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CD0A3E" w:rsidRDefault="00401DBF" w:rsidP="009B5462">
      <w:pPr>
        <w:pStyle w:val="Header"/>
        <w:tabs>
          <w:tab w:val="clear" w:pos="9072"/>
          <w:tab w:val="right" w:pos="8364"/>
        </w:tabs>
        <w:rPr>
          <w:rFonts w:eastAsiaTheme="minorEastAsia"/>
          <w:sz w:val="22"/>
          <w:szCs w:val="22"/>
          <w:lang w:val="en-GB" w:eastAsia="zh-CN"/>
        </w:rPr>
      </w:pPr>
      <w:bookmarkStart w:id="0" w:name="_GoBack"/>
      <w:bookmarkEnd w:id="0"/>
      <w:r w:rsidRPr="00FE126A">
        <w:rPr>
          <w:sz w:val="22"/>
          <w:szCs w:val="22"/>
          <w:lang w:val="en-GB"/>
        </w:rPr>
        <w:t>3GPP TSG-RAN WG2</w:t>
      </w:r>
      <w:r w:rsidRPr="00796045">
        <w:rPr>
          <w:rFonts w:eastAsia="SimSun" w:hint="eastAsia"/>
          <w:sz w:val="22"/>
          <w:szCs w:val="22"/>
          <w:lang w:val="en-GB" w:eastAsia="zh-CN"/>
        </w:rPr>
        <w:t xml:space="preserve"> Meeting #10</w:t>
      </w:r>
      <w:r w:rsidR="00914B79">
        <w:rPr>
          <w:rFonts w:eastAsia="SimSun" w:hint="eastAsia"/>
          <w:sz w:val="22"/>
          <w:szCs w:val="22"/>
          <w:lang w:val="en-GB" w:eastAsia="zh-CN"/>
        </w:rPr>
        <w:t>8</w:t>
      </w:r>
      <w:r w:rsidR="009B5462">
        <w:rPr>
          <w:rFonts w:eastAsia="SimSun" w:hint="eastAsia"/>
          <w:sz w:val="22"/>
          <w:szCs w:val="22"/>
          <w:lang w:val="en-GB" w:eastAsia="zh-CN"/>
        </w:rPr>
        <w:tab/>
      </w:r>
      <w:r w:rsidR="009B5462">
        <w:rPr>
          <w:rFonts w:eastAsia="SimSun" w:hint="eastAsia"/>
          <w:sz w:val="22"/>
          <w:szCs w:val="22"/>
          <w:lang w:val="en-GB" w:eastAsia="zh-CN"/>
        </w:rPr>
        <w:tab/>
      </w:r>
      <w:r w:rsidR="00292DEB" w:rsidRPr="00292DEB">
        <w:rPr>
          <w:rFonts w:eastAsia="SimSun"/>
          <w:sz w:val="22"/>
          <w:szCs w:val="22"/>
          <w:lang w:val="en-GB" w:eastAsia="zh-CN"/>
        </w:rPr>
        <w:t>R2-</w:t>
      </w:r>
      <w:r w:rsidR="00CD0A3E" w:rsidRPr="00292DEB">
        <w:rPr>
          <w:rFonts w:eastAsia="SimSun"/>
          <w:sz w:val="22"/>
          <w:szCs w:val="22"/>
          <w:lang w:val="en-GB" w:eastAsia="zh-CN"/>
        </w:rPr>
        <w:t>19</w:t>
      </w:r>
      <w:r w:rsidR="00CD0A3E">
        <w:rPr>
          <w:rFonts w:eastAsiaTheme="minorEastAsia" w:hint="eastAsia"/>
          <w:sz w:val="22"/>
          <w:szCs w:val="22"/>
          <w:lang w:val="en-GB" w:eastAsia="zh-CN"/>
        </w:rPr>
        <w:t>1</w:t>
      </w:r>
      <w:r w:rsidR="006923D5">
        <w:rPr>
          <w:rFonts w:eastAsiaTheme="minorEastAsia" w:hint="eastAsia"/>
          <w:sz w:val="22"/>
          <w:szCs w:val="22"/>
          <w:lang w:val="en-GB" w:eastAsia="zh-CN"/>
        </w:rPr>
        <w:t>4524</w:t>
      </w:r>
    </w:p>
    <w:p w:rsidR="00401DBF" w:rsidRPr="00CD0A3E" w:rsidRDefault="00E71FF0" w:rsidP="00CC25BD">
      <w:pPr>
        <w:pStyle w:val="Header"/>
        <w:jc w:val="both"/>
        <w:rPr>
          <w:rFonts w:eastAsiaTheme="minorEastAsia"/>
          <w:sz w:val="18"/>
          <w:szCs w:val="18"/>
          <w:lang w:val="en-GB" w:eastAsia="zh-CN"/>
        </w:rPr>
      </w:pPr>
      <w:hyperlink r:id="rId9" w:tgtFrame="_blank" w:history="1">
        <w:r w:rsidR="00B6356F" w:rsidRPr="00B6356F">
          <w:rPr>
            <w:sz w:val="22"/>
            <w:szCs w:val="22"/>
            <w:lang w:val="en-GB"/>
          </w:rPr>
          <w:t xml:space="preserve">Reno, </w:t>
        </w:r>
        <w:r w:rsidR="006923D5">
          <w:rPr>
            <w:rFonts w:eastAsiaTheme="minorEastAsia" w:hint="eastAsia"/>
            <w:sz w:val="22"/>
            <w:szCs w:val="22"/>
            <w:lang w:val="en-GB" w:eastAsia="zh-CN"/>
          </w:rPr>
          <w:t>USA</w:t>
        </w:r>
      </w:hyperlink>
      <w:r w:rsidR="00401DBF" w:rsidRPr="004366AF">
        <w:rPr>
          <w:rFonts w:eastAsiaTheme="minorEastAsia"/>
          <w:sz w:val="22"/>
          <w:szCs w:val="22"/>
          <w:lang w:val="en-GB" w:eastAsia="zh-CN"/>
        </w:rPr>
        <w:t>,</w:t>
      </w:r>
      <w:r w:rsidR="00CD0A3E">
        <w:rPr>
          <w:rFonts w:eastAsiaTheme="minorEastAsia" w:hint="eastAsia"/>
          <w:sz w:val="22"/>
          <w:szCs w:val="22"/>
          <w:lang w:val="en-GB" w:eastAsia="zh-CN"/>
        </w:rPr>
        <w:t xml:space="preserve"> 1</w:t>
      </w:r>
      <w:r w:rsidR="00B6356F">
        <w:rPr>
          <w:rFonts w:eastAsiaTheme="minorEastAsia" w:hint="eastAsia"/>
          <w:sz w:val="22"/>
          <w:szCs w:val="22"/>
          <w:lang w:val="en-GB" w:eastAsia="zh-CN"/>
        </w:rPr>
        <w:t>8</w:t>
      </w:r>
      <w:r w:rsidR="000C16C7" w:rsidRPr="005F4629">
        <w:rPr>
          <w:rFonts w:eastAsia="SimSun"/>
          <w:sz w:val="22"/>
          <w:szCs w:val="22"/>
          <w:vertAlign w:val="superscript"/>
          <w:lang w:val="en-GB" w:eastAsia="zh-CN"/>
        </w:rPr>
        <w:t>t</w:t>
      </w:r>
      <w:r w:rsidR="004366AF" w:rsidRPr="009A4783">
        <w:rPr>
          <w:sz w:val="22"/>
          <w:szCs w:val="22"/>
          <w:vertAlign w:val="superscript"/>
          <w:lang w:val="en-GB"/>
        </w:rPr>
        <w:t>h</w:t>
      </w:r>
      <w:r w:rsidR="00401DBF">
        <w:rPr>
          <w:sz w:val="22"/>
          <w:szCs w:val="22"/>
          <w:lang w:val="en-GB"/>
        </w:rPr>
        <w:t>–</w:t>
      </w:r>
      <w:r w:rsidR="00B6356F">
        <w:rPr>
          <w:rFonts w:eastAsiaTheme="minorEastAsia" w:hint="eastAsia"/>
          <w:sz w:val="22"/>
          <w:szCs w:val="22"/>
          <w:lang w:val="en-GB" w:eastAsia="zh-CN"/>
        </w:rPr>
        <w:t>22</w:t>
      </w:r>
      <w:r w:rsidR="00B6356F">
        <w:rPr>
          <w:rFonts w:eastAsia="SimSun" w:hint="eastAsia"/>
          <w:sz w:val="22"/>
          <w:szCs w:val="22"/>
          <w:vertAlign w:val="superscript"/>
          <w:lang w:val="en-GB" w:eastAsia="zh-CN"/>
        </w:rPr>
        <w:t>nd</w:t>
      </w:r>
      <w:r w:rsidR="004366AF">
        <w:rPr>
          <w:rFonts w:eastAsia="SimSun" w:hint="eastAsia"/>
          <w:sz w:val="22"/>
          <w:szCs w:val="22"/>
          <w:lang w:val="en-GB" w:eastAsia="zh-CN"/>
        </w:rPr>
        <w:t xml:space="preserve"> </w:t>
      </w:r>
      <w:r w:rsidR="00B6356F">
        <w:rPr>
          <w:rFonts w:eastAsiaTheme="minorEastAsia" w:hint="eastAsia"/>
          <w:sz w:val="22"/>
          <w:szCs w:val="22"/>
          <w:lang w:val="en-GB" w:eastAsia="zh-CN"/>
        </w:rPr>
        <w:t>Novem</w:t>
      </w:r>
      <w:r w:rsidR="00CD0A3E">
        <w:rPr>
          <w:rFonts w:eastAsiaTheme="minorEastAsia" w:hint="eastAsia"/>
          <w:sz w:val="22"/>
          <w:szCs w:val="22"/>
          <w:lang w:val="en-GB" w:eastAsia="zh-CN"/>
        </w:rPr>
        <w:t>ber 2019</w:t>
      </w:r>
    </w:p>
    <w:p w:rsidR="00F23F86" w:rsidRPr="00FE126A" w:rsidRDefault="00F23F86" w:rsidP="00F23F86">
      <w:pPr>
        <w:pStyle w:val="Header"/>
        <w:rPr>
          <w:sz w:val="22"/>
          <w:szCs w:val="22"/>
          <w:lang w:val="en-GB"/>
        </w:rPr>
      </w:pP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Pr="00070C03"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047A1B" w:rsidRPr="00047A1B">
        <w:rPr>
          <w:rFonts w:cs="Arial"/>
          <w:sz w:val="22"/>
          <w:szCs w:val="22"/>
        </w:rPr>
        <w:t xml:space="preserve">Remaining </w:t>
      </w:r>
      <w:r w:rsidR="003A54A1">
        <w:rPr>
          <w:rFonts w:cs="Arial"/>
          <w:sz w:val="22"/>
          <w:szCs w:val="22"/>
        </w:rPr>
        <w:t>i</w:t>
      </w:r>
      <w:r w:rsidR="00047A1B" w:rsidRPr="00047A1B">
        <w:rPr>
          <w:rFonts w:cs="Arial"/>
          <w:sz w:val="22"/>
          <w:szCs w:val="22"/>
        </w:rPr>
        <w:t xml:space="preserve">ssues </w:t>
      </w:r>
      <w:r w:rsidR="003A54A1">
        <w:rPr>
          <w:rFonts w:cs="Arial"/>
          <w:sz w:val="22"/>
          <w:szCs w:val="22"/>
        </w:rPr>
        <w:t>of PDCCH-WUS</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AC03DF">
        <w:rPr>
          <w:rFonts w:eastAsia="SimSun" w:cs="Arial"/>
          <w:sz w:val="22"/>
          <w:szCs w:val="22"/>
          <w:lang w:eastAsia="zh-CN"/>
        </w:rPr>
        <w:t>6</w:t>
      </w:r>
      <w:r w:rsidR="00B16840">
        <w:rPr>
          <w:rFonts w:eastAsia="SimSun" w:cs="Arial" w:hint="eastAsia"/>
          <w:sz w:val="22"/>
          <w:szCs w:val="22"/>
          <w:lang w:eastAsia="zh-CN"/>
        </w:rPr>
        <w:t>.</w:t>
      </w:r>
      <w:r w:rsidR="00572EE4">
        <w:rPr>
          <w:rFonts w:eastAsia="SimSun" w:cs="Arial" w:hint="eastAsia"/>
          <w:sz w:val="22"/>
          <w:szCs w:val="22"/>
          <w:lang w:eastAsia="zh-CN"/>
        </w:rPr>
        <w:t>11</w:t>
      </w:r>
      <w:r w:rsidR="00B16840">
        <w:rPr>
          <w:rFonts w:eastAsia="SimSun" w:cs="Arial" w:hint="eastAsia"/>
          <w:sz w:val="22"/>
          <w:szCs w:val="22"/>
          <w:lang w:eastAsia="zh-CN"/>
        </w:rPr>
        <w:t>.</w:t>
      </w:r>
      <w:r w:rsidR="00D819A1">
        <w:rPr>
          <w:rFonts w:eastAsia="SimSun" w:cs="Arial" w:hint="eastAsia"/>
          <w:sz w:val="22"/>
          <w:szCs w:val="22"/>
          <w:lang w:eastAsia="zh-CN"/>
        </w:rPr>
        <w:t>2</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bookmarkStart w:id="4" w:name="_Ref528762725"/>
      <w:r w:rsidRPr="00D62F40">
        <w:rPr>
          <w:szCs w:val="28"/>
        </w:rPr>
        <w:t>Introduction</w:t>
      </w:r>
      <w:bookmarkEnd w:id="4"/>
    </w:p>
    <w:p w:rsidR="00B479FF" w:rsidRPr="00807487" w:rsidRDefault="00E9187B" w:rsidP="00B479FF">
      <w:pPr>
        <w:pStyle w:val="BodyText"/>
        <w:rPr>
          <w:rFonts w:eastAsiaTheme="minorEastAsia"/>
          <w:lang w:eastAsia="zh-CN"/>
        </w:rPr>
      </w:pPr>
      <w:bookmarkStart w:id="5" w:name="OLE_LINK1"/>
      <w:bookmarkStart w:id="6" w:name="OLE_LINK2"/>
      <w:r>
        <w:rPr>
          <w:rFonts w:eastAsia="SimSun" w:hint="eastAsia"/>
          <w:lang w:eastAsia="zh-CN"/>
        </w:rPr>
        <w:t xml:space="preserve">In </w:t>
      </w:r>
      <w:r w:rsidR="00110A3B">
        <w:rPr>
          <w:rFonts w:eastAsia="SimSun" w:hint="eastAsia"/>
          <w:lang w:eastAsia="zh-CN"/>
        </w:rPr>
        <w:t xml:space="preserve">previous </w:t>
      </w:r>
      <w:r w:rsidR="004F04B5">
        <w:rPr>
          <w:rFonts w:eastAsia="SimSun" w:hint="eastAsia"/>
          <w:lang w:eastAsia="zh-CN"/>
        </w:rPr>
        <w:t xml:space="preserve">RAN1 and </w:t>
      </w:r>
      <w:r w:rsidR="00110A3B">
        <w:rPr>
          <w:rFonts w:eastAsia="SimSun" w:hint="eastAsia"/>
          <w:lang w:eastAsia="zh-CN"/>
        </w:rPr>
        <w:t>RAN2 meeting</w:t>
      </w:r>
      <w:r w:rsidR="003B79D0">
        <w:rPr>
          <w:rFonts w:eastAsia="SimSun" w:hint="eastAsia"/>
          <w:lang w:eastAsia="zh-CN"/>
        </w:rPr>
        <w:t>s</w:t>
      </w:r>
      <w:r>
        <w:rPr>
          <w:rFonts w:eastAsia="SimSun" w:hint="eastAsia"/>
          <w:lang w:eastAsia="zh-CN"/>
        </w:rPr>
        <w:t xml:space="preserve">, </w:t>
      </w:r>
      <w:r w:rsidR="00945FBE">
        <w:rPr>
          <w:rFonts w:eastAsia="SimSun"/>
          <w:lang w:eastAsia="zh-CN"/>
        </w:rPr>
        <w:t xml:space="preserve">further </w:t>
      </w:r>
      <w:r w:rsidR="00214086">
        <w:rPr>
          <w:rFonts w:eastAsiaTheme="minorEastAsia" w:hint="eastAsia"/>
          <w:lang w:eastAsia="zh-CN"/>
        </w:rPr>
        <w:t xml:space="preserve">agreements on </w:t>
      </w:r>
      <w:r w:rsidR="00295D97">
        <w:rPr>
          <w:rFonts w:eastAsiaTheme="minorEastAsia" w:hint="eastAsia"/>
          <w:lang w:eastAsia="zh-CN"/>
        </w:rPr>
        <w:t>power saving signal</w:t>
      </w:r>
      <w:r w:rsidR="00214086">
        <w:rPr>
          <w:rFonts w:eastAsiaTheme="minorEastAsia" w:hint="eastAsia"/>
          <w:lang w:eastAsia="zh-CN"/>
        </w:rPr>
        <w:t xml:space="preserve"> procedure were </w:t>
      </w:r>
      <w:r w:rsidR="00214086">
        <w:rPr>
          <w:rFonts w:eastAsiaTheme="minorEastAsia"/>
          <w:lang w:eastAsia="zh-CN"/>
        </w:rPr>
        <w:t>achieved</w:t>
      </w:r>
      <w:r w:rsidR="00B479FF">
        <w:rPr>
          <w:rFonts w:eastAsiaTheme="minorEastAsia" w:hint="eastAsia"/>
          <w:lang w:eastAsia="zh-CN"/>
        </w:rPr>
        <w:t xml:space="preserve">. In this document, we analyze </w:t>
      </w:r>
      <w:r w:rsidR="00DA732A">
        <w:rPr>
          <w:rFonts w:eastAsiaTheme="minorEastAsia"/>
          <w:lang w:eastAsia="zh-CN"/>
        </w:rPr>
        <w:t xml:space="preserve">some </w:t>
      </w:r>
      <w:r w:rsidR="008813DF">
        <w:rPr>
          <w:rFonts w:eastAsiaTheme="minorEastAsia" w:hint="eastAsia"/>
          <w:lang w:eastAsia="zh-CN"/>
        </w:rPr>
        <w:t>remaining</w:t>
      </w:r>
      <w:r w:rsidR="00564E8E">
        <w:rPr>
          <w:rFonts w:eastAsiaTheme="minorEastAsia"/>
          <w:lang w:eastAsia="zh-CN"/>
        </w:rPr>
        <w:t xml:space="preserve"> issues</w:t>
      </w:r>
      <w:r w:rsidR="004F484E">
        <w:rPr>
          <w:rFonts w:eastAsiaTheme="minorEastAsia" w:hint="eastAsia"/>
          <w:lang w:eastAsia="zh-CN"/>
        </w:rPr>
        <w:t>,</w:t>
      </w:r>
      <w:r w:rsidR="00564E8E">
        <w:rPr>
          <w:rFonts w:eastAsiaTheme="minorEastAsia" w:hint="eastAsia"/>
          <w:lang w:eastAsia="zh-CN"/>
        </w:rPr>
        <w:t xml:space="preserve"> </w:t>
      </w:r>
      <w:r w:rsidR="004F484E">
        <w:rPr>
          <w:rFonts w:eastAsiaTheme="minorEastAsia" w:hint="eastAsia"/>
          <w:lang w:eastAsia="zh-CN"/>
        </w:rPr>
        <w:t>e.g.</w:t>
      </w:r>
      <w:r w:rsidR="00FC3BC0">
        <w:rPr>
          <w:rFonts w:eastAsiaTheme="minorEastAsia" w:hint="eastAsia"/>
          <w:lang w:eastAsia="zh-CN"/>
        </w:rPr>
        <w:t xml:space="preserve"> the UE behavior related to BWP switch after detection of PDCCH-WUS, the UE behavior missing PDCCH-WUS due to BWP switch interruption and measurement gap and etc</w:t>
      </w:r>
      <w:r w:rsidR="00534DDF">
        <w:rPr>
          <w:rFonts w:eastAsiaTheme="minorEastAsia"/>
          <w:lang w:eastAsia="zh-CN"/>
        </w:rPr>
        <w:t>.</w:t>
      </w:r>
      <w:r w:rsidR="00C63325">
        <w:rPr>
          <w:rFonts w:eastAsiaTheme="minorEastAsia" w:hint="eastAsia"/>
          <w:lang w:eastAsia="zh-CN"/>
        </w:rPr>
        <w:t xml:space="preserve"> Finally, our </w:t>
      </w:r>
      <w:r w:rsidR="006E6AFD">
        <w:rPr>
          <w:rFonts w:eastAsiaTheme="minorEastAsia" w:hint="eastAsia"/>
          <w:lang w:eastAsia="zh-CN"/>
        </w:rPr>
        <w:t>proposals</w:t>
      </w:r>
      <w:r w:rsidR="00C63325">
        <w:rPr>
          <w:rFonts w:eastAsiaTheme="minorEastAsia" w:hint="eastAsia"/>
          <w:lang w:eastAsia="zh-CN"/>
        </w:rPr>
        <w:t xml:space="preserve"> are given.</w:t>
      </w:r>
    </w:p>
    <w:bookmarkEnd w:id="5"/>
    <w:bookmarkEnd w:id="6"/>
    <w:p w:rsidR="00E3725B" w:rsidRDefault="00E3725B" w:rsidP="00E3725B">
      <w:pPr>
        <w:pStyle w:val="Heading1"/>
        <w:jc w:val="both"/>
      </w:pPr>
      <w:r w:rsidRPr="00AA54B6">
        <w:rPr>
          <w:rFonts w:hint="eastAsia"/>
        </w:rPr>
        <w:t>Discussion</w:t>
      </w:r>
    </w:p>
    <w:p w:rsidR="0007522C" w:rsidRDefault="0007522C" w:rsidP="006C6DA0">
      <w:pPr>
        <w:pStyle w:val="Heading2"/>
        <w:ind w:left="562" w:hanging="562"/>
        <w:rPr>
          <w:rFonts w:eastAsiaTheme="minorEastAsia"/>
        </w:rPr>
      </w:pPr>
      <w:bookmarkStart w:id="7" w:name="_Toc20383032"/>
      <w:bookmarkStart w:id="8" w:name="_Ref24010607"/>
      <w:bookmarkEnd w:id="7"/>
      <w:r>
        <w:rPr>
          <w:rFonts w:eastAsiaTheme="minorEastAsia" w:hint="eastAsia"/>
        </w:rPr>
        <w:t>PDCCH-WUS reception before BWP</w:t>
      </w:r>
      <w:r w:rsidR="00F05EF1">
        <w:rPr>
          <w:rFonts w:eastAsiaTheme="minorEastAsia" w:hint="eastAsia"/>
        </w:rPr>
        <w:t xml:space="preserve"> switch</w:t>
      </w:r>
      <w:bookmarkEnd w:id="8"/>
    </w:p>
    <w:p w:rsidR="00F05EF1" w:rsidRDefault="00900847" w:rsidP="0005061C">
      <w:pPr>
        <w:pStyle w:val="BodyText"/>
        <w:rPr>
          <w:rFonts w:eastAsiaTheme="minorEastAsia"/>
        </w:rPr>
      </w:pPr>
      <w:r>
        <w:rPr>
          <w:rFonts w:eastAsiaTheme="minorEastAsia"/>
          <w:lang w:eastAsia="zh-CN"/>
        </w:rPr>
        <w:t>I</w:t>
      </w:r>
      <w:r w:rsidR="00456B4D">
        <w:rPr>
          <w:rFonts w:eastAsiaTheme="minorEastAsia" w:hint="eastAsia"/>
          <w:lang w:eastAsia="zh-CN"/>
        </w:rPr>
        <w:t>n RAN1#98bis meeting, it has been agreed that:</w:t>
      </w:r>
    </w:p>
    <w:tbl>
      <w:tblPr>
        <w:tblStyle w:val="TableGrid"/>
        <w:tblW w:w="0" w:type="auto"/>
        <w:tblLook w:val="04A0" w:firstRow="1" w:lastRow="0" w:firstColumn="1" w:lastColumn="0" w:noHBand="0" w:noVBand="1"/>
      </w:tblPr>
      <w:tblGrid>
        <w:gridCol w:w="8622"/>
      </w:tblGrid>
      <w:tr w:rsidR="001937B8" w:rsidTr="001937B8">
        <w:tc>
          <w:tcPr>
            <w:tcW w:w="8622" w:type="dxa"/>
          </w:tcPr>
          <w:p w:rsidR="001937B8" w:rsidRPr="00456B4D" w:rsidRDefault="001937B8" w:rsidP="001937B8">
            <w:pPr>
              <w:rPr>
                <w:rFonts w:ascii="Times" w:eastAsia="Batang" w:hAnsi="Times"/>
                <w:szCs w:val="20"/>
                <w:lang w:val="en-GB"/>
              </w:rPr>
            </w:pPr>
            <w:r w:rsidRPr="00456B4D">
              <w:rPr>
                <w:rFonts w:ascii="Times" w:eastAsia="Batang" w:hAnsi="Times"/>
                <w:szCs w:val="20"/>
                <w:highlight w:val="green"/>
                <w:lang w:val="en-GB"/>
              </w:rPr>
              <w:t>Agreements</w:t>
            </w:r>
            <w:r w:rsidRPr="00456B4D">
              <w:rPr>
                <w:rFonts w:ascii="Times" w:eastAsia="Batang" w:hAnsi="Times"/>
                <w:szCs w:val="20"/>
                <w:lang w:val="en-GB"/>
              </w:rPr>
              <w:t>:</w:t>
            </w:r>
          </w:p>
          <w:p w:rsidR="001937B8" w:rsidRPr="00456B4D" w:rsidRDefault="001937B8" w:rsidP="001937B8">
            <w:pPr>
              <w:rPr>
                <w:rFonts w:ascii="Times" w:eastAsia="Batang" w:hAnsi="Times"/>
                <w:szCs w:val="20"/>
                <w:lang w:val="en-GB" w:eastAsia="zh-CN"/>
              </w:rPr>
            </w:pPr>
            <w:r w:rsidRPr="00456B4D">
              <w:rPr>
                <w:rFonts w:ascii="Times" w:eastAsia="Batang" w:hAnsi="Times"/>
                <w:szCs w:val="20"/>
                <w:lang w:val="en-GB" w:eastAsia="zh-CN"/>
              </w:rPr>
              <w:t>The following working assumption is confirmed:</w:t>
            </w:r>
          </w:p>
          <w:p w:rsidR="001937B8" w:rsidRDefault="001937B8" w:rsidP="001937B8">
            <w:pPr>
              <w:pStyle w:val="BodyText"/>
              <w:rPr>
                <w:rFonts w:ascii="Times" w:eastAsiaTheme="minorEastAsia" w:hAnsi="Times"/>
                <w:szCs w:val="20"/>
                <w:lang w:val="en-GB" w:eastAsia="zh-CN"/>
              </w:rPr>
            </w:pPr>
            <w:r w:rsidRPr="00456B4D">
              <w:rPr>
                <w:rFonts w:ascii="Times" w:eastAsia="Batang" w:hAnsi="Times"/>
                <w:szCs w:val="20"/>
                <w:lang w:val="en-GB" w:eastAsia="zh-CN"/>
              </w:rPr>
              <w:t>UE monitors the PDCCH-based power saving signal/</w:t>
            </w:r>
            <w:r w:rsidRPr="00201D0F">
              <w:rPr>
                <w:rFonts w:ascii="Times" w:eastAsia="Batang" w:hAnsi="Times"/>
                <w:szCs w:val="20"/>
                <w:lang w:val="en-GB" w:eastAsia="zh-CN"/>
              </w:rPr>
              <w:t>channel outside Active Time being configured on the active BWP in an active cell.</w:t>
            </w:r>
          </w:p>
          <w:p w:rsidR="001937B8" w:rsidRPr="00456B4D" w:rsidRDefault="001937B8" w:rsidP="001937B8">
            <w:pPr>
              <w:rPr>
                <w:rFonts w:ascii="Times" w:eastAsia="Batang" w:hAnsi="Times"/>
                <w:szCs w:val="20"/>
                <w:lang w:val="en-GB"/>
              </w:rPr>
            </w:pPr>
            <w:r w:rsidRPr="00456B4D">
              <w:rPr>
                <w:rFonts w:ascii="Times" w:eastAsia="Batang" w:hAnsi="Times"/>
                <w:szCs w:val="20"/>
                <w:highlight w:val="green"/>
                <w:lang w:val="en-GB"/>
              </w:rPr>
              <w:t>Agreements</w:t>
            </w:r>
            <w:r w:rsidRPr="00456B4D">
              <w:rPr>
                <w:rFonts w:ascii="Times" w:eastAsia="Batang" w:hAnsi="Times"/>
                <w:szCs w:val="20"/>
                <w:lang w:val="en-GB"/>
              </w:rPr>
              <w:t>:</w:t>
            </w:r>
          </w:p>
          <w:p w:rsidR="001937B8" w:rsidRPr="00456B4D" w:rsidRDefault="001937B8" w:rsidP="001937B8">
            <w:pPr>
              <w:rPr>
                <w:rFonts w:ascii="Times" w:eastAsia="Batang" w:hAnsi="Times"/>
                <w:szCs w:val="20"/>
                <w:lang w:val="en-GB"/>
              </w:rPr>
            </w:pPr>
            <w:r w:rsidRPr="00456B4D">
              <w:rPr>
                <w:rFonts w:ascii="Times" w:eastAsia="Batang" w:hAnsi="Times"/>
                <w:szCs w:val="20"/>
                <w:lang w:val="en-GB"/>
              </w:rPr>
              <w:t xml:space="preserve">UE follows legacy DRX operation to wake up and start the </w:t>
            </w:r>
            <w:proofErr w:type="spellStart"/>
            <w:r w:rsidRPr="00456B4D">
              <w:rPr>
                <w:rFonts w:ascii="Times" w:eastAsia="Batang" w:hAnsi="Times"/>
                <w:szCs w:val="20"/>
                <w:lang w:val="en-GB"/>
              </w:rPr>
              <w:t>OnDurationTimer</w:t>
            </w:r>
            <w:proofErr w:type="spellEnd"/>
            <w:r w:rsidRPr="00456B4D">
              <w:rPr>
                <w:rFonts w:ascii="Times" w:eastAsia="Batang" w:hAnsi="Times"/>
                <w:szCs w:val="20"/>
                <w:lang w:val="en-GB"/>
              </w:rPr>
              <w:t xml:space="preserve"> at the next DRX ON at least for the case when the active BWP is not configured with the PDCCH –based power saving signal/channel</w:t>
            </w:r>
          </w:p>
          <w:p w:rsidR="001937B8" w:rsidRDefault="001937B8" w:rsidP="0005061C">
            <w:pPr>
              <w:numPr>
                <w:ilvl w:val="0"/>
                <w:numId w:val="34"/>
              </w:numPr>
              <w:rPr>
                <w:rFonts w:eastAsiaTheme="minorEastAsia"/>
                <w:lang w:eastAsia="zh-CN"/>
              </w:rPr>
            </w:pPr>
            <w:r w:rsidRPr="007140D7">
              <w:rPr>
                <w:rFonts w:ascii="Times" w:eastAsia="Batang" w:hAnsi="Times"/>
                <w:szCs w:val="20"/>
                <w:lang w:val="en-GB"/>
              </w:rPr>
              <w:t>FFS other cases (e.g., t</w:t>
            </w:r>
            <w:r w:rsidRPr="007140D7">
              <w:rPr>
                <w:rFonts w:ascii="Times" w:eastAsia="Batang" w:hAnsi="Times"/>
                <w:bCs/>
                <w:szCs w:val="20"/>
                <w:lang w:val="en-GB"/>
              </w:rPr>
              <w:t>he monitoring occasion at the PDCCH-based power saving signal/channel is not valid for the UE,  e.g., collision with other procedures)</w:t>
            </w:r>
          </w:p>
        </w:tc>
      </w:tr>
    </w:tbl>
    <w:p w:rsidR="00401E4E" w:rsidRDefault="00401E4E" w:rsidP="0005061C">
      <w:pPr>
        <w:pStyle w:val="BodyText"/>
        <w:rPr>
          <w:rFonts w:eastAsiaTheme="minorEastAsia"/>
          <w:lang w:val="en-GB"/>
        </w:rPr>
      </w:pPr>
    </w:p>
    <w:p w:rsidR="00C45C4E" w:rsidRDefault="001937B8" w:rsidP="0005061C">
      <w:pPr>
        <w:pStyle w:val="BodyText"/>
        <w:rPr>
          <w:rFonts w:eastAsiaTheme="minorEastAsia"/>
          <w:lang w:val="en-GB" w:eastAsia="zh-CN"/>
        </w:rPr>
      </w:pPr>
      <w:r>
        <w:rPr>
          <w:rFonts w:eastAsiaTheme="minorEastAsia" w:hint="eastAsia"/>
          <w:lang w:val="en-GB" w:eastAsia="zh-CN"/>
        </w:rPr>
        <w:t xml:space="preserve">It can be seen that </w:t>
      </w:r>
      <w:r w:rsidR="00842C1C">
        <w:rPr>
          <w:rFonts w:eastAsiaTheme="minorEastAsia" w:hint="eastAsia"/>
          <w:lang w:val="en-GB" w:eastAsia="zh-CN"/>
        </w:rPr>
        <w:t xml:space="preserve">PDCCH-WUS is </w:t>
      </w:r>
      <w:r w:rsidR="00A71AC0">
        <w:rPr>
          <w:rFonts w:eastAsiaTheme="minorEastAsia"/>
          <w:lang w:val="en-GB" w:eastAsia="zh-CN"/>
        </w:rPr>
        <w:t xml:space="preserve">configured </w:t>
      </w:r>
      <w:r w:rsidR="00842C1C">
        <w:rPr>
          <w:rFonts w:eastAsiaTheme="minorEastAsia" w:hint="eastAsia"/>
          <w:lang w:val="en-GB" w:eastAsia="zh-CN"/>
        </w:rPr>
        <w:t xml:space="preserve">per BWP. </w:t>
      </w:r>
      <w:r w:rsidR="00CC1982">
        <w:rPr>
          <w:rFonts w:eastAsiaTheme="minorEastAsia" w:hint="eastAsia"/>
          <w:lang w:val="en-GB" w:eastAsia="zh-CN"/>
        </w:rPr>
        <w:t>Hence</w:t>
      </w:r>
      <w:r w:rsidR="00842C1C">
        <w:rPr>
          <w:rFonts w:eastAsiaTheme="minorEastAsia" w:hint="eastAsia"/>
          <w:lang w:val="en-GB" w:eastAsia="zh-CN"/>
        </w:rPr>
        <w:t xml:space="preserve"> there is possibility that </w:t>
      </w:r>
      <w:r w:rsidR="009A7671">
        <w:rPr>
          <w:rFonts w:eastAsiaTheme="minorEastAsia" w:hint="eastAsia"/>
          <w:lang w:val="en-GB" w:eastAsia="zh-CN"/>
        </w:rPr>
        <w:t xml:space="preserve">the PDCCH-WUS configurations are different among different BWPs, </w:t>
      </w:r>
      <w:r w:rsidR="00596578">
        <w:rPr>
          <w:rFonts w:eastAsiaTheme="minorEastAsia" w:hint="eastAsia"/>
          <w:lang w:val="en-GB" w:eastAsia="zh-CN"/>
        </w:rPr>
        <w:t xml:space="preserve">e.g. search space </w:t>
      </w:r>
      <w:r w:rsidR="00596578">
        <w:rPr>
          <w:rFonts w:eastAsiaTheme="minorEastAsia"/>
          <w:lang w:val="en-GB" w:eastAsia="zh-CN"/>
        </w:rPr>
        <w:t>configuration</w:t>
      </w:r>
      <w:r w:rsidR="00596578">
        <w:rPr>
          <w:rFonts w:eastAsiaTheme="minorEastAsia" w:hint="eastAsia"/>
          <w:lang w:val="en-GB" w:eastAsia="zh-CN"/>
        </w:rPr>
        <w:t xml:space="preserve">. </w:t>
      </w:r>
      <w:r w:rsidR="00900847">
        <w:rPr>
          <w:rFonts w:eastAsiaTheme="minorEastAsia"/>
          <w:lang w:val="en-GB" w:eastAsia="zh-CN"/>
        </w:rPr>
        <w:t>O</w:t>
      </w:r>
      <w:r w:rsidR="009A7671">
        <w:rPr>
          <w:rFonts w:eastAsiaTheme="minorEastAsia" w:hint="eastAsia"/>
          <w:lang w:val="en-GB" w:eastAsia="zh-CN"/>
        </w:rPr>
        <w:t>r even there is</w:t>
      </w:r>
      <w:r w:rsidR="00842C1C">
        <w:rPr>
          <w:rFonts w:eastAsiaTheme="minorEastAsia" w:hint="eastAsia"/>
          <w:lang w:val="en-GB" w:eastAsia="zh-CN"/>
        </w:rPr>
        <w:t xml:space="preserve"> no PDCCH-WUS configuration on some BWPs. When BWP switch happens</w:t>
      </w:r>
      <w:r w:rsidR="00330B90">
        <w:rPr>
          <w:rFonts w:eastAsiaTheme="minorEastAsia" w:hint="eastAsia"/>
          <w:lang w:val="en-GB" w:eastAsia="zh-CN"/>
        </w:rPr>
        <w:t xml:space="preserve"> after the UE has detected PDCCH-WUS</w:t>
      </w:r>
      <w:r w:rsidR="004A01A7">
        <w:rPr>
          <w:rFonts w:eastAsiaTheme="minorEastAsia" w:hint="eastAsia"/>
          <w:lang w:val="en-GB" w:eastAsia="zh-CN"/>
        </w:rPr>
        <w:t>,</w:t>
      </w:r>
      <w:r w:rsidR="00FE5A88">
        <w:rPr>
          <w:rFonts w:eastAsiaTheme="minorEastAsia" w:hint="eastAsia"/>
          <w:lang w:val="en-GB" w:eastAsia="zh-CN"/>
        </w:rPr>
        <w:t xml:space="preserve"> </w:t>
      </w:r>
      <w:r w:rsidR="00C031AD">
        <w:rPr>
          <w:rFonts w:eastAsiaTheme="minorEastAsia" w:hint="eastAsia"/>
          <w:lang w:val="en-GB" w:eastAsia="zh-CN"/>
        </w:rPr>
        <w:t xml:space="preserve">how to define the UE </w:t>
      </w:r>
      <w:r w:rsidR="00C031AD">
        <w:rPr>
          <w:rFonts w:eastAsiaTheme="minorEastAsia"/>
          <w:lang w:val="en-GB" w:eastAsia="zh-CN"/>
        </w:rPr>
        <w:t>behaviour</w:t>
      </w:r>
      <w:r w:rsidR="00C031AD">
        <w:rPr>
          <w:rFonts w:eastAsiaTheme="minorEastAsia" w:hint="eastAsia"/>
          <w:lang w:val="en-GB" w:eastAsia="zh-CN"/>
        </w:rPr>
        <w:t xml:space="preserve"> should be studied.</w:t>
      </w:r>
      <w:r w:rsidR="003E1F33">
        <w:rPr>
          <w:rFonts w:eastAsiaTheme="minorEastAsia" w:hint="eastAsia"/>
          <w:lang w:val="en-GB" w:eastAsia="zh-CN"/>
        </w:rPr>
        <w:t xml:space="preserve"> For example, whether the UE switch to the target BWP or not, whether the UE follows the WUS indication in the target BWP and etc.</w:t>
      </w:r>
    </w:p>
    <w:p w:rsidR="00456B4D" w:rsidRDefault="00014F63" w:rsidP="0005061C">
      <w:pPr>
        <w:pStyle w:val="BodyText"/>
        <w:rPr>
          <w:rFonts w:eastAsiaTheme="minorEastAsia"/>
          <w:lang w:val="en-GB" w:eastAsia="zh-CN"/>
        </w:rPr>
      </w:pPr>
      <w:r>
        <w:rPr>
          <w:rFonts w:eastAsiaTheme="minorEastAsia" w:hint="eastAsia"/>
          <w:lang w:val="en-GB" w:eastAsia="zh-CN"/>
        </w:rPr>
        <w:t xml:space="preserve">It should be noted that DCI based BWP switch </w:t>
      </w:r>
      <w:r w:rsidR="00530A28">
        <w:rPr>
          <w:rFonts w:eastAsiaTheme="minorEastAsia" w:hint="eastAsia"/>
          <w:lang w:val="en-GB" w:eastAsia="zh-CN"/>
        </w:rPr>
        <w:t>has</w:t>
      </w:r>
      <w:r>
        <w:rPr>
          <w:rFonts w:eastAsiaTheme="minorEastAsia" w:hint="eastAsia"/>
          <w:lang w:val="en-GB" w:eastAsia="zh-CN"/>
        </w:rPr>
        <w:t xml:space="preserve"> no impacts on the UE </w:t>
      </w:r>
      <w:r>
        <w:rPr>
          <w:rFonts w:eastAsiaTheme="minorEastAsia"/>
          <w:lang w:val="en-GB" w:eastAsia="zh-CN"/>
        </w:rPr>
        <w:t>behaviour</w:t>
      </w:r>
      <w:r w:rsidR="00900847">
        <w:rPr>
          <w:rFonts w:eastAsiaTheme="minorEastAsia"/>
          <w:lang w:val="en-GB" w:eastAsia="zh-CN"/>
        </w:rPr>
        <w:t xml:space="preserve"> regarding PDCCH-WUS</w:t>
      </w:r>
      <w:r w:rsidR="00FC17B6">
        <w:rPr>
          <w:rFonts w:eastAsiaTheme="minorEastAsia" w:hint="eastAsia"/>
          <w:lang w:val="en-GB" w:eastAsia="zh-CN"/>
        </w:rPr>
        <w:t>. It</w:t>
      </w:r>
      <w:r w:rsidR="00A15EC2">
        <w:rPr>
          <w:rFonts w:eastAsiaTheme="minorEastAsia" w:hint="eastAsia"/>
          <w:lang w:val="en-GB" w:eastAsia="zh-CN"/>
        </w:rPr>
        <w:t xml:space="preserve"> is </w:t>
      </w:r>
      <w:r>
        <w:rPr>
          <w:rFonts w:eastAsiaTheme="minorEastAsia" w:hint="eastAsia"/>
          <w:lang w:val="en-GB" w:eastAsia="zh-CN"/>
        </w:rPr>
        <w:t>due to th</w:t>
      </w:r>
      <w:r w:rsidR="00170113">
        <w:rPr>
          <w:rFonts w:eastAsiaTheme="minorEastAsia" w:hint="eastAsia"/>
          <w:lang w:val="en-GB" w:eastAsia="zh-CN"/>
        </w:rPr>
        <w:t>e fact that the UE will restart</w:t>
      </w:r>
      <w:r>
        <w:rPr>
          <w:rFonts w:eastAsiaTheme="minorEastAsia" w:hint="eastAsia"/>
          <w:lang w:val="en-GB" w:eastAsia="zh-CN"/>
        </w:rPr>
        <w:t xml:space="preserve"> the DRX inactivity Timer after the UE </w:t>
      </w:r>
      <w:r>
        <w:rPr>
          <w:rFonts w:eastAsiaTheme="minorEastAsia"/>
          <w:lang w:val="en-GB" w:eastAsia="zh-CN"/>
        </w:rPr>
        <w:t>receives</w:t>
      </w:r>
      <w:r>
        <w:rPr>
          <w:rFonts w:eastAsiaTheme="minorEastAsia" w:hint="eastAsia"/>
          <w:lang w:val="en-GB" w:eastAsia="zh-CN"/>
        </w:rPr>
        <w:t xml:space="preserve"> the DCI which carries BWP switch command</w:t>
      </w:r>
      <w:r w:rsidR="00900847">
        <w:rPr>
          <w:rFonts w:eastAsiaTheme="minorEastAsia"/>
          <w:lang w:val="en-GB" w:eastAsia="zh-CN"/>
        </w:rPr>
        <w:t>, thus triggering Active Time</w:t>
      </w:r>
      <w:r w:rsidR="00170113">
        <w:rPr>
          <w:rFonts w:eastAsiaTheme="minorEastAsia" w:hint="eastAsia"/>
          <w:lang w:val="en-GB" w:eastAsia="zh-CN"/>
        </w:rPr>
        <w:t>. Then</w:t>
      </w:r>
      <w:r>
        <w:rPr>
          <w:rFonts w:eastAsiaTheme="minorEastAsia" w:hint="eastAsia"/>
          <w:lang w:val="en-GB" w:eastAsia="zh-CN"/>
        </w:rPr>
        <w:t xml:space="preserve"> the UE will not monitor the PDCCH-WUS </w:t>
      </w:r>
      <w:r w:rsidR="00900847">
        <w:rPr>
          <w:rFonts w:eastAsiaTheme="minorEastAsia"/>
          <w:lang w:val="en-GB" w:eastAsia="zh-CN"/>
        </w:rPr>
        <w:t>in</w:t>
      </w:r>
      <w:r>
        <w:rPr>
          <w:rFonts w:eastAsiaTheme="minorEastAsia" w:hint="eastAsia"/>
          <w:lang w:val="en-GB" w:eastAsia="zh-CN"/>
        </w:rPr>
        <w:t xml:space="preserve"> this case. Therefore, we mainly discuss the issues caused by BWP switch </w:t>
      </w:r>
      <w:r w:rsidR="00A71AC0">
        <w:rPr>
          <w:rFonts w:eastAsiaTheme="minorEastAsia"/>
          <w:lang w:val="en-GB" w:eastAsia="zh-CN"/>
        </w:rPr>
        <w:t>due to</w:t>
      </w:r>
      <w:r>
        <w:rPr>
          <w:rFonts w:eastAsiaTheme="minorEastAsia" w:hint="eastAsia"/>
          <w:lang w:val="en-GB" w:eastAsia="zh-CN"/>
        </w:rPr>
        <w:t xml:space="preserve"> </w:t>
      </w:r>
      <w:proofErr w:type="spellStart"/>
      <w:r>
        <w:rPr>
          <w:rFonts w:eastAsiaTheme="minorEastAsia" w:hint="eastAsia"/>
          <w:i/>
          <w:lang w:val="en-GB" w:eastAsia="zh-CN"/>
        </w:rPr>
        <w:t>bwp-InacitivityTimer</w:t>
      </w:r>
      <w:proofErr w:type="spellEnd"/>
      <w:r>
        <w:rPr>
          <w:rFonts w:eastAsiaTheme="minorEastAsia" w:hint="eastAsia"/>
          <w:i/>
          <w:lang w:val="en-GB" w:eastAsia="zh-CN"/>
        </w:rPr>
        <w:t xml:space="preserve"> </w:t>
      </w:r>
      <w:r>
        <w:rPr>
          <w:rFonts w:eastAsiaTheme="minorEastAsia" w:hint="eastAsia"/>
          <w:lang w:val="en-GB" w:eastAsia="zh-CN"/>
        </w:rPr>
        <w:t>expir</w:t>
      </w:r>
      <w:r w:rsidR="00900847">
        <w:rPr>
          <w:rFonts w:eastAsiaTheme="minorEastAsia"/>
          <w:lang w:val="en-GB" w:eastAsia="zh-CN"/>
        </w:rPr>
        <w:t>y</w:t>
      </w:r>
      <w:r>
        <w:rPr>
          <w:rFonts w:eastAsiaTheme="minorEastAsia" w:hint="eastAsia"/>
          <w:lang w:val="en-GB" w:eastAsia="zh-CN"/>
        </w:rPr>
        <w:t>.</w:t>
      </w:r>
    </w:p>
    <w:p w:rsidR="00C45C4E" w:rsidRPr="00A576CA" w:rsidRDefault="009F5116" w:rsidP="00A576CA">
      <w:pPr>
        <w:pStyle w:val="Caption"/>
        <w:jc w:val="both"/>
        <w:rPr>
          <w:rFonts w:eastAsiaTheme="minorEastAsia"/>
          <w:b/>
          <w:lang w:eastAsia="zh-CN"/>
        </w:rPr>
      </w:pPr>
      <w:bookmarkStart w:id="9" w:name="_Toc24038385"/>
      <w:r w:rsidRPr="00A576CA">
        <w:rPr>
          <w:b/>
        </w:rPr>
        <w:t xml:space="preserve">Observation </w:t>
      </w:r>
      <w:r w:rsidRPr="00A576CA">
        <w:rPr>
          <w:b/>
        </w:rPr>
        <w:fldChar w:fldCharType="begin"/>
      </w:r>
      <w:r w:rsidRPr="00A576CA">
        <w:rPr>
          <w:b/>
        </w:rPr>
        <w:instrText xml:space="preserve"> SEQ Observation \* ARABIC </w:instrText>
      </w:r>
      <w:r w:rsidRPr="00A576CA">
        <w:rPr>
          <w:b/>
        </w:rPr>
        <w:fldChar w:fldCharType="separate"/>
      </w:r>
      <w:r w:rsidRPr="00A576CA">
        <w:rPr>
          <w:b/>
          <w:noProof/>
        </w:rPr>
        <w:t>1</w:t>
      </w:r>
      <w:r w:rsidRPr="00A576CA">
        <w:rPr>
          <w:b/>
        </w:rPr>
        <w:fldChar w:fldCharType="end"/>
      </w:r>
      <w:r w:rsidR="00C45C4E" w:rsidRPr="00A576CA">
        <w:rPr>
          <w:rFonts w:eastAsiaTheme="minorEastAsia"/>
          <w:b/>
          <w:lang w:eastAsia="zh-CN"/>
        </w:rPr>
        <w:t xml:space="preserve">: If BWP switch is due to DCI, UE is in Active Time due to DCI, hence no ambiguity on UE </w:t>
      </w:r>
      <w:proofErr w:type="spellStart"/>
      <w:r w:rsidR="00C45C4E" w:rsidRPr="00A576CA">
        <w:rPr>
          <w:rFonts w:eastAsiaTheme="minorEastAsia"/>
          <w:b/>
          <w:lang w:eastAsia="zh-CN"/>
        </w:rPr>
        <w:t>behavior</w:t>
      </w:r>
      <w:proofErr w:type="spellEnd"/>
      <w:r w:rsidR="00C45C4E" w:rsidRPr="00A576CA">
        <w:rPr>
          <w:rFonts w:eastAsiaTheme="minorEastAsia"/>
          <w:b/>
          <w:lang w:eastAsia="zh-CN"/>
        </w:rPr>
        <w:t>.</w:t>
      </w:r>
      <w:bookmarkEnd w:id="9"/>
    </w:p>
    <w:p w:rsidR="00164C37" w:rsidRDefault="00164C37" w:rsidP="0005061C">
      <w:pPr>
        <w:pStyle w:val="BodyText"/>
        <w:rPr>
          <w:rFonts w:eastAsiaTheme="minorEastAsia"/>
          <w:lang w:val="en-GB"/>
        </w:rPr>
      </w:pPr>
      <w:r>
        <w:rPr>
          <w:rFonts w:eastAsiaTheme="minorEastAsia" w:hint="eastAsia"/>
          <w:lang w:val="en-GB" w:eastAsia="zh-CN"/>
        </w:rPr>
        <w:t xml:space="preserve">Typically, there are two cases </w:t>
      </w:r>
      <w:r w:rsidR="00900847">
        <w:rPr>
          <w:rFonts w:eastAsiaTheme="minorEastAsia"/>
          <w:lang w:val="en-GB" w:eastAsia="zh-CN"/>
        </w:rPr>
        <w:t>to</w:t>
      </w:r>
      <w:r>
        <w:rPr>
          <w:rFonts w:eastAsiaTheme="minorEastAsia" w:hint="eastAsia"/>
          <w:lang w:val="en-GB" w:eastAsia="zh-CN"/>
        </w:rPr>
        <w:t xml:space="preserve"> be studied</w:t>
      </w:r>
      <w:r w:rsidR="000879A2">
        <w:rPr>
          <w:rFonts w:eastAsiaTheme="minorEastAsia" w:hint="eastAsia"/>
          <w:lang w:val="en-GB" w:eastAsia="zh-CN"/>
        </w:rPr>
        <w:t>:</w:t>
      </w:r>
      <w:r>
        <w:rPr>
          <w:rFonts w:eastAsiaTheme="minorEastAsia" w:hint="eastAsia"/>
          <w:lang w:val="en-GB" w:eastAsia="zh-CN"/>
        </w:rPr>
        <w:t xml:space="preserve"> case </w:t>
      </w:r>
      <w:r w:rsidR="00032030">
        <w:rPr>
          <w:rFonts w:eastAsiaTheme="minorEastAsia" w:hint="eastAsia"/>
          <w:lang w:val="en-GB" w:eastAsia="zh-CN"/>
        </w:rPr>
        <w:t>1</w:t>
      </w:r>
      <w:r>
        <w:rPr>
          <w:rFonts w:eastAsiaTheme="minorEastAsia" w:hint="eastAsia"/>
          <w:lang w:val="en-GB" w:eastAsia="zh-CN"/>
        </w:rPr>
        <w:t xml:space="preserve">: the PDCCH-WUS indicates the UE to start the </w:t>
      </w:r>
      <w:proofErr w:type="spellStart"/>
      <w:r>
        <w:rPr>
          <w:rFonts w:eastAsiaTheme="minorEastAsia" w:hint="eastAsia"/>
          <w:i/>
          <w:lang w:val="en-GB" w:eastAsia="zh-CN"/>
        </w:rPr>
        <w:t>drx-OnDurationTimer</w:t>
      </w:r>
      <w:proofErr w:type="spellEnd"/>
      <w:r w:rsidR="00032030">
        <w:rPr>
          <w:rFonts w:eastAsiaTheme="minorEastAsia" w:hint="eastAsia"/>
          <w:lang w:val="en-GB" w:eastAsia="zh-CN"/>
        </w:rPr>
        <w:t>;</w:t>
      </w:r>
      <w:r w:rsidR="00032030" w:rsidRPr="00032030">
        <w:rPr>
          <w:rFonts w:eastAsiaTheme="minorEastAsia" w:hint="eastAsia"/>
          <w:lang w:val="en-GB" w:eastAsia="zh-CN"/>
        </w:rPr>
        <w:t xml:space="preserve"> </w:t>
      </w:r>
      <w:r w:rsidR="00032030">
        <w:rPr>
          <w:rFonts w:eastAsiaTheme="minorEastAsia" w:hint="eastAsia"/>
          <w:lang w:val="en-GB" w:eastAsia="zh-CN"/>
        </w:rPr>
        <w:t xml:space="preserve">case 2: the PDCCH-WUS indicates the UE not to start </w:t>
      </w:r>
      <w:proofErr w:type="spellStart"/>
      <w:r w:rsidR="00032030">
        <w:rPr>
          <w:rFonts w:eastAsiaTheme="minorEastAsia" w:hint="eastAsia"/>
          <w:i/>
          <w:lang w:val="en-GB" w:eastAsia="zh-CN"/>
        </w:rPr>
        <w:t>drx-OnDurationTimer</w:t>
      </w:r>
      <w:proofErr w:type="spellEnd"/>
      <w:r>
        <w:rPr>
          <w:rFonts w:eastAsiaTheme="minorEastAsia" w:hint="eastAsia"/>
          <w:i/>
          <w:lang w:val="en-GB" w:eastAsia="zh-CN"/>
        </w:rPr>
        <w:t>.</w:t>
      </w:r>
      <w:r w:rsidR="00067358">
        <w:rPr>
          <w:rFonts w:eastAsiaTheme="minorEastAsia" w:hint="eastAsia"/>
          <w:lang w:val="en-GB" w:eastAsia="zh-CN"/>
        </w:rPr>
        <w:t xml:space="preserve"> We analyse the solutions case by case</w:t>
      </w:r>
      <w:r w:rsidR="0015000D">
        <w:rPr>
          <w:rFonts w:eastAsiaTheme="minorEastAsia" w:hint="eastAsia"/>
          <w:lang w:val="en-GB" w:eastAsia="zh-CN"/>
        </w:rPr>
        <w:t xml:space="preserve"> below</w:t>
      </w:r>
      <w:r w:rsidR="00067358">
        <w:rPr>
          <w:rFonts w:eastAsiaTheme="minorEastAsia" w:hint="eastAsia"/>
          <w:lang w:val="en-GB" w:eastAsia="zh-CN"/>
        </w:rPr>
        <w:t>.</w:t>
      </w:r>
    </w:p>
    <w:p w:rsidR="00A82B4C" w:rsidRPr="0005061C" w:rsidRDefault="00A82B4C" w:rsidP="00A82B4C">
      <w:pPr>
        <w:pStyle w:val="BodyText"/>
        <w:numPr>
          <w:ilvl w:val="0"/>
          <w:numId w:val="35"/>
        </w:numPr>
        <w:rPr>
          <w:rFonts w:eastAsiaTheme="minorEastAsia"/>
        </w:rPr>
      </w:pPr>
      <w:r>
        <w:rPr>
          <w:rFonts w:eastAsiaTheme="minorEastAsia" w:hint="eastAsia"/>
          <w:lang w:eastAsia="zh-CN"/>
        </w:rPr>
        <w:t xml:space="preserve">Case 1: </w:t>
      </w:r>
      <w:r w:rsidR="00900847">
        <w:rPr>
          <w:rFonts w:eastAsiaTheme="minorEastAsia" w:hint="eastAsia"/>
          <w:lang w:val="en-GB" w:eastAsia="zh-CN"/>
        </w:rPr>
        <w:t xml:space="preserve">PDCCH-WUS indicates the UE </w:t>
      </w:r>
      <w:r w:rsidR="00900847">
        <w:rPr>
          <w:rFonts w:eastAsiaTheme="minorEastAsia"/>
          <w:lang w:eastAsia="zh-CN"/>
        </w:rPr>
        <w:t>t</w:t>
      </w:r>
      <w:r>
        <w:rPr>
          <w:rFonts w:eastAsiaTheme="minorEastAsia" w:hint="eastAsia"/>
          <w:lang w:eastAsia="zh-CN"/>
        </w:rPr>
        <w:t xml:space="preserve">o start </w:t>
      </w:r>
      <w:proofErr w:type="spellStart"/>
      <w:r>
        <w:rPr>
          <w:rFonts w:eastAsiaTheme="minorEastAsia" w:hint="eastAsia"/>
          <w:i/>
          <w:lang w:eastAsia="zh-CN"/>
        </w:rPr>
        <w:t>drx-OnDurationTimer</w:t>
      </w:r>
      <w:proofErr w:type="spellEnd"/>
    </w:p>
    <w:p w:rsidR="00645DA6" w:rsidRDefault="00A82B4C" w:rsidP="00A82B4C">
      <w:pPr>
        <w:pStyle w:val="BodyText"/>
        <w:rPr>
          <w:rFonts w:eastAsiaTheme="minorEastAsia"/>
          <w:lang w:eastAsia="zh-CN"/>
        </w:rPr>
      </w:pPr>
      <w:r>
        <w:rPr>
          <w:rFonts w:eastAsiaTheme="minorEastAsia" w:hint="eastAsia"/>
          <w:lang w:eastAsia="zh-CN"/>
        </w:rPr>
        <w:t xml:space="preserve">Solution 1 is that the UE to restart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i/>
          <w:lang w:eastAsia="zh-CN"/>
        </w:rPr>
        <w:t>bwp-InactivityTimer</w:t>
      </w:r>
      <w:proofErr w:type="spellEnd"/>
      <w:r>
        <w:rPr>
          <w:rFonts w:eastAsiaTheme="minorEastAsia" w:hint="eastAsia"/>
          <w:i/>
          <w:lang w:eastAsia="zh-CN"/>
        </w:rPr>
        <w:t xml:space="preserve"> </w:t>
      </w:r>
      <w:r>
        <w:rPr>
          <w:rFonts w:eastAsiaTheme="minorEastAsia" w:hint="eastAsia"/>
          <w:lang w:eastAsia="zh-CN"/>
        </w:rPr>
        <w:t xml:space="preserve">and stays on the source BWP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_Ref23328642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This is because if the UE is switched to the target BWP i.e. default/initial BWP due to </w:t>
      </w:r>
      <w:proofErr w:type="spellStart"/>
      <w:r>
        <w:rPr>
          <w:rFonts w:eastAsiaTheme="minorEastAsia" w:hint="eastAsia"/>
          <w:i/>
          <w:lang w:eastAsia="zh-CN"/>
        </w:rPr>
        <w:t>bwp-InactivityTimer</w:t>
      </w:r>
      <w:proofErr w:type="spellEnd"/>
      <w:r>
        <w:rPr>
          <w:rFonts w:eastAsiaTheme="minorEastAsia" w:hint="eastAsia"/>
          <w:i/>
          <w:lang w:eastAsia="zh-CN"/>
        </w:rPr>
        <w:t xml:space="preserve"> </w:t>
      </w:r>
      <w:r w:rsidRPr="0094208D">
        <w:rPr>
          <w:rFonts w:eastAsiaTheme="minorEastAsia" w:hint="eastAsia"/>
          <w:lang w:eastAsia="zh-CN"/>
        </w:rPr>
        <w:t>expir</w:t>
      </w:r>
      <w:r w:rsidR="00900847">
        <w:rPr>
          <w:rFonts w:eastAsiaTheme="minorEastAsia"/>
          <w:lang w:eastAsia="zh-CN"/>
        </w:rPr>
        <w:t>y</w:t>
      </w:r>
      <w:r>
        <w:rPr>
          <w:rFonts w:eastAsiaTheme="minorEastAsia" w:hint="eastAsia"/>
          <w:lang w:eastAsia="zh-CN"/>
        </w:rPr>
        <w:t xml:space="preserve">, the bandwidth of the target BWP may be small which may impact the service performance eventually. </w:t>
      </w:r>
    </w:p>
    <w:p w:rsidR="00A82B4C" w:rsidRDefault="00A82B4C" w:rsidP="00A82B4C">
      <w:pPr>
        <w:pStyle w:val="BodyText"/>
        <w:rPr>
          <w:rFonts w:eastAsiaTheme="minorEastAsia"/>
          <w:lang w:eastAsia="zh-CN"/>
        </w:rPr>
      </w:pPr>
      <w:r>
        <w:rPr>
          <w:rFonts w:eastAsiaTheme="minorEastAsia" w:hint="eastAsia"/>
          <w:lang w:eastAsia="zh-CN"/>
        </w:rPr>
        <w:lastRenderedPageBreak/>
        <w:t xml:space="preserve">Solution 2 is to follow the legacy behavior, i.e. the UE is switched to the target BWP. </w:t>
      </w:r>
      <w:r>
        <w:rPr>
          <w:rFonts w:eastAsiaTheme="minorEastAsia"/>
          <w:lang w:eastAsia="zh-CN"/>
        </w:rPr>
        <w:t>I</w:t>
      </w:r>
      <w:r>
        <w:rPr>
          <w:rFonts w:eastAsiaTheme="minorEastAsia" w:hint="eastAsia"/>
          <w:lang w:eastAsia="zh-CN"/>
        </w:rPr>
        <w:t>f there is need of transmission</w:t>
      </w:r>
      <w:r w:rsidRPr="004D38FF">
        <w:rPr>
          <w:rFonts w:eastAsiaTheme="minorEastAsia" w:hint="eastAsia"/>
          <w:lang w:eastAsia="zh-CN"/>
        </w:rPr>
        <w:t xml:space="preserve"> </w:t>
      </w:r>
      <w:r>
        <w:rPr>
          <w:rFonts w:eastAsiaTheme="minorEastAsia" w:hint="eastAsia"/>
          <w:lang w:eastAsia="zh-CN"/>
        </w:rPr>
        <w:t xml:space="preserve">with large data amount, the UE is switched back to the </w:t>
      </w:r>
      <w:r w:rsidR="002825EE">
        <w:rPr>
          <w:rFonts w:eastAsiaTheme="minorEastAsia" w:hint="eastAsia"/>
          <w:lang w:eastAsia="zh-CN"/>
        </w:rPr>
        <w:t>source</w:t>
      </w:r>
      <w:r>
        <w:rPr>
          <w:rFonts w:eastAsiaTheme="minorEastAsia" w:hint="eastAsia"/>
          <w:lang w:eastAsia="zh-CN"/>
        </w:rPr>
        <w:t xml:space="preserve"> BWP.</w:t>
      </w:r>
    </w:p>
    <w:p w:rsidR="00A82B4C" w:rsidRDefault="00A82B4C" w:rsidP="00A82B4C">
      <w:pPr>
        <w:pStyle w:val="BodyText"/>
        <w:rPr>
          <w:rFonts w:eastAsiaTheme="minorEastAsia"/>
        </w:rPr>
      </w:pPr>
      <w:r>
        <w:rPr>
          <w:rFonts w:eastAsiaTheme="minorEastAsia" w:hint="eastAsia"/>
          <w:lang w:eastAsia="zh-CN"/>
        </w:rPr>
        <w:t xml:space="preserve">If the UE is indicated by the network to wake up, it is basically </w:t>
      </w:r>
      <w:r>
        <w:rPr>
          <w:rFonts w:eastAsiaTheme="minorEastAsia"/>
          <w:lang w:eastAsia="zh-CN"/>
        </w:rPr>
        <w:t>because</w:t>
      </w:r>
      <w:r>
        <w:rPr>
          <w:rFonts w:eastAsiaTheme="minorEastAsia" w:hint="eastAsia"/>
          <w:lang w:eastAsia="zh-CN"/>
        </w:rPr>
        <w:t xml:space="preserve"> that there is downlink </w:t>
      </w:r>
      <w:r>
        <w:rPr>
          <w:rFonts w:eastAsiaTheme="minorEastAsia"/>
          <w:lang w:eastAsia="zh-CN"/>
        </w:rPr>
        <w:t>traffic</w:t>
      </w:r>
      <w:r>
        <w:rPr>
          <w:rFonts w:eastAsiaTheme="minorEastAsia" w:hint="eastAsia"/>
          <w:lang w:eastAsia="zh-CN"/>
        </w:rPr>
        <w:t xml:space="preserve"> for the UE. And the </w:t>
      </w:r>
      <w:r>
        <w:rPr>
          <w:rFonts w:eastAsiaTheme="minorEastAsia"/>
          <w:lang w:eastAsia="zh-CN"/>
        </w:rPr>
        <w:t>bandwidth</w:t>
      </w:r>
      <w:r>
        <w:rPr>
          <w:rFonts w:eastAsiaTheme="minorEastAsia" w:hint="eastAsia"/>
          <w:lang w:eastAsia="zh-CN"/>
        </w:rPr>
        <w:t xml:space="preserve"> and even the numerology of the default/</w:t>
      </w:r>
      <w:r>
        <w:rPr>
          <w:rFonts w:eastAsiaTheme="minorEastAsia"/>
          <w:lang w:eastAsia="zh-CN"/>
        </w:rPr>
        <w:t>initial</w:t>
      </w:r>
      <w:r>
        <w:rPr>
          <w:rFonts w:eastAsiaTheme="minorEastAsia" w:hint="eastAsia"/>
          <w:lang w:eastAsia="zh-CN"/>
        </w:rPr>
        <w:t xml:space="preserve"> BWP </w:t>
      </w:r>
      <w:r w:rsidR="00900847">
        <w:rPr>
          <w:rFonts w:eastAsiaTheme="minorEastAsia"/>
          <w:lang w:eastAsia="zh-CN"/>
        </w:rPr>
        <w:t xml:space="preserve">might </w:t>
      </w:r>
      <w:r>
        <w:rPr>
          <w:rFonts w:eastAsiaTheme="minorEastAsia" w:hint="eastAsia"/>
          <w:lang w:eastAsia="zh-CN"/>
        </w:rPr>
        <w:t xml:space="preserve">not </w:t>
      </w:r>
      <w:r w:rsidR="00900847">
        <w:rPr>
          <w:rFonts w:eastAsiaTheme="minorEastAsia"/>
          <w:lang w:eastAsia="zh-CN"/>
        </w:rPr>
        <w:t xml:space="preserve">be </w:t>
      </w:r>
      <w:r>
        <w:rPr>
          <w:rFonts w:eastAsiaTheme="minorEastAsia" w:hint="eastAsia"/>
          <w:lang w:eastAsia="zh-CN"/>
        </w:rPr>
        <w:t xml:space="preserve">suitable </w:t>
      </w:r>
      <w:r w:rsidR="00900847">
        <w:rPr>
          <w:rFonts w:eastAsiaTheme="minorEastAsia"/>
          <w:lang w:eastAsia="zh-CN"/>
        </w:rPr>
        <w:t xml:space="preserve">for </w:t>
      </w:r>
      <w:r>
        <w:rPr>
          <w:rFonts w:eastAsiaTheme="minorEastAsia" w:hint="eastAsia"/>
          <w:lang w:eastAsia="zh-CN"/>
        </w:rPr>
        <w:t xml:space="preserve">the </w:t>
      </w:r>
      <w:r>
        <w:rPr>
          <w:rFonts w:eastAsiaTheme="minorEastAsia"/>
          <w:lang w:eastAsia="zh-CN"/>
        </w:rPr>
        <w:t>traffic</w:t>
      </w:r>
      <w:r>
        <w:rPr>
          <w:rFonts w:eastAsiaTheme="minorEastAsia" w:hint="eastAsia"/>
          <w:lang w:eastAsia="zh-CN"/>
        </w:rPr>
        <w:t xml:space="preserve">. </w:t>
      </w:r>
      <w:r w:rsidR="00900847">
        <w:rPr>
          <w:rFonts w:eastAsiaTheme="minorEastAsia"/>
          <w:lang w:eastAsia="zh-CN"/>
        </w:rPr>
        <w:t>Meaning i</w:t>
      </w:r>
      <w:r>
        <w:rPr>
          <w:rFonts w:eastAsiaTheme="minorEastAsia" w:hint="eastAsia"/>
          <w:lang w:eastAsia="zh-CN"/>
        </w:rPr>
        <w:t xml:space="preserve">f solution 2 is used, the UE will be switched back to source BWP with high </w:t>
      </w:r>
      <w:r>
        <w:rPr>
          <w:rFonts w:eastAsiaTheme="minorEastAsia"/>
          <w:lang w:eastAsia="zh-CN"/>
        </w:rPr>
        <w:t>probability</w:t>
      </w:r>
      <w:r>
        <w:rPr>
          <w:rFonts w:eastAsiaTheme="minorEastAsia" w:hint="eastAsia"/>
          <w:lang w:eastAsia="zh-CN"/>
        </w:rPr>
        <w:t>. Considering t</w:t>
      </w:r>
      <w:r>
        <w:rPr>
          <w:rFonts w:eastAsiaTheme="minorEastAsia"/>
          <w:lang w:eastAsia="zh-CN"/>
        </w:rPr>
        <w:t>h</w:t>
      </w:r>
      <w:r>
        <w:rPr>
          <w:rFonts w:eastAsiaTheme="minorEastAsia" w:hint="eastAsia"/>
          <w:lang w:eastAsia="zh-CN"/>
        </w:rPr>
        <w:t>e interruption length of BWP switch spans from 0.5ms (</w:t>
      </w:r>
      <w:r>
        <w:rPr>
          <w:rFonts w:eastAsiaTheme="minorEastAsia"/>
          <w:lang w:eastAsia="zh-CN"/>
        </w:rPr>
        <w:t>µ</w:t>
      </w:r>
      <w:r>
        <w:rPr>
          <w:rFonts w:eastAsiaTheme="minorEastAsia" w:hint="eastAsia"/>
          <w:lang w:eastAsia="zh-CN"/>
        </w:rPr>
        <w:t xml:space="preserve"> = 1) to 1.25ms (</w:t>
      </w:r>
      <w:r>
        <w:rPr>
          <w:rFonts w:eastAsiaTheme="minorEastAsia"/>
          <w:lang w:eastAsia="zh-CN"/>
        </w:rPr>
        <w:t>µ</w:t>
      </w:r>
      <w:r>
        <w:rPr>
          <w:rFonts w:eastAsiaTheme="minorEastAsia" w:hint="eastAsia"/>
          <w:lang w:eastAsia="zh-CN"/>
        </w:rPr>
        <w:t xml:space="preserve"> = 3)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_Ref23173968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it is </w:t>
      </w:r>
      <w:r>
        <w:rPr>
          <w:rFonts w:eastAsiaTheme="minorEastAsia"/>
          <w:lang w:eastAsia="zh-CN"/>
        </w:rPr>
        <w:t>evitable</w:t>
      </w:r>
      <w:r>
        <w:rPr>
          <w:rFonts w:eastAsiaTheme="minorEastAsia" w:hint="eastAsia"/>
          <w:lang w:eastAsia="zh-CN"/>
        </w:rPr>
        <w:t xml:space="preserve"> to introduce extra delay to the service and impacts the performance.</w:t>
      </w:r>
      <w:r w:rsidDel="002846C8">
        <w:rPr>
          <w:rFonts w:eastAsiaTheme="minorEastAsia" w:hint="eastAsia"/>
          <w:lang w:eastAsia="zh-CN"/>
        </w:rPr>
        <w:t xml:space="preserve"> </w:t>
      </w:r>
      <w:r>
        <w:rPr>
          <w:rFonts w:eastAsiaTheme="minorEastAsia" w:hint="eastAsia"/>
          <w:lang w:eastAsia="zh-CN"/>
        </w:rPr>
        <w:t>.</w:t>
      </w:r>
    </w:p>
    <w:p w:rsidR="00A82B4C" w:rsidRPr="00B40F1F" w:rsidRDefault="00A82B4C" w:rsidP="00A82B4C">
      <w:pPr>
        <w:pStyle w:val="BodyText"/>
        <w:rPr>
          <w:rFonts w:eastAsiaTheme="minorEastAsia"/>
          <w:color w:val="000000" w:themeColor="text1"/>
        </w:rPr>
      </w:pPr>
      <w:r w:rsidRPr="00B40F1F">
        <w:rPr>
          <w:rFonts w:eastAsiaTheme="minorEastAsia" w:hint="eastAsia"/>
          <w:color w:val="000000" w:themeColor="text1"/>
          <w:lang w:eastAsia="zh-CN"/>
        </w:rPr>
        <w:t>Hence, it is proposed that:</w:t>
      </w:r>
    </w:p>
    <w:p w:rsidR="00A82B4C" w:rsidRDefault="00A82B4C" w:rsidP="00A82B4C">
      <w:pPr>
        <w:spacing w:after="120"/>
        <w:jc w:val="both"/>
        <w:rPr>
          <w:rFonts w:eastAsiaTheme="minorEastAsia"/>
          <w:b/>
          <w:color w:val="000000" w:themeColor="text1"/>
          <w:lang w:eastAsia="zh-CN"/>
        </w:rPr>
      </w:pPr>
      <w:bookmarkStart w:id="10" w:name="_Toc23946153"/>
      <w:r w:rsidRPr="00B40F1F">
        <w:rPr>
          <w:b/>
          <w:color w:val="000000" w:themeColor="text1"/>
        </w:rPr>
        <w:t xml:space="preserve">Proposal </w:t>
      </w:r>
      <w:r w:rsidRPr="00B40F1F">
        <w:rPr>
          <w:b/>
          <w:color w:val="000000" w:themeColor="text1"/>
        </w:rPr>
        <w:fldChar w:fldCharType="begin"/>
      </w:r>
      <w:r w:rsidRPr="00B40F1F">
        <w:rPr>
          <w:b/>
          <w:color w:val="000000" w:themeColor="text1"/>
        </w:rPr>
        <w:instrText xml:space="preserve"> SEQ Proposal \* ARABIC </w:instrText>
      </w:r>
      <w:r w:rsidRPr="00B40F1F">
        <w:rPr>
          <w:b/>
          <w:color w:val="000000" w:themeColor="text1"/>
        </w:rPr>
        <w:fldChar w:fldCharType="separate"/>
      </w:r>
      <w:r>
        <w:rPr>
          <w:b/>
          <w:noProof/>
          <w:color w:val="000000" w:themeColor="text1"/>
        </w:rPr>
        <w:t>1</w:t>
      </w:r>
      <w:r w:rsidRPr="00B40F1F">
        <w:rPr>
          <w:b/>
          <w:color w:val="000000" w:themeColor="text1"/>
        </w:rPr>
        <w:fldChar w:fldCharType="end"/>
      </w:r>
      <w:r w:rsidRPr="00B40F1F">
        <w:rPr>
          <w:b/>
          <w:color w:val="000000" w:themeColor="text1"/>
        </w:rPr>
        <w:t xml:space="preserve">: a PDCCH-WUS indicating UE to wake-up and start the </w:t>
      </w:r>
      <w:proofErr w:type="spellStart"/>
      <w:r w:rsidRPr="00B40F1F">
        <w:rPr>
          <w:b/>
          <w:i/>
          <w:iCs/>
          <w:color w:val="000000" w:themeColor="text1"/>
        </w:rPr>
        <w:t>drx-onDurationTimer</w:t>
      </w:r>
      <w:proofErr w:type="spellEnd"/>
      <w:r w:rsidRPr="00B40F1F">
        <w:rPr>
          <w:b/>
          <w:color w:val="000000" w:themeColor="text1"/>
        </w:rPr>
        <w:t xml:space="preserve"> on its next occurrence restarts the </w:t>
      </w:r>
      <w:proofErr w:type="spellStart"/>
      <w:r w:rsidRPr="00B40F1F">
        <w:rPr>
          <w:b/>
          <w:i/>
          <w:iCs/>
          <w:color w:val="000000" w:themeColor="text1"/>
        </w:rPr>
        <w:t>bwp-InactivityTimer</w:t>
      </w:r>
      <w:proofErr w:type="spellEnd"/>
      <w:r w:rsidRPr="00B40F1F">
        <w:rPr>
          <w:b/>
          <w:color w:val="000000" w:themeColor="text1"/>
        </w:rPr>
        <w:t>.</w:t>
      </w:r>
      <w:bookmarkEnd w:id="10"/>
    </w:p>
    <w:p w:rsidR="00067358" w:rsidRPr="0005061C" w:rsidRDefault="00067358" w:rsidP="0005061C">
      <w:pPr>
        <w:pStyle w:val="BodyText"/>
        <w:numPr>
          <w:ilvl w:val="0"/>
          <w:numId w:val="35"/>
        </w:numPr>
        <w:rPr>
          <w:rFonts w:eastAsiaTheme="minorEastAsia"/>
          <w:lang w:val="en-GB"/>
        </w:rPr>
      </w:pPr>
      <w:r>
        <w:rPr>
          <w:rFonts w:eastAsiaTheme="minorEastAsia" w:hint="eastAsia"/>
          <w:lang w:val="en-GB" w:eastAsia="zh-CN"/>
        </w:rPr>
        <w:t xml:space="preserve">Case </w:t>
      </w:r>
      <w:r w:rsidR="00A82B4C">
        <w:rPr>
          <w:rFonts w:eastAsiaTheme="minorEastAsia" w:hint="eastAsia"/>
          <w:lang w:val="en-GB" w:eastAsia="zh-CN"/>
        </w:rPr>
        <w:t>2</w:t>
      </w:r>
      <w:r>
        <w:rPr>
          <w:rFonts w:eastAsiaTheme="minorEastAsia" w:hint="eastAsia"/>
          <w:lang w:val="en-GB" w:eastAsia="zh-CN"/>
        </w:rPr>
        <w:t xml:space="preserve">: </w:t>
      </w:r>
      <w:r w:rsidR="00900847">
        <w:rPr>
          <w:rFonts w:eastAsiaTheme="minorEastAsia" w:hint="eastAsia"/>
          <w:lang w:val="en-GB" w:eastAsia="zh-CN"/>
        </w:rPr>
        <w:t xml:space="preserve">PDCCH-WUS indicates the UE </w:t>
      </w:r>
      <w:r w:rsidR="00900847">
        <w:rPr>
          <w:rFonts w:eastAsiaTheme="minorEastAsia"/>
          <w:lang w:val="en-GB" w:eastAsia="zh-CN"/>
        </w:rPr>
        <w:t>n</w:t>
      </w:r>
      <w:r>
        <w:rPr>
          <w:rFonts w:eastAsiaTheme="minorEastAsia" w:hint="eastAsia"/>
          <w:lang w:val="en-GB" w:eastAsia="zh-CN"/>
        </w:rPr>
        <w:t xml:space="preserve">ot to start </w:t>
      </w:r>
      <w:proofErr w:type="spellStart"/>
      <w:r>
        <w:rPr>
          <w:rFonts w:eastAsiaTheme="minorEastAsia" w:hint="eastAsia"/>
          <w:i/>
          <w:lang w:val="en-GB" w:eastAsia="zh-CN"/>
        </w:rPr>
        <w:t>drx-OnDurationTimer</w:t>
      </w:r>
      <w:proofErr w:type="spellEnd"/>
    </w:p>
    <w:p w:rsidR="00B3296F" w:rsidRPr="00B3296F" w:rsidRDefault="00067358" w:rsidP="00B3296F">
      <w:pPr>
        <w:pStyle w:val="BodyText"/>
        <w:rPr>
          <w:rFonts w:eastAsiaTheme="minorEastAsia"/>
          <w:lang w:val="en-GB" w:eastAsia="zh-CN"/>
        </w:rPr>
      </w:pPr>
      <w:r>
        <w:rPr>
          <w:rFonts w:eastAsiaTheme="minorEastAsia" w:hint="eastAsia"/>
          <w:lang w:val="en-GB" w:eastAsia="zh-CN"/>
        </w:rPr>
        <w:t xml:space="preserve">In this case, the UE detects that it should not start </w:t>
      </w:r>
      <w:proofErr w:type="spellStart"/>
      <w:r>
        <w:rPr>
          <w:rFonts w:eastAsiaTheme="minorEastAsia" w:hint="eastAsia"/>
          <w:i/>
          <w:lang w:val="en-GB" w:eastAsia="zh-CN"/>
        </w:rPr>
        <w:t>drx-OnDurationTimer</w:t>
      </w:r>
      <w:proofErr w:type="spellEnd"/>
      <w:r>
        <w:rPr>
          <w:rFonts w:eastAsiaTheme="minorEastAsia" w:hint="eastAsia"/>
          <w:lang w:val="en-GB" w:eastAsia="zh-CN"/>
        </w:rPr>
        <w:t xml:space="preserve"> for next DRX on </w:t>
      </w:r>
      <w:r>
        <w:rPr>
          <w:rFonts w:eastAsiaTheme="minorEastAsia"/>
          <w:lang w:val="en-GB" w:eastAsia="zh-CN"/>
        </w:rPr>
        <w:t>occurrence</w:t>
      </w:r>
      <w:r>
        <w:rPr>
          <w:rFonts w:eastAsiaTheme="minorEastAsia" w:hint="eastAsia"/>
          <w:lang w:val="en-GB" w:eastAsia="zh-CN"/>
        </w:rPr>
        <w:t xml:space="preserve">. If BWP switch happens, </w:t>
      </w:r>
      <w:r w:rsidR="00155034">
        <w:rPr>
          <w:rFonts w:eastAsiaTheme="minorEastAsia" w:hint="eastAsia"/>
          <w:lang w:val="en-GB" w:eastAsia="zh-CN"/>
        </w:rPr>
        <w:t xml:space="preserve">it is </w:t>
      </w:r>
      <w:r w:rsidR="00155034">
        <w:rPr>
          <w:rFonts w:eastAsiaTheme="minorEastAsia"/>
          <w:lang w:val="en-GB" w:eastAsia="zh-CN"/>
        </w:rPr>
        <w:t>straight</w:t>
      </w:r>
      <w:r w:rsidR="00155034">
        <w:rPr>
          <w:rFonts w:eastAsiaTheme="minorEastAsia" w:hint="eastAsia"/>
          <w:lang w:val="en-GB" w:eastAsia="zh-CN"/>
        </w:rPr>
        <w:t xml:space="preserve">forward that </w:t>
      </w:r>
      <w:r>
        <w:rPr>
          <w:rFonts w:eastAsiaTheme="minorEastAsia" w:hint="eastAsia"/>
          <w:lang w:val="en-GB" w:eastAsia="zh-CN"/>
        </w:rPr>
        <w:t>the UE is s</w:t>
      </w:r>
      <w:r w:rsidR="00FE5A88">
        <w:rPr>
          <w:rFonts w:eastAsiaTheme="minorEastAsia" w:hint="eastAsia"/>
          <w:lang w:val="en-GB" w:eastAsia="zh-CN"/>
        </w:rPr>
        <w:t>witch</w:t>
      </w:r>
      <w:r w:rsidR="00CB1521">
        <w:rPr>
          <w:rFonts w:eastAsiaTheme="minorEastAsia" w:hint="eastAsia"/>
          <w:lang w:val="en-GB" w:eastAsia="zh-CN"/>
        </w:rPr>
        <w:t>ed to the target BWP.</w:t>
      </w:r>
    </w:p>
    <w:p w:rsidR="00155034" w:rsidRPr="0005061C" w:rsidRDefault="00B3296F" w:rsidP="00B3296F">
      <w:pPr>
        <w:pStyle w:val="Caption"/>
        <w:jc w:val="both"/>
        <w:rPr>
          <w:rFonts w:eastAsiaTheme="minorEastAsia"/>
          <w:b/>
          <w:lang w:val="en-US" w:eastAsia="zh-CN"/>
        </w:rPr>
      </w:pPr>
      <w:bookmarkStart w:id="11" w:name="_Toc24038386"/>
      <w:r w:rsidRPr="00B3296F">
        <w:rPr>
          <w:b/>
        </w:rPr>
        <w:t xml:space="preserve">Observation </w:t>
      </w:r>
      <w:r w:rsidRPr="00B3296F">
        <w:rPr>
          <w:b/>
        </w:rPr>
        <w:fldChar w:fldCharType="begin"/>
      </w:r>
      <w:r w:rsidRPr="00B3296F">
        <w:rPr>
          <w:b/>
        </w:rPr>
        <w:instrText xml:space="preserve"> SEQ Observation \* ARABIC </w:instrText>
      </w:r>
      <w:r w:rsidRPr="00B3296F">
        <w:rPr>
          <w:b/>
        </w:rPr>
        <w:fldChar w:fldCharType="separate"/>
      </w:r>
      <w:r w:rsidR="009F5116">
        <w:rPr>
          <w:b/>
          <w:noProof/>
        </w:rPr>
        <w:t>2</w:t>
      </w:r>
      <w:r w:rsidRPr="00B3296F">
        <w:rPr>
          <w:b/>
        </w:rPr>
        <w:fldChar w:fldCharType="end"/>
      </w:r>
      <w:r w:rsidR="00155034" w:rsidRPr="000F6818">
        <w:rPr>
          <w:rFonts w:eastAsiaTheme="minorEastAsia" w:hint="eastAsia"/>
          <w:b/>
          <w:lang w:eastAsia="zh-CN"/>
        </w:rPr>
        <w:t xml:space="preserve">: </w:t>
      </w:r>
      <w:r w:rsidR="003F2DC7">
        <w:rPr>
          <w:rFonts w:eastAsiaTheme="minorEastAsia"/>
          <w:b/>
          <w:lang w:eastAsia="zh-CN"/>
        </w:rPr>
        <w:t xml:space="preserve">It is straightforward that </w:t>
      </w:r>
      <w:r w:rsidR="00155034" w:rsidRPr="000F6818">
        <w:rPr>
          <w:rFonts w:eastAsiaTheme="minorEastAsia" w:hint="eastAsia"/>
          <w:b/>
          <w:lang w:eastAsia="zh-CN"/>
        </w:rPr>
        <w:t xml:space="preserve">the UE switches to the </w:t>
      </w:r>
      <w:r w:rsidR="003F2DC7">
        <w:rPr>
          <w:rFonts w:eastAsiaTheme="minorEastAsia"/>
          <w:b/>
          <w:lang w:eastAsia="zh-CN"/>
        </w:rPr>
        <w:t>initial/default</w:t>
      </w:r>
      <w:r w:rsidR="00155034" w:rsidRPr="000F6818">
        <w:rPr>
          <w:rFonts w:eastAsiaTheme="minorEastAsia" w:hint="eastAsia"/>
          <w:b/>
          <w:lang w:eastAsia="zh-CN"/>
        </w:rPr>
        <w:t xml:space="preserve"> BWP if the</w:t>
      </w:r>
      <w:r w:rsidR="003F2DC7">
        <w:rPr>
          <w:rFonts w:eastAsiaTheme="minorEastAsia"/>
          <w:b/>
          <w:lang w:eastAsia="zh-CN"/>
        </w:rPr>
        <w:t xml:space="preserve">re is no </w:t>
      </w:r>
      <w:r w:rsidR="00155034" w:rsidRPr="000F6818">
        <w:rPr>
          <w:rFonts w:eastAsiaTheme="minorEastAsia" w:hint="eastAsia"/>
          <w:b/>
          <w:lang w:eastAsia="zh-CN"/>
        </w:rPr>
        <w:t>WUS indicat</w:t>
      </w:r>
      <w:r w:rsidR="003F2DC7">
        <w:rPr>
          <w:rFonts w:eastAsiaTheme="minorEastAsia"/>
          <w:b/>
          <w:lang w:eastAsia="zh-CN"/>
        </w:rPr>
        <w:t>ion</w:t>
      </w:r>
      <w:r w:rsidR="00155034" w:rsidRPr="000F6818">
        <w:rPr>
          <w:rFonts w:eastAsiaTheme="minorEastAsia" w:hint="eastAsia"/>
          <w:b/>
          <w:lang w:eastAsia="zh-CN"/>
        </w:rPr>
        <w:t xml:space="preserve"> to start </w:t>
      </w:r>
      <w:proofErr w:type="spellStart"/>
      <w:r w:rsidR="00155034" w:rsidRPr="000F6818">
        <w:rPr>
          <w:rFonts w:eastAsiaTheme="minorEastAsia" w:hint="eastAsia"/>
          <w:b/>
          <w:i/>
          <w:lang w:eastAsia="zh-CN"/>
        </w:rPr>
        <w:t>drx-OnDurationTimer</w:t>
      </w:r>
      <w:proofErr w:type="spellEnd"/>
      <w:r w:rsidR="00FF31E4">
        <w:rPr>
          <w:rFonts w:eastAsiaTheme="minorEastAsia" w:hint="eastAsia"/>
          <w:b/>
          <w:lang w:eastAsia="zh-CN"/>
        </w:rPr>
        <w:t xml:space="preserve"> </w:t>
      </w:r>
      <w:r w:rsidR="003F2DC7">
        <w:rPr>
          <w:rFonts w:eastAsiaTheme="minorEastAsia"/>
          <w:b/>
          <w:lang w:eastAsia="zh-CN"/>
        </w:rPr>
        <w:t xml:space="preserve">and the </w:t>
      </w:r>
      <w:proofErr w:type="spellStart"/>
      <w:r w:rsidR="003F2DC7" w:rsidRPr="00B40F1F">
        <w:rPr>
          <w:b/>
          <w:i/>
          <w:iCs/>
          <w:color w:val="000000" w:themeColor="text1"/>
        </w:rPr>
        <w:t>bwp-InactivityTimer</w:t>
      </w:r>
      <w:proofErr w:type="spellEnd"/>
      <w:r w:rsidR="003F2DC7">
        <w:rPr>
          <w:rFonts w:eastAsiaTheme="minorEastAsia"/>
          <w:b/>
          <w:lang w:eastAsia="zh-CN"/>
        </w:rPr>
        <w:t xml:space="preserve"> expires</w:t>
      </w:r>
      <w:r w:rsidR="00FF31E4">
        <w:rPr>
          <w:rFonts w:eastAsiaTheme="minorEastAsia" w:hint="eastAsia"/>
          <w:b/>
          <w:lang w:eastAsia="zh-CN"/>
        </w:rPr>
        <w:t>.</w:t>
      </w:r>
      <w:bookmarkEnd w:id="11"/>
    </w:p>
    <w:p w:rsidR="009044AE" w:rsidRDefault="00724D85" w:rsidP="0005061C">
      <w:pPr>
        <w:pStyle w:val="BodyText"/>
        <w:rPr>
          <w:rFonts w:eastAsiaTheme="minorEastAsia"/>
          <w:lang w:val="en-GB" w:eastAsia="zh-CN"/>
        </w:rPr>
      </w:pPr>
      <w:r>
        <w:rPr>
          <w:rFonts w:eastAsiaTheme="minorEastAsia"/>
          <w:lang w:val="en-GB" w:eastAsia="zh-CN"/>
        </w:rPr>
        <w:t xml:space="preserve">Then, after it has switched, what should be the UE behaviour regarding the next on-duration </w:t>
      </w:r>
      <w:proofErr w:type="gramStart"/>
      <w:r>
        <w:rPr>
          <w:rFonts w:eastAsiaTheme="minorEastAsia"/>
          <w:lang w:val="en-GB" w:eastAsia="zh-CN"/>
        </w:rPr>
        <w:t xml:space="preserve">if </w:t>
      </w:r>
      <w:r w:rsidR="00A30A31">
        <w:rPr>
          <w:rFonts w:eastAsiaTheme="minorEastAsia" w:hint="eastAsia"/>
          <w:lang w:val="en-GB" w:eastAsia="zh-CN"/>
        </w:rPr>
        <w:t xml:space="preserve"> there</w:t>
      </w:r>
      <w:proofErr w:type="gramEnd"/>
      <w:r w:rsidR="00A30A31">
        <w:rPr>
          <w:rFonts w:eastAsiaTheme="minorEastAsia" w:hint="eastAsia"/>
          <w:lang w:val="en-GB" w:eastAsia="zh-CN"/>
        </w:rPr>
        <w:t xml:space="preserve"> is no PDCCH-WUS </w:t>
      </w:r>
      <w:r w:rsidR="00A30A31">
        <w:rPr>
          <w:rFonts w:eastAsiaTheme="minorEastAsia"/>
          <w:lang w:val="en-GB" w:eastAsia="zh-CN"/>
        </w:rPr>
        <w:t>configuration</w:t>
      </w:r>
      <w:r w:rsidR="00A30A31">
        <w:rPr>
          <w:rFonts w:eastAsiaTheme="minorEastAsia" w:hint="eastAsia"/>
          <w:lang w:val="en-GB" w:eastAsia="zh-CN"/>
        </w:rPr>
        <w:t xml:space="preserve"> in the </w:t>
      </w:r>
      <w:r w:rsidR="00F150B5">
        <w:rPr>
          <w:rFonts w:eastAsiaTheme="minorEastAsia"/>
          <w:lang w:val="en-GB" w:eastAsia="zh-CN"/>
        </w:rPr>
        <w:t>initial/defaul</w:t>
      </w:r>
      <w:r w:rsidR="00F75EB2">
        <w:rPr>
          <w:rFonts w:eastAsiaTheme="minorEastAsia"/>
          <w:lang w:val="en-GB" w:eastAsia="zh-CN"/>
        </w:rPr>
        <w:t>t</w:t>
      </w:r>
      <w:r w:rsidR="00A30A31">
        <w:rPr>
          <w:rFonts w:eastAsiaTheme="minorEastAsia" w:hint="eastAsia"/>
          <w:lang w:val="en-GB" w:eastAsia="zh-CN"/>
        </w:rPr>
        <w:t xml:space="preserve"> BWP</w:t>
      </w:r>
      <w:r>
        <w:rPr>
          <w:rFonts w:eastAsiaTheme="minorEastAsia"/>
          <w:lang w:val="en-GB" w:eastAsia="zh-CN"/>
        </w:rPr>
        <w:t>?</w:t>
      </w:r>
    </w:p>
    <w:p w:rsidR="0063665D" w:rsidRDefault="0063665D" w:rsidP="0063665D">
      <w:pPr>
        <w:pStyle w:val="BodyText"/>
        <w:rPr>
          <w:rFonts w:eastAsiaTheme="minorEastAsia"/>
          <w:lang w:eastAsia="zh-CN"/>
        </w:rPr>
      </w:pPr>
      <w:r>
        <w:rPr>
          <w:rFonts w:eastAsiaTheme="minorEastAsia" w:hint="eastAsia"/>
          <w:lang w:val="en-GB" w:eastAsia="zh-CN"/>
        </w:rPr>
        <w:t xml:space="preserve">When the UE is indicated by PDCCH-WUS not to wake up and then BWP switch happens, the UE can either follow the current agreement </w:t>
      </w:r>
      <w:r w:rsidR="00F150B5">
        <w:rPr>
          <w:rFonts w:eastAsiaTheme="minorEastAsia"/>
          <w:lang w:val="en-GB" w:eastAsia="zh-CN"/>
        </w:rPr>
        <w:t xml:space="preserve">in absence of PDCCH-WUS configuration </w:t>
      </w:r>
      <w:r w:rsidR="00F150B5">
        <w:rPr>
          <w:rFonts w:eastAsiaTheme="minorEastAsia" w:hint="eastAsia"/>
          <w:lang w:val="en-GB" w:eastAsia="zh-CN"/>
        </w:rPr>
        <w:t xml:space="preserve">i.e. follow the legacy </w:t>
      </w:r>
      <w:r w:rsidR="00F150B5">
        <w:rPr>
          <w:rFonts w:eastAsiaTheme="minorEastAsia"/>
          <w:lang w:val="en-GB" w:eastAsia="zh-CN"/>
        </w:rPr>
        <w:t>behaviour</w:t>
      </w:r>
      <w:r w:rsidR="00F150B5">
        <w:rPr>
          <w:rFonts w:eastAsiaTheme="minorEastAsia" w:hint="eastAsia"/>
          <w:lang w:val="en-GB" w:eastAsia="zh-CN"/>
        </w:rPr>
        <w:t xml:space="preserve"> </w:t>
      </w:r>
      <w:r>
        <w:rPr>
          <w:rFonts w:eastAsiaTheme="minorEastAsia" w:hint="eastAsia"/>
          <w:lang w:val="en-GB" w:eastAsia="zh-CN"/>
        </w:rPr>
        <w:t xml:space="preserve">to start the </w:t>
      </w:r>
      <w:proofErr w:type="spellStart"/>
      <w:r>
        <w:rPr>
          <w:rFonts w:eastAsiaTheme="minorEastAsia" w:hint="eastAsia"/>
          <w:i/>
          <w:lang w:val="en-GB" w:eastAsia="zh-CN"/>
        </w:rPr>
        <w:t>drx-OnDurationTimer</w:t>
      </w:r>
      <w:proofErr w:type="spellEnd"/>
      <w:r w:rsidR="00F150B5" w:rsidRPr="00F150B5">
        <w:rPr>
          <w:rFonts w:eastAsiaTheme="minorEastAsia"/>
          <w:lang w:val="en-GB" w:eastAsia="zh-CN"/>
        </w:rPr>
        <w:t xml:space="preserve"> </w:t>
      </w:r>
      <w:r w:rsidR="00F150B5">
        <w:rPr>
          <w:rFonts w:eastAsiaTheme="minorEastAsia"/>
          <w:lang w:val="en-GB" w:eastAsia="zh-CN"/>
        </w:rPr>
        <w:t>on next on-duration in initial/default BWP.</w:t>
      </w:r>
      <w:r>
        <w:rPr>
          <w:rFonts w:eastAsiaTheme="minorEastAsia" w:hint="eastAsia"/>
          <w:i/>
          <w:lang w:val="en-GB" w:eastAsia="zh-CN"/>
        </w:rPr>
        <w:t xml:space="preserve"> </w:t>
      </w:r>
      <w:r w:rsidR="00F150B5">
        <w:rPr>
          <w:rFonts w:eastAsiaTheme="minorEastAsia"/>
          <w:lang w:val="en-GB" w:eastAsia="zh-CN"/>
        </w:rPr>
        <w:t>O</w:t>
      </w:r>
      <w:r>
        <w:rPr>
          <w:rFonts w:eastAsiaTheme="minorEastAsia" w:hint="eastAsia"/>
          <w:lang w:val="en-GB" w:eastAsia="zh-CN"/>
        </w:rPr>
        <w:t xml:space="preserve">r </w:t>
      </w:r>
      <w:r w:rsidR="00F150B5">
        <w:rPr>
          <w:rFonts w:eastAsiaTheme="minorEastAsia"/>
          <w:lang w:val="en-GB" w:eastAsia="zh-CN"/>
        </w:rPr>
        <w:t xml:space="preserve">it could follow the last PDCCH-WUS indication, i.e. </w:t>
      </w:r>
      <w:r>
        <w:rPr>
          <w:rFonts w:eastAsiaTheme="minorEastAsia" w:hint="eastAsia"/>
          <w:lang w:val="en-GB" w:eastAsia="zh-CN"/>
        </w:rPr>
        <w:t xml:space="preserve">not start </w:t>
      </w:r>
      <w:proofErr w:type="spellStart"/>
      <w:r>
        <w:rPr>
          <w:rFonts w:eastAsiaTheme="minorEastAsia" w:hint="eastAsia"/>
          <w:i/>
          <w:lang w:val="en-GB" w:eastAsia="zh-CN"/>
        </w:rPr>
        <w:t>drx-OnDurationTimer</w:t>
      </w:r>
      <w:proofErr w:type="spellEnd"/>
      <w:r>
        <w:rPr>
          <w:rFonts w:eastAsiaTheme="minorEastAsia" w:hint="eastAsia"/>
          <w:i/>
          <w:lang w:val="en-GB" w:eastAsia="zh-CN"/>
        </w:rPr>
        <w:t xml:space="preserve"> </w:t>
      </w:r>
      <w:r w:rsidR="00F150B5">
        <w:rPr>
          <w:rFonts w:eastAsiaTheme="minorEastAsia"/>
          <w:lang w:val="en-GB" w:eastAsia="zh-CN"/>
        </w:rPr>
        <w:t>on next on-duration in initial/default BWP,</w:t>
      </w:r>
      <w:r w:rsidR="00F150B5">
        <w:rPr>
          <w:rFonts w:eastAsiaTheme="minorEastAsia" w:hint="eastAsia"/>
          <w:lang w:val="en-GB" w:eastAsia="zh-CN"/>
        </w:rPr>
        <w:t xml:space="preserve"> </w:t>
      </w:r>
      <w:r w:rsidR="00F150B5">
        <w:rPr>
          <w:rFonts w:eastAsiaTheme="minorEastAsia"/>
          <w:lang w:val="en-GB" w:eastAsia="zh-CN"/>
        </w:rPr>
        <w:t>irrespective of whether PDCCH-WUS is configured in this BWP</w:t>
      </w:r>
      <w:r>
        <w:rPr>
          <w:rFonts w:eastAsiaTheme="minorEastAsia" w:hint="eastAsia"/>
          <w:lang w:val="en-GB" w:eastAsia="zh-CN"/>
        </w:rPr>
        <w:t xml:space="preserve">. From the perspective of network, if it indicates the UE not to start the </w:t>
      </w:r>
      <w:proofErr w:type="spellStart"/>
      <w:r>
        <w:rPr>
          <w:rFonts w:eastAsiaTheme="minorEastAsia" w:hint="eastAsia"/>
          <w:i/>
          <w:lang w:val="en-GB" w:eastAsia="zh-CN"/>
        </w:rPr>
        <w:t>drx-OnDurationTimer</w:t>
      </w:r>
      <w:proofErr w:type="spellEnd"/>
      <w:r>
        <w:rPr>
          <w:rFonts w:eastAsiaTheme="minorEastAsia"/>
          <w:lang w:eastAsia="zh-CN"/>
        </w:rPr>
        <w:t>,</w:t>
      </w:r>
      <w:r>
        <w:rPr>
          <w:rFonts w:eastAsiaTheme="minorEastAsia" w:hint="eastAsia"/>
          <w:lang w:eastAsia="zh-CN"/>
        </w:rPr>
        <w:t xml:space="preserve"> it means there is no downlink scheduling for the UE. Therefore, even </w:t>
      </w:r>
      <w:r w:rsidR="00F150B5">
        <w:rPr>
          <w:rFonts w:eastAsiaTheme="minorEastAsia"/>
          <w:lang w:eastAsia="zh-CN"/>
        </w:rPr>
        <w:t>if</w:t>
      </w:r>
      <w:r>
        <w:rPr>
          <w:rFonts w:eastAsiaTheme="minorEastAsia" w:hint="eastAsia"/>
          <w:lang w:eastAsia="zh-CN"/>
        </w:rPr>
        <w:t xml:space="preserve"> the UE performs PDCCH monitor</w:t>
      </w:r>
      <w:r w:rsidR="00F150B5">
        <w:rPr>
          <w:rFonts w:eastAsiaTheme="minorEastAsia"/>
          <w:lang w:eastAsia="zh-CN"/>
        </w:rPr>
        <w:t>ing</w:t>
      </w:r>
      <w:r w:rsidR="002846C8">
        <w:rPr>
          <w:rFonts w:eastAsiaTheme="minorEastAsia" w:hint="eastAsia"/>
          <w:lang w:eastAsia="zh-CN"/>
        </w:rPr>
        <w:t xml:space="preserve"> on the next DRX on</w:t>
      </w:r>
      <w:r>
        <w:rPr>
          <w:rFonts w:eastAsiaTheme="minorEastAsia" w:hint="eastAsia"/>
          <w:lang w:eastAsia="zh-CN"/>
        </w:rPr>
        <w:t xml:space="preserve">, there is low probability that data is available for the UE. It is </w:t>
      </w:r>
      <w:r w:rsidR="00F150B5">
        <w:rPr>
          <w:rFonts w:eastAsiaTheme="minorEastAsia"/>
          <w:lang w:eastAsia="zh-CN"/>
        </w:rPr>
        <w:t>a power waste</w:t>
      </w:r>
      <w:r>
        <w:rPr>
          <w:rFonts w:eastAsiaTheme="minorEastAsia" w:hint="eastAsia"/>
          <w:lang w:eastAsia="zh-CN"/>
        </w:rPr>
        <w:t>. Hence, it is more reasonable that the UE follows the indication of the source BWP.</w:t>
      </w:r>
    </w:p>
    <w:p w:rsidR="00E27C6E" w:rsidRPr="00A576CA" w:rsidRDefault="00E27C6E" w:rsidP="00A576CA">
      <w:pPr>
        <w:jc w:val="both"/>
        <w:rPr>
          <w:rFonts w:eastAsiaTheme="minorEastAsia"/>
          <w:b/>
          <w:color w:val="000000" w:themeColor="text1"/>
          <w:lang w:eastAsia="zh-CN"/>
        </w:rPr>
      </w:pPr>
      <w:bookmarkStart w:id="12" w:name="_Toc23946154"/>
      <w:r w:rsidRPr="00004396">
        <w:rPr>
          <w:b/>
          <w:color w:val="000000" w:themeColor="text1"/>
        </w:rPr>
        <w:t xml:space="preserve">Proposal </w:t>
      </w:r>
      <w:r w:rsidRPr="00004396">
        <w:rPr>
          <w:b/>
          <w:color w:val="000000" w:themeColor="text1"/>
        </w:rPr>
        <w:fldChar w:fldCharType="begin"/>
      </w:r>
      <w:r w:rsidRPr="00004396">
        <w:rPr>
          <w:b/>
          <w:color w:val="000000" w:themeColor="text1"/>
        </w:rPr>
        <w:instrText xml:space="preserve"> SEQ Proposal \* ARABIC </w:instrText>
      </w:r>
      <w:r w:rsidRPr="00004396">
        <w:rPr>
          <w:b/>
          <w:color w:val="000000" w:themeColor="text1"/>
        </w:rPr>
        <w:fldChar w:fldCharType="separate"/>
      </w:r>
      <w:r w:rsidR="00977BFE">
        <w:rPr>
          <w:b/>
          <w:noProof/>
          <w:color w:val="000000" w:themeColor="text1"/>
        </w:rPr>
        <w:t>2</w:t>
      </w:r>
      <w:r w:rsidRPr="00004396">
        <w:rPr>
          <w:b/>
          <w:color w:val="000000" w:themeColor="text1"/>
        </w:rPr>
        <w:fldChar w:fldCharType="end"/>
      </w:r>
      <w:r w:rsidRPr="00004396">
        <w:rPr>
          <w:b/>
          <w:color w:val="000000" w:themeColor="text1"/>
        </w:rPr>
        <w:t xml:space="preserve">: </w:t>
      </w:r>
      <w:r w:rsidRPr="00A576CA">
        <w:rPr>
          <w:b/>
          <w:color w:val="000000" w:themeColor="text1"/>
        </w:rPr>
        <w:t xml:space="preserve">UE follows PDCCH-WUS indication regarding start/not start of the </w:t>
      </w:r>
      <w:proofErr w:type="spellStart"/>
      <w:r w:rsidRPr="00A576CA">
        <w:rPr>
          <w:b/>
          <w:color w:val="000000" w:themeColor="text1"/>
        </w:rPr>
        <w:t>drx-</w:t>
      </w:r>
      <w:r w:rsidR="00510706" w:rsidRPr="00A576CA">
        <w:rPr>
          <w:rFonts w:eastAsiaTheme="minorEastAsia" w:hint="eastAsia"/>
          <w:b/>
          <w:i/>
          <w:color w:val="000000" w:themeColor="text1"/>
          <w:lang w:eastAsia="zh-CN"/>
        </w:rPr>
        <w:t>O</w:t>
      </w:r>
      <w:r w:rsidRPr="00A576CA">
        <w:rPr>
          <w:b/>
          <w:i/>
          <w:color w:val="000000" w:themeColor="text1"/>
        </w:rPr>
        <w:t>nDurationTimer</w:t>
      </w:r>
      <w:proofErr w:type="spellEnd"/>
      <w:r w:rsidRPr="00A576CA">
        <w:rPr>
          <w:b/>
          <w:color w:val="000000" w:themeColor="text1"/>
        </w:rPr>
        <w:t xml:space="preserve"> on its next occurrence irrespective of BWP switch procedure</w:t>
      </w:r>
      <w:r>
        <w:rPr>
          <w:rFonts w:eastAsiaTheme="minorEastAsia" w:hint="eastAsia"/>
          <w:b/>
          <w:color w:val="000000" w:themeColor="text1"/>
          <w:lang w:eastAsia="zh-CN"/>
        </w:rPr>
        <w:t>.</w:t>
      </w:r>
      <w:bookmarkEnd w:id="12"/>
    </w:p>
    <w:p w:rsidR="00462617" w:rsidRPr="005C3E21" w:rsidRDefault="00F91445" w:rsidP="00A576CA">
      <w:pPr>
        <w:pStyle w:val="Heading2"/>
        <w:ind w:left="562" w:hanging="562"/>
        <w:rPr>
          <w:szCs w:val="20"/>
        </w:rPr>
      </w:pPr>
      <w:r>
        <w:rPr>
          <w:rFonts w:eastAsiaTheme="minorEastAsia" w:hint="eastAsia"/>
        </w:rPr>
        <w:t>PDCCH-WUS occasion during BWP sw</w:t>
      </w:r>
      <w:r w:rsidR="00AB29D3">
        <w:rPr>
          <w:rFonts w:eastAsiaTheme="minorEastAsia" w:hint="eastAsia"/>
        </w:rPr>
        <w:t>i</w:t>
      </w:r>
      <w:r>
        <w:rPr>
          <w:rFonts w:eastAsiaTheme="minorEastAsia" w:hint="eastAsia"/>
        </w:rPr>
        <w:t>tch</w:t>
      </w:r>
    </w:p>
    <w:p w:rsidR="0087108C" w:rsidRDefault="000903A5" w:rsidP="0005061C">
      <w:pPr>
        <w:pStyle w:val="BodyText"/>
        <w:rPr>
          <w:rFonts w:eastAsiaTheme="minorEastAsia"/>
        </w:rPr>
      </w:pPr>
      <w:r>
        <w:rPr>
          <w:rFonts w:eastAsiaTheme="minorEastAsia" w:hint="eastAsia"/>
          <w:lang w:eastAsia="zh-CN"/>
        </w:rPr>
        <w:t xml:space="preserve">In RAN2#107bis meeting, issues related to </w:t>
      </w:r>
      <w:r w:rsidR="00C97566">
        <w:rPr>
          <w:rFonts w:eastAsiaTheme="minorEastAsia" w:hint="eastAsia"/>
          <w:lang w:eastAsia="zh-CN"/>
        </w:rPr>
        <w:t xml:space="preserve">loss of </w:t>
      </w:r>
      <w:r>
        <w:rPr>
          <w:rFonts w:eastAsiaTheme="minorEastAsia" w:hint="eastAsia"/>
          <w:lang w:eastAsia="zh-CN"/>
        </w:rPr>
        <w:t>power saving sig</w:t>
      </w:r>
      <w:r w:rsidR="003D29F2">
        <w:rPr>
          <w:rFonts w:eastAsiaTheme="minorEastAsia" w:hint="eastAsia"/>
          <w:lang w:eastAsia="zh-CN"/>
        </w:rPr>
        <w:t>n</w:t>
      </w:r>
      <w:r>
        <w:rPr>
          <w:rFonts w:eastAsiaTheme="minorEastAsia" w:hint="eastAsia"/>
          <w:lang w:eastAsia="zh-CN"/>
        </w:rPr>
        <w:t>al/channel due to BWP switch</w:t>
      </w:r>
      <w:r w:rsidR="00255E7D">
        <w:rPr>
          <w:rFonts w:eastAsiaTheme="minorEastAsia" w:hint="eastAsia"/>
          <w:lang w:eastAsia="zh-CN"/>
        </w:rPr>
        <w:t xml:space="preserve"> were raised</w:t>
      </w:r>
      <w:r w:rsidR="00D52418">
        <w:rPr>
          <w:rFonts w:eastAsiaTheme="minorEastAsia" w:hint="eastAsia"/>
          <w:lang w:eastAsia="zh-CN"/>
        </w:rPr>
        <w:t xml:space="preserve"> </w:t>
      </w:r>
      <w:r w:rsidR="00E444FD">
        <w:rPr>
          <w:rFonts w:eastAsiaTheme="minorEastAsia"/>
          <w:lang w:eastAsia="zh-CN"/>
        </w:rPr>
        <w:fldChar w:fldCharType="begin"/>
      </w:r>
      <w:r w:rsidR="00E444FD">
        <w:rPr>
          <w:rFonts w:eastAsiaTheme="minorEastAsia"/>
          <w:lang w:eastAsia="zh-CN"/>
        </w:rPr>
        <w:instrText xml:space="preserve"> </w:instrText>
      </w:r>
      <w:r w:rsidR="00E444FD">
        <w:rPr>
          <w:rFonts w:eastAsiaTheme="minorEastAsia" w:hint="eastAsia"/>
          <w:lang w:eastAsia="zh-CN"/>
        </w:rPr>
        <w:instrText>REF _Ref23426064 \r \h</w:instrText>
      </w:r>
      <w:r w:rsidR="00E444FD">
        <w:rPr>
          <w:rFonts w:eastAsiaTheme="minorEastAsia"/>
          <w:lang w:eastAsia="zh-CN"/>
        </w:rPr>
        <w:instrText xml:space="preserve"> </w:instrText>
      </w:r>
      <w:r w:rsidR="00E444FD">
        <w:rPr>
          <w:rFonts w:eastAsiaTheme="minorEastAsia"/>
          <w:lang w:eastAsia="zh-CN"/>
        </w:rPr>
      </w:r>
      <w:r w:rsidR="00E444FD">
        <w:rPr>
          <w:rFonts w:eastAsiaTheme="minorEastAsia"/>
          <w:lang w:eastAsia="zh-CN"/>
        </w:rPr>
        <w:fldChar w:fldCharType="separate"/>
      </w:r>
      <w:r w:rsidR="00E444FD">
        <w:rPr>
          <w:rFonts w:eastAsiaTheme="minorEastAsia"/>
          <w:lang w:eastAsia="zh-CN"/>
        </w:rPr>
        <w:t>[6]</w:t>
      </w:r>
      <w:r w:rsidR="00E444FD">
        <w:rPr>
          <w:rFonts w:eastAsiaTheme="minorEastAsia"/>
          <w:lang w:eastAsia="zh-CN"/>
        </w:rPr>
        <w:fldChar w:fldCharType="end"/>
      </w:r>
      <w:r w:rsidR="00BE3A49">
        <w:rPr>
          <w:rFonts w:eastAsiaTheme="minorEastAsia" w:hint="eastAsia"/>
          <w:lang w:eastAsia="zh-CN"/>
        </w:rPr>
        <w:t>-</w:t>
      </w:r>
      <w:r w:rsidR="00E444FD">
        <w:rPr>
          <w:rFonts w:eastAsiaTheme="minorEastAsia"/>
          <w:lang w:eastAsia="zh-CN"/>
        </w:rPr>
        <w:fldChar w:fldCharType="begin"/>
      </w:r>
      <w:r w:rsidR="00E444FD">
        <w:rPr>
          <w:rFonts w:eastAsiaTheme="minorEastAsia"/>
          <w:lang w:eastAsia="zh-CN"/>
        </w:rPr>
        <w:instrText xml:space="preserve"> </w:instrText>
      </w:r>
      <w:r w:rsidR="00E444FD">
        <w:rPr>
          <w:rFonts w:eastAsiaTheme="minorEastAsia" w:hint="eastAsia"/>
          <w:lang w:eastAsia="zh-CN"/>
        </w:rPr>
        <w:instrText>REF _Ref23426072 \r \h</w:instrText>
      </w:r>
      <w:r w:rsidR="00E444FD">
        <w:rPr>
          <w:rFonts w:eastAsiaTheme="minorEastAsia"/>
          <w:lang w:eastAsia="zh-CN"/>
        </w:rPr>
        <w:instrText xml:space="preserve"> </w:instrText>
      </w:r>
      <w:r w:rsidR="00E444FD">
        <w:rPr>
          <w:rFonts w:eastAsiaTheme="minorEastAsia"/>
          <w:lang w:eastAsia="zh-CN"/>
        </w:rPr>
      </w:r>
      <w:r w:rsidR="00E444FD">
        <w:rPr>
          <w:rFonts w:eastAsiaTheme="minorEastAsia"/>
          <w:lang w:eastAsia="zh-CN"/>
        </w:rPr>
        <w:fldChar w:fldCharType="separate"/>
      </w:r>
      <w:r w:rsidR="00E444FD">
        <w:rPr>
          <w:rFonts w:eastAsiaTheme="minorEastAsia"/>
          <w:lang w:eastAsia="zh-CN"/>
        </w:rPr>
        <w:t>[7]</w:t>
      </w:r>
      <w:r w:rsidR="00E444FD">
        <w:rPr>
          <w:rFonts w:eastAsiaTheme="minorEastAsia"/>
          <w:lang w:eastAsia="zh-CN"/>
        </w:rPr>
        <w:fldChar w:fldCharType="end"/>
      </w:r>
      <w:r>
        <w:rPr>
          <w:rFonts w:eastAsiaTheme="minorEastAsia" w:hint="eastAsia"/>
          <w:lang w:eastAsia="zh-CN"/>
        </w:rPr>
        <w:t xml:space="preserve">. </w:t>
      </w:r>
      <w:r w:rsidR="0052266A">
        <w:rPr>
          <w:rFonts w:eastAsiaTheme="minorEastAsia" w:hint="eastAsia"/>
          <w:lang w:eastAsia="zh-CN"/>
        </w:rPr>
        <w:t>Since</w:t>
      </w:r>
      <w:r w:rsidR="000E75DB">
        <w:rPr>
          <w:rFonts w:eastAsiaTheme="minorEastAsia" w:hint="eastAsia"/>
          <w:lang w:eastAsia="zh-CN"/>
        </w:rPr>
        <w:t xml:space="preserve"> the interruption </w:t>
      </w:r>
      <w:r w:rsidR="00447E27">
        <w:rPr>
          <w:rFonts w:eastAsiaTheme="minorEastAsia" w:hint="eastAsia"/>
          <w:lang w:eastAsia="zh-CN"/>
        </w:rPr>
        <w:t>length</w:t>
      </w:r>
      <w:r w:rsidR="0042400E">
        <w:rPr>
          <w:rFonts w:eastAsiaTheme="minorEastAsia" w:hint="eastAsia"/>
          <w:lang w:eastAsia="zh-CN"/>
        </w:rPr>
        <w:t xml:space="preserve"> of BWP switch spans </w:t>
      </w:r>
      <w:bookmarkStart w:id="13" w:name="OLE_LINK5"/>
      <w:bookmarkStart w:id="14" w:name="OLE_LINK6"/>
      <w:r w:rsidR="0042400E">
        <w:rPr>
          <w:rFonts w:eastAsiaTheme="minorEastAsia" w:hint="eastAsia"/>
          <w:lang w:eastAsia="zh-CN"/>
        </w:rPr>
        <w:t>from</w:t>
      </w:r>
      <w:r w:rsidR="000E75DB">
        <w:rPr>
          <w:rFonts w:eastAsiaTheme="minorEastAsia" w:hint="eastAsia"/>
          <w:lang w:eastAsia="zh-CN"/>
        </w:rPr>
        <w:t xml:space="preserve"> </w:t>
      </w:r>
      <w:r w:rsidR="00ED27BC">
        <w:rPr>
          <w:rFonts w:eastAsiaTheme="minorEastAsia" w:hint="eastAsia"/>
          <w:lang w:eastAsia="zh-CN"/>
        </w:rPr>
        <w:t xml:space="preserve">0.5ms </w:t>
      </w:r>
      <w:bookmarkStart w:id="15" w:name="OLE_LINK3"/>
      <w:bookmarkStart w:id="16" w:name="OLE_LINK4"/>
      <w:r w:rsidR="00ED27BC">
        <w:rPr>
          <w:rFonts w:eastAsiaTheme="minorEastAsia" w:hint="eastAsia"/>
          <w:lang w:eastAsia="zh-CN"/>
        </w:rPr>
        <w:t>(</w:t>
      </w:r>
      <w:r w:rsidR="00447E27">
        <w:rPr>
          <w:rFonts w:eastAsiaTheme="minorEastAsia"/>
          <w:lang w:eastAsia="zh-CN"/>
        </w:rPr>
        <w:t>µ</w:t>
      </w:r>
      <w:r w:rsidR="00447E27">
        <w:rPr>
          <w:rFonts w:eastAsiaTheme="minorEastAsia" w:hint="eastAsia"/>
          <w:lang w:eastAsia="zh-CN"/>
        </w:rPr>
        <w:t xml:space="preserve"> = 1</w:t>
      </w:r>
      <w:r w:rsidR="00ED27BC">
        <w:rPr>
          <w:rFonts w:eastAsiaTheme="minorEastAsia" w:hint="eastAsia"/>
          <w:lang w:eastAsia="zh-CN"/>
        </w:rPr>
        <w:t>)</w:t>
      </w:r>
      <w:bookmarkEnd w:id="15"/>
      <w:bookmarkEnd w:id="16"/>
      <w:r w:rsidR="00ED27BC">
        <w:rPr>
          <w:rFonts w:eastAsiaTheme="minorEastAsia" w:hint="eastAsia"/>
          <w:lang w:eastAsia="zh-CN"/>
        </w:rPr>
        <w:t xml:space="preserve"> to 1.25ms</w:t>
      </w:r>
      <w:r w:rsidR="00447E27">
        <w:rPr>
          <w:rFonts w:eastAsiaTheme="minorEastAsia" w:hint="eastAsia"/>
          <w:lang w:eastAsia="zh-CN"/>
        </w:rPr>
        <w:t xml:space="preserve"> (</w:t>
      </w:r>
      <w:r w:rsidR="00447E27">
        <w:rPr>
          <w:rFonts w:eastAsiaTheme="minorEastAsia"/>
          <w:lang w:eastAsia="zh-CN"/>
        </w:rPr>
        <w:t>µ</w:t>
      </w:r>
      <w:r w:rsidR="00447E27">
        <w:rPr>
          <w:rFonts w:eastAsiaTheme="minorEastAsia" w:hint="eastAsia"/>
          <w:lang w:eastAsia="zh-CN"/>
        </w:rPr>
        <w:t xml:space="preserve"> = 3)</w:t>
      </w:r>
      <w:r w:rsidR="0052266A">
        <w:rPr>
          <w:rFonts w:eastAsiaTheme="minorEastAsia" w:hint="eastAsia"/>
          <w:lang w:eastAsia="zh-CN"/>
        </w:rPr>
        <w:t>,</w:t>
      </w:r>
      <w:bookmarkEnd w:id="13"/>
      <w:bookmarkEnd w:id="14"/>
      <w:r w:rsidR="00D52418">
        <w:rPr>
          <w:rFonts w:eastAsiaTheme="minorEastAsia" w:hint="eastAsia"/>
          <w:lang w:eastAsia="zh-CN"/>
        </w:rPr>
        <w:t xml:space="preserve"> </w:t>
      </w:r>
      <w:r w:rsidR="0052266A">
        <w:rPr>
          <w:rFonts w:eastAsiaTheme="minorEastAsia" w:hint="eastAsia"/>
          <w:lang w:eastAsia="zh-CN"/>
        </w:rPr>
        <w:t xml:space="preserve">it is quite likely the UE misses the PDCCH-WUS during BWP switch. Therefore, the UE does not know whether to start </w:t>
      </w:r>
      <w:proofErr w:type="spellStart"/>
      <w:r w:rsidR="0052266A">
        <w:rPr>
          <w:rFonts w:eastAsiaTheme="minorEastAsia" w:hint="eastAsia"/>
          <w:i/>
          <w:lang w:eastAsia="zh-CN"/>
        </w:rPr>
        <w:t>drx-OndurationTimer</w:t>
      </w:r>
      <w:proofErr w:type="spellEnd"/>
      <w:r w:rsidR="0052266A">
        <w:rPr>
          <w:rFonts w:eastAsiaTheme="minorEastAsia" w:hint="eastAsia"/>
          <w:lang w:eastAsia="zh-CN"/>
        </w:rPr>
        <w:t xml:space="preserve"> without indication of the PDCCH-WUS</w:t>
      </w:r>
      <w:r w:rsidR="0087108C">
        <w:rPr>
          <w:rFonts w:eastAsiaTheme="minorEastAsia" w:hint="eastAsia"/>
          <w:lang w:eastAsia="zh-CN"/>
        </w:rPr>
        <w:t xml:space="preserve"> which is similar to the case of measurement gap in section 2.3.1.</w:t>
      </w:r>
    </w:p>
    <w:p w:rsidR="00BC4727" w:rsidRDefault="00932F61" w:rsidP="0005061C">
      <w:pPr>
        <w:pStyle w:val="BodyText"/>
        <w:rPr>
          <w:rFonts w:eastAsiaTheme="minorEastAsia"/>
        </w:rPr>
      </w:pPr>
      <w:r>
        <w:rPr>
          <w:rFonts w:eastAsiaTheme="minorEastAsia"/>
          <w:lang w:eastAsia="zh-CN"/>
        </w:rPr>
        <w:t xml:space="preserve">Similar to Section </w:t>
      </w:r>
      <w:r>
        <w:rPr>
          <w:rFonts w:eastAsiaTheme="minorEastAsia"/>
          <w:lang w:eastAsia="zh-CN"/>
        </w:rPr>
        <w:fldChar w:fldCharType="begin"/>
      </w:r>
      <w:r>
        <w:rPr>
          <w:rFonts w:eastAsiaTheme="minorEastAsia"/>
          <w:lang w:eastAsia="zh-CN"/>
        </w:rPr>
        <w:instrText xml:space="preserve"> REF _Ref24010607 \r \h </w:instrText>
      </w:r>
      <w:r>
        <w:rPr>
          <w:rFonts w:eastAsiaTheme="minorEastAsia"/>
          <w:lang w:eastAsia="zh-CN"/>
        </w:rPr>
      </w:r>
      <w:r>
        <w:rPr>
          <w:rFonts w:eastAsiaTheme="minorEastAsia"/>
          <w:lang w:eastAsia="zh-CN"/>
        </w:rPr>
        <w:fldChar w:fldCharType="separate"/>
      </w:r>
      <w:r>
        <w:rPr>
          <w:rFonts w:eastAsiaTheme="minorEastAsia"/>
          <w:lang w:eastAsia="zh-CN"/>
        </w:rPr>
        <w:t>2.1</w:t>
      </w:r>
      <w:r>
        <w:rPr>
          <w:rFonts w:eastAsiaTheme="minorEastAsia"/>
          <w:lang w:eastAsia="zh-CN"/>
        </w:rPr>
        <w:fldChar w:fldCharType="end"/>
      </w:r>
      <w:r>
        <w:rPr>
          <w:rFonts w:eastAsiaTheme="minorEastAsia"/>
          <w:lang w:eastAsia="zh-CN"/>
        </w:rPr>
        <w:t xml:space="preserve"> this issue only occurs when </w:t>
      </w:r>
      <w:r w:rsidR="00BC4727">
        <w:rPr>
          <w:rFonts w:eastAsiaTheme="minorEastAsia" w:hint="eastAsia"/>
          <w:lang w:eastAsia="zh-CN"/>
        </w:rPr>
        <w:t xml:space="preserve">BWP switch </w:t>
      </w:r>
      <w:r>
        <w:rPr>
          <w:rFonts w:eastAsiaTheme="minorEastAsia"/>
          <w:lang w:eastAsia="zh-CN"/>
        </w:rPr>
        <w:t xml:space="preserve">is due </w:t>
      </w:r>
      <w:proofErr w:type="spellStart"/>
      <w:r>
        <w:rPr>
          <w:rFonts w:eastAsiaTheme="minorEastAsia" w:hint="eastAsia"/>
          <w:i/>
          <w:lang w:eastAsia="zh-CN"/>
        </w:rPr>
        <w:t>bwp-InactivityTimer</w:t>
      </w:r>
      <w:proofErr w:type="spellEnd"/>
      <w:r>
        <w:rPr>
          <w:rFonts w:eastAsiaTheme="minorEastAsia"/>
          <w:lang w:eastAsia="zh-CN"/>
        </w:rPr>
        <w:t xml:space="preserve"> expiry since DCI-triggered BWP switch </w:t>
      </w:r>
      <w:r w:rsidR="00BC4727">
        <w:rPr>
          <w:rFonts w:eastAsiaTheme="minorEastAsia" w:hint="eastAsia"/>
          <w:lang w:eastAsia="zh-CN"/>
        </w:rPr>
        <w:t xml:space="preserve">starts </w:t>
      </w:r>
      <w:proofErr w:type="spellStart"/>
      <w:r w:rsidR="00BC4727">
        <w:rPr>
          <w:rFonts w:eastAsiaTheme="minorEastAsia" w:hint="eastAsia"/>
          <w:i/>
          <w:lang w:eastAsia="zh-CN"/>
        </w:rPr>
        <w:t>drx-InactivityTimer</w:t>
      </w:r>
      <w:proofErr w:type="spellEnd"/>
      <w:r>
        <w:rPr>
          <w:rFonts w:eastAsiaTheme="minorEastAsia"/>
          <w:i/>
          <w:lang w:eastAsia="zh-CN"/>
        </w:rPr>
        <w:t xml:space="preserve"> </w:t>
      </w:r>
      <w:r>
        <w:rPr>
          <w:rFonts w:eastAsiaTheme="minorEastAsia"/>
          <w:lang w:eastAsia="zh-CN"/>
        </w:rPr>
        <w:t>which triggers Active Time.</w:t>
      </w:r>
    </w:p>
    <w:p w:rsidR="0049181F" w:rsidRPr="009B2E2E" w:rsidRDefault="00E444FD" w:rsidP="00E444FD">
      <w:pPr>
        <w:pStyle w:val="Caption"/>
        <w:jc w:val="both"/>
        <w:rPr>
          <w:rFonts w:eastAsiaTheme="minorEastAsia"/>
        </w:rPr>
      </w:pPr>
      <w:bookmarkStart w:id="17" w:name="_Toc24038387"/>
      <w:r w:rsidRPr="00E444FD">
        <w:rPr>
          <w:b/>
        </w:rPr>
        <w:t xml:space="preserve">Observation </w:t>
      </w:r>
      <w:r w:rsidRPr="00E444FD">
        <w:rPr>
          <w:b/>
        </w:rPr>
        <w:fldChar w:fldCharType="begin"/>
      </w:r>
      <w:r w:rsidRPr="00E444FD">
        <w:rPr>
          <w:b/>
        </w:rPr>
        <w:instrText xml:space="preserve"> SEQ Observation \* ARABIC </w:instrText>
      </w:r>
      <w:r w:rsidRPr="00E444FD">
        <w:rPr>
          <w:b/>
        </w:rPr>
        <w:fldChar w:fldCharType="separate"/>
      </w:r>
      <w:r w:rsidR="00C4134A">
        <w:rPr>
          <w:b/>
          <w:noProof/>
        </w:rPr>
        <w:t>3</w:t>
      </w:r>
      <w:r w:rsidRPr="00E444FD">
        <w:rPr>
          <w:b/>
        </w:rPr>
        <w:fldChar w:fldCharType="end"/>
      </w:r>
      <w:r w:rsidR="0049181F" w:rsidRPr="0005061C">
        <w:rPr>
          <w:rFonts w:eastAsiaTheme="minorEastAsia"/>
          <w:b/>
          <w:lang w:eastAsia="zh-CN"/>
        </w:rPr>
        <w:t>: The UE may miss PDCCH-WUS du</w:t>
      </w:r>
      <w:r w:rsidR="00932F61">
        <w:rPr>
          <w:rFonts w:eastAsiaTheme="minorEastAsia"/>
          <w:b/>
          <w:lang w:eastAsia="zh-CN"/>
        </w:rPr>
        <w:t>ring a</w:t>
      </w:r>
      <w:r w:rsidR="0049181F" w:rsidRPr="0005061C">
        <w:rPr>
          <w:rFonts w:eastAsiaTheme="minorEastAsia"/>
          <w:b/>
          <w:lang w:eastAsia="zh-CN"/>
        </w:rPr>
        <w:t xml:space="preserve"> BWP switch caused b</w:t>
      </w:r>
      <w:r w:rsidR="00932F61">
        <w:rPr>
          <w:rFonts w:eastAsiaTheme="minorEastAsia"/>
          <w:b/>
          <w:lang w:eastAsia="zh-CN"/>
        </w:rPr>
        <w:t>y</w:t>
      </w:r>
      <w:r w:rsidR="0049181F" w:rsidRPr="0005061C">
        <w:rPr>
          <w:rFonts w:eastAsiaTheme="minorEastAsia"/>
          <w:b/>
          <w:lang w:eastAsia="zh-CN"/>
        </w:rPr>
        <w:t xml:space="preserve"> </w:t>
      </w:r>
      <w:proofErr w:type="spellStart"/>
      <w:r w:rsidR="0049181F" w:rsidRPr="0005061C">
        <w:rPr>
          <w:rFonts w:eastAsiaTheme="minorEastAsia"/>
          <w:b/>
          <w:i/>
          <w:lang w:eastAsia="zh-CN"/>
        </w:rPr>
        <w:t>bwp-InactivityTimer</w:t>
      </w:r>
      <w:proofErr w:type="spellEnd"/>
      <w:r w:rsidR="0049181F" w:rsidRPr="0005061C">
        <w:rPr>
          <w:rFonts w:eastAsiaTheme="minorEastAsia"/>
          <w:b/>
          <w:i/>
          <w:lang w:eastAsia="zh-CN"/>
        </w:rPr>
        <w:t xml:space="preserve"> </w:t>
      </w:r>
      <w:r w:rsidR="0049181F" w:rsidRPr="00F75EB2">
        <w:rPr>
          <w:rFonts w:eastAsiaTheme="minorEastAsia"/>
          <w:b/>
          <w:lang w:eastAsia="zh-CN"/>
        </w:rPr>
        <w:t>expir</w:t>
      </w:r>
      <w:r w:rsidR="00932F61" w:rsidRPr="00F75EB2">
        <w:rPr>
          <w:rFonts w:eastAsiaTheme="minorEastAsia"/>
          <w:b/>
          <w:lang w:eastAsia="zh-CN"/>
        </w:rPr>
        <w:t>y</w:t>
      </w:r>
      <w:r w:rsidR="0049181F" w:rsidRPr="0005061C">
        <w:rPr>
          <w:rFonts w:eastAsiaTheme="minorEastAsia"/>
          <w:b/>
          <w:i/>
          <w:lang w:eastAsia="zh-CN"/>
        </w:rPr>
        <w:t>.</w:t>
      </w:r>
      <w:bookmarkEnd w:id="17"/>
    </w:p>
    <w:p w:rsidR="004D4DBA" w:rsidRDefault="004D4DBA" w:rsidP="0005061C">
      <w:pPr>
        <w:pStyle w:val="BodyText"/>
        <w:rPr>
          <w:rFonts w:eastAsiaTheme="minorEastAsia"/>
        </w:rPr>
      </w:pPr>
      <w:r>
        <w:rPr>
          <w:rFonts w:eastAsiaTheme="minorEastAsia" w:hint="eastAsia"/>
          <w:lang w:eastAsia="zh-CN"/>
        </w:rPr>
        <w:t>Basically, the solutions can be:</w:t>
      </w:r>
    </w:p>
    <w:p w:rsidR="004D4DBA" w:rsidRDefault="004D4DBA" w:rsidP="0005061C">
      <w:pPr>
        <w:pStyle w:val="BodyText"/>
        <w:numPr>
          <w:ilvl w:val="0"/>
          <w:numId w:val="33"/>
        </w:numPr>
        <w:rPr>
          <w:rFonts w:eastAsiaTheme="minorEastAsia"/>
        </w:rPr>
      </w:pPr>
      <w:r>
        <w:rPr>
          <w:rFonts w:eastAsiaTheme="minorEastAsia" w:hint="eastAsia"/>
          <w:lang w:eastAsia="zh-CN"/>
        </w:rPr>
        <w:t xml:space="preserve">Option 1: UE starts </w:t>
      </w:r>
      <w:proofErr w:type="spellStart"/>
      <w:r>
        <w:rPr>
          <w:rFonts w:eastAsiaTheme="minorEastAsia" w:hint="eastAsia"/>
          <w:i/>
          <w:lang w:eastAsia="zh-CN"/>
        </w:rPr>
        <w:t>drx-onDurationTimer</w:t>
      </w:r>
      <w:proofErr w:type="spellEnd"/>
      <w:r>
        <w:rPr>
          <w:rFonts w:eastAsiaTheme="minorEastAsia" w:hint="eastAsia"/>
          <w:i/>
          <w:lang w:eastAsia="zh-CN"/>
        </w:rPr>
        <w:t xml:space="preserve"> </w:t>
      </w:r>
      <w:r>
        <w:rPr>
          <w:rFonts w:eastAsiaTheme="minorEastAsia" w:hint="eastAsia"/>
          <w:lang w:eastAsia="zh-CN"/>
        </w:rPr>
        <w:t>when the UE misses PDCCH-WUS due to BWP switch</w:t>
      </w:r>
      <w:r w:rsidR="00932F61">
        <w:rPr>
          <w:rFonts w:eastAsiaTheme="minorEastAsia"/>
          <w:lang w:eastAsia="zh-CN"/>
        </w:rPr>
        <w:t xml:space="preserve"> </w:t>
      </w:r>
      <w:r w:rsidR="00154D21">
        <w:rPr>
          <w:rFonts w:eastAsiaTheme="minorEastAsia"/>
          <w:lang w:eastAsia="zh-CN"/>
        </w:rPr>
        <w:fldChar w:fldCharType="begin"/>
      </w:r>
      <w:r w:rsidR="00154D21">
        <w:rPr>
          <w:rFonts w:eastAsiaTheme="minorEastAsia"/>
          <w:lang w:eastAsia="zh-CN"/>
        </w:rPr>
        <w:instrText xml:space="preserve"> </w:instrText>
      </w:r>
      <w:r w:rsidR="00154D21">
        <w:rPr>
          <w:rFonts w:eastAsiaTheme="minorEastAsia" w:hint="eastAsia"/>
          <w:lang w:eastAsia="zh-CN"/>
        </w:rPr>
        <w:instrText>REF _Ref23426072 \r \h</w:instrText>
      </w:r>
      <w:r w:rsidR="00154D21">
        <w:rPr>
          <w:rFonts w:eastAsiaTheme="minorEastAsia"/>
          <w:lang w:eastAsia="zh-CN"/>
        </w:rPr>
        <w:instrText xml:space="preserve"> </w:instrText>
      </w:r>
      <w:r w:rsidR="00154D21">
        <w:rPr>
          <w:rFonts w:eastAsiaTheme="minorEastAsia"/>
          <w:lang w:eastAsia="zh-CN"/>
        </w:rPr>
      </w:r>
      <w:r w:rsidR="00154D21">
        <w:rPr>
          <w:rFonts w:eastAsiaTheme="minorEastAsia"/>
          <w:lang w:eastAsia="zh-CN"/>
        </w:rPr>
        <w:fldChar w:fldCharType="separate"/>
      </w:r>
      <w:r w:rsidR="00154D21">
        <w:rPr>
          <w:rFonts w:eastAsiaTheme="minorEastAsia"/>
          <w:lang w:eastAsia="zh-CN"/>
        </w:rPr>
        <w:t>[6]</w:t>
      </w:r>
      <w:r w:rsidR="00154D21">
        <w:rPr>
          <w:rFonts w:eastAsiaTheme="minorEastAsia"/>
          <w:lang w:eastAsia="zh-CN"/>
        </w:rPr>
        <w:fldChar w:fldCharType="end"/>
      </w:r>
    </w:p>
    <w:p w:rsidR="004D4DBA" w:rsidRPr="009B2E2E" w:rsidRDefault="004D4DBA" w:rsidP="0005061C">
      <w:pPr>
        <w:pStyle w:val="BodyText"/>
        <w:rPr>
          <w:rFonts w:eastAsiaTheme="minorEastAsia"/>
        </w:rPr>
      </w:pPr>
      <w:r>
        <w:rPr>
          <w:rFonts w:eastAsiaTheme="minorEastAsia" w:hint="eastAsia"/>
          <w:lang w:eastAsia="zh-CN"/>
        </w:rPr>
        <w:t xml:space="preserve">In this option, the UE monitors the PDCCH after BWP switch no matter there is downlink transmission or not. </w:t>
      </w:r>
      <w:r w:rsidR="0058616E">
        <w:rPr>
          <w:rFonts w:eastAsiaTheme="minorEastAsia" w:hint="eastAsia"/>
          <w:lang w:eastAsia="zh-CN"/>
        </w:rPr>
        <w:t xml:space="preserve">It </w:t>
      </w:r>
      <w:r w:rsidR="0058616E">
        <w:rPr>
          <w:rFonts w:eastAsiaTheme="minorEastAsia"/>
          <w:lang w:eastAsia="zh-CN"/>
        </w:rPr>
        <w:t>eliminate</w:t>
      </w:r>
      <w:r w:rsidR="0058616E">
        <w:rPr>
          <w:rFonts w:eastAsiaTheme="minorEastAsia" w:hint="eastAsia"/>
          <w:lang w:eastAsia="zh-CN"/>
        </w:rPr>
        <w:t>s the risk that the UE lo</w:t>
      </w:r>
      <w:r w:rsidR="00E04232">
        <w:rPr>
          <w:rFonts w:eastAsiaTheme="minorEastAsia"/>
          <w:lang w:eastAsia="zh-CN"/>
        </w:rPr>
        <w:t>o</w:t>
      </w:r>
      <w:r w:rsidR="0058616E">
        <w:rPr>
          <w:rFonts w:eastAsiaTheme="minorEastAsia" w:hint="eastAsia"/>
          <w:lang w:eastAsia="zh-CN"/>
        </w:rPr>
        <w:t>s</w:t>
      </w:r>
      <w:r w:rsidR="00E04232">
        <w:rPr>
          <w:rFonts w:eastAsiaTheme="minorEastAsia"/>
          <w:lang w:eastAsia="zh-CN"/>
        </w:rPr>
        <w:t>e</w:t>
      </w:r>
      <w:r w:rsidR="0058616E">
        <w:rPr>
          <w:rFonts w:eastAsiaTheme="minorEastAsia" w:hint="eastAsia"/>
          <w:lang w:eastAsia="zh-CN"/>
        </w:rPr>
        <w:t xml:space="preserve"> downlink scheduling. But it is power consum</w:t>
      </w:r>
      <w:r w:rsidR="00932F61">
        <w:rPr>
          <w:rFonts w:eastAsiaTheme="minorEastAsia"/>
          <w:lang w:eastAsia="zh-CN"/>
        </w:rPr>
        <w:t>ing</w:t>
      </w:r>
      <w:r w:rsidR="0058616E">
        <w:rPr>
          <w:rFonts w:eastAsiaTheme="minorEastAsia" w:hint="eastAsia"/>
          <w:lang w:eastAsia="zh-CN"/>
        </w:rPr>
        <w:t xml:space="preserve">, since there is </w:t>
      </w:r>
      <w:r w:rsidR="0058616E">
        <w:rPr>
          <w:rFonts w:eastAsiaTheme="minorEastAsia"/>
          <w:lang w:eastAsia="zh-CN"/>
        </w:rPr>
        <w:t>possibility</w:t>
      </w:r>
      <w:r w:rsidR="0058616E">
        <w:rPr>
          <w:rFonts w:eastAsiaTheme="minorEastAsia" w:hint="eastAsia"/>
          <w:lang w:eastAsia="zh-CN"/>
        </w:rPr>
        <w:t xml:space="preserve"> that there is no downlink transmission, </w:t>
      </w:r>
      <w:r w:rsidR="00E04232">
        <w:rPr>
          <w:rFonts w:eastAsiaTheme="minorEastAsia"/>
          <w:lang w:eastAsia="zh-CN"/>
        </w:rPr>
        <w:t>since</w:t>
      </w:r>
      <w:r w:rsidR="0058616E">
        <w:rPr>
          <w:rFonts w:eastAsiaTheme="minorEastAsia" w:hint="eastAsia"/>
          <w:lang w:eastAsia="zh-CN"/>
        </w:rPr>
        <w:t xml:space="preserve"> the </w:t>
      </w:r>
      <w:r w:rsidR="00093708">
        <w:rPr>
          <w:rFonts w:eastAsiaTheme="minorEastAsia" w:hint="eastAsia"/>
          <w:lang w:eastAsia="zh-CN"/>
        </w:rPr>
        <w:t xml:space="preserve">network </w:t>
      </w:r>
      <w:r w:rsidR="00E04232">
        <w:rPr>
          <w:rFonts w:eastAsiaTheme="minorEastAsia"/>
          <w:lang w:eastAsia="zh-CN"/>
        </w:rPr>
        <w:t xml:space="preserve">could not indicate anything </w:t>
      </w:r>
      <w:r w:rsidR="0058616E">
        <w:rPr>
          <w:rFonts w:eastAsiaTheme="minorEastAsia" w:hint="eastAsia"/>
          <w:lang w:eastAsia="zh-CN"/>
        </w:rPr>
        <w:t>to the UE</w:t>
      </w:r>
      <w:r w:rsidR="00E04232">
        <w:rPr>
          <w:rFonts w:eastAsiaTheme="minorEastAsia"/>
          <w:lang w:eastAsia="zh-CN"/>
        </w:rPr>
        <w:t>.</w:t>
      </w:r>
      <w:r w:rsidR="0058616E">
        <w:rPr>
          <w:rFonts w:eastAsiaTheme="minorEastAsia" w:hint="eastAsia"/>
          <w:lang w:eastAsia="zh-CN"/>
        </w:rPr>
        <w:t xml:space="preserve"> </w:t>
      </w:r>
      <w:r w:rsidR="00E04232">
        <w:rPr>
          <w:rFonts w:eastAsiaTheme="minorEastAsia"/>
          <w:lang w:eastAsia="zh-CN"/>
        </w:rPr>
        <w:t>This situation is similar to the case of PDCCH-WUS occasion during active time since the UE know it cannot receive the PDCCH-WUS, and from that perspective, Option 1 is aligned with current behavior in Active Time.</w:t>
      </w:r>
    </w:p>
    <w:p w:rsidR="00E954CA" w:rsidRDefault="00E954CA" w:rsidP="0005061C">
      <w:pPr>
        <w:pStyle w:val="BodyText"/>
        <w:numPr>
          <w:ilvl w:val="0"/>
          <w:numId w:val="33"/>
        </w:numPr>
        <w:rPr>
          <w:rFonts w:eastAsiaTheme="minorEastAsia"/>
        </w:rPr>
      </w:pPr>
      <w:r>
        <w:rPr>
          <w:rFonts w:eastAsiaTheme="minorEastAsia" w:hint="eastAsia"/>
          <w:lang w:eastAsia="zh-CN"/>
        </w:rPr>
        <w:t xml:space="preserve">Option 2: Suspend </w:t>
      </w:r>
      <w:r w:rsidR="00D909C9">
        <w:rPr>
          <w:rFonts w:eastAsiaTheme="minorEastAsia" w:hint="eastAsia"/>
          <w:lang w:eastAsia="zh-CN"/>
        </w:rPr>
        <w:t xml:space="preserve">BWP switch procedure </w:t>
      </w:r>
      <w:r>
        <w:rPr>
          <w:rFonts w:eastAsiaTheme="minorEastAsia" w:hint="eastAsia"/>
          <w:lang w:eastAsia="zh-CN"/>
        </w:rPr>
        <w:t xml:space="preserve">upon the </w:t>
      </w:r>
      <w:r>
        <w:rPr>
          <w:rFonts w:eastAsiaTheme="minorEastAsia"/>
          <w:lang w:eastAsia="zh-CN"/>
        </w:rPr>
        <w:t>occurrence</w:t>
      </w:r>
      <w:r>
        <w:rPr>
          <w:rFonts w:eastAsiaTheme="minorEastAsia" w:hint="eastAsia"/>
          <w:lang w:eastAsia="zh-CN"/>
        </w:rPr>
        <w:t xml:space="preserve"> of PDCCH-WUS</w:t>
      </w:r>
    </w:p>
    <w:p w:rsidR="00D600F8" w:rsidRDefault="00BC4727" w:rsidP="0005061C">
      <w:pPr>
        <w:pStyle w:val="BodyText"/>
        <w:rPr>
          <w:rFonts w:eastAsiaTheme="minorEastAsia"/>
          <w:lang w:eastAsia="zh-CN"/>
        </w:rPr>
      </w:pPr>
      <w:r>
        <w:rPr>
          <w:rFonts w:eastAsiaTheme="minorEastAsia" w:hint="eastAsia"/>
          <w:lang w:eastAsia="zh-CN"/>
        </w:rPr>
        <w:t xml:space="preserve">In option 2, when </w:t>
      </w:r>
      <w:r w:rsidR="0007522C">
        <w:rPr>
          <w:rFonts w:eastAsiaTheme="minorEastAsia" w:hint="eastAsia"/>
          <w:lang w:eastAsia="zh-CN"/>
        </w:rPr>
        <w:t xml:space="preserve">BWP switch </w:t>
      </w:r>
      <w:r w:rsidR="0007522C">
        <w:rPr>
          <w:rFonts w:eastAsiaTheme="minorEastAsia"/>
          <w:lang w:eastAsia="zh-CN"/>
        </w:rPr>
        <w:t>procedure</w:t>
      </w:r>
      <w:r w:rsidR="0007522C">
        <w:rPr>
          <w:rFonts w:eastAsiaTheme="minorEastAsia" w:hint="eastAsia"/>
          <w:lang w:eastAsia="zh-CN"/>
        </w:rPr>
        <w:t xml:space="preserve"> overlaps with PDCCH-WUS occurrences, the UE suspends the </w:t>
      </w:r>
      <w:r w:rsidR="002E3365">
        <w:rPr>
          <w:rFonts w:eastAsiaTheme="minorEastAsia" w:hint="eastAsia"/>
          <w:lang w:eastAsia="zh-CN"/>
        </w:rPr>
        <w:t>BWP switch procedure</w:t>
      </w:r>
      <w:r w:rsidR="0007522C">
        <w:rPr>
          <w:rFonts w:eastAsiaTheme="minorEastAsia" w:hint="eastAsia"/>
          <w:lang w:eastAsia="zh-CN"/>
        </w:rPr>
        <w:t xml:space="preserve"> until the UE det</w:t>
      </w:r>
      <w:r w:rsidR="009574BD">
        <w:rPr>
          <w:rFonts w:eastAsiaTheme="minorEastAsia" w:hint="eastAsia"/>
          <w:lang w:eastAsia="zh-CN"/>
        </w:rPr>
        <w:t xml:space="preserve">ects the </w:t>
      </w:r>
      <w:r w:rsidR="00090A7C">
        <w:rPr>
          <w:rFonts w:eastAsiaTheme="minorEastAsia" w:hint="eastAsia"/>
          <w:lang w:eastAsia="zh-CN"/>
        </w:rPr>
        <w:t>PDCCH-</w:t>
      </w:r>
      <w:r w:rsidR="009574BD">
        <w:rPr>
          <w:rFonts w:eastAsiaTheme="minorEastAsia" w:hint="eastAsia"/>
          <w:lang w:eastAsia="zh-CN"/>
        </w:rPr>
        <w:t>WUS indication.</w:t>
      </w:r>
      <w:r w:rsidR="00C17711">
        <w:rPr>
          <w:rFonts w:eastAsiaTheme="minorEastAsia" w:hint="eastAsia"/>
          <w:lang w:eastAsia="zh-CN"/>
        </w:rPr>
        <w:t xml:space="preserve"> Then, the UE switches to the target BWP and decides whether to start </w:t>
      </w:r>
      <w:proofErr w:type="spellStart"/>
      <w:r w:rsidR="00C17711">
        <w:rPr>
          <w:rFonts w:eastAsiaTheme="minorEastAsia" w:hint="eastAsia"/>
          <w:i/>
          <w:lang w:eastAsia="zh-CN"/>
        </w:rPr>
        <w:t>drx-onDurationTimer</w:t>
      </w:r>
      <w:proofErr w:type="spellEnd"/>
      <w:r w:rsidR="00C17711">
        <w:rPr>
          <w:rFonts w:eastAsiaTheme="minorEastAsia" w:hint="eastAsia"/>
          <w:i/>
          <w:lang w:eastAsia="zh-CN"/>
        </w:rPr>
        <w:t xml:space="preserve"> </w:t>
      </w:r>
      <w:r w:rsidR="00C17711">
        <w:rPr>
          <w:rFonts w:eastAsiaTheme="minorEastAsia" w:hint="eastAsia"/>
          <w:lang w:eastAsia="zh-CN"/>
        </w:rPr>
        <w:t>based on the indication.</w:t>
      </w:r>
      <w:r w:rsidR="0094063B">
        <w:rPr>
          <w:rFonts w:eastAsiaTheme="minorEastAsia" w:hint="eastAsia"/>
          <w:lang w:eastAsia="zh-CN"/>
        </w:rPr>
        <w:t xml:space="preserve"> This will </w:t>
      </w:r>
      <w:r w:rsidR="00932F61">
        <w:rPr>
          <w:rFonts w:eastAsiaTheme="minorEastAsia"/>
          <w:lang w:eastAsia="zh-CN"/>
        </w:rPr>
        <w:lastRenderedPageBreak/>
        <w:t xml:space="preserve">require some interactions between both procedures and </w:t>
      </w:r>
      <w:r w:rsidR="0094063B">
        <w:rPr>
          <w:rFonts w:eastAsiaTheme="minorEastAsia" w:hint="eastAsia"/>
          <w:lang w:eastAsia="zh-CN"/>
        </w:rPr>
        <w:t xml:space="preserve">eventually bring impacts on </w:t>
      </w:r>
      <w:r w:rsidR="0094063B">
        <w:rPr>
          <w:rFonts w:eastAsiaTheme="minorEastAsia"/>
          <w:lang w:eastAsia="zh-CN"/>
        </w:rPr>
        <w:t>specification</w:t>
      </w:r>
      <w:r w:rsidR="00D600F8">
        <w:rPr>
          <w:rFonts w:eastAsiaTheme="minorEastAsia" w:hint="eastAsia"/>
          <w:lang w:eastAsia="zh-CN"/>
        </w:rPr>
        <w:t xml:space="preserve"> which is more complex.</w:t>
      </w:r>
    </w:p>
    <w:p w:rsidR="0087108C" w:rsidRDefault="00D600F8" w:rsidP="0005061C">
      <w:pPr>
        <w:pStyle w:val="BodyText"/>
        <w:rPr>
          <w:rFonts w:eastAsiaTheme="minorEastAsia"/>
          <w:lang w:eastAsia="zh-CN"/>
        </w:rPr>
      </w:pPr>
      <w:r>
        <w:rPr>
          <w:rFonts w:eastAsiaTheme="minorEastAsia" w:hint="eastAsia"/>
          <w:lang w:eastAsia="zh-CN"/>
        </w:rPr>
        <w:t>Therefore, it is proposed that:</w:t>
      </w:r>
    </w:p>
    <w:p w:rsidR="0094063B" w:rsidRPr="009649B9" w:rsidRDefault="005C7D11" w:rsidP="005C7D11">
      <w:pPr>
        <w:pStyle w:val="Caption"/>
        <w:rPr>
          <w:rFonts w:eastAsiaTheme="minorEastAsia"/>
          <w:b/>
          <w:lang w:eastAsia="zh-CN"/>
        </w:rPr>
      </w:pPr>
      <w:bookmarkStart w:id="18" w:name="_Toc23946155"/>
      <w:r w:rsidRPr="005C7D11">
        <w:rPr>
          <w:b/>
        </w:rPr>
        <w:t xml:space="preserve">Proposal </w:t>
      </w:r>
      <w:r w:rsidRPr="005C7D11">
        <w:rPr>
          <w:b/>
        </w:rPr>
        <w:fldChar w:fldCharType="begin"/>
      </w:r>
      <w:r w:rsidRPr="005C7D11">
        <w:rPr>
          <w:b/>
        </w:rPr>
        <w:instrText xml:space="preserve"> SEQ Proposal \* ARABIC </w:instrText>
      </w:r>
      <w:r w:rsidRPr="005C7D11">
        <w:rPr>
          <w:b/>
        </w:rPr>
        <w:fldChar w:fldCharType="separate"/>
      </w:r>
      <w:r w:rsidR="00D600F8">
        <w:rPr>
          <w:b/>
          <w:noProof/>
        </w:rPr>
        <w:t>3</w:t>
      </w:r>
      <w:r w:rsidRPr="005C7D11">
        <w:rPr>
          <w:b/>
        </w:rPr>
        <w:fldChar w:fldCharType="end"/>
      </w:r>
      <w:r w:rsidR="0094063B" w:rsidRPr="009649B9">
        <w:rPr>
          <w:rFonts w:eastAsiaTheme="minorEastAsia" w:hint="eastAsia"/>
          <w:b/>
          <w:lang w:eastAsia="zh-CN"/>
        </w:rPr>
        <w:t>:</w:t>
      </w:r>
      <w:r w:rsidR="0094063B" w:rsidRPr="00A576CA">
        <w:rPr>
          <w:rFonts w:eastAsiaTheme="minorEastAsia" w:hint="eastAsia"/>
          <w:b/>
          <w:lang w:eastAsia="zh-CN"/>
        </w:rPr>
        <w:t xml:space="preserve"> </w:t>
      </w:r>
      <w:r w:rsidR="00D600F8" w:rsidRPr="00A576CA">
        <w:rPr>
          <w:rFonts w:eastAsiaTheme="minorEastAsia"/>
          <w:b/>
          <w:szCs w:val="24"/>
          <w:lang w:val="en-US" w:eastAsia="zh-CN"/>
        </w:rPr>
        <w:t>UE behavior when PDCCH-WUS occurs during BWP switch is the same as when PDCCH-WUS occurs during Active Time.</w:t>
      </w:r>
      <w:bookmarkEnd w:id="18"/>
    </w:p>
    <w:p w:rsidR="00597737" w:rsidRPr="00D76DAB" w:rsidRDefault="00D600F8" w:rsidP="00A576CA">
      <w:pPr>
        <w:pStyle w:val="Heading2"/>
        <w:ind w:left="562" w:hanging="562"/>
        <w:rPr>
          <w:szCs w:val="20"/>
        </w:rPr>
      </w:pPr>
      <w:r>
        <w:rPr>
          <w:rFonts w:eastAsiaTheme="minorEastAsia" w:hint="eastAsia"/>
        </w:rPr>
        <w:t xml:space="preserve">PDCCH-WUS occasion during </w:t>
      </w:r>
      <w:r w:rsidR="00597737" w:rsidRPr="001B0341">
        <w:rPr>
          <w:rFonts w:eastAsiaTheme="minorEastAsia"/>
          <w:szCs w:val="20"/>
        </w:rPr>
        <w:t>Mea</w:t>
      </w:r>
      <w:r w:rsidR="00597737">
        <w:rPr>
          <w:rFonts w:eastAsiaTheme="minorEastAsia" w:hint="eastAsia"/>
          <w:szCs w:val="20"/>
        </w:rPr>
        <w:t>surement gap</w:t>
      </w:r>
    </w:p>
    <w:p w:rsidR="00597737" w:rsidRDefault="00597737" w:rsidP="00DB5517">
      <w:pPr>
        <w:pStyle w:val="BodyText"/>
        <w:rPr>
          <w:rFonts w:eastAsiaTheme="minorEastAsia"/>
        </w:rPr>
      </w:pPr>
      <w:r>
        <w:rPr>
          <w:rFonts w:eastAsiaTheme="minorEastAsia" w:hint="eastAsia"/>
          <w:lang w:eastAsia="zh-CN"/>
        </w:rPr>
        <w:t xml:space="preserve">In current </w:t>
      </w:r>
      <w:r>
        <w:rPr>
          <w:rFonts w:eastAsiaTheme="minorEastAsia"/>
          <w:lang w:eastAsia="zh-CN"/>
        </w:rPr>
        <w:t>specification</w:t>
      </w:r>
      <w:r>
        <w:rPr>
          <w:rFonts w:eastAsiaTheme="minorEastAsia" w:hint="eastAsia"/>
          <w:lang w:eastAsia="zh-CN"/>
        </w:rPr>
        <w:t xml:space="preserve">, the UE will perform measurement during measurement gap no </w:t>
      </w:r>
      <w:r>
        <w:rPr>
          <w:rFonts w:eastAsiaTheme="minorEastAsia"/>
          <w:lang w:eastAsia="zh-CN"/>
        </w:rPr>
        <w:t>matter</w:t>
      </w:r>
      <w:r>
        <w:rPr>
          <w:rFonts w:eastAsiaTheme="minorEastAsia" w:hint="eastAsia"/>
          <w:lang w:eastAsia="zh-CN"/>
        </w:rPr>
        <w:t xml:space="preserve"> whether UE performs uplink transmission or downlink reception except Msg2/Msg4. And the duration of measurement gap ranges from 1.5ms to 6ms</w:t>
      </w:r>
      <w:r w:rsidRPr="00CE708C">
        <w:rPr>
          <w:rFonts w:eastAsiaTheme="minorEastAsia" w:hint="eastAsia"/>
          <w:lang w:eastAsia="zh-CN"/>
        </w:rPr>
        <w:t xml:space="preserve"> </w:t>
      </w: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_Ref23173968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w:t>
      </w:r>
      <w:r w:rsidR="00DB5517">
        <w:rPr>
          <w:rFonts w:eastAsiaTheme="minorEastAsia"/>
          <w:lang w:eastAsia="zh-CN"/>
        </w:rPr>
        <w:t>F</w:t>
      </w:r>
      <w:r w:rsidR="00DB5517">
        <w:rPr>
          <w:rFonts w:eastAsiaTheme="minorEastAsia" w:hint="eastAsia"/>
          <w:lang w:eastAsia="zh-CN"/>
        </w:rPr>
        <w:t xml:space="preserve">rom the network perspective, it can separate the measurement gap </w:t>
      </w:r>
      <w:r w:rsidR="00DB5517">
        <w:rPr>
          <w:rFonts w:eastAsiaTheme="minorEastAsia"/>
          <w:lang w:eastAsia="zh-CN"/>
        </w:rPr>
        <w:t>occasion</w:t>
      </w:r>
      <w:r w:rsidR="00DB5517">
        <w:rPr>
          <w:rFonts w:eastAsiaTheme="minorEastAsia" w:hint="eastAsia"/>
          <w:lang w:eastAsia="zh-CN"/>
        </w:rPr>
        <w:t xml:space="preserve">s and the PDCCH-WUS occasion to avoid collision as much as possible. </w:t>
      </w:r>
      <w:r w:rsidR="00DB5517">
        <w:rPr>
          <w:rFonts w:eastAsiaTheme="minorEastAsia"/>
          <w:lang w:eastAsia="zh-CN"/>
        </w:rPr>
        <w:t>Nevertheless</w:t>
      </w:r>
      <w:r w:rsidR="00DB5517">
        <w:rPr>
          <w:rFonts w:eastAsiaTheme="minorEastAsia" w:hint="eastAsia"/>
          <w:lang w:eastAsia="zh-CN"/>
        </w:rPr>
        <w:t xml:space="preserve">, </w:t>
      </w:r>
      <w:r w:rsidR="000251AC">
        <w:rPr>
          <w:rFonts w:eastAsiaTheme="minorEastAsia"/>
          <w:lang w:eastAsia="zh-CN"/>
        </w:rPr>
        <w:t>collision</w:t>
      </w:r>
      <w:r w:rsidR="000251AC">
        <w:rPr>
          <w:rFonts w:eastAsiaTheme="minorEastAsia" w:hint="eastAsia"/>
          <w:lang w:eastAsia="zh-CN"/>
        </w:rPr>
        <w:t xml:space="preserve">s between measurement gap and PDCCH-WUS occasions can happen when the measurement gap </w:t>
      </w:r>
      <w:r w:rsidR="001E4130">
        <w:rPr>
          <w:rFonts w:eastAsiaTheme="minorEastAsia" w:hint="eastAsia"/>
          <w:lang w:eastAsia="zh-CN"/>
        </w:rPr>
        <w:t xml:space="preserve">has </w:t>
      </w:r>
      <w:r w:rsidR="000251AC">
        <w:rPr>
          <w:rFonts w:eastAsiaTheme="minorEastAsia" w:hint="eastAsia"/>
          <w:lang w:eastAsia="zh-CN"/>
        </w:rPr>
        <w:t>to</w:t>
      </w:r>
      <w:r w:rsidR="00DB5517">
        <w:rPr>
          <w:rFonts w:eastAsiaTheme="minorEastAsia" w:hint="eastAsia"/>
          <w:lang w:eastAsia="zh-CN"/>
        </w:rPr>
        <w:t xml:space="preserve"> </w:t>
      </w:r>
      <w:r w:rsidR="000251AC">
        <w:rPr>
          <w:rFonts w:eastAsiaTheme="minorEastAsia" w:hint="eastAsia"/>
          <w:lang w:eastAsia="zh-CN"/>
        </w:rPr>
        <w:t>align</w:t>
      </w:r>
      <w:r w:rsidR="00DB5517">
        <w:rPr>
          <w:rFonts w:eastAsiaTheme="minorEastAsia" w:hint="eastAsia"/>
          <w:lang w:eastAsia="zh-CN"/>
        </w:rPr>
        <w:t xml:space="preserve"> with the SSB position of the measurement object</w:t>
      </w:r>
      <w:r w:rsidR="000251AC">
        <w:rPr>
          <w:rFonts w:eastAsiaTheme="minorEastAsia" w:hint="eastAsia"/>
          <w:lang w:eastAsia="zh-CN"/>
        </w:rPr>
        <w:t xml:space="preserve"> and DRX patterns </w:t>
      </w:r>
      <w:r w:rsidR="001E4130">
        <w:rPr>
          <w:rFonts w:eastAsiaTheme="minorEastAsia" w:hint="eastAsia"/>
          <w:lang w:eastAsia="zh-CN"/>
        </w:rPr>
        <w:t xml:space="preserve">has </w:t>
      </w:r>
      <w:r w:rsidR="000251AC">
        <w:rPr>
          <w:rFonts w:eastAsiaTheme="minorEastAsia" w:hint="eastAsia"/>
          <w:lang w:eastAsia="zh-CN"/>
        </w:rPr>
        <w:t>to match the traffic.</w:t>
      </w:r>
      <w:r w:rsidR="00A1729F">
        <w:rPr>
          <w:rFonts w:eastAsiaTheme="minorEastAsia" w:hint="eastAsia"/>
          <w:lang w:eastAsia="zh-CN"/>
        </w:rPr>
        <w:t xml:space="preserve"> </w:t>
      </w:r>
      <w:r w:rsidR="001B759A">
        <w:rPr>
          <w:rFonts w:eastAsiaTheme="minorEastAsia" w:hint="eastAsia"/>
          <w:lang w:eastAsia="zh-CN"/>
        </w:rPr>
        <w:t>Then, it is quite likely the UE lo</w:t>
      </w:r>
      <w:r w:rsidR="00E04232">
        <w:rPr>
          <w:rFonts w:eastAsiaTheme="minorEastAsia"/>
          <w:lang w:eastAsia="zh-CN"/>
        </w:rPr>
        <w:t>se</w:t>
      </w:r>
      <w:r w:rsidR="001B759A">
        <w:rPr>
          <w:rFonts w:eastAsiaTheme="minorEastAsia" w:hint="eastAsia"/>
          <w:lang w:eastAsia="zh-CN"/>
        </w:rPr>
        <w:t>s PDCCH</w:t>
      </w:r>
      <w:r w:rsidR="00E04232">
        <w:rPr>
          <w:rFonts w:eastAsiaTheme="minorEastAsia"/>
          <w:lang w:eastAsia="zh-CN"/>
        </w:rPr>
        <w:t>-WUS</w:t>
      </w:r>
      <w:r w:rsidR="001B759A">
        <w:rPr>
          <w:rFonts w:eastAsiaTheme="minorEastAsia" w:hint="eastAsia"/>
          <w:lang w:eastAsia="zh-CN"/>
        </w:rPr>
        <w:t xml:space="preserve"> during measurement gap</w:t>
      </w:r>
      <w:r w:rsidR="00A1729F">
        <w:rPr>
          <w:rFonts w:eastAsiaTheme="minorEastAsia" w:hint="eastAsia"/>
          <w:lang w:eastAsia="zh-CN"/>
        </w:rPr>
        <w:t>.</w:t>
      </w:r>
    </w:p>
    <w:p w:rsidR="001D49A2" w:rsidRPr="001D49A2" w:rsidRDefault="00597737" w:rsidP="00A576CA">
      <w:pPr>
        <w:pStyle w:val="BodyText"/>
        <w:rPr>
          <w:rFonts w:eastAsiaTheme="minorEastAsia"/>
        </w:rPr>
      </w:pPr>
      <w:r>
        <w:rPr>
          <w:rFonts w:eastAsiaTheme="minorEastAsia" w:hint="eastAsia"/>
          <w:lang w:eastAsia="zh-CN"/>
        </w:rPr>
        <w:t>Solutions can be</w:t>
      </w:r>
      <w:r w:rsidR="001E4130">
        <w:rPr>
          <w:rFonts w:eastAsiaTheme="minorEastAsia" w:hint="eastAsia"/>
          <w:lang w:eastAsia="zh-CN"/>
        </w:rPr>
        <w:t xml:space="preserve"> similar with the case </w:t>
      </w:r>
      <w:r w:rsidR="00857E98">
        <w:rPr>
          <w:rFonts w:eastAsiaTheme="minorEastAsia" w:hint="eastAsia"/>
          <w:lang w:eastAsia="zh-CN"/>
        </w:rPr>
        <w:t>during</w:t>
      </w:r>
      <w:r w:rsidR="001E4130">
        <w:rPr>
          <w:rFonts w:eastAsiaTheme="minorEastAsia" w:hint="eastAsia"/>
          <w:lang w:eastAsia="zh-CN"/>
        </w:rPr>
        <w:t xml:space="preserve"> BWP switch</w:t>
      </w:r>
      <w:r w:rsidR="00D429DF">
        <w:rPr>
          <w:rFonts w:eastAsiaTheme="minorEastAsia" w:hint="eastAsia"/>
          <w:lang w:eastAsia="zh-CN"/>
        </w:rPr>
        <w:t xml:space="preserve">, which means the </w:t>
      </w:r>
      <w:r>
        <w:rPr>
          <w:rFonts w:eastAsiaTheme="minorEastAsia" w:hint="eastAsia"/>
          <w:lang w:eastAsia="zh-CN"/>
        </w:rPr>
        <w:t xml:space="preserve">UE starts </w:t>
      </w:r>
      <w:proofErr w:type="spellStart"/>
      <w:r>
        <w:rPr>
          <w:rFonts w:eastAsiaTheme="minorEastAsia" w:hint="eastAsia"/>
          <w:i/>
          <w:lang w:eastAsia="zh-CN"/>
        </w:rPr>
        <w:t>drx-OnDurationTimer</w:t>
      </w:r>
      <w:proofErr w:type="spellEnd"/>
      <w:r>
        <w:rPr>
          <w:rFonts w:eastAsiaTheme="minorEastAsia" w:hint="eastAsia"/>
          <w:i/>
          <w:lang w:eastAsia="zh-CN"/>
        </w:rPr>
        <w:t xml:space="preserve"> </w:t>
      </w:r>
      <w:r>
        <w:rPr>
          <w:rFonts w:eastAsiaTheme="minorEastAsia" w:hint="eastAsia"/>
          <w:lang w:eastAsia="zh-CN"/>
        </w:rPr>
        <w:t xml:space="preserve">if measurement gap </w:t>
      </w:r>
      <w:r>
        <w:rPr>
          <w:rFonts w:eastAsiaTheme="minorEastAsia"/>
          <w:lang w:eastAsia="zh-CN"/>
        </w:rPr>
        <w:t>colli</w:t>
      </w:r>
      <w:r>
        <w:rPr>
          <w:rFonts w:eastAsiaTheme="minorEastAsia" w:hint="eastAsia"/>
          <w:lang w:eastAsia="zh-CN"/>
        </w:rPr>
        <w:t>des with PDCCH scrambled by PS-RNTI;</w:t>
      </w:r>
    </w:p>
    <w:p w:rsidR="00CD251C" w:rsidRPr="00A576CA" w:rsidRDefault="0016231E" w:rsidP="00A576CA">
      <w:pPr>
        <w:pStyle w:val="BodyText"/>
        <w:rPr>
          <w:rFonts w:eastAsiaTheme="minorEastAsia"/>
          <w:b/>
          <w:lang w:eastAsia="zh-CN"/>
        </w:rPr>
      </w:pPr>
      <w:bookmarkStart w:id="19" w:name="_Toc23946156"/>
      <w:r w:rsidRPr="0016231E">
        <w:rPr>
          <w:b/>
        </w:rPr>
        <w:t xml:space="preserve">Proposal </w:t>
      </w:r>
      <w:r w:rsidRPr="0016231E">
        <w:rPr>
          <w:b/>
        </w:rPr>
        <w:fldChar w:fldCharType="begin"/>
      </w:r>
      <w:r w:rsidRPr="0016231E">
        <w:rPr>
          <w:b/>
        </w:rPr>
        <w:instrText xml:space="preserve"> SEQ Proposal \* ARABIC </w:instrText>
      </w:r>
      <w:r w:rsidRPr="0016231E">
        <w:rPr>
          <w:b/>
        </w:rPr>
        <w:fldChar w:fldCharType="separate"/>
      </w:r>
      <w:r w:rsidRPr="0016231E">
        <w:rPr>
          <w:b/>
          <w:noProof/>
        </w:rPr>
        <w:t>4</w:t>
      </w:r>
      <w:r w:rsidRPr="0016231E">
        <w:rPr>
          <w:b/>
        </w:rPr>
        <w:fldChar w:fldCharType="end"/>
      </w:r>
      <w:r w:rsidR="00597737" w:rsidRPr="001B0341">
        <w:rPr>
          <w:rFonts w:eastAsiaTheme="minorEastAsia"/>
          <w:b/>
          <w:lang w:eastAsia="zh-CN"/>
        </w:rPr>
        <w:t xml:space="preserve">: </w:t>
      </w:r>
      <w:r w:rsidR="004A2DC1" w:rsidRPr="00A576CA">
        <w:rPr>
          <w:rFonts w:eastAsiaTheme="minorEastAsia"/>
          <w:b/>
          <w:lang w:eastAsia="zh-CN"/>
        </w:rPr>
        <w:t>UE behavior when PDCCH-WUS occurs during a measurement gap is the same as when PDCCH-WUS occurs during Active Time</w:t>
      </w:r>
      <w:r w:rsidR="00276751" w:rsidRPr="00A576CA">
        <w:rPr>
          <w:rFonts w:eastAsiaTheme="minorEastAsia" w:hint="eastAsia"/>
          <w:b/>
          <w:lang w:eastAsia="zh-CN"/>
        </w:rPr>
        <w:t>.</w:t>
      </w:r>
      <w:bookmarkEnd w:id="19"/>
    </w:p>
    <w:p w:rsidR="00E3725B" w:rsidRDefault="00E3725B" w:rsidP="005C5DAB">
      <w:pPr>
        <w:pStyle w:val="Heading1"/>
        <w:jc w:val="both"/>
      </w:pPr>
      <w:r>
        <w:t>Conclusion</w:t>
      </w:r>
    </w:p>
    <w:p w:rsidR="004F13F5" w:rsidRDefault="00D82D9B" w:rsidP="00B11AC0">
      <w:pPr>
        <w:spacing w:after="120"/>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the</w:t>
      </w:r>
      <w:r w:rsidR="00C551C2">
        <w:rPr>
          <w:rFonts w:eastAsiaTheme="minorEastAsia" w:hint="eastAsia"/>
          <w:lang w:eastAsia="zh-CN"/>
        </w:rPr>
        <w:t xml:space="preserve"> possible impacts </w:t>
      </w:r>
      <w:r w:rsidR="009A100F">
        <w:rPr>
          <w:rFonts w:eastAsiaTheme="minorEastAsia"/>
          <w:lang w:eastAsia="zh-CN"/>
        </w:rPr>
        <w:t xml:space="preserve">on DRX and other MAC procedures </w:t>
      </w:r>
      <w:r w:rsidR="00C551C2">
        <w:rPr>
          <w:rFonts w:eastAsiaTheme="minorEastAsia" w:hint="eastAsia"/>
          <w:lang w:eastAsia="zh-CN"/>
        </w:rPr>
        <w:t xml:space="preserve">brought by PDCCH based WUS. </w:t>
      </w:r>
      <w:r w:rsidR="00323338">
        <w:rPr>
          <w:rFonts w:eastAsiaTheme="minorEastAsia"/>
          <w:lang w:eastAsia="zh-CN"/>
        </w:rPr>
        <w:t>The resulting</w:t>
      </w:r>
      <w:r w:rsidR="00A0346D">
        <w:rPr>
          <w:rFonts w:eastAsiaTheme="minorEastAsia" w:hint="eastAsia"/>
          <w:lang w:eastAsia="zh-CN"/>
        </w:rPr>
        <w:t xml:space="preserve"> </w:t>
      </w:r>
      <w:r w:rsidR="004F4FFC">
        <w:rPr>
          <w:rFonts w:eastAsiaTheme="minorEastAsia"/>
          <w:lang w:eastAsia="zh-CN"/>
        </w:rPr>
        <w:t xml:space="preserve">observation and </w:t>
      </w:r>
      <w:r w:rsidR="00C37FB3">
        <w:rPr>
          <w:rFonts w:eastAsiaTheme="minorEastAsia"/>
          <w:lang w:eastAsia="zh-CN"/>
        </w:rPr>
        <w:t>proposals are as follows</w:t>
      </w:r>
      <w:r w:rsidR="009A100F">
        <w:rPr>
          <w:rFonts w:eastAsiaTheme="minorEastAsia"/>
          <w:lang w:eastAsia="zh-CN"/>
        </w:rPr>
        <w:t>.</w:t>
      </w:r>
    </w:p>
    <w:p w:rsidR="00F75EB2" w:rsidRDefault="00085E14" w:rsidP="00725AE7">
      <w:pPr>
        <w:pStyle w:val="TableofFigures"/>
        <w:tabs>
          <w:tab w:val="right" w:leader="dot" w:pos="8396"/>
        </w:tabs>
        <w:spacing w:after="120"/>
        <w:rPr>
          <w:rFonts w:asciiTheme="minorHAnsi" w:eastAsiaTheme="minorEastAsia" w:hAnsiTheme="minorHAnsi" w:cstheme="minorBidi"/>
          <w:noProof/>
          <w:sz w:val="22"/>
          <w:szCs w:val="22"/>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TOC \n \h \z \c "Observation"</w:instrText>
      </w:r>
      <w:r>
        <w:rPr>
          <w:rFonts w:eastAsiaTheme="minorEastAsia"/>
          <w:lang w:eastAsia="zh-CN"/>
        </w:rPr>
        <w:instrText xml:space="preserve"> </w:instrText>
      </w:r>
      <w:r>
        <w:rPr>
          <w:rFonts w:eastAsiaTheme="minorEastAsia"/>
          <w:lang w:eastAsia="zh-CN"/>
        </w:rPr>
        <w:fldChar w:fldCharType="separate"/>
      </w:r>
      <w:hyperlink w:anchor="_Toc24038385" w:history="1">
        <w:r w:rsidR="00F75EB2" w:rsidRPr="009900F8">
          <w:rPr>
            <w:rStyle w:val="Hyperlink"/>
            <w:b/>
            <w:noProof/>
          </w:rPr>
          <w:t>Observation 1</w:t>
        </w:r>
        <w:r w:rsidR="00F75EB2" w:rsidRPr="009900F8">
          <w:rPr>
            <w:rStyle w:val="Hyperlink"/>
            <w:b/>
            <w:noProof/>
            <w:lang w:eastAsia="zh-CN"/>
          </w:rPr>
          <w:t>: If BWP switch is due to DCI, UE is in Active Time due to DCI, hence no ambiguity on UE behavior.</w:t>
        </w:r>
      </w:hyperlink>
    </w:p>
    <w:p w:rsidR="00F75EB2" w:rsidRDefault="00E71FF0" w:rsidP="00725AE7">
      <w:pPr>
        <w:pStyle w:val="TableofFigures"/>
        <w:tabs>
          <w:tab w:val="right" w:leader="dot" w:pos="8396"/>
        </w:tabs>
        <w:spacing w:after="120"/>
        <w:rPr>
          <w:rFonts w:asciiTheme="minorHAnsi" w:eastAsiaTheme="minorEastAsia" w:hAnsiTheme="minorHAnsi" w:cstheme="minorBidi"/>
          <w:noProof/>
          <w:sz w:val="22"/>
          <w:szCs w:val="22"/>
          <w:lang w:eastAsia="zh-CN"/>
        </w:rPr>
      </w:pPr>
      <w:hyperlink w:anchor="_Toc24038386" w:history="1">
        <w:r w:rsidR="00F75EB2" w:rsidRPr="009900F8">
          <w:rPr>
            <w:rStyle w:val="Hyperlink"/>
            <w:b/>
            <w:noProof/>
          </w:rPr>
          <w:t>Observation 2</w:t>
        </w:r>
        <w:r w:rsidR="00F75EB2" w:rsidRPr="009900F8">
          <w:rPr>
            <w:rStyle w:val="Hyperlink"/>
            <w:b/>
            <w:noProof/>
            <w:lang w:eastAsia="zh-CN"/>
          </w:rPr>
          <w:t xml:space="preserve">: It is straightforward that the UE switches to the initial/default BWP if there is no WUS indication to start </w:t>
        </w:r>
        <w:r w:rsidR="00F75EB2" w:rsidRPr="009900F8">
          <w:rPr>
            <w:rStyle w:val="Hyperlink"/>
            <w:b/>
            <w:i/>
            <w:noProof/>
            <w:lang w:eastAsia="zh-CN"/>
          </w:rPr>
          <w:t>drx-OnDurationTimer</w:t>
        </w:r>
        <w:r w:rsidR="00F75EB2" w:rsidRPr="009900F8">
          <w:rPr>
            <w:rStyle w:val="Hyperlink"/>
            <w:b/>
            <w:noProof/>
            <w:lang w:eastAsia="zh-CN"/>
          </w:rPr>
          <w:t xml:space="preserve"> and the </w:t>
        </w:r>
        <w:r w:rsidR="00F75EB2" w:rsidRPr="009900F8">
          <w:rPr>
            <w:rStyle w:val="Hyperlink"/>
            <w:b/>
            <w:i/>
            <w:iCs/>
            <w:noProof/>
          </w:rPr>
          <w:t>bwp-InactivityTimer</w:t>
        </w:r>
        <w:r w:rsidR="00F75EB2" w:rsidRPr="009900F8">
          <w:rPr>
            <w:rStyle w:val="Hyperlink"/>
            <w:b/>
            <w:noProof/>
            <w:lang w:eastAsia="zh-CN"/>
          </w:rPr>
          <w:t xml:space="preserve"> expires.</w:t>
        </w:r>
      </w:hyperlink>
    </w:p>
    <w:p w:rsidR="00424F18" w:rsidRDefault="00E71FF0" w:rsidP="00F75EB2">
      <w:pPr>
        <w:pStyle w:val="TableofFigures"/>
        <w:tabs>
          <w:tab w:val="right" w:leader="dot" w:pos="8396"/>
        </w:tabs>
        <w:spacing w:after="120"/>
        <w:rPr>
          <w:rFonts w:eastAsiaTheme="minorEastAsia"/>
          <w:lang w:eastAsia="zh-CN"/>
        </w:rPr>
      </w:pPr>
      <w:hyperlink w:anchor="_Toc24038387" w:history="1">
        <w:r w:rsidR="00F75EB2" w:rsidRPr="009900F8">
          <w:rPr>
            <w:rStyle w:val="Hyperlink"/>
            <w:b/>
            <w:noProof/>
          </w:rPr>
          <w:t>Observation 3</w:t>
        </w:r>
        <w:r w:rsidR="00F75EB2" w:rsidRPr="009900F8">
          <w:rPr>
            <w:rStyle w:val="Hyperlink"/>
            <w:b/>
            <w:noProof/>
            <w:lang w:eastAsia="zh-CN"/>
          </w:rPr>
          <w:t xml:space="preserve">: The UE may miss PDCCH-WUS during a BWP switch caused by </w:t>
        </w:r>
        <w:r w:rsidR="00F75EB2" w:rsidRPr="009900F8">
          <w:rPr>
            <w:rStyle w:val="Hyperlink"/>
            <w:b/>
            <w:i/>
            <w:noProof/>
            <w:lang w:eastAsia="zh-CN"/>
          </w:rPr>
          <w:t xml:space="preserve">bwp-InactivityTimer </w:t>
        </w:r>
        <w:r w:rsidR="00F75EB2" w:rsidRPr="009900F8">
          <w:rPr>
            <w:rStyle w:val="Hyperlink"/>
            <w:b/>
            <w:noProof/>
            <w:lang w:eastAsia="zh-CN"/>
          </w:rPr>
          <w:t>expiry</w:t>
        </w:r>
        <w:r w:rsidR="00F75EB2" w:rsidRPr="009900F8">
          <w:rPr>
            <w:rStyle w:val="Hyperlink"/>
            <w:b/>
            <w:i/>
            <w:noProof/>
            <w:lang w:eastAsia="zh-CN"/>
          </w:rPr>
          <w:t>.</w:t>
        </w:r>
      </w:hyperlink>
      <w:r w:rsidR="00085E14">
        <w:rPr>
          <w:rFonts w:eastAsiaTheme="minorEastAsia"/>
          <w:lang w:eastAsia="zh-CN"/>
        </w:rPr>
        <w:fldChar w:fldCharType="end"/>
      </w:r>
    </w:p>
    <w:p w:rsidR="00A576CA" w:rsidRDefault="00085E14" w:rsidP="008F1D7F">
      <w:pPr>
        <w:pStyle w:val="TableofFigures"/>
        <w:tabs>
          <w:tab w:val="right" w:leader="dot" w:pos="8396"/>
        </w:tabs>
        <w:spacing w:after="120"/>
        <w:rPr>
          <w:rFonts w:asciiTheme="minorHAnsi" w:eastAsiaTheme="minorEastAsia" w:hAnsiTheme="minorHAnsi" w:cstheme="minorBidi"/>
          <w:noProof/>
          <w:sz w:val="22"/>
          <w:szCs w:val="22"/>
          <w:lang w:eastAsia="zh-CN"/>
        </w:rPr>
      </w:pPr>
      <w:r>
        <w:rPr>
          <w:rFonts w:eastAsiaTheme="minorEastAsia"/>
          <w:lang w:eastAsia="zh-CN"/>
        </w:rPr>
        <w:fldChar w:fldCharType="begin"/>
      </w:r>
      <w:r>
        <w:rPr>
          <w:rFonts w:eastAsiaTheme="minorEastAsia"/>
          <w:lang w:eastAsia="zh-CN"/>
        </w:rPr>
        <w:instrText xml:space="preserve"> TOC \n \h \z \c "Proposal" </w:instrText>
      </w:r>
      <w:r>
        <w:rPr>
          <w:rFonts w:eastAsiaTheme="minorEastAsia"/>
          <w:lang w:eastAsia="zh-CN"/>
        </w:rPr>
        <w:fldChar w:fldCharType="separate"/>
      </w:r>
      <w:hyperlink w:anchor="_Toc23946153" w:history="1">
        <w:r w:rsidR="00A576CA" w:rsidRPr="00565EFC">
          <w:rPr>
            <w:rStyle w:val="Hyperlink"/>
            <w:b/>
            <w:noProof/>
          </w:rPr>
          <w:t xml:space="preserve">Proposal 1: a PDCCH-WUS indicating UE to wake-up and start the </w:t>
        </w:r>
        <w:r w:rsidR="00A576CA" w:rsidRPr="00565EFC">
          <w:rPr>
            <w:rStyle w:val="Hyperlink"/>
            <w:b/>
            <w:i/>
            <w:iCs/>
            <w:noProof/>
          </w:rPr>
          <w:t>drx-onDurationTimer</w:t>
        </w:r>
        <w:r w:rsidR="00A576CA" w:rsidRPr="00565EFC">
          <w:rPr>
            <w:rStyle w:val="Hyperlink"/>
            <w:b/>
            <w:noProof/>
          </w:rPr>
          <w:t xml:space="preserve"> on its next occurrence restarts the </w:t>
        </w:r>
        <w:r w:rsidR="00A576CA" w:rsidRPr="00565EFC">
          <w:rPr>
            <w:rStyle w:val="Hyperlink"/>
            <w:b/>
            <w:i/>
            <w:iCs/>
            <w:noProof/>
          </w:rPr>
          <w:t>bwp-InactivityTimer</w:t>
        </w:r>
        <w:r w:rsidR="00A576CA" w:rsidRPr="00565EFC">
          <w:rPr>
            <w:rStyle w:val="Hyperlink"/>
            <w:b/>
            <w:noProof/>
          </w:rPr>
          <w:t>.</w:t>
        </w:r>
      </w:hyperlink>
    </w:p>
    <w:p w:rsidR="00A576CA" w:rsidRDefault="00E71FF0" w:rsidP="008F1D7F">
      <w:pPr>
        <w:pStyle w:val="TableofFigures"/>
        <w:tabs>
          <w:tab w:val="right" w:leader="dot" w:pos="8396"/>
        </w:tabs>
        <w:spacing w:after="120"/>
        <w:rPr>
          <w:rFonts w:asciiTheme="minorHAnsi" w:eastAsiaTheme="minorEastAsia" w:hAnsiTheme="minorHAnsi" w:cstheme="minorBidi"/>
          <w:noProof/>
          <w:sz w:val="22"/>
          <w:szCs w:val="22"/>
          <w:lang w:eastAsia="zh-CN"/>
        </w:rPr>
      </w:pPr>
      <w:hyperlink w:anchor="_Toc23946154" w:history="1">
        <w:r w:rsidR="00A576CA" w:rsidRPr="00565EFC">
          <w:rPr>
            <w:rStyle w:val="Hyperlink"/>
            <w:b/>
            <w:noProof/>
          </w:rPr>
          <w:t>Proposal 2: UE follows PDCCH-WUS indication regarding start/not start of the drx-</w:t>
        </w:r>
        <w:r w:rsidR="00A576CA" w:rsidRPr="00565EFC">
          <w:rPr>
            <w:rStyle w:val="Hyperlink"/>
            <w:b/>
            <w:i/>
            <w:noProof/>
            <w:lang w:eastAsia="zh-CN"/>
          </w:rPr>
          <w:t>O</w:t>
        </w:r>
        <w:r w:rsidR="00A576CA" w:rsidRPr="00565EFC">
          <w:rPr>
            <w:rStyle w:val="Hyperlink"/>
            <w:b/>
            <w:i/>
            <w:noProof/>
          </w:rPr>
          <w:t>nDurationTimer</w:t>
        </w:r>
        <w:r w:rsidR="00A576CA" w:rsidRPr="00565EFC">
          <w:rPr>
            <w:rStyle w:val="Hyperlink"/>
            <w:b/>
            <w:noProof/>
          </w:rPr>
          <w:t xml:space="preserve"> on its next occurrence irrespective of BWP switch procedure</w:t>
        </w:r>
        <w:r w:rsidR="00A576CA" w:rsidRPr="00565EFC">
          <w:rPr>
            <w:rStyle w:val="Hyperlink"/>
            <w:b/>
            <w:noProof/>
            <w:lang w:eastAsia="zh-CN"/>
          </w:rPr>
          <w:t>.</w:t>
        </w:r>
      </w:hyperlink>
    </w:p>
    <w:p w:rsidR="00A576CA" w:rsidRDefault="00E71FF0" w:rsidP="008F1D7F">
      <w:pPr>
        <w:pStyle w:val="TableofFigures"/>
        <w:tabs>
          <w:tab w:val="right" w:leader="dot" w:pos="8396"/>
        </w:tabs>
        <w:spacing w:after="120"/>
        <w:rPr>
          <w:rFonts w:asciiTheme="minorHAnsi" w:eastAsiaTheme="minorEastAsia" w:hAnsiTheme="minorHAnsi" w:cstheme="minorBidi"/>
          <w:noProof/>
          <w:sz w:val="22"/>
          <w:szCs w:val="22"/>
          <w:lang w:eastAsia="zh-CN"/>
        </w:rPr>
      </w:pPr>
      <w:hyperlink w:anchor="_Toc23946155" w:history="1">
        <w:r w:rsidR="00A576CA" w:rsidRPr="00565EFC">
          <w:rPr>
            <w:rStyle w:val="Hyperlink"/>
            <w:b/>
            <w:noProof/>
          </w:rPr>
          <w:t>Proposal 3</w:t>
        </w:r>
        <w:r w:rsidR="00A576CA" w:rsidRPr="00565EFC">
          <w:rPr>
            <w:rStyle w:val="Hyperlink"/>
            <w:b/>
            <w:noProof/>
            <w:lang w:eastAsia="zh-CN"/>
          </w:rPr>
          <w:t>: UE behavior when PDCCH-WUS occurs during BWP switch is the same as when PDCCH-WUS occurs during Active Time.</w:t>
        </w:r>
      </w:hyperlink>
    </w:p>
    <w:p w:rsidR="00245F30" w:rsidRDefault="00E71FF0" w:rsidP="008F1D7F">
      <w:pPr>
        <w:pStyle w:val="TableofFigures"/>
        <w:tabs>
          <w:tab w:val="right" w:leader="dot" w:pos="8396"/>
        </w:tabs>
        <w:spacing w:after="120"/>
        <w:rPr>
          <w:rFonts w:eastAsiaTheme="minorEastAsia"/>
          <w:lang w:eastAsia="zh-CN"/>
        </w:rPr>
      </w:pPr>
      <w:hyperlink w:anchor="_Toc23946156" w:history="1">
        <w:r w:rsidR="00A576CA" w:rsidRPr="00565EFC">
          <w:rPr>
            <w:rStyle w:val="Hyperlink"/>
            <w:b/>
            <w:noProof/>
          </w:rPr>
          <w:t>Proposal 4</w:t>
        </w:r>
        <w:r w:rsidR="00A576CA" w:rsidRPr="00565EFC">
          <w:rPr>
            <w:rStyle w:val="Hyperlink"/>
            <w:b/>
            <w:noProof/>
            <w:lang w:eastAsia="zh-CN"/>
          </w:rPr>
          <w:t>: UE behavior when PDCCH-WUS occurs during a measurement gap is the same as when PDCCH-WUS occurs during Active Time.</w:t>
        </w:r>
      </w:hyperlink>
      <w:r w:rsidR="00085E14">
        <w:rPr>
          <w:rFonts w:eastAsiaTheme="minorEastAsia"/>
          <w:lang w:eastAsia="zh-CN"/>
        </w:rPr>
        <w:fldChar w:fldCharType="end"/>
      </w:r>
    </w:p>
    <w:p w:rsidR="001A3832" w:rsidRDefault="001A3832" w:rsidP="005F4629">
      <w:pPr>
        <w:pStyle w:val="Heading1"/>
        <w:jc w:val="both"/>
      </w:pPr>
      <w:r>
        <w:rPr>
          <w:rFonts w:hint="eastAsia"/>
        </w:rPr>
        <w:t>Reference</w:t>
      </w:r>
    </w:p>
    <w:p w:rsidR="004F60E1" w:rsidRDefault="003E1A5D" w:rsidP="004F60E1">
      <w:pPr>
        <w:pStyle w:val="BodyText"/>
        <w:numPr>
          <w:ilvl w:val="0"/>
          <w:numId w:val="7"/>
        </w:numPr>
        <w:rPr>
          <w:rFonts w:eastAsiaTheme="minorEastAsia"/>
          <w:lang w:val="en-GB" w:eastAsia="zh-CN"/>
        </w:rPr>
      </w:pPr>
      <w:bookmarkStart w:id="20" w:name="_Ref13226791"/>
      <w:r w:rsidRPr="00D00620">
        <w:rPr>
          <w:rFonts w:eastAsiaTheme="minorEastAsia" w:hint="eastAsia"/>
          <w:lang w:val="en-GB" w:eastAsia="zh-CN"/>
        </w:rPr>
        <w:t>RAN2#107 meeting, chairman notes</w:t>
      </w:r>
      <w:r w:rsidR="004F60E1">
        <w:rPr>
          <w:rFonts w:eastAsiaTheme="minorEastAsia" w:hint="eastAsia"/>
          <w:lang w:val="en-GB" w:eastAsia="zh-CN"/>
        </w:rPr>
        <w:t>;</w:t>
      </w:r>
      <w:bookmarkEnd w:id="20"/>
    </w:p>
    <w:p w:rsidR="00686D76" w:rsidRDefault="00686D76" w:rsidP="004F60E1">
      <w:pPr>
        <w:pStyle w:val="BodyText"/>
        <w:numPr>
          <w:ilvl w:val="0"/>
          <w:numId w:val="7"/>
        </w:numPr>
        <w:rPr>
          <w:rFonts w:eastAsiaTheme="minorEastAsia"/>
          <w:lang w:val="en-GB" w:eastAsia="zh-CN"/>
        </w:rPr>
      </w:pPr>
      <w:bookmarkStart w:id="21" w:name="_Ref18937954"/>
      <w:r>
        <w:rPr>
          <w:rFonts w:eastAsiaTheme="minorEastAsia" w:hint="eastAsia"/>
          <w:lang w:val="en-GB" w:eastAsia="zh-CN"/>
        </w:rPr>
        <w:t>RAN1#9</w:t>
      </w:r>
      <w:r w:rsidR="00B06061">
        <w:rPr>
          <w:rFonts w:eastAsiaTheme="minorEastAsia" w:hint="eastAsia"/>
          <w:lang w:val="en-GB" w:eastAsia="zh-CN"/>
        </w:rPr>
        <w:t>8bis</w:t>
      </w:r>
      <w:r>
        <w:rPr>
          <w:rFonts w:eastAsiaTheme="minorEastAsia" w:hint="eastAsia"/>
          <w:lang w:val="en-GB" w:eastAsia="zh-CN"/>
        </w:rPr>
        <w:t xml:space="preserve"> meeting, chairman notes;</w:t>
      </w:r>
      <w:bookmarkEnd w:id="21"/>
    </w:p>
    <w:p w:rsidR="00401DC0" w:rsidRDefault="00F711F0" w:rsidP="0005061C">
      <w:pPr>
        <w:pStyle w:val="BodyText"/>
        <w:numPr>
          <w:ilvl w:val="0"/>
          <w:numId w:val="7"/>
        </w:numPr>
        <w:rPr>
          <w:rFonts w:eastAsiaTheme="minorEastAsia"/>
          <w:lang w:eastAsia="zh-CN"/>
        </w:rPr>
      </w:pPr>
      <w:bookmarkStart w:id="22" w:name="_Ref23165328"/>
      <w:r>
        <w:rPr>
          <w:rFonts w:eastAsiaTheme="minorEastAsia" w:hint="eastAsia"/>
          <w:lang w:val="en-GB" w:eastAsia="zh-CN"/>
        </w:rPr>
        <w:t>RAN2#107bis meeting, chairman notes;</w:t>
      </w:r>
      <w:bookmarkEnd w:id="22"/>
    </w:p>
    <w:p w:rsidR="00401DC0" w:rsidRPr="0005061C" w:rsidRDefault="00401DC0" w:rsidP="00401DC0">
      <w:pPr>
        <w:pStyle w:val="BodyText"/>
        <w:numPr>
          <w:ilvl w:val="0"/>
          <w:numId w:val="7"/>
        </w:numPr>
        <w:rPr>
          <w:rFonts w:eastAsiaTheme="minorEastAsia"/>
          <w:lang w:val="en-GB" w:eastAsia="zh-CN"/>
        </w:rPr>
      </w:pPr>
      <w:bookmarkStart w:id="23" w:name="_Ref23173968"/>
      <w:r>
        <w:rPr>
          <w:rFonts w:eastAsiaTheme="minorEastAsia" w:hint="eastAsia"/>
          <w:lang w:val="en-GB" w:eastAsia="zh-CN"/>
        </w:rPr>
        <w:t xml:space="preserve">TS </w:t>
      </w:r>
      <w:r w:rsidR="00EA7B8F" w:rsidRPr="00401DC0">
        <w:rPr>
          <w:rFonts w:eastAsiaTheme="minorEastAsia" w:hint="eastAsia"/>
          <w:lang w:val="en-GB" w:eastAsia="zh-CN"/>
        </w:rPr>
        <w:t xml:space="preserve">38.133, </w:t>
      </w:r>
      <w:r w:rsidRPr="0005061C">
        <w:rPr>
          <w:rFonts w:eastAsiaTheme="minorEastAsia"/>
          <w:lang w:eastAsia="zh-CN"/>
        </w:rPr>
        <w:t>Requirements for support of radio resource management</w:t>
      </w:r>
      <w:r w:rsidRPr="00401DC0">
        <w:rPr>
          <w:rFonts w:eastAsiaTheme="minorEastAsia" w:hint="eastAsia"/>
          <w:lang w:eastAsia="zh-CN"/>
        </w:rPr>
        <w:t xml:space="preserve">, </w:t>
      </w:r>
      <w:r w:rsidR="00AC71D7">
        <w:rPr>
          <w:rFonts w:eastAsiaTheme="minorEastAsia" w:hint="eastAsia"/>
          <w:lang w:eastAsia="zh-CN"/>
        </w:rPr>
        <w:t>V15.x.0;</w:t>
      </w:r>
      <w:bookmarkEnd w:id="23"/>
    </w:p>
    <w:p w:rsidR="008D4D84" w:rsidRDefault="00624B15" w:rsidP="004F60E1">
      <w:pPr>
        <w:pStyle w:val="BodyText"/>
        <w:numPr>
          <w:ilvl w:val="0"/>
          <w:numId w:val="7"/>
        </w:numPr>
        <w:rPr>
          <w:rFonts w:eastAsiaTheme="minorEastAsia"/>
          <w:lang w:val="en-GB" w:eastAsia="zh-CN"/>
        </w:rPr>
      </w:pPr>
      <w:bookmarkStart w:id="24" w:name="_Ref20239115"/>
      <w:bookmarkStart w:id="25" w:name="_Ref23328642"/>
      <w:r>
        <w:rPr>
          <w:rFonts w:eastAsiaTheme="minorEastAsia" w:hint="eastAsia"/>
          <w:lang w:val="en-GB" w:eastAsia="zh-CN"/>
        </w:rPr>
        <w:t xml:space="preserve">R2-1913787, </w:t>
      </w:r>
      <w:r w:rsidRPr="0005061C">
        <w:rPr>
          <w:rFonts w:eastAsiaTheme="minorEastAsia"/>
          <w:lang w:val="en-GB" w:eastAsia="zh-CN"/>
        </w:rPr>
        <w:t>Further discussion on the impact of PDCCH-WUS</w:t>
      </w:r>
      <w:bookmarkEnd w:id="24"/>
      <w:r>
        <w:rPr>
          <w:rFonts w:eastAsiaTheme="minorEastAsia" w:hint="eastAsia"/>
          <w:lang w:val="en-GB" w:eastAsia="zh-CN"/>
        </w:rPr>
        <w:t xml:space="preserve">, </w:t>
      </w:r>
      <w:r w:rsidRPr="0005061C">
        <w:rPr>
          <w:rFonts w:eastAsiaTheme="minorEastAsia"/>
          <w:lang w:val="en-GB" w:eastAsia="zh-CN"/>
        </w:rPr>
        <w:t xml:space="preserve">Huawei, </w:t>
      </w:r>
      <w:proofErr w:type="spellStart"/>
      <w:r w:rsidRPr="0005061C">
        <w:rPr>
          <w:rFonts w:eastAsiaTheme="minorEastAsia"/>
          <w:lang w:val="en-GB" w:eastAsia="zh-CN"/>
        </w:rPr>
        <w:t>HiSilicon</w:t>
      </w:r>
      <w:proofErr w:type="spellEnd"/>
      <w:r>
        <w:rPr>
          <w:rFonts w:eastAsiaTheme="minorEastAsia" w:hint="eastAsia"/>
          <w:lang w:val="en-GB" w:eastAsia="zh-CN"/>
        </w:rPr>
        <w:t xml:space="preserve">, </w:t>
      </w:r>
      <w:r w:rsidRPr="0005061C">
        <w:rPr>
          <w:rFonts w:eastAsiaTheme="minorEastAsia"/>
          <w:lang w:val="en-GB" w:eastAsia="zh-CN"/>
        </w:rPr>
        <w:t>3GPP TSG-</w:t>
      </w:r>
      <w:bookmarkStart w:id="26" w:name="OLE_LINK198"/>
      <w:bookmarkStart w:id="27" w:name="OLE_LINK199"/>
      <w:r w:rsidRPr="0005061C">
        <w:rPr>
          <w:rFonts w:eastAsiaTheme="minorEastAsia"/>
          <w:lang w:val="en-GB" w:eastAsia="zh-CN"/>
        </w:rPr>
        <w:t>RAN2 Meeting</w:t>
      </w:r>
      <w:bookmarkEnd w:id="26"/>
      <w:bookmarkEnd w:id="27"/>
      <w:r w:rsidRPr="0005061C">
        <w:rPr>
          <w:rFonts w:eastAsiaTheme="minorEastAsia"/>
          <w:lang w:val="en-GB" w:eastAsia="zh-CN"/>
        </w:rPr>
        <w:t xml:space="preserve">#107bis, </w:t>
      </w:r>
      <w:proofErr w:type="spellStart"/>
      <w:r w:rsidRPr="0005061C">
        <w:rPr>
          <w:rFonts w:eastAsiaTheme="minorEastAsia"/>
          <w:lang w:val="en-GB" w:eastAsia="zh-CN"/>
        </w:rPr>
        <w:t>ChongQing</w:t>
      </w:r>
      <w:proofErr w:type="spellEnd"/>
      <w:r w:rsidRPr="0005061C">
        <w:rPr>
          <w:rFonts w:eastAsiaTheme="minorEastAsia"/>
          <w:lang w:val="en-GB" w:eastAsia="zh-CN"/>
        </w:rPr>
        <w:t>, China, 14th –18th Oct, 2019</w:t>
      </w:r>
      <w:r>
        <w:rPr>
          <w:rFonts w:eastAsiaTheme="minorEastAsia" w:hint="eastAsia"/>
          <w:lang w:val="en-GB" w:eastAsia="zh-CN"/>
        </w:rPr>
        <w:t>;</w:t>
      </w:r>
      <w:bookmarkEnd w:id="25"/>
    </w:p>
    <w:p w:rsidR="00624B15" w:rsidRPr="008F1D7F" w:rsidRDefault="00624B15" w:rsidP="008F1D7F">
      <w:pPr>
        <w:pStyle w:val="BodyText"/>
        <w:numPr>
          <w:ilvl w:val="0"/>
          <w:numId w:val="7"/>
        </w:numPr>
        <w:rPr>
          <w:rFonts w:eastAsiaTheme="minorEastAsia"/>
          <w:lang w:val="en-GB" w:eastAsia="zh-CN"/>
        </w:rPr>
      </w:pPr>
      <w:bookmarkStart w:id="28" w:name="_Ref23426072"/>
      <w:r>
        <w:t>R2-1912918</w:t>
      </w:r>
      <w:r w:rsidR="000C7BEC" w:rsidRPr="008F1D7F">
        <w:rPr>
          <w:rFonts w:eastAsiaTheme="minorEastAsia" w:hint="eastAsia"/>
          <w:lang w:eastAsia="zh-CN"/>
        </w:rPr>
        <w:t xml:space="preserve">, </w:t>
      </w:r>
      <w:r>
        <w:t>Discussion on PDCCH-WUS missing problems during BWP switching and handover</w:t>
      </w:r>
      <w:r w:rsidR="000C7BEC" w:rsidRPr="008F1D7F">
        <w:rPr>
          <w:rFonts w:eastAsiaTheme="minorEastAsia" w:hint="eastAsia"/>
          <w:lang w:eastAsia="zh-CN"/>
        </w:rPr>
        <w:t xml:space="preserve">, </w:t>
      </w:r>
      <w:proofErr w:type="spellStart"/>
      <w:r>
        <w:t>Xiaomi</w:t>
      </w:r>
      <w:proofErr w:type="spellEnd"/>
      <w:r>
        <w:t xml:space="preserve"> Communications</w:t>
      </w:r>
      <w:r w:rsidR="000C7BEC" w:rsidRPr="008F1D7F">
        <w:rPr>
          <w:rFonts w:eastAsiaTheme="minorEastAsia" w:hint="eastAsia"/>
          <w:lang w:eastAsia="zh-CN"/>
        </w:rPr>
        <w:t xml:space="preserve">, </w:t>
      </w:r>
      <w:r w:rsidR="000C7BEC" w:rsidRPr="008F1D7F">
        <w:rPr>
          <w:rFonts w:eastAsiaTheme="minorEastAsia"/>
          <w:lang w:val="en-GB" w:eastAsia="zh-CN"/>
        </w:rPr>
        <w:t>3GPP TSG-RAN2 Meeting#10</w:t>
      </w:r>
      <w:r w:rsidR="000C7BEC" w:rsidRPr="008F1D7F">
        <w:rPr>
          <w:rFonts w:eastAsiaTheme="minorEastAsia" w:hint="eastAsia"/>
          <w:lang w:val="en-GB" w:eastAsia="zh-CN"/>
        </w:rPr>
        <w:t>7</w:t>
      </w:r>
      <w:r w:rsidR="000C7BEC" w:rsidRPr="008F1D7F">
        <w:rPr>
          <w:rFonts w:eastAsiaTheme="minorEastAsia"/>
          <w:lang w:val="en-GB" w:eastAsia="zh-CN"/>
        </w:rPr>
        <w:t>bis</w:t>
      </w:r>
      <w:r w:rsidR="000C7BEC" w:rsidRPr="008F1D7F">
        <w:rPr>
          <w:rFonts w:eastAsiaTheme="minorEastAsia" w:hint="eastAsia"/>
          <w:lang w:val="en-GB" w:eastAsia="zh-CN"/>
        </w:rPr>
        <w:t xml:space="preserve">, </w:t>
      </w:r>
      <w:proofErr w:type="spellStart"/>
      <w:r w:rsidR="000C7BEC" w:rsidRPr="008F1D7F">
        <w:rPr>
          <w:rFonts w:eastAsiaTheme="minorEastAsia"/>
          <w:lang w:val="en-GB" w:eastAsia="zh-CN"/>
        </w:rPr>
        <w:t>ChongQing</w:t>
      </w:r>
      <w:proofErr w:type="spellEnd"/>
      <w:r w:rsidR="000C7BEC" w:rsidRPr="008F1D7F">
        <w:rPr>
          <w:rFonts w:eastAsiaTheme="minorEastAsia"/>
          <w:lang w:val="en-GB" w:eastAsia="zh-CN"/>
        </w:rPr>
        <w:t>, China, 14th –18th Oct, 2019</w:t>
      </w:r>
      <w:bookmarkEnd w:id="28"/>
    </w:p>
    <w:sectPr w:rsidR="00624B15" w:rsidRPr="008F1D7F" w:rsidSect="009B5462">
      <w:headerReference w:type="default" r:id="rId10"/>
      <w:footerReference w:type="even" r:id="rId11"/>
      <w:footerReference w:type="default" r:id="rId12"/>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FF0" w:rsidRDefault="00E71FF0">
      <w:r>
        <w:separator/>
      </w:r>
    </w:p>
  </w:endnote>
  <w:endnote w:type="continuationSeparator" w:id="0">
    <w:p w:rsidR="00E71FF0" w:rsidRDefault="00E7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DB3" w:rsidRDefault="00BC1D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C1DB3" w:rsidRDefault="00BC1D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DB3" w:rsidRDefault="00BC1D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61997">
      <w:rPr>
        <w:rStyle w:val="PageNumber"/>
        <w:noProof/>
      </w:rPr>
      <w:t>2</w:t>
    </w:r>
    <w:r>
      <w:rPr>
        <w:rStyle w:val="PageNumber"/>
      </w:rPr>
      <w:fldChar w:fldCharType="end"/>
    </w:r>
  </w:p>
  <w:p w:rsidR="00BC1DB3" w:rsidRPr="008765C0" w:rsidRDefault="00BC1DB3" w:rsidP="00292DEB">
    <w:pPr>
      <w:pStyle w:val="Footer"/>
      <w:tabs>
        <w:tab w:val="left" w:pos="2552"/>
      </w:tabs>
      <w:rPr>
        <w:rFonts w:eastAsiaTheme="minorEastAsia"/>
        <w:lang w:eastAsia="zh-CN"/>
      </w:rPr>
    </w:pPr>
    <w:r w:rsidRPr="00292DEB">
      <w:rPr>
        <w:sz w:val="16"/>
        <w:szCs w:val="16"/>
      </w:rPr>
      <w:t>R2-19</w:t>
    </w:r>
    <w:r>
      <w:rPr>
        <w:rFonts w:eastAsiaTheme="minorEastAsia" w:hint="eastAsia"/>
        <w:sz w:val="16"/>
        <w:szCs w:val="16"/>
        <w:lang w:eastAsia="zh-CN"/>
      </w:rPr>
      <w:t>1</w:t>
    </w:r>
    <w:r w:rsidR="006923D5">
      <w:rPr>
        <w:rFonts w:eastAsiaTheme="minorEastAsia" w:hint="eastAsia"/>
        <w:sz w:val="16"/>
        <w:szCs w:val="16"/>
        <w:lang w:eastAsia="zh-CN"/>
      </w:rPr>
      <w:t>4524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FF0" w:rsidRDefault="00E71FF0">
      <w:r>
        <w:separator/>
      </w:r>
    </w:p>
  </w:footnote>
  <w:footnote w:type="continuationSeparator" w:id="0">
    <w:p w:rsidR="00E71FF0" w:rsidRDefault="00E71F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DB3" w:rsidRDefault="00BC1DB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nsid w:val="07865BBF"/>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ED53481"/>
    <w:multiLevelType w:val="hybridMultilevel"/>
    <w:tmpl w:val="CE70394C"/>
    <w:lvl w:ilvl="0" w:tplc="DC262830">
      <w:start w:val="3"/>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B21056"/>
    <w:multiLevelType w:val="hybridMultilevel"/>
    <w:tmpl w:val="E7F66BC0"/>
    <w:lvl w:ilvl="0" w:tplc="0CE616E2">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D334AE"/>
    <w:multiLevelType w:val="hybridMultilevel"/>
    <w:tmpl w:val="24809F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2E772C"/>
    <w:multiLevelType w:val="hybridMultilevel"/>
    <w:tmpl w:val="398AD186"/>
    <w:lvl w:ilvl="0" w:tplc="B9F80EA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195158"/>
    <w:multiLevelType w:val="hybridMultilevel"/>
    <w:tmpl w:val="6AE07956"/>
    <w:lvl w:ilvl="0" w:tplc="115C3A5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6929A3"/>
    <w:multiLevelType w:val="hybridMultilevel"/>
    <w:tmpl w:val="8852219A"/>
    <w:lvl w:ilvl="0" w:tplc="E03862D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E87275D"/>
    <w:multiLevelType w:val="hybridMultilevel"/>
    <w:tmpl w:val="CECE2AF4"/>
    <w:lvl w:ilvl="0" w:tplc="BD340DCA">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450A38"/>
    <w:multiLevelType w:val="hybridMultilevel"/>
    <w:tmpl w:val="492A3324"/>
    <w:lvl w:ilvl="0" w:tplc="D9D68A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8D628A9"/>
    <w:multiLevelType w:val="hybridMultilevel"/>
    <w:tmpl w:val="11EAAB8E"/>
    <w:lvl w:ilvl="0" w:tplc="397C9C6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0AB2468"/>
    <w:multiLevelType w:val="hybridMultilevel"/>
    <w:tmpl w:val="2FCE4214"/>
    <w:lvl w:ilvl="0" w:tplc="BF96778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2A65ED4"/>
    <w:multiLevelType w:val="hybridMultilevel"/>
    <w:tmpl w:val="909E79DA"/>
    <w:lvl w:ilvl="0" w:tplc="7264D94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CB7121D"/>
    <w:multiLevelType w:val="hybridMultilevel"/>
    <w:tmpl w:val="40986C06"/>
    <w:lvl w:ilvl="0" w:tplc="7C0C690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5D5EE0"/>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435746D"/>
    <w:multiLevelType w:val="hybridMultilevel"/>
    <w:tmpl w:val="7910F978"/>
    <w:lvl w:ilvl="0" w:tplc="0A04B17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D7722F"/>
    <w:multiLevelType w:val="hybridMultilevel"/>
    <w:tmpl w:val="83B8B4CE"/>
    <w:lvl w:ilvl="0" w:tplc="779E811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nsid w:val="7A822599"/>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BED18BC"/>
    <w:multiLevelType w:val="multilevel"/>
    <w:tmpl w:val="D58AC91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6"/>
  </w:num>
  <w:num w:numId="3">
    <w:abstractNumId w:val="18"/>
  </w:num>
  <w:num w:numId="4">
    <w:abstractNumId w:val="15"/>
  </w:num>
  <w:num w:numId="5">
    <w:abstractNumId w:val="32"/>
  </w:num>
  <w:num w:numId="6">
    <w:abstractNumId w:val="23"/>
  </w:num>
  <w:num w:numId="7">
    <w:abstractNumId w:val="20"/>
  </w:num>
  <w:num w:numId="8">
    <w:abstractNumId w:val="10"/>
  </w:num>
  <w:num w:numId="9">
    <w:abstractNumId w:val="30"/>
  </w:num>
  <w:num w:numId="10">
    <w:abstractNumId w:val="1"/>
  </w:num>
  <w:num w:numId="11">
    <w:abstractNumId w:val="9"/>
  </w:num>
  <w:num w:numId="12">
    <w:abstractNumId w:val="6"/>
  </w:num>
  <w:num w:numId="13">
    <w:abstractNumId w:val="13"/>
  </w:num>
  <w:num w:numId="14">
    <w:abstractNumId w:val="7"/>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9"/>
  </w:num>
  <w:num w:numId="19">
    <w:abstractNumId w:val="27"/>
  </w:num>
  <w:num w:numId="20">
    <w:abstractNumId w:val="29"/>
  </w:num>
  <w:num w:numId="21">
    <w:abstractNumId w:val="17"/>
  </w:num>
  <w:num w:numId="22">
    <w:abstractNumId w:val="0"/>
  </w:num>
  <w:num w:numId="23">
    <w:abstractNumId w:val="25"/>
  </w:num>
  <w:num w:numId="24">
    <w:abstractNumId w:val="21"/>
  </w:num>
  <w:num w:numId="25">
    <w:abstractNumId w:val="12"/>
  </w:num>
  <w:num w:numId="26">
    <w:abstractNumId w:val="4"/>
  </w:num>
  <w:num w:numId="27">
    <w:abstractNumId w:val="31"/>
  </w:num>
  <w:num w:numId="28">
    <w:abstractNumId w:val="2"/>
  </w:num>
  <w:num w:numId="29">
    <w:abstractNumId w:val="28"/>
  </w:num>
  <w:num w:numId="30">
    <w:abstractNumId w:val="22"/>
  </w:num>
  <w:num w:numId="31">
    <w:abstractNumId w:val="24"/>
  </w:num>
  <w:num w:numId="32">
    <w:abstractNumId w:val="11"/>
  </w:num>
  <w:num w:numId="33">
    <w:abstractNumId w:val="14"/>
  </w:num>
  <w:num w:numId="34">
    <w:abstractNumId w:val="5"/>
  </w:num>
  <w:num w:numId="35">
    <w:abstractNumId w:val="16"/>
  </w:num>
  <w:num w:numId="36">
    <w:abstractNumId w:val="8"/>
  </w:num>
  <w:num w:numId="37">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030"/>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6C6"/>
    <w:rsid w:val="00046D4B"/>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5D7"/>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5375"/>
    <w:rsid w:val="00095FCD"/>
    <w:rsid w:val="00096BC9"/>
    <w:rsid w:val="00096CF4"/>
    <w:rsid w:val="00097266"/>
    <w:rsid w:val="000A078C"/>
    <w:rsid w:val="000A0E77"/>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2D"/>
    <w:rsid w:val="000A6567"/>
    <w:rsid w:val="000A683C"/>
    <w:rsid w:val="000B0643"/>
    <w:rsid w:val="000B09B7"/>
    <w:rsid w:val="000B0C8C"/>
    <w:rsid w:val="000B3216"/>
    <w:rsid w:val="000B4996"/>
    <w:rsid w:val="000B66A6"/>
    <w:rsid w:val="000B7123"/>
    <w:rsid w:val="000C0433"/>
    <w:rsid w:val="000C0467"/>
    <w:rsid w:val="000C06E1"/>
    <w:rsid w:val="000C16C7"/>
    <w:rsid w:val="000C21E2"/>
    <w:rsid w:val="000C2908"/>
    <w:rsid w:val="000C33A8"/>
    <w:rsid w:val="000C34D6"/>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63"/>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C0B"/>
    <w:rsid w:val="00113A32"/>
    <w:rsid w:val="00114239"/>
    <w:rsid w:val="0011474F"/>
    <w:rsid w:val="00114951"/>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EFD"/>
    <w:rsid w:val="001245FD"/>
    <w:rsid w:val="00124853"/>
    <w:rsid w:val="00124D3B"/>
    <w:rsid w:val="00124F0E"/>
    <w:rsid w:val="00125002"/>
    <w:rsid w:val="00125311"/>
    <w:rsid w:val="001263C0"/>
    <w:rsid w:val="001265B3"/>
    <w:rsid w:val="001267F9"/>
    <w:rsid w:val="00126B90"/>
    <w:rsid w:val="00126F94"/>
    <w:rsid w:val="00127744"/>
    <w:rsid w:val="001300EB"/>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48B"/>
    <w:rsid w:val="00143505"/>
    <w:rsid w:val="00143506"/>
    <w:rsid w:val="001435AA"/>
    <w:rsid w:val="00143AAA"/>
    <w:rsid w:val="00143E64"/>
    <w:rsid w:val="001440FC"/>
    <w:rsid w:val="0014512D"/>
    <w:rsid w:val="001453CA"/>
    <w:rsid w:val="001469E3"/>
    <w:rsid w:val="00147738"/>
    <w:rsid w:val="0015000D"/>
    <w:rsid w:val="001509C6"/>
    <w:rsid w:val="00150EBC"/>
    <w:rsid w:val="00152604"/>
    <w:rsid w:val="001527DC"/>
    <w:rsid w:val="001532D1"/>
    <w:rsid w:val="00153A30"/>
    <w:rsid w:val="00153ADA"/>
    <w:rsid w:val="00153D16"/>
    <w:rsid w:val="001549F5"/>
    <w:rsid w:val="00154D21"/>
    <w:rsid w:val="00155034"/>
    <w:rsid w:val="001550CC"/>
    <w:rsid w:val="001554CE"/>
    <w:rsid w:val="00157310"/>
    <w:rsid w:val="00157421"/>
    <w:rsid w:val="00157C75"/>
    <w:rsid w:val="00160047"/>
    <w:rsid w:val="001605FD"/>
    <w:rsid w:val="001606C2"/>
    <w:rsid w:val="00160A29"/>
    <w:rsid w:val="00160DB1"/>
    <w:rsid w:val="0016231E"/>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2FAD"/>
    <w:rsid w:val="00183B67"/>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3832"/>
    <w:rsid w:val="001A3F69"/>
    <w:rsid w:val="001A40E4"/>
    <w:rsid w:val="001A491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C4A"/>
    <w:rsid w:val="001B7232"/>
    <w:rsid w:val="001B759A"/>
    <w:rsid w:val="001C18D0"/>
    <w:rsid w:val="001C2710"/>
    <w:rsid w:val="001C285C"/>
    <w:rsid w:val="001C29A5"/>
    <w:rsid w:val="001C2C3F"/>
    <w:rsid w:val="001C35C1"/>
    <w:rsid w:val="001C3652"/>
    <w:rsid w:val="001C3738"/>
    <w:rsid w:val="001C3AFA"/>
    <w:rsid w:val="001C44B9"/>
    <w:rsid w:val="001C4A27"/>
    <w:rsid w:val="001C4E79"/>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130"/>
    <w:rsid w:val="001E4479"/>
    <w:rsid w:val="001E44AD"/>
    <w:rsid w:val="001E4E6D"/>
    <w:rsid w:val="001E5410"/>
    <w:rsid w:val="001E5D00"/>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70A2"/>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5F30"/>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30EC"/>
    <w:rsid w:val="002631C6"/>
    <w:rsid w:val="002636C1"/>
    <w:rsid w:val="002638EC"/>
    <w:rsid w:val="00263A6F"/>
    <w:rsid w:val="0026447C"/>
    <w:rsid w:val="002647C0"/>
    <w:rsid w:val="002648B0"/>
    <w:rsid w:val="00264D04"/>
    <w:rsid w:val="00265C4A"/>
    <w:rsid w:val="00266294"/>
    <w:rsid w:val="00266DCB"/>
    <w:rsid w:val="00266DF1"/>
    <w:rsid w:val="00267B78"/>
    <w:rsid w:val="00267C59"/>
    <w:rsid w:val="00267FF3"/>
    <w:rsid w:val="00270212"/>
    <w:rsid w:val="002702F7"/>
    <w:rsid w:val="00270AB2"/>
    <w:rsid w:val="00270DB0"/>
    <w:rsid w:val="002714EB"/>
    <w:rsid w:val="00272823"/>
    <w:rsid w:val="002736C7"/>
    <w:rsid w:val="002736F6"/>
    <w:rsid w:val="00273E22"/>
    <w:rsid w:val="002740A8"/>
    <w:rsid w:val="00275303"/>
    <w:rsid w:val="002759FB"/>
    <w:rsid w:val="002761BF"/>
    <w:rsid w:val="00276751"/>
    <w:rsid w:val="002767E1"/>
    <w:rsid w:val="0027680E"/>
    <w:rsid w:val="00276F00"/>
    <w:rsid w:val="00277A21"/>
    <w:rsid w:val="00277A2C"/>
    <w:rsid w:val="002801AE"/>
    <w:rsid w:val="00280869"/>
    <w:rsid w:val="00281791"/>
    <w:rsid w:val="00282258"/>
    <w:rsid w:val="002825EE"/>
    <w:rsid w:val="002838FA"/>
    <w:rsid w:val="002846C8"/>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960"/>
    <w:rsid w:val="002A02F1"/>
    <w:rsid w:val="002A162C"/>
    <w:rsid w:val="002A1B87"/>
    <w:rsid w:val="002A1CAD"/>
    <w:rsid w:val="002A1F96"/>
    <w:rsid w:val="002A25C2"/>
    <w:rsid w:val="002A2670"/>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DD2"/>
    <w:rsid w:val="002F11AA"/>
    <w:rsid w:val="002F32B5"/>
    <w:rsid w:val="002F3D46"/>
    <w:rsid w:val="002F4476"/>
    <w:rsid w:val="002F44ED"/>
    <w:rsid w:val="002F4B83"/>
    <w:rsid w:val="002F653D"/>
    <w:rsid w:val="002F6E45"/>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B7D"/>
    <w:rsid w:val="003305CE"/>
    <w:rsid w:val="00330B90"/>
    <w:rsid w:val="00330C3E"/>
    <w:rsid w:val="00330C6A"/>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702A"/>
    <w:rsid w:val="003771B8"/>
    <w:rsid w:val="00377DC1"/>
    <w:rsid w:val="00380BE3"/>
    <w:rsid w:val="00381580"/>
    <w:rsid w:val="00381ACD"/>
    <w:rsid w:val="00381FD2"/>
    <w:rsid w:val="0038203E"/>
    <w:rsid w:val="003834A0"/>
    <w:rsid w:val="003835AC"/>
    <w:rsid w:val="003838FE"/>
    <w:rsid w:val="003839BF"/>
    <w:rsid w:val="00384D9A"/>
    <w:rsid w:val="0038663E"/>
    <w:rsid w:val="0038665D"/>
    <w:rsid w:val="00386931"/>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4B64"/>
    <w:rsid w:val="00395806"/>
    <w:rsid w:val="00395BDC"/>
    <w:rsid w:val="00396448"/>
    <w:rsid w:val="00397836"/>
    <w:rsid w:val="003A00B7"/>
    <w:rsid w:val="003A05F5"/>
    <w:rsid w:val="003A0F0D"/>
    <w:rsid w:val="003A11DF"/>
    <w:rsid w:val="003A12B3"/>
    <w:rsid w:val="003A1B34"/>
    <w:rsid w:val="003A23A1"/>
    <w:rsid w:val="003A435A"/>
    <w:rsid w:val="003A5239"/>
    <w:rsid w:val="003A54A1"/>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D8C"/>
    <w:rsid w:val="003B7465"/>
    <w:rsid w:val="003B79D0"/>
    <w:rsid w:val="003B7BC2"/>
    <w:rsid w:val="003B7F4A"/>
    <w:rsid w:val="003C03A2"/>
    <w:rsid w:val="003C04A2"/>
    <w:rsid w:val="003C14D8"/>
    <w:rsid w:val="003C17B0"/>
    <w:rsid w:val="003C202C"/>
    <w:rsid w:val="003C2898"/>
    <w:rsid w:val="003C30A0"/>
    <w:rsid w:val="003C370B"/>
    <w:rsid w:val="003C4E77"/>
    <w:rsid w:val="003C5336"/>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F70"/>
    <w:rsid w:val="003D214E"/>
    <w:rsid w:val="003D29F2"/>
    <w:rsid w:val="003D381F"/>
    <w:rsid w:val="003D3928"/>
    <w:rsid w:val="003D4443"/>
    <w:rsid w:val="003D57A6"/>
    <w:rsid w:val="003D7C37"/>
    <w:rsid w:val="003D7DFC"/>
    <w:rsid w:val="003E09F3"/>
    <w:rsid w:val="003E0B7F"/>
    <w:rsid w:val="003E13D6"/>
    <w:rsid w:val="003E1934"/>
    <w:rsid w:val="003E1A5D"/>
    <w:rsid w:val="003E1F33"/>
    <w:rsid w:val="003E28D5"/>
    <w:rsid w:val="003E29C7"/>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DC7"/>
    <w:rsid w:val="003F2E6A"/>
    <w:rsid w:val="003F33E9"/>
    <w:rsid w:val="003F3A87"/>
    <w:rsid w:val="003F4C5F"/>
    <w:rsid w:val="003F4D15"/>
    <w:rsid w:val="003F508D"/>
    <w:rsid w:val="003F5419"/>
    <w:rsid w:val="003F58DE"/>
    <w:rsid w:val="003F6106"/>
    <w:rsid w:val="003F74AB"/>
    <w:rsid w:val="003F7E4C"/>
    <w:rsid w:val="00400523"/>
    <w:rsid w:val="00400787"/>
    <w:rsid w:val="00400A52"/>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4F18"/>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D9"/>
    <w:rsid w:val="004459DC"/>
    <w:rsid w:val="004460B4"/>
    <w:rsid w:val="004461AE"/>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6089"/>
    <w:rsid w:val="004561CE"/>
    <w:rsid w:val="004564EF"/>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267"/>
    <w:rsid w:val="0049129A"/>
    <w:rsid w:val="004914F5"/>
    <w:rsid w:val="004916A8"/>
    <w:rsid w:val="0049181F"/>
    <w:rsid w:val="00492781"/>
    <w:rsid w:val="00493036"/>
    <w:rsid w:val="004933C0"/>
    <w:rsid w:val="00493CA2"/>
    <w:rsid w:val="00493CD4"/>
    <w:rsid w:val="00494422"/>
    <w:rsid w:val="0049484B"/>
    <w:rsid w:val="00495298"/>
    <w:rsid w:val="004961E6"/>
    <w:rsid w:val="00496607"/>
    <w:rsid w:val="004966A7"/>
    <w:rsid w:val="0049705D"/>
    <w:rsid w:val="00497229"/>
    <w:rsid w:val="004975BE"/>
    <w:rsid w:val="0049796A"/>
    <w:rsid w:val="004A01A7"/>
    <w:rsid w:val="004A0793"/>
    <w:rsid w:val="004A19C4"/>
    <w:rsid w:val="004A275D"/>
    <w:rsid w:val="004A2A53"/>
    <w:rsid w:val="004A2DC1"/>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85"/>
    <w:rsid w:val="004B39B8"/>
    <w:rsid w:val="004B470F"/>
    <w:rsid w:val="004B5344"/>
    <w:rsid w:val="004B559D"/>
    <w:rsid w:val="004B571B"/>
    <w:rsid w:val="004B5B49"/>
    <w:rsid w:val="004B64D6"/>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5EEE"/>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706"/>
    <w:rsid w:val="0051085E"/>
    <w:rsid w:val="005115BB"/>
    <w:rsid w:val="00511706"/>
    <w:rsid w:val="005124E9"/>
    <w:rsid w:val="005130BA"/>
    <w:rsid w:val="005135F6"/>
    <w:rsid w:val="00514E40"/>
    <w:rsid w:val="00515304"/>
    <w:rsid w:val="00515DDB"/>
    <w:rsid w:val="0051623A"/>
    <w:rsid w:val="0051683D"/>
    <w:rsid w:val="005168B7"/>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013"/>
    <w:rsid w:val="005557A5"/>
    <w:rsid w:val="00555CF3"/>
    <w:rsid w:val="00555DD0"/>
    <w:rsid w:val="005562C8"/>
    <w:rsid w:val="00556E7F"/>
    <w:rsid w:val="00557CAE"/>
    <w:rsid w:val="0056084F"/>
    <w:rsid w:val="00561D0B"/>
    <w:rsid w:val="00561EDF"/>
    <w:rsid w:val="00562115"/>
    <w:rsid w:val="0056258F"/>
    <w:rsid w:val="00563BDF"/>
    <w:rsid w:val="00563E43"/>
    <w:rsid w:val="00564E8E"/>
    <w:rsid w:val="005650E7"/>
    <w:rsid w:val="00567033"/>
    <w:rsid w:val="00567244"/>
    <w:rsid w:val="0056726F"/>
    <w:rsid w:val="0057085E"/>
    <w:rsid w:val="00570977"/>
    <w:rsid w:val="00571586"/>
    <w:rsid w:val="0057173A"/>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119F"/>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885"/>
    <w:rsid w:val="005B1EA6"/>
    <w:rsid w:val="005B1FD1"/>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691"/>
    <w:rsid w:val="005E6795"/>
    <w:rsid w:val="005E700E"/>
    <w:rsid w:val="005E70AC"/>
    <w:rsid w:val="005E7109"/>
    <w:rsid w:val="005E7EA6"/>
    <w:rsid w:val="005F0DF6"/>
    <w:rsid w:val="005F15F1"/>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5D9A"/>
    <w:rsid w:val="00606434"/>
    <w:rsid w:val="006064C5"/>
    <w:rsid w:val="00607AD3"/>
    <w:rsid w:val="00610579"/>
    <w:rsid w:val="006105F8"/>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0FED"/>
    <w:rsid w:val="00621C01"/>
    <w:rsid w:val="00621EEA"/>
    <w:rsid w:val="00622035"/>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863"/>
    <w:rsid w:val="00631EEC"/>
    <w:rsid w:val="00632295"/>
    <w:rsid w:val="00632FE2"/>
    <w:rsid w:val="00633361"/>
    <w:rsid w:val="006341BE"/>
    <w:rsid w:val="00634C93"/>
    <w:rsid w:val="00634F8E"/>
    <w:rsid w:val="0063643E"/>
    <w:rsid w:val="0063665D"/>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5DA6"/>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BBA"/>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3D5"/>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39B"/>
    <w:rsid w:val="006B78DE"/>
    <w:rsid w:val="006B7A88"/>
    <w:rsid w:val="006C01C5"/>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3893"/>
    <w:rsid w:val="006D44B4"/>
    <w:rsid w:val="006D4C13"/>
    <w:rsid w:val="006D5573"/>
    <w:rsid w:val="006D6286"/>
    <w:rsid w:val="006D62F4"/>
    <w:rsid w:val="006D6865"/>
    <w:rsid w:val="006D6D56"/>
    <w:rsid w:val="006D7161"/>
    <w:rsid w:val="006D75D1"/>
    <w:rsid w:val="006D7B37"/>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B8D"/>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E8F"/>
    <w:rsid w:val="007140D7"/>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D85"/>
    <w:rsid w:val="00724F4A"/>
    <w:rsid w:val="00725AE7"/>
    <w:rsid w:val="00725FBA"/>
    <w:rsid w:val="00726AF6"/>
    <w:rsid w:val="007272A2"/>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586"/>
    <w:rsid w:val="00747A4A"/>
    <w:rsid w:val="00747D25"/>
    <w:rsid w:val="00750124"/>
    <w:rsid w:val="00750282"/>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64E"/>
    <w:rsid w:val="00763358"/>
    <w:rsid w:val="00763DED"/>
    <w:rsid w:val="00763F88"/>
    <w:rsid w:val="00763FC4"/>
    <w:rsid w:val="007646FE"/>
    <w:rsid w:val="00764AB3"/>
    <w:rsid w:val="00764EA3"/>
    <w:rsid w:val="007651F2"/>
    <w:rsid w:val="00765353"/>
    <w:rsid w:val="0076603E"/>
    <w:rsid w:val="00766F65"/>
    <w:rsid w:val="0077096A"/>
    <w:rsid w:val="007718DC"/>
    <w:rsid w:val="0077275B"/>
    <w:rsid w:val="00773C1C"/>
    <w:rsid w:val="00773E77"/>
    <w:rsid w:val="00775966"/>
    <w:rsid w:val="00775970"/>
    <w:rsid w:val="00775EE5"/>
    <w:rsid w:val="00775EF5"/>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1E40"/>
    <w:rsid w:val="00792568"/>
    <w:rsid w:val="00793E7F"/>
    <w:rsid w:val="00793F30"/>
    <w:rsid w:val="007945F0"/>
    <w:rsid w:val="0079466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4FF"/>
    <w:rsid w:val="007C683D"/>
    <w:rsid w:val="007C6DA8"/>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0FF"/>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C19"/>
    <w:rsid w:val="008062F2"/>
    <w:rsid w:val="008067D2"/>
    <w:rsid w:val="008069CC"/>
    <w:rsid w:val="00806C2E"/>
    <w:rsid w:val="00807074"/>
    <w:rsid w:val="00807487"/>
    <w:rsid w:val="00807723"/>
    <w:rsid w:val="008077F8"/>
    <w:rsid w:val="008100DB"/>
    <w:rsid w:val="0081014C"/>
    <w:rsid w:val="00810461"/>
    <w:rsid w:val="00810632"/>
    <w:rsid w:val="00812597"/>
    <w:rsid w:val="00812C8C"/>
    <w:rsid w:val="00812CBF"/>
    <w:rsid w:val="00813253"/>
    <w:rsid w:val="00813ED0"/>
    <w:rsid w:val="008149E0"/>
    <w:rsid w:val="008157C2"/>
    <w:rsid w:val="008158B8"/>
    <w:rsid w:val="008169FC"/>
    <w:rsid w:val="00816DB3"/>
    <w:rsid w:val="00817196"/>
    <w:rsid w:val="00817B87"/>
    <w:rsid w:val="00817C5D"/>
    <w:rsid w:val="0082010B"/>
    <w:rsid w:val="00820917"/>
    <w:rsid w:val="00820AFB"/>
    <w:rsid w:val="00820FD0"/>
    <w:rsid w:val="008210B6"/>
    <w:rsid w:val="00822C9A"/>
    <w:rsid w:val="008236A2"/>
    <w:rsid w:val="0082489A"/>
    <w:rsid w:val="008248EB"/>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1168"/>
    <w:rsid w:val="00832197"/>
    <w:rsid w:val="00832269"/>
    <w:rsid w:val="00832A3E"/>
    <w:rsid w:val="00832E2B"/>
    <w:rsid w:val="0083333C"/>
    <w:rsid w:val="00833813"/>
    <w:rsid w:val="00833F28"/>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73CD"/>
    <w:rsid w:val="00857556"/>
    <w:rsid w:val="00857E98"/>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EDD"/>
    <w:rsid w:val="008A1FB7"/>
    <w:rsid w:val="008A2349"/>
    <w:rsid w:val="008A278F"/>
    <w:rsid w:val="008A2ACE"/>
    <w:rsid w:val="008A3981"/>
    <w:rsid w:val="008A50DF"/>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F4D"/>
    <w:rsid w:val="008D00D8"/>
    <w:rsid w:val="008D09E2"/>
    <w:rsid w:val="008D25A8"/>
    <w:rsid w:val="008D2929"/>
    <w:rsid w:val="008D2D3F"/>
    <w:rsid w:val="008D4D84"/>
    <w:rsid w:val="008D527F"/>
    <w:rsid w:val="008D5AFF"/>
    <w:rsid w:val="008D5B41"/>
    <w:rsid w:val="008D749C"/>
    <w:rsid w:val="008E0167"/>
    <w:rsid w:val="008E01C9"/>
    <w:rsid w:val="008E04FE"/>
    <w:rsid w:val="008E074A"/>
    <w:rsid w:val="008E076F"/>
    <w:rsid w:val="008E0A80"/>
    <w:rsid w:val="008E1010"/>
    <w:rsid w:val="008E1227"/>
    <w:rsid w:val="008E12E7"/>
    <w:rsid w:val="008E1AE2"/>
    <w:rsid w:val="008E21D7"/>
    <w:rsid w:val="008E2555"/>
    <w:rsid w:val="008E26BA"/>
    <w:rsid w:val="008E2BED"/>
    <w:rsid w:val="008E4A70"/>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1D7F"/>
    <w:rsid w:val="008F2184"/>
    <w:rsid w:val="008F289B"/>
    <w:rsid w:val="008F2E55"/>
    <w:rsid w:val="008F313B"/>
    <w:rsid w:val="008F3170"/>
    <w:rsid w:val="008F39A6"/>
    <w:rsid w:val="008F4BF0"/>
    <w:rsid w:val="008F5459"/>
    <w:rsid w:val="008F57FD"/>
    <w:rsid w:val="008F5AC6"/>
    <w:rsid w:val="008F61C3"/>
    <w:rsid w:val="008F737F"/>
    <w:rsid w:val="008F740F"/>
    <w:rsid w:val="008F7477"/>
    <w:rsid w:val="008F799B"/>
    <w:rsid w:val="008F7BCB"/>
    <w:rsid w:val="008F7CEC"/>
    <w:rsid w:val="00900847"/>
    <w:rsid w:val="009018B0"/>
    <w:rsid w:val="00901E8B"/>
    <w:rsid w:val="00902068"/>
    <w:rsid w:val="009044AE"/>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4A5A"/>
    <w:rsid w:val="00914B79"/>
    <w:rsid w:val="00914F06"/>
    <w:rsid w:val="009154F1"/>
    <w:rsid w:val="00915B6A"/>
    <w:rsid w:val="00916300"/>
    <w:rsid w:val="0091752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AF0"/>
    <w:rsid w:val="00932F61"/>
    <w:rsid w:val="00933D99"/>
    <w:rsid w:val="0093472B"/>
    <w:rsid w:val="009348D6"/>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CC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BFE"/>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B48"/>
    <w:rsid w:val="009E28C5"/>
    <w:rsid w:val="009E3489"/>
    <w:rsid w:val="009E36B9"/>
    <w:rsid w:val="009E3B02"/>
    <w:rsid w:val="009E3C7C"/>
    <w:rsid w:val="009E49DA"/>
    <w:rsid w:val="009E4C90"/>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116"/>
    <w:rsid w:val="009F5817"/>
    <w:rsid w:val="009F5963"/>
    <w:rsid w:val="009F5B0E"/>
    <w:rsid w:val="009F5E24"/>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C88"/>
    <w:rsid w:val="00A128DA"/>
    <w:rsid w:val="00A12B1C"/>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485"/>
    <w:rsid w:val="00A3041F"/>
    <w:rsid w:val="00A30883"/>
    <w:rsid w:val="00A30A31"/>
    <w:rsid w:val="00A30F60"/>
    <w:rsid w:val="00A3123B"/>
    <w:rsid w:val="00A31376"/>
    <w:rsid w:val="00A3138B"/>
    <w:rsid w:val="00A31649"/>
    <w:rsid w:val="00A31D38"/>
    <w:rsid w:val="00A33608"/>
    <w:rsid w:val="00A33855"/>
    <w:rsid w:val="00A341FA"/>
    <w:rsid w:val="00A343BB"/>
    <w:rsid w:val="00A345D2"/>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3DC4"/>
    <w:rsid w:val="00A44142"/>
    <w:rsid w:val="00A44358"/>
    <w:rsid w:val="00A44726"/>
    <w:rsid w:val="00A44C10"/>
    <w:rsid w:val="00A45D46"/>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576CA"/>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8EE"/>
    <w:rsid w:val="00A70F9E"/>
    <w:rsid w:val="00A71AC0"/>
    <w:rsid w:val="00A71DF7"/>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B4C"/>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AC9"/>
    <w:rsid w:val="00A9282E"/>
    <w:rsid w:val="00A93334"/>
    <w:rsid w:val="00A936C6"/>
    <w:rsid w:val="00A93843"/>
    <w:rsid w:val="00A9475E"/>
    <w:rsid w:val="00A94930"/>
    <w:rsid w:val="00A95278"/>
    <w:rsid w:val="00A9534F"/>
    <w:rsid w:val="00A95D8B"/>
    <w:rsid w:val="00A96357"/>
    <w:rsid w:val="00A96799"/>
    <w:rsid w:val="00AA0004"/>
    <w:rsid w:val="00AA0DA8"/>
    <w:rsid w:val="00AA10E2"/>
    <w:rsid w:val="00AA1871"/>
    <w:rsid w:val="00AA1E36"/>
    <w:rsid w:val="00AA24F2"/>
    <w:rsid w:val="00AA496B"/>
    <w:rsid w:val="00AA4DBA"/>
    <w:rsid w:val="00AA52AE"/>
    <w:rsid w:val="00AA54B6"/>
    <w:rsid w:val="00AA55C6"/>
    <w:rsid w:val="00AA5B13"/>
    <w:rsid w:val="00AA6E97"/>
    <w:rsid w:val="00AB04F7"/>
    <w:rsid w:val="00AB29D3"/>
    <w:rsid w:val="00AB2B03"/>
    <w:rsid w:val="00AB369D"/>
    <w:rsid w:val="00AB3C27"/>
    <w:rsid w:val="00AB46C7"/>
    <w:rsid w:val="00AB4C44"/>
    <w:rsid w:val="00AB5937"/>
    <w:rsid w:val="00AB5E4A"/>
    <w:rsid w:val="00AB6DF2"/>
    <w:rsid w:val="00AB73FF"/>
    <w:rsid w:val="00AC03DF"/>
    <w:rsid w:val="00AC04D8"/>
    <w:rsid w:val="00AC0E3A"/>
    <w:rsid w:val="00AC1455"/>
    <w:rsid w:val="00AC1B19"/>
    <w:rsid w:val="00AC1BD2"/>
    <w:rsid w:val="00AC1C09"/>
    <w:rsid w:val="00AC1DC6"/>
    <w:rsid w:val="00AC2363"/>
    <w:rsid w:val="00AC238C"/>
    <w:rsid w:val="00AC27CF"/>
    <w:rsid w:val="00AC2810"/>
    <w:rsid w:val="00AC3054"/>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5A0F"/>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DDD"/>
    <w:rsid w:val="00B211A6"/>
    <w:rsid w:val="00B218D9"/>
    <w:rsid w:val="00B21E1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1462"/>
    <w:rsid w:val="00B716B0"/>
    <w:rsid w:val="00B7192E"/>
    <w:rsid w:val="00B72097"/>
    <w:rsid w:val="00B7234E"/>
    <w:rsid w:val="00B72FFB"/>
    <w:rsid w:val="00B73A73"/>
    <w:rsid w:val="00B73EF4"/>
    <w:rsid w:val="00B74369"/>
    <w:rsid w:val="00B746BB"/>
    <w:rsid w:val="00B74A34"/>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1249"/>
    <w:rsid w:val="00BA15C8"/>
    <w:rsid w:val="00BA20CE"/>
    <w:rsid w:val="00BA245C"/>
    <w:rsid w:val="00BA25F4"/>
    <w:rsid w:val="00BA3649"/>
    <w:rsid w:val="00BA3C73"/>
    <w:rsid w:val="00BA4A7D"/>
    <w:rsid w:val="00BA6267"/>
    <w:rsid w:val="00BA63AB"/>
    <w:rsid w:val="00BA660F"/>
    <w:rsid w:val="00BA694A"/>
    <w:rsid w:val="00BA724E"/>
    <w:rsid w:val="00BA74E8"/>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E95"/>
    <w:rsid w:val="00BE38BD"/>
    <w:rsid w:val="00BE3A49"/>
    <w:rsid w:val="00BE3A4F"/>
    <w:rsid w:val="00BE3C4C"/>
    <w:rsid w:val="00BE44DC"/>
    <w:rsid w:val="00BE4B5A"/>
    <w:rsid w:val="00BE4E2A"/>
    <w:rsid w:val="00BE4FAB"/>
    <w:rsid w:val="00BE52AB"/>
    <w:rsid w:val="00BE5DA7"/>
    <w:rsid w:val="00BE6B7A"/>
    <w:rsid w:val="00BE6B8F"/>
    <w:rsid w:val="00BE6DAE"/>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6CE"/>
    <w:rsid w:val="00C156B9"/>
    <w:rsid w:val="00C158AE"/>
    <w:rsid w:val="00C16BFC"/>
    <w:rsid w:val="00C16FAB"/>
    <w:rsid w:val="00C1727A"/>
    <w:rsid w:val="00C17711"/>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21A9"/>
    <w:rsid w:val="00C321F7"/>
    <w:rsid w:val="00C32774"/>
    <w:rsid w:val="00C33230"/>
    <w:rsid w:val="00C333AE"/>
    <w:rsid w:val="00C342A3"/>
    <w:rsid w:val="00C34596"/>
    <w:rsid w:val="00C34A7F"/>
    <w:rsid w:val="00C35A11"/>
    <w:rsid w:val="00C3642D"/>
    <w:rsid w:val="00C367EB"/>
    <w:rsid w:val="00C36910"/>
    <w:rsid w:val="00C36953"/>
    <w:rsid w:val="00C3726E"/>
    <w:rsid w:val="00C37BA7"/>
    <w:rsid w:val="00C37C47"/>
    <w:rsid w:val="00C37E5C"/>
    <w:rsid w:val="00C37FB3"/>
    <w:rsid w:val="00C40318"/>
    <w:rsid w:val="00C407D2"/>
    <w:rsid w:val="00C4105E"/>
    <w:rsid w:val="00C4134A"/>
    <w:rsid w:val="00C41A4D"/>
    <w:rsid w:val="00C41B10"/>
    <w:rsid w:val="00C41D69"/>
    <w:rsid w:val="00C42733"/>
    <w:rsid w:val="00C4293F"/>
    <w:rsid w:val="00C42F27"/>
    <w:rsid w:val="00C43218"/>
    <w:rsid w:val="00C434DF"/>
    <w:rsid w:val="00C451A0"/>
    <w:rsid w:val="00C45327"/>
    <w:rsid w:val="00C4551B"/>
    <w:rsid w:val="00C45C4E"/>
    <w:rsid w:val="00C4731F"/>
    <w:rsid w:val="00C51023"/>
    <w:rsid w:val="00C51F25"/>
    <w:rsid w:val="00C53607"/>
    <w:rsid w:val="00C53DD8"/>
    <w:rsid w:val="00C54344"/>
    <w:rsid w:val="00C5437C"/>
    <w:rsid w:val="00C551C2"/>
    <w:rsid w:val="00C5592D"/>
    <w:rsid w:val="00C55B83"/>
    <w:rsid w:val="00C55BB5"/>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8CA"/>
    <w:rsid w:val="00C9729C"/>
    <w:rsid w:val="00C97566"/>
    <w:rsid w:val="00C97E62"/>
    <w:rsid w:val="00CA04F4"/>
    <w:rsid w:val="00CA09FB"/>
    <w:rsid w:val="00CA136A"/>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44"/>
    <w:rsid w:val="00CB1B9E"/>
    <w:rsid w:val="00CB20E0"/>
    <w:rsid w:val="00CB287A"/>
    <w:rsid w:val="00CB2A75"/>
    <w:rsid w:val="00CB3984"/>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249"/>
    <w:rsid w:val="00CC241E"/>
    <w:rsid w:val="00CC25BD"/>
    <w:rsid w:val="00CC2899"/>
    <w:rsid w:val="00CC2C83"/>
    <w:rsid w:val="00CC373D"/>
    <w:rsid w:val="00CC3DE1"/>
    <w:rsid w:val="00CC3ED1"/>
    <w:rsid w:val="00CC3F40"/>
    <w:rsid w:val="00CC4131"/>
    <w:rsid w:val="00CC4F79"/>
    <w:rsid w:val="00CC704D"/>
    <w:rsid w:val="00CC745C"/>
    <w:rsid w:val="00CC7FA3"/>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CC"/>
    <w:rsid w:val="00D0007E"/>
    <w:rsid w:val="00D00120"/>
    <w:rsid w:val="00D0012A"/>
    <w:rsid w:val="00D0034B"/>
    <w:rsid w:val="00D00620"/>
    <w:rsid w:val="00D024B2"/>
    <w:rsid w:val="00D0263E"/>
    <w:rsid w:val="00D035BD"/>
    <w:rsid w:val="00D0363B"/>
    <w:rsid w:val="00D0392D"/>
    <w:rsid w:val="00D040BF"/>
    <w:rsid w:val="00D041D4"/>
    <w:rsid w:val="00D0433C"/>
    <w:rsid w:val="00D04C90"/>
    <w:rsid w:val="00D04F1C"/>
    <w:rsid w:val="00D0529C"/>
    <w:rsid w:val="00D05548"/>
    <w:rsid w:val="00D05605"/>
    <w:rsid w:val="00D05AEA"/>
    <w:rsid w:val="00D05C6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23E9"/>
    <w:rsid w:val="00D33178"/>
    <w:rsid w:val="00D33599"/>
    <w:rsid w:val="00D335AF"/>
    <w:rsid w:val="00D34B30"/>
    <w:rsid w:val="00D34FF0"/>
    <w:rsid w:val="00D351FF"/>
    <w:rsid w:val="00D35B5D"/>
    <w:rsid w:val="00D36853"/>
    <w:rsid w:val="00D36971"/>
    <w:rsid w:val="00D36DE6"/>
    <w:rsid w:val="00D37794"/>
    <w:rsid w:val="00D37BFE"/>
    <w:rsid w:val="00D40483"/>
    <w:rsid w:val="00D40CD2"/>
    <w:rsid w:val="00D40F2E"/>
    <w:rsid w:val="00D40F55"/>
    <w:rsid w:val="00D416F1"/>
    <w:rsid w:val="00D429DF"/>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D2"/>
    <w:rsid w:val="00D51354"/>
    <w:rsid w:val="00D51481"/>
    <w:rsid w:val="00D5183A"/>
    <w:rsid w:val="00D51913"/>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0F8"/>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57A"/>
    <w:rsid w:val="00D71595"/>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5F2"/>
    <w:rsid w:val="00D92C9E"/>
    <w:rsid w:val="00D92CAF"/>
    <w:rsid w:val="00D92D19"/>
    <w:rsid w:val="00D9428F"/>
    <w:rsid w:val="00D944E5"/>
    <w:rsid w:val="00D95529"/>
    <w:rsid w:val="00D9647D"/>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3F0"/>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F0AB2"/>
    <w:rsid w:val="00DF1702"/>
    <w:rsid w:val="00DF1904"/>
    <w:rsid w:val="00DF2324"/>
    <w:rsid w:val="00DF2588"/>
    <w:rsid w:val="00DF26E9"/>
    <w:rsid w:val="00DF38C4"/>
    <w:rsid w:val="00DF4774"/>
    <w:rsid w:val="00DF4A19"/>
    <w:rsid w:val="00DF4E82"/>
    <w:rsid w:val="00DF628C"/>
    <w:rsid w:val="00DF6795"/>
    <w:rsid w:val="00DF6B9B"/>
    <w:rsid w:val="00DF7BCA"/>
    <w:rsid w:val="00E00954"/>
    <w:rsid w:val="00E015E3"/>
    <w:rsid w:val="00E01933"/>
    <w:rsid w:val="00E02698"/>
    <w:rsid w:val="00E04232"/>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47E"/>
    <w:rsid w:val="00E26B8D"/>
    <w:rsid w:val="00E272AA"/>
    <w:rsid w:val="00E275A7"/>
    <w:rsid w:val="00E27C6E"/>
    <w:rsid w:val="00E27FBC"/>
    <w:rsid w:val="00E300DF"/>
    <w:rsid w:val="00E3061D"/>
    <w:rsid w:val="00E30D0A"/>
    <w:rsid w:val="00E30FAB"/>
    <w:rsid w:val="00E3170E"/>
    <w:rsid w:val="00E31B0C"/>
    <w:rsid w:val="00E31C07"/>
    <w:rsid w:val="00E320A7"/>
    <w:rsid w:val="00E32F77"/>
    <w:rsid w:val="00E33EB0"/>
    <w:rsid w:val="00E3575B"/>
    <w:rsid w:val="00E35BBC"/>
    <w:rsid w:val="00E363E8"/>
    <w:rsid w:val="00E36734"/>
    <w:rsid w:val="00E369F0"/>
    <w:rsid w:val="00E37078"/>
    <w:rsid w:val="00E3719F"/>
    <w:rsid w:val="00E3725B"/>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3E98"/>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1FF0"/>
    <w:rsid w:val="00E72022"/>
    <w:rsid w:val="00E72528"/>
    <w:rsid w:val="00E72605"/>
    <w:rsid w:val="00E729E7"/>
    <w:rsid w:val="00E72C83"/>
    <w:rsid w:val="00E73248"/>
    <w:rsid w:val="00E73DCA"/>
    <w:rsid w:val="00E741D9"/>
    <w:rsid w:val="00E758A4"/>
    <w:rsid w:val="00E75AB7"/>
    <w:rsid w:val="00E75ECB"/>
    <w:rsid w:val="00E760B1"/>
    <w:rsid w:val="00E7680E"/>
    <w:rsid w:val="00E77766"/>
    <w:rsid w:val="00E807C9"/>
    <w:rsid w:val="00E808BD"/>
    <w:rsid w:val="00E813F2"/>
    <w:rsid w:val="00E818C9"/>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50"/>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680"/>
    <w:rsid w:val="00EC6C25"/>
    <w:rsid w:val="00EC6EBE"/>
    <w:rsid w:val="00EC79A8"/>
    <w:rsid w:val="00EC7D86"/>
    <w:rsid w:val="00ED0667"/>
    <w:rsid w:val="00ED0DBA"/>
    <w:rsid w:val="00ED1FE2"/>
    <w:rsid w:val="00ED2563"/>
    <w:rsid w:val="00ED27BC"/>
    <w:rsid w:val="00ED2A8A"/>
    <w:rsid w:val="00ED2F95"/>
    <w:rsid w:val="00ED370C"/>
    <w:rsid w:val="00ED40D9"/>
    <w:rsid w:val="00ED42E7"/>
    <w:rsid w:val="00ED4699"/>
    <w:rsid w:val="00ED5495"/>
    <w:rsid w:val="00ED62D4"/>
    <w:rsid w:val="00ED6919"/>
    <w:rsid w:val="00ED7B70"/>
    <w:rsid w:val="00EE09B8"/>
    <w:rsid w:val="00EE0DD3"/>
    <w:rsid w:val="00EE16CE"/>
    <w:rsid w:val="00EE2437"/>
    <w:rsid w:val="00EE2586"/>
    <w:rsid w:val="00EE29A0"/>
    <w:rsid w:val="00EE2F3D"/>
    <w:rsid w:val="00EE3C62"/>
    <w:rsid w:val="00EE44BC"/>
    <w:rsid w:val="00EE52C9"/>
    <w:rsid w:val="00EE5D67"/>
    <w:rsid w:val="00EE5DE2"/>
    <w:rsid w:val="00EE615D"/>
    <w:rsid w:val="00EE6AD3"/>
    <w:rsid w:val="00EE70A0"/>
    <w:rsid w:val="00EE7F6F"/>
    <w:rsid w:val="00EF016D"/>
    <w:rsid w:val="00EF0769"/>
    <w:rsid w:val="00EF0C33"/>
    <w:rsid w:val="00EF1174"/>
    <w:rsid w:val="00EF177C"/>
    <w:rsid w:val="00EF1AEB"/>
    <w:rsid w:val="00EF1F39"/>
    <w:rsid w:val="00EF3073"/>
    <w:rsid w:val="00EF349D"/>
    <w:rsid w:val="00EF3817"/>
    <w:rsid w:val="00EF39D0"/>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50B5"/>
    <w:rsid w:val="00F165A2"/>
    <w:rsid w:val="00F16C49"/>
    <w:rsid w:val="00F16D70"/>
    <w:rsid w:val="00F17368"/>
    <w:rsid w:val="00F17BAF"/>
    <w:rsid w:val="00F17EB4"/>
    <w:rsid w:val="00F223A1"/>
    <w:rsid w:val="00F224BE"/>
    <w:rsid w:val="00F22A65"/>
    <w:rsid w:val="00F22FEF"/>
    <w:rsid w:val="00F2379F"/>
    <w:rsid w:val="00F2392E"/>
    <w:rsid w:val="00F23F86"/>
    <w:rsid w:val="00F2403B"/>
    <w:rsid w:val="00F24FAB"/>
    <w:rsid w:val="00F251F2"/>
    <w:rsid w:val="00F25539"/>
    <w:rsid w:val="00F25C2E"/>
    <w:rsid w:val="00F25D48"/>
    <w:rsid w:val="00F260CB"/>
    <w:rsid w:val="00F26A89"/>
    <w:rsid w:val="00F27EFF"/>
    <w:rsid w:val="00F300D3"/>
    <w:rsid w:val="00F313D8"/>
    <w:rsid w:val="00F318FF"/>
    <w:rsid w:val="00F321C0"/>
    <w:rsid w:val="00F328ED"/>
    <w:rsid w:val="00F32DD4"/>
    <w:rsid w:val="00F33230"/>
    <w:rsid w:val="00F34904"/>
    <w:rsid w:val="00F35143"/>
    <w:rsid w:val="00F3533C"/>
    <w:rsid w:val="00F354D6"/>
    <w:rsid w:val="00F35999"/>
    <w:rsid w:val="00F35EF5"/>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18D9"/>
    <w:rsid w:val="00F61997"/>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5EB2"/>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87B"/>
    <w:rsid w:val="00F86A7C"/>
    <w:rsid w:val="00F87492"/>
    <w:rsid w:val="00F87EAF"/>
    <w:rsid w:val="00F900C2"/>
    <w:rsid w:val="00F90570"/>
    <w:rsid w:val="00F91445"/>
    <w:rsid w:val="00F91666"/>
    <w:rsid w:val="00F91A03"/>
    <w:rsid w:val="00F91D33"/>
    <w:rsid w:val="00F92404"/>
    <w:rsid w:val="00F9261E"/>
    <w:rsid w:val="00F926E9"/>
    <w:rsid w:val="00F92EDD"/>
    <w:rsid w:val="00F93EF9"/>
    <w:rsid w:val="00F9428C"/>
    <w:rsid w:val="00F94C86"/>
    <w:rsid w:val="00F9556B"/>
    <w:rsid w:val="00F960F8"/>
    <w:rsid w:val="00F9639A"/>
    <w:rsid w:val="00F96AF1"/>
    <w:rsid w:val="00F975A5"/>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4763459">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1B054-4D34-41EB-9F42-5E5D3922E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1606</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CATT_1</cp:lastModifiedBy>
  <cp:revision>2</cp:revision>
  <cp:lastPrinted>2007-08-28T14:45:00Z</cp:lastPrinted>
  <dcterms:created xsi:type="dcterms:W3CDTF">2019-11-07T16:31:00Z</dcterms:created>
  <dcterms:modified xsi:type="dcterms:W3CDTF">2019-11-07T16:31:00Z</dcterms:modified>
</cp:coreProperties>
</file>