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144" w:rsidRDefault="00D66144" w:rsidP="00D66144">
      <w:pPr>
        <w:pStyle w:val="CRCoverPage"/>
        <w:tabs>
          <w:tab w:val="right" w:pos="9639"/>
        </w:tabs>
        <w:spacing w:after="0"/>
        <w:rPr>
          <w:b/>
          <w:i/>
          <w:noProof/>
          <w:sz w:val="28"/>
          <w:lang w:eastAsia="ja-JP"/>
        </w:rPr>
      </w:pPr>
      <w:r w:rsidRPr="00800E83">
        <w:rPr>
          <w:b/>
          <w:bCs/>
          <w:noProof/>
          <w:sz w:val="24"/>
        </w:rPr>
        <w:t>3GPP TSG-RAN WG2 Meeting #10</w:t>
      </w:r>
      <w:r w:rsidR="00FD6799">
        <w:rPr>
          <w:rFonts w:hint="eastAsia"/>
          <w:b/>
          <w:bCs/>
          <w:noProof/>
          <w:sz w:val="24"/>
          <w:lang w:eastAsia="ja-JP"/>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D644B7">
        <w:rPr>
          <w:rFonts w:hint="eastAsia"/>
          <w:b/>
          <w:bCs/>
          <w:i/>
          <w:noProof/>
          <w:sz w:val="28"/>
          <w:lang w:eastAsia="ja-JP"/>
        </w:rPr>
        <w:t>11471</w:t>
      </w:r>
    </w:p>
    <w:p w:rsidR="00D66144" w:rsidRDefault="00FD6799" w:rsidP="00D66144">
      <w:pPr>
        <w:pStyle w:val="CRCoverPage"/>
        <w:outlineLvl w:val="0"/>
        <w:rPr>
          <w:b/>
          <w:noProof/>
          <w:sz w:val="24"/>
        </w:rPr>
      </w:pPr>
      <w:r>
        <w:rPr>
          <w:rFonts w:hint="eastAsia"/>
          <w:b/>
          <w:noProof/>
          <w:sz w:val="24"/>
          <w:lang w:eastAsia="ja-JP"/>
        </w:rPr>
        <w:t>Prague</w:t>
      </w:r>
      <w:r w:rsidR="00D66144" w:rsidRPr="00800E83">
        <w:rPr>
          <w:b/>
          <w:noProof/>
          <w:sz w:val="24"/>
        </w:rPr>
        <w:t xml:space="preserve">, </w:t>
      </w:r>
      <w:r>
        <w:rPr>
          <w:rFonts w:hint="eastAsia"/>
          <w:b/>
          <w:noProof/>
          <w:sz w:val="24"/>
          <w:lang w:eastAsia="ja-JP"/>
        </w:rPr>
        <w:t>Czech Republic</w:t>
      </w:r>
      <w:r w:rsidR="00D66144" w:rsidRPr="00800E83">
        <w:rPr>
          <w:b/>
          <w:noProof/>
          <w:sz w:val="24"/>
        </w:rPr>
        <w:t xml:space="preserve">, </w:t>
      </w:r>
      <w:r>
        <w:rPr>
          <w:rFonts w:hint="eastAsia"/>
          <w:b/>
          <w:noProof/>
          <w:sz w:val="24"/>
          <w:lang w:eastAsia="ja-JP"/>
        </w:rPr>
        <w:t>26</w:t>
      </w:r>
      <w:r w:rsidR="00D66144" w:rsidRPr="00800E83">
        <w:rPr>
          <w:b/>
          <w:noProof/>
          <w:sz w:val="24"/>
        </w:rPr>
        <w:t xml:space="preserve"> </w:t>
      </w:r>
      <w:r w:rsidR="00D66144">
        <w:rPr>
          <w:b/>
          <w:noProof/>
          <w:sz w:val="24"/>
        </w:rPr>
        <w:t>–</w:t>
      </w:r>
      <w:r w:rsidR="00D66144" w:rsidRPr="00800E83">
        <w:rPr>
          <w:b/>
          <w:noProof/>
          <w:sz w:val="24"/>
        </w:rPr>
        <w:t xml:space="preserve"> </w:t>
      </w:r>
      <w:r>
        <w:rPr>
          <w:rFonts w:hint="eastAsia"/>
          <w:b/>
          <w:noProof/>
          <w:sz w:val="24"/>
          <w:lang w:eastAsia="ja-JP"/>
        </w:rPr>
        <w:t>30</w:t>
      </w:r>
      <w:r>
        <w:rPr>
          <w:b/>
          <w:noProof/>
          <w:sz w:val="24"/>
        </w:rPr>
        <w:t xml:space="preserve"> </w:t>
      </w:r>
      <w:r>
        <w:rPr>
          <w:rFonts w:hint="eastAsia"/>
          <w:b/>
          <w:noProof/>
          <w:sz w:val="24"/>
          <w:lang w:eastAsia="ja-JP"/>
        </w:rPr>
        <w:t>Aug</w:t>
      </w:r>
      <w:r w:rsidR="00D66144" w:rsidRPr="00800E83">
        <w:rPr>
          <w:b/>
          <w:noProof/>
          <w:sz w:val="24"/>
        </w:rPr>
        <w:t xml:space="preserve"> 201</w:t>
      </w:r>
      <w:r w:rsidR="00D66144">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rsidTr="00240245">
        <w:tc>
          <w:tcPr>
            <w:tcW w:w="9641" w:type="dxa"/>
            <w:gridSpan w:val="9"/>
            <w:tcBorders>
              <w:top w:val="single" w:sz="4" w:space="0" w:color="auto"/>
              <w:left w:val="single" w:sz="4" w:space="0" w:color="auto"/>
              <w:right w:val="single" w:sz="4" w:space="0" w:color="auto"/>
            </w:tcBorders>
          </w:tcPr>
          <w:p w:rsidR="00D66144" w:rsidRDefault="00D66144" w:rsidP="00240245">
            <w:pPr>
              <w:pStyle w:val="CRCoverPage"/>
              <w:spacing w:after="0"/>
              <w:jc w:val="right"/>
              <w:rPr>
                <w:i/>
                <w:noProof/>
              </w:rPr>
            </w:pPr>
            <w:r>
              <w:rPr>
                <w:i/>
                <w:noProof/>
                <w:sz w:val="14"/>
              </w:rPr>
              <w:t>CR-Form-v12.0</w:t>
            </w:r>
          </w:p>
        </w:tc>
      </w:tr>
      <w:tr w:rsidR="00D66144" w:rsidTr="00240245">
        <w:tc>
          <w:tcPr>
            <w:tcW w:w="9641" w:type="dxa"/>
            <w:gridSpan w:val="9"/>
            <w:tcBorders>
              <w:left w:val="single" w:sz="4" w:space="0" w:color="auto"/>
              <w:right w:val="single" w:sz="4" w:space="0" w:color="auto"/>
            </w:tcBorders>
          </w:tcPr>
          <w:p w:rsidR="00D66144" w:rsidRDefault="00D66144" w:rsidP="00240245">
            <w:pPr>
              <w:pStyle w:val="CRCoverPage"/>
              <w:spacing w:after="0"/>
              <w:jc w:val="center"/>
              <w:rPr>
                <w:noProof/>
              </w:rPr>
            </w:pPr>
            <w:r>
              <w:rPr>
                <w:b/>
                <w:noProof/>
                <w:sz w:val="32"/>
              </w:rPr>
              <w:t>CHANGE REQUEST</w:t>
            </w:r>
          </w:p>
        </w:tc>
      </w:tr>
      <w:tr w:rsidR="00D66144" w:rsidTr="00240245">
        <w:tc>
          <w:tcPr>
            <w:tcW w:w="9641" w:type="dxa"/>
            <w:gridSpan w:val="9"/>
            <w:tcBorders>
              <w:left w:val="single" w:sz="4" w:space="0" w:color="auto"/>
              <w:right w:val="single" w:sz="4" w:space="0" w:color="auto"/>
            </w:tcBorders>
          </w:tcPr>
          <w:p w:rsidR="00D66144" w:rsidRDefault="00D66144" w:rsidP="00240245">
            <w:pPr>
              <w:pStyle w:val="CRCoverPage"/>
              <w:spacing w:after="0"/>
              <w:rPr>
                <w:noProof/>
                <w:sz w:val="8"/>
                <w:szCs w:val="8"/>
              </w:rPr>
            </w:pPr>
          </w:p>
        </w:tc>
      </w:tr>
      <w:tr w:rsidR="00D66144" w:rsidTr="00240245">
        <w:tc>
          <w:tcPr>
            <w:tcW w:w="142" w:type="dxa"/>
            <w:tcBorders>
              <w:left w:val="single" w:sz="4" w:space="0" w:color="auto"/>
            </w:tcBorders>
          </w:tcPr>
          <w:p w:rsidR="00D66144" w:rsidRDefault="00D66144" w:rsidP="00240245">
            <w:pPr>
              <w:pStyle w:val="CRCoverPage"/>
              <w:spacing w:after="0"/>
              <w:jc w:val="right"/>
              <w:rPr>
                <w:noProof/>
              </w:rPr>
            </w:pPr>
          </w:p>
        </w:tc>
        <w:tc>
          <w:tcPr>
            <w:tcW w:w="1559" w:type="dxa"/>
            <w:shd w:val="pct30" w:color="FFFF00" w:fill="auto"/>
          </w:tcPr>
          <w:p w:rsidR="00D66144" w:rsidRPr="00410371" w:rsidRDefault="00FD6799" w:rsidP="00240245">
            <w:pPr>
              <w:pStyle w:val="CRCoverPage"/>
              <w:spacing w:after="0"/>
              <w:jc w:val="right"/>
              <w:rPr>
                <w:b/>
                <w:noProof/>
                <w:sz w:val="28"/>
                <w:lang w:eastAsia="ja-JP"/>
              </w:rPr>
            </w:pPr>
            <w:r>
              <w:rPr>
                <w:b/>
                <w:noProof/>
                <w:sz w:val="28"/>
              </w:rPr>
              <w:t>3</w:t>
            </w:r>
            <w:r>
              <w:rPr>
                <w:rFonts w:hint="eastAsia"/>
                <w:b/>
                <w:noProof/>
                <w:sz w:val="28"/>
                <w:lang w:eastAsia="ja-JP"/>
              </w:rPr>
              <w:t>6</w:t>
            </w:r>
            <w:r w:rsidR="00D66144">
              <w:rPr>
                <w:b/>
                <w:noProof/>
                <w:sz w:val="28"/>
              </w:rPr>
              <w:t>.3</w:t>
            </w:r>
            <w:r>
              <w:rPr>
                <w:rFonts w:hint="eastAsia"/>
                <w:b/>
                <w:noProof/>
                <w:sz w:val="28"/>
                <w:lang w:eastAsia="ja-JP"/>
              </w:rPr>
              <w:t>31</w:t>
            </w:r>
          </w:p>
        </w:tc>
        <w:tc>
          <w:tcPr>
            <w:tcW w:w="709" w:type="dxa"/>
          </w:tcPr>
          <w:p w:rsidR="00D66144" w:rsidRDefault="00D66144" w:rsidP="00240245">
            <w:pPr>
              <w:pStyle w:val="CRCoverPage"/>
              <w:spacing w:after="0"/>
              <w:jc w:val="center"/>
              <w:rPr>
                <w:noProof/>
              </w:rPr>
            </w:pPr>
            <w:r>
              <w:rPr>
                <w:b/>
                <w:noProof/>
                <w:sz w:val="28"/>
              </w:rPr>
              <w:t>CR</w:t>
            </w:r>
          </w:p>
        </w:tc>
        <w:tc>
          <w:tcPr>
            <w:tcW w:w="1276" w:type="dxa"/>
            <w:shd w:val="pct30" w:color="FFFF00" w:fill="auto"/>
          </w:tcPr>
          <w:p w:rsidR="00D66144" w:rsidRPr="00410371" w:rsidRDefault="00D644B7" w:rsidP="00D644B7">
            <w:pPr>
              <w:pStyle w:val="CRCoverPage"/>
              <w:spacing w:after="0"/>
              <w:rPr>
                <w:rFonts w:hint="eastAsia"/>
                <w:noProof/>
                <w:lang w:eastAsia="ja-JP"/>
              </w:rPr>
            </w:pPr>
            <w:r>
              <w:fldChar w:fldCharType="begin"/>
            </w:r>
            <w:r>
              <w:instrText xml:space="preserve"> DOCPROPERTY  Cr#  \* MERGEFORMAT </w:instrText>
            </w:r>
            <w:r>
              <w:fldChar w:fldCharType="separate"/>
            </w:r>
            <w:r>
              <w:rPr>
                <w:rFonts w:hint="eastAsia"/>
                <w:b/>
                <w:noProof/>
                <w:sz w:val="28"/>
                <w:lang w:eastAsia="ja-JP"/>
              </w:rPr>
              <w:t>4095</w:t>
            </w:r>
            <w:r>
              <w:rPr>
                <w:b/>
                <w:noProof/>
                <w:sz w:val="28"/>
                <w:lang w:eastAsia="ja-JP"/>
              </w:rPr>
              <w:fldChar w:fldCharType="end"/>
            </w:r>
          </w:p>
        </w:tc>
        <w:tc>
          <w:tcPr>
            <w:tcW w:w="709" w:type="dxa"/>
          </w:tcPr>
          <w:p w:rsidR="00D66144" w:rsidRDefault="00D66144" w:rsidP="00240245">
            <w:pPr>
              <w:pStyle w:val="CRCoverPage"/>
              <w:tabs>
                <w:tab w:val="right" w:pos="625"/>
              </w:tabs>
              <w:spacing w:after="0"/>
              <w:jc w:val="center"/>
              <w:rPr>
                <w:noProof/>
              </w:rPr>
            </w:pPr>
            <w:r>
              <w:rPr>
                <w:b/>
                <w:bCs/>
                <w:noProof/>
                <w:sz w:val="28"/>
              </w:rPr>
              <w:t>rev</w:t>
            </w:r>
          </w:p>
        </w:tc>
        <w:tc>
          <w:tcPr>
            <w:tcW w:w="992" w:type="dxa"/>
            <w:shd w:val="pct30" w:color="FFFF00" w:fill="auto"/>
          </w:tcPr>
          <w:p w:rsidR="00D66144" w:rsidRPr="00410371" w:rsidRDefault="00D644B7" w:rsidP="00240245">
            <w:pPr>
              <w:pStyle w:val="CRCoverPage"/>
              <w:spacing w:after="0"/>
              <w:jc w:val="center"/>
              <w:rPr>
                <w:b/>
                <w:noProof/>
              </w:rPr>
            </w:pPr>
            <w:r>
              <w:fldChar w:fldCharType="begin"/>
            </w:r>
            <w:r>
              <w:instrText xml:space="preserve"> DOCPROPERTY  Revision  \* MERGEFORMAT </w:instrText>
            </w:r>
            <w:r>
              <w:fldChar w:fldCharType="separate"/>
            </w:r>
            <w:r w:rsidR="00D66144">
              <w:rPr>
                <w:b/>
                <w:noProof/>
                <w:sz w:val="28"/>
              </w:rPr>
              <w:t>-</w:t>
            </w:r>
            <w:r>
              <w:rPr>
                <w:b/>
                <w:noProof/>
                <w:sz w:val="28"/>
              </w:rPr>
              <w:fldChar w:fldCharType="end"/>
            </w:r>
          </w:p>
        </w:tc>
        <w:tc>
          <w:tcPr>
            <w:tcW w:w="2410" w:type="dxa"/>
          </w:tcPr>
          <w:p w:rsidR="00D66144" w:rsidRDefault="00D66144" w:rsidP="002402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6144" w:rsidRPr="00324A06" w:rsidRDefault="00D644B7" w:rsidP="00742A5E">
            <w:pPr>
              <w:pStyle w:val="CRCoverPage"/>
              <w:spacing w:after="0"/>
              <w:jc w:val="center"/>
              <w:rPr>
                <w:noProof/>
                <w:sz w:val="28"/>
                <w:szCs w:val="28"/>
                <w:lang w:eastAsia="ja-JP"/>
              </w:rPr>
            </w:pPr>
            <w:r>
              <w:fldChar w:fldCharType="begin"/>
            </w:r>
            <w:r>
              <w:instrText xml:space="preserve"> DOCPROPERTY  Version  \* MERGEFORMAT </w:instrText>
            </w:r>
            <w:r>
              <w:fldChar w:fldCharType="separate"/>
            </w:r>
            <w:r w:rsidR="00D66144">
              <w:rPr>
                <w:b/>
                <w:noProof/>
                <w:sz w:val="28"/>
              </w:rPr>
              <w:t>15.</w:t>
            </w:r>
            <w:r w:rsidR="00A9122E">
              <w:rPr>
                <w:rFonts w:hint="eastAsia"/>
                <w:b/>
                <w:noProof/>
                <w:sz w:val="28"/>
                <w:lang w:eastAsia="ja-JP"/>
              </w:rPr>
              <w:t>6</w:t>
            </w:r>
            <w:r w:rsidR="00D66144">
              <w:rPr>
                <w:b/>
                <w:noProof/>
                <w:sz w:val="28"/>
              </w:rPr>
              <w:t>.</w:t>
            </w:r>
            <w:r>
              <w:rPr>
                <w:b/>
                <w:noProof/>
                <w:sz w:val="28"/>
              </w:rPr>
              <w:fldChar w:fldCharType="end"/>
            </w:r>
            <w:r w:rsidR="00A9122E">
              <w:rPr>
                <w:rFonts w:hint="eastAsia"/>
                <w:b/>
                <w:noProof/>
                <w:sz w:val="28"/>
                <w:lang w:eastAsia="ja-JP"/>
              </w:rPr>
              <w:t>0</w:t>
            </w:r>
          </w:p>
        </w:tc>
        <w:tc>
          <w:tcPr>
            <w:tcW w:w="143" w:type="dxa"/>
            <w:tcBorders>
              <w:right w:val="single" w:sz="4" w:space="0" w:color="auto"/>
            </w:tcBorders>
          </w:tcPr>
          <w:p w:rsidR="00D66144" w:rsidRDefault="00D66144" w:rsidP="00240245">
            <w:pPr>
              <w:pStyle w:val="CRCoverPage"/>
              <w:spacing w:after="0"/>
              <w:rPr>
                <w:noProof/>
              </w:rPr>
            </w:pPr>
          </w:p>
        </w:tc>
      </w:tr>
      <w:tr w:rsidR="00D66144" w:rsidTr="00240245">
        <w:tc>
          <w:tcPr>
            <w:tcW w:w="9641" w:type="dxa"/>
            <w:gridSpan w:val="9"/>
            <w:tcBorders>
              <w:left w:val="single" w:sz="4" w:space="0" w:color="auto"/>
              <w:right w:val="single" w:sz="4" w:space="0" w:color="auto"/>
            </w:tcBorders>
          </w:tcPr>
          <w:p w:rsidR="00D66144" w:rsidRDefault="00D66144" w:rsidP="00240245">
            <w:pPr>
              <w:pStyle w:val="CRCoverPage"/>
              <w:spacing w:after="0"/>
              <w:rPr>
                <w:noProof/>
              </w:rPr>
            </w:pPr>
          </w:p>
        </w:tc>
      </w:tr>
      <w:tr w:rsidR="00D66144" w:rsidTr="00240245">
        <w:tc>
          <w:tcPr>
            <w:tcW w:w="9641" w:type="dxa"/>
            <w:gridSpan w:val="9"/>
            <w:tcBorders>
              <w:top w:val="single" w:sz="4" w:space="0" w:color="auto"/>
            </w:tcBorders>
          </w:tcPr>
          <w:p w:rsidR="00D66144" w:rsidRPr="00F25D98" w:rsidRDefault="00D66144" w:rsidP="0024024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66144" w:rsidTr="00240245">
        <w:tc>
          <w:tcPr>
            <w:tcW w:w="9641" w:type="dxa"/>
            <w:gridSpan w:val="9"/>
          </w:tcPr>
          <w:p w:rsidR="00D66144" w:rsidRDefault="00D66144" w:rsidP="00240245">
            <w:pPr>
              <w:pStyle w:val="CRCoverPage"/>
              <w:spacing w:after="0"/>
              <w:rPr>
                <w:noProof/>
                <w:sz w:val="8"/>
                <w:szCs w:val="8"/>
              </w:rPr>
            </w:pPr>
          </w:p>
        </w:tc>
      </w:tr>
    </w:tbl>
    <w:p w:rsidR="00D66144" w:rsidRDefault="00D66144" w:rsidP="00D66144">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rsidTr="00240245">
        <w:tc>
          <w:tcPr>
            <w:tcW w:w="2835" w:type="dxa"/>
          </w:tcPr>
          <w:p w:rsidR="00D66144" w:rsidRDefault="00D66144" w:rsidP="00240245">
            <w:pPr>
              <w:pStyle w:val="CRCoverPage"/>
              <w:tabs>
                <w:tab w:val="right" w:pos="2751"/>
              </w:tabs>
              <w:spacing w:after="0"/>
              <w:rPr>
                <w:b/>
                <w:i/>
                <w:noProof/>
              </w:rPr>
            </w:pPr>
            <w:r>
              <w:rPr>
                <w:b/>
                <w:i/>
                <w:noProof/>
              </w:rPr>
              <w:t>Proposed change affects:</w:t>
            </w:r>
          </w:p>
        </w:tc>
        <w:tc>
          <w:tcPr>
            <w:tcW w:w="1418" w:type="dxa"/>
          </w:tcPr>
          <w:p w:rsidR="00D66144" w:rsidRDefault="00D66144" w:rsidP="002402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6144" w:rsidRDefault="00D66144" w:rsidP="00240245">
            <w:pPr>
              <w:pStyle w:val="CRCoverPage"/>
              <w:spacing w:after="0"/>
              <w:jc w:val="center"/>
              <w:rPr>
                <w:b/>
                <w:caps/>
                <w:noProof/>
              </w:rPr>
            </w:pPr>
          </w:p>
        </w:tc>
        <w:tc>
          <w:tcPr>
            <w:tcW w:w="709" w:type="dxa"/>
            <w:tcBorders>
              <w:left w:val="single" w:sz="4" w:space="0" w:color="auto"/>
            </w:tcBorders>
          </w:tcPr>
          <w:p w:rsidR="00D66144" w:rsidRDefault="00D66144" w:rsidP="002402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6144" w:rsidRDefault="00D66144" w:rsidP="00240245">
            <w:pPr>
              <w:pStyle w:val="CRCoverPage"/>
              <w:spacing w:after="0"/>
              <w:jc w:val="center"/>
              <w:rPr>
                <w:b/>
                <w:caps/>
                <w:noProof/>
              </w:rPr>
            </w:pPr>
            <w:r>
              <w:rPr>
                <w:b/>
                <w:caps/>
                <w:noProof/>
              </w:rPr>
              <w:t>x</w:t>
            </w:r>
          </w:p>
        </w:tc>
        <w:tc>
          <w:tcPr>
            <w:tcW w:w="2126" w:type="dxa"/>
          </w:tcPr>
          <w:p w:rsidR="00D66144" w:rsidRDefault="00D66144" w:rsidP="002402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6144" w:rsidRDefault="00D66144" w:rsidP="00240245">
            <w:pPr>
              <w:pStyle w:val="CRCoverPage"/>
              <w:spacing w:after="0"/>
              <w:jc w:val="center"/>
              <w:rPr>
                <w:b/>
                <w:caps/>
                <w:noProof/>
              </w:rPr>
            </w:pPr>
            <w:r>
              <w:rPr>
                <w:b/>
                <w:caps/>
                <w:noProof/>
              </w:rPr>
              <w:t>x</w:t>
            </w:r>
          </w:p>
        </w:tc>
        <w:tc>
          <w:tcPr>
            <w:tcW w:w="1418" w:type="dxa"/>
            <w:tcBorders>
              <w:left w:val="nil"/>
            </w:tcBorders>
          </w:tcPr>
          <w:p w:rsidR="00D66144" w:rsidRDefault="00D66144" w:rsidP="002402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6144" w:rsidRDefault="00D66144" w:rsidP="00240245">
            <w:pPr>
              <w:pStyle w:val="CRCoverPage"/>
              <w:spacing w:after="0"/>
              <w:jc w:val="center"/>
              <w:rPr>
                <w:b/>
                <w:bCs/>
                <w:caps/>
                <w:noProof/>
              </w:rPr>
            </w:pPr>
          </w:p>
        </w:tc>
      </w:tr>
    </w:tbl>
    <w:p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rsidTr="00240245">
        <w:tc>
          <w:tcPr>
            <w:tcW w:w="9640" w:type="dxa"/>
            <w:gridSpan w:val="11"/>
          </w:tcPr>
          <w:p w:rsidR="00D66144" w:rsidRDefault="00D66144" w:rsidP="00240245">
            <w:pPr>
              <w:pStyle w:val="CRCoverPage"/>
              <w:spacing w:after="0"/>
              <w:rPr>
                <w:noProof/>
                <w:sz w:val="8"/>
                <w:szCs w:val="8"/>
              </w:rPr>
            </w:pPr>
          </w:p>
        </w:tc>
      </w:tr>
      <w:tr w:rsidR="00D66144" w:rsidRPr="00D66144" w:rsidTr="00240245">
        <w:tc>
          <w:tcPr>
            <w:tcW w:w="1843" w:type="dxa"/>
            <w:tcBorders>
              <w:top w:val="single" w:sz="4" w:space="0" w:color="auto"/>
              <w:left w:val="single" w:sz="4" w:space="0" w:color="auto"/>
            </w:tcBorders>
          </w:tcPr>
          <w:p w:rsidR="00D66144" w:rsidRDefault="00D66144" w:rsidP="002402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6144" w:rsidRDefault="00D66144" w:rsidP="00D66144">
            <w:pPr>
              <w:pStyle w:val="CRCoverPage"/>
              <w:spacing w:before="20" w:after="20"/>
              <w:rPr>
                <w:noProof/>
                <w:lang w:eastAsia="ja-JP"/>
              </w:rPr>
            </w:pPr>
            <w:r>
              <w:rPr>
                <w:rFonts w:hint="eastAsia"/>
                <w:noProof/>
                <w:lang w:eastAsia="zh-CN"/>
              </w:rPr>
              <w:t>Introduction</w:t>
            </w:r>
            <w:r w:rsidRPr="002E073A">
              <w:rPr>
                <w:noProof/>
                <w:lang w:eastAsia="ja-JP"/>
              </w:rPr>
              <w:t xml:space="preserve"> of </w:t>
            </w:r>
            <w:r w:rsidR="00FD6799">
              <w:rPr>
                <w:rFonts w:hint="eastAsia"/>
                <w:noProof/>
                <w:lang w:eastAsia="ja-JP"/>
              </w:rPr>
              <w:t xml:space="preserve">RRC </w:t>
            </w:r>
            <w:r w:rsidR="00C94AE1">
              <w:rPr>
                <w:rFonts w:hint="eastAsia"/>
                <w:noProof/>
                <w:lang w:eastAsia="ja-JP"/>
              </w:rPr>
              <w:t>parameters</w:t>
            </w:r>
            <w:r>
              <w:rPr>
                <w:rFonts w:hint="eastAsia"/>
                <w:noProof/>
                <w:lang w:eastAsia="ja-JP"/>
              </w:rPr>
              <w:t xml:space="preserve"> and </w:t>
            </w:r>
            <w:r>
              <w:rPr>
                <w:rFonts w:hint="eastAsia"/>
                <w:noProof/>
                <w:lang w:eastAsia="zh-CN"/>
              </w:rPr>
              <w:t>UE capabilities for</w:t>
            </w:r>
            <w:r w:rsidR="00EC1CEA" w:rsidRPr="00C82083">
              <w:rPr>
                <w:rFonts w:eastAsia="Times New Roman" w:cs="Arial"/>
                <w:bCs/>
              </w:rPr>
              <w:t xml:space="preserve"> </w:t>
            </w:r>
            <w:r w:rsidR="00D644B7">
              <w:rPr>
                <w:rFonts w:cs="Arial" w:hint="eastAsia"/>
                <w:bCs/>
                <w:lang w:eastAsia="ja-JP"/>
              </w:rPr>
              <w:t xml:space="preserve">enhanced </w:t>
            </w:r>
            <w:r w:rsidR="00EC1CEA" w:rsidRPr="00C82083">
              <w:rPr>
                <w:rFonts w:eastAsia="Times New Roman" w:cs="Arial"/>
                <w:bCs/>
              </w:rPr>
              <w:t>high speed scenario</w:t>
            </w:r>
          </w:p>
        </w:tc>
      </w:tr>
      <w:tr w:rsidR="00D66144" w:rsidTr="00240245">
        <w:tc>
          <w:tcPr>
            <w:tcW w:w="1843" w:type="dxa"/>
            <w:tcBorders>
              <w:left w:val="single" w:sz="4" w:space="0" w:color="auto"/>
            </w:tcBorders>
          </w:tcPr>
          <w:p w:rsidR="00D66144" w:rsidRDefault="00D66144" w:rsidP="00240245">
            <w:pPr>
              <w:pStyle w:val="CRCoverPage"/>
              <w:spacing w:after="0"/>
              <w:rPr>
                <w:b/>
                <w:i/>
                <w:noProof/>
                <w:sz w:val="8"/>
                <w:szCs w:val="8"/>
              </w:rPr>
            </w:pPr>
          </w:p>
        </w:tc>
        <w:tc>
          <w:tcPr>
            <w:tcW w:w="7797" w:type="dxa"/>
            <w:gridSpan w:val="10"/>
            <w:tcBorders>
              <w:right w:val="single" w:sz="4" w:space="0" w:color="auto"/>
            </w:tcBorders>
          </w:tcPr>
          <w:p w:rsidR="00D66144" w:rsidRDefault="00D66144" w:rsidP="00240245">
            <w:pPr>
              <w:pStyle w:val="CRCoverPage"/>
              <w:spacing w:before="20" w:after="20"/>
              <w:rPr>
                <w:noProof/>
                <w:sz w:val="8"/>
                <w:szCs w:val="8"/>
              </w:rPr>
            </w:pPr>
          </w:p>
        </w:tc>
      </w:tr>
      <w:tr w:rsidR="00D66144" w:rsidTr="00240245">
        <w:tc>
          <w:tcPr>
            <w:tcW w:w="1843" w:type="dxa"/>
            <w:tcBorders>
              <w:left w:val="single" w:sz="4" w:space="0" w:color="auto"/>
            </w:tcBorders>
          </w:tcPr>
          <w:p w:rsidR="00D66144" w:rsidRDefault="00D66144" w:rsidP="002402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6144" w:rsidRDefault="00D66144" w:rsidP="00240245">
            <w:pPr>
              <w:pStyle w:val="CRCoverPage"/>
              <w:spacing w:before="20" w:after="20"/>
              <w:ind w:left="100"/>
              <w:rPr>
                <w:noProof/>
                <w:lang w:eastAsia="ja-JP"/>
              </w:rPr>
            </w:pPr>
            <w:r>
              <w:rPr>
                <w:noProof/>
              </w:rPr>
              <w:t>NTT DOCOMO INC.</w:t>
            </w:r>
          </w:p>
        </w:tc>
      </w:tr>
      <w:tr w:rsidR="00D66144" w:rsidTr="00240245">
        <w:tc>
          <w:tcPr>
            <w:tcW w:w="1843" w:type="dxa"/>
            <w:tcBorders>
              <w:left w:val="single" w:sz="4" w:space="0" w:color="auto"/>
            </w:tcBorders>
          </w:tcPr>
          <w:p w:rsidR="00D66144" w:rsidRDefault="00D66144" w:rsidP="002402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6144" w:rsidRDefault="00D66144" w:rsidP="00240245">
            <w:pPr>
              <w:pStyle w:val="CRCoverPage"/>
              <w:spacing w:before="20" w:after="20"/>
              <w:ind w:left="100"/>
              <w:rPr>
                <w:noProof/>
              </w:rPr>
            </w:pPr>
            <w:r>
              <w:t>R2</w:t>
            </w:r>
          </w:p>
        </w:tc>
      </w:tr>
      <w:tr w:rsidR="00D66144" w:rsidTr="00240245">
        <w:tc>
          <w:tcPr>
            <w:tcW w:w="1843" w:type="dxa"/>
            <w:tcBorders>
              <w:left w:val="single" w:sz="4" w:space="0" w:color="auto"/>
            </w:tcBorders>
          </w:tcPr>
          <w:p w:rsidR="00D66144" w:rsidRDefault="00D66144" w:rsidP="00240245">
            <w:pPr>
              <w:pStyle w:val="CRCoverPage"/>
              <w:spacing w:after="0"/>
              <w:rPr>
                <w:b/>
                <w:i/>
                <w:noProof/>
                <w:sz w:val="8"/>
                <w:szCs w:val="8"/>
              </w:rPr>
            </w:pPr>
          </w:p>
        </w:tc>
        <w:tc>
          <w:tcPr>
            <w:tcW w:w="7797" w:type="dxa"/>
            <w:gridSpan w:val="10"/>
            <w:tcBorders>
              <w:right w:val="single" w:sz="4" w:space="0" w:color="auto"/>
            </w:tcBorders>
          </w:tcPr>
          <w:p w:rsidR="00D66144" w:rsidRDefault="00D66144" w:rsidP="00240245">
            <w:pPr>
              <w:pStyle w:val="CRCoverPage"/>
              <w:spacing w:before="20" w:after="20"/>
              <w:rPr>
                <w:noProof/>
                <w:sz w:val="8"/>
                <w:szCs w:val="8"/>
              </w:rPr>
            </w:pPr>
          </w:p>
        </w:tc>
      </w:tr>
      <w:tr w:rsidR="00D66144" w:rsidTr="00240245">
        <w:tc>
          <w:tcPr>
            <w:tcW w:w="1843" w:type="dxa"/>
            <w:tcBorders>
              <w:left w:val="single" w:sz="4" w:space="0" w:color="auto"/>
            </w:tcBorders>
          </w:tcPr>
          <w:p w:rsidR="00D66144" w:rsidRDefault="00D66144" w:rsidP="00240245">
            <w:pPr>
              <w:pStyle w:val="CRCoverPage"/>
              <w:tabs>
                <w:tab w:val="right" w:pos="1759"/>
              </w:tabs>
              <w:spacing w:after="0"/>
              <w:rPr>
                <w:b/>
                <w:i/>
                <w:noProof/>
              </w:rPr>
            </w:pPr>
            <w:r>
              <w:rPr>
                <w:b/>
                <w:i/>
                <w:noProof/>
              </w:rPr>
              <w:t>Work item code:</w:t>
            </w:r>
          </w:p>
        </w:tc>
        <w:tc>
          <w:tcPr>
            <w:tcW w:w="3686" w:type="dxa"/>
            <w:gridSpan w:val="5"/>
            <w:shd w:val="pct30" w:color="FFFF00" w:fill="auto"/>
          </w:tcPr>
          <w:p w:rsidR="00D66144" w:rsidRDefault="003F292D" w:rsidP="00240245">
            <w:pPr>
              <w:pStyle w:val="CRCoverPage"/>
              <w:spacing w:before="20" w:after="20"/>
              <w:ind w:left="100"/>
              <w:rPr>
                <w:noProof/>
              </w:rPr>
            </w:pPr>
            <w:proofErr w:type="spellStart"/>
            <w:r w:rsidRPr="00DD38E5">
              <w:rPr>
                <w:rFonts w:cs="Arial"/>
                <w:bCs/>
              </w:rPr>
              <w:t>LTE_</w:t>
            </w:r>
            <w:r>
              <w:rPr>
                <w:rFonts w:cs="Arial"/>
                <w:bCs/>
              </w:rPr>
              <w:t>high_speed</w:t>
            </w:r>
            <w:proofErr w:type="spellEnd"/>
            <w:r>
              <w:rPr>
                <w:rFonts w:cs="Arial"/>
                <w:bCs/>
              </w:rPr>
              <w:t>-Core</w:t>
            </w:r>
          </w:p>
        </w:tc>
        <w:tc>
          <w:tcPr>
            <w:tcW w:w="567" w:type="dxa"/>
            <w:tcBorders>
              <w:left w:val="nil"/>
            </w:tcBorders>
          </w:tcPr>
          <w:p w:rsidR="00D66144" w:rsidRDefault="00D66144" w:rsidP="00240245">
            <w:pPr>
              <w:pStyle w:val="CRCoverPage"/>
              <w:spacing w:before="20" w:after="20"/>
              <w:ind w:right="100"/>
              <w:rPr>
                <w:noProof/>
              </w:rPr>
            </w:pPr>
          </w:p>
        </w:tc>
        <w:tc>
          <w:tcPr>
            <w:tcW w:w="1417" w:type="dxa"/>
            <w:gridSpan w:val="3"/>
            <w:tcBorders>
              <w:left w:val="nil"/>
            </w:tcBorders>
          </w:tcPr>
          <w:p w:rsidR="00D66144" w:rsidRDefault="00D66144" w:rsidP="0024024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D66144" w:rsidRDefault="00D66144" w:rsidP="00240245">
            <w:pPr>
              <w:pStyle w:val="CRCoverPage"/>
              <w:spacing w:before="20" w:after="20"/>
              <w:ind w:left="100"/>
              <w:rPr>
                <w:noProof/>
              </w:rPr>
            </w:pPr>
            <w:r>
              <w:t>2019-0</w:t>
            </w:r>
            <w:r w:rsidR="006F5A90">
              <w:rPr>
                <w:rFonts w:hint="eastAsia"/>
                <w:lang w:eastAsia="ja-JP"/>
              </w:rPr>
              <w:t>8</w:t>
            </w:r>
            <w:r>
              <w:fldChar w:fldCharType="begin"/>
            </w:r>
            <w:r>
              <w:instrText xml:space="preserve"> DOCPROPERTY  ResDate  \* MERGEFORMAT </w:instrText>
            </w:r>
            <w:r>
              <w:fldChar w:fldCharType="end"/>
            </w:r>
          </w:p>
        </w:tc>
      </w:tr>
      <w:tr w:rsidR="00D66144" w:rsidTr="00240245">
        <w:tc>
          <w:tcPr>
            <w:tcW w:w="1843" w:type="dxa"/>
            <w:tcBorders>
              <w:left w:val="single" w:sz="4" w:space="0" w:color="auto"/>
            </w:tcBorders>
          </w:tcPr>
          <w:p w:rsidR="00D66144" w:rsidRDefault="00D66144" w:rsidP="00240245">
            <w:pPr>
              <w:pStyle w:val="CRCoverPage"/>
              <w:spacing w:after="0"/>
              <w:rPr>
                <w:b/>
                <w:i/>
                <w:noProof/>
                <w:sz w:val="8"/>
                <w:szCs w:val="8"/>
              </w:rPr>
            </w:pPr>
          </w:p>
        </w:tc>
        <w:tc>
          <w:tcPr>
            <w:tcW w:w="1986" w:type="dxa"/>
            <w:gridSpan w:val="4"/>
          </w:tcPr>
          <w:p w:rsidR="00D66144" w:rsidRDefault="00D66144" w:rsidP="00240245">
            <w:pPr>
              <w:pStyle w:val="CRCoverPage"/>
              <w:spacing w:before="20" w:after="20"/>
              <w:rPr>
                <w:noProof/>
                <w:sz w:val="8"/>
                <w:szCs w:val="8"/>
              </w:rPr>
            </w:pPr>
          </w:p>
        </w:tc>
        <w:tc>
          <w:tcPr>
            <w:tcW w:w="2267" w:type="dxa"/>
            <w:gridSpan w:val="2"/>
          </w:tcPr>
          <w:p w:rsidR="00D66144" w:rsidRDefault="00D66144" w:rsidP="00240245">
            <w:pPr>
              <w:pStyle w:val="CRCoverPage"/>
              <w:spacing w:before="20" w:after="20"/>
              <w:rPr>
                <w:noProof/>
                <w:sz w:val="8"/>
                <w:szCs w:val="8"/>
              </w:rPr>
            </w:pPr>
          </w:p>
        </w:tc>
        <w:tc>
          <w:tcPr>
            <w:tcW w:w="1417" w:type="dxa"/>
            <w:gridSpan w:val="3"/>
          </w:tcPr>
          <w:p w:rsidR="00D66144" w:rsidRDefault="00D66144" w:rsidP="00240245">
            <w:pPr>
              <w:pStyle w:val="CRCoverPage"/>
              <w:spacing w:before="20" w:after="20"/>
              <w:rPr>
                <w:noProof/>
                <w:sz w:val="8"/>
                <w:szCs w:val="8"/>
              </w:rPr>
            </w:pPr>
          </w:p>
        </w:tc>
        <w:tc>
          <w:tcPr>
            <w:tcW w:w="2127" w:type="dxa"/>
            <w:tcBorders>
              <w:right w:val="single" w:sz="4" w:space="0" w:color="auto"/>
            </w:tcBorders>
          </w:tcPr>
          <w:p w:rsidR="00D66144" w:rsidRDefault="00D66144" w:rsidP="00240245">
            <w:pPr>
              <w:pStyle w:val="CRCoverPage"/>
              <w:spacing w:before="20" w:after="20"/>
              <w:rPr>
                <w:noProof/>
                <w:sz w:val="8"/>
                <w:szCs w:val="8"/>
              </w:rPr>
            </w:pPr>
          </w:p>
        </w:tc>
      </w:tr>
      <w:tr w:rsidR="00D66144" w:rsidTr="00240245">
        <w:trPr>
          <w:cantSplit/>
        </w:trPr>
        <w:tc>
          <w:tcPr>
            <w:tcW w:w="1843" w:type="dxa"/>
            <w:tcBorders>
              <w:left w:val="single" w:sz="4" w:space="0" w:color="auto"/>
            </w:tcBorders>
          </w:tcPr>
          <w:p w:rsidR="00D66144" w:rsidRDefault="00D66144" w:rsidP="00240245">
            <w:pPr>
              <w:pStyle w:val="CRCoverPage"/>
              <w:tabs>
                <w:tab w:val="right" w:pos="1759"/>
              </w:tabs>
              <w:spacing w:after="0"/>
              <w:rPr>
                <w:b/>
                <w:i/>
                <w:noProof/>
              </w:rPr>
            </w:pPr>
            <w:r>
              <w:rPr>
                <w:b/>
                <w:i/>
                <w:noProof/>
              </w:rPr>
              <w:t>Category:</w:t>
            </w:r>
          </w:p>
        </w:tc>
        <w:tc>
          <w:tcPr>
            <w:tcW w:w="851" w:type="dxa"/>
            <w:shd w:val="pct30" w:color="FFFF00" w:fill="auto"/>
          </w:tcPr>
          <w:p w:rsidR="00D66144" w:rsidRDefault="003F292D" w:rsidP="003F292D">
            <w:pPr>
              <w:pStyle w:val="CRCoverPage"/>
              <w:spacing w:before="20" w:after="20"/>
              <w:ind w:left="100" w:right="-609"/>
              <w:rPr>
                <w:b/>
                <w:noProof/>
                <w:lang w:eastAsia="ja-JP"/>
              </w:rPr>
            </w:pPr>
            <w:r>
              <w:rPr>
                <w:rFonts w:hint="eastAsia"/>
                <w:b/>
                <w:noProof/>
                <w:lang w:eastAsia="ja-JP"/>
              </w:rPr>
              <w:t>B</w:t>
            </w:r>
          </w:p>
        </w:tc>
        <w:tc>
          <w:tcPr>
            <w:tcW w:w="3402" w:type="dxa"/>
            <w:gridSpan w:val="5"/>
            <w:tcBorders>
              <w:left w:val="nil"/>
            </w:tcBorders>
          </w:tcPr>
          <w:p w:rsidR="00D66144" w:rsidRDefault="00D66144" w:rsidP="00240245">
            <w:pPr>
              <w:pStyle w:val="CRCoverPage"/>
              <w:spacing w:before="20" w:after="20"/>
              <w:rPr>
                <w:noProof/>
              </w:rPr>
            </w:pPr>
          </w:p>
        </w:tc>
        <w:tc>
          <w:tcPr>
            <w:tcW w:w="1417" w:type="dxa"/>
            <w:gridSpan w:val="3"/>
            <w:tcBorders>
              <w:left w:val="nil"/>
            </w:tcBorders>
          </w:tcPr>
          <w:p w:rsidR="00D66144" w:rsidRDefault="00D66144" w:rsidP="0024024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D66144" w:rsidRDefault="00D66144" w:rsidP="00240245">
            <w:pPr>
              <w:pStyle w:val="CRCoverPage"/>
              <w:spacing w:before="20" w:after="20"/>
              <w:ind w:left="100"/>
              <w:rPr>
                <w:noProof/>
                <w:lang w:eastAsia="ja-JP"/>
              </w:rPr>
            </w:pPr>
            <w:r>
              <w:t>Rel-1</w:t>
            </w:r>
            <w:r w:rsidR="003F292D">
              <w:rPr>
                <w:rFonts w:hint="eastAsia"/>
                <w:lang w:eastAsia="ja-JP"/>
              </w:rPr>
              <w:t>6</w:t>
            </w:r>
          </w:p>
        </w:tc>
      </w:tr>
      <w:tr w:rsidR="00D66144" w:rsidTr="00240245">
        <w:tc>
          <w:tcPr>
            <w:tcW w:w="1843" w:type="dxa"/>
            <w:tcBorders>
              <w:left w:val="single" w:sz="4" w:space="0" w:color="auto"/>
              <w:bottom w:val="single" w:sz="4" w:space="0" w:color="auto"/>
            </w:tcBorders>
          </w:tcPr>
          <w:p w:rsidR="00D66144" w:rsidRDefault="00D66144" w:rsidP="00240245">
            <w:pPr>
              <w:pStyle w:val="CRCoverPage"/>
              <w:spacing w:after="0"/>
              <w:rPr>
                <w:b/>
                <w:i/>
                <w:noProof/>
              </w:rPr>
            </w:pPr>
          </w:p>
        </w:tc>
        <w:tc>
          <w:tcPr>
            <w:tcW w:w="4677" w:type="dxa"/>
            <w:gridSpan w:val="8"/>
            <w:tcBorders>
              <w:bottom w:val="single" w:sz="4" w:space="0" w:color="auto"/>
            </w:tcBorders>
          </w:tcPr>
          <w:p w:rsidR="00D66144" w:rsidRDefault="00D66144" w:rsidP="002402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6144" w:rsidRDefault="00D66144" w:rsidP="0024024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66144" w:rsidRPr="007C2097" w:rsidRDefault="00D66144" w:rsidP="002402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rsidTr="00240245">
        <w:tc>
          <w:tcPr>
            <w:tcW w:w="1843" w:type="dxa"/>
          </w:tcPr>
          <w:p w:rsidR="00D66144" w:rsidRDefault="00D66144" w:rsidP="00240245">
            <w:pPr>
              <w:pStyle w:val="CRCoverPage"/>
              <w:spacing w:after="0"/>
              <w:rPr>
                <w:b/>
                <w:i/>
                <w:noProof/>
                <w:sz w:val="8"/>
                <w:szCs w:val="8"/>
              </w:rPr>
            </w:pPr>
          </w:p>
        </w:tc>
        <w:tc>
          <w:tcPr>
            <w:tcW w:w="7797" w:type="dxa"/>
            <w:gridSpan w:val="10"/>
          </w:tcPr>
          <w:p w:rsidR="00D66144" w:rsidRDefault="00D66144" w:rsidP="00240245">
            <w:pPr>
              <w:pStyle w:val="CRCoverPage"/>
              <w:spacing w:after="0"/>
              <w:rPr>
                <w:noProof/>
                <w:sz w:val="8"/>
                <w:szCs w:val="8"/>
              </w:rPr>
            </w:pPr>
          </w:p>
        </w:tc>
      </w:tr>
      <w:tr w:rsidR="00D66144" w:rsidTr="00240245">
        <w:tc>
          <w:tcPr>
            <w:tcW w:w="2694" w:type="dxa"/>
            <w:gridSpan w:val="2"/>
            <w:tcBorders>
              <w:top w:val="single" w:sz="4" w:space="0" w:color="auto"/>
              <w:left w:val="single" w:sz="4" w:space="0" w:color="auto"/>
            </w:tcBorders>
          </w:tcPr>
          <w:p w:rsidR="00D66144" w:rsidRDefault="00D66144" w:rsidP="002402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4AE1" w:rsidRDefault="00C94AE1" w:rsidP="00742A5E">
            <w:pPr>
              <w:pStyle w:val="CRCoverPage"/>
              <w:tabs>
                <w:tab w:val="left" w:pos="384"/>
              </w:tabs>
              <w:spacing w:before="20" w:after="80"/>
              <w:rPr>
                <w:noProof/>
                <w:lang w:eastAsia="ja-JP"/>
              </w:rPr>
            </w:pPr>
            <w:r>
              <w:rPr>
                <w:rFonts w:hint="eastAsia"/>
                <w:noProof/>
                <w:lang w:eastAsia="ja-JP"/>
              </w:rPr>
              <w:t xml:space="preserve">RAN4 requests RAN2 to introduce </w:t>
            </w:r>
            <w:r w:rsidR="00FD6799">
              <w:rPr>
                <w:rFonts w:hint="eastAsia"/>
                <w:noProof/>
                <w:lang w:eastAsia="ja-JP"/>
              </w:rPr>
              <w:t xml:space="preserve">RRC </w:t>
            </w:r>
            <w:r>
              <w:rPr>
                <w:rFonts w:hint="eastAsia"/>
                <w:noProof/>
                <w:lang w:eastAsia="ja-JP"/>
              </w:rPr>
              <w:t xml:space="preserve">parameters </w:t>
            </w:r>
            <w:r w:rsidR="003F292D">
              <w:rPr>
                <w:rFonts w:hint="eastAsia"/>
                <w:noProof/>
                <w:lang w:eastAsia="ja-JP"/>
              </w:rPr>
              <w:t xml:space="preserve">and </w:t>
            </w:r>
            <w:r w:rsidR="003F292D">
              <w:rPr>
                <w:rFonts w:hint="eastAsia"/>
                <w:noProof/>
                <w:lang w:eastAsia="zh-CN"/>
              </w:rPr>
              <w:t xml:space="preserve">UE capabilities for </w:t>
            </w:r>
            <w:r w:rsidR="00EC1CEA" w:rsidRPr="00C82083">
              <w:rPr>
                <w:rFonts w:eastAsia="Times New Roman" w:cs="Arial"/>
                <w:bCs/>
              </w:rPr>
              <w:t>high speed scenario</w:t>
            </w:r>
            <w:r w:rsidR="00EC1CEA">
              <w:rPr>
                <w:rFonts w:hint="eastAsia"/>
                <w:noProof/>
                <w:lang w:eastAsia="ja-JP"/>
              </w:rPr>
              <w:t xml:space="preserve"> in LS R4-1907764 and R4-1907738.</w:t>
            </w: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sz w:val="8"/>
                <w:szCs w:val="8"/>
              </w:rPr>
            </w:pPr>
          </w:p>
        </w:tc>
        <w:tc>
          <w:tcPr>
            <w:tcW w:w="6946" w:type="dxa"/>
            <w:gridSpan w:val="9"/>
            <w:tcBorders>
              <w:right w:val="single" w:sz="4" w:space="0" w:color="auto"/>
            </w:tcBorders>
          </w:tcPr>
          <w:p w:rsidR="00D66144" w:rsidRDefault="00D66144" w:rsidP="00240245">
            <w:pPr>
              <w:pStyle w:val="CRCoverPage"/>
              <w:spacing w:after="0"/>
              <w:rPr>
                <w:noProof/>
                <w:sz w:val="8"/>
                <w:szCs w:val="8"/>
              </w:rPr>
            </w:pPr>
          </w:p>
        </w:tc>
      </w:tr>
      <w:tr w:rsidR="00D66144" w:rsidTr="00240245">
        <w:tc>
          <w:tcPr>
            <w:tcW w:w="2694" w:type="dxa"/>
            <w:gridSpan w:val="2"/>
            <w:tcBorders>
              <w:left w:val="single" w:sz="4" w:space="0" w:color="auto"/>
            </w:tcBorders>
          </w:tcPr>
          <w:p w:rsidR="00D66144" w:rsidRDefault="00D66144" w:rsidP="002402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1CEA" w:rsidRDefault="00EC1CEA" w:rsidP="00EC1CEA">
            <w:pPr>
              <w:pStyle w:val="CRCoverPage"/>
              <w:spacing w:after="0"/>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as follows:</w:t>
            </w:r>
          </w:p>
          <w:p w:rsidR="00EC1CEA" w:rsidRPr="00AA6383" w:rsidRDefault="00EC1CEA" w:rsidP="00EC1CEA">
            <w:pPr>
              <w:pStyle w:val="CRCoverPage"/>
              <w:numPr>
                <w:ilvl w:val="0"/>
                <w:numId w:val="13"/>
              </w:numPr>
              <w:spacing w:after="0"/>
              <w:rPr>
                <w:noProof/>
              </w:rPr>
            </w:pPr>
            <w:r w:rsidRPr="00EC1CEA">
              <w:t>highSpeedEnhancedMeasFlag</w:t>
            </w:r>
            <w:r w:rsidR="00137309">
              <w:rPr>
                <w:rFonts w:hint="eastAsia"/>
                <w:lang w:eastAsia="ja-JP"/>
              </w:rPr>
              <w:t>2</w:t>
            </w:r>
            <w:r w:rsidRPr="00EC1CEA">
              <w:t>-</w:t>
            </w:r>
            <w:r w:rsidR="00137309">
              <w:rPr>
                <w:rFonts w:hint="eastAsia"/>
                <w:lang w:eastAsia="ja-JP"/>
              </w:rPr>
              <w:t>r16</w:t>
            </w:r>
            <w:r w:rsidRPr="00AA6383">
              <w:rPr>
                <w:noProof/>
              </w:rPr>
              <w:t>;</w:t>
            </w:r>
          </w:p>
          <w:p w:rsidR="00EC1CEA" w:rsidRDefault="00EC1CEA" w:rsidP="00EC1CEA">
            <w:pPr>
              <w:pStyle w:val="CRCoverPage"/>
              <w:numPr>
                <w:ilvl w:val="0"/>
                <w:numId w:val="13"/>
              </w:numPr>
              <w:spacing w:after="0"/>
              <w:rPr>
                <w:noProof/>
                <w:lang w:eastAsia="zh-CN"/>
              </w:rPr>
            </w:pPr>
            <w:r w:rsidRPr="00EC1CEA">
              <w:rPr>
                <w:lang w:eastAsia="zh-CN"/>
              </w:rPr>
              <w:t>highSpeedEnhancedDemodulationFlag</w:t>
            </w:r>
            <w:r w:rsidR="00137309">
              <w:rPr>
                <w:rFonts w:hint="eastAsia"/>
                <w:lang w:eastAsia="ja-JP"/>
              </w:rPr>
              <w:t>2</w:t>
            </w:r>
            <w:r w:rsidRPr="00EC1CEA">
              <w:rPr>
                <w:lang w:eastAsia="zh-CN"/>
              </w:rPr>
              <w:t>-</w:t>
            </w:r>
            <w:r w:rsidR="00137309">
              <w:rPr>
                <w:rFonts w:hint="eastAsia"/>
                <w:lang w:eastAsia="ja-JP"/>
              </w:rPr>
              <w:t>r16</w:t>
            </w:r>
            <w:r>
              <w:t>;</w:t>
            </w:r>
          </w:p>
          <w:p w:rsidR="00EC1CEA" w:rsidRDefault="00EC1CEA" w:rsidP="00EC1CEA">
            <w:pPr>
              <w:pStyle w:val="CRCoverPage"/>
              <w:numPr>
                <w:ilvl w:val="0"/>
                <w:numId w:val="13"/>
              </w:numPr>
              <w:spacing w:after="0"/>
              <w:rPr>
                <w:noProof/>
                <w:lang w:eastAsia="ja-JP"/>
              </w:rPr>
            </w:pPr>
            <w:r w:rsidRPr="00EC1CEA">
              <w:rPr>
                <w:noProof/>
              </w:rPr>
              <w:t>highSpeedEnhancedMeasSCellFlag-</w:t>
            </w:r>
            <w:r w:rsidR="00137309">
              <w:rPr>
                <w:rFonts w:hint="eastAsia"/>
                <w:noProof/>
                <w:lang w:eastAsia="ja-JP"/>
              </w:rPr>
              <w:t>r16</w:t>
            </w:r>
            <w:r>
              <w:rPr>
                <w:rFonts w:hint="eastAsia"/>
                <w:noProof/>
                <w:lang w:eastAsia="ja-JP"/>
              </w:rPr>
              <w:t>;</w:t>
            </w:r>
          </w:p>
          <w:p w:rsidR="00EC1CEA" w:rsidRDefault="00EC1CEA" w:rsidP="00EC1CEA">
            <w:pPr>
              <w:pStyle w:val="CRCoverPage"/>
              <w:spacing w:after="0"/>
              <w:ind w:left="820"/>
              <w:rPr>
                <w:noProof/>
                <w:lang w:eastAsia="ja-JP"/>
              </w:rPr>
            </w:pPr>
          </w:p>
          <w:p w:rsidR="00C94AE1" w:rsidRDefault="00C94AE1" w:rsidP="00C94AE1">
            <w:pPr>
              <w:pStyle w:val="CRCoverPage"/>
              <w:spacing w:after="0"/>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as follows:</w:t>
            </w:r>
          </w:p>
          <w:p w:rsidR="00C94AE1" w:rsidRPr="00AA6383" w:rsidRDefault="00EC1CEA" w:rsidP="00EC1CEA">
            <w:pPr>
              <w:pStyle w:val="CRCoverPage"/>
              <w:numPr>
                <w:ilvl w:val="0"/>
                <w:numId w:val="13"/>
              </w:numPr>
              <w:spacing w:after="0"/>
              <w:rPr>
                <w:noProof/>
              </w:rPr>
            </w:pPr>
            <w:r w:rsidRPr="00EC1CEA">
              <w:t>sCellMeasurementEnhancements-</w:t>
            </w:r>
            <w:r w:rsidR="00A9122E">
              <w:rPr>
                <w:rFonts w:hint="eastAsia"/>
                <w:lang w:eastAsia="ja-JP"/>
              </w:rPr>
              <w:t>r16</w:t>
            </w:r>
            <w:r w:rsidR="00C94AE1" w:rsidRPr="00AA6383">
              <w:rPr>
                <w:noProof/>
              </w:rPr>
              <w:t>;</w:t>
            </w:r>
          </w:p>
          <w:p w:rsidR="00C94AE1" w:rsidRDefault="00EC1CEA" w:rsidP="00EC1CEA">
            <w:pPr>
              <w:pStyle w:val="CRCoverPage"/>
              <w:numPr>
                <w:ilvl w:val="0"/>
                <w:numId w:val="13"/>
              </w:numPr>
              <w:spacing w:after="0"/>
              <w:rPr>
                <w:noProof/>
                <w:lang w:eastAsia="zh-CN"/>
              </w:rPr>
            </w:pPr>
            <w:r w:rsidRPr="00EC1CEA">
              <w:rPr>
                <w:lang w:eastAsia="zh-CN"/>
              </w:rPr>
              <w:t>measurement500kmphEnhancements-</w:t>
            </w:r>
            <w:r w:rsidR="00A9122E">
              <w:rPr>
                <w:rFonts w:hint="eastAsia"/>
                <w:lang w:eastAsia="ja-JP"/>
              </w:rPr>
              <w:t>r16</w:t>
            </w:r>
            <w:r w:rsidR="00C94AE1">
              <w:t>;</w:t>
            </w:r>
          </w:p>
          <w:p w:rsidR="00D66144" w:rsidRDefault="00EC1CEA" w:rsidP="00EC1CEA">
            <w:pPr>
              <w:pStyle w:val="CRCoverPage"/>
              <w:numPr>
                <w:ilvl w:val="0"/>
                <w:numId w:val="13"/>
              </w:numPr>
              <w:tabs>
                <w:tab w:val="left" w:pos="384"/>
              </w:tabs>
              <w:spacing w:before="20" w:after="80"/>
              <w:rPr>
                <w:noProof/>
              </w:rPr>
            </w:pPr>
            <w:r w:rsidRPr="00EC1CEA">
              <w:rPr>
                <w:noProof/>
              </w:rPr>
              <w:t>demodulation500kmphEnhancements-</w:t>
            </w:r>
            <w:r w:rsidR="00A9122E">
              <w:rPr>
                <w:rFonts w:hint="eastAsia"/>
                <w:noProof/>
                <w:lang w:eastAsia="ja-JP"/>
              </w:rPr>
              <w:t>r16</w:t>
            </w:r>
          </w:p>
          <w:p w:rsidR="00FD6799" w:rsidRDefault="00FD6799" w:rsidP="00240245">
            <w:pPr>
              <w:pStyle w:val="CRCoverPage"/>
              <w:spacing w:before="20" w:after="80"/>
              <w:ind w:left="100"/>
              <w:rPr>
                <w:b/>
                <w:noProof/>
                <w:lang w:val="en-US" w:eastAsia="ja-JP"/>
              </w:rPr>
            </w:pPr>
          </w:p>
          <w:p w:rsidR="00D66144" w:rsidRPr="00C94AE1" w:rsidRDefault="00D66144" w:rsidP="002E5EF4">
            <w:pPr>
              <w:pStyle w:val="CRCoverPage"/>
              <w:spacing w:after="0"/>
              <w:rPr>
                <w:noProof/>
                <w:lang w:eastAsia="ja-JP"/>
              </w:rPr>
            </w:pP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sz w:val="8"/>
                <w:szCs w:val="8"/>
              </w:rPr>
            </w:pPr>
          </w:p>
        </w:tc>
        <w:tc>
          <w:tcPr>
            <w:tcW w:w="6946" w:type="dxa"/>
            <w:gridSpan w:val="9"/>
            <w:tcBorders>
              <w:right w:val="single" w:sz="4" w:space="0" w:color="auto"/>
            </w:tcBorders>
          </w:tcPr>
          <w:p w:rsidR="00D66144" w:rsidRDefault="00D66144" w:rsidP="00240245">
            <w:pPr>
              <w:pStyle w:val="CRCoverPage"/>
              <w:spacing w:after="0"/>
              <w:rPr>
                <w:noProof/>
                <w:sz w:val="8"/>
                <w:szCs w:val="8"/>
              </w:rPr>
            </w:pPr>
          </w:p>
        </w:tc>
      </w:tr>
      <w:tr w:rsidR="00D66144" w:rsidTr="00240245">
        <w:tc>
          <w:tcPr>
            <w:tcW w:w="2694" w:type="dxa"/>
            <w:gridSpan w:val="2"/>
            <w:tcBorders>
              <w:left w:val="single" w:sz="4" w:space="0" w:color="auto"/>
              <w:bottom w:val="single" w:sz="4" w:space="0" w:color="auto"/>
            </w:tcBorders>
          </w:tcPr>
          <w:p w:rsidR="00D66144" w:rsidRDefault="00D66144" w:rsidP="002402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6144" w:rsidRDefault="00C94AE1" w:rsidP="00240245">
            <w:pPr>
              <w:pStyle w:val="CRCoverPage"/>
              <w:spacing w:after="60"/>
              <w:ind w:left="102"/>
              <w:rPr>
                <w:noProof/>
              </w:rPr>
            </w:pPr>
            <w:r>
              <w:rPr>
                <w:rFonts w:hint="eastAsia"/>
                <w:noProof/>
                <w:lang w:eastAsia="zh-CN"/>
              </w:rPr>
              <w:t xml:space="preserve">UE capabilities for high speed feature </w:t>
            </w:r>
            <w:r>
              <w:rPr>
                <w:rFonts w:hint="eastAsia"/>
                <w:noProof/>
                <w:lang w:eastAsia="ja-JP"/>
              </w:rPr>
              <w:t>(up to 500km/h velocity)</w:t>
            </w:r>
            <w:r>
              <w:rPr>
                <w:rFonts w:hint="eastAsia"/>
                <w:noProof/>
                <w:lang w:eastAsia="zh-CN"/>
              </w:rPr>
              <w:t>are missed</w:t>
            </w:r>
            <w:r>
              <w:rPr>
                <w:noProof/>
              </w:rPr>
              <w:t xml:space="preserve"> in TS 36.331.</w:t>
            </w:r>
          </w:p>
        </w:tc>
      </w:tr>
      <w:tr w:rsidR="00D66144" w:rsidTr="00240245">
        <w:tc>
          <w:tcPr>
            <w:tcW w:w="2694" w:type="dxa"/>
            <w:gridSpan w:val="2"/>
          </w:tcPr>
          <w:p w:rsidR="00D66144" w:rsidRDefault="00D66144" w:rsidP="00240245">
            <w:pPr>
              <w:pStyle w:val="CRCoverPage"/>
              <w:spacing w:after="0"/>
              <w:rPr>
                <w:b/>
                <w:i/>
                <w:noProof/>
                <w:sz w:val="8"/>
                <w:szCs w:val="8"/>
              </w:rPr>
            </w:pPr>
          </w:p>
        </w:tc>
        <w:tc>
          <w:tcPr>
            <w:tcW w:w="6946" w:type="dxa"/>
            <w:gridSpan w:val="9"/>
          </w:tcPr>
          <w:p w:rsidR="00D66144" w:rsidRDefault="00D66144" w:rsidP="00240245">
            <w:pPr>
              <w:pStyle w:val="CRCoverPage"/>
              <w:spacing w:after="0"/>
              <w:rPr>
                <w:noProof/>
                <w:sz w:val="8"/>
                <w:szCs w:val="8"/>
              </w:rPr>
            </w:pPr>
          </w:p>
        </w:tc>
      </w:tr>
      <w:tr w:rsidR="00D66144" w:rsidTr="00240245">
        <w:tc>
          <w:tcPr>
            <w:tcW w:w="2694" w:type="dxa"/>
            <w:gridSpan w:val="2"/>
            <w:tcBorders>
              <w:top w:val="single" w:sz="4" w:space="0" w:color="auto"/>
              <w:left w:val="single" w:sz="4" w:space="0" w:color="auto"/>
            </w:tcBorders>
          </w:tcPr>
          <w:p w:rsidR="00D66144" w:rsidRDefault="00D66144" w:rsidP="002402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6144" w:rsidRDefault="00EC1CEA" w:rsidP="00240245">
            <w:pPr>
              <w:pStyle w:val="CRCoverPage"/>
              <w:spacing w:before="20" w:after="20"/>
              <w:ind w:left="102"/>
              <w:rPr>
                <w:noProof/>
                <w:lang w:eastAsia="ja-JP"/>
              </w:rPr>
            </w:pPr>
            <w:r>
              <w:rPr>
                <w:rFonts w:hint="eastAsia"/>
                <w:noProof/>
                <w:lang w:eastAsia="ja-JP"/>
              </w:rPr>
              <w:t>6.3.6</w:t>
            </w: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sz w:val="8"/>
                <w:szCs w:val="8"/>
              </w:rPr>
            </w:pPr>
          </w:p>
        </w:tc>
        <w:tc>
          <w:tcPr>
            <w:tcW w:w="6946" w:type="dxa"/>
            <w:gridSpan w:val="9"/>
            <w:tcBorders>
              <w:right w:val="single" w:sz="4" w:space="0" w:color="auto"/>
            </w:tcBorders>
          </w:tcPr>
          <w:p w:rsidR="00D66144" w:rsidRDefault="00D66144" w:rsidP="00240245">
            <w:pPr>
              <w:pStyle w:val="CRCoverPage"/>
              <w:spacing w:after="0"/>
              <w:rPr>
                <w:noProof/>
                <w:sz w:val="8"/>
                <w:szCs w:val="8"/>
              </w:rPr>
            </w:pPr>
          </w:p>
        </w:tc>
      </w:tr>
      <w:tr w:rsidR="00D66144" w:rsidTr="00240245">
        <w:tc>
          <w:tcPr>
            <w:tcW w:w="2694" w:type="dxa"/>
            <w:gridSpan w:val="2"/>
            <w:tcBorders>
              <w:left w:val="single" w:sz="4" w:space="0" w:color="auto"/>
            </w:tcBorders>
          </w:tcPr>
          <w:p w:rsidR="00D66144" w:rsidRDefault="00D66144" w:rsidP="002402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6144" w:rsidRDefault="00D66144" w:rsidP="002402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6144" w:rsidRDefault="00D66144" w:rsidP="00240245">
            <w:pPr>
              <w:pStyle w:val="CRCoverPage"/>
              <w:spacing w:after="0"/>
              <w:jc w:val="center"/>
              <w:rPr>
                <w:b/>
                <w:caps/>
                <w:noProof/>
              </w:rPr>
            </w:pPr>
            <w:r>
              <w:rPr>
                <w:b/>
                <w:caps/>
                <w:noProof/>
              </w:rPr>
              <w:t>N</w:t>
            </w:r>
          </w:p>
        </w:tc>
        <w:tc>
          <w:tcPr>
            <w:tcW w:w="2977" w:type="dxa"/>
            <w:gridSpan w:val="4"/>
          </w:tcPr>
          <w:p w:rsidR="00D66144" w:rsidRDefault="00D66144" w:rsidP="002402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6144" w:rsidRDefault="00D66144" w:rsidP="00240245">
            <w:pPr>
              <w:pStyle w:val="CRCoverPage"/>
              <w:spacing w:after="0"/>
              <w:ind w:left="99"/>
              <w:rPr>
                <w:noProof/>
              </w:rPr>
            </w:pPr>
          </w:p>
        </w:tc>
      </w:tr>
      <w:tr w:rsidR="00D66144" w:rsidTr="00240245">
        <w:tc>
          <w:tcPr>
            <w:tcW w:w="2694" w:type="dxa"/>
            <w:gridSpan w:val="2"/>
            <w:tcBorders>
              <w:left w:val="single" w:sz="4" w:space="0" w:color="auto"/>
            </w:tcBorders>
          </w:tcPr>
          <w:p w:rsidR="00D66144" w:rsidRDefault="00D66144" w:rsidP="002402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6144" w:rsidRDefault="00D66144" w:rsidP="002402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6144" w:rsidRDefault="00D66144" w:rsidP="00240245">
            <w:pPr>
              <w:pStyle w:val="CRCoverPage"/>
              <w:spacing w:after="0"/>
              <w:jc w:val="center"/>
              <w:rPr>
                <w:b/>
                <w:caps/>
                <w:noProof/>
              </w:rPr>
            </w:pPr>
            <w:r>
              <w:rPr>
                <w:b/>
                <w:caps/>
                <w:noProof/>
              </w:rPr>
              <w:t>X</w:t>
            </w:r>
          </w:p>
        </w:tc>
        <w:tc>
          <w:tcPr>
            <w:tcW w:w="2977" w:type="dxa"/>
            <w:gridSpan w:val="4"/>
          </w:tcPr>
          <w:p w:rsidR="00D66144" w:rsidRDefault="00D66144" w:rsidP="002402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6144" w:rsidRDefault="00D66144" w:rsidP="00240245">
            <w:pPr>
              <w:pStyle w:val="CRCoverPage"/>
              <w:spacing w:after="0"/>
              <w:ind w:left="99"/>
              <w:rPr>
                <w:noProof/>
              </w:rPr>
            </w:pP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6144" w:rsidRDefault="00D66144" w:rsidP="002402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6144" w:rsidRDefault="00D66144" w:rsidP="00240245">
            <w:pPr>
              <w:pStyle w:val="CRCoverPage"/>
              <w:spacing w:after="0"/>
              <w:jc w:val="center"/>
              <w:rPr>
                <w:b/>
                <w:caps/>
                <w:noProof/>
              </w:rPr>
            </w:pPr>
            <w:r>
              <w:rPr>
                <w:b/>
                <w:caps/>
                <w:noProof/>
              </w:rPr>
              <w:t>X</w:t>
            </w:r>
          </w:p>
        </w:tc>
        <w:tc>
          <w:tcPr>
            <w:tcW w:w="2977" w:type="dxa"/>
            <w:gridSpan w:val="4"/>
          </w:tcPr>
          <w:p w:rsidR="00D66144" w:rsidRDefault="00D66144" w:rsidP="002402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6144" w:rsidRDefault="00D66144" w:rsidP="00240245">
            <w:pPr>
              <w:pStyle w:val="CRCoverPage"/>
              <w:spacing w:after="0"/>
              <w:ind w:left="99"/>
              <w:rPr>
                <w:noProof/>
              </w:rPr>
            </w:pP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6144" w:rsidRDefault="00D66144" w:rsidP="002402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6144" w:rsidRDefault="00D66144" w:rsidP="00240245">
            <w:pPr>
              <w:pStyle w:val="CRCoverPage"/>
              <w:spacing w:after="0"/>
              <w:jc w:val="center"/>
              <w:rPr>
                <w:b/>
                <w:caps/>
                <w:noProof/>
              </w:rPr>
            </w:pPr>
            <w:r>
              <w:rPr>
                <w:b/>
                <w:caps/>
                <w:noProof/>
              </w:rPr>
              <w:t>X</w:t>
            </w:r>
          </w:p>
        </w:tc>
        <w:tc>
          <w:tcPr>
            <w:tcW w:w="2977" w:type="dxa"/>
            <w:gridSpan w:val="4"/>
          </w:tcPr>
          <w:p w:rsidR="00D66144" w:rsidRDefault="00D66144" w:rsidP="002402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6144" w:rsidRDefault="00D66144" w:rsidP="00240245">
            <w:pPr>
              <w:pStyle w:val="CRCoverPage"/>
              <w:spacing w:after="0"/>
              <w:ind w:left="99"/>
              <w:rPr>
                <w:noProof/>
              </w:rPr>
            </w:pP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rPr>
            </w:pPr>
          </w:p>
        </w:tc>
        <w:tc>
          <w:tcPr>
            <w:tcW w:w="6946" w:type="dxa"/>
            <w:gridSpan w:val="9"/>
            <w:tcBorders>
              <w:right w:val="single" w:sz="4" w:space="0" w:color="auto"/>
            </w:tcBorders>
          </w:tcPr>
          <w:p w:rsidR="00D66144" w:rsidRDefault="00D66144" w:rsidP="00240245">
            <w:pPr>
              <w:pStyle w:val="CRCoverPage"/>
              <w:spacing w:after="0"/>
              <w:rPr>
                <w:noProof/>
              </w:rPr>
            </w:pPr>
          </w:p>
        </w:tc>
      </w:tr>
      <w:tr w:rsidR="00D66144" w:rsidTr="00240245">
        <w:tc>
          <w:tcPr>
            <w:tcW w:w="2694" w:type="dxa"/>
            <w:gridSpan w:val="2"/>
            <w:tcBorders>
              <w:left w:val="single" w:sz="4" w:space="0" w:color="auto"/>
              <w:bottom w:val="single" w:sz="4" w:space="0" w:color="auto"/>
            </w:tcBorders>
          </w:tcPr>
          <w:p w:rsidR="00D66144" w:rsidRDefault="00D66144" w:rsidP="002402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6144" w:rsidRDefault="00D66144" w:rsidP="00240245">
            <w:pPr>
              <w:pStyle w:val="CRCoverPage"/>
              <w:spacing w:after="0"/>
              <w:ind w:left="100"/>
              <w:rPr>
                <w:noProof/>
              </w:rPr>
            </w:pPr>
          </w:p>
        </w:tc>
      </w:tr>
      <w:tr w:rsidR="00D66144" w:rsidRPr="008863B9" w:rsidTr="00240245">
        <w:tc>
          <w:tcPr>
            <w:tcW w:w="2694" w:type="dxa"/>
            <w:gridSpan w:val="2"/>
            <w:tcBorders>
              <w:top w:val="single" w:sz="4" w:space="0" w:color="auto"/>
              <w:bottom w:val="single" w:sz="4" w:space="0" w:color="auto"/>
            </w:tcBorders>
          </w:tcPr>
          <w:p w:rsidR="00D66144" w:rsidRPr="008863B9" w:rsidRDefault="00D66144" w:rsidP="002402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6144" w:rsidRPr="008863B9" w:rsidRDefault="00D66144" w:rsidP="00240245">
            <w:pPr>
              <w:pStyle w:val="CRCoverPage"/>
              <w:spacing w:after="0"/>
              <w:ind w:left="100"/>
              <w:rPr>
                <w:noProof/>
                <w:sz w:val="8"/>
                <w:szCs w:val="8"/>
              </w:rPr>
            </w:pPr>
          </w:p>
        </w:tc>
      </w:tr>
      <w:tr w:rsidR="00D66144" w:rsidTr="00240245">
        <w:tc>
          <w:tcPr>
            <w:tcW w:w="2694" w:type="dxa"/>
            <w:gridSpan w:val="2"/>
            <w:tcBorders>
              <w:top w:val="single" w:sz="4" w:space="0" w:color="auto"/>
              <w:left w:val="single" w:sz="4" w:space="0" w:color="auto"/>
              <w:bottom w:val="single" w:sz="4" w:space="0" w:color="auto"/>
            </w:tcBorders>
          </w:tcPr>
          <w:p w:rsidR="00D66144" w:rsidRDefault="00D66144" w:rsidP="002402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6144" w:rsidRDefault="00D66144" w:rsidP="0024024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6DBD" w:rsidRDefault="00AE6DBD" w:rsidP="00AE6DB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lastRenderedPageBreak/>
        <w:t>First</w:t>
      </w:r>
      <w:r>
        <w:rPr>
          <w:noProof/>
          <w:sz w:val="32"/>
          <w:lang w:eastAsia="zh-CN"/>
        </w:rPr>
        <w:t xml:space="preserve"> change</w:t>
      </w:r>
    </w:p>
    <w:p w:rsidR="00AE6DBD" w:rsidRPr="005134A4" w:rsidRDefault="00AE6DBD" w:rsidP="00AE6DBD">
      <w:pPr>
        <w:pStyle w:val="TH"/>
      </w:pPr>
      <w:proofErr w:type="spellStart"/>
      <w:r w:rsidRPr="005134A4">
        <w:rPr>
          <w:bCs/>
          <w:i/>
          <w:iCs/>
        </w:rPr>
        <w:t>RadioResourceConfigCommon</w:t>
      </w:r>
      <w:proofErr w:type="spellEnd"/>
      <w:r w:rsidRPr="005134A4">
        <w:t xml:space="preserve"> information element</w:t>
      </w:r>
    </w:p>
    <w:p w:rsidR="00AE6DBD" w:rsidRPr="005134A4" w:rsidRDefault="00AE6DBD" w:rsidP="00AE6DBD">
      <w:pPr>
        <w:pStyle w:val="PL"/>
        <w:shd w:val="clear" w:color="auto" w:fill="E6E6E6"/>
      </w:pPr>
      <w:r w:rsidRPr="005134A4">
        <w:t>-- ASN1START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RadioResourceConfigCommonSIB ::=</w:t>
      </w:r>
      <w:r w:rsidRPr="005134A4">
        <w:tab/>
        <w:t>SEQUENCE {</w:t>
      </w:r>
    </w:p>
    <w:p w:rsidR="00AE6DBD" w:rsidRPr="005134A4" w:rsidRDefault="00AE6DBD" w:rsidP="00AE6DBD">
      <w:pPr>
        <w:pStyle w:val="PL"/>
        <w:shd w:val="clear" w:color="auto" w:fill="E6E6E6"/>
      </w:pPr>
      <w:r w:rsidRPr="005134A4">
        <w:tab/>
        <w:t>rach-ConfigCommon</w:t>
      </w:r>
      <w:r w:rsidRPr="005134A4">
        <w:tab/>
      </w:r>
      <w:r w:rsidRPr="005134A4">
        <w:tab/>
      </w:r>
      <w:r w:rsidRPr="005134A4">
        <w:tab/>
      </w:r>
      <w:r w:rsidRPr="005134A4">
        <w:tab/>
      </w:r>
      <w:r w:rsidRPr="005134A4">
        <w:tab/>
        <w:t>RACH-ConfigCommon,</w:t>
      </w:r>
    </w:p>
    <w:p w:rsidR="00AE6DBD" w:rsidRPr="005134A4" w:rsidRDefault="00AE6DBD" w:rsidP="00AE6DBD">
      <w:pPr>
        <w:pStyle w:val="PL"/>
        <w:shd w:val="clear" w:color="auto" w:fill="E6E6E6"/>
      </w:pPr>
      <w:r w:rsidRPr="005134A4">
        <w:tab/>
        <w:t>bcch-Config</w:t>
      </w:r>
      <w:r w:rsidRPr="005134A4">
        <w:tab/>
      </w:r>
      <w:r w:rsidRPr="005134A4">
        <w:tab/>
      </w:r>
      <w:r w:rsidRPr="005134A4">
        <w:tab/>
      </w:r>
      <w:r w:rsidRPr="005134A4">
        <w:tab/>
      </w:r>
      <w:r w:rsidRPr="005134A4">
        <w:tab/>
      </w:r>
      <w:r w:rsidRPr="005134A4">
        <w:tab/>
        <w:t>BCCH-Config,</w:t>
      </w:r>
    </w:p>
    <w:p w:rsidR="00AE6DBD" w:rsidRPr="005134A4" w:rsidRDefault="00AE6DBD" w:rsidP="00AE6DBD">
      <w:pPr>
        <w:pStyle w:val="PL"/>
        <w:shd w:val="clear" w:color="auto" w:fill="E6E6E6"/>
      </w:pPr>
      <w:r w:rsidRPr="005134A4">
        <w:tab/>
        <w:t>pcch-Config</w:t>
      </w:r>
      <w:r w:rsidRPr="005134A4">
        <w:tab/>
      </w:r>
      <w:r w:rsidRPr="005134A4">
        <w:tab/>
      </w:r>
      <w:r w:rsidRPr="005134A4">
        <w:tab/>
      </w:r>
      <w:r w:rsidRPr="005134A4">
        <w:tab/>
      </w:r>
      <w:r w:rsidRPr="005134A4">
        <w:tab/>
      </w:r>
      <w:r w:rsidRPr="005134A4">
        <w:tab/>
        <w:t>PCCH-Config,</w:t>
      </w:r>
    </w:p>
    <w:p w:rsidR="00AE6DBD" w:rsidRPr="005134A4" w:rsidRDefault="00AE6DBD" w:rsidP="00AE6DBD">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PRACH-ConfigSIB,</w:t>
      </w:r>
    </w:p>
    <w:p w:rsidR="00AE6DBD" w:rsidRPr="005134A4" w:rsidRDefault="00AE6DBD" w:rsidP="00AE6DBD">
      <w:pPr>
        <w:pStyle w:val="PL"/>
        <w:shd w:val="clear" w:color="auto" w:fill="E6E6E6"/>
      </w:pPr>
      <w:r w:rsidRPr="005134A4">
        <w:tab/>
        <w:t>pdsch-ConfigCommon</w:t>
      </w:r>
      <w:r w:rsidRPr="005134A4">
        <w:tab/>
      </w:r>
      <w:r w:rsidRPr="005134A4">
        <w:tab/>
      </w:r>
      <w:r w:rsidRPr="005134A4">
        <w:tab/>
      </w:r>
      <w:r w:rsidRPr="005134A4">
        <w:tab/>
      </w:r>
      <w:r w:rsidRPr="005134A4">
        <w:tab/>
        <w:t>PDSCH-ConfigCommon,</w:t>
      </w:r>
    </w:p>
    <w:p w:rsidR="00AE6DBD" w:rsidRPr="005134A4" w:rsidRDefault="00AE6DBD" w:rsidP="00AE6DBD">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rsidR="00AE6DBD" w:rsidRPr="005134A4" w:rsidRDefault="00AE6DBD" w:rsidP="00AE6DBD">
      <w:pPr>
        <w:pStyle w:val="PL"/>
        <w:shd w:val="clear" w:color="auto" w:fill="E6E6E6"/>
      </w:pPr>
      <w:r w:rsidRPr="005134A4">
        <w:tab/>
        <w:t>pucch-ConfigCommon</w:t>
      </w:r>
      <w:r w:rsidRPr="005134A4">
        <w:tab/>
      </w:r>
      <w:r w:rsidRPr="005134A4">
        <w:tab/>
      </w:r>
      <w:r w:rsidRPr="005134A4">
        <w:tab/>
      </w:r>
      <w:r w:rsidRPr="005134A4">
        <w:tab/>
      </w:r>
      <w:r w:rsidRPr="005134A4">
        <w:tab/>
        <w:t>PUCCH-ConfigCommon,</w:t>
      </w:r>
    </w:p>
    <w:p w:rsidR="00AE6DBD" w:rsidRPr="005134A4" w:rsidRDefault="00AE6DBD" w:rsidP="00AE6DBD">
      <w:pPr>
        <w:pStyle w:val="PL"/>
        <w:shd w:val="clear" w:color="auto" w:fill="E6E6E6"/>
      </w:pPr>
      <w:r w:rsidRPr="005134A4">
        <w:tab/>
        <w:t>soundingRS-UL-ConfigCommon</w:t>
      </w:r>
      <w:r w:rsidRPr="005134A4">
        <w:tab/>
      </w:r>
      <w:r w:rsidRPr="005134A4">
        <w:tab/>
      </w:r>
      <w:r w:rsidRPr="005134A4">
        <w:tab/>
      </w:r>
      <w:bookmarkStart w:id="3" w:name="OLE_LINK54"/>
      <w:bookmarkStart w:id="4" w:name="OLE_LINK55"/>
      <w:r w:rsidRPr="005134A4">
        <w:t>SoundingRS-UL-ConfigCommon</w:t>
      </w:r>
      <w:bookmarkEnd w:id="3"/>
      <w:bookmarkEnd w:id="4"/>
      <w:r w:rsidRPr="005134A4">
        <w:t>,</w:t>
      </w:r>
    </w:p>
    <w:p w:rsidR="00AE6DBD" w:rsidRPr="005134A4" w:rsidRDefault="00AE6DBD" w:rsidP="00AE6DBD">
      <w:pPr>
        <w:pStyle w:val="PL"/>
        <w:shd w:val="clear" w:color="auto" w:fill="E6E6E6"/>
      </w:pPr>
      <w:r w:rsidRPr="005134A4">
        <w:tab/>
        <w:t>uplinkPowerControlCommon</w:t>
      </w:r>
      <w:r w:rsidRPr="005134A4">
        <w:tab/>
      </w:r>
      <w:r w:rsidRPr="005134A4">
        <w:tab/>
      </w:r>
      <w:r w:rsidRPr="005134A4">
        <w:tab/>
        <w:t>UplinkPowerControlCommon,</w:t>
      </w:r>
    </w:p>
    <w:p w:rsidR="00AE6DBD" w:rsidRPr="005134A4" w:rsidRDefault="00AE6DBD" w:rsidP="00AE6DBD">
      <w:pPr>
        <w:pStyle w:val="PL"/>
        <w:shd w:val="clear" w:color="auto" w:fill="E6E6E6"/>
      </w:pPr>
      <w:r w:rsidRPr="005134A4">
        <w:tab/>
        <w:t>ul-CyclicPrefixLength</w:t>
      </w:r>
      <w:r w:rsidRPr="005134A4">
        <w:tab/>
      </w:r>
      <w:r w:rsidRPr="005134A4">
        <w:tab/>
      </w:r>
      <w:r w:rsidRPr="005134A4">
        <w:tab/>
      </w:r>
      <w:r w:rsidRPr="005134A4">
        <w:tab/>
        <w:t>UL-CyclicPrefixLength,</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rach-ConfigCommon-v1250</w:t>
      </w:r>
      <w:r w:rsidRPr="005134A4">
        <w:tab/>
      </w:r>
      <w:r w:rsidRPr="005134A4">
        <w:tab/>
      </w:r>
      <w:r w:rsidRPr="005134A4">
        <w:tab/>
        <w:t>RACH-ConfigCommon-v1250</w:t>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bcch-Config-v1310</w:t>
      </w:r>
      <w:r w:rsidRPr="005134A4">
        <w:tab/>
      </w:r>
      <w:r w:rsidRPr="005134A4">
        <w:tab/>
      </w:r>
      <w:r w:rsidRPr="005134A4">
        <w:tab/>
      </w:r>
      <w:r w:rsidRPr="005134A4">
        <w:tab/>
        <w:t>BCCH-Config-v1310</w:t>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pcch-Config-v1310</w:t>
      </w:r>
      <w:r w:rsidRPr="005134A4">
        <w:tab/>
      </w:r>
      <w:r w:rsidRPr="005134A4">
        <w:tab/>
      </w:r>
      <w:r w:rsidRPr="005134A4">
        <w:tab/>
      </w:r>
      <w:r w:rsidRPr="005134A4">
        <w:tab/>
        <w:t>PCCH-Config-v1310</w:t>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prach-ConfigCommon-v1310</w:t>
      </w:r>
      <w:r w:rsidRPr="005134A4">
        <w:tab/>
      </w:r>
      <w:r w:rsidRPr="005134A4">
        <w:tab/>
        <w:t>PRACH-ConfigSIB-v1310</w:t>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highSpeedConfig-r14</w:t>
      </w:r>
      <w:r w:rsidRPr="005134A4">
        <w:tab/>
      </w:r>
      <w:r w:rsidRPr="005134A4">
        <w:tab/>
      </w:r>
      <w:r w:rsidRPr="005134A4">
        <w:tab/>
      </w:r>
      <w:r w:rsidRPr="005134A4">
        <w:tab/>
        <w:t>HighSpeedConfig-r14</w:t>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prach-Config-v1530</w:t>
      </w:r>
      <w:r w:rsidRPr="005134A4">
        <w:tab/>
      </w:r>
      <w:r w:rsidRPr="005134A4">
        <w:tab/>
      </w:r>
      <w:r w:rsidRPr="005134A4">
        <w:tab/>
      </w:r>
      <w:r w:rsidRPr="005134A4">
        <w:tab/>
        <w:t>PRACH-ConfigSIB-v1530</w:t>
      </w:r>
      <w:r w:rsidRPr="005134A4">
        <w:tab/>
      </w:r>
      <w:r w:rsidRPr="005134A4">
        <w:tab/>
      </w:r>
      <w:r w:rsidRPr="005134A4">
        <w:tab/>
      </w:r>
      <w:r w:rsidRPr="005134A4">
        <w:tab/>
        <w:t>OPTIONAL,</w:t>
      </w:r>
      <w:r w:rsidRPr="005134A4">
        <w:tab/>
        <w:t>-- Cond EDT</w:t>
      </w:r>
    </w:p>
    <w:p w:rsidR="00AE6DBD" w:rsidRPr="005134A4" w:rsidRDefault="00AE6DBD" w:rsidP="00AE6DBD">
      <w:pPr>
        <w:pStyle w:val="PL"/>
        <w:shd w:val="clear" w:color="auto" w:fill="E6E6E6"/>
      </w:pPr>
      <w:r w:rsidRPr="005134A4">
        <w:tab/>
      </w:r>
      <w:r w:rsidRPr="005134A4">
        <w:tab/>
        <w:t>ce-RSS-Config-r15</w:t>
      </w:r>
      <w:r w:rsidRPr="005134A4">
        <w:tab/>
      </w:r>
      <w:r w:rsidRPr="005134A4">
        <w:tab/>
      </w:r>
      <w:r w:rsidRPr="005134A4">
        <w:tab/>
      </w:r>
      <w:r w:rsidRPr="005134A4">
        <w:tab/>
        <w:t>RSS-Config-r15</w:t>
      </w:r>
      <w:r w:rsidRPr="005134A4">
        <w:tab/>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 xml:space="preserve">wus-Config-r15 </w:t>
      </w:r>
      <w:r w:rsidRPr="005134A4">
        <w:tab/>
      </w:r>
      <w:r w:rsidRPr="005134A4">
        <w:tab/>
      </w:r>
      <w:r w:rsidRPr="005134A4">
        <w:tab/>
      </w:r>
      <w:r w:rsidRPr="005134A4">
        <w:tab/>
      </w:r>
      <w:r w:rsidRPr="005134A4">
        <w:tab/>
        <w:t>WUS-Config-r15</w:t>
      </w:r>
      <w:r w:rsidRPr="005134A4">
        <w:tab/>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r>
      <w:r w:rsidRPr="00A35F6A">
        <w:t>highSpeedConfig-v1530</w:t>
      </w:r>
      <w:r w:rsidRPr="00A35F6A">
        <w:tab/>
      </w:r>
      <w:r w:rsidRPr="00A35F6A">
        <w:tab/>
      </w:r>
      <w:r w:rsidRPr="00A35F6A">
        <w:tab/>
        <w:t>HighSpeedConfig-v1530</w:t>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uplinkPowerControlCommon-v1540</w:t>
      </w:r>
      <w:r w:rsidRPr="005134A4">
        <w:tab/>
        <w:t>UplinkPowerControlCommon-v1530</w:t>
      </w:r>
      <w:r w:rsidRPr="005134A4">
        <w:tab/>
      </w:r>
      <w:r w:rsidRPr="005134A4">
        <w:tab/>
        <w:t>OPTIONAL</w:t>
      </w:r>
      <w:r w:rsidRPr="005134A4">
        <w:tab/>
        <w:t>-- Need OR</w:t>
      </w:r>
    </w:p>
    <w:p w:rsidR="00F56C97" w:rsidRDefault="00AE6DBD" w:rsidP="00AE6DBD">
      <w:pPr>
        <w:pStyle w:val="PL"/>
        <w:shd w:val="clear" w:color="auto" w:fill="E6E6E6"/>
        <w:rPr>
          <w:ins w:id="5" w:author="NTTDOCOMO, INC." w:date="2019-07-26T16:48:00Z"/>
          <w:lang w:eastAsia="ja-JP"/>
        </w:rPr>
      </w:pPr>
      <w:r w:rsidRPr="005134A4">
        <w:tab/>
        <w:t>]]</w:t>
      </w:r>
      <w:r w:rsidR="00F56C97">
        <w:rPr>
          <w:rFonts w:hint="eastAsia"/>
          <w:lang w:eastAsia="ja-JP"/>
        </w:rPr>
        <w:t>,</w:t>
      </w:r>
    </w:p>
    <w:p w:rsidR="00F56C97" w:rsidRDefault="00F56C97" w:rsidP="00F56C97">
      <w:pPr>
        <w:pStyle w:val="PL"/>
        <w:shd w:val="clear" w:color="auto" w:fill="E6E6E6"/>
      </w:pPr>
      <w:r>
        <w:rPr>
          <w:rFonts w:hint="eastAsia"/>
          <w:lang w:eastAsia="ja-JP"/>
        </w:rPr>
        <w:tab/>
      </w:r>
      <w:r>
        <w:t>[[</w:t>
      </w:r>
      <w:r>
        <w:tab/>
        <w:t>wus-Config-v1560</w:t>
      </w:r>
      <w:r>
        <w:tab/>
      </w:r>
      <w:r>
        <w:tab/>
      </w:r>
      <w:r>
        <w:tab/>
      </w:r>
      <w:r>
        <w:tab/>
        <w:t>WUS-Config-v1560</w:t>
      </w:r>
      <w:r>
        <w:tab/>
      </w:r>
      <w:r>
        <w:tab/>
      </w:r>
      <w:r>
        <w:tab/>
      </w:r>
      <w:r>
        <w:tab/>
      </w:r>
      <w:r>
        <w:tab/>
        <w:t>OPTIONAL</w:t>
      </w:r>
      <w:r>
        <w:tab/>
        <w:t>-- Need OR</w:t>
      </w:r>
    </w:p>
    <w:p w:rsidR="00AE6DBD" w:rsidRPr="000B7DD0" w:rsidRDefault="00F56C97" w:rsidP="00AE6DBD">
      <w:pPr>
        <w:pStyle w:val="PL"/>
        <w:shd w:val="clear" w:color="auto" w:fill="E6E6E6"/>
        <w:rPr>
          <w:ins w:id="6" w:author="NTTDOCOMO, INC." w:date="2019-06-03T16:02:00Z"/>
        </w:rPr>
      </w:pPr>
      <w:r>
        <w:tab/>
        <w:t>]]</w:t>
      </w:r>
      <w:ins w:id="7" w:author="NTTDOCOMO, INC." w:date="2019-06-03T16:05:00Z">
        <w:r w:rsidR="00AE6DBD">
          <w:rPr>
            <w:rFonts w:hint="eastAsia"/>
          </w:rPr>
          <w:t>,</w:t>
        </w:r>
      </w:ins>
    </w:p>
    <w:p w:rsidR="00AE6DBD" w:rsidRDefault="00503DF6" w:rsidP="00AE6DBD">
      <w:pPr>
        <w:pStyle w:val="PL"/>
        <w:shd w:val="clear" w:color="auto" w:fill="E6E6E6"/>
        <w:rPr>
          <w:ins w:id="8" w:author="NTTDOCOMO, INC." w:date="2019-06-03T16:02:00Z"/>
        </w:rPr>
      </w:pPr>
      <w:ins w:id="9" w:author="NTTDOCOMO, INC." w:date="2019-06-03T16:02:00Z">
        <w:r>
          <w:rPr>
            <w:rFonts w:hint="eastAsia"/>
          </w:rPr>
          <w:t xml:space="preserve">    </w:t>
        </w:r>
        <w:r w:rsidR="00AE6DBD">
          <w:rPr>
            <w:rFonts w:hint="eastAsia"/>
          </w:rPr>
          <w:t>[[</w:t>
        </w:r>
      </w:ins>
    </w:p>
    <w:p w:rsidR="00AE6DBD" w:rsidRDefault="00AE6DBD" w:rsidP="00A9122E">
      <w:pPr>
        <w:pStyle w:val="PL"/>
        <w:shd w:val="clear" w:color="auto" w:fill="E6E6E6"/>
        <w:rPr>
          <w:ins w:id="10" w:author="NTTDOCOMO, INC." w:date="2019-06-03T16:03:00Z"/>
          <w:lang w:eastAsia="ja-JP"/>
        </w:rPr>
      </w:pPr>
      <w:ins w:id="11" w:author="NTTDOCOMO, INC." w:date="2019-06-03T16:02:00Z">
        <w:r>
          <w:rPr>
            <w:rFonts w:hint="eastAsia"/>
          </w:rPr>
          <w:t xml:space="preserve">      </w:t>
        </w:r>
      </w:ins>
      <w:ins w:id="12" w:author="NTTDOCOMO, INC." w:date="2019-06-03T16:03:00Z">
        <w:r w:rsidRPr="005134A4">
          <w:t>hig</w:t>
        </w:r>
        <w:r w:rsidR="00A9122E">
          <w:t>hSpeedConfig-</w:t>
        </w:r>
      </w:ins>
      <w:ins w:id="13" w:author="NTTDOCOMO, INC." w:date="2019-07-25T15:21:00Z">
        <w:r w:rsidR="00A9122E">
          <w:rPr>
            <w:rFonts w:hint="eastAsia"/>
            <w:lang w:eastAsia="ja-JP"/>
          </w:rPr>
          <w:t>v1</w:t>
        </w:r>
      </w:ins>
      <w:ins w:id="14" w:author="NTTDOCOMO, INC." w:date="2019-07-25T19:10:00Z">
        <w:r w:rsidR="00A9122E">
          <w:rPr>
            <w:rFonts w:hint="eastAsia"/>
            <w:lang w:eastAsia="ja-JP"/>
          </w:rPr>
          <w:t>6xy</w:t>
        </w:r>
      </w:ins>
      <w:ins w:id="15" w:author="NTTDOCOMO, INC." w:date="2019-06-03T16:03:00Z">
        <w:r w:rsidR="00A9122E">
          <w:tab/>
        </w:r>
        <w:r w:rsidR="00A9122E">
          <w:tab/>
        </w:r>
        <w:r w:rsidR="00A9122E">
          <w:tab/>
        </w:r>
        <w:r w:rsidR="00A9122E">
          <w:tab/>
          <w:t>HighSpeedConfig-</w:t>
        </w:r>
      </w:ins>
      <w:ins w:id="16" w:author="NTTDOCOMO, INC." w:date="2019-07-25T15:22:00Z">
        <w:r w:rsidR="00A9122E">
          <w:rPr>
            <w:rFonts w:hint="eastAsia"/>
            <w:lang w:eastAsia="ja-JP"/>
          </w:rPr>
          <w:t>v1</w:t>
        </w:r>
      </w:ins>
      <w:ins w:id="17" w:author="NTTDOCOMO, INC." w:date="2019-07-25T19:10:00Z">
        <w:r w:rsidR="00A9122E">
          <w:rPr>
            <w:rFonts w:hint="eastAsia"/>
            <w:lang w:eastAsia="ja-JP"/>
          </w:rPr>
          <w:t>6xy</w:t>
        </w:r>
      </w:ins>
      <w:ins w:id="18" w:author="NTTDOCOMO, INC." w:date="2019-06-03T16:03:00Z">
        <w:r w:rsidR="00A9122E">
          <w:tab/>
        </w:r>
        <w:r w:rsidR="00A9122E">
          <w:tab/>
        </w:r>
        <w:r w:rsidR="00A9122E">
          <w:tab/>
        </w:r>
        <w:r w:rsidR="00A9122E">
          <w:tab/>
        </w:r>
        <w:r w:rsidR="00503DF6">
          <w:t>OPTIONAL</w:t>
        </w:r>
        <w:r w:rsidR="00A9122E">
          <w:tab/>
          <w:t xml:space="preserve">-- </w:t>
        </w:r>
      </w:ins>
      <w:ins w:id="19" w:author="NTTDOCOMO, INC." w:date="2019-08-15T15:43:00Z">
        <w:r w:rsidR="005072D4">
          <w:rPr>
            <w:rFonts w:hint="eastAsia"/>
            <w:lang w:eastAsia="ja-JP"/>
          </w:rPr>
          <w:t>Need OR</w:t>
        </w:r>
      </w:ins>
    </w:p>
    <w:p w:rsidR="00AE6DBD" w:rsidRPr="00AE6DBD" w:rsidRDefault="00503DF6" w:rsidP="00AE6DBD">
      <w:pPr>
        <w:pStyle w:val="PL"/>
        <w:shd w:val="clear" w:color="auto" w:fill="E6E6E6"/>
      </w:pPr>
      <w:ins w:id="20" w:author="NTTDOCOMO, INC." w:date="2019-06-03T16:02:00Z">
        <w:r>
          <w:rPr>
            <w:rFonts w:hint="eastAsia"/>
          </w:rPr>
          <w:t xml:space="preserve">    </w:t>
        </w:r>
        <w:r w:rsidR="00AE6DBD">
          <w:rPr>
            <w:rFonts w:hint="eastAsia"/>
          </w:rPr>
          <w:t>]]</w:t>
        </w:r>
      </w:ins>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 ::=</w:t>
      </w:r>
      <w:r w:rsidRPr="005134A4">
        <w:tab/>
      </w:r>
      <w:r w:rsidRPr="005134A4">
        <w:tab/>
        <w:t>SEQUENCE {</w:t>
      </w:r>
    </w:p>
    <w:p w:rsidR="00AE6DBD" w:rsidRPr="005134A4" w:rsidRDefault="00AE6DBD" w:rsidP="00AE6DBD">
      <w:pPr>
        <w:pStyle w:val="PL"/>
        <w:shd w:val="clear" w:color="auto" w:fill="E6E6E6"/>
      </w:pPr>
      <w:r w:rsidRPr="005134A4">
        <w:tab/>
        <w:t>rach-ConfigCommon</w:t>
      </w:r>
      <w:r w:rsidRPr="005134A4">
        <w:tab/>
      </w:r>
      <w:r w:rsidRPr="005134A4">
        <w:tab/>
      </w:r>
      <w:r w:rsidRPr="005134A4">
        <w:tab/>
      </w:r>
      <w:r w:rsidRPr="005134A4">
        <w:tab/>
      </w:r>
      <w:r w:rsidRPr="005134A4">
        <w:tab/>
        <w:t>RACH-ConfigCommon</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w:t>
      </w:r>
    </w:p>
    <w:p w:rsidR="00AE6DBD" w:rsidRPr="005134A4" w:rsidRDefault="00AE6DBD" w:rsidP="00AE6DBD">
      <w:pPr>
        <w:pStyle w:val="PL"/>
        <w:shd w:val="clear" w:color="auto" w:fill="E6E6E6"/>
      </w:pPr>
      <w:r w:rsidRPr="005134A4">
        <w:tab/>
        <w:t>pdsch-ConfigCommon</w:t>
      </w:r>
      <w:r w:rsidRPr="005134A4">
        <w:tab/>
      </w:r>
      <w:r w:rsidRPr="005134A4">
        <w:tab/>
      </w:r>
      <w:r w:rsidRPr="005134A4">
        <w:tab/>
      </w:r>
      <w:r w:rsidRPr="005134A4">
        <w:tab/>
      </w:r>
      <w:r w:rsidRPr="005134A4">
        <w:tab/>
        <w:t>PDSCH-ConfigCommon</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rsidR="00AE6DBD" w:rsidRPr="005134A4" w:rsidRDefault="00AE6DBD" w:rsidP="00AE6DBD">
      <w:pPr>
        <w:pStyle w:val="PL"/>
        <w:shd w:val="clear" w:color="auto" w:fill="E6E6E6"/>
      </w:pPr>
      <w:r w:rsidRPr="005134A4">
        <w:tab/>
        <w:t>phich-Config</w:t>
      </w:r>
      <w:r w:rsidRPr="005134A4">
        <w:tab/>
      </w:r>
      <w:r w:rsidRPr="005134A4">
        <w:tab/>
      </w:r>
      <w:r w:rsidRPr="005134A4">
        <w:tab/>
      </w:r>
      <w:r w:rsidRPr="005134A4">
        <w:tab/>
      </w:r>
      <w:r w:rsidRPr="005134A4">
        <w:tab/>
      </w:r>
      <w:r w:rsidRPr="005134A4">
        <w:tab/>
        <w:t>PHICH-Config</w:t>
      </w:r>
      <w:r w:rsidRPr="005134A4">
        <w:tab/>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pucch-ConfigCommon</w:t>
      </w:r>
      <w:r w:rsidRPr="005134A4">
        <w:tab/>
      </w:r>
      <w:r w:rsidRPr="005134A4">
        <w:tab/>
      </w:r>
      <w:r w:rsidRPr="005134A4">
        <w:tab/>
      </w:r>
      <w:r w:rsidRPr="005134A4">
        <w:tab/>
      </w:r>
      <w:r w:rsidRPr="005134A4">
        <w:tab/>
        <w:t>PUCCH-ConfigCommon</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soundingRS-UL-ConfigCommon</w:t>
      </w:r>
      <w:r w:rsidRPr="005134A4">
        <w:tab/>
      </w:r>
      <w:r w:rsidRPr="005134A4">
        <w:tab/>
      </w:r>
      <w:r w:rsidRPr="005134A4">
        <w:tab/>
        <w:t>SoundingRS-UL-ConfigCommon</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uplinkPowerControlCommon</w:t>
      </w:r>
      <w:r w:rsidRPr="005134A4">
        <w:tab/>
      </w:r>
      <w:r w:rsidRPr="005134A4">
        <w:tab/>
      </w:r>
      <w:r w:rsidRPr="005134A4">
        <w:tab/>
        <w:t>UplinkPowerControlCommon</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antennaInfoCommon</w:t>
      </w:r>
      <w:r w:rsidRPr="005134A4">
        <w:tab/>
      </w:r>
      <w:r w:rsidRPr="005134A4">
        <w:tab/>
      </w:r>
      <w:r w:rsidRPr="005134A4">
        <w:tab/>
      </w:r>
      <w:r w:rsidRPr="005134A4">
        <w:tab/>
      </w:r>
      <w:r w:rsidRPr="005134A4">
        <w:tab/>
        <w:t>AntennaInfoCommon</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t>tdd-Config</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r>
      <w:r w:rsidRPr="005134A4">
        <w:tab/>
      </w:r>
      <w:r w:rsidRPr="005134A4">
        <w:tab/>
        <w:t>OPTIONAL,</w:t>
      </w:r>
      <w:r w:rsidRPr="005134A4">
        <w:tab/>
        <w:t>-- Cond TDD</w:t>
      </w:r>
    </w:p>
    <w:p w:rsidR="00AE6DBD" w:rsidRPr="005134A4" w:rsidRDefault="00AE6DBD" w:rsidP="00AE6DBD">
      <w:pPr>
        <w:pStyle w:val="PL"/>
        <w:shd w:val="clear" w:color="auto" w:fill="E6E6E6"/>
      </w:pPr>
      <w:r w:rsidRPr="005134A4">
        <w:tab/>
        <w:t>ul-CyclicPrefixLength</w:t>
      </w:r>
      <w:r w:rsidRPr="005134A4">
        <w:tab/>
      </w:r>
      <w:r w:rsidRPr="005134A4">
        <w:tab/>
      </w:r>
      <w:r w:rsidRPr="005134A4">
        <w:tab/>
      </w:r>
      <w:r w:rsidRPr="005134A4">
        <w:tab/>
        <w:t>UL-CyclicPrefixLength,</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ON</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tdd-Config-v1130</w:t>
      </w:r>
      <w:r w:rsidRPr="005134A4">
        <w:tab/>
      </w:r>
      <w:r w:rsidRPr="005134A4">
        <w:tab/>
      </w:r>
      <w:r w:rsidRPr="005134A4">
        <w:tab/>
      </w:r>
      <w:r w:rsidRPr="005134A4">
        <w:tab/>
        <w:t>TDD-Config-v1130</w:t>
      </w:r>
      <w:r w:rsidRPr="005134A4">
        <w:tab/>
      </w:r>
      <w:r w:rsidRPr="005134A4">
        <w:tab/>
      </w:r>
      <w:r w:rsidRPr="005134A4">
        <w:tab/>
      </w:r>
      <w:r w:rsidRPr="005134A4">
        <w:tab/>
      </w:r>
      <w:r w:rsidRPr="005134A4">
        <w:tab/>
        <w:t>OPTIONAL</w:t>
      </w:r>
      <w:r w:rsidRPr="005134A4">
        <w:tab/>
        <w:t>-- Cond TDD3</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r>
    </w:p>
    <w:p w:rsidR="00AE6DBD" w:rsidRPr="005134A4" w:rsidRDefault="00AE6DBD" w:rsidP="00AE6DBD">
      <w:pPr>
        <w:pStyle w:val="PL"/>
        <w:shd w:val="clear" w:color="auto" w:fill="E6E6E6"/>
      </w:pPr>
      <w:r w:rsidRPr="005134A4">
        <w:tab/>
      </w:r>
      <w:r w:rsidRPr="005134A4">
        <w:tab/>
        <w:t>prach-Config-v1310</w:t>
      </w:r>
      <w:r w:rsidRPr="005134A4">
        <w:tab/>
      </w:r>
      <w:r w:rsidRPr="005134A4">
        <w:tab/>
      </w:r>
      <w:r w:rsidRPr="005134A4">
        <w:tab/>
      </w:r>
      <w:r w:rsidRPr="005134A4">
        <w:tab/>
        <w:t>PRACH-Config-v1310</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uplinkPowerControlCommon-v1310</w:t>
      </w:r>
      <w:r w:rsidRPr="005134A4">
        <w:tab/>
        <w:t>UplinkPowerControlCommon-v1310</w:t>
      </w:r>
      <w:r w:rsidRPr="005134A4">
        <w:tab/>
      </w:r>
      <w:r w:rsidRPr="005134A4">
        <w:tab/>
        <w:t>OPTIONAL</w:t>
      </w:r>
      <w:r w:rsidRPr="005134A4">
        <w:tab/>
        <w:t>-- Need ON</w:t>
      </w:r>
    </w:p>
    <w:p w:rsidR="00AE6DBD" w:rsidRPr="005134A4" w:rsidRDefault="00AE6DBD" w:rsidP="00AE6DBD">
      <w:pPr>
        <w:pStyle w:val="PL"/>
        <w:shd w:val="clear" w:color="auto" w:fill="E6E6E6"/>
      </w:pPr>
      <w:r w:rsidRPr="005134A4">
        <w:lastRenderedPageBreak/>
        <w:tab/>
        <w:t>]],</w:t>
      </w:r>
    </w:p>
    <w:p w:rsidR="00AE6DBD" w:rsidRPr="005134A4" w:rsidRDefault="00AE6DBD" w:rsidP="00AE6DBD">
      <w:pPr>
        <w:pStyle w:val="PL"/>
        <w:shd w:val="clear" w:color="auto" w:fill="E6E6E6"/>
      </w:pPr>
      <w:r w:rsidRPr="005134A4">
        <w:tab/>
        <w:t>[[</w:t>
      </w:r>
      <w:r w:rsidRPr="005134A4">
        <w:tab/>
      </w:r>
      <w:bookmarkStart w:id="21" w:name="OLE_LINK227"/>
      <w:r w:rsidRPr="00A35F6A">
        <w:t>highSpeedConfig-r14</w:t>
      </w:r>
      <w:r w:rsidRPr="00A35F6A">
        <w:tab/>
      </w:r>
      <w:r w:rsidRPr="00A35F6A">
        <w:tab/>
      </w:r>
      <w:r w:rsidRPr="00A35F6A">
        <w:tab/>
      </w:r>
      <w:r w:rsidRPr="00A35F6A">
        <w:tab/>
        <w:t>HighSpeedConfig-r14</w:t>
      </w:r>
      <w:r w:rsidRPr="005134A4">
        <w:tab/>
      </w:r>
      <w:r w:rsidRPr="005134A4">
        <w:tab/>
      </w:r>
      <w:r w:rsidRPr="005134A4">
        <w:tab/>
      </w:r>
      <w:r w:rsidRPr="005134A4">
        <w:tab/>
      </w:r>
      <w:r w:rsidRPr="005134A4">
        <w:tab/>
        <w:t>OPTIONAL,</w:t>
      </w:r>
      <w:r w:rsidRPr="005134A4">
        <w:tab/>
        <w:t>-- Need OR</w:t>
      </w:r>
      <w:bookmarkEnd w:id="21"/>
    </w:p>
    <w:p w:rsidR="00AE6DBD" w:rsidRPr="005134A4" w:rsidRDefault="00AE6DBD" w:rsidP="00AE6DBD">
      <w:pPr>
        <w:pStyle w:val="PL"/>
        <w:shd w:val="clear" w:color="auto" w:fill="E6E6E6"/>
      </w:pPr>
      <w:r w:rsidRPr="005134A4">
        <w:tab/>
      </w:r>
      <w:r w:rsidRPr="005134A4">
        <w:tab/>
      </w:r>
      <w:bookmarkStart w:id="22" w:name="OLE_LINK211"/>
      <w:bookmarkStart w:id="23" w:name="OLE_LINK212"/>
      <w:bookmarkStart w:id="24" w:name="OLE_LINK213"/>
      <w:bookmarkStart w:id="25" w:name="OLE_LINK214"/>
      <w:r w:rsidRPr="005134A4">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bookmarkEnd w:id="22"/>
      <w:bookmarkEnd w:id="23"/>
    </w:p>
    <w:p w:rsidR="00AE6DBD" w:rsidRPr="005134A4" w:rsidRDefault="00AE6DBD" w:rsidP="00AE6DBD">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tdd-Config-v1430</w:t>
      </w:r>
      <w:r w:rsidRPr="005134A4">
        <w:tab/>
      </w:r>
      <w:r w:rsidRPr="005134A4">
        <w:tab/>
      </w:r>
      <w:r w:rsidRPr="005134A4">
        <w:tab/>
      </w:r>
      <w:r w:rsidRPr="005134A4">
        <w:tab/>
        <w:t>TDD-Config-v1430</w:t>
      </w:r>
      <w:r w:rsidRPr="005134A4">
        <w:tab/>
      </w:r>
      <w:r w:rsidRPr="005134A4">
        <w:tab/>
      </w:r>
      <w:r w:rsidRPr="005134A4">
        <w:tab/>
      </w:r>
      <w:r w:rsidRPr="005134A4">
        <w:tab/>
      </w:r>
      <w:r w:rsidRPr="005134A4">
        <w:tab/>
        <w:t>OPTIONAL</w:t>
      </w:r>
      <w:r w:rsidRPr="005134A4">
        <w:tab/>
        <w:t>-- Cond TDD3</w:t>
      </w:r>
    </w:p>
    <w:bookmarkEnd w:id="24"/>
    <w:bookmarkEnd w:id="25"/>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r>
      <w:r w:rsidRPr="005134A4">
        <w:tab/>
        <w:t>tdd-Config-v1450</w:t>
      </w:r>
      <w:r w:rsidRPr="005134A4">
        <w:tab/>
      </w:r>
      <w:r w:rsidRPr="005134A4">
        <w:tab/>
      </w:r>
      <w:r w:rsidRPr="005134A4">
        <w:tab/>
      </w:r>
      <w:r w:rsidRPr="005134A4">
        <w:tab/>
        <w:t>TDD-Config-v1450</w:t>
      </w:r>
      <w:r w:rsidRPr="005134A4">
        <w:tab/>
      </w:r>
      <w:r w:rsidRPr="005134A4">
        <w:tab/>
      </w:r>
      <w:r w:rsidRPr="005134A4">
        <w:tab/>
      </w:r>
      <w:r w:rsidRPr="005134A4">
        <w:tab/>
      </w:r>
      <w:r w:rsidRPr="005134A4">
        <w:tab/>
        <w:t>OPTIONAL</w:t>
      </w:r>
      <w:r w:rsidRPr="005134A4">
        <w:tab/>
        <w:t>-- Cond TDD3</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uplinkPowerControlCommon-v1530</w:t>
      </w:r>
      <w:r w:rsidRPr="005134A4">
        <w:tab/>
        <w:t>UplinkPowerControlCommon-v1530</w:t>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r>
      <w:r w:rsidRPr="00A35F6A">
        <w:t>highSpeedConfig-v1530</w:t>
      </w:r>
      <w:r w:rsidRPr="00A35F6A">
        <w:tab/>
      </w:r>
      <w:r w:rsidRPr="00A35F6A">
        <w:tab/>
      </w:r>
      <w:r w:rsidRPr="00A35F6A">
        <w:tab/>
        <w:t>HighSpeedConfig-v1530</w:t>
      </w:r>
      <w:r w:rsidRPr="005134A4">
        <w:tab/>
      </w:r>
      <w:r w:rsidRPr="005134A4">
        <w:tab/>
      </w:r>
      <w:r w:rsidRPr="005134A4">
        <w:tab/>
      </w:r>
      <w:r w:rsidRPr="005134A4">
        <w:tab/>
        <w:t>OPTIONAL</w:t>
      </w:r>
      <w:r w:rsidRPr="005134A4">
        <w:tab/>
        <w:t>-- Need OR</w:t>
      </w:r>
    </w:p>
    <w:p w:rsidR="00AE6DBD" w:rsidRPr="000B7DD0" w:rsidRDefault="00AE6DBD" w:rsidP="00AE6DBD">
      <w:pPr>
        <w:pStyle w:val="PL"/>
        <w:shd w:val="clear" w:color="auto" w:fill="E6E6E6"/>
        <w:rPr>
          <w:ins w:id="26" w:author="NTTDOCOMO, INC." w:date="2019-06-03T16:03:00Z"/>
        </w:rPr>
      </w:pPr>
      <w:r w:rsidRPr="005134A4">
        <w:tab/>
        <w:t>]]</w:t>
      </w:r>
      <w:ins w:id="27" w:author="NTTDOCOMO, INC." w:date="2019-06-03T16:05:00Z">
        <w:r>
          <w:rPr>
            <w:rFonts w:hint="eastAsia"/>
          </w:rPr>
          <w:t>,</w:t>
        </w:r>
      </w:ins>
    </w:p>
    <w:p w:rsidR="00AE6DBD" w:rsidRDefault="00503DF6" w:rsidP="00A9122E">
      <w:pPr>
        <w:pStyle w:val="PL"/>
        <w:shd w:val="clear" w:color="auto" w:fill="E6E6E6"/>
        <w:tabs>
          <w:tab w:val="clear" w:pos="2688"/>
          <w:tab w:val="left" w:pos="2605"/>
        </w:tabs>
        <w:rPr>
          <w:ins w:id="28" w:author="NTTDOCOMO, INC." w:date="2019-06-03T16:03:00Z"/>
          <w:lang w:eastAsia="ja-JP"/>
        </w:rPr>
      </w:pPr>
      <w:ins w:id="29" w:author="NTTDOCOMO, INC." w:date="2019-06-03T16:03:00Z">
        <w:r>
          <w:rPr>
            <w:rFonts w:hint="eastAsia"/>
          </w:rPr>
          <w:t xml:space="preserve">    </w:t>
        </w:r>
        <w:r w:rsidR="00AE6DBD">
          <w:rPr>
            <w:rFonts w:hint="eastAsia"/>
          </w:rPr>
          <w:t>[[</w:t>
        </w:r>
      </w:ins>
      <w:ins w:id="30" w:author="NTTDOCOMO, INC." w:date="2019-06-06T12:01:00Z">
        <w:r>
          <w:rPr>
            <w:rFonts w:hint="eastAsia"/>
            <w:lang w:eastAsia="ja-JP"/>
          </w:rPr>
          <w:tab/>
        </w:r>
      </w:ins>
      <w:ins w:id="31" w:author="NTTDOCOMO, INC." w:date="2019-06-03T16:04:00Z">
        <w:r w:rsidR="00AE6DBD" w:rsidRPr="005134A4">
          <w:t>hig</w:t>
        </w:r>
        <w:r w:rsidR="00A9122E">
          <w:t>hSpeedConfig-</w:t>
        </w:r>
      </w:ins>
      <w:ins w:id="32" w:author="NTTDOCOMO, INC." w:date="2019-07-25T15:22:00Z">
        <w:r w:rsidR="00A9122E">
          <w:rPr>
            <w:rFonts w:hint="eastAsia"/>
            <w:lang w:eastAsia="ja-JP"/>
          </w:rPr>
          <w:t>v1</w:t>
        </w:r>
      </w:ins>
      <w:ins w:id="33" w:author="NTTDOCOMO, INC." w:date="2019-07-25T19:10:00Z">
        <w:r w:rsidR="00A9122E">
          <w:rPr>
            <w:rFonts w:hint="eastAsia"/>
            <w:lang w:eastAsia="ja-JP"/>
          </w:rPr>
          <w:t>6xy</w:t>
        </w:r>
      </w:ins>
      <w:ins w:id="34" w:author="NTTDOCOMO, INC." w:date="2019-06-03T16:04:00Z">
        <w:r>
          <w:tab/>
        </w:r>
      </w:ins>
      <w:ins w:id="35" w:author="NTTDOCOMO, INC." w:date="2019-06-06T12:01:00Z">
        <w:r w:rsidR="00A9122E">
          <w:rPr>
            <w:rFonts w:hint="eastAsia"/>
            <w:lang w:eastAsia="ja-JP"/>
          </w:rPr>
          <w:tab/>
        </w:r>
        <w:r w:rsidR="00A9122E">
          <w:rPr>
            <w:rFonts w:hint="eastAsia"/>
            <w:lang w:eastAsia="ja-JP"/>
          </w:rPr>
          <w:tab/>
        </w:r>
      </w:ins>
      <w:ins w:id="36" w:author="NTTDOCOMO, INC." w:date="2019-06-03T16:04:00Z">
        <w:r w:rsidR="00A9122E">
          <w:t>HighSpeedConfig-</w:t>
        </w:r>
      </w:ins>
      <w:ins w:id="37" w:author="NTTDOCOMO, INC." w:date="2019-07-25T15:22:00Z">
        <w:r w:rsidR="00A9122E">
          <w:rPr>
            <w:rFonts w:hint="eastAsia"/>
            <w:lang w:eastAsia="ja-JP"/>
          </w:rPr>
          <w:t>v1</w:t>
        </w:r>
      </w:ins>
      <w:ins w:id="38" w:author="NTTDOCOMO, INC." w:date="2019-07-25T19:10:00Z">
        <w:r w:rsidR="00A9122E">
          <w:rPr>
            <w:rFonts w:hint="eastAsia"/>
            <w:lang w:eastAsia="ja-JP"/>
          </w:rPr>
          <w:t>6xy</w:t>
        </w:r>
      </w:ins>
      <w:ins w:id="39" w:author="NTTDOCOMO, INC." w:date="2019-06-03T16:04:00Z">
        <w:r w:rsidR="00A9122E">
          <w:tab/>
        </w:r>
        <w:r w:rsidR="00A9122E">
          <w:tab/>
        </w:r>
        <w:r w:rsidR="00A9122E">
          <w:tab/>
        </w:r>
        <w:r w:rsidR="00A9122E">
          <w:tab/>
        </w:r>
        <w:r>
          <w:t>OPTIONAL</w:t>
        </w:r>
        <w:r w:rsidR="00A9122E">
          <w:tab/>
          <w:t xml:space="preserve">-- </w:t>
        </w:r>
      </w:ins>
      <w:ins w:id="40" w:author="NTT DOCOMO, INC." w:date="2019-08-13T15:47:00Z">
        <w:r w:rsidR="004E01F3">
          <w:rPr>
            <w:lang w:eastAsia="ja-JP"/>
          </w:rPr>
          <w:t>Need OR</w:t>
        </w:r>
      </w:ins>
    </w:p>
    <w:p w:rsidR="00AE6DBD" w:rsidRPr="00AE6DBD" w:rsidRDefault="00503DF6" w:rsidP="00AE6DBD">
      <w:pPr>
        <w:pStyle w:val="PL"/>
        <w:shd w:val="clear" w:color="auto" w:fill="E6E6E6"/>
      </w:pPr>
      <w:ins w:id="41" w:author="NTTDOCOMO, INC." w:date="2019-06-03T16:03:00Z">
        <w:r>
          <w:rPr>
            <w:rFonts w:hint="eastAsia"/>
          </w:rPr>
          <w:t xml:space="preserve">    </w:t>
        </w:r>
        <w:r w:rsidR="00AE6DBD">
          <w:rPr>
            <w:rFonts w:hint="eastAsia"/>
          </w:rPr>
          <w:t>]]</w:t>
        </w:r>
      </w:ins>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RadioResourceConfigCommonPSCell-r12 ::=</w:t>
      </w:r>
      <w:r w:rsidRPr="005134A4">
        <w:tab/>
        <w:t>SEQUENCE {</w:t>
      </w:r>
    </w:p>
    <w:p w:rsidR="00AE6DBD" w:rsidRPr="005134A4" w:rsidRDefault="00AE6DBD" w:rsidP="00AE6DBD">
      <w:pPr>
        <w:pStyle w:val="PL"/>
        <w:shd w:val="clear" w:color="auto" w:fill="E6E6E6"/>
      </w:pPr>
      <w:r w:rsidRPr="005134A4">
        <w:tab/>
        <w:t>basicFields-r12</w:t>
      </w:r>
      <w:r w:rsidRPr="005134A4">
        <w:tab/>
      </w:r>
      <w:r w:rsidRPr="005134A4">
        <w:tab/>
      </w:r>
      <w:r w:rsidRPr="005134A4">
        <w:tab/>
      </w:r>
      <w:r w:rsidRPr="005134A4">
        <w:tab/>
      </w:r>
      <w:r w:rsidRPr="005134A4">
        <w:tab/>
      </w:r>
      <w:r w:rsidRPr="005134A4">
        <w:tab/>
        <w:t>RadioResourceConfigCommonSCell-r10,</w:t>
      </w:r>
    </w:p>
    <w:p w:rsidR="00AE6DBD" w:rsidRPr="005134A4" w:rsidRDefault="00AE6DBD" w:rsidP="00AE6DBD">
      <w:pPr>
        <w:pStyle w:val="PL"/>
        <w:shd w:val="clear" w:color="auto" w:fill="E6E6E6"/>
      </w:pPr>
      <w:r w:rsidRPr="005134A4">
        <w:tab/>
        <w:t>pucch-ConfigCommon-r12</w:t>
      </w:r>
      <w:r w:rsidRPr="005134A4">
        <w:tab/>
      </w:r>
      <w:r w:rsidRPr="005134A4">
        <w:tab/>
      </w:r>
      <w:r w:rsidRPr="005134A4">
        <w:tab/>
      </w:r>
      <w:r w:rsidRPr="005134A4">
        <w:tab/>
        <w:t>PUCCH-ConfigCommon,</w:t>
      </w:r>
    </w:p>
    <w:p w:rsidR="00AE6DBD" w:rsidRPr="005134A4" w:rsidRDefault="00AE6DBD" w:rsidP="00AE6DBD">
      <w:pPr>
        <w:pStyle w:val="PL"/>
        <w:shd w:val="clear" w:color="auto" w:fill="E6E6E6"/>
      </w:pPr>
      <w:r w:rsidRPr="005134A4">
        <w:tab/>
        <w:t>rach-ConfigCommon-r12</w:t>
      </w:r>
      <w:r w:rsidRPr="005134A4">
        <w:tab/>
      </w:r>
      <w:r w:rsidRPr="005134A4">
        <w:tab/>
      </w:r>
      <w:r w:rsidRPr="005134A4">
        <w:tab/>
      </w:r>
      <w:r w:rsidRPr="005134A4">
        <w:tab/>
        <w:t>RACH-ConfigCommon,</w:t>
      </w:r>
    </w:p>
    <w:p w:rsidR="00AE6DBD" w:rsidRPr="005134A4" w:rsidRDefault="00AE6DBD" w:rsidP="00AE6DBD">
      <w:pPr>
        <w:pStyle w:val="PL"/>
        <w:shd w:val="clear" w:color="auto" w:fill="E6E6E6"/>
      </w:pPr>
      <w:r w:rsidRPr="005134A4">
        <w:tab/>
        <w:t>uplinkPowerControlCommonPSCell-r12</w:t>
      </w:r>
      <w:r w:rsidRPr="005134A4">
        <w:tab/>
        <w:t>UplinkPowerControlCommonPSCell-r12,</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uplinkPowerControlCommonPSCell-v1310</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UplinkPowerControlCommon-v1310</w:t>
      </w:r>
      <w:r w:rsidRPr="005134A4">
        <w:tab/>
      </w:r>
      <w:r w:rsidRPr="005134A4">
        <w:tab/>
        <w:t>OPTIONAL</w:t>
      </w:r>
      <w:r w:rsidRPr="005134A4">
        <w:tab/>
        <w:t>-- Need ON</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uplinkPowerControlCommonPSCell-v1530</w:t>
      </w:r>
      <w:r w:rsidRPr="005134A4">
        <w:tab/>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UplinkPowerControlCommon-v1530</w:t>
      </w:r>
      <w:r w:rsidRPr="005134A4">
        <w:tab/>
      </w:r>
      <w:r w:rsidRPr="005134A4">
        <w:tab/>
        <w:t>OPTIONAL</w:t>
      </w:r>
      <w:r w:rsidRPr="005134A4">
        <w:tab/>
        <w:t>-- Need ON</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RadioResourceConfigCommonPSCell-v12f0 ::=</w:t>
      </w:r>
      <w:r w:rsidRPr="005134A4">
        <w:tab/>
        <w:t>SEQUENCE {</w:t>
      </w:r>
    </w:p>
    <w:p w:rsidR="00AE6DBD" w:rsidRPr="005134A4" w:rsidRDefault="00AE6DBD" w:rsidP="00AE6DBD">
      <w:pPr>
        <w:pStyle w:val="PL"/>
        <w:shd w:val="clear" w:color="auto" w:fill="E6E6E6"/>
      </w:pPr>
      <w:r w:rsidRPr="005134A4">
        <w:tab/>
        <w:t>basicFields-v12f0</w:t>
      </w:r>
      <w:r w:rsidRPr="005134A4">
        <w:tab/>
      </w:r>
      <w:r w:rsidRPr="005134A4">
        <w:tab/>
      </w:r>
      <w:r w:rsidRPr="005134A4">
        <w:tab/>
      </w:r>
      <w:r w:rsidRPr="005134A4">
        <w:tab/>
      </w:r>
      <w:r w:rsidRPr="005134A4">
        <w:tab/>
        <w:t>RadioResourceConfigCommonSCell-v10l0</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RadioResourceConfigCommonPSCell-v1440 ::=</w:t>
      </w:r>
      <w:r w:rsidRPr="005134A4">
        <w:tab/>
        <w:t>SEQUENCE {</w:t>
      </w:r>
    </w:p>
    <w:p w:rsidR="00AE6DBD" w:rsidRPr="005134A4" w:rsidRDefault="00AE6DBD" w:rsidP="00AE6DBD">
      <w:pPr>
        <w:pStyle w:val="PL"/>
        <w:shd w:val="clear" w:color="auto" w:fill="E6E6E6"/>
      </w:pPr>
      <w:r w:rsidRPr="005134A4">
        <w:tab/>
        <w:t>basicFields-v1440</w:t>
      </w:r>
      <w:r w:rsidRPr="005134A4">
        <w:tab/>
      </w:r>
      <w:r w:rsidRPr="005134A4">
        <w:tab/>
      </w:r>
      <w:r w:rsidRPr="005134A4">
        <w:tab/>
      </w:r>
      <w:r w:rsidRPr="005134A4">
        <w:tab/>
      </w:r>
      <w:r w:rsidRPr="005134A4">
        <w:tab/>
        <w:t>RadioResourceConfigCommonSCell-v1440</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RadioResourceConfigCommonSCell-r10 ::=</w:t>
      </w:r>
      <w:r w:rsidRPr="005134A4">
        <w:tab/>
        <w:t>SEQUENCE {</w:t>
      </w:r>
    </w:p>
    <w:p w:rsidR="00AE6DBD" w:rsidRPr="005134A4" w:rsidRDefault="00AE6DBD" w:rsidP="00AE6DBD">
      <w:pPr>
        <w:pStyle w:val="PL"/>
        <w:shd w:val="clear" w:color="auto" w:fill="E6E6E6"/>
      </w:pPr>
      <w:r w:rsidRPr="005134A4">
        <w:tab/>
        <w:t>-- DL configuration as well as configuration applicable for DL and UL</w:t>
      </w:r>
    </w:p>
    <w:p w:rsidR="00AE6DBD" w:rsidRPr="005134A4" w:rsidRDefault="00AE6DBD" w:rsidP="00AE6DBD">
      <w:pPr>
        <w:pStyle w:val="PL"/>
        <w:shd w:val="clear" w:color="auto" w:fill="E6E6E6"/>
      </w:pPr>
      <w:r w:rsidRPr="005134A4">
        <w:tab/>
        <w:t>nonUL-Configuration-r10</w:t>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-- 1: Cell characteristics</w:t>
      </w:r>
    </w:p>
    <w:p w:rsidR="00AE6DBD" w:rsidRPr="005134A4" w:rsidRDefault="00AE6DBD" w:rsidP="00AE6DBD">
      <w:pPr>
        <w:pStyle w:val="PL"/>
        <w:shd w:val="clear" w:color="auto" w:fill="E6E6E6"/>
      </w:pPr>
      <w:r w:rsidRPr="005134A4">
        <w:tab/>
      </w:r>
      <w:r w:rsidRPr="005134A4">
        <w:tab/>
        <w:t>dl-Bandwidth-r10</w:t>
      </w:r>
      <w:r w:rsidRPr="005134A4">
        <w:tab/>
      </w:r>
      <w:r w:rsidRPr="005134A4">
        <w:tab/>
      </w:r>
      <w:r w:rsidRPr="005134A4">
        <w:tab/>
      </w:r>
      <w:r w:rsidRPr="005134A4">
        <w:tab/>
      </w:r>
      <w:r w:rsidRPr="005134A4">
        <w:tab/>
      </w:r>
      <w:r w:rsidRPr="005134A4">
        <w:tab/>
        <w:t>ENUMERATED {n6, n15, n25, n50, n75, n100},</w:t>
      </w:r>
    </w:p>
    <w:p w:rsidR="00AE6DBD" w:rsidRPr="005134A4" w:rsidRDefault="00AE6DBD" w:rsidP="00AE6DBD">
      <w:pPr>
        <w:pStyle w:val="PL"/>
        <w:shd w:val="clear" w:color="auto" w:fill="E6E6E6"/>
      </w:pPr>
      <w:r w:rsidRPr="005134A4">
        <w:tab/>
      </w:r>
      <w:r w:rsidRPr="005134A4">
        <w:tab/>
        <w:t>-- 2: Physical configuration, general</w:t>
      </w:r>
    </w:p>
    <w:p w:rsidR="00AE6DBD" w:rsidRPr="005134A4" w:rsidRDefault="00AE6DBD" w:rsidP="00AE6DBD">
      <w:pPr>
        <w:pStyle w:val="PL"/>
        <w:shd w:val="clear" w:color="auto" w:fill="E6E6E6"/>
      </w:pPr>
      <w:r w:rsidRPr="005134A4">
        <w:tab/>
      </w:r>
      <w:r w:rsidRPr="005134A4">
        <w:tab/>
        <w:t>antennaInfoCommon-r10</w:t>
      </w:r>
      <w:r w:rsidRPr="005134A4">
        <w:tab/>
      </w:r>
      <w:r w:rsidRPr="005134A4">
        <w:tab/>
      </w:r>
      <w:r w:rsidRPr="005134A4">
        <w:tab/>
      </w:r>
      <w:r w:rsidRPr="005134A4">
        <w:tab/>
      </w:r>
      <w:r w:rsidRPr="005134A4">
        <w:tab/>
        <w:t>AntennaInfoCommon,</w:t>
      </w:r>
    </w:p>
    <w:p w:rsidR="00AE6DBD" w:rsidRPr="005134A4" w:rsidRDefault="00AE6DBD" w:rsidP="00AE6DBD">
      <w:pPr>
        <w:pStyle w:val="PL"/>
        <w:shd w:val="clear" w:color="auto" w:fill="E6E6E6"/>
      </w:pPr>
      <w:r w:rsidRPr="005134A4">
        <w:tab/>
      </w:r>
      <w:r w:rsidRPr="005134A4">
        <w:tab/>
        <w:t>mbsfn-SubframeConfigList-r10</w:t>
      </w:r>
      <w:r w:rsidRPr="005134A4">
        <w:tab/>
      </w:r>
      <w:r w:rsidRPr="005134A4">
        <w:tab/>
      </w:r>
      <w:r w:rsidRPr="005134A4">
        <w:tab/>
        <w:t>MBSFN-SubframeConfigList</w:t>
      </w:r>
      <w:r w:rsidRPr="005134A4">
        <w:tab/>
        <w:t>OPTIONAL,</w:t>
      </w:r>
      <w:r w:rsidRPr="005134A4">
        <w:tab/>
        <w:t>-- Need OR</w:t>
      </w:r>
    </w:p>
    <w:p w:rsidR="00AE6DBD" w:rsidRPr="005134A4" w:rsidRDefault="00AE6DBD" w:rsidP="00AE6DBD">
      <w:pPr>
        <w:pStyle w:val="PL"/>
        <w:shd w:val="clear" w:color="auto" w:fill="E6E6E6"/>
      </w:pPr>
      <w:r w:rsidRPr="005134A4">
        <w:tab/>
      </w:r>
      <w:r w:rsidRPr="005134A4">
        <w:tab/>
        <w:t>-- 3: Physical configuration, control</w:t>
      </w:r>
    </w:p>
    <w:p w:rsidR="00AE6DBD" w:rsidRPr="005134A4" w:rsidRDefault="00AE6DBD" w:rsidP="00AE6DBD">
      <w:pPr>
        <w:pStyle w:val="PL"/>
        <w:shd w:val="clear" w:color="auto" w:fill="E6E6E6"/>
      </w:pPr>
      <w:r w:rsidRPr="005134A4">
        <w:tab/>
      </w:r>
      <w:r w:rsidRPr="005134A4">
        <w:tab/>
        <w:t>phich-Config-r10</w:t>
      </w:r>
      <w:r w:rsidRPr="005134A4">
        <w:tab/>
      </w:r>
      <w:r w:rsidRPr="005134A4">
        <w:tab/>
      </w:r>
      <w:r w:rsidRPr="005134A4">
        <w:tab/>
      </w:r>
      <w:r w:rsidRPr="005134A4">
        <w:tab/>
      </w:r>
      <w:r w:rsidRPr="005134A4">
        <w:tab/>
      </w:r>
      <w:r w:rsidRPr="005134A4">
        <w:tab/>
        <w:t>PHICH-Config,</w:t>
      </w:r>
    </w:p>
    <w:p w:rsidR="00AE6DBD" w:rsidRPr="005134A4" w:rsidRDefault="00AE6DBD" w:rsidP="00AE6DBD">
      <w:pPr>
        <w:pStyle w:val="PL"/>
        <w:shd w:val="clear" w:color="auto" w:fill="E6E6E6"/>
      </w:pPr>
      <w:r w:rsidRPr="005134A4">
        <w:tab/>
      </w:r>
      <w:r w:rsidRPr="005134A4">
        <w:tab/>
        <w:t>-- 4: Physical configuration, physical channels</w:t>
      </w:r>
    </w:p>
    <w:p w:rsidR="00AE6DBD" w:rsidRPr="005134A4" w:rsidRDefault="00AE6DBD" w:rsidP="00AE6DBD">
      <w:pPr>
        <w:pStyle w:val="PL"/>
        <w:shd w:val="clear" w:color="auto" w:fill="E6E6E6"/>
      </w:pPr>
      <w:r w:rsidRPr="005134A4">
        <w:tab/>
      </w:r>
      <w:r w:rsidRPr="005134A4">
        <w:tab/>
        <w:t>pdsch-ConfigCommon-r10</w:t>
      </w:r>
      <w:r w:rsidRPr="005134A4">
        <w:tab/>
      </w:r>
      <w:r w:rsidRPr="005134A4">
        <w:tab/>
      </w:r>
      <w:r w:rsidRPr="005134A4">
        <w:tab/>
      </w:r>
      <w:r w:rsidRPr="005134A4">
        <w:tab/>
      </w:r>
      <w:r w:rsidRPr="005134A4">
        <w:tab/>
        <w:t>PDSCH-ConfigCommon,</w:t>
      </w:r>
    </w:p>
    <w:p w:rsidR="00AE6DBD" w:rsidRPr="005134A4" w:rsidRDefault="00AE6DBD" w:rsidP="00AE6DBD">
      <w:pPr>
        <w:pStyle w:val="PL"/>
        <w:shd w:val="clear" w:color="auto" w:fill="E6E6E6"/>
      </w:pPr>
      <w:r w:rsidRPr="005134A4">
        <w:tab/>
      </w:r>
      <w:r w:rsidRPr="005134A4">
        <w:tab/>
        <w:t>tdd-Config-r10</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t>OPTIONAL</w:t>
      </w:r>
      <w:r w:rsidRPr="005134A4">
        <w:tab/>
        <w:t>-- Cond TDDSCell</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 UL configuration</w:t>
      </w:r>
    </w:p>
    <w:p w:rsidR="00AE6DBD" w:rsidRPr="005134A4" w:rsidRDefault="00AE6DBD" w:rsidP="00AE6DBD">
      <w:pPr>
        <w:pStyle w:val="PL"/>
        <w:shd w:val="clear" w:color="auto" w:fill="E6E6E6"/>
      </w:pPr>
      <w:r w:rsidRPr="005134A4">
        <w:tab/>
        <w:t>ul-Configuration-r10</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ul-FreqInfo-r10</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r>
      <w:r w:rsidRPr="005134A4">
        <w:tab/>
        <w:t>ul-CarrierFreq-r10</w:t>
      </w:r>
      <w:r w:rsidRPr="005134A4">
        <w:tab/>
      </w:r>
      <w:r w:rsidRPr="005134A4">
        <w:tab/>
      </w:r>
      <w:r w:rsidRPr="005134A4">
        <w:tab/>
      </w:r>
      <w:r w:rsidRPr="005134A4">
        <w:tab/>
      </w:r>
      <w:r w:rsidRPr="005134A4">
        <w:tab/>
        <w:t>ARFCN-ValueEUTRA</w:t>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r>
      <w:r w:rsidRPr="005134A4">
        <w:tab/>
      </w:r>
      <w:r w:rsidRPr="005134A4">
        <w:tab/>
        <w:t>ul-Bandwidth-r10</w:t>
      </w:r>
      <w:r w:rsidRPr="005134A4">
        <w:tab/>
      </w:r>
      <w:r w:rsidRPr="005134A4">
        <w:tab/>
      </w:r>
      <w:r w:rsidRPr="005134A4">
        <w:tab/>
      </w:r>
      <w:r w:rsidRPr="005134A4">
        <w:tab/>
      </w:r>
      <w:r w:rsidRPr="005134A4">
        <w:tab/>
        <w:t>ENUMERATED {n6, n15,</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rsidR="00AE6DBD" w:rsidRPr="005134A4" w:rsidRDefault="00AE6DBD" w:rsidP="00AE6DBD">
      <w:pPr>
        <w:pStyle w:val="PL"/>
        <w:shd w:val="clear" w:color="auto" w:fill="E6E6E6"/>
      </w:pPr>
      <w:r w:rsidRPr="005134A4">
        <w:tab/>
      </w:r>
      <w:r w:rsidRPr="005134A4">
        <w:tab/>
      </w:r>
      <w:r w:rsidRPr="005134A4">
        <w:tab/>
        <w:t>additionalSpectrumEmissionSCell-r10</w:t>
      </w:r>
      <w:r w:rsidRPr="005134A4">
        <w:tab/>
      </w:r>
      <w:r w:rsidRPr="005134A4">
        <w:tab/>
        <w:t>AdditionalSpectrumEmission</w:t>
      </w:r>
    </w:p>
    <w:p w:rsidR="00AE6DBD" w:rsidRPr="005134A4" w:rsidRDefault="00AE6DBD" w:rsidP="00AE6DBD">
      <w:pPr>
        <w:pStyle w:val="PL"/>
        <w:shd w:val="clear" w:color="auto" w:fill="E6E6E6"/>
      </w:pPr>
      <w:r w:rsidRPr="005134A4">
        <w:tab/>
      </w:r>
      <w:r w:rsidRPr="005134A4">
        <w:tab/>
        <w:t>},</w:t>
      </w:r>
    </w:p>
    <w:p w:rsidR="00AE6DBD" w:rsidRPr="005134A4" w:rsidRDefault="00AE6DBD" w:rsidP="00AE6DBD">
      <w:pPr>
        <w:pStyle w:val="PL"/>
        <w:shd w:val="clear" w:color="auto" w:fill="E6E6E6"/>
      </w:pPr>
      <w:r w:rsidRPr="005134A4">
        <w:tab/>
      </w:r>
      <w:r w:rsidRPr="005134A4">
        <w:tab/>
        <w:t>p-Max-r10</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r>
      <w:r w:rsidRPr="005134A4">
        <w:tab/>
        <w:t>uplinkPowerControlCommonSCell-r10</w:t>
      </w:r>
      <w:r w:rsidRPr="005134A4">
        <w:tab/>
      </w:r>
      <w:r w:rsidRPr="005134A4">
        <w:tab/>
        <w:t>UplinkPowerControlCommonSCell-r10,</w:t>
      </w:r>
    </w:p>
    <w:p w:rsidR="00AE6DBD" w:rsidRPr="005134A4" w:rsidRDefault="00AE6DBD" w:rsidP="00AE6DBD">
      <w:pPr>
        <w:pStyle w:val="PL"/>
        <w:shd w:val="clear" w:color="auto" w:fill="E6E6E6"/>
      </w:pPr>
      <w:r w:rsidRPr="005134A4">
        <w:tab/>
      </w:r>
      <w:r w:rsidRPr="005134A4">
        <w:tab/>
        <w:t>-- A special version of IE UplinkPowerControlCommon may be introduced</w:t>
      </w:r>
    </w:p>
    <w:p w:rsidR="00AE6DBD" w:rsidRPr="005134A4" w:rsidRDefault="00AE6DBD" w:rsidP="00AE6DBD">
      <w:pPr>
        <w:pStyle w:val="PL"/>
        <w:shd w:val="clear" w:color="auto" w:fill="E6E6E6"/>
      </w:pPr>
      <w:r w:rsidRPr="005134A4">
        <w:tab/>
      </w:r>
      <w:r w:rsidRPr="005134A4">
        <w:tab/>
        <w:t>-- 3: Physical configuration, control</w:t>
      </w:r>
    </w:p>
    <w:p w:rsidR="00AE6DBD" w:rsidRPr="005134A4" w:rsidRDefault="00AE6DBD" w:rsidP="00AE6DBD">
      <w:pPr>
        <w:pStyle w:val="PL"/>
        <w:shd w:val="clear" w:color="auto" w:fill="E6E6E6"/>
      </w:pPr>
      <w:r w:rsidRPr="005134A4">
        <w:tab/>
      </w:r>
      <w:r w:rsidRPr="005134A4">
        <w:tab/>
        <w:t>soundingRS-UL-ConfigCommon-r10</w:t>
      </w:r>
      <w:r w:rsidRPr="005134A4">
        <w:tab/>
      </w:r>
      <w:r w:rsidRPr="005134A4">
        <w:tab/>
        <w:t>SoundingRS-UL-ConfigCommon,</w:t>
      </w:r>
    </w:p>
    <w:p w:rsidR="00AE6DBD" w:rsidRPr="005134A4" w:rsidRDefault="00AE6DBD" w:rsidP="00AE6DBD">
      <w:pPr>
        <w:pStyle w:val="PL"/>
        <w:shd w:val="clear" w:color="auto" w:fill="E6E6E6"/>
      </w:pPr>
      <w:r w:rsidRPr="005134A4">
        <w:tab/>
      </w:r>
      <w:r w:rsidRPr="005134A4">
        <w:tab/>
        <w:t>ul-CyclicPrefixLength-r10</w:t>
      </w:r>
      <w:r w:rsidRPr="005134A4">
        <w:tab/>
      </w:r>
      <w:r w:rsidRPr="005134A4">
        <w:tab/>
      </w:r>
      <w:r w:rsidRPr="005134A4">
        <w:tab/>
        <w:t>UL-CyclicPrefixLength,</w:t>
      </w:r>
    </w:p>
    <w:p w:rsidR="00AE6DBD" w:rsidRPr="005134A4" w:rsidRDefault="00AE6DBD" w:rsidP="00AE6DBD">
      <w:pPr>
        <w:pStyle w:val="PL"/>
        <w:shd w:val="clear" w:color="auto" w:fill="E6E6E6"/>
      </w:pPr>
      <w:r w:rsidRPr="005134A4">
        <w:tab/>
      </w:r>
      <w:r w:rsidRPr="005134A4">
        <w:tab/>
        <w:t>-- 4: Physical configuration, physical channels</w:t>
      </w:r>
    </w:p>
    <w:p w:rsidR="00AE6DBD" w:rsidRPr="005134A4" w:rsidRDefault="00AE6DBD" w:rsidP="00AE6DBD">
      <w:pPr>
        <w:pStyle w:val="PL"/>
        <w:shd w:val="clear" w:color="auto" w:fill="E6E6E6"/>
      </w:pPr>
      <w:r w:rsidRPr="005134A4">
        <w:tab/>
      </w:r>
      <w:r w:rsidRPr="005134A4">
        <w:tab/>
        <w:t>prach-ConfigSCell-r10</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p>
    <w:p w:rsidR="00AE6DBD" w:rsidRPr="005134A4" w:rsidRDefault="00AE6DBD" w:rsidP="00AE6DBD">
      <w:pPr>
        <w:pStyle w:val="PL"/>
        <w:shd w:val="clear" w:color="auto" w:fill="E6E6E6"/>
      </w:pPr>
      <w:r w:rsidRPr="005134A4">
        <w:tab/>
      </w:r>
      <w:r w:rsidRPr="005134A4">
        <w:tab/>
        <w:t>pusch-ConfigCommon-r10</w:t>
      </w:r>
      <w:r w:rsidRPr="005134A4">
        <w:tab/>
      </w:r>
      <w:r w:rsidRPr="005134A4">
        <w:tab/>
      </w:r>
      <w:r w:rsidRPr="005134A4">
        <w:tab/>
      </w:r>
      <w:r w:rsidRPr="005134A4">
        <w:tab/>
        <w:t>PUSCH-ConfigCommon</w:t>
      </w:r>
    </w:p>
    <w:p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ul-CarrierFreq-v1090</w:t>
      </w:r>
      <w:r w:rsidRPr="005134A4">
        <w:tab/>
      </w:r>
      <w:r w:rsidRPr="005134A4">
        <w:tab/>
      </w:r>
      <w:r w:rsidRPr="005134A4">
        <w:tab/>
      </w:r>
      <w:r w:rsidRPr="005134A4">
        <w:tab/>
        <w:t>ARFCN-ValueEUTRA-v9e0</w:t>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rach-ConfigCommonSCell-r11</w:t>
      </w:r>
      <w:r w:rsidRPr="005134A4">
        <w:tab/>
      </w:r>
      <w:r w:rsidRPr="005134A4">
        <w:tab/>
      </w:r>
      <w:r w:rsidRPr="005134A4">
        <w:tab/>
        <w:t>RACH-ConfigCommonSCell-r11</w:t>
      </w:r>
      <w:r w:rsidRPr="005134A4">
        <w:tab/>
      </w:r>
      <w:r w:rsidRPr="005134A4">
        <w:tab/>
        <w:t>OPTIONAL,</w:t>
      </w:r>
      <w:r w:rsidRPr="005134A4">
        <w:tab/>
        <w:t>-- Cond ULSCell</w:t>
      </w:r>
    </w:p>
    <w:p w:rsidR="00AE6DBD" w:rsidRPr="005134A4" w:rsidRDefault="00AE6DBD" w:rsidP="00AE6DBD">
      <w:pPr>
        <w:pStyle w:val="PL"/>
        <w:shd w:val="clear" w:color="auto" w:fill="E6E6E6"/>
      </w:pPr>
      <w:r w:rsidRPr="005134A4">
        <w:tab/>
      </w:r>
      <w:r w:rsidRPr="005134A4">
        <w:tab/>
        <w:t>prach-ConfigSCell-r11</w:t>
      </w:r>
      <w:r w:rsidRPr="005134A4">
        <w:tab/>
      </w:r>
      <w:r w:rsidRPr="005134A4">
        <w:tab/>
      </w:r>
      <w:r w:rsidRPr="005134A4">
        <w:tab/>
      </w:r>
      <w:r w:rsidRPr="005134A4">
        <w:tab/>
        <w:t>PRACH-Config</w:t>
      </w:r>
      <w:r w:rsidRPr="005134A4">
        <w:tab/>
      </w:r>
      <w:r w:rsidRPr="005134A4">
        <w:tab/>
      </w:r>
      <w:r w:rsidRPr="005134A4">
        <w:tab/>
      </w:r>
      <w:r w:rsidRPr="005134A4">
        <w:tab/>
      </w:r>
      <w:r w:rsidRPr="005134A4">
        <w:tab/>
        <w:t>OPTIONAL,</w:t>
      </w:r>
      <w:r w:rsidRPr="005134A4">
        <w:tab/>
        <w:t>-- Cond UL</w:t>
      </w:r>
    </w:p>
    <w:p w:rsidR="00AE6DBD" w:rsidRPr="005134A4" w:rsidRDefault="00AE6DBD" w:rsidP="00AE6DBD">
      <w:pPr>
        <w:pStyle w:val="PL"/>
        <w:shd w:val="clear" w:color="auto" w:fill="E6E6E6"/>
      </w:pPr>
      <w:r w:rsidRPr="005134A4">
        <w:lastRenderedPageBreak/>
        <w:tab/>
      </w:r>
      <w:r w:rsidRPr="005134A4">
        <w:tab/>
        <w:t>tdd-Config-v1130</w:t>
      </w:r>
      <w:r w:rsidRPr="005134A4">
        <w:tab/>
      </w:r>
      <w:r w:rsidRPr="005134A4">
        <w:tab/>
      </w:r>
      <w:r w:rsidRPr="005134A4">
        <w:tab/>
      </w:r>
      <w:r w:rsidRPr="005134A4">
        <w:tab/>
      </w:r>
      <w:r w:rsidRPr="005134A4">
        <w:tab/>
        <w:t>TDD-Config-v1130</w:t>
      </w:r>
      <w:r w:rsidRPr="005134A4">
        <w:tab/>
      </w:r>
      <w:r w:rsidRPr="005134A4">
        <w:tab/>
      </w:r>
      <w:r w:rsidRPr="005134A4">
        <w:tab/>
      </w:r>
      <w:r w:rsidRPr="005134A4">
        <w:tab/>
        <w:t>OPTIONAL,</w:t>
      </w:r>
      <w:r w:rsidRPr="005134A4">
        <w:tab/>
        <w:t>-- Cond TDD2</w:t>
      </w:r>
    </w:p>
    <w:p w:rsidR="00AE6DBD" w:rsidRPr="005134A4" w:rsidRDefault="00AE6DBD" w:rsidP="00AE6DBD">
      <w:pPr>
        <w:pStyle w:val="PL"/>
        <w:shd w:val="clear" w:color="auto" w:fill="E6E6E6"/>
      </w:pPr>
      <w:r w:rsidRPr="005134A4">
        <w:tab/>
      </w:r>
      <w:r w:rsidRPr="005134A4">
        <w:tab/>
        <w:t>uplinkPowerControlCommonSCell-v1130</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UplinkPowerControlCommonSCell-v1130</w:t>
      </w:r>
      <w:r w:rsidRPr="005134A4">
        <w:tab/>
      </w:r>
      <w:r w:rsidRPr="005134A4">
        <w:tab/>
      </w:r>
      <w:r w:rsidRPr="005134A4">
        <w:tab/>
        <w:t>OPTIONAL</w:t>
      </w:r>
      <w:r w:rsidRPr="005134A4">
        <w:tab/>
        <w:t>-- Cond UL</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pucch-ConfigCommon-r13</w:t>
      </w:r>
      <w:r w:rsidRPr="005134A4">
        <w:tab/>
      </w:r>
      <w:r w:rsidRPr="005134A4">
        <w:tab/>
      </w:r>
      <w:r w:rsidRPr="005134A4">
        <w:tab/>
      </w:r>
      <w:r w:rsidRPr="005134A4">
        <w:tab/>
        <w:t>PUCCH-ConfigCommon</w:t>
      </w:r>
      <w:r w:rsidRPr="005134A4">
        <w:tab/>
      </w:r>
      <w:r w:rsidRPr="005134A4">
        <w:tab/>
        <w:t>OPTIONAL,</w:t>
      </w:r>
      <w:r w:rsidRPr="005134A4">
        <w:tab/>
        <w:t>-- Cond UL</w:t>
      </w:r>
    </w:p>
    <w:p w:rsidR="00AE6DBD" w:rsidRPr="005134A4" w:rsidRDefault="00AE6DBD" w:rsidP="00AE6DBD">
      <w:pPr>
        <w:pStyle w:val="PL"/>
        <w:shd w:val="clear" w:color="auto" w:fill="E6E6E6"/>
      </w:pPr>
      <w:r w:rsidRPr="005134A4">
        <w:tab/>
      </w:r>
      <w:r w:rsidRPr="005134A4">
        <w:tab/>
        <w:t>uplinkPowerControlCommonSCell-v1310</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UplinkPowerControlCommonSCell-v1310</w:t>
      </w:r>
      <w:r w:rsidRPr="005134A4">
        <w:tab/>
        <w:t>OPTIONAL</w:t>
      </w:r>
      <w:r w:rsidRPr="005134A4">
        <w:tab/>
        <w:t>-- Cond UL</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r>
      <w:r w:rsidRPr="00A35F6A">
        <w:t>highSpeedConfigSCell-r14</w:t>
      </w:r>
      <w:r w:rsidRPr="00A35F6A">
        <w:tab/>
      </w:r>
      <w:r w:rsidRPr="00A35F6A">
        <w:tab/>
        <w:t>HighSpeedConfigSCell-r14</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Cond UL</w:t>
      </w:r>
    </w:p>
    <w:p w:rsidR="00AE6DBD" w:rsidRPr="005134A4" w:rsidRDefault="00AE6DBD" w:rsidP="00AE6DBD">
      <w:pPr>
        <w:pStyle w:val="PL"/>
        <w:shd w:val="clear" w:color="auto" w:fill="E6E6E6"/>
      </w:pPr>
      <w:r w:rsidRPr="005134A4">
        <w:tab/>
        <w:t>ul-Configuration-r14</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ul-FreqInfo-r14</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r>
      <w:r w:rsidRPr="005134A4">
        <w:tab/>
        <w:t>ul-CarrierFreq-r14</w:t>
      </w:r>
      <w:r w:rsidRPr="005134A4">
        <w:tab/>
      </w:r>
      <w:r w:rsidRPr="005134A4">
        <w:tab/>
      </w:r>
      <w:r w:rsidRPr="005134A4">
        <w:tab/>
      </w:r>
      <w:r w:rsidRPr="005134A4">
        <w:tab/>
      </w:r>
      <w:r w:rsidRPr="005134A4">
        <w:tab/>
        <w:t>ARFCN-ValueEUTRA-r9</w:t>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r>
      <w:r w:rsidRPr="005134A4">
        <w:tab/>
      </w:r>
      <w:r w:rsidRPr="005134A4">
        <w:tab/>
        <w:t>ul-Bandwidth-r14</w:t>
      </w:r>
      <w:r w:rsidRPr="005134A4">
        <w:tab/>
      </w:r>
      <w:r w:rsidRPr="005134A4">
        <w:tab/>
      </w:r>
      <w:r w:rsidRPr="005134A4">
        <w:tab/>
      </w:r>
      <w:r w:rsidRPr="005134A4">
        <w:tab/>
      </w:r>
      <w:r w:rsidRPr="005134A4">
        <w:tab/>
        <w:t>ENUMERATED {n6, n15,</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rsidR="00AE6DBD" w:rsidRPr="005134A4" w:rsidRDefault="00AE6DBD" w:rsidP="00AE6DBD">
      <w:pPr>
        <w:pStyle w:val="PL"/>
        <w:shd w:val="clear" w:color="auto" w:fill="E6E6E6"/>
      </w:pPr>
      <w:r w:rsidRPr="005134A4">
        <w:tab/>
      </w:r>
      <w:r w:rsidRPr="005134A4">
        <w:tab/>
      </w:r>
      <w:r w:rsidRPr="005134A4">
        <w:tab/>
        <w:t>additionalSpectrumEmissionSCell-r14</w:t>
      </w:r>
      <w:r w:rsidRPr="005134A4">
        <w:tab/>
      </w:r>
      <w:r w:rsidRPr="005134A4">
        <w:tab/>
        <w:t>AdditionalSpectrumEmission</w:t>
      </w:r>
    </w:p>
    <w:p w:rsidR="00AE6DBD" w:rsidRPr="005134A4" w:rsidRDefault="00AE6DBD" w:rsidP="00AE6DBD">
      <w:pPr>
        <w:pStyle w:val="PL"/>
        <w:shd w:val="clear" w:color="auto" w:fill="E6E6E6"/>
      </w:pPr>
      <w:r w:rsidRPr="005134A4">
        <w:tab/>
      </w:r>
      <w:r w:rsidRPr="005134A4">
        <w:tab/>
        <w:t>},</w:t>
      </w:r>
    </w:p>
    <w:p w:rsidR="00AE6DBD" w:rsidRPr="005134A4" w:rsidRDefault="00AE6DBD" w:rsidP="00AE6DBD">
      <w:pPr>
        <w:pStyle w:val="PL"/>
        <w:shd w:val="clear" w:color="auto" w:fill="E6E6E6"/>
      </w:pPr>
      <w:r w:rsidRPr="005134A4">
        <w:tab/>
      </w:r>
      <w:r w:rsidRPr="005134A4">
        <w:tab/>
        <w:t>p-Max-r14</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r>
      <w:r w:rsidRPr="005134A4">
        <w:tab/>
        <w:t>soundingRS-UL-ConfigCommon-r14</w:t>
      </w:r>
      <w:r w:rsidRPr="005134A4">
        <w:tab/>
      </w:r>
      <w:r w:rsidRPr="005134A4">
        <w:tab/>
        <w:t>SoundingRS-UL-ConfigCommon,</w:t>
      </w:r>
    </w:p>
    <w:p w:rsidR="00AE6DBD" w:rsidRPr="005134A4" w:rsidRDefault="00AE6DBD" w:rsidP="00AE6DBD">
      <w:pPr>
        <w:pStyle w:val="PL"/>
        <w:shd w:val="clear" w:color="auto" w:fill="E6E6E6"/>
      </w:pPr>
      <w:r w:rsidRPr="005134A4">
        <w:tab/>
      </w:r>
      <w:r w:rsidRPr="005134A4">
        <w:tab/>
        <w:t>ul-CyclicPrefixLength-r14</w:t>
      </w:r>
      <w:r w:rsidRPr="005134A4">
        <w:tab/>
      </w:r>
      <w:r w:rsidRPr="005134A4">
        <w:tab/>
      </w:r>
      <w:r w:rsidRPr="005134A4">
        <w:tab/>
        <w:t>UL-CyclicPrefixLength,</w:t>
      </w:r>
    </w:p>
    <w:p w:rsidR="00AE6DBD" w:rsidRPr="005134A4" w:rsidRDefault="00AE6DBD" w:rsidP="00AE6DBD">
      <w:pPr>
        <w:pStyle w:val="PL"/>
        <w:shd w:val="clear" w:color="auto" w:fill="E6E6E6"/>
      </w:pPr>
      <w:r w:rsidRPr="005134A4">
        <w:tab/>
      </w:r>
      <w:r w:rsidRPr="005134A4">
        <w:tab/>
        <w:t>prach-ConfigSCell-r14</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r w:rsidRPr="005134A4">
        <w:tab/>
      </w:r>
      <w:r w:rsidRPr="005134A4">
        <w:tab/>
      </w:r>
    </w:p>
    <w:p w:rsidR="00AE6DBD" w:rsidRPr="005134A4" w:rsidRDefault="00AE6DBD" w:rsidP="00AE6DBD">
      <w:pPr>
        <w:pStyle w:val="PL"/>
        <w:shd w:val="clear" w:color="auto" w:fill="E6E6E6"/>
      </w:pPr>
      <w:r w:rsidRPr="005134A4">
        <w:tab/>
      </w:r>
      <w:r w:rsidRPr="005134A4">
        <w:tab/>
        <w:t>uplinkPowerControlCommonPUSCH-LessCell-v1430</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t>UplinkPowerControlCommonPUSCH-LessCell-v1430</w:t>
      </w:r>
      <w:r w:rsidRPr="005134A4">
        <w:tab/>
        <w:t>OPTIONAL</w:t>
      </w:r>
      <w:r w:rsidRPr="005134A4">
        <w:tab/>
        <w:t>-- Need OR</w:t>
      </w:r>
    </w:p>
    <w:p w:rsidR="00AE6DBD" w:rsidRPr="005134A4" w:rsidRDefault="00AE6DBD" w:rsidP="00AE6DBD">
      <w:pPr>
        <w:pStyle w:val="PL"/>
        <w:shd w:val="clear" w:color="auto" w:fill="E6E6E6"/>
      </w:pPr>
      <w:r w:rsidRPr="005134A4">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ULSRS</w:t>
      </w:r>
    </w:p>
    <w:p w:rsidR="00AE6DBD" w:rsidRPr="005134A4" w:rsidRDefault="00AE6DBD" w:rsidP="00AE6DBD">
      <w:pPr>
        <w:pStyle w:val="PL"/>
        <w:shd w:val="clear" w:color="auto" w:fill="E6E6E6"/>
      </w:pPr>
      <w:r w:rsidRPr="005134A4">
        <w:tab/>
        <w:t>harq-ReferenceConfig-r14</w:t>
      </w:r>
      <w:r w:rsidRPr="005134A4">
        <w:tab/>
      </w:r>
      <w:r w:rsidRPr="005134A4">
        <w:tab/>
      </w:r>
      <w:r w:rsidRPr="005134A4">
        <w:tab/>
      </w:r>
      <w:r w:rsidRPr="005134A4">
        <w:tab/>
      </w:r>
      <w:r w:rsidRPr="005134A4">
        <w:tab/>
        <w:t>ENUMERATED {sa2,sa4,sa5}</w:t>
      </w:r>
      <w:r w:rsidRPr="005134A4">
        <w:tab/>
        <w:t>OPTIONAL,</w:t>
      </w:r>
      <w:r w:rsidRPr="005134A4">
        <w:tab/>
      </w:r>
      <w:r w:rsidRPr="005134A4">
        <w:tab/>
        <w:t>-- Need OR</w:t>
      </w:r>
    </w:p>
    <w:p w:rsidR="00AE6DBD" w:rsidRPr="005134A4" w:rsidRDefault="00AE6DBD" w:rsidP="00AE6DBD">
      <w:pPr>
        <w:pStyle w:val="PL"/>
        <w:shd w:val="clear" w:color="auto" w:fill="E6E6E6"/>
      </w:pPr>
      <w:r w:rsidRPr="005134A4">
        <w:tab/>
        <w:t xml:space="preserve">soundingRS-FlexibleTiming-r14 </w:t>
      </w:r>
      <w:r w:rsidRPr="005134A4">
        <w:tab/>
      </w:r>
      <w:r w:rsidRPr="005134A4">
        <w:tab/>
      </w:r>
      <w:r w:rsidRPr="005134A4">
        <w:tab/>
        <w:t>ENUMERATED {true}</w:t>
      </w:r>
      <w:r w:rsidRPr="005134A4">
        <w:tab/>
      </w:r>
      <w:r w:rsidRPr="005134A4">
        <w:tab/>
      </w:r>
      <w:r w:rsidRPr="005134A4">
        <w:tab/>
        <w:t>OPTIONAL</w:t>
      </w:r>
      <w:r w:rsidRPr="005134A4">
        <w:tab/>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mbsfn-SubframeConfigList-v1430</w:t>
      </w:r>
      <w:r w:rsidRPr="005134A4">
        <w:tab/>
      </w:r>
      <w:r w:rsidRPr="005134A4">
        <w:tab/>
        <w:t>MBSFN-SubframeConfigList-v1430</w:t>
      </w:r>
      <w:r w:rsidRPr="005134A4">
        <w:tab/>
      </w:r>
      <w:r w:rsidRPr="005134A4">
        <w:tab/>
        <w:t>OPTIONAL -- Need ON</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uplinkPowerControlCommonSCell-v1530</w:t>
      </w:r>
      <w:r w:rsidRPr="005134A4">
        <w:tab/>
        <w:t>UplinkPowerControlCommon-v1530</w:t>
      </w:r>
      <w:r w:rsidRPr="005134A4">
        <w:tab/>
      </w:r>
      <w:r w:rsidRPr="005134A4">
        <w:tab/>
        <w:t>OPTIONAL -- Need ON</w:t>
      </w:r>
    </w:p>
    <w:p w:rsidR="00AE6DBD" w:rsidRPr="00A35F6A" w:rsidRDefault="00AE6DBD" w:rsidP="00AE6DBD">
      <w:pPr>
        <w:pStyle w:val="PL"/>
        <w:shd w:val="clear" w:color="auto" w:fill="E6E6E6"/>
        <w:rPr>
          <w:ins w:id="42" w:author="NTTDOCOMO, INC." w:date="2019-06-03T16:05:00Z"/>
        </w:rPr>
      </w:pPr>
      <w:r w:rsidRPr="005134A4">
        <w:tab/>
      </w:r>
      <w:r w:rsidRPr="00A35F6A">
        <w:t>]]</w:t>
      </w:r>
      <w:ins w:id="43" w:author="NTTDOCOMO, INC." w:date="2019-06-03T16:05:00Z">
        <w:r w:rsidRPr="00A35F6A">
          <w:rPr>
            <w:rFonts w:hint="eastAsia"/>
          </w:rPr>
          <w:t>,</w:t>
        </w:r>
      </w:ins>
    </w:p>
    <w:p w:rsidR="00AE6DBD" w:rsidRPr="00A35F6A" w:rsidRDefault="00503DF6" w:rsidP="00503DF6">
      <w:pPr>
        <w:pStyle w:val="PL"/>
        <w:shd w:val="clear" w:color="auto" w:fill="E6E6E6"/>
        <w:tabs>
          <w:tab w:val="clear" w:pos="6528"/>
          <w:tab w:val="left" w:pos="6220"/>
        </w:tabs>
        <w:rPr>
          <w:ins w:id="44" w:author="NTTDOCOMO, INC." w:date="2019-06-03T16:05:00Z"/>
          <w:lang w:eastAsia="ja-JP"/>
        </w:rPr>
      </w:pPr>
      <w:ins w:id="45" w:author="NTTDOCOMO, INC." w:date="2019-06-03T16:05:00Z">
        <w:r>
          <w:rPr>
            <w:rFonts w:hint="eastAsia"/>
          </w:rPr>
          <w:t xml:space="preserve">    </w:t>
        </w:r>
        <w:r w:rsidR="00AE6DBD" w:rsidRPr="00A35F6A">
          <w:rPr>
            <w:rFonts w:hint="eastAsia"/>
          </w:rPr>
          <w:t>[[</w:t>
        </w:r>
      </w:ins>
      <w:ins w:id="46" w:author="NTTDOCOMO, INC." w:date="2019-06-06T12:00:00Z">
        <w:r>
          <w:rPr>
            <w:rFonts w:hint="eastAsia"/>
            <w:lang w:eastAsia="ja-JP"/>
          </w:rPr>
          <w:tab/>
        </w:r>
      </w:ins>
      <w:ins w:id="47" w:author="NTTDOCOMO, INC." w:date="2019-06-03T16:05:00Z">
        <w:r w:rsidR="00A9122E">
          <w:t>highSpeedConfigSCell-</w:t>
        </w:r>
      </w:ins>
      <w:ins w:id="48" w:author="NTTDOCOMO, INC." w:date="2019-07-25T15:22:00Z">
        <w:r w:rsidR="00A9122E">
          <w:rPr>
            <w:rFonts w:hint="eastAsia"/>
            <w:lang w:eastAsia="ja-JP"/>
          </w:rPr>
          <w:t>v1</w:t>
        </w:r>
      </w:ins>
      <w:ins w:id="49" w:author="NTTDOCOMO, INC." w:date="2019-07-25T19:10:00Z">
        <w:r w:rsidR="00A9122E">
          <w:rPr>
            <w:rFonts w:hint="eastAsia"/>
            <w:lang w:eastAsia="ja-JP"/>
          </w:rPr>
          <w:t>6xy</w:t>
        </w:r>
      </w:ins>
      <w:ins w:id="50" w:author="NTTDOCOMO, INC." w:date="2019-06-06T12:00:00Z">
        <w:r>
          <w:rPr>
            <w:rFonts w:hint="eastAsia"/>
            <w:lang w:eastAsia="ja-JP"/>
          </w:rPr>
          <w:tab/>
        </w:r>
        <w:r>
          <w:rPr>
            <w:rFonts w:hint="eastAsia"/>
            <w:lang w:eastAsia="ja-JP"/>
          </w:rPr>
          <w:tab/>
        </w:r>
      </w:ins>
      <w:ins w:id="51" w:author="NTTDOCOMO, INC." w:date="2019-06-03T16:05:00Z">
        <w:r w:rsidR="00A9122E">
          <w:t>HighSpeedConfigSCell-</w:t>
        </w:r>
      </w:ins>
      <w:ins w:id="52" w:author="NTTDOCOMO, INC." w:date="2019-07-25T15:22:00Z">
        <w:r w:rsidR="00A9122E">
          <w:rPr>
            <w:rFonts w:hint="eastAsia"/>
            <w:lang w:eastAsia="ja-JP"/>
          </w:rPr>
          <w:t>v1</w:t>
        </w:r>
      </w:ins>
      <w:ins w:id="53" w:author="NTTDOCOMO, INC." w:date="2019-07-25T19:11:00Z">
        <w:r w:rsidR="00A9122E">
          <w:rPr>
            <w:rFonts w:hint="eastAsia"/>
            <w:lang w:eastAsia="ja-JP"/>
          </w:rPr>
          <w:t>6xy</w:t>
        </w:r>
      </w:ins>
      <w:ins w:id="54" w:author="NTTDOCOMO, INC." w:date="2019-06-03T16:05:00Z">
        <w:r>
          <w:tab/>
        </w:r>
      </w:ins>
      <w:ins w:id="55" w:author="NTTDOCOMO, INC." w:date="2019-06-06T12:00:00Z">
        <w:r>
          <w:rPr>
            <w:rFonts w:hint="eastAsia"/>
            <w:lang w:eastAsia="ja-JP"/>
          </w:rPr>
          <w:tab/>
        </w:r>
        <w:r>
          <w:rPr>
            <w:rFonts w:hint="eastAsia"/>
            <w:lang w:eastAsia="ja-JP"/>
          </w:rPr>
          <w:tab/>
        </w:r>
      </w:ins>
      <w:ins w:id="56" w:author="NTTDOCOMO, INC." w:date="2019-06-03T16:05:00Z">
        <w:r w:rsidR="00AE6DBD" w:rsidRPr="00A35F6A">
          <w:t>OPT</w:t>
        </w:r>
        <w:r>
          <w:t>IONAL</w:t>
        </w:r>
        <w:r w:rsidR="00A9122E">
          <w:tab/>
          <w:t xml:space="preserve">-- </w:t>
        </w:r>
      </w:ins>
      <w:ins w:id="57" w:author="NTT DOCOMO, INC." w:date="2019-08-13T15:47:00Z">
        <w:r w:rsidR="004E01F3">
          <w:rPr>
            <w:lang w:eastAsia="ja-JP"/>
          </w:rPr>
          <w:t>Need OR</w:t>
        </w:r>
      </w:ins>
    </w:p>
    <w:p w:rsidR="00AE6DBD" w:rsidRPr="00AE6DBD" w:rsidRDefault="00503DF6" w:rsidP="00AE6DBD">
      <w:pPr>
        <w:pStyle w:val="PL"/>
        <w:shd w:val="clear" w:color="auto" w:fill="E6E6E6"/>
      </w:pPr>
      <w:ins w:id="58" w:author="NTTDOCOMO, INC." w:date="2019-06-03T16:05:00Z">
        <w:r>
          <w:rPr>
            <w:rFonts w:hint="eastAsia"/>
          </w:rPr>
          <w:t xml:space="preserve">    </w:t>
        </w:r>
        <w:r w:rsidR="00AE6DBD" w:rsidRPr="00A35F6A">
          <w:rPr>
            <w:rFonts w:hint="eastAsia"/>
          </w:rPr>
          <w:t>]]</w:t>
        </w:r>
      </w:ins>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RadioResourceConfigCommonSCell-v10l0 ::=</w:t>
      </w:r>
      <w:r w:rsidRPr="005134A4">
        <w:tab/>
        <w:t>SEQUENCE {</w:t>
      </w:r>
    </w:p>
    <w:p w:rsidR="00AE6DBD" w:rsidRPr="005134A4" w:rsidRDefault="00AE6DBD" w:rsidP="00AE6DBD">
      <w:pPr>
        <w:pStyle w:val="PL"/>
        <w:shd w:val="clear" w:color="auto" w:fill="E6E6E6"/>
      </w:pPr>
      <w:r w:rsidRPr="005134A4">
        <w:tab/>
        <w:t>-- UL configuration</w:t>
      </w:r>
    </w:p>
    <w:p w:rsidR="00AE6DBD" w:rsidRPr="005134A4" w:rsidRDefault="00AE6DBD" w:rsidP="00AE6DBD">
      <w:pPr>
        <w:pStyle w:val="PL"/>
        <w:shd w:val="clear" w:color="auto" w:fill="E6E6E6"/>
      </w:pPr>
      <w:r w:rsidRPr="005134A4">
        <w:tab/>
        <w:t>ul-Configuration-v10l0</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additionalSpectrumEmissionSCell-v10l0</w:t>
      </w:r>
      <w:r w:rsidRPr="005134A4">
        <w:tab/>
      </w:r>
      <w:r w:rsidRPr="005134A4">
        <w:tab/>
        <w:t>AdditionalSpectrumEmission-v10l0</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RadioResourceConfigCommonSCell-v1440 ::=</w:t>
      </w:r>
      <w:r w:rsidRPr="005134A4">
        <w:tab/>
        <w:t>SEQUENCE {</w:t>
      </w:r>
    </w:p>
    <w:p w:rsidR="00AE6DBD" w:rsidRPr="005134A4" w:rsidRDefault="00AE6DBD" w:rsidP="00AE6DBD">
      <w:pPr>
        <w:pStyle w:val="PL"/>
        <w:shd w:val="clear" w:color="auto" w:fill="E6E6E6"/>
      </w:pPr>
      <w:r w:rsidRPr="005134A4">
        <w:tab/>
        <w:t>ul-Configuration-v1440</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ul-FreqInfo-v1440</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r>
      <w:r w:rsidRPr="005134A4">
        <w:tab/>
        <w:t>additionalSpectrumEmissionSCell-v1440</w:t>
      </w:r>
      <w:r w:rsidRPr="005134A4">
        <w:tab/>
      </w:r>
      <w:r w:rsidRPr="005134A4">
        <w:tab/>
        <w:t>AdditionalSpectrumEmission-v10l0</w:t>
      </w:r>
    </w:p>
    <w:p w:rsidR="00AE6DBD" w:rsidRPr="005134A4" w:rsidRDefault="00AE6DBD" w:rsidP="00AE6DBD">
      <w:pPr>
        <w:pStyle w:val="PL"/>
        <w:shd w:val="clear" w:color="auto" w:fill="E6E6E6"/>
      </w:pPr>
      <w:r w:rsidRPr="005134A4">
        <w:tab/>
      </w:r>
      <w:r w:rsidRPr="005134A4">
        <w:tab/>
        <w:t>}</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BCCH-Config ::=</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t>modificationPeriodCoeff</w:t>
      </w:r>
      <w:r w:rsidRPr="005134A4">
        <w:tab/>
      </w:r>
      <w:r w:rsidRPr="005134A4">
        <w:tab/>
      </w:r>
      <w:r w:rsidRPr="005134A4">
        <w:tab/>
      </w:r>
      <w:r w:rsidRPr="005134A4">
        <w:tab/>
        <w:t>ENUMERATED {n2, n4, n8, n16}</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BCCH-Config-v1310 ::=</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t>modificationPeriodCoeff-v1310</w:t>
      </w:r>
      <w:r w:rsidRPr="005134A4">
        <w:tab/>
      </w:r>
      <w:r w:rsidRPr="005134A4">
        <w:tab/>
        <w:t>ENUMERATED {n64}</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FreqHoppingParameters-r13 ::=</w:t>
      </w:r>
      <w:r w:rsidRPr="005134A4">
        <w:tab/>
      </w:r>
      <w:r w:rsidRPr="005134A4">
        <w:tab/>
        <w:t>SEQUENCE {</w:t>
      </w:r>
    </w:p>
    <w:p w:rsidR="00AE6DBD" w:rsidRPr="005134A4" w:rsidRDefault="00AE6DBD" w:rsidP="00AE6DBD">
      <w:pPr>
        <w:pStyle w:val="PL"/>
        <w:shd w:val="clear" w:color="auto" w:fill="E6E6E6"/>
      </w:pPr>
      <w:r w:rsidRPr="005134A4">
        <w:tab/>
        <w:t>dummy</w:t>
      </w:r>
      <w:r w:rsidRPr="005134A4">
        <w:tab/>
      </w:r>
      <w:r w:rsidRPr="005134A4">
        <w:tab/>
      </w:r>
      <w:r w:rsidRPr="005134A4">
        <w:tab/>
        <w:t>ENUMERATED {nb2, nb4}</w:t>
      </w:r>
      <w:r w:rsidRPr="005134A4">
        <w:tab/>
      </w:r>
      <w:r w:rsidRPr="005134A4">
        <w:tab/>
      </w:r>
      <w:r w:rsidRPr="005134A4">
        <w:tab/>
      </w:r>
      <w:r w:rsidRPr="005134A4">
        <w:tab/>
        <w:t>OPTIONAL,</w:t>
      </w:r>
    </w:p>
    <w:p w:rsidR="00AE6DBD" w:rsidRPr="005134A4" w:rsidRDefault="00AE6DBD" w:rsidP="00AE6DBD">
      <w:pPr>
        <w:pStyle w:val="PL"/>
        <w:shd w:val="clear" w:color="auto" w:fill="E6E6E6"/>
      </w:pPr>
      <w:r w:rsidRPr="005134A4">
        <w:tab/>
        <w:t>dummy2</w:t>
      </w:r>
      <w:r w:rsidRPr="005134A4">
        <w:tab/>
      </w:r>
      <w:r w:rsidRPr="005134A4">
        <w:tab/>
      </w:r>
      <w:r w:rsidRPr="005134A4">
        <w:tab/>
        <w:t>CHOICE {</w:t>
      </w:r>
    </w:p>
    <w:p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AE6DBD" w:rsidRPr="005134A4" w:rsidRDefault="00AE6DBD" w:rsidP="00AE6DBD">
      <w:pPr>
        <w:pStyle w:val="PL"/>
        <w:shd w:val="clear" w:color="auto" w:fill="E6E6E6"/>
      </w:pPr>
      <w:r w:rsidRPr="005134A4">
        <w:tab/>
        <w:t>dummy3</w:t>
      </w:r>
      <w:r w:rsidRPr="005134A4">
        <w:tab/>
      </w:r>
      <w:r w:rsidRPr="005134A4">
        <w:tab/>
      </w:r>
      <w:r w:rsidRPr="005134A4">
        <w:tab/>
        <w:t>CHOICE {</w:t>
      </w:r>
    </w:p>
    <w:p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{int2, int4, int8, int16},</w:t>
      </w:r>
    </w:p>
    <w:p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rsidR="00AE6DBD" w:rsidRPr="005134A4" w:rsidRDefault="00AE6DBD" w:rsidP="00AE6DB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AE6DBD" w:rsidRPr="005134A4" w:rsidRDefault="00AE6DBD" w:rsidP="00AE6DBD">
      <w:pPr>
        <w:pStyle w:val="PL"/>
        <w:shd w:val="clear" w:color="auto" w:fill="E6E6E6"/>
      </w:pPr>
      <w:r w:rsidRPr="005134A4">
        <w:tab/>
        <w:t>interval-ULHoppingConfigCommonModeA-r13</w:t>
      </w:r>
      <w:r w:rsidRPr="005134A4">
        <w:tab/>
        <w:t>CHOICE {</w:t>
      </w:r>
    </w:p>
    <w:p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MP-A</w:t>
      </w:r>
    </w:p>
    <w:p w:rsidR="00AE6DBD" w:rsidRPr="005134A4" w:rsidRDefault="00AE6DBD" w:rsidP="00AE6DBD">
      <w:pPr>
        <w:pStyle w:val="PL"/>
        <w:shd w:val="clear" w:color="auto" w:fill="E6E6E6"/>
      </w:pPr>
      <w:r w:rsidRPr="005134A4">
        <w:tab/>
        <w:t>interval-ULHoppingConfigCommonModeB-r13</w:t>
      </w:r>
      <w:r w:rsidRPr="005134A4">
        <w:tab/>
        <w:t>CHOICE {</w:t>
      </w:r>
    </w:p>
    <w:p w:rsidR="00AE6DBD" w:rsidRPr="005134A4" w:rsidRDefault="00AE6DBD" w:rsidP="00AE6DBD">
      <w:pPr>
        <w:pStyle w:val="PL"/>
        <w:shd w:val="clear" w:color="auto" w:fill="E6E6E6"/>
      </w:pPr>
      <w:r w:rsidRPr="005134A4">
        <w:lastRenderedPageBreak/>
        <w:tab/>
      </w:r>
      <w:r w:rsidRPr="005134A4">
        <w:tab/>
        <w:t>interval-FDD-r13</w:t>
      </w:r>
      <w:r w:rsidRPr="005134A4">
        <w:tab/>
      </w:r>
      <w:r w:rsidRPr="005134A4">
        <w:tab/>
      </w:r>
      <w:r w:rsidRPr="005134A4">
        <w:tab/>
      </w:r>
      <w:r w:rsidRPr="005134A4">
        <w:tab/>
      </w:r>
      <w:r w:rsidRPr="005134A4">
        <w:tab/>
      </w:r>
      <w:r w:rsidRPr="005134A4">
        <w:tab/>
        <w:t>ENUMERATED {int2, int4, int8, int16},</w:t>
      </w:r>
    </w:p>
    <w:p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MP-B</w:t>
      </w:r>
    </w:p>
    <w:p w:rsidR="00AE6DBD" w:rsidRPr="005134A4" w:rsidRDefault="00AE6DBD" w:rsidP="00AE6DBD">
      <w:pPr>
        <w:pStyle w:val="PL"/>
        <w:shd w:val="clear" w:color="auto" w:fill="E6E6E6"/>
      </w:pPr>
      <w:r w:rsidRPr="005134A4">
        <w:tab/>
        <w:t>dummy4</w:t>
      </w:r>
      <w:r w:rsidRPr="005134A4">
        <w:tab/>
      </w:r>
      <w:r w:rsidRPr="005134A4">
        <w:tab/>
      </w:r>
      <w:r w:rsidRPr="005134A4">
        <w:tab/>
      </w:r>
      <w:r w:rsidRPr="005134A4">
        <w:tab/>
        <w:t>INTEGER (1..maxAvailNarrowBands-r13)</w:t>
      </w:r>
      <w:r w:rsidRPr="005134A4">
        <w:tab/>
      </w:r>
      <w:r w:rsidRPr="005134A4">
        <w:tab/>
      </w:r>
      <w:r w:rsidRPr="005134A4">
        <w:tab/>
        <w:t>OPTIONAL</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PCCH-Config ::=</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t>defaultPagingCycle</w:t>
      </w:r>
      <w:r w:rsidRPr="005134A4">
        <w:tab/>
      </w:r>
      <w:r w:rsidRPr="005134A4">
        <w:tab/>
      </w:r>
      <w:r w:rsidRPr="005134A4">
        <w:tab/>
      </w:r>
      <w:r w:rsidRPr="005134A4">
        <w:tab/>
      </w:r>
      <w:r w:rsidRPr="005134A4">
        <w:tab/>
        <w:t>ENUMERATED {</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rf32, rf64, rf128, rf256},</w:t>
      </w:r>
    </w:p>
    <w:p w:rsidR="00AE6DBD" w:rsidRPr="005134A4" w:rsidRDefault="00AE6DBD" w:rsidP="00AE6DBD">
      <w:pPr>
        <w:pStyle w:val="PL"/>
        <w:shd w:val="clear" w:color="auto" w:fill="E6E6E6"/>
      </w:pPr>
      <w:r w:rsidRPr="005134A4">
        <w:tab/>
        <w:t>nB</w:t>
      </w:r>
      <w:r w:rsidRPr="005134A4">
        <w:tab/>
      </w:r>
      <w:r w:rsidRPr="005134A4">
        <w:tab/>
      </w:r>
      <w:r w:rsidRPr="005134A4">
        <w:tab/>
      </w:r>
      <w:r w:rsidRPr="005134A4">
        <w:tab/>
      </w:r>
      <w:r w:rsidRPr="005134A4">
        <w:tab/>
      </w:r>
      <w:r w:rsidRPr="005134A4">
        <w:tab/>
      </w:r>
      <w:r w:rsidRPr="005134A4">
        <w:tab/>
      </w:r>
      <w:r w:rsidRPr="005134A4">
        <w:tab/>
      </w:r>
      <w:r w:rsidRPr="005134A4">
        <w:tab/>
        <w:t>ENUMERATED {</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fourT, twoT, oneT, halfT, quarterT, oneEighthT,</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oneSixteenthT, oneThirtySecondT}</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PCCH-Config-v1310 ::=</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t>paging-narrowBands-r13</w:t>
      </w:r>
      <w:r w:rsidRPr="005134A4">
        <w:tab/>
      </w:r>
      <w:r w:rsidRPr="005134A4">
        <w:tab/>
      </w:r>
      <w:r w:rsidRPr="005134A4">
        <w:tab/>
      </w:r>
      <w:r w:rsidRPr="005134A4">
        <w:tab/>
        <w:t>INTEGER (1..maxAvailNarrowBands-r13),</w:t>
      </w:r>
    </w:p>
    <w:p w:rsidR="00AE6DBD" w:rsidRPr="005134A4" w:rsidRDefault="00AE6DBD" w:rsidP="00AE6DBD">
      <w:pPr>
        <w:pStyle w:val="PL"/>
        <w:shd w:val="clear" w:color="auto" w:fill="E6E6E6"/>
      </w:pPr>
      <w:r w:rsidRPr="005134A4">
        <w:tab/>
        <w:t>mpdcch-NumRepetition-Paging-r13</w:t>
      </w:r>
      <w:r w:rsidRPr="005134A4">
        <w:tab/>
      </w:r>
      <w:r w:rsidRPr="005134A4">
        <w:tab/>
        <w:t>ENUMERATED {r1, r2, r4, r8, r16, r32, r64, r128, r256},</w:t>
      </w:r>
    </w:p>
    <w:p w:rsidR="00AE6DBD" w:rsidRPr="005134A4" w:rsidRDefault="00AE6DBD" w:rsidP="00AE6DBD">
      <w:pPr>
        <w:pStyle w:val="PL"/>
        <w:shd w:val="clear" w:color="auto" w:fill="E6E6E6"/>
      </w:pPr>
      <w:r w:rsidRPr="005134A4">
        <w:tab/>
        <w:t>nB-v1310</w:t>
      </w:r>
      <w:r w:rsidRPr="005134A4">
        <w:tab/>
      </w:r>
      <w:r w:rsidRPr="005134A4">
        <w:tab/>
      </w:r>
      <w:r w:rsidRPr="005134A4">
        <w:tab/>
      </w:r>
      <w:r w:rsidRPr="005134A4">
        <w:tab/>
      </w:r>
      <w:r w:rsidRPr="005134A4">
        <w:tab/>
      </w:r>
      <w:r w:rsidRPr="005134A4">
        <w:tab/>
      </w:r>
      <w:r w:rsidRPr="005134A4">
        <w:tab/>
        <w:t>ENUMERATED {one64thT, one128thT, one256thT}</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UL-CyclicPrefixLength ::=</w:t>
      </w:r>
      <w:r w:rsidRPr="005134A4">
        <w:tab/>
      </w:r>
      <w:r w:rsidRPr="005134A4">
        <w:tab/>
      </w:r>
      <w:r w:rsidRPr="005134A4">
        <w:tab/>
        <w:t>ENUMERATED {len1, len2}</w:t>
      </w:r>
    </w:p>
    <w:p w:rsidR="00AE6DBD" w:rsidRPr="005134A4" w:rsidRDefault="00AE6DBD" w:rsidP="00AE6DBD">
      <w:pPr>
        <w:pStyle w:val="PL"/>
        <w:shd w:val="clear" w:color="auto" w:fill="E6E6E6"/>
      </w:pPr>
    </w:p>
    <w:p w:rsidR="00AE6DBD" w:rsidRPr="00A35F6A" w:rsidRDefault="00AE6DBD" w:rsidP="00AE6DBD">
      <w:pPr>
        <w:pStyle w:val="PL"/>
        <w:shd w:val="clear" w:color="auto" w:fill="E6E6E6"/>
        <w:tabs>
          <w:tab w:val="clear" w:pos="5376"/>
          <w:tab w:val="left" w:pos="5215"/>
        </w:tabs>
      </w:pPr>
      <w:r w:rsidRPr="00A35F6A">
        <w:t>HighSpeedConfig-r14 ::=</w:t>
      </w:r>
      <w:r w:rsidRPr="00A35F6A">
        <w:tab/>
      </w:r>
      <w:r w:rsidRPr="00A35F6A">
        <w:tab/>
      </w:r>
      <w:r w:rsidRPr="00A35F6A">
        <w:tab/>
        <w:t>SEQUENCE {</w:t>
      </w:r>
    </w:p>
    <w:p w:rsidR="00AE6DBD" w:rsidRPr="00A35F6A" w:rsidRDefault="00AE6DBD" w:rsidP="00AE6DBD">
      <w:pPr>
        <w:pStyle w:val="PL"/>
        <w:shd w:val="clear" w:color="auto" w:fill="E6E6E6"/>
        <w:tabs>
          <w:tab w:val="clear" w:pos="5376"/>
          <w:tab w:val="left" w:pos="5215"/>
        </w:tabs>
      </w:pPr>
      <w:r w:rsidRPr="00A35F6A">
        <w:tab/>
      </w:r>
      <w:bookmarkStart w:id="59" w:name="OLE_LINK232"/>
      <w:bookmarkStart w:id="60" w:name="OLE_LINK233"/>
      <w:r w:rsidRPr="00A35F6A">
        <w:t>highSpeedEnhancedMeasFlag-r14</w:t>
      </w:r>
      <w:bookmarkEnd w:id="59"/>
      <w:bookmarkEnd w:id="60"/>
      <w:r w:rsidRPr="00A35F6A">
        <w:tab/>
      </w:r>
      <w:r w:rsidRPr="00A35F6A">
        <w:tab/>
      </w:r>
      <w:r w:rsidRPr="00A35F6A">
        <w:tab/>
        <w:t>ENUMERATED {true}</w:t>
      </w:r>
      <w:r w:rsidRPr="00A35F6A">
        <w:tab/>
      </w:r>
      <w:r w:rsidRPr="00A35F6A">
        <w:tab/>
      </w:r>
      <w:r w:rsidRPr="00A35F6A">
        <w:tab/>
      </w:r>
      <w:r w:rsidRPr="00A35F6A">
        <w:tab/>
        <w:t>OPTIONAL,</w:t>
      </w:r>
      <w:r w:rsidRPr="00A35F6A">
        <w:tab/>
        <w:t>-- Need OR</w:t>
      </w:r>
    </w:p>
    <w:p w:rsidR="00AE6DBD" w:rsidRPr="00A35F6A" w:rsidRDefault="00AE6DBD" w:rsidP="00AE6DBD">
      <w:pPr>
        <w:pStyle w:val="PL"/>
        <w:shd w:val="clear" w:color="auto" w:fill="E6E6E6"/>
        <w:tabs>
          <w:tab w:val="clear" w:pos="5376"/>
          <w:tab w:val="left" w:pos="5215"/>
        </w:tabs>
      </w:pPr>
      <w:r w:rsidRPr="00A35F6A">
        <w:tab/>
        <w:t>highSpeedEnhancedDemodulationFlag-r14</w:t>
      </w:r>
      <w:r w:rsidRPr="00A35F6A">
        <w:tab/>
        <w:t>ENUMERATED {true}</w:t>
      </w:r>
      <w:r w:rsidRPr="00A35F6A">
        <w:tab/>
      </w:r>
      <w:r w:rsidRPr="00A35F6A">
        <w:tab/>
      </w:r>
      <w:r w:rsidRPr="00A35F6A">
        <w:tab/>
      </w:r>
      <w:r w:rsidRPr="00A35F6A">
        <w:tab/>
        <w:t>OPTIONAL</w:t>
      </w:r>
      <w:r w:rsidRPr="00A35F6A">
        <w:tab/>
        <w:t>-- Need OR</w:t>
      </w:r>
    </w:p>
    <w:p w:rsidR="00AE6DBD" w:rsidRPr="005134A4" w:rsidRDefault="00AE6DBD" w:rsidP="00AE6DBD">
      <w:pPr>
        <w:pStyle w:val="PL"/>
        <w:shd w:val="clear" w:color="auto" w:fill="E6E6E6"/>
      </w:pPr>
      <w:r w:rsidRPr="00A35F6A">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HighSpeedConfig-v1530 ::=</w:t>
      </w:r>
      <w:r w:rsidRPr="005134A4">
        <w:tab/>
      </w:r>
      <w:r w:rsidRPr="005134A4">
        <w:tab/>
        <w:t>SEQUENCE {</w:t>
      </w:r>
    </w:p>
    <w:p w:rsidR="00AE6DBD" w:rsidRPr="005134A4" w:rsidRDefault="00AE6DBD" w:rsidP="00AE6DBD">
      <w:pPr>
        <w:pStyle w:val="PL"/>
        <w:shd w:val="clear" w:color="auto" w:fill="E6E6E6"/>
      </w:pPr>
      <w:r w:rsidRPr="005134A4">
        <w:tab/>
        <w:t>highSpeedMeasGapCE-ModeA-r15</w:t>
      </w:r>
      <w:r w:rsidRPr="005134A4">
        <w:tab/>
      </w:r>
      <w:r w:rsidRPr="005134A4">
        <w:tab/>
      </w:r>
      <w:r w:rsidRPr="005134A4">
        <w:tab/>
        <w:t>ENUMERATED {true}</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A35F6A" w:rsidRDefault="00AE6DBD" w:rsidP="00AE6DBD">
      <w:pPr>
        <w:pStyle w:val="PL"/>
        <w:shd w:val="clear" w:color="auto" w:fill="E6E6E6"/>
        <w:tabs>
          <w:tab w:val="clear" w:pos="5376"/>
          <w:tab w:val="left" w:pos="5215"/>
        </w:tabs>
      </w:pPr>
      <w:r w:rsidRPr="00A35F6A">
        <w:t>HighSpeedConfigSCell-r14 ::=</w:t>
      </w:r>
      <w:r w:rsidRPr="00A35F6A">
        <w:tab/>
      </w:r>
      <w:r w:rsidRPr="00A35F6A">
        <w:tab/>
        <w:t>SEQUENCE {</w:t>
      </w:r>
    </w:p>
    <w:p w:rsidR="00AE6DBD" w:rsidRPr="00A35F6A" w:rsidRDefault="00AE6DBD" w:rsidP="00AE6DBD">
      <w:pPr>
        <w:pStyle w:val="PL"/>
        <w:shd w:val="clear" w:color="auto" w:fill="E6E6E6"/>
        <w:tabs>
          <w:tab w:val="clear" w:pos="5376"/>
          <w:tab w:val="left" w:pos="5215"/>
        </w:tabs>
      </w:pPr>
      <w:r w:rsidRPr="00A35F6A">
        <w:tab/>
        <w:t>highSpeedEnhancedDemodulationFlag-r14</w:t>
      </w:r>
      <w:r w:rsidRPr="00A35F6A">
        <w:tab/>
        <w:t>ENUMERATED {true}</w:t>
      </w:r>
      <w:r w:rsidRPr="00A35F6A">
        <w:tab/>
      </w:r>
      <w:r w:rsidRPr="00A35F6A">
        <w:tab/>
      </w:r>
      <w:r w:rsidRPr="00A35F6A">
        <w:tab/>
      </w:r>
      <w:r w:rsidRPr="00A35F6A">
        <w:tab/>
        <w:t>OPTIONAL</w:t>
      </w:r>
      <w:r w:rsidRPr="00A35F6A">
        <w:tab/>
        <w:t>-- Need OR</w:t>
      </w:r>
    </w:p>
    <w:p w:rsidR="00AE6DBD" w:rsidRDefault="00AE6DBD" w:rsidP="00AE6DBD">
      <w:pPr>
        <w:pStyle w:val="PL"/>
        <w:shd w:val="clear" w:color="auto" w:fill="E6E6E6"/>
        <w:rPr>
          <w:ins w:id="61" w:author="NTTDOCOMO, INC." w:date="2019-06-06T16:44:00Z"/>
          <w:lang w:eastAsia="ja-JP"/>
        </w:rPr>
      </w:pPr>
      <w:r w:rsidRPr="00A35F6A">
        <w:t>}</w:t>
      </w:r>
    </w:p>
    <w:p w:rsidR="006010FC" w:rsidRPr="00A35F6A" w:rsidRDefault="006010FC" w:rsidP="00AE6DBD">
      <w:pPr>
        <w:pStyle w:val="PL"/>
        <w:shd w:val="clear" w:color="auto" w:fill="E6E6E6"/>
        <w:rPr>
          <w:lang w:eastAsia="ja-JP"/>
        </w:rPr>
      </w:pPr>
    </w:p>
    <w:p w:rsidR="00AE6DBD" w:rsidRPr="00A35F6A" w:rsidRDefault="00A9122E" w:rsidP="00AE6DBD">
      <w:pPr>
        <w:pStyle w:val="PL"/>
        <w:shd w:val="clear" w:color="auto" w:fill="E6E6E6"/>
        <w:tabs>
          <w:tab w:val="clear" w:pos="5376"/>
          <w:tab w:val="left" w:pos="5215"/>
        </w:tabs>
        <w:rPr>
          <w:ins w:id="62" w:author="NTTDOCOMO, INC." w:date="2019-06-03T15:21:00Z"/>
        </w:rPr>
      </w:pPr>
      <w:ins w:id="63" w:author="NTTDOCOMO, INC." w:date="2019-06-03T15:21:00Z">
        <w:r>
          <w:t>HighSpeedConfig-</w:t>
        </w:r>
      </w:ins>
      <w:ins w:id="64" w:author="NTTDOCOMO, INC." w:date="2019-07-25T15:22:00Z">
        <w:r>
          <w:rPr>
            <w:rFonts w:hint="eastAsia"/>
            <w:lang w:eastAsia="ja-JP"/>
          </w:rPr>
          <w:t>v1</w:t>
        </w:r>
      </w:ins>
      <w:ins w:id="65" w:author="NTTDOCOMO, INC." w:date="2019-07-25T19:11:00Z">
        <w:r>
          <w:rPr>
            <w:rFonts w:hint="eastAsia"/>
            <w:lang w:eastAsia="ja-JP"/>
          </w:rPr>
          <w:t>6xy</w:t>
        </w:r>
      </w:ins>
      <w:ins w:id="66" w:author="NTTDOCOMO, INC." w:date="2019-06-03T15:21:00Z">
        <w:r w:rsidR="00AE6DBD" w:rsidRPr="00A35F6A">
          <w:t xml:space="preserve"> ::=</w:t>
        </w:r>
        <w:r w:rsidR="00AE6DBD" w:rsidRPr="00A35F6A">
          <w:tab/>
        </w:r>
        <w:r w:rsidR="00AE6DBD" w:rsidRPr="00A35F6A">
          <w:tab/>
        </w:r>
        <w:r w:rsidR="00AE6DBD" w:rsidRPr="00A35F6A">
          <w:tab/>
          <w:t>SEQUENCE {</w:t>
        </w:r>
      </w:ins>
    </w:p>
    <w:p w:rsidR="00AE6DBD" w:rsidRPr="00A35F6A" w:rsidRDefault="00A9122E" w:rsidP="00AE6DBD">
      <w:pPr>
        <w:pStyle w:val="PL"/>
        <w:shd w:val="clear" w:color="auto" w:fill="E6E6E6"/>
        <w:tabs>
          <w:tab w:val="clear" w:pos="5376"/>
          <w:tab w:val="left" w:pos="5215"/>
        </w:tabs>
        <w:rPr>
          <w:ins w:id="67" w:author="NTTDOCOMO, INC." w:date="2019-06-03T15:21:00Z"/>
          <w:lang w:eastAsia="ja-JP"/>
        </w:rPr>
      </w:pPr>
      <w:ins w:id="68" w:author="NTTDOCOMO, INC." w:date="2019-06-03T15:21:00Z">
        <w:r>
          <w:tab/>
          <w:t>highSpeedEnhancedMeasFlag</w:t>
        </w:r>
      </w:ins>
      <w:ins w:id="69" w:author="NTTDOCOMO, INC." w:date="2019-08-13T14:41:00Z">
        <w:r w:rsidR="00137309">
          <w:rPr>
            <w:rFonts w:hint="eastAsia"/>
            <w:lang w:eastAsia="ja-JP"/>
          </w:rPr>
          <w:t>2</w:t>
        </w:r>
      </w:ins>
      <w:ins w:id="70" w:author="NTTDOCOMO, INC." w:date="2019-06-03T15:21:00Z">
        <w:r>
          <w:t>-</w:t>
        </w:r>
      </w:ins>
      <w:ins w:id="71" w:author="NTTDOCOMO, INC." w:date="2019-08-13T14:41:00Z">
        <w:r w:rsidR="00137309">
          <w:rPr>
            <w:rFonts w:hint="eastAsia"/>
            <w:lang w:eastAsia="ja-JP"/>
          </w:rPr>
          <w:t>r</w:t>
        </w:r>
      </w:ins>
      <w:ins w:id="72" w:author="NTTDOCOMO, INC." w:date="2019-07-25T15:23:00Z">
        <w:r>
          <w:rPr>
            <w:rFonts w:hint="eastAsia"/>
            <w:lang w:eastAsia="ja-JP"/>
          </w:rPr>
          <w:t>1</w:t>
        </w:r>
      </w:ins>
      <w:ins w:id="73" w:author="NTTDOCOMO, INC." w:date="2019-07-25T19:11:00Z">
        <w:r w:rsidR="00137309">
          <w:rPr>
            <w:rFonts w:hint="eastAsia"/>
            <w:lang w:eastAsia="ja-JP"/>
          </w:rPr>
          <w:t>6</w:t>
        </w:r>
      </w:ins>
      <w:ins w:id="74" w:author="NTTDOCOMO, INC." w:date="2019-06-03T15:21:00Z">
        <w:r w:rsidR="00AE6DBD" w:rsidRPr="00A35F6A">
          <w:tab/>
        </w:r>
        <w:r w:rsidR="00AE6DBD" w:rsidRPr="00A35F6A">
          <w:tab/>
        </w:r>
        <w:r w:rsidR="00AE6DBD" w:rsidRPr="00A35F6A">
          <w:tab/>
          <w:t>ENUMERATED {t</w:t>
        </w:r>
        <w:r>
          <w:t>rue}</w:t>
        </w:r>
        <w:r>
          <w:tab/>
        </w:r>
        <w:r>
          <w:tab/>
        </w:r>
        <w:r>
          <w:tab/>
        </w:r>
        <w:r>
          <w:tab/>
          <w:t>OPTIONAL,</w:t>
        </w:r>
        <w:r>
          <w:tab/>
        </w:r>
      </w:ins>
      <w:ins w:id="75" w:author="NTTDOCOMO, INC." w:date="2019-08-13T14:33:00Z">
        <w:r w:rsidR="00137309" w:rsidRPr="00A35F6A">
          <w:t xml:space="preserve">-- </w:t>
        </w:r>
      </w:ins>
      <w:ins w:id="76" w:author="NTT DOCOMO, INC." w:date="2019-08-13T15:46:00Z">
        <w:r w:rsidR="004E01F3">
          <w:t>Cond HST</w:t>
        </w:r>
      </w:ins>
    </w:p>
    <w:p w:rsidR="00AE6DBD" w:rsidRPr="00A35F6A" w:rsidRDefault="00AE6DBD" w:rsidP="00AE6DBD">
      <w:pPr>
        <w:pStyle w:val="PL"/>
        <w:shd w:val="clear" w:color="auto" w:fill="E6E6E6"/>
        <w:tabs>
          <w:tab w:val="clear" w:pos="5376"/>
          <w:tab w:val="left" w:pos="5215"/>
        </w:tabs>
        <w:rPr>
          <w:ins w:id="77" w:author="NTTDOCOMO, INC." w:date="2019-06-03T15:21:00Z"/>
          <w:lang w:eastAsia="ja-JP"/>
        </w:rPr>
      </w:pPr>
      <w:ins w:id="78" w:author="NTTDOCOMO, INC." w:date="2019-06-03T15:21:00Z">
        <w:r w:rsidRPr="00A35F6A">
          <w:tab/>
          <w:t>high</w:t>
        </w:r>
        <w:r w:rsidR="00A9122E">
          <w:t>SpeedEnhancedDemodulationFlag</w:t>
        </w:r>
      </w:ins>
      <w:ins w:id="79" w:author="NTTDOCOMO, INC." w:date="2019-08-13T14:41:00Z">
        <w:r w:rsidR="00137309">
          <w:rPr>
            <w:rFonts w:hint="eastAsia"/>
            <w:lang w:eastAsia="ja-JP"/>
          </w:rPr>
          <w:t>2</w:t>
        </w:r>
      </w:ins>
      <w:ins w:id="80" w:author="NTTDOCOMO, INC." w:date="2019-06-03T15:21:00Z">
        <w:r w:rsidR="00A9122E">
          <w:t>-</w:t>
        </w:r>
      </w:ins>
      <w:ins w:id="81" w:author="NTTDOCOMO, INC." w:date="2019-08-13T14:41:00Z">
        <w:r w:rsidR="00137309">
          <w:rPr>
            <w:rFonts w:hint="eastAsia"/>
            <w:lang w:eastAsia="ja-JP"/>
          </w:rPr>
          <w:t>r</w:t>
        </w:r>
      </w:ins>
      <w:ins w:id="82" w:author="NTTDOCOMO, INC." w:date="2019-07-25T15:23:00Z">
        <w:r w:rsidR="00A9122E">
          <w:rPr>
            <w:rFonts w:hint="eastAsia"/>
            <w:lang w:eastAsia="ja-JP"/>
          </w:rPr>
          <w:t>1</w:t>
        </w:r>
      </w:ins>
      <w:ins w:id="83" w:author="NTTDOCOMO, INC." w:date="2019-07-25T19:11:00Z">
        <w:r w:rsidR="00137309">
          <w:rPr>
            <w:rFonts w:hint="eastAsia"/>
            <w:lang w:eastAsia="ja-JP"/>
          </w:rPr>
          <w:t>6</w:t>
        </w:r>
      </w:ins>
      <w:ins w:id="84" w:author="NTTDOCOMO, INC." w:date="2019-06-03T15:21:00Z">
        <w:r w:rsidRPr="00A35F6A">
          <w:tab/>
          <w:t>ENUMERAT</w:t>
        </w:r>
        <w:r w:rsidR="00A9122E">
          <w:t>ED {true}</w:t>
        </w:r>
        <w:r w:rsidR="00A9122E">
          <w:tab/>
        </w:r>
        <w:r w:rsidR="00A9122E">
          <w:tab/>
        </w:r>
        <w:r w:rsidR="00A9122E">
          <w:tab/>
        </w:r>
        <w:r w:rsidR="00A9122E">
          <w:tab/>
          <w:t>OPTIONAL</w:t>
        </w:r>
        <w:r w:rsidR="00A9122E">
          <w:tab/>
        </w:r>
      </w:ins>
      <w:ins w:id="85" w:author="NTTDOCOMO, INC." w:date="2019-08-13T14:33:00Z">
        <w:r w:rsidR="00137309" w:rsidRPr="00A35F6A">
          <w:t xml:space="preserve">-- </w:t>
        </w:r>
      </w:ins>
      <w:ins w:id="86" w:author="NTT DOCOMO, INC." w:date="2019-08-13T15:46:00Z">
        <w:r w:rsidR="004E01F3">
          <w:t>Cond HST</w:t>
        </w:r>
      </w:ins>
      <w:ins w:id="87" w:author="NTTDOCOMO, INC." w:date="2019-07-25T19:24:00Z">
        <w:r w:rsidR="00A9122E">
          <w:rPr>
            <w:rFonts w:hint="eastAsia"/>
            <w:lang w:eastAsia="ja-JP"/>
          </w:rPr>
          <w:t xml:space="preserve"> </w:t>
        </w:r>
      </w:ins>
    </w:p>
    <w:p w:rsidR="00AE6DBD" w:rsidRPr="00A35F6A" w:rsidRDefault="00AE6DBD" w:rsidP="00AE6DBD">
      <w:pPr>
        <w:pStyle w:val="PL"/>
        <w:shd w:val="clear" w:color="auto" w:fill="E6E6E6"/>
        <w:rPr>
          <w:ins w:id="88" w:author="NTTDOCOMO, INC." w:date="2019-06-03T15:21:00Z"/>
        </w:rPr>
      </w:pPr>
      <w:ins w:id="89" w:author="NTTDOCOMO, INC." w:date="2019-06-03T15:21:00Z">
        <w:r w:rsidRPr="00A35F6A">
          <w:t>}</w:t>
        </w:r>
      </w:ins>
    </w:p>
    <w:p w:rsidR="00AE6DBD" w:rsidRPr="00A35F6A" w:rsidRDefault="00A9122E" w:rsidP="00AE6DBD">
      <w:pPr>
        <w:pStyle w:val="PL"/>
        <w:shd w:val="clear" w:color="auto" w:fill="E6E6E6"/>
        <w:tabs>
          <w:tab w:val="clear" w:pos="5376"/>
          <w:tab w:val="left" w:pos="5215"/>
        </w:tabs>
        <w:rPr>
          <w:ins w:id="90" w:author="NTTDOCOMO, INC." w:date="2019-06-03T15:22:00Z"/>
        </w:rPr>
      </w:pPr>
      <w:ins w:id="91" w:author="NTTDOCOMO, INC." w:date="2019-06-03T15:22:00Z">
        <w:r>
          <w:t>HighSpeedConfigSCell-</w:t>
        </w:r>
      </w:ins>
      <w:ins w:id="92" w:author="NTTDOCOMO, INC." w:date="2019-07-25T15:23:00Z">
        <w:r>
          <w:rPr>
            <w:rFonts w:hint="eastAsia"/>
            <w:lang w:eastAsia="ja-JP"/>
          </w:rPr>
          <w:t>v1</w:t>
        </w:r>
      </w:ins>
      <w:ins w:id="93" w:author="NTTDOCOMO, INC." w:date="2019-07-25T19:11:00Z">
        <w:r>
          <w:rPr>
            <w:rFonts w:hint="eastAsia"/>
            <w:lang w:eastAsia="ja-JP"/>
          </w:rPr>
          <w:t>6xy</w:t>
        </w:r>
      </w:ins>
      <w:ins w:id="94" w:author="NTTDOCOMO, INC." w:date="2019-06-03T15:22:00Z">
        <w:r w:rsidR="00AE6DBD" w:rsidRPr="00A35F6A">
          <w:t xml:space="preserve"> ::=</w:t>
        </w:r>
        <w:r w:rsidR="00AE6DBD" w:rsidRPr="00A35F6A">
          <w:tab/>
        </w:r>
        <w:r w:rsidR="00AE6DBD" w:rsidRPr="00A35F6A">
          <w:tab/>
          <w:t>SEQUENCE {</w:t>
        </w:r>
      </w:ins>
    </w:p>
    <w:p w:rsidR="00137309" w:rsidRPr="00A35F6A" w:rsidRDefault="00AE6DBD" w:rsidP="00DC2F1F">
      <w:pPr>
        <w:pStyle w:val="PL"/>
        <w:shd w:val="clear" w:color="auto" w:fill="E6E6E6"/>
        <w:tabs>
          <w:tab w:val="clear" w:pos="3840"/>
          <w:tab w:val="clear" w:pos="4224"/>
          <w:tab w:val="clear" w:pos="5376"/>
          <w:tab w:val="left" w:pos="4295"/>
          <w:tab w:val="left" w:pos="5215"/>
        </w:tabs>
        <w:rPr>
          <w:lang w:eastAsia="ja-JP"/>
        </w:rPr>
      </w:pPr>
      <w:ins w:id="95" w:author="NTTDOCOMO, INC." w:date="2019-06-03T15:22:00Z">
        <w:r w:rsidRPr="00A35F6A">
          <w:tab/>
          <w:t>highSpeedEnhanced</w:t>
        </w:r>
      </w:ins>
      <w:ins w:id="96" w:author="NTTDOCOMO, INC." w:date="2019-06-05T17:51:00Z">
        <w:r w:rsidRPr="00A35F6A">
          <w:rPr>
            <w:rFonts w:hint="eastAsia"/>
          </w:rPr>
          <w:t>MeasS</w:t>
        </w:r>
      </w:ins>
      <w:ins w:id="97" w:author="NTTDOCOMO, INC." w:date="2019-06-06T10:56:00Z">
        <w:r w:rsidR="00225175">
          <w:rPr>
            <w:rFonts w:hint="eastAsia"/>
            <w:lang w:eastAsia="ja-JP"/>
          </w:rPr>
          <w:t>C</w:t>
        </w:r>
      </w:ins>
      <w:ins w:id="98" w:author="NTTDOCOMO, INC." w:date="2019-06-05T17:51:00Z">
        <w:r w:rsidRPr="00A35F6A">
          <w:rPr>
            <w:rFonts w:hint="eastAsia"/>
          </w:rPr>
          <w:t>ell</w:t>
        </w:r>
      </w:ins>
      <w:ins w:id="99" w:author="NTTDOCOMO, INC." w:date="2019-06-03T15:22:00Z">
        <w:r w:rsidR="00A9122E">
          <w:t>Flag</w:t>
        </w:r>
      </w:ins>
      <w:ins w:id="100" w:author="NTT DOCOMO, INC." w:date="2019-08-13T15:53:00Z">
        <w:r w:rsidR="002946D3">
          <w:t>2</w:t>
        </w:r>
      </w:ins>
      <w:ins w:id="101" w:author="NTTDOCOMO, INC." w:date="2019-06-03T15:22:00Z">
        <w:r w:rsidR="00A9122E">
          <w:t>-</w:t>
        </w:r>
      </w:ins>
      <w:ins w:id="102" w:author="NTTDOCOMO, INC." w:date="2019-07-25T19:51:00Z">
        <w:r w:rsidR="00A9122E">
          <w:rPr>
            <w:rFonts w:hint="eastAsia"/>
            <w:lang w:eastAsia="ja-JP"/>
          </w:rPr>
          <w:t>r16</w:t>
        </w:r>
      </w:ins>
      <w:ins w:id="103" w:author="NTTDOCOMO, INC." w:date="2019-06-03T15:22:00Z">
        <w:r w:rsidRPr="00A35F6A">
          <w:tab/>
          <w:t>ENUMERAT</w:t>
        </w:r>
        <w:r w:rsidR="00A9122E">
          <w:t>ED {true}</w:t>
        </w:r>
        <w:r w:rsidR="00A9122E">
          <w:tab/>
        </w:r>
        <w:r w:rsidR="00A9122E">
          <w:tab/>
        </w:r>
        <w:r w:rsidR="00A9122E">
          <w:tab/>
        </w:r>
        <w:r w:rsidR="00A9122E">
          <w:tab/>
          <w:t>OPTIONAL</w:t>
        </w:r>
        <w:r w:rsidR="00A9122E">
          <w:tab/>
        </w:r>
      </w:ins>
      <w:ins w:id="104" w:author="NTTDOCOMO, INC." w:date="2019-08-13T14:33:00Z">
        <w:r w:rsidR="00137309" w:rsidRPr="00A35F6A">
          <w:t xml:space="preserve">-- </w:t>
        </w:r>
      </w:ins>
      <w:ins w:id="105" w:author="NTT DOCOMO, INC." w:date="2019-08-13T15:47:00Z">
        <w:r w:rsidR="004E01F3">
          <w:t>Cond HST</w:t>
        </w:r>
      </w:ins>
      <w:ins w:id="106" w:author="NTTDOCOMO, INC." w:date="2019-08-13T14:33:00Z">
        <w:r w:rsidR="00137309">
          <w:rPr>
            <w:rFonts w:hint="eastAsia"/>
            <w:lang w:eastAsia="ja-JP"/>
          </w:rPr>
          <w:t xml:space="preserve"> </w:t>
        </w:r>
      </w:ins>
    </w:p>
    <w:p w:rsidR="00AE6DBD" w:rsidRPr="005134A4" w:rsidRDefault="00AE6DBD" w:rsidP="00AE6DBD">
      <w:pPr>
        <w:pStyle w:val="PL"/>
        <w:shd w:val="clear" w:color="auto" w:fill="E6E6E6"/>
        <w:rPr>
          <w:ins w:id="107" w:author="NTTDOCOMO, INC." w:date="2019-06-03T15:22:00Z"/>
        </w:rPr>
      </w:pPr>
      <w:ins w:id="108" w:author="NTTDOCOMO, INC." w:date="2019-06-03T15:22:00Z">
        <w:r w:rsidRPr="00A35F6A">
          <w:t>}</w:t>
        </w:r>
      </w:ins>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 ASN1STOP</w:t>
      </w:r>
    </w:p>
    <w:p w:rsidR="00AE6DBD" w:rsidRPr="005134A4" w:rsidRDefault="00AE6DBD" w:rsidP="00AE6DB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6DBD" w:rsidRPr="005134A4" w:rsidTr="00D37C51">
        <w:trPr>
          <w:cantSplit/>
          <w:tblHeader/>
        </w:trPr>
        <w:tc>
          <w:tcPr>
            <w:tcW w:w="9639" w:type="dxa"/>
          </w:tcPr>
          <w:p w:rsidR="00AE6DBD" w:rsidRPr="005134A4" w:rsidRDefault="00AE6DBD" w:rsidP="00D37C51">
            <w:pPr>
              <w:pStyle w:val="TAH"/>
              <w:rPr>
                <w:lang w:eastAsia="en-GB"/>
              </w:rPr>
            </w:pPr>
            <w:r w:rsidRPr="00A35F6A">
              <w:rPr>
                <w:i/>
                <w:noProof/>
                <w:lang w:eastAsia="en-GB"/>
              </w:rPr>
              <w:lastRenderedPageBreak/>
              <w:t>RadioResourceConfigCommon</w:t>
            </w:r>
            <w:r w:rsidRPr="00A35F6A">
              <w:rPr>
                <w:iCs/>
                <w:noProof/>
                <w:lang w:eastAsia="en-GB"/>
              </w:rPr>
              <w:t xml:space="preserve"> field</w:t>
            </w:r>
            <w:r w:rsidRPr="005134A4">
              <w:rPr>
                <w:iCs/>
                <w:noProof/>
                <w:lang w:eastAsia="en-GB"/>
              </w:rPr>
              <w:t xml:space="preserve"> descriptions</w:t>
            </w:r>
          </w:p>
        </w:tc>
      </w:tr>
      <w:tr w:rsidR="00AE6DBD" w:rsidRPr="005134A4" w:rsidTr="00D37C51">
        <w:trPr>
          <w:cantSplit/>
          <w:tblHeader/>
        </w:trPr>
        <w:tc>
          <w:tcPr>
            <w:tcW w:w="9639" w:type="dxa"/>
          </w:tcPr>
          <w:p w:rsidR="00AE6DBD" w:rsidRPr="005134A4" w:rsidRDefault="00AE6DBD" w:rsidP="00D37C51">
            <w:pPr>
              <w:pStyle w:val="TAL"/>
              <w:rPr>
                <w:b/>
                <w:i/>
                <w:noProof/>
                <w:lang w:eastAsia="ja-JP"/>
              </w:rPr>
            </w:pPr>
            <w:r w:rsidRPr="005134A4">
              <w:rPr>
                <w:b/>
                <w:i/>
                <w:noProof/>
                <w:lang w:eastAsia="ja-JP"/>
              </w:rPr>
              <w:t>additionalSpectrumEmissionSCell</w:t>
            </w:r>
          </w:p>
          <w:p w:rsidR="00AE6DBD" w:rsidRPr="005134A4" w:rsidRDefault="00AE6DBD" w:rsidP="00D37C51">
            <w:pPr>
              <w:pStyle w:val="TAH"/>
              <w:jc w:val="left"/>
              <w:rPr>
                <w:b w:val="0"/>
                <w:i/>
                <w:noProof/>
                <w:lang w:eastAsia="en-GB"/>
              </w:rPr>
            </w:pPr>
            <w:r w:rsidRPr="005134A4">
              <w:rPr>
                <w:b w:val="0"/>
                <w:lang w:eastAsia="en-GB"/>
              </w:rPr>
              <w:t xml:space="preserve">The UE requirements related to </w:t>
            </w:r>
            <w:proofErr w:type="spellStart"/>
            <w:r w:rsidRPr="005134A4">
              <w:rPr>
                <w:b w:val="0"/>
                <w:i/>
                <w:lang w:eastAsia="en-GB"/>
              </w:rPr>
              <w:t>additionalSpectrumEmissionSCell</w:t>
            </w:r>
            <w:proofErr w:type="spellEnd"/>
            <w:r w:rsidRPr="005134A4">
              <w:rPr>
                <w:b w:val="0"/>
                <w:lang w:eastAsia="en-GB"/>
              </w:rPr>
              <w:t xml:space="preserve"> are defined in TS 36.101 [42]. E-UTRAN configures the same value in </w:t>
            </w:r>
            <w:proofErr w:type="spellStart"/>
            <w:r w:rsidRPr="005134A4">
              <w:rPr>
                <w:b w:val="0"/>
                <w:i/>
                <w:lang w:eastAsia="en-GB"/>
              </w:rPr>
              <w:t>additionalSpectrumEmissionSCell</w:t>
            </w:r>
            <w:proofErr w:type="spellEnd"/>
            <w:r w:rsidRPr="005134A4">
              <w:rPr>
                <w:b w:val="0"/>
                <w:lang w:eastAsia="en-GB"/>
              </w:rPr>
              <w:t xml:space="preserve"> for all </w:t>
            </w:r>
            <w:proofErr w:type="spellStart"/>
            <w:r w:rsidRPr="005134A4">
              <w:rPr>
                <w:b w:val="0"/>
                <w:lang w:eastAsia="en-GB"/>
              </w:rPr>
              <w:t>SCell</w:t>
            </w:r>
            <w:proofErr w:type="spellEnd"/>
            <w:r w:rsidRPr="005134A4">
              <w:rPr>
                <w:b w:val="0"/>
                <w:lang w:eastAsia="en-GB"/>
              </w:rPr>
              <w:t xml:space="preserve">(s) of the same band with UL configured. The </w:t>
            </w:r>
            <w:proofErr w:type="spellStart"/>
            <w:r w:rsidRPr="005134A4">
              <w:rPr>
                <w:b w:val="0"/>
                <w:i/>
                <w:lang w:eastAsia="en-GB"/>
              </w:rPr>
              <w:t>additionalSpectrumEmissionSCell</w:t>
            </w:r>
            <w:proofErr w:type="spellEnd"/>
            <w:r w:rsidRPr="005134A4">
              <w:rPr>
                <w:b w:val="0"/>
                <w:lang w:eastAsia="en-GB"/>
              </w:rPr>
              <w:t xml:space="preserve"> is applicable for all serving cells (including </w:t>
            </w:r>
            <w:proofErr w:type="spellStart"/>
            <w:r w:rsidRPr="005134A4">
              <w:rPr>
                <w:b w:val="0"/>
                <w:lang w:eastAsia="en-GB"/>
              </w:rPr>
              <w:t>PCell</w:t>
            </w:r>
            <w:proofErr w:type="spellEnd"/>
            <w:r w:rsidRPr="005134A4">
              <w:rPr>
                <w:b w:val="0"/>
                <w:lang w:eastAsia="en-GB"/>
              </w:rPr>
              <w:t>) of the same band with UL configured.</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en-GB"/>
              </w:rPr>
              <w:t>defaultPagingCycle</w:t>
            </w:r>
          </w:p>
          <w:p w:rsidR="00AE6DBD" w:rsidRPr="005134A4" w:rsidRDefault="00AE6DBD" w:rsidP="00D37C51">
            <w:pPr>
              <w:pStyle w:val="TAL"/>
              <w:rPr>
                <w:bCs/>
                <w:noProof/>
                <w:lang w:eastAsia="en-GB"/>
              </w:rPr>
            </w:pPr>
            <w:r w:rsidRPr="005134A4">
              <w:rPr>
                <w:bCs/>
                <w:noProof/>
                <w:lang w:eastAsia="en-GB"/>
              </w:rPr>
              <w:t>Default paging cycle, used to derive 'T' in TS 36.304 [4]. Value rf32 corresponds to 32 radio frames, rf64 corresponds to 64 radio frames and so on.</w:t>
            </w:r>
          </w:p>
        </w:tc>
      </w:tr>
      <w:tr w:rsidR="00AE6DBD" w:rsidRPr="005134A4" w:rsidTr="00D37C51">
        <w:trPr>
          <w:cantSplit/>
        </w:trPr>
        <w:tc>
          <w:tcPr>
            <w:tcW w:w="9639" w:type="dxa"/>
          </w:tcPr>
          <w:p w:rsidR="00AE6DBD" w:rsidRPr="005134A4" w:rsidRDefault="00AE6DBD" w:rsidP="00D37C51">
            <w:pPr>
              <w:pStyle w:val="TAL"/>
              <w:rPr>
                <w:rFonts w:eastAsia="SimSun"/>
                <w:b/>
                <w:bCs/>
                <w:i/>
                <w:iCs/>
                <w:kern w:val="2"/>
                <w:lang w:eastAsia="en-GB"/>
              </w:rPr>
            </w:pPr>
            <w:r w:rsidRPr="005134A4">
              <w:rPr>
                <w:rFonts w:eastAsia="SimSun"/>
                <w:b/>
                <w:bCs/>
                <w:i/>
                <w:iCs/>
                <w:kern w:val="2"/>
                <w:lang w:eastAsia="en-GB"/>
              </w:rPr>
              <w:t>dummy</w:t>
            </w:r>
          </w:p>
          <w:p w:rsidR="00AE6DBD" w:rsidRPr="005134A4" w:rsidRDefault="00AE6DBD" w:rsidP="00D37C51">
            <w:pPr>
              <w:pStyle w:val="TAL"/>
              <w:rPr>
                <w:rFonts w:eastAsia="SimSun"/>
                <w:kern w:val="2"/>
                <w:lang w:eastAsia="en-GB"/>
              </w:rPr>
            </w:pPr>
            <w:r w:rsidRPr="005134A4">
              <w:rPr>
                <w:rFonts w:eastAsia="SimSun"/>
                <w:kern w:val="2"/>
                <w:lang w:eastAsia="en-GB"/>
              </w:rPr>
              <w:t>This field is not used in the specification. If received it shall be ignored by the UE.</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i/>
                <w:noProof/>
                <w:lang w:eastAsia="ja-JP"/>
              </w:rPr>
            </w:pPr>
            <w:r w:rsidRPr="005134A4">
              <w:rPr>
                <w:b/>
                <w:i/>
                <w:noProof/>
                <w:lang w:eastAsia="ja-JP"/>
              </w:rPr>
              <w:t>harq-ReferenceConfig</w:t>
            </w:r>
          </w:p>
          <w:p w:rsidR="00AE6DBD" w:rsidRPr="005134A4" w:rsidRDefault="00AE6DBD" w:rsidP="00D37C51">
            <w:pPr>
              <w:pStyle w:val="TAL"/>
              <w:rPr>
                <w:b/>
                <w:bCs/>
                <w:i/>
                <w:noProof/>
                <w:lang w:eastAsia="en-GB"/>
              </w:rPr>
            </w:pPr>
            <w:r w:rsidRPr="005134A4">
              <w:rPr>
                <w:lang w:eastAsia="ja-JP"/>
              </w:rPr>
              <w:t xml:space="preserve">Indicates UL/ DL configuration </w:t>
            </w:r>
            <w:r w:rsidRPr="005134A4">
              <w:rPr>
                <w:lang w:eastAsia="en-GB"/>
              </w:rPr>
              <w:t xml:space="preserve">used as the DL HARQ reference configuration for this serving cell. Value sa2 corresponds to Configuration2, sa4 to Configuration4 </w:t>
            </w:r>
            <w:proofErr w:type="spellStart"/>
            <w:r w:rsidRPr="005134A4">
              <w:rPr>
                <w:lang w:eastAsia="en-GB"/>
              </w:rPr>
              <w:t>etc</w:t>
            </w:r>
            <w:proofErr w:type="spellEnd"/>
            <w:r w:rsidRPr="005134A4">
              <w:rPr>
                <w:lang w:eastAsia="en-GB"/>
              </w:rPr>
              <w:t xml:space="preserve">, as specified in </w:t>
            </w:r>
            <w:r w:rsidRPr="005134A4">
              <w:rPr>
                <w:lang w:eastAsia="ja-JP"/>
              </w:rPr>
              <w:t xml:space="preserve">TS 36.211 [21], table 4.2-2. </w:t>
            </w:r>
            <w:r w:rsidRPr="005134A4">
              <w:rPr>
                <w:lang w:eastAsia="en-GB"/>
              </w:rPr>
              <w:t>E-UTRAN configures the same value for all serving cells residing on same frequency band.</w:t>
            </w:r>
          </w:p>
        </w:tc>
      </w:tr>
      <w:tr w:rsidR="00AE6DBD" w:rsidRPr="005134A4" w:rsidTr="00D37C51">
        <w:trPr>
          <w:cantSplit/>
        </w:trPr>
        <w:tc>
          <w:tcPr>
            <w:tcW w:w="9639" w:type="dxa"/>
          </w:tcPr>
          <w:p w:rsidR="00AE6DBD" w:rsidRPr="00A35F6A" w:rsidRDefault="00AE6DBD" w:rsidP="00D37C51">
            <w:pPr>
              <w:keepNext/>
              <w:keepLines/>
              <w:spacing w:after="0"/>
              <w:rPr>
                <w:rFonts w:ascii="Arial" w:hAnsi="Arial"/>
                <w:b/>
                <w:bCs/>
                <w:i/>
                <w:sz w:val="18"/>
                <w:lang w:eastAsia="zh-CN"/>
              </w:rPr>
            </w:pPr>
            <w:proofErr w:type="spellStart"/>
            <w:r w:rsidRPr="00A35F6A">
              <w:rPr>
                <w:rFonts w:ascii="Arial" w:hAnsi="Arial"/>
                <w:b/>
                <w:bCs/>
                <w:i/>
                <w:sz w:val="18"/>
                <w:lang w:eastAsia="zh-CN"/>
              </w:rPr>
              <w:t>highSpeedEnhancedMeasFlag</w:t>
            </w:r>
            <w:proofErr w:type="spellEnd"/>
          </w:p>
          <w:p w:rsidR="00137309" w:rsidRPr="005072D4" w:rsidRDefault="00AE6DBD" w:rsidP="00D37C51">
            <w:pPr>
              <w:pStyle w:val="TAL"/>
              <w:rPr>
                <w:iCs/>
                <w:noProof/>
                <w:lang w:eastAsia="ja-JP"/>
              </w:rPr>
            </w:pPr>
            <w:r w:rsidRPr="00A35F6A">
              <w:rPr>
                <w:iCs/>
                <w:noProof/>
                <w:lang w:eastAsia="en-GB"/>
              </w:rPr>
              <w:t>If the field is present, the UE shall apply the high speed measurement enhancements as specified in TS 36.133 [16].</w:t>
            </w:r>
          </w:p>
        </w:tc>
      </w:tr>
      <w:tr w:rsidR="00137309" w:rsidRPr="005134A4" w:rsidTr="00D37C51">
        <w:trPr>
          <w:cantSplit/>
          <w:ins w:id="109" w:author="NTTDOCOMO, INC." w:date="2019-08-13T15:01:00Z"/>
        </w:trPr>
        <w:tc>
          <w:tcPr>
            <w:tcW w:w="9639" w:type="dxa"/>
          </w:tcPr>
          <w:p w:rsidR="00137309" w:rsidRDefault="00137309" w:rsidP="00D37C51">
            <w:pPr>
              <w:keepNext/>
              <w:keepLines/>
              <w:spacing w:after="0"/>
              <w:rPr>
                <w:ins w:id="110" w:author="NTTDOCOMO, INC." w:date="2019-08-13T15:01:00Z"/>
                <w:rFonts w:ascii="Arial" w:hAnsi="Arial"/>
                <w:b/>
                <w:bCs/>
                <w:i/>
                <w:sz w:val="18"/>
                <w:lang w:eastAsia="ja-JP"/>
              </w:rPr>
            </w:pPr>
            <w:ins w:id="111" w:author="NTTDOCOMO, INC." w:date="2019-08-13T15:01:00Z">
              <w:r w:rsidRPr="00A35F6A">
                <w:rPr>
                  <w:rFonts w:ascii="Arial" w:hAnsi="Arial"/>
                  <w:b/>
                  <w:bCs/>
                  <w:i/>
                  <w:sz w:val="18"/>
                  <w:lang w:eastAsia="zh-CN"/>
                </w:rPr>
                <w:t>highSpeedEnhancedMeasFlag</w:t>
              </w:r>
              <w:r>
                <w:rPr>
                  <w:rFonts w:ascii="Arial" w:hAnsi="Arial" w:hint="eastAsia"/>
                  <w:b/>
                  <w:bCs/>
                  <w:i/>
                  <w:sz w:val="18"/>
                  <w:lang w:eastAsia="ja-JP"/>
                </w:rPr>
                <w:t>2</w:t>
              </w:r>
            </w:ins>
          </w:p>
          <w:p w:rsidR="00137309" w:rsidRPr="00137309" w:rsidRDefault="00137309" w:rsidP="00D37C51">
            <w:pPr>
              <w:keepNext/>
              <w:keepLines/>
              <w:spacing w:after="0"/>
              <w:rPr>
                <w:ins w:id="112" w:author="NTTDOCOMO, INC." w:date="2019-08-13T15:01:00Z"/>
                <w:rFonts w:ascii="Arial" w:hAnsi="Arial"/>
                <w:bCs/>
                <w:sz w:val="18"/>
                <w:lang w:eastAsia="ja-JP"/>
              </w:rPr>
            </w:pPr>
            <w:ins w:id="113" w:author="NTTDOCOMO, INC." w:date="2019-08-13T15:02:00Z">
              <w:r w:rsidRPr="00137309">
                <w:rPr>
                  <w:rFonts w:ascii="Arial" w:hAnsi="Arial"/>
                  <w:bCs/>
                  <w:sz w:val="18"/>
                  <w:lang w:eastAsia="ja-JP"/>
                </w:rPr>
                <w:t xml:space="preserve">If the field is present, the UE shall apply the high speed </w:t>
              </w:r>
            </w:ins>
            <w:ins w:id="114" w:author="NTTDOCOMO, INC." w:date="2019-08-13T15:03:00Z">
              <w:r>
                <w:rPr>
                  <w:rFonts w:ascii="Arial" w:hAnsi="Arial" w:hint="eastAsia"/>
                  <w:bCs/>
                  <w:sz w:val="18"/>
                  <w:lang w:eastAsia="ja-JP"/>
                </w:rPr>
                <w:t>(500km</w:t>
              </w:r>
            </w:ins>
            <w:ins w:id="115" w:author="NTTDOCOMO, INC." w:date="2019-08-13T15:08:00Z">
              <w:r>
                <w:rPr>
                  <w:rFonts w:ascii="Arial" w:hAnsi="Arial" w:hint="eastAsia"/>
                  <w:bCs/>
                  <w:sz w:val="18"/>
                  <w:lang w:eastAsia="ja-JP"/>
                </w:rPr>
                <w:t>/</w:t>
              </w:r>
            </w:ins>
            <w:ins w:id="116" w:author="NTTDOCOMO, INC." w:date="2019-08-13T15:03:00Z">
              <w:r>
                <w:rPr>
                  <w:rFonts w:ascii="Arial" w:hAnsi="Arial" w:hint="eastAsia"/>
                  <w:bCs/>
                  <w:sz w:val="18"/>
                  <w:lang w:eastAsia="ja-JP"/>
                </w:rPr>
                <w:t xml:space="preserve">h) </w:t>
              </w:r>
            </w:ins>
            <w:ins w:id="117" w:author="NTTDOCOMO, INC." w:date="2019-08-13T15:02:00Z">
              <w:r w:rsidRPr="00137309">
                <w:rPr>
                  <w:rFonts w:ascii="Arial" w:hAnsi="Arial"/>
                  <w:bCs/>
                  <w:sz w:val="18"/>
                  <w:lang w:eastAsia="ja-JP"/>
                </w:rPr>
                <w:t>measurement enhancemen</w:t>
              </w:r>
              <w:r>
                <w:rPr>
                  <w:rFonts w:ascii="Arial" w:hAnsi="Arial"/>
                  <w:bCs/>
                  <w:sz w:val="18"/>
                  <w:lang w:eastAsia="ja-JP"/>
                </w:rPr>
                <w:t>ts as specified in TS 36.133 [</w:t>
              </w:r>
            </w:ins>
            <w:ins w:id="118" w:author="NTTDOCOMO, INC." w:date="2019-08-13T15:17:00Z">
              <w:r>
                <w:rPr>
                  <w:rFonts w:ascii="Arial" w:hAnsi="Arial" w:hint="eastAsia"/>
                  <w:bCs/>
                  <w:sz w:val="18"/>
                  <w:lang w:eastAsia="ja-JP"/>
                </w:rPr>
                <w:t>xx</w:t>
              </w:r>
            </w:ins>
            <w:ins w:id="119" w:author="NTTDOCOMO, INC." w:date="2019-08-13T15:02:00Z">
              <w:r w:rsidRPr="00137309">
                <w:rPr>
                  <w:rFonts w:ascii="Arial" w:hAnsi="Arial"/>
                  <w:bCs/>
                  <w:sz w:val="18"/>
                  <w:lang w:eastAsia="ja-JP"/>
                </w:rPr>
                <w:t>].</w:t>
              </w:r>
            </w:ins>
          </w:p>
        </w:tc>
      </w:tr>
      <w:tr w:rsidR="00CD50A9" w:rsidRPr="005134A4" w:rsidTr="00D37C51">
        <w:trPr>
          <w:cantSplit/>
          <w:ins w:id="120" w:author="NTTDOCOMO, INC." w:date="2019-06-06T14:09:00Z"/>
        </w:trPr>
        <w:tc>
          <w:tcPr>
            <w:tcW w:w="9639" w:type="dxa"/>
          </w:tcPr>
          <w:p w:rsidR="00CD50A9" w:rsidRDefault="00CD50A9" w:rsidP="00D37C51">
            <w:pPr>
              <w:keepNext/>
              <w:keepLines/>
              <w:spacing w:after="0"/>
              <w:rPr>
                <w:ins w:id="121" w:author="NTTDOCOMO, INC." w:date="2019-06-06T14:09:00Z"/>
                <w:rFonts w:ascii="Arial" w:hAnsi="Arial"/>
                <w:b/>
                <w:bCs/>
                <w:i/>
                <w:sz w:val="18"/>
                <w:lang w:eastAsia="ja-JP"/>
              </w:rPr>
            </w:pPr>
            <w:proofErr w:type="spellStart"/>
            <w:ins w:id="122" w:author="NTTDOCOMO, INC." w:date="2019-06-06T14:09:00Z">
              <w:r w:rsidRPr="00CD50A9">
                <w:rPr>
                  <w:rFonts w:ascii="Arial" w:hAnsi="Arial"/>
                  <w:b/>
                  <w:bCs/>
                  <w:i/>
                  <w:sz w:val="18"/>
                  <w:lang w:eastAsia="zh-CN"/>
                </w:rPr>
                <w:t>highSpeedEnhancedMeasSCellFlag</w:t>
              </w:r>
              <w:proofErr w:type="spellEnd"/>
            </w:ins>
          </w:p>
          <w:p w:rsidR="00CD50A9" w:rsidRPr="00A35F6A" w:rsidRDefault="00CD50A9" w:rsidP="00D37C51">
            <w:pPr>
              <w:keepNext/>
              <w:keepLines/>
              <w:spacing w:after="0"/>
              <w:rPr>
                <w:ins w:id="123" w:author="NTTDOCOMO, INC." w:date="2019-06-06T14:09:00Z"/>
                <w:rFonts w:ascii="Arial" w:hAnsi="Arial"/>
                <w:b/>
                <w:bCs/>
                <w:i/>
                <w:sz w:val="18"/>
                <w:lang w:eastAsia="ja-JP"/>
              </w:rPr>
            </w:pPr>
            <w:ins w:id="124" w:author="NTTDOCOMO, INC." w:date="2019-06-06T14:10:00Z">
              <w:r w:rsidRPr="00137309">
                <w:rPr>
                  <w:rFonts w:ascii="Arial" w:hAnsi="Arial"/>
                  <w:bCs/>
                  <w:sz w:val="18"/>
                  <w:lang w:eastAsia="ja-JP"/>
                </w:rPr>
                <w:t xml:space="preserve">If the field is present, the UE shall apply the high speed </w:t>
              </w:r>
            </w:ins>
            <w:proofErr w:type="spellStart"/>
            <w:ins w:id="125" w:author="NTTDOCOMO, INC." w:date="2019-06-06T14:11:00Z">
              <w:r w:rsidRPr="00137309">
                <w:rPr>
                  <w:rFonts w:ascii="Arial" w:hAnsi="Arial" w:hint="eastAsia"/>
                  <w:bCs/>
                  <w:sz w:val="18"/>
                  <w:lang w:eastAsia="ja-JP"/>
                </w:rPr>
                <w:t>SCell</w:t>
              </w:r>
              <w:proofErr w:type="spellEnd"/>
              <w:r w:rsidRPr="00137309">
                <w:rPr>
                  <w:rFonts w:ascii="Arial" w:hAnsi="Arial" w:hint="eastAsia"/>
                  <w:bCs/>
                  <w:sz w:val="18"/>
                  <w:lang w:eastAsia="ja-JP"/>
                </w:rPr>
                <w:t xml:space="preserve"> </w:t>
              </w:r>
            </w:ins>
            <w:ins w:id="126" w:author="NTTDOCOMO, INC." w:date="2019-06-06T14:10:00Z">
              <w:r w:rsidRPr="00137309">
                <w:rPr>
                  <w:rFonts w:ascii="Arial" w:hAnsi="Arial"/>
                  <w:bCs/>
                  <w:sz w:val="18"/>
                  <w:lang w:eastAsia="ja-JP"/>
                </w:rPr>
                <w:t>measurement enhancemen</w:t>
              </w:r>
              <w:r w:rsidR="00137309">
                <w:rPr>
                  <w:rFonts w:ascii="Arial" w:hAnsi="Arial"/>
                  <w:bCs/>
                  <w:sz w:val="18"/>
                  <w:lang w:eastAsia="ja-JP"/>
                </w:rPr>
                <w:t>ts as specified in TS 36.133 [</w:t>
              </w:r>
            </w:ins>
            <w:ins w:id="127" w:author="NTTDOCOMO, INC." w:date="2019-08-13T15:17:00Z">
              <w:r w:rsidR="00137309">
                <w:rPr>
                  <w:rFonts w:ascii="Arial" w:hAnsi="Arial" w:hint="eastAsia"/>
                  <w:bCs/>
                  <w:sz w:val="18"/>
                  <w:lang w:eastAsia="ja-JP"/>
                </w:rPr>
                <w:t>xx</w:t>
              </w:r>
            </w:ins>
            <w:ins w:id="128" w:author="NTTDOCOMO, INC." w:date="2019-06-06T14:10:00Z">
              <w:r w:rsidRPr="00137309">
                <w:rPr>
                  <w:rFonts w:ascii="Arial" w:hAnsi="Arial"/>
                  <w:bCs/>
                  <w:sz w:val="18"/>
                  <w:lang w:eastAsia="ja-JP"/>
                </w:rPr>
                <w:t>].</w:t>
              </w:r>
            </w:ins>
          </w:p>
        </w:tc>
      </w:tr>
      <w:tr w:rsidR="00AE6DBD" w:rsidRPr="005134A4" w:rsidTr="00D37C51">
        <w:trPr>
          <w:cantSplit/>
        </w:trPr>
        <w:tc>
          <w:tcPr>
            <w:tcW w:w="9639" w:type="dxa"/>
          </w:tcPr>
          <w:p w:rsidR="00AE6DBD" w:rsidRPr="00A35F6A" w:rsidRDefault="00AE6DBD" w:rsidP="00D37C51">
            <w:pPr>
              <w:keepNext/>
              <w:keepLines/>
              <w:spacing w:after="0"/>
              <w:rPr>
                <w:rFonts w:ascii="Arial" w:hAnsi="Arial"/>
                <w:b/>
                <w:bCs/>
                <w:i/>
                <w:sz w:val="18"/>
                <w:lang w:eastAsia="zh-CN"/>
              </w:rPr>
            </w:pPr>
            <w:proofErr w:type="spellStart"/>
            <w:r w:rsidRPr="00A35F6A">
              <w:rPr>
                <w:rFonts w:ascii="Arial" w:hAnsi="Arial"/>
                <w:b/>
                <w:bCs/>
                <w:i/>
                <w:sz w:val="18"/>
                <w:lang w:eastAsia="zh-CN"/>
              </w:rPr>
              <w:t>highSpeedEnhancedDemodulationFlag</w:t>
            </w:r>
            <w:proofErr w:type="spellEnd"/>
          </w:p>
          <w:p w:rsidR="00AE6DBD" w:rsidRPr="00A35F6A" w:rsidRDefault="00AE6DBD" w:rsidP="005072D4">
            <w:pPr>
              <w:pStyle w:val="TAL"/>
              <w:rPr>
                <w:b/>
                <w:bCs/>
                <w:i/>
                <w:lang w:eastAsia="ja-JP"/>
              </w:rPr>
            </w:pPr>
            <w:r w:rsidRPr="00A35F6A">
              <w:rPr>
                <w:iCs/>
                <w:noProof/>
                <w:lang w:eastAsia="en-GB"/>
              </w:rPr>
              <w:t xml:space="preserve">If the field is present, the UE shall apply </w:t>
            </w:r>
            <w:r w:rsidRPr="00A35F6A">
              <w:rPr>
                <w:lang w:eastAsia="zh-CN"/>
              </w:rPr>
              <w:t>the advanced receiver</w:t>
            </w:r>
            <w:r w:rsidRPr="00A35F6A">
              <w:rPr>
                <w:iCs/>
                <w:noProof/>
                <w:lang w:eastAsia="en-GB"/>
              </w:rPr>
              <w:t xml:space="preserve"> in SFN scenario</w:t>
            </w:r>
            <w:r w:rsidRPr="00A35F6A">
              <w:rPr>
                <w:lang w:eastAsia="zh-CN"/>
              </w:rPr>
              <w:t xml:space="preserve"> as specified in TS 36.101 [6].</w:t>
            </w:r>
            <w:ins w:id="129" w:author="NTTDOCOMO, INC." w:date="2019-08-13T14:59:00Z">
              <w:r w:rsidR="00137309">
                <w:rPr>
                  <w:rFonts w:hint="eastAsia"/>
                  <w:lang w:eastAsia="ja-JP"/>
                </w:rPr>
                <w:t xml:space="preserve"> </w:t>
              </w:r>
            </w:ins>
          </w:p>
        </w:tc>
      </w:tr>
      <w:tr w:rsidR="00137309" w:rsidRPr="005134A4" w:rsidTr="00D37C51">
        <w:trPr>
          <w:cantSplit/>
          <w:ins w:id="130" w:author="NTTDOCOMO, INC." w:date="2019-08-13T15:05:00Z"/>
        </w:trPr>
        <w:tc>
          <w:tcPr>
            <w:tcW w:w="9639" w:type="dxa"/>
          </w:tcPr>
          <w:p w:rsidR="00137309" w:rsidRPr="00A35F6A" w:rsidRDefault="00137309" w:rsidP="00137309">
            <w:pPr>
              <w:keepNext/>
              <w:keepLines/>
              <w:spacing w:after="0"/>
              <w:rPr>
                <w:ins w:id="131" w:author="NTTDOCOMO, INC." w:date="2019-08-13T15:05:00Z"/>
                <w:rFonts w:ascii="Arial" w:hAnsi="Arial"/>
                <w:b/>
                <w:bCs/>
                <w:i/>
                <w:sz w:val="18"/>
                <w:lang w:eastAsia="ja-JP"/>
              </w:rPr>
            </w:pPr>
            <w:ins w:id="132" w:author="NTTDOCOMO, INC." w:date="2019-08-13T15:05:00Z">
              <w:r w:rsidRPr="00A35F6A">
                <w:rPr>
                  <w:rFonts w:ascii="Arial" w:hAnsi="Arial"/>
                  <w:b/>
                  <w:bCs/>
                  <w:i/>
                  <w:sz w:val="18"/>
                  <w:lang w:eastAsia="zh-CN"/>
                </w:rPr>
                <w:t>highSpeedEnhancedDemodulationFlag</w:t>
              </w:r>
              <w:r>
                <w:rPr>
                  <w:rFonts w:ascii="Arial" w:hAnsi="Arial" w:hint="eastAsia"/>
                  <w:b/>
                  <w:bCs/>
                  <w:i/>
                  <w:sz w:val="18"/>
                  <w:lang w:eastAsia="ja-JP"/>
                </w:rPr>
                <w:t>2</w:t>
              </w:r>
            </w:ins>
          </w:p>
          <w:p w:rsidR="00137309" w:rsidRPr="00A35F6A" w:rsidRDefault="00137309" w:rsidP="00D37C51">
            <w:pPr>
              <w:keepNext/>
              <w:keepLines/>
              <w:spacing w:after="0"/>
              <w:rPr>
                <w:ins w:id="133" w:author="NTTDOCOMO, INC." w:date="2019-08-13T15:05:00Z"/>
                <w:rFonts w:ascii="Arial" w:hAnsi="Arial"/>
                <w:b/>
                <w:bCs/>
                <w:i/>
                <w:sz w:val="18"/>
                <w:lang w:eastAsia="zh-CN"/>
              </w:rPr>
            </w:pPr>
            <w:ins w:id="134" w:author="NTTDOCOMO, INC." w:date="2019-08-13T15:05:00Z">
              <w:r w:rsidRPr="00137309">
                <w:rPr>
                  <w:rFonts w:ascii="Arial" w:hAnsi="Arial"/>
                  <w:iCs/>
                  <w:noProof/>
                  <w:sz w:val="18"/>
                  <w:lang w:eastAsia="en-GB"/>
                </w:rPr>
                <w:t xml:space="preserve">If the field is present, the UE shall apply </w:t>
              </w:r>
              <w:r>
                <w:rPr>
                  <w:rFonts w:ascii="Arial" w:hAnsi="Arial"/>
                  <w:iCs/>
                  <w:noProof/>
                  <w:sz w:val="18"/>
                  <w:lang w:eastAsia="en-GB"/>
                </w:rPr>
                <w:t xml:space="preserve">the </w:t>
              </w:r>
            </w:ins>
            <w:ins w:id="135" w:author="NTTDOCOMO, INC." w:date="2019-08-13T15:09:00Z">
              <w:r>
                <w:rPr>
                  <w:rFonts w:ascii="Arial" w:hAnsi="Arial" w:hint="eastAsia"/>
                  <w:iCs/>
                  <w:noProof/>
                  <w:sz w:val="18"/>
                  <w:lang w:eastAsia="ja-JP"/>
                </w:rPr>
                <w:t>further enhanced</w:t>
              </w:r>
            </w:ins>
            <w:ins w:id="136" w:author="NTTDOCOMO, INC." w:date="2019-08-13T15:05:00Z">
              <w:r w:rsidRPr="00137309">
                <w:rPr>
                  <w:rFonts w:ascii="Arial" w:hAnsi="Arial"/>
                  <w:iCs/>
                  <w:noProof/>
                  <w:sz w:val="18"/>
                  <w:lang w:eastAsia="en-GB"/>
                </w:rPr>
                <w:t xml:space="preserve"> receiver in </w:t>
              </w:r>
            </w:ins>
            <w:ins w:id="137" w:author="NTTDOCOMO, INC." w:date="2019-08-13T15:09:00Z">
              <w:r>
                <w:rPr>
                  <w:rFonts w:ascii="Arial" w:hAnsi="Arial" w:hint="eastAsia"/>
                  <w:iCs/>
                  <w:noProof/>
                  <w:sz w:val="18"/>
                  <w:lang w:eastAsia="ja-JP"/>
                </w:rPr>
                <w:t>HST-</w:t>
              </w:r>
            </w:ins>
            <w:ins w:id="138" w:author="NTTDOCOMO, INC." w:date="2019-08-13T15:05:00Z">
              <w:r w:rsidRPr="00137309">
                <w:rPr>
                  <w:rFonts w:ascii="Arial" w:hAnsi="Arial"/>
                  <w:iCs/>
                  <w:noProof/>
                  <w:sz w:val="18"/>
                  <w:lang w:eastAsia="en-GB"/>
                </w:rPr>
                <w:t>SFN scenario</w:t>
              </w:r>
              <w:r>
                <w:rPr>
                  <w:rFonts w:ascii="Arial" w:hAnsi="Arial"/>
                  <w:iCs/>
                  <w:noProof/>
                  <w:sz w:val="18"/>
                  <w:lang w:eastAsia="en-GB"/>
                </w:rPr>
                <w:t xml:space="preserve"> as specified in TS 36.101 [</w:t>
              </w:r>
            </w:ins>
            <w:ins w:id="139" w:author="NTTDOCOMO, INC." w:date="2019-08-13T15:16:00Z">
              <w:r>
                <w:rPr>
                  <w:rFonts w:ascii="Arial" w:hAnsi="Arial" w:hint="eastAsia"/>
                  <w:iCs/>
                  <w:noProof/>
                  <w:sz w:val="18"/>
                  <w:lang w:eastAsia="ja-JP"/>
                </w:rPr>
                <w:t>xx</w:t>
              </w:r>
            </w:ins>
            <w:ins w:id="140" w:author="NTTDOCOMO, INC." w:date="2019-08-13T15:05:00Z">
              <w:r w:rsidRPr="00137309">
                <w:rPr>
                  <w:rFonts w:ascii="Arial" w:hAnsi="Arial"/>
                  <w:iCs/>
                  <w:noProof/>
                  <w:sz w:val="18"/>
                  <w:lang w:eastAsia="en-GB"/>
                </w:rPr>
                <w:t>].</w:t>
              </w:r>
            </w:ins>
          </w:p>
        </w:tc>
      </w:tr>
      <w:tr w:rsidR="00AE6DBD" w:rsidRPr="005134A4" w:rsidTr="00D37C51">
        <w:trPr>
          <w:cantSplit/>
        </w:trPr>
        <w:tc>
          <w:tcPr>
            <w:tcW w:w="9639" w:type="dxa"/>
          </w:tcPr>
          <w:p w:rsidR="00AE6DBD" w:rsidRPr="005134A4" w:rsidRDefault="00AE6DBD" w:rsidP="00D37C51">
            <w:pPr>
              <w:pStyle w:val="TAL"/>
              <w:rPr>
                <w:b/>
                <w:i/>
                <w:noProof/>
              </w:rPr>
            </w:pPr>
            <w:r w:rsidRPr="005134A4">
              <w:rPr>
                <w:b/>
                <w:i/>
                <w:noProof/>
              </w:rPr>
              <w:t>highSpeedMeasGapCE-ModeA</w:t>
            </w:r>
          </w:p>
          <w:p w:rsidR="00AE6DBD" w:rsidRPr="005134A4" w:rsidRDefault="00AE6DBD" w:rsidP="00D37C51">
            <w:pPr>
              <w:pStyle w:val="TAL"/>
              <w:rPr>
                <w:noProof/>
              </w:rPr>
            </w:pPr>
            <w:r w:rsidRPr="005134A4">
              <w:rPr>
                <w:noProof/>
              </w:rPr>
              <w:t>If the field is present, the UE in CE mode A shall apply the measurement gap sharing table associated with high-velocity scenario for measurements, as specified in TS 36.133 [16].</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ja-JP"/>
              </w:rPr>
            </w:pPr>
            <w:r w:rsidRPr="005134A4">
              <w:rPr>
                <w:b/>
                <w:bCs/>
                <w:i/>
                <w:noProof/>
                <w:lang w:eastAsia="en-GB"/>
              </w:rPr>
              <w:t>interval-</w:t>
            </w:r>
            <w:r w:rsidRPr="005134A4">
              <w:rPr>
                <w:b/>
                <w:bCs/>
                <w:i/>
                <w:noProof/>
                <w:lang w:eastAsia="ja-JP"/>
              </w:rPr>
              <w:t>D</w:t>
            </w:r>
            <w:r w:rsidRPr="005134A4">
              <w:rPr>
                <w:b/>
                <w:bCs/>
                <w:i/>
                <w:noProof/>
                <w:lang w:eastAsia="en-GB"/>
              </w:rPr>
              <w:t>LHoppingConfigCommonMode</w:t>
            </w:r>
            <w:r w:rsidRPr="005134A4">
              <w:rPr>
                <w:b/>
                <w:bCs/>
                <w:i/>
                <w:noProof/>
                <w:lang w:eastAsia="ja-JP"/>
              </w:rPr>
              <w:t>X</w:t>
            </w:r>
          </w:p>
          <w:p w:rsidR="00AE6DBD" w:rsidRPr="005134A4" w:rsidRDefault="00AE6DBD" w:rsidP="00D37C51">
            <w:pPr>
              <w:pStyle w:val="TAL"/>
              <w:rPr>
                <w:b/>
                <w:bCs/>
                <w:i/>
                <w:noProof/>
                <w:lang w:eastAsia="ja-JP"/>
              </w:rPr>
            </w:pPr>
            <w:r w:rsidRPr="005134A4">
              <w:rPr>
                <w:bCs/>
                <w:noProof/>
                <w:lang w:eastAsia="en-GB"/>
              </w:rPr>
              <w:t xml:space="preserve">Number of consecutive absolute subframes over which MPDCCH or PDSCH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ja-JP"/>
              </w:rPr>
            </w:pPr>
            <w:r w:rsidRPr="005134A4">
              <w:rPr>
                <w:b/>
                <w:bCs/>
                <w:i/>
                <w:noProof/>
                <w:lang w:eastAsia="en-GB"/>
              </w:rPr>
              <w:t>interval-</w:t>
            </w:r>
            <w:r w:rsidRPr="005134A4">
              <w:rPr>
                <w:b/>
                <w:bCs/>
                <w:i/>
                <w:noProof/>
                <w:lang w:eastAsia="ja-JP"/>
              </w:rPr>
              <w:t>U</w:t>
            </w:r>
            <w:r w:rsidRPr="005134A4">
              <w:rPr>
                <w:b/>
                <w:bCs/>
                <w:i/>
                <w:noProof/>
                <w:lang w:eastAsia="en-GB"/>
              </w:rPr>
              <w:t>LHoppingConfigCommonMode</w:t>
            </w:r>
            <w:r w:rsidRPr="005134A4">
              <w:rPr>
                <w:b/>
                <w:bCs/>
                <w:i/>
                <w:noProof/>
                <w:lang w:eastAsia="ja-JP"/>
              </w:rPr>
              <w:t>X</w:t>
            </w:r>
          </w:p>
          <w:p w:rsidR="00AE6DBD" w:rsidRPr="005134A4" w:rsidRDefault="00AE6DBD" w:rsidP="00D37C51">
            <w:pPr>
              <w:pStyle w:val="TAL"/>
              <w:rPr>
                <w:b/>
                <w:bCs/>
                <w:i/>
                <w:noProof/>
                <w:lang w:eastAsia="ja-JP"/>
              </w:rPr>
            </w:pPr>
            <w:r w:rsidRPr="005134A4">
              <w:rPr>
                <w:bCs/>
                <w:noProof/>
                <w:lang w:eastAsia="en-GB"/>
              </w:rPr>
              <w:t xml:space="preserve">Number of consecutive absolute subframes over which </w:t>
            </w:r>
            <w:r w:rsidRPr="005134A4">
              <w:rPr>
                <w:bCs/>
                <w:noProof/>
                <w:lang w:eastAsia="ja-JP"/>
              </w:rPr>
              <w:t>PU</w:t>
            </w:r>
            <w:r w:rsidRPr="005134A4">
              <w:rPr>
                <w:bCs/>
                <w:noProof/>
                <w:lang w:eastAsia="en-GB"/>
              </w:rPr>
              <w:t>CCH or P</w:t>
            </w:r>
            <w:r w:rsidRPr="005134A4">
              <w:rPr>
                <w:bCs/>
                <w:noProof/>
                <w:lang w:eastAsia="ja-JP"/>
              </w:rPr>
              <w:t>U</w:t>
            </w:r>
            <w:r w:rsidRPr="005134A4">
              <w:rPr>
                <w:bCs/>
                <w:noProof/>
                <w:lang w:eastAsia="en-GB"/>
              </w:rPr>
              <w:t xml:space="preserve">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en-GB"/>
              </w:rPr>
              <w:t>modificationPeriodCoeff</w:t>
            </w:r>
          </w:p>
          <w:p w:rsidR="00AE6DBD" w:rsidRPr="005134A4" w:rsidRDefault="00AE6DBD" w:rsidP="00D37C51">
            <w:pPr>
              <w:pStyle w:val="TAL"/>
              <w:rPr>
                <w:bCs/>
                <w:noProof/>
                <w:lang w:eastAsia="en-GB"/>
              </w:rPr>
            </w:pPr>
            <w:r w:rsidRPr="005134A4">
              <w:rPr>
                <w:bCs/>
                <w:noProof/>
                <w:lang w:eastAsia="en-GB"/>
              </w:rPr>
              <w:t xml:space="preserve">Actual modification period, expressed in number of radio frames= </w:t>
            </w:r>
            <w:r w:rsidRPr="005134A4">
              <w:rPr>
                <w:bCs/>
                <w:i/>
                <w:noProof/>
                <w:lang w:eastAsia="en-GB"/>
              </w:rPr>
              <w:t>modificationPeriodCoeff</w:t>
            </w:r>
            <w:r w:rsidRPr="005134A4">
              <w:rPr>
                <w:bCs/>
                <w:noProof/>
                <w:lang w:eastAsia="en-GB"/>
              </w:rPr>
              <w:t xml:space="preserve"> * </w:t>
            </w:r>
            <w:r w:rsidRPr="005134A4">
              <w:rPr>
                <w:bCs/>
                <w:i/>
                <w:noProof/>
                <w:lang w:eastAsia="en-GB"/>
              </w:rPr>
              <w:t>defaultPagingCycle</w:t>
            </w:r>
            <w:r w:rsidRPr="005134A4">
              <w:rPr>
                <w:bCs/>
                <w:noProof/>
                <w:lang w:eastAsia="en-GB"/>
              </w:rPr>
              <w:t>. n2 corresponds to value 2, n4 corresponds to value 4, n8 corresponds to value 8, n16 corresponds to value 16, and n64 corresponds to value 64.</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i/>
                <w:lang w:eastAsia="ja-JP"/>
              </w:rPr>
            </w:pPr>
            <w:proofErr w:type="spellStart"/>
            <w:r w:rsidRPr="005134A4">
              <w:rPr>
                <w:b/>
                <w:i/>
                <w:lang w:eastAsia="ja-JP"/>
              </w:rPr>
              <w:t>mpdcch</w:t>
            </w:r>
            <w:proofErr w:type="spellEnd"/>
            <w:r w:rsidRPr="005134A4">
              <w:rPr>
                <w:b/>
                <w:i/>
                <w:lang w:eastAsia="ja-JP"/>
              </w:rPr>
              <w:t>-</w:t>
            </w:r>
            <w:proofErr w:type="spellStart"/>
            <w:r w:rsidRPr="005134A4">
              <w:rPr>
                <w:b/>
                <w:i/>
                <w:lang w:eastAsia="ja-JP"/>
              </w:rPr>
              <w:t>NumRepetition</w:t>
            </w:r>
            <w:proofErr w:type="spellEnd"/>
            <w:r w:rsidRPr="005134A4">
              <w:rPr>
                <w:b/>
                <w:i/>
                <w:lang w:eastAsia="ja-JP"/>
              </w:rPr>
              <w:t>-Paging</w:t>
            </w:r>
          </w:p>
          <w:p w:rsidR="00AE6DBD" w:rsidRPr="005134A4" w:rsidRDefault="00AE6DBD" w:rsidP="00D37C51">
            <w:pPr>
              <w:pStyle w:val="TAL"/>
              <w:rPr>
                <w:b/>
                <w:bCs/>
                <w:i/>
                <w:noProof/>
                <w:lang w:eastAsia="en-GB"/>
              </w:rPr>
            </w:pPr>
            <w:r w:rsidRPr="005134A4">
              <w:rPr>
                <w:bCs/>
                <w:noProof/>
                <w:lang w:eastAsia="en-GB"/>
              </w:rPr>
              <w:t xml:space="preserve">Maximum </w:t>
            </w:r>
            <w:proofErr w:type="gramStart"/>
            <w:r w:rsidRPr="005134A4">
              <w:rPr>
                <w:bCs/>
                <w:noProof/>
                <w:lang w:eastAsia="en-GB"/>
              </w:rPr>
              <w:t>number of repetitions for MPDCCH common search space (CSS) for paging</w:t>
            </w:r>
            <w:r w:rsidRPr="005134A4">
              <w:rPr>
                <w:lang w:eastAsia="en-GB"/>
              </w:rPr>
              <w:t>, see</w:t>
            </w:r>
            <w:proofErr w:type="gramEnd"/>
            <w:r w:rsidRPr="005134A4">
              <w:rPr>
                <w:lang w:eastAsia="en-GB"/>
              </w:rPr>
              <w:t xml:space="preserve"> TS 36.211 [21].</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i/>
                <w:lang w:eastAsia="ja-JP"/>
              </w:rPr>
            </w:pPr>
            <w:proofErr w:type="spellStart"/>
            <w:r w:rsidRPr="005134A4">
              <w:rPr>
                <w:b/>
                <w:i/>
                <w:lang w:eastAsia="ja-JP"/>
              </w:rPr>
              <w:t>mpdcch-pdsch-HoppingOffset</w:t>
            </w:r>
            <w:proofErr w:type="spellEnd"/>
          </w:p>
          <w:p w:rsidR="00AE6DBD" w:rsidRPr="005134A4" w:rsidRDefault="00AE6DBD" w:rsidP="00D37C51">
            <w:pPr>
              <w:pStyle w:val="TAL"/>
              <w:rPr>
                <w:b/>
                <w:bCs/>
                <w:i/>
                <w:noProof/>
                <w:lang w:eastAsia="en-GB"/>
              </w:rPr>
            </w:pPr>
            <w:r w:rsidRPr="005134A4">
              <w:rPr>
                <w:lang w:eastAsia="en-GB"/>
              </w:rPr>
              <w:t>Parameter</w:t>
            </w:r>
            <w:proofErr w:type="gramStart"/>
            <w:r w:rsidRPr="005134A4">
              <w:rPr>
                <w:lang w:eastAsia="en-GB"/>
              </w:rPr>
              <w:t>:</w:t>
            </w:r>
            <w:r w:rsidRPr="005134A4">
              <w:rPr>
                <w:rFonts w:ascii="Times New Roman" w:hAnsi="Times New Roman"/>
                <w:position w:val="-14"/>
                <w:sz w:val="20"/>
                <w:lang w:eastAsia="ja-JP"/>
              </w:rPr>
              <w:t xml:space="preserve"> </w:t>
            </w:r>
            <w:proofErr w:type="gramEnd"/>
            <w:r w:rsidRPr="005134A4">
              <w:rPr>
                <w:rFonts w:ascii="Times New Roman" w:hAnsi="Times New Roman"/>
                <w:noProof/>
                <w:position w:val="-14"/>
                <w:sz w:val="20"/>
                <w:lang w:val="en-US" w:eastAsia="ja-JP"/>
              </w:rPr>
              <w:drawing>
                <wp:inline distT="0" distB="0" distL="0" distR="0" wp14:anchorId="66F73E40" wp14:editId="361C1DAE">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5134A4">
              <w:rPr>
                <w:lang w:eastAsia="en-GB"/>
              </w:rPr>
              <w:t>,</w:t>
            </w:r>
            <w:r w:rsidRPr="005134A4">
              <w:rPr>
                <w:bCs/>
                <w:noProof/>
                <w:lang w:eastAsia="en-GB"/>
              </w:rPr>
              <w:t xml:space="preserve"> see </w:t>
            </w:r>
            <w:r w:rsidRPr="005134A4">
              <w:rPr>
                <w:lang w:eastAsia="en-GB"/>
              </w:rPr>
              <w:t>TS 36.211 [21], clause 6.4.1</w:t>
            </w:r>
            <w:r w:rsidRPr="005134A4">
              <w:rPr>
                <w:bCs/>
                <w:noProof/>
                <w:lang w:eastAsia="en-GB"/>
              </w:rPr>
              <w:t>.</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i/>
                <w:lang w:eastAsia="ja-JP"/>
              </w:rPr>
            </w:pPr>
            <w:proofErr w:type="spellStart"/>
            <w:r w:rsidRPr="005134A4">
              <w:rPr>
                <w:b/>
                <w:i/>
                <w:lang w:eastAsia="ja-JP"/>
              </w:rPr>
              <w:t>mpdcch-pdsch-HoppingNB</w:t>
            </w:r>
            <w:proofErr w:type="spellEnd"/>
          </w:p>
          <w:p w:rsidR="00AE6DBD" w:rsidRPr="005134A4" w:rsidRDefault="00AE6DBD" w:rsidP="00D37C51">
            <w:pPr>
              <w:pStyle w:val="TAL"/>
              <w:rPr>
                <w:b/>
                <w:bCs/>
                <w:i/>
                <w:noProof/>
                <w:lang w:eastAsia="en-GB"/>
              </w:rPr>
            </w:pPr>
            <w:r w:rsidRPr="005134A4">
              <w:rPr>
                <w:bCs/>
                <w:noProof/>
                <w:lang w:eastAsia="en-GB"/>
              </w:rPr>
              <w:t>The number of narrowbands for MPDCCH/PDSCH frequency hopping. Value nb2 corresponds to 2 narrowbands and value nb4 corresponds to 4 narrowbands.</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en-GB"/>
              </w:rPr>
              <w:t>nB</w:t>
            </w:r>
          </w:p>
          <w:p w:rsidR="00AE6DBD" w:rsidRPr="005134A4" w:rsidRDefault="00AE6DBD" w:rsidP="00D37C51">
            <w:pPr>
              <w:pStyle w:val="TAL"/>
              <w:rPr>
                <w:b/>
                <w:bCs/>
                <w:i/>
                <w:noProof/>
                <w:lang w:eastAsia="en-GB"/>
              </w:rPr>
            </w:pPr>
            <w:r w:rsidRPr="005134A4">
              <w:rPr>
                <w:bCs/>
                <w:noProof/>
                <w:lang w:eastAsia="en-GB"/>
              </w:rPr>
              <w:t>Parameter: nB is used as one of parameters to derive the Paging Frame and Paging Occasion according to TS 36.304 [4]. Value in multiples of 'T'</w:t>
            </w:r>
            <w:r w:rsidRPr="005134A4">
              <w:rPr>
                <w:bCs/>
                <w:noProof/>
                <w:lang w:eastAsia="zh-CN"/>
              </w:rPr>
              <w:t xml:space="preserve"> as defined in TS </w:t>
            </w:r>
            <w:r w:rsidRPr="005134A4">
              <w:rPr>
                <w:bCs/>
                <w:noProof/>
                <w:lang w:eastAsia="en-GB"/>
              </w:rPr>
              <w:t>36.304 [4]. A value of fourT corresponds to 4 * T, a value of twoT corresponds to 2 * T and so on.</w:t>
            </w:r>
            <w:r w:rsidRPr="005134A4">
              <w:rPr>
                <w:lang w:eastAsia="en-GB"/>
              </w:rPr>
              <w:t xml:space="preserve"> I</w:t>
            </w:r>
            <w:r w:rsidRPr="005134A4">
              <w:rPr>
                <w:rStyle w:val="TALCar"/>
                <w:lang w:eastAsia="ja-JP"/>
              </w:rPr>
              <w:t xml:space="preserve">n case </w:t>
            </w:r>
            <w:r w:rsidRPr="005134A4">
              <w:rPr>
                <w:rStyle w:val="TALCar"/>
                <w:i/>
                <w:lang w:eastAsia="ja-JP"/>
              </w:rPr>
              <w:t>nB-v1310</w:t>
            </w:r>
            <w:r w:rsidRPr="005134A4">
              <w:rPr>
                <w:rStyle w:val="TALCar"/>
                <w:lang w:eastAsia="ja-JP"/>
              </w:rPr>
              <w:t xml:space="preserve"> is signalled, the UE shall ignore </w:t>
            </w:r>
            <w:proofErr w:type="spellStart"/>
            <w:r w:rsidRPr="005134A4">
              <w:rPr>
                <w:rStyle w:val="TALCar"/>
                <w:i/>
                <w:lang w:eastAsia="ja-JP"/>
              </w:rPr>
              <w:t>nB</w:t>
            </w:r>
            <w:proofErr w:type="spellEnd"/>
            <w:r w:rsidRPr="005134A4">
              <w:rPr>
                <w:rStyle w:val="TALCar"/>
                <w:lang w:eastAsia="ja-JP"/>
              </w:rPr>
              <w:t xml:space="preserve"> (i.e. without suffix). </w:t>
            </w:r>
            <w:r w:rsidRPr="005134A4">
              <w:rPr>
                <w:lang w:eastAsia="ja-JP"/>
              </w:rPr>
              <w:t xml:space="preserve">EUTRAN configures </w:t>
            </w:r>
            <w:r w:rsidRPr="005134A4">
              <w:rPr>
                <w:i/>
                <w:lang w:eastAsia="ja-JP"/>
              </w:rPr>
              <w:t>nB-v1310</w:t>
            </w:r>
            <w:r w:rsidRPr="005134A4">
              <w:rPr>
                <w:lang w:eastAsia="ja-JP"/>
              </w:rPr>
              <w:t xml:space="preserve"> only in the BR version of SI message.</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i/>
                <w:lang w:eastAsia="ja-JP"/>
              </w:rPr>
              <w:t>paging-</w:t>
            </w:r>
            <w:proofErr w:type="spellStart"/>
            <w:r w:rsidRPr="005134A4">
              <w:rPr>
                <w:b/>
                <w:i/>
                <w:lang w:eastAsia="ja-JP"/>
              </w:rPr>
              <w:t>narrowBands</w:t>
            </w:r>
            <w:proofErr w:type="spellEnd"/>
          </w:p>
          <w:p w:rsidR="00AE6DBD" w:rsidRPr="005134A4" w:rsidRDefault="00AE6DBD" w:rsidP="00D37C51">
            <w:pPr>
              <w:pStyle w:val="TAL"/>
              <w:rPr>
                <w:b/>
                <w:bCs/>
                <w:i/>
                <w:noProof/>
                <w:lang w:eastAsia="en-GB"/>
              </w:rPr>
            </w:pPr>
            <w:r w:rsidRPr="005134A4">
              <w:rPr>
                <w:bCs/>
                <w:noProof/>
                <w:lang w:eastAsia="en-GB"/>
              </w:rPr>
              <w:t xml:space="preserve">Number of narrowbands used for paging, see TS 36.304 [4], </w:t>
            </w:r>
            <w:r w:rsidRPr="005134A4">
              <w:rPr>
                <w:lang w:eastAsia="en-GB"/>
              </w:rPr>
              <w:t>TS 36.212 [22] and TS 36.213 [23].</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p-Max</w:t>
            </w:r>
          </w:p>
          <w:p w:rsidR="00AE6DBD" w:rsidRPr="005134A4" w:rsidRDefault="00AE6DBD" w:rsidP="00D37C51">
            <w:pPr>
              <w:pStyle w:val="TAL"/>
              <w:rPr>
                <w:b/>
                <w:bCs/>
                <w:i/>
                <w:noProof/>
                <w:lang w:eastAsia="en-GB"/>
              </w:rPr>
            </w:pPr>
            <w:r w:rsidRPr="005134A4">
              <w:rPr>
                <w:bCs/>
                <w:noProof/>
                <w:lang w:eastAsia="en-GB"/>
              </w:rPr>
              <w:t xml:space="preserve">Pmax to be used in the target cell. </w:t>
            </w:r>
            <w:r w:rsidRPr="005134A4">
              <w:rPr>
                <w:iCs/>
                <w:lang w:eastAsia="en-GB"/>
              </w:rPr>
              <w:t>If absent, for the band used in the target cell, the UE applies the maximum power according to its capability as specified in 36.101 [42], clause 6.2.2.</w:t>
            </w:r>
            <w:r w:rsidRPr="005134A4">
              <w:t xml:space="preserve"> </w:t>
            </w:r>
            <w:r w:rsidRPr="005134A4">
              <w:rPr>
                <w:iCs/>
                <w:lang w:eastAsia="en-GB"/>
              </w:rPr>
              <w:t xml:space="preserve">In case the UE is configured with uplink intra-band contiguous CA and the UE indicates </w:t>
            </w:r>
            <w:proofErr w:type="spellStart"/>
            <w:r w:rsidRPr="005134A4">
              <w:rPr>
                <w:i/>
                <w:iCs/>
                <w:lang w:eastAsia="en-GB"/>
              </w:rPr>
              <w:t>ue</w:t>
            </w:r>
            <w:proofErr w:type="spellEnd"/>
            <w:r w:rsidRPr="005134A4">
              <w:rPr>
                <w:i/>
                <w:iCs/>
                <w:lang w:eastAsia="en-GB"/>
              </w:rPr>
              <w:t>-CA-</w:t>
            </w:r>
            <w:proofErr w:type="spellStart"/>
            <w:r w:rsidRPr="005134A4">
              <w:rPr>
                <w:i/>
                <w:iCs/>
                <w:lang w:eastAsia="en-GB"/>
              </w:rPr>
              <w:t>PowerClass</w:t>
            </w:r>
            <w:proofErr w:type="spellEnd"/>
            <w:r w:rsidRPr="005134A4">
              <w:rPr>
                <w:i/>
                <w:iCs/>
                <w:lang w:eastAsia="en-GB"/>
              </w:rPr>
              <w:t>-N</w:t>
            </w:r>
            <w:r w:rsidRPr="005134A4">
              <w:rPr>
                <w:iCs/>
                <w:lang w:eastAsia="en-GB"/>
              </w:rPr>
              <w:t xml:space="preserve"> in that band combination, then the </w:t>
            </w:r>
            <w:r w:rsidRPr="005134A4">
              <w:rPr>
                <w:i/>
                <w:iCs/>
                <w:lang w:eastAsia="en-GB"/>
              </w:rPr>
              <w:t>p-Max</w:t>
            </w:r>
            <w:r w:rsidRPr="005134A4">
              <w:rPr>
                <w:iCs/>
                <w:lang w:eastAsia="en-GB"/>
              </w:rPr>
              <w:t xml:space="preserve"> in </w:t>
            </w:r>
            <w:proofErr w:type="spellStart"/>
            <w:r w:rsidRPr="005134A4">
              <w:rPr>
                <w:i/>
                <w:iCs/>
                <w:lang w:eastAsia="en-GB"/>
              </w:rPr>
              <w:t>RadioResourceConfigCommonSCell</w:t>
            </w:r>
            <w:proofErr w:type="spellEnd"/>
            <w:r w:rsidRPr="005134A4">
              <w:rPr>
                <w:iCs/>
                <w:lang w:eastAsia="en-GB"/>
              </w:rPr>
              <w:t xml:space="preserve"> for that </w:t>
            </w:r>
            <w:proofErr w:type="spellStart"/>
            <w:r w:rsidRPr="005134A4">
              <w:rPr>
                <w:iCs/>
                <w:lang w:eastAsia="en-GB"/>
              </w:rPr>
              <w:t>SCell</w:t>
            </w:r>
            <w:proofErr w:type="spellEnd"/>
            <w:r w:rsidRPr="005134A4">
              <w:rPr>
                <w:iCs/>
                <w:lang w:eastAsia="en-GB"/>
              </w:rPr>
              <w:t xml:space="preserve">, if present, also applies for that band combination whenever that </w:t>
            </w:r>
            <w:proofErr w:type="spellStart"/>
            <w:r w:rsidRPr="005134A4">
              <w:rPr>
                <w:iCs/>
                <w:lang w:eastAsia="en-GB"/>
              </w:rPr>
              <w:t>SCell</w:t>
            </w:r>
            <w:proofErr w:type="spellEnd"/>
            <w:r w:rsidRPr="005134A4">
              <w:rPr>
                <w:iCs/>
                <w:lang w:eastAsia="en-GB"/>
              </w:rPr>
              <w:t xml:space="preserve"> is activated.</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en-GB"/>
              </w:rPr>
              <w:t>prach-ConfigSCell</w:t>
            </w:r>
          </w:p>
          <w:p w:rsidR="00AE6DBD" w:rsidRPr="005134A4" w:rsidRDefault="00AE6DBD" w:rsidP="00D37C51">
            <w:pPr>
              <w:pStyle w:val="TAL"/>
              <w:rPr>
                <w:b/>
                <w:i/>
                <w:lang w:eastAsia="ja-JP"/>
              </w:rPr>
            </w:pPr>
            <w:r w:rsidRPr="005134A4">
              <w:rPr>
                <w:lang w:eastAsia="zh-CN"/>
              </w:rPr>
              <w:t xml:space="preserve">Indicates a PRACH configuration for </w:t>
            </w:r>
            <w:proofErr w:type="gramStart"/>
            <w:r w:rsidRPr="005134A4">
              <w:rPr>
                <w:lang w:eastAsia="zh-CN"/>
              </w:rPr>
              <w:t>an</w:t>
            </w:r>
            <w:proofErr w:type="gramEnd"/>
            <w:r w:rsidRPr="005134A4">
              <w:rPr>
                <w:lang w:eastAsia="zh-CN"/>
              </w:rPr>
              <w:t xml:space="preserve">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rach-ConfigCommonSCell</w:t>
            </w:r>
          </w:p>
          <w:p w:rsidR="00AE6DBD" w:rsidRPr="005134A4" w:rsidRDefault="00AE6DBD" w:rsidP="00D37C51">
            <w:pPr>
              <w:pStyle w:val="TAL"/>
              <w:rPr>
                <w:b/>
                <w:bCs/>
                <w:i/>
                <w:noProof/>
                <w:lang w:eastAsia="en-GB"/>
              </w:rPr>
            </w:pPr>
            <w:r w:rsidRPr="005134A4">
              <w:rPr>
                <w:lang w:eastAsia="zh-CN"/>
              </w:rPr>
              <w:t xml:space="preserve">Indicates a RACH configuration for </w:t>
            </w:r>
            <w:proofErr w:type="gramStart"/>
            <w:r w:rsidRPr="005134A4">
              <w:rPr>
                <w:lang w:eastAsia="zh-CN"/>
              </w:rPr>
              <w:t>an</w:t>
            </w:r>
            <w:proofErr w:type="gramEnd"/>
            <w:r w:rsidRPr="005134A4">
              <w:rPr>
                <w:lang w:eastAsia="zh-CN"/>
              </w:rPr>
              <w:t xml:space="preserve">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soundingRS-FlexibleTiming</w:t>
            </w:r>
          </w:p>
          <w:p w:rsidR="00AE6DBD" w:rsidRPr="005134A4" w:rsidRDefault="00AE6DBD" w:rsidP="00D37C51">
            <w:pPr>
              <w:pStyle w:val="TAL"/>
              <w:rPr>
                <w:b/>
                <w:bCs/>
                <w:i/>
                <w:noProof/>
                <w:lang w:eastAsia="zh-CN"/>
              </w:rPr>
            </w:pPr>
            <w:r w:rsidRPr="005134A4">
              <w:rPr>
                <w:lang w:eastAsia="zh-CN"/>
              </w:rPr>
              <w:t>Indicates the SRS flexible timing (if configured) for aperiodic SRS triggered by DL grant. If the SRS transmission is collided with ACK/NACK, postpone once to the next configured SRS transmission opportunity.</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ul-Bandwidth</w:t>
            </w:r>
          </w:p>
          <w:p w:rsidR="00AE6DBD" w:rsidRPr="005134A4" w:rsidRDefault="00AE6DBD" w:rsidP="00D37C51">
            <w:pPr>
              <w:pStyle w:val="TAL"/>
              <w:rPr>
                <w:lang w:eastAsia="en-GB"/>
              </w:rPr>
            </w:pPr>
            <w:r w:rsidRPr="005134A4">
              <w:rPr>
                <w:lang w:eastAsia="en-GB"/>
              </w:rPr>
              <w:t>Parameter: transmission bandwidth configuration, N</w:t>
            </w:r>
            <w:r w:rsidRPr="005134A4">
              <w:rPr>
                <w:vertAlign w:val="subscript"/>
                <w:lang w:eastAsia="en-GB"/>
              </w:rPr>
              <w:t>RB</w:t>
            </w:r>
            <w:r w:rsidRPr="005134A4">
              <w:rPr>
                <w:lang w:eastAsia="en-GB"/>
              </w:rPr>
              <w:t>, in u</w:t>
            </w:r>
            <w:r w:rsidRPr="005134A4">
              <w:rPr>
                <w:iCs/>
                <w:lang w:eastAsia="en-GB"/>
              </w:rPr>
              <w:t>plink, see</w:t>
            </w:r>
            <w:r w:rsidRPr="005134A4">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ul-CarrierFreq</w:t>
            </w:r>
          </w:p>
          <w:p w:rsidR="00AE6DBD" w:rsidRPr="005134A4" w:rsidRDefault="00AE6DBD" w:rsidP="00D37C51">
            <w:pPr>
              <w:pStyle w:val="TAL"/>
              <w:rPr>
                <w:lang w:eastAsia="en-GB"/>
              </w:rPr>
            </w:pPr>
            <w:r w:rsidRPr="005134A4">
              <w:rPr>
                <w:lang w:eastAsia="en-GB"/>
              </w:rPr>
              <w:t xml:space="preserve">For FDD: If absent, the (default) value determined from the default TX-RX frequency separation defined in TS 36.101 [42], table 5.7.3-1, </w:t>
            </w:r>
            <w:proofErr w:type="gramStart"/>
            <w:r w:rsidRPr="005134A4">
              <w:rPr>
                <w:lang w:eastAsia="en-GB"/>
              </w:rPr>
              <w:t>applies</w:t>
            </w:r>
            <w:proofErr w:type="gramEnd"/>
            <w:r w:rsidRPr="005134A4">
              <w:rPr>
                <w:lang w:eastAsia="en-GB"/>
              </w:rPr>
              <w:t>.</w:t>
            </w:r>
          </w:p>
          <w:p w:rsidR="00AE6DBD" w:rsidRPr="005134A4" w:rsidRDefault="00AE6DBD" w:rsidP="00D37C51">
            <w:pPr>
              <w:pStyle w:val="TAL"/>
              <w:rPr>
                <w:lang w:eastAsia="en-GB"/>
              </w:rPr>
            </w:pPr>
            <w:r w:rsidRPr="005134A4">
              <w:rPr>
                <w:lang w:eastAsia="en-GB"/>
              </w:rPr>
              <w:t>For TDD: This parameter is absent and it is equal to the downlink frequency.</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zh-TW"/>
              </w:rPr>
              <w:t>ul</w:t>
            </w:r>
            <w:r w:rsidRPr="005134A4">
              <w:rPr>
                <w:b/>
                <w:bCs/>
                <w:i/>
                <w:noProof/>
                <w:lang w:eastAsia="en-GB"/>
              </w:rPr>
              <w:t>-CyclicPrefixLength</w:t>
            </w:r>
          </w:p>
          <w:p w:rsidR="00AE6DBD" w:rsidRPr="005134A4" w:rsidRDefault="00AE6DBD" w:rsidP="00D37C51">
            <w:pPr>
              <w:pStyle w:val="TAL"/>
              <w:rPr>
                <w:bCs/>
                <w:noProof/>
                <w:lang w:eastAsia="en-GB"/>
              </w:rPr>
            </w:pPr>
            <w:r w:rsidRPr="005134A4">
              <w:rPr>
                <w:bCs/>
                <w:noProof/>
                <w:lang w:eastAsia="en-GB"/>
              </w:rPr>
              <w:t>Parameter: Uplink cyclic prefix length see TS 36.211 [21], clause 5.2.1, where len1 corresponds to normal cyclic prefix and len2 corresponds to extended cyclic prefix.</w:t>
            </w:r>
          </w:p>
        </w:tc>
      </w:tr>
    </w:tbl>
    <w:p w:rsidR="00AE6DBD" w:rsidRPr="005134A4" w:rsidRDefault="00AE6DBD" w:rsidP="00AE6DB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E6DBD" w:rsidRPr="005134A4" w:rsidTr="00D37C51">
        <w:trPr>
          <w:cantSplit/>
          <w:tblHeader/>
        </w:trPr>
        <w:tc>
          <w:tcPr>
            <w:tcW w:w="2268" w:type="dxa"/>
          </w:tcPr>
          <w:p w:rsidR="00AE6DBD" w:rsidRPr="005134A4" w:rsidRDefault="00AE6DBD" w:rsidP="00D37C51">
            <w:pPr>
              <w:keepNext/>
              <w:keepLines/>
              <w:spacing w:after="0"/>
              <w:jc w:val="center"/>
              <w:rPr>
                <w:rFonts w:ascii="Arial" w:hAnsi="Arial"/>
                <w:b/>
                <w:iCs/>
                <w:sz w:val="18"/>
              </w:rPr>
            </w:pPr>
            <w:r w:rsidRPr="005134A4">
              <w:rPr>
                <w:rFonts w:ascii="Arial" w:hAnsi="Arial"/>
                <w:b/>
                <w:iCs/>
                <w:sz w:val="18"/>
              </w:rPr>
              <w:t>Conditional presence</w:t>
            </w:r>
          </w:p>
        </w:tc>
        <w:tc>
          <w:tcPr>
            <w:tcW w:w="7371" w:type="dxa"/>
          </w:tcPr>
          <w:p w:rsidR="00AE6DBD" w:rsidRPr="005134A4" w:rsidRDefault="00AE6DBD" w:rsidP="00D37C51">
            <w:pPr>
              <w:keepNext/>
              <w:keepLines/>
              <w:spacing w:after="0"/>
              <w:jc w:val="center"/>
              <w:rPr>
                <w:rFonts w:ascii="Arial" w:hAnsi="Arial"/>
                <w:b/>
                <w:sz w:val="18"/>
              </w:rPr>
            </w:pPr>
            <w:r w:rsidRPr="005134A4">
              <w:rPr>
                <w:rFonts w:ascii="Arial" w:hAnsi="Arial"/>
                <w:b/>
                <w:iCs/>
                <w:sz w:val="18"/>
              </w:rPr>
              <w:t>Explanation</w:t>
            </w:r>
          </w:p>
        </w:tc>
      </w:tr>
      <w:tr w:rsidR="00AE6DBD" w:rsidRPr="005134A4" w:rsidTr="00D37C51">
        <w:trPr>
          <w:cantSplit/>
        </w:trPr>
        <w:tc>
          <w:tcPr>
            <w:tcW w:w="2268" w:type="dxa"/>
          </w:tcPr>
          <w:p w:rsidR="00AE6DBD" w:rsidRPr="005134A4" w:rsidRDefault="00AE6DBD" w:rsidP="00D37C51">
            <w:pPr>
              <w:pStyle w:val="TAL"/>
              <w:rPr>
                <w:i/>
                <w:lang w:eastAsia="ja-JP"/>
              </w:rPr>
            </w:pPr>
            <w:r w:rsidRPr="005134A4">
              <w:rPr>
                <w:i/>
                <w:lang w:eastAsia="ja-JP"/>
              </w:rPr>
              <w:t>EDT</w:t>
            </w:r>
          </w:p>
        </w:tc>
        <w:tc>
          <w:tcPr>
            <w:tcW w:w="7371" w:type="dxa"/>
          </w:tcPr>
          <w:p w:rsidR="00AE6DBD" w:rsidRPr="005134A4" w:rsidRDefault="00AE6DBD" w:rsidP="00D37C51">
            <w:pPr>
              <w:pStyle w:val="TAL"/>
              <w:rPr>
                <w:lang w:eastAsia="en-GB"/>
              </w:rPr>
            </w:pPr>
            <w:r w:rsidRPr="005134A4">
              <w:rPr>
                <w:lang w:eastAsia="en-GB"/>
              </w:rPr>
              <w:t xml:space="preserve">The field is optionally present, Need OR, if </w:t>
            </w:r>
            <w:proofErr w:type="spellStart"/>
            <w:r w:rsidRPr="005134A4">
              <w:rPr>
                <w:i/>
                <w:lang w:eastAsia="en-GB"/>
              </w:rPr>
              <w:t>edt</w:t>
            </w:r>
            <w:proofErr w:type="spellEnd"/>
            <w:r w:rsidRPr="005134A4">
              <w:rPr>
                <w:i/>
                <w:lang w:eastAsia="en-GB"/>
              </w:rPr>
              <w:t>-Parameters</w:t>
            </w:r>
            <w:r w:rsidRPr="005134A4">
              <w:rPr>
                <w:lang w:eastAsia="en-GB"/>
              </w:rPr>
              <w:t xml:space="preserve"> is present; otherwise the field is not present and the UE shall delete any existing value for this field.</w:t>
            </w:r>
          </w:p>
        </w:tc>
      </w:tr>
      <w:tr w:rsidR="00114975" w:rsidRPr="005134A4" w:rsidTr="00D37C51">
        <w:trPr>
          <w:cantSplit/>
          <w:ins w:id="141" w:author="NTT DOCOMO, INC." w:date="2019-08-13T15:55:00Z"/>
        </w:trPr>
        <w:tc>
          <w:tcPr>
            <w:tcW w:w="2268" w:type="dxa"/>
          </w:tcPr>
          <w:p w:rsidR="00114975" w:rsidRPr="005134A4" w:rsidRDefault="00114975" w:rsidP="00D37C51">
            <w:pPr>
              <w:pStyle w:val="TAL"/>
              <w:rPr>
                <w:ins w:id="142" w:author="NTT DOCOMO, INC." w:date="2019-08-13T15:55:00Z"/>
                <w:i/>
                <w:lang w:eastAsia="ja-JP"/>
              </w:rPr>
            </w:pPr>
            <w:ins w:id="143" w:author="NTT DOCOMO, INC." w:date="2019-08-13T15:55:00Z">
              <w:r>
                <w:rPr>
                  <w:rFonts w:hint="eastAsia"/>
                  <w:i/>
                  <w:lang w:eastAsia="ja-JP"/>
                </w:rPr>
                <w:t>HST</w:t>
              </w:r>
            </w:ins>
          </w:p>
        </w:tc>
        <w:tc>
          <w:tcPr>
            <w:tcW w:w="7371" w:type="dxa"/>
          </w:tcPr>
          <w:p w:rsidR="00114975" w:rsidRPr="005134A4" w:rsidRDefault="00114975" w:rsidP="00D37C51">
            <w:pPr>
              <w:pStyle w:val="TAL"/>
              <w:rPr>
                <w:ins w:id="144" w:author="NTT DOCOMO, INC." w:date="2019-08-13T15:55:00Z"/>
                <w:lang w:eastAsia="ja-JP"/>
              </w:rPr>
            </w:pPr>
            <w:ins w:id="145" w:author="NTT DOCOMO, INC." w:date="2019-08-13T15:55:00Z">
              <w:r>
                <w:rPr>
                  <w:rFonts w:hint="eastAsia"/>
                  <w:lang w:eastAsia="ja-JP"/>
                </w:rPr>
                <w:t xml:space="preserve">This field is </w:t>
              </w:r>
              <w:proofErr w:type="spellStart"/>
              <w:r>
                <w:rPr>
                  <w:rFonts w:hint="eastAsia"/>
                  <w:lang w:eastAsia="ja-JP"/>
                </w:rPr>
                <w:t>optionaly</w:t>
              </w:r>
              <w:proofErr w:type="spellEnd"/>
              <w:r>
                <w:rPr>
                  <w:rFonts w:hint="eastAsia"/>
                  <w:lang w:eastAsia="ja-JP"/>
                </w:rPr>
                <w:t xml:space="preserve"> </w:t>
              </w:r>
              <w:r>
                <w:rPr>
                  <w:lang w:eastAsia="ja-JP"/>
                </w:rPr>
                <w:t>present</w:t>
              </w:r>
              <w:r>
                <w:rPr>
                  <w:rFonts w:hint="eastAsia"/>
                  <w:lang w:eastAsia="ja-JP"/>
                </w:rPr>
                <w:t>,</w:t>
              </w:r>
              <w:r>
                <w:rPr>
                  <w:lang w:eastAsia="ja-JP"/>
                </w:rPr>
                <w:t xml:space="preserve"> Need OR, if</w:t>
              </w:r>
            </w:ins>
            <w:ins w:id="146" w:author="NTT DOCOMO, INC." w:date="2019-08-13T15:57:00Z">
              <w:r w:rsidR="00624F02">
                <w:t xml:space="preserve"> </w:t>
              </w:r>
              <w:r w:rsidR="00624F02" w:rsidRPr="00624F02">
                <w:rPr>
                  <w:i/>
                  <w:lang w:eastAsia="ja-JP"/>
                </w:rPr>
                <w:t>highSpeedEnhancedMeasFlag-r14</w:t>
              </w:r>
              <w:r w:rsidR="00624F02">
                <w:rPr>
                  <w:lang w:eastAsia="ja-JP"/>
                </w:rPr>
                <w:t xml:space="preserve">, </w:t>
              </w:r>
              <w:r w:rsidR="00624F02" w:rsidRPr="00624F02">
                <w:rPr>
                  <w:i/>
                  <w:lang w:eastAsia="ja-JP"/>
                </w:rPr>
                <w:t>highSpeedEnhancedDemodulationFlag-r14</w:t>
              </w:r>
              <w:r w:rsidR="00624F02">
                <w:rPr>
                  <w:lang w:eastAsia="ja-JP"/>
                </w:rPr>
                <w:t xml:space="preserve"> or </w:t>
              </w:r>
            </w:ins>
            <w:ins w:id="147" w:author="NTT DOCOMO, INC." w:date="2019-08-13T15:58:00Z">
              <w:r w:rsidR="00624F02" w:rsidRPr="00624F02">
                <w:rPr>
                  <w:i/>
                  <w:lang w:eastAsia="ja-JP"/>
                </w:rPr>
                <w:t>highSpeedEnhancedDemodulationFlag-r14</w:t>
              </w:r>
            </w:ins>
            <w:ins w:id="148" w:author="NTT DOCOMO, INC." w:date="2019-08-13T15:56:00Z">
              <w:r>
                <w:rPr>
                  <w:lang w:eastAsia="ja-JP"/>
                </w:rPr>
                <w:t xml:space="preserve"> is present. Otherwise, the field is not present and UE shall delete any existing value for this field.</w:t>
              </w:r>
            </w:ins>
          </w:p>
        </w:tc>
      </w:tr>
      <w:tr w:rsidR="00AE6DBD" w:rsidRPr="005134A4" w:rsidTr="00D37C51">
        <w:trPr>
          <w:cantSplit/>
        </w:trPr>
        <w:tc>
          <w:tcPr>
            <w:tcW w:w="2268" w:type="dxa"/>
          </w:tcPr>
          <w:p w:rsidR="00AE6DBD" w:rsidRPr="005134A4" w:rsidRDefault="00AE6DBD" w:rsidP="00D37C51">
            <w:pPr>
              <w:keepNext/>
              <w:keepLines/>
              <w:spacing w:after="0"/>
              <w:rPr>
                <w:rFonts w:ascii="Arial" w:hAnsi="Arial"/>
                <w:i/>
                <w:noProof/>
                <w:sz w:val="18"/>
              </w:rPr>
            </w:pPr>
            <w:r w:rsidRPr="005134A4">
              <w:rPr>
                <w:rFonts w:ascii="Arial" w:hAnsi="Arial"/>
                <w:i/>
                <w:noProof/>
                <w:sz w:val="18"/>
              </w:rPr>
              <w:t>MP-A</w:t>
            </w:r>
          </w:p>
        </w:tc>
        <w:tc>
          <w:tcPr>
            <w:tcW w:w="7371" w:type="dxa"/>
          </w:tcPr>
          <w:p w:rsidR="00AE6DBD" w:rsidRPr="005134A4" w:rsidRDefault="00AE6DBD" w:rsidP="00D37C51">
            <w:pPr>
              <w:keepNext/>
              <w:keepLines/>
              <w:spacing w:after="0"/>
              <w:rPr>
                <w:rFonts w:ascii="Arial" w:hAnsi="Arial"/>
                <w:sz w:val="18"/>
              </w:rPr>
            </w:pPr>
            <w:r w:rsidRPr="005134A4">
              <w:rPr>
                <w:rFonts w:ascii="Arial" w:hAnsi="Arial"/>
                <w:sz w:val="18"/>
              </w:rPr>
              <w:t>The field is mandatory present for CE mode A. Otherwise the field is optional, Need OR.</w:t>
            </w:r>
          </w:p>
        </w:tc>
      </w:tr>
      <w:tr w:rsidR="00AE6DBD" w:rsidRPr="005134A4" w:rsidTr="00D37C51">
        <w:trPr>
          <w:cantSplit/>
        </w:trPr>
        <w:tc>
          <w:tcPr>
            <w:tcW w:w="2268" w:type="dxa"/>
          </w:tcPr>
          <w:p w:rsidR="00AE6DBD" w:rsidRPr="005134A4" w:rsidRDefault="00AE6DBD" w:rsidP="00D37C51">
            <w:pPr>
              <w:keepNext/>
              <w:keepLines/>
              <w:spacing w:after="0"/>
              <w:rPr>
                <w:rFonts w:ascii="Arial" w:hAnsi="Arial"/>
                <w:i/>
                <w:noProof/>
                <w:sz w:val="18"/>
              </w:rPr>
            </w:pPr>
            <w:r w:rsidRPr="005134A4">
              <w:rPr>
                <w:rFonts w:ascii="Arial" w:hAnsi="Arial"/>
                <w:i/>
                <w:noProof/>
                <w:sz w:val="18"/>
              </w:rPr>
              <w:t>MP-B</w:t>
            </w:r>
          </w:p>
        </w:tc>
        <w:tc>
          <w:tcPr>
            <w:tcW w:w="7371" w:type="dxa"/>
          </w:tcPr>
          <w:p w:rsidR="00AE6DBD" w:rsidRPr="005134A4" w:rsidRDefault="00AE6DBD" w:rsidP="00D37C51">
            <w:pPr>
              <w:keepNext/>
              <w:keepLines/>
              <w:spacing w:after="0"/>
              <w:rPr>
                <w:rFonts w:ascii="Arial" w:hAnsi="Arial"/>
                <w:sz w:val="18"/>
              </w:rPr>
            </w:pPr>
            <w:r w:rsidRPr="005134A4">
              <w:rPr>
                <w:rFonts w:ascii="Arial" w:hAnsi="Arial"/>
                <w:sz w:val="18"/>
              </w:rPr>
              <w:t>The field is mandatory present for CE mode B. Otherwise the field is optional, Need OR.</w:t>
            </w:r>
          </w:p>
        </w:tc>
      </w:tr>
      <w:tr w:rsidR="00AE6DBD" w:rsidRPr="005134A4" w:rsidTr="00D37C51">
        <w:trPr>
          <w:cantSplit/>
        </w:trPr>
        <w:tc>
          <w:tcPr>
            <w:tcW w:w="2268" w:type="dxa"/>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w:t>
            </w:r>
          </w:p>
        </w:tc>
        <w:tc>
          <w:tcPr>
            <w:tcW w:w="7371" w:type="dxa"/>
          </w:tcPr>
          <w:p w:rsidR="00AE6DBD" w:rsidRPr="005134A4" w:rsidRDefault="00AE6DBD" w:rsidP="00D37C51">
            <w:pPr>
              <w:keepNext/>
              <w:keepLines/>
              <w:spacing w:after="0"/>
              <w:rPr>
                <w:rFonts w:ascii="Arial" w:hAnsi="Arial"/>
                <w:sz w:val="18"/>
              </w:rPr>
            </w:pPr>
            <w:r w:rsidRPr="005134A4">
              <w:rPr>
                <w:rFonts w:ascii="Arial" w:hAnsi="Arial"/>
                <w:sz w:val="18"/>
              </w:rPr>
              <w:t>The field is optional for TDD, Need ON; it is not present for FDD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tdd-Config-r10</w:t>
            </w:r>
            <w:r w:rsidRPr="005134A4">
              <w:rPr>
                <w:rFonts w:ascii="Arial" w:hAnsi="Arial"/>
                <w:sz w:val="18"/>
              </w:rPr>
              <w:t xml:space="preserve"> is present, the field is optional,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sz w:val="18"/>
              </w:rPr>
            </w:pPr>
            <w:r w:rsidRPr="005134A4">
              <w:rPr>
                <w:rFonts w:ascii="Arial" w:hAnsi="Arial"/>
                <w:sz w:val="18"/>
              </w:rPr>
              <w:t xml:space="preserve">If </w:t>
            </w:r>
            <w:proofErr w:type="spellStart"/>
            <w:r w:rsidRPr="005134A4">
              <w:rPr>
                <w:rFonts w:ascii="Arial" w:hAnsi="Arial"/>
                <w:i/>
                <w:sz w:val="18"/>
              </w:rPr>
              <w:t>tdd-Config</w:t>
            </w:r>
            <w:proofErr w:type="spellEnd"/>
            <w:r w:rsidRPr="005134A4">
              <w:rPr>
                <w:rFonts w:ascii="Arial" w:hAnsi="Arial"/>
                <w:sz w:val="18"/>
              </w:rPr>
              <w:t xml:space="preserve"> is present, the field is optional,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prach-ConfigSCell-r11</w:t>
            </w:r>
            <w:r w:rsidRPr="005134A4">
              <w:rPr>
                <w:rFonts w:ascii="Arial" w:hAnsi="Arial"/>
                <w:sz w:val="18"/>
              </w:rPr>
              <w:t xml:space="preserve"> is absent, the field is optional for TDD,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This field is mandatory present for TDD; it is not present for FDD</w:t>
            </w:r>
            <w:r w:rsidRPr="005134A4">
              <w:rPr>
                <w:rFonts w:ascii="Arial" w:hAnsi="Arial" w:cs="Arial"/>
                <w:sz w:val="18"/>
                <w:szCs w:val="18"/>
                <w:lang w:eastAsia="zh-CN"/>
              </w:rPr>
              <w:t xml:space="preserve"> and LAA </w:t>
            </w:r>
            <w:proofErr w:type="spellStart"/>
            <w:r w:rsidRPr="005134A4">
              <w:rPr>
                <w:rFonts w:ascii="Arial" w:hAnsi="Arial" w:cs="Arial"/>
                <w:sz w:val="18"/>
                <w:szCs w:val="18"/>
                <w:lang w:eastAsia="zh-CN"/>
              </w:rPr>
              <w:t>SCell</w:t>
            </w:r>
            <w:proofErr w:type="spellEnd"/>
            <w:r w:rsidRPr="005134A4">
              <w:rPr>
                <w:rFonts w:ascii="Arial" w:hAnsi="Arial" w:cs="Arial"/>
                <w:sz w:val="18"/>
                <w:szCs w:val="18"/>
                <w:lang w:eastAsia="zh-CN"/>
              </w:rPr>
              <w:t>,</w:t>
            </w:r>
            <w:r w:rsidRPr="005134A4">
              <w:rPr>
                <w:rFonts w:ascii="Arial" w:hAnsi="Arial" w:cs="Arial"/>
                <w:sz w:val="18"/>
                <w:szCs w:val="18"/>
              </w:rPr>
              <w:t xml:space="preserve">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or concerns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or PUCCH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and if </w:t>
            </w:r>
            <w:proofErr w:type="spellStart"/>
            <w:r w:rsidRPr="005134A4">
              <w:rPr>
                <w:rFonts w:ascii="Arial" w:hAnsi="Arial" w:cs="Arial"/>
                <w:i/>
                <w:sz w:val="18"/>
                <w:szCs w:val="18"/>
              </w:rPr>
              <w:t>ul</w:t>
            </w:r>
            <w:proofErr w:type="spellEnd"/>
            <w:r w:rsidRPr="005134A4">
              <w:rPr>
                <w:rFonts w:ascii="Arial" w:hAnsi="Arial" w:cs="Arial"/>
                <w:i/>
                <w:sz w:val="18"/>
                <w:szCs w:val="18"/>
              </w:rPr>
              <w:t>-Configuration</w:t>
            </w:r>
            <w:r w:rsidRPr="005134A4">
              <w:rPr>
                <w:rFonts w:ascii="Arial" w:hAnsi="Arial" w:cs="Arial"/>
                <w:sz w:val="18"/>
                <w:szCs w:val="18"/>
              </w:rPr>
              <w:t xml:space="preserve"> is included, the field is optional,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For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(IE is included in </w:t>
            </w:r>
            <w:proofErr w:type="spellStart"/>
            <w:r w:rsidRPr="005134A4">
              <w:rPr>
                <w:rFonts w:ascii="Arial" w:hAnsi="Arial" w:cs="Arial"/>
                <w:i/>
                <w:sz w:val="18"/>
                <w:szCs w:val="18"/>
              </w:rPr>
              <w:t>RadioResourceConfigCommonPSCell</w:t>
            </w:r>
            <w:proofErr w:type="spellEnd"/>
            <w:r w:rsidRPr="005134A4">
              <w:rPr>
                <w:rFonts w:ascii="Arial" w:hAnsi="Arial" w:cs="Arial"/>
                <w:sz w:val="18"/>
                <w:szCs w:val="18"/>
              </w:rPr>
              <w:t xml:space="preserve">) the field is absent. Otherwise, 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and if </w:t>
            </w:r>
            <w:proofErr w:type="spellStart"/>
            <w:r w:rsidRPr="005134A4">
              <w:rPr>
                <w:rFonts w:ascii="Arial" w:hAnsi="Arial" w:cs="Arial"/>
                <w:i/>
                <w:sz w:val="18"/>
                <w:szCs w:val="18"/>
              </w:rPr>
              <w:t>ul</w:t>
            </w:r>
            <w:proofErr w:type="spellEnd"/>
            <w:r w:rsidRPr="005134A4">
              <w:rPr>
                <w:rFonts w:ascii="Arial" w:hAnsi="Arial" w:cs="Arial"/>
                <w:i/>
                <w:sz w:val="18"/>
                <w:szCs w:val="18"/>
              </w:rPr>
              <w:t>-Configuration</w:t>
            </w:r>
            <w:r w:rsidRPr="005134A4">
              <w:rPr>
                <w:rFonts w:ascii="Arial" w:hAnsi="Arial" w:cs="Arial"/>
                <w:sz w:val="18"/>
                <w:szCs w:val="18"/>
              </w:rPr>
              <w:t xml:space="preserve"> is included, the field is optional,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lang w:eastAsia="zh-CN"/>
              </w:rPr>
            </w:pPr>
            <w:r w:rsidRPr="005134A4">
              <w:rPr>
                <w:rFonts w:ascii="Arial" w:hAnsi="Arial"/>
                <w:i/>
                <w:noProof/>
                <w:sz w:val="18"/>
              </w:rPr>
              <w:t>ULS</w:t>
            </w:r>
            <w:r w:rsidRPr="005134A4">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If </w:t>
            </w:r>
            <w:r w:rsidRPr="005134A4">
              <w:rPr>
                <w:rFonts w:ascii="Arial" w:hAnsi="Arial"/>
                <w:i/>
                <w:sz w:val="18"/>
              </w:rPr>
              <w:t>ul-Configuration-r10</w:t>
            </w:r>
            <w:r w:rsidRPr="005134A4">
              <w:rPr>
                <w:rFonts w:ascii="Arial" w:hAnsi="Arial" w:cs="Arial"/>
                <w:sz w:val="18"/>
                <w:szCs w:val="18"/>
              </w:rPr>
              <w:t xml:space="preserve"> is </w:t>
            </w:r>
            <w:r w:rsidRPr="005134A4">
              <w:rPr>
                <w:rFonts w:ascii="Arial" w:hAnsi="Arial" w:cs="Arial"/>
                <w:sz w:val="18"/>
                <w:szCs w:val="18"/>
                <w:lang w:eastAsia="zh-CN"/>
              </w:rPr>
              <w:t>absent</w:t>
            </w:r>
            <w:r w:rsidRPr="005134A4">
              <w:rPr>
                <w:rFonts w:ascii="Arial" w:hAnsi="Arial" w:cs="Arial"/>
                <w:sz w:val="18"/>
                <w:szCs w:val="18"/>
              </w:rPr>
              <w:t>, the field is optional, Need OR. Otherwise the field is not present and the UE shall delete any existing value for this field.</w:t>
            </w:r>
          </w:p>
        </w:tc>
      </w:tr>
    </w:tbl>
    <w:p w:rsidR="001E41F3" w:rsidRDefault="001E41F3">
      <w:pPr>
        <w:rPr>
          <w:noProof/>
          <w:lang w:eastAsia="ja-JP"/>
        </w:rPr>
      </w:pPr>
    </w:p>
    <w:p w:rsidR="00225175" w:rsidRDefault="00225175">
      <w:pPr>
        <w:rPr>
          <w:noProof/>
          <w:lang w:eastAsia="ja-JP"/>
        </w:rPr>
      </w:pPr>
    </w:p>
    <w:p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p w:rsidR="00225175" w:rsidRDefault="00225175">
      <w:pPr>
        <w:rPr>
          <w:noProof/>
          <w:lang w:eastAsia="ja-JP"/>
        </w:rPr>
      </w:pPr>
    </w:p>
    <w:p w:rsidR="00225175" w:rsidRDefault="00225175">
      <w:pPr>
        <w:rPr>
          <w:noProof/>
          <w:lang w:eastAsia="ja-JP"/>
        </w:rPr>
      </w:pPr>
    </w:p>
    <w:p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rsidR="00D37C51" w:rsidRPr="005134A4" w:rsidRDefault="00D37C51" w:rsidP="00D37C51">
      <w:pPr>
        <w:pStyle w:val="TH"/>
      </w:pPr>
      <w:r w:rsidRPr="00503DF6">
        <w:rPr>
          <w:bCs/>
          <w:i/>
          <w:iCs/>
        </w:rPr>
        <w:t>UE-EUTRA-Capability</w:t>
      </w:r>
      <w:r w:rsidRPr="00503DF6">
        <w:t xml:space="preserve"> information element</w:t>
      </w:r>
    </w:p>
    <w:p w:rsidR="00D37C51" w:rsidRPr="005134A4" w:rsidRDefault="00D37C51" w:rsidP="00D37C51">
      <w:pPr>
        <w:pStyle w:val="PL"/>
        <w:shd w:val="clear" w:color="auto" w:fill="E6E6E6"/>
      </w:pPr>
      <w:r w:rsidRPr="005134A4">
        <w:t>-- ASN1START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w:t>
      </w:r>
      <w:bookmarkStart w:id="149" w:name="OLE_LINK112"/>
      <w:bookmarkStart w:id="150" w:name="OLE_LINK113"/>
      <w:r w:rsidRPr="005134A4">
        <w:t xml:space="preserve"> :</w:t>
      </w:r>
      <w:bookmarkEnd w:id="149"/>
      <w:bookmarkEnd w:id="150"/>
      <w:r w:rsidRPr="005134A4">
        <w:t>:=</w:t>
      </w:r>
      <w:r w:rsidRPr="005134A4">
        <w:tab/>
      </w:r>
      <w:r w:rsidRPr="005134A4">
        <w:tab/>
      </w:r>
      <w:r w:rsidRPr="005134A4">
        <w:tab/>
        <w:t>SEQUENCE {</w:t>
      </w:r>
    </w:p>
    <w:p w:rsidR="00D37C51" w:rsidRPr="005134A4" w:rsidRDefault="00D37C51" w:rsidP="00D37C51">
      <w:pPr>
        <w:pStyle w:val="PL"/>
        <w:shd w:val="clear" w:color="auto" w:fill="E6E6E6"/>
      </w:pPr>
      <w:r w:rsidRPr="005134A4">
        <w:tab/>
        <w:t>accessStratumRelease</w:t>
      </w:r>
      <w:r w:rsidRPr="005134A4">
        <w:tab/>
      </w:r>
      <w:r w:rsidRPr="005134A4">
        <w:tab/>
      </w:r>
      <w:r w:rsidRPr="005134A4">
        <w:tab/>
        <w:t>AccessStratumRelease,</w:t>
      </w:r>
    </w:p>
    <w:p w:rsidR="00D37C51" w:rsidRPr="005134A4" w:rsidRDefault="00D37C51" w:rsidP="00D37C51">
      <w:pPr>
        <w:pStyle w:val="PL"/>
        <w:shd w:val="clear" w:color="auto" w:fill="E6E6E6"/>
      </w:pPr>
      <w:r w:rsidRPr="005134A4">
        <w:tab/>
        <w:t>ue-Category</w:t>
      </w:r>
      <w:r w:rsidRPr="005134A4">
        <w:tab/>
      </w:r>
      <w:r w:rsidRPr="005134A4">
        <w:tab/>
      </w:r>
      <w:r w:rsidRPr="005134A4">
        <w:tab/>
      </w:r>
      <w:r w:rsidRPr="005134A4">
        <w:tab/>
      </w:r>
      <w:r w:rsidRPr="005134A4">
        <w:tab/>
      </w:r>
      <w:r w:rsidRPr="005134A4">
        <w:tab/>
        <w:t>INTEGER (1..5),</w:t>
      </w:r>
    </w:p>
    <w:p w:rsidR="00D37C51" w:rsidRPr="005134A4" w:rsidRDefault="00D37C51" w:rsidP="00D37C51">
      <w:pPr>
        <w:pStyle w:val="PL"/>
        <w:shd w:val="clear" w:color="auto" w:fill="E6E6E6"/>
      </w:pPr>
      <w:r w:rsidRPr="005134A4">
        <w:tab/>
        <w:t>pdcp-Parameters</w:t>
      </w:r>
      <w:r w:rsidRPr="005134A4">
        <w:tab/>
      </w:r>
      <w:r w:rsidRPr="005134A4">
        <w:tab/>
      </w:r>
      <w:r w:rsidRPr="005134A4">
        <w:tab/>
      </w:r>
      <w:r w:rsidRPr="005134A4">
        <w:tab/>
      </w:r>
      <w:r w:rsidRPr="005134A4">
        <w:tab/>
        <w:t>PDCP-Parameters,</w:t>
      </w:r>
    </w:p>
    <w:p w:rsidR="00D37C51" w:rsidRPr="005134A4" w:rsidRDefault="00D37C51" w:rsidP="00D37C51">
      <w:pPr>
        <w:pStyle w:val="PL"/>
        <w:shd w:val="clear" w:color="auto" w:fill="E6E6E6"/>
      </w:pPr>
      <w:r w:rsidRPr="005134A4">
        <w:tab/>
        <w:t>phyLayerParameters</w:t>
      </w:r>
      <w:r w:rsidRPr="005134A4">
        <w:tab/>
      </w:r>
      <w:r w:rsidRPr="005134A4">
        <w:tab/>
      </w:r>
      <w:r w:rsidRPr="005134A4">
        <w:tab/>
      </w:r>
      <w:r w:rsidRPr="005134A4">
        <w:tab/>
        <w:t>PhyLayerParameters,</w:t>
      </w:r>
    </w:p>
    <w:p w:rsidR="00D37C51" w:rsidRPr="005134A4" w:rsidRDefault="00D37C51" w:rsidP="00D37C51">
      <w:pPr>
        <w:pStyle w:val="PL"/>
        <w:shd w:val="clear" w:color="auto" w:fill="E6E6E6"/>
      </w:pPr>
      <w:r w:rsidRPr="005134A4">
        <w:tab/>
        <w:t>rf-Parameters</w:t>
      </w:r>
      <w:r w:rsidRPr="005134A4">
        <w:tab/>
      </w:r>
      <w:r w:rsidRPr="005134A4">
        <w:tab/>
      </w:r>
      <w:r w:rsidRPr="005134A4">
        <w:tab/>
      </w:r>
      <w:r w:rsidRPr="005134A4">
        <w:tab/>
      </w:r>
      <w:r w:rsidRPr="005134A4">
        <w:tab/>
        <w:t>RF-Parameters,</w:t>
      </w:r>
    </w:p>
    <w:p w:rsidR="00D37C51" w:rsidRPr="005134A4" w:rsidRDefault="00D37C51" w:rsidP="00D37C51">
      <w:pPr>
        <w:pStyle w:val="PL"/>
        <w:shd w:val="clear" w:color="auto" w:fill="E6E6E6"/>
      </w:pPr>
      <w:r w:rsidRPr="005134A4">
        <w:tab/>
        <w:t>measParameters</w:t>
      </w:r>
      <w:r w:rsidRPr="005134A4">
        <w:tab/>
      </w:r>
      <w:r w:rsidRPr="005134A4">
        <w:tab/>
      </w:r>
      <w:r w:rsidRPr="005134A4">
        <w:tab/>
      </w:r>
      <w:r w:rsidRPr="005134A4">
        <w:tab/>
      </w:r>
      <w:r w:rsidRPr="005134A4">
        <w:tab/>
        <w:t>MeasParameters,</w:t>
      </w:r>
    </w:p>
    <w:p w:rsidR="00D37C51" w:rsidRPr="005134A4" w:rsidRDefault="00D37C51" w:rsidP="00D37C51">
      <w:pPr>
        <w:pStyle w:val="PL"/>
        <w:shd w:val="clear" w:color="auto" w:fill="E6E6E6"/>
      </w:pPr>
      <w:r w:rsidRPr="005134A4">
        <w:tab/>
        <w:t>featureGroupIndicators</w:t>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utraFDD</w:t>
      </w:r>
      <w:r w:rsidRPr="005134A4">
        <w:tab/>
      </w:r>
      <w:r w:rsidRPr="005134A4">
        <w:tab/>
      </w:r>
      <w:r w:rsidRPr="005134A4">
        <w:tab/>
      </w:r>
      <w:r w:rsidRPr="005134A4">
        <w:tab/>
      </w:r>
      <w:r w:rsidRPr="005134A4">
        <w:tab/>
      </w:r>
      <w:r w:rsidRPr="005134A4">
        <w:tab/>
      </w:r>
      <w:r w:rsidRPr="005134A4">
        <w:tab/>
        <w:t>IRAT-ParametersUTRA-FDD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utraTDD128</w:t>
      </w:r>
      <w:r w:rsidRPr="005134A4">
        <w:tab/>
      </w:r>
      <w:r w:rsidRPr="005134A4">
        <w:tab/>
      </w:r>
      <w:r w:rsidRPr="005134A4">
        <w:tab/>
      </w:r>
      <w:r w:rsidRPr="005134A4">
        <w:tab/>
      </w:r>
      <w:r w:rsidRPr="005134A4">
        <w:tab/>
      </w:r>
      <w:r w:rsidRPr="005134A4">
        <w:tab/>
        <w:t>IRAT-ParametersUTRA-TDD128</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utraTDD384</w:t>
      </w:r>
      <w:r w:rsidRPr="005134A4">
        <w:tab/>
      </w:r>
      <w:r w:rsidRPr="005134A4">
        <w:tab/>
      </w:r>
      <w:r w:rsidRPr="005134A4">
        <w:tab/>
      </w:r>
      <w:r w:rsidRPr="005134A4">
        <w:tab/>
      </w:r>
      <w:r w:rsidRPr="005134A4">
        <w:tab/>
      </w:r>
      <w:r w:rsidRPr="005134A4">
        <w:tab/>
        <w:t>IRAT-ParametersUTRA-TDD384</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utraTDD768</w:t>
      </w:r>
      <w:r w:rsidRPr="005134A4">
        <w:tab/>
      </w:r>
      <w:r w:rsidRPr="005134A4">
        <w:tab/>
      </w:r>
      <w:r w:rsidRPr="005134A4">
        <w:tab/>
      </w:r>
      <w:r w:rsidRPr="005134A4">
        <w:tab/>
      </w:r>
      <w:r w:rsidRPr="005134A4">
        <w:tab/>
      </w:r>
      <w:r w:rsidRPr="005134A4">
        <w:tab/>
        <w:t>IRAT-ParametersUTRA-TDD768</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geran</w:t>
      </w:r>
      <w:r w:rsidRPr="005134A4">
        <w:tab/>
      </w:r>
      <w:r w:rsidRPr="005134A4">
        <w:tab/>
      </w:r>
      <w:r w:rsidRPr="005134A4">
        <w:tab/>
      </w:r>
      <w:r w:rsidRPr="005134A4">
        <w:tab/>
      </w:r>
      <w:r w:rsidRPr="005134A4">
        <w:tab/>
      </w:r>
      <w:r w:rsidRPr="005134A4">
        <w:tab/>
      </w:r>
      <w:r w:rsidRPr="005134A4">
        <w:tab/>
        <w:t>IRAT-ParametersGERAN</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cdma2000-HRPD</w:t>
      </w:r>
      <w:r w:rsidRPr="005134A4">
        <w:tab/>
      </w:r>
      <w:r w:rsidRPr="005134A4">
        <w:tab/>
      </w:r>
      <w:r w:rsidRPr="005134A4">
        <w:tab/>
      </w:r>
      <w:r w:rsidRPr="005134A4">
        <w:tab/>
      </w:r>
      <w:r w:rsidRPr="005134A4">
        <w:tab/>
        <w:t>IRAT-ParametersCDMA2000-HRPD</w:t>
      </w:r>
      <w:r w:rsidRPr="005134A4">
        <w:tab/>
      </w:r>
      <w:r w:rsidRPr="005134A4">
        <w:tab/>
        <w:t>OPTIONAL,</w:t>
      </w:r>
    </w:p>
    <w:p w:rsidR="00D37C51" w:rsidRPr="005134A4" w:rsidRDefault="00D37C51" w:rsidP="00D37C51">
      <w:pPr>
        <w:pStyle w:val="PL"/>
        <w:shd w:val="clear" w:color="auto" w:fill="E6E6E6"/>
      </w:pPr>
      <w:r w:rsidRPr="005134A4">
        <w:tab/>
      </w:r>
      <w:r w:rsidRPr="005134A4">
        <w:tab/>
        <w:t>cdma2000-1xRTT</w:t>
      </w:r>
      <w:r w:rsidRPr="005134A4">
        <w:tab/>
      </w:r>
      <w:r w:rsidRPr="005134A4">
        <w:tab/>
      </w:r>
      <w:r w:rsidRPr="005134A4">
        <w:tab/>
      </w:r>
      <w:r w:rsidRPr="005134A4">
        <w:tab/>
      </w:r>
      <w:r w:rsidRPr="005134A4">
        <w:tab/>
        <w:t>IRAT-ParametersCDMA2000-1XRTT</w:t>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nonCriticalExtension</w:t>
      </w:r>
      <w:r w:rsidRPr="005134A4">
        <w:tab/>
      </w:r>
      <w:r w:rsidRPr="005134A4">
        <w:tab/>
      </w:r>
      <w:r w:rsidRPr="005134A4">
        <w:tab/>
        <w:t>UE-EUTRA-Capability-v920-IEs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Late non critical extensions</w:t>
      </w:r>
    </w:p>
    <w:p w:rsidR="00D37C51" w:rsidRPr="005134A4" w:rsidRDefault="00D37C51" w:rsidP="00D37C51">
      <w:pPr>
        <w:pStyle w:val="PL"/>
        <w:shd w:val="clear" w:color="auto" w:fill="E6E6E6"/>
      </w:pPr>
      <w:r w:rsidRPr="005134A4">
        <w:t>UE-EUTRA-Capability-v9a0-IEs ::=</w:t>
      </w:r>
      <w:r w:rsidRPr="005134A4">
        <w:tab/>
        <w:t>SEQUENCE {</w:t>
      </w:r>
    </w:p>
    <w:p w:rsidR="00D37C51" w:rsidRPr="005134A4" w:rsidRDefault="00D37C51" w:rsidP="00D37C51">
      <w:pPr>
        <w:pStyle w:val="PL"/>
        <w:shd w:val="clear" w:color="auto" w:fill="E6E6E6"/>
      </w:pPr>
      <w:r w:rsidRPr="005134A4">
        <w:tab/>
        <w:t>featureGroupIndRel9Add-r9</w:t>
      </w:r>
      <w:r w:rsidRPr="005134A4">
        <w:tab/>
      </w:r>
      <w:r w:rsidRPr="005134A4">
        <w:tab/>
      </w:r>
      <w:r w:rsidRPr="005134A4">
        <w:tab/>
        <w:t>BIT STRING (SIZE (32))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fdd-Add-UE-EUTRA-Capabilities-r9</w:t>
      </w:r>
      <w:r w:rsidRPr="005134A4">
        <w:tab/>
        <w:t>UE-EUTRA-CapabilityAddXDD-Mode-r9</w:t>
      </w:r>
      <w:r w:rsidRPr="005134A4">
        <w:tab/>
        <w:t>OPTIONAL,</w:t>
      </w:r>
    </w:p>
    <w:p w:rsidR="00D37C51" w:rsidRPr="005134A4" w:rsidRDefault="00D37C51" w:rsidP="00D37C51">
      <w:pPr>
        <w:pStyle w:val="PL"/>
        <w:shd w:val="clear" w:color="auto" w:fill="E6E6E6"/>
      </w:pPr>
      <w:r w:rsidRPr="005134A4">
        <w:tab/>
        <w:t>tdd-Add-UE-EUTRA-Capabilities-r9</w:t>
      </w:r>
      <w:r w:rsidRPr="005134A4">
        <w:tab/>
        <w:t>UE-EUTRA-CapabilityAddXDD-Mode-r9</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UE-EUTRA-Capability-v9c0-IEs</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UE-EUTRA-Capability-v9c0-IEs ::=</w:t>
      </w:r>
      <w:r w:rsidRPr="005134A4">
        <w:tab/>
        <w:t>SEQUENCE {</w:t>
      </w:r>
    </w:p>
    <w:p w:rsidR="00D37C51" w:rsidRPr="005134A4" w:rsidRDefault="00D37C51" w:rsidP="00D37C51">
      <w:pPr>
        <w:pStyle w:val="PL"/>
        <w:shd w:val="clear" w:color="auto" w:fill="E6E6E6"/>
      </w:pPr>
      <w:r w:rsidRPr="005134A4">
        <w:tab/>
        <w:t>interRAT-ParametersUTRA-v9c0</w:t>
      </w:r>
      <w:r w:rsidRPr="005134A4">
        <w:tab/>
      </w:r>
      <w:r w:rsidRPr="005134A4">
        <w:tab/>
        <w:t>IRAT-ParametersUTRA-v9c0</w:t>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UE-EUTRA-Capability-v9d0-IEs</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UE-EUTRA-Capability-v9d0-IEs ::=</w:t>
      </w:r>
      <w:r w:rsidRPr="005134A4">
        <w:tab/>
        <w:t>SEQUENCE {</w:t>
      </w:r>
    </w:p>
    <w:p w:rsidR="00D37C51" w:rsidRPr="005134A4" w:rsidRDefault="00D37C51" w:rsidP="00D37C51">
      <w:pPr>
        <w:pStyle w:val="PL"/>
        <w:shd w:val="clear" w:color="auto" w:fill="E6E6E6"/>
      </w:pPr>
      <w:r w:rsidRPr="005134A4">
        <w:tab/>
        <w:t>phyLayerParameters-v9d0</w:t>
      </w:r>
      <w:r w:rsidRPr="005134A4">
        <w:tab/>
      </w:r>
      <w:r w:rsidRPr="005134A4">
        <w:tab/>
      </w:r>
      <w:r w:rsidRPr="005134A4">
        <w:tab/>
      </w:r>
      <w:r w:rsidRPr="005134A4">
        <w:tab/>
        <w:t>PhyLayerParameters-v9d0</w:t>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UE-EUTRA-Capability-v9e0-IEs</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UE-EUTRA-Capability-v9e0-IEs ::=</w:t>
      </w:r>
      <w:r w:rsidRPr="005134A4">
        <w:tab/>
        <w:t>SEQUENCE {</w:t>
      </w:r>
    </w:p>
    <w:p w:rsidR="00D37C51" w:rsidRPr="005134A4" w:rsidRDefault="00D37C51" w:rsidP="00D37C51">
      <w:pPr>
        <w:pStyle w:val="PL"/>
        <w:shd w:val="clear" w:color="auto" w:fill="E6E6E6"/>
      </w:pPr>
      <w:r w:rsidRPr="005134A4">
        <w:tab/>
        <w:t>rf-Parameters-v9e0</w:t>
      </w:r>
      <w:r w:rsidRPr="005134A4">
        <w:tab/>
      </w:r>
      <w:r w:rsidRPr="005134A4">
        <w:tab/>
      </w:r>
      <w:r w:rsidRPr="005134A4">
        <w:tab/>
      </w:r>
      <w:r w:rsidRPr="005134A4">
        <w:tab/>
      </w:r>
      <w:r w:rsidRPr="005134A4">
        <w:tab/>
        <w:t>RF-Parameters-v9e0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UE-EUTRA-Capability-v9h0-IEs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UE-EUTRA-Capability-v9h0-IEs ::=</w:t>
      </w:r>
      <w:r w:rsidRPr="005134A4">
        <w:tab/>
        <w:t>SEQUENCE {</w:t>
      </w:r>
    </w:p>
    <w:p w:rsidR="00D37C51" w:rsidRPr="005134A4" w:rsidRDefault="00D37C51" w:rsidP="00D37C51">
      <w:pPr>
        <w:pStyle w:val="PL"/>
        <w:shd w:val="clear" w:color="auto" w:fill="E6E6E6"/>
      </w:pPr>
      <w:r w:rsidRPr="005134A4">
        <w:tab/>
        <w:t>interRAT-ParametersUTRA-v9h0</w:t>
      </w:r>
      <w:r w:rsidRPr="005134A4">
        <w:tab/>
      </w:r>
      <w:r w:rsidRPr="005134A4">
        <w:tab/>
        <w:t>IRAT-ParametersUTRA-v9h0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 Following field is only to be used for late REL-9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UE-EUTRA-Capability-v10c0-IEs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UE-EUTRA-Capability-v10c0-IEs ::=</w:t>
      </w:r>
      <w:r w:rsidRPr="005134A4">
        <w:tab/>
        <w:t>SEQUENCE {</w:t>
      </w:r>
    </w:p>
    <w:p w:rsidR="00D37C51" w:rsidRPr="005134A4" w:rsidRDefault="00D37C51" w:rsidP="00D37C51">
      <w:pPr>
        <w:pStyle w:val="PL"/>
        <w:shd w:val="clear" w:color="auto" w:fill="E6E6E6"/>
      </w:pPr>
      <w:r w:rsidRPr="005134A4">
        <w:tab/>
        <w:t>otdoa-PositioningCapabilities-r10</w:t>
      </w:r>
      <w:r w:rsidRPr="005134A4">
        <w:tab/>
        <w:t>OTDOA-PositioningCapabilities-r10</w:t>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UE-EUTRA-Capability-v10f0-IEs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UE-EUTRA-Capability-v10f0-IEs ::=</w:t>
      </w:r>
      <w:r w:rsidRPr="005134A4">
        <w:tab/>
        <w:t>SEQUENCE {</w:t>
      </w:r>
    </w:p>
    <w:p w:rsidR="00D37C51" w:rsidRPr="005134A4" w:rsidRDefault="00D37C51" w:rsidP="00D37C51">
      <w:pPr>
        <w:pStyle w:val="PL"/>
        <w:shd w:val="clear" w:color="auto" w:fill="E6E6E6"/>
      </w:pPr>
      <w:r w:rsidRPr="005134A4">
        <w:tab/>
        <w:t>rf-Parameters-v10f0</w:t>
      </w:r>
      <w:r w:rsidRPr="005134A4">
        <w:tab/>
      </w:r>
      <w:r w:rsidRPr="005134A4">
        <w:tab/>
      </w:r>
      <w:r w:rsidRPr="005134A4">
        <w:tab/>
      </w:r>
      <w:r w:rsidRPr="005134A4">
        <w:tab/>
      </w:r>
      <w:r w:rsidRPr="005134A4">
        <w:tab/>
        <w:t>RF-Parameters-v10f0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UE-EUTRA-Capability-v10i0-IEs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UE-EUTRA-Capability-v10i0-IEs ::=</w:t>
      </w:r>
      <w:r w:rsidRPr="005134A4">
        <w:tab/>
        <w:t>SEQUENCE {</w:t>
      </w:r>
    </w:p>
    <w:p w:rsidR="00D37C51" w:rsidRPr="005134A4" w:rsidRDefault="00D37C51" w:rsidP="00D37C51">
      <w:pPr>
        <w:pStyle w:val="PL"/>
        <w:shd w:val="clear" w:color="auto" w:fill="E6E6E6"/>
      </w:pPr>
      <w:r w:rsidRPr="005134A4">
        <w:tab/>
        <w:t>rf-Parameters-v10i0</w:t>
      </w:r>
      <w:r w:rsidRPr="005134A4">
        <w:tab/>
      </w:r>
      <w:r w:rsidRPr="005134A4">
        <w:tab/>
      </w:r>
      <w:r w:rsidRPr="005134A4">
        <w:tab/>
      </w:r>
      <w:r w:rsidRPr="005134A4">
        <w:tab/>
      </w:r>
      <w:r w:rsidRPr="005134A4">
        <w:tab/>
        <w:t>RF-Parameters-v10i0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 Following field is only to be used for late REL-10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 (CONTAINING UE-EUTRA-Capability-v10j0-IEs)</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UE-EUTRA-Capability-v11d0-IEs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UE-EUTRA-Capability-v10j0-IEs ::=</w:t>
      </w:r>
      <w:r w:rsidRPr="005134A4">
        <w:tab/>
        <w:t>SEQUENCE {</w:t>
      </w:r>
    </w:p>
    <w:p w:rsidR="00D37C51" w:rsidRPr="005134A4" w:rsidRDefault="00D37C51" w:rsidP="00D37C51">
      <w:pPr>
        <w:pStyle w:val="PL"/>
        <w:shd w:val="clear" w:color="auto" w:fill="E6E6E6"/>
      </w:pPr>
      <w:r w:rsidRPr="005134A4">
        <w:tab/>
        <w:t>rf-Parameters-v10j0</w:t>
      </w:r>
      <w:r w:rsidRPr="005134A4">
        <w:tab/>
      </w:r>
      <w:r w:rsidRPr="005134A4">
        <w:tab/>
      </w:r>
      <w:r w:rsidRPr="005134A4">
        <w:tab/>
      </w:r>
      <w:r w:rsidRPr="005134A4">
        <w:tab/>
      </w:r>
      <w:r w:rsidRPr="005134A4">
        <w:tab/>
        <w:t>RF-Parameters-v10j0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UE-EUTRA-Capability-v11d0-IEs ::=</w:t>
      </w:r>
      <w:r w:rsidRPr="005134A4">
        <w:tab/>
        <w:t>SEQUENCE {</w:t>
      </w:r>
    </w:p>
    <w:p w:rsidR="00D37C51" w:rsidRPr="005134A4" w:rsidRDefault="00D37C51" w:rsidP="00D37C51">
      <w:pPr>
        <w:pStyle w:val="PL"/>
        <w:shd w:val="clear" w:color="auto" w:fill="E6E6E6"/>
      </w:pPr>
      <w:r w:rsidRPr="005134A4">
        <w:tab/>
        <w:t>rf-Parameters-v11d0</w:t>
      </w:r>
      <w:r w:rsidRPr="005134A4">
        <w:tab/>
      </w:r>
      <w:r w:rsidRPr="005134A4">
        <w:tab/>
      </w:r>
      <w:r w:rsidRPr="005134A4">
        <w:tab/>
      </w:r>
      <w:r w:rsidRPr="005134A4">
        <w:tab/>
      </w:r>
      <w:r w:rsidRPr="005134A4">
        <w:tab/>
        <w:t>RF-Parameters-v11d0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otherParameters-v11d0</w:t>
      </w:r>
      <w:r w:rsidRPr="005134A4">
        <w:tab/>
      </w:r>
      <w:r w:rsidRPr="005134A4">
        <w:tab/>
      </w:r>
      <w:r w:rsidRPr="005134A4">
        <w:tab/>
      </w:r>
      <w:r w:rsidRPr="005134A4">
        <w:tab/>
        <w:t>Other-Parameters-v11d0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UE-EUTRA-Capability-v11x0-IEs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UE-EUTRA-Capability-v11x0-IEs ::=</w:t>
      </w:r>
      <w:r w:rsidRPr="005134A4">
        <w:tab/>
        <w:t>SEQUENCE {</w:t>
      </w:r>
    </w:p>
    <w:p w:rsidR="00D37C51" w:rsidRPr="005134A4" w:rsidRDefault="00D37C51" w:rsidP="00D37C51">
      <w:pPr>
        <w:pStyle w:val="PL"/>
        <w:shd w:val="clear" w:color="auto" w:fill="E6E6E6"/>
      </w:pPr>
      <w:r w:rsidRPr="005134A4">
        <w:tab/>
        <w:t>-- Following field is only to be used for late REL-11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UE-EUTRA-Capability-v12b0-IEs</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UE-EUTRA-Capability-v12b0-IEs ::= SEQUENCE {</w:t>
      </w:r>
    </w:p>
    <w:p w:rsidR="00D37C51" w:rsidRPr="005134A4" w:rsidRDefault="00D37C51" w:rsidP="00D37C51">
      <w:pPr>
        <w:pStyle w:val="PL"/>
        <w:shd w:val="clear" w:color="auto" w:fill="E6E6E6"/>
      </w:pPr>
      <w:r w:rsidRPr="005134A4">
        <w:tab/>
        <w:t>rf-Parameters-v12b0</w:t>
      </w:r>
      <w:r w:rsidRPr="005134A4">
        <w:tab/>
      </w:r>
      <w:r w:rsidRPr="005134A4">
        <w:tab/>
      </w:r>
      <w:r w:rsidRPr="005134A4">
        <w:tab/>
      </w:r>
      <w:r w:rsidRPr="005134A4">
        <w:tab/>
      </w:r>
      <w:r w:rsidRPr="005134A4">
        <w:tab/>
        <w:t>RF-Parameters-v12b0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UE-EUTRA-Capability-v12x0-IEs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UE-EUTRA-Capability-v12x0-IEs ::= SEQUENCE {</w:t>
      </w:r>
    </w:p>
    <w:p w:rsidR="00D37C51" w:rsidRPr="005134A4" w:rsidRDefault="00D37C51" w:rsidP="00D37C51">
      <w:pPr>
        <w:pStyle w:val="PL"/>
        <w:shd w:val="clear" w:color="auto" w:fill="E6E6E6"/>
      </w:pPr>
      <w:r w:rsidRPr="005134A4">
        <w:tab/>
        <w:t>-- Following field is only to be used for late REL-12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UE-EUTRA-Capability-v1370-IEs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UE-EUTRA-Capability-v1370-IEs ::= SEQUENCE {</w:t>
      </w:r>
    </w:p>
    <w:p w:rsidR="00D37C51" w:rsidRPr="005134A4" w:rsidRDefault="00D37C51" w:rsidP="00D37C51">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fdd-Add-UE-EUTRA-Capabilities-v1370</w:t>
      </w:r>
      <w:r w:rsidRPr="005134A4">
        <w:tab/>
        <w:t>UE-EUTRA-CapabilityAddXDD-Mode-v1370</w:t>
      </w:r>
      <w:r w:rsidRPr="005134A4">
        <w:tab/>
        <w:t>OPTIONAL,</w:t>
      </w:r>
    </w:p>
    <w:p w:rsidR="00D37C51" w:rsidRPr="005134A4" w:rsidRDefault="00D37C51" w:rsidP="00D37C51">
      <w:pPr>
        <w:pStyle w:val="PL"/>
        <w:shd w:val="clear" w:color="auto" w:fill="E6E6E6"/>
      </w:pPr>
      <w:r w:rsidRPr="005134A4">
        <w:tab/>
        <w:t>tdd-Add-UE-EUTRA-Capabilities-v1370</w:t>
      </w:r>
      <w:r w:rsidRPr="005134A4">
        <w:tab/>
        <w:t>UE-EUTRA-CapabilityAddXDD-Mode-v1370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UE-EUTRA-Capability-v1380-IEs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UE-EUTRA-Capability-v1380-IEs ::= SEQUENCE {</w:t>
      </w:r>
    </w:p>
    <w:p w:rsidR="00D37C51" w:rsidRPr="005134A4" w:rsidRDefault="00D37C51" w:rsidP="00D37C51">
      <w:pPr>
        <w:pStyle w:val="PL"/>
        <w:shd w:val="clear" w:color="auto" w:fill="E6E6E6"/>
      </w:pPr>
      <w:r w:rsidRPr="005134A4">
        <w:tab/>
        <w:t>rf-Parameters-v1380</w:t>
      </w:r>
      <w:r w:rsidRPr="005134A4">
        <w:tab/>
      </w:r>
      <w:r w:rsidRPr="005134A4">
        <w:tab/>
      </w:r>
      <w:r w:rsidRPr="005134A4">
        <w:tab/>
      </w:r>
      <w:r w:rsidRPr="005134A4">
        <w:tab/>
      </w:r>
      <w:r w:rsidRPr="005134A4">
        <w:tab/>
        <w:t>RF-Parameters-v1380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rsidR="00D37C51" w:rsidRPr="005134A4" w:rsidRDefault="00D37C51" w:rsidP="00D37C51">
      <w:pPr>
        <w:pStyle w:val="PL"/>
        <w:shd w:val="clear" w:color="auto" w:fill="E6E6E6"/>
      </w:pPr>
      <w:r w:rsidRPr="005134A4">
        <w:tab/>
        <w:t>fdd-Add-UE-EUTRA-Capabilities-v1380</w:t>
      </w:r>
      <w:r w:rsidRPr="005134A4">
        <w:tab/>
        <w:t>UE-EUTRA-CapabilityAddXDD-Mode-v1380,</w:t>
      </w:r>
    </w:p>
    <w:p w:rsidR="00D37C51" w:rsidRPr="005134A4" w:rsidRDefault="00D37C51" w:rsidP="00D37C51">
      <w:pPr>
        <w:pStyle w:val="PL"/>
        <w:shd w:val="clear" w:color="auto" w:fill="E6E6E6"/>
      </w:pPr>
      <w:r w:rsidRPr="005134A4">
        <w:tab/>
        <w:t>tdd-Add-UE-EUTRA-Capabilities-v1380</w:t>
      </w:r>
      <w:r w:rsidRPr="005134A4">
        <w:tab/>
        <w:t>UE-EUTRA-CapabilityAddXDD-Mode-v1380,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UE-EUTRA-Capability-v1390-IEs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ind w:firstLine="284"/>
      </w:pPr>
    </w:p>
    <w:p w:rsidR="00D37C51" w:rsidRPr="005134A4" w:rsidRDefault="00D37C51" w:rsidP="00D37C51">
      <w:pPr>
        <w:pStyle w:val="PL"/>
        <w:shd w:val="clear" w:color="auto" w:fill="E6E6E6"/>
      </w:pPr>
      <w:r w:rsidRPr="005134A4">
        <w:t>UE-EUTRA-Capability-v1390-IEs ::= SEQUENCE {</w:t>
      </w:r>
    </w:p>
    <w:p w:rsidR="00D37C51" w:rsidRPr="005134A4" w:rsidRDefault="00D37C51" w:rsidP="00D37C51">
      <w:pPr>
        <w:pStyle w:val="PL"/>
        <w:shd w:val="clear" w:color="auto" w:fill="E6E6E6"/>
      </w:pPr>
      <w:r w:rsidRPr="005134A4">
        <w:tab/>
        <w:t>rf-Parameters-v1390</w:t>
      </w:r>
      <w:r w:rsidRPr="005134A4">
        <w:tab/>
      </w:r>
      <w:r w:rsidRPr="005134A4">
        <w:tab/>
      </w:r>
      <w:r w:rsidRPr="005134A4">
        <w:tab/>
      </w:r>
      <w:r w:rsidRPr="005134A4">
        <w:tab/>
      </w:r>
      <w:r w:rsidRPr="005134A4">
        <w:tab/>
        <w:t>RF-Parameters-v1390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 xml:space="preserve">UE-EUTRA-Capability-v13x0-IEs </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UE-EUTRA-Capability-v13x0-IEs ::= SEQUENCE {</w:t>
      </w:r>
    </w:p>
    <w:p w:rsidR="00D37C51" w:rsidRPr="005134A4" w:rsidRDefault="00D37C51" w:rsidP="00D37C51">
      <w:pPr>
        <w:pStyle w:val="PL"/>
        <w:shd w:val="clear" w:color="auto" w:fill="E6E6E6"/>
      </w:pPr>
      <w:r w:rsidRPr="005134A4">
        <w:tab/>
        <w:t>-- Following field is only to be used for late REL-13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UE-EUTRA-Capability-v1470-IEs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UE-EUTRA-Capability-v1470-IEs ::= SEQUENCE {</w:t>
      </w:r>
    </w:p>
    <w:p w:rsidR="00D37C51" w:rsidRPr="005134A4" w:rsidRDefault="00D37C51" w:rsidP="00D37C51">
      <w:pPr>
        <w:pStyle w:val="PL"/>
        <w:shd w:val="clear" w:color="auto" w:fill="E6E6E6"/>
      </w:pPr>
      <w:r w:rsidRPr="005134A4">
        <w:tab/>
        <w:t>mbms-Parameters-v1470</w:t>
      </w:r>
      <w:r w:rsidRPr="005134A4">
        <w:tab/>
      </w:r>
      <w:r w:rsidRPr="005134A4">
        <w:tab/>
      </w:r>
      <w:r w:rsidRPr="005134A4">
        <w:tab/>
      </w:r>
      <w:r w:rsidRPr="005134A4">
        <w:tab/>
        <w:t>MBMS-Parameters-v1470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phyLayerParameters-v1470</w:t>
      </w:r>
      <w:r w:rsidRPr="005134A4">
        <w:tab/>
      </w:r>
      <w:r w:rsidRPr="005134A4">
        <w:tab/>
      </w:r>
      <w:r w:rsidRPr="005134A4">
        <w:tab/>
        <w:t>PhyLayerParameters-v1470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rf-Parameters-v1470</w:t>
      </w:r>
      <w:r w:rsidRPr="005134A4">
        <w:tab/>
      </w:r>
      <w:r w:rsidRPr="005134A4">
        <w:tab/>
      </w:r>
      <w:r w:rsidRPr="005134A4">
        <w:tab/>
      </w:r>
      <w:r w:rsidRPr="005134A4">
        <w:tab/>
      </w:r>
      <w:r w:rsidRPr="005134A4">
        <w:tab/>
        <w:t>RF-Parameters-v1470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UE-EUTRA-Capability-v14a0-IEs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UE-EUTRA-Capability-v14a0-IEs ::= SEQUENCE {</w:t>
      </w:r>
    </w:p>
    <w:p w:rsidR="00D37C51" w:rsidRPr="005134A4" w:rsidRDefault="00D37C51" w:rsidP="00D37C51">
      <w:pPr>
        <w:pStyle w:val="PL"/>
        <w:shd w:val="clear" w:color="auto" w:fill="E6E6E6"/>
      </w:pPr>
      <w:r w:rsidRPr="005134A4">
        <w:tab/>
        <w:t>phyLayerParameters-v14a0</w:t>
      </w:r>
      <w:r w:rsidRPr="005134A4">
        <w:tab/>
      </w:r>
      <w:r w:rsidRPr="005134A4">
        <w:tab/>
      </w:r>
      <w:r w:rsidRPr="005134A4">
        <w:tab/>
      </w:r>
      <w:r w:rsidRPr="005134A4">
        <w:tab/>
        <w:t>PhyLayerParameters-v14a0,</w:t>
      </w:r>
    </w:p>
    <w:p w:rsidR="00D37C51" w:rsidRPr="005134A4" w:rsidRDefault="00D37C51" w:rsidP="00D37C51">
      <w:pPr>
        <w:pStyle w:val="PL"/>
        <w:shd w:val="clear" w:color="auto" w:fill="E6E6E6"/>
      </w:pPr>
      <w:r w:rsidRPr="005134A4">
        <w:tab/>
        <w:t>-- Following field is only to be used for late REL-14 extensions</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Regular non critical extensions</w:t>
      </w:r>
    </w:p>
    <w:p w:rsidR="00D37C51" w:rsidRPr="005134A4" w:rsidRDefault="00D37C51" w:rsidP="00D37C51">
      <w:pPr>
        <w:pStyle w:val="PL"/>
        <w:shd w:val="clear" w:color="auto" w:fill="E6E6E6"/>
      </w:pPr>
      <w:r w:rsidRPr="005134A4">
        <w:t>UE-EUTRA-Capability-v920-IEs ::=</w:t>
      </w:r>
      <w:r w:rsidRPr="005134A4">
        <w:tab/>
      </w:r>
      <w:r w:rsidRPr="005134A4">
        <w:tab/>
        <w:t>SEQUENCE {</w:t>
      </w:r>
    </w:p>
    <w:p w:rsidR="00D37C51" w:rsidRPr="005134A4" w:rsidRDefault="00D37C51" w:rsidP="00D37C51">
      <w:pPr>
        <w:pStyle w:val="PL"/>
        <w:shd w:val="clear" w:color="auto" w:fill="E6E6E6"/>
      </w:pPr>
      <w:r w:rsidRPr="005134A4">
        <w:tab/>
        <w:t>phyLayerParameters-v920</w:t>
      </w:r>
      <w:r w:rsidRPr="005134A4">
        <w:tab/>
      </w:r>
      <w:r w:rsidRPr="005134A4">
        <w:tab/>
      </w:r>
      <w:r w:rsidRPr="005134A4">
        <w:tab/>
      </w:r>
      <w:r w:rsidRPr="005134A4">
        <w:tab/>
      </w:r>
      <w:r w:rsidRPr="005134A4">
        <w:tab/>
        <w:t>PhyLayerParameters-v920,</w:t>
      </w:r>
    </w:p>
    <w:p w:rsidR="00D37C51" w:rsidRPr="005134A4" w:rsidRDefault="00D37C51" w:rsidP="00D37C51">
      <w:pPr>
        <w:pStyle w:val="PL"/>
        <w:shd w:val="clear" w:color="auto" w:fill="E6E6E6"/>
      </w:pPr>
      <w:r w:rsidRPr="005134A4">
        <w:tab/>
        <w:t>interRAT-ParametersGERAN-v920</w:t>
      </w:r>
      <w:r w:rsidRPr="005134A4">
        <w:tab/>
      </w:r>
      <w:r w:rsidRPr="005134A4">
        <w:tab/>
      </w:r>
      <w:r w:rsidRPr="005134A4">
        <w:tab/>
        <w:t>IRAT-ParametersGERAN-v920,</w:t>
      </w:r>
    </w:p>
    <w:p w:rsidR="00D37C51" w:rsidRPr="005134A4" w:rsidRDefault="00D37C51" w:rsidP="00D37C51">
      <w:pPr>
        <w:pStyle w:val="PL"/>
        <w:shd w:val="clear" w:color="auto" w:fill="E6E6E6"/>
      </w:pPr>
      <w:r w:rsidRPr="005134A4">
        <w:tab/>
        <w:t>interRAT-ParametersUTRA-v920</w:t>
      </w:r>
      <w:r w:rsidRPr="005134A4">
        <w:tab/>
      </w:r>
      <w:r w:rsidRPr="005134A4">
        <w:tab/>
      </w:r>
      <w:r w:rsidRPr="005134A4">
        <w:tab/>
        <w:t>IRAT-ParametersUTRA-v920</w:t>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interRAT-ParametersCDMA2000-v920</w:t>
      </w:r>
      <w:r w:rsidRPr="005134A4">
        <w:tab/>
      </w:r>
      <w:r w:rsidRPr="005134A4">
        <w:tab/>
        <w:t>IRAT-ParametersCDMA2000-1XRTT-v920</w:t>
      </w:r>
      <w:r w:rsidRPr="005134A4">
        <w:tab/>
        <w:t>OPTIONAL,</w:t>
      </w:r>
    </w:p>
    <w:p w:rsidR="00D37C51" w:rsidRPr="005134A4" w:rsidRDefault="00D37C51" w:rsidP="00D37C51">
      <w:pPr>
        <w:pStyle w:val="PL"/>
        <w:shd w:val="clear" w:color="auto" w:fill="E6E6E6"/>
      </w:pPr>
      <w:r w:rsidRPr="005134A4">
        <w:tab/>
        <w:t>deviceType-r9</w:t>
      </w:r>
      <w:r w:rsidRPr="005134A4">
        <w:tab/>
      </w:r>
      <w:r w:rsidRPr="005134A4">
        <w:tab/>
      </w:r>
      <w:r w:rsidRPr="005134A4">
        <w:tab/>
      </w:r>
      <w:r w:rsidRPr="005134A4">
        <w:tab/>
      </w:r>
      <w:r w:rsidRPr="005134A4">
        <w:tab/>
      </w:r>
      <w:r w:rsidRPr="005134A4">
        <w:tab/>
      </w:r>
      <w:r w:rsidRPr="005134A4">
        <w:tab/>
        <w:t>ENUMERATED {noBenFromBatConsumpOpt}</w:t>
      </w:r>
      <w:r w:rsidRPr="005134A4">
        <w:tab/>
        <w:t>OPTIONAL,</w:t>
      </w:r>
    </w:p>
    <w:p w:rsidR="00D37C51" w:rsidRPr="005134A4" w:rsidRDefault="00D37C51" w:rsidP="00D37C51">
      <w:pPr>
        <w:pStyle w:val="PL"/>
        <w:shd w:val="clear" w:color="auto" w:fill="E6E6E6"/>
      </w:pPr>
      <w:r w:rsidRPr="005134A4">
        <w:tab/>
        <w:t>csg-ProximityIndicationParameters-r9</w:t>
      </w:r>
      <w:r w:rsidRPr="005134A4">
        <w:tab/>
        <w:t>CSG-ProximityIndicationParameters-r9,</w:t>
      </w:r>
    </w:p>
    <w:p w:rsidR="00D37C51" w:rsidRPr="005134A4" w:rsidRDefault="00D37C51" w:rsidP="00D37C51">
      <w:pPr>
        <w:pStyle w:val="PL"/>
        <w:shd w:val="clear" w:color="auto" w:fill="E6E6E6"/>
      </w:pPr>
      <w:r w:rsidRPr="005134A4">
        <w:tab/>
        <w:t>neighCellSI-AcquisitionParameters-r9</w:t>
      </w:r>
      <w:r w:rsidRPr="005134A4">
        <w:tab/>
        <w:t>NeighCellSI-AcquisitionParameters-r9,</w:t>
      </w:r>
    </w:p>
    <w:p w:rsidR="00D37C51" w:rsidRPr="005134A4" w:rsidRDefault="00D37C51" w:rsidP="00D37C51">
      <w:pPr>
        <w:pStyle w:val="PL"/>
        <w:shd w:val="clear" w:color="auto" w:fill="E6E6E6"/>
      </w:pPr>
      <w:r w:rsidRPr="005134A4">
        <w:tab/>
        <w:t>son-Parameters-r9</w:t>
      </w:r>
      <w:r w:rsidRPr="005134A4">
        <w:tab/>
      </w:r>
      <w:r w:rsidRPr="005134A4">
        <w:tab/>
      </w:r>
      <w:r w:rsidRPr="005134A4">
        <w:tab/>
      </w:r>
      <w:r w:rsidRPr="005134A4">
        <w:tab/>
      </w:r>
      <w:r w:rsidRPr="005134A4">
        <w:tab/>
      </w:r>
      <w:r w:rsidRPr="005134A4">
        <w:tab/>
        <w:t>SON-Parameters-r9,</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UE-EUTRA-Capability-v940-IEs</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UE-EUTRA-Capability-v940-IEs ::=</w:t>
      </w:r>
      <w:r w:rsidRPr="005134A4">
        <w:tab/>
        <w:t>SEQUENCE {</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 (CONTAINING UE-EUTRA-Capability-v9a0-IEs)</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UE-EUTRA-Capability-v1020-IEs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UE-EUTRA-Capability-v1020-IEs ::=</w:t>
      </w:r>
      <w:r w:rsidRPr="005134A4">
        <w:tab/>
        <w:t>SEQUENCE {</w:t>
      </w:r>
    </w:p>
    <w:p w:rsidR="00D37C51" w:rsidRPr="005134A4" w:rsidRDefault="00D37C51" w:rsidP="00D37C51">
      <w:pPr>
        <w:pStyle w:val="PL"/>
        <w:shd w:val="clear" w:color="auto" w:fill="E6E6E6"/>
      </w:pPr>
      <w:r w:rsidRPr="005134A4">
        <w:tab/>
        <w:t>ue-Category-v1020</w:t>
      </w:r>
      <w:r w:rsidRPr="005134A4">
        <w:tab/>
      </w:r>
      <w:r w:rsidRPr="005134A4">
        <w:tab/>
      </w:r>
      <w:r w:rsidRPr="005134A4">
        <w:tab/>
      </w:r>
      <w:r w:rsidRPr="005134A4">
        <w:tab/>
      </w:r>
      <w:r w:rsidRPr="005134A4">
        <w:tab/>
        <w:t>INTEGER (6..8)</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phyLayerParameters-v1020</w:t>
      </w:r>
      <w:r w:rsidRPr="005134A4">
        <w:tab/>
      </w:r>
      <w:r w:rsidRPr="005134A4">
        <w:tab/>
      </w:r>
      <w:r w:rsidRPr="005134A4">
        <w:tab/>
        <w:t>PhyLayerParameters-v1020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rf-Parameters-v1020</w:t>
      </w:r>
      <w:r w:rsidRPr="005134A4">
        <w:tab/>
      </w:r>
      <w:r w:rsidRPr="005134A4">
        <w:tab/>
      </w:r>
      <w:r w:rsidRPr="005134A4">
        <w:tab/>
      </w:r>
      <w:r w:rsidRPr="005134A4">
        <w:tab/>
      </w:r>
      <w:r w:rsidRPr="005134A4">
        <w:tab/>
        <w:t>RF-Parameters-v1020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measParameters-v1020</w:t>
      </w:r>
      <w:r w:rsidRPr="005134A4">
        <w:tab/>
      </w:r>
      <w:r w:rsidRPr="005134A4">
        <w:tab/>
      </w:r>
      <w:r w:rsidRPr="005134A4">
        <w:tab/>
      </w:r>
      <w:r w:rsidRPr="005134A4">
        <w:tab/>
        <w:t>MeasParameters-v1020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featureGroupIndRel10-r10</w:t>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interRAT-ParametersCDMA2000-v1020</w:t>
      </w:r>
      <w:r w:rsidRPr="005134A4">
        <w:tab/>
        <w:t>IRAT-ParametersCDMA2000-1XRTT-v1020</w:t>
      </w:r>
      <w:r w:rsidRPr="005134A4">
        <w:tab/>
      </w:r>
      <w:r w:rsidRPr="005134A4">
        <w:tab/>
        <w:t>OPTIONAL,</w:t>
      </w:r>
    </w:p>
    <w:p w:rsidR="00D37C51" w:rsidRPr="005134A4" w:rsidRDefault="00D37C51" w:rsidP="00D37C51">
      <w:pPr>
        <w:pStyle w:val="PL"/>
        <w:shd w:val="clear" w:color="auto" w:fill="E6E6E6"/>
      </w:pPr>
      <w:r w:rsidRPr="005134A4">
        <w:tab/>
        <w:t>ue-BasedNetwPerfMeasParameters-r10</w:t>
      </w:r>
      <w:r w:rsidRPr="005134A4">
        <w:tab/>
        <w:t>UE-BasedNetwPerfMeasParameters-r10</w:t>
      </w:r>
      <w:r w:rsidRPr="005134A4">
        <w:tab/>
      </w:r>
      <w:r w:rsidRPr="005134A4">
        <w:tab/>
        <w:t>OPTIONAL,</w:t>
      </w:r>
    </w:p>
    <w:p w:rsidR="00D37C51" w:rsidRPr="005134A4" w:rsidRDefault="00D37C51" w:rsidP="00D37C51">
      <w:pPr>
        <w:pStyle w:val="PL"/>
        <w:shd w:val="clear" w:color="auto" w:fill="E6E6E6"/>
      </w:pPr>
      <w:r w:rsidRPr="005134A4">
        <w:tab/>
        <w:t>interRAT-ParametersUTRA-TDD-v1020</w:t>
      </w:r>
      <w:r w:rsidRPr="005134A4">
        <w:tab/>
        <w:t>IRAT-ParametersUTRA-TDD-v1020</w:t>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UE-EUTRA-Capability-v1060-IEs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UE-EUTRA-Capability-v1060-IEs ::=</w:t>
      </w:r>
      <w:r w:rsidRPr="005134A4">
        <w:tab/>
        <w:t>SEQUENCE {</w:t>
      </w:r>
    </w:p>
    <w:p w:rsidR="00D37C51" w:rsidRPr="005134A4" w:rsidRDefault="00D37C51" w:rsidP="00D37C51">
      <w:pPr>
        <w:pStyle w:val="PL"/>
        <w:shd w:val="clear" w:color="auto" w:fill="E6E6E6"/>
      </w:pPr>
      <w:r w:rsidRPr="005134A4">
        <w:tab/>
        <w:t>fdd-Add-UE-EUTRA-Capabilities-v1060</w:t>
      </w:r>
      <w:r w:rsidRPr="005134A4">
        <w:tab/>
        <w:t>UE-EUTRA-CapabilityAddXDD-Mode-v1060</w:t>
      </w:r>
      <w:r w:rsidRPr="005134A4">
        <w:tab/>
        <w:t>OPTIONAL,</w:t>
      </w:r>
    </w:p>
    <w:p w:rsidR="00D37C51" w:rsidRPr="005134A4" w:rsidRDefault="00D37C51" w:rsidP="00D37C51">
      <w:pPr>
        <w:pStyle w:val="PL"/>
        <w:shd w:val="clear" w:color="auto" w:fill="E6E6E6"/>
      </w:pPr>
      <w:r w:rsidRPr="005134A4">
        <w:tab/>
        <w:t>tdd-Add-UE-EUTRA-Capabilities-v1060</w:t>
      </w:r>
      <w:r w:rsidRPr="005134A4">
        <w:tab/>
        <w:t>UE-EUTRA-CapabilityAddXDD-Mode-v1060</w:t>
      </w:r>
      <w:r w:rsidRPr="005134A4">
        <w:tab/>
        <w:t>OPTIONAL,</w:t>
      </w:r>
    </w:p>
    <w:p w:rsidR="00D37C51" w:rsidRPr="005134A4" w:rsidRDefault="00D37C51" w:rsidP="00D37C51">
      <w:pPr>
        <w:pStyle w:val="PL"/>
        <w:shd w:val="clear" w:color="auto" w:fill="E6E6E6"/>
      </w:pPr>
      <w:r w:rsidRPr="005134A4">
        <w:tab/>
        <w:t>rf-Parameters-v1060</w:t>
      </w:r>
      <w:r w:rsidRPr="005134A4">
        <w:tab/>
      </w:r>
      <w:r w:rsidRPr="005134A4">
        <w:tab/>
      </w:r>
      <w:r w:rsidRPr="005134A4">
        <w:tab/>
      </w:r>
      <w:r w:rsidRPr="005134A4">
        <w:tab/>
      </w:r>
      <w:r w:rsidRPr="005134A4">
        <w:tab/>
        <w:t>RF-Parameters-v1060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UE-EUTRA-Capability-v1090-IEs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UE-EUTRA-Capability-v1090-IEs ::=</w:t>
      </w:r>
      <w:r w:rsidRPr="005134A4">
        <w:tab/>
        <w:t>SEQUENCE {</w:t>
      </w:r>
    </w:p>
    <w:p w:rsidR="00D37C51" w:rsidRPr="005134A4" w:rsidRDefault="00D37C51" w:rsidP="00D37C51">
      <w:pPr>
        <w:pStyle w:val="PL"/>
        <w:shd w:val="clear" w:color="auto" w:fill="E6E6E6"/>
      </w:pPr>
      <w:r w:rsidRPr="005134A4">
        <w:tab/>
        <w:t>rf-Parameters-v1090</w:t>
      </w:r>
      <w:r w:rsidRPr="005134A4">
        <w:tab/>
      </w:r>
      <w:r w:rsidRPr="005134A4">
        <w:tab/>
      </w:r>
      <w:r w:rsidRPr="005134A4">
        <w:tab/>
      </w:r>
      <w:r w:rsidRPr="005134A4">
        <w:tab/>
      </w:r>
      <w:r w:rsidRPr="005134A4">
        <w:tab/>
        <w:t>RF-Parameters-v1090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UE-EUTRA-Capability-v1130-IEs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UE-EUTRA-Capability-v1130-IEs ::=</w:t>
      </w:r>
      <w:r w:rsidRPr="005134A4">
        <w:tab/>
        <w:t>SEQUENCE {</w:t>
      </w:r>
    </w:p>
    <w:p w:rsidR="00D37C51" w:rsidRPr="005134A4" w:rsidRDefault="00D37C51" w:rsidP="00D37C51">
      <w:pPr>
        <w:pStyle w:val="PL"/>
        <w:shd w:val="clear" w:color="auto" w:fill="E6E6E6"/>
      </w:pPr>
      <w:r w:rsidRPr="005134A4">
        <w:tab/>
        <w:t>pdcp-Parameters-v1130</w:t>
      </w:r>
      <w:r w:rsidRPr="005134A4">
        <w:tab/>
      </w:r>
      <w:r w:rsidRPr="005134A4">
        <w:tab/>
      </w:r>
      <w:r w:rsidRPr="005134A4">
        <w:tab/>
      </w:r>
      <w:r w:rsidRPr="005134A4">
        <w:tab/>
        <w:t>PDCP-Parameters-v1130,</w:t>
      </w:r>
    </w:p>
    <w:p w:rsidR="00D37C51" w:rsidRPr="005134A4" w:rsidRDefault="00D37C51" w:rsidP="00D37C51">
      <w:pPr>
        <w:pStyle w:val="PL"/>
        <w:shd w:val="clear" w:color="auto" w:fill="E6E6E6"/>
      </w:pPr>
      <w:r w:rsidRPr="005134A4">
        <w:tab/>
        <w:t>phyLayerParameters-v1130</w:t>
      </w:r>
      <w:r w:rsidRPr="005134A4">
        <w:tab/>
      </w:r>
      <w:r w:rsidRPr="005134A4">
        <w:tab/>
      </w:r>
      <w:r w:rsidRPr="005134A4">
        <w:tab/>
        <w:t>PhyLayerParameters-v1130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rf-Parameters-v1130</w:t>
      </w:r>
      <w:r w:rsidRPr="005134A4">
        <w:tab/>
      </w:r>
      <w:r w:rsidRPr="005134A4">
        <w:tab/>
      </w:r>
      <w:r w:rsidRPr="005134A4">
        <w:tab/>
      </w:r>
      <w:r w:rsidRPr="005134A4">
        <w:tab/>
      </w:r>
      <w:r w:rsidRPr="005134A4">
        <w:tab/>
        <w:t>RF-Parameters-v1130,</w:t>
      </w:r>
    </w:p>
    <w:p w:rsidR="00D37C51" w:rsidRPr="005134A4" w:rsidRDefault="00D37C51" w:rsidP="00D37C51">
      <w:pPr>
        <w:pStyle w:val="PL"/>
        <w:shd w:val="clear" w:color="auto" w:fill="E6E6E6"/>
      </w:pPr>
      <w:r w:rsidRPr="005134A4">
        <w:tab/>
        <w:t>measParameters-v1130</w:t>
      </w:r>
      <w:r w:rsidRPr="005134A4">
        <w:tab/>
      </w:r>
      <w:r w:rsidRPr="005134A4">
        <w:tab/>
      </w:r>
      <w:r w:rsidRPr="005134A4">
        <w:tab/>
      </w:r>
      <w:r w:rsidRPr="005134A4">
        <w:tab/>
        <w:t>MeasParameters-v1130,</w:t>
      </w:r>
    </w:p>
    <w:p w:rsidR="00D37C51" w:rsidRPr="005134A4" w:rsidRDefault="00D37C51" w:rsidP="00D37C51">
      <w:pPr>
        <w:pStyle w:val="PL"/>
        <w:shd w:val="clear" w:color="auto" w:fill="E6E6E6"/>
      </w:pPr>
      <w:r w:rsidRPr="005134A4">
        <w:tab/>
        <w:t>interRAT-ParametersCDMA2000-v1130</w:t>
      </w:r>
      <w:r w:rsidRPr="005134A4">
        <w:tab/>
        <w:t>IRAT-ParametersCDMA2000-v1130,</w:t>
      </w:r>
    </w:p>
    <w:p w:rsidR="00D37C51" w:rsidRPr="005134A4" w:rsidRDefault="00D37C51" w:rsidP="00D37C51">
      <w:pPr>
        <w:pStyle w:val="PL"/>
        <w:shd w:val="clear" w:color="auto" w:fill="E6E6E6"/>
      </w:pPr>
      <w:r w:rsidRPr="005134A4">
        <w:tab/>
        <w:t>otherParameters-r11</w:t>
      </w:r>
      <w:r w:rsidRPr="005134A4">
        <w:tab/>
      </w:r>
      <w:r w:rsidRPr="005134A4">
        <w:tab/>
      </w:r>
      <w:r w:rsidRPr="005134A4">
        <w:tab/>
      </w:r>
      <w:r w:rsidRPr="005134A4">
        <w:tab/>
      </w:r>
      <w:r w:rsidRPr="005134A4">
        <w:tab/>
        <w:t>Other-Parameters-r11,</w:t>
      </w:r>
    </w:p>
    <w:p w:rsidR="00D37C51" w:rsidRPr="005134A4" w:rsidRDefault="00D37C51" w:rsidP="00D37C51">
      <w:pPr>
        <w:pStyle w:val="PL"/>
        <w:shd w:val="clear" w:color="auto" w:fill="E6E6E6"/>
      </w:pPr>
      <w:r w:rsidRPr="005134A4">
        <w:tab/>
        <w:t>fdd-Add-UE-EUTRA-Capabilities-v1130</w:t>
      </w:r>
      <w:r w:rsidRPr="005134A4">
        <w:tab/>
        <w:t>UE-EUTRA-CapabilityAddXDD-Mode-v1130</w:t>
      </w:r>
      <w:r w:rsidRPr="005134A4">
        <w:tab/>
        <w:t>OPTIONAL,</w:t>
      </w:r>
    </w:p>
    <w:p w:rsidR="00D37C51" w:rsidRPr="005134A4" w:rsidRDefault="00D37C51" w:rsidP="00D37C51">
      <w:pPr>
        <w:pStyle w:val="PL"/>
        <w:shd w:val="clear" w:color="auto" w:fill="E6E6E6"/>
      </w:pPr>
      <w:r w:rsidRPr="005134A4">
        <w:tab/>
        <w:t>tdd-Add-UE-EUTRA-Capabilities-v1130</w:t>
      </w:r>
      <w:r w:rsidRPr="005134A4">
        <w:tab/>
        <w:t>UE-EUTRA-CapabilityAddXDD-Mode-v1130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UE-EUTRA-Capability-v1170-IEs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UE-EUTRA-Capability-v1170-IEs ::=</w:t>
      </w:r>
      <w:r w:rsidRPr="005134A4">
        <w:tab/>
        <w:t>SEQUENCE {</w:t>
      </w:r>
    </w:p>
    <w:p w:rsidR="00D37C51" w:rsidRPr="005134A4" w:rsidRDefault="00D37C51" w:rsidP="00D37C51">
      <w:pPr>
        <w:pStyle w:val="PL"/>
        <w:shd w:val="clear" w:color="auto" w:fill="E6E6E6"/>
      </w:pPr>
      <w:r w:rsidRPr="005134A4">
        <w:tab/>
        <w:t>phyLayerParameters-v1170</w:t>
      </w:r>
      <w:r w:rsidRPr="005134A4">
        <w:tab/>
      </w:r>
      <w:r w:rsidRPr="005134A4">
        <w:tab/>
      </w:r>
      <w:r w:rsidRPr="005134A4">
        <w:tab/>
        <w:t>PhyLayerParameters-v1170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ue-Category-v1170</w:t>
      </w:r>
      <w:r w:rsidRPr="005134A4">
        <w:tab/>
      </w:r>
      <w:r w:rsidRPr="005134A4">
        <w:tab/>
      </w:r>
      <w:r w:rsidRPr="005134A4">
        <w:tab/>
      </w:r>
      <w:r w:rsidRPr="005134A4">
        <w:tab/>
      </w:r>
      <w:r w:rsidRPr="005134A4">
        <w:tab/>
        <w:t>INTEGER (9..10)</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UE-EUTRA-Capability-v1180-IEs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UE-EUTRA-Capability-v1180-IEs ::=</w:t>
      </w:r>
      <w:r w:rsidRPr="005134A4">
        <w:tab/>
        <w:t>SEQUENCE {</w:t>
      </w:r>
    </w:p>
    <w:p w:rsidR="00D37C51" w:rsidRPr="005134A4" w:rsidRDefault="00D37C51" w:rsidP="00D37C51">
      <w:pPr>
        <w:pStyle w:val="PL"/>
        <w:shd w:val="clear" w:color="auto" w:fill="E6E6E6"/>
      </w:pPr>
      <w:r w:rsidRPr="005134A4">
        <w:tab/>
        <w:t>rf-Parameters-v1180</w:t>
      </w:r>
      <w:r w:rsidRPr="005134A4">
        <w:tab/>
      </w:r>
      <w:r w:rsidRPr="005134A4">
        <w:tab/>
      </w:r>
      <w:r w:rsidRPr="005134A4">
        <w:tab/>
      </w:r>
      <w:r w:rsidRPr="005134A4">
        <w:tab/>
      </w:r>
      <w:r w:rsidRPr="005134A4">
        <w:tab/>
        <w:t>RF-Parameters-v1180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mbms-Parameters-r11</w:t>
      </w:r>
      <w:r w:rsidRPr="005134A4">
        <w:tab/>
      </w:r>
      <w:r w:rsidRPr="005134A4">
        <w:tab/>
      </w:r>
      <w:r w:rsidRPr="005134A4">
        <w:tab/>
      </w:r>
      <w:r w:rsidRPr="005134A4">
        <w:tab/>
      </w:r>
      <w:r w:rsidRPr="005134A4">
        <w:tab/>
        <w:t>MBMS-Parameters-r11</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fdd-Add-UE-EUTRA-Capabilities-v1180</w:t>
      </w:r>
      <w:r w:rsidRPr="005134A4">
        <w:tab/>
        <w:t>UE-EUTRA-CapabilityAddXDD-Mode-v1180</w:t>
      </w:r>
      <w:r w:rsidRPr="005134A4">
        <w:tab/>
        <w:t>OPTIONAL,</w:t>
      </w:r>
    </w:p>
    <w:p w:rsidR="00D37C51" w:rsidRPr="005134A4" w:rsidRDefault="00D37C51" w:rsidP="00D37C51">
      <w:pPr>
        <w:pStyle w:val="PL"/>
        <w:shd w:val="clear" w:color="auto" w:fill="E6E6E6"/>
      </w:pPr>
      <w:r w:rsidRPr="005134A4">
        <w:tab/>
        <w:t>tdd-Add-UE-EUTRA-Capabilities-v1180</w:t>
      </w:r>
      <w:r w:rsidRPr="005134A4">
        <w:tab/>
        <w:t>UE-EUTRA-CapabilityAddXDD-Mode-v1180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UE-EUTRA-Capability-v11a0-IEs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UE-EUTRA-Capability-v11a0-IEs ::=</w:t>
      </w:r>
      <w:r w:rsidRPr="005134A4">
        <w:tab/>
        <w:t>SEQUENCE {</w:t>
      </w:r>
    </w:p>
    <w:p w:rsidR="00D37C51" w:rsidRPr="005134A4" w:rsidRDefault="00D37C51" w:rsidP="00D37C51">
      <w:pPr>
        <w:pStyle w:val="PL"/>
        <w:shd w:val="clear" w:color="auto" w:fill="E6E6E6"/>
      </w:pPr>
      <w:r w:rsidRPr="005134A4">
        <w:tab/>
        <w:t>ue-Category-v11a0</w:t>
      </w:r>
      <w:r w:rsidRPr="005134A4">
        <w:tab/>
      </w:r>
      <w:r w:rsidRPr="005134A4">
        <w:tab/>
      </w:r>
      <w:r w:rsidRPr="005134A4">
        <w:tab/>
      </w:r>
      <w:r w:rsidRPr="005134A4">
        <w:tab/>
      </w:r>
      <w:r w:rsidRPr="005134A4">
        <w:tab/>
        <w:t>INTEGER (11..12)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measParameters-v11a0</w:t>
      </w:r>
      <w:r w:rsidRPr="005134A4">
        <w:tab/>
      </w:r>
      <w:r w:rsidRPr="005134A4">
        <w:tab/>
      </w:r>
      <w:r w:rsidRPr="005134A4">
        <w:tab/>
      </w:r>
      <w:r w:rsidRPr="005134A4">
        <w:tab/>
        <w:t>MeasParameters-v11a0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UE-EUTRA-Capability-v1250-IEs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UE-EUTRA-Capability-v1250-IEs ::=</w:t>
      </w:r>
      <w:r w:rsidRPr="005134A4">
        <w:tab/>
        <w:t>SEQUENCE {</w:t>
      </w:r>
    </w:p>
    <w:p w:rsidR="00D37C51" w:rsidRPr="005134A4" w:rsidRDefault="00D37C51" w:rsidP="00D37C51">
      <w:pPr>
        <w:pStyle w:val="PL"/>
        <w:shd w:val="clear" w:color="auto" w:fill="E6E6E6"/>
        <w:rPr>
          <w:rFonts w:eastAsia="SimSun"/>
        </w:rPr>
      </w:pPr>
      <w:r w:rsidRPr="005134A4">
        <w:tab/>
        <w:t>phyLayerParameters-v1250</w:t>
      </w:r>
      <w:r w:rsidRPr="005134A4">
        <w:tab/>
      </w:r>
      <w:r w:rsidRPr="005134A4">
        <w:tab/>
      </w:r>
      <w:r w:rsidRPr="005134A4">
        <w:tab/>
      </w:r>
      <w:r w:rsidRPr="005134A4">
        <w:tab/>
        <w:t>PhyLayerParameters-v1250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rf-Parameters-v1250</w:t>
      </w:r>
      <w:r w:rsidRPr="005134A4">
        <w:tab/>
      </w:r>
      <w:r w:rsidRPr="005134A4">
        <w:tab/>
      </w:r>
      <w:r w:rsidRPr="005134A4">
        <w:tab/>
      </w:r>
      <w:r w:rsidRPr="005134A4">
        <w:tab/>
      </w:r>
      <w:r w:rsidRPr="005134A4">
        <w:tab/>
      </w:r>
      <w:r w:rsidRPr="005134A4">
        <w:tab/>
        <w:t>RF-Parameters-v1250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rlc-Parameters-r12</w:t>
      </w:r>
      <w:r w:rsidRPr="005134A4">
        <w:tab/>
      </w:r>
      <w:r w:rsidRPr="005134A4">
        <w:tab/>
      </w:r>
      <w:r w:rsidRPr="005134A4">
        <w:tab/>
      </w:r>
      <w:r w:rsidRPr="005134A4">
        <w:tab/>
      </w:r>
      <w:r w:rsidRPr="005134A4">
        <w:tab/>
      </w:r>
      <w:r w:rsidRPr="005134A4">
        <w:tab/>
        <w:t>RLC-Parameters-r12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ue-BasedNetwPerfMeasParameters-v1250</w:t>
      </w:r>
      <w:r w:rsidRPr="005134A4">
        <w:tab/>
        <w:t>UE-BasedNetwPerfMeasParameters-v1250</w:t>
      </w:r>
      <w:r w:rsidRPr="005134A4">
        <w:tab/>
        <w:t>OPTIONAL,</w:t>
      </w:r>
    </w:p>
    <w:p w:rsidR="00D37C51" w:rsidRPr="005134A4" w:rsidRDefault="00D37C51" w:rsidP="00D37C51">
      <w:pPr>
        <w:pStyle w:val="PL"/>
        <w:shd w:val="clear" w:color="auto" w:fill="E6E6E6"/>
      </w:pPr>
      <w:r w:rsidRPr="005134A4">
        <w:tab/>
        <w:t>ue-CategoryDL-r12</w:t>
      </w:r>
      <w:r w:rsidRPr="005134A4">
        <w:tab/>
      </w:r>
      <w:r w:rsidRPr="005134A4">
        <w:tab/>
      </w:r>
      <w:r w:rsidRPr="005134A4">
        <w:tab/>
      </w:r>
      <w:r w:rsidRPr="005134A4">
        <w:tab/>
      </w:r>
      <w:r w:rsidRPr="005134A4">
        <w:tab/>
      </w:r>
      <w:r w:rsidRPr="005134A4">
        <w:tab/>
        <w:t>INTEGER (0</w:t>
      </w:r>
      <w:r w:rsidRPr="005134A4">
        <w:rPr>
          <w:rFonts w:eastAsia="SimSun"/>
        </w:rPr>
        <w:t>..14</w:t>
      </w:r>
      <w:r w:rsidRPr="005134A4">
        <w:t>)</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ue-CategoryUL-r12</w:t>
      </w:r>
      <w:r w:rsidRPr="005134A4">
        <w:tab/>
      </w:r>
      <w:r w:rsidRPr="005134A4">
        <w:tab/>
      </w:r>
      <w:r w:rsidRPr="005134A4">
        <w:tab/>
      </w:r>
      <w:r w:rsidRPr="005134A4">
        <w:tab/>
      </w:r>
      <w:r w:rsidRPr="005134A4">
        <w:tab/>
      </w:r>
      <w:r w:rsidRPr="005134A4">
        <w:tab/>
        <w:t>INTEGER (0..13)</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wlan-IW-Parameters-r12</w:t>
      </w:r>
      <w:r w:rsidRPr="005134A4">
        <w:tab/>
      </w:r>
      <w:r w:rsidRPr="005134A4">
        <w:tab/>
      </w:r>
      <w:r w:rsidRPr="005134A4">
        <w:tab/>
      </w:r>
      <w:r w:rsidRPr="005134A4">
        <w:tab/>
      </w:r>
      <w:r w:rsidRPr="005134A4">
        <w:tab/>
        <w:t>WLAN-IW-Parameters-r12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measParameters-v1250</w:t>
      </w:r>
      <w:r w:rsidRPr="005134A4">
        <w:tab/>
      </w:r>
      <w:r w:rsidRPr="005134A4">
        <w:tab/>
      </w:r>
      <w:r w:rsidRPr="005134A4">
        <w:tab/>
      </w:r>
      <w:r w:rsidRPr="005134A4">
        <w:tab/>
      </w:r>
      <w:r w:rsidRPr="005134A4">
        <w:tab/>
        <w:t>MeasParameters-v1250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dc-Parameters-r12</w:t>
      </w:r>
      <w:r w:rsidRPr="005134A4">
        <w:tab/>
      </w:r>
      <w:r w:rsidRPr="005134A4">
        <w:tab/>
      </w:r>
      <w:r w:rsidRPr="005134A4">
        <w:tab/>
      </w:r>
      <w:r w:rsidRPr="005134A4">
        <w:tab/>
      </w:r>
      <w:r w:rsidRPr="005134A4">
        <w:tab/>
      </w:r>
      <w:r w:rsidRPr="005134A4">
        <w:tab/>
        <w:t>DC-Parameters-r12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mbms-Parameters-v1250</w:t>
      </w:r>
      <w:r w:rsidRPr="005134A4">
        <w:tab/>
      </w:r>
      <w:r w:rsidRPr="005134A4">
        <w:tab/>
      </w:r>
      <w:r w:rsidRPr="005134A4">
        <w:tab/>
      </w:r>
      <w:r w:rsidRPr="005134A4">
        <w:tab/>
      </w:r>
      <w:r w:rsidRPr="005134A4">
        <w:tab/>
        <w:t>MBMS-Parameters-v1250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mac-Parameters-r12</w:t>
      </w:r>
      <w:r w:rsidRPr="005134A4">
        <w:tab/>
      </w:r>
      <w:r w:rsidRPr="005134A4">
        <w:tab/>
      </w:r>
      <w:r w:rsidRPr="005134A4">
        <w:tab/>
      </w:r>
      <w:r w:rsidRPr="005134A4">
        <w:tab/>
      </w:r>
      <w:r w:rsidRPr="005134A4">
        <w:tab/>
      </w:r>
      <w:r w:rsidRPr="005134A4">
        <w:tab/>
        <w:t>MAC-Parameters-r12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fdd-Add-UE-EUTRA-Capabilities-v1250</w:t>
      </w:r>
      <w:r w:rsidRPr="005134A4">
        <w:tab/>
      </w:r>
      <w:r w:rsidRPr="005134A4">
        <w:tab/>
        <w:t>UE-EUTRA-CapabilityAddXDD-Mode-v1250</w:t>
      </w:r>
      <w:r w:rsidRPr="005134A4">
        <w:tab/>
        <w:t>OPTIONAL,</w:t>
      </w:r>
    </w:p>
    <w:p w:rsidR="00D37C51" w:rsidRPr="005134A4" w:rsidRDefault="00D37C51" w:rsidP="00D37C51">
      <w:pPr>
        <w:pStyle w:val="PL"/>
        <w:shd w:val="clear" w:color="auto" w:fill="E6E6E6"/>
      </w:pPr>
      <w:r w:rsidRPr="005134A4">
        <w:tab/>
        <w:t>tdd-Add-UE-EUTRA-Capabilities-v1250</w:t>
      </w:r>
      <w:r w:rsidRPr="005134A4">
        <w:tab/>
      </w:r>
      <w:r w:rsidRPr="005134A4">
        <w:tab/>
        <w:t>UE-EUTRA-CapabilityAddXDD-Mode-v1250</w:t>
      </w:r>
      <w:r w:rsidRPr="005134A4">
        <w:tab/>
        <w:t>OPTIONAL,</w:t>
      </w:r>
    </w:p>
    <w:p w:rsidR="00D37C51" w:rsidRPr="005134A4" w:rsidRDefault="00D37C51" w:rsidP="00D37C51">
      <w:pPr>
        <w:pStyle w:val="PL"/>
        <w:shd w:val="clear" w:color="auto" w:fill="E6E6E6"/>
      </w:pPr>
      <w:r w:rsidRPr="005134A4">
        <w:tab/>
        <w:t>sl-Parameters-r12</w:t>
      </w:r>
      <w:r w:rsidRPr="005134A4">
        <w:tab/>
      </w:r>
      <w:r w:rsidRPr="005134A4">
        <w:tab/>
      </w:r>
      <w:r w:rsidRPr="005134A4">
        <w:tab/>
      </w:r>
      <w:r w:rsidRPr="005134A4">
        <w:tab/>
      </w:r>
      <w:r w:rsidRPr="005134A4">
        <w:tab/>
      </w:r>
      <w:r w:rsidRPr="005134A4">
        <w:tab/>
        <w:t>SL-Parameters-r12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UE-EUTRA-Capability-v1260-IEs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UE-EUTRA-Capability-v1260-IEs ::=</w:t>
      </w:r>
      <w:r w:rsidRPr="005134A4">
        <w:tab/>
        <w:t>SEQUENCE {</w:t>
      </w:r>
    </w:p>
    <w:p w:rsidR="00D37C51" w:rsidRPr="005134A4" w:rsidRDefault="00D37C51" w:rsidP="00D37C51">
      <w:pPr>
        <w:pStyle w:val="PL"/>
        <w:shd w:val="clear" w:color="auto" w:fill="E6E6E6"/>
      </w:pPr>
      <w:r w:rsidRPr="005134A4">
        <w:tab/>
        <w:t>ue-CategoryDL-v1260</w:t>
      </w:r>
      <w:r w:rsidRPr="005134A4">
        <w:tab/>
      </w:r>
      <w:r w:rsidRPr="005134A4">
        <w:tab/>
      </w:r>
      <w:r w:rsidRPr="005134A4">
        <w:tab/>
      </w:r>
      <w:r w:rsidRPr="005134A4">
        <w:tab/>
      </w:r>
      <w:r w:rsidRPr="005134A4">
        <w:tab/>
        <w:t>INTEGER (15..16)</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UE-EUTRA-Capability-v1270-IEs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UE-EUTRA-Capability-v1270-IEs ::= SEQUENCE {</w:t>
      </w:r>
    </w:p>
    <w:p w:rsidR="00D37C51" w:rsidRPr="005134A4" w:rsidRDefault="00D37C51" w:rsidP="00D37C51">
      <w:pPr>
        <w:pStyle w:val="PL"/>
        <w:shd w:val="clear" w:color="auto" w:fill="E6E6E6"/>
      </w:pPr>
      <w:r w:rsidRPr="005134A4">
        <w:tab/>
        <w:t>rf-Parameters-v1270</w:t>
      </w:r>
      <w:r w:rsidRPr="005134A4">
        <w:tab/>
      </w:r>
      <w:r w:rsidRPr="005134A4">
        <w:tab/>
      </w:r>
      <w:r w:rsidRPr="005134A4">
        <w:tab/>
      </w:r>
      <w:r w:rsidRPr="005134A4">
        <w:tab/>
      </w:r>
      <w:r w:rsidRPr="005134A4">
        <w:tab/>
        <w:t>RF-Parameters-v1270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UE-EUTRA-Capability-v1280-IEs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UE-EUTRA-Capability-v1280-IEs ::= SEQUENCE {</w:t>
      </w:r>
    </w:p>
    <w:p w:rsidR="00D37C51" w:rsidRPr="005134A4" w:rsidRDefault="00D37C51" w:rsidP="00D37C51">
      <w:pPr>
        <w:pStyle w:val="PL"/>
        <w:shd w:val="clear" w:color="auto" w:fill="E6E6E6"/>
      </w:pPr>
      <w:r w:rsidRPr="005134A4">
        <w:tab/>
        <w:t>phyLayerParameters-v1280</w:t>
      </w:r>
      <w:r w:rsidRPr="005134A4">
        <w:tab/>
      </w:r>
      <w:r w:rsidRPr="005134A4">
        <w:tab/>
      </w:r>
      <w:r w:rsidRPr="005134A4">
        <w:tab/>
        <w:t>PhyLayerParameters-v1280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UE-EUTRA-Capability-v1310-IEs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UE-EUTRA-Capability-v1310-IEs ::= SEQUENCE {</w:t>
      </w:r>
    </w:p>
    <w:p w:rsidR="00D37C51" w:rsidRPr="005134A4" w:rsidRDefault="00D37C51" w:rsidP="00D37C51">
      <w:pPr>
        <w:pStyle w:val="PL"/>
        <w:shd w:val="clear" w:color="auto" w:fill="E6E6E6"/>
      </w:pPr>
      <w:r w:rsidRPr="005134A4">
        <w:tab/>
        <w:t>ue-CategoryDL-v1310</w:t>
      </w:r>
      <w:r w:rsidRPr="005134A4">
        <w:tab/>
      </w:r>
      <w:r w:rsidRPr="005134A4">
        <w:tab/>
      </w:r>
      <w:r w:rsidRPr="005134A4">
        <w:tab/>
      </w:r>
      <w:r w:rsidRPr="005134A4">
        <w:tab/>
      </w:r>
      <w:r w:rsidRPr="005134A4">
        <w:tab/>
        <w:t>ENUMERATED {n17, m1}</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ue-CategoryUL-v1310</w:t>
      </w:r>
      <w:r w:rsidRPr="005134A4">
        <w:tab/>
      </w:r>
      <w:r w:rsidRPr="005134A4">
        <w:tab/>
      </w:r>
      <w:r w:rsidRPr="005134A4">
        <w:tab/>
      </w:r>
      <w:r w:rsidRPr="005134A4">
        <w:tab/>
      </w:r>
      <w:r w:rsidRPr="005134A4">
        <w:tab/>
        <w:t>ENUMERATED {n14, m1}</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pdcp-Parameters-v1310</w:t>
      </w:r>
      <w:r w:rsidRPr="005134A4">
        <w:tab/>
      </w:r>
      <w:r w:rsidRPr="005134A4">
        <w:tab/>
      </w:r>
      <w:r w:rsidRPr="005134A4">
        <w:tab/>
      </w:r>
      <w:r w:rsidRPr="005134A4">
        <w:tab/>
        <w:t>PDCP-Parameters-v1310,</w:t>
      </w:r>
    </w:p>
    <w:p w:rsidR="00D37C51" w:rsidRPr="005134A4" w:rsidRDefault="00D37C51" w:rsidP="00D37C51">
      <w:pPr>
        <w:pStyle w:val="PL"/>
        <w:shd w:val="clear" w:color="auto" w:fill="E6E6E6"/>
      </w:pPr>
      <w:r w:rsidRPr="005134A4">
        <w:tab/>
        <w:t>rlc-Parameters-v1310</w:t>
      </w:r>
      <w:r w:rsidRPr="005134A4">
        <w:tab/>
      </w:r>
      <w:r w:rsidRPr="005134A4">
        <w:tab/>
      </w:r>
      <w:r w:rsidRPr="005134A4">
        <w:tab/>
      </w:r>
      <w:r w:rsidRPr="005134A4">
        <w:tab/>
        <w:t>RLC-Parameters-v1310,</w:t>
      </w:r>
    </w:p>
    <w:p w:rsidR="00D37C51" w:rsidRPr="005134A4" w:rsidRDefault="00D37C51" w:rsidP="00D37C51">
      <w:pPr>
        <w:pStyle w:val="PL"/>
        <w:shd w:val="clear" w:color="auto" w:fill="E6E6E6"/>
      </w:pPr>
      <w:r w:rsidRPr="005134A4">
        <w:tab/>
        <w:t>mac-Parameters-v1310</w:t>
      </w:r>
      <w:r w:rsidRPr="005134A4">
        <w:tab/>
      </w:r>
      <w:r w:rsidRPr="005134A4">
        <w:tab/>
      </w:r>
      <w:r w:rsidRPr="005134A4">
        <w:tab/>
      </w:r>
      <w:r w:rsidRPr="005134A4">
        <w:tab/>
        <w:t>MAC-Parameters-v1310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rf-Parameters-v1310</w:t>
      </w:r>
      <w:r w:rsidRPr="005134A4">
        <w:tab/>
      </w:r>
      <w:r w:rsidRPr="005134A4">
        <w:tab/>
      </w:r>
      <w:r w:rsidRPr="005134A4">
        <w:tab/>
      </w:r>
      <w:r w:rsidRPr="005134A4">
        <w:tab/>
      </w:r>
      <w:r w:rsidRPr="005134A4">
        <w:tab/>
        <w:t>RF-Parameters-v1310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measParameters-v1310</w:t>
      </w:r>
      <w:r w:rsidRPr="005134A4">
        <w:tab/>
      </w:r>
      <w:r w:rsidRPr="005134A4">
        <w:tab/>
      </w:r>
      <w:r w:rsidRPr="005134A4">
        <w:tab/>
      </w:r>
      <w:r w:rsidRPr="005134A4">
        <w:tab/>
        <w:t>MeasParameters-v1310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dc-Parameters-v1310</w:t>
      </w:r>
      <w:r w:rsidRPr="005134A4">
        <w:tab/>
      </w:r>
      <w:r w:rsidRPr="005134A4">
        <w:tab/>
      </w:r>
      <w:r w:rsidRPr="005134A4">
        <w:tab/>
      </w:r>
      <w:r w:rsidRPr="005134A4">
        <w:tab/>
      </w:r>
      <w:r w:rsidRPr="005134A4">
        <w:tab/>
        <w:t>DC-Parameters-v1310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sl-Parameters-v1310</w:t>
      </w:r>
      <w:r w:rsidRPr="005134A4">
        <w:tab/>
      </w:r>
      <w:r w:rsidRPr="005134A4">
        <w:tab/>
      </w:r>
      <w:r w:rsidRPr="005134A4">
        <w:tab/>
      </w:r>
      <w:r w:rsidRPr="005134A4">
        <w:tab/>
      </w:r>
      <w:r w:rsidRPr="005134A4">
        <w:tab/>
        <w:t>SL-Parameters-v1310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ce-Parameters-r13</w:t>
      </w:r>
      <w:r w:rsidRPr="005134A4">
        <w:tab/>
      </w:r>
      <w:r w:rsidRPr="005134A4">
        <w:tab/>
      </w:r>
      <w:r w:rsidRPr="005134A4">
        <w:tab/>
      </w:r>
      <w:r w:rsidRPr="005134A4">
        <w:tab/>
      </w:r>
      <w:r w:rsidRPr="005134A4">
        <w:tab/>
        <w:t>CE-Parameters-r13</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interRAT-ParametersWLAN-r13</w:t>
      </w:r>
      <w:r w:rsidRPr="005134A4">
        <w:rPr>
          <w:b/>
          <w:i/>
        </w:rPr>
        <w:tab/>
      </w:r>
      <w:r w:rsidRPr="005134A4">
        <w:rPr>
          <w:b/>
          <w:i/>
        </w:rPr>
        <w:tab/>
      </w:r>
      <w:r w:rsidRPr="005134A4">
        <w:rPr>
          <w:b/>
          <w:i/>
        </w:rPr>
        <w:tab/>
      </w:r>
      <w:r w:rsidRPr="005134A4">
        <w:t>IRAT-ParametersWLAN-r13,</w:t>
      </w:r>
    </w:p>
    <w:p w:rsidR="00D37C51" w:rsidRPr="005134A4" w:rsidRDefault="00D37C51" w:rsidP="00D37C51">
      <w:pPr>
        <w:pStyle w:val="PL"/>
        <w:shd w:val="clear" w:color="auto" w:fill="E6E6E6"/>
      </w:pPr>
      <w:r w:rsidRPr="005134A4">
        <w:tab/>
        <w:t>laa-Parameters-r13</w:t>
      </w:r>
      <w:r w:rsidRPr="005134A4">
        <w:tab/>
      </w:r>
      <w:r w:rsidRPr="005134A4">
        <w:tab/>
      </w:r>
      <w:r w:rsidRPr="005134A4">
        <w:tab/>
      </w:r>
      <w:r w:rsidRPr="005134A4">
        <w:tab/>
      </w:r>
      <w:r w:rsidRPr="005134A4">
        <w:tab/>
        <w:t>LAA-Parameters-r13</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lwa-Parameters-r13</w:t>
      </w:r>
      <w:r w:rsidRPr="005134A4">
        <w:tab/>
      </w:r>
      <w:r w:rsidRPr="005134A4">
        <w:tab/>
      </w:r>
      <w:r w:rsidRPr="005134A4">
        <w:tab/>
      </w:r>
      <w:r w:rsidRPr="005134A4">
        <w:tab/>
      </w:r>
      <w:r w:rsidRPr="005134A4">
        <w:tab/>
        <w:t>LWA-Parameters-r13</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wlan-IW-Parameters-v1310</w:t>
      </w:r>
      <w:r w:rsidRPr="005134A4">
        <w:tab/>
      </w:r>
      <w:r w:rsidRPr="005134A4">
        <w:tab/>
      </w:r>
      <w:r w:rsidRPr="005134A4">
        <w:tab/>
        <w:t>WLAN-IW-Parameters-v1310,</w:t>
      </w:r>
    </w:p>
    <w:p w:rsidR="00D37C51" w:rsidRPr="005134A4" w:rsidRDefault="00D37C51" w:rsidP="00D37C51">
      <w:pPr>
        <w:pStyle w:val="PL"/>
        <w:shd w:val="clear" w:color="auto" w:fill="E6E6E6"/>
      </w:pPr>
      <w:r w:rsidRPr="005134A4">
        <w:tab/>
        <w:t>lwip-Parameters-r13</w:t>
      </w:r>
      <w:r w:rsidRPr="005134A4">
        <w:tab/>
      </w:r>
      <w:r w:rsidRPr="005134A4">
        <w:tab/>
      </w:r>
      <w:r w:rsidRPr="005134A4">
        <w:tab/>
      </w:r>
      <w:r w:rsidRPr="005134A4">
        <w:tab/>
      </w:r>
      <w:r w:rsidRPr="005134A4">
        <w:tab/>
        <w:t>LWIP-Parameters-r13,</w:t>
      </w:r>
    </w:p>
    <w:p w:rsidR="00D37C51" w:rsidRPr="005134A4" w:rsidRDefault="00D37C51" w:rsidP="00D37C51">
      <w:pPr>
        <w:pStyle w:val="PL"/>
        <w:shd w:val="clear" w:color="auto" w:fill="E6E6E6"/>
      </w:pPr>
      <w:r w:rsidRPr="005134A4">
        <w:tab/>
        <w:t>fdd-Add-UE-EUTRA-Capabilities-v1310</w:t>
      </w:r>
      <w:r w:rsidRPr="005134A4">
        <w:tab/>
        <w:t>UE-EUTRA-CapabilityAddXDD-Mode-v1310</w:t>
      </w:r>
      <w:r w:rsidRPr="005134A4">
        <w:tab/>
        <w:t>OPTIONAL,</w:t>
      </w:r>
    </w:p>
    <w:p w:rsidR="00D37C51" w:rsidRPr="005134A4" w:rsidRDefault="00D37C51" w:rsidP="00D37C51">
      <w:pPr>
        <w:pStyle w:val="PL"/>
        <w:shd w:val="clear" w:color="auto" w:fill="E6E6E6"/>
      </w:pPr>
      <w:r w:rsidRPr="005134A4">
        <w:tab/>
        <w:t>tdd-Add-UE-EUTRA-Capabilities-v1310</w:t>
      </w:r>
      <w:r w:rsidRPr="005134A4">
        <w:tab/>
        <w:t>UE-EUTRA-CapabilityAddXDD-Mode-v1310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UE-EUTRA-Capability-v1320-IEs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UE-EUTRA-Capability-v1320-IEs ::= SEQUENCE {</w:t>
      </w:r>
    </w:p>
    <w:p w:rsidR="00D37C51" w:rsidRPr="005134A4" w:rsidRDefault="00D37C51" w:rsidP="00D37C51">
      <w:pPr>
        <w:pStyle w:val="PL"/>
        <w:shd w:val="clear" w:color="auto" w:fill="E6E6E6"/>
      </w:pPr>
      <w:r w:rsidRPr="005134A4">
        <w:tab/>
        <w:t>ce-Parameters-v1320</w:t>
      </w:r>
      <w:r w:rsidRPr="005134A4">
        <w:tab/>
      </w:r>
      <w:r w:rsidRPr="005134A4">
        <w:tab/>
      </w:r>
      <w:r w:rsidRPr="005134A4">
        <w:tab/>
      </w:r>
      <w:r w:rsidRPr="005134A4">
        <w:tab/>
      </w:r>
      <w:r w:rsidRPr="005134A4">
        <w:tab/>
        <w:t>CE-Parameters-v1320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rf-Parameters-v1320</w:t>
      </w:r>
      <w:r w:rsidRPr="005134A4">
        <w:tab/>
      </w:r>
      <w:r w:rsidRPr="005134A4">
        <w:tab/>
      </w:r>
      <w:r w:rsidRPr="005134A4">
        <w:tab/>
      </w:r>
      <w:r w:rsidRPr="005134A4">
        <w:tab/>
      </w:r>
      <w:r w:rsidRPr="005134A4">
        <w:tab/>
        <w:t>RF-Parameters-v1320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fdd-Add-UE-EUTRA-Capabilities-v1320</w:t>
      </w:r>
      <w:r w:rsidRPr="005134A4">
        <w:tab/>
        <w:t>UE-EUTRA-CapabilityAddXDD-Mode-v1320</w:t>
      </w:r>
      <w:r w:rsidRPr="005134A4">
        <w:tab/>
        <w:t>OPTIONAL,</w:t>
      </w:r>
    </w:p>
    <w:p w:rsidR="00D37C51" w:rsidRPr="005134A4" w:rsidRDefault="00D37C51" w:rsidP="00D37C51">
      <w:pPr>
        <w:pStyle w:val="PL"/>
        <w:shd w:val="clear" w:color="auto" w:fill="E6E6E6"/>
      </w:pPr>
      <w:r w:rsidRPr="005134A4">
        <w:tab/>
        <w:t>tdd-Add-UE-EUTRA-Capabilities-v1320</w:t>
      </w:r>
      <w:r w:rsidRPr="005134A4">
        <w:tab/>
        <w:t>UE-EUTRA-CapabilityAddXDD-Mode-v1320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UE-EUTRA-Capability-v1330-IEs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UE-EUTRA-Capability-v1330-IEs ::= SEQUENCE {</w:t>
      </w:r>
    </w:p>
    <w:p w:rsidR="00D37C51" w:rsidRPr="005134A4" w:rsidRDefault="00D37C51" w:rsidP="00D37C51">
      <w:pPr>
        <w:pStyle w:val="PL"/>
        <w:shd w:val="clear" w:color="auto" w:fill="E6E6E6"/>
      </w:pPr>
      <w:r w:rsidRPr="005134A4">
        <w:tab/>
        <w:t>ue-CategoryDL-v1330</w:t>
      </w:r>
      <w:r w:rsidRPr="005134A4">
        <w:tab/>
      </w:r>
      <w:r w:rsidRPr="005134A4">
        <w:tab/>
      </w:r>
      <w:r w:rsidRPr="005134A4">
        <w:tab/>
      </w:r>
      <w:r w:rsidRPr="005134A4">
        <w:tab/>
      </w:r>
      <w:r w:rsidRPr="005134A4">
        <w:tab/>
        <w:t>INTEGER (18..19)</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phyLayerParameters-v1330</w:t>
      </w:r>
      <w:r w:rsidRPr="005134A4">
        <w:tab/>
      </w:r>
      <w:r w:rsidRPr="005134A4">
        <w:tab/>
      </w:r>
      <w:r w:rsidRPr="005134A4">
        <w:tab/>
        <w:t>PhyLayerParameters-v1330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ue-CE-NeedULGaps-r13</w:t>
      </w:r>
      <w:r w:rsidRPr="005134A4">
        <w:tab/>
      </w:r>
      <w:r w:rsidRPr="005134A4">
        <w:tab/>
      </w:r>
      <w:r w:rsidRPr="005134A4">
        <w:tab/>
      </w:r>
      <w:r w:rsidRPr="005134A4">
        <w:tab/>
        <w:t>ENUMERATED {true}</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UE-EUTRA-Capability-v1340-IEs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UE-EUTRA-Capability-v1340-IEs ::= SEQUENCE {</w:t>
      </w:r>
    </w:p>
    <w:p w:rsidR="00D37C51" w:rsidRPr="005134A4" w:rsidRDefault="00D37C51" w:rsidP="00D37C51">
      <w:pPr>
        <w:pStyle w:val="PL"/>
        <w:shd w:val="clear" w:color="auto" w:fill="E6E6E6"/>
      </w:pPr>
      <w:r w:rsidRPr="005134A4">
        <w:tab/>
        <w:t>ue-CategoryUL-v1340</w:t>
      </w:r>
      <w:r w:rsidRPr="005134A4">
        <w:tab/>
      </w:r>
      <w:r w:rsidRPr="005134A4">
        <w:tab/>
      </w:r>
      <w:r w:rsidRPr="005134A4">
        <w:tab/>
      </w:r>
      <w:r w:rsidRPr="005134A4">
        <w:tab/>
      </w:r>
      <w:r w:rsidRPr="005134A4">
        <w:tab/>
        <w:t>INTEGER (15)</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UE-EUTRA-Capability-v1350-IEs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UE-EUTRA-Capability-v1350-IEs ::= SEQUENCE {</w:t>
      </w:r>
    </w:p>
    <w:p w:rsidR="00D37C51" w:rsidRPr="005134A4" w:rsidRDefault="00D37C51" w:rsidP="00D37C51">
      <w:pPr>
        <w:pStyle w:val="PL"/>
        <w:shd w:val="clear" w:color="auto" w:fill="E6E6E6"/>
      </w:pPr>
      <w:r w:rsidRPr="005134A4">
        <w:tab/>
        <w:t>ue-CategoryDL-v1350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ce-Parameters-v1350</w:t>
      </w:r>
      <w:r w:rsidRPr="005134A4">
        <w:tab/>
      </w:r>
      <w:r w:rsidRPr="005134A4">
        <w:tab/>
      </w:r>
      <w:r w:rsidRPr="005134A4">
        <w:tab/>
      </w:r>
      <w:r w:rsidRPr="005134A4">
        <w:tab/>
      </w:r>
      <w:r w:rsidRPr="005134A4">
        <w:tab/>
        <w:t>CE-Parameters-v1350,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UE-EUTRA-Capability-v1360-IEs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UE-EUTRA-Capability-v1360-IEs ::= SEQUENCE {</w:t>
      </w:r>
    </w:p>
    <w:p w:rsidR="00D37C51" w:rsidRPr="005134A4" w:rsidRDefault="00D37C51" w:rsidP="00D37C51">
      <w:pPr>
        <w:pStyle w:val="PL"/>
        <w:shd w:val="clear" w:color="auto" w:fill="E6E6E6"/>
      </w:pPr>
      <w:r w:rsidRPr="005134A4">
        <w:tab/>
        <w:t>other-Parameters-v1360</w:t>
      </w:r>
      <w:r w:rsidRPr="005134A4">
        <w:tab/>
      </w:r>
      <w:r w:rsidRPr="005134A4">
        <w:tab/>
      </w:r>
      <w:r w:rsidRPr="005134A4">
        <w:tab/>
      </w:r>
      <w:r w:rsidRPr="005134A4">
        <w:tab/>
        <w:t>Other-Parameters-v1360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UE-EUTRA-Capability-v1430-IEs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UE-EUTRA-Capability-v1430-IEs ::= SEQUENCE {</w:t>
      </w:r>
    </w:p>
    <w:p w:rsidR="00D37C51" w:rsidRPr="005134A4" w:rsidRDefault="00D37C51" w:rsidP="00D37C51">
      <w:pPr>
        <w:pStyle w:val="PL"/>
        <w:shd w:val="clear" w:color="auto" w:fill="E6E6E6"/>
      </w:pPr>
      <w:r w:rsidRPr="005134A4">
        <w:tab/>
        <w:t>phyLayerParameters-v1430</w:t>
      </w:r>
      <w:r w:rsidRPr="005134A4">
        <w:tab/>
      </w:r>
      <w:r w:rsidRPr="005134A4">
        <w:tab/>
      </w:r>
      <w:r w:rsidRPr="005134A4">
        <w:tab/>
        <w:t>PhyLayerParameters-v1430,</w:t>
      </w:r>
    </w:p>
    <w:p w:rsidR="00D37C51" w:rsidRPr="005134A4" w:rsidRDefault="00D37C51" w:rsidP="00D37C51">
      <w:pPr>
        <w:pStyle w:val="PL"/>
        <w:shd w:val="clear" w:color="auto" w:fill="E6E6E6"/>
      </w:pPr>
      <w:r w:rsidRPr="005134A4">
        <w:tab/>
        <w:t>ue-CategoryDL-v1430</w:t>
      </w:r>
      <w:r w:rsidRPr="005134A4">
        <w:tab/>
      </w:r>
      <w:r w:rsidRPr="005134A4">
        <w:tab/>
      </w:r>
      <w:r w:rsidRPr="005134A4">
        <w:tab/>
      </w:r>
      <w:r w:rsidRPr="005134A4">
        <w:tab/>
      </w:r>
      <w:r w:rsidRPr="005134A4">
        <w:tab/>
        <w:t>ENUMERATED {m2}</w:t>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ue-CategoryUL-v1430</w:t>
      </w:r>
      <w:r w:rsidRPr="005134A4">
        <w:tab/>
      </w:r>
      <w:r w:rsidRPr="005134A4">
        <w:tab/>
      </w:r>
      <w:r w:rsidRPr="005134A4">
        <w:tab/>
      </w:r>
      <w:r w:rsidRPr="005134A4">
        <w:tab/>
      </w:r>
      <w:r w:rsidRPr="005134A4">
        <w:tab/>
        <w:t>ENUMERATED {n16, n17, n18, n19, n20, m2}</w:t>
      </w:r>
      <w:r w:rsidRPr="005134A4">
        <w:tab/>
        <w:t>OPTIONAL,</w:t>
      </w:r>
    </w:p>
    <w:p w:rsidR="00D37C51" w:rsidRPr="005134A4" w:rsidRDefault="00D37C51" w:rsidP="00D37C51">
      <w:pPr>
        <w:pStyle w:val="PL"/>
        <w:shd w:val="clear" w:color="auto" w:fill="E6E6E6"/>
      </w:pPr>
      <w:r w:rsidRPr="005134A4">
        <w:tab/>
        <w:t>ue-CategoryUL-v1430b</w:t>
      </w:r>
      <w:r w:rsidRPr="005134A4">
        <w:tab/>
      </w:r>
      <w:r w:rsidRPr="005134A4">
        <w:tab/>
      </w:r>
      <w:r w:rsidRPr="005134A4">
        <w:tab/>
      </w:r>
      <w:r w:rsidRPr="005134A4">
        <w:tab/>
        <w:t>ENUMERATED {n21}</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mac-Parameters-v1430</w:t>
      </w:r>
      <w:r w:rsidRPr="005134A4">
        <w:tab/>
      </w:r>
      <w:r w:rsidRPr="005134A4">
        <w:tab/>
      </w:r>
      <w:r w:rsidRPr="005134A4">
        <w:tab/>
      </w:r>
      <w:r w:rsidRPr="005134A4">
        <w:tab/>
        <w:t>MAC-Parameters-v1430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measParameters-v1430</w:t>
      </w:r>
      <w:r w:rsidRPr="005134A4">
        <w:tab/>
      </w:r>
      <w:r w:rsidRPr="005134A4">
        <w:tab/>
      </w:r>
      <w:r w:rsidRPr="005134A4">
        <w:tab/>
      </w:r>
      <w:r w:rsidRPr="005134A4">
        <w:tab/>
        <w:t>MeasParameters-v1430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pdcp-Parameters-v1430</w:t>
      </w:r>
      <w:r w:rsidRPr="005134A4">
        <w:tab/>
      </w:r>
      <w:r w:rsidRPr="005134A4">
        <w:tab/>
      </w:r>
      <w:r w:rsidRPr="005134A4">
        <w:tab/>
      </w:r>
      <w:r w:rsidRPr="005134A4">
        <w:tab/>
        <w:t>PDCP-Parameters-v1430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rlc-Parameters-v1430</w:t>
      </w:r>
      <w:r w:rsidRPr="005134A4">
        <w:tab/>
      </w:r>
      <w:r w:rsidRPr="005134A4">
        <w:tab/>
      </w:r>
      <w:r w:rsidRPr="005134A4">
        <w:tab/>
      </w:r>
      <w:r w:rsidRPr="005134A4">
        <w:tab/>
        <w:t>RLC-Parameters-v1430,</w:t>
      </w:r>
    </w:p>
    <w:p w:rsidR="00D37C51" w:rsidRPr="005134A4" w:rsidRDefault="00D37C51" w:rsidP="00D37C51">
      <w:pPr>
        <w:pStyle w:val="PL"/>
        <w:shd w:val="clear" w:color="auto" w:fill="E6E6E6"/>
      </w:pPr>
      <w:r w:rsidRPr="005134A4">
        <w:tab/>
        <w:t>rf-Parameters-v1430</w:t>
      </w:r>
      <w:r w:rsidRPr="005134A4">
        <w:tab/>
      </w:r>
      <w:r w:rsidRPr="005134A4">
        <w:tab/>
      </w:r>
      <w:r w:rsidRPr="005134A4">
        <w:tab/>
      </w:r>
      <w:r w:rsidRPr="005134A4">
        <w:tab/>
      </w:r>
      <w:r w:rsidRPr="005134A4">
        <w:tab/>
        <w:t>RF-Parameters-v1430</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laa-Parameters-v1430</w:t>
      </w:r>
      <w:r w:rsidRPr="005134A4">
        <w:tab/>
      </w:r>
      <w:r w:rsidRPr="005134A4">
        <w:tab/>
      </w:r>
      <w:r w:rsidRPr="005134A4">
        <w:tab/>
      </w:r>
      <w:r w:rsidRPr="005134A4">
        <w:tab/>
        <w:t>LAA-Parameters-v1430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lwa-Parameters-v1430</w:t>
      </w:r>
      <w:r w:rsidRPr="005134A4">
        <w:tab/>
      </w:r>
      <w:r w:rsidRPr="005134A4">
        <w:tab/>
      </w:r>
      <w:r w:rsidRPr="005134A4">
        <w:tab/>
      </w:r>
      <w:r w:rsidRPr="005134A4">
        <w:tab/>
        <w:t>LWA-Parameters-v1430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lwip-Parameters-v1430</w:t>
      </w:r>
      <w:r w:rsidRPr="005134A4">
        <w:tab/>
      </w:r>
      <w:r w:rsidRPr="005134A4">
        <w:tab/>
      </w:r>
      <w:r w:rsidRPr="005134A4">
        <w:tab/>
      </w:r>
      <w:r w:rsidRPr="005134A4">
        <w:tab/>
        <w:t>LWIP-Parameters-v1430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otherParameters-v1430</w:t>
      </w:r>
      <w:r w:rsidRPr="005134A4">
        <w:tab/>
      </w:r>
      <w:r w:rsidRPr="005134A4">
        <w:tab/>
      </w:r>
      <w:r w:rsidRPr="005134A4">
        <w:tab/>
      </w:r>
      <w:r w:rsidRPr="005134A4">
        <w:tab/>
        <w:t>Other-Parameters-v1430,</w:t>
      </w:r>
    </w:p>
    <w:p w:rsidR="00D37C51" w:rsidRPr="005134A4" w:rsidRDefault="00D37C51" w:rsidP="00D37C51">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mobilityParameters-r14</w:t>
      </w:r>
      <w:r w:rsidRPr="005134A4">
        <w:tab/>
      </w:r>
      <w:r w:rsidRPr="005134A4">
        <w:tab/>
      </w:r>
      <w:r w:rsidRPr="005134A4">
        <w:tab/>
      </w:r>
      <w:r w:rsidRPr="005134A4">
        <w:tab/>
        <w:t>MobilityParameters-r14</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ce-Parameters-v1430</w:t>
      </w:r>
      <w:r w:rsidRPr="005134A4">
        <w:tab/>
      </w:r>
      <w:r w:rsidRPr="005134A4">
        <w:tab/>
      </w:r>
      <w:r w:rsidRPr="005134A4">
        <w:tab/>
      </w:r>
      <w:r w:rsidRPr="005134A4">
        <w:tab/>
      </w:r>
      <w:r w:rsidRPr="005134A4">
        <w:tab/>
        <w:t>CE-Parameters-v1430,</w:t>
      </w:r>
    </w:p>
    <w:p w:rsidR="00D37C51" w:rsidRPr="005134A4" w:rsidRDefault="00D37C51" w:rsidP="00D37C51">
      <w:pPr>
        <w:pStyle w:val="PL"/>
        <w:shd w:val="clear" w:color="auto" w:fill="E6E6E6"/>
      </w:pPr>
      <w:r w:rsidRPr="005134A4">
        <w:tab/>
        <w:t>fdd-Add-UE-EUTRA-Capabilities-v1430</w:t>
      </w:r>
      <w:r w:rsidRPr="005134A4">
        <w:tab/>
        <w:t>UE-EUTRA-CapabilityAddXDD-Mode-v1430</w:t>
      </w:r>
      <w:r w:rsidRPr="005134A4">
        <w:tab/>
      </w:r>
      <w:r w:rsidRPr="005134A4">
        <w:tab/>
        <w:t>OPTIONAL,</w:t>
      </w:r>
    </w:p>
    <w:p w:rsidR="00D37C51" w:rsidRPr="005134A4" w:rsidRDefault="00D37C51" w:rsidP="00D37C51">
      <w:pPr>
        <w:pStyle w:val="PL"/>
        <w:shd w:val="clear" w:color="auto" w:fill="E6E6E6"/>
      </w:pPr>
      <w:r w:rsidRPr="005134A4">
        <w:tab/>
        <w:t>tdd-Add-UE-EUTRA-Capabilities-v1430</w:t>
      </w:r>
      <w:r w:rsidRPr="005134A4">
        <w:tab/>
        <w:t>UE-EUTRA-CapabilityAddXDD-Mode-v1430</w:t>
      </w:r>
      <w:r w:rsidRPr="005134A4">
        <w:tab/>
      </w:r>
      <w:r w:rsidRPr="005134A4">
        <w:tab/>
        <w:t>OPTIONAL,</w:t>
      </w:r>
    </w:p>
    <w:p w:rsidR="00D37C51" w:rsidRPr="005134A4" w:rsidRDefault="00D37C51" w:rsidP="00D37C51">
      <w:pPr>
        <w:pStyle w:val="PL"/>
        <w:shd w:val="clear" w:color="auto" w:fill="E6E6E6"/>
      </w:pPr>
      <w:r w:rsidRPr="005134A4">
        <w:tab/>
        <w:t>mbms-Parameters-v1430</w:t>
      </w:r>
      <w:r w:rsidRPr="005134A4">
        <w:tab/>
      </w:r>
      <w:r w:rsidRPr="005134A4">
        <w:tab/>
      </w:r>
      <w:r w:rsidRPr="005134A4">
        <w:tab/>
      </w:r>
      <w:r w:rsidRPr="005134A4">
        <w:tab/>
        <w:t>MBMS-Parameters-v1430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sl-Parameters-v1430</w:t>
      </w:r>
      <w:r w:rsidRPr="005134A4">
        <w:tab/>
      </w:r>
      <w:r w:rsidRPr="005134A4">
        <w:tab/>
      </w:r>
      <w:r w:rsidRPr="005134A4">
        <w:tab/>
      </w:r>
      <w:r w:rsidRPr="005134A4">
        <w:tab/>
      </w:r>
      <w:r w:rsidRPr="005134A4">
        <w:tab/>
        <w:t>SL-Parameters-v1430</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ue-BasedNetwPerfMeasParameters-v1430</w:t>
      </w:r>
      <w:r w:rsidRPr="005134A4">
        <w:tab/>
        <w:t>UE-BasedNetwPerfMeasParameters-v1430</w:t>
      </w:r>
      <w:r w:rsidRPr="005134A4">
        <w:tab/>
        <w:t>OPTIONAL,</w:t>
      </w:r>
    </w:p>
    <w:p w:rsidR="00D37C51" w:rsidRPr="00240245" w:rsidRDefault="00D37C51" w:rsidP="00D37C51">
      <w:pPr>
        <w:pStyle w:val="PL"/>
        <w:shd w:val="clear" w:color="auto" w:fill="E6E6E6"/>
      </w:pPr>
      <w:r w:rsidRPr="005134A4">
        <w:tab/>
      </w:r>
      <w:r w:rsidRPr="00A35F6A">
        <w:t>highSpeedEnhParameters-r14</w:t>
      </w:r>
      <w:r w:rsidRPr="00A35F6A">
        <w:tab/>
      </w:r>
      <w:r w:rsidRPr="00A35F6A">
        <w:tab/>
      </w:r>
      <w:r w:rsidRPr="00A35F6A">
        <w:tab/>
        <w:t>HighSpeedEnhParameters-r14</w:t>
      </w:r>
      <w:r w:rsidRPr="00A35F6A">
        <w:tab/>
      </w:r>
      <w:r w:rsidRPr="00A35F6A">
        <w:tab/>
      </w:r>
      <w:r w:rsidRPr="00A35F6A">
        <w:tab/>
      </w:r>
      <w:r w:rsidRPr="00A35F6A">
        <w:tab/>
      </w:r>
      <w:r w:rsidRPr="00A35F6A">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UE-EUTRA-Capability-v1440-IEs</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UE-EUTRA-Capability-v1440-IEs ::= SEQUENCE {</w:t>
      </w:r>
    </w:p>
    <w:p w:rsidR="00D37C51" w:rsidRPr="005134A4" w:rsidRDefault="00D37C51" w:rsidP="00D37C51">
      <w:pPr>
        <w:pStyle w:val="PL"/>
        <w:shd w:val="clear" w:color="auto" w:fill="E6E6E6"/>
      </w:pPr>
      <w:r w:rsidRPr="005134A4">
        <w:tab/>
        <w:t>lwa-Parameters-v1440</w:t>
      </w:r>
      <w:r w:rsidRPr="005134A4">
        <w:tab/>
      </w:r>
      <w:r w:rsidRPr="005134A4">
        <w:tab/>
      </w:r>
      <w:r w:rsidRPr="005134A4">
        <w:tab/>
      </w:r>
      <w:r w:rsidRPr="005134A4">
        <w:tab/>
        <w:t>LWA-Parameters-v1440,</w:t>
      </w:r>
    </w:p>
    <w:p w:rsidR="00D37C51" w:rsidRPr="005134A4" w:rsidRDefault="00D37C51" w:rsidP="00D37C51">
      <w:pPr>
        <w:pStyle w:val="PL"/>
        <w:shd w:val="clear" w:color="auto" w:fill="E6E6E6"/>
      </w:pPr>
      <w:r w:rsidRPr="005134A4">
        <w:tab/>
        <w:t>mac-Parameters-v1440</w:t>
      </w:r>
      <w:r w:rsidRPr="005134A4">
        <w:tab/>
      </w:r>
      <w:r w:rsidRPr="005134A4">
        <w:tab/>
      </w:r>
      <w:r w:rsidRPr="005134A4">
        <w:tab/>
      </w:r>
      <w:r w:rsidRPr="005134A4">
        <w:tab/>
        <w:t>MAC-Parameters-v1440,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UE-EUTRA-Capability-v1450-IEs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UE-EUTRA-Capability-v1450-IEs ::= SEQUENCE {</w:t>
      </w:r>
    </w:p>
    <w:p w:rsidR="00D37C51" w:rsidRPr="005134A4" w:rsidRDefault="00D37C51" w:rsidP="00D37C51">
      <w:pPr>
        <w:pStyle w:val="PL"/>
        <w:shd w:val="clear" w:color="auto" w:fill="E6E6E6"/>
      </w:pPr>
      <w:r w:rsidRPr="005134A4">
        <w:tab/>
        <w:t>phyLayerParameters-v1450</w:t>
      </w:r>
      <w:r w:rsidRPr="005134A4">
        <w:tab/>
      </w:r>
      <w:r w:rsidRPr="005134A4">
        <w:tab/>
      </w:r>
      <w:r w:rsidRPr="005134A4">
        <w:tab/>
        <w:t>PhyLayerParameters-v1450</w:t>
      </w:r>
      <w:r w:rsidRPr="005134A4">
        <w:tab/>
      </w:r>
      <w:r w:rsidRPr="005134A4">
        <w:tab/>
        <w:t>OPTIONAL,</w:t>
      </w:r>
    </w:p>
    <w:p w:rsidR="00D37C51" w:rsidRPr="005134A4" w:rsidRDefault="00D37C51" w:rsidP="00D37C51">
      <w:pPr>
        <w:pStyle w:val="PL"/>
        <w:shd w:val="clear" w:color="auto" w:fill="E6E6E6"/>
      </w:pPr>
      <w:r w:rsidRPr="005134A4">
        <w:tab/>
        <w:t>rf-Parameters-v1450</w:t>
      </w:r>
      <w:r w:rsidRPr="005134A4">
        <w:tab/>
      </w:r>
      <w:r w:rsidRPr="005134A4">
        <w:tab/>
      </w:r>
      <w:r w:rsidRPr="005134A4">
        <w:tab/>
      </w:r>
      <w:r w:rsidRPr="005134A4">
        <w:tab/>
      </w:r>
      <w:r w:rsidRPr="005134A4">
        <w:tab/>
        <w:t>RF-Parameters-v1450</w:t>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otherParameters-v1450</w:t>
      </w:r>
      <w:r w:rsidRPr="005134A4">
        <w:tab/>
      </w:r>
      <w:r w:rsidRPr="005134A4">
        <w:tab/>
      </w:r>
      <w:r w:rsidRPr="005134A4">
        <w:tab/>
      </w:r>
      <w:r w:rsidRPr="005134A4">
        <w:tab/>
        <w:t>OtherParameters-v1450,</w:t>
      </w:r>
    </w:p>
    <w:p w:rsidR="00D37C51" w:rsidRPr="005134A4" w:rsidRDefault="00D37C51" w:rsidP="00D37C51">
      <w:pPr>
        <w:pStyle w:val="PL"/>
        <w:shd w:val="clear" w:color="auto" w:fill="E6E6E6"/>
      </w:pPr>
      <w:r w:rsidRPr="005134A4">
        <w:tab/>
        <w:t>ue-CategoryDL-v1450</w:t>
      </w:r>
      <w:r w:rsidRPr="005134A4">
        <w:tab/>
      </w:r>
      <w:r w:rsidRPr="005134A4">
        <w:tab/>
      </w:r>
      <w:r w:rsidRPr="005134A4">
        <w:tab/>
      </w:r>
      <w:r w:rsidRPr="005134A4">
        <w:tab/>
      </w:r>
      <w:r w:rsidRPr="005134A4">
        <w:tab/>
        <w:t>INTEGER (20)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UE-EUTRA-Capability-v1460-IEs</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UE-EUTRA-Capability-v1460-IEs ::= SEQUENCE {</w:t>
      </w:r>
    </w:p>
    <w:p w:rsidR="00D37C51" w:rsidRPr="005134A4" w:rsidRDefault="00D37C51" w:rsidP="00D37C51">
      <w:pPr>
        <w:pStyle w:val="PL"/>
        <w:shd w:val="clear" w:color="auto" w:fill="E6E6E6"/>
      </w:pPr>
      <w:r w:rsidRPr="005134A4">
        <w:tab/>
        <w:t>ue-CategoryDL-v1460</w:t>
      </w:r>
      <w:r w:rsidRPr="005134A4">
        <w:tab/>
      </w:r>
      <w:r w:rsidRPr="005134A4">
        <w:tab/>
      </w:r>
      <w:r w:rsidRPr="005134A4">
        <w:tab/>
      </w:r>
      <w:r w:rsidRPr="005134A4">
        <w:tab/>
        <w:t>INTEGER (21)</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otherParameters-v1460</w:t>
      </w:r>
      <w:r w:rsidRPr="005134A4">
        <w:tab/>
      </w:r>
      <w:r w:rsidRPr="005134A4">
        <w:tab/>
      </w:r>
      <w:r w:rsidRPr="005134A4">
        <w:tab/>
      </w:r>
      <w:r w:rsidRPr="005134A4">
        <w:tab/>
        <w:t>Other-Parameters-v1460,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UE-EUTRA-Capability-v1510-IEs</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UE-EUTRA-Capability-v1510-IEs ::= SEQUENCE {</w:t>
      </w:r>
    </w:p>
    <w:p w:rsidR="00D37C51" w:rsidRPr="005134A4" w:rsidRDefault="00D37C51" w:rsidP="00D37C51">
      <w:pPr>
        <w:pStyle w:val="PL"/>
        <w:shd w:val="clear" w:color="auto" w:fill="E6E6E6"/>
      </w:pPr>
      <w:r w:rsidRPr="005134A4">
        <w:tab/>
        <w:t>irat-ParametersNR-r15</w:t>
      </w:r>
      <w:r w:rsidRPr="005134A4">
        <w:tab/>
      </w:r>
      <w:r w:rsidRPr="005134A4">
        <w:tab/>
      </w:r>
      <w:r w:rsidRPr="005134A4">
        <w:tab/>
      </w:r>
      <w:r w:rsidRPr="005134A4">
        <w:tab/>
      </w:r>
      <w:r w:rsidRPr="005134A4">
        <w:tab/>
        <w:t>IRAT-ParametersNR-r15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featureSetsEUTRA-r15</w:t>
      </w:r>
      <w:r w:rsidRPr="005134A4">
        <w:tab/>
      </w:r>
      <w:r w:rsidRPr="005134A4">
        <w:tab/>
      </w:r>
      <w:r w:rsidRPr="005134A4">
        <w:tab/>
      </w:r>
      <w:r w:rsidRPr="005134A4">
        <w:tab/>
      </w:r>
      <w:r w:rsidRPr="005134A4">
        <w:tab/>
        <w:t>FeatureSetsEUTRA-r15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pdcp-ParametersNR-r15</w:t>
      </w:r>
      <w:r w:rsidRPr="005134A4">
        <w:tab/>
      </w:r>
      <w:r w:rsidRPr="005134A4">
        <w:tab/>
      </w:r>
      <w:r w:rsidRPr="005134A4">
        <w:tab/>
      </w:r>
      <w:r w:rsidRPr="005134A4">
        <w:tab/>
      </w:r>
      <w:r w:rsidRPr="005134A4">
        <w:tab/>
        <w:t>PDCP-ParametersNR-r15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fdd-Add-UE-EUTRA-Capabilities-v1510</w:t>
      </w:r>
      <w:r w:rsidRPr="005134A4">
        <w:tab/>
      </w:r>
      <w:r w:rsidRPr="005134A4">
        <w:tab/>
        <w:t>UE-EUTRA-CapabilityAddXDD-Mode-v1510</w:t>
      </w:r>
      <w:r w:rsidRPr="005134A4">
        <w:tab/>
        <w:t>OPTIONAL,</w:t>
      </w:r>
    </w:p>
    <w:p w:rsidR="00D37C51" w:rsidRPr="005134A4" w:rsidRDefault="00D37C51" w:rsidP="00D37C51">
      <w:pPr>
        <w:pStyle w:val="PL"/>
        <w:shd w:val="clear" w:color="auto" w:fill="E6E6E6"/>
      </w:pPr>
      <w:r w:rsidRPr="005134A4">
        <w:tab/>
        <w:t>tdd-Add-UE-EUTRA-Capabilities-v1510</w:t>
      </w:r>
      <w:r w:rsidRPr="005134A4">
        <w:tab/>
      </w:r>
      <w:r w:rsidRPr="005134A4">
        <w:tab/>
        <w:t>UE-EUTRA-CapabilityAddXDD-Mode-v1510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UE-EUTRA-Capability-v1520-IEs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UE-EUTRA-Capability-v1520-IEs ::= SEQUENCE {</w:t>
      </w:r>
    </w:p>
    <w:p w:rsidR="00D37C51" w:rsidRPr="005134A4" w:rsidRDefault="00D37C51" w:rsidP="00D37C51">
      <w:pPr>
        <w:pStyle w:val="PL"/>
        <w:shd w:val="clear" w:color="auto" w:fill="E6E6E6"/>
      </w:pPr>
      <w:r w:rsidRPr="005134A4">
        <w:tab/>
        <w:t>measParameters-v1520</w:t>
      </w:r>
      <w:r w:rsidRPr="005134A4">
        <w:tab/>
      </w:r>
      <w:r w:rsidRPr="005134A4">
        <w:tab/>
      </w:r>
      <w:r w:rsidRPr="005134A4">
        <w:tab/>
      </w:r>
      <w:r w:rsidRPr="005134A4">
        <w:tab/>
      </w:r>
      <w:r w:rsidRPr="005134A4">
        <w:tab/>
        <w:t>MeasParameters-v1520,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UE-EUTRA-Capability-v1530-IEs</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UE-EUTRA-Capability-v1530-IEs ::= SEQUENCE {</w:t>
      </w:r>
    </w:p>
    <w:p w:rsidR="00D37C51" w:rsidRPr="005134A4" w:rsidRDefault="00D37C51" w:rsidP="00D37C51">
      <w:pPr>
        <w:pStyle w:val="PL"/>
        <w:shd w:val="clear" w:color="auto" w:fill="E6E6E6"/>
      </w:pPr>
      <w:r w:rsidRPr="005134A4">
        <w:tab/>
        <w:t>measParameters-v1530</w:t>
      </w:r>
      <w:r w:rsidRPr="005134A4">
        <w:tab/>
      </w:r>
      <w:r w:rsidRPr="005134A4">
        <w:tab/>
      </w:r>
      <w:r w:rsidRPr="005134A4">
        <w:tab/>
      </w:r>
      <w:r w:rsidRPr="005134A4">
        <w:tab/>
      </w:r>
      <w:r w:rsidRPr="005134A4">
        <w:tab/>
        <w:t>MeasParameters-v1530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otherParameters-v1530</w:t>
      </w:r>
      <w:r w:rsidRPr="005134A4">
        <w:tab/>
      </w:r>
      <w:r w:rsidRPr="005134A4">
        <w:tab/>
      </w:r>
      <w:r w:rsidRPr="005134A4">
        <w:tab/>
      </w:r>
      <w:r w:rsidRPr="005134A4">
        <w:tab/>
      </w:r>
      <w:r w:rsidRPr="005134A4">
        <w:tab/>
        <w:t>Other-Parameters-v1530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neighCellSI-AcquisitionParameters-v1530</w:t>
      </w:r>
      <w:r w:rsidRPr="005134A4">
        <w:tab/>
        <w:t>NeighCellSI-AcquisitionParameters-v1530</w:t>
      </w:r>
      <w:r w:rsidRPr="005134A4">
        <w:tab/>
        <w:t>OPTIONAL,</w:t>
      </w:r>
    </w:p>
    <w:p w:rsidR="00D37C51" w:rsidRPr="005134A4" w:rsidRDefault="00D37C51" w:rsidP="00D37C51">
      <w:pPr>
        <w:pStyle w:val="PL"/>
        <w:shd w:val="clear" w:color="auto" w:fill="E6E6E6"/>
      </w:pPr>
      <w:r w:rsidRPr="005134A4">
        <w:tab/>
        <w:t>mac-Parameters-v1530</w:t>
      </w:r>
      <w:r w:rsidRPr="005134A4">
        <w:tab/>
      </w:r>
      <w:r w:rsidRPr="005134A4">
        <w:tab/>
      </w:r>
      <w:r w:rsidRPr="005134A4">
        <w:tab/>
      </w:r>
      <w:r w:rsidRPr="005134A4">
        <w:tab/>
      </w:r>
      <w:r w:rsidRPr="005134A4">
        <w:tab/>
        <w:t>MAC-Parameters-v1530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phyLayerParameters-v1530</w:t>
      </w:r>
      <w:r w:rsidRPr="005134A4">
        <w:tab/>
      </w:r>
      <w:r w:rsidRPr="005134A4">
        <w:tab/>
      </w:r>
      <w:r w:rsidRPr="005134A4">
        <w:tab/>
      </w:r>
      <w:r w:rsidRPr="005134A4">
        <w:tab/>
        <w:t>PhyLayerParameters-v1530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rf-Parameters-v1530</w:t>
      </w:r>
      <w:r w:rsidRPr="005134A4">
        <w:tab/>
      </w:r>
      <w:r w:rsidRPr="005134A4">
        <w:tab/>
      </w:r>
      <w:r w:rsidRPr="005134A4">
        <w:tab/>
      </w:r>
      <w:r w:rsidRPr="005134A4">
        <w:tab/>
      </w:r>
      <w:r w:rsidRPr="005134A4">
        <w:tab/>
      </w:r>
      <w:r w:rsidRPr="005134A4">
        <w:tab/>
        <w:t>RF-Parameters-v1530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pdcp-Parameters-v1530</w:t>
      </w:r>
      <w:r w:rsidRPr="005134A4">
        <w:tab/>
      </w:r>
      <w:r w:rsidRPr="005134A4">
        <w:tab/>
      </w:r>
      <w:r w:rsidRPr="005134A4">
        <w:tab/>
      </w:r>
      <w:r w:rsidRPr="005134A4">
        <w:tab/>
      </w:r>
      <w:r w:rsidRPr="005134A4">
        <w:tab/>
        <w:t>PDCP-Parameters-v1530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ue-CategoryDL-v1530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ue-BasedNetwPerfMeasParameters-v1530</w:t>
      </w:r>
      <w:r w:rsidRPr="005134A4">
        <w:tab/>
        <w:t>UE-BasedNetwPerfMeasParameters-v1530</w:t>
      </w:r>
      <w:r w:rsidRPr="005134A4">
        <w:tab/>
        <w:t>OPTIONAL,</w:t>
      </w:r>
    </w:p>
    <w:p w:rsidR="00D37C51" w:rsidRPr="005134A4" w:rsidRDefault="00D37C51" w:rsidP="00D37C51">
      <w:pPr>
        <w:pStyle w:val="PL"/>
        <w:shd w:val="clear" w:color="auto" w:fill="E6E6E6"/>
      </w:pPr>
      <w:r w:rsidRPr="005134A4">
        <w:tab/>
        <w:t>rlc-Parameters-v1530</w:t>
      </w:r>
      <w:r w:rsidRPr="005134A4">
        <w:tab/>
      </w:r>
      <w:r w:rsidRPr="005134A4">
        <w:tab/>
      </w:r>
      <w:r w:rsidRPr="005134A4">
        <w:tab/>
      </w:r>
      <w:r w:rsidRPr="005134A4">
        <w:tab/>
      </w:r>
      <w:r w:rsidRPr="005134A4">
        <w:tab/>
        <w:t>RLC-Parameters-v1530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sl-Parameters-v1530</w:t>
      </w:r>
      <w:r w:rsidRPr="005134A4">
        <w:tab/>
      </w:r>
      <w:r w:rsidRPr="005134A4">
        <w:tab/>
      </w:r>
      <w:r w:rsidRPr="005134A4">
        <w:tab/>
      </w:r>
      <w:r w:rsidRPr="005134A4">
        <w:tab/>
      </w:r>
      <w:r w:rsidRPr="005134A4">
        <w:tab/>
      </w:r>
      <w:r w:rsidRPr="005134A4">
        <w:tab/>
        <w:t>SL-Parameters-v1530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extendedNumberOfDRBs-r15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reducedCP-Latency-r15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laa-Parameters-v1530</w:t>
      </w:r>
      <w:r w:rsidRPr="005134A4">
        <w:tab/>
      </w:r>
      <w:r w:rsidRPr="005134A4">
        <w:tab/>
      </w:r>
      <w:r w:rsidRPr="005134A4">
        <w:tab/>
      </w:r>
      <w:r w:rsidRPr="005134A4">
        <w:tab/>
      </w:r>
      <w:r w:rsidRPr="005134A4">
        <w:tab/>
        <w:t>LAA-Parameters-v1530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fdd-Add-UE-EUTRA-Capabilities-v1530</w:t>
      </w:r>
      <w:r w:rsidRPr="005134A4">
        <w:tab/>
      </w:r>
      <w:r w:rsidRPr="005134A4">
        <w:tab/>
        <w:t>UE-EUTRA-CapabilityAddXDD-Mode-v1530</w:t>
      </w:r>
      <w:r w:rsidRPr="005134A4">
        <w:tab/>
        <w:t>OPTIONAL,</w:t>
      </w:r>
    </w:p>
    <w:p w:rsidR="00D37C51" w:rsidRPr="005134A4" w:rsidRDefault="00D37C51" w:rsidP="00D37C51">
      <w:pPr>
        <w:pStyle w:val="PL"/>
        <w:shd w:val="clear" w:color="auto" w:fill="E6E6E6"/>
      </w:pPr>
      <w:r w:rsidRPr="005134A4">
        <w:tab/>
        <w:t>tdd-Add-UE-EUTRA-Capabilities-v1530</w:t>
      </w:r>
      <w:r w:rsidRPr="005134A4">
        <w:tab/>
      </w:r>
      <w:r w:rsidRPr="005134A4">
        <w:tab/>
        <w:t>UE-EUTRA-CapabilityAddXDD-Mode-v1530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UE-EUTRA-Capability-v1540-IEs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UE-EUTRA-Capability-v1540-IEs ::= SEQUENCE {</w:t>
      </w:r>
    </w:p>
    <w:p w:rsidR="00D37C51" w:rsidRPr="005134A4" w:rsidRDefault="00D37C51" w:rsidP="00D37C51">
      <w:pPr>
        <w:pStyle w:val="PL"/>
        <w:shd w:val="clear" w:color="auto" w:fill="E6E6E6"/>
      </w:pPr>
      <w:r w:rsidRPr="005134A4">
        <w:tab/>
        <w:t>phyLayerParameters-v1540</w:t>
      </w:r>
      <w:r w:rsidRPr="005134A4">
        <w:tab/>
      </w:r>
      <w:r w:rsidRPr="005134A4">
        <w:tab/>
      </w:r>
      <w:r w:rsidRPr="005134A4">
        <w:tab/>
      </w:r>
      <w:r w:rsidRPr="005134A4">
        <w:tab/>
        <w:t>PhyLayerParameters-v1540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otherParameters-v1540</w:t>
      </w:r>
      <w:r w:rsidRPr="005134A4">
        <w:tab/>
      </w:r>
      <w:r w:rsidRPr="005134A4">
        <w:tab/>
      </w:r>
      <w:r w:rsidRPr="005134A4">
        <w:tab/>
      </w:r>
      <w:r w:rsidRPr="005134A4">
        <w:tab/>
      </w:r>
      <w:r w:rsidRPr="005134A4">
        <w:tab/>
        <w:t>Other-Parameters-v1540,</w:t>
      </w:r>
    </w:p>
    <w:p w:rsidR="00D37C51" w:rsidRPr="005134A4" w:rsidRDefault="00D37C51" w:rsidP="00D37C51">
      <w:pPr>
        <w:pStyle w:val="PL"/>
        <w:shd w:val="clear" w:color="auto" w:fill="E6E6E6"/>
      </w:pPr>
      <w:r w:rsidRPr="005134A4">
        <w:tab/>
        <w:t>fdd-Add-UE-EUTRA-Capabilities-v1540</w:t>
      </w:r>
      <w:r w:rsidRPr="005134A4">
        <w:tab/>
      </w:r>
      <w:r w:rsidRPr="005134A4">
        <w:tab/>
        <w:t>UE-EUTRA-CapabilityAddXDD-Mode-v1540</w:t>
      </w:r>
      <w:r w:rsidRPr="005134A4">
        <w:tab/>
        <w:t>OPTIONAL,</w:t>
      </w:r>
    </w:p>
    <w:p w:rsidR="00D37C51" w:rsidRPr="005134A4" w:rsidRDefault="00D37C51" w:rsidP="00D37C51">
      <w:pPr>
        <w:pStyle w:val="PL"/>
        <w:shd w:val="clear" w:color="auto" w:fill="E6E6E6"/>
      </w:pPr>
      <w:r w:rsidRPr="005134A4">
        <w:tab/>
        <w:t>tdd-Add-UE-EUTRA-Capabilities-v1540</w:t>
      </w:r>
      <w:r w:rsidRPr="005134A4">
        <w:tab/>
      </w:r>
      <w:r w:rsidRPr="005134A4">
        <w:tab/>
        <w:t>UE-EUTRA-CapabilityAddXDD-Mode-v1540</w:t>
      </w:r>
      <w:r w:rsidRPr="005134A4">
        <w:tab/>
        <w:t>OPTIONAL,</w:t>
      </w:r>
    </w:p>
    <w:p w:rsidR="00D37C51" w:rsidRPr="005134A4" w:rsidRDefault="00D37C51" w:rsidP="00D37C51">
      <w:pPr>
        <w:pStyle w:val="PL"/>
        <w:shd w:val="clear" w:color="auto" w:fill="E6E6E6"/>
      </w:pPr>
      <w:r w:rsidRPr="005134A4">
        <w:tab/>
        <w:t>sl-Parameters-v1540</w:t>
      </w:r>
      <w:r w:rsidRPr="005134A4">
        <w:tab/>
      </w:r>
      <w:r w:rsidRPr="005134A4">
        <w:tab/>
      </w:r>
      <w:r w:rsidRPr="005134A4">
        <w:tab/>
      </w:r>
      <w:r w:rsidRPr="005134A4">
        <w:tab/>
      </w:r>
      <w:r w:rsidRPr="005134A4">
        <w:tab/>
      </w:r>
      <w:r w:rsidRPr="005134A4">
        <w:tab/>
        <w:t>SL-Parameters-v1540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irat-ParametersNR-v1540</w:t>
      </w:r>
      <w:r w:rsidRPr="005134A4">
        <w:tab/>
      </w:r>
      <w:r w:rsidRPr="005134A4">
        <w:tab/>
      </w:r>
      <w:r w:rsidRPr="005134A4">
        <w:tab/>
      </w:r>
      <w:r w:rsidRPr="005134A4">
        <w:tab/>
      </w:r>
      <w:r w:rsidRPr="005134A4">
        <w:tab/>
        <w:t>IRAT-ParametersNR-v1540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UE-EUTRA-Capability-v1550-IEs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F56C97" w:rsidRDefault="00F56C97" w:rsidP="00F56C97">
      <w:pPr>
        <w:pStyle w:val="PL"/>
        <w:shd w:val="clear" w:color="auto" w:fill="E6E6E6"/>
      </w:pPr>
      <w:r>
        <w:t>UE-EUTRA-Capability-v1550-IEs ::= SEQUENCE {</w:t>
      </w:r>
    </w:p>
    <w:p w:rsidR="00F56C97" w:rsidRDefault="00F56C97" w:rsidP="00F56C97">
      <w:pPr>
        <w:pStyle w:val="PL"/>
        <w:shd w:val="clear" w:color="auto" w:fill="E6E6E6"/>
      </w:pPr>
      <w:r>
        <w:tab/>
        <w:t>neighCellSI-AcquisitionParameters-v1550</w:t>
      </w:r>
      <w:r>
        <w:tab/>
        <w:t>NeighCellSI-AcquisitionParameters-v1550</w:t>
      </w:r>
      <w:r>
        <w:tab/>
        <w:t>OPTIONAL,</w:t>
      </w:r>
    </w:p>
    <w:p w:rsidR="00F56C97" w:rsidRDefault="00F56C97" w:rsidP="00F56C97">
      <w:pPr>
        <w:pStyle w:val="PL"/>
        <w:shd w:val="clear" w:color="auto" w:fill="E6E6E6"/>
      </w:pPr>
      <w:r>
        <w:tab/>
        <w:t>phyLayerParameters-v1550</w:t>
      </w:r>
      <w:r>
        <w:tab/>
      </w:r>
      <w:r>
        <w:tab/>
      </w:r>
      <w:r>
        <w:tab/>
      </w:r>
      <w:r>
        <w:tab/>
        <w:t>PhyLayerParameters-v1550,</w:t>
      </w:r>
    </w:p>
    <w:p w:rsidR="00F56C97" w:rsidRDefault="00F56C97" w:rsidP="00F56C97">
      <w:pPr>
        <w:pStyle w:val="PL"/>
        <w:shd w:val="clear" w:color="auto" w:fill="E6E6E6"/>
      </w:pPr>
      <w:r>
        <w:tab/>
        <w:t>mac-Parameters-v1550</w:t>
      </w:r>
      <w:r>
        <w:tab/>
      </w:r>
      <w:r>
        <w:tab/>
      </w:r>
      <w:r>
        <w:tab/>
      </w:r>
      <w:r>
        <w:tab/>
      </w:r>
      <w:r>
        <w:tab/>
        <w:t>MAC-Parameters-v1550,</w:t>
      </w:r>
    </w:p>
    <w:p w:rsidR="00F56C97" w:rsidRDefault="00F56C97" w:rsidP="00F56C97">
      <w:pPr>
        <w:pStyle w:val="PL"/>
        <w:shd w:val="clear" w:color="auto" w:fill="E6E6E6"/>
      </w:pPr>
      <w:r>
        <w:tab/>
        <w:t>fdd-Add-UE-EUTRA-Capabilities-v1550</w:t>
      </w:r>
      <w:r>
        <w:tab/>
      </w:r>
      <w:r>
        <w:tab/>
        <w:t>UE-EUTRA-CapabilityAddXDD-Mode-v1550,</w:t>
      </w:r>
    </w:p>
    <w:p w:rsidR="00F56C97" w:rsidRDefault="00F56C97" w:rsidP="00F56C97">
      <w:pPr>
        <w:pStyle w:val="PL"/>
        <w:shd w:val="clear" w:color="auto" w:fill="E6E6E6"/>
      </w:pPr>
      <w:r>
        <w:tab/>
        <w:t>tdd-Add-UE-EUTRA-Capabilities-v1550</w:t>
      </w:r>
      <w:r>
        <w:tab/>
      </w:r>
      <w:r>
        <w:tab/>
        <w:t>UE-EUTRA-CapabilityAddXDD-Mode-v1550,</w:t>
      </w:r>
    </w:p>
    <w:p w:rsidR="00F56C97" w:rsidRDefault="00F56C97" w:rsidP="00F56C97">
      <w:pPr>
        <w:pStyle w:val="PL"/>
        <w:shd w:val="clear" w:color="auto" w:fill="E6E6E6"/>
      </w:pPr>
      <w:r>
        <w:tab/>
        <w:t>nonCriticalExtension</w:t>
      </w:r>
      <w:r>
        <w:tab/>
      </w:r>
      <w:r>
        <w:tab/>
      </w:r>
      <w:r>
        <w:tab/>
      </w:r>
      <w:r>
        <w:tab/>
      </w:r>
      <w:r>
        <w:tab/>
        <w:t>UE-EUTRA-Capability-v1560-IEs</w:t>
      </w:r>
      <w:r>
        <w:tab/>
        <w:t>OPTIONAL</w:t>
      </w:r>
    </w:p>
    <w:p w:rsidR="00F56C97" w:rsidRDefault="00F56C97" w:rsidP="00F56C97">
      <w:pPr>
        <w:pStyle w:val="PL"/>
        <w:shd w:val="clear" w:color="auto" w:fill="E6E6E6"/>
      </w:pPr>
      <w:r>
        <w:t>}</w:t>
      </w:r>
    </w:p>
    <w:p w:rsidR="00F56C97" w:rsidRPr="00F56C97" w:rsidRDefault="00F56C97" w:rsidP="00D37C51">
      <w:pPr>
        <w:pStyle w:val="PL"/>
        <w:shd w:val="clear" w:color="auto" w:fill="E6E6E6"/>
        <w:rPr>
          <w:lang w:eastAsia="ja-JP"/>
        </w:rPr>
      </w:pPr>
    </w:p>
    <w:p w:rsidR="00F56C97" w:rsidRDefault="00F56C97" w:rsidP="00F56C97">
      <w:pPr>
        <w:pStyle w:val="PL"/>
        <w:shd w:val="clear" w:color="auto" w:fill="E6E6E6"/>
      </w:pPr>
      <w:r>
        <w:t>UE-EUTRA-Capability-v1560-IEs ::= SEQUENCE {</w:t>
      </w:r>
    </w:p>
    <w:p w:rsidR="00F56C97" w:rsidRDefault="00F56C97" w:rsidP="00F56C97">
      <w:pPr>
        <w:pStyle w:val="PL"/>
        <w:shd w:val="clear" w:color="auto" w:fill="E6E6E6"/>
      </w:pPr>
      <w:r>
        <w:tab/>
        <w:t>pdcp-ParametersNR-v1560</w:t>
      </w:r>
      <w:r>
        <w:tab/>
      </w:r>
      <w:r>
        <w:tab/>
      </w:r>
      <w:r>
        <w:tab/>
      </w:r>
      <w:r>
        <w:tab/>
        <w:t>PDCP-ParametersNR-v1560,</w:t>
      </w:r>
    </w:p>
    <w:p w:rsidR="00F56C97" w:rsidRDefault="00F56C97" w:rsidP="00F56C97">
      <w:pPr>
        <w:pStyle w:val="PL"/>
        <w:shd w:val="clear" w:color="auto" w:fill="E6E6E6"/>
      </w:pPr>
      <w:r>
        <w:tab/>
        <w:t>irat-ParametersNR-v1560</w:t>
      </w:r>
      <w:r>
        <w:tab/>
      </w:r>
      <w:r>
        <w:tab/>
      </w:r>
      <w:r>
        <w:tab/>
      </w:r>
      <w:r>
        <w:tab/>
        <w:t>IRAT-ParametersNR-v1560,</w:t>
      </w:r>
    </w:p>
    <w:p w:rsidR="00F56C97" w:rsidRDefault="00F56C97" w:rsidP="00F56C97">
      <w:pPr>
        <w:pStyle w:val="PL"/>
        <w:shd w:val="clear" w:color="auto" w:fill="E6E6E6"/>
      </w:pPr>
      <w:r>
        <w:tab/>
        <w:t>appliedCapabilityFilterCommon-r15</w:t>
      </w:r>
      <w:r>
        <w:tab/>
      </w:r>
      <w:r>
        <w:tab/>
        <w:t>OCTET STRING</w:t>
      </w:r>
      <w:r>
        <w:tab/>
      </w:r>
      <w:r>
        <w:tab/>
      </w:r>
      <w:r>
        <w:tab/>
      </w:r>
      <w:r>
        <w:tab/>
      </w:r>
      <w:r>
        <w:tab/>
      </w:r>
      <w:r>
        <w:tab/>
      </w:r>
      <w:r>
        <w:tab/>
        <w:t>OPTIONAL,</w:t>
      </w:r>
    </w:p>
    <w:p w:rsidR="00F56C97" w:rsidRDefault="00F56C97" w:rsidP="00F56C97">
      <w:pPr>
        <w:pStyle w:val="PL"/>
        <w:shd w:val="clear" w:color="auto" w:fill="E6E6E6"/>
      </w:pPr>
      <w:r>
        <w:tab/>
        <w:t>fdd-Add-UE-EUTRA-Capabilities-v1560</w:t>
      </w:r>
      <w:r>
        <w:tab/>
        <w:t>UE-EUTRA-CapabilityAddXDD-Mode-v1560,</w:t>
      </w:r>
    </w:p>
    <w:p w:rsidR="00F56C97" w:rsidRDefault="00F56C97" w:rsidP="00F56C97">
      <w:pPr>
        <w:pStyle w:val="PL"/>
        <w:shd w:val="clear" w:color="auto" w:fill="E6E6E6"/>
      </w:pPr>
      <w:r>
        <w:tab/>
        <w:t>tdd-Add-UE-EUTRA-Capabilities-v1560</w:t>
      </w:r>
      <w:r>
        <w:tab/>
        <w:t>UE-EUTRA-CapabilityAddXDD-Mode-v1560,</w:t>
      </w:r>
    </w:p>
    <w:p w:rsidR="00F56C97" w:rsidRDefault="00F56C97" w:rsidP="00F56C97">
      <w:pPr>
        <w:pStyle w:val="PL"/>
        <w:shd w:val="clear" w:color="auto" w:fill="E6E6E6"/>
      </w:pPr>
      <w:r>
        <w:tab/>
        <w:t>nonCriticalExtension</w:t>
      </w:r>
      <w:r>
        <w:tab/>
      </w:r>
      <w:r>
        <w:tab/>
      </w:r>
      <w:r>
        <w:tab/>
      </w:r>
      <w:r>
        <w:tab/>
      </w:r>
      <w:r>
        <w:tab/>
      </w:r>
      <w:ins w:id="151" w:author="NTTDOCOMO, INC." w:date="2019-07-26T17:01:00Z">
        <w:r>
          <w:t>UE-EUTRA-Capability-</w:t>
        </w:r>
        <w:r>
          <w:rPr>
            <w:rFonts w:hint="eastAsia"/>
            <w:lang w:eastAsia="ja-JP"/>
          </w:rPr>
          <w:t>v16xy</w:t>
        </w:r>
        <w:r w:rsidRPr="005134A4">
          <w:t>-IEs</w:t>
        </w:r>
        <w:r w:rsidDel="00F56C97">
          <w:t xml:space="preserve"> </w:t>
        </w:r>
      </w:ins>
      <w:del w:id="152" w:author="NTTDOCOMO, INC." w:date="2019-07-26T17:00:00Z">
        <w:r w:rsidDel="00F56C97">
          <w:delText>SEQUENCE {}</w:delText>
        </w:r>
      </w:del>
      <w:r>
        <w:tab/>
      </w:r>
      <w:r>
        <w:tab/>
      </w:r>
      <w:r>
        <w:tab/>
      </w:r>
      <w:r>
        <w:tab/>
      </w:r>
      <w:r>
        <w:tab/>
      </w:r>
      <w:r>
        <w:tab/>
      </w:r>
      <w:r>
        <w:tab/>
      </w:r>
      <w:r>
        <w:tab/>
        <w:t>OPTIONAL</w:t>
      </w:r>
    </w:p>
    <w:p w:rsidR="00F56C97" w:rsidRDefault="00F56C97" w:rsidP="00F56C97">
      <w:pPr>
        <w:pStyle w:val="PL"/>
        <w:shd w:val="clear" w:color="auto" w:fill="E6E6E6"/>
      </w:pPr>
      <w:r>
        <w:t>}</w:t>
      </w:r>
    </w:p>
    <w:p w:rsidR="00D37C51" w:rsidRDefault="00D37C51" w:rsidP="00D37C51">
      <w:pPr>
        <w:pStyle w:val="PL"/>
        <w:shd w:val="clear" w:color="auto" w:fill="E6E6E6"/>
      </w:pPr>
    </w:p>
    <w:p w:rsidR="00503DF6" w:rsidRDefault="00033AB4" w:rsidP="00503DF6">
      <w:pPr>
        <w:pStyle w:val="PL"/>
        <w:shd w:val="clear" w:color="auto" w:fill="E6E6E6"/>
        <w:rPr>
          <w:ins w:id="153" w:author="NTTDOCOMO, INC." w:date="2019-06-06T11:56:00Z"/>
        </w:rPr>
      </w:pPr>
      <w:ins w:id="154" w:author="NTTDOCOMO, INC." w:date="2019-06-06T11:56:00Z">
        <w:r>
          <w:t>UE-EUTRA-Capability-</w:t>
        </w:r>
      </w:ins>
      <w:ins w:id="155" w:author="NTTDOCOMO, INC." w:date="2019-07-26T11:58:00Z">
        <w:r w:rsidR="009360C4">
          <w:rPr>
            <w:rFonts w:hint="eastAsia"/>
            <w:lang w:eastAsia="ja-JP"/>
          </w:rPr>
          <w:t>v16xy</w:t>
        </w:r>
      </w:ins>
      <w:ins w:id="156" w:author="NTTDOCOMO, INC." w:date="2019-06-06T11:56:00Z">
        <w:r w:rsidR="00503DF6" w:rsidRPr="005134A4">
          <w:t>-IEs ::= SEQUENCE {</w:t>
        </w:r>
      </w:ins>
    </w:p>
    <w:p w:rsidR="00503DF6" w:rsidRDefault="00503DF6" w:rsidP="00503DF6">
      <w:pPr>
        <w:pStyle w:val="PL"/>
        <w:shd w:val="clear" w:color="auto" w:fill="E6E6E6"/>
        <w:ind w:firstLineChars="250" w:firstLine="400"/>
        <w:rPr>
          <w:ins w:id="157" w:author="NTTDOCOMO, INC." w:date="2019-06-06T11:56:00Z"/>
        </w:rPr>
      </w:pPr>
      <w:ins w:id="158" w:author="NTTDOCOMO, INC." w:date="2019-06-06T11:56:00Z">
        <w:r>
          <w:t>highSpeedEn</w:t>
        </w:r>
        <w:r w:rsidR="00137309">
          <w:t>hParameters-</w:t>
        </w:r>
      </w:ins>
      <w:ins w:id="159" w:author="NTTDOCOMO, INC." w:date="2019-08-13T15:11:00Z">
        <w:r w:rsidR="00137309">
          <w:rPr>
            <w:rFonts w:hint="eastAsia"/>
            <w:lang w:eastAsia="ja-JP"/>
          </w:rPr>
          <w:t>v16xy</w:t>
        </w:r>
      </w:ins>
      <w:ins w:id="160" w:author="NTTDOCOMO, INC." w:date="2019-06-06T11:56:00Z">
        <w:r w:rsidR="00137309">
          <w:tab/>
        </w:r>
        <w:r w:rsidR="00137309">
          <w:tab/>
        </w:r>
        <w:r w:rsidR="00137309">
          <w:tab/>
          <w:t>HighSpeedEnhParameters-</w:t>
        </w:r>
      </w:ins>
      <w:ins w:id="161" w:author="NTTDOCOMO, INC." w:date="2019-08-13T15:11:00Z">
        <w:r w:rsidR="00137309">
          <w:rPr>
            <w:rFonts w:hint="eastAsia"/>
            <w:lang w:eastAsia="ja-JP"/>
          </w:rPr>
          <w:t>v16xy</w:t>
        </w:r>
      </w:ins>
      <w:ins w:id="162" w:author="NTTDOCOMO, INC." w:date="2019-06-06T11:56:00Z">
        <w:r w:rsidRPr="00A35F6A">
          <w:tab/>
        </w:r>
        <w:r w:rsidRPr="00A35F6A">
          <w:tab/>
        </w:r>
        <w:r w:rsidRPr="00A35F6A">
          <w:tab/>
        </w:r>
        <w:r w:rsidRPr="00A35F6A">
          <w:tab/>
        </w:r>
        <w:r w:rsidRPr="00A35F6A">
          <w:tab/>
          <w:t>OPTIONAL,</w:t>
        </w:r>
      </w:ins>
    </w:p>
    <w:p w:rsidR="00503DF6" w:rsidRPr="00311B34" w:rsidRDefault="00503DF6" w:rsidP="00503DF6">
      <w:pPr>
        <w:pStyle w:val="PL"/>
        <w:shd w:val="clear" w:color="auto" w:fill="E6E6E6"/>
        <w:rPr>
          <w:ins w:id="163" w:author="NTTDOCOMO, INC." w:date="2019-06-06T11:56:00Z"/>
        </w:rPr>
      </w:pPr>
      <w:ins w:id="164" w:author="NTTDOCOMO, INC." w:date="2019-06-06T11:56:00Z">
        <w:r w:rsidRPr="005134A4">
          <w:tab/>
          <w:t>nonCriticalExtension</w:t>
        </w:r>
        <w:r w:rsidRPr="005134A4">
          <w:tab/>
        </w:r>
        <w:r w:rsidRPr="005134A4">
          <w:tab/>
        </w:r>
        <w:r w:rsidRPr="005134A4">
          <w:tab/>
        </w:r>
        <w:r w:rsidRPr="005134A4">
          <w:tab/>
        </w:r>
      </w:ins>
      <w:ins w:id="165" w:author="NTTDOCOMO, INC." w:date="2019-06-06T16:02:00Z">
        <w:r w:rsidR="00033AB4">
          <w:rPr>
            <w:rFonts w:hint="eastAsia"/>
            <w:lang w:eastAsia="ja-JP"/>
          </w:rPr>
          <w:t>SEQUENCE</w:t>
        </w:r>
      </w:ins>
      <w:ins w:id="166" w:author="NTTDOCOMO, INC." w:date="2019-06-06T16:03:00Z">
        <w:r w:rsidR="00033AB4">
          <w:rPr>
            <w:rFonts w:hint="eastAsia"/>
            <w:lang w:eastAsia="ja-JP"/>
          </w:rPr>
          <w:t xml:space="preserve"> </w:t>
        </w:r>
      </w:ins>
      <w:ins w:id="167" w:author="NTTDOCOMO, INC." w:date="2019-06-06T16:02:00Z">
        <w:r w:rsidR="00033AB4">
          <w:rPr>
            <w:rFonts w:hint="eastAsia"/>
            <w:lang w:eastAsia="ja-JP"/>
          </w:rPr>
          <w:t>{}</w:t>
        </w:r>
      </w:ins>
      <w:ins w:id="168" w:author="NTTDOCOMO, INC." w:date="2019-06-06T11:56:00Z">
        <w:r w:rsidRPr="005134A4">
          <w:tab/>
        </w:r>
        <w:r w:rsidRPr="005134A4">
          <w:tab/>
        </w:r>
        <w:r w:rsidRPr="005134A4">
          <w:tab/>
        </w:r>
        <w:r w:rsidRPr="005134A4">
          <w:tab/>
          <w:t>OPTIONAL</w:t>
        </w:r>
      </w:ins>
    </w:p>
    <w:p w:rsidR="00503DF6" w:rsidRDefault="00503DF6" w:rsidP="00503DF6">
      <w:pPr>
        <w:pStyle w:val="PL"/>
        <w:shd w:val="clear" w:color="auto" w:fill="E6E6E6"/>
        <w:rPr>
          <w:ins w:id="169" w:author="NTTDOCOMO, INC." w:date="2019-06-06T11:56:00Z"/>
        </w:rPr>
      </w:pPr>
      <w:ins w:id="170" w:author="NTTDOCOMO, INC." w:date="2019-06-06T11:56:00Z">
        <w:r>
          <w:rPr>
            <w:rFonts w:hint="eastAsia"/>
          </w:rPr>
          <w:t>}</w:t>
        </w:r>
      </w:ins>
    </w:p>
    <w:p w:rsidR="00D37C51" w:rsidRPr="00240245" w:rsidRDefault="00D37C51" w:rsidP="00D37C51">
      <w:pPr>
        <w:pStyle w:val="PL"/>
        <w:shd w:val="clear" w:color="auto" w:fill="E6E6E6"/>
      </w:pPr>
    </w:p>
    <w:p w:rsidR="00D37C51" w:rsidRPr="00311B3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UE-EUTRA-CapabilityAddXDD-Mode-r9 ::=</w:t>
      </w:r>
      <w:r w:rsidRPr="005134A4">
        <w:tab/>
        <w:t>SEQUENCE {</w:t>
      </w:r>
    </w:p>
    <w:p w:rsidR="00D37C51" w:rsidRPr="005134A4" w:rsidRDefault="00D37C51" w:rsidP="00D37C51">
      <w:pPr>
        <w:pStyle w:val="PL"/>
        <w:shd w:val="clear" w:color="auto" w:fill="E6E6E6"/>
      </w:pPr>
      <w:r w:rsidRPr="005134A4">
        <w:tab/>
        <w:t>phyLayerParameters-r9</w:t>
      </w:r>
      <w:r w:rsidRPr="005134A4">
        <w:tab/>
      </w:r>
      <w:r w:rsidRPr="005134A4">
        <w:tab/>
      </w:r>
      <w:r w:rsidRPr="005134A4">
        <w:tab/>
      </w:r>
      <w:r w:rsidRPr="005134A4">
        <w:tab/>
      </w:r>
      <w:r w:rsidRPr="005134A4">
        <w:tab/>
        <w:t>PhyLayerParameters</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featureGroupIndicators-r9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featureGroupIndRel9Add-r9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interRAT-ParametersGERAN-r9</w:t>
      </w:r>
      <w:r w:rsidRPr="005134A4">
        <w:tab/>
      </w:r>
      <w:r w:rsidRPr="005134A4">
        <w:tab/>
      </w:r>
      <w:r w:rsidRPr="005134A4">
        <w:tab/>
      </w:r>
      <w:r w:rsidRPr="005134A4">
        <w:tab/>
        <w:t>IRAT-ParametersGERAN</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interRAT-ParametersUTRA-r9</w:t>
      </w:r>
      <w:r w:rsidRPr="005134A4">
        <w:tab/>
      </w:r>
      <w:r w:rsidRPr="005134A4">
        <w:tab/>
      </w:r>
      <w:r w:rsidRPr="005134A4">
        <w:tab/>
      </w:r>
      <w:r w:rsidRPr="005134A4">
        <w:tab/>
        <w:t>IRAT-ParametersUTRA-v920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interRAT-ParametersCDMA2000-r9</w:t>
      </w:r>
      <w:r w:rsidRPr="005134A4">
        <w:tab/>
      </w:r>
      <w:r w:rsidRPr="005134A4">
        <w:tab/>
      </w:r>
      <w:r w:rsidRPr="005134A4">
        <w:tab/>
        <w:t>IRAT-ParametersCDMA2000-1XRTT-v920</w:t>
      </w:r>
      <w:r w:rsidRPr="005134A4">
        <w:tab/>
      </w:r>
      <w:r w:rsidRPr="005134A4">
        <w:tab/>
        <w:t>OPTIONAL,</w:t>
      </w:r>
    </w:p>
    <w:p w:rsidR="00D37C51" w:rsidRPr="005134A4" w:rsidRDefault="00D37C51" w:rsidP="00D37C51">
      <w:pPr>
        <w:pStyle w:val="PL"/>
        <w:shd w:val="clear" w:color="auto" w:fill="E6E6E6"/>
      </w:pPr>
      <w:r w:rsidRPr="005134A4">
        <w:tab/>
        <w:t>neighCellSI-AcquisitionParameters-r9</w:t>
      </w:r>
      <w:r w:rsidRPr="005134A4">
        <w:tab/>
        <w:t>NeighCellSI-AcquisitionParameters-r9</w:t>
      </w:r>
      <w:r w:rsidRPr="005134A4">
        <w:tab/>
        <w:t>OPTIONAL,</w:t>
      </w:r>
    </w:p>
    <w:p w:rsidR="00D37C51" w:rsidRPr="005134A4" w:rsidRDefault="00D37C51" w:rsidP="00D37C51">
      <w:pPr>
        <w:pStyle w:val="PL"/>
        <w:shd w:val="clear" w:color="auto" w:fill="E6E6E6"/>
        <w:rPr>
          <w:lang w:eastAsia="ja-JP"/>
        </w:rPr>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UE-EUTRA-CapabilityAddXDD-Mode-v1060 ::=</w:t>
      </w:r>
      <w:r w:rsidRPr="005134A4">
        <w:tab/>
        <w:t>SEQUENCE {</w:t>
      </w:r>
    </w:p>
    <w:p w:rsidR="00D37C51" w:rsidRPr="005134A4" w:rsidRDefault="00D37C51" w:rsidP="00D37C51">
      <w:pPr>
        <w:pStyle w:val="PL"/>
        <w:shd w:val="clear" w:color="auto" w:fill="E6E6E6"/>
      </w:pPr>
      <w:r w:rsidRPr="005134A4">
        <w:tab/>
        <w:t>phyLayerParameters-v1060</w:t>
      </w:r>
      <w:r w:rsidRPr="005134A4">
        <w:tab/>
      </w:r>
      <w:r w:rsidRPr="005134A4">
        <w:tab/>
      </w:r>
      <w:r w:rsidRPr="005134A4">
        <w:tab/>
      </w:r>
      <w:r w:rsidRPr="005134A4">
        <w:tab/>
        <w:t>PhyLayerParameters-v1020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featureGroupIndRel10-v1060</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interRAT-ParametersCDMA2000-v1060</w:t>
      </w:r>
      <w:r w:rsidRPr="005134A4">
        <w:tab/>
      </w:r>
      <w:r w:rsidRPr="005134A4">
        <w:tab/>
        <w:t>IRAT-ParametersCDMA2000-1XRTT-v1020</w:t>
      </w:r>
      <w:r w:rsidRPr="005134A4">
        <w:tab/>
      </w:r>
      <w:r w:rsidRPr="005134A4">
        <w:tab/>
        <w:t>OPTIONAL,</w:t>
      </w:r>
    </w:p>
    <w:p w:rsidR="00D37C51" w:rsidRPr="005134A4" w:rsidRDefault="00D37C51" w:rsidP="00D37C51">
      <w:pPr>
        <w:pStyle w:val="PL"/>
        <w:shd w:val="clear" w:color="auto" w:fill="E6E6E6"/>
      </w:pPr>
      <w:r w:rsidRPr="005134A4">
        <w:tab/>
        <w:t>interRAT-ParametersUTRA-TDD-v1060</w:t>
      </w:r>
      <w:r w:rsidRPr="005134A4">
        <w:tab/>
      </w:r>
      <w:r w:rsidRPr="005134A4">
        <w:tab/>
        <w:t>IRAT-ParametersUTRA-TDD-v1020</w:t>
      </w:r>
      <w:r w:rsidRPr="005134A4">
        <w:tab/>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w:t>
      </w:r>
      <w:r w:rsidRPr="005134A4">
        <w:tab/>
        <w:t>otdoa-PositioningCapabilities-r10</w:t>
      </w:r>
      <w:r w:rsidRPr="005134A4">
        <w:tab/>
        <w:t>OTDOA-PositioningCapabilities-r10</w:t>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UE-EUTRA-CapabilityAddXDD-Mode-v1130 ::=</w:t>
      </w:r>
      <w:r w:rsidRPr="005134A4">
        <w:tab/>
        <w:t>SEQUENCE {</w:t>
      </w:r>
    </w:p>
    <w:p w:rsidR="00D37C51" w:rsidRPr="005134A4" w:rsidRDefault="00D37C51" w:rsidP="00D37C51">
      <w:pPr>
        <w:pStyle w:val="PL"/>
        <w:shd w:val="clear" w:color="auto" w:fill="E6E6E6"/>
      </w:pPr>
      <w:r w:rsidRPr="005134A4">
        <w:tab/>
        <w:t>phyLayerParameters-v1130</w:t>
      </w:r>
      <w:r w:rsidRPr="005134A4">
        <w:tab/>
      </w:r>
      <w:r w:rsidRPr="005134A4">
        <w:tab/>
      </w:r>
      <w:r w:rsidRPr="005134A4">
        <w:tab/>
      </w:r>
      <w:r w:rsidRPr="005134A4">
        <w:tab/>
      </w:r>
      <w:r w:rsidRPr="005134A4">
        <w:tab/>
        <w:t>PhyLayerParameters-v1130</w:t>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measParameters-v1130</w:t>
      </w:r>
      <w:r w:rsidRPr="005134A4">
        <w:tab/>
      </w:r>
      <w:r w:rsidRPr="005134A4">
        <w:tab/>
      </w:r>
      <w:r w:rsidRPr="005134A4">
        <w:tab/>
      </w:r>
      <w:r w:rsidRPr="005134A4">
        <w:tab/>
      </w:r>
      <w:r w:rsidRPr="005134A4">
        <w:tab/>
      </w:r>
      <w:r w:rsidRPr="005134A4">
        <w:tab/>
        <w:t>MeasParameters-v1130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otherParameters-r11</w:t>
      </w:r>
      <w:r w:rsidRPr="005134A4">
        <w:tab/>
      </w:r>
      <w:r w:rsidRPr="005134A4">
        <w:tab/>
      </w:r>
      <w:r w:rsidRPr="005134A4">
        <w:tab/>
      </w:r>
      <w:r w:rsidRPr="005134A4">
        <w:tab/>
      </w:r>
      <w:r w:rsidRPr="005134A4">
        <w:tab/>
      </w:r>
      <w:r w:rsidRPr="005134A4">
        <w:tab/>
      </w:r>
      <w:r w:rsidRPr="005134A4">
        <w:tab/>
        <w:t>Other-Parameters-r11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UE-EUTRA-CapabilityAddXDD-Mode-v1180 ::=</w:t>
      </w:r>
      <w:r w:rsidRPr="005134A4">
        <w:tab/>
        <w:t>SEQUENCE {</w:t>
      </w:r>
    </w:p>
    <w:p w:rsidR="00D37C51" w:rsidRPr="005134A4" w:rsidRDefault="00D37C51" w:rsidP="00D37C51">
      <w:pPr>
        <w:pStyle w:val="PL"/>
        <w:shd w:val="clear" w:color="auto" w:fill="E6E6E6"/>
      </w:pPr>
      <w:r w:rsidRPr="005134A4">
        <w:tab/>
        <w:t>mbms-Parameters-r11</w:t>
      </w:r>
      <w:r w:rsidRPr="005134A4">
        <w:tab/>
      </w:r>
      <w:r w:rsidRPr="005134A4">
        <w:tab/>
      </w:r>
      <w:r w:rsidRPr="005134A4">
        <w:tab/>
      </w:r>
      <w:r w:rsidRPr="005134A4">
        <w:tab/>
      </w:r>
      <w:r w:rsidRPr="005134A4">
        <w:tab/>
        <w:t>MBMS-Parameters-r11</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UE-EUTRA-CapabilityAddXDD-Mode-v1250 ::=</w:t>
      </w:r>
      <w:r w:rsidRPr="005134A4">
        <w:tab/>
        <w:t>SEQUENCE {</w:t>
      </w:r>
    </w:p>
    <w:p w:rsidR="00D37C51" w:rsidRPr="005134A4" w:rsidRDefault="00D37C51" w:rsidP="00D37C51">
      <w:pPr>
        <w:pStyle w:val="PL"/>
        <w:shd w:val="clear" w:color="auto" w:fill="E6E6E6"/>
      </w:pPr>
      <w:r w:rsidRPr="005134A4">
        <w:tab/>
        <w:t>phyLayerParameters-v1250</w:t>
      </w:r>
      <w:r w:rsidRPr="005134A4">
        <w:tab/>
      </w:r>
      <w:r w:rsidRPr="005134A4">
        <w:tab/>
      </w:r>
      <w:r w:rsidRPr="005134A4">
        <w:tab/>
        <w:t>PhyLayerParameters-v1250</w:t>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measParameters-v1250</w:t>
      </w:r>
      <w:r w:rsidRPr="005134A4">
        <w:tab/>
      </w:r>
      <w:r w:rsidRPr="005134A4">
        <w:tab/>
      </w:r>
      <w:r w:rsidRPr="005134A4">
        <w:tab/>
      </w:r>
      <w:r w:rsidRPr="005134A4">
        <w:tab/>
        <w:t>MeasParameters-v1250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UE-EUTRA-CapabilityAddXDD-Mode-v1310 ::=</w:t>
      </w:r>
      <w:r w:rsidRPr="005134A4">
        <w:tab/>
        <w:t>SEQUENCE {</w:t>
      </w:r>
    </w:p>
    <w:p w:rsidR="00D37C51" w:rsidRPr="005134A4" w:rsidRDefault="00D37C51" w:rsidP="00D37C51">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UE-EUTRA-CapabilityAddXDD-Mode-v1320 ::=</w:t>
      </w:r>
      <w:r w:rsidRPr="005134A4">
        <w:tab/>
        <w:t>SEQUENCE {</w:t>
      </w:r>
    </w:p>
    <w:p w:rsidR="00D37C51" w:rsidRPr="005134A4" w:rsidRDefault="00D37C51" w:rsidP="00D37C51">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t>OPTIONAL,</w:t>
      </w:r>
    </w:p>
    <w:p w:rsidR="00D37C51" w:rsidRPr="005134A4" w:rsidRDefault="00D37C51" w:rsidP="00D37C51">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UE-EUTRA-CapabilityAddXDD-Mode-v1370 ::=</w:t>
      </w:r>
      <w:r w:rsidRPr="005134A4">
        <w:tab/>
        <w:t>SEQUENCE {</w:t>
      </w:r>
    </w:p>
    <w:p w:rsidR="00D37C51" w:rsidRPr="005134A4" w:rsidRDefault="00D37C51" w:rsidP="00D37C51">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UE-EUTRA-CapabilityAddXDD-Mode-v1380 ::=</w:t>
      </w:r>
      <w:r w:rsidRPr="005134A4">
        <w:tab/>
        <w:t>SEQUENCE {</w:t>
      </w:r>
    </w:p>
    <w:p w:rsidR="00D37C51" w:rsidRPr="005134A4" w:rsidRDefault="00D37C51" w:rsidP="00D37C51">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UE-EUTRA-CapabilityAddXDD-Mode-v1430 ::=</w:t>
      </w:r>
      <w:r w:rsidRPr="005134A4">
        <w:tab/>
        <w:t>SEQUENCE {</w:t>
      </w:r>
    </w:p>
    <w:p w:rsidR="00D37C51" w:rsidRPr="005134A4" w:rsidRDefault="00D37C51" w:rsidP="00D37C51">
      <w:pPr>
        <w:pStyle w:val="PL"/>
        <w:shd w:val="clear" w:color="auto" w:fill="E6E6E6"/>
      </w:pPr>
      <w:r w:rsidRPr="005134A4">
        <w:tab/>
        <w:t>phyLayerParameters-v1430</w:t>
      </w:r>
      <w:r w:rsidRPr="005134A4">
        <w:tab/>
      </w:r>
      <w:r w:rsidRPr="005134A4">
        <w:tab/>
      </w:r>
      <w:r w:rsidRPr="005134A4">
        <w:tab/>
        <w:t>PhyLayerParameters-v1430</w:t>
      </w:r>
      <w:r w:rsidRPr="005134A4">
        <w:tab/>
      </w:r>
      <w:r w:rsidRPr="005134A4">
        <w:tab/>
      </w:r>
      <w:r w:rsidRPr="005134A4">
        <w:tab/>
        <w:t>OPTIONAL,</w:t>
      </w:r>
    </w:p>
    <w:p w:rsidR="00D37C51" w:rsidRPr="005134A4" w:rsidRDefault="00D37C51" w:rsidP="00D37C51">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UE-EUTRA-CapabilityAddXDD-Mode-v1510 ::=</w:t>
      </w:r>
      <w:r w:rsidRPr="005134A4">
        <w:tab/>
        <w:t>SEQUENCE {</w:t>
      </w:r>
    </w:p>
    <w:p w:rsidR="00D37C51" w:rsidRPr="005134A4" w:rsidRDefault="00D37C51" w:rsidP="00D37C51">
      <w:pPr>
        <w:pStyle w:val="PL"/>
        <w:shd w:val="clear" w:color="auto" w:fill="E6E6E6"/>
      </w:pPr>
      <w:r w:rsidRPr="005134A4">
        <w:tab/>
        <w:t>pdcp-ParametersNR-r15</w:t>
      </w:r>
      <w:r w:rsidRPr="005134A4">
        <w:tab/>
      </w:r>
      <w:r w:rsidRPr="005134A4">
        <w:tab/>
      </w:r>
      <w:r w:rsidRPr="005134A4">
        <w:tab/>
      </w:r>
      <w:r w:rsidRPr="005134A4">
        <w:tab/>
      </w:r>
      <w:r w:rsidRPr="005134A4">
        <w:tab/>
      </w:r>
      <w:r w:rsidRPr="005134A4">
        <w:tab/>
        <w:t>PDCP-ParametersNR-r15</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UE-EUTRA-CapabilityAddXDD-Mode-v1530 ::=</w:t>
      </w:r>
      <w:r w:rsidRPr="005134A4">
        <w:tab/>
        <w:t>SEQUENCE {</w:t>
      </w:r>
    </w:p>
    <w:p w:rsidR="00D37C51" w:rsidRPr="005134A4" w:rsidRDefault="00D37C51" w:rsidP="00D37C51">
      <w:pPr>
        <w:pStyle w:val="PL"/>
        <w:shd w:val="clear" w:color="auto" w:fill="E6E6E6"/>
      </w:pPr>
      <w:r w:rsidRPr="005134A4">
        <w:tab/>
        <w:t>neighCellSI-AcquisitionParameters-v1530</w:t>
      </w:r>
      <w:r w:rsidRPr="005134A4">
        <w:tab/>
        <w:t>NeighCellSI-AcquisitionParameters-v1530</w:t>
      </w:r>
      <w:r w:rsidRPr="005134A4">
        <w:tab/>
        <w:t>OPTIONAL,</w:t>
      </w:r>
    </w:p>
    <w:p w:rsidR="00D37C51" w:rsidRPr="005134A4" w:rsidRDefault="00D37C51" w:rsidP="00D37C51">
      <w:pPr>
        <w:pStyle w:val="PL"/>
        <w:shd w:val="clear" w:color="auto" w:fill="E6E6E6"/>
      </w:pPr>
      <w:r w:rsidRPr="005134A4">
        <w:tab/>
        <w:t>reducedCP-Latency-r15</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UE-EUTRA-CapabilityAddXDD-Mode-v1540 ::=</w:t>
      </w:r>
      <w:r w:rsidRPr="005134A4">
        <w:tab/>
        <w:t>SEQUENCE {</w:t>
      </w:r>
    </w:p>
    <w:p w:rsidR="00D37C51" w:rsidRPr="005134A4" w:rsidRDefault="00D37C51" w:rsidP="00D37C51">
      <w:pPr>
        <w:pStyle w:val="PL"/>
        <w:shd w:val="clear" w:color="auto" w:fill="E6E6E6"/>
      </w:pPr>
      <w:r w:rsidRPr="005134A4">
        <w:tab/>
        <w:t>eutra-5GC-Parameters-r15</w:t>
      </w:r>
      <w:r w:rsidRPr="005134A4">
        <w:tab/>
      </w:r>
      <w:r w:rsidRPr="005134A4">
        <w:tab/>
      </w:r>
      <w:r w:rsidRPr="005134A4">
        <w:tab/>
      </w:r>
      <w:r w:rsidRPr="005134A4">
        <w:tab/>
      </w:r>
      <w:r w:rsidRPr="005134A4">
        <w:tab/>
        <w:t>EUTRA-5GC-Parameters-r15</w:t>
      </w:r>
      <w:r w:rsidRPr="005134A4">
        <w:tab/>
      </w:r>
      <w:r w:rsidRPr="005134A4">
        <w:tab/>
        <w:t>OPTIONAL,</w:t>
      </w:r>
    </w:p>
    <w:p w:rsidR="00D37C51" w:rsidRPr="005134A4" w:rsidRDefault="00D37C51" w:rsidP="00D37C51">
      <w:pPr>
        <w:pStyle w:val="PL"/>
        <w:shd w:val="clear" w:color="auto" w:fill="E6E6E6"/>
      </w:pPr>
      <w:r w:rsidRPr="005134A4">
        <w:tab/>
        <w:t>irat-ParametersNR-v1540</w:t>
      </w:r>
      <w:r w:rsidRPr="005134A4">
        <w:tab/>
      </w:r>
      <w:r w:rsidRPr="005134A4">
        <w:tab/>
      </w:r>
      <w:r w:rsidRPr="005134A4">
        <w:tab/>
      </w:r>
      <w:r w:rsidRPr="005134A4">
        <w:tab/>
      </w:r>
      <w:r w:rsidRPr="005134A4">
        <w:tab/>
      </w:r>
      <w:r w:rsidRPr="005134A4">
        <w:tab/>
        <w:t>IRAT-ParametersNR-v1540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UE-EUTRA-CapabilityAddXDD-Mode-v1550 ::=</w:t>
      </w:r>
      <w:r w:rsidRPr="005134A4">
        <w:tab/>
        <w:t>SEQUENCE {</w:t>
      </w:r>
    </w:p>
    <w:p w:rsidR="00D37C51" w:rsidRPr="005134A4" w:rsidRDefault="00D37C51" w:rsidP="00D37C51">
      <w:pPr>
        <w:pStyle w:val="PL"/>
        <w:shd w:val="clear" w:color="auto" w:fill="E6E6E6"/>
      </w:pPr>
      <w:r w:rsidRPr="005134A4">
        <w:tab/>
        <w:t>neighCellSI-AcquisitionParameters-v1550</w:t>
      </w:r>
      <w:r w:rsidRPr="005134A4">
        <w:tab/>
        <w:t>NeighCellSI-AcquisitionParameters-v1550</w:t>
      </w:r>
      <w:r w:rsidRPr="005134A4">
        <w:tab/>
        <w:t>OPTIONAL</w:t>
      </w:r>
    </w:p>
    <w:p w:rsidR="00D37C51" w:rsidRPr="005134A4" w:rsidRDefault="00D37C51" w:rsidP="00D37C51">
      <w:pPr>
        <w:pStyle w:val="PL"/>
        <w:shd w:val="clear" w:color="auto" w:fill="E6E6E6"/>
      </w:pPr>
      <w:r w:rsidRPr="005134A4">
        <w:t>}</w:t>
      </w:r>
    </w:p>
    <w:p w:rsidR="00D37C51" w:rsidRDefault="00D37C51" w:rsidP="00D37C51">
      <w:pPr>
        <w:pStyle w:val="PL"/>
        <w:shd w:val="clear" w:color="auto" w:fill="E6E6E6"/>
        <w:rPr>
          <w:lang w:eastAsia="ja-JP"/>
        </w:rPr>
      </w:pPr>
    </w:p>
    <w:p w:rsidR="00F56C97" w:rsidRDefault="00F56C97" w:rsidP="00F56C97">
      <w:pPr>
        <w:pStyle w:val="PL"/>
        <w:shd w:val="clear" w:color="auto" w:fill="E6E6E6"/>
      </w:pPr>
      <w:r>
        <w:t>UE-EUTRA-CapabilityAddXDD-Mode-v1560 ::=</w:t>
      </w:r>
      <w:r>
        <w:tab/>
        <w:t>SEQUENCE {</w:t>
      </w:r>
    </w:p>
    <w:p w:rsidR="00F56C97" w:rsidRDefault="00F56C97" w:rsidP="00F56C97">
      <w:pPr>
        <w:pStyle w:val="PL"/>
        <w:shd w:val="clear" w:color="auto" w:fill="E6E6E6"/>
      </w:pPr>
      <w:r>
        <w:tab/>
        <w:t>pdcp-ParametersNR-v1560</w:t>
      </w:r>
      <w:r>
        <w:tab/>
      </w:r>
      <w:r>
        <w:tab/>
      </w:r>
      <w:r>
        <w:tab/>
      </w:r>
      <w:r>
        <w:tab/>
      </w:r>
      <w:r>
        <w:tab/>
        <w:t>PDCP-ParametersNR-v1560</w:t>
      </w:r>
    </w:p>
    <w:p w:rsidR="00F56C97" w:rsidRDefault="00F56C97" w:rsidP="00F56C97">
      <w:pPr>
        <w:pStyle w:val="PL"/>
        <w:shd w:val="clear" w:color="auto" w:fill="E6E6E6"/>
      </w:pPr>
      <w:r>
        <w:t>}</w:t>
      </w:r>
    </w:p>
    <w:p w:rsidR="00F56C97" w:rsidRPr="005134A4" w:rsidRDefault="00F56C97" w:rsidP="00D37C51">
      <w:pPr>
        <w:pStyle w:val="PL"/>
        <w:shd w:val="clear" w:color="auto" w:fill="E6E6E6"/>
        <w:rPr>
          <w:lang w:eastAsia="ja-JP"/>
        </w:rPr>
      </w:pPr>
    </w:p>
    <w:p w:rsidR="00D37C51" w:rsidRPr="005134A4" w:rsidRDefault="00D37C51" w:rsidP="00D37C51">
      <w:pPr>
        <w:pStyle w:val="PL"/>
        <w:shd w:val="clear" w:color="auto" w:fill="E6E6E6"/>
      </w:pPr>
      <w:r w:rsidRPr="005134A4">
        <w:t>AccessStratumRelease ::=</w:t>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rel8, rel9, rel10, rel11, rel12, rel13,</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rel14, rel15,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FeatureSetsEUTRA-r15 ::=</w:t>
      </w:r>
      <w:r w:rsidRPr="005134A4">
        <w:tab/>
        <w:t>SEQUENCE {</w:t>
      </w:r>
    </w:p>
    <w:p w:rsidR="00D37C51" w:rsidRPr="005134A4" w:rsidRDefault="00D37C51" w:rsidP="00D37C51">
      <w:pPr>
        <w:pStyle w:val="PL"/>
        <w:shd w:val="clear" w:color="auto" w:fill="E6E6E6"/>
      </w:pPr>
      <w:r w:rsidRPr="005134A4">
        <w:tab/>
        <w:t>featureSetsDL-r15</w:t>
      </w:r>
      <w:r w:rsidRPr="005134A4">
        <w:tab/>
      </w:r>
      <w:r w:rsidRPr="005134A4">
        <w:tab/>
      </w:r>
      <w:r w:rsidRPr="005134A4">
        <w:tab/>
        <w:t>SEQUENCE (SIZE (1..maxFeatureSets-r15)) OF FeatureSetDL-r15</w:t>
      </w:r>
      <w:r w:rsidRPr="005134A4">
        <w:tab/>
      </w:r>
      <w:r w:rsidRPr="005134A4">
        <w:tab/>
        <w:t>OPTIONAL,</w:t>
      </w:r>
    </w:p>
    <w:p w:rsidR="00D37C51" w:rsidRPr="005134A4" w:rsidRDefault="00D37C51" w:rsidP="00D37C51">
      <w:pPr>
        <w:pStyle w:val="PL"/>
        <w:shd w:val="clear" w:color="auto" w:fill="E6E6E6"/>
      </w:pPr>
      <w:r w:rsidRPr="005134A4">
        <w:tab/>
        <w:t>featureSetsDL-PerCC-r15</w:t>
      </w:r>
      <w:r w:rsidRPr="005134A4">
        <w:tab/>
      </w:r>
      <w:r w:rsidRPr="005134A4">
        <w:tab/>
        <w:t>SEQUENCE (SIZE (1..maxPerCC-FeatureSets-r15)) OF FeatureSetDL-PerCC-r15</w:t>
      </w:r>
      <w:r w:rsidRPr="005134A4">
        <w:tab/>
      </w:r>
      <w:r w:rsidRPr="005134A4">
        <w:tab/>
        <w:t>OPTIONAL,</w:t>
      </w:r>
    </w:p>
    <w:p w:rsidR="00D37C51" w:rsidRPr="005134A4" w:rsidRDefault="00D37C51" w:rsidP="00D37C51">
      <w:pPr>
        <w:pStyle w:val="PL"/>
        <w:shd w:val="clear" w:color="auto" w:fill="E6E6E6"/>
      </w:pPr>
      <w:r w:rsidRPr="005134A4">
        <w:tab/>
        <w:t>featureSetsUL-r15</w:t>
      </w:r>
      <w:r w:rsidRPr="005134A4">
        <w:tab/>
      </w:r>
      <w:r w:rsidRPr="005134A4">
        <w:tab/>
      </w:r>
      <w:r w:rsidRPr="005134A4">
        <w:tab/>
        <w:t>SEQUENCE (SIZE (1..maxFeatureSets-r15)) OF FeatureSetUL-r15</w:t>
      </w:r>
      <w:r w:rsidRPr="005134A4">
        <w:tab/>
      </w:r>
      <w:r w:rsidRPr="005134A4">
        <w:tab/>
        <w:t>OPTIONAL,</w:t>
      </w:r>
    </w:p>
    <w:p w:rsidR="00D37C51" w:rsidRPr="005134A4" w:rsidRDefault="00D37C51" w:rsidP="00D37C51">
      <w:pPr>
        <w:pStyle w:val="PL"/>
        <w:shd w:val="clear" w:color="auto" w:fill="E6E6E6"/>
      </w:pPr>
      <w:r w:rsidRPr="005134A4">
        <w:tab/>
        <w:t>featureSetsUL-PerCC-r15</w:t>
      </w:r>
      <w:r w:rsidRPr="005134A4">
        <w:tab/>
      </w:r>
      <w:r w:rsidRPr="005134A4">
        <w:tab/>
        <w:t>SEQUENCE (SIZE (1..maxPerCC-FeatureSets-r15)) OF FeatureSetUL-PerCC-r15</w:t>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rPr>
          <w:lang w:val="en-US"/>
        </w:rPr>
      </w:pPr>
      <w:r w:rsidRPr="005134A4">
        <w:tab/>
        <w:t>[[</w:t>
      </w:r>
      <w:r w:rsidRPr="005134A4">
        <w:tab/>
        <w:t>featureSetsDL-v1550</w:t>
      </w:r>
      <w:r w:rsidRPr="005134A4">
        <w:tab/>
      </w:r>
      <w:r w:rsidRPr="005134A4">
        <w:tab/>
        <w:t>SEQUENCE (SIZE (1..maxFeatureSets-r15)) OF FeatureSetDL-v1550</w:t>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MobilityParameters-r14 ::=</w:t>
      </w:r>
      <w:r w:rsidRPr="005134A4">
        <w:tab/>
      </w:r>
      <w:r w:rsidRPr="005134A4">
        <w:tab/>
      </w:r>
      <w:r w:rsidRPr="005134A4">
        <w:tab/>
        <w:t>SEQUENCE {</w:t>
      </w:r>
    </w:p>
    <w:p w:rsidR="00D37C51" w:rsidRPr="005134A4" w:rsidRDefault="00D37C51" w:rsidP="00D37C51">
      <w:pPr>
        <w:pStyle w:val="PL"/>
        <w:shd w:val="clear" w:color="auto" w:fill="E6E6E6"/>
      </w:pPr>
      <w:r w:rsidRPr="005134A4">
        <w:tab/>
        <w:t>makeBeforeBreak-r14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rach-Less-r14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DC-Parameters-r12 ::=</w:t>
      </w:r>
      <w:r w:rsidRPr="005134A4">
        <w:tab/>
      </w:r>
      <w:r w:rsidRPr="005134A4">
        <w:tab/>
      </w:r>
      <w:r w:rsidRPr="005134A4">
        <w:tab/>
        <w:t>SEQUENCE {</w:t>
      </w:r>
    </w:p>
    <w:p w:rsidR="00D37C51" w:rsidRPr="005134A4" w:rsidRDefault="00D37C51" w:rsidP="00D37C51">
      <w:pPr>
        <w:pStyle w:val="PL"/>
        <w:shd w:val="clear" w:color="auto" w:fill="E6E6E6"/>
      </w:pPr>
      <w:r w:rsidRPr="005134A4">
        <w:tab/>
        <w:t>drb-TypeSplit-r12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drb-TypeSCG-r12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DC-Parameters-v1310 ::=</w:t>
      </w:r>
      <w:r w:rsidRPr="005134A4">
        <w:tab/>
      </w:r>
      <w:r w:rsidRPr="005134A4">
        <w:tab/>
      </w:r>
      <w:r w:rsidRPr="005134A4">
        <w:tab/>
        <w:t>SEQUENCE {</w:t>
      </w:r>
    </w:p>
    <w:p w:rsidR="00D37C51" w:rsidRPr="005134A4" w:rsidRDefault="00D37C51" w:rsidP="00D37C51">
      <w:pPr>
        <w:pStyle w:val="PL"/>
        <w:shd w:val="clear" w:color="auto" w:fill="E6E6E6"/>
      </w:pPr>
      <w:r w:rsidRPr="005134A4">
        <w:tab/>
        <w:t>pdcp-TransferSplitUL-r13</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ue-SSTD-Meas-r13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MAC-Parameters-r12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logicalChannelSR-ProhibitTimer-r12</w:t>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longDRX-Command-r12</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extendedMAC-LengthField-r13</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extendedLongDRX-r13</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shortSPS-IntervalFDD-r14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shortSPS-IntervalTDD-r14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skipUplinkDynamic-r14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skipUplinkSPS-r14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multipleUplinkSPS-r14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dataInactMon-r14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MAC-Parameters-v1440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rai-Support-r14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MAC-Parameters-v1530 ::=</w:t>
      </w:r>
      <w:r w:rsidRPr="005134A4">
        <w:tab/>
      </w:r>
      <w:r w:rsidRPr="005134A4">
        <w:tab/>
        <w:t>SEQUENCE {</w:t>
      </w:r>
    </w:p>
    <w:p w:rsidR="00D37C51" w:rsidRPr="005134A4" w:rsidRDefault="00D37C51" w:rsidP="00D37C51">
      <w:pPr>
        <w:pStyle w:val="PL"/>
        <w:shd w:val="clear" w:color="auto" w:fill="E6E6E6"/>
      </w:pPr>
      <w:r w:rsidRPr="005134A4">
        <w:tab/>
        <w:t>min-Proc-TimelineSubslot-r15</w:t>
      </w:r>
      <w:r w:rsidRPr="005134A4">
        <w:tab/>
        <w:t>SEQUENCE (SIZE(1..3)) OF ProcessingTimelineSet-r15</w:t>
      </w:r>
      <w:r w:rsidRPr="005134A4">
        <w:tab/>
        <w:t>OPTIONAL,</w:t>
      </w:r>
    </w:p>
    <w:p w:rsidR="00D37C51" w:rsidRPr="005134A4" w:rsidRDefault="00D37C51" w:rsidP="00D37C51">
      <w:pPr>
        <w:pStyle w:val="PL"/>
        <w:shd w:val="clear" w:color="auto" w:fill="E6E6E6"/>
      </w:pPr>
      <w:r w:rsidRPr="005134A4">
        <w:tab/>
        <w:t>skipSubframeProcessing-r15</w:t>
      </w:r>
      <w:r w:rsidRPr="005134A4">
        <w:tab/>
      </w:r>
      <w:r w:rsidRPr="005134A4">
        <w:tab/>
      </w:r>
      <w:r w:rsidRPr="005134A4">
        <w:tab/>
        <w:t>SkipSubframeProcessing-r15</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earlyData-UP-r15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dormantSCellState-r15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directSCellActivation-r15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directSCellHibernation-r15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extendedLCID-Duplication-r15</w:t>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sps-ServingCell-r15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MAC-Parameters-v1550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eLCID-Support-r15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ProcessingTimelineSet-r15 ::=</w:t>
      </w:r>
      <w:r w:rsidRPr="005134A4">
        <w:tab/>
      </w:r>
      <w:r w:rsidRPr="005134A4">
        <w:tab/>
        <w:t>ENUMERATED {set1, set2}</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RLC-Parameters-r12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extended-RLC-LI-Field-r12</w:t>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RLC-Parameters-v1310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extendedRLC-SN-SO-Field-r13</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RLC-Parameters-v1430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extendedPollByte-r14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RLC-Parameters-v1530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flexibleUM-AM-Combinations-r15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rlc-AM-Ooo-Delivery-r15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rlc-UM-Ooo-Delivery-r15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supportedROHC-Profiles</w:t>
      </w:r>
      <w:r w:rsidRPr="005134A4">
        <w:tab/>
      </w:r>
      <w:r w:rsidRPr="005134A4">
        <w:tab/>
      </w:r>
      <w:r w:rsidRPr="005134A4">
        <w:tab/>
      </w:r>
      <w:r w:rsidRPr="005134A4">
        <w:tab/>
        <w:t>ROHC-ProfileSupportList-r15,</w:t>
      </w:r>
    </w:p>
    <w:p w:rsidR="00D37C51" w:rsidRPr="005134A4" w:rsidRDefault="00D37C51" w:rsidP="00D37C51">
      <w:pPr>
        <w:pStyle w:val="PL"/>
        <w:shd w:val="clear" w:color="auto" w:fill="E6E6E6"/>
      </w:pPr>
      <w:r w:rsidRPr="005134A4">
        <w:tab/>
        <w:t>maxNumberROHC-ContextSessions</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PDCP-Parameters-v1130 ::=</w:t>
      </w:r>
      <w:r w:rsidRPr="005134A4">
        <w:tab/>
      </w:r>
      <w:r w:rsidRPr="005134A4">
        <w:tab/>
        <w:t>SEQUENCE {</w:t>
      </w:r>
    </w:p>
    <w:p w:rsidR="00D37C51" w:rsidRPr="005134A4" w:rsidRDefault="00D37C51" w:rsidP="00D37C51">
      <w:pPr>
        <w:pStyle w:val="PL"/>
        <w:shd w:val="clear" w:color="auto" w:fill="E6E6E6"/>
      </w:pPr>
      <w:r w:rsidRPr="005134A4">
        <w:tab/>
        <w:t>pdcp-SN-Extension-r11</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supportRohcContextContinue-r11</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pdcp-SN-Extension-18bits-r13</w:t>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supportedUplinkOnlyROHC-Profiles-r14</w:t>
      </w:r>
      <w:r w:rsidRPr="005134A4">
        <w:tab/>
      </w:r>
      <w:r w:rsidRPr="005134A4">
        <w:tab/>
        <w:t>SEQUENCE {</w:t>
      </w:r>
    </w:p>
    <w:p w:rsidR="00D37C51" w:rsidRPr="005134A4" w:rsidRDefault="00D37C51" w:rsidP="00D37C51">
      <w:pPr>
        <w:pStyle w:val="PL"/>
        <w:shd w:val="clear" w:color="auto" w:fill="E6E6E6"/>
      </w:pPr>
      <w:r w:rsidRPr="005134A4">
        <w:tab/>
      </w:r>
      <w:r w:rsidRPr="005134A4">
        <w:tab/>
        <w:t>profile0x0006-r14</w:t>
      </w:r>
      <w:r w:rsidRPr="005134A4">
        <w:tab/>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maxNumberROHC-ContextSessions-r14</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PDCP-Parameters-v1530 ::=</w:t>
      </w:r>
      <w:r w:rsidRPr="005134A4">
        <w:tab/>
      </w:r>
      <w:r w:rsidRPr="005134A4">
        <w:tab/>
      </w:r>
      <w:r w:rsidRPr="005134A4">
        <w:tab/>
        <w:t>SEQUENCE {</w:t>
      </w:r>
    </w:p>
    <w:p w:rsidR="00D37C51" w:rsidRPr="005134A4" w:rsidRDefault="00D37C51" w:rsidP="00D37C51">
      <w:pPr>
        <w:pStyle w:val="PL"/>
        <w:shd w:val="clear" w:color="auto" w:fill="E6E6E6"/>
      </w:pPr>
      <w:r w:rsidRPr="005134A4">
        <w:tab/>
        <w:t>supportedUDC-r15</w:t>
      </w:r>
      <w:r w:rsidRPr="005134A4">
        <w:tab/>
      </w:r>
      <w:r w:rsidRPr="005134A4">
        <w:tab/>
      </w:r>
      <w:r w:rsidRPr="005134A4">
        <w:tab/>
      </w:r>
      <w:r w:rsidRPr="005134A4">
        <w:tab/>
      </w:r>
      <w:r w:rsidRPr="005134A4">
        <w:tab/>
        <w:t>SupportedUDC-r15</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pdcp-Duplication-r15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SupportedUDC-r15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supportedStandardDic-r15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supportedOperatorDic-r15</w:t>
      </w:r>
      <w:r w:rsidRPr="005134A4">
        <w:tab/>
      </w:r>
      <w:r w:rsidRPr="005134A4">
        <w:tab/>
      </w:r>
      <w:r w:rsidRPr="005134A4">
        <w:tab/>
        <w:t>SupportedOperatorDic-r15</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SupportedOperatorDic-r15 ::=</w:t>
      </w:r>
      <w:r w:rsidRPr="005134A4">
        <w:tab/>
      </w:r>
      <w:r w:rsidRPr="005134A4">
        <w:tab/>
        <w:t>SEQUENCE {</w:t>
      </w:r>
    </w:p>
    <w:p w:rsidR="00D37C51" w:rsidRPr="005134A4" w:rsidRDefault="00D37C51" w:rsidP="00D37C51">
      <w:pPr>
        <w:pStyle w:val="PL"/>
        <w:shd w:val="clear" w:color="auto" w:fill="E6E6E6"/>
      </w:pPr>
      <w:r w:rsidRPr="005134A4">
        <w:tab/>
        <w:t>versionOfDictionary-r15</w:t>
      </w:r>
      <w:r w:rsidRPr="005134A4">
        <w:tab/>
      </w:r>
      <w:r w:rsidRPr="005134A4">
        <w:tab/>
      </w:r>
      <w:r w:rsidRPr="005134A4">
        <w:tab/>
      </w:r>
      <w:r w:rsidRPr="005134A4">
        <w:tab/>
        <w:t>INTEGER (0..15),</w:t>
      </w:r>
    </w:p>
    <w:p w:rsidR="00D37C51" w:rsidRPr="005134A4" w:rsidRDefault="00D37C51" w:rsidP="00D37C51">
      <w:pPr>
        <w:pStyle w:val="PL"/>
        <w:shd w:val="clear" w:color="auto" w:fill="E6E6E6"/>
      </w:pPr>
      <w:r w:rsidRPr="005134A4">
        <w:tab/>
        <w:t>associatedPLMN-ID-r15</w:t>
      </w:r>
      <w:r w:rsidRPr="005134A4">
        <w:tab/>
      </w:r>
      <w:r w:rsidRPr="005134A4">
        <w:tab/>
      </w:r>
      <w:r w:rsidRPr="005134A4">
        <w:tab/>
      </w:r>
      <w:r w:rsidRPr="005134A4">
        <w:tab/>
        <w:t>PLMN-Identity</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ue-TxAntennaSelectionSupported</w:t>
      </w:r>
      <w:r w:rsidRPr="005134A4">
        <w:tab/>
      </w:r>
      <w:r w:rsidRPr="005134A4">
        <w:tab/>
        <w:t>BOOLEAN,</w:t>
      </w:r>
    </w:p>
    <w:p w:rsidR="00D37C51" w:rsidRPr="005134A4" w:rsidRDefault="00D37C51" w:rsidP="00D37C51">
      <w:pPr>
        <w:pStyle w:val="PL"/>
        <w:shd w:val="clear" w:color="auto" w:fill="E6E6E6"/>
      </w:pPr>
      <w:r w:rsidRPr="005134A4">
        <w:tab/>
        <w:t>ue-SpecificRefSigsSupported</w:t>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PhyLayerParameters-v920 ::=</w:t>
      </w:r>
      <w:r w:rsidRPr="005134A4">
        <w:tab/>
      </w:r>
      <w:r w:rsidRPr="005134A4">
        <w:tab/>
        <w:t>SEQUENCE {</w:t>
      </w:r>
    </w:p>
    <w:p w:rsidR="00D37C51" w:rsidRPr="005134A4" w:rsidRDefault="00D37C51" w:rsidP="00D37C51">
      <w:pPr>
        <w:pStyle w:val="PL"/>
        <w:shd w:val="clear" w:color="auto" w:fill="E6E6E6"/>
      </w:pPr>
      <w:r w:rsidRPr="005134A4">
        <w:tab/>
        <w:t>enhancedDualLayerFDD-r9</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enhancedDualLayerTDD-r9</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PhyLayerParameters-v9d0 ::=</w:t>
      </w:r>
      <w:r w:rsidRPr="005134A4">
        <w:tab/>
      </w:r>
      <w:r w:rsidRPr="005134A4">
        <w:tab/>
      </w:r>
      <w:r w:rsidRPr="005134A4">
        <w:tab/>
        <w:t>SEQUENCE {</w:t>
      </w:r>
    </w:p>
    <w:p w:rsidR="00D37C51" w:rsidRPr="005134A4" w:rsidRDefault="00D37C51" w:rsidP="00D37C51">
      <w:pPr>
        <w:pStyle w:val="PL"/>
        <w:shd w:val="clear" w:color="auto" w:fill="E6E6E6"/>
      </w:pPr>
      <w:r w:rsidRPr="005134A4">
        <w:tab/>
        <w:t>tm5-FDD-r9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tm5-TDD-r9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PhyLayerParameters-v1020 ::=</w:t>
      </w:r>
      <w:r w:rsidRPr="005134A4">
        <w:tab/>
      </w:r>
      <w:r w:rsidRPr="005134A4">
        <w:tab/>
      </w:r>
      <w:r w:rsidRPr="005134A4">
        <w:tab/>
        <w:t>SEQUENCE {</w:t>
      </w:r>
    </w:p>
    <w:p w:rsidR="00D37C51" w:rsidRPr="005134A4" w:rsidRDefault="00D37C51" w:rsidP="00D37C51">
      <w:pPr>
        <w:pStyle w:val="PL"/>
        <w:shd w:val="clear" w:color="auto" w:fill="E6E6E6"/>
      </w:pPr>
      <w:r w:rsidRPr="005134A4">
        <w:tab/>
        <w:t>twoAntennaPortsForPUCCH-r10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tm9-With-8Tx-FDD-r10</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pmi-Disabling-r10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crossCarrierScheduling-r10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simultaneousPUCCH-PUSCH-r10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multiClusterPUSCH-WithinCC-r10</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nonContiguousUL-RA-WithinCC-List-r10</w:t>
      </w:r>
      <w:r w:rsidRPr="005134A4">
        <w:tab/>
        <w:t>NonContiguousUL-RA-WithinCC-List-r10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PhyLayerParameters-v1130 ::=</w:t>
      </w:r>
      <w:r w:rsidRPr="005134A4">
        <w:tab/>
      </w:r>
      <w:r w:rsidRPr="005134A4">
        <w:tab/>
      </w:r>
      <w:r w:rsidRPr="005134A4">
        <w:tab/>
        <w:t>SEQUENCE {</w:t>
      </w:r>
    </w:p>
    <w:p w:rsidR="00D37C51" w:rsidRPr="005134A4" w:rsidRDefault="00D37C51" w:rsidP="00D37C51">
      <w:pPr>
        <w:pStyle w:val="PL"/>
        <w:shd w:val="clear" w:color="auto" w:fill="E6E6E6"/>
      </w:pPr>
      <w:r w:rsidRPr="005134A4">
        <w:tab/>
        <w:t>crs-InterfHandl-r11</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ePDCCH-r11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multiACK-CSI-Reporting-r11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ss-CCH-InterfHandl-r11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tdd-SpecialSubframe-r11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txDiv-PUCCH1b-ChSelect-r11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ul-CoMP-r11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PhyLayerParameters-v1170 ::=</w:t>
      </w:r>
      <w:r w:rsidRPr="005134A4">
        <w:tab/>
      </w:r>
      <w:r w:rsidRPr="005134A4">
        <w:tab/>
      </w:r>
      <w:r w:rsidRPr="005134A4">
        <w:tab/>
        <w:t>SEQUENCE {</w:t>
      </w:r>
    </w:p>
    <w:p w:rsidR="00D37C51" w:rsidRPr="005134A4" w:rsidRDefault="00D37C51" w:rsidP="00D37C51">
      <w:pPr>
        <w:pStyle w:val="PL"/>
        <w:shd w:val="clear" w:color="auto" w:fill="E6E6E6"/>
      </w:pPr>
      <w:r w:rsidRPr="005134A4">
        <w:tab/>
        <w:t>interBandTDD-CA-WithDifferentConfig-r11</w:t>
      </w:r>
      <w:r w:rsidRPr="005134A4">
        <w:tab/>
        <w:t>BIT STRING (SIZE (2))</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PhyLayerParameters-v1250 ::=</w:t>
      </w:r>
      <w:r w:rsidRPr="005134A4">
        <w:tab/>
      </w:r>
      <w:r w:rsidRPr="005134A4">
        <w:tab/>
      </w:r>
      <w:r w:rsidRPr="005134A4">
        <w:tab/>
        <w:t>SEQUENCE {</w:t>
      </w:r>
    </w:p>
    <w:p w:rsidR="00D37C51" w:rsidRPr="005134A4" w:rsidRDefault="00D37C51" w:rsidP="00D37C51">
      <w:pPr>
        <w:pStyle w:val="PL"/>
        <w:shd w:val="clear" w:color="auto" w:fill="E6E6E6"/>
      </w:pPr>
      <w:r w:rsidRPr="005134A4">
        <w:tab/>
        <w:t>e-HARQ-Pattern-FDD-r12</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enhanced-4TxCodebook</w:t>
      </w:r>
      <w:r w:rsidRPr="005134A4">
        <w:rPr>
          <w:rFonts w:eastAsia="SimSun"/>
        </w:rPr>
        <w:t>-r12</w:t>
      </w:r>
      <w:r w:rsidRPr="005134A4">
        <w:rPr>
          <w:rFonts w:eastAsia="SimSun"/>
        </w:rPr>
        <w:tab/>
      </w:r>
      <w:r w:rsidRPr="005134A4">
        <w:rPr>
          <w:rFonts w:eastAsia="SimSun"/>
        </w:rPr>
        <w:tab/>
      </w:r>
      <w:r w:rsidRPr="005134A4">
        <w:rPr>
          <w:rFonts w:eastAsia="SimSun"/>
        </w:rPr>
        <w:tab/>
      </w:r>
      <w:r w:rsidRPr="005134A4">
        <w:tab/>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tab/>
        <w:t>tdd-FDD-CA-PCellDuplex-r12</w:t>
      </w:r>
      <w:r w:rsidRPr="005134A4">
        <w:tab/>
      </w:r>
      <w:r w:rsidRPr="005134A4">
        <w:tab/>
      </w:r>
      <w:r w:rsidRPr="005134A4">
        <w:tab/>
      </w:r>
      <w:r w:rsidRPr="005134A4">
        <w:tab/>
        <w:t>BIT STRING (SIZE (2))</w:t>
      </w:r>
      <w:r w:rsidRPr="005134A4">
        <w:tab/>
      </w:r>
      <w:r w:rsidRPr="005134A4">
        <w:tab/>
      </w:r>
      <w:r w:rsidRPr="005134A4">
        <w:tab/>
        <w:t>OPTIONAL,</w:t>
      </w:r>
    </w:p>
    <w:p w:rsidR="00D37C51" w:rsidRPr="005134A4" w:rsidRDefault="00D37C51" w:rsidP="00D37C51">
      <w:pPr>
        <w:pStyle w:val="PL"/>
        <w:shd w:val="clear" w:color="auto" w:fill="E6E6E6"/>
        <w:rPr>
          <w:rFonts w:eastAsia="SimSun"/>
        </w:rPr>
      </w:pPr>
      <w:r w:rsidRPr="005134A4">
        <w:rPr>
          <w:rFonts w:eastAsia="SimSun"/>
        </w:rPr>
        <w:tab/>
        <w:t>phy-TDD-ReConfig-TDD-PCell-r12</w:t>
      </w:r>
      <w:r w:rsidRPr="005134A4">
        <w:rPr>
          <w:rFonts w:eastAsia="SimSun"/>
        </w:rPr>
        <w:tab/>
      </w:r>
      <w:r w:rsidRPr="005134A4">
        <w:rPr>
          <w:rFonts w:eastAsia="SimSun"/>
        </w:rPr>
        <w:tab/>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rPr>
          <w:rFonts w:eastAsia="SimSun"/>
        </w:rPr>
        <w:tab/>
        <w:t>phy-TDD-ReConfig-FDD-PCell-r12</w:t>
      </w:r>
      <w:r w:rsidRPr="005134A4">
        <w:rPr>
          <w:rFonts w:eastAsia="SimSun"/>
        </w:rPr>
        <w:tab/>
      </w:r>
      <w:r w:rsidRPr="005134A4">
        <w:rPr>
          <w:rFonts w:eastAsia="SimSun"/>
        </w:rPr>
        <w:tab/>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tab/>
        <w:t>pusch-FeedbackMode</w:t>
      </w:r>
      <w:r w:rsidRPr="005134A4">
        <w:rPr>
          <w:rFonts w:eastAsia="SimSun"/>
        </w:rPr>
        <w:t>-r12</w:t>
      </w:r>
      <w:r w:rsidRPr="005134A4">
        <w:rPr>
          <w:rFonts w:eastAsia="SimSun"/>
        </w:rPr>
        <w:tab/>
      </w:r>
      <w:r w:rsidRPr="005134A4">
        <w:rPr>
          <w:rFonts w:eastAsia="SimSun"/>
        </w:rPr>
        <w:tab/>
      </w:r>
      <w:r w:rsidRPr="005134A4">
        <w:rPr>
          <w:rFonts w:eastAsia="SimSun"/>
        </w:rPr>
        <w:tab/>
      </w:r>
      <w:r w:rsidRPr="005134A4">
        <w:tab/>
      </w:r>
      <w:r w:rsidRPr="005134A4">
        <w:tab/>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rPr>
          <w:rFonts w:eastAsia="SimSun"/>
        </w:rPr>
        <w:tab/>
        <w:t>pusch-SRS-</w:t>
      </w:r>
      <w:r w:rsidRPr="005134A4">
        <w:t>PowerControl</w:t>
      </w:r>
      <w:r w:rsidRPr="005134A4">
        <w:rPr>
          <w:rFonts w:eastAsia="SimSun"/>
        </w:rPr>
        <w:t>-</w:t>
      </w:r>
      <w:r w:rsidRPr="005134A4">
        <w:t>SubframeSet-r12</w:t>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rPr>
          <w:rFonts w:eastAsia="SimSun"/>
        </w:rPr>
        <w:tab/>
        <w:t>csi-SubframeSet-r12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r>
      <w:r w:rsidRPr="005134A4">
        <w:rPr>
          <w:rFonts w:eastAsia="SimSun"/>
        </w:rPr>
        <w:tab/>
        <w:t>OPTIONAL</w:t>
      </w:r>
      <w:r w:rsidRPr="005134A4">
        <w:t>,</w:t>
      </w:r>
    </w:p>
    <w:p w:rsidR="00D37C51" w:rsidRPr="005134A4" w:rsidRDefault="00D37C51" w:rsidP="00D37C51">
      <w:pPr>
        <w:pStyle w:val="PL"/>
        <w:shd w:val="clear" w:color="auto" w:fill="E6E6E6"/>
      </w:pPr>
      <w:r w:rsidRPr="005134A4">
        <w:tab/>
        <w:t>noResourceRestrictionForTTIBundling-r12</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rPr>
          <w:rFonts w:eastAsia="SimSun"/>
        </w:rPr>
      </w:pPr>
      <w:r w:rsidRPr="005134A4">
        <w:tab/>
        <w:t>discoverySignalsInDeactSCell-r12</w:t>
      </w:r>
      <w:r w:rsidRPr="005134A4">
        <w:tab/>
      </w:r>
      <w:r w:rsidRPr="005134A4">
        <w:tab/>
        <w:t>ENUMERATED {supported}</w:t>
      </w:r>
      <w:r w:rsidRPr="005134A4">
        <w:tab/>
      </w:r>
      <w:r w:rsidRPr="005134A4">
        <w:tab/>
      </w:r>
      <w:r w:rsidRPr="005134A4">
        <w:tab/>
        <w:t>OPTIONAL</w:t>
      </w:r>
      <w:r w:rsidRPr="005134A4">
        <w:rPr>
          <w:rFonts w:eastAsia="SimSun"/>
        </w:rPr>
        <w:t>,</w:t>
      </w:r>
    </w:p>
    <w:p w:rsidR="00D37C51" w:rsidRPr="005134A4" w:rsidRDefault="00D37C51" w:rsidP="00D37C51">
      <w:pPr>
        <w:pStyle w:val="PL"/>
        <w:shd w:val="clear" w:color="auto" w:fill="E6E6E6"/>
      </w:pPr>
      <w:r w:rsidRPr="005134A4">
        <w:rPr>
          <w:rFonts w:eastAsia="SimSun"/>
        </w:rPr>
        <w:tab/>
        <w:t>naics-Capability-List-r12</w:t>
      </w:r>
      <w:r w:rsidRPr="005134A4">
        <w:rPr>
          <w:rFonts w:eastAsia="SimSun"/>
        </w:rPr>
        <w:tab/>
      </w:r>
      <w:r w:rsidRPr="005134A4">
        <w:rPr>
          <w:rFonts w:eastAsia="SimSun"/>
        </w:rPr>
        <w:tab/>
      </w:r>
      <w:r w:rsidRPr="005134A4">
        <w:rPr>
          <w:rFonts w:eastAsia="SimSun"/>
        </w:rPr>
        <w:tab/>
      </w:r>
      <w:r w:rsidRPr="005134A4">
        <w:rPr>
          <w:rFonts w:eastAsia="SimSun"/>
        </w:rPr>
        <w:tab/>
        <w:t>NAICS-Capability-List-r12</w:t>
      </w:r>
      <w:r w:rsidRPr="005134A4">
        <w:tab/>
      </w:r>
      <w:r w:rsidRPr="005134A4">
        <w:tab/>
      </w:r>
      <w:r w:rsidRPr="005134A4">
        <w:rPr>
          <w:rFonts w:eastAsia="SimSun"/>
        </w:rPr>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PhyLayerParameters-v1280 ::=</w:t>
      </w:r>
      <w:r w:rsidRPr="005134A4">
        <w:tab/>
      </w:r>
      <w:r w:rsidRPr="005134A4">
        <w:tab/>
      </w:r>
      <w:r w:rsidRPr="005134A4">
        <w:tab/>
        <w:t>SEQUENCE {</w:t>
      </w:r>
    </w:p>
    <w:p w:rsidR="00D37C51" w:rsidRPr="005134A4" w:rsidRDefault="00D37C51" w:rsidP="00D37C51">
      <w:pPr>
        <w:pStyle w:val="PL"/>
        <w:shd w:val="clear" w:color="auto" w:fill="E6E6E6"/>
      </w:pPr>
      <w:r w:rsidRPr="005134A4">
        <w:tab/>
        <w:t>alternativeTBS-Indices-r12</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PhyLayerParameters-v1310 ::=</w:t>
      </w:r>
      <w:r w:rsidRPr="005134A4">
        <w:tab/>
      </w:r>
      <w:r w:rsidRPr="005134A4">
        <w:tab/>
      </w:r>
      <w:r w:rsidRPr="005134A4">
        <w:tab/>
        <w:t>SEQUENCE {</w:t>
      </w:r>
    </w:p>
    <w:p w:rsidR="00D37C51" w:rsidRPr="005134A4" w:rsidRDefault="00D37C51" w:rsidP="00D37C51">
      <w:pPr>
        <w:pStyle w:val="PL"/>
        <w:shd w:val="clear" w:color="auto" w:fill="E6E6E6"/>
      </w:pPr>
      <w:r w:rsidRPr="005134A4">
        <w:tab/>
        <w:t>aperiodicCSI-Reporting-r13</w:t>
      </w:r>
      <w:r w:rsidRPr="005134A4">
        <w:tab/>
      </w:r>
      <w:r w:rsidRPr="005134A4">
        <w:tab/>
      </w:r>
      <w:r w:rsidRPr="005134A4">
        <w:tab/>
      </w:r>
      <w:r w:rsidRPr="005134A4">
        <w:tab/>
        <w:t>BIT STRING (SIZE (2))</w:t>
      </w:r>
      <w:r w:rsidRPr="005134A4">
        <w:tab/>
      </w:r>
      <w:r w:rsidRPr="005134A4">
        <w:tab/>
      </w:r>
      <w:r w:rsidRPr="005134A4">
        <w:tab/>
        <w:t>OPTIONAL,</w:t>
      </w:r>
    </w:p>
    <w:p w:rsidR="00D37C51" w:rsidRPr="005134A4" w:rsidRDefault="00D37C51" w:rsidP="00D37C51">
      <w:pPr>
        <w:pStyle w:val="PL"/>
        <w:shd w:val="clear" w:color="auto" w:fill="E6E6E6"/>
      </w:pPr>
      <w:r w:rsidRPr="005134A4">
        <w:tab/>
        <w:t>codebook-HARQ-ACK-r13</w:t>
      </w:r>
      <w:r w:rsidRPr="005134A4">
        <w:tab/>
      </w:r>
      <w:r w:rsidRPr="005134A4">
        <w:tab/>
      </w:r>
      <w:r w:rsidRPr="005134A4">
        <w:tab/>
      </w:r>
      <w:r w:rsidRPr="005134A4">
        <w:tab/>
      </w:r>
      <w:r w:rsidRPr="005134A4">
        <w:tab/>
        <w:t>BIT STRING (SIZE (2))</w:t>
      </w:r>
      <w:r w:rsidRPr="005134A4">
        <w:tab/>
      </w:r>
      <w:r w:rsidRPr="005134A4">
        <w:tab/>
      </w:r>
      <w:r w:rsidRPr="005134A4">
        <w:tab/>
        <w:t>OPTIONAL,</w:t>
      </w:r>
    </w:p>
    <w:p w:rsidR="00D37C51" w:rsidRPr="005134A4" w:rsidRDefault="00D37C51" w:rsidP="00D37C51">
      <w:pPr>
        <w:pStyle w:val="PL"/>
        <w:shd w:val="clear" w:color="auto" w:fill="E6E6E6"/>
      </w:pPr>
      <w:r w:rsidRPr="005134A4">
        <w:tab/>
        <w:t>crossCarrierScheduling-B5C-r13</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fdd-HARQ-TimingTDD-r13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maxNumberUpdatedCSI-Proc-r13</w:t>
      </w:r>
      <w:r w:rsidRPr="005134A4">
        <w:tab/>
      </w:r>
      <w:r w:rsidRPr="005134A4">
        <w:tab/>
      </w:r>
      <w:r w:rsidRPr="005134A4">
        <w:tab/>
        <w:t>INTEGER(5..32)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pucch-Format4-r13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pucch-Format5-r13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pucch-SCell-r13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spatialBundling-HARQ-ACK-r13</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supportedBlindDecoding-r13</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maxNumberDecoding-r13</w:t>
      </w:r>
      <w:r w:rsidRPr="005134A4">
        <w:tab/>
      </w:r>
      <w:r w:rsidRPr="005134A4">
        <w:tab/>
      </w:r>
      <w:r w:rsidRPr="005134A4">
        <w:tab/>
      </w:r>
      <w:r w:rsidRPr="005134A4">
        <w:tab/>
      </w:r>
      <w:r w:rsidRPr="005134A4">
        <w:tab/>
        <w:t>INTEGER(1..32)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pdcch-CandidateReductions-r13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skipMonitoringDCI-Format0-1A-r13</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uci-PUSCH-Ext-r13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crs-InterfMitigationTM10-r13</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pdsch-CollisionHandling-r13</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PhyLayerParameters-v1320 ::=</w:t>
      </w:r>
      <w:r w:rsidRPr="005134A4">
        <w:tab/>
      </w:r>
      <w:r w:rsidRPr="005134A4">
        <w:tab/>
      </w:r>
      <w:r w:rsidRPr="005134A4">
        <w:tab/>
        <w:t>SEQUENCE {</w:t>
      </w:r>
    </w:p>
    <w:p w:rsidR="00D37C51" w:rsidRPr="005134A4" w:rsidRDefault="00D37C51" w:rsidP="00D37C51">
      <w:pPr>
        <w:pStyle w:val="PL"/>
        <w:shd w:val="clear" w:color="auto" w:fill="E6E6E6"/>
      </w:pPr>
      <w:r w:rsidRPr="005134A4">
        <w:tab/>
        <w:t>mimo-UE-Parameters-r13</w:t>
      </w:r>
      <w:r w:rsidRPr="005134A4">
        <w:tab/>
      </w:r>
      <w:r w:rsidRPr="005134A4">
        <w:tab/>
      </w:r>
      <w:r w:rsidRPr="005134A4">
        <w:tab/>
      </w:r>
      <w:r w:rsidRPr="005134A4">
        <w:tab/>
      </w:r>
      <w:r w:rsidRPr="005134A4">
        <w:tab/>
        <w:t>MIMO-UE-Parameters-r13</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PhyLayerParameters-v1330 ::=</w:t>
      </w:r>
      <w:r w:rsidRPr="005134A4">
        <w:tab/>
      </w:r>
      <w:r w:rsidRPr="005134A4">
        <w:tab/>
      </w:r>
      <w:r w:rsidRPr="005134A4">
        <w:tab/>
        <w:t>SEQUENCE {</w:t>
      </w:r>
    </w:p>
    <w:p w:rsidR="00D37C51" w:rsidRPr="005134A4" w:rsidRDefault="00D37C51" w:rsidP="00D37C51">
      <w:pPr>
        <w:pStyle w:val="PL"/>
        <w:shd w:val="pct10" w:color="auto" w:fill="auto"/>
      </w:pPr>
      <w:r w:rsidRPr="005134A4">
        <w:tab/>
        <w:t>cch-InterfMitigation-RefRecTypeA-r13</w:t>
      </w:r>
      <w:r w:rsidRPr="005134A4">
        <w:tab/>
        <w:t>ENUMERATED {supported}</w:t>
      </w:r>
      <w:r w:rsidRPr="005134A4">
        <w:tab/>
      </w:r>
      <w:r w:rsidRPr="005134A4">
        <w:tab/>
      </w:r>
      <w:r w:rsidRPr="005134A4">
        <w:tab/>
        <w:t>OPTIONAL,</w:t>
      </w:r>
    </w:p>
    <w:p w:rsidR="00D37C51" w:rsidRPr="005134A4" w:rsidRDefault="00D37C51" w:rsidP="00D37C51">
      <w:pPr>
        <w:pStyle w:val="PL"/>
        <w:shd w:val="pct10" w:color="auto" w:fill="auto"/>
      </w:pPr>
      <w:r w:rsidRPr="005134A4">
        <w:tab/>
        <w:t>cch-InterfMitigation-RefRecTypeB-r13</w:t>
      </w:r>
      <w:r w:rsidRPr="005134A4">
        <w:tab/>
        <w:t>ENUMERATED {supported}</w:t>
      </w:r>
      <w:r w:rsidRPr="005134A4">
        <w:tab/>
      </w:r>
      <w:r w:rsidRPr="005134A4">
        <w:tab/>
      </w:r>
      <w:r w:rsidRPr="005134A4">
        <w:tab/>
        <w:t>OPTIONAL,</w:t>
      </w:r>
    </w:p>
    <w:p w:rsidR="00D37C51" w:rsidRPr="005134A4" w:rsidRDefault="00D37C51" w:rsidP="00D37C51">
      <w:pPr>
        <w:pStyle w:val="PL"/>
        <w:shd w:val="pct10" w:color="auto" w:fill="auto"/>
      </w:pPr>
      <w:r w:rsidRPr="005134A4">
        <w:tab/>
        <w:t>cch-InterfMitigation-MaxNumCCs-r13</w:t>
      </w:r>
      <w:r w:rsidRPr="005134A4">
        <w:tab/>
      </w:r>
      <w:r w:rsidRPr="005134A4">
        <w:tab/>
        <w:t>INTEGER (1.. maxServCell-r13)</w:t>
      </w:r>
      <w:r w:rsidRPr="005134A4">
        <w:tab/>
        <w:t>OPTIONAL,</w:t>
      </w:r>
    </w:p>
    <w:p w:rsidR="00D37C51" w:rsidRPr="005134A4" w:rsidRDefault="00D37C51" w:rsidP="00D37C51">
      <w:pPr>
        <w:pStyle w:val="PL"/>
        <w:shd w:val="pct10" w:color="auto" w:fill="auto"/>
      </w:pPr>
      <w:r w:rsidRPr="005134A4">
        <w:tab/>
        <w:t>crs-InterfMitigationTM1toTM9-r13</w:t>
      </w:r>
      <w:r w:rsidRPr="005134A4">
        <w:tab/>
      </w:r>
      <w:r w:rsidRPr="005134A4">
        <w:tab/>
        <w:t>INTEGER (1.. maxServCell-r13)</w:t>
      </w:r>
      <w:r w:rsidRPr="005134A4">
        <w:tab/>
        <w:t>OPTIONAL</w:t>
      </w:r>
    </w:p>
    <w:p w:rsidR="00D37C51" w:rsidRPr="005134A4" w:rsidRDefault="00D37C51" w:rsidP="00D37C51">
      <w:pPr>
        <w:pStyle w:val="PL"/>
        <w:shd w:val="pct10" w:color="auto" w:fill="auto"/>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PhyLayerParameters-v1430 ::=</w:t>
      </w:r>
      <w:r w:rsidRPr="005134A4">
        <w:tab/>
      </w:r>
      <w:r w:rsidRPr="005134A4">
        <w:tab/>
      </w:r>
      <w:r w:rsidRPr="005134A4">
        <w:tab/>
        <w:t>SEQUENCE {</w:t>
      </w:r>
    </w:p>
    <w:p w:rsidR="00D37C51" w:rsidRPr="005134A4" w:rsidRDefault="00D37C51" w:rsidP="00D37C51">
      <w:pPr>
        <w:pStyle w:val="PL"/>
        <w:shd w:val="clear" w:color="auto" w:fill="E6E6E6"/>
      </w:pPr>
      <w:r w:rsidRPr="005134A4">
        <w:tab/>
        <w:t>ce-PUSCH-NB-MaxTBS-r14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ce-PDSCH-PUSCH-MaxBandwidth-r14</w:t>
      </w:r>
      <w:r w:rsidRPr="005134A4">
        <w:tab/>
      </w:r>
      <w:r w:rsidRPr="005134A4">
        <w:tab/>
      </w:r>
      <w:r w:rsidRPr="005134A4">
        <w:tab/>
        <w:t>ENUMERATED {bw5, bw20}</w:t>
      </w:r>
      <w:r w:rsidRPr="005134A4">
        <w:tab/>
      </w:r>
      <w:r w:rsidRPr="005134A4">
        <w:tab/>
      </w:r>
      <w:r w:rsidRPr="005134A4">
        <w:tab/>
        <w:t>OPTIONAL,</w:t>
      </w:r>
    </w:p>
    <w:p w:rsidR="00D37C51" w:rsidRPr="005134A4" w:rsidRDefault="00D37C51" w:rsidP="00D37C51">
      <w:pPr>
        <w:pStyle w:val="PL"/>
        <w:shd w:val="clear" w:color="auto" w:fill="E6E6E6"/>
      </w:pPr>
      <w:r w:rsidRPr="005134A4">
        <w:tab/>
        <w:t>ce-HARQ-AckBundling-r14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ce-PDSCH-TenProcesses-r14</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ce-RetuningSymbols-r14</w:t>
      </w:r>
      <w:r w:rsidRPr="005134A4">
        <w:tab/>
      </w:r>
      <w:r w:rsidRPr="005134A4">
        <w:tab/>
      </w:r>
      <w:r w:rsidRPr="005134A4">
        <w:tab/>
      </w:r>
      <w:r w:rsidRPr="005134A4">
        <w:tab/>
      </w:r>
      <w:r w:rsidRPr="005134A4">
        <w:tab/>
        <w:t>ENUMERATED {n0, n1}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ce-PDSCH-PUSCH-Enhancement-r14</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ce-SchedulingEnhancement-r14</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ce-SRS-Enhancement-r14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ce-PUCCH-Enhancement-r14</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ce-ClosedLoopTxAntennaSelection-r14</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tdd-SpecialSubframe-r14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tdd-TTI-Bundling-r14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dmrs-LessUpPTS-r14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mimo-UE-Parameters-v1430</w:t>
      </w:r>
      <w:r w:rsidRPr="005134A4">
        <w:tab/>
      </w:r>
      <w:r w:rsidRPr="005134A4">
        <w:tab/>
      </w:r>
      <w:r w:rsidRPr="005134A4">
        <w:tab/>
      </w:r>
      <w:r w:rsidRPr="005134A4">
        <w:tab/>
        <w:t>MIMO-UE-Parameters-v1430</w:t>
      </w:r>
      <w:r w:rsidRPr="005134A4">
        <w:tab/>
      </w:r>
      <w:r w:rsidRPr="005134A4">
        <w:tab/>
        <w:t>OPTIONAL,</w:t>
      </w:r>
    </w:p>
    <w:p w:rsidR="00D37C51" w:rsidRPr="005134A4" w:rsidRDefault="00D37C51" w:rsidP="00D37C51">
      <w:pPr>
        <w:pStyle w:val="PL"/>
        <w:shd w:val="clear" w:color="auto" w:fill="E6E6E6"/>
      </w:pPr>
      <w:r w:rsidRPr="005134A4">
        <w:tab/>
        <w:t>alternativeTBS-Index-r14</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feMBMS-Unicast-Parameters-r14</w:t>
      </w:r>
      <w:r w:rsidRPr="005134A4">
        <w:tab/>
      </w:r>
      <w:r w:rsidRPr="005134A4">
        <w:tab/>
      </w:r>
      <w:r w:rsidRPr="005134A4">
        <w:tab/>
        <w:t>FeMBMS-Unicast-Parameters-r14</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PhyLayerParameters-v1450 ::=</w:t>
      </w:r>
      <w:r w:rsidRPr="005134A4">
        <w:tab/>
      </w:r>
      <w:r w:rsidRPr="005134A4">
        <w:tab/>
      </w:r>
      <w:r w:rsidRPr="005134A4">
        <w:tab/>
        <w:t>SEQUENCE {</w:t>
      </w:r>
    </w:p>
    <w:p w:rsidR="00D37C51" w:rsidRPr="005134A4" w:rsidRDefault="00D37C51" w:rsidP="00D37C51">
      <w:pPr>
        <w:pStyle w:val="PL"/>
        <w:shd w:val="clear" w:color="auto" w:fill="E6E6E6"/>
      </w:pPr>
      <w:r w:rsidRPr="005134A4">
        <w:tab/>
        <w:t>ce-SRS-EnhancementWithoutComb4-r14</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crs-LessDwPTS-r14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PhyLayerParameters-v1470 ::=</w:t>
      </w:r>
      <w:r w:rsidRPr="005134A4">
        <w:tab/>
      </w:r>
      <w:r w:rsidRPr="005134A4">
        <w:tab/>
      </w:r>
      <w:r w:rsidRPr="005134A4">
        <w:tab/>
        <w:t>SEQUENCE {</w:t>
      </w:r>
    </w:p>
    <w:p w:rsidR="00D37C51" w:rsidRPr="005134A4" w:rsidRDefault="00D37C51" w:rsidP="00D37C51">
      <w:pPr>
        <w:pStyle w:val="PL"/>
        <w:shd w:val="clear" w:color="auto" w:fill="E6E6E6"/>
      </w:pPr>
      <w:r w:rsidRPr="005134A4">
        <w:tab/>
        <w:t>mimo-UE-Parameters-v1470</w:t>
      </w:r>
      <w:r w:rsidRPr="005134A4">
        <w:tab/>
      </w:r>
      <w:r w:rsidRPr="005134A4">
        <w:tab/>
      </w:r>
      <w:r w:rsidRPr="005134A4">
        <w:tab/>
      </w:r>
      <w:r w:rsidRPr="005134A4">
        <w:tab/>
        <w:t>MIMO-UE-Parameters-v1470</w:t>
      </w:r>
      <w:r w:rsidRPr="005134A4">
        <w:tab/>
      </w:r>
      <w:r w:rsidRPr="005134A4">
        <w:tab/>
        <w:t>OPTIONAL,</w:t>
      </w:r>
    </w:p>
    <w:p w:rsidR="00D37C51" w:rsidRPr="005134A4" w:rsidRDefault="00D37C51" w:rsidP="00D37C51">
      <w:pPr>
        <w:pStyle w:val="PL"/>
        <w:shd w:val="clear" w:color="auto" w:fill="E6E6E6"/>
      </w:pPr>
      <w:r w:rsidRPr="005134A4">
        <w:tab/>
        <w:t>srs-UpPTS-6sym-r14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PhyLayerParameters-v14a0 ::=</w:t>
      </w:r>
      <w:r w:rsidRPr="005134A4">
        <w:tab/>
      </w:r>
      <w:r w:rsidRPr="005134A4">
        <w:tab/>
      </w:r>
      <w:r w:rsidRPr="005134A4">
        <w:tab/>
        <w:t>SEQUENCE {</w:t>
      </w:r>
    </w:p>
    <w:p w:rsidR="00D37C51" w:rsidRPr="005134A4" w:rsidRDefault="00D37C51" w:rsidP="00D37C51">
      <w:pPr>
        <w:pStyle w:val="PL"/>
        <w:shd w:val="clear" w:color="auto" w:fill="E6E6E6"/>
      </w:pPr>
      <w:r w:rsidRPr="005134A4">
        <w:tab/>
        <w:t>ssp10-TDD-Only-r14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PhyLayerParameters-v1530 ::=</w:t>
      </w:r>
      <w:r w:rsidRPr="005134A4">
        <w:tab/>
      </w:r>
      <w:r w:rsidRPr="005134A4">
        <w:tab/>
      </w:r>
      <w:r w:rsidRPr="005134A4">
        <w:tab/>
        <w:t>SEQUENCE {</w:t>
      </w:r>
    </w:p>
    <w:p w:rsidR="00D37C51" w:rsidRPr="005134A4" w:rsidRDefault="00D37C51" w:rsidP="00D37C51">
      <w:pPr>
        <w:pStyle w:val="PL"/>
        <w:shd w:val="clear" w:color="auto" w:fill="E6E6E6"/>
      </w:pPr>
      <w:r w:rsidRPr="005134A4">
        <w:tab/>
        <w:t xml:space="preserve">stti-SPT-Capabilities-r15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aperiodicCsi-ReportingSTTI-r15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dmrs-BasedSPDCCH-MBSFN-r15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dmrs-BasedSPDCCH-nonMBSFN-r15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dmrs-PositionPattern-r15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dmrs-SharingSubslotPDSCH-r15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dmrs-RepetitionSubslotPDSCH-r15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epdcch-SPT-differentCells-r15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epdcch-STTI-differentCells-r15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maxLayersSlotOrSubslotPUSCH-r15</w:t>
      </w:r>
      <w:r w:rsidRPr="005134A4">
        <w:tab/>
      </w:r>
      <w:r w:rsidRPr="005134A4">
        <w:tab/>
      </w:r>
      <w:r w:rsidRPr="005134A4">
        <w:tab/>
        <w:t>ENUMERATED {oneLayer,twoLayers,fourLayers}</w:t>
      </w:r>
    </w:p>
    <w:p w:rsidR="00D37C51" w:rsidRPr="005134A4" w:rsidRDefault="00D37C51" w:rsidP="00D37C51">
      <w:pPr>
        <w:pStyle w:val="PL"/>
        <w:shd w:val="clear" w:color="auto" w:fill="E6E6E6"/>
      </w:pP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maxNumberUpdatedCSI-Proc-SPT-r15</w:t>
      </w:r>
      <w:r w:rsidRPr="005134A4">
        <w:tab/>
      </w:r>
      <w:r w:rsidRPr="005134A4">
        <w:tab/>
        <w:t>INTEGER(5..32)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maxNumberUpdatedCSI-Proc-STTI-Comb77-r15</w:t>
      </w:r>
      <w:r w:rsidRPr="005134A4">
        <w:tab/>
      </w:r>
      <w:r w:rsidRPr="005134A4">
        <w:tab/>
        <w:t>INTEGER(1..32)</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maxNumberUpdatedCSI-Proc-STTI-Comb27-r15</w:t>
      </w:r>
      <w:r w:rsidRPr="005134A4">
        <w:tab/>
      </w:r>
      <w:r w:rsidRPr="005134A4">
        <w:tab/>
        <w:t>INTEGER(1..32)</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maxNumberUpdatedCSI-Proc-STTI-Comb22-Set1-r15</w:t>
      </w:r>
      <w:r w:rsidRPr="005134A4">
        <w:tab/>
        <w:t>INTEGER(1..32)</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maxNumberUpdatedCSI-Proc-STTI-Comb22-Set2-r15</w:t>
      </w:r>
      <w:r w:rsidRPr="005134A4">
        <w:tab/>
        <w:t>INTEGER(1..32)</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 xml:space="preserve">mimo-UE-ParametersSTTI-r15 </w:t>
      </w:r>
      <w:r w:rsidRPr="005134A4">
        <w:tab/>
      </w:r>
      <w:r w:rsidRPr="005134A4">
        <w:tab/>
      </w:r>
      <w:r w:rsidRPr="005134A4">
        <w:tab/>
      </w:r>
      <w:r w:rsidRPr="005134A4">
        <w:tab/>
        <w:t>MIMO-UE-Parameters-r13</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mimo-UE-ParametersSTTI-v1530</w:t>
      </w:r>
      <w:r w:rsidRPr="005134A4">
        <w:tab/>
      </w:r>
      <w:r w:rsidRPr="005134A4">
        <w:tab/>
      </w:r>
      <w:r w:rsidRPr="005134A4">
        <w:tab/>
        <w:t>MIMO-UE-Parameters-v1430</w:t>
      </w:r>
      <w:r w:rsidRPr="005134A4">
        <w:tab/>
      </w:r>
      <w:r w:rsidRPr="005134A4">
        <w:tab/>
        <w:t>OPTIONAL,</w:t>
      </w:r>
    </w:p>
    <w:p w:rsidR="00D37C51" w:rsidRPr="005134A4" w:rsidRDefault="00D37C51" w:rsidP="00D37C51">
      <w:pPr>
        <w:pStyle w:val="PL"/>
        <w:shd w:val="clear" w:color="auto" w:fill="E6E6E6"/>
      </w:pPr>
      <w:r w:rsidRPr="005134A4">
        <w:tab/>
      </w:r>
      <w:r w:rsidRPr="005134A4">
        <w:tab/>
        <w:t>numberOfBlindDecodesUSS-r15</w:t>
      </w:r>
      <w:r w:rsidRPr="005134A4">
        <w:tab/>
      </w:r>
      <w:r w:rsidRPr="005134A4">
        <w:tab/>
      </w:r>
      <w:r w:rsidRPr="005134A4">
        <w:tab/>
      </w:r>
      <w:r w:rsidRPr="005134A4">
        <w:tab/>
        <w:t>INTEGER(4..32)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pdsch-SlotSubslotPDSCH-Decoding-r15</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powerUCI-SlotPUSCH</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powerUCI-SubslotPUSCH</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slotPDSCH-TxDiv-TM9and10</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subslotPDSCH-TxDiv-TM9and10</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spdcch-differentRS-types-r15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srs-DCI7-TriggeringFS2-r15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sps-cyclicShift-r15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spdcch-Reuse-r15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sps-STTI-r15</w:t>
      </w:r>
      <w:r w:rsidRPr="005134A4">
        <w:tab/>
      </w:r>
      <w:r w:rsidRPr="005134A4">
        <w:tab/>
      </w:r>
      <w:r w:rsidRPr="005134A4">
        <w:tab/>
      </w:r>
      <w:r w:rsidRPr="005134A4">
        <w:tab/>
      </w:r>
      <w:r w:rsidRPr="005134A4">
        <w:tab/>
      </w:r>
      <w:r w:rsidRPr="005134A4">
        <w:tab/>
      </w:r>
      <w:r w:rsidRPr="005134A4">
        <w:tab/>
        <w:t>ENUMERATED {slot, subslot, slotAndSubslot}</w:t>
      </w:r>
    </w:p>
    <w:p w:rsidR="00D37C51" w:rsidRPr="005134A4" w:rsidRDefault="00D37C51" w:rsidP="00D37C51">
      <w:pPr>
        <w:pStyle w:val="PL"/>
        <w:shd w:val="clear" w:color="auto" w:fill="E6E6E6"/>
      </w:pPr>
      <w:r w:rsidRPr="005134A4">
        <w:tab/>
      </w:r>
      <w:r w:rsidRPr="005134A4">
        <w:tab/>
        <w:t>OPTIONAL,</w:t>
      </w:r>
    </w:p>
    <w:p w:rsidR="00D37C51" w:rsidRPr="005134A4" w:rsidRDefault="00D37C51" w:rsidP="00D37C51">
      <w:pPr>
        <w:pStyle w:val="PL"/>
        <w:shd w:val="clear" w:color="auto" w:fill="E6E6E6"/>
      </w:pPr>
      <w:r w:rsidRPr="005134A4">
        <w:tab/>
      </w:r>
      <w:r w:rsidRPr="005134A4">
        <w:tab/>
        <w:t>tm8-slotPDSCH-r15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tm9-slotSubslot-r15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tm9-slotSubslotMBSFN-r15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tm10-slotSubslot-r15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tm10-slotSubslotMBSFN-r15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txDiv-SPUCCH-r15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ul-AsyncHarqSharingDiff-TTI-Lengths-r15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ce-Capabilities-r15</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ce-CRS-IntfMitig-r15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ce-CQI-AlternativeTable-r15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ce-PDSCH-FlexibleStartPRB-CE-ModeA-r15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ce-PDSCH-FlexibleStartPRB-CE-ModeB-r15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ce-PDSCH-64QAM-r15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ce-PUSCH-FlexibleStartPRB-CE-ModeA-r15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ce-PUSCH-FlexibleStartPRB-CE-ModeB-r15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ce-PUSCH-SubPRB-Allocation-r15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ce-UL-HARQ-ACK-Feedback-r15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w:t>
      </w:r>
      <w:r w:rsidRPr="005134A4">
        <w:tab/>
        <w:t>OPTIONAL,</w:t>
      </w:r>
    </w:p>
    <w:p w:rsidR="00D37C51" w:rsidRPr="005134A4" w:rsidRDefault="00D37C51" w:rsidP="00D37C51">
      <w:pPr>
        <w:pStyle w:val="PL"/>
        <w:shd w:val="clear" w:color="auto" w:fill="E6E6E6"/>
      </w:pPr>
      <w:r w:rsidRPr="005134A4">
        <w:tab/>
        <w:t>shortCQI-ForSCellActivation-r15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mimo-CBSR-AdvancedCSI-r15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crs-IntfMitig-r15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ul-PowerControlEnhancements-r15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urllc-Capabilities-r15</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pdsch-RepSubframe-r15</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pdsch-RepSlot-r15</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pdsch-RepSubslot-r15</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pusch-SPS-MultiConfigSubframe-r15</w:t>
      </w:r>
      <w:r w:rsidRPr="005134A4">
        <w:tab/>
      </w:r>
      <w:r w:rsidRPr="005134A4">
        <w:tab/>
        <w:t>INTEGER (0..6)</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pusch-SPS-MaxConfigSubframe-r15</w:t>
      </w:r>
      <w:r w:rsidRPr="005134A4">
        <w:tab/>
      </w:r>
      <w:r w:rsidRPr="005134A4">
        <w:tab/>
      </w:r>
      <w:r w:rsidRPr="005134A4">
        <w:tab/>
        <w:t>INTEGER (0..31)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pusch-SPS-MultiConfigSlot-r15</w:t>
      </w:r>
      <w:r w:rsidRPr="005134A4">
        <w:tab/>
      </w:r>
      <w:r w:rsidRPr="005134A4">
        <w:tab/>
      </w:r>
      <w:r w:rsidRPr="005134A4">
        <w:tab/>
        <w:t>INTEGER (0..6)</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pusch-SPS-MaxConfigSlot-r15</w:t>
      </w:r>
      <w:r w:rsidRPr="005134A4">
        <w:tab/>
      </w:r>
      <w:r w:rsidRPr="005134A4">
        <w:tab/>
      </w:r>
      <w:r w:rsidRPr="005134A4">
        <w:tab/>
      </w:r>
      <w:r w:rsidRPr="005134A4">
        <w:tab/>
        <w:t>INTEGER (0..31)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pusch-SPS-MultiConfigSubslot-r15</w:t>
      </w:r>
      <w:r w:rsidRPr="005134A4">
        <w:tab/>
      </w:r>
      <w:r w:rsidRPr="005134A4">
        <w:tab/>
        <w:t>INTEGER (0..6)</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pusch-SPS-MaxConfigSubslot-r15</w:t>
      </w:r>
      <w:r w:rsidRPr="005134A4">
        <w:tab/>
      </w:r>
      <w:r w:rsidRPr="005134A4">
        <w:tab/>
      </w:r>
      <w:r w:rsidRPr="005134A4">
        <w:tab/>
        <w:t>INTEGER (0..31)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pusch-SPS-SlotRepPCell-r15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pusch-SPS-SlotRepPSCell-r15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pusch-SPS-SlotRepSCell-r15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pusch-SPS-SubframeRepPCell-r15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pusch-SPS-SubframeRepPSCell-r15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pusch-SPS-SubframeRepSCell-r15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pusch-SPS-SubslotRepPCell-r15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pusch-SPS-SubslotRepPSCell-r15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pusch-SPS-SubslotRepSCell-r15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semiStaticCFI-r15</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semiStaticCFI-Pattern-r15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t>
      </w:r>
      <w:r w:rsidRPr="005134A4">
        <w:tab/>
        <w:t>OPTIONAL,</w:t>
      </w:r>
    </w:p>
    <w:p w:rsidR="00D37C51" w:rsidRPr="005134A4" w:rsidRDefault="00D37C51" w:rsidP="00D37C51">
      <w:pPr>
        <w:pStyle w:val="PL"/>
        <w:shd w:val="clear" w:color="auto" w:fill="E6E6E6"/>
      </w:pPr>
      <w:r w:rsidRPr="005134A4">
        <w:tab/>
        <w:t>altMCS-Table-r15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PhyLayerParameters-v1540 ::=</w:t>
      </w:r>
      <w:r w:rsidRPr="005134A4">
        <w:tab/>
      </w:r>
      <w:r w:rsidRPr="005134A4">
        <w:tab/>
      </w:r>
      <w:r w:rsidRPr="005134A4">
        <w:tab/>
        <w:t>SEQUENCE {</w:t>
      </w:r>
    </w:p>
    <w:p w:rsidR="00D37C51" w:rsidRPr="005134A4" w:rsidRDefault="00D37C51" w:rsidP="00D37C51">
      <w:pPr>
        <w:pStyle w:val="PL"/>
        <w:shd w:val="clear" w:color="auto" w:fill="E6E6E6"/>
      </w:pPr>
      <w:r w:rsidRPr="005134A4">
        <w:tab/>
        <w:t xml:space="preserve">stti-SPT-Capabilities-v1540 </w:t>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slotPDSCH-TxDiv-TM8-r15</w:t>
      </w:r>
      <w:r w:rsidRPr="005134A4">
        <w:tab/>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rPr>
          <w:iCs/>
        </w:rPr>
        <w:t>crs-IM-TM1-toTM9-</w:t>
      </w:r>
      <w:r w:rsidRPr="005134A4">
        <w:t>OneRX-Port-v1540</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cch-IM-RefRecTypeA-OneRX-Port-v1540</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PhyLayerParameters-v1550 ::=</w:t>
      </w:r>
      <w:r w:rsidRPr="005134A4">
        <w:tab/>
      </w:r>
      <w:r w:rsidRPr="005134A4">
        <w:tab/>
      </w:r>
      <w:r w:rsidRPr="005134A4">
        <w:tab/>
        <w:t>SEQUENCE {</w:t>
      </w:r>
    </w:p>
    <w:p w:rsidR="00D37C51" w:rsidRPr="005134A4" w:rsidRDefault="00D37C51" w:rsidP="00D37C51">
      <w:pPr>
        <w:pStyle w:val="PL"/>
        <w:shd w:val="clear" w:color="auto" w:fill="E6E6E6"/>
      </w:pPr>
      <w:r w:rsidRPr="005134A4">
        <w:tab/>
        <w:t>dmrs-OverheadReduction-r15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MIMO-UE-Parameters-r13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rsidR="00D37C51" w:rsidRPr="005134A4" w:rsidRDefault="00D37C51" w:rsidP="00D37C51">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rsidR="00D37C51" w:rsidRPr="005134A4" w:rsidRDefault="00D37C51" w:rsidP="00D37C51">
      <w:pPr>
        <w:pStyle w:val="PL"/>
        <w:shd w:val="clear" w:color="auto" w:fill="E6E6E6"/>
      </w:pPr>
      <w:r w:rsidRPr="005134A4">
        <w:tab/>
        <w:t>srs-EnhancementsTDD-r13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srs-Enhancements-r13</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interferenceMeasRestriction-r13</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MIMO-UE-Parameters-v1430 ::=</w:t>
      </w:r>
      <w:r w:rsidRPr="005134A4">
        <w:tab/>
      </w:r>
      <w:r w:rsidRPr="005134A4">
        <w:tab/>
      </w:r>
      <w:r w:rsidRPr="005134A4">
        <w:tab/>
        <w:t>SEQUENCE {</w:t>
      </w:r>
    </w:p>
    <w:p w:rsidR="00D37C51" w:rsidRPr="005134A4" w:rsidRDefault="00D37C51" w:rsidP="00D37C51">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MIMO-UE-ParametersPerTM-v1430</w:t>
      </w:r>
      <w:r w:rsidRPr="005134A4">
        <w:tab/>
        <w:t>OPTIONAL,</w:t>
      </w:r>
    </w:p>
    <w:p w:rsidR="00D37C51" w:rsidRPr="005134A4" w:rsidRDefault="00D37C51" w:rsidP="00D37C51">
      <w:pPr>
        <w:pStyle w:val="PL"/>
        <w:shd w:val="clear" w:color="auto" w:fill="E6E6E6"/>
      </w:pPr>
      <w:r w:rsidRPr="005134A4">
        <w:tab/>
        <w:t>parametersTM10-v1430</w:t>
      </w:r>
      <w:r w:rsidRPr="005134A4">
        <w:tab/>
      </w:r>
      <w:r w:rsidRPr="005134A4">
        <w:tab/>
      </w:r>
      <w:r w:rsidRPr="005134A4">
        <w:tab/>
      </w:r>
      <w:r w:rsidRPr="005134A4">
        <w:tab/>
      </w:r>
      <w:r w:rsidRPr="005134A4">
        <w:tab/>
        <w:t>MIMO-UE-ParametersPerTM-v1430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MIMO-UE-Parameters-v1470 ::=</w:t>
      </w:r>
      <w:r w:rsidRPr="005134A4">
        <w:tab/>
      </w:r>
      <w:r w:rsidRPr="005134A4">
        <w:tab/>
      </w:r>
      <w:r w:rsidRPr="005134A4">
        <w:tab/>
        <w:t>SEQUENCE {</w:t>
      </w:r>
    </w:p>
    <w:p w:rsidR="00D37C51" w:rsidRPr="005134A4" w:rsidRDefault="00D37C51" w:rsidP="00D37C51">
      <w:pPr>
        <w:pStyle w:val="PL"/>
        <w:shd w:val="clear" w:color="auto" w:fill="E6E6E6"/>
      </w:pPr>
      <w:r w:rsidRPr="005134A4">
        <w:tab/>
        <w:t>parametersTM9-v1470</w:t>
      </w:r>
      <w:r w:rsidRPr="005134A4">
        <w:tab/>
      </w:r>
      <w:r w:rsidRPr="005134A4">
        <w:tab/>
      </w:r>
      <w:r w:rsidRPr="005134A4">
        <w:tab/>
      </w:r>
      <w:r w:rsidRPr="005134A4">
        <w:tab/>
      </w:r>
      <w:r w:rsidRPr="005134A4">
        <w:tab/>
        <w:t>MIMO-UE-ParametersPerTM-v1470,</w:t>
      </w:r>
    </w:p>
    <w:p w:rsidR="00D37C51" w:rsidRPr="005134A4" w:rsidRDefault="00D37C51" w:rsidP="00D37C51">
      <w:pPr>
        <w:pStyle w:val="PL"/>
        <w:shd w:val="clear" w:color="auto" w:fill="E6E6E6"/>
      </w:pPr>
      <w:r w:rsidRPr="005134A4">
        <w:tab/>
        <w:t>parametersTM10-v1470</w:t>
      </w:r>
      <w:r w:rsidRPr="005134A4">
        <w:tab/>
      </w:r>
      <w:r w:rsidRPr="005134A4">
        <w:tab/>
      </w:r>
      <w:r w:rsidRPr="005134A4">
        <w:tab/>
      </w:r>
      <w:r w:rsidRPr="005134A4">
        <w:tab/>
      </w:r>
      <w:r w:rsidRPr="005134A4">
        <w:tab/>
        <w:t>MIMO-UE-ParametersPerTM-v1470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MIMO-UE-ParametersPerTM-r13 ::=</w:t>
      </w:r>
      <w:r w:rsidRPr="005134A4">
        <w:tab/>
      </w:r>
      <w:r w:rsidRPr="005134A4">
        <w:tab/>
      </w:r>
      <w:r w:rsidRPr="005134A4">
        <w:tab/>
        <w:t>SEQUENCE {</w:t>
      </w:r>
    </w:p>
    <w:p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MIMO-UE-BeamformedCapabilities-r13</w:t>
      </w:r>
      <w:r w:rsidRPr="005134A4">
        <w:tab/>
        <w:t>OPTIONAL,</w:t>
      </w:r>
    </w:p>
    <w:p w:rsidR="00D37C51" w:rsidRPr="005134A4" w:rsidRDefault="00D37C51" w:rsidP="00D37C51">
      <w:pPr>
        <w:pStyle w:val="PL"/>
        <w:shd w:val="clear" w:color="auto" w:fill="E6E6E6"/>
      </w:pPr>
      <w:r w:rsidRPr="005134A4">
        <w:tab/>
        <w:t>channelMeasRestriction-r13</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csi-RS-EnhancementsTDD-r13</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MIMO-UE-ParametersPerTM-v1430 ::=</w:t>
      </w:r>
      <w:r w:rsidRPr="005134A4">
        <w:tab/>
      </w:r>
      <w:r w:rsidRPr="005134A4">
        <w:tab/>
        <w:t>SEQUENCE {</w:t>
      </w:r>
    </w:p>
    <w:p w:rsidR="00D37C51" w:rsidRPr="005134A4" w:rsidRDefault="00D37C51" w:rsidP="00D37C51">
      <w:pPr>
        <w:pStyle w:val="PL"/>
        <w:shd w:val="clear" w:color="auto" w:fill="E6E6E6"/>
      </w:pPr>
      <w:r w:rsidRPr="005134A4">
        <w:tab/>
        <w:t>nzp-CSI-RS-AperiodicInfo-r14</w:t>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nMaxProc-r14</w:t>
      </w:r>
      <w:r w:rsidRPr="005134A4">
        <w:tab/>
      </w:r>
      <w:r w:rsidRPr="005134A4">
        <w:tab/>
      </w:r>
      <w:r w:rsidRPr="005134A4">
        <w:tab/>
      </w:r>
      <w:r w:rsidRPr="005134A4">
        <w:tab/>
      </w:r>
      <w:r w:rsidRPr="005134A4">
        <w:tab/>
      </w:r>
      <w:r w:rsidRPr="005134A4">
        <w:tab/>
      </w:r>
      <w:r w:rsidRPr="005134A4">
        <w:tab/>
        <w:t>INTEGER(5..32),</w:t>
      </w:r>
    </w:p>
    <w:p w:rsidR="00D37C51" w:rsidRPr="005134A4" w:rsidRDefault="00D37C51" w:rsidP="00D37C51">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nzp-CSI-RS-PeriodicInfo-r14</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zp-CSI-RS-AperiodicInfo-r14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ul-dmrs-Enhancements-r14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densityReductionNP-r14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densityReductionBF-r14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hybridCSI-r14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semiOL-r14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csi-ReportingAdvanced-r14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MIMO-UE-ParametersPerTM-v1470 ::=</w:t>
      </w:r>
      <w:r w:rsidRPr="005134A4">
        <w:tab/>
      </w:r>
      <w:r w:rsidRPr="005134A4">
        <w:tab/>
        <w:t>SEQUENCE {</w:t>
      </w:r>
    </w:p>
    <w:p w:rsidR="00D37C51" w:rsidRPr="005134A4" w:rsidRDefault="00D37C51" w:rsidP="00D37C51">
      <w:pPr>
        <w:pStyle w:val="PL"/>
        <w:shd w:val="clear" w:color="auto" w:fill="E6E6E6"/>
      </w:pPr>
      <w:r w:rsidRPr="005134A4">
        <w:tab/>
        <w:t>csi-ReportingAdvancedMaxPorts-r14</w:t>
      </w:r>
      <w:r w:rsidRPr="005134A4">
        <w:tab/>
      </w:r>
      <w:r w:rsidRPr="005134A4">
        <w:tab/>
        <w:t>ENUMERATED {n8, n12, n16, n20, n24, n28}</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MIMO-CA-ParametersPerBoBC-r13 ::=</w:t>
      </w:r>
      <w:r w:rsidRPr="005134A4">
        <w:tab/>
      </w:r>
      <w:r w:rsidRPr="005134A4">
        <w:tab/>
        <w:t>SEQUENCE {</w:t>
      </w:r>
    </w:p>
    <w:p w:rsidR="00D37C51" w:rsidRPr="005134A4" w:rsidRDefault="00D37C51" w:rsidP="00D37C51">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rsidR="00D37C51" w:rsidRPr="005134A4" w:rsidRDefault="00D37C51" w:rsidP="00D37C51">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MIMO-CA-ParametersPerBoBC-r15 ::=</w:t>
      </w:r>
      <w:r w:rsidRPr="005134A4">
        <w:tab/>
      </w:r>
      <w:r w:rsidRPr="005134A4">
        <w:tab/>
        <w:t>SEQUENCE {</w:t>
      </w:r>
    </w:p>
    <w:p w:rsidR="00D37C51" w:rsidRPr="005134A4" w:rsidRDefault="00D37C51" w:rsidP="00D37C51">
      <w:pPr>
        <w:pStyle w:val="PL"/>
        <w:shd w:val="clear" w:color="auto" w:fill="E6E6E6"/>
      </w:pPr>
      <w:r w:rsidRPr="005134A4">
        <w:tab/>
        <w:t>parametersTM9-r15</w:t>
      </w:r>
      <w:r w:rsidRPr="005134A4">
        <w:tab/>
      </w:r>
      <w:r w:rsidRPr="005134A4">
        <w:tab/>
      </w:r>
      <w:r w:rsidRPr="005134A4">
        <w:tab/>
      </w:r>
      <w:r w:rsidRPr="005134A4">
        <w:tab/>
      </w:r>
      <w:r w:rsidRPr="005134A4">
        <w:tab/>
      </w:r>
      <w:r w:rsidRPr="005134A4">
        <w:tab/>
        <w:t>MIMO-CA-ParametersPerBoBCPerTM-r15</w:t>
      </w:r>
      <w:r w:rsidRPr="005134A4">
        <w:tab/>
        <w:t>OPTIONAL,</w:t>
      </w:r>
    </w:p>
    <w:p w:rsidR="00D37C51" w:rsidRPr="005134A4" w:rsidRDefault="00D37C51" w:rsidP="00D37C51">
      <w:pPr>
        <w:pStyle w:val="PL"/>
        <w:shd w:val="clear" w:color="auto" w:fill="E6E6E6"/>
      </w:pPr>
      <w:r w:rsidRPr="005134A4">
        <w:tab/>
        <w:t>parametersTM10-r15</w:t>
      </w:r>
      <w:r w:rsidRPr="005134A4">
        <w:tab/>
      </w:r>
      <w:r w:rsidRPr="005134A4">
        <w:tab/>
      </w:r>
      <w:r w:rsidRPr="005134A4">
        <w:tab/>
      </w:r>
      <w:r w:rsidRPr="005134A4">
        <w:tab/>
      </w:r>
      <w:r w:rsidRPr="005134A4">
        <w:tab/>
      </w:r>
      <w:r w:rsidRPr="005134A4">
        <w:tab/>
        <w:t>MIMO-CA-ParametersPerBoBCPerTM-r15</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MIMO-CA-ParametersPerBoBC-v1430 ::=</w:t>
      </w:r>
      <w:r w:rsidRPr="005134A4">
        <w:tab/>
      </w:r>
      <w:r w:rsidRPr="005134A4">
        <w:tab/>
        <w:t>SEQUENCE {</w:t>
      </w:r>
    </w:p>
    <w:p w:rsidR="00D37C51" w:rsidRPr="005134A4" w:rsidRDefault="00D37C51" w:rsidP="00D37C51">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MIMO-CA-ParametersPerBoBCPerTM-v1430</w:t>
      </w:r>
      <w:r w:rsidRPr="005134A4">
        <w:tab/>
        <w:t>OPTIONAL,</w:t>
      </w:r>
    </w:p>
    <w:p w:rsidR="00D37C51" w:rsidRPr="005134A4" w:rsidRDefault="00D37C51" w:rsidP="00D37C51">
      <w:pPr>
        <w:pStyle w:val="PL"/>
        <w:shd w:val="clear" w:color="auto" w:fill="E6E6E6"/>
      </w:pPr>
      <w:r w:rsidRPr="005134A4">
        <w:tab/>
        <w:t>parametersTM10-v1430</w:t>
      </w:r>
      <w:r w:rsidRPr="005134A4">
        <w:tab/>
      </w:r>
      <w:r w:rsidRPr="005134A4">
        <w:tab/>
      </w:r>
      <w:r w:rsidRPr="005134A4">
        <w:tab/>
      </w:r>
      <w:r w:rsidRPr="005134A4">
        <w:tab/>
      </w:r>
      <w:r w:rsidRPr="005134A4">
        <w:tab/>
        <w:t>MIMO-CA-ParametersPerBoBCPerTM-v1430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MIMO-CA-ParametersPerBoBC-v1470 ::=</w:t>
      </w:r>
      <w:r w:rsidRPr="005134A4">
        <w:tab/>
      </w:r>
      <w:r w:rsidRPr="005134A4">
        <w:tab/>
        <w:t>SEQUENCE {</w:t>
      </w:r>
    </w:p>
    <w:p w:rsidR="00D37C51" w:rsidRPr="005134A4" w:rsidRDefault="00D37C51" w:rsidP="00D37C51">
      <w:pPr>
        <w:pStyle w:val="PL"/>
        <w:shd w:val="clear" w:color="auto" w:fill="E6E6E6"/>
      </w:pPr>
      <w:r w:rsidRPr="005134A4">
        <w:tab/>
        <w:t>parametersTM9-v1470</w:t>
      </w:r>
      <w:r w:rsidRPr="005134A4">
        <w:tab/>
      </w:r>
      <w:r w:rsidRPr="005134A4">
        <w:tab/>
      </w:r>
      <w:r w:rsidRPr="005134A4">
        <w:tab/>
      </w:r>
      <w:r w:rsidRPr="005134A4">
        <w:tab/>
      </w:r>
      <w:r w:rsidRPr="005134A4">
        <w:tab/>
      </w:r>
      <w:r w:rsidRPr="005134A4">
        <w:tab/>
        <w:t>MIMO-CA-ParametersPerBoBCPerTM-v1470,</w:t>
      </w:r>
    </w:p>
    <w:p w:rsidR="00D37C51" w:rsidRPr="005134A4" w:rsidRDefault="00D37C51" w:rsidP="00D37C51">
      <w:pPr>
        <w:pStyle w:val="PL"/>
        <w:shd w:val="clear" w:color="auto" w:fill="E6E6E6"/>
      </w:pPr>
      <w:r w:rsidRPr="005134A4">
        <w:tab/>
        <w:t>parametersTM10-v1470</w:t>
      </w:r>
      <w:r w:rsidRPr="005134A4">
        <w:tab/>
      </w:r>
      <w:r w:rsidRPr="005134A4">
        <w:tab/>
      </w:r>
      <w:r w:rsidRPr="005134A4">
        <w:tab/>
      </w:r>
      <w:r w:rsidRPr="005134A4">
        <w:tab/>
      </w:r>
      <w:r w:rsidRPr="005134A4">
        <w:tab/>
      </w:r>
      <w:r w:rsidRPr="005134A4">
        <w:tab/>
        <w:t>MIMO-CA-ParametersPerBoBCPerTM-v1470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MIMO-CA-ParametersPerBoBCPerTM-r13 ::=</w:t>
      </w:r>
      <w:r w:rsidRPr="005134A4">
        <w:tab/>
        <w:t>SEQUENCE {</w:t>
      </w:r>
    </w:p>
    <w:p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MIMO-CA-ParametersPerBoBCPerTM-v1430 ::=</w:t>
      </w:r>
      <w:r w:rsidRPr="005134A4">
        <w:tab/>
        <w:t>SEQUENCE {</w:t>
      </w:r>
    </w:p>
    <w:p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MIMO-CA-ParametersPerBoBCPerTM-v1470 ::=</w:t>
      </w:r>
      <w:r w:rsidRPr="005134A4">
        <w:tab/>
        <w:t>SEQUENCE {</w:t>
      </w:r>
    </w:p>
    <w:p w:rsidR="00D37C51" w:rsidRPr="005134A4" w:rsidRDefault="00D37C51" w:rsidP="00D37C51">
      <w:pPr>
        <w:pStyle w:val="PL"/>
        <w:shd w:val="clear" w:color="auto" w:fill="E6E6E6"/>
      </w:pPr>
      <w:r w:rsidRPr="005134A4">
        <w:tab/>
        <w:t>csi-ReportingAdvancedMaxPorts-r14</w:t>
      </w:r>
      <w:r w:rsidRPr="005134A4">
        <w:tab/>
      </w:r>
      <w:r w:rsidRPr="005134A4">
        <w:tab/>
        <w:t>ENUMERATED {n8, n12, n16, n20, n24, n28}</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MIMO-CA-ParametersPerBoBCPerTM-r15 ::=</w:t>
      </w:r>
      <w:r w:rsidRPr="005134A4">
        <w:tab/>
        <w:t>SEQUENCE {</w:t>
      </w:r>
    </w:p>
    <w:p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MIMO-NonPrecodedCapabilities-r13 ::=</w:t>
      </w:r>
      <w:r w:rsidRPr="005134A4">
        <w:tab/>
        <w:t>SEQUENCE {</w:t>
      </w:r>
    </w:p>
    <w:p w:rsidR="00D37C51" w:rsidRPr="005134A4" w:rsidRDefault="00D37C51" w:rsidP="00D37C51">
      <w:pPr>
        <w:pStyle w:val="PL"/>
        <w:shd w:val="clear" w:color="auto" w:fill="E6E6E6"/>
      </w:pPr>
      <w:r w:rsidRPr="005134A4">
        <w:tab/>
        <w:t>config1-r13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config2-r13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config3-r13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config4-r13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MIMO-UE-BeamformedCapabilities-r13 ::=</w:t>
      </w:r>
      <w:r w:rsidRPr="005134A4">
        <w:tab/>
      </w:r>
      <w:r w:rsidRPr="005134A4">
        <w:tab/>
        <w:t>SEQUENCE {</w:t>
      </w:r>
    </w:p>
    <w:p w:rsidR="00D37C51" w:rsidRPr="005134A4" w:rsidRDefault="00D37C51" w:rsidP="00D37C51">
      <w:pPr>
        <w:pStyle w:val="PL"/>
        <w:shd w:val="clear" w:color="auto" w:fill="E6E6E6"/>
      </w:pPr>
      <w:r w:rsidRPr="005134A4">
        <w:tab/>
        <w:t>altCodebook-r13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mimo-BeamformedCapabilities-r13</w:t>
      </w:r>
      <w:r w:rsidRPr="005134A4">
        <w:tab/>
      </w:r>
      <w:r w:rsidRPr="005134A4">
        <w:tab/>
      </w:r>
      <w:r w:rsidRPr="005134A4">
        <w:tab/>
        <w:t>MIMO-BeamformedCapabilityList-r13</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MIMO-BeamformedCapabilityList-r13 ::=</w:t>
      </w:r>
      <w:r w:rsidRPr="005134A4">
        <w:tab/>
      </w:r>
      <w:r w:rsidRPr="005134A4">
        <w:tab/>
        <w:t>SEQUENCE (SIZE (1..maxCSI-Proc-r11)) OF MIMO-BeamformedCapabilities-r13</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MIMO-BeamformedCapabilities-r13 ::=</w:t>
      </w:r>
      <w:r w:rsidRPr="005134A4">
        <w:tab/>
      </w:r>
      <w:r w:rsidRPr="005134A4">
        <w:tab/>
        <w:t>SEQUENCE {</w:t>
      </w:r>
    </w:p>
    <w:p w:rsidR="00D37C51" w:rsidRPr="005134A4" w:rsidRDefault="00D37C51" w:rsidP="00D37C51">
      <w:pPr>
        <w:pStyle w:val="PL"/>
        <w:shd w:val="clear" w:color="auto" w:fill="E6E6E6"/>
      </w:pPr>
      <w:r w:rsidRPr="005134A4">
        <w:tab/>
        <w:t>k-Max-r13</w:t>
      </w:r>
      <w:r w:rsidRPr="005134A4">
        <w:tab/>
      </w:r>
      <w:r w:rsidRPr="005134A4">
        <w:tab/>
      </w:r>
      <w:r w:rsidRPr="005134A4">
        <w:tab/>
      </w:r>
      <w:r w:rsidRPr="005134A4">
        <w:tab/>
      </w:r>
      <w:r w:rsidRPr="005134A4">
        <w:tab/>
      </w:r>
      <w:r w:rsidRPr="005134A4">
        <w:tab/>
      </w:r>
      <w:r w:rsidRPr="005134A4">
        <w:tab/>
      </w:r>
      <w:r w:rsidRPr="005134A4">
        <w:tab/>
        <w:t>INTEGER (1..8),</w:t>
      </w:r>
    </w:p>
    <w:p w:rsidR="00D37C51" w:rsidRPr="005134A4" w:rsidRDefault="00D37C51" w:rsidP="00D37C51">
      <w:pPr>
        <w:pStyle w:val="PL"/>
        <w:shd w:val="clear" w:color="auto" w:fill="E6E6E6"/>
      </w:pPr>
      <w:r w:rsidRPr="005134A4">
        <w:tab/>
        <w:t>n-MaxList-r13</w:t>
      </w:r>
      <w:r w:rsidRPr="005134A4">
        <w:tab/>
      </w:r>
      <w:r w:rsidRPr="005134A4">
        <w:tab/>
      </w:r>
      <w:r w:rsidRPr="005134A4">
        <w:tab/>
      </w:r>
      <w:r w:rsidRPr="005134A4">
        <w:tab/>
      </w:r>
      <w:r w:rsidRPr="005134A4">
        <w:tab/>
      </w:r>
      <w:r w:rsidRPr="005134A4">
        <w:tab/>
      </w:r>
      <w:r w:rsidRPr="005134A4">
        <w:tab/>
        <w:t>BIT STRING (SIZE (1..7))</w:t>
      </w:r>
      <w:r w:rsidRPr="005134A4">
        <w:tab/>
      </w:r>
      <w:r w:rsidRPr="005134A4">
        <w:tab/>
        <w:t>OPTIONAL</w:t>
      </w:r>
    </w:p>
    <w:p w:rsidR="00D37C51" w:rsidRPr="005134A4" w:rsidRDefault="00D37C51" w:rsidP="00D37C51">
      <w:pPr>
        <w:pStyle w:val="PL"/>
        <w:shd w:val="clear" w:color="auto" w:fill="E6E6E6"/>
      </w:pPr>
      <w:r w:rsidRPr="005134A4">
        <w:t xml:space="preserve">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NonContiguousUL-RA-WithinCC-List-r10 ::= SEQUENCE (SIZE (1..maxBands)) OF NonContiguousUL-RA-WithinCC-r10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NonContiguousUL-RA-WithinCC-r10 ::=</w:t>
      </w:r>
      <w:r w:rsidRPr="005134A4">
        <w:tab/>
      </w:r>
      <w:r w:rsidRPr="005134A4">
        <w:tab/>
        <w:t>SEQUENCE {</w:t>
      </w:r>
    </w:p>
    <w:p w:rsidR="00D37C51" w:rsidRPr="005134A4" w:rsidRDefault="00D37C51" w:rsidP="00D37C51">
      <w:pPr>
        <w:pStyle w:val="PL"/>
        <w:shd w:val="clear" w:color="auto" w:fill="E6E6E6"/>
      </w:pPr>
      <w:r w:rsidRPr="005134A4">
        <w:tab/>
        <w:t>nonContiguousUL-RA-WithinCC-Info-r10</w:t>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supportedBandListEUTRA</w:t>
      </w:r>
      <w:r w:rsidRPr="005134A4">
        <w:tab/>
      </w:r>
      <w:r w:rsidRPr="005134A4">
        <w:tab/>
      </w:r>
      <w:r w:rsidRPr="005134A4">
        <w:tab/>
      </w:r>
      <w:r w:rsidRPr="005134A4">
        <w:tab/>
        <w:t>SupportedBandListEUTRA</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RF-Parameters-v9e0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supportedBandListEUTRA-v9e0</w:t>
      </w:r>
      <w:r w:rsidRPr="005134A4">
        <w:tab/>
      </w:r>
      <w:r w:rsidRPr="005134A4">
        <w:tab/>
      </w:r>
      <w:r w:rsidRPr="005134A4">
        <w:tab/>
      </w:r>
      <w:r w:rsidRPr="005134A4">
        <w:tab/>
        <w:t>SupportedBandListEUTRA-v9e0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RF-Parameters-v1020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supportedBandCombination-r10</w:t>
      </w:r>
      <w:r w:rsidRPr="005134A4">
        <w:tab/>
      </w:r>
      <w:r w:rsidRPr="005134A4">
        <w:tab/>
      </w:r>
      <w:r w:rsidRPr="005134A4">
        <w:tab/>
        <w:t>SupportedBandCombination-r10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RF-Parameters-v1060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supportedBandCombinationExt-r10</w:t>
      </w:r>
      <w:r w:rsidRPr="005134A4">
        <w:tab/>
      </w:r>
      <w:r w:rsidRPr="005134A4">
        <w:tab/>
      </w:r>
      <w:r w:rsidRPr="005134A4">
        <w:tab/>
        <w:t>SupportedBandCombinationExt-r10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RF-Parameters-v1090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supportedBandCombination-v1090</w:t>
      </w:r>
      <w:r w:rsidRPr="005134A4">
        <w:tab/>
      </w:r>
      <w:r w:rsidRPr="005134A4">
        <w:tab/>
      </w:r>
      <w:r w:rsidRPr="005134A4">
        <w:tab/>
        <w:t>SupportedBandCombination-v1090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RF-Parameters-v10f0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modifiedMPR-Behavior-r10</w:t>
      </w:r>
      <w:r w:rsidRPr="005134A4">
        <w:tab/>
      </w:r>
      <w:r w:rsidRPr="005134A4">
        <w:tab/>
      </w:r>
      <w:r w:rsidRPr="005134A4">
        <w:tab/>
      </w:r>
      <w:r w:rsidRPr="005134A4">
        <w:tab/>
      </w:r>
      <w:r w:rsidRPr="005134A4">
        <w:tab/>
        <w:t>BIT STRING (SIZE (32))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RF-Parameters-v10i0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supportedBandCombination-v10i0</w:t>
      </w:r>
      <w:r w:rsidRPr="005134A4">
        <w:tab/>
      </w:r>
      <w:r w:rsidRPr="005134A4">
        <w:tab/>
      </w:r>
      <w:r w:rsidRPr="005134A4">
        <w:tab/>
        <w:t>SupportedBandCombination-v10i0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RF-Parameters-v10j0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multiNS-Pmax-r10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RF-Parameters-v1130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supportedBandCombination-v1130</w:t>
      </w:r>
      <w:r w:rsidRPr="005134A4">
        <w:tab/>
      </w:r>
      <w:r w:rsidRPr="005134A4">
        <w:tab/>
      </w:r>
      <w:r w:rsidRPr="005134A4">
        <w:tab/>
        <w:t>SupportedBandCombination-v1130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RF-Parameters-v1180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freqBandRetrieval-r11</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requestedBands-r11</w:t>
      </w:r>
      <w:r w:rsidRPr="005134A4">
        <w:tab/>
      </w:r>
      <w:r w:rsidRPr="005134A4">
        <w:tab/>
      </w:r>
      <w:r w:rsidRPr="005134A4">
        <w:tab/>
      </w:r>
      <w:r w:rsidRPr="005134A4">
        <w:tab/>
      </w:r>
      <w:r w:rsidRPr="005134A4">
        <w:tab/>
      </w:r>
      <w:r w:rsidRPr="005134A4">
        <w:tab/>
        <w:t>SEQUENCE (SIZE (1.. maxBands)) OF FreqBandIndicator-r11</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supportedBandCombinationAdd-r11</w:t>
      </w:r>
      <w:r w:rsidRPr="005134A4">
        <w:tab/>
      </w:r>
      <w:r w:rsidRPr="005134A4">
        <w:tab/>
      </w:r>
      <w:r w:rsidRPr="005134A4">
        <w:tab/>
        <w:t>SupportedBandCombinationAdd-r11</w:t>
      </w:r>
      <w:r w:rsidRPr="005134A4">
        <w:tab/>
      </w:r>
      <w:r w:rsidRPr="005134A4">
        <w:tab/>
        <w:t>OPTIONAL</w:t>
      </w:r>
    </w:p>
    <w:p w:rsidR="00D37C51" w:rsidRPr="005134A4" w:rsidRDefault="00D37C51" w:rsidP="00D37C51">
      <w:pPr>
        <w:pStyle w:val="PL"/>
        <w:shd w:val="clear" w:color="auto" w:fill="E6E6E6"/>
        <w:rPr>
          <w:rFonts w:eastAsia="SimSun"/>
        </w:rPr>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RF-Parameters-v11d0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supportedBandCombinationAdd-v11d0</w:t>
      </w:r>
      <w:r w:rsidRPr="005134A4">
        <w:tab/>
      </w:r>
      <w:r w:rsidRPr="005134A4">
        <w:tab/>
        <w:t>SupportedBandCombinationAdd-v11d0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rPr>
          <w:rFonts w:eastAsia="SimSun"/>
        </w:rPr>
      </w:pPr>
    </w:p>
    <w:p w:rsidR="00D37C51" w:rsidRPr="005134A4" w:rsidRDefault="00D37C51" w:rsidP="00D37C51">
      <w:pPr>
        <w:pStyle w:val="PL"/>
        <w:shd w:val="clear" w:color="auto" w:fill="E6E6E6"/>
        <w:rPr>
          <w:rFonts w:eastAsia="SimSun"/>
        </w:rPr>
      </w:pPr>
      <w:r w:rsidRPr="005134A4">
        <w:t>RF-Parameters-v1250 ::=</w:t>
      </w:r>
      <w:r w:rsidRPr="005134A4">
        <w:tab/>
      </w:r>
      <w:r w:rsidRPr="005134A4">
        <w:tab/>
      </w:r>
      <w:r w:rsidRPr="005134A4">
        <w:tab/>
      </w:r>
      <w:r w:rsidRPr="005134A4">
        <w:tab/>
        <w:t>SEQUENCE {</w:t>
      </w:r>
    </w:p>
    <w:p w:rsidR="00D37C51" w:rsidRPr="005134A4" w:rsidRDefault="00D37C51" w:rsidP="00D37C51">
      <w:pPr>
        <w:pStyle w:val="PL"/>
        <w:shd w:val="clear" w:color="auto" w:fill="E6E6E6"/>
        <w:tabs>
          <w:tab w:val="clear" w:pos="4608"/>
          <w:tab w:val="left" w:pos="4276"/>
        </w:tabs>
      </w:pPr>
      <w:r w:rsidRPr="005134A4">
        <w:tab/>
        <w:t>supportedBandListEUTRA-v1250</w:t>
      </w:r>
      <w:r w:rsidRPr="005134A4">
        <w:tab/>
      </w:r>
      <w:r w:rsidRPr="005134A4">
        <w:tab/>
      </w:r>
      <w:r w:rsidRPr="005134A4">
        <w:tab/>
      </w:r>
      <w:r w:rsidRPr="005134A4">
        <w:tab/>
        <w:t>SupportedBandListEUTRA-v1250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supportedBandCombination-v1250</w:t>
      </w:r>
      <w:r w:rsidRPr="005134A4">
        <w:tab/>
      </w:r>
      <w:r w:rsidRPr="005134A4">
        <w:tab/>
      </w:r>
      <w:r w:rsidRPr="005134A4">
        <w:tab/>
        <w:t>SupportedBandCombination-v1250</w:t>
      </w:r>
      <w:r w:rsidRPr="005134A4">
        <w:tab/>
      </w:r>
      <w:r w:rsidRPr="005134A4">
        <w:tab/>
      </w:r>
      <w:r w:rsidRPr="005134A4">
        <w:tab/>
        <w:t>OPTIONAL,</w:t>
      </w:r>
    </w:p>
    <w:p w:rsidR="00D37C51" w:rsidRPr="005134A4" w:rsidRDefault="00D37C51" w:rsidP="00D37C51">
      <w:pPr>
        <w:pStyle w:val="PL"/>
        <w:shd w:val="clear" w:color="auto" w:fill="E6E6E6"/>
        <w:rPr>
          <w:rFonts w:eastAsia="SimSun"/>
        </w:rPr>
      </w:pPr>
      <w:r w:rsidRPr="005134A4">
        <w:tab/>
        <w:t>supportedBandCombinationAdd-v1250</w:t>
      </w:r>
      <w:r w:rsidRPr="005134A4">
        <w:tab/>
      </w:r>
      <w:r w:rsidRPr="005134A4">
        <w:tab/>
        <w:t>SupportedBandCombinationAdd-v1250</w:t>
      </w:r>
      <w:r w:rsidRPr="005134A4">
        <w:tab/>
      </w:r>
      <w:r w:rsidRPr="005134A4">
        <w:tab/>
        <w:t>OPTIONAL,</w:t>
      </w:r>
    </w:p>
    <w:p w:rsidR="00D37C51" w:rsidRPr="005134A4" w:rsidRDefault="00D37C51" w:rsidP="00D37C51">
      <w:pPr>
        <w:pStyle w:val="PL"/>
        <w:shd w:val="clear" w:color="auto" w:fill="E6E6E6"/>
      </w:pPr>
      <w:r w:rsidRPr="005134A4">
        <w:tab/>
        <w:t>freqBandPriorityAdjustment-r12</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RF-Parameters-v1270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supportedBandCombination-v1270</w:t>
      </w:r>
      <w:r w:rsidRPr="005134A4">
        <w:tab/>
      </w:r>
      <w:r w:rsidRPr="005134A4">
        <w:tab/>
      </w:r>
      <w:r w:rsidRPr="005134A4">
        <w:tab/>
        <w:t>SupportedBandCombination-v1270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supportedBandCombinationAdd-v1270</w:t>
      </w:r>
      <w:r w:rsidRPr="005134A4">
        <w:tab/>
      </w:r>
      <w:r w:rsidRPr="005134A4">
        <w:tab/>
        <w:t>SupportedBandCombinationAdd-v1270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eNB-RequestedParameters-r13</w:t>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reducedIntNonContCombRequested-r13</w:t>
      </w:r>
      <w:r w:rsidRPr="005134A4">
        <w:tab/>
        <w:t>ENUMERATED {true}</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requestedCCsDL-r13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requestedCCsUL-r13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skipFallbackCombRequested-r13</w:t>
      </w:r>
      <w:r w:rsidRPr="005134A4">
        <w:tab/>
      </w:r>
      <w:r w:rsidRPr="005134A4">
        <w:tab/>
        <w:t>ENUMERATED {true}</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maximumCCsRetrieval-r13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skipFallbackCombinations-r13</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reducedIntNonContComb-r13</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tabs>
          <w:tab w:val="clear" w:pos="4608"/>
          <w:tab w:val="left" w:pos="4276"/>
        </w:tabs>
      </w:pPr>
      <w:r w:rsidRPr="005134A4">
        <w:tab/>
        <w:t>supportedBandListEUTRA-v1310</w:t>
      </w:r>
      <w:r w:rsidRPr="005134A4">
        <w:tab/>
      </w:r>
      <w:r w:rsidRPr="005134A4">
        <w:tab/>
      </w:r>
      <w:r w:rsidRPr="005134A4">
        <w:tab/>
        <w:t>SupportedBandListEUTRA-v1310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supportedBandCombinationReduced-r13</w:t>
      </w:r>
      <w:r w:rsidRPr="005134A4">
        <w:tab/>
      </w:r>
      <w:r w:rsidRPr="005134A4">
        <w:tab/>
        <w:t>SupportedBandCombinationReduced-r13</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RF-Parameters-v1320 ::=</w:t>
      </w:r>
      <w:r w:rsidRPr="005134A4">
        <w:tab/>
      </w:r>
      <w:r w:rsidRPr="005134A4">
        <w:tab/>
      </w:r>
      <w:r w:rsidRPr="005134A4">
        <w:tab/>
      </w:r>
      <w:r w:rsidRPr="005134A4">
        <w:tab/>
        <w:t>SEQUENCE {</w:t>
      </w:r>
    </w:p>
    <w:p w:rsidR="00D37C51" w:rsidRPr="005134A4" w:rsidRDefault="00D37C51" w:rsidP="00D37C51">
      <w:pPr>
        <w:pStyle w:val="PL"/>
        <w:shd w:val="clear" w:color="auto" w:fill="E6E6E6"/>
        <w:tabs>
          <w:tab w:val="clear" w:pos="4608"/>
          <w:tab w:val="left" w:pos="4276"/>
        </w:tabs>
      </w:pPr>
      <w:r w:rsidRPr="005134A4">
        <w:tab/>
        <w:t>supportedBandListEUTRA-v1320</w:t>
      </w:r>
      <w:r w:rsidRPr="005134A4">
        <w:tab/>
      </w:r>
      <w:r w:rsidRPr="005134A4">
        <w:tab/>
      </w:r>
      <w:r w:rsidRPr="005134A4">
        <w:tab/>
        <w:t>SupportedBandListEUTRA-v1320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supportedBandCombination-v1320</w:t>
      </w:r>
      <w:r w:rsidRPr="005134A4">
        <w:tab/>
      </w:r>
      <w:r w:rsidRPr="005134A4">
        <w:tab/>
      </w:r>
      <w:r w:rsidRPr="005134A4">
        <w:tab/>
        <w:t>SupportedBandCombination-v1320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supportedBandCombinationAdd-v1320</w:t>
      </w:r>
      <w:r w:rsidRPr="005134A4">
        <w:tab/>
      </w:r>
      <w:r w:rsidRPr="005134A4">
        <w:tab/>
        <w:t>SupportedBandCombinationAdd-v1320</w:t>
      </w:r>
      <w:r w:rsidRPr="005134A4">
        <w:tab/>
      </w:r>
      <w:r w:rsidRPr="005134A4">
        <w:tab/>
        <w:t>OPTIONAL,</w:t>
      </w:r>
    </w:p>
    <w:p w:rsidR="00D37C51" w:rsidRPr="005134A4" w:rsidRDefault="00D37C51" w:rsidP="00D37C51">
      <w:pPr>
        <w:pStyle w:val="PL"/>
        <w:shd w:val="clear" w:color="auto" w:fill="E6E6E6"/>
      </w:pPr>
      <w:r w:rsidRPr="005134A4">
        <w:tab/>
        <w:t>supportedBandCombinationReduced-v1320</w:t>
      </w:r>
      <w:r w:rsidRPr="005134A4">
        <w:tab/>
        <w:t>SupportedBandCombinationReduced-v1320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RF-Parameters-v1380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supportedBandCombination-v1380</w:t>
      </w:r>
      <w:r w:rsidRPr="005134A4">
        <w:tab/>
      </w:r>
      <w:r w:rsidRPr="005134A4">
        <w:tab/>
      </w:r>
      <w:r w:rsidRPr="005134A4">
        <w:tab/>
        <w:t>SupportedBandCombination-v1380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supportedBandCombinationAdd-v1380</w:t>
      </w:r>
      <w:r w:rsidRPr="005134A4">
        <w:tab/>
      </w:r>
      <w:r w:rsidRPr="005134A4">
        <w:tab/>
        <w:t>SupportedBandCombinationAdd-v1380</w:t>
      </w:r>
      <w:r w:rsidRPr="005134A4">
        <w:tab/>
      </w:r>
      <w:r w:rsidRPr="005134A4">
        <w:tab/>
        <w:t>OPTIONAL,</w:t>
      </w:r>
    </w:p>
    <w:p w:rsidR="00D37C51" w:rsidRPr="005134A4" w:rsidRDefault="00D37C51" w:rsidP="00D37C51">
      <w:pPr>
        <w:pStyle w:val="PL"/>
        <w:shd w:val="clear" w:color="auto" w:fill="E6E6E6"/>
      </w:pPr>
      <w:r w:rsidRPr="005134A4">
        <w:tab/>
        <w:t>supportedBandCombinationReduced-v1380</w:t>
      </w:r>
      <w:r w:rsidRPr="005134A4">
        <w:tab/>
        <w:t>SupportedBandCombinationReduced-v1380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RF-Parameters-v1390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supportedBandCombination-v1390</w:t>
      </w:r>
      <w:r w:rsidRPr="005134A4">
        <w:tab/>
      </w:r>
      <w:r w:rsidRPr="005134A4">
        <w:tab/>
      </w:r>
      <w:r w:rsidRPr="005134A4">
        <w:tab/>
        <w:t>SupportedBandCombination-v1390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supportedBandCombinationAdd-v1390</w:t>
      </w:r>
      <w:r w:rsidRPr="005134A4">
        <w:tab/>
      </w:r>
      <w:r w:rsidRPr="005134A4">
        <w:tab/>
        <w:t>SupportedBandCombinationAdd-v1390</w:t>
      </w:r>
      <w:r w:rsidRPr="005134A4">
        <w:tab/>
      </w:r>
      <w:r w:rsidRPr="005134A4">
        <w:tab/>
        <w:t>OPTIONAL,</w:t>
      </w:r>
    </w:p>
    <w:p w:rsidR="00D37C51" w:rsidRPr="005134A4" w:rsidRDefault="00D37C51" w:rsidP="00D37C51">
      <w:pPr>
        <w:pStyle w:val="PL"/>
        <w:shd w:val="clear" w:color="auto" w:fill="E6E6E6"/>
      </w:pPr>
      <w:r w:rsidRPr="005134A4">
        <w:tab/>
        <w:t>supportedBandCombinationReduced-v1390</w:t>
      </w:r>
      <w:r w:rsidRPr="005134A4">
        <w:tab/>
        <w:t>SupportedBandCombinationReduced-v1390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RF-Parameters-v12b0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maxLayersMIMO-Indication-r12</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supportedBandCombination-v1430</w:t>
      </w:r>
      <w:r w:rsidRPr="005134A4">
        <w:tab/>
      </w:r>
      <w:r w:rsidRPr="005134A4">
        <w:tab/>
      </w:r>
      <w:r w:rsidRPr="005134A4">
        <w:tab/>
        <w:t>SupportedBandCombination-v1430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supportedBandCombinationAdd-v1430</w:t>
      </w:r>
      <w:r w:rsidRPr="005134A4">
        <w:tab/>
      </w:r>
      <w:r w:rsidRPr="005134A4">
        <w:tab/>
        <w:t>SupportedBandCombinationAdd-v1430</w:t>
      </w:r>
      <w:r w:rsidRPr="005134A4">
        <w:tab/>
      </w:r>
      <w:r w:rsidRPr="005134A4">
        <w:tab/>
        <w:t>OPTIONAL,</w:t>
      </w:r>
    </w:p>
    <w:p w:rsidR="00D37C51" w:rsidRPr="005134A4" w:rsidRDefault="00D37C51" w:rsidP="00D37C51">
      <w:pPr>
        <w:pStyle w:val="PL"/>
        <w:shd w:val="clear" w:color="auto" w:fill="E6E6E6"/>
      </w:pPr>
      <w:r w:rsidRPr="005134A4">
        <w:tab/>
        <w:t>supportedBandCombinationReduced-v1430</w:t>
      </w:r>
      <w:r w:rsidRPr="005134A4">
        <w:tab/>
        <w:t>SupportedBandCombinationReduced-v1430</w:t>
      </w:r>
      <w:r w:rsidRPr="005134A4">
        <w:tab/>
        <w:t>OPTIONAL,</w:t>
      </w:r>
    </w:p>
    <w:p w:rsidR="00D37C51" w:rsidRPr="005134A4" w:rsidRDefault="00D37C51" w:rsidP="00D37C51">
      <w:pPr>
        <w:pStyle w:val="PL"/>
        <w:shd w:val="clear" w:color="auto" w:fill="E6E6E6"/>
      </w:pPr>
      <w:r w:rsidRPr="005134A4">
        <w:tab/>
        <w:t>eNB-RequestedParameters-v1430</w:t>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requestedDiffFallbackCombList-r14</w:t>
      </w:r>
      <w:r w:rsidRPr="005134A4">
        <w:tab/>
      </w:r>
      <w:r w:rsidRPr="005134A4">
        <w:tab/>
        <w:t>BandCombinationList-r14</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diffFallbackCombReport-r14</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RF-Parameters-v1450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supportedBandCombination-v1450</w:t>
      </w:r>
      <w:r w:rsidRPr="005134A4">
        <w:tab/>
      </w:r>
      <w:r w:rsidRPr="005134A4">
        <w:tab/>
      </w:r>
      <w:r w:rsidRPr="005134A4">
        <w:tab/>
        <w:t>SupportedBandCombination-v1450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supportedBandCombinationAdd-v1450</w:t>
      </w:r>
      <w:r w:rsidRPr="005134A4">
        <w:tab/>
      </w:r>
      <w:r w:rsidRPr="005134A4">
        <w:tab/>
        <w:t>SupportedBandCombinationAdd-v1450</w:t>
      </w:r>
      <w:r w:rsidRPr="005134A4">
        <w:tab/>
      </w:r>
      <w:r w:rsidRPr="005134A4">
        <w:tab/>
        <w:t>OPTIONAL,</w:t>
      </w:r>
    </w:p>
    <w:p w:rsidR="00D37C51" w:rsidRPr="005134A4" w:rsidRDefault="00D37C51" w:rsidP="00D37C51">
      <w:pPr>
        <w:pStyle w:val="PL"/>
        <w:shd w:val="clear" w:color="auto" w:fill="E6E6E6"/>
      </w:pPr>
      <w:r w:rsidRPr="005134A4">
        <w:tab/>
        <w:t>supportedBandCombinationReduced-v1450</w:t>
      </w:r>
      <w:r w:rsidRPr="005134A4">
        <w:tab/>
        <w:t>SupportedBandCombinationReduced-v1450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RF-Parameters-v1470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supportedBandCombination-v1470</w:t>
      </w:r>
      <w:r w:rsidRPr="005134A4">
        <w:tab/>
      </w:r>
      <w:r w:rsidRPr="005134A4">
        <w:tab/>
      </w:r>
      <w:r w:rsidRPr="005134A4">
        <w:tab/>
        <w:t>SupportedBandCombination-v1470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supportedBandCombinationAdd-v1470</w:t>
      </w:r>
      <w:r w:rsidRPr="005134A4">
        <w:tab/>
      </w:r>
      <w:r w:rsidRPr="005134A4">
        <w:tab/>
        <w:t>SupportedBandCombinationAdd-v1470</w:t>
      </w:r>
      <w:r w:rsidRPr="005134A4">
        <w:tab/>
      </w:r>
      <w:r w:rsidRPr="005134A4">
        <w:tab/>
        <w:t>OPTIONAL,</w:t>
      </w:r>
    </w:p>
    <w:p w:rsidR="00D37C51" w:rsidRPr="005134A4" w:rsidRDefault="00D37C51" w:rsidP="00D37C51">
      <w:pPr>
        <w:pStyle w:val="PL"/>
        <w:shd w:val="clear" w:color="auto" w:fill="E6E6E6"/>
      </w:pPr>
      <w:r w:rsidRPr="005134A4">
        <w:tab/>
        <w:t>supportedBandCombinationReduced-v1470</w:t>
      </w:r>
      <w:r w:rsidRPr="005134A4">
        <w:tab/>
        <w:t>SupportedBandCombinationReduced-v1470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RF-Parameters-v1530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sTTI-SPT-Supported-r15</w:t>
      </w:r>
      <w:r w:rsidRPr="005134A4">
        <w:tab/>
      </w:r>
      <w:r w:rsidRPr="005134A4">
        <w:tab/>
      </w:r>
      <w:r w:rsidRPr="005134A4">
        <w:tab/>
      </w:r>
      <w:r w:rsidRPr="005134A4">
        <w:tab/>
      </w:r>
      <w:r w:rsidRPr="005134A4">
        <w:tab/>
        <w:t xml:space="preserve">ENUMERATED {supported} </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supportedBandCombination-v1530</w:t>
      </w:r>
      <w:r w:rsidRPr="005134A4">
        <w:tab/>
      </w:r>
      <w:r w:rsidRPr="005134A4">
        <w:tab/>
      </w:r>
      <w:r w:rsidRPr="005134A4">
        <w:tab/>
        <w:t>SupportedBandCombination-v1530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supportedBandCombinationAdd-v1530</w:t>
      </w:r>
      <w:r w:rsidRPr="005134A4">
        <w:tab/>
      </w:r>
      <w:r w:rsidRPr="005134A4">
        <w:tab/>
        <w:t>SupportedBandCombinationAdd-v1530</w:t>
      </w:r>
      <w:r w:rsidRPr="005134A4">
        <w:tab/>
      </w:r>
      <w:r w:rsidRPr="005134A4">
        <w:tab/>
        <w:t>OPTIONAL,</w:t>
      </w:r>
    </w:p>
    <w:p w:rsidR="00D37C51" w:rsidRPr="005134A4" w:rsidRDefault="00D37C51" w:rsidP="00D37C51">
      <w:pPr>
        <w:pStyle w:val="PL"/>
        <w:shd w:val="clear" w:color="auto" w:fill="E6E6E6"/>
      </w:pPr>
      <w:r w:rsidRPr="005134A4">
        <w:tab/>
        <w:t>supportedBandCombinationReduced-v1530</w:t>
      </w:r>
      <w:r w:rsidRPr="005134A4">
        <w:tab/>
        <w:t>SupportedBandCombinationReduced-v1530</w:t>
      </w:r>
      <w:r w:rsidRPr="005134A4">
        <w:tab/>
        <w:t>OPTIONAL,</w:t>
      </w:r>
    </w:p>
    <w:p w:rsidR="00D37C51" w:rsidRPr="005134A4" w:rsidRDefault="00D37C51" w:rsidP="00D37C51">
      <w:pPr>
        <w:pStyle w:val="PL"/>
        <w:shd w:val="clear" w:color="auto" w:fill="E6E6E6"/>
      </w:pPr>
      <w:r w:rsidRPr="005134A4">
        <w:tab/>
        <w:t>powerClass-14dBm-r15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SkipSubframeProcessing-r15 ::=</w:t>
      </w:r>
      <w:r w:rsidRPr="005134A4">
        <w:tab/>
      </w:r>
      <w:r w:rsidRPr="005134A4">
        <w:tab/>
        <w:t>SEQUENCE {</w:t>
      </w:r>
    </w:p>
    <w:p w:rsidR="00D37C51" w:rsidRPr="005134A4" w:rsidRDefault="00D37C51" w:rsidP="00D37C51">
      <w:pPr>
        <w:pStyle w:val="PL"/>
        <w:shd w:val="clear" w:color="auto" w:fill="E6E6E6"/>
      </w:pPr>
      <w:r w:rsidRPr="005134A4">
        <w:tab/>
        <w:t>skipProcessingDL-Slot-r15</w:t>
      </w:r>
      <w:r w:rsidRPr="005134A4">
        <w:tab/>
      </w:r>
      <w:r w:rsidRPr="005134A4">
        <w:tab/>
      </w:r>
      <w:r w:rsidRPr="005134A4">
        <w:tab/>
        <w:t>INTEGER (0..3)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skipProcessingDL-SubSlot-r15</w:t>
      </w:r>
      <w:r w:rsidRPr="005134A4">
        <w:tab/>
      </w:r>
      <w:r w:rsidRPr="005134A4">
        <w:tab/>
        <w:t>INTEGER (0..3)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skipProcessingUL-Slot-r15</w:t>
      </w:r>
      <w:r w:rsidRPr="005134A4">
        <w:tab/>
      </w:r>
      <w:r w:rsidRPr="005134A4">
        <w:tab/>
      </w:r>
      <w:r w:rsidRPr="005134A4">
        <w:tab/>
        <w:t>INTEGER (0..3)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skipProcessingUL-SubSlot-r15</w:t>
      </w:r>
      <w:r w:rsidRPr="005134A4">
        <w:tab/>
      </w:r>
      <w:r w:rsidRPr="005134A4">
        <w:tab/>
        <w:t>INTEGER (0..3)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SPT-Parameters-r15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frameStructureType-SPT-r15</w:t>
      </w:r>
      <w:r w:rsidRPr="005134A4">
        <w:tab/>
      </w:r>
      <w:r w:rsidRPr="005134A4">
        <w:tab/>
      </w:r>
      <w:r w:rsidRPr="005134A4">
        <w:tab/>
        <w:t>BIT STRING (SIZE (3))</w:t>
      </w:r>
      <w:r w:rsidRPr="005134A4">
        <w:tab/>
      </w:r>
      <w:r w:rsidRPr="005134A4">
        <w:tab/>
      </w:r>
      <w:r w:rsidRPr="005134A4">
        <w:tab/>
        <w:t>OPTIONAL,</w:t>
      </w:r>
    </w:p>
    <w:p w:rsidR="00D37C51" w:rsidRPr="005134A4" w:rsidRDefault="00D37C51" w:rsidP="00D37C51">
      <w:pPr>
        <w:pStyle w:val="PL"/>
        <w:shd w:val="clear" w:color="auto" w:fill="E6E6E6"/>
      </w:pPr>
      <w:r w:rsidRPr="005134A4">
        <w:tab/>
        <w:t>maxNumberCCs-SPT-r15</w:t>
      </w:r>
      <w:r w:rsidRPr="005134A4">
        <w:tab/>
      </w:r>
      <w:r w:rsidRPr="005134A4">
        <w:tab/>
      </w:r>
      <w:r w:rsidRPr="005134A4">
        <w:tab/>
      </w:r>
      <w:r w:rsidRPr="005134A4">
        <w:tab/>
        <w:t>INTEGER (1..32)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STTI-SPT-BandParameters-r15 ::= SEQUENCE {</w:t>
      </w:r>
    </w:p>
    <w:p w:rsidR="00D37C51" w:rsidRPr="005134A4" w:rsidRDefault="00D37C51" w:rsidP="00D37C51">
      <w:pPr>
        <w:pStyle w:val="PL"/>
        <w:shd w:val="clear" w:color="auto" w:fill="E6E6E6"/>
      </w:pPr>
      <w:r w:rsidRPr="005134A4">
        <w:tab/>
        <w:t>dl-1024QAM-Slot-r15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dl-1024QAM-SubslotTA-1-r15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dl-1024QAM-SubslotTA-2-r15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simultaneousTx-differentTx-duration-r15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sTTI-CA-MIMO-ParametersDL-r15</w:t>
      </w:r>
      <w:r w:rsidRPr="005134A4">
        <w:tab/>
      </w:r>
      <w:r w:rsidRPr="005134A4">
        <w:tab/>
      </w:r>
      <w:r w:rsidRPr="005134A4">
        <w:tab/>
        <w:t>CA-MIMO-ParametersDL-r15</w:t>
      </w:r>
      <w:r w:rsidRPr="005134A4">
        <w:tab/>
      </w:r>
      <w:r w:rsidRPr="005134A4">
        <w:tab/>
        <w:t>OPTIONAL,</w:t>
      </w:r>
    </w:p>
    <w:p w:rsidR="00D37C51" w:rsidRPr="005134A4" w:rsidRDefault="00D37C51" w:rsidP="00D37C51">
      <w:pPr>
        <w:pStyle w:val="PL"/>
        <w:shd w:val="clear" w:color="auto" w:fill="E6E6E6"/>
      </w:pPr>
      <w:r w:rsidRPr="005134A4">
        <w:tab/>
        <w:t>sTTI-CA-MIMO-ParametersUL-r15</w:t>
      </w:r>
      <w:r w:rsidRPr="005134A4">
        <w:tab/>
      </w:r>
      <w:r w:rsidRPr="005134A4">
        <w:tab/>
      </w:r>
      <w:r w:rsidRPr="005134A4">
        <w:tab/>
        <w:t>CA-MIMO-ParametersUL-r15,</w:t>
      </w:r>
    </w:p>
    <w:p w:rsidR="00D37C51" w:rsidRPr="005134A4" w:rsidRDefault="00D37C51" w:rsidP="00D37C51">
      <w:pPr>
        <w:pStyle w:val="PL"/>
        <w:shd w:val="clear" w:color="auto" w:fill="E6E6E6"/>
      </w:pPr>
      <w:r w:rsidRPr="005134A4">
        <w:tab/>
        <w:t>sTTI-FD-MIMO-Coexistence</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sTTI-MIMO-CA-ParametersPerBoBCs-r15</w:t>
      </w:r>
      <w:r w:rsidRPr="005134A4">
        <w:tab/>
      </w:r>
      <w:r w:rsidRPr="005134A4">
        <w:tab/>
        <w:t>MIMO-CA-ParametersPerBoBC-r13</w:t>
      </w:r>
      <w:r w:rsidRPr="005134A4">
        <w:tab/>
        <w:t>OPTIONAL,</w:t>
      </w:r>
    </w:p>
    <w:p w:rsidR="00D37C51" w:rsidRPr="005134A4" w:rsidRDefault="00D37C51" w:rsidP="00D37C51">
      <w:pPr>
        <w:pStyle w:val="PL"/>
        <w:shd w:val="clear" w:color="auto" w:fill="E6E6E6"/>
      </w:pPr>
      <w:r w:rsidRPr="005134A4">
        <w:tab/>
        <w:t>sTTI-MIMO-CA-ParametersPerBoBCs-v1530</w:t>
      </w:r>
      <w:r w:rsidRPr="005134A4">
        <w:tab/>
        <w:t>MIMO-CA-ParametersPerBoBC-v1430</w:t>
      </w:r>
      <w:r w:rsidRPr="005134A4">
        <w:tab/>
        <w:t>OPTIONAL,</w:t>
      </w:r>
    </w:p>
    <w:p w:rsidR="00D37C51" w:rsidRPr="005134A4" w:rsidRDefault="00D37C51" w:rsidP="00D37C51">
      <w:pPr>
        <w:pStyle w:val="PL"/>
        <w:shd w:val="clear" w:color="auto" w:fill="E6E6E6"/>
      </w:pPr>
      <w:r w:rsidRPr="005134A4">
        <w:tab/>
        <w:t>sTTI-SupportedCombinations-r15</w:t>
      </w:r>
      <w:r w:rsidRPr="005134A4">
        <w:tab/>
      </w:r>
      <w:r w:rsidRPr="005134A4">
        <w:tab/>
      </w:r>
      <w:r w:rsidRPr="005134A4">
        <w:tab/>
        <w:t>STTI-SupportedCombinations-r15</w:t>
      </w:r>
      <w:r w:rsidRPr="005134A4">
        <w:tab/>
        <w:t>OPTIONAL,</w:t>
      </w:r>
    </w:p>
    <w:p w:rsidR="00D37C51" w:rsidRPr="005134A4" w:rsidRDefault="00D37C51" w:rsidP="00D37C51">
      <w:pPr>
        <w:pStyle w:val="PL"/>
        <w:shd w:val="clear" w:color="auto" w:fill="E6E6E6"/>
      </w:pPr>
      <w:r w:rsidRPr="005134A4">
        <w:tab/>
        <w:t>sTTI-SupportedCSI-Proc-r15</w:t>
      </w:r>
      <w:r w:rsidRPr="005134A4">
        <w:tab/>
      </w:r>
      <w:r w:rsidRPr="005134A4">
        <w:tab/>
      </w:r>
      <w:r w:rsidRPr="005134A4">
        <w:tab/>
      </w:r>
      <w:r w:rsidRPr="005134A4">
        <w:tab/>
        <w:t>ENUMERATED {n1, n3, n4}</w:t>
      </w:r>
      <w:r w:rsidRPr="005134A4">
        <w:tab/>
      </w:r>
      <w:r w:rsidRPr="005134A4">
        <w:tab/>
      </w:r>
      <w:r w:rsidRPr="005134A4">
        <w:tab/>
        <w:t>OPTIONAL,</w:t>
      </w:r>
    </w:p>
    <w:p w:rsidR="00D37C51" w:rsidRPr="005134A4" w:rsidRDefault="00D37C51" w:rsidP="00D37C51">
      <w:pPr>
        <w:pStyle w:val="PL"/>
        <w:shd w:val="clear" w:color="auto" w:fill="E6E6E6"/>
      </w:pPr>
      <w:r w:rsidRPr="005134A4">
        <w:tab/>
        <w:t>ul-256QAM-Slot-r15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ul-256QAM-Subslot-r15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xml:space="preserve">STTI-SupportedCombinations-r15 ::= </w:t>
      </w:r>
      <w:r w:rsidRPr="005134A4">
        <w:tab/>
        <w:t>SEQUENCE {</w:t>
      </w:r>
    </w:p>
    <w:p w:rsidR="00D37C51" w:rsidRPr="005134A4" w:rsidRDefault="00D37C51" w:rsidP="00D37C51">
      <w:pPr>
        <w:pStyle w:val="PL"/>
        <w:shd w:val="clear" w:color="auto" w:fill="E6E6E6"/>
      </w:pPr>
      <w:r w:rsidRPr="005134A4">
        <w:tab/>
        <w:t>combination-22-r15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combination-77-r15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combination-27-r15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combination-22-27-r15</w:t>
      </w:r>
      <w:r w:rsidRPr="005134A4">
        <w:tab/>
      </w:r>
      <w:r w:rsidRPr="005134A4">
        <w:tab/>
      </w:r>
      <w:r w:rsidRPr="005134A4">
        <w:tab/>
      </w:r>
      <w:r w:rsidRPr="005134A4">
        <w:tab/>
        <w:t>SEQUENCE (SIZE (1..2)) OF DL-UL-CCs-r15</w:t>
      </w:r>
      <w:r w:rsidRPr="005134A4">
        <w:tab/>
      </w:r>
      <w:r w:rsidRPr="005134A4">
        <w:tab/>
        <w:t>OPTIONAL,</w:t>
      </w:r>
    </w:p>
    <w:p w:rsidR="00D37C51" w:rsidRPr="005134A4" w:rsidRDefault="00D37C51" w:rsidP="00D37C51">
      <w:pPr>
        <w:pStyle w:val="PL"/>
        <w:shd w:val="clear" w:color="auto" w:fill="E6E6E6"/>
      </w:pPr>
      <w:r w:rsidRPr="005134A4">
        <w:tab/>
        <w:t>combination-77-22-r15</w:t>
      </w:r>
      <w:r w:rsidRPr="005134A4">
        <w:tab/>
      </w:r>
      <w:r w:rsidRPr="005134A4">
        <w:tab/>
      </w:r>
      <w:r w:rsidRPr="005134A4">
        <w:tab/>
      </w:r>
      <w:r w:rsidRPr="005134A4">
        <w:tab/>
        <w:t>SEQUENCE (SIZE (1..2)) OF DL-UL-CCs-r15</w:t>
      </w:r>
      <w:r w:rsidRPr="005134A4">
        <w:tab/>
      </w:r>
      <w:r w:rsidRPr="005134A4">
        <w:tab/>
        <w:t>OPTIONAL,</w:t>
      </w:r>
    </w:p>
    <w:p w:rsidR="00D37C51" w:rsidRPr="005134A4" w:rsidRDefault="00D37C51" w:rsidP="00D37C51">
      <w:pPr>
        <w:pStyle w:val="PL"/>
        <w:shd w:val="clear" w:color="auto" w:fill="E6E6E6"/>
      </w:pPr>
      <w:r w:rsidRPr="005134A4">
        <w:tab/>
        <w:t>combination-77-27-r15</w:t>
      </w:r>
      <w:r w:rsidRPr="005134A4">
        <w:tab/>
      </w:r>
      <w:r w:rsidRPr="005134A4">
        <w:tab/>
      </w:r>
      <w:r w:rsidRPr="005134A4">
        <w:tab/>
      </w:r>
      <w:r w:rsidRPr="005134A4">
        <w:tab/>
        <w:t>SEQUENCE (SIZE (1..2)) OF DL-UL-CCs-r15</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DL-UL-CCs-r15 ::= SEQUENCE {</w:t>
      </w:r>
    </w:p>
    <w:p w:rsidR="00D37C51" w:rsidRPr="005134A4" w:rsidRDefault="00D37C51" w:rsidP="00D37C51">
      <w:pPr>
        <w:pStyle w:val="PL"/>
        <w:shd w:val="clear" w:color="auto" w:fill="E6E6E6"/>
      </w:pPr>
      <w:r w:rsidRPr="005134A4">
        <w:tab/>
        <w:t>maxNumberDL-CCs-r15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maxNumberUL-CCs-r15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SupportedBandCombination-r10 ::= SEQUENCE (SIZE (1..maxBandComb-r10)) OF BandCombinationParameters-r10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SupportedBandCombinationExt-r10 ::= SEQUENCE (SIZE (1..maxBandComb-r10)) OF BandCombinationParametersExt-r10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SupportedBandCombination-v1090 ::= SEQUENCE (SIZE (1..maxBandComb-r10)) OF BandCombinationParameters-v1090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SupportedBandCombination-v10i0 ::= SEQUENCE (SIZE (1..maxBandComb-r10)) OF BandCombinationParameters-v10i0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SupportedBandCombination-v1130 ::= SEQUENCE (SIZE (1..maxBandComb-r10)) OF BandCombinationParameters-v1130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SupportedBandCombination-v1250 ::= SEQUENCE (SIZE (1..maxBandComb-r10)) OF BandCombinationParameters-v1250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SupportedBandCombination-v1270 ::= SEQUENCE (SIZE (1..maxBandComb-r10)) OF BandCombinationParameters-v1270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SupportedBandCombination-v1320 ::= SEQUENCE (SIZE (1..maxBandComb-r10)) OF BandCombinationParameters-v1320</w:t>
      </w:r>
    </w:p>
    <w:p w:rsidR="00D37C51" w:rsidRPr="005134A4" w:rsidRDefault="00D37C51" w:rsidP="00D37C51">
      <w:pPr>
        <w:pStyle w:val="PL"/>
        <w:shd w:val="clear" w:color="auto" w:fill="E6E6E6"/>
      </w:pPr>
    </w:p>
    <w:p w:rsidR="00D37C51" w:rsidRPr="005134A4" w:rsidRDefault="00D37C51" w:rsidP="00D37C51">
      <w:pPr>
        <w:pStyle w:val="PL"/>
        <w:shd w:val="pct10" w:color="auto" w:fill="auto"/>
      </w:pPr>
      <w:r w:rsidRPr="005134A4">
        <w:t>SupportedBandCombination-v1380 ::= SEQUENCE (SIZE (1..maxBandComb-r10)) OF BandCombinationParameters-v1380</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SupportedBandCombination-v1390 ::= SEQUENCE (SIZE (1..maxBandComb-r10)) OF BandCombinationParameters-v1390</w:t>
      </w:r>
    </w:p>
    <w:p w:rsidR="00D37C51" w:rsidRPr="005134A4" w:rsidRDefault="00D37C51" w:rsidP="00D37C51">
      <w:pPr>
        <w:pStyle w:val="PL"/>
        <w:shd w:val="pct10" w:color="auto" w:fill="auto"/>
      </w:pPr>
    </w:p>
    <w:p w:rsidR="00D37C51" w:rsidRPr="005134A4" w:rsidRDefault="00D37C51" w:rsidP="00D37C51">
      <w:pPr>
        <w:pStyle w:val="PL"/>
        <w:shd w:val="clear" w:color="auto" w:fill="E6E6E6"/>
      </w:pPr>
      <w:r w:rsidRPr="005134A4">
        <w:t>SupportedBandCombination-v1430 ::= SEQUENCE (SIZE (1..maxBandComb-r10)) OF BandCombinationParameters-v1430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SupportedBandCombination-v1450 ::= SEQUENCE (SIZE (1..maxBandComb-r10)) OF BandCombinationParameters-v1450</w:t>
      </w:r>
    </w:p>
    <w:p w:rsidR="00D37C51" w:rsidRPr="005134A4" w:rsidRDefault="00D37C51" w:rsidP="00D37C51">
      <w:pPr>
        <w:pStyle w:val="PL"/>
        <w:shd w:val="clear" w:color="auto" w:fill="E6E6E6"/>
      </w:pPr>
    </w:p>
    <w:p w:rsidR="00D37C51" w:rsidRPr="005134A4" w:rsidRDefault="00D37C51" w:rsidP="00D37C51">
      <w:pPr>
        <w:pStyle w:val="PL"/>
        <w:shd w:val="pct10" w:color="auto" w:fill="auto"/>
      </w:pPr>
      <w:r w:rsidRPr="005134A4">
        <w:t>SupportedBandCombination-v1470 ::= SEQUENCE (SIZE (1..maxBandComb-r10)) OF BandCombinationParameters-v1470</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SupportedBandCombination-v1530 ::= SEQUENCE (SIZE (1..maxBandComb-r10)) OF BandCombinationParameters-v1530</w:t>
      </w:r>
    </w:p>
    <w:p w:rsidR="00D37C51" w:rsidRPr="005134A4" w:rsidRDefault="00D37C51" w:rsidP="00D37C51">
      <w:pPr>
        <w:pStyle w:val="PL"/>
        <w:shd w:val="pct10" w:color="auto" w:fill="auto"/>
      </w:pPr>
    </w:p>
    <w:p w:rsidR="00D37C51" w:rsidRPr="005134A4" w:rsidRDefault="00D37C51" w:rsidP="00D37C51">
      <w:pPr>
        <w:pStyle w:val="PL"/>
        <w:shd w:val="clear" w:color="auto" w:fill="E6E6E6"/>
      </w:pPr>
      <w:r w:rsidRPr="005134A4">
        <w:t>SupportedBandCombinationAdd-r11 ::= SEQUENCE (SIZE (1..maxBandComb-r11)) OF BandCombinationParameters-r11</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SupportedBandCombinationAdd-v11d0 ::= SEQUENCE (SIZE (1..maxBandComb-r11)) OF BandCombinationParameters-v10i0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SupportedBandCombinationAdd-v1250 ::= SEQUENCE (SIZE (1..maxBandComb-r11)) OF BandCombinationParameters-v1250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SupportedBandCombinationAdd-v1270 ::= SEQUENCE (SIZE (1..maxBandComb-r11)) OF BandCombinationParameters-v1270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SupportedBandCombinationAdd-v1320 ::= SEQUENCE (SIZE (1..maxBandComb-r11)) OF BandCombinationParameters-v1320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SupportedBandCombinationAdd-v1380 ::= SEQUENCE (SIZE (1..maxBandComb-r11)) OF BandCombinationParameters-v1380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SupportedBandCombinationAdd-v1390 ::= SEQUENCE (SIZE (1..maxBandComb-r11)) OF BandCombinationParameters-v1390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SupportedBandCombinationAdd-v1430 ::= SEQUENCE (SIZE (1..maxBandComb-r11)) OF BandCombinationParameters-v1430</w:t>
      </w:r>
    </w:p>
    <w:p w:rsidR="00D37C51" w:rsidRPr="005134A4" w:rsidRDefault="00D37C51" w:rsidP="00D37C51">
      <w:pPr>
        <w:pStyle w:val="PL"/>
        <w:shd w:val="clear" w:color="auto" w:fill="E6E6E6"/>
      </w:pPr>
    </w:p>
    <w:p w:rsidR="00D37C51" w:rsidRPr="005134A4" w:rsidRDefault="00D37C51" w:rsidP="00D37C51">
      <w:pPr>
        <w:pStyle w:val="PL"/>
        <w:shd w:val="pct10" w:color="auto" w:fill="auto"/>
      </w:pPr>
      <w:r w:rsidRPr="005134A4">
        <w:t>SupportedBandCombinationAdd-v1450 ::= SEQUENCE (SIZE (1..maxBandComb-r11)) OF BandCombinationParameters-v1450</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SupportedBandCombinationAdd-v1470 ::= SEQUENCE (SIZE (1..maxBandComb-r11)) OF BandCombinationParameters-v1470</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SupportedBandCombinationAdd-v1530 ::= SEQUENCE (SIZE (1..maxBandComb-r11)) OF BandCombinationParameters-v1530</w:t>
      </w:r>
    </w:p>
    <w:p w:rsidR="00D37C51" w:rsidRPr="005134A4" w:rsidRDefault="00D37C51" w:rsidP="00D37C51">
      <w:pPr>
        <w:pStyle w:val="PL"/>
        <w:shd w:val="pct10" w:color="auto" w:fill="auto"/>
      </w:pPr>
    </w:p>
    <w:p w:rsidR="00D37C51" w:rsidRPr="005134A4" w:rsidRDefault="00D37C51" w:rsidP="00D37C51">
      <w:pPr>
        <w:pStyle w:val="PL"/>
        <w:shd w:val="clear" w:color="auto" w:fill="E6E6E6"/>
      </w:pPr>
      <w:r w:rsidRPr="005134A4">
        <w:t>SupportedBandCombinationReduced-r13 ::=</w:t>
      </w:r>
      <w:r w:rsidRPr="005134A4">
        <w:tab/>
        <w:t>SEQUENCE (SIZE (1..maxBandComb-r13)) OF BandCombinationParameters-r13</w:t>
      </w:r>
    </w:p>
    <w:p w:rsidR="00D37C51" w:rsidRPr="005134A4" w:rsidRDefault="00D37C51" w:rsidP="00D37C51">
      <w:pPr>
        <w:pStyle w:val="PL"/>
        <w:shd w:val="clear" w:color="auto" w:fill="E6E6E6"/>
        <w:tabs>
          <w:tab w:val="clear" w:pos="3456"/>
          <w:tab w:val="left" w:pos="3295"/>
        </w:tabs>
      </w:pPr>
    </w:p>
    <w:p w:rsidR="00D37C51" w:rsidRPr="005134A4" w:rsidRDefault="00D37C51" w:rsidP="00D37C51">
      <w:pPr>
        <w:pStyle w:val="PL"/>
        <w:shd w:val="clear" w:color="auto" w:fill="E6E6E6"/>
      </w:pPr>
      <w:r w:rsidRPr="005134A4">
        <w:t>SupportedBandCombinationReduced-v1320 ::=</w:t>
      </w:r>
      <w:r w:rsidRPr="005134A4">
        <w:tab/>
        <w:t>SEQUENCE (SIZE (1..maxBandComb-r13)) OF BandCombinationParameters-v1320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SupportedBandCombinationReduced-v1380 ::=</w:t>
      </w:r>
      <w:r w:rsidRPr="005134A4">
        <w:tab/>
        <w:t>SEQUENCE (SIZE (1..maxBandComb-r13)) OF BandCombinationParameters-v1380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SupportedBandCombinationReduced-v1390 ::=</w:t>
      </w:r>
      <w:r w:rsidRPr="005134A4">
        <w:tab/>
        <w:t>SEQUENCE (SIZE (1..maxBandComb-r13)) OF BandCombinationParameters-v1390</w:t>
      </w:r>
    </w:p>
    <w:p w:rsidR="00D37C51" w:rsidRPr="005134A4" w:rsidRDefault="00D37C51" w:rsidP="00D37C51">
      <w:pPr>
        <w:pStyle w:val="PL"/>
        <w:shd w:val="clear" w:color="auto" w:fill="E6E6E6"/>
        <w:tabs>
          <w:tab w:val="clear" w:pos="3456"/>
          <w:tab w:val="left" w:pos="3295"/>
        </w:tabs>
      </w:pPr>
    </w:p>
    <w:p w:rsidR="00D37C51" w:rsidRPr="005134A4" w:rsidRDefault="00D37C51" w:rsidP="00D37C51">
      <w:pPr>
        <w:pStyle w:val="PL"/>
        <w:shd w:val="clear" w:color="auto" w:fill="E6E6E6"/>
      </w:pPr>
      <w:r w:rsidRPr="005134A4">
        <w:t>SupportedBandCombinationReduced-v1430 ::=</w:t>
      </w:r>
      <w:r w:rsidRPr="005134A4">
        <w:tab/>
        <w:t>SEQUENCE (SIZE (1..maxBandComb-r13)) OF BandCombinationParameters-v1430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SupportedBandCombinationReduced-v1450 ::=</w:t>
      </w:r>
      <w:r w:rsidRPr="005134A4">
        <w:tab/>
        <w:t>SEQUENCE (SIZE (1..maxBandComb-r13)) OF BandCombinationParameters-v1450</w:t>
      </w:r>
    </w:p>
    <w:p w:rsidR="00D37C51" w:rsidRPr="005134A4" w:rsidRDefault="00D37C51" w:rsidP="00D37C51">
      <w:pPr>
        <w:pStyle w:val="PL"/>
        <w:shd w:val="clear" w:color="auto" w:fill="E6E6E6"/>
        <w:tabs>
          <w:tab w:val="left" w:pos="3295"/>
        </w:tabs>
      </w:pPr>
    </w:p>
    <w:p w:rsidR="00D37C51" w:rsidRPr="005134A4" w:rsidRDefault="00D37C51" w:rsidP="00D37C51">
      <w:pPr>
        <w:pStyle w:val="PL"/>
        <w:shd w:val="clear" w:color="auto" w:fill="E6E6E6"/>
        <w:tabs>
          <w:tab w:val="clear" w:pos="3456"/>
          <w:tab w:val="left" w:pos="3295"/>
        </w:tabs>
      </w:pPr>
      <w:r w:rsidRPr="005134A4">
        <w:t>SupportedBandCombinationReduced-v1470 ::=</w:t>
      </w:r>
      <w:r w:rsidRPr="005134A4">
        <w:tab/>
        <w:t>SEQUENCE (SIZE (1..maxBandComb-r13)) OF BandCombinationParameters-v1470</w:t>
      </w:r>
    </w:p>
    <w:p w:rsidR="00D37C51" w:rsidRPr="005134A4" w:rsidRDefault="00D37C51" w:rsidP="00D37C51">
      <w:pPr>
        <w:pStyle w:val="PL"/>
        <w:shd w:val="clear" w:color="auto" w:fill="E6E6E6"/>
        <w:tabs>
          <w:tab w:val="left" w:pos="3295"/>
        </w:tabs>
      </w:pPr>
    </w:p>
    <w:p w:rsidR="00D37C51" w:rsidRPr="005134A4" w:rsidRDefault="00D37C51" w:rsidP="00D37C51">
      <w:pPr>
        <w:pStyle w:val="PL"/>
        <w:shd w:val="clear" w:color="auto" w:fill="E6E6E6"/>
        <w:tabs>
          <w:tab w:val="clear" w:pos="3456"/>
          <w:tab w:val="left" w:pos="3295"/>
        </w:tabs>
      </w:pPr>
      <w:r w:rsidRPr="005134A4">
        <w:t>SupportedBandCombinationReduced-v1530 ::=</w:t>
      </w:r>
      <w:r w:rsidRPr="005134A4">
        <w:tab/>
        <w:t>SEQUENCE (SIZE (1..maxBandComb-r13)) OF BandCombinationParameters-v1530</w:t>
      </w:r>
    </w:p>
    <w:p w:rsidR="00D37C51" w:rsidRPr="005134A4" w:rsidRDefault="00D37C51" w:rsidP="00D37C51">
      <w:pPr>
        <w:pStyle w:val="PL"/>
        <w:shd w:val="clear" w:color="auto" w:fill="E6E6E6"/>
        <w:tabs>
          <w:tab w:val="clear" w:pos="3456"/>
          <w:tab w:val="left" w:pos="3295"/>
        </w:tabs>
      </w:pPr>
    </w:p>
    <w:p w:rsidR="00D37C51" w:rsidRPr="005134A4" w:rsidRDefault="00D37C51" w:rsidP="00D37C51">
      <w:pPr>
        <w:pStyle w:val="PL"/>
        <w:shd w:val="clear" w:color="auto" w:fill="E6E6E6"/>
      </w:pPr>
      <w:r w:rsidRPr="005134A4">
        <w:t>BandCombinationParameters-r10 ::= SEQUENCE (SIZE (1..maxSimultaneousBands-r10)) OF BandParameters-r10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BandCombinationParametersExt-r10 ::= SEQUENCE {</w:t>
      </w:r>
    </w:p>
    <w:p w:rsidR="00D37C51" w:rsidRPr="005134A4" w:rsidRDefault="00D37C51" w:rsidP="00D37C51">
      <w:pPr>
        <w:pStyle w:val="PL"/>
        <w:shd w:val="clear" w:color="auto" w:fill="E6E6E6"/>
      </w:pPr>
      <w:r w:rsidRPr="005134A4">
        <w:tab/>
        <w:t>supportedBandwidthCombinationSet-r10</w:t>
      </w:r>
      <w:r w:rsidRPr="005134A4">
        <w:tab/>
        <w:t>SupportedBandwidthCombinationSet-r10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BandCombinationParameters-v1090 ::= SEQUENCE (SIZE (1..maxSimultaneousBands-r10)) OF BandParameters-v1090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BandCombinationParameters-v10i0::= SEQUENCE {</w:t>
      </w:r>
    </w:p>
    <w:p w:rsidR="00D37C51" w:rsidRPr="005134A4" w:rsidRDefault="00D37C51" w:rsidP="00D37C51">
      <w:pPr>
        <w:pStyle w:val="PL"/>
        <w:shd w:val="clear" w:color="auto" w:fill="E6E6E6"/>
      </w:pPr>
      <w:r w:rsidRPr="005134A4">
        <w:tab/>
        <w:t>bandParameterList-v10i0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BandParameters-v10i0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BandCombinationParameters-v1130 ::=</w:t>
      </w:r>
      <w:r w:rsidRPr="005134A4">
        <w:tab/>
        <w:t>SEQUENCE {</w:t>
      </w:r>
    </w:p>
    <w:p w:rsidR="00D37C51" w:rsidRPr="005134A4" w:rsidRDefault="00D37C51" w:rsidP="00D37C51">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bandParameterList-r11</w:t>
      </w:r>
      <w:r w:rsidRPr="005134A4">
        <w:tab/>
      </w:r>
      <w:r w:rsidRPr="005134A4">
        <w:tab/>
      </w:r>
      <w:r w:rsidRPr="005134A4">
        <w:tab/>
        <w:t>SEQUENCE (SIZE (1..maxSimultaneousBands-r10)) OF BandParameters-v1130</w:t>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BandCombinationParameters-r11 ::=</w:t>
      </w:r>
      <w:r w:rsidRPr="005134A4">
        <w:tab/>
        <w:t>SEQUENCE {</w:t>
      </w:r>
    </w:p>
    <w:p w:rsidR="00D37C51" w:rsidRPr="005134A4" w:rsidRDefault="00D37C51" w:rsidP="00D37C51">
      <w:pPr>
        <w:pStyle w:val="PL"/>
        <w:shd w:val="clear" w:color="auto" w:fill="E6E6E6"/>
      </w:pPr>
      <w:r w:rsidRPr="005134A4">
        <w:tab/>
        <w:t>bandParameterList-r11</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BandParameters-r11,</w:t>
      </w:r>
    </w:p>
    <w:p w:rsidR="00D37C51" w:rsidRPr="005134A4" w:rsidRDefault="00D37C51" w:rsidP="00D37C51">
      <w:pPr>
        <w:pStyle w:val="PL"/>
        <w:shd w:val="clear" w:color="auto" w:fill="E6E6E6"/>
      </w:pPr>
      <w:r w:rsidRPr="005134A4">
        <w:tab/>
        <w:t>supportedBandwidthCombinationSet-r11</w:t>
      </w:r>
      <w:r w:rsidRPr="005134A4">
        <w:tab/>
        <w:t>SupportedBandwidthCombinationSet-r10</w:t>
      </w:r>
      <w:r w:rsidRPr="005134A4">
        <w:tab/>
        <w:t>OPTIONAL,</w:t>
      </w:r>
    </w:p>
    <w:p w:rsidR="00D37C51" w:rsidRPr="005134A4" w:rsidRDefault="00D37C51" w:rsidP="00D37C51">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bandInfoEUTRA-r11</w:t>
      </w:r>
      <w:r w:rsidRPr="005134A4">
        <w:tab/>
      </w:r>
      <w:r w:rsidRPr="005134A4">
        <w:tab/>
      </w:r>
      <w:r w:rsidRPr="005134A4">
        <w:tab/>
      </w:r>
      <w:r w:rsidRPr="005134A4">
        <w:tab/>
        <w:t>BandInfoEUTRA,</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BandCombinationParameters-v1250::= SEQUENCE {</w:t>
      </w:r>
    </w:p>
    <w:p w:rsidR="00D37C51" w:rsidRPr="005134A4" w:rsidRDefault="00D37C51" w:rsidP="00D37C51">
      <w:pPr>
        <w:pStyle w:val="PL"/>
        <w:shd w:val="clear" w:color="auto" w:fill="E6E6E6"/>
        <w:rPr>
          <w:rFonts w:eastAsia="SimSun"/>
        </w:rPr>
      </w:pPr>
      <w:r w:rsidRPr="005134A4">
        <w:rPr>
          <w:rFonts w:eastAsia="SimSun"/>
        </w:rPr>
        <w:tab/>
        <w:t>dc-Support-r12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SEQUENCE {</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asynchronous-r12</w:t>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supportedCellGrouping-r12</w:t>
      </w:r>
      <w:r w:rsidRPr="005134A4">
        <w:rPr>
          <w:rFonts w:eastAsia="SimSun"/>
        </w:rPr>
        <w:tab/>
      </w:r>
      <w:r w:rsidRPr="005134A4">
        <w:rPr>
          <w:rFonts w:eastAsia="SimSun"/>
        </w:rPr>
        <w:tab/>
        <w:t>CHOICE {</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threeEntries-r12</w:t>
      </w:r>
      <w:r w:rsidRPr="005134A4">
        <w:rPr>
          <w:rFonts w:eastAsia="SimSun"/>
        </w:rPr>
        <w:tab/>
      </w:r>
      <w:r w:rsidRPr="005134A4">
        <w:rPr>
          <w:rFonts w:eastAsia="SimSun"/>
        </w:rPr>
        <w:tab/>
      </w:r>
      <w:r w:rsidRPr="005134A4">
        <w:rPr>
          <w:rFonts w:eastAsia="SimSun"/>
        </w:rPr>
        <w:tab/>
      </w:r>
      <w:r w:rsidRPr="005134A4">
        <w:rPr>
          <w:rFonts w:eastAsia="SimSun"/>
        </w:rPr>
        <w:tab/>
        <w:t>BIT STRING (SIZE(3)),</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fourEntries-r12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BIT STRING (SIZE(7)),</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fiveEntries-r12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BIT STRING (SIZE(15))</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rPr>
          <w:rFonts w:eastAsia="SimSun"/>
        </w:rPr>
        <w:tab/>
        <w:t>}</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rPr>
          <w:rFonts w:eastAsia="SimSun"/>
        </w:rPr>
        <w:tab/>
        <w:t>supportedNAICS-2CRS-AP-r12</w:t>
      </w:r>
      <w:r w:rsidRPr="005134A4">
        <w:rPr>
          <w:rFonts w:eastAsia="SimSun"/>
        </w:rPr>
        <w:tab/>
      </w:r>
      <w:r w:rsidRPr="005134A4">
        <w:rPr>
          <w:rFonts w:eastAsia="SimSun"/>
        </w:rPr>
        <w:tab/>
      </w:r>
      <w:r w:rsidRPr="005134A4">
        <w:t>BIT STRING (SIZE (1..maxNAICS-Entries-r12))</w:t>
      </w:r>
      <w:r w:rsidRPr="005134A4">
        <w:tab/>
      </w:r>
      <w:r w:rsidRPr="005134A4">
        <w:tab/>
      </w:r>
      <w:r w:rsidRPr="005134A4">
        <w:rPr>
          <w:rFonts w:eastAsia="SimSun"/>
        </w:rPr>
        <w:t>OPTIONAL,</w:t>
      </w:r>
    </w:p>
    <w:p w:rsidR="00D37C51" w:rsidRPr="005134A4" w:rsidRDefault="00D37C51" w:rsidP="00D37C51">
      <w:pPr>
        <w:pStyle w:val="PL"/>
        <w:shd w:val="clear" w:color="auto" w:fill="E6E6E6"/>
      </w:pPr>
      <w:r w:rsidRPr="005134A4">
        <w:tab/>
        <w:t>commSupportedBandsPerBC-r12</w:t>
      </w:r>
      <w:r w:rsidRPr="005134A4">
        <w:tab/>
      </w:r>
      <w:r w:rsidRPr="005134A4">
        <w:tab/>
      </w:r>
      <w:r w:rsidRPr="005134A4">
        <w:tab/>
      </w:r>
      <w:r w:rsidRPr="005134A4">
        <w:tab/>
        <w:t>BIT STRING (SIZE (1.. maxBands))</w:t>
      </w:r>
      <w:r w:rsidRPr="005134A4">
        <w:tab/>
      </w:r>
      <w:r w:rsidRPr="005134A4">
        <w:tab/>
      </w:r>
      <w:r w:rsidRPr="005134A4">
        <w:rPr>
          <w:rFonts w:eastAsia="SimSun"/>
        </w:rPr>
        <w:t>OPTIONAL</w:t>
      </w:r>
      <w:r w:rsidRPr="005134A4">
        <w:t>,</w:t>
      </w:r>
    </w:p>
    <w:p w:rsidR="00D37C51" w:rsidRPr="005134A4" w:rsidRDefault="00D37C51" w:rsidP="00D37C51">
      <w:pPr>
        <w:pStyle w:val="PL"/>
        <w:shd w:val="clear" w:color="auto" w:fill="E6E6E6"/>
      </w:pPr>
      <w:r w:rsidRPr="005134A4">
        <w:rPr>
          <w:rFonts w:eastAsia="SimSun"/>
        </w:rPr>
        <w:tab/>
      </w:r>
      <w:r w:rsidRPr="005134A4">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BandCombinationParameters-v1270 ::= SEQUENCE {</w:t>
      </w:r>
    </w:p>
    <w:p w:rsidR="00D37C51" w:rsidRPr="005134A4" w:rsidRDefault="00D37C51" w:rsidP="00D37C51">
      <w:pPr>
        <w:pStyle w:val="PL"/>
        <w:shd w:val="clear" w:color="auto" w:fill="E6E6E6"/>
      </w:pPr>
      <w:r w:rsidRPr="005134A4">
        <w:tab/>
        <w:t>bandParameterList-v1270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BandParameters-v1270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tabs>
          <w:tab w:val="clear" w:pos="3456"/>
          <w:tab w:val="left" w:pos="3295"/>
        </w:tabs>
      </w:pPr>
      <w:r w:rsidRPr="005134A4">
        <w:t>BandCombinationParameters-r13 ::=</w:t>
      </w:r>
      <w:r w:rsidRPr="005134A4">
        <w:tab/>
        <w:t>SEQUENCE {</w:t>
      </w:r>
    </w:p>
    <w:p w:rsidR="00D37C51" w:rsidRPr="005134A4" w:rsidRDefault="00D37C51" w:rsidP="00D37C51">
      <w:pPr>
        <w:pStyle w:val="PL"/>
        <w:shd w:val="clear" w:color="auto" w:fill="E6E6E6"/>
      </w:pPr>
      <w:r w:rsidRPr="005134A4">
        <w:tab/>
        <w:t>differentFallbackSupported-r13</w:t>
      </w:r>
      <w:r w:rsidRPr="005134A4">
        <w:tab/>
        <w:t>ENUMERATED {true}</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bandParameterList-r13</w:t>
      </w:r>
      <w:r w:rsidRPr="005134A4">
        <w:tab/>
      </w:r>
      <w:r w:rsidRPr="005134A4">
        <w:tab/>
      </w:r>
      <w:r w:rsidRPr="005134A4">
        <w:tab/>
        <w:t>SEQUENCE (SIZE (1..maxSimultaneousBands-r10)) OF BandParameters-r13,</w:t>
      </w:r>
    </w:p>
    <w:p w:rsidR="00D37C51" w:rsidRPr="005134A4" w:rsidRDefault="00D37C51" w:rsidP="00D37C51">
      <w:pPr>
        <w:pStyle w:val="PL"/>
        <w:shd w:val="clear" w:color="auto" w:fill="E6E6E6"/>
      </w:pPr>
      <w:r w:rsidRPr="005134A4">
        <w:tab/>
        <w:t>supportedBandwidthCombinationSet-r13</w:t>
      </w:r>
      <w:r w:rsidRPr="005134A4">
        <w:tab/>
        <w:t>SupportedBandwidthCombinationSet-r10</w:t>
      </w:r>
      <w:r w:rsidRPr="005134A4">
        <w:tab/>
        <w:t>OPTIONAL,</w:t>
      </w:r>
    </w:p>
    <w:p w:rsidR="00D37C51" w:rsidRPr="005134A4" w:rsidRDefault="00D37C51" w:rsidP="00D37C51">
      <w:pPr>
        <w:pStyle w:val="PL"/>
        <w:shd w:val="clear" w:color="auto" w:fill="E6E6E6"/>
      </w:pPr>
      <w:r w:rsidRPr="005134A4">
        <w:tab/>
        <w:t>multipleTimingAdvance-r13</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simultaneousRx-Tx-r13</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bandInfoEUTRA-r13</w:t>
      </w:r>
      <w:r w:rsidRPr="005134A4">
        <w:tab/>
      </w:r>
      <w:r w:rsidRPr="005134A4">
        <w:tab/>
      </w:r>
      <w:r w:rsidRPr="005134A4">
        <w:tab/>
      </w:r>
      <w:r w:rsidRPr="005134A4">
        <w:tab/>
        <w:t>BandInfoEUTRA,</w:t>
      </w:r>
    </w:p>
    <w:p w:rsidR="00D37C51" w:rsidRPr="005134A4" w:rsidRDefault="00D37C51" w:rsidP="00D37C51">
      <w:pPr>
        <w:pStyle w:val="PL"/>
        <w:shd w:val="clear" w:color="auto" w:fill="E6E6E6"/>
      </w:pPr>
      <w:r w:rsidRPr="005134A4">
        <w:tab/>
        <w:t>dc-Support-r13</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asynchronous-r13</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supportedCellGrouping-r13</w:t>
      </w:r>
      <w:r w:rsidRPr="005134A4">
        <w:tab/>
      </w:r>
      <w:r w:rsidRPr="005134A4">
        <w:tab/>
        <w:t>CHOICE {</w:t>
      </w:r>
    </w:p>
    <w:p w:rsidR="00D37C51" w:rsidRPr="005134A4" w:rsidRDefault="00D37C51" w:rsidP="00D37C51">
      <w:pPr>
        <w:pStyle w:val="PL"/>
        <w:shd w:val="clear" w:color="auto" w:fill="E6E6E6"/>
      </w:pPr>
      <w:r w:rsidRPr="005134A4">
        <w:tab/>
      </w:r>
      <w:r w:rsidRPr="005134A4">
        <w:tab/>
      </w:r>
      <w:r w:rsidRPr="005134A4">
        <w:tab/>
      </w:r>
      <w:r w:rsidRPr="005134A4">
        <w:tab/>
        <w:t>threeEntries-r13</w:t>
      </w:r>
      <w:r w:rsidRPr="005134A4">
        <w:tab/>
      </w:r>
      <w:r w:rsidRPr="005134A4">
        <w:tab/>
      </w:r>
      <w:r w:rsidRPr="005134A4">
        <w:tab/>
      </w:r>
      <w:r w:rsidRPr="005134A4">
        <w:tab/>
        <w:t>BIT STRING (SIZE(3)),</w:t>
      </w:r>
    </w:p>
    <w:p w:rsidR="00D37C51" w:rsidRPr="005134A4" w:rsidRDefault="00D37C51" w:rsidP="00D37C51">
      <w:pPr>
        <w:pStyle w:val="PL"/>
        <w:shd w:val="clear" w:color="auto" w:fill="E6E6E6"/>
      </w:pPr>
      <w:r w:rsidRPr="005134A4">
        <w:tab/>
      </w:r>
      <w:r w:rsidRPr="005134A4">
        <w:tab/>
      </w:r>
      <w:r w:rsidRPr="005134A4">
        <w:tab/>
      </w:r>
      <w:r w:rsidRPr="005134A4">
        <w:tab/>
        <w:t>fourEntries-r13</w:t>
      </w:r>
      <w:r w:rsidRPr="005134A4">
        <w:tab/>
      </w:r>
      <w:r w:rsidRPr="005134A4">
        <w:tab/>
      </w:r>
      <w:r w:rsidRPr="005134A4">
        <w:tab/>
      </w:r>
      <w:r w:rsidRPr="005134A4">
        <w:tab/>
      </w:r>
      <w:r w:rsidRPr="005134A4">
        <w:tab/>
        <w:t>BIT STRING (SIZE(7)),</w:t>
      </w:r>
    </w:p>
    <w:p w:rsidR="00D37C51" w:rsidRPr="005134A4" w:rsidRDefault="00D37C51" w:rsidP="00D37C51">
      <w:pPr>
        <w:pStyle w:val="PL"/>
        <w:shd w:val="clear" w:color="auto" w:fill="E6E6E6"/>
      </w:pPr>
      <w:r w:rsidRPr="005134A4">
        <w:tab/>
      </w:r>
      <w:r w:rsidRPr="005134A4">
        <w:tab/>
      </w:r>
      <w:r w:rsidRPr="005134A4">
        <w:tab/>
      </w:r>
      <w:r w:rsidRPr="005134A4">
        <w:tab/>
        <w:t>fiveEntries-r13</w:t>
      </w:r>
      <w:r w:rsidRPr="005134A4">
        <w:tab/>
      </w:r>
      <w:r w:rsidRPr="005134A4">
        <w:tab/>
      </w:r>
      <w:r w:rsidRPr="005134A4">
        <w:tab/>
      </w:r>
      <w:r w:rsidRPr="005134A4">
        <w:tab/>
      </w:r>
      <w:r w:rsidRPr="005134A4">
        <w:tab/>
        <w:t>BIT STRING (SIZE(15))</w:t>
      </w:r>
    </w:p>
    <w:p w:rsidR="00D37C51" w:rsidRPr="005134A4" w:rsidRDefault="00D37C51" w:rsidP="00D37C51">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supportedNAICS-2CRS-AP-r13</w:t>
      </w:r>
      <w:r w:rsidRPr="005134A4">
        <w:tab/>
      </w:r>
      <w:r w:rsidRPr="005134A4">
        <w:tab/>
        <w:t>BIT STRING (SIZE (1..maxNAICS-Entries-r12))</w:t>
      </w:r>
      <w:r w:rsidRPr="005134A4">
        <w:tab/>
        <w:t>OPTIONAL,</w:t>
      </w:r>
    </w:p>
    <w:p w:rsidR="00D37C51" w:rsidRPr="005134A4" w:rsidRDefault="00D37C51" w:rsidP="00D37C51">
      <w:pPr>
        <w:pStyle w:val="PL"/>
        <w:shd w:val="clear" w:color="auto" w:fill="E6E6E6"/>
      </w:pPr>
      <w:r w:rsidRPr="005134A4">
        <w:tab/>
        <w:t>commSupportedBandsPerBC-r13</w:t>
      </w:r>
      <w:r w:rsidRPr="005134A4">
        <w:tab/>
      </w:r>
      <w:r w:rsidRPr="005134A4">
        <w:tab/>
        <w:t>BIT STRING (SIZE (1.. maxBands))</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BandCombinationParameters-v1320 ::= SEQUENCE {</w:t>
      </w:r>
    </w:p>
    <w:p w:rsidR="00D37C51" w:rsidRPr="005134A4" w:rsidRDefault="00D37C51" w:rsidP="00D37C51">
      <w:pPr>
        <w:pStyle w:val="PL"/>
        <w:shd w:val="clear" w:color="auto" w:fill="E6E6E6"/>
      </w:pPr>
      <w:r w:rsidRPr="005134A4">
        <w:tab/>
        <w:t>bandParameterList-v1320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BandParameters-v1320</w:t>
      </w:r>
      <w:r w:rsidRPr="005134A4">
        <w:tab/>
      </w:r>
      <w:r w:rsidRPr="005134A4">
        <w:tab/>
        <w:t>OPTIONAL,</w:t>
      </w:r>
    </w:p>
    <w:p w:rsidR="00D37C51" w:rsidRPr="005134A4" w:rsidRDefault="00D37C51" w:rsidP="00D37C51">
      <w:pPr>
        <w:pStyle w:val="PL"/>
        <w:shd w:val="clear" w:color="auto" w:fill="E6E6E6"/>
      </w:pPr>
      <w:r w:rsidRPr="005134A4">
        <w:tab/>
        <w:t>additionalRx-Tx-PerformanceReq-r13</w:t>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BandCombinationParameters-v1380 ::= SEQUENCE {</w:t>
      </w:r>
    </w:p>
    <w:p w:rsidR="00D37C51" w:rsidRPr="005134A4" w:rsidRDefault="00D37C51" w:rsidP="00D37C51">
      <w:pPr>
        <w:pStyle w:val="PL"/>
        <w:shd w:val="clear" w:color="auto" w:fill="E6E6E6"/>
      </w:pPr>
      <w:r w:rsidRPr="005134A4">
        <w:tab/>
        <w:t>bandParameterList-v1380</w:t>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BandParameters-v1380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BandCombinationParameters-v1390 ::= SEQUENCE {</w:t>
      </w:r>
    </w:p>
    <w:p w:rsidR="00D37C51" w:rsidRPr="005134A4" w:rsidRDefault="00D37C51" w:rsidP="00D37C51">
      <w:pPr>
        <w:pStyle w:val="PL"/>
        <w:shd w:val="clear" w:color="auto" w:fill="E6E6E6"/>
      </w:pPr>
      <w:r w:rsidRPr="005134A4">
        <w:tab/>
        <w:t>ue-CA-PowerClass-N-r13</w:t>
      </w:r>
      <w:r w:rsidRPr="005134A4">
        <w:tab/>
      </w:r>
      <w:r w:rsidRPr="005134A4">
        <w:tab/>
      </w:r>
      <w:r w:rsidRPr="005134A4">
        <w:tab/>
        <w:t>ENUMERATED {class2}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BandCombinationParameters-v1430 ::= SEQUENCE {</w:t>
      </w:r>
    </w:p>
    <w:p w:rsidR="00D37C51" w:rsidRPr="005134A4" w:rsidRDefault="00D37C51" w:rsidP="00D37C51">
      <w:pPr>
        <w:pStyle w:val="PL"/>
        <w:shd w:val="clear" w:color="auto" w:fill="E6E6E6"/>
      </w:pPr>
      <w:r w:rsidRPr="005134A4">
        <w:tab/>
        <w:t>bandParameterList-v1430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BandParameters-v1430</w:t>
      </w:r>
      <w:r w:rsidRPr="005134A4">
        <w:tab/>
      </w:r>
      <w:r w:rsidRPr="005134A4">
        <w:tab/>
        <w:t>OPTIONAL,</w:t>
      </w:r>
    </w:p>
    <w:p w:rsidR="00D37C51" w:rsidRPr="005134A4" w:rsidRDefault="00D37C51" w:rsidP="00D37C51">
      <w:pPr>
        <w:pStyle w:val="PL"/>
        <w:shd w:val="clear" w:color="auto" w:fill="E6E6E6"/>
      </w:pPr>
      <w:r w:rsidRPr="005134A4">
        <w:tab/>
        <w:t>v2x-SupportedTxBandCombListPerBC-r14</w:t>
      </w:r>
      <w:r w:rsidRPr="005134A4">
        <w:tab/>
      </w:r>
      <w:r w:rsidRPr="005134A4">
        <w:tab/>
      </w:r>
      <w:r w:rsidRPr="005134A4">
        <w:tab/>
        <w:t>BIT STRING (SIZE (1.. maxBandComb-r13))</w:t>
      </w:r>
      <w:r w:rsidRPr="005134A4">
        <w:tab/>
      </w:r>
      <w:r w:rsidRPr="005134A4">
        <w:tab/>
        <w:t>OPTIONAL,</w:t>
      </w:r>
    </w:p>
    <w:p w:rsidR="00D37C51" w:rsidRPr="005134A4" w:rsidRDefault="00D37C51" w:rsidP="00D37C51">
      <w:pPr>
        <w:pStyle w:val="PL"/>
        <w:shd w:val="clear" w:color="auto" w:fill="E6E6E6"/>
      </w:pPr>
      <w:r w:rsidRPr="005134A4">
        <w:tab/>
        <w:t>v2x-SupportedRxBandCombListPerBC-r14</w:t>
      </w:r>
      <w:r w:rsidRPr="005134A4">
        <w:tab/>
      </w:r>
      <w:r w:rsidRPr="005134A4">
        <w:tab/>
      </w:r>
      <w:r w:rsidRPr="005134A4">
        <w:tab/>
        <w:t>BIT STRING (SIZE (1.. maxBandComb-r13))</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BandCombinationParameters-v1450 ::= SEQUENCE {</w:t>
      </w:r>
    </w:p>
    <w:p w:rsidR="00D37C51" w:rsidRPr="005134A4" w:rsidRDefault="00D37C51" w:rsidP="00D37C51">
      <w:pPr>
        <w:pStyle w:val="PL"/>
        <w:shd w:val="clear" w:color="auto" w:fill="E6E6E6"/>
      </w:pPr>
      <w:r w:rsidRPr="005134A4">
        <w:tab/>
        <w:t>bandParameterList-v1450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BandParameters-v1450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BandCombinationParameters-v1470 ::= SEQUENCE {</w:t>
      </w:r>
    </w:p>
    <w:p w:rsidR="00D37C51" w:rsidRPr="005134A4" w:rsidRDefault="00D37C51" w:rsidP="00D37C51">
      <w:pPr>
        <w:pStyle w:val="PL"/>
        <w:shd w:val="clear" w:color="auto" w:fill="E6E6E6"/>
      </w:pPr>
      <w:r w:rsidRPr="005134A4">
        <w:tab/>
        <w:t>bandParameterList-v1470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BandParameters-v1470</w:t>
      </w:r>
      <w:r w:rsidRPr="005134A4">
        <w:tab/>
      </w:r>
      <w:r w:rsidRPr="005134A4">
        <w:tab/>
        <w:t>OPTIONAL,</w:t>
      </w:r>
    </w:p>
    <w:p w:rsidR="00D37C51" w:rsidRPr="005134A4" w:rsidRDefault="00D37C51" w:rsidP="00D37C51">
      <w:pPr>
        <w:pStyle w:val="PL"/>
        <w:shd w:val="clear" w:color="auto" w:fill="E6E6E6"/>
      </w:pPr>
      <w:r w:rsidRPr="005134A4">
        <w:tab/>
        <w:t>srs-MaxSimultaneousCCs-r14</w:t>
      </w:r>
      <w:r w:rsidRPr="005134A4">
        <w:tab/>
        <w:t>INTEGER (1..31)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pct10" w:color="auto" w:fill="auto"/>
      </w:pPr>
      <w:r w:rsidRPr="005134A4">
        <w:t>BandCombinationParameters-v1530 ::= SEQUENCE {</w:t>
      </w:r>
    </w:p>
    <w:p w:rsidR="00D37C51" w:rsidRPr="005134A4" w:rsidRDefault="00D37C51" w:rsidP="00D37C51">
      <w:pPr>
        <w:pStyle w:val="PL"/>
        <w:shd w:val="pct10" w:color="auto" w:fill="auto"/>
      </w:pPr>
      <w:r w:rsidRPr="005134A4">
        <w:tab/>
        <w:t xml:space="preserve">bandParameterList-v1530 </w:t>
      </w:r>
      <w:r w:rsidRPr="005134A4">
        <w:tab/>
      </w:r>
      <w:r w:rsidRPr="005134A4">
        <w:tab/>
        <w:t xml:space="preserve">SEQUENCE (SIZE (1..maxSimultaneousBands-r10)) OF </w:t>
      </w:r>
      <w:r w:rsidRPr="005134A4">
        <w:tab/>
      </w:r>
      <w:r w:rsidRPr="005134A4">
        <w:tab/>
      </w:r>
      <w:r w:rsidRPr="005134A4">
        <w:tab/>
      </w:r>
      <w:r w:rsidRPr="005134A4">
        <w:tab/>
      </w:r>
      <w:r w:rsidRPr="005134A4">
        <w:tab/>
      </w:r>
      <w:r w:rsidRPr="005134A4">
        <w:tab/>
      </w:r>
      <w:r w:rsidRPr="005134A4">
        <w:tab/>
        <w:t>BandParameters-v1530</w:t>
      </w:r>
      <w:r w:rsidRPr="005134A4">
        <w:tab/>
      </w:r>
      <w:r w:rsidRPr="005134A4">
        <w:tab/>
        <w:t>OPTIONAL,</w:t>
      </w:r>
    </w:p>
    <w:p w:rsidR="00D37C51" w:rsidRPr="005134A4" w:rsidRDefault="00D37C51" w:rsidP="00D37C51">
      <w:pPr>
        <w:pStyle w:val="PL"/>
        <w:shd w:val="clear" w:color="auto" w:fill="E6E6E6"/>
      </w:pPr>
      <w:r w:rsidRPr="005134A4">
        <w:tab/>
        <w:t>spt-Parameters-r15</w:t>
      </w:r>
      <w:r w:rsidRPr="005134A4">
        <w:tab/>
      </w:r>
      <w:r w:rsidRPr="005134A4">
        <w:tab/>
      </w:r>
      <w:r w:rsidRPr="005134A4">
        <w:tab/>
      </w:r>
      <w:r w:rsidRPr="005134A4">
        <w:tab/>
        <w:t>SPT-Parameters-r15</w:t>
      </w:r>
      <w:r w:rsidRPr="005134A4">
        <w:tab/>
      </w:r>
      <w:r w:rsidRPr="005134A4">
        <w:tab/>
      </w:r>
      <w:r w:rsidRPr="005134A4">
        <w:tab/>
      </w:r>
      <w:r w:rsidRPr="005134A4">
        <w:tab/>
        <w:t>OPTIONAL</w:t>
      </w:r>
    </w:p>
    <w:p w:rsidR="00D37C51" w:rsidRPr="005134A4" w:rsidRDefault="00D37C51" w:rsidP="00D37C51">
      <w:pPr>
        <w:pStyle w:val="PL"/>
        <w:shd w:val="pct10" w:color="auto" w:fill="auto"/>
      </w:pPr>
      <w:r w:rsidRPr="005134A4">
        <w:t>}</w:t>
      </w:r>
    </w:p>
    <w:p w:rsidR="00D37C51" w:rsidRPr="005134A4" w:rsidRDefault="00D37C51" w:rsidP="00D37C51">
      <w:pPr>
        <w:pStyle w:val="PL"/>
        <w:shd w:val="pct10" w:color="auto" w:fill="auto"/>
      </w:pPr>
      <w:r w:rsidRPr="005134A4">
        <w:t>-- If an additional band combination parameter is defined, which are supported for EN-DC, it shall be defined in the IE CA-ParametersEUTRA in TS 38.331 [82].</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SupportedBandwidthCombinationSet-r10 ::=</w:t>
      </w:r>
      <w:r w:rsidRPr="005134A4">
        <w:tab/>
        <w:t>BIT STRING (SIZE (1..maxBandwidthCombSet-r10))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BandParameters-r10 ::= SEQUENCE {</w:t>
      </w:r>
    </w:p>
    <w:p w:rsidR="00D37C51" w:rsidRPr="005134A4" w:rsidRDefault="00D37C51" w:rsidP="00D37C51">
      <w:pPr>
        <w:pStyle w:val="PL"/>
        <w:shd w:val="clear" w:color="auto" w:fill="E6E6E6"/>
      </w:pPr>
      <w:r w:rsidRPr="005134A4">
        <w:tab/>
        <w:t>bandEUTRA-r10</w:t>
      </w:r>
      <w:r w:rsidRPr="005134A4">
        <w:tab/>
      </w:r>
      <w:r w:rsidRPr="005134A4">
        <w:tab/>
      </w:r>
      <w:r w:rsidRPr="005134A4">
        <w:tab/>
      </w:r>
      <w:r w:rsidRPr="005134A4">
        <w:tab/>
      </w:r>
      <w:r w:rsidRPr="005134A4">
        <w:tab/>
        <w:t>FreqBandIndicator,</w:t>
      </w:r>
    </w:p>
    <w:p w:rsidR="00D37C51" w:rsidRPr="005134A4" w:rsidRDefault="00D37C51" w:rsidP="00D37C51">
      <w:pPr>
        <w:pStyle w:val="PL"/>
        <w:shd w:val="clear" w:color="auto" w:fill="E6E6E6"/>
      </w:pPr>
      <w:r w:rsidRPr="005134A4">
        <w:tab/>
        <w:t>bandParametersUL-r10</w:t>
      </w:r>
      <w:r w:rsidRPr="005134A4">
        <w:tab/>
      </w:r>
      <w:r w:rsidRPr="005134A4">
        <w:tab/>
      </w:r>
      <w:r w:rsidRPr="005134A4">
        <w:tab/>
        <w:t>BandParametersUL-r10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bandParametersDL-r10</w:t>
      </w:r>
      <w:r w:rsidRPr="005134A4">
        <w:tab/>
      </w:r>
      <w:r w:rsidRPr="005134A4">
        <w:tab/>
      </w:r>
      <w:r w:rsidRPr="005134A4">
        <w:tab/>
        <w:t>BandParametersDL-r10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BandParameters-v1090 ::= SEQUENCE {</w:t>
      </w:r>
    </w:p>
    <w:p w:rsidR="00D37C51" w:rsidRPr="005134A4" w:rsidRDefault="00D37C51" w:rsidP="00D37C51">
      <w:pPr>
        <w:pStyle w:val="PL"/>
        <w:shd w:val="clear" w:color="auto" w:fill="E6E6E6"/>
      </w:pPr>
      <w:r w:rsidRPr="005134A4">
        <w:tab/>
        <w:t>bandEUTRA-v1090</w:t>
      </w:r>
      <w:r w:rsidRPr="005134A4">
        <w:tab/>
      </w:r>
      <w:r w:rsidRPr="005134A4">
        <w:tab/>
      </w:r>
      <w:r w:rsidRPr="005134A4">
        <w:tab/>
      </w:r>
      <w:r w:rsidRPr="005134A4">
        <w:tab/>
      </w:r>
      <w:r w:rsidRPr="005134A4">
        <w:tab/>
        <w:t>FreqBandIndicator-v9e0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BandParameters-v10i0::= SEQUENCE {</w:t>
      </w:r>
    </w:p>
    <w:p w:rsidR="00D37C51" w:rsidRPr="005134A4" w:rsidRDefault="00D37C51" w:rsidP="00D37C51">
      <w:pPr>
        <w:pStyle w:val="PL"/>
        <w:shd w:val="clear" w:color="auto" w:fill="E6E6E6"/>
      </w:pPr>
      <w:r w:rsidRPr="005134A4">
        <w:tab/>
        <w:t>bandParametersDL-v10i0</w:t>
      </w:r>
      <w:r w:rsidRPr="005134A4">
        <w:tab/>
      </w:r>
      <w:r w:rsidRPr="005134A4">
        <w:tab/>
        <w:t>SEQUENCE (SIZE (1..maxBandwidthClass-r10)) OF CA-MIMO-ParametersDL-v10i0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BandParameters-v1130 ::= SEQUENCE {</w:t>
      </w:r>
    </w:p>
    <w:p w:rsidR="00D37C51" w:rsidRPr="005134A4" w:rsidRDefault="00D37C51" w:rsidP="00D37C51">
      <w:pPr>
        <w:pStyle w:val="PL"/>
        <w:shd w:val="clear" w:color="auto" w:fill="E6E6E6"/>
      </w:pPr>
      <w:r w:rsidRPr="005134A4">
        <w:tab/>
        <w:t>supportedCSI-Proc-r11</w:t>
      </w:r>
      <w:r w:rsidRPr="005134A4">
        <w:tab/>
      </w:r>
      <w:r w:rsidRPr="005134A4">
        <w:tab/>
      </w:r>
      <w:r w:rsidRPr="005134A4">
        <w:tab/>
        <w:t>ENUMERATED {n1, n3, n4}</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BandParameters-r11 ::= SEQUENCE {</w:t>
      </w:r>
    </w:p>
    <w:p w:rsidR="00D37C51" w:rsidRPr="005134A4" w:rsidRDefault="00D37C51" w:rsidP="00D37C51">
      <w:pPr>
        <w:pStyle w:val="PL"/>
        <w:shd w:val="clear" w:color="auto" w:fill="E6E6E6"/>
      </w:pPr>
      <w:r w:rsidRPr="005134A4">
        <w:tab/>
        <w:t>bandEUTRA-r11</w:t>
      </w:r>
      <w:r w:rsidRPr="005134A4">
        <w:tab/>
      </w:r>
      <w:r w:rsidRPr="005134A4">
        <w:tab/>
      </w:r>
      <w:r w:rsidRPr="005134A4">
        <w:tab/>
      </w:r>
      <w:r w:rsidRPr="005134A4">
        <w:tab/>
      </w:r>
      <w:r w:rsidRPr="005134A4">
        <w:tab/>
        <w:t>FreqBandIndicator-r11,</w:t>
      </w:r>
    </w:p>
    <w:p w:rsidR="00D37C51" w:rsidRPr="005134A4" w:rsidRDefault="00D37C51" w:rsidP="00D37C51">
      <w:pPr>
        <w:pStyle w:val="PL"/>
        <w:shd w:val="clear" w:color="auto" w:fill="E6E6E6"/>
      </w:pPr>
      <w:r w:rsidRPr="005134A4">
        <w:tab/>
        <w:t>bandParametersUL-r11</w:t>
      </w:r>
      <w:r w:rsidRPr="005134A4">
        <w:tab/>
      </w:r>
      <w:r w:rsidRPr="005134A4">
        <w:tab/>
      </w:r>
      <w:r w:rsidRPr="005134A4">
        <w:tab/>
        <w:t>BandParametersUL-r10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bandParametersDL-r11</w:t>
      </w:r>
      <w:r w:rsidRPr="005134A4">
        <w:tab/>
      </w:r>
      <w:r w:rsidRPr="005134A4">
        <w:tab/>
      </w:r>
      <w:r w:rsidRPr="005134A4">
        <w:tab/>
        <w:t>BandParametersDL-r10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supportedCSI-Proc-r11</w:t>
      </w:r>
      <w:r w:rsidRPr="005134A4">
        <w:tab/>
      </w:r>
      <w:r w:rsidRPr="005134A4">
        <w:tab/>
      </w:r>
      <w:r w:rsidRPr="005134A4">
        <w:tab/>
        <w:t>ENUMERATED {n1, n3, n4}</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BandParameters-v1270 ::= SEQUENCE {</w:t>
      </w:r>
    </w:p>
    <w:p w:rsidR="00D37C51" w:rsidRPr="005134A4" w:rsidRDefault="00D37C51" w:rsidP="00D37C51">
      <w:pPr>
        <w:pStyle w:val="PL"/>
        <w:shd w:val="clear" w:color="auto" w:fill="E6E6E6"/>
      </w:pPr>
      <w:r w:rsidRPr="005134A4">
        <w:tab/>
        <w:t>bandParametersDL-v1270</w:t>
      </w:r>
      <w:r w:rsidRPr="005134A4">
        <w:tab/>
      </w:r>
      <w:r w:rsidRPr="005134A4">
        <w:tab/>
      </w:r>
      <w:r w:rsidRPr="005134A4">
        <w:tab/>
        <w:t>SEQUENCE (SIZE (1..maxBandwidthClass-r10)) OF CA-MIMO-ParametersDL-v1270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BandParameters-r13 ::= SEQUENCE {</w:t>
      </w:r>
    </w:p>
    <w:p w:rsidR="00D37C51" w:rsidRPr="005134A4" w:rsidRDefault="00D37C51" w:rsidP="00D37C51">
      <w:pPr>
        <w:pStyle w:val="PL"/>
        <w:shd w:val="clear" w:color="auto" w:fill="E6E6E6"/>
      </w:pPr>
      <w:r w:rsidRPr="005134A4">
        <w:tab/>
        <w:t>bandEUTRA-r13</w:t>
      </w:r>
      <w:r w:rsidRPr="005134A4">
        <w:tab/>
      </w:r>
      <w:r w:rsidRPr="005134A4">
        <w:tab/>
      </w:r>
      <w:r w:rsidRPr="005134A4">
        <w:tab/>
      </w:r>
      <w:r w:rsidRPr="005134A4">
        <w:tab/>
      </w:r>
      <w:r w:rsidRPr="005134A4">
        <w:tab/>
        <w:t>FreqBandIndicator-r11,</w:t>
      </w:r>
    </w:p>
    <w:p w:rsidR="00D37C51" w:rsidRPr="005134A4" w:rsidRDefault="00D37C51" w:rsidP="00D37C51">
      <w:pPr>
        <w:pStyle w:val="PL"/>
        <w:shd w:val="clear" w:color="auto" w:fill="E6E6E6"/>
      </w:pPr>
      <w:r w:rsidRPr="005134A4">
        <w:tab/>
        <w:t>bandParametersUL-r13</w:t>
      </w:r>
      <w:r w:rsidRPr="005134A4">
        <w:tab/>
      </w:r>
      <w:r w:rsidRPr="005134A4">
        <w:tab/>
      </w:r>
      <w:r w:rsidRPr="005134A4">
        <w:tab/>
      </w:r>
      <w:r w:rsidRPr="005134A4">
        <w:tab/>
        <w:t>BandParametersUL-r13</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bandParametersDL-r13</w:t>
      </w:r>
      <w:r w:rsidRPr="005134A4">
        <w:tab/>
      </w:r>
      <w:r w:rsidRPr="005134A4">
        <w:tab/>
      </w:r>
      <w:r w:rsidRPr="005134A4">
        <w:tab/>
      </w:r>
      <w:r w:rsidRPr="005134A4">
        <w:tab/>
        <w:t>BandParametersDL-r13</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supportedCSI-Proc-r13</w:t>
      </w:r>
      <w:r w:rsidRPr="005134A4">
        <w:tab/>
      </w:r>
      <w:r w:rsidRPr="005134A4">
        <w:tab/>
      </w:r>
      <w:r w:rsidRPr="005134A4">
        <w:tab/>
        <w:t>ENUMERATED {n1, n3, n4}</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BandParameters-v1320 ::= SEQUENCE {</w:t>
      </w:r>
    </w:p>
    <w:p w:rsidR="00D37C51" w:rsidRPr="005134A4" w:rsidRDefault="00D37C51" w:rsidP="00D37C51">
      <w:pPr>
        <w:pStyle w:val="PL"/>
        <w:shd w:val="clear" w:color="auto" w:fill="E6E6E6"/>
      </w:pPr>
      <w:r w:rsidRPr="005134A4">
        <w:tab/>
        <w:t>bandParametersDL-v1320</w:t>
      </w:r>
      <w:r w:rsidRPr="005134A4">
        <w:tab/>
      </w:r>
      <w:r w:rsidRPr="005134A4">
        <w:tab/>
      </w:r>
      <w:r w:rsidRPr="005134A4">
        <w:tab/>
        <w:t>MIMO-CA-ParametersPerBoBC-r13</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BandParameters-v1380 ::=</w:t>
      </w:r>
      <w:r w:rsidRPr="005134A4">
        <w:tab/>
        <w:t>SEQUENCE {</w:t>
      </w:r>
    </w:p>
    <w:p w:rsidR="00D37C51" w:rsidRPr="005134A4" w:rsidRDefault="00D37C51" w:rsidP="00D37C51">
      <w:pPr>
        <w:pStyle w:val="PL"/>
        <w:shd w:val="clear" w:color="auto" w:fill="E6E6E6"/>
      </w:pPr>
      <w:r w:rsidRPr="005134A4">
        <w:tab/>
        <w:t>txAntennaSwitchDL-r13</w:t>
      </w:r>
      <w:r w:rsidRPr="005134A4">
        <w:tab/>
      </w:r>
      <w:r w:rsidRPr="005134A4">
        <w:tab/>
      </w:r>
      <w:r w:rsidRPr="005134A4">
        <w:tab/>
        <w:t>INTEGER (1..32)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txAntennaSwitchUL-r13</w:t>
      </w:r>
      <w:r w:rsidRPr="005134A4">
        <w:tab/>
      </w:r>
      <w:r w:rsidRPr="005134A4">
        <w:tab/>
      </w:r>
      <w:r w:rsidRPr="005134A4">
        <w:tab/>
        <w:t>INTEGER (1..32)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BandParameters-v1430 ::= SEQUENCE {</w:t>
      </w:r>
    </w:p>
    <w:p w:rsidR="00D37C51" w:rsidRPr="005134A4" w:rsidRDefault="00D37C51" w:rsidP="00D37C51">
      <w:pPr>
        <w:pStyle w:val="PL"/>
        <w:shd w:val="clear" w:color="auto" w:fill="E6E6E6"/>
      </w:pPr>
      <w:r w:rsidRPr="005134A4">
        <w:tab/>
        <w:t>bandParametersDL-v1430</w:t>
      </w:r>
      <w:r w:rsidRPr="005134A4">
        <w:tab/>
      </w:r>
      <w:r w:rsidRPr="005134A4">
        <w:tab/>
      </w:r>
      <w:r w:rsidRPr="005134A4">
        <w:tab/>
        <w:t>MIMO-CA-ParametersPerBoBC-v1430</w:t>
      </w:r>
      <w:r w:rsidRPr="005134A4">
        <w:rPr>
          <w:rFonts w:eastAsia="SimSun"/>
        </w:rPr>
        <w:tab/>
        <w:t>OPTIONAL</w:t>
      </w:r>
      <w:r w:rsidRPr="005134A4">
        <w:t>,</w:t>
      </w:r>
    </w:p>
    <w:p w:rsidR="00D37C51" w:rsidRPr="005134A4" w:rsidRDefault="00D37C51" w:rsidP="00D37C51">
      <w:pPr>
        <w:pStyle w:val="PL"/>
        <w:shd w:val="clear" w:color="auto" w:fill="E6E6E6"/>
        <w:tabs>
          <w:tab w:val="clear" w:pos="4224"/>
          <w:tab w:val="left" w:pos="3925"/>
        </w:tabs>
      </w:pPr>
      <w:r w:rsidRPr="005134A4">
        <w:rPr>
          <w:rFonts w:eastAsia="SimSun"/>
        </w:rPr>
        <w:tab/>
        <w:t>ul-256QAM-r14</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r w:rsidRPr="005134A4">
        <w:t>,</w:t>
      </w:r>
    </w:p>
    <w:p w:rsidR="00D37C51" w:rsidRPr="005134A4" w:rsidRDefault="00D37C51" w:rsidP="00D37C51">
      <w:pPr>
        <w:pStyle w:val="PL"/>
        <w:shd w:val="clear" w:color="auto" w:fill="E6E6E6"/>
      </w:pPr>
      <w:r w:rsidRPr="005134A4">
        <w:tab/>
      </w:r>
      <w:r w:rsidRPr="005134A4">
        <w:rPr>
          <w:rFonts w:eastAsia="SimSun"/>
        </w:rPr>
        <w:t>ul-256QAM-perCC</w:t>
      </w:r>
      <w:r w:rsidRPr="005134A4">
        <w:t>-InfoList-r14</w:t>
      </w:r>
      <w:r w:rsidRPr="005134A4">
        <w:tab/>
      </w:r>
      <w:r w:rsidRPr="005134A4">
        <w:tab/>
        <w:t xml:space="preserve">SEQUENCE (SIZE (2..maxServCell-r13)) OF </w:t>
      </w:r>
      <w:r w:rsidRPr="005134A4">
        <w:rPr>
          <w:rFonts w:eastAsia="SimSun"/>
        </w:rPr>
        <w:t>UL-256QAM-perCC</w:t>
      </w:r>
      <w:r w:rsidRPr="005134A4">
        <w:t>-Info-r14</w:t>
      </w:r>
      <w:r w:rsidRPr="005134A4">
        <w:tab/>
      </w:r>
      <w:r w:rsidRPr="005134A4">
        <w:tab/>
        <w:t>OPTIONAL,</w:t>
      </w:r>
    </w:p>
    <w:p w:rsidR="00D37C51" w:rsidRPr="005134A4" w:rsidRDefault="00D37C51" w:rsidP="00D37C51">
      <w:pPr>
        <w:pStyle w:val="PL"/>
        <w:shd w:val="clear" w:color="auto" w:fill="E6E6E6"/>
      </w:pPr>
      <w:r w:rsidRPr="005134A4">
        <w:tab/>
        <w:t>retuningTimeInfoBandList-r14</w:t>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RetuningTimeInfo-r14</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BandParameters-v1450 ::= SEQUENCE {</w:t>
      </w:r>
    </w:p>
    <w:p w:rsidR="00D37C51" w:rsidRPr="005134A4" w:rsidRDefault="00D37C51" w:rsidP="00D37C51">
      <w:pPr>
        <w:pStyle w:val="PL"/>
        <w:shd w:val="clear" w:color="auto" w:fill="E6E6E6"/>
      </w:pPr>
      <w:r w:rsidRPr="005134A4">
        <w:tab/>
        <w:t>must-CapabilityPerBand-r14</w:t>
      </w:r>
      <w:r w:rsidRPr="005134A4">
        <w:tab/>
      </w:r>
      <w:r w:rsidRPr="005134A4">
        <w:tab/>
        <w:t>MUST-Parameters-r14</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BandParameters-v1470 ::= SEQUENCE {</w:t>
      </w:r>
    </w:p>
    <w:p w:rsidR="00D37C51" w:rsidRPr="005134A4" w:rsidRDefault="00D37C51" w:rsidP="00D37C51">
      <w:pPr>
        <w:pStyle w:val="PL"/>
        <w:shd w:val="clear" w:color="auto" w:fill="E6E6E6"/>
      </w:pPr>
      <w:r w:rsidRPr="005134A4">
        <w:tab/>
        <w:t>bandParametersDL-v1470</w:t>
      </w:r>
      <w:r w:rsidRPr="005134A4">
        <w:tab/>
      </w:r>
      <w:r w:rsidRPr="005134A4">
        <w:tab/>
      </w:r>
      <w:r w:rsidRPr="005134A4">
        <w:tab/>
        <w:t>MIMO-CA-ParametersPerBoBC-v1470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xml:space="preserve">BandParameters-v1530 ::= </w:t>
      </w:r>
      <w:r w:rsidRPr="005134A4">
        <w:tab/>
        <w:t>SEQUENCE {</w:t>
      </w:r>
    </w:p>
    <w:p w:rsidR="00D37C51" w:rsidRPr="005134A4" w:rsidRDefault="00D37C51" w:rsidP="00D37C51">
      <w:pPr>
        <w:pStyle w:val="PL"/>
        <w:shd w:val="clear" w:color="auto" w:fill="E6E6E6"/>
      </w:pPr>
      <w:r w:rsidRPr="005134A4">
        <w:tab/>
        <w:t>ue-TxAntennaSelection-SRS-1T4R-r15</w:t>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ue-TxAntennaSelection-SRS-2T4R-2Pairs-r15</w:t>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ue-TxAntennaSelection-SRS-2T4R-3Pairs-r15</w:t>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dl-1024QAM-r15</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qcl-TypeC-Operation-r15</w:t>
      </w:r>
      <w:r w:rsidRPr="005134A4">
        <w:tab/>
      </w:r>
      <w:r w:rsidRPr="005134A4">
        <w:tab/>
      </w:r>
      <w:r w:rsidRPr="005134A4">
        <w:tab/>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 xml:space="preserve">qcl-CRI-BasedCSI-Reporting-r15 </w:t>
      </w:r>
      <w:r w:rsidRPr="005134A4">
        <w:tab/>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rPr>
          <w:lang w:eastAsia="zh-CN"/>
        </w:rPr>
      </w:pPr>
      <w:r w:rsidRPr="005134A4">
        <w:tab/>
      </w:r>
      <w:r w:rsidRPr="005134A4">
        <w:rPr>
          <w:lang w:eastAsia="zh-CN"/>
        </w:rPr>
        <w:t xml:space="preserve">stti-SPT-BandParameters-r15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t>STTI-SPT-BandParameters-r15</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V2X-BandParameters-r14 ::= SEQUENCE {</w:t>
      </w:r>
    </w:p>
    <w:p w:rsidR="00D37C51" w:rsidRPr="005134A4" w:rsidRDefault="00D37C51" w:rsidP="00D37C51">
      <w:pPr>
        <w:pStyle w:val="PL"/>
        <w:shd w:val="clear" w:color="auto" w:fill="E6E6E6"/>
      </w:pPr>
      <w:r w:rsidRPr="005134A4">
        <w:tab/>
        <w:t>v2x-FreqBandEUTRA-r14</w:t>
      </w:r>
      <w:r w:rsidRPr="005134A4">
        <w:tab/>
      </w:r>
      <w:r w:rsidRPr="005134A4">
        <w:tab/>
      </w:r>
      <w:r w:rsidRPr="005134A4">
        <w:tab/>
        <w:t>FreqBandIndicator-r11,</w:t>
      </w:r>
    </w:p>
    <w:p w:rsidR="00D37C51" w:rsidRPr="005134A4" w:rsidRDefault="00D37C51" w:rsidP="00D37C51">
      <w:pPr>
        <w:pStyle w:val="PL"/>
        <w:shd w:val="clear" w:color="auto" w:fill="E6E6E6"/>
      </w:pPr>
      <w:r w:rsidRPr="005134A4">
        <w:tab/>
        <w:t>bandParametersTxSL-r14</w:t>
      </w:r>
      <w:r w:rsidRPr="005134A4">
        <w:tab/>
      </w:r>
      <w:r w:rsidRPr="005134A4">
        <w:tab/>
      </w:r>
      <w:r w:rsidRPr="005134A4">
        <w:tab/>
        <w:t>BandParametersTxSL-r14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bandParametersRxSL-r14</w:t>
      </w:r>
      <w:r w:rsidRPr="005134A4">
        <w:tab/>
      </w:r>
      <w:r w:rsidRPr="005134A4">
        <w:tab/>
      </w:r>
      <w:r w:rsidRPr="005134A4">
        <w:tab/>
        <w:t>BandParametersRxSL-r14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V2X-BandParameters-v1530 ::= SEQUENCE {</w:t>
      </w:r>
    </w:p>
    <w:p w:rsidR="00D37C51" w:rsidRPr="005134A4" w:rsidRDefault="00D37C51" w:rsidP="00D37C51">
      <w:pPr>
        <w:pStyle w:val="PL"/>
        <w:shd w:val="clear" w:color="auto" w:fill="E6E6E6"/>
      </w:pPr>
      <w:r w:rsidRPr="005134A4">
        <w:tab/>
        <w:t>v2x-EnhancedHighReception-r15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BandParametersTxSL-r14 ::= SEQUENCE {</w:t>
      </w:r>
    </w:p>
    <w:p w:rsidR="00D37C51" w:rsidRPr="005134A4" w:rsidRDefault="00D37C51" w:rsidP="00D37C51">
      <w:pPr>
        <w:pStyle w:val="PL"/>
        <w:shd w:val="clear" w:color="auto" w:fill="E6E6E6"/>
      </w:pPr>
      <w:r w:rsidRPr="005134A4">
        <w:tab/>
        <w:t>v2x-BandwidthClassTxSL-r14</w:t>
      </w:r>
      <w:r w:rsidRPr="005134A4">
        <w:tab/>
      </w:r>
      <w:r w:rsidRPr="005134A4">
        <w:tab/>
        <w:t>V2X-BandwidthClassSL-r14,</w:t>
      </w:r>
    </w:p>
    <w:p w:rsidR="00D37C51" w:rsidRPr="005134A4" w:rsidRDefault="00D37C51" w:rsidP="00D37C51">
      <w:pPr>
        <w:pStyle w:val="PL"/>
        <w:shd w:val="clear" w:color="auto" w:fill="E6E6E6"/>
      </w:pPr>
      <w:r w:rsidRPr="005134A4">
        <w:tab/>
        <w:t>v2x-eNB-Scheduled-r14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v2x-HighPower-r14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BandParametersRxSL-r14 ::= SEQUENCE {</w:t>
      </w:r>
    </w:p>
    <w:p w:rsidR="00D37C51" w:rsidRPr="005134A4" w:rsidRDefault="00D37C51" w:rsidP="00D37C51">
      <w:pPr>
        <w:pStyle w:val="PL"/>
        <w:shd w:val="clear" w:color="auto" w:fill="E6E6E6"/>
      </w:pPr>
      <w:r w:rsidRPr="005134A4">
        <w:tab/>
        <w:t>v2x-BandwidthClassRxSL-r14</w:t>
      </w:r>
      <w:r w:rsidRPr="005134A4">
        <w:tab/>
      </w:r>
      <w:r w:rsidRPr="005134A4">
        <w:tab/>
        <w:t>V2X-BandwidthClassSL-r14,</w:t>
      </w:r>
    </w:p>
    <w:p w:rsidR="00D37C51" w:rsidRPr="005134A4" w:rsidRDefault="00D37C51" w:rsidP="00D37C51">
      <w:pPr>
        <w:pStyle w:val="PL"/>
        <w:shd w:val="clear" w:color="auto" w:fill="E6E6E6"/>
      </w:pPr>
      <w:r w:rsidRPr="005134A4">
        <w:tab/>
        <w:t>v2x-HighReception-r14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V2X-BandwidthClassSL-r14 ::= SEQUENCE (SIZE (1..maxBandwidthClass-r10)) OF V2X-BandwidthClass-r14</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rPr>
          <w:rFonts w:eastAsia="SimSun"/>
        </w:rPr>
        <w:t>UL-256QAM-perCC</w:t>
      </w:r>
      <w:r w:rsidRPr="005134A4">
        <w:t>-Info-r14 ::= SEQUENCE {</w:t>
      </w:r>
    </w:p>
    <w:p w:rsidR="00D37C51" w:rsidRPr="005134A4" w:rsidRDefault="00D37C51" w:rsidP="00D37C51">
      <w:pPr>
        <w:pStyle w:val="PL"/>
        <w:shd w:val="clear" w:color="auto" w:fill="E6E6E6"/>
      </w:pPr>
      <w:r w:rsidRPr="005134A4">
        <w:tab/>
      </w:r>
      <w:r w:rsidRPr="005134A4">
        <w:rPr>
          <w:rFonts w:eastAsia="SimSun"/>
        </w:rPr>
        <w:t>ul-256QAM-perCC-r14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FeatureSetDL-r15 ::=</w:t>
      </w:r>
      <w:r w:rsidRPr="005134A4">
        <w:tab/>
        <w:t>SEQUENCE {</w:t>
      </w:r>
    </w:p>
    <w:p w:rsidR="00D37C51" w:rsidRPr="005134A4" w:rsidRDefault="00D37C51" w:rsidP="00D37C51">
      <w:pPr>
        <w:pStyle w:val="PL"/>
        <w:shd w:val="clear" w:color="auto" w:fill="E6E6E6"/>
      </w:pPr>
      <w:r w:rsidRPr="005134A4">
        <w:tab/>
        <w:t>mimo-CA-ParametersPerBoBC-r15</w:t>
      </w:r>
      <w:r w:rsidRPr="005134A4">
        <w:tab/>
        <w:t>MIMO-CA-ParametersPerBoBC-r15</w:t>
      </w:r>
      <w:r w:rsidRPr="005134A4">
        <w:tab/>
      </w:r>
      <w:r w:rsidRPr="005134A4">
        <w:tab/>
      </w:r>
      <w:r w:rsidRPr="005134A4">
        <w:tab/>
        <w:t>OPTIONAL,</w:t>
      </w:r>
    </w:p>
    <w:p w:rsidR="00D37C51" w:rsidRPr="005134A4" w:rsidRDefault="00D37C51" w:rsidP="00D37C51">
      <w:pPr>
        <w:pStyle w:val="PL"/>
        <w:shd w:val="clear" w:color="auto" w:fill="E6E6E6"/>
      </w:pPr>
      <w:r w:rsidRPr="005134A4">
        <w:tab/>
        <w:t>featureSetPerCC-ListDL-r15</w:t>
      </w:r>
      <w:r w:rsidRPr="005134A4">
        <w:tab/>
        <w:t>SEQUENCE (SIZE (1..maxServCell-r13)) OF FeatureSetDL-PerCC-Id-r15</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rPr>
          <w:rFonts w:eastAsia="Calibri"/>
          <w:u w:val="single"/>
          <w:lang w:val="en-US"/>
        </w:rPr>
      </w:pPr>
      <w:r w:rsidRPr="005134A4">
        <w:rPr>
          <w:u w:val="single"/>
        </w:rPr>
        <w:t>FeatureSetDL-v1550 ::=</w:t>
      </w:r>
      <w:r w:rsidRPr="005134A4">
        <w:rPr>
          <w:u w:val="single"/>
        </w:rPr>
        <w:tab/>
        <w:t>SEQUENCE {</w:t>
      </w:r>
    </w:p>
    <w:p w:rsidR="00D37C51" w:rsidRPr="005134A4" w:rsidRDefault="00D37C51" w:rsidP="00D37C51">
      <w:pPr>
        <w:pStyle w:val="PL"/>
        <w:shd w:val="clear" w:color="auto" w:fill="E6E6E6"/>
        <w:rPr>
          <w:u w:val="single"/>
        </w:rPr>
      </w:pPr>
      <w:r w:rsidRPr="005134A4">
        <w:rPr>
          <w:u w:val="single"/>
        </w:rPr>
        <w:tab/>
        <w:t>dl-1024QAM-r15</w:t>
      </w:r>
      <w:r w:rsidRPr="005134A4">
        <w:rPr>
          <w:u w:val="single"/>
        </w:rPr>
        <w:tab/>
      </w:r>
      <w:r w:rsidRPr="005134A4">
        <w:rPr>
          <w:u w:val="single"/>
        </w:rPr>
        <w:tab/>
      </w:r>
      <w:r w:rsidRPr="005134A4">
        <w:rPr>
          <w:u w:val="single"/>
        </w:rPr>
        <w:tab/>
      </w:r>
      <w:r w:rsidRPr="005134A4">
        <w:rPr>
          <w:u w:val="single"/>
        </w:rPr>
        <w:tab/>
        <w:t>ENUMERATED {supported}</w:t>
      </w:r>
      <w:r w:rsidRPr="005134A4">
        <w:rPr>
          <w:u w:val="single"/>
        </w:rPr>
        <w:tab/>
      </w:r>
      <w:r w:rsidRPr="005134A4">
        <w:rPr>
          <w:u w:val="single"/>
        </w:rPr>
        <w:tab/>
      </w:r>
      <w:r w:rsidRPr="005134A4">
        <w:rPr>
          <w:u w:val="single"/>
        </w:rPr>
        <w:tab/>
        <w:t>OPTIONAL</w:t>
      </w:r>
    </w:p>
    <w:p w:rsidR="00D37C51" w:rsidRPr="005134A4" w:rsidRDefault="00D37C51" w:rsidP="00D37C51">
      <w:pPr>
        <w:pStyle w:val="PL"/>
        <w:shd w:val="clear" w:color="auto" w:fill="E6E6E6"/>
        <w:rPr>
          <w:u w:val="single"/>
        </w:rPr>
      </w:pPr>
      <w:r w:rsidRPr="005134A4">
        <w:rPr>
          <w:u w:val="single"/>
        </w:rPr>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FeatureSetDL-PerCC-r15 ::=</w:t>
      </w:r>
      <w:r w:rsidRPr="005134A4">
        <w:tab/>
        <w:t>SEQUENCE {</w:t>
      </w:r>
    </w:p>
    <w:p w:rsidR="00D37C51" w:rsidRPr="005134A4" w:rsidRDefault="00D37C51" w:rsidP="00D37C51">
      <w:pPr>
        <w:pStyle w:val="PL"/>
        <w:shd w:val="clear" w:color="auto" w:fill="E6E6E6"/>
      </w:pPr>
      <w:r w:rsidRPr="005134A4">
        <w:tab/>
        <w:t>fourLayerTM3-TM4-r15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supportedMIMO-CapabilityDL-MRDC-r15</w:t>
      </w:r>
      <w:r w:rsidRPr="005134A4">
        <w:tab/>
      </w:r>
      <w:r w:rsidRPr="005134A4">
        <w:tab/>
        <w:t>MIMO-CapabilityDL-r10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supportedCSI-Proc-r15</w:t>
      </w:r>
      <w:r w:rsidRPr="005134A4">
        <w:tab/>
      </w:r>
      <w:r w:rsidRPr="005134A4">
        <w:tab/>
      </w:r>
      <w:r w:rsidRPr="005134A4">
        <w:tab/>
      </w:r>
      <w:r w:rsidRPr="005134A4">
        <w:tab/>
      </w:r>
      <w:r w:rsidRPr="005134A4">
        <w:tab/>
      </w:r>
      <w:r w:rsidRPr="005134A4">
        <w:tab/>
        <w:t>ENUMERATED {n1, n3, n4}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FeatureSetUL-r15 ::=</w:t>
      </w:r>
      <w:r w:rsidRPr="005134A4">
        <w:tab/>
        <w:t>SEQUENCE {</w:t>
      </w:r>
    </w:p>
    <w:p w:rsidR="00D37C51" w:rsidRPr="005134A4" w:rsidRDefault="00D37C51" w:rsidP="00D37C51">
      <w:pPr>
        <w:pStyle w:val="PL"/>
        <w:shd w:val="clear" w:color="auto" w:fill="E6E6E6"/>
      </w:pPr>
      <w:r w:rsidRPr="005134A4">
        <w:tab/>
        <w:t>featureSetPerCC-ListUL-r15</w:t>
      </w:r>
      <w:r w:rsidRPr="005134A4">
        <w:tab/>
        <w:t>SEQUENCE (SIZE(1..maxServCell-r13)) OF FeatureSetUL-PerCC-Id-r15</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FeatureSetUL-PerCC-r15 ::=</w:t>
      </w:r>
      <w:r w:rsidRPr="005134A4">
        <w:tab/>
        <w:t>SEQUENCE {</w:t>
      </w:r>
    </w:p>
    <w:p w:rsidR="00D37C51" w:rsidRPr="005134A4" w:rsidRDefault="00D37C51" w:rsidP="00D37C51">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ul-256QAM-r15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FeatureSetDL-PerCC-Id-r15 ::=</w:t>
      </w:r>
      <w:r w:rsidRPr="005134A4">
        <w:tab/>
        <w:t>INTEGER (0..maxPerCC-FeatureSets-r15)</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FeatureSetUL-PerCC-Id-r15 ::=</w:t>
      </w:r>
      <w:r w:rsidRPr="005134A4">
        <w:tab/>
        <w:t>INTEGER (0..maxPerCC-FeatureSets-r15)</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BandParametersUL-r10 ::= SEQUENCE (SIZE (1..maxBandwidthClass-r10)) OF CA-MIMO-ParametersUL-r10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BandParametersUL-r13 ::= CA-MIMO-ParametersUL-r10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CA-MIMO-ParametersUL-r10 ::= SEQUENCE {</w:t>
      </w:r>
    </w:p>
    <w:p w:rsidR="00D37C51" w:rsidRPr="005134A4" w:rsidRDefault="00D37C51" w:rsidP="00D37C51">
      <w:pPr>
        <w:pStyle w:val="PL"/>
        <w:shd w:val="clear" w:color="auto" w:fill="E6E6E6"/>
      </w:pPr>
      <w:r w:rsidRPr="005134A4">
        <w:tab/>
        <w:t>ca-BandwidthClassUL-r10</w:t>
      </w:r>
      <w:r w:rsidRPr="005134A4">
        <w:tab/>
      </w:r>
      <w:r w:rsidRPr="005134A4">
        <w:tab/>
      </w:r>
      <w:r w:rsidRPr="005134A4">
        <w:tab/>
      </w:r>
      <w:r w:rsidRPr="005134A4">
        <w:tab/>
        <w:t>CA-BandwidthClass-r10,</w:t>
      </w:r>
    </w:p>
    <w:p w:rsidR="00D37C51" w:rsidRPr="005134A4" w:rsidRDefault="00D37C51" w:rsidP="00D37C51">
      <w:pPr>
        <w:pStyle w:val="PL"/>
        <w:shd w:val="clear" w:color="auto" w:fill="E6E6E6"/>
      </w:pPr>
      <w:r w:rsidRPr="005134A4">
        <w:tab/>
        <w:t>supportedMIMO-CapabilityUL-r10</w:t>
      </w:r>
      <w:r w:rsidRPr="005134A4">
        <w:tab/>
      </w:r>
      <w:r w:rsidRPr="005134A4">
        <w:tab/>
        <w:t>MIMO-CapabilityUL-r10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CA-MIMO-ParametersUL-r15 ::= SEQUENCE {</w:t>
      </w:r>
    </w:p>
    <w:p w:rsidR="00D37C51" w:rsidRPr="005134A4" w:rsidRDefault="00D37C51" w:rsidP="00D37C51">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BandParametersDL-r10 ::= SEQUENCE (SIZE (1..maxBandwidthClass-r10)) OF CA-MIMO-ParametersDL-r10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BandParametersDL-r13 ::= CA-MIMO-ParametersDL-r13</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CA-MIMO-ParametersDL-r10 ::= SEQUENCE {</w:t>
      </w:r>
    </w:p>
    <w:p w:rsidR="00D37C51" w:rsidRPr="005134A4" w:rsidRDefault="00D37C51" w:rsidP="00D37C51">
      <w:pPr>
        <w:pStyle w:val="PL"/>
        <w:shd w:val="clear" w:color="auto" w:fill="E6E6E6"/>
      </w:pPr>
      <w:r w:rsidRPr="005134A4">
        <w:tab/>
        <w:t>ca-BandwidthClassDL-r10</w:t>
      </w:r>
      <w:r w:rsidRPr="005134A4">
        <w:tab/>
      </w:r>
      <w:r w:rsidRPr="005134A4">
        <w:tab/>
      </w:r>
      <w:r w:rsidRPr="005134A4">
        <w:tab/>
      </w:r>
      <w:r w:rsidRPr="005134A4">
        <w:tab/>
        <w:t>CA-BandwidthClass-r10,</w:t>
      </w:r>
    </w:p>
    <w:p w:rsidR="00D37C51" w:rsidRPr="005134A4" w:rsidRDefault="00D37C51" w:rsidP="00D37C51">
      <w:pPr>
        <w:pStyle w:val="PL"/>
        <w:shd w:val="clear" w:color="auto" w:fill="E6E6E6"/>
      </w:pPr>
      <w:r w:rsidRPr="005134A4">
        <w:tab/>
        <w:t>supportedMIMO-CapabilityDL-r10</w:t>
      </w:r>
      <w:r w:rsidRPr="005134A4">
        <w:tab/>
      </w:r>
      <w:r w:rsidRPr="005134A4">
        <w:tab/>
        <w:t>MIMO-CapabilityDL-r10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CA-MIMO-ParametersDL-v10i0 ::= SEQUENCE {</w:t>
      </w:r>
    </w:p>
    <w:p w:rsidR="00D37C51" w:rsidRPr="005134A4" w:rsidRDefault="00D37C51" w:rsidP="00D37C51">
      <w:pPr>
        <w:pStyle w:val="PL"/>
        <w:shd w:val="clear" w:color="auto" w:fill="E6E6E6"/>
      </w:pPr>
      <w:r w:rsidRPr="005134A4">
        <w:tab/>
        <w:t>fourLayerTM3-TM4-r10</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CA-MIMO-ParametersDL-v1270 ::= SEQUENCE {</w:t>
      </w:r>
    </w:p>
    <w:p w:rsidR="00D37C51" w:rsidRPr="005134A4" w:rsidRDefault="00D37C51" w:rsidP="00D37C51">
      <w:pPr>
        <w:pStyle w:val="PL"/>
        <w:shd w:val="clear" w:color="auto" w:fill="E6E6E6"/>
      </w:pPr>
      <w:r w:rsidRPr="005134A4">
        <w:tab/>
        <w:t>intraBandContiguousCC-InfoList-r12</w:t>
      </w:r>
      <w:r w:rsidRPr="005134A4">
        <w:tab/>
      </w:r>
      <w:r w:rsidRPr="005134A4">
        <w:tab/>
      </w:r>
      <w:r w:rsidRPr="005134A4">
        <w:tab/>
        <w:t>SEQUENCE (SIZE (1..maxServCell-r10)) OF IntraBandContiguousCC-Info-r12</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CA-MIMO-ParametersDL-r13 ::= SEQUENCE {</w:t>
      </w:r>
    </w:p>
    <w:p w:rsidR="00D37C51" w:rsidRPr="005134A4" w:rsidRDefault="00D37C51" w:rsidP="00D37C51">
      <w:pPr>
        <w:pStyle w:val="PL"/>
        <w:shd w:val="clear" w:color="auto" w:fill="E6E6E6"/>
      </w:pPr>
      <w:r w:rsidRPr="005134A4">
        <w:tab/>
        <w:t>ca-BandwidthClassDL-r13</w:t>
      </w:r>
      <w:r w:rsidRPr="005134A4">
        <w:tab/>
      </w:r>
      <w:r w:rsidRPr="005134A4">
        <w:tab/>
      </w:r>
      <w:r w:rsidRPr="005134A4">
        <w:tab/>
      </w:r>
      <w:r w:rsidRPr="005134A4">
        <w:tab/>
      </w:r>
      <w:r w:rsidRPr="005134A4">
        <w:tab/>
        <w:t>CA-BandwidthClass-r10,</w:t>
      </w:r>
    </w:p>
    <w:p w:rsidR="00D37C51" w:rsidRPr="005134A4" w:rsidRDefault="00D37C51" w:rsidP="00D37C51">
      <w:pPr>
        <w:pStyle w:val="PL"/>
        <w:shd w:val="clear" w:color="auto" w:fill="E6E6E6"/>
      </w:pPr>
      <w:r w:rsidRPr="005134A4">
        <w:tab/>
        <w:t>supportedMIMO-CapabilityDL-r13</w:t>
      </w:r>
      <w:r w:rsidRPr="005134A4">
        <w:tab/>
      </w:r>
      <w:r w:rsidRPr="005134A4">
        <w:tab/>
      </w:r>
      <w:r w:rsidRPr="005134A4">
        <w:tab/>
        <w:t>MIMO-CapabilityDL-r10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fourLayerTM3-TM4-r13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intraBandContiguousCC-InfoList-r13</w:t>
      </w:r>
      <w:r w:rsidRPr="005134A4">
        <w:tab/>
      </w:r>
      <w:r w:rsidRPr="005134A4">
        <w:tab/>
        <w:t>SEQUENCE (SIZE (1..maxServCell-r13)) OF IntraBandContiguousCC-Info-r12</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CA-MIMO-ParametersDL-r15 ::= SEQUENCE {</w:t>
      </w:r>
    </w:p>
    <w:p w:rsidR="00D37C51" w:rsidRPr="005134A4" w:rsidRDefault="00D37C51" w:rsidP="00D37C51">
      <w:pPr>
        <w:pStyle w:val="PL"/>
        <w:shd w:val="clear" w:color="auto" w:fill="E6E6E6"/>
      </w:pPr>
      <w:r w:rsidRPr="005134A4">
        <w:tab/>
        <w:t>supportedMIMO-CapabilityDL-r15</w:t>
      </w:r>
      <w:r w:rsidRPr="005134A4">
        <w:tab/>
      </w:r>
      <w:r w:rsidRPr="005134A4">
        <w:tab/>
      </w:r>
      <w:r w:rsidRPr="005134A4">
        <w:tab/>
        <w:t>MIMO-CapabilityDL-r10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fourLayerTM3-TM4-r15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intraBandContiguousCC-InfoList-r15</w:t>
      </w:r>
      <w:r w:rsidRPr="005134A4">
        <w:tab/>
      </w:r>
      <w:r w:rsidRPr="005134A4">
        <w:tab/>
        <w:t>SEQUENCE (SIZE (1..maxServCell-r13)) OF</w:t>
      </w:r>
    </w:p>
    <w:p w:rsidR="00D37C51" w:rsidRPr="005134A4" w:rsidRDefault="00D37C51" w:rsidP="00D37C51">
      <w:pPr>
        <w:pStyle w:val="PL"/>
        <w:shd w:val="clear" w:color="auto" w:fill="E6E6E6"/>
      </w:pPr>
      <w:r w:rsidRPr="005134A4">
        <w:tab/>
        <w:t>IntraBandContiguousCC-Info-r12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IntraBandContiguousCC-Info-r12 ::= SEQUENCE {</w:t>
      </w:r>
    </w:p>
    <w:p w:rsidR="00D37C51" w:rsidRPr="005134A4" w:rsidRDefault="00D37C51" w:rsidP="00D37C51">
      <w:pPr>
        <w:pStyle w:val="PL"/>
        <w:shd w:val="clear" w:color="auto" w:fill="E6E6E6"/>
      </w:pPr>
      <w:r w:rsidRPr="005134A4">
        <w:tab/>
        <w:t>fourLayerTM3-TM4-perCC-r12</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supportedMIMO-CapabilityDL-r12</w:t>
      </w:r>
      <w:r w:rsidRPr="005134A4">
        <w:tab/>
      </w:r>
      <w:r w:rsidRPr="005134A4">
        <w:tab/>
        <w:t>MIMO-CapabilityDL-r10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supportedCSI-Proc-r12</w:t>
      </w:r>
      <w:r w:rsidRPr="005134A4">
        <w:tab/>
      </w:r>
      <w:r w:rsidRPr="005134A4">
        <w:tab/>
      </w:r>
      <w:r w:rsidRPr="005134A4">
        <w:tab/>
      </w:r>
      <w:r w:rsidRPr="005134A4">
        <w:tab/>
        <w:t>ENUMERATED {n1, n3, n4}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CA-BandwidthClass-r10 ::= ENUMERATED {a, b, c, d, e, f,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V2X-BandwidthClass-r14 ::= ENUMERATED {a, b, c, d, e, f, ..., c1-v1530}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MIMO-CapabilityUL-r10 ::= ENUMERATED {twoLayers, fourLayers}</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MIMO-CapabilityDL-r10 ::= ENUMERATED {twoLayers, fourLayers, eightLayers}</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MUST-Parameters-r14 ::= SEQUENCE {</w:t>
      </w:r>
    </w:p>
    <w:p w:rsidR="00D37C51" w:rsidRPr="005134A4" w:rsidRDefault="00D37C51" w:rsidP="00D37C51">
      <w:pPr>
        <w:pStyle w:val="PL"/>
        <w:shd w:val="clear" w:color="auto" w:fill="E6E6E6"/>
      </w:pPr>
      <w:r w:rsidRPr="005134A4">
        <w:tab/>
        <w:t>must-TM234-UpTo2Tx-r14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must-TM89-UpToOneInterferingLayer-r14</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must-TM10-UpToOneInterferingLayer-r14</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must-TM89-UpToThreeInterferingLayers-r14</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must-TM10-UpToThreeInterferingLayers-r14</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SupportedBandListEUTRA ::=</w:t>
      </w:r>
      <w:r w:rsidRPr="005134A4">
        <w:tab/>
      </w:r>
      <w:r w:rsidRPr="005134A4">
        <w:tab/>
      </w:r>
      <w:r w:rsidRPr="005134A4">
        <w:tab/>
        <w:t>SEQUENCE (SIZE (1..maxBands)) OF SupportedBandEUTRA</w:t>
      </w:r>
    </w:p>
    <w:p w:rsidR="00D37C51" w:rsidRPr="005134A4" w:rsidRDefault="00D37C51" w:rsidP="00D37C51">
      <w:pPr>
        <w:pStyle w:val="PL"/>
        <w:shd w:val="clear" w:color="auto" w:fill="E6E6E6"/>
      </w:pPr>
    </w:p>
    <w:p w:rsidR="00D37C51" w:rsidRPr="005134A4" w:rsidRDefault="00D37C51" w:rsidP="00D37C51">
      <w:pPr>
        <w:pStyle w:val="PL"/>
        <w:shd w:val="clear" w:color="auto" w:fill="E6E6E6"/>
        <w:rPr>
          <w:rFonts w:eastAsia="SimSun"/>
        </w:rPr>
      </w:pPr>
      <w:r w:rsidRPr="005134A4">
        <w:t>SupportedBandListEUTRA-v9e0::=</w:t>
      </w:r>
      <w:r w:rsidRPr="005134A4">
        <w:tab/>
      </w:r>
      <w:r w:rsidRPr="005134A4">
        <w:tab/>
      </w:r>
      <w:r w:rsidRPr="005134A4">
        <w:tab/>
        <w:t>SEQUENCE (SIZE (1..maxBands)) OF SupportedBandEUTRA-v9e0</w:t>
      </w:r>
    </w:p>
    <w:p w:rsidR="00D37C51" w:rsidRPr="005134A4" w:rsidRDefault="00D37C51" w:rsidP="00D37C51">
      <w:pPr>
        <w:pStyle w:val="PL"/>
        <w:shd w:val="clear" w:color="auto" w:fill="E6E6E6"/>
        <w:rPr>
          <w:rFonts w:eastAsia="SimSun"/>
        </w:rPr>
      </w:pPr>
    </w:p>
    <w:p w:rsidR="00D37C51" w:rsidRPr="005134A4" w:rsidRDefault="00D37C51" w:rsidP="00D37C51">
      <w:pPr>
        <w:pStyle w:val="PL"/>
        <w:shd w:val="clear" w:color="auto" w:fill="E6E6E6"/>
      </w:pPr>
      <w:r w:rsidRPr="005134A4">
        <w:t>SupportedBandListEUTRA-v1250</w:t>
      </w:r>
      <w:r w:rsidRPr="005134A4">
        <w:rPr>
          <w:rFonts w:eastAsia="SimSun"/>
        </w:rPr>
        <w:t xml:space="preserve"> </w:t>
      </w:r>
      <w:r w:rsidRPr="005134A4">
        <w:t>::=</w:t>
      </w:r>
      <w:r w:rsidRPr="005134A4">
        <w:tab/>
      </w:r>
      <w:r w:rsidRPr="005134A4">
        <w:tab/>
        <w:t>SEQUENCE (SIZE (1..maxBands)) OF SupportedBandEUTRA-v1250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SupportedBandListEUTRA-v1310</w:t>
      </w:r>
      <w:r w:rsidRPr="005134A4">
        <w:rPr>
          <w:rFonts w:eastAsia="SimSun"/>
        </w:rPr>
        <w:t xml:space="preserve"> </w:t>
      </w:r>
      <w:r w:rsidRPr="005134A4">
        <w:t>::=</w:t>
      </w:r>
      <w:r w:rsidRPr="005134A4">
        <w:tab/>
      </w:r>
      <w:r w:rsidRPr="005134A4">
        <w:tab/>
        <w:t>SEQUENCE (SIZE (1..maxBands)) OF SupportedBandEUTRA-v1310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SupportedBandListEUTRA-v1320</w:t>
      </w:r>
      <w:r w:rsidRPr="005134A4">
        <w:rPr>
          <w:rFonts w:eastAsia="SimSun"/>
        </w:rPr>
        <w:t xml:space="preserve"> </w:t>
      </w:r>
      <w:r w:rsidRPr="005134A4">
        <w:t>::=</w:t>
      </w:r>
      <w:r w:rsidRPr="005134A4">
        <w:tab/>
      </w:r>
      <w:r w:rsidRPr="005134A4">
        <w:tab/>
        <w:t>SEQUENCE (SIZE (1..maxBands)) OF SupportedBandEUTRA-v1320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SupportedBandEUTRA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bandEUTRA</w:t>
      </w:r>
      <w:r w:rsidRPr="005134A4">
        <w:tab/>
      </w:r>
      <w:r w:rsidRPr="005134A4">
        <w:tab/>
      </w:r>
      <w:r w:rsidRPr="005134A4">
        <w:tab/>
      </w:r>
      <w:r w:rsidRPr="005134A4">
        <w:tab/>
      </w:r>
      <w:r w:rsidRPr="005134A4">
        <w:tab/>
      </w:r>
      <w:r w:rsidRPr="005134A4">
        <w:tab/>
      </w:r>
      <w:r w:rsidRPr="005134A4">
        <w:tab/>
        <w:t>FreqBandIndicator,</w:t>
      </w:r>
    </w:p>
    <w:p w:rsidR="00D37C51" w:rsidRPr="005134A4" w:rsidRDefault="00D37C51" w:rsidP="00D37C51">
      <w:pPr>
        <w:pStyle w:val="PL"/>
        <w:shd w:val="clear" w:color="auto" w:fill="E6E6E6"/>
      </w:pPr>
      <w:r w:rsidRPr="005134A4">
        <w:tab/>
        <w:t>halfDuplex</w:t>
      </w:r>
      <w:r w:rsidRPr="005134A4">
        <w:tab/>
      </w:r>
      <w:r w:rsidRPr="005134A4">
        <w:tab/>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SupportedBandEUTRA-v9e0 ::=</w:t>
      </w:r>
      <w:r w:rsidRPr="005134A4">
        <w:tab/>
      </w:r>
      <w:r w:rsidRPr="005134A4">
        <w:tab/>
        <w:t>SEQUENCE {</w:t>
      </w:r>
    </w:p>
    <w:p w:rsidR="00D37C51" w:rsidRPr="005134A4" w:rsidRDefault="00D37C51" w:rsidP="00D37C51">
      <w:pPr>
        <w:pStyle w:val="PL"/>
        <w:shd w:val="clear" w:color="auto" w:fill="E6E6E6"/>
      </w:pPr>
      <w:r w:rsidRPr="005134A4">
        <w:tab/>
        <w:t>bandEUTRA-v9e0</w:t>
      </w:r>
      <w:r w:rsidRPr="005134A4">
        <w:tab/>
      </w:r>
      <w:r w:rsidRPr="005134A4">
        <w:tab/>
      </w:r>
      <w:r w:rsidRPr="005134A4">
        <w:tab/>
      </w:r>
      <w:r w:rsidRPr="005134A4">
        <w:tab/>
      </w:r>
      <w:r w:rsidRPr="005134A4">
        <w:tab/>
      </w:r>
      <w:r w:rsidRPr="005134A4">
        <w:tab/>
        <w:t>FreqBandIndicator-v9e0</w:t>
      </w:r>
      <w:r w:rsidRPr="005134A4">
        <w:tab/>
      </w:r>
      <w:r w:rsidRPr="005134A4">
        <w:tab/>
        <w:t>OPTIONAL</w:t>
      </w:r>
    </w:p>
    <w:p w:rsidR="00D37C51" w:rsidRPr="005134A4" w:rsidRDefault="00D37C51" w:rsidP="00D37C51">
      <w:pPr>
        <w:pStyle w:val="PL"/>
        <w:shd w:val="clear" w:color="auto" w:fill="E6E6E6"/>
        <w:rPr>
          <w:rFonts w:eastAsia="SimSun"/>
        </w:rPr>
      </w:pPr>
      <w:r w:rsidRPr="005134A4">
        <w:t>}</w:t>
      </w:r>
    </w:p>
    <w:p w:rsidR="00D37C51" w:rsidRPr="005134A4" w:rsidRDefault="00D37C51" w:rsidP="00D37C51">
      <w:pPr>
        <w:pStyle w:val="PL"/>
        <w:shd w:val="clear" w:color="auto" w:fill="E6E6E6"/>
        <w:rPr>
          <w:rFonts w:eastAsia="SimSun"/>
        </w:rPr>
      </w:pPr>
    </w:p>
    <w:p w:rsidR="00D37C51" w:rsidRPr="005134A4" w:rsidRDefault="00D37C51" w:rsidP="00D37C51">
      <w:pPr>
        <w:pStyle w:val="PL"/>
        <w:shd w:val="clear" w:color="auto" w:fill="E6E6E6"/>
      </w:pPr>
      <w:r w:rsidRPr="005134A4">
        <w:t>SupportedBandEUTRA-v1250 ::=</w:t>
      </w:r>
      <w:r w:rsidRPr="005134A4">
        <w:tab/>
      </w:r>
      <w:r w:rsidRPr="005134A4">
        <w:tab/>
        <w:t>SEQUENCE {</w:t>
      </w:r>
    </w:p>
    <w:p w:rsidR="00D37C51" w:rsidRPr="005134A4" w:rsidRDefault="00D37C51" w:rsidP="00D37C51">
      <w:pPr>
        <w:pStyle w:val="PL"/>
        <w:shd w:val="clear" w:color="auto" w:fill="E6E6E6"/>
      </w:pPr>
      <w:r w:rsidRPr="005134A4">
        <w:rPr>
          <w:rFonts w:eastAsia="SimSun"/>
        </w:rPr>
        <w:tab/>
        <w:t>dl-256QAM-r12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tab/>
        <w:t>ul-64QAM-r12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SupportedBandEUTRA-v1310 ::=</w:t>
      </w:r>
      <w:r w:rsidRPr="005134A4">
        <w:tab/>
      </w:r>
      <w:r w:rsidRPr="005134A4">
        <w:tab/>
        <w:t>SEQUENCE {</w:t>
      </w:r>
    </w:p>
    <w:p w:rsidR="00D37C51" w:rsidRPr="005134A4" w:rsidRDefault="00D37C51" w:rsidP="00D37C51">
      <w:pPr>
        <w:pStyle w:val="PL"/>
        <w:shd w:val="clear" w:color="auto" w:fill="E6E6E6"/>
      </w:pPr>
      <w:r w:rsidRPr="005134A4">
        <w:rPr>
          <w:rFonts w:eastAsia="SimSun"/>
        </w:rPr>
        <w:tab/>
      </w:r>
      <w:r w:rsidRPr="005134A4">
        <w:rPr>
          <w:iCs/>
        </w:rPr>
        <w:t>ue-PowerClass-5-r13</w:t>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r w:rsidRPr="005134A4">
        <w:t>SupportedBandEUTRA-v1320 ::=</w:t>
      </w:r>
      <w:r w:rsidRPr="005134A4">
        <w:tab/>
      </w:r>
      <w:r w:rsidRPr="005134A4">
        <w:tab/>
        <w:t>SEQUENCE {</w:t>
      </w:r>
    </w:p>
    <w:p w:rsidR="00D37C51" w:rsidRPr="005134A4" w:rsidRDefault="00D37C51" w:rsidP="00D37C51">
      <w:pPr>
        <w:pStyle w:val="PL"/>
        <w:shd w:val="clear" w:color="auto" w:fill="E6E6E6"/>
      </w:pPr>
      <w:r w:rsidRPr="005134A4">
        <w:tab/>
        <w:t>intraFreq-CE-NeedForGaps-r13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rPr>
          <w:rFonts w:eastAsia="SimSun"/>
        </w:rPr>
        <w:tab/>
      </w:r>
      <w:r w:rsidRPr="005134A4">
        <w:rPr>
          <w:iCs/>
        </w:rPr>
        <w:t>ue-PowerClass-N-r13</w:t>
      </w:r>
      <w:r w:rsidRPr="005134A4">
        <w:rPr>
          <w:rFonts w:eastAsia="SimSun"/>
        </w:rPr>
        <w:tab/>
      </w:r>
      <w:r w:rsidRPr="005134A4">
        <w:rPr>
          <w:rFonts w:eastAsia="SimSun"/>
        </w:rPr>
        <w:tab/>
      </w:r>
      <w:r w:rsidRPr="005134A4">
        <w:rPr>
          <w:rFonts w:eastAsia="SimSun"/>
        </w:rPr>
        <w:tab/>
        <w:t>ENUMERATED {class1, class2, class4}</w:t>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bandListEUTRA</w:t>
      </w:r>
      <w:r w:rsidRPr="005134A4">
        <w:tab/>
      </w:r>
      <w:r w:rsidRPr="005134A4">
        <w:tab/>
      </w:r>
      <w:r w:rsidRPr="005134A4">
        <w:tab/>
      </w:r>
      <w:r w:rsidRPr="005134A4">
        <w:tab/>
      </w:r>
      <w:r w:rsidRPr="005134A4">
        <w:tab/>
      </w:r>
      <w:r w:rsidRPr="005134A4">
        <w:tab/>
        <w:t>BandListEUTRA</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MeasParameters-v1020 ::=</w:t>
      </w:r>
      <w:r w:rsidRPr="005134A4">
        <w:tab/>
      </w:r>
      <w:r w:rsidRPr="005134A4">
        <w:tab/>
      </w:r>
      <w:r w:rsidRPr="005134A4">
        <w:tab/>
        <w:t>SEQUENCE {</w:t>
      </w:r>
    </w:p>
    <w:p w:rsidR="00D37C51" w:rsidRPr="005134A4" w:rsidRDefault="00D37C51" w:rsidP="00D37C51">
      <w:pPr>
        <w:pStyle w:val="PL"/>
        <w:shd w:val="clear" w:color="auto" w:fill="E6E6E6"/>
      </w:pPr>
      <w:r w:rsidRPr="005134A4">
        <w:tab/>
        <w:t>bandCombinationListEUTRA-r10</w:t>
      </w:r>
      <w:r w:rsidRPr="005134A4">
        <w:tab/>
      </w:r>
      <w:r w:rsidRPr="005134A4">
        <w:tab/>
      </w:r>
      <w:r w:rsidRPr="005134A4">
        <w:tab/>
        <w:t>BandCombinationListEUTRA-r10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MeasParameters-v1130 ::=</w:t>
      </w:r>
      <w:r w:rsidRPr="005134A4">
        <w:tab/>
      </w:r>
      <w:r w:rsidRPr="005134A4">
        <w:tab/>
      </w:r>
      <w:r w:rsidRPr="005134A4">
        <w:tab/>
        <w:t>SEQUENCE {</w:t>
      </w:r>
    </w:p>
    <w:p w:rsidR="00D37C51" w:rsidRPr="005134A4" w:rsidRDefault="00D37C51" w:rsidP="00D37C51">
      <w:pPr>
        <w:pStyle w:val="PL"/>
        <w:shd w:val="clear" w:color="auto" w:fill="E6E6E6"/>
      </w:pPr>
      <w:r w:rsidRPr="005134A4">
        <w:tab/>
        <w:t>rsrqMeasWideband-r11</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MeasParameters-v11a0 ::=</w:t>
      </w:r>
      <w:r w:rsidRPr="005134A4">
        <w:tab/>
      </w:r>
      <w:r w:rsidRPr="005134A4">
        <w:tab/>
      </w:r>
      <w:r w:rsidRPr="005134A4">
        <w:tab/>
        <w:t>SEQUENCE {</w:t>
      </w:r>
    </w:p>
    <w:p w:rsidR="00D37C51" w:rsidRPr="005134A4" w:rsidRDefault="00D37C51" w:rsidP="00D37C51">
      <w:pPr>
        <w:pStyle w:val="PL"/>
        <w:shd w:val="clear" w:color="auto" w:fill="E6E6E6"/>
      </w:pPr>
      <w:r w:rsidRPr="005134A4">
        <w:tab/>
        <w:t>benefitsFromInterruption-r11</w:t>
      </w:r>
      <w:r w:rsidRPr="005134A4">
        <w:tab/>
      </w:r>
      <w:r w:rsidRPr="005134A4">
        <w:tab/>
      </w:r>
      <w:r w:rsidRPr="005134A4">
        <w:tab/>
        <w:t>ENUMERATED {true}</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MeasParameters-v1250 ::=</w:t>
      </w:r>
      <w:r w:rsidRPr="005134A4">
        <w:tab/>
      </w:r>
      <w:r w:rsidRPr="005134A4">
        <w:tab/>
      </w:r>
      <w:r w:rsidRPr="005134A4">
        <w:tab/>
        <w:t>SEQUENCE {</w:t>
      </w:r>
      <w:r w:rsidRPr="005134A4">
        <w:tab/>
      </w:r>
    </w:p>
    <w:p w:rsidR="00D37C51" w:rsidRPr="005134A4" w:rsidRDefault="00D37C51" w:rsidP="00D37C51">
      <w:pPr>
        <w:pStyle w:val="PL"/>
        <w:shd w:val="clear" w:color="auto" w:fill="E6E6E6"/>
      </w:pPr>
      <w:r w:rsidRPr="005134A4">
        <w:tab/>
        <w:t>timerT312-r12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alternativeTimeToTrigger-r12</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incMonEUTRA-r12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incMonUTRA-r12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extendedMaxMeasId-r12</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extendedRSRQ-LowerRange-r12</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rsrq-OnAllSymbols-r12</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crs-DiscoverySignalsMeas-r12</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csi-RS-DiscoverySignalsMeas-r12</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MeasParameters-v1310 ::=</w:t>
      </w:r>
      <w:r w:rsidRPr="005134A4">
        <w:tab/>
      </w:r>
      <w:r w:rsidRPr="005134A4">
        <w:tab/>
      </w:r>
      <w:r w:rsidRPr="005134A4">
        <w:tab/>
        <w:t>SEQUENCE {</w:t>
      </w:r>
    </w:p>
    <w:p w:rsidR="00D37C51" w:rsidRPr="005134A4" w:rsidRDefault="00D37C51" w:rsidP="00D37C51">
      <w:pPr>
        <w:pStyle w:val="PL"/>
        <w:shd w:val="clear" w:color="auto" w:fill="E6E6E6"/>
      </w:pPr>
      <w:r w:rsidRPr="005134A4">
        <w:tab/>
        <w:t>rs-SINR-Meas-r13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whiteCellList-r13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extendedMaxObjectId-r13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ul-PDCP-Delay-r13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extendedFreqPriorities-r13</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multiBandInfoReport-r13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rssi-AndChannelOccupancyReporting-r13</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MeasParameters-v1430 ::=</w:t>
      </w:r>
      <w:r w:rsidRPr="005134A4">
        <w:tab/>
      </w:r>
      <w:r w:rsidRPr="005134A4">
        <w:tab/>
      </w:r>
      <w:r w:rsidRPr="005134A4">
        <w:tab/>
        <w:t>SEQUENCE {</w:t>
      </w:r>
    </w:p>
    <w:p w:rsidR="00D37C51" w:rsidRPr="005134A4" w:rsidRDefault="00D37C51" w:rsidP="00D37C51">
      <w:pPr>
        <w:pStyle w:val="PL"/>
        <w:shd w:val="clear" w:color="auto" w:fill="E6E6E6"/>
      </w:pPr>
      <w:r w:rsidRPr="005134A4">
        <w:tab/>
        <w:t>ceMeasurements-r14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ncsg-r14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shortMeasurementGap-r14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perServingCellMeasurementGap-r14</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nonUniformGap-r14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MeasParameters-v1520 ::=</w:t>
      </w:r>
      <w:r w:rsidRPr="005134A4">
        <w:tab/>
      </w:r>
      <w:r w:rsidRPr="005134A4">
        <w:tab/>
      </w:r>
      <w:r w:rsidRPr="005134A4">
        <w:tab/>
        <w:t>SEQUENCE {</w:t>
      </w:r>
    </w:p>
    <w:p w:rsidR="00D37C51" w:rsidRPr="005134A4" w:rsidRDefault="00D37C51" w:rsidP="00D37C51">
      <w:pPr>
        <w:pStyle w:val="PL"/>
        <w:shd w:val="clear" w:color="auto" w:fill="E6E6E6"/>
      </w:pPr>
      <w:r w:rsidRPr="005134A4">
        <w:tab/>
        <w:t>measGapPatterns-v1520</w:t>
      </w:r>
      <w:r w:rsidRPr="005134A4">
        <w:tab/>
      </w:r>
      <w:r w:rsidRPr="005134A4">
        <w:tab/>
      </w:r>
      <w:r w:rsidRPr="005134A4">
        <w:tab/>
      </w:r>
      <w:r w:rsidRPr="005134A4">
        <w:tab/>
      </w:r>
      <w:r w:rsidRPr="005134A4">
        <w:tab/>
        <w:t>BIT STRING (SIZE (8))</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MeasParameters-v1530 ::=</w:t>
      </w:r>
      <w:r w:rsidRPr="005134A4">
        <w:tab/>
      </w:r>
      <w:r w:rsidRPr="005134A4">
        <w:tab/>
      </w:r>
      <w:r w:rsidRPr="005134A4">
        <w:tab/>
        <w:t>SEQUENCE {</w:t>
      </w:r>
    </w:p>
    <w:p w:rsidR="00D37C51" w:rsidRPr="005134A4" w:rsidRDefault="00D37C51" w:rsidP="00D37C51">
      <w:pPr>
        <w:pStyle w:val="PL"/>
        <w:shd w:val="clear" w:color="auto" w:fill="E6E6E6"/>
      </w:pPr>
      <w:r w:rsidRPr="005134A4">
        <w:tab/>
        <w:t>qoe-MeasReport-r15</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qoe-MTSI-MeasReport-r15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ca-IdleModeMeasurements-r15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ca-IdleModeValidityArea-r15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heightMeas-r15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multipleCellsMeasExtension-r15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BandListEUTRA ::=</w:t>
      </w:r>
      <w:r w:rsidRPr="005134A4">
        <w:tab/>
      </w:r>
      <w:r w:rsidRPr="005134A4">
        <w:tab/>
      </w:r>
      <w:r w:rsidRPr="005134A4">
        <w:tab/>
      </w:r>
      <w:r w:rsidRPr="005134A4">
        <w:tab/>
      </w:r>
      <w:r w:rsidRPr="005134A4">
        <w:tab/>
        <w:t>SEQUENCE (SIZE (1..maxBands)) OF BandInfoEUTRA</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BandCombinationListEUTRA-r10 ::=</w:t>
      </w:r>
      <w:r w:rsidRPr="005134A4">
        <w:tab/>
        <w:t>SEQUENCE (SIZE (1..maxBandComb-r10)) OF BandInfoEUTRA</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BandInfoEUTRA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interFreqBandList</w:t>
      </w:r>
      <w:r w:rsidRPr="005134A4">
        <w:tab/>
      </w:r>
      <w:r w:rsidRPr="005134A4">
        <w:tab/>
      </w:r>
      <w:r w:rsidRPr="005134A4">
        <w:tab/>
      </w:r>
      <w:r w:rsidRPr="005134A4">
        <w:tab/>
      </w:r>
      <w:r w:rsidRPr="005134A4">
        <w:tab/>
        <w:t>InterFreqBandList,</w:t>
      </w:r>
    </w:p>
    <w:p w:rsidR="00D37C51" w:rsidRPr="005134A4" w:rsidRDefault="00D37C51" w:rsidP="00D37C51">
      <w:pPr>
        <w:pStyle w:val="PL"/>
        <w:shd w:val="clear" w:color="auto" w:fill="E6E6E6"/>
      </w:pPr>
      <w:r w:rsidRPr="005134A4">
        <w:tab/>
        <w:t>interRAT-BandList</w:t>
      </w:r>
      <w:r w:rsidRPr="005134A4">
        <w:tab/>
      </w:r>
      <w:r w:rsidRPr="005134A4">
        <w:tab/>
      </w:r>
      <w:r w:rsidRPr="005134A4">
        <w:tab/>
      </w:r>
      <w:r w:rsidRPr="005134A4">
        <w:tab/>
      </w:r>
      <w:r w:rsidRPr="005134A4">
        <w:tab/>
        <w:t>InterRAT-BandList</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InterFreqBandList ::=</w:t>
      </w:r>
      <w:r w:rsidRPr="005134A4">
        <w:tab/>
      </w:r>
      <w:r w:rsidRPr="005134A4">
        <w:tab/>
      </w:r>
      <w:r w:rsidRPr="005134A4">
        <w:tab/>
      </w:r>
      <w:r w:rsidRPr="005134A4">
        <w:tab/>
        <w:t>SEQUENCE (SIZE (1..maxBands)) OF InterFreqBandInfo</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InterFreqBandInfo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interFreqNeedForGaps</w:t>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InterRAT-BandList ::=</w:t>
      </w:r>
      <w:r w:rsidRPr="005134A4">
        <w:tab/>
      </w:r>
      <w:r w:rsidRPr="005134A4">
        <w:tab/>
      </w:r>
      <w:r w:rsidRPr="005134A4">
        <w:tab/>
      </w:r>
      <w:r w:rsidRPr="005134A4">
        <w:tab/>
        <w:t>SEQUENCE (SIZE (1..maxBands)) OF InterRAT-BandInfo</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InterRAT-BandInfo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interRAT-NeedForGaps</w:t>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IRAT-ParametersNR-r15 ::=</w:t>
      </w:r>
      <w:r w:rsidRPr="005134A4">
        <w:tab/>
      </w:r>
      <w:r w:rsidRPr="005134A4">
        <w:tab/>
        <w:t>SEQUENCE {</w:t>
      </w:r>
    </w:p>
    <w:p w:rsidR="00D37C51" w:rsidRPr="005134A4" w:rsidRDefault="00D37C51" w:rsidP="00D37C51">
      <w:pPr>
        <w:pStyle w:val="PL"/>
        <w:shd w:val="clear" w:color="auto" w:fill="E6E6E6"/>
      </w:pPr>
      <w:r w:rsidRPr="005134A4">
        <w:tab/>
        <w:t>en-DC-r15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eventB2-r15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supportedBandListEN-DC-r15</w:t>
      </w:r>
      <w:r w:rsidRPr="005134A4">
        <w:tab/>
      </w:r>
      <w:r w:rsidRPr="005134A4">
        <w:tab/>
        <w:t>SupportedBandListNR-r15</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IRAT-ParametersNR-v1540 ::=</w:t>
      </w:r>
      <w:r w:rsidRPr="005134A4">
        <w:tab/>
      </w:r>
      <w:r w:rsidRPr="005134A4">
        <w:tab/>
        <w:t>SEQUENCE {</w:t>
      </w:r>
    </w:p>
    <w:p w:rsidR="00D37C51" w:rsidRPr="005134A4" w:rsidRDefault="00D37C51" w:rsidP="00D37C51">
      <w:pPr>
        <w:pStyle w:val="PL"/>
        <w:shd w:val="clear" w:color="auto" w:fill="E6E6E6"/>
      </w:pPr>
      <w:r w:rsidRPr="005134A4">
        <w:tab/>
        <w:t>eutra-5GC-HO-ToNR-FDD-FR1-r15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eutra-5GC-HO-ToNR-TDD-FR1-r15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eutra-5GC-HO-ToNR-FDD-FR2-r15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eutra-5GC-HO-ToNR-TDD-FR2-r15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eutra-EPC-HO-ToNR-FDD-FR1-r15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eutra-EPC-HO-ToNR-TDD-FR1-r15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eutra-EPC-HO-ToNR-FDD-FR2-r15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eutra-EPC-HO-ToNR-TDD-FR2-r15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ims-VoiceOverNR-FR1-r15</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ims-VoiceOverNR-FR2-r15</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 xml:space="preserve">sa-NR-r15 </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supportedBandListNR-SA-r15</w:t>
      </w:r>
      <w:r w:rsidRPr="005134A4">
        <w:tab/>
      </w:r>
      <w:r w:rsidRPr="005134A4">
        <w:tab/>
      </w:r>
      <w:r w:rsidRPr="005134A4">
        <w:tab/>
        <w:t>SupportedBandListNR-r15</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F56C97" w:rsidRDefault="00F56C97" w:rsidP="00D37C51">
      <w:pPr>
        <w:pStyle w:val="PL"/>
        <w:shd w:val="clear" w:color="auto" w:fill="E6E6E6"/>
        <w:rPr>
          <w:lang w:eastAsia="ja-JP"/>
        </w:rPr>
      </w:pPr>
    </w:p>
    <w:p w:rsidR="00F56C97" w:rsidRDefault="00F56C97" w:rsidP="00F56C97">
      <w:pPr>
        <w:pStyle w:val="PL"/>
        <w:shd w:val="clear" w:color="auto" w:fill="E6E6E6"/>
      </w:pPr>
      <w:r>
        <w:t>IRAT-ParametersNR-v1560 ::=</w:t>
      </w:r>
      <w:r>
        <w:tab/>
      </w:r>
      <w:r>
        <w:tab/>
        <w:t>SEQUENCE {</w:t>
      </w:r>
    </w:p>
    <w:p w:rsidR="00F56C97" w:rsidRDefault="00F56C97" w:rsidP="00F56C97">
      <w:pPr>
        <w:pStyle w:val="PL"/>
        <w:shd w:val="clear" w:color="auto" w:fill="E6E6E6"/>
      </w:pPr>
      <w:r>
        <w:tab/>
        <w:t xml:space="preserve">ng-EN-DC-r15 </w:t>
      </w:r>
      <w:r>
        <w:tab/>
      </w:r>
      <w:r>
        <w:tab/>
      </w:r>
      <w:r>
        <w:tab/>
      </w:r>
      <w:r>
        <w:tab/>
      </w:r>
      <w:r>
        <w:tab/>
      </w:r>
      <w:r>
        <w:tab/>
      </w:r>
      <w:r>
        <w:tab/>
        <w:t>ENUMERATED {supported}</w:t>
      </w:r>
      <w:r>
        <w:tab/>
      </w:r>
      <w:r>
        <w:tab/>
      </w:r>
      <w:r>
        <w:tab/>
      </w:r>
      <w:r>
        <w:tab/>
        <w:t>OPTIONAL</w:t>
      </w:r>
    </w:p>
    <w:p w:rsidR="00F56C97" w:rsidRDefault="00F56C97" w:rsidP="00F56C97">
      <w:pPr>
        <w:pStyle w:val="PL"/>
        <w:shd w:val="clear" w:color="auto" w:fill="E6E6E6"/>
      </w:pPr>
      <w:r>
        <w:t>}</w:t>
      </w:r>
    </w:p>
    <w:p w:rsidR="00F56C97" w:rsidRDefault="00F56C97" w:rsidP="00D37C51">
      <w:pPr>
        <w:pStyle w:val="PL"/>
        <w:shd w:val="clear" w:color="auto" w:fill="E6E6E6"/>
        <w:rPr>
          <w:lang w:eastAsia="ja-JP"/>
        </w:rPr>
      </w:pPr>
    </w:p>
    <w:p w:rsidR="00D37C51" w:rsidRPr="005134A4" w:rsidRDefault="00D37C51" w:rsidP="00D37C51">
      <w:pPr>
        <w:pStyle w:val="PL"/>
        <w:shd w:val="clear" w:color="auto" w:fill="E6E6E6"/>
      </w:pPr>
      <w:r w:rsidRPr="005134A4">
        <w:t>EUTRA-5GC-Parameters-r15 ::=</w:t>
      </w:r>
      <w:r w:rsidRPr="005134A4">
        <w:tab/>
      </w:r>
      <w:r w:rsidRPr="005134A4">
        <w:tab/>
        <w:t>SEQUENCE {</w:t>
      </w:r>
    </w:p>
    <w:p w:rsidR="00D37C51" w:rsidRPr="005134A4" w:rsidRDefault="00D37C51" w:rsidP="00D37C51">
      <w:pPr>
        <w:pStyle w:val="PL"/>
        <w:shd w:val="clear" w:color="auto" w:fill="E6E6E6"/>
      </w:pPr>
      <w:r w:rsidRPr="005134A4">
        <w:tab/>
        <w:t>eutra-5GC-r15</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eutra-EPC-HO-EUTRA-5GC-r15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ho-EUTRA-5GC-FDD-TDD-r15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ho-InterfreqEUTRA-5GC-r15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ims-VoiceOverMCG-BearerEUTRA-5GC-r15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inactiveState-r15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reflectiveQoS-r15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PDCP-ParametersNR-r15 ::=</w:t>
      </w:r>
      <w:r w:rsidRPr="005134A4">
        <w:tab/>
      </w:r>
      <w:r w:rsidRPr="005134A4">
        <w:tab/>
        <w:t>SEQUENCE {</w:t>
      </w:r>
    </w:p>
    <w:p w:rsidR="00D37C51" w:rsidRPr="005134A4" w:rsidRDefault="00D37C51" w:rsidP="00D37C51">
      <w:pPr>
        <w:pStyle w:val="PL"/>
        <w:shd w:val="clear" w:color="auto" w:fill="E6E6E6"/>
      </w:pPr>
      <w:r w:rsidRPr="005134A4">
        <w:tab/>
        <w:t>rohc-Profiles-r15</w:t>
      </w:r>
      <w:r w:rsidRPr="005134A4">
        <w:tab/>
      </w:r>
      <w:r w:rsidRPr="005134A4">
        <w:tab/>
      </w:r>
      <w:r w:rsidRPr="005134A4">
        <w:tab/>
      </w:r>
      <w:r w:rsidRPr="005134A4">
        <w:tab/>
      </w:r>
      <w:r w:rsidRPr="005134A4">
        <w:tab/>
        <w:t>ROHC-ProfileSupportList-r15,</w:t>
      </w:r>
    </w:p>
    <w:p w:rsidR="00D37C51" w:rsidRPr="005134A4" w:rsidRDefault="00D37C51" w:rsidP="00D37C51">
      <w:pPr>
        <w:pStyle w:val="PL"/>
        <w:shd w:val="clear" w:color="auto" w:fill="E6E6E6"/>
      </w:pPr>
      <w:r w:rsidRPr="005134A4">
        <w:tab/>
        <w:t>rohc-ContextMaxSessions-r15</w:t>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t>DEFAULT cs16,</w:t>
      </w:r>
    </w:p>
    <w:p w:rsidR="00D37C51" w:rsidRPr="005134A4" w:rsidRDefault="00D37C51" w:rsidP="00D37C51">
      <w:pPr>
        <w:pStyle w:val="PL"/>
        <w:shd w:val="clear" w:color="auto" w:fill="E6E6E6"/>
      </w:pPr>
      <w:r w:rsidRPr="005134A4">
        <w:tab/>
        <w:t>rohc-ProfilesUL-Only-r15</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profile0x0006-r15</w:t>
      </w:r>
      <w:r w:rsidRPr="005134A4">
        <w:tab/>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rohc-ContextContinue-r15</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outOfOrderDelivery-r15</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sn-SizeLo-r15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ims-VoiceOverNR-PDCP-MCG-Bearer-r15</w:t>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ims-VoiceOverNR-PDCP-SCG-Bearer-r15</w:t>
      </w:r>
      <w:r w:rsidRPr="005134A4">
        <w:tab/>
        <w:t>ENUMERATED {supported}</w:t>
      </w:r>
      <w:r w:rsidRPr="005134A4">
        <w:tab/>
      </w:r>
      <w:r w:rsidRPr="005134A4">
        <w:tab/>
      </w:r>
      <w:r w:rsidRPr="005134A4">
        <w:tab/>
      </w:r>
      <w:r w:rsidRPr="005134A4">
        <w:tab/>
        <w:t>OPTIONAL</w:t>
      </w:r>
    </w:p>
    <w:p w:rsidR="00D37C51" w:rsidRDefault="00D37C51" w:rsidP="00D37C51">
      <w:pPr>
        <w:pStyle w:val="PL"/>
        <w:shd w:val="clear" w:color="auto" w:fill="E6E6E6"/>
        <w:rPr>
          <w:lang w:eastAsia="ja-JP"/>
        </w:rPr>
      </w:pPr>
      <w:r w:rsidRPr="005134A4">
        <w:t>}</w:t>
      </w:r>
    </w:p>
    <w:p w:rsidR="00F56C97" w:rsidRDefault="00F56C97" w:rsidP="00D37C51">
      <w:pPr>
        <w:pStyle w:val="PL"/>
        <w:shd w:val="clear" w:color="auto" w:fill="E6E6E6"/>
        <w:rPr>
          <w:lang w:eastAsia="ja-JP"/>
        </w:rPr>
      </w:pPr>
    </w:p>
    <w:p w:rsidR="00F56C97" w:rsidRDefault="00F56C97" w:rsidP="00F56C97">
      <w:pPr>
        <w:pStyle w:val="PL"/>
        <w:shd w:val="clear" w:color="auto" w:fill="E6E6E6"/>
      </w:pPr>
      <w:r>
        <w:t>PDCP-ParametersNR-v1560 ::=</w:t>
      </w:r>
      <w:r>
        <w:tab/>
      </w:r>
      <w:r>
        <w:tab/>
        <w:t>SEQUENCE {</w:t>
      </w:r>
    </w:p>
    <w:p w:rsidR="00F56C97" w:rsidRDefault="00F56C97" w:rsidP="00F56C97">
      <w:pPr>
        <w:pStyle w:val="PL"/>
        <w:shd w:val="clear" w:color="auto" w:fill="E6E6E6"/>
      </w:pPr>
      <w:r>
        <w:tab/>
        <w:t>ims-VoNR-PDCP-SCG-NGENDC-r15</w:t>
      </w:r>
      <w:r>
        <w:tab/>
      </w:r>
      <w:r>
        <w:tab/>
      </w:r>
      <w:r>
        <w:tab/>
        <w:t>ENUMERATED {supported}</w:t>
      </w:r>
      <w:r>
        <w:tab/>
      </w:r>
      <w:r>
        <w:tab/>
      </w:r>
      <w:r>
        <w:tab/>
      </w:r>
      <w:r>
        <w:tab/>
        <w:t>OPTIONAL</w:t>
      </w:r>
    </w:p>
    <w:p w:rsidR="00F56C97" w:rsidRDefault="00F56C97" w:rsidP="00F56C97">
      <w:pPr>
        <w:pStyle w:val="PL"/>
        <w:shd w:val="clear" w:color="auto" w:fill="E6E6E6"/>
      </w:pPr>
      <w:r>
        <w:t>}</w:t>
      </w:r>
    </w:p>
    <w:p w:rsidR="00D37C51" w:rsidRPr="005134A4" w:rsidRDefault="00D37C51" w:rsidP="00D37C51">
      <w:pPr>
        <w:pStyle w:val="PL"/>
        <w:shd w:val="clear" w:color="auto" w:fill="E6E6E6"/>
        <w:rPr>
          <w:lang w:eastAsia="ja-JP"/>
        </w:rPr>
      </w:pPr>
    </w:p>
    <w:p w:rsidR="00D37C51" w:rsidRPr="005134A4" w:rsidRDefault="00D37C51" w:rsidP="00D37C51">
      <w:pPr>
        <w:pStyle w:val="PL"/>
        <w:shd w:val="clear" w:color="auto" w:fill="E6E6E6"/>
      </w:pPr>
      <w:r w:rsidRPr="005134A4">
        <w:t>ROHC-ProfileSupportList-r15 ::=</w:t>
      </w:r>
      <w:r w:rsidRPr="005134A4">
        <w:tab/>
        <w:t>SEQUENCE {</w:t>
      </w:r>
    </w:p>
    <w:p w:rsidR="00D37C51" w:rsidRPr="005134A4" w:rsidRDefault="00D37C51" w:rsidP="00D37C51">
      <w:pPr>
        <w:pStyle w:val="PL"/>
        <w:shd w:val="clear" w:color="auto" w:fill="E6E6E6"/>
      </w:pPr>
      <w:r w:rsidRPr="005134A4">
        <w:tab/>
        <w:t>profile0x0001-r15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profile0x0002-r15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profile0x0003-r15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profile0x0004-r15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profile0x0006-r15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profile0x0101-r15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profile0x0102-r15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profile0x0103-r15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profile0x0104-r15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SupportedBandListNR-r15 ::=</w:t>
      </w:r>
      <w:r w:rsidRPr="005134A4">
        <w:tab/>
      </w:r>
      <w:r w:rsidRPr="005134A4">
        <w:tab/>
        <w:t>SEQUENCE (SIZE (1..maxBandsNR-r15)) OF SupportedBandNR-r15</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SupportedBandNR-r15 ::=</w:t>
      </w:r>
      <w:r w:rsidRPr="005134A4">
        <w:tab/>
      </w:r>
      <w:r w:rsidRPr="005134A4">
        <w:tab/>
      </w:r>
      <w:r w:rsidRPr="005134A4">
        <w:tab/>
        <w:t>SEQUENCE {</w:t>
      </w:r>
    </w:p>
    <w:p w:rsidR="00D37C51" w:rsidRPr="005134A4" w:rsidRDefault="00D37C51" w:rsidP="00D37C51">
      <w:pPr>
        <w:pStyle w:val="PL"/>
        <w:shd w:val="clear" w:color="auto" w:fill="E6E6E6"/>
      </w:pPr>
      <w:r w:rsidRPr="005134A4">
        <w:tab/>
        <w:t>bandNR-r15</w:t>
      </w:r>
      <w:r w:rsidRPr="005134A4">
        <w:tab/>
      </w:r>
      <w:r w:rsidRPr="005134A4">
        <w:tab/>
      </w:r>
      <w:r w:rsidRPr="005134A4">
        <w:tab/>
      </w:r>
      <w:r w:rsidRPr="005134A4">
        <w:tab/>
      </w:r>
      <w:r w:rsidRPr="005134A4">
        <w:tab/>
      </w:r>
      <w:r w:rsidRPr="005134A4">
        <w:tab/>
      </w:r>
      <w:r w:rsidRPr="005134A4">
        <w:tab/>
        <w:t>FreqBandIndicatorNR-r15</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IRAT-ParametersUTRA-FDD ::=</w:t>
      </w:r>
      <w:r w:rsidRPr="005134A4">
        <w:tab/>
      </w:r>
      <w:r w:rsidRPr="005134A4">
        <w:tab/>
        <w:t>SEQUENCE {</w:t>
      </w:r>
    </w:p>
    <w:p w:rsidR="00D37C51" w:rsidRPr="005134A4" w:rsidRDefault="00D37C51" w:rsidP="00D37C51">
      <w:pPr>
        <w:pStyle w:val="PL"/>
        <w:shd w:val="clear" w:color="auto" w:fill="E6E6E6"/>
      </w:pPr>
      <w:r w:rsidRPr="005134A4">
        <w:tab/>
        <w:t>supportedBandListUTRA-FDD</w:t>
      </w:r>
      <w:r w:rsidRPr="005134A4">
        <w:tab/>
      </w:r>
      <w:r w:rsidRPr="005134A4">
        <w:tab/>
      </w:r>
      <w:r w:rsidRPr="005134A4">
        <w:tab/>
        <w:t>SupportedBandListUTRA-FDD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IRAT-ParametersUTRA-v920 ::=</w:t>
      </w:r>
      <w:r w:rsidRPr="005134A4">
        <w:tab/>
      </w:r>
      <w:r w:rsidRPr="005134A4">
        <w:tab/>
        <w:t>SEQUENCE {</w:t>
      </w:r>
    </w:p>
    <w:p w:rsidR="00D37C51" w:rsidRPr="005134A4" w:rsidRDefault="00D37C51" w:rsidP="00D37C51">
      <w:pPr>
        <w:pStyle w:val="PL"/>
        <w:shd w:val="clear" w:color="auto" w:fill="E6E6E6"/>
      </w:pPr>
      <w:r w:rsidRPr="005134A4">
        <w:tab/>
        <w:t>e-RedirectionUTRA-r9</w:t>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IRAT-ParametersUTRA-v9c0 ::=</w:t>
      </w:r>
      <w:r w:rsidRPr="005134A4">
        <w:tab/>
      </w:r>
      <w:r w:rsidRPr="005134A4">
        <w:tab/>
        <w:t>SEQUENCE {</w:t>
      </w:r>
    </w:p>
    <w:p w:rsidR="00D37C51" w:rsidRPr="005134A4" w:rsidRDefault="00D37C51" w:rsidP="00D37C51">
      <w:pPr>
        <w:pStyle w:val="PL"/>
        <w:shd w:val="clear" w:color="auto" w:fill="E6E6E6"/>
      </w:pPr>
      <w:r w:rsidRPr="005134A4">
        <w:tab/>
        <w:t>voiceOverPS-HS-UTRA-FDD-r9</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voiceOverPS-HS-UTRA-TDD128-r9</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rPr>
          <w:snapToGrid w:val="0"/>
        </w:rPr>
        <w:t>srvcc-FromUTRA-FDD-ToUTRA-FDD-r9</w:t>
      </w:r>
      <w:r w:rsidRPr="005134A4">
        <w:rPr>
          <w:snapToGrid w:val="0"/>
        </w:rPr>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rPr>
          <w:snapToGrid w:val="0"/>
        </w:rPr>
        <w:t>srvcc-FromUTRA-FDD-ToGERAN-r9</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rPr>
          <w:snapToGrid w:val="0"/>
        </w:rPr>
        <w:t>srvcc-FromUTRA-TDD128-ToUTRA-TDD128-r9</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rPr>
          <w:snapToGrid w:val="0"/>
        </w:rPr>
        <w:t>srvcc-FromUTRA-TDD128-ToGERAN-r9</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IRAT-ParametersUTRA-v9h0 ::=</w:t>
      </w:r>
      <w:r w:rsidRPr="005134A4">
        <w:tab/>
      </w:r>
      <w:r w:rsidRPr="005134A4">
        <w:tab/>
        <w:t>SEQUENCE {</w:t>
      </w:r>
    </w:p>
    <w:p w:rsidR="00D37C51" w:rsidRPr="005134A4" w:rsidRDefault="00D37C51" w:rsidP="00D37C51">
      <w:pPr>
        <w:pStyle w:val="PL"/>
        <w:shd w:val="clear" w:color="auto" w:fill="E6E6E6"/>
      </w:pPr>
      <w:r w:rsidRPr="005134A4">
        <w:tab/>
        <w:t>mfbi-UTRA-r9</w:t>
      </w:r>
      <w:r w:rsidRPr="005134A4">
        <w:tab/>
      </w:r>
      <w:r w:rsidRPr="005134A4">
        <w:tab/>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SupportedBandListUTRA-FDD ::=</w:t>
      </w:r>
      <w:r w:rsidRPr="005134A4">
        <w:tab/>
      </w:r>
      <w:r w:rsidRPr="005134A4">
        <w:tab/>
        <w:t>SEQUENCE (SIZE (1..maxBands)) OF SupportedBandUTRA-FDD</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SupportedBandUTRA-FDD ::=</w:t>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bandI, bandII, bandIII, bandIV, bandV, bandVI,</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bandVII, bandVIII, bandIX, bandX, bandXI,</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bandXII, bandXIII, bandXIV, bandXV, bandXVI,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bandXVII-8a0, bandXVIII-8a0, bandXIX-8a0, bandXX-8a0,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bandXXI-8a0, bandXXII-8a0, bandXXIII-8a0, bandXXIV-8a0,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bandXXV-8a0, bandXXVI-8a0, bandXXVII-8a0, bandXXVIII-8a0,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bandXXIX-8a0, bandXXX-8a0, bandXXXI-8a0, bandXXXII-8a0}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IRAT-ParametersUTRA-TDD128 ::=</w:t>
      </w:r>
      <w:r w:rsidRPr="005134A4">
        <w:tab/>
      </w:r>
      <w:r w:rsidRPr="005134A4">
        <w:tab/>
        <w:t>SEQUENCE {</w:t>
      </w:r>
    </w:p>
    <w:p w:rsidR="00D37C51" w:rsidRPr="005134A4" w:rsidRDefault="00D37C51" w:rsidP="00D37C51">
      <w:pPr>
        <w:pStyle w:val="PL"/>
        <w:shd w:val="clear" w:color="auto" w:fill="E6E6E6"/>
      </w:pPr>
      <w:r w:rsidRPr="005134A4">
        <w:tab/>
        <w:t>supportedBandListUTRA-TDD128</w:t>
      </w:r>
      <w:r w:rsidRPr="005134A4">
        <w:tab/>
      </w:r>
      <w:r w:rsidRPr="005134A4">
        <w:tab/>
        <w:t>SupportedBandListUTRA-TDD128</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SupportedBandListUTRA-TDD128 ::=</w:t>
      </w:r>
      <w:r w:rsidRPr="005134A4">
        <w:tab/>
        <w:t>SEQUENCE (SIZE (1..maxBands)) OF SupportedBandUTRA-TDD128</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SupportedBandUTRA-TDD128 ::=</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IRAT-ParametersUTRA-TDD384 ::=</w:t>
      </w:r>
      <w:r w:rsidRPr="005134A4">
        <w:tab/>
      </w:r>
      <w:r w:rsidRPr="005134A4">
        <w:tab/>
        <w:t>SEQUENCE {</w:t>
      </w:r>
    </w:p>
    <w:p w:rsidR="00D37C51" w:rsidRPr="005134A4" w:rsidRDefault="00D37C51" w:rsidP="00D37C51">
      <w:pPr>
        <w:pStyle w:val="PL"/>
        <w:shd w:val="clear" w:color="auto" w:fill="E6E6E6"/>
      </w:pPr>
      <w:r w:rsidRPr="005134A4">
        <w:tab/>
        <w:t>supportedBandListUTRA-TDD384</w:t>
      </w:r>
      <w:r w:rsidRPr="005134A4">
        <w:tab/>
      </w:r>
      <w:r w:rsidRPr="005134A4">
        <w:tab/>
        <w:t>SupportedBandListUTRA-TDD384</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SupportedBandListUTRA-TDD384 ::=</w:t>
      </w:r>
      <w:r w:rsidRPr="005134A4">
        <w:tab/>
        <w:t>SEQUENCE (SIZE (1..maxBands)) OF SupportedBandUTRA-TDD384</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SupportedBandUTRA-TDD384 ::=</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IRAT-ParametersUTRA-TDD768 ::=</w:t>
      </w:r>
      <w:r w:rsidRPr="005134A4">
        <w:tab/>
      </w:r>
      <w:r w:rsidRPr="005134A4">
        <w:tab/>
        <w:t>SEQUENCE {</w:t>
      </w:r>
    </w:p>
    <w:p w:rsidR="00D37C51" w:rsidRPr="005134A4" w:rsidRDefault="00D37C51" w:rsidP="00D37C51">
      <w:pPr>
        <w:pStyle w:val="PL"/>
        <w:shd w:val="clear" w:color="auto" w:fill="E6E6E6"/>
      </w:pPr>
      <w:r w:rsidRPr="005134A4">
        <w:tab/>
        <w:t>supportedBandListUTRA-TDD768</w:t>
      </w:r>
      <w:r w:rsidRPr="005134A4">
        <w:tab/>
      </w:r>
      <w:r w:rsidRPr="005134A4">
        <w:tab/>
        <w:t>SupportedBandListUTRA-TDD768</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SupportedBandListUTRA-TDD768 ::=</w:t>
      </w:r>
      <w:r w:rsidRPr="005134A4">
        <w:tab/>
        <w:t>SEQUENCE (SIZE (1..maxBands)) OF SupportedBandUTRA-TDD768</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SupportedBandUTRA-TDD768 ::=</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IRAT-ParametersUTRA-TDD-v1020 ::=</w:t>
      </w:r>
      <w:r w:rsidRPr="005134A4">
        <w:tab/>
      </w:r>
      <w:r w:rsidRPr="005134A4">
        <w:tab/>
        <w:t>SEQUENCE {</w:t>
      </w:r>
    </w:p>
    <w:p w:rsidR="00D37C51" w:rsidRPr="005134A4" w:rsidRDefault="00D37C51" w:rsidP="00D37C51">
      <w:pPr>
        <w:pStyle w:val="PL"/>
        <w:shd w:val="clear" w:color="auto" w:fill="E6E6E6"/>
      </w:pPr>
      <w:r w:rsidRPr="005134A4">
        <w:tab/>
        <w:t>e-RedirectionUTRA-TDD-r10</w:t>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IRAT-ParametersGERAN ::=</w:t>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supportedBandListGERAN</w:t>
      </w:r>
      <w:r w:rsidRPr="005134A4">
        <w:tab/>
      </w:r>
      <w:r w:rsidRPr="005134A4">
        <w:tab/>
      </w:r>
      <w:r w:rsidRPr="005134A4">
        <w:tab/>
      </w:r>
      <w:r w:rsidRPr="005134A4">
        <w:tab/>
        <w:t>SupportedBandListGERAN,</w:t>
      </w:r>
    </w:p>
    <w:p w:rsidR="00D37C51" w:rsidRPr="005134A4" w:rsidRDefault="00D37C51" w:rsidP="00D37C51">
      <w:pPr>
        <w:pStyle w:val="PL"/>
        <w:shd w:val="clear" w:color="auto" w:fill="E6E6E6"/>
      </w:pPr>
      <w:r w:rsidRPr="005134A4">
        <w:tab/>
        <w:t>interRAT-PS-HO-ToGERAN</w:t>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IRAT-ParametersGERAN-v920 ::=</w:t>
      </w:r>
      <w:r w:rsidRPr="005134A4">
        <w:tab/>
      </w:r>
      <w:r w:rsidRPr="005134A4">
        <w:tab/>
        <w:t>SEQUENCE {</w:t>
      </w:r>
    </w:p>
    <w:p w:rsidR="00D37C51" w:rsidRPr="005134A4" w:rsidRDefault="00D37C51" w:rsidP="00D37C51">
      <w:pPr>
        <w:pStyle w:val="PL"/>
        <w:shd w:val="clear" w:color="auto" w:fill="E6E6E6"/>
      </w:pPr>
      <w:r w:rsidRPr="005134A4">
        <w:tab/>
        <w:t>dtm-r9</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e-RedirectionGERAN-r9</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SupportedBandListGERAN ::=</w:t>
      </w:r>
      <w:r w:rsidRPr="005134A4">
        <w:tab/>
      </w:r>
      <w:r w:rsidRPr="005134A4">
        <w:tab/>
      </w:r>
      <w:r w:rsidRPr="005134A4">
        <w:tab/>
        <w:t>SEQUENCE (SIZE (1..maxBands)) OF SupportedBandGERAN</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SupportedBandGERAN ::=</w:t>
      </w:r>
      <w:r w:rsidRPr="005134A4">
        <w:tab/>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gsm450, gsm480, gsm710, gsm750, gsm810, gsm850,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gsm900P, gsm900E, gsm900R, gsm1800, gsm1900,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spare5, spare4, spare3, spare2, spare1,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IRAT-ParametersCDMA2000-HRPD ::=</w:t>
      </w:r>
      <w:r w:rsidRPr="005134A4">
        <w:tab/>
        <w:t>SEQUENCE {</w:t>
      </w:r>
    </w:p>
    <w:p w:rsidR="00D37C51" w:rsidRPr="005134A4" w:rsidRDefault="00D37C51" w:rsidP="00D37C51">
      <w:pPr>
        <w:pStyle w:val="PL"/>
        <w:shd w:val="clear" w:color="auto" w:fill="E6E6E6"/>
      </w:pPr>
      <w:r w:rsidRPr="005134A4">
        <w:tab/>
        <w:t>supportedBandListHRPD</w:t>
      </w:r>
      <w:r w:rsidRPr="005134A4">
        <w:tab/>
      </w:r>
      <w:r w:rsidRPr="005134A4">
        <w:tab/>
      </w:r>
      <w:r w:rsidRPr="005134A4">
        <w:tab/>
      </w:r>
      <w:r w:rsidRPr="005134A4">
        <w:tab/>
        <w:t>SupportedBandListHRPD,</w:t>
      </w:r>
    </w:p>
    <w:p w:rsidR="00D37C51" w:rsidRPr="005134A4" w:rsidRDefault="00D37C51" w:rsidP="00D37C51">
      <w:pPr>
        <w:pStyle w:val="PL"/>
        <w:shd w:val="clear" w:color="auto" w:fill="E6E6E6"/>
      </w:pPr>
      <w:r w:rsidRPr="005134A4">
        <w:tab/>
        <w:t>tx-ConfigHRPD</w:t>
      </w:r>
      <w:r w:rsidRPr="005134A4">
        <w:tab/>
      </w:r>
      <w:r w:rsidRPr="005134A4">
        <w:tab/>
      </w:r>
      <w:r w:rsidRPr="005134A4">
        <w:tab/>
      </w:r>
      <w:r w:rsidRPr="005134A4">
        <w:tab/>
      </w:r>
      <w:r w:rsidRPr="005134A4">
        <w:tab/>
      </w:r>
      <w:r w:rsidRPr="005134A4">
        <w:tab/>
        <w:t>ENUMERATED {single, dual},</w:t>
      </w:r>
    </w:p>
    <w:p w:rsidR="00D37C51" w:rsidRPr="005134A4" w:rsidRDefault="00D37C51" w:rsidP="00D37C51">
      <w:pPr>
        <w:pStyle w:val="PL"/>
        <w:shd w:val="clear" w:color="auto" w:fill="E6E6E6"/>
      </w:pPr>
      <w:r w:rsidRPr="005134A4">
        <w:tab/>
        <w:t>rx-ConfigHRPD</w:t>
      </w:r>
      <w:r w:rsidRPr="005134A4">
        <w:tab/>
      </w:r>
      <w:r w:rsidRPr="005134A4">
        <w:tab/>
      </w:r>
      <w:r w:rsidRPr="005134A4">
        <w:tab/>
      </w:r>
      <w:r w:rsidRPr="005134A4">
        <w:tab/>
      </w:r>
      <w:r w:rsidRPr="005134A4">
        <w:tab/>
      </w:r>
      <w:r w:rsidRPr="005134A4">
        <w:tab/>
        <w:t>ENUMERATED {single, dual}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SupportedBandListHRPD ::=</w:t>
      </w:r>
      <w:r w:rsidRPr="005134A4">
        <w:tab/>
      </w:r>
      <w:r w:rsidRPr="005134A4">
        <w:tab/>
      </w:r>
      <w:r w:rsidRPr="005134A4">
        <w:tab/>
        <w:t>SEQUENCE (SIZE (1..maxCDMA-BandClass)) OF BandclassCDMA2000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IRAT-ParametersCDMA2000-1XRTT ::=</w:t>
      </w:r>
      <w:r w:rsidRPr="005134A4">
        <w:tab/>
        <w:t>SEQUENCE {</w:t>
      </w:r>
    </w:p>
    <w:p w:rsidR="00D37C51" w:rsidRPr="005134A4" w:rsidRDefault="00D37C51" w:rsidP="00D37C51">
      <w:pPr>
        <w:pStyle w:val="PL"/>
        <w:shd w:val="clear" w:color="auto" w:fill="E6E6E6"/>
      </w:pPr>
      <w:r w:rsidRPr="005134A4">
        <w:tab/>
        <w:t>supportedBandList1XRTT</w:t>
      </w:r>
      <w:r w:rsidRPr="005134A4">
        <w:tab/>
      </w:r>
      <w:r w:rsidRPr="005134A4">
        <w:tab/>
      </w:r>
      <w:r w:rsidRPr="005134A4">
        <w:tab/>
      </w:r>
      <w:r w:rsidRPr="005134A4">
        <w:tab/>
        <w:t>SupportedBandList1XRTT,</w:t>
      </w:r>
    </w:p>
    <w:p w:rsidR="00D37C51" w:rsidRPr="005134A4" w:rsidRDefault="00D37C51" w:rsidP="00D37C51">
      <w:pPr>
        <w:pStyle w:val="PL"/>
        <w:shd w:val="clear" w:color="auto" w:fill="E6E6E6"/>
      </w:pPr>
      <w:r w:rsidRPr="005134A4">
        <w:tab/>
        <w:t>tx-Config1XRTT</w:t>
      </w:r>
      <w:r w:rsidRPr="005134A4">
        <w:tab/>
      </w:r>
      <w:r w:rsidRPr="005134A4">
        <w:tab/>
      </w:r>
      <w:r w:rsidRPr="005134A4">
        <w:tab/>
      </w:r>
      <w:r w:rsidRPr="005134A4">
        <w:tab/>
      </w:r>
      <w:r w:rsidRPr="005134A4">
        <w:tab/>
      </w:r>
      <w:r w:rsidRPr="005134A4">
        <w:tab/>
        <w:t>ENUMERATED {single, dual},</w:t>
      </w:r>
    </w:p>
    <w:p w:rsidR="00D37C51" w:rsidRPr="005134A4" w:rsidRDefault="00D37C51" w:rsidP="00D37C51">
      <w:pPr>
        <w:pStyle w:val="PL"/>
        <w:shd w:val="clear" w:color="auto" w:fill="E6E6E6"/>
      </w:pPr>
      <w:r w:rsidRPr="005134A4">
        <w:tab/>
        <w:t>rx-Config1XRTT</w:t>
      </w:r>
      <w:r w:rsidRPr="005134A4">
        <w:tab/>
      </w:r>
      <w:r w:rsidRPr="005134A4">
        <w:tab/>
      </w:r>
      <w:r w:rsidRPr="005134A4">
        <w:tab/>
      </w:r>
      <w:r w:rsidRPr="005134A4">
        <w:tab/>
      </w:r>
      <w:r w:rsidRPr="005134A4">
        <w:tab/>
      </w:r>
      <w:r w:rsidRPr="005134A4">
        <w:tab/>
        <w:t>ENUMERATED {single, dual}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IRAT-ParametersCDMA2000-1XRTT-v920 ::=</w:t>
      </w:r>
      <w:r w:rsidRPr="005134A4">
        <w:tab/>
        <w:t>SEQUENCE {</w:t>
      </w:r>
    </w:p>
    <w:p w:rsidR="00D37C51" w:rsidRPr="005134A4" w:rsidRDefault="00D37C51" w:rsidP="00D37C51">
      <w:pPr>
        <w:pStyle w:val="PL"/>
        <w:shd w:val="clear" w:color="auto" w:fill="E6E6E6"/>
      </w:pPr>
      <w:r w:rsidRPr="005134A4">
        <w:tab/>
        <w:t>e-CSFB-1XRTT-r9</w:t>
      </w:r>
      <w:r w:rsidRPr="005134A4">
        <w:tab/>
      </w:r>
      <w:r w:rsidRPr="005134A4">
        <w:tab/>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ab/>
        <w:t>e-CSFB-ConcPS-Mob1XRTT-r9</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IRAT-ParametersCDMA2000-1XRTT-v1020 ::=</w:t>
      </w:r>
      <w:r w:rsidRPr="005134A4">
        <w:tab/>
        <w:t>SEQUENCE {</w:t>
      </w:r>
    </w:p>
    <w:p w:rsidR="00D37C51" w:rsidRPr="005134A4" w:rsidRDefault="00D37C51" w:rsidP="00D37C51">
      <w:pPr>
        <w:pStyle w:val="PL"/>
        <w:shd w:val="clear" w:color="auto" w:fill="E6E6E6"/>
      </w:pPr>
      <w:r w:rsidRPr="005134A4">
        <w:tab/>
        <w:t>e-CSFB-dual-1XRTT-r10</w:t>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IRAT-ParametersCDMA2000-v1130 ::=</w:t>
      </w:r>
      <w:r w:rsidRPr="005134A4">
        <w:tab/>
      </w:r>
      <w:r w:rsidRPr="005134A4">
        <w:tab/>
        <w:t>SEQUENCE {</w:t>
      </w:r>
    </w:p>
    <w:p w:rsidR="00D37C51" w:rsidRPr="005134A4" w:rsidRDefault="00D37C51" w:rsidP="00D37C51">
      <w:pPr>
        <w:pStyle w:val="PL"/>
        <w:shd w:val="clear" w:color="auto" w:fill="E6E6E6"/>
      </w:pPr>
      <w:r w:rsidRPr="005134A4">
        <w:tab/>
        <w:t>cdma2000-NW-Sharing-r11</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SupportedBandList1XRTT ::=</w:t>
      </w:r>
      <w:r w:rsidRPr="005134A4">
        <w:tab/>
      </w:r>
      <w:r w:rsidRPr="005134A4">
        <w:tab/>
      </w:r>
      <w:r w:rsidRPr="005134A4">
        <w:tab/>
        <w:t>SEQUENCE (SIZE (1..maxCDMA-BandClass)) OF BandclassCDMA2000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IRAT-ParametersWLAN-r13 ::=</w:t>
      </w:r>
      <w:r w:rsidRPr="005134A4">
        <w:tab/>
      </w:r>
      <w:r w:rsidRPr="005134A4">
        <w:tab/>
        <w:t>SEQUENCE {</w:t>
      </w:r>
    </w:p>
    <w:p w:rsidR="00D37C51" w:rsidRPr="005134A4" w:rsidRDefault="00D37C51" w:rsidP="00D37C51">
      <w:pPr>
        <w:pStyle w:val="PL"/>
        <w:shd w:val="clear" w:color="auto" w:fill="E6E6E6"/>
      </w:pPr>
      <w:r w:rsidRPr="005134A4">
        <w:tab/>
        <w:t>supportedBandListWLAN-r13</w:t>
      </w:r>
      <w:r w:rsidRPr="005134A4">
        <w:tab/>
      </w:r>
      <w:r w:rsidRPr="005134A4">
        <w:tab/>
        <w:t>SEQUENCE (SIZE (1..maxWLAN-Bands-r13)) OF WLAN-BandIndicator-r13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CSG-ProximityIndicationParameters-r9 ::=</w:t>
      </w:r>
      <w:r w:rsidRPr="005134A4">
        <w:tab/>
        <w:t>SEQUENCE {</w:t>
      </w:r>
    </w:p>
    <w:p w:rsidR="00D37C51" w:rsidRPr="005134A4" w:rsidRDefault="00D37C51" w:rsidP="00D37C51">
      <w:pPr>
        <w:pStyle w:val="PL"/>
        <w:shd w:val="clear" w:color="auto" w:fill="E6E6E6"/>
      </w:pPr>
      <w:r w:rsidRPr="005134A4">
        <w:tab/>
        <w:t>intraFreqProximityIndication-r9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interFreqProximityIndication-r9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utran-ProximityIndication-r9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NeighCellSI-AcquisitionParameters-r9 ::=</w:t>
      </w:r>
      <w:r w:rsidRPr="005134A4">
        <w:tab/>
        <w:t>SEQUENCE {</w:t>
      </w:r>
    </w:p>
    <w:p w:rsidR="00D37C51" w:rsidRPr="005134A4" w:rsidRDefault="00D37C51" w:rsidP="00D37C51">
      <w:pPr>
        <w:pStyle w:val="PL"/>
        <w:shd w:val="clear" w:color="auto" w:fill="E6E6E6"/>
      </w:pPr>
      <w:r w:rsidRPr="005134A4">
        <w:tab/>
        <w:t>intraFreqSI-AcquisitionForHO-r9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interFreqSI-AcquisitionForHO-r9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utran-SI-AcquisitionForHO-r9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NeighCellSI-AcquisitionParameters-v1530 ::=</w:t>
      </w:r>
      <w:r w:rsidRPr="005134A4">
        <w:tab/>
        <w:t>SEQUENCE {</w:t>
      </w:r>
    </w:p>
    <w:p w:rsidR="00D37C51" w:rsidRPr="005134A4" w:rsidRDefault="00D37C51" w:rsidP="00D37C51">
      <w:pPr>
        <w:pStyle w:val="PL"/>
        <w:shd w:val="clear" w:color="auto" w:fill="E6E6E6"/>
      </w:pPr>
      <w:r w:rsidRPr="005134A4">
        <w:tab/>
        <w:t>reportCGI-NR-EN-DC-r15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reportCGI-NR-NoEN-DC-r15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NeighCellSI-AcquisitionParameters-v1550 ::=</w:t>
      </w:r>
      <w:r w:rsidRPr="005134A4">
        <w:tab/>
        <w:t>SEQUENCE {</w:t>
      </w:r>
    </w:p>
    <w:p w:rsidR="00D37C51" w:rsidRPr="005134A4" w:rsidRDefault="00D37C51" w:rsidP="00D37C51">
      <w:pPr>
        <w:pStyle w:val="PL"/>
        <w:shd w:val="clear" w:color="auto" w:fill="E6E6E6"/>
      </w:pPr>
      <w:r w:rsidRPr="005134A4">
        <w:tab/>
        <w:t>eutra-CGI-Reporting-ENDC-r15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utra-GERAN-CGI-Reporting-ENDC-r15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SON-Parameters-r9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rach-Report-r9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UE-BasedNetwPerfMeasParameters-r10 ::=</w:t>
      </w:r>
      <w:r w:rsidRPr="005134A4">
        <w:tab/>
        <w:t>SEQUENCE {</w:t>
      </w:r>
    </w:p>
    <w:p w:rsidR="00D37C51" w:rsidRPr="005134A4" w:rsidRDefault="00D37C51" w:rsidP="00D37C51">
      <w:pPr>
        <w:pStyle w:val="PL"/>
        <w:shd w:val="clear" w:color="auto" w:fill="E6E6E6"/>
      </w:pPr>
      <w:r w:rsidRPr="005134A4">
        <w:tab/>
        <w:t>loggedMeasurementsIdle-r10</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standaloneGNSS-Location-r10</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UE-BasedNetwPerfMeasParameters-v1250 ::=</w:t>
      </w:r>
      <w:r w:rsidRPr="005134A4">
        <w:tab/>
        <w:t>SEQUENCE {</w:t>
      </w:r>
    </w:p>
    <w:p w:rsidR="00D37C51" w:rsidRPr="005134A4" w:rsidRDefault="00D37C51" w:rsidP="00D37C51">
      <w:pPr>
        <w:pStyle w:val="PL"/>
        <w:shd w:val="clear" w:color="auto" w:fill="E6E6E6"/>
      </w:pPr>
      <w:r w:rsidRPr="005134A4">
        <w:tab/>
        <w:t>loggedMBSFNMeasurements-r12</w:t>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UE-BasedNetwPerfMeasParameters-v1430 ::=</w:t>
      </w:r>
      <w:r w:rsidRPr="005134A4">
        <w:tab/>
        <w:t>SEQUENCE {</w:t>
      </w:r>
    </w:p>
    <w:p w:rsidR="00D37C51" w:rsidRPr="005134A4" w:rsidRDefault="00D37C51" w:rsidP="00D37C51">
      <w:pPr>
        <w:pStyle w:val="PL"/>
        <w:shd w:val="clear" w:color="auto" w:fill="E6E6E6"/>
      </w:pPr>
      <w:r w:rsidRPr="005134A4">
        <w:tab/>
        <w:t>locationReport-r14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xml:space="preserve">UE-BasedNetwPerfMeasParameters-v1530 ::= </w:t>
      </w:r>
      <w:r w:rsidRPr="005134A4">
        <w:tab/>
        <w:t>SEQUENCE {</w:t>
      </w:r>
    </w:p>
    <w:p w:rsidR="00D37C51" w:rsidRPr="005134A4" w:rsidRDefault="00D37C51" w:rsidP="00D37C51">
      <w:pPr>
        <w:pStyle w:val="PL"/>
        <w:shd w:val="clear" w:color="auto" w:fill="E6E6E6"/>
      </w:pPr>
      <w:r w:rsidRPr="005134A4">
        <w:tab/>
        <w:t>loggedMeasBT-r15</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loggedMeasWLAN-r15</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immMeasBT-r15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immMeasWLAN-r15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OTDOA-PositioningCapabilities-r10 ::=</w:t>
      </w:r>
      <w:r w:rsidRPr="005134A4">
        <w:tab/>
        <w:t>SEQUENCE {</w:t>
      </w:r>
    </w:p>
    <w:p w:rsidR="00D37C51" w:rsidRPr="005134A4" w:rsidRDefault="00D37C51" w:rsidP="00D37C51">
      <w:pPr>
        <w:pStyle w:val="PL"/>
        <w:shd w:val="clear" w:color="auto" w:fill="E6E6E6"/>
      </w:pPr>
      <w:r w:rsidRPr="005134A4">
        <w:tab/>
        <w:t>otdoa-UE-Assisted-r10</w:t>
      </w:r>
      <w:r w:rsidRPr="005134A4">
        <w:tab/>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ab/>
        <w:t>interFreqRSTD-Measurement-r10</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Other-Parameters-r11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inDeviceCoexInd-r11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powerPrefInd-r11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ue-Rx-TxTimeDiffMeasurements-r11</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Other-Parameters-v11d0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inDeviceCoexInd-UL-CA-r11</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Other-Parameters-v1360 ::=</w:t>
      </w:r>
      <w:r w:rsidRPr="005134A4">
        <w:tab/>
        <w:t>SEQUENCE {</w:t>
      </w:r>
    </w:p>
    <w:p w:rsidR="00D37C51" w:rsidRPr="005134A4" w:rsidRDefault="00D37C51" w:rsidP="00D37C51">
      <w:pPr>
        <w:pStyle w:val="PL"/>
        <w:shd w:val="clear" w:color="auto" w:fill="E6E6E6"/>
      </w:pPr>
      <w:r w:rsidRPr="005134A4">
        <w:tab/>
        <w:t>inDeviceCoexInd-HardwareSharingInd-r13</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Other-Parameters-v1430 ::=</w:t>
      </w:r>
      <w:r w:rsidRPr="005134A4">
        <w:tab/>
      </w:r>
      <w:r w:rsidRPr="005134A4">
        <w:tab/>
      </w:r>
      <w:r w:rsidRPr="005134A4">
        <w:tab/>
        <w:t>SEQUENCE {</w:t>
      </w:r>
    </w:p>
    <w:p w:rsidR="00D37C51" w:rsidRPr="005134A4" w:rsidRDefault="00D37C51" w:rsidP="00D37C51">
      <w:pPr>
        <w:pStyle w:val="PL"/>
        <w:shd w:val="clear" w:color="auto" w:fill="E6E6E6"/>
      </w:pPr>
      <w:r w:rsidRPr="005134A4">
        <w:tab/>
        <w:t>bwPrefInd-r14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rlm-ReportSupport-r14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OtherParameters-v1450 ::=</w:t>
      </w:r>
      <w:r w:rsidRPr="005134A4">
        <w:tab/>
        <w:t>SEQUENCE {</w:t>
      </w:r>
    </w:p>
    <w:p w:rsidR="00D37C51" w:rsidRPr="005134A4" w:rsidRDefault="00D37C51" w:rsidP="00D37C51">
      <w:pPr>
        <w:pStyle w:val="PL"/>
        <w:shd w:val="clear" w:color="auto" w:fill="E6E6E6"/>
      </w:pPr>
      <w:r w:rsidRPr="005134A4">
        <w:tab/>
        <w:t>overheatingInd-r14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Other-Parameters-v1460 ::=</w:t>
      </w:r>
      <w:r w:rsidRPr="005134A4">
        <w:tab/>
        <w:t>SEQUENCE {</w:t>
      </w:r>
    </w:p>
    <w:p w:rsidR="00D37C51" w:rsidRPr="005134A4" w:rsidRDefault="00D37C51" w:rsidP="00D37C51">
      <w:pPr>
        <w:pStyle w:val="PL"/>
        <w:shd w:val="clear" w:color="auto" w:fill="E6E6E6"/>
      </w:pPr>
      <w:r w:rsidRPr="005134A4">
        <w:tab/>
        <w:t>nonCSG-SI-Reporting-r14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Other-Parameters-v1530 ::=</w:t>
      </w:r>
      <w:r w:rsidRPr="005134A4">
        <w:tab/>
      </w:r>
      <w:r w:rsidRPr="005134A4">
        <w:tab/>
      </w:r>
      <w:r w:rsidRPr="005134A4">
        <w:tab/>
        <w:t>SEQUENCE {</w:t>
      </w:r>
    </w:p>
    <w:p w:rsidR="00D37C51" w:rsidRPr="005134A4" w:rsidRDefault="00D37C51" w:rsidP="00D37C51">
      <w:pPr>
        <w:pStyle w:val="PL"/>
        <w:shd w:val="clear" w:color="auto" w:fill="E6E6E6"/>
      </w:pPr>
      <w:r w:rsidRPr="005134A4">
        <w:tab/>
        <w:t>assistInfoBitForLC-r15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timeReferenceProvision-r15</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flightPathPlan-r15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Other-Parameters-v1540 ::=</w:t>
      </w:r>
      <w:r w:rsidRPr="005134A4">
        <w:tab/>
      </w:r>
      <w:r w:rsidRPr="005134A4">
        <w:tab/>
      </w:r>
      <w:r w:rsidRPr="005134A4">
        <w:tab/>
        <w:t>SEQUENCE {</w:t>
      </w:r>
    </w:p>
    <w:p w:rsidR="00D37C51" w:rsidRPr="005134A4" w:rsidRDefault="00D37C51" w:rsidP="00D37C51">
      <w:pPr>
        <w:pStyle w:val="PL"/>
        <w:shd w:val="clear" w:color="auto" w:fill="E6E6E6"/>
      </w:pPr>
      <w:r w:rsidRPr="005134A4">
        <w:tab/>
        <w:t>inDeviceCoexInd-ENDC-r15</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rPr>
          <w:rFonts w:eastAsia="游明朝"/>
        </w:rPr>
      </w:pPr>
      <w:r w:rsidRPr="005134A4">
        <w:rPr>
          <w:rFonts w:eastAsia="游明朝"/>
        </w:rPr>
        <w:t>}</w:t>
      </w:r>
    </w:p>
    <w:p w:rsidR="00D37C51" w:rsidRPr="005134A4" w:rsidRDefault="00D37C51" w:rsidP="00D37C51">
      <w:pPr>
        <w:pStyle w:val="PL"/>
        <w:shd w:val="clear" w:color="auto" w:fill="E6E6E6"/>
        <w:rPr>
          <w:rFonts w:eastAsia="游明朝"/>
        </w:rPr>
      </w:pPr>
    </w:p>
    <w:p w:rsidR="00D37C51" w:rsidRPr="005134A4" w:rsidRDefault="00D37C51" w:rsidP="00D37C51">
      <w:pPr>
        <w:pStyle w:val="PL"/>
        <w:shd w:val="clear" w:color="auto" w:fill="E6E6E6"/>
      </w:pPr>
      <w:r w:rsidRPr="005134A4">
        <w:t>MBMS-Parameters-r11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mbms-SCell-r11</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mbms-NonServingCell-r11</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MBMS-Parameters-v1250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mbms-AsyncDC-r12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MBMS-Parameters-v1430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fembmsDedicatedCell-r14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fembmsMixedCell-r14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subcarrierSpacingMBMS-khz7dot5-r14</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subcarrierSpacingMBMS-khz1dot25-r14</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MBMS-Parameters-v1470 ::=</w:t>
      </w:r>
      <w:r w:rsidRPr="005134A4">
        <w:tab/>
      </w:r>
      <w:r w:rsidRPr="005134A4">
        <w:tab/>
        <w:t>SEQUENCE {</w:t>
      </w:r>
    </w:p>
    <w:p w:rsidR="00D37C51" w:rsidRPr="005134A4" w:rsidRDefault="00D37C51" w:rsidP="00D37C51">
      <w:pPr>
        <w:pStyle w:val="PL"/>
        <w:shd w:val="clear" w:color="auto" w:fill="E6E6E6"/>
      </w:pPr>
      <w:r w:rsidRPr="005134A4">
        <w:tab/>
        <w:t>mbms-MaxBW-r14</w:t>
      </w:r>
      <w:r w:rsidRPr="005134A4">
        <w:tab/>
      </w:r>
      <w:r w:rsidRPr="005134A4">
        <w:tab/>
      </w:r>
      <w:r w:rsidRPr="005134A4">
        <w:tab/>
      </w:r>
      <w:r w:rsidRPr="005134A4">
        <w:tab/>
      </w:r>
      <w:r w:rsidRPr="005134A4">
        <w:tab/>
        <w:t>CHOICE {</w:t>
      </w:r>
    </w:p>
    <w:p w:rsidR="00D37C51" w:rsidRPr="005134A4" w:rsidRDefault="00D37C51" w:rsidP="00D37C51">
      <w:pPr>
        <w:pStyle w:val="PL"/>
        <w:shd w:val="clear" w:color="auto" w:fill="E6E6E6"/>
      </w:pPr>
      <w:r w:rsidRPr="005134A4">
        <w:tab/>
      </w:r>
      <w:r w:rsidRPr="005134A4">
        <w:tab/>
        <w:t xml:space="preserve">implicitValue </w:t>
      </w:r>
      <w:r w:rsidRPr="005134A4">
        <w:tab/>
      </w:r>
      <w:r w:rsidRPr="005134A4">
        <w:tab/>
      </w:r>
      <w:r w:rsidRPr="005134A4">
        <w:tab/>
      </w:r>
      <w:r w:rsidRPr="005134A4">
        <w:tab/>
      </w:r>
      <w:r w:rsidRPr="005134A4">
        <w:tab/>
        <w:t>NULL,</w:t>
      </w:r>
    </w:p>
    <w:p w:rsidR="00D37C51" w:rsidRPr="005134A4" w:rsidRDefault="00D37C51" w:rsidP="00D37C51">
      <w:pPr>
        <w:pStyle w:val="PL"/>
        <w:shd w:val="clear" w:color="auto" w:fill="E6E6E6"/>
      </w:pPr>
      <w:r w:rsidRPr="005134A4">
        <w:tab/>
      </w:r>
      <w:r w:rsidRPr="005134A4">
        <w:tab/>
        <w:t xml:space="preserve">explicitValue </w:t>
      </w:r>
      <w:r w:rsidRPr="005134A4">
        <w:tab/>
      </w:r>
      <w:r w:rsidRPr="005134A4">
        <w:tab/>
      </w:r>
      <w:r w:rsidRPr="005134A4">
        <w:tab/>
      </w:r>
      <w:r w:rsidRPr="005134A4">
        <w:tab/>
      </w:r>
      <w:r w:rsidRPr="005134A4">
        <w:tab/>
        <w:t>INTEGER(2..20)</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mbms-ScalingFactor1dot25-r14</w:t>
      </w:r>
      <w:r w:rsidRPr="005134A4">
        <w:tab/>
      </w:r>
      <w:r w:rsidRPr="005134A4">
        <w:tab/>
        <w:t xml:space="preserve">ENUMERATED {n3, n6, n9, n12} </w:t>
      </w:r>
      <w:r w:rsidRPr="005134A4">
        <w:tab/>
        <w:t>OPTIONAL,</w:t>
      </w:r>
    </w:p>
    <w:p w:rsidR="00D37C51" w:rsidRPr="005134A4" w:rsidRDefault="00D37C51" w:rsidP="00D37C51">
      <w:pPr>
        <w:pStyle w:val="PL"/>
        <w:shd w:val="clear" w:color="auto" w:fill="E6E6E6"/>
      </w:pPr>
      <w:r w:rsidRPr="005134A4">
        <w:tab/>
        <w:t>mbms-ScalingFactor7dot5-r14</w:t>
      </w:r>
      <w:r w:rsidRPr="005134A4">
        <w:tab/>
      </w:r>
      <w:r w:rsidRPr="005134A4">
        <w:tab/>
        <w:t>ENUMERATED {n1, n2, n3, n4}</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FeMBMS-Unicast-Parameters-r14 ::=</w:t>
      </w:r>
      <w:r w:rsidRPr="005134A4">
        <w:tab/>
      </w:r>
      <w:r w:rsidRPr="005134A4">
        <w:tab/>
        <w:t>SEQUENCE {</w:t>
      </w:r>
    </w:p>
    <w:p w:rsidR="00D37C51" w:rsidRPr="005134A4" w:rsidRDefault="00D37C51" w:rsidP="00D37C51">
      <w:pPr>
        <w:pStyle w:val="PL"/>
        <w:shd w:val="clear" w:color="auto" w:fill="E6E6E6"/>
      </w:pPr>
      <w:r w:rsidRPr="005134A4">
        <w:tab/>
        <w:t>unicast-fembmsMixedSCell-r14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emptyUnicastRegion-r14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SCPTM-Parameters-r13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scptm-ParallelReception-r13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scptm-SCell-r13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scptm-NonServingCell-r13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scptm-AsyncDC-r13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CE-Parameters-r13 ::=</w:t>
      </w:r>
      <w:r w:rsidRPr="005134A4">
        <w:tab/>
      </w:r>
      <w:r w:rsidRPr="005134A4">
        <w:tab/>
        <w:t>SEQUENCE {</w:t>
      </w:r>
    </w:p>
    <w:p w:rsidR="00D37C51" w:rsidRPr="005134A4" w:rsidRDefault="00D37C51" w:rsidP="00D37C51">
      <w:pPr>
        <w:pStyle w:val="PL"/>
        <w:shd w:val="clear" w:color="auto" w:fill="E6E6E6"/>
      </w:pPr>
      <w:r w:rsidRPr="005134A4">
        <w:tab/>
      </w:r>
      <w:r w:rsidRPr="005134A4">
        <w:rPr>
          <w:iCs/>
        </w:rPr>
        <w:t>ce-ModeA-r13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rPr>
          <w:iCs/>
        </w:rPr>
        <w:t>ce-ModeB-r13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CE-Parameters-v1320 ::=</w:t>
      </w:r>
      <w:r w:rsidRPr="005134A4">
        <w:tab/>
      </w:r>
      <w:r w:rsidRPr="005134A4">
        <w:tab/>
        <w:t>SEQUENCE {</w:t>
      </w:r>
    </w:p>
    <w:p w:rsidR="00D37C51" w:rsidRPr="005134A4" w:rsidRDefault="00D37C51" w:rsidP="00D37C51">
      <w:pPr>
        <w:pStyle w:val="PL"/>
        <w:shd w:val="clear" w:color="auto" w:fill="E6E6E6"/>
      </w:pPr>
      <w:r w:rsidRPr="005134A4">
        <w:tab/>
        <w:t>intraFreqA3-CE-ModeA-r13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intraFreqA3-CE-ModeB-r13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intraFreqHO-CE-ModeA-r13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intraFreqHO-CE-ModeB-r13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CE-Parameters-v1350 ::=</w:t>
      </w:r>
      <w:r w:rsidRPr="005134A4">
        <w:tab/>
      </w:r>
      <w:r w:rsidRPr="005134A4">
        <w:tab/>
        <w:t>SEQUENCE {</w:t>
      </w:r>
    </w:p>
    <w:p w:rsidR="00D37C51" w:rsidRPr="005134A4" w:rsidRDefault="00D37C51" w:rsidP="00D37C51">
      <w:pPr>
        <w:pStyle w:val="PL"/>
        <w:shd w:val="clear" w:color="auto" w:fill="E6E6E6"/>
      </w:pPr>
      <w:r w:rsidRPr="005134A4">
        <w:tab/>
        <w:t>unicastFrequencyHopping-r13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CE-Parameters-v1370 ::=</w:t>
      </w:r>
      <w:r w:rsidRPr="005134A4">
        <w:tab/>
      </w:r>
      <w:r w:rsidRPr="005134A4">
        <w:tab/>
        <w:t>SEQUENCE {</w:t>
      </w:r>
    </w:p>
    <w:p w:rsidR="00D37C51" w:rsidRPr="005134A4" w:rsidRDefault="00D37C51" w:rsidP="00D37C51">
      <w:pPr>
        <w:pStyle w:val="PL"/>
        <w:shd w:val="clear" w:color="auto" w:fill="E6E6E6"/>
      </w:pPr>
      <w:r w:rsidRPr="005134A4">
        <w:tab/>
        <w:t>tm9-CE-ModeA-r13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tm9-CE-ModeB-r13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CE-Parameters-v1380 ::=</w:t>
      </w:r>
      <w:r w:rsidRPr="005134A4">
        <w:tab/>
      </w:r>
      <w:r w:rsidRPr="005134A4">
        <w:tab/>
        <w:t>SEQUENCE {</w:t>
      </w:r>
    </w:p>
    <w:p w:rsidR="00D37C51" w:rsidRPr="005134A4" w:rsidRDefault="00D37C51" w:rsidP="00D37C51">
      <w:pPr>
        <w:pStyle w:val="PL"/>
        <w:shd w:val="clear" w:color="auto" w:fill="E6E6E6"/>
      </w:pPr>
      <w:r w:rsidRPr="005134A4">
        <w:tab/>
        <w:t>tm6-CE-ModeA-r13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CE-Parameters-v1430 ::=</w:t>
      </w:r>
      <w:r w:rsidRPr="005134A4">
        <w:tab/>
      </w:r>
      <w:r w:rsidRPr="005134A4">
        <w:tab/>
        <w:t>SEQUENCE {</w:t>
      </w:r>
    </w:p>
    <w:p w:rsidR="00D37C51" w:rsidRPr="005134A4" w:rsidRDefault="00D37C51" w:rsidP="00D37C51">
      <w:pPr>
        <w:pStyle w:val="PL"/>
        <w:shd w:val="clear" w:color="auto" w:fill="E6E6E6"/>
      </w:pPr>
      <w:r w:rsidRPr="005134A4">
        <w:tab/>
        <w:t>ce-SwitchWithoutHO-r14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LAA-Parameters-r13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crossCarrierSchedulingLAA-DL-r13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csi-RS-DRS-RRM-MeasurementsLAA-r13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downlinkLAA-r13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endingDwPTS-r13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secondSlotStartingPosition-r13</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tm9-LAA-r13</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tm10-LAA-r13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LAA-Parameters-v1430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crossCarrierSchedulingLAA-UL-r14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uplinkLAA-r14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twoStepSchedulingTimingInfo-r14</w:t>
      </w:r>
      <w:r w:rsidRPr="005134A4">
        <w:tab/>
      </w:r>
      <w:r w:rsidRPr="005134A4">
        <w:tab/>
      </w:r>
      <w:r w:rsidRPr="005134A4">
        <w:tab/>
      </w:r>
      <w:r w:rsidRPr="005134A4">
        <w:tab/>
        <w:t>ENUMERATED {nPlus1, nPlus2, nPlus3}</w:t>
      </w:r>
      <w:r w:rsidRPr="005134A4">
        <w:tab/>
        <w:t>OPTIONAL,</w:t>
      </w:r>
    </w:p>
    <w:p w:rsidR="00D37C51" w:rsidRPr="005134A4" w:rsidRDefault="00D37C51" w:rsidP="00D37C51">
      <w:pPr>
        <w:pStyle w:val="PL"/>
        <w:shd w:val="clear" w:color="auto" w:fill="E6E6E6"/>
      </w:pPr>
      <w:r w:rsidRPr="005134A4">
        <w:tab/>
        <w:t>uss-BlindDecodingAdjustment-r14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uss-BlindDecodingReduction-r14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outOfSequenceGrantHandling-r14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bookmarkStart w:id="171" w:name="_Hlk523484240"/>
      <w:r w:rsidRPr="005134A4">
        <w:t>LAA-Parameters-v1530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aul-r15</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laa-PUSCH-Mode1-r15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laa-PUSCH-Mode2-r15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laa-PUSCH-Mode3-r15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bookmarkEnd w:id="171"/>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WLAN-IW-Parameters-r12 ::=</w:t>
      </w:r>
      <w:r w:rsidRPr="005134A4">
        <w:tab/>
        <w:t>SEQUENCE {</w:t>
      </w:r>
    </w:p>
    <w:p w:rsidR="00D37C51" w:rsidRPr="005134A4" w:rsidRDefault="00D37C51" w:rsidP="00D37C51">
      <w:pPr>
        <w:pStyle w:val="PL"/>
        <w:shd w:val="clear" w:color="auto" w:fill="E6E6E6"/>
      </w:pPr>
      <w:r w:rsidRPr="005134A4">
        <w:tab/>
        <w:t>wlan-IW-RAN-Rules-r12</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wlan-IW-ANDSF-Policies-r12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LWA-Parameters-r13 ::=</w:t>
      </w:r>
      <w:r w:rsidRPr="005134A4">
        <w:tab/>
      </w:r>
      <w:r w:rsidRPr="005134A4">
        <w:tab/>
        <w:t>SEQUENCE {</w:t>
      </w:r>
    </w:p>
    <w:p w:rsidR="00D37C51" w:rsidRPr="005134A4" w:rsidRDefault="00D37C51" w:rsidP="00D37C51">
      <w:pPr>
        <w:pStyle w:val="PL"/>
        <w:shd w:val="clear" w:color="auto" w:fill="E6E6E6"/>
      </w:pPr>
      <w:r w:rsidRPr="005134A4">
        <w:tab/>
        <w:t>lwa-r13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lwa-SplitBearer-r13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wlan-MAC-Address-r13</w:t>
      </w:r>
      <w:r w:rsidRPr="005134A4">
        <w:tab/>
      </w:r>
      <w:r w:rsidRPr="005134A4">
        <w:tab/>
        <w:t>OCTET STRING (SIZE (6))</w:t>
      </w:r>
      <w:r w:rsidRPr="005134A4">
        <w:tab/>
      </w:r>
      <w:r w:rsidRPr="005134A4">
        <w:tab/>
        <w:t>OPTIONAL,</w:t>
      </w:r>
    </w:p>
    <w:p w:rsidR="00D37C51" w:rsidRPr="005134A4" w:rsidRDefault="00D37C51" w:rsidP="00D37C51">
      <w:pPr>
        <w:pStyle w:val="PL"/>
        <w:shd w:val="clear" w:color="auto" w:fill="E6E6E6"/>
      </w:pPr>
      <w:r w:rsidRPr="005134A4">
        <w:tab/>
        <w:t>lwa-BufferSize-r13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LWA-Parameters-v1430 ::=</w:t>
      </w:r>
      <w:r w:rsidRPr="005134A4">
        <w:tab/>
      </w:r>
      <w:r w:rsidRPr="005134A4">
        <w:tab/>
        <w:t>SEQUENCE {</w:t>
      </w:r>
    </w:p>
    <w:p w:rsidR="00D37C51" w:rsidRPr="005134A4" w:rsidRDefault="00D37C51" w:rsidP="00D37C51">
      <w:pPr>
        <w:pStyle w:val="PL"/>
        <w:shd w:val="clear" w:color="auto" w:fill="E6E6E6"/>
      </w:pPr>
      <w:r w:rsidRPr="005134A4">
        <w:tab/>
        <w:t>lwa-HO-WithoutWT-Change-r14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lwa-UL-r14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wlan-PeriodicMeas-r14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wlan-ReportAnyWLAN-r14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wlan-SupportedDataRate-r14</w:t>
      </w:r>
      <w:r w:rsidRPr="005134A4">
        <w:tab/>
      </w:r>
      <w:r w:rsidRPr="005134A4">
        <w:tab/>
      </w:r>
      <w:r w:rsidRPr="005134A4">
        <w:tab/>
        <w:t>INTEGER (1..2048)</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LWA-Parameters-v1440 ::=</w:t>
      </w:r>
      <w:r w:rsidRPr="005134A4">
        <w:tab/>
      </w:r>
      <w:r w:rsidRPr="005134A4">
        <w:tab/>
        <w:t>SEQUENCE {</w:t>
      </w:r>
    </w:p>
    <w:p w:rsidR="00D37C51" w:rsidRPr="005134A4" w:rsidRDefault="00D37C51" w:rsidP="00D37C51">
      <w:pPr>
        <w:pStyle w:val="PL"/>
        <w:shd w:val="clear" w:color="auto" w:fill="E6E6E6"/>
      </w:pPr>
      <w:r w:rsidRPr="005134A4">
        <w:tab/>
        <w:t>lwa-RLC-UM-r14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WLAN-IW-Parameters-v1310 ::=</w:t>
      </w:r>
      <w:r w:rsidRPr="005134A4">
        <w:tab/>
        <w:t>SEQUENCE {</w:t>
      </w:r>
    </w:p>
    <w:p w:rsidR="00D37C51" w:rsidRPr="005134A4" w:rsidRDefault="00D37C51" w:rsidP="00D37C51">
      <w:pPr>
        <w:pStyle w:val="PL"/>
        <w:shd w:val="clear" w:color="auto" w:fill="E6E6E6"/>
      </w:pPr>
      <w:r w:rsidRPr="005134A4">
        <w:tab/>
        <w:t>rclwi-r13</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LWIP-Parameters-r13 ::=</w:t>
      </w:r>
      <w:r w:rsidRPr="005134A4">
        <w:tab/>
      </w:r>
      <w:r w:rsidRPr="005134A4">
        <w:tab/>
        <w:t>SEQUENCE {</w:t>
      </w:r>
    </w:p>
    <w:p w:rsidR="00D37C51" w:rsidRPr="005134A4" w:rsidRDefault="00D37C51" w:rsidP="00D37C51">
      <w:pPr>
        <w:pStyle w:val="PL"/>
        <w:shd w:val="clear" w:color="auto" w:fill="E6E6E6"/>
      </w:pPr>
      <w:r w:rsidRPr="005134A4">
        <w:tab/>
        <w:t>lwip-r13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LWIP-Parameters-v1430 ::=</w:t>
      </w:r>
      <w:r w:rsidRPr="005134A4">
        <w:tab/>
      </w:r>
      <w:r w:rsidRPr="005134A4">
        <w:tab/>
        <w:t>SEQUENCE {</w:t>
      </w:r>
    </w:p>
    <w:p w:rsidR="00D37C51" w:rsidRPr="005134A4" w:rsidRDefault="00D37C51" w:rsidP="00D37C51">
      <w:pPr>
        <w:pStyle w:val="PL"/>
        <w:shd w:val="clear" w:color="auto" w:fill="E6E6E6"/>
      </w:pPr>
      <w:r w:rsidRPr="005134A4">
        <w:tab/>
        <w:t>lwip-Aggregation-DL-r14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lwip-Aggregation-UL-r14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NAICS-Capability-List-r12 ::= SEQUENCE (SIZE (1..maxNAICS-Entries-r12)) OF NAICS-Capability-Entry-r12</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NAICS-Capability-Entry-r12</w:t>
      </w:r>
      <w:r w:rsidRPr="005134A4">
        <w:tab/>
        <w:t>::=</w:t>
      </w:r>
      <w:r w:rsidRPr="005134A4">
        <w:tab/>
        <w:t>SEQUENCE {</w:t>
      </w:r>
    </w:p>
    <w:p w:rsidR="00D37C51" w:rsidRPr="005134A4" w:rsidRDefault="00D37C51" w:rsidP="00D37C51">
      <w:pPr>
        <w:pStyle w:val="PL"/>
        <w:shd w:val="clear" w:color="auto" w:fill="E6E6E6"/>
      </w:pPr>
      <w:r w:rsidRPr="005134A4">
        <w:tab/>
        <w:t>numberOfNAICS-CapableCC-r12</w:t>
      </w:r>
      <w:r w:rsidRPr="005134A4">
        <w:tab/>
      </w:r>
      <w:r w:rsidRPr="005134A4">
        <w:tab/>
      </w:r>
      <w:r w:rsidRPr="005134A4">
        <w:tab/>
      </w:r>
      <w:r w:rsidRPr="005134A4">
        <w:tab/>
        <w:t>INTEGER(1..5),</w:t>
      </w:r>
    </w:p>
    <w:p w:rsidR="00D37C51" w:rsidRPr="005134A4" w:rsidRDefault="00D37C51" w:rsidP="00D37C51">
      <w:pPr>
        <w:pStyle w:val="PL"/>
        <w:shd w:val="clear" w:color="auto" w:fill="E6E6E6"/>
      </w:pPr>
      <w:r w:rsidRPr="005134A4">
        <w:tab/>
        <w:t>numberOfAggregatedPRB-r12</w:t>
      </w:r>
      <w:r w:rsidRPr="005134A4">
        <w:tab/>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n50, n75, n100, n125, n150, n175,</w:t>
      </w:r>
    </w:p>
    <w:p w:rsidR="00D37C51" w:rsidRPr="005134A4" w:rsidRDefault="00D37C51" w:rsidP="00D37C51">
      <w:pPr>
        <w:pStyle w:val="PL"/>
        <w:shd w:val="clear" w:color="auto" w:fill="E6E6E6"/>
        <w:tabs>
          <w:tab w:val="clear" w:pos="7296"/>
          <w:tab w:val="clear" w:pos="7680"/>
          <w:tab w:val="clear" w:pos="8448"/>
          <w:tab w:val="clear" w:pos="8832"/>
          <w:tab w:val="clear" w:pos="9216"/>
        </w:tabs>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n200, n225, n250, n275, n300, n350,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n400, n450, n500, spare},</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SL-Parameters-r12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commSimultaneousTx-r12</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commSupportedBands-r12</w:t>
      </w:r>
      <w:r w:rsidRPr="005134A4">
        <w:tab/>
      </w:r>
      <w:r w:rsidRPr="005134A4">
        <w:tab/>
      </w:r>
      <w:r w:rsidRPr="005134A4">
        <w:tab/>
      </w:r>
      <w:r w:rsidRPr="005134A4">
        <w:tab/>
      </w:r>
      <w:r w:rsidRPr="005134A4">
        <w:tab/>
        <w:t>FreqBandIndicatorListEUTRA-r12</w:t>
      </w:r>
      <w:r w:rsidRPr="005134A4">
        <w:tab/>
        <w:t>OPTIONAL,</w:t>
      </w:r>
    </w:p>
    <w:p w:rsidR="00D37C51" w:rsidRPr="005134A4" w:rsidRDefault="00D37C51" w:rsidP="00D37C51">
      <w:pPr>
        <w:pStyle w:val="PL"/>
        <w:shd w:val="clear" w:color="auto" w:fill="E6E6E6"/>
      </w:pPr>
      <w:r w:rsidRPr="005134A4">
        <w:tab/>
        <w:t>discSupportedBands-r12</w:t>
      </w:r>
      <w:r w:rsidRPr="005134A4">
        <w:tab/>
      </w:r>
      <w:r w:rsidRPr="005134A4">
        <w:tab/>
      </w:r>
      <w:r w:rsidRPr="005134A4">
        <w:tab/>
      </w:r>
      <w:r w:rsidRPr="005134A4">
        <w:tab/>
      </w:r>
      <w:r w:rsidRPr="005134A4">
        <w:tab/>
        <w:t>SupportedBandInfoList-r12</w:t>
      </w:r>
      <w:r w:rsidRPr="005134A4">
        <w:tab/>
        <w:t>OPTIONAL,</w:t>
      </w:r>
    </w:p>
    <w:p w:rsidR="00D37C51" w:rsidRPr="005134A4" w:rsidRDefault="00D37C51" w:rsidP="00D37C51">
      <w:pPr>
        <w:pStyle w:val="PL"/>
        <w:shd w:val="clear" w:color="auto" w:fill="E6E6E6"/>
      </w:pPr>
      <w:r w:rsidRPr="005134A4">
        <w:tab/>
        <w:t>discScheduledResourceAlloc-r12</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disc-UE-SelectedResourceAlloc-r12</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disc-SLSS-r12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discSupportedProc-r12</w:t>
      </w:r>
      <w:r w:rsidRPr="005134A4">
        <w:tab/>
      </w:r>
      <w:r w:rsidRPr="005134A4">
        <w:tab/>
      </w:r>
      <w:r w:rsidRPr="005134A4">
        <w:tab/>
      </w:r>
      <w:r w:rsidRPr="005134A4">
        <w:tab/>
      </w:r>
      <w:r w:rsidRPr="005134A4">
        <w:tab/>
        <w:t>ENUMERATED {n50, n400}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SL-Parameters-v1310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discSysInfoReporting-r13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commMultipleTx-r13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discInterFreqTx-r13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discPeriodicSLSS-r13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SL-Parameters-v1430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zoneBasedPoolSelection-r14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ue-AutonomousWithFullSensing-r14</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ue-AutonomousWithPartialSensing-r14</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sl-CongestionControl-r14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v2x-TxWithShortResvInterval-r14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v2x-numberTxRxTiming-r14</w:t>
      </w:r>
      <w:r w:rsidRPr="005134A4">
        <w:tab/>
      </w:r>
      <w:r w:rsidRPr="005134A4">
        <w:tab/>
      </w:r>
      <w:r w:rsidRPr="005134A4">
        <w:tab/>
      </w:r>
      <w:r w:rsidRPr="005134A4">
        <w:tab/>
        <w:t>INTEGER(1..16)</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v2x-nonAdjacentPSCCH-PSSCH-r14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slss-TxRx-r14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v2x-SupportedBandCombinationList-r14</w:t>
      </w:r>
      <w:r w:rsidRPr="005134A4">
        <w:tab/>
        <w:t>V2X-SupportedBandCombination-r14</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SL-Parameters-v1530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 xml:space="preserve">slss-SupportedTxFreq-r15 </w:t>
      </w:r>
      <w:r w:rsidRPr="005134A4">
        <w:tab/>
      </w:r>
      <w:r w:rsidRPr="005134A4">
        <w:tab/>
      </w:r>
      <w:r w:rsidRPr="005134A4">
        <w:tab/>
      </w:r>
      <w:r w:rsidRPr="005134A4">
        <w:tab/>
        <w:t>ENUMERATED {single, multiple}</w:t>
      </w:r>
      <w:r w:rsidRPr="005134A4">
        <w:tab/>
      </w:r>
      <w:r w:rsidRPr="005134A4">
        <w:tab/>
        <w:t>OPTIONAL,</w:t>
      </w:r>
    </w:p>
    <w:p w:rsidR="00D37C51" w:rsidRPr="005134A4" w:rsidRDefault="00D37C51" w:rsidP="00D37C51">
      <w:pPr>
        <w:pStyle w:val="PL"/>
        <w:shd w:val="clear" w:color="auto" w:fill="E6E6E6"/>
      </w:pPr>
      <w:r w:rsidRPr="005134A4">
        <w:tab/>
        <w:t xml:space="preserve">sl-64QAM-Tx-r15 </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sl-TxDiversity-r15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ue-CategorySL-r15</w:t>
      </w:r>
      <w:r w:rsidRPr="005134A4">
        <w:tab/>
      </w:r>
      <w:r w:rsidRPr="005134A4">
        <w:tab/>
      </w:r>
      <w:r w:rsidRPr="005134A4">
        <w:tab/>
      </w:r>
      <w:r w:rsidRPr="005134A4">
        <w:tab/>
      </w:r>
      <w:r w:rsidRPr="005134A4">
        <w:tab/>
      </w:r>
      <w:r w:rsidRPr="005134A4">
        <w:tab/>
        <w:t>UE-CategorySL-r15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v2x-SupportedBandCombinationList-v1530</w:t>
      </w:r>
      <w:r w:rsidRPr="005134A4">
        <w:tab/>
        <w:t>V2X-SupportedBandCombination-v1530</w:t>
      </w:r>
      <w:r w:rsidRPr="005134A4">
        <w:tab/>
        <w:t>OPTIONAL</w:t>
      </w:r>
    </w:p>
    <w:p w:rsidR="00D37C51" w:rsidRPr="005134A4" w:rsidRDefault="00D37C51" w:rsidP="00D37C51">
      <w:pPr>
        <w:pStyle w:val="PL"/>
        <w:shd w:val="clear" w:color="auto" w:fill="E6E6E6"/>
        <w:rPr>
          <w:rFonts w:cs="Courier New"/>
          <w:lang w:eastAsia="zh-CN"/>
        </w:rPr>
      </w:pPr>
      <w:r w:rsidRPr="005134A4">
        <w:t>}</w:t>
      </w:r>
    </w:p>
    <w:p w:rsidR="00D37C51" w:rsidRPr="005134A4" w:rsidRDefault="00D37C51" w:rsidP="00D37C51">
      <w:pPr>
        <w:pStyle w:val="PL"/>
        <w:shd w:val="clear" w:color="auto" w:fill="E6E6E6"/>
        <w:rPr>
          <w:rFonts w:cs="Courier New"/>
          <w:lang w:eastAsia="zh-CN"/>
        </w:rPr>
      </w:pPr>
    </w:p>
    <w:p w:rsidR="00D37C51" w:rsidRPr="005134A4" w:rsidRDefault="00D37C51" w:rsidP="00D37C51">
      <w:pPr>
        <w:pStyle w:val="PL"/>
        <w:shd w:val="clear" w:color="auto" w:fill="E6E6E6"/>
        <w:rPr>
          <w:rFonts w:eastAsia="SimSun"/>
          <w:noProof w:val="0"/>
        </w:rPr>
      </w:pPr>
      <w:r w:rsidRPr="005134A4">
        <w:t>SL-Parameters-v</w:t>
      </w:r>
      <w:r w:rsidRPr="005134A4">
        <w:rPr>
          <w:lang w:eastAsia="zh-CN"/>
        </w:rPr>
        <w:t>1540</w:t>
      </w:r>
      <w:r w:rsidRPr="005134A4">
        <w:t xml:space="preserve"> ::=</w:t>
      </w:r>
      <w:r w:rsidRPr="005134A4">
        <w:tab/>
      </w:r>
      <w:r w:rsidRPr="005134A4">
        <w:tab/>
      </w:r>
      <w:r w:rsidRPr="005134A4">
        <w:tab/>
      </w:r>
      <w:r w:rsidRPr="005134A4">
        <w:tab/>
        <w:t>SEQUENCE {</w:t>
      </w:r>
    </w:p>
    <w:p w:rsidR="00D37C51" w:rsidRPr="005134A4" w:rsidRDefault="00D37C51" w:rsidP="00D37C51">
      <w:pPr>
        <w:pStyle w:val="PL"/>
        <w:shd w:val="clear" w:color="auto" w:fill="E6E6E6"/>
        <w:rPr>
          <w:lang w:eastAsia="zh-CN"/>
        </w:rPr>
      </w:pPr>
      <w:r w:rsidRPr="005134A4">
        <w:rPr>
          <w:lang w:eastAsia="zh-CN"/>
        </w:rPr>
        <w:tab/>
        <w:t xml:space="preserve">sl-64QAM-Rx-r15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t>ENUMERATED {supported}</w:t>
      </w:r>
      <w:r w:rsidRPr="005134A4">
        <w:tab/>
      </w:r>
      <w:r w:rsidRPr="005134A4">
        <w:tab/>
      </w:r>
      <w:r w:rsidRPr="005134A4">
        <w:rPr>
          <w:lang w:eastAsia="zh-CN"/>
        </w:rPr>
        <w:tab/>
      </w:r>
      <w:r w:rsidRPr="005134A4">
        <w:rPr>
          <w:lang w:eastAsia="zh-CN"/>
        </w:rPr>
        <w:tab/>
      </w:r>
      <w:r w:rsidRPr="005134A4">
        <w:t>OPTIONAL</w:t>
      </w:r>
      <w:r w:rsidRPr="005134A4">
        <w:rPr>
          <w:lang w:eastAsia="zh-CN"/>
        </w:rPr>
        <w:t>,</w:t>
      </w:r>
    </w:p>
    <w:p w:rsidR="00D37C51" w:rsidRPr="005134A4" w:rsidRDefault="00D37C51" w:rsidP="00D37C51">
      <w:pPr>
        <w:pStyle w:val="PL"/>
        <w:shd w:val="clear" w:color="auto" w:fill="E6E6E6"/>
        <w:rPr>
          <w:lang w:eastAsia="zh-CN"/>
        </w:rPr>
      </w:pPr>
      <w:r w:rsidRPr="005134A4">
        <w:rPr>
          <w:lang w:eastAsia="zh-CN"/>
        </w:rPr>
        <w:tab/>
        <w:t>sl-RateMatchingTBSScaling-r15</w:t>
      </w:r>
      <w:r w:rsidRPr="005134A4">
        <w:rPr>
          <w:lang w:eastAsia="zh-CN"/>
        </w:rPr>
        <w:tab/>
      </w:r>
      <w:r w:rsidRPr="005134A4">
        <w:rPr>
          <w:lang w:eastAsia="zh-CN"/>
        </w:rPr>
        <w:tab/>
      </w:r>
      <w:r w:rsidRPr="005134A4">
        <w:rPr>
          <w:lang w:eastAsia="zh-CN"/>
        </w:rPr>
        <w:tab/>
        <w:t>ENUMERATED {supported}</w:t>
      </w:r>
      <w:r w:rsidRPr="005134A4">
        <w:rPr>
          <w:lang w:eastAsia="zh-CN"/>
        </w:rPr>
        <w:tab/>
      </w:r>
      <w:r w:rsidRPr="005134A4">
        <w:rPr>
          <w:lang w:eastAsia="zh-CN"/>
        </w:rPr>
        <w:tab/>
      </w:r>
      <w:r w:rsidRPr="005134A4">
        <w:rPr>
          <w:lang w:eastAsia="zh-CN"/>
        </w:rPr>
        <w:tab/>
      </w:r>
      <w:r w:rsidRPr="005134A4">
        <w:rPr>
          <w:lang w:eastAsia="zh-CN"/>
        </w:rPr>
        <w:tab/>
        <w:t>OPTIONAL,</w:t>
      </w:r>
    </w:p>
    <w:p w:rsidR="00D37C51" w:rsidRPr="005134A4" w:rsidRDefault="00D37C51" w:rsidP="00D37C51">
      <w:pPr>
        <w:pStyle w:val="PL"/>
        <w:shd w:val="clear" w:color="auto" w:fill="E6E6E6"/>
      </w:pPr>
      <w:r w:rsidRPr="005134A4">
        <w:tab/>
        <w:t>sl-LowT2min-r15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rPr>
          <w:lang w:eastAsia="zh-CN"/>
        </w:rPr>
        <w:tab/>
      </w:r>
      <w:r w:rsidRPr="005134A4">
        <w:rPr>
          <w:lang w:eastAsia="zh-CN"/>
        </w:rPr>
        <w:tab/>
      </w:r>
      <w:r w:rsidRPr="005134A4">
        <w:t>OPTIONAL,</w:t>
      </w:r>
    </w:p>
    <w:p w:rsidR="00D37C51" w:rsidRPr="005134A4" w:rsidRDefault="00D37C51" w:rsidP="00D37C51">
      <w:pPr>
        <w:pStyle w:val="PL"/>
        <w:shd w:val="clear" w:color="auto" w:fill="E6E6E6"/>
      </w:pPr>
      <w:r w:rsidRPr="005134A4">
        <w:tab/>
        <w:t>v2x-SensingReportingMode3-r15</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UE-CategorySL-r15 ::=</w:t>
      </w:r>
      <w:r w:rsidRPr="005134A4">
        <w:tab/>
      </w:r>
      <w:r w:rsidRPr="005134A4">
        <w:tab/>
      </w:r>
      <w:r w:rsidRPr="005134A4">
        <w:tab/>
        <w:t>SEQUENCE {</w:t>
      </w:r>
    </w:p>
    <w:p w:rsidR="00D37C51" w:rsidRPr="005134A4" w:rsidRDefault="00D37C51" w:rsidP="00D37C51">
      <w:pPr>
        <w:pStyle w:val="PL"/>
        <w:shd w:val="clear" w:color="auto" w:fill="E6E6E6"/>
      </w:pPr>
      <w:r w:rsidRPr="005134A4">
        <w:tab/>
        <w:t>ue-CategorySL-C-TX-r15</w:t>
      </w:r>
      <w:r w:rsidRPr="005134A4">
        <w:tab/>
      </w:r>
      <w:r w:rsidRPr="005134A4">
        <w:tab/>
      </w:r>
      <w:r w:rsidRPr="005134A4">
        <w:tab/>
      </w:r>
      <w:r w:rsidRPr="005134A4">
        <w:tab/>
        <w:t>INTEGER(1..5),</w:t>
      </w:r>
    </w:p>
    <w:p w:rsidR="00D37C51" w:rsidRPr="005134A4" w:rsidRDefault="00D37C51" w:rsidP="00D37C51">
      <w:pPr>
        <w:pStyle w:val="PL"/>
        <w:shd w:val="clear" w:color="auto" w:fill="E6E6E6"/>
      </w:pPr>
      <w:r w:rsidRPr="005134A4">
        <w:tab/>
        <w:t>ue-CategorySL-C-RX-r15</w:t>
      </w:r>
      <w:r w:rsidRPr="005134A4">
        <w:tab/>
      </w:r>
      <w:r w:rsidRPr="005134A4">
        <w:tab/>
      </w:r>
      <w:r w:rsidRPr="005134A4">
        <w:tab/>
      </w:r>
      <w:r w:rsidRPr="005134A4">
        <w:tab/>
        <w:t>INTEGER(1..4)</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V2X-SupportedBandCombination-r14 ::=</w:t>
      </w:r>
      <w:r w:rsidRPr="005134A4">
        <w:tab/>
      </w:r>
      <w:r w:rsidRPr="005134A4">
        <w:tab/>
        <w:t>SEQUENCE (SIZE (1..maxBandComb-r13)) OF V2X-BandCombinationParameters-r14</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V2X-SupportedBandCombination-v1530</w:t>
      </w:r>
      <w:r w:rsidRPr="005134A4">
        <w:tab/>
        <w:t>::=</w:t>
      </w:r>
      <w:r w:rsidRPr="005134A4">
        <w:tab/>
      </w:r>
      <w:r w:rsidRPr="005134A4">
        <w:tab/>
        <w:t>SEQUENCE (SIZE (1..maxBandComb-r13)) OF V2X-BandCombinationParameters-v1530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V2X-BandCombinationParameters-r14 ::=</w:t>
      </w:r>
      <w:r w:rsidRPr="005134A4">
        <w:tab/>
        <w:t>SEQUENCE (SIZE (1.. maxSimultaneousBands-r10)) OF V2X-BandParameters-r14</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V2X-BandCombinationParameters-v1530 ::=</w:t>
      </w:r>
      <w:r w:rsidRPr="005134A4">
        <w:tab/>
        <w:t>SEQUENCE (SIZE (1.. maxSimultaneousBands-r10)) OF V2X-BandParameters-v1530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SupportedBandInfoList-r12 ::=</w:t>
      </w:r>
      <w:r w:rsidRPr="005134A4">
        <w:tab/>
      </w:r>
      <w:r w:rsidRPr="005134A4">
        <w:tab/>
        <w:t>SEQUENCE (SIZE (1..maxBands)) OF SupportedBandInfo-r12</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SupportedBandInfo-r12 ::=</w:t>
      </w:r>
      <w:r w:rsidRPr="005134A4">
        <w:tab/>
      </w:r>
      <w:r w:rsidRPr="005134A4">
        <w:tab/>
      </w:r>
      <w:r w:rsidRPr="005134A4">
        <w:tab/>
        <w:t>SEQUENCE {</w:t>
      </w:r>
    </w:p>
    <w:p w:rsidR="00D37C51" w:rsidRPr="005134A4" w:rsidRDefault="00D37C51" w:rsidP="00D37C51">
      <w:pPr>
        <w:pStyle w:val="PL"/>
        <w:shd w:val="clear" w:color="auto" w:fill="E6E6E6"/>
      </w:pPr>
      <w:r w:rsidRPr="005134A4">
        <w:tab/>
        <w:t>support-r12</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FreqBandIndicatorListEUTRA-r12 ::=</w:t>
      </w:r>
      <w:r w:rsidRPr="005134A4">
        <w:tab/>
      </w:r>
      <w:r w:rsidRPr="005134A4">
        <w:tab/>
        <w:t>SEQUENCE (SIZE (1..maxBands)) OF FreqBandIndicator-r11</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MMTEL-Parameters-r14 ::=</w:t>
      </w:r>
      <w:r w:rsidRPr="005134A4">
        <w:tab/>
      </w:r>
      <w:r w:rsidRPr="005134A4">
        <w:tab/>
      </w:r>
      <w:r w:rsidRPr="005134A4">
        <w:tab/>
        <w:t>SEQUENCE {</w:t>
      </w:r>
    </w:p>
    <w:p w:rsidR="00D37C51" w:rsidRPr="005134A4" w:rsidRDefault="00D37C51" w:rsidP="00D37C51">
      <w:pPr>
        <w:pStyle w:val="PL"/>
        <w:shd w:val="clear" w:color="auto" w:fill="E6E6E6"/>
      </w:pPr>
      <w:r w:rsidRPr="005134A4">
        <w:tab/>
        <w:t>delayBudgetReporting-r14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pusch-Enhancements-r14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recommendedBitRate-r14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pct10" w:color="auto" w:fill="auto"/>
      </w:pPr>
      <w:r w:rsidRPr="005134A4">
        <w:tab/>
        <w:t>recommendedBitRateQuery-r14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RetuningTimeInfo-r14 ::= SEQUENCE {</w:t>
      </w:r>
    </w:p>
    <w:p w:rsidR="00D37C51" w:rsidRPr="005134A4" w:rsidRDefault="00D37C51" w:rsidP="00D37C51">
      <w:pPr>
        <w:pStyle w:val="PL"/>
        <w:shd w:val="clear" w:color="auto" w:fill="E6E6E6"/>
      </w:pPr>
      <w:r w:rsidRPr="005134A4">
        <w:tab/>
        <w:t>retuningInfo</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rf-RetuningTimeDL-r14</w:t>
      </w:r>
      <w:r w:rsidRPr="005134A4">
        <w:tab/>
      </w:r>
      <w:r w:rsidRPr="005134A4">
        <w:tab/>
      </w:r>
      <w:r w:rsidRPr="005134A4">
        <w:tab/>
        <w:t>ENUMERATED {n0, n0dot5, n1, n1dot5, n2, n2dot5, n3,</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rsidR="00D37C51" w:rsidRPr="005134A4" w:rsidRDefault="00D37C51" w:rsidP="00D37C51">
      <w:pPr>
        <w:pStyle w:val="PL"/>
        <w:shd w:val="clear" w:color="auto" w:fill="E6E6E6"/>
      </w:pPr>
      <w:r w:rsidRPr="005134A4">
        <w:tab/>
      </w:r>
      <w:r w:rsidRPr="005134A4">
        <w:tab/>
        <w:t>rf-RetuningTimeUL-r14</w:t>
      </w:r>
      <w:r w:rsidRPr="005134A4">
        <w:tab/>
      </w:r>
      <w:r w:rsidRPr="005134A4">
        <w:tab/>
      </w:r>
      <w:r w:rsidRPr="005134A4">
        <w:tab/>
        <w:t>ENUMERATED {n0, n0dot5, n1, n1dot5, n2, n2dot5, n3,</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HighSpeedEnhParameters-r14 ::= SEQUENCE {</w:t>
      </w:r>
    </w:p>
    <w:p w:rsidR="00D37C51" w:rsidRPr="005134A4" w:rsidRDefault="00D37C51" w:rsidP="00D37C51">
      <w:pPr>
        <w:pStyle w:val="PL"/>
        <w:shd w:val="clear" w:color="auto" w:fill="E6E6E6"/>
      </w:pPr>
      <w:r w:rsidRPr="005134A4">
        <w:tab/>
        <w:t>measurementEnhancements-r14ENUMERATED {supported}</w:t>
      </w:r>
      <w:r w:rsidRPr="005134A4">
        <w:tab/>
      </w:r>
      <w:r w:rsidRPr="005134A4">
        <w:tab/>
        <w:t>OPTIONAL,</w:t>
      </w:r>
    </w:p>
    <w:p w:rsidR="00D37C51" w:rsidRPr="005134A4" w:rsidRDefault="00D37C51" w:rsidP="00D37C51">
      <w:pPr>
        <w:pStyle w:val="PL"/>
        <w:shd w:val="clear" w:color="auto" w:fill="E6E6E6"/>
      </w:pPr>
      <w:r w:rsidRPr="005134A4">
        <w:tab/>
        <w:t>demodulationEnhancements-r14</w:t>
      </w:r>
      <w:r w:rsidRPr="005134A4">
        <w:tab/>
        <w:t>ENUMERATED{supported}OPTIONAL,</w:t>
      </w:r>
    </w:p>
    <w:p w:rsidR="00D37C51" w:rsidRPr="005134A4" w:rsidRDefault="00D37C51" w:rsidP="00D37C51">
      <w:pPr>
        <w:pStyle w:val="PL"/>
        <w:shd w:val="clear" w:color="auto" w:fill="E6E6E6"/>
      </w:pPr>
      <w:r w:rsidRPr="005134A4">
        <w:tab/>
        <w:t>prach-Enhancements-r14</w:t>
      </w:r>
      <w:r w:rsidRPr="005134A4">
        <w:tab/>
      </w:r>
      <w:r w:rsidRPr="005134A4">
        <w:tab/>
      </w:r>
      <w:r w:rsidRPr="005134A4">
        <w:tab/>
        <w:t>ENUMERATED {supported}</w:t>
      </w:r>
      <w:r w:rsidRPr="005134A4">
        <w:tab/>
      </w:r>
      <w:r w:rsidRPr="005134A4">
        <w:tab/>
        <w:t>OPTIONAL</w:t>
      </w:r>
    </w:p>
    <w:p w:rsidR="00D37C51" w:rsidRDefault="00D37C51" w:rsidP="00D37C51">
      <w:pPr>
        <w:pStyle w:val="PL"/>
        <w:shd w:val="clear" w:color="auto" w:fill="E6E6E6"/>
      </w:pPr>
      <w:r w:rsidRPr="005134A4">
        <w:t>}</w:t>
      </w:r>
    </w:p>
    <w:p w:rsidR="00D37C51" w:rsidRPr="00A35F6A" w:rsidRDefault="00D37C51" w:rsidP="00D37C51">
      <w:pPr>
        <w:pStyle w:val="PL"/>
        <w:shd w:val="clear" w:color="auto" w:fill="E6E6E6"/>
      </w:pPr>
    </w:p>
    <w:p w:rsidR="00503DF6" w:rsidRPr="005134A4" w:rsidRDefault="00137309" w:rsidP="00503DF6">
      <w:pPr>
        <w:pStyle w:val="PL"/>
        <w:shd w:val="clear" w:color="auto" w:fill="E6E6E6"/>
        <w:rPr>
          <w:ins w:id="172" w:author="NTTDOCOMO, INC." w:date="2019-06-06T11:56:00Z"/>
        </w:rPr>
      </w:pPr>
      <w:ins w:id="173" w:author="NTTDOCOMO, INC." w:date="2019-06-06T11:56:00Z">
        <w:r>
          <w:t>HighSpeedEnhParameters-</w:t>
        </w:r>
      </w:ins>
      <w:ins w:id="174" w:author="NTTDOCOMO, INC." w:date="2019-08-13T15:12:00Z">
        <w:r>
          <w:rPr>
            <w:rFonts w:hint="eastAsia"/>
            <w:lang w:eastAsia="ja-JP"/>
          </w:rPr>
          <w:t>v16xy</w:t>
        </w:r>
      </w:ins>
      <w:ins w:id="175" w:author="NTTDOCOMO, INC." w:date="2019-06-06T11:56:00Z">
        <w:r w:rsidR="00503DF6" w:rsidRPr="005134A4">
          <w:t xml:space="preserve"> ::= SEQUENCE {</w:t>
        </w:r>
      </w:ins>
    </w:p>
    <w:p w:rsidR="00503DF6" w:rsidRPr="00A35F6A" w:rsidRDefault="00503DF6" w:rsidP="00503DF6">
      <w:pPr>
        <w:pStyle w:val="PL"/>
        <w:shd w:val="clear" w:color="auto" w:fill="E6E6E6"/>
        <w:ind w:firstLineChars="250" w:firstLine="400"/>
        <w:rPr>
          <w:ins w:id="176" w:author="NTTDOCOMO, INC." w:date="2019-06-06T11:56:00Z"/>
        </w:rPr>
      </w:pPr>
      <w:ins w:id="177" w:author="NTTDOCOMO, INC." w:date="2019-06-06T11:56:00Z">
        <w:r>
          <w:rPr>
            <w:rFonts w:hint="eastAsia"/>
          </w:rPr>
          <w:t>sC</w:t>
        </w:r>
        <w:r w:rsidRPr="00A35F6A">
          <w:rPr>
            <w:rFonts w:hint="eastAsia"/>
          </w:rPr>
          <w:t>ell</w:t>
        </w:r>
        <w:r>
          <w:rPr>
            <w:rFonts w:hint="eastAsia"/>
          </w:rPr>
          <w:t>MeasurementEnhancements</w:t>
        </w:r>
        <w:r w:rsidRPr="00A35F6A">
          <w:t>-r1</w:t>
        </w:r>
        <w:r w:rsidRPr="00A35F6A">
          <w:rPr>
            <w:rFonts w:hint="eastAsia"/>
          </w:rPr>
          <w:t>6</w:t>
        </w:r>
        <w:r>
          <w:rPr>
            <w:rFonts w:hint="eastAsia"/>
          </w:rPr>
          <w:tab/>
        </w:r>
        <w:r>
          <w:rPr>
            <w:rFonts w:hint="eastAsia"/>
          </w:rPr>
          <w:tab/>
        </w:r>
        <w:r w:rsidRPr="005134A4">
          <w:t>ENUMERATED {supported}</w:t>
        </w:r>
        <w:r>
          <w:rPr>
            <w:rFonts w:hint="eastAsia"/>
          </w:rPr>
          <w:tab/>
        </w:r>
        <w:r>
          <w:rPr>
            <w:rFonts w:hint="eastAsia"/>
          </w:rPr>
          <w:tab/>
        </w:r>
        <w:r w:rsidRPr="00A35F6A">
          <w:t>OPTIONAL,</w:t>
        </w:r>
      </w:ins>
    </w:p>
    <w:p w:rsidR="00503DF6" w:rsidRPr="00A35F6A" w:rsidRDefault="00503DF6" w:rsidP="00503DF6">
      <w:pPr>
        <w:pStyle w:val="PL"/>
        <w:shd w:val="clear" w:color="auto" w:fill="E6E6E6"/>
        <w:ind w:firstLineChars="250" w:firstLine="400"/>
        <w:rPr>
          <w:ins w:id="178" w:author="NTTDOCOMO, INC." w:date="2019-06-06T11:56:00Z"/>
        </w:rPr>
      </w:pPr>
      <w:ins w:id="179" w:author="NTTDOCOMO, INC." w:date="2019-06-06T11:56:00Z">
        <w:r>
          <w:rPr>
            <w:rFonts w:hint="eastAsia"/>
          </w:rPr>
          <w:t>m</w:t>
        </w:r>
        <w:r w:rsidRPr="00A35F6A">
          <w:rPr>
            <w:rFonts w:hint="eastAsia"/>
          </w:rPr>
          <w:t>eas</w:t>
        </w:r>
        <w:r>
          <w:rPr>
            <w:rFonts w:hint="eastAsia"/>
          </w:rPr>
          <w:t>urement</w:t>
        </w:r>
        <w:r w:rsidRPr="00A35F6A">
          <w:rPr>
            <w:rFonts w:hint="eastAsia"/>
          </w:rPr>
          <w:t>500</w:t>
        </w:r>
        <w:r>
          <w:rPr>
            <w:rFonts w:hint="eastAsia"/>
            <w:lang w:eastAsia="ja-JP"/>
          </w:rPr>
          <w:t>k</w:t>
        </w:r>
        <w:r>
          <w:rPr>
            <w:rFonts w:hint="eastAsia"/>
          </w:rPr>
          <w:t>mphEnhancements</w:t>
        </w:r>
        <w:r w:rsidRPr="00A35F6A">
          <w:t>-r1</w:t>
        </w:r>
        <w:r w:rsidRPr="00A35F6A">
          <w:rPr>
            <w:rFonts w:hint="eastAsia"/>
          </w:rPr>
          <w:t>6</w:t>
        </w:r>
        <w:r>
          <w:rPr>
            <w:rFonts w:hint="eastAsia"/>
          </w:rPr>
          <w:tab/>
        </w:r>
        <w:r>
          <w:rPr>
            <w:rFonts w:hint="eastAsia"/>
          </w:rPr>
          <w:tab/>
        </w:r>
        <w:r w:rsidRPr="005134A4">
          <w:t>ENUMERATED {supported}</w:t>
        </w:r>
        <w:r>
          <w:rPr>
            <w:rFonts w:hint="eastAsia"/>
          </w:rPr>
          <w:tab/>
        </w:r>
        <w:r>
          <w:rPr>
            <w:rFonts w:hint="eastAsia"/>
          </w:rPr>
          <w:tab/>
        </w:r>
        <w:r w:rsidRPr="00A35F6A">
          <w:t>OPTIONAL,</w:t>
        </w:r>
      </w:ins>
    </w:p>
    <w:p w:rsidR="00503DF6" w:rsidRPr="00240245" w:rsidRDefault="00503DF6" w:rsidP="00503DF6">
      <w:pPr>
        <w:pStyle w:val="PL"/>
        <w:shd w:val="clear" w:color="auto" w:fill="E6E6E6"/>
        <w:ind w:firstLineChars="250" w:firstLine="400"/>
        <w:rPr>
          <w:ins w:id="180" w:author="NTTDOCOMO, INC." w:date="2019-06-06T11:56:00Z"/>
        </w:rPr>
      </w:pPr>
      <w:ins w:id="181" w:author="NTTDOCOMO, INC." w:date="2019-06-06T11:56:00Z">
        <w:r>
          <w:rPr>
            <w:rFonts w:hint="eastAsia"/>
          </w:rPr>
          <w:t>d</w:t>
        </w:r>
        <w:r w:rsidRPr="00A35F6A">
          <w:rPr>
            <w:rFonts w:hint="eastAsia"/>
          </w:rPr>
          <w:t>emodulation500</w:t>
        </w:r>
        <w:r>
          <w:rPr>
            <w:rFonts w:hint="eastAsia"/>
            <w:lang w:eastAsia="ja-JP"/>
          </w:rPr>
          <w:t>k</w:t>
        </w:r>
        <w:r>
          <w:rPr>
            <w:rFonts w:hint="eastAsia"/>
          </w:rPr>
          <w:t>mphEnhancements</w:t>
        </w:r>
        <w:r w:rsidRPr="00A35F6A">
          <w:t>-r1</w:t>
        </w:r>
        <w:r w:rsidRPr="00A35F6A">
          <w:rPr>
            <w:rFonts w:hint="eastAsia"/>
          </w:rPr>
          <w:t>6</w:t>
        </w:r>
        <w:r>
          <w:rPr>
            <w:rFonts w:hint="eastAsia"/>
          </w:rPr>
          <w:tab/>
        </w:r>
        <w:r>
          <w:rPr>
            <w:rFonts w:hint="eastAsia"/>
          </w:rPr>
          <w:tab/>
        </w:r>
        <w:r w:rsidRPr="005134A4">
          <w:t>ENUMERATED {supported}</w:t>
        </w:r>
        <w:r>
          <w:rPr>
            <w:rFonts w:hint="eastAsia"/>
          </w:rPr>
          <w:tab/>
        </w:r>
        <w:r>
          <w:rPr>
            <w:rFonts w:hint="eastAsia"/>
          </w:rPr>
          <w:tab/>
        </w:r>
        <w:r>
          <w:t>OPTIONAL</w:t>
        </w:r>
      </w:ins>
    </w:p>
    <w:p w:rsidR="00503DF6" w:rsidRPr="005134A4" w:rsidRDefault="00503DF6" w:rsidP="00503DF6">
      <w:pPr>
        <w:pStyle w:val="PL"/>
        <w:shd w:val="clear" w:color="auto" w:fill="E6E6E6"/>
        <w:rPr>
          <w:ins w:id="182" w:author="NTTDOCOMO, INC." w:date="2019-06-06T11:56:00Z"/>
        </w:rPr>
      </w:pPr>
      <w:ins w:id="183" w:author="NTTDOCOMO, INC." w:date="2019-06-06T11:56:00Z">
        <w:r w:rsidRPr="005134A4">
          <w:t>}</w:t>
        </w:r>
      </w:ins>
    </w:p>
    <w:p w:rsidR="00D37C51" w:rsidRPr="00503DF6" w:rsidRDefault="00D37C51" w:rsidP="00D37C51">
      <w:pPr>
        <w:pStyle w:val="PL"/>
        <w:shd w:val="clear" w:color="auto" w:fill="E6E6E6"/>
      </w:pPr>
    </w:p>
    <w:p w:rsidR="00D37C51" w:rsidRPr="005134A4" w:rsidRDefault="00D37C51" w:rsidP="00D37C51">
      <w:pPr>
        <w:pStyle w:val="PL"/>
        <w:shd w:val="clear" w:color="auto" w:fill="E6E6E6"/>
      </w:pPr>
      <w:r w:rsidRPr="005134A4">
        <w:t>-- ASN1STOP</w:t>
      </w:r>
    </w:p>
    <w:p w:rsidR="00D37C51" w:rsidRPr="005134A4" w:rsidRDefault="00D37C51" w:rsidP="00D37C51"/>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D37C51" w:rsidRPr="005134A4" w:rsidTr="00D37C51">
        <w:trPr>
          <w:cantSplit/>
          <w:tblHeader/>
        </w:trPr>
        <w:tc>
          <w:tcPr>
            <w:tcW w:w="7786" w:type="dxa"/>
            <w:gridSpan w:val="2"/>
          </w:tcPr>
          <w:p w:rsidR="00D37C51" w:rsidRPr="005134A4" w:rsidRDefault="00D37C51" w:rsidP="00D37C51">
            <w:pPr>
              <w:pStyle w:val="TAH"/>
              <w:rPr>
                <w:lang w:eastAsia="en-GB"/>
              </w:rPr>
            </w:pPr>
            <w:r w:rsidRPr="005134A4">
              <w:rPr>
                <w:i/>
                <w:noProof/>
                <w:lang w:eastAsia="en-GB"/>
              </w:rPr>
              <w:t>UE-EUTRA-Capability</w:t>
            </w:r>
            <w:r w:rsidRPr="005134A4">
              <w:rPr>
                <w:iCs/>
                <w:noProof/>
                <w:lang w:eastAsia="en-GB"/>
              </w:rPr>
              <w:t xml:space="preserve"> field descriptions</w:t>
            </w:r>
          </w:p>
        </w:tc>
        <w:tc>
          <w:tcPr>
            <w:tcW w:w="861" w:type="dxa"/>
            <w:gridSpan w:val="2"/>
          </w:tcPr>
          <w:p w:rsidR="00D37C51" w:rsidRPr="005134A4" w:rsidRDefault="00D37C51" w:rsidP="00D37C51">
            <w:pPr>
              <w:pStyle w:val="TAH"/>
              <w:rPr>
                <w:i/>
                <w:noProof/>
                <w:lang w:eastAsia="en-GB"/>
              </w:rPr>
            </w:pPr>
            <w:r w:rsidRPr="005134A4">
              <w:rPr>
                <w:i/>
                <w:noProof/>
                <w:lang w:eastAsia="en-GB"/>
              </w:rPr>
              <w:t>FDD/ TDD diff</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accessStratumRelease</w:t>
            </w:r>
          </w:p>
          <w:p w:rsidR="00D37C51" w:rsidRPr="005134A4" w:rsidRDefault="00D37C51" w:rsidP="00D37C51">
            <w:pPr>
              <w:pStyle w:val="TAL"/>
              <w:rPr>
                <w:lang w:eastAsia="en-GB"/>
              </w:rPr>
            </w:pPr>
            <w:r w:rsidRPr="005134A4">
              <w:rPr>
                <w:lang w:eastAsia="en-GB"/>
              </w:rPr>
              <w:t>Set to rel14 in this version of the specification. NOTE 7.</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additionalRx-Tx-PerformanceReq</w:t>
            </w:r>
          </w:p>
          <w:p w:rsidR="00D37C51" w:rsidRPr="005134A4" w:rsidRDefault="00D37C51" w:rsidP="00D37C51">
            <w:pPr>
              <w:keepNext/>
              <w:keepLines/>
              <w:spacing w:after="0"/>
              <w:rPr>
                <w:rFonts w:ascii="Arial" w:hAnsi="Arial"/>
                <w:b/>
                <w:bCs/>
                <w:i/>
                <w:noProof/>
                <w:sz w:val="18"/>
              </w:rPr>
            </w:pPr>
            <w:r w:rsidRPr="005134A4">
              <w:rPr>
                <w:rFonts w:ascii="Arial" w:hAnsi="Arial"/>
                <w:sz w:val="18"/>
              </w:rPr>
              <w:t xml:space="preserve">Indicates whether the UE supports the additional Rx and </w:t>
            </w:r>
            <w:proofErr w:type="spellStart"/>
            <w:r w:rsidRPr="005134A4">
              <w:rPr>
                <w:rFonts w:ascii="Arial" w:hAnsi="Arial"/>
                <w:sz w:val="18"/>
              </w:rPr>
              <w:t>Tx</w:t>
            </w:r>
            <w:proofErr w:type="spellEnd"/>
            <w:r w:rsidRPr="005134A4">
              <w:rPr>
                <w:rFonts w:ascii="Arial" w:hAnsi="Arial"/>
                <w:sz w:val="18"/>
              </w:rPr>
              <w:t xml:space="preserve"> performance requirement for a given band combination as specified in TS 36.101 [42].</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alternativeTBS-Indices</w:t>
            </w:r>
          </w:p>
          <w:p w:rsidR="00D37C51" w:rsidRPr="005134A4" w:rsidRDefault="00D37C51" w:rsidP="00D37C51">
            <w:pPr>
              <w:keepNext/>
              <w:keepLines/>
              <w:spacing w:after="0"/>
              <w:rPr>
                <w:rFonts w:ascii="Arial" w:hAnsi="Arial"/>
                <w:b/>
                <w:bCs/>
                <w:i/>
                <w:noProof/>
                <w:sz w:val="18"/>
              </w:rPr>
            </w:pPr>
            <w:r w:rsidRPr="005134A4">
              <w:rPr>
                <w:rFonts w:ascii="Arial" w:hAnsi="Arial"/>
                <w:sz w:val="18"/>
              </w:rPr>
              <w:t xml:space="preserve">Indicates whether the UE supports alternative TBS indices </w:t>
            </w:r>
            <w:r w:rsidRPr="005134A4">
              <w:rPr>
                <w:rFonts w:ascii="Arial" w:hAnsi="Arial"/>
                <w:i/>
                <w:sz w:val="18"/>
              </w:rPr>
              <w:t>I</w:t>
            </w:r>
            <w:r w:rsidRPr="005134A4">
              <w:rPr>
                <w:rFonts w:ascii="Arial" w:hAnsi="Arial"/>
                <w:sz w:val="18"/>
                <w:vertAlign w:val="subscript"/>
              </w:rPr>
              <w:t>TBS</w:t>
            </w:r>
            <w:r w:rsidRPr="005134A4">
              <w:rPr>
                <w:rFonts w:ascii="Arial" w:hAnsi="Arial"/>
                <w:sz w:val="18"/>
              </w:rPr>
              <w:t xml:space="preserve"> 26A and 33A as specified in TS 36.213 [23].</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rPr>
          <w:cantSplit/>
        </w:trPr>
        <w:tc>
          <w:tcPr>
            <w:tcW w:w="7786" w:type="dxa"/>
            <w:gridSpan w:val="2"/>
          </w:tcPr>
          <w:p w:rsidR="00D37C51" w:rsidRPr="005134A4" w:rsidRDefault="00D37C51" w:rsidP="00D37C51">
            <w:pPr>
              <w:pStyle w:val="TAL"/>
              <w:rPr>
                <w:b/>
                <w:i/>
                <w:noProof/>
                <w:lang w:eastAsia="ja-JP"/>
              </w:rPr>
            </w:pPr>
            <w:r w:rsidRPr="005134A4">
              <w:rPr>
                <w:b/>
                <w:i/>
                <w:noProof/>
                <w:lang w:eastAsia="ja-JP"/>
              </w:rPr>
              <w:t>alternativeTBS-Index</w:t>
            </w:r>
          </w:p>
          <w:p w:rsidR="00D37C51" w:rsidRPr="005134A4" w:rsidRDefault="00D37C51" w:rsidP="00D37C51">
            <w:pPr>
              <w:pStyle w:val="TAL"/>
              <w:rPr>
                <w:noProof/>
                <w:lang w:eastAsia="ja-JP"/>
              </w:rPr>
            </w:pPr>
            <w:r w:rsidRPr="005134A4">
              <w:rPr>
                <w:lang w:eastAsia="ja-JP"/>
              </w:rPr>
              <w:t>Indicates whether the UE supports alternative TBS index I</w:t>
            </w:r>
            <w:r w:rsidRPr="005134A4">
              <w:rPr>
                <w:vertAlign w:val="subscript"/>
                <w:lang w:eastAsia="ja-JP"/>
              </w:rPr>
              <w:t>TBS</w:t>
            </w:r>
            <w:r w:rsidRPr="005134A4">
              <w:rPr>
                <w:lang w:eastAsia="ja-JP"/>
              </w:rPr>
              <w:t xml:space="preserve"> 33B as specified in TS 36.213 [23].</w:t>
            </w:r>
          </w:p>
        </w:tc>
        <w:tc>
          <w:tcPr>
            <w:tcW w:w="861" w:type="dxa"/>
            <w:gridSpan w:val="2"/>
          </w:tcPr>
          <w:p w:rsidR="00D37C51" w:rsidRPr="005134A4" w:rsidRDefault="00D37C51" w:rsidP="00D37C51">
            <w:pPr>
              <w:pStyle w:val="TAL"/>
              <w:jc w:val="center"/>
              <w:rPr>
                <w:noProof/>
                <w:lang w:eastAsia="ja-JP"/>
              </w:rPr>
            </w:pPr>
            <w:r w:rsidRPr="005134A4">
              <w:rPr>
                <w:noProof/>
                <w:lang w:eastAsia="ja-JP"/>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alternativeTimeToTrigger</w:t>
            </w:r>
          </w:p>
          <w:p w:rsidR="00D37C51" w:rsidRPr="005134A4" w:rsidRDefault="00D37C51" w:rsidP="00D37C51">
            <w:pPr>
              <w:pStyle w:val="TAL"/>
              <w:rPr>
                <w:b/>
                <w:bCs/>
                <w:i/>
                <w:noProof/>
                <w:lang w:eastAsia="en-GB"/>
              </w:rPr>
            </w:pPr>
            <w:r w:rsidRPr="005134A4">
              <w:rPr>
                <w:lang w:eastAsia="en-GB"/>
              </w:rPr>
              <w:t xml:space="preserve">Indicates whether the UE supports </w:t>
            </w:r>
            <w:proofErr w:type="spellStart"/>
            <w:r w:rsidRPr="005134A4">
              <w:rPr>
                <w:lang w:eastAsia="en-GB"/>
              </w:rPr>
              <w:t>alternativeTimeToTrigger</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altMCS-Table</w:t>
            </w:r>
          </w:p>
          <w:p w:rsidR="00D37C51" w:rsidRPr="005134A4" w:rsidRDefault="00D37C51" w:rsidP="00D37C51">
            <w:pPr>
              <w:pStyle w:val="TAL"/>
              <w:rPr>
                <w:bCs/>
                <w:noProof/>
                <w:lang w:eastAsia="en-GB"/>
              </w:rPr>
            </w:pPr>
            <w:r w:rsidRPr="005134A4">
              <w:rPr>
                <w:bCs/>
                <w:noProof/>
                <w:lang w:eastAsia="en-GB"/>
              </w:rPr>
              <w:t>Indicates whether the UE supports the 6-bit MCS table as specified in TS 36.212 [22] and TS 36.213 [23].</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aperiodicCSI-Reporting</w:t>
            </w:r>
          </w:p>
          <w:p w:rsidR="00D37C51" w:rsidRPr="005134A4" w:rsidRDefault="00D37C51" w:rsidP="00D37C51">
            <w:pPr>
              <w:pStyle w:val="TAL"/>
              <w:rPr>
                <w:noProof/>
                <w:lang w:eastAsia="en-GB"/>
              </w:rPr>
            </w:pPr>
            <w:r w:rsidRPr="005134A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5134A4">
              <w:rPr>
                <w:noProof/>
                <w:lang w:eastAsia="zh-CN"/>
              </w:rPr>
              <w:t xml:space="preserve">The first bit is set to "1" if the UE supports the </w:t>
            </w:r>
            <w:r w:rsidRPr="005134A4">
              <w:rPr>
                <w:iCs/>
                <w:noProof/>
                <w:lang w:eastAsia="en-GB"/>
              </w:rPr>
              <w:t>aperiodic CSI reporting with 3 bits of the CSI request field size</w:t>
            </w:r>
            <w:r w:rsidRPr="005134A4">
              <w:rPr>
                <w:noProof/>
                <w:lang w:eastAsia="zh-CN"/>
              </w:rPr>
              <w:t xml:space="preserve">. The second bit is set to "1" if the UE supports the </w:t>
            </w:r>
            <w:r w:rsidRPr="005134A4">
              <w:rPr>
                <w:iCs/>
                <w:noProof/>
                <w:lang w:eastAsia="en-GB"/>
              </w:rPr>
              <w:t>aperiodic CSI reporting mode 1-0 and mode 1-1</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aperiodicCsi-ReportingSTTI</w:t>
            </w:r>
          </w:p>
          <w:p w:rsidR="00D37C51" w:rsidRPr="005134A4" w:rsidRDefault="00D37C51" w:rsidP="00D37C51">
            <w:pPr>
              <w:pStyle w:val="TAL"/>
              <w:rPr>
                <w:noProof/>
                <w:lang w:eastAsia="en-GB"/>
              </w:rPr>
            </w:pPr>
            <w:r w:rsidRPr="005134A4">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noProof/>
              </w:rPr>
              <w:t>assis</w:t>
            </w:r>
            <w:r w:rsidRPr="005134A4">
              <w:rPr>
                <w:b/>
                <w:i/>
                <w:noProof/>
                <w:lang w:eastAsia="zh-CN"/>
              </w:rPr>
              <w:t>t</w:t>
            </w:r>
            <w:r w:rsidRPr="005134A4">
              <w:rPr>
                <w:b/>
                <w:i/>
                <w:noProof/>
              </w:rPr>
              <w:t>InfoBitForLC</w:t>
            </w:r>
          </w:p>
          <w:p w:rsidR="00D37C51" w:rsidRPr="005134A4" w:rsidRDefault="00D37C51" w:rsidP="00D37C51">
            <w:pPr>
              <w:pStyle w:val="TAL"/>
              <w:rPr>
                <w:noProof/>
              </w:rPr>
            </w:pPr>
            <w:r w:rsidRPr="005134A4">
              <w:rPr>
                <w:iCs/>
                <w:noProof/>
              </w:rPr>
              <w:t>Indicates whether the UE supports assistance information</w:t>
            </w:r>
            <w:r w:rsidRPr="005134A4">
              <w:rPr>
                <w:iCs/>
                <w:noProof/>
                <w:lang w:eastAsia="zh-CN"/>
              </w:rPr>
              <w:t xml:space="preserve"> bit</w:t>
            </w:r>
            <w:r w:rsidRPr="005134A4">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zh-CN"/>
              </w:rPr>
            </w:pPr>
            <w:r w:rsidRPr="005134A4">
              <w:rPr>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en-GB"/>
              </w:rPr>
            </w:pPr>
            <w:r w:rsidRPr="005134A4">
              <w:rPr>
                <w:rFonts w:ascii="Arial" w:hAnsi="Arial"/>
                <w:b/>
                <w:bCs/>
                <w:i/>
                <w:noProof/>
                <w:sz w:val="18"/>
                <w:lang w:eastAsia="en-GB"/>
              </w:rPr>
              <w:t>aul</w:t>
            </w:r>
          </w:p>
          <w:p w:rsidR="00D37C51" w:rsidRPr="005134A4" w:rsidRDefault="00D37C51" w:rsidP="00D37C51">
            <w:pPr>
              <w:pStyle w:val="TAL"/>
              <w:rPr>
                <w:b/>
                <w:i/>
                <w:noProof/>
              </w:rPr>
            </w:pPr>
            <w:r w:rsidRPr="005134A4">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zh-CN"/>
              </w:rPr>
            </w:pPr>
            <w:r w:rsidRPr="005134A4">
              <w:rPr>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bandCombinationListEUTRA</w:t>
            </w:r>
          </w:p>
          <w:p w:rsidR="00D37C51" w:rsidRPr="005134A4" w:rsidRDefault="00D37C51" w:rsidP="00D37C51">
            <w:pPr>
              <w:pStyle w:val="TAL"/>
              <w:rPr>
                <w:iCs/>
                <w:noProof/>
                <w:lang w:eastAsia="en-GB"/>
              </w:rPr>
            </w:pPr>
            <w:r w:rsidRPr="005134A4">
              <w:rPr>
                <w:iCs/>
                <w:noProof/>
                <w:lang w:eastAsia="en-GB"/>
              </w:rPr>
              <w:t xml:space="preserve">One entry corresponding to each supported band combination listed in the same order as in </w:t>
            </w:r>
            <w:proofErr w:type="spellStart"/>
            <w:r w:rsidRPr="005134A4">
              <w:rPr>
                <w:i/>
                <w:iCs/>
                <w:lang w:eastAsia="en-GB"/>
              </w:rPr>
              <w:t>supportedBandCombination</w:t>
            </w:r>
            <w:proofErr w:type="spellEnd"/>
            <w:r w:rsidRPr="005134A4">
              <w:rPr>
                <w:i/>
                <w:iCs/>
                <w:lang w:eastAsia="en-GB"/>
              </w:rPr>
              <w:t>.</w:t>
            </w:r>
            <w:r w:rsidRPr="005134A4">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BandCombinationParameters-v1090, BandCombinationParameters-v10i0, BandCombinationParameters-v1270</w:t>
            </w:r>
          </w:p>
          <w:p w:rsidR="00D37C51" w:rsidRPr="005134A4" w:rsidRDefault="00D37C51" w:rsidP="00D37C51">
            <w:pPr>
              <w:pStyle w:val="TAL"/>
              <w:rPr>
                <w:b/>
                <w:bCs/>
                <w:i/>
                <w:noProof/>
                <w:lang w:eastAsia="en-GB"/>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BandCombinationParameters-r10</w:t>
            </w:r>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kern w:val="2"/>
                <w:lang w:eastAsia="zh-CN"/>
              </w:rPr>
            </w:pPr>
            <w:r w:rsidRPr="005134A4">
              <w:rPr>
                <w:b/>
                <w:bCs/>
                <w:i/>
                <w:noProof/>
                <w:kern w:val="2"/>
                <w:lang w:eastAsia="en-GB"/>
              </w:rPr>
              <w:t>BandCombinationParameters-v1</w:t>
            </w:r>
            <w:r w:rsidRPr="005134A4">
              <w:rPr>
                <w:b/>
                <w:bCs/>
                <w:i/>
                <w:noProof/>
                <w:kern w:val="2"/>
                <w:lang w:eastAsia="zh-CN"/>
              </w:rPr>
              <w:t>130</w:t>
            </w:r>
          </w:p>
          <w:p w:rsidR="00D37C51" w:rsidRPr="005134A4" w:rsidRDefault="00D37C51" w:rsidP="00D37C51">
            <w:pPr>
              <w:pStyle w:val="TAL"/>
              <w:rPr>
                <w:b/>
                <w:bCs/>
                <w:i/>
                <w:noProof/>
                <w:kern w:val="2"/>
                <w:lang w:eastAsia="zh-CN"/>
              </w:rPr>
            </w:pPr>
            <w:r w:rsidRPr="005134A4">
              <w:rPr>
                <w:kern w:val="2"/>
                <w:lang w:eastAsia="zh-CN"/>
              </w:rPr>
              <w:t>The field is applicable to each supported CA bandwidth class combination (i.e. CA configuration in TS 36.101 [42]</w:t>
            </w:r>
            <w:r w:rsidRPr="005134A4">
              <w:rPr>
                <w:bCs/>
                <w:noProof/>
                <w:lang w:eastAsia="en-GB"/>
              </w:rPr>
              <w:t>, clause 5.6A.1</w:t>
            </w:r>
            <w:r w:rsidRPr="005134A4">
              <w:rPr>
                <w:kern w:val="2"/>
                <w:lang w:eastAsia="zh-CN"/>
              </w:rPr>
              <w:t xml:space="preserve">) indicated in the corresponding band combination. If included, the UE shall include the same number of entries, and listed in the same order, as in </w:t>
            </w:r>
            <w:r w:rsidRPr="005134A4">
              <w:rPr>
                <w:i/>
                <w:kern w:val="2"/>
                <w:lang w:eastAsia="zh-CN"/>
              </w:rPr>
              <w:t>BandCombinationParameters-r10</w:t>
            </w:r>
            <w:r w:rsidRPr="005134A4">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kern w:val="2"/>
                <w:lang w:eastAsia="zh-CN"/>
              </w:rPr>
            </w:pPr>
            <w:r w:rsidRPr="005134A4">
              <w:rPr>
                <w:bCs/>
                <w:noProof/>
                <w:kern w:val="2"/>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bandEUTRA</w:t>
            </w:r>
          </w:p>
          <w:p w:rsidR="00D37C51" w:rsidRPr="005134A4" w:rsidRDefault="00D37C51" w:rsidP="00D37C51">
            <w:pPr>
              <w:pStyle w:val="TAL"/>
              <w:rPr>
                <w:lang w:eastAsia="en-GB"/>
              </w:rPr>
            </w:pPr>
            <w:r w:rsidRPr="005134A4">
              <w:rPr>
                <w:lang w:eastAsia="en-GB"/>
              </w:rPr>
              <w:t>E</w:t>
            </w:r>
            <w:r w:rsidRPr="005134A4">
              <w:rPr>
                <w:lang w:eastAsia="en-GB"/>
              </w:rPr>
              <w:noBreakHyphen/>
              <w:t xml:space="preserve">UTRA band as defined in TS 36.101 [42]. In case the UE includes </w:t>
            </w:r>
            <w:r w:rsidRPr="005134A4">
              <w:rPr>
                <w:i/>
                <w:lang w:eastAsia="en-GB"/>
              </w:rPr>
              <w:t>bandEUTRA-v9e0</w:t>
            </w:r>
            <w:r w:rsidRPr="005134A4">
              <w:rPr>
                <w:lang w:eastAsia="en-GB"/>
              </w:rPr>
              <w:t xml:space="preserve"> or </w:t>
            </w:r>
            <w:r w:rsidRPr="005134A4">
              <w:rPr>
                <w:i/>
                <w:lang w:eastAsia="en-GB"/>
              </w:rPr>
              <w:t>bandEUTRA-v1090</w:t>
            </w:r>
            <w:r w:rsidRPr="005134A4">
              <w:rPr>
                <w:lang w:eastAsia="en-GB"/>
              </w:rPr>
              <w:t xml:space="preserve">, the UE shall set the corresponding entry of </w:t>
            </w:r>
            <w:proofErr w:type="spellStart"/>
            <w:r w:rsidRPr="005134A4">
              <w:rPr>
                <w:i/>
                <w:lang w:eastAsia="en-GB"/>
              </w:rPr>
              <w:t>bandEUTRA</w:t>
            </w:r>
            <w:proofErr w:type="spellEnd"/>
            <w:r w:rsidRPr="005134A4">
              <w:rPr>
                <w:lang w:eastAsia="en-GB"/>
              </w:rPr>
              <w:t xml:space="preserve"> (i.e. without suffix) or </w:t>
            </w:r>
            <w:r w:rsidRPr="005134A4">
              <w:rPr>
                <w:i/>
                <w:lang w:eastAsia="en-GB"/>
              </w:rPr>
              <w:t>bandEUTRA-r10</w:t>
            </w:r>
            <w:r w:rsidRPr="005134A4">
              <w:rPr>
                <w:lang w:eastAsia="en-GB"/>
              </w:rPr>
              <w:t xml:space="preserve"> respectively to </w:t>
            </w:r>
            <w:proofErr w:type="spellStart"/>
            <w:r w:rsidRPr="005134A4">
              <w:rPr>
                <w:i/>
                <w:lang w:eastAsia="en-GB"/>
              </w:rPr>
              <w:t>maxFBI</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bandListEUTRA</w:t>
            </w:r>
          </w:p>
          <w:p w:rsidR="00D37C51" w:rsidRPr="005134A4" w:rsidRDefault="00D37C51" w:rsidP="00D37C51">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r w:rsidRPr="005134A4">
              <w:rPr>
                <w:b/>
                <w:i/>
                <w:lang w:eastAsia="ja-JP"/>
              </w:rPr>
              <w:t>bandParameterList-v1380</w:t>
            </w:r>
          </w:p>
          <w:p w:rsidR="00D37C51" w:rsidRPr="005134A4" w:rsidRDefault="00D37C51" w:rsidP="00D37C51">
            <w:pPr>
              <w:pStyle w:val="TAL"/>
              <w:rPr>
                <w:b/>
                <w:bCs/>
                <w:i/>
                <w:noProof/>
                <w:lang w:eastAsia="zh-TW"/>
              </w:rPr>
            </w:pPr>
            <w:r w:rsidRPr="005134A4">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bandParametersUL, bandParametersDL</w:t>
            </w:r>
          </w:p>
          <w:p w:rsidR="00D37C51" w:rsidRPr="005134A4" w:rsidRDefault="00D37C51" w:rsidP="00D37C51">
            <w:pPr>
              <w:pStyle w:val="TAL"/>
              <w:rPr>
                <w:bCs/>
                <w:noProof/>
                <w:lang w:eastAsia="en-GB"/>
              </w:rPr>
            </w:pPr>
            <w:r w:rsidRPr="005134A4">
              <w:rPr>
                <w:bCs/>
                <w:noProof/>
                <w:lang w:eastAsia="en-GB"/>
              </w:rPr>
              <w:t xml:space="preserve">Indicates the supported parameters for the band. </w:t>
            </w:r>
            <w:r w:rsidRPr="005134A4">
              <w:rPr>
                <w:lang w:eastAsia="ko-KR"/>
              </w:rPr>
              <w:t xml:space="preserve">Each of </w:t>
            </w:r>
            <w:r w:rsidRPr="005134A4">
              <w:rPr>
                <w:i/>
                <w:lang w:eastAsia="ko-KR"/>
              </w:rPr>
              <w:t>CA-MIMO-</w:t>
            </w:r>
            <w:proofErr w:type="spellStart"/>
            <w:r w:rsidRPr="005134A4">
              <w:rPr>
                <w:i/>
                <w:lang w:eastAsia="ko-KR"/>
              </w:rPr>
              <w:t>ParametersUL</w:t>
            </w:r>
            <w:proofErr w:type="spellEnd"/>
            <w:r w:rsidRPr="005134A4">
              <w:rPr>
                <w:lang w:eastAsia="ko-KR"/>
              </w:rPr>
              <w:t xml:space="preserve"> and </w:t>
            </w:r>
            <w:r w:rsidRPr="005134A4">
              <w:rPr>
                <w:i/>
                <w:lang w:eastAsia="ko-KR"/>
              </w:rPr>
              <w:t>CA-MIMO-</w:t>
            </w:r>
            <w:proofErr w:type="spellStart"/>
            <w:r w:rsidRPr="005134A4">
              <w:rPr>
                <w:i/>
                <w:lang w:eastAsia="ko-KR"/>
              </w:rPr>
              <w:t>ParametersDL</w:t>
            </w:r>
            <w:proofErr w:type="spellEnd"/>
            <w:r w:rsidRPr="005134A4">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bCs/>
                <w:i/>
                <w:noProof/>
                <w:lang w:eastAsia="en-GB"/>
              </w:rPr>
              <w:t>beamformed (in MIMO-CA-ParametersPerBoBCPerTM)</w:t>
            </w:r>
          </w:p>
          <w:p w:rsidR="00D37C51" w:rsidRPr="005134A4" w:rsidRDefault="00D37C51" w:rsidP="00D37C51">
            <w:pPr>
              <w:pStyle w:val="TAL"/>
              <w:rPr>
                <w:b/>
                <w:bCs/>
                <w:i/>
                <w:noProof/>
                <w:lang w:eastAsia="en-GB"/>
              </w:rPr>
            </w:pPr>
            <w:r w:rsidRPr="005134A4">
              <w:rPr>
                <w:lang w:eastAsia="en-GB"/>
              </w:rPr>
              <w:t xml:space="preserve">If signalled, the field indicates for a particular transmission mode, the UE capabilities concerning </w:t>
            </w:r>
            <w:proofErr w:type="spellStart"/>
            <w:r w:rsidRPr="005134A4">
              <w:rPr>
                <w:lang w:eastAsia="en-GB"/>
              </w:rPr>
              <w:t>beamformed</w:t>
            </w:r>
            <w:proofErr w:type="spellEnd"/>
            <w:r w:rsidRPr="005134A4">
              <w:rPr>
                <w:lang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bCs/>
                <w:i/>
                <w:noProof/>
                <w:lang w:eastAsia="en-GB"/>
              </w:rPr>
              <w:t>beamformed (in MIMO-UE-ParametersPerTM)</w:t>
            </w:r>
          </w:p>
          <w:p w:rsidR="00D37C51" w:rsidRPr="005134A4" w:rsidRDefault="00D37C51" w:rsidP="00D37C51">
            <w:pPr>
              <w:pStyle w:val="TAL"/>
              <w:rPr>
                <w:b/>
                <w:i/>
                <w:lang w:eastAsia="en-GB"/>
              </w:rPr>
            </w:pPr>
            <w:r w:rsidRPr="005134A4">
              <w:rPr>
                <w:lang w:eastAsia="en-GB"/>
              </w:rPr>
              <w:t xml:space="preserve">Indicates for a particular transmission mode, the UE capabilities concerning </w:t>
            </w:r>
            <w:proofErr w:type="spellStart"/>
            <w:r w:rsidRPr="005134A4">
              <w:rPr>
                <w:lang w:eastAsia="en-GB"/>
              </w:rPr>
              <w:t>beamformed</w:t>
            </w:r>
            <w:proofErr w:type="spellEnd"/>
            <w:r w:rsidRPr="005134A4">
              <w:rPr>
                <w:lang w:eastAsia="en-GB"/>
              </w:rPr>
              <w:t xml:space="preserve">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proofErr w:type="spellStart"/>
            <w:r w:rsidRPr="005134A4">
              <w:rPr>
                <w:b/>
                <w:i/>
                <w:lang w:eastAsia="en-GB"/>
              </w:rPr>
              <w:t>benefitsFromInterruption</w:t>
            </w:r>
            <w:proofErr w:type="spellEnd"/>
          </w:p>
          <w:p w:rsidR="00D37C51" w:rsidRPr="005134A4" w:rsidRDefault="00D37C51" w:rsidP="00D37C51">
            <w:pPr>
              <w:pStyle w:val="TAL"/>
              <w:rPr>
                <w:b/>
                <w:bCs/>
                <w:i/>
                <w:noProof/>
                <w:lang w:eastAsia="en-GB"/>
              </w:rPr>
            </w:pPr>
            <w:r w:rsidRPr="005134A4">
              <w:rPr>
                <w:lang w:eastAsia="en-GB"/>
              </w:rPr>
              <w:t xml:space="preserve">Indicates whether the UE power consumption would benefit from being allowed to cause interruptions to serving cells when performing measurements of deactivated </w:t>
            </w:r>
            <w:proofErr w:type="spellStart"/>
            <w:r w:rsidRPr="005134A4">
              <w:rPr>
                <w:lang w:eastAsia="en-GB"/>
              </w:rPr>
              <w:t>SCell</w:t>
            </w:r>
            <w:proofErr w:type="spellEnd"/>
            <w:r w:rsidRPr="005134A4">
              <w:rPr>
                <w:lang w:eastAsia="en-GB"/>
              </w:rPr>
              <w:t xml:space="preserve"> carriers for </w:t>
            </w:r>
            <w:proofErr w:type="spellStart"/>
            <w:r w:rsidRPr="005134A4">
              <w:rPr>
                <w:i/>
                <w:lang w:eastAsia="en-GB"/>
              </w:rPr>
              <w:t>measCycleSCell</w:t>
            </w:r>
            <w:proofErr w:type="spellEnd"/>
            <w:r w:rsidRPr="005134A4">
              <w:rPr>
                <w:lang w:eastAsia="en-GB"/>
              </w:rPr>
              <w:t xml:space="preserve"> of less than 640ms, as specified in TS 36.133 [16].</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bwPrefInd</w:t>
            </w:r>
            <w:proofErr w:type="spellEnd"/>
          </w:p>
          <w:p w:rsidR="00D37C51" w:rsidRPr="005134A4" w:rsidRDefault="00D37C51" w:rsidP="00D37C51">
            <w:pPr>
              <w:pStyle w:val="TAL"/>
              <w:rPr>
                <w:lang w:eastAsia="en-GB"/>
              </w:rPr>
            </w:pPr>
            <w:r w:rsidRPr="005134A4">
              <w:rPr>
                <w:lang w:eastAsia="en-GB"/>
              </w:rPr>
              <w:t>Indicates whether the UE supports maximum PDSCH/PUSCH bandwidth preference indication.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ca-BandwidthClass</w:t>
            </w:r>
          </w:p>
          <w:p w:rsidR="00D37C51" w:rsidRPr="005134A4" w:rsidRDefault="00D37C51" w:rsidP="00D37C51">
            <w:pPr>
              <w:pStyle w:val="TAL"/>
              <w:rPr>
                <w:iCs/>
                <w:noProof/>
                <w:kern w:val="2"/>
                <w:lang w:eastAsia="zh-CN"/>
              </w:rPr>
            </w:pPr>
            <w:r w:rsidRPr="005134A4">
              <w:rPr>
                <w:iCs/>
                <w:noProof/>
                <w:lang w:eastAsia="en-GB"/>
              </w:rPr>
              <w:t>The CA bandwidth class supported by the UE as defined in TS 36.101 [42], Table 5.6A-1.</w:t>
            </w:r>
          </w:p>
          <w:p w:rsidR="00D37C51" w:rsidRPr="005134A4" w:rsidRDefault="00D37C51" w:rsidP="00D37C51">
            <w:pPr>
              <w:pStyle w:val="TAL"/>
              <w:rPr>
                <w:b/>
                <w:bCs/>
                <w:i/>
                <w:noProof/>
                <w:lang w:eastAsia="en-GB"/>
              </w:rPr>
            </w:pPr>
            <w:r w:rsidRPr="005134A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ca-IdleModeMeasurements</w:t>
            </w:r>
          </w:p>
          <w:p w:rsidR="00D37C51" w:rsidRPr="005134A4" w:rsidRDefault="00D37C51" w:rsidP="00D37C51">
            <w:pPr>
              <w:pStyle w:val="TAL"/>
              <w:rPr>
                <w:bCs/>
                <w:noProof/>
                <w:lang w:eastAsia="en-GB"/>
              </w:rPr>
            </w:pPr>
            <w:r w:rsidRPr="005134A4">
              <w:rPr>
                <w:bCs/>
                <w:noProof/>
                <w:lang w:eastAsia="en-GB"/>
              </w:rPr>
              <w:t>Indicates whether UE supports reporting measurements performed during RRC_IDLE.</w:t>
            </w:r>
          </w:p>
        </w:tc>
        <w:tc>
          <w:tcPr>
            <w:tcW w:w="841" w:type="dxa"/>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ca-IdleModeValidityArea</w:t>
            </w:r>
          </w:p>
          <w:p w:rsidR="00D37C51" w:rsidRPr="005134A4" w:rsidRDefault="00D37C51" w:rsidP="00D37C51">
            <w:pPr>
              <w:pStyle w:val="TAL"/>
              <w:rPr>
                <w:bCs/>
                <w:noProof/>
                <w:lang w:eastAsia="en-GB"/>
              </w:rPr>
            </w:pPr>
            <w:r w:rsidRPr="005134A4">
              <w:rPr>
                <w:bCs/>
                <w:noProof/>
                <w:lang w:eastAsia="en-GB"/>
              </w:rPr>
              <w:t>Indicates whether UE supports validity area for IDLE measurements during RRC_IDLE.</w:t>
            </w:r>
          </w:p>
        </w:tc>
        <w:tc>
          <w:tcPr>
            <w:tcW w:w="841" w:type="dxa"/>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cch-IM-RefRecTypeA-OneRX-Port</w:t>
            </w:r>
          </w:p>
          <w:p w:rsidR="00D37C51" w:rsidRPr="005134A4" w:rsidRDefault="00D37C51" w:rsidP="00D37C51">
            <w:pPr>
              <w:pStyle w:val="TAL"/>
              <w:rPr>
                <w:b/>
                <w:bCs/>
                <w:i/>
                <w:noProof/>
                <w:lang w:eastAsia="en-GB"/>
              </w:rPr>
            </w:pPr>
            <w:r w:rsidRPr="005134A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TS 36.101 [6]).</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cch-InterfMitigation-RefRecTypeA, cch-InterfMitigation-RefRecTypeB, cch-InterfMitigation-MaxNumCCs</w:t>
            </w:r>
          </w:p>
          <w:p w:rsidR="00D37C51" w:rsidRPr="005134A4" w:rsidRDefault="00D37C51" w:rsidP="00D37C51">
            <w:pPr>
              <w:pStyle w:val="TAL"/>
              <w:rPr>
                <w:rFonts w:cs="Arial"/>
                <w:bCs/>
                <w:noProof/>
                <w:szCs w:val="18"/>
                <w:lang w:eastAsia="en-GB"/>
              </w:rPr>
            </w:pPr>
            <w:r w:rsidRPr="005134A4">
              <w:rPr>
                <w:rFonts w:cs="Arial"/>
                <w:bCs/>
                <w:noProof/>
                <w:szCs w:val="18"/>
                <w:lang w:eastAsia="en-GB"/>
              </w:rPr>
              <w:t xml:space="preserve">The field </w:t>
            </w:r>
            <w:r w:rsidRPr="005134A4">
              <w:rPr>
                <w:rFonts w:cs="Arial"/>
                <w:bCs/>
                <w:i/>
                <w:noProof/>
                <w:szCs w:val="18"/>
                <w:lang w:eastAsia="en-GB"/>
              </w:rPr>
              <w:t>cch-InterfMitigation-RefRecTypeA</w:t>
            </w:r>
            <w:r w:rsidRPr="005134A4">
              <w:rPr>
                <w:rFonts w:cs="Arial"/>
                <w:bCs/>
                <w:noProof/>
                <w:szCs w:val="18"/>
                <w:lang w:eastAsia="en-GB"/>
              </w:rPr>
              <w:t xml:space="preserve"> defines whether the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the TS 36.101 [6]). The field </w:t>
            </w:r>
            <w:r w:rsidRPr="005134A4">
              <w:rPr>
                <w:rFonts w:cs="Arial"/>
                <w:bCs/>
                <w:i/>
                <w:noProof/>
                <w:szCs w:val="18"/>
                <w:lang w:eastAsia="en-GB"/>
              </w:rPr>
              <w:t>cch-InterfMitigation-RefRecTypeB</w:t>
            </w:r>
            <w:r w:rsidRPr="005134A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134A4">
              <w:rPr>
                <w:rFonts w:cs="Arial"/>
                <w:i/>
                <w:szCs w:val="18"/>
                <w:lang w:eastAsia="ja-JP"/>
              </w:rPr>
              <w:t>cch-InterfMitigation-RefRecTypeB-r13</w:t>
            </w:r>
            <w:r w:rsidRPr="005134A4">
              <w:rPr>
                <w:rFonts w:cs="Arial"/>
                <w:bCs/>
                <w:noProof/>
                <w:szCs w:val="18"/>
                <w:lang w:eastAsia="en-GB"/>
              </w:rPr>
              <w:t xml:space="preserve"> shall also support the capability defined by </w:t>
            </w:r>
            <w:r w:rsidRPr="005134A4">
              <w:rPr>
                <w:rFonts w:cs="Arial"/>
                <w:i/>
                <w:szCs w:val="18"/>
                <w:lang w:eastAsia="ja-JP"/>
              </w:rPr>
              <w:t>cch-InterfMitigation-RefRecTypeA-r13</w:t>
            </w:r>
            <w:r w:rsidRPr="005134A4">
              <w:rPr>
                <w:rFonts w:cs="Arial"/>
                <w:bCs/>
                <w:noProof/>
                <w:szCs w:val="18"/>
                <w:lang w:eastAsia="en-GB"/>
              </w:rPr>
              <w:t>.</w:t>
            </w:r>
          </w:p>
          <w:p w:rsidR="00D37C51" w:rsidRPr="005134A4" w:rsidRDefault="00D37C51" w:rsidP="00D37C51">
            <w:pPr>
              <w:pStyle w:val="TAL"/>
              <w:rPr>
                <w:bCs/>
                <w:noProof/>
                <w:lang w:eastAsia="en-GB"/>
              </w:rPr>
            </w:pPr>
          </w:p>
          <w:p w:rsidR="00D37C51" w:rsidRPr="005134A4" w:rsidRDefault="00D37C51" w:rsidP="00D37C51">
            <w:pPr>
              <w:pStyle w:val="TAL"/>
              <w:rPr>
                <w:b/>
                <w:bCs/>
                <w:i/>
                <w:noProof/>
                <w:lang w:eastAsia="en-GB"/>
              </w:rPr>
            </w:pPr>
            <w:r w:rsidRPr="005134A4">
              <w:rPr>
                <w:bCs/>
                <w:noProof/>
                <w:lang w:eastAsia="en-GB"/>
              </w:rPr>
              <w:t xml:space="preserve">If the UE sets one or more of the fields </w:t>
            </w:r>
            <w:r w:rsidRPr="005134A4">
              <w:rPr>
                <w:bCs/>
                <w:i/>
                <w:noProof/>
                <w:lang w:eastAsia="en-GB"/>
              </w:rPr>
              <w:t xml:space="preserve">cch-InterfMitigation-RefRecTypeA </w:t>
            </w:r>
            <w:r w:rsidRPr="005134A4">
              <w:rPr>
                <w:bCs/>
                <w:noProof/>
                <w:lang w:eastAsia="en-GB"/>
              </w:rPr>
              <w:t>and</w:t>
            </w:r>
            <w:r w:rsidRPr="005134A4">
              <w:rPr>
                <w:bCs/>
                <w:i/>
                <w:noProof/>
                <w:lang w:eastAsia="en-GB"/>
              </w:rPr>
              <w:t xml:space="preserve"> cch-InterfMitigation-RefRecTypeB</w:t>
            </w:r>
            <w:r w:rsidRPr="005134A4">
              <w:rPr>
                <w:bCs/>
                <w:noProof/>
                <w:lang w:eastAsia="en-GB"/>
              </w:rPr>
              <w:t xml:space="preserve"> to "supported", the UE shall include the parameter </w:t>
            </w:r>
            <w:r w:rsidRPr="005134A4">
              <w:rPr>
                <w:bCs/>
                <w:i/>
                <w:noProof/>
                <w:lang w:eastAsia="en-GB"/>
              </w:rPr>
              <w:t>cch-InterfMitigation-MaxNumCCs</w:t>
            </w:r>
            <w:r w:rsidRPr="005134A4">
              <w:rPr>
                <w:bCs/>
                <w:noProof/>
                <w:lang w:eastAsia="en-GB"/>
              </w:rPr>
              <w:t xml:space="preserve"> to indicate that the UE supports CCH-IM on at least one arbitrary downlink CC for up to </w:t>
            </w:r>
            <w:r w:rsidRPr="005134A4">
              <w:rPr>
                <w:bCs/>
                <w:i/>
                <w:noProof/>
                <w:lang w:eastAsia="en-GB"/>
              </w:rPr>
              <w:t xml:space="preserve">cch-InterfMitigation-MaxNumCCs </w:t>
            </w:r>
            <w:r w:rsidRPr="005134A4">
              <w:rPr>
                <w:bCs/>
                <w:noProof/>
                <w:lang w:eastAsia="en-GB"/>
              </w:rPr>
              <w:t xml:space="preserve">downlink CC CA configuration. The UE shall not include the parameter </w:t>
            </w:r>
            <w:r w:rsidRPr="005134A4">
              <w:rPr>
                <w:bCs/>
                <w:i/>
                <w:noProof/>
                <w:lang w:eastAsia="en-GB"/>
              </w:rPr>
              <w:t>cch-InterfMitigation-MaxNumCCs</w:t>
            </w:r>
            <w:r w:rsidRPr="005134A4">
              <w:rPr>
                <w:bCs/>
                <w:noProof/>
                <w:lang w:eastAsia="en-GB"/>
              </w:rPr>
              <w:t xml:space="preserve"> if neither </w:t>
            </w:r>
            <w:r w:rsidRPr="005134A4">
              <w:rPr>
                <w:bCs/>
                <w:i/>
                <w:noProof/>
                <w:lang w:eastAsia="en-GB"/>
              </w:rPr>
              <w:t xml:space="preserve">cch-InterfMitigation-RefRecTypeA </w:t>
            </w:r>
            <w:r w:rsidRPr="005134A4">
              <w:rPr>
                <w:bCs/>
                <w:noProof/>
                <w:lang w:eastAsia="en-GB"/>
              </w:rPr>
              <w:t>nor</w:t>
            </w:r>
            <w:r w:rsidRPr="005134A4">
              <w:rPr>
                <w:bCs/>
                <w:i/>
                <w:noProof/>
                <w:lang w:eastAsia="en-GB"/>
              </w:rPr>
              <w:t xml:space="preserve"> cch-InterfMitigation-RefRecTypeB</w:t>
            </w:r>
            <w:r w:rsidRPr="005134A4">
              <w:rPr>
                <w:bCs/>
                <w:noProof/>
                <w:lang w:eastAsia="en-GB"/>
              </w:rPr>
              <w:t xml:space="preserve"> is present. The UE may not perform CCH-IM on more than 1 DL CCs. For example, the UE sets "</w:t>
            </w:r>
            <w:r w:rsidRPr="005134A4">
              <w:rPr>
                <w:bCs/>
                <w:i/>
                <w:noProof/>
                <w:lang w:eastAsia="en-GB"/>
              </w:rPr>
              <w:t xml:space="preserve">cch-InterfMitigation-MaxNumCCs </w:t>
            </w:r>
            <w:r w:rsidRPr="005134A4">
              <w:rPr>
                <w:bCs/>
                <w:noProof/>
                <w:lang w:eastAsia="en-GB"/>
              </w:rPr>
              <w:t>= 3"</w:t>
            </w:r>
            <w:r w:rsidRPr="005134A4">
              <w:rPr>
                <w:bCs/>
                <w:i/>
                <w:noProof/>
                <w:lang w:eastAsia="en-GB"/>
              </w:rPr>
              <w:t xml:space="preserve"> </w:t>
            </w:r>
            <w:r w:rsidRPr="005134A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cdma2000-NW-Sharing</w:t>
            </w:r>
          </w:p>
          <w:p w:rsidR="00D37C51" w:rsidRPr="005134A4" w:rsidRDefault="00D37C51" w:rsidP="00D37C51">
            <w:pPr>
              <w:pStyle w:val="TAL"/>
              <w:rPr>
                <w:b/>
                <w:bCs/>
                <w:i/>
                <w:noProof/>
                <w:lang w:eastAsia="en-GB"/>
              </w:rPr>
            </w:pPr>
            <w:r w:rsidRPr="005134A4">
              <w:rPr>
                <w:iCs/>
                <w:noProof/>
                <w:lang w:eastAsia="en-GB"/>
              </w:rPr>
              <w:t>Indicates whether the UE supports network sharing for CDMA2000.</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ce-ClosedLoopTxAntennaSelection</w:t>
            </w:r>
          </w:p>
          <w:p w:rsidR="00D37C51" w:rsidRPr="005134A4" w:rsidRDefault="00D37C51" w:rsidP="00D37C51">
            <w:pPr>
              <w:pStyle w:val="TAL"/>
              <w:rPr>
                <w:b/>
                <w:i/>
                <w:lang w:eastAsia="en-GB"/>
              </w:rPr>
            </w:pPr>
            <w:r w:rsidRPr="005134A4">
              <w:rPr>
                <w:iCs/>
                <w:noProof/>
                <w:lang w:eastAsia="en-GB"/>
              </w:rPr>
              <w:t xml:space="preserve">Indicates whether the UE supports </w:t>
            </w:r>
            <w:r w:rsidRPr="005134A4">
              <w:rPr>
                <w:lang w:eastAsia="ja-JP"/>
              </w:rPr>
              <w:t xml:space="preserve">UL closed-loop </w:t>
            </w:r>
            <w:proofErr w:type="spellStart"/>
            <w:r w:rsidRPr="005134A4">
              <w:rPr>
                <w:lang w:eastAsia="ja-JP"/>
              </w:rPr>
              <w:t>Tx</w:t>
            </w:r>
            <w:proofErr w:type="spellEnd"/>
            <w:r w:rsidRPr="005134A4">
              <w:rPr>
                <w:lang w:eastAsia="ja-JP"/>
              </w:rPr>
              <w:t xml:space="preserve"> antenna selection in CE mode A</w:t>
            </w:r>
            <w:r w:rsidRPr="005134A4">
              <w:rPr>
                <w:bCs/>
                <w:noProof/>
                <w:lang w:eastAsia="en-GB"/>
              </w:rPr>
              <w:t xml:space="preserve">, </w:t>
            </w:r>
            <w:r w:rsidRPr="005134A4">
              <w:rPr>
                <w:lang w:eastAsia="ja-JP"/>
              </w:rPr>
              <w:t>as specified in TS 36.212 [22].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ce</w:t>
            </w:r>
            <w:proofErr w:type="spellEnd"/>
            <w:r w:rsidRPr="005134A4">
              <w:rPr>
                <w:b/>
                <w:i/>
                <w:lang w:eastAsia="zh-CN"/>
              </w:rPr>
              <w:t>-CQI-</w:t>
            </w:r>
            <w:proofErr w:type="spellStart"/>
            <w:r w:rsidRPr="005134A4">
              <w:rPr>
                <w:b/>
                <w:i/>
                <w:lang w:eastAsia="zh-CN"/>
              </w:rPr>
              <w:t>AlternativeTable</w:t>
            </w:r>
            <w:proofErr w:type="spellEnd"/>
          </w:p>
          <w:p w:rsidR="00D37C51" w:rsidRPr="005134A4" w:rsidRDefault="00D37C51" w:rsidP="00D37C51">
            <w:pPr>
              <w:pStyle w:val="TAL"/>
              <w:rPr>
                <w:lang w:eastAsia="zh-CN"/>
              </w:rPr>
            </w:pPr>
            <w:r w:rsidRPr="005134A4">
              <w:rPr>
                <w:lang w:eastAsia="zh-CN"/>
              </w:rPr>
              <w:t>Indicates whether the UE supports alternative CQI table</w:t>
            </w:r>
            <w:r w:rsidRPr="005134A4">
              <w:rPr>
                <w:noProof/>
                <w:lang w:eastAsia="en-GB"/>
              </w:rPr>
              <w:t xml:space="preserve"> </w:t>
            </w:r>
            <w:r w:rsidRPr="005134A4">
              <w:t>in CE mode A</w:t>
            </w:r>
            <w:r w:rsidRPr="005134A4">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ce-CRS-IntfMitig</w:t>
            </w:r>
          </w:p>
          <w:p w:rsidR="00D37C51" w:rsidRPr="005134A4" w:rsidRDefault="00D37C51" w:rsidP="00D37C51">
            <w:pPr>
              <w:pStyle w:val="TAL"/>
              <w:rPr>
                <w:b/>
                <w:bCs/>
                <w:noProof/>
                <w:lang w:eastAsia="en-GB"/>
              </w:rPr>
            </w:pPr>
            <w:r w:rsidRPr="005134A4">
              <w:rPr>
                <w:bCs/>
                <w:noProof/>
                <w:lang w:eastAsia="en-GB"/>
              </w:rPr>
              <w:t xml:space="preserve">Indicates whether UE supports CRS interference mitigation, i.e., value </w:t>
            </w:r>
            <w:r w:rsidRPr="005134A4">
              <w:rPr>
                <w:bCs/>
                <w:i/>
                <w:noProof/>
                <w:lang w:eastAsia="en-GB"/>
              </w:rPr>
              <w:t>supported</w:t>
            </w:r>
            <w:r w:rsidRPr="005134A4">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ce-HARQ-AckBundling</w:t>
            </w:r>
          </w:p>
          <w:p w:rsidR="00D37C51" w:rsidRPr="005134A4" w:rsidRDefault="00D37C51" w:rsidP="00D37C51">
            <w:pPr>
              <w:pStyle w:val="TAL"/>
              <w:rPr>
                <w:b/>
                <w:bCs/>
                <w:i/>
                <w:noProof/>
                <w:lang w:eastAsia="en-GB"/>
              </w:rPr>
            </w:pPr>
            <w:r w:rsidRPr="005134A4">
              <w:rPr>
                <w:iCs/>
                <w:noProof/>
                <w:lang w:eastAsia="en-GB"/>
              </w:rPr>
              <w:t>Indicates whether the UE supports HARQ-ACK bundling in half duplex FDD in CE mode A</w:t>
            </w:r>
            <w:r w:rsidRPr="005134A4">
              <w:rPr>
                <w:lang w:eastAsia="ja-JP"/>
              </w:rPr>
              <w:t>, as specified in TS</w:t>
            </w:r>
            <w:r w:rsidRPr="005134A4">
              <w:rPr>
                <w:lang w:eastAsia="en-GB"/>
              </w:rPr>
              <w:t xml:space="preserve"> 36.212 [22] and TS 36.213 [23]</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ce-ModeA, ce-ModeB</w:t>
            </w:r>
          </w:p>
          <w:p w:rsidR="00D37C51" w:rsidRPr="005134A4" w:rsidRDefault="00D37C51" w:rsidP="00D37C51">
            <w:pPr>
              <w:pStyle w:val="TAL"/>
              <w:rPr>
                <w:b/>
                <w:i/>
                <w:lang w:eastAsia="en-GB"/>
              </w:rPr>
            </w:pPr>
            <w:r w:rsidRPr="005134A4">
              <w:rPr>
                <w:iCs/>
                <w:noProof/>
                <w:lang w:eastAsia="en-GB"/>
              </w:rPr>
              <w:t xml:space="preserve">Indicates whether the UE supports </w:t>
            </w:r>
            <w:r w:rsidRPr="005134A4">
              <w:rPr>
                <w:lang w:eastAsia="ja-JP"/>
              </w:rPr>
              <w:t>operation in CE mode A and/or B, as specified in TS</w:t>
            </w:r>
            <w:r w:rsidRPr="005134A4">
              <w:rPr>
                <w:lang w:eastAsia="en-GB"/>
              </w:rPr>
              <w:t xml:space="preserve"> 36.211 [21] and TS 36.213 [23]</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ceMeasurements</w:t>
            </w:r>
          </w:p>
          <w:p w:rsidR="00D37C51" w:rsidRPr="005134A4" w:rsidRDefault="00D37C51" w:rsidP="00D37C51">
            <w:pPr>
              <w:pStyle w:val="TAL"/>
              <w:rPr>
                <w:b/>
                <w:bCs/>
                <w:i/>
                <w:noProof/>
                <w:lang w:eastAsia="en-GB"/>
              </w:rPr>
            </w:pPr>
            <w:r w:rsidRPr="005134A4">
              <w:rPr>
                <w:iCs/>
                <w:noProof/>
                <w:lang w:eastAsia="en-GB"/>
              </w:rPr>
              <w:t>Indicates whether the UE supports intra-frequency RSRQ measurements and inter-frequency RSRP and RSRQ measurements in RRC_CONNECTED, as specified in TS 36.133 [16] and TS 36.304 [4]</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Pr>
          <w:p w:rsidR="00D37C51" w:rsidRPr="005134A4" w:rsidRDefault="00D37C51" w:rsidP="00D37C51">
            <w:pPr>
              <w:pStyle w:val="TAL"/>
              <w:rPr>
                <w:b/>
                <w:bCs/>
                <w:i/>
                <w:noProof/>
                <w:lang w:eastAsia="en-GB"/>
              </w:rPr>
            </w:pPr>
            <w:r w:rsidRPr="005134A4">
              <w:rPr>
                <w:b/>
                <w:bCs/>
                <w:i/>
                <w:noProof/>
                <w:lang w:eastAsia="en-GB"/>
              </w:rPr>
              <w:t>ce-PDSCH-64QAM</w:t>
            </w:r>
          </w:p>
          <w:p w:rsidR="00D37C51" w:rsidRPr="005134A4" w:rsidRDefault="00D37C51" w:rsidP="00D37C51">
            <w:pPr>
              <w:pStyle w:val="TAL"/>
              <w:rPr>
                <w:b/>
                <w:bCs/>
                <w:i/>
                <w:noProof/>
                <w:lang w:eastAsia="en-GB"/>
              </w:rPr>
            </w:pPr>
            <w:r w:rsidRPr="005134A4">
              <w:rPr>
                <w:iCs/>
                <w:noProof/>
                <w:lang w:eastAsia="en-GB"/>
              </w:rPr>
              <w:t>Indicates whether the UE supports 64QAM for non-repeated unicast PDSCH in CE mode A.</w:t>
            </w:r>
          </w:p>
        </w:tc>
        <w:tc>
          <w:tcPr>
            <w:tcW w:w="841" w:type="dxa"/>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lang w:eastAsia="zh-CN"/>
              </w:rPr>
            </w:pPr>
            <w:proofErr w:type="spellStart"/>
            <w:r w:rsidRPr="005134A4">
              <w:rPr>
                <w:b/>
                <w:i/>
                <w:lang w:eastAsia="zh-CN"/>
              </w:rPr>
              <w:t>ce</w:t>
            </w:r>
            <w:proofErr w:type="spellEnd"/>
            <w:r w:rsidRPr="005134A4">
              <w:rPr>
                <w:b/>
                <w:i/>
                <w:lang w:eastAsia="zh-CN"/>
              </w:rPr>
              <w:t>-PDSCH-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ModeA</w:t>
            </w:r>
            <w:proofErr w:type="spellEnd"/>
            <w:r w:rsidRPr="005134A4">
              <w:rPr>
                <w:b/>
                <w:lang w:eastAsia="zh-CN"/>
              </w:rPr>
              <w:t xml:space="preserve">, </w:t>
            </w:r>
            <w:proofErr w:type="spellStart"/>
            <w:r w:rsidRPr="005134A4">
              <w:rPr>
                <w:b/>
                <w:i/>
                <w:lang w:eastAsia="zh-CN"/>
              </w:rPr>
              <w:t>ce</w:t>
            </w:r>
            <w:proofErr w:type="spellEnd"/>
            <w:r w:rsidRPr="005134A4">
              <w:rPr>
                <w:b/>
                <w:i/>
                <w:lang w:eastAsia="zh-CN"/>
              </w:rPr>
              <w:t>-PDSCH-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ModeB</w:t>
            </w:r>
            <w:proofErr w:type="spellEnd"/>
            <w:r w:rsidRPr="005134A4">
              <w:rPr>
                <w:b/>
                <w:lang w:eastAsia="zh-CN"/>
              </w:rPr>
              <w:t>,</w:t>
            </w:r>
          </w:p>
          <w:p w:rsidR="00D37C51" w:rsidRPr="005134A4" w:rsidRDefault="00D37C51" w:rsidP="00D37C51">
            <w:pPr>
              <w:pStyle w:val="TAL"/>
              <w:rPr>
                <w:b/>
                <w:i/>
                <w:lang w:eastAsia="zh-CN"/>
              </w:rPr>
            </w:pPr>
            <w:proofErr w:type="spellStart"/>
            <w:r w:rsidRPr="005134A4">
              <w:rPr>
                <w:b/>
                <w:i/>
                <w:lang w:eastAsia="zh-CN"/>
              </w:rPr>
              <w:t>ce</w:t>
            </w:r>
            <w:proofErr w:type="spellEnd"/>
            <w:r w:rsidRPr="005134A4">
              <w:rPr>
                <w:b/>
                <w:i/>
                <w:lang w:eastAsia="zh-CN"/>
              </w:rPr>
              <w:t>-PUSCH-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ModeA</w:t>
            </w:r>
            <w:proofErr w:type="spellEnd"/>
            <w:r w:rsidRPr="005134A4">
              <w:rPr>
                <w:b/>
                <w:lang w:eastAsia="zh-CN"/>
              </w:rPr>
              <w:t xml:space="preserve">, </w:t>
            </w:r>
            <w:proofErr w:type="spellStart"/>
            <w:r w:rsidRPr="005134A4">
              <w:rPr>
                <w:b/>
                <w:i/>
                <w:lang w:eastAsia="zh-CN"/>
              </w:rPr>
              <w:t>ce</w:t>
            </w:r>
            <w:proofErr w:type="spellEnd"/>
            <w:r w:rsidRPr="005134A4">
              <w:rPr>
                <w:b/>
                <w:i/>
                <w:lang w:eastAsia="zh-CN"/>
              </w:rPr>
              <w:t>-PUSCH-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ModeB</w:t>
            </w:r>
            <w:proofErr w:type="spellEnd"/>
          </w:p>
          <w:p w:rsidR="00D37C51" w:rsidRPr="005134A4" w:rsidRDefault="00D37C51" w:rsidP="00D37C51">
            <w:pPr>
              <w:pStyle w:val="TAL"/>
              <w:rPr>
                <w:lang w:eastAsia="zh-CN"/>
              </w:rPr>
            </w:pPr>
            <w:r w:rsidRPr="005134A4">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ce-PDSCH-PUSCH-Enhancement</w:t>
            </w:r>
          </w:p>
          <w:p w:rsidR="00D37C51" w:rsidRPr="005134A4" w:rsidDel="00EF05C9" w:rsidRDefault="00D37C51" w:rsidP="00D37C51">
            <w:pPr>
              <w:pStyle w:val="TAL"/>
              <w:rPr>
                <w:b/>
                <w:bCs/>
                <w:i/>
                <w:noProof/>
                <w:lang w:eastAsia="en-GB"/>
              </w:rPr>
            </w:pPr>
            <w:r w:rsidRPr="005134A4">
              <w:rPr>
                <w:iCs/>
                <w:noProof/>
                <w:lang w:eastAsia="en-GB"/>
              </w:rPr>
              <w:t xml:space="preserve">Indicates whether the UE supports new numbers of repetitions for PUSCH </w:t>
            </w:r>
            <w:r w:rsidRPr="005134A4">
              <w:rPr>
                <w:noProof/>
                <w:lang w:eastAsia="en-GB"/>
              </w:rPr>
              <w:t>and modulation restrictions for PDSCH/PUSCH</w:t>
            </w:r>
            <w:r w:rsidRPr="005134A4">
              <w:rPr>
                <w:iCs/>
                <w:noProof/>
                <w:lang w:eastAsia="en-GB"/>
              </w:rPr>
              <w:t xml:space="preserve"> in CE mode A</w:t>
            </w:r>
            <w:r w:rsidRPr="005134A4">
              <w:rPr>
                <w:lang w:eastAsia="ja-JP"/>
              </w:rPr>
              <w:t xml:space="preserve"> as specified in TS</w:t>
            </w:r>
            <w:r w:rsidRPr="005134A4">
              <w:rPr>
                <w:lang w:eastAsia="en-GB"/>
              </w:rPr>
              <w:t xml:space="preserve"> 36.212 [22] and TS 36.213 [23]</w:t>
            </w:r>
            <w:r w:rsidRPr="005134A4">
              <w:rPr>
                <w:iCs/>
                <w:noProof/>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ce-PDSCH-PUSCH-MaxBandwidth</w:t>
            </w:r>
          </w:p>
          <w:p w:rsidR="00D37C51" w:rsidRPr="005134A4" w:rsidRDefault="00D37C51" w:rsidP="00D37C51">
            <w:pPr>
              <w:pStyle w:val="TAL"/>
              <w:rPr>
                <w:b/>
                <w:bCs/>
                <w:i/>
                <w:noProof/>
                <w:lang w:eastAsia="en-GB"/>
              </w:rPr>
            </w:pPr>
            <w:r w:rsidRPr="005134A4">
              <w:rPr>
                <w:iCs/>
                <w:noProof/>
                <w:lang w:eastAsia="en-GB"/>
              </w:rPr>
              <w:t xml:space="preserve">Indicates the maximum supported PDSCH/PUSCH channel bandwidth in CE mode A and B, </w:t>
            </w:r>
            <w:r w:rsidRPr="005134A4">
              <w:rPr>
                <w:lang w:eastAsia="ja-JP"/>
              </w:rPr>
              <w:t>as specified in TS</w:t>
            </w:r>
            <w:r w:rsidRPr="005134A4">
              <w:rPr>
                <w:lang w:eastAsia="en-GB"/>
              </w:rPr>
              <w:t xml:space="preserve"> 36.212 [22] and TS 36.213 [23]</w:t>
            </w:r>
            <w:r w:rsidRPr="005134A4">
              <w:rPr>
                <w:lang w:eastAsia="ja-JP"/>
              </w:rPr>
              <w:t xml:space="preserve">. Value bw5 corresponds to 5 MHz and value bw20 corresponds to 20 </w:t>
            </w:r>
            <w:proofErr w:type="spellStart"/>
            <w:r w:rsidRPr="005134A4">
              <w:rPr>
                <w:lang w:eastAsia="ja-JP"/>
              </w:rPr>
              <w:t>MHz.</w:t>
            </w:r>
            <w:proofErr w:type="spellEnd"/>
            <w:r w:rsidRPr="005134A4">
              <w:rPr>
                <w:lang w:eastAsia="ja-JP"/>
              </w:rPr>
              <w:t xml:space="preserve"> If the field is absent the maximum </w:t>
            </w:r>
            <w:r w:rsidRPr="005134A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ce-PDSCH-TenProcesses</w:t>
            </w:r>
          </w:p>
          <w:p w:rsidR="00D37C51" w:rsidRPr="005134A4" w:rsidRDefault="00D37C51" w:rsidP="00D37C51">
            <w:pPr>
              <w:pStyle w:val="TAL"/>
              <w:rPr>
                <w:b/>
                <w:bCs/>
                <w:i/>
                <w:noProof/>
                <w:lang w:eastAsia="en-GB"/>
              </w:rPr>
            </w:pPr>
            <w:r w:rsidRPr="005134A4">
              <w:rPr>
                <w:iCs/>
                <w:noProof/>
                <w:lang w:eastAsia="en-GB"/>
              </w:rPr>
              <w:t>Indicates whether the UE supports 10 DL HARQ processes in FDD in CE mode A.</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ce-PUCCH-Enhancement</w:t>
            </w:r>
          </w:p>
          <w:p w:rsidR="00D37C51" w:rsidRPr="005134A4" w:rsidRDefault="00D37C51" w:rsidP="00D37C51">
            <w:pPr>
              <w:pStyle w:val="TAL"/>
              <w:rPr>
                <w:b/>
                <w:bCs/>
                <w:i/>
                <w:noProof/>
                <w:lang w:eastAsia="en-GB"/>
              </w:rPr>
            </w:pPr>
            <w:r w:rsidRPr="005134A4">
              <w:rPr>
                <w:iCs/>
                <w:noProof/>
                <w:lang w:eastAsia="en-GB"/>
              </w:rPr>
              <w:t>Indicates whether the UE supports r</w:t>
            </w:r>
            <w:proofErr w:type="spellStart"/>
            <w:r w:rsidRPr="005134A4">
              <w:rPr>
                <w:lang w:eastAsia="ja-JP"/>
              </w:rPr>
              <w:t>epetition</w:t>
            </w:r>
            <w:proofErr w:type="spellEnd"/>
            <w:r w:rsidRPr="005134A4">
              <w:rPr>
                <w:lang w:eastAsia="ja-JP"/>
              </w:rPr>
              <w:t xml:space="preserve"> levels 64 and 128 for PUCCH in CE Mode B</w:t>
            </w:r>
            <w:r w:rsidRPr="005134A4">
              <w:rPr>
                <w:bCs/>
                <w:noProof/>
                <w:lang w:eastAsia="en-GB"/>
              </w:rPr>
              <w:t xml:space="preserve">, </w:t>
            </w:r>
            <w:r w:rsidRPr="005134A4">
              <w:rPr>
                <w:lang w:eastAsia="ja-JP"/>
              </w:rPr>
              <w:t>as specified in TS 36.211 [21] and in TS 36.213 [23].</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ce-PUSCH-NB-MaxTBS</w:t>
            </w:r>
          </w:p>
          <w:p w:rsidR="00D37C51" w:rsidRPr="005134A4" w:rsidRDefault="00D37C51" w:rsidP="00D37C51">
            <w:pPr>
              <w:pStyle w:val="TAL"/>
              <w:rPr>
                <w:b/>
                <w:bCs/>
                <w:i/>
                <w:noProof/>
                <w:lang w:eastAsia="en-GB"/>
              </w:rPr>
            </w:pPr>
            <w:r w:rsidRPr="005134A4">
              <w:rPr>
                <w:iCs/>
                <w:noProof/>
                <w:lang w:eastAsia="en-GB"/>
              </w:rPr>
              <w:t xml:space="preserve">Indicates whether the UE supports 2984 bits max UL TBS in 1.4 MHz in CE mode A </w:t>
            </w:r>
            <w:r w:rsidRPr="005134A4">
              <w:rPr>
                <w:lang w:eastAsia="ja-JP"/>
              </w:rPr>
              <w:t>operation, as specified in TS</w:t>
            </w:r>
            <w:r w:rsidRPr="005134A4">
              <w:rPr>
                <w:lang w:eastAsia="en-GB"/>
              </w:rPr>
              <w:t xml:space="preserve"> 36.212 [22] and TS 36.213 [23]</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bookmarkStart w:id="184" w:name="_Hlk509241096"/>
            <w:r w:rsidRPr="005134A4">
              <w:rPr>
                <w:b/>
                <w:bCs/>
                <w:i/>
                <w:noProof/>
                <w:lang w:eastAsia="en-GB"/>
              </w:rPr>
              <w:t>ce-PUSCH-SubPRB-Allocation</w:t>
            </w:r>
          </w:p>
          <w:p w:rsidR="00D37C51" w:rsidRPr="005134A4" w:rsidRDefault="00D37C51" w:rsidP="00D37C51">
            <w:pPr>
              <w:pStyle w:val="TAL"/>
              <w:rPr>
                <w:b/>
                <w:bCs/>
                <w:i/>
                <w:noProof/>
                <w:lang w:eastAsia="en-GB"/>
              </w:rPr>
            </w:pPr>
            <w:r w:rsidRPr="005134A4">
              <w:rPr>
                <w:bCs/>
                <w:noProof/>
                <w:lang w:eastAsia="en-GB"/>
              </w:rPr>
              <w:t>Indicates whether the UE supports sub-PRB resource allocation for PUSCH in CE mode A or B, as specified in TS 36.211 [21],</w:t>
            </w:r>
            <w:r w:rsidRPr="005134A4">
              <w:rPr>
                <w:lang w:eastAsia="ja-JP"/>
              </w:rPr>
              <w:t xml:space="preserve"> TS</w:t>
            </w:r>
            <w:r w:rsidRPr="005134A4">
              <w:rPr>
                <w:lang w:eastAsia="en-GB"/>
              </w:rPr>
              <w:t xml:space="preserve"> 36.212 [22]</w:t>
            </w:r>
            <w:r w:rsidRPr="005134A4">
              <w:rPr>
                <w:bCs/>
                <w:noProof/>
                <w:lang w:eastAsia="en-GB"/>
              </w:rPr>
              <w:t xml:space="preserve"> and TS 36.213 [23].</w:t>
            </w:r>
            <w:bookmarkEnd w:id="184"/>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ce-RetuningSymbols</w:t>
            </w:r>
          </w:p>
          <w:p w:rsidR="00D37C51" w:rsidRPr="005134A4" w:rsidRDefault="00D37C51" w:rsidP="00D37C51">
            <w:pPr>
              <w:pStyle w:val="TAL"/>
              <w:rPr>
                <w:b/>
                <w:bCs/>
                <w:i/>
                <w:noProof/>
                <w:lang w:eastAsia="en-GB"/>
              </w:rPr>
            </w:pPr>
            <w:r w:rsidRPr="005134A4">
              <w:rPr>
                <w:iCs/>
                <w:noProof/>
                <w:lang w:eastAsia="en-GB"/>
              </w:rPr>
              <w:t>Indicates the number of retuning symbols in CE mode</w:t>
            </w:r>
            <w:r w:rsidRPr="005134A4">
              <w:rPr>
                <w:lang w:eastAsia="ja-JP"/>
              </w:rPr>
              <w:t xml:space="preserve"> A and B as specified in TS</w:t>
            </w:r>
            <w:r w:rsidRPr="005134A4">
              <w:rPr>
                <w:lang w:eastAsia="en-GB"/>
              </w:rPr>
              <w:t xml:space="preserve"> 36.211 [21]</w:t>
            </w:r>
            <w:r w:rsidRPr="005134A4">
              <w:rPr>
                <w:lang w:eastAsia="ja-JP"/>
              </w:rPr>
              <w:t xml:space="preserve">. Value n0 corresponds to 0 retuning symbols and value n1 corresponds to 1 retuning symbol. If the field is absent the </w:t>
            </w:r>
            <w:r w:rsidRPr="005134A4">
              <w:rPr>
                <w:iCs/>
                <w:noProof/>
                <w:lang w:eastAsia="en-GB"/>
              </w:rPr>
              <w:t>number of retuning symbols in CE mode A and B is 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ce-SchedulingEnhancement</w:t>
            </w:r>
          </w:p>
          <w:p w:rsidR="00D37C51" w:rsidRPr="005134A4" w:rsidRDefault="00D37C51" w:rsidP="00D37C51">
            <w:pPr>
              <w:pStyle w:val="TAL"/>
              <w:rPr>
                <w:b/>
                <w:bCs/>
                <w:i/>
                <w:noProof/>
                <w:lang w:eastAsia="en-GB"/>
              </w:rPr>
            </w:pPr>
            <w:r w:rsidRPr="005134A4">
              <w:rPr>
                <w:iCs/>
                <w:noProof/>
                <w:lang w:eastAsia="en-GB"/>
              </w:rPr>
              <w:t xml:space="preserve">Indicates whether the UE supports dynamic HARQ-ACK delay for HD-FDD in CE mode A </w:t>
            </w:r>
            <w:r w:rsidRPr="005134A4">
              <w:rPr>
                <w:lang w:eastAsia="ja-JP"/>
              </w:rPr>
              <w:t>as specified in TS</w:t>
            </w:r>
            <w:r w:rsidRPr="005134A4">
              <w:rPr>
                <w:lang w:eastAsia="en-GB"/>
              </w:rPr>
              <w:t xml:space="preserve"> 36.212 [22] and TS 36.213 [23]</w:t>
            </w:r>
            <w:r w:rsidRPr="005134A4">
              <w:rPr>
                <w:iCs/>
                <w:noProof/>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ce-SRS-Enhancement</w:t>
            </w:r>
          </w:p>
          <w:p w:rsidR="00D37C51" w:rsidRPr="005134A4" w:rsidRDefault="00D37C51" w:rsidP="00D37C51">
            <w:pPr>
              <w:pStyle w:val="TAL"/>
              <w:rPr>
                <w:b/>
                <w:bCs/>
                <w:i/>
                <w:noProof/>
                <w:lang w:eastAsia="en-GB"/>
              </w:rPr>
            </w:pPr>
            <w:r w:rsidRPr="005134A4">
              <w:rPr>
                <w:iCs/>
                <w:noProof/>
                <w:lang w:eastAsia="en-GB"/>
              </w:rPr>
              <w:t xml:space="preserve">Indicates whether the UE supports SRS coverage enhancement in TDD with support of SRS combs 2 and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ce-SRS-EnhancementWithoutComb4</w:t>
            </w:r>
            <w:r w:rsidRPr="005134A4">
              <w:rPr>
                <w:iCs/>
                <w:noProof/>
                <w:lang w:eastAsia="en-GB"/>
              </w:rPr>
              <w:t xml:space="preserve"> is not included.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ce-SRS-EnhancementWithoutComb4</w:t>
            </w:r>
          </w:p>
          <w:p w:rsidR="00D37C51" w:rsidRPr="005134A4" w:rsidRDefault="00D37C51" w:rsidP="00D37C51">
            <w:pPr>
              <w:pStyle w:val="TAL"/>
              <w:rPr>
                <w:b/>
                <w:bCs/>
                <w:i/>
                <w:noProof/>
                <w:lang w:eastAsia="en-GB"/>
              </w:rPr>
            </w:pPr>
            <w:r w:rsidRPr="005134A4">
              <w:rPr>
                <w:iCs/>
                <w:noProof/>
                <w:lang w:eastAsia="en-GB"/>
              </w:rPr>
              <w:t xml:space="preserve">Indicates whether the UE supports SRS coverage enhancement in TDD with support of SRS comb 2 but without support of SRS comb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t>
            </w:r>
            <w:r w:rsidRPr="005134A4">
              <w:rPr>
                <w:iCs/>
                <w:noProof/>
                <w:lang w:eastAsia="en-GB"/>
              </w:rPr>
              <w:t xml:space="preserve"> is not included.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ce-SwitchWithoutHO</w:t>
            </w:r>
            <w:proofErr w:type="spellEnd"/>
          </w:p>
          <w:p w:rsidR="00D37C51" w:rsidRPr="005134A4" w:rsidRDefault="00D37C51" w:rsidP="00D37C51">
            <w:pPr>
              <w:pStyle w:val="TAL"/>
              <w:rPr>
                <w:b/>
                <w:i/>
                <w:lang w:eastAsia="zh-CN"/>
              </w:rPr>
            </w:pPr>
            <w:r w:rsidRPr="005134A4">
              <w:rPr>
                <w:lang w:eastAsia="en-GB"/>
              </w:rPr>
              <w:t>Indicates whether the UE supports switching between normal mode and enhanced coverage mode without handover</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ce</w:t>
            </w:r>
            <w:proofErr w:type="spellEnd"/>
            <w:r w:rsidRPr="005134A4">
              <w:rPr>
                <w:b/>
                <w:i/>
                <w:lang w:eastAsia="zh-CN"/>
              </w:rPr>
              <w:t>-UL-HARQ-ACK-Feedback</w:t>
            </w:r>
          </w:p>
          <w:p w:rsidR="00D37C51" w:rsidRPr="005134A4" w:rsidRDefault="00D37C51" w:rsidP="00D37C51">
            <w:pPr>
              <w:pStyle w:val="TAL"/>
              <w:rPr>
                <w:lang w:eastAsia="zh-CN"/>
              </w:rPr>
            </w:pPr>
            <w:r w:rsidRPr="005134A4">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channelMeasRestriction</w:t>
            </w:r>
          </w:p>
          <w:p w:rsidR="00D37C51" w:rsidRPr="005134A4" w:rsidRDefault="00D37C51" w:rsidP="00D37C51">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channel measurement restriction.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codebook-HARQ-ACK</w:t>
            </w:r>
          </w:p>
          <w:p w:rsidR="00D37C51" w:rsidRPr="005134A4" w:rsidRDefault="00D37C51" w:rsidP="00D37C51">
            <w:pPr>
              <w:pStyle w:val="TAL"/>
              <w:rPr>
                <w:b/>
                <w:i/>
                <w:lang w:eastAsia="ja-JP"/>
              </w:rPr>
            </w:pPr>
            <w:r w:rsidRPr="005134A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iCs/>
                <w:noProof/>
                <w:lang w:eastAsia="ja-JP"/>
              </w:rPr>
            </w:pPr>
            <w:r w:rsidRPr="005134A4">
              <w:rPr>
                <w:b/>
                <w:bCs/>
                <w:i/>
                <w:noProof/>
                <w:lang w:eastAsia="ja-JP"/>
              </w:rPr>
              <w:t>commMultipleTx</w:t>
            </w:r>
          </w:p>
          <w:p w:rsidR="00D37C51" w:rsidRPr="005134A4" w:rsidRDefault="00D37C51" w:rsidP="00D37C51">
            <w:pPr>
              <w:pStyle w:val="TAL"/>
              <w:rPr>
                <w:b/>
                <w:bCs/>
                <w:i/>
                <w:noProof/>
                <w:lang w:eastAsia="ja-JP"/>
              </w:rPr>
            </w:pPr>
            <w:r w:rsidRPr="005134A4">
              <w:rPr>
                <w:iCs/>
                <w:noProof/>
                <w:lang w:eastAsia="en-GB"/>
              </w:rPr>
              <w:t xml:space="preserve">Indicates whether the UE supports multiple transmissions of sidelink communication to different destinations in one SC period. If </w:t>
            </w:r>
            <w:r w:rsidRPr="005134A4">
              <w:rPr>
                <w:i/>
                <w:iCs/>
                <w:noProof/>
                <w:lang w:eastAsia="en-GB"/>
              </w:rPr>
              <w:t>commMultipleTx-r13</w:t>
            </w:r>
            <w:r w:rsidRPr="005134A4">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commSimultaneousTx</w:t>
            </w:r>
            <w:proofErr w:type="spellEnd"/>
          </w:p>
          <w:p w:rsidR="00D37C51" w:rsidRPr="005134A4" w:rsidRDefault="00D37C51" w:rsidP="00D37C51">
            <w:pPr>
              <w:pStyle w:val="TAL"/>
              <w:rPr>
                <w:b/>
                <w:i/>
                <w:lang w:eastAsia="en-GB"/>
              </w:rPr>
            </w:pPr>
            <w:r w:rsidRPr="005134A4">
              <w:rPr>
                <w:lang w:eastAsia="en-GB"/>
              </w:rPr>
              <w:t xml:space="preserve">Indicates whether the UE supports simultaneous transmission of EUTRA and </w:t>
            </w:r>
            <w:proofErr w:type="spellStart"/>
            <w:r w:rsidRPr="005134A4">
              <w:rPr>
                <w:lang w:eastAsia="en-GB"/>
              </w:rPr>
              <w:t>sidelink</w:t>
            </w:r>
            <w:proofErr w:type="spellEnd"/>
            <w:r w:rsidRPr="005134A4">
              <w:rPr>
                <w:lang w:eastAsia="en-GB"/>
              </w:rPr>
              <w:t xml:space="preserve"> communication (on different carriers) in all bands for which the UE indicated </w:t>
            </w:r>
            <w:proofErr w:type="spellStart"/>
            <w:r w:rsidRPr="005134A4">
              <w:rPr>
                <w:lang w:eastAsia="en-GB"/>
              </w:rPr>
              <w:t>sidelink</w:t>
            </w:r>
            <w:proofErr w:type="spellEnd"/>
            <w:r w:rsidRPr="005134A4">
              <w:rPr>
                <w:lang w:eastAsia="en-GB"/>
              </w:rPr>
              <w:t xml:space="preserve"> support in a band combination (using </w:t>
            </w:r>
            <w:proofErr w:type="spellStart"/>
            <w:r w:rsidRPr="005134A4">
              <w:rPr>
                <w:i/>
                <w:lang w:eastAsia="en-GB"/>
              </w:rPr>
              <w:t>commSupportedBandsPerBC</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commSupportedBands</w:t>
            </w:r>
            <w:proofErr w:type="spellEnd"/>
          </w:p>
          <w:p w:rsidR="00D37C51" w:rsidRPr="005134A4" w:rsidRDefault="00D37C51" w:rsidP="00D37C51">
            <w:pPr>
              <w:pStyle w:val="TAL"/>
              <w:rPr>
                <w:b/>
                <w:i/>
                <w:lang w:eastAsia="en-GB"/>
              </w:rPr>
            </w:pPr>
            <w:r w:rsidRPr="005134A4">
              <w:rPr>
                <w:lang w:eastAsia="en-GB"/>
              </w:rPr>
              <w:t xml:space="preserve">Indicates the bands on which the UE supports </w:t>
            </w:r>
            <w:proofErr w:type="spellStart"/>
            <w:r w:rsidRPr="005134A4">
              <w:rPr>
                <w:lang w:eastAsia="en-GB"/>
              </w:rPr>
              <w:t>sidelink</w:t>
            </w:r>
            <w:proofErr w:type="spellEnd"/>
            <w:r w:rsidRPr="005134A4">
              <w:rPr>
                <w:lang w:eastAsia="en-GB"/>
              </w:rPr>
              <w:t xml:space="preserve"> communication, by an independent list of bands i.e. separate from the list of supported E-UTRA band, as indicated in </w:t>
            </w:r>
            <w:proofErr w:type="spellStart"/>
            <w:r w:rsidRPr="005134A4">
              <w:rPr>
                <w:i/>
                <w:lang w:eastAsia="en-GB"/>
              </w:rPr>
              <w:t>supportedBandListEUTRA</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commSupportedBandsPerBC</w:t>
            </w:r>
            <w:proofErr w:type="spellEnd"/>
          </w:p>
          <w:p w:rsidR="00D37C51" w:rsidRPr="005134A4" w:rsidRDefault="00D37C51" w:rsidP="00D37C51">
            <w:pPr>
              <w:pStyle w:val="TAL"/>
              <w:rPr>
                <w:b/>
                <w:i/>
                <w:lang w:eastAsia="en-GB"/>
              </w:rPr>
            </w:pPr>
            <w:r w:rsidRPr="005134A4">
              <w:rPr>
                <w:lang w:eastAsia="en-GB"/>
              </w:rPr>
              <w:t xml:space="preserve">Indicates, for a particular band combination, the bands on which the UE supports simultaneous reception of EUTRA and </w:t>
            </w:r>
            <w:proofErr w:type="spellStart"/>
            <w:r w:rsidRPr="005134A4">
              <w:rPr>
                <w:lang w:eastAsia="en-GB"/>
              </w:rPr>
              <w:t>sidelink</w:t>
            </w:r>
            <w:proofErr w:type="spellEnd"/>
            <w:r w:rsidRPr="005134A4">
              <w:rPr>
                <w:lang w:eastAsia="en-GB"/>
              </w:rPr>
              <w:t xml:space="preserve"> communication. If the UE indicates support simultaneous transmission (using </w:t>
            </w:r>
            <w:proofErr w:type="spellStart"/>
            <w:r w:rsidRPr="005134A4">
              <w:rPr>
                <w:i/>
                <w:lang w:eastAsia="en-GB"/>
              </w:rPr>
              <w:t>commSimultaneousTx</w:t>
            </w:r>
            <w:proofErr w:type="spellEnd"/>
            <w:r w:rsidRPr="005134A4">
              <w:rPr>
                <w:lang w:eastAsia="en-GB"/>
              </w:rPr>
              <w:t xml:space="preserve">), it also indicates, for a particular band combination, the bands on which the UE supports simultaneous transmission of EUTRA and </w:t>
            </w:r>
            <w:proofErr w:type="spellStart"/>
            <w:r w:rsidRPr="005134A4">
              <w:rPr>
                <w:lang w:eastAsia="en-GB"/>
              </w:rPr>
              <w:t>sidelink</w:t>
            </w:r>
            <w:proofErr w:type="spellEnd"/>
            <w:r w:rsidRPr="005134A4">
              <w:rPr>
                <w:lang w:eastAsia="en-GB"/>
              </w:rPr>
              <w:t xml:space="preserve"> communication. The first bit refers to the first band included in </w:t>
            </w:r>
            <w:proofErr w:type="spellStart"/>
            <w:r w:rsidRPr="005134A4">
              <w:rPr>
                <w:i/>
                <w:lang w:eastAsia="en-GB"/>
              </w:rPr>
              <w:t>commSupportedBands</w:t>
            </w:r>
            <w:proofErr w:type="spellEnd"/>
            <w:r w:rsidRPr="005134A4">
              <w:rPr>
                <w:lang w:eastAsia="en-GB"/>
              </w:rPr>
              <w:t xml:space="preserve">, with value 1 indicating </w:t>
            </w:r>
            <w:proofErr w:type="spellStart"/>
            <w:r w:rsidRPr="005134A4">
              <w:rPr>
                <w:lang w:eastAsia="en-GB"/>
              </w:rPr>
              <w:t>sidelink</w:t>
            </w:r>
            <w:proofErr w:type="spellEnd"/>
            <w:r w:rsidRPr="005134A4">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configN</w:t>
            </w:r>
            <w:proofErr w:type="spellEnd"/>
            <w:r w:rsidRPr="005134A4">
              <w:rPr>
                <w:b/>
                <w:i/>
                <w:lang w:eastAsia="en-GB"/>
              </w:rPr>
              <w:t xml:space="preserve"> (in MIMO-CA-</w:t>
            </w:r>
            <w:proofErr w:type="spellStart"/>
            <w:r w:rsidRPr="005134A4">
              <w:rPr>
                <w:b/>
                <w:i/>
                <w:lang w:eastAsia="en-GB"/>
              </w:rPr>
              <w:t>ParametersPerBoBCPerTM</w:t>
            </w:r>
            <w:proofErr w:type="spellEnd"/>
            <w:r w:rsidRPr="005134A4">
              <w:rPr>
                <w:b/>
                <w:i/>
                <w:lang w:eastAsia="en-GB"/>
              </w:rPr>
              <w:t>)</w:t>
            </w:r>
          </w:p>
          <w:p w:rsidR="00D37C51" w:rsidRPr="005134A4" w:rsidRDefault="00D37C51" w:rsidP="00D37C51">
            <w:pPr>
              <w:pStyle w:val="TAL"/>
              <w:rPr>
                <w:b/>
                <w:i/>
                <w:lang w:eastAsia="en-GB"/>
              </w:rPr>
            </w:pPr>
            <w:r w:rsidRPr="005134A4">
              <w:rPr>
                <w:lang w:eastAsia="en-GB"/>
              </w:rPr>
              <w:t>If signalled, the field indicates for a particular transmission mode whether the UE supports non-</w:t>
            </w:r>
            <w:proofErr w:type="spellStart"/>
            <w:r w:rsidRPr="005134A4">
              <w:rPr>
                <w:lang w:eastAsia="en-GB"/>
              </w:rPr>
              <w:t>precoded</w:t>
            </w:r>
            <w:proofErr w:type="spellEnd"/>
            <w:r w:rsidRPr="005134A4">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configN</w:t>
            </w:r>
            <w:proofErr w:type="spellEnd"/>
            <w:r w:rsidRPr="005134A4">
              <w:rPr>
                <w:b/>
                <w:i/>
                <w:lang w:eastAsia="ja-JP"/>
              </w:rPr>
              <w:t xml:space="preserve"> (in MIMO-UE-</w:t>
            </w:r>
            <w:proofErr w:type="spellStart"/>
            <w:r w:rsidRPr="005134A4">
              <w:rPr>
                <w:b/>
                <w:i/>
                <w:lang w:eastAsia="ja-JP"/>
              </w:rPr>
              <w:t>ParametersPerTM</w:t>
            </w:r>
            <w:proofErr w:type="spellEnd"/>
            <w:r w:rsidRPr="005134A4">
              <w:rPr>
                <w:b/>
                <w:i/>
                <w:lang w:eastAsia="ja-JP"/>
              </w:rPr>
              <w:t>)</w:t>
            </w:r>
          </w:p>
          <w:p w:rsidR="00D37C51" w:rsidRPr="005134A4" w:rsidRDefault="00D37C51" w:rsidP="00D37C51">
            <w:pPr>
              <w:pStyle w:val="TAL"/>
              <w:rPr>
                <w:lang w:eastAsia="ja-JP"/>
              </w:rPr>
            </w:pPr>
            <w:r w:rsidRPr="005134A4">
              <w:rPr>
                <w:lang w:eastAsia="ja-JP"/>
              </w:rPr>
              <w:t>Indicates for a particular transmission mode whether the UE supports non-</w:t>
            </w:r>
            <w:proofErr w:type="spellStart"/>
            <w:r w:rsidRPr="005134A4">
              <w:rPr>
                <w:lang w:eastAsia="ja-JP"/>
              </w:rPr>
              <w:t>precoded</w:t>
            </w:r>
            <w:proofErr w:type="spellEnd"/>
            <w:r w:rsidRPr="005134A4">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crossCarrierScheduling</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Yes</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lang w:eastAsia="en-GB"/>
              </w:rPr>
              <w:t>cr</w:t>
            </w:r>
            <w:r w:rsidRPr="005134A4">
              <w:rPr>
                <w:rFonts w:ascii="Arial" w:hAnsi="Arial"/>
                <w:b/>
                <w:bCs/>
                <w:i/>
                <w:noProof/>
                <w:sz w:val="18"/>
              </w:rPr>
              <w:t>ossCarrierScheduling-B5C</w:t>
            </w:r>
          </w:p>
          <w:p w:rsidR="00D37C51" w:rsidRPr="005134A4" w:rsidRDefault="00D37C51" w:rsidP="00D37C51">
            <w:pPr>
              <w:keepNext/>
              <w:keepLines/>
              <w:spacing w:after="0"/>
              <w:rPr>
                <w:rFonts w:ascii="Arial" w:hAnsi="Arial"/>
                <w:b/>
                <w:bCs/>
                <w:i/>
                <w:noProof/>
                <w:sz w:val="18"/>
                <w:lang w:eastAsia="en-GB"/>
              </w:rPr>
            </w:pPr>
            <w:r w:rsidRPr="005134A4">
              <w:rPr>
                <w:rFonts w:ascii="Arial" w:hAnsi="Arial"/>
                <w:iCs/>
                <w:noProof/>
                <w:sz w:val="18"/>
                <w:lang w:eastAsia="en-GB"/>
              </w:rPr>
              <w:t xml:space="preserve">Indicates whether the UE supports </w:t>
            </w:r>
            <w:r w:rsidRPr="005134A4">
              <w:rPr>
                <w:rFonts w:ascii="Arial" w:hAnsi="Arial"/>
                <w:iCs/>
                <w:noProof/>
                <w:sz w:val="18"/>
              </w:rPr>
              <w:t>cross carrier scheduling beyond 5 DL CCs</w:t>
            </w:r>
            <w:r w:rsidRPr="005134A4">
              <w:rPr>
                <w:rFonts w:ascii="Arial" w:hAnsi="Arial"/>
                <w:iCs/>
                <w:noProof/>
                <w:sz w:val="18"/>
                <w:lang w:eastAsia="en-GB"/>
              </w:rPr>
              <w:t>.</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bCs/>
                <w:i/>
                <w:noProof/>
                <w:lang w:eastAsia="en-GB"/>
              </w:rPr>
              <w:t>crossCarrierSchedulingLAA-DL</w:t>
            </w:r>
          </w:p>
          <w:p w:rsidR="00D37C51" w:rsidRPr="005134A4" w:rsidRDefault="00D37C51" w:rsidP="00D37C51">
            <w:pPr>
              <w:pStyle w:val="TAL"/>
              <w:rPr>
                <w:b/>
                <w:i/>
                <w:lang w:eastAsia="en-GB"/>
              </w:rPr>
            </w:pPr>
            <w:r w:rsidRPr="005134A4">
              <w:rPr>
                <w:lang w:eastAsia="en-GB"/>
              </w:rPr>
              <w:t xml:space="preserve">Indicates whether the UE supports cross-carrier scheduling from a licensed carrier for LAA cell(s) for downlink. </w:t>
            </w:r>
            <w:r w:rsidRPr="005134A4">
              <w:rPr>
                <w:rFonts w:eastAsia="SimSun"/>
                <w:lang w:eastAsia="en-GB"/>
              </w:rPr>
              <w:t xml:space="preserve">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bCs/>
                <w:i/>
                <w:noProof/>
                <w:lang w:eastAsia="en-GB"/>
              </w:rPr>
              <w:t>crossCarrierSchedulingLAA-</w:t>
            </w:r>
            <w:r w:rsidRPr="005134A4">
              <w:rPr>
                <w:b/>
                <w:bCs/>
                <w:i/>
                <w:noProof/>
                <w:lang w:eastAsia="zh-CN"/>
              </w:rPr>
              <w:t>U</w:t>
            </w:r>
            <w:r w:rsidRPr="005134A4">
              <w:rPr>
                <w:b/>
                <w:bCs/>
                <w:i/>
                <w:noProof/>
                <w:lang w:eastAsia="en-GB"/>
              </w:rPr>
              <w:t>L</w:t>
            </w:r>
          </w:p>
          <w:p w:rsidR="00D37C51" w:rsidRPr="005134A4" w:rsidRDefault="00D37C51" w:rsidP="00D37C51">
            <w:pPr>
              <w:pStyle w:val="TAL"/>
              <w:rPr>
                <w:b/>
                <w:bCs/>
                <w:i/>
                <w:noProof/>
                <w:lang w:eastAsia="en-GB"/>
              </w:rPr>
            </w:pPr>
            <w:r w:rsidRPr="005134A4">
              <w:rPr>
                <w:lang w:eastAsia="en-GB"/>
              </w:rPr>
              <w:t xml:space="preserve">Indicates whether the UE supports cross-carrier scheduling from a licensed carrier for LAA cell(s) for </w:t>
            </w:r>
            <w:r w:rsidRPr="005134A4">
              <w:rPr>
                <w:lang w:eastAsia="zh-CN"/>
              </w:rPr>
              <w:t>uplink</w:t>
            </w:r>
            <w:r w:rsidRPr="005134A4">
              <w:rPr>
                <w:lang w:eastAsia="en-GB"/>
              </w:rPr>
              <w:t xml:space="preserve">. This field can be included only if </w:t>
            </w:r>
            <w:proofErr w:type="spellStart"/>
            <w:r w:rsidRPr="005134A4">
              <w:rPr>
                <w:i/>
                <w:lang w:eastAsia="zh-CN"/>
              </w:rPr>
              <w:t>uplink</w:t>
            </w:r>
            <w:r w:rsidRPr="005134A4">
              <w:rPr>
                <w:i/>
                <w:lang w:eastAsia="en-GB"/>
              </w:rPr>
              <w:t>LAA</w:t>
            </w:r>
            <w:proofErr w:type="spellEnd"/>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crs-DiscoverySignalsMeas</w:t>
            </w:r>
          </w:p>
          <w:p w:rsidR="00D37C51" w:rsidRPr="005134A4" w:rsidRDefault="00D37C51" w:rsidP="00D37C51">
            <w:pPr>
              <w:pStyle w:val="TAL"/>
              <w:rPr>
                <w:b/>
                <w:bCs/>
                <w:i/>
                <w:noProof/>
                <w:lang w:eastAsia="zh-CN"/>
              </w:rPr>
            </w:pPr>
            <w:r w:rsidRPr="005134A4">
              <w:rPr>
                <w:iCs/>
                <w:noProof/>
                <w:lang w:eastAsia="en-GB"/>
              </w:rPr>
              <w:t xml:space="preserve">Indicates whether the UE supports CRS based discovery signals measurement, and PDSCH/EPDCCH </w:t>
            </w:r>
            <w:r w:rsidRPr="005134A4">
              <w:rPr>
                <w:lang w:eastAsia="en-GB"/>
              </w:rPr>
              <w:t>RE mapping</w:t>
            </w:r>
            <w:r w:rsidRPr="005134A4">
              <w:rPr>
                <w:iCs/>
                <w:noProof/>
                <w:lang w:eastAsia="en-GB"/>
              </w:rPr>
              <w:t xml:space="preserve"> </w:t>
            </w:r>
            <w:r w:rsidRPr="005134A4">
              <w:rPr>
                <w:iCs/>
                <w:noProof/>
                <w:lang w:eastAsia="zh-CN"/>
              </w:rPr>
              <w:t xml:space="preserve">with </w:t>
            </w:r>
            <w:r w:rsidRPr="005134A4">
              <w:rPr>
                <w:iCs/>
                <w:noProof/>
                <w:lang w:eastAsia="en-GB"/>
              </w:rPr>
              <w:t>zero power CSI-RS configured for discovery signals.</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FFS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crs-IM-TM1-toTM9-OneRX-Port</w:t>
            </w:r>
          </w:p>
          <w:p w:rsidR="00D37C51" w:rsidRPr="005134A4" w:rsidRDefault="00D37C51" w:rsidP="00D37C51">
            <w:pPr>
              <w:pStyle w:val="TAL"/>
              <w:rPr>
                <w:b/>
                <w:i/>
              </w:rPr>
            </w:pPr>
            <w:r w:rsidRPr="005134A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crs-InterfHandl</w:t>
            </w:r>
          </w:p>
          <w:p w:rsidR="00D37C51" w:rsidRPr="005134A4" w:rsidRDefault="00D37C51" w:rsidP="00D37C51">
            <w:pPr>
              <w:pStyle w:val="TAL"/>
              <w:rPr>
                <w:b/>
                <w:bCs/>
                <w:i/>
                <w:noProof/>
                <w:lang w:eastAsia="en-GB"/>
              </w:rPr>
            </w:pPr>
            <w:r w:rsidRPr="005134A4">
              <w:rPr>
                <w:iCs/>
                <w:noProof/>
                <w:lang w:eastAsia="en-GB"/>
              </w:rPr>
              <w:t>Indicates whether the UE supports CRS interference handling.</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crs-InterfMitigationTM10</w:t>
            </w:r>
          </w:p>
          <w:p w:rsidR="00D37C51" w:rsidRPr="005134A4" w:rsidRDefault="00D37C51" w:rsidP="00D37C51">
            <w:pPr>
              <w:pStyle w:val="TAL"/>
              <w:rPr>
                <w:bCs/>
                <w:noProof/>
                <w:lang w:eastAsia="en-GB"/>
              </w:rPr>
            </w:pPr>
            <w:r w:rsidRPr="005134A4">
              <w:rPr>
                <w:bCs/>
                <w:noProof/>
                <w:lang w:eastAsia="en-GB"/>
              </w:rPr>
              <w:t xml:space="preserve">The field defines whether the UE supports CRS interference mitigation in transmission mode 10. The UE supporting the </w:t>
            </w:r>
            <w:r w:rsidRPr="005134A4">
              <w:rPr>
                <w:bCs/>
                <w:i/>
                <w:noProof/>
                <w:lang w:eastAsia="en-GB"/>
              </w:rPr>
              <w:t>crs-InterfMitigationTM10</w:t>
            </w:r>
            <w:r w:rsidRPr="005134A4">
              <w:rPr>
                <w:bCs/>
                <w:noProof/>
                <w:lang w:eastAsia="en-GB"/>
              </w:rPr>
              <w:t xml:space="preserve"> capability shall also support the </w:t>
            </w:r>
            <w:r w:rsidRPr="005134A4">
              <w:rPr>
                <w:bCs/>
                <w:i/>
                <w:noProof/>
                <w:lang w:eastAsia="en-GB"/>
              </w:rPr>
              <w:t>crs-InterfHandl</w:t>
            </w:r>
            <w:r w:rsidRPr="005134A4">
              <w:rPr>
                <w:bCs/>
                <w:noProof/>
                <w:lang w:eastAsia="en-GB"/>
              </w:rPr>
              <w:t xml:space="preserve"> capability.</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crs-InterfMitigationTM1toTM9</w:t>
            </w:r>
          </w:p>
          <w:p w:rsidR="00D37C51" w:rsidRPr="005134A4" w:rsidRDefault="00D37C51" w:rsidP="00D37C51">
            <w:pPr>
              <w:pStyle w:val="TAL"/>
              <w:rPr>
                <w:b/>
                <w:bCs/>
                <w:i/>
                <w:noProof/>
                <w:lang w:eastAsia="en-GB"/>
              </w:rPr>
            </w:pPr>
            <w:r w:rsidRPr="005134A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134A4">
              <w:rPr>
                <w:i/>
                <w:iCs/>
                <w:lang w:eastAsia="ja-JP"/>
              </w:rPr>
              <w:t>crs-InterfMitigationTM1toTM9-r13</w:t>
            </w:r>
            <w:r w:rsidRPr="005134A4">
              <w:rPr>
                <w:rFonts w:cs="Arial"/>
                <w:lang w:eastAsia="ja-JP"/>
              </w:rPr>
              <w:t xml:space="preserve"> downlink CC CA configuration</w:t>
            </w:r>
            <w:r w:rsidRPr="005134A4">
              <w:rPr>
                <w:bCs/>
                <w:noProof/>
                <w:lang w:eastAsia="en-GB"/>
              </w:rPr>
              <w:t xml:space="preserve">. The </w:t>
            </w:r>
            <w:r w:rsidRPr="005134A4">
              <w:rPr>
                <w:rFonts w:cs="Arial"/>
                <w:lang w:eastAsia="ja-JP"/>
              </w:rPr>
              <w:t xml:space="preserve">UE signals </w:t>
            </w:r>
            <w:r w:rsidRPr="005134A4">
              <w:rPr>
                <w:i/>
                <w:iCs/>
                <w:lang w:eastAsia="ja-JP"/>
              </w:rPr>
              <w:t>crs-InterfMitigationTM1toTM9-r13</w:t>
            </w:r>
            <w:r w:rsidRPr="005134A4">
              <w:rPr>
                <w:rFonts w:cs="Arial"/>
                <w:lang w:eastAsia="ja-JP"/>
              </w:rPr>
              <w:t xml:space="preserve"> value to indicate the maximum </w:t>
            </w:r>
            <w:r w:rsidRPr="005134A4">
              <w:rPr>
                <w:i/>
                <w:iCs/>
                <w:lang w:eastAsia="ja-JP"/>
              </w:rPr>
              <w:t>crs-InterfMitigationTM1toTM9-r13</w:t>
            </w:r>
            <w:r w:rsidRPr="005134A4">
              <w:rPr>
                <w:rFonts w:cs="Arial"/>
                <w:lang w:eastAsia="ja-JP"/>
              </w:rPr>
              <w:t xml:space="preserve"> downlink CC CA configuration where UE may apply CRS IM</w:t>
            </w:r>
            <w:r w:rsidRPr="005134A4">
              <w:rPr>
                <w:bCs/>
                <w:noProof/>
                <w:lang w:eastAsia="en-GB"/>
              </w:rPr>
              <w:t>. For example, the UE sets "</w:t>
            </w:r>
            <w:r w:rsidRPr="005134A4">
              <w:rPr>
                <w:bCs/>
                <w:i/>
                <w:noProof/>
                <w:lang w:eastAsia="en-GB"/>
              </w:rPr>
              <w:t>crs-InterfMitigationTM1toTM9-r13</w:t>
            </w:r>
            <w:r w:rsidRPr="005134A4">
              <w:rPr>
                <w:bCs/>
                <w:noProof/>
                <w:lang w:eastAsia="en-GB"/>
              </w:rPr>
              <w:t xml:space="preserve"> = 3" to indicate that the UE supports CRS-IM on at least one DL CC for supported non-CA, 2DL CA and 3DL CA configurations. The UE supporting the </w:t>
            </w:r>
            <w:r w:rsidRPr="005134A4">
              <w:rPr>
                <w:bCs/>
                <w:i/>
                <w:noProof/>
                <w:lang w:eastAsia="en-GB"/>
              </w:rPr>
              <w:t>crs-InterfMitigationTM1toTM9-r13</w:t>
            </w:r>
            <w:r w:rsidRPr="005134A4">
              <w:rPr>
                <w:bCs/>
                <w:noProof/>
                <w:lang w:eastAsia="en-GB"/>
              </w:rPr>
              <w:t xml:space="preserve"> capability shall also support the </w:t>
            </w:r>
            <w:r w:rsidRPr="005134A4">
              <w:rPr>
                <w:bCs/>
                <w:i/>
                <w:noProof/>
                <w:lang w:eastAsia="en-GB"/>
              </w:rPr>
              <w:t>crs-InterfHandl-r11</w:t>
            </w:r>
            <w:r w:rsidRPr="005134A4">
              <w:rPr>
                <w:bCs/>
                <w:noProof/>
                <w:lang w:eastAsia="en-GB"/>
              </w:rPr>
              <w:t xml:space="preserve"> capability.</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crs-IntfMitig</w:t>
            </w:r>
            <w:proofErr w:type="spellEnd"/>
          </w:p>
          <w:p w:rsidR="00D37C51" w:rsidRPr="005134A4" w:rsidRDefault="00D37C51" w:rsidP="00D37C51">
            <w:pPr>
              <w:pStyle w:val="TAL"/>
            </w:pPr>
            <w:r w:rsidRPr="005134A4">
              <w:rPr>
                <w:lang w:eastAsia="en-GB"/>
              </w:rPr>
              <w:t xml:space="preserve">Indicate whether the UE supports CRS interference mitigation as specified in TS 36.133 [16], </w:t>
            </w:r>
            <w:proofErr w:type="spellStart"/>
            <w:r w:rsidRPr="005134A4">
              <w:rPr>
                <w:lang w:eastAsia="en-GB"/>
              </w:rPr>
              <w:t>subclause</w:t>
            </w:r>
            <w:proofErr w:type="spellEnd"/>
            <w:r w:rsidRPr="005134A4">
              <w:rPr>
                <w:lang w:eastAsia="en-GB"/>
              </w:rPr>
              <w:t xml:space="preserve"> 3.6.1.1</w:t>
            </w:r>
            <w:r w:rsidRPr="005134A4">
              <w:rPr>
                <w:noProof/>
              </w:rPr>
              <w: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crs-LessDwPTS</w:t>
            </w:r>
          </w:p>
          <w:p w:rsidR="00D37C51" w:rsidRPr="005134A4" w:rsidRDefault="00D37C51" w:rsidP="00D37C51">
            <w:pPr>
              <w:pStyle w:val="TAL"/>
              <w:rPr>
                <w:b/>
                <w:bCs/>
                <w:i/>
                <w:noProof/>
                <w:lang w:eastAsia="zh-CN"/>
              </w:rPr>
            </w:pPr>
            <w:r w:rsidRPr="005134A4">
              <w:rPr>
                <w:iCs/>
                <w:noProof/>
                <w:lang w:eastAsia="zh-CN"/>
              </w:rPr>
              <w:t>Indicates</w:t>
            </w:r>
            <w:r w:rsidRPr="005134A4">
              <w:rPr>
                <w:iCs/>
                <w:noProof/>
                <w:lang w:eastAsia="en-GB"/>
              </w:rPr>
              <w:t xml:space="preserve"> whether the UE supports TDD special subframe configuration 10 without CRS transmission on the 5th symbol of DwPTS, i.e. </w:t>
            </w:r>
            <w:r w:rsidRPr="005134A4">
              <w:rPr>
                <w:i/>
                <w:iCs/>
                <w:noProof/>
                <w:lang w:eastAsia="en-GB"/>
              </w:rPr>
              <w:t>ssp10-CRS-LessDwPTS</w:t>
            </w:r>
            <w:r w:rsidRPr="005134A4">
              <w:rPr>
                <w:iCs/>
                <w:noProof/>
                <w:lang w:eastAsia="zh-CN"/>
              </w:rPr>
              <w:t>,</w:t>
            </w:r>
            <w:r w:rsidRPr="005134A4">
              <w:rPr>
                <w:iCs/>
                <w:noProof/>
                <w:lang w:eastAsia="en-GB"/>
              </w:rPr>
              <w:t xml:space="preserve"> as specified in TS 36.211 [17]</w:t>
            </w:r>
            <w:r w:rsidRPr="005134A4">
              <w:rPr>
                <w:i/>
                <w:iCs/>
                <w:noProof/>
                <w:lang w:eastAsia="en-GB"/>
              </w:rPr>
              <w:t>.</w:t>
            </w:r>
            <w:r w:rsidRPr="005134A4">
              <w:rPr>
                <w:i/>
                <w:lang w:eastAsia="ja-JP"/>
              </w:rPr>
              <w:t xml:space="preserve"> </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71" w:type="dxa"/>
          </w:tcPr>
          <w:p w:rsidR="00D37C51" w:rsidRPr="005134A4" w:rsidRDefault="00D37C51" w:rsidP="00D37C51">
            <w:pPr>
              <w:pStyle w:val="TAL"/>
              <w:rPr>
                <w:b/>
                <w:bCs/>
                <w:i/>
                <w:noProof/>
                <w:lang w:eastAsia="en-GB"/>
              </w:rPr>
            </w:pPr>
            <w:r w:rsidRPr="005134A4">
              <w:rPr>
                <w:b/>
                <w:bCs/>
                <w:i/>
                <w:noProof/>
                <w:lang w:eastAsia="en-GB"/>
              </w:rPr>
              <w:t>csi-ReportingAdvanced</w:t>
            </w:r>
            <w:r w:rsidRPr="005134A4">
              <w:rPr>
                <w:b/>
                <w:bCs/>
                <w:noProof/>
                <w:lang w:eastAsia="en-GB"/>
              </w:rPr>
              <w:t>,</w:t>
            </w:r>
            <w:r w:rsidRPr="005134A4">
              <w:rPr>
                <w:b/>
                <w:bCs/>
                <w:i/>
                <w:noProof/>
                <w:lang w:eastAsia="en-GB"/>
              </w:rPr>
              <w:t xml:space="preserve"> csi-ReportingAdvancedMaxPorts</w:t>
            </w:r>
          </w:p>
          <w:p w:rsidR="00D37C51" w:rsidRPr="005134A4" w:rsidRDefault="00D37C51" w:rsidP="00D37C51">
            <w:pPr>
              <w:pStyle w:val="TAL"/>
              <w:rPr>
                <w:b/>
                <w:bCs/>
                <w:noProof/>
                <w:lang w:eastAsia="en-GB"/>
              </w:rPr>
            </w:pPr>
            <w:r w:rsidRPr="005134A4">
              <w:rPr>
                <w:bCs/>
                <w:noProof/>
                <w:lang w:eastAsia="en-GB"/>
              </w:rPr>
              <w:t xml:space="preserve">Indicates the maximum number of CSI-RS ports supported by the UE for advanced CSI reporting. n8 corresponds to 8 CSI-RS ports, n12 corresponds to 12 CSI-RS ports and so on. UE shall not include both </w:t>
            </w:r>
            <w:r w:rsidRPr="005134A4">
              <w:rPr>
                <w:bCs/>
                <w:i/>
                <w:noProof/>
                <w:lang w:eastAsia="en-GB"/>
              </w:rPr>
              <w:t>csi-ReportingAdvanced</w:t>
            </w:r>
            <w:r w:rsidRPr="005134A4">
              <w:rPr>
                <w:bCs/>
                <w:noProof/>
                <w:lang w:eastAsia="en-GB"/>
              </w:rPr>
              <w:t xml:space="preserve"> and</w:t>
            </w:r>
            <w:r w:rsidRPr="005134A4">
              <w:rPr>
                <w:bCs/>
                <w:i/>
                <w:noProof/>
                <w:lang w:eastAsia="en-GB"/>
              </w:rPr>
              <w:t xml:space="preserve"> csi-ReportingAdvancedMaxPorts </w:t>
            </w:r>
            <w:r w:rsidRPr="005134A4">
              <w:rPr>
                <w:bCs/>
                <w:noProof/>
                <w:lang w:eastAsia="en-GB"/>
              </w:rPr>
              <w:t xml:space="preserve">for a band of a band combination. The field </w:t>
            </w:r>
            <w:r w:rsidRPr="005134A4">
              <w:rPr>
                <w:bCs/>
                <w:i/>
                <w:noProof/>
                <w:lang w:eastAsia="en-GB"/>
              </w:rPr>
              <w:t>csi-ReportingAdvanced</w:t>
            </w:r>
            <w:r w:rsidRPr="005134A4">
              <w:rPr>
                <w:bCs/>
                <w:noProof/>
                <w:lang w:eastAsia="en-GB"/>
              </w:rPr>
              <w:t xml:space="preserve"> is included to indicate </w:t>
            </w:r>
            <w:r w:rsidRPr="005134A4">
              <w:t xml:space="preserve">the UE supports advanced CSI reporting with 32 ports in the </w:t>
            </w:r>
            <w:r w:rsidRPr="005134A4">
              <w:rPr>
                <w:bCs/>
                <w:noProof/>
                <w:lang w:eastAsia="en-GB"/>
              </w:rPr>
              <w:t xml:space="preserve">band of the band combination. </w:t>
            </w:r>
          </w:p>
        </w:tc>
        <w:tc>
          <w:tcPr>
            <w:tcW w:w="876" w:type="dxa"/>
            <w:gridSpan w:val="3"/>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csi-RS-DiscoverySignalsMeas</w:t>
            </w:r>
          </w:p>
          <w:p w:rsidR="00D37C51" w:rsidRPr="005134A4" w:rsidRDefault="00D37C51" w:rsidP="00D37C51">
            <w:pPr>
              <w:pStyle w:val="TAL"/>
              <w:rPr>
                <w:b/>
                <w:bCs/>
                <w:i/>
                <w:noProof/>
                <w:lang w:eastAsia="zh-CN"/>
              </w:rPr>
            </w:pPr>
            <w:r w:rsidRPr="005134A4">
              <w:rPr>
                <w:iCs/>
                <w:noProof/>
                <w:lang w:eastAsia="en-GB"/>
              </w:rPr>
              <w:t xml:space="preserve">Indicates whether the UE supports CSI-RS based discovery signals measurement. If this field is included, the UE shall also include </w:t>
            </w:r>
            <w:r w:rsidRPr="005134A4">
              <w:rPr>
                <w:i/>
                <w:iCs/>
                <w:noProof/>
                <w:lang w:eastAsia="en-GB"/>
              </w:rPr>
              <w:t>crs-DiscoverySignalsMeas</w:t>
            </w:r>
            <w:r w:rsidRPr="005134A4">
              <w:rPr>
                <w:iCs/>
                <w:noProof/>
                <w:lang w:eastAsia="en-GB"/>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FFS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csi-RS-DRS-RRM-MeasurementsLAA</w:t>
            </w:r>
          </w:p>
          <w:p w:rsidR="00D37C51" w:rsidRPr="005134A4" w:rsidRDefault="00D37C51" w:rsidP="00D37C51">
            <w:pPr>
              <w:pStyle w:val="TAL"/>
              <w:rPr>
                <w:b/>
                <w:bCs/>
                <w:i/>
                <w:noProof/>
                <w:lang w:eastAsia="zh-CN"/>
              </w:rPr>
            </w:pPr>
            <w:r w:rsidRPr="005134A4">
              <w:rPr>
                <w:iCs/>
                <w:noProof/>
                <w:lang w:eastAsia="en-GB"/>
              </w:rPr>
              <w:t xml:space="preserve">Indicates whether the UE supports performing RRM measurements on LAA cell(s) based on CSI-RS-based DRS. </w:t>
            </w:r>
            <w:r w:rsidRPr="005134A4">
              <w:rPr>
                <w:rFonts w:eastAsia="SimSun"/>
                <w:lang w:eastAsia="en-GB"/>
              </w:rPr>
              <w:t xml:space="preserve">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csi-RS-EnhancementsTDD</w:t>
            </w:r>
          </w:p>
          <w:p w:rsidR="00D37C51" w:rsidRPr="005134A4" w:rsidRDefault="00D37C51" w:rsidP="00D37C51">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CSI-RS enhancements applicable for TDD.</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eastAsia="SimSun" w:hAnsi="Arial" w:cs="Arial"/>
                <w:b/>
                <w:bCs/>
                <w:i/>
                <w:noProof/>
                <w:sz w:val="18"/>
                <w:szCs w:val="18"/>
                <w:lang w:eastAsia="zh-CN"/>
              </w:rPr>
            </w:pPr>
            <w:r w:rsidRPr="005134A4">
              <w:rPr>
                <w:rFonts w:ascii="Arial" w:eastAsia="SimSun" w:hAnsi="Arial" w:cs="Arial"/>
                <w:b/>
                <w:bCs/>
                <w:i/>
                <w:noProof/>
                <w:sz w:val="18"/>
                <w:szCs w:val="18"/>
              </w:rPr>
              <w:t>csi-SubframeSet</w:t>
            </w:r>
          </w:p>
          <w:p w:rsidR="00D37C51" w:rsidRPr="005134A4" w:rsidRDefault="00D37C51" w:rsidP="00D37C51">
            <w:pPr>
              <w:pStyle w:val="TAL"/>
              <w:rPr>
                <w:b/>
                <w:bCs/>
                <w:i/>
                <w:noProof/>
                <w:lang w:eastAsia="en-GB"/>
              </w:rPr>
            </w:pPr>
            <w:r w:rsidRPr="005134A4">
              <w:rPr>
                <w:rFonts w:eastAsia="SimSun"/>
                <w:lang w:eastAsia="en-GB"/>
              </w:rPr>
              <w:t xml:space="preserve">Indicates whether the UE supports REL-12 DL CSI </w:t>
            </w:r>
            <w:proofErr w:type="spellStart"/>
            <w:r w:rsidRPr="005134A4">
              <w:rPr>
                <w:rFonts w:eastAsia="SimSun"/>
                <w:lang w:eastAsia="en-GB"/>
              </w:rPr>
              <w:t>subframe</w:t>
            </w:r>
            <w:proofErr w:type="spellEnd"/>
            <w:r w:rsidRPr="005134A4">
              <w:rPr>
                <w:rFonts w:eastAsia="SimSun"/>
                <w:lang w:eastAsia="en-GB"/>
              </w:rPr>
              <w:t xml:space="preserve"> set configuration, REL-12 DL CSI </w:t>
            </w:r>
            <w:proofErr w:type="spellStart"/>
            <w:r w:rsidRPr="005134A4">
              <w:rPr>
                <w:rFonts w:eastAsia="SimSun"/>
                <w:lang w:eastAsia="en-GB"/>
              </w:rPr>
              <w:t>subframe</w:t>
            </w:r>
            <w:proofErr w:type="spellEnd"/>
            <w:r w:rsidRPr="005134A4">
              <w:rPr>
                <w:rFonts w:eastAsia="SimSun"/>
                <w:lang w:eastAsia="en-GB"/>
              </w:rPr>
              <w:t xml:space="preserve"> set dependent CSI measurement/feedback, configuration of </w:t>
            </w:r>
            <w:r w:rsidRPr="005134A4">
              <w:rPr>
                <w:lang w:eastAsia="en-GB"/>
              </w:rPr>
              <w:t xml:space="preserve">up to 2 </w:t>
            </w:r>
            <w:r w:rsidRPr="005134A4">
              <w:rPr>
                <w:rFonts w:eastAsia="SimSun"/>
                <w:lang w:eastAsia="en-GB"/>
              </w:rPr>
              <w:t>CSI-IM resource</w:t>
            </w:r>
            <w:r w:rsidRPr="005134A4">
              <w:rPr>
                <w:lang w:eastAsia="zh-CN"/>
              </w:rPr>
              <w:t>s</w:t>
            </w:r>
            <w:r w:rsidRPr="005134A4">
              <w:rPr>
                <w:rFonts w:eastAsia="SimSun"/>
                <w:lang w:eastAsia="en-GB"/>
              </w:rPr>
              <w:t xml:space="preserve"> for a CSI process</w:t>
            </w:r>
            <w:r w:rsidRPr="005134A4">
              <w:rPr>
                <w:lang w:eastAsia="zh-CN"/>
              </w:rPr>
              <w:t xml:space="preserve"> with </w:t>
            </w:r>
            <w:r w:rsidRPr="005134A4">
              <w:rPr>
                <w:lang w:eastAsia="en-GB"/>
              </w:rPr>
              <w:t>no more than 4 CSI-IM resource</w:t>
            </w:r>
            <w:r w:rsidRPr="005134A4">
              <w:rPr>
                <w:lang w:eastAsia="zh-CN"/>
              </w:rPr>
              <w:t>s</w:t>
            </w:r>
            <w:r w:rsidRPr="005134A4">
              <w:rPr>
                <w:lang w:eastAsia="en-GB"/>
              </w:rPr>
              <w:t xml:space="preserve"> for all CSI processes of one frequency</w:t>
            </w:r>
            <w:r w:rsidRPr="005134A4">
              <w:rPr>
                <w:rFonts w:eastAsia="SimSun"/>
                <w:lang w:eastAsia="en-GB"/>
              </w:rPr>
              <w:t xml:space="preserve"> if the UE supports tm10, configuration of two ZP-CSI-RS</w:t>
            </w:r>
            <w:r w:rsidRPr="005134A4">
              <w:rPr>
                <w:lang w:eastAsia="en-GB"/>
              </w:rPr>
              <w:t xml:space="preserve"> for tm1 to tm9</w:t>
            </w:r>
            <w:r w:rsidRPr="005134A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D37C51" w:rsidRPr="005134A4" w:rsidRDefault="00D37C51" w:rsidP="00D37C51">
            <w:pPr>
              <w:pStyle w:val="TAL"/>
              <w:jc w:val="center"/>
              <w:rPr>
                <w:bCs/>
                <w:noProof/>
                <w:lang w:eastAsia="en-GB"/>
              </w:rPr>
            </w:pPr>
            <w:r w:rsidRPr="005134A4">
              <w:rPr>
                <w:rFonts w:eastAsia="SimSun"/>
                <w:bCs/>
                <w:noProof/>
                <w:lang w:eastAsia="zh-CN"/>
              </w:rPr>
              <w:t>Yes</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ja-JP"/>
              </w:rPr>
              <w:t>dataInactMon</w:t>
            </w:r>
            <w:proofErr w:type="spellEnd"/>
          </w:p>
          <w:p w:rsidR="00D37C51" w:rsidRPr="005134A4" w:rsidRDefault="00D37C51" w:rsidP="00D37C51">
            <w:pPr>
              <w:pStyle w:val="TAL"/>
              <w:rPr>
                <w:rFonts w:eastAsia="SimSun"/>
                <w:bCs/>
                <w:noProof/>
                <w:szCs w:val="18"/>
                <w:lang w:eastAsia="ja-JP"/>
              </w:rPr>
            </w:pPr>
            <w:r w:rsidRPr="005134A4">
              <w:rPr>
                <w:lang w:eastAsia="ja-JP"/>
              </w:rPr>
              <w:t xml:space="preserve">Indicates whether the UE supports the </w:t>
            </w:r>
            <w:r w:rsidRPr="005134A4">
              <w:rPr>
                <w:noProof/>
                <w:lang w:eastAsia="ja-JP"/>
              </w:rPr>
              <w:t xml:space="preserve">data inactivity monitoring </w:t>
            </w:r>
            <w:r w:rsidRPr="005134A4">
              <w:rPr>
                <w:lang w:eastAsia="ja-JP"/>
              </w:rPr>
              <w:t>as specified in TS 36.321 [6].</w:t>
            </w:r>
          </w:p>
        </w:tc>
        <w:tc>
          <w:tcPr>
            <w:tcW w:w="861" w:type="dxa"/>
            <w:gridSpan w:val="2"/>
          </w:tcPr>
          <w:p w:rsidR="00D37C51" w:rsidRPr="005134A4" w:rsidRDefault="00D37C51" w:rsidP="00D37C51">
            <w:pPr>
              <w:pStyle w:val="TAL"/>
              <w:jc w:val="center"/>
              <w:rPr>
                <w:rFonts w:eastAsia="ＭＳ 明朝"/>
                <w:bCs/>
                <w:noProof/>
                <w:lang w:eastAsia="ja-JP"/>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dc-Support</w:t>
            </w:r>
          </w:p>
          <w:p w:rsidR="00D37C51" w:rsidRPr="005134A4" w:rsidRDefault="00D37C51" w:rsidP="00D37C51">
            <w:pPr>
              <w:pStyle w:val="TAL"/>
              <w:rPr>
                <w:lang w:eastAsia="ja-JP"/>
              </w:rPr>
            </w:pPr>
            <w:r w:rsidRPr="005134A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134A4">
              <w:rPr>
                <w:i/>
                <w:lang w:eastAsia="en-GB"/>
              </w:rPr>
              <w:t>asynchronous</w:t>
            </w:r>
            <w:r w:rsidRPr="005134A4">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delayBudgetReporting</w:t>
            </w:r>
            <w:proofErr w:type="spellEnd"/>
          </w:p>
          <w:p w:rsidR="00D37C51" w:rsidRPr="005134A4" w:rsidRDefault="00D37C51" w:rsidP="00D37C51">
            <w:pPr>
              <w:pStyle w:val="TAL"/>
              <w:rPr>
                <w:b/>
                <w:i/>
                <w:lang w:eastAsia="zh-CN"/>
              </w:rPr>
            </w:pPr>
            <w:r w:rsidRPr="005134A4">
              <w:rPr>
                <w:lang w:eastAsia="zh-CN"/>
              </w:rPr>
              <w:t>Indicates whether the UE supports delay budget reporting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demodulationEnhancements</w:t>
            </w:r>
            <w:proofErr w:type="spellEnd"/>
          </w:p>
          <w:p w:rsidR="00D37C51" w:rsidRPr="005134A4" w:rsidRDefault="00D37C51" w:rsidP="00D37C51">
            <w:pPr>
              <w:pStyle w:val="TAL"/>
              <w:rPr>
                <w:b/>
                <w:i/>
                <w:lang w:eastAsia="zh-CN"/>
              </w:rPr>
            </w:pPr>
            <w:r w:rsidRPr="005134A4">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A9122E" w:rsidP="00D37C51">
            <w:pPr>
              <w:pStyle w:val="TAL"/>
              <w:rPr>
                <w:ins w:id="185" w:author="NTTDOCOMO, INC." w:date="2019-06-06T11:54:00Z"/>
                <w:b/>
                <w:i/>
                <w:lang w:eastAsia="zh-CN"/>
              </w:rPr>
            </w:pPr>
            <w:ins w:id="186" w:author="NTTDOCOMO, INC." w:date="2019-07-25T14:46:00Z">
              <w:r>
                <w:rPr>
                  <w:rFonts w:hint="eastAsia"/>
                  <w:b/>
                  <w:i/>
                  <w:lang w:eastAsia="ja-JP"/>
                </w:rPr>
                <w:t>d</w:t>
              </w:r>
            </w:ins>
            <w:ins w:id="187" w:author="NTTDOCOMO, INC." w:date="2019-06-06T11:54:00Z">
              <w:r w:rsidR="00D37C51" w:rsidRPr="005134A4">
                <w:rPr>
                  <w:b/>
                  <w:i/>
                  <w:lang w:eastAsia="zh-CN"/>
                </w:rPr>
                <w:t>emodulation</w:t>
              </w:r>
              <w:r w:rsidR="001B5459">
                <w:rPr>
                  <w:rFonts w:hint="eastAsia"/>
                  <w:b/>
                  <w:i/>
                  <w:lang w:eastAsia="ja-JP"/>
                </w:rPr>
                <w:t>500</w:t>
              </w:r>
            </w:ins>
            <w:ins w:id="188" w:author="NTTDOCOMO, INC." w:date="2019-07-26T16:30:00Z">
              <w:r w:rsidR="001B5459">
                <w:rPr>
                  <w:rFonts w:hint="eastAsia"/>
                  <w:b/>
                  <w:i/>
                  <w:lang w:eastAsia="ja-JP"/>
                </w:rPr>
                <w:t>k</w:t>
              </w:r>
            </w:ins>
            <w:ins w:id="189" w:author="NTTDOCOMO, INC." w:date="2019-06-06T11:54:00Z">
              <w:r w:rsidR="009360C4">
                <w:rPr>
                  <w:rFonts w:hint="eastAsia"/>
                  <w:b/>
                  <w:i/>
                  <w:lang w:eastAsia="ja-JP"/>
                </w:rPr>
                <w:t>mph</w:t>
              </w:r>
              <w:r w:rsidR="00D37C51" w:rsidRPr="005134A4">
                <w:rPr>
                  <w:b/>
                  <w:i/>
                  <w:lang w:eastAsia="zh-CN"/>
                </w:rPr>
                <w:t>Enhancements</w:t>
              </w:r>
            </w:ins>
          </w:p>
          <w:p w:rsidR="00D37C51" w:rsidRPr="005134A4" w:rsidRDefault="00D37C51" w:rsidP="00D37C51">
            <w:pPr>
              <w:pStyle w:val="TAL"/>
              <w:rPr>
                <w:b/>
                <w:i/>
                <w:lang w:eastAsia="zh-CN"/>
              </w:rPr>
            </w:pPr>
            <w:ins w:id="190" w:author="NTTDOCOMO, INC." w:date="2019-06-06T11:54:00Z">
              <w:r w:rsidRPr="005134A4">
                <w:rPr>
                  <w:lang w:eastAsia="zh-CN"/>
                </w:rPr>
                <w:t xml:space="preserve">This field defines </w:t>
              </w:r>
              <w:r w:rsidR="00137309">
                <w:rPr>
                  <w:lang w:eastAsia="zh-CN"/>
                </w:rPr>
                <w:t xml:space="preserve">whether the UE supports </w:t>
              </w:r>
            </w:ins>
            <w:ins w:id="191" w:author="NTTDOCOMO, INC." w:date="2019-08-13T15:18:00Z">
              <w:r w:rsidR="00137309">
                <w:rPr>
                  <w:rFonts w:hint="eastAsia"/>
                  <w:lang w:eastAsia="ja-JP"/>
                </w:rPr>
                <w:t>further enhanced</w:t>
              </w:r>
            </w:ins>
            <w:ins w:id="192" w:author="NTTDOCOMO, INC." w:date="2019-06-06T11:54:00Z">
              <w:r w:rsidRPr="005134A4">
                <w:rPr>
                  <w:lang w:eastAsia="zh-CN"/>
                </w:rPr>
                <w:t xml:space="preserve"> receiver in </w:t>
              </w:r>
            </w:ins>
            <w:ins w:id="193" w:author="NTTDOCOMO, INC." w:date="2019-08-13T15:18:00Z">
              <w:r w:rsidR="00137309">
                <w:rPr>
                  <w:rFonts w:hint="eastAsia"/>
                  <w:lang w:eastAsia="ja-JP"/>
                </w:rPr>
                <w:t>HST-</w:t>
              </w:r>
            </w:ins>
            <w:ins w:id="194" w:author="NTTDOCOMO, INC." w:date="2019-06-06T11:54:00Z">
              <w:r w:rsidRPr="005134A4">
                <w:rPr>
                  <w:lang w:eastAsia="zh-CN"/>
                </w:rPr>
                <w:t>SFN scenario</w:t>
              </w:r>
              <w:r>
                <w:rPr>
                  <w:rFonts w:hint="eastAsia"/>
                  <w:lang w:eastAsia="ja-JP"/>
                </w:rPr>
                <w:t xml:space="preserve"> (up to 500km/h velocity)</w:t>
              </w:r>
              <w:r w:rsidR="00137309">
                <w:rPr>
                  <w:lang w:eastAsia="zh-CN"/>
                </w:rPr>
                <w:t xml:space="preserve"> as specified in TS 36.101 [</w:t>
              </w:r>
            </w:ins>
            <w:ins w:id="195" w:author="NTTDOCOMO, INC." w:date="2019-08-13T15:17:00Z">
              <w:r w:rsidR="00137309">
                <w:rPr>
                  <w:rFonts w:hint="eastAsia"/>
                  <w:lang w:eastAsia="ja-JP"/>
                </w:rPr>
                <w:t>xx</w:t>
              </w:r>
            </w:ins>
            <w:ins w:id="196" w:author="NTTDOCOMO, INC." w:date="2019-06-06T11:54:00Z">
              <w:r w:rsidRPr="005134A4">
                <w:rPr>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FD6799" w:rsidP="00D37C51">
            <w:pPr>
              <w:pStyle w:val="TAL"/>
              <w:jc w:val="center"/>
              <w:rPr>
                <w:bCs/>
                <w:noProof/>
                <w:lang w:eastAsia="ja-JP"/>
              </w:rPr>
            </w:pPr>
            <w:ins w:id="197" w:author="NTTDOCOMO, INC." w:date="2019-06-06T14:01:00Z">
              <w:r w:rsidRPr="005134A4">
                <w:rPr>
                  <w:bCs/>
                  <w:noProof/>
                  <w:lang w:eastAsia="ja-JP"/>
                </w:rPr>
                <w:t>-</w:t>
              </w:r>
            </w:ins>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deviceType</w:t>
            </w:r>
            <w:proofErr w:type="spellEnd"/>
          </w:p>
          <w:p w:rsidR="00D37C51" w:rsidRPr="005134A4" w:rsidRDefault="00D37C51" w:rsidP="00D37C51">
            <w:pPr>
              <w:pStyle w:val="TAL"/>
              <w:rPr>
                <w:b/>
                <w:i/>
                <w:lang w:eastAsia="zh-CN"/>
              </w:rPr>
            </w:pPr>
            <w:r w:rsidRPr="005134A4">
              <w:rPr>
                <w:lang w:eastAsia="en-GB"/>
              </w:rPr>
              <w:t>UE may set the value to "</w:t>
            </w:r>
            <w:proofErr w:type="spellStart"/>
            <w:r w:rsidRPr="005134A4">
              <w:rPr>
                <w:i/>
                <w:lang w:eastAsia="zh-CN"/>
              </w:rPr>
              <w:t>noBenFromBatConsumpOpt</w:t>
            </w:r>
            <w:proofErr w:type="spellEnd"/>
            <w:r w:rsidRPr="005134A4">
              <w:rPr>
                <w:lang w:eastAsia="en-GB"/>
              </w:rPr>
              <w:t xml:space="preserve">" when it does not foresee to </w:t>
            </w:r>
            <w:r w:rsidRPr="005134A4">
              <w:rPr>
                <w:noProof/>
                <w:lang w:eastAsia="en-GB"/>
              </w:rPr>
              <w:t xml:space="preserve">particularly </w:t>
            </w:r>
            <w:r w:rsidRPr="005134A4">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diffFallbackCombReport</w:t>
            </w:r>
            <w:proofErr w:type="spellEnd"/>
          </w:p>
          <w:p w:rsidR="00D37C51" w:rsidRPr="005134A4" w:rsidRDefault="00D37C51" w:rsidP="00D37C51">
            <w:pPr>
              <w:pStyle w:val="TAL"/>
              <w:rPr>
                <w:lang w:eastAsia="zh-CN"/>
              </w:rPr>
            </w:pPr>
            <w:r w:rsidRPr="005134A4">
              <w:rPr>
                <w:lang w:eastAsia="ja-JP"/>
              </w:rPr>
              <w:t xml:space="preserve">Indicates that the UE supports reporting of UE radio access capabilities for the CA band combinations asked by the </w:t>
            </w:r>
            <w:proofErr w:type="spellStart"/>
            <w:r w:rsidRPr="005134A4">
              <w:rPr>
                <w:lang w:eastAsia="ja-JP"/>
              </w:rPr>
              <w:t>eNB</w:t>
            </w:r>
            <w:proofErr w:type="spellEnd"/>
            <w:r w:rsidRPr="005134A4">
              <w:rPr>
                <w:lang w:eastAsia="ja-JP"/>
              </w:rPr>
              <w:t xml:space="preserve"> as well as, if any, reporting of different UE radio access capabilities for their </w:t>
            </w:r>
            <w:proofErr w:type="spellStart"/>
            <w:r w:rsidRPr="005134A4">
              <w:rPr>
                <w:lang w:eastAsia="ja-JP"/>
              </w:rPr>
              <w:t>fallback</w:t>
            </w:r>
            <w:proofErr w:type="spellEnd"/>
            <w:r w:rsidRPr="005134A4">
              <w:rPr>
                <w:lang w:eastAsia="ja-JP"/>
              </w:rPr>
              <w:t xml:space="preserve"> band combination as specified in TS 36.306 [5]. The UE does not report </w:t>
            </w:r>
            <w:proofErr w:type="spellStart"/>
            <w:r w:rsidRPr="005134A4">
              <w:rPr>
                <w:lang w:eastAsia="ja-JP"/>
              </w:rPr>
              <w:t>fallback</w:t>
            </w:r>
            <w:proofErr w:type="spellEnd"/>
            <w:r w:rsidRPr="005134A4">
              <w:rPr>
                <w:lang w:eastAsia="ja-JP"/>
              </w:rPr>
              <w:t xml:space="preserve"> combinations if their UE radio access capabilities are the same as the ones for the CA band combination asked by the </w:t>
            </w:r>
            <w:proofErr w:type="spellStart"/>
            <w:r w:rsidRPr="005134A4">
              <w:rPr>
                <w:lang w:eastAsia="ja-JP"/>
              </w:rPr>
              <w:t>eNB</w:t>
            </w:r>
            <w:proofErr w:type="spellEnd"/>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ja-JP"/>
              </w:rPr>
            </w:pPr>
            <w:r w:rsidRPr="005134A4">
              <w:rPr>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rPr>
              <w:t>differentFallbackSupported</w:t>
            </w:r>
            <w:proofErr w:type="spellEnd"/>
          </w:p>
          <w:p w:rsidR="00D37C51" w:rsidRPr="005134A4" w:rsidRDefault="00D37C51" w:rsidP="00D37C51">
            <w:pPr>
              <w:pStyle w:val="TAL"/>
              <w:rPr>
                <w:b/>
                <w:i/>
                <w:lang w:eastAsia="zh-CN"/>
              </w:rPr>
            </w:pPr>
            <w:r w:rsidRPr="005134A4">
              <w:rPr>
                <w:lang w:eastAsia="ja-JP"/>
              </w:rPr>
              <w:t xml:space="preserve">Indicates that the UE supports different capabilities for at least one </w:t>
            </w:r>
            <w:proofErr w:type="spellStart"/>
            <w:r w:rsidRPr="005134A4">
              <w:rPr>
                <w:lang w:eastAsia="ja-JP"/>
              </w:rPr>
              <w:t>fallback</w:t>
            </w:r>
            <w:proofErr w:type="spellEnd"/>
            <w:r w:rsidRPr="005134A4">
              <w:rPr>
                <w:lang w:eastAsia="ja-JP"/>
              </w:rPr>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directSCellActivation</w:t>
            </w:r>
            <w:proofErr w:type="spellEnd"/>
          </w:p>
          <w:p w:rsidR="00D37C51" w:rsidRPr="005134A4" w:rsidRDefault="00D37C51" w:rsidP="00D37C51">
            <w:pPr>
              <w:pStyle w:val="TAL"/>
            </w:pPr>
            <w:r w:rsidRPr="005134A4">
              <w:t xml:space="preserve">Indicates whether the UE supports having </w:t>
            </w:r>
            <w:proofErr w:type="gramStart"/>
            <w:r w:rsidRPr="005134A4">
              <w:t>an</w:t>
            </w:r>
            <w:proofErr w:type="gramEnd"/>
            <w:r w:rsidRPr="005134A4">
              <w:t xml:space="preserve"> </w:t>
            </w:r>
            <w:proofErr w:type="spellStart"/>
            <w:r w:rsidRPr="005134A4">
              <w:t>SCell</w:t>
            </w:r>
            <w:proofErr w:type="spellEnd"/>
            <w:r w:rsidRPr="005134A4">
              <w:t xml:space="preserve"> configured in activated </w:t>
            </w:r>
            <w:proofErr w:type="spellStart"/>
            <w:r w:rsidRPr="005134A4">
              <w:t>SCell</w:t>
            </w:r>
            <w:proofErr w:type="spellEnd"/>
            <w:r w:rsidRPr="005134A4">
              <w:t xml:space="preserve"> state.</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ja-JP"/>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directSCellHibernation</w:t>
            </w:r>
            <w:proofErr w:type="spellEnd"/>
          </w:p>
          <w:p w:rsidR="00D37C51" w:rsidRPr="005134A4" w:rsidRDefault="00D37C51" w:rsidP="00D37C51">
            <w:pPr>
              <w:pStyle w:val="TAL"/>
            </w:pPr>
            <w:r w:rsidRPr="005134A4">
              <w:t xml:space="preserve">Indicates whether the UE supports having </w:t>
            </w:r>
            <w:proofErr w:type="gramStart"/>
            <w:r w:rsidRPr="005134A4">
              <w:t>an</w:t>
            </w:r>
            <w:proofErr w:type="gramEnd"/>
            <w:r w:rsidRPr="005134A4">
              <w:t xml:space="preserve"> </w:t>
            </w:r>
            <w:proofErr w:type="spellStart"/>
            <w:r w:rsidRPr="005134A4">
              <w:t>SCell</w:t>
            </w:r>
            <w:proofErr w:type="spellEnd"/>
            <w:r w:rsidRPr="005134A4">
              <w:t xml:space="preserve"> configured in dormant </w:t>
            </w:r>
            <w:proofErr w:type="spellStart"/>
            <w:r w:rsidRPr="005134A4">
              <w:t>SCell</w:t>
            </w:r>
            <w:proofErr w:type="spellEnd"/>
            <w:r w:rsidRPr="005134A4">
              <w:t xml:space="preserve"> state.</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ja-JP"/>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discInterFreqTx</w:t>
            </w:r>
            <w:proofErr w:type="spellEnd"/>
          </w:p>
          <w:p w:rsidR="00D37C51" w:rsidRPr="005134A4" w:rsidRDefault="00D37C51" w:rsidP="00D37C51">
            <w:pPr>
              <w:pStyle w:val="TAL"/>
              <w:rPr>
                <w:b/>
                <w:i/>
                <w:lang w:eastAsia="zh-CN"/>
              </w:rPr>
            </w:pPr>
            <w:r w:rsidRPr="005134A4">
              <w:rPr>
                <w:lang w:eastAsia="en-GB"/>
              </w:rPr>
              <w:t xml:space="preserve">Indicates whether the UE support </w:t>
            </w:r>
            <w:proofErr w:type="spellStart"/>
            <w:r w:rsidRPr="005134A4">
              <w:rPr>
                <w:lang w:eastAsia="en-GB"/>
              </w:rPr>
              <w:t>sidelink</w:t>
            </w:r>
            <w:proofErr w:type="spellEnd"/>
            <w:r w:rsidRPr="005134A4">
              <w:rPr>
                <w:lang w:eastAsia="en-GB"/>
              </w:rPr>
              <w:t xml:space="preserve"> discovery announcements either a) on the primary frequency only or b) on other frequencies also, regardless of the UE configuration (e.g. CA, DC). The UE may set </w:t>
            </w:r>
            <w:proofErr w:type="spellStart"/>
            <w:r w:rsidRPr="005134A4">
              <w:rPr>
                <w:lang w:eastAsia="en-GB"/>
              </w:rPr>
              <w:t>discInterFreqTx</w:t>
            </w:r>
            <w:proofErr w:type="spellEnd"/>
            <w:r w:rsidRPr="005134A4">
              <w:rPr>
                <w:lang w:eastAsia="en-GB"/>
              </w:rPr>
              <w:t xml:space="preserve"> to </w:t>
            </w:r>
            <w:proofErr w:type="gramStart"/>
            <w:r w:rsidRPr="005134A4">
              <w:rPr>
                <w:lang w:eastAsia="en-GB"/>
              </w:rPr>
              <w:t>supported</w:t>
            </w:r>
            <w:proofErr w:type="gramEnd"/>
            <w:r w:rsidRPr="005134A4">
              <w:rPr>
                <w:lang w:eastAsia="en-GB"/>
              </w:rPr>
              <w:t xml:space="preserve"> when having a separate transmitter or if it can request </w:t>
            </w:r>
            <w:proofErr w:type="spellStart"/>
            <w:r w:rsidRPr="005134A4">
              <w:rPr>
                <w:lang w:eastAsia="en-GB"/>
              </w:rPr>
              <w:t>sidelink</w:t>
            </w:r>
            <w:proofErr w:type="spellEnd"/>
            <w:r w:rsidRPr="005134A4">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proofErr w:type="spellStart"/>
            <w:r w:rsidRPr="005134A4">
              <w:rPr>
                <w:b/>
                <w:i/>
                <w:lang w:eastAsia="zh-CN"/>
              </w:rPr>
              <w:t>discoverySignalsInDeactSCell</w:t>
            </w:r>
            <w:proofErr w:type="spellEnd"/>
          </w:p>
          <w:p w:rsidR="00D37C51" w:rsidRPr="005134A4" w:rsidRDefault="00D37C51" w:rsidP="00D37C51">
            <w:pPr>
              <w:keepNext/>
              <w:keepLines/>
              <w:spacing w:after="0"/>
              <w:rPr>
                <w:rFonts w:ascii="Arial" w:hAnsi="Arial" w:cs="Arial"/>
                <w:b/>
                <w:bCs/>
                <w:i/>
                <w:noProof/>
                <w:sz w:val="18"/>
                <w:szCs w:val="18"/>
                <w:lang w:eastAsia="zh-CN"/>
              </w:rPr>
            </w:pPr>
            <w:r w:rsidRPr="005134A4">
              <w:rPr>
                <w:rFonts w:ascii="Arial" w:hAnsi="Arial"/>
                <w:sz w:val="18"/>
              </w:rPr>
              <w:t xml:space="preserve">Indicates whether the UE supports the behaviour on DL signals and physical channels when </w:t>
            </w:r>
            <w:proofErr w:type="spellStart"/>
            <w:r w:rsidRPr="005134A4">
              <w:rPr>
                <w:rFonts w:ascii="Arial" w:hAnsi="Arial"/>
                <w:sz w:val="18"/>
              </w:rPr>
              <w:t>SCell</w:t>
            </w:r>
            <w:proofErr w:type="spellEnd"/>
            <w:r w:rsidRPr="005134A4">
              <w:rPr>
                <w:rFonts w:ascii="Arial" w:hAnsi="Arial"/>
                <w:sz w:val="18"/>
              </w:rPr>
              <w:t xml:space="preserve"> is deactivated and discovery signals measurement is configured as specified in TS 36.211 [21]</w:t>
            </w:r>
            <w:r w:rsidRPr="005134A4">
              <w:rPr>
                <w:rFonts w:ascii="Arial" w:hAnsi="Arial"/>
                <w:sz w:val="18"/>
                <w:lang w:eastAsia="zh-CN"/>
              </w:rPr>
              <w:t xml:space="preserve">, clause 6.11A. </w:t>
            </w:r>
            <w:r w:rsidRPr="005134A4">
              <w:rPr>
                <w:rFonts w:ascii="Arial" w:hAnsi="Arial"/>
                <w:sz w:val="18"/>
              </w:rPr>
              <w:t>Thi</w:t>
            </w:r>
            <w:r w:rsidRPr="005134A4">
              <w:rPr>
                <w:rFonts w:ascii="Arial" w:hAnsi="Arial"/>
                <w:iCs/>
                <w:noProof/>
                <w:sz w:val="18"/>
              </w:rPr>
              <w:t xml:space="preserve">s field is included only if UE supports carrier aggregation and includes </w:t>
            </w:r>
            <w:r w:rsidRPr="005134A4">
              <w:rPr>
                <w:rFonts w:ascii="Arial" w:hAnsi="Arial"/>
                <w:i/>
                <w:iCs/>
                <w:noProof/>
                <w:sz w:val="18"/>
              </w:rPr>
              <w:t>crs-DiscoverySignalsMeas</w:t>
            </w:r>
            <w:r w:rsidRPr="005134A4">
              <w:rPr>
                <w:rFonts w:ascii="Arial" w:hAnsi="Arial"/>
                <w:iCs/>
                <w:noProof/>
                <w:sz w:val="18"/>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FFS</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proofErr w:type="spellStart"/>
            <w:r w:rsidRPr="005134A4">
              <w:rPr>
                <w:b/>
                <w:i/>
                <w:lang w:eastAsia="zh-CN"/>
              </w:rPr>
              <w:t>discPeriodicSLSS</w:t>
            </w:r>
            <w:proofErr w:type="spellEnd"/>
          </w:p>
          <w:p w:rsidR="00D37C51" w:rsidRPr="005134A4" w:rsidRDefault="00D37C51" w:rsidP="00D37C51">
            <w:pPr>
              <w:pStyle w:val="TAL"/>
              <w:rPr>
                <w:b/>
                <w:i/>
                <w:lang w:eastAsia="zh-CN"/>
              </w:rPr>
            </w:pPr>
            <w:r w:rsidRPr="005134A4">
              <w:rPr>
                <w:lang w:eastAsia="en-GB"/>
              </w:rPr>
              <w:t xml:space="preserve">Indicates whether the UE supports periodic (i.e. not just one time before </w:t>
            </w:r>
            <w:proofErr w:type="spellStart"/>
            <w:r w:rsidRPr="005134A4">
              <w:rPr>
                <w:lang w:eastAsia="en-GB"/>
              </w:rPr>
              <w:t>sidelink</w:t>
            </w:r>
            <w:proofErr w:type="spellEnd"/>
            <w:r w:rsidRPr="005134A4">
              <w:rPr>
                <w:lang w:eastAsia="en-GB"/>
              </w:rPr>
              <w:t xml:space="preserve"> discovery announcement) </w:t>
            </w:r>
            <w:proofErr w:type="spellStart"/>
            <w:r w:rsidRPr="005134A4">
              <w:rPr>
                <w:lang w:eastAsia="en-GB"/>
              </w:rPr>
              <w:t>Sidelink</w:t>
            </w:r>
            <w:proofErr w:type="spellEnd"/>
            <w:r w:rsidRPr="005134A4">
              <w:rPr>
                <w:lang w:eastAsia="en-GB"/>
              </w:rPr>
              <w:t xml:space="preserve"> Synchronization Signal (SLSS) transmission and reception for </w:t>
            </w:r>
            <w:proofErr w:type="spellStart"/>
            <w:r w:rsidRPr="005134A4">
              <w:rPr>
                <w:lang w:eastAsia="en-GB"/>
              </w:rPr>
              <w:t>sidelink</w:t>
            </w:r>
            <w:proofErr w:type="spellEnd"/>
            <w:r w:rsidRPr="005134A4">
              <w:rPr>
                <w:lang w:eastAsia="en-GB"/>
              </w:rPr>
              <w:t xml:space="preserve"> discovery.</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discScheduledResourceAlloc</w:t>
            </w:r>
            <w:proofErr w:type="spellEnd"/>
          </w:p>
          <w:p w:rsidR="00D37C51" w:rsidRPr="005134A4" w:rsidRDefault="00D37C51" w:rsidP="00D37C51">
            <w:pPr>
              <w:pStyle w:val="TAL"/>
              <w:rPr>
                <w:b/>
                <w:i/>
                <w:lang w:eastAsia="zh-CN"/>
              </w:rPr>
            </w:pPr>
            <w:r w:rsidRPr="005134A4">
              <w:rPr>
                <w:lang w:eastAsia="en-GB"/>
              </w:rPr>
              <w:t>Indicates whether the UE supports transmission of discovery announcements based on network scheduled resource allocation.</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r w:rsidRPr="005134A4">
              <w:rPr>
                <w:b/>
                <w:i/>
                <w:lang w:eastAsia="en-GB"/>
              </w:rPr>
              <w:t>disc-UE-</w:t>
            </w:r>
            <w:proofErr w:type="spellStart"/>
            <w:r w:rsidRPr="005134A4">
              <w:rPr>
                <w:b/>
                <w:i/>
                <w:lang w:eastAsia="en-GB"/>
              </w:rPr>
              <w:t>SelectedResourceAlloc</w:t>
            </w:r>
            <w:proofErr w:type="spellEnd"/>
          </w:p>
          <w:p w:rsidR="00D37C51" w:rsidRPr="005134A4" w:rsidRDefault="00D37C51" w:rsidP="00D37C51">
            <w:pPr>
              <w:pStyle w:val="TAL"/>
              <w:rPr>
                <w:b/>
                <w:i/>
                <w:lang w:eastAsia="zh-CN"/>
              </w:rPr>
            </w:pPr>
            <w:r w:rsidRPr="005134A4">
              <w:rPr>
                <w:lang w:eastAsia="en-GB"/>
              </w:rPr>
              <w:t>Indicates whether the UE supports transmission of discovery announcements based on UE autonomous resource selection.</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r w:rsidRPr="005134A4">
              <w:rPr>
                <w:b/>
                <w:i/>
                <w:lang w:eastAsia="en-GB"/>
              </w:rPr>
              <w:t>disc</w:t>
            </w:r>
            <w:r w:rsidRPr="005134A4">
              <w:rPr>
                <w:lang w:eastAsia="en-GB"/>
              </w:rPr>
              <w:t>-</w:t>
            </w:r>
            <w:r w:rsidRPr="005134A4">
              <w:rPr>
                <w:b/>
                <w:i/>
                <w:lang w:eastAsia="en-GB"/>
              </w:rPr>
              <w:t>SLSS</w:t>
            </w:r>
          </w:p>
          <w:p w:rsidR="00D37C51" w:rsidRPr="005134A4" w:rsidRDefault="00D37C51" w:rsidP="00D37C51">
            <w:pPr>
              <w:pStyle w:val="TAL"/>
              <w:rPr>
                <w:b/>
                <w:i/>
                <w:lang w:eastAsia="zh-CN"/>
              </w:rPr>
            </w:pPr>
            <w:r w:rsidRPr="005134A4">
              <w:rPr>
                <w:lang w:eastAsia="en-GB"/>
              </w:rPr>
              <w:t xml:space="preserve">Indicates whether the UE supports </w:t>
            </w:r>
            <w:proofErr w:type="spellStart"/>
            <w:r w:rsidRPr="005134A4">
              <w:rPr>
                <w:lang w:eastAsia="en-GB"/>
              </w:rPr>
              <w:t>Sidelink</w:t>
            </w:r>
            <w:proofErr w:type="spellEnd"/>
            <w:r w:rsidRPr="005134A4">
              <w:rPr>
                <w:lang w:eastAsia="en-GB"/>
              </w:rPr>
              <w:t xml:space="preserve"> Synchronization Signal (SLSS) transmission and reception for </w:t>
            </w:r>
            <w:proofErr w:type="spellStart"/>
            <w:r w:rsidRPr="005134A4">
              <w:rPr>
                <w:lang w:eastAsia="en-GB"/>
              </w:rPr>
              <w:t>sidelink</w:t>
            </w:r>
            <w:proofErr w:type="spellEnd"/>
            <w:r w:rsidRPr="005134A4">
              <w:rPr>
                <w:lang w:eastAsia="en-GB"/>
              </w:rPr>
              <w:t xml:space="preserve"> discovery.</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discSupportedBands</w:t>
            </w:r>
            <w:proofErr w:type="spellEnd"/>
          </w:p>
          <w:p w:rsidR="00D37C51" w:rsidRPr="005134A4" w:rsidRDefault="00D37C51" w:rsidP="00D37C51">
            <w:pPr>
              <w:pStyle w:val="TAL"/>
              <w:rPr>
                <w:b/>
                <w:i/>
                <w:lang w:eastAsia="zh-CN"/>
              </w:rPr>
            </w:pPr>
            <w:r w:rsidRPr="005134A4">
              <w:rPr>
                <w:lang w:eastAsia="en-GB"/>
              </w:rPr>
              <w:t xml:space="preserve">Indicates the bands on which the UE supports </w:t>
            </w:r>
            <w:proofErr w:type="spellStart"/>
            <w:r w:rsidRPr="005134A4">
              <w:rPr>
                <w:lang w:eastAsia="en-GB"/>
              </w:rPr>
              <w:t>sidelink</w:t>
            </w:r>
            <w:proofErr w:type="spellEnd"/>
            <w:r w:rsidRPr="005134A4">
              <w:rPr>
                <w:lang w:eastAsia="en-GB"/>
              </w:rPr>
              <w:t xml:space="preserve"> discovery. One entry corresponding to each supported E-UTRA band, listed in the same order as in </w:t>
            </w:r>
            <w:proofErr w:type="spellStart"/>
            <w:r w:rsidRPr="005134A4">
              <w:rPr>
                <w:i/>
                <w:lang w:eastAsia="en-GB"/>
              </w:rPr>
              <w:t>supportedBandListEUTRA</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discSupportedProc</w:t>
            </w:r>
            <w:proofErr w:type="spellEnd"/>
          </w:p>
          <w:p w:rsidR="00D37C51" w:rsidRPr="005134A4" w:rsidRDefault="00D37C51" w:rsidP="00D37C51">
            <w:pPr>
              <w:pStyle w:val="TAL"/>
              <w:rPr>
                <w:b/>
                <w:i/>
                <w:lang w:eastAsia="zh-CN"/>
              </w:rPr>
            </w:pPr>
            <w:r w:rsidRPr="005134A4">
              <w:rPr>
                <w:lang w:eastAsia="en-GB"/>
              </w:rPr>
              <w:t xml:space="preserve">Indicates the number of processes supported by the UE for </w:t>
            </w:r>
            <w:proofErr w:type="spellStart"/>
            <w:r w:rsidRPr="005134A4">
              <w:rPr>
                <w:lang w:eastAsia="en-GB"/>
              </w:rPr>
              <w:t>sidelink</w:t>
            </w:r>
            <w:proofErr w:type="spellEnd"/>
            <w:r w:rsidRPr="005134A4">
              <w:rPr>
                <w:lang w:eastAsia="en-GB"/>
              </w:rPr>
              <w:t xml:space="preserve"> discovery.</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discSysInfoReporting</w:t>
            </w:r>
            <w:proofErr w:type="spellEnd"/>
          </w:p>
          <w:p w:rsidR="00D37C51" w:rsidRPr="005134A4" w:rsidRDefault="00D37C51" w:rsidP="00D37C51">
            <w:pPr>
              <w:keepNext/>
              <w:keepLines/>
              <w:spacing w:after="0"/>
              <w:rPr>
                <w:rFonts w:ascii="Arial" w:hAnsi="Arial"/>
                <w:sz w:val="18"/>
              </w:rPr>
            </w:pPr>
            <w:r w:rsidRPr="005134A4">
              <w:rPr>
                <w:rFonts w:ascii="Arial" w:hAnsi="Arial"/>
                <w:sz w:val="18"/>
              </w:rPr>
              <w:t xml:space="preserve">Indicates whether the UE supports reporting of system information for inter-frequency/PLMN </w:t>
            </w:r>
            <w:proofErr w:type="spellStart"/>
            <w:r w:rsidRPr="005134A4">
              <w:rPr>
                <w:rFonts w:ascii="Arial" w:hAnsi="Arial"/>
                <w:sz w:val="18"/>
              </w:rPr>
              <w:t>sidelink</w:t>
            </w:r>
            <w:proofErr w:type="spellEnd"/>
            <w:r w:rsidRPr="005134A4">
              <w:rPr>
                <w:rFonts w:ascii="Arial" w:hAnsi="Arial"/>
                <w:sz w:val="18"/>
              </w:rPr>
              <w:t xml:space="preserve"> discovery.</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rFonts w:eastAsia="SimSun"/>
                <w:b/>
                <w:i/>
                <w:lang w:eastAsia="zh-CN"/>
              </w:rPr>
            </w:pPr>
            <w:r w:rsidRPr="005134A4">
              <w:rPr>
                <w:b/>
                <w:i/>
                <w:lang w:eastAsia="zh-CN"/>
              </w:rPr>
              <w:t>dl-256QAM</w:t>
            </w:r>
          </w:p>
          <w:p w:rsidR="00D37C51" w:rsidRPr="005134A4" w:rsidRDefault="00D37C51" w:rsidP="00D37C51">
            <w:pPr>
              <w:pStyle w:val="TAL"/>
              <w:rPr>
                <w:b/>
                <w:i/>
                <w:lang w:eastAsia="zh-CN"/>
              </w:rPr>
            </w:pPr>
            <w:r w:rsidRPr="005134A4">
              <w:rPr>
                <w:rFonts w:eastAsia="SimSun"/>
                <w:lang w:eastAsia="en-GB"/>
              </w:rPr>
              <w:t>Indicates</w:t>
            </w:r>
            <w:r w:rsidRPr="005134A4">
              <w:rPr>
                <w:lang w:eastAsia="en-GB"/>
              </w:rPr>
              <w:t xml:space="preserve"> whether the UE supports 256QAM in DL</w:t>
            </w:r>
            <w:r w:rsidRPr="005134A4">
              <w:rPr>
                <w:rFonts w:eastAsia="SimSun"/>
                <w:lang w:eastAsia="zh-CN"/>
              </w:rPr>
              <w:t xml:space="preserve"> on the </w:t>
            </w:r>
            <w:r w:rsidRPr="005134A4">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dl-1024QAM</w:t>
            </w:r>
          </w:p>
          <w:p w:rsidR="00D37C51" w:rsidRPr="005134A4" w:rsidRDefault="00D37C51" w:rsidP="00D37C51">
            <w:pPr>
              <w:pStyle w:val="TAL"/>
              <w:rPr>
                <w:b/>
                <w:i/>
                <w:lang w:eastAsia="zh-CN"/>
              </w:rPr>
            </w:pPr>
            <w:r w:rsidRPr="005134A4">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dl-1024QAM-Slot</w:t>
            </w:r>
          </w:p>
          <w:p w:rsidR="00D37C51" w:rsidRPr="005134A4" w:rsidRDefault="00D37C51" w:rsidP="00D37C51">
            <w:pPr>
              <w:pStyle w:val="TAL"/>
              <w:rPr>
                <w:b/>
                <w:i/>
                <w:lang w:eastAsia="zh-CN"/>
              </w:rPr>
            </w:pPr>
            <w:r w:rsidRPr="005134A4">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dl-1024QAM-SubslotTA-1</w:t>
            </w:r>
          </w:p>
          <w:p w:rsidR="00D37C51" w:rsidRPr="005134A4" w:rsidRDefault="00D37C51" w:rsidP="00D37C51">
            <w:pPr>
              <w:pStyle w:val="TAL"/>
              <w:rPr>
                <w:b/>
                <w:i/>
                <w:lang w:eastAsia="zh-CN"/>
              </w:rPr>
            </w:pPr>
            <w:r w:rsidRPr="005134A4">
              <w:rPr>
                <w:lang w:eastAsia="zh-CN"/>
              </w:rPr>
              <w:t xml:space="preserve">Indicates whether the UE supports 1024QAM in DL on the band for </w:t>
            </w:r>
            <w:proofErr w:type="spellStart"/>
            <w:r w:rsidRPr="005134A4">
              <w:rPr>
                <w:lang w:eastAsia="zh-CN"/>
              </w:rPr>
              <w:t>subslot</w:t>
            </w:r>
            <w:proofErr w:type="spellEnd"/>
            <w:r w:rsidRPr="005134A4">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dl-1024QAM-SubslotTA-2</w:t>
            </w:r>
          </w:p>
          <w:p w:rsidR="00D37C51" w:rsidRPr="005134A4" w:rsidRDefault="00D37C51" w:rsidP="00D37C51">
            <w:pPr>
              <w:pStyle w:val="TAL"/>
              <w:rPr>
                <w:b/>
                <w:i/>
                <w:lang w:eastAsia="zh-CN"/>
              </w:rPr>
            </w:pPr>
            <w:r w:rsidRPr="005134A4">
              <w:rPr>
                <w:lang w:eastAsia="zh-CN"/>
              </w:rPr>
              <w:t xml:space="preserve">Indicates whether the UE supports 1024QAM in DL on the band for </w:t>
            </w:r>
            <w:proofErr w:type="spellStart"/>
            <w:r w:rsidRPr="005134A4">
              <w:rPr>
                <w:lang w:eastAsia="zh-CN"/>
              </w:rPr>
              <w:t>subslot</w:t>
            </w:r>
            <w:proofErr w:type="spellEnd"/>
            <w:r w:rsidRPr="005134A4">
              <w:rPr>
                <w:lang w:eastAsia="zh-CN"/>
              </w:rPr>
              <w:t xml:space="preserve"> TTI operation with TA set 2, </w:t>
            </w:r>
            <w:proofErr w:type="spellStart"/>
            <w:r w:rsidRPr="005134A4">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ja-JP"/>
              </w:rPr>
              <w:t>dmrs</w:t>
            </w:r>
            <w:proofErr w:type="spellEnd"/>
            <w:r w:rsidRPr="005134A4">
              <w:rPr>
                <w:b/>
                <w:i/>
                <w:lang w:eastAsia="ja-JP"/>
              </w:rPr>
              <w:t>-</w:t>
            </w:r>
            <w:proofErr w:type="spellStart"/>
            <w:r w:rsidRPr="005134A4">
              <w:rPr>
                <w:b/>
                <w:i/>
                <w:lang w:eastAsia="ja-JP"/>
              </w:rPr>
              <w:t>BasedSPDCCH</w:t>
            </w:r>
            <w:proofErr w:type="spellEnd"/>
            <w:r w:rsidRPr="005134A4">
              <w:rPr>
                <w:b/>
                <w:i/>
                <w:lang w:eastAsia="ja-JP"/>
              </w:rPr>
              <w:t>-MBSFN</w:t>
            </w:r>
          </w:p>
          <w:p w:rsidR="00D37C51" w:rsidRPr="005134A4" w:rsidRDefault="00D37C51" w:rsidP="00D37C51">
            <w:pPr>
              <w:pStyle w:val="TAL"/>
              <w:rPr>
                <w:b/>
                <w:i/>
                <w:lang w:eastAsia="ja-JP"/>
              </w:rPr>
            </w:pPr>
            <w:bookmarkStart w:id="198" w:name="_Hlk523747801"/>
            <w:r w:rsidRPr="005134A4">
              <w:rPr>
                <w:lang w:eastAsia="en-GB"/>
              </w:rPr>
              <w:t xml:space="preserve">Indicates whether the UE supports </w:t>
            </w:r>
            <w:proofErr w:type="spellStart"/>
            <w:r w:rsidRPr="005134A4">
              <w:rPr>
                <w:lang w:eastAsia="en-GB"/>
              </w:rPr>
              <w:t>sDCI</w:t>
            </w:r>
            <w:proofErr w:type="spellEnd"/>
            <w:r w:rsidRPr="005134A4">
              <w:rPr>
                <w:lang w:eastAsia="en-GB"/>
              </w:rPr>
              <w:t xml:space="preserve"> monitoring in DMRS based SPDCCH for MBSFN </w:t>
            </w:r>
            <w:proofErr w:type="spellStart"/>
            <w:r w:rsidRPr="005134A4">
              <w:rPr>
                <w:lang w:eastAsia="en-GB"/>
              </w:rPr>
              <w:t>subframe</w:t>
            </w:r>
            <w:bookmarkEnd w:id="198"/>
            <w:proofErr w:type="spellEnd"/>
            <w:r w:rsidRPr="005134A4">
              <w:rPr>
                <w:lang w:eastAsia="en-GB"/>
              </w:rPr>
              <w:t xml:space="preserve">. If UE supports this, it also provides the corresponding DMRS based SPDCCH capability in </w:t>
            </w:r>
            <w:r w:rsidRPr="005134A4">
              <w:rPr>
                <w:i/>
                <w:iCs/>
                <w:lang w:eastAsia="en-GB"/>
              </w:rPr>
              <w:t>min-Proc-</w:t>
            </w:r>
            <w:proofErr w:type="spellStart"/>
            <w:r w:rsidRPr="005134A4">
              <w:rPr>
                <w:i/>
                <w:iCs/>
                <w:lang w:eastAsia="en-GB"/>
              </w:rPr>
              <w:t>TimelineSubslot</w:t>
            </w:r>
            <w:proofErr w:type="spellEnd"/>
            <w:r w:rsidRPr="005134A4">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ja-JP"/>
              </w:rPr>
              <w:t>dmrs-BasedSPDCCH-nonMBSFN</w:t>
            </w:r>
            <w:proofErr w:type="spellEnd"/>
          </w:p>
          <w:p w:rsidR="00D37C51" w:rsidRPr="005134A4" w:rsidRDefault="00D37C51" w:rsidP="00D37C51">
            <w:pPr>
              <w:pStyle w:val="TAL"/>
              <w:rPr>
                <w:b/>
                <w:i/>
                <w:lang w:eastAsia="ja-JP"/>
              </w:rPr>
            </w:pPr>
            <w:r w:rsidRPr="005134A4">
              <w:rPr>
                <w:lang w:eastAsia="en-GB"/>
              </w:rPr>
              <w:t xml:space="preserve">Indicates whether the UE supports </w:t>
            </w:r>
            <w:proofErr w:type="spellStart"/>
            <w:r w:rsidRPr="005134A4">
              <w:rPr>
                <w:lang w:eastAsia="en-GB"/>
              </w:rPr>
              <w:t>sDCI</w:t>
            </w:r>
            <w:proofErr w:type="spellEnd"/>
            <w:r w:rsidRPr="005134A4">
              <w:rPr>
                <w:lang w:eastAsia="en-GB"/>
              </w:rPr>
              <w:t xml:space="preserve"> monitoring in DMRS based SPDCCH for non-MBSFN </w:t>
            </w:r>
            <w:proofErr w:type="spellStart"/>
            <w:r w:rsidRPr="005134A4">
              <w:rPr>
                <w:lang w:eastAsia="en-GB"/>
              </w:rPr>
              <w:t>subframe</w:t>
            </w:r>
            <w:proofErr w:type="spellEnd"/>
            <w:r w:rsidRPr="005134A4">
              <w:rPr>
                <w:lang w:eastAsia="en-GB"/>
              </w:rPr>
              <w:t xml:space="preserve">. If UE supports this, it also provides the corresponding DMRS based SPDCCH capability in </w:t>
            </w:r>
            <w:r w:rsidRPr="005134A4">
              <w:rPr>
                <w:i/>
                <w:iCs/>
                <w:lang w:eastAsia="en-GB"/>
              </w:rPr>
              <w:t>min-Proc-</w:t>
            </w:r>
            <w:proofErr w:type="spellStart"/>
            <w:r w:rsidRPr="005134A4">
              <w:rPr>
                <w:i/>
                <w:iCs/>
                <w:lang w:eastAsia="en-GB"/>
              </w:rPr>
              <w:t>TimelineSubslot</w:t>
            </w:r>
            <w:proofErr w:type="spellEnd"/>
            <w:r w:rsidRPr="005134A4">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Del="00056AC8"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ja-JP"/>
              </w:rPr>
              <w:t>dmrs</w:t>
            </w:r>
            <w:proofErr w:type="spellEnd"/>
            <w:r w:rsidRPr="005134A4">
              <w:rPr>
                <w:b/>
                <w:i/>
                <w:lang w:eastAsia="ja-JP"/>
              </w:rPr>
              <w:t>-Enhancements (in MIMO</w:t>
            </w:r>
            <w:r w:rsidRPr="005134A4">
              <w:rPr>
                <w:b/>
                <w:i/>
                <w:lang w:eastAsia="en-GB"/>
              </w:rPr>
              <w:t>-CA-</w:t>
            </w:r>
            <w:proofErr w:type="spellStart"/>
            <w:r w:rsidRPr="005134A4">
              <w:rPr>
                <w:b/>
                <w:i/>
                <w:lang w:eastAsia="en-GB"/>
              </w:rPr>
              <w:t>ParametersPerBoBCPerTM</w:t>
            </w:r>
            <w:proofErr w:type="spellEnd"/>
            <w:r w:rsidRPr="005134A4">
              <w:rPr>
                <w:b/>
                <w:i/>
                <w:lang w:eastAsia="en-GB"/>
              </w:rPr>
              <w:t>)</w:t>
            </w:r>
          </w:p>
          <w:p w:rsidR="00D37C51" w:rsidRPr="005134A4" w:rsidDel="00056AC8" w:rsidRDefault="00D37C51" w:rsidP="00D37C51">
            <w:pPr>
              <w:pStyle w:val="TAL"/>
              <w:rPr>
                <w:b/>
                <w:i/>
                <w:lang w:eastAsia="en-GB"/>
              </w:rPr>
            </w:pPr>
            <w:r w:rsidRPr="005134A4">
              <w:rPr>
                <w:lang w:eastAsia="en-GB"/>
              </w:rPr>
              <w:t xml:space="preserve">If signalled, the field indicates for a particular transmission mode, that for the concerned band combination the DMRS enhancements are different than the value indicated by field </w:t>
            </w:r>
            <w:proofErr w:type="spellStart"/>
            <w:r w:rsidRPr="005134A4">
              <w:rPr>
                <w:i/>
                <w:lang w:eastAsia="en-GB"/>
              </w:rPr>
              <w:t>dmrs</w:t>
            </w:r>
            <w:proofErr w:type="spellEnd"/>
            <w:r w:rsidRPr="005134A4">
              <w:rPr>
                <w:i/>
                <w:lang w:eastAsia="en-GB"/>
              </w:rPr>
              <w:t>-Enhancements</w:t>
            </w:r>
            <w:r w:rsidRPr="005134A4">
              <w:rPr>
                <w:lang w:eastAsia="en-GB"/>
              </w:rPr>
              <w:t xml:space="preserve"> in </w:t>
            </w:r>
            <w:r w:rsidRPr="005134A4">
              <w:rPr>
                <w:i/>
                <w:lang w:eastAsia="en-GB"/>
              </w:rPr>
              <w:t>MIMO-UE-</w:t>
            </w:r>
            <w:proofErr w:type="spellStart"/>
            <w:r w:rsidRPr="005134A4">
              <w:rPr>
                <w:i/>
                <w:lang w:eastAsia="en-GB"/>
              </w:rPr>
              <w:t>ParametersPerTM</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Del="00056AC8" w:rsidRDefault="00D37C51" w:rsidP="00D37C51">
            <w:pPr>
              <w:pStyle w:val="TAL"/>
              <w:jc w:val="center"/>
              <w:rPr>
                <w:lang w:eastAsia="en-GB"/>
              </w:rPr>
            </w:pPr>
            <w:r w:rsidRPr="005134A4">
              <w:rPr>
                <w:bCs/>
                <w:noProof/>
                <w:lang w:eastAsia="en-GB"/>
              </w:rPr>
              <w:t>-</w:t>
            </w:r>
          </w:p>
        </w:tc>
      </w:tr>
      <w:tr w:rsidR="00D37C51" w:rsidRPr="005134A4" w:rsidDel="00056AC8"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rFonts w:eastAsia="SimSun"/>
                <w:b/>
                <w:i/>
                <w:lang w:eastAsia="zh-CN"/>
              </w:rPr>
            </w:pPr>
            <w:proofErr w:type="spellStart"/>
            <w:r w:rsidRPr="005134A4">
              <w:rPr>
                <w:b/>
                <w:i/>
                <w:lang w:eastAsia="zh-CN"/>
              </w:rPr>
              <w:t>dmrs</w:t>
            </w:r>
            <w:proofErr w:type="spellEnd"/>
            <w:r w:rsidRPr="005134A4">
              <w:rPr>
                <w:b/>
                <w:i/>
                <w:lang w:eastAsia="zh-CN"/>
              </w:rPr>
              <w:t xml:space="preserve">-Enhancements </w:t>
            </w:r>
            <w:r w:rsidRPr="005134A4">
              <w:rPr>
                <w:b/>
                <w:i/>
                <w:lang w:eastAsia="en-GB"/>
              </w:rPr>
              <w:t>(in MIMO-UE-</w:t>
            </w:r>
            <w:proofErr w:type="spellStart"/>
            <w:r w:rsidRPr="005134A4">
              <w:rPr>
                <w:b/>
                <w:i/>
                <w:lang w:eastAsia="en-GB"/>
              </w:rPr>
              <w:t>ParametersPerTM</w:t>
            </w:r>
            <w:proofErr w:type="spellEnd"/>
            <w:r w:rsidRPr="005134A4">
              <w:rPr>
                <w:b/>
                <w:i/>
                <w:lang w:eastAsia="en-GB"/>
              </w:rPr>
              <w:t>)</w:t>
            </w:r>
          </w:p>
          <w:p w:rsidR="00D37C51" w:rsidRPr="005134A4" w:rsidRDefault="00D37C51" w:rsidP="00D37C51">
            <w:pPr>
              <w:pStyle w:val="TAL"/>
              <w:rPr>
                <w:b/>
                <w:i/>
                <w:lang w:eastAsia="ja-JP"/>
              </w:rPr>
            </w:pPr>
            <w:r w:rsidRPr="005134A4">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lang w:eastAsia="zh-CN"/>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dmrs-LessUpPTS</w:t>
            </w:r>
            <w:proofErr w:type="spellEnd"/>
          </w:p>
          <w:p w:rsidR="00D37C51" w:rsidRPr="005134A4" w:rsidRDefault="00D37C51" w:rsidP="00D37C51">
            <w:pPr>
              <w:pStyle w:val="TAL"/>
              <w:rPr>
                <w:lang w:eastAsia="zh-CN"/>
              </w:rPr>
            </w:pPr>
            <w:r w:rsidRPr="005134A4">
              <w:rPr>
                <w:lang w:eastAsia="zh-CN"/>
              </w:rPr>
              <w:t xml:space="preserve">Indicates whether the UE supports not to transmit DMRS for PUSCH in </w:t>
            </w:r>
            <w:proofErr w:type="spellStart"/>
            <w:r w:rsidRPr="005134A4">
              <w:rPr>
                <w:lang w:eastAsia="zh-CN"/>
              </w:rPr>
              <w:t>UpPTS</w:t>
            </w:r>
            <w:proofErr w:type="spellEnd"/>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dmrs-OverheadReduction</w:t>
            </w:r>
            <w:proofErr w:type="spellEnd"/>
          </w:p>
          <w:p w:rsidR="00D37C51" w:rsidRPr="005134A4" w:rsidRDefault="00D37C51" w:rsidP="00D37C51">
            <w:pPr>
              <w:pStyle w:val="TAL"/>
              <w:rPr>
                <w:b/>
                <w:i/>
                <w:lang w:eastAsia="zh-CN"/>
              </w:rPr>
            </w:pPr>
            <w:r w:rsidRPr="005134A4">
              <w:rPr>
                <w:lang w:eastAsia="zh-CN"/>
              </w:rPr>
              <w:t xml:space="preserve">Indicates whether the UE supports OCC4 for rank 3 and 4 </w:t>
            </w:r>
            <w:proofErr w:type="gramStart"/>
            <w:r w:rsidRPr="005134A4">
              <w:rPr>
                <w:lang w:eastAsia="zh-CN"/>
              </w:rPr>
              <w:t>transmission</w:t>
            </w:r>
            <w:proofErr w:type="gramEnd"/>
            <w:r w:rsidRPr="005134A4">
              <w:rPr>
                <w:lang w:eastAsia="zh-CN"/>
              </w:rPr>
              <w:t xml:space="preserve">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dmrs-PositionPattern</w:t>
            </w:r>
            <w:proofErr w:type="spellEnd"/>
          </w:p>
          <w:p w:rsidR="00D37C51" w:rsidRPr="005134A4" w:rsidRDefault="00D37C51" w:rsidP="00D37C51">
            <w:pPr>
              <w:pStyle w:val="TAL"/>
              <w:rPr>
                <w:b/>
                <w:i/>
                <w:lang w:eastAsia="en-GB"/>
              </w:rPr>
            </w:pPr>
            <w:r w:rsidRPr="005134A4">
              <w:rPr>
                <w:lang w:eastAsia="zh-CN"/>
              </w:rPr>
              <w:t xml:space="preserve">Indicates whether the UE supports uplink DMRS position pattern 'D </w:t>
            </w:r>
            <w:proofErr w:type="spellStart"/>
            <w:r w:rsidRPr="005134A4">
              <w:rPr>
                <w:lang w:eastAsia="zh-CN"/>
              </w:rPr>
              <w:t>D</w:t>
            </w:r>
            <w:proofErr w:type="spellEnd"/>
            <w:r w:rsidRPr="005134A4">
              <w:rPr>
                <w:lang w:eastAsia="zh-CN"/>
              </w:rPr>
              <w:t xml:space="preserve"> </w:t>
            </w:r>
            <w:proofErr w:type="spellStart"/>
            <w:r w:rsidRPr="005134A4">
              <w:rPr>
                <w:lang w:eastAsia="zh-CN"/>
              </w:rPr>
              <w:t>D</w:t>
            </w:r>
            <w:proofErr w:type="spellEnd"/>
            <w:r w:rsidRPr="005134A4">
              <w:rPr>
                <w:lang w:eastAsia="zh-CN"/>
              </w:rPr>
              <w:t xml:space="preserve">' in </w:t>
            </w:r>
            <w:proofErr w:type="spellStart"/>
            <w:r w:rsidRPr="005134A4">
              <w:rPr>
                <w:lang w:eastAsia="zh-CN"/>
              </w:rPr>
              <w:t>subslot</w:t>
            </w:r>
            <w:proofErr w:type="spellEnd"/>
            <w:r w:rsidRPr="005134A4">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dmrs-RepetitionSubslotPDSCH</w:t>
            </w:r>
            <w:proofErr w:type="spellEnd"/>
          </w:p>
          <w:p w:rsidR="00D37C51" w:rsidRPr="005134A4" w:rsidRDefault="00D37C51" w:rsidP="00D37C51">
            <w:pPr>
              <w:pStyle w:val="TAL"/>
              <w:rPr>
                <w:b/>
                <w:i/>
                <w:lang w:eastAsia="en-GB"/>
              </w:rPr>
            </w:pPr>
            <w:r w:rsidRPr="005134A4">
              <w:rPr>
                <w:lang w:eastAsia="zh-CN"/>
              </w:rPr>
              <w:t xml:space="preserve">Indicates whether the UE supports back-to-back 3/4-layer DMRS reception in two consecutive </w:t>
            </w:r>
            <w:proofErr w:type="spellStart"/>
            <w:r w:rsidRPr="005134A4">
              <w:rPr>
                <w:lang w:eastAsia="zh-CN"/>
              </w:rPr>
              <w:t>subslots</w:t>
            </w:r>
            <w:proofErr w:type="spellEnd"/>
            <w:r w:rsidRPr="005134A4">
              <w:rPr>
                <w:lang w:eastAsia="zh-CN"/>
              </w:rPr>
              <w:t xml:space="preserve"> across </w:t>
            </w:r>
            <w:proofErr w:type="spellStart"/>
            <w:r w:rsidRPr="005134A4">
              <w:rPr>
                <w:lang w:eastAsia="zh-CN"/>
              </w:rPr>
              <w:t>subframe</w:t>
            </w:r>
            <w:proofErr w:type="spellEnd"/>
            <w:r w:rsidRPr="005134A4">
              <w:rPr>
                <w:lang w:eastAsia="zh-CN"/>
              </w:rPr>
              <w:t xml:space="preserve"> boundary for </w:t>
            </w:r>
            <w:proofErr w:type="spellStart"/>
            <w:r w:rsidRPr="005134A4">
              <w:rPr>
                <w:lang w:eastAsia="zh-CN"/>
              </w:rPr>
              <w:t>subslot</w:t>
            </w:r>
            <w:proofErr w:type="spellEnd"/>
            <w:r w:rsidRPr="005134A4">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dmrs-SharingSubslotPDSCH</w:t>
            </w:r>
            <w:proofErr w:type="spellEnd"/>
          </w:p>
          <w:p w:rsidR="00D37C51" w:rsidRPr="005134A4" w:rsidRDefault="00D37C51" w:rsidP="00D37C51">
            <w:pPr>
              <w:pStyle w:val="TAL"/>
              <w:rPr>
                <w:b/>
                <w:i/>
                <w:lang w:eastAsia="en-GB"/>
              </w:rPr>
            </w:pPr>
            <w:r w:rsidRPr="005134A4">
              <w:rPr>
                <w:lang w:eastAsia="zh-CN"/>
              </w:rPr>
              <w:t xml:space="preserve">Indicates whether the UE supports DMRS sharing in two consecutive </w:t>
            </w:r>
            <w:proofErr w:type="spellStart"/>
            <w:r w:rsidRPr="005134A4">
              <w:rPr>
                <w:lang w:eastAsia="zh-CN"/>
              </w:rPr>
              <w:t>subslots</w:t>
            </w:r>
            <w:proofErr w:type="spellEnd"/>
            <w:r w:rsidRPr="005134A4">
              <w:rPr>
                <w:lang w:eastAsia="zh-CN"/>
              </w:rPr>
              <w:t xml:space="preserve"> across </w:t>
            </w:r>
            <w:proofErr w:type="spellStart"/>
            <w:r w:rsidRPr="005134A4">
              <w:rPr>
                <w:lang w:eastAsia="zh-CN"/>
              </w:rPr>
              <w:t>subframe</w:t>
            </w:r>
            <w:proofErr w:type="spellEnd"/>
            <w:r w:rsidRPr="005134A4">
              <w:rPr>
                <w:lang w:eastAsia="zh-CN"/>
              </w:rPr>
              <w:t xml:space="preserve"> boundary for </w:t>
            </w:r>
            <w:proofErr w:type="spellStart"/>
            <w:r w:rsidRPr="005134A4">
              <w:rPr>
                <w:lang w:eastAsia="zh-CN"/>
              </w:rPr>
              <w:t>subslot</w:t>
            </w:r>
            <w:proofErr w:type="spellEnd"/>
            <w:r w:rsidRPr="005134A4">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zh-CN"/>
              </w:rPr>
            </w:pPr>
            <w:proofErr w:type="spellStart"/>
            <w:r w:rsidRPr="005134A4">
              <w:rPr>
                <w:b/>
                <w:i/>
                <w:iCs/>
                <w:lang w:eastAsia="zh-CN"/>
              </w:rPr>
              <w:t>dormantSCellState</w:t>
            </w:r>
            <w:proofErr w:type="spellEnd"/>
          </w:p>
          <w:p w:rsidR="00D37C51" w:rsidRPr="005134A4" w:rsidRDefault="00D37C51" w:rsidP="00D37C51">
            <w:pPr>
              <w:pStyle w:val="TAL"/>
              <w:rPr>
                <w:iCs/>
                <w:lang w:eastAsia="zh-CN"/>
              </w:rPr>
            </w:pPr>
            <w:r w:rsidRPr="005134A4">
              <w:rPr>
                <w:iCs/>
                <w:lang w:eastAsia="zh-CN"/>
              </w:rPr>
              <w:t xml:space="preserve">Indicates whether UE supports Dormant </w:t>
            </w:r>
            <w:proofErr w:type="spellStart"/>
            <w:r w:rsidRPr="005134A4">
              <w:rPr>
                <w:iCs/>
                <w:lang w:eastAsia="zh-CN"/>
              </w:rPr>
              <w:t>SCell</w:t>
            </w:r>
            <w:proofErr w:type="spellEnd"/>
            <w:r w:rsidRPr="005134A4">
              <w:rPr>
                <w:iCs/>
                <w:lang w:eastAsia="zh-CN"/>
              </w:rPr>
              <w:t xml:space="preserve"> state (i.e. </w:t>
            </w:r>
            <w:proofErr w:type="spellStart"/>
            <w:r w:rsidRPr="005134A4">
              <w:rPr>
                <w:iCs/>
                <w:lang w:eastAsia="zh-CN"/>
              </w:rPr>
              <w:t>SCell</w:t>
            </w:r>
            <w:proofErr w:type="spellEnd"/>
            <w:r w:rsidRPr="005134A4">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rPr>
            </w:pPr>
            <w:r w:rsidRPr="005134A4">
              <w:rPr>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downlinkLAA</w:t>
            </w:r>
            <w:proofErr w:type="spellEnd"/>
          </w:p>
          <w:p w:rsidR="00D37C51" w:rsidRPr="005134A4" w:rsidRDefault="00D37C51" w:rsidP="00D37C51">
            <w:pPr>
              <w:pStyle w:val="TAL"/>
              <w:rPr>
                <w:b/>
                <w:i/>
                <w:lang w:eastAsia="zh-CN"/>
              </w:rPr>
            </w:pPr>
            <w:r w:rsidRPr="005134A4">
              <w:rPr>
                <w:lang w:eastAsia="en-GB"/>
              </w:rPr>
              <w:t xml:space="preserve">Presence of the field indicates that the UE supports downlink LAA operation including identification of downlink transmissions on LAA cell(s) for full downlink </w:t>
            </w:r>
            <w:proofErr w:type="spellStart"/>
            <w:r w:rsidRPr="005134A4">
              <w:rPr>
                <w:lang w:eastAsia="en-GB"/>
              </w:rPr>
              <w:t>subframes</w:t>
            </w:r>
            <w:proofErr w:type="spellEnd"/>
            <w:r w:rsidRPr="005134A4">
              <w:rPr>
                <w:lang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b/>
                <w:i/>
                <w:sz w:val="18"/>
              </w:rPr>
            </w:pPr>
            <w:proofErr w:type="spellStart"/>
            <w:r w:rsidRPr="005134A4">
              <w:rPr>
                <w:rFonts w:ascii="Arial" w:hAnsi="Arial"/>
                <w:b/>
                <w:i/>
                <w:sz w:val="18"/>
                <w:lang w:eastAsia="zh-CN"/>
              </w:rPr>
              <w:t>d</w:t>
            </w:r>
            <w:r w:rsidRPr="005134A4">
              <w:rPr>
                <w:rFonts w:ascii="Arial" w:hAnsi="Arial"/>
                <w:b/>
                <w:i/>
                <w:sz w:val="18"/>
              </w:rPr>
              <w:t>rb</w:t>
            </w:r>
            <w:r w:rsidRPr="005134A4">
              <w:rPr>
                <w:rFonts w:ascii="Arial" w:hAnsi="Arial"/>
                <w:b/>
                <w:i/>
                <w:sz w:val="18"/>
                <w:lang w:eastAsia="zh-CN"/>
              </w:rPr>
              <w:t>-</w:t>
            </w:r>
            <w:r w:rsidRPr="005134A4">
              <w:rPr>
                <w:rFonts w:ascii="Arial" w:hAnsi="Arial"/>
                <w:b/>
                <w:i/>
                <w:sz w:val="18"/>
              </w:rPr>
              <w:t>TypeSCG</w:t>
            </w:r>
            <w:proofErr w:type="spellEnd"/>
          </w:p>
          <w:p w:rsidR="00D37C51" w:rsidRPr="005134A4" w:rsidRDefault="00D37C51" w:rsidP="00D37C51">
            <w:pPr>
              <w:keepNext/>
              <w:keepLines/>
              <w:spacing w:after="0"/>
              <w:rPr>
                <w:rFonts w:ascii="Arial" w:hAnsi="Arial"/>
                <w:b/>
                <w:i/>
                <w:sz w:val="18"/>
              </w:rPr>
            </w:pPr>
            <w:r w:rsidRPr="005134A4">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rPr>
            </w:pPr>
            <w:r w:rsidRPr="005134A4">
              <w:rPr>
                <w:rFonts w:ascii="Arial" w:hAnsi="Arial"/>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b/>
                <w:i/>
                <w:sz w:val="18"/>
              </w:rPr>
            </w:pPr>
            <w:proofErr w:type="spellStart"/>
            <w:r w:rsidRPr="005134A4">
              <w:rPr>
                <w:rFonts w:ascii="Arial" w:hAnsi="Arial"/>
                <w:b/>
                <w:i/>
                <w:sz w:val="18"/>
              </w:rPr>
              <w:t>drb-TypeSplit</w:t>
            </w:r>
            <w:proofErr w:type="spellEnd"/>
          </w:p>
          <w:p w:rsidR="00D37C51" w:rsidRPr="005134A4" w:rsidRDefault="00D37C51" w:rsidP="00D37C51">
            <w:pPr>
              <w:pStyle w:val="TAL"/>
              <w:rPr>
                <w:b/>
                <w:i/>
                <w:lang w:eastAsia="zh-CN"/>
              </w:rPr>
            </w:pPr>
            <w:r w:rsidRPr="005134A4">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dtm</w:t>
            </w:r>
            <w:proofErr w:type="spellEnd"/>
          </w:p>
          <w:p w:rsidR="00D37C51" w:rsidRPr="005134A4" w:rsidRDefault="00D37C51" w:rsidP="00D37C51">
            <w:pPr>
              <w:pStyle w:val="TAL"/>
              <w:rPr>
                <w:b/>
                <w:bCs/>
                <w:i/>
                <w:noProof/>
                <w:lang w:eastAsia="en-GB"/>
              </w:rPr>
            </w:pPr>
            <w:r w:rsidRPr="005134A4">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earlyData-UP</w:t>
            </w:r>
          </w:p>
          <w:p w:rsidR="00D37C51" w:rsidRPr="005134A4" w:rsidRDefault="00D37C51" w:rsidP="00D37C51">
            <w:pPr>
              <w:pStyle w:val="TAL"/>
              <w:rPr>
                <w:bCs/>
                <w:noProof/>
                <w:lang w:eastAsia="en-GB"/>
              </w:rPr>
            </w:pPr>
            <w:r w:rsidRPr="005134A4">
              <w:t>Indicates whether the UE supports UP-</w:t>
            </w:r>
            <w:r w:rsidRPr="005134A4">
              <w:rPr>
                <w:rFonts w:eastAsia="ＭＳ 明朝"/>
              </w:rPr>
              <w:t>EDT.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e-CSFB-1XRTT</w:t>
            </w:r>
          </w:p>
          <w:p w:rsidR="00D37C51" w:rsidRPr="005134A4" w:rsidDel="00C220DB" w:rsidRDefault="00D37C51" w:rsidP="00D37C51">
            <w:pPr>
              <w:pStyle w:val="TAL"/>
              <w:rPr>
                <w:noProof/>
                <w:lang w:eastAsia="zh-CN"/>
              </w:rPr>
            </w:pPr>
            <w:r w:rsidRPr="005134A4">
              <w:rPr>
                <w:lang w:eastAsia="en-GB"/>
              </w:rPr>
              <w:t xml:space="preserve">Indicates whether the UE supports enhanced CS </w:t>
            </w:r>
            <w:proofErr w:type="spellStart"/>
            <w:r w:rsidRPr="005134A4">
              <w:rPr>
                <w:lang w:eastAsia="en-GB"/>
              </w:rPr>
              <w:t>fallback</w:t>
            </w:r>
            <w:proofErr w:type="spellEnd"/>
            <w:r w:rsidRPr="005134A4">
              <w:rPr>
                <w:lang w:eastAsia="en-GB"/>
              </w:rPr>
              <w:t xml:space="preserve"> to </w:t>
            </w:r>
            <w:r w:rsidRPr="005134A4">
              <w:rPr>
                <w:bCs/>
                <w:noProof/>
                <w:lang w:eastAsia="zh-CN"/>
              </w:rPr>
              <w:t xml:space="preserve">CDMA2000 1xRTT </w:t>
            </w:r>
            <w:r w:rsidRPr="005134A4">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CN"/>
              </w:rPr>
            </w:pPr>
            <w:r w:rsidRPr="005134A4">
              <w:rPr>
                <w:b/>
                <w:i/>
                <w:lang w:eastAsia="zh-CN"/>
              </w:rPr>
              <w:t>e-CSFB-ConcPS-Mob1XRTT</w:t>
            </w:r>
          </w:p>
          <w:p w:rsidR="00D37C51" w:rsidRPr="005134A4" w:rsidDel="00C220DB" w:rsidRDefault="00D37C51" w:rsidP="00D37C51">
            <w:pPr>
              <w:pStyle w:val="TAL"/>
              <w:rPr>
                <w:bCs/>
                <w:noProof/>
                <w:lang w:eastAsia="zh-CN"/>
              </w:rPr>
            </w:pPr>
            <w:r w:rsidRPr="005134A4">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e-CSFB-dual-1XRTT</w:t>
            </w:r>
          </w:p>
          <w:p w:rsidR="00D37C51" w:rsidRPr="005134A4" w:rsidRDefault="00D37C51" w:rsidP="00D37C51">
            <w:pPr>
              <w:pStyle w:val="TAL"/>
              <w:rPr>
                <w:b/>
                <w:i/>
                <w:lang w:eastAsia="en-GB"/>
              </w:rPr>
            </w:pPr>
            <w:r w:rsidRPr="005134A4">
              <w:rPr>
                <w:lang w:eastAsia="en-GB"/>
              </w:rPr>
              <w:t xml:space="preserve">Indicates whether the UE supports enhanced CS </w:t>
            </w:r>
            <w:proofErr w:type="spellStart"/>
            <w:r w:rsidRPr="005134A4">
              <w:rPr>
                <w:lang w:eastAsia="en-GB"/>
              </w:rPr>
              <w:t>fallback</w:t>
            </w:r>
            <w:proofErr w:type="spellEnd"/>
            <w:r w:rsidRPr="005134A4">
              <w:rPr>
                <w:lang w:eastAsia="en-GB"/>
              </w:rPr>
              <w:t xml:space="preserve"> to </w:t>
            </w:r>
            <w:r w:rsidRPr="005134A4">
              <w:rPr>
                <w:bCs/>
                <w:noProof/>
                <w:lang w:eastAsia="zh-CN"/>
              </w:rPr>
              <w:t xml:space="preserve">CDMA2000 1xRTT </w:t>
            </w:r>
            <w:r w:rsidRPr="005134A4">
              <w:rPr>
                <w:lang w:eastAsia="en-GB"/>
              </w:rPr>
              <w:t>for dual Rx/</w:t>
            </w:r>
            <w:proofErr w:type="spellStart"/>
            <w:r w:rsidRPr="005134A4">
              <w:rPr>
                <w:lang w:eastAsia="en-GB"/>
              </w:rPr>
              <w:t>Tx</w:t>
            </w:r>
            <w:proofErr w:type="spellEnd"/>
            <w:r w:rsidRPr="005134A4">
              <w:rPr>
                <w:lang w:eastAsia="en-GB"/>
              </w:rPr>
              <w:t xml:space="preserve"> configuration. This bit can only be set to </w:t>
            </w:r>
            <w:proofErr w:type="gramStart"/>
            <w:r w:rsidRPr="005134A4">
              <w:rPr>
                <w:lang w:eastAsia="en-GB"/>
              </w:rPr>
              <w:t>supported</w:t>
            </w:r>
            <w:proofErr w:type="gramEnd"/>
            <w:r w:rsidRPr="005134A4">
              <w:rPr>
                <w:lang w:eastAsia="en-GB"/>
              </w:rPr>
              <w:t xml:space="preserve"> if </w:t>
            </w:r>
            <w:r w:rsidRPr="005134A4">
              <w:rPr>
                <w:i/>
                <w:iCs/>
                <w:lang w:eastAsia="en-GB"/>
              </w:rPr>
              <w:t>tx-Config1XRTT</w:t>
            </w:r>
            <w:r w:rsidRPr="005134A4">
              <w:rPr>
                <w:lang w:eastAsia="en-GB"/>
              </w:rPr>
              <w:t xml:space="preserve"> and </w:t>
            </w:r>
            <w:r w:rsidRPr="005134A4">
              <w:rPr>
                <w:i/>
                <w:iCs/>
                <w:lang w:eastAsia="en-GB"/>
              </w:rPr>
              <w:t>rx-Config1XRTT</w:t>
            </w:r>
            <w:r w:rsidRPr="005134A4">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CN"/>
              </w:rPr>
            </w:pPr>
            <w:r w:rsidRPr="005134A4">
              <w:rPr>
                <w:b/>
                <w:bCs/>
                <w:i/>
                <w:noProof/>
                <w:lang w:eastAsia="zh-CN"/>
              </w:rPr>
              <w:t>e-HARQ-Pattern-FDD</w:t>
            </w:r>
          </w:p>
          <w:p w:rsidR="00D37C51" w:rsidRPr="005134A4" w:rsidRDefault="00D37C51" w:rsidP="00D37C51">
            <w:pPr>
              <w:pStyle w:val="TAL"/>
              <w:rPr>
                <w:b/>
                <w:i/>
                <w:lang w:eastAsia="en-GB"/>
              </w:rPr>
            </w:pPr>
            <w:r w:rsidRPr="005134A4">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eLCID</w:t>
            </w:r>
            <w:proofErr w:type="spellEnd"/>
            <w:r w:rsidRPr="005134A4">
              <w:rPr>
                <w:b/>
                <w:i/>
                <w:lang w:eastAsia="ja-JP"/>
              </w:rPr>
              <w:t>-Support</w:t>
            </w:r>
          </w:p>
          <w:p w:rsidR="00D37C51" w:rsidRPr="005134A4" w:rsidRDefault="00D37C51" w:rsidP="00D37C51">
            <w:pPr>
              <w:pStyle w:val="TAL"/>
              <w:rPr>
                <w:b/>
                <w:bCs/>
                <w:i/>
                <w:noProof/>
                <w:lang w:eastAsia="zh-CN"/>
              </w:rPr>
            </w:pPr>
            <w:r w:rsidRPr="005134A4">
              <w:rPr>
                <w:lang w:eastAsia="ja-JP"/>
              </w:rPr>
              <w:t xml:space="preserve">Indicates whether the UE supports LCID "10000" and MAC PDU </w:t>
            </w:r>
            <w:proofErr w:type="spellStart"/>
            <w:r w:rsidRPr="005134A4">
              <w:rPr>
                <w:lang w:eastAsia="ja-JP"/>
              </w:rPr>
              <w:t>subheader</w:t>
            </w:r>
            <w:proofErr w:type="spellEnd"/>
            <w:r w:rsidRPr="005134A4">
              <w:rPr>
                <w:lang w:eastAsia="ja-JP"/>
              </w:rPr>
              <w:t xml:space="preserve"> containing the </w:t>
            </w:r>
            <w:proofErr w:type="spellStart"/>
            <w:r w:rsidRPr="005134A4">
              <w:rPr>
                <w:lang w:eastAsia="ja-JP"/>
              </w:rPr>
              <w:t>eLCID</w:t>
            </w:r>
            <w:proofErr w:type="spellEnd"/>
            <w:r w:rsidRPr="005134A4">
              <w:rPr>
                <w:lang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emptyUnicastRegion</w:t>
            </w:r>
            <w:proofErr w:type="spellEnd"/>
          </w:p>
          <w:p w:rsidR="00D37C51" w:rsidRPr="005134A4" w:rsidRDefault="00D37C51" w:rsidP="00D37C51">
            <w:pPr>
              <w:pStyle w:val="TAL"/>
              <w:rPr>
                <w:rFonts w:cs="Arial"/>
                <w:b/>
                <w:i/>
                <w:szCs w:val="18"/>
                <w:lang w:eastAsia="ja-JP"/>
              </w:rPr>
            </w:pPr>
            <w:r w:rsidRPr="005134A4">
              <w:rPr>
                <w:noProof/>
                <w:lang w:eastAsia="zh-CN"/>
              </w:rPr>
              <w:t xml:space="preserve">Indicates whether the UE supports unicast reception in subframes with empty unicast control region as described in TS 36.213 [23] Section 12. This field can be included only if </w:t>
            </w:r>
            <w:r w:rsidRPr="005134A4">
              <w:rPr>
                <w:i/>
                <w:lang w:eastAsia="ja-JP"/>
              </w:rPr>
              <w:t>unicast-</w:t>
            </w:r>
            <w:proofErr w:type="spellStart"/>
            <w:r w:rsidRPr="005134A4">
              <w:rPr>
                <w:i/>
                <w:lang w:eastAsia="ja-JP"/>
              </w:rPr>
              <w:t>fembmsMixedSCell</w:t>
            </w:r>
            <w:proofErr w:type="spellEnd"/>
            <w:r w:rsidRPr="005134A4">
              <w:rPr>
                <w:noProof/>
                <w:lang w:eastAsia="zh-CN"/>
              </w:rPr>
              <w:t xml:space="preserve"> and </w:t>
            </w:r>
            <w:r w:rsidRPr="005134A4">
              <w:rPr>
                <w:i/>
                <w:noProof/>
                <w:lang w:eastAsia="zh-CN"/>
              </w:rPr>
              <w:t>crossCarrierScheduling</w:t>
            </w:r>
            <w:r w:rsidRPr="005134A4">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kern w:val="2"/>
                <w:lang w:eastAsia="ja-JP"/>
              </w:rPr>
            </w:pPr>
            <w:proofErr w:type="spellStart"/>
            <w:r w:rsidRPr="005134A4">
              <w:rPr>
                <w:b/>
                <w:i/>
                <w:kern w:val="2"/>
                <w:lang w:eastAsia="ja-JP"/>
              </w:rPr>
              <w:t>en</w:t>
            </w:r>
            <w:proofErr w:type="spellEnd"/>
            <w:r w:rsidRPr="005134A4">
              <w:rPr>
                <w:b/>
                <w:i/>
                <w:kern w:val="2"/>
                <w:lang w:eastAsia="ja-JP"/>
              </w:rPr>
              <w:t>-DC</w:t>
            </w:r>
          </w:p>
          <w:p w:rsidR="00D37C51" w:rsidRPr="005134A4" w:rsidRDefault="00D37C51" w:rsidP="00D37C51">
            <w:pPr>
              <w:pStyle w:val="TAL"/>
              <w:rPr>
                <w:rFonts w:eastAsia="SimSun" w:cs="Arial"/>
                <w:szCs w:val="18"/>
                <w:lang w:eastAsia="ja-JP"/>
              </w:rPr>
            </w:pPr>
            <w:r w:rsidRPr="005134A4">
              <w:rPr>
                <w:lang w:eastAsia="ja-JP"/>
              </w:rPr>
              <w:t>Indicates whether the UE supports EN-DC</w:t>
            </w:r>
            <w:r w:rsidRPr="005134A4">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noProof/>
                <w:lang w:eastAsia="zh-CN"/>
              </w:rPr>
            </w:pPr>
            <w:r w:rsidRPr="005134A4">
              <w:rPr>
                <w:rFonts w:eastAsia="SimSun"/>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rPr>
              <w:t>endingDwPTS</w:t>
            </w:r>
            <w:proofErr w:type="spellEnd"/>
          </w:p>
          <w:p w:rsidR="00D37C51" w:rsidRPr="005134A4" w:rsidRDefault="00D37C51" w:rsidP="00D37C51">
            <w:pPr>
              <w:pStyle w:val="TAL"/>
              <w:rPr>
                <w:b/>
                <w:bCs/>
                <w:noProof/>
                <w:lang w:eastAsia="zh-CN"/>
              </w:rPr>
            </w:pPr>
            <w:r w:rsidRPr="005134A4">
              <w:rPr>
                <w:lang w:eastAsia="ja-JP"/>
              </w:rPr>
              <w:t xml:space="preserve">Indicates whether the UE supports reception ending with a </w:t>
            </w:r>
            <w:proofErr w:type="spellStart"/>
            <w:r w:rsidRPr="005134A4">
              <w:rPr>
                <w:lang w:eastAsia="ja-JP"/>
              </w:rPr>
              <w:t>subframe</w:t>
            </w:r>
            <w:proofErr w:type="spellEnd"/>
            <w:r w:rsidRPr="005134A4">
              <w:rPr>
                <w:lang w:eastAsia="ja-JP"/>
              </w:rPr>
              <w:t xml:space="preserve"> occupied for a </w:t>
            </w:r>
            <w:proofErr w:type="spellStart"/>
            <w:r w:rsidRPr="005134A4">
              <w:rPr>
                <w:lang w:eastAsia="ja-JP"/>
              </w:rPr>
              <w:t>DwPTS</w:t>
            </w:r>
            <w:proofErr w:type="spellEnd"/>
            <w:r w:rsidRPr="005134A4">
              <w:rPr>
                <w:lang w:eastAsia="ja-JP"/>
              </w:rPr>
              <w:t xml:space="preserve">-duration as described in TS 36.211 [21] and TS 36.213 </w:t>
            </w:r>
            <w:r w:rsidRPr="005134A4">
              <w:rPr>
                <w:lang w:eastAsia="en-GB"/>
              </w:rPr>
              <w:t>[</w:t>
            </w:r>
            <w:r w:rsidRPr="005134A4">
              <w:rPr>
                <w:lang w:eastAsia="ja-JP"/>
              </w:rPr>
              <w:t>23</w:t>
            </w:r>
            <w:r w:rsidRPr="005134A4">
              <w:rPr>
                <w:lang w:eastAsia="en-GB"/>
              </w:rPr>
              <w:t xml:space="preserve">]. </w:t>
            </w:r>
            <w:r w:rsidRPr="005134A4">
              <w:rPr>
                <w:rFonts w:eastAsia="SimSun"/>
                <w:lang w:eastAsia="en-GB"/>
              </w:rPr>
              <w:t xml:space="preserve">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r w:rsidRPr="005134A4">
              <w:rPr>
                <w:rFonts w:ascii="Arial" w:hAnsi="Arial" w:cs="Arial"/>
                <w:b/>
                <w:i/>
                <w:sz w:val="18"/>
                <w:szCs w:val="18"/>
              </w:rPr>
              <w:t>Enhanced-4TxCodebook</w:t>
            </w:r>
          </w:p>
          <w:p w:rsidR="00D37C51" w:rsidRPr="005134A4" w:rsidRDefault="00D37C51" w:rsidP="00D37C51">
            <w:pPr>
              <w:pStyle w:val="TAL"/>
              <w:rPr>
                <w:b/>
                <w:bCs/>
                <w:i/>
                <w:noProof/>
                <w:lang w:eastAsia="zh-CN"/>
              </w:rPr>
            </w:pPr>
            <w:r w:rsidRPr="005134A4">
              <w:rPr>
                <w:lang w:eastAsia="en-GB"/>
              </w:rPr>
              <w:t>Indicates whether the UE supports enhanced 4Tx codebook</w:t>
            </w:r>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enhancedDualLayerTDD</w:t>
            </w:r>
          </w:p>
          <w:p w:rsidR="00D37C51" w:rsidRPr="005134A4" w:rsidRDefault="00D37C51" w:rsidP="00D37C51">
            <w:pPr>
              <w:pStyle w:val="TAL"/>
              <w:rPr>
                <w:b/>
                <w:i/>
                <w:noProof/>
                <w:lang w:eastAsia="en-GB"/>
              </w:rPr>
            </w:pPr>
            <w:r w:rsidRPr="005134A4">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ePDCCH</w:t>
            </w:r>
          </w:p>
          <w:p w:rsidR="00D37C51" w:rsidRPr="005134A4" w:rsidRDefault="00D37C51" w:rsidP="00D37C51">
            <w:pPr>
              <w:pStyle w:val="TAL"/>
              <w:rPr>
                <w:b/>
                <w:i/>
                <w:noProof/>
                <w:lang w:eastAsia="en-GB"/>
              </w:rPr>
            </w:pPr>
            <w:r w:rsidRPr="005134A4">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epdcch-SPT-differentCells</w:t>
            </w:r>
          </w:p>
          <w:p w:rsidR="00D37C51" w:rsidRPr="005134A4" w:rsidRDefault="00D37C51" w:rsidP="00D37C51">
            <w:pPr>
              <w:pStyle w:val="TAL"/>
              <w:rPr>
                <w:b/>
                <w:i/>
                <w:noProof/>
                <w:lang w:eastAsia="en-GB"/>
              </w:rPr>
            </w:pPr>
            <w:r w:rsidRPr="005134A4">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epdcch-STTI-differentCells</w:t>
            </w:r>
          </w:p>
          <w:p w:rsidR="00D37C51" w:rsidRPr="005134A4" w:rsidRDefault="00D37C51" w:rsidP="00D37C51">
            <w:pPr>
              <w:pStyle w:val="TAL"/>
              <w:rPr>
                <w:b/>
                <w:i/>
                <w:noProof/>
                <w:lang w:eastAsia="en-GB"/>
              </w:rPr>
            </w:pPr>
            <w:r w:rsidRPr="005134A4">
              <w:rPr>
                <w:lang w:eastAsia="en-GB"/>
              </w:rPr>
              <w:t xml:space="preserve">Indicates whether the UE supports EPDCCH and </w:t>
            </w:r>
            <w:proofErr w:type="spellStart"/>
            <w:r w:rsidRPr="005134A4">
              <w:rPr>
                <w:lang w:eastAsia="en-GB"/>
              </w:rPr>
              <w:t>sTTI</w:t>
            </w:r>
            <w:proofErr w:type="spellEnd"/>
            <w:r w:rsidRPr="005134A4">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lang w:eastAsia="zh-CN"/>
              </w:rPr>
              <w:t>e-</w:t>
            </w:r>
            <w:proofErr w:type="spellStart"/>
            <w:r w:rsidRPr="005134A4">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Y</w:t>
            </w:r>
            <w:proofErr w:type="spellStart"/>
            <w:r w:rsidRPr="005134A4">
              <w:rPr>
                <w:lang w:eastAsia="en-GB"/>
              </w:rPr>
              <w:t>es</w:t>
            </w:r>
            <w:proofErr w:type="spellEnd"/>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w:t>
            </w:r>
            <w:proofErr w:type="spellStart"/>
            <w:r w:rsidRPr="005134A4">
              <w:rPr>
                <w:b/>
                <w:i/>
                <w:lang w:eastAsia="zh-CN"/>
              </w:rPr>
              <w:t>RedirectionUTRA</w:t>
            </w:r>
            <w:proofErr w:type="spellEnd"/>
            <w:r w:rsidRPr="005134A4">
              <w:rPr>
                <w:b/>
                <w:i/>
                <w:lang w:eastAsia="zh-CN"/>
              </w:rPr>
              <w:t>-TDD</w:t>
            </w:r>
          </w:p>
          <w:p w:rsidR="00D37C51" w:rsidRPr="005134A4" w:rsidRDefault="00D37C51" w:rsidP="00D37C51">
            <w:pPr>
              <w:pStyle w:val="TAL"/>
              <w:rPr>
                <w:b/>
                <w:i/>
                <w:noProof/>
                <w:lang w:eastAsia="en-GB"/>
              </w:rPr>
            </w:pPr>
            <w:r w:rsidRPr="005134A4">
              <w:rPr>
                <w:lang w:eastAsia="zh-CN"/>
              </w:rPr>
              <w:t xml:space="preserve">Indicates whether the UE supports enhanced redirection to UTRA TDD to multiple carrier frequencies both with and without using related SIB </w:t>
            </w:r>
            <w:r w:rsidRPr="005134A4">
              <w:rPr>
                <w:lang w:eastAsia="en-GB"/>
              </w:rPr>
              <w:t xml:space="preserve">provided by </w:t>
            </w:r>
            <w:proofErr w:type="spellStart"/>
            <w:r w:rsidRPr="005134A4">
              <w:rPr>
                <w:i/>
                <w:iCs/>
                <w:lang w:eastAsia="en-GB"/>
              </w:rPr>
              <w:t>RRCConnectionRelease</w:t>
            </w:r>
            <w:proofErr w:type="spellEnd"/>
            <w:r w:rsidRPr="005134A4">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w:t>
            </w:r>
          </w:p>
          <w:p w:rsidR="00D37C51" w:rsidRPr="005134A4" w:rsidRDefault="00D37C51" w:rsidP="00D37C51">
            <w:pPr>
              <w:pStyle w:val="TAL"/>
              <w:rPr>
                <w:b/>
                <w:i/>
                <w:lang w:eastAsia="zh-CN"/>
              </w:rPr>
            </w:pPr>
            <w:r w:rsidRPr="005134A4">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eutra-5GC-HO-ToNR-FDD-FR1</w:t>
            </w:r>
          </w:p>
          <w:p w:rsidR="00D37C51" w:rsidRPr="005134A4" w:rsidRDefault="00D37C51" w:rsidP="00D37C51">
            <w:pPr>
              <w:pStyle w:val="TAL"/>
              <w:rPr>
                <w:b/>
                <w:i/>
                <w:lang w:eastAsia="zh-CN"/>
              </w:rPr>
            </w:pPr>
            <w:r w:rsidRPr="005134A4">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eutra-5GC-HO-ToNR-TDD-FR1</w:t>
            </w:r>
          </w:p>
          <w:p w:rsidR="00D37C51" w:rsidRPr="005134A4" w:rsidRDefault="00D37C51" w:rsidP="00D37C51">
            <w:pPr>
              <w:pStyle w:val="TAL"/>
              <w:rPr>
                <w:b/>
                <w:i/>
                <w:lang w:eastAsia="zh-CN"/>
              </w:rPr>
            </w:pPr>
            <w:r w:rsidRPr="005134A4">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eutra-5GC-HO-ToNR-FDD-FR2</w:t>
            </w:r>
          </w:p>
          <w:p w:rsidR="00D37C51" w:rsidRPr="005134A4" w:rsidRDefault="00D37C51" w:rsidP="00D37C51">
            <w:pPr>
              <w:pStyle w:val="TAL"/>
              <w:rPr>
                <w:b/>
                <w:i/>
                <w:lang w:eastAsia="zh-CN"/>
              </w:rPr>
            </w:pPr>
            <w:r w:rsidRPr="005134A4">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eutra-5GC-HO-ToNR-TDD-FR2</w:t>
            </w:r>
          </w:p>
          <w:p w:rsidR="00D37C51" w:rsidRPr="005134A4" w:rsidRDefault="00D37C51" w:rsidP="00D37C51">
            <w:pPr>
              <w:pStyle w:val="TAL"/>
              <w:rPr>
                <w:b/>
                <w:i/>
                <w:lang w:eastAsia="zh-CN"/>
              </w:rPr>
            </w:pPr>
            <w:r w:rsidRPr="005134A4">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eutra</w:t>
            </w:r>
            <w:proofErr w:type="spellEnd"/>
            <w:r w:rsidRPr="005134A4">
              <w:rPr>
                <w:b/>
                <w:i/>
                <w:lang w:eastAsia="zh-CN"/>
              </w:rPr>
              <w:t>-CGI-Reporting-ENDC</w:t>
            </w:r>
          </w:p>
          <w:p w:rsidR="00D37C51" w:rsidRPr="005134A4" w:rsidRDefault="00D37C51" w:rsidP="00D37C51">
            <w:pPr>
              <w:pStyle w:val="TAL"/>
              <w:rPr>
                <w:b/>
                <w:i/>
                <w:lang w:eastAsia="zh-CN"/>
              </w:rPr>
            </w:pPr>
            <w:r w:rsidRPr="005134A4">
              <w:rPr>
                <w:lang w:eastAsia="zh-CN"/>
              </w:rPr>
              <w:t xml:space="preserve">Indicates </w:t>
            </w:r>
            <w:r w:rsidRPr="005134A4">
              <w:rPr>
                <w:lang w:eastAsia="en-GB"/>
              </w:rPr>
              <w:t>whether the UE supports</w:t>
            </w:r>
            <w:r w:rsidRPr="005134A4">
              <w:rPr>
                <w:lang w:eastAsia="zh-CN"/>
              </w:rPr>
              <w:t xml:space="preserve"> Intra-RAT report CGI procedure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eutra-EPC-HO-ToNR-FDD-FR1</w:t>
            </w:r>
          </w:p>
          <w:p w:rsidR="00D37C51" w:rsidRPr="005134A4" w:rsidRDefault="00D37C51" w:rsidP="00D37C51">
            <w:pPr>
              <w:pStyle w:val="TAL"/>
              <w:rPr>
                <w:b/>
                <w:i/>
                <w:lang w:eastAsia="zh-CN"/>
              </w:rPr>
            </w:pPr>
            <w:r w:rsidRPr="005134A4">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eutra-EPC-HO-ToNR-TDD-FR1</w:t>
            </w:r>
          </w:p>
          <w:p w:rsidR="00D37C51" w:rsidRPr="005134A4" w:rsidRDefault="00D37C51" w:rsidP="00D37C51">
            <w:pPr>
              <w:pStyle w:val="TAL"/>
              <w:rPr>
                <w:b/>
                <w:i/>
                <w:lang w:eastAsia="zh-CN"/>
              </w:rPr>
            </w:pPr>
            <w:r w:rsidRPr="005134A4">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eutra-EPC-HO-ToNR-FDD-FR2</w:t>
            </w:r>
          </w:p>
          <w:p w:rsidR="00D37C51" w:rsidRPr="005134A4" w:rsidRDefault="00D37C51" w:rsidP="00D37C51">
            <w:pPr>
              <w:pStyle w:val="TAL"/>
              <w:rPr>
                <w:b/>
                <w:i/>
                <w:lang w:eastAsia="zh-CN"/>
              </w:rPr>
            </w:pPr>
            <w:r w:rsidRPr="005134A4">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eutra-EPC-HO-ToNR-TDD-FR2</w:t>
            </w:r>
          </w:p>
          <w:p w:rsidR="00D37C51" w:rsidRPr="005134A4" w:rsidRDefault="00D37C51" w:rsidP="00D37C51">
            <w:pPr>
              <w:pStyle w:val="TAL"/>
              <w:rPr>
                <w:b/>
                <w:i/>
                <w:lang w:eastAsia="zh-CN"/>
              </w:rPr>
            </w:pPr>
            <w:r w:rsidRPr="005134A4">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eutra-EPC-HO-EUTRA-5GC</w:t>
            </w:r>
          </w:p>
          <w:p w:rsidR="00D37C51" w:rsidRPr="005134A4" w:rsidRDefault="00D37C51" w:rsidP="00D37C51">
            <w:pPr>
              <w:pStyle w:val="TAL"/>
              <w:rPr>
                <w:b/>
                <w:i/>
                <w:lang w:eastAsia="zh-CN"/>
              </w:rPr>
            </w:pPr>
            <w:r w:rsidRPr="005134A4">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eventB2</w:t>
            </w:r>
          </w:p>
          <w:p w:rsidR="00D37C51" w:rsidRPr="005134A4" w:rsidRDefault="00D37C51" w:rsidP="00D37C51">
            <w:pPr>
              <w:pStyle w:val="TAL"/>
              <w:rPr>
                <w:b/>
                <w:bCs/>
                <w:i/>
                <w:noProof/>
                <w:lang w:eastAsia="en-GB"/>
              </w:rPr>
            </w:pPr>
            <w:r w:rsidRPr="005134A4">
              <w:rPr>
                <w:lang w:eastAsia="en-GB"/>
              </w:rPr>
              <w:t xml:space="preserve">Indicates whether the UE supports event B2. A UE supporting NR SA operation shall set this bit to </w:t>
            </w:r>
            <w:proofErr w:type="gramStart"/>
            <w:r w:rsidRPr="005134A4">
              <w:rPr>
                <w:i/>
                <w:lang w:eastAsia="en-GB"/>
              </w:rPr>
              <w:t>supported</w:t>
            </w:r>
            <w:proofErr w:type="gramEnd"/>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extendedFreqPriorities</w:t>
            </w:r>
            <w:proofErr w:type="spellEnd"/>
          </w:p>
          <w:p w:rsidR="00D37C51" w:rsidRPr="005134A4" w:rsidRDefault="00D37C51" w:rsidP="00D37C51">
            <w:pPr>
              <w:pStyle w:val="TAL"/>
              <w:rPr>
                <w:b/>
                <w:i/>
                <w:lang w:eastAsia="zh-CN"/>
              </w:rPr>
            </w:pPr>
            <w:r w:rsidRPr="005134A4">
              <w:rPr>
                <w:lang w:eastAsia="zh-CN"/>
              </w:rPr>
              <w:t xml:space="preserve">Indicates whether the UE supports extended E-UTRA frequency priorities indicated by </w:t>
            </w:r>
            <w:proofErr w:type="spellStart"/>
            <w:r w:rsidRPr="005134A4">
              <w:rPr>
                <w:i/>
                <w:lang w:eastAsia="zh-CN"/>
              </w:rPr>
              <w:t>cellReselectionSubPriority</w:t>
            </w:r>
            <w:proofErr w:type="spellEnd"/>
            <w:r w:rsidRPr="005134A4">
              <w:rPr>
                <w:lang w:eastAsia="zh-CN"/>
              </w:rPr>
              <w:t xml:space="preserve"> field. A UE supporting NR SA operation shall set this bit to </w:t>
            </w:r>
            <w:proofErr w:type="gramStart"/>
            <w:r w:rsidRPr="005134A4">
              <w:rPr>
                <w:i/>
                <w:lang w:eastAsia="zh-CN"/>
              </w:rPr>
              <w:t>supported</w:t>
            </w:r>
            <w:proofErr w:type="gramEnd"/>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extendedLCID</w:t>
            </w:r>
            <w:proofErr w:type="spellEnd"/>
            <w:r w:rsidRPr="005134A4">
              <w:rPr>
                <w:b/>
                <w:i/>
              </w:rPr>
              <w:t>-Duplication</w:t>
            </w:r>
          </w:p>
          <w:p w:rsidR="00D37C51" w:rsidRPr="005134A4" w:rsidRDefault="00D37C51" w:rsidP="00D37C51">
            <w:pPr>
              <w:pStyle w:val="TAL"/>
              <w:rPr>
                <w:lang w:eastAsia="zh-CN"/>
              </w:rPr>
            </w:pPr>
            <w:r w:rsidRPr="005134A4">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extendedLongDRX</w:t>
            </w:r>
            <w:proofErr w:type="spellEnd"/>
          </w:p>
          <w:p w:rsidR="00D37C51" w:rsidRPr="005134A4" w:rsidRDefault="00D37C51" w:rsidP="00D37C51">
            <w:pPr>
              <w:pStyle w:val="TAL"/>
              <w:rPr>
                <w:rFonts w:cs="Arial"/>
                <w:szCs w:val="18"/>
                <w:lang w:eastAsia="ja-JP"/>
              </w:rPr>
            </w:pPr>
            <w:r w:rsidRPr="005134A4">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ja-JP"/>
              </w:rPr>
            </w:pPr>
            <w:r w:rsidRPr="005134A4">
              <w:rPr>
                <w:bCs/>
                <w:noProof/>
                <w:lang w:eastAsia="ja-JP"/>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lang w:eastAsia="ja-JP"/>
              </w:rPr>
            </w:pPr>
            <w:proofErr w:type="spellStart"/>
            <w:r w:rsidRPr="005134A4">
              <w:rPr>
                <w:b/>
                <w:i/>
                <w:lang w:eastAsia="ja-JP"/>
              </w:rPr>
              <w:t>extendedMAC-LengthField</w:t>
            </w:r>
            <w:proofErr w:type="spellEnd"/>
          </w:p>
          <w:p w:rsidR="00D37C51" w:rsidRPr="005134A4" w:rsidRDefault="00D37C51" w:rsidP="00D37C51">
            <w:pPr>
              <w:pStyle w:val="TAL"/>
              <w:rPr>
                <w:lang w:eastAsia="ja-JP"/>
              </w:rPr>
            </w:pPr>
            <w:r w:rsidRPr="005134A4">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lang w:eastAsia="ja-JP"/>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extendedMaxMeasId</w:t>
            </w:r>
            <w:proofErr w:type="spellEnd"/>
          </w:p>
          <w:p w:rsidR="00D37C51" w:rsidRPr="005134A4" w:rsidRDefault="00D37C51" w:rsidP="00D37C51">
            <w:pPr>
              <w:pStyle w:val="TAL"/>
              <w:rPr>
                <w:b/>
                <w:i/>
                <w:lang w:eastAsia="zh-CN"/>
              </w:rPr>
            </w:pPr>
            <w:r w:rsidRPr="005134A4">
              <w:rPr>
                <w:lang w:eastAsia="en-GB"/>
              </w:rPr>
              <w:t xml:space="preserve">Indicates whether the UE supports extended number of measurement </w:t>
            </w:r>
            <w:proofErr w:type="spellStart"/>
            <w:r w:rsidRPr="005134A4">
              <w:rPr>
                <w:lang w:eastAsia="en-GB"/>
              </w:rPr>
              <w:t>identies</w:t>
            </w:r>
            <w:proofErr w:type="spellEnd"/>
            <w:r w:rsidRPr="005134A4">
              <w:rPr>
                <w:lang w:eastAsia="en-GB"/>
              </w:rPr>
              <w:t xml:space="preserve"> as defined by </w:t>
            </w:r>
            <w:r w:rsidRPr="005134A4">
              <w:rPr>
                <w:i/>
                <w:lang w:eastAsia="en-GB"/>
              </w:rPr>
              <w:t>maxMeasId-r12</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extendedMaxObjectId</w:t>
            </w:r>
            <w:proofErr w:type="spellEnd"/>
          </w:p>
          <w:p w:rsidR="00D37C51" w:rsidRPr="005134A4" w:rsidRDefault="00D37C51" w:rsidP="00D37C51">
            <w:pPr>
              <w:pStyle w:val="TAL"/>
              <w:rPr>
                <w:rFonts w:cs="Arial"/>
                <w:b/>
                <w:i/>
                <w:szCs w:val="18"/>
                <w:lang w:eastAsia="zh-CN"/>
              </w:rPr>
            </w:pPr>
            <w:r w:rsidRPr="005134A4">
              <w:rPr>
                <w:lang w:eastAsia="en-GB"/>
              </w:rPr>
              <w:t xml:space="preserve">Indicates whether the UE supports extended number of measurement object </w:t>
            </w:r>
            <w:proofErr w:type="spellStart"/>
            <w:r w:rsidRPr="005134A4">
              <w:rPr>
                <w:lang w:eastAsia="en-GB"/>
              </w:rPr>
              <w:t>identies</w:t>
            </w:r>
            <w:proofErr w:type="spellEnd"/>
            <w:r w:rsidRPr="005134A4">
              <w:rPr>
                <w:lang w:eastAsia="en-GB"/>
              </w:rPr>
              <w:t xml:space="preserve"> as defined by </w:t>
            </w:r>
            <w:r w:rsidRPr="005134A4">
              <w:rPr>
                <w:i/>
                <w:lang w:eastAsia="en-GB"/>
              </w:rPr>
              <w:t>maxObjectId-r13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ko-KR"/>
              </w:rPr>
            </w:pPr>
            <w:proofErr w:type="spellStart"/>
            <w:r w:rsidRPr="005134A4">
              <w:rPr>
                <w:b/>
                <w:i/>
                <w:lang w:eastAsia="ja-JP"/>
              </w:rPr>
              <w:t>extendedNumberOfDRBs</w:t>
            </w:r>
            <w:proofErr w:type="spellEnd"/>
          </w:p>
          <w:p w:rsidR="00D37C51" w:rsidRPr="005134A4" w:rsidRDefault="00D37C51" w:rsidP="00D37C51">
            <w:pPr>
              <w:pStyle w:val="TAL"/>
              <w:rPr>
                <w:lang w:eastAsia="ko-KR"/>
              </w:rPr>
            </w:pPr>
            <w:r w:rsidRPr="005134A4">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extendedPollByte</w:t>
            </w:r>
            <w:proofErr w:type="spellEnd"/>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sz w:val="18"/>
                <w:lang w:eastAsia="en-GB"/>
              </w:rPr>
              <w:t xml:space="preserve">Indicates whether the UE supports extended </w:t>
            </w:r>
            <w:proofErr w:type="spellStart"/>
            <w:r w:rsidRPr="005134A4">
              <w:rPr>
                <w:rFonts w:ascii="Arial" w:hAnsi="Arial"/>
                <w:sz w:val="18"/>
                <w:lang w:eastAsia="en-GB"/>
              </w:rPr>
              <w:t>pollByte</w:t>
            </w:r>
            <w:proofErr w:type="spellEnd"/>
            <w:r w:rsidRPr="005134A4">
              <w:rPr>
                <w:rFonts w:ascii="Arial" w:hAnsi="Arial"/>
                <w:sz w:val="18"/>
                <w:lang w:eastAsia="en-GB"/>
              </w:rPr>
              <w:t xml:space="preserve"> values as defined by </w:t>
            </w:r>
            <w:r w:rsidRPr="005134A4">
              <w:rPr>
                <w:rFonts w:ascii="Arial" w:hAnsi="Arial"/>
                <w:i/>
                <w:sz w:val="18"/>
                <w:lang w:eastAsia="en-GB"/>
              </w:rPr>
              <w:t>pollByte-r14</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r w:rsidRPr="005134A4">
              <w:rPr>
                <w:rFonts w:ascii="Arial" w:hAnsi="Arial"/>
                <w:b/>
                <w:i/>
                <w:sz w:val="18"/>
                <w:lang w:eastAsia="zh-CN"/>
              </w:rPr>
              <w:t>extended-RLC-LI-Field</w:t>
            </w:r>
          </w:p>
          <w:p w:rsidR="00D37C51" w:rsidRPr="005134A4" w:rsidRDefault="00D37C51" w:rsidP="00D37C51">
            <w:pPr>
              <w:pStyle w:val="TAL"/>
              <w:rPr>
                <w:b/>
                <w:i/>
                <w:lang w:eastAsia="zh-CN"/>
              </w:rPr>
            </w:pPr>
            <w:r w:rsidRPr="005134A4">
              <w:rPr>
                <w:lang w:eastAsia="en-GB"/>
              </w:rPr>
              <w:t>Indicates whether the UE supports 15 bit RLC length indicato</w:t>
            </w:r>
            <w:r w:rsidRPr="005134A4">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extendedRLC</w:t>
            </w:r>
            <w:proofErr w:type="spellEnd"/>
            <w:r w:rsidRPr="005134A4">
              <w:rPr>
                <w:rFonts w:ascii="Arial" w:hAnsi="Arial"/>
                <w:b/>
                <w:i/>
                <w:sz w:val="18"/>
                <w:lang w:eastAsia="zh-CN"/>
              </w:rPr>
              <w:t>-SN-SO-Field</w:t>
            </w:r>
          </w:p>
          <w:p w:rsidR="00D37C51" w:rsidRPr="005134A4" w:rsidRDefault="00D37C51" w:rsidP="00D37C51">
            <w:pPr>
              <w:keepNext/>
              <w:keepLines/>
              <w:spacing w:after="0"/>
              <w:rPr>
                <w:rFonts w:ascii="Arial" w:hAnsi="Arial"/>
                <w:b/>
                <w:i/>
                <w:sz w:val="18"/>
                <w:lang w:eastAsia="zh-CN"/>
              </w:rPr>
            </w:pPr>
            <w:r w:rsidRPr="005134A4">
              <w:rPr>
                <w:rFonts w:ascii="Arial" w:hAnsi="Arial"/>
                <w:sz w:val="18"/>
              </w:rPr>
              <w:t>Indicates whether the UE supports 16 bits of RLC sequence number and segmentation offset</w:t>
            </w:r>
            <w:r w:rsidRPr="005134A4">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kern w:val="2"/>
                <w:sz w:val="18"/>
                <w:lang w:eastAsia="zh-CN"/>
              </w:rPr>
            </w:pPr>
            <w:proofErr w:type="spellStart"/>
            <w:r w:rsidRPr="005134A4">
              <w:rPr>
                <w:rFonts w:ascii="Arial" w:hAnsi="Arial"/>
                <w:b/>
                <w:i/>
                <w:kern w:val="2"/>
                <w:sz w:val="18"/>
                <w:lang w:eastAsia="zh-CN"/>
              </w:rPr>
              <w:t>extendedRSRQ-LowerRange</w:t>
            </w:r>
            <w:proofErr w:type="spellEnd"/>
          </w:p>
          <w:p w:rsidR="00D37C51" w:rsidRPr="005134A4" w:rsidRDefault="00D37C51" w:rsidP="00D37C51">
            <w:pPr>
              <w:pStyle w:val="TAL"/>
              <w:rPr>
                <w:b/>
                <w:i/>
                <w:lang w:eastAsia="zh-CN"/>
              </w:rPr>
            </w:pPr>
            <w:r w:rsidRPr="005134A4">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kern w:val="2"/>
                <w:lang w:eastAsia="zh-CN"/>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fdd-HARQ-TimingTDD</w:t>
            </w:r>
          </w:p>
          <w:p w:rsidR="00D37C51" w:rsidRPr="005134A4" w:rsidRDefault="00D37C51" w:rsidP="00D37C51">
            <w:pPr>
              <w:keepNext/>
              <w:keepLines/>
              <w:spacing w:after="0"/>
              <w:rPr>
                <w:rFonts w:ascii="Arial" w:hAnsi="Arial"/>
                <w:bCs/>
                <w:noProof/>
                <w:sz w:val="18"/>
              </w:rPr>
            </w:pPr>
            <w:r w:rsidRPr="005134A4">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featureGroupIndicators, featureGroupIndRel9Add, featureGroupIndRel10</w:t>
            </w:r>
          </w:p>
          <w:p w:rsidR="00D37C51" w:rsidRPr="005134A4" w:rsidDel="00C220DB" w:rsidRDefault="00D37C51" w:rsidP="00D37C51">
            <w:pPr>
              <w:pStyle w:val="TAL"/>
              <w:rPr>
                <w:bCs/>
                <w:noProof/>
                <w:lang w:eastAsia="en-GB"/>
              </w:rPr>
            </w:pPr>
            <w:r w:rsidRPr="005134A4">
              <w:rPr>
                <w:bCs/>
                <w:noProof/>
                <w:lang w:eastAsia="en-GB"/>
              </w:rPr>
              <w:t xml:space="preserve">The definitions of the bits in the bit string are described in Annex B.1 (for </w:t>
            </w:r>
            <w:r w:rsidRPr="005134A4">
              <w:rPr>
                <w:bCs/>
                <w:i/>
                <w:noProof/>
                <w:lang w:eastAsia="en-GB"/>
              </w:rPr>
              <w:t>featureGroupIndicators</w:t>
            </w:r>
            <w:r w:rsidRPr="005134A4">
              <w:rPr>
                <w:bCs/>
                <w:noProof/>
                <w:lang w:eastAsia="en-GB"/>
              </w:rPr>
              <w:t xml:space="preserve"> and </w:t>
            </w:r>
            <w:r w:rsidRPr="005134A4">
              <w:rPr>
                <w:bCs/>
                <w:i/>
                <w:noProof/>
                <w:lang w:eastAsia="en-GB"/>
              </w:rPr>
              <w:t>featureGroupIndRel9Add</w:t>
            </w:r>
            <w:r w:rsidRPr="005134A4">
              <w:rPr>
                <w:bCs/>
                <w:noProof/>
                <w:lang w:eastAsia="en-GB"/>
              </w:rPr>
              <w:t xml:space="preserve">) and in Annex C.1 (for </w:t>
            </w:r>
            <w:r w:rsidRPr="005134A4">
              <w:rPr>
                <w:bCs/>
                <w:i/>
                <w:noProof/>
                <w:lang w:eastAsia="en-GB"/>
              </w:rPr>
              <w:t>featureGroupIndRel10</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w:t>
            </w:r>
            <w:proofErr w:type="spellStart"/>
            <w:r w:rsidRPr="005134A4">
              <w:rPr>
                <w:lang w:eastAsia="en-GB"/>
              </w:rPr>
              <w:t>es</w:t>
            </w:r>
            <w:proofErr w:type="spellEnd"/>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featureSetsDL-PerCC</w:t>
            </w:r>
            <w:proofErr w:type="spellEnd"/>
          </w:p>
          <w:p w:rsidR="00D37C51" w:rsidRPr="005134A4" w:rsidRDefault="00D37C51" w:rsidP="00D37C51">
            <w:pPr>
              <w:pStyle w:val="TAL"/>
              <w:rPr>
                <w:b/>
                <w:bCs/>
                <w:i/>
                <w:noProof/>
                <w:lang w:eastAsia="en-GB"/>
              </w:rPr>
            </w:pPr>
            <w:r w:rsidRPr="005134A4">
              <w:rPr>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FeatureSetDL-PerCC-Id</w:t>
            </w:r>
          </w:p>
          <w:p w:rsidR="00D37C51" w:rsidRPr="005134A4" w:rsidRDefault="00D37C51" w:rsidP="00D37C51">
            <w:pPr>
              <w:pStyle w:val="TAL"/>
              <w:rPr>
                <w:b/>
                <w:i/>
              </w:rPr>
            </w:pPr>
            <w:r w:rsidRPr="005134A4">
              <w:rPr>
                <w:rFonts w:eastAsia="游明朝" w:hint="eastAsia"/>
                <w:bCs/>
                <w:noProof/>
                <w:lang w:eastAsia="ja-JP"/>
              </w:rPr>
              <w:t>I</w:t>
            </w:r>
            <w:r w:rsidRPr="005134A4">
              <w:rPr>
                <w:rFonts w:eastAsia="游明朝"/>
                <w:bCs/>
                <w:noProof/>
                <w:lang w:eastAsia="ja-JP"/>
              </w:rPr>
              <w:t>n EN-DC, indicates the index position of the</w:t>
            </w:r>
            <w:r w:rsidRPr="005134A4">
              <w:rPr>
                <w:rFonts w:hint="eastAsia"/>
              </w:rPr>
              <w:t xml:space="preserve"> </w:t>
            </w:r>
            <w:r w:rsidRPr="005134A4">
              <w:rPr>
                <w:rFonts w:hint="eastAsia"/>
                <w:i/>
              </w:rPr>
              <w:t>FeatureSetDL-PerCC-r15</w:t>
            </w:r>
            <w:r w:rsidRPr="005134A4">
              <w:rPr>
                <w:rFonts w:eastAsia="游明朝"/>
                <w:bCs/>
                <w:noProof/>
                <w:lang w:eastAsia="ja-JP"/>
              </w:rPr>
              <w:t xml:space="preserve"> in the </w:t>
            </w:r>
            <w:r w:rsidRPr="005134A4">
              <w:rPr>
                <w:rFonts w:eastAsia="游明朝"/>
                <w:bCs/>
                <w:i/>
                <w:noProof/>
                <w:lang w:eastAsia="ja-JP"/>
              </w:rPr>
              <w:t>featureSetsDL-PerCC-r15</w:t>
            </w:r>
            <w:r w:rsidRPr="005134A4">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FeatureSetUL-PerCC-Id</w:t>
            </w:r>
          </w:p>
          <w:p w:rsidR="00D37C51" w:rsidRPr="005134A4" w:rsidRDefault="00D37C51" w:rsidP="00D37C51">
            <w:pPr>
              <w:pStyle w:val="TAL"/>
              <w:rPr>
                <w:b/>
                <w:i/>
              </w:rPr>
            </w:pPr>
            <w:r w:rsidRPr="005134A4">
              <w:rPr>
                <w:rFonts w:eastAsia="游明朝" w:hint="eastAsia"/>
                <w:bCs/>
                <w:noProof/>
                <w:lang w:eastAsia="ja-JP"/>
              </w:rPr>
              <w:t>I</w:t>
            </w:r>
            <w:r w:rsidRPr="005134A4">
              <w:rPr>
                <w:rFonts w:eastAsia="游明朝"/>
                <w:bCs/>
                <w:noProof/>
                <w:lang w:eastAsia="ja-JP"/>
              </w:rPr>
              <w:t>n EN-DC, indicates the index position of the</w:t>
            </w:r>
            <w:r w:rsidRPr="005134A4">
              <w:rPr>
                <w:rFonts w:hint="eastAsia"/>
              </w:rPr>
              <w:t xml:space="preserve"> </w:t>
            </w:r>
            <w:r w:rsidRPr="005134A4">
              <w:rPr>
                <w:rFonts w:hint="eastAsia"/>
                <w:i/>
              </w:rPr>
              <w:t>FeatureSet</w:t>
            </w:r>
            <w:r w:rsidRPr="005134A4">
              <w:rPr>
                <w:i/>
              </w:rPr>
              <w:t>U</w:t>
            </w:r>
            <w:r w:rsidRPr="005134A4">
              <w:rPr>
                <w:rFonts w:hint="eastAsia"/>
                <w:i/>
              </w:rPr>
              <w:t>L-PerCC-r15</w:t>
            </w:r>
            <w:r w:rsidRPr="005134A4">
              <w:rPr>
                <w:rFonts w:eastAsia="游明朝"/>
                <w:bCs/>
                <w:noProof/>
                <w:lang w:eastAsia="ja-JP"/>
              </w:rPr>
              <w:t xml:space="preserve"> in the </w:t>
            </w:r>
            <w:r w:rsidRPr="005134A4">
              <w:rPr>
                <w:rFonts w:eastAsia="游明朝"/>
                <w:bCs/>
                <w:i/>
                <w:noProof/>
                <w:lang w:eastAsia="ja-JP"/>
              </w:rPr>
              <w:t>featureSetsUL-PerCC-r15</w:t>
            </w:r>
            <w:r w:rsidRPr="005134A4">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fembmsMixedCell</w:t>
            </w:r>
          </w:p>
          <w:p w:rsidR="00D37C51" w:rsidRPr="005134A4" w:rsidRDefault="00D37C51" w:rsidP="00D37C51">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 xml:space="preserve">15 kHz subcarrier </w:t>
            </w:r>
            <w:proofErr w:type="spellStart"/>
            <w:r w:rsidRPr="005134A4">
              <w:rPr>
                <w:lang w:eastAsia="ja-JP"/>
              </w:rPr>
              <w:t>spacings</w:t>
            </w:r>
            <w:proofErr w:type="spellEnd"/>
            <w:r w:rsidRPr="005134A4">
              <w:rPr>
                <w:bCs/>
                <w:noProof/>
                <w:lang w:eastAsia="en-GB"/>
              </w:rPr>
              <w:t xml:space="preserve"> via MBSFN from </w:t>
            </w:r>
            <w:proofErr w:type="spellStart"/>
            <w:r w:rsidRPr="005134A4">
              <w:rPr>
                <w:lang w:eastAsia="ja-JP"/>
              </w:rPr>
              <w:t>FeMBMS</w:t>
            </w:r>
            <w:proofErr w:type="spellEnd"/>
            <w:r w:rsidRPr="005134A4">
              <w:rPr>
                <w:lang w:eastAsia="ja-JP"/>
              </w:rPr>
              <w:t>/Unicast mixed cells</w:t>
            </w:r>
            <w:r w:rsidRPr="005134A4">
              <w:rPr>
                <w:bCs/>
                <w:noProof/>
                <w:lang w:eastAsia="en-GB"/>
              </w:rPr>
              <w:t xml:space="preserve"> 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fembmsDedicatedCell</w:t>
            </w:r>
          </w:p>
          <w:p w:rsidR="00D37C51" w:rsidRPr="005134A4" w:rsidRDefault="00D37C51" w:rsidP="00D37C51">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 xml:space="preserve">15 kHz subcarrier </w:t>
            </w:r>
            <w:proofErr w:type="spellStart"/>
            <w:r w:rsidRPr="005134A4">
              <w:rPr>
                <w:lang w:eastAsia="ja-JP"/>
              </w:rPr>
              <w:t>spacings</w:t>
            </w:r>
            <w:proofErr w:type="spellEnd"/>
            <w:r w:rsidRPr="005134A4">
              <w:rPr>
                <w:bCs/>
                <w:noProof/>
                <w:lang w:eastAsia="en-GB"/>
              </w:rPr>
              <w:t xml:space="preserve"> via MBSFN from </w:t>
            </w:r>
            <w:r w:rsidRPr="005134A4">
              <w:rPr>
                <w:lang w:eastAsia="ja-JP"/>
              </w:rPr>
              <w:t xml:space="preserve">MBMS-dedicated cells </w:t>
            </w:r>
            <w:r w:rsidRPr="005134A4">
              <w:rPr>
                <w:bCs/>
                <w:noProof/>
                <w:lang w:eastAsia="en-GB"/>
              </w:rPr>
              <w:t xml:space="preserve">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flexibleUM-AM-Combinations</w:t>
            </w:r>
          </w:p>
          <w:p w:rsidR="00D37C51" w:rsidRPr="005134A4" w:rsidRDefault="00D37C51" w:rsidP="00D37C51">
            <w:pPr>
              <w:pStyle w:val="TAL"/>
              <w:rPr>
                <w:b/>
                <w:bCs/>
                <w:i/>
                <w:noProof/>
                <w:lang w:eastAsia="en-GB"/>
              </w:rPr>
            </w:pPr>
            <w:r w:rsidRPr="005134A4">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noProof/>
                <w:lang w:eastAsia="en-GB"/>
              </w:rPr>
            </w:pPr>
            <w:r w:rsidRPr="005134A4">
              <w:rPr>
                <w:b/>
                <w:bCs/>
                <w:i/>
                <w:noProof/>
                <w:lang w:eastAsia="en-GB"/>
              </w:rPr>
              <w:t>flightPathPlan</w:t>
            </w:r>
          </w:p>
          <w:p w:rsidR="00D37C51" w:rsidRPr="005134A4" w:rsidRDefault="00D37C51" w:rsidP="00D37C51">
            <w:pPr>
              <w:pStyle w:val="TAL"/>
              <w:rPr>
                <w:b/>
                <w:bCs/>
                <w:i/>
                <w:noProof/>
                <w:lang w:eastAsia="en-GB"/>
              </w:rPr>
            </w:pPr>
            <w:r w:rsidRPr="005134A4">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w:t>
            </w:r>
          </w:p>
          <w:p w:rsidR="00D37C51" w:rsidRPr="005134A4" w:rsidRDefault="00D37C51" w:rsidP="00D37C51">
            <w:pPr>
              <w:pStyle w:val="TAL"/>
              <w:rPr>
                <w:b/>
                <w:bCs/>
                <w:i/>
                <w:noProof/>
                <w:lang w:eastAsia="en-GB"/>
              </w:rPr>
            </w:pPr>
            <w:r w:rsidRPr="005134A4">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fourLayerTM3-TM4 (in FeatureSetDL-PerCC)</w:t>
            </w:r>
          </w:p>
          <w:p w:rsidR="00D37C51" w:rsidRPr="005134A4" w:rsidRDefault="00D37C51" w:rsidP="00D37C51">
            <w:pPr>
              <w:pStyle w:val="TAL"/>
              <w:rPr>
                <w:b/>
                <w:bCs/>
                <w:i/>
                <w:noProof/>
                <w:lang w:eastAsia="en-GB"/>
              </w:rPr>
            </w:pPr>
            <w:r w:rsidRPr="005134A4">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TM4-perCC</w:t>
            </w:r>
          </w:p>
          <w:p w:rsidR="00D37C51" w:rsidRPr="005134A4" w:rsidRDefault="00D37C51" w:rsidP="00D37C51">
            <w:pPr>
              <w:pStyle w:val="TAL"/>
              <w:rPr>
                <w:b/>
                <w:bCs/>
                <w:i/>
                <w:noProof/>
                <w:lang w:eastAsia="en-GB"/>
              </w:rPr>
            </w:pPr>
            <w:r w:rsidRPr="005134A4">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frameStructureType-SPT</w:t>
            </w:r>
          </w:p>
          <w:p w:rsidR="00D37C51" w:rsidRPr="005134A4" w:rsidRDefault="00D37C51" w:rsidP="00D37C51">
            <w:pPr>
              <w:pStyle w:val="TAL"/>
              <w:rPr>
                <w:b/>
                <w:bCs/>
                <w:i/>
                <w:noProof/>
                <w:lang w:eastAsia="en-GB"/>
              </w:rPr>
            </w:pPr>
            <w:r w:rsidRPr="005134A4">
              <w:rPr>
                <w:bCs/>
                <w:noProof/>
                <w:lang w:eastAsia="en-GB"/>
              </w:rPr>
              <w:t xml:space="preserve">This field indicates the supported FS-type(s) for short processing time. The UE capability is reported per band combination. The reported FS-type(s) apply to the reported </w:t>
            </w:r>
            <w:r w:rsidRPr="005134A4">
              <w:rPr>
                <w:bCs/>
                <w:i/>
                <w:noProof/>
                <w:lang w:eastAsia="en-GB"/>
              </w:rPr>
              <w:t>maxNumberCCs-SPT-r15</w:t>
            </w:r>
            <w:r w:rsidRPr="005134A4">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freqBandPriorityAdjustment</w:t>
            </w:r>
          </w:p>
          <w:p w:rsidR="00D37C51" w:rsidRPr="005134A4" w:rsidRDefault="00D37C51" w:rsidP="00D37C51">
            <w:pPr>
              <w:pStyle w:val="TAL"/>
              <w:rPr>
                <w:bCs/>
                <w:noProof/>
                <w:lang w:eastAsia="en-GB"/>
              </w:rPr>
            </w:pPr>
            <w:r w:rsidRPr="005134A4">
              <w:rPr>
                <w:bCs/>
                <w:noProof/>
                <w:lang w:eastAsia="en-GB"/>
              </w:rPr>
              <w:t xml:space="preserve">Indicates whether the UE supports the prioritization of frequency bands in </w:t>
            </w:r>
            <w:r w:rsidRPr="005134A4">
              <w:rPr>
                <w:bCs/>
                <w:i/>
                <w:noProof/>
                <w:lang w:eastAsia="en-GB"/>
              </w:rPr>
              <w:t xml:space="preserve">multiBandInfoList </w:t>
            </w:r>
            <w:r w:rsidRPr="005134A4">
              <w:rPr>
                <w:bCs/>
                <w:noProof/>
                <w:lang w:eastAsia="en-GB"/>
              </w:rPr>
              <w:t xml:space="preserve">over the band in </w:t>
            </w:r>
            <w:r w:rsidRPr="005134A4">
              <w:rPr>
                <w:bCs/>
                <w:i/>
                <w:noProof/>
                <w:lang w:eastAsia="en-GB"/>
              </w:rPr>
              <w:t xml:space="preserve">freqBandIndicator </w:t>
            </w:r>
            <w:r w:rsidRPr="005134A4">
              <w:rPr>
                <w:bCs/>
                <w:noProof/>
                <w:lang w:eastAsia="en-GB"/>
              </w:rPr>
              <w:t xml:space="preserve">as defined by </w:t>
            </w:r>
            <w:r w:rsidRPr="005134A4">
              <w:rPr>
                <w:bCs/>
                <w:i/>
                <w:noProof/>
                <w:lang w:eastAsia="en-GB"/>
              </w:rPr>
              <w:t>freqBandIndicatorPriority-r12</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freqBandRetrieval</w:t>
            </w:r>
            <w:proofErr w:type="spellEnd"/>
          </w:p>
          <w:p w:rsidR="00D37C51" w:rsidRPr="005134A4" w:rsidRDefault="00D37C51" w:rsidP="00D37C51">
            <w:pPr>
              <w:pStyle w:val="TAL"/>
              <w:rPr>
                <w:b/>
                <w:bCs/>
                <w:i/>
                <w:noProof/>
                <w:lang w:eastAsia="en-GB"/>
              </w:rPr>
            </w:pPr>
            <w:r w:rsidRPr="005134A4">
              <w:rPr>
                <w:lang w:eastAsia="en-GB"/>
              </w:rPr>
              <w:t xml:space="preserve">Indicates whether the UE supports reception of </w:t>
            </w:r>
            <w:proofErr w:type="spellStart"/>
            <w:r w:rsidRPr="005134A4">
              <w:rPr>
                <w:i/>
                <w:lang w:eastAsia="en-GB"/>
              </w:rPr>
              <w:t>requestedFrequencyBands</w:t>
            </w:r>
            <w:proofErr w:type="spellEnd"/>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halfDuplex</w:t>
            </w:r>
          </w:p>
          <w:p w:rsidR="00D37C51" w:rsidRPr="005134A4" w:rsidRDefault="00D37C51" w:rsidP="00D37C51">
            <w:pPr>
              <w:pStyle w:val="TAL"/>
              <w:rPr>
                <w:b/>
                <w:bCs/>
                <w:i/>
                <w:noProof/>
                <w:lang w:eastAsia="en-GB"/>
              </w:rPr>
            </w:pPr>
            <w:r w:rsidRPr="005134A4">
              <w:rPr>
                <w:lang w:eastAsia="en-GB"/>
              </w:rPr>
              <w:t xml:space="preserve">If </w:t>
            </w:r>
            <w:proofErr w:type="spellStart"/>
            <w:r w:rsidRPr="005134A4">
              <w:rPr>
                <w:i/>
                <w:iCs/>
                <w:lang w:eastAsia="en-GB"/>
              </w:rPr>
              <w:t>halfDuplex</w:t>
            </w:r>
            <w:proofErr w:type="spellEnd"/>
            <w:r w:rsidRPr="005134A4">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heightMeas</w:t>
            </w:r>
          </w:p>
          <w:p w:rsidR="00D37C51" w:rsidRPr="005134A4" w:rsidRDefault="00D37C51" w:rsidP="00D37C51">
            <w:pPr>
              <w:pStyle w:val="TAL"/>
              <w:rPr>
                <w:bCs/>
                <w:noProof/>
                <w:lang w:eastAsia="en-GB"/>
              </w:rPr>
            </w:pPr>
            <w:r w:rsidRPr="005134A4">
              <w:rPr>
                <w:bCs/>
                <w:noProof/>
                <w:lang w:eastAsia="en-GB"/>
              </w:rPr>
              <w:t>Indicates whether UE supports the measurement events H1/H2.</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zh-CN"/>
              </w:rPr>
            </w:pPr>
            <w:r w:rsidRPr="005134A4">
              <w:rPr>
                <w:b/>
                <w:i/>
                <w:lang w:eastAsia="zh-CN"/>
              </w:rPr>
              <w:t>ho-EUTRA-5GC-FDD-TDD</w:t>
            </w:r>
          </w:p>
          <w:p w:rsidR="00D37C51" w:rsidRPr="005134A4" w:rsidRDefault="00D37C51" w:rsidP="00D37C51">
            <w:pPr>
              <w:pStyle w:val="TAL"/>
              <w:rPr>
                <w:b/>
                <w:bCs/>
                <w:i/>
                <w:noProof/>
                <w:lang w:eastAsia="en-GB"/>
              </w:rPr>
            </w:pPr>
            <w:r w:rsidRPr="005134A4">
              <w:rPr>
                <w:lang w:eastAsia="zh-CN"/>
              </w:rPr>
              <w:t xml:space="preserve">Indicates whether the UE supports handover between E-UTRA/5GC FDD and E-UTRA/5GC TDD. </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lang w:eastAsia="zh-CN"/>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zh-CN"/>
              </w:rPr>
            </w:pPr>
            <w:r w:rsidRPr="005134A4">
              <w:rPr>
                <w:b/>
                <w:i/>
                <w:lang w:eastAsia="zh-CN"/>
              </w:rPr>
              <w:t>ho-InterfreqEUTRA-5GC</w:t>
            </w:r>
          </w:p>
          <w:p w:rsidR="00D37C51" w:rsidRPr="005134A4" w:rsidRDefault="00D37C51" w:rsidP="00D37C51">
            <w:pPr>
              <w:pStyle w:val="TAL"/>
              <w:rPr>
                <w:b/>
                <w:bCs/>
                <w:i/>
                <w:noProof/>
                <w:lang w:eastAsia="en-GB"/>
              </w:rPr>
            </w:pPr>
            <w:r w:rsidRPr="005134A4">
              <w:rPr>
                <w:lang w:eastAsia="zh-CN"/>
              </w:rPr>
              <w:t xml:space="preserve">Indicates whether the UE supports inter frequency handover within E-UTRA/5GC. </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lang w:eastAsia="zh-CN"/>
              </w:rPr>
              <w:t>Y</w:t>
            </w:r>
            <w:r w:rsidRPr="005134A4">
              <w:rPr>
                <w:lang w:eastAsia="en-GB"/>
              </w:rPr>
              <w:t>es</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immMeasBT</w:t>
            </w:r>
            <w:proofErr w:type="spellEnd"/>
          </w:p>
          <w:p w:rsidR="00D37C51" w:rsidRPr="005134A4" w:rsidRDefault="00D37C51" w:rsidP="00D37C51">
            <w:pPr>
              <w:pStyle w:val="TAL"/>
              <w:rPr>
                <w:b/>
                <w:i/>
                <w:lang w:eastAsia="zh-CN"/>
              </w:rPr>
            </w:pPr>
            <w:r w:rsidRPr="005134A4">
              <w:rPr>
                <w:lang w:eastAsia="en-GB"/>
              </w:rPr>
              <w:t>Indicates whether the UE supports Bluetooth measurements in RRC connected mode.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immMeasWLAN</w:t>
            </w:r>
            <w:proofErr w:type="spellEnd"/>
          </w:p>
          <w:p w:rsidR="00D37C51" w:rsidRPr="005134A4" w:rsidRDefault="00D37C51" w:rsidP="00D37C51">
            <w:pPr>
              <w:pStyle w:val="TAL"/>
              <w:rPr>
                <w:b/>
                <w:i/>
                <w:lang w:eastAsia="zh-CN"/>
              </w:rPr>
            </w:pPr>
            <w:r w:rsidRPr="005134A4">
              <w:rPr>
                <w:lang w:eastAsia="en-GB"/>
              </w:rPr>
              <w:t>Indicates whether the UE supports WLAN measurements in RRC connected mode.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ims-VoiceOverMCG-BearerEUTRA-5GC</w:t>
            </w:r>
          </w:p>
          <w:p w:rsidR="00D37C51" w:rsidRPr="005134A4" w:rsidRDefault="00D37C51" w:rsidP="00D37C51">
            <w:pPr>
              <w:pStyle w:val="TAL"/>
              <w:rPr>
                <w:b/>
                <w:i/>
                <w:lang w:eastAsia="en-GB"/>
              </w:rPr>
            </w:pPr>
            <w:r w:rsidRPr="005134A4">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ims-VoiceOverNR-FR1</w:t>
            </w:r>
          </w:p>
          <w:p w:rsidR="00D37C51" w:rsidRPr="005134A4" w:rsidRDefault="00D37C51" w:rsidP="00D37C51">
            <w:pPr>
              <w:pStyle w:val="TAL"/>
              <w:rPr>
                <w:b/>
                <w:i/>
                <w:lang w:eastAsia="ja-JP"/>
              </w:rPr>
            </w:pPr>
            <w:r w:rsidRPr="005134A4">
              <w:rPr>
                <w:lang w:eastAsia="ja-JP"/>
              </w:rPr>
              <w:t>Indicates whether the UE supports IMS voice over NR FR1.</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ims-VoiceOverNR-FR2</w:t>
            </w:r>
          </w:p>
          <w:p w:rsidR="00D37C51" w:rsidRPr="005134A4" w:rsidRDefault="00D37C51" w:rsidP="00D37C51">
            <w:pPr>
              <w:pStyle w:val="TAL"/>
              <w:rPr>
                <w:b/>
                <w:i/>
                <w:lang w:eastAsia="ja-JP"/>
              </w:rPr>
            </w:pPr>
            <w:r w:rsidRPr="005134A4">
              <w:rPr>
                <w:lang w:eastAsia="ja-JP"/>
              </w:rPr>
              <w:t>Indicates whether the UE supports IMS voice over NR FR2.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inactiveState</w:t>
            </w:r>
          </w:p>
          <w:p w:rsidR="00D37C51" w:rsidRPr="005134A4" w:rsidRDefault="00D37C51" w:rsidP="00D37C51">
            <w:pPr>
              <w:pStyle w:val="TAL"/>
              <w:rPr>
                <w:b/>
                <w:i/>
                <w:lang w:eastAsia="ja-JP"/>
              </w:rPr>
            </w:pPr>
            <w:r w:rsidRPr="005134A4">
              <w:rPr>
                <w:lang w:eastAsia="ja-JP"/>
              </w:rPr>
              <w:t>Indicates whether the UE supports RRC_INACTIVE.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incMonEUTRA</w:t>
            </w:r>
          </w:p>
          <w:p w:rsidR="00D37C51" w:rsidRPr="005134A4" w:rsidRDefault="00D37C51" w:rsidP="00D37C51">
            <w:pPr>
              <w:pStyle w:val="TAL"/>
              <w:rPr>
                <w:b/>
                <w:bCs/>
                <w:i/>
                <w:noProof/>
                <w:lang w:eastAsia="en-GB"/>
              </w:rPr>
            </w:pPr>
            <w:r w:rsidRPr="005134A4">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incMonUTRA</w:t>
            </w:r>
          </w:p>
          <w:p w:rsidR="00D37C51" w:rsidRPr="005134A4" w:rsidRDefault="00D37C51" w:rsidP="00D37C51">
            <w:pPr>
              <w:pStyle w:val="TAL"/>
              <w:rPr>
                <w:b/>
                <w:bCs/>
                <w:i/>
                <w:noProof/>
                <w:lang w:eastAsia="en-GB"/>
              </w:rPr>
            </w:pPr>
            <w:r w:rsidRPr="005134A4">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inDeviceCoexInd</w:t>
            </w:r>
          </w:p>
          <w:p w:rsidR="00D37C51" w:rsidRPr="005134A4" w:rsidRDefault="00D37C51" w:rsidP="00D37C51">
            <w:pPr>
              <w:pStyle w:val="TAL"/>
              <w:rPr>
                <w:b/>
                <w:bCs/>
                <w:i/>
                <w:noProof/>
                <w:lang w:eastAsia="en-GB"/>
              </w:rPr>
            </w:pPr>
            <w:r w:rsidRPr="005134A4">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pPr>
            <w:proofErr w:type="spellStart"/>
            <w:r w:rsidRPr="005134A4">
              <w:rPr>
                <w:b/>
                <w:i/>
              </w:rPr>
              <w:t>inDeviceCoexInd</w:t>
            </w:r>
            <w:proofErr w:type="spellEnd"/>
            <w:r w:rsidRPr="005134A4">
              <w:rPr>
                <w:b/>
                <w:i/>
              </w:rPr>
              <w:t>-ENDC</w:t>
            </w:r>
          </w:p>
          <w:p w:rsidR="00D37C51" w:rsidRPr="005134A4" w:rsidRDefault="00D37C51" w:rsidP="00D37C51">
            <w:pPr>
              <w:pStyle w:val="TAL"/>
              <w:rPr>
                <w:b/>
                <w:bCs/>
                <w:i/>
                <w:noProof/>
                <w:lang w:eastAsia="en-GB"/>
              </w:rPr>
            </w:pPr>
            <w:r w:rsidRPr="005134A4">
              <w:rPr>
                <w:lang w:eastAsia="en-GB"/>
              </w:rPr>
              <w:t xml:space="preserve">Indicates whether the UE supports in-device coexistence indication for EN-DC operation. This field can be included only if </w:t>
            </w:r>
            <w:proofErr w:type="spellStart"/>
            <w:r w:rsidRPr="005134A4">
              <w:rPr>
                <w:i/>
                <w:lang w:eastAsia="en-GB"/>
              </w:rPr>
              <w:t>inDeviceCoexInd</w:t>
            </w:r>
            <w:proofErr w:type="spellEnd"/>
            <w:r w:rsidRPr="005134A4">
              <w:rPr>
                <w:i/>
                <w:lang w:eastAsia="en-GB"/>
              </w:rPr>
              <w:t xml:space="preserve"> </w:t>
            </w:r>
            <w:r w:rsidRPr="005134A4">
              <w:rPr>
                <w:lang w:eastAsia="en-GB"/>
              </w:rPr>
              <w:t xml:space="preserve">is included. The UE supports </w:t>
            </w:r>
            <w:proofErr w:type="spellStart"/>
            <w:r w:rsidRPr="005134A4">
              <w:rPr>
                <w:i/>
                <w:lang w:eastAsia="en-GB"/>
              </w:rPr>
              <w:t>inDeviceCoexInd</w:t>
            </w:r>
            <w:proofErr w:type="spellEnd"/>
            <w:r w:rsidRPr="005134A4">
              <w:rPr>
                <w:i/>
                <w:lang w:eastAsia="en-GB"/>
              </w:rPr>
              <w:t>-ENDC</w:t>
            </w:r>
            <w:r w:rsidRPr="005134A4">
              <w:rPr>
                <w:lang w:eastAsia="en-GB"/>
              </w:rPr>
              <w:t xml:space="preserve"> in the same duplexing modes as it supports </w:t>
            </w:r>
            <w:proofErr w:type="spellStart"/>
            <w:r w:rsidRPr="005134A4">
              <w:rPr>
                <w:i/>
                <w:lang w:eastAsia="en-GB"/>
              </w:rPr>
              <w:t>inDeviceCoexInd</w:t>
            </w:r>
            <w:proofErr w:type="spellEnd"/>
            <w:r w:rsidRPr="005134A4">
              <w:rPr>
                <w:lang w:eastAsia="en-GB"/>
              </w:rPr>
              <w:t>.</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inDeviceCoexInd-HardwareSharingInd</w:t>
            </w:r>
            <w:proofErr w:type="spellEnd"/>
          </w:p>
          <w:p w:rsidR="00D37C51" w:rsidRPr="005134A4" w:rsidRDefault="00D37C51" w:rsidP="00D37C51">
            <w:pPr>
              <w:pStyle w:val="TAL"/>
              <w:rPr>
                <w:lang w:eastAsia="en-GB"/>
              </w:rPr>
            </w:pPr>
            <w:r w:rsidRPr="005134A4">
              <w:rPr>
                <w:rFonts w:cs="Arial"/>
                <w:lang w:eastAsia="zh-CN"/>
              </w:rPr>
              <w:t xml:space="preserve">Indicates whether the UE supports indicating hardware sharing problems when sending the </w:t>
            </w:r>
            <w:proofErr w:type="spellStart"/>
            <w:r w:rsidRPr="005134A4">
              <w:rPr>
                <w:rFonts w:cs="Arial"/>
                <w:i/>
                <w:lang w:eastAsia="zh-CN"/>
              </w:rPr>
              <w:t>InDeviceCoexIndication</w:t>
            </w:r>
            <w:proofErr w:type="spellEnd"/>
            <w:r w:rsidRPr="005134A4">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en-GB"/>
              </w:rPr>
            </w:pPr>
            <w:proofErr w:type="spellStart"/>
            <w:r w:rsidRPr="005134A4">
              <w:rPr>
                <w:b/>
                <w:i/>
                <w:lang w:eastAsia="en-GB"/>
              </w:rPr>
              <w:t>inDeviceCoexInd</w:t>
            </w:r>
            <w:proofErr w:type="spellEnd"/>
            <w:r w:rsidRPr="005134A4">
              <w:rPr>
                <w:b/>
                <w:i/>
                <w:lang w:eastAsia="en-GB"/>
              </w:rPr>
              <w:t>-UL-CA</w:t>
            </w:r>
          </w:p>
          <w:p w:rsidR="00D37C51" w:rsidRPr="005134A4" w:rsidRDefault="00D37C51" w:rsidP="00D37C51">
            <w:pPr>
              <w:pStyle w:val="TAL"/>
              <w:rPr>
                <w:b/>
                <w:bCs/>
                <w:i/>
                <w:noProof/>
                <w:lang w:eastAsia="en-GB"/>
              </w:rPr>
            </w:pPr>
            <w:r w:rsidRPr="005134A4">
              <w:rPr>
                <w:lang w:eastAsia="en-GB"/>
              </w:rPr>
              <w:t xml:space="preserve">Indicates whether the UE supports UL CA related in-device coexistence indication. This field can be included only if </w:t>
            </w:r>
            <w:proofErr w:type="spellStart"/>
            <w:r w:rsidRPr="005134A4">
              <w:rPr>
                <w:i/>
                <w:lang w:eastAsia="en-GB"/>
              </w:rPr>
              <w:t>inDeviceCoexInd</w:t>
            </w:r>
            <w:proofErr w:type="spellEnd"/>
            <w:r w:rsidRPr="005134A4">
              <w:rPr>
                <w:i/>
                <w:lang w:eastAsia="en-GB"/>
              </w:rPr>
              <w:t xml:space="preserve"> </w:t>
            </w:r>
            <w:r w:rsidRPr="005134A4">
              <w:rPr>
                <w:lang w:eastAsia="en-GB"/>
              </w:rPr>
              <w:t xml:space="preserve">is included. The UE supports </w:t>
            </w:r>
            <w:proofErr w:type="spellStart"/>
            <w:r w:rsidRPr="005134A4">
              <w:rPr>
                <w:i/>
                <w:lang w:eastAsia="en-GB"/>
              </w:rPr>
              <w:t>inDeviceCoexInd</w:t>
            </w:r>
            <w:proofErr w:type="spellEnd"/>
            <w:r w:rsidRPr="005134A4">
              <w:rPr>
                <w:i/>
                <w:lang w:eastAsia="en-GB"/>
              </w:rPr>
              <w:t>-UL-CA</w:t>
            </w:r>
            <w:r w:rsidRPr="005134A4">
              <w:rPr>
                <w:lang w:eastAsia="en-GB"/>
              </w:rPr>
              <w:t xml:space="preserve"> in the same duplexing modes as it supports </w:t>
            </w:r>
            <w:proofErr w:type="spellStart"/>
            <w:r w:rsidRPr="005134A4">
              <w:rPr>
                <w:i/>
                <w:lang w:eastAsia="en-GB"/>
              </w:rPr>
              <w:t>inDeviceCoexInd</w:t>
            </w:r>
            <w:proofErr w:type="spellEnd"/>
            <w:r w:rsidRPr="005134A4">
              <w:rPr>
                <w:lang w:eastAsia="en-GB"/>
              </w:rPr>
              <w:t>.</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interBandTDD-CA-WithDifferentConfig</w:t>
            </w:r>
          </w:p>
          <w:p w:rsidR="00D37C51" w:rsidRPr="005134A4" w:rsidRDefault="00D37C51" w:rsidP="00D37C51">
            <w:pPr>
              <w:keepNext/>
              <w:keepLines/>
              <w:spacing w:after="0"/>
              <w:rPr>
                <w:rFonts w:ascii="Arial" w:eastAsia="SimSun" w:hAnsi="Arial" w:cs="Arial"/>
                <w:bCs/>
                <w:noProof/>
                <w:sz w:val="18"/>
                <w:szCs w:val="18"/>
                <w:lang w:eastAsia="zh-CN"/>
              </w:rPr>
            </w:pPr>
            <w:r w:rsidRPr="005134A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D37C51" w:rsidRPr="005134A4" w:rsidRDefault="00D37C51" w:rsidP="00D37C51">
            <w:pPr>
              <w:keepNext/>
              <w:keepLines/>
              <w:spacing w:after="0"/>
              <w:jc w:val="center"/>
              <w:rPr>
                <w:rFonts w:ascii="Arial" w:eastAsia="SimSun" w:hAnsi="Arial" w:cs="Arial"/>
                <w:bCs/>
                <w:noProof/>
                <w:sz w:val="18"/>
                <w:szCs w:val="18"/>
                <w:lang w:eastAsia="zh-CN"/>
              </w:rPr>
            </w:pPr>
            <w:r w:rsidRPr="005134A4">
              <w:rPr>
                <w:rFonts w:ascii="Arial" w:hAnsi="Arial" w:cs="Arial"/>
                <w:bCs/>
                <w:noProof/>
                <w:sz w:val="18"/>
                <w:szCs w:val="18"/>
                <w:lang w:eastAsia="zh-CN"/>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cs="Arial"/>
                <w:b/>
                <w:bCs/>
                <w:i/>
                <w:noProof/>
                <w:sz w:val="18"/>
                <w:szCs w:val="18"/>
                <w:lang w:eastAsia="zh-CN"/>
              </w:rPr>
            </w:pPr>
            <w:r w:rsidRPr="005134A4">
              <w:rPr>
                <w:rFonts w:ascii="Arial" w:hAnsi="Arial" w:cs="Arial"/>
                <w:b/>
                <w:bCs/>
                <w:i/>
                <w:noProof/>
                <w:sz w:val="18"/>
                <w:szCs w:val="18"/>
                <w:lang w:eastAsia="zh-CN"/>
              </w:rPr>
              <w:t>interferenceMeasRestriction</w:t>
            </w:r>
          </w:p>
          <w:p w:rsidR="00D37C51" w:rsidRPr="005134A4" w:rsidRDefault="00D37C51" w:rsidP="00D37C51">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D37C51" w:rsidRPr="005134A4" w:rsidRDefault="00D37C51" w:rsidP="00D37C51">
            <w:pPr>
              <w:pStyle w:val="TAL"/>
              <w:jc w:val="center"/>
              <w:rPr>
                <w:rFonts w:cs="Arial"/>
                <w:bCs/>
                <w:noProof/>
                <w:szCs w:val="18"/>
                <w:lang w:eastAsia="zh-CN"/>
              </w:rPr>
            </w:pPr>
            <w:r w:rsidRPr="005134A4">
              <w:rPr>
                <w:bCs/>
                <w:noProof/>
                <w:lang w:eastAsia="en-GB"/>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interFreqBandList</w:t>
            </w:r>
          </w:p>
          <w:p w:rsidR="00D37C51" w:rsidRPr="005134A4" w:rsidRDefault="00D37C51" w:rsidP="00D37C51">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interFreqNeedForGaps</w:t>
            </w:r>
          </w:p>
          <w:p w:rsidR="00D37C51" w:rsidRPr="005134A4" w:rsidRDefault="00D37C51" w:rsidP="00D37C51">
            <w:pPr>
              <w:pStyle w:val="TAL"/>
              <w:rPr>
                <w:iCs/>
                <w:lang w:eastAsia="en-GB"/>
              </w:rPr>
            </w:pPr>
            <w:r w:rsidRPr="005134A4">
              <w:rPr>
                <w:lang w:eastAsia="en-GB"/>
              </w:rPr>
              <w:t>Indicates need for measurement gaps when operating on the E</w:t>
            </w:r>
            <w:r w:rsidRPr="005134A4">
              <w:rPr>
                <w:lang w:eastAsia="en-GB"/>
              </w:rPr>
              <w:noBreakHyphen/>
              <w:t xml:space="preserve">UTRA band given by the entry in </w:t>
            </w:r>
            <w:r w:rsidRPr="005134A4">
              <w:rPr>
                <w:i/>
                <w:noProof/>
                <w:lang w:eastAsia="en-GB"/>
              </w:rPr>
              <w:t xml:space="preserve">bandListEUTRA </w:t>
            </w:r>
            <w:r w:rsidRPr="005134A4">
              <w:rPr>
                <w:noProof/>
                <w:lang w:eastAsia="en-GB"/>
              </w:rPr>
              <w:t xml:space="preserve">or on the E-UTRA band combination given by the entry in </w:t>
            </w:r>
            <w:r w:rsidRPr="005134A4">
              <w:rPr>
                <w:i/>
                <w:noProof/>
                <w:lang w:eastAsia="en-GB"/>
              </w:rPr>
              <w:t xml:space="preserve">bandCombinationListEUTRA </w:t>
            </w:r>
            <w:r w:rsidRPr="005134A4">
              <w:rPr>
                <w:lang w:eastAsia="en-GB"/>
              </w:rPr>
              <w:t>and measuring on the E</w:t>
            </w:r>
            <w:r w:rsidRPr="005134A4">
              <w:rPr>
                <w:lang w:eastAsia="en-GB"/>
              </w:rPr>
              <w:noBreakHyphen/>
              <w:t xml:space="preserve">UTRA band given by the entry in </w:t>
            </w:r>
            <w:r w:rsidRPr="005134A4">
              <w:rPr>
                <w:i/>
                <w:noProof/>
                <w:lang w:eastAsia="en-GB"/>
              </w:rPr>
              <w:t>interFreqBandList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interFreqProximityIndication</w:t>
            </w:r>
            <w:proofErr w:type="spellEnd"/>
          </w:p>
          <w:p w:rsidR="00D37C51" w:rsidRPr="005134A4" w:rsidRDefault="00D37C51" w:rsidP="00D37C51">
            <w:pPr>
              <w:pStyle w:val="TAL"/>
              <w:rPr>
                <w:b/>
                <w:i/>
                <w:lang w:eastAsia="zh-CN"/>
              </w:rPr>
            </w:pPr>
            <w:r w:rsidRPr="005134A4">
              <w:rPr>
                <w:lang w:eastAsia="zh-CN"/>
              </w:rPr>
              <w:t>Indicates whether the UE supports proximity indication for inter-frequency E-UTRAN CSG member cells</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interFreqRSTD</w:t>
            </w:r>
            <w:proofErr w:type="spellEnd"/>
            <w:r w:rsidRPr="005134A4">
              <w:rPr>
                <w:b/>
                <w:i/>
                <w:lang w:eastAsia="zh-CN"/>
              </w:rPr>
              <w:t>-Measurement</w:t>
            </w:r>
          </w:p>
          <w:p w:rsidR="00D37C51" w:rsidRPr="005134A4" w:rsidRDefault="00D37C51" w:rsidP="00D37C51">
            <w:pPr>
              <w:pStyle w:val="TAL"/>
              <w:rPr>
                <w:b/>
                <w:i/>
                <w:lang w:eastAsia="zh-CN"/>
              </w:rPr>
            </w:pPr>
            <w:r w:rsidRPr="005134A4">
              <w:rPr>
                <w:lang w:eastAsia="zh-CN"/>
              </w:rPr>
              <w:t xml:space="preserve">Indicates whether the UE supports inter-frequency RSTD measurements for OTDOA positioning, as specified in </w:t>
            </w:r>
            <w:r w:rsidRPr="005134A4">
              <w:rPr>
                <w:noProof/>
              </w:rPr>
              <w:t>TS 36.355</w:t>
            </w:r>
            <w:r w:rsidRPr="005134A4">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interFreqSI-AcquisitionForHO</w:t>
            </w:r>
            <w:proofErr w:type="spellEnd"/>
          </w:p>
          <w:p w:rsidR="00D37C51" w:rsidRPr="005134A4" w:rsidRDefault="00D37C51" w:rsidP="00D37C51">
            <w:pPr>
              <w:pStyle w:val="TAL"/>
              <w:rPr>
                <w:b/>
                <w:i/>
                <w:lang w:eastAsia="zh-CN"/>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interRAT-BandList</w:t>
            </w:r>
          </w:p>
          <w:p w:rsidR="00D37C51" w:rsidRPr="005134A4" w:rsidRDefault="00D37C51" w:rsidP="00D37C51">
            <w:pPr>
              <w:pStyle w:val="TAL"/>
              <w:rPr>
                <w:iCs/>
                <w:lang w:eastAsia="en-GB"/>
              </w:rPr>
            </w:pPr>
            <w:r w:rsidRPr="005134A4">
              <w:rPr>
                <w:lang w:eastAsia="en-GB"/>
              </w:rPr>
              <w:t xml:space="preserve">One entry corresponding to each supported band of another RAT listed in the same order as in the </w:t>
            </w:r>
            <w:r w:rsidRPr="005134A4">
              <w:rPr>
                <w:i/>
                <w:noProof/>
                <w:lang w:eastAsia="en-GB"/>
              </w:rPr>
              <w:t>interRAT-Parameters</w:t>
            </w:r>
            <w:r w:rsidRPr="005134A4">
              <w:rPr>
                <w:iCs/>
                <w:lang w:eastAsia="en-GB"/>
              </w:rPr>
              <w:t xml:space="preserve">. The NR bands reported in </w:t>
            </w:r>
            <w:proofErr w:type="spellStart"/>
            <w:r w:rsidRPr="005134A4">
              <w:rPr>
                <w:i/>
                <w:iCs/>
                <w:lang w:eastAsia="en-GB"/>
              </w:rPr>
              <w:t>SupportedBandListNR</w:t>
            </w:r>
            <w:proofErr w:type="spellEnd"/>
            <w:r w:rsidRPr="005134A4">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interRAT-NeedForGaps</w:t>
            </w:r>
          </w:p>
          <w:p w:rsidR="00D37C51" w:rsidRPr="005134A4" w:rsidRDefault="00D37C51" w:rsidP="00D37C51">
            <w:pPr>
              <w:pStyle w:val="TAL"/>
              <w:rPr>
                <w:iCs/>
                <w:lang w:eastAsia="en-GB"/>
              </w:rPr>
            </w:pPr>
            <w:r w:rsidRPr="005134A4">
              <w:rPr>
                <w:lang w:eastAsia="en-GB"/>
              </w:rPr>
              <w:t>Indicates need for DL measurement gaps when operating on the E</w:t>
            </w:r>
            <w:r w:rsidRPr="005134A4">
              <w:rPr>
                <w:lang w:eastAsia="en-GB"/>
              </w:rPr>
              <w:noBreakHyphen/>
              <w:t xml:space="preserve">UTRA band given by the entry in </w:t>
            </w:r>
            <w:r w:rsidRPr="005134A4">
              <w:rPr>
                <w:i/>
                <w:noProof/>
                <w:lang w:eastAsia="en-GB"/>
              </w:rPr>
              <w:t xml:space="preserve">bandListEUTRA or on the E-UTRA band combination given by the entry in bandCombinationListEUTRA </w:t>
            </w:r>
            <w:r w:rsidRPr="005134A4">
              <w:rPr>
                <w:lang w:eastAsia="en-GB"/>
              </w:rPr>
              <w:t xml:space="preserve">and measuring on the inter-RAT band given by the entry in the </w:t>
            </w:r>
            <w:r w:rsidRPr="005134A4">
              <w:rPr>
                <w:i/>
                <w:noProof/>
                <w:lang w:eastAsia="en-GB"/>
              </w:rPr>
              <w:t>interRAT-BandList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interRAT-ParametersWLAN</w:t>
            </w:r>
            <w:proofErr w:type="spellEnd"/>
          </w:p>
          <w:p w:rsidR="00D37C51" w:rsidRPr="005134A4" w:rsidRDefault="00D37C51" w:rsidP="00D37C51">
            <w:pPr>
              <w:pStyle w:val="TAL"/>
              <w:rPr>
                <w:b/>
                <w:i/>
                <w:lang w:eastAsia="en-GB"/>
              </w:rPr>
            </w:pPr>
            <w:r w:rsidRPr="005134A4">
              <w:rPr>
                <w:lang w:eastAsia="en-GB"/>
              </w:rPr>
              <w:t xml:space="preserve">Indicates whether the UE supports WLAN measurements configured by </w:t>
            </w:r>
            <w:proofErr w:type="spellStart"/>
            <w:r w:rsidRPr="005134A4">
              <w:rPr>
                <w:i/>
                <w:lang w:eastAsia="en-GB"/>
              </w:rPr>
              <w:t>MeasObjectWLAN</w:t>
            </w:r>
            <w:proofErr w:type="spellEnd"/>
            <w:r w:rsidRPr="005134A4">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interRAT-PS-HO-ToGERAN</w:t>
            </w:r>
          </w:p>
          <w:p w:rsidR="00D37C51" w:rsidRPr="005134A4" w:rsidDel="002E1589" w:rsidRDefault="00D37C51" w:rsidP="00D37C51">
            <w:pPr>
              <w:pStyle w:val="TAL"/>
              <w:rPr>
                <w:b/>
                <w:bCs/>
                <w:i/>
                <w:noProof/>
                <w:lang w:eastAsia="en-GB"/>
              </w:rPr>
            </w:pPr>
            <w:r w:rsidRPr="005134A4">
              <w:rPr>
                <w:lang w:eastAsia="en-GB"/>
              </w:rPr>
              <w:t xml:space="preserve">Indicates whether the UE supports </w:t>
            </w:r>
            <w:r w:rsidRPr="005134A4">
              <w:rPr>
                <w:lang w:eastAsia="zh-TW"/>
              </w:rPr>
              <w:t>inter-RAT PS handover to GERAN</w:t>
            </w:r>
            <w:r w:rsidRPr="005134A4">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w:t>
            </w:r>
            <w:proofErr w:type="spellStart"/>
            <w:r w:rsidRPr="005134A4">
              <w:rPr>
                <w:lang w:eastAsia="en-GB"/>
              </w:rPr>
              <w:t>es</w:t>
            </w:r>
            <w:proofErr w:type="spellEnd"/>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ko-KR"/>
              </w:rPr>
            </w:pPr>
            <w:proofErr w:type="spellStart"/>
            <w:r w:rsidRPr="005134A4">
              <w:rPr>
                <w:rFonts w:ascii="Arial" w:hAnsi="Arial"/>
                <w:b/>
                <w:i/>
                <w:sz w:val="18"/>
                <w:lang w:eastAsia="zh-CN"/>
              </w:rPr>
              <w:t>intraBandContiguous</w:t>
            </w:r>
            <w:r w:rsidRPr="005134A4">
              <w:rPr>
                <w:rFonts w:ascii="Arial" w:hAnsi="Arial"/>
                <w:b/>
                <w:i/>
                <w:sz w:val="18"/>
                <w:lang w:eastAsia="ko-KR"/>
              </w:rPr>
              <w:t>CC-I</w:t>
            </w:r>
            <w:r w:rsidRPr="005134A4">
              <w:rPr>
                <w:rFonts w:ascii="Arial" w:hAnsi="Arial"/>
                <w:b/>
                <w:i/>
                <w:sz w:val="18"/>
                <w:lang w:eastAsia="zh-CN"/>
              </w:rPr>
              <w:t>nfoList</w:t>
            </w:r>
            <w:proofErr w:type="spellEnd"/>
          </w:p>
          <w:p w:rsidR="00D37C51" w:rsidRPr="005134A4" w:rsidRDefault="00D37C51" w:rsidP="00D37C51">
            <w:pPr>
              <w:pStyle w:val="TAL"/>
              <w:rPr>
                <w:lang w:eastAsia="ko-KR"/>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w:t>
            </w:r>
            <w:r w:rsidRPr="005134A4">
              <w:rPr>
                <w:lang w:eastAsia="ko-KR"/>
              </w:rPr>
              <w:t xml:space="preserve"> t</w:t>
            </w:r>
            <w:r w:rsidRPr="005134A4">
              <w:rPr>
                <w:iCs/>
                <w:noProof/>
                <w:lang w:eastAsia="ja-JP"/>
              </w:rPr>
              <w:t xml:space="preserve">he </w:t>
            </w:r>
            <w:r w:rsidRPr="005134A4">
              <w:rPr>
                <w:iCs/>
                <w:noProof/>
                <w:lang w:eastAsia="ko-KR"/>
              </w:rPr>
              <w:t xml:space="preserve">maximum </w:t>
            </w:r>
            <w:r w:rsidRPr="005134A4">
              <w:rPr>
                <w:lang w:eastAsia="ja-JP"/>
              </w:rPr>
              <w:t>number of supported layers for spatial multiplexing in DL</w:t>
            </w:r>
            <w:r w:rsidRPr="005134A4">
              <w:rPr>
                <w:lang w:eastAsia="ko-KR"/>
              </w:rPr>
              <w:t xml:space="preserve"> and</w:t>
            </w:r>
            <w:r w:rsidRPr="005134A4">
              <w:rPr>
                <w:lang w:eastAsia="ja-JP"/>
              </w:rPr>
              <w:t xml:space="preserve"> the maximum number of CSI processes supported</w:t>
            </w:r>
            <w:r w:rsidRPr="005134A4">
              <w:rPr>
                <w:lang w:eastAsia="ko-KR"/>
              </w:rPr>
              <w:t xml:space="preserve">. 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w:t>
            </w:r>
            <w:proofErr w:type="spellStart"/>
            <w:r w:rsidRPr="005134A4">
              <w:rPr>
                <w:rFonts w:cs="Arial"/>
                <w:szCs w:val="18"/>
                <w:lang w:eastAsia="ko-KR"/>
              </w:rPr>
              <w:t>list.</w:t>
            </w:r>
            <w:r w:rsidRPr="005134A4">
              <w:rPr>
                <w:lang w:eastAsia="ko-KR"/>
              </w:rPr>
              <w:t>The</w:t>
            </w:r>
            <w:proofErr w:type="spellEnd"/>
            <w:r w:rsidRPr="005134A4">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5134A4">
              <w:rPr>
                <w:rFonts w:cs="Arial"/>
                <w:szCs w:val="18"/>
                <w:lang w:eastAsia="ko-KR"/>
              </w:rPr>
              <w:t>for at least one component carrier</w:t>
            </w:r>
            <w:r w:rsidRPr="005134A4">
              <w:rPr>
                <w:lang w:eastAsia="ko-KR"/>
              </w:rPr>
              <w:t xml:space="preserve"> is higher than </w:t>
            </w:r>
            <w:r w:rsidRPr="005134A4">
              <w:rPr>
                <w:i/>
                <w:lang w:eastAsia="ko-KR"/>
              </w:rPr>
              <w:t xml:space="preserve">supportedMIMO-CapabilityDL-r10 </w:t>
            </w:r>
            <w:r w:rsidRPr="005134A4">
              <w:rPr>
                <w:lang w:eastAsia="ko-KR"/>
              </w:rPr>
              <w:t xml:space="preserve">in the corresponding bandwidth class, or if the number of CSI processes </w:t>
            </w:r>
            <w:r w:rsidRPr="005134A4">
              <w:rPr>
                <w:rFonts w:cs="Arial"/>
                <w:szCs w:val="18"/>
                <w:lang w:eastAsia="ko-KR"/>
              </w:rPr>
              <w:t xml:space="preserve">for at least one component carrier </w:t>
            </w:r>
            <w:r w:rsidRPr="005134A4">
              <w:rPr>
                <w:lang w:eastAsia="ko-KR"/>
              </w:rPr>
              <w:t xml:space="preserve">is higher than </w:t>
            </w:r>
            <w:r w:rsidRPr="005134A4">
              <w:rPr>
                <w:i/>
                <w:lang w:eastAsia="ko-KR"/>
              </w:rPr>
              <w:t>supportedCSI-Proc-r11</w:t>
            </w:r>
            <w:r w:rsidRPr="005134A4">
              <w:rPr>
                <w:lang w:eastAsia="ko-KR"/>
              </w:rPr>
              <w:t xml:space="preserve"> in the corresponding band.</w:t>
            </w:r>
          </w:p>
          <w:p w:rsidR="00D37C51" w:rsidRPr="005134A4" w:rsidRDefault="00D37C51" w:rsidP="00D37C51">
            <w:pPr>
              <w:pStyle w:val="TAL"/>
              <w:rPr>
                <w:b/>
                <w:bCs/>
                <w:i/>
                <w:noProof/>
                <w:lang w:eastAsia="en-GB"/>
              </w:rPr>
            </w:pPr>
            <w:r w:rsidRPr="005134A4">
              <w:rPr>
                <w:lang w:eastAsia="ja-JP"/>
              </w:rPr>
              <w:t xml:space="preserve">This field may also be included for bandwidth class A but in such a case without including any sub-fields in </w:t>
            </w:r>
            <w:r w:rsidRPr="005134A4">
              <w:rPr>
                <w:i/>
                <w:lang w:eastAsia="ja-JP"/>
              </w:rPr>
              <w:t xml:space="preserve">IntraBandContiguousCC-Info-r12 </w:t>
            </w:r>
            <w:r w:rsidRPr="005134A4">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intraFreqA3-CE-ModeA</w:t>
            </w:r>
          </w:p>
          <w:p w:rsidR="00D37C51" w:rsidRPr="005134A4" w:rsidRDefault="00D37C51" w:rsidP="00D37C51">
            <w:pPr>
              <w:pStyle w:val="TAL"/>
              <w:rPr>
                <w:b/>
                <w:bCs/>
                <w:i/>
                <w:noProof/>
                <w:lang w:eastAsia="en-GB"/>
              </w:rPr>
            </w:pPr>
            <w:r w:rsidRPr="005134A4">
              <w:rPr>
                <w:lang w:eastAsia="zh-CN"/>
              </w:rPr>
              <w:t xml:space="preserve">Indicates whether </w:t>
            </w:r>
            <w:r w:rsidRPr="005134A4">
              <w:rPr>
                <w:lang w:eastAsia="ja-JP"/>
              </w:rPr>
              <w:t xml:space="preserve">the UE when operating in CE Mode A supports </w:t>
            </w:r>
            <w:r w:rsidRPr="005134A4">
              <w:rPr>
                <w:i/>
                <w:lang w:eastAsia="ja-JP"/>
              </w:rPr>
              <w:t>eventA3</w:t>
            </w:r>
            <w:r w:rsidRPr="005134A4">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r w:rsidRPr="005134A4">
              <w:rPr>
                <w:rFonts w:ascii="Arial" w:hAnsi="Arial"/>
                <w:b/>
                <w:i/>
                <w:sz w:val="18"/>
                <w:lang w:eastAsia="zh-CN"/>
              </w:rPr>
              <w:t>intraFreqA3-CE-ModeB</w:t>
            </w:r>
          </w:p>
          <w:p w:rsidR="00D37C51" w:rsidRPr="005134A4" w:rsidRDefault="00D37C51" w:rsidP="00D37C51">
            <w:pPr>
              <w:pStyle w:val="TAL"/>
              <w:rPr>
                <w:b/>
                <w:bCs/>
                <w:i/>
                <w:noProof/>
                <w:lang w:eastAsia="en-GB"/>
              </w:rPr>
            </w:pPr>
            <w:r w:rsidRPr="005134A4">
              <w:rPr>
                <w:lang w:eastAsia="zh-CN"/>
              </w:rPr>
              <w:t xml:space="preserve">Indicates whether the UE when operating in CE Mode B supports </w:t>
            </w:r>
            <w:r w:rsidRPr="005134A4">
              <w:rPr>
                <w:i/>
                <w:lang w:eastAsia="zh-CN"/>
              </w:rPr>
              <w:t>eventA3</w:t>
            </w:r>
            <w:r w:rsidRPr="005134A4">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intraFreq</w:t>
            </w:r>
            <w:proofErr w:type="spellEnd"/>
            <w:r w:rsidRPr="005134A4">
              <w:rPr>
                <w:b/>
                <w:i/>
                <w:lang w:eastAsia="ja-JP"/>
              </w:rPr>
              <w:t>-CE-</w:t>
            </w:r>
            <w:proofErr w:type="spellStart"/>
            <w:r w:rsidRPr="005134A4">
              <w:rPr>
                <w:b/>
                <w:i/>
                <w:lang w:eastAsia="ja-JP"/>
              </w:rPr>
              <w:t>NeedForGaps</w:t>
            </w:r>
            <w:proofErr w:type="spellEnd"/>
          </w:p>
          <w:p w:rsidR="00D37C51" w:rsidRPr="005134A4" w:rsidRDefault="00D37C51" w:rsidP="00D37C51">
            <w:pPr>
              <w:pStyle w:val="TAL"/>
              <w:rPr>
                <w:b/>
                <w:bCs/>
                <w:i/>
                <w:noProof/>
                <w:lang w:eastAsia="en-GB"/>
              </w:rPr>
            </w:pPr>
            <w:r w:rsidRPr="005134A4">
              <w:rPr>
                <w:lang w:eastAsia="en-GB"/>
              </w:rPr>
              <w:t>Indicates need for measurement gaps when operating in CE on the E</w:t>
            </w:r>
            <w:r w:rsidRPr="005134A4">
              <w:rPr>
                <w:lang w:eastAsia="en-GB"/>
              </w:rPr>
              <w:noBreakHyphen/>
              <w:t xml:space="preserve">UTRA band given by the entry in </w:t>
            </w:r>
            <w:r w:rsidRPr="005134A4">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intraFreqHO</w:t>
            </w:r>
            <w:proofErr w:type="spellEnd"/>
            <w:r w:rsidRPr="005134A4">
              <w:rPr>
                <w:b/>
                <w:i/>
                <w:lang w:eastAsia="zh-CN"/>
              </w:rPr>
              <w:t>-CE-</w:t>
            </w:r>
            <w:proofErr w:type="spellStart"/>
            <w:r w:rsidRPr="005134A4">
              <w:rPr>
                <w:b/>
                <w:i/>
                <w:lang w:eastAsia="zh-CN"/>
              </w:rPr>
              <w:t>ModeA</w:t>
            </w:r>
            <w:proofErr w:type="spellEnd"/>
          </w:p>
          <w:p w:rsidR="00D37C51" w:rsidRPr="005134A4" w:rsidRDefault="00D37C51" w:rsidP="00D37C51">
            <w:pPr>
              <w:pStyle w:val="TAL"/>
              <w:rPr>
                <w:b/>
                <w:i/>
                <w:lang w:eastAsia="zh-CN"/>
              </w:rPr>
            </w:pPr>
            <w:r w:rsidRPr="005134A4">
              <w:rPr>
                <w:lang w:eastAsia="zh-CN"/>
              </w:rPr>
              <w:t xml:space="preserve">Indicates whether </w:t>
            </w:r>
            <w:r w:rsidRPr="005134A4">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intraFreqHO</w:t>
            </w:r>
            <w:proofErr w:type="spellEnd"/>
            <w:r w:rsidRPr="005134A4">
              <w:rPr>
                <w:rFonts w:ascii="Arial" w:hAnsi="Arial"/>
                <w:b/>
                <w:i/>
                <w:sz w:val="18"/>
                <w:lang w:eastAsia="zh-CN"/>
              </w:rPr>
              <w:t>-CE-</w:t>
            </w:r>
            <w:proofErr w:type="spellStart"/>
            <w:r w:rsidRPr="005134A4">
              <w:rPr>
                <w:rFonts w:ascii="Arial" w:hAnsi="Arial"/>
                <w:b/>
                <w:i/>
                <w:sz w:val="18"/>
                <w:lang w:eastAsia="zh-CN"/>
              </w:rPr>
              <w:t>ModeB</w:t>
            </w:r>
            <w:proofErr w:type="spellEnd"/>
          </w:p>
          <w:p w:rsidR="00D37C51" w:rsidRPr="005134A4" w:rsidRDefault="00D37C51" w:rsidP="00D37C51">
            <w:pPr>
              <w:keepNext/>
              <w:keepLines/>
              <w:spacing w:after="0"/>
              <w:rPr>
                <w:rFonts w:ascii="Arial" w:hAnsi="Arial"/>
                <w:sz w:val="18"/>
                <w:lang w:eastAsia="zh-CN"/>
              </w:rPr>
            </w:pPr>
            <w:r w:rsidRPr="005134A4">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intraFreqProximityIndication</w:t>
            </w:r>
            <w:proofErr w:type="spellEnd"/>
          </w:p>
          <w:p w:rsidR="00D37C51" w:rsidRPr="005134A4" w:rsidRDefault="00D37C51" w:rsidP="00D37C51">
            <w:pPr>
              <w:pStyle w:val="TAL"/>
              <w:rPr>
                <w:b/>
                <w:bCs/>
                <w:i/>
                <w:noProof/>
                <w:lang w:eastAsia="en-GB"/>
              </w:rPr>
            </w:pPr>
            <w:r w:rsidRPr="005134A4">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intraFreqSI-AcquisitionForHO</w:t>
            </w:r>
            <w:proofErr w:type="spellEnd"/>
          </w:p>
          <w:p w:rsidR="00D37C51" w:rsidRPr="005134A4" w:rsidRDefault="00D37C51" w:rsidP="00D37C51">
            <w:pPr>
              <w:pStyle w:val="TAL"/>
              <w:rPr>
                <w:b/>
                <w:bCs/>
                <w:i/>
                <w:noProof/>
                <w:lang w:eastAsia="en-GB"/>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k-Max (in MIMO-CA-</w:t>
            </w:r>
            <w:proofErr w:type="spellStart"/>
            <w:r w:rsidRPr="005134A4">
              <w:rPr>
                <w:b/>
                <w:i/>
                <w:lang w:eastAsia="en-GB"/>
              </w:rPr>
              <w:t>ParametersPerBoBCPerTM</w:t>
            </w:r>
            <w:proofErr w:type="spellEnd"/>
            <w:r w:rsidRPr="005134A4">
              <w:rPr>
                <w:b/>
                <w:i/>
                <w:lang w:eastAsia="en-GB"/>
              </w:rPr>
              <w:t>)</w:t>
            </w:r>
          </w:p>
          <w:p w:rsidR="00D37C51" w:rsidRPr="005134A4" w:rsidRDefault="00D37C51" w:rsidP="00D37C51">
            <w:pPr>
              <w:pStyle w:val="TAL"/>
              <w:rPr>
                <w:b/>
                <w:i/>
                <w:lang w:eastAsia="zh-CN"/>
              </w:rPr>
            </w:pPr>
            <w:r w:rsidRPr="005134A4">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k-Max (in MIMO-UE-</w:t>
            </w:r>
            <w:proofErr w:type="spellStart"/>
            <w:r w:rsidRPr="005134A4">
              <w:rPr>
                <w:b/>
                <w:i/>
                <w:lang w:eastAsia="en-GB"/>
              </w:rPr>
              <w:t>ParametersPerTM</w:t>
            </w:r>
            <w:proofErr w:type="spellEnd"/>
            <w:r w:rsidRPr="005134A4">
              <w:rPr>
                <w:b/>
                <w:i/>
                <w:lang w:eastAsia="en-GB"/>
              </w:rPr>
              <w:t>)</w:t>
            </w:r>
          </w:p>
          <w:p w:rsidR="00D37C51" w:rsidRPr="005134A4" w:rsidRDefault="00D37C51" w:rsidP="00D37C51">
            <w:pPr>
              <w:pStyle w:val="TAL"/>
              <w:rPr>
                <w:b/>
                <w:i/>
                <w:lang w:eastAsia="en-GB"/>
              </w:rPr>
            </w:pPr>
            <w:r w:rsidRPr="005134A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laa-PUSCH-Mode1</w:t>
            </w:r>
          </w:p>
          <w:p w:rsidR="00D37C51" w:rsidRPr="005134A4" w:rsidRDefault="00D37C51" w:rsidP="00D37C51">
            <w:pPr>
              <w:pStyle w:val="TAL"/>
              <w:rPr>
                <w:b/>
                <w:i/>
                <w:lang w:eastAsia="en-GB"/>
              </w:rPr>
            </w:pPr>
            <w:r w:rsidRPr="005134A4">
              <w:rPr>
                <w:lang w:eastAsia="zh-CN"/>
              </w:rPr>
              <w:t>Indicates whether the UE supports LAA PUSCH mode 1</w:t>
            </w:r>
            <w:r w:rsidRPr="005134A4">
              <w:rPr>
                <w:i/>
                <w:lang w:eastAsia="zh-CN"/>
              </w:rPr>
              <w:t xml:space="preserve"> </w:t>
            </w:r>
            <w:r w:rsidRPr="005134A4">
              <w:t>as defined in TS 36.213 [23]</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laa-PUSCH-Mode2</w:t>
            </w:r>
          </w:p>
          <w:p w:rsidR="00D37C51" w:rsidRPr="005134A4" w:rsidRDefault="00D37C51" w:rsidP="00D37C51">
            <w:pPr>
              <w:pStyle w:val="TAL"/>
              <w:rPr>
                <w:b/>
                <w:i/>
                <w:lang w:eastAsia="en-GB"/>
              </w:rPr>
            </w:pPr>
            <w:r w:rsidRPr="005134A4">
              <w:rPr>
                <w:lang w:eastAsia="zh-CN"/>
              </w:rPr>
              <w:t>Indicates whether the UE supports LAA PUSCH mode 2</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laa-PUSCH-Mode3</w:t>
            </w:r>
          </w:p>
          <w:p w:rsidR="00D37C51" w:rsidRPr="005134A4" w:rsidRDefault="00D37C51" w:rsidP="00D37C51">
            <w:pPr>
              <w:pStyle w:val="TAL"/>
              <w:rPr>
                <w:b/>
                <w:i/>
                <w:lang w:eastAsia="en-GB"/>
              </w:rPr>
            </w:pPr>
            <w:r w:rsidRPr="005134A4">
              <w:rPr>
                <w:lang w:eastAsia="zh-CN"/>
              </w:rPr>
              <w:t>Indicates whether the UE supports LAA PUSCH mode 3</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locationReport</w:t>
            </w:r>
            <w:proofErr w:type="spellEnd"/>
          </w:p>
          <w:p w:rsidR="00D37C51" w:rsidRPr="005134A4" w:rsidRDefault="00D37C51" w:rsidP="00D37C51">
            <w:pPr>
              <w:pStyle w:val="TAL"/>
              <w:rPr>
                <w:b/>
                <w:i/>
                <w:lang w:eastAsia="zh-CN"/>
              </w:rPr>
            </w:pPr>
            <w:r w:rsidRPr="005134A4">
              <w:rPr>
                <w:lang w:eastAsia="ja-JP"/>
              </w:rPr>
              <w:t xml:space="preserve">Indicates whether the UE supports </w:t>
            </w:r>
            <w:r w:rsidRPr="005134A4">
              <w:rPr>
                <w:lang w:eastAsia="ko-KR"/>
              </w:rPr>
              <w:t xml:space="preserve">reporting of its geographical location information to </w:t>
            </w:r>
            <w:proofErr w:type="spellStart"/>
            <w:r w:rsidRPr="005134A4">
              <w:rPr>
                <w:lang w:eastAsia="ko-KR"/>
              </w:rPr>
              <w:t>eNB</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loggedMBSFNMeasurements</w:t>
            </w:r>
            <w:proofErr w:type="spellEnd"/>
          </w:p>
          <w:p w:rsidR="00D37C51" w:rsidRPr="005134A4" w:rsidRDefault="00D37C51" w:rsidP="00D37C51">
            <w:pPr>
              <w:pStyle w:val="TAL"/>
              <w:rPr>
                <w:b/>
                <w:i/>
                <w:lang w:eastAsia="zh-CN"/>
              </w:rPr>
            </w:pPr>
            <w:r w:rsidRPr="005134A4">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loggedMeasBT</w:t>
            </w:r>
            <w:proofErr w:type="spellEnd"/>
          </w:p>
          <w:p w:rsidR="00D37C51" w:rsidRPr="005134A4" w:rsidRDefault="00D37C51" w:rsidP="00D37C51">
            <w:pPr>
              <w:pStyle w:val="TAL"/>
              <w:rPr>
                <w:b/>
                <w:i/>
                <w:noProof/>
                <w:lang w:eastAsia="en-GB"/>
              </w:rPr>
            </w:pPr>
            <w:r w:rsidRPr="005134A4">
              <w:rPr>
                <w:lang w:eastAsia="en-GB"/>
              </w:rPr>
              <w:t>Indicates whether the UE supports Bluetooth measurements in RRC idle mode.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loggedMeasurementsIdle</w:t>
            </w:r>
            <w:proofErr w:type="spellEnd"/>
          </w:p>
          <w:p w:rsidR="00D37C51" w:rsidRPr="005134A4" w:rsidRDefault="00D37C51" w:rsidP="00D37C51">
            <w:pPr>
              <w:pStyle w:val="TAL"/>
              <w:rPr>
                <w:b/>
                <w:i/>
                <w:lang w:eastAsia="zh-CN"/>
              </w:rPr>
            </w:pPr>
            <w:r w:rsidRPr="005134A4">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loggedMeasWLAN</w:t>
            </w:r>
            <w:proofErr w:type="spellEnd"/>
          </w:p>
          <w:p w:rsidR="00D37C51" w:rsidRPr="005134A4" w:rsidRDefault="00D37C51" w:rsidP="00D37C51">
            <w:pPr>
              <w:pStyle w:val="TAL"/>
              <w:rPr>
                <w:b/>
                <w:i/>
                <w:noProof/>
                <w:lang w:eastAsia="en-GB"/>
              </w:rPr>
            </w:pPr>
            <w:r w:rsidRPr="005134A4">
              <w:rPr>
                <w:lang w:eastAsia="en-GB"/>
              </w:rPr>
              <w:t>Indicates whether the UE supports WLAN measurements in RRC idle mode.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logicalChannelSR-ProhibitTimer</w:t>
            </w:r>
          </w:p>
          <w:p w:rsidR="00D37C51" w:rsidRPr="005134A4" w:rsidRDefault="00D37C51" w:rsidP="00D37C51">
            <w:pPr>
              <w:pStyle w:val="TAL"/>
              <w:rPr>
                <w:b/>
                <w:i/>
                <w:lang w:eastAsia="zh-CN"/>
              </w:rPr>
            </w:pPr>
            <w:r w:rsidRPr="005134A4">
              <w:rPr>
                <w:lang w:eastAsia="en-GB"/>
              </w:rPr>
              <w:t xml:space="preserve">Indicates whether the UE supports the </w:t>
            </w:r>
            <w:proofErr w:type="spellStart"/>
            <w:r w:rsidRPr="005134A4">
              <w:rPr>
                <w:i/>
                <w:lang w:eastAsia="en-GB"/>
              </w:rPr>
              <w:t>logicalChannelSR-ProhibitTimer</w:t>
            </w:r>
            <w:proofErr w:type="spellEnd"/>
            <w:r w:rsidRPr="005134A4">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lang w:eastAsia="zh-CN"/>
              </w:rPr>
              <w:t>lo</w:t>
            </w:r>
            <w:r w:rsidRPr="005134A4">
              <w:rPr>
                <w:rFonts w:ascii="Arial" w:hAnsi="Arial" w:cs="Arial"/>
                <w:b/>
                <w:i/>
                <w:sz w:val="18"/>
                <w:szCs w:val="18"/>
              </w:rPr>
              <w:t>ngDRX</w:t>
            </w:r>
            <w:proofErr w:type="spellEnd"/>
            <w:r w:rsidRPr="005134A4">
              <w:rPr>
                <w:rFonts w:ascii="Arial" w:hAnsi="Arial" w:cs="Arial"/>
                <w:b/>
                <w:i/>
                <w:sz w:val="18"/>
                <w:szCs w:val="18"/>
              </w:rPr>
              <w:t>-Command</w:t>
            </w:r>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lang w:eastAsia="zh-CN"/>
              </w:rPr>
              <w:t xml:space="preserve">Indicates whether the UE supports </w:t>
            </w:r>
            <w:r w:rsidRPr="005134A4">
              <w:rPr>
                <w:rFonts w:ascii="Arial" w:hAnsi="Arial" w:cs="Arial"/>
                <w:sz w:val="18"/>
                <w:szCs w:val="18"/>
              </w:rPr>
              <w:t>Long DRX Command MAC Control Element</w:t>
            </w:r>
            <w:r w:rsidRPr="005134A4">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sz w:val="18"/>
                <w:szCs w:val="18"/>
              </w:rPr>
            </w:pPr>
            <w:r w:rsidRPr="005134A4">
              <w:rPr>
                <w:rFonts w:ascii="Arial" w:hAnsi="Arial" w:cs="Arial"/>
                <w:sz w:val="18"/>
                <w:szCs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lwa</w:t>
            </w:r>
            <w:proofErr w:type="spellEnd"/>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rPr>
              <w:t xml:space="preserve">Indicates whether the UE supports LTE-WLAN Aggregation (LWA). </w:t>
            </w:r>
            <w:r w:rsidRPr="005134A4">
              <w:rPr>
                <w:rFonts w:ascii="Arial" w:hAnsi="Arial" w:cs="Arial"/>
                <w:sz w:val="18"/>
                <w:szCs w:val="18"/>
                <w:lang w:eastAsia="en-GB"/>
              </w:rPr>
              <w:t xml:space="preserve">The UE which supports LWA shall also indicate support of </w:t>
            </w:r>
            <w:r w:rsidRPr="005134A4">
              <w:rPr>
                <w:rFonts w:ascii="Arial" w:hAnsi="Arial" w:cs="Arial"/>
                <w:i/>
                <w:sz w:val="18"/>
                <w:szCs w:val="18"/>
                <w:lang w:eastAsia="en-GB"/>
              </w:rPr>
              <w:t>interRAT-ParametersWLAN-r13</w:t>
            </w:r>
            <w:r w:rsidRPr="005134A4">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sz w:val="18"/>
                <w:szCs w:val="18"/>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lwa-BufferSize</w:t>
            </w:r>
            <w:proofErr w:type="spellEnd"/>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sz w:val="18"/>
                <w:szCs w:val="18"/>
              </w:rPr>
            </w:pPr>
            <w:r w:rsidRPr="005134A4">
              <w:rPr>
                <w:rFonts w:ascii="Arial" w:hAnsi="Arial" w:cs="Arial"/>
                <w:sz w:val="18"/>
                <w:szCs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lwa</w:t>
            </w:r>
            <w:proofErr w:type="spellEnd"/>
            <w:r w:rsidRPr="005134A4">
              <w:rPr>
                <w:b/>
                <w:i/>
                <w:lang w:eastAsia="ja-JP"/>
              </w:rPr>
              <w:t>-HO-</w:t>
            </w:r>
            <w:proofErr w:type="spellStart"/>
            <w:r w:rsidRPr="005134A4">
              <w:rPr>
                <w:b/>
                <w:i/>
                <w:lang w:eastAsia="ja-JP"/>
              </w:rPr>
              <w:t>WithoutWT</w:t>
            </w:r>
            <w:proofErr w:type="spellEnd"/>
            <w:r w:rsidRPr="005134A4">
              <w:rPr>
                <w:b/>
                <w:i/>
                <w:lang w:eastAsia="ja-JP"/>
              </w:rPr>
              <w:t>-Change</w:t>
            </w:r>
          </w:p>
          <w:p w:rsidR="00D37C51" w:rsidRPr="005134A4" w:rsidRDefault="00D37C51" w:rsidP="00D37C51">
            <w:pPr>
              <w:pStyle w:val="TAL"/>
              <w:rPr>
                <w:b/>
                <w:i/>
                <w:lang w:eastAsia="en-GB"/>
              </w:rPr>
            </w:pPr>
            <w:r w:rsidRPr="005134A4">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lwa</w:t>
            </w:r>
            <w:proofErr w:type="spellEnd"/>
            <w:r w:rsidRPr="005134A4">
              <w:rPr>
                <w:b/>
                <w:i/>
                <w:lang w:eastAsia="ja-JP"/>
              </w:rPr>
              <w:t>-RLC-UM</w:t>
            </w:r>
          </w:p>
          <w:p w:rsidR="00D37C51" w:rsidRPr="005134A4" w:rsidRDefault="00D37C51" w:rsidP="00D37C51">
            <w:pPr>
              <w:pStyle w:val="TAL"/>
              <w:rPr>
                <w:b/>
                <w:i/>
                <w:lang w:eastAsia="ja-JP"/>
              </w:rPr>
            </w:pPr>
            <w:r w:rsidRPr="005134A4">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lwa-SplitBearer</w:t>
            </w:r>
            <w:proofErr w:type="spellEnd"/>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sz w:val="18"/>
                <w:szCs w:val="18"/>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lwa</w:t>
            </w:r>
            <w:proofErr w:type="spellEnd"/>
            <w:r w:rsidRPr="005134A4">
              <w:rPr>
                <w:b/>
                <w:i/>
                <w:lang w:eastAsia="ja-JP"/>
              </w:rPr>
              <w:t>-UL</w:t>
            </w:r>
          </w:p>
          <w:p w:rsidR="00D37C51" w:rsidRPr="005134A4" w:rsidRDefault="00D37C51" w:rsidP="00D37C51">
            <w:pPr>
              <w:pStyle w:val="TAL"/>
              <w:rPr>
                <w:b/>
                <w:i/>
                <w:lang w:eastAsia="en-GB"/>
              </w:rPr>
            </w:pPr>
            <w:r w:rsidRPr="005134A4">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lwip</w:t>
            </w:r>
            <w:proofErr w:type="spellEnd"/>
          </w:p>
          <w:p w:rsidR="00D37C51" w:rsidRPr="005134A4" w:rsidRDefault="00D37C51" w:rsidP="00D37C51">
            <w:pPr>
              <w:pStyle w:val="TAL"/>
              <w:rPr>
                <w:b/>
                <w:i/>
                <w:lang w:eastAsia="en-GB"/>
              </w:rPr>
            </w:pPr>
            <w:r w:rsidRPr="005134A4">
              <w:rPr>
                <w:lang w:eastAsia="en-GB"/>
              </w:rPr>
              <w:t xml:space="preserve">Indicates whether the UE supports </w:t>
            </w:r>
            <w:r w:rsidRPr="005134A4">
              <w:rPr>
                <w:lang w:eastAsia="ja-JP"/>
              </w:rPr>
              <w:t>LTE/WLAN Radio Level Integration with IPsec Tunnel</w:t>
            </w:r>
            <w:r w:rsidRPr="005134A4">
              <w:rPr>
                <w:lang w:eastAsia="en-GB"/>
              </w:rPr>
              <w:t xml:space="preserve"> (LWIP). The UE which supports LWIP shall also indicate support of </w:t>
            </w:r>
            <w:r w:rsidRPr="005134A4">
              <w:rPr>
                <w:i/>
                <w:lang w:eastAsia="en-GB"/>
              </w:rPr>
              <w:t>interRAT-ParametersWLAN-r13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lwip</w:t>
            </w:r>
            <w:proofErr w:type="spellEnd"/>
            <w:r w:rsidRPr="005134A4">
              <w:rPr>
                <w:b/>
                <w:i/>
                <w:lang w:eastAsia="en-GB"/>
              </w:rPr>
              <w:t xml:space="preserve">-Aggregation-DL, </w:t>
            </w:r>
            <w:proofErr w:type="spellStart"/>
            <w:r w:rsidRPr="005134A4">
              <w:rPr>
                <w:b/>
                <w:i/>
                <w:lang w:eastAsia="en-GB"/>
              </w:rPr>
              <w:t>lwip</w:t>
            </w:r>
            <w:proofErr w:type="spellEnd"/>
            <w:r w:rsidRPr="005134A4">
              <w:rPr>
                <w:b/>
                <w:i/>
                <w:lang w:eastAsia="en-GB"/>
              </w:rPr>
              <w:t>-Aggregation-UL</w:t>
            </w:r>
          </w:p>
          <w:p w:rsidR="00D37C51" w:rsidRPr="005134A4" w:rsidRDefault="00D37C51" w:rsidP="00D37C51">
            <w:pPr>
              <w:pStyle w:val="TAL"/>
              <w:rPr>
                <w:b/>
                <w:i/>
                <w:lang w:eastAsia="en-GB"/>
              </w:rPr>
            </w:pPr>
            <w:r w:rsidRPr="005134A4">
              <w:rPr>
                <w:lang w:eastAsia="en-GB"/>
              </w:rPr>
              <w:t xml:space="preserve">Indicates whether the UE supports aggregation of LTE and WLAN over DL/UL LWIP. The UE that indicates support of LWIP aggregation over DL or UL shall also indicate support of </w:t>
            </w:r>
            <w:proofErr w:type="spellStart"/>
            <w:r w:rsidRPr="005134A4">
              <w:rPr>
                <w:i/>
                <w:lang w:eastAsia="en-GB"/>
              </w:rPr>
              <w:t>lwip</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makeBeforeBreak</w:t>
            </w:r>
            <w:proofErr w:type="spellEnd"/>
          </w:p>
          <w:p w:rsidR="00D37C51" w:rsidRPr="005134A4" w:rsidRDefault="00D37C51" w:rsidP="00D37C51">
            <w:pPr>
              <w:pStyle w:val="TAL"/>
              <w:rPr>
                <w:b/>
                <w:i/>
                <w:lang w:eastAsia="en-GB"/>
              </w:rPr>
            </w:pPr>
            <w:r w:rsidRPr="005134A4">
              <w:rPr>
                <w:lang w:eastAsia="ja-JP"/>
              </w:rPr>
              <w:t xml:space="preserve">Indicates whether the UE supports intra-frequency Make-Before-Break handover, and whether the UE which indicates </w:t>
            </w:r>
            <w:r w:rsidRPr="005134A4">
              <w:rPr>
                <w:i/>
                <w:lang w:eastAsia="ja-JP"/>
              </w:rPr>
              <w:t>dc-Parameters</w:t>
            </w:r>
            <w:r w:rsidRPr="005134A4">
              <w:rPr>
                <w:lang w:eastAsia="ja-JP"/>
              </w:rPr>
              <w:t xml:space="preserve"> supports intra-frequency Make-Before-Break </w:t>
            </w:r>
            <w:proofErr w:type="spellStart"/>
            <w:r w:rsidRPr="005134A4">
              <w:rPr>
                <w:lang w:eastAsia="ja-JP"/>
              </w:rPr>
              <w:t>SeNB</w:t>
            </w:r>
            <w:proofErr w:type="spellEnd"/>
            <w:r w:rsidRPr="005134A4">
              <w:rPr>
                <w:lang w:eastAsia="ja-JP"/>
              </w:rPr>
              <w:t xml:space="preserve"> change, </w:t>
            </w:r>
            <w:r w:rsidRPr="005134A4">
              <w:rPr>
                <w:rFonts w:cs="Arial"/>
                <w:szCs w:val="18"/>
                <w:lang w:eastAsia="ja-JP"/>
              </w:rPr>
              <w:t>as defined in TS 36.300 [9]</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maximumCCsRetrieval</w:t>
            </w:r>
            <w:proofErr w:type="spellEnd"/>
          </w:p>
          <w:p w:rsidR="00D37C51" w:rsidRPr="005134A4" w:rsidRDefault="00D37C51" w:rsidP="00D37C51">
            <w:pPr>
              <w:pStyle w:val="TAL"/>
              <w:rPr>
                <w:b/>
                <w:i/>
                <w:lang w:eastAsia="en-GB"/>
              </w:rPr>
            </w:pPr>
            <w:r w:rsidRPr="005134A4">
              <w:rPr>
                <w:lang w:eastAsia="ja-JP"/>
              </w:rPr>
              <w:t xml:space="preserve">Indicates whether UE supports reception of </w:t>
            </w:r>
            <w:proofErr w:type="spellStart"/>
            <w:r w:rsidRPr="005134A4">
              <w:rPr>
                <w:i/>
                <w:lang w:eastAsia="ja-JP"/>
              </w:rPr>
              <w:t>requestedMaxCCsDL</w:t>
            </w:r>
            <w:proofErr w:type="spellEnd"/>
            <w:r w:rsidRPr="005134A4">
              <w:rPr>
                <w:lang w:eastAsia="ja-JP"/>
              </w:rPr>
              <w:t xml:space="preserve"> and </w:t>
            </w:r>
            <w:proofErr w:type="spellStart"/>
            <w:r w:rsidRPr="005134A4">
              <w:rPr>
                <w:i/>
                <w:lang w:eastAsia="ja-JP"/>
              </w:rPr>
              <w:t>requestedMaxCCsUL</w:t>
            </w:r>
            <w:proofErr w:type="spellEnd"/>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zh-CN"/>
              </w:rPr>
            </w:pPr>
            <w:r w:rsidRPr="005134A4">
              <w:rPr>
                <w:rFonts w:ascii="Arial" w:hAnsi="Arial"/>
                <w:b/>
                <w:bCs/>
                <w:i/>
                <w:noProof/>
                <w:sz w:val="18"/>
                <w:lang w:eastAsia="en-GB"/>
              </w:rPr>
              <w:t>maxLayersMIMO</w:t>
            </w:r>
            <w:r w:rsidRPr="005134A4">
              <w:rPr>
                <w:rFonts w:ascii="Arial" w:hAnsi="Arial"/>
                <w:b/>
                <w:bCs/>
                <w:i/>
                <w:noProof/>
                <w:sz w:val="18"/>
                <w:lang w:eastAsia="zh-CN"/>
              </w:rPr>
              <w:t>-Indication</w:t>
            </w:r>
          </w:p>
          <w:p w:rsidR="00D37C51" w:rsidRPr="005134A4" w:rsidRDefault="00D37C51" w:rsidP="00D37C51">
            <w:pPr>
              <w:pStyle w:val="TAL"/>
              <w:rPr>
                <w:b/>
                <w:i/>
                <w:lang w:eastAsia="ja-JP"/>
              </w:rPr>
            </w:pPr>
            <w:r w:rsidRPr="005134A4">
              <w:rPr>
                <w:lang w:eastAsia="ja-JP"/>
              </w:rPr>
              <w:t xml:space="preserve">Indicates whether the UE supports the network configuration of </w:t>
            </w:r>
            <w:proofErr w:type="spellStart"/>
            <w:r w:rsidRPr="005134A4">
              <w:rPr>
                <w:i/>
                <w:lang w:eastAsia="ja-JP"/>
              </w:rPr>
              <w:t>maxLayersMIMO</w:t>
            </w:r>
            <w:proofErr w:type="spellEnd"/>
            <w:r w:rsidRPr="005134A4">
              <w:rPr>
                <w:lang w:eastAsia="ja-JP"/>
              </w:rPr>
              <w:t xml:space="preserve">. If the UE supports </w:t>
            </w:r>
            <w:r w:rsidRPr="005134A4">
              <w:rPr>
                <w:i/>
                <w:lang w:eastAsia="ja-JP"/>
              </w:rPr>
              <w:t>fourLayerTM3-TM4</w:t>
            </w:r>
            <w:r w:rsidRPr="005134A4">
              <w:rPr>
                <w:lang w:eastAsia="ja-JP"/>
              </w:rPr>
              <w:t xml:space="preserve"> or </w:t>
            </w:r>
            <w:proofErr w:type="spellStart"/>
            <w:r w:rsidRPr="005134A4">
              <w:rPr>
                <w:i/>
                <w:lang w:eastAsia="ja-JP"/>
              </w:rPr>
              <w:t>intraBandContiguousCC-InfoList</w:t>
            </w:r>
            <w:proofErr w:type="spellEnd"/>
            <w:r w:rsidRPr="005134A4">
              <w:rPr>
                <w:lang w:eastAsia="ja-JP"/>
              </w:rPr>
              <w:t xml:space="preserve"> or </w:t>
            </w:r>
            <w:proofErr w:type="spellStart"/>
            <w:r w:rsidRPr="005134A4">
              <w:rPr>
                <w:i/>
                <w:lang w:eastAsia="ja-JP"/>
              </w:rPr>
              <w:t>FeatureSetDL-PerCC</w:t>
            </w:r>
            <w:proofErr w:type="spellEnd"/>
            <w:r w:rsidRPr="005134A4">
              <w:rPr>
                <w:lang w:eastAsia="ja-JP"/>
              </w:rPr>
              <w:t xml:space="preserve"> for EN-DC, UE supports the configuration of </w:t>
            </w:r>
            <w:proofErr w:type="spellStart"/>
            <w:r w:rsidRPr="005134A4">
              <w:rPr>
                <w:i/>
                <w:lang w:eastAsia="ja-JP"/>
              </w:rPr>
              <w:t>maxLayersMIMO</w:t>
            </w:r>
            <w:proofErr w:type="spellEnd"/>
            <w:r w:rsidRPr="005134A4">
              <w:rPr>
                <w:lang w:eastAsia="ja-JP"/>
              </w:rPr>
              <w:t xml:space="preserve"> for these cases regardless of indicating </w:t>
            </w:r>
            <w:proofErr w:type="spellStart"/>
            <w:r w:rsidRPr="005134A4">
              <w:rPr>
                <w:i/>
                <w:lang w:eastAsia="ja-JP"/>
              </w:rPr>
              <w:t>maxLayersMIMO</w:t>
            </w:r>
            <w:proofErr w:type="spellEnd"/>
            <w:r w:rsidRPr="005134A4">
              <w:rPr>
                <w:i/>
                <w:lang w:eastAsia="ja-JP"/>
              </w:rPr>
              <w:t>-Indication</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rPr>
              <w:t>maxLayersSlotOrSubslotPUSCH</w:t>
            </w:r>
          </w:p>
          <w:p w:rsidR="00D37C51" w:rsidRPr="005134A4" w:rsidRDefault="00D37C51" w:rsidP="00D37C51">
            <w:pPr>
              <w:pStyle w:val="TAL"/>
              <w:rPr>
                <w:noProof/>
                <w:lang w:eastAsia="en-GB"/>
              </w:rPr>
            </w:pPr>
            <w:r w:rsidRPr="005134A4">
              <w:rPr>
                <w:lang w:eastAsia="en-GB"/>
              </w:rPr>
              <w:t xml:space="preserve">Indicates the </w:t>
            </w:r>
            <w:proofErr w:type="spellStart"/>
            <w:r w:rsidRPr="005134A4">
              <w:rPr>
                <w:lang w:eastAsia="en-GB"/>
              </w:rPr>
              <w:t>maxiumum</w:t>
            </w:r>
            <w:proofErr w:type="spellEnd"/>
            <w:r w:rsidRPr="005134A4">
              <w:rPr>
                <w:lang w:eastAsia="en-GB"/>
              </w:rPr>
              <w:t xml:space="preserve"> number of layers for slot-PUSCH or </w:t>
            </w:r>
            <w:proofErr w:type="spellStart"/>
            <w:r w:rsidRPr="005134A4">
              <w:rPr>
                <w:lang w:eastAsia="en-GB"/>
              </w:rPr>
              <w:t>subslot</w:t>
            </w:r>
            <w:proofErr w:type="spellEnd"/>
            <w:r w:rsidRPr="005134A4">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rPr>
              <w:t>maxNumberCCs-SPT</w:t>
            </w:r>
          </w:p>
          <w:p w:rsidR="00D37C51" w:rsidRPr="005134A4" w:rsidRDefault="00D37C51" w:rsidP="00D37C51">
            <w:pPr>
              <w:pStyle w:val="TAL"/>
              <w:rPr>
                <w:noProof/>
              </w:rPr>
            </w:pPr>
            <w:r w:rsidRPr="005134A4">
              <w:rPr>
                <w:lang w:eastAsia="en-GB"/>
              </w:rPr>
              <w:t>Indicates the maximum number of supported CCs for short processing time. The UE capability is reported per band combination. The reported number of carriers applies to all the FS-type(s)</w:t>
            </w:r>
            <w:r w:rsidRPr="005134A4">
              <w:t xml:space="preserve"> </w:t>
            </w:r>
            <w:r w:rsidRPr="005134A4">
              <w:rPr>
                <w:i/>
                <w:lang w:eastAsia="en-GB"/>
              </w:rPr>
              <w:t>frameStructureType-SPT-r15</w:t>
            </w:r>
            <w:r w:rsidRPr="005134A4">
              <w:rPr>
                <w:lang w:eastAsia="en-GB"/>
              </w:rPr>
              <w:t xml:space="preserve"> supported in a given band combination. Absence of the field indicates that 0 </w:t>
            </w:r>
            <w:proofErr w:type="gramStart"/>
            <w:r w:rsidRPr="005134A4">
              <w:rPr>
                <w:lang w:eastAsia="en-GB"/>
              </w:rPr>
              <w:t>number of CCs are</w:t>
            </w:r>
            <w:proofErr w:type="gramEnd"/>
            <w:r w:rsidRPr="005134A4">
              <w:rPr>
                <w:lang w:eastAsia="en-GB"/>
              </w:rPr>
              <w:t xml:space="preserv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rPr>
              <w:t>maxNumberDL-CCs, maxNumberUL-CCs</w:t>
            </w:r>
          </w:p>
          <w:p w:rsidR="00D37C51" w:rsidRPr="005134A4" w:rsidRDefault="00D37C51" w:rsidP="00D37C51">
            <w:pPr>
              <w:pStyle w:val="TAL"/>
              <w:rPr>
                <w:noProof/>
              </w:rPr>
            </w:pPr>
            <w:r w:rsidRPr="005134A4">
              <w:rPr>
                <w:lang w:eastAsia="en-GB"/>
              </w:rPr>
              <w:t>Indicates for each TTI combination "</w:t>
            </w:r>
            <w:proofErr w:type="spellStart"/>
            <w:r w:rsidRPr="005134A4">
              <w:rPr>
                <w:lang w:eastAsia="en-GB"/>
              </w:rPr>
              <w:t>sTTI-SupportedCombinations</w:t>
            </w:r>
            <w:proofErr w:type="spellEnd"/>
            <w:r w:rsidRPr="005134A4">
              <w:rPr>
                <w:lang w:eastAsia="en-GB"/>
              </w:rPr>
              <w:t xml:space="preserve">", the maximum number of supported DL CCs/UL CCs for short TTI. Absence of the field indicates that 0 </w:t>
            </w:r>
            <w:proofErr w:type="gramStart"/>
            <w:r w:rsidRPr="005134A4">
              <w:rPr>
                <w:lang w:eastAsia="en-GB"/>
              </w:rPr>
              <w:t>number of CCs are</w:t>
            </w:r>
            <w:proofErr w:type="gramEnd"/>
            <w:r w:rsidRPr="005134A4">
              <w:rPr>
                <w:lang w:eastAsia="en-GB"/>
              </w:rPr>
              <w:t xml:space="preserv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rPr>
              <w:t>maxNumber</w:t>
            </w:r>
            <w:r w:rsidRPr="005134A4">
              <w:rPr>
                <w:b/>
                <w:i/>
                <w:noProof/>
                <w:lang w:eastAsia="en-GB"/>
              </w:rPr>
              <w:t>Decoding</w:t>
            </w:r>
          </w:p>
          <w:p w:rsidR="00D37C51" w:rsidRPr="005134A4" w:rsidRDefault="00D37C51" w:rsidP="00D37C51">
            <w:pPr>
              <w:pStyle w:val="TAL"/>
            </w:pPr>
            <w:r w:rsidRPr="005134A4">
              <w:rPr>
                <w:lang w:eastAsia="en-GB"/>
              </w:rPr>
              <w:t xml:space="preserve">Indicates the maximum number of blind decodes in UE-specific search space per UE in one </w:t>
            </w:r>
            <w:proofErr w:type="spellStart"/>
            <w:r w:rsidRPr="005134A4">
              <w:rPr>
                <w:lang w:eastAsia="en-GB"/>
              </w:rPr>
              <w:t>subframe</w:t>
            </w:r>
            <w:proofErr w:type="spellEnd"/>
            <w:r w:rsidRPr="005134A4">
              <w:rPr>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noProof/>
                <w:lang w:eastAsia="zh-CN"/>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maxNumberROHC-ContextSessions</w:t>
            </w:r>
          </w:p>
          <w:p w:rsidR="00D37C51" w:rsidRPr="005134A4" w:rsidRDefault="00D37C51" w:rsidP="00D37C51">
            <w:pPr>
              <w:pStyle w:val="TAL"/>
              <w:rPr>
                <w:lang w:eastAsia="en-GB"/>
              </w:rPr>
            </w:pPr>
            <w:r w:rsidRPr="005134A4">
              <w:rPr>
                <w:lang w:eastAsia="en-GB"/>
              </w:rPr>
              <w:t xml:space="preserve">Set to the maximum number of concurrently active ROHC contexts supported by the UE, excluding context sessions that leave all headers uncompressed. </w:t>
            </w:r>
            <w:proofErr w:type="gramStart"/>
            <w:r w:rsidRPr="005134A4">
              <w:rPr>
                <w:lang w:eastAsia="en-GB"/>
              </w:rPr>
              <w:t>cs2</w:t>
            </w:r>
            <w:proofErr w:type="gramEnd"/>
            <w:r w:rsidRPr="005134A4">
              <w:rPr>
                <w:lang w:eastAsia="en-GB"/>
              </w:rPr>
              <w:t xml:space="preserve"> corresponds with 2 (context sessions), cs4 corresponds with 4 and so on. The network ignores this field if the UE supports none of the ROHC profiles in </w:t>
            </w:r>
            <w:proofErr w:type="spellStart"/>
            <w:r w:rsidRPr="005134A4">
              <w:rPr>
                <w:i/>
                <w:lang w:eastAsia="en-GB"/>
              </w:rPr>
              <w:t>supportedROHC</w:t>
            </w:r>
            <w:proofErr w:type="spellEnd"/>
            <w:r w:rsidRPr="005134A4">
              <w:rPr>
                <w:i/>
                <w:lang w:eastAsia="en-GB"/>
              </w:rPr>
              <w:t>-Profiles</w:t>
            </w:r>
            <w:r w:rsidRPr="005134A4">
              <w:rPr>
                <w:lang w:eastAsia="en-GB"/>
              </w:rPr>
              <w:t xml:space="preserve">. If the UE indicates both </w:t>
            </w:r>
            <w:r w:rsidRPr="005134A4">
              <w:rPr>
                <w:bCs/>
                <w:i/>
                <w:noProof/>
                <w:lang w:eastAsia="en-GB"/>
              </w:rPr>
              <w:t>maxNumberROHC-ContextSessions</w:t>
            </w:r>
            <w:r w:rsidRPr="005134A4">
              <w:rPr>
                <w:bCs/>
                <w:noProof/>
                <w:lang w:eastAsia="en-GB"/>
              </w:rPr>
              <w:t xml:space="preserve"> and </w:t>
            </w:r>
            <w:r w:rsidRPr="005134A4">
              <w:rPr>
                <w:bCs/>
                <w:i/>
                <w:noProof/>
                <w:lang w:eastAsia="en-GB"/>
              </w:rPr>
              <w:t>maxNumberROHC-ContextSessions-r14</w:t>
            </w:r>
            <w:r w:rsidRPr="005134A4">
              <w:rPr>
                <w:bCs/>
                <w:noProof/>
                <w:lang w:eastAsia="en-GB"/>
              </w:rPr>
              <w:t>, same value shall be indicated.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rPr>
            </w:pPr>
            <w:proofErr w:type="spellStart"/>
            <w:r w:rsidRPr="005134A4">
              <w:rPr>
                <w:b/>
                <w:i/>
              </w:rPr>
              <w:t>maxNumberUpdatedCSI</w:t>
            </w:r>
            <w:proofErr w:type="spellEnd"/>
            <w:r w:rsidRPr="005134A4">
              <w:rPr>
                <w:b/>
                <w:i/>
              </w:rPr>
              <w:t xml:space="preserve">-Proc, </w:t>
            </w:r>
            <w:proofErr w:type="spellStart"/>
            <w:r w:rsidRPr="005134A4">
              <w:rPr>
                <w:b/>
                <w:i/>
              </w:rPr>
              <w:t>maxNumberUpdatedCSI</w:t>
            </w:r>
            <w:proofErr w:type="spellEnd"/>
            <w:r w:rsidRPr="005134A4">
              <w:rPr>
                <w:b/>
                <w:i/>
              </w:rPr>
              <w:t>-Proc-SPT</w:t>
            </w:r>
          </w:p>
          <w:p w:rsidR="00D37C51" w:rsidRPr="005134A4" w:rsidRDefault="00D37C51" w:rsidP="00D37C51">
            <w:pPr>
              <w:pStyle w:val="TAL"/>
              <w:rPr>
                <w:bCs/>
                <w:noProof/>
              </w:rPr>
            </w:pPr>
            <w:r w:rsidRPr="005134A4">
              <w:t>Indicates the maximum number of CSI processes to be updated across CCs.</w:t>
            </w:r>
          </w:p>
        </w:tc>
        <w:tc>
          <w:tcPr>
            <w:tcW w:w="861" w:type="dxa"/>
            <w:gridSpan w:val="2"/>
          </w:tcPr>
          <w:p w:rsidR="00D37C51" w:rsidRPr="005134A4" w:rsidRDefault="00D37C51" w:rsidP="00D37C51">
            <w:pPr>
              <w:pStyle w:val="TAL"/>
              <w:jc w:val="center"/>
              <w:rPr>
                <w:bCs/>
                <w:noProof/>
              </w:rPr>
            </w:pPr>
            <w:r w:rsidRPr="005134A4">
              <w:rPr>
                <w:bCs/>
                <w:noProof/>
              </w:rPr>
              <w:t>No</w:t>
            </w:r>
          </w:p>
        </w:tc>
      </w:tr>
      <w:tr w:rsidR="00D37C51" w:rsidRPr="005134A4" w:rsidTr="00D37C51">
        <w:trPr>
          <w:cantSplit/>
        </w:trPr>
        <w:tc>
          <w:tcPr>
            <w:tcW w:w="7786" w:type="dxa"/>
            <w:gridSpan w:val="2"/>
          </w:tcPr>
          <w:p w:rsidR="00D37C51" w:rsidRPr="005134A4" w:rsidRDefault="00D37C51" w:rsidP="00D37C51">
            <w:pPr>
              <w:pStyle w:val="TAL"/>
              <w:rPr>
                <w:b/>
                <w:i/>
              </w:rPr>
            </w:pPr>
            <w:r w:rsidRPr="005134A4">
              <w:rPr>
                <w:b/>
                <w:i/>
              </w:rPr>
              <w:t>maxNumberUpdatedCSI-Proc-STTI-Comb77, maxNumberUpdatedCSI-Proc-STTI-Comb27, maxNumberUpdatedCSI-Proc-STTI-Comb22-Set1, maxNumberUpdatedCSI-Proc-STTI-Comb22-Set2</w:t>
            </w:r>
          </w:p>
          <w:p w:rsidR="00D37C51" w:rsidRPr="005134A4" w:rsidRDefault="00D37C51" w:rsidP="00D37C51">
            <w:pPr>
              <w:pStyle w:val="TAL"/>
            </w:pPr>
            <w:r w:rsidRPr="005134A4">
              <w:t>Indicates the maximum number of CSI processes to be updated across CCs. Comb77 is applicable for {slot, slot}, Comb27 for {</w:t>
            </w:r>
            <w:proofErr w:type="spellStart"/>
            <w:r w:rsidRPr="005134A4">
              <w:t>subslot</w:t>
            </w:r>
            <w:proofErr w:type="spellEnd"/>
            <w:r w:rsidRPr="005134A4">
              <w:t>, slot}, Comb22-Set1 for</w:t>
            </w:r>
          </w:p>
          <w:p w:rsidR="00D37C51" w:rsidRPr="005134A4" w:rsidRDefault="00D37C51" w:rsidP="00D37C51">
            <w:pPr>
              <w:pStyle w:val="TAL"/>
            </w:pPr>
            <w:r w:rsidRPr="005134A4">
              <w:t>{</w:t>
            </w:r>
            <w:proofErr w:type="spellStart"/>
            <w:proofErr w:type="gramStart"/>
            <w:r w:rsidRPr="005134A4">
              <w:t>subslot</w:t>
            </w:r>
            <w:proofErr w:type="spellEnd"/>
            <w:proofErr w:type="gramEnd"/>
            <w:r w:rsidRPr="005134A4">
              <w:t xml:space="preserve">, </w:t>
            </w:r>
            <w:proofErr w:type="spellStart"/>
            <w:r w:rsidRPr="005134A4">
              <w:t>subslot</w:t>
            </w:r>
            <w:proofErr w:type="spellEnd"/>
            <w:r w:rsidRPr="005134A4">
              <w:t>} processing timeline set 1 and the Comb22-Set2 for {</w:t>
            </w:r>
            <w:proofErr w:type="spellStart"/>
            <w:r w:rsidRPr="005134A4">
              <w:t>subslot</w:t>
            </w:r>
            <w:proofErr w:type="spellEnd"/>
            <w:r w:rsidRPr="005134A4">
              <w:t xml:space="preserve">, </w:t>
            </w:r>
            <w:proofErr w:type="spellStart"/>
            <w:r w:rsidRPr="005134A4">
              <w:t>subslot</w:t>
            </w:r>
            <w:proofErr w:type="spellEnd"/>
            <w:r w:rsidRPr="005134A4">
              <w:t>} processing timeline set 2.</w:t>
            </w:r>
          </w:p>
        </w:tc>
        <w:tc>
          <w:tcPr>
            <w:tcW w:w="861" w:type="dxa"/>
            <w:gridSpan w:val="2"/>
          </w:tcPr>
          <w:p w:rsidR="00D37C51" w:rsidRPr="005134A4" w:rsidRDefault="00D37C51" w:rsidP="00D37C51">
            <w:pPr>
              <w:pStyle w:val="TAL"/>
              <w:jc w:val="center"/>
              <w:rPr>
                <w:bCs/>
                <w:noProof/>
              </w:rPr>
            </w:pP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zh-CN"/>
              </w:rPr>
              <w:t>mbms</w:t>
            </w:r>
            <w:r w:rsidRPr="005134A4">
              <w:rPr>
                <w:b/>
                <w:bCs/>
                <w:i/>
                <w:noProof/>
                <w:lang w:eastAsia="en-GB"/>
              </w:rPr>
              <w:t>-AsyncDC</w:t>
            </w:r>
          </w:p>
          <w:p w:rsidR="00D37C51" w:rsidRPr="005134A4" w:rsidRDefault="00D37C51" w:rsidP="00D37C51">
            <w:pPr>
              <w:pStyle w:val="TAL"/>
              <w:rPr>
                <w:b/>
                <w:bCs/>
                <w:i/>
                <w:noProof/>
                <w:lang w:eastAsia="en-GB"/>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where (according to </w:t>
            </w:r>
            <w:proofErr w:type="spellStart"/>
            <w:r w:rsidRPr="005134A4">
              <w:rPr>
                <w:i/>
                <w:lang w:eastAsia="en-GB"/>
              </w:rPr>
              <w:t>supportedBandCombination</w:t>
            </w:r>
            <w:proofErr w:type="spellEnd"/>
            <w:r w:rsidRPr="005134A4">
              <w:rPr>
                <w:lang w:eastAsia="en-GB"/>
              </w:rPr>
              <w:t xml:space="preserve">) the carriers that are or can be configured as serving cells in the MCG and the SCG are not synchronized. If this field is included, the UE shall also include </w:t>
            </w:r>
            <w:proofErr w:type="spellStart"/>
            <w:r w:rsidRPr="005134A4">
              <w:rPr>
                <w:i/>
                <w:lang w:eastAsia="en-GB"/>
              </w:rPr>
              <w:t>mbms-SCell</w:t>
            </w:r>
            <w:proofErr w:type="spellEnd"/>
            <w:r w:rsidRPr="005134A4">
              <w:rPr>
                <w:lang w:eastAsia="en-GB"/>
              </w:rPr>
              <w:t xml:space="preserve"> and </w:t>
            </w:r>
            <w:proofErr w:type="spellStart"/>
            <w:r w:rsidRPr="005134A4">
              <w:rPr>
                <w:i/>
                <w:lang w:eastAsia="en-GB"/>
              </w:rPr>
              <w:t>mbms-NonServingCell</w:t>
            </w:r>
            <w:proofErr w:type="spellEnd"/>
            <w:r w:rsidRPr="005134A4">
              <w:rPr>
                <w:lang w:eastAsia="en-GB"/>
              </w:rPr>
              <w:t>.</w:t>
            </w:r>
            <w:r w:rsidRPr="005134A4">
              <w:rPr>
                <w:lang w:eastAsia="zh-CN"/>
              </w:rPr>
              <w:t xml:space="preserve"> The field indicates that the UE supports the feature for </w:t>
            </w:r>
            <w:proofErr w:type="spellStart"/>
            <w:r w:rsidRPr="005134A4">
              <w:rPr>
                <w:lang w:eastAsia="zh-CN"/>
              </w:rPr>
              <w:t>xDD</w:t>
            </w:r>
            <w:proofErr w:type="spellEnd"/>
            <w:r w:rsidRPr="005134A4">
              <w:rPr>
                <w:lang w:eastAsia="zh-CN"/>
              </w:rPr>
              <w:t xml:space="preserve"> if </w:t>
            </w:r>
            <w:proofErr w:type="spellStart"/>
            <w:r w:rsidRPr="005134A4">
              <w:rPr>
                <w:i/>
                <w:lang w:eastAsia="en-GB"/>
              </w:rPr>
              <w:t>mbms-SCell</w:t>
            </w:r>
            <w:proofErr w:type="spellEnd"/>
            <w:r w:rsidRPr="005134A4">
              <w:rPr>
                <w:lang w:eastAsia="en-GB"/>
              </w:rPr>
              <w:t xml:space="preserve"> and </w:t>
            </w:r>
            <w:proofErr w:type="spellStart"/>
            <w:r w:rsidRPr="005134A4">
              <w:rPr>
                <w:i/>
                <w:lang w:eastAsia="en-GB"/>
              </w:rPr>
              <w:t>mbms-NonServingCell</w:t>
            </w:r>
            <w:proofErr w:type="spellEnd"/>
            <w:r w:rsidRPr="005134A4">
              <w:rPr>
                <w:lang w:eastAsia="zh-CN"/>
              </w:rPr>
              <w:t xml:space="preserve"> are supported for </w:t>
            </w:r>
            <w:proofErr w:type="spellStart"/>
            <w:r w:rsidRPr="005134A4">
              <w:rPr>
                <w:lang w:eastAsia="zh-CN"/>
              </w:rPr>
              <w:t>xDD</w:t>
            </w:r>
            <w:proofErr w:type="spellEnd"/>
            <w:r w:rsidRPr="005134A4">
              <w:rPr>
                <w:lang w:eastAsia="zh-CN"/>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zh-CN"/>
              </w:rPr>
              <w:t>mbms-MaxBW</w:t>
            </w:r>
          </w:p>
          <w:p w:rsidR="00D37C51" w:rsidRPr="005134A4" w:rsidRDefault="00D37C51" w:rsidP="00D37C51">
            <w:pPr>
              <w:pStyle w:val="TAL"/>
              <w:rPr>
                <w:bCs/>
                <w:noProof/>
                <w:lang w:eastAsia="zh-CN"/>
              </w:rPr>
            </w:pPr>
            <w:r w:rsidRPr="005134A4">
              <w:rPr>
                <w:bCs/>
                <w:noProof/>
                <w:lang w:eastAsia="zh-CN"/>
              </w:rPr>
              <w:t xml:space="preserve">Indicates maximum supported bandwidth (T) for MBMS reception, see TS 36.213 [23]. clause 11.1. If the value is set to </w:t>
            </w:r>
            <w:r w:rsidRPr="005134A4">
              <w:rPr>
                <w:bCs/>
                <w:i/>
                <w:noProof/>
                <w:lang w:eastAsia="zh-CN"/>
              </w:rPr>
              <w:t>implicitValue</w:t>
            </w:r>
            <w:r w:rsidRPr="005134A4">
              <w:rPr>
                <w:bCs/>
                <w:noProof/>
                <w:lang w:eastAsia="zh-CN"/>
              </w:rPr>
              <w:t xml:space="preserve">, the corresponding value of T is calculated as specified in TS 36.213 [23], clause 11.1. If the value is set to </w:t>
            </w:r>
            <w:r w:rsidRPr="005134A4">
              <w:rPr>
                <w:bCs/>
                <w:i/>
                <w:noProof/>
                <w:lang w:eastAsia="zh-CN"/>
              </w:rPr>
              <w:t>explicitValue</w:t>
            </w:r>
            <w:r w:rsidRPr="005134A4">
              <w:rPr>
                <w:bCs/>
                <w:noProof/>
                <w:lang w:eastAsia="zh-CN"/>
              </w:rPr>
              <w:t xml:space="preserve">, the actual value of T = </w:t>
            </w:r>
            <w:r w:rsidRPr="005134A4">
              <w:rPr>
                <w:bCs/>
                <w:i/>
                <w:noProof/>
                <w:lang w:eastAsia="zh-CN"/>
              </w:rPr>
              <w:t>explicitValue</w:t>
            </w:r>
            <w:r w:rsidRPr="005134A4">
              <w:rPr>
                <w:bCs/>
                <w:noProof/>
                <w:lang w:eastAsia="zh-CN"/>
              </w:rPr>
              <w:t xml:space="preserve"> * 40 MHz.</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zh-CN"/>
              </w:rPr>
              <w:t>mbms</w:t>
            </w:r>
            <w:r w:rsidRPr="005134A4">
              <w:rPr>
                <w:b/>
                <w:bCs/>
                <w:i/>
                <w:noProof/>
                <w:lang w:eastAsia="en-GB"/>
              </w:rPr>
              <w:t>-NonServingCell</w:t>
            </w:r>
          </w:p>
          <w:p w:rsidR="00D37C51" w:rsidRPr="005134A4" w:rsidRDefault="00D37C51" w:rsidP="00D37C51">
            <w:pPr>
              <w:pStyle w:val="TAL"/>
              <w:rPr>
                <w:b/>
                <w:bCs/>
                <w:i/>
                <w:noProof/>
                <w:lang w:eastAsia="en-GB"/>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where (according to </w:t>
            </w:r>
            <w:proofErr w:type="spellStart"/>
            <w:r w:rsidRPr="005134A4">
              <w:rPr>
                <w:i/>
                <w:lang w:eastAsia="en-GB"/>
              </w:rPr>
              <w:t>supportedBandCombination</w:t>
            </w:r>
            <w:proofErr w:type="spellEnd"/>
            <w:r w:rsidRPr="005134A4">
              <w:rPr>
                <w:lang w:eastAsia="en-GB"/>
              </w:rPr>
              <w:t xml:space="preserve"> and to network synchronization properties) a serving cell may be additionally configured. If this field is included, the UE shall also include the </w:t>
            </w:r>
            <w:proofErr w:type="spellStart"/>
            <w:r w:rsidRPr="005134A4">
              <w:rPr>
                <w:i/>
                <w:lang w:eastAsia="en-GB"/>
              </w:rPr>
              <w:t>mbms-SCell</w:t>
            </w:r>
            <w:proofErr w:type="spellEnd"/>
            <w:r w:rsidRPr="005134A4">
              <w:rPr>
                <w:lang w:eastAsia="en-GB"/>
              </w:rPr>
              <w:t xml:space="preserve"> field.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zh-CN"/>
              </w:rPr>
              <w:t>mbms-ScalingFactor1dot25, mbms-ScalingFactor7dot5</w:t>
            </w:r>
          </w:p>
          <w:p w:rsidR="00D37C51" w:rsidRPr="005134A4" w:rsidRDefault="00D37C51" w:rsidP="00D37C51">
            <w:pPr>
              <w:pStyle w:val="TAL"/>
              <w:rPr>
                <w:bCs/>
                <w:noProof/>
                <w:lang w:eastAsia="zh-CN"/>
              </w:rPr>
            </w:pPr>
            <w:r w:rsidRPr="005134A4">
              <w:rPr>
                <w:bCs/>
                <w:noProof/>
                <w:lang w:eastAsia="zh-CN"/>
              </w:rPr>
              <w:t>Indicates parameter A</w:t>
            </w:r>
            <w:r w:rsidRPr="005134A4">
              <w:rPr>
                <w:bCs/>
                <w:noProof/>
                <w:vertAlign w:val="superscript"/>
                <w:lang w:eastAsia="zh-CN"/>
              </w:rPr>
              <w:t>(1.25</w:t>
            </w:r>
            <w:r w:rsidRPr="005134A4">
              <w:rPr>
                <w:bCs/>
                <w:noProof/>
                <w:lang w:eastAsia="zh-CN"/>
              </w:rPr>
              <w:t xml:space="preserve"> / A</w:t>
            </w:r>
            <w:r w:rsidRPr="005134A4">
              <w:rPr>
                <w:bCs/>
                <w:noProof/>
                <w:vertAlign w:val="superscript"/>
                <w:lang w:eastAsia="zh-CN"/>
              </w:rPr>
              <w:t>(7.5</w:t>
            </w:r>
            <w:r w:rsidRPr="005134A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134A4">
              <w:rPr>
                <w:bCs/>
                <w:i/>
                <w:noProof/>
                <w:lang w:eastAsia="zh-CN"/>
              </w:rPr>
              <w:t>subcarrierSpacingMBMS-khz1dot25 / subcarrierSpacingMBMS-khz7dot5</w:t>
            </w:r>
            <w:r w:rsidRPr="005134A4">
              <w:rPr>
                <w:bCs/>
                <w:noProof/>
                <w:lang w:eastAsia="zh-CN"/>
              </w:rPr>
              <w:t xml:space="preserve"> is included. This field shall be included if </w:t>
            </w:r>
            <w:r w:rsidRPr="005134A4">
              <w:rPr>
                <w:bCs/>
                <w:i/>
                <w:noProof/>
                <w:lang w:eastAsia="zh-CN"/>
              </w:rPr>
              <w:t>mbms-MaxBW</w:t>
            </w:r>
            <w:r w:rsidRPr="005134A4">
              <w:rPr>
                <w:bCs/>
                <w:noProof/>
                <w:lang w:eastAsia="zh-CN"/>
              </w:rPr>
              <w:t xml:space="preserve"> and </w:t>
            </w:r>
            <w:r w:rsidRPr="005134A4">
              <w:rPr>
                <w:bCs/>
                <w:i/>
                <w:noProof/>
                <w:lang w:eastAsia="zh-CN"/>
              </w:rPr>
              <w:t>subcarrierSpacingMBMS-khz1dot25 / subcarrierSpacingMBMS-khz7dot5</w:t>
            </w:r>
            <w:r w:rsidRPr="005134A4">
              <w:rPr>
                <w:bCs/>
                <w:noProof/>
                <w:lang w:eastAsia="zh-CN"/>
              </w:rPr>
              <w:t xml:space="preserve"> are included.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zh-CN"/>
              </w:rPr>
              <w:t>mbms</w:t>
            </w:r>
            <w:r w:rsidRPr="005134A4">
              <w:rPr>
                <w:b/>
                <w:bCs/>
                <w:i/>
                <w:noProof/>
                <w:lang w:eastAsia="en-GB"/>
              </w:rPr>
              <w:t>-SCell</w:t>
            </w:r>
          </w:p>
          <w:p w:rsidR="00D37C51" w:rsidRPr="005134A4" w:rsidRDefault="00D37C51" w:rsidP="00D37C51">
            <w:pPr>
              <w:pStyle w:val="TAL"/>
              <w:rPr>
                <w:b/>
                <w:bCs/>
                <w:i/>
                <w:noProof/>
                <w:lang w:eastAsia="zh-CN"/>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when </w:t>
            </w:r>
            <w:proofErr w:type="gramStart"/>
            <w:r w:rsidRPr="005134A4">
              <w:rPr>
                <w:lang w:eastAsia="en-GB"/>
              </w:rPr>
              <w:t>an</w:t>
            </w:r>
            <w:proofErr w:type="gramEnd"/>
            <w:r w:rsidRPr="005134A4">
              <w:rPr>
                <w:lang w:eastAsia="en-GB"/>
              </w:rPr>
              <w:t xml:space="preserve"> </w:t>
            </w:r>
            <w:proofErr w:type="spellStart"/>
            <w:r w:rsidRPr="005134A4">
              <w:rPr>
                <w:lang w:eastAsia="en-GB"/>
              </w:rPr>
              <w:t>SCell</w:t>
            </w:r>
            <w:proofErr w:type="spellEnd"/>
            <w:r w:rsidRPr="005134A4">
              <w:rPr>
                <w:lang w:eastAsia="en-GB"/>
              </w:rPr>
              <w:t xml:space="preserve"> is configured on that frequency (regardless of whether the </w:t>
            </w:r>
            <w:proofErr w:type="spellStart"/>
            <w:r w:rsidRPr="005134A4">
              <w:rPr>
                <w:lang w:eastAsia="en-GB"/>
              </w:rPr>
              <w:t>SCell</w:t>
            </w:r>
            <w:proofErr w:type="spellEnd"/>
            <w:r w:rsidRPr="005134A4">
              <w:rPr>
                <w:lang w:eastAsia="en-GB"/>
              </w:rPr>
              <w:t xml:space="preserve"> is activated or deactivated).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zh-CN"/>
              </w:rPr>
              <w:t>measurementEnhancements</w:t>
            </w:r>
          </w:p>
          <w:p w:rsidR="00D37C51" w:rsidRPr="005134A4" w:rsidRDefault="00D37C51" w:rsidP="00D37C51">
            <w:pPr>
              <w:pStyle w:val="TAL"/>
              <w:rPr>
                <w:b/>
                <w:bCs/>
                <w:i/>
                <w:noProof/>
                <w:lang w:eastAsia="zh-CN"/>
              </w:rPr>
            </w:pPr>
            <w:r w:rsidRPr="005134A4">
              <w:rPr>
                <w:lang w:eastAsia="en-GB"/>
              </w:rPr>
              <w:t>This field defines whether UE supports measurement enhancements in high speed scenario as specified in TS 36.133 [16].</w:t>
            </w:r>
          </w:p>
        </w:tc>
        <w:tc>
          <w:tcPr>
            <w:tcW w:w="861" w:type="dxa"/>
            <w:gridSpan w:val="2"/>
          </w:tcPr>
          <w:p w:rsidR="00D37C51" w:rsidRPr="005134A4" w:rsidRDefault="00D37C51" w:rsidP="00D37C51">
            <w:pPr>
              <w:pStyle w:val="TAL"/>
              <w:jc w:val="center"/>
              <w:rPr>
                <w:bCs/>
                <w:noProof/>
                <w:lang w:eastAsia="zh-CN"/>
              </w:rPr>
            </w:pPr>
            <w:r w:rsidRPr="005134A4">
              <w:rPr>
                <w:bCs/>
                <w:noProof/>
                <w:lang w:eastAsia="ja-JP"/>
              </w:rPr>
              <w:t>-</w:t>
            </w:r>
          </w:p>
        </w:tc>
      </w:tr>
      <w:tr w:rsidR="00D37C51" w:rsidRPr="005134A4" w:rsidTr="00D37C51">
        <w:trPr>
          <w:cantSplit/>
        </w:trPr>
        <w:tc>
          <w:tcPr>
            <w:tcW w:w="7786" w:type="dxa"/>
            <w:gridSpan w:val="2"/>
          </w:tcPr>
          <w:p w:rsidR="00503DF6" w:rsidRDefault="001B5459" w:rsidP="00503DF6">
            <w:pPr>
              <w:pStyle w:val="TAL"/>
              <w:rPr>
                <w:ins w:id="199" w:author="NTTDOCOMO, INC." w:date="2019-06-06T11:54:00Z"/>
                <w:b/>
                <w:bCs/>
                <w:i/>
                <w:noProof/>
                <w:lang w:eastAsia="ja-JP"/>
              </w:rPr>
            </w:pPr>
            <w:ins w:id="200" w:author="NTTDOCOMO, INC." w:date="2019-06-06T11:54:00Z">
              <w:r>
                <w:rPr>
                  <w:rFonts w:hint="eastAsia"/>
                  <w:b/>
                  <w:bCs/>
                  <w:i/>
                  <w:noProof/>
                  <w:lang w:eastAsia="ja-JP"/>
                </w:rPr>
                <w:t>measurement500</w:t>
              </w:r>
            </w:ins>
            <w:ins w:id="201" w:author="NTTDOCOMO, INC." w:date="2019-07-26T16:30:00Z">
              <w:r>
                <w:rPr>
                  <w:rFonts w:hint="eastAsia"/>
                  <w:b/>
                  <w:bCs/>
                  <w:i/>
                  <w:noProof/>
                  <w:lang w:eastAsia="ja-JP"/>
                </w:rPr>
                <w:t>k</w:t>
              </w:r>
            </w:ins>
            <w:ins w:id="202" w:author="NTTDOCOMO, INC." w:date="2019-06-06T11:54:00Z">
              <w:r w:rsidR="00503DF6">
                <w:rPr>
                  <w:rFonts w:hint="eastAsia"/>
                  <w:b/>
                  <w:bCs/>
                  <w:i/>
                  <w:noProof/>
                  <w:lang w:eastAsia="ja-JP"/>
                </w:rPr>
                <w:t>mphEnhancements</w:t>
              </w:r>
            </w:ins>
          </w:p>
          <w:p w:rsidR="00D37C51" w:rsidRPr="00240245" w:rsidRDefault="00503DF6" w:rsidP="00503DF6">
            <w:pPr>
              <w:pStyle w:val="TAL"/>
              <w:rPr>
                <w:b/>
                <w:bCs/>
                <w:i/>
                <w:noProof/>
                <w:lang w:eastAsia="ja-JP"/>
              </w:rPr>
            </w:pPr>
            <w:ins w:id="203" w:author="NTTDOCOMO, INC." w:date="2019-06-06T11:54:00Z">
              <w:r w:rsidRPr="005134A4">
                <w:rPr>
                  <w:lang w:eastAsia="en-GB"/>
                </w:rPr>
                <w:t>This field defines whether UE supports measurement enhancements in high speed scenario</w:t>
              </w:r>
              <w:r>
                <w:rPr>
                  <w:rFonts w:hint="eastAsia"/>
                  <w:lang w:eastAsia="ja-JP"/>
                </w:rPr>
                <w:t xml:space="preserve"> (up to 500km/h velocity) </w:t>
              </w:r>
              <w:r w:rsidR="00137309">
                <w:rPr>
                  <w:lang w:eastAsia="en-GB"/>
                </w:rPr>
                <w:t>as specified in TS 36.133 [</w:t>
              </w:r>
            </w:ins>
            <w:ins w:id="204" w:author="NTTDOCOMO, INC." w:date="2019-08-13T15:17:00Z">
              <w:r w:rsidR="00137309">
                <w:rPr>
                  <w:rFonts w:hint="eastAsia"/>
                  <w:lang w:eastAsia="ja-JP"/>
                </w:rPr>
                <w:t>xx</w:t>
              </w:r>
            </w:ins>
            <w:ins w:id="205" w:author="NTTDOCOMO, INC." w:date="2019-06-06T11:54:00Z">
              <w:r w:rsidRPr="005134A4">
                <w:rPr>
                  <w:lang w:eastAsia="en-GB"/>
                </w:rPr>
                <w:t>].</w:t>
              </w:r>
            </w:ins>
          </w:p>
        </w:tc>
        <w:tc>
          <w:tcPr>
            <w:tcW w:w="861" w:type="dxa"/>
            <w:gridSpan w:val="2"/>
          </w:tcPr>
          <w:p w:rsidR="00D37C51" w:rsidRPr="005134A4" w:rsidRDefault="00503DF6" w:rsidP="00D37C51">
            <w:pPr>
              <w:pStyle w:val="TAL"/>
              <w:jc w:val="center"/>
              <w:rPr>
                <w:bCs/>
                <w:noProof/>
                <w:lang w:eastAsia="ja-JP"/>
              </w:rPr>
            </w:pPr>
            <w:ins w:id="206" w:author="NTTDOCOMO, INC." w:date="2019-06-06T11:54:00Z">
              <w:r w:rsidRPr="005134A4">
                <w:rPr>
                  <w:bCs/>
                  <w:noProof/>
                  <w:lang w:eastAsia="ja-JP"/>
                </w:rPr>
                <w:t>-</w:t>
              </w:r>
            </w:ins>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zh-CN"/>
              </w:rPr>
              <w:t>measGapPatterns</w:t>
            </w:r>
          </w:p>
          <w:p w:rsidR="00D37C51" w:rsidRPr="005134A4" w:rsidRDefault="00D37C51" w:rsidP="00D37C51">
            <w:pPr>
              <w:pStyle w:val="TAL"/>
              <w:rPr>
                <w:b/>
                <w:bCs/>
                <w:i/>
                <w:noProof/>
                <w:lang w:eastAsia="zh-CN"/>
              </w:rPr>
            </w:pPr>
            <w:r w:rsidRPr="005134A4">
              <w:rPr>
                <w:lang w:eastAsia="en-GB"/>
              </w:rPr>
              <w:t xml:space="preserve">Indicates whether the UE that supports NR supports gap patterns 4 to 11. </w:t>
            </w:r>
            <w:r w:rsidRPr="005134A4">
              <w:rPr>
                <w:lang w:eastAsia="ja-JP"/>
              </w:rPr>
              <w:t xml:space="preserve">The first/ leftmost bit covers pattern 4, and so on. </w:t>
            </w:r>
            <w:r w:rsidRPr="005134A4">
              <w:rPr>
                <w:lang w:eastAsia="en-GB"/>
              </w:rPr>
              <w:t>Value 1 indicates that the UE supports the concerned gap pattern. See TS 36.133 [16].</w:t>
            </w:r>
          </w:p>
        </w:tc>
        <w:tc>
          <w:tcPr>
            <w:tcW w:w="861" w:type="dxa"/>
            <w:gridSpan w:val="2"/>
          </w:tcPr>
          <w:p w:rsidR="00D37C51" w:rsidRPr="005134A4" w:rsidRDefault="00D37C51" w:rsidP="00D37C51">
            <w:pPr>
              <w:pStyle w:val="TAL"/>
              <w:jc w:val="center"/>
              <w:rPr>
                <w:bCs/>
                <w:noProof/>
                <w:lang w:eastAsia="zh-CN"/>
              </w:rPr>
            </w:pPr>
            <w:r w:rsidRPr="005134A4">
              <w:rPr>
                <w:bCs/>
                <w:noProof/>
                <w:lang w:eastAsia="ja-JP"/>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zh-CN"/>
              </w:rPr>
              <w:t>mfbi</w:t>
            </w:r>
            <w:r w:rsidRPr="005134A4">
              <w:rPr>
                <w:b/>
                <w:bCs/>
                <w:i/>
                <w:noProof/>
                <w:lang w:eastAsia="en-GB"/>
              </w:rPr>
              <w:t>-UTRA</w:t>
            </w:r>
          </w:p>
          <w:p w:rsidR="00D37C51" w:rsidRPr="005134A4" w:rsidRDefault="00D37C51" w:rsidP="00D37C51">
            <w:pPr>
              <w:pStyle w:val="TAL"/>
              <w:rPr>
                <w:b/>
                <w:bCs/>
                <w:i/>
                <w:noProof/>
                <w:lang w:eastAsia="en-GB"/>
              </w:rPr>
            </w:pPr>
            <w:r w:rsidRPr="005134A4">
              <w:rPr>
                <w:lang w:eastAsia="en-GB"/>
              </w:rPr>
              <w:t>It indicates if the UE supports the signalling requirements of multiple radio frequency bands in a UTRA FDD cell, as defined in TS 25.307 [65]</w:t>
            </w:r>
            <w:r w:rsidRPr="005134A4">
              <w:rPr>
                <w:lang w:eastAsia="zh-CN"/>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MIMO-BeamformedCapabilityList</w:t>
            </w:r>
          </w:p>
          <w:p w:rsidR="00D37C51" w:rsidRPr="005134A4" w:rsidRDefault="00D37C51" w:rsidP="00D37C51">
            <w:pPr>
              <w:pStyle w:val="TAL"/>
              <w:rPr>
                <w:b/>
                <w:bCs/>
                <w:i/>
                <w:noProof/>
                <w:lang w:eastAsia="zh-CN"/>
              </w:rPr>
            </w:pPr>
            <w:r w:rsidRPr="005134A4">
              <w:rPr>
                <w:iCs/>
                <w:noProof/>
                <w:lang w:eastAsia="en-GB"/>
              </w:rPr>
              <w:t>A list of pairs of {k-Max, n-MaxList} values with the n</w:t>
            </w:r>
            <w:r w:rsidRPr="005134A4">
              <w:rPr>
                <w:iCs/>
                <w:noProof/>
                <w:vertAlign w:val="superscript"/>
                <w:lang w:eastAsia="en-GB"/>
              </w:rPr>
              <w:t>th</w:t>
            </w:r>
            <w:r w:rsidRPr="005134A4">
              <w:rPr>
                <w:iCs/>
                <w:noProof/>
                <w:lang w:eastAsia="en-GB"/>
              </w:rPr>
              <w:t xml:space="preserve"> entry indicating the values that the UE supports for each CSI process in case n CSI processes would be configured</w:t>
            </w:r>
            <w:r w:rsidRPr="005134A4">
              <w:rPr>
                <w:lang w:eastAsia="en-GB"/>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MIMO-CapabilityDL</w:t>
            </w:r>
          </w:p>
          <w:p w:rsidR="00D37C51" w:rsidRPr="005134A4" w:rsidRDefault="00D37C51" w:rsidP="00D37C51">
            <w:pPr>
              <w:pStyle w:val="TAL"/>
              <w:rPr>
                <w:iCs/>
                <w:noProof/>
                <w:lang w:eastAsia="en-GB"/>
              </w:rPr>
            </w:pPr>
            <w:r w:rsidRPr="005134A4">
              <w:rPr>
                <w:iCs/>
                <w:noProof/>
                <w:lang w:eastAsia="en-GB"/>
              </w:rPr>
              <w:t xml:space="preserve">The </w:t>
            </w:r>
            <w:r w:rsidRPr="005134A4">
              <w:rPr>
                <w:lang w:eastAsia="en-GB"/>
              </w:rPr>
              <w:t xml:space="preserve">number of supported layers for spatial multiplexing in DL. </w:t>
            </w:r>
            <w:r w:rsidRPr="005134A4">
              <w:rPr>
                <w:rFonts w:cs="Arial"/>
                <w:szCs w:val="18"/>
                <w:lang w:eastAsia="zh-CN"/>
              </w:rPr>
              <w:t>The field may be absent for category 0 and category 1 UE in which case the number of supported layers is 1.</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MIMO-CapabilityUL</w:t>
            </w:r>
          </w:p>
          <w:p w:rsidR="00D37C51" w:rsidRPr="005134A4" w:rsidRDefault="00D37C51" w:rsidP="00D37C51">
            <w:pPr>
              <w:pStyle w:val="TAL"/>
              <w:rPr>
                <w:iCs/>
                <w:noProof/>
                <w:lang w:eastAsia="en-GB"/>
              </w:rPr>
            </w:pPr>
            <w:r w:rsidRPr="005134A4">
              <w:rPr>
                <w:iCs/>
                <w:noProof/>
                <w:lang w:eastAsia="en-GB"/>
              </w:rPr>
              <w:t xml:space="preserve">The </w:t>
            </w:r>
            <w:r w:rsidRPr="005134A4">
              <w:rPr>
                <w:lang w:eastAsia="en-GB"/>
              </w:rPr>
              <w:t>number of supported layers for spatial multiplexing in UL. Absence of the field means that the number of supported layers is 1.</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MIMO-CA-ParametersPerBoBC</w:t>
            </w:r>
          </w:p>
          <w:p w:rsidR="00D37C51" w:rsidRPr="005134A4" w:rsidRDefault="00D37C51" w:rsidP="00D37C51">
            <w:pPr>
              <w:pStyle w:val="TAL"/>
              <w:rPr>
                <w:b/>
                <w:bCs/>
                <w:i/>
                <w:noProof/>
                <w:lang w:eastAsia="en-GB"/>
              </w:rPr>
            </w:pPr>
            <w:r w:rsidRPr="005134A4">
              <w:rPr>
                <w:iCs/>
                <w:noProof/>
                <w:lang w:eastAsia="en-GB"/>
              </w:rPr>
              <w:t>A set of MIMO parameters provided per band of a band combination</w:t>
            </w:r>
            <w:r w:rsidRPr="005134A4">
              <w:rPr>
                <w:rFonts w:cs="Arial"/>
                <w:szCs w:val="18"/>
                <w:lang w:eastAsia="zh-CN"/>
              </w:rPr>
              <w:t>. In case a subfield is absent, the concerned capabilities are the same as indicated at the per UE level (i.e. by MIMO-UE-</w:t>
            </w:r>
            <w:proofErr w:type="spellStart"/>
            <w:r w:rsidRPr="005134A4">
              <w:rPr>
                <w:rFonts w:cs="Arial"/>
                <w:szCs w:val="18"/>
                <w:lang w:eastAsia="zh-CN"/>
              </w:rPr>
              <w:t>ParametersPerTM</w:t>
            </w:r>
            <w:proofErr w:type="spellEnd"/>
            <w:r w:rsidRPr="005134A4">
              <w:rPr>
                <w:rFonts w:cs="Arial"/>
                <w:szCs w:val="18"/>
                <w:lang w:eastAsia="zh-CN"/>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Pr>
          <w:p w:rsidR="00D37C51" w:rsidRPr="005134A4" w:rsidRDefault="00D37C51" w:rsidP="00D37C51">
            <w:pPr>
              <w:pStyle w:val="TAL"/>
              <w:rPr>
                <w:b/>
                <w:bCs/>
                <w:i/>
                <w:noProof/>
                <w:lang w:eastAsia="en-GB"/>
              </w:rPr>
            </w:pPr>
            <w:r w:rsidRPr="005134A4">
              <w:rPr>
                <w:b/>
                <w:bCs/>
                <w:i/>
                <w:noProof/>
                <w:lang w:eastAsia="en-GB"/>
              </w:rPr>
              <w:t>mimo-CBSR-AdvancedCSI</w:t>
            </w:r>
          </w:p>
          <w:p w:rsidR="00D37C51" w:rsidRPr="005134A4" w:rsidRDefault="00D37C51" w:rsidP="00D37C51">
            <w:pPr>
              <w:pStyle w:val="TAL"/>
              <w:rPr>
                <w:bCs/>
                <w:noProof/>
                <w:lang w:eastAsia="en-GB"/>
              </w:rPr>
            </w:pPr>
            <w:r w:rsidRPr="005134A4">
              <w:rPr>
                <w:bCs/>
                <w:noProof/>
                <w:lang w:eastAsia="en-GB"/>
              </w:rPr>
              <w:t>Indicates whether UE supports CBSR for advanced CSI reporting with and without amplitude restriction as defined in TS 36.213 [23], clause 7.2.</w:t>
            </w:r>
          </w:p>
        </w:tc>
        <w:tc>
          <w:tcPr>
            <w:tcW w:w="841" w:type="dxa"/>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min-Proc-TimelineSubslot</w:t>
            </w:r>
          </w:p>
          <w:p w:rsidR="00D37C51" w:rsidRPr="005134A4" w:rsidRDefault="00D37C51" w:rsidP="00D37C51">
            <w:pPr>
              <w:pStyle w:val="TAL"/>
              <w:rPr>
                <w:lang w:eastAsia="en-GB"/>
              </w:rPr>
            </w:pPr>
            <w:r w:rsidRPr="005134A4">
              <w:rPr>
                <w:lang w:eastAsia="en-GB"/>
              </w:rPr>
              <w:t xml:space="preserve">Minimum processing timeline for </w:t>
            </w:r>
            <w:proofErr w:type="spellStart"/>
            <w:r w:rsidRPr="005134A4">
              <w:rPr>
                <w:lang w:eastAsia="en-GB"/>
              </w:rPr>
              <w:t>subslot</w:t>
            </w:r>
            <w:proofErr w:type="spellEnd"/>
            <w:r w:rsidRPr="005134A4">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rsidR="00D37C51" w:rsidRPr="005134A4" w:rsidRDefault="00D37C51" w:rsidP="00D37C51">
            <w:pPr>
              <w:pStyle w:val="TAL"/>
              <w:rPr>
                <w:lang w:eastAsia="en-GB"/>
              </w:rPr>
            </w:pPr>
            <w:r w:rsidRPr="005134A4">
              <w:rPr>
                <w:lang w:eastAsia="en-GB"/>
              </w:rPr>
              <w:t>1. 1os CRS based SPDCCH</w:t>
            </w:r>
          </w:p>
          <w:p w:rsidR="00D37C51" w:rsidRPr="005134A4" w:rsidRDefault="00D37C51" w:rsidP="00D37C51">
            <w:pPr>
              <w:pStyle w:val="TAL"/>
              <w:rPr>
                <w:lang w:eastAsia="en-GB"/>
              </w:rPr>
            </w:pPr>
            <w:r w:rsidRPr="005134A4">
              <w:rPr>
                <w:lang w:eastAsia="en-GB"/>
              </w:rPr>
              <w:t>2. 2os CRS based SPDCCH</w:t>
            </w:r>
          </w:p>
          <w:p w:rsidR="00D37C51" w:rsidRPr="005134A4" w:rsidRDefault="00D37C51" w:rsidP="00D37C51">
            <w:pPr>
              <w:pStyle w:val="TAL"/>
              <w:rPr>
                <w:b/>
                <w:bCs/>
                <w:i/>
                <w:noProof/>
                <w:lang w:eastAsia="en-GB"/>
              </w:rPr>
            </w:pPr>
            <w:r w:rsidRPr="005134A4">
              <w:rPr>
                <w:lang w:eastAsia="en-GB"/>
              </w:rPr>
              <w:t>3. DMRS based SPDCCH</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modifiedMPR-Behavior</w:t>
            </w:r>
          </w:p>
          <w:p w:rsidR="00D37C51" w:rsidRPr="005134A4" w:rsidRDefault="00D37C51" w:rsidP="00D37C51">
            <w:pPr>
              <w:pStyle w:val="TAL"/>
              <w:rPr>
                <w:lang w:eastAsia="en-GB"/>
              </w:rPr>
            </w:pPr>
            <w:r w:rsidRPr="005134A4">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5134A4">
              <w:rPr>
                <w:lang w:eastAsia="en-GB"/>
              </w:rPr>
              <w:t>0,</w:t>
            </w:r>
            <w:proofErr w:type="gramEnd"/>
            <w:r w:rsidRPr="005134A4">
              <w:rPr>
                <w:lang w:eastAsia="en-GB"/>
              </w:rPr>
              <w:t xml:space="preserve"> the next bit corresponds to modified MPR/A-MPR behaviour 1 and so on.</w:t>
            </w:r>
          </w:p>
          <w:p w:rsidR="00D37C51" w:rsidRPr="005134A4" w:rsidRDefault="00D37C51" w:rsidP="00D37C51">
            <w:pPr>
              <w:pStyle w:val="TAL"/>
              <w:rPr>
                <w:lang w:eastAsia="en-GB"/>
              </w:rPr>
            </w:pPr>
            <w:r w:rsidRPr="005134A4">
              <w:rPr>
                <w:lang w:eastAsia="en-GB"/>
              </w:rPr>
              <w:t>Absence of this field means that UE does not support any modified MPR/A-MPR behaviour.</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multiACK-CSI-reporting</w:t>
            </w:r>
          </w:p>
          <w:p w:rsidR="00D37C51" w:rsidRPr="005134A4" w:rsidRDefault="00D37C51" w:rsidP="00D37C51">
            <w:pPr>
              <w:pStyle w:val="TAL"/>
              <w:rPr>
                <w:b/>
                <w:bCs/>
                <w:i/>
                <w:noProof/>
                <w:lang w:eastAsia="en-GB"/>
              </w:rPr>
            </w:pPr>
            <w:r w:rsidRPr="005134A4">
              <w:rPr>
                <w:lang w:eastAsia="en-GB"/>
              </w:rPr>
              <w:t>Indicates whether the UE supports multi-cell HARQ ACK and periodic CSI reporting and SR on PUCCH format 3.</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bCs/>
                <w:i/>
                <w:noProof/>
                <w:lang w:eastAsia="zh-CN"/>
              </w:rPr>
            </w:pPr>
            <w:r w:rsidRPr="005134A4">
              <w:rPr>
                <w:b/>
                <w:bCs/>
                <w:i/>
                <w:noProof/>
                <w:lang w:eastAsia="zh-CN"/>
              </w:rPr>
              <w:t>multiBandInfoReport</w:t>
            </w:r>
          </w:p>
          <w:p w:rsidR="00D37C51" w:rsidRPr="005134A4" w:rsidRDefault="00D37C51" w:rsidP="00D37C51">
            <w:pPr>
              <w:pStyle w:val="TAL"/>
              <w:rPr>
                <w:b/>
                <w:bCs/>
                <w:i/>
                <w:noProof/>
                <w:lang w:eastAsia="en-GB"/>
              </w:rPr>
            </w:pPr>
            <w:r w:rsidRPr="005134A4">
              <w:rPr>
                <w:lang w:eastAsia="en-GB"/>
              </w:rPr>
              <w:t>Indicates whether the UE supports</w:t>
            </w:r>
            <w:r w:rsidRPr="005134A4">
              <w:rPr>
                <w:lang w:eastAsia="zh-CN"/>
              </w:rPr>
              <w:t xml:space="preserve"> the acquisition and reporting of multi band information for </w:t>
            </w:r>
            <w:proofErr w:type="spellStart"/>
            <w:r w:rsidRPr="005134A4">
              <w:rPr>
                <w:i/>
                <w:lang w:eastAsia="zh-CN"/>
              </w:rPr>
              <w:t>reportCGI</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multiClusterPUSCH-WithinCC</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Yes</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multiNS-Pmax</w:t>
            </w:r>
            <w:proofErr w:type="spellEnd"/>
          </w:p>
          <w:p w:rsidR="00D37C51" w:rsidRPr="005134A4" w:rsidRDefault="00D37C51" w:rsidP="00D37C51">
            <w:pPr>
              <w:pStyle w:val="TAL"/>
              <w:rPr>
                <w:b/>
                <w:bCs/>
                <w:i/>
                <w:noProof/>
                <w:lang w:eastAsia="en-GB"/>
              </w:rPr>
            </w:pPr>
            <w:r w:rsidRPr="005134A4">
              <w:rPr>
                <w:lang w:eastAsia="en-GB"/>
              </w:rPr>
              <w:t xml:space="preserve">Indicates whether the UE supports the mechanisms defined for cells broadcasting </w:t>
            </w:r>
            <w:r w:rsidRPr="005134A4">
              <w:rPr>
                <w:i/>
                <w:lang w:eastAsia="en-GB"/>
              </w:rPr>
              <w:t>NS-</w:t>
            </w:r>
            <w:proofErr w:type="spellStart"/>
            <w:r w:rsidRPr="005134A4">
              <w:rPr>
                <w:i/>
                <w:lang w:eastAsia="en-GB"/>
              </w:rPr>
              <w:t>PmaxList</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806" w:type="dxa"/>
            <w:gridSpan w:val="3"/>
          </w:tcPr>
          <w:p w:rsidR="00D37C51" w:rsidRPr="005134A4" w:rsidRDefault="00D37C51" w:rsidP="00D37C51">
            <w:pPr>
              <w:pStyle w:val="TAL"/>
              <w:rPr>
                <w:b/>
                <w:bCs/>
                <w:i/>
                <w:noProof/>
                <w:lang w:eastAsia="zh-CN"/>
              </w:rPr>
            </w:pPr>
            <w:proofErr w:type="spellStart"/>
            <w:r w:rsidRPr="005134A4">
              <w:rPr>
                <w:b/>
                <w:i/>
              </w:rPr>
              <w:t>multipleCellsMeasExtension</w:t>
            </w:r>
            <w:proofErr w:type="spellEnd"/>
          </w:p>
          <w:p w:rsidR="00D37C51" w:rsidRPr="005134A4" w:rsidRDefault="00D37C51" w:rsidP="00D37C51">
            <w:pPr>
              <w:pStyle w:val="TAL"/>
              <w:rPr>
                <w:bCs/>
                <w:noProof/>
                <w:lang w:eastAsia="en-GB"/>
              </w:rPr>
            </w:pPr>
            <w:r w:rsidRPr="005134A4">
              <w:rPr>
                <w:bCs/>
                <w:noProof/>
                <w:lang w:eastAsia="zh-CN"/>
              </w:rPr>
              <w:t>Indicates whether UE supports numberOfTriggeringCells in the report configuration.</w:t>
            </w:r>
          </w:p>
        </w:tc>
        <w:tc>
          <w:tcPr>
            <w:tcW w:w="841" w:type="dxa"/>
          </w:tcPr>
          <w:p w:rsidR="00D37C51" w:rsidRPr="005134A4" w:rsidRDefault="00D37C51" w:rsidP="00D37C51">
            <w:pPr>
              <w:pStyle w:val="TAL"/>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multipleTimingAdvance</w:t>
            </w:r>
          </w:p>
          <w:p w:rsidR="00D37C51" w:rsidRPr="005134A4" w:rsidRDefault="00D37C51" w:rsidP="00D37C51">
            <w:pPr>
              <w:pStyle w:val="TAL"/>
              <w:rPr>
                <w:b/>
                <w:bCs/>
                <w:i/>
                <w:noProof/>
                <w:lang w:eastAsia="en-GB"/>
              </w:rPr>
            </w:pPr>
            <w:r w:rsidRPr="005134A4">
              <w:rPr>
                <w:lang w:eastAsia="en-GB"/>
              </w:rPr>
              <w:t xml:space="preserve">Indicates whether the UE supports multiple timing advances for each band combination listed in </w:t>
            </w:r>
            <w:proofErr w:type="spellStart"/>
            <w:r w:rsidRPr="005134A4">
              <w:rPr>
                <w:i/>
                <w:lang w:eastAsia="en-GB"/>
              </w:rPr>
              <w:t>supportedBandCombination</w:t>
            </w:r>
            <w:proofErr w:type="spellEnd"/>
            <w:r w:rsidRPr="005134A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multipleUplinkSPS</w:t>
            </w:r>
            <w:proofErr w:type="spellEnd"/>
          </w:p>
          <w:p w:rsidR="00D37C51" w:rsidRPr="005134A4" w:rsidRDefault="00D37C51" w:rsidP="00D37C51">
            <w:pPr>
              <w:pStyle w:val="TAL"/>
              <w:rPr>
                <w:b/>
                <w:bCs/>
                <w:i/>
                <w:noProof/>
                <w:lang w:eastAsia="en-GB"/>
              </w:rPr>
            </w:pPr>
            <w:r w:rsidRPr="005134A4">
              <w:rPr>
                <w:lang w:eastAsia="ja-JP"/>
              </w:rPr>
              <w:t xml:space="preserve">Indicates whether the UE supports </w:t>
            </w:r>
            <w:r w:rsidRPr="005134A4">
              <w:rPr>
                <w:lang w:eastAsia="ko-KR"/>
              </w:rPr>
              <w:t xml:space="preserve">multiple uplink SPS and reporting </w:t>
            </w:r>
            <w:r w:rsidRPr="005134A4">
              <w:rPr>
                <w:lang w:eastAsia="ja-JP"/>
              </w:rPr>
              <w:t>SPS assistance information</w:t>
            </w:r>
            <w:r w:rsidRPr="005134A4">
              <w:rPr>
                <w:lang w:eastAsia="ko-KR"/>
              </w:rPr>
              <w:t xml:space="preserve">. A UE indicating </w:t>
            </w:r>
            <w:proofErr w:type="spellStart"/>
            <w:r w:rsidRPr="005134A4">
              <w:rPr>
                <w:i/>
                <w:lang w:eastAsia="ko-KR"/>
              </w:rPr>
              <w:t>multipleUplinkSPS</w:t>
            </w:r>
            <w:proofErr w:type="spellEnd"/>
            <w:r w:rsidRPr="005134A4">
              <w:rPr>
                <w:lang w:eastAsia="ko-KR"/>
              </w:rPr>
              <w:t xml:space="preserve"> shall also support </w:t>
            </w:r>
            <w:r w:rsidRPr="005134A4">
              <w:rPr>
                <w:lang w:eastAsia="ja-JP"/>
              </w:rPr>
              <w:t xml:space="preserve">V2X communication via </w:t>
            </w:r>
            <w:proofErr w:type="spellStart"/>
            <w:r w:rsidRPr="005134A4">
              <w:rPr>
                <w:lang w:eastAsia="ja-JP"/>
              </w:rPr>
              <w:t>Uu</w:t>
            </w:r>
            <w:proofErr w:type="spellEnd"/>
            <w:r w:rsidRPr="005134A4">
              <w:rPr>
                <w:lang w:eastAsia="ja-JP"/>
              </w:rPr>
              <w:t>, as defined in TS 36.300 [9].</w:t>
            </w:r>
          </w:p>
        </w:tc>
        <w:tc>
          <w:tcPr>
            <w:tcW w:w="861" w:type="dxa"/>
            <w:gridSpan w:val="2"/>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w:t>
            </w:r>
            <w:proofErr w:type="spellStart"/>
            <w:r w:rsidRPr="005134A4">
              <w:rPr>
                <w:rFonts w:eastAsia="SimSun"/>
                <w:b/>
                <w:i/>
                <w:lang w:eastAsia="zh-CN"/>
              </w:rPr>
              <w:t>CapabilityPerBand</w:t>
            </w:r>
            <w:proofErr w:type="spellEnd"/>
          </w:p>
          <w:p w:rsidR="00D37C51" w:rsidRPr="005134A4" w:rsidRDefault="00D37C51" w:rsidP="00D37C51">
            <w:pPr>
              <w:pStyle w:val="TAL"/>
              <w:rPr>
                <w:b/>
                <w:i/>
                <w:lang w:eastAsia="en-GB"/>
              </w:rPr>
            </w:pPr>
            <w:r w:rsidRPr="005134A4">
              <w:rPr>
                <w:rFonts w:eastAsia="SimSun"/>
                <w:lang w:eastAsia="zh-CN"/>
              </w:rPr>
              <w:t xml:space="preserve">Indicates that UE supports MUST, </w:t>
            </w:r>
            <w:r w:rsidRPr="005134A4">
              <w:rPr>
                <w:bCs/>
                <w:kern w:val="2"/>
                <w:lang w:eastAsia="en-GB"/>
              </w:rPr>
              <w:t xml:space="preserve">as specified </w:t>
            </w:r>
            <w:r w:rsidRPr="005134A4">
              <w:rPr>
                <w:lang w:eastAsia="en-GB"/>
              </w:rPr>
              <w:t xml:space="preserve">in 36.212 [22], clause 5.3.3.1, </w:t>
            </w:r>
            <w:r w:rsidRPr="005134A4">
              <w:rPr>
                <w:lang w:eastAsia="zh-CN"/>
              </w:rPr>
              <w:t xml:space="preserve">on the </w:t>
            </w:r>
            <w:r w:rsidRPr="005134A4">
              <w:rPr>
                <w:lang w:eastAsia="en-GB"/>
              </w:rPr>
              <w:t>band in the band combination.</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must-TM234-UpTo2Tx-r14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TM2/3/4 using up to 2Tx.</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must-TM89-UpToOneInterferingLayer-r14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1 interfering layer.</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must-TM89-UpToThreeInterferingLayers-r14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3 interfering layers.</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must-TM10-UpToOneInterferingLayer-r14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1 interfering layer.</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must-TM10-UpToThreeInterferingLayers-r14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3 interfering layers.</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lang w:eastAsia="en-GB"/>
              </w:rPr>
            </w:pPr>
            <w:proofErr w:type="spellStart"/>
            <w:r w:rsidRPr="005134A4">
              <w:rPr>
                <w:rFonts w:eastAsia="SimSun"/>
                <w:b/>
                <w:i/>
                <w:lang w:eastAsia="zh-CN"/>
              </w:rPr>
              <w:t>naics</w:t>
            </w:r>
            <w:proofErr w:type="spellEnd"/>
            <w:r w:rsidRPr="005134A4">
              <w:rPr>
                <w:rFonts w:eastAsia="SimSun"/>
                <w:b/>
                <w:i/>
                <w:lang w:eastAsia="zh-CN"/>
              </w:rPr>
              <w:t>-Capability-List</w:t>
            </w:r>
          </w:p>
          <w:p w:rsidR="00D37C51" w:rsidRPr="005134A4" w:rsidRDefault="00D37C51" w:rsidP="00D37C51">
            <w:pPr>
              <w:pStyle w:val="TAL"/>
              <w:rPr>
                <w:rFonts w:eastAsia="SimSun"/>
                <w:lang w:eastAsia="zh-CN"/>
              </w:rPr>
            </w:pPr>
            <w:r w:rsidRPr="005134A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5134A4">
              <w:rPr>
                <w:rFonts w:eastAsia="SimSun"/>
                <w:i/>
                <w:lang w:eastAsia="zh-CN"/>
              </w:rPr>
              <w:t>numberOfNAICS-CapableCC</w:t>
            </w:r>
            <w:proofErr w:type="spellEnd"/>
            <w:r w:rsidRPr="005134A4">
              <w:rPr>
                <w:rFonts w:eastAsia="SimSun"/>
                <w:lang w:eastAsia="zh-CN"/>
              </w:rPr>
              <w:t xml:space="preserve"> indicates the number of component carriers where the NAICS processing is supported and the field </w:t>
            </w:r>
            <w:proofErr w:type="spellStart"/>
            <w:r w:rsidRPr="005134A4">
              <w:rPr>
                <w:rFonts w:eastAsia="SimSun"/>
                <w:i/>
                <w:lang w:eastAsia="zh-CN"/>
              </w:rPr>
              <w:t>numberOfAggregatedPRB</w:t>
            </w:r>
            <w:proofErr w:type="spellEnd"/>
            <w:r w:rsidRPr="005134A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134A4">
              <w:rPr>
                <w:lang w:eastAsia="zh-CN"/>
              </w:rPr>
              <w:t xml:space="preserve"> The UE shall indicate the combination of {</w:t>
            </w:r>
            <w:proofErr w:type="spellStart"/>
            <w:r w:rsidRPr="005134A4">
              <w:rPr>
                <w:i/>
                <w:lang w:eastAsia="zh-CN"/>
              </w:rPr>
              <w:t>numberOfNAICS-CapableCC</w:t>
            </w:r>
            <w:proofErr w:type="spellEnd"/>
            <w:r w:rsidRPr="005134A4">
              <w:rPr>
                <w:i/>
                <w:lang w:eastAsia="zh-CN"/>
              </w:rPr>
              <w:t xml:space="preserve">, </w:t>
            </w:r>
            <w:proofErr w:type="spellStart"/>
            <w:r w:rsidRPr="005134A4">
              <w:rPr>
                <w:i/>
                <w:lang w:eastAsia="zh-CN"/>
              </w:rPr>
              <w:t>numberOfNAICS-CapableCC</w:t>
            </w:r>
            <w:proofErr w:type="spellEnd"/>
            <w:r w:rsidRPr="005134A4">
              <w:rPr>
                <w:lang w:eastAsia="zh-CN"/>
              </w:rPr>
              <w:t xml:space="preserve">} for every supported </w:t>
            </w:r>
            <w:proofErr w:type="spellStart"/>
            <w:r w:rsidRPr="005134A4">
              <w:rPr>
                <w:i/>
                <w:lang w:eastAsia="zh-CN"/>
              </w:rPr>
              <w:t>numberOfNAICS-CapableCC</w:t>
            </w:r>
            <w:proofErr w:type="spellEnd"/>
            <w:r w:rsidRPr="005134A4">
              <w:rPr>
                <w:lang w:eastAsia="zh-CN"/>
              </w:rPr>
              <w:t>, e.g. if a UE supports {x CC, y PRBs} and {x-n CC, y-m PRBs} where n&gt;=1 and m&gt;=0, the UE shall indicate both.</w:t>
            </w:r>
          </w:p>
          <w:p w:rsidR="00D37C51" w:rsidRPr="005134A4" w:rsidRDefault="00D37C51" w:rsidP="00D37C51">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1,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75, 100};</w:t>
            </w:r>
          </w:p>
          <w:p w:rsidR="00D37C51" w:rsidRPr="005134A4" w:rsidRDefault="00D37C51" w:rsidP="00D37C51">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2,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75, 100, 125, 150, 175, 200};</w:t>
            </w:r>
          </w:p>
          <w:p w:rsidR="00D37C51" w:rsidRPr="005134A4" w:rsidRDefault="00D37C51" w:rsidP="00D37C51">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3,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75, 100, 125, 150, 175, 200, 225, 250, 275, 300};</w:t>
            </w:r>
          </w:p>
          <w:p w:rsidR="00D37C51" w:rsidRPr="005134A4" w:rsidRDefault="00D37C51" w:rsidP="00D37C51">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t>F</w:t>
            </w:r>
            <w:r w:rsidRPr="005134A4">
              <w:rPr>
                <w:rFonts w:ascii="Arial" w:eastAsia="SimSun" w:hAnsi="Arial" w:cs="Arial"/>
                <w:sz w:val="18"/>
                <w:szCs w:val="18"/>
                <w:lang w:eastAsia="zh-CN"/>
              </w:rPr>
              <w:t xml:space="preserve">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4,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100, 150, 200, 250, 300, 350, 400};</w:t>
            </w:r>
          </w:p>
          <w:p w:rsidR="00D37C51" w:rsidRPr="005134A4" w:rsidRDefault="00D37C51" w:rsidP="00D37C51">
            <w:pPr>
              <w:pStyle w:val="B1"/>
              <w:spacing w:after="0"/>
              <w:rPr>
                <w:rFonts w:eastAsia="SimSun"/>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5,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100, 150, 200, 250, 300, 350, 400, 450, 500}.</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lang w:eastAsia="zh-CN"/>
              </w:rPr>
            </w:pPr>
            <w:proofErr w:type="spellStart"/>
            <w:r w:rsidRPr="005134A4">
              <w:rPr>
                <w:b/>
                <w:i/>
                <w:lang w:eastAsia="en-GB"/>
              </w:rPr>
              <w:t>ncsg</w:t>
            </w:r>
            <w:proofErr w:type="spellEnd"/>
          </w:p>
          <w:p w:rsidR="00D37C51" w:rsidRPr="005134A4" w:rsidRDefault="00D37C51" w:rsidP="00D37C51">
            <w:pPr>
              <w:pStyle w:val="TAL"/>
              <w:rPr>
                <w:b/>
                <w:bCs/>
                <w:i/>
                <w:noProof/>
                <w:lang w:eastAsia="en-GB"/>
              </w:rPr>
            </w:pPr>
            <w:r w:rsidRPr="005134A4">
              <w:rPr>
                <w:lang w:eastAsia="en-GB"/>
              </w:rPr>
              <w:t>Indicates whether the UE supports measurement NCSG Pattern Id 0, 1, 2 and 3, as specified in TS 36.133 [16].</w:t>
            </w:r>
            <w:r w:rsidRPr="005134A4">
              <w:rPr>
                <w:lang w:eastAsia="ja-JP"/>
              </w:rPr>
              <w:t xml:space="preserve"> </w:t>
            </w:r>
            <w:r w:rsidRPr="005134A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r w:rsidRPr="005134A4">
              <w:rPr>
                <w:b/>
                <w:i/>
                <w:lang w:eastAsia="en-GB"/>
              </w:rPr>
              <w:t>n-</w:t>
            </w:r>
            <w:proofErr w:type="spellStart"/>
            <w:r w:rsidRPr="005134A4">
              <w:rPr>
                <w:b/>
                <w:i/>
                <w:lang w:eastAsia="en-GB"/>
              </w:rPr>
              <w:t>MaxList</w:t>
            </w:r>
            <w:proofErr w:type="spellEnd"/>
            <w:r w:rsidRPr="005134A4">
              <w:rPr>
                <w:b/>
                <w:i/>
                <w:lang w:eastAsia="en-GB"/>
              </w:rPr>
              <w:t xml:space="preserve"> (in MIMO-UE-</w:t>
            </w:r>
            <w:proofErr w:type="spellStart"/>
            <w:r w:rsidRPr="005134A4">
              <w:rPr>
                <w:b/>
                <w:i/>
                <w:lang w:eastAsia="en-GB"/>
              </w:rPr>
              <w:t>ParametersPerTM</w:t>
            </w:r>
            <w:proofErr w:type="spellEnd"/>
            <w:r w:rsidRPr="005134A4">
              <w:rPr>
                <w:b/>
                <w:i/>
                <w:lang w:eastAsia="en-GB"/>
              </w:rPr>
              <w:t>)</w:t>
            </w:r>
          </w:p>
          <w:p w:rsidR="00D37C51" w:rsidRPr="005134A4" w:rsidRDefault="00D37C51" w:rsidP="00D37C51">
            <w:pPr>
              <w:pStyle w:val="TAL"/>
              <w:rPr>
                <w:rFonts w:eastAsia="SimSun"/>
                <w:b/>
                <w:i/>
                <w:lang w:eastAsia="zh-CN"/>
              </w:rPr>
            </w:pPr>
            <w:r w:rsidRPr="005134A4">
              <w:rPr>
                <w:lang w:eastAsia="en-GB"/>
              </w:rPr>
              <w:t xml:space="preserve">Indicates for a particular transmission mode the maximum number of NZP CSI RS ports supported within a CSI process applicable for band combinations for which the concerned capabilities are not signalled. For </w:t>
            </w:r>
            <w:r w:rsidRPr="005134A4">
              <w:rPr>
                <w:i/>
                <w:lang w:eastAsia="en-GB"/>
              </w:rPr>
              <w:t>k-Max</w:t>
            </w:r>
            <w:r w:rsidRPr="005134A4">
              <w:rPr>
                <w:lang w:eastAsia="en-GB"/>
              </w:rPr>
              <w:t xml:space="preserve"> values exceeding 1, the UE shall include the field and signal </w:t>
            </w:r>
            <w:r w:rsidRPr="005134A4">
              <w:rPr>
                <w:i/>
                <w:lang w:eastAsia="en-GB"/>
              </w:rPr>
              <w:t>k-Max</w:t>
            </w:r>
            <w:r w:rsidRPr="005134A4">
              <w:rPr>
                <w:lang w:eastAsia="en-GB"/>
              </w:rPr>
              <w:t xml:space="preserve"> minus 1 bits. The first bit indicates </w:t>
            </w:r>
            <w:r w:rsidRPr="005134A4">
              <w:rPr>
                <w:i/>
                <w:lang w:eastAsia="en-GB"/>
              </w:rPr>
              <w:t>n-Max2</w:t>
            </w:r>
            <w:r w:rsidRPr="005134A4">
              <w:rPr>
                <w:lang w:eastAsia="en-GB"/>
              </w:rPr>
              <w:t xml:space="preserve">, with value 0 indicating 8 and value 1 indicating 16. The second bit indicates </w:t>
            </w:r>
            <w:r w:rsidRPr="005134A4">
              <w:rPr>
                <w:i/>
                <w:lang w:eastAsia="en-GB"/>
              </w:rPr>
              <w:t>n-Max3</w:t>
            </w:r>
            <w:r w:rsidRPr="005134A4">
              <w:rPr>
                <w:lang w:eastAsia="en-GB"/>
              </w:rPr>
              <w:t xml:space="preserve">, with value 0 indicating 8 and value 1 indicating 16. The third bit indicates </w:t>
            </w:r>
            <w:r w:rsidRPr="005134A4">
              <w:rPr>
                <w:i/>
                <w:lang w:eastAsia="en-GB"/>
              </w:rPr>
              <w:t>n-Max4</w:t>
            </w:r>
            <w:r w:rsidRPr="005134A4">
              <w:rPr>
                <w:lang w:eastAsia="en-GB"/>
              </w:rPr>
              <w:t xml:space="preserve">, with value 0 indicating 8 and value 1 indicating 32. The fourth bit indicates </w:t>
            </w:r>
            <w:r w:rsidRPr="005134A4">
              <w:rPr>
                <w:i/>
                <w:lang w:eastAsia="en-GB"/>
              </w:rPr>
              <w:t>n-Max5</w:t>
            </w:r>
            <w:r w:rsidRPr="005134A4">
              <w:rPr>
                <w:lang w:eastAsia="en-GB"/>
              </w:rPr>
              <w:t>, with value 0 indicating 16 and value 1 indicating 32. The fifth</w:t>
            </w:r>
            <w:r w:rsidRPr="005134A4">
              <w:rPr>
                <w:lang w:eastAsia="ja-JP"/>
              </w:rPr>
              <w:t xml:space="preserve"> bit indicates </w:t>
            </w:r>
            <w:r w:rsidRPr="005134A4">
              <w:rPr>
                <w:i/>
                <w:lang w:eastAsia="ja-JP"/>
              </w:rPr>
              <w:t>n-Max6</w:t>
            </w:r>
            <w:r w:rsidRPr="005134A4">
              <w:rPr>
                <w:lang w:eastAsia="en-GB"/>
              </w:rPr>
              <w:t xml:space="preserve">, with value 0 indicating 16 and value 1 indicating 32. The </w:t>
            </w:r>
            <w:proofErr w:type="spellStart"/>
            <w:r w:rsidRPr="005134A4">
              <w:rPr>
                <w:lang w:eastAsia="en-GB"/>
              </w:rPr>
              <w:t>s</w:t>
            </w:r>
            <w:r w:rsidRPr="005134A4">
              <w:rPr>
                <w:lang w:eastAsia="ja-JP"/>
              </w:rPr>
              <w:t>ixt</w:t>
            </w:r>
            <w:proofErr w:type="spellEnd"/>
            <w:r w:rsidRPr="005134A4">
              <w:rPr>
                <w:lang w:eastAsia="en-GB"/>
              </w:rPr>
              <w:t xml:space="preserve"> bit indicates </w:t>
            </w:r>
            <w:r w:rsidRPr="005134A4">
              <w:rPr>
                <w:i/>
                <w:lang w:eastAsia="en-GB"/>
              </w:rPr>
              <w:t>n-Max7</w:t>
            </w:r>
            <w:r w:rsidRPr="005134A4">
              <w:rPr>
                <w:lang w:eastAsia="en-GB"/>
              </w:rPr>
              <w:t xml:space="preserve">, with value 0 indicating 16 and value 1 indicating 32. The seventh bit indicates </w:t>
            </w:r>
            <w:r w:rsidRPr="005134A4">
              <w:rPr>
                <w:i/>
                <w:lang w:eastAsia="en-GB"/>
              </w:rPr>
              <w:t>n-Max8</w:t>
            </w:r>
            <w:r w:rsidRPr="005134A4">
              <w:rPr>
                <w:lang w:eastAsia="en-GB"/>
              </w:rPr>
              <w:t>, with value 0 indicating 16 and value 1 indicating 64.</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r w:rsidRPr="005134A4">
              <w:rPr>
                <w:b/>
                <w:i/>
                <w:lang w:eastAsia="en-GB"/>
              </w:rPr>
              <w:t>n-</w:t>
            </w:r>
            <w:proofErr w:type="spellStart"/>
            <w:r w:rsidRPr="005134A4">
              <w:rPr>
                <w:b/>
                <w:i/>
                <w:lang w:eastAsia="en-GB"/>
              </w:rPr>
              <w:t>MaxList</w:t>
            </w:r>
            <w:proofErr w:type="spellEnd"/>
            <w:r w:rsidRPr="005134A4">
              <w:rPr>
                <w:b/>
                <w:i/>
                <w:lang w:eastAsia="en-GB"/>
              </w:rPr>
              <w:t xml:space="preserve"> (in MIMO-CA-</w:t>
            </w:r>
            <w:proofErr w:type="spellStart"/>
            <w:r w:rsidRPr="005134A4">
              <w:rPr>
                <w:b/>
                <w:i/>
                <w:lang w:eastAsia="en-GB"/>
              </w:rPr>
              <w:t>ParametersPerBoBCPerTM</w:t>
            </w:r>
            <w:proofErr w:type="spellEnd"/>
            <w:r w:rsidRPr="005134A4">
              <w:rPr>
                <w:b/>
                <w:i/>
                <w:lang w:eastAsia="en-GB"/>
              </w:rPr>
              <w:t>)</w:t>
            </w:r>
          </w:p>
          <w:p w:rsidR="00D37C51" w:rsidRPr="005134A4" w:rsidRDefault="00D37C51" w:rsidP="00D37C51">
            <w:pPr>
              <w:pStyle w:val="TAL"/>
              <w:rPr>
                <w:rFonts w:eastAsia="SimSun"/>
                <w:b/>
                <w:i/>
                <w:lang w:eastAsia="zh-CN"/>
              </w:rPr>
            </w:pPr>
            <w:r w:rsidRPr="005134A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134A4">
              <w:rPr>
                <w:i/>
                <w:lang w:eastAsia="en-GB"/>
              </w:rPr>
              <w:t>n-</w:t>
            </w:r>
            <w:proofErr w:type="spellStart"/>
            <w:r w:rsidRPr="005134A4">
              <w:rPr>
                <w:i/>
                <w:lang w:eastAsia="en-GB"/>
              </w:rPr>
              <w:t>MaxList</w:t>
            </w:r>
            <w:proofErr w:type="spellEnd"/>
            <w:r w:rsidRPr="005134A4">
              <w:rPr>
                <w:lang w:eastAsia="en-GB"/>
              </w:rPr>
              <w:t xml:space="preserve"> in </w:t>
            </w:r>
            <w:r w:rsidRPr="005134A4">
              <w:rPr>
                <w:i/>
                <w:lang w:eastAsia="en-GB"/>
              </w:rPr>
              <w:t>MIMO-UE-</w:t>
            </w:r>
            <w:proofErr w:type="spellStart"/>
            <w:r w:rsidRPr="005134A4">
              <w:rPr>
                <w:i/>
                <w:lang w:eastAsia="en-GB"/>
              </w:rPr>
              <w:t>ParametersPerTM</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en-GB"/>
              </w:rPr>
              <w:t>NonContiguousUL</w:t>
            </w:r>
            <w:proofErr w:type="spellEnd"/>
            <w:r w:rsidRPr="005134A4">
              <w:rPr>
                <w:b/>
                <w:i/>
                <w:lang w:eastAsia="en-GB"/>
              </w:rPr>
              <w:t>-RA-</w:t>
            </w:r>
            <w:proofErr w:type="spellStart"/>
            <w:r w:rsidRPr="005134A4">
              <w:rPr>
                <w:b/>
                <w:i/>
                <w:lang w:eastAsia="en-GB"/>
              </w:rPr>
              <w:t>WithinCC</w:t>
            </w:r>
            <w:proofErr w:type="spellEnd"/>
            <w:r w:rsidRPr="005134A4">
              <w:rPr>
                <w:b/>
                <w:i/>
                <w:lang w:eastAsia="en-GB"/>
              </w:rPr>
              <w:t>-List</w:t>
            </w:r>
          </w:p>
          <w:p w:rsidR="00D37C51" w:rsidRPr="005134A4" w:rsidRDefault="00D37C51" w:rsidP="00D37C51">
            <w:pPr>
              <w:pStyle w:val="TAL"/>
              <w:rPr>
                <w:b/>
                <w:i/>
                <w:lang w:eastAsia="zh-CN"/>
              </w:rPr>
            </w:pPr>
            <w:r w:rsidRPr="005134A4">
              <w:rPr>
                <w:lang w:eastAsia="en-GB"/>
              </w:rPr>
              <w:t xml:space="preserve">One entry corresponding to each supported E-UTRA band listed in the same order as in </w:t>
            </w:r>
            <w:proofErr w:type="spellStart"/>
            <w:r w:rsidRPr="005134A4">
              <w:rPr>
                <w:i/>
                <w:iCs/>
                <w:lang w:eastAsia="en-GB"/>
              </w:rPr>
              <w:t>supportedBandListEUTRA</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Lines/>
              <w:spacing w:after="0"/>
              <w:rPr>
                <w:rFonts w:ascii="Arial" w:hAnsi="Arial" w:cs="Arial"/>
                <w:b/>
                <w:i/>
                <w:sz w:val="18"/>
                <w:lang w:eastAsia="en-GB"/>
              </w:rPr>
            </w:pPr>
            <w:proofErr w:type="spellStart"/>
            <w:r w:rsidRPr="005134A4">
              <w:rPr>
                <w:rFonts w:ascii="Arial" w:hAnsi="Arial" w:cs="Arial"/>
                <w:b/>
                <w:i/>
                <w:sz w:val="18"/>
                <w:lang w:eastAsia="en-GB"/>
              </w:rPr>
              <w:t>nonPrecoded</w:t>
            </w:r>
            <w:proofErr w:type="spellEnd"/>
            <w:r w:rsidRPr="005134A4">
              <w:rPr>
                <w:rFonts w:ascii="Arial" w:hAnsi="Arial" w:cs="Arial"/>
                <w:b/>
                <w:i/>
                <w:sz w:val="18"/>
                <w:lang w:eastAsia="en-GB"/>
              </w:rPr>
              <w:t xml:space="preserve"> (in MIMO-UE-</w:t>
            </w:r>
            <w:proofErr w:type="spellStart"/>
            <w:r w:rsidRPr="005134A4">
              <w:rPr>
                <w:rFonts w:ascii="Arial" w:hAnsi="Arial" w:cs="Arial"/>
                <w:b/>
                <w:i/>
                <w:sz w:val="18"/>
                <w:lang w:eastAsia="en-GB"/>
              </w:rPr>
              <w:t>ParametersPerTM</w:t>
            </w:r>
            <w:proofErr w:type="spellEnd"/>
            <w:r w:rsidRPr="005134A4">
              <w:rPr>
                <w:rFonts w:ascii="Arial" w:hAnsi="Arial" w:cs="Arial"/>
                <w:b/>
                <w:i/>
                <w:sz w:val="18"/>
                <w:lang w:eastAsia="en-GB"/>
              </w:rPr>
              <w:t>)</w:t>
            </w:r>
          </w:p>
          <w:p w:rsidR="00D37C51" w:rsidRPr="005134A4" w:rsidRDefault="00D37C51" w:rsidP="00D37C51">
            <w:pPr>
              <w:pStyle w:val="TAL"/>
              <w:rPr>
                <w:b/>
                <w:i/>
                <w:lang w:eastAsia="en-GB"/>
              </w:rPr>
            </w:pPr>
            <w:r w:rsidRPr="005134A4">
              <w:rPr>
                <w:lang w:eastAsia="en-GB"/>
              </w:rPr>
              <w:t>Indicates for a particular transmission mode the UE capabilities concerning non-</w:t>
            </w:r>
            <w:proofErr w:type="spellStart"/>
            <w:r w:rsidRPr="005134A4">
              <w:rPr>
                <w:lang w:eastAsia="en-GB"/>
              </w:rPr>
              <w:t>precoded</w:t>
            </w:r>
            <w:proofErr w:type="spellEnd"/>
            <w:r w:rsidRPr="005134A4">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Lines/>
              <w:spacing w:after="0"/>
              <w:rPr>
                <w:rFonts w:ascii="Arial" w:hAnsi="Arial" w:cs="Arial"/>
                <w:b/>
                <w:i/>
                <w:sz w:val="18"/>
                <w:lang w:eastAsia="en-GB"/>
              </w:rPr>
            </w:pPr>
            <w:proofErr w:type="spellStart"/>
            <w:r w:rsidRPr="005134A4">
              <w:rPr>
                <w:rFonts w:ascii="Arial" w:hAnsi="Arial" w:cs="Arial"/>
                <w:b/>
                <w:i/>
                <w:sz w:val="18"/>
                <w:lang w:eastAsia="en-GB"/>
              </w:rPr>
              <w:t>nonPrecoded</w:t>
            </w:r>
            <w:proofErr w:type="spellEnd"/>
            <w:r w:rsidRPr="005134A4">
              <w:rPr>
                <w:rFonts w:ascii="Arial" w:hAnsi="Arial" w:cs="Arial"/>
                <w:b/>
                <w:i/>
                <w:sz w:val="18"/>
                <w:lang w:eastAsia="en-GB"/>
              </w:rPr>
              <w:t xml:space="preserve"> (in MIMO-CA-</w:t>
            </w:r>
            <w:proofErr w:type="spellStart"/>
            <w:r w:rsidRPr="005134A4">
              <w:rPr>
                <w:rFonts w:ascii="Arial" w:hAnsi="Arial" w:cs="Arial"/>
                <w:b/>
                <w:i/>
                <w:sz w:val="18"/>
                <w:lang w:eastAsia="en-GB"/>
              </w:rPr>
              <w:t>ParametersPerBoBCPerTM</w:t>
            </w:r>
            <w:proofErr w:type="spellEnd"/>
            <w:r w:rsidRPr="005134A4">
              <w:rPr>
                <w:rFonts w:ascii="Arial" w:hAnsi="Arial" w:cs="Arial"/>
                <w:b/>
                <w:i/>
                <w:sz w:val="18"/>
                <w:lang w:eastAsia="en-GB"/>
              </w:rPr>
              <w:t>)</w:t>
            </w:r>
          </w:p>
          <w:p w:rsidR="00D37C51" w:rsidRPr="005134A4" w:rsidRDefault="00D37C51" w:rsidP="00D37C51">
            <w:pPr>
              <w:pStyle w:val="TAL"/>
              <w:rPr>
                <w:b/>
                <w:i/>
                <w:lang w:eastAsia="en-GB"/>
              </w:rPr>
            </w:pPr>
            <w:r w:rsidRPr="005134A4">
              <w:rPr>
                <w:lang w:eastAsia="en-GB"/>
              </w:rPr>
              <w:t>If signalled, the field indicates for a particular transmission mode, the UE capabilities concerning non-</w:t>
            </w:r>
            <w:proofErr w:type="spellStart"/>
            <w:r w:rsidRPr="005134A4">
              <w:rPr>
                <w:lang w:eastAsia="en-GB"/>
              </w:rPr>
              <w:t>precoded</w:t>
            </w:r>
            <w:proofErr w:type="spellEnd"/>
            <w:r w:rsidRPr="005134A4">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lang w:eastAsia="zh-CN"/>
              </w:rPr>
            </w:pPr>
            <w:proofErr w:type="spellStart"/>
            <w:r w:rsidRPr="005134A4">
              <w:rPr>
                <w:b/>
                <w:i/>
                <w:lang w:eastAsia="en-GB"/>
              </w:rPr>
              <w:t>nonUniformGap</w:t>
            </w:r>
            <w:proofErr w:type="spellEnd"/>
          </w:p>
          <w:p w:rsidR="00D37C51" w:rsidRPr="005134A4" w:rsidRDefault="00D37C51" w:rsidP="00D37C51">
            <w:pPr>
              <w:pStyle w:val="TAL"/>
              <w:rPr>
                <w:b/>
                <w:bCs/>
                <w:i/>
                <w:noProof/>
                <w:lang w:eastAsia="en-GB"/>
              </w:rPr>
            </w:pPr>
            <w:r w:rsidRPr="005134A4">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noResourceRestrictionForTTIBundling</w:t>
            </w:r>
            <w:proofErr w:type="spellEnd"/>
          </w:p>
          <w:p w:rsidR="00D37C51" w:rsidRPr="005134A4" w:rsidRDefault="00D37C51" w:rsidP="00D37C51">
            <w:pPr>
              <w:pStyle w:val="TAL"/>
              <w:rPr>
                <w:b/>
                <w:i/>
                <w:lang w:eastAsia="en-GB"/>
              </w:rPr>
            </w:pPr>
            <w:r w:rsidRPr="005134A4">
              <w:rPr>
                <w:lang w:eastAsia="en-GB"/>
              </w:rPr>
              <w:t xml:space="preserve">Indicate whether the UE supports </w:t>
            </w:r>
            <w:r w:rsidRPr="005134A4">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nonCSG</w:t>
            </w:r>
            <w:proofErr w:type="spellEnd"/>
            <w:r w:rsidRPr="005134A4">
              <w:rPr>
                <w:b/>
                <w:i/>
                <w:lang w:eastAsia="zh-CN"/>
              </w:rPr>
              <w:t>-SI-Reporting</w:t>
            </w:r>
          </w:p>
          <w:p w:rsidR="00D37C51" w:rsidRPr="005134A4" w:rsidRDefault="00D37C51" w:rsidP="00D37C51">
            <w:pPr>
              <w:pStyle w:val="TAL"/>
              <w:rPr>
                <w:lang w:eastAsia="zh-CN"/>
              </w:rPr>
            </w:pPr>
            <w:r w:rsidRPr="005134A4">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numberOfBlindDecodesUSS</w:t>
            </w:r>
            <w:proofErr w:type="spellEnd"/>
          </w:p>
          <w:p w:rsidR="00D37C51" w:rsidRPr="005134A4" w:rsidRDefault="00D37C51" w:rsidP="00D37C51">
            <w:pPr>
              <w:pStyle w:val="TAL"/>
              <w:rPr>
                <w:lang w:eastAsia="en-GB"/>
              </w:rPr>
            </w:pPr>
            <w:r w:rsidRPr="005134A4">
              <w:rPr>
                <w:lang w:eastAsia="en-GB"/>
              </w:rPr>
              <w:t xml:space="preserve">Indicates the maximum number of blind decodes in UE specific search space in one </w:t>
            </w:r>
            <w:proofErr w:type="spellStart"/>
            <w:r w:rsidRPr="005134A4">
              <w:rPr>
                <w:lang w:eastAsia="en-GB"/>
              </w:rPr>
              <w:t>subframe</w:t>
            </w:r>
            <w:proofErr w:type="spellEnd"/>
            <w:r w:rsidRPr="005134A4">
              <w:rPr>
                <w:lang w:eastAsia="en-GB"/>
              </w:rPr>
              <w:t xml:space="preserve"> for CCs configured with </w:t>
            </w:r>
            <w:proofErr w:type="spellStart"/>
            <w:r w:rsidRPr="005134A4">
              <w:rPr>
                <w:lang w:eastAsia="en-GB"/>
              </w:rPr>
              <w:t>sTTI</w:t>
            </w:r>
            <w:proofErr w:type="spellEnd"/>
            <w:r w:rsidRPr="005134A4">
              <w:rPr>
                <w:lang w:eastAsia="en-GB"/>
              </w:rPr>
              <w:t xml:space="preserve"> operation supported by the UE. The number of blind decodes supported by the UE is the field value X*68. Field value ranges from 4 to 32</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otdoa</w:t>
            </w:r>
            <w:proofErr w:type="spellEnd"/>
            <w:r w:rsidRPr="005134A4">
              <w:rPr>
                <w:b/>
                <w:i/>
                <w:lang w:eastAsia="en-GB"/>
              </w:rPr>
              <w:t>-UE-Assisted</w:t>
            </w:r>
          </w:p>
          <w:p w:rsidR="00D37C51" w:rsidRPr="005134A4" w:rsidRDefault="00D37C51" w:rsidP="00D37C51">
            <w:pPr>
              <w:pStyle w:val="TAL"/>
              <w:rPr>
                <w:b/>
                <w:i/>
                <w:lang w:eastAsia="en-GB"/>
              </w:rPr>
            </w:pPr>
            <w:r w:rsidRPr="005134A4">
              <w:rPr>
                <w:lang w:eastAsia="en-GB"/>
              </w:rPr>
              <w:t xml:space="preserve">Indicates whether the UE supports UE-assisted OTDOA positioning, as specified in </w:t>
            </w:r>
            <w:r w:rsidRPr="005134A4">
              <w:rPr>
                <w:noProof/>
              </w:rPr>
              <w:t>TS 36.355</w:t>
            </w:r>
            <w:r w:rsidRPr="005134A4">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outOfOrderDelivery</w:t>
            </w:r>
            <w:proofErr w:type="spellEnd"/>
          </w:p>
          <w:p w:rsidR="00D37C51" w:rsidRPr="005134A4" w:rsidRDefault="00D37C51" w:rsidP="00D37C51">
            <w:pPr>
              <w:pStyle w:val="TAL"/>
              <w:rPr>
                <w:b/>
                <w:i/>
                <w:lang w:eastAsia="en-GB"/>
              </w:rPr>
            </w:pPr>
            <w:r w:rsidRPr="005134A4">
              <w:rPr>
                <w:lang w:eastAsia="ja-JP"/>
              </w:rPr>
              <w:t>Same as "</w:t>
            </w:r>
            <w:proofErr w:type="spellStart"/>
            <w:r w:rsidRPr="005134A4">
              <w:rPr>
                <w:i/>
                <w:lang w:eastAsia="ja-JP"/>
              </w:rPr>
              <w:t>outOfOrderDelivery</w:t>
            </w:r>
            <w:proofErr w:type="spellEnd"/>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outOfSequenceGrantHandling</w:t>
            </w:r>
            <w:proofErr w:type="spellEnd"/>
          </w:p>
          <w:p w:rsidR="00D37C51" w:rsidRPr="005134A4" w:rsidRDefault="00D37C51" w:rsidP="00D37C51">
            <w:pPr>
              <w:pStyle w:val="TAL"/>
              <w:rPr>
                <w:b/>
                <w:lang w:eastAsia="en-GB"/>
              </w:rPr>
            </w:pPr>
            <w:r w:rsidRPr="005134A4">
              <w:rPr>
                <w:lang w:eastAsia="ja-JP"/>
              </w:rPr>
              <w:t xml:space="preserve">Indicates whether the UE supports PUSCH transmissions with out of sequence UL grants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overheatingInd</w:t>
            </w:r>
            <w:proofErr w:type="spellEnd"/>
          </w:p>
          <w:p w:rsidR="00D37C51" w:rsidRPr="005134A4" w:rsidRDefault="00D37C51" w:rsidP="00D37C51">
            <w:pPr>
              <w:pStyle w:val="TAL"/>
              <w:rPr>
                <w:b/>
                <w:i/>
                <w:lang w:eastAsia="en-GB"/>
              </w:rPr>
            </w:pPr>
            <w:r w:rsidRPr="005134A4">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en-GB"/>
              </w:rPr>
            </w:pPr>
            <w:proofErr w:type="spellStart"/>
            <w:r w:rsidRPr="005134A4">
              <w:rPr>
                <w:rFonts w:ascii="Arial" w:hAnsi="Arial"/>
                <w:b/>
                <w:i/>
                <w:sz w:val="18"/>
                <w:lang w:eastAsia="en-GB"/>
              </w:rPr>
              <w:t>pdcch-CandidateReductions</w:t>
            </w:r>
            <w:proofErr w:type="spellEnd"/>
          </w:p>
          <w:p w:rsidR="00D37C51" w:rsidRPr="005134A4" w:rsidRDefault="00D37C51" w:rsidP="00D37C51">
            <w:pPr>
              <w:keepNext/>
              <w:keepLines/>
              <w:spacing w:after="0"/>
              <w:rPr>
                <w:rFonts w:ascii="Arial" w:hAnsi="Arial"/>
                <w:b/>
                <w:i/>
                <w:sz w:val="18"/>
                <w:lang w:eastAsia="en-GB"/>
              </w:rPr>
            </w:pPr>
            <w:r w:rsidRPr="005134A4">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en-GB"/>
              </w:rPr>
            </w:pPr>
            <w:r w:rsidRPr="005134A4">
              <w:rPr>
                <w:rFonts w:ascii="Arial" w:hAnsi="Arial"/>
                <w:bCs/>
                <w:noProof/>
                <w:sz w:val="18"/>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rFonts w:cs="Arial"/>
                <w:b/>
                <w:i/>
                <w:szCs w:val="18"/>
                <w:lang w:eastAsia="en-GB"/>
              </w:rPr>
            </w:pPr>
            <w:proofErr w:type="spellStart"/>
            <w:r w:rsidRPr="005134A4">
              <w:rPr>
                <w:rFonts w:cs="Arial"/>
                <w:b/>
                <w:i/>
                <w:szCs w:val="18"/>
                <w:lang w:eastAsia="en-GB"/>
              </w:rPr>
              <w:t>pdcp</w:t>
            </w:r>
            <w:proofErr w:type="spellEnd"/>
            <w:r w:rsidRPr="005134A4">
              <w:rPr>
                <w:rFonts w:cs="Arial"/>
                <w:b/>
                <w:i/>
                <w:szCs w:val="18"/>
                <w:lang w:eastAsia="en-GB"/>
              </w:rPr>
              <w:t>-Duplication</w:t>
            </w:r>
          </w:p>
          <w:p w:rsidR="00D37C51" w:rsidRPr="005134A4" w:rsidRDefault="00D37C51" w:rsidP="00D37C51">
            <w:pPr>
              <w:pStyle w:val="TAL"/>
              <w:rPr>
                <w:b/>
                <w:i/>
              </w:rPr>
            </w:pPr>
            <w:r w:rsidRPr="005134A4">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rPr>
            </w:pPr>
            <w:r w:rsidRPr="005134A4">
              <w:rPr>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pdcp</w:t>
            </w:r>
            <w:proofErr w:type="spellEnd"/>
            <w:r w:rsidRPr="005134A4">
              <w:rPr>
                <w:b/>
                <w:i/>
                <w:lang w:eastAsia="en-GB"/>
              </w:rPr>
              <w:t>-SN-Extension</w:t>
            </w:r>
          </w:p>
          <w:p w:rsidR="00D37C51" w:rsidRPr="005134A4" w:rsidRDefault="00D37C51" w:rsidP="00D37C51">
            <w:pPr>
              <w:pStyle w:val="TAL"/>
              <w:rPr>
                <w:b/>
                <w:i/>
                <w:lang w:eastAsia="en-GB"/>
              </w:rPr>
            </w:pPr>
            <w:r w:rsidRPr="005134A4">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r w:rsidRPr="005134A4">
              <w:rPr>
                <w:rFonts w:ascii="Arial" w:hAnsi="Arial"/>
                <w:b/>
                <w:i/>
                <w:sz w:val="18"/>
              </w:rPr>
              <w:t>pdcp-SN-Extension-18bits</w:t>
            </w:r>
          </w:p>
          <w:p w:rsidR="00D37C51" w:rsidRPr="005134A4" w:rsidRDefault="00D37C51" w:rsidP="00D37C51">
            <w:pPr>
              <w:keepNext/>
              <w:keepLines/>
              <w:spacing w:after="0"/>
              <w:rPr>
                <w:rFonts w:ascii="Arial" w:hAnsi="Arial"/>
                <w:b/>
                <w:i/>
                <w:sz w:val="18"/>
              </w:rPr>
            </w:pPr>
            <w:r w:rsidRPr="005134A4">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pdcp-TransferSplitUL</w:t>
            </w:r>
            <w:proofErr w:type="spellEnd"/>
          </w:p>
          <w:p w:rsidR="00D37C51" w:rsidRPr="005134A4" w:rsidRDefault="00D37C51" w:rsidP="00D37C51">
            <w:pPr>
              <w:keepNext/>
              <w:keepLines/>
              <w:spacing w:after="0"/>
              <w:rPr>
                <w:rFonts w:ascii="Arial" w:hAnsi="Arial"/>
                <w:b/>
                <w:i/>
                <w:sz w:val="18"/>
              </w:rPr>
            </w:pPr>
            <w:r w:rsidRPr="005134A4">
              <w:rPr>
                <w:rFonts w:ascii="Arial" w:hAnsi="Arial"/>
                <w:sz w:val="18"/>
              </w:rPr>
              <w:t xml:space="preserve">Indicates whether the UE supports PDCP data transfer split in UL for the </w:t>
            </w:r>
            <w:proofErr w:type="spellStart"/>
            <w:r w:rsidRPr="005134A4">
              <w:rPr>
                <w:rFonts w:ascii="Arial" w:hAnsi="Arial"/>
                <w:i/>
                <w:sz w:val="18"/>
              </w:rPr>
              <w:t>drb-TypeSplit</w:t>
            </w:r>
            <w:proofErr w:type="spellEnd"/>
            <w:r w:rsidRPr="005134A4">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rPr>
              <w:t>pdsch-CollisionHandling</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rPr>
              <w:t>Indicates</w:t>
            </w:r>
            <w:r w:rsidRPr="005134A4">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rPr>
            </w:pPr>
            <w:proofErr w:type="spellStart"/>
            <w:r w:rsidRPr="005134A4">
              <w:rPr>
                <w:b/>
                <w:i/>
              </w:rPr>
              <w:t>pdsch-RepSubframe</w:t>
            </w:r>
            <w:proofErr w:type="spellEnd"/>
          </w:p>
          <w:p w:rsidR="00D37C51" w:rsidRPr="005134A4" w:rsidRDefault="00D37C51" w:rsidP="00D37C51">
            <w:pPr>
              <w:pStyle w:val="TAL"/>
            </w:pPr>
            <w:r w:rsidRPr="005134A4">
              <w:t>Indicates</w:t>
            </w:r>
            <w:r w:rsidRPr="005134A4">
              <w:rPr>
                <w:lang w:eastAsia="zh-CN"/>
              </w:rPr>
              <w:t xml:space="preserve"> whether the UE supports </w:t>
            </w:r>
            <w:proofErr w:type="spellStart"/>
            <w:r w:rsidRPr="005134A4">
              <w:rPr>
                <w:lang w:eastAsia="zh-CN"/>
              </w:rPr>
              <w:t>subframe</w:t>
            </w:r>
            <w:proofErr w:type="spellEnd"/>
            <w:r w:rsidRPr="005134A4">
              <w:rPr>
                <w:lang w:eastAsia="zh-CN"/>
              </w:rPr>
              <w:t xml:space="preserv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rPr>
            </w:pPr>
            <w:proofErr w:type="spellStart"/>
            <w:r w:rsidRPr="005134A4">
              <w:rPr>
                <w:b/>
                <w:i/>
              </w:rPr>
              <w:t>pdsch-RepSlot</w:t>
            </w:r>
            <w:proofErr w:type="spellEnd"/>
          </w:p>
          <w:p w:rsidR="00D37C51" w:rsidRPr="005134A4" w:rsidRDefault="00D37C51" w:rsidP="00D37C51">
            <w:pPr>
              <w:pStyle w:val="TAL"/>
            </w:pPr>
            <w:r w:rsidRPr="005134A4">
              <w:t>Indicates</w:t>
            </w:r>
            <w:r w:rsidRPr="005134A4">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rPr>
            </w:pPr>
            <w:proofErr w:type="spellStart"/>
            <w:r w:rsidRPr="005134A4">
              <w:rPr>
                <w:b/>
                <w:i/>
              </w:rPr>
              <w:t>pdsch-RepSubslot</w:t>
            </w:r>
            <w:proofErr w:type="spellEnd"/>
          </w:p>
          <w:p w:rsidR="00D37C51" w:rsidRPr="005134A4" w:rsidRDefault="00D37C51" w:rsidP="00D37C51">
            <w:pPr>
              <w:pStyle w:val="TAL"/>
            </w:pPr>
            <w:r w:rsidRPr="005134A4">
              <w:t>Indicates</w:t>
            </w:r>
            <w:r w:rsidRPr="005134A4">
              <w:rPr>
                <w:lang w:eastAsia="zh-CN"/>
              </w:rPr>
              <w:t xml:space="preserve"> whether the UE supports </w:t>
            </w:r>
            <w:proofErr w:type="spellStart"/>
            <w:r w:rsidRPr="005134A4">
              <w:rPr>
                <w:lang w:eastAsia="zh-CN"/>
              </w:rPr>
              <w:t>subslot</w:t>
            </w:r>
            <w:proofErr w:type="spellEnd"/>
            <w:r w:rsidRPr="005134A4">
              <w:rPr>
                <w:lang w:eastAsia="zh-CN"/>
              </w:rPr>
              <w:t xml:space="preserve"> PDSCH repetition.</w:t>
            </w:r>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pdsch</w:t>
            </w:r>
            <w:proofErr w:type="spellEnd"/>
            <w:r w:rsidRPr="005134A4">
              <w:rPr>
                <w:rFonts w:ascii="Arial" w:hAnsi="Arial" w:cs="Arial"/>
                <w:b/>
                <w:i/>
                <w:sz w:val="18"/>
                <w:szCs w:val="18"/>
                <w:lang w:eastAsia="zh-CN"/>
              </w:rPr>
              <w:t>-</w:t>
            </w:r>
            <w:proofErr w:type="spellStart"/>
            <w:r w:rsidRPr="005134A4">
              <w:rPr>
                <w:rFonts w:ascii="Arial" w:hAnsi="Arial" w:cs="Arial"/>
                <w:b/>
                <w:i/>
                <w:sz w:val="18"/>
                <w:szCs w:val="18"/>
                <w:lang w:eastAsia="zh-CN"/>
              </w:rPr>
              <w:t>SlotSubslotPDSCH</w:t>
            </w:r>
            <w:proofErr w:type="spellEnd"/>
            <w:r w:rsidRPr="005134A4">
              <w:rPr>
                <w:rFonts w:ascii="Arial" w:hAnsi="Arial" w:cs="Arial"/>
                <w:b/>
                <w:i/>
                <w:sz w:val="18"/>
                <w:szCs w:val="18"/>
                <w:lang w:eastAsia="zh-CN"/>
              </w:rPr>
              <w:t>-Decoding</w:t>
            </w:r>
          </w:p>
          <w:p w:rsidR="00D37C51" w:rsidRPr="005134A4" w:rsidRDefault="00D37C51" w:rsidP="00D37C51">
            <w:pPr>
              <w:keepNext/>
              <w:keepLines/>
              <w:spacing w:after="0"/>
              <w:rPr>
                <w:rFonts w:ascii="Arial" w:hAnsi="Arial"/>
                <w:b/>
                <w:i/>
                <w:sz w:val="18"/>
              </w:rPr>
            </w:pPr>
            <w:r w:rsidRPr="005134A4">
              <w:rPr>
                <w:rFonts w:ascii="Arial" w:hAnsi="Arial" w:cs="Arial"/>
                <w:sz w:val="18"/>
                <w:szCs w:val="18"/>
                <w:lang w:eastAsia="zh-CN"/>
              </w:rPr>
              <w:t>Indicates whether the UE supports decoding of PDSCH and slot-PDSCH/</w:t>
            </w:r>
            <w:proofErr w:type="spellStart"/>
            <w:r w:rsidRPr="005134A4">
              <w:rPr>
                <w:rFonts w:ascii="Arial" w:hAnsi="Arial" w:cs="Arial"/>
                <w:sz w:val="18"/>
                <w:szCs w:val="18"/>
                <w:lang w:eastAsia="zh-CN"/>
              </w:rPr>
              <w:t>subslot</w:t>
            </w:r>
            <w:proofErr w:type="spellEnd"/>
            <w:r w:rsidRPr="005134A4">
              <w:rPr>
                <w:rFonts w:ascii="Arial" w:hAnsi="Arial" w:cs="Arial"/>
                <w:sz w:val="18"/>
                <w:szCs w:val="18"/>
                <w:lang w:eastAsia="zh-CN"/>
              </w:rPr>
              <w:t xml:space="preserve">-PDSCH assigned with C-RNTI/SPS C-RNTI in the same </w:t>
            </w:r>
            <w:proofErr w:type="spellStart"/>
            <w:r w:rsidRPr="005134A4">
              <w:rPr>
                <w:rFonts w:ascii="Arial" w:hAnsi="Arial" w:cs="Arial"/>
                <w:sz w:val="18"/>
                <w:szCs w:val="18"/>
                <w:lang w:eastAsia="zh-CN"/>
              </w:rPr>
              <w:t>subframe</w:t>
            </w:r>
            <w:proofErr w:type="spellEnd"/>
            <w:r w:rsidRPr="005134A4">
              <w:rPr>
                <w:rFonts w:ascii="Arial" w:hAnsi="Arial" w:cs="Arial"/>
                <w:sz w:val="18"/>
                <w:szCs w:val="18"/>
                <w:lang w:eastAsia="zh-CN"/>
              </w:rPr>
              <w:t xml:space="preserv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CN"/>
              </w:rPr>
            </w:pPr>
            <w:r w:rsidRPr="005134A4">
              <w:rPr>
                <w:rFonts w:ascii="Arial" w:hAnsi="Arial"/>
                <w:bCs/>
                <w:noProof/>
                <w:sz w:val="18"/>
                <w:lang w:eastAsia="zh-CN"/>
              </w:rPr>
              <w:t>-</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lang w:eastAsia="en-GB"/>
              </w:rPr>
            </w:pPr>
            <w:proofErr w:type="spellStart"/>
            <w:r w:rsidRPr="005134A4">
              <w:rPr>
                <w:b/>
                <w:i/>
                <w:lang w:eastAsia="en-GB"/>
              </w:rPr>
              <w:t>perServingCellMeasurementGap</w:t>
            </w:r>
            <w:proofErr w:type="spellEnd"/>
          </w:p>
          <w:p w:rsidR="00D37C51" w:rsidRPr="005134A4" w:rsidRDefault="00D37C51" w:rsidP="00D37C51">
            <w:pPr>
              <w:pStyle w:val="TAL"/>
              <w:rPr>
                <w:b/>
                <w:bCs/>
                <w:i/>
                <w:noProof/>
                <w:lang w:eastAsia="en-GB"/>
              </w:rPr>
            </w:pPr>
            <w:r w:rsidRPr="005134A4">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phy</w:t>
            </w:r>
            <w:proofErr w:type="spellEnd"/>
            <w:r w:rsidRPr="005134A4">
              <w:rPr>
                <w:rFonts w:ascii="Arial" w:eastAsia="SimSun" w:hAnsi="Arial" w:cs="Arial"/>
                <w:b/>
                <w:i/>
                <w:sz w:val="18"/>
                <w:szCs w:val="18"/>
              </w:rPr>
              <w:t>-TDD-</w:t>
            </w:r>
            <w:proofErr w:type="spellStart"/>
            <w:r w:rsidRPr="005134A4">
              <w:rPr>
                <w:rFonts w:ascii="Arial" w:eastAsia="SimSun" w:hAnsi="Arial" w:cs="Arial"/>
                <w:b/>
                <w:i/>
                <w:sz w:val="18"/>
                <w:szCs w:val="18"/>
              </w:rPr>
              <w:t>ReConfig</w:t>
            </w:r>
            <w:proofErr w:type="spellEnd"/>
            <w:r w:rsidRPr="005134A4">
              <w:rPr>
                <w:rFonts w:ascii="Arial" w:eastAsia="SimSun" w:hAnsi="Arial" w:cs="Arial"/>
                <w:b/>
                <w:i/>
                <w:sz w:val="18"/>
                <w:szCs w:val="18"/>
              </w:rPr>
              <w:t>-</w:t>
            </w:r>
            <w:r w:rsidRPr="005134A4">
              <w:rPr>
                <w:rFonts w:ascii="Arial" w:eastAsia="SimSun" w:hAnsi="Arial" w:cs="Arial"/>
                <w:b/>
                <w:i/>
                <w:sz w:val="18"/>
                <w:szCs w:val="18"/>
                <w:lang w:eastAsia="zh-CN"/>
              </w:rPr>
              <w:t>F</w:t>
            </w:r>
            <w:r w:rsidRPr="005134A4">
              <w:rPr>
                <w:rFonts w:ascii="Arial" w:eastAsia="SimSun" w:hAnsi="Arial" w:cs="Arial"/>
                <w:b/>
                <w:i/>
                <w:sz w:val="18"/>
                <w:szCs w:val="18"/>
              </w:rPr>
              <w:t>DD-</w:t>
            </w:r>
            <w:proofErr w:type="spellStart"/>
            <w:r w:rsidRPr="005134A4">
              <w:rPr>
                <w:rFonts w:ascii="Arial" w:eastAsia="SimSun" w:hAnsi="Arial" w:cs="Arial"/>
                <w:b/>
                <w:i/>
                <w:sz w:val="18"/>
                <w:szCs w:val="18"/>
                <w:lang w:eastAsia="zh-CN"/>
              </w:rPr>
              <w:t>P</w:t>
            </w:r>
            <w:r w:rsidRPr="005134A4">
              <w:rPr>
                <w:rFonts w:ascii="Arial" w:eastAsia="SimSun" w:hAnsi="Arial" w:cs="Arial"/>
                <w:b/>
                <w:i/>
                <w:sz w:val="18"/>
                <w:szCs w:val="18"/>
              </w:rPr>
              <w:t>Cell</w:t>
            </w:r>
            <w:proofErr w:type="spellEnd"/>
          </w:p>
          <w:p w:rsidR="00D37C51" w:rsidRPr="005134A4" w:rsidRDefault="00D37C51" w:rsidP="00D37C51">
            <w:pPr>
              <w:pStyle w:val="TAL"/>
              <w:rPr>
                <w:b/>
                <w:i/>
                <w:lang w:eastAsia="en-GB"/>
              </w:rPr>
            </w:pPr>
            <w:r w:rsidRPr="005134A4">
              <w:rPr>
                <w:rFonts w:eastAsia="SimSun"/>
                <w:lang w:eastAsia="en-GB"/>
              </w:rPr>
              <w:t xml:space="preserve">Indicates whether the UE supports TDD UL/DL reconfiguration for TDD serving cell(s) via monitoring PDCCH with </w:t>
            </w:r>
            <w:proofErr w:type="spellStart"/>
            <w:r w:rsidRPr="005134A4">
              <w:rPr>
                <w:rFonts w:eastAsia="SimSun"/>
                <w:lang w:eastAsia="en-GB"/>
              </w:rPr>
              <w:t>eIMTA</w:t>
            </w:r>
            <w:proofErr w:type="spellEnd"/>
            <w:r w:rsidRPr="005134A4">
              <w:rPr>
                <w:rFonts w:eastAsia="SimSun"/>
                <w:lang w:eastAsia="en-GB"/>
              </w:rPr>
              <w:t xml:space="preserve">-RNTI on a FDD </w:t>
            </w:r>
            <w:proofErr w:type="spellStart"/>
            <w:r w:rsidRPr="005134A4">
              <w:rPr>
                <w:rFonts w:eastAsia="SimSun"/>
                <w:lang w:eastAsia="en-GB"/>
              </w:rPr>
              <w:t>PCell</w:t>
            </w:r>
            <w:proofErr w:type="spellEnd"/>
            <w:r w:rsidRPr="005134A4">
              <w:rPr>
                <w:rFonts w:eastAsia="SimSun"/>
                <w:lang w:eastAsia="en-GB"/>
              </w:rPr>
              <w:t xml:space="preserve">, and HARQ feedback according to UL and DL HARQ reference configurations. This bit can only be set to </w:t>
            </w:r>
            <w:proofErr w:type="gramStart"/>
            <w:r w:rsidRPr="005134A4">
              <w:rPr>
                <w:rFonts w:eastAsia="SimSun"/>
                <w:lang w:eastAsia="en-GB"/>
              </w:rPr>
              <w:t>supported</w:t>
            </w:r>
            <w:proofErr w:type="gramEnd"/>
            <w:r w:rsidRPr="005134A4">
              <w:rPr>
                <w:rFonts w:eastAsia="SimSun"/>
                <w:lang w:eastAsia="en-GB"/>
              </w:rPr>
              <w:t xml:space="preserve"> only if the </w:t>
            </w:r>
            <w:r w:rsidRPr="005134A4">
              <w:rPr>
                <w:lang w:eastAsia="en-GB"/>
              </w:rPr>
              <w:t xml:space="preserve">UE supports FDD </w:t>
            </w:r>
            <w:proofErr w:type="spellStart"/>
            <w:r w:rsidRPr="005134A4">
              <w:rPr>
                <w:lang w:eastAsia="en-GB"/>
              </w:rPr>
              <w:t>PCell</w:t>
            </w:r>
            <w:proofErr w:type="spellEnd"/>
            <w:r w:rsidRPr="005134A4">
              <w:rPr>
                <w:rFonts w:eastAsia="SimSun"/>
                <w:lang w:eastAsia="en-GB"/>
              </w:rPr>
              <w:t xml:space="preserve"> and </w:t>
            </w:r>
            <w:proofErr w:type="spellStart"/>
            <w:r w:rsidRPr="005134A4">
              <w:rPr>
                <w:rFonts w:eastAsia="SimSun"/>
                <w:i/>
                <w:lang w:eastAsia="en-GB"/>
              </w:rPr>
              <w:t>phy</w:t>
            </w:r>
            <w:proofErr w:type="spellEnd"/>
            <w:r w:rsidRPr="005134A4">
              <w:rPr>
                <w:rFonts w:eastAsia="SimSun"/>
                <w:i/>
                <w:lang w:eastAsia="en-GB"/>
              </w:rPr>
              <w:t>-TDD-</w:t>
            </w:r>
            <w:proofErr w:type="spellStart"/>
            <w:r w:rsidRPr="005134A4">
              <w:rPr>
                <w:rFonts w:eastAsia="SimSun"/>
                <w:i/>
                <w:lang w:eastAsia="en-GB"/>
              </w:rPr>
              <w:t>ReConfig</w:t>
            </w:r>
            <w:proofErr w:type="spellEnd"/>
            <w:r w:rsidRPr="005134A4">
              <w:rPr>
                <w:rFonts w:eastAsia="SimSun"/>
                <w:i/>
                <w:lang w:eastAsia="en-GB"/>
              </w:rPr>
              <w:t>-TDD-</w:t>
            </w:r>
            <w:proofErr w:type="spellStart"/>
            <w:r w:rsidRPr="005134A4">
              <w:rPr>
                <w:rFonts w:eastAsia="SimSun"/>
                <w:i/>
                <w:lang w:eastAsia="en-GB"/>
              </w:rPr>
              <w:t>PCell</w:t>
            </w:r>
            <w:proofErr w:type="spellEnd"/>
            <w:r w:rsidRPr="005134A4">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rFonts w:eastAsia="SimSun"/>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phy</w:t>
            </w:r>
            <w:proofErr w:type="spellEnd"/>
            <w:r w:rsidRPr="005134A4">
              <w:rPr>
                <w:rFonts w:ascii="Arial" w:eastAsia="SimSun" w:hAnsi="Arial" w:cs="Arial"/>
                <w:b/>
                <w:i/>
                <w:sz w:val="18"/>
                <w:szCs w:val="18"/>
              </w:rPr>
              <w:t>-TDD-</w:t>
            </w:r>
            <w:proofErr w:type="spellStart"/>
            <w:r w:rsidRPr="005134A4">
              <w:rPr>
                <w:rFonts w:ascii="Arial" w:eastAsia="SimSun" w:hAnsi="Arial" w:cs="Arial"/>
                <w:b/>
                <w:i/>
                <w:sz w:val="18"/>
                <w:szCs w:val="18"/>
              </w:rPr>
              <w:t>ReConfig</w:t>
            </w:r>
            <w:proofErr w:type="spellEnd"/>
            <w:r w:rsidRPr="005134A4">
              <w:rPr>
                <w:rFonts w:ascii="Arial" w:eastAsia="SimSun" w:hAnsi="Arial" w:cs="Arial"/>
                <w:b/>
                <w:i/>
                <w:sz w:val="18"/>
                <w:szCs w:val="18"/>
              </w:rPr>
              <w:t>-TDD-</w:t>
            </w:r>
            <w:proofErr w:type="spellStart"/>
            <w:r w:rsidRPr="005134A4">
              <w:rPr>
                <w:rFonts w:ascii="Arial" w:eastAsia="SimSun" w:hAnsi="Arial" w:cs="Arial"/>
                <w:b/>
                <w:i/>
                <w:sz w:val="18"/>
                <w:szCs w:val="18"/>
              </w:rPr>
              <w:t>PCell</w:t>
            </w:r>
            <w:proofErr w:type="spellEnd"/>
          </w:p>
          <w:p w:rsidR="00D37C51" w:rsidRPr="005134A4" w:rsidRDefault="00D37C51" w:rsidP="00D37C51">
            <w:pPr>
              <w:pStyle w:val="TAL"/>
              <w:rPr>
                <w:b/>
                <w:i/>
                <w:lang w:eastAsia="en-GB"/>
              </w:rPr>
            </w:pPr>
            <w:r w:rsidRPr="005134A4">
              <w:rPr>
                <w:rFonts w:eastAsia="SimSun"/>
                <w:lang w:eastAsia="zh-CN"/>
              </w:rPr>
              <w:t xml:space="preserve">Indicates whether the UE supports TDD UL/DL reconfiguration for TDD serving cell(s) via monitoring PDCCH with </w:t>
            </w:r>
            <w:proofErr w:type="spellStart"/>
            <w:r w:rsidRPr="005134A4">
              <w:rPr>
                <w:rFonts w:eastAsia="SimSun"/>
                <w:lang w:eastAsia="zh-CN"/>
              </w:rPr>
              <w:t>eIMTA</w:t>
            </w:r>
            <w:proofErr w:type="spellEnd"/>
            <w:r w:rsidRPr="005134A4">
              <w:rPr>
                <w:rFonts w:eastAsia="SimSun"/>
                <w:lang w:eastAsia="zh-CN"/>
              </w:rPr>
              <w:t xml:space="preserve">-RNTI on a TDD </w:t>
            </w:r>
            <w:proofErr w:type="spellStart"/>
            <w:r w:rsidRPr="005134A4">
              <w:rPr>
                <w:rFonts w:eastAsia="SimSun"/>
                <w:lang w:eastAsia="zh-CN"/>
              </w:rPr>
              <w:t>PCell</w:t>
            </w:r>
            <w:proofErr w:type="spellEnd"/>
            <w:r w:rsidRPr="005134A4">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rFonts w:eastAsia="SimSun"/>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pmi</w:t>
            </w:r>
            <w:proofErr w:type="spellEnd"/>
            <w:r w:rsidRPr="005134A4">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powerClass-14dBm</w:t>
            </w:r>
          </w:p>
          <w:p w:rsidR="00D37C51" w:rsidRPr="005134A4" w:rsidRDefault="00D37C51" w:rsidP="00D37C51">
            <w:pPr>
              <w:pStyle w:val="TAL"/>
              <w:rPr>
                <w:lang w:eastAsia="en-GB"/>
              </w:rPr>
            </w:pPr>
            <w:r w:rsidRPr="005134A4">
              <w:t xml:space="preserve">Indicates whether the UE supports power class 14 </w:t>
            </w:r>
            <w:proofErr w:type="spellStart"/>
            <w:r w:rsidRPr="005134A4">
              <w:t>dBm</w:t>
            </w:r>
            <w:proofErr w:type="spellEnd"/>
            <w:r w:rsidRPr="005134A4">
              <w:t xml:space="preserve">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powerPrefInd</w:t>
            </w:r>
            <w:proofErr w:type="spellEnd"/>
          </w:p>
          <w:p w:rsidR="00D37C51" w:rsidRPr="005134A4" w:rsidRDefault="00D37C51" w:rsidP="00D37C51">
            <w:pPr>
              <w:pStyle w:val="TAL"/>
              <w:rPr>
                <w:b/>
                <w:i/>
                <w:lang w:eastAsia="en-GB"/>
              </w:rPr>
            </w:pPr>
            <w:r w:rsidRPr="005134A4">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powerUCI-SlotPUSCH</w:t>
            </w:r>
            <w:proofErr w:type="spellEnd"/>
            <w:r w:rsidRPr="005134A4">
              <w:rPr>
                <w:b/>
                <w:i/>
                <w:lang w:eastAsia="en-GB"/>
              </w:rPr>
              <w:t xml:space="preserve">, </w:t>
            </w:r>
            <w:proofErr w:type="spellStart"/>
            <w:r w:rsidRPr="005134A4">
              <w:rPr>
                <w:b/>
                <w:i/>
                <w:lang w:eastAsia="en-GB"/>
              </w:rPr>
              <w:t>powerUCI-SubslotPUSCH</w:t>
            </w:r>
            <w:proofErr w:type="spellEnd"/>
          </w:p>
          <w:p w:rsidR="00D37C51" w:rsidRPr="005134A4" w:rsidRDefault="00D37C51" w:rsidP="00D37C51">
            <w:pPr>
              <w:pStyle w:val="TAL"/>
              <w:rPr>
                <w:b/>
                <w:i/>
                <w:lang w:eastAsia="en-GB"/>
              </w:rPr>
            </w:pPr>
            <w:r w:rsidRPr="005134A4">
              <w:rPr>
                <w:lang w:eastAsia="en-GB"/>
              </w:rPr>
              <w:t xml:space="preserve">Indicates whether the UE supports BPRE derivation based on the actual derived O_CQI. The parameter </w:t>
            </w:r>
            <w:proofErr w:type="spellStart"/>
            <w:r w:rsidRPr="005134A4">
              <w:rPr>
                <w:i/>
                <w:lang w:eastAsia="en-GB"/>
              </w:rPr>
              <w:t>uplinkPower-CSIPayload</w:t>
            </w:r>
            <w:proofErr w:type="spellEnd"/>
            <w:r w:rsidRPr="005134A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rPr>
              <w:t>prach</w:t>
            </w:r>
            <w:proofErr w:type="spellEnd"/>
            <w:r w:rsidRPr="005134A4">
              <w:rPr>
                <w:rFonts w:ascii="Arial" w:hAnsi="Arial" w:cs="Arial"/>
                <w:b/>
                <w:i/>
                <w:sz w:val="18"/>
                <w:szCs w:val="18"/>
              </w:rPr>
              <w:t>-Enhancements</w:t>
            </w:r>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rPr>
              <w:t xml:space="preserve">This field defines whether the UE supports </w:t>
            </w:r>
            <w:r w:rsidRPr="005134A4">
              <w:rPr>
                <w:rFonts w:ascii="Arial" w:hAnsi="Arial" w:cs="Arial"/>
                <w:sz w:val="18"/>
                <w:szCs w:val="18"/>
                <w:lang w:eastAsia="ko-KR"/>
              </w:rPr>
              <w:t xml:space="preserve">random access preambles generated from restricted set type B in high speed </w:t>
            </w:r>
            <w:proofErr w:type="spellStart"/>
            <w:r w:rsidRPr="005134A4">
              <w:rPr>
                <w:rFonts w:ascii="Arial" w:hAnsi="Arial" w:cs="Arial"/>
                <w:sz w:val="18"/>
                <w:szCs w:val="18"/>
                <w:lang w:eastAsia="ko-KR"/>
              </w:rPr>
              <w:t>scenoario</w:t>
            </w:r>
            <w:proofErr w:type="spellEnd"/>
            <w:r w:rsidRPr="005134A4">
              <w:rPr>
                <w:rFonts w:ascii="Arial" w:hAnsi="Arial" w:cs="Arial"/>
                <w:sz w:val="18"/>
                <w:szCs w:val="18"/>
                <w:lang w:eastAsia="ko-KR"/>
              </w:rPr>
              <w:t xml:space="preserve"> as specified in TS 36.211 [</w:t>
            </w:r>
            <w:r w:rsidRPr="005134A4">
              <w:rPr>
                <w:rFonts w:ascii="Arial" w:hAnsi="Arial" w:cs="Arial"/>
                <w:sz w:val="18"/>
                <w:szCs w:val="18"/>
                <w:lang w:eastAsia="zh-CN"/>
              </w:rPr>
              <w:t>21</w:t>
            </w:r>
            <w:r w:rsidRPr="005134A4">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lang w:eastAsia="en-GB"/>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en-GB"/>
              </w:rPr>
            </w:pPr>
            <w:r w:rsidRPr="005134A4">
              <w:rPr>
                <w:rFonts w:ascii="Arial" w:hAnsi="Arial"/>
                <w:b/>
                <w:bCs/>
                <w:i/>
                <w:noProof/>
                <w:sz w:val="18"/>
                <w:lang w:eastAsia="en-GB"/>
              </w:rPr>
              <w:t>processingTimelineSet</w:t>
            </w:r>
          </w:p>
          <w:p w:rsidR="00D37C51" w:rsidRPr="005134A4" w:rsidRDefault="00D37C51" w:rsidP="00D37C51">
            <w:pPr>
              <w:keepNext/>
              <w:keepLines/>
              <w:spacing w:after="0"/>
              <w:rPr>
                <w:rFonts w:ascii="Arial" w:hAnsi="Arial" w:cs="Arial"/>
                <w:sz w:val="18"/>
                <w:szCs w:val="18"/>
                <w:lang w:eastAsia="en-GB"/>
              </w:rPr>
            </w:pPr>
            <w:r w:rsidRPr="005134A4">
              <w:rPr>
                <w:rFonts w:ascii="Arial" w:hAnsi="Arial" w:cs="Arial"/>
                <w:sz w:val="18"/>
                <w:szCs w:val="18"/>
                <w:lang w:eastAsia="en-GB"/>
              </w:rPr>
              <w:t>Indicates, for each SPDCCH configuration, support for a set of TA values. Each set consists of two different processing timelines and associated maximum TA. Set 1 indicates support for n+4 and n+6 and set 2 indicates support for n+6 and n+</w:t>
            </w:r>
            <w:proofErr w:type="gramStart"/>
            <w:r w:rsidRPr="005134A4">
              <w:rPr>
                <w:rFonts w:ascii="Arial" w:hAnsi="Arial" w:cs="Arial"/>
                <w:sz w:val="18"/>
                <w:szCs w:val="18"/>
                <w:lang w:eastAsia="en-GB"/>
              </w:rPr>
              <w:t>8,</w:t>
            </w:r>
            <w:proofErr w:type="gramEnd"/>
            <w:r w:rsidRPr="005134A4">
              <w:rPr>
                <w:rFonts w:ascii="Arial" w:hAnsi="Arial" w:cs="Arial"/>
                <w:sz w:val="18"/>
                <w:szCs w:val="18"/>
                <w:lang w:eastAsia="en-GB"/>
              </w:rPr>
              <w:t xml:space="preserve"> see </w:t>
            </w:r>
            <w:r w:rsidRPr="005134A4">
              <w:rPr>
                <w:rFonts w:ascii="Arial" w:hAnsi="Arial" w:cs="Arial"/>
                <w:sz w:val="18"/>
                <w:szCs w:val="18"/>
                <w:lang w:eastAsia="zh-CN"/>
              </w:rPr>
              <w:t>TS 36.211 [21], clause 8.1</w:t>
            </w:r>
            <w:r w:rsidRPr="005134A4">
              <w:rPr>
                <w:rFonts w:ascii="Arial" w:hAnsi="Arial" w:cs="Arial"/>
                <w:sz w:val="18"/>
                <w:szCs w:val="18"/>
                <w:lang w:eastAsia="en-GB"/>
              </w:rPr>
              <w:t xml:space="preserve">, The minimum processing timeline to use, out of the two options for a given set is configured by parameter </w:t>
            </w:r>
            <w:r w:rsidRPr="005134A4">
              <w:rPr>
                <w:rFonts w:ascii="Arial" w:hAnsi="Arial" w:cs="Arial"/>
                <w:i/>
                <w:sz w:val="18"/>
                <w:szCs w:val="18"/>
                <w:lang w:eastAsia="en-GB"/>
              </w:rPr>
              <w:t>proc-Timeline</w:t>
            </w:r>
            <w:r w:rsidRPr="005134A4">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r w:rsidRPr="005134A4">
              <w:rPr>
                <w:rFonts w:ascii="Arial" w:hAnsi="Arial" w:cs="Arial"/>
                <w:b/>
                <w:i/>
                <w:sz w:val="18"/>
                <w:szCs w:val="18"/>
              </w:rPr>
              <w:t>pucch-Format4</w:t>
            </w:r>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r w:rsidRPr="005134A4">
              <w:rPr>
                <w:rFonts w:ascii="Arial" w:hAnsi="Arial" w:cs="Arial"/>
                <w:b/>
                <w:i/>
                <w:sz w:val="18"/>
                <w:szCs w:val="18"/>
              </w:rPr>
              <w:t>pucch-Format5</w:t>
            </w:r>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rPr>
              <w:t>pucch-SCell</w:t>
            </w:r>
            <w:proofErr w:type="spellEnd"/>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 xml:space="preserve">Indicates whether the UE supports PUCCH on </w:t>
            </w:r>
            <w:proofErr w:type="spellStart"/>
            <w:r w:rsidRPr="005134A4">
              <w:rPr>
                <w:rFonts w:ascii="Arial" w:hAnsi="Arial" w:cs="Arial"/>
                <w:sz w:val="18"/>
                <w:szCs w:val="18"/>
              </w:rPr>
              <w:t>SCell</w:t>
            </w:r>
            <w:proofErr w:type="spellEnd"/>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rPr>
              <w:t>pusch</w:t>
            </w:r>
            <w:proofErr w:type="spellEnd"/>
            <w:r w:rsidRPr="005134A4">
              <w:rPr>
                <w:rFonts w:ascii="Arial" w:hAnsi="Arial" w:cs="Arial"/>
                <w:b/>
                <w:i/>
                <w:sz w:val="18"/>
                <w:szCs w:val="18"/>
              </w:rPr>
              <w:t>-Enhancements</w:t>
            </w:r>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Indicates whether the UE supports the PUSCH enhancement mode</w:t>
            </w:r>
            <w:r w:rsidRPr="005134A4">
              <w:rPr>
                <w:rFonts w:ascii="Arial" w:hAnsi="Arial" w:cs="Arial"/>
                <w:sz w:val="18"/>
                <w:szCs w:val="18"/>
                <w:lang w:eastAsia="zh-CN"/>
              </w:rPr>
              <w:t xml:space="preserve"> as specified in TS 36.211 [21] and TS 36.213 [23]</w:t>
            </w:r>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rPr>
              <w:t>pusch-FeedbackMode</w:t>
            </w:r>
            <w:proofErr w:type="spellEnd"/>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rPr>
            </w:pPr>
            <w:r w:rsidRPr="005134A4">
              <w:rPr>
                <w:rFonts w:ascii="Arial" w:hAnsi="Arial" w:cs="Arial"/>
                <w:bCs/>
                <w:noProof/>
                <w:sz w:val="18"/>
                <w:szCs w:val="18"/>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MaxConfigSlot</w:t>
            </w:r>
            <w:proofErr w:type="spellEnd"/>
          </w:p>
          <w:p w:rsidR="00D37C51" w:rsidRPr="005134A4" w:rsidRDefault="00D37C51" w:rsidP="00D37C51">
            <w:pPr>
              <w:pStyle w:val="TAL"/>
            </w:pPr>
            <w:r w:rsidRPr="005134A4">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MultiConfigSlot</w:t>
            </w:r>
            <w:proofErr w:type="spellEnd"/>
          </w:p>
          <w:p w:rsidR="00D37C51" w:rsidRPr="005134A4" w:rsidRDefault="00D37C51" w:rsidP="00D37C51">
            <w:pPr>
              <w:pStyle w:val="TAL"/>
            </w:pPr>
            <w:r w:rsidRPr="005134A4">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MaxConfigSubframe</w:t>
            </w:r>
            <w:proofErr w:type="spellEnd"/>
          </w:p>
          <w:p w:rsidR="00D37C51" w:rsidRPr="005134A4" w:rsidRDefault="00D37C51" w:rsidP="00D37C51">
            <w:pPr>
              <w:pStyle w:val="TAL"/>
            </w:pPr>
            <w:r w:rsidRPr="005134A4">
              <w:t xml:space="preserve">Indicates the max number of SPS configurations across all cells for </w:t>
            </w:r>
            <w:proofErr w:type="spellStart"/>
            <w:r w:rsidRPr="005134A4">
              <w:t>subframe</w:t>
            </w:r>
            <w:proofErr w:type="spellEnd"/>
            <w:r w:rsidRPr="005134A4">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MultiConfigSubframe</w:t>
            </w:r>
            <w:proofErr w:type="spellEnd"/>
          </w:p>
          <w:p w:rsidR="00D37C51" w:rsidRPr="005134A4" w:rsidRDefault="00D37C51" w:rsidP="00D37C51">
            <w:pPr>
              <w:pStyle w:val="TAL"/>
            </w:pPr>
            <w:r w:rsidRPr="005134A4">
              <w:t xml:space="preserve">Indicates the number of multiple SPS configurations of </w:t>
            </w:r>
            <w:proofErr w:type="spellStart"/>
            <w:r w:rsidRPr="005134A4">
              <w:t>subframe</w:t>
            </w:r>
            <w:proofErr w:type="spellEnd"/>
            <w:r w:rsidRPr="005134A4">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MaxConfigSubslot</w:t>
            </w:r>
            <w:proofErr w:type="spellEnd"/>
          </w:p>
          <w:p w:rsidR="00D37C51" w:rsidRPr="005134A4" w:rsidRDefault="00D37C51" w:rsidP="00D37C51">
            <w:pPr>
              <w:pStyle w:val="TAL"/>
            </w:pPr>
            <w:r w:rsidRPr="005134A4">
              <w:t xml:space="preserve">Indicates the max number of SPS configurations across all cells for </w:t>
            </w:r>
            <w:proofErr w:type="spellStart"/>
            <w:r w:rsidRPr="005134A4">
              <w:t>subslot</w:t>
            </w:r>
            <w:proofErr w:type="spellEnd"/>
            <w:r w:rsidRPr="005134A4">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MultiConfigSubslot</w:t>
            </w:r>
            <w:proofErr w:type="spellEnd"/>
          </w:p>
          <w:p w:rsidR="00D37C51" w:rsidRPr="005134A4" w:rsidRDefault="00D37C51" w:rsidP="00D37C51">
            <w:pPr>
              <w:pStyle w:val="TAL"/>
            </w:pPr>
            <w:r w:rsidRPr="005134A4">
              <w:t xml:space="preserve">Indicates the number of multiple SPS configurations of </w:t>
            </w:r>
            <w:proofErr w:type="spellStart"/>
            <w:r w:rsidRPr="005134A4">
              <w:t>subslot</w:t>
            </w:r>
            <w:proofErr w:type="spellEnd"/>
            <w:r w:rsidRPr="005134A4">
              <w:t xml:space="preserve"> PUSCH for each serving 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SlotRepPCell</w:t>
            </w:r>
            <w:proofErr w:type="spellEnd"/>
          </w:p>
          <w:p w:rsidR="00D37C51" w:rsidRPr="005134A4" w:rsidRDefault="00D37C51" w:rsidP="00D37C51">
            <w:pPr>
              <w:pStyle w:val="TAL"/>
            </w:pPr>
            <w:r w:rsidRPr="005134A4">
              <w:t xml:space="preserve">Indicates whether the UE supports SPS repetition for slot PUSCH for </w:t>
            </w:r>
            <w:proofErr w:type="spellStart"/>
            <w:r w:rsidRPr="005134A4">
              <w:t>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SlotRepPSCell</w:t>
            </w:r>
            <w:proofErr w:type="spellEnd"/>
          </w:p>
          <w:p w:rsidR="00D37C51" w:rsidRPr="005134A4" w:rsidRDefault="00D37C51" w:rsidP="00D37C51">
            <w:pPr>
              <w:pStyle w:val="TAL"/>
            </w:pPr>
            <w:r w:rsidRPr="005134A4">
              <w:t xml:space="preserve">Indicates whether the UE supports SPS repetition for slot PUSCH for </w:t>
            </w:r>
            <w:proofErr w:type="spellStart"/>
            <w:r w:rsidRPr="005134A4">
              <w:t>PSCell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SlotRepSCell</w:t>
            </w:r>
            <w:proofErr w:type="spellEnd"/>
          </w:p>
          <w:p w:rsidR="00D37C51" w:rsidRPr="005134A4" w:rsidRDefault="00D37C51" w:rsidP="00D37C51">
            <w:pPr>
              <w:pStyle w:val="TAL"/>
            </w:pPr>
            <w:r w:rsidRPr="005134A4">
              <w:t xml:space="preserve">Indicates whether the UE supports SPS repetition for slot PUSCH for serving cells other than </w:t>
            </w:r>
            <w:proofErr w:type="spellStart"/>
            <w:r w:rsidRPr="005134A4">
              <w:t>SpCell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SubframeRepPCell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subframe</w:t>
            </w:r>
            <w:proofErr w:type="spellEnd"/>
            <w:r w:rsidRPr="005134A4">
              <w:t xml:space="preserve"> PUSCH for </w:t>
            </w:r>
            <w:proofErr w:type="spellStart"/>
            <w:r w:rsidRPr="005134A4">
              <w:t>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SubframeRepPSCell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subframe</w:t>
            </w:r>
            <w:proofErr w:type="spellEnd"/>
            <w:r w:rsidRPr="005134A4">
              <w:t xml:space="preserve"> PUSCH for </w:t>
            </w:r>
            <w:proofErr w:type="spellStart"/>
            <w:r w:rsidRPr="005134A4">
              <w:t>PSCell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SubframeRepSCell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subframe</w:t>
            </w:r>
            <w:proofErr w:type="spellEnd"/>
            <w:r w:rsidRPr="005134A4">
              <w:t xml:space="preserve"> PUSCH for serving cells other than </w:t>
            </w:r>
            <w:proofErr w:type="spellStart"/>
            <w:r w:rsidRPr="005134A4">
              <w:t>SpCell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SubslotRepPCell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subslot</w:t>
            </w:r>
            <w:proofErr w:type="spellEnd"/>
            <w:r w:rsidRPr="005134A4">
              <w:t xml:space="preserve"> PUSCH for </w:t>
            </w:r>
            <w:proofErr w:type="spellStart"/>
            <w:r w:rsidRPr="005134A4">
              <w:t>PCell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SubslotRepPSCell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subslot</w:t>
            </w:r>
            <w:proofErr w:type="spellEnd"/>
            <w:r w:rsidRPr="005134A4">
              <w:t xml:space="preserve"> PUSCH for </w:t>
            </w:r>
            <w:proofErr w:type="spellStart"/>
            <w:r w:rsidRPr="005134A4">
              <w:t>PSCell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SubslotRepSCell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subslot</w:t>
            </w:r>
            <w:proofErr w:type="spellEnd"/>
            <w:r w:rsidRPr="005134A4">
              <w:t xml:space="preserve"> PUSCH for serving cells other than </w:t>
            </w:r>
            <w:proofErr w:type="spellStart"/>
            <w:r w:rsidRPr="005134A4">
              <w:t>SpCell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pusch</w:t>
            </w:r>
            <w:proofErr w:type="spellEnd"/>
            <w:r w:rsidRPr="005134A4">
              <w:rPr>
                <w:rFonts w:ascii="Arial" w:eastAsia="SimSun" w:hAnsi="Arial" w:cs="Arial"/>
                <w:b/>
                <w:i/>
                <w:sz w:val="18"/>
                <w:szCs w:val="18"/>
              </w:rPr>
              <w:t>-SRS-</w:t>
            </w:r>
            <w:proofErr w:type="spellStart"/>
            <w:r w:rsidRPr="005134A4">
              <w:rPr>
                <w:rFonts w:ascii="Arial" w:eastAsia="SimSun" w:hAnsi="Arial" w:cs="Arial"/>
                <w:b/>
                <w:i/>
                <w:sz w:val="18"/>
                <w:szCs w:val="18"/>
              </w:rPr>
              <w:t>PowerControl</w:t>
            </w:r>
            <w:proofErr w:type="spellEnd"/>
            <w:r w:rsidRPr="005134A4">
              <w:rPr>
                <w:rFonts w:ascii="Arial" w:eastAsia="SimSun" w:hAnsi="Arial" w:cs="Arial"/>
                <w:b/>
                <w:i/>
                <w:sz w:val="18"/>
                <w:szCs w:val="18"/>
              </w:rPr>
              <w:t>-</w:t>
            </w:r>
            <w:proofErr w:type="spellStart"/>
            <w:r w:rsidRPr="005134A4">
              <w:rPr>
                <w:rFonts w:ascii="Arial" w:eastAsia="SimSun" w:hAnsi="Arial" w:cs="Arial"/>
                <w:b/>
                <w:i/>
                <w:sz w:val="18"/>
                <w:szCs w:val="18"/>
              </w:rPr>
              <w:t>SubframeSet</w:t>
            </w:r>
            <w:proofErr w:type="spellEnd"/>
          </w:p>
          <w:p w:rsidR="00D37C51" w:rsidRPr="005134A4" w:rsidRDefault="00D37C51" w:rsidP="00D37C51">
            <w:pPr>
              <w:pStyle w:val="TAL"/>
              <w:rPr>
                <w:b/>
                <w:i/>
                <w:lang w:eastAsia="en-GB"/>
              </w:rPr>
            </w:pPr>
            <w:r w:rsidRPr="005134A4">
              <w:rPr>
                <w:rFonts w:eastAsia="SimSun"/>
                <w:lang w:eastAsia="zh-CN"/>
              </w:rPr>
              <w:t xml:space="preserve">Indicates whether the UE supports </w:t>
            </w:r>
            <w:proofErr w:type="spellStart"/>
            <w:r w:rsidRPr="005134A4">
              <w:rPr>
                <w:rFonts w:eastAsia="SimSun"/>
                <w:lang w:eastAsia="zh-CN"/>
              </w:rPr>
              <w:t>subframe</w:t>
            </w:r>
            <w:proofErr w:type="spellEnd"/>
            <w:r w:rsidRPr="005134A4">
              <w:rPr>
                <w:rFonts w:eastAsia="SimSun"/>
                <w:lang w:eastAsia="zh-CN"/>
              </w:rPr>
              <w:t xml:space="preserv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rFonts w:eastAsia="SimSun"/>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qcl</w:t>
            </w:r>
            <w:proofErr w:type="spellEnd"/>
            <w:r w:rsidRPr="005134A4">
              <w:rPr>
                <w:rFonts w:ascii="Arial" w:eastAsia="SimSun" w:hAnsi="Arial" w:cs="Arial"/>
                <w:b/>
                <w:i/>
                <w:sz w:val="18"/>
                <w:szCs w:val="18"/>
              </w:rPr>
              <w:t>-CRI-</w:t>
            </w:r>
            <w:proofErr w:type="spellStart"/>
            <w:r w:rsidRPr="005134A4">
              <w:rPr>
                <w:rFonts w:ascii="Arial" w:eastAsia="SimSun" w:hAnsi="Arial" w:cs="Arial"/>
                <w:b/>
                <w:i/>
                <w:sz w:val="18"/>
                <w:szCs w:val="18"/>
              </w:rPr>
              <w:t>BasedCSI</w:t>
            </w:r>
            <w:proofErr w:type="spellEnd"/>
            <w:r w:rsidRPr="005134A4">
              <w:rPr>
                <w:rFonts w:ascii="Arial" w:eastAsia="SimSun" w:hAnsi="Arial" w:cs="Arial"/>
                <w:b/>
                <w:i/>
                <w:sz w:val="18"/>
                <w:szCs w:val="18"/>
              </w:rPr>
              <w:t>-Reporting</w:t>
            </w:r>
          </w:p>
          <w:p w:rsidR="00D37C51" w:rsidRPr="005134A4" w:rsidRDefault="00D37C51" w:rsidP="00D37C51">
            <w:pPr>
              <w:pStyle w:val="TAL"/>
              <w:rPr>
                <w:rFonts w:eastAsia="SimSun" w:cs="Arial"/>
                <w:b/>
                <w:i/>
                <w:szCs w:val="18"/>
              </w:rPr>
            </w:pPr>
            <w:r w:rsidRPr="005134A4">
              <w:rPr>
                <w:rFonts w:eastAsia="SimSun"/>
                <w:lang w:eastAsia="zh-CN"/>
              </w:rPr>
              <w:t xml:space="preserve">Indicates whether the UE supports CRI based CSI feedback for the </w:t>
            </w:r>
            <w:proofErr w:type="spellStart"/>
            <w:r w:rsidRPr="005134A4">
              <w:rPr>
                <w:rFonts w:eastAsia="SimSun"/>
                <w:lang w:eastAsia="zh-CN"/>
              </w:rPr>
              <w:t>FeCoMP</w:t>
            </w:r>
            <w:proofErr w:type="spellEnd"/>
            <w:r w:rsidRPr="005134A4">
              <w:rPr>
                <w:rFonts w:eastAsia="SimSun"/>
                <w:lang w:eastAsia="zh-CN"/>
              </w:rPr>
              <w:t xml:space="preserve"> feature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bCs/>
                <w:noProof/>
                <w:lang w:eastAsia="zh-CN"/>
              </w:rPr>
            </w:pPr>
            <w:r w:rsidRPr="005134A4">
              <w:rPr>
                <w:rFonts w:eastAsia="SimSun"/>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qcl</w:t>
            </w:r>
            <w:proofErr w:type="spellEnd"/>
            <w:r w:rsidRPr="005134A4">
              <w:rPr>
                <w:rFonts w:ascii="Arial" w:eastAsia="SimSun" w:hAnsi="Arial" w:cs="Arial"/>
                <w:b/>
                <w:i/>
                <w:sz w:val="18"/>
                <w:szCs w:val="18"/>
              </w:rPr>
              <w:t>-</w:t>
            </w:r>
            <w:proofErr w:type="spellStart"/>
            <w:r w:rsidRPr="005134A4">
              <w:rPr>
                <w:rFonts w:ascii="Arial" w:eastAsia="SimSun" w:hAnsi="Arial" w:cs="Arial"/>
                <w:b/>
                <w:i/>
                <w:sz w:val="18"/>
                <w:szCs w:val="18"/>
              </w:rPr>
              <w:t>TypeC</w:t>
            </w:r>
            <w:proofErr w:type="spellEnd"/>
            <w:r w:rsidRPr="005134A4">
              <w:rPr>
                <w:rFonts w:ascii="Arial" w:eastAsia="SimSun" w:hAnsi="Arial" w:cs="Arial"/>
                <w:b/>
                <w:i/>
                <w:sz w:val="18"/>
                <w:szCs w:val="18"/>
              </w:rPr>
              <w:t>-Operation</w:t>
            </w:r>
          </w:p>
          <w:p w:rsidR="00D37C51" w:rsidRPr="005134A4" w:rsidRDefault="00D37C51" w:rsidP="00D37C51">
            <w:pPr>
              <w:pStyle w:val="TAL"/>
              <w:rPr>
                <w:rFonts w:eastAsia="SimSun" w:cs="Arial"/>
                <w:b/>
                <w:i/>
                <w:szCs w:val="18"/>
              </w:rPr>
            </w:pPr>
            <w:r w:rsidRPr="005134A4">
              <w:rPr>
                <w:rFonts w:eastAsia="SimSun"/>
                <w:lang w:eastAsia="zh-CN"/>
              </w:rPr>
              <w:t xml:space="preserve">The UE uses this field to indicate the support of all of the following three features: QCL Type-C operation for </w:t>
            </w:r>
            <w:proofErr w:type="spellStart"/>
            <w:r w:rsidRPr="005134A4">
              <w:rPr>
                <w:rFonts w:eastAsia="SimSun"/>
                <w:lang w:eastAsia="zh-CN"/>
              </w:rPr>
              <w:t>FeCoMP</w:t>
            </w:r>
            <w:proofErr w:type="spellEnd"/>
            <w:r w:rsidRPr="005134A4">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bCs/>
                <w:noProof/>
                <w:lang w:eastAsia="zh-CN"/>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qoe-MeasReport</w:t>
            </w:r>
            <w:proofErr w:type="spellEnd"/>
          </w:p>
          <w:p w:rsidR="00D37C51" w:rsidRPr="005134A4" w:rsidRDefault="00D37C51" w:rsidP="00D37C51">
            <w:pPr>
              <w:pStyle w:val="TAL"/>
            </w:pPr>
            <w:r w:rsidRPr="005134A4">
              <w:t xml:space="preserve">Indicates whether the UE supports </w:t>
            </w:r>
            <w:proofErr w:type="spellStart"/>
            <w:r w:rsidRPr="005134A4">
              <w:t>QoE</w:t>
            </w:r>
            <w:proofErr w:type="spellEnd"/>
            <w:r w:rsidRPr="005134A4">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qoe</w:t>
            </w:r>
            <w:proofErr w:type="spellEnd"/>
            <w:r w:rsidRPr="005134A4">
              <w:rPr>
                <w:b/>
                <w:i/>
              </w:rPr>
              <w:t>-MTSI-</w:t>
            </w:r>
            <w:proofErr w:type="spellStart"/>
            <w:r w:rsidRPr="005134A4">
              <w:rPr>
                <w:b/>
                <w:i/>
              </w:rPr>
              <w:t>MeasReport</w:t>
            </w:r>
            <w:proofErr w:type="spellEnd"/>
          </w:p>
          <w:p w:rsidR="00D37C51" w:rsidRPr="005134A4" w:rsidRDefault="00D37C51" w:rsidP="00D37C51">
            <w:pPr>
              <w:pStyle w:val="TAL"/>
            </w:pPr>
            <w:r w:rsidRPr="005134A4">
              <w:t xml:space="preserve">Indicates whether the UE supports </w:t>
            </w:r>
            <w:proofErr w:type="spellStart"/>
            <w:r w:rsidRPr="005134A4">
              <w:t>QoE</w:t>
            </w:r>
            <w:proofErr w:type="spellEnd"/>
            <w:r w:rsidRPr="005134A4">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rach</w:t>
            </w:r>
            <w:proofErr w:type="spellEnd"/>
            <w:r w:rsidRPr="005134A4">
              <w:rPr>
                <w:rFonts w:ascii="Arial" w:hAnsi="Arial" w:cs="Arial"/>
                <w:b/>
                <w:i/>
                <w:sz w:val="18"/>
                <w:szCs w:val="18"/>
                <w:lang w:eastAsia="zh-CN"/>
              </w:rPr>
              <w:t>-Less</w:t>
            </w:r>
          </w:p>
          <w:p w:rsidR="00D37C51" w:rsidRPr="005134A4" w:rsidRDefault="00D37C51" w:rsidP="00D37C51">
            <w:pPr>
              <w:pStyle w:val="TAL"/>
              <w:rPr>
                <w:rFonts w:eastAsia="SimSun" w:cs="Arial"/>
                <w:b/>
                <w:i/>
                <w:szCs w:val="18"/>
                <w:lang w:eastAsia="ja-JP"/>
              </w:rPr>
            </w:pPr>
            <w:r w:rsidRPr="005134A4">
              <w:rPr>
                <w:rFonts w:eastAsia="SimSun"/>
                <w:lang w:eastAsia="zh-CN"/>
              </w:rPr>
              <w:t xml:space="preserve">Indicates whether the UE supports RACH-less handover, and whether the UE which indicates </w:t>
            </w:r>
            <w:r w:rsidRPr="005134A4">
              <w:rPr>
                <w:rFonts w:eastAsia="SimSun"/>
                <w:i/>
                <w:lang w:eastAsia="zh-CN"/>
              </w:rPr>
              <w:t>dc-Parameters</w:t>
            </w:r>
            <w:r w:rsidRPr="005134A4">
              <w:rPr>
                <w:rFonts w:eastAsia="SimSun"/>
                <w:lang w:eastAsia="zh-CN"/>
              </w:rPr>
              <w:t xml:space="preserve"> supports RACH-less </w:t>
            </w:r>
            <w:proofErr w:type="spellStart"/>
            <w:r w:rsidRPr="005134A4">
              <w:rPr>
                <w:rFonts w:eastAsia="SimSun"/>
                <w:lang w:eastAsia="zh-CN"/>
              </w:rPr>
              <w:t>SeNB</w:t>
            </w:r>
            <w:proofErr w:type="spellEnd"/>
            <w:r w:rsidRPr="005134A4">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bCs/>
                <w:noProof/>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rach</w:t>
            </w:r>
            <w:proofErr w:type="spellEnd"/>
            <w:r w:rsidRPr="005134A4">
              <w:rPr>
                <w:b/>
                <w:i/>
                <w:lang w:eastAsia="zh-CN"/>
              </w:rPr>
              <w:t>-Report</w:t>
            </w:r>
          </w:p>
          <w:p w:rsidR="00D37C51" w:rsidRPr="005134A4" w:rsidRDefault="00D37C51" w:rsidP="00D37C51">
            <w:pPr>
              <w:pStyle w:val="TAL"/>
              <w:rPr>
                <w:b/>
                <w:i/>
                <w:lang w:eastAsia="zh-CN"/>
              </w:rPr>
            </w:pPr>
            <w:r w:rsidRPr="005134A4">
              <w:rPr>
                <w:lang w:eastAsia="zh-CN"/>
              </w:rPr>
              <w:t xml:space="preserve">Indicates whether the UE supports delivery of </w:t>
            </w:r>
            <w:proofErr w:type="spellStart"/>
            <w:r w:rsidRPr="005134A4">
              <w:rPr>
                <w:lang w:eastAsia="zh-CN"/>
              </w:rPr>
              <w:t>rachReport</w:t>
            </w:r>
            <w:proofErr w:type="spellEnd"/>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kern w:val="2"/>
                <w:lang w:eastAsia="ja-JP"/>
              </w:rPr>
            </w:pPr>
            <w:r w:rsidRPr="005134A4">
              <w:rPr>
                <w:b/>
                <w:i/>
                <w:kern w:val="2"/>
                <w:lang w:eastAsia="ja-JP"/>
              </w:rPr>
              <w:t>rai-Support</w:t>
            </w:r>
          </w:p>
          <w:p w:rsidR="00D37C51" w:rsidRPr="005134A4" w:rsidRDefault="00D37C51" w:rsidP="00D37C51">
            <w:pPr>
              <w:pStyle w:val="TAL"/>
              <w:rPr>
                <w:rFonts w:eastAsia="SimSun" w:cs="Arial"/>
                <w:szCs w:val="18"/>
                <w:lang w:eastAsia="ja-JP"/>
              </w:rPr>
            </w:pPr>
            <w:r w:rsidRPr="005134A4">
              <w:rPr>
                <w:lang w:eastAsia="ja-JP"/>
              </w:rPr>
              <w:t>Defines whether the UE supports</w:t>
            </w:r>
            <w:r w:rsidRPr="005134A4">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noProof/>
                <w:lang w:eastAsia="zh-CN"/>
              </w:rPr>
            </w:pPr>
            <w:r w:rsidRPr="005134A4">
              <w:rPr>
                <w:rFonts w:eastAsia="SimSun"/>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rclwi</w:t>
            </w:r>
            <w:proofErr w:type="spellEnd"/>
          </w:p>
          <w:p w:rsidR="00D37C51" w:rsidRPr="005134A4" w:rsidRDefault="00D37C51" w:rsidP="00D37C51">
            <w:pPr>
              <w:pStyle w:val="TAL"/>
              <w:rPr>
                <w:b/>
                <w:i/>
                <w:lang w:eastAsia="zh-CN"/>
              </w:rPr>
            </w:pPr>
            <w:r w:rsidRPr="005134A4">
              <w:rPr>
                <w:lang w:eastAsia="en-GB"/>
              </w:rPr>
              <w:t xml:space="preserve">Indicates whether the UE supports RCLWI, i.e. reception of </w:t>
            </w:r>
            <w:proofErr w:type="spellStart"/>
            <w:r w:rsidRPr="005134A4">
              <w:rPr>
                <w:i/>
                <w:lang w:eastAsia="en-GB"/>
              </w:rPr>
              <w:t>rclwi</w:t>
            </w:r>
            <w:proofErr w:type="spellEnd"/>
            <w:r w:rsidRPr="005134A4">
              <w:rPr>
                <w:i/>
                <w:lang w:eastAsia="en-GB"/>
              </w:rPr>
              <w:t>-Configuration</w:t>
            </w:r>
            <w:r w:rsidRPr="005134A4">
              <w:rPr>
                <w:lang w:eastAsia="en-GB"/>
              </w:rPr>
              <w:t xml:space="preserve">. The UE which supports RLCWI shall also indicate support of </w:t>
            </w:r>
            <w:r w:rsidRPr="005134A4">
              <w:rPr>
                <w:i/>
                <w:lang w:eastAsia="en-GB"/>
              </w:rPr>
              <w:t>interRAT-ParametersWLAN-r13</w:t>
            </w:r>
            <w:r w:rsidRPr="005134A4">
              <w:rPr>
                <w:lang w:eastAsia="en-GB"/>
              </w:rPr>
              <w:t xml:space="preserve">. The UE which supports RCLWI and </w:t>
            </w:r>
            <w:proofErr w:type="spellStart"/>
            <w:r w:rsidRPr="005134A4">
              <w:rPr>
                <w:i/>
                <w:lang w:eastAsia="en-GB"/>
              </w:rPr>
              <w:t>wlan</w:t>
            </w:r>
            <w:proofErr w:type="spellEnd"/>
            <w:r w:rsidRPr="005134A4">
              <w:rPr>
                <w:i/>
                <w:lang w:eastAsia="en-GB"/>
              </w:rPr>
              <w:t>-IW-RAN-Rules</w:t>
            </w:r>
            <w:r w:rsidRPr="005134A4">
              <w:rPr>
                <w:lang w:eastAsia="en-GB"/>
              </w:rPr>
              <w:t xml:space="preserve"> shall also support applying WLAN identifiers received in </w:t>
            </w:r>
            <w:proofErr w:type="spellStart"/>
            <w:r w:rsidRPr="005134A4">
              <w:rPr>
                <w:i/>
                <w:lang w:eastAsia="en-GB"/>
              </w:rPr>
              <w:t>rclwi</w:t>
            </w:r>
            <w:proofErr w:type="spellEnd"/>
            <w:r w:rsidRPr="005134A4">
              <w:rPr>
                <w:i/>
                <w:lang w:eastAsia="en-GB"/>
              </w:rPr>
              <w:t>-Configuration</w:t>
            </w:r>
            <w:r w:rsidRPr="005134A4">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recommendedBitRate</w:t>
            </w:r>
            <w:proofErr w:type="spellEnd"/>
          </w:p>
          <w:p w:rsidR="00D37C51" w:rsidRPr="005134A4" w:rsidRDefault="00D37C51" w:rsidP="00D37C51">
            <w:pPr>
              <w:pStyle w:val="TAL"/>
              <w:rPr>
                <w:b/>
                <w:i/>
                <w:lang w:eastAsia="en-GB"/>
              </w:rPr>
            </w:pPr>
            <w:r w:rsidRPr="005134A4">
              <w:rPr>
                <w:rFonts w:cs="Arial"/>
                <w:szCs w:val="18"/>
                <w:lang w:eastAsia="zh-CN"/>
              </w:rPr>
              <w:t xml:space="preserve">Indicates whether the UE supports the bit rate recommendation message from the </w:t>
            </w:r>
            <w:proofErr w:type="spellStart"/>
            <w:r w:rsidRPr="005134A4">
              <w:rPr>
                <w:rFonts w:cs="Arial"/>
                <w:szCs w:val="18"/>
                <w:lang w:eastAsia="zh-CN"/>
              </w:rPr>
              <w:t>eNB</w:t>
            </w:r>
            <w:proofErr w:type="spellEnd"/>
            <w:r w:rsidRPr="005134A4">
              <w:rPr>
                <w:rFonts w:cs="Arial"/>
                <w:szCs w:val="18"/>
                <w:lang w:eastAsia="zh-CN"/>
              </w:rPr>
              <w:t xml:space="preserve"> to the UE as specified in TS 36.321 [6], clause 6.1.3.13</w:t>
            </w:r>
            <w:r w:rsidRPr="005134A4">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recommendedBitRateQuery</w:t>
            </w:r>
            <w:proofErr w:type="spellEnd"/>
          </w:p>
          <w:p w:rsidR="00D37C51" w:rsidRPr="005134A4" w:rsidRDefault="00D37C51" w:rsidP="00D37C51">
            <w:pPr>
              <w:pStyle w:val="TAL"/>
              <w:rPr>
                <w:b/>
                <w:i/>
                <w:lang w:eastAsia="en-GB"/>
              </w:rPr>
            </w:pPr>
            <w:r w:rsidRPr="005134A4">
              <w:rPr>
                <w:lang w:eastAsia="zh-CN"/>
              </w:rPr>
              <w:t xml:space="preserve">Indicates whether the UE supports the bit rate recommendation query message from the UE to the </w:t>
            </w:r>
            <w:proofErr w:type="spellStart"/>
            <w:r w:rsidRPr="005134A4">
              <w:rPr>
                <w:lang w:eastAsia="zh-CN"/>
              </w:rPr>
              <w:t>eNB</w:t>
            </w:r>
            <w:proofErr w:type="spellEnd"/>
            <w:r w:rsidRPr="005134A4">
              <w:rPr>
                <w:lang w:eastAsia="zh-CN"/>
              </w:rPr>
              <w:t xml:space="preserve"> as specified in TS 36.321 [6], clause 6.1.3.13. If this field is included, the UE shall also include the </w:t>
            </w:r>
            <w:proofErr w:type="spellStart"/>
            <w:r w:rsidRPr="005134A4">
              <w:rPr>
                <w:i/>
                <w:lang w:eastAsia="zh-CN"/>
              </w:rPr>
              <w:t>recommendedBitRate</w:t>
            </w:r>
            <w:proofErr w:type="spellEnd"/>
            <w:r w:rsidRPr="005134A4">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reducedCP</w:t>
            </w:r>
            <w:proofErr w:type="spellEnd"/>
            <w:r w:rsidRPr="005134A4">
              <w:rPr>
                <w:rFonts w:ascii="Arial" w:hAnsi="Arial"/>
                <w:b/>
                <w:i/>
                <w:sz w:val="18"/>
              </w:rPr>
              <w:t>-Latency</w:t>
            </w:r>
          </w:p>
          <w:p w:rsidR="00D37C51" w:rsidRPr="005134A4" w:rsidRDefault="00D37C51" w:rsidP="00D37C51">
            <w:pPr>
              <w:pStyle w:val="TAL"/>
            </w:pPr>
            <w:r w:rsidRPr="005134A4">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reducedIntNonContComb</w:t>
            </w:r>
            <w:proofErr w:type="spellEnd"/>
          </w:p>
          <w:p w:rsidR="00D37C51" w:rsidRPr="005134A4" w:rsidRDefault="00D37C51" w:rsidP="00D37C51">
            <w:pPr>
              <w:pStyle w:val="TAL"/>
              <w:rPr>
                <w:lang w:eastAsia="zh-CN"/>
              </w:rPr>
            </w:pPr>
            <w:r w:rsidRPr="005134A4">
              <w:rPr>
                <w:lang w:eastAsia="zh-CN"/>
              </w:rPr>
              <w:t xml:space="preserve">Indicates whether the UE supports </w:t>
            </w:r>
            <w:r w:rsidRPr="005134A4">
              <w:t xml:space="preserve">receiving </w:t>
            </w:r>
            <w:proofErr w:type="spellStart"/>
            <w:r w:rsidRPr="005134A4">
              <w:rPr>
                <w:i/>
              </w:rPr>
              <w:t>requestReducedIntNonContComb</w:t>
            </w:r>
            <w:proofErr w:type="spellEnd"/>
            <w:r w:rsidRPr="005134A4">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reducedIntNonContCombRequested</w:t>
            </w:r>
            <w:proofErr w:type="spellEnd"/>
          </w:p>
          <w:p w:rsidR="00D37C51" w:rsidRPr="005134A4" w:rsidRDefault="00D37C51" w:rsidP="00D37C51">
            <w:pPr>
              <w:keepNext/>
              <w:keepLines/>
              <w:spacing w:after="0"/>
              <w:rPr>
                <w:rFonts w:ascii="Arial" w:hAnsi="Arial"/>
                <w:b/>
                <w:i/>
                <w:sz w:val="18"/>
              </w:rPr>
            </w:pPr>
            <w:r w:rsidRPr="005134A4">
              <w:rPr>
                <w:rFonts w:ascii="Arial" w:hAnsi="Arial"/>
                <w:sz w:val="18"/>
                <w:lang w:eastAsia="zh-CN"/>
              </w:rPr>
              <w:t xml:space="preserve">Indicates </w:t>
            </w:r>
            <w:r w:rsidRPr="005134A4">
              <w:rPr>
                <w:rFonts w:ascii="Arial" w:hAnsi="Arial"/>
                <w:sz w:val="18"/>
              </w:rPr>
              <w:t>that</w:t>
            </w:r>
            <w:r w:rsidRPr="005134A4">
              <w:rPr>
                <w:rFonts w:ascii="Arial" w:hAnsi="Arial"/>
                <w:sz w:val="18"/>
                <w:lang w:eastAsia="zh-CN"/>
              </w:rPr>
              <w:t xml:space="preserve"> the UE </w:t>
            </w:r>
            <w:r w:rsidRPr="005134A4">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rPr>
            </w:pPr>
            <w:r w:rsidRPr="005134A4">
              <w:rPr>
                <w:rFonts w:ascii="Arial" w:hAnsi="Arial"/>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reflectiveQoS</w:t>
            </w:r>
            <w:proofErr w:type="spellEnd"/>
          </w:p>
          <w:p w:rsidR="00D37C51" w:rsidRPr="005134A4" w:rsidRDefault="00D37C51" w:rsidP="00D37C51">
            <w:pPr>
              <w:pStyle w:val="TAL"/>
              <w:rPr>
                <w:b/>
                <w:i/>
              </w:rPr>
            </w:pPr>
            <w:r w:rsidRPr="005134A4">
              <w:t xml:space="preserve">Indicates whether the UE supports AS reflective </w:t>
            </w:r>
            <w:proofErr w:type="spellStart"/>
            <w:r w:rsidRPr="005134A4">
              <w:t>QoS</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rPr>
                <w:kern w:val="2"/>
              </w:rPr>
              <w:t>No</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reportCGI</w:t>
            </w:r>
            <w:proofErr w:type="spellEnd"/>
            <w:r w:rsidRPr="005134A4">
              <w:rPr>
                <w:b/>
                <w:i/>
                <w:lang w:eastAsia="zh-CN"/>
              </w:rPr>
              <w:t>-NR-EN-DC</w:t>
            </w:r>
          </w:p>
          <w:p w:rsidR="00D37C51" w:rsidRPr="005134A4" w:rsidRDefault="00D37C51" w:rsidP="00D37C51">
            <w:pPr>
              <w:pStyle w:val="TAL"/>
              <w:rPr>
                <w:lang w:eastAsia="zh-CN"/>
              </w:rPr>
            </w:pPr>
            <w:r w:rsidRPr="005134A4">
              <w:rPr>
                <w:lang w:eastAsia="zh-CN"/>
              </w:rPr>
              <w:t xml:space="preserve">Indicates </w:t>
            </w:r>
            <w:r w:rsidRPr="005134A4">
              <w:rPr>
                <w:lang w:eastAsia="en-GB"/>
              </w:rPr>
              <w:t>whether the UE supports</w:t>
            </w:r>
            <w:r w:rsidRPr="005134A4">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reportCGI</w:t>
            </w:r>
            <w:proofErr w:type="spellEnd"/>
            <w:r w:rsidRPr="005134A4">
              <w:rPr>
                <w:b/>
                <w:i/>
                <w:lang w:eastAsia="zh-CN"/>
              </w:rPr>
              <w:t>-NR-</w:t>
            </w:r>
            <w:proofErr w:type="spellStart"/>
            <w:r w:rsidRPr="005134A4">
              <w:rPr>
                <w:b/>
                <w:i/>
                <w:lang w:eastAsia="zh-CN"/>
              </w:rPr>
              <w:t>NoEN</w:t>
            </w:r>
            <w:proofErr w:type="spellEnd"/>
            <w:r w:rsidRPr="005134A4">
              <w:rPr>
                <w:b/>
                <w:i/>
                <w:lang w:eastAsia="zh-CN"/>
              </w:rPr>
              <w:t>-DC</w:t>
            </w:r>
          </w:p>
          <w:p w:rsidR="00D37C51" w:rsidRPr="005134A4" w:rsidRDefault="00D37C51" w:rsidP="00D37C51">
            <w:pPr>
              <w:pStyle w:val="TAL"/>
              <w:rPr>
                <w:lang w:eastAsia="zh-CN"/>
              </w:rPr>
            </w:pPr>
            <w:r w:rsidRPr="005134A4">
              <w:rPr>
                <w:lang w:eastAsia="zh-CN"/>
              </w:rPr>
              <w:t xml:space="preserve">Indicates </w:t>
            </w:r>
            <w:r w:rsidRPr="005134A4">
              <w:rPr>
                <w:lang w:eastAsia="en-GB"/>
              </w:rPr>
              <w:t xml:space="preserve">whether the UE supports </w:t>
            </w:r>
            <w:r w:rsidRPr="005134A4">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retuningTimeInfoBandList</w:t>
            </w:r>
            <w:proofErr w:type="spellEnd"/>
          </w:p>
          <w:p w:rsidR="00D37C51" w:rsidRPr="005134A4" w:rsidRDefault="00D37C51" w:rsidP="00D37C51">
            <w:pPr>
              <w:pStyle w:val="TAL"/>
              <w:rPr>
                <w:lang w:eastAsia="ja-JP"/>
              </w:rPr>
            </w:pPr>
            <w:r w:rsidRPr="005134A4">
              <w:rPr>
                <w:lang w:eastAsia="ja-JP"/>
              </w:rPr>
              <w:t xml:space="preserve">Indicates, for a particular pair of bands, the RF retuning time when switching between the band pair to transmit SRS on a PUSCH-less </w:t>
            </w:r>
            <w:proofErr w:type="spellStart"/>
            <w:r w:rsidRPr="005134A4">
              <w:rPr>
                <w:lang w:eastAsia="ja-JP"/>
              </w:rPr>
              <w:t>SCell</w:t>
            </w:r>
            <w:proofErr w:type="spellEnd"/>
            <w:r w:rsidRPr="005134A4">
              <w:rPr>
                <w:lang w:eastAsia="ja-JP"/>
              </w:rPr>
              <w:t xml:space="preserve"> as specified in 36.212 [22] and 36.213 [23]. If included, the UE shall include a number of entries as indicated in the following, and listed in the same order, as in </w:t>
            </w:r>
            <w:proofErr w:type="spellStart"/>
            <w:r w:rsidRPr="005134A4">
              <w:rPr>
                <w:i/>
                <w:lang w:eastAsia="ja-JP"/>
              </w:rPr>
              <w:t>bandParameterList</w:t>
            </w:r>
            <w:proofErr w:type="spellEnd"/>
            <w:r w:rsidRPr="005134A4">
              <w:rPr>
                <w:lang w:eastAsia="ja-JP"/>
              </w:rPr>
              <w:t xml:space="preserve"> for the concerned band combination:</w:t>
            </w:r>
          </w:p>
          <w:p w:rsidR="00D37C51" w:rsidRPr="005134A4" w:rsidRDefault="00D37C51" w:rsidP="00D37C51">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first band, the UE shall include the same number of entries as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i.e. first entry corresponds to first band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and so on,</w:t>
            </w:r>
          </w:p>
          <w:p w:rsidR="00D37C51" w:rsidRPr="005134A4" w:rsidRDefault="00D37C51" w:rsidP="00D37C51">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second band, the UE shall include one entry less i.e. first entry corresponds to the second band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and so on</w:t>
            </w:r>
          </w:p>
          <w:p w:rsidR="00D37C51" w:rsidRPr="005134A4" w:rsidRDefault="00D37C51" w:rsidP="00D37C51">
            <w:pPr>
              <w:pStyle w:val="B1"/>
              <w:spacing w:after="0"/>
              <w:rPr>
                <w:b/>
                <w:i/>
                <w:lang w:eastAsia="ja-JP"/>
              </w:rPr>
            </w:pPr>
            <w:r w:rsidRPr="005134A4">
              <w:rPr>
                <w:rFonts w:ascii="Arial" w:hAnsi="Arial" w:cs="Arial"/>
                <w:sz w:val="18"/>
                <w:szCs w:val="18"/>
                <w:lang w:eastAsia="ja-JP"/>
              </w:rPr>
              <w:t>-</w:t>
            </w:r>
            <w:r w:rsidRPr="005134A4">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requestedBands</w:t>
            </w:r>
            <w:proofErr w:type="spellEnd"/>
          </w:p>
          <w:p w:rsidR="00D37C51" w:rsidRPr="005134A4" w:rsidRDefault="00D37C51" w:rsidP="00D37C51">
            <w:pPr>
              <w:pStyle w:val="TAL"/>
              <w:rPr>
                <w:b/>
                <w:i/>
                <w:lang w:eastAsia="zh-CN"/>
              </w:rPr>
            </w:pPr>
            <w:r w:rsidRPr="005134A4">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ja-JP"/>
              </w:rPr>
              <w:t>requestedCCsDL</w:t>
            </w:r>
            <w:proofErr w:type="spellEnd"/>
            <w:r w:rsidRPr="005134A4">
              <w:rPr>
                <w:b/>
                <w:i/>
                <w:lang w:eastAsia="ja-JP"/>
              </w:rPr>
              <w:t xml:space="preserve">, </w:t>
            </w:r>
            <w:proofErr w:type="spellStart"/>
            <w:r w:rsidRPr="005134A4">
              <w:rPr>
                <w:b/>
                <w:i/>
                <w:lang w:eastAsia="ja-JP"/>
              </w:rPr>
              <w:t>requestedCCsUL</w:t>
            </w:r>
            <w:proofErr w:type="spellEnd"/>
          </w:p>
          <w:p w:rsidR="00D37C51" w:rsidRPr="005134A4" w:rsidRDefault="00D37C51" w:rsidP="00D37C51">
            <w:pPr>
              <w:pStyle w:val="TAL"/>
              <w:rPr>
                <w:b/>
                <w:i/>
                <w:lang w:eastAsia="en-GB"/>
              </w:rPr>
            </w:pPr>
            <w:r w:rsidRPr="005134A4">
              <w:rPr>
                <w:lang w:eastAsia="ja-JP"/>
              </w:rPr>
              <w:t>Indicates the maximum number of CCs</w:t>
            </w:r>
            <w:r w:rsidRPr="005134A4">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requestedDiffFallbackCombList</w:t>
            </w:r>
            <w:proofErr w:type="spellEnd"/>
          </w:p>
          <w:p w:rsidR="00D37C51" w:rsidRPr="005134A4" w:rsidRDefault="00D37C51" w:rsidP="00D37C51">
            <w:pPr>
              <w:pStyle w:val="TAL"/>
              <w:rPr>
                <w:lang w:eastAsia="ja-JP"/>
              </w:rPr>
            </w:pPr>
            <w:r w:rsidRPr="005134A4">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rf</w:t>
            </w:r>
            <w:r w:rsidRPr="005134A4">
              <w:rPr>
                <w:b/>
                <w:i/>
                <w:lang w:eastAsia="zh-CN"/>
              </w:rPr>
              <w:t>-</w:t>
            </w:r>
            <w:r w:rsidRPr="005134A4">
              <w:rPr>
                <w:b/>
                <w:i/>
                <w:lang w:eastAsia="ja-JP"/>
              </w:rPr>
              <w:t>RetuningTimeDL</w:t>
            </w:r>
            <w:proofErr w:type="spellEnd"/>
          </w:p>
          <w:p w:rsidR="00D37C51" w:rsidRPr="005134A4" w:rsidRDefault="00D37C51" w:rsidP="00D37C51">
            <w:pPr>
              <w:pStyle w:val="TAL"/>
              <w:rPr>
                <w:b/>
                <w:i/>
                <w:lang w:eastAsia="ja-JP"/>
              </w:rPr>
            </w:pPr>
            <w:r w:rsidRPr="005134A4">
              <w:rPr>
                <w:lang w:eastAsia="ja-JP"/>
              </w:rPr>
              <w:t xml:space="preserve">Indicates the </w:t>
            </w:r>
            <w:r w:rsidRPr="005134A4">
              <w:rPr>
                <w:lang w:eastAsia="zh-CN"/>
              </w:rPr>
              <w:t xml:space="preserve">interruption time on DL reception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w:t>
            </w:r>
            <w:r w:rsidRPr="005134A4">
              <w:rPr>
                <w:lang w:eastAsia="zh-CN"/>
              </w:rPr>
              <w:t xml:space="preserve"> </w:t>
            </w:r>
            <w:r w:rsidRPr="005134A4">
              <w:rPr>
                <w:lang w:eastAsia="ja-JP"/>
              </w:rPr>
              <w:t xml:space="preserve">to transmit SRS on a PUSCH-less </w:t>
            </w:r>
            <w:proofErr w:type="spellStart"/>
            <w:r w:rsidRPr="005134A4">
              <w:rPr>
                <w:lang w:eastAsia="ja-JP"/>
              </w:rPr>
              <w:t>SCell</w:t>
            </w:r>
            <w:proofErr w:type="spellEnd"/>
            <w:r w:rsidRPr="005134A4">
              <w:rPr>
                <w:lang w:eastAsia="zh-CN"/>
              </w:rPr>
              <w:t>.</w:t>
            </w:r>
            <w:r w:rsidRPr="005134A4">
              <w:rPr>
                <w:lang w:eastAsia="ja-JP"/>
              </w:rPr>
              <w:t xml:space="preserve"> </w:t>
            </w:r>
            <w:proofErr w:type="gramStart"/>
            <w:r w:rsidRPr="005134A4">
              <w:rPr>
                <w:lang w:eastAsia="ja-JP"/>
              </w:rPr>
              <w:t>n0</w:t>
            </w:r>
            <w:proofErr w:type="gramEnd"/>
            <w:r w:rsidRPr="005134A4">
              <w:rPr>
                <w:lang w:eastAsia="ja-JP"/>
              </w:rPr>
              <w:t xml:space="preserve"> represents 0 OFDM symbol</w:t>
            </w:r>
            <w:r w:rsidRPr="005134A4">
              <w:rPr>
                <w:lang w:eastAsia="zh-CN"/>
              </w:rPr>
              <w:t>s</w:t>
            </w:r>
            <w:r w:rsidRPr="005134A4">
              <w:rPr>
                <w:lang w:eastAsia="ja-JP"/>
              </w:rPr>
              <w:t>, n0dot5 represents 0.5 OFDM symbol</w:t>
            </w:r>
            <w:r w:rsidRPr="005134A4">
              <w:rPr>
                <w:lang w:eastAsia="zh-CN"/>
              </w:rPr>
              <w:t>s</w:t>
            </w:r>
            <w:r w:rsidRPr="005134A4">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w:t>
            </w:r>
            <w:r w:rsidRPr="005134A4">
              <w:rPr>
                <w:b/>
                <w:i/>
                <w:lang w:eastAsia="ja-JP"/>
              </w:rPr>
              <w:t>f</w:t>
            </w:r>
            <w:r w:rsidRPr="005134A4">
              <w:rPr>
                <w:b/>
                <w:i/>
                <w:lang w:eastAsia="zh-CN"/>
              </w:rPr>
              <w:t>-</w:t>
            </w:r>
            <w:r w:rsidRPr="005134A4">
              <w:rPr>
                <w:b/>
                <w:i/>
                <w:lang w:eastAsia="ja-JP"/>
              </w:rPr>
              <w:t>RetuningTime</w:t>
            </w:r>
            <w:r w:rsidRPr="005134A4">
              <w:rPr>
                <w:b/>
                <w:i/>
                <w:lang w:eastAsia="zh-CN"/>
              </w:rPr>
              <w:t>U</w:t>
            </w:r>
            <w:r w:rsidRPr="005134A4">
              <w:rPr>
                <w:b/>
                <w:i/>
                <w:lang w:eastAsia="ja-JP"/>
              </w:rPr>
              <w:t>L</w:t>
            </w:r>
            <w:proofErr w:type="spellEnd"/>
          </w:p>
          <w:p w:rsidR="00D37C51" w:rsidRPr="005134A4" w:rsidRDefault="00D37C51" w:rsidP="00D37C51">
            <w:pPr>
              <w:pStyle w:val="TAL"/>
              <w:rPr>
                <w:b/>
                <w:i/>
                <w:lang w:eastAsia="ja-JP"/>
              </w:rPr>
            </w:pPr>
            <w:r w:rsidRPr="005134A4">
              <w:rPr>
                <w:lang w:eastAsia="ja-JP"/>
              </w:rPr>
              <w:t xml:space="preserve">Indicates the </w:t>
            </w:r>
            <w:r w:rsidRPr="005134A4">
              <w:rPr>
                <w:lang w:eastAsia="zh-CN"/>
              </w:rPr>
              <w:t xml:space="preserve">interruption time on UL transmission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 xml:space="preserve">band pair to transmit SRS on a PUSCH-less </w:t>
            </w:r>
            <w:proofErr w:type="spellStart"/>
            <w:r w:rsidRPr="005134A4">
              <w:rPr>
                <w:lang w:eastAsia="ja-JP"/>
              </w:rPr>
              <w:t>SCell</w:t>
            </w:r>
            <w:proofErr w:type="spellEnd"/>
            <w:r w:rsidRPr="005134A4">
              <w:rPr>
                <w:lang w:eastAsia="zh-CN"/>
              </w:rPr>
              <w:t>.</w:t>
            </w:r>
            <w:r w:rsidRPr="005134A4">
              <w:rPr>
                <w:lang w:eastAsia="ja-JP"/>
              </w:rPr>
              <w:t xml:space="preserve"> </w:t>
            </w:r>
            <w:proofErr w:type="gramStart"/>
            <w:r w:rsidRPr="005134A4">
              <w:rPr>
                <w:lang w:eastAsia="ja-JP"/>
              </w:rPr>
              <w:t>n0</w:t>
            </w:r>
            <w:proofErr w:type="gramEnd"/>
            <w:r w:rsidRPr="005134A4">
              <w:rPr>
                <w:lang w:eastAsia="ja-JP"/>
              </w:rPr>
              <w:t xml:space="preserve">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rlc</w:t>
            </w:r>
            <w:proofErr w:type="spellEnd"/>
            <w:r w:rsidRPr="005134A4">
              <w:rPr>
                <w:b/>
                <w:i/>
                <w:lang w:eastAsia="zh-CN"/>
              </w:rPr>
              <w:t>-AM-</w:t>
            </w:r>
            <w:proofErr w:type="spellStart"/>
            <w:r w:rsidRPr="005134A4">
              <w:rPr>
                <w:b/>
                <w:i/>
                <w:lang w:eastAsia="zh-CN"/>
              </w:rPr>
              <w:t>Ooo</w:t>
            </w:r>
            <w:proofErr w:type="spellEnd"/>
            <w:r w:rsidRPr="005134A4">
              <w:rPr>
                <w:b/>
                <w:i/>
                <w:lang w:eastAsia="zh-CN"/>
              </w:rPr>
              <w:t>-Delivery</w:t>
            </w:r>
          </w:p>
          <w:p w:rsidR="00D37C51" w:rsidRPr="005134A4" w:rsidRDefault="00D37C51" w:rsidP="00D37C51">
            <w:pPr>
              <w:pStyle w:val="TAL"/>
              <w:rPr>
                <w:b/>
                <w:i/>
                <w:lang w:eastAsia="zh-CN"/>
              </w:rPr>
            </w:pPr>
            <w:r w:rsidRPr="005134A4">
              <w:rPr>
                <w:lang w:eastAsia="zh-CN"/>
              </w:rPr>
              <w:t>Indicates whether the UE supports out-of-order delivery from RLC to PDCP for RLC AM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rFonts w:eastAsia="SimSun"/>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rlc</w:t>
            </w:r>
            <w:proofErr w:type="spellEnd"/>
            <w:r w:rsidRPr="005134A4">
              <w:rPr>
                <w:b/>
                <w:i/>
                <w:lang w:eastAsia="zh-CN"/>
              </w:rPr>
              <w:t>-UM-</w:t>
            </w:r>
            <w:proofErr w:type="spellStart"/>
            <w:r w:rsidRPr="005134A4">
              <w:rPr>
                <w:b/>
                <w:i/>
                <w:lang w:eastAsia="zh-CN"/>
              </w:rPr>
              <w:t>Ooo</w:t>
            </w:r>
            <w:proofErr w:type="spellEnd"/>
            <w:r w:rsidRPr="005134A4">
              <w:rPr>
                <w:b/>
                <w:i/>
                <w:lang w:eastAsia="zh-CN"/>
              </w:rPr>
              <w:t>-Delivery</w:t>
            </w:r>
          </w:p>
          <w:p w:rsidR="00D37C51" w:rsidRPr="005134A4" w:rsidRDefault="00D37C51" w:rsidP="00D37C51">
            <w:pPr>
              <w:pStyle w:val="TAL"/>
              <w:rPr>
                <w:b/>
                <w:i/>
                <w:lang w:eastAsia="zh-CN"/>
              </w:rPr>
            </w:pPr>
            <w:r w:rsidRPr="005134A4">
              <w:rPr>
                <w:lang w:eastAsia="zh-CN"/>
              </w:rPr>
              <w:t>Indicates whether the UE supports out-of-order delivery from RLC to PDCP for RLC UM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rFonts w:eastAsia="SimSun"/>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rlm-ReportSupport</w:t>
            </w:r>
            <w:proofErr w:type="spellEnd"/>
          </w:p>
          <w:p w:rsidR="00D37C51" w:rsidRPr="005134A4" w:rsidRDefault="00D37C51" w:rsidP="00D37C51">
            <w:pPr>
              <w:pStyle w:val="TAL"/>
              <w:rPr>
                <w:b/>
                <w:i/>
                <w:lang w:eastAsia="zh-CN"/>
              </w:rPr>
            </w:pPr>
            <w:r w:rsidRPr="005134A4">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rohc-ContextContinue</w:t>
            </w:r>
            <w:proofErr w:type="spellEnd"/>
          </w:p>
          <w:p w:rsidR="00D37C51" w:rsidRPr="005134A4" w:rsidRDefault="00D37C51" w:rsidP="00D37C51">
            <w:pPr>
              <w:pStyle w:val="TAL"/>
              <w:rPr>
                <w:b/>
                <w:i/>
                <w:lang w:eastAsia="zh-CN"/>
              </w:rPr>
            </w:pPr>
            <w:r w:rsidRPr="005134A4">
              <w:rPr>
                <w:lang w:eastAsia="ja-JP"/>
              </w:rPr>
              <w:t>Same as "</w:t>
            </w:r>
            <w:proofErr w:type="spellStart"/>
            <w:r w:rsidRPr="005134A4">
              <w:rPr>
                <w:i/>
                <w:lang w:eastAsia="ja-JP"/>
              </w:rPr>
              <w:t>continueROHC</w:t>
            </w:r>
            <w:proofErr w:type="spellEnd"/>
            <w:r w:rsidRPr="005134A4">
              <w:rPr>
                <w:i/>
                <w:lang w:eastAsia="ja-JP"/>
              </w:rPr>
              <w:t>-Context</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rohc-ContextMaxSessions</w:t>
            </w:r>
            <w:proofErr w:type="spellEnd"/>
          </w:p>
          <w:p w:rsidR="00D37C51" w:rsidRPr="005134A4" w:rsidRDefault="00D37C51" w:rsidP="00D37C51">
            <w:pPr>
              <w:pStyle w:val="TAL"/>
              <w:rPr>
                <w:b/>
                <w:i/>
                <w:lang w:eastAsia="zh-CN"/>
              </w:rPr>
            </w:pPr>
            <w:r w:rsidRPr="005134A4">
              <w:rPr>
                <w:lang w:eastAsia="ja-JP"/>
              </w:rPr>
              <w:t>Same as "</w:t>
            </w:r>
            <w:proofErr w:type="spellStart"/>
            <w:r w:rsidRPr="005134A4">
              <w:rPr>
                <w:i/>
                <w:lang w:eastAsia="ja-JP"/>
              </w:rPr>
              <w:t>maxNumberROHC-ContextSessions</w:t>
            </w:r>
            <w:proofErr w:type="spellEnd"/>
            <w:r w:rsidRPr="005134A4">
              <w:rPr>
                <w:lang w:eastAsia="ja-JP"/>
              </w:rPr>
              <w:t>" defined in TS 38.306 [87].</w:t>
            </w:r>
            <w:r w:rsidRPr="005134A4">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rohc</w:t>
            </w:r>
            <w:proofErr w:type="spellEnd"/>
            <w:r w:rsidRPr="005134A4">
              <w:rPr>
                <w:b/>
                <w:i/>
                <w:lang w:eastAsia="ja-JP"/>
              </w:rPr>
              <w:t>-Profiles</w:t>
            </w:r>
          </w:p>
          <w:p w:rsidR="00D37C51" w:rsidRPr="005134A4" w:rsidRDefault="00D37C51" w:rsidP="00D37C51">
            <w:pPr>
              <w:pStyle w:val="TAL"/>
              <w:rPr>
                <w:b/>
                <w:i/>
                <w:lang w:eastAsia="zh-CN"/>
              </w:rPr>
            </w:pPr>
            <w:r w:rsidRPr="005134A4">
              <w:rPr>
                <w:lang w:eastAsia="ja-JP"/>
              </w:rPr>
              <w:t>Same as "</w:t>
            </w:r>
            <w:proofErr w:type="spellStart"/>
            <w:r w:rsidRPr="005134A4">
              <w:rPr>
                <w:i/>
                <w:lang w:eastAsia="ja-JP"/>
              </w:rPr>
              <w:t>supportedROHC</w:t>
            </w:r>
            <w:proofErr w:type="spellEnd"/>
            <w:r w:rsidRPr="005134A4">
              <w:rPr>
                <w:i/>
                <w:lang w:eastAsia="ja-JP"/>
              </w:rPr>
              <w:t>-Profiles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rohc</w:t>
            </w:r>
            <w:proofErr w:type="spellEnd"/>
            <w:r w:rsidRPr="005134A4">
              <w:rPr>
                <w:b/>
                <w:i/>
                <w:lang w:eastAsia="ja-JP"/>
              </w:rPr>
              <w:t>-</w:t>
            </w:r>
            <w:proofErr w:type="spellStart"/>
            <w:r w:rsidRPr="005134A4">
              <w:rPr>
                <w:b/>
                <w:i/>
                <w:lang w:eastAsia="ja-JP"/>
              </w:rPr>
              <w:t>ProfilesUL</w:t>
            </w:r>
            <w:proofErr w:type="spellEnd"/>
            <w:r w:rsidRPr="005134A4">
              <w:rPr>
                <w:b/>
                <w:i/>
                <w:lang w:eastAsia="ja-JP"/>
              </w:rPr>
              <w:t>-Only</w:t>
            </w:r>
          </w:p>
          <w:p w:rsidR="00D37C51" w:rsidRPr="005134A4" w:rsidRDefault="00D37C51" w:rsidP="00D37C51">
            <w:pPr>
              <w:pStyle w:val="TAL"/>
              <w:rPr>
                <w:b/>
                <w:i/>
                <w:lang w:eastAsia="ja-JP"/>
              </w:rPr>
            </w:pPr>
            <w:r w:rsidRPr="005134A4">
              <w:rPr>
                <w:lang w:eastAsia="ja-JP"/>
              </w:rPr>
              <w:t>Same as "</w:t>
            </w:r>
            <w:proofErr w:type="spellStart"/>
            <w:r w:rsidRPr="005134A4">
              <w:rPr>
                <w:i/>
                <w:lang w:eastAsia="ja-JP"/>
              </w:rPr>
              <w:t>uplinkOnlyROHC</w:t>
            </w:r>
            <w:proofErr w:type="spellEnd"/>
            <w:r w:rsidRPr="005134A4">
              <w:rPr>
                <w:i/>
                <w:lang w:eastAsia="ja-JP"/>
              </w:rPr>
              <w:t>-Profiles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rsrqMeasWideband</w:t>
            </w:r>
            <w:proofErr w:type="spellEnd"/>
          </w:p>
          <w:p w:rsidR="00D37C51" w:rsidRPr="005134A4" w:rsidRDefault="00D37C51" w:rsidP="00D37C51">
            <w:pPr>
              <w:pStyle w:val="TAL"/>
              <w:rPr>
                <w:b/>
                <w:i/>
                <w:lang w:eastAsia="zh-CN"/>
              </w:rPr>
            </w:pPr>
            <w:r w:rsidRPr="005134A4">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rsrq-</w:t>
            </w:r>
            <w:r w:rsidRPr="005134A4">
              <w:rPr>
                <w:b/>
                <w:bCs/>
                <w:i/>
                <w:noProof/>
                <w:lang w:eastAsia="zh-CN"/>
              </w:rPr>
              <w:t>On</w:t>
            </w:r>
            <w:r w:rsidRPr="005134A4">
              <w:rPr>
                <w:b/>
                <w:bCs/>
                <w:i/>
                <w:noProof/>
                <w:lang w:eastAsia="en-GB"/>
              </w:rPr>
              <w:t>AllSymbols</w:t>
            </w:r>
          </w:p>
          <w:p w:rsidR="00D37C51" w:rsidRPr="005134A4" w:rsidRDefault="00D37C51" w:rsidP="00D37C51">
            <w:pPr>
              <w:pStyle w:val="TAL"/>
              <w:rPr>
                <w:b/>
                <w:bCs/>
                <w:i/>
                <w:noProof/>
                <w:lang w:eastAsia="en-GB"/>
              </w:rPr>
            </w:pPr>
            <w:r w:rsidRPr="005134A4">
              <w:rPr>
                <w:lang w:eastAsia="en-GB"/>
              </w:rPr>
              <w:t xml:space="preserve">Indicates whether the UE </w:t>
            </w:r>
            <w:r w:rsidRPr="005134A4">
              <w:rPr>
                <w:lang w:eastAsia="zh-CN"/>
              </w:rPr>
              <w:t>can perform</w:t>
            </w:r>
            <w:r w:rsidRPr="005134A4">
              <w:rPr>
                <w:lang w:eastAsia="en-GB"/>
              </w:rPr>
              <w:t xml:space="preserve"> </w:t>
            </w:r>
            <w:r w:rsidRPr="005134A4">
              <w:rPr>
                <w:lang w:eastAsia="zh-CN"/>
              </w:rPr>
              <w:t xml:space="preserve">RSRQ measurement on all OFDM symbols and also support the extended </w:t>
            </w:r>
            <w:r w:rsidRPr="005134A4">
              <w:rPr>
                <w:kern w:val="2"/>
                <w:lang w:eastAsia="zh-CN"/>
              </w:rPr>
              <w:t>RSRQ upper value range from -3dB to 2.5dB</w:t>
            </w:r>
            <w:r w:rsidRPr="005134A4">
              <w:rPr>
                <w:lang w:eastAsia="en-GB"/>
              </w:rPr>
              <w:t xml:space="preserve"> </w:t>
            </w:r>
            <w:r w:rsidRPr="005134A4">
              <w:rPr>
                <w:kern w:val="2"/>
                <w:lang w:eastAsia="zh-CN"/>
              </w:rPr>
              <w:t>in measurement configuration and reporting as specified in TS 36.133 [16]</w:t>
            </w:r>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lang w:eastAsia="zh-CN"/>
              </w:rPr>
              <w:t>rs</w:t>
            </w:r>
            <w:proofErr w:type="spellEnd"/>
            <w:r w:rsidRPr="005134A4">
              <w:rPr>
                <w:rFonts w:ascii="Arial" w:hAnsi="Arial"/>
                <w:b/>
                <w:i/>
                <w:sz w:val="18"/>
              </w:rPr>
              <w:t>-SINR-</w:t>
            </w:r>
            <w:proofErr w:type="spellStart"/>
            <w:r w:rsidRPr="005134A4">
              <w:rPr>
                <w:rFonts w:ascii="Arial" w:hAnsi="Arial"/>
                <w:b/>
                <w:i/>
                <w:sz w:val="18"/>
                <w:lang w:eastAsia="zh-CN"/>
              </w:rPr>
              <w:t>Meas</w:t>
            </w:r>
            <w:proofErr w:type="spellEnd"/>
          </w:p>
          <w:p w:rsidR="00D37C51" w:rsidRPr="005134A4" w:rsidRDefault="00D37C51" w:rsidP="00D37C51">
            <w:pPr>
              <w:keepNext/>
              <w:keepLines/>
              <w:spacing w:after="0"/>
              <w:rPr>
                <w:rFonts w:ascii="Arial" w:hAnsi="Arial"/>
                <w:b/>
                <w:bCs/>
                <w:i/>
                <w:noProof/>
                <w:sz w:val="18"/>
              </w:rPr>
            </w:pPr>
            <w:r w:rsidRPr="005134A4">
              <w:rPr>
                <w:rFonts w:ascii="Arial" w:hAnsi="Arial"/>
                <w:sz w:val="18"/>
                <w:lang w:eastAsia="zh-CN"/>
              </w:rPr>
              <w:t>Indicates whether the UE can perform RS</w:t>
            </w:r>
            <w:r w:rsidRPr="005134A4">
              <w:rPr>
                <w:rFonts w:ascii="Arial" w:hAnsi="Arial"/>
                <w:sz w:val="18"/>
              </w:rPr>
              <w:t>-SIN</w:t>
            </w:r>
            <w:r w:rsidRPr="005134A4">
              <w:rPr>
                <w:rFonts w:ascii="Arial" w:hAnsi="Arial"/>
                <w:sz w:val="18"/>
                <w:lang w:eastAsia="zh-CN"/>
              </w:rPr>
              <w:t>R measurements</w:t>
            </w:r>
            <w:r w:rsidRPr="005134A4">
              <w:rPr>
                <w:rFonts w:ascii="Arial" w:hAnsi="Arial"/>
                <w:sz w:val="18"/>
              </w:rPr>
              <w:t xml:space="preserve"> in RRC_CONNECTED as specified in TS 36.214 [48]</w:t>
            </w:r>
            <w:r w:rsidRPr="005134A4">
              <w:rPr>
                <w:rFonts w:ascii="Arial" w:hAnsi="Arial"/>
                <w:sz w:val="18"/>
                <w:lang w:eastAsia="zh-CN"/>
              </w:rPr>
              <w:t>.</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lang w:eastAsia="zh-CN"/>
              </w:rPr>
              <w:t>rssi-AndChannelOccupancyReporting</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 xml:space="preserve">Indicates whether the UE supports performing measurements and reporting of RSSI and channel occupancy. This field can be included only if </w:t>
            </w:r>
            <w:proofErr w:type="spellStart"/>
            <w:r w:rsidRPr="005134A4">
              <w:rPr>
                <w:rFonts w:ascii="Arial" w:hAnsi="Arial"/>
                <w:i/>
                <w:sz w:val="18"/>
                <w:lang w:eastAsia="zh-CN"/>
              </w:rPr>
              <w:t>downlinkLAA</w:t>
            </w:r>
            <w:proofErr w:type="spellEnd"/>
            <w:r w:rsidRPr="005134A4">
              <w:rPr>
                <w:rFonts w:ascii="Arial" w:hAnsi="Arial"/>
                <w:sz w:val="18"/>
                <w:lang w:eastAsia="zh-CN"/>
              </w:rPr>
              <w:t xml:space="preserve"> is included.</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rPr>
          <w:cantSplit/>
        </w:trPr>
        <w:tc>
          <w:tcPr>
            <w:tcW w:w="7786" w:type="dxa"/>
            <w:gridSpan w:val="2"/>
          </w:tcPr>
          <w:p w:rsidR="00D37C51" w:rsidRPr="005134A4" w:rsidRDefault="00D37C51" w:rsidP="00D37C51">
            <w:pPr>
              <w:pStyle w:val="TAL"/>
              <w:rPr>
                <w:b/>
                <w:i/>
                <w:noProof/>
              </w:rPr>
            </w:pPr>
            <w:r w:rsidRPr="005134A4">
              <w:rPr>
                <w:b/>
                <w:i/>
                <w:noProof/>
              </w:rPr>
              <w:t>sa-NR</w:t>
            </w:r>
          </w:p>
          <w:p w:rsidR="00D37C51" w:rsidRPr="005134A4" w:rsidRDefault="00D37C51" w:rsidP="00D37C51">
            <w:pPr>
              <w:pStyle w:val="TAL"/>
              <w:rPr>
                <w:lang w:eastAsia="zh-CN"/>
              </w:rPr>
            </w:pPr>
            <w:r w:rsidRPr="005134A4">
              <w:t>Indicates whether the UE supports standalone NR as specified in TS 38.331 [82].</w:t>
            </w:r>
          </w:p>
        </w:tc>
        <w:tc>
          <w:tcPr>
            <w:tcW w:w="861" w:type="dxa"/>
            <w:gridSpan w:val="2"/>
          </w:tcPr>
          <w:p w:rsidR="00D37C51" w:rsidRPr="005134A4" w:rsidRDefault="00D37C51" w:rsidP="00D37C51">
            <w:pPr>
              <w:pStyle w:val="TAL"/>
              <w:jc w:val="center"/>
              <w:rPr>
                <w:bCs/>
                <w:noProof/>
              </w:rPr>
            </w:pPr>
            <w:r w:rsidRPr="005134A4">
              <w:t>No</w:t>
            </w:r>
          </w:p>
        </w:tc>
      </w:tr>
      <w:tr w:rsidR="00D37C51" w:rsidRPr="005134A4" w:rsidTr="00D37C51">
        <w:trPr>
          <w:cantSplit/>
        </w:trPr>
        <w:tc>
          <w:tcPr>
            <w:tcW w:w="7786" w:type="dxa"/>
            <w:gridSpan w:val="2"/>
          </w:tcPr>
          <w:p w:rsidR="00503DF6" w:rsidRDefault="00503DF6" w:rsidP="00503DF6">
            <w:pPr>
              <w:pStyle w:val="TAL"/>
              <w:rPr>
                <w:ins w:id="207" w:author="NTTDOCOMO, INC." w:date="2019-06-06T11:55:00Z"/>
                <w:b/>
                <w:i/>
                <w:noProof/>
                <w:lang w:eastAsia="ja-JP"/>
              </w:rPr>
            </w:pPr>
            <w:ins w:id="208" w:author="NTTDOCOMO, INC." w:date="2019-06-06T11:55:00Z">
              <w:r>
                <w:rPr>
                  <w:rFonts w:hint="eastAsia"/>
                  <w:b/>
                  <w:i/>
                  <w:noProof/>
                  <w:lang w:eastAsia="ja-JP"/>
                </w:rPr>
                <w:t>sCellMeasurementEnhancements</w:t>
              </w:r>
            </w:ins>
          </w:p>
          <w:p w:rsidR="00D37C51" w:rsidRPr="00240245" w:rsidRDefault="00503DF6" w:rsidP="00503DF6">
            <w:pPr>
              <w:pStyle w:val="TAL"/>
              <w:rPr>
                <w:b/>
                <w:i/>
                <w:noProof/>
                <w:lang w:eastAsia="ja-JP"/>
              </w:rPr>
            </w:pPr>
            <w:ins w:id="209" w:author="NTTDOCOMO, INC." w:date="2019-06-06T11:55:00Z">
              <w:r w:rsidRPr="005134A4">
                <w:rPr>
                  <w:lang w:eastAsia="en-GB"/>
                </w:rPr>
                <w:t xml:space="preserve">This field defines whether UE supports </w:t>
              </w:r>
              <w:proofErr w:type="spellStart"/>
              <w:r>
                <w:rPr>
                  <w:rFonts w:hint="eastAsia"/>
                  <w:lang w:eastAsia="ja-JP"/>
                </w:rPr>
                <w:t>SCell</w:t>
              </w:r>
              <w:proofErr w:type="spellEnd"/>
              <w:r>
                <w:rPr>
                  <w:rFonts w:hint="eastAsia"/>
                  <w:lang w:eastAsia="ja-JP"/>
                </w:rPr>
                <w:t xml:space="preserve"> </w:t>
              </w:r>
              <w:r w:rsidRPr="005134A4">
                <w:rPr>
                  <w:lang w:eastAsia="en-GB"/>
                </w:rPr>
                <w:t>measurement enhancements in high speed scenario</w:t>
              </w:r>
              <w:r>
                <w:rPr>
                  <w:rFonts w:hint="eastAsia"/>
                  <w:lang w:eastAsia="ja-JP"/>
                </w:rPr>
                <w:t xml:space="preserve"> (up to 350km/h velocity)</w:t>
              </w:r>
              <w:r w:rsidR="00137309">
                <w:rPr>
                  <w:lang w:eastAsia="en-GB"/>
                </w:rPr>
                <w:t xml:space="preserve"> as specified in TS 36.133 [</w:t>
              </w:r>
            </w:ins>
            <w:ins w:id="210" w:author="NTTDOCOMO, INC." w:date="2019-08-13T15:17:00Z">
              <w:r w:rsidR="00137309">
                <w:rPr>
                  <w:rFonts w:hint="eastAsia"/>
                  <w:lang w:eastAsia="ja-JP"/>
                </w:rPr>
                <w:t>xx</w:t>
              </w:r>
            </w:ins>
            <w:ins w:id="211" w:author="NTTDOCOMO, INC." w:date="2019-06-06T11:55:00Z">
              <w:r w:rsidRPr="005134A4">
                <w:rPr>
                  <w:lang w:eastAsia="en-GB"/>
                </w:rPr>
                <w:t>].</w:t>
              </w:r>
            </w:ins>
          </w:p>
        </w:tc>
        <w:tc>
          <w:tcPr>
            <w:tcW w:w="861" w:type="dxa"/>
            <w:gridSpan w:val="2"/>
          </w:tcPr>
          <w:p w:rsidR="00D37C51" w:rsidRPr="005134A4" w:rsidRDefault="00503DF6" w:rsidP="00D37C51">
            <w:pPr>
              <w:pStyle w:val="TAL"/>
              <w:jc w:val="center"/>
            </w:pPr>
            <w:ins w:id="212" w:author="NTTDOCOMO, INC." w:date="2019-06-06T11:55:00Z">
              <w:r w:rsidRPr="005134A4">
                <w:rPr>
                  <w:bCs/>
                  <w:noProof/>
                </w:rPr>
                <w:t>-</w:t>
              </w:r>
            </w:ins>
          </w:p>
        </w:tc>
      </w:tr>
      <w:tr w:rsidR="00D37C51" w:rsidRPr="005134A4" w:rsidTr="00D37C51">
        <w:trPr>
          <w:cantSplit/>
        </w:trPr>
        <w:tc>
          <w:tcPr>
            <w:tcW w:w="7786" w:type="dxa"/>
            <w:gridSpan w:val="2"/>
          </w:tcPr>
          <w:p w:rsidR="00D37C51" w:rsidRPr="005134A4" w:rsidRDefault="00D37C51" w:rsidP="00D37C51">
            <w:pPr>
              <w:pStyle w:val="TAL"/>
              <w:rPr>
                <w:b/>
                <w:bCs/>
                <w:i/>
                <w:iCs/>
                <w:noProof/>
                <w:lang w:eastAsia="en-GB"/>
              </w:rPr>
            </w:pPr>
            <w:r w:rsidRPr="005134A4">
              <w:rPr>
                <w:b/>
                <w:bCs/>
                <w:i/>
                <w:iCs/>
                <w:noProof/>
                <w:lang w:eastAsia="en-GB"/>
              </w:rPr>
              <w:t>scptm-AsyncDC</w:t>
            </w:r>
          </w:p>
          <w:p w:rsidR="00D37C51" w:rsidRPr="005134A4" w:rsidRDefault="00D37C51" w:rsidP="00D37C51">
            <w:pPr>
              <w:pStyle w:val="TAL"/>
              <w:rPr>
                <w:kern w:val="2"/>
                <w:lang w:eastAsia="zh-CN"/>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where (according to </w:t>
            </w:r>
            <w:proofErr w:type="spellStart"/>
            <w:r w:rsidRPr="005134A4">
              <w:rPr>
                <w:i/>
                <w:kern w:val="2"/>
                <w:lang w:eastAsia="en-GB"/>
              </w:rPr>
              <w:t>supportedBandCombination</w:t>
            </w:r>
            <w:proofErr w:type="spellEnd"/>
            <w:r w:rsidRPr="005134A4">
              <w:rPr>
                <w:kern w:val="2"/>
                <w:lang w:eastAsia="en-GB"/>
              </w:rPr>
              <w:t xml:space="preserve">) the carriers that are or can be configured as serving cells in the MCG and the SCG are not synchronized. If this field is included, the UE shall also include </w:t>
            </w:r>
            <w:proofErr w:type="spellStart"/>
            <w:r w:rsidRPr="005134A4">
              <w:rPr>
                <w:i/>
                <w:kern w:val="2"/>
                <w:lang w:eastAsia="en-GB"/>
              </w:rPr>
              <w:t>scptm-SCell</w:t>
            </w:r>
            <w:proofErr w:type="spellEnd"/>
            <w:r w:rsidRPr="005134A4">
              <w:rPr>
                <w:kern w:val="2"/>
                <w:lang w:eastAsia="en-GB"/>
              </w:rPr>
              <w:t xml:space="preserve"> and </w:t>
            </w:r>
            <w:proofErr w:type="spellStart"/>
            <w:r w:rsidRPr="005134A4">
              <w:rPr>
                <w:i/>
                <w:kern w:val="2"/>
                <w:lang w:eastAsia="en-GB"/>
              </w:rPr>
              <w:t>scptm-NonServingCell</w:t>
            </w:r>
            <w:proofErr w:type="spellEnd"/>
            <w:r w:rsidRPr="005134A4">
              <w:rPr>
                <w:kern w:val="2"/>
                <w:lang w:eastAsia="en-GB"/>
              </w:rPr>
              <w:t>.</w:t>
            </w:r>
          </w:p>
        </w:tc>
        <w:tc>
          <w:tcPr>
            <w:tcW w:w="861" w:type="dxa"/>
            <w:gridSpan w:val="2"/>
          </w:tcPr>
          <w:p w:rsidR="00D37C51" w:rsidRPr="005134A4" w:rsidRDefault="00D37C51" w:rsidP="00D37C51">
            <w:pPr>
              <w:pStyle w:val="TAL"/>
              <w:jc w:val="center"/>
              <w:rPr>
                <w:bCs/>
                <w:noProof/>
                <w:lang w:eastAsia="ja-JP"/>
              </w:rPr>
            </w:pPr>
            <w:r w:rsidRPr="005134A4">
              <w:rPr>
                <w:lang w:eastAsia="zh-CN"/>
              </w:rPr>
              <w:t>Yes</w:t>
            </w:r>
          </w:p>
        </w:tc>
      </w:tr>
      <w:tr w:rsidR="00D37C51" w:rsidRPr="005134A4" w:rsidTr="00D37C51">
        <w:trPr>
          <w:cantSplit/>
        </w:trPr>
        <w:tc>
          <w:tcPr>
            <w:tcW w:w="7786" w:type="dxa"/>
            <w:gridSpan w:val="2"/>
          </w:tcPr>
          <w:p w:rsidR="00D37C51" w:rsidRPr="005134A4" w:rsidRDefault="00D37C51" w:rsidP="00D37C51">
            <w:pPr>
              <w:pStyle w:val="TAL"/>
              <w:rPr>
                <w:b/>
                <w:bCs/>
                <w:i/>
                <w:iCs/>
                <w:noProof/>
                <w:lang w:eastAsia="en-GB"/>
              </w:rPr>
            </w:pPr>
            <w:r w:rsidRPr="005134A4">
              <w:rPr>
                <w:b/>
                <w:bCs/>
                <w:i/>
                <w:iCs/>
                <w:noProof/>
                <w:lang w:eastAsia="zh-CN"/>
              </w:rPr>
              <w:t>scptm</w:t>
            </w:r>
            <w:r w:rsidRPr="005134A4">
              <w:rPr>
                <w:b/>
                <w:bCs/>
                <w:i/>
                <w:iCs/>
                <w:noProof/>
                <w:lang w:eastAsia="en-GB"/>
              </w:rPr>
              <w:t>-NonServingCell</w:t>
            </w:r>
          </w:p>
          <w:p w:rsidR="00D37C51" w:rsidRPr="005134A4" w:rsidRDefault="00D37C51" w:rsidP="00D37C51">
            <w:pPr>
              <w:pStyle w:val="TAL"/>
              <w:rPr>
                <w:b/>
                <w:bCs/>
                <w:i/>
                <w:iCs/>
                <w:noProof/>
                <w:lang w:eastAsia="en-GB"/>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where (according to </w:t>
            </w:r>
            <w:proofErr w:type="spellStart"/>
            <w:r w:rsidRPr="005134A4">
              <w:rPr>
                <w:i/>
                <w:kern w:val="2"/>
                <w:lang w:eastAsia="en-GB"/>
              </w:rPr>
              <w:t>supportedBandCombination</w:t>
            </w:r>
            <w:proofErr w:type="spellEnd"/>
            <w:r w:rsidRPr="005134A4">
              <w:rPr>
                <w:kern w:val="2"/>
                <w:lang w:eastAsia="en-GB"/>
              </w:rPr>
              <w:t xml:space="preserve"> and to network synchronization properties) a serving cell may be additionally configured. If this field is included, the UE shall also include the </w:t>
            </w:r>
            <w:proofErr w:type="spellStart"/>
            <w:r w:rsidRPr="005134A4">
              <w:rPr>
                <w:i/>
                <w:kern w:val="2"/>
                <w:lang w:eastAsia="en-GB"/>
              </w:rPr>
              <w:t>scptm-SCell</w:t>
            </w:r>
            <w:proofErr w:type="spellEnd"/>
            <w:r w:rsidRPr="005134A4">
              <w:rPr>
                <w:kern w:val="2"/>
                <w:lang w:eastAsia="en-GB"/>
              </w:rPr>
              <w:t xml:space="preserve"> field.</w:t>
            </w:r>
          </w:p>
        </w:tc>
        <w:tc>
          <w:tcPr>
            <w:tcW w:w="861" w:type="dxa"/>
            <w:gridSpan w:val="2"/>
          </w:tcPr>
          <w:p w:rsidR="00D37C51" w:rsidRPr="005134A4" w:rsidRDefault="00D37C51" w:rsidP="00D37C51">
            <w:pPr>
              <w:pStyle w:val="TAL"/>
              <w:jc w:val="center"/>
              <w:rPr>
                <w:bCs/>
                <w:noProof/>
                <w:lang w:eastAsia="en-GB"/>
              </w:rPr>
            </w:pPr>
            <w:r w:rsidRPr="005134A4">
              <w:rPr>
                <w:lang w:eastAsia="zh-CN"/>
              </w:rPr>
              <w:t>Yes</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scptm</w:t>
            </w:r>
            <w:proofErr w:type="spellEnd"/>
            <w:r w:rsidRPr="005134A4">
              <w:rPr>
                <w:rFonts w:ascii="Arial" w:hAnsi="Arial"/>
                <w:b/>
                <w:i/>
                <w:sz w:val="18"/>
                <w:lang w:eastAsia="zh-CN"/>
              </w:rPr>
              <w:t>-Parameters</w:t>
            </w:r>
          </w:p>
          <w:p w:rsidR="00D37C51" w:rsidRPr="005134A4" w:rsidRDefault="00D37C51" w:rsidP="00D37C51">
            <w:pPr>
              <w:keepNext/>
              <w:keepLines/>
              <w:spacing w:after="0"/>
              <w:rPr>
                <w:rFonts w:ascii="Arial" w:hAnsi="Arial"/>
                <w:sz w:val="18"/>
                <w:lang w:eastAsia="zh-CN"/>
              </w:rPr>
            </w:pPr>
            <w:r w:rsidRPr="005134A4">
              <w:rPr>
                <w:rFonts w:ascii="Arial" w:hAnsi="Arial"/>
                <w:sz w:val="18"/>
                <w:lang w:eastAsia="zh-CN"/>
              </w:rPr>
              <w:t>Presence of the field indicates that the UE supports SC-PTM reception as specified in TS 36.306 [5].</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sz w:val="18"/>
                <w:lang w:eastAsia="zh-CN"/>
              </w:rPr>
              <w:t>Yes</w:t>
            </w:r>
          </w:p>
        </w:tc>
      </w:tr>
      <w:tr w:rsidR="00D37C51" w:rsidRPr="005134A4" w:rsidTr="00D37C51">
        <w:trPr>
          <w:cantSplit/>
        </w:trPr>
        <w:tc>
          <w:tcPr>
            <w:tcW w:w="7786" w:type="dxa"/>
            <w:gridSpan w:val="2"/>
          </w:tcPr>
          <w:p w:rsidR="00D37C51" w:rsidRPr="005134A4" w:rsidRDefault="00D37C51" w:rsidP="00D37C51">
            <w:pPr>
              <w:pStyle w:val="TAL"/>
              <w:rPr>
                <w:b/>
                <w:bCs/>
                <w:i/>
                <w:iCs/>
                <w:noProof/>
                <w:lang w:eastAsia="en-GB"/>
              </w:rPr>
            </w:pPr>
            <w:r w:rsidRPr="005134A4">
              <w:rPr>
                <w:b/>
                <w:bCs/>
                <w:i/>
                <w:iCs/>
                <w:noProof/>
                <w:lang w:eastAsia="en-GB"/>
              </w:rPr>
              <w:t>scptm-SCell</w:t>
            </w:r>
          </w:p>
          <w:p w:rsidR="00D37C51" w:rsidRPr="005134A4" w:rsidRDefault="00D37C51" w:rsidP="00D37C51">
            <w:pPr>
              <w:pStyle w:val="TAL"/>
              <w:rPr>
                <w:kern w:val="2"/>
                <w:lang w:eastAsia="zh-CN"/>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when </w:t>
            </w:r>
            <w:proofErr w:type="gramStart"/>
            <w:r w:rsidRPr="005134A4">
              <w:rPr>
                <w:kern w:val="2"/>
                <w:lang w:eastAsia="en-GB"/>
              </w:rPr>
              <w:t>an</w:t>
            </w:r>
            <w:proofErr w:type="gramEnd"/>
            <w:r w:rsidRPr="005134A4">
              <w:rPr>
                <w:kern w:val="2"/>
                <w:lang w:eastAsia="en-GB"/>
              </w:rPr>
              <w:t xml:space="preserve"> </w:t>
            </w:r>
            <w:proofErr w:type="spellStart"/>
            <w:r w:rsidRPr="005134A4">
              <w:rPr>
                <w:kern w:val="2"/>
                <w:lang w:eastAsia="en-GB"/>
              </w:rPr>
              <w:t>SCell</w:t>
            </w:r>
            <w:proofErr w:type="spellEnd"/>
            <w:r w:rsidRPr="005134A4">
              <w:rPr>
                <w:kern w:val="2"/>
                <w:lang w:eastAsia="en-GB"/>
              </w:rPr>
              <w:t xml:space="preserve"> is configured on that frequency (regardless of whether the </w:t>
            </w:r>
            <w:proofErr w:type="spellStart"/>
            <w:r w:rsidRPr="005134A4">
              <w:rPr>
                <w:kern w:val="2"/>
                <w:lang w:eastAsia="en-GB"/>
              </w:rPr>
              <w:t>SCell</w:t>
            </w:r>
            <w:proofErr w:type="spellEnd"/>
            <w:r w:rsidRPr="005134A4">
              <w:rPr>
                <w:kern w:val="2"/>
                <w:lang w:eastAsia="en-GB"/>
              </w:rPr>
              <w:t xml:space="preserve"> is activated or deactivated).</w:t>
            </w:r>
          </w:p>
        </w:tc>
        <w:tc>
          <w:tcPr>
            <w:tcW w:w="861" w:type="dxa"/>
            <w:gridSpan w:val="2"/>
          </w:tcPr>
          <w:p w:rsidR="00D37C51" w:rsidRPr="005134A4" w:rsidRDefault="00D37C51" w:rsidP="00D37C51">
            <w:pPr>
              <w:pStyle w:val="TAL"/>
              <w:jc w:val="center"/>
              <w:rPr>
                <w:bCs/>
                <w:noProof/>
                <w:lang w:eastAsia="ja-JP"/>
              </w:rPr>
            </w:pPr>
            <w:r w:rsidRPr="005134A4">
              <w:rPr>
                <w:lang w:eastAsia="zh-CN"/>
              </w:rPr>
              <w:t>Yes</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scptm-ParallelReception</w:t>
            </w:r>
            <w:proofErr w:type="spellEnd"/>
          </w:p>
          <w:p w:rsidR="00D37C51" w:rsidRPr="005134A4" w:rsidRDefault="00D37C51" w:rsidP="00D37C51">
            <w:pPr>
              <w:keepNext/>
              <w:keepLines/>
              <w:spacing w:after="0"/>
              <w:rPr>
                <w:rFonts w:ascii="Arial" w:hAnsi="Arial"/>
                <w:sz w:val="18"/>
              </w:rPr>
            </w:pPr>
            <w:r w:rsidRPr="005134A4">
              <w:rPr>
                <w:rFonts w:ascii="Arial" w:hAnsi="Arial"/>
                <w:sz w:val="18"/>
              </w:rPr>
              <w:t xml:space="preserve">Indicates whether the UE in RRC_CONNECTED supports parallel reception in the same </w:t>
            </w:r>
            <w:proofErr w:type="spellStart"/>
            <w:r w:rsidRPr="005134A4">
              <w:rPr>
                <w:rFonts w:ascii="Arial" w:hAnsi="Arial"/>
                <w:sz w:val="18"/>
              </w:rPr>
              <w:t>subframe</w:t>
            </w:r>
            <w:proofErr w:type="spellEnd"/>
            <w:r w:rsidRPr="005134A4">
              <w:rPr>
                <w:rFonts w:ascii="Arial" w:hAnsi="Arial"/>
                <w:sz w:val="18"/>
              </w:rPr>
              <w:t xml:space="preserve"> of DL-SCH transport blocks transmitted using C-RNTI/Semi-Persistent Scheduling C-RNTI and using SC-RNTI/G-RNTI as specified in TS 36.306 [5].</w:t>
            </w:r>
          </w:p>
        </w:tc>
        <w:tc>
          <w:tcPr>
            <w:tcW w:w="861" w:type="dxa"/>
            <w:gridSpan w:val="2"/>
          </w:tcPr>
          <w:p w:rsidR="00D37C51" w:rsidRPr="005134A4" w:rsidRDefault="00D37C51" w:rsidP="00D37C51">
            <w:pPr>
              <w:keepNext/>
              <w:keepLines/>
              <w:spacing w:after="0"/>
              <w:jc w:val="center"/>
              <w:rPr>
                <w:rFonts w:ascii="Arial" w:hAnsi="Arial"/>
                <w:sz w:val="18"/>
              </w:rPr>
            </w:pPr>
            <w:r w:rsidRPr="005134A4">
              <w:rPr>
                <w:rFonts w:ascii="Arial" w:hAnsi="Arial"/>
                <w:sz w:val="18"/>
                <w:lang w:eastAsia="zh-CN"/>
              </w:rPr>
              <w:t>Yes</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en-GB"/>
              </w:rPr>
            </w:pPr>
            <w:proofErr w:type="spellStart"/>
            <w:r w:rsidRPr="005134A4">
              <w:rPr>
                <w:b/>
                <w:i/>
                <w:lang w:eastAsia="en-GB"/>
              </w:rPr>
              <w:t>secondSlotStartingPosition</w:t>
            </w:r>
            <w:proofErr w:type="spellEnd"/>
          </w:p>
          <w:p w:rsidR="00D37C51" w:rsidRPr="005134A4" w:rsidRDefault="00D37C51" w:rsidP="00D37C51">
            <w:pPr>
              <w:pStyle w:val="TAL"/>
              <w:rPr>
                <w:b/>
                <w:lang w:eastAsia="en-GB"/>
              </w:rPr>
            </w:pPr>
            <w:r w:rsidRPr="005134A4">
              <w:rPr>
                <w:lang w:eastAsia="en-GB"/>
              </w:rPr>
              <w:t xml:space="preserve">Indicates </w:t>
            </w:r>
            <w:r w:rsidRPr="005134A4">
              <w:rPr>
                <w:lang w:eastAsia="ja-JP"/>
              </w:rPr>
              <w:t xml:space="preserve">whether the UE supports reception of </w:t>
            </w:r>
            <w:proofErr w:type="spellStart"/>
            <w:r w:rsidRPr="005134A4">
              <w:rPr>
                <w:lang w:eastAsia="ja-JP"/>
              </w:rPr>
              <w:t>subframes</w:t>
            </w:r>
            <w:proofErr w:type="spellEnd"/>
            <w:r w:rsidRPr="005134A4">
              <w:rPr>
                <w:lang w:eastAsia="ja-JP"/>
              </w:rPr>
              <w:t xml:space="preserve"> with second slot starting position as described in TS 36.211 [21] and TS 36.213 </w:t>
            </w:r>
            <w:r w:rsidRPr="005134A4">
              <w:rPr>
                <w:lang w:eastAsia="en-GB"/>
              </w:rPr>
              <w:t>[</w:t>
            </w:r>
            <w:r w:rsidRPr="005134A4">
              <w:rPr>
                <w:lang w:eastAsia="ja-JP"/>
              </w:rPr>
              <w:t>23</w:t>
            </w:r>
            <w:r w:rsidRPr="005134A4">
              <w:rPr>
                <w:lang w:eastAsia="en-GB"/>
              </w:rPr>
              <w:t xml:space="preserve">]. </w:t>
            </w:r>
            <w:r w:rsidRPr="005134A4">
              <w:rPr>
                <w:rFonts w:eastAsia="SimSun"/>
                <w:lang w:eastAsia="en-GB"/>
              </w:rPr>
              <w:t xml:space="preserve">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en-GB"/>
              </w:rPr>
            </w:pPr>
            <w:proofErr w:type="spellStart"/>
            <w:r w:rsidRPr="005134A4">
              <w:rPr>
                <w:b/>
                <w:i/>
                <w:lang w:eastAsia="en-GB"/>
              </w:rPr>
              <w:t>semiStaticCFI</w:t>
            </w:r>
            <w:proofErr w:type="spellEnd"/>
          </w:p>
          <w:p w:rsidR="00D37C51" w:rsidRPr="005134A4" w:rsidRDefault="00D37C51" w:rsidP="00D37C51">
            <w:pPr>
              <w:pStyle w:val="TAL"/>
              <w:rPr>
                <w:b/>
                <w:i/>
                <w:lang w:eastAsia="en-GB"/>
              </w:rPr>
            </w:pPr>
            <w:r w:rsidRPr="005134A4">
              <w:rPr>
                <w:lang w:eastAsia="en-GB"/>
              </w:rPr>
              <w:t xml:space="preserve">Indicates </w:t>
            </w:r>
            <w:r w:rsidRPr="005134A4">
              <w:rPr>
                <w:lang w:eastAsia="ja-JP"/>
              </w:rPr>
              <w:t xml:space="preserve">whether the UE supports the semi-static configuration of CFI for </w:t>
            </w:r>
            <w:proofErr w:type="spellStart"/>
            <w:r w:rsidRPr="005134A4">
              <w:rPr>
                <w:lang w:eastAsia="ja-JP"/>
              </w:rPr>
              <w:t>subframe</w:t>
            </w:r>
            <w:proofErr w:type="spellEnd"/>
            <w:r w:rsidRPr="005134A4">
              <w:rPr>
                <w:lang w:eastAsia="ja-JP"/>
              </w:rPr>
              <w:t xml:space="preserve">/slot/sub-slot operation. </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en-GB"/>
              </w:rPr>
            </w:pPr>
            <w:proofErr w:type="spellStart"/>
            <w:r w:rsidRPr="005134A4">
              <w:rPr>
                <w:b/>
                <w:i/>
                <w:lang w:eastAsia="en-GB"/>
              </w:rPr>
              <w:t>semiStaticCFI</w:t>
            </w:r>
            <w:proofErr w:type="spellEnd"/>
            <w:r w:rsidRPr="005134A4">
              <w:rPr>
                <w:b/>
                <w:i/>
                <w:lang w:eastAsia="en-GB"/>
              </w:rPr>
              <w:t>-Pattern</w:t>
            </w:r>
          </w:p>
          <w:p w:rsidR="00D37C51" w:rsidRPr="005134A4" w:rsidRDefault="00D37C51" w:rsidP="00D37C51">
            <w:pPr>
              <w:pStyle w:val="TAL"/>
              <w:rPr>
                <w:b/>
                <w:i/>
                <w:lang w:eastAsia="en-GB"/>
              </w:rPr>
            </w:pPr>
            <w:r w:rsidRPr="005134A4">
              <w:rPr>
                <w:lang w:eastAsia="en-GB"/>
              </w:rPr>
              <w:t xml:space="preserve">Indicates </w:t>
            </w:r>
            <w:r w:rsidRPr="005134A4">
              <w:rPr>
                <w:lang w:eastAsia="ja-JP"/>
              </w:rPr>
              <w:t xml:space="preserve">whether the UE supports the semi-static configuration of CFI pattern for </w:t>
            </w:r>
            <w:proofErr w:type="spellStart"/>
            <w:r w:rsidRPr="005134A4">
              <w:rPr>
                <w:lang w:eastAsia="ja-JP"/>
              </w:rPr>
              <w:t>subframe</w:t>
            </w:r>
            <w:proofErr w:type="spellEnd"/>
            <w:r w:rsidRPr="005134A4">
              <w:rPr>
                <w:lang w:eastAsia="ja-JP"/>
              </w:rPr>
              <w:t xml:space="preserve">/slot/sub-slot operation. </w:t>
            </w:r>
            <w:r w:rsidRPr="005134A4">
              <w:rPr>
                <w:rFonts w:eastAsia="SimSun"/>
                <w:lang w:eastAsia="en-GB"/>
              </w:rPr>
              <w:t>This field is only applicable for UEs supporting TDD.</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shortCQI-ForSCellActivation</w:t>
            </w:r>
          </w:p>
          <w:p w:rsidR="00D37C51" w:rsidRPr="005134A4" w:rsidRDefault="00D37C51" w:rsidP="00D37C51">
            <w:pPr>
              <w:pStyle w:val="TAL"/>
              <w:rPr>
                <w:b/>
                <w:i/>
                <w:lang w:eastAsia="en-GB"/>
              </w:rPr>
            </w:pPr>
            <w:r w:rsidRPr="005134A4">
              <w:rPr>
                <w:bCs/>
                <w:noProof/>
                <w:lang w:eastAsia="en-GB"/>
              </w:rPr>
              <w:t>Indicates whether the UE supports additional CQI reporting periodicity after SCell activation.</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Cs/>
                <w:noProof/>
                <w:lang w:eastAsia="ja-JP"/>
              </w:rPr>
            </w:pPr>
            <w:r w:rsidRPr="005134A4">
              <w:rPr>
                <w:b/>
                <w:bCs/>
                <w:i/>
                <w:noProof/>
                <w:lang w:eastAsia="en-GB"/>
              </w:rPr>
              <w:t>shortMeasurementGap</w:t>
            </w:r>
            <w:r w:rsidRPr="005134A4">
              <w:rPr>
                <w:b/>
                <w:bCs/>
                <w:i/>
                <w:noProof/>
                <w:lang w:eastAsia="en-GB"/>
              </w:rPr>
              <w:br/>
            </w:r>
            <w:r w:rsidRPr="005134A4">
              <w:rPr>
                <w:bCs/>
                <w:noProof/>
                <w:lang w:eastAsia="en-GB"/>
              </w:rPr>
              <w:t>Indicates whether the UE supports 3ms measurement gap lengths as specified in TS 36.133 [16].</w:t>
            </w:r>
          </w:p>
        </w:tc>
        <w:tc>
          <w:tcPr>
            <w:tcW w:w="861" w:type="dxa"/>
            <w:gridSpan w:val="2"/>
          </w:tcPr>
          <w:p w:rsidR="00D37C51" w:rsidRPr="005134A4" w:rsidRDefault="00D37C51" w:rsidP="00D37C51">
            <w:pPr>
              <w:keepNext/>
              <w:keepLines/>
              <w:spacing w:after="0"/>
              <w:jc w:val="center"/>
              <w:rPr>
                <w:rFonts w:ascii="Arial" w:hAnsi="Arial"/>
                <w:noProof/>
                <w:sz w:val="18"/>
              </w:rPr>
            </w:pPr>
            <w:r w:rsidRPr="005134A4">
              <w:rPr>
                <w:rFonts w:ascii="Arial" w:hAnsi="Arial"/>
                <w:noProof/>
                <w:sz w:val="18"/>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b/>
                <w:i/>
                <w:sz w:val="18"/>
                <w:lang w:eastAsia="en-GB"/>
              </w:rPr>
            </w:pPr>
            <w:proofErr w:type="spellStart"/>
            <w:r w:rsidRPr="005134A4">
              <w:rPr>
                <w:rFonts w:ascii="Arial" w:hAnsi="Arial"/>
                <w:b/>
                <w:i/>
                <w:sz w:val="18"/>
                <w:lang w:eastAsia="en-GB"/>
              </w:rPr>
              <w:t>shortSPS-IntervalFDD</w:t>
            </w:r>
            <w:proofErr w:type="spellEnd"/>
          </w:p>
          <w:p w:rsidR="00D37C51" w:rsidRPr="005134A4" w:rsidRDefault="00D37C51" w:rsidP="00D37C51">
            <w:pPr>
              <w:keepNext/>
              <w:keepLines/>
              <w:spacing w:after="0"/>
              <w:rPr>
                <w:rFonts w:ascii="Arial" w:hAnsi="Arial"/>
                <w:b/>
                <w:i/>
                <w:sz w:val="18"/>
                <w:lang w:eastAsia="en-GB"/>
              </w:rPr>
            </w:pPr>
            <w:r w:rsidRPr="005134A4">
              <w:rPr>
                <w:rFonts w:ascii="Arial" w:hAnsi="Arial"/>
                <w:sz w:val="18"/>
                <w:lang w:eastAsia="zh-CN"/>
              </w:rPr>
              <w:t xml:space="preserve">Indicates whether the UE supports uplink SPS intervals shorter than 10 </w:t>
            </w:r>
            <w:proofErr w:type="spellStart"/>
            <w:r w:rsidRPr="005134A4">
              <w:rPr>
                <w:rFonts w:ascii="Arial" w:hAnsi="Arial"/>
                <w:sz w:val="18"/>
                <w:lang w:eastAsia="zh-CN"/>
              </w:rPr>
              <w:t>subframes</w:t>
            </w:r>
            <w:proofErr w:type="spellEnd"/>
            <w:r w:rsidRPr="005134A4">
              <w:rPr>
                <w:rFonts w:ascii="Arial" w:hAnsi="Arial"/>
                <w:sz w:val="18"/>
                <w:lang w:eastAsia="zh-CN"/>
              </w:rPr>
              <w:t xml:space="preserve"> in FDD mode.</w:t>
            </w:r>
          </w:p>
        </w:tc>
        <w:tc>
          <w:tcPr>
            <w:tcW w:w="861" w:type="dxa"/>
            <w:gridSpan w:val="2"/>
            <w:tcBorders>
              <w:bottom w:val="single" w:sz="4" w:space="0" w:color="808080"/>
            </w:tcBorders>
          </w:tcPr>
          <w:p w:rsidR="00D37C51" w:rsidRPr="005134A4" w:rsidRDefault="00D37C51" w:rsidP="00D37C51">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b/>
                <w:i/>
                <w:sz w:val="18"/>
                <w:lang w:eastAsia="en-GB"/>
              </w:rPr>
            </w:pPr>
            <w:proofErr w:type="spellStart"/>
            <w:r w:rsidRPr="005134A4">
              <w:rPr>
                <w:rFonts w:ascii="Arial" w:hAnsi="Arial"/>
                <w:b/>
                <w:i/>
                <w:sz w:val="18"/>
                <w:lang w:eastAsia="en-GB"/>
              </w:rPr>
              <w:t>shortSPS-IntervalTDD</w:t>
            </w:r>
            <w:proofErr w:type="spellEnd"/>
          </w:p>
          <w:p w:rsidR="00D37C51" w:rsidRPr="005134A4" w:rsidRDefault="00D37C51" w:rsidP="00D37C51">
            <w:pPr>
              <w:keepNext/>
              <w:keepLines/>
              <w:spacing w:after="0"/>
              <w:rPr>
                <w:rFonts w:ascii="Arial" w:hAnsi="Arial"/>
                <w:b/>
                <w:i/>
                <w:sz w:val="18"/>
                <w:lang w:eastAsia="en-GB"/>
              </w:rPr>
            </w:pPr>
            <w:r w:rsidRPr="005134A4">
              <w:rPr>
                <w:rFonts w:ascii="Arial" w:hAnsi="Arial"/>
                <w:sz w:val="18"/>
                <w:lang w:eastAsia="zh-CN"/>
              </w:rPr>
              <w:t xml:space="preserve">Indicates whether the UE supports uplink SPS intervals shorter than 10 </w:t>
            </w:r>
            <w:proofErr w:type="spellStart"/>
            <w:r w:rsidRPr="005134A4">
              <w:rPr>
                <w:rFonts w:ascii="Arial" w:hAnsi="Arial"/>
                <w:sz w:val="18"/>
                <w:lang w:eastAsia="zh-CN"/>
              </w:rPr>
              <w:t>subframes</w:t>
            </w:r>
            <w:proofErr w:type="spellEnd"/>
            <w:r w:rsidRPr="005134A4">
              <w:rPr>
                <w:rFonts w:ascii="Arial" w:hAnsi="Arial"/>
                <w:sz w:val="18"/>
                <w:lang w:eastAsia="zh-CN"/>
              </w:rPr>
              <w:t xml:space="preserve"> in TDD mode.</w:t>
            </w:r>
          </w:p>
        </w:tc>
        <w:tc>
          <w:tcPr>
            <w:tcW w:w="861" w:type="dxa"/>
            <w:gridSpan w:val="2"/>
            <w:tcBorders>
              <w:bottom w:val="single" w:sz="4" w:space="0" w:color="808080"/>
            </w:tcBorders>
          </w:tcPr>
          <w:p w:rsidR="00D37C51" w:rsidRPr="005134A4" w:rsidRDefault="00D37C51" w:rsidP="00D37C51">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simultaneousPUCCH</w:t>
            </w:r>
            <w:proofErr w:type="spellEnd"/>
            <w:r w:rsidRPr="005134A4">
              <w:rPr>
                <w:b/>
                <w:i/>
                <w:lang w:eastAsia="zh-CN"/>
              </w:rPr>
              <w:t>-PUSCH</w:t>
            </w:r>
          </w:p>
          <w:p w:rsidR="00D37C51" w:rsidRPr="005134A4" w:rsidRDefault="00D37C51" w:rsidP="00D37C51">
            <w:pPr>
              <w:pStyle w:val="TAL"/>
              <w:rPr>
                <w:lang w:eastAsia="zh-CN"/>
              </w:rPr>
            </w:pPr>
            <w:r w:rsidRPr="005134A4">
              <w:rPr>
                <w:lang w:eastAsia="zh-CN"/>
              </w:rPr>
              <w:t xml:space="preserve">Indicates whether the UE supports simultaneous transmission of PUSCH/PUCCH and </w:t>
            </w:r>
            <w:proofErr w:type="spellStart"/>
            <w:r w:rsidRPr="005134A4">
              <w:rPr>
                <w:lang w:eastAsia="zh-CN"/>
              </w:rPr>
              <w:t>SlotOrSubslotPUSCH</w:t>
            </w:r>
            <w:proofErr w:type="spellEnd"/>
            <w:r w:rsidRPr="005134A4">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simultaneousRx-Tx</w:t>
            </w:r>
            <w:proofErr w:type="spellEnd"/>
          </w:p>
          <w:p w:rsidR="00D37C51" w:rsidRPr="005134A4" w:rsidRDefault="00D37C51" w:rsidP="00D37C51">
            <w:pPr>
              <w:pStyle w:val="TAL"/>
              <w:rPr>
                <w:b/>
                <w:i/>
                <w:lang w:eastAsia="zh-CN"/>
              </w:rPr>
            </w:pPr>
            <w:r w:rsidRPr="005134A4">
              <w:rPr>
                <w:lang w:eastAsia="zh-CN"/>
              </w:rPr>
              <w:t xml:space="preserve">Indicates whether the UE supports simultaneous reception and transmission on different bands for each band combination listed in </w:t>
            </w:r>
            <w:proofErr w:type="spellStart"/>
            <w:r w:rsidRPr="005134A4">
              <w:rPr>
                <w:i/>
                <w:lang w:eastAsia="zh-CN"/>
              </w:rPr>
              <w:t>supportedBandCombination</w:t>
            </w:r>
            <w:proofErr w:type="spellEnd"/>
            <w:r w:rsidRPr="005134A4">
              <w:rPr>
                <w:lang w:eastAsia="zh-CN"/>
              </w:rPr>
              <w:t>. This field is only applicable for inter-band TDD band combinations.</w:t>
            </w:r>
            <w:r w:rsidRPr="005134A4">
              <w:rPr>
                <w:lang w:eastAsia="en-GB"/>
              </w:rPr>
              <w:t xml:space="preserve"> A UE indicating support of </w:t>
            </w:r>
            <w:proofErr w:type="spellStart"/>
            <w:r w:rsidRPr="005134A4">
              <w:rPr>
                <w:i/>
                <w:lang w:eastAsia="en-GB"/>
              </w:rPr>
              <w:t>simultaneousRx-Tx</w:t>
            </w:r>
            <w:proofErr w:type="spellEnd"/>
            <w:r w:rsidRPr="005134A4">
              <w:rPr>
                <w:lang w:eastAsia="en-GB"/>
              </w:rPr>
              <w:t xml:space="preserve"> and </w:t>
            </w:r>
            <w:r w:rsidRPr="005134A4">
              <w:rPr>
                <w:i/>
                <w:lang w:eastAsia="en-GB"/>
              </w:rPr>
              <w:t>dc-Support</w:t>
            </w:r>
            <w:r w:rsidRPr="005134A4">
              <w:rPr>
                <w:i/>
                <w:lang w:eastAsia="zh-CN"/>
              </w:rPr>
              <w:t>-r12</w:t>
            </w:r>
            <w:r w:rsidRPr="005134A4">
              <w:rPr>
                <w:i/>
                <w:lang w:eastAsia="en-GB"/>
              </w:rPr>
              <w:t xml:space="preserve"> </w:t>
            </w:r>
            <w:r w:rsidRPr="005134A4">
              <w:rPr>
                <w:lang w:eastAsia="en-GB"/>
              </w:rPr>
              <w:t xml:space="preserve">shall support different UL/DL configurations between </w:t>
            </w:r>
            <w:proofErr w:type="spellStart"/>
            <w:r w:rsidRPr="005134A4">
              <w:rPr>
                <w:lang w:eastAsia="en-GB"/>
              </w:rPr>
              <w:t>PCell</w:t>
            </w:r>
            <w:proofErr w:type="spellEnd"/>
            <w:r w:rsidRPr="005134A4">
              <w:rPr>
                <w:lang w:eastAsia="en-GB"/>
              </w:rPr>
              <w:t xml:space="preserve"> and </w:t>
            </w:r>
            <w:proofErr w:type="spellStart"/>
            <w:r w:rsidRPr="005134A4">
              <w:rPr>
                <w:lang w:eastAsia="en-GB"/>
              </w:rPr>
              <w:t>PSCell</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simultaneousTx</w:t>
            </w:r>
            <w:proofErr w:type="spellEnd"/>
            <w:r w:rsidRPr="005134A4">
              <w:rPr>
                <w:b/>
                <w:i/>
                <w:lang w:eastAsia="zh-CN"/>
              </w:rPr>
              <w:t>-</w:t>
            </w:r>
            <w:proofErr w:type="spellStart"/>
            <w:r w:rsidRPr="005134A4">
              <w:rPr>
                <w:b/>
                <w:i/>
                <w:lang w:eastAsia="zh-CN"/>
              </w:rPr>
              <w:t>DifferentTx</w:t>
            </w:r>
            <w:proofErr w:type="spellEnd"/>
            <w:r w:rsidRPr="005134A4">
              <w:rPr>
                <w:b/>
                <w:i/>
                <w:lang w:eastAsia="zh-CN"/>
              </w:rPr>
              <w:t>-Duration</w:t>
            </w:r>
          </w:p>
          <w:p w:rsidR="00D37C51" w:rsidRPr="005134A4" w:rsidRDefault="00D37C51" w:rsidP="00D37C51">
            <w:pPr>
              <w:pStyle w:val="TAL"/>
              <w:rPr>
                <w:b/>
                <w:i/>
                <w:lang w:eastAsia="zh-CN"/>
              </w:rPr>
            </w:pPr>
            <w:r w:rsidRPr="005134A4">
              <w:rPr>
                <w:lang w:eastAsia="zh-CN"/>
              </w:rPr>
              <w:t xml:space="preserve">Indicates whether the UE supports simultaneous transmission of different transmission durations over different carriers. The different transmission durations can be of </w:t>
            </w:r>
            <w:proofErr w:type="spellStart"/>
            <w:r w:rsidRPr="005134A4">
              <w:rPr>
                <w:lang w:eastAsia="zh-CN"/>
              </w:rPr>
              <w:t>subframe</w:t>
            </w:r>
            <w:proofErr w:type="spellEnd"/>
            <w:r w:rsidRPr="005134A4">
              <w:rPr>
                <w:lang w:eastAsia="zh-CN"/>
              </w:rPr>
              <w:t xml:space="preserve">, slot or </w:t>
            </w:r>
            <w:proofErr w:type="spellStart"/>
            <w:r w:rsidRPr="005134A4">
              <w:rPr>
                <w:lang w:eastAsia="zh-CN"/>
              </w:rPr>
              <w:t>subslot</w:t>
            </w:r>
            <w:proofErr w:type="spellEnd"/>
            <w:r w:rsidRPr="005134A4">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skipFallbackCombinations</w:t>
            </w:r>
            <w:proofErr w:type="spellEnd"/>
          </w:p>
          <w:p w:rsidR="00D37C51" w:rsidRPr="005134A4" w:rsidRDefault="00D37C51" w:rsidP="00D37C51">
            <w:pPr>
              <w:keepNext/>
              <w:keepLines/>
              <w:spacing w:after="0"/>
              <w:rPr>
                <w:rFonts w:ascii="Arial" w:hAnsi="Arial"/>
                <w:sz w:val="18"/>
                <w:lang w:eastAsia="zh-CN"/>
              </w:rPr>
            </w:pPr>
            <w:r w:rsidRPr="005134A4">
              <w:rPr>
                <w:rFonts w:ascii="Arial" w:hAnsi="Arial"/>
                <w:sz w:val="18"/>
                <w:lang w:eastAsia="zh-CN"/>
              </w:rPr>
              <w:t xml:space="preserve">Indicates whether UE supports receiving reception of </w:t>
            </w:r>
            <w:proofErr w:type="spellStart"/>
            <w:r w:rsidRPr="005134A4">
              <w:rPr>
                <w:rFonts w:ascii="Arial" w:hAnsi="Arial"/>
                <w:i/>
                <w:sz w:val="18"/>
                <w:lang w:eastAsia="zh-CN"/>
              </w:rPr>
              <w:t>requestSkipFallbackComb</w:t>
            </w:r>
            <w:proofErr w:type="spellEnd"/>
            <w:r w:rsidRPr="005134A4">
              <w:rPr>
                <w:rFonts w:ascii="Arial" w:hAnsi="Arial"/>
                <w:sz w:val="18"/>
                <w:lang w:eastAsia="zh-CN"/>
              </w:rPr>
              <w:t xml:space="preserve"> that requests UE to exclude </w:t>
            </w:r>
            <w:proofErr w:type="spellStart"/>
            <w:r w:rsidRPr="005134A4">
              <w:rPr>
                <w:rFonts w:ascii="Arial" w:hAnsi="Arial"/>
                <w:sz w:val="18"/>
                <w:lang w:eastAsia="zh-CN"/>
              </w:rPr>
              <w:t>fallback</w:t>
            </w:r>
            <w:proofErr w:type="spellEnd"/>
            <w:r w:rsidRPr="005134A4">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b/>
                <w:i/>
                <w:sz w:val="18"/>
                <w:lang w:eastAsia="zh-CN"/>
              </w:rPr>
              <w:t>skipFallbackCombRequested</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cs="Arial"/>
                <w:sz w:val="18"/>
                <w:szCs w:val="18"/>
              </w:rPr>
              <w:t xml:space="preserve">Indicates </w:t>
            </w:r>
            <w:r w:rsidRPr="005134A4">
              <w:rPr>
                <w:rFonts w:ascii="Arial" w:hAnsi="Arial" w:cs="Arial"/>
                <w:sz w:val="18"/>
                <w:szCs w:val="18"/>
                <w:lang w:eastAsia="zh-CN"/>
              </w:rPr>
              <w:t>whether</w:t>
            </w:r>
            <w:r w:rsidRPr="005134A4">
              <w:rPr>
                <w:rFonts w:ascii="Arial" w:hAnsi="Arial" w:cs="Arial"/>
                <w:i/>
                <w:sz w:val="18"/>
                <w:szCs w:val="18"/>
              </w:rPr>
              <w:t xml:space="preserve"> </w:t>
            </w:r>
            <w:proofErr w:type="spellStart"/>
            <w:r w:rsidRPr="005134A4">
              <w:rPr>
                <w:rFonts w:ascii="Arial" w:hAnsi="Arial" w:cs="Arial"/>
                <w:i/>
                <w:sz w:val="18"/>
                <w:szCs w:val="18"/>
              </w:rPr>
              <w:t>request</w:t>
            </w:r>
            <w:r w:rsidRPr="005134A4">
              <w:rPr>
                <w:rFonts w:ascii="Arial" w:hAnsi="Arial" w:cs="Arial"/>
                <w:i/>
                <w:sz w:val="18"/>
                <w:szCs w:val="18"/>
                <w:lang w:eastAsia="zh-CN"/>
              </w:rPr>
              <w:t>S</w:t>
            </w:r>
            <w:r w:rsidRPr="005134A4">
              <w:rPr>
                <w:rFonts w:ascii="Arial" w:hAnsi="Arial" w:cs="Arial"/>
                <w:i/>
                <w:sz w:val="18"/>
                <w:szCs w:val="18"/>
              </w:rPr>
              <w:t>kipFallbackComb</w:t>
            </w:r>
            <w:proofErr w:type="spellEnd"/>
            <w:r w:rsidRPr="005134A4">
              <w:rPr>
                <w:rFonts w:ascii="Arial" w:hAnsi="Arial" w:cs="Arial"/>
                <w:i/>
                <w:sz w:val="18"/>
                <w:szCs w:val="18"/>
              </w:rPr>
              <w:t xml:space="preserve"> </w:t>
            </w:r>
            <w:r w:rsidRPr="005134A4">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r w:rsidRPr="005134A4">
              <w:rPr>
                <w:rFonts w:ascii="Arial" w:hAnsi="Arial"/>
                <w:b/>
                <w:i/>
                <w:sz w:val="18"/>
                <w:lang w:eastAsia="zh-CN"/>
              </w:rPr>
              <w:t>skipMonitoringDCI-Format0-1A</w:t>
            </w:r>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en-GB"/>
              </w:rPr>
            </w:pPr>
            <w:proofErr w:type="spellStart"/>
            <w:r w:rsidRPr="005134A4">
              <w:rPr>
                <w:rFonts w:ascii="Arial" w:hAnsi="Arial"/>
                <w:b/>
                <w:i/>
                <w:sz w:val="18"/>
                <w:lang w:eastAsia="en-GB"/>
              </w:rPr>
              <w:t>skipSubframeProcessing</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This fields defines whether the UE supports aborting reception of PDSCH if the UE receives slot-PDSCH/</w:t>
            </w:r>
            <w:proofErr w:type="spellStart"/>
            <w:r w:rsidRPr="005134A4">
              <w:rPr>
                <w:rFonts w:ascii="Arial" w:hAnsi="Arial"/>
                <w:sz w:val="18"/>
                <w:lang w:eastAsia="zh-CN"/>
              </w:rPr>
              <w:t>subslot</w:t>
            </w:r>
            <w:proofErr w:type="spellEnd"/>
            <w:r w:rsidRPr="005134A4">
              <w:rPr>
                <w:rFonts w:ascii="Arial" w:hAnsi="Arial"/>
                <w:sz w:val="18"/>
                <w:lang w:eastAsia="zh-CN"/>
              </w:rPr>
              <w:t>-PDSCH during an ongoing PDSCH reception and instead starts receiving the slot-PDSCH/</w:t>
            </w:r>
            <w:proofErr w:type="spellStart"/>
            <w:r w:rsidRPr="005134A4">
              <w:rPr>
                <w:rFonts w:ascii="Arial" w:hAnsi="Arial"/>
                <w:sz w:val="18"/>
                <w:lang w:eastAsia="zh-CN"/>
              </w:rPr>
              <w:t>subslot</w:t>
            </w:r>
            <w:proofErr w:type="spellEnd"/>
            <w:r w:rsidRPr="005134A4">
              <w:rPr>
                <w:rFonts w:ascii="Arial" w:hAnsi="Arial"/>
                <w:sz w:val="18"/>
                <w:lang w:eastAsia="zh-CN"/>
              </w:rPr>
              <w:t xml:space="preserve">-PDSCH, as well as whether the UE supports aborting a PUSCH transmission if the UE gets a grant for a slot-PUSCH/ </w:t>
            </w:r>
            <w:proofErr w:type="spellStart"/>
            <w:r w:rsidRPr="005134A4">
              <w:rPr>
                <w:rFonts w:ascii="Arial" w:hAnsi="Arial"/>
                <w:sz w:val="18"/>
                <w:lang w:eastAsia="zh-CN"/>
              </w:rPr>
              <w:t>subslot</w:t>
            </w:r>
            <w:proofErr w:type="spellEnd"/>
            <w:r w:rsidRPr="005134A4">
              <w:rPr>
                <w:rFonts w:ascii="Arial" w:hAnsi="Arial"/>
                <w:sz w:val="18"/>
                <w:lang w:eastAsia="zh-CN"/>
              </w:rPr>
              <w:t xml:space="preserve">-PUSCH transmission that overlaps with a grant received for a PUSCH transmission. The capability indicates the number of </w:t>
            </w:r>
            <w:proofErr w:type="spellStart"/>
            <w:r w:rsidRPr="005134A4">
              <w:rPr>
                <w:rFonts w:ascii="Arial" w:hAnsi="Arial"/>
                <w:sz w:val="18"/>
                <w:lang w:eastAsia="zh-CN"/>
              </w:rPr>
              <w:t>subframes</w:t>
            </w:r>
            <w:proofErr w:type="spellEnd"/>
            <w:r w:rsidRPr="005134A4">
              <w:rPr>
                <w:rFonts w:ascii="Arial" w:hAnsi="Arial"/>
                <w:sz w:val="18"/>
                <w:lang w:eastAsia="zh-CN"/>
              </w:rPr>
              <w:t xml:space="preserve"> that the UE may drop prior to the </w:t>
            </w:r>
            <w:proofErr w:type="spellStart"/>
            <w:r w:rsidRPr="005134A4">
              <w:rPr>
                <w:rFonts w:ascii="Arial" w:hAnsi="Arial"/>
                <w:sz w:val="18"/>
                <w:lang w:eastAsia="zh-CN"/>
              </w:rPr>
              <w:t>subframe</w:t>
            </w:r>
            <w:proofErr w:type="spellEnd"/>
            <w:r w:rsidRPr="005134A4">
              <w:rPr>
                <w:rFonts w:ascii="Arial" w:hAnsi="Arial"/>
                <w:sz w:val="18"/>
                <w:lang w:eastAsia="zh-CN"/>
              </w:rPr>
              <w:t xml:space="preserve"> in which it prioritizes the processing of slot/</w:t>
            </w:r>
            <w:proofErr w:type="spellStart"/>
            <w:r w:rsidRPr="005134A4">
              <w:rPr>
                <w:rFonts w:ascii="Arial" w:hAnsi="Arial"/>
                <w:sz w:val="18"/>
                <w:lang w:eastAsia="zh-CN"/>
              </w:rPr>
              <w:t>subslot</w:t>
            </w:r>
            <w:proofErr w:type="spellEnd"/>
            <w:r w:rsidRPr="005134A4">
              <w:rPr>
                <w:rFonts w:ascii="Arial" w:hAnsi="Arial"/>
                <w:sz w:val="18"/>
                <w:lang w:eastAsia="zh-CN"/>
              </w:rPr>
              <w:t xml:space="preserve"> PDSCH/PUSCH as described in TS 36.213 [23], clauses 7.1 and 8.0. Separate capability for UL and DL and per </w:t>
            </w:r>
            <w:proofErr w:type="spellStart"/>
            <w:r w:rsidRPr="005134A4">
              <w:rPr>
                <w:rFonts w:ascii="Arial" w:hAnsi="Arial"/>
                <w:sz w:val="18"/>
                <w:lang w:eastAsia="zh-CN"/>
              </w:rPr>
              <w:t>sTTI</w:t>
            </w:r>
            <w:proofErr w:type="spellEnd"/>
            <w:r w:rsidRPr="005134A4">
              <w:rPr>
                <w:rFonts w:ascii="Arial" w:hAnsi="Arial"/>
                <w:sz w:val="18"/>
                <w:lang w:eastAsia="zh-CN"/>
              </w:rPr>
              <w:t xml:space="preserve"> length in each direction</w:t>
            </w:r>
            <w:r w:rsidRPr="005134A4">
              <w:rPr>
                <w:rFonts w:ascii="Arial" w:hAnsi="Arial"/>
                <w:i/>
                <w:sz w:val="18"/>
                <w:lang w:eastAsia="zh-CN"/>
              </w:rPr>
              <w:t xml:space="preserve">: </w:t>
            </w:r>
            <w:proofErr w:type="spellStart"/>
            <w:r w:rsidRPr="005134A4">
              <w:rPr>
                <w:rFonts w:ascii="Arial" w:hAnsi="Arial"/>
                <w:i/>
                <w:sz w:val="18"/>
                <w:lang w:eastAsia="zh-CN"/>
              </w:rPr>
              <w:t>skipProcessingDL</w:t>
            </w:r>
            <w:proofErr w:type="spellEnd"/>
            <w:r w:rsidRPr="005134A4">
              <w:rPr>
                <w:rFonts w:ascii="Arial" w:hAnsi="Arial"/>
                <w:i/>
                <w:sz w:val="18"/>
                <w:lang w:eastAsia="zh-CN"/>
              </w:rPr>
              <w:t xml:space="preserve">-Slot, </w:t>
            </w:r>
            <w:proofErr w:type="spellStart"/>
            <w:r w:rsidRPr="005134A4">
              <w:rPr>
                <w:rFonts w:ascii="Arial" w:hAnsi="Arial"/>
                <w:i/>
                <w:sz w:val="18"/>
                <w:lang w:eastAsia="zh-CN"/>
              </w:rPr>
              <w:t>skipProcessingDL-Subslot</w:t>
            </w:r>
            <w:proofErr w:type="spellEnd"/>
            <w:r w:rsidRPr="005134A4">
              <w:rPr>
                <w:rFonts w:ascii="Arial" w:hAnsi="Arial"/>
                <w:i/>
                <w:sz w:val="18"/>
                <w:lang w:eastAsia="zh-CN"/>
              </w:rPr>
              <w:t xml:space="preserve">, </w:t>
            </w:r>
            <w:proofErr w:type="spellStart"/>
            <w:r w:rsidRPr="005134A4">
              <w:rPr>
                <w:rFonts w:ascii="Arial" w:hAnsi="Arial"/>
                <w:i/>
                <w:sz w:val="18"/>
                <w:lang w:eastAsia="zh-CN"/>
              </w:rPr>
              <w:t>skipProcessingUL</w:t>
            </w:r>
            <w:proofErr w:type="spellEnd"/>
            <w:r w:rsidRPr="005134A4">
              <w:rPr>
                <w:rFonts w:ascii="Arial" w:hAnsi="Arial"/>
                <w:i/>
                <w:sz w:val="18"/>
                <w:lang w:eastAsia="zh-CN"/>
              </w:rPr>
              <w:t xml:space="preserve">-Slot </w:t>
            </w:r>
            <w:r w:rsidRPr="005134A4">
              <w:rPr>
                <w:rFonts w:ascii="Arial" w:hAnsi="Arial"/>
                <w:sz w:val="18"/>
                <w:lang w:eastAsia="zh-CN"/>
              </w:rPr>
              <w:t>and</w:t>
            </w:r>
            <w:r w:rsidRPr="005134A4">
              <w:rPr>
                <w:rFonts w:ascii="Arial" w:hAnsi="Arial"/>
                <w:i/>
                <w:sz w:val="18"/>
                <w:lang w:eastAsia="zh-CN"/>
              </w:rPr>
              <w:t xml:space="preserve"> </w:t>
            </w:r>
            <w:proofErr w:type="spellStart"/>
            <w:r w:rsidRPr="005134A4">
              <w:rPr>
                <w:rFonts w:ascii="Arial" w:hAnsi="Arial"/>
                <w:i/>
                <w:sz w:val="18"/>
                <w:lang w:eastAsia="zh-CN"/>
              </w:rPr>
              <w:t>skipProcessingUL-Subslot</w:t>
            </w:r>
            <w:proofErr w:type="spellEnd"/>
            <w:r w:rsidRPr="005134A4">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sz w:val="18"/>
                <w:lang w:eastAsia="zh-CN"/>
              </w:rPr>
            </w:pPr>
            <w:proofErr w:type="spellStart"/>
            <w:r w:rsidRPr="005134A4">
              <w:rPr>
                <w:rFonts w:ascii="Arial" w:hAnsi="Arial"/>
                <w:b/>
                <w:i/>
                <w:sz w:val="18"/>
                <w:lang w:eastAsia="zh-CN"/>
              </w:rPr>
              <w:t>skipUplinkDynamic</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skipUplinkSPS</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sl-64QAM-Rx</w:t>
            </w:r>
          </w:p>
          <w:p w:rsidR="00D37C51" w:rsidRPr="005134A4" w:rsidRDefault="00D37C51" w:rsidP="00D37C51">
            <w:pPr>
              <w:pStyle w:val="TAL"/>
              <w:rPr>
                <w:b/>
                <w:i/>
              </w:rPr>
            </w:pPr>
            <w:r w:rsidRPr="005134A4">
              <w:rPr>
                <w:rFonts w:cs="Arial"/>
                <w:szCs w:val="18"/>
                <w:lang w:eastAsia="en-GB"/>
              </w:rPr>
              <w:t xml:space="preserve">Indicates whether the UE supports 64QAM for the reception of V2X </w:t>
            </w:r>
            <w:proofErr w:type="spellStart"/>
            <w:r w:rsidRPr="005134A4">
              <w:rPr>
                <w:rFonts w:cs="Arial"/>
                <w:szCs w:val="18"/>
                <w:lang w:eastAsia="en-GB"/>
              </w:rPr>
              <w:t>sidelink</w:t>
            </w:r>
            <w:proofErr w:type="spellEnd"/>
            <w:r w:rsidRPr="005134A4">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sl-64QAM-Tx</w:t>
            </w:r>
          </w:p>
          <w:p w:rsidR="00D37C51" w:rsidRPr="005134A4" w:rsidRDefault="00D37C51" w:rsidP="00D37C51">
            <w:pPr>
              <w:pStyle w:val="TAL"/>
              <w:rPr>
                <w:lang w:eastAsia="zh-CN"/>
              </w:rPr>
            </w:pPr>
            <w:r w:rsidRPr="005134A4">
              <w:t xml:space="preserve">Indicates whether the UE supports 64QAM for the transmission of V2X </w:t>
            </w:r>
            <w:proofErr w:type="spellStart"/>
            <w:r w:rsidRPr="005134A4">
              <w:t>sidelink</w:t>
            </w:r>
            <w:proofErr w:type="spellEnd"/>
            <w:r w:rsidRPr="005134A4">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sl-CongestionControl</w:t>
            </w:r>
            <w:proofErr w:type="spellEnd"/>
          </w:p>
          <w:p w:rsidR="00D37C51" w:rsidRPr="005134A4" w:rsidRDefault="00D37C51" w:rsidP="00D37C51">
            <w:pPr>
              <w:pStyle w:val="TAL"/>
              <w:rPr>
                <w:b/>
                <w:i/>
                <w:lang w:eastAsia="en-GB"/>
              </w:rPr>
            </w:pPr>
            <w:r w:rsidRPr="005134A4">
              <w:rPr>
                <w:lang w:eastAsia="ja-JP"/>
              </w:rPr>
              <w:t xml:space="preserve">Indicates whether the UE supports Channel Busy Ratio measurement and reporting of Channel Busy Ratio measurement results to </w:t>
            </w:r>
            <w:proofErr w:type="spellStart"/>
            <w:r w:rsidRPr="005134A4">
              <w:rPr>
                <w:lang w:eastAsia="ja-JP"/>
              </w:rPr>
              <w:t>eNB</w:t>
            </w:r>
            <w:proofErr w:type="spellEnd"/>
            <w:r w:rsidRPr="005134A4">
              <w:rPr>
                <w:lang w:eastAsia="ja-JP"/>
              </w:rPr>
              <w:t xml:space="preserve">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en-GB"/>
              </w:rPr>
            </w:pPr>
            <w:r w:rsidRPr="005134A4">
              <w:rPr>
                <w:rFonts w:ascii="Arial" w:hAnsi="Arial"/>
                <w:b/>
                <w:i/>
                <w:sz w:val="18"/>
                <w:lang w:eastAsia="en-GB"/>
              </w:rPr>
              <w:t>sl-LowT2min</w:t>
            </w:r>
          </w:p>
          <w:p w:rsidR="00D37C51" w:rsidRPr="005134A4" w:rsidRDefault="00D37C51" w:rsidP="00D37C51">
            <w:pPr>
              <w:pStyle w:val="TAL"/>
              <w:rPr>
                <w:b/>
                <w:i/>
                <w:lang w:eastAsia="en-GB"/>
              </w:rPr>
            </w:pPr>
            <w:r w:rsidRPr="005134A4">
              <w:rPr>
                <w:rFonts w:cs="Arial"/>
                <w:szCs w:val="18"/>
                <w:lang w:eastAsia="ja-JP"/>
              </w:rPr>
              <w:t xml:space="preserve">Indicates whether the UE supports 10ms as minimum value of T2 for resource selection procedure of V2X </w:t>
            </w:r>
            <w:proofErr w:type="spellStart"/>
            <w:r w:rsidRPr="005134A4">
              <w:rPr>
                <w:rFonts w:cs="Arial"/>
                <w:szCs w:val="18"/>
                <w:lang w:eastAsia="ja-JP"/>
              </w:rPr>
              <w:t>sidelink</w:t>
            </w:r>
            <w:proofErr w:type="spellEnd"/>
            <w:r w:rsidRPr="005134A4">
              <w:rPr>
                <w:rFonts w:cs="Arial"/>
                <w:szCs w:val="18"/>
                <w:lang w:eastAsia="ja-JP"/>
              </w:rPr>
              <w:t xml:space="preserve"> communication</w:t>
            </w:r>
            <w:r w:rsidRPr="005134A4">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sl-RateMatchingTBSScaling</w:t>
            </w:r>
            <w:proofErr w:type="spellEnd"/>
          </w:p>
          <w:p w:rsidR="00D37C51" w:rsidRPr="005134A4" w:rsidRDefault="00D37C51" w:rsidP="00D37C51">
            <w:pPr>
              <w:pStyle w:val="TAL"/>
              <w:rPr>
                <w:b/>
                <w:i/>
                <w:lang w:eastAsia="en-GB"/>
              </w:rPr>
            </w:pPr>
            <w:r w:rsidRPr="005134A4">
              <w:rPr>
                <w:rFonts w:cs="Arial"/>
                <w:szCs w:val="18"/>
                <w:lang w:eastAsia="zh-CN"/>
              </w:rPr>
              <w:t xml:space="preserve">Indicates whether the UE supports rate matching and TBS </w:t>
            </w:r>
            <w:proofErr w:type="spellStart"/>
            <w:r w:rsidRPr="005134A4">
              <w:rPr>
                <w:rFonts w:cs="Arial"/>
                <w:szCs w:val="18"/>
                <w:lang w:eastAsia="zh-CN"/>
              </w:rPr>
              <w:t>scalling</w:t>
            </w:r>
            <w:proofErr w:type="spellEnd"/>
            <w:r w:rsidRPr="005134A4">
              <w:rPr>
                <w:rFonts w:cs="Arial"/>
                <w:szCs w:val="18"/>
                <w:lang w:eastAsia="zh-CN"/>
              </w:rPr>
              <w:t xml:space="preserve"> for V2X </w:t>
            </w:r>
            <w:proofErr w:type="spellStart"/>
            <w:r w:rsidRPr="005134A4">
              <w:rPr>
                <w:rFonts w:cs="Arial"/>
                <w:szCs w:val="18"/>
                <w:lang w:eastAsia="zh-CN"/>
              </w:rPr>
              <w:t>sidelink</w:t>
            </w:r>
            <w:proofErr w:type="spellEnd"/>
            <w:r w:rsidRPr="005134A4">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slotPDSCH-TxDiv-TM8</w:t>
            </w:r>
          </w:p>
          <w:p w:rsidR="00D37C51" w:rsidRPr="005134A4" w:rsidRDefault="00D37C51" w:rsidP="00D37C51">
            <w:pPr>
              <w:pStyle w:val="TAL"/>
              <w:rPr>
                <w:b/>
                <w:i/>
                <w:lang w:eastAsia="en-GB"/>
              </w:rPr>
            </w:pPr>
            <w:r w:rsidRPr="005134A4">
              <w:rPr>
                <w:lang w:eastAsia="ja-JP"/>
              </w:rPr>
              <w:t>Indicates whether the UE supports TX diversity transmission using ports 7 and 8 for TM8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slotPDSCH-TxDiv-TM9and10</w:t>
            </w:r>
          </w:p>
          <w:p w:rsidR="00D37C51" w:rsidRPr="005134A4" w:rsidRDefault="00D37C51" w:rsidP="00D37C51">
            <w:pPr>
              <w:pStyle w:val="TAL"/>
              <w:rPr>
                <w:b/>
                <w:i/>
                <w:lang w:eastAsia="en-GB"/>
              </w:rPr>
            </w:pPr>
            <w:r w:rsidRPr="005134A4">
              <w:rPr>
                <w:lang w:eastAsia="ja-JP"/>
              </w:rPr>
              <w:t>Indicates whether the UE supports TX diversity transmission using ports 7 and 8 for TM9/10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slss-SupportedTxFreq</w:t>
            </w:r>
            <w:proofErr w:type="spellEnd"/>
          </w:p>
          <w:p w:rsidR="00D37C51" w:rsidRPr="005134A4" w:rsidRDefault="00D37C51" w:rsidP="00D37C51">
            <w:pPr>
              <w:pStyle w:val="TAL"/>
            </w:pPr>
            <w:r w:rsidRPr="005134A4">
              <w:rPr>
                <w:lang w:eastAsia="zh-CN"/>
              </w:rPr>
              <w:t xml:space="preserve">Indicates whether the UE supports the SLSS transmission on single carrier or on multiple carriers in the case of </w:t>
            </w:r>
            <w:proofErr w:type="spellStart"/>
            <w:r w:rsidRPr="005134A4">
              <w:rPr>
                <w:lang w:eastAsia="zh-CN"/>
              </w:rPr>
              <w:t>sidelink</w:t>
            </w:r>
            <w:proofErr w:type="spellEnd"/>
            <w:r w:rsidRPr="005134A4">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slss-TxRx</w:t>
            </w:r>
            <w:proofErr w:type="spellEnd"/>
          </w:p>
          <w:p w:rsidR="00D37C51" w:rsidRPr="005134A4" w:rsidRDefault="00D37C51" w:rsidP="00D37C51">
            <w:pPr>
              <w:pStyle w:val="TAL"/>
              <w:rPr>
                <w:lang w:eastAsia="zh-CN"/>
              </w:rPr>
            </w:pPr>
            <w:r w:rsidRPr="005134A4">
              <w:rPr>
                <w:lang w:eastAsia="zh-CN"/>
              </w:rPr>
              <w:t xml:space="preserve">Indicates whether the UE supports SLSS/PSBCH transmission and reception in UE autonomous resource selection mode and </w:t>
            </w:r>
            <w:proofErr w:type="spellStart"/>
            <w:r w:rsidRPr="005134A4">
              <w:rPr>
                <w:lang w:eastAsia="zh-CN"/>
              </w:rPr>
              <w:t>eNB</w:t>
            </w:r>
            <w:proofErr w:type="spellEnd"/>
            <w:r w:rsidRPr="005134A4">
              <w:rPr>
                <w:lang w:eastAsia="zh-CN"/>
              </w:rPr>
              <w:t xml:space="preserve"> scheduled mode in a band for V2X </w:t>
            </w:r>
            <w:proofErr w:type="spellStart"/>
            <w:r w:rsidRPr="005134A4">
              <w:rPr>
                <w:lang w:eastAsia="zh-CN"/>
              </w:rPr>
              <w:t>sidelink</w:t>
            </w:r>
            <w:proofErr w:type="spellEnd"/>
            <w:r w:rsidRPr="005134A4">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sl-TxDiversity</w:t>
            </w:r>
            <w:proofErr w:type="spellEnd"/>
          </w:p>
          <w:p w:rsidR="00D37C51" w:rsidRPr="005134A4" w:rsidRDefault="00D37C51" w:rsidP="00D37C51">
            <w:pPr>
              <w:pStyle w:val="TAL"/>
            </w:pPr>
            <w:r w:rsidRPr="005134A4">
              <w:rPr>
                <w:lang w:eastAsia="zh-CN"/>
              </w:rPr>
              <w:t xml:space="preserve">Indicates whether the UE supports transmit diversity for V2X </w:t>
            </w:r>
            <w:proofErr w:type="spellStart"/>
            <w:r w:rsidRPr="005134A4">
              <w:rPr>
                <w:lang w:eastAsia="zh-CN"/>
              </w:rPr>
              <w:t>sidelink</w:t>
            </w:r>
            <w:proofErr w:type="spellEnd"/>
            <w:r w:rsidRPr="005134A4">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sn-SizeLo</w:t>
            </w:r>
            <w:proofErr w:type="spellEnd"/>
          </w:p>
          <w:p w:rsidR="00D37C51" w:rsidRPr="005134A4" w:rsidRDefault="00D37C51" w:rsidP="00D37C51">
            <w:pPr>
              <w:pStyle w:val="TAL"/>
              <w:rPr>
                <w:b/>
                <w:i/>
                <w:lang w:eastAsia="en-GB"/>
              </w:rPr>
            </w:pPr>
            <w:r w:rsidRPr="005134A4">
              <w:rPr>
                <w:lang w:eastAsia="ja-JP"/>
              </w:rPr>
              <w:t>Same as "</w:t>
            </w:r>
            <w:proofErr w:type="spellStart"/>
            <w:r w:rsidRPr="005134A4">
              <w:rPr>
                <w:i/>
                <w:lang w:eastAsia="ja-JP"/>
              </w:rPr>
              <w:t>shortSN</w:t>
            </w:r>
            <w:proofErr w:type="spellEnd"/>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spatialBundling</w:t>
            </w:r>
            <w:proofErr w:type="spellEnd"/>
            <w:r w:rsidRPr="005134A4">
              <w:rPr>
                <w:b/>
                <w:i/>
              </w:rPr>
              <w:t>-HARQ-ACK</w:t>
            </w:r>
          </w:p>
          <w:p w:rsidR="00D37C51" w:rsidRPr="005134A4" w:rsidRDefault="00D37C51" w:rsidP="00D37C51">
            <w:pPr>
              <w:pStyle w:val="TAL"/>
            </w:pPr>
            <w:r w:rsidRPr="005134A4">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spdcch</w:t>
            </w:r>
            <w:proofErr w:type="spellEnd"/>
            <w:r w:rsidRPr="005134A4">
              <w:rPr>
                <w:b/>
                <w:i/>
              </w:rPr>
              <w:t>-</w:t>
            </w:r>
            <w:proofErr w:type="spellStart"/>
            <w:r w:rsidRPr="005134A4">
              <w:rPr>
                <w:b/>
                <w:i/>
              </w:rPr>
              <w:t>differentRS</w:t>
            </w:r>
            <w:proofErr w:type="spellEnd"/>
            <w:r w:rsidRPr="005134A4">
              <w:rPr>
                <w:b/>
                <w:i/>
              </w:rPr>
              <w:t>-types</w:t>
            </w:r>
          </w:p>
          <w:p w:rsidR="00D37C51" w:rsidRPr="005134A4" w:rsidRDefault="00D37C51" w:rsidP="00D37C51">
            <w:pPr>
              <w:pStyle w:val="TAL"/>
            </w:pPr>
            <w:r w:rsidRPr="005134A4">
              <w:t xml:space="preserve">Indicates whether the UE supports monitoring of </w:t>
            </w:r>
            <w:proofErr w:type="spellStart"/>
            <w:r w:rsidRPr="005134A4">
              <w:t>sPDCCH</w:t>
            </w:r>
            <w:proofErr w:type="spellEnd"/>
            <w:r w:rsidRPr="005134A4">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spdcch</w:t>
            </w:r>
            <w:proofErr w:type="spellEnd"/>
            <w:r w:rsidRPr="005134A4">
              <w:rPr>
                <w:b/>
                <w:i/>
              </w:rPr>
              <w:t>-Reuse</w:t>
            </w:r>
          </w:p>
          <w:p w:rsidR="00D37C51" w:rsidRPr="005134A4" w:rsidRDefault="00D37C51" w:rsidP="00D37C51">
            <w:pPr>
              <w:pStyle w:val="TAL"/>
            </w:pPr>
            <w:bookmarkStart w:id="213" w:name="_Hlk523747968"/>
            <w:r w:rsidRPr="005134A4">
              <w:t>Indicates whether the UE supports L1 based SPDCCH reuse</w:t>
            </w:r>
            <w:bookmarkEnd w:id="213"/>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sps-CyclicShift</w:t>
            </w:r>
            <w:proofErr w:type="spellEnd"/>
          </w:p>
          <w:p w:rsidR="00D37C51" w:rsidRPr="005134A4" w:rsidRDefault="00D37C51" w:rsidP="00D37C51">
            <w:pPr>
              <w:pStyle w:val="TAL"/>
            </w:pPr>
            <w:r w:rsidRPr="005134A4">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sps-ServingCell</w:t>
            </w:r>
            <w:proofErr w:type="spellEnd"/>
          </w:p>
          <w:p w:rsidR="00D37C51" w:rsidRPr="005134A4" w:rsidRDefault="00D37C51" w:rsidP="00D37C51">
            <w:pPr>
              <w:pStyle w:val="TAL"/>
              <w:rPr>
                <w:b/>
                <w:i/>
              </w:rPr>
            </w:pPr>
            <w:r w:rsidRPr="005134A4">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sps</w:t>
            </w:r>
            <w:proofErr w:type="spellEnd"/>
            <w:r w:rsidRPr="005134A4">
              <w:rPr>
                <w:b/>
                <w:i/>
              </w:rPr>
              <w:t>-STTI</w:t>
            </w:r>
          </w:p>
          <w:p w:rsidR="00D37C51" w:rsidRPr="005134A4" w:rsidRDefault="00D37C51" w:rsidP="00D37C51">
            <w:pPr>
              <w:pStyle w:val="TAL"/>
            </w:pPr>
            <w:bookmarkStart w:id="214" w:name="_Hlk523748019"/>
            <w:r w:rsidRPr="005134A4">
              <w:t xml:space="preserve">Indicates whether the UE supports SPS in DL and/or UL for slot or </w:t>
            </w:r>
            <w:proofErr w:type="spellStart"/>
            <w:r w:rsidRPr="005134A4">
              <w:t>subslot</w:t>
            </w:r>
            <w:proofErr w:type="spellEnd"/>
            <w:r w:rsidRPr="005134A4">
              <w:t xml:space="preserve"> based PDSCH and PUSCH, respectively. </w:t>
            </w:r>
            <w:bookmarkEnd w:id="214"/>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srs-DCI7-TriggeringFS2</w:t>
            </w:r>
          </w:p>
          <w:p w:rsidR="00D37C51" w:rsidRPr="005134A4" w:rsidRDefault="00D37C51" w:rsidP="00D37C51">
            <w:pPr>
              <w:pStyle w:val="TAL"/>
              <w:rPr>
                <w:bCs/>
                <w:noProof/>
                <w:lang w:eastAsia="en-GB"/>
              </w:rPr>
            </w:pPr>
            <w:r w:rsidRPr="005134A4">
              <w:t xml:space="preserve">Indicates whether the UE supports SRS </w:t>
            </w:r>
            <w:proofErr w:type="spellStart"/>
            <w:r w:rsidRPr="005134A4">
              <w:t>triggerring</w:t>
            </w:r>
            <w:proofErr w:type="spellEnd"/>
            <w:r w:rsidRPr="005134A4">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srs</w:t>
            </w:r>
            <w:proofErr w:type="spellEnd"/>
            <w:r w:rsidRPr="005134A4">
              <w:rPr>
                <w:b/>
                <w:i/>
              </w:rPr>
              <w:t>-Enhancements</w:t>
            </w:r>
          </w:p>
          <w:p w:rsidR="00D37C51" w:rsidRPr="005134A4" w:rsidRDefault="00D37C51" w:rsidP="00D37C51">
            <w:pPr>
              <w:pStyle w:val="TAL"/>
            </w:pPr>
            <w:r w:rsidRPr="005134A4">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srs-EnhancementsTDD</w:t>
            </w:r>
            <w:proofErr w:type="spellEnd"/>
          </w:p>
          <w:p w:rsidR="00D37C51" w:rsidRPr="005134A4" w:rsidRDefault="00D37C51" w:rsidP="00D37C51">
            <w:pPr>
              <w:pStyle w:val="TAL"/>
            </w:pPr>
            <w:r w:rsidRPr="005134A4">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srs-MaxSimultaneousCCs</w:t>
            </w:r>
            <w:proofErr w:type="spellEnd"/>
          </w:p>
          <w:p w:rsidR="00D37C51" w:rsidRPr="005134A4" w:rsidRDefault="00D37C51" w:rsidP="00D37C51">
            <w:pPr>
              <w:pStyle w:val="TAL"/>
            </w:pPr>
            <w:r w:rsidRPr="005134A4">
              <w:t xml:space="preserve">Indicates the maximum number of simultaneously configurable target CCs for SRS switching (i.e., CCs for which </w:t>
            </w:r>
            <w:proofErr w:type="spellStart"/>
            <w:r w:rsidRPr="005134A4">
              <w:t>srs-SwitchFromServCellIndex</w:t>
            </w:r>
            <w:proofErr w:type="spellEnd"/>
            <w:r w:rsidRPr="005134A4">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srs-UpPTS-6sym</w:t>
            </w:r>
          </w:p>
          <w:p w:rsidR="00D37C51" w:rsidRPr="005134A4" w:rsidRDefault="00D37C51" w:rsidP="00D37C51">
            <w:pPr>
              <w:pStyle w:val="TAL"/>
            </w:pPr>
            <w:r w:rsidRPr="005134A4">
              <w:t xml:space="preserve">Indicates whether the UE supports up to 6-symbol SRS in </w:t>
            </w:r>
            <w:proofErr w:type="spellStart"/>
            <w:r w:rsidRPr="005134A4">
              <w:t>UpPTS</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srvcc-FromUTRA-FDD-ToGERAN</w:t>
            </w:r>
          </w:p>
          <w:p w:rsidR="00D37C51" w:rsidRPr="005134A4" w:rsidRDefault="00D37C51" w:rsidP="00D37C51">
            <w:pPr>
              <w:pStyle w:val="TAL"/>
              <w:rPr>
                <w:i/>
                <w:lang w:eastAsia="zh-CN"/>
              </w:rPr>
            </w:pPr>
            <w:r w:rsidRPr="005134A4">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srvcc-FromUTRA-FDD-ToUTRA-FDD</w:t>
            </w:r>
          </w:p>
          <w:p w:rsidR="00D37C51" w:rsidRPr="005134A4" w:rsidRDefault="00D37C51" w:rsidP="00D37C51">
            <w:pPr>
              <w:pStyle w:val="TAL"/>
              <w:rPr>
                <w:b/>
                <w:i/>
                <w:lang w:eastAsia="zh-CN"/>
              </w:rPr>
            </w:pPr>
            <w:r w:rsidRPr="005134A4">
              <w:rPr>
                <w:lang w:eastAsia="en-GB"/>
              </w:rPr>
              <w:t>Indicates whether UE supports SRVCC handover from UTRA FDD PS HS to UTRA FDD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srvcc-FromUTRA-TDD128-ToGERAN</w:t>
            </w:r>
          </w:p>
          <w:p w:rsidR="00D37C51" w:rsidRPr="005134A4" w:rsidRDefault="00D37C51" w:rsidP="00D37C51">
            <w:pPr>
              <w:pStyle w:val="TAL"/>
              <w:rPr>
                <w:lang w:eastAsia="zh-CN"/>
              </w:rPr>
            </w:pPr>
            <w:r w:rsidRPr="005134A4">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srvcc-FromUTRA-TDD128-ToUTRA-TDD128</w:t>
            </w:r>
          </w:p>
          <w:p w:rsidR="00D37C51" w:rsidRPr="005134A4" w:rsidRDefault="00D37C51" w:rsidP="00D37C51">
            <w:pPr>
              <w:pStyle w:val="TAL"/>
              <w:rPr>
                <w:b/>
                <w:i/>
                <w:lang w:eastAsia="zh-CN"/>
              </w:rPr>
            </w:pPr>
            <w:r w:rsidRPr="005134A4">
              <w:rPr>
                <w:lang w:eastAsia="en-GB"/>
              </w:rPr>
              <w:t>Indicates whether UE supports SRVCC handover from UTRA TDD 1.28Mcps PS HS to UTRA TDD 1.28Mcps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ss-CCH-InterfHandl</w:t>
            </w:r>
          </w:p>
          <w:p w:rsidR="00D37C51" w:rsidRPr="005134A4" w:rsidRDefault="00D37C51" w:rsidP="00D37C51">
            <w:pPr>
              <w:pStyle w:val="TAL"/>
              <w:rPr>
                <w:b/>
                <w:bCs/>
                <w:i/>
                <w:noProof/>
                <w:lang w:eastAsia="en-GB"/>
              </w:rPr>
            </w:pPr>
            <w:r w:rsidRPr="005134A4">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bCs/>
                <w:i/>
                <w:noProof/>
                <w:sz w:val="18"/>
                <w:szCs w:val="18"/>
              </w:rPr>
            </w:pPr>
            <w:r w:rsidRPr="005134A4">
              <w:rPr>
                <w:rFonts w:ascii="Arial" w:hAnsi="Arial" w:cs="Arial"/>
                <w:b/>
                <w:bCs/>
                <w:i/>
                <w:noProof/>
                <w:sz w:val="18"/>
                <w:szCs w:val="18"/>
              </w:rPr>
              <w:t>ssp10-TDD-Only</w:t>
            </w:r>
          </w:p>
          <w:p w:rsidR="00D37C51" w:rsidRPr="005134A4" w:rsidRDefault="00D37C51" w:rsidP="00D37C51">
            <w:pPr>
              <w:pStyle w:val="TAL"/>
              <w:rPr>
                <w:b/>
                <w:bCs/>
                <w:i/>
                <w:noProof/>
                <w:lang w:eastAsia="en-GB"/>
              </w:rPr>
            </w:pPr>
            <w:r w:rsidRPr="005134A4">
              <w:rPr>
                <w:bCs/>
                <w:noProof/>
                <w:lang w:eastAsia="zh-CN"/>
              </w:rPr>
              <w:t xml:space="preserve">Indicates the UE supports special subframe configuration 10 when operating only in TDD carriers (i.e., not in TDD/FDD CA or TDD/FS3 CA). A UE including this field shall not include </w:t>
            </w:r>
            <w:r w:rsidRPr="005134A4">
              <w:rPr>
                <w:i/>
                <w:lang w:eastAsia="en-GB"/>
              </w:rPr>
              <w:t>tdd-SpecialSubframe-r14</w:t>
            </w:r>
            <w:r w:rsidRPr="005134A4">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standaloneGNSS</w:t>
            </w:r>
            <w:proofErr w:type="spellEnd"/>
            <w:r w:rsidRPr="005134A4">
              <w:rPr>
                <w:b/>
                <w:i/>
                <w:lang w:eastAsia="zh-CN"/>
              </w:rPr>
              <w:t>-Location</w:t>
            </w:r>
          </w:p>
          <w:p w:rsidR="00D37C51" w:rsidRPr="005134A4" w:rsidRDefault="00D37C51" w:rsidP="00D37C51">
            <w:pPr>
              <w:pStyle w:val="TAL"/>
              <w:rPr>
                <w:b/>
                <w:i/>
                <w:lang w:eastAsia="zh-CN"/>
              </w:rPr>
            </w:pPr>
            <w:r w:rsidRPr="005134A4">
              <w:rPr>
                <w:lang w:eastAsia="zh-CN"/>
              </w:rPr>
              <w:t xml:space="preserve">Indicates whether </w:t>
            </w:r>
            <w:r w:rsidRPr="005134A4">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sTTI</w:t>
            </w:r>
            <w:proofErr w:type="spellEnd"/>
            <w:r w:rsidRPr="005134A4">
              <w:rPr>
                <w:b/>
                <w:i/>
                <w:lang w:eastAsia="zh-CN"/>
              </w:rPr>
              <w:t>-SPT-Supported</w:t>
            </w:r>
          </w:p>
          <w:p w:rsidR="00D37C51" w:rsidRPr="005134A4" w:rsidRDefault="00D37C51" w:rsidP="00D37C51">
            <w:pPr>
              <w:pStyle w:val="TAL"/>
              <w:rPr>
                <w:b/>
                <w:i/>
                <w:lang w:eastAsia="ja-JP"/>
              </w:rPr>
            </w:pPr>
            <w:r w:rsidRPr="005134A4">
              <w:rPr>
                <w:lang w:eastAsia="zh-CN"/>
              </w:rPr>
              <w:t xml:space="preserve">Indicates whether </w:t>
            </w:r>
            <w:r w:rsidRPr="005134A4">
              <w:rPr>
                <w:lang w:eastAsia="en-GB"/>
              </w:rPr>
              <w:t xml:space="preserve">the UE supports the features </w:t>
            </w:r>
            <w:proofErr w:type="spellStart"/>
            <w:r w:rsidRPr="005134A4">
              <w:rPr>
                <w:lang w:eastAsia="en-GB"/>
              </w:rPr>
              <w:t>shortenedTTI</w:t>
            </w:r>
            <w:proofErr w:type="spellEnd"/>
            <w:r w:rsidRPr="005134A4">
              <w:rPr>
                <w:lang w:eastAsia="en-GB"/>
              </w:rPr>
              <w:t xml:space="preserve"> and/or shortened-PT. </w:t>
            </w:r>
            <w:r w:rsidRPr="005134A4">
              <w:t xml:space="preserve">If the UE supports </w:t>
            </w:r>
            <w:proofErr w:type="spellStart"/>
            <w:r w:rsidRPr="005134A4">
              <w:rPr>
                <w:lang w:eastAsia="en-GB"/>
              </w:rPr>
              <w:t>shortenedTTI</w:t>
            </w:r>
            <w:proofErr w:type="spellEnd"/>
            <w:r w:rsidRPr="005134A4">
              <w:rPr>
                <w:lang w:eastAsia="en-GB"/>
              </w:rPr>
              <w:t xml:space="preserve"> and/or shortened-PT</w:t>
            </w:r>
            <w:r w:rsidRPr="005134A4">
              <w:t xml:space="preserve"> features, the UE shall report the field </w:t>
            </w:r>
            <w:proofErr w:type="spellStart"/>
            <w:r w:rsidRPr="005134A4">
              <w:rPr>
                <w:i/>
              </w:rPr>
              <w:t>sTTI</w:t>
            </w:r>
            <w:proofErr w:type="spellEnd"/>
            <w:r w:rsidRPr="005134A4">
              <w:rPr>
                <w:i/>
              </w:rPr>
              <w:t xml:space="preserve">-SPT-supported </w:t>
            </w:r>
            <w:r w:rsidRPr="005134A4">
              <w:t xml:space="preserve">set to supported in capability signalling, irrespective of whether </w:t>
            </w:r>
            <w:r w:rsidRPr="005134A4">
              <w:rPr>
                <w:i/>
              </w:rPr>
              <w:t>request-</w:t>
            </w:r>
            <w:proofErr w:type="spellStart"/>
            <w:r w:rsidRPr="005134A4">
              <w:rPr>
                <w:i/>
              </w:rPr>
              <w:t>sTTI</w:t>
            </w:r>
            <w:proofErr w:type="spellEnd"/>
            <w:r w:rsidRPr="005134A4">
              <w:rPr>
                <w:i/>
              </w:rPr>
              <w:t xml:space="preserve">-SPT-Capability </w:t>
            </w:r>
            <w:r w:rsidRPr="005134A4">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sTTI</w:t>
            </w:r>
            <w:proofErr w:type="spellEnd"/>
            <w:r w:rsidRPr="005134A4">
              <w:rPr>
                <w:b/>
                <w:i/>
                <w:lang w:eastAsia="zh-CN"/>
              </w:rPr>
              <w:t>-FD-MIMO-Coexistence</w:t>
            </w:r>
          </w:p>
          <w:p w:rsidR="00D37C51" w:rsidRPr="005134A4" w:rsidRDefault="00D37C51" w:rsidP="00D37C51">
            <w:pPr>
              <w:pStyle w:val="TAL"/>
              <w:rPr>
                <w:b/>
                <w:i/>
                <w:lang w:eastAsia="zh-CN"/>
              </w:rPr>
            </w:pPr>
            <w:r w:rsidRPr="005134A4">
              <w:rPr>
                <w:lang w:eastAsia="zh-CN"/>
              </w:rPr>
              <w:t xml:space="preserve">Indicates whether </w:t>
            </w:r>
            <w:r w:rsidRPr="005134A4">
              <w:rPr>
                <w:lang w:eastAsia="en-GB"/>
              </w:rPr>
              <w:t xml:space="preserve">the UE </w:t>
            </w:r>
            <w:r w:rsidRPr="005134A4">
              <w:t xml:space="preserve">supports CSI feedback for more than 8 NZP CSI-RS ports on </w:t>
            </w:r>
            <w:proofErr w:type="spellStart"/>
            <w:r w:rsidRPr="005134A4">
              <w:t>subframe</w:t>
            </w:r>
            <w:proofErr w:type="spellEnd"/>
            <w:r w:rsidRPr="005134A4">
              <w:t xml:space="preserve"> based PUSCH in any serving cell and supporting </w:t>
            </w:r>
            <w:proofErr w:type="spellStart"/>
            <w:r w:rsidRPr="005134A4">
              <w:t>sTTI</w:t>
            </w:r>
            <w:proofErr w:type="spellEnd"/>
            <w:r w:rsidRPr="005134A4">
              <w:t xml:space="preserve">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sTTI-SupportedCombinations</w:t>
            </w:r>
            <w:proofErr w:type="spellEnd"/>
          </w:p>
          <w:p w:rsidR="00D37C51" w:rsidRPr="005134A4" w:rsidRDefault="00D37C51" w:rsidP="00D37C51">
            <w:pPr>
              <w:pStyle w:val="TAL"/>
              <w:rPr>
                <w:b/>
                <w:i/>
                <w:lang w:eastAsia="zh-CN"/>
              </w:rPr>
            </w:pPr>
            <w:r w:rsidRPr="005134A4">
              <w:t xml:space="preserve">Indicates the different combinations of short TTI lengths, see field description for </w:t>
            </w:r>
            <w:r w:rsidRPr="005134A4">
              <w:rPr>
                <w:i/>
                <w:lang w:eastAsia="zh-CN"/>
              </w:rPr>
              <w:t xml:space="preserve">dl-STTI-Length </w:t>
            </w:r>
            <w:r w:rsidRPr="005134A4">
              <w:rPr>
                <w:lang w:eastAsia="zh-CN"/>
              </w:rPr>
              <w:t>and</w:t>
            </w:r>
            <w:r w:rsidRPr="005134A4">
              <w:rPr>
                <w:i/>
                <w:lang w:eastAsia="zh-CN"/>
              </w:rPr>
              <w:t xml:space="preserve"> </w:t>
            </w:r>
            <w:proofErr w:type="spellStart"/>
            <w:r w:rsidRPr="005134A4">
              <w:rPr>
                <w:i/>
                <w:lang w:eastAsia="zh-CN"/>
              </w:rPr>
              <w:t>ul</w:t>
            </w:r>
            <w:proofErr w:type="spellEnd"/>
            <w:r w:rsidRPr="005134A4">
              <w:rPr>
                <w:i/>
                <w:lang w:eastAsia="zh-CN"/>
              </w:rPr>
              <w:t>-STTI-Length</w:t>
            </w:r>
            <w:r w:rsidRPr="005134A4">
              <w:t xml:space="preserve">, that the UE supports in a single PUCCH group or in two PUCCH groups. </w:t>
            </w:r>
            <w:proofErr w:type="gramStart"/>
            <w:r w:rsidRPr="005134A4">
              <w:t>An</w:t>
            </w:r>
            <w:proofErr w:type="gramEnd"/>
            <w:r w:rsidRPr="005134A4">
              <w:t xml:space="preserve"> </w:t>
            </w:r>
            <w:proofErr w:type="spellStart"/>
            <w:r w:rsidRPr="005134A4">
              <w:t>sTTI</w:t>
            </w:r>
            <w:proofErr w:type="spellEnd"/>
            <w:r w:rsidRPr="005134A4">
              <w:t xml:space="preserve">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i/>
                <w:lang w:eastAsia="ja-JP"/>
              </w:rPr>
              <w:t>subcarrierSpacingMBMS-khz7dot5, subcarrierSpacingMBMS-khz1dot25</w:t>
            </w:r>
          </w:p>
          <w:p w:rsidR="00D37C51" w:rsidRPr="005134A4" w:rsidRDefault="00D37C51" w:rsidP="00D37C51">
            <w:pPr>
              <w:pStyle w:val="TAL"/>
              <w:rPr>
                <w:b/>
                <w:i/>
                <w:lang w:eastAsia="zh-CN"/>
              </w:rPr>
            </w:pPr>
            <w:r w:rsidRPr="005134A4">
              <w:rPr>
                <w:bCs/>
                <w:noProof/>
                <w:lang w:eastAsia="en-GB"/>
              </w:rPr>
              <w:t xml:space="preserve">Indicates the supported subcarrier spacings for MBSFN subframes in addition to 15 kHz subcarrier spacing. </w:t>
            </w:r>
            <w:r w:rsidRPr="005134A4">
              <w:rPr>
                <w:bCs/>
                <w:i/>
                <w:noProof/>
                <w:lang w:eastAsia="en-GB"/>
              </w:rPr>
              <w:t>subcarrierSpacingMBMS-khz1dot25</w:t>
            </w:r>
            <w:r w:rsidRPr="005134A4">
              <w:rPr>
                <w:bCs/>
                <w:noProof/>
                <w:lang w:eastAsia="en-GB"/>
              </w:rPr>
              <w:t xml:space="preserve"> and </w:t>
            </w:r>
            <w:r w:rsidRPr="005134A4">
              <w:rPr>
                <w:bCs/>
                <w:i/>
                <w:noProof/>
                <w:lang w:eastAsia="en-GB"/>
              </w:rPr>
              <w:t xml:space="preserve">subcarrierSpacingMBMS-khz7dot5 </w:t>
            </w:r>
            <w:r w:rsidRPr="005134A4">
              <w:rPr>
                <w:bCs/>
                <w:noProof/>
                <w:lang w:eastAsia="en-GB"/>
              </w:rPr>
              <w:t>indicates that the UE supports 1.25 and 7.5 kHz respectively for MBSFN subframes as described in TS36.211 [21], clause6.12.</w:t>
            </w:r>
            <w:r w:rsidRPr="005134A4">
              <w:rPr>
                <w:lang w:eastAsia="ja-JP"/>
              </w:rPr>
              <w:t xml:space="preserve"> </w:t>
            </w:r>
            <w:r w:rsidRPr="005134A4">
              <w:rPr>
                <w:bCs/>
                <w:noProof/>
                <w:lang w:eastAsia="en-GB"/>
              </w:rPr>
              <w:t xml:space="preserve">This field is included only if </w:t>
            </w:r>
            <w:proofErr w:type="spellStart"/>
            <w:r w:rsidRPr="005134A4">
              <w:rPr>
                <w:i/>
                <w:lang w:eastAsia="ja-JP"/>
              </w:rPr>
              <w:t>fembmsMixedCell</w:t>
            </w:r>
            <w:proofErr w:type="spellEnd"/>
            <w:r w:rsidRPr="005134A4">
              <w:rPr>
                <w:i/>
                <w:lang w:eastAsia="ja-JP"/>
              </w:rPr>
              <w:t xml:space="preserve"> </w:t>
            </w:r>
            <w:r w:rsidRPr="005134A4">
              <w:rPr>
                <w:lang w:eastAsia="ja-JP"/>
              </w:rPr>
              <w:t xml:space="preserve">or </w:t>
            </w:r>
            <w:proofErr w:type="spellStart"/>
            <w:r w:rsidRPr="005134A4">
              <w:rPr>
                <w:i/>
                <w:lang w:eastAsia="ja-JP"/>
              </w:rPr>
              <w:t>fembmsDedicatedCell</w:t>
            </w:r>
            <w:proofErr w:type="spellEnd"/>
            <w:r w:rsidRPr="005134A4">
              <w:rPr>
                <w:i/>
                <w:lang w:eastAsia="ja-JP"/>
              </w:rPr>
              <w:t xml:space="preserve"> </w:t>
            </w:r>
            <w:r w:rsidRPr="005134A4">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subslotPDSCH-TxDiv-TM9and10</w:t>
            </w:r>
          </w:p>
          <w:p w:rsidR="00D37C51" w:rsidRPr="005134A4" w:rsidRDefault="00D37C51" w:rsidP="00D37C51">
            <w:pPr>
              <w:pStyle w:val="TAL"/>
              <w:rPr>
                <w:b/>
                <w:i/>
                <w:lang w:eastAsia="ja-JP"/>
              </w:rPr>
            </w:pPr>
            <w:r w:rsidRPr="005134A4">
              <w:rPr>
                <w:lang w:eastAsia="ja-JP"/>
              </w:rPr>
              <w:t xml:space="preserve">Indicates whether the UE supports TX diversity transmission using ports 7 and 8 for TM9/10 for </w:t>
            </w:r>
            <w:proofErr w:type="spellStart"/>
            <w:r w:rsidRPr="005134A4">
              <w:rPr>
                <w:lang w:eastAsia="ja-JP"/>
              </w:rPr>
              <w:t>subslot</w:t>
            </w:r>
            <w:proofErr w:type="spellEnd"/>
            <w:r w:rsidRPr="005134A4">
              <w:rPr>
                <w:lang w:eastAsia="ja-JP"/>
              </w:rPr>
              <w:t xml:space="preserve">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noProof/>
                <w:lang w:eastAsia="ja-JP"/>
              </w:rPr>
            </w:pPr>
            <w:r w:rsidRPr="005134A4">
              <w:rPr>
                <w:b/>
                <w:i/>
                <w:iCs/>
                <w:noProof/>
                <w:lang w:eastAsia="ja-JP"/>
              </w:rPr>
              <w:t>supportedBandCombination</w:t>
            </w:r>
          </w:p>
          <w:p w:rsidR="00D37C51" w:rsidRPr="005134A4" w:rsidRDefault="00D37C51" w:rsidP="00D37C51">
            <w:pPr>
              <w:pStyle w:val="TAL"/>
              <w:rPr>
                <w:lang w:eastAsia="ko-KR"/>
              </w:rPr>
            </w:pPr>
            <w:r w:rsidRPr="005134A4">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noProof/>
                <w:lang w:eastAsia="ja-JP"/>
              </w:rPr>
            </w:pPr>
            <w:r w:rsidRPr="005134A4">
              <w:rPr>
                <w:b/>
                <w:i/>
                <w:iCs/>
                <w:noProof/>
                <w:lang w:eastAsia="ja-JP"/>
              </w:rPr>
              <w:t>supportedBandCombinationAdd</w:t>
            </w:r>
            <w:r w:rsidRPr="005134A4">
              <w:rPr>
                <w:b/>
                <w:i/>
                <w:iCs/>
                <w:noProof/>
                <w:lang w:eastAsia="ko-KR"/>
              </w:rPr>
              <w:t>-r11</w:t>
            </w:r>
          </w:p>
          <w:p w:rsidR="00D37C51" w:rsidRPr="005134A4" w:rsidRDefault="00D37C51" w:rsidP="00D37C51">
            <w:pPr>
              <w:pStyle w:val="TAL"/>
              <w:rPr>
                <w:b/>
                <w:bCs/>
                <w:lang w:eastAsia="ja-JP"/>
              </w:rPr>
            </w:pPr>
            <w:r w:rsidRPr="005134A4">
              <w:rPr>
                <w:b/>
                <w:iCs/>
                <w:noProof/>
                <w:lang w:eastAsia="ja-JP"/>
              </w:rPr>
              <w:t xml:space="preserve">Includes additional supported CA band combinations in case maximum number of CA band combinations of </w:t>
            </w:r>
            <w:r w:rsidRPr="005134A4">
              <w:rPr>
                <w:b/>
                <w:i/>
                <w:iCs/>
                <w:noProof/>
                <w:lang w:eastAsia="ja-JP"/>
              </w:rPr>
              <w:t>supportedBandCombination</w:t>
            </w:r>
            <w:r w:rsidRPr="005134A4">
              <w:rPr>
                <w:i/>
                <w:iCs/>
                <w:noProof/>
                <w:lang w:eastAsia="ja-JP"/>
              </w:rPr>
              <w:t xml:space="preserve"> </w:t>
            </w:r>
            <w:r w:rsidRPr="005134A4">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ko-KR"/>
              </w:rPr>
            </w:pPr>
            <w:r w:rsidRPr="005134A4">
              <w:rPr>
                <w:rFonts w:ascii="Arial" w:hAnsi="Arial"/>
                <w:b/>
                <w:bCs/>
                <w:i/>
                <w:noProof/>
                <w:sz w:val="18"/>
                <w:lang w:eastAsia="ko-KR"/>
              </w:rPr>
              <w:t>SupportedBandCombinationAdd-v11d0,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SupportedBandCombinationAdd-v1250,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SupportedBandCombinationAdd-v1270</w:t>
            </w:r>
            <w:r w:rsidRPr="005134A4">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rsidR="00D37C51" w:rsidRPr="005134A4" w:rsidRDefault="00D37C51" w:rsidP="00D37C51">
            <w:pPr>
              <w:keepNext/>
              <w:keepLines/>
              <w:spacing w:after="0"/>
              <w:rPr>
                <w:rFonts w:ascii="Arial" w:hAnsi="Arial"/>
                <w:b/>
                <w:bCs/>
                <w:i/>
                <w:noProof/>
                <w:sz w:val="18"/>
                <w:lang w:eastAsia="ko-KR"/>
              </w:rPr>
            </w:pPr>
            <w:r w:rsidRPr="005134A4">
              <w:rPr>
                <w:rFonts w:ascii="Arial" w:hAnsi="Arial"/>
                <w:sz w:val="18"/>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ko-KR"/>
              </w:rPr>
              <w:t>SupportedBandCombinationAdd-r11</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i/>
                <w:iCs/>
                <w:noProof/>
                <w:lang w:eastAsia="ja-JP"/>
              </w:rPr>
            </w:pPr>
            <w:r w:rsidRPr="005134A4">
              <w:rPr>
                <w:b/>
                <w:i/>
                <w:iCs/>
                <w:noProof/>
                <w:lang w:eastAsia="ja-JP"/>
              </w:rPr>
              <w:t>SupportedBandCombinationExt, SupportedBandCombination-v1090</w:t>
            </w:r>
            <w:r w:rsidRPr="005134A4">
              <w:rPr>
                <w:b/>
                <w:i/>
                <w:iCs/>
                <w:noProof/>
                <w:lang w:eastAsia="zh-CN"/>
              </w:rPr>
              <w:t>,</w:t>
            </w:r>
            <w:r w:rsidRPr="005134A4">
              <w:rPr>
                <w:b/>
                <w:i/>
                <w:iCs/>
                <w:noProof/>
                <w:lang w:eastAsia="ja-JP"/>
              </w:rPr>
              <w:t xml:space="preserve"> </w:t>
            </w:r>
            <w:r w:rsidRPr="005134A4">
              <w:rPr>
                <w:b/>
                <w:bCs/>
                <w:i/>
                <w:iCs/>
                <w:noProof/>
                <w:lang w:eastAsia="en-GB"/>
              </w:rPr>
              <w:t xml:space="preserve">SupportedBandCombination-v10i0, </w:t>
            </w:r>
            <w:r w:rsidRPr="005134A4">
              <w:rPr>
                <w:b/>
                <w:i/>
                <w:iCs/>
                <w:noProof/>
                <w:lang w:eastAsia="ja-JP"/>
              </w:rPr>
              <w:t>SupportedBandCombination-v1</w:t>
            </w:r>
            <w:r w:rsidRPr="005134A4">
              <w:rPr>
                <w:b/>
                <w:i/>
                <w:iCs/>
                <w:noProof/>
                <w:lang w:eastAsia="zh-CN"/>
              </w:rPr>
              <w:t>13</w:t>
            </w:r>
            <w:r w:rsidRPr="005134A4">
              <w:rPr>
                <w:b/>
                <w:i/>
                <w:iCs/>
                <w:noProof/>
                <w:lang w:eastAsia="ja-JP"/>
              </w:rPr>
              <w:t>0, SupportedBandCombination-v1250</w:t>
            </w:r>
            <w:r w:rsidRPr="005134A4">
              <w:rPr>
                <w:b/>
                <w:i/>
                <w:iCs/>
                <w:noProof/>
                <w:lang w:eastAsia="ko-KR"/>
              </w:rPr>
              <w:t>, SupportedBandCombination-v1270</w:t>
            </w:r>
            <w:r w:rsidRPr="005134A4">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rsidR="00D37C51" w:rsidRPr="005134A4" w:rsidRDefault="00D37C51" w:rsidP="00D37C51">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supportedBandCombination-r10</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iCs/>
                <w:noProof/>
                <w:sz w:val="18"/>
              </w:rPr>
            </w:pPr>
            <w:r w:rsidRPr="005134A4">
              <w:rPr>
                <w:rFonts w:ascii="Arial" w:hAnsi="Arial"/>
                <w:b/>
                <w:bCs/>
                <w:i/>
                <w:iCs/>
                <w:noProof/>
                <w:sz w:val="18"/>
              </w:rPr>
              <w:t>supportedBandCombinationReduced</w:t>
            </w:r>
          </w:p>
          <w:p w:rsidR="00D37C51" w:rsidRPr="005134A4" w:rsidRDefault="00D37C51" w:rsidP="00D37C51">
            <w:pPr>
              <w:keepNext/>
              <w:keepLines/>
              <w:spacing w:after="0"/>
              <w:rPr>
                <w:rFonts w:ascii="Arial" w:hAnsi="Arial"/>
                <w:b/>
                <w:bCs/>
                <w:i/>
                <w:iCs/>
                <w:noProof/>
                <w:sz w:val="18"/>
              </w:rPr>
            </w:pPr>
            <w:r w:rsidRPr="005134A4">
              <w:rPr>
                <w:rFonts w:ascii="Arial" w:hAnsi="Arial"/>
                <w:sz w:val="18"/>
              </w:rPr>
              <w:t xml:space="preserve">Includes the supported CA band combinations, and may include the </w:t>
            </w:r>
            <w:proofErr w:type="spellStart"/>
            <w:r w:rsidRPr="005134A4">
              <w:rPr>
                <w:rFonts w:ascii="Arial" w:hAnsi="Arial"/>
                <w:sz w:val="18"/>
              </w:rPr>
              <w:t>fallback</w:t>
            </w:r>
            <w:proofErr w:type="spellEnd"/>
            <w:r w:rsidRPr="005134A4">
              <w:rPr>
                <w:rFonts w:ascii="Arial" w:hAnsi="Arial"/>
                <w:sz w:val="18"/>
              </w:rPr>
              <w:t xml:space="preserve"> CA combinations specified in TS 36.101 [42], clause 4.3A. This field also indicates whether the UE supports reception of </w:t>
            </w:r>
            <w:proofErr w:type="spellStart"/>
            <w:r w:rsidRPr="005134A4">
              <w:rPr>
                <w:rFonts w:ascii="Arial" w:hAnsi="Arial"/>
                <w:i/>
                <w:sz w:val="18"/>
              </w:rPr>
              <w:t>requestReducedFormat</w:t>
            </w:r>
            <w:proofErr w:type="spellEnd"/>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iCs/>
                <w:noProof/>
                <w:sz w:val="18"/>
              </w:rPr>
            </w:pPr>
            <w:r w:rsidRPr="005134A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D37C51" w:rsidRPr="005134A4" w:rsidRDefault="00D37C51" w:rsidP="00D37C51">
            <w:pPr>
              <w:keepNext/>
              <w:keepLines/>
              <w:spacing w:after="0"/>
              <w:rPr>
                <w:rFonts w:ascii="Arial" w:hAnsi="Arial"/>
                <w:b/>
                <w:bCs/>
                <w:i/>
                <w:iCs/>
                <w:noProof/>
                <w:sz w:val="18"/>
                <w:lang w:eastAsia="en-GB"/>
              </w:rPr>
            </w:pPr>
            <w:r w:rsidRPr="005134A4">
              <w:rPr>
                <w:rFonts w:ascii="Arial" w:hAnsi="Arial"/>
                <w:sz w:val="18"/>
                <w:lang w:eastAsia="en-GB"/>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en-GB"/>
              </w:rPr>
              <w:t>supportedBandCombination</w:t>
            </w:r>
            <w:r w:rsidRPr="005134A4">
              <w:rPr>
                <w:rFonts w:ascii="Arial" w:hAnsi="Arial"/>
                <w:i/>
                <w:sz w:val="18"/>
              </w:rPr>
              <w:t>Reduced</w:t>
            </w:r>
            <w:r w:rsidRPr="005134A4">
              <w:rPr>
                <w:rFonts w:ascii="Arial" w:hAnsi="Arial"/>
                <w:i/>
                <w:sz w:val="18"/>
                <w:lang w:eastAsia="en-GB"/>
              </w:rPr>
              <w:t>-r1</w:t>
            </w:r>
            <w:r w:rsidRPr="005134A4">
              <w:rPr>
                <w:rFonts w:ascii="Arial" w:hAnsi="Arial"/>
                <w:i/>
                <w:sz w:val="18"/>
              </w:rPr>
              <w:t>3</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andGERAN</w:t>
            </w:r>
          </w:p>
          <w:p w:rsidR="00D37C51" w:rsidRPr="005134A4" w:rsidRDefault="00D37C51" w:rsidP="00D37C51">
            <w:pPr>
              <w:pStyle w:val="TAL"/>
              <w:rPr>
                <w:lang w:eastAsia="en-GB"/>
              </w:rPr>
            </w:pPr>
            <w:r w:rsidRPr="005134A4">
              <w:rPr>
                <w:lang w:eastAsia="en-GB"/>
              </w:rPr>
              <w:t>GERAN band as defined in TS 45.005 [20]</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w:t>
            </w:r>
            <w:r w:rsidRPr="005134A4">
              <w:rPr>
                <w:bCs/>
                <w:noProof/>
                <w:lang w:eastAsia="en-GB"/>
              </w:rPr>
              <w:t>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SupportedBandList1XRTT</w:t>
            </w:r>
          </w:p>
          <w:p w:rsidR="00D37C51" w:rsidRPr="005134A4" w:rsidRDefault="00D37C51" w:rsidP="00D37C51">
            <w:pPr>
              <w:pStyle w:val="TAL"/>
              <w:rPr>
                <w:lang w:eastAsia="en-GB"/>
              </w:rPr>
            </w:pPr>
            <w:r w:rsidRPr="005134A4">
              <w:rPr>
                <w:lang w:eastAsia="en-GB"/>
              </w:rPr>
              <w:t>One entry corresponding to each supported CDMA2000 1xRTT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Cs/>
                <w:lang w:eastAsia="en-GB"/>
              </w:rPr>
            </w:pPr>
            <w:r w:rsidRPr="005134A4">
              <w:rPr>
                <w:b/>
                <w:i/>
                <w:iCs/>
                <w:noProof/>
                <w:lang w:eastAsia="ja-JP"/>
              </w:rPr>
              <w:t>SupportedBandListEUTRA</w:t>
            </w:r>
          </w:p>
          <w:p w:rsidR="00D37C51" w:rsidRPr="005134A4" w:rsidRDefault="00D37C51" w:rsidP="00D37C51">
            <w:pPr>
              <w:pStyle w:val="TAL"/>
              <w:rPr>
                <w:b/>
                <w:bCs/>
                <w:i/>
                <w:noProof/>
                <w:lang w:eastAsia="en-GB"/>
              </w:rPr>
            </w:pPr>
            <w:r w:rsidRPr="005134A4">
              <w:rPr>
                <w:lang w:eastAsia="en-GB"/>
              </w:rPr>
              <w:t xml:space="preserve">Includes the supported E-UTRA bands. </w:t>
            </w:r>
            <w:r w:rsidRPr="005134A4">
              <w:rPr>
                <w:iCs/>
                <w:lang w:eastAsia="en-GB"/>
              </w:rPr>
              <w:t xml:space="preserve">This field shall include all bands which are indicated in </w:t>
            </w:r>
            <w:proofErr w:type="spellStart"/>
            <w:r w:rsidRPr="005134A4">
              <w:rPr>
                <w:i/>
                <w:lang w:eastAsia="en-GB"/>
              </w:rPr>
              <w:t>BandCombinationParameters</w:t>
            </w:r>
            <w:proofErr w:type="spellEnd"/>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noProof/>
                <w:lang w:eastAsia="ja-JP"/>
              </w:rPr>
            </w:pPr>
            <w:r w:rsidRPr="005134A4">
              <w:rPr>
                <w:b/>
                <w:i/>
                <w:iCs/>
                <w:noProof/>
                <w:lang w:eastAsia="ja-JP"/>
              </w:rPr>
              <w:t>SupportedBandListEUTRA-v9e0</w:t>
            </w:r>
            <w:r w:rsidRPr="005134A4">
              <w:rPr>
                <w:rFonts w:eastAsia="SimSun"/>
                <w:b/>
                <w:i/>
                <w:iCs/>
                <w:noProof/>
                <w:lang w:eastAsia="zh-CN"/>
              </w:rPr>
              <w:t xml:space="preserve">, </w:t>
            </w:r>
            <w:r w:rsidRPr="005134A4">
              <w:rPr>
                <w:b/>
                <w:i/>
                <w:iCs/>
                <w:noProof/>
                <w:lang w:eastAsia="ja-JP"/>
              </w:rPr>
              <w:t>SupportedBandListEUTRA-v1250, SupportedBandListEUTRA-v1310, SupportedBandListEUTRA-v1320</w:t>
            </w:r>
          </w:p>
          <w:p w:rsidR="00D37C51" w:rsidRPr="005134A4" w:rsidRDefault="00D37C51" w:rsidP="00D37C51">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proofErr w:type="spellStart"/>
            <w:r w:rsidRPr="005134A4">
              <w:rPr>
                <w:i/>
                <w:lang w:eastAsia="en-GB"/>
              </w:rPr>
              <w:t>supported</w:t>
            </w:r>
            <w:r w:rsidRPr="005134A4">
              <w:rPr>
                <w:i/>
                <w:lang w:eastAsia="zh-CN"/>
              </w:rPr>
              <w:t>Band</w:t>
            </w:r>
            <w:r w:rsidRPr="005134A4">
              <w:rPr>
                <w:i/>
                <w:lang w:eastAsia="en-GB"/>
              </w:rPr>
              <w:t>ListEUTRA</w:t>
            </w:r>
            <w:proofErr w:type="spellEnd"/>
            <w:r w:rsidRPr="005134A4">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w:t>
            </w:r>
            <w:r w:rsidRPr="005134A4">
              <w:rPr>
                <w:bCs/>
                <w:noProof/>
                <w:lang w:eastAsia="en-GB"/>
              </w:rPr>
              <w:t>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SupportedBandListHRPD</w:t>
            </w:r>
          </w:p>
          <w:p w:rsidR="00D37C51" w:rsidRPr="005134A4" w:rsidRDefault="00D37C51" w:rsidP="00D37C51">
            <w:pPr>
              <w:pStyle w:val="TAL"/>
              <w:rPr>
                <w:lang w:eastAsia="en-GB"/>
              </w:rPr>
            </w:pPr>
            <w:r w:rsidRPr="005134A4">
              <w:rPr>
                <w:lang w:eastAsia="en-GB"/>
              </w:rPr>
              <w:t>One entry corresponding to each supported CDMA2000 HRPD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Cs/>
                <w:lang w:eastAsia="en-GB"/>
              </w:rPr>
            </w:pPr>
            <w:r w:rsidRPr="005134A4">
              <w:rPr>
                <w:b/>
                <w:i/>
                <w:iCs/>
                <w:noProof/>
                <w:lang w:eastAsia="ja-JP"/>
              </w:rPr>
              <w:t>SupportedBandListNR-SA</w:t>
            </w:r>
          </w:p>
          <w:p w:rsidR="00D37C51" w:rsidRPr="005134A4" w:rsidRDefault="00D37C51" w:rsidP="00D37C51">
            <w:pPr>
              <w:pStyle w:val="TAL"/>
              <w:rPr>
                <w:b/>
                <w:bCs/>
                <w:i/>
                <w:noProof/>
                <w:lang w:eastAsia="en-GB"/>
              </w:rPr>
            </w:pPr>
            <w:r w:rsidRPr="005134A4">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Cs/>
                <w:lang w:eastAsia="en-GB"/>
              </w:rPr>
            </w:pPr>
            <w:r w:rsidRPr="005134A4">
              <w:rPr>
                <w:b/>
                <w:i/>
                <w:iCs/>
                <w:noProof/>
                <w:lang w:eastAsia="ja-JP"/>
              </w:rPr>
              <w:t>SupportedBandListEN-DC</w:t>
            </w:r>
          </w:p>
          <w:p w:rsidR="00D37C51" w:rsidRPr="005134A4" w:rsidRDefault="00D37C51" w:rsidP="00D37C51">
            <w:pPr>
              <w:pStyle w:val="TAL"/>
              <w:rPr>
                <w:b/>
                <w:bCs/>
                <w:i/>
                <w:noProof/>
                <w:lang w:eastAsia="en-GB"/>
              </w:rPr>
            </w:pPr>
            <w:r w:rsidRPr="005134A4">
              <w:rPr>
                <w:lang w:eastAsia="en-GB"/>
              </w:rPr>
              <w:t xml:space="preserve">Includes the NR bands supported by the UE in EN-DC. The field is included in case the parameter </w:t>
            </w:r>
            <w:r w:rsidRPr="005134A4">
              <w:rPr>
                <w:i/>
              </w:rPr>
              <w:t xml:space="preserve">en-DC-r15 </w:t>
            </w:r>
            <w:r w:rsidRPr="005134A4">
              <w:t xml:space="preserve">is present and set to </w:t>
            </w:r>
            <w:r w:rsidRPr="005134A4">
              <w:rPr>
                <w:i/>
              </w:rPr>
              <w:t xml:space="preserve">supported </w:t>
            </w:r>
            <w:r w:rsidRPr="005134A4">
              <w:t>and not otherwise</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supportedBandListWLAN</w:t>
            </w:r>
            <w:proofErr w:type="spellEnd"/>
          </w:p>
          <w:p w:rsidR="00D37C51" w:rsidRPr="005134A4" w:rsidRDefault="00D37C51" w:rsidP="00D37C51">
            <w:pPr>
              <w:pStyle w:val="TAL"/>
              <w:rPr>
                <w:b/>
                <w:bCs/>
                <w:i/>
                <w:noProof/>
                <w:lang w:eastAsia="en-GB"/>
              </w:rPr>
            </w:pPr>
            <w:r w:rsidRPr="005134A4">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andUTRA-FDD</w:t>
            </w:r>
          </w:p>
          <w:p w:rsidR="00D37C51" w:rsidRPr="005134A4" w:rsidRDefault="00D37C51" w:rsidP="00D37C51">
            <w:pPr>
              <w:pStyle w:val="TAL"/>
              <w:rPr>
                <w:lang w:eastAsia="en-GB"/>
              </w:rPr>
            </w:pPr>
            <w:r w:rsidRPr="005134A4">
              <w:rPr>
                <w:lang w:eastAsia="en-GB"/>
              </w:rPr>
              <w:t>UTRA band as defined in TS 25.101 [17]</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andUTRA-TDD128</w:t>
            </w:r>
          </w:p>
          <w:p w:rsidR="00D37C51" w:rsidRPr="005134A4" w:rsidRDefault="00D37C51" w:rsidP="00D37C51">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andUTRA-TDD384</w:t>
            </w:r>
          </w:p>
          <w:p w:rsidR="00D37C51" w:rsidRPr="005134A4" w:rsidRDefault="00D37C51" w:rsidP="00D37C51">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andUTRA-TDD768</w:t>
            </w:r>
          </w:p>
          <w:p w:rsidR="00D37C51" w:rsidRPr="005134A4" w:rsidRDefault="00D37C51" w:rsidP="00D37C51">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ja-JP"/>
              </w:rPr>
            </w:pPr>
            <w:proofErr w:type="spellStart"/>
            <w:r w:rsidRPr="005134A4">
              <w:rPr>
                <w:b/>
                <w:i/>
                <w:iCs/>
                <w:lang w:eastAsia="ja-JP"/>
              </w:rPr>
              <w:t>supportedBandwidthCombinationSet</w:t>
            </w:r>
            <w:proofErr w:type="spellEnd"/>
          </w:p>
          <w:p w:rsidR="00D37C51" w:rsidRPr="005134A4" w:rsidRDefault="00D37C51" w:rsidP="00D37C51">
            <w:pPr>
              <w:pStyle w:val="TAL"/>
              <w:rPr>
                <w:kern w:val="2"/>
                <w:lang w:eastAsia="zh-CN"/>
              </w:rPr>
            </w:pPr>
            <w:r w:rsidRPr="005134A4">
              <w:rPr>
                <w:kern w:val="2"/>
                <w:lang w:eastAsia="zh-CN"/>
              </w:rPr>
              <w:t xml:space="preserve">The </w:t>
            </w:r>
            <w:proofErr w:type="spellStart"/>
            <w:r w:rsidRPr="005134A4">
              <w:rPr>
                <w:i/>
                <w:kern w:val="2"/>
                <w:lang w:eastAsia="zh-CN"/>
              </w:rPr>
              <w:t>supportedBandwidthCombinationSet</w:t>
            </w:r>
            <w:proofErr w:type="spellEnd"/>
            <w:r w:rsidRPr="005134A4">
              <w:rPr>
                <w:kern w:val="2"/>
                <w:lang w:eastAsia="zh-CN"/>
              </w:rPr>
              <w:t xml:space="preserve"> indicated for a band combination is applicable to all bandwidth classes indicated by the UE in this band combination.</w:t>
            </w:r>
          </w:p>
          <w:p w:rsidR="00D37C51" w:rsidRPr="005134A4" w:rsidRDefault="00D37C51" w:rsidP="00D37C51">
            <w:pPr>
              <w:pStyle w:val="TAL"/>
              <w:rPr>
                <w:lang w:eastAsia="en-GB"/>
              </w:rPr>
            </w:pPr>
            <w:r w:rsidRPr="005134A4">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5134A4">
              <w:rPr>
                <w:lang w:eastAsia="en-GB"/>
              </w:rPr>
              <w:t>0,</w:t>
            </w:r>
            <w:proofErr w:type="gramEnd"/>
            <w:r w:rsidRPr="005134A4">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supportedCellGrouping</w:t>
            </w:r>
            <w:proofErr w:type="spellEnd"/>
          </w:p>
          <w:p w:rsidR="00D37C51" w:rsidRPr="005134A4" w:rsidRDefault="00D37C51" w:rsidP="00D37C51">
            <w:pPr>
              <w:pStyle w:val="TAL"/>
              <w:rPr>
                <w:lang w:eastAsia="zh-CN"/>
              </w:rPr>
            </w:pPr>
            <w:r w:rsidRPr="005134A4">
              <w:rPr>
                <w:lang w:eastAsia="zh-CN"/>
              </w:rPr>
              <w:t>This field indicates for which mapping of serving cells to cell groups (</w:t>
            </w:r>
            <w:r w:rsidRPr="005134A4">
              <w:rPr>
                <w:lang w:eastAsia="en-GB"/>
              </w:rPr>
              <w:t>i.e. MCG or SCG)</w:t>
            </w:r>
            <w:r w:rsidRPr="005134A4">
              <w:rPr>
                <w:lang w:eastAsia="ko-KR"/>
              </w:rPr>
              <w:t xml:space="preserve"> </w:t>
            </w:r>
            <w:r w:rsidRPr="005134A4">
              <w:rPr>
                <w:lang w:eastAsia="zh-CN"/>
              </w:rPr>
              <w:t xml:space="preserve">the UE supports asynchronous DC. This field is only present for a band combination with more than two </w:t>
            </w:r>
            <w:r w:rsidRPr="005134A4">
              <w:rPr>
                <w:lang w:eastAsia="en-GB"/>
              </w:rPr>
              <w:t xml:space="preserve">but less than six </w:t>
            </w:r>
            <w:r w:rsidRPr="005134A4">
              <w:rPr>
                <w:lang w:eastAsia="zh-CN"/>
              </w:rPr>
              <w:t>band entries where the UE supports asynchronous DC. If this field is not present but asynchronous operation is supported, the UE supports all possible mappings of serving cells to cell groups</w:t>
            </w:r>
            <w:r w:rsidRPr="005134A4">
              <w:rPr>
                <w:lang w:eastAsia="en-GB"/>
              </w:rPr>
              <w:t xml:space="preserve"> </w:t>
            </w:r>
            <w:r w:rsidRPr="005134A4">
              <w:rPr>
                <w:lang w:eastAsia="zh-CN"/>
              </w:rPr>
              <w:t xml:space="preserve">for the band combination. The bitmap size is selected based on the number of entries in the combinations, i.e., in case of three entries, the bitmap corresponding to </w:t>
            </w:r>
            <w:proofErr w:type="spellStart"/>
            <w:r w:rsidRPr="005134A4">
              <w:rPr>
                <w:i/>
                <w:lang w:eastAsia="zh-CN"/>
              </w:rPr>
              <w:t>threeEntries</w:t>
            </w:r>
            <w:proofErr w:type="spellEnd"/>
            <w:r w:rsidRPr="005134A4">
              <w:rPr>
                <w:lang w:eastAsia="zh-CN"/>
              </w:rPr>
              <w:t xml:space="preserve"> is selected and so on.</w:t>
            </w:r>
          </w:p>
          <w:p w:rsidR="00D37C51" w:rsidRPr="005134A4" w:rsidRDefault="00D37C51" w:rsidP="00D37C51">
            <w:pPr>
              <w:pStyle w:val="TAL"/>
              <w:rPr>
                <w:lang w:eastAsia="zh-CN"/>
              </w:rPr>
            </w:pPr>
            <w:r w:rsidRPr="005134A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134A4">
              <w:rPr>
                <w:lang w:eastAsia="en-GB"/>
              </w:rPr>
              <w:t xml:space="preserve"> </w:t>
            </w:r>
            <w:r w:rsidRPr="005134A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D37C51" w:rsidRPr="005134A4" w:rsidRDefault="00D37C51" w:rsidP="00D37C51">
            <w:pPr>
              <w:pStyle w:val="TAL"/>
              <w:rPr>
                <w:lang w:eastAsia="zh-CN"/>
              </w:rPr>
            </w:pPr>
            <w:r w:rsidRPr="005134A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ja-JP"/>
              </w:rPr>
            </w:pPr>
            <w:proofErr w:type="spellStart"/>
            <w:r w:rsidRPr="005134A4">
              <w:rPr>
                <w:b/>
                <w:i/>
                <w:iCs/>
                <w:lang w:eastAsia="ja-JP"/>
              </w:rPr>
              <w:t>supportedCSI</w:t>
            </w:r>
            <w:proofErr w:type="spellEnd"/>
            <w:r w:rsidRPr="005134A4">
              <w:rPr>
                <w:b/>
                <w:i/>
                <w:iCs/>
                <w:lang w:eastAsia="ja-JP"/>
              </w:rPr>
              <w:t xml:space="preserve">-Proc, </w:t>
            </w:r>
            <w:proofErr w:type="spellStart"/>
            <w:r w:rsidRPr="005134A4">
              <w:rPr>
                <w:b/>
                <w:i/>
                <w:iCs/>
                <w:lang w:eastAsia="ja-JP"/>
              </w:rPr>
              <w:t>sTTI</w:t>
            </w:r>
            <w:proofErr w:type="spellEnd"/>
            <w:r w:rsidRPr="005134A4">
              <w:rPr>
                <w:b/>
                <w:i/>
                <w:iCs/>
                <w:lang w:eastAsia="ja-JP"/>
              </w:rPr>
              <w:t>-</w:t>
            </w:r>
            <w:proofErr w:type="spellStart"/>
            <w:r w:rsidRPr="005134A4">
              <w:rPr>
                <w:b/>
                <w:i/>
                <w:iCs/>
                <w:lang w:eastAsia="ja-JP"/>
              </w:rPr>
              <w:t>SupportedCSI</w:t>
            </w:r>
            <w:proofErr w:type="spellEnd"/>
            <w:r w:rsidRPr="005134A4">
              <w:rPr>
                <w:b/>
                <w:i/>
                <w:iCs/>
                <w:lang w:eastAsia="ja-JP"/>
              </w:rPr>
              <w:t>-Proc</w:t>
            </w:r>
          </w:p>
          <w:p w:rsidR="00D37C51" w:rsidRPr="005134A4" w:rsidRDefault="00D37C51" w:rsidP="00D37C51">
            <w:pPr>
              <w:pStyle w:val="TAL"/>
              <w:rPr>
                <w:b/>
                <w:bCs/>
                <w:lang w:eastAsia="ja-JP"/>
              </w:rPr>
            </w:pPr>
            <w:r w:rsidRPr="005134A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5134A4">
              <w:rPr>
                <w:i/>
                <w:lang w:eastAsia="en-GB"/>
              </w:rPr>
              <w:t>BandParameters</w:t>
            </w:r>
            <w:proofErr w:type="spellEnd"/>
            <w:r w:rsidRPr="005134A4">
              <w:rPr>
                <w:i/>
                <w:lang w:eastAsia="en-GB"/>
              </w:rPr>
              <w:t>/STTI-SPT-</w:t>
            </w:r>
            <w:proofErr w:type="spellStart"/>
            <w:r w:rsidRPr="005134A4">
              <w:rPr>
                <w:i/>
                <w:lang w:eastAsia="en-GB"/>
              </w:rPr>
              <w:t>BandParameters</w:t>
            </w:r>
            <w:proofErr w:type="spellEnd"/>
            <w:r w:rsidRPr="005134A4">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iCs/>
                <w:sz w:val="18"/>
              </w:rPr>
            </w:pPr>
            <w:proofErr w:type="spellStart"/>
            <w:r w:rsidRPr="005134A4">
              <w:rPr>
                <w:rFonts w:ascii="Arial" w:hAnsi="Arial"/>
                <w:b/>
                <w:i/>
                <w:iCs/>
                <w:sz w:val="18"/>
              </w:rPr>
              <w:t>supportedCSI</w:t>
            </w:r>
            <w:proofErr w:type="spellEnd"/>
            <w:r w:rsidRPr="005134A4">
              <w:rPr>
                <w:rFonts w:ascii="Arial" w:hAnsi="Arial"/>
                <w:b/>
                <w:i/>
                <w:iCs/>
                <w:sz w:val="18"/>
              </w:rPr>
              <w:t xml:space="preserve">-Proc (in </w:t>
            </w:r>
            <w:proofErr w:type="spellStart"/>
            <w:r w:rsidRPr="005134A4">
              <w:rPr>
                <w:rFonts w:ascii="Arial" w:hAnsi="Arial"/>
                <w:b/>
                <w:i/>
                <w:iCs/>
                <w:sz w:val="18"/>
              </w:rPr>
              <w:t>FeatureSetDL-PerCC</w:t>
            </w:r>
            <w:proofErr w:type="spellEnd"/>
            <w:r w:rsidRPr="005134A4">
              <w:rPr>
                <w:rFonts w:ascii="Arial" w:hAnsi="Arial"/>
                <w:b/>
                <w:i/>
                <w:iCs/>
                <w:sz w:val="18"/>
              </w:rPr>
              <w:t>)</w:t>
            </w:r>
          </w:p>
          <w:p w:rsidR="00D37C51" w:rsidRPr="005134A4" w:rsidRDefault="00D37C51" w:rsidP="00D37C51">
            <w:pPr>
              <w:pStyle w:val="TAL"/>
              <w:rPr>
                <w:b/>
                <w:i/>
                <w:iCs/>
                <w:lang w:eastAsia="ja-JP"/>
              </w:rPr>
            </w:pPr>
            <w:r w:rsidRPr="005134A4">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iCs/>
                <w:sz w:val="18"/>
              </w:rPr>
            </w:pPr>
            <w:proofErr w:type="spellStart"/>
            <w:r w:rsidRPr="005134A4">
              <w:rPr>
                <w:rFonts w:ascii="Arial" w:hAnsi="Arial"/>
                <w:b/>
                <w:i/>
                <w:iCs/>
                <w:sz w:val="18"/>
              </w:rPr>
              <w:t>supportedMIMO</w:t>
            </w:r>
            <w:proofErr w:type="spellEnd"/>
            <w:r w:rsidRPr="005134A4">
              <w:rPr>
                <w:rFonts w:ascii="Arial" w:hAnsi="Arial"/>
                <w:b/>
                <w:i/>
                <w:iCs/>
                <w:sz w:val="18"/>
              </w:rPr>
              <w:t>-</w:t>
            </w:r>
            <w:proofErr w:type="spellStart"/>
            <w:r w:rsidRPr="005134A4">
              <w:rPr>
                <w:rFonts w:ascii="Arial" w:hAnsi="Arial"/>
                <w:b/>
                <w:i/>
                <w:iCs/>
                <w:sz w:val="18"/>
              </w:rPr>
              <w:t>CapabilityDL</w:t>
            </w:r>
            <w:proofErr w:type="spellEnd"/>
            <w:r w:rsidRPr="005134A4">
              <w:rPr>
                <w:rFonts w:ascii="Arial" w:hAnsi="Arial"/>
                <w:b/>
                <w:i/>
                <w:iCs/>
                <w:sz w:val="18"/>
              </w:rPr>
              <w:t xml:space="preserve">-MRDC (in </w:t>
            </w:r>
            <w:proofErr w:type="spellStart"/>
            <w:r w:rsidRPr="005134A4">
              <w:rPr>
                <w:rFonts w:ascii="Arial" w:hAnsi="Arial"/>
                <w:b/>
                <w:i/>
                <w:iCs/>
                <w:sz w:val="18"/>
              </w:rPr>
              <w:t>FeatureSetDL-PerCC</w:t>
            </w:r>
            <w:proofErr w:type="spellEnd"/>
            <w:r w:rsidRPr="005134A4">
              <w:rPr>
                <w:rFonts w:ascii="Arial" w:hAnsi="Arial"/>
                <w:b/>
                <w:i/>
                <w:iCs/>
                <w:sz w:val="18"/>
              </w:rPr>
              <w:t>)</w:t>
            </w:r>
          </w:p>
          <w:p w:rsidR="00D37C51" w:rsidRPr="005134A4" w:rsidRDefault="00D37C51" w:rsidP="00D37C51">
            <w:pPr>
              <w:pStyle w:val="TAL"/>
              <w:rPr>
                <w:b/>
                <w:i/>
                <w:iCs/>
                <w:lang w:eastAsia="ja-JP"/>
              </w:rPr>
            </w:pPr>
            <w:r w:rsidRPr="005134A4">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supportedNAICS-2CRS-AP</w:t>
            </w:r>
          </w:p>
          <w:p w:rsidR="00D37C51" w:rsidRPr="005134A4" w:rsidRDefault="00D37C51" w:rsidP="00D37C51">
            <w:pPr>
              <w:pStyle w:val="TAL"/>
              <w:rPr>
                <w:lang w:eastAsia="en-GB"/>
              </w:rPr>
            </w:pPr>
            <w:r w:rsidRPr="005134A4">
              <w:rPr>
                <w:lang w:eastAsia="en-GB"/>
              </w:rPr>
              <w:t xml:space="preserve">If included, the UE supports NAICS for the band combination. The UE shall include a bitmap of the same length, and in the same order, as in </w:t>
            </w:r>
            <w:proofErr w:type="spellStart"/>
            <w:r w:rsidRPr="005134A4">
              <w:rPr>
                <w:i/>
                <w:lang w:eastAsia="en-GB"/>
              </w:rPr>
              <w:t>naics</w:t>
            </w:r>
            <w:proofErr w:type="spellEnd"/>
            <w:r w:rsidRPr="005134A4">
              <w:rPr>
                <w:i/>
                <w:lang w:eastAsia="en-GB"/>
              </w:rPr>
              <w:t xml:space="preserve">-Capability-List, </w:t>
            </w:r>
            <w:r w:rsidRPr="005134A4">
              <w:rPr>
                <w:lang w:eastAsia="en-GB"/>
              </w:rPr>
              <w:t>to indicate 2 CRS AP NAICS capability of the band combination. The first/ leftmost bit points to the first entry of</w:t>
            </w:r>
            <w:r w:rsidRPr="005134A4">
              <w:rPr>
                <w:i/>
                <w:lang w:eastAsia="en-GB"/>
              </w:rPr>
              <w:t xml:space="preserve"> </w:t>
            </w:r>
            <w:proofErr w:type="spellStart"/>
            <w:r w:rsidRPr="005134A4">
              <w:rPr>
                <w:i/>
                <w:lang w:eastAsia="en-GB"/>
              </w:rPr>
              <w:t>naics</w:t>
            </w:r>
            <w:proofErr w:type="spellEnd"/>
            <w:r w:rsidRPr="005134A4">
              <w:rPr>
                <w:i/>
                <w:lang w:eastAsia="en-GB"/>
              </w:rPr>
              <w:t>-Capability-List</w:t>
            </w:r>
            <w:r w:rsidRPr="005134A4">
              <w:rPr>
                <w:lang w:eastAsia="en-GB"/>
              </w:rPr>
              <w:t>, the second bit points to the second entry of</w:t>
            </w:r>
            <w:r w:rsidRPr="005134A4">
              <w:rPr>
                <w:i/>
                <w:lang w:eastAsia="en-GB"/>
              </w:rPr>
              <w:t xml:space="preserve"> </w:t>
            </w:r>
            <w:proofErr w:type="spellStart"/>
            <w:r w:rsidRPr="005134A4">
              <w:rPr>
                <w:i/>
                <w:lang w:eastAsia="en-GB"/>
              </w:rPr>
              <w:t>naics</w:t>
            </w:r>
            <w:proofErr w:type="spellEnd"/>
            <w:r w:rsidRPr="005134A4">
              <w:rPr>
                <w:i/>
                <w:lang w:eastAsia="en-GB"/>
              </w:rPr>
              <w:t>-Capability-List</w:t>
            </w:r>
            <w:r w:rsidRPr="005134A4">
              <w:rPr>
                <w:lang w:eastAsia="en-GB"/>
              </w:rPr>
              <w:t>, and so on.</w:t>
            </w:r>
          </w:p>
          <w:p w:rsidR="00D37C51" w:rsidRPr="005134A4" w:rsidRDefault="00D37C51" w:rsidP="00D37C51">
            <w:pPr>
              <w:pStyle w:val="TAL"/>
              <w:rPr>
                <w:rFonts w:eastAsia="SimSun"/>
                <w:b/>
                <w:bCs/>
                <w:lang w:eastAsia="zh-CN"/>
              </w:rPr>
            </w:pPr>
            <w:r w:rsidRPr="005134A4">
              <w:rPr>
                <w:lang w:eastAsia="en-GB"/>
              </w:rPr>
              <w:t>For band combinations with a single component carrier, UE is only allowed to indicate {</w:t>
            </w:r>
            <w:proofErr w:type="spellStart"/>
            <w:r w:rsidRPr="005134A4">
              <w:rPr>
                <w:rFonts w:eastAsia="SimSun"/>
                <w:i/>
                <w:lang w:eastAsia="zh-CN"/>
              </w:rPr>
              <w:t>numberOfNAICS-CapableCC</w:t>
            </w:r>
            <w:proofErr w:type="spellEnd"/>
            <w:r w:rsidRPr="005134A4">
              <w:rPr>
                <w:rFonts w:eastAsia="SimSun"/>
                <w:lang w:eastAsia="zh-CN"/>
              </w:rPr>
              <w:t xml:space="preserve">, </w:t>
            </w:r>
            <w:proofErr w:type="spellStart"/>
            <w:r w:rsidRPr="005134A4">
              <w:rPr>
                <w:i/>
                <w:lang w:eastAsia="en-GB"/>
              </w:rPr>
              <w:t>numberOfAggregatedPRB</w:t>
            </w:r>
            <w:proofErr w:type="spellEnd"/>
            <w:r w:rsidRPr="005134A4">
              <w:rPr>
                <w:lang w:eastAsia="en-GB"/>
              </w:rPr>
              <w:t>}</w:t>
            </w:r>
            <w:r w:rsidRPr="005134A4">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supportedOperatorDic</w:t>
            </w:r>
            <w:proofErr w:type="spellEnd"/>
          </w:p>
          <w:p w:rsidR="00D37C51" w:rsidRPr="005134A4" w:rsidRDefault="00D37C51" w:rsidP="00D37C51">
            <w:pPr>
              <w:pStyle w:val="TAL"/>
              <w:rPr>
                <w:b/>
                <w:i/>
                <w:lang w:eastAsia="en-GB"/>
              </w:rPr>
            </w:pPr>
            <w:r w:rsidRPr="005134A4">
              <w:rPr>
                <w:lang w:eastAsia="zh-CN"/>
              </w:rPr>
              <w:t xml:space="preserve">Indicates whether the UE supports operator defined dictionary. If UE supports operator defined dictionary, the UE shall report </w:t>
            </w:r>
            <w:proofErr w:type="spellStart"/>
            <w:r w:rsidRPr="005134A4">
              <w:rPr>
                <w:i/>
                <w:lang w:eastAsia="zh-CN"/>
              </w:rPr>
              <w:t>versionOfDictionary</w:t>
            </w:r>
            <w:proofErr w:type="spellEnd"/>
            <w:r w:rsidRPr="005134A4">
              <w:rPr>
                <w:i/>
                <w:lang w:eastAsia="zh-CN"/>
              </w:rPr>
              <w:t xml:space="preserve"> </w:t>
            </w:r>
            <w:r w:rsidRPr="005134A4">
              <w:rPr>
                <w:lang w:eastAsia="zh-CN"/>
              </w:rPr>
              <w:t xml:space="preserve">and </w:t>
            </w:r>
            <w:proofErr w:type="spellStart"/>
            <w:r w:rsidRPr="005134A4">
              <w:rPr>
                <w:i/>
                <w:lang w:eastAsia="zh-CN"/>
              </w:rPr>
              <w:t>associatedPLMN</w:t>
            </w:r>
            <w:proofErr w:type="spellEnd"/>
            <w:r w:rsidRPr="005134A4">
              <w:rPr>
                <w:i/>
                <w:lang w:eastAsia="zh-CN"/>
              </w:rPr>
              <w:t>-ID</w:t>
            </w:r>
            <w:r w:rsidRPr="005134A4">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5134A4">
              <w:rPr>
                <w:i/>
                <w:lang w:eastAsia="zh-CN"/>
              </w:rPr>
              <w:t>associatedPLMN</w:t>
            </w:r>
            <w:proofErr w:type="spellEnd"/>
            <w:r w:rsidRPr="005134A4">
              <w:rPr>
                <w:i/>
                <w:lang w:eastAsia="zh-CN"/>
              </w:rPr>
              <w:t>-ID</w:t>
            </w:r>
            <w:r w:rsidRPr="005134A4">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ja-JP"/>
              </w:rPr>
            </w:pPr>
            <w:proofErr w:type="spellStart"/>
            <w:r w:rsidRPr="005134A4">
              <w:rPr>
                <w:b/>
                <w:i/>
                <w:iCs/>
                <w:lang w:eastAsia="ja-JP"/>
              </w:rPr>
              <w:t>supportRohcContextContinue</w:t>
            </w:r>
            <w:proofErr w:type="spellEnd"/>
          </w:p>
          <w:p w:rsidR="00D37C51" w:rsidRPr="005134A4" w:rsidRDefault="00D37C51" w:rsidP="00D37C51">
            <w:pPr>
              <w:pStyle w:val="TAL"/>
              <w:rPr>
                <w:i/>
                <w:iCs/>
                <w:lang w:eastAsia="ja-JP"/>
              </w:rPr>
            </w:pPr>
            <w:r w:rsidRPr="005134A4">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supportedROHC</w:t>
            </w:r>
            <w:proofErr w:type="spellEnd"/>
            <w:r w:rsidRPr="005134A4">
              <w:rPr>
                <w:b/>
                <w:i/>
                <w:lang w:eastAsia="en-GB"/>
              </w:rPr>
              <w:t>-Profiles</w:t>
            </w:r>
          </w:p>
          <w:p w:rsidR="00D37C51" w:rsidRPr="005134A4" w:rsidRDefault="00D37C51" w:rsidP="00D37C51">
            <w:pPr>
              <w:pStyle w:val="TAL"/>
              <w:rPr>
                <w:b/>
                <w:i/>
                <w:lang w:eastAsia="en-GB"/>
              </w:rPr>
            </w:pPr>
            <w:r w:rsidRPr="005134A4">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supportedUplinkOnlyROHC</w:t>
            </w:r>
            <w:proofErr w:type="spellEnd"/>
            <w:r w:rsidRPr="005134A4">
              <w:rPr>
                <w:b/>
                <w:i/>
                <w:lang w:eastAsia="en-GB"/>
              </w:rPr>
              <w:t>-Profiles</w:t>
            </w:r>
          </w:p>
          <w:p w:rsidR="00D37C51" w:rsidRPr="005134A4" w:rsidRDefault="00D37C51" w:rsidP="00D37C51">
            <w:pPr>
              <w:pStyle w:val="TAL"/>
              <w:rPr>
                <w:b/>
                <w:i/>
                <w:lang w:eastAsia="en-GB"/>
              </w:rPr>
            </w:pPr>
            <w:r w:rsidRPr="005134A4">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supportedStandardDic</w:t>
            </w:r>
            <w:proofErr w:type="spellEnd"/>
          </w:p>
          <w:p w:rsidR="00D37C51" w:rsidRPr="005134A4" w:rsidRDefault="00D37C51" w:rsidP="00D37C51">
            <w:pPr>
              <w:pStyle w:val="TAL"/>
              <w:rPr>
                <w:b/>
                <w:i/>
                <w:lang w:eastAsia="en-GB"/>
              </w:rPr>
            </w:pPr>
            <w:r w:rsidRPr="005134A4">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supportedUDC</w:t>
            </w:r>
            <w:proofErr w:type="spellEnd"/>
          </w:p>
          <w:p w:rsidR="00D37C51" w:rsidRPr="005134A4" w:rsidRDefault="00D37C51" w:rsidP="00D37C51">
            <w:pPr>
              <w:pStyle w:val="TAL"/>
              <w:rPr>
                <w:b/>
                <w:i/>
                <w:lang w:eastAsia="zh-CN"/>
              </w:rPr>
            </w:pPr>
            <w:r w:rsidRPr="005134A4">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ja-JP"/>
              </w:rPr>
            </w:pPr>
            <w:proofErr w:type="spellStart"/>
            <w:r w:rsidRPr="005134A4">
              <w:rPr>
                <w:b/>
                <w:i/>
                <w:iCs/>
                <w:lang w:eastAsia="ja-JP"/>
              </w:rPr>
              <w:t>tdd-SpecialSubframe</w:t>
            </w:r>
            <w:proofErr w:type="spellEnd"/>
          </w:p>
          <w:p w:rsidR="00D37C51" w:rsidRPr="005134A4" w:rsidRDefault="00D37C51" w:rsidP="00D37C51">
            <w:pPr>
              <w:pStyle w:val="TAL"/>
              <w:rPr>
                <w:i/>
                <w:iCs/>
                <w:lang w:eastAsia="ja-JP"/>
              </w:rPr>
            </w:pPr>
            <w:r w:rsidRPr="005134A4">
              <w:rPr>
                <w:lang w:eastAsia="en-GB"/>
              </w:rPr>
              <w:t xml:space="preserve">Indicates whether the UE supports TDD special </w:t>
            </w:r>
            <w:proofErr w:type="spellStart"/>
            <w:r w:rsidRPr="005134A4">
              <w:rPr>
                <w:lang w:eastAsia="en-GB"/>
              </w:rPr>
              <w:t>subframe</w:t>
            </w:r>
            <w:proofErr w:type="spellEnd"/>
            <w:r w:rsidRPr="005134A4">
              <w:rPr>
                <w:lang w:eastAsia="en-GB"/>
              </w:rPr>
              <w:t xml:space="preserve"> defined in TS 36.211 [21]. A UE shall indicate </w:t>
            </w:r>
            <w:r w:rsidRPr="005134A4">
              <w:rPr>
                <w:i/>
                <w:lang w:eastAsia="en-GB"/>
              </w:rPr>
              <w:t>tdd-SpecialSubframe-r11</w:t>
            </w:r>
            <w:r w:rsidRPr="005134A4">
              <w:rPr>
                <w:lang w:eastAsia="en-GB"/>
              </w:rPr>
              <w:t xml:space="preserve"> if it supports the TDD special </w:t>
            </w:r>
            <w:proofErr w:type="spellStart"/>
            <w:r w:rsidRPr="005134A4">
              <w:rPr>
                <w:lang w:eastAsia="en-GB"/>
              </w:rPr>
              <w:t>subframes</w:t>
            </w:r>
            <w:proofErr w:type="spellEnd"/>
            <w:r w:rsidRPr="005134A4">
              <w:rPr>
                <w:lang w:eastAsia="en-GB"/>
              </w:rPr>
              <w:t xml:space="preserve"> ssp7 and ssp9. A UE shall indicate </w:t>
            </w:r>
            <w:r w:rsidRPr="005134A4">
              <w:rPr>
                <w:i/>
                <w:lang w:eastAsia="en-GB"/>
              </w:rPr>
              <w:t>tdd-SpecialSubframe-r14</w:t>
            </w:r>
            <w:r w:rsidRPr="005134A4">
              <w:rPr>
                <w:lang w:eastAsia="en-GB"/>
              </w:rPr>
              <w:t xml:space="preserve"> if it supports the TDD special </w:t>
            </w:r>
            <w:proofErr w:type="spellStart"/>
            <w:r w:rsidRPr="005134A4">
              <w:rPr>
                <w:lang w:eastAsia="en-GB"/>
              </w:rPr>
              <w:t>subframe</w:t>
            </w:r>
            <w:proofErr w:type="spellEnd"/>
            <w:r w:rsidRPr="005134A4">
              <w:rPr>
                <w:lang w:eastAsia="en-GB"/>
              </w:rPr>
              <w:t xml:space="preserve"> ssp10,</w:t>
            </w:r>
            <w:r w:rsidRPr="005134A4">
              <w:t xml:space="preserve"> except when </w:t>
            </w:r>
            <w:r w:rsidRPr="005134A4">
              <w:rPr>
                <w:i/>
              </w:rPr>
              <w:t>ssp10-TDD-Only-r14</w:t>
            </w:r>
            <w:r w:rsidRPr="005134A4">
              <w:t xml:space="preserve"> is included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tdd-FDD-CA-PCellDuplex</w:t>
            </w:r>
          </w:p>
          <w:p w:rsidR="00D37C51" w:rsidRPr="005134A4" w:rsidRDefault="00D37C51" w:rsidP="00D37C51">
            <w:pPr>
              <w:pStyle w:val="TAL"/>
              <w:rPr>
                <w:i/>
                <w:iCs/>
                <w:lang w:eastAsia="ja-JP"/>
              </w:rPr>
            </w:pPr>
            <w:r w:rsidRPr="005134A4">
              <w:rPr>
                <w:bCs/>
                <w:noProof/>
                <w:lang w:eastAsia="zh-CN"/>
              </w:rPr>
              <w:t xml:space="preserve">The presence of this field </w:t>
            </w:r>
            <w:r w:rsidRPr="005134A4">
              <w:rPr>
                <w:noProof/>
                <w:lang w:eastAsia="zh-CN"/>
              </w:rPr>
              <w:t>i</w:t>
            </w:r>
            <w:r w:rsidRPr="005134A4">
              <w:rPr>
                <w:bCs/>
                <w:noProof/>
                <w:lang w:eastAsia="zh-CN"/>
              </w:rPr>
              <w:t xml:space="preserve">ndicates </w:t>
            </w:r>
            <w:r w:rsidRPr="005134A4">
              <w:rPr>
                <w:noProof/>
                <w:lang w:eastAsia="zh-CN"/>
              </w:rPr>
              <w:t>that</w:t>
            </w:r>
            <w:r w:rsidRPr="005134A4">
              <w:rPr>
                <w:bCs/>
                <w:noProof/>
                <w:lang w:eastAsia="zh-CN"/>
              </w:rPr>
              <w:t xml:space="preserve"> the UE supports TDD/FDD CA in any supported band combination including at least one FDD band </w:t>
            </w:r>
            <w:r w:rsidRPr="005134A4">
              <w:rPr>
                <w:noProof/>
                <w:lang w:eastAsia="zh-CN"/>
              </w:rPr>
              <w:t xml:space="preserve">with </w:t>
            </w:r>
            <w:r w:rsidRPr="005134A4">
              <w:rPr>
                <w:i/>
                <w:noProof/>
                <w:lang w:eastAsia="zh-CN"/>
              </w:rPr>
              <w:t>bandParametersUL</w:t>
            </w:r>
            <w:r w:rsidRPr="005134A4">
              <w:rPr>
                <w:bCs/>
                <w:noProof/>
                <w:lang w:eastAsia="zh-CN"/>
              </w:rPr>
              <w:t xml:space="preserve"> and at least one TDD band</w:t>
            </w:r>
            <w:r w:rsidRPr="005134A4">
              <w:rPr>
                <w:noProof/>
                <w:lang w:eastAsia="zh-CN"/>
              </w:rPr>
              <w:t xml:space="preserve"> with </w:t>
            </w:r>
            <w:r w:rsidRPr="005134A4">
              <w:rPr>
                <w:i/>
                <w:noProof/>
                <w:lang w:eastAsia="zh-CN"/>
              </w:rPr>
              <w:t>bandParametersUL</w:t>
            </w:r>
            <w:r w:rsidRPr="005134A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134A4">
              <w:rPr>
                <w:lang w:eastAsia="en-GB"/>
              </w:rPr>
              <w:t xml:space="preserve">with </w:t>
            </w:r>
            <w:proofErr w:type="spellStart"/>
            <w:r w:rsidRPr="005134A4">
              <w:rPr>
                <w:i/>
                <w:lang w:eastAsia="en-GB"/>
              </w:rPr>
              <w:t>bandParametersUL</w:t>
            </w:r>
            <w:proofErr w:type="spellEnd"/>
            <w:r w:rsidRPr="005134A4">
              <w:rPr>
                <w:noProof/>
                <w:lang w:eastAsia="zh-CN"/>
              </w:rPr>
              <w:t xml:space="preserve"> </w:t>
            </w:r>
            <w:r w:rsidRPr="005134A4">
              <w:rPr>
                <w:bCs/>
                <w:noProof/>
                <w:lang w:eastAsia="zh-CN"/>
              </w:rPr>
              <w:t>and at least one TDD band</w:t>
            </w:r>
            <w:r w:rsidRPr="005134A4">
              <w:rPr>
                <w:lang w:eastAsia="en-GB"/>
              </w:rPr>
              <w:t xml:space="preserve"> with </w:t>
            </w:r>
            <w:proofErr w:type="spellStart"/>
            <w:r w:rsidRPr="005134A4">
              <w:rPr>
                <w:i/>
                <w:lang w:eastAsia="en-GB"/>
              </w:rPr>
              <w:t>bandParametersUL</w:t>
            </w:r>
            <w:proofErr w:type="spellEnd"/>
            <w:r w:rsidRPr="005134A4">
              <w:rPr>
                <w:bCs/>
                <w:noProof/>
                <w:lang w:eastAsia="zh-CN"/>
              </w:rPr>
              <w:t xml:space="preserve">. If this field is included, the UE shall set at least one of the bits as "1". </w:t>
            </w:r>
            <w:r w:rsidRPr="005134A4">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5134A4">
              <w:rPr>
                <w:lang w:eastAsia="en-GB"/>
              </w:rPr>
              <w:t>PCell</w:t>
            </w:r>
            <w:proofErr w:type="spellEnd"/>
            <w:r w:rsidRPr="005134A4">
              <w:rPr>
                <w:lang w:eastAsia="en-GB"/>
              </w:rPr>
              <w:t xml:space="preserve"> (</w:t>
            </w:r>
            <w:proofErr w:type="spellStart"/>
            <w:r w:rsidRPr="005134A4">
              <w:rPr>
                <w:lang w:eastAsia="en-GB"/>
              </w:rPr>
              <w:t>PSCell</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noProof/>
                <w:lang w:eastAsia="ja-JP"/>
              </w:rPr>
            </w:pPr>
            <w:r w:rsidRPr="005134A4">
              <w:rPr>
                <w:b/>
                <w:i/>
                <w:noProof/>
                <w:lang w:eastAsia="ja-JP"/>
              </w:rPr>
              <w:t>tdd-TTI-Bundling</w:t>
            </w:r>
          </w:p>
          <w:p w:rsidR="00D37C51" w:rsidRPr="005134A4" w:rsidRDefault="00D37C51" w:rsidP="00D37C51">
            <w:pPr>
              <w:pStyle w:val="TAL"/>
              <w:rPr>
                <w:noProof/>
                <w:lang w:eastAsia="ja-JP"/>
              </w:rPr>
            </w:pPr>
            <w:r w:rsidRPr="005134A4">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134A4">
              <w:rPr>
                <w:i/>
                <w:noProof/>
                <w:lang w:eastAsia="ja-JP"/>
              </w:rPr>
              <w:t>tdd-SpecialSubframe-r14</w:t>
            </w:r>
            <w:r w:rsidRPr="005134A4">
              <w:rPr>
                <w:noProof/>
                <w:lang w:eastAsia="ja-JP"/>
              </w:rPr>
              <w:t xml:space="preserve"> or </w:t>
            </w:r>
            <w:r w:rsidRPr="005134A4">
              <w:rPr>
                <w:i/>
              </w:rPr>
              <w:t>ssp10-TDD-Only-r14</w:t>
            </w:r>
            <w:r w:rsidRPr="005134A4">
              <w:t xml:space="preserve"> </w:t>
            </w:r>
            <w:r w:rsidRPr="005134A4">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ja-JP"/>
              </w:rPr>
            </w:pPr>
            <w:r w:rsidRPr="005134A4">
              <w:rPr>
                <w:noProof/>
                <w:lang w:eastAsia="ja-JP"/>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timeReferenceProvision</w:t>
            </w:r>
          </w:p>
          <w:p w:rsidR="00D37C51" w:rsidRPr="005134A4" w:rsidRDefault="00D37C51" w:rsidP="00D37C51">
            <w:pPr>
              <w:pStyle w:val="TAL"/>
              <w:rPr>
                <w:b/>
                <w:bCs/>
                <w:i/>
                <w:noProof/>
                <w:lang w:eastAsia="zh-CN"/>
              </w:rPr>
            </w:pPr>
            <w:r w:rsidRPr="005134A4">
              <w:rPr>
                <w:bCs/>
                <w:noProof/>
                <w:lang w:eastAsia="zh-CN"/>
              </w:rPr>
              <w:t xml:space="preserve">Indicates whether the UE supports provision of time reference in </w:t>
            </w:r>
            <w:proofErr w:type="spellStart"/>
            <w:r w:rsidRPr="005134A4">
              <w:rPr>
                <w:i/>
                <w:lang w:eastAsia="en-GB"/>
              </w:rPr>
              <w:t>DLInformationTransfer</w:t>
            </w:r>
            <w:proofErr w:type="spellEnd"/>
            <w:r w:rsidRPr="005134A4">
              <w:rPr>
                <w:bCs/>
                <w:noProof/>
                <w:lang w:eastAsia="zh-CN"/>
              </w:rPr>
              <w:t xml:space="preserve"> message.</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zh-CN"/>
              </w:rPr>
            </w:pPr>
            <w:r w:rsidRPr="005134A4">
              <w:rPr>
                <w:b/>
                <w:i/>
                <w:iCs/>
                <w:lang w:eastAsia="ja-JP"/>
              </w:rPr>
              <w:t>timerT312</w:t>
            </w:r>
          </w:p>
          <w:p w:rsidR="00D37C51" w:rsidRPr="005134A4" w:rsidRDefault="00D37C51" w:rsidP="00D37C51">
            <w:pPr>
              <w:pStyle w:val="TAL"/>
              <w:rPr>
                <w:b/>
                <w:bCs/>
                <w:i/>
                <w:noProof/>
                <w:lang w:eastAsia="en-GB"/>
              </w:rPr>
            </w:pPr>
            <w:r w:rsidRPr="005134A4">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No</w:t>
            </w:r>
          </w:p>
        </w:tc>
      </w:tr>
      <w:tr w:rsidR="00D37C51" w:rsidRPr="005134A4" w:rsidTr="00D37C51">
        <w:tc>
          <w:tcPr>
            <w:tcW w:w="777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tm5-FDD</w:t>
            </w:r>
          </w:p>
          <w:p w:rsidR="00D37C51" w:rsidRPr="005134A4" w:rsidRDefault="00D37C51" w:rsidP="00D37C51">
            <w:pPr>
              <w:pStyle w:val="TAL"/>
              <w:rPr>
                <w:iCs/>
                <w:lang w:eastAsia="en-GB"/>
              </w:rPr>
            </w:pPr>
            <w:r w:rsidRPr="005134A4">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c>
          <w:tcPr>
            <w:tcW w:w="777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tm5-TDD</w:t>
            </w:r>
          </w:p>
          <w:p w:rsidR="00D37C51" w:rsidRPr="005134A4" w:rsidRDefault="00D37C51" w:rsidP="00D37C51">
            <w:pPr>
              <w:pStyle w:val="TAL"/>
              <w:rPr>
                <w:iCs/>
                <w:lang w:eastAsia="en-GB"/>
              </w:rPr>
            </w:pPr>
            <w:r w:rsidRPr="005134A4">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tm6-CE-ModeA</w:t>
            </w:r>
          </w:p>
          <w:p w:rsidR="00D37C51" w:rsidRPr="005134A4" w:rsidRDefault="00D37C51" w:rsidP="00D37C51">
            <w:pPr>
              <w:pStyle w:val="TAL"/>
              <w:rPr>
                <w:b/>
                <w:bCs/>
                <w:i/>
                <w:noProof/>
                <w:lang w:eastAsia="zh-TW"/>
              </w:rPr>
            </w:pPr>
            <w:r w:rsidRPr="005134A4">
              <w:rPr>
                <w:lang w:eastAsia="en-GB"/>
              </w:rPr>
              <w:t xml:space="preserve">Indicates whether the UE supports tm6 operation </w:t>
            </w:r>
            <w:r w:rsidRPr="005134A4">
              <w:rPr>
                <w:lang w:eastAsia="ja-JP"/>
              </w:rPr>
              <w:t>in CE mode A, see TS 36.213 [23], clause 7.2.3</w:t>
            </w:r>
            <w:r w:rsidRPr="005134A4">
              <w:rPr>
                <w:lang w:eastAsia="en-GB"/>
              </w:rPr>
              <w:t>.</w:t>
            </w:r>
            <w:r w:rsidRPr="005134A4">
              <w:rPr>
                <w:rFonts w:eastAsia="SimSun"/>
                <w:lang w:eastAsia="en-GB"/>
              </w:rPr>
              <w:t xml:space="preserve"> This field can be included only if </w:t>
            </w:r>
            <w:proofErr w:type="spellStart"/>
            <w:r w:rsidRPr="005134A4">
              <w:rPr>
                <w:i/>
                <w:iCs/>
                <w:lang w:eastAsia="ja-JP"/>
              </w:rPr>
              <w:t>ce-ModeA</w:t>
            </w:r>
            <w:proofErr w:type="spellEnd"/>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bookmarkStart w:id="215" w:name="_Hlk523748062"/>
            <w:r w:rsidRPr="005134A4">
              <w:rPr>
                <w:b/>
                <w:i/>
                <w:lang w:eastAsia="zh-CN"/>
              </w:rPr>
              <w:t>tm8-slotPDSCH</w:t>
            </w:r>
            <w:bookmarkEnd w:id="215"/>
          </w:p>
          <w:p w:rsidR="00D37C51" w:rsidRPr="005134A4" w:rsidRDefault="00D37C51" w:rsidP="00D37C51">
            <w:pPr>
              <w:pStyle w:val="TAL"/>
              <w:rPr>
                <w:b/>
                <w:bCs/>
                <w:i/>
                <w:noProof/>
                <w:lang w:eastAsia="zh-TW"/>
              </w:rPr>
            </w:pPr>
            <w:r w:rsidRPr="005134A4">
              <w:rPr>
                <w:iCs/>
                <w:lang w:eastAsia="zh-CN"/>
              </w:rPr>
              <w:t xml:space="preserve">Indicates whether the UE supports </w:t>
            </w:r>
            <w:bookmarkStart w:id="216" w:name="_Hlk523748078"/>
            <w:r w:rsidRPr="005134A4">
              <w:rPr>
                <w:iCs/>
                <w:lang w:eastAsia="zh-CN"/>
              </w:rPr>
              <w:t>configuration and decoding of TM8 for slot PDSCH in TDD</w:t>
            </w:r>
            <w:bookmarkEnd w:id="216"/>
            <w:r w:rsidRPr="005134A4">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tm9-CE-ModeA</w:t>
            </w:r>
          </w:p>
          <w:p w:rsidR="00D37C51" w:rsidRPr="005134A4" w:rsidRDefault="00D37C51" w:rsidP="00D37C51">
            <w:pPr>
              <w:pStyle w:val="TAL"/>
              <w:rPr>
                <w:b/>
                <w:bCs/>
                <w:i/>
                <w:noProof/>
                <w:lang w:eastAsia="zh-TW"/>
              </w:rPr>
            </w:pPr>
            <w:r w:rsidRPr="005134A4">
              <w:rPr>
                <w:lang w:eastAsia="en-GB"/>
              </w:rPr>
              <w:t xml:space="preserve">Indicates whether the UE supports tm9 operation </w:t>
            </w:r>
            <w:r w:rsidRPr="005134A4">
              <w:rPr>
                <w:lang w:eastAsia="ja-JP"/>
              </w:rPr>
              <w:t>in CE mode A, see TS 36.213 [23], clause 7.2.3</w:t>
            </w:r>
            <w:r w:rsidRPr="005134A4">
              <w:rPr>
                <w:lang w:eastAsia="en-GB"/>
              </w:rPr>
              <w:t>.</w:t>
            </w:r>
            <w:r w:rsidRPr="005134A4">
              <w:rPr>
                <w:rFonts w:eastAsia="SimSun"/>
                <w:lang w:eastAsia="en-GB"/>
              </w:rPr>
              <w:t xml:space="preserve"> This field can be included only if </w:t>
            </w:r>
            <w:proofErr w:type="spellStart"/>
            <w:r w:rsidRPr="005134A4">
              <w:rPr>
                <w:i/>
                <w:iCs/>
                <w:lang w:eastAsia="ja-JP"/>
              </w:rPr>
              <w:t>ce-ModeA</w:t>
            </w:r>
            <w:proofErr w:type="spellEnd"/>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tm9-CE-ModeB</w:t>
            </w:r>
          </w:p>
          <w:p w:rsidR="00D37C51" w:rsidRPr="005134A4" w:rsidRDefault="00D37C51" w:rsidP="00D37C51">
            <w:pPr>
              <w:pStyle w:val="TAL"/>
              <w:rPr>
                <w:b/>
                <w:bCs/>
                <w:i/>
                <w:noProof/>
                <w:lang w:eastAsia="zh-TW"/>
              </w:rPr>
            </w:pPr>
            <w:r w:rsidRPr="005134A4">
              <w:rPr>
                <w:lang w:eastAsia="en-GB"/>
              </w:rPr>
              <w:t xml:space="preserve">Indicates whether the UE supports tm9 operation </w:t>
            </w:r>
            <w:r w:rsidRPr="005134A4">
              <w:rPr>
                <w:lang w:eastAsia="ja-JP"/>
              </w:rPr>
              <w:t>in CE mode B, see TS 36.213 [23], clause 7.2.3</w:t>
            </w:r>
            <w:r w:rsidRPr="005134A4">
              <w:rPr>
                <w:lang w:eastAsia="en-GB"/>
              </w:rPr>
              <w:t>.</w:t>
            </w:r>
            <w:r w:rsidRPr="005134A4">
              <w:rPr>
                <w:rFonts w:eastAsia="SimSun"/>
                <w:lang w:eastAsia="en-GB"/>
              </w:rPr>
              <w:t xml:space="preserve"> This field can be included only if </w:t>
            </w:r>
            <w:proofErr w:type="spellStart"/>
            <w:r w:rsidRPr="005134A4">
              <w:rPr>
                <w:i/>
                <w:iCs/>
                <w:lang w:eastAsia="ja-JP"/>
              </w:rPr>
              <w:t>ce-ModeB</w:t>
            </w:r>
            <w:proofErr w:type="spellEnd"/>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tm9-LAA</w:t>
            </w:r>
          </w:p>
          <w:p w:rsidR="00D37C51" w:rsidRPr="005134A4" w:rsidRDefault="00D37C51" w:rsidP="00D37C51">
            <w:pPr>
              <w:pStyle w:val="TAL"/>
              <w:rPr>
                <w:b/>
                <w:bCs/>
                <w:i/>
                <w:noProof/>
                <w:lang w:eastAsia="zh-TW"/>
              </w:rPr>
            </w:pPr>
            <w:r w:rsidRPr="005134A4">
              <w:rPr>
                <w:lang w:eastAsia="en-GB"/>
              </w:rPr>
              <w:t>Indicates whether the UE supports tm9 operation on LAA cell(s).</w:t>
            </w:r>
            <w:r w:rsidRPr="005134A4">
              <w:rPr>
                <w:rFonts w:eastAsia="SimSun"/>
                <w:lang w:eastAsia="en-GB"/>
              </w:rPr>
              <w:t xml:space="preserve"> 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tm9-slotSubslot</w:t>
            </w:r>
          </w:p>
          <w:p w:rsidR="00D37C51" w:rsidRPr="005134A4" w:rsidRDefault="00D37C51" w:rsidP="00D37C51">
            <w:pPr>
              <w:pStyle w:val="TAL"/>
              <w:rPr>
                <w:b/>
                <w:bCs/>
                <w:i/>
                <w:noProof/>
                <w:lang w:eastAsia="zh-TW"/>
              </w:rPr>
            </w:pPr>
            <w:r w:rsidRPr="005134A4">
              <w:rPr>
                <w:iCs/>
                <w:lang w:eastAsia="zh-CN"/>
              </w:rPr>
              <w:t xml:space="preserve">Indicates whether the UE supports configuration and decoding of TM9 for slot and/or </w:t>
            </w:r>
            <w:proofErr w:type="spellStart"/>
            <w:r w:rsidRPr="005134A4">
              <w:rPr>
                <w:iCs/>
                <w:lang w:eastAsia="zh-CN"/>
              </w:rPr>
              <w:t>subslot</w:t>
            </w:r>
            <w:proofErr w:type="spellEnd"/>
            <w:r w:rsidRPr="005134A4">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tm9-slotSubslotMBSFN</w:t>
            </w:r>
          </w:p>
          <w:p w:rsidR="00D37C51" w:rsidRPr="005134A4" w:rsidRDefault="00D37C51" w:rsidP="00D37C51">
            <w:pPr>
              <w:pStyle w:val="TAL"/>
              <w:rPr>
                <w:b/>
                <w:bCs/>
                <w:i/>
                <w:noProof/>
                <w:lang w:eastAsia="zh-TW"/>
              </w:rPr>
            </w:pPr>
            <w:r w:rsidRPr="005134A4">
              <w:rPr>
                <w:iCs/>
                <w:lang w:eastAsia="zh-CN"/>
              </w:rPr>
              <w:t xml:space="preserve">Indicates whether the UE supports configuration and decoding of TM9 for slot and/or </w:t>
            </w:r>
            <w:proofErr w:type="spellStart"/>
            <w:r w:rsidRPr="005134A4">
              <w:rPr>
                <w:iCs/>
                <w:lang w:eastAsia="zh-CN"/>
              </w:rPr>
              <w:t>subslot</w:t>
            </w:r>
            <w:proofErr w:type="spellEnd"/>
            <w:r w:rsidRPr="005134A4">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tm9-With-8Tx-FDD</w:t>
            </w:r>
          </w:p>
          <w:p w:rsidR="00D37C51" w:rsidRPr="005134A4" w:rsidRDefault="00D37C51" w:rsidP="00D37C51">
            <w:pPr>
              <w:pStyle w:val="TAL"/>
              <w:rPr>
                <w:bCs/>
                <w:noProof/>
                <w:lang w:eastAsia="zh-TW"/>
              </w:rPr>
            </w:pPr>
            <w:r w:rsidRPr="005134A4">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tm10-LAA</w:t>
            </w:r>
          </w:p>
          <w:p w:rsidR="00D37C51" w:rsidRPr="005134A4" w:rsidRDefault="00D37C51" w:rsidP="00D37C51">
            <w:pPr>
              <w:pStyle w:val="TAL"/>
              <w:rPr>
                <w:b/>
                <w:bCs/>
                <w:i/>
                <w:noProof/>
                <w:lang w:eastAsia="zh-TW"/>
              </w:rPr>
            </w:pPr>
            <w:r w:rsidRPr="005134A4">
              <w:rPr>
                <w:lang w:eastAsia="en-GB"/>
              </w:rPr>
              <w:t>Indicates whether the UE supports tm10 operation on LAA cell(s).</w:t>
            </w:r>
            <w:r w:rsidRPr="005134A4">
              <w:rPr>
                <w:rFonts w:eastAsia="SimSun"/>
                <w:lang w:eastAsia="en-GB"/>
              </w:rPr>
              <w:t xml:space="preserve"> 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tm10-slotSubslot</w:t>
            </w:r>
          </w:p>
          <w:p w:rsidR="00D37C51" w:rsidRPr="005134A4" w:rsidRDefault="00D37C51" w:rsidP="00D37C51">
            <w:pPr>
              <w:pStyle w:val="TAL"/>
              <w:rPr>
                <w:b/>
                <w:bCs/>
                <w:i/>
                <w:noProof/>
                <w:lang w:eastAsia="zh-TW"/>
              </w:rPr>
            </w:pPr>
            <w:r w:rsidRPr="005134A4">
              <w:rPr>
                <w:iCs/>
                <w:lang w:eastAsia="zh-CN"/>
              </w:rPr>
              <w:t xml:space="preserve">Indicates whether the UE supports configuration and decoding of TM10 for slot and/or </w:t>
            </w:r>
            <w:proofErr w:type="spellStart"/>
            <w:r w:rsidRPr="005134A4">
              <w:rPr>
                <w:iCs/>
                <w:lang w:eastAsia="zh-CN"/>
              </w:rPr>
              <w:t>subslot</w:t>
            </w:r>
            <w:proofErr w:type="spellEnd"/>
            <w:r w:rsidRPr="005134A4">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tm10-slotSubslotMBSFN</w:t>
            </w:r>
          </w:p>
          <w:p w:rsidR="00D37C51" w:rsidRPr="005134A4" w:rsidRDefault="00D37C51" w:rsidP="00D37C51">
            <w:pPr>
              <w:pStyle w:val="TAL"/>
              <w:rPr>
                <w:b/>
                <w:bCs/>
                <w:i/>
                <w:noProof/>
                <w:lang w:eastAsia="zh-TW"/>
              </w:rPr>
            </w:pPr>
            <w:r w:rsidRPr="005134A4">
              <w:rPr>
                <w:iCs/>
                <w:lang w:eastAsia="zh-CN"/>
              </w:rPr>
              <w:t xml:space="preserve">Indicates whether the UE supports configuration and decoding of TM10 for slot and/or </w:t>
            </w:r>
            <w:proofErr w:type="spellStart"/>
            <w:r w:rsidRPr="005134A4">
              <w:rPr>
                <w:iCs/>
                <w:lang w:eastAsia="zh-CN"/>
              </w:rPr>
              <w:t>subslot</w:t>
            </w:r>
            <w:proofErr w:type="spellEnd"/>
            <w:r w:rsidRPr="005134A4">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twoStepSchedulingTimingInfo</w:t>
            </w:r>
            <w:proofErr w:type="spellEnd"/>
          </w:p>
          <w:p w:rsidR="00D37C51" w:rsidRPr="005134A4" w:rsidRDefault="00D37C51" w:rsidP="00D37C51">
            <w:pPr>
              <w:pStyle w:val="TAL"/>
              <w:rPr>
                <w:noProof/>
                <w:lang w:eastAsia="ja-JP"/>
              </w:rPr>
            </w:pPr>
            <w:r w:rsidRPr="005134A4">
              <w:rPr>
                <w:lang w:eastAsia="zh-CN"/>
              </w:rPr>
              <w:t xml:space="preserve">Presence of this field indicates that </w:t>
            </w:r>
            <w:r w:rsidRPr="005134A4">
              <w:rPr>
                <w:noProof/>
                <w:lang w:eastAsia="ja-JP"/>
              </w:rPr>
              <w:t>the UE supports uplink scheduling using PUSCH trigger A and PUSCH trigger B (as defined in TS 36.213 [23]).</w:t>
            </w:r>
          </w:p>
          <w:p w:rsidR="00D37C51" w:rsidRPr="005134A4" w:rsidRDefault="00D37C51" w:rsidP="00D37C51">
            <w:pPr>
              <w:pStyle w:val="TAL"/>
              <w:rPr>
                <w:noProof/>
                <w:lang w:eastAsia="zh-CN"/>
              </w:rPr>
            </w:pPr>
            <w:r w:rsidRPr="005134A4">
              <w:rPr>
                <w:noProof/>
                <w:lang w:eastAsia="ja-JP"/>
              </w:rPr>
              <w:t xml:space="preserve">This field also </w:t>
            </w:r>
            <w:r w:rsidRPr="005134A4">
              <w:rPr>
                <w:noProof/>
                <w:lang w:eastAsia="zh-CN"/>
              </w:rPr>
              <w:t xml:space="preserve">indicates the timing between the PUSCH trigger B and the earliest time the UE supports performing the associated UL transmission. For reception of PUSCH trigger B in subframe N, value </w:t>
            </w:r>
            <w:r w:rsidRPr="005134A4">
              <w:rPr>
                <w:i/>
                <w:noProof/>
                <w:lang w:eastAsia="zh-CN"/>
              </w:rPr>
              <w:t>nPlus1</w:t>
            </w:r>
            <w:r w:rsidRPr="005134A4">
              <w:rPr>
                <w:noProof/>
                <w:lang w:eastAsia="zh-CN"/>
              </w:rPr>
              <w:t xml:space="preserve"> indicates that the UE supports performing the UL transmission in subframe N+1, value </w:t>
            </w:r>
            <w:r w:rsidRPr="005134A4">
              <w:rPr>
                <w:i/>
                <w:noProof/>
                <w:lang w:eastAsia="zh-CN"/>
              </w:rPr>
              <w:t>nPlus2</w:t>
            </w:r>
            <w:r w:rsidRPr="005134A4">
              <w:rPr>
                <w:noProof/>
                <w:lang w:eastAsia="zh-CN"/>
              </w:rPr>
              <w:t xml:space="preserve"> indicates that the UE supports performing the UL transmission in subframe N+2, and so on.</w:t>
            </w:r>
          </w:p>
          <w:p w:rsidR="00D37C51" w:rsidRPr="005134A4" w:rsidRDefault="00D37C51" w:rsidP="00D37C51">
            <w:pPr>
              <w:pStyle w:val="TAL"/>
              <w:rPr>
                <w:b/>
                <w:bCs/>
                <w:i/>
                <w:noProof/>
                <w:lang w:eastAsia="zh-TW"/>
              </w:rPr>
            </w:pPr>
            <w:r w:rsidRPr="005134A4">
              <w:rPr>
                <w:rFonts w:eastAsia="SimSun"/>
                <w:lang w:eastAsia="en-GB"/>
              </w:rPr>
              <w:t xml:space="preserve">This field can be included only if </w:t>
            </w:r>
            <w:proofErr w:type="spellStart"/>
            <w:r w:rsidRPr="005134A4">
              <w:rPr>
                <w:rFonts w:eastAsia="SimSun"/>
                <w:i/>
                <w:lang w:eastAsia="en-GB"/>
              </w:rPr>
              <w:t>uplinkLAA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txAntennaSwitchDL, txAntennaSwitchUL</w:t>
            </w:r>
          </w:p>
          <w:p w:rsidR="00D37C51" w:rsidRPr="005134A4" w:rsidRDefault="00D37C51" w:rsidP="00D37C51">
            <w:pPr>
              <w:pStyle w:val="TAL"/>
              <w:rPr>
                <w:lang w:eastAsia="ja-JP"/>
              </w:rPr>
            </w:pPr>
            <w:r w:rsidRPr="005134A4">
              <w:rPr>
                <w:lang w:eastAsia="ja-JP"/>
              </w:rPr>
              <w:t xml:space="preserve">The presence of </w:t>
            </w:r>
            <w:proofErr w:type="spellStart"/>
            <w:r w:rsidRPr="005134A4">
              <w:rPr>
                <w:i/>
                <w:lang w:eastAsia="ja-JP"/>
              </w:rPr>
              <w:t>txAntennaSwitchUL</w:t>
            </w:r>
            <w:proofErr w:type="spellEnd"/>
            <w:r w:rsidRPr="005134A4">
              <w:rPr>
                <w:lang w:eastAsia="ja-JP"/>
              </w:rPr>
              <w:t xml:space="preserve"> indicates the UE supports transmit antenna selection for this UL band in the band combination as described in TS 36.213 [23], clauses 8.2 and 8.7.</w:t>
            </w:r>
          </w:p>
          <w:p w:rsidR="00D37C51" w:rsidRPr="005134A4" w:rsidRDefault="00D37C51" w:rsidP="00D37C51">
            <w:pPr>
              <w:pStyle w:val="TAL"/>
              <w:rPr>
                <w:bCs/>
                <w:noProof/>
                <w:lang w:eastAsia="zh-TW"/>
              </w:rPr>
            </w:pPr>
            <w:bookmarkStart w:id="217" w:name="_Hlk499614695"/>
            <w:r w:rsidRPr="005134A4">
              <w:rPr>
                <w:lang w:eastAsia="zh-CN"/>
              </w:rPr>
              <w:t xml:space="preserve">The field </w:t>
            </w:r>
            <w:proofErr w:type="spellStart"/>
            <w:r w:rsidRPr="005134A4">
              <w:rPr>
                <w:i/>
                <w:lang w:eastAsia="zh-CN"/>
              </w:rPr>
              <w:t>txAntennaSwitchDL</w:t>
            </w:r>
            <w:proofErr w:type="spellEnd"/>
            <w:r w:rsidRPr="005134A4">
              <w:rPr>
                <w:lang w:eastAsia="zh-CN"/>
              </w:rPr>
              <w:t xml:space="preserve"> indicates the entry number of the first-listed band with UL in the band combination that affects this DL. The field </w:t>
            </w:r>
            <w:proofErr w:type="spellStart"/>
            <w:r w:rsidRPr="005134A4">
              <w:rPr>
                <w:i/>
                <w:lang w:eastAsia="zh-CN"/>
              </w:rPr>
              <w:t>txAntennaSwitchUL</w:t>
            </w:r>
            <w:proofErr w:type="spellEnd"/>
            <w:r w:rsidRPr="005134A4">
              <w:rPr>
                <w:lang w:eastAsia="zh-CN"/>
              </w:rPr>
              <w:t xml:space="preserve"> indicates the entry number of the first-listed band with UL in the band combination that switches together with this UL.</w:t>
            </w:r>
            <w:bookmarkEnd w:id="217"/>
            <w:r w:rsidRPr="005134A4">
              <w:rPr>
                <w:lang w:eastAsia="zh-CN"/>
              </w:rPr>
              <w:t xml:space="preserve"> </w:t>
            </w:r>
            <w:bookmarkStart w:id="218" w:name="_Hlk499614750"/>
            <w:r w:rsidRPr="005134A4">
              <w:rPr>
                <w:lang w:eastAsia="zh-CN"/>
              </w:rPr>
              <w:t xml:space="preserve">Value 1 means first </w:t>
            </w:r>
            <w:bookmarkEnd w:id="218"/>
            <w:r w:rsidRPr="005134A4">
              <w:rPr>
                <w:lang w:eastAsia="zh-CN"/>
              </w:rPr>
              <w:t>entry, value 2 means second entry and so on. All DL and UL that switch together indicate the same entry number.</w:t>
            </w:r>
          </w:p>
          <w:p w:rsidR="00D37C51" w:rsidRPr="005134A4" w:rsidRDefault="00D37C51" w:rsidP="00D37C51">
            <w:pPr>
              <w:pStyle w:val="TAL"/>
              <w:rPr>
                <w:bCs/>
                <w:noProof/>
                <w:lang w:eastAsia="zh-TW"/>
              </w:rPr>
            </w:pPr>
            <w:r w:rsidRPr="005134A4">
              <w:rPr>
                <w:bCs/>
                <w:noProof/>
                <w:lang w:eastAsia="zh-TW"/>
              </w:rPr>
              <w:t>For the case of carrier switching, the antenna switching capability for the target carrier configuration is indicated as follows:</w:t>
            </w:r>
          </w:p>
          <w:p w:rsidR="00D37C51" w:rsidRPr="005134A4" w:rsidRDefault="00D37C51" w:rsidP="00D37C51">
            <w:pPr>
              <w:pStyle w:val="TAL"/>
              <w:rPr>
                <w:b/>
                <w:bCs/>
                <w:i/>
                <w:noProof/>
                <w:lang w:eastAsia="zh-TW"/>
              </w:rPr>
            </w:pPr>
            <w:r w:rsidRPr="005134A4">
              <w:rPr>
                <w:lang w:val="en-US"/>
              </w:rPr>
              <w:t xml:space="preserve">For </w:t>
            </w:r>
            <w:r w:rsidRPr="005134A4">
              <w:t>UE configured with a set of component carriers belonging to a band</w:t>
            </w:r>
            <w:r w:rsidRPr="005134A4">
              <w:rPr>
                <w:lang w:val="en-US"/>
              </w:rPr>
              <w:t xml:space="preserve"> combination </w:t>
            </w:r>
            <w:proofErr w:type="spellStart"/>
            <w:r w:rsidRPr="005134A4">
              <w:rPr>
                <w:lang w:val="en-US"/>
              </w:rPr>
              <w:t>C</w:t>
            </w:r>
            <w:r w:rsidRPr="005134A4">
              <w:rPr>
                <w:vertAlign w:val="subscript"/>
                <w:lang w:val="en-US"/>
              </w:rPr>
              <w:t>baseline</w:t>
            </w:r>
            <w:proofErr w:type="spellEnd"/>
            <w:r w:rsidRPr="005134A4">
              <w:rPr>
                <w:lang w:val="en-US"/>
              </w:rPr>
              <w:t xml:space="preserve"> =</w:t>
            </w:r>
            <w:r w:rsidRPr="005134A4">
              <w:t xml:space="preserve"> {b</w:t>
            </w:r>
            <w:r w:rsidRPr="005134A4">
              <w:rPr>
                <w:vertAlign w:val="subscript"/>
              </w:rPr>
              <w:t>1</w:t>
            </w:r>
            <w:r w:rsidRPr="005134A4">
              <w:t>(</w:t>
            </w:r>
            <w:r w:rsidRPr="005134A4">
              <w:rPr>
                <w:lang w:val="en-US"/>
              </w:rPr>
              <w:t>1</w:t>
            </w:r>
            <w:r w:rsidRPr="005134A4">
              <w:t>),…,</w:t>
            </w:r>
            <w:proofErr w:type="spellStart"/>
            <w:r w:rsidRPr="005134A4">
              <w:t>b</w:t>
            </w:r>
            <w:r w:rsidRPr="005134A4">
              <w:rPr>
                <w:vertAlign w:val="subscript"/>
              </w:rPr>
              <w:t>x</w:t>
            </w:r>
            <w:proofErr w:type="spellEnd"/>
            <w:r w:rsidRPr="005134A4">
              <w:t>(</w:t>
            </w:r>
            <w:r w:rsidRPr="005134A4">
              <w:rPr>
                <w:lang w:val="en-US"/>
              </w:rPr>
              <w:t>1</w:t>
            </w:r>
            <w:r w:rsidRPr="005134A4">
              <w:t>),…,b</w:t>
            </w:r>
            <w:r w:rsidRPr="005134A4">
              <w:rPr>
                <w:vertAlign w:val="subscript"/>
              </w:rPr>
              <w:t>y</w:t>
            </w:r>
            <w:r w:rsidRPr="005134A4">
              <w:t>(</w:t>
            </w:r>
            <w:r w:rsidRPr="005134A4">
              <w:rPr>
                <w:lang w:val="en-US"/>
              </w:rPr>
              <w:t>0</w:t>
            </w:r>
            <w:r w:rsidRPr="005134A4">
              <w:t xml:space="preserve">),…}, </w:t>
            </w:r>
            <w:r w:rsidRPr="005134A4">
              <w:rPr>
                <w:lang w:val="en-US"/>
              </w:rPr>
              <w:t>where "1/0" denotes whether the corresponding band has an uplink, if</w:t>
            </w:r>
            <w:r w:rsidRPr="005134A4">
              <w:t xml:space="preserve"> a component carrier in b</w:t>
            </w:r>
            <w:r w:rsidRPr="005134A4">
              <w:rPr>
                <w:vertAlign w:val="subscript"/>
                <w:lang w:val="en-US"/>
              </w:rPr>
              <w:t>x</w:t>
            </w:r>
            <w:r w:rsidRPr="005134A4">
              <w:t xml:space="preserve"> is </w:t>
            </w:r>
            <w:r w:rsidRPr="005134A4">
              <w:rPr>
                <w:lang w:val="en-US"/>
              </w:rPr>
              <w:t xml:space="preserve">to </w:t>
            </w:r>
            <w:r w:rsidRPr="005134A4">
              <w:t xml:space="preserve">be switched to </w:t>
            </w:r>
            <w:r w:rsidRPr="005134A4">
              <w:rPr>
                <w:lang w:val="en-US"/>
              </w:rPr>
              <w:t xml:space="preserve">a component carrier in </w:t>
            </w:r>
            <w:r w:rsidRPr="005134A4">
              <w:t>b</w:t>
            </w:r>
            <w:r w:rsidRPr="005134A4">
              <w:rPr>
                <w:vertAlign w:val="subscript"/>
                <w:lang w:val="en-US"/>
              </w:rPr>
              <w:t xml:space="preserve">y </w:t>
            </w:r>
            <w:r w:rsidRPr="005134A4">
              <w:rPr>
                <w:lang w:val="en-US"/>
              </w:rPr>
              <w:t xml:space="preserve">(according to </w:t>
            </w:r>
            <w:r w:rsidRPr="005134A4">
              <w:rPr>
                <w:bCs/>
                <w:i/>
                <w:noProof/>
              </w:rPr>
              <w:t>srs-SwitchFromServCellIndex</w:t>
            </w:r>
            <w:r w:rsidRPr="005134A4">
              <w:rPr>
                <w:bCs/>
                <w:noProof/>
              </w:rPr>
              <w:t>)</w:t>
            </w:r>
            <w:r w:rsidRPr="005134A4">
              <w:t xml:space="preserve">, the antenna switching capability is derived based on </w:t>
            </w:r>
            <w:r w:rsidRPr="005134A4">
              <w:rPr>
                <w:lang w:val="en-US"/>
              </w:rPr>
              <w:t xml:space="preserve">band combination </w:t>
            </w:r>
            <w:proofErr w:type="spellStart"/>
            <w:r w:rsidRPr="005134A4">
              <w:rPr>
                <w:lang w:val="en-US"/>
              </w:rPr>
              <w:t>C</w:t>
            </w:r>
            <w:r w:rsidRPr="005134A4">
              <w:rPr>
                <w:vertAlign w:val="subscript"/>
                <w:lang w:val="en-US"/>
              </w:rPr>
              <w:t>target</w:t>
            </w:r>
            <w:proofErr w:type="spellEnd"/>
            <w:r w:rsidRPr="005134A4">
              <w:rPr>
                <w:vertAlign w:val="subscript"/>
                <w:lang w:val="en-US"/>
              </w:rPr>
              <w:t xml:space="preserve"> </w:t>
            </w:r>
            <w:r w:rsidRPr="005134A4">
              <w:rPr>
                <w:lang w:val="en-US"/>
              </w:rPr>
              <w:t xml:space="preserve">= </w:t>
            </w:r>
            <w:r w:rsidRPr="005134A4">
              <w:t>{b</w:t>
            </w:r>
            <w:r w:rsidRPr="005134A4">
              <w:rPr>
                <w:vertAlign w:val="subscript"/>
              </w:rPr>
              <w:t>1</w:t>
            </w:r>
            <w:r w:rsidRPr="005134A4">
              <w:t>(</w:t>
            </w:r>
            <w:r w:rsidRPr="005134A4">
              <w:rPr>
                <w:lang w:val="en-US"/>
              </w:rPr>
              <w:t>1</w:t>
            </w:r>
            <w:r w:rsidRPr="005134A4">
              <w:t>),…,</w:t>
            </w:r>
            <w:proofErr w:type="spellStart"/>
            <w:r w:rsidRPr="005134A4">
              <w:t>b</w:t>
            </w:r>
            <w:r w:rsidRPr="005134A4">
              <w:rPr>
                <w:vertAlign w:val="subscript"/>
              </w:rPr>
              <w:t>x</w:t>
            </w:r>
            <w:proofErr w:type="spellEnd"/>
            <w:r w:rsidRPr="005134A4">
              <w:t>(</w:t>
            </w:r>
            <w:r w:rsidRPr="005134A4">
              <w:rPr>
                <w:lang w:val="en-US"/>
              </w:rPr>
              <w:t>0</w:t>
            </w:r>
            <w:r w:rsidRPr="005134A4">
              <w:t>),…,b</w:t>
            </w:r>
            <w:r w:rsidRPr="005134A4">
              <w:rPr>
                <w:vertAlign w:val="subscript"/>
              </w:rPr>
              <w:t>y</w:t>
            </w:r>
            <w:r w:rsidRPr="005134A4">
              <w:t>(</w:t>
            </w:r>
            <w:r w:rsidRPr="005134A4">
              <w:rPr>
                <w:lang w:val="en-US"/>
              </w:rPr>
              <w:t>1</w:t>
            </w:r>
            <w:r w:rsidRPr="005134A4">
              <w:t>),…}</w:t>
            </w:r>
            <w:r w:rsidRPr="005134A4">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txDiv-PUCCH1b-ChSelect</w:t>
            </w:r>
          </w:p>
          <w:p w:rsidR="00D37C51" w:rsidRPr="005134A4" w:rsidRDefault="00D37C51" w:rsidP="00D37C51">
            <w:pPr>
              <w:pStyle w:val="TAL"/>
              <w:rPr>
                <w:b/>
                <w:bCs/>
                <w:i/>
                <w:noProof/>
                <w:lang w:eastAsia="zh-TW"/>
              </w:rPr>
            </w:pPr>
            <w:r w:rsidRPr="005134A4">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txDiv-SPUCCH</w:t>
            </w:r>
          </w:p>
          <w:p w:rsidR="00D37C51" w:rsidRPr="005134A4" w:rsidRDefault="00D37C51" w:rsidP="00D37C51">
            <w:pPr>
              <w:keepNext/>
              <w:keepLines/>
              <w:spacing w:after="0"/>
              <w:rPr>
                <w:rFonts w:ascii="Arial" w:hAnsi="Arial" w:cs="Arial"/>
                <w:b/>
                <w:bCs/>
                <w:i/>
                <w:noProof/>
                <w:sz w:val="18"/>
                <w:szCs w:val="18"/>
                <w:lang w:eastAsia="zh-TW"/>
              </w:rPr>
            </w:pPr>
            <w:r w:rsidRPr="005134A4">
              <w:rPr>
                <w:rFonts w:ascii="Arial" w:hAnsi="Arial" w:cs="Arial"/>
                <w:sz w:val="18"/>
                <w:szCs w:val="18"/>
                <w:lang w:eastAsia="en-GB"/>
              </w:rPr>
              <w:t xml:space="preserve">Indicates whether the UE supports </w:t>
            </w:r>
            <w:proofErr w:type="spellStart"/>
            <w:r w:rsidRPr="005134A4">
              <w:rPr>
                <w:rFonts w:ascii="Arial" w:hAnsi="Arial" w:cs="Arial"/>
                <w:sz w:val="18"/>
                <w:szCs w:val="18"/>
                <w:lang w:eastAsia="en-GB"/>
              </w:rPr>
              <w:t>Tx</w:t>
            </w:r>
            <w:proofErr w:type="spellEnd"/>
            <w:r w:rsidRPr="005134A4">
              <w:rPr>
                <w:rFonts w:ascii="Arial" w:hAnsi="Arial" w:cs="Arial"/>
                <w:sz w:val="18"/>
                <w:szCs w:val="18"/>
                <w:lang w:eastAsia="en-GB"/>
              </w:rPr>
              <w:t xml:space="preserve">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zh-TW"/>
              </w:rPr>
            </w:pPr>
            <w:r w:rsidRPr="005134A4">
              <w:rPr>
                <w:rFonts w:ascii="Arial" w:hAnsi="Arial"/>
                <w:b/>
                <w:bCs/>
                <w:i/>
                <w:noProof/>
                <w:sz w:val="18"/>
                <w:lang w:eastAsia="zh-TW"/>
              </w:rPr>
              <w:t>uci-PUSCH-Ext</w:t>
            </w:r>
          </w:p>
          <w:p w:rsidR="00D37C51" w:rsidRPr="005134A4" w:rsidRDefault="00D37C51" w:rsidP="00D37C51">
            <w:pPr>
              <w:keepNext/>
              <w:keepLines/>
              <w:spacing w:after="0"/>
              <w:rPr>
                <w:rFonts w:ascii="Arial" w:hAnsi="Arial"/>
                <w:b/>
                <w:bCs/>
                <w:i/>
                <w:noProof/>
                <w:sz w:val="18"/>
                <w:lang w:eastAsia="zh-TW"/>
              </w:rPr>
            </w:pPr>
            <w:r w:rsidRPr="005134A4">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TW"/>
              </w:rPr>
            </w:pPr>
            <w:r w:rsidRPr="005134A4">
              <w:rPr>
                <w:rFonts w:ascii="Arial" w:hAnsi="Arial"/>
                <w:bCs/>
                <w:noProof/>
                <w:sz w:val="18"/>
                <w:lang w:eastAsia="zh-TW"/>
              </w:rPr>
              <w:t>No</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ko-KR"/>
              </w:rPr>
              <w:t>u</w:t>
            </w:r>
            <w:r w:rsidRPr="005134A4">
              <w:rPr>
                <w:b/>
                <w:i/>
                <w:lang w:eastAsia="en-GB"/>
              </w:rPr>
              <w:t>e-AutonomousWithFullSensing</w:t>
            </w:r>
            <w:proofErr w:type="spellEnd"/>
          </w:p>
          <w:p w:rsidR="00D37C51" w:rsidRPr="005134A4" w:rsidRDefault="00D37C51" w:rsidP="00D37C51">
            <w:pPr>
              <w:pStyle w:val="TAL"/>
              <w:rPr>
                <w:b/>
                <w:bCs/>
                <w:i/>
                <w:noProof/>
                <w:lang w:eastAsia="en-GB"/>
              </w:rPr>
            </w:pPr>
            <w:r w:rsidRPr="005134A4">
              <w:rPr>
                <w:lang w:eastAsia="ja-JP"/>
              </w:rPr>
              <w:t xml:space="preserve">Indicates </w:t>
            </w:r>
            <w:r w:rsidRPr="005134A4">
              <w:rPr>
                <w:lang w:eastAsia="ko-KR"/>
              </w:rPr>
              <w:t xml:space="preserve">whether the UE supports transmitting PSCCH/PSSCH using UE autonomous resource selection mode with full sensing (i.e., continuous channel monitoring) for V2X </w:t>
            </w:r>
            <w:proofErr w:type="spellStart"/>
            <w:r w:rsidRPr="005134A4">
              <w:rPr>
                <w:lang w:eastAsia="ko-KR"/>
              </w:rPr>
              <w:t>sidelink</w:t>
            </w:r>
            <w:proofErr w:type="spellEnd"/>
            <w:r w:rsidRPr="005134A4">
              <w:rPr>
                <w:lang w:eastAsia="ko-KR"/>
              </w:rPr>
              <w:t xml:space="preserve">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r w:rsidRPr="005134A4">
              <w:rPr>
                <w:lang w:eastAsia="ko-KR"/>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ko-KR"/>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ue-AutonomousWithPartialSensing</w:t>
            </w:r>
            <w:proofErr w:type="spellEnd"/>
          </w:p>
          <w:p w:rsidR="00D37C51" w:rsidRPr="005134A4" w:rsidRDefault="00D37C51" w:rsidP="00D37C51">
            <w:pPr>
              <w:pStyle w:val="TAL"/>
              <w:rPr>
                <w:b/>
                <w:i/>
                <w:lang w:eastAsia="ko-KR"/>
              </w:rPr>
            </w:pPr>
            <w:r w:rsidRPr="005134A4">
              <w:rPr>
                <w:lang w:eastAsia="ja-JP"/>
              </w:rPr>
              <w:t xml:space="preserve">Indicates </w:t>
            </w:r>
            <w:r w:rsidRPr="005134A4">
              <w:rPr>
                <w:lang w:eastAsia="ko-KR"/>
              </w:rPr>
              <w:t xml:space="preserve">whether the UE supports transmitting PSCCH/PSSCH using UE autonomous resource selection mode with partial sensing (i.e., channel monitoring in a limited set of </w:t>
            </w:r>
            <w:proofErr w:type="spellStart"/>
            <w:r w:rsidRPr="005134A4">
              <w:rPr>
                <w:lang w:eastAsia="ko-KR"/>
              </w:rPr>
              <w:t>subframes</w:t>
            </w:r>
            <w:proofErr w:type="spellEnd"/>
            <w:r w:rsidRPr="005134A4">
              <w:rPr>
                <w:lang w:eastAsia="ko-KR"/>
              </w:rPr>
              <w:t xml:space="preserve">) for V2X </w:t>
            </w:r>
            <w:proofErr w:type="spellStart"/>
            <w:r w:rsidRPr="005134A4">
              <w:rPr>
                <w:lang w:eastAsia="ko-KR"/>
              </w:rPr>
              <w:t>sidelink</w:t>
            </w:r>
            <w:proofErr w:type="spellEnd"/>
            <w:r w:rsidRPr="005134A4">
              <w:rPr>
                <w:lang w:eastAsia="ko-KR"/>
              </w:rPr>
              <w:t xml:space="preserve">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p>
        </w:tc>
        <w:tc>
          <w:tcPr>
            <w:tcW w:w="861" w:type="dxa"/>
            <w:gridSpan w:val="2"/>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ue-Category</w:t>
            </w:r>
          </w:p>
          <w:p w:rsidR="00D37C51" w:rsidRPr="005134A4" w:rsidRDefault="00D37C51" w:rsidP="00D37C51">
            <w:pPr>
              <w:pStyle w:val="TAL"/>
              <w:rPr>
                <w:lang w:eastAsia="en-GB"/>
              </w:rPr>
            </w:pPr>
            <w:r w:rsidRPr="005134A4">
              <w:rPr>
                <w:lang w:eastAsia="en-GB"/>
              </w:rPr>
              <w:t>UE category as defined in TS 36.306 [5]. Set to values 1 to 12 in this version of the specification.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en-GB"/>
              </w:rPr>
              <w:t>ue-Category</w:t>
            </w:r>
            <w:r w:rsidRPr="005134A4">
              <w:rPr>
                <w:b/>
                <w:bCs/>
                <w:i/>
                <w:noProof/>
                <w:lang w:eastAsia="zh-CN"/>
              </w:rPr>
              <w:t>DL</w:t>
            </w:r>
          </w:p>
          <w:p w:rsidR="00D37C51" w:rsidRPr="005134A4" w:rsidRDefault="00D37C51" w:rsidP="00D37C51">
            <w:pPr>
              <w:pStyle w:val="TAL"/>
              <w:rPr>
                <w:b/>
                <w:bCs/>
                <w:i/>
                <w:noProof/>
                <w:lang w:eastAsia="en-GB"/>
              </w:rPr>
            </w:pPr>
            <w:r w:rsidRPr="005134A4">
              <w:rPr>
                <w:lang w:eastAsia="en-GB"/>
              </w:rPr>
              <w:t xml:space="preserve">UE </w:t>
            </w:r>
            <w:r w:rsidRPr="005134A4">
              <w:rPr>
                <w:lang w:eastAsia="zh-CN"/>
              </w:rPr>
              <w:t xml:space="preserve">DL </w:t>
            </w:r>
            <w:r w:rsidRPr="005134A4">
              <w:rPr>
                <w:lang w:eastAsia="en-GB"/>
              </w:rPr>
              <w:t xml:space="preserve">category as defined in TS 36.306 [5]. Value </w:t>
            </w:r>
            <w:r w:rsidRPr="005134A4">
              <w:rPr>
                <w:i/>
                <w:lang w:eastAsia="en-GB"/>
              </w:rPr>
              <w:t>n17</w:t>
            </w:r>
            <w:r w:rsidRPr="005134A4">
              <w:rPr>
                <w:lang w:eastAsia="en-GB"/>
              </w:rPr>
              <w:t xml:space="preserve"> corresponds to UE category 17, value </w:t>
            </w:r>
            <w:r w:rsidRPr="005134A4">
              <w:rPr>
                <w:i/>
                <w:lang w:eastAsia="en-GB"/>
              </w:rPr>
              <w:t>m1</w:t>
            </w:r>
            <w:r w:rsidRPr="005134A4">
              <w:rPr>
                <w:lang w:eastAsia="en-GB"/>
              </w:rPr>
              <w:t xml:space="preserve"> corresponds to UE category M1, value </w:t>
            </w:r>
            <w:proofErr w:type="spellStart"/>
            <w:r w:rsidRPr="005134A4">
              <w:rPr>
                <w:i/>
                <w:lang w:eastAsia="en-GB"/>
              </w:rPr>
              <w:t>oneBis</w:t>
            </w:r>
            <w:proofErr w:type="spellEnd"/>
            <w:r w:rsidRPr="005134A4">
              <w:rPr>
                <w:lang w:eastAsia="en-GB"/>
              </w:rPr>
              <w:t xml:space="preserve"> corresponds to UE category 1bis, value m2 corresponds to UE category M2. For ASN.1 compatibility, a UE indicating </w:t>
            </w:r>
            <w:r w:rsidRPr="005134A4">
              <w:rPr>
                <w:lang w:eastAsia="zh-CN"/>
              </w:rPr>
              <w:t xml:space="preserve">DL </w:t>
            </w:r>
            <w:r w:rsidRPr="005134A4">
              <w:rPr>
                <w:lang w:eastAsia="en-GB"/>
              </w:rPr>
              <w:t xml:space="preserve">category 0, m1 or m2 shall also indicate any of the categories (1..5) in </w:t>
            </w:r>
            <w:proofErr w:type="spellStart"/>
            <w:r w:rsidRPr="005134A4">
              <w:rPr>
                <w:i/>
                <w:iCs/>
                <w:lang w:eastAsia="en-GB"/>
              </w:rPr>
              <w:t>ue</w:t>
            </w:r>
            <w:proofErr w:type="spellEnd"/>
            <w:r w:rsidRPr="005134A4">
              <w:rPr>
                <w:i/>
                <w:iCs/>
                <w:lang w:eastAsia="en-GB"/>
              </w:rPr>
              <w:t>-Category</w:t>
            </w:r>
            <w:r w:rsidRPr="005134A4">
              <w:rPr>
                <w:iCs/>
                <w:lang w:eastAsia="en-GB"/>
              </w:rPr>
              <w:t xml:space="preserve"> (without suffix)</w:t>
            </w:r>
            <w:r w:rsidRPr="005134A4">
              <w:rPr>
                <w:lang w:eastAsia="en-GB"/>
              </w:rPr>
              <w:t xml:space="preserve">, which is ignored by the </w:t>
            </w:r>
            <w:proofErr w:type="spellStart"/>
            <w:r w:rsidRPr="005134A4">
              <w:rPr>
                <w:lang w:eastAsia="en-GB"/>
              </w:rPr>
              <w:t>eNB</w:t>
            </w:r>
            <w:proofErr w:type="spellEnd"/>
            <w:r w:rsidRPr="005134A4">
              <w:rPr>
                <w:lang w:eastAsia="en-GB"/>
              </w:rPr>
              <w:t>,</w:t>
            </w:r>
            <w:r w:rsidRPr="005134A4">
              <w:rPr>
                <w:lang w:eastAsia="zh-CN"/>
              </w:rPr>
              <w:t xml:space="preserve"> </w:t>
            </w:r>
            <w:r w:rsidRPr="005134A4">
              <w:rPr>
                <w:lang w:eastAsia="en-GB"/>
              </w:rPr>
              <w:t xml:space="preserve">a UE indicating UE category </w:t>
            </w:r>
            <w:proofErr w:type="spellStart"/>
            <w:r w:rsidRPr="005134A4">
              <w:rPr>
                <w:lang w:eastAsia="en-GB"/>
              </w:rPr>
              <w:t>oneBis</w:t>
            </w:r>
            <w:proofErr w:type="spellEnd"/>
            <w:r w:rsidRPr="005134A4">
              <w:rPr>
                <w:lang w:eastAsia="en-GB"/>
              </w:rPr>
              <w:t xml:space="preserve"> shall also indicate UE category 1 in </w:t>
            </w:r>
            <w:proofErr w:type="spellStart"/>
            <w:r w:rsidRPr="005134A4">
              <w:rPr>
                <w:i/>
                <w:lang w:eastAsia="en-GB"/>
              </w:rPr>
              <w:t>ue</w:t>
            </w:r>
            <w:proofErr w:type="spellEnd"/>
            <w:r w:rsidRPr="005134A4">
              <w:rPr>
                <w:i/>
                <w:lang w:eastAsia="en-GB"/>
              </w:rPr>
              <w:t>-Category</w:t>
            </w:r>
            <w:r w:rsidRPr="005134A4">
              <w:rPr>
                <w:lang w:eastAsia="en-GB"/>
              </w:rPr>
              <w:t xml:space="preserve"> (without suffix), and a UE indicating UE category m2 shall also indicate UE category m1. The field </w:t>
            </w:r>
            <w:proofErr w:type="spellStart"/>
            <w:r w:rsidRPr="005134A4">
              <w:rPr>
                <w:i/>
                <w:lang w:eastAsia="en-GB"/>
              </w:rPr>
              <w:t>ue-Category</w:t>
            </w:r>
            <w:r w:rsidRPr="005134A4">
              <w:rPr>
                <w:i/>
                <w:lang w:eastAsia="zh-CN"/>
              </w:rPr>
              <w:t>DL</w:t>
            </w:r>
            <w:proofErr w:type="spellEnd"/>
            <w:r w:rsidRPr="005134A4">
              <w:rPr>
                <w:i/>
                <w:lang w:eastAsia="zh-CN"/>
              </w:rPr>
              <w:t xml:space="preserve"> </w:t>
            </w:r>
            <w:r w:rsidRPr="005134A4">
              <w:rPr>
                <w:lang w:eastAsia="en-GB"/>
              </w:rPr>
              <w:t>is set to values 0</w:t>
            </w:r>
            <w:r w:rsidRPr="005134A4">
              <w:rPr>
                <w:lang w:eastAsia="zh-CN"/>
              </w:rPr>
              <w:t xml:space="preserve">, m1, </w:t>
            </w:r>
            <w:proofErr w:type="spellStart"/>
            <w:r w:rsidRPr="005134A4">
              <w:rPr>
                <w:lang w:eastAsia="zh-CN"/>
              </w:rPr>
              <w:t>oneBis</w:t>
            </w:r>
            <w:proofErr w:type="spellEnd"/>
            <w:r w:rsidRPr="005134A4">
              <w:rPr>
                <w:lang w:eastAsia="zh-CN"/>
              </w:rPr>
              <w:t xml:space="preserve">, m2, 4, 6, 7, 9 to 16, n17, 18, </w:t>
            </w:r>
            <w:r w:rsidRPr="005134A4">
              <w:rPr>
                <w:lang w:eastAsia="en-GB"/>
              </w:rPr>
              <w:t>1</w:t>
            </w:r>
            <w:r w:rsidRPr="005134A4">
              <w:rPr>
                <w:lang w:eastAsia="zh-CN"/>
              </w:rPr>
              <w:t>9, 20, 21, 22, 23, 24, 25, 26</w:t>
            </w:r>
            <w:r w:rsidRPr="005134A4">
              <w:rPr>
                <w:lang w:eastAsia="en-GB"/>
              </w:rPr>
              <w:t xml:space="preserve"> in this version of the specification.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Pr>
          <w:p w:rsidR="00D37C51" w:rsidRPr="005134A4" w:rsidRDefault="00D37C51" w:rsidP="00D37C51">
            <w:pPr>
              <w:pStyle w:val="TAL"/>
              <w:rPr>
                <w:b/>
                <w:i/>
                <w:noProof/>
              </w:rPr>
            </w:pPr>
            <w:r w:rsidRPr="005134A4">
              <w:rPr>
                <w:b/>
                <w:i/>
                <w:noProof/>
              </w:rPr>
              <w:t>ue-CategorySL-C-TX</w:t>
            </w:r>
          </w:p>
          <w:p w:rsidR="00D37C51" w:rsidRPr="005134A4" w:rsidRDefault="00D37C51" w:rsidP="00D37C51">
            <w:pPr>
              <w:pStyle w:val="TAL"/>
              <w:rPr>
                <w:rFonts w:cs="Arial"/>
                <w:noProof/>
              </w:rPr>
            </w:pPr>
            <w:r w:rsidRPr="005134A4">
              <w:rPr>
                <w:rFonts w:cs="Arial"/>
              </w:rPr>
              <w:t xml:space="preserve">UE </w:t>
            </w:r>
            <w:r w:rsidRPr="005134A4">
              <w:rPr>
                <w:rFonts w:cs="Arial"/>
                <w:lang w:eastAsia="zh-CN"/>
              </w:rPr>
              <w:t xml:space="preserve">SL </w:t>
            </w:r>
            <w:r w:rsidRPr="005134A4">
              <w:rPr>
                <w:rFonts w:cs="Arial"/>
              </w:rPr>
              <w:t>category for V2X transmission as defined in TS 36.306 [5]. Set to values 1 to 5 in this version of the specification.</w:t>
            </w:r>
          </w:p>
        </w:tc>
        <w:tc>
          <w:tcPr>
            <w:tcW w:w="841" w:type="dxa"/>
          </w:tcPr>
          <w:p w:rsidR="00D37C51" w:rsidRPr="005134A4" w:rsidRDefault="00D37C51" w:rsidP="00D37C51">
            <w:pPr>
              <w:pStyle w:val="TAL"/>
              <w:jc w:val="center"/>
              <w:rPr>
                <w:noProof/>
                <w:lang w:eastAsia="zh-CN"/>
              </w:rPr>
            </w:pPr>
            <w:r w:rsidRPr="005134A4">
              <w:rPr>
                <w:noProof/>
                <w:lang w:eastAsia="zh-CN"/>
              </w:rPr>
              <w:t>-</w:t>
            </w:r>
          </w:p>
        </w:tc>
      </w:tr>
      <w:tr w:rsidR="00D37C51" w:rsidRPr="005134A4" w:rsidTr="00D37C51">
        <w:trPr>
          <w:cantSplit/>
        </w:trPr>
        <w:tc>
          <w:tcPr>
            <w:tcW w:w="7806" w:type="dxa"/>
            <w:gridSpan w:val="3"/>
          </w:tcPr>
          <w:p w:rsidR="00D37C51" w:rsidRPr="005134A4" w:rsidRDefault="00D37C51" w:rsidP="00D37C51">
            <w:pPr>
              <w:pStyle w:val="TAL"/>
              <w:rPr>
                <w:b/>
                <w:i/>
                <w:noProof/>
              </w:rPr>
            </w:pPr>
            <w:r w:rsidRPr="005134A4">
              <w:rPr>
                <w:b/>
                <w:i/>
                <w:noProof/>
              </w:rPr>
              <w:t>ue-CategorySL-C-RX</w:t>
            </w:r>
          </w:p>
          <w:p w:rsidR="00D37C51" w:rsidRPr="005134A4" w:rsidRDefault="00D37C51" w:rsidP="00D37C51">
            <w:pPr>
              <w:pStyle w:val="TAL"/>
              <w:rPr>
                <w:noProof/>
              </w:rPr>
            </w:pPr>
            <w:r w:rsidRPr="005134A4">
              <w:rPr>
                <w:rFonts w:cs="Arial"/>
              </w:rPr>
              <w:t>UE SL category for V2X reception as defined in TS 36.306 [5]. Set to values 1 to 4 in this version of the specification.</w:t>
            </w:r>
          </w:p>
        </w:tc>
        <w:tc>
          <w:tcPr>
            <w:tcW w:w="841" w:type="dxa"/>
          </w:tcPr>
          <w:p w:rsidR="00D37C51" w:rsidRPr="005134A4" w:rsidRDefault="00D37C51" w:rsidP="00D37C51">
            <w:pPr>
              <w:pStyle w:val="TAL"/>
              <w:jc w:val="center"/>
              <w:rPr>
                <w:noProof/>
                <w:lang w:eastAsia="zh-CN"/>
              </w:rPr>
            </w:pPr>
            <w:r w:rsidRPr="005134A4">
              <w:rPr>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en-GB"/>
              </w:rPr>
              <w:t>ue-Category</w:t>
            </w:r>
            <w:r w:rsidRPr="005134A4">
              <w:rPr>
                <w:b/>
                <w:bCs/>
                <w:i/>
                <w:noProof/>
                <w:lang w:eastAsia="zh-CN"/>
              </w:rPr>
              <w:t>UL</w:t>
            </w:r>
          </w:p>
          <w:p w:rsidR="00D37C51" w:rsidRPr="005134A4" w:rsidRDefault="00D37C51" w:rsidP="00D37C51">
            <w:pPr>
              <w:pStyle w:val="TAL"/>
              <w:rPr>
                <w:b/>
                <w:bCs/>
                <w:i/>
                <w:noProof/>
                <w:lang w:eastAsia="en-GB"/>
              </w:rPr>
            </w:pPr>
            <w:r w:rsidRPr="005134A4">
              <w:rPr>
                <w:lang w:eastAsia="en-GB"/>
              </w:rPr>
              <w:t xml:space="preserve">UE </w:t>
            </w:r>
            <w:r w:rsidRPr="005134A4">
              <w:rPr>
                <w:lang w:eastAsia="zh-CN"/>
              </w:rPr>
              <w:t xml:space="preserve">UL </w:t>
            </w:r>
            <w:r w:rsidRPr="005134A4">
              <w:rPr>
                <w:lang w:eastAsia="en-GB"/>
              </w:rPr>
              <w:t xml:space="preserve">category as defined in TS 36.306 [5]. Value </w:t>
            </w:r>
            <w:r w:rsidRPr="005134A4">
              <w:rPr>
                <w:i/>
                <w:lang w:eastAsia="en-GB"/>
              </w:rPr>
              <w:t>n14</w:t>
            </w:r>
            <w:r w:rsidRPr="005134A4">
              <w:rPr>
                <w:lang w:eastAsia="en-GB"/>
              </w:rPr>
              <w:t xml:space="preserve"> corresponds to UE category 14, value </w:t>
            </w:r>
            <w:r w:rsidRPr="005134A4">
              <w:rPr>
                <w:i/>
                <w:lang w:eastAsia="en-GB"/>
              </w:rPr>
              <w:t>m1</w:t>
            </w:r>
            <w:r w:rsidRPr="005134A4">
              <w:rPr>
                <w:lang w:eastAsia="en-GB"/>
              </w:rPr>
              <w:t xml:space="preserve"> corresponds to UE category M1, value </w:t>
            </w:r>
            <w:proofErr w:type="spellStart"/>
            <w:r w:rsidRPr="005134A4">
              <w:rPr>
                <w:i/>
                <w:lang w:eastAsia="en-GB"/>
              </w:rPr>
              <w:t>oneBis</w:t>
            </w:r>
            <w:proofErr w:type="spellEnd"/>
            <w:r w:rsidRPr="005134A4">
              <w:rPr>
                <w:lang w:eastAsia="en-GB"/>
              </w:rPr>
              <w:t xml:space="preserve"> corresponds to UE category 1bis, value </w:t>
            </w:r>
            <w:r w:rsidRPr="005134A4">
              <w:rPr>
                <w:i/>
                <w:lang w:eastAsia="en-GB"/>
              </w:rPr>
              <w:t>n21</w:t>
            </w:r>
            <w:r w:rsidRPr="005134A4">
              <w:rPr>
                <w:lang w:eastAsia="en-GB"/>
              </w:rPr>
              <w:t xml:space="preserve"> corresponds to UE category 21. The field </w:t>
            </w:r>
            <w:proofErr w:type="spellStart"/>
            <w:r w:rsidRPr="005134A4">
              <w:rPr>
                <w:i/>
                <w:lang w:eastAsia="en-GB"/>
              </w:rPr>
              <w:t>ue-Category</w:t>
            </w:r>
            <w:r w:rsidRPr="005134A4">
              <w:rPr>
                <w:i/>
                <w:lang w:eastAsia="zh-CN"/>
              </w:rPr>
              <w:t>UL</w:t>
            </w:r>
            <w:proofErr w:type="spellEnd"/>
            <w:r w:rsidRPr="005134A4">
              <w:rPr>
                <w:lang w:eastAsia="en-GB"/>
              </w:rPr>
              <w:t xml:space="preserve"> is set to values m1, 0</w:t>
            </w:r>
            <w:r w:rsidRPr="005134A4">
              <w:rPr>
                <w:lang w:eastAsia="zh-CN"/>
              </w:rPr>
              <w:t xml:space="preserve">, </w:t>
            </w:r>
            <w:proofErr w:type="spellStart"/>
            <w:r w:rsidRPr="005134A4">
              <w:rPr>
                <w:lang w:eastAsia="zh-CN"/>
              </w:rPr>
              <w:t>oneBis</w:t>
            </w:r>
            <w:proofErr w:type="spellEnd"/>
            <w:r w:rsidRPr="005134A4">
              <w:rPr>
                <w:lang w:eastAsia="zh-CN"/>
              </w:rPr>
              <w:t>, 3, 5, 7, 8</w:t>
            </w:r>
            <w:r w:rsidRPr="005134A4">
              <w:rPr>
                <w:lang w:eastAsia="en-GB"/>
              </w:rPr>
              <w:t>, 13, n14,</w:t>
            </w:r>
            <w:r w:rsidRPr="005134A4">
              <w:rPr>
                <w:lang w:eastAsia="zh-CN"/>
              </w:rPr>
              <w:t xml:space="preserve"> </w:t>
            </w:r>
            <w:r w:rsidRPr="005134A4">
              <w:rPr>
                <w:lang w:eastAsia="en-GB"/>
              </w:rPr>
              <w:t>15</w:t>
            </w:r>
            <w:r w:rsidRPr="005134A4">
              <w:rPr>
                <w:lang w:eastAsia="zh-CN"/>
              </w:rPr>
              <w:t xml:space="preserve"> to 20, n21 or 22 to 26 </w:t>
            </w:r>
            <w:r w:rsidRPr="005134A4">
              <w:rPr>
                <w:lang w:eastAsia="en-GB"/>
              </w:rPr>
              <w:t>in this version of the specification.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ue-CA-PowerClass-N</w:t>
            </w:r>
          </w:p>
          <w:p w:rsidR="00D37C51" w:rsidRPr="005134A4" w:rsidRDefault="00D37C51" w:rsidP="00D37C51">
            <w:pPr>
              <w:pStyle w:val="TAL"/>
              <w:rPr>
                <w:b/>
                <w:bCs/>
                <w:i/>
                <w:noProof/>
                <w:lang w:eastAsia="en-GB"/>
              </w:rPr>
            </w:pPr>
            <w:r w:rsidRPr="005134A4">
              <w:rPr>
                <w:lang w:eastAsia="en-GB"/>
              </w:rPr>
              <w:t xml:space="preserve">Indicates whether the UE supports UE power class N in the E-UTRA band combination, see TS 36.101 [42] and </w:t>
            </w:r>
            <w:r w:rsidRPr="005134A4">
              <w:rPr>
                <w:rFonts w:eastAsia="SimSun"/>
                <w:lang w:eastAsia="en-GB"/>
              </w:rPr>
              <w:t>TS 36.307 [78]</w:t>
            </w:r>
            <w:r w:rsidRPr="005134A4">
              <w:rPr>
                <w:lang w:eastAsia="en-GB"/>
              </w:rPr>
              <w:t xml:space="preserve">. If </w:t>
            </w:r>
            <w:proofErr w:type="spellStart"/>
            <w:r w:rsidRPr="005134A4">
              <w:rPr>
                <w:i/>
                <w:lang w:eastAsia="en-GB"/>
              </w:rPr>
              <w:t>ue</w:t>
            </w:r>
            <w:proofErr w:type="spellEnd"/>
            <w:r w:rsidRPr="005134A4">
              <w:rPr>
                <w:i/>
                <w:lang w:eastAsia="en-GB"/>
              </w:rPr>
              <w:t>-CA-</w:t>
            </w:r>
            <w:proofErr w:type="spellStart"/>
            <w:r w:rsidRPr="005134A4">
              <w:rPr>
                <w:i/>
                <w:lang w:eastAsia="en-GB"/>
              </w:rPr>
              <w:t>PowerClass</w:t>
            </w:r>
            <w:proofErr w:type="spellEnd"/>
            <w:r w:rsidRPr="005134A4">
              <w:rPr>
                <w:i/>
                <w:lang w:eastAsia="en-GB"/>
              </w:rPr>
              <w:t>-N</w:t>
            </w:r>
            <w:r w:rsidRPr="005134A4">
              <w:rPr>
                <w:lang w:eastAsia="en-GB"/>
              </w:rPr>
              <w:t xml:space="preserve"> is not included, UE supports the default UE power class in the E-UTRA band combination, see TS 36.101 [42].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ue-CE-NeedULGaps</w:t>
            </w:r>
          </w:p>
          <w:p w:rsidR="00D37C51" w:rsidRPr="005134A4" w:rsidRDefault="00D37C51" w:rsidP="00D37C51">
            <w:pPr>
              <w:pStyle w:val="TAL"/>
              <w:rPr>
                <w:b/>
                <w:bCs/>
                <w:i/>
                <w:noProof/>
                <w:lang w:eastAsia="en-GB"/>
              </w:rPr>
            </w:pPr>
            <w:r w:rsidRPr="005134A4">
              <w:rPr>
                <w:iCs/>
                <w:noProof/>
                <w:lang w:eastAsia="en-GB"/>
              </w:rPr>
              <w:t xml:space="preserve">Indicates whether the UE needs uplink gaps during continuous uplink transmission </w:t>
            </w:r>
            <w:r w:rsidRPr="005134A4">
              <w:rPr>
                <w:lang w:eastAsia="en-GB"/>
              </w:rPr>
              <w:t>in FDD as specified in TS 36.211 [21] and TS 36.306 [5]</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ue-PowerClass-N, ue-PowerClass-5</w:t>
            </w:r>
          </w:p>
          <w:p w:rsidR="00D37C51" w:rsidRPr="005134A4" w:rsidRDefault="00D37C51" w:rsidP="00D37C51">
            <w:pPr>
              <w:pStyle w:val="TAL"/>
              <w:rPr>
                <w:b/>
                <w:bCs/>
                <w:i/>
                <w:noProof/>
                <w:lang w:eastAsia="en-GB"/>
              </w:rPr>
            </w:pPr>
            <w:r w:rsidRPr="005134A4">
              <w:rPr>
                <w:lang w:eastAsia="en-GB"/>
              </w:rPr>
              <w:t xml:space="preserve">Indicates whether the UE supports UE power class 1, 2, 4 or 5 in the E-UTRA band, see TS 36.101 [42] and </w:t>
            </w:r>
            <w:r w:rsidRPr="005134A4">
              <w:rPr>
                <w:rFonts w:eastAsia="SimSun"/>
                <w:lang w:eastAsia="en-GB"/>
              </w:rPr>
              <w:t>TS 36.307 [79]</w:t>
            </w:r>
            <w:r w:rsidRPr="005134A4">
              <w:rPr>
                <w:lang w:eastAsia="en-GB"/>
              </w:rPr>
              <w:t xml:space="preserve">. UE includes either </w:t>
            </w:r>
            <w:proofErr w:type="spellStart"/>
            <w:r w:rsidRPr="005134A4">
              <w:rPr>
                <w:i/>
                <w:lang w:eastAsia="en-GB"/>
              </w:rPr>
              <w:t>ue</w:t>
            </w:r>
            <w:proofErr w:type="spellEnd"/>
            <w:r w:rsidRPr="005134A4">
              <w:rPr>
                <w:i/>
                <w:lang w:eastAsia="en-GB"/>
              </w:rPr>
              <w:t>-</w:t>
            </w:r>
            <w:proofErr w:type="spellStart"/>
            <w:r w:rsidRPr="005134A4">
              <w:rPr>
                <w:i/>
                <w:lang w:eastAsia="en-GB"/>
              </w:rPr>
              <w:t>PowerClass</w:t>
            </w:r>
            <w:proofErr w:type="spellEnd"/>
            <w:r w:rsidRPr="005134A4">
              <w:rPr>
                <w:i/>
                <w:lang w:eastAsia="en-GB"/>
              </w:rPr>
              <w:t>-N</w:t>
            </w:r>
            <w:r w:rsidRPr="005134A4">
              <w:rPr>
                <w:lang w:eastAsia="en-GB"/>
              </w:rPr>
              <w:t xml:space="preserve"> or</w:t>
            </w:r>
            <w:r w:rsidRPr="005134A4">
              <w:rPr>
                <w:i/>
                <w:lang w:eastAsia="en-GB"/>
              </w:rPr>
              <w:t xml:space="preserve"> ue-PowerClass-5</w:t>
            </w:r>
            <w:r w:rsidRPr="005134A4">
              <w:rPr>
                <w:lang w:eastAsia="en-GB"/>
              </w:rPr>
              <w:t xml:space="preserve">. If neither </w:t>
            </w:r>
            <w:proofErr w:type="spellStart"/>
            <w:r w:rsidRPr="005134A4">
              <w:rPr>
                <w:i/>
                <w:lang w:eastAsia="en-GB"/>
              </w:rPr>
              <w:t>ue</w:t>
            </w:r>
            <w:proofErr w:type="spellEnd"/>
            <w:r w:rsidRPr="005134A4">
              <w:rPr>
                <w:i/>
                <w:lang w:eastAsia="en-GB"/>
              </w:rPr>
              <w:t>-</w:t>
            </w:r>
            <w:proofErr w:type="spellStart"/>
            <w:r w:rsidRPr="005134A4">
              <w:rPr>
                <w:i/>
                <w:lang w:eastAsia="en-GB"/>
              </w:rPr>
              <w:t>PowerClass</w:t>
            </w:r>
            <w:proofErr w:type="spellEnd"/>
            <w:r w:rsidRPr="005134A4">
              <w:rPr>
                <w:i/>
                <w:lang w:eastAsia="en-GB"/>
              </w:rPr>
              <w:t>-N</w:t>
            </w:r>
            <w:r w:rsidRPr="005134A4">
              <w:rPr>
                <w:lang w:eastAsia="en-GB"/>
              </w:rPr>
              <w:t xml:space="preserve"> nor</w:t>
            </w:r>
            <w:r w:rsidRPr="005134A4">
              <w:rPr>
                <w:i/>
                <w:lang w:eastAsia="en-GB"/>
              </w:rPr>
              <w:t xml:space="preserve"> ue-PowerClass-5</w:t>
            </w:r>
            <w:r w:rsidRPr="005134A4">
              <w:rPr>
                <w:lang w:eastAsia="en-GB"/>
              </w:rPr>
              <w:t xml:space="preserve"> is included, UE supports the default UE power class in the E-UTRA band, see TS 36.101 [42].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ue-Rx-TxTimeDiffMeasurements</w:t>
            </w:r>
          </w:p>
          <w:p w:rsidR="00D37C51" w:rsidRPr="005134A4" w:rsidRDefault="00D37C51" w:rsidP="00D37C51">
            <w:pPr>
              <w:pStyle w:val="TAL"/>
              <w:rPr>
                <w:b/>
                <w:bCs/>
                <w:i/>
                <w:noProof/>
                <w:lang w:eastAsia="en-GB"/>
              </w:rPr>
            </w:pPr>
            <w:r w:rsidRPr="005134A4">
              <w:rPr>
                <w:lang w:eastAsia="en-GB"/>
              </w:rPr>
              <w:t xml:space="preserve">Indicates whether the UE supports Rx - </w:t>
            </w:r>
            <w:proofErr w:type="spellStart"/>
            <w:r w:rsidRPr="005134A4">
              <w:rPr>
                <w:lang w:eastAsia="en-GB"/>
              </w:rPr>
              <w:t>Tx</w:t>
            </w:r>
            <w:proofErr w:type="spellEnd"/>
            <w:r w:rsidRPr="005134A4">
              <w:rPr>
                <w:lang w:eastAsia="en-GB"/>
              </w:rPr>
              <w:t xml:space="preserve"> time difference measurements.</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ue-SpecificRefSigsSupported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ue-SSTD-Meas</w:t>
            </w:r>
          </w:p>
          <w:p w:rsidR="00D37C51" w:rsidRPr="005134A4" w:rsidRDefault="00D37C51" w:rsidP="00D37C51">
            <w:pPr>
              <w:keepNext/>
              <w:keepLines/>
              <w:spacing w:after="0"/>
              <w:rPr>
                <w:rFonts w:ascii="Arial" w:hAnsi="Arial"/>
                <w:b/>
                <w:i/>
                <w:noProof/>
                <w:sz w:val="18"/>
              </w:rPr>
            </w:pPr>
            <w:r w:rsidRPr="005134A4">
              <w:rPr>
                <w:rFonts w:ascii="Arial" w:hAnsi="Arial"/>
                <w:sz w:val="18"/>
              </w:rPr>
              <w:t xml:space="preserve">Indicates whether the UE supports SSTD measurements between the </w:t>
            </w:r>
            <w:proofErr w:type="spellStart"/>
            <w:r w:rsidRPr="005134A4">
              <w:rPr>
                <w:rFonts w:ascii="Arial" w:hAnsi="Arial"/>
                <w:sz w:val="18"/>
              </w:rPr>
              <w:t>PCell</w:t>
            </w:r>
            <w:proofErr w:type="spellEnd"/>
            <w:r w:rsidRPr="005134A4">
              <w:rPr>
                <w:rFonts w:ascii="Arial" w:hAnsi="Arial"/>
                <w:sz w:val="18"/>
              </w:rPr>
              <w:t xml:space="preserve"> and the </w:t>
            </w:r>
            <w:proofErr w:type="spellStart"/>
            <w:r w:rsidRPr="005134A4">
              <w:rPr>
                <w:rFonts w:ascii="Arial" w:hAnsi="Arial"/>
                <w:sz w:val="18"/>
              </w:rPr>
              <w:t>PSCell</w:t>
            </w:r>
            <w:proofErr w:type="spellEnd"/>
            <w:r w:rsidRPr="005134A4">
              <w:rPr>
                <w:rFonts w:ascii="Arial" w:hAnsi="Arial"/>
                <w:sz w:val="18"/>
              </w:rPr>
              <w:t xml:space="preserve"> as specified in TS 36.214 [48] and TS 36.133 [16].</w:t>
            </w:r>
          </w:p>
        </w:tc>
        <w:tc>
          <w:tcPr>
            <w:tcW w:w="861" w:type="dxa"/>
            <w:gridSpan w:val="2"/>
          </w:tcPr>
          <w:p w:rsidR="00D37C51" w:rsidRPr="005134A4" w:rsidRDefault="00D37C51" w:rsidP="00D37C51">
            <w:pPr>
              <w:keepNext/>
              <w:keepLines/>
              <w:spacing w:after="0"/>
              <w:jc w:val="center"/>
              <w:rPr>
                <w:rFonts w:ascii="Arial" w:hAnsi="Arial"/>
                <w:noProof/>
                <w:sz w:val="18"/>
              </w:rPr>
            </w:pPr>
            <w:r w:rsidRPr="005134A4">
              <w:rPr>
                <w:rFonts w:ascii="Arial" w:hAnsi="Arial"/>
                <w:noProof/>
                <w:sz w:val="18"/>
              </w:rPr>
              <w:t>-</w:t>
            </w:r>
          </w:p>
        </w:tc>
      </w:tr>
      <w:tr w:rsidR="00D37C51" w:rsidRPr="005134A4" w:rsidTr="00D37C51">
        <w:trPr>
          <w:cantSplit/>
        </w:trPr>
        <w:tc>
          <w:tcPr>
            <w:tcW w:w="7786" w:type="dxa"/>
            <w:gridSpan w:val="2"/>
          </w:tcPr>
          <w:p w:rsidR="00D37C51" w:rsidRPr="005134A4" w:rsidRDefault="00D37C51" w:rsidP="00D37C51">
            <w:pPr>
              <w:pStyle w:val="TAL"/>
              <w:rPr>
                <w:b/>
                <w:i/>
                <w:noProof/>
                <w:lang w:eastAsia="en-GB"/>
              </w:rPr>
            </w:pPr>
            <w:r w:rsidRPr="005134A4">
              <w:rPr>
                <w:b/>
                <w:i/>
                <w:noProof/>
                <w:lang w:eastAsia="en-GB"/>
              </w:rPr>
              <w:t>ue-TxAntennaSelectionSupported</w:t>
            </w:r>
          </w:p>
          <w:p w:rsidR="00D37C51" w:rsidRPr="005134A4" w:rsidRDefault="00D37C51" w:rsidP="00D37C51">
            <w:pPr>
              <w:pStyle w:val="TAL"/>
              <w:rPr>
                <w:b/>
                <w:bCs/>
                <w:i/>
                <w:noProof/>
                <w:lang w:eastAsia="en-GB"/>
              </w:rPr>
            </w:pPr>
            <w:r w:rsidRPr="005134A4">
              <w:rPr>
                <w:lang w:eastAsia="en-GB"/>
              </w:rPr>
              <w:t xml:space="preserve">Except for the supported band combinations for which </w:t>
            </w:r>
            <w:r w:rsidRPr="005134A4">
              <w:rPr>
                <w:i/>
                <w:lang w:eastAsia="en-GB"/>
              </w:rPr>
              <w:t>bandParameterList-v1380</w:t>
            </w:r>
            <w:r w:rsidRPr="005134A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134A4">
              <w:rPr>
                <w:i/>
                <w:lang w:eastAsia="en-GB"/>
              </w:rPr>
              <w:t>bandParameterList-v1380</w:t>
            </w:r>
            <w:r w:rsidRPr="005134A4">
              <w:rPr>
                <w:lang w:eastAsia="en-GB"/>
              </w:rPr>
              <w:t xml:space="preserve"> is included.</w:t>
            </w:r>
          </w:p>
        </w:tc>
        <w:tc>
          <w:tcPr>
            <w:tcW w:w="861" w:type="dxa"/>
            <w:gridSpan w:val="2"/>
          </w:tcPr>
          <w:p w:rsidR="00D37C51" w:rsidRPr="005134A4" w:rsidRDefault="00D37C51" w:rsidP="00D37C51">
            <w:pPr>
              <w:pStyle w:val="TAL"/>
              <w:jc w:val="center"/>
              <w:rPr>
                <w:noProof/>
                <w:lang w:eastAsia="en-GB"/>
              </w:rPr>
            </w:pPr>
            <w:r w:rsidRPr="005134A4">
              <w:rPr>
                <w:noProof/>
                <w:lang w:eastAsia="en-GB"/>
              </w:rPr>
              <w:t>Y</w:t>
            </w:r>
            <w:proofErr w:type="spellStart"/>
            <w:r w:rsidRPr="005134A4">
              <w:rPr>
                <w:lang w:eastAsia="en-GB"/>
              </w:rPr>
              <w:t>es</w:t>
            </w:r>
            <w:proofErr w:type="spellEnd"/>
          </w:p>
        </w:tc>
      </w:tr>
      <w:tr w:rsidR="00D37C51" w:rsidRPr="005134A4" w:rsidTr="00D37C51">
        <w:trPr>
          <w:cantSplit/>
        </w:trPr>
        <w:tc>
          <w:tcPr>
            <w:tcW w:w="7786" w:type="dxa"/>
            <w:gridSpan w:val="2"/>
          </w:tcPr>
          <w:p w:rsidR="00D37C51" w:rsidRPr="005134A4" w:rsidRDefault="00D37C51" w:rsidP="00D37C51">
            <w:pPr>
              <w:pStyle w:val="TAL"/>
              <w:rPr>
                <w:b/>
                <w:i/>
                <w:noProof/>
                <w:lang w:eastAsia="en-GB"/>
              </w:rPr>
            </w:pPr>
            <w:r w:rsidRPr="005134A4">
              <w:rPr>
                <w:b/>
                <w:i/>
                <w:noProof/>
                <w:lang w:eastAsia="en-GB"/>
              </w:rPr>
              <w:t>ue-TxAntennaSelection-SRS-1T4R</w:t>
            </w:r>
          </w:p>
          <w:p w:rsidR="00D37C51" w:rsidRPr="005134A4" w:rsidRDefault="00D37C51" w:rsidP="00D37C51">
            <w:pPr>
              <w:pStyle w:val="TAL"/>
              <w:rPr>
                <w:b/>
                <w:i/>
                <w:noProof/>
                <w:lang w:eastAsia="en-GB"/>
              </w:rPr>
            </w:pPr>
            <w:r w:rsidRPr="005134A4">
              <w:rPr>
                <w:lang w:eastAsia="en-GB"/>
              </w:rPr>
              <w:t xml:space="preserve">Indicates whether the UE supports selecting one antenna among four antennas to transmit SRS </w:t>
            </w:r>
            <w:r w:rsidRPr="005134A4">
              <w:rPr>
                <w:rFonts w:eastAsia="SimSun"/>
                <w:lang w:eastAsia="zh-CN"/>
              </w:rPr>
              <w:t xml:space="preserve">for the corresponding band of the band combination </w:t>
            </w:r>
            <w:r w:rsidRPr="005134A4">
              <w:rPr>
                <w:lang w:eastAsia="en-GB"/>
              </w:rPr>
              <w:t>as described in TS 36.213 [23].</w:t>
            </w:r>
          </w:p>
        </w:tc>
        <w:tc>
          <w:tcPr>
            <w:tcW w:w="861" w:type="dxa"/>
            <w:gridSpan w:val="2"/>
          </w:tcPr>
          <w:p w:rsidR="00D37C51" w:rsidRPr="005134A4" w:rsidRDefault="00D37C51" w:rsidP="00D37C51">
            <w:pPr>
              <w:pStyle w:val="TAL"/>
              <w:jc w:val="center"/>
              <w:rPr>
                <w:noProof/>
                <w:lang w:eastAsia="en-GB"/>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noProof/>
                <w:lang w:eastAsia="zh-CN"/>
              </w:rPr>
            </w:pPr>
            <w:r w:rsidRPr="005134A4">
              <w:rPr>
                <w:b/>
                <w:i/>
                <w:noProof/>
                <w:lang w:eastAsia="en-GB"/>
              </w:rPr>
              <w:t>ue-TxAntennaSelection-SRS-2T4R</w:t>
            </w:r>
            <w:r w:rsidRPr="005134A4">
              <w:rPr>
                <w:rFonts w:eastAsia="SimSun"/>
                <w:b/>
                <w:i/>
                <w:noProof/>
                <w:lang w:eastAsia="zh-CN"/>
              </w:rPr>
              <w:t>-2Pairs</w:t>
            </w:r>
          </w:p>
          <w:p w:rsidR="00D37C51" w:rsidRPr="005134A4" w:rsidRDefault="00D37C51" w:rsidP="00D37C51">
            <w:pPr>
              <w:pStyle w:val="TAL"/>
              <w:rPr>
                <w:b/>
                <w:i/>
                <w:noProof/>
                <w:lang w:eastAsia="en-GB"/>
              </w:rPr>
            </w:pPr>
            <w:r w:rsidRPr="005134A4">
              <w:rPr>
                <w:lang w:eastAsia="en-GB"/>
              </w:rPr>
              <w:t>Indicates whether the UE supports selecting</w:t>
            </w:r>
            <w:r w:rsidRPr="005134A4">
              <w:rPr>
                <w:rFonts w:eastAsia="SimSun"/>
                <w:lang w:eastAsia="zh-CN"/>
              </w:rPr>
              <w:t xml:space="preserve"> one antenna pair between two antenna pairs to </w:t>
            </w:r>
            <w:r w:rsidRPr="005134A4">
              <w:rPr>
                <w:lang w:eastAsia="en-GB"/>
              </w:rPr>
              <w:t xml:space="preserve">transmit SRS simultaneously </w:t>
            </w:r>
            <w:r w:rsidRPr="005134A4">
              <w:rPr>
                <w:lang w:eastAsia="ko-KR"/>
              </w:rPr>
              <w:t xml:space="preserve">for </w:t>
            </w:r>
            <w:r w:rsidRPr="005134A4">
              <w:rPr>
                <w:rFonts w:eastAsia="SimSun"/>
                <w:lang w:eastAsia="zh-CN"/>
              </w:rPr>
              <w:t>the corresponding band of the band combination</w:t>
            </w:r>
            <w:r w:rsidRPr="005134A4">
              <w:rPr>
                <w:lang w:eastAsia="en-GB"/>
              </w:rPr>
              <w:t xml:space="preserve"> as described in TS 36.213 [23</w:t>
            </w:r>
            <w:r w:rsidRPr="005134A4">
              <w:rPr>
                <w:rFonts w:eastAsia="SimSun"/>
                <w:lang w:eastAsia="zh-CN"/>
              </w:rPr>
              <w:t>].</w:t>
            </w:r>
          </w:p>
        </w:tc>
        <w:tc>
          <w:tcPr>
            <w:tcW w:w="861" w:type="dxa"/>
            <w:gridSpan w:val="2"/>
          </w:tcPr>
          <w:p w:rsidR="00D37C51" w:rsidRPr="005134A4" w:rsidRDefault="00D37C51" w:rsidP="00D37C51">
            <w:pPr>
              <w:pStyle w:val="TAL"/>
              <w:jc w:val="center"/>
              <w:rPr>
                <w:noProof/>
                <w:lang w:eastAsia="en-GB"/>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noProof/>
                <w:lang w:eastAsia="zh-CN"/>
              </w:rPr>
            </w:pPr>
            <w:r w:rsidRPr="005134A4">
              <w:rPr>
                <w:b/>
                <w:i/>
                <w:noProof/>
                <w:lang w:eastAsia="en-GB"/>
              </w:rPr>
              <w:t>ue-TxAntennaSelection-SRS-2T4R</w:t>
            </w:r>
            <w:r w:rsidRPr="005134A4">
              <w:rPr>
                <w:rFonts w:eastAsia="SimSun"/>
                <w:b/>
                <w:i/>
                <w:noProof/>
                <w:lang w:eastAsia="zh-CN"/>
              </w:rPr>
              <w:t>-3Pairs</w:t>
            </w:r>
          </w:p>
          <w:p w:rsidR="00D37C51" w:rsidRPr="005134A4" w:rsidRDefault="00D37C51" w:rsidP="00D37C51">
            <w:pPr>
              <w:pStyle w:val="TAL"/>
              <w:rPr>
                <w:b/>
                <w:i/>
                <w:noProof/>
                <w:lang w:eastAsia="en-GB"/>
              </w:rPr>
            </w:pPr>
            <w:r w:rsidRPr="005134A4">
              <w:rPr>
                <w:lang w:eastAsia="en-GB"/>
              </w:rPr>
              <w:t>Indicates whether the UE supports selecting</w:t>
            </w:r>
            <w:r w:rsidRPr="005134A4">
              <w:rPr>
                <w:rFonts w:eastAsia="SimSun"/>
                <w:lang w:eastAsia="zh-CN"/>
              </w:rPr>
              <w:t xml:space="preserve"> one antenna pair among three antenna pairs to </w:t>
            </w:r>
            <w:r w:rsidRPr="005134A4">
              <w:rPr>
                <w:lang w:eastAsia="en-GB"/>
              </w:rPr>
              <w:t xml:space="preserve">transmit SRS simultaneously </w:t>
            </w:r>
            <w:r w:rsidRPr="005134A4">
              <w:rPr>
                <w:lang w:eastAsia="ko-KR"/>
              </w:rPr>
              <w:t xml:space="preserve">for </w:t>
            </w:r>
            <w:r w:rsidRPr="005134A4">
              <w:rPr>
                <w:rFonts w:eastAsia="SimSun"/>
                <w:lang w:eastAsia="zh-CN"/>
              </w:rPr>
              <w:t>the corresponding band of the band combination</w:t>
            </w:r>
            <w:r w:rsidRPr="005134A4">
              <w:rPr>
                <w:lang w:eastAsia="en-GB"/>
              </w:rPr>
              <w:t xml:space="preserve"> as described in TS 36.213 [23</w:t>
            </w:r>
            <w:r w:rsidRPr="005134A4">
              <w:rPr>
                <w:rFonts w:eastAsia="SimSun"/>
                <w:lang w:eastAsia="zh-CN"/>
              </w:rPr>
              <w:t>].</w:t>
            </w:r>
          </w:p>
        </w:tc>
        <w:tc>
          <w:tcPr>
            <w:tcW w:w="861" w:type="dxa"/>
            <w:gridSpan w:val="2"/>
          </w:tcPr>
          <w:p w:rsidR="00D37C51" w:rsidRPr="005134A4" w:rsidRDefault="00D37C51" w:rsidP="00D37C51">
            <w:pPr>
              <w:pStyle w:val="TAL"/>
              <w:jc w:val="center"/>
              <w:rPr>
                <w:noProof/>
                <w:lang w:eastAsia="en-GB"/>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ul-64QAM</w:t>
            </w:r>
          </w:p>
          <w:p w:rsidR="00D37C51" w:rsidRPr="005134A4" w:rsidRDefault="00D37C51" w:rsidP="00D37C51">
            <w:pPr>
              <w:pStyle w:val="TAL"/>
              <w:rPr>
                <w:b/>
                <w:i/>
                <w:lang w:eastAsia="zh-CN"/>
              </w:rPr>
            </w:pPr>
            <w:r w:rsidRPr="005134A4">
              <w:rPr>
                <w:lang w:eastAsia="en-GB"/>
              </w:rPr>
              <w:t>Indicates whether the UE supports 64QAM in UL</w:t>
            </w:r>
            <w:r w:rsidRPr="005134A4">
              <w:rPr>
                <w:lang w:eastAsia="zh-CN"/>
              </w:rPr>
              <w:t xml:space="preserve"> on the </w:t>
            </w:r>
            <w:r w:rsidRPr="005134A4">
              <w:rPr>
                <w:lang w:eastAsia="en-GB"/>
              </w:rPr>
              <w:t xml:space="preserve">band. This field is only present when the field </w:t>
            </w:r>
            <w:proofErr w:type="spellStart"/>
            <w:r w:rsidRPr="005134A4">
              <w:rPr>
                <w:lang w:eastAsia="en-GB"/>
              </w:rPr>
              <w:t>ue</w:t>
            </w:r>
            <w:r w:rsidRPr="005134A4">
              <w:rPr>
                <w:i/>
                <w:iCs/>
                <w:lang w:eastAsia="en-GB"/>
              </w:rPr>
              <w:t>-CategoryUL</w:t>
            </w:r>
            <w:proofErr w:type="spellEnd"/>
            <w:r w:rsidRPr="005134A4">
              <w:rPr>
                <w:iCs/>
                <w:lang w:eastAsia="en-GB"/>
              </w:rPr>
              <w:t xml:space="preserve"> indicates UL UE category that supports UL 64QAM, see TS 36.306 [5], Table 4.1A-2</w:t>
            </w:r>
            <w:r w:rsidRPr="005134A4">
              <w:rPr>
                <w:lang w:eastAsia="en-GB"/>
              </w:rPr>
              <w:t>.</w:t>
            </w:r>
            <w:r w:rsidRPr="005134A4">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ul-256QAM</w:t>
            </w:r>
          </w:p>
          <w:p w:rsidR="00D37C51" w:rsidRPr="005134A4" w:rsidRDefault="00D37C51" w:rsidP="00D37C51">
            <w:pPr>
              <w:pStyle w:val="TAL"/>
              <w:rPr>
                <w:b/>
                <w:i/>
                <w:lang w:eastAsia="zh-CN"/>
              </w:rPr>
            </w:pPr>
            <w:r w:rsidRPr="005134A4">
              <w:rPr>
                <w:lang w:eastAsia="en-GB"/>
              </w:rPr>
              <w:t>Indicates whether the UE supports 256QAM in UL</w:t>
            </w:r>
            <w:r w:rsidRPr="005134A4">
              <w:rPr>
                <w:lang w:eastAsia="zh-CN"/>
              </w:rPr>
              <w:t xml:space="preserve"> on the </w:t>
            </w:r>
            <w:r w:rsidRPr="005134A4">
              <w:rPr>
                <w:lang w:eastAsia="en-GB"/>
              </w:rPr>
              <w:t xml:space="preserve">band in the band combination. This field is only present when the field </w:t>
            </w:r>
            <w:proofErr w:type="spellStart"/>
            <w:r w:rsidRPr="005134A4">
              <w:rPr>
                <w:lang w:eastAsia="en-GB"/>
              </w:rPr>
              <w:t>ue</w:t>
            </w:r>
            <w:r w:rsidRPr="005134A4">
              <w:rPr>
                <w:i/>
                <w:iCs/>
                <w:lang w:eastAsia="en-GB"/>
              </w:rPr>
              <w:t>-CategoryUL</w:t>
            </w:r>
            <w:proofErr w:type="spellEnd"/>
            <w:r w:rsidRPr="005134A4">
              <w:rPr>
                <w:lang w:eastAsia="en-GB"/>
              </w:rPr>
              <w:t xml:space="preserve"> indicates UL UE category that supports 256QAM in UL, see TS 36.306 [5], Table 4.1A-2. The UE includes this field only if the field </w:t>
            </w:r>
            <w:r w:rsidRPr="005134A4">
              <w:rPr>
                <w:i/>
                <w:lang w:eastAsia="en-GB"/>
              </w:rPr>
              <w:t>ul-256QAM-perCC-InfoLis</w:t>
            </w:r>
            <w:r w:rsidRPr="005134A4">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ul-256QAM-perCC-InfoList</w:t>
            </w:r>
          </w:p>
          <w:p w:rsidR="00D37C51" w:rsidRPr="005134A4" w:rsidRDefault="00D37C51" w:rsidP="00D37C51">
            <w:pPr>
              <w:pStyle w:val="TAL"/>
              <w:rPr>
                <w:lang w:eastAsia="zh-CN"/>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 xml:space="preserve">, </w:t>
            </w:r>
            <w:r w:rsidRPr="005134A4">
              <w:rPr>
                <w:lang w:eastAsia="en-GB"/>
              </w:rPr>
              <w:t xml:space="preserve">whether the UE supports 256QAM in the band combination. </w:t>
            </w:r>
            <w:r w:rsidRPr="005134A4">
              <w:rPr>
                <w:lang w:eastAsia="ko-KR"/>
              </w:rPr>
              <w:t xml:space="preserve">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5134A4">
              <w:rPr>
                <w:rFonts w:cs="Arial"/>
                <w:i/>
                <w:szCs w:val="18"/>
                <w:lang w:eastAsia="ko-KR"/>
              </w:rPr>
              <w:t>ue-CategoryUL</w:t>
            </w:r>
            <w:proofErr w:type="spellEnd"/>
            <w:r w:rsidRPr="005134A4">
              <w:rPr>
                <w:rFonts w:cs="Arial"/>
                <w:szCs w:val="18"/>
                <w:lang w:eastAsia="ko-KR"/>
              </w:rPr>
              <w:t xml:space="preserve"> indicates UL UE category that supports 256QAM in UL, see TS 36.306 [5], Table 4.1A-2. The UE includes this field only if the field </w:t>
            </w:r>
            <w:r w:rsidRPr="005134A4">
              <w:rPr>
                <w:rFonts w:cs="Arial"/>
                <w:i/>
                <w:szCs w:val="18"/>
                <w:lang w:eastAsia="ko-KR"/>
              </w:rPr>
              <w:t>ul-256QAM</w:t>
            </w:r>
            <w:r w:rsidRPr="005134A4">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ul-256QAM-Slot</w:t>
            </w:r>
          </w:p>
          <w:p w:rsidR="00D37C51" w:rsidRPr="005134A4" w:rsidRDefault="00D37C51" w:rsidP="00D37C51">
            <w:pPr>
              <w:pStyle w:val="TAL"/>
              <w:rPr>
                <w:b/>
                <w:i/>
                <w:lang w:eastAsia="zh-CN"/>
              </w:rPr>
            </w:pPr>
            <w:r w:rsidRPr="005134A4">
              <w:rPr>
                <w:lang w:eastAsia="en-GB"/>
              </w:rPr>
              <w:t>Indicates whether the UE supports 256QAM in UL</w:t>
            </w:r>
            <w:r w:rsidRPr="005134A4">
              <w:rPr>
                <w:lang w:eastAsia="zh-CN"/>
              </w:rPr>
              <w:t xml:space="preserve"> for 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ul-256QAM-Subslot</w:t>
            </w:r>
          </w:p>
          <w:p w:rsidR="00D37C51" w:rsidRPr="005134A4" w:rsidRDefault="00D37C51" w:rsidP="00D37C51">
            <w:pPr>
              <w:pStyle w:val="TAL"/>
              <w:rPr>
                <w:b/>
                <w:i/>
                <w:lang w:eastAsia="zh-CN"/>
              </w:rPr>
            </w:pPr>
            <w:r w:rsidRPr="005134A4">
              <w:rPr>
                <w:lang w:eastAsia="en-GB"/>
              </w:rPr>
              <w:t>Indicates whether the UE supports 256QAM in UL</w:t>
            </w:r>
            <w:r w:rsidRPr="005134A4">
              <w:rPr>
                <w:lang w:eastAsia="zh-CN"/>
              </w:rPr>
              <w:t xml:space="preserve"> for </w:t>
            </w:r>
            <w:proofErr w:type="spellStart"/>
            <w:r w:rsidRPr="005134A4">
              <w:rPr>
                <w:lang w:eastAsia="zh-CN"/>
              </w:rPr>
              <w:t>subslot</w:t>
            </w:r>
            <w:proofErr w:type="spellEnd"/>
            <w:r w:rsidRPr="005134A4">
              <w:rPr>
                <w:lang w:eastAsia="zh-CN"/>
              </w:rPr>
              <w:t xml:space="preserve">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bookmarkStart w:id="219" w:name="_Hlk523748107"/>
            <w:proofErr w:type="spellStart"/>
            <w:r w:rsidRPr="005134A4">
              <w:rPr>
                <w:b/>
                <w:i/>
                <w:lang w:eastAsia="zh-CN"/>
              </w:rPr>
              <w:t>ul</w:t>
            </w:r>
            <w:proofErr w:type="spellEnd"/>
            <w:r w:rsidRPr="005134A4">
              <w:rPr>
                <w:b/>
                <w:i/>
                <w:lang w:eastAsia="zh-CN"/>
              </w:rPr>
              <w:t>-</w:t>
            </w:r>
            <w:proofErr w:type="spellStart"/>
            <w:r w:rsidRPr="005134A4">
              <w:rPr>
                <w:b/>
                <w:i/>
                <w:lang w:eastAsia="zh-CN"/>
              </w:rPr>
              <w:t>AsyncHarqSharingDiff</w:t>
            </w:r>
            <w:proofErr w:type="spellEnd"/>
            <w:r w:rsidRPr="005134A4">
              <w:rPr>
                <w:b/>
                <w:i/>
                <w:lang w:eastAsia="zh-CN"/>
              </w:rPr>
              <w:t>-TTI-Lengths</w:t>
            </w:r>
            <w:bookmarkEnd w:id="219"/>
          </w:p>
          <w:p w:rsidR="00D37C51" w:rsidRPr="005134A4" w:rsidRDefault="00D37C51" w:rsidP="00D37C51">
            <w:pPr>
              <w:pStyle w:val="TAL"/>
              <w:rPr>
                <w:b/>
                <w:i/>
                <w:lang w:eastAsia="zh-CN"/>
              </w:rPr>
            </w:pPr>
            <w:r w:rsidRPr="005134A4">
              <w:rPr>
                <w:lang w:eastAsia="zh-CN"/>
              </w:rPr>
              <w:t xml:space="preserve">Indicates whether the UE supports </w:t>
            </w:r>
            <w:bookmarkStart w:id="220" w:name="_Hlk523748122"/>
            <w:r w:rsidRPr="005134A4">
              <w:rPr>
                <w:lang w:eastAsia="zh-CN"/>
              </w:rPr>
              <w:t>UL asynchronous HARQ sharing between different TTI lengths for an UL serving cell</w:t>
            </w:r>
            <w:bookmarkEnd w:id="220"/>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ul-CoMP</w:t>
            </w:r>
            <w:proofErr w:type="spellEnd"/>
          </w:p>
          <w:p w:rsidR="00D37C51" w:rsidRPr="005134A4" w:rsidRDefault="00D37C51" w:rsidP="00D37C51">
            <w:pPr>
              <w:pStyle w:val="TAL"/>
              <w:rPr>
                <w:b/>
                <w:i/>
                <w:lang w:eastAsia="zh-CN"/>
              </w:rPr>
            </w:pPr>
            <w:r w:rsidRPr="005134A4">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ul</w:t>
            </w:r>
            <w:proofErr w:type="spellEnd"/>
            <w:r w:rsidRPr="005134A4">
              <w:rPr>
                <w:b/>
                <w:i/>
                <w:lang w:eastAsia="zh-CN"/>
              </w:rPr>
              <w:t>-PDCP-Delay</w:t>
            </w:r>
          </w:p>
          <w:p w:rsidR="00D37C51" w:rsidRPr="005134A4" w:rsidRDefault="00D37C51" w:rsidP="00D37C51">
            <w:pPr>
              <w:pStyle w:val="TAL"/>
              <w:rPr>
                <w:lang w:eastAsia="zh-CN"/>
              </w:rPr>
            </w:pPr>
            <w:r w:rsidRPr="005134A4">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ul-powerControlEnhancements</w:t>
            </w:r>
            <w:proofErr w:type="spellEnd"/>
          </w:p>
          <w:p w:rsidR="00D37C51" w:rsidRPr="005134A4" w:rsidRDefault="00D37C51" w:rsidP="00D37C51">
            <w:pPr>
              <w:pStyle w:val="TAL"/>
              <w:rPr>
                <w:lang w:eastAsia="zh-CN"/>
              </w:rPr>
            </w:pPr>
            <w:r w:rsidRPr="005134A4">
              <w:rPr>
                <w:lang w:eastAsia="zh-CN"/>
              </w:rPr>
              <w:t xml:space="preserve">Indicates whether UE supports </w:t>
            </w:r>
            <w:proofErr w:type="spellStart"/>
            <w:r w:rsidRPr="005134A4">
              <w:rPr>
                <w:lang w:eastAsia="zh-CN"/>
              </w:rPr>
              <w:t>UplinkPowerControlDedicated</w:t>
            </w:r>
            <w:proofErr w:type="spellEnd"/>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zh-CN"/>
              </w:rPr>
              <w:t>up</w:t>
            </w:r>
            <w:r w:rsidRPr="005134A4">
              <w:rPr>
                <w:b/>
                <w:i/>
                <w:lang w:eastAsia="en-GB"/>
              </w:rPr>
              <w:t>linkLAA</w:t>
            </w:r>
            <w:proofErr w:type="spellEnd"/>
          </w:p>
          <w:p w:rsidR="00D37C51" w:rsidRPr="005134A4" w:rsidRDefault="00D37C51" w:rsidP="00D37C51">
            <w:pPr>
              <w:pStyle w:val="TAL"/>
              <w:rPr>
                <w:b/>
                <w:i/>
                <w:lang w:eastAsia="zh-CN"/>
              </w:rPr>
            </w:pPr>
            <w:r w:rsidRPr="005134A4">
              <w:rPr>
                <w:lang w:eastAsia="en-GB"/>
              </w:rPr>
              <w:t xml:space="preserve">Presence of the field indicates that the UE supports </w:t>
            </w:r>
            <w:r w:rsidRPr="005134A4">
              <w:rPr>
                <w:lang w:eastAsia="zh-CN"/>
              </w:rPr>
              <w:t>uplink</w:t>
            </w:r>
            <w:r w:rsidRPr="005134A4">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uss-BlindDecodingAdjustment</w:t>
            </w:r>
            <w:proofErr w:type="spellEnd"/>
          </w:p>
          <w:p w:rsidR="00D37C51" w:rsidRPr="005134A4" w:rsidRDefault="00D37C51" w:rsidP="00D37C51">
            <w:pPr>
              <w:pStyle w:val="TAL"/>
              <w:rPr>
                <w:b/>
                <w:lang w:eastAsia="zh-CN"/>
              </w:rPr>
            </w:pPr>
            <w:r w:rsidRPr="005134A4">
              <w:rPr>
                <w:lang w:eastAsia="en-GB"/>
              </w:rPr>
              <w:t>Indicates whether the UE</w:t>
            </w:r>
            <w:r w:rsidRPr="005134A4">
              <w:rPr>
                <w:b/>
                <w:lang w:eastAsia="zh-CN"/>
              </w:rPr>
              <w:t xml:space="preserve"> </w:t>
            </w:r>
            <w:r w:rsidRPr="005134A4">
              <w:rPr>
                <w:lang w:eastAsia="zh-CN"/>
              </w:rPr>
              <w:t>supports</w:t>
            </w:r>
            <w:r w:rsidRPr="005134A4">
              <w:rPr>
                <w:lang w:eastAsia="ja-JP"/>
              </w:rPr>
              <w:t xml:space="preserve"> blind decoding adjustment on UE specific search space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lang w:eastAsia="en-GB"/>
              </w:rPr>
            </w:pPr>
            <w:proofErr w:type="spellStart"/>
            <w:r w:rsidRPr="005134A4">
              <w:rPr>
                <w:b/>
                <w:i/>
                <w:lang w:eastAsia="zh-CN"/>
              </w:rPr>
              <w:t>uss-BlindDecodingReduction</w:t>
            </w:r>
            <w:proofErr w:type="spellEnd"/>
          </w:p>
          <w:p w:rsidR="00D37C51" w:rsidRPr="005134A4" w:rsidRDefault="00D37C51" w:rsidP="00D37C51">
            <w:pPr>
              <w:pStyle w:val="TAL"/>
              <w:rPr>
                <w:b/>
                <w:lang w:eastAsia="zh-CN"/>
              </w:rPr>
            </w:pPr>
            <w:r w:rsidRPr="005134A4">
              <w:rPr>
                <w:lang w:eastAsia="en-GB"/>
              </w:rPr>
              <w:t xml:space="preserve">Indicates </w:t>
            </w:r>
            <w:r w:rsidRPr="005134A4">
              <w:rPr>
                <w:lang w:eastAsia="ja-JP"/>
              </w:rPr>
              <w:t xml:space="preserve">whether the UE supports blind decoding reduction on UE specific search space by not monitoring DCI format 0A/0B/4A/4B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unicastFrequencyHopping</w:t>
            </w:r>
            <w:proofErr w:type="spellEnd"/>
          </w:p>
          <w:p w:rsidR="00D37C51" w:rsidRPr="005134A4" w:rsidRDefault="00D37C51" w:rsidP="00D37C51">
            <w:pPr>
              <w:pStyle w:val="TAL"/>
              <w:rPr>
                <w:b/>
                <w:i/>
                <w:lang w:eastAsia="zh-CN"/>
              </w:rPr>
            </w:pPr>
            <w:r w:rsidRPr="005134A4">
              <w:rPr>
                <w:lang w:eastAsia="ja-JP"/>
              </w:rPr>
              <w:t xml:space="preserve">Indicates whether the UE supports frequency hopping for unicast </w:t>
            </w:r>
            <w:r w:rsidRPr="005134A4">
              <w:rPr>
                <w:noProof/>
                <w:lang w:eastAsia="ja-JP"/>
              </w:rPr>
              <w:t xml:space="preserve">MPDCCH/PDSCH (configured by </w:t>
            </w:r>
            <w:r w:rsidRPr="005134A4">
              <w:rPr>
                <w:i/>
                <w:noProof/>
                <w:lang w:eastAsia="ja-JP"/>
              </w:rPr>
              <w:t>mpdcch-pdsch-HoppingConfig</w:t>
            </w:r>
            <w:r w:rsidRPr="005134A4">
              <w:rPr>
                <w:noProof/>
                <w:lang w:eastAsia="ja-JP"/>
              </w:rPr>
              <w:t xml:space="preserve">) and </w:t>
            </w:r>
            <w:r w:rsidRPr="005134A4">
              <w:rPr>
                <w:lang w:eastAsia="en-GB"/>
              </w:rPr>
              <w:t xml:space="preserve">unicast PUSCH (configured by </w:t>
            </w:r>
            <w:proofErr w:type="spellStart"/>
            <w:r w:rsidRPr="005134A4">
              <w:rPr>
                <w:i/>
                <w:lang w:eastAsia="en-GB"/>
              </w:rPr>
              <w:t>pusch-HoppingConfig</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r w:rsidRPr="005134A4">
              <w:rPr>
                <w:b/>
                <w:i/>
                <w:lang w:eastAsia="ja-JP"/>
              </w:rPr>
              <w:t>unicast-</w:t>
            </w:r>
            <w:proofErr w:type="spellStart"/>
            <w:r w:rsidRPr="005134A4">
              <w:rPr>
                <w:b/>
                <w:i/>
                <w:lang w:eastAsia="ja-JP"/>
              </w:rPr>
              <w:t>fembmsMixedSCell</w:t>
            </w:r>
            <w:proofErr w:type="spellEnd"/>
          </w:p>
          <w:p w:rsidR="00D37C51" w:rsidRPr="005134A4" w:rsidRDefault="00D37C51" w:rsidP="00D37C51">
            <w:pPr>
              <w:pStyle w:val="TAL"/>
              <w:rPr>
                <w:b/>
                <w:i/>
                <w:lang w:eastAsia="ja-JP"/>
              </w:rPr>
            </w:pPr>
            <w:r w:rsidRPr="005134A4">
              <w:rPr>
                <w:lang w:eastAsia="ja-JP"/>
              </w:rPr>
              <w:t xml:space="preserve">Indicates whether the UE supports unicast reception from </w:t>
            </w:r>
            <w:proofErr w:type="spellStart"/>
            <w:r w:rsidRPr="005134A4">
              <w:rPr>
                <w:lang w:eastAsia="ja-JP"/>
              </w:rPr>
              <w:t>FeMBMS</w:t>
            </w:r>
            <w:proofErr w:type="spellEnd"/>
            <w:r w:rsidRPr="005134A4">
              <w:rPr>
                <w:lang w:eastAsia="ja-JP"/>
              </w:rPr>
              <w:t>/Unicast mixed cell. Thi</w:t>
            </w:r>
            <w:r w:rsidRPr="005134A4">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utra</w:t>
            </w:r>
            <w:proofErr w:type="spellEnd"/>
            <w:r w:rsidRPr="005134A4">
              <w:rPr>
                <w:b/>
                <w:i/>
                <w:lang w:eastAsia="zh-CN"/>
              </w:rPr>
              <w:t>-GERAN-CGI-Reporting-ENDC</w:t>
            </w:r>
          </w:p>
          <w:p w:rsidR="00D37C51" w:rsidRPr="005134A4" w:rsidRDefault="00D37C51" w:rsidP="00D37C51">
            <w:pPr>
              <w:pStyle w:val="TAL"/>
              <w:rPr>
                <w:b/>
                <w:i/>
                <w:lang w:eastAsia="zh-CN"/>
              </w:rPr>
            </w:pPr>
            <w:r w:rsidRPr="005134A4">
              <w:rPr>
                <w:lang w:eastAsia="zh-CN"/>
              </w:rPr>
              <w:t xml:space="preserve">Indicates </w:t>
            </w:r>
            <w:r w:rsidRPr="005134A4">
              <w:rPr>
                <w:lang w:eastAsia="en-GB"/>
              </w:rPr>
              <w:t xml:space="preserve">whether the UE supports </w:t>
            </w:r>
            <w:r w:rsidRPr="005134A4">
              <w:rPr>
                <w:lang w:eastAsia="zh-CN"/>
              </w:rPr>
              <w:t xml:space="preserve">Inter-RAT report CGI procedure towards GERAN/UTRA cell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utran-ProximityIndication</w:t>
            </w:r>
            <w:proofErr w:type="spellEnd"/>
          </w:p>
          <w:p w:rsidR="00D37C51" w:rsidRPr="005134A4" w:rsidRDefault="00D37C51" w:rsidP="00D37C51">
            <w:pPr>
              <w:pStyle w:val="TAL"/>
              <w:rPr>
                <w:b/>
                <w:i/>
                <w:lang w:eastAsia="zh-CN"/>
              </w:rPr>
            </w:pPr>
            <w:r w:rsidRPr="005134A4">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utran</w:t>
            </w:r>
            <w:proofErr w:type="spellEnd"/>
            <w:r w:rsidRPr="005134A4">
              <w:rPr>
                <w:b/>
                <w:i/>
                <w:lang w:eastAsia="zh-CN"/>
              </w:rPr>
              <w:t>-SI-</w:t>
            </w:r>
            <w:proofErr w:type="spellStart"/>
            <w:r w:rsidRPr="005134A4">
              <w:rPr>
                <w:b/>
                <w:i/>
                <w:lang w:eastAsia="zh-CN"/>
              </w:rPr>
              <w:t>AcquisitionForHO</w:t>
            </w:r>
            <w:proofErr w:type="spellEnd"/>
          </w:p>
          <w:p w:rsidR="00D37C51" w:rsidRPr="005134A4" w:rsidRDefault="00D37C51" w:rsidP="00D37C51">
            <w:pPr>
              <w:pStyle w:val="TAL"/>
              <w:rPr>
                <w:b/>
                <w:i/>
                <w:lang w:eastAsia="zh-CN"/>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v2x-BandwidthClassTxSL, v2x-BandwidthClassRxSL</w:t>
            </w:r>
          </w:p>
          <w:p w:rsidR="00D37C51" w:rsidRPr="005134A4" w:rsidRDefault="00D37C51" w:rsidP="00D37C51">
            <w:pPr>
              <w:pStyle w:val="TAL"/>
              <w:rPr>
                <w:iCs/>
                <w:noProof/>
                <w:kern w:val="2"/>
                <w:lang w:eastAsia="zh-CN"/>
              </w:rPr>
            </w:pPr>
            <w:r w:rsidRPr="005134A4">
              <w:rPr>
                <w:iCs/>
                <w:noProof/>
                <w:lang w:eastAsia="en-GB"/>
              </w:rPr>
              <w:t xml:space="preserve">The bandwidth class </w:t>
            </w:r>
            <w:r w:rsidRPr="005134A4">
              <w:rPr>
                <w:iCs/>
                <w:noProof/>
                <w:lang w:eastAsia="zh-CN"/>
              </w:rPr>
              <w:t xml:space="preserve">for V2X sidelink transmission and reception </w:t>
            </w:r>
            <w:r w:rsidRPr="005134A4">
              <w:rPr>
                <w:iCs/>
                <w:noProof/>
                <w:lang w:eastAsia="en-GB"/>
              </w:rPr>
              <w:t>supported by the UE as defined in TS 36.101 [42], Table 5.6</w:t>
            </w:r>
            <w:r w:rsidRPr="005134A4">
              <w:rPr>
                <w:iCs/>
                <w:noProof/>
                <w:lang w:eastAsia="zh-CN"/>
              </w:rPr>
              <w:t>G.1</w:t>
            </w:r>
            <w:r w:rsidRPr="005134A4">
              <w:rPr>
                <w:iCs/>
                <w:noProof/>
                <w:lang w:eastAsia="en-GB"/>
              </w:rPr>
              <w:t>-</w:t>
            </w:r>
            <w:r w:rsidRPr="005134A4">
              <w:rPr>
                <w:iCs/>
                <w:noProof/>
                <w:lang w:eastAsia="zh-CN"/>
              </w:rPr>
              <w:t>3</w:t>
            </w:r>
            <w:r w:rsidRPr="005134A4">
              <w:rPr>
                <w:iCs/>
                <w:noProof/>
                <w:lang w:eastAsia="en-GB"/>
              </w:rPr>
              <w:t>.</w:t>
            </w:r>
          </w:p>
          <w:p w:rsidR="00D37C51" w:rsidRPr="005134A4" w:rsidRDefault="00D37C51" w:rsidP="00D37C51">
            <w:pPr>
              <w:pStyle w:val="TAL"/>
              <w:rPr>
                <w:b/>
                <w:i/>
                <w:lang w:eastAsia="en-GB"/>
              </w:rPr>
            </w:pPr>
            <w:r w:rsidRPr="005134A4">
              <w:rPr>
                <w:iCs/>
                <w:noProof/>
                <w:kern w:val="2"/>
                <w:lang w:eastAsia="zh-CN"/>
              </w:rPr>
              <w:t xml:space="preserve">The UE explicitly includes all the supported bandwidth class combinations </w:t>
            </w:r>
            <w:r w:rsidRPr="005134A4">
              <w:rPr>
                <w:iCs/>
                <w:noProof/>
                <w:lang w:eastAsia="zh-CN"/>
              </w:rPr>
              <w:t>for V2X sidelink transmission or reception</w:t>
            </w:r>
            <w:r w:rsidRPr="005134A4">
              <w:rPr>
                <w:iCs/>
                <w:noProof/>
                <w:kern w:val="2"/>
                <w:lang w:eastAsia="zh-CN"/>
              </w:rPr>
              <w:t xml:space="preserve"> in the band combination signalling. Support for one bandwidth class does not implicitly indicate support for another bandwidth class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v2x-eNB-Scheduled</w:t>
            </w:r>
          </w:p>
          <w:p w:rsidR="00D37C51" w:rsidRPr="005134A4" w:rsidRDefault="00D37C51" w:rsidP="00D37C51">
            <w:pPr>
              <w:pStyle w:val="TAL"/>
              <w:rPr>
                <w:b/>
                <w:i/>
                <w:lang w:eastAsia="en-GB"/>
              </w:rPr>
            </w:pPr>
            <w:r w:rsidRPr="005134A4">
              <w:rPr>
                <w:lang w:eastAsia="ja-JP"/>
              </w:rPr>
              <w:t xml:space="preserve">Indicates whether the UE supports transmitting PSCCH/PSSCH using dynamic scheduling, SPS in </w:t>
            </w:r>
            <w:proofErr w:type="spellStart"/>
            <w:r w:rsidRPr="005134A4">
              <w:rPr>
                <w:lang w:eastAsia="ja-JP"/>
              </w:rPr>
              <w:t>eNB</w:t>
            </w:r>
            <w:proofErr w:type="spellEnd"/>
            <w:r w:rsidRPr="005134A4">
              <w:rPr>
                <w:lang w:eastAsia="ja-JP"/>
              </w:rPr>
              <w:t xml:space="preserve"> scheduled mode for V2X </w:t>
            </w:r>
            <w:proofErr w:type="spellStart"/>
            <w:r w:rsidRPr="005134A4">
              <w:rPr>
                <w:lang w:eastAsia="ja-JP"/>
              </w:rPr>
              <w:t>sidelink</w:t>
            </w:r>
            <w:proofErr w:type="spellEnd"/>
            <w:r w:rsidRPr="005134A4">
              <w:rPr>
                <w:lang w:eastAsia="ja-JP"/>
              </w:rPr>
              <w:t xml:space="preserve"> communication, reporting SPS assistance information and the UE supports maximum transmit power </w:t>
            </w:r>
            <w:r w:rsidRPr="005134A4">
              <w:rPr>
                <w:lang w:eastAsia="ko-KR"/>
              </w:rPr>
              <w:t xml:space="preserve">associated with Power class 3 V2X UE, see </w:t>
            </w:r>
            <w:r w:rsidRPr="005134A4">
              <w:rPr>
                <w:lang w:eastAsia="en-GB"/>
              </w:rPr>
              <w:t>TS 36.101 [42]</w:t>
            </w:r>
            <w:r w:rsidRPr="005134A4">
              <w:rPr>
                <w:lang w:eastAsia="ja-JP"/>
              </w:rPr>
              <w:t xml:space="preserve"> in a band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v2x-EnhancedHighReception</w:t>
            </w:r>
          </w:p>
          <w:p w:rsidR="00D37C51" w:rsidRPr="005134A4" w:rsidRDefault="00D37C51" w:rsidP="00D37C51">
            <w:pPr>
              <w:pStyle w:val="TAL"/>
              <w:rPr>
                <w:rFonts w:cs="Arial"/>
                <w:szCs w:val="18"/>
              </w:rPr>
            </w:pPr>
            <w:r w:rsidRPr="005134A4">
              <w:rPr>
                <w:rFonts w:cs="Arial"/>
                <w:szCs w:val="18"/>
                <w:lang w:eastAsia="ja-JP"/>
              </w:rPr>
              <w:t xml:space="preserve">Indicates whether the UE supports reception of 30 PSCCH in a </w:t>
            </w:r>
            <w:proofErr w:type="spellStart"/>
            <w:r w:rsidRPr="005134A4">
              <w:rPr>
                <w:rFonts w:cs="Arial"/>
                <w:szCs w:val="18"/>
                <w:lang w:eastAsia="ja-JP"/>
              </w:rPr>
              <w:t>subframe</w:t>
            </w:r>
            <w:proofErr w:type="spellEnd"/>
            <w:r w:rsidRPr="005134A4">
              <w:rPr>
                <w:rFonts w:cs="Arial"/>
                <w:szCs w:val="18"/>
                <w:lang w:eastAsia="ja-JP"/>
              </w:rPr>
              <w:t xml:space="preserve"> and decoding of 204 RBs per </w:t>
            </w:r>
            <w:proofErr w:type="spellStart"/>
            <w:r w:rsidRPr="005134A4">
              <w:rPr>
                <w:rFonts w:cs="Arial"/>
                <w:szCs w:val="18"/>
                <w:lang w:eastAsia="ja-JP"/>
              </w:rPr>
              <w:t>subframe</w:t>
            </w:r>
            <w:proofErr w:type="spellEnd"/>
            <w:r w:rsidRPr="005134A4">
              <w:rPr>
                <w:rFonts w:cs="Arial"/>
                <w:szCs w:val="18"/>
                <w:lang w:eastAsia="ja-JP"/>
              </w:rPr>
              <w:t xml:space="preserve"> counting both PSCCH and PSSCH in a band for V2X </w:t>
            </w:r>
            <w:proofErr w:type="spellStart"/>
            <w:r w:rsidRPr="005134A4">
              <w:rPr>
                <w:rFonts w:cs="Arial"/>
                <w:szCs w:val="18"/>
                <w:lang w:eastAsia="ja-JP"/>
              </w:rPr>
              <w:t>sidelink</w:t>
            </w:r>
            <w:proofErr w:type="spellEnd"/>
            <w:r w:rsidRPr="005134A4">
              <w:rPr>
                <w:rFonts w:cs="Arial"/>
                <w:szCs w:val="18"/>
                <w:lang w:eastAsia="ja-JP"/>
              </w:rPr>
              <w:t xml:space="preserve"> communication</w:t>
            </w:r>
            <w:r w:rsidRPr="005134A4">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v2x-HighPower</w:t>
            </w:r>
          </w:p>
          <w:p w:rsidR="00D37C51" w:rsidRPr="005134A4" w:rsidRDefault="00D37C51" w:rsidP="00D37C51">
            <w:pPr>
              <w:pStyle w:val="TAL"/>
              <w:rPr>
                <w:b/>
                <w:i/>
                <w:lang w:eastAsia="en-GB"/>
              </w:rPr>
            </w:pPr>
            <w:r w:rsidRPr="005134A4">
              <w:rPr>
                <w:lang w:eastAsia="ja-JP"/>
              </w:rPr>
              <w:t xml:space="preserve">Indicates whether the UE supports </w:t>
            </w:r>
            <w:r w:rsidRPr="005134A4">
              <w:rPr>
                <w:lang w:eastAsia="ko-KR"/>
              </w:rPr>
              <w:t xml:space="preserve">maximum transmit power associated with Power class 2 V2X UE for V2X </w:t>
            </w:r>
            <w:proofErr w:type="spellStart"/>
            <w:r w:rsidRPr="005134A4">
              <w:rPr>
                <w:lang w:eastAsia="ko-KR"/>
              </w:rPr>
              <w:t>sidelink</w:t>
            </w:r>
            <w:proofErr w:type="spellEnd"/>
            <w:r w:rsidRPr="005134A4">
              <w:rPr>
                <w:lang w:eastAsia="ko-KR"/>
              </w:rPr>
              <w:t xml:space="preserve"> transmission in a band, </w:t>
            </w:r>
            <w:r w:rsidRPr="005134A4">
              <w:rPr>
                <w:lang w:eastAsia="en-GB"/>
              </w:rPr>
              <w:t>see TS 36.101 [42]</w:t>
            </w:r>
            <w:r w:rsidRPr="005134A4">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v2x-HighReception</w:t>
            </w:r>
          </w:p>
          <w:p w:rsidR="00D37C51" w:rsidRPr="005134A4" w:rsidRDefault="00D37C51" w:rsidP="00D37C51">
            <w:pPr>
              <w:pStyle w:val="TAL"/>
              <w:rPr>
                <w:b/>
                <w:bCs/>
                <w:i/>
                <w:noProof/>
                <w:lang w:eastAsia="en-GB"/>
              </w:rPr>
            </w:pPr>
            <w:r w:rsidRPr="005134A4">
              <w:rPr>
                <w:lang w:eastAsia="ja-JP"/>
              </w:rPr>
              <w:t xml:space="preserve">Indicates whether the UE supports reception of 20 PSCCH in a </w:t>
            </w:r>
            <w:proofErr w:type="spellStart"/>
            <w:r w:rsidRPr="005134A4">
              <w:rPr>
                <w:lang w:eastAsia="ja-JP"/>
              </w:rPr>
              <w:t>subframe</w:t>
            </w:r>
            <w:proofErr w:type="spellEnd"/>
            <w:r w:rsidRPr="005134A4">
              <w:rPr>
                <w:lang w:eastAsia="ja-JP"/>
              </w:rPr>
              <w:t xml:space="preserve"> and decoding of 136 RBs per </w:t>
            </w:r>
            <w:proofErr w:type="spellStart"/>
            <w:r w:rsidRPr="005134A4">
              <w:rPr>
                <w:lang w:eastAsia="ja-JP"/>
              </w:rPr>
              <w:t>subframe</w:t>
            </w:r>
            <w:proofErr w:type="spellEnd"/>
            <w:r w:rsidRPr="005134A4">
              <w:rPr>
                <w:lang w:eastAsia="ja-JP"/>
              </w:rPr>
              <w:t xml:space="preserve"> counting both PSCCH and PSSCH in a band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v2x-nonAdjacentPSCCH-PSSCH</w:t>
            </w:r>
          </w:p>
          <w:p w:rsidR="00D37C51" w:rsidRPr="005134A4" w:rsidRDefault="00D37C51" w:rsidP="00D37C51">
            <w:pPr>
              <w:pStyle w:val="TAL"/>
              <w:rPr>
                <w:b/>
                <w:i/>
                <w:lang w:eastAsia="en-GB"/>
              </w:rPr>
            </w:pPr>
            <w:r w:rsidRPr="005134A4">
              <w:rPr>
                <w:lang w:eastAsia="ja-JP"/>
              </w:rPr>
              <w:t xml:space="preserve">Indicates whether the UE supports transmission and reception in the configuration of non-adjacent PSCCH and PSSCH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v2x-numberTxRxTiming</w:t>
            </w:r>
          </w:p>
          <w:p w:rsidR="00D37C51" w:rsidRPr="005134A4" w:rsidRDefault="00D37C51" w:rsidP="00D37C51">
            <w:pPr>
              <w:pStyle w:val="TAL"/>
              <w:rPr>
                <w:b/>
                <w:i/>
                <w:lang w:eastAsia="en-GB"/>
              </w:rPr>
            </w:pPr>
            <w:r w:rsidRPr="005134A4">
              <w:rPr>
                <w:lang w:eastAsia="ja-JP"/>
              </w:rPr>
              <w:t xml:space="preserve">Indicates the number of multiple </w:t>
            </w:r>
            <w:proofErr w:type="gramStart"/>
            <w:r w:rsidRPr="005134A4">
              <w:rPr>
                <w:lang w:eastAsia="ja-JP"/>
              </w:rPr>
              <w:t>reference</w:t>
            </w:r>
            <w:proofErr w:type="gramEnd"/>
            <w:r w:rsidRPr="005134A4">
              <w:rPr>
                <w:lang w:eastAsia="ja-JP"/>
              </w:rPr>
              <w:t xml:space="preserve"> TX/RX timings counted over all the configured </w:t>
            </w:r>
            <w:proofErr w:type="spellStart"/>
            <w:r w:rsidRPr="005134A4">
              <w:rPr>
                <w:lang w:eastAsia="ja-JP"/>
              </w:rPr>
              <w:t>sidelink</w:t>
            </w:r>
            <w:proofErr w:type="spellEnd"/>
            <w:r w:rsidRPr="005134A4">
              <w:rPr>
                <w:lang w:eastAsia="ja-JP"/>
              </w:rPr>
              <w:t xml:space="preserve"> carriers for V2X </w:t>
            </w:r>
            <w:proofErr w:type="spellStart"/>
            <w:r w:rsidRPr="005134A4">
              <w:rPr>
                <w:lang w:eastAsia="ja-JP"/>
              </w:rPr>
              <w:t>sidelink</w:t>
            </w:r>
            <w:proofErr w:type="spellEnd"/>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v2x-SensingReportingMode3</w:t>
            </w:r>
          </w:p>
          <w:p w:rsidR="00D37C51" w:rsidRPr="005134A4" w:rsidRDefault="00D37C51" w:rsidP="00D37C51">
            <w:pPr>
              <w:pStyle w:val="TAL"/>
              <w:rPr>
                <w:b/>
                <w:i/>
                <w:lang w:eastAsia="en-GB"/>
              </w:rPr>
            </w:pPr>
            <w:r w:rsidRPr="005134A4">
              <w:rPr>
                <w:rFonts w:cs="Arial"/>
                <w:lang w:eastAsia="ja-JP"/>
              </w:rPr>
              <w:t xml:space="preserve">Indicates whether the UE supports sensing measurements and reporting of measurement results in </w:t>
            </w:r>
            <w:proofErr w:type="spellStart"/>
            <w:r w:rsidRPr="005134A4">
              <w:rPr>
                <w:rFonts w:cs="Arial"/>
                <w:lang w:eastAsia="ja-JP"/>
              </w:rPr>
              <w:t>eNB</w:t>
            </w:r>
            <w:proofErr w:type="spellEnd"/>
            <w:r w:rsidRPr="005134A4">
              <w:rPr>
                <w:rFonts w:cs="Arial"/>
                <w:lang w:eastAsia="ja-JP"/>
              </w:rPr>
              <w:t xml:space="preserve"> scheduled mode for V2X </w:t>
            </w:r>
            <w:proofErr w:type="spellStart"/>
            <w:r w:rsidRPr="005134A4">
              <w:rPr>
                <w:rFonts w:cs="Arial"/>
                <w:lang w:eastAsia="ja-JP"/>
              </w:rPr>
              <w:t>sidelink</w:t>
            </w:r>
            <w:proofErr w:type="spellEnd"/>
            <w:r w:rsidRPr="005134A4">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rFonts w:cs="Arial"/>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v2x-SupportedBandCombinationList</w:t>
            </w:r>
          </w:p>
          <w:p w:rsidR="00D37C51" w:rsidRPr="005134A4" w:rsidRDefault="00D37C51" w:rsidP="00D37C51">
            <w:pPr>
              <w:pStyle w:val="TAL"/>
              <w:rPr>
                <w:b/>
                <w:i/>
                <w:lang w:eastAsia="en-GB"/>
              </w:rPr>
            </w:pPr>
            <w:r w:rsidRPr="005134A4">
              <w:rPr>
                <w:lang w:eastAsia="ko-KR"/>
              </w:rPr>
              <w:t xml:space="preserve">Indicates the supported band combination list </w:t>
            </w:r>
            <w:r w:rsidRPr="005134A4">
              <w:rPr>
                <w:lang w:eastAsia="ja-JP"/>
              </w:rPr>
              <w:t xml:space="preserve">on which the UE supports simultaneous transmission and/or reception of V2X </w:t>
            </w:r>
            <w:proofErr w:type="spellStart"/>
            <w:r w:rsidRPr="005134A4">
              <w:rPr>
                <w:rFonts w:eastAsia="SimSun"/>
                <w:lang w:eastAsia="zh-CN"/>
              </w:rPr>
              <w:t>sidelink</w:t>
            </w:r>
            <w:proofErr w:type="spellEnd"/>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v2x-SupportedTxBandCombListPerBC, v2x-SupportedRxBandCombListPerBC</w:t>
            </w:r>
          </w:p>
          <w:p w:rsidR="00D37C51" w:rsidRPr="005134A4" w:rsidRDefault="00D37C51" w:rsidP="00D37C51">
            <w:pPr>
              <w:pStyle w:val="TAL"/>
              <w:rPr>
                <w:b/>
                <w:i/>
                <w:lang w:eastAsia="en-GB"/>
              </w:rPr>
            </w:pPr>
            <w:r w:rsidRPr="005134A4">
              <w:rPr>
                <w:lang w:eastAsia="ja-JP"/>
              </w:rPr>
              <w:t xml:space="preserve">Indicates, for a particular band combination of EUTRA, the supported band combination list among </w:t>
            </w:r>
            <w:r w:rsidRPr="005134A4">
              <w:rPr>
                <w:i/>
                <w:lang w:eastAsia="ja-JP"/>
              </w:rPr>
              <w:t>v2x-SupportedBandCombinationList</w:t>
            </w:r>
            <w:r w:rsidRPr="005134A4">
              <w:rPr>
                <w:lang w:eastAsia="ja-JP"/>
              </w:rPr>
              <w:t xml:space="preserve"> on which the UE supports simultaneous transmission or reception of EUTRA and V2X </w:t>
            </w:r>
            <w:proofErr w:type="spellStart"/>
            <w:r w:rsidRPr="005134A4">
              <w:rPr>
                <w:rFonts w:eastAsia="SimSun"/>
                <w:lang w:eastAsia="zh-CN"/>
              </w:rPr>
              <w:t>sidelink</w:t>
            </w:r>
            <w:proofErr w:type="spellEnd"/>
            <w:r w:rsidRPr="005134A4">
              <w:rPr>
                <w:lang w:eastAsia="ja-JP"/>
              </w:rPr>
              <w:t xml:space="preserve"> communication respectively. The first bit refers to the first entry of </w:t>
            </w:r>
            <w:r w:rsidRPr="005134A4">
              <w:rPr>
                <w:i/>
                <w:lang w:eastAsia="ja-JP"/>
              </w:rPr>
              <w:t>v2x-</w:t>
            </w:r>
            <w:proofErr w:type="gramStart"/>
            <w:r w:rsidRPr="005134A4">
              <w:rPr>
                <w:i/>
                <w:lang w:eastAsia="ja-JP"/>
              </w:rPr>
              <w:t>SupportedBandCombinationList</w:t>
            </w:r>
            <w:r w:rsidRPr="005134A4">
              <w:rPr>
                <w:lang w:eastAsia="ja-JP"/>
              </w:rPr>
              <w:t>,</w:t>
            </w:r>
            <w:proofErr w:type="gramEnd"/>
            <w:r w:rsidRPr="005134A4">
              <w:rPr>
                <w:lang w:eastAsia="ja-JP"/>
              </w:rPr>
              <w:t xml:space="preserve"> with value 1 indicating V2X </w:t>
            </w:r>
            <w:proofErr w:type="spellStart"/>
            <w:r w:rsidRPr="005134A4">
              <w:rPr>
                <w:lang w:eastAsia="ja-JP"/>
              </w:rPr>
              <w:t>sidelink</w:t>
            </w:r>
            <w:proofErr w:type="spellEnd"/>
            <w:r w:rsidRPr="005134A4">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v2x-TxWithShortResvInterval</w:t>
            </w:r>
          </w:p>
          <w:p w:rsidR="00D37C51" w:rsidRPr="005134A4" w:rsidRDefault="00D37C51" w:rsidP="00D37C51">
            <w:pPr>
              <w:pStyle w:val="TAL"/>
              <w:rPr>
                <w:b/>
                <w:i/>
                <w:lang w:eastAsia="en-GB"/>
              </w:rPr>
            </w:pPr>
            <w:r w:rsidRPr="005134A4">
              <w:rPr>
                <w:lang w:eastAsia="ja-JP"/>
              </w:rPr>
              <w:t xml:space="preserve">Indicates whether the UE supports 20 </w:t>
            </w:r>
            <w:proofErr w:type="spellStart"/>
            <w:r w:rsidRPr="005134A4">
              <w:rPr>
                <w:lang w:eastAsia="ja-JP"/>
              </w:rPr>
              <w:t>ms</w:t>
            </w:r>
            <w:proofErr w:type="spellEnd"/>
            <w:r w:rsidRPr="005134A4">
              <w:rPr>
                <w:lang w:eastAsia="ja-JP"/>
              </w:rPr>
              <w:t xml:space="preserve"> and 50 </w:t>
            </w:r>
            <w:proofErr w:type="spellStart"/>
            <w:r w:rsidRPr="005134A4">
              <w:rPr>
                <w:lang w:eastAsia="ja-JP"/>
              </w:rPr>
              <w:t>ms</w:t>
            </w:r>
            <w:proofErr w:type="spellEnd"/>
            <w:r w:rsidRPr="005134A4">
              <w:rPr>
                <w:lang w:eastAsia="ja-JP"/>
              </w:rPr>
              <w:t xml:space="preserve"> resource reservation periods for </w:t>
            </w:r>
            <w:r w:rsidRPr="005134A4">
              <w:rPr>
                <w:lang w:eastAsia="ko-KR"/>
              </w:rPr>
              <w:t xml:space="preserve">UE autonomous resource selection and </w:t>
            </w:r>
            <w:proofErr w:type="spellStart"/>
            <w:r w:rsidRPr="005134A4">
              <w:rPr>
                <w:lang w:eastAsia="ko-KR"/>
              </w:rPr>
              <w:t>eNB</w:t>
            </w:r>
            <w:proofErr w:type="spellEnd"/>
            <w:r w:rsidRPr="005134A4">
              <w:rPr>
                <w:lang w:eastAsia="ko-KR"/>
              </w:rPr>
              <w:t xml:space="preserve"> scheduled resource allocation for V2X </w:t>
            </w:r>
            <w:proofErr w:type="spellStart"/>
            <w:r w:rsidRPr="005134A4">
              <w:rPr>
                <w:lang w:eastAsia="ko-KR"/>
              </w:rPr>
              <w:t>sidelink</w:t>
            </w:r>
            <w:proofErr w:type="spellEnd"/>
            <w:r w:rsidRPr="005134A4">
              <w:rPr>
                <w:lang w:eastAsia="ko-KR"/>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voiceOverPS-HS-UTRA-FDD</w:t>
            </w:r>
          </w:p>
          <w:p w:rsidR="00D37C51" w:rsidRPr="005134A4" w:rsidRDefault="00D37C51" w:rsidP="00D37C51">
            <w:pPr>
              <w:pStyle w:val="TAL"/>
              <w:rPr>
                <w:b/>
                <w:i/>
                <w:lang w:eastAsia="zh-CN"/>
              </w:rPr>
            </w:pPr>
            <w:r w:rsidRPr="005134A4">
              <w:rPr>
                <w:lang w:eastAsia="en-GB"/>
              </w:rPr>
              <w:t>Indicates whether UE supports IMS voice according to GSMA IR.58 profile in UTRA FDD</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voiceOverPS-HS-UTRA-TDD128</w:t>
            </w:r>
          </w:p>
          <w:p w:rsidR="00D37C51" w:rsidRPr="005134A4" w:rsidRDefault="00D37C51" w:rsidP="00D37C51">
            <w:pPr>
              <w:pStyle w:val="TAL"/>
              <w:rPr>
                <w:b/>
                <w:i/>
                <w:lang w:eastAsia="zh-CN"/>
              </w:rPr>
            </w:pPr>
            <w:r w:rsidRPr="005134A4">
              <w:rPr>
                <w:lang w:eastAsia="en-GB"/>
              </w:rPr>
              <w:t>Indicates whether UE supports IMS voice in UTRA TDD 1.28Mcps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ims-VoiceOverNR-PDCP-MCG-Bearer</w:t>
            </w:r>
          </w:p>
          <w:p w:rsidR="00D37C51" w:rsidRPr="005134A4" w:rsidRDefault="00D37C51" w:rsidP="00D37C51">
            <w:pPr>
              <w:pStyle w:val="TAL"/>
              <w:rPr>
                <w:b/>
                <w:bCs/>
                <w:i/>
                <w:noProof/>
                <w:lang w:eastAsia="en-GB"/>
              </w:rPr>
            </w:pPr>
            <w:r w:rsidRPr="005134A4">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ims-VoiceOverNR-PDCP-SCG-Bearer</w:t>
            </w:r>
          </w:p>
          <w:p w:rsidR="00D37C51" w:rsidRPr="005134A4" w:rsidRDefault="00D37C51" w:rsidP="00D37C51">
            <w:pPr>
              <w:pStyle w:val="TAL"/>
              <w:rPr>
                <w:b/>
                <w:bCs/>
                <w:i/>
                <w:noProof/>
                <w:lang w:eastAsia="en-GB"/>
              </w:rPr>
            </w:pPr>
            <w:r w:rsidRPr="005134A4">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whiteCellList</w:t>
            </w:r>
            <w:proofErr w:type="spellEnd"/>
          </w:p>
          <w:p w:rsidR="00D37C51" w:rsidRPr="005134A4" w:rsidRDefault="00D37C51" w:rsidP="00D37C51">
            <w:pPr>
              <w:pStyle w:val="TAL"/>
              <w:rPr>
                <w:b/>
                <w:i/>
                <w:lang w:eastAsia="en-GB"/>
              </w:rPr>
            </w:pPr>
            <w:r w:rsidRPr="005134A4">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w:t>
            </w:r>
            <w:proofErr w:type="spellEnd"/>
            <w:r w:rsidRPr="005134A4">
              <w:rPr>
                <w:b/>
                <w:i/>
                <w:lang w:eastAsia="en-GB"/>
              </w:rPr>
              <w:t>-IW-RAN-Rules</w:t>
            </w:r>
          </w:p>
          <w:p w:rsidR="00D37C51" w:rsidRPr="005134A4" w:rsidRDefault="00D37C51" w:rsidP="00D37C51">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access network selection and traffic steering rules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w:t>
            </w:r>
            <w:proofErr w:type="spellEnd"/>
            <w:r w:rsidRPr="005134A4">
              <w:rPr>
                <w:b/>
                <w:i/>
                <w:lang w:eastAsia="en-GB"/>
              </w:rPr>
              <w:t>-IW-ANDSF-Policies</w:t>
            </w:r>
          </w:p>
          <w:p w:rsidR="00D37C51" w:rsidRPr="005134A4" w:rsidRDefault="00D37C51" w:rsidP="00D37C51">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ANDSF policies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w:t>
            </w:r>
            <w:proofErr w:type="spellEnd"/>
            <w:r w:rsidRPr="005134A4">
              <w:rPr>
                <w:b/>
                <w:i/>
                <w:lang w:eastAsia="en-GB"/>
              </w:rPr>
              <w:t>-MAC-Address</w:t>
            </w:r>
          </w:p>
          <w:p w:rsidR="00D37C51" w:rsidRPr="005134A4" w:rsidRDefault="00D37C51" w:rsidP="00D37C51">
            <w:pPr>
              <w:pStyle w:val="TAL"/>
              <w:rPr>
                <w:b/>
                <w:i/>
                <w:lang w:eastAsia="en-GB"/>
              </w:rPr>
            </w:pPr>
            <w:r w:rsidRPr="005134A4">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wlan-PeriodicMeas</w:t>
            </w:r>
            <w:proofErr w:type="spellEnd"/>
          </w:p>
          <w:p w:rsidR="00D37C51" w:rsidRPr="005134A4" w:rsidRDefault="00D37C51" w:rsidP="00D37C51">
            <w:pPr>
              <w:pStyle w:val="TAL"/>
              <w:rPr>
                <w:lang w:eastAsia="en-GB"/>
              </w:rPr>
            </w:pPr>
            <w:r w:rsidRPr="005134A4">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wlan-ReportAnyWLAN</w:t>
            </w:r>
            <w:proofErr w:type="spellEnd"/>
          </w:p>
          <w:p w:rsidR="00D37C51" w:rsidRPr="005134A4" w:rsidRDefault="00D37C51" w:rsidP="00D37C51">
            <w:pPr>
              <w:pStyle w:val="TAL"/>
              <w:rPr>
                <w:lang w:eastAsia="en-GB"/>
              </w:rPr>
            </w:pPr>
            <w:r w:rsidRPr="005134A4">
              <w:rPr>
                <w:lang w:eastAsia="en-GB"/>
              </w:rPr>
              <w:t xml:space="preserve">Indicates whether the UE supports reporting of WLANs not listed in the </w:t>
            </w:r>
            <w:proofErr w:type="spellStart"/>
            <w:r w:rsidRPr="005134A4">
              <w:rPr>
                <w:i/>
                <w:lang w:eastAsia="en-GB"/>
              </w:rPr>
              <w:t>measObjectWLAN</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wlan-SupportedDataRate</w:t>
            </w:r>
            <w:proofErr w:type="spellEnd"/>
          </w:p>
          <w:p w:rsidR="00D37C51" w:rsidRPr="005134A4" w:rsidRDefault="00D37C51" w:rsidP="00D37C51">
            <w:pPr>
              <w:pStyle w:val="TAL"/>
              <w:rPr>
                <w:lang w:eastAsia="en-GB"/>
              </w:rPr>
            </w:pPr>
            <w:r w:rsidRPr="005134A4">
              <w:rPr>
                <w:lang w:eastAsia="en-GB"/>
              </w:rPr>
              <w:t xml:space="preserve">Indicates the maximum WLAN data rate supported by the UE over all LWA bearers. Actual value of supported data rate is field value * 10 Mbps (i.e., value 1 corresponds to 10 </w:t>
            </w:r>
            <w:proofErr w:type="gramStart"/>
            <w:r w:rsidRPr="005134A4">
              <w:rPr>
                <w:lang w:eastAsia="en-GB"/>
              </w:rPr>
              <w:t>Mbps,</w:t>
            </w:r>
            <w:proofErr w:type="gramEnd"/>
            <w:r w:rsidRPr="005134A4">
              <w:rPr>
                <w:lang w:eastAsia="en-GB"/>
              </w:rPr>
              <w:t xml:space="preserve">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bl>
    <w:p w:rsidR="00D37C51" w:rsidRPr="005134A4" w:rsidRDefault="00D37C51" w:rsidP="00D37C51"/>
    <w:p w:rsidR="00D37C51" w:rsidRPr="005134A4" w:rsidRDefault="00D37C51" w:rsidP="00D37C51">
      <w:pPr>
        <w:pStyle w:val="NO"/>
      </w:pPr>
      <w:r w:rsidRPr="005134A4">
        <w:t>NOTE 1:</w:t>
      </w:r>
      <w:r w:rsidRPr="005134A4">
        <w:tab/>
        <w:t xml:space="preserve">The IE </w:t>
      </w:r>
      <w:r w:rsidRPr="005134A4">
        <w:rPr>
          <w:i/>
          <w:noProof/>
        </w:rPr>
        <w:t>UE-EUTRA-Capability</w:t>
      </w:r>
      <w:r w:rsidRPr="005134A4">
        <w:t xml:space="preserve"> does not include AS security capability information, since these are the same as the security capabilities that are signalled by NAS. Consequently, AS need not provide "man-in-the-middle" protection for the security capabilities.</w:t>
      </w:r>
    </w:p>
    <w:p w:rsidR="00D37C51" w:rsidRPr="005134A4" w:rsidRDefault="00D37C51" w:rsidP="00D37C51">
      <w:pPr>
        <w:pStyle w:val="NO"/>
        <w:rPr>
          <w:noProof/>
          <w:lang w:eastAsia="ko-KR"/>
        </w:rPr>
      </w:pPr>
      <w:r w:rsidRPr="005134A4">
        <w:rPr>
          <w:noProof/>
          <w:lang w:eastAsia="ko-KR"/>
        </w:rPr>
        <w:t>NOTE 2:</w:t>
      </w:r>
      <w:r w:rsidRPr="005134A4">
        <w:rPr>
          <w:noProof/>
          <w:lang w:eastAsia="ko-KR"/>
        </w:rPr>
        <w:tab/>
        <w:t xml:space="preserve">The column FDD/ TDD diff indicates if the UE is allowed to signal, as part of the additional capabilities for an XDD mode i.e. within </w:t>
      </w:r>
      <w:r w:rsidRPr="005134A4">
        <w:rPr>
          <w:i/>
          <w:noProof/>
          <w:lang w:eastAsia="ko-KR"/>
        </w:rPr>
        <w:t>UE-EUTRA-CapabilityAddXDD-Mode-xNM</w:t>
      </w:r>
      <w:r w:rsidRPr="005134A4">
        <w:rPr>
          <w:noProof/>
          <w:lang w:eastAsia="ko-KR"/>
        </w:rPr>
        <w:t xml:space="preserve">, a different value compared to the value signalled elsewhere within </w:t>
      </w:r>
      <w:r w:rsidRPr="005134A4">
        <w:rPr>
          <w:i/>
          <w:noProof/>
          <w:lang w:eastAsia="ko-KR"/>
        </w:rPr>
        <w:t>UE-EUTRA-Capability</w:t>
      </w:r>
      <w:r w:rsidRPr="005134A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D37C51" w:rsidRPr="005134A4" w:rsidRDefault="00D37C51" w:rsidP="00D37C51">
      <w:pPr>
        <w:pStyle w:val="NO"/>
        <w:rPr>
          <w:noProof/>
          <w:lang w:eastAsia="ko-KR"/>
        </w:rPr>
      </w:pPr>
      <w:r w:rsidRPr="005134A4">
        <w:rPr>
          <w:noProof/>
          <w:lang w:eastAsia="ko-KR"/>
        </w:rPr>
        <w:t>NOTE 2a:</w:t>
      </w:r>
      <w:r w:rsidRPr="005134A4">
        <w:rPr>
          <w:noProof/>
          <w:lang w:eastAsia="ko-KR"/>
        </w:rPr>
        <w:tab/>
        <w:t>From REL-15 onwards, the UE is not allowed to signal different values for FDD and TDD unless yes is indicated in column FDD/ TDD diff (i.e. no need to introduce field description solely for the purpose of indicate no)</w:t>
      </w:r>
      <w:r w:rsidRPr="005134A4">
        <w:rPr>
          <w:noProof/>
          <w:lang w:eastAsia="zh-CN"/>
        </w:rPr>
        <w:t>.</w:t>
      </w:r>
    </w:p>
    <w:p w:rsidR="00D37C51" w:rsidRPr="005134A4" w:rsidRDefault="00D37C51" w:rsidP="00D37C51">
      <w:pPr>
        <w:pStyle w:val="NO"/>
        <w:rPr>
          <w:iCs/>
          <w:noProof/>
          <w:lang w:eastAsia="ko-KR"/>
        </w:rPr>
      </w:pPr>
      <w:r w:rsidRPr="005134A4">
        <w:rPr>
          <w:noProof/>
          <w:lang w:eastAsia="ko-KR"/>
        </w:rPr>
        <w:t>NOTE 3:</w:t>
      </w:r>
      <w:r w:rsidRPr="005134A4">
        <w:rPr>
          <w:noProof/>
          <w:lang w:eastAsia="ko-KR"/>
        </w:rPr>
        <w:tab/>
        <w:t xml:space="preserve">The </w:t>
      </w:r>
      <w:r w:rsidRPr="005134A4">
        <w:rPr>
          <w:i/>
          <w:iCs/>
          <w:noProof/>
          <w:lang w:eastAsia="ko-KR"/>
        </w:rPr>
        <w:t xml:space="preserve">BandCombinationParameters </w:t>
      </w:r>
      <w:r w:rsidRPr="005134A4">
        <w:rPr>
          <w:iCs/>
          <w:noProof/>
          <w:lang w:eastAsia="ko-KR"/>
        </w:rPr>
        <w:t>for the same band combination can be included more than once.</w:t>
      </w:r>
    </w:p>
    <w:p w:rsidR="00D37C51" w:rsidRPr="005134A4" w:rsidRDefault="00D37C51" w:rsidP="00D37C51">
      <w:pPr>
        <w:pStyle w:val="NO"/>
        <w:rPr>
          <w:noProof/>
          <w:lang w:eastAsia="ko-KR"/>
        </w:rPr>
      </w:pPr>
      <w:r w:rsidRPr="005134A4">
        <w:rPr>
          <w:noProof/>
          <w:lang w:eastAsia="ko-KR"/>
        </w:rPr>
        <w:t>NOTE 4:</w:t>
      </w:r>
      <w:r w:rsidRPr="005134A4">
        <w:rPr>
          <w:noProof/>
          <w:lang w:eastAsia="ko-KR"/>
        </w:rPr>
        <w:tab/>
        <w:t>UE CA and measurement capabilities indicate the combinations of frequencies that can be configured as serving frequencies.</w:t>
      </w:r>
    </w:p>
    <w:p w:rsidR="00D37C51" w:rsidRPr="005134A4" w:rsidRDefault="00D37C51" w:rsidP="00D37C51">
      <w:pPr>
        <w:pStyle w:val="NO"/>
        <w:rPr>
          <w:noProof/>
          <w:lang w:eastAsia="ko-KR"/>
        </w:rPr>
      </w:pPr>
      <w:r w:rsidRPr="005134A4">
        <w:rPr>
          <w:noProof/>
          <w:lang w:eastAsia="ko-KR"/>
        </w:rPr>
        <w:t>NOTE 5:</w:t>
      </w:r>
      <w:r w:rsidRPr="005134A4">
        <w:rPr>
          <w:noProof/>
          <w:lang w:eastAsia="ko-KR"/>
        </w:rPr>
        <w:tab/>
        <w:t xml:space="preserve">The grouping of the cells to the first and second cell group, as indicated by </w:t>
      </w:r>
      <w:r w:rsidRPr="005134A4">
        <w:rPr>
          <w:i/>
          <w:noProof/>
          <w:lang w:eastAsia="ko-KR"/>
        </w:rPr>
        <w:t>supportedCellGrouping</w:t>
      </w:r>
      <w:r w:rsidRPr="005134A4">
        <w:rPr>
          <w:noProof/>
          <w:lang w:eastAsia="ko-KR"/>
        </w:rPr>
        <w:t>, is shown in the table below.</w:t>
      </w:r>
      <w:r w:rsidRPr="005134A4">
        <w:rPr>
          <w:noProof/>
          <w:lang w:eastAsia="zh-CN"/>
        </w:rPr>
        <w:t xml:space="preserve"> The leading / leftmost bit of </w:t>
      </w:r>
      <w:r w:rsidRPr="005134A4">
        <w:rPr>
          <w:i/>
          <w:noProof/>
          <w:lang w:eastAsia="ko-KR"/>
        </w:rPr>
        <w:t>supportedCellGrouping</w:t>
      </w:r>
      <w:r w:rsidRPr="005134A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37C51" w:rsidRPr="005134A4" w:rsidTr="00D37C5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D37C51" w:rsidRPr="005134A4" w:rsidRDefault="00D37C51" w:rsidP="00D37C51">
            <w:pPr>
              <w:pStyle w:val="TAH"/>
              <w:rPr>
                <w:lang w:eastAsia="en-GB"/>
              </w:rPr>
            </w:pPr>
            <w:proofErr w:type="spellStart"/>
            <w:r w:rsidRPr="005134A4">
              <w:rPr>
                <w:lang w:eastAsia="en-GB"/>
              </w:rPr>
              <w:t>Nr</w:t>
            </w:r>
            <w:proofErr w:type="spellEnd"/>
            <w:r w:rsidRPr="005134A4">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37C51" w:rsidRPr="005134A4" w:rsidRDefault="00D37C51" w:rsidP="00D37C51">
            <w:pPr>
              <w:pStyle w:val="TAL"/>
              <w:rPr>
                <w:lang w:eastAsia="en-GB"/>
              </w:rPr>
            </w:pPr>
            <w:r w:rsidRPr="005134A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D37C51" w:rsidRPr="005134A4" w:rsidRDefault="00D37C51" w:rsidP="00D37C51">
            <w:pPr>
              <w:pStyle w:val="TAL"/>
              <w:rPr>
                <w:lang w:eastAsia="en-GB"/>
              </w:rPr>
            </w:pPr>
            <w:r w:rsidRPr="005134A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3</w:t>
            </w:r>
          </w:p>
        </w:tc>
      </w:tr>
      <w:tr w:rsidR="00D37C51" w:rsidRPr="005134A4" w:rsidTr="00D37C5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D37C51" w:rsidRPr="005134A4" w:rsidRDefault="00D37C51" w:rsidP="00D37C51">
            <w:pPr>
              <w:pStyle w:val="TAH"/>
              <w:rPr>
                <w:lang w:eastAsia="en-GB"/>
              </w:rPr>
            </w:pPr>
            <w:r w:rsidRPr="005134A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D37C51" w:rsidRPr="005134A4" w:rsidRDefault="00D37C51" w:rsidP="00D37C51">
            <w:pPr>
              <w:pStyle w:val="TAL"/>
              <w:rPr>
                <w:lang w:eastAsia="en-GB"/>
              </w:rPr>
            </w:pPr>
            <w:r w:rsidRPr="005134A4">
              <w:rPr>
                <w:lang w:eastAsia="en-GB"/>
              </w:rPr>
              <w:t>15</w:t>
            </w:r>
          </w:p>
        </w:tc>
        <w:tc>
          <w:tcPr>
            <w:tcW w:w="960" w:type="dxa"/>
            <w:tcBorders>
              <w:top w:val="nil"/>
              <w:left w:val="nil"/>
              <w:bottom w:val="single" w:sz="8" w:space="0" w:color="auto"/>
              <w:right w:val="nil"/>
            </w:tcBorders>
            <w:shd w:val="clear" w:color="auto" w:fill="auto"/>
            <w:noWrap/>
            <w:vAlign w:val="bottom"/>
            <w:hideMark/>
          </w:tcPr>
          <w:p w:rsidR="00D37C51" w:rsidRPr="005134A4" w:rsidRDefault="00D37C51" w:rsidP="00D37C51">
            <w:pPr>
              <w:pStyle w:val="TAL"/>
              <w:rPr>
                <w:lang w:eastAsia="en-GB"/>
              </w:rPr>
            </w:pPr>
            <w:r w:rsidRPr="005134A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3</w:t>
            </w:r>
          </w:p>
        </w:tc>
      </w:tr>
      <w:tr w:rsidR="00D37C51" w:rsidRPr="005134A4" w:rsidTr="00D37C5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37C51" w:rsidRPr="005134A4" w:rsidRDefault="00D37C51" w:rsidP="00D37C51">
            <w:pPr>
              <w:pStyle w:val="TAH"/>
              <w:rPr>
                <w:lang w:eastAsia="en-GB"/>
              </w:rPr>
            </w:pPr>
            <w:r w:rsidRPr="005134A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D37C51" w:rsidRPr="005134A4" w:rsidRDefault="00D37C51" w:rsidP="00D37C51">
            <w:pPr>
              <w:pStyle w:val="TAH"/>
              <w:rPr>
                <w:lang w:eastAsia="en-GB"/>
              </w:rPr>
            </w:pPr>
            <w:r w:rsidRPr="005134A4">
              <w:rPr>
                <w:lang w:eastAsia="en-GB"/>
              </w:rPr>
              <w:t>Cell grouping option (0= first cell group, 1= second cell group)</w:t>
            </w: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00001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0001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w:t>
            </w: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2</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00010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w:t>
            </w:r>
          </w:p>
        </w:tc>
      </w:tr>
      <w:tr w:rsidR="00D37C51" w:rsidRPr="005134A4" w:rsidTr="00D37C5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3</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00011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w:t>
            </w: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4</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00100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5</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00101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6</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00110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7</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8</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01000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9</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01001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01010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01011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12</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01100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13</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01101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14</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01110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01111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bl>
    <w:p w:rsidR="00225175" w:rsidRPr="00AE6DBD" w:rsidRDefault="00225175">
      <w:pPr>
        <w:rPr>
          <w:noProof/>
          <w:lang w:eastAsia="ja-JP"/>
        </w:rPr>
      </w:pPr>
    </w:p>
    <w:sectPr w:rsidR="00225175" w:rsidRPr="00AE6D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D92" w:rsidRDefault="00A96D92">
      <w:r>
        <w:separator/>
      </w:r>
    </w:p>
  </w:endnote>
  <w:endnote w:type="continuationSeparator" w:id="0">
    <w:p w:rsidR="00A96D92" w:rsidRDefault="00A9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D92" w:rsidRDefault="00A96D92">
      <w:r>
        <w:separator/>
      </w:r>
    </w:p>
  </w:footnote>
  <w:footnote w:type="continuationSeparator" w:id="0">
    <w:p w:rsidR="00A96D92" w:rsidRDefault="00A96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C51" w:rsidRDefault="00D37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C51" w:rsidRDefault="00D37C5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C51" w:rsidRDefault="00D37C5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C51" w:rsidRDefault="00D37C5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1"/>
  </w:num>
  <w:num w:numId="8">
    <w:abstractNumId w:val="8"/>
  </w:num>
  <w:num w:numId="9">
    <w:abstractNumId w:val="7"/>
  </w:num>
  <w:num w:numId="10">
    <w:abstractNumId w:val="10"/>
  </w:num>
  <w:num w:numId="11">
    <w:abstractNumId w:val="12"/>
  </w:num>
  <w:num w:numId="12">
    <w:abstractNumId w:val="3"/>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0D5"/>
    <w:rsid w:val="00033AB4"/>
    <w:rsid w:val="0006573A"/>
    <w:rsid w:val="000A6394"/>
    <w:rsid w:val="000B7FED"/>
    <w:rsid w:val="000C038A"/>
    <w:rsid w:val="000C6598"/>
    <w:rsid w:val="00114975"/>
    <w:rsid w:val="00137309"/>
    <w:rsid w:val="00145D43"/>
    <w:rsid w:val="00192C46"/>
    <w:rsid w:val="001A08B3"/>
    <w:rsid w:val="001A7B60"/>
    <w:rsid w:val="001B52F0"/>
    <w:rsid w:val="001B5459"/>
    <w:rsid w:val="001B7A65"/>
    <w:rsid w:val="001D22E9"/>
    <w:rsid w:val="001E41F3"/>
    <w:rsid w:val="00225175"/>
    <w:rsid w:val="0026004D"/>
    <w:rsid w:val="002640DD"/>
    <w:rsid w:val="00275D12"/>
    <w:rsid w:val="00284FEB"/>
    <w:rsid w:val="002860C4"/>
    <w:rsid w:val="002946D3"/>
    <w:rsid w:val="002B5741"/>
    <w:rsid w:val="002C539D"/>
    <w:rsid w:val="002E5EF4"/>
    <w:rsid w:val="00305409"/>
    <w:rsid w:val="003609EF"/>
    <w:rsid w:val="0036231A"/>
    <w:rsid w:val="00374DD4"/>
    <w:rsid w:val="003E1A36"/>
    <w:rsid w:val="003F292D"/>
    <w:rsid w:val="00410371"/>
    <w:rsid w:val="004242F1"/>
    <w:rsid w:val="004B75B7"/>
    <w:rsid w:val="004E01F3"/>
    <w:rsid w:val="00503DF6"/>
    <w:rsid w:val="005072D4"/>
    <w:rsid w:val="0051371A"/>
    <w:rsid w:val="0051580D"/>
    <w:rsid w:val="00547111"/>
    <w:rsid w:val="00592D74"/>
    <w:rsid w:val="005E2C44"/>
    <w:rsid w:val="006010FC"/>
    <w:rsid w:val="00621188"/>
    <w:rsid w:val="00624F02"/>
    <w:rsid w:val="006257ED"/>
    <w:rsid w:val="00695808"/>
    <w:rsid w:val="006B46FB"/>
    <w:rsid w:val="006E21FB"/>
    <w:rsid w:val="006F5A90"/>
    <w:rsid w:val="00742A5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60C4"/>
    <w:rsid w:val="00941E30"/>
    <w:rsid w:val="009777D9"/>
    <w:rsid w:val="00991B88"/>
    <w:rsid w:val="009A5753"/>
    <w:rsid w:val="009A579D"/>
    <w:rsid w:val="009E3297"/>
    <w:rsid w:val="009F734F"/>
    <w:rsid w:val="00A246B6"/>
    <w:rsid w:val="00A47E70"/>
    <w:rsid w:val="00A50CF0"/>
    <w:rsid w:val="00A7671C"/>
    <w:rsid w:val="00A9122E"/>
    <w:rsid w:val="00A96D92"/>
    <w:rsid w:val="00AA2CBC"/>
    <w:rsid w:val="00AC5820"/>
    <w:rsid w:val="00AD1CD8"/>
    <w:rsid w:val="00AE6DBD"/>
    <w:rsid w:val="00B258BB"/>
    <w:rsid w:val="00B553CB"/>
    <w:rsid w:val="00B67B97"/>
    <w:rsid w:val="00B9579E"/>
    <w:rsid w:val="00B968C8"/>
    <w:rsid w:val="00BA3EC5"/>
    <w:rsid w:val="00BA51D9"/>
    <w:rsid w:val="00BB5DFC"/>
    <w:rsid w:val="00BD279D"/>
    <w:rsid w:val="00BD6BB8"/>
    <w:rsid w:val="00C66BA2"/>
    <w:rsid w:val="00C94AE1"/>
    <w:rsid w:val="00C95985"/>
    <w:rsid w:val="00CC5026"/>
    <w:rsid w:val="00CC5FE8"/>
    <w:rsid w:val="00CC68D0"/>
    <w:rsid w:val="00CD50A9"/>
    <w:rsid w:val="00D03F9A"/>
    <w:rsid w:val="00D06D51"/>
    <w:rsid w:val="00D24991"/>
    <w:rsid w:val="00D37C51"/>
    <w:rsid w:val="00D50255"/>
    <w:rsid w:val="00D644B7"/>
    <w:rsid w:val="00D66144"/>
    <w:rsid w:val="00D66520"/>
    <w:rsid w:val="00DC2F1F"/>
    <w:rsid w:val="00DC5A11"/>
    <w:rsid w:val="00DE34CF"/>
    <w:rsid w:val="00E13F3D"/>
    <w:rsid w:val="00E34898"/>
    <w:rsid w:val="00EB09B7"/>
    <w:rsid w:val="00EC1CEA"/>
    <w:rsid w:val="00EE7D7C"/>
    <w:rsid w:val="00F25D98"/>
    <w:rsid w:val="00F300FB"/>
    <w:rsid w:val="00F56C97"/>
    <w:rsid w:val="00FB6386"/>
    <w:rsid w:val="00FD67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cid:image020.png@01D1F4C1.16D3F4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64</Pages>
  <Words>32084</Words>
  <Characters>182881</Characters>
  <Application>Microsoft Office Word</Application>
  <DocSecurity>0</DocSecurity>
  <Lines>1524</Lines>
  <Paragraphs>429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NTTDOCOMO, INC.</cp:lastModifiedBy>
  <cp:revision>2</cp:revision>
  <cp:lastPrinted>1900-12-31T15:00:00Z</cp:lastPrinted>
  <dcterms:created xsi:type="dcterms:W3CDTF">2019-08-16T06:18:00Z</dcterms:created>
  <dcterms:modified xsi:type="dcterms:W3CDTF">2019-08-16T06:18:00Z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