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r w:rsidR="00E671E1" w:rsidRPr="00E671E1">
        <w:rPr>
          <w:b/>
          <w:noProof/>
          <w:sz w:val="28"/>
        </w:rPr>
        <w:t>R2-1911148</w:t>
      </w:r>
    </w:p>
    <w:p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08B8" w:rsidP="00F0737E">
            <w:pPr>
              <w:pStyle w:val="CRCoverPage"/>
              <w:spacing w:after="0"/>
              <w:jc w:val="right"/>
              <w:rPr>
                <w:b/>
                <w:noProof/>
                <w:sz w:val="28"/>
              </w:rPr>
            </w:pPr>
            <w:r>
              <w:rPr>
                <w:b/>
                <w:noProof/>
                <w:sz w:val="28"/>
              </w:rPr>
              <w:t>36</w:t>
            </w:r>
            <w:r w:rsidR="00F0737E">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E671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5753AE">
              <w:t xml:space="preserve"> </w:t>
            </w:r>
            <w:r w:rsidR="005753AE" w:rsidRPr="005753AE">
              <w:rPr>
                <w:b/>
                <w:noProof/>
                <w:sz w:val="28"/>
              </w:rPr>
              <w:t xml:space="preserve">Draft </w:t>
            </w:r>
            <w:r w:rsidR="00E13F3D" w:rsidRPr="00410371">
              <w:rPr>
                <w:b/>
                <w:noProof/>
                <w:sz w:val="28"/>
              </w:rPr>
              <w:t>&gt;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71E1" w:rsidP="00E671E1">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737E" w:rsidP="00F0737E">
            <w:pPr>
              <w:pStyle w:val="CRCoverPage"/>
              <w:spacing w:after="0"/>
              <w:jc w:val="center"/>
              <w:rPr>
                <w:noProof/>
                <w:sz w:val="28"/>
              </w:rPr>
            </w:pPr>
            <w:r w:rsidRPr="007E00E3">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08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08B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4A3E" w:rsidP="00BA08B8">
            <w:pPr>
              <w:pStyle w:val="CRCoverPage"/>
              <w:spacing w:after="0"/>
              <w:ind w:left="100"/>
              <w:rPr>
                <w:noProof/>
              </w:rPr>
            </w:pPr>
            <w:r w:rsidRPr="00A24A3E">
              <w:t>Draft CR on TS 36.331 to support MCG failure recovery via SRB3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0737E">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737E" w:rsidP="00547111">
            <w:pPr>
              <w:pStyle w:val="CRCoverPage"/>
              <w:spacing w:after="0"/>
              <w:ind w:left="100"/>
              <w:rPr>
                <w:noProof/>
                <w:lang w:eastAsia="zh-CN"/>
              </w:rPr>
            </w:pPr>
            <w:r>
              <w:rPr>
                <w:rFonts w:hint="eastAsia"/>
                <w:noProof/>
                <w:lang w:eastAsia="zh-CN"/>
              </w:rPr>
              <w:t>R2</w:t>
            </w:r>
            <w:r w:rsidR="00A24A3E">
              <w:rPr>
                <w:noProof/>
                <w:lang w:eastAsia="zh-CN"/>
              </w:rPr>
              <w:t xml:space="preserve"> (To be merged to Running CR, if agreed)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4A3E">
            <w:pPr>
              <w:pStyle w:val="CRCoverPage"/>
              <w:spacing w:after="0"/>
              <w:ind w:left="100"/>
              <w:rPr>
                <w:noProof/>
              </w:rPr>
            </w:pPr>
            <w:proofErr w:type="spellStart"/>
            <w:r w:rsidRPr="00D6384F">
              <w:t>LTE_NR_DC_CA_enh</w:t>
            </w:r>
            <w:proofErr w:type="spellEnd"/>
            <w:r w:rsidRPr="00D6384F">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73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2F03" w:rsidRPr="006F6DA7" w:rsidRDefault="00A24A3E" w:rsidP="00CE76C8">
            <w:pPr>
              <w:pStyle w:val="CRCoverPage"/>
              <w:spacing w:after="0"/>
              <w:rPr>
                <w:i/>
                <w:noProof/>
                <w:sz w:val="12"/>
                <w:lang w:eastAsia="zh-CN"/>
              </w:rPr>
            </w:pPr>
            <w:r>
              <w:rPr>
                <w:noProof/>
                <w:lang w:eastAsia="zh-CN"/>
              </w:rPr>
              <w:t>To support MCG failure recovery via SRB3 for (NG)EN-DC.</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24A3E" w:rsidRDefault="00A24A3E" w:rsidP="00A24A3E">
            <w:pPr>
              <w:pStyle w:val="CRCoverPage"/>
              <w:spacing w:after="0"/>
              <w:rPr>
                <w:noProof/>
                <w:lang w:eastAsia="zh-CN"/>
              </w:rPr>
            </w:pPr>
            <w:r>
              <w:rPr>
                <w:noProof/>
                <w:lang w:eastAsia="zh-CN"/>
              </w:rPr>
              <w:t>1. adding UE behaviour to intiate MCG failure recovery via SRB3 when detect MCG RLC;</w:t>
            </w:r>
          </w:p>
          <w:p w:rsidR="00A24A3E" w:rsidRPr="00983561" w:rsidRDefault="00A24A3E" w:rsidP="00A24A3E">
            <w:pPr>
              <w:pStyle w:val="CRCoverPage"/>
              <w:spacing w:after="0"/>
              <w:rPr>
                <w:noProof/>
                <w:lang w:eastAsia="zh-CN"/>
              </w:rPr>
            </w:pPr>
            <w:r>
              <w:rPr>
                <w:noProof/>
                <w:lang w:eastAsia="zh-CN"/>
              </w:rPr>
              <w:t>2. add</w:t>
            </w:r>
            <w:r w:rsidRPr="00983561">
              <w:rPr>
                <w:noProof/>
                <w:lang w:eastAsia="zh-CN"/>
              </w:rPr>
              <w:t xml:space="preserve"> MCG failure information procedure;</w:t>
            </w:r>
            <w:r w:rsidRPr="00983561">
              <w:rPr>
                <w:rFonts w:hint="eastAsia"/>
                <w:noProof/>
                <w:lang w:eastAsia="zh-CN"/>
              </w:rPr>
              <w:t xml:space="preserve"> </w:t>
            </w:r>
          </w:p>
          <w:p w:rsidR="006F6DA7" w:rsidRPr="008A48AA" w:rsidRDefault="00A24A3E" w:rsidP="00A24A3E">
            <w:pPr>
              <w:pStyle w:val="CRCoverPage"/>
              <w:spacing w:after="0"/>
              <w:rPr>
                <w:noProof/>
                <w:lang w:eastAsia="zh-CN"/>
              </w:rPr>
            </w:pPr>
            <w:r>
              <w:rPr>
                <w:noProof/>
                <w:lang w:eastAsia="zh-CN"/>
              </w:rPr>
              <w:t>3. add</w:t>
            </w:r>
            <w:r w:rsidRPr="00983561">
              <w:rPr>
                <w:noProof/>
                <w:lang w:eastAsia="zh-CN"/>
              </w:rPr>
              <w:t xml:space="preserve"> </w:t>
            </w:r>
            <w:r w:rsidRPr="00C17343">
              <w:rPr>
                <w:noProof/>
                <w:lang w:eastAsia="zh-CN"/>
              </w:rPr>
              <w:t xml:space="preserve">MCGFailureInformation </w:t>
            </w:r>
            <w:r w:rsidRPr="00983561">
              <w:rPr>
                <w:noProof/>
                <w:lang w:eastAsia="zh-CN"/>
              </w:rPr>
              <w:t>message.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RPr="00A861E4"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24A3E" w:rsidP="00A861E4">
            <w:pPr>
              <w:pStyle w:val="CRCoverPage"/>
              <w:spacing w:after="0"/>
              <w:rPr>
                <w:noProof/>
                <w:lang w:eastAsia="zh-CN"/>
              </w:rPr>
            </w:pPr>
            <w:r>
              <w:rPr>
                <w:noProof/>
                <w:lang w:eastAsia="zh-CN"/>
              </w:rPr>
              <w:t>The MCG failure recovery via SRB3 for (NG)EN-DC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24A3E" w:rsidP="00BE773B">
            <w:pPr>
              <w:pStyle w:val="CRCoverPage"/>
              <w:spacing w:after="0"/>
              <w:rPr>
                <w:noProof/>
                <w:lang w:eastAsia="zh-CN"/>
              </w:rPr>
            </w:pPr>
            <w:r w:rsidRPr="00A24A3E">
              <w:rPr>
                <w:noProof/>
                <w:lang w:eastAsia="zh-CN"/>
              </w:rPr>
              <w:t>5.3.11.3, 5.6.x, 6.2.2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E671E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E671E1">
            <w:pPr>
              <w:pStyle w:val="CRCoverPage"/>
              <w:spacing w:after="0"/>
              <w:ind w:left="99"/>
              <w:rPr>
                <w:noProof/>
              </w:rPr>
            </w:pPr>
            <w:r>
              <w:rPr>
                <w:noProof/>
              </w:rPr>
              <w:t>TS</w:t>
            </w:r>
            <w:r w:rsidR="00E671E1">
              <w:rPr>
                <w:noProof/>
              </w:rPr>
              <w:t xml:space="preserve"> 37.340 38.331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671E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671E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61E4" w:rsidRDefault="00A861E4" w:rsidP="00A861E4">
      <w:pPr>
        <w:pStyle w:val="Note-Boxed"/>
        <w:jc w:val="center"/>
      </w:pPr>
      <w:r>
        <w:lastRenderedPageBreak/>
        <w:t>CHANGE START</w:t>
      </w:r>
    </w:p>
    <w:p w:rsidR="00A24A3E" w:rsidRPr="00A24A3E" w:rsidRDefault="00A24A3E" w:rsidP="00A24A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12745423"/>
      <w:r w:rsidRPr="00A24A3E">
        <w:rPr>
          <w:rFonts w:ascii="Arial" w:eastAsia="Times New Roman" w:hAnsi="Arial"/>
          <w:sz w:val="24"/>
          <w:lang w:eastAsia="x-none"/>
        </w:rPr>
        <w:t>5.3.11.3</w:t>
      </w:r>
      <w:r w:rsidRPr="00A24A3E">
        <w:rPr>
          <w:rFonts w:ascii="Arial" w:eastAsia="Times New Roman" w:hAnsi="Arial"/>
          <w:sz w:val="24"/>
          <w:lang w:eastAsia="x-none"/>
        </w:rPr>
        <w:tab/>
        <w:t>Detection of radio link failure</w:t>
      </w:r>
      <w:bookmarkEnd w:id="2"/>
    </w:p>
    <w:p w:rsidR="00A24A3E" w:rsidRPr="00A24A3E" w:rsidRDefault="00A24A3E" w:rsidP="00A24A3E">
      <w:pPr>
        <w:overflowPunct w:val="0"/>
        <w:autoSpaceDE w:val="0"/>
        <w:autoSpaceDN w:val="0"/>
        <w:adjustRightInd w:val="0"/>
        <w:textAlignment w:val="baseline"/>
        <w:rPr>
          <w:rFonts w:eastAsia="Times New Roman"/>
          <w:lang w:eastAsia="ja-JP"/>
        </w:rPr>
      </w:pPr>
      <w:r w:rsidRPr="00A24A3E">
        <w:rPr>
          <w:rFonts w:eastAsia="Times New Roman"/>
          <w:lang w:eastAsia="ja-JP"/>
        </w:rPr>
        <w:t>The UE shall:</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upon T310 expiry; or</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upon T312 expiry; or</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upon random access problem indication from MCG MAC while neither T300, T301, T304 nor T311 is running; or</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 xml:space="preserve">upon indication from MCG RLC, which is allowed to be send on </w:t>
      </w:r>
      <w:proofErr w:type="spellStart"/>
      <w:r w:rsidRPr="00A24A3E">
        <w:rPr>
          <w:rFonts w:eastAsia="Times New Roman"/>
          <w:lang w:eastAsia="x-none"/>
        </w:rPr>
        <w:t>PCell</w:t>
      </w:r>
      <w:proofErr w:type="spellEnd"/>
      <w:r w:rsidRPr="00A24A3E">
        <w:rPr>
          <w:rFonts w:eastAsia="Times New Roman"/>
          <w:lang w:eastAsia="x-none"/>
        </w:rPr>
        <w:t>, that the maximum number of retransmissions has been reached for an SRB or DRB:</w:t>
      </w:r>
    </w:p>
    <w:p w:rsidR="00A24A3E" w:rsidRPr="00A24A3E" w:rsidRDefault="00A24A3E" w:rsidP="00A24A3E">
      <w:pPr>
        <w:overflowPunct w:val="0"/>
        <w:autoSpaceDE w:val="0"/>
        <w:autoSpaceDN w:val="0"/>
        <w:adjustRightInd w:val="0"/>
        <w:ind w:left="851" w:hanging="284"/>
        <w:textAlignment w:val="baseline"/>
        <w:rPr>
          <w:rFonts w:eastAsia="Times New Roman"/>
          <w:lang w:eastAsia="x-none"/>
        </w:rPr>
      </w:pPr>
      <w:r w:rsidRPr="00A24A3E">
        <w:rPr>
          <w:rFonts w:eastAsia="Times New Roman"/>
          <w:lang w:eastAsia="x-none"/>
        </w:rPr>
        <w:t>2&gt;</w:t>
      </w:r>
      <w:r w:rsidRPr="00A24A3E">
        <w:rPr>
          <w:rFonts w:eastAsia="Times New Roman"/>
          <w:lang w:eastAsia="x-none"/>
        </w:rPr>
        <w:tab/>
        <w:t>consider radio link failure to be detected for the MCG i.e. RLF;</w:t>
      </w:r>
    </w:p>
    <w:p w:rsidR="00A24A3E" w:rsidRPr="00A24A3E" w:rsidRDefault="00A24A3E" w:rsidP="00A24A3E">
      <w:pPr>
        <w:overflowPunct w:val="0"/>
        <w:autoSpaceDE w:val="0"/>
        <w:autoSpaceDN w:val="0"/>
        <w:adjustRightInd w:val="0"/>
        <w:ind w:left="851" w:hanging="284"/>
        <w:textAlignment w:val="baseline"/>
        <w:rPr>
          <w:rFonts w:eastAsia="Times New Roman"/>
          <w:lang w:eastAsia="x-none"/>
        </w:rPr>
      </w:pPr>
      <w:r w:rsidRPr="00A24A3E">
        <w:rPr>
          <w:rFonts w:eastAsia="Times New Roman"/>
          <w:lang w:eastAsia="x-none"/>
        </w:rPr>
        <w:t>2&gt;</w:t>
      </w:r>
      <w:r w:rsidRPr="00A24A3E">
        <w:rPr>
          <w:rFonts w:eastAsia="Times New Roman"/>
          <w:lang w:eastAsia="x-none"/>
        </w:rPr>
        <w:tab/>
        <w:t>except for NB-</w:t>
      </w:r>
      <w:proofErr w:type="spellStart"/>
      <w:r w:rsidRPr="00A24A3E">
        <w:rPr>
          <w:rFonts w:eastAsia="Times New Roman"/>
          <w:lang w:eastAsia="x-none"/>
        </w:rPr>
        <w:t>IoT</w:t>
      </w:r>
      <w:proofErr w:type="spellEnd"/>
      <w:r w:rsidRPr="00A24A3E">
        <w:rPr>
          <w:rFonts w:eastAsia="Times New Roman"/>
          <w:lang w:eastAsia="x-none"/>
        </w:rPr>
        <w:t xml:space="preserve">, store the following radio link failure information in the </w:t>
      </w:r>
      <w:proofErr w:type="spellStart"/>
      <w:r w:rsidRPr="00A24A3E">
        <w:rPr>
          <w:rFonts w:eastAsia="Times New Roman"/>
          <w:i/>
          <w:lang w:eastAsia="x-none"/>
        </w:rPr>
        <w:t>VarRLF</w:t>
      </w:r>
      <w:proofErr w:type="spellEnd"/>
      <w:r w:rsidRPr="00A24A3E">
        <w:rPr>
          <w:rFonts w:eastAsia="Times New Roman"/>
          <w:i/>
          <w:lang w:eastAsia="x-none"/>
        </w:rPr>
        <w:t>-Report</w:t>
      </w:r>
      <w:r w:rsidRPr="00A24A3E">
        <w:rPr>
          <w:rFonts w:eastAsia="Times New Roman"/>
          <w:lang w:eastAsia="x-none"/>
        </w:rPr>
        <w:t xml:space="preserve"> by setting its fields as follows:</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clear the information included in </w:t>
      </w:r>
      <w:proofErr w:type="spellStart"/>
      <w:r w:rsidRPr="00A24A3E">
        <w:rPr>
          <w:rFonts w:eastAsia="Times New Roman"/>
          <w:i/>
          <w:lang w:eastAsia="x-none"/>
        </w:rPr>
        <w:t>VarRLF</w:t>
      </w:r>
      <w:proofErr w:type="spellEnd"/>
      <w:r w:rsidRPr="00A24A3E">
        <w:rPr>
          <w:rFonts w:eastAsia="Times New Roman"/>
          <w:i/>
          <w:lang w:eastAsia="x-none"/>
        </w:rPr>
        <w:t>-Report</w:t>
      </w:r>
      <w:r w:rsidRPr="00A24A3E">
        <w:rPr>
          <w:rFonts w:eastAsia="Times New Roman"/>
          <w:lang w:eastAsia="x-none"/>
        </w:rPr>
        <w:t>, if any;</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set the </w:t>
      </w:r>
      <w:proofErr w:type="spellStart"/>
      <w:r w:rsidRPr="00A24A3E">
        <w:rPr>
          <w:rFonts w:eastAsia="Times New Roman"/>
          <w:i/>
          <w:lang w:eastAsia="x-none"/>
        </w:rPr>
        <w:t>plmn-IdentityList</w:t>
      </w:r>
      <w:proofErr w:type="spellEnd"/>
      <w:r w:rsidRPr="00A24A3E">
        <w:rPr>
          <w:rFonts w:eastAsia="Times New Roman"/>
          <w:lang w:eastAsia="x-none"/>
        </w:rPr>
        <w:t xml:space="preserve"> to include the list of EPLMNs stored by the UE (i.e. includes the RPLMN);</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set the </w:t>
      </w:r>
      <w:proofErr w:type="spellStart"/>
      <w:r w:rsidRPr="00A24A3E">
        <w:rPr>
          <w:rFonts w:eastAsia="Times New Roman"/>
          <w:i/>
          <w:iCs/>
          <w:lang w:eastAsia="x-none"/>
        </w:rPr>
        <w:t>measResultLast</w:t>
      </w:r>
      <w:r w:rsidRPr="00A24A3E">
        <w:rPr>
          <w:rFonts w:eastAsia="Times New Roman"/>
          <w:i/>
          <w:lang w:eastAsia="x-none"/>
        </w:rPr>
        <w:t>ServCell</w:t>
      </w:r>
      <w:proofErr w:type="spellEnd"/>
      <w:r w:rsidRPr="00A24A3E">
        <w:rPr>
          <w:rFonts w:eastAsia="Times New Roman"/>
          <w:lang w:eastAsia="x-none"/>
        </w:rPr>
        <w:t xml:space="preserve"> to include the RSRP and RSRQ, if available, of the </w:t>
      </w:r>
      <w:proofErr w:type="spellStart"/>
      <w:r w:rsidRPr="00A24A3E">
        <w:rPr>
          <w:rFonts w:eastAsia="Times New Roman"/>
          <w:lang w:eastAsia="x-none"/>
        </w:rPr>
        <w:t>PCell</w:t>
      </w:r>
      <w:proofErr w:type="spellEnd"/>
      <w:r w:rsidRPr="00A24A3E">
        <w:rPr>
          <w:rFonts w:eastAsia="Times New Roman"/>
          <w:lang w:eastAsia="x-none"/>
        </w:rPr>
        <w:t xml:space="preserve"> based on measurements collected up to the moment the UE detected radio link failure;</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set the </w:t>
      </w:r>
      <w:proofErr w:type="spellStart"/>
      <w:r w:rsidRPr="00A24A3E">
        <w:rPr>
          <w:rFonts w:eastAsia="Times New Roman"/>
          <w:i/>
          <w:lang w:eastAsia="x-none"/>
        </w:rPr>
        <w:t>measResultNeighCells</w:t>
      </w:r>
      <w:proofErr w:type="spellEnd"/>
      <w:r w:rsidRPr="00A24A3E">
        <w:rPr>
          <w:rFonts w:eastAsia="Times New Roman"/>
          <w:lang w:eastAsia="x-none"/>
        </w:rPr>
        <w:t xml:space="preserve"> to include the best measured cells, other than the </w:t>
      </w:r>
      <w:proofErr w:type="spellStart"/>
      <w:r w:rsidRPr="00A24A3E">
        <w:rPr>
          <w:rFonts w:eastAsia="Times New Roman"/>
          <w:lang w:eastAsia="x-none"/>
        </w:rPr>
        <w:t>PCell</w:t>
      </w:r>
      <w:proofErr w:type="spellEnd"/>
      <w:r w:rsidRPr="00A24A3E">
        <w:rPr>
          <w:rFonts w:eastAsia="Times New Roman"/>
          <w:lang w:eastAsia="x-none"/>
        </w:rPr>
        <w:t>, ordered such that the best cell is listed first, and based on measurements collected up to the moment the UE detected radio link failure, and set its fields as follows;</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if the UE was configured to perform measurements for one or more EUTRA frequencies, include the </w:t>
      </w:r>
      <w:proofErr w:type="spellStart"/>
      <w:r w:rsidRPr="00A24A3E">
        <w:rPr>
          <w:rFonts w:eastAsia="Times New Roman"/>
          <w:i/>
          <w:lang w:eastAsia="x-none"/>
        </w:rPr>
        <w:t>measResultListEUTRA</w:t>
      </w:r>
      <w:proofErr w:type="spellEnd"/>
      <w:r w:rsidRPr="00A24A3E">
        <w:rPr>
          <w:rFonts w:eastAsia="Times New Roman"/>
          <w:lang w:eastAsia="x-none"/>
        </w:rPr>
        <w:t>;</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if the UE was configured to perform measurement reporting for one or more neighbouring UTRA frequencies, include the </w:t>
      </w:r>
      <w:proofErr w:type="spellStart"/>
      <w:r w:rsidRPr="00A24A3E">
        <w:rPr>
          <w:rFonts w:eastAsia="Times New Roman"/>
          <w:i/>
          <w:lang w:eastAsia="x-none"/>
        </w:rPr>
        <w:t>measResultListUTRA</w:t>
      </w:r>
      <w:proofErr w:type="spellEnd"/>
      <w:r w:rsidRPr="00A24A3E">
        <w:rPr>
          <w:rFonts w:eastAsia="Times New Roman"/>
          <w:lang w:eastAsia="x-none"/>
        </w:rPr>
        <w:t>;</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if the UE was configured to perform measurement reporting for one or more neighbouring GERAN frequencies, include the </w:t>
      </w:r>
      <w:proofErr w:type="spellStart"/>
      <w:r w:rsidRPr="00A24A3E">
        <w:rPr>
          <w:rFonts w:eastAsia="Times New Roman"/>
          <w:i/>
          <w:lang w:eastAsia="x-none"/>
        </w:rPr>
        <w:t>measResultListGERAN</w:t>
      </w:r>
      <w:proofErr w:type="spellEnd"/>
      <w:r w:rsidRPr="00A24A3E">
        <w:rPr>
          <w:rFonts w:eastAsia="Times New Roman"/>
          <w:lang w:eastAsia="x-none"/>
        </w:rPr>
        <w:t>;</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if the UE was configured to perform measurement reporting for one or more neighbouring CDMA2000 frequencies, include the </w:t>
      </w:r>
      <w:r w:rsidRPr="00A24A3E">
        <w:rPr>
          <w:rFonts w:eastAsia="Times New Roman"/>
          <w:i/>
          <w:lang w:eastAsia="x-none"/>
        </w:rPr>
        <w:t>measResultsCDMA2000</w:t>
      </w:r>
      <w:r w:rsidRPr="00A24A3E">
        <w:rPr>
          <w:rFonts w:eastAsia="Times New Roman"/>
          <w:lang w:eastAsia="x-none"/>
        </w:rPr>
        <w:t>;</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for each neighbour cell included, include the optional fields that are available;</w:t>
      </w:r>
    </w:p>
    <w:p w:rsidR="00A24A3E" w:rsidRPr="00A24A3E" w:rsidRDefault="00A24A3E" w:rsidP="00A24A3E">
      <w:pPr>
        <w:keepLines/>
        <w:overflowPunct w:val="0"/>
        <w:autoSpaceDE w:val="0"/>
        <w:autoSpaceDN w:val="0"/>
        <w:adjustRightInd w:val="0"/>
        <w:ind w:left="1135" w:hanging="851"/>
        <w:textAlignment w:val="baseline"/>
        <w:rPr>
          <w:rFonts w:eastAsia="Times New Roman"/>
          <w:lang w:eastAsia="x-none"/>
        </w:rPr>
      </w:pPr>
      <w:r w:rsidRPr="00A24A3E">
        <w:rPr>
          <w:rFonts w:eastAsia="Times New Roman"/>
          <w:lang w:eastAsia="x-none"/>
        </w:rPr>
        <w:t>NOTE 1:</w:t>
      </w:r>
      <w:r w:rsidRPr="00A24A3E">
        <w:rPr>
          <w:rFonts w:eastAsia="Times New Roman"/>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if available, set the </w:t>
      </w:r>
      <w:proofErr w:type="spellStart"/>
      <w:r w:rsidRPr="00A24A3E">
        <w:rPr>
          <w:rFonts w:eastAsia="Times New Roman"/>
          <w:i/>
          <w:lang w:eastAsia="x-none"/>
        </w:rPr>
        <w:t>logMeasResultListWLAN</w:t>
      </w:r>
      <w:proofErr w:type="spellEnd"/>
      <w:r w:rsidRPr="00A24A3E">
        <w:rPr>
          <w:rFonts w:eastAsia="Times New Roman"/>
          <w:lang w:eastAsia="x-none"/>
        </w:rPr>
        <w:t xml:space="preserve"> to include the WLAN measurement results, in order of decreasing RSSI for WLAN APs;</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if available, set the </w:t>
      </w:r>
      <w:proofErr w:type="spellStart"/>
      <w:r w:rsidRPr="00A24A3E">
        <w:rPr>
          <w:rFonts w:eastAsia="Times New Roman"/>
          <w:i/>
          <w:lang w:eastAsia="x-none"/>
        </w:rPr>
        <w:t>logMeasResultListBT</w:t>
      </w:r>
      <w:proofErr w:type="spellEnd"/>
      <w:r w:rsidRPr="00A24A3E">
        <w:rPr>
          <w:rFonts w:eastAsia="Times New Roman"/>
          <w:lang w:eastAsia="x-none"/>
        </w:rPr>
        <w:t xml:space="preserve"> to include the Bluetooth measurement results, in order of decreasing RSSI for Bluetooth </w:t>
      </w:r>
      <w:r w:rsidRPr="00A24A3E">
        <w:rPr>
          <w:rFonts w:eastAsia="Times New Roman"/>
          <w:lang w:eastAsia="zh-CN"/>
        </w:rPr>
        <w:t>b</w:t>
      </w:r>
      <w:r w:rsidRPr="00A24A3E">
        <w:rPr>
          <w:rFonts w:eastAsia="Times New Roman"/>
          <w:lang w:eastAsia="x-none"/>
        </w:rPr>
        <w:t>eacons;</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if detailed location information is available, set the content of the</w:t>
      </w:r>
      <w:r w:rsidRPr="00A24A3E">
        <w:rPr>
          <w:rFonts w:eastAsia="Times New Roman"/>
          <w:i/>
          <w:lang w:eastAsia="x-none"/>
        </w:rPr>
        <w:t xml:space="preserve"> </w:t>
      </w:r>
      <w:proofErr w:type="spellStart"/>
      <w:r w:rsidRPr="00A24A3E">
        <w:rPr>
          <w:rFonts w:eastAsia="Times New Roman"/>
          <w:i/>
          <w:lang w:eastAsia="x-none"/>
        </w:rPr>
        <w:t>locationInfo</w:t>
      </w:r>
      <w:proofErr w:type="spellEnd"/>
      <w:r w:rsidRPr="00A24A3E">
        <w:rPr>
          <w:rFonts w:eastAsia="Times New Roman"/>
          <w:lang w:eastAsia="x-none"/>
        </w:rPr>
        <w:t xml:space="preserve"> as follows:</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include the </w:t>
      </w:r>
      <w:proofErr w:type="spellStart"/>
      <w:r w:rsidRPr="00A24A3E">
        <w:rPr>
          <w:rFonts w:eastAsia="Times New Roman"/>
          <w:i/>
          <w:lang w:eastAsia="x-none"/>
        </w:rPr>
        <w:t>locationCoordinates</w:t>
      </w:r>
      <w:proofErr w:type="spellEnd"/>
      <w:r w:rsidRPr="00A24A3E">
        <w:rPr>
          <w:rFonts w:eastAsia="Times New Roman"/>
          <w:lang w:eastAsia="x-none"/>
        </w:rPr>
        <w:t>;</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include the </w:t>
      </w:r>
      <w:proofErr w:type="spellStart"/>
      <w:r w:rsidRPr="00A24A3E">
        <w:rPr>
          <w:rFonts w:eastAsia="Times New Roman"/>
          <w:i/>
          <w:lang w:eastAsia="x-none"/>
        </w:rPr>
        <w:t>horizontalVelocity</w:t>
      </w:r>
      <w:proofErr w:type="spellEnd"/>
      <w:r w:rsidRPr="00A24A3E">
        <w:rPr>
          <w:rFonts w:eastAsia="Times New Roman"/>
          <w:lang w:eastAsia="x-none"/>
        </w:rPr>
        <w:t>, if available;</w:t>
      </w:r>
    </w:p>
    <w:p w:rsidR="00A24A3E" w:rsidRPr="00A24A3E" w:rsidRDefault="00A24A3E" w:rsidP="00A24A3E">
      <w:pPr>
        <w:overflowPunct w:val="0"/>
        <w:autoSpaceDE w:val="0"/>
        <w:autoSpaceDN w:val="0"/>
        <w:adjustRightInd w:val="0"/>
        <w:ind w:left="1135" w:hanging="284"/>
        <w:textAlignment w:val="baseline"/>
        <w:rPr>
          <w:rFonts w:eastAsia="Times New Roman"/>
          <w:lang w:eastAsia="zh-CN"/>
        </w:rPr>
      </w:pPr>
      <w:r w:rsidRPr="00A24A3E">
        <w:rPr>
          <w:rFonts w:eastAsia="Times New Roman"/>
          <w:lang w:eastAsia="x-none"/>
        </w:rPr>
        <w:t>3&gt;</w:t>
      </w:r>
      <w:r w:rsidRPr="00A24A3E">
        <w:rPr>
          <w:rFonts w:eastAsia="Times New Roman"/>
          <w:lang w:eastAsia="x-none"/>
        </w:rPr>
        <w:tab/>
        <w:t xml:space="preserve">set the </w:t>
      </w:r>
      <w:proofErr w:type="spellStart"/>
      <w:r w:rsidRPr="00A24A3E">
        <w:rPr>
          <w:rFonts w:eastAsia="Times New Roman"/>
          <w:i/>
          <w:lang w:eastAsia="x-none"/>
        </w:rPr>
        <w:t>failedPCellId</w:t>
      </w:r>
      <w:proofErr w:type="spellEnd"/>
      <w:r w:rsidRPr="00A24A3E">
        <w:rPr>
          <w:rFonts w:eastAsia="Times New Roman"/>
          <w:lang w:eastAsia="x-none"/>
        </w:rPr>
        <w:t xml:space="preserve"> to the global cell identity</w:t>
      </w:r>
      <w:r w:rsidRPr="00A24A3E">
        <w:rPr>
          <w:rFonts w:eastAsia="Times New Roman"/>
          <w:lang w:eastAsia="zh-CN"/>
        </w:rPr>
        <w:t>, if available, and otherwise to the physical cell identity and carrier frequency</w:t>
      </w:r>
      <w:r w:rsidRPr="00A24A3E">
        <w:rPr>
          <w:rFonts w:eastAsia="Times New Roman"/>
          <w:lang w:eastAsia="x-none"/>
        </w:rPr>
        <w:t xml:space="preserve"> of the </w:t>
      </w:r>
      <w:proofErr w:type="spellStart"/>
      <w:r w:rsidRPr="00A24A3E">
        <w:rPr>
          <w:rFonts w:eastAsia="Times New Roman"/>
          <w:lang w:eastAsia="x-none"/>
        </w:rPr>
        <w:t>PCell</w:t>
      </w:r>
      <w:proofErr w:type="spellEnd"/>
      <w:r w:rsidRPr="00A24A3E">
        <w:rPr>
          <w:rFonts w:eastAsia="Times New Roman"/>
          <w:lang w:eastAsia="x-none"/>
        </w:rPr>
        <w:t xml:space="preserve"> where radio link failure is detected;</w:t>
      </w:r>
    </w:p>
    <w:p w:rsidR="00A24A3E" w:rsidRPr="00A24A3E" w:rsidDel="00BE144B"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set the </w:t>
      </w:r>
      <w:r w:rsidRPr="00A24A3E">
        <w:rPr>
          <w:rFonts w:eastAsia="Times New Roman"/>
          <w:i/>
          <w:iCs/>
          <w:lang w:eastAsia="x-none"/>
        </w:rPr>
        <w:t>tac-</w:t>
      </w:r>
      <w:proofErr w:type="spellStart"/>
      <w:r w:rsidRPr="00A24A3E">
        <w:rPr>
          <w:rFonts w:eastAsia="Times New Roman"/>
          <w:i/>
          <w:iCs/>
          <w:lang w:eastAsia="x-none"/>
        </w:rPr>
        <w:t>FailedPCell</w:t>
      </w:r>
      <w:proofErr w:type="spellEnd"/>
      <w:r w:rsidRPr="00A24A3E">
        <w:rPr>
          <w:rFonts w:eastAsia="Times New Roman"/>
          <w:lang w:eastAsia="x-none"/>
        </w:rPr>
        <w:t xml:space="preserve"> to the tracking area code, if available, of the </w:t>
      </w:r>
      <w:proofErr w:type="spellStart"/>
      <w:r w:rsidRPr="00A24A3E">
        <w:rPr>
          <w:rFonts w:eastAsia="Times New Roman"/>
          <w:lang w:eastAsia="x-none"/>
        </w:rPr>
        <w:t>PCell</w:t>
      </w:r>
      <w:proofErr w:type="spellEnd"/>
      <w:r w:rsidRPr="00A24A3E">
        <w:rPr>
          <w:rFonts w:eastAsia="Times New Roman"/>
          <w:lang w:eastAsia="x-none"/>
        </w:rPr>
        <w:t xml:space="preserve"> where radio link failure is detected;</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if an </w:t>
      </w:r>
      <w:proofErr w:type="spellStart"/>
      <w:r w:rsidRPr="00A24A3E">
        <w:rPr>
          <w:rFonts w:eastAsia="Times New Roman"/>
          <w:i/>
          <w:lang w:eastAsia="x-none"/>
        </w:rPr>
        <w:t>RRCConnectionReconfiguration</w:t>
      </w:r>
      <w:proofErr w:type="spellEnd"/>
      <w:r w:rsidRPr="00A24A3E">
        <w:rPr>
          <w:rFonts w:eastAsia="Times New Roman"/>
          <w:lang w:eastAsia="x-none"/>
        </w:rPr>
        <w:t xml:space="preserve"> message including the </w:t>
      </w:r>
      <w:proofErr w:type="spellStart"/>
      <w:r w:rsidRPr="00A24A3E">
        <w:rPr>
          <w:rFonts w:eastAsia="Times New Roman"/>
          <w:i/>
          <w:lang w:eastAsia="x-none"/>
        </w:rPr>
        <w:t>mobilityControlInfo</w:t>
      </w:r>
      <w:proofErr w:type="spellEnd"/>
      <w:r w:rsidRPr="00A24A3E">
        <w:rPr>
          <w:rFonts w:eastAsia="Times New Roman"/>
          <w:lang w:eastAsia="x-none"/>
        </w:rPr>
        <w:t xml:space="preserve"> was received before the connection failure:</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if the last </w:t>
      </w:r>
      <w:proofErr w:type="spellStart"/>
      <w:r w:rsidRPr="00A24A3E">
        <w:rPr>
          <w:rFonts w:eastAsia="Times New Roman"/>
          <w:i/>
          <w:lang w:eastAsia="x-none"/>
        </w:rPr>
        <w:t>RRCConnectionReconfiguration</w:t>
      </w:r>
      <w:proofErr w:type="spellEnd"/>
      <w:r w:rsidRPr="00A24A3E">
        <w:rPr>
          <w:rFonts w:eastAsia="Times New Roman"/>
          <w:lang w:eastAsia="x-none"/>
        </w:rPr>
        <w:t xml:space="preserve"> message including the </w:t>
      </w:r>
      <w:proofErr w:type="spellStart"/>
      <w:r w:rsidRPr="00A24A3E">
        <w:rPr>
          <w:rFonts w:eastAsia="Times New Roman"/>
          <w:i/>
          <w:lang w:eastAsia="x-none"/>
        </w:rPr>
        <w:t>mobilityControlInfo</w:t>
      </w:r>
      <w:proofErr w:type="spellEnd"/>
      <w:r w:rsidRPr="00A24A3E">
        <w:rPr>
          <w:rFonts w:eastAsia="Times New Roman"/>
          <w:lang w:eastAsia="x-none"/>
        </w:rPr>
        <w:t xml:space="preserve"> concerned an intra E-UTRA handover:</w:t>
      </w:r>
    </w:p>
    <w:p w:rsidR="00A24A3E" w:rsidRPr="00A24A3E" w:rsidRDefault="00A24A3E" w:rsidP="00A24A3E">
      <w:pPr>
        <w:overflowPunct w:val="0"/>
        <w:autoSpaceDE w:val="0"/>
        <w:autoSpaceDN w:val="0"/>
        <w:adjustRightInd w:val="0"/>
        <w:ind w:left="1702" w:hanging="284"/>
        <w:textAlignment w:val="baseline"/>
        <w:rPr>
          <w:rFonts w:eastAsia="Times New Roman"/>
          <w:lang w:eastAsia="x-none"/>
        </w:rPr>
      </w:pPr>
      <w:r w:rsidRPr="00A24A3E">
        <w:rPr>
          <w:rFonts w:eastAsia="Times New Roman"/>
          <w:lang w:eastAsia="x-none"/>
        </w:rPr>
        <w:t>5&gt;</w:t>
      </w:r>
      <w:r w:rsidRPr="00A24A3E">
        <w:rPr>
          <w:rFonts w:eastAsia="Times New Roman"/>
          <w:lang w:eastAsia="x-none"/>
        </w:rPr>
        <w:tab/>
        <w:t xml:space="preserve">include the </w:t>
      </w:r>
      <w:proofErr w:type="spellStart"/>
      <w:r w:rsidRPr="00A24A3E">
        <w:rPr>
          <w:rFonts w:eastAsia="Times New Roman"/>
          <w:i/>
          <w:lang w:eastAsia="x-none"/>
        </w:rPr>
        <w:t>previousPCellId</w:t>
      </w:r>
      <w:proofErr w:type="spellEnd"/>
      <w:r w:rsidRPr="00A24A3E">
        <w:rPr>
          <w:rFonts w:eastAsia="Times New Roman"/>
          <w:lang w:eastAsia="x-none"/>
        </w:rPr>
        <w:t xml:space="preserve"> and set it to the global cell identity of the </w:t>
      </w:r>
      <w:proofErr w:type="spellStart"/>
      <w:r w:rsidRPr="00A24A3E">
        <w:rPr>
          <w:rFonts w:eastAsia="Times New Roman"/>
          <w:lang w:eastAsia="x-none"/>
        </w:rPr>
        <w:t>PCell</w:t>
      </w:r>
      <w:proofErr w:type="spellEnd"/>
      <w:r w:rsidRPr="00A24A3E">
        <w:rPr>
          <w:rFonts w:eastAsia="Times New Roman"/>
          <w:lang w:eastAsia="x-none"/>
        </w:rPr>
        <w:t xml:space="preserve"> where the last </w:t>
      </w:r>
      <w:proofErr w:type="spellStart"/>
      <w:r w:rsidRPr="00A24A3E">
        <w:rPr>
          <w:rFonts w:eastAsia="Times New Roman"/>
          <w:i/>
          <w:lang w:eastAsia="x-none"/>
        </w:rPr>
        <w:t>RRCConnectionReconfiguration</w:t>
      </w:r>
      <w:proofErr w:type="spellEnd"/>
      <w:r w:rsidRPr="00A24A3E">
        <w:rPr>
          <w:rFonts w:eastAsia="Times New Roman"/>
          <w:lang w:eastAsia="x-none"/>
        </w:rPr>
        <w:t xml:space="preserve"> message including </w:t>
      </w:r>
      <w:proofErr w:type="spellStart"/>
      <w:r w:rsidRPr="00A24A3E">
        <w:rPr>
          <w:rFonts w:eastAsia="Times New Roman"/>
          <w:i/>
          <w:lang w:eastAsia="x-none"/>
        </w:rPr>
        <w:t>mobilityControlInfo</w:t>
      </w:r>
      <w:proofErr w:type="spellEnd"/>
      <w:r w:rsidRPr="00A24A3E">
        <w:rPr>
          <w:rFonts w:eastAsia="Times New Roman"/>
          <w:lang w:eastAsia="x-none"/>
        </w:rPr>
        <w:t xml:space="preserve"> was received;</w:t>
      </w:r>
    </w:p>
    <w:p w:rsidR="00A24A3E" w:rsidRPr="00A24A3E" w:rsidRDefault="00A24A3E" w:rsidP="00A24A3E">
      <w:pPr>
        <w:overflowPunct w:val="0"/>
        <w:autoSpaceDE w:val="0"/>
        <w:autoSpaceDN w:val="0"/>
        <w:adjustRightInd w:val="0"/>
        <w:ind w:left="1702" w:hanging="284"/>
        <w:textAlignment w:val="baseline"/>
        <w:rPr>
          <w:rFonts w:eastAsia="Times New Roman"/>
          <w:lang w:eastAsia="x-none"/>
        </w:rPr>
      </w:pPr>
      <w:r w:rsidRPr="00A24A3E">
        <w:rPr>
          <w:rFonts w:eastAsia="Times New Roman"/>
          <w:lang w:eastAsia="x-none"/>
        </w:rPr>
        <w:t>5&gt;</w:t>
      </w:r>
      <w:r w:rsidRPr="00A24A3E">
        <w:rPr>
          <w:rFonts w:eastAsia="Times New Roman"/>
          <w:lang w:eastAsia="x-none"/>
        </w:rPr>
        <w:tab/>
      </w:r>
      <w:r w:rsidRPr="00A24A3E">
        <w:rPr>
          <w:rFonts w:eastAsia="Times New Roman"/>
          <w:lang w:eastAsia="zh-CN"/>
        </w:rPr>
        <w:t>set the</w:t>
      </w:r>
      <w:r w:rsidRPr="00A24A3E">
        <w:rPr>
          <w:rFonts w:eastAsia="Times New Roman"/>
          <w:lang w:eastAsia="x-none"/>
        </w:rPr>
        <w:t xml:space="preserve"> </w:t>
      </w:r>
      <w:proofErr w:type="spellStart"/>
      <w:r w:rsidRPr="00A24A3E">
        <w:rPr>
          <w:rFonts w:eastAsia="Times New Roman"/>
          <w:i/>
          <w:lang w:eastAsia="x-none"/>
        </w:rPr>
        <w:t>time</w:t>
      </w:r>
      <w:r w:rsidRPr="00A24A3E">
        <w:rPr>
          <w:rFonts w:eastAsia="Times New Roman"/>
          <w:i/>
          <w:lang w:eastAsia="zh-CN"/>
        </w:rPr>
        <w:t>ConnFailure</w:t>
      </w:r>
      <w:proofErr w:type="spellEnd"/>
      <w:r w:rsidRPr="00A24A3E">
        <w:rPr>
          <w:rFonts w:eastAsia="Times New Roman"/>
          <w:lang w:eastAsia="x-none"/>
        </w:rPr>
        <w:t xml:space="preserve"> to the </w:t>
      </w:r>
      <w:r w:rsidRPr="00A24A3E">
        <w:rPr>
          <w:rFonts w:eastAsia="Times New Roman"/>
          <w:lang w:eastAsia="zh-CN"/>
        </w:rPr>
        <w:t>elapsed</w:t>
      </w:r>
      <w:r w:rsidRPr="00A24A3E">
        <w:rPr>
          <w:rFonts w:eastAsia="Times New Roman"/>
          <w:lang w:eastAsia="x-none"/>
        </w:rPr>
        <w:t xml:space="preserve"> time </w:t>
      </w:r>
      <w:r w:rsidRPr="00A24A3E">
        <w:rPr>
          <w:rFonts w:eastAsia="Times New Roman"/>
          <w:lang w:eastAsia="zh-CN"/>
        </w:rPr>
        <w:t xml:space="preserve">since reception of the last </w:t>
      </w:r>
      <w:proofErr w:type="spellStart"/>
      <w:r w:rsidRPr="00A24A3E">
        <w:rPr>
          <w:rFonts w:eastAsia="Times New Roman"/>
          <w:i/>
          <w:lang w:eastAsia="x-none"/>
        </w:rPr>
        <w:t>RRCConnectionReconfiguration</w:t>
      </w:r>
      <w:proofErr w:type="spellEnd"/>
      <w:r w:rsidRPr="00A24A3E">
        <w:rPr>
          <w:rFonts w:eastAsia="Times New Roman"/>
          <w:lang w:eastAsia="x-none"/>
        </w:rPr>
        <w:t xml:space="preserve"> message including the </w:t>
      </w:r>
      <w:proofErr w:type="spellStart"/>
      <w:r w:rsidRPr="00A24A3E">
        <w:rPr>
          <w:rFonts w:eastAsia="Times New Roman"/>
          <w:i/>
          <w:lang w:eastAsia="x-none"/>
        </w:rPr>
        <w:t>mobilityControlInfo</w:t>
      </w:r>
      <w:proofErr w:type="spellEnd"/>
      <w:r w:rsidRPr="00A24A3E">
        <w:rPr>
          <w:rFonts w:eastAsia="Times New Roman"/>
          <w:lang w:eastAsia="zh-CN"/>
        </w:rPr>
        <w:t>;</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if the last </w:t>
      </w:r>
      <w:proofErr w:type="spellStart"/>
      <w:r w:rsidRPr="00A24A3E">
        <w:rPr>
          <w:rFonts w:eastAsia="Times New Roman"/>
          <w:i/>
          <w:lang w:eastAsia="x-none"/>
        </w:rPr>
        <w:t>RRCConnectionReconfiguration</w:t>
      </w:r>
      <w:proofErr w:type="spellEnd"/>
      <w:r w:rsidRPr="00A24A3E">
        <w:rPr>
          <w:rFonts w:eastAsia="Times New Roman"/>
          <w:lang w:eastAsia="x-none"/>
        </w:rPr>
        <w:t xml:space="preserve"> message including the </w:t>
      </w:r>
      <w:proofErr w:type="spellStart"/>
      <w:r w:rsidRPr="00A24A3E">
        <w:rPr>
          <w:rFonts w:eastAsia="Times New Roman"/>
          <w:i/>
          <w:lang w:eastAsia="x-none"/>
        </w:rPr>
        <w:t>mobilityControlInfo</w:t>
      </w:r>
      <w:proofErr w:type="spellEnd"/>
      <w:r w:rsidRPr="00A24A3E">
        <w:rPr>
          <w:rFonts w:eastAsia="Times New Roman"/>
          <w:lang w:eastAsia="x-none"/>
        </w:rPr>
        <w:t xml:space="preserve"> concerned a handover to E-UTRA from UTRA and if the UE supports Radio Link Failure Report for Inter-RAT MRO:</w:t>
      </w:r>
    </w:p>
    <w:p w:rsidR="00A24A3E" w:rsidRPr="00A24A3E" w:rsidRDefault="00A24A3E" w:rsidP="00A24A3E">
      <w:pPr>
        <w:overflowPunct w:val="0"/>
        <w:autoSpaceDE w:val="0"/>
        <w:autoSpaceDN w:val="0"/>
        <w:adjustRightInd w:val="0"/>
        <w:ind w:left="1702" w:hanging="284"/>
        <w:textAlignment w:val="baseline"/>
        <w:rPr>
          <w:rFonts w:eastAsia="Times New Roman"/>
          <w:lang w:eastAsia="x-none"/>
        </w:rPr>
      </w:pPr>
      <w:r w:rsidRPr="00A24A3E">
        <w:rPr>
          <w:rFonts w:eastAsia="Times New Roman"/>
          <w:lang w:eastAsia="x-none"/>
        </w:rPr>
        <w:t>5&gt;</w:t>
      </w:r>
      <w:r w:rsidRPr="00A24A3E">
        <w:rPr>
          <w:rFonts w:eastAsia="Times New Roman"/>
          <w:lang w:eastAsia="x-none"/>
        </w:rPr>
        <w:tab/>
        <w:t xml:space="preserve">include the </w:t>
      </w:r>
      <w:proofErr w:type="spellStart"/>
      <w:r w:rsidRPr="00A24A3E">
        <w:rPr>
          <w:rFonts w:eastAsia="Times New Roman"/>
          <w:i/>
          <w:lang w:eastAsia="x-none"/>
        </w:rPr>
        <w:t>previousUTRA-CellId</w:t>
      </w:r>
      <w:proofErr w:type="spellEnd"/>
      <w:r w:rsidRPr="00A24A3E">
        <w:rPr>
          <w:rFonts w:eastAsia="Times New Roman"/>
          <w:lang w:eastAsia="x-none"/>
        </w:rPr>
        <w:t xml:space="preserve"> and set it to the </w:t>
      </w:r>
      <w:r w:rsidRPr="00A24A3E">
        <w:rPr>
          <w:rFonts w:eastAsia="Times New Roman"/>
          <w:lang w:eastAsia="zh-CN"/>
        </w:rPr>
        <w:t>physical cell identity, the carrier frequency</w:t>
      </w:r>
      <w:r w:rsidRPr="00A24A3E">
        <w:rPr>
          <w:rFonts w:eastAsia="Times New Roman"/>
          <w:lang w:eastAsia="x-none"/>
        </w:rPr>
        <w:t xml:space="preserve"> and the global cell identity, if available, of the UTRA Cell in which the last </w:t>
      </w:r>
      <w:proofErr w:type="spellStart"/>
      <w:r w:rsidRPr="00A24A3E">
        <w:rPr>
          <w:rFonts w:eastAsia="Times New Roman"/>
          <w:i/>
          <w:lang w:eastAsia="x-none"/>
        </w:rPr>
        <w:t>RRCConnectionReconfiguration</w:t>
      </w:r>
      <w:proofErr w:type="spellEnd"/>
      <w:r w:rsidRPr="00A24A3E">
        <w:rPr>
          <w:rFonts w:eastAsia="Times New Roman"/>
          <w:lang w:eastAsia="x-none"/>
        </w:rPr>
        <w:t xml:space="preserve"> message including </w:t>
      </w:r>
      <w:proofErr w:type="spellStart"/>
      <w:r w:rsidRPr="00A24A3E">
        <w:rPr>
          <w:rFonts w:eastAsia="Times New Roman"/>
          <w:i/>
          <w:lang w:eastAsia="x-none"/>
        </w:rPr>
        <w:t>mobilityControlInfo</w:t>
      </w:r>
      <w:proofErr w:type="spellEnd"/>
      <w:r w:rsidRPr="00A24A3E">
        <w:rPr>
          <w:rFonts w:eastAsia="Times New Roman"/>
          <w:lang w:eastAsia="x-none"/>
        </w:rPr>
        <w:t xml:space="preserve"> was received;</w:t>
      </w:r>
    </w:p>
    <w:p w:rsidR="00A24A3E" w:rsidRPr="00A24A3E" w:rsidRDefault="00A24A3E" w:rsidP="00A24A3E">
      <w:pPr>
        <w:overflowPunct w:val="0"/>
        <w:autoSpaceDE w:val="0"/>
        <w:autoSpaceDN w:val="0"/>
        <w:adjustRightInd w:val="0"/>
        <w:ind w:left="1702" w:hanging="284"/>
        <w:textAlignment w:val="baseline"/>
        <w:rPr>
          <w:rFonts w:eastAsia="Times New Roman"/>
          <w:lang w:eastAsia="zh-CN"/>
        </w:rPr>
      </w:pPr>
      <w:r w:rsidRPr="00A24A3E">
        <w:rPr>
          <w:rFonts w:eastAsia="Times New Roman"/>
          <w:lang w:eastAsia="x-none"/>
        </w:rPr>
        <w:t>5&gt;</w:t>
      </w:r>
      <w:r w:rsidRPr="00A24A3E">
        <w:rPr>
          <w:rFonts w:eastAsia="Times New Roman"/>
          <w:lang w:eastAsia="x-none"/>
        </w:rPr>
        <w:tab/>
      </w:r>
      <w:r w:rsidRPr="00A24A3E">
        <w:rPr>
          <w:rFonts w:eastAsia="Times New Roman"/>
          <w:lang w:eastAsia="zh-CN"/>
        </w:rPr>
        <w:t>set the</w:t>
      </w:r>
      <w:r w:rsidRPr="00A24A3E">
        <w:rPr>
          <w:rFonts w:eastAsia="Times New Roman"/>
          <w:lang w:eastAsia="x-none"/>
        </w:rPr>
        <w:t xml:space="preserve"> </w:t>
      </w:r>
      <w:proofErr w:type="spellStart"/>
      <w:r w:rsidRPr="00A24A3E">
        <w:rPr>
          <w:rFonts w:eastAsia="Times New Roman"/>
          <w:i/>
          <w:lang w:eastAsia="x-none"/>
        </w:rPr>
        <w:t>time</w:t>
      </w:r>
      <w:r w:rsidRPr="00A24A3E">
        <w:rPr>
          <w:rFonts w:eastAsia="Times New Roman"/>
          <w:i/>
          <w:lang w:eastAsia="zh-CN"/>
        </w:rPr>
        <w:t>ConnFailure</w:t>
      </w:r>
      <w:proofErr w:type="spellEnd"/>
      <w:r w:rsidRPr="00A24A3E">
        <w:rPr>
          <w:rFonts w:eastAsia="Times New Roman"/>
          <w:lang w:eastAsia="x-none"/>
        </w:rPr>
        <w:t xml:space="preserve"> to the </w:t>
      </w:r>
      <w:r w:rsidRPr="00A24A3E">
        <w:rPr>
          <w:rFonts w:eastAsia="Times New Roman"/>
          <w:lang w:eastAsia="zh-CN"/>
        </w:rPr>
        <w:t>elapsed</w:t>
      </w:r>
      <w:r w:rsidRPr="00A24A3E">
        <w:rPr>
          <w:rFonts w:eastAsia="Times New Roman"/>
          <w:lang w:eastAsia="x-none"/>
        </w:rPr>
        <w:t xml:space="preserve"> time </w:t>
      </w:r>
      <w:r w:rsidRPr="00A24A3E">
        <w:rPr>
          <w:rFonts w:eastAsia="Times New Roman"/>
          <w:lang w:eastAsia="zh-CN"/>
        </w:rPr>
        <w:t xml:space="preserve">since reception of the last </w:t>
      </w:r>
      <w:proofErr w:type="spellStart"/>
      <w:r w:rsidRPr="00A24A3E">
        <w:rPr>
          <w:rFonts w:eastAsia="Times New Roman"/>
          <w:i/>
          <w:lang w:eastAsia="x-none"/>
        </w:rPr>
        <w:t>RRCConnectionReconfiguration</w:t>
      </w:r>
      <w:proofErr w:type="spellEnd"/>
      <w:r w:rsidRPr="00A24A3E">
        <w:rPr>
          <w:rFonts w:eastAsia="Times New Roman"/>
          <w:lang w:eastAsia="x-none"/>
        </w:rPr>
        <w:t xml:space="preserve"> message including the </w:t>
      </w:r>
      <w:proofErr w:type="spellStart"/>
      <w:r w:rsidRPr="00A24A3E">
        <w:rPr>
          <w:rFonts w:eastAsia="Times New Roman"/>
          <w:i/>
          <w:lang w:eastAsia="x-none"/>
        </w:rPr>
        <w:t>mobilityControlInfo</w:t>
      </w:r>
      <w:proofErr w:type="spellEnd"/>
      <w:r w:rsidRPr="00A24A3E">
        <w:rPr>
          <w:rFonts w:eastAsia="Times New Roman"/>
          <w:lang w:eastAsia="zh-CN"/>
        </w:rPr>
        <w:t>;</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if the UE supports QCI1 indication in Radio Link Failure Report and has a DRB for which QCI is 1:</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include the </w:t>
      </w:r>
      <w:r w:rsidRPr="00A24A3E">
        <w:rPr>
          <w:rFonts w:eastAsia="Times New Roman"/>
          <w:i/>
          <w:lang w:eastAsia="x-none"/>
        </w:rPr>
        <w:t>drb-EstablishedWithQCI-1</w:t>
      </w:r>
      <w:r w:rsidRPr="00A24A3E">
        <w:rPr>
          <w:rFonts w:eastAsia="Times New Roman"/>
          <w:lang w:eastAsia="x-none"/>
        </w:rPr>
        <w:t>;</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zh-CN"/>
        </w:rPr>
        <w:t>3&gt;</w:t>
      </w:r>
      <w:r w:rsidRPr="00A24A3E">
        <w:rPr>
          <w:rFonts w:eastAsia="Times New Roman"/>
          <w:lang w:eastAsia="zh-CN"/>
        </w:rPr>
        <w:tab/>
      </w:r>
      <w:r w:rsidRPr="00A24A3E">
        <w:rPr>
          <w:rFonts w:eastAsia="Times New Roman"/>
          <w:lang w:eastAsia="x-none"/>
        </w:rPr>
        <w:t xml:space="preserve">set the </w:t>
      </w:r>
      <w:proofErr w:type="spellStart"/>
      <w:r w:rsidRPr="00A24A3E">
        <w:rPr>
          <w:rFonts w:eastAsia="Times New Roman"/>
          <w:i/>
          <w:lang w:eastAsia="x-none"/>
        </w:rPr>
        <w:t>conn</w:t>
      </w:r>
      <w:r w:rsidRPr="00A24A3E">
        <w:rPr>
          <w:rFonts w:eastAsia="Times New Roman"/>
          <w:i/>
          <w:lang w:eastAsia="zh-CN"/>
        </w:rPr>
        <w:t>ection</w:t>
      </w:r>
      <w:r w:rsidRPr="00A24A3E">
        <w:rPr>
          <w:rFonts w:eastAsia="Times New Roman"/>
          <w:i/>
          <w:lang w:eastAsia="x-none"/>
        </w:rPr>
        <w:t>Failure</w:t>
      </w:r>
      <w:r w:rsidRPr="00A24A3E">
        <w:rPr>
          <w:rFonts w:eastAsia="Times New Roman"/>
          <w:i/>
          <w:lang w:eastAsia="zh-CN"/>
        </w:rPr>
        <w:t>Type</w:t>
      </w:r>
      <w:proofErr w:type="spellEnd"/>
      <w:r w:rsidRPr="00A24A3E">
        <w:rPr>
          <w:rFonts w:eastAsia="Times New Roman"/>
          <w:lang w:eastAsia="x-none"/>
        </w:rPr>
        <w:t xml:space="preserve"> </w:t>
      </w:r>
      <w:r w:rsidRPr="00A24A3E">
        <w:rPr>
          <w:rFonts w:eastAsia="Times New Roman"/>
          <w:lang w:eastAsia="zh-CN"/>
        </w:rPr>
        <w:t>to</w:t>
      </w:r>
      <w:r w:rsidRPr="00A24A3E">
        <w:rPr>
          <w:rFonts w:eastAsia="Times New Roman"/>
          <w:lang w:eastAsia="x-none"/>
        </w:rPr>
        <w:t xml:space="preserve"> </w:t>
      </w:r>
      <w:proofErr w:type="spellStart"/>
      <w:r w:rsidRPr="00A24A3E">
        <w:rPr>
          <w:rFonts w:eastAsia="Times New Roman"/>
          <w:i/>
          <w:lang w:eastAsia="zh-CN"/>
        </w:rPr>
        <w:t>rlf</w:t>
      </w:r>
      <w:proofErr w:type="spellEnd"/>
      <w:r w:rsidRPr="00A24A3E">
        <w:rPr>
          <w:rFonts w:eastAsia="Times New Roman"/>
          <w:lang w:eastAsia="x-none"/>
        </w:rPr>
        <w:t>;</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set the </w:t>
      </w:r>
      <w:r w:rsidRPr="00A24A3E">
        <w:rPr>
          <w:rFonts w:eastAsia="Times New Roman"/>
          <w:i/>
          <w:lang w:eastAsia="x-none"/>
        </w:rPr>
        <w:t>c-RNTI</w:t>
      </w:r>
      <w:r w:rsidRPr="00A24A3E">
        <w:rPr>
          <w:rFonts w:eastAsia="Times New Roman"/>
          <w:lang w:eastAsia="x-none"/>
        </w:rPr>
        <w:t xml:space="preserve"> to the C-RNTI used in the </w:t>
      </w:r>
      <w:proofErr w:type="spellStart"/>
      <w:r w:rsidRPr="00A24A3E">
        <w:rPr>
          <w:rFonts w:eastAsia="Times New Roman"/>
          <w:lang w:eastAsia="x-none"/>
        </w:rPr>
        <w:t>PCell</w:t>
      </w:r>
      <w:proofErr w:type="spellEnd"/>
      <w:r w:rsidRPr="00A24A3E">
        <w:rPr>
          <w:rFonts w:eastAsia="Times New Roman"/>
          <w:lang w:eastAsia="x-none"/>
        </w:rPr>
        <w:t>;</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 xml:space="preserve">set the </w:t>
      </w:r>
      <w:proofErr w:type="spellStart"/>
      <w:r w:rsidRPr="00A24A3E">
        <w:rPr>
          <w:rFonts w:eastAsia="Times New Roman"/>
          <w:i/>
          <w:lang w:eastAsia="x-none"/>
        </w:rPr>
        <w:t>rlf</w:t>
      </w:r>
      <w:proofErr w:type="spellEnd"/>
      <w:r w:rsidRPr="00A24A3E">
        <w:rPr>
          <w:rFonts w:eastAsia="Times New Roman"/>
          <w:i/>
          <w:lang w:eastAsia="x-none"/>
        </w:rPr>
        <w:t>-Cause</w:t>
      </w:r>
      <w:r w:rsidRPr="00A24A3E">
        <w:rPr>
          <w:rFonts w:eastAsia="Times New Roman"/>
          <w:lang w:eastAsia="x-none"/>
        </w:rPr>
        <w:t xml:space="preserve"> to the trigger for detecting radio link failure;</w:t>
      </w:r>
    </w:p>
    <w:p w:rsidR="00A24A3E" w:rsidRPr="00A24A3E" w:rsidRDefault="00A24A3E" w:rsidP="00A24A3E">
      <w:pPr>
        <w:overflowPunct w:val="0"/>
        <w:autoSpaceDE w:val="0"/>
        <w:autoSpaceDN w:val="0"/>
        <w:adjustRightInd w:val="0"/>
        <w:ind w:left="851" w:hanging="284"/>
        <w:textAlignment w:val="baseline"/>
        <w:rPr>
          <w:rFonts w:eastAsia="Times New Roman"/>
          <w:lang w:eastAsia="x-none"/>
        </w:rPr>
      </w:pPr>
      <w:r w:rsidRPr="00A24A3E">
        <w:rPr>
          <w:rFonts w:eastAsia="Times New Roman"/>
          <w:lang w:eastAsia="x-none"/>
        </w:rPr>
        <w:t>2&gt;</w:t>
      </w:r>
      <w:r w:rsidRPr="00A24A3E">
        <w:rPr>
          <w:rFonts w:eastAsia="Times New Roman"/>
          <w:lang w:eastAsia="x-none"/>
        </w:rPr>
        <w:tab/>
        <w:t>if AS security has not been activated:</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if the UE is a NB-</w:t>
      </w:r>
      <w:proofErr w:type="spellStart"/>
      <w:r w:rsidRPr="00A24A3E">
        <w:rPr>
          <w:rFonts w:eastAsia="Times New Roman"/>
          <w:lang w:eastAsia="x-none"/>
        </w:rPr>
        <w:t>IoT</w:t>
      </w:r>
      <w:proofErr w:type="spellEnd"/>
      <w:r w:rsidRPr="00A24A3E">
        <w:rPr>
          <w:rFonts w:eastAsia="Times New Roman"/>
          <w:lang w:eastAsia="x-none"/>
        </w:rPr>
        <w:t xml:space="preserve"> UE:</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 xml:space="preserve">if the UE supports RRC connection re-establishment for the Control Plane </w:t>
      </w:r>
      <w:proofErr w:type="spellStart"/>
      <w:r w:rsidRPr="00A24A3E">
        <w:rPr>
          <w:rFonts w:eastAsia="Times New Roman"/>
          <w:lang w:eastAsia="x-none"/>
        </w:rPr>
        <w:t>CIoT</w:t>
      </w:r>
      <w:proofErr w:type="spellEnd"/>
      <w:r w:rsidRPr="00A24A3E">
        <w:rPr>
          <w:rFonts w:eastAsia="Times New Roman"/>
          <w:lang w:eastAsia="x-none"/>
        </w:rPr>
        <w:t xml:space="preserve"> EPS optimisation:</w:t>
      </w:r>
    </w:p>
    <w:p w:rsidR="00A24A3E" w:rsidRPr="00A24A3E" w:rsidRDefault="00A24A3E" w:rsidP="00A24A3E">
      <w:pPr>
        <w:overflowPunct w:val="0"/>
        <w:autoSpaceDE w:val="0"/>
        <w:autoSpaceDN w:val="0"/>
        <w:adjustRightInd w:val="0"/>
        <w:ind w:left="1702" w:hanging="284"/>
        <w:textAlignment w:val="baseline"/>
        <w:rPr>
          <w:rFonts w:eastAsia="Times New Roman"/>
          <w:lang w:eastAsia="x-none"/>
        </w:rPr>
      </w:pPr>
      <w:r w:rsidRPr="00A24A3E">
        <w:rPr>
          <w:rFonts w:eastAsia="Times New Roman"/>
          <w:lang w:eastAsia="x-none"/>
        </w:rPr>
        <w:t>5&gt;</w:t>
      </w:r>
      <w:r w:rsidRPr="00A24A3E">
        <w:rPr>
          <w:rFonts w:eastAsia="Times New Roman"/>
          <w:lang w:eastAsia="x-none"/>
        </w:rPr>
        <w:tab/>
        <w:t>initiate the RRC connection re-establishment procedure as specified in 5.3.7;</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else:</w:t>
      </w:r>
    </w:p>
    <w:p w:rsidR="00A24A3E" w:rsidRPr="00A24A3E" w:rsidRDefault="00A24A3E" w:rsidP="00A24A3E">
      <w:pPr>
        <w:overflowPunct w:val="0"/>
        <w:autoSpaceDE w:val="0"/>
        <w:autoSpaceDN w:val="0"/>
        <w:adjustRightInd w:val="0"/>
        <w:ind w:left="1702" w:hanging="284"/>
        <w:textAlignment w:val="baseline"/>
        <w:rPr>
          <w:rFonts w:eastAsia="Times New Roman"/>
          <w:lang w:eastAsia="x-none"/>
        </w:rPr>
      </w:pPr>
      <w:r w:rsidRPr="00A24A3E">
        <w:rPr>
          <w:rFonts w:eastAsia="Times New Roman"/>
          <w:lang w:eastAsia="x-none"/>
        </w:rPr>
        <w:t>5&gt;</w:t>
      </w:r>
      <w:r w:rsidRPr="00A24A3E">
        <w:rPr>
          <w:rFonts w:eastAsia="Times New Roman"/>
          <w:lang w:eastAsia="x-none"/>
        </w:rPr>
        <w:tab/>
        <w:t>perform the actions upon leaving RRC_CONNECTED as specified in 5.3.12, with release cause 'RRC connection failure';</w:t>
      </w:r>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r w:rsidRPr="00A24A3E">
        <w:rPr>
          <w:rFonts w:eastAsia="Times New Roman"/>
          <w:lang w:eastAsia="x-none"/>
        </w:rPr>
        <w:t>3&gt;</w:t>
      </w:r>
      <w:r w:rsidRPr="00A24A3E">
        <w:rPr>
          <w:rFonts w:eastAsia="Times New Roman"/>
          <w:lang w:eastAsia="x-none"/>
        </w:rPr>
        <w:tab/>
        <w:t>else:</w:t>
      </w:r>
    </w:p>
    <w:p w:rsidR="00A24A3E" w:rsidRPr="00A24A3E" w:rsidRDefault="00A24A3E" w:rsidP="00A24A3E">
      <w:pPr>
        <w:overflowPunct w:val="0"/>
        <w:autoSpaceDE w:val="0"/>
        <w:autoSpaceDN w:val="0"/>
        <w:adjustRightInd w:val="0"/>
        <w:ind w:left="1418" w:hanging="284"/>
        <w:textAlignment w:val="baseline"/>
        <w:rPr>
          <w:rFonts w:eastAsia="Times New Roman"/>
          <w:lang w:eastAsia="x-none"/>
        </w:rPr>
      </w:pPr>
      <w:r w:rsidRPr="00A24A3E">
        <w:rPr>
          <w:rFonts w:eastAsia="Times New Roman"/>
          <w:lang w:eastAsia="x-none"/>
        </w:rPr>
        <w:t>4&gt;</w:t>
      </w:r>
      <w:r w:rsidRPr="00A24A3E">
        <w:rPr>
          <w:rFonts w:eastAsia="Times New Roman"/>
          <w:lang w:eastAsia="x-none"/>
        </w:rPr>
        <w:tab/>
        <w:t>perform the actions upon leaving RRC_CONNECTED as specified in 5.3.12, with release cause 'other';</w:t>
      </w:r>
    </w:p>
    <w:p w:rsidR="00A24A3E" w:rsidRPr="00A24A3E" w:rsidRDefault="00A24A3E" w:rsidP="00A24A3E">
      <w:pPr>
        <w:overflowPunct w:val="0"/>
        <w:autoSpaceDE w:val="0"/>
        <w:autoSpaceDN w:val="0"/>
        <w:adjustRightInd w:val="0"/>
        <w:ind w:left="851" w:hanging="284"/>
        <w:textAlignment w:val="baseline"/>
        <w:rPr>
          <w:rFonts w:eastAsia="Times New Roman"/>
          <w:lang w:eastAsia="x-none"/>
        </w:rPr>
      </w:pPr>
      <w:r w:rsidRPr="00A24A3E">
        <w:rPr>
          <w:rFonts w:eastAsia="Times New Roman"/>
          <w:lang w:eastAsia="x-none"/>
        </w:rPr>
        <w:t>2&gt;</w:t>
      </w:r>
      <w:r w:rsidRPr="00A24A3E">
        <w:rPr>
          <w:rFonts w:eastAsia="Times New Roman"/>
          <w:lang w:eastAsia="x-none"/>
        </w:rPr>
        <w:tab/>
        <w:t>else:</w:t>
      </w:r>
    </w:p>
    <w:p w:rsidR="00A24A3E" w:rsidRPr="00A24A3E" w:rsidRDefault="00A24A3E" w:rsidP="00A24A3E">
      <w:pPr>
        <w:overflowPunct w:val="0"/>
        <w:autoSpaceDE w:val="0"/>
        <w:autoSpaceDN w:val="0"/>
        <w:adjustRightInd w:val="0"/>
        <w:ind w:left="1135" w:hanging="284"/>
        <w:textAlignment w:val="baseline"/>
        <w:rPr>
          <w:ins w:id="3" w:author="Huawei" w:date="2019-08-14T08:37:00Z"/>
          <w:lang w:eastAsia="x-none"/>
        </w:rPr>
      </w:pPr>
      <w:r w:rsidRPr="00A24A3E">
        <w:rPr>
          <w:rFonts w:eastAsia="Times New Roman"/>
          <w:lang w:eastAsia="x-none"/>
        </w:rPr>
        <w:t>3&gt;</w:t>
      </w:r>
      <w:r w:rsidRPr="00A24A3E">
        <w:rPr>
          <w:rFonts w:eastAsia="Times New Roman"/>
          <w:lang w:eastAsia="x-none"/>
        </w:rPr>
        <w:tab/>
      </w:r>
      <w:ins w:id="4" w:author="Huawei" w:date="2019-08-14T08:37:00Z">
        <w:r w:rsidRPr="00A24A3E">
          <w:rPr>
            <w:lang w:eastAsia="x-none"/>
          </w:rPr>
          <w:t>If the UE is in (NG</w:t>
        </w:r>
        <w:proofErr w:type="gramStart"/>
        <w:r w:rsidRPr="00A24A3E">
          <w:rPr>
            <w:lang w:eastAsia="x-none"/>
          </w:rPr>
          <w:t>)EN</w:t>
        </w:r>
        <w:proofErr w:type="gramEnd"/>
        <w:r w:rsidRPr="00A24A3E">
          <w:rPr>
            <w:lang w:eastAsia="x-none"/>
          </w:rPr>
          <w:t>-DC:</w:t>
        </w:r>
      </w:ins>
    </w:p>
    <w:p w:rsidR="00A24A3E" w:rsidRPr="00A24A3E" w:rsidRDefault="00A24A3E" w:rsidP="00A24A3E">
      <w:pPr>
        <w:overflowPunct w:val="0"/>
        <w:autoSpaceDE w:val="0"/>
        <w:autoSpaceDN w:val="0"/>
        <w:adjustRightInd w:val="0"/>
        <w:ind w:left="1135" w:hanging="284"/>
        <w:textAlignment w:val="baseline"/>
        <w:rPr>
          <w:ins w:id="5" w:author="Huawei" w:date="2019-08-14T08:37:00Z"/>
          <w:lang w:eastAsia="x-none"/>
        </w:rPr>
      </w:pPr>
      <w:ins w:id="6" w:author="Huawei" w:date="2019-08-14T08:37:00Z">
        <w:r w:rsidRPr="00A24A3E">
          <w:rPr>
            <w:lang w:eastAsia="x-none"/>
          </w:rPr>
          <w:tab/>
          <w:t xml:space="preserve">4&gt; If SRB3 is configured and </w:t>
        </w:r>
        <w:r w:rsidRPr="00A24A3E">
          <w:rPr>
            <w:rFonts w:eastAsia="Times New Roman"/>
            <w:lang w:eastAsia="ja-JP"/>
          </w:rPr>
          <w:t>SCG transmission is not suspended</w:t>
        </w:r>
        <w:r w:rsidRPr="00A24A3E">
          <w:rPr>
            <w:lang w:eastAsia="x-none"/>
          </w:rPr>
          <w:t>:</w:t>
        </w:r>
      </w:ins>
    </w:p>
    <w:p w:rsidR="00A24A3E" w:rsidRDefault="00A24A3E" w:rsidP="00A24A3E">
      <w:pPr>
        <w:overflowPunct w:val="0"/>
        <w:autoSpaceDE w:val="0"/>
        <w:autoSpaceDN w:val="0"/>
        <w:adjustRightInd w:val="0"/>
        <w:ind w:left="1135" w:hanging="284"/>
        <w:textAlignment w:val="baseline"/>
        <w:rPr>
          <w:ins w:id="7" w:author="Huawei" w:date="2019-08-14T08:37:00Z"/>
          <w:rFonts w:eastAsia="Times New Roman"/>
          <w:lang w:eastAsia="x-none"/>
        </w:rPr>
      </w:pPr>
      <w:ins w:id="8" w:author="Huawei" w:date="2019-08-14T08:37:00Z">
        <w:r w:rsidRPr="00A24A3E">
          <w:rPr>
            <w:lang w:eastAsia="x-none"/>
          </w:rPr>
          <w:tab/>
        </w:r>
        <w:r w:rsidRPr="00A24A3E">
          <w:rPr>
            <w:lang w:eastAsia="x-none"/>
          </w:rPr>
          <w:tab/>
        </w:r>
        <w:r w:rsidRPr="00A24A3E">
          <w:rPr>
            <w:lang w:eastAsia="x-none"/>
          </w:rPr>
          <w:tab/>
          <w:t>5&gt; initiate MCG failure procedure as specified in 5.6.x.</w:t>
        </w:r>
      </w:ins>
    </w:p>
    <w:p w:rsidR="00A24A3E" w:rsidRDefault="00A24A3E" w:rsidP="00A24A3E">
      <w:pPr>
        <w:overflowPunct w:val="0"/>
        <w:autoSpaceDE w:val="0"/>
        <w:autoSpaceDN w:val="0"/>
        <w:adjustRightInd w:val="0"/>
        <w:ind w:left="1135" w:hanging="284"/>
        <w:textAlignment w:val="baseline"/>
        <w:rPr>
          <w:ins w:id="9" w:author="Huawei" w:date="2019-08-14T08:38:00Z"/>
          <w:rFonts w:eastAsia="Times New Roman"/>
          <w:lang w:eastAsia="x-none"/>
        </w:rPr>
      </w:pPr>
      <w:ins w:id="10" w:author="Huawei" w:date="2019-08-14T08:37:00Z">
        <w:r w:rsidRPr="00A24A3E">
          <w:rPr>
            <w:rFonts w:eastAsia="Times New Roman"/>
            <w:lang w:eastAsia="x-none"/>
          </w:rPr>
          <w:t>3&gt;</w:t>
        </w:r>
        <w:r w:rsidRPr="00A24A3E">
          <w:rPr>
            <w:rFonts w:eastAsia="Times New Roman"/>
            <w:lang w:eastAsia="x-none"/>
          </w:rPr>
          <w:tab/>
        </w:r>
      </w:ins>
      <w:ins w:id="11" w:author="Huawei" w:date="2019-08-14T08:38:00Z">
        <w:r>
          <w:rPr>
            <w:rFonts w:eastAsia="Times New Roman"/>
            <w:lang w:eastAsia="x-none"/>
          </w:rPr>
          <w:t>else:</w:t>
        </w:r>
      </w:ins>
    </w:p>
    <w:p w:rsidR="00A24A3E" w:rsidRPr="00A24A3E" w:rsidRDefault="00A24A3E" w:rsidP="00A24A3E">
      <w:pPr>
        <w:overflowPunct w:val="0"/>
        <w:autoSpaceDE w:val="0"/>
        <w:autoSpaceDN w:val="0"/>
        <w:adjustRightInd w:val="0"/>
        <w:ind w:left="1135" w:hanging="284"/>
        <w:textAlignment w:val="baseline"/>
        <w:rPr>
          <w:rFonts w:eastAsia="Times New Roman"/>
          <w:lang w:eastAsia="x-none"/>
        </w:rPr>
      </w:pPr>
      <w:ins w:id="12" w:author="Huawei" w:date="2019-08-14T08:38:00Z">
        <w:r w:rsidRPr="00A24A3E">
          <w:rPr>
            <w:lang w:eastAsia="x-none"/>
          </w:rPr>
          <w:tab/>
          <w:t>4&gt;</w:t>
        </w:r>
        <w:r>
          <w:rPr>
            <w:lang w:eastAsia="x-none"/>
          </w:rPr>
          <w:t xml:space="preserve"> </w:t>
        </w:r>
      </w:ins>
      <w:r w:rsidRPr="00A24A3E">
        <w:rPr>
          <w:rFonts w:eastAsia="Times New Roman"/>
          <w:lang w:eastAsia="x-none"/>
        </w:rPr>
        <w:t>initiate the connection re-establishment procedure as specified in 5.3.7;</w:t>
      </w:r>
    </w:p>
    <w:p w:rsidR="00A24A3E" w:rsidRPr="00A24A3E" w:rsidRDefault="00A24A3E" w:rsidP="00A24A3E">
      <w:pPr>
        <w:overflowPunct w:val="0"/>
        <w:autoSpaceDE w:val="0"/>
        <w:autoSpaceDN w:val="0"/>
        <w:adjustRightInd w:val="0"/>
        <w:textAlignment w:val="baseline"/>
        <w:rPr>
          <w:rFonts w:eastAsia="Times New Roman"/>
          <w:lang w:eastAsia="ja-JP"/>
        </w:rPr>
      </w:pPr>
      <w:r w:rsidRPr="00A24A3E">
        <w:rPr>
          <w:rFonts w:eastAsia="Times New Roman"/>
          <w:lang w:eastAsia="ja-JP"/>
        </w:rPr>
        <w:t>In case of DC or NE-DC, the UE shall:</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upon T313 expiry; or</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upon random access problem indication from SCG MAC; or</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 xml:space="preserve">upon indication from SCG RLC, which is allowed to be sent on </w:t>
      </w:r>
      <w:proofErr w:type="spellStart"/>
      <w:r w:rsidRPr="00A24A3E">
        <w:rPr>
          <w:rFonts w:eastAsia="Times New Roman"/>
          <w:lang w:eastAsia="x-none"/>
        </w:rPr>
        <w:t>PSCell</w:t>
      </w:r>
      <w:proofErr w:type="spellEnd"/>
      <w:r w:rsidRPr="00A24A3E">
        <w:rPr>
          <w:rFonts w:eastAsia="Times New Roman"/>
          <w:lang w:eastAsia="x-none"/>
        </w:rPr>
        <w:t>, that the maximum number of retransmissions has been reached for an SCG, for a split DRB or for a split SRB:</w:t>
      </w:r>
    </w:p>
    <w:p w:rsidR="00A24A3E" w:rsidRPr="00A24A3E" w:rsidRDefault="00A24A3E" w:rsidP="00A24A3E">
      <w:pPr>
        <w:overflowPunct w:val="0"/>
        <w:autoSpaceDE w:val="0"/>
        <w:autoSpaceDN w:val="0"/>
        <w:adjustRightInd w:val="0"/>
        <w:ind w:left="851" w:hanging="284"/>
        <w:textAlignment w:val="baseline"/>
        <w:rPr>
          <w:rFonts w:eastAsia="Times New Roman"/>
          <w:lang w:eastAsia="x-none"/>
        </w:rPr>
      </w:pPr>
      <w:r w:rsidRPr="00A24A3E">
        <w:rPr>
          <w:rFonts w:eastAsia="Times New Roman"/>
          <w:lang w:eastAsia="x-none"/>
        </w:rPr>
        <w:t>2&gt;</w:t>
      </w:r>
      <w:r w:rsidRPr="00A24A3E">
        <w:rPr>
          <w:rFonts w:eastAsia="Times New Roman"/>
          <w:lang w:eastAsia="x-none"/>
        </w:rPr>
        <w:tab/>
        <w:t>consider radio link failure to be detected for the SCG i.e. SCG-RLF;</w:t>
      </w:r>
    </w:p>
    <w:p w:rsidR="00A24A3E" w:rsidRPr="00A24A3E" w:rsidRDefault="00A24A3E" w:rsidP="00A24A3E">
      <w:pPr>
        <w:overflowPunct w:val="0"/>
        <w:autoSpaceDE w:val="0"/>
        <w:autoSpaceDN w:val="0"/>
        <w:adjustRightInd w:val="0"/>
        <w:ind w:left="851" w:hanging="284"/>
        <w:textAlignment w:val="baseline"/>
        <w:rPr>
          <w:rFonts w:eastAsia="Times New Roman"/>
          <w:lang w:eastAsia="x-none"/>
        </w:rPr>
      </w:pPr>
      <w:r w:rsidRPr="00A24A3E">
        <w:rPr>
          <w:rFonts w:eastAsia="Times New Roman"/>
          <w:lang w:eastAsia="x-none"/>
        </w:rPr>
        <w:t>2&gt;</w:t>
      </w:r>
      <w:r w:rsidRPr="00A24A3E">
        <w:rPr>
          <w:rFonts w:eastAsia="Times New Roman"/>
          <w:lang w:eastAsia="x-none"/>
        </w:rPr>
        <w:tab/>
        <w:t>initiate the SCG failure information procedure as specified in 5.6.13 to report SCG radio link failure;</w:t>
      </w:r>
    </w:p>
    <w:p w:rsidR="00A24A3E" w:rsidRPr="00A24A3E" w:rsidRDefault="00A24A3E" w:rsidP="00A24A3E">
      <w:pPr>
        <w:overflowPunct w:val="0"/>
        <w:autoSpaceDE w:val="0"/>
        <w:autoSpaceDN w:val="0"/>
        <w:adjustRightInd w:val="0"/>
        <w:textAlignment w:val="baseline"/>
        <w:rPr>
          <w:rFonts w:eastAsia="Times New Roman"/>
          <w:lang w:eastAsia="ja-JP"/>
        </w:rPr>
      </w:pPr>
      <w:r w:rsidRPr="00A24A3E">
        <w:rPr>
          <w:rFonts w:eastAsia="Times New Roman"/>
          <w:lang w:eastAsia="ja-JP"/>
        </w:rPr>
        <w:t>In case of CA PDCP duplication, the UE shall:</w:t>
      </w:r>
    </w:p>
    <w:p w:rsidR="00A24A3E" w:rsidRPr="00A24A3E" w:rsidRDefault="00A24A3E" w:rsidP="00A24A3E">
      <w:pPr>
        <w:overflowPunct w:val="0"/>
        <w:autoSpaceDE w:val="0"/>
        <w:autoSpaceDN w:val="0"/>
        <w:adjustRightInd w:val="0"/>
        <w:ind w:left="568" w:hanging="284"/>
        <w:textAlignment w:val="baseline"/>
        <w:rPr>
          <w:rFonts w:eastAsia="Times New Roman"/>
          <w:lang w:eastAsia="x-none"/>
        </w:rPr>
      </w:pPr>
      <w:r w:rsidRPr="00A24A3E">
        <w:rPr>
          <w:rFonts w:eastAsia="Times New Roman"/>
          <w:lang w:eastAsia="x-none"/>
        </w:rPr>
        <w:t>1&gt;</w:t>
      </w:r>
      <w:r w:rsidRPr="00A24A3E">
        <w:rPr>
          <w:rFonts w:eastAsia="Times New Roman"/>
          <w:lang w:eastAsia="x-none"/>
        </w:rPr>
        <w:tab/>
        <w:t xml:space="preserve">upon indication from an RLC entity, </w:t>
      </w:r>
      <w:r w:rsidRPr="00A24A3E">
        <w:rPr>
          <w:rFonts w:eastAsia="Times New Roman"/>
          <w:lang w:eastAsia="zh-CN"/>
        </w:rPr>
        <w:t xml:space="preserve">which is restricted to be sent on </w:t>
      </w:r>
      <w:proofErr w:type="spellStart"/>
      <w:r w:rsidRPr="00A24A3E">
        <w:rPr>
          <w:rFonts w:eastAsia="Times New Roman"/>
          <w:lang w:eastAsia="zh-CN"/>
        </w:rPr>
        <w:t>SCell</w:t>
      </w:r>
      <w:proofErr w:type="spellEnd"/>
      <w:r w:rsidRPr="00A24A3E">
        <w:rPr>
          <w:rFonts w:eastAsia="Times New Roman"/>
          <w:lang w:eastAsia="zh-CN"/>
        </w:rPr>
        <w:t xml:space="preserve"> only,</w:t>
      </w:r>
      <w:r w:rsidRPr="00A24A3E">
        <w:rPr>
          <w:rFonts w:eastAsia="Times New Roman"/>
          <w:lang w:eastAsia="x-none"/>
        </w:rPr>
        <w:t xml:space="preserve"> that the maximum number of retransmissions has been reached:</w:t>
      </w:r>
    </w:p>
    <w:p w:rsidR="00A24A3E" w:rsidRPr="00A24A3E" w:rsidRDefault="00A24A3E" w:rsidP="00A24A3E">
      <w:pPr>
        <w:overflowPunct w:val="0"/>
        <w:autoSpaceDE w:val="0"/>
        <w:autoSpaceDN w:val="0"/>
        <w:adjustRightInd w:val="0"/>
        <w:ind w:left="851" w:hanging="284"/>
        <w:textAlignment w:val="baseline"/>
        <w:rPr>
          <w:rFonts w:eastAsia="Times New Roman"/>
          <w:lang w:eastAsia="x-none"/>
        </w:rPr>
      </w:pPr>
      <w:r w:rsidRPr="00A24A3E">
        <w:rPr>
          <w:rFonts w:eastAsia="Times New Roman"/>
          <w:lang w:eastAsia="x-none"/>
        </w:rPr>
        <w:t>2&gt;</w:t>
      </w:r>
      <w:r w:rsidRPr="00A24A3E">
        <w:rPr>
          <w:rFonts w:eastAsia="Times New Roman"/>
          <w:lang w:eastAsia="x-none"/>
        </w:rPr>
        <w:tab/>
        <w:t>initiate the failure information procedure as specified in 5.6.21 to report RLC failure of type duplication;</w:t>
      </w:r>
    </w:p>
    <w:p w:rsidR="00A24A3E" w:rsidRPr="00A24A3E" w:rsidRDefault="00A24A3E" w:rsidP="00A24A3E">
      <w:pPr>
        <w:overflowPunct w:val="0"/>
        <w:autoSpaceDE w:val="0"/>
        <w:autoSpaceDN w:val="0"/>
        <w:adjustRightInd w:val="0"/>
        <w:textAlignment w:val="baseline"/>
        <w:rPr>
          <w:rFonts w:eastAsia="Times New Roman"/>
          <w:lang w:eastAsia="ja-JP"/>
        </w:rPr>
      </w:pPr>
      <w:r w:rsidRPr="00A24A3E">
        <w:rPr>
          <w:rFonts w:eastAsia="Times New Roman"/>
          <w:lang w:eastAsia="ja-JP"/>
        </w:rPr>
        <w:t xml:space="preserve">The UE may discard the radio link failure information, i.e. release the UE variable </w:t>
      </w:r>
      <w:proofErr w:type="spellStart"/>
      <w:r w:rsidRPr="00A24A3E">
        <w:rPr>
          <w:rFonts w:eastAsia="Times New Roman"/>
          <w:i/>
          <w:lang w:eastAsia="ja-JP"/>
        </w:rPr>
        <w:t>VarRLF</w:t>
      </w:r>
      <w:proofErr w:type="spellEnd"/>
      <w:r w:rsidRPr="00A24A3E">
        <w:rPr>
          <w:rFonts w:eastAsia="Times New Roman"/>
          <w:i/>
          <w:lang w:eastAsia="ja-JP"/>
        </w:rPr>
        <w:t>-Report</w:t>
      </w:r>
      <w:r w:rsidRPr="00A24A3E">
        <w:rPr>
          <w:rFonts w:eastAsia="Times New Roman"/>
          <w:lang w:eastAsia="ja-JP"/>
        </w:rPr>
        <w:t>, 48 hours after the radio link failure is detected, upon power off or upon detach.</w:t>
      </w:r>
    </w:p>
    <w:p w:rsidR="00BA08B8" w:rsidRPr="00A24A3E" w:rsidRDefault="00BA08B8" w:rsidP="00CE76C8">
      <w:pPr>
        <w:overflowPunct w:val="0"/>
        <w:autoSpaceDE w:val="0"/>
        <w:autoSpaceDN w:val="0"/>
        <w:adjustRightInd w:val="0"/>
        <w:textAlignment w:val="baseline"/>
      </w:pPr>
    </w:p>
    <w:p w:rsidR="00BA08B8" w:rsidRDefault="00BA08B8" w:rsidP="00BA08B8">
      <w:pPr>
        <w:pStyle w:val="Note-Boxed"/>
        <w:jc w:val="center"/>
      </w:pPr>
      <w:r>
        <w:t>NEXT CHANGE</w:t>
      </w:r>
    </w:p>
    <w:p w:rsidR="00A24A3E" w:rsidRPr="00A24A3E" w:rsidRDefault="00A24A3E" w:rsidP="00A24A3E">
      <w:pPr>
        <w:keepNext/>
        <w:keepLines/>
        <w:overflowPunct w:val="0"/>
        <w:autoSpaceDE w:val="0"/>
        <w:autoSpaceDN w:val="0"/>
        <w:adjustRightInd w:val="0"/>
        <w:spacing w:before="120"/>
        <w:ind w:left="1134" w:hanging="1134"/>
        <w:textAlignment w:val="baseline"/>
        <w:outlineLvl w:val="2"/>
        <w:rPr>
          <w:ins w:id="13" w:author="Huawei" w:date="2019-08-14T08:39:00Z"/>
          <w:rFonts w:ascii="Arial" w:eastAsia="Times New Roman" w:hAnsi="Arial"/>
          <w:sz w:val="28"/>
          <w:lang w:eastAsia="x-none"/>
        </w:rPr>
      </w:pPr>
      <w:bookmarkStart w:id="14" w:name="_Toc5272229"/>
      <w:ins w:id="15" w:author="Huawei" w:date="2019-08-14T08:39:00Z">
        <w:r w:rsidRPr="00A24A3E">
          <w:rPr>
            <w:rFonts w:ascii="Arial" w:eastAsia="Times New Roman" w:hAnsi="Arial"/>
            <w:sz w:val="28"/>
            <w:lang w:eastAsia="x-none"/>
          </w:rPr>
          <w:t>5.6</w:t>
        </w:r>
        <w:proofErr w:type="gramStart"/>
        <w:r w:rsidRPr="00A24A3E">
          <w:rPr>
            <w:rFonts w:ascii="Arial" w:eastAsia="Times New Roman" w:hAnsi="Arial"/>
            <w:sz w:val="28"/>
            <w:lang w:eastAsia="x-none"/>
          </w:rPr>
          <w:t>.x</w:t>
        </w:r>
        <w:proofErr w:type="gramEnd"/>
        <w:r w:rsidRPr="00A24A3E">
          <w:rPr>
            <w:rFonts w:ascii="Arial" w:eastAsia="Times New Roman" w:hAnsi="Arial"/>
            <w:sz w:val="28"/>
            <w:lang w:eastAsia="x-none"/>
          </w:rPr>
          <w:tab/>
          <w:t>MCG failure information</w:t>
        </w:r>
        <w:bookmarkEnd w:id="14"/>
      </w:ins>
    </w:p>
    <w:p w:rsidR="00A24A3E" w:rsidRPr="00A24A3E" w:rsidRDefault="00A24A3E" w:rsidP="00A24A3E">
      <w:pPr>
        <w:keepNext/>
        <w:keepLines/>
        <w:overflowPunct w:val="0"/>
        <w:autoSpaceDE w:val="0"/>
        <w:autoSpaceDN w:val="0"/>
        <w:adjustRightInd w:val="0"/>
        <w:spacing w:before="120"/>
        <w:ind w:left="1418" w:hanging="1418"/>
        <w:textAlignment w:val="baseline"/>
        <w:outlineLvl w:val="3"/>
        <w:rPr>
          <w:ins w:id="16" w:author="Huawei" w:date="2019-08-14T08:39:00Z"/>
          <w:rFonts w:ascii="Arial" w:eastAsia="Times New Roman" w:hAnsi="Arial"/>
          <w:sz w:val="24"/>
          <w:lang w:eastAsia="x-none"/>
        </w:rPr>
      </w:pPr>
      <w:bookmarkStart w:id="17" w:name="_Toc5272230"/>
      <w:ins w:id="18" w:author="Huawei" w:date="2019-08-14T08:39:00Z">
        <w:r w:rsidRPr="00A24A3E">
          <w:rPr>
            <w:rFonts w:ascii="Arial" w:eastAsia="Times New Roman" w:hAnsi="Arial"/>
            <w:sz w:val="24"/>
            <w:lang w:eastAsia="x-none"/>
          </w:rPr>
          <w:t>5.6</w:t>
        </w:r>
        <w:proofErr w:type="gramStart"/>
        <w:r w:rsidRPr="00A24A3E">
          <w:rPr>
            <w:rFonts w:ascii="Arial" w:eastAsia="Times New Roman" w:hAnsi="Arial"/>
            <w:sz w:val="24"/>
            <w:lang w:eastAsia="x-none"/>
          </w:rPr>
          <w:t>.x.1</w:t>
        </w:r>
        <w:proofErr w:type="gramEnd"/>
        <w:r w:rsidRPr="00A24A3E">
          <w:rPr>
            <w:rFonts w:ascii="Arial" w:eastAsia="Times New Roman" w:hAnsi="Arial"/>
            <w:sz w:val="24"/>
            <w:lang w:eastAsia="x-none"/>
          </w:rPr>
          <w:tab/>
          <w:t>General</w:t>
        </w:r>
        <w:bookmarkEnd w:id="17"/>
      </w:ins>
    </w:p>
    <w:bookmarkStart w:id="19" w:name="_MON_1475577186"/>
    <w:bookmarkStart w:id="20" w:name="_MON_1475577114"/>
    <w:bookmarkStart w:id="21" w:name="_MON_1475577129"/>
    <w:bookmarkEnd w:id="19"/>
    <w:bookmarkEnd w:id="20"/>
    <w:bookmarkEnd w:id="21"/>
    <w:bookmarkStart w:id="22" w:name="_MON_1475577171"/>
    <w:bookmarkEnd w:id="22"/>
    <w:p w:rsidR="00A24A3E" w:rsidRPr="00A24A3E" w:rsidRDefault="00A24A3E" w:rsidP="00A24A3E">
      <w:pPr>
        <w:keepNext/>
        <w:keepLines/>
        <w:overflowPunct w:val="0"/>
        <w:autoSpaceDE w:val="0"/>
        <w:autoSpaceDN w:val="0"/>
        <w:adjustRightInd w:val="0"/>
        <w:spacing w:before="60"/>
        <w:jc w:val="center"/>
        <w:textAlignment w:val="baseline"/>
        <w:rPr>
          <w:ins w:id="23" w:author="Huawei" w:date="2019-08-14T08:39:00Z"/>
          <w:rFonts w:ascii="Arial" w:eastAsia="Times New Roman" w:hAnsi="Arial"/>
          <w:b/>
          <w:lang w:eastAsia="x-none"/>
        </w:rPr>
      </w:pPr>
      <w:ins w:id="24" w:author="Huawei" w:date="2019-08-14T08:39:00Z">
        <w:r w:rsidRPr="00A24A3E">
          <w:rPr>
            <w:rFonts w:ascii="Arial" w:eastAsia="Times New Roman" w:hAnsi="Arial"/>
            <w:b/>
            <w:lang w:eastAsia="x-none"/>
          </w:rPr>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118.65pt" o:ole="">
              <v:imagedata r:id="rId13" o:title=""/>
            </v:shape>
            <o:OLEObject Type="Embed" ProgID="Word.Picture.8" ShapeID="_x0000_i1025" DrawAspect="Content" ObjectID="_1627468463" r:id="rId14"/>
          </w:object>
        </w:r>
      </w:ins>
    </w:p>
    <w:p w:rsidR="00A24A3E" w:rsidRPr="00A24A3E" w:rsidRDefault="00A24A3E" w:rsidP="00A24A3E">
      <w:pPr>
        <w:keepLines/>
        <w:overflowPunct w:val="0"/>
        <w:autoSpaceDE w:val="0"/>
        <w:autoSpaceDN w:val="0"/>
        <w:adjustRightInd w:val="0"/>
        <w:spacing w:after="240"/>
        <w:jc w:val="center"/>
        <w:textAlignment w:val="baseline"/>
        <w:rPr>
          <w:ins w:id="25" w:author="Huawei" w:date="2019-08-14T08:39:00Z"/>
          <w:rFonts w:ascii="Arial" w:eastAsia="Times New Roman" w:hAnsi="Arial"/>
          <w:b/>
          <w:lang w:eastAsia="x-none"/>
        </w:rPr>
      </w:pPr>
      <w:ins w:id="26" w:author="Huawei" w:date="2019-08-14T08:39:00Z">
        <w:r w:rsidRPr="00A24A3E">
          <w:rPr>
            <w:rFonts w:ascii="Arial" w:eastAsia="Times New Roman" w:hAnsi="Arial"/>
            <w:b/>
            <w:lang w:eastAsia="x-none"/>
          </w:rPr>
          <w:t>Figure 5.6.x.1-1: MCG failure information</w:t>
        </w:r>
      </w:ins>
    </w:p>
    <w:p w:rsidR="00A24A3E" w:rsidRPr="00A24A3E" w:rsidRDefault="00A24A3E" w:rsidP="00A24A3E">
      <w:pPr>
        <w:overflowPunct w:val="0"/>
        <w:autoSpaceDE w:val="0"/>
        <w:autoSpaceDN w:val="0"/>
        <w:adjustRightInd w:val="0"/>
        <w:textAlignment w:val="baseline"/>
        <w:rPr>
          <w:ins w:id="27" w:author="Huawei" w:date="2019-08-14T08:39:00Z"/>
          <w:rFonts w:eastAsia="Times New Roman"/>
          <w:lang w:eastAsia="ja-JP"/>
        </w:rPr>
      </w:pPr>
      <w:bookmarkStart w:id="28" w:name="_Toc5272231"/>
      <w:ins w:id="29" w:author="Huawei" w:date="2019-08-14T08:39:00Z">
        <w:r w:rsidRPr="00A24A3E">
          <w:rPr>
            <w:rFonts w:eastAsia="Times New Roman"/>
            <w:lang w:eastAsia="ja-JP"/>
          </w:rPr>
          <w:t>The purpose of this procedure is to inform the network about an MCG RLF while the UE is in (NG</w:t>
        </w:r>
        <w:proofErr w:type="gramStart"/>
        <w:r w:rsidRPr="00A24A3E">
          <w:rPr>
            <w:rFonts w:eastAsia="Times New Roman"/>
            <w:lang w:eastAsia="ja-JP"/>
          </w:rPr>
          <w:t>)EN</w:t>
        </w:r>
        <w:proofErr w:type="gramEnd"/>
        <w:r w:rsidRPr="00A24A3E">
          <w:rPr>
            <w:rFonts w:eastAsia="Times New Roman"/>
            <w:lang w:eastAsia="ja-JP"/>
          </w:rPr>
          <w:t>-DC.</w:t>
        </w:r>
      </w:ins>
    </w:p>
    <w:p w:rsidR="00A24A3E" w:rsidRPr="00A24A3E" w:rsidRDefault="00A24A3E" w:rsidP="00A24A3E">
      <w:pPr>
        <w:keepNext/>
        <w:keepLines/>
        <w:overflowPunct w:val="0"/>
        <w:autoSpaceDE w:val="0"/>
        <w:autoSpaceDN w:val="0"/>
        <w:adjustRightInd w:val="0"/>
        <w:spacing w:before="120"/>
        <w:ind w:left="1418" w:hanging="1418"/>
        <w:textAlignment w:val="baseline"/>
        <w:outlineLvl w:val="3"/>
        <w:rPr>
          <w:ins w:id="30" w:author="Huawei" w:date="2019-08-14T08:39:00Z"/>
          <w:rFonts w:ascii="Arial" w:eastAsia="Times New Roman" w:hAnsi="Arial"/>
          <w:sz w:val="24"/>
          <w:lang w:eastAsia="x-none"/>
        </w:rPr>
      </w:pPr>
      <w:ins w:id="31" w:author="Huawei" w:date="2019-08-14T08:39:00Z">
        <w:r w:rsidRPr="00A24A3E">
          <w:rPr>
            <w:rFonts w:ascii="Arial" w:eastAsia="Times New Roman" w:hAnsi="Arial"/>
            <w:sz w:val="24"/>
            <w:lang w:eastAsia="x-none"/>
          </w:rPr>
          <w:t>5.6</w:t>
        </w:r>
        <w:proofErr w:type="gramStart"/>
        <w:r w:rsidRPr="00A24A3E">
          <w:rPr>
            <w:rFonts w:ascii="Arial" w:eastAsia="Times New Roman" w:hAnsi="Arial"/>
            <w:sz w:val="24"/>
            <w:lang w:eastAsia="x-none"/>
          </w:rPr>
          <w:t>.x.2</w:t>
        </w:r>
        <w:proofErr w:type="gramEnd"/>
        <w:r w:rsidRPr="00A24A3E">
          <w:rPr>
            <w:rFonts w:ascii="Arial" w:eastAsia="Times New Roman" w:hAnsi="Arial"/>
            <w:sz w:val="24"/>
            <w:lang w:eastAsia="x-none"/>
          </w:rPr>
          <w:tab/>
          <w:t>Initiation</w:t>
        </w:r>
        <w:bookmarkEnd w:id="28"/>
      </w:ins>
    </w:p>
    <w:p w:rsidR="00A24A3E" w:rsidRPr="00A24A3E" w:rsidRDefault="00A24A3E" w:rsidP="00A24A3E">
      <w:pPr>
        <w:overflowPunct w:val="0"/>
        <w:autoSpaceDE w:val="0"/>
        <w:autoSpaceDN w:val="0"/>
        <w:adjustRightInd w:val="0"/>
        <w:textAlignment w:val="baseline"/>
        <w:rPr>
          <w:ins w:id="32" w:author="Huawei" w:date="2019-08-14T08:39:00Z"/>
          <w:rFonts w:eastAsia="Times New Roman"/>
          <w:lang w:eastAsia="x-none"/>
        </w:rPr>
      </w:pPr>
      <w:ins w:id="33" w:author="Huawei" w:date="2019-08-14T08:39:00Z">
        <w:r w:rsidRPr="00A24A3E">
          <w:rPr>
            <w:rFonts w:eastAsia="Times New Roman"/>
            <w:lang w:eastAsia="ja-JP"/>
          </w:rPr>
          <w:t xml:space="preserve">A UE in </w:t>
        </w:r>
        <w:proofErr w:type="gramStart"/>
        <w:r w:rsidRPr="00A24A3E">
          <w:rPr>
            <w:rFonts w:eastAsia="Times New Roman"/>
            <w:lang w:eastAsia="ja-JP"/>
          </w:rPr>
          <w:t>NG(</w:t>
        </w:r>
        <w:proofErr w:type="gramEnd"/>
        <w:r w:rsidRPr="00A24A3E">
          <w:rPr>
            <w:rFonts w:eastAsia="Times New Roman"/>
            <w:lang w:eastAsia="ja-JP"/>
          </w:rPr>
          <w:t xml:space="preserve">EN)-DC configured with SRB3 and for which SCG transmission is not suspended initiates the procedure </w:t>
        </w:r>
        <w:r w:rsidRPr="00A24A3E">
          <w:rPr>
            <w:rFonts w:eastAsia="Times New Roman"/>
            <w:lang w:eastAsia="x-none"/>
          </w:rPr>
          <w:t>upon detecting radio link failure for the MCG in accordance with 5.3.11.3.</w:t>
        </w:r>
      </w:ins>
    </w:p>
    <w:p w:rsidR="00A24A3E" w:rsidRPr="00A24A3E" w:rsidRDefault="00A24A3E" w:rsidP="00A24A3E">
      <w:pPr>
        <w:overflowPunct w:val="0"/>
        <w:autoSpaceDE w:val="0"/>
        <w:autoSpaceDN w:val="0"/>
        <w:adjustRightInd w:val="0"/>
        <w:textAlignment w:val="baseline"/>
        <w:rPr>
          <w:ins w:id="34" w:author="Huawei" w:date="2019-08-14T08:39:00Z"/>
          <w:rFonts w:eastAsia="Times New Roman"/>
          <w:lang w:eastAsia="ja-JP"/>
        </w:rPr>
      </w:pPr>
      <w:ins w:id="35" w:author="Huawei" w:date="2019-08-14T08:39:00Z">
        <w:r w:rsidRPr="00A24A3E">
          <w:rPr>
            <w:rFonts w:eastAsia="Times New Roman"/>
            <w:lang w:eastAsia="ja-JP"/>
          </w:rPr>
          <w:t>Upon initiating the procedure, the UE shall:</w:t>
        </w:r>
      </w:ins>
    </w:p>
    <w:p w:rsidR="00A24A3E" w:rsidRPr="00A24A3E" w:rsidRDefault="00A24A3E" w:rsidP="00A24A3E">
      <w:pPr>
        <w:overflowPunct w:val="0"/>
        <w:autoSpaceDE w:val="0"/>
        <w:autoSpaceDN w:val="0"/>
        <w:adjustRightInd w:val="0"/>
        <w:ind w:left="568" w:hanging="284"/>
        <w:textAlignment w:val="baseline"/>
        <w:rPr>
          <w:ins w:id="36" w:author="Huawei" w:date="2019-08-14T08:39:00Z"/>
          <w:rFonts w:eastAsia="Times New Roman"/>
          <w:lang w:eastAsia="x-none"/>
        </w:rPr>
      </w:pPr>
      <w:ins w:id="37" w:author="Huawei" w:date="2019-08-14T08:39:00Z">
        <w:r w:rsidRPr="00A24A3E">
          <w:rPr>
            <w:rFonts w:eastAsia="Times New Roman"/>
            <w:lang w:eastAsia="x-none"/>
          </w:rPr>
          <w:t>1&gt;</w:t>
        </w:r>
        <w:r w:rsidRPr="00A24A3E">
          <w:rPr>
            <w:rFonts w:eastAsia="Times New Roman"/>
            <w:lang w:eastAsia="x-none"/>
          </w:rPr>
          <w:tab/>
          <w:t>suspend all MCG DRBs and suspend MCG transmission for split DRBs and SRBs;</w:t>
        </w:r>
      </w:ins>
    </w:p>
    <w:p w:rsidR="00A24A3E" w:rsidRPr="00A24A3E" w:rsidRDefault="00A24A3E" w:rsidP="00A24A3E">
      <w:pPr>
        <w:overflowPunct w:val="0"/>
        <w:autoSpaceDE w:val="0"/>
        <w:autoSpaceDN w:val="0"/>
        <w:adjustRightInd w:val="0"/>
        <w:ind w:left="568" w:hanging="284"/>
        <w:textAlignment w:val="baseline"/>
        <w:rPr>
          <w:ins w:id="38" w:author="Huawei" w:date="2019-08-14T08:39:00Z"/>
          <w:rFonts w:eastAsia="Times New Roman"/>
          <w:lang w:eastAsia="x-none"/>
        </w:rPr>
      </w:pPr>
      <w:ins w:id="39" w:author="Huawei" w:date="2019-08-14T08:39:00Z">
        <w:r w:rsidRPr="00A24A3E">
          <w:rPr>
            <w:rFonts w:eastAsia="Times New Roman"/>
            <w:lang w:eastAsia="x-none"/>
          </w:rPr>
          <w:t>1&gt;</w:t>
        </w:r>
        <w:r w:rsidRPr="00A24A3E">
          <w:rPr>
            <w:rFonts w:eastAsia="Times New Roman"/>
            <w:lang w:eastAsia="x-none"/>
          </w:rPr>
          <w:tab/>
          <w:t>reset MCG-MAC;</w:t>
        </w:r>
      </w:ins>
    </w:p>
    <w:p w:rsidR="00A24A3E" w:rsidRPr="00A24A3E" w:rsidRDefault="00A24A3E" w:rsidP="00A24A3E">
      <w:pPr>
        <w:overflowPunct w:val="0"/>
        <w:autoSpaceDE w:val="0"/>
        <w:autoSpaceDN w:val="0"/>
        <w:adjustRightInd w:val="0"/>
        <w:ind w:left="568" w:hanging="284"/>
        <w:textAlignment w:val="baseline"/>
        <w:rPr>
          <w:ins w:id="40" w:author="Huawei" w:date="2019-08-14T08:39:00Z"/>
          <w:rFonts w:eastAsia="Times New Roman"/>
          <w:lang w:eastAsia="x-none"/>
        </w:rPr>
      </w:pPr>
      <w:ins w:id="41" w:author="Huawei" w:date="2019-08-14T08:39:00Z">
        <w:r w:rsidRPr="00A24A3E">
          <w:rPr>
            <w:rFonts w:eastAsia="Times New Roman"/>
            <w:lang w:eastAsia="x-none"/>
          </w:rPr>
          <w:t>1&gt;</w:t>
        </w:r>
        <w:r w:rsidRPr="00A24A3E">
          <w:rPr>
            <w:rFonts w:eastAsia="Times New Roman"/>
            <w:lang w:eastAsia="x-none"/>
          </w:rPr>
          <w:tab/>
          <w:t xml:space="preserve">initiate transmission of the </w:t>
        </w:r>
        <w:proofErr w:type="spellStart"/>
        <w:r w:rsidRPr="00A24A3E">
          <w:rPr>
            <w:rFonts w:eastAsia="Times New Roman"/>
            <w:lang w:eastAsia="x-none"/>
          </w:rPr>
          <w:t>M</w:t>
        </w:r>
        <w:r w:rsidRPr="00A24A3E">
          <w:rPr>
            <w:rFonts w:eastAsia="Times New Roman"/>
            <w:i/>
            <w:iCs/>
            <w:lang w:eastAsia="x-none"/>
          </w:rPr>
          <w:t>CGFailureInformation</w:t>
        </w:r>
        <w:proofErr w:type="spellEnd"/>
        <w:r w:rsidRPr="00A24A3E">
          <w:rPr>
            <w:rFonts w:eastAsia="Times New Roman"/>
            <w:lang w:eastAsia="x-none"/>
          </w:rPr>
          <w:t xml:space="preserve"> message in accordance with 5.6.x.3;</w:t>
        </w:r>
      </w:ins>
    </w:p>
    <w:p w:rsidR="00A24A3E" w:rsidRPr="00A24A3E" w:rsidRDefault="00A24A3E" w:rsidP="00A24A3E">
      <w:pPr>
        <w:keepNext/>
        <w:keepLines/>
        <w:overflowPunct w:val="0"/>
        <w:autoSpaceDE w:val="0"/>
        <w:autoSpaceDN w:val="0"/>
        <w:adjustRightInd w:val="0"/>
        <w:spacing w:before="120"/>
        <w:ind w:left="1418" w:hanging="1418"/>
        <w:textAlignment w:val="baseline"/>
        <w:outlineLvl w:val="3"/>
        <w:rPr>
          <w:ins w:id="42" w:author="Huawei" w:date="2019-08-14T08:39:00Z"/>
          <w:rFonts w:ascii="Arial" w:eastAsia="Times New Roman" w:hAnsi="Arial"/>
          <w:sz w:val="24"/>
          <w:lang w:eastAsia="x-none"/>
        </w:rPr>
      </w:pPr>
      <w:bookmarkStart w:id="43" w:name="_Toc5272232"/>
      <w:ins w:id="44" w:author="Huawei" w:date="2019-08-14T08:39:00Z">
        <w:r w:rsidRPr="00A24A3E">
          <w:rPr>
            <w:rFonts w:ascii="Arial" w:eastAsia="Times New Roman" w:hAnsi="Arial"/>
            <w:sz w:val="24"/>
            <w:lang w:eastAsia="x-none"/>
          </w:rPr>
          <w:t>5.6</w:t>
        </w:r>
        <w:proofErr w:type="gramStart"/>
        <w:r w:rsidRPr="00A24A3E">
          <w:rPr>
            <w:rFonts w:ascii="Arial" w:eastAsia="Times New Roman" w:hAnsi="Arial"/>
            <w:sz w:val="24"/>
            <w:lang w:eastAsia="x-none"/>
          </w:rPr>
          <w:t>.x.3</w:t>
        </w:r>
        <w:proofErr w:type="gramEnd"/>
        <w:r w:rsidRPr="00A24A3E">
          <w:rPr>
            <w:rFonts w:ascii="Arial" w:eastAsia="Times New Roman" w:hAnsi="Arial"/>
            <w:sz w:val="24"/>
            <w:lang w:eastAsia="x-none"/>
          </w:rPr>
          <w:tab/>
          <w:t xml:space="preserve">Actions related to transmission of </w:t>
        </w:r>
        <w:proofErr w:type="spellStart"/>
        <w:r w:rsidRPr="00A24A3E">
          <w:rPr>
            <w:rFonts w:ascii="Arial" w:eastAsia="Times New Roman" w:hAnsi="Arial"/>
            <w:i/>
            <w:sz w:val="24"/>
            <w:lang w:eastAsia="x-none"/>
          </w:rPr>
          <w:t>MCGFailureInformation</w:t>
        </w:r>
        <w:proofErr w:type="spellEnd"/>
        <w:r w:rsidRPr="00A24A3E">
          <w:rPr>
            <w:rFonts w:ascii="Arial" w:eastAsia="Times New Roman" w:hAnsi="Arial"/>
            <w:i/>
            <w:sz w:val="24"/>
            <w:lang w:eastAsia="x-none"/>
          </w:rPr>
          <w:t xml:space="preserve"> </w:t>
        </w:r>
        <w:r w:rsidRPr="00A24A3E">
          <w:rPr>
            <w:rFonts w:ascii="Arial" w:eastAsia="Times New Roman" w:hAnsi="Arial"/>
            <w:sz w:val="24"/>
            <w:lang w:eastAsia="x-none"/>
          </w:rPr>
          <w:t>message</w:t>
        </w:r>
        <w:bookmarkEnd w:id="43"/>
      </w:ins>
    </w:p>
    <w:p w:rsidR="00A24A3E" w:rsidRPr="00A24A3E" w:rsidRDefault="00A24A3E" w:rsidP="00A24A3E">
      <w:pPr>
        <w:overflowPunct w:val="0"/>
        <w:autoSpaceDE w:val="0"/>
        <w:autoSpaceDN w:val="0"/>
        <w:adjustRightInd w:val="0"/>
        <w:textAlignment w:val="baseline"/>
        <w:rPr>
          <w:ins w:id="45" w:author="Huawei" w:date="2019-08-14T08:39:00Z"/>
          <w:rFonts w:eastAsia="Times New Roman"/>
          <w:lang w:eastAsia="ja-JP"/>
        </w:rPr>
      </w:pPr>
      <w:ins w:id="46" w:author="Huawei" w:date="2019-08-14T08:39:00Z">
        <w:r w:rsidRPr="00A24A3E">
          <w:rPr>
            <w:rFonts w:eastAsia="Times New Roman"/>
            <w:lang w:eastAsia="ja-JP"/>
          </w:rPr>
          <w:t>The UE shall:</w:t>
        </w:r>
      </w:ins>
    </w:p>
    <w:p w:rsidR="00A24A3E" w:rsidRPr="00A24A3E" w:rsidRDefault="00A24A3E" w:rsidP="00A24A3E">
      <w:pPr>
        <w:ind w:left="568" w:hanging="284"/>
        <w:rPr>
          <w:ins w:id="47" w:author="Huawei" w:date="2019-08-14T08:39:00Z"/>
          <w:rFonts w:eastAsia="宋体"/>
        </w:rPr>
      </w:pPr>
      <w:ins w:id="48" w:author="Huawei" w:date="2019-08-14T08:39:00Z">
        <w:r w:rsidRPr="00E671E1">
          <w:rPr>
            <w:rFonts w:eastAsia="宋体"/>
          </w:rPr>
          <w:t>1&gt;</w:t>
        </w:r>
        <w:r w:rsidRPr="00E671E1">
          <w:rPr>
            <w:rFonts w:eastAsia="宋体"/>
          </w:rPr>
          <w:tab/>
        </w:r>
        <w:r w:rsidRPr="00A24A3E">
          <w:rPr>
            <w:rFonts w:eastAsia="宋体"/>
          </w:rPr>
          <w:t xml:space="preserve">set </w:t>
        </w:r>
        <w:proofErr w:type="spellStart"/>
        <w:r w:rsidRPr="00A24A3E">
          <w:rPr>
            <w:rFonts w:eastAsia="宋体"/>
            <w:i/>
          </w:rPr>
          <w:t>failure</w:t>
        </w:r>
        <w:r w:rsidRPr="00A24A3E">
          <w:rPr>
            <w:rFonts w:eastAsia="宋体"/>
            <w:i/>
            <w:lang w:eastAsia="zh-CN"/>
          </w:rPr>
          <w:t>Type</w:t>
        </w:r>
        <w:proofErr w:type="spellEnd"/>
        <w:r w:rsidRPr="00A24A3E">
          <w:rPr>
            <w:rFonts w:eastAsia="宋体"/>
            <w:i/>
            <w:lang w:eastAsia="zh-CN"/>
          </w:rPr>
          <w:t xml:space="preserve"> </w:t>
        </w:r>
        <w:r w:rsidRPr="00A24A3E">
          <w:rPr>
            <w:rFonts w:eastAsia="宋体"/>
          </w:rPr>
          <w:t>to the trigger for detecting MCG radio link failure;</w:t>
        </w:r>
      </w:ins>
    </w:p>
    <w:p w:rsidR="00A24A3E" w:rsidRPr="00A24A3E" w:rsidRDefault="00A24A3E" w:rsidP="00A24A3E">
      <w:pPr>
        <w:ind w:left="568" w:hanging="284"/>
        <w:rPr>
          <w:ins w:id="49" w:author="Huawei" w:date="2019-08-14T08:39:00Z"/>
          <w:rFonts w:eastAsia="Times New Roman"/>
          <w:lang w:eastAsia="x-none"/>
        </w:rPr>
      </w:pPr>
      <w:ins w:id="50" w:author="Huawei" w:date="2019-08-14T08:39:00Z">
        <w:r w:rsidRPr="00A24A3E">
          <w:rPr>
            <w:rFonts w:eastAsia="Times New Roman"/>
            <w:lang w:eastAsia="x-none"/>
          </w:rPr>
          <w:t>1&gt;</w:t>
        </w:r>
        <w:r w:rsidRPr="00A24A3E">
          <w:rPr>
            <w:rFonts w:eastAsia="Times New Roman"/>
            <w:lang w:eastAsia="x-none"/>
          </w:rPr>
          <w:tab/>
        </w:r>
        <w:r w:rsidRPr="00A24A3E">
          <w:rPr>
            <w:rFonts w:eastAsia="宋体"/>
          </w:rPr>
          <w:t xml:space="preserve">set the </w:t>
        </w:r>
        <w:proofErr w:type="spellStart"/>
        <w:r w:rsidRPr="00A24A3E">
          <w:rPr>
            <w:rFonts w:eastAsia="宋体"/>
            <w:i/>
          </w:rPr>
          <w:t>measResultPCell</w:t>
        </w:r>
        <w:proofErr w:type="spellEnd"/>
        <w:r w:rsidRPr="00A24A3E">
          <w:rPr>
            <w:rFonts w:eastAsia="宋体"/>
          </w:rPr>
          <w:t xml:space="preserve"> to include the quantities of the </w:t>
        </w:r>
        <w:proofErr w:type="spellStart"/>
        <w:r w:rsidRPr="00A24A3E">
          <w:rPr>
            <w:rFonts w:eastAsia="宋体"/>
          </w:rPr>
          <w:t>PCell</w:t>
        </w:r>
        <w:proofErr w:type="spellEnd"/>
        <w:r w:rsidRPr="00A24A3E">
          <w:rPr>
            <w:rFonts w:eastAsia="宋体"/>
          </w:rPr>
          <w:t>;</w:t>
        </w:r>
      </w:ins>
    </w:p>
    <w:p w:rsidR="00A24A3E" w:rsidRPr="00A24A3E" w:rsidRDefault="00A24A3E" w:rsidP="00A24A3E">
      <w:pPr>
        <w:ind w:left="568" w:hanging="284"/>
        <w:rPr>
          <w:ins w:id="51" w:author="Huawei" w:date="2019-08-14T08:39:00Z"/>
          <w:rFonts w:eastAsia="宋体"/>
        </w:rPr>
      </w:pPr>
      <w:ins w:id="52" w:author="Huawei" w:date="2019-08-14T08:39:00Z">
        <w:r w:rsidRPr="00A24A3E">
          <w:rPr>
            <w:rFonts w:eastAsia="宋体"/>
          </w:rPr>
          <w:t>1&gt;</w:t>
        </w:r>
        <w:r w:rsidRPr="00A24A3E">
          <w:rPr>
            <w:rFonts w:eastAsia="宋体"/>
          </w:rPr>
          <w:tab/>
          <w:t xml:space="preserve">set the </w:t>
        </w:r>
        <w:proofErr w:type="spellStart"/>
        <w:r w:rsidRPr="00A24A3E">
          <w:rPr>
            <w:rFonts w:eastAsia="宋体"/>
            <w:i/>
          </w:rPr>
          <w:t>measResultServFreqList</w:t>
        </w:r>
        <w:proofErr w:type="spellEnd"/>
        <w:r w:rsidRPr="00A24A3E">
          <w:rPr>
            <w:rFonts w:eastAsia="宋体"/>
          </w:rPr>
          <w:t xml:space="preserve"> to include for each E-UTRA MCG cell that is configured, if any;</w:t>
        </w:r>
      </w:ins>
    </w:p>
    <w:p w:rsidR="00A24A3E" w:rsidRPr="00A24A3E" w:rsidRDefault="00A24A3E" w:rsidP="00A24A3E">
      <w:pPr>
        <w:ind w:left="568" w:hanging="284"/>
        <w:rPr>
          <w:ins w:id="53" w:author="Huawei" w:date="2019-08-14T08:39:00Z"/>
          <w:rFonts w:eastAsia="宋体"/>
        </w:rPr>
      </w:pPr>
      <w:ins w:id="54" w:author="Huawei" w:date="2019-08-14T08:39:00Z">
        <w:r w:rsidRPr="00A24A3E">
          <w:rPr>
            <w:rFonts w:eastAsia="宋体"/>
          </w:rPr>
          <w:t>1&gt;</w:t>
        </w:r>
        <w:r w:rsidRPr="00A24A3E">
          <w:rPr>
            <w:rFonts w:eastAsia="宋体"/>
          </w:rPr>
          <w:tab/>
          <w:t xml:space="preserve">for each E-UTRA MCG serving frequency included in </w:t>
        </w:r>
        <w:proofErr w:type="spellStart"/>
        <w:r w:rsidRPr="00A24A3E">
          <w:rPr>
            <w:rFonts w:eastAsia="宋体"/>
            <w:i/>
          </w:rPr>
          <w:t>measResultServFreqList</w:t>
        </w:r>
        <w:proofErr w:type="spellEnd"/>
        <w:r w:rsidRPr="00A24A3E">
          <w:rPr>
            <w:rFonts w:eastAsia="宋体"/>
          </w:rPr>
          <w:t xml:space="preserve">, include within </w:t>
        </w:r>
        <w:proofErr w:type="spellStart"/>
        <w:r w:rsidRPr="00A24A3E">
          <w:rPr>
            <w:rFonts w:eastAsia="宋体"/>
            <w:i/>
          </w:rPr>
          <w:t>measResultBestNeighCell</w:t>
        </w:r>
        <w:proofErr w:type="spellEnd"/>
        <w:r w:rsidRPr="00A24A3E">
          <w:rPr>
            <w:rFonts w:eastAsia="宋体"/>
          </w:rPr>
          <w:t xml:space="preserve"> the </w:t>
        </w:r>
        <w:proofErr w:type="spellStart"/>
        <w:r w:rsidRPr="00A24A3E">
          <w:rPr>
            <w:rFonts w:eastAsia="宋体"/>
            <w:i/>
          </w:rPr>
          <w:t>physCellId</w:t>
        </w:r>
        <w:proofErr w:type="spellEnd"/>
        <w:r w:rsidRPr="00A24A3E">
          <w:rPr>
            <w:rFonts w:eastAsia="宋体"/>
          </w:rPr>
          <w:t xml:space="preserve"> and the quantities of the best non-serving cell, based on RSRP, on the concerned serving frequency;</w:t>
        </w:r>
      </w:ins>
    </w:p>
    <w:p w:rsidR="00A24A3E" w:rsidRPr="00A24A3E" w:rsidRDefault="00A24A3E" w:rsidP="00A24A3E">
      <w:pPr>
        <w:ind w:left="568" w:hanging="284"/>
        <w:rPr>
          <w:ins w:id="55" w:author="Huawei" w:date="2019-08-14T08:39:00Z"/>
          <w:rFonts w:eastAsia="宋体"/>
        </w:rPr>
      </w:pPr>
      <w:ins w:id="56" w:author="Huawei" w:date="2019-08-14T08:39:00Z">
        <w:r w:rsidRPr="00A24A3E">
          <w:rPr>
            <w:rFonts w:eastAsia="宋体"/>
          </w:rPr>
          <w:t>1&gt;</w:t>
        </w:r>
        <w:r w:rsidRPr="00A24A3E">
          <w:rPr>
            <w:rFonts w:eastAsia="宋体"/>
          </w:rPr>
          <w:tab/>
          <w:t xml:space="preserve">set the </w:t>
        </w:r>
        <w:proofErr w:type="spellStart"/>
        <w:r w:rsidRPr="00A24A3E">
          <w:rPr>
            <w:rFonts w:eastAsia="宋体"/>
            <w:i/>
          </w:rPr>
          <w:t>measResultNeighCells</w:t>
        </w:r>
        <w:proofErr w:type="spellEnd"/>
        <w:r w:rsidRPr="00A24A3E">
          <w:rPr>
            <w:rFonts w:eastAsia="宋体"/>
            <w:i/>
          </w:rPr>
          <w:t xml:space="preserve"> </w:t>
        </w:r>
        <w:r w:rsidRPr="00A24A3E">
          <w:rPr>
            <w:rFonts w:eastAsia="宋体"/>
          </w:rPr>
          <w:t>to include the best measured cells on non-serving E-UTRA frequencies, ordered such that the best cell is listed first, and based on measurements collected up to the moment the UE detected the failure, and set its fields as follows;</w:t>
        </w:r>
      </w:ins>
    </w:p>
    <w:p w:rsidR="00A24A3E" w:rsidRPr="00A24A3E" w:rsidRDefault="00A24A3E" w:rsidP="00A24A3E">
      <w:pPr>
        <w:ind w:left="851" w:hanging="284"/>
        <w:rPr>
          <w:ins w:id="57" w:author="Huawei" w:date="2019-08-14T08:39:00Z"/>
          <w:rFonts w:eastAsia="宋体"/>
        </w:rPr>
      </w:pPr>
      <w:ins w:id="58" w:author="Huawei" w:date="2019-08-14T08:39:00Z">
        <w:r w:rsidRPr="00A24A3E">
          <w:rPr>
            <w:rFonts w:eastAsia="宋体"/>
          </w:rPr>
          <w:t>2&gt;</w:t>
        </w:r>
        <w:r w:rsidRPr="00A24A3E">
          <w:rPr>
            <w:rFonts w:eastAsia="宋体"/>
          </w:rPr>
          <w:tab/>
          <w:t xml:space="preserve">if the UE was configured to perform measurements for one or more non-serving EUTRA frequencies and measurement results are available, include the </w:t>
        </w:r>
        <w:proofErr w:type="spellStart"/>
        <w:r w:rsidRPr="00A24A3E">
          <w:rPr>
            <w:rFonts w:eastAsia="宋体"/>
            <w:i/>
          </w:rPr>
          <w:t>measResultListEUTRA</w:t>
        </w:r>
        <w:proofErr w:type="spellEnd"/>
        <w:r w:rsidRPr="00A24A3E">
          <w:rPr>
            <w:rFonts w:eastAsia="宋体"/>
          </w:rPr>
          <w:t>;</w:t>
        </w:r>
      </w:ins>
    </w:p>
    <w:p w:rsidR="00A24A3E" w:rsidRPr="00A24A3E" w:rsidRDefault="00A24A3E" w:rsidP="00A24A3E">
      <w:pPr>
        <w:ind w:left="851" w:hanging="284"/>
        <w:rPr>
          <w:ins w:id="59" w:author="Huawei" w:date="2019-08-14T08:39:00Z"/>
          <w:rFonts w:eastAsia="宋体"/>
        </w:rPr>
      </w:pPr>
      <w:ins w:id="60" w:author="Huawei" w:date="2019-08-14T08:39:00Z">
        <w:r w:rsidRPr="00A24A3E">
          <w:rPr>
            <w:rFonts w:eastAsia="宋体"/>
          </w:rPr>
          <w:t>2&gt;</w:t>
        </w:r>
        <w:r w:rsidRPr="00A24A3E">
          <w:rPr>
            <w:rFonts w:eastAsia="宋体"/>
          </w:rPr>
          <w:tab/>
          <w:t>for each neighbour cell included, include the optional fields that are available;</w:t>
        </w:r>
      </w:ins>
    </w:p>
    <w:p w:rsidR="00A24A3E" w:rsidRPr="00A24A3E" w:rsidRDefault="00A24A3E" w:rsidP="00A24A3E">
      <w:pPr>
        <w:ind w:left="568" w:hanging="284"/>
        <w:rPr>
          <w:ins w:id="61" w:author="Huawei" w:date="2019-08-14T08:39:00Z"/>
          <w:rFonts w:eastAsia="Times New Roman"/>
          <w:lang w:eastAsia="x-none"/>
        </w:rPr>
      </w:pPr>
      <w:ins w:id="62" w:author="Huawei" w:date="2019-08-14T08:39:00Z">
        <w:r w:rsidRPr="00A24A3E">
          <w:rPr>
            <w:rFonts w:eastAsia="Times New Roman"/>
            <w:lang w:eastAsia="x-none"/>
          </w:rPr>
          <w:t>1&gt;</w:t>
        </w:r>
        <w:r w:rsidRPr="00A24A3E">
          <w:rPr>
            <w:rFonts w:eastAsia="Times New Roman"/>
            <w:lang w:eastAsia="x-none"/>
          </w:rPr>
          <w:tab/>
          <w:t xml:space="preserve">set the </w:t>
        </w:r>
        <w:proofErr w:type="spellStart"/>
        <w:r w:rsidRPr="00A24A3E">
          <w:rPr>
            <w:rFonts w:eastAsia="Times New Roman"/>
            <w:i/>
            <w:lang w:eastAsia="x-none"/>
          </w:rPr>
          <w:t>measResultFromNR</w:t>
        </w:r>
        <w:proofErr w:type="spellEnd"/>
        <w:r w:rsidRPr="00A24A3E">
          <w:rPr>
            <w:rFonts w:eastAsia="Times New Roman"/>
            <w:lang w:eastAsia="x-none"/>
          </w:rPr>
          <w:t xml:space="preserve"> embedded </w:t>
        </w:r>
        <w:proofErr w:type="spellStart"/>
        <w:r w:rsidRPr="00A24A3E">
          <w:rPr>
            <w:rFonts w:eastAsia="宋体"/>
            <w:i/>
          </w:rPr>
          <w:t>MeasResultListEUTRA</w:t>
        </w:r>
        <w:proofErr w:type="spellEnd"/>
        <w:r w:rsidRPr="00A24A3E">
          <w:rPr>
            <w:rFonts w:eastAsia="宋体"/>
          </w:rPr>
          <w:t xml:space="preserve"> defined in TS 38.331 [82];</w:t>
        </w:r>
      </w:ins>
    </w:p>
    <w:p w:rsidR="00A24A3E" w:rsidRPr="00A24A3E" w:rsidRDefault="00A24A3E" w:rsidP="00A24A3E">
      <w:pPr>
        <w:keepLines/>
        <w:ind w:left="1135" w:hanging="851"/>
        <w:rPr>
          <w:ins w:id="63" w:author="Huawei" w:date="2019-08-14T08:39:00Z"/>
          <w:rFonts w:eastAsia="宋体"/>
        </w:rPr>
      </w:pPr>
      <w:ins w:id="64" w:author="Huawei" w:date="2019-08-14T08:39:00Z">
        <w:r w:rsidRPr="00A24A3E">
          <w:rPr>
            <w:rFonts w:eastAsia="宋体"/>
          </w:rPr>
          <w:t>NOTE 1:</w:t>
        </w:r>
        <w:r w:rsidRPr="00A24A3E">
          <w:rPr>
            <w:rFonts w:eastAsia="宋体"/>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rsidR="00BA08B8" w:rsidRPr="00BA08B8" w:rsidRDefault="00A24A3E" w:rsidP="00476EFB">
      <w:pPr>
        <w:ind w:left="568" w:hanging="284"/>
        <w:rPr>
          <w:rFonts w:eastAsia="Times New Roman"/>
          <w:lang w:eastAsia="x-none"/>
        </w:rPr>
      </w:pPr>
      <w:ins w:id="65" w:author="Huawei" w:date="2019-08-14T08:39:00Z">
        <w:r w:rsidRPr="00A24A3E">
          <w:rPr>
            <w:rFonts w:eastAsia="Times New Roman"/>
            <w:lang w:eastAsia="x-none"/>
          </w:rPr>
          <w:t>1&gt;</w:t>
        </w:r>
        <w:r w:rsidRPr="00A24A3E">
          <w:rPr>
            <w:rFonts w:eastAsia="Times New Roman"/>
            <w:lang w:eastAsia="x-none"/>
          </w:rPr>
          <w:tab/>
        </w:r>
        <w:r w:rsidRPr="00476EFB">
          <w:rPr>
            <w:rFonts w:eastAsia="Times New Roman"/>
            <w:lang w:eastAsia="x-none"/>
          </w:rPr>
          <w:t xml:space="preserve">submit the </w:t>
        </w:r>
        <w:proofErr w:type="spellStart"/>
        <w:r w:rsidRPr="00476EFB">
          <w:rPr>
            <w:rFonts w:eastAsia="Times New Roman"/>
            <w:i/>
            <w:lang w:eastAsia="x-none"/>
          </w:rPr>
          <w:t>MCGFailureInformation</w:t>
        </w:r>
        <w:proofErr w:type="spellEnd"/>
        <w:r w:rsidRPr="00476EFB">
          <w:rPr>
            <w:rFonts w:eastAsia="Times New Roman"/>
            <w:lang w:eastAsia="x-none"/>
          </w:rPr>
          <w:t xml:space="preserve"> message embedded in NR RRC message </w:t>
        </w:r>
        <w:proofErr w:type="spellStart"/>
        <w:r w:rsidRPr="00476EFB">
          <w:rPr>
            <w:rFonts w:eastAsia="Times New Roman"/>
            <w:i/>
            <w:lang w:eastAsia="x-none"/>
          </w:rPr>
          <w:t>FailureInformation</w:t>
        </w:r>
        <w:proofErr w:type="spellEnd"/>
        <w:r w:rsidRPr="00476EFB">
          <w:rPr>
            <w:rFonts w:eastAsia="Times New Roman"/>
            <w:lang w:eastAsia="x-none"/>
          </w:rPr>
          <w:t xml:space="preserve"> via SRB3 as specified in TS 38.331 [82], clause </w:t>
        </w:r>
      </w:ins>
      <w:ins w:id="66" w:author="Huawei" w:date="2019-08-14T08:45:00Z">
        <w:r w:rsidR="00476EFB" w:rsidRPr="00476EFB">
          <w:rPr>
            <w:rFonts w:eastAsia="Times New Roman"/>
            <w:lang w:eastAsia="x-none"/>
          </w:rPr>
          <w:t>5.7.5.3</w:t>
        </w:r>
      </w:ins>
      <w:ins w:id="67" w:author="Huawei" w:date="2019-08-14T08:39:00Z">
        <w:r w:rsidRPr="00476EFB">
          <w:rPr>
            <w:rFonts w:eastAsia="Times New Roman"/>
            <w:lang w:eastAsia="x-none"/>
          </w:rPr>
          <w:t>.</w:t>
        </w:r>
      </w:ins>
    </w:p>
    <w:p w:rsidR="00BA08B8" w:rsidRDefault="00BA08B8" w:rsidP="00BA08B8">
      <w:pPr>
        <w:overflowPunct w:val="0"/>
        <w:autoSpaceDE w:val="0"/>
        <w:autoSpaceDN w:val="0"/>
        <w:adjustRightInd w:val="0"/>
        <w:textAlignment w:val="baseline"/>
      </w:pPr>
    </w:p>
    <w:p w:rsidR="005753AE" w:rsidRDefault="005753AE" w:rsidP="005753AE">
      <w:pPr>
        <w:pStyle w:val="Note-Boxed"/>
        <w:jc w:val="center"/>
      </w:pPr>
      <w:r>
        <w:t>NEXT CHANGE</w:t>
      </w:r>
    </w:p>
    <w:p w:rsidR="005753AE" w:rsidRPr="00A81058" w:rsidRDefault="005753AE" w:rsidP="005753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68" w:name="_Toc535261354"/>
      <w:r w:rsidRPr="00A81058">
        <w:rPr>
          <w:rFonts w:ascii="Arial" w:eastAsia="Times New Roman" w:hAnsi="Arial"/>
          <w:sz w:val="28"/>
          <w:lang w:eastAsia="x-none"/>
        </w:rPr>
        <w:t>6.2.2</w:t>
      </w:r>
      <w:r w:rsidRPr="00A81058">
        <w:rPr>
          <w:rFonts w:ascii="Arial" w:eastAsia="Times New Roman" w:hAnsi="Arial"/>
          <w:sz w:val="28"/>
          <w:lang w:eastAsia="x-none"/>
        </w:rPr>
        <w:tab/>
        <w:t>Message definitions</w:t>
      </w:r>
      <w:bookmarkEnd w:id="68"/>
    </w:p>
    <w:p w:rsidR="005753AE" w:rsidRDefault="005753AE" w:rsidP="005753AE">
      <w:pPr>
        <w:rPr>
          <w:lang w:eastAsia="zh-CN"/>
        </w:rPr>
      </w:pPr>
      <w:r>
        <w:rPr>
          <w:rFonts w:hint="eastAsia"/>
          <w:lang w:eastAsia="zh-CN"/>
        </w:rPr>
        <w:t>&lt;</w:t>
      </w:r>
      <w:r>
        <w:rPr>
          <w:lang w:eastAsia="zh-CN"/>
        </w:rPr>
        <w:t>No change part is omitted</w:t>
      </w:r>
      <w:r>
        <w:rPr>
          <w:rFonts w:hint="eastAsia"/>
          <w:lang w:eastAsia="zh-CN"/>
        </w:rPr>
        <w:t>&gt;</w:t>
      </w:r>
    </w:p>
    <w:p w:rsidR="005753AE" w:rsidRPr="00C45229" w:rsidRDefault="005753AE" w:rsidP="005753AE">
      <w:pPr>
        <w:keepNext/>
        <w:keepLines/>
        <w:overflowPunct w:val="0"/>
        <w:autoSpaceDE w:val="0"/>
        <w:autoSpaceDN w:val="0"/>
        <w:adjustRightInd w:val="0"/>
        <w:spacing w:before="120"/>
        <w:ind w:left="1418" w:hanging="1418"/>
        <w:textAlignment w:val="baseline"/>
        <w:outlineLvl w:val="3"/>
        <w:rPr>
          <w:ins w:id="69" w:author="Huawei" w:date="2019-08-14T08:47:00Z"/>
          <w:rFonts w:ascii="Arial" w:eastAsia="Times New Roman" w:hAnsi="Arial"/>
          <w:sz w:val="24"/>
          <w:lang w:eastAsia="x-none"/>
        </w:rPr>
      </w:pPr>
      <w:bookmarkStart w:id="70" w:name="_Toc5272423"/>
      <w:bookmarkStart w:id="71" w:name="_GoBack"/>
      <w:ins w:id="72" w:author="Huawei" w:date="2019-08-14T08:47:00Z">
        <w:r w:rsidRPr="00C45229">
          <w:rPr>
            <w:rFonts w:ascii="Arial" w:eastAsia="Times New Roman" w:hAnsi="Arial"/>
            <w:sz w:val="24"/>
            <w:lang w:eastAsia="x-none"/>
          </w:rPr>
          <w:t>–</w:t>
        </w:r>
        <w:r w:rsidRPr="00C45229">
          <w:rPr>
            <w:rFonts w:ascii="Arial" w:eastAsia="Times New Roman" w:hAnsi="Arial"/>
            <w:sz w:val="24"/>
            <w:lang w:eastAsia="x-none"/>
          </w:rPr>
          <w:tab/>
        </w:r>
        <w:r w:rsidRPr="00C45229">
          <w:rPr>
            <w:rFonts w:ascii="Arial" w:eastAsia="Times New Roman" w:hAnsi="Arial"/>
            <w:i/>
            <w:noProof/>
            <w:sz w:val="24"/>
            <w:lang w:eastAsia="x-none"/>
          </w:rPr>
          <w:t>MCGFailureInformation</w:t>
        </w:r>
        <w:bookmarkEnd w:id="70"/>
      </w:ins>
    </w:p>
    <w:p w:rsidR="005753AE" w:rsidRPr="00C45229" w:rsidRDefault="005753AE" w:rsidP="005753AE">
      <w:pPr>
        <w:overflowPunct w:val="0"/>
        <w:autoSpaceDE w:val="0"/>
        <w:autoSpaceDN w:val="0"/>
        <w:adjustRightInd w:val="0"/>
        <w:textAlignment w:val="baseline"/>
        <w:rPr>
          <w:ins w:id="73" w:author="Huawei" w:date="2019-08-14T08:47:00Z"/>
          <w:rFonts w:eastAsia="Times New Roman"/>
          <w:lang w:eastAsia="ja-JP"/>
        </w:rPr>
      </w:pPr>
      <w:ins w:id="74" w:author="Huawei" w:date="2019-08-14T08:47:00Z">
        <w:r w:rsidRPr="00C45229">
          <w:rPr>
            <w:rFonts w:eastAsia="Times New Roman"/>
            <w:lang w:eastAsia="ja-JP"/>
          </w:rPr>
          <w:t xml:space="preserve">The </w:t>
        </w:r>
        <w:r w:rsidRPr="00C45229">
          <w:rPr>
            <w:rFonts w:eastAsia="Times New Roman"/>
            <w:i/>
            <w:noProof/>
            <w:lang w:eastAsia="ja-JP"/>
          </w:rPr>
          <w:t xml:space="preserve">MCGFailureInformation </w:t>
        </w:r>
        <w:r w:rsidRPr="00C45229">
          <w:rPr>
            <w:rFonts w:eastAsia="Times New Roman"/>
            <w:lang w:eastAsia="ja-JP"/>
          </w:rPr>
          <w:t>message is used to provide information regarding MCG failures detected by the UE.</w:t>
        </w:r>
      </w:ins>
    </w:p>
    <w:p w:rsidR="005753AE" w:rsidRPr="00C45229" w:rsidRDefault="005753AE" w:rsidP="005753AE">
      <w:pPr>
        <w:keepNext/>
        <w:keepLines/>
        <w:overflowPunct w:val="0"/>
        <w:autoSpaceDE w:val="0"/>
        <w:autoSpaceDN w:val="0"/>
        <w:adjustRightInd w:val="0"/>
        <w:ind w:left="568" w:hanging="284"/>
        <w:textAlignment w:val="baseline"/>
        <w:rPr>
          <w:ins w:id="75" w:author="Huawei" w:date="2019-08-14T08:47:00Z"/>
          <w:rFonts w:eastAsia="Times New Roman"/>
          <w:lang w:eastAsia="x-none"/>
        </w:rPr>
      </w:pPr>
      <w:ins w:id="76" w:author="Huawei" w:date="2019-08-14T08:47:00Z">
        <w:r w:rsidRPr="00C45229">
          <w:rPr>
            <w:rFonts w:eastAsia="Times New Roman"/>
            <w:lang w:eastAsia="x-none"/>
          </w:rPr>
          <w:t>Signalling radio bearer: SRB1</w:t>
        </w:r>
      </w:ins>
    </w:p>
    <w:p w:rsidR="005753AE" w:rsidRPr="00C45229" w:rsidRDefault="005753AE" w:rsidP="005753AE">
      <w:pPr>
        <w:keepNext/>
        <w:keepLines/>
        <w:overflowPunct w:val="0"/>
        <w:autoSpaceDE w:val="0"/>
        <w:autoSpaceDN w:val="0"/>
        <w:adjustRightInd w:val="0"/>
        <w:ind w:left="568" w:hanging="284"/>
        <w:textAlignment w:val="baseline"/>
        <w:rPr>
          <w:ins w:id="77" w:author="Huawei" w:date="2019-08-14T08:47:00Z"/>
          <w:rFonts w:eastAsia="Times New Roman"/>
          <w:lang w:eastAsia="x-none"/>
        </w:rPr>
      </w:pPr>
      <w:ins w:id="78" w:author="Huawei" w:date="2019-08-14T08:47:00Z">
        <w:r w:rsidRPr="00C45229">
          <w:rPr>
            <w:rFonts w:eastAsia="Times New Roman"/>
            <w:lang w:eastAsia="x-none"/>
          </w:rPr>
          <w:t>RLC-SAP: AM</w:t>
        </w:r>
      </w:ins>
    </w:p>
    <w:p w:rsidR="005753AE" w:rsidRPr="00C45229" w:rsidRDefault="005753AE" w:rsidP="005753AE">
      <w:pPr>
        <w:keepNext/>
        <w:keepLines/>
        <w:overflowPunct w:val="0"/>
        <w:autoSpaceDE w:val="0"/>
        <w:autoSpaceDN w:val="0"/>
        <w:adjustRightInd w:val="0"/>
        <w:ind w:left="568" w:hanging="284"/>
        <w:textAlignment w:val="baseline"/>
        <w:rPr>
          <w:ins w:id="79" w:author="Huawei" w:date="2019-08-14T08:47:00Z"/>
          <w:rFonts w:eastAsia="Times New Roman"/>
          <w:lang w:eastAsia="x-none"/>
        </w:rPr>
      </w:pPr>
      <w:ins w:id="80" w:author="Huawei" w:date="2019-08-14T08:47:00Z">
        <w:r w:rsidRPr="00C45229">
          <w:rPr>
            <w:rFonts w:eastAsia="Times New Roman"/>
            <w:lang w:eastAsia="x-none"/>
          </w:rPr>
          <w:t>Logical channel: DCCH</w:t>
        </w:r>
      </w:ins>
    </w:p>
    <w:p w:rsidR="005753AE" w:rsidRPr="00C45229" w:rsidRDefault="005753AE" w:rsidP="005753AE">
      <w:pPr>
        <w:keepNext/>
        <w:keepLines/>
        <w:overflowPunct w:val="0"/>
        <w:autoSpaceDE w:val="0"/>
        <w:autoSpaceDN w:val="0"/>
        <w:adjustRightInd w:val="0"/>
        <w:ind w:left="568" w:hanging="284"/>
        <w:textAlignment w:val="baseline"/>
        <w:rPr>
          <w:ins w:id="81" w:author="Huawei" w:date="2019-08-14T08:47:00Z"/>
          <w:rFonts w:eastAsia="Times New Roman"/>
          <w:lang w:eastAsia="x-none"/>
        </w:rPr>
      </w:pPr>
      <w:ins w:id="82" w:author="Huawei" w:date="2019-08-14T08:47:00Z">
        <w:r w:rsidRPr="00C45229">
          <w:rPr>
            <w:rFonts w:eastAsia="Times New Roman"/>
            <w:lang w:eastAsia="x-none"/>
          </w:rPr>
          <w:t>Direction: UE to E</w:t>
        </w:r>
        <w:r w:rsidRPr="00C45229">
          <w:rPr>
            <w:rFonts w:eastAsia="Times New Roman"/>
            <w:lang w:eastAsia="x-none"/>
          </w:rPr>
          <w:noBreakHyphen/>
          <w:t>UTRAN</w:t>
        </w:r>
      </w:ins>
    </w:p>
    <w:p w:rsidR="005753AE" w:rsidRPr="00C45229" w:rsidRDefault="005753AE" w:rsidP="005753AE">
      <w:pPr>
        <w:keepNext/>
        <w:keepLines/>
        <w:overflowPunct w:val="0"/>
        <w:autoSpaceDE w:val="0"/>
        <w:autoSpaceDN w:val="0"/>
        <w:adjustRightInd w:val="0"/>
        <w:spacing w:before="60"/>
        <w:jc w:val="center"/>
        <w:textAlignment w:val="baseline"/>
        <w:rPr>
          <w:ins w:id="83" w:author="Huawei" w:date="2019-08-14T08:47:00Z"/>
          <w:rFonts w:ascii="Arial" w:eastAsia="Times New Roman" w:hAnsi="Arial"/>
          <w:b/>
          <w:bCs/>
          <w:i/>
          <w:iCs/>
          <w:lang w:eastAsia="x-none"/>
        </w:rPr>
      </w:pPr>
      <w:ins w:id="84" w:author="Huawei" w:date="2019-08-14T08:47:00Z">
        <w:r w:rsidRPr="00C45229">
          <w:rPr>
            <w:rFonts w:ascii="Arial" w:eastAsia="Times New Roman" w:hAnsi="Arial"/>
            <w:b/>
            <w:bCs/>
            <w:i/>
            <w:iCs/>
            <w:noProof/>
            <w:lang w:eastAsia="x-none"/>
          </w:rPr>
          <w:t>MCGFailureInformation message</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w:date="2019-08-14T08:47:00Z"/>
          <w:rFonts w:ascii="Courier New" w:eastAsia="Times New Roman" w:hAnsi="Courier New"/>
          <w:noProof/>
          <w:sz w:val="16"/>
          <w:lang w:eastAsia="ja-JP"/>
        </w:rPr>
      </w:pPr>
      <w:ins w:id="86" w:author="Huawei" w:date="2019-08-14T08:47:00Z">
        <w:r w:rsidRPr="00C45229">
          <w:rPr>
            <w:rFonts w:ascii="Courier New" w:eastAsia="Times New Roman" w:hAnsi="Courier New"/>
            <w:noProof/>
            <w:sz w:val="16"/>
            <w:lang w:eastAsia="ja-JP"/>
          </w:rPr>
          <w:t>-- ASN1STA</w:t>
        </w:r>
        <w:smartTag w:uri="urn:schemas-microsoft-com:office:smarttags" w:element="PersonName">
          <w:r w:rsidRPr="00C45229">
            <w:rPr>
              <w:rFonts w:ascii="Courier New" w:eastAsia="Times New Roman" w:hAnsi="Courier New"/>
              <w:noProof/>
              <w:sz w:val="16"/>
              <w:lang w:eastAsia="ja-JP"/>
            </w:rPr>
            <w:t>RT</w:t>
          </w:r>
        </w:smartTag>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w:date="2019-08-14T08:47:00Z"/>
          <w:rFonts w:ascii="Courier New" w:eastAsia="Times New Roman" w:hAnsi="Courier New"/>
          <w:noProof/>
          <w:sz w:val="16"/>
          <w:lang w:eastAsia="ja-JP"/>
        </w:rPr>
      </w:pPr>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Huawei" w:date="2019-08-14T08:47:00Z"/>
          <w:rFonts w:ascii="Courier New" w:eastAsia="Times New Roman" w:hAnsi="Courier New"/>
          <w:noProof/>
          <w:sz w:val="16"/>
          <w:lang w:eastAsia="ja-JP"/>
        </w:rPr>
      </w:pPr>
      <w:ins w:id="89" w:author="Huawei" w:date="2019-08-14T08:47:00Z">
        <w:r w:rsidRPr="00C45229">
          <w:rPr>
            <w:rFonts w:ascii="Courier New" w:eastAsia="Times New Roman" w:hAnsi="Courier New"/>
            <w:noProof/>
            <w:sz w:val="16"/>
            <w:lang w:eastAsia="ja-JP"/>
          </w:rPr>
          <w:t>MCGFailureInformation-r16 ::=</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SEQUENCE {</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Huawei" w:date="2019-08-14T08:47:00Z"/>
          <w:rFonts w:ascii="Courier New" w:eastAsia="Times New Roman" w:hAnsi="Courier New"/>
          <w:noProof/>
          <w:sz w:val="16"/>
          <w:lang w:eastAsia="ja-JP"/>
        </w:rPr>
      </w:pPr>
      <w:ins w:id="91" w:author="Huawei" w:date="2019-08-14T08:47:00Z">
        <w:r w:rsidRPr="00C45229">
          <w:rPr>
            <w:rFonts w:ascii="Courier New" w:eastAsia="Times New Roman" w:hAnsi="Courier New"/>
            <w:noProof/>
            <w:sz w:val="16"/>
            <w:lang w:eastAsia="ja-JP"/>
          </w:rPr>
          <w:tab/>
          <w:t>criticalExtensions</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CHOICE {</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Huawei" w:date="2019-08-14T08:47:00Z"/>
          <w:rFonts w:ascii="Courier New" w:eastAsia="Times New Roman" w:hAnsi="Courier New"/>
          <w:noProof/>
          <w:sz w:val="16"/>
          <w:lang w:eastAsia="ja-JP"/>
        </w:rPr>
      </w:pPr>
      <w:ins w:id="93" w:author="Huawei" w:date="2019-08-14T08:47:00Z">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c1</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CHOICE {</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 w:date="2019-08-14T08:47:00Z"/>
          <w:rFonts w:ascii="Courier New" w:eastAsia="Times New Roman" w:hAnsi="Courier New"/>
          <w:noProof/>
          <w:sz w:val="16"/>
          <w:lang w:eastAsia="ja-JP"/>
        </w:rPr>
      </w:pPr>
      <w:ins w:id="95" w:author="Huawei" w:date="2019-08-14T08:47:00Z">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mcgFailureInformation-r16</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MCGFailureInformationNR-r16-IEs,</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19-08-14T08:47:00Z"/>
          <w:rFonts w:ascii="Courier New" w:eastAsia="Times New Roman" w:hAnsi="Courier New"/>
          <w:noProof/>
          <w:sz w:val="16"/>
          <w:lang w:eastAsia="ja-JP"/>
        </w:rPr>
      </w:pPr>
      <w:ins w:id="97" w:author="Huawei" w:date="2019-08-14T08:47:00Z">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spare3 NULL, spare2 NULL, spare1 NULL</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w:date="2019-08-14T08:47:00Z"/>
          <w:rFonts w:ascii="Courier New" w:eastAsia="Times New Roman" w:hAnsi="Courier New"/>
          <w:noProof/>
          <w:sz w:val="16"/>
          <w:lang w:eastAsia="ja-JP"/>
        </w:rPr>
      </w:pPr>
      <w:ins w:id="99" w:author="Huawei" w:date="2019-08-14T08:47:00Z">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19-08-14T08:47:00Z"/>
          <w:rFonts w:ascii="Courier New" w:eastAsia="Times New Roman" w:hAnsi="Courier New"/>
          <w:noProof/>
          <w:sz w:val="16"/>
          <w:lang w:eastAsia="ja-JP"/>
        </w:rPr>
      </w:pPr>
      <w:ins w:id="101" w:author="Huawei" w:date="2019-08-14T08:47:00Z">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criticalExtensionsFuture</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SEQUENCE {}</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w:date="2019-08-14T08:47:00Z"/>
          <w:rFonts w:ascii="Courier New" w:eastAsia="Times New Roman" w:hAnsi="Courier New"/>
          <w:noProof/>
          <w:sz w:val="16"/>
          <w:lang w:eastAsia="ja-JP"/>
        </w:rPr>
      </w:pPr>
      <w:ins w:id="103" w:author="Huawei" w:date="2019-08-14T08:47:00Z">
        <w:r w:rsidRPr="00C45229">
          <w:rPr>
            <w:rFonts w:ascii="Courier New" w:eastAsia="Times New Roman" w:hAnsi="Courier New"/>
            <w:noProof/>
            <w:sz w:val="16"/>
            <w:lang w:eastAsia="ja-JP"/>
          </w:rPr>
          <w:tab/>
          <w:t>}</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19-08-14T08:47:00Z"/>
          <w:rFonts w:ascii="Courier New" w:eastAsia="Times New Roman" w:hAnsi="Courier New"/>
          <w:noProof/>
          <w:sz w:val="16"/>
          <w:lang w:eastAsia="ja-JP"/>
        </w:rPr>
      </w:pPr>
      <w:ins w:id="105" w:author="Huawei" w:date="2019-08-14T08:47:00Z">
        <w:r w:rsidRPr="00C45229">
          <w:rPr>
            <w:rFonts w:ascii="Courier New" w:eastAsia="Times New Roman" w:hAnsi="Courier New"/>
            <w:noProof/>
            <w:sz w:val="16"/>
            <w:lang w:eastAsia="ja-JP"/>
          </w:rPr>
          <w:t>}</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Huawei" w:date="2019-08-14T08:47:00Z"/>
          <w:rFonts w:ascii="Courier New" w:eastAsia="Times New Roman" w:hAnsi="Courier New"/>
          <w:noProof/>
          <w:sz w:val="16"/>
          <w:lang w:eastAsia="ja-JP"/>
        </w:rPr>
      </w:pPr>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19-08-14T08:47:00Z"/>
          <w:rFonts w:ascii="Courier New" w:eastAsia="Times New Roman" w:hAnsi="Courier New"/>
          <w:noProof/>
          <w:sz w:val="16"/>
          <w:lang w:eastAsia="ja-JP"/>
        </w:rPr>
      </w:pPr>
      <w:ins w:id="108" w:author="Huawei" w:date="2019-08-14T08:47:00Z">
        <w:r w:rsidRPr="00C45229">
          <w:rPr>
            <w:rFonts w:ascii="Courier New" w:eastAsia="Times New Roman" w:hAnsi="Courier New"/>
            <w:noProof/>
            <w:sz w:val="16"/>
            <w:lang w:eastAsia="ja-JP"/>
          </w:rPr>
          <w:t>MCGFailureInformation-r16-IEs ::=</w:t>
        </w:r>
        <w:r w:rsidRPr="00C45229">
          <w:rPr>
            <w:rFonts w:ascii="Courier New" w:eastAsia="Times New Roman" w:hAnsi="Courier New"/>
            <w:noProof/>
            <w:sz w:val="16"/>
            <w:lang w:eastAsia="ja-JP"/>
          </w:rPr>
          <w:tab/>
          <w:t>SEQUENCE {</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 w:date="2019-08-14T08:47:00Z"/>
          <w:rFonts w:ascii="Courier New" w:eastAsia="Times New Roman" w:hAnsi="Courier New"/>
          <w:noProof/>
          <w:sz w:val="16"/>
          <w:lang w:eastAsia="ja-JP"/>
        </w:rPr>
      </w:pPr>
      <w:ins w:id="110" w:author="Huawei" w:date="2019-08-14T08:47:00Z">
        <w:r w:rsidRPr="00C45229">
          <w:rPr>
            <w:rFonts w:ascii="Courier New" w:eastAsia="Times New Roman" w:hAnsi="Courier New"/>
            <w:noProof/>
            <w:sz w:val="16"/>
            <w:lang w:eastAsia="ja-JP"/>
          </w:rPr>
          <w:tab/>
          <w:t>failureReportMCG-r16</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FailureReportMCG-r16</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OPTIONAL,</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 w:date="2019-08-14T08:47:00Z"/>
          <w:rFonts w:ascii="Courier New" w:eastAsia="Times New Roman" w:hAnsi="Courier New"/>
          <w:noProof/>
          <w:sz w:val="16"/>
          <w:lang w:eastAsia="ja-JP"/>
        </w:rPr>
      </w:pPr>
      <w:ins w:id="112" w:author="Huawei" w:date="2019-08-14T08:47:00Z">
        <w:r w:rsidRPr="00C45229">
          <w:rPr>
            <w:rFonts w:ascii="Courier New" w:eastAsia="Times New Roman" w:hAnsi="Courier New"/>
            <w:noProof/>
            <w:sz w:val="16"/>
            <w:lang w:eastAsia="ja-JP"/>
          </w:rPr>
          <w:tab/>
          <w:t>nonCriticalExtension</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SEQUENCE {}</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OPTIONAL</w:t>
        </w:r>
      </w:ins>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 w:date="2019-08-14T08:47:00Z"/>
          <w:rFonts w:ascii="Courier New" w:eastAsia="Times New Roman" w:hAnsi="Courier New"/>
          <w:noProof/>
          <w:sz w:val="16"/>
          <w:lang w:eastAsia="ja-JP"/>
        </w:rPr>
      </w:pPr>
      <w:ins w:id="114" w:author="Huawei" w:date="2019-08-14T08:47:00Z">
        <w:r w:rsidRPr="00C45229">
          <w:rPr>
            <w:rFonts w:ascii="Courier New" w:eastAsia="Times New Roman" w:hAnsi="Courier New"/>
            <w:noProof/>
            <w:sz w:val="16"/>
            <w:lang w:eastAsia="ja-JP"/>
          </w:rPr>
          <w:t>}</w:t>
        </w:r>
      </w:ins>
    </w:p>
    <w:p w:rsidR="005753AE" w:rsidRPr="00C45229" w:rsidRDefault="005753AE" w:rsidP="005753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Huawei" w:date="2019-08-14T08:47:00Z"/>
          <w:rFonts w:ascii="Courier New" w:eastAsia="Times New Roman" w:hAnsi="Courier New"/>
          <w:noProof/>
          <w:sz w:val="16"/>
          <w:lang w:eastAsia="ja-JP"/>
        </w:rPr>
      </w:pPr>
    </w:p>
    <w:p w:rsidR="005753AE" w:rsidRPr="00C45229" w:rsidRDefault="005753AE" w:rsidP="005753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Huawei" w:date="2019-08-14T08:47:00Z"/>
          <w:rFonts w:ascii="Courier New" w:eastAsia="Times New Roman" w:hAnsi="Courier New"/>
          <w:noProof/>
          <w:sz w:val="16"/>
          <w:lang w:eastAsia="ja-JP"/>
        </w:rPr>
      </w:pPr>
      <w:ins w:id="117" w:author="Huawei" w:date="2019-08-14T08:47:00Z">
        <w:r w:rsidRPr="00C45229">
          <w:rPr>
            <w:rFonts w:ascii="Courier New" w:eastAsia="Times New Roman" w:hAnsi="Courier New"/>
            <w:noProof/>
            <w:sz w:val="16"/>
            <w:lang w:eastAsia="ja-JP"/>
          </w:rPr>
          <w:t>FailureReportMCG-r16 ::=</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SEQUENCE {</w:t>
        </w:r>
      </w:ins>
    </w:p>
    <w:p w:rsidR="005753AE" w:rsidRPr="00C45229" w:rsidRDefault="005753AE" w:rsidP="005753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w:date="2019-08-14T08:47:00Z"/>
          <w:rFonts w:ascii="Courier New" w:eastAsia="Times New Roman" w:hAnsi="Courier New"/>
          <w:noProof/>
          <w:sz w:val="16"/>
          <w:lang w:eastAsia="ja-JP"/>
        </w:rPr>
      </w:pPr>
      <w:ins w:id="119" w:author="Huawei" w:date="2019-08-14T08:47:00Z">
        <w:r w:rsidRPr="00C45229">
          <w:rPr>
            <w:rFonts w:ascii="Courier New" w:eastAsia="Times New Roman" w:hAnsi="Courier New"/>
            <w:noProof/>
            <w:sz w:val="16"/>
            <w:lang w:eastAsia="ja-JP"/>
          </w:rPr>
          <w:tab/>
          <w:t>failureType-r16</w:t>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t>ENUMERATED {</w:t>
        </w:r>
      </w:ins>
    </w:p>
    <w:p w:rsidR="005753AE" w:rsidRPr="00C45229" w:rsidRDefault="005753AE" w:rsidP="005753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 w:date="2019-08-14T08:47:00Z"/>
          <w:rFonts w:ascii="Courier New" w:eastAsia="Times New Roman" w:hAnsi="Courier New"/>
          <w:noProof/>
          <w:sz w:val="16"/>
          <w:lang w:eastAsia="ja-JP"/>
        </w:rPr>
      </w:pPr>
      <w:ins w:id="121" w:author="Huawei" w:date="2019-08-14T08:47:00Z">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C45229">
          <w:rPr>
            <w:rFonts w:ascii="Courier New" w:eastAsia="Times New Roman" w:hAnsi="Courier New"/>
            <w:noProof/>
            <w:sz w:val="16"/>
            <w:lang w:eastAsia="ja-JP"/>
          </w:rPr>
          <w:tab/>
        </w:r>
        <w:r w:rsidRPr="00D144D1">
          <w:rPr>
            <w:rFonts w:ascii="Courier New" w:eastAsia="Times New Roman" w:hAnsi="Courier New"/>
            <w:noProof/>
            <w:sz w:val="16"/>
            <w:lang w:eastAsia="ja-JP"/>
          </w:rPr>
          <w:t>randomAccessProblem</w:t>
        </w:r>
        <w:r>
          <w:rPr>
            <w:rFonts w:ascii="Courier New" w:eastAsia="Times New Roman" w:hAnsi="Courier New"/>
            <w:noProof/>
            <w:sz w:val="16"/>
            <w:lang w:eastAsia="ja-JP"/>
          </w:rPr>
          <w:t xml:space="preserve">, </w:t>
        </w:r>
        <w:r w:rsidRPr="00D144D1">
          <w:rPr>
            <w:rFonts w:ascii="Courier New" w:eastAsia="Times New Roman" w:hAnsi="Courier New"/>
            <w:noProof/>
            <w:sz w:val="16"/>
            <w:lang w:eastAsia="ja-JP"/>
          </w:rPr>
          <w:t>rlc-MaxNumRetx</w:t>
        </w:r>
        <w:r>
          <w:rPr>
            <w:rFonts w:ascii="Courier New" w:eastAsia="Times New Roman" w:hAnsi="Courier New"/>
            <w:noProof/>
            <w:sz w:val="16"/>
            <w:lang w:eastAsia="ja-JP"/>
          </w:rPr>
          <w:t xml:space="preserve">, </w:t>
        </w:r>
        <w:r w:rsidRPr="00C45229">
          <w:rPr>
            <w:rFonts w:ascii="Courier New" w:eastAsia="Times New Roman" w:hAnsi="Courier New"/>
            <w:noProof/>
            <w:sz w:val="16"/>
            <w:lang w:eastAsia="ja-JP"/>
          </w:rPr>
          <w:t>t31</w:t>
        </w:r>
        <w:r w:rsidRPr="00C45229">
          <w:rPr>
            <w:rFonts w:ascii="Courier New" w:eastAsia="MS Mincho" w:hAnsi="Courier New"/>
            <w:noProof/>
            <w:sz w:val="16"/>
            <w:lang w:eastAsia="ja-JP"/>
          </w:rPr>
          <w:t>0</w:t>
        </w:r>
        <w:r w:rsidRPr="00C45229">
          <w:rPr>
            <w:rFonts w:ascii="Courier New" w:eastAsia="Times New Roman" w:hAnsi="Courier New"/>
            <w:noProof/>
            <w:sz w:val="16"/>
            <w:lang w:eastAsia="ja-JP"/>
          </w:rPr>
          <w:t>-Expiry</w:t>
        </w:r>
        <w:r>
          <w:rPr>
            <w:rFonts w:ascii="Courier New" w:eastAsia="Times New Roman" w:hAnsi="Courier New"/>
            <w:noProof/>
            <w:sz w:val="16"/>
            <w:lang w:eastAsia="ja-JP"/>
          </w:rPr>
          <w:t>, ...</w:t>
        </w:r>
        <w:r w:rsidRPr="00C45229">
          <w:rPr>
            <w:rFonts w:ascii="Courier New" w:eastAsia="Times New Roman" w:hAnsi="Courier New"/>
            <w:noProof/>
            <w:sz w:val="16"/>
            <w:lang w:eastAsia="ja-JP"/>
          </w:rPr>
          <w:t>},</w:t>
        </w:r>
      </w:ins>
    </w:p>
    <w:p w:rsidR="005753AE" w:rsidRPr="00C45229" w:rsidRDefault="005753AE" w:rsidP="005753AE">
      <w:pPr>
        <w:pStyle w:val="PL"/>
        <w:shd w:val="clear" w:color="auto" w:fill="E6E6E6"/>
        <w:rPr>
          <w:ins w:id="122" w:author="Huawei" w:date="2019-08-14T08:47:00Z"/>
        </w:rPr>
      </w:pPr>
      <w:ins w:id="123" w:author="Huawei" w:date="2019-08-14T08:47:00Z">
        <w:r w:rsidRPr="00C45229">
          <w:rPr>
            <w:rFonts w:eastAsia="Times New Roman"/>
            <w:lang w:eastAsia="ja-JP"/>
          </w:rPr>
          <w:tab/>
        </w:r>
        <w:r w:rsidRPr="00C45229">
          <w:t>measResultPCell</w:t>
        </w:r>
        <w:r w:rsidRPr="00C45229">
          <w:tab/>
        </w:r>
        <w:r w:rsidRPr="00C45229">
          <w:tab/>
        </w:r>
        <w:r w:rsidRPr="00C45229">
          <w:tab/>
        </w:r>
        <w:r w:rsidRPr="00C45229">
          <w:tab/>
        </w:r>
        <w:r w:rsidRPr="00C45229">
          <w:tab/>
        </w:r>
        <w:r w:rsidRPr="00C45229">
          <w:tab/>
          <w:t>SEQUENCE {</w:t>
        </w:r>
      </w:ins>
    </w:p>
    <w:p w:rsidR="005753AE" w:rsidRPr="00C45229" w:rsidRDefault="005753AE" w:rsidP="005753AE">
      <w:pPr>
        <w:pStyle w:val="PL"/>
        <w:shd w:val="clear" w:color="auto" w:fill="E6E6E6"/>
        <w:rPr>
          <w:ins w:id="124" w:author="Huawei" w:date="2019-08-14T08:47:00Z"/>
        </w:rPr>
      </w:pPr>
      <w:ins w:id="125" w:author="Huawei" w:date="2019-08-14T08:47:00Z">
        <w:r w:rsidRPr="00C45229">
          <w:tab/>
        </w:r>
        <w:r w:rsidRPr="00C45229">
          <w:tab/>
          <w:t>rsrpResult</w:t>
        </w:r>
        <w:r w:rsidRPr="00C45229">
          <w:tab/>
        </w:r>
        <w:r w:rsidRPr="00C45229">
          <w:tab/>
        </w:r>
        <w:r w:rsidRPr="00C45229">
          <w:tab/>
        </w:r>
        <w:r w:rsidRPr="00C45229">
          <w:tab/>
        </w:r>
        <w:r w:rsidRPr="00C45229">
          <w:tab/>
        </w:r>
        <w:r w:rsidRPr="00C45229">
          <w:tab/>
        </w:r>
        <w:r w:rsidRPr="00C45229">
          <w:tab/>
          <w:t>RSRP-Range,</w:t>
        </w:r>
      </w:ins>
    </w:p>
    <w:p w:rsidR="005753AE" w:rsidRPr="00C45229" w:rsidRDefault="005753AE" w:rsidP="005753AE">
      <w:pPr>
        <w:pStyle w:val="PL"/>
        <w:shd w:val="clear" w:color="auto" w:fill="E6E6E6"/>
        <w:rPr>
          <w:ins w:id="126" w:author="Huawei" w:date="2019-08-14T08:47:00Z"/>
        </w:rPr>
      </w:pPr>
      <w:ins w:id="127" w:author="Huawei" w:date="2019-08-14T08:47:00Z">
        <w:r w:rsidRPr="00C45229">
          <w:tab/>
        </w:r>
        <w:r w:rsidRPr="00C45229">
          <w:tab/>
          <w:t>rsrqResult</w:t>
        </w:r>
        <w:r w:rsidRPr="00C45229">
          <w:tab/>
        </w:r>
        <w:r w:rsidRPr="00C45229">
          <w:tab/>
        </w:r>
        <w:r w:rsidRPr="00C45229">
          <w:tab/>
        </w:r>
        <w:r w:rsidRPr="00C45229">
          <w:tab/>
        </w:r>
        <w:r w:rsidRPr="00C45229">
          <w:tab/>
        </w:r>
        <w:r w:rsidRPr="00C45229">
          <w:tab/>
        </w:r>
        <w:r w:rsidRPr="00C45229">
          <w:tab/>
          <w:t>RSRQ-Range</w:t>
        </w:r>
      </w:ins>
    </w:p>
    <w:p w:rsidR="005753AE" w:rsidRPr="00C45229" w:rsidRDefault="005753AE" w:rsidP="005753AE">
      <w:pPr>
        <w:pStyle w:val="PL"/>
        <w:shd w:val="clear" w:color="auto" w:fill="E6E6E6"/>
        <w:rPr>
          <w:ins w:id="128" w:author="Huawei" w:date="2019-08-14T08:47:00Z"/>
          <w:rFonts w:eastAsia="Times New Roman"/>
          <w:lang w:eastAsia="ja-JP"/>
        </w:rPr>
      </w:pPr>
      <w:ins w:id="129" w:author="Huawei" w:date="2019-08-14T08:47:00Z">
        <w:r w:rsidRPr="00C45229">
          <w:tab/>
          <w:t>},</w:t>
        </w:r>
      </w:ins>
    </w:p>
    <w:p w:rsidR="005753AE" w:rsidRPr="00C45229" w:rsidRDefault="005753AE" w:rsidP="005753AE">
      <w:pPr>
        <w:pStyle w:val="PL"/>
        <w:shd w:val="clear" w:color="auto" w:fill="E6E6E6"/>
        <w:rPr>
          <w:ins w:id="130" w:author="Huawei" w:date="2019-08-14T08:47:00Z"/>
        </w:rPr>
      </w:pPr>
      <w:ins w:id="131" w:author="Huawei" w:date="2019-08-14T08:47:00Z">
        <w:r w:rsidRPr="00C45229">
          <w:tab/>
          <w:t>measResultServFreqList-r16</w:t>
        </w:r>
        <w:r w:rsidRPr="00C45229">
          <w:tab/>
        </w:r>
        <w:r w:rsidRPr="00C45229">
          <w:tab/>
        </w:r>
        <w:r w:rsidRPr="00C45229">
          <w:tab/>
        </w:r>
        <w:r w:rsidRPr="00C45229">
          <w:tab/>
          <w:t>MeasResultServFreqList-r10</w:t>
        </w:r>
        <w:r w:rsidRPr="00C45229">
          <w:tab/>
        </w:r>
        <w:r w:rsidRPr="00C45229">
          <w:tab/>
        </w:r>
        <w:r w:rsidRPr="00C45229">
          <w:tab/>
          <w:t>OPTIONAL,</w:t>
        </w:r>
      </w:ins>
    </w:p>
    <w:p w:rsidR="005753AE" w:rsidRPr="00C45229" w:rsidRDefault="005753AE" w:rsidP="005753AE">
      <w:pPr>
        <w:pStyle w:val="PL"/>
        <w:shd w:val="clear" w:color="auto" w:fill="E6E6E6"/>
        <w:rPr>
          <w:ins w:id="132" w:author="Huawei" w:date="2019-08-14T08:47:00Z"/>
        </w:rPr>
      </w:pPr>
      <w:ins w:id="133" w:author="Huawei" w:date="2019-08-14T08:47:00Z">
        <w:r w:rsidRPr="00C45229">
          <w:tab/>
          <w:t>measResultNeighCells-r16</w:t>
        </w:r>
        <w:r w:rsidRPr="00C45229">
          <w:tab/>
        </w:r>
        <w:r w:rsidRPr="00C45229">
          <w:tab/>
        </w:r>
        <w:r w:rsidRPr="00C45229">
          <w:tab/>
        </w:r>
        <w:r w:rsidRPr="00C45229">
          <w:tab/>
          <w:t>MeasResultList2EUTRA-r9</w:t>
        </w:r>
        <w:r w:rsidRPr="00C45229">
          <w:tab/>
        </w:r>
        <w:r w:rsidRPr="00C45229">
          <w:tab/>
        </w:r>
        <w:r w:rsidRPr="00C45229">
          <w:tab/>
        </w:r>
        <w:r w:rsidRPr="00C45229">
          <w:tab/>
          <w:t>OPTIONAL,</w:t>
        </w:r>
      </w:ins>
    </w:p>
    <w:p w:rsidR="005753AE" w:rsidRPr="00C45229" w:rsidRDefault="005753AE" w:rsidP="005753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w:date="2019-08-14T08:47:00Z"/>
          <w:rFonts w:ascii="Courier New" w:eastAsia="Times New Roman" w:hAnsi="Courier New"/>
          <w:noProof/>
          <w:sz w:val="16"/>
          <w:lang w:eastAsia="ja-JP"/>
        </w:rPr>
      </w:pPr>
      <w:ins w:id="135" w:author="Huawei" w:date="2019-08-14T08:47:00Z">
        <w:r w:rsidRPr="00C45229">
          <w:rPr>
            <w:rFonts w:ascii="Courier New" w:eastAsia="Times New Roman" w:hAnsi="Courier New"/>
            <w:noProof/>
            <w:sz w:val="16"/>
            <w:lang w:eastAsia="ja-JP"/>
          </w:rPr>
          <w:tab/>
          <w:t>...</w:t>
        </w:r>
      </w:ins>
    </w:p>
    <w:p w:rsidR="005753AE" w:rsidRPr="00C45229" w:rsidRDefault="005753AE" w:rsidP="005753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Huawei" w:date="2019-08-14T08:47:00Z"/>
          <w:rFonts w:ascii="Courier New" w:eastAsia="Times New Roman" w:hAnsi="Courier New"/>
          <w:noProof/>
          <w:sz w:val="16"/>
          <w:lang w:eastAsia="ja-JP"/>
        </w:rPr>
      </w:pPr>
      <w:ins w:id="137" w:author="Huawei" w:date="2019-08-14T08:47:00Z">
        <w:r w:rsidRPr="00C45229">
          <w:rPr>
            <w:rFonts w:ascii="Courier New" w:eastAsia="Times New Roman" w:hAnsi="Courier New"/>
            <w:noProof/>
            <w:sz w:val="16"/>
            <w:lang w:eastAsia="ja-JP"/>
          </w:rPr>
          <w:t>}</w:t>
        </w:r>
      </w:ins>
    </w:p>
    <w:p w:rsidR="005753AE" w:rsidRPr="00C45229" w:rsidRDefault="005753AE" w:rsidP="005753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uawei" w:date="2019-08-14T08:47:00Z"/>
          <w:rFonts w:ascii="Courier New" w:eastAsia="Times New Roman" w:hAnsi="Courier New"/>
          <w:noProof/>
          <w:sz w:val="16"/>
          <w:lang w:eastAsia="ja-JP"/>
        </w:rPr>
      </w:pPr>
    </w:p>
    <w:p w:rsidR="005753AE" w:rsidRPr="00C45229" w:rsidRDefault="005753AE" w:rsidP="005753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uawei" w:date="2019-08-14T08:47:00Z"/>
          <w:rFonts w:ascii="Courier New" w:eastAsia="Times New Roman" w:hAnsi="Courier New"/>
          <w:noProof/>
          <w:sz w:val="16"/>
          <w:lang w:eastAsia="ja-JP"/>
        </w:rPr>
      </w:pPr>
      <w:ins w:id="140" w:author="Huawei" w:date="2019-08-14T08:47:00Z">
        <w:r w:rsidRPr="00C45229">
          <w:rPr>
            <w:rFonts w:ascii="Courier New" w:eastAsia="Times New Roman" w:hAnsi="Courier New"/>
            <w:noProof/>
            <w:sz w:val="16"/>
            <w:lang w:eastAsia="ja-JP"/>
          </w:rPr>
          <w:t>-- ASN1STOP</w:t>
        </w:r>
      </w:ins>
    </w:p>
    <w:bookmarkEnd w:id="71"/>
    <w:p w:rsidR="005753AE" w:rsidRDefault="005753AE" w:rsidP="00BA08B8">
      <w:pPr>
        <w:overflowPunct w:val="0"/>
        <w:autoSpaceDE w:val="0"/>
        <w:autoSpaceDN w:val="0"/>
        <w:adjustRightInd w:val="0"/>
        <w:textAlignment w:val="baseline"/>
      </w:pPr>
    </w:p>
    <w:p w:rsidR="00A861E4" w:rsidRDefault="00A861E4" w:rsidP="00AF0DA7">
      <w:pPr>
        <w:pStyle w:val="Note-Boxed"/>
        <w:jc w:val="center"/>
        <w:rPr>
          <w:noProof/>
        </w:rPr>
      </w:pPr>
      <w:r>
        <w:t>CHANGE END</w:t>
      </w:r>
    </w:p>
    <w:sectPr w:rsidR="00A861E4" w:rsidSect="00BE77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1B2" w:rsidRDefault="000D21B2">
      <w:r>
        <w:separator/>
      </w:r>
    </w:p>
  </w:endnote>
  <w:endnote w:type="continuationSeparator" w:id="0">
    <w:p w:rsidR="000D21B2" w:rsidRDefault="000D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1B2" w:rsidRDefault="000D21B2">
      <w:r>
        <w:separator/>
      </w:r>
    </w:p>
  </w:footnote>
  <w:footnote w:type="continuationSeparator" w:id="0">
    <w:p w:rsidR="000D21B2" w:rsidRDefault="000D2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B8" w:rsidRDefault="00BA08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7719A4"/>
    <w:multiLevelType w:val="hybridMultilevel"/>
    <w:tmpl w:val="AAB6A9E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1DF"/>
    <w:rsid w:val="000A571C"/>
    <w:rsid w:val="000A6394"/>
    <w:rsid w:val="000B0820"/>
    <w:rsid w:val="000B7FED"/>
    <w:rsid w:val="000C038A"/>
    <w:rsid w:val="000C6598"/>
    <w:rsid w:val="000D21B2"/>
    <w:rsid w:val="000F0459"/>
    <w:rsid w:val="00111AA5"/>
    <w:rsid w:val="00115852"/>
    <w:rsid w:val="00126886"/>
    <w:rsid w:val="00145D43"/>
    <w:rsid w:val="00192C46"/>
    <w:rsid w:val="001A08B3"/>
    <w:rsid w:val="001A7B60"/>
    <w:rsid w:val="001B52F0"/>
    <w:rsid w:val="001B7A65"/>
    <w:rsid w:val="001E41F3"/>
    <w:rsid w:val="001F0CC2"/>
    <w:rsid w:val="0026004D"/>
    <w:rsid w:val="002640DD"/>
    <w:rsid w:val="00270557"/>
    <w:rsid w:val="00275D12"/>
    <w:rsid w:val="00284FEB"/>
    <w:rsid w:val="002860C4"/>
    <w:rsid w:val="002B5741"/>
    <w:rsid w:val="00305409"/>
    <w:rsid w:val="003609EF"/>
    <w:rsid w:val="0036231A"/>
    <w:rsid w:val="00374DD4"/>
    <w:rsid w:val="003C0F94"/>
    <w:rsid w:val="003E1A36"/>
    <w:rsid w:val="00410371"/>
    <w:rsid w:val="00420503"/>
    <w:rsid w:val="004242F1"/>
    <w:rsid w:val="00476EFB"/>
    <w:rsid w:val="004B75B7"/>
    <w:rsid w:val="004D5219"/>
    <w:rsid w:val="0051580D"/>
    <w:rsid w:val="00547111"/>
    <w:rsid w:val="005637E4"/>
    <w:rsid w:val="005753AE"/>
    <w:rsid w:val="00592D74"/>
    <w:rsid w:val="00596616"/>
    <w:rsid w:val="005E2C44"/>
    <w:rsid w:val="00621188"/>
    <w:rsid w:val="006257ED"/>
    <w:rsid w:val="0065240B"/>
    <w:rsid w:val="00695808"/>
    <w:rsid w:val="006B46FB"/>
    <w:rsid w:val="006E21FB"/>
    <w:rsid w:val="006F6DA7"/>
    <w:rsid w:val="00792342"/>
    <w:rsid w:val="007977A8"/>
    <w:rsid w:val="007B512A"/>
    <w:rsid w:val="007C2097"/>
    <w:rsid w:val="007D6A07"/>
    <w:rsid w:val="007E00E3"/>
    <w:rsid w:val="007F7259"/>
    <w:rsid w:val="008040A8"/>
    <w:rsid w:val="008078BD"/>
    <w:rsid w:val="008279FA"/>
    <w:rsid w:val="008626E7"/>
    <w:rsid w:val="00870EE7"/>
    <w:rsid w:val="008863B9"/>
    <w:rsid w:val="008A45A6"/>
    <w:rsid w:val="008A48AA"/>
    <w:rsid w:val="008F686C"/>
    <w:rsid w:val="009148DE"/>
    <w:rsid w:val="00925975"/>
    <w:rsid w:val="00941E30"/>
    <w:rsid w:val="00966518"/>
    <w:rsid w:val="009777D9"/>
    <w:rsid w:val="00991B88"/>
    <w:rsid w:val="009A5753"/>
    <w:rsid w:val="009A579D"/>
    <w:rsid w:val="009E3297"/>
    <w:rsid w:val="009F734F"/>
    <w:rsid w:val="00A22DDC"/>
    <w:rsid w:val="00A246B6"/>
    <w:rsid w:val="00A24A3E"/>
    <w:rsid w:val="00A47E70"/>
    <w:rsid w:val="00A50CF0"/>
    <w:rsid w:val="00A7671C"/>
    <w:rsid w:val="00A861E4"/>
    <w:rsid w:val="00AA2CBC"/>
    <w:rsid w:val="00AC5820"/>
    <w:rsid w:val="00AD1CD8"/>
    <w:rsid w:val="00AD34C8"/>
    <w:rsid w:val="00AF0DA7"/>
    <w:rsid w:val="00AF2210"/>
    <w:rsid w:val="00AF2F03"/>
    <w:rsid w:val="00B258BB"/>
    <w:rsid w:val="00B62F2B"/>
    <w:rsid w:val="00B67B97"/>
    <w:rsid w:val="00B968C8"/>
    <w:rsid w:val="00BA08B8"/>
    <w:rsid w:val="00BA3EC5"/>
    <w:rsid w:val="00BA51D9"/>
    <w:rsid w:val="00BB5DFC"/>
    <w:rsid w:val="00BC2980"/>
    <w:rsid w:val="00BD279D"/>
    <w:rsid w:val="00BD6BB8"/>
    <w:rsid w:val="00BE773B"/>
    <w:rsid w:val="00C226A3"/>
    <w:rsid w:val="00C53669"/>
    <w:rsid w:val="00C66BA2"/>
    <w:rsid w:val="00C71340"/>
    <w:rsid w:val="00C718EB"/>
    <w:rsid w:val="00C95985"/>
    <w:rsid w:val="00CC5026"/>
    <w:rsid w:val="00CC68D0"/>
    <w:rsid w:val="00CE76C8"/>
    <w:rsid w:val="00D03F9A"/>
    <w:rsid w:val="00D06D51"/>
    <w:rsid w:val="00D11F96"/>
    <w:rsid w:val="00D24991"/>
    <w:rsid w:val="00D50255"/>
    <w:rsid w:val="00D66520"/>
    <w:rsid w:val="00D95FF0"/>
    <w:rsid w:val="00DE34CF"/>
    <w:rsid w:val="00E13F3D"/>
    <w:rsid w:val="00E17DC6"/>
    <w:rsid w:val="00E34898"/>
    <w:rsid w:val="00E52923"/>
    <w:rsid w:val="00E671E1"/>
    <w:rsid w:val="00EB09B7"/>
    <w:rsid w:val="00EE7D7C"/>
    <w:rsid w:val="00F06090"/>
    <w:rsid w:val="00F0737E"/>
    <w:rsid w:val="00F233E0"/>
    <w:rsid w:val="00F25D98"/>
    <w:rsid w:val="00F300FB"/>
    <w:rsid w:val="00F832E8"/>
    <w:rsid w:val="00FB054F"/>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a"/>
    <w:next w:val="af1"/>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1">
    <w:name w:val="Body Text"/>
    <w:basedOn w:val="a"/>
    <w:link w:val="Char"/>
    <w:semiHidden/>
    <w:unhideWhenUsed/>
    <w:rsid w:val="00A861E4"/>
    <w:pPr>
      <w:spacing w:after="120"/>
    </w:pPr>
  </w:style>
  <w:style w:type="character" w:customStyle="1" w:styleId="Char">
    <w:name w:val="正文文本 Char"/>
    <w:basedOn w:val="a0"/>
    <w:link w:val="af1"/>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 w:type="character" w:customStyle="1" w:styleId="EditorsNoteChar">
    <w:name w:val="Editor's Note Char"/>
    <w:aliases w:val="EN Char"/>
    <w:link w:val="EditorsNote"/>
    <w:rsid w:val="00A24A3E"/>
    <w:rPr>
      <w:rFonts w:ascii="Times New Roman" w:hAnsi="Times New Roman"/>
      <w:color w:val="FF0000"/>
      <w:lang w:val="en-GB" w:eastAsia="en-US"/>
    </w:rPr>
  </w:style>
  <w:style w:type="character" w:customStyle="1" w:styleId="CRCoverPageZchn">
    <w:name w:val="CR Cover Page Zchn"/>
    <w:link w:val="CRCoverPage"/>
    <w:rsid w:val="00A24A3E"/>
    <w:rPr>
      <w:rFonts w:ascii="Arial" w:hAnsi="Arial"/>
      <w:lang w:val="en-GB" w:eastAsia="en-US"/>
    </w:rPr>
  </w:style>
  <w:style w:type="character" w:customStyle="1" w:styleId="PLChar">
    <w:name w:val="PL Char"/>
    <w:link w:val="PL"/>
    <w:qFormat/>
    <w:rsid w:val="005753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F734A-86FA-4D08-BA06-D08EF4E7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1647</Words>
  <Characters>9758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2019-08-16T05:08:00Z</dcterms:created>
  <dcterms:modified xsi:type="dcterms:W3CDTF">2019-08-16T05:08:00Z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(3)YMRjg9vsvuhqJoxC7y8t8ZzxiUWTjpQiCq5Opewxl1SsLEhtx1HYfWRPez562D45eEgX0eOC
zM4fHbQYM/xCpSBFhk1LA2lVPHeLqUHfMlSBN9ZL6gQhhddHRClvqPB+BzBDYuapEhJrSC8d
6oAaqyDm3NbRy/48WH9ZJjE0KTznAeXUljYboEbzgBPjWawgpFH4IBaJDfkkmaaEsxJvti5a
I2CzeZY+nhF8R0yD+m</vt:lpwstr>
  </property>
  <property fmtid="{D5CDD505-2E9C-101B-9397-08002B2CF9AE}" pid="22" name="_2015_ms_pID_7253431">
    <vt:lpwstr>LBBcgMkp27yPHAZIUQ8Hkui/kQ9HsLu99eutTDAIlJ/NzPdoz23Y6f
J3MCGVlTX3B8EpHVLJf+qGT7tTFyj5NVG0eKUToAfDap8cpyD+15kGa0QUPVStk1CzBirWIK
u++OYRmBHXPYuXfb9t8RDGhAA681pi3G0wWRWhxig7mjJbJfTFq8Yz6fNsy4bcyCBf1e/ZQQ
ia7dWRMGsR2AYcWFEYJCa/sipBil6Vzo0H7d</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1565054826</vt:lpwstr>
  </property>
</Properties>
</file>