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F739F1" w14:textId="473911B6" w:rsidR="00313D62" w:rsidRPr="005F2403" w:rsidRDefault="00313D62" w:rsidP="00313D62">
      <w:pPr>
        <w:pStyle w:val="Header"/>
        <w:rPr>
          <w:lang w:val="en-US"/>
        </w:rPr>
      </w:pPr>
      <w:r>
        <w:rPr>
          <w:lang w:val="en-GB"/>
        </w:rPr>
        <w:t>3GPP TSG-RAN WG2 Meeting #10</w:t>
      </w:r>
      <w:r w:rsidR="00C14FDB">
        <w:rPr>
          <w:lang w:val="en-GB"/>
        </w:rPr>
        <w:t>6</w:t>
      </w:r>
    </w:p>
    <w:p w14:paraId="0776C39F" w14:textId="2CE53668" w:rsidR="00313D62" w:rsidRPr="005F2403" w:rsidRDefault="00C14FDB" w:rsidP="00313D62">
      <w:pPr>
        <w:pStyle w:val="Header"/>
        <w:rPr>
          <w:lang w:val="en-US"/>
        </w:rPr>
      </w:pPr>
      <w:r w:rsidRPr="00F40481">
        <w:rPr>
          <w:lang w:val="en-GB"/>
        </w:rPr>
        <w:t>Reno, USA,13th - 17th May 2019</w:t>
      </w:r>
    </w:p>
    <w:p w14:paraId="443D93D9" w14:textId="30C3C206" w:rsidR="00154494" w:rsidRPr="00731C2C" w:rsidRDefault="00154494" w:rsidP="00154494">
      <w:pPr>
        <w:pStyle w:val="Header"/>
        <w:rPr>
          <w:lang w:val="en-GB"/>
        </w:rPr>
      </w:pPr>
    </w:p>
    <w:p w14:paraId="7164DB43" w14:textId="0603360F" w:rsidR="00951AA2" w:rsidRPr="001B540B" w:rsidRDefault="00951AA2" w:rsidP="00951AA2">
      <w:pPr>
        <w:pStyle w:val="Header"/>
        <w:rPr>
          <w:lang w:val="en-GB"/>
        </w:rPr>
      </w:pPr>
      <w:r w:rsidRPr="003227AF">
        <w:rPr>
          <w:lang w:val="en-US"/>
        </w:rPr>
        <w:tab/>
      </w:r>
    </w:p>
    <w:p w14:paraId="453C81DD" w14:textId="77777777" w:rsidR="00951AA2" w:rsidRPr="00DE6BA3" w:rsidRDefault="00951AA2" w:rsidP="00951AA2">
      <w:pPr>
        <w:pStyle w:val="ContributionHeader"/>
        <w:tabs>
          <w:tab w:val="clear" w:pos="2340"/>
          <w:tab w:val="clear" w:pos="9900"/>
          <w:tab w:val="left" w:pos="1276"/>
        </w:tabs>
      </w:pPr>
    </w:p>
    <w:p w14:paraId="3D4EE41C" w14:textId="77777777" w:rsidR="00951AA2" w:rsidRPr="00EC147D" w:rsidRDefault="00951AA2" w:rsidP="00951AA2">
      <w:pPr>
        <w:pStyle w:val="ContributionHeader"/>
        <w:tabs>
          <w:tab w:val="clear" w:pos="2340"/>
          <w:tab w:val="clear" w:pos="9900"/>
          <w:tab w:val="left" w:pos="1276"/>
        </w:tabs>
        <w:rPr>
          <w:rFonts w:eastAsia="Malgun Gothic"/>
          <w:lang w:eastAsia="ko-KR"/>
        </w:rPr>
      </w:pPr>
      <w:r>
        <w:t>Agenda Item:</w:t>
      </w:r>
      <w:r>
        <w:tab/>
      </w:r>
      <w:proofErr w:type="spellStart"/>
      <w:r>
        <w:t>x.y.z</w:t>
      </w:r>
      <w:proofErr w:type="spellEnd"/>
    </w:p>
    <w:p w14:paraId="1691E46F" w14:textId="77777777" w:rsidR="00951AA2" w:rsidRPr="00F33D0A" w:rsidRDefault="00951AA2" w:rsidP="00951AA2">
      <w:pPr>
        <w:pStyle w:val="ContributionHeader"/>
        <w:tabs>
          <w:tab w:val="clear" w:pos="2340"/>
          <w:tab w:val="clear" w:pos="9900"/>
          <w:tab w:val="left" w:pos="1276"/>
        </w:tabs>
        <w:rPr>
          <w:rFonts w:eastAsia="Malgun Gothic"/>
          <w:lang w:eastAsia="ko-KR"/>
        </w:rPr>
      </w:pPr>
      <w:r w:rsidRPr="00DE6BA3">
        <w:t xml:space="preserve">Source: </w:t>
      </w:r>
      <w:r w:rsidRPr="00DE6BA3">
        <w:tab/>
      </w:r>
      <w:r w:rsidRPr="00343C13">
        <w:rPr>
          <w:rFonts w:eastAsia="Malgun Gothic" w:hint="eastAsia"/>
          <w:lang w:eastAsia="ko-KR"/>
        </w:rPr>
        <w:tab/>
      </w:r>
      <w:r w:rsidRPr="00343C13">
        <w:rPr>
          <w:rFonts w:eastAsia="Malgun Gothic" w:hint="eastAsia"/>
          <w:lang w:eastAsia="ko-KR"/>
        </w:rPr>
        <w:tab/>
      </w:r>
      <w:r w:rsidRPr="00DE6BA3">
        <w:t>Vice-Chairman</w:t>
      </w:r>
      <w:r>
        <w:rPr>
          <w:rFonts w:eastAsia="Malgun Gothic" w:hint="eastAsia"/>
          <w:lang w:eastAsia="ko-KR"/>
        </w:rPr>
        <w:t xml:space="preserve"> (CMCC</w:t>
      </w:r>
      <w:r w:rsidRPr="00F33D0A">
        <w:rPr>
          <w:rFonts w:eastAsia="Malgun Gothic" w:hint="eastAsia"/>
          <w:lang w:eastAsia="ko-KR"/>
        </w:rPr>
        <w:t>)</w:t>
      </w:r>
    </w:p>
    <w:p w14:paraId="75F53D21" w14:textId="744B7E35" w:rsidR="00951AA2" w:rsidRPr="005A7AE1" w:rsidRDefault="00951AA2" w:rsidP="00951AA2">
      <w:pPr>
        <w:pStyle w:val="ContributionHeader"/>
        <w:tabs>
          <w:tab w:val="clear" w:pos="2340"/>
          <w:tab w:val="clear" w:pos="9900"/>
          <w:tab w:val="left" w:pos="1276"/>
        </w:tabs>
        <w:rPr>
          <w:rFonts w:eastAsia="Malgun Gothic"/>
          <w:lang w:eastAsia="zh-CN"/>
        </w:rPr>
      </w:pPr>
      <w:r w:rsidRPr="00DE6BA3">
        <w:t xml:space="preserve">Title: </w:t>
      </w:r>
      <w:r w:rsidRPr="00DE6BA3">
        <w:tab/>
      </w:r>
      <w:r w:rsidRPr="00343C13">
        <w:rPr>
          <w:rFonts w:eastAsia="Malgun Gothic" w:hint="eastAsia"/>
          <w:lang w:eastAsia="ko-KR"/>
        </w:rPr>
        <w:tab/>
      </w:r>
      <w:r w:rsidRPr="00343C13">
        <w:rPr>
          <w:rFonts w:eastAsia="Malgun Gothic" w:hint="eastAsia"/>
          <w:lang w:eastAsia="ko-KR"/>
        </w:rPr>
        <w:tab/>
      </w:r>
      <w:r w:rsidRPr="00BF19AB">
        <w:rPr>
          <w:lang w:val="en-US" w:eastAsia="x-none"/>
        </w:rPr>
        <w:t>Rep</w:t>
      </w:r>
      <w:r w:rsidR="00A06E32">
        <w:rPr>
          <w:lang w:val="en-US" w:eastAsia="x-none"/>
        </w:rPr>
        <w:t xml:space="preserve">ort from breakout </w:t>
      </w:r>
      <w:r w:rsidR="00313D62">
        <w:rPr>
          <w:lang w:val="en-US" w:eastAsia="x-none"/>
        </w:rPr>
        <w:t>session</w:t>
      </w:r>
    </w:p>
    <w:p w14:paraId="5C370DC7" w14:textId="77777777" w:rsidR="00951AA2" w:rsidRPr="00DE6BA3" w:rsidRDefault="00951AA2" w:rsidP="00951AA2">
      <w:pPr>
        <w:pStyle w:val="ContributionHeader"/>
        <w:tabs>
          <w:tab w:val="clear" w:pos="2340"/>
          <w:tab w:val="clear" w:pos="9900"/>
          <w:tab w:val="left" w:pos="1276"/>
        </w:tabs>
      </w:pPr>
      <w:r w:rsidRPr="00DE6BA3">
        <w:t>Document for:</w:t>
      </w:r>
      <w:r w:rsidRPr="00DE6BA3">
        <w:tab/>
        <w:t>Approval</w:t>
      </w:r>
    </w:p>
    <w:p w14:paraId="5F7A9F08" w14:textId="77777777" w:rsidR="00C14FDB" w:rsidRPr="00F40481" w:rsidRDefault="00C14FDB" w:rsidP="00C14FDB">
      <w:pPr>
        <w:pStyle w:val="Heading2"/>
      </w:pPr>
      <w:r w:rsidRPr="00F40481">
        <w:t>9.7</w:t>
      </w:r>
      <w:r w:rsidRPr="00F40481">
        <w:tab/>
        <w:t>LTE connectivity to 5G-CN</w:t>
      </w:r>
    </w:p>
    <w:p w14:paraId="7E33EDF0" w14:textId="77777777" w:rsidR="00C14FDB" w:rsidRPr="00F40481" w:rsidRDefault="00C14FDB" w:rsidP="00C14FDB">
      <w:pPr>
        <w:pStyle w:val="Comments"/>
        <w:rPr>
          <w:noProof w:val="0"/>
        </w:rPr>
      </w:pPr>
      <w:r w:rsidRPr="00F40481">
        <w:rPr>
          <w:noProof w:val="0"/>
        </w:rPr>
        <w:t>(LTE_5GCN_connect-Core; leading WG: RAN2; REL-15; started: Mar. 17; closed: Sep. 18: WID: RP-181680)</w:t>
      </w:r>
    </w:p>
    <w:p w14:paraId="293C0FF1" w14:textId="77777777" w:rsidR="00C14FDB" w:rsidRDefault="00C14FDB" w:rsidP="00C14FDB">
      <w:pPr>
        <w:pStyle w:val="Comments-red"/>
      </w:pPr>
      <w:r w:rsidRPr="00F40481">
        <w:t>Documents in this agenda item will be handled in a break out session</w:t>
      </w:r>
    </w:p>
    <w:p w14:paraId="003C5EDB" w14:textId="77777777" w:rsidR="00C14FDB" w:rsidRPr="00027423" w:rsidRDefault="00C14FDB" w:rsidP="00C14FDB">
      <w:pPr>
        <w:pStyle w:val="Heading3"/>
        <w:rPr>
          <w:lang w:val="en-US" w:eastAsia="zh-CN"/>
        </w:rPr>
      </w:pPr>
      <w:r>
        <w:t>9.7</w:t>
      </w:r>
      <w:r w:rsidRPr="00F40481">
        <w:t>.1</w:t>
      </w:r>
      <w:r w:rsidRPr="00F40481">
        <w:tab/>
        <w:t>Agreed in principle CRs</w:t>
      </w:r>
    </w:p>
    <w:p w14:paraId="270FA3EB" w14:textId="64C4472D" w:rsidR="00C14FDB" w:rsidRDefault="00C14FDB" w:rsidP="00C14FDB">
      <w:pPr>
        <w:pStyle w:val="Doc-title"/>
      </w:pPr>
      <w:r>
        <w:t>R2-1906358</w:t>
      </w:r>
      <w:r>
        <w:tab/>
        <w:t>Miscellaneous Corrections for UAC in eLTE</w:t>
      </w:r>
      <w:r>
        <w:tab/>
        <w:t>Intel Corporation</w:t>
      </w:r>
      <w:r>
        <w:tab/>
        <w:t>CR</w:t>
      </w:r>
      <w:r>
        <w:tab/>
        <w:t>Rel-15</w:t>
      </w:r>
      <w:r>
        <w:tab/>
        <w:t>36.331</w:t>
      </w:r>
      <w:r>
        <w:tab/>
        <w:t>15.5.1</w:t>
      </w:r>
      <w:r>
        <w:tab/>
        <w:t>3981</w:t>
      </w:r>
      <w:r>
        <w:tab/>
        <w:t>-</w:t>
      </w:r>
      <w:r>
        <w:tab/>
        <w:t>F</w:t>
      </w:r>
      <w:r>
        <w:tab/>
        <w:t>LTE_5GCN_connect-Core</w:t>
      </w:r>
    </w:p>
    <w:p w14:paraId="58EB6954" w14:textId="3AE927FD" w:rsidR="004E74FD" w:rsidRPr="004E74FD" w:rsidRDefault="004E74FD" w:rsidP="004E74FD">
      <w:pPr>
        <w:pStyle w:val="Doc-text2"/>
      </w:pPr>
      <w:r>
        <w:t>=&gt;</w:t>
      </w:r>
      <w:r>
        <w:tab/>
        <w:t>Agreed</w:t>
      </w:r>
    </w:p>
    <w:p w14:paraId="1E10363B" w14:textId="1DAFE34A" w:rsidR="00C14FDB" w:rsidRDefault="00C14FDB" w:rsidP="00C14FDB">
      <w:pPr>
        <w:pStyle w:val="Doc-title"/>
      </w:pPr>
      <w:r>
        <w:t>R2-1906699</w:t>
      </w:r>
      <w:r>
        <w:tab/>
        <w:t>Correction on cell reselection while the T302 is running</w:t>
      </w:r>
      <w:r>
        <w:tab/>
        <w:t>Google Inc.</w:t>
      </w:r>
      <w:r>
        <w:tab/>
        <w:t>CR</w:t>
      </w:r>
      <w:r>
        <w:tab/>
        <w:t>Rel-15</w:t>
      </w:r>
      <w:r>
        <w:tab/>
        <w:t>36.331</w:t>
      </w:r>
      <w:r>
        <w:tab/>
        <w:t>15.5.1</w:t>
      </w:r>
      <w:r>
        <w:tab/>
        <w:t>3991</w:t>
      </w:r>
      <w:r>
        <w:tab/>
        <w:t>-</w:t>
      </w:r>
      <w:r>
        <w:tab/>
        <w:t>F</w:t>
      </w:r>
      <w:r>
        <w:tab/>
        <w:t>LTE_5GCN_connect-Core</w:t>
      </w:r>
    </w:p>
    <w:p w14:paraId="7FAF4135" w14:textId="401A8317" w:rsidR="004E74FD" w:rsidRPr="004E74FD" w:rsidRDefault="004E74FD" w:rsidP="004E74FD">
      <w:pPr>
        <w:pStyle w:val="Doc-text2"/>
      </w:pPr>
      <w:r>
        <w:t>=&gt;</w:t>
      </w:r>
      <w:r>
        <w:tab/>
        <w:t>Agreed</w:t>
      </w:r>
    </w:p>
    <w:p w14:paraId="6EFD3EB6" w14:textId="31C44155" w:rsidR="00C14FDB" w:rsidRDefault="00C14FDB" w:rsidP="00C14FDB">
      <w:pPr>
        <w:pStyle w:val="Doc-title"/>
      </w:pPr>
      <w:r>
        <w:t>R2-1906712</w:t>
      </w:r>
      <w:r>
        <w:tab/>
        <w:t>Correction on leaving RRC_CONNECTED</w:t>
      </w:r>
      <w:r>
        <w:tab/>
        <w:t>Google Inc.</w:t>
      </w:r>
      <w:r>
        <w:tab/>
        <w:t>CR</w:t>
      </w:r>
      <w:r>
        <w:tab/>
        <w:t>Rel-15</w:t>
      </w:r>
      <w:r>
        <w:tab/>
        <w:t>36.331</w:t>
      </w:r>
      <w:r>
        <w:tab/>
        <w:t>15.5.1</w:t>
      </w:r>
      <w:r>
        <w:tab/>
        <w:t>3992</w:t>
      </w:r>
      <w:r>
        <w:tab/>
        <w:t>-</w:t>
      </w:r>
      <w:r>
        <w:tab/>
        <w:t>F</w:t>
      </w:r>
      <w:r>
        <w:tab/>
        <w:t>LTE_5GCN_connect-Core</w:t>
      </w:r>
    </w:p>
    <w:p w14:paraId="510B2448" w14:textId="4F0C903F" w:rsidR="00027423" w:rsidRDefault="00027423" w:rsidP="00027423">
      <w:pPr>
        <w:pStyle w:val="Doc-text2"/>
        <w:rPr>
          <w:lang w:val="en-US" w:eastAsia="zh-CN"/>
        </w:rPr>
      </w:pPr>
      <w:r>
        <w:rPr>
          <w:lang w:val="en-US" w:eastAsia="zh-CN"/>
        </w:rPr>
        <w:t>=&gt;</w:t>
      </w:r>
      <w:r>
        <w:rPr>
          <w:lang w:val="en-US" w:eastAsia="zh-CN"/>
        </w:rPr>
        <w:tab/>
        <w:t>change to “</w:t>
      </w:r>
      <w:r w:rsidRPr="00027423">
        <w:rPr>
          <w:lang w:eastAsia="zh-CN"/>
        </w:rPr>
        <w:t xml:space="preserve">was not triggered by </w:t>
      </w:r>
      <w:r>
        <w:rPr>
          <w:lang w:eastAsia="zh-CN"/>
        </w:rPr>
        <w:t xml:space="preserve">the reception of </w:t>
      </w:r>
      <w:proofErr w:type="spellStart"/>
      <w:r w:rsidRPr="00027423">
        <w:rPr>
          <w:i/>
          <w:lang w:eastAsia="zh-CN"/>
        </w:rPr>
        <w:t>RRCConnectionRelease</w:t>
      </w:r>
      <w:proofErr w:type="spellEnd"/>
      <w:r w:rsidRPr="00027423">
        <w:rPr>
          <w:lang w:eastAsia="zh-CN"/>
        </w:rPr>
        <w:t xml:space="preserve"> </w:t>
      </w:r>
      <w:r>
        <w:rPr>
          <w:lang w:eastAsia="zh-CN"/>
        </w:rPr>
        <w:t xml:space="preserve"> </w:t>
      </w:r>
      <w:r w:rsidRPr="00027423">
        <w:rPr>
          <w:lang w:eastAsia="zh-CN"/>
        </w:rPr>
        <w:t>includ</w:t>
      </w:r>
      <w:r>
        <w:rPr>
          <w:lang w:eastAsia="zh-CN"/>
        </w:rPr>
        <w:t xml:space="preserve">ing </w:t>
      </w:r>
      <w:r w:rsidRPr="00027423">
        <w:rPr>
          <w:lang w:eastAsia="zh-CN"/>
        </w:rPr>
        <w:t xml:space="preserve"> </w:t>
      </w:r>
      <w:proofErr w:type="spellStart"/>
      <w:r w:rsidRPr="00027423">
        <w:rPr>
          <w:i/>
          <w:lang w:eastAsia="zh-CN"/>
        </w:rPr>
        <w:t>idleModeMobilityControlInfo</w:t>
      </w:r>
      <w:proofErr w:type="spellEnd"/>
      <w:r>
        <w:rPr>
          <w:lang w:val="en-US" w:eastAsia="zh-CN"/>
        </w:rPr>
        <w:t>”</w:t>
      </w:r>
    </w:p>
    <w:p w14:paraId="3006A824" w14:textId="4C4D7706" w:rsidR="004E74FD" w:rsidRDefault="004E74FD" w:rsidP="00027423">
      <w:pPr>
        <w:pStyle w:val="Doc-text2"/>
        <w:rPr>
          <w:lang w:val="en-US" w:eastAsia="zh-CN"/>
        </w:rPr>
      </w:pPr>
      <w:r>
        <w:rPr>
          <w:lang w:val="en-US" w:eastAsia="zh-CN"/>
        </w:rPr>
        <w:t>=&gt;</w:t>
      </w:r>
      <w:r>
        <w:rPr>
          <w:lang w:val="en-US" w:eastAsia="zh-CN"/>
        </w:rPr>
        <w:tab/>
        <w:t>Update the coversheet</w:t>
      </w:r>
    </w:p>
    <w:p w14:paraId="6B142098" w14:textId="69B3BC0A" w:rsidR="00027423" w:rsidRPr="00027423" w:rsidRDefault="00027423" w:rsidP="00027423">
      <w:pPr>
        <w:pStyle w:val="Doc-text2"/>
        <w:rPr>
          <w:lang w:val="en-US" w:eastAsia="zh-CN"/>
        </w:rPr>
      </w:pPr>
      <w:r>
        <w:rPr>
          <w:lang w:val="en-US" w:eastAsia="zh-CN"/>
        </w:rPr>
        <w:t>=&gt;</w:t>
      </w:r>
      <w:r>
        <w:rPr>
          <w:lang w:val="en-US" w:eastAsia="zh-CN"/>
        </w:rPr>
        <w:tab/>
        <w:t>With this change CR is agreed in R2-1908130 (Google)</w:t>
      </w:r>
    </w:p>
    <w:p w14:paraId="045BBEB0" w14:textId="2F41C1CC" w:rsidR="00C14FDB" w:rsidRDefault="00C14FDB" w:rsidP="00C14FDB">
      <w:pPr>
        <w:pStyle w:val="Doc-title"/>
      </w:pPr>
      <w:r>
        <w:t>R2-1906807</w:t>
      </w:r>
      <w:r>
        <w:tab/>
        <w:t>Clarification on inter-RAT mobility</w:t>
      </w:r>
      <w:r>
        <w:tab/>
        <w:t>Google Inc.</w:t>
      </w:r>
      <w:r>
        <w:tab/>
        <w:t>CR</w:t>
      </w:r>
      <w:r>
        <w:tab/>
        <w:t>Rel-15</w:t>
      </w:r>
      <w:r>
        <w:tab/>
        <w:t>36.331</w:t>
      </w:r>
      <w:r>
        <w:tab/>
        <w:t>15.5.1</w:t>
      </w:r>
      <w:r>
        <w:tab/>
        <w:t>3998</w:t>
      </w:r>
      <w:r>
        <w:tab/>
        <w:t>-</w:t>
      </w:r>
      <w:r>
        <w:tab/>
        <w:t>F</w:t>
      </w:r>
      <w:r>
        <w:tab/>
        <w:t>NR_newRAT-Core, LTE_5GCN_connect-Core</w:t>
      </w:r>
    </w:p>
    <w:p w14:paraId="237E939B" w14:textId="77777777" w:rsidR="004E74FD" w:rsidRDefault="004E74FD" w:rsidP="00027423">
      <w:pPr>
        <w:pStyle w:val="Doc-text2"/>
      </w:pPr>
      <w:r>
        <w:t>=&gt;</w:t>
      </w:r>
      <w:r>
        <w:tab/>
        <w:t>Update the coversheet</w:t>
      </w:r>
    </w:p>
    <w:p w14:paraId="08B473BF" w14:textId="1CCFA39C" w:rsidR="00027423" w:rsidRPr="00027423" w:rsidRDefault="004E74FD" w:rsidP="00027423">
      <w:pPr>
        <w:pStyle w:val="Doc-text2"/>
      </w:pPr>
      <w:r>
        <w:t>=&gt;</w:t>
      </w:r>
      <w:r>
        <w:tab/>
        <w:t xml:space="preserve">Agreed in R2-1908131 (Google) </w:t>
      </w:r>
    </w:p>
    <w:p w14:paraId="4EAF0F13" w14:textId="5423DD50" w:rsidR="00C14FDB" w:rsidRDefault="00C14FDB" w:rsidP="00C14FDB">
      <w:pPr>
        <w:pStyle w:val="Doc-title"/>
      </w:pPr>
      <w:r>
        <w:t>R2-1907992</w:t>
      </w:r>
      <w:r>
        <w:tab/>
        <w:t>Correction on Idle mode measurement in RRC_INACTIVE</w:t>
      </w:r>
      <w:r>
        <w:tab/>
        <w:t>LG Electronics Inc.</w:t>
      </w:r>
      <w:r>
        <w:tab/>
        <w:t>CR</w:t>
      </w:r>
      <w:r>
        <w:tab/>
        <w:t>Rel-15</w:t>
      </w:r>
      <w:r>
        <w:tab/>
        <w:t>36.331</w:t>
      </w:r>
      <w:r>
        <w:tab/>
        <w:t>15.5.0</w:t>
      </w:r>
      <w:r>
        <w:tab/>
        <w:t>4022</w:t>
      </w:r>
      <w:r>
        <w:tab/>
        <w:t>-</w:t>
      </w:r>
      <w:r>
        <w:tab/>
        <w:t>F</w:t>
      </w:r>
      <w:r>
        <w:tab/>
        <w:t>LTE_5GCN_connect-Core</w:t>
      </w:r>
      <w:r>
        <w:tab/>
        <w:t>R2-1905220</w:t>
      </w:r>
    </w:p>
    <w:p w14:paraId="7EEE2106" w14:textId="071FB232" w:rsidR="004E74FD" w:rsidRPr="004E74FD" w:rsidRDefault="004E74FD" w:rsidP="004E74FD">
      <w:pPr>
        <w:pStyle w:val="Doc-text2"/>
      </w:pPr>
      <w:r>
        <w:t>=&gt;</w:t>
      </w:r>
      <w:r>
        <w:tab/>
        <w:t>Agreed</w:t>
      </w:r>
    </w:p>
    <w:p w14:paraId="2CE21B07" w14:textId="77777777" w:rsidR="00C14FDB" w:rsidRPr="00F40481" w:rsidRDefault="00C14FDB" w:rsidP="00C14FDB">
      <w:pPr>
        <w:pStyle w:val="Heading3"/>
      </w:pPr>
      <w:r>
        <w:t>9.7</w:t>
      </w:r>
      <w:r w:rsidRPr="00F40481">
        <w:t>.2</w:t>
      </w:r>
      <w:r w:rsidRPr="00F40481">
        <w:tab/>
        <w:t>Others</w:t>
      </w:r>
    </w:p>
    <w:p w14:paraId="7933AE30" w14:textId="6603ED8C" w:rsidR="00C14FDB" w:rsidRDefault="00C14FDB" w:rsidP="00C14FDB">
      <w:pPr>
        <w:pStyle w:val="Doc-title"/>
      </w:pPr>
      <w:r>
        <w:t>R2-1906359</w:t>
      </w:r>
      <w:r>
        <w:tab/>
        <w:t>Capture NR agreements in eLTE</w:t>
      </w:r>
      <w:r>
        <w:tab/>
        <w:t>Intel Corporation</w:t>
      </w:r>
      <w:r>
        <w:tab/>
        <w:t>CR</w:t>
      </w:r>
      <w:r>
        <w:tab/>
        <w:t>Rel-15</w:t>
      </w:r>
      <w:r>
        <w:tab/>
        <w:t>36.331</w:t>
      </w:r>
      <w:r>
        <w:tab/>
        <w:t>15.5.1</w:t>
      </w:r>
      <w:r>
        <w:tab/>
        <w:t>3982</w:t>
      </w:r>
      <w:r>
        <w:tab/>
        <w:t>-</w:t>
      </w:r>
      <w:r>
        <w:tab/>
        <w:t>F</w:t>
      </w:r>
      <w:r>
        <w:tab/>
        <w:t>LTE_5GCN_connect-Core</w:t>
      </w:r>
    </w:p>
    <w:p w14:paraId="3FBCF557" w14:textId="62979CD7" w:rsidR="004E74FD" w:rsidRDefault="004E74FD" w:rsidP="004E74FD">
      <w:pPr>
        <w:pStyle w:val="Doc-text2"/>
        <w:rPr>
          <w:lang w:val="en-US" w:eastAsia="zh-CN"/>
        </w:rPr>
      </w:pPr>
      <w:r>
        <w:rPr>
          <w:lang w:val="en-US" w:eastAsia="zh-CN"/>
        </w:rPr>
        <w:t>=&gt;</w:t>
      </w:r>
      <w:r>
        <w:rPr>
          <w:lang w:val="en-US" w:eastAsia="zh-CN"/>
        </w:rPr>
        <w:tab/>
        <w:t>The changes except the second change are agreed.</w:t>
      </w:r>
    </w:p>
    <w:p w14:paraId="6D68CD87" w14:textId="6F8E944E" w:rsidR="004E74FD" w:rsidRPr="00FB4D56" w:rsidRDefault="004E74FD" w:rsidP="00FB4D56">
      <w:pPr>
        <w:pStyle w:val="ComeBack"/>
        <w:numPr>
          <w:ilvl w:val="0"/>
          <w:numId w:val="0"/>
        </w:numPr>
        <w:ind w:left="1622"/>
        <w:rPr>
          <w:color w:val="000000" w:themeColor="text1"/>
          <w:lang w:val="en-US" w:eastAsia="zh-CN"/>
        </w:rPr>
      </w:pPr>
      <w:r w:rsidRPr="00FB4D56">
        <w:rPr>
          <w:color w:val="000000" w:themeColor="text1"/>
          <w:lang w:val="en-US" w:eastAsia="zh-CN"/>
        </w:rPr>
        <w:t>=&gt;</w:t>
      </w:r>
      <w:r w:rsidRPr="00FB4D56">
        <w:rPr>
          <w:color w:val="000000" w:themeColor="text1"/>
          <w:lang w:val="en-US" w:eastAsia="zh-CN"/>
        </w:rPr>
        <w:tab/>
        <w:t>Add agreed changes from NR session and CB on Thursday. (Offline#200, Intel, R2-1908132)</w:t>
      </w:r>
    </w:p>
    <w:p w14:paraId="32FB6E74" w14:textId="725D36A0" w:rsidR="0073319A" w:rsidRPr="00FB4D56" w:rsidRDefault="0073319A" w:rsidP="0073319A">
      <w:pPr>
        <w:pStyle w:val="Doc-text2"/>
        <w:rPr>
          <w:color w:val="000000" w:themeColor="text1"/>
          <w:lang w:val="en-US" w:eastAsia="zh-CN"/>
        </w:rPr>
      </w:pPr>
    </w:p>
    <w:p w14:paraId="7D058405" w14:textId="57A6A33C" w:rsidR="0073319A" w:rsidRPr="00FB4D56" w:rsidRDefault="0073319A" w:rsidP="0073319A">
      <w:pPr>
        <w:pStyle w:val="Doc-text2"/>
        <w:rPr>
          <w:color w:val="000000" w:themeColor="text1"/>
          <w:lang w:val="en-US" w:eastAsia="zh-CN"/>
        </w:rPr>
      </w:pPr>
    </w:p>
    <w:p w14:paraId="2ED11289" w14:textId="7691D3C9" w:rsidR="0073319A" w:rsidRPr="00FB4D56" w:rsidRDefault="0073319A" w:rsidP="0073319A">
      <w:pPr>
        <w:pStyle w:val="EmailDiscussion"/>
        <w:rPr>
          <w:color w:val="000000" w:themeColor="text1"/>
          <w:lang w:val="en-US" w:eastAsia="zh-CN"/>
        </w:rPr>
      </w:pPr>
      <w:r w:rsidRPr="00FB4D56">
        <w:rPr>
          <w:color w:val="000000" w:themeColor="text1"/>
          <w:lang w:val="en-US" w:eastAsia="zh-CN"/>
        </w:rPr>
        <w:t xml:space="preserve">[106#xx][LTE] </w:t>
      </w:r>
      <w:r w:rsidRPr="00FB4D56">
        <w:rPr>
          <w:color w:val="000000" w:themeColor="text1"/>
          <w:lang w:eastAsia="zh-CN"/>
        </w:rPr>
        <w:t xml:space="preserve">Capture NR agreements in </w:t>
      </w:r>
      <w:proofErr w:type="spellStart"/>
      <w:r w:rsidRPr="00FB4D56">
        <w:rPr>
          <w:color w:val="000000" w:themeColor="text1"/>
          <w:lang w:eastAsia="zh-CN"/>
        </w:rPr>
        <w:t>eLTE</w:t>
      </w:r>
      <w:proofErr w:type="spellEnd"/>
      <w:r w:rsidRPr="00FB4D56">
        <w:rPr>
          <w:color w:val="000000" w:themeColor="text1"/>
          <w:lang w:val="en-US" w:eastAsia="zh-CN"/>
        </w:rPr>
        <w:t xml:space="preserve"> (Intel)</w:t>
      </w:r>
    </w:p>
    <w:p w14:paraId="738B2753" w14:textId="4635CD1E" w:rsidR="0073319A" w:rsidRPr="00FB4D56" w:rsidRDefault="0073319A" w:rsidP="0073319A">
      <w:pPr>
        <w:pStyle w:val="EmailDiscussion2"/>
        <w:rPr>
          <w:color w:val="000000" w:themeColor="text1"/>
          <w:lang w:val="en-US" w:eastAsia="zh-CN"/>
        </w:rPr>
      </w:pPr>
      <w:r w:rsidRPr="00FB4D56">
        <w:rPr>
          <w:color w:val="000000" w:themeColor="text1"/>
          <w:lang w:val="en-US" w:eastAsia="zh-CN"/>
        </w:rPr>
        <w:tab/>
        <w:t>Intended outcome:</w:t>
      </w:r>
    </w:p>
    <w:p w14:paraId="190ACE12" w14:textId="33C5325E" w:rsidR="0073319A" w:rsidRPr="00FB4D56" w:rsidRDefault="0073319A" w:rsidP="0073319A">
      <w:pPr>
        <w:pStyle w:val="EmailDiscussion2"/>
        <w:rPr>
          <w:color w:val="000000" w:themeColor="text1"/>
          <w:lang w:val="en-US" w:eastAsia="zh-CN"/>
        </w:rPr>
      </w:pPr>
      <w:r w:rsidRPr="00FB4D56">
        <w:rPr>
          <w:color w:val="000000" w:themeColor="text1"/>
          <w:lang w:val="en-US" w:eastAsia="zh-CN"/>
        </w:rPr>
        <w:tab/>
        <w:t xml:space="preserve">Deadline: </w:t>
      </w:r>
      <w:r w:rsidR="0087428B" w:rsidRPr="00FB4D56">
        <w:rPr>
          <w:color w:val="000000" w:themeColor="text1"/>
          <w:lang w:val="en-US" w:eastAsia="zh-CN"/>
        </w:rPr>
        <w:t>one week</w:t>
      </w:r>
    </w:p>
    <w:p w14:paraId="606AA25B" w14:textId="77777777" w:rsidR="0073319A" w:rsidRPr="00FB4D56" w:rsidRDefault="0073319A" w:rsidP="0073319A">
      <w:pPr>
        <w:pStyle w:val="EmailDiscussion2"/>
        <w:rPr>
          <w:color w:val="000000" w:themeColor="text1"/>
          <w:lang w:val="en-US" w:eastAsia="zh-CN"/>
        </w:rPr>
      </w:pPr>
    </w:p>
    <w:p w14:paraId="4EAE4EB0" w14:textId="3B02B818" w:rsidR="00C14FDB" w:rsidRPr="00FB4D56" w:rsidRDefault="00C14FDB" w:rsidP="00C14FDB">
      <w:pPr>
        <w:pStyle w:val="Doc-title"/>
        <w:rPr>
          <w:color w:val="000000" w:themeColor="text1"/>
        </w:rPr>
      </w:pPr>
      <w:r w:rsidRPr="00FB4D56">
        <w:rPr>
          <w:color w:val="000000" w:themeColor="text1"/>
        </w:rPr>
        <w:t>R2-1906370</w:t>
      </w:r>
      <w:r w:rsidRPr="00FB4D56">
        <w:rPr>
          <w:color w:val="000000" w:themeColor="text1"/>
        </w:rPr>
        <w:tab/>
        <w:t>Ignore additional fields in RRC Release message before security activation</w:t>
      </w:r>
      <w:r w:rsidRPr="00FB4D56">
        <w:rPr>
          <w:color w:val="000000" w:themeColor="text1"/>
        </w:rPr>
        <w:tab/>
        <w:t>Intel Corporation</w:t>
      </w:r>
      <w:r w:rsidRPr="00FB4D56">
        <w:rPr>
          <w:color w:val="000000" w:themeColor="text1"/>
        </w:rPr>
        <w:tab/>
        <w:t>CR</w:t>
      </w:r>
      <w:r w:rsidRPr="00FB4D56">
        <w:rPr>
          <w:color w:val="000000" w:themeColor="text1"/>
        </w:rPr>
        <w:tab/>
        <w:t>Rel-15</w:t>
      </w:r>
      <w:r w:rsidRPr="00FB4D56">
        <w:rPr>
          <w:color w:val="000000" w:themeColor="text1"/>
        </w:rPr>
        <w:tab/>
        <w:t>36.331</w:t>
      </w:r>
      <w:r w:rsidRPr="00FB4D56">
        <w:rPr>
          <w:color w:val="000000" w:themeColor="text1"/>
        </w:rPr>
        <w:tab/>
        <w:t>15.5.1</w:t>
      </w:r>
      <w:r w:rsidRPr="00FB4D56">
        <w:rPr>
          <w:color w:val="000000" w:themeColor="text1"/>
        </w:rPr>
        <w:tab/>
        <w:t>3983</w:t>
      </w:r>
      <w:r w:rsidRPr="00FB4D56">
        <w:rPr>
          <w:color w:val="000000" w:themeColor="text1"/>
        </w:rPr>
        <w:tab/>
        <w:t>-</w:t>
      </w:r>
      <w:r w:rsidRPr="00FB4D56">
        <w:rPr>
          <w:color w:val="000000" w:themeColor="text1"/>
        </w:rPr>
        <w:tab/>
        <w:t>F</w:t>
      </w:r>
      <w:r w:rsidRPr="00FB4D56">
        <w:rPr>
          <w:color w:val="000000" w:themeColor="text1"/>
        </w:rPr>
        <w:tab/>
        <w:t>LTE_5GCN_connect-Core</w:t>
      </w:r>
    </w:p>
    <w:p w14:paraId="1E69406E" w14:textId="335C1B42" w:rsidR="004E74FD" w:rsidRPr="00FB4D56" w:rsidRDefault="004E74FD" w:rsidP="004E74FD">
      <w:pPr>
        <w:pStyle w:val="Doc-text2"/>
        <w:rPr>
          <w:color w:val="000000" w:themeColor="text1"/>
          <w:lang w:val="en-US" w:eastAsia="zh-CN"/>
        </w:rPr>
      </w:pPr>
      <w:r w:rsidRPr="00FB4D56">
        <w:rPr>
          <w:color w:val="000000" w:themeColor="text1"/>
          <w:lang w:val="en-US" w:eastAsia="zh-CN"/>
        </w:rPr>
        <w:t>=&gt;</w:t>
      </w:r>
      <w:r w:rsidRPr="00FB4D56">
        <w:rPr>
          <w:color w:val="000000" w:themeColor="text1"/>
          <w:lang w:val="en-US" w:eastAsia="zh-CN"/>
        </w:rPr>
        <w:tab/>
      </w:r>
      <w:r w:rsidR="00FB4D56" w:rsidRPr="00FB4D56">
        <w:rPr>
          <w:color w:val="000000" w:themeColor="text1"/>
          <w:lang w:val="en-US" w:eastAsia="zh-CN"/>
        </w:rPr>
        <w:t>Not agreed</w:t>
      </w:r>
    </w:p>
    <w:p w14:paraId="2517E780" w14:textId="2118CF60" w:rsidR="0073319A" w:rsidRDefault="0073319A" w:rsidP="004E74FD">
      <w:pPr>
        <w:pStyle w:val="Doc-text2"/>
        <w:rPr>
          <w:lang w:val="en-US" w:eastAsia="zh-CN"/>
        </w:rPr>
      </w:pPr>
    </w:p>
    <w:p w14:paraId="4FD8605A" w14:textId="77777777" w:rsidR="0073319A" w:rsidRPr="004E74FD" w:rsidRDefault="0073319A" w:rsidP="004E74FD">
      <w:pPr>
        <w:pStyle w:val="Doc-text2"/>
        <w:rPr>
          <w:lang w:val="en-US" w:eastAsia="zh-CN"/>
        </w:rPr>
      </w:pPr>
    </w:p>
    <w:p w14:paraId="100D9B78" w14:textId="4C8EA316" w:rsidR="00C14FDB" w:rsidRDefault="00C14FDB" w:rsidP="00C14FDB">
      <w:pPr>
        <w:pStyle w:val="Doc-title"/>
      </w:pPr>
      <w:r>
        <w:t>R2-1906715</w:t>
      </w:r>
      <w:r>
        <w:tab/>
        <w:t>Correction on inter-RAT cell reselection in RRC_INACTIVE</w:t>
      </w:r>
      <w:r>
        <w:tab/>
        <w:t>Google Inc.</w:t>
      </w:r>
      <w:r>
        <w:tab/>
        <w:t>CR</w:t>
      </w:r>
      <w:r>
        <w:tab/>
        <w:t>Rel-15</w:t>
      </w:r>
      <w:r>
        <w:tab/>
        <w:t>36.331</w:t>
      </w:r>
      <w:r>
        <w:tab/>
        <w:t>15.5.1</w:t>
      </w:r>
      <w:r>
        <w:tab/>
        <w:t>3993</w:t>
      </w:r>
      <w:r>
        <w:tab/>
        <w:t>-</w:t>
      </w:r>
      <w:r>
        <w:tab/>
        <w:t>F</w:t>
      </w:r>
      <w:r>
        <w:tab/>
        <w:t>LTE_5GCN_connect-Core</w:t>
      </w:r>
    </w:p>
    <w:p w14:paraId="171350D8" w14:textId="0373CC58" w:rsidR="004E74FD" w:rsidRPr="004E74FD" w:rsidRDefault="004E74FD" w:rsidP="004E74FD">
      <w:pPr>
        <w:pStyle w:val="Doc-text2"/>
      </w:pPr>
      <w:r>
        <w:t>=&gt;</w:t>
      </w:r>
      <w:r>
        <w:tab/>
        <w:t>Update the coversheet</w:t>
      </w:r>
    </w:p>
    <w:p w14:paraId="31655E45" w14:textId="71A11AD0" w:rsidR="004E74FD" w:rsidRPr="004E74FD" w:rsidRDefault="004E74FD" w:rsidP="004E74FD">
      <w:pPr>
        <w:pStyle w:val="Doc-text2"/>
        <w:rPr>
          <w:lang w:val="en-US" w:eastAsia="zh-CN"/>
        </w:rPr>
      </w:pPr>
      <w:r>
        <w:rPr>
          <w:lang w:val="en-US" w:eastAsia="zh-CN"/>
        </w:rPr>
        <w:t>=&gt;</w:t>
      </w:r>
      <w:r>
        <w:rPr>
          <w:lang w:val="en-US" w:eastAsia="zh-CN"/>
        </w:rPr>
        <w:tab/>
        <w:t>Agreed in R2-1908133</w:t>
      </w:r>
    </w:p>
    <w:p w14:paraId="751202C9" w14:textId="6D84ABF0" w:rsidR="00C14FDB" w:rsidRDefault="00C14FDB" w:rsidP="00C14FDB">
      <w:pPr>
        <w:pStyle w:val="Doc-title"/>
      </w:pPr>
      <w:r>
        <w:t>R2-1906638</w:t>
      </w:r>
      <w:r>
        <w:tab/>
        <w:t>Correction to RRC Resume</w:t>
      </w:r>
      <w:r>
        <w:tab/>
        <w:t>Google Inc.</w:t>
      </w:r>
      <w:r>
        <w:tab/>
        <w:t>CR</w:t>
      </w:r>
      <w:r>
        <w:tab/>
        <w:t>Rel-15</w:t>
      </w:r>
      <w:r>
        <w:tab/>
        <w:t>36.331</w:t>
      </w:r>
      <w:r>
        <w:tab/>
        <w:t>15.5.1</w:t>
      </w:r>
      <w:r>
        <w:tab/>
        <w:t>3989</w:t>
      </w:r>
      <w:r>
        <w:tab/>
        <w:t>-</w:t>
      </w:r>
      <w:r>
        <w:tab/>
        <w:t>F</w:t>
      </w:r>
      <w:r>
        <w:tab/>
        <w:t>LTE_5GCN_connect-Core</w:t>
      </w:r>
    </w:p>
    <w:p w14:paraId="30FB3E64" w14:textId="4BDC72AA" w:rsidR="004E74FD" w:rsidRDefault="00E920B7" w:rsidP="004E74FD">
      <w:pPr>
        <w:pStyle w:val="Doc-text2"/>
      </w:pPr>
      <w:r>
        <w:t>=&gt;</w:t>
      </w:r>
      <w:r>
        <w:tab/>
      </w:r>
      <w:r w:rsidR="00C16079">
        <w:t>Should be discussed in NR first. Waiting progress from NR session.</w:t>
      </w:r>
    </w:p>
    <w:p w14:paraId="6327C730" w14:textId="08B23058" w:rsidR="00FB4D56" w:rsidRPr="0070103A" w:rsidRDefault="00FB4D56" w:rsidP="00FB4D56">
      <w:pPr>
        <w:pStyle w:val="Doc-text2"/>
        <w:rPr>
          <w:lang w:val="en-US" w:eastAsia="zh-CN"/>
        </w:rPr>
      </w:pPr>
      <w:r>
        <w:rPr>
          <w:lang w:val="en-US" w:eastAsia="zh-CN"/>
        </w:rPr>
        <w:t>=&gt;</w:t>
      </w:r>
      <w:r>
        <w:rPr>
          <w:lang w:val="en-US" w:eastAsia="zh-CN"/>
        </w:rPr>
        <w:tab/>
        <w:t>If NR concludes this issue, it should be merge into the email discussion.</w:t>
      </w:r>
    </w:p>
    <w:p w14:paraId="157ADEF2" w14:textId="77777777" w:rsidR="00C14FDB" w:rsidRPr="00F40481" w:rsidRDefault="00C14FDB" w:rsidP="00C14FDB">
      <w:pPr>
        <w:pStyle w:val="Heading2"/>
      </w:pPr>
      <w:r w:rsidRPr="00F40481">
        <w:t>12.4</w:t>
      </w:r>
      <w:r w:rsidRPr="00F40481">
        <w:tab/>
        <w:t>Further performance enhancement for LTE in high speed scenario</w:t>
      </w:r>
    </w:p>
    <w:p w14:paraId="25C7B2BF" w14:textId="192A3EC4" w:rsidR="00C14FDB" w:rsidRPr="00F40481" w:rsidRDefault="00C14FDB" w:rsidP="00C14FDB">
      <w:pPr>
        <w:pStyle w:val="Comments"/>
        <w:rPr>
          <w:noProof w:val="0"/>
        </w:rPr>
      </w:pPr>
      <w:r w:rsidRPr="00F40481">
        <w:rPr>
          <w:noProof w:val="0"/>
        </w:rPr>
        <w:t>(LTE_high_speed_enh2-Core; leading WG: RAN4; REL-16; started: Jun 18; target; Sep 19; WID: RP-1812)</w:t>
      </w:r>
    </w:p>
    <w:p w14:paraId="79211224" w14:textId="77777777" w:rsidR="00C14FDB" w:rsidRPr="00F40481" w:rsidRDefault="00C14FDB" w:rsidP="00C14FDB">
      <w:pPr>
        <w:pStyle w:val="Comments"/>
        <w:rPr>
          <w:noProof w:val="0"/>
        </w:rPr>
      </w:pPr>
      <w:r w:rsidRPr="00F40481">
        <w:rPr>
          <w:noProof w:val="0"/>
        </w:rPr>
        <w:t>Time budget: 0.25 TU</w:t>
      </w:r>
    </w:p>
    <w:p w14:paraId="04C1D73B" w14:textId="77777777" w:rsidR="00C14FDB" w:rsidRPr="00F40481" w:rsidRDefault="00C14FDB" w:rsidP="00C14FDB">
      <w:pPr>
        <w:pStyle w:val="Comments-red"/>
      </w:pPr>
      <w:r w:rsidRPr="00F40481">
        <w:t>Documents in this agenda item will be handled in a break out session</w:t>
      </w:r>
    </w:p>
    <w:p w14:paraId="1B6AB87E" w14:textId="3AEDFBD7" w:rsidR="00C14FDB" w:rsidRDefault="00C14FDB" w:rsidP="00C14FDB">
      <w:pPr>
        <w:pStyle w:val="Doc-title"/>
      </w:pPr>
      <w:r>
        <w:t>R2-1906443</w:t>
      </w:r>
      <w:r>
        <w:tab/>
        <w:t>Discussion status of further performance enhancement for LTE in high speed scenario in RAN4</w:t>
      </w:r>
      <w:r>
        <w:tab/>
        <w:t>NTT DOCOMO, INC. (Rapporteur)</w:t>
      </w:r>
      <w:r>
        <w:tab/>
        <w:t>discussion</w:t>
      </w:r>
      <w:r>
        <w:tab/>
        <w:t>Rel-16</w:t>
      </w:r>
      <w:r>
        <w:tab/>
        <w:t>LTE_high_speed_enh2</w:t>
      </w:r>
    </w:p>
    <w:p w14:paraId="56E341B1" w14:textId="50A0520C" w:rsidR="00027423" w:rsidRPr="00027423" w:rsidRDefault="00027423" w:rsidP="00027423">
      <w:pPr>
        <w:pStyle w:val="Doc-text2"/>
        <w:rPr>
          <w:lang w:val="en-US" w:eastAsia="zh-CN"/>
        </w:rPr>
      </w:pPr>
      <w:r>
        <w:rPr>
          <w:lang w:val="en-US" w:eastAsia="zh-CN"/>
        </w:rPr>
        <w:t>=&gt;</w:t>
      </w:r>
      <w:r>
        <w:rPr>
          <w:lang w:val="en-US" w:eastAsia="zh-CN"/>
        </w:rPr>
        <w:tab/>
      </w:r>
      <w:r>
        <w:rPr>
          <w:rFonts w:hint="eastAsia"/>
          <w:lang w:val="en-US" w:eastAsia="zh-CN"/>
        </w:rPr>
        <w:t>Wait</w:t>
      </w:r>
      <w:r>
        <w:rPr>
          <w:lang w:val="en-US" w:eastAsia="zh-CN"/>
        </w:rPr>
        <w:t xml:space="preserve"> for progress from RAN4</w:t>
      </w:r>
    </w:p>
    <w:p w14:paraId="68348D3E" w14:textId="31786AA8" w:rsidR="00C14FDB" w:rsidRDefault="00C14FDB" w:rsidP="00C14FDB">
      <w:pPr>
        <w:pStyle w:val="Doc-title"/>
      </w:pPr>
      <w:r>
        <w:t>R2-1907388</w:t>
      </w:r>
      <w:r>
        <w:tab/>
        <w:t>Enhancements to LTE for high-speed operation</w:t>
      </w:r>
      <w:r>
        <w:tab/>
        <w:t>Ericsson</w:t>
      </w:r>
      <w:r>
        <w:tab/>
        <w:t>discussion</w:t>
      </w:r>
      <w:r>
        <w:tab/>
        <w:t>Rel-16</w:t>
      </w:r>
      <w:r>
        <w:tab/>
        <w:t>LTE_high_speed_enh2-Core</w:t>
      </w:r>
    </w:p>
    <w:p w14:paraId="73A06FC4" w14:textId="0EB7870A" w:rsidR="00027423" w:rsidRPr="00027423" w:rsidRDefault="00027423" w:rsidP="00027423">
      <w:pPr>
        <w:pStyle w:val="Doc-text2"/>
      </w:pPr>
      <w:r>
        <w:t>=&gt;</w:t>
      </w:r>
      <w:r>
        <w:tab/>
        <w:t>Noted</w:t>
      </w:r>
    </w:p>
    <w:p w14:paraId="23E759F7" w14:textId="77777777" w:rsidR="00C14FDB" w:rsidRPr="00F40481" w:rsidRDefault="00C14FDB" w:rsidP="00C14FDB">
      <w:pPr>
        <w:pStyle w:val="Heading2"/>
      </w:pPr>
      <w:r w:rsidRPr="00F40481">
        <w:t>11.12</w:t>
      </w:r>
      <w:r w:rsidRPr="00F40481">
        <w:tab/>
        <w:t>Study on RAN-centric Data Collection and Utilization for LTE and NR</w:t>
      </w:r>
    </w:p>
    <w:p w14:paraId="7D731199" w14:textId="77777777" w:rsidR="00C14FDB" w:rsidRPr="00F40481" w:rsidRDefault="00C14FDB" w:rsidP="00C14FDB">
      <w:pPr>
        <w:pStyle w:val="Comments"/>
        <w:rPr>
          <w:noProof w:val="0"/>
        </w:rPr>
      </w:pPr>
      <w:r w:rsidRPr="00F40481">
        <w:rPr>
          <w:noProof w:val="0"/>
        </w:rPr>
        <w:t>(</w:t>
      </w:r>
      <w:proofErr w:type="spellStart"/>
      <w:r w:rsidRPr="00F40481">
        <w:rPr>
          <w:noProof w:val="0"/>
        </w:rPr>
        <w:t>FS_LTE_NR_data_collect</w:t>
      </w:r>
      <w:proofErr w:type="spellEnd"/>
      <w:r w:rsidRPr="00F40481">
        <w:rPr>
          <w:noProof w:val="0"/>
        </w:rPr>
        <w:t xml:space="preserve">; leading WG: RAN3; REL-16; started: Jun 18; target; Jun 19; SID: </w:t>
      </w:r>
      <w:r w:rsidRPr="00F40481">
        <w:rPr>
          <w:rStyle w:val="Hyperlink"/>
          <w:noProof w:val="0"/>
          <w:color w:val="auto"/>
          <w:u w:val="none"/>
        </w:rPr>
        <w:t>RP-182105</w:t>
      </w:r>
      <w:r w:rsidRPr="00F40481">
        <w:rPr>
          <w:noProof w:val="0"/>
        </w:rPr>
        <w:t>)</w:t>
      </w:r>
    </w:p>
    <w:p w14:paraId="4277159D" w14:textId="77777777" w:rsidR="00C14FDB" w:rsidRPr="00F40481" w:rsidRDefault="00C14FDB" w:rsidP="00C14FDB">
      <w:pPr>
        <w:pStyle w:val="Comments"/>
        <w:rPr>
          <w:noProof w:val="0"/>
        </w:rPr>
      </w:pPr>
      <w:r w:rsidRPr="00F40481">
        <w:rPr>
          <w:noProof w:val="0"/>
        </w:rPr>
        <w:t>Time budget: 0.5 TU</w:t>
      </w:r>
    </w:p>
    <w:p w14:paraId="6D850BC3" w14:textId="77777777" w:rsidR="00C14FDB" w:rsidRPr="00F40481" w:rsidRDefault="00C14FDB" w:rsidP="00C14FDB">
      <w:pPr>
        <w:pStyle w:val="Comments-red"/>
      </w:pPr>
      <w:r w:rsidRPr="00F40481">
        <w:t>Documents in this agenda item will be handled in a break out session</w:t>
      </w:r>
    </w:p>
    <w:p w14:paraId="24212EFA" w14:textId="77777777" w:rsidR="00C14FDB" w:rsidRDefault="00C14FDB" w:rsidP="00C14FDB">
      <w:pPr>
        <w:pStyle w:val="Doc-title"/>
      </w:pPr>
      <w:r>
        <w:t>R2-1906762</w:t>
      </w:r>
      <w:r>
        <w:tab/>
        <w:t>General framework for transfer of UE information</w:t>
      </w:r>
      <w:r>
        <w:tab/>
        <w:t>Samsung Telecommunications</w:t>
      </w:r>
      <w:r>
        <w:tab/>
        <w:t>discussion</w:t>
      </w:r>
      <w:r>
        <w:tab/>
        <w:t>Rel-16</w:t>
      </w:r>
      <w:r>
        <w:tab/>
        <w:t>R2-1904385</w:t>
      </w:r>
    </w:p>
    <w:p w14:paraId="2813FF78" w14:textId="77777777" w:rsidR="00C14FDB" w:rsidRPr="00F40481" w:rsidRDefault="00C14FDB" w:rsidP="00C14FDB">
      <w:pPr>
        <w:pStyle w:val="Heading3"/>
      </w:pPr>
      <w:r w:rsidRPr="00F40481">
        <w:t>11.12.1</w:t>
      </w:r>
      <w:r w:rsidRPr="00F40481">
        <w:tab/>
        <w:t>General</w:t>
      </w:r>
    </w:p>
    <w:p w14:paraId="223C5F7C" w14:textId="77777777" w:rsidR="00C14FDB" w:rsidRPr="00F40481" w:rsidRDefault="00C14FDB" w:rsidP="00C14FDB">
      <w:pPr>
        <w:pStyle w:val="Comments"/>
        <w:rPr>
          <w:noProof w:val="0"/>
        </w:rPr>
      </w:pPr>
      <w:r w:rsidRPr="00F40481">
        <w:rPr>
          <w:noProof w:val="0"/>
        </w:rPr>
        <w:t>Including LSs, work plan, rapporteur inputs, running TR</w:t>
      </w:r>
    </w:p>
    <w:p w14:paraId="222D5EAF" w14:textId="2AF3A45A" w:rsidR="0002780B" w:rsidRDefault="0002780B" w:rsidP="00C14FDB">
      <w:pPr>
        <w:pStyle w:val="Doc-title"/>
      </w:pPr>
      <w:r>
        <w:t>R2-1906776</w:t>
      </w:r>
      <w:r>
        <w:tab/>
        <w:t>TR 37.816 v0.3.0</w:t>
      </w:r>
      <w:r>
        <w:tab/>
        <w:t>CMCC</w:t>
      </w:r>
      <w:r>
        <w:tab/>
        <w:t>draft TR</w:t>
      </w:r>
      <w:r>
        <w:tab/>
        <w:t>Rel-16</w:t>
      </w:r>
      <w:r>
        <w:tab/>
        <w:t>37.816</w:t>
      </w:r>
      <w:r>
        <w:tab/>
        <w:t>0.3.0</w:t>
      </w:r>
      <w:r>
        <w:tab/>
        <w:t>FS_LTE_NR_data_collect</w:t>
      </w:r>
    </w:p>
    <w:p w14:paraId="5FF4E80F" w14:textId="1970B287" w:rsidR="00B768B0" w:rsidRPr="00B768B0" w:rsidRDefault="00B768B0" w:rsidP="00B768B0">
      <w:pPr>
        <w:pStyle w:val="Doc-text2"/>
      </w:pPr>
      <w:r>
        <w:t>=&gt;</w:t>
      </w:r>
      <w:r>
        <w:tab/>
        <w:t>Used as the running TR to capture agreements from this meeting.</w:t>
      </w:r>
    </w:p>
    <w:p w14:paraId="0127D711" w14:textId="137DAD21" w:rsidR="00C14FDB" w:rsidRDefault="00C14FDB" w:rsidP="00C14FDB">
      <w:pPr>
        <w:pStyle w:val="Doc-title"/>
      </w:pPr>
      <w:r>
        <w:t>R2-1905520</w:t>
      </w:r>
      <w:r>
        <w:tab/>
        <w:t>Reply LS on L1 and L2 measurements (R3-192122; contact: Huawei)</w:t>
      </w:r>
      <w:r>
        <w:tab/>
        <w:t>RAN3</w:t>
      </w:r>
      <w:r>
        <w:tab/>
        <w:t>LS in</w:t>
      </w:r>
      <w:r>
        <w:tab/>
        <w:t>Rel-16</w:t>
      </w:r>
      <w:r>
        <w:tab/>
        <w:t>FS_LTE_NR_data_collect</w:t>
      </w:r>
      <w:r>
        <w:tab/>
        <w:t>To:RAN2</w:t>
      </w:r>
      <w:r>
        <w:tab/>
        <w:t>Cc:SA5</w:t>
      </w:r>
    </w:p>
    <w:p w14:paraId="5767746C" w14:textId="68891712" w:rsidR="00B768B0" w:rsidRPr="00B768B0" w:rsidRDefault="00B768B0" w:rsidP="00B768B0">
      <w:pPr>
        <w:pStyle w:val="Doc-text2"/>
      </w:pPr>
      <w:r>
        <w:t>=&gt;</w:t>
      </w:r>
      <w:r>
        <w:tab/>
        <w:t>Noted</w:t>
      </w:r>
    </w:p>
    <w:p w14:paraId="7072516F" w14:textId="6E46FDEE" w:rsidR="00C14FDB" w:rsidRDefault="00C14FDB" w:rsidP="00C14FDB">
      <w:pPr>
        <w:pStyle w:val="Doc-title"/>
      </w:pPr>
      <w:r>
        <w:t>R2-1905521</w:t>
      </w:r>
      <w:r>
        <w:tab/>
        <w:t>Reply LS on PDCP end user throughput measurements (R1-192124; contact: Nokia)</w:t>
      </w:r>
      <w:r>
        <w:tab/>
        <w:t>RAN3</w:t>
      </w:r>
      <w:r>
        <w:tab/>
        <w:t>LS in</w:t>
      </w:r>
      <w:r>
        <w:tab/>
        <w:t>Rel-16</w:t>
      </w:r>
      <w:r>
        <w:tab/>
        <w:t>FS_LTE_NR_data_collect</w:t>
      </w:r>
      <w:r>
        <w:tab/>
        <w:t>To:SA5</w:t>
      </w:r>
      <w:r>
        <w:tab/>
        <w:t>Cc:RAN2</w:t>
      </w:r>
    </w:p>
    <w:p w14:paraId="34887EFC" w14:textId="254E4B67" w:rsidR="00B768B0" w:rsidRPr="00B768B0" w:rsidRDefault="00B768B0" w:rsidP="00B768B0">
      <w:pPr>
        <w:pStyle w:val="Doc-text2"/>
      </w:pPr>
      <w:r>
        <w:t>=&gt;</w:t>
      </w:r>
      <w:r>
        <w:tab/>
        <w:t>Noted</w:t>
      </w:r>
    </w:p>
    <w:p w14:paraId="6CAAFA3F" w14:textId="47AF6EC8" w:rsidR="00C14FDB" w:rsidRDefault="00C14FDB" w:rsidP="00C14FDB">
      <w:pPr>
        <w:pStyle w:val="Doc-title"/>
      </w:pPr>
      <w:r>
        <w:t>R2-1905535</w:t>
      </w:r>
      <w:r>
        <w:tab/>
        <w:t>LS on QoS Monitoring (S2-1904761; contact: Huawei)</w:t>
      </w:r>
      <w:r>
        <w:tab/>
        <w:t>SA2</w:t>
      </w:r>
      <w:r>
        <w:tab/>
        <w:t>LS in</w:t>
      </w:r>
      <w:r>
        <w:tab/>
        <w:t>Rel-16</w:t>
      </w:r>
      <w:r>
        <w:tab/>
        <w:t>FS_5G_URLLC</w:t>
      </w:r>
      <w:r>
        <w:tab/>
        <w:t>To:RAN2, RAN3</w:t>
      </w:r>
      <w:r>
        <w:tab/>
        <w:t>Cc:SA5</w:t>
      </w:r>
    </w:p>
    <w:p w14:paraId="3039C99F" w14:textId="2C17E248" w:rsidR="00B768B0" w:rsidRPr="00B768B0" w:rsidRDefault="00B768B0" w:rsidP="00B768B0">
      <w:pPr>
        <w:pStyle w:val="Doc-text2"/>
      </w:pPr>
      <w:r>
        <w:t>=&gt;</w:t>
      </w:r>
      <w:r>
        <w:tab/>
        <w:t>Noted</w:t>
      </w:r>
    </w:p>
    <w:p w14:paraId="121B5115" w14:textId="77777777" w:rsidR="0002780B" w:rsidRDefault="0002780B" w:rsidP="0002780B">
      <w:pPr>
        <w:pStyle w:val="Doc-title"/>
      </w:pPr>
      <w:r>
        <w:t>R2-1905526         Reply LS on 5G_URLLC (R3-192179; contact: Ericsson)      RAN3     LS in       Rel-16   FS_5G_URLLC                To:SA2, RAN2    Cc:RAN, SA5</w:t>
      </w:r>
    </w:p>
    <w:p w14:paraId="51A7169C" w14:textId="45DDBA16" w:rsidR="0002780B" w:rsidRPr="0002780B" w:rsidRDefault="00B768B0" w:rsidP="0002780B">
      <w:pPr>
        <w:pStyle w:val="Doc-text2"/>
      </w:pPr>
      <w:r>
        <w:t>=&gt;</w:t>
      </w:r>
      <w:r>
        <w:tab/>
        <w:t>Noted</w:t>
      </w:r>
    </w:p>
    <w:p w14:paraId="764F300E" w14:textId="1B176DAE" w:rsidR="00C14FDB" w:rsidRDefault="00C14FDB" w:rsidP="00C14FDB">
      <w:pPr>
        <w:pStyle w:val="Doc-title"/>
      </w:pPr>
    </w:p>
    <w:p w14:paraId="56F37BF3" w14:textId="77777777" w:rsidR="00C14FDB" w:rsidRDefault="00C14FDB" w:rsidP="00C14FDB">
      <w:pPr>
        <w:pStyle w:val="Doc-title"/>
      </w:pPr>
      <w:r>
        <w:t>R2-1906777</w:t>
      </w:r>
      <w:r>
        <w:tab/>
        <w:t>Way forward on completion of RAN-centric DCU SI</w:t>
      </w:r>
      <w:r>
        <w:tab/>
        <w:t>CMCC</w:t>
      </w:r>
      <w:r>
        <w:tab/>
        <w:t>discussion</w:t>
      </w:r>
    </w:p>
    <w:p w14:paraId="55E704A6" w14:textId="308954B5" w:rsidR="00C14FDB" w:rsidRDefault="00C14FDB" w:rsidP="00C14FDB">
      <w:pPr>
        <w:pStyle w:val="Doc-title"/>
      </w:pPr>
      <w:r>
        <w:t>R2-1906778</w:t>
      </w:r>
      <w:r>
        <w:tab/>
        <w:t>Way forward on completion of RAN-centric DCU SI</w:t>
      </w:r>
      <w:r>
        <w:tab/>
        <w:t>CMCC</w:t>
      </w:r>
      <w:r>
        <w:tab/>
        <w:t>discussion</w:t>
      </w:r>
      <w:r>
        <w:tab/>
        <w:t>Withdrawn</w:t>
      </w:r>
    </w:p>
    <w:p w14:paraId="1AAA3950" w14:textId="77777777" w:rsidR="00C14FDB" w:rsidRDefault="00C14FDB" w:rsidP="00C14FDB">
      <w:pPr>
        <w:pStyle w:val="Doc-title"/>
      </w:pPr>
      <w:r>
        <w:t>R2-1907680</w:t>
      </w:r>
      <w:r>
        <w:tab/>
        <w:t>Discussion on reply LSs for the latency measurement</w:t>
      </w:r>
      <w:r>
        <w:tab/>
        <w:t>Huawei, HiSilicon</w:t>
      </w:r>
      <w:r>
        <w:tab/>
        <w:t>discussion</w:t>
      </w:r>
      <w:r>
        <w:tab/>
        <w:t>Rel-16</w:t>
      </w:r>
      <w:r>
        <w:tab/>
        <w:t>FS_LTE_NR_data_collect</w:t>
      </w:r>
    </w:p>
    <w:p w14:paraId="0F655FD9" w14:textId="77777777" w:rsidR="00C14FDB" w:rsidRDefault="00C14FDB" w:rsidP="00C14FDB">
      <w:pPr>
        <w:pStyle w:val="Doc-title"/>
      </w:pPr>
      <w:r>
        <w:t>R2-1907681</w:t>
      </w:r>
      <w:r>
        <w:tab/>
        <w:t>Draft reply LS on QoS Monitoring</w:t>
      </w:r>
      <w:r>
        <w:tab/>
        <w:t>Huawei</w:t>
      </w:r>
      <w:r>
        <w:tab/>
        <w:t>LS out</w:t>
      </w:r>
      <w:r>
        <w:tab/>
        <w:t>Rel-16</w:t>
      </w:r>
      <w:r>
        <w:tab/>
        <w:t>FS_LTE_NR_data_collect</w:t>
      </w:r>
      <w:r>
        <w:tab/>
        <w:t>To:SA2</w:t>
      </w:r>
      <w:r>
        <w:tab/>
        <w:t>Cc:RAN3</w:t>
      </w:r>
    </w:p>
    <w:p w14:paraId="3F1ABAA2" w14:textId="361448B3" w:rsidR="00C14FDB" w:rsidRDefault="00C14FDB" w:rsidP="00C14FDB">
      <w:pPr>
        <w:pStyle w:val="Doc-title"/>
      </w:pPr>
      <w:r>
        <w:t>R2-1907682</w:t>
      </w:r>
      <w:r>
        <w:tab/>
        <w:t>Draft reply LS on the latency measurement</w:t>
      </w:r>
      <w:r>
        <w:tab/>
        <w:t>Huawei</w:t>
      </w:r>
      <w:r>
        <w:tab/>
        <w:t>LS out</w:t>
      </w:r>
      <w:r>
        <w:tab/>
        <w:t>Rel-16</w:t>
      </w:r>
      <w:r>
        <w:tab/>
        <w:t>FS_LTE_NR_data_collect</w:t>
      </w:r>
      <w:r>
        <w:tab/>
        <w:t>To:SA5</w:t>
      </w:r>
      <w:r>
        <w:tab/>
        <w:t>Cc:RAN3</w:t>
      </w:r>
    </w:p>
    <w:p w14:paraId="7F76B888" w14:textId="77777777" w:rsidR="00C14FDB" w:rsidRPr="00F40481" w:rsidRDefault="00C14FDB" w:rsidP="00C14FDB">
      <w:pPr>
        <w:pStyle w:val="Heading3"/>
      </w:pPr>
      <w:r w:rsidRPr="00F40481">
        <w:lastRenderedPageBreak/>
        <w:t>11.12.2</w:t>
      </w:r>
      <w:r w:rsidRPr="00F40481">
        <w:tab/>
        <w:t>MDT</w:t>
      </w:r>
    </w:p>
    <w:p w14:paraId="089237E4" w14:textId="77777777" w:rsidR="00C14FDB" w:rsidRPr="00F40481" w:rsidRDefault="00C14FDB" w:rsidP="00C14FDB">
      <w:pPr>
        <w:pStyle w:val="Comments"/>
        <w:rPr>
          <w:noProof w:val="0"/>
        </w:rPr>
      </w:pPr>
      <w:r w:rsidRPr="00F40481">
        <w:rPr>
          <w:noProof w:val="0"/>
        </w:rPr>
        <w:t xml:space="preserve">Study on the procedure, </w:t>
      </w:r>
      <w:proofErr w:type="spellStart"/>
      <w:r w:rsidRPr="00F40481">
        <w:rPr>
          <w:noProof w:val="0"/>
        </w:rPr>
        <w:t>signaling</w:t>
      </w:r>
      <w:proofErr w:type="spellEnd"/>
      <w:r w:rsidRPr="00F40481">
        <w:rPr>
          <w:noProof w:val="0"/>
        </w:rPr>
        <w:t xml:space="preserve"> and corresponding measurement quantities for MDT</w:t>
      </w:r>
    </w:p>
    <w:p w14:paraId="6C76CA51" w14:textId="77777777" w:rsidR="00C14FDB" w:rsidRPr="00F40481" w:rsidRDefault="00C14FDB" w:rsidP="00C14FDB">
      <w:pPr>
        <w:pStyle w:val="Comments"/>
        <w:rPr>
          <w:noProof w:val="0"/>
        </w:rPr>
      </w:pPr>
      <w:r w:rsidRPr="00F40481">
        <w:rPr>
          <w:noProof w:val="0"/>
        </w:rPr>
        <w:t>Including output of email discussion [105bis#20][NR/RDCU] TP on NR MDT (CMCC)</w:t>
      </w:r>
    </w:p>
    <w:p w14:paraId="243C70E0" w14:textId="77777777" w:rsidR="00C14FDB" w:rsidRPr="00F40481" w:rsidRDefault="00C14FDB" w:rsidP="00C14FDB">
      <w:pPr>
        <w:pStyle w:val="Comments"/>
        <w:rPr>
          <w:noProof w:val="0"/>
        </w:rPr>
      </w:pPr>
      <w:r w:rsidRPr="00F40481">
        <w:rPr>
          <w:noProof w:val="0"/>
        </w:rPr>
        <w:t>Including output of email discussion [105bis#19][NR/RDCU] Dual Connectivity Handling in MDT (Ericsson)</w:t>
      </w:r>
    </w:p>
    <w:p w14:paraId="3DC30722" w14:textId="7C948BEA" w:rsidR="00C14FDB" w:rsidRDefault="00C14FDB" w:rsidP="00C14FDB">
      <w:pPr>
        <w:pStyle w:val="Comments"/>
        <w:rPr>
          <w:noProof w:val="0"/>
        </w:rPr>
      </w:pPr>
      <w:r w:rsidRPr="00F40481">
        <w:rPr>
          <w:noProof w:val="0"/>
        </w:rPr>
        <w:t>Including output of email discussion [105bis#17][NR/RDCU] Accessibility measurements (Huawei)</w:t>
      </w:r>
    </w:p>
    <w:p w14:paraId="69C87D40" w14:textId="4B79FA28" w:rsidR="00260099" w:rsidRDefault="00260099" w:rsidP="00C14FDB">
      <w:pPr>
        <w:pStyle w:val="Comments"/>
        <w:rPr>
          <w:noProof w:val="0"/>
        </w:rPr>
      </w:pPr>
    </w:p>
    <w:p w14:paraId="73D6F3A8" w14:textId="6638B74E" w:rsidR="00260099" w:rsidRDefault="00260099" w:rsidP="00260099">
      <w:pPr>
        <w:pStyle w:val="Doc-title"/>
      </w:pPr>
      <w:r>
        <w:t>R2-1905924</w:t>
      </w:r>
      <w:r>
        <w:tab/>
        <w:t>Email discussion report for [105bis#20][NR/RDCU] TP on NR MDT</w:t>
      </w:r>
      <w:r>
        <w:tab/>
        <w:t>CMCC</w:t>
      </w:r>
      <w:r>
        <w:tab/>
        <w:t>pCR</w:t>
      </w:r>
      <w:r>
        <w:tab/>
        <w:t>Rel-16</w:t>
      </w:r>
      <w:r>
        <w:tab/>
        <w:t>37.816</w:t>
      </w:r>
      <w:r>
        <w:tab/>
        <w:t>0.3.0</w:t>
      </w:r>
      <w:r>
        <w:tab/>
        <w:t>FS_LTE_NR_data_collect</w:t>
      </w:r>
    </w:p>
    <w:p w14:paraId="28DD18F5" w14:textId="7A9D2126" w:rsidR="00B768B0" w:rsidRPr="00B768B0" w:rsidRDefault="00B768B0" w:rsidP="00B768B0">
      <w:pPr>
        <w:pStyle w:val="Doc-text2"/>
      </w:pPr>
      <w:r>
        <w:t>=&gt;</w:t>
      </w:r>
      <w:r>
        <w:tab/>
        <w:t>Agreed</w:t>
      </w:r>
    </w:p>
    <w:p w14:paraId="217EBEAE" w14:textId="56ED9C41" w:rsidR="00260099" w:rsidRDefault="00260099" w:rsidP="00C14FDB">
      <w:pPr>
        <w:pStyle w:val="Comments"/>
        <w:rPr>
          <w:noProof w:val="0"/>
        </w:rPr>
      </w:pPr>
    </w:p>
    <w:p w14:paraId="54FCC087" w14:textId="77777777" w:rsidR="00FA4FF7" w:rsidRDefault="00FA4FF7" w:rsidP="00FA4FF7">
      <w:pPr>
        <w:pStyle w:val="Comments"/>
        <w:rPr>
          <w:noProof w:val="0"/>
        </w:rPr>
      </w:pPr>
      <w:r>
        <w:rPr>
          <w:noProof w:val="0"/>
        </w:rPr>
        <w:t>DC:</w:t>
      </w:r>
    </w:p>
    <w:p w14:paraId="7F72D22E" w14:textId="790DAF01" w:rsidR="00FA4FF7" w:rsidRDefault="00FA4FF7" w:rsidP="00FA4FF7">
      <w:pPr>
        <w:pStyle w:val="Doc-title"/>
      </w:pPr>
      <w:r>
        <w:t>R2-1906890</w:t>
      </w:r>
      <w:r>
        <w:tab/>
        <w:t>[105bis#19][NR/RDCU] Dual Connectivity Handling in MDT – email discussion summary</w:t>
      </w:r>
      <w:r>
        <w:tab/>
        <w:t>Ericsson</w:t>
      </w:r>
      <w:r>
        <w:tab/>
        <w:t>discussion</w:t>
      </w:r>
      <w:r>
        <w:tab/>
        <w:t>Rel-16</w:t>
      </w:r>
      <w:r>
        <w:tab/>
        <w:t>FS_LTE_NR_data_collect</w:t>
      </w:r>
    </w:p>
    <w:p w14:paraId="1CFFB17A" w14:textId="4D092CC9" w:rsidR="00B768B0" w:rsidRDefault="00B768B0" w:rsidP="00B768B0">
      <w:pPr>
        <w:pStyle w:val="Doc-text2"/>
      </w:pPr>
    </w:p>
    <w:p w14:paraId="7407EA11" w14:textId="6EAB8037" w:rsidR="00B768B0" w:rsidRDefault="00B768B0" w:rsidP="00B768B0">
      <w:pPr>
        <w:pStyle w:val="Doc-text2"/>
      </w:pPr>
    </w:p>
    <w:p w14:paraId="4462A981" w14:textId="41CD2549" w:rsidR="00B768B0" w:rsidRDefault="009039A9" w:rsidP="009039A9">
      <w:pPr>
        <w:pStyle w:val="Doc-text2"/>
        <w:pBdr>
          <w:top w:val="single" w:sz="4" w:space="1" w:color="auto"/>
          <w:left w:val="single" w:sz="4" w:space="4" w:color="auto"/>
          <w:bottom w:val="single" w:sz="4" w:space="1" w:color="auto"/>
          <w:right w:val="single" w:sz="4" w:space="4" w:color="auto"/>
        </w:pBdr>
      </w:pPr>
      <w:r>
        <w:t>Agreements</w:t>
      </w:r>
    </w:p>
    <w:p w14:paraId="64DD8712" w14:textId="7749B2B7" w:rsidR="00B768B0" w:rsidRPr="00B768B0" w:rsidRDefault="00B768B0" w:rsidP="009039A9">
      <w:pPr>
        <w:pStyle w:val="Doc-text2"/>
        <w:pBdr>
          <w:top w:val="single" w:sz="4" w:space="1" w:color="auto"/>
          <w:left w:val="single" w:sz="4" w:space="4" w:color="auto"/>
          <w:bottom w:val="single" w:sz="4" w:space="1" w:color="auto"/>
          <w:right w:val="single" w:sz="4" w:space="4" w:color="auto"/>
        </w:pBdr>
        <w:rPr>
          <w:lang w:val="sv-SE"/>
        </w:rPr>
      </w:pPr>
      <w:r w:rsidRPr="00B768B0">
        <w:rPr>
          <w:lang w:val="sv-SE"/>
        </w:rPr>
        <w:t>1</w:t>
      </w:r>
      <w:r w:rsidRPr="00B768B0">
        <w:rPr>
          <w:lang w:val="sv-SE"/>
        </w:rPr>
        <w:tab/>
      </w:r>
      <w:proofErr w:type="spellStart"/>
      <w:r w:rsidRPr="00B768B0">
        <w:rPr>
          <w:lang w:val="sv-SE"/>
        </w:rPr>
        <w:t>Immediate</w:t>
      </w:r>
      <w:proofErr w:type="spellEnd"/>
      <w:r w:rsidRPr="00B768B0">
        <w:rPr>
          <w:lang w:val="sv-SE"/>
        </w:rPr>
        <w:t xml:space="preserve"> MDT </w:t>
      </w:r>
      <w:proofErr w:type="spellStart"/>
      <w:r w:rsidRPr="00B768B0">
        <w:rPr>
          <w:lang w:val="sv-SE"/>
        </w:rPr>
        <w:t>configurations</w:t>
      </w:r>
      <w:proofErr w:type="spellEnd"/>
      <w:r w:rsidRPr="00B768B0">
        <w:rPr>
          <w:lang w:val="sv-SE"/>
        </w:rPr>
        <w:t xml:space="preserve"> </w:t>
      </w:r>
      <w:proofErr w:type="spellStart"/>
      <w:r w:rsidRPr="00B768B0">
        <w:rPr>
          <w:lang w:val="sv-SE"/>
        </w:rPr>
        <w:t>are</w:t>
      </w:r>
      <w:proofErr w:type="spellEnd"/>
      <w:r w:rsidRPr="00B768B0">
        <w:rPr>
          <w:lang w:val="sv-SE"/>
        </w:rPr>
        <w:t xml:space="preserve"> </w:t>
      </w:r>
      <w:proofErr w:type="spellStart"/>
      <w:r w:rsidRPr="00B768B0">
        <w:rPr>
          <w:lang w:val="sv-SE"/>
        </w:rPr>
        <w:t>supported</w:t>
      </w:r>
      <w:proofErr w:type="spellEnd"/>
      <w:r w:rsidRPr="00B768B0">
        <w:rPr>
          <w:lang w:val="sv-SE"/>
        </w:rPr>
        <w:t xml:space="preserve"> for DC scenario.</w:t>
      </w:r>
    </w:p>
    <w:p w14:paraId="21939DF9" w14:textId="26815790" w:rsidR="00B768B0" w:rsidRPr="00B768B0" w:rsidRDefault="00CE0C15" w:rsidP="009039A9">
      <w:pPr>
        <w:pStyle w:val="Doc-text2"/>
        <w:pBdr>
          <w:top w:val="single" w:sz="4" w:space="1" w:color="auto"/>
          <w:left w:val="single" w:sz="4" w:space="4" w:color="auto"/>
          <w:bottom w:val="single" w:sz="4" w:space="1" w:color="auto"/>
          <w:right w:val="single" w:sz="4" w:space="4" w:color="auto"/>
        </w:pBdr>
        <w:rPr>
          <w:lang w:val="sv-SE"/>
        </w:rPr>
      </w:pPr>
      <w:r>
        <w:rPr>
          <w:lang w:val="sv-SE"/>
        </w:rPr>
        <w:t>2</w:t>
      </w:r>
      <w:r w:rsidR="00B768B0" w:rsidRPr="00B768B0">
        <w:rPr>
          <w:lang w:val="sv-SE"/>
        </w:rPr>
        <w:tab/>
      </w:r>
      <w:proofErr w:type="spellStart"/>
      <w:r w:rsidR="009039A9">
        <w:rPr>
          <w:lang w:val="sv-SE"/>
        </w:rPr>
        <w:t>Logged</w:t>
      </w:r>
      <w:proofErr w:type="spellEnd"/>
      <w:r w:rsidR="009039A9">
        <w:rPr>
          <w:lang w:val="sv-SE"/>
        </w:rPr>
        <w:t xml:space="preserve"> </w:t>
      </w:r>
      <w:r w:rsidR="00B768B0" w:rsidRPr="00B768B0">
        <w:rPr>
          <w:lang w:val="sv-SE"/>
        </w:rPr>
        <w:t xml:space="preserve">MDT </w:t>
      </w:r>
      <w:proofErr w:type="spellStart"/>
      <w:r w:rsidRPr="00B768B0">
        <w:rPr>
          <w:lang w:val="sv-SE"/>
        </w:rPr>
        <w:t>configurations</w:t>
      </w:r>
      <w:proofErr w:type="spellEnd"/>
      <w:r w:rsidR="009039A9">
        <w:rPr>
          <w:lang w:val="sv-SE"/>
        </w:rPr>
        <w:t xml:space="preserve"> </w:t>
      </w:r>
      <w:proofErr w:type="spellStart"/>
      <w:r w:rsidR="009039A9">
        <w:rPr>
          <w:lang w:val="sv-SE"/>
        </w:rPr>
        <w:t>can</w:t>
      </w:r>
      <w:proofErr w:type="spellEnd"/>
      <w:r w:rsidR="009039A9">
        <w:rPr>
          <w:lang w:val="sv-SE"/>
        </w:rPr>
        <w:t xml:space="preserve"> come from SN </w:t>
      </w:r>
      <w:proofErr w:type="spellStart"/>
      <w:r w:rsidR="009039A9">
        <w:rPr>
          <w:lang w:val="sv-SE"/>
        </w:rPr>
        <w:t>node</w:t>
      </w:r>
      <w:proofErr w:type="spellEnd"/>
      <w:r w:rsidR="009039A9">
        <w:rPr>
          <w:lang w:val="sv-SE"/>
        </w:rPr>
        <w:t xml:space="preserve"> in</w:t>
      </w:r>
      <w:r w:rsidRPr="00B768B0">
        <w:rPr>
          <w:lang w:val="sv-SE"/>
        </w:rPr>
        <w:t xml:space="preserve"> DC scenario</w:t>
      </w:r>
      <w:r>
        <w:rPr>
          <w:lang w:val="sv-SE"/>
        </w:rPr>
        <w:t>.</w:t>
      </w:r>
    </w:p>
    <w:p w14:paraId="37202A88" w14:textId="277063B7" w:rsidR="00B768B0" w:rsidRPr="00B768B0" w:rsidRDefault="009039A9" w:rsidP="009039A9">
      <w:pPr>
        <w:pStyle w:val="Doc-text2"/>
        <w:pBdr>
          <w:top w:val="single" w:sz="4" w:space="1" w:color="auto"/>
          <w:left w:val="single" w:sz="4" w:space="4" w:color="auto"/>
          <w:bottom w:val="single" w:sz="4" w:space="1" w:color="auto"/>
          <w:right w:val="single" w:sz="4" w:space="4" w:color="auto"/>
        </w:pBdr>
        <w:rPr>
          <w:lang w:val="sv-SE"/>
        </w:rPr>
      </w:pPr>
      <w:r>
        <w:rPr>
          <w:lang w:val="sv-SE"/>
        </w:rPr>
        <w:t>3</w:t>
      </w:r>
      <w:r w:rsidR="00B768B0" w:rsidRPr="00B768B0">
        <w:rPr>
          <w:lang w:val="sv-SE"/>
        </w:rPr>
        <w:tab/>
        <w:t xml:space="preserve">The </w:t>
      </w:r>
      <w:proofErr w:type="spellStart"/>
      <w:r w:rsidR="00B768B0" w:rsidRPr="00B768B0">
        <w:rPr>
          <w:lang w:val="sv-SE"/>
        </w:rPr>
        <w:t>existing</w:t>
      </w:r>
      <w:proofErr w:type="spellEnd"/>
      <w:r w:rsidR="00B768B0" w:rsidRPr="00B768B0">
        <w:rPr>
          <w:lang w:val="sv-SE"/>
        </w:rPr>
        <w:t xml:space="preserve"> MDT </w:t>
      </w:r>
      <w:proofErr w:type="spellStart"/>
      <w:r w:rsidR="00B768B0" w:rsidRPr="00B768B0">
        <w:rPr>
          <w:lang w:val="sv-SE"/>
        </w:rPr>
        <w:t>framework</w:t>
      </w:r>
      <w:proofErr w:type="spellEnd"/>
      <w:r w:rsidR="00B768B0" w:rsidRPr="00B768B0">
        <w:rPr>
          <w:lang w:val="sv-SE"/>
        </w:rPr>
        <w:t xml:space="preserve"> is the </w:t>
      </w:r>
      <w:proofErr w:type="spellStart"/>
      <w:r w:rsidR="00B768B0" w:rsidRPr="00B768B0">
        <w:rPr>
          <w:lang w:val="sv-SE"/>
        </w:rPr>
        <w:t>baseline</w:t>
      </w:r>
      <w:proofErr w:type="spellEnd"/>
      <w:r w:rsidR="00B768B0" w:rsidRPr="00B768B0">
        <w:rPr>
          <w:lang w:val="sv-SE"/>
        </w:rPr>
        <w:t xml:space="preserve"> for the SCG cells </w:t>
      </w:r>
      <w:proofErr w:type="spellStart"/>
      <w:r w:rsidR="00B768B0" w:rsidRPr="00B768B0">
        <w:rPr>
          <w:lang w:val="sv-SE"/>
        </w:rPr>
        <w:t>related</w:t>
      </w:r>
      <w:proofErr w:type="spellEnd"/>
      <w:r w:rsidR="00B768B0" w:rsidRPr="00B768B0">
        <w:rPr>
          <w:lang w:val="sv-SE"/>
        </w:rPr>
        <w:t xml:space="preserve"> MDT </w:t>
      </w:r>
      <w:proofErr w:type="spellStart"/>
      <w:r w:rsidR="00B768B0" w:rsidRPr="00B768B0">
        <w:rPr>
          <w:lang w:val="sv-SE"/>
        </w:rPr>
        <w:t>configuration</w:t>
      </w:r>
      <w:proofErr w:type="spellEnd"/>
      <w:r w:rsidR="00B768B0" w:rsidRPr="00B768B0">
        <w:rPr>
          <w:lang w:val="sv-SE"/>
        </w:rPr>
        <w:t>.</w:t>
      </w:r>
    </w:p>
    <w:p w14:paraId="3F818A57" w14:textId="7F67A905" w:rsidR="00B768B0" w:rsidRDefault="009039A9" w:rsidP="009039A9">
      <w:pPr>
        <w:pStyle w:val="Doc-text2"/>
        <w:pBdr>
          <w:top w:val="single" w:sz="4" w:space="1" w:color="auto"/>
          <w:left w:val="single" w:sz="4" w:space="4" w:color="auto"/>
          <w:bottom w:val="single" w:sz="4" w:space="1" w:color="auto"/>
          <w:right w:val="single" w:sz="4" w:space="4" w:color="auto"/>
        </w:pBdr>
        <w:rPr>
          <w:lang w:val="sv-SE"/>
        </w:rPr>
      </w:pPr>
      <w:r>
        <w:rPr>
          <w:lang w:val="sv-SE"/>
        </w:rPr>
        <w:t>4</w:t>
      </w:r>
      <w:r w:rsidR="00B768B0" w:rsidRPr="00B768B0">
        <w:rPr>
          <w:lang w:val="sv-SE"/>
        </w:rPr>
        <w:tab/>
        <w:t xml:space="preserve">The triggers for MDT </w:t>
      </w:r>
      <w:proofErr w:type="spellStart"/>
      <w:r w:rsidR="00B768B0" w:rsidRPr="00B768B0">
        <w:rPr>
          <w:lang w:val="sv-SE"/>
        </w:rPr>
        <w:t>measurements</w:t>
      </w:r>
      <w:proofErr w:type="spellEnd"/>
      <w:r w:rsidR="00B768B0" w:rsidRPr="00B768B0">
        <w:rPr>
          <w:lang w:val="sv-SE"/>
        </w:rPr>
        <w:t xml:space="preserve"> </w:t>
      </w:r>
      <w:proofErr w:type="spellStart"/>
      <w:r w:rsidR="00B768B0" w:rsidRPr="00B768B0">
        <w:rPr>
          <w:lang w:val="sv-SE"/>
        </w:rPr>
        <w:t>associated</w:t>
      </w:r>
      <w:proofErr w:type="spellEnd"/>
      <w:r w:rsidR="00B768B0" w:rsidRPr="00B768B0">
        <w:rPr>
          <w:lang w:val="sv-SE"/>
        </w:rPr>
        <w:t xml:space="preserve"> to MCG and SCG </w:t>
      </w:r>
      <w:proofErr w:type="spellStart"/>
      <w:r w:rsidR="00B768B0" w:rsidRPr="00B768B0">
        <w:rPr>
          <w:lang w:val="sv-SE"/>
        </w:rPr>
        <w:t>are</w:t>
      </w:r>
      <w:proofErr w:type="spellEnd"/>
      <w:r w:rsidR="00B768B0" w:rsidRPr="00B768B0">
        <w:rPr>
          <w:lang w:val="sv-SE"/>
        </w:rPr>
        <w:t xml:space="preserve"> </w:t>
      </w:r>
      <w:proofErr w:type="spellStart"/>
      <w:r w:rsidR="00B768B0" w:rsidRPr="00B768B0">
        <w:rPr>
          <w:lang w:val="sv-SE"/>
        </w:rPr>
        <w:t>separate</w:t>
      </w:r>
      <w:proofErr w:type="spellEnd"/>
      <w:r w:rsidR="00B768B0" w:rsidRPr="00B768B0">
        <w:rPr>
          <w:lang w:val="sv-SE"/>
        </w:rPr>
        <w:t>.</w:t>
      </w:r>
    </w:p>
    <w:p w14:paraId="67A4F45C" w14:textId="42C0FE33" w:rsidR="00B768B0" w:rsidRDefault="009039A9" w:rsidP="009039A9">
      <w:pPr>
        <w:pStyle w:val="Doc-text2"/>
        <w:pBdr>
          <w:top w:val="single" w:sz="4" w:space="1" w:color="auto"/>
          <w:left w:val="single" w:sz="4" w:space="4" w:color="auto"/>
          <w:bottom w:val="single" w:sz="4" w:space="1" w:color="auto"/>
          <w:right w:val="single" w:sz="4" w:space="4" w:color="auto"/>
        </w:pBdr>
        <w:rPr>
          <w:lang w:val="sv-SE"/>
        </w:rPr>
      </w:pPr>
      <w:r>
        <w:rPr>
          <w:lang w:val="sv-SE"/>
        </w:rPr>
        <w:t>5</w:t>
      </w:r>
      <w:r w:rsidR="00B768B0" w:rsidRPr="00B768B0">
        <w:rPr>
          <w:lang w:val="sv-SE"/>
        </w:rPr>
        <w:tab/>
        <w:t xml:space="preserve">MN-SN </w:t>
      </w:r>
      <w:proofErr w:type="spellStart"/>
      <w:r w:rsidR="00B768B0" w:rsidRPr="00B768B0">
        <w:rPr>
          <w:lang w:val="sv-SE"/>
        </w:rPr>
        <w:t>coordination</w:t>
      </w:r>
      <w:proofErr w:type="spellEnd"/>
      <w:r w:rsidR="00B768B0" w:rsidRPr="00B768B0">
        <w:rPr>
          <w:lang w:val="sv-SE"/>
        </w:rPr>
        <w:t xml:space="preserve"> is </w:t>
      </w:r>
      <w:proofErr w:type="spellStart"/>
      <w:r w:rsidR="00B768B0" w:rsidRPr="00B768B0">
        <w:rPr>
          <w:lang w:val="sv-SE"/>
        </w:rPr>
        <w:t>required</w:t>
      </w:r>
      <w:proofErr w:type="spellEnd"/>
      <w:r w:rsidR="00B768B0" w:rsidRPr="00B768B0">
        <w:rPr>
          <w:lang w:val="sv-SE"/>
        </w:rPr>
        <w:t xml:space="preserve"> for MDT </w:t>
      </w:r>
      <w:proofErr w:type="spellStart"/>
      <w:r w:rsidR="00B768B0" w:rsidRPr="00B768B0">
        <w:rPr>
          <w:lang w:val="sv-SE"/>
        </w:rPr>
        <w:t>measurements</w:t>
      </w:r>
      <w:proofErr w:type="spellEnd"/>
      <w:r w:rsidR="00B768B0" w:rsidRPr="00B768B0">
        <w:rPr>
          <w:lang w:val="sv-SE"/>
        </w:rPr>
        <w:t xml:space="preserve">’ </w:t>
      </w:r>
      <w:proofErr w:type="spellStart"/>
      <w:r w:rsidR="00B768B0" w:rsidRPr="00B768B0">
        <w:rPr>
          <w:lang w:val="sv-SE"/>
        </w:rPr>
        <w:t>configuration</w:t>
      </w:r>
      <w:proofErr w:type="spellEnd"/>
      <w:r w:rsidR="00B768B0" w:rsidRPr="00B768B0">
        <w:rPr>
          <w:lang w:val="sv-SE"/>
        </w:rPr>
        <w:t xml:space="preserve"> and </w:t>
      </w:r>
      <w:proofErr w:type="spellStart"/>
      <w:r w:rsidR="00B768B0" w:rsidRPr="00B768B0">
        <w:rPr>
          <w:lang w:val="sv-SE"/>
        </w:rPr>
        <w:t>reporting</w:t>
      </w:r>
      <w:proofErr w:type="spellEnd"/>
      <w:r w:rsidR="00B768B0" w:rsidRPr="00B768B0">
        <w:rPr>
          <w:lang w:val="sv-SE"/>
        </w:rPr>
        <w:t xml:space="preserve"> in DC </w:t>
      </w:r>
      <w:proofErr w:type="spellStart"/>
      <w:r w:rsidR="00B768B0" w:rsidRPr="00B768B0">
        <w:rPr>
          <w:lang w:val="sv-SE"/>
        </w:rPr>
        <w:t>framework</w:t>
      </w:r>
      <w:proofErr w:type="spellEnd"/>
      <w:r w:rsidR="00B768B0" w:rsidRPr="00B768B0">
        <w:rPr>
          <w:lang w:val="sv-SE"/>
        </w:rPr>
        <w:t>.</w:t>
      </w:r>
    </w:p>
    <w:p w14:paraId="1EC2AE50" w14:textId="6D90DACF" w:rsidR="00B768B0" w:rsidRPr="00B768B0" w:rsidRDefault="009039A9" w:rsidP="009039A9">
      <w:pPr>
        <w:pStyle w:val="Doc-text2"/>
        <w:pBdr>
          <w:top w:val="single" w:sz="4" w:space="1" w:color="auto"/>
          <w:left w:val="single" w:sz="4" w:space="4" w:color="auto"/>
          <w:bottom w:val="single" w:sz="4" w:space="1" w:color="auto"/>
          <w:right w:val="single" w:sz="4" w:space="4" w:color="auto"/>
        </w:pBdr>
        <w:rPr>
          <w:lang w:val="sv-SE"/>
        </w:rPr>
      </w:pPr>
      <w:r>
        <w:rPr>
          <w:lang w:val="sv-SE"/>
        </w:rPr>
        <w:t>6</w:t>
      </w:r>
      <w:r w:rsidR="00B768B0" w:rsidRPr="00B768B0">
        <w:rPr>
          <w:lang w:val="sv-SE"/>
        </w:rPr>
        <w:tab/>
        <w:t xml:space="preserve">If SRB3 is not </w:t>
      </w:r>
      <w:proofErr w:type="spellStart"/>
      <w:r w:rsidR="00B768B0" w:rsidRPr="00B768B0">
        <w:rPr>
          <w:lang w:val="sv-SE"/>
        </w:rPr>
        <w:t>configured</w:t>
      </w:r>
      <w:proofErr w:type="spellEnd"/>
      <w:r w:rsidR="00B768B0" w:rsidRPr="00B768B0">
        <w:rPr>
          <w:lang w:val="sv-SE"/>
        </w:rPr>
        <w:t xml:space="preserve">, SN </w:t>
      </w:r>
      <w:proofErr w:type="spellStart"/>
      <w:r w:rsidR="00B768B0" w:rsidRPr="00B768B0">
        <w:rPr>
          <w:lang w:val="sv-SE"/>
        </w:rPr>
        <w:t>related</w:t>
      </w:r>
      <w:proofErr w:type="spellEnd"/>
      <w:r w:rsidR="00B768B0" w:rsidRPr="00B768B0">
        <w:rPr>
          <w:lang w:val="sv-SE"/>
        </w:rPr>
        <w:t xml:space="preserve"> </w:t>
      </w:r>
      <w:proofErr w:type="spellStart"/>
      <w:r w:rsidR="00B768B0" w:rsidRPr="00B768B0">
        <w:rPr>
          <w:lang w:val="sv-SE"/>
        </w:rPr>
        <w:t>measurements</w:t>
      </w:r>
      <w:proofErr w:type="spellEnd"/>
      <w:r w:rsidR="00B768B0" w:rsidRPr="00B768B0">
        <w:rPr>
          <w:lang w:val="sv-SE"/>
        </w:rPr>
        <w:t xml:space="preserve"> </w:t>
      </w:r>
      <w:proofErr w:type="spellStart"/>
      <w:r w:rsidR="00B768B0" w:rsidRPr="00B768B0">
        <w:rPr>
          <w:lang w:val="sv-SE"/>
        </w:rPr>
        <w:t>are</w:t>
      </w:r>
      <w:proofErr w:type="spellEnd"/>
      <w:r w:rsidR="00B768B0" w:rsidRPr="00B768B0">
        <w:rPr>
          <w:lang w:val="sv-SE"/>
        </w:rPr>
        <w:t xml:space="preserve"> </w:t>
      </w:r>
      <w:proofErr w:type="spellStart"/>
      <w:r w:rsidR="00B768B0" w:rsidRPr="00B768B0">
        <w:rPr>
          <w:lang w:val="sv-SE"/>
        </w:rPr>
        <w:t>transmitted</w:t>
      </w:r>
      <w:proofErr w:type="spellEnd"/>
      <w:r w:rsidR="00B768B0" w:rsidRPr="00B768B0">
        <w:rPr>
          <w:lang w:val="sv-SE"/>
        </w:rPr>
        <w:t xml:space="preserve"> to MN via SRB1/2 and </w:t>
      </w:r>
      <w:proofErr w:type="spellStart"/>
      <w:r w:rsidR="00B768B0" w:rsidRPr="00B768B0">
        <w:rPr>
          <w:lang w:val="sv-SE"/>
        </w:rPr>
        <w:t>then</w:t>
      </w:r>
      <w:proofErr w:type="spellEnd"/>
      <w:r w:rsidR="00B768B0" w:rsidRPr="00B768B0">
        <w:rPr>
          <w:lang w:val="sv-SE"/>
        </w:rPr>
        <w:t xml:space="preserve"> </w:t>
      </w:r>
      <w:proofErr w:type="spellStart"/>
      <w:r w:rsidR="00B768B0" w:rsidRPr="00B768B0">
        <w:rPr>
          <w:lang w:val="sv-SE"/>
        </w:rPr>
        <w:t>forwarded</w:t>
      </w:r>
      <w:proofErr w:type="spellEnd"/>
      <w:r w:rsidR="00B768B0" w:rsidRPr="00B768B0">
        <w:rPr>
          <w:lang w:val="sv-SE"/>
        </w:rPr>
        <w:t xml:space="preserve"> to SN.</w:t>
      </w:r>
    </w:p>
    <w:p w14:paraId="59EE48D3" w14:textId="203A7F88" w:rsidR="00B768B0" w:rsidRPr="00B768B0" w:rsidRDefault="009039A9" w:rsidP="009039A9">
      <w:pPr>
        <w:pStyle w:val="Doc-text2"/>
        <w:pBdr>
          <w:top w:val="single" w:sz="4" w:space="1" w:color="auto"/>
          <w:left w:val="single" w:sz="4" w:space="4" w:color="auto"/>
          <w:bottom w:val="single" w:sz="4" w:space="1" w:color="auto"/>
          <w:right w:val="single" w:sz="4" w:space="4" w:color="auto"/>
        </w:pBdr>
        <w:rPr>
          <w:lang w:val="sv-SE"/>
        </w:rPr>
      </w:pPr>
      <w:r>
        <w:rPr>
          <w:lang w:val="sv-SE"/>
        </w:rPr>
        <w:t>7</w:t>
      </w:r>
      <w:r w:rsidR="00B768B0" w:rsidRPr="00B768B0">
        <w:rPr>
          <w:lang w:val="sv-SE"/>
        </w:rPr>
        <w:tab/>
        <w:t xml:space="preserve">If SRB3 is </w:t>
      </w:r>
      <w:proofErr w:type="spellStart"/>
      <w:r w:rsidR="00B768B0" w:rsidRPr="00B768B0">
        <w:rPr>
          <w:lang w:val="sv-SE"/>
        </w:rPr>
        <w:t>configured</w:t>
      </w:r>
      <w:proofErr w:type="spellEnd"/>
      <w:r w:rsidR="00B768B0" w:rsidRPr="00B768B0">
        <w:rPr>
          <w:lang w:val="sv-SE"/>
        </w:rPr>
        <w:t xml:space="preserve">, MN </w:t>
      </w:r>
      <w:proofErr w:type="spellStart"/>
      <w:r w:rsidR="00B768B0" w:rsidRPr="00B768B0">
        <w:rPr>
          <w:lang w:val="sv-SE"/>
        </w:rPr>
        <w:t>related</w:t>
      </w:r>
      <w:proofErr w:type="spellEnd"/>
      <w:r w:rsidR="00B768B0" w:rsidRPr="00B768B0">
        <w:rPr>
          <w:lang w:val="sv-SE"/>
        </w:rPr>
        <w:t xml:space="preserve"> </w:t>
      </w:r>
      <w:proofErr w:type="spellStart"/>
      <w:r w:rsidR="00B768B0" w:rsidRPr="00B768B0">
        <w:rPr>
          <w:lang w:val="sv-SE"/>
        </w:rPr>
        <w:t>measurements</w:t>
      </w:r>
      <w:proofErr w:type="spellEnd"/>
      <w:r w:rsidR="00B768B0" w:rsidRPr="00B768B0">
        <w:rPr>
          <w:lang w:val="sv-SE"/>
        </w:rPr>
        <w:t xml:space="preserve"> </w:t>
      </w:r>
      <w:proofErr w:type="spellStart"/>
      <w:r w:rsidR="00B768B0" w:rsidRPr="00B768B0">
        <w:rPr>
          <w:lang w:val="sv-SE"/>
        </w:rPr>
        <w:t>are</w:t>
      </w:r>
      <w:proofErr w:type="spellEnd"/>
      <w:r w:rsidR="00B768B0" w:rsidRPr="00B768B0">
        <w:rPr>
          <w:lang w:val="sv-SE"/>
        </w:rPr>
        <w:t xml:space="preserve"> </w:t>
      </w:r>
      <w:proofErr w:type="spellStart"/>
      <w:r w:rsidR="00B768B0" w:rsidRPr="00B768B0">
        <w:rPr>
          <w:lang w:val="sv-SE"/>
        </w:rPr>
        <w:t>transmitted</w:t>
      </w:r>
      <w:proofErr w:type="spellEnd"/>
      <w:r w:rsidR="00B768B0" w:rsidRPr="00B768B0">
        <w:rPr>
          <w:lang w:val="sv-SE"/>
        </w:rPr>
        <w:t xml:space="preserve"> to MN via SRB1/2, SN </w:t>
      </w:r>
      <w:proofErr w:type="spellStart"/>
      <w:r w:rsidR="00B768B0" w:rsidRPr="00B768B0">
        <w:rPr>
          <w:lang w:val="sv-SE"/>
        </w:rPr>
        <w:t>related</w:t>
      </w:r>
      <w:proofErr w:type="spellEnd"/>
      <w:r w:rsidR="00B768B0" w:rsidRPr="00B768B0">
        <w:rPr>
          <w:lang w:val="sv-SE"/>
        </w:rPr>
        <w:t xml:space="preserve"> </w:t>
      </w:r>
      <w:proofErr w:type="spellStart"/>
      <w:r w:rsidR="00B768B0" w:rsidRPr="00B768B0">
        <w:rPr>
          <w:lang w:val="sv-SE"/>
        </w:rPr>
        <w:t>measurements</w:t>
      </w:r>
      <w:proofErr w:type="spellEnd"/>
      <w:r w:rsidR="00B768B0" w:rsidRPr="00B768B0">
        <w:rPr>
          <w:lang w:val="sv-SE"/>
        </w:rPr>
        <w:t xml:space="preserve"> </w:t>
      </w:r>
      <w:proofErr w:type="spellStart"/>
      <w:r w:rsidR="00B768B0" w:rsidRPr="00B768B0">
        <w:rPr>
          <w:lang w:val="sv-SE"/>
        </w:rPr>
        <w:t>are</w:t>
      </w:r>
      <w:proofErr w:type="spellEnd"/>
      <w:r w:rsidR="00B768B0" w:rsidRPr="00B768B0">
        <w:rPr>
          <w:lang w:val="sv-SE"/>
        </w:rPr>
        <w:t xml:space="preserve"> </w:t>
      </w:r>
      <w:proofErr w:type="spellStart"/>
      <w:r w:rsidR="00B768B0" w:rsidRPr="00B768B0">
        <w:rPr>
          <w:lang w:val="sv-SE"/>
        </w:rPr>
        <w:t>transmitted</w:t>
      </w:r>
      <w:proofErr w:type="spellEnd"/>
      <w:r w:rsidR="00B768B0" w:rsidRPr="00B768B0">
        <w:rPr>
          <w:lang w:val="sv-SE"/>
        </w:rPr>
        <w:t xml:space="preserve"> to SN via SRB3</w:t>
      </w:r>
    </w:p>
    <w:p w14:paraId="7163650F" w14:textId="0D28E0B2" w:rsidR="00260099" w:rsidRDefault="00260099" w:rsidP="00C14FDB">
      <w:pPr>
        <w:pStyle w:val="Comments"/>
        <w:rPr>
          <w:noProof w:val="0"/>
        </w:rPr>
      </w:pPr>
    </w:p>
    <w:p w14:paraId="7440C409" w14:textId="228E84B3" w:rsidR="00260099" w:rsidRPr="00260099" w:rsidRDefault="00260099" w:rsidP="00C14FDB">
      <w:pPr>
        <w:pStyle w:val="Comments"/>
        <w:rPr>
          <w:noProof w:val="0"/>
          <w:lang w:val="en-US" w:eastAsia="zh-CN"/>
        </w:rPr>
      </w:pPr>
      <w:r>
        <w:rPr>
          <w:noProof w:val="0"/>
          <w:lang w:val="en-US" w:eastAsia="zh-CN"/>
        </w:rPr>
        <w:t>Failure related report:</w:t>
      </w:r>
    </w:p>
    <w:p w14:paraId="41602879" w14:textId="761C4A1E" w:rsidR="0097246B" w:rsidRDefault="0097246B" w:rsidP="0097246B">
      <w:pPr>
        <w:pStyle w:val="Doc-title"/>
      </w:pPr>
      <w:r>
        <w:t>R2-1907683</w:t>
      </w:r>
      <w:r>
        <w:tab/>
        <w:t>Report of accessibility measurements</w:t>
      </w:r>
      <w:r>
        <w:tab/>
        <w:t>Huawei, HiSilicon</w:t>
      </w:r>
      <w:r>
        <w:tab/>
        <w:t>discussion</w:t>
      </w:r>
      <w:r>
        <w:tab/>
        <w:t>Rel-16</w:t>
      </w:r>
      <w:r>
        <w:tab/>
        <w:t>FS_LTE_NR_data_collect</w:t>
      </w:r>
    </w:p>
    <w:p w14:paraId="3654509E" w14:textId="21826CE0" w:rsidR="009039A9" w:rsidRDefault="009039A9" w:rsidP="009039A9">
      <w:pPr>
        <w:pStyle w:val="Doc-text2"/>
      </w:pPr>
    </w:p>
    <w:p w14:paraId="239794A2" w14:textId="092DDABB" w:rsidR="00BC7642" w:rsidRDefault="00BC7642" w:rsidP="009039A9">
      <w:pPr>
        <w:pStyle w:val="Doc-text2"/>
      </w:pPr>
    </w:p>
    <w:p w14:paraId="3F2CDD2C" w14:textId="64BE0085" w:rsidR="00BC7642" w:rsidRDefault="00BC7642" w:rsidP="00BC7642">
      <w:pPr>
        <w:pStyle w:val="Doc-text2"/>
        <w:pBdr>
          <w:top w:val="single" w:sz="4" w:space="1" w:color="auto"/>
          <w:left w:val="single" w:sz="4" w:space="4" w:color="auto"/>
          <w:bottom w:val="single" w:sz="4" w:space="1" w:color="auto"/>
          <w:right w:val="single" w:sz="4" w:space="4" w:color="auto"/>
        </w:pBdr>
      </w:pPr>
      <w:r>
        <w:t>Agreements:</w:t>
      </w:r>
    </w:p>
    <w:p w14:paraId="455118BB" w14:textId="055C022A" w:rsidR="00BC7642" w:rsidRPr="00BC7642" w:rsidRDefault="00BC7642" w:rsidP="00BC7642">
      <w:pPr>
        <w:pStyle w:val="Doc-text2"/>
        <w:pBdr>
          <w:top w:val="single" w:sz="4" w:space="1" w:color="auto"/>
          <w:left w:val="single" w:sz="4" w:space="4" w:color="auto"/>
          <w:bottom w:val="single" w:sz="4" w:space="1" w:color="auto"/>
          <w:right w:val="single" w:sz="4" w:space="4" w:color="auto"/>
        </w:pBdr>
      </w:pPr>
      <w:r>
        <w:t>F</w:t>
      </w:r>
      <w:r w:rsidRPr="00BC7642">
        <w:t>ollowing use cases to be included in NR accessibility measurements:</w:t>
      </w:r>
    </w:p>
    <w:p w14:paraId="532E8BEF" w14:textId="77777777" w:rsidR="00BC7642" w:rsidRPr="00BC7642" w:rsidRDefault="00BC7642" w:rsidP="00BC7642">
      <w:pPr>
        <w:pStyle w:val="Doc-text2"/>
        <w:pBdr>
          <w:top w:val="single" w:sz="4" w:space="1" w:color="auto"/>
          <w:left w:val="single" w:sz="4" w:space="4" w:color="auto"/>
          <w:bottom w:val="single" w:sz="4" w:space="1" w:color="auto"/>
          <w:right w:val="single" w:sz="4" w:space="4" w:color="auto"/>
        </w:pBdr>
      </w:pPr>
      <w:r w:rsidRPr="00BC7642">
        <w:t xml:space="preserve">- The UE fails to send </w:t>
      </w:r>
      <w:proofErr w:type="spellStart"/>
      <w:r w:rsidRPr="00BC7642">
        <w:t>RRCSetupRequest</w:t>
      </w:r>
      <w:proofErr w:type="spellEnd"/>
      <w:r w:rsidRPr="00BC7642">
        <w:t>, i.e. when timer T300 expires</w:t>
      </w:r>
    </w:p>
    <w:p w14:paraId="3BBB2D09" w14:textId="77777777" w:rsidR="00BC7642" w:rsidRPr="00BC7642" w:rsidRDefault="00BC7642" w:rsidP="00BC7642">
      <w:pPr>
        <w:pStyle w:val="Doc-text2"/>
        <w:pBdr>
          <w:top w:val="single" w:sz="4" w:space="1" w:color="auto"/>
          <w:left w:val="single" w:sz="4" w:space="4" w:color="auto"/>
          <w:bottom w:val="single" w:sz="4" w:space="1" w:color="auto"/>
          <w:right w:val="single" w:sz="4" w:space="4" w:color="auto"/>
        </w:pBdr>
      </w:pPr>
      <w:r w:rsidRPr="00BC7642">
        <w:t xml:space="preserve">- The UE fails to send </w:t>
      </w:r>
      <w:proofErr w:type="spellStart"/>
      <w:r w:rsidRPr="00BC7642">
        <w:t>RRCResumeRequest</w:t>
      </w:r>
      <w:proofErr w:type="spellEnd"/>
      <w:r w:rsidRPr="00BC7642">
        <w:t>/RRCResumeRequest1, i.e. when timer T319 expires</w:t>
      </w:r>
    </w:p>
    <w:p w14:paraId="1ED68B27" w14:textId="77777777" w:rsidR="00BC7642" w:rsidRDefault="00BC7642" w:rsidP="00BC7642">
      <w:pPr>
        <w:pStyle w:val="Doc-text2"/>
      </w:pPr>
    </w:p>
    <w:p w14:paraId="7539068A" w14:textId="6ADFA867" w:rsidR="0097246B" w:rsidRDefault="0097246B" w:rsidP="0097246B">
      <w:pPr>
        <w:pStyle w:val="Doc-title"/>
      </w:pPr>
      <w:r>
        <w:t>R2-1907684</w:t>
      </w:r>
      <w:r>
        <w:tab/>
        <w:t>TP on accessibility measurements</w:t>
      </w:r>
      <w:r>
        <w:tab/>
        <w:t>Huawei, HiSilicon</w:t>
      </w:r>
      <w:r>
        <w:tab/>
        <w:t>pCR</w:t>
      </w:r>
      <w:r>
        <w:tab/>
        <w:t>Rel-16</w:t>
      </w:r>
      <w:r>
        <w:tab/>
        <w:t>37.816</w:t>
      </w:r>
      <w:r>
        <w:tab/>
        <w:t>0.2.0</w:t>
      </w:r>
      <w:r>
        <w:tab/>
        <w:t>FS_LTE_NR_data_collect</w:t>
      </w:r>
    </w:p>
    <w:p w14:paraId="69E8FF0D" w14:textId="6826D38B" w:rsidR="0097246B" w:rsidRDefault="0097246B" w:rsidP="0097246B">
      <w:pPr>
        <w:pStyle w:val="Doc-title"/>
      </w:pPr>
      <w:r>
        <w:t>R2-1906948</w:t>
      </w:r>
      <w:r>
        <w:tab/>
        <w:t>Enhanced Coverage problem identification for NG-RAN</w:t>
      </w:r>
      <w:r>
        <w:tab/>
        <w:t>Nokia, Nokia Shanghai Bell</w:t>
      </w:r>
      <w:r>
        <w:tab/>
        <w:t>discussion</w:t>
      </w:r>
      <w:r>
        <w:tab/>
        <w:t>Rel-16</w:t>
      </w:r>
      <w:r>
        <w:tab/>
        <w:t>FS_LTE_NR_data_collect</w:t>
      </w:r>
    </w:p>
    <w:p w14:paraId="348E648C" w14:textId="4D25842C" w:rsidR="00BC7642" w:rsidRDefault="00BC7642" w:rsidP="00BC7642">
      <w:pPr>
        <w:pStyle w:val="Doc-text2"/>
      </w:pPr>
      <w:r>
        <w:t>=&gt;</w:t>
      </w:r>
      <w:r>
        <w:tab/>
        <w:t>Noted</w:t>
      </w:r>
    </w:p>
    <w:p w14:paraId="334C6A3F" w14:textId="1AF3C037" w:rsidR="000413E1" w:rsidRDefault="000413E1" w:rsidP="00BC7642">
      <w:pPr>
        <w:pStyle w:val="Doc-text2"/>
      </w:pPr>
    </w:p>
    <w:p w14:paraId="1421AC10" w14:textId="3A495CEB" w:rsidR="00582464" w:rsidRDefault="00582464" w:rsidP="00582464">
      <w:pPr>
        <w:pStyle w:val="Doc-text2"/>
        <w:pBdr>
          <w:top w:val="single" w:sz="4" w:space="1" w:color="auto"/>
          <w:left w:val="single" w:sz="4" w:space="4" w:color="auto"/>
          <w:bottom w:val="single" w:sz="4" w:space="1" w:color="auto"/>
          <w:right w:val="single" w:sz="4" w:space="4" w:color="auto"/>
        </w:pBdr>
      </w:pPr>
      <w:r>
        <w:t>Agreements:</w:t>
      </w:r>
    </w:p>
    <w:p w14:paraId="23BD7F2E" w14:textId="760D7051" w:rsidR="000413E1" w:rsidRDefault="000413E1" w:rsidP="00582464">
      <w:pPr>
        <w:pStyle w:val="Doc-text2"/>
        <w:pBdr>
          <w:top w:val="single" w:sz="4" w:space="1" w:color="auto"/>
          <w:left w:val="single" w:sz="4" w:space="4" w:color="auto"/>
          <w:bottom w:val="single" w:sz="4" w:space="1" w:color="auto"/>
          <w:right w:val="single" w:sz="4" w:space="4" w:color="auto"/>
        </w:pBdr>
      </w:pPr>
      <w:r w:rsidRPr="000413E1">
        <w:t>1</w:t>
      </w:r>
      <w:r>
        <w:tab/>
      </w:r>
      <w:r w:rsidRPr="00BC7642">
        <w:t xml:space="preserve">For NR RLF </w:t>
      </w:r>
      <w:r w:rsidR="00510CED">
        <w:t>report</w:t>
      </w:r>
      <w:r w:rsidRPr="00BC7642">
        <w:t xml:space="preserve"> is extended with </w:t>
      </w:r>
      <w:r w:rsidR="00510CED">
        <w:t>a flag</w:t>
      </w:r>
      <w:r w:rsidRPr="00BC7642">
        <w:t>, where at least “</w:t>
      </w:r>
      <w:r w:rsidR="00510CED">
        <w:t>no suitable cell is found</w:t>
      </w:r>
      <w:r w:rsidRPr="00BC7642">
        <w:t>” is indicated.</w:t>
      </w:r>
      <w:r w:rsidR="00510CED">
        <w:t xml:space="preserve"> There is no additional UE measurement requirement for this. When to set the flag can be discussed in WI phase.</w:t>
      </w:r>
    </w:p>
    <w:p w14:paraId="37C4CC32" w14:textId="2B808D9D" w:rsidR="000413E1" w:rsidRPr="00BC7642" w:rsidRDefault="00582464" w:rsidP="00582464">
      <w:pPr>
        <w:pStyle w:val="Doc-text2"/>
        <w:pBdr>
          <w:top w:val="single" w:sz="4" w:space="1" w:color="auto"/>
          <w:left w:val="single" w:sz="4" w:space="4" w:color="auto"/>
          <w:bottom w:val="single" w:sz="4" w:space="1" w:color="auto"/>
          <w:right w:val="single" w:sz="4" w:space="4" w:color="auto"/>
        </w:pBdr>
      </w:pPr>
      <w:r w:rsidRPr="00582464">
        <w:t>2</w:t>
      </w:r>
      <w:r>
        <w:tab/>
      </w:r>
      <w:r w:rsidR="000413E1" w:rsidRPr="00BC7642">
        <w:t>For NR CEF Report is extended with “Number of connection failures</w:t>
      </w:r>
      <w:r>
        <w:t xml:space="preserve"> per cell</w:t>
      </w:r>
      <w:r w:rsidR="000413E1" w:rsidRPr="00BC7642">
        <w:t xml:space="preserve">” field. The UE counts the number of CEFs that it has experienced within the last 48 hours. </w:t>
      </w:r>
    </w:p>
    <w:p w14:paraId="05A4AE18" w14:textId="19B78CB0" w:rsidR="000413E1" w:rsidRDefault="000413E1" w:rsidP="00582464">
      <w:pPr>
        <w:pStyle w:val="Doc-text2"/>
        <w:pBdr>
          <w:top w:val="single" w:sz="4" w:space="1" w:color="auto"/>
          <w:left w:val="single" w:sz="4" w:space="4" w:color="auto"/>
          <w:bottom w:val="single" w:sz="4" w:space="1" w:color="auto"/>
          <w:right w:val="single" w:sz="4" w:space="4" w:color="auto"/>
        </w:pBdr>
      </w:pPr>
    </w:p>
    <w:p w14:paraId="319CF7BB" w14:textId="77777777" w:rsidR="000413E1" w:rsidRPr="00BC7642" w:rsidRDefault="000413E1" w:rsidP="00BC7642">
      <w:pPr>
        <w:pStyle w:val="Doc-text2"/>
      </w:pPr>
    </w:p>
    <w:p w14:paraId="4F0F82DF" w14:textId="6A0C270A" w:rsidR="00260099" w:rsidRDefault="00260099" w:rsidP="00260099">
      <w:pPr>
        <w:pStyle w:val="Doc-title"/>
      </w:pPr>
      <w:r>
        <w:t>R2-1906529</w:t>
      </w:r>
      <w:r>
        <w:tab/>
        <w:t>Enhancement on CEF Report</w:t>
      </w:r>
      <w:r>
        <w:tab/>
        <w:t>ZTE Corporation, Sanechips</w:t>
      </w:r>
      <w:r>
        <w:tab/>
        <w:t>discussion</w:t>
      </w:r>
      <w:r>
        <w:tab/>
        <w:t>Rel-16</w:t>
      </w:r>
      <w:r>
        <w:tab/>
        <w:t>FS_LTE_NR_data_collect</w:t>
      </w:r>
    </w:p>
    <w:p w14:paraId="6F428E23" w14:textId="6753B6F2" w:rsidR="00BC7642" w:rsidRDefault="00BC7642" w:rsidP="00BC7642">
      <w:pPr>
        <w:pStyle w:val="Doc-text2"/>
      </w:pPr>
    </w:p>
    <w:p w14:paraId="119E40DA" w14:textId="3021F546" w:rsidR="00BC7642" w:rsidRDefault="002229B5" w:rsidP="002229B5">
      <w:pPr>
        <w:pStyle w:val="Doc-text2"/>
        <w:pBdr>
          <w:top w:val="single" w:sz="4" w:space="1" w:color="auto"/>
          <w:left w:val="single" w:sz="4" w:space="4" w:color="auto"/>
          <w:bottom w:val="single" w:sz="4" w:space="1" w:color="auto"/>
          <w:right w:val="single" w:sz="4" w:space="4" w:color="auto"/>
        </w:pBdr>
      </w:pPr>
      <w:r>
        <w:t>Agreements:</w:t>
      </w:r>
    </w:p>
    <w:p w14:paraId="7CA04F02" w14:textId="1648636B" w:rsidR="00582464" w:rsidRPr="00582464" w:rsidRDefault="002229B5" w:rsidP="002229B5">
      <w:pPr>
        <w:pStyle w:val="Doc-text2"/>
        <w:pBdr>
          <w:top w:val="single" w:sz="4" w:space="1" w:color="auto"/>
          <w:left w:val="single" w:sz="4" w:space="4" w:color="auto"/>
          <w:bottom w:val="single" w:sz="4" w:space="1" w:color="auto"/>
          <w:right w:val="single" w:sz="4" w:space="4" w:color="auto"/>
        </w:pBdr>
        <w:rPr>
          <w:bCs/>
          <w:lang w:val="en-US"/>
        </w:rPr>
      </w:pPr>
      <w:r>
        <w:rPr>
          <w:bCs/>
          <w:lang w:val="en-US"/>
        </w:rPr>
        <w:t>1</w:t>
      </w:r>
      <w:r>
        <w:rPr>
          <w:bCs/>
          <w:lang w:val="en-US"/>
        </w:rPr>
        <w:tab/>
      </w:r>
      <w:r w:rsidR="00582464" w:rsidRPr="00582464">
        <w:rPr>
          <w:bCs/>
          <w:lang w:val="en-US"/>
        </w:rPr>
        <w:t xml:space="preserve">RACH </w:t>
      </w:r>
      <w:r w:rsidR="00582464">
        <w:rPr>
          <w:bCs/>
          <w:lang w:val="en-US"/>
        </w:rPr>
        <w:t xml:space="preserve">failure </w:t>
      </w:r>
      <w:r w:rsidR="00582464" w:rsidRPr="00582464">
        <w:rPr>
          <w:bCs/>
          <w:lang w:val="en-US"/>
        </w:rPr>
        <w:t>informatio</w:t>
      </w:r>
      <w:r>
        <w:rPr>
          <w:bCs/>
          <w:lang w:val="en-US"/>
        </w:rPr>
        <w:t>n</w:t>
      </w:r>
      <w:r w:rsidR="00582464" w:rsidRPr="00582464">
        <w:rPr>
          <w:bCs/>
          <w:lang w:val="en-US"/>
        </w:rPr>
        <w:t>, if available, shall be included in both RLF report and CEF report.</w:t>
      </w:r>
    </w:p>
    <w:p w14:paraId="2D04028E" w14:textId="715236A6" w:rsidR="00582464" w:rsidRDefault="002229B5" w:rsidP="002229B5">
      <w:pPr>
        <w:pStyle w:val="Doc-text2"/>
        <w:pBdr>
          <w:top w:val="single" w:sz="4" w:space="1" w:color="auto"/>
          <w:left w:val="single" w:sz="4" w:space="4" w:color="auto"/>
          <w:bottom w:val="single" w:sz="4" w:space="1" w:color="auto"/>
          <w:right w:val="single" w:sz="4" w:space="4" w:color="auto"/>
        </w:pBdr>
        <w:rPr>
          <w:bCs/>
          <w:lang w:val="en-US"/>
        </w:rPr>
      </w:pPr>
      <w:r>
        <w:rPr>
          <w:bCs/>
          <w:lang w:val="en-US"/>
        </w:rPr>
        <w:t>2</w:t>
      </w:r>
      <w:r>
        <w:rPr>
          <w:bCs/>
          <w:lang w:val="en-US"/>
        </w:rPr>
        <w:tab/>
        <w:t>A</w:t>
      </w:r>
      <w:r w:rsidR="00582464" w:rsidRPr="00582464">
        <w:rPr>
          <w:bCs/>
          <w:lang w:val="en-US"/>
        </w:rPr>
        <w:t xml:space="preserve">ttempted </w:t>
      </w:r>
      <w:r>
        <w:rPr>
          <w:bCs/>
          <w:lang w:val="en-US"/>
        </w:rPr>
        <w:t>SSB</w:t>
      </w:r>
      <w:r w:rsidR="00582464" w:rsidRPr="00582464">
        <w:rPr>
          <w:bCs/>
          <w:lang w:val="en-US"/>
        </w:rPr>
        <w:t xml:space="preserve"> index</w:t>
      </w:r>
      <w:r>
        <w:rPr>
          <w:bCs/>
          <w:lang w:val="en-US"/>
        </w:rPr>
        <w:t xml:space="preserve"> </w:t>
      </w:r>
      <w:r w:rsidR="00582464" w:rsidRPr="00582464">
        <w:rPr>
          <w:bCs/>
          <w:lang w:val="en-US"/>
        </w:rPr>
        <w:t xml:space="preserve">can be indicated as part of RACH </w:t>
      </w:r>
      <w:r>
        <w:rPr>
          <w:bCs/>
          <w:lang w:val="en-US"/>
        </w:rPr>
        <w:t xml:space="preserve">failure </w:t>
      </w:r>
      <w:r w:rsidR="00582464" w:rsidRPr="00582464">
        <w:rPr>
          <w:bCs/>
          <w:lang w:val="en-US"/>
        </w:rPr>
        <w:t>information.</w:t>
      </w:r>
    </w:p>
    <w:p w14:paraId="07255A93" w14:textId="77777777" w:rsidR="002229B5" w:rsidRPr="00582464" w:rsidRDefault="002229B5" w:rsidP="002229B5">
      <w:pPr>
        <w:pStyle w:val="Doc-text2"/>
        <w:pBdr>
          <w:top w:val="single" w:sz="4" w:space="1" w:color="auto"/>
          <w:left w:val="single" w:sz="4" w:space="4" w:color="auto"/>
          <w:bottom w:val="single" w:sz="4" w:space="1" w:color="auto"/>
          <w:right w:val="single" w:sz="4" w:space="4" w:color="auto"/>
        </w:pBdr>
        <w:rPr>
          <w:bCs/>
          <w:lang w:val="en-US"/>
        </w:rPr>
      </w:pPr>
    </w:p>
    <w:p w14:paraId="33B8044C" w14:textId="77777777" w:rsidR="00582464" w:rsidRDefault="00582464" w:rsidP="00BC7642">
      <w:pPr>
        <w:pStyle w:val="Doc-text2"/>
      </w:pPr>
    </w:p>
    <w:p w14:paraId="21E214FA" w14:textId="794B7C3B" w:rsidR="00BC7642" w:rsidRDefault="00BC7642" w:rsidP="00BC7642">
      <w:pPr>
        <w:pStyle w:val="Doc-text2"/>
      </w:pPr>
    </w:p>
    <w:p w14:paraId="5FE9D33A" w14:textId="28593236" w:rsidR="00BC7642" w:rsidRDefault="00BC7642" w:rsidP="00BC7642">
      <w:pPr>
        <w:pStyle w:val="Doc-text2"/>
      </w:pPr>
    </w:p>
    <w:p w14:paraId="00E808CE" w14:textId="60A66960" w:rsidR="00BC7642" w:rsidRDefault="00BC7642" w:rsidP="00BC7642">
      <w:pPr>
        <w:pStyle w:val="Doc-text2"/>
      </w:pPr>
    </w:p>
    <w:p w14:paraId="6B257DF6" w14:textId="77777777" w:rsidR="00BC7642" w:rsidRPr="00BC7642" w:rsidRDefault="00BC7642" w:rsidP="00BC7642">
      <w:pPr>
        <w:pStyle w:val="Doc-text2"/>
      </w:pPr>
    </w:p>
    <w:p w14:paraId="091D83C5" w14:textId="77777777" w:rsidR="00FA4FF7" w:rsidRPr="00FA4FF7" w:rsidRDefault="00FA4FF7" w:rsidP="00FA4FF7">
      <w:pPr>
        <w:pStyle w:val="Doc-text2"/>
      </w:pPr>
    </w:p>
    <w:p w14:paraId="045462E6" w14:textId="1A65A723" w:rsidR="00E34D11" w:rsidRDefault="00E34D11" w:rsidP="00E34D11">
      <w:pPr>
        <w:pStyle w:val="Doc-title"/>
      </w:pPr>
      <w:r>
        <w:t>R2-1905940</w:t>
      </w:r>
      <w:r>
        <w:tab/>
        <w:t>Discussion on NR MDT accessibility information reporting</w:t>
      </w:r>
      <w:r>
        <w:tab/>
        <w:t>CMCC</w:t>
      </w:r>
      <w:r>
        <w:tab/>
        <w:t>discussion</w:t>
      </w:r>
      <w:r>
        <w:tab/>
        <w:t>Rel-16</w:t>
      </w:r>
      <w:r>
        <w:tab/>
        <w:t>FS_LTE_NR_data_collect</w:t>
      </w:r>
    </w:p>
    <w:p w14:paraId="48C9A07D" w14:textId="4802A96D" w:rsidR="00582464" w:rsidRDefault="00582464" w:rsidP="00582464">
      <w:pPr>
        <w:pStyle w:val="Doc-text2"/>
      </w:pPr>
    </w:p>
    <w:p w14:paraId="086B99DC" w14:textId="16995ABF" w:rsidR="002229B5" w:rsidRPr="002229B5" w:rsidRDefault="002229B5" w:rsidP="002229B5">
      <w:pPr>
        <w:pStyle w:val="Doc-text2"/>
      </w:pPr>
    </w:p>
    <w:p w14:paraId="4F50CFD3" w14:textId="3490EF19" w:rsidR="00901E10" w:rsidRPr="00901E10" w:rsidRDefault="00901E10" w:rsidP="00623ECB">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r w:rsidR="002229B5" w:rsidRPr="00901E10">
        <w:rPr>
          <w:lang w:val="en-US"/>
        </w:rPr>
        <w:t xml:space="preserve">       </w:t>
      </w:r>
    </w:p>
    <w:p w14:paraId="77900D96" w14:textId="6DA380CB" w:rsidR="00901E10" w:rsidRPr="00901E10" w:rsidRDefault="00901E10" w:rsidP="00623ECB">
      <w:pPr>
        <w:pStyle w:val="Doc-text2"/>
        <w:pBdr>
          <w:top w:val="single" w:sz="4" w:space="1" w:color="auto"/>
          <w:left w:val="single" w:sz="4" w:space="4" w:color="auto"/>
          <w:bottom w:val="single" w:sz="4" w:space="1" w:color="auto"/>
          <w:right w:val="single" w:sz="4" w:space="4" w:color="auto"/>
        </w:pBdr>
        <w:rPr>
          <w:lang w:val="en-US"/>
        </w:rPr>
      </w:pPr>
      <w:r w:rsidRPr="00901E10">
        <w:rPr>
          <w:lang w:val="en-US"/>
        </w:rPr>
        <w:t>1</w:t>
      </w:r>
      <w:r>
        <w:rPr>
          <w:lang w:val="en-US"/>
        </w:rPr>
        <w:tab/>
        <w:t>I</w:t>
      </w:r>
      <w:r w:rsidRPr="00901E10">
        <w:rPr>
          <w:lang w:val="en-US"/>
        </w:rPr>
        <w:t xml:space="preserve">nclude SSB related information consisting of SSB index and number of preambles sent for each tried SSB in the RACH information report.                 </w:t>
      </w:r>
    </w:p>
    <w:p w14:paraId="01C13767" w14:textId="63EAD87E" w:rsidR="002229B5" w:rsidRPr="002229B5" w:rsidRDefault="00901E10" w:rsidP="00623ECB">
      <w:pPr>
        <w:pStyle w:val="Doc-text2"/>
        <w:pBdr>
          <w:top w:val="single" w:sz="4" w:space="1" w:color="auto"/>
          <w:left w:val="single" w:sz="4" w:space="4" w:color="auto"/>
          <w:bottom w:val="single" w:sz="4" w:space="1" w:color="auto"/>
          <w:right w:val="single" w:sz="4" w:space="4" w:color="auto"/>
        </w:pBdr>
      </w:pPr>
      <w:r>
        <w:t>2</w:t>
      </w:r>
      <w:r>
        <w:tab/>
      </w:r>
      <w:r w:rsidR="002229B5" w:rsidRPr="002229B5">
        <w:t>the mechanism of LTE RLF reporting could be taken as a baseline for 5G NR.</w:t>
      </w:r>
    </w:p>
    <w:p w14:paraId="4A973644" w14:textId="2B8D5A13" w:rsidR="00901E10" w:rsidRDefault="00901E10" w:rsidP="00623ECB">
      <w:pPr>
        <w:pStyle w:val="Doc-text2"/>
        <w:pBdr>
          <w:top w:val="single" w:sz="4" w:space="1" w:color="auto"/>
          <w:left w:val="single" w:sz="4" w:space="4" w:color="auto"/>
          <w:bottom w:val="single" w:sz="4" w:space="1" w:color="auto"/>
          <w:right w:val="single" w:sz="4" w:space="4" w:color="auto"/>
        </w:pBdr>
      </w:pPr>
      <w:r>
        <w:t>3</w:t>
      </w:r>
      <w:r>
        <w:tab/>
      </w:r>
      <w:r w:rsidR="002229B5" w:rsidRPr="002229B5">
        <w:t>the LTE RLF information could be taken as a baseline for 5G NR RLF information.</w:t>
      </w:r>
    </w:p>
    <w:p w14:paraId="331B70D6" w14:textId="38A7DD88" w:rsidR="002229B5" w:rsidRDefault="00901E10" w:rsidP="00623ECB">
      <w:pPr>
        <w:pStyle w:val="Doc-text2"/>
        <w:pBdr>
          <w:top w:val="single" w:sz="4" w:space="1" w:color="auto"/>
          <w:left w:val="single" w:sz="4" w:space="4" w:color="auto"/>
          <w:bottom w:val="single" w:sz="4" w:space="1" w:color="auto"/>
          <w:right w:val="single" w:sz="4" w:space="4" w:color="auto"/>
        </w:pBdr>
      </w:pPr>
      <w:r>
        <w:t>4</w:t>
      </w:r>
      <w:r>
        <w:tab/>
      </w:r>
      <w:r w:rsidR="002229B5" w:rsidRPr="002229B5">
        <w:t xml:space="preserve">SS Block index, CSI-RS index for both of serving and neighbouring cells </w:t>
      </w:r>
      <w:r w:rsidR="00623ECB">
        <w:t>c</w:t>
      </w:r>
      <w:r w:rsidR="002229B5" w:rsidRPr="002229B5">
        <w:t xml:space="preserve">ould be included in the NR RLF report. </w:t>
      </w:r>
    </w:p>
    <w:p w14:paraId="55455516" w14:textId="46C3B2D9" w:rsidR="00901E10" w:rsidRPr="002229B5" w:rsidRDefault="00901E10" w:rsidP="00623ECB">
      <w:pPr>
        <w:pStyle w:val="Doc-text2"/>
        <w:pBdr>
          <w:top w:val="single" w:sz="4" w:space="1" w:color="auto"/>
          <w:left w:val="single" w:sz="4" w:space="4" w:color="auto"/>
          <w:bottom w:val="single" w:sz="4" w:space="1" w:color="auto"/>
          <w:right w:val="single" w:sz="4" w:space="4" w:color="auto"/>
        </w:pBdr>
      </w:pPr>
      <w:r>
        <w:t>5</w:t>
      </w:r>
      <w:r>
        <w:tab/>
      </w:r>
      <w:r w:rsidRPr="002229B5">
        <w:t>the mechanism of LTE RRC connection failure reporting could be taken as a baseline for 5G NR.</w:t>
      </w:r>
    </w:p>
    <w:p w14:paraId="5FDE1DFC" w14:textId="74EE604E" w:rsidR="00901E10" w:rsidRDefault="00901E10" w:rsidP="00623ECB">
      <w:pPr>
        <w:pStyle w:val="Doc-text2"/>
        <w:pBdr>
          <w:top w:val="single" w:sz="4" w:space="1" w:color="auto"/>
          <w:left w:val="single" w:sz="4" w:space="4" w:color="auto"/>
          <w:bottom w:val="single" w:sz="4" w:space="1" w:color="auto"/>
          <w:right w:val="single" w:sz="4" w:space="4" w:color="auto"/>
        </w:pBdr>
      </w:pPr>
      <w:r>
        <w:t>6</w:t>
      </w:r>
      <w:r>
        <w:tab/>
      </w:r>
      <w:r w:rsidRPr="002229B5">
        <w:t>the RRC connection failure reporting information could be taken as a baseline for 5G NR RRC connection failure reporting.</w:t>
      </w:r>
    </w:p>
    <w:p w14:paraId="599A5E42" w14:textId="40711D37" w:rsidR="00623ECB" w:rsidRPr="002229B5" w:rsidRDefault="00623ECB" w:rsidP="00623ECB">
      <w:pPr>
        <w:pStyle w:val="Doc-text2"/>
        <w:pBdr>
          <w:top w:val="single" w:sz="4" w:space="1" w:color="auto"/>
          <w:left w:val="single" w:sz="4" w:space="4" w:color="auto"/>
          <w:bottom w:val="single" w:sz="4" w:space="1" w:color="auto"/>
          <w:right w:val="single" w:sz="4" w:space="4" w:color="auto"/>
        </w:pBdr>
      </w:pPr>
      <w:r>
        <w:t>7</w:t>
      </w:r>
      <w:r>
        <w:tab/>
      </w:r>
      <w:r w:rsidRPr="002229B5">
        <w:t>the mechanism of RRC resume failure reporting could take the that of RRC connection failure reporting as a baseline.</w:t>
      </w:r>
    </w:p>
    <w:p w14:paraId="121EE684" w14:textId="3717A2FB" w:rsidR="00623ECB" w:rsidRPr="002229B5" w:rsidRDefault="00623ECB" w:rsidP="00623ECB">
      <w:pPr>
        <w:pStyle w:val="Doc-text2"/>
        <w:pBdr>
          <w:top w:val="single" w:sz="4" w:space="1" w:color="auto"/>
          <w:left w:val="single" w:sz="4" w:space="4" w:color="auto"/>
          <w:bottom w:val="single" w:sz="4" w:space="1" w:color="auto"/>
          <w:right w:val="single" w:sz="4" w:space="4" w:color="auto"/>
        </w:pBdr>
      </w:pPr>
      <w:r>
        <w:t>8</w:t>
      </w:r>
      <w:r>
        <w:tab/>
      </w:r>
      <w:r w:rsidRPr="002229B5">
        <w:t xml:space="preserve">what will be included in the 5G NR RRC connection failure reporting could be taken as a baseline for the content of the report for the 5G NR RRC resume failure. </w:t>
      </w:r>
    </w:p>
    <w:p w14:paraId="3EC4A0D4" w14:textId="48803DC7" w:rsidR="002229B5" w:rsidRDefault="00623ECB" w:rsidP="00623ECB">
      <w:pPr>
        <w:pStyle w:val="Doc-text2"/>
        <w:pBdr>
          <w:top w:val="single" w:sz="4" w:space="1" w:color="auto"/>
          <w:left w:val="single" w:sz="4" w:space="4" w:color="auto"/>
          <w:bottom w:val="single" w:sz="4" w:space="1" w:color="auto"/>
          <w:right w:val="single" w:sz="4" w:space="4" w:color="auto"/>
        </w:pBdr>
      </w:pPr>
      <w:r>
        <w:t>9</w:t>
      </w:r>
      <w:r>
        <w:tab/>
      </w:r>
      <w:r w:rsidR="002229B5" w:rsidRPr="002229B5">
        <w:t xml:space="preserve">CSI-RS index and the corresponding number of preambles sent for each tried beam carrying CSI-RS index </w:t>
      </w:r>
      <w:r>
        <w:t>c</w:t>
      </w:r>
      <w:r w:rsidR="002229B5" w:rsidRPr="002229B5">
        <w:t xml:space="preserve">ould be included in the NR RLF report also, if it is RACH procedure failure leading to the RLF. </w:t>
      </w:r>
    </w:p>
    <w:p w14:paraId="483D9BB4" w14:textId="41CF9BC7" w:rsidR="002229B5" w:rsidRPr="002229B5" w:rsidRDefault="002229B5" w:rsidP="00623ECB">
      <w:pPr>
        <w:pStyle w:val="Doc-text2"/>
        <w:pBdr>
          <w:top w:val="single" w:sz="4" w:space="1" w:color="auto"/>
          <w:left w:val="single" w:sz="4" w:space="4" w:color="auto"/>
          <w:bottom w:val="single" w:sz="4" w:space="1" w:color="auto"/>
          <w:right w:val="single" w:sz="4" w:space="4" w:color="auto"/>
        </w:pBdr>
      </w:pPr>
      <w:r w:rsidRPr="002229B5">
        <w:t>10</w:t>
      </w:r>
      <w:r w:rsidR="00623ECB">
        <w:tab/>
        <w:t>B</w:t>
      </w:r>
      <w:r w:rsidRPr="002229B5">
        <w:t xml:space="preserve">oth of SSB index of the downlink beams of both serving cell and neighbour cells and SUL/NUL carrier information </w:t>
      </w:r>
      <w:r w:rsidR="00623ECB">
        <w:t>c</w:t>
      </w:r>
      <w:r w:rsidRPr="002229B5">
        <w:t>ould be included in the 5G NR RRC connection failure reporting.</w:t>
      </w:r>
    </w:p>
    <w:p w14:paraId="7E8B2A2B" w14:textId="77777777" w:rsidR="002229B5" w:rsidRPr="002229B5" w:rsidRDefault="002229B5" w:rsidP="00623ECB">
      <w:pPr>
        <w:pStyle w:val="Doc-text2"/>
        <w:pBdr>
          <w:top w:val="single" w:sz="4" w:space="1" w:color="auto"/>
          <w:left w:val="single" w:sz="4" w:space="4" w:color="auto"/>
          <w:bottom w:val="single" w:sz="4" w:space="1" w:color="auto"/>
          <w:right w:val="single" w:sz="4" w:space="4" w:color="auto"/>
        </w:pBdr>
      </w:pPr>
    </w:p>
    <w:p w14:paraId="162A2AFB" w14:textId="7CE03724" w:rsidR="002229B5" w:rsidRPr="002229B5" w:rsidRDefault="002229B5" w:rsidP="002229B5">
      <w:pPr>
        <w:pStyle w:val="Doc-text2"/>
      </w:pPr>
      <w:r w:rsidRPr="002229B5">
        <w:t xml:space="preserve">  </w:t>
      </w:r>
    </w:p>
    <w:p w14:paraId="292A8B72" w14:textId="60346DE0" w:rsidR="002229B5" w:rsidRDefault="002229B5" w:rsidP="002229B5">
      <w:pPr>
        <w:pStyle w:val="Doc-text2"/>
        <w:ind w:left="0" w:firstLine="0"/>
      </w:pPr>
    </w:p>
    <w:p w14:paraId="566825EE" w14:textId="77777777" w:rsidR="002229B5" w:rsidRDefault="002229B5" w:rsidP="00582464">
      <w:pPr>
        <w:pStyle w:val="Doc-text2"/>
      </w:pPr>
    </w:p>
    <w:p w14:paraId="0BA15D95" w14:textId="77777777" w:rsidR="002229B5" w:rsidRDefault="002229B5" w:rsidP="00582464">
      <w:pPr>
        <w:pStyle w:val="Doc-text2"/>
      </w:pPr>
    </w:p>
    <w:p w14:paraId="05D7588A" w14:textId="77777777" w:rsidR="00582464" w:rsidRPr="00582464" w:rsidRDefault="00582464" w:rsidP="00582464">
      <w:pPr>
        <w:pStyle w:val="Doc-text2"/>
      </w:pPr>
    </w:p>
    <w:p w14:paraId="1F86BF64" w14:textId="1F1DA6AE" w:rsidR="00260099" w:rsidRDefault="00260099" w:rsidP="00260099">
      <w:pPr>
        <w:pStyle w:val="Doc-title"/>
      </w:pPr>
      <w:r>
        <w:t>R2-1906532</w:t>
      </w:r>
      <w:r>
        <w:tab/>
        <w:t>Consideration on RLF report for MDT</w:t>
      </w:r>
      <w:r>
        <w:tab/>
        <w:t>ZTE Corporation, Sanechips</w:t>
      </w:r>
      <w:r>
        <w:tab/>
        <w:t>discussion</w:t>
      </w:r>
      <w:r>
        <w:tab/>
        <w:t>Rel-16</w:t>
      </w:r>
      <w:r>
        <w:tab/>
        <w:t>FS_LTE_NR_data_collect</w:t>
      </w:r>
      <w:r>
        <w:tab/>
        <w:t>R2-1903469</w:t>
      </w:r>
    </w:p>
    <w:p w14:paraId="20F7B716" w14:textId="77777777" w:rsidR="00FC18E8" w:rsidRDefault="00FC18E8" w:rsidP="00FC18E8">
      <w:pPr>
        <w:pStyle w:val="Doc-title"/>
      </w:pPr>
      <w:r>
        <w:t>R2-1906881</w:t>
      </w:r>
      <w:r>
        <w:tab/>
        <w:t>Post Radio Link Failure Measurements</w:t>
      </w:r>
      <w:r>
        <w:tab/>
        <w:t>Ericsson</w:t>
      </w:r>
      <w:r>
        <w:tab/>
        <w:t>discussion</w:t>
      </w:r>
      <w:r>
        <w:tab/>
        <w:t>Rel-16</w:t>
      </w:r>
      <w:r>
        <w:tab/>
        <w:t>FS_LTE_NR_data_collect</w:t>
      </w:r>
    </w:p>
    <w:p w14:paraId="14556631" w14:textId="77777777" w:rsidR="00FC18E8" w:rsidRDefault="00FC18E8" w:rsidP="00FC18E8">
      <w:pPr>
        <w:pStyle w:val="Doc-title"/>
      </w:pPr>
      <w:r>
        <w:t>R2-1906896</w:t>
      </w:r>
      <w:r>
        <w:tab/>
        <w:t>RRC Connection Reestablishment Related Report after Radio Link Failure</w:t>
      </w:r>
      <w:r>
        <w:tab/>
        <w:t>Ericsson</w:t>
      </w:r>
      <w:r>
        <w:tab/>
        <w:t>discussion</w:t>
      </w:r>
      <w:r>
        <w:tab/>
        <w:t>Rel-16</w:t>
      </w:r>
      <w:r>
        <w:tab/>
        <w:t>FS_LTE_NR_data_collect</w:t>
      </w:r>
    </w:p>
    <w:p w14:paraId="6ABF26A9" w14:textId="77EF07E3" w:rsidR="00260099" w:rsidRDefault="00260099" w:rsidP="00260099">
      <w:pPr>
        <w:pStyle w:val="Doc-title"/>
      </w:pPr>
      <w:r>
        <w:t>R2-1905552</w:t>
      </w:r>
      <w:r>
        <w:tab/>
        <w:t>Discussion on beam measurements in NR RLF reporting</w:t>
      </w:r>
      <w:r>
        <w:tab/>
        <w:t>Qualcomm Incorporated</w:t>
      </w:r>
      <w:r>
        <w:tab/>
        <w:t>discussion</w:t>
      </w:r>
      <w:r>
        <w:tab/>
        <w:t>Rel-16</w:t>
      </w:r>
      <w:r>
        <w:tab/>
        <w:t>FS_LTE_NR_data_collect</w:t>
      </w:r>
      <w:r>
        <w:tab/>
        <w:t>R2-1903069</w:t>
      </w:r>
    </w:p>
    <w:p w14:paraId="2385505E" w14:textId="77777777" w:rsidR="00260099" w:rsidRDefault="00260099" w:rsidP="00260099">
      <w:pPr>
        <w:pStyle w:val="Doc-title"/>
      </w:pPr>
      <w:r>
        <w:t>R2-1905706</w:t>
      </w:r>
      <w:r>
        <w:tab/>
        <w:t>Consideration on MDT in NR</w:t>
      </w:r>
      <w:r>
        <w:tab/>
        <w:t>Xiaomi Communications</w:t>
      </w:r>
      <w:r>
        <w:tab/>
        <w:t>discussion</w:t>
      </w:r>
      <w:r>
        <w:tab/>
        <w:t>Rel-16</w:t>
      </w:r>
      <w:r>
        <w:tab/>
        <w:t>R2-1903670</w:t>
      </w:r>
    </w:p>
    <w:p w14:paraId="16E68F1B" w14:textId="77777777" w:rsidR="00BF4C15" w:rsidRPr="0097246B" w:rsidRDefault="00BF4C15" w:rsidP="00BF4C15">
      <w:pPr>
        <w:pStyle w:val="Doc-text2"/>
        <w:rPr>
          <w:lang w:val="en-US"/>
        </w:rPr>
      </w:pPr>
    </w:p>
    <w:p w14:paraId="2934ACA0" w14:textId="77777777" w:rsidR="00FC63B0" w:rsidRDefault="00FC63B0" w:rsidP="00FC63B0">
      <w:pPr>
        <w:pStyle w:val="Comments"/>
        <w:rPr>
          <w:noProof w:val="0"/>
        </w:rPr>
      </w:pPr>
      <w:r>
        <w:rPr>
          <w:noProof w:val="0"/>
        </w:rPr>
        <w:t>Sensor related:</w:t>
      </w:r>
    </w:p>
    <w:p w14:paraId="7D056D63" w14:textId="549801A6" w:rsidR="00FC63B0" w:rsidRDefault="00FC63B0" w:rsidP="00FC63B0">
      <w:pPr>
        <w:pStyle w:val="Doc-title"/>
      </w:pPr>
      <w:r>
        <w:t>R2-1906883</w:t>
      </w:r>
      <w:r>
        <w:tab/>
        <w:t>Usage of barometric sensor information in the MDT logging</w:t>
      </w:r>
      <w:r>
        <w:tab/>
        <w:t>Ericsson</w:t>
      </w:r>
      <w:r>
        <w:tab/>
        <w:t>discussion</w:t>
      </w:r>
      <w:r>
        <w:tab/>
        <w:t>Rel-16</w:t>
      </w:r>
      <w:r>
        <w:tab/>
        <w:t>FS_LTE_NR_data_collect</w:t>
      </w:r>
    </w:p>
    <w:p w14:paraId="66842DC5" w14:textId="70CB4042" w:rsidR="00623ECB" w:rsidRDefault="00623ECB" w:rsidP="00623ECB">
      <w:pPr>
        <w:pStyle w:val="Doc-text2"/>
      </w:pPr>
    </w:p>
    <w:p w14:paraId="406D26CD" w14:textId="3F8B5248" w:rsidR="00623ECB" w:rsidRDefault="00623ECB" w:rsidP="00C51F12">
      <w:pPr>
        <w:pStyle w:val="Doc-text2"/>
        <w:pBdr>
          <w:top w:val="single" w:sz="4" w:space="1" w:color="auto"/>
          <w:left w:val="single" w:sz="4" w:space="4" w:color="auto"/>
          <w:bottom w:val="single" w:sz="4" w:space="1" w:color="auto"/>
          <w:right w:val="single" w:sz="4" w:space="4" w:color="auto"/>
        </w:pBdr>
      </w:pPr>
      <w:r>
        <w:t>Agreement</w:t>
      </w:r>
    </w:p>
    <w:p w14:paraId="48197EB4" w14:textId="70F276B8" w:rsidR="00623ECB" w:rsidRDefault="00623ECB" w:rsidP="00C51F12">
      <w:pPr>
        <w:pStyle w:val="Doc-text2"/>
        <w:pBdr>
          <w:top w:val="single" w:sz="4" w:space="1" w:color="auto"/>
          <w:left w:val="single" w:sz="4" w:space="4" w:color="auto"/>
          <w:bottom w:val="single" w:sz="4" w:space="1" w:color="auto"/>
          <w:right w:val="single" w:sz="4" w:space="4" w:color="auto"/>
        </w:pBdr>
      </w:pPr>
      <w:r>
        <w:t>1</w:t>
      </w:r>
      <w:r>
        <w:tab/>
        <w:t>The uncompensated barometric pressure measurement if available can included in the MDT report.</w:t>
      </w:r>
    </w:p>
    <w:p w14:paraId="33C31612" w14:textId="5E32728D" w:rsidR="00623ECB" w:rsidRDefault="00623ECB" w:rsidP="00C51F12">
      <w:pPr>
        <w:pStyle w:val="Doc-text2"/>
        <w:pBdr>
          <w:top w:val="single" w:sz="4" w:space="1" w:color="auto"/>
          <w:left w:val="single" w:sz="4" w:space="4" w:color="auto"/>
          <w:bottom w:val="single" w:sz="4" w:space="1" w:color="auto"/>
          <w:right w:val="single" w:sz="4" w:space="4" w:color="auto"/>
        </w:pBdr>
      </w:pPr>
    </w:p>
    <w:p w14:paraId="50616609" w14:textId="439446CE" w:rsidR="00623ECB" w:rsidRDefault="00623ECB" w:rsidP="00623ECB">
      <w:pPr>
        <w:pStyle w:val="Doc-text2"/>
      </w:pPr>
    </w:p>
    <w:p w14:paraId="2A6D1704" w14:textId="3618C78D" w:rsidR="00623ECB" w:rsidRDefault="00623ECB" w:rsidP="00623ECB">
      <w:pPr>
        <w:pStyle w:val="Doc-text2"/>
      </w:pPr>
    </w:p>
    <w:p w14:paraId="1DD05688" w14:textId="42B9FEBA" w:rsidR="00C01462" w:rsidRDefault="00C01462" w:rsidP="00C01462">
      <w:pPr>
        <w:pStyle w:val="Doc-title"/>
        <w:rPr>
          <w:color w:val="000000" w:themeColor="text1"/>
        </w:rPr>
      </w:pPr>
      <w:r w:rsidRPr="00872E08">
        <w:rPr>
          <w:color w:val="000000" w:themeColor="text1"/>
        </w:rPr>
        <w:lastRenderedPageBreak/>
        <w:t>R2-1907376</w:t>
      </w:r>
      <w:r w:rsidRPr="00872E08">
        <w:rPr>
          <w:color w:val="000000" w:themeColor="text1"/>
        </w:rPr>
        <w:tab/>
        <w:t>Novel use cases for MDT measurements in NR and their definition</w:t>
      </w:r>
      <w:r w:rsidRPr="00872E08">
        <w:rPr>
          <w:color w:val="000000" w:themeColor="text1"/>
        </w:rPr>
        <w:tab/>
        <w:t>AT&amp;T</w:t>
      </w:r>
      <w:r w:rsidRPr="00872E08">
        <w:rPr>
          <w:color w:val="000000" w:themeColor="text1"/>
        </w:rPr>
        <w:tab/>
        <w:t>discussion</w:t>
      </w:r>
    </w:p>
    <w:p w14:paraId="746DECAD" w14:textId="24A3681C" w:rsidR="00872E08" w:rsidRPr="00872E08" w:rsidRDefault="00872E08" w:rsidP="00872E08">
      <w:pPr>
        <w:pStyle w:val="Doc-text2"/>
      </w:pPr>
      <w:r>
        <w:t>=&gt;</w:t>
      </w:r>
      <w:r>
        <w:tab/>
        <w:t xml:space="preserve">Noted and the P1 </w:t>
      </w:r>
      <w:r w:rsidR="00D5021A">
        <w:t>is</w:t>
      </w:r>
      <w:r>
        <w:t xml:space="preserve"> already agreed and captured in the running TR.</w:t>
      </w:r>
    </w:p>
    <w:p w14:paraId="410D6C5C" w14:textId="1635DA7A" w:rsidR="00872E08" w:rsidRDefault="00872E08" w:rsidP="00872E08">
      <w:pPr>
        <w:pStyle w:val="Doc-text2"/>
      </w:pPr>
    </w:p>
    <w:p w14:paraId="2B0B464D" w14:textId="601C7ADF" w:rsidR="00872E08" w:rsidRDefault="00872E08" w:rsidP="00D5021A">
      <w:pPr>
        <w:pStyle w:val="Doc-text2"/>
        <w:pBdr>
          <w:top w:val="single" w:sz="4" w:space="1" w:color="auto"/>
          <w:left w:val="single" w:sz="4" w:space="4" w:color="auto"/>
          <w:bottom w:val="single" w:sz="4" w:space="1" w:color="auto"/>
          <w:right w:val="single" w:sz="4" w:space="4" w:color="auto"/>
        </w:pBdr>
      </w:pPr>
      <w:r>
        <w:t>Agreements:</w:t>
      </w:r>
    </w:p>
    <w:p w14:paraId="5BFCC3AE" w14:textId="123C26FB" w:rsidR="00D5021A" w:rsidRDefault="00D5021A" w:rsidP="00D5021A">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r>
      <w:r w:rsidRPr="00D5021A">
        <w:rPr>
          <w:lang w:val="en-US"/>
        </w:rPr>
        <w:t>In addition to location and time information, NR MDT measurements can be tagged with information fields informing the network about UE speed</w:t>
      </w:r>
      <w:r>
        <w:rPr>
          <w:lang w:val="en-US"/>
        </w:rPr>
        <w:t>.</w:t>
      </w:r>
    </w:p>
    <w:p w14:paraId="4AE193D5" w14:textId="64A7BE4B" w:rsidR="00D5021A" w:rsidRPr="00D5021A" w:rsidRDefault="00D5021A" w:rsidP="00D5021A">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r>
      <w:r w:rsidRPr="00D5021A">
        <w:rPr>
          <w:lang w:val="en-US"/>
        </w:rPr>
        <w:t>In addition to location and time information, NR MDT measurements can be tagged with information fields informing the network about UE orientation in a global coordinate system</w:t>
      </w:r>
      <w:r>
        <w:rPr>
          <w:lang w:val="en-US"/>
        </w:rPr>
        <w:t>.</w:t>
      </w:r>
    </w:p>
    <w:p w14:paraId="2B72D692" w14:textId="77777777" w:rsidR="00D5021A" w:rsidRDefault="00D5021A" w:rsidP="00D5021A">
      <w:pPr>
        <w:pStyle w:val="Doc-text2"/>
        <w:pBdr>
          <w:top w:val="single" w:sz="4" w:space="1" w:color="auto"/>
          <w:left w:val="single" w:sz="4" w:space="4" w:color="auto"/>
          <w:bottom w:val="single" w:sz="4" w:space="1" w:color="auto"/>
          <w:right w:val="single" w:sz="4" w:space="4" w:color="auto"/>
        </w:pBdr>
        <w:rPr>
          <w:lang w:val="en-US"/>
        </w:rPr>
      </w:pPr>
    </w:p>
    <w:p w14:paraId="6590604A" w14:textId="6ECAF2E3" w:rsidR="00872E08" w:rsidRPr="00872E08" w:rsidRDefault="00872E08" w:rsidP="00872E08">
      <w:pPr>
        <w:pStyle w:val="Doc-text2"/>
        <w:rPr>
          <w:lang w:val="en-US"/>
        </w:rPr>
      </w:pPr>
    </w:p>
    <w:p w14:paraId="1054FFE5" w14:textId="36242AE9" w:rsidR="00623ECB" w:rsidRDefault="00623ECB" w:rsidP="00623ECB">
      <w:pPr>
        <w:pStyle w:val="Doc-title"/>
      </w:pPr>
      <w:r>
        <w:t>R2-1905792</w:t>
      </w:r>
      <w:r>
        <w:tab/>
        <w:t>Support of Barometric Pressure Measurements in MDT</w:t>
      </w:r>
      <w:r>
        <w:tab/>
        <w:t>Polaris Wireless</w:t>
      </w:r>
      <w:r>
        <w:tab/>
        <w:t>discussion</w:t>
      </w:r>
      <w:r>
        <w:tab/>
        <w:t>Rel-16</w:t>
      </w:r>
      <w:r>
        <w:tab/>
        <w:t>FS_LTE_NR_data_collect</w:t>
      </w:r>
    </w:p>
    <w:p w14:paraId="54426414" w14:textId="77777777" w:rsidR="00FC63B0" w:rsidRDefault="00FC63B0" w:rsidP="00FC63B0">
      <w:pPr>
        <w:pStyle w:val="Doc-title"/>
      </w:pPr>
      <w:r>
        <w:t>R2-1906884</w:t>
      </w:r>
      <w:r>
        <w:tab/>
        <w:t>Usage of IMU sensor information in the MDT logging</w:t>
      </w:r>
      <w:r>
        <w:tab/>
        <w:t>Ericsson</w:t>
      </w:r>
      <w:r>
        <w:tab/>
        <w:t>discussion</w:t>
      </w:r>
      <w:r>
        <w:tab/>
        <w:t>Rel-16</w:t>
      </w:r>
      <w:r>
        <w:tab/>
        <w:t>FS_LTE_NR_data_collect</w:t>
      </w:r>
    </w:p>
    <w:p w14:paraId="38FFC4D0" w14:textId="77777777" w:rsidR="000F228F" w:rsidRDefault="000F228F" w:rsidP="000F228F">
      <w:pPr>
        <w:pStyle w:val="Doc-title"/>
      </w:pPr>
      <w:r>
        <w:t>R2-1905942</w:t>
      </w:r>
      <w:r>
        <w:tab/>
        <w:t>Details of report of inertial measurement units related data for NR MDT</w:t>
      </w:r>
      <w:r>
        <w:tab/>
        <w:t>CMCC</w:t>
      </w:r>
      <w:r>
        <w:tab/>
        <w:t>discussion</w:t>
      </w:r>
      <w:r>
        <w:tab/>
        <w:t>Rel-16</w:t>
      </w:r>
      <w:r>
        <w:tab/>
        <w:t>FS_LTE_NR_data_collect</w:t>
      </w:r>
    </w:p>
    <w:p w14:paraId="0D1499EE" w14:textId="6A61E885" w:rsidR="00260099" w:rsidRPr="00BF4C15" w:rsidRDefault="00260099" w:rsidP="00C14FDB">
      <w:pPr>
        <w:pStyle w:val="Comments"/>
        <w:rPr>
          <w:noProof w:val="0"/>
          <w:lang w:val="en-US"/>
        </w:rPr>
      </w:pPr>
    </w:p>
    <w:p w14:paraId="492224D6" w14:textId="560BEEA3" w:rsidR="00260099" w:rsidRDefault="00260099" w:rsidP="00C14FDB">
      <w:pPr>
        <w:pStyle w:val="Comments"/>
        <w:rPr>
          <w:noProof w:val="0"/>
          <w:lang w:val="en-US"/>
        </w:rPr>
      </w:pPr>
      <w:r>
        <w:rPr>
          <w:noProof w:val="0"/>
          <w:lang w:val="en-US"/>
        </w:rPr>
        <w:t>Continuity of MDT:</w:t>
      </w:r>
    </w:p>
    <w:p w14:paraId="4A2D4A38" w14:textId="1514A72D" w:rsidR="0097246B" w:rsidRPr="00C01462" w:rsidRDefault="0097246B" w:rsidP="0097246B">
      <w:pPr>
        <w:pStyle w:val="Doc-title"/>
        <w:rPr>
          <w:color w:val="000000" w:themeColor="text1"/>
        </w:rPr>
      </w:pPr>
      <w:r w:rsidRPr="00C01462">
        <w:rPr>
          <w:color w:val="000000" w:themeColor="text1"/>
        </w:rPr>
        <w:t>R2-1907688</w:t>
      </w:r>
      <w:r w:rsidRPr="00C01462">
        <w:rPr>
          <w:color w:val="000000" w:themeColor="text1"/>
        </w:rPr>
        <w:tab/>
        <w:t>Considerations on MDT continuity</w:t>
      </w:r>
      <w:r w:rsidRPr="00C01462">
        <w:rPr>
          <w:color w:val="000000" w:themeColor="text1"/>
        </w:rPr>
        <w:tab/>
        <w:t>Huawei, HiSilicon</w:t>
      </w:r>
      <w:r w:rsidRPr="00C01462">
        <w:rPr>
          <w:color w:val="000000" w:themeColor="text1"/>
        </w:rPr>
        <w:tab/>
        <w:t>discussion</w:t>
      </w:r>
      <w:r w:rsidRPr="00C01462">
        <w:rPr>
          <w:color w:val="000000" w:themeColor="text1"/>
        </w:rPr>
        <w:tab/>
        <w:t>Rel-16</w:t>
      </w:r>
      <w:r w:rsidRPr="00C01462">
        <w:rPr>
          <w:color w:val="000000" w:themeColor="text1"/>
        </w:rPr>
        <w:tab/>
        <w:t>FS_LTE_NR_data_collect</w:t>
      </w:r>
    </w:p>
    <w:p w14:paraId="545E3938" w14:textId="3BEE23F3" w:rsidR="00C01462" w:rsidRDefault="00C01462" w:rsidP="00C01462">
      <w:pPr>
        <w:pStyle w:val="Doc-text2"/>
      </w:pPr>
    </w:p>
    <w:p w14:paraId="524087A1" w14:textId="34613797" w:rsidR="00C01462" w:rsidRDefault="00BC3CEB" w:rsidP="00BC3CEB">
      <w:pPr>
        <w:pStyle w:val="Doc-text2"/>
        <w:pBdr>
          <w:top w:val="single" w:sz="4" w:space="1" w:color="auto"/>
          <w:left w:val="single" w:sz="4" w:space="4" w:color="auto"/>
          <w:bottom w:val="single" w:sz="4" w:space="1" w:color="auto"/>
          <w:right w:val="single" w:sz="4" w:space="4" w:color="auto"/>
        </w:pBdr>
      </w:pPr>
      <w:r>
        <w:t>Agreements:</w:t>
      </w:r>
    </w:p>
    <w:p w14:paraId="10A00A6D" w14:textId="6116F7A5" w:rsidR="00C01462" w:rsidRDefault="00C01462" w:rsidP="00BC3CEB">
      <w:pPr>
        <w:pStyle w:val="Doc-text2"/>
        <w:pBdr>
          <w:top w:val="single" w:sz="4" w:space="1" w:color="auto"/>
          <w:left w:val="single" w:sz="4" w:space="4" w:color="auto"/>
          <w:bottom w:val="single" w:sz="4" w:space="1" w:color="auto"/>
          <w:right w:val="single" w:sz="4" w:space="4" w:color="auto"/>
        </w:pBdr>
      </w:pPr>
      <w:r>
        <w:t>1</w:t>
      </w:r>
      <w:r>
        <w:tab/>
        <w:t>Logged MDT configurations and</w:t>
      </w:r>
      <w:r w:rsidR="00BC3CEB">
        <w:t xml:space="preserve"> logging </w:t>
      </w:r>
      <w:r>
        <w:t xml:space="preserve">should be suspended </w:t>
      </w:r>
      <w:r w:rsidR="00F21F53">
        <w:t xml:space="preserve">of the validity time is not expired </w:t>
      </w:r>
      <w:r>
        <w:t>upon the change of RATs and systems, e.g. when cell reselection to/from NR. Different system mentioned here means different core network.</w:t>
      </w:r>
    </w:p>
    <w:p w14:paraId="6FC7E064" w14:textId="109E5DA5" w:rsidR="00C01462" w:rsidRDefault="00C01462" w:rsidP="00BC3CEB">
      <w:pPr>
        <w:pStyle w:val="Doc-text2"/>
        <w:pBdr>
          <w:top w:val="single" w:sz="4" w:space="1" w:color="auto"/>
          <w:left w:val="single" w:sz="4" w:space="4" w:color="auto"/>
          <w:bottom w:val="single" w:sz="4" w:space="1" w:color="auto"/>
          <w:right w:val="single" w:sz="4" w:space="4" w:color="auto"/>
        </w:pBdr>
      </w:pPr>
      <w:r>
        <w:t>2</w:t>
      </w:r>
      <w:r>
        <w:tab/>
        <w:t>Signalling based immediate MDT could be propagated across PLMNs within MDT PLMN list in NR.</w:t>
      </w:r>
    </w:p>
    <w:p w14:paraId="61F84407" w14:textId="267B48DA" w:rsidR="00C01462" w:rsidRDefault="00C01462" w:rsidP="00BC3CEB">
      <w:pPr>
        <w:pStyle w:val="Doc-text2"/>
        <w:pBdr>
          <w:top w:val="single" w:sz="4" w:space="1" w:color="auto"/>
          <w:left w:val="single" w:sz="4" w:space="4" w:color="auto"/>
          <w:bottom w:val="single" w:sz="4" w:space="1" w:color="auto"/>
          <w:right w:val="single" w:sz="4" w:space="4" w:color="auto"/>
        </w:pBdr>
      </w:pPr>
      <w:r>
        <w:t>3</w:t>
      </w:r>
      <w:r>
        <w:tab/>
        <w:t>Signalling based immediate MDT could not be propagated across RATs, e.g. when handover to/from NR.</w:t>
      </w:r>
    </w:p>
    <w:p w14:paraId="1519AB6A" w14:textId="14D1B463" w:rsidR="00C01462" w:rsidRDefault="00C01462" w:rsidP="00BC3CEB">
      <w:pPr>
        <w:pStyle w:val="Doc-text2"/>
        <w:pBdr>
          <w:top w:val="single" w:sz="4" w:space="1" w:color="auto"/>
          <w:left w:val="single" w:sz="4" w:space="4" w:color="auto"/>
          <w:bottom w:val="single" w:sz="4" w:space="1" w:color="auto"/>
          <w:right w:val="single" w:sz="4" w:space="4" w:color="auto"/>
        </w:pBdr>
      </w:pPr>
    </w:p>
    <w:p w14:paraId="4C01FA41" w14:textId="77777777" w:rsidR="00C01462" w:rsidRPr="00C01462" w:rsidRDefault="00C01462" w:rsidP="00C01462">
      <w:pPr>
        <w:pStyle w:val="Doc-text2"/>
      </w:pPr>
    </w:p>
    <w:p w14:paraId="357D0B37" w14:textId="77777777" w:rsidR="00147BE3" w:rsidRPr="00147BE3" w:rsidRDefault="00147BE3" w:rsidP="00147BE3">
      <w:pPr>
        <w:pStyle w:val="Doc-text2"/>
      </w:pPr>
    </w:p>
    <w:p w14:paraId="3A6F8CFD" w14:textId="0FA9178C" w:rsidR="00843060" w:rsidRDefault="00843060" w:rsidP="00843060">
      <w:pPr>
        <w:pStyle w:val="Doc-title"/>
      </w:pPr>
    </w:p>
    <w:p w14:paraId="1AEF837D" w14:textId="04FA3CC0" w:rsidR="00260099" w:rsidRDefault="00260099" w:rsidP="00C14FDB">
      <w:pPr>
        <w:pStyle w:val="Comments"/>
        <w:rPr>
          <w:noProof w:val="0"/>
        </w:rPr>
      </w:pPr>
      <w:r>
        <w:rPr>
          <w:noProof w:val="0"/>
        </w:rPr>
        <w:t>Bea</w:t>
      </w:r>
      <w:r w:rsidR="00522C6B">
        <w:rPr>
          <w:noProof w:val="0"/>
        </w:rPr>
        <w:t>m</w:t>
      </w:r>
      <w:r>
        <w:rPr>
          <w:noProof w:val="0"/>
        </w:rPr>
        <w:t xml:space="preserve"> related:</w:t>
      </w:r>
    </w:p>
    <w:p w14:paraId="4C624853" w14:textId="4535C5EC" w:rsidR="00260099" w:rsidRDefault="00260099" w:rsidP="00260099">
      <w:pPr>
        <w:pStyle w:val="Doc-title"/>
      </w:pPr>
      <w:r>
        <w:t>R2-1905945</w:t>
      </w:r>
      <w:r>
        <w:tab/>
        <w:t>On the Log of Beam Measurements</w:t>
      </w:r>
      <w:r>
        <w:tab/>
        <w:t>CMCC</w:t>
      </w:r>
      <w:r>
        <w:tab/>
        <w:t>discussion</w:t>
      </w:r>
      <w:r>
        <w:tab/>
        <w:t>FS_LTE_NR_data_collect</w:t>
      </w:r>
      <w:r w:rsidR="00101ABA">
        <w:tab/>
        <w:t>revised to R21908075</w:t>
      </w:r>
    </w:p>
    <w:p w14:paraId="454A7B67" w14:textId="3BB881DF" w:rsidR="00101ABA" w:rsidRDefault="00101ABA" w:rsidP="00101ABA">
      <w:pPr>
        <w:pStyle w:val="Doc-title"/>
      </w:pPr>
      <w:r>
        <w:t>R2-1908075</w:t>
      </w:r>
      <w:r>
        <w:tab/>
        <w:t>On the Log of Beam Measurements</w:t>
      </w:r>
      <w:r>
        <w:tab/>
      </w:r>
      <w:r w:rsidRPr="00101ABA">
        <w:t>CMCC, Huawei, HiSilicon, ZTE Corporation, Sanechips, CATT, Ericsson</w:t>
      </w:r>
      <w:r>
        <w:tab/>
        <w:t>discussion</w:t>
      </w:r>
      <w:r>
        <w:tab/>
        <w:t>FS_LTE_NR_data_collect</w:t>
      </w:r>
    </w:p>
    <w:p w14:paraId="305B25E6" w14:textId="2664BE90" w:rsidR="00C51F12" w:rsidRDefault="00C51F12" w:rsidP="00C51F12">
      <w:pPr>
        <w:pStyle w:val="Doc-text2"/>
      </w:pPr>
    </w:p>
    <w:p w14:paraId="01EF6C37" w14:textId="314F069E" w:rsidR="00C51F12" w:rsidRDefault="00A13E24" w:rsidP="00672696">
      <w:pPr>
        <w:pStyle w:val="Doc-text2"/>
        <w:pBdr>
          <w:top w:val="single" w:sz="4" w:space="1" w:color="auto"/>
          <w:left w:val="single" w:sz="4" w:space="4" w:color="auto"/>
          <w:bottom w:val="single" w:sz="4" w:space="1" w:color="auto"/>
          <w:right w:val="single" w:sz="4" w:space="4" w:color="auto"/>
        </w:pBdr>
      </w:pPr>
      <w:r>
        <w:t>Agreements:</w:t>
      </w:r>
    </w:p>
    <w:p w14:paraId="1EF26977" w14:textId="516609C9" w:rsidR="00C51F12" w:rsidRDefault="00C51F12" w:rsidP="00672696">
      <w:pPr>
        <w:pStyle w:val="Doc-text2"/>
        <w:pBdr>
          <w:top w:val="single" w:sz="4" w:space="1" w:color="auto"/>
          <w:left w:val="single" w:sz="4" w:space="4" w:color="auto"/>
          <w:bottom w:val="single" w:sz="4" w:space="1" w:color="auto"/>
          <w:right w:val="single" w:sz="4" w:space="4" w:color="auto"/>
        </w:pBdr>
      </w:pPr>
      <w:r w:rsidRPr="00C51F12">
        <w:rPr>
          <w:rFonts w:hint="eastAsia"/>
        </w:rPr>
        <w:t>1</w:t>
      </w:r>
      <w:r w:rsidR="00A13E24">
        <w:tab/>
      </w:r>
      <w:r w:rsidRPr="00C51F12">
        <w:rPr>
          <w:rFonts w:hint="eastAsia"/>
        </w:rPr>
        <w:t xml:space="preserve">Beam RSRP/RSRQ </w:t>
      </w:r>
      <w:r w:rsidR="00672696">
        <w:t xml:space="preserve">of the best beam </w:t>
      </w:r>
      <w:r w:rsidRPr="00C51F12">
        <w:rPr>
          <w:rFonts w:hint="eastAsia"/>
        </w:rPr>
        <w:t xml:space="preserve">of </w:t>
      </w:r>
      <w:r w:rsidR="00A13E24">
        <w:t>camped</w:t>
      </w:r>
      <w:r w:rsidRPr="00C51F12">
        <w:rPr>
          <w:rFonts w:hint="eastAsia"/>
        </w:rPr>
        <w:t xml:space="preserve"> cell could be included in </w:t>
      </w:r>
      <w:r w:rsidRPr="00C51F12">
        <w:t>logged MDT report</w:t>
      </w:r>
      <w:r w:rsidRPr="00C51F12">
        <w:rPr>
          <w:rFonts w:hint="eastAsia"/>
        </w:rPr>
        <w:t xml:space="preserve">. </w:t>
      </w:r>
    </w:p>
    <w:p w14:paraId="4E875388" w14:textId="77777777" w:rsidR="00672696" w:rsidRDefault="00672696" w:rsidP="00672696">
      <w:pPr>
        <w:pStyle w:val="Doc-text2"/>
        <w:pBdr>
          <w:top w:val="single" w:sz="4" w:space="1" w:color="auto"/>
          <w:left w:val="single" w:sz="4" w:space="4" w:color="auto"/>
          <w:bottom w:val="single" w:sz="4" w:space="1" w:color="auto"/>
          <w:right w:val="single" w:sz="4" w:space="4" w:color="auto"/>
        </w:pBdr>
      </w:pPr>
    </w:p>
    <w:p w14:paraId="3BDDC139" w14:textId="77777777" w:rsidR="00101ABA" w:rsidRPr="00101ABA" w:rsidRDefault="00101ABA" w:rsidP="00101ABA">
      <w:pPr>
        <w:pStyle w:val="Doc-text2"/>
      </w:pPr>
    </w:p>
    <w:p w14:paraId="374838C9" w14:textId="77777777" w:rsidR="000A0A7C" w:rsidRPr="000A0A7C" w:rsidRDefault="000A0A7C" w:rsidP="000A0A7C">
      <w:pPr>
        <w:pStyle w:val="Doc-text2"/>
      </w:pPr>
    </w:p>
    <w:p w14:paraId="730687B3" w14:textId="50280969" w:rsidR="00BF4C15" w:rsidRDefault="00BF4C15" w:rsidP="00BF4C15">
      <w:pPr>
        <w:pStyle w:val="Doc-title"/>
      </w:pPr>
      <w:r>
        <w:t>R2-1906874</w:t>
      </w:r>
      <w:r>
        <w:tab/>
        <w:t>Details of beam level measurements to be included in MDT</w:t>
      </w:r>
      <w:r>
        <w:tab/>
        <w:t>Ericsson, CMCC</w:t>
      </w:r>
      <w:r>
        <w:tab/>
        <w:t>discussion</w:t>
      </w:r>
      <w:r>
        <w:tab/>
        <w:t>Rel-16</w:t>
      </w:r>
      <w:r>
        <w:tab/>
        <w:t>FS_LTE_NR_data_collect</w:t>
      </w:r>
    </w:p>
    <w:p w14:paraId="2AFDE8D9" w14:textId="7581E833" w:rsidR="00672696" w:rsidRDefault="00672696" w:rsidP="00672696">
      <w:pPr>
        <w:pStyle w:val="Doc-text2"/>
      </w:pPr>
    </w:p>
    <w:p w14:paraId="13B5D9C7" w14:textId="67F786EE" w:rsidR="00672696" w:rsidRDefault="00672696" w:rsidP="00672696">
      <w:pPr>
        <w:pStyle w:val="Doc-text2"/>
        <w:pBdr>
          <w:top w:val="single" w:sz="4" w:space="1" w:color="auto"/>
          <w:left w:val="single" w:sz="4" w:space="4" w:color="auto"/>
          <w:bottom w:val="single" w:sz="4" w:space="1" w:color="auto"/>
          <w:right w:val="single" w:sz="4" w:space="4" w:color="auto"/>
        </w:pBdr>
      </w:pPr>
      <w:r>
        <w:t>Agreement:</w:t>
      </w:r>
    </w:p>
    <w:p w14:paraId="28A89039" w14:textId="1E928195" w:rsidR="00672696" w:rsidRPr="00672696" w:rsidRDefault="00672696" w:rsidP="00672696">
      <w:pPr>
        <w:pStyle w:val="Doc-text2"/>
        <w:pBdr>
          <w:top w:val="single" w:sz="4" w:space="1" w:color="auto"/>
          <w:left w:val="single" w:sz="4" w:space="4" w:color="auto"/>
          <w:bottom w:val="single" w:sz="4" w:space="1" w:color="auto"/>
          <w:right w:val="single" w:sz="4" w:space="4" w:color="auto"/>
        </w:pBdr>
        <w:rPr>
          <w:lang w:val="en-US"/>
        </w:rPr>
      </w:pPr>
      <w:r>
        <w:rPr>
          <w:lang w:val="en-US"/>
        </w:rPr>
        <w:t>1</w:t>
      </w:r>
      <w:r w:rsidRPr="00672696">
        <w:rPr>
          <w:lang w:val="en-US"/>
        </w:rPr>
        <w:tab/>
        <w:t xml:space="preserve">Include the ‘number of good beams’ associated to the cells within the </w:t>
      </w:r>
      <w:proofErr w:type="spellStart"/>
      <w:r w:rsidRPr="00672696">
        <w:rPr>
          <w:lang w:val="en-US"/>
        </w:rPr>
        <w:t>rangeToBestCell</w:t>
      </w:r>
      <w:proofErr w:type="spellEnd"/>
      <w:r w:rsidRPr="00672696">
        <w:rPr>
          <w:lang w:val="en-US"/>
        </w:rPr>
        <w:t xml:space="preserve"> of the R value of the highest ranked cell as part of the beam level measurements in the logged MDT report.</w:t>
      </w:r>
    </w:p>
    <w:p w14:paraId="39C06D57" w14:textId="18392F2B" w:rsidR="00C96809" w:rsidRDefault="00C96809" w:rsidP="00C96809">
      <w:pPr>
        <w:pStyle w:val="Doc-title"/>
        <w:rPr>
          <w:color w:val="000000" w:themeColor="text1"/>
        </w:rPr>
      </w:pPr>
      <w:r w:rsidRPr="00C906A5">
        <w:rPr>
          <w:color w:val="000000" w:themeColor="text1"/>
        </w:rPr>
        <w:t>R2-1907804</w:t>
      </w:r>
      <w:r w:rsidRPr="00C906A5">
        <w:rPr>
          <w:color w:val="000000" w:themeColor="text1"/>
        </w:rPr>
        <w:tab/>
        <w:t>Discussion on CSI-RS L1-RSRP measurement in immediate MDT</w:t>
      </w:r>
      <w:r w:rsidRPr="00C906A5">
        <w:rPr>
          <w:color w:val="000000" w:themeColor="text1"/>
        </w:rPr>
        <w:tab/>
        <w:t>NTT DOCOMO INC.</w:t>
      </w:r>
      <w:r w:rsidRPr="00C906A5">
        <w:rPr>
          <w:color w:val="000000" w:themeColor="text1"/>
        </w:rPr>
        <w:tab/>
        <w:t>discussion</w:t>
      </w:r>
      <w:r w:rsidRPr="00C906A5">
        <w:rPr>
          <w:color w:val="000000" w:themeColor="text1"/>
        </w:rPr>
        <w:tab/>
        <w:t>Rel-16</w:t>
      </w:r>
    </w:p>
    <w:p w14:paraId="64D33EB0" w14:textId="60761900" w:rsidR="00EF1816" w:rsidRPr="00EF1816" w:rsidRDefault="00EF1816" w:rsidP="00EF1816">
      <w:pPr>
        <w:pStyle w:val="Doc-text2"/>
      </w:pPr>
      <w:r>
        <w:t>=&gt;</w:t>
      </w:r>
      <w:r>
        <w:tab/>
        <w:t>Noted</w:t>
      </w:r>
    </w:p>
    <w:p w14:paraId="4377BD98" w14:textId="24093D32" w:rsidR="00126290" w:rsidRDefault="00EF1816" w:rsidP="00126290">
      <w:pPr>
        <w:pStyle w:val="Doc-text2"/>
      </w:pPr>
      <w:r>
        <w:t>-</w:t>
      </w:r>
      <w:r>
        <w:tab/>
        <w:t xml:space="preserve">Ericsson and Nokia concern the accuracy for positioning purpose. </w:t>
      </w:r>
    </w:p>
    <w:p w14:paraId="117D6A87" w14:textId="074FB757" w:rsidR="00EF1816" w:rsidRDefault="00EF1816" w:rsidP="00126290">
      <w:pPr>
        <w:pStyle w:val="Doc-text2"/>
      </w:pPr>
      <w:r>
        <w:t>-</w:t>
      </w:r>
      <w:r>
        <w:tab/>
        <w:t>Huawei and CMCC support the proposal.</w:t>
      </w:r>
    </w:p>
    <w:p w14:paraId="0D0CA91D" w14:textId="77777777" w:rsidR="00C96809" w:rsidRPr="00C96809" w:rsidRDefault="00C96809" w:rsidP="00C14FDB">
      <w:pPr>
        <w:pStyle w:val="Comments"/>
        <w:rPr>
          <w:noProof w:val="0"/>
        </w:rPr>
      </w:pPr>
    </w:p>
    <w:p w14:paraId="3A759858" w14:textId="3839660C" w:rsidR="00260099" w:rsidRDefault="00BF4C15" w:rsidP="00C14FDB">
      <w:pPr>
        <w:pStyle w:val="Comments"/>
        <w:rPr>
          <w:noProof w:val="0"/>
          <w:lang w:val="en-US"/>
        </w:rPr>
      </w:pPr>
      <w:r>
        <w:rPr>
          <w:noProof w:val="0"/>
          <w:lang w:val="en-US"/>
        </w:rPr>
        <w:lastRenderedPageBreak/>
        <w:t>Location information:</w:t>
      </w:r>
    </w:p>
    <w:p w14:paraId="43201C56" w14:textId="779A76B4" w:rsidR="00BF4C15" w:rsidRDefault="00BF4C15" w:rsidP="00BF4C15">
      <w:pPr>
        <w:pStyle w:val="Doc-title"/>
      </w:pPr>
      <w:r>
        <w:t>R2-1906871</w:t>
      </w:r>
      <w:r>
        <w:tab/>
        <w:t>Location Information Report in MDT</w:t>
      </w:r>
      <w:r>
        <w:tab/>
        <w:t>Ericsson</w:t>
      </w:r>
      <w:r>
        <w:tab/>
        <w:t>discussion</w:t>
      </w:r>
      <w:r>
        <w:tab/>
        <w:t>Rel-16</w:t>
      </w:r>
      <w:r>
        <w:tab/>
        <w:t>FS_LTE_NR_data_collect</w:t>
      </w:r>
    </w:p>
    <w:p w14:paraId="7BC8D771" w14:textId="42FB8E55" w:rsidR="006944DD" w:rsidRDefault="006944DD" w:rsidP="006944DD">
      <w:pPr>
        <w:pStyle w:val="Doc-text2"/>
      </w:pPr>
    </w:p>
    <w:p w14:paraId="47902B5E" w14:textId="6275FC21" w:rsidR="006944DD" w:rsidRDefault="006944DD" w:rsidP="006944DD">
      <w:pPr>
        <w:pStyle w:val="Doc-text2"/>
        <w:pBdr>
          <w:top w:val="single" w:sz="4" w:space="1" w:color="auto"/>
          <w:left w:val="single" w:sz="4" w:space="4" w:color="auto"/>
          <w:bottom w:val="single" w:sz="4" w:space="1" w:color="auto"/>
          <w:right w:val="single" w:sz="4" w:space="4" w:color="auto"/>
        </w:pBdr>
      </w:pPr>
      <w:r>
        <w:t>Agreement</w:t>
      </w:r>
    </w:p>
    <w:p w14:paraId="648D9A7F" w14:textId="31ABD2EB" w:rsidR="006944DD" w:rsidRDefault="006944DD" w:rsidP="006944DD">
      <w:pPr>
        <w:pStyle w:val="Doc-text2"/>
        <w:pBdr>
          <w:top w:val="single" w:sz="4" w:space="1" w:color="auto"/>
          <w:left w:val="single" w:sz="4" w:space="4" w:color="auto"/>
          <w:bottom w:val="single" w:sz="4" w:space="1" w:color="auto"/>
          <w:right w:val="single" w:sz="4" w:space="4" w:color="auto"/>
        </w:pBdr>
        <w:rPr>
          <w:lang w:val="en-US"/>
        </w:rPr>
      </w:pPr>
      <w:r w:rsidRPr="006944DD">
        <w:rPr>
          <w:lang w:val="en-US"/>
        </w:rPr>
        <w:t>1</w:t>
      </w:r>
      <w:r w:rsidRPr="006944DD">
        <w:rPr>
          <w:lang w:val="en-US"/>
        </w:rPr>
        <w:tab/>
        <w:t>In Rel-16, UE shall include the GNSS location information for Logged MDT, DL signal quantities measurement of Immediate MDT, RLF report, accessibility measurement and out-of-coverage logging, if the GNSS location information is available when the measurement was taken</w:t>
      </w:r>
      <w:r>
        <w:rPr>
          <w:lang w:val="en-US"/>
        </w:rPr>
        <w:t xml:space="preserve"> for the UEs with the GNSS receiver.</w:t>
      </w:r>
    </w:p>
    <w:p w14:paraId="46A7AE48" w14:textId="77777777" w:rsidR="006944DD" w:rsidRDefault="006944DD" w:rsidP="006944DD">
      <w:pPr>
        <w:pStyle w:val="Doc-text2"/>
        <w:pBdr>
          <w:top w:val="single" w:sz="4" w:space="1" w:color="auto"/>
          <w:left w:val="single" w:sz="4" w:space="4" w:color="auto"/>
          <w:bottom w:val="single" w:sz="4" w:space="1" w:color="auto"/>
          <w:right w:val="single" w:sz="4" w:space="4" w:color="auto"/>
        </w:pBdr>
        <w:rPr>
          <w:lang w:val="en-US"/>
        </w:rPr>
      </w:pPr>
    </w:p>
    <w:p w14:paraId="7940FF8F" w14:textId="4D991605" w:rsidR="006944DD" w:rsidRDefault="006944DD" w:rsidP="006944DD">
      <w:pPr>
        <w:pStyle w:val="Doc-text2"/>
      </w:pPr>
    </w:p>
    <w:p w14:paraId="04EEAE70" w14:textId="77777777" w:rsidR="006944DD" w:rsidRPr="006944DD" w:rsidRDefault="006944DD" w:rsidP="006944DD">
      <w:pPr>
        <w:pStyle w:val="Doc-text2"/>
      </w:pPr>
    </w:p>
    <w:p w14:paraId="5B069057" w14:textId="77777777" w:rsidR="006944DD" w:rsidRPr="006944DD" w:rsidRDefault="006944DD" w:rsidP="006944DD">
      <w:pPr>
        <w:pStyle w:val="Doc-text2"/>
      </w:pPr>
    </w:p>
    <w:p w14:paraId="4A6080F7" w14:textId="4C61B89B" w:rsidR="00BF4C15" w:rsidRDefault="00BF4C15" w:rsidP="00C14FDB">
      <w:pPr>
        <w:pStyle w:val="Comments"/>
        <w:rPr>
          <w:noProof w:val="0"/>
        </w:rPr>
      </w:pPr>
      <w:r>
        <w:rPr>
          <w:noProof w:val="0"/>
        </w:rPr>
        <w:t>Inactive:</w:t>
      </w:r>
    </w:p>
    <w:p w14:paraId="7115F4A5" w14:textId="27C74389" w:rsidR="00BF4C15" w:rsidRDefault="00BF4C15" w:rsidP="00BF4C15">
      <w:pPr>
        <w:pStyle w:val="Doc-title"/>
      </w:pPr>
      <w:r>
        <w:t>R2-1906876</w:t>
      </w:r>
      <w:r>
        <w:tab/>
        <w:t>Remaining issues on MDT for inactive state</w:t>
      </w:r>
      <w:r>
        <w:tab/>
        <w:t>Ericsson</w:t>
      </w:r>
      <w:r>
        <w:tab/>
        <w:t>discussion</w:t>
      </w:r>
      <w:r>
        <w:tab/>
        <w:t>Rel-16</w:t>
      </w:r>
      <w:r>
        <w:tab/>
        <w:t>FS_LTE_NR_data_collect</w:t>
      </w:r>
    </w:p>
    <w:p w14:paraId="2276A128" w14:textId="2974CCD2" w:rsidR="006944DD" w:rsidRDefault="004C34E2" w:rsidP="006944DD">
      <w:pPr>
        <w:pStyle w:val="Doc-text2"/>
      </w:pPr>
      <w:r>
        <w:t>=&gt;</w:t>
      </w:r>
      <w:r>
        <w:tab/>
        <w:t>Noted</w:t>
      </w:r>
    </w:p>
    <w:p w14:paraId="2B8A230D" w14:textId="77777777" w:rsidR="0097246B" w:rsidRDefault="0097246B" w:rsidP="0097246B">
      <w:pPr>
        <w:pStyle w:val="Doc-title"/>
      </w:pPr>
      <w:r>
        <w:t>R2-1906947</w:t>
      </w:r>
      <w:r>
        <w:tab/>
        <w:t>Logged MDT configuration in NR</w:t>
      </w:r>
      <w:r>
        <w:tab/>
        <w:t>Nokia, Nokia Shanghai Bell</w:t>
      </w:r>
      <w:r>
        <w:tab/>
        <w:t>discussion</w:t>
      </w:r>
      <w:r>
        <w:tab/>
        <w:t>Rel-16</w:t>
      </w:r>
      <w:r>
        <w:tab/>
        <w:t>FS_LTE_NR_data_collect</w:t>
      </w:r>
    </w:p>
    <w:p w14:paraId="7370E8EF" w14:textId="4D544630" w:rsidR="00BF4C15" w:rsidRDefault="00BF4C15" w:rsidP="00C14FDB">
      <w:pPr>
        <w:pStyle w:val="Comments"/>
        <w:rPr>
          <w:noProof w:val="0"/>
        </w:rPr>
      </w:pPr>
    </w:p>
    <w:p w14:paraId="35158F15" w14:textId="609EFB6D" w:rsidR="00BF4C15" w:rsidRDefault="00BF4C15" w:rsidP="00C14FDB">
      <w:pPr>
        <w:pStyle w:val="Comments"/>
        <w:rPr>
          <w:noProof w:val="0"/>
          <w:lang w:val="en-US"/>
        </w:rPr>
      </w:pPr>
      <w:r>
        <w:rPr>
          <w:noProof w:val="0"/>
          <w:lang w:val="en-US"/>
        </w:rPr>
        <w:t>Logged MDT:</w:t>
      </w:r>
    </w:p>
    <w:p w14:paraId="53BC9510" w14:textId="28B01598" w:rsidR="00BF4C15" w:rsidRPr="00D5021A" w:rsidRDefault="00BF4C15" w:rsidP="00BF4C15">
      <w:pPr>
        <w:pStyle w:val="Doc-title"/>
        <w:rPr>
          <w:color w:val="000000" w:themeColor="text1"/>
        </w:rPr>
      </w:pPr>
      <w:r w:rsidRPr="00D5021A">
        <w:rPr>
          <w:color w:val="000000" w:themeColor="text1"/>
        </w:rPr>
        <w:t>R2-1906894</w:t>
      </w:r>
      <w:r w:rsidRPr="00D5021A">
        <w:rPr>
          <w:color w:val="000000" w:themeColor="text1"/>
        </w:rPr>
        <w:tab/>
        <w:t>Event-based Logged Measurement for MDT in NR</w:t>
      </w:r>
      <w:r w:rsidRPr="00D5021A">
        <w:rPr>
          <w:color w:val="000000" w:themeColor="text1"/>
        </w:rPr>
        <w:tab/>
        <w:t>Ericsson</w:t>
      </w:r>
      <w:r w:rsidRPr="00D5021A">
        <w:rPr>
          <w:color w:val="000000" w:themeColor="text1"/>
        </w:rPr>
        <w:tab/>
        <w:t>discussion</w:t>
      </w:r>
      <w:r w:rsidRPr="00D5021A">
        <w:rPr>
          <w:color w:val="000000" w:themeColor="text1"/>
        </w:rPr>
        <w:tab/>
        <w:t>Rel-16</w:t>
      </w:r>
      <w:r w:rsidRPr="00D5021A">
        <w:rPr>
          <w:color w:val="000000" w:themeColor="text1"/>
        </w:rPr>
        <w:tab/>
        <w:t>FS_LTE_NR_data_collect</w:t>
      </w:r>
    </w:p>
    <w:p w14:paraId="06393AB8" w14:textId="5C8E57CB" w:rsidR="00D5021A" w:rsidRDefault="00D5021A" w:rsidP="00D5021A">
      <w:pPr>
        <w:pStyle w:val="Doc-text2"/>
      </w:pPr>
    </w:p>
    <w:p w14:paraId="5BCAF45D" w14:textId="00340481" w:rsidR="00D5021A" w:rsidRDefault="00567F25" w:rsidP="00567F25">
      <w:pPr>
        <w:pStyle w:val="Doc-text2"/>
        <w:pBdr>
          <w:top w:val="single" w:sz="4" w:space="1" w:color="auto"/>
          <w:left w:val="single" w:sz="4" w:space="4" w:color="auto"/>
          <w:bottom w:val="single" w:sz="4" w:space="1" w:color="auto"/>
          <w:right w:val="single" w:sz="4" w:space="4" w:color="auto"/>
        </w:pBdr>
      </w:pPr>
      <w:r>
        <w:t>Agreements:</w:t>
      </w:r>
    </w:p>
    <w:p w14:paraId="2F308876" w14:textId="26FE8836" w:rsidR="00D5021A" w:rsidRPr="00D5021A" w:rsidRDefault="00D5021A" w:rsidP="00567F25">
      <w:pPr>
        <w:pStyle w:val="Doc-text2"/>
        <w:pBdr>
          <w:top w:val="single" w:sz="4" w:space="1" w:color="auto"/>
          <w:left w:val="single" w:sz="4" w:space="4" w:color="auto"/>
          <w:bottom w:val="single" w:sz="4" w:space="1" w:color="auto"/>
          <w:right w:val="single" w:sz="4" w:space="4" w:color="auto"/>
        </w:pBdr>
        <w:rPr>
          <w:lang w:val="en-US"/>
        </w:rPr>
      </w:pPr>
      <w:r w:rsidRPr="00D5021A">
        <w:rPr>
          <w:lang w:val="en-US"/>
        </w:rPr>
        <w:t>1</w:t>
      </w:r>
      <w:r w:rsidRPr="00D5021A">
        <w:rPr>
          <w:lang w:val="en-US"/>
        </w:rPr>
        <w:tab/>
        <w:t>The out-of-coverage detection and logging in NR can be configured to be independent of the periodical DL pilot strength logged measurements.</w:t>
      </w:r>
    </w:p>
    <w:p w14:paraId="73EFD940" w14:textId="040FB66F" w:rsidR="00D5021A" w:rsidRDefault="00D5021A" w:rsidP="00567F25">
      <w:pPr>
        <w:pStyle w:val="Doc-text2"/>
        <w:pBdr>
          <w:top w:val="single" w:sz="4" w:space="1" w:color="auto"/>
          <w:left w:val="single" w:sz="4" w:space="4" w:color="auto"/>
          <w:bottom w:val="single" w:sz="4" w:space="1" w:color="auto"/>
          <w:right w:val="single" w:sz="4" w:space="4" w:color="auto"/>
        </w:pBdr>
        <w:rPr>
          <w:lang w:val="en-US"/>
        </w:rPr>
      </w:pPr>
      <w:r w:rsidRPr="00D5021A">
        <w:rPr>
          <w:lang w:val="en-US"/>
        </w:rPr>
        <w:t>2</w:t>
      </w:r>
      <w:r w:rsidRPr="00D5021A">
        <w:rPr>
          <w:lang w:val="en-US"/>
        </w:rPr>
        <w:tab/>
        <w:t>For MDT in NR, UE can be configured to only perform the logging for out-of-coverage detection, i.e., UE is not required to log the DL pilot strength measurements if the configuration is only out-of-coverage detection.</w:t>
      </w:r>
    </w:p>
    <w:p w14:paraId="27E23728" w14:textId="77777777" w:rsidR="00D5021A" w:rsidRPr="00D5021A" w:rsidRDefault="00D5021A" w:rsidP="00567F25">
      <w:pPr>
        <w:pStyle w:val="Doc-text2"/>
        <w:pBdr>
          <w:top w:val="single" w:sz="4" w:space="1" w:color="auto"/>
          <w:left w:val="single" w:sz="4" w:space="4" w:color="auto"/>
          <w:bottom w:val="single" w:sz="4" w:space="1" w:color="auto"/>
          <w:right w:val="single" w:sz="4" w:space="4" w:color="auto"/>
        </w:pBdr>
        <w:rPr>
          <w:lang w:val="en-US"/>
        </w:rPr>
      </w:pPr>
    </w:p>
    <w:p w14:paraId="2B9C7EBD" w14:textId="77777777" w:rsidR="00147BE3" w:rsidRPr="00147BE3" w:rsidRDefault="00147BE3" w:rsidP="00147BE3">
      <w:pPr>
        <w:pStyle w:val="Doc-text2"/>
      </w:pPr>
    </w:p>
    <w:p w14:paraId="78E8B649" w14:textId="77777777" w:rsidR="00750BF1" w:rsidRDefault="00750BF1" w:rsidP="00750BF1">
      <w:pPr>
        <w:pStyle w:val="Comments"/>
        <w:rPr>
          <w:noProof w:val="0"/>
        </w:rPr>
      </w:pPr>
      <w:r>
        <w:rPr>
          <w:noProof w:val="0"/>
        </w:rPr>
        <w:t>New cases of MDT:</w:t>
      </w:r>
    </w:p>
    <w:p w14:paraId="385C4F06" w14:textId="1E005046" w:rsidR="00C51F12" w:rsidRDefault="00C51F12" w:rsidP="00C51F12">
      <w:pPr>
        <w:pStyle w:val="Doc-title"/>
      </w:pPr>
      <w:r>
        <w:t>R2-1905557</w:t>
      </w:r>
      <w:r>
        <w:tab/>
        <w:t>Discussion on MDT logging for LTE V2X</w:t>
      </w:r>
      <w:r>
        <w:tab/>
        <w:t>Qualcomm Incorporated</w:t>
      </w:r>
      <w:r>
        <w:tab/>
        <w:t>discussion</w:t>
      </w:r>
      <w:r>
        <w:tab/>
        <w:t>FS_LTE_NR_data_collect</w:t>
      </w:r>
      <w:r>
        <w:tab/>
        <w:t>R2-1904298</w:t>
      </w:r>
    </w:p>
    <w:p w14:paraId="2028A74C" w14:textId="5F987A58" w:rsidR="006944DD" w:rsidRPr="006944DD" w:rsidRDefault="006944DD" w:rsidP="006944DD">
      <w:pPr>
        <w:pStyle w:val="Doc-text2"/>
        <w:rPr>
          <w:bCs/>
        </w:rPr>
      </w:pPr>
      <w:r>
        <w:rPr>
          <w:bCs/>
        </w:rPr>
        <w:t>=&gt;</w:t>
      </w:r>
      <w:r w:rsidRPr="006944DD">
        <w:rPr>
          <w:bCs/>
        </w:rPr>
        <w:tab/>
        <w:t>No new UE MDT reporting mechanism is introduced besides existing RRC procedures defined for LTE V2X</w:t>
      </w:r>
      <w:r>
        <w:rPr>
          <w:bCs/>
        </w:rPr>
        <w:t xml:space="preserve"> in R16</w:t>
      </w:r>
      <w:r w:rsidRPr="006944DD">
        <w:rPr>
          <w:bCs/>
        </w:rPr>
        <w:t>.</w:t>
      </w:r>
    </w:p>
    <w:p w14:paraId="2E0FE8FE" w14:textId="3CAC71F6" w:rsidR="0002780B" w:rsidRDefault="0002780B" w:rsidP="0002780B">
      <w:pPr>
        <w:pStyle w:val="Doc-title"/>
      </w:pPr>
      <w:r>
        <w:t>R2-1907802</w:t>
      </w:r>
      <w:r>
        <w:tab/>
        <w:t>MDT Operation in UE out-of-coverage</w:t>
      </w:r>
      <w:r>
        <w:tab/>
        <w:t>Samsung</w:t>
      </w:r>
      <w:r>
        <w:tab/>
        <w:t>discussion</w:t>
      </w:r>
      <w:r>
        <w:tab/>
        <w:t>FS_LTE_NR_data_collect</w:t>
      </w:r>
    </w:p>
    <w:p w14:paraId="3E9CB239" w14:textId="77777777" w:rsidR="001D35D7" w:rsidRPr="001D35D7" w:rsidRDefault="001D35D7" w:rsidP="001D35D7">
      <w:pPr>
        <w:pStyle w:val="Doc-text2"/>
      </w:pPr>
    </w:p>
    <w:p w14:paraId="6A32BB33" w14:textId="79430DAF" w:rsidR="004C34E2" w:rsidRPr="004C34E2" w:rsidRDefault="004C34E2" w:rsidP="004C34E2">
      <w:pPr>
        <w:pStyle w:val="Doc-text2"/>
        <w:pBdr>
          <w:top w:val="single" w:sz="4" w:space="1" w:color="auto"/>
          <w:left w:val="single" w:sz="4" w:space="4" w:color="auto"/>
          <w:bottom w:val="single" w:sz="4" w:space="1" w:color="auto"/>
          <w:right w:val="single" w:sz="4" w:space="4" w:color="auto"/>
        </w:pBdr>
      </w:pPr>
      <w:r>
        <w:t>Agreement</w:t>
      </w:r>
    </w:p>
    <w:p w14:paraId="204F2301" w14:textId="2A9B6BFB" w:rsidR="006944DD" w:rsidRPr="004C34E2" w:rsidRDefault="004C34E2" w:rsidP="004C34E2">
      <w:pPr>
        <w:pStyle w:val="Doc-text2"/>
        <w:pBdr>
          <w:top w:val="single" w:sz="4" w:space="1" w:color="auto"/>
          <w:left w:val="single" w:sz="4" w:space="4" w:color="auto"/>
          <w:bottom w:val="single" w:sz="4" w:space="1" w:color="auto"/>
          <w:right w:val="single" w:sz="4" w:space="4" w:color="auto"/>
        </w:pBdr>
      </w:pPr>
      <w:r>
        <w:rPr>
          <w:lang w:val="en-US"/>
        </w:rPr>
        <w:t>1.</w:t>
      </w:r>
      <w:r>
        <w:rPr>
          <w:lang w:val="en-US"/>
        </w:rPr>
        <w:tab/>
      </w:r>
      <w:r w:rsidRPr="004C34E2">
        <w:rPr>
          <w:lang w:val="en-US"/>
        </w:rPr>
        <w:t>A new indicator is introduc</w:t>
      </w:r>
      <w:r w:rsidR="00B91245">
        <w:rPr>
          <w:lang w:val="en-US"/>
        </w:rPr>
        <w:t>e</w:t>
      </w:r>
      <w:r w:rsidRPr="004C34E2">
        <w:rPr>
          <w:lang w:val="en-US"/>
        </w:rPr>
        <w:t xml:space="preserve">d per logged measurement information entry in order to informing of detection of </w:t>
      </w:r>
      <w:r w:rsidRPr="004C34E2">
        <w:rPr>
          <w:i/>
          <w:lang w:val="en-US"/>
        </w:rPr>
        <w:t>any cell selection</w:t>
      </w:r>
      <w:r w:rsidRPr="004C34E2">
        <w:rPr>
          <w:lang w:val="en-US"/>
        </w:rPr>
        <w:t xml:space="preserve"> state as in Rel-15 LTE MDT.</w:t>
      </w:r>
    </w:p>
    <w:p w14:paraId="425193E3" w14:textId="4EA332A5" w:rsidR="006944DD" w:rsidRDefault="006944DD" w:rsidP="006944DD">
      <w:pPr>
        <w:pStyle w:val="Doc-text2"/>
      </w:pPr>
    </w:p>
    <w:p w14:paraId="65DAD335" w14:textId="16E58E58" w:rsidR="006944DD" w:rsidRDefault="006944DD" w:rsidP="006944DD">
      <w:pPr>
        <w:pStyle w:val="Doc-text2"/>
      </w:pPr>
    </w:p>
    <w:p w14:paraId="7F9283A2" w14:textId="77777777" w:rsidR="006944DD" w:rsidRPr="006944DD" w:rsidRDefault="006944DD" w:rsidP="006944DD">
      <w:pPr>
        <w:pStyle w:val="Doc-text2"/>
      </w:pPr>
    </w:p>
    <w:p w14:paraId="04C6C108" w14:textId="7D4C3864" w:rsidR="00750BF1" w:rsidRDefault="00750BF1" w:rsidP="00750BF1">
      <w:pPr>
        <w:pStyle w:val="Doc-title"/>
        <w:rPr>
          <w:color w:val="000000" w:themeColor="text1"/>
        </w:rPr>
      </w:pPr>
      <w:r w:rsidRPr="005F7914">
        <w:rPr>
          <w:color w:val="000000" w:themeColor="text1"/>
        </w:rPr>
        <w:t>R2-1905868</w:t>
      </w:r>
      <w:r w:rsidRPr="005F7914">
        <w:rPr>
          <w:color w:val="000000" w:themeColor="text1"/>
        </w:rPr>
        <w:tab/>
        <w:t>Discussion on System Information Broadcast Status Optimization</w:t>
      </w:r>
      <w:r w:rsidRPr="005F7914">
        <w:rPr>
          <w:color w:val="000000" w:themeColor="text1"/>
        </w:rPr>
        <w:tab/>
        <w:t>CATT</w:t>
      </w:r>
      <w:r w:rsidRPr="005F7914">
        <w:rPr>
          <w:color w:val="000000" w:themeColor="text1"/>
        </w:rPr>
        <w:tab/>
        <w:t>discussion</w:t>
      </w:r>
      <w:r w:rsidRPr="005F7914">
        <w:rPr>
          <w:color w:val="000000" w:themeColor="text1"/>
        </w:rPr>
        <w:tab/>
        <w:t>Rel-16</w:t>
      </w:r>
      <w:r w:rsidRPr="005F7914">
        <w:rPr>
          <w:color w:val="000000" w:themeColor="text1"/>
        </w:rPr>
        <w:tab/>
        <w:t>FS_LTE_NR_data_collect</w:t>
      </w:r>
      <w:r w:rsidRPr="005F7914">
        <w:rPr>
          <w:color w:val="000000" w:themeColor="text1"/>
        </w:rPr>
        <w:tab/>
        <w:t>R2-1903157</w:t>
      </w:r>
    </w:p>
    <w:p w14:paraId="701C4624" w14:textId="5781D37E" w:rsidR="00B91245" w:rsidRPr="00B91245" w:rsidRDefault="00B91245" w:rsidP="00B91245">
      <w:pPr>
        <w:pStyle w:val="Doc-text2"/>
      </w:pPr>
      <w:r>
        <w:t>=&gt;</w:t>
      </w:r>
      <w:r>
        <w:tab/>
        <w:t>Noted</w:t>
      </w:r>
    </w:p>
    <w:p w14:paraId="0115135B" w14:textId="77777777" w:rsidR="005F7914" w:rsidRPr="005F7914" w:rsidRDefault="005F7914" w:rsidP="005F7914">
      <w:pPr>
        <w:pStyle w:val="Doc-text2"/>
      </w:pPr>
    </w:p>
    <w:p w14:paraId="57E7FC1D" w14:textId="77777777" w:rsidR="00750BF1" w:rsidRDefault="00750BF1" w:rsidP="00750BF1">
      <w:pPr>
        <w:pStyle w:val="Doc-title"/>
      </w:pPr>
      <w:r>
        <w:t>R2-1906657</w:t>
      </w:r>
      <w:r>
        <w:tab/>
        <w:t>MDT considerations for NG-RAN</w:t>
      </w:r>
      <w:r>
        <w:tab/>
        <w:t>Kyocera</w:t>
      </w:r>
      <w:r>
        <w:tab/>
        <w:t>discussion</w:t>
      </w:r>
    </w:p>
    <w:p w14:paraId="79BFC4D1" w14:textId="77777777" w:rsidR="00750BF1" w:rsidRDefault="00750BF1" w:rsidP="00750BF1">
      <w:pPr>
        <w:pStyle w:val="Doc-title"/>
      </w:pPr>
      <w:r>
        <w:t>R2-1906878</w:t>
      </w:r>
      <w:r>
        <w:tab/>
        <w:t>Logged report for RRC Reject procedure</w:t>
      </w:r>
      <w:r>
        <w:tab/>
        <w:t>Ericsson</w:t>
      </w:r>
      <w:r>
        <w:tab/>
        <w:t>discussion</w:t>
      </w:r>
      <w:r>
        <w:tab/>
        <w:t>Rel-16</w:t>
      </w:r>
      <w:r>
        <w:tab/>
        <w:t>FS_LTE_NR_data_collect</w:t>
      </w:r>
    </w:p>
    <w:p w14:paraId="4CEE6F6D" w14:textId="77777777" w:rsidR="00750BF1" w:rsidRDefault="00750BF1" w:rsidP="00750BF1">
      <w:pPr>
        <w:pStyle w:val="Doc-title"/>
      </w:pPr>
      <w:r>
        <w:t>R2-1907801</w:t>
      </w:r>
      <w:r>
        <w:tab/>
        <w:t>MDT Operation under IDC impact</w:t>
      </w:r>
      <w:r>
        <w:tab/>
        <w:t>Samsung</w:t>
      </w:r>
      <w:r>
        <w:tab/>
        <w:t>discussion</w:t>
      </w:r>
      <w:r>
        <w:tab/>
        <w:t>FS_LTE_NR_data_collect</w:t>
      </w:r>
    </w:p>
    <w:p w14:paraId="361EB96F" w14:textId="588110EF" w:rsidR="00BF4C15" w:rsidRDefault="00BF4C15" w:rsidP="00C14FDB">
      <w:pPr>
        <w:pStyle w:val="Comments"/>
        <w:rPr>
          <w:noProof w:val="0"/>
        </w:rPr>
      </w:pPr>
    </w:p>
    <w:p w14:paraId="6A7379B0" w14:textId="37A7505E" w:rsidR="0002780B" w:rsidRDefault="0002780B" w:rsidP="00C14FDB">
      <w:pPr>
        <w:pStyle w:val="Comments"/>
        <w:rPr>
          <w:noProof w:val="0"/>
        </w:rPr>
      </w:pPr>
      <w:r>
        <w:rPr>
          <w:noProof w:val="0"/>
        </w:rPr>
        <w:t>configuration</w:t>
      </w:r>
    </w:p>
    <w:p w14:paraId="09815E4A" w14:textId="77777777" w:rsidR="0002780B" w:rsidRDefault="0002780B" w:rsidP="0002780B">
      <w:pPr>
        <w:pStyle w:val="Doc-title"/>
      </w:pPr>
      <w:r>
        <w:lastRenderedPageBreak/>
        <w:t>R2-1907692</w:t>
      </w:r>
      <w:r>
        <w:tab/>
        <w:t>Considerations on MDT configurations</w:t>
      </w:r>
      <w:r>
        <w:tab/>
        <w:t>Huawei, HiSilicon</w:t>
      </w:r>
      <w:r>
        <w:tab/>
        <w:t>discussion</w:t>
      </w:r>
      <w:r>
        <w:tab/>
        <w:t>Rel-16</w:t>
      </w:r>
      <w:r>
        <w:tab/>
        <w:t>FS_LTE_NR_data_collect</w:t>
      </w:r>
    </w:p>
    <w:p w14:paraId="6951FDC5" w14:textId="77777777" w:rsidR="0002780B" w:rsidRDefault="0002780B" w:rsidP="00C14FDB">
      <w:pPr>
        <w:pStyle w:val="Comments"/>
        <w:rPr>
          <w:noProof w:val="0"/>
        </w:rPr>
      </w:pPr>
    </w:p>
    <w:p w14:paraId="617FB4F4" w14:textId="6FC5F001" w:rsidR="00750BF1" w:rsidRDefault="00650F79" w:rsidP="00C14FDB">
      <w:pPr>
        <w:pStyle w:val="Comments"/>
        <w:rPr>
          <w:noProof w:val="0"/>
        </w:rPr>
      </w:pPr>
      <w:r>
        <w:rPr>
          <w:noProof w:val="0"/>
        </w:rPr>
        <w:t>conclusions</w:t>
      </w:r>
    </w:p>
    <w:p w14:paraId="63E76B1A" w14:textId="29D925EC" w:rsidR="00650F79" w:rsidRDefault="00650F79" w:rsidP="00650F79">
      <w:pPr>
        <w:pStyle w:val="Doc-title"/>
      </w:pPr>
      <w:r>
        <w:t>R2-1905926</w:t>
      </w:r>
      <w:r>
        <w:tab/>
        <w:t>TP for capture MDT conclusions</w:t>
      </w:r>
      <w:r>
        <w:tab/>
        <w:t>CMCC</w:t>
      </w:r>
      <w:r>
        <w:tab/>
        <w:t>pCR</w:t>
      </w:r>
      <w:r>
        <w:tab/>
        <w:t>Rel-16</w:t>
      </w:r>
      <w:r>
        <w:tab/>
        <w:t>37.816</w:t>
      </w:r>
      <w:r>
        <w:tab/>
        <w:t>0.3.0</w:t>
      </w:r>
      <w:r>
        <w:tab/>
        <w:t>FS_LTE_NR_data_collect</w:t>
      </w:r>
    </w:p>
    <w:p w14:paraId="0A90A3A2" w14:textId="4B9CE12E" w:rsidR="004C34E2" w:rsidRDefault="004C34E2" w:rsidP="004C34E2">
      <w:pPr>
        <w:pStyle w:val="Doc-text2"/>
      </w:pPr>
      <w:r>
        <w:t>=&gt;</w:t>
      </w:r>
      <w:r>
        <w:tab/>
        <w:t>remove “</w:t>
      </w:r>
      <w:r w:rsidRPr="004C34E2">
        <w:t>MDT for split RAN are also recommended to be specified.</w:t>
      </w:r>
      <w:r>
        <w:t>”</w:t>
      </w:r>
    </w:p>
    <w:p w14:paraId="5C7777CD" w14:textId="5205A837" w:rsidR="004C34E2" w:rsidRDefault="004C34E2" w:rsidP="004C34E2">
      <w:pPr>
        <w:pStyle w:val="Doc-text2"/>
      </w:pPr>
      <w:r>
        <w:t>=&gt;</w:t>
      </w:r>
      <w:r>
        <w:tab/>
        <w:t>Revised to R2-1908</w:t>
      </w:r>
      <w:r w:rsidR="00D244A2">
        <w:t>1</w:t>
      </w:r>
      <w:r>
        <w:t>34 to include the conclusion form this meeting.</w:t>
      </w:r>
    </w:p>
    <w:p w14:paraId="709949DE" w14:textId="2C70E80C" w:rsidR="004C34E2" w:rsidRDefault="004C34E2" w:rsidP="00F26A78">
      <w:pPr>
        <w:pStyle w:val="ComeBack"/>
        <w:numPr>
          <w:ilvl w:val="0"/>
          <w:numId w:val="0"/>
        </w:numPr>
        <w:ind w:left="1622" w:hanging="363"/>
      </w:pPr>
      <w:r>
        <w:t>CB on Thursday</w:t>
      </w:r>
      <w:r w:rsidR="00F478D4">
        <w:t xml:space="preserve"> (Offline#250, CMCC)</w:t>
      </w:r>
    </w:p>
    <w:p w14:paraId="709A92FF" w14:textId="278A428B" w:rsidR="00AF0AED" w:rsidRPr="00D610A2" w:rsidRDefault="00AF0AED" w:rsidP="00AF0AED">
      <w:pPr>
        <w:pStyle w:val="Doc-title"/>
        <w:rPr>
          <w:color w:val="000000" w:themeColor="text1"/>
        </w:rPr>
      </w:pPr>
      <w:r w:rsidRPr="00D610A2">
        <w:rPr>
          <w:color w:val="000000" w:themeColor="text1"/>
        </w:rPr>
        <w:t>R2-1908134</w:t>
      </w:r>
      <w:r w:rsidRPr="00D610A2">
        <w:rPr>
          <w:color w:val="000000" w:themeColor="text1"/>
        </w:rPr>
        <w:tab/>
        <w:t>TP for capture MDT conclusions</w:t>
      </w:r>
      <w:r w:rsidRPr="00D610A2">
        <w:rPr>
          <w:color w:val="000000" w:themeColor="text1"/>
        </w:rPr>
        <w:tab/>
        <w:t>CMCC</w:t>
      </w:r>
      <w:r w:rsidRPr="00D610A2">
        <w:rPr>
          <w:color w:val="000000" w:themeColor="text1"/>
        </w:rPr>
        <w:tab/>
        <w:t>pCR</w:t>
      </w:r>
      <w:r w:rsidRPr="00D610A2">
        <w:rPr>
          <w:color w:val="000000" w:themeColor="text1"/>
        </w:rPr>
        <w:tab/>
        <w:t>Rel-16</w:t>
      </w:r>
      <w:r w:rsidRPr="00D610A2">
        <w:rPr>
          <w:color w:val="000000" w:themeColor="text1"/>
        </w:rPr>
        <w:tab/>
        <w:t>37.816</w:t>
      </w:r>
      <w:r w:rsidRPr="00D610A2">
        <w:rPr>
          <w:color w:val="000000" w:themeColor="text1"/>
        </w:rPr>
        <w:tab/>
        <w:t>0.3.0</w:t>
      </w:r>
      <w:r w:rsidRPr="00D610A2">
        <w:rPr>
          <w:color w:val="000000" w:themeColor="text1"/>
        </w:rPr>
        <w:tab/>
        <w:t>FS_LTE_NR_data_collect</w:t>
      </w:r>
    </w:p>
    <w:p w14:paraId="7E279779" w14:textId="77777777" w:rsidR="00B91245" w:rsidRPr="00B91245" w:rsidRDefault="00B91245" w:rsidP="00B91245">
      <w:pPr>
        <w:pStyle w:val="Doc-text2"/>
      </w:pPr>
    </w:p>
    <w:p w14:paraId="3E252D0A" w14:textId="63786775" w:rsidR="00B91245" w:rsidRDefault="00B91245" w:rsidP="00AF0AED">
      <w:pPr>
        <w:pStyle w:val="Doc-text2"/>
      </w:pPr>
      <w:r>
        <w:t>=&gt;</w:t>
      </w:r>
      <w:r>
        <w:tab/>
        <w:t>change to “</w:t>
      </w:r>
      <w:r w:rsidR="00D610A2" w:rsidRPr="00D610A2">
        <w:t>RSSI and RTT for WLAN and BT.</w:t>
      </w:r>
      <w:r>
        <w:t>”</w:t>
      </w:r>
    </w:p>
    <w:p w14:paraId="0282D7B9" w14:textId="43DACFD7" w:rsidR="00AF0AED" w:rsidRDefault="00B91245" w:rsidP="00AF0AED">
      <w:pPr>
        <w:pStyle w:val="Doc-text2"/>
      </w:pPr>
      <w:r>
        <w:t>=&gt;</w:t>
      </w:r>
      <w:r>
        <w:tab/>
      </w:r>
      <w:r w:rsidR="00D610A2">
        <w:t xml:space="preserve">With this change, </w:t>
      </w:r>
      <w:r>
        <w:t>TP is agreed</w:t>
      </w:r>
      <w:r w:rsidR="00D610A2">
        <w:t xml:space="preserve"> in R2-1908147</w:t>
      </w:r>
    </w:p>
    <w:p w14:paraId="06384404" w14:textId="3795F05F" w:rsidR="003C50D8" w:rsidRDefault="003C50D8" w:rsidP="00AF0AED">
      <w:pPr>
        <w:pStyle w:val="Doc-text2"/>
      </w:pPr>
    </w:p>
    <w:p w14:paraId="301DF370" w14:textId="0810E675" w:rsidR="003C50D8" w:rsidRDefault="003C50D8" w:rsidP="00AF0AED">
      <w:pPr>
        <w:pStyle w:val="Doc-text2"/>
      </w:pPr>
    </w:p>
    <w:p w14:paraId="0B65D705" w14:textId="49764DF3" w:rsidR="003C50D8" w:rsidRDefault="003C50D8" w:rsidP="003C50D8">
      <w:pPr>
        <w:pStyle w:val="EmailDiscussion"/>
      </w:pPr>
      <w:r>
        <w:t xml:space="preserve">[106#xx][NR/RDCU] Capture agreements </w:t>
      </w:r>
      <w:r w:rsidR="00B91245">
        <w:t>on MDT</w:t>
      </w:r>
      <w:r>
        <w:t xml:space="preserve"> (</w:t>
      </w:r>
      <w:r w:rsidR="00B91245">
        <w:t>CMCC</w:t>
      </w:r>
      <w:r>
        <w:t>)</w:t>
      </w:r>
    </w:p>
    <w:p w14:paraId="10B5C8C9" w14:textId="24D4C345" w:rsidR="003C50D8" w:rsidRDefault="003C50D8" w:rsidP="003C50D8">
      <w:pPr>
        <w:pStyle w:val="EmailDiscussion2"/>
      </w:pPr>
      <w:r>
        <w:tab/>
        <w:t>Intended outcome:</w:t>
      </w:r>
      <w:r w:rsidR="00B91245">
        <w:t xml:space="preserve"> Agreed TP</w:t>
      </w:r>
    </w:p>
    <w:p w14:paraId="74EE2069" w14:textId="797AF66A" w:rsidR="003C50D8" w:rsidRDefault="003C50D8" w:rsidP="003C50D8">
      <w:pPr>
        <w:pStyle w:val="EmailDiscussion2"/>
      </w:pPr>
      <w:r>
        <w:tab/>
        <w:t xml:space="preserve">Deadline: </w:t>
      </w:r>
      <w:r w:rsidR="00B91245">
        <w:t>two days</w:t>
      </w:r>
    </w:p>
    <w:p w14:paraId="1BC46796" w14:textId="58C6A2A2" w:rsidR="00B91245" w:rsidRDefault="00B91245" w:rsidP="003C50D8">
      <w:pPr>
        <w:pStyle w:val="EmailDiscussion2"/>
      </w:pPr>
    </w:p>
    <w:p w14:paraId="33351B7D" w14:textId="65A83877" w:rsidR="00B91245" w:rsidRDefault="00B91245" w:rsidP="00B91245">
      <w:pPr>
        <w:pStyle w:val="EmailDiscussion"/>
      </w:pPr>
      <w:r>
        <w:t>[106#xx][NR/RDCU] Capture agreements on L1/2 measurements (</w:t>
      </w:r>
      <w:r w:rsidR="00D610A2">
        <w:t>Huawei</w:t>
      </w:r>
      <w:r>
        <w:t>)</w:t>
      </w:r>
    </w:p>
    <w:p w14:paraId="176C629B" w14:textId="77777777" w:rsidR="00B91245" w:rsidRDefault="00B91245" w:rsidP="00B91245">
      <w:pPr>
        <w:pStyle w:val="EmailDiscussion2"/>
      </w:pPr>
      <w:r>
        <w:tab/>
        <w:t>Intended outcome: Agreed TP</w:t>
      </w:r>
    </w:p>
    <w:p w14:paraId="340F7FC5" w14:textId="78F45AE5" w:rsidR="00B91245" w:rsidRPr="003C50D8" w:rsidRDefault="00B91245" w:rsidP="00B91245">
      <w:pPr>
        <w:pStyle w:val="EmailDiscussion2"/>
      </w:pPr>
      <w:r>
        <w:tab/>
        <w:t>Deadline: two days</w:t>
      </w:r>
    </w:p>
    <w:p w14:paraId="575A0315" w14:textId="77777777" w:rsidR="00B91245" w:rsidRPr="003C50D8" w:rsidRDefault="00B91245" w:rsidP="003C50D8">
      <w:pPr>
        <w:pStyle w:val="EmailDiscussion2"/>
      </w:pPr>
    </w:p>
    <w:p w14:paraId="109FF785" w14:textId="77777777" w:rsidR="00650F79" w:rsidRDefault="00650F79" w:rsidP="00C14FDB">
      <w:pPr>
        <w:pStyle w:val="Comments"/>
        <w:rPr>
          <w:noProof w:val="0"/>
        </w:rPr>
      </w:pPr>
    </w:p>
    <w:p w14:paraId="77A000AF" w14:textId="64F92116" w:rsidR="00750BF1" w:rsidRPr="00BF4C15" w:rsidRDefault="00147BE3" w:rsidP="00147BE3">
      <w:pPr>
        <w:pStyle w:val="Doc-title"/>
        <w:rPr>
          <w:noProof w:val="0"/>
        </w:rPr>
      </w:pPr>
      <w:r>
        <w:t>R2-1905864</w:t>
      </w:r>
      <w:r>
        <w:tab/>
        <w:t>Clarification of MDT Continuity</w:t>
      </w:r>
      <w:r>
        <w:tab/>
        <w:t>CATT</w:t>
      </w:r>
      <w:r>
        <w:tab/>
        <w:t>discussion</w:t>
      </w:r>
      <w:r>
        <w:tab/>
        <w:t>Rel-16</w:t>
      </w:r>
      <w:r>
        <w:tab/>
        <w:t>FS_LTE_NR_data_collect</w:t>
      </w:r>
    </w:p>
    <w:p w14:paraId="7DF5814F" w14:textId="77777777" w:rsidR="00C14FDB" w:rsidRDefault="00C14FDB" w:rsidP="00C14FDB">
      <w:pPr>
        <w:pStyle w:val="Doc-title"/>
      </w:pPr>
      <w:r>
        <w:t>R2-1905551</w:t>
      </w:r>
      <w:r>
        <w:tab/>
        <w:t>Discussion of MDT for INACTIVE</w:t>
      </w:r>
      <w:r>
        <w:tab/>
        <w:t>Qualcomm Incorporated</w:t>
      </w:r>
      <w:r>
        <w:tab/>
        <w:t>discussion</w:t>
      </w:r>
      <w:r>
        <w:tab/>
        <w:t>Rel-16</w:t>
      </w:r>
      <w:r>
        <w:tab/>
        <w:t>FS_LTE_NR_data_collect</w:t>
      </w:r>
      <w:r>
        <w:tab/>
        <w:t>R2-1903070</w:t>
      </w:r>
    </w:p>
    <w:p w14:paraId="06B0C569" w14:textId="77777777" w:rsidR="00C14FDB" w:rsidRDefault="00C14FDB" w:rsidP="00C14FDB">
      <w:pPr>
        <w:pStyle w:val="Doc-title"/>
      </w:pPr>
      <w:r>
        <w:t>R2-1905553</w:t>
      </w:r>
      <w:r>
        <w:tab/>
        <w:t>Further discussion on RLF reporting with differentiation of  DL and UL availability</w:t>
      </w:r>
      <w:r>
        <w:tab/>
        <w:t>Qualcomm Incorporated</w:t>
      </w:r>
      <w:r>
        <w:tab/>
        <w:t>discussion</w:t>
      </w:r>
      <w:r>
        <w:tab/>
        <w:t>FS_LTE_NR_data_collect</w:t>
      </w:r>
    </w:p>
    <w:p w14:paraId="46921094" w14:textId="77777777" w:rsidR="00C14FDB" w:rsidRDefault="00C14FDB" w:rsidP="00C14FDB">
      <w:pPr>
        <w:pStyle w:val="Doc-title"/>
      </w:pPr>
      <w:r>
        <w:t>R2-1905554</w:t>
      </w:r>
      <w:r>
        <w:tab/>
        <w:t>Discussion of UE consent in MDT</w:t>
      </w:r>
      <w:r>
        <w:tab/>
        <w:t>Qualcomm Incorporated</w:t>
      </w:r>
      <w:r>
        <w:tab/>
        <w:t>discussion</w:t>
      </w:r>
      <w:r>
        <w:tab/>
        <w:t>Rel-16</w:t>
      </w:r>
      <w:r>
        <w:tab/>
        <w:t>FS_LTE_NR_data_collect</w:t>
      </w:r>
      <w:r>
        <w:tab/>
        <w:t>R2-1903071</w:t>
      </w:r>
    </w:p>
    <w:p w14:paraId="6C92E9E2" w14:textId="77777777" w:rsidR="00C14FDB" w:rsidRDefault="00C14FDB" w:rsidP="00C14FDB">
      <w:pPr>
        <w:pStyle w:val="Doc-title"/>
      </w:pPr>
      <w:r>
        <w:t>R2-1905556</w:t>
      </w:r>
      <w:r>
        <w:tab/>
        <w:t>Discussion on MDT location information reporting based on sensor data</w:t>
      </w:r>
      <w:r>
        <w:tab/>
        <w:t>Qualcomm Incorporated</w:t>
      </w:r>
      <w:r>
        <w:tab/>
        <w:t>discussion</w:t>
      </w:r>
      <w:r>
        <w:tab/>
        <w:t>FS_LTE_NR_data_collect</w:t>
      </w:r>
    </w:p>
    <w:p w14:paraId="7D0F320B" w14:textId="77777777" w:rsidR="00C14FDB" w:rsidRDefault="00C14FDB" w:rsidP="00C14FDB">
      <w:pPr>
        <w:pStyle w:val="Doc-title"/>
      </w:pPr>
      <w:r>
        <w:t>R2-1905676</w:t>
      </w:r>
      <w:r>
        <w:tab/>
        <w:t>Logged MDT Issues in MR-DC</w:t>
      </w:r>
      <w:r>
        <w:tab/>
        <w:t>Spreadtrum Communications</w:t>
      </w:r>
      <w:r>
        <w:tab/>
        <w:t>discussion</w:t>
      </w:r>
    </w:p>
    <w:p w14:paraId="261388D2" w14:textId="77777777" w:rsidR="00C14FDB" w:rsidRDefault="00C14FDB" w:rsidP="00C14FDB">
      <w:pPr>
        <w:pStyle w:val="Doc-title"/>
      </w:pPr>
      <w:r>
        <w:t>R2-1905830</w:t>
      </w:r>
      <w:r>
        <w:tab/>
        <w:t>Solution for QoS monitoring</w:t>
      </w:r>
      <w:r>
        <w:tab/>
        <w:t>vivo</w:t>
      </w:r>
      <w:r>
        <w:tab/>
        <w:t>discussion</w:t>
      </w:r>
      <w:r>
        <w:tab/>
        <w:t>R2-1903346</w:t>
      </w:r>
    </w:p>
    <w:p w14:paraId="555AA993" w14:textId="77777777" w:rsidR="00C14FDB" w:rsidRDefault="00C14FDB" w:rsidP="00C14FDB">
      <w:pPr>
        <w:pStyle w:val="Doc-title"/>
      </w:pPr>
      <w:r>
        <w:t>R2-1905865</w:t>
      </w:r>
      <w:r>
        <w:tab/>
        <w:t>Consideration on Beam Level Measurement Result</w:t>
      </w:r>
      <w:r>
        <w:tab/>
        <w:t>CATT</w:t>
      </w:r>
      <w:r>
        <w:tab/>
        <w:t>discussion</w:t>
      </w:r>
      <w:r>
        <w:tab/>
        <w:t>Rel-16</w:t>
      </w:r>
      <w:r>
        <w:tab/>
        <w:t>FS_LTE_NR_data_collect</w:t>
      </w:r>
      <w:r>
        <w:tab/>
        <w:t>R2-1903161</w:t>
      </w:r>
    </w:p>
    <w:p w14:paraId="12285AA0" w14:textId="77777777" w:rsidR="00C14FDB" w:rsidRDefault="00C14FDB" w:rsidP="00C14FDB">
      <w:pPr>
        <w:pStyle w:val="Doc-title"/>
      </w:pPr>
      <w:r>
        <w:t>R2-1905866</w:t>
      </w:r>
      <w:r>
        <w:tab/>
        <w:t>Log and Report of Accessibility Failure Cases</w:t>
      </w:r>
      <w:r>
        <w:tab/>
        <w:t>CATT</w:t>
      </w:r>
      <w:r>
        <w:tab/>
        <w:t>discussion</w:t>
      </w:r>
      <w:r>
        <w:tab/>
        <w:t>Rel-16</w:t>
      </w:r>
      <w:r>
        <w:tab/>
        <w:t>FS_LTE_NR_data_collect</w:t>
      </w:r>
    </w:p>
    <w:p w14:paraId="31296705" w14:textId="77777777" w:rsidR="00C14FDB" w:rsidRDefault="00C14FDB" w:rsidP="00C14FDB">
      <w:pPr>
        <w:pStyle w:val="Doc-title"/>
      </w:pPr>
      <w:r>
        <w:t>R2-1905867</w:t>
      </w:r>
      <w:r>
        <w:tab/>
        <w:t>Logged MDT in IDLE or INACTIVE Mode</w:t>
      </w:r>
      <w:r>
        <w:tab/>
        <w:t>CATT</w:t>
      </w:r>
      <w:r>
        <w:tab/>
        <w:t>discussion</w:t>
      </w:r>
      <w:r>
        <w:tab/>
        <w:t>Rel-16</w:t>
      </w:r>
      <w:r>
        <w:tab/>
        <w:t>FS_LTE_NR_data_collect</w:t>
      </w:r>
      <w:r>
        <w:tab/>
        <w:t>R2-1903159</w:t>
      </w:r>
    </w:p>
    <w:p w14:paraId="760641F6" w14:textId="77777777" w:rsidR="00C14FDB" w:rsidRDefault="00C14FDB" w:rsidP="00C14FDB">
      <w:pPr>
        <w:pStyle w:val="Doc-title"/>
      </w:pPr>
      <w:r>
        <w:t>R2-1905869</w:t>
      </w:r>
      <w:r>
        <w:tab/>
        <w:t>Slice Based UE Mobility Optimization</w:t>
      </w:r>
      <w:r>
        <w:tab/>
        <w:t>CATT</w:t>
      </w:r>
      <w:r>
        <w:tab/>
        <w:t>discussion</w:t>
      </w:r>
      <w:r>
        <w:tab/>
        <w:t>Rel-16</w:t>
      </w:r>
      <w:r>
        <w:tab/>
        <w:t>FS_LTE_NR_data_collect</w:t>
      </w:r>
    </w:p>
    <w:p w14:paraId="29059B08" w14:textId="77777777" w:rsidR="00C14FDB" w:rsidRDefault="00C14FDB" w:rsidP="00C14FDB">
      <w:pPr>
        <w:pStyle w:val="Doc-title"/>
      </w:pPr>
      <w:r>
        <w:t>R2-1905925</w:t>
      </w:r>
      <w:r>
        <w:tab/>
        <w:t>Motivation and user consent provisioning procedures for supporting RAN initiated MDT</w:t>
      </w:r>
      <w:r>
        <w:tab/>
        <w:t>CMCC</w:t>
      </w:r>
      <w:r>
        <w:tab/>
        <w:t>discussion</w:t>
      </w:r>
      <w:r>
        <w:tab/>
        <w:t>Rel-16</w:t>
      </w:r>
      <w:r>
        <w:tab/>
        <w:t>FS_LTE_NR_data_collect</w:t>
      </w:r>
      <w:r>
        <w:tab/>
        <w:t>R2-1904323</w:t>
      </w:r>
    </w:p>
    <w:p w14:paraId="7F99D457" w14:textId="77777777" w:rsidR="00C14FDB" w:rsidRDefault="00C14FDB" w:rsidP="00C14FDB">
      <w:pPr>
        <w:pStyle w:val="Doc-title"/>
      </w:pPr>
      <w:r>
        <w:t>R2-1905946</w:t>
      </w:r>
      <w:r>
        <w:tab/>
        <w:t>Log of Cell Reselection Information</w:t>
      </w:r>
      <w:r>
        <w:tab/>
        <w:t>CMCC</w:t>
      </w:r>
      <w:r>
        <w:tab/>
        <w:t>discussion</w:t>
      </w:r>
      <w:r>
        <w:tab/>
        <w:t>FS_LTE_NR_data_collect</w:t>
      </w:r>
    </w:p>
    <w:p w14:paraId="4B7416E9" w14:textId="77777777" w:rsidR="00C14FDB" w:rsidRDefault="00C14FDB" w:rsidP="00C14FDB">
      <w:pPr>
        <w:pStyle w:val="Doc-title"/>
      </w:pPr>
      <w:r>
        <w:t>R2-1905947</w:t>
      </w:r>
      <w:r>
        <w:tab/>
        <w:t>MDT for On-demand SI</w:t>
      </w:r>
      <w:r>
        <w:tab/>
        <w:t>CMCC</w:t>
      </w:r>
      <w:r>
        <w:tab/>
        <w:t>discussion</w:t>
      </w:r>
      <w:r>
        <w:tab/>
        <w:t>FS_LTE_NR_data_collect</w:t>
      </w:r>
      <w:r>
        <w:tab/>
        <w:t>R2-1904346</w:t>
      </w:r>
    </w:p>
    <w:p w14:paraId="3F9FD045" w14:textId="77777777" w:rsidR="00C14FDB" w:rsidRDefault="00C14FDB" w:rsidP="00C14FDB">
      <w:pPr>
        <w:pStyle w:val="Doc-title"/>
      </w:pPr>
      <w:r>
        <w:t>R2-1906459</w:t>
      </w:r>
      <w:r>
        <w:tab/>
        <w:t>Discussion on RNA Optimization</w:t>
      </w:r>
      <w:r>
        <w:tab/>
        <w:t>Qualcomm Incorporated</w:t>
      </w:r>
      <w:r>
        <w:tab/>
        <w:t>discussion</w:t>
      </w:r>
      <w:r>
        <w:tab/>
        <w:t>Rel-16</w:t>
      </w:r>
      <w:r>
        <w:tab/>
        <w:t>FS_LTE_NR_data_collect</w:t>
      </w:r>
      <w:r>
        <w:tab/>
        <w:t>R2-1904300</w:t>
      </w:r>
    </w:p>
    <w:p w14:paraId="7105C8EC" w14:textId="77777777" w:rsidR="00C14FDB" w:rsidRDefault="00C14FDB" w:rsidP="00C14FDB">
      <w:pPr>
        <w:pStyle w:val="Doc-title"/>
      </w:pPr>
      <w:r>
        <w:t>R2-1906460</w:t>
      </w:r>
      <w:r>
        <w:tab/>
        <w:t>Sensor based data collection in MDT</w:t>
      </w:r>
      <w:r>
        <w:tab/>
        <w:t>Qualcomm Incorporated</w:t>
      </w:r>
      <w:r>
        <w:tab/>
        <w:t>discussion</w:t>
      </w:r>
      <w:r>
        <w:tab/>
        <w:t>Rel-16</w:t>
      </w:r>
      <w:r>
        <w:tab/>
        <w:t>FS_LTE_NR_data_collect</w:t>
      </w:r>
      <w:r>
        <w:tab/>
        <w:t>R2-1904932</w:t>
      </w:r>
    </w:p>
    <w:p w14:paraId="5F4A8D68" w14:textId="77777777" w:rsidR="00C14FDB" w:rsidRDefault="00C14FDB" w:rsidP="00C14FDB">
      <w:pPr>
        <w:pStyle w:val="Doc-title"/>
      </w:pPr>
      <w:r>
        <w:t>R2-1906530</w:t>
      </w:r>
      <w:r>
        <w:tab/>
        <w:t>Immediate MDT continuity upon handover procedure</w:t>
      </w:r>
      <w:r>
        <w:tab/>
        <w:t>ZTE Corporation, Sanechips</w:t>
      </w:r>
      <w:r>
        <w:tab/>
        <w:t>discussion</w:t>
      </w:r>
      <w:r>
        <w:tab/>
        <w:t>Rel-16</w:t>
      </w:r>
      <w:r>
        <w:tab/>
        <w:t>FS_LTE_NR_data_collect</w:t>
      </w:r>
    </w:p>
    <w:p w14:paraId="4A1FA5B3" w14:textId="77777777" w:rsidR="00C14FDB" w:rsidRDefault="00C14FDB" w:rsidP="00C14FDB">
      <w:pPr>
        <w:pStyle w:val="Doc-title"/>
      </w:pPr>
      <w:r>
        <w:lastRenderedPageBreak/>
        <w:t>R2-1906531</w:t>
      </w:r>
      <w:r>
        <w:tab/>
        <w:t>MDT Activation for INACTIVE&amp;IDLE mode UE</w:t>
      </w:r>
      <w:r>
        <w:tab/>
        <w:t>ZTE Corporation, Sanechips</w:t>
      </w:r>
      <w:r>
        <w:tab/>
        <w:t>discussion</w:t>
      </w:r>
      <w:r>
        <w:tab/>
        <w:t>Rel-16</w:t>
      </w:r>
      <w:r>
        <w:tab/>
        <w:t>FS_LTE_NR_data_collect</w:t>
      </w:r>
    </w:p>
    <w:p w14:paraId="72F486CC" w14:textId="77777777" w:rsidR="00C14FDB" w:rsidRDefault="00C14FDB" w:rsidP="00C14FDB">
      <w:pPr>
        <w:pStyle w:val="Doc-title"/>
      </w:pPr>
      <w:r>
        <w:t>R2-1906658</w:t>
      </w:r>
      <w:r>
        <w:tab/>
        <w:t>MDT procedure for NG-RAN</w:t>
      </w:r>
      <w:r>
        <w:tab/>
        <w:t>Kyocera</w:t>
      </w:r>
      <w:r>
        <w:tab/>
        <w:t>discussion</w:t>
      </w:r>
    </w:p>
    <w:p w14:paraId="2FFDA2DB" w14:textId="77777777" w:rsidR="00C14FDB" w:rsidRDefault="00C14FDB" w:rsidP="00C14FDB">
      <w:pPr>
        <w:pStyle w:val="Doc-title"/>
      </w:pPr>
      <w:r>
        <w:t>R2-1906872</w:t>
      </w:r>
      <w:r>
        <w:tab/>
        <w:t>M1 measurement configuration options for immediate MDT in NR</w:t>
      </w:r>
      <w:r>
        <w:tab/>
        <w:t>Ericsson</w:t>
      </w:r>
      <w:r>
        <w:tab/>
        <w:t>discussion</w:t>
      </w:r>
      <w:r>
        <w:tab/>
        <w:t>Rel-16</w:t>
      </w:r>
      <w:r>
        <w:tab/>
        <w:t>FS_LTE_NR_data_collect</w:t>
      </w:r>
    </w:p>
    <w:p w14:paraId="305D69C0" w14:textId="77777777" w:rsidR="00C14FDB" w:rsidRDefault="00C14FDB" w:rsidP="00C14FDB">
      <w:pPr>
        <w:pStyle w:val="Doc-title"/>
      </w:pPr>
      <w:r>
        <w:t>R2-1906873</w:t>
      </w:r>
      <w:r>
        <w:tab/>
        <w:t>Draft LS on new features of M1 measurement configuration for immediate MDT</w:t>
      </w:r>
      <w:r>
        <w:tab/>
        <w:t>Ericsson</w:t>
      </w:r>
      <w:r>
        <w:tab/>
        <w:t>LS out</w:t>
      </w:r>
      <w:r>
        <w:tab/>
        <w:t>Rel-16</w:t>
      </w:r>
      <w:r>
        <w:tab/>
        <w:t>FS_LTE_NR_data_collect</w:t>
      </w:r>
      <w:r>
        <w:tab/>
        <w:t>To:SA5</w:t>
      </w:r>
    </w:p>
    <w:p w14:paraId="6C59F64D" w14:textId="77777777" w:rsidR="00C14FDB" w:rsidRDefault="00C14FDB" w:rsidP="00C14FDB">
      <w:pPr>
        <w:pStyle w:val="Doc-title"/>
      </w:pPr>
      <w:r>
        <w:t>R2-1906875</w:t>
      </w:r>
      <w:r>
        <w:tab/>
        <w:t>On the relation between Logged MDT measurements and the UE location  information</w:t>
      </w:r>
      <w:r>
        <w:tab/>
        <w:t>Ericsson</w:t>
      </w:r>
      <w:r>
        <w:tab/>
        <w:t>discussion</w:t>
      </w:r>
      <w:r>
        <w:tab/>
        <w:t>Rel-16</w:t>
      </w:r>
      <w:r>
        <w:tab/>
        <w:t>FS_LTE_NR_data_collect</w:t>
      </w:r>
    </w:p>
    <w:p w14:paraId="1F43D1E4" w14:textId="77777777" w:rsidR="00C14FDB" w:rsidRDefault="00C14FDB" w:rsidP="00C14FDB">
      <w:pPr>
        <w:pStyle w:val="Doc-title"/>
      </w:pPr>
      <w:r>
        <w:t>R2-1906877</w:t>
      </w:r>
      <w:r>
        <w:tab/>
        <w:t>UE accessibility measurement enhancement in LTE and NR</w:t>
      </w:r>
      <w:r>
        <w:tab/>
        <w:t>Ericsson</w:t>
      </w:r>
      <w:r>
        <w:tab/>
        <w:t>discussion</w:t>
      </w:r>
      <w:r>
        <w:tab/>
        <w:t>Rel-16</w:t>
      </w:r>
      <w:r>
        <w:tab/>
        <w:t>FS_LTE_NR_data_collect</w:t>
      </w:r>
    </w:p>
    <w:p w14:paraId="7CB36019" w14:textId="77777777" w:rsidR="00C14FDB" w:rsidRDefault="00C14FDB" w:rsidP="00C14FDB">
      <w:pPr>
        <w:pStyle w:val="Doc-title"/>
      </w:pPr>
      <w:r>
        <w:t>R2-1906879</w:t>
      </w:r>
      <w:r>
        <w:tab/>
        <w:t>Differentiation of DL and UL causes at RLF occurrence</w:t>
      </w:r>
      <w:r>
        <w:tab/>
        <w:t>Ericsson</w:t>
      </w:r>
      <w:r>
        <w:tab/>
        <w:t>discussion</w:t>
      </w:r>
      <w:r>
        <w:tab/>
        <w:t>Rel-16</w:t>
      </w:r>
      <w:r>
        <w:tab/>
        <w:t>FS_LTE_NR_data_collect</w:t>
      </w:r>
    </w:p>
    <w:p w14:paraId="087AA85B" w14:textId="77777777" w:rsidR="00C14FDB" w:rsidRDefault="00C14FDB" w:rsidP="00C14FDB">
      <w:pPr>
        <w:pStyle w:val="Doc-title"/>
      </w:pPr>
      <w:r>
        <w:t>R2-1906880</w:t>
      </w:r>
      <w:r>
        <w:tab/>
        <w:t>Beam level MTD measurements for positioning</w:t>
      </w:r>
      <w:r>
        <w:tab/>
        <w:t>Ericsson</w:t>
      </w:r>
      <w:r>
        <w:tab/>
        <w:t>discussion</w:t>
      </w:r>
      <w:r>
        <w:tab/>
        <w:t>Rel-16</w:t>
      </w:r>
      <w:r>
        <w:tab/>
        <w:t>FS_LTE_NR_data_collect</w:t>
      </w:r>
    </w:p>
    <w:p w14:paraId="6A2C83F1" w14:textId="77777777" w:rsidR="00C14FDB" w:rsidRDefault="00C14FDB" w:rsidP="00C14FDB">
      <w:pPr>
        <w:pStyle w:val="Doc-title"/>
      </w:pPr>
      <w:r>
        <w:t>R2-1906885</w:t>
      </w:r>
      <w:r>
        <w:tab/>
        <w:t>Draft LS on UE accessibility measurement enhancement in LTE and NR</w:t>
      </w:r>
      <w:r>
        <w:tab/>
        <w:t>Ericsson</w:t>
      </w:r>
      <w:r>
        <w:tab/>
        <w:t>LS out</w:t>
      </w:r>
      <w:r>
        <w:tab/>
        <w:t>Rel-16</w:t>
      </w:r>
      <w:r>
        <w:tab/>
        <w:t>FS_LTE_NR_data_collect</w:t>
      </w:r>
      <w:r>
        <w:tab/>
        <w:t>To:RAN3</w:t>
      </w:r>
    </w:p>
    <w:p w14:paraId="48CEA744" w14:textId="77777777" w:rsidR="00C14FDB" w:rsidRDefault="00C14FDB" w:rsidP="00C14FDB">
      <w:pPr>
        <w:pStyle w:val="Doc-title"/>
      </w:pPr>
      <w:r>
        <w:t>R2-1906886</w:t>
      </w:r>
      <w:r>
        <w:tab/>
        <w:t>Further Details on UE Accessibility Measurement Report</w:t>
      </w:r>
      <w:r>
        <w:tab/>
        <w:t>Ericsson</w:t>
      </w:r>
      <w:r>
        <w:tab/>
        <w:t>discussion</w:t>
      </w:r>
      <w:r>
        <w:tab/>
        <w:t>Rel-16</w:t>
      </w:r>
      <w:r>
        <w:tab/>
        <w:t>FS_LTE_NR_data_collect</w:t>
      </w:r>
    </w:p>
    <w:p w14:paraId="3AF3B910" w14:textId="77777777" w:rsidR="00C14FDB" w:rsidRDefault="00C14FDB" w:rsidP="00C14FDB">
      <w:pPr>
        <w:pStyle w:val="Doc-title"/>
      </w:pPr>
      <w:r>
        <w:t>R2-1906887</w:t>
      </w:r>
      <w:r>
        <w:tab/>
        <w:t>TP on number of good beams addition in logged MDT</w:t>
      </w:r>
      <w:r>
        <w:tab/>
        <w:t>Ericsson</w:t>
      </w:r>
      <w:r>
        <w:tab/>
        <w:t>discussion</w:t>
      </w:r>
      <w:r>
        <w:tab/>
        <w:t>Rel-16</w:t>
      </w:r>
      <w:r>
        <w:tab/>
        <w:t>FS_LTE_NR_data_collect</w:t>
      </w:r>
    </w:p>
    <w:p w14:paraId="330F8117" w14:textId="77777777" w:rsidR="00C14FDB" w:rsidRDefault="00C14FDB" w:rsidP="00C14FDB">
      <w:pPr>
        <w:pStyle w:val="Doc-title"/>
      </w:pPr>
      <w:r>
        <w:t>R2-1906889</w:t>
      </w:r>
      <w:r>
        <w:tab/>
        <w:t>NR and LTE serving cell measurement logging in logged MDT</w:t>
      </w:r>
      <w:r>
        <w:tab/>
        <w:t>Ericsson</w:t>
      </w:r>
      <w:r>
        <w:tab/>
        <w:t>discussion</w:t>
      </w:r>
      <w:r>
        <w:tab/>
        <w:t>Rel-16</w:t>
      </w:r>
      <w:r>
        <w:tab/>
        <w:t>FS_LTE_NR_data_collect</w:t>
      </w:r>
    </w:p>
    <w:p w14:paraId="235818D9" w14:textId="77777777" w:rsidR="00C14FDB" w:rsidRDefault="00C14FDB" w:rsidP="00C14FDB">
      <w:pPr>
        <w:pStyle w:val="Doc-title"/>
      </w:pPr>
      <w:r>
        <w:t>R2-1906893</w:t>
      </w:r>
      <w:r>
        <w:tab/>
        <w:t>UE memory requirements in Logged MDT</w:t>
      </w:r>
      <w:r>
        <w:tab/>
        <w:t>Ericsson</w:t>
      </w:r>
      <w:r>
        <w:tab/>
        <w:t>discussion</w:t>
      </w:r>
      <w:r>
        <w:tab/>
        <w:t>Rel-16</w:t>
      </w:r>
      <w:r>
        <w:tab/>
        <w:t>FS_LTE_NR_data_collect</w:t>
      </w:r>
    </w:p>
    <w:p w14:paraId="64904329" w14:textId="77777777" w:rsidR="00C14FDB" w:rsidRDefault="00C14FDB" w:rsidP="00C14FDB">
      <w:pPr>
        <w:pStyle w:val="Doc-title"/>
      </w:pPr>
      <w:r>
        <w:t>R2-1906895</w:t>
      </w:r>
      <w:r>
        <w:tab/>
        <w:t>RACH issues and connection establishment failures</w:t>
      </w:r>
      <w:r>
        <w:tab/>
        <w:t>Ericsson</w:t>
      </w:r>
      <w:r>
        <w:tab/>
        <w:t>discussion</w:t>
      </w:r>
      <w:r>
        <w:tab/>
        <w:t>Rel-16</w:t>
      </w:r>
      <w:r>
        <w:tab/>
        <w:t>FS_LTE_NR_data_collect</w:t>
      </w:r>
    </w:p>
    <w:p w14:paraId="38A10666" w14:textId="77777777" w:rsidR="00C14FDB" w:rsidRDefault="00C14FDB" w:rsidP="00C14FDB">
      <w:pPr>
        <w:pStyle w:val="Doc-title"/>
      </w:pPr>
      <w:r>
        <w:t>R2-1906945</w:t>
      </w:r>
      <w:r>
        <w:tab/>
        <w:t>MDT Based On User Differentiation</w:t>
      </w:r>
      <w:r>
        <w:tab/>
        <w:t>China Unicom</w:t>
      </w:r>
      <w:r>
        <w:tab/>
        <w:t>discussion</w:t>
      </w:r>
      <w:r>
        <w:tab/>
        <w:t>Rel-16</w:t>
      </w:r>
    </w:p>
    <w:p w14:paraId="147F40B6" w14:textId="77777777" w:rsidR="00C14FDB" w:rsidRDefault="00C14FDB" w:rsidP="00C14FDB">
      <w:pPr>
        <w:pStyle w:val="Doc-title"/>
      </w:pPr>
      <w:r>
        <w:t>R2-1907228</w:t>
      </w:r>
      <w:r>
        <w:tab/>
        <w:t>Draft LS on user consent transfer at inter-system handover</w:t>
      </w:r>
      <w:r>
        <w:tab/>
        <w:t>Ericsson</w:t>
      </w:r>
      <w:r>
        <w:tab/>
        <w:t>LS out</w:t>
      </w:r>
      <w:r>
        <w:tab/>
        <w:t>Rel-16</w:t>
      </w:r>
      <w:r>
        <w:tab/>
        <w:t>FS_LTE_NR_data_collect</w:t>
      </w:r>
      <w:r>
        <w:tab/>
        <w:t>To:SA3, SA5</w:t>
      </w:r>
      <w:r>
        <w:tab/>
        <w:t>Cc:RAN3</w:t>
      </w:r>
    </w:p>
    <w:p w14:paraId="70E24ECC" w14:textId="77777777" w:rsidR="00C14FDB" w:rsidRDefault="00C14FDB" w:rsidP="00C14FDB">
      <w:pPr>
        <w:pStyle w:val="Doc-title"/>
      </w:pPr>
      <w:r>
        <w:t>R2-1907229</w:t>
      </w:r>
      <w:r>
        <w:tab/>
        <w:t>Remaining issues on signaling based immediate MDT continuity</w:t>
      </w:r>
      <w:r>
        <w:tab/>
        <w:t>Ericsson</w:t>
      </w:r>
      <w:r>
        <w:tab/>
        <w:t>discussion</w:t>
      </w:r>
      <w:r>
        <w:tab/>
        <w:t>Rel-16</w:t>
      </w:r>
      <w:r>
        <w:tab/>
        <w:t>FS_LTE_NR_data_collect</w:t>
      </w:r>
    </w:p>
    <w:p w14:paraId="34F5C94B" w14:textId="77777777" w:rsidR="00C14FDB" w:rsidRDefault="00C14FDB" w:rsidP="00C14FDB">
      <w:pPr>
        <w:pStyle w:val="Doc-title"/>
      </w:pPr>
      <w:r>
        <w:t>R2-1907294</w:t>
      </w:r>
      <w:r>
        <w:tab/>
        <w:t>TP on enhancement of Accessibility Measurement</w:t>
      </w:r>
      <w:r>
        <w:tab/>
        <w:t>Ericsson</w:t>
      </w:r>
      <w:r>
        <w:tab/>
        <w:t>discussion</w:t>
      </w:r>
      <w:r>
        <w:tab/>
        <w:t>Rel-16</w:t>
      </w:r>
      <w:r>
        <w:tab/>
        <w:t>FS_LTE_NR_data_collect</w:t>
      </w:r>
    </w:p>
    <w:p w14:paraId="4ABF2D73" w14:textId="77777777" w:rsidR="00C14FDB" w:rsidRDefault="00C14FDB" w:rsidP="00C14FDB">
      <w:pPr>
        <w:pStyle w:val="Doc-title"/>
      </w:pPr>
      <w:r>
        <w:t>R2-1907685</w:t>
      </w:r>
      <w:r>
        <w:tab/>
        <w:t>Discussion on leftovers for NR MDT</w:t>
      </w:r>
      <w:r>
        <w:tab/>
        <w:t>Huawei, HiSilicon</w:t>
      </w:r>
      <w:r>
        <w:tab/>
        <w:t>discussion</w:t>
      </w:r>
      <w:r>
        <w:tab/>
        <w:t>Rel-16</w:t>
      </w:r>
      <w:r>
        <w:tab/>
        <w:t>FS_LTE_NR_data_collect</w:t>
      </w:r>
    </w:p>
    <w:p w14:paraId="233F6B2C" w14:textId="77777777" w:rsidR="00C14FDB" w:rsidRDefault="00C14FDB" w:rsidP="00C14FDB">
      <w:pPr>
        <w:pStyle w:val="Doc-title"/>
      </w:pPr>
      <w:r>
        <w:t>R2-1907686</w:t>
      </w:r>
      <w:r>
        <w:tab/>
        <w:t>TP on leftovers for NR MDT</w:t>
      </w:r>
      <w:r>
        <w:tab/>
        <w:t>Huawei, HiSilicon</w:t>
      </w:r>
      <w:r>
        <w:tab/>
        <w:t>pCR</w:t>
      </w:r>
      <w:r>
        <w:tab/>
        <w:t>Rel-16</w:t>
      </w:r>
      <w:r>
        <w:tab/>
        <w:t>37.816</w:t>
      </w:r>
      <w:r>
        <w:tab/>
        <w:t>0.2.0</w:t>
      </w:r>
      <w:r>
        <w:tab/>
        <w:t>FS_LTE_NR_data_collect</w:t>
      </w:r>
    </w:p>
    <w:p w14:paraId="52FF3B05" w14:textId="77777777" w:rsidR="00C14FDB" w:rsidRDefault="00C14FDB" w:rsidP="00C14FDB">
      <w:pPr>
        <w:pStyle w:val="Doc-title"/>
      </w:pPr>
      <w:r>
        <w:t>R2-1907687</w:t>
      </w:r>
      <w:r>
        <w:tab/>
        <w:t>Considerations on solutions to differentiate DL and UL availability after RLF</w:t>
      </w:r>
      <w:r>
        <w:tab/>
        <w:t>Huawei, HiSilicon</w:t>
      </w:r>
      <w:r>
        <w:tab/>
        <w:t>discussion</w:t>
      </w:r>
      <w:r>
        <w:tab/>
        <w:t>Rel-16</w:t>
      </w:r>
      <w:r>
        <w:tab/>
        <w:t>FS_LTE_NR_data_collect</w:t>
      </w:r>
    </w:p>
    <w:p w14:paraId="11596B5D" w14:textId="77777777" w:rsidR="00C14FDB" w:rsidRDefault="00C14FDB" w:rsidP="00C14FDB">
      <w:pPr>
        <w:pStyle w:val="Doc-title"/>
      </w:pPr>
      <w:r>
        <w:t>R2-1907689</w:t>
      </w:r>
      <w:r>
        <w:tab/>
        <w:t>TP on MDT continuity</w:t>
      </w:r>
      <w:r>
        <w:tab/>
        <w:t>Huawei, HiSilicon</w:t>
      </w:r>
      <w:r>
        <w:tab/>
        <w:t>pCR</w:t>
      </w:r>
      <w:r>
        <w:tab/>
        <w:t>Rel-16</w:t>
      </w:r>
      <w:r>
        <w:tab/>
        <w:t>37.816</w:t>
      </w:r>
      <w:r>
        <w:tab/>
        <w:t>0.2.0</w:t>
      </w:r>
      <w:r>
        <w:tab/>
        <w:t>FS_LTE_NR_data_collect</w:t>
      </w:r>
    </w:p>
    <w:p w14:paraId="2E787CB8" w14:textId="77777777" w:rsidR="00C14FDB" w:rsidRDefault="00C14FDB" w:rsidP="00C14FDB">
      <w:pPr>
        <w:pStyle w:val="Doc-title"/>
      </w:pPr>
      <w:r>
        <w:t>R2-1907690</w:t>
      </w:r>
      <w:r>
        <w:tab/>
        <w:t>Discussion on QoE measurement collection for RDCU</w:t>
      </w:r>
      <w:r>
        <w:tab/>
        <w:t>Huawei, HiSilicon</w:t>
      </w:r>
      <w:r>
        <w:tab/>
        <w:t>discussion</w:t>
      </w:r>
      <w:r>
        <w:tab/>
        <w:t>Rel-16</w:t>
      </w:r>
      <w:r>
        <w:tab/>
        <w:t>FS_LTE_NR_data_collect</w:t>
      </w:r>
      <w:r>
        <w:tab/>
        <w:t>R2-1904827</w:t>
      </w:r>
    </w:p>
    <w:p w14:paraId="5F555F95" w14:textId="77777777" w:rsidR="00C14FDB" w:rsidRDefault="00C14FDB" w:rsidP="00C14FDB">
      <w:pPr>
        <w:pStyle w:val="Doc-title"/>
      </w:pPr>
      <w:r>
        <w:t>R2-1907691</w:t>
      </w:r>
      <w:r>
        <w:tab/>
        <w:t>TP on QoE measurement collection for RDCU</w:t>
      </w:r>
      <w:r>
        <w:tab/>
        <w:t>Huawei, HiSilicon</w:t>
      </w:r>
      <w:r>
        <w:tab/>
        <w:t>pCR</w:t>
      </w:r>
      <w:r>
        <w:tab/>
        <w:t>Rel-16</w:t>
      </w:r>
      <w:r>
        <w:tab/>
        <w:t>37.816</w:t>
      </w:r>
      <w:r>
        <w:tab/>
        <w:t>0.2.0</w:t>
      </w:r>
      <w:r>
        <w:tab/>
        <w:t>FS_LTE_NR_data_collect</w:t>
      </w:r>
      <w:r>
        <w:tab/>
        <w:t>R2-1904828</w:t>
      </w:r>
    </w:p>
    <w:p w14:paraId="7175EFE7" w14:textId="77777777" w:rsidR="00C14FDB" w:rsidRDefault="00C14FDB" w:rsidP="00C14FDB">
      <w:pPr>
        <w:pStyle w:val="Doc-title"/>
      </w:pPr>
      <w:r>
        <w:t>R2-1907693</w:t>
      </w:r>
      <w:r>
        <w:tab/>
        <w:t>TP on MDT configurations</w:t>
      </w:r>
      <w:r>
        <w:tab/>
        <w:t>Huawei, HiSilicon</w:t>
      </w:r>
      <w:r>
        <w:tab/>
        <w:t>pCR</w:t>
      </w:r>
      <w:r>
        <w:tab/>
        <w:t>Rel-16</w:t>
      </w:r>
      <w:r>
        <w:tab/>
        <w:t>37.816</w:t>
      </w:r>
      <w:r>
        <w:tab/>
        <w:t>0.2.0</w:t>
      </w:r>
      <w:r>
        <w:tab/>
        <w:t>FS_LTE_NR_data_collect</w:t>
      </w:r>
    </w:p>
    <w:p w14:paraId="54815B17" w14:textId="77777777" w:rsidR="00C14FDB" w:rsidRDefault="00C14FDB" w:rsidP="00C14FDB">
      <w:pPr>
        <w:pStyle w:val="Doc-title"/>
      </w:pPr>
      <w:r>
        <w:t>R2-1907769</w:t>
      </w:r>
      <w:r>
        <w:tab/>
        <w:t>Supporting MDT for RRC_Idle and RRC_Inactive</w:t>
      </w:r>
      <w:r>
        <w:tab/>
        <w:t>Samsung</w:t>
      </w:r>
      <w:r>
        <w:tab/>
        <w:t>discussion</w:t>
      </w:r>
      <w:r>
        <w:tab/>
        <w:t>FS_LTE_NR_data_collect</w:t>
      </w:r>
    </w:p>
    <w:p w14:paraId="01906A09" w14:textId="77777777" w:rsidR="00C14FDB" w:rsidRDefault="00C14FDB" w:rsidP="00C14FDB">
      <w:pPr>
        <w:pStyle w:val="Doc-title"/>
      </w:pPr>
      <w:r>
        <w:t>R2-1907777</w:t>
      </w:r>
      <w:r>
        <w:tab/>
        <w:t>On Supporting MDT in EN-DC</w:t>
      </w:r>
      <w:r>
        <w:tab/>
        <w:t>Samsung</w:t>
      </w:r>
      <w:r>
        <w:tab/>
        <w:t>discussion</w:t>
      </w:r>
      <w:r>
        <w:tab/>
        <w:t>FS_LTE_NR_data_collect</w:t>
      </w:r>
    </w:p>
    <w:p w14:paraId="1C40853B" w14:textId="77777777" w:rsidR="00C14FDB" w:rsidRDefault="00C14FDB" w:rsidP="00C14FDB">
      <w:pPr>
        <w:pStyle w:val="Doc-title"/>
      </w:pPr>
      <w:r>
        <w:t>R2-1907779</w:t>
      </w:r>
      <w:r>
        <w:tab/>
        <w:t>RRC Establishment Failure Reporting in NR</w:t>
      </w:r>
      <w:r>
        <w:tab/>
        <w:t>Samsung</w:t>
      </w:r>
      <w:r>
        <w:tab/>
        <w:t>discussion</w:t>
      </w:r>
      <w:r>
        <w:tab/>
        <w:t>FS_LTE_NR_data_collect</w:t>
      </w:r>
    </w:p>
    <w:p w14:paraId="7243F77B" w14:textId="77777777" w:rsidR="00C14FDB" w:rsidRDefault="00C14FDB" w:rsidP="00C14FDB">
      <w:pPr>
        <w:pStyle w:val="Doc-title"/>
      </w:pPr>
      <w:r>
        <w:lastRenderedPageBreak/>
        <w:t>R2-1907794</w:t>
      </w:r>
      <w:r>
        <w:tab/>
        <w:t>RRC Resume Failure Reporting in NR</w:t>
      </w:r>
      <w:r>
        <w:tab/>
        <w:t>Samsung</w:t>
      </w:r>
      <w:r>
        <w:tab/>
        <w:t>discussion</w:t>
      </w:r>
      <w:r>
        <w:tab/>
        <w:t>FS_LTE_NR_data_collect</w:t>
      </w:r>
    </w:p>
    <w:p w14:paraId="1F46C7EC" w14:textId="77777777" w:rsidR="00C14FDB" w:rsidRDefault="00C14FDB" w:rsidP="00C14FDB">
      <w:pPr>
        <w:pStyle w:val="Doc-title"/>
      </w:pPr>
      <w:r>
        <w:t>R2-1907993</w:t>
      </w:r>
      <w:r>
        <w:tab/>
        <w:t>NR RLF-related Considerations to Report</w:t>
      </w:r>
      <w:r>
        <w:tab/>
        <w:t>LG Electronics Inc.</w:t>
      </w:r>
      <w:r>
        <w:tab/>
        <w:t>discussion</w:t>
      </w:r>
      <w:r>
        <w:tab/>
        <w:t>Rel-16</w:t>
      </w:r>
      <w:r>
        <w:tab/>
        <w:t>FS_LTE_NR_data_collect</w:t>
      </w:r>
      <w:r>
        <w:tab/>
        <w:t>R2-1905090</w:t>
      </w:r>
    </w:p>
    <w:p w14:paraId="79707AC7" w14:textId="77777777" w:rsidR="00C14FDB" w:rsidRDefault="00C14FDB" w:rsidP="00C14FDB">
      <w:pPr>
        <w:pStyle w:val="Doc-title"/>
      </w:pPr>
      <w:r>
        <w:t>R2-1908047</w:t>
      </w:r>
      <w:r>
        <w:tab/>
        <w:t>Introduction of RLF report in NR SA</w:t>
      </w:r>
      <w:r>
        <w:tab/>
        <w:t>Samsung R&amp;D Institute UK</w:t>
      </w:r>
      <w:r>
        <w:tab/>
        <w:t>discussion</w:t>
      </w:r>
    </w:p>
    <w:p w14:paraId="6B232086" w14:textId="77777777" w:rsidR="00C14FDB" w:rsidRDefault="00C14FDB" w:rsidP="00C14FDB">
      <w:pPr>
        <w:pStyle w:val="Doc-title"/>
      </w:pPr>
      <w:r>
        <w:t>R2-1908064</w:t>
      </w:r>
      <w:r>
        <w:tab/>
        <w:t>Immediate MDT for DC</w:t>
      </w:r>
      <w:r>
        <w:tab/>
        <w:t>LG Electronics France</w:t>
      </w:r>
      <w:r>
        <w:tab/>
        <w:t>discussion</w:t>
      </w:r>
    </w:p>
    <w:p w14:paraId="3DA394D0" w14:textId="77777777" w:rsidR="00C14FDB" w:rsidRDefault="00C14FDB" w:rsidP="00C14FDB">
      <w:pPr>
        <w:pStyle w:val="Doc-title"/>
      </w:pPr>
      <w:r>
        <w:t>R2-1908065</w:t>
      </w:r>
      <w:r>
        <w:tab/>
        <w:t>Loggged MDT</w:t>
      </w:r>
      <w:r>
        <w:tab/>
        <w:t>LG Electronics France</w:t>
      </w:r>
      <w:r>
        <w:tab/>
        <w:t>discussion</w:t>
      </w:r>
    </w:p>
    <w:p w14:paraId="08A6A720" w14:textId="77777777" w:rsidR="00C14FDB" w:rsidRDefault="00C14FDB" w:rsidP="00C14FDB">
      <w:pPr>
        <w:pStyle w:val="Doc-title"/>
      </w:pPr>
      <w:r>
        <w:t>R2-1906949</w:t>
      </w:r>
      <w:r>
        <w:tab/>
        <w:t>L1 Filtered Beam Measurements</w:t>
      </w:r>
      <w:r>
        <w:tab/>
        <w:t>Nokia, Nokia Shanghai Bell</w:t>
      </w:r>
      <w:r>
        <w:tab/>
        <w:t>discussion</w:t>
      </w:r>
      <w:r>
        <w:tab/>
        <w:t>Rel-16</w:t>
      </w:r>
      <w:r>
        <w:tab/>
        <w:t>FS_LTE_NR_data_collect</w:t>
      </w:r>
    </w:p>
    <w:p w14:paraId="7C66277A" w14:textId="77777777" w:rsidR="00C14FDB" w:rsidRPr="00F40481" w:rsidRDefault="00C14FDB" w:rsidP="00C14FDB">
      <w:pPr>
        <w:pStyle w:val="Heading3"/>
      </w:pPr>
      <w:r w:rsidRPr="00F40481">
        <w:t>11.12.3</w:t>
      </w:r>
      <w:r w:rsidRPr="00F40481">
        <w:tab/>
        <w:t>L1/L2 measurement</w:t>
      </w:r>
    </w:p>
    <w:p w14:paraId="76055DA4" w14:textId="77777777" w:rsidR="00C14FDB" w:rsidRPr="00F40481" w:rsidRDefault="00C14FDB" w:rsidP="00C14FDB">
      <w:pPr>
        <w:pStyle w:val="Comments"/>
        <w:rPr>
          <w:noProof w:val="0"/>
        </w:rPr>
      </w:pPr>
      <w:r w:rsidRPr="00F40481">
        <w:rPr>
          <w:noProof w:val="0"/>
        </w:rPr>
        <w:t>Study on the use cases, definition and how to obtain specific L1/L2 measurements</w:t>
      </w:r>
    </w:p>
    <w:p w14:paraId="46E65331" w14:textId="77777777" w:rsidR="00C14FDB" w:rsidRPr="00F40481" w:rsidRDefault="00C14FDB" w:rsidP="00C14FDB">
      <w:pPr>
        <w:pStyle w:val="Comments"/>
        <w:rPr>
          <w:noProof w:val="0"/>
        </w:rPr>
      </w:pPr>
      <w:r w:rsidRPr="00F40481">
        <w:rPr>
          <w:noProof w:val="0"/>
        </w:rPr>
        <w:t>Including output of email discussion [105bis#21][NR/RDCU] TP on L1/L2 measurements (Huawei)</w:t>
      </w:r>
    </w:p>
    <w:p w14:paraId="649D10E7" w14:textId="77777777" w:rsidR="00202698" w:rsidRDefault="00202698" w:rsidP="00C14FDB">
      <w:pPr>
        <w:pStyle w:val="Doc-title"/>
      </w:pPr>
    </w:p>
    <w:p w14:paraId="4B505D77" w14:textId="36F54356" w:rsidR="00202698" w:rsidRDefault="00202698" w:rsidP="00202698">
      <w:pPr>
        <w:pStyle w:val="Doc-title"/>
      </w:pPr>
      <w:r>
        <w:t>R2-1907694</w:t>
      </w:r>
      <w:r>
        <w:tab/>
        <w:t>TP on L1 and L2 measurements</w:t>
      </w:r>
      <w:r>
        <w:tab/>
        <w:t>Huawei, HiSilicon</w:t>
      </w:r>
      <w:r>
        <w:tab/>
        <w:t>pCR</w:t>
      </w:r>
      <w:r>
        <w:tab/>
        <w:t>Rel-16</w:t>
      </w:r>
      <w:r>
        <w:tab/>
        <w:t>37.816</w:t>
      </w:r>
      <w:r>
        <w:tab/>
        <w:t>0.2.0</w:t>
      </w:r>
      <w:r>
        <w:tab/>
        <w:t>FS_LTE_NR_data_collect</w:t>
      </w:r>
    </w:p>
    <w:p w14:paraId="6B956AC0" w14:textId="16664065" w:rsidR="00202698" w:rsidRDefault="00FB4D56" w:rsidP="00FB4D56">
      <w:pPr>
        <w:pStyle w:val="Doc-text2"/>
      </w:pPr>
      <w:r>
        <w:t>=&gt;</w:t>
      </w:r>
      <w:r>
        <w:tab/>
        <w:t>TP is agreed.</w:t>
      </w:r>
    </w:p>
    <w:p w14:paraId="47464B1E" w14:textId="6BC10F92" w:rsidR="00D93BFD" w:rsidRDefault="00D93BFD" w:rsidP="00D93BFD">
      <w:pPr>
        <w:pStyle w:val="Doc-title"/>
      </w:pPr>
      <w:r>
        <w:t>R2-1906963</w:t>
      </w:r>
      <w:r>
        <w:tab/>
        <w:t>TP for UE energy saving</w:t>
      </w:r>
      <w:r>
        <w:tab/>
        <w:t>MediaTek Inc.</w:t>
      </w:r>
      <w:r>
        <w:tab/>
        <w:t>pCR</w:t>
      </w:r>
      <w:r>
        <w:tab/>
        <w:t>Rel-16</w:t>
      </w:r>
      <w:r>
        <w:tab/>
        <w:t>37.816</w:t>
      </w:r>
      <w:r>
        <w:tab/>
        <w:t>0.3.0</w:t>
      </w:r>
      <w:r>
        <w:tab/>
        <w:t>FS_LTE_NR_data_collect</w:t>
      </w:r>
    </w:p>
    <w:p w14:paraId="687F4CAC" w14:textId="2DC2968E" w:rsidR="00FB4D56" w:rsidRDefault="00FB4D56" w:rsidP="00FB4D56">
      <w:pPr>
        <w:pStyle w:val="Doc-text2"/>
      </w:pPr>
      <w:r>
        <w:t>=&gt;</w:t>
      </w:r>
      <w:r>
        <w:tab/>
        <w:t>Remove the solution description part</w:t>
      </w:r>
    </w:p>
    <w:p w14:paraId="1D1698FC" w14:textId="46D2EABB" w:rsidR="00FB4D56" w:rsidRPr="00FB4D56" w:rsidRDefault="00FB4D56" w:rsidP="00FB4D56">
      <w:pPr>
        <w:pStyle w:val="Doc-text2"/>
      </w:pPr>
      <w:r>
        <w:t>=&gt;</w:t>
      </w:r>
      <w:r>
        <w:tab/>
      </w:r>
      <w:r w:rsidR="00335964">
        <w:t>W</w:t>
      </w:r>
      <w:r>
        <w:t>ith this change TP is agreed in R2-190</w:t>
      </w:r>
      <w:r w:rsidR="00335964">
        <w:t>8143</w:t>
      </w:r>
    </w:p>
    <w:p w14:paraId="065CD95D" w14:textId="6EBC91D1" w:rsidR="00202698" w:rsidRPr="000A0A7C" w:rsidRDefault="00202698" w:rsidP="00C14FDB">
      <w:pPr>
        <w:pStyle w:val="Doc-title"/>
        <w:rPr>
          <w:lang w:val="en-US" w:eastAsia="zh-CN"/>
        </w:rPr>
      </w:pPr>
    </w:p>
    <w:p w14:paraId="5332E98C" w14:textId="4F9BD847" w:rsidR="00D93BFD" w:rsidRPr="00D93BFD" w:rsidRDefault="00D93BFD" w:rsidP="00D93BFD">
      <w:pPr>
        <w:pStyle w:val="Comments"/>
      </w:pPr>
      <w:r>
        <w:t>Counting active UEs</w:t>
      </w:r>
    </w:p>
    <w:p w14:paraId="295D5F03" w14:textId="2483ECF0" w:rsidR="00D93BFD" w:rsidRDefault="00D93BFD" w:rsidP="00D93BFD">
      <w:pPr>
        <w:pStyle w:val="Doc-title"/>
      </w:pPr>
      <w:r>
        <w:t>R2-1906950</w:t>
      </w:r>
      <w:r>
        <w:tab/>
        <w:t>Counting number of active UEs</w:t>
      </w:r>
      <w:r>
        <w:tab/>
        <w:t>Nokia, Nokia Shanghai Bell</w:t>
      </w:r>
      <w:r>
        <w:tab/>
        <w:t>discussion</w:t>
      </w:r>
      <w:r>
        <w:tab/>
        <w:t>Rel-16</w:t>
      </w:r>
      <w:r>
        <w:tab/>
        <w:t>FS_LTE_NR_data_collect</w:t>
      </w:r>
    </w:p>
    <w:p w14:paraId="74258754" w14:textId="6F357FB1" w:rsidR="00335964" w:rsidRDefault="00335964" w:rsidP="00335964">
      <w:pPr>
        <w:pStyle w:val="Doc-text2"/>
      </w:pPr>
    </w:p>
    <w:p w14:paraId="7270A95A" w14:textId="3566B036" w:rsidR="00335964" w:rsidRDefault="00335964" w:rsidP="00335964">
      <w:pPr>
        <w:pStyle w:val="Doc-text2"/>
        <w:pBdr>
          <w:top w:val="single" w:sz="4" w:space="1" w:color="auto"/>
          <w:left w:val="single" w:sz="4" w:space="4" w:color="auto"/>
          <w:bottom w:val="single" w:sz="4" w:space="1" w:color="auto"/>
          <w:right w:val="single" w:sz="4" w:space="4" w:color="auto"/>
        </w:pBdr>
      </w:pPr>
      <w:r>
        <w:t>Agreements:</w:t>
      </w:r>
    </w:p>
    <w:p w14:paraId="6BCA4CBC" w14:textId="4BD00BFB" w:rsidR="00335964" w:rsidRDefault="00335964" w:rsidP="00335964">
      <w:pPr>
        <w:pStyle w:val="Doc-text2"/>
        <w:pBdr>
          <w:top w:val="single" w:sz="4" w:space="1" w:color="auto"/>
          <w:left w:val="single" w:sz="4" w:space="4" w:color="auto"/>
          <w:bottom w:val="single" w:sz="4" w:space="1" w:color="auto"/>
          <w:right w:val="single" w:sz="4" w:space="4" w:color="auto"/>
        </w:pBdr>
      </w:pPr>
      <w:r>
        <w:t>1</w:t>
      </w:r>
      <w:r>
        <w:tab/>
        <w:t>RRC INACTIVE users are counted in a RAN2 metric.</w:t>
      </w:r>
    </w:p>
    <w:p w14:paraId="7E22ECDD" w14:textId="314305D7" w:rsidR="00335964" w:rsidRDefault="00335964" w:rsidP="00335964">
      <w:pPr>
        <w:pStyle w:val="Doc-text2"/>
        <w:pBdr>
          <w:top w:val="single" w:sz="4" w:space="1" w:color="auto"/>
          <w:left w:val="single" w:sz="4" w:space="4" w:color="auto"/>
          <w:bottom w:val="single" w:sz="4" w:space="1" w:color="auto"/>
          <w:right w:val="single" w:sz="4" w:space="4" w:color="auto"/>
        </w:pBdr>
      </w:pPr>
      <w:r>
        <w:t>2</w:t>
      </w:r>
      <w:r>
        <w:tab/>
        <w:t>In NR, Number of users is counted separately for RRC_CONNECTED and RRC_INACTIVE</w:t>
      </w:r>
    </w:p>
    <w:p w14:paraId="382148FD" w14:textId="77777777" w:rsidR="00335964" w:rsidRPr="00335964" w:rsidRDefault="00335964" w:rsidP="00335964">
      <w:pPr>
        <w:pStyle w:val="Doc-text2"/>
        <w:pBdr>
          <w:top w:val="single" w:sz="4" w:space="1" w:color="auto"/>
          <w:left w:val="single" w:sz="4" w:space="4" w:color="auto"/>
          <w:bottom w:val="single" w:sz="4" w:space="1" w:color="auto"/>
          <w:right w:val="single" w:sz="4" w:space="4" w:color="auto"/>
        </w:pBdr>
      </w:pPr>
    </w:p>
    <w:p w14:paraId="08C6BD14" w14:textId="7E12CEA7" w:rsidR="00202698" w:rsidRPr="00335964" w:rsidRDefault="00202698" w:rsidP="00C14FDB">
      <w:pPr>
        <w:pStyle w:val="Doc-title"/>
      </w:pPr>
    </w:p>
    <w:p w14:paraId="328ED155" w14:textId="31AF4ABB" w:rsidR="00D93BFD" w:rsidRDefault="00D93BFD" w:rsidP="00D93BFD">
      <w:pPr>
        <w:pStyle w:val="Comments"/>
      </w:pPr>
      <w:r>
        <w:t>UL latency</w:t>
      </w:r>
    </w:p>
    <w:p w14:paraId="1E48A93B" w14:textId="7343C7E4" w:rsidR="00D93BFD" w:rsidRDefault="00D93BFD" w:rsidP="00D93BFD">
      <w:pPr>
        <w:pStyle w:val="Doc-title"/>
      </w:pPr>
      <w:r>
        <w:t>R2-1906040</w:t>
      </w:r>
      <w:r>
        <w:tab/>
        <w:t>Uplink Delay Measurements</w:t>
      </w:r>
      <w:r>
        <w:tab/>
        <w:t>Nokia, Nokia Shanghai Bell</w:t>
      </w:r>
      <w:r>
        <w:tab/>
        <w:t>discussion</w:t>
      </w:r>
      <w:r>
        <w:tab/>
        <w:t>Rel-16</w:t>
      </w:r>
      <w:r>
        <w:tab/>
        <w:t>FS_LTE_NR_data_collect</w:t>
      </w:r>
    </w:p>
    <w:p w14:paraId="0A587E47" w14:textId="5C0342D5" w:rsidR="00335964" w:rsidRPr="00335964" w:rsidRDefault="00C55782" w:rsidP="00335964">
      <w:pPr>
        <w:pStyle w:val="Doc-text2"/>
      </w:pPr>
      <w:r>
        <w:t>=&gt;</w:t>
      </w:r>
      <w:r>
        <w:tab/>
        <w:t>Noted</w:t>
      </w:r>
    </w:p>
    <w:p w14:paraId="4A9405D4" w14:textId="77777777" w:rsidR="00C51F12" w:rsidRDefault="00C51F12" w:rsidP="00C51F12">
      <w:pPr>
        <w:pStyle w:val="Doc-title"/>
      </w:pPr>
      <w:r>
        <w:t>R2-1907184</w:t>
      </w:r>
      <w:r>
        <w:tab/>
        <w:t>URLLC delay measurements in UL and DL</w:t>
      </w:r>
      <w:r>
        <w:tab/>
        <w:t>Ericsson</w:t>
      </w:r>
      <w:r>
        <w:tab/>
        <w:t>discussion</w:t>
      </w:r>
      <w:r>
        <w:tab/>
        <w:t>Rel-16</w:t>
      </w:r>
      <w:r>
        <w:tab/>
        <w:t>FS_LTE_NR_data_collect</w:t>
      </w:r>
    </w:p>
    <w:p w14:paraId="7F53BD59" w14:textId="2A4C08E1" w:rsidR="00C51F12" w:rsidRDefault="00C51F12" w:rsidP="00C51F12">
      <w:pPr>
        <w:pStyle w:val="Doc-text2"/>
      </w:pPr>
    </w:p>
    <w:p w14:paraId="41FD5B62" w14:textId="6C60AEE3" w:rsidR="00C55782" w:rsidRDefault="00C55782" w:rsidP="00271375">
      <w:pPr>
        <w:pStyle w:val="Doc-text2"/>
        <w:pBdr>
          <w:top w:val="single" w:sz="4" w:space="1" w:color="auto"/>
          <w:left w:val="single" w:sz="4" w:space="4" w:color="auto"/>
          <w:bottom w:val="single" w:sz="4" w:space="1" w:color="auto"/>
          <w:right w:val="single" w:sz="4" w:space="4" w:color="auto"/>
        </w:pBdr>
      </w:pPr>
      <w:r>
        <w:t>Agreements</w:t>
      </w:r>
    </w:p>
    <w:p w14:paraId="2E8B896D" w14:textId="0BB05BA5" w:rsidR="00C55782" w:rsidRDefault="00C55782" w:rsidP="00271375">
      <w:pPr>
        <w:pStyle w:val="Doc-text2"/>
        <w:pBdr>
          <w:top w:val="single" w:sz="4" w:space="1" w:color="auto"/>
          <w:left w:val="single" w:sz="4" w:space="4" w:color="auto"/>
          <w:bottom w:val="single" w:sz="4" w:space="1" w:color="auto"/>
          <w:right w:val="single" w:sz="4" w:space="4" w:color="auto"/>
        </w:pBdr>
      </w:pPr>
      <w:r>
        <w:t>1</w:t>
      </w:r>
      <w:r>
        <w:tab/>
        <w:t>Introduce separate measurement associated to over-the-air delay in UL.</w:t>
      </w:r>
    </w:p>
    <w:p w14:paraId="65D64BB7" w14:textId="09B3E699" w:rsidR="00C55782" w:rsidRDefault="00271375" w:rsidP="00271375">
      <w:pPr>
        <w:pStyle w:val="Doc-text2"/>
        <w:pBdr>
          <w:top w:val="single" w:sz="4" w:space="1" w:color="auto"/>
          <w:left w:val="single" w:sz="4" w:space="4" w:color="auto"/>
          <w:bottom w:val="single" w:sz="4" w:space="1" w:color="auto"/>
          <w:right w:val="single" w:sz="4" w:space="4" w:color="auto"/>
        </w:pBdr>
      </w:pPr>
      <w:r>
        <w:t>2</w:t>
      </w:r>
      <w:r w:rsidR="00C55782">
        <w:tab/>
        <w:t>Average delay UL air-interface is defined as the average time between the time of sending the successful HARQ feedback to the time of scheduling grant in UL for the UE.</w:t>
      </w:r>
    </w:p>
    <w:p w14:paraId="492E9424" w14:textId="1AF5F9C7" w:rsidR="00C55782" w:rsidRDefault="00C55782" w:rsidP="00271375">
      <w:pPr>
        <w:pStyle w:val="Doc-text2"/>
        <w:pBdr>
          <w:top w:val="single" w:sz="4" w:space="1" w:color="auto"/>
          <w:left w:val="single" w:sz="4" w:space="4" w:color="auto"/>
          <w:bottom w:val="single" w:sz="4" w:space="1" w:color="auto"/>
          <w:right w:val="single" w:sz="4" w:space="4" w:color="auto"/>
        </w:pBdr>
      </w:pPr>
    </w:p>
    <w:p w14:paraId="697C12D2" w14:textId="57EADFB9" w:rsidR="00C55782" w:rsidRDefault="00C55782" w:rsidP="00C51F12">
      <w:pPr>
        <w:pStyle w:val="Doc-text2"/>
      </w:pPr>
    </w:p>
    <w:p w14:paraId="6895A973" w14:textId="77777777" w:rsidR="00C55782" w:rsidRPr="00C51F12" w:rsidRDefault="00C55782" w:rsidP="00C51F12">
      <w:pPr>
        <w:pStyle w:val="Doc-text2"/>
      </w:pPr>
    </w:p>
    <w:p w14:paraId="2CD2C020" w14:textId="5EE3DED5" w:rsidR="00D93BFD" w:rsidRDefault="00D93BFD" w:rsidP="00D93BFD">
      <w:pPr>
        <w:pStyle w:val="Comments"/>
      </w:pPr>
      <w:r>
        <w:t>DL latency</w:t>
      </w:r>
    </w:p>
    <w:p w14:paraId="0D1246F6" w14:textId="55A2447C" w:rsidR="00C14FDB" w:rsidRDefault="00C14FDB" w:rsidP="00C14FDB">
      <w:pPr>
        <w:pStyle w:val="Doc-title"/>
      </w:pPr>
      <w:r>
        <w:t>R2-1905555</w:t>
      </w:r>
      <w:r>
        <w:tab/>
        <w:t>Reply LS on the user plane latency measurement</w:t>
      </w:r>
      <w:r>
        <w:tab/>
        <w:t>Qualcomm Incorporated</w:t>
      </w:r>
      <w:r>
        <w:tab/>
        <w:t>LS out</w:t>
      </w:r>
      <w:r>
        <w:tab/>
        <w:t>Rel-16</w:t>
      </w:r>
      <w:r>
        <w:tab/>
        <w:t>FS_LTE_NR_data_collect</w:t>
      </w:r>
      <w:r>
        <w:tab/>
        <w:t>To:SA5</w:t>
      </w:r>
      <w:r>
        <w:tab/>
        <w:t>Cc:RAN3</w:t>
      </w:r>
    </w:p>
    <w:p w14:paraId="4D2A3F22" w14:textId="52C75E5C" w:rsidR="00271375" w:rsidRPr="00271375" w:rsidRDefault="00271375" w:rsidP="00271375">
      <w:pPr>
        <w:pStyle w:val="Doc-text2"/>
      </w:pPr>
      <w:r>
        <w:t>=&gt;</w:t>
      </w:r>
      <w:r>
        <w:tab/>
        <w:t>LS is approved in R2-1908144</w:t>
      </w:r>
    </w:p>
    <w:p w14:paraId="01047C83" w14:textId="24296664" w:rsidR="00D93BFD" w:rsidRDefault="00D93BFD" w:rsidP="00D93BFD">
      <w:pPr>
        <w:pStyle w:val="Doc-text2"/>
      </w:pPr>
    </w:p>
    <w:p w14:paraId="61630DCA" w14:textId="457BDBEB" w:rsidR="00D93BFD" w:rsidRDefault="00D93BFD" w:rsidP="00D93BFD">
      <w:pPr>
        <w:pStyle w:val="Doc-title"/>
      </w:pPr>
      <w:r>
        <w:t>R2-1907697</w:t>
      </w:r>
      <w:r>
        <w:tab/>
        <w:t>Further considerations on latency measurement</w:t>
      </w:r>
      <w:r>
        <w:tab/>
        <w:t>Huawei, HiSilicon</w:t>
      </w:r>
      <w:r>
        <w:tab/>
        <w:t>discussion</w:t>
      </w:r>
      <w:r>
        <w:tab/>
        <w:t>Rel-16</w:t>
      </w:r>
      <w:r>
        <w:tab/>
        <w:t>FS_LTE_NR_data_collect</w:t>
      </w:r>
    </w:p>
    <w:p w14:paraId="3BB0A0CF" w14:textId="20EB73B5" w:rsidR="00271375" w:rsidRDefault="00271375" w:rsidP="00271375">
      <w:pPr>
        <w:pStyle w:val="Doc-text2"/>
      </w:pPr>
      <w:r>
        <w:t>=&gt;</w:t>
      </w:r>
      <w:r>
        <w:tab/>
        <w:t>Modify the Editor Note about how to measure the delay of F1 and CU-UP in TR 37.816. Use SA5 defined measurement of delay in F1 and DL delay in CU-UP.</w:t>
      </w:r>
    </w:p>
    <w:p w14:paraId="0E95C9ED" w14:textId="77777777" w:rsidR="00271375" w:rsidRPr="00271375" w:rsidRDefault="00271375" w:rsidP="00271375">
      <w:pPr>
        <w:pStyle w:val="Doc-text2"/>
      </w:pPr>
    </w:p>
    <w:p w14:paraId="3014DA05" w14:textId="57DEE508" w:rsidR="00D93BFD" w:rsidRDefault="00D93BFD" w:rsidP="00D93BFD">
      <w:pPr>
        <w:pStyle w:val="Doc-title"/>
      </w:pPr>
      <w:r>
        <w:lastRenderedPageBreak/>
        <w:t>R2-1907698</w:t>
      </w:r>
      <w:r>
        <w:tab/>
        <w:t>TP on latency measurement</w:t>
      </w:r>
      <w:r>
        <w:tab/>
        <w:t>Huawei, HiSilicon</w:t>
      </w:r>
      <w:r>
        <w:tab/>
        <w:t>pCR</w:t>
      </w:r>
      <w:r>
        <w:tab/>
        <w:t>Rel-16</w:t>
      </w:r>
      <w:r>
        <w:tab/>
        <w:t>37.816</w:t>
      </w:r>
      <w:r>
        <w:tab/>
        <w:t>0.2.0</w:t>
      </w:r>
      <w:r>
        <w:tab/>
        <w:t>FS_LTE_NR_data_collect</w:t>
      </w:r>
    </w:p>
    <w:p w14:paraId="1D0536A1" w14:textId="6C0D8658" w:rsidR="001C0C55" w:rsidRDefault="001C0C55" w:rsidP="001C0C55">
      <w:pPr>
        <w:pStyle w:val="Doc-text2"/>
      </w:pPr>
    </w:p>
    <w:p w14:paraId="5DE7BF39" w14:textId="1E9FE538" w:rsidR="001C0C55" w:rsidRDefault="001C0C55" w:rsidP="001C0C55">
      <w:pPr>
        <w:pStyle w:val="Doc-text2"/>
      </w:pPr>
    </w:p>
    <w:p w14:paraId="27706A75" w14:textId="77777777" w:rsidR="001C0C55" w:rsidRDefault="001C0C55" w:rsidP="001C0C55">
      <w:pPr>
        <w:pStyle w:val="Comments"/>
      </w:pPr>
      <w:r>
        <w:t>Conculsion:</w:t>
      </w:r>
    </w:p>
    <w:p w14:paraId="00802BD1" w14:textId="1F75430F" w:rsidR="001C0C55" w:rsidRDefault="001C0C55" w:rsidP="001C0C55">
      <w:pPr>
        <w:pStyle w:val="Doc-title"/>
      </w:pPr>
      <w:r>
        <w:t>R2-1908142</w:t>
      </w:r>
    </w:p>
    <w:p w14:paraId="709A65DF" w14:textId="20289336" w:rsidR="00E85E0F" w:rsidRDefault="00E85E0F" w:rsidP="00E85E0F">
      <w:pPr>
        <w:pStyle w:val="Doc-text2"/>
      </w:pPr>
      <w:r>
        <w:t>=&gt;</w:t>
      </w:r>
      <w:r>
        <w:tab/>
        <w:t>change to “</w:t>
      </w:r>
      <w:r w:rsidRPr="00E85E0F">
        <w:rPr>
          <w:rFonts w:hint="eastAsia"/>
        </w:rPr>
        <w:t xml:space="preserve">In addition, new definitions for </w:t>
      </w:r>
      <w:r w:rsidRPr="00E85E0F">
        <w:t>RAN part of packet delay measurement</w:t>
      </w:r>
      <w:r w:rsidRPr="00E85E0F">
        <w:rPr>
          <w:rFonts w:hint="eastAsia"/>
        </w:rPr>
        <w:t xml:space="preserve">, </w:t>
      </w:r>
      <w:r w:rsidRPr="00E85E0F">
        <w:t>alternative end user throughput</w:t>
      </w:r>
      <w:r w:rsidRPr="00E85E0F">
        <w:rPr>
          <w:rFonts w:hint="eastAsia"/>
        </w:rPr>
        <w:t xml:space="preserve"> </w:t>
      </w:r>
      <w:r w:rsidRPr="00E85E0F">
        <w:t xml:space="preserve">measurement, </w:t>
      </w:r>
      <w:r w:rsidRPr="00E85E0F">
        <w:rPr>
          <w:rFonts w:hint="eastAsia"/>
        </w:rPr>
        <w:t>r</w:t>
      </w:r>
      <w:r w:rsidRPr="00E85E0F">
        <w:t xml:space="preserve">eceived </w:t>
      </w:r>
      <w:r w:rsidRPr="00E85E0F">
        <w:rPr>
          <w:rFonts w:hint="eastAsia"/>
        </w:rPr>
        <w:t>r</w:t>
      </w:r>
      <w:r w:rsidRPr="00E85E0F">
        <w:t xml:space="preserve">andom </w:t>
      </w:r>
      <w:r w:rsidRPr="00E85E0F">
        <w:rPr>
          <w:rFonts w:hint="eastAsia"/>
        </w:rPr>
        <w:t>a</w:t>
      </w:r>
      <w:r w:rsidRPr="00E85E0F">
        <w:t xml:space="preserve">ccess </w:t>
      </w:r>
      <w:r w:rsidRPr="00E85E0F">
        <w:rPr>
          <w:rFonts w:hint="eastAsia"/>
        </w:rPr>
        <w:t>p</w:t>
      </w:r>
      <w:r w:rsidRPr="00E85E0F">
        <w:t>reambles</w:t>
      </w:r>
      <w:r w:rsidRPr="00E85E0F">
        <w:rPr>
          <w:rFonts w:hint="eastAsia"/>
        </w:rPr>
        <w:t>, n</w:t>
      </w:r>
      <w:r w:rsidRPr="00E85E0F">
        <w:t>umber of UEs</w:t>
      </w:r>
      <w:r w:rsidRPr="00E85E0F">
        <w:rPr>
          <w:rFonts w:hint="eastAsia"/>
        </w:rPr>
        <w:t xml:space="preserve"> should be introduced in NR. </w:t>
      </w:r>
      <w:r w:rsidRPr="00E85E0F">
        <w:t>I</w:t>
      </w:r>
      <w:r w:rsidRPr="00E85E0F">
        <w:rPr>
          <w:rFonts w:hint="eastAsia"/>
        </w:rPr>
        <w:t xml:space="preserve">t is not precluded that RAN2 introduce new or </w:t>
      </w:r>
      <w:r w:rsidRPr="00E85E0F">
        <w:t>alternative measurements</w:t>
      </w:r>
      <w:r w:rsidRPr="00E85E0F">
        <w:rPr>
          <w:rFonts w:hint="eastAsia"/>
        </w:rPr>
        <w:t>.</w:t>
      </w:r>
      <w:r>
        <w:t>”</w:t>
      </w:r>
    </w:p>
    <w:p w14:paraId="4FA43697" w14:textId="7213EEA4" w:rsidR="00E85E0F" w:rsidRPr="00E85E0F" w:rsidRDefault="00E85E0F" w:rsidP="00E85E0F">
      <w:pPr>
        <w:pStyle w:val="Doc-text2"/>
      </w:pPr>
      <w:r>
        <w:t>=&gt;</w:t>
      </w:r>
      <w:r>
        <w:tab/>
        <w:t>With this change TP is agreed in R2-1908145</w:t>
      </w:r>
    </w:p>
    <w:p w14:paraId="77ED8C8A" w14:textId="77777777" w:rsidR="00335964" w:rsidRPr="00335964" w:rsidRDefault="00335964" w:rsidP="00335964">
      <w:pPr>
        <w:pStyle w:val="Doc-text2"/>
      </w:pPr>
    </w:p>
    <w:p w14:paraId="6349C009" w14:textId="1EB0D24A" w:rsidR="00D93BFD" w:rsidRDefault="001C0C55" w:rsidP="00D93BFD">
      <w:pPr>
        <w:pStyle w:val="Comments"/>
      </w:pPr>
      <w:r>
        <w:t>End user throughput</w:t>
      </w:r>
    </w:p>
    <w:p w14:paraId="14715D7B" w14:textId="0E55ADFE" w:rsidR="001C0C55" w:rsidRDefault="001C0C55" w:rsidP="001C0C55">
      <w:pPr>
        <w:pStyle w:val="Doc-title"/>
      </w:pPr>
      <w:r>
        <w:t>R2-1907702</w:t>
      </w:r>
      <w:r>
        <w:tab/>
        <w:t>Discussion on PDCP end user throughput measurements</w:t>
      </w:r>
      <w:r>
        <w:tab/>
        <w:t>Huawei, HiSilicon</w:t>
      </w:r>
      <w:r>
        <w:tab/>
        <w:t>discussion</w:t>
      </w:r>
      <w:r>
        <w:tab/>
        <w:t>Rel-16</w:t>
      </w:r>
      <w:r>
        <w:tab/>
        <w:t>FS_LTE_NR_data_collect</w:t>
      </w:r>
      <w:r>
        <w:tab/>
        <w:t>R2-1904842</w:t>
      </w:r>
    </w:p>
    <w:p w14:paraId="0800B256" w14:textId="4748552E" w:rsidR="00271375" w:rsidRDefault="00271375" w:rsidP="00271375">
      <w:pPr>
        <w:pStyle w:val="Doc-text2"/>
      </w:pPr>
    </w:p>
    <w:p w14:paraId="3CF89EE0" w14:textId="11BEC2E8" w:rsidR="00271375" w:rsidRDefault="00284A11" w:rsidP="00271375">
      <w:pPr>
        <w:pStyle w:val="Doc-text2"/>
      </w:pPr>
      <w:r>
        <w:t>=&gt;</w:t>
      </w:r>
      <w:r>
        <w:tab/>
        <w:t>RAN2 will try to introduce alternative measurement of end user throughput in WI phase if we have.</w:t>
      </w:r>
    </w:p>
    <w:p w14:paraId="0ED95F6B" w14:textId="442E3A8D" w:rsidR="00E85E0F" w:rsidRDefault="00E85E0F" w:rsidP="00271375">
      <w:pPr>
        <w:pStyle w:val="Doc-text2"/>
      </w:pPr>
    </w:p>
    <w:p w14:paraId="71B585BF" w14:textId="3C586CA3" w:rsidR="00E85E0F" w:rsidRDefault="00E85E0F" w:rsidP="00E85E0F">
      <w:pPr>
        <w:pStyle w:val="Doc-title"/>
      </w:pPr>
      <w:r>
        <w:t>R2-1907183</w:t>
      </w:r>
      <w:r>
        <w:tab/>
        <w:t>Draft LS on URLLC related delay measurements</w:t>
      </w:r>
      <w:r>
        <w:tab/>
        <w:t>Ericsson</w:t>
      </w:r>
      <w:r>
        <w:tab/>
        <w:t>LS out</w:t>
      </w:r>
      <w:r>
        <w:tab/>
        <w:t>Rel-16</w:t>
      </w:r>
      <w:r>
        <w:tab/>
        <w:t>FS_LTE_NR_data_collect</w:t>
      </w:r>
      <w:r>
        <w:tab/>
        <w:t>To:SA2</w:t>
      </w:r>
      <w:r>
        <w:tab/>
        <w:t>Cc:RAN3</w:t>
      </w:r>
    </w:p>
    <w:p w14:paraId="274C82D5" w14:textId="5D915BA9" w:rsidR="00C906A5" w:rsidRDefault="00C906A5" w:rsidP="00C906A5">
      <w:pPr>
        <w:pStyle w:val="Doc-text2"/>
      </w:pPr>
      <w:r>
        <w:t>=&gt;</w:t>
      </w:r>
      <w:r>
        <w:tab/>
        <w:t>Postponed to next meeting.</w:t>
      </w:r>
    </w:p>
    <w:p w14:paraId="2C765184" w14:textId="77777777" w:rsidR="00C906A5" w:rsidRPr="00C906A5" w:rsidRDefault="00C906A5" w:rsidP="00C906A5">
      <w:pPr>
        <w:pStyle w:val="Doc-text2"/>
      </w:pPr>
    </w:p>
    <w:p w14:paraId="5C1BF293" w14:textId="501D969D" w:rsidR="001C0C55" w:rsidRDefault="001C0C55" w:rsidP="001C0C55">
      <w:pPr>
        <w:pStyle w:val="Doc-title"/>
      </w:pPr>
      <w:r>
        <w:t>R2-1907703</w:t>
      </w:r>
      <w:r>
        <w:tab/>
        <w:t>Draft reply LS on PDCP end user throughput measurements</w:t>
      </w:r>
      <w:r>
        <w:tab/>
        <w:t>Huawei</w:t>
      </w:r>
      <w:r>
        <w:tab/>
        <w:t>LS out</w:t>
      </w:r>
      <w:r>
        <w:tab/>
        <w:t>Rel-16</w:t>
      </w:r>
      <w:r>
        <w:tab/>
        <w:t>FS_LTE_NR_data_collect</w:t>
      </w:r>
      <w:r>
        <w:tab/>
        <w:t>To:SA5</w:t>
      </w:r>
      <w:r>
        <w:tab/>
        <w:t>Cc:RAN3</w:t>
      </w:r>
    </w:p>
    <w:p w14:paraId="3FF55401" w14:textId="725C2B6A" w:rsidR="00D93BFD" w:rsidRDefault="00D93BFD" w:rsidP="00D93BFD">
      <w:pPr>
        <w:pStyle w:val="Doc-title"/>
      </w:pPr>
      <w:r>
        <w:t>R2-1905871</w:t>
      </w:r>
      <w:r>
        <w:tab/>
        <w:t>Definition of PDCP end user throughput measurements</w:t>
      </w:r>
      <w:r>
        <w:tab/>
        <w:t>CATT</w:t>
      </w:r>
      <w:r>
        <w:tab/>
        <w:t>discussion</w:t>
      </w:r>
      <w:r>
        <w:tab/>
        <w:t>Rel-16</w:t>
      </w:r>
      <w:r>
        <w:tab/>
        <w:t>FS_LTE_NR_data_collect</w:t>
      </w:r>
    </w:p>
    <w:p w14:paraId="4AD7D67A" w14:textId="77777777" w:rsidR="007853B7" w:rsidRDefault="007853B7" w:rsidP="007853B7">
      <w:pPr>
        <w:pStyle w:val="Doc-title"/>
      </w:pPr>
      <w:r>
        <w:t>R2-1905939</w:t>
      </w:r>
      <w:r>
        <w:tab/>
        <w:t>Further discussion and related TP on latency measurement in NR MDT</w:t>
      </w:r>
      <w:r>
        <w:tab/>
        <w:t>CMCC</w:t>
      </w:r>
      <w:r>
        <w:tab/>
        <w:t>discussion</w:t>
      </w:r>
      <w:r>
        <w:tab/>
        <w:t>Rel-16</w:t>
      </w:r>
      <w:r>
        <w:tab/>
        <w:t>FS_LTE_NR_data_collect</w:t>
      </w:r>
    </w:p>
    <w:p w14:paraId="1138FBC6" w14:textId="77777777" w:rsidR="00C14FDB" w:rsidRDefault="00C14FDB" w:rsidP="00C14FDB">
      <w:pPr>
        <w:pStyle w:val="Doc-title"/>
      </w:pPr>
      <w:r>
        <w:t>R2-1905870</w:t>
      </w:r>
      <w:r>
        <w:tab/>
        <w:t>Uncertainty of L2 Measurement Result Related to URLLC</w:t>
      </w:r>
      <w:r>
        <w:tab/>
        <w:t>CATT</w:t>
      </w:r>
      <w:r>
        <w:tab/>
        <w:t>discussion</w:t>
      </w:r>
      <w:r>
        <w:tab/>
        <w:t>Rel-16</w:t>
      </w:r>
      <w:r>
        <w:tab/>
        <w:t>FS_LTE_NR_data_collect</w:t>
      </w:r>
      <w:r>
        <w:tab/>
        <w:t>R2-1903162</w:t>
      </w:r>
    </w:p>
    <w:p w14:paraId="219B26F4" w14:textId="77777777" w:rsidR="00C14FDB" w:rsidRDefault="00C14FDB" w:rsidP="00C14FDB">
      <w:pPr>
        <w:pStyle w:val="Doc-title"/>
      </w:pPr>
      <w:r>
        <w:t>R2-1905884</w:t>
      </w:r>
      <w:r>
        <w:tab/>
        <w:t>Text proposal on new use case of Active Antenna System optimisation for TS37.816</w:t>
      </w:r>
      <w:r>
        <w:tab/>
        <w:t>Ericsson</w:t>
      </w:r>
      <w:r>
        <w:tab/>
        <w:t>discussion</w:t>
      </w:r>
      <w:r>
        <w:tab/>
        <w:t>Rel-16</w:t>
      </w:r>
      <w:r>
        <w:tab/>
        <w:t>FS_LTE_NR_data_collect</w:t>
      </w:r>
      <w:r>
        <w:tab/>
        <w:t>Withdrawn</w:t>
      </w:r>
    </w:p>
    <w:p w14:paraId="58321D81" w14:textId="77777777" w:rsidR="00C14FDB" w:rsidRDefault="00C14FDB" w:rsidP="00C14FDB">
      <w:pPr>
        <w:pStyle w:val="Doc-title"/>
      </w:pPr>
      <w:r>
        <w:t>R2-1905885</w:t>
      </w:r>
      <w:r>
        <w:tab/>
        <w:t>Discussion 0n Transmit Power definition for Downlink Control Channels for Antenna System optimisation</w:t>
      </w:r>
      <w:r>
        <w:tab/>
        <w:t>Ericsson</w:t>
      </w:r>
      <w:r>
        <w:tab/>
        <w:t>discussion</w:t>
      </w:r>
      <w:r>
        <w:tab/>
        <w:t>Rel-16</w:t>
      </w:r>
      <w:r>
        <w:tab/>
        <w:t>FS_LTE_NR_data_collect</w:t>
      </w:r>
      <w:r>
        <w:tab/>
        <w:t>Withdrawn</w:t>
      </w:r>
    </w:p>
    <w:p w14:paraId="15A2C6EA" w14:textId="77777777" w:rsidR="00C14FDB" w:rsidRDefault="00C14FDB" w:rsidP="00C14FDB">
      <w:pPr>
        <w:pStyle w:val="Doc-title"/>
      </w:pPr>
      <w:r>
        <w:t>R2-1905886</w:t>
      </w:r>
      <w:r>
        <w:tab/>
        <w:t>pCR on L2 measurement quantities for TR37.816</w:t>
      </w:r>
      <w:r>
        <w:tab/>
        <w:t>Ericsson</w:t>
      </w:r>
      <w:r>
        <w:tab/>
        <w:t>pCR</w:t>
      </w:r>
      <w:r>
        <w:tab/>
        <w:t>Rel-16</w:t>
      </w:r>
      <w:r>
        <w:tab/>
        <w:t>37.816</w:t>
      </w:r>
      <w:r>
        <w:tab/>
        <w:t>0.2.0</w:t>
      </w:r>
      <w:r>
        <w:tab/>
        <w:t>FS_LTE_NR_data_collect</w:t>
      </w:r>
    </w:p>
    <w:p w14:paraId="58BF0B47" w14:textId="77777777" w:rsidR="00C14FDB" w:rsidRDefault="00C14FDB" w:rsidP="00C14FDB">
      <w:pPr>
        <w:pStyle w:val="Doc-title"/>
      </w:pPr>
      <w:r>
        <w:t>R2-1906471</w:t>
      </w:r>
      <w:r>
        <w:tab/>
        <w:t>Throughput measurement in NR MDT</w:t>
      </w:r>
      <w:r>
        <w:tab/>
        <w:t>Qualcomm Incorporated</w:t>
      </w:r>
      <w:r>
        <w:tab/>
        <w:t>discussion</w:t>
      </w:r>
      <w:r>
        <w:tab/>
        <w:t>Rel-16</w:t>
      </w:r>
      <w:r>
        <w:tab/>
        <w:t>FS_LTE_NR_data_collect</w:t>
      </w:r>
      <w:r>
        <w:tab/>
        <w:t>R2-1904296</w:t>
      </w:r>
    </w:p>
    <w:p w14:paraId="34207CA2" w14:textId="77777777" w:rsidR="00C14FDB" w:rsidRDefault="00C14FDB" w:rsidP="00C14FDB">
      <w:pPr>
        <w:pStyle w:val="Doc-title"/>
      </w:pPr>
      <w:r>
        <w:t>R2-1906533</w:t>
      </w:r>
      <w:r>
        <w:tab/>
        <w:t>Discussion on PRB usage of a cell</w:t>
      </w:r>
      <w:r>
        <w:tab/>
        <w:t>ZTE Corporation, Sanechips</w:t>
      </w:r>
      <w:r>
        <w:tab/>
        <w:t>discussion</w:t>
      </w:r>
      <w:r>
        <w:tab/>
        <w:t>Rel-16</w:t>
      </w:r>
      <w:r>
        <w:tab/>
        <w:t>FS_LTE_NR_data_collect</w:t>
      </w:r>
      <w:r>
        <w:tab/>
        <w:t>R2-1905108</w:t>
      </w:r>
    </w:p>
    <w:p w14:paraId="5D5A2486" w14:textId="77777777" w:rsidR="00C14FDB" w:rsidRDefault="00C14FDB" w:rsidP="00C14FDB">
      <w:pPr>
        <w:pStyle w:val="Doc-title"/>
      </w:pPr>
      <w:r>
        <w:t>R2-1906870</w:t>
      </w:r>
      <w:r>
        <w:tab/>
        <w:t>PRB utilization aspects in a beam-based system</w:t>
      </w:r>
      <w:r>
        <w:tab/>
        <w:t>Ericsson</w:t>
      </w:r>
      <w:r>
        <w:tab/>
        <w:t>discussion</w:t>
      </w:r>
      <w:r>
        <w:tab/>
        <w:t>Rel-16</w:t>
      </w:r>
      <w:r>
        <w:tab/>
        <w:t>FS_LTE_NR_data_collect</w:t>
      </w:r>
    </w:p>
    <w:p w14:paraId="66380211" w14:textId="77777777" w:rsidR="00C14FDB" w:rsidRDefault="00C14FDB" w:rsidP="00C14FDB">
      <w:pPr>
        <w:pStyle w:val="Doc-title"/>
      </w:pPr>
      <w:r>
        <w:t>R2-1906882</w:t>
      </w:r>
      <w:r>
        <w:tab/>
        <w:t>Inactive UE count in NR as PM measurement</w:t>
      </w:r>
      <w:r>
        <w:tab/>
        <w:t>Ericsson</w:t>
      </w:r>
      <w:r>
        <w:tab/>
        <w:t>discussion</w:t>
      </w:r>
      <w:r>
        <w:tab/>
        <w:t>Rel-16</w:t>
      </w:r>
      <w:r>
        <w:tab/>
        <w:t>FS_LTE_NR_data_collect</w:t>
      </w:r>
    </w:p>
    <w:p w14:paraId="0DB43AC5" w14:textId="77777777" w:rsidR="00C14FDB" w:rsidRDefault="00C14FDB" w:rsidP="00C14FDB">
      <w:pPr>
        <w:pStyle w:val="Doc-title"/>
      </w:pPr>
      <w:r>
        <w:t>R2-1906888</w:t>
      </w:r>
      <w:r>
        <w:tab/>
      </w:r>
      <w:r w:rsidRPr="00891B2F">
        <w:t>[DRAFT] LS on Inactive UE count in NR as PM measurement</w:t>
      </w:r>
      <w:r>
        <w:tab/>
        <w:t>Ericsson</w:t>
      </w:r>
      <w:r>
        <w:tab/>
        <w:t>LS out</w:t>
      </w:r>
      <w:r>
        <w:tab/>
        <w:t>Rel-16</w:t>
      </w:r>
      <w:r>
        <w:tab/>
        <w:t>FS_LTE_NR_data_collect</w:t>
      </w:r>
      <w:r>
        <w:tab/>
        <w:t>To:SA5</w:t>
      </w:r>
    </w:p>
    <w:p w14:paraId="11F3D650" w14:textId="77777777" w:rsidR="00C14FDB" w:rsidRDefault="00C14FDB" w:rsidP="00C14FDB">
      <w:pPr>
        <w:pStyle w:val="Doc-title"/>
      </w:pPr>
      <w:r>
        <w:t>R2-1907292</w:t>
      </w:r>
      <w:r>
        <w:tab/>
        <w:t>Draft LS to RAN3 and SA5 on the feasibility of buffered PDCP throughput computation</w:t>
      </w:r>
      <w:r>
        <w:tab/>
        <w:t>Ericsson</w:t>
      </w:r>
      <w:r>
        <w:tab/>
        <w:t>LS out</w:t>
      </w:r>
      <w:r>
        <w:tab/>
        <w:t>Rel-16</w:t>
      </w:r>
      <w:r>
        <w:tab/>
        <w:t>FS_LTE_NR_data_collect</w:t>
      </w:r>
      <w:r>
        <w:tab/>
        <w:t>To:RAN3, SA5</w:t>
      </w:r>
    </w:p>
    <w:p w14:paraId="52716B3E" w14:textId="77777777" w:rsidR="00C14FDB" w:rsidRDefault="00C14FDB" w:rsidP="00C14FDB">
      <w:pPr>
        <w:pStyle w:val="Doc-title"/>
      </w:pPr>
      <w:r>
        <w:t>R2-1907293</w:t>
      </w:r>
      <w:r>
        <w:tab/>
        <w:t>Feasibility of Buffered PDCP throughput measurement computation</w:t>
      </w:r>
      <w:r>
        <w:tab/>
        <w:t>Ericsson</w:t>
      </w:r>
      <w:r>
        <w:tab/>
        <w:t>discussion</w:t>
      </w:r>
      <w:r>
        <w:tab/>
        <w:t>Rel-16</w:t>
      </w:r>
      <w:r>
        <w:tab/>
        <w:t>FS_LTE_NR_data_collect</w:t>
      </w:r>
    </w:p>
    <w:p w14:paraId="642BFB7E" w14:textId="77777777" w:rsidR="00C14FDB" w:rsidRDefault="00C14FDB" w:rsidP="00C14FDB">
      <w:pPr>
        <w:pStyle w:val="Doc-title"/>
      </w:pPr>
      <w:r>
        <w:t>R2-1907295</w:t>
      </w:r>
      <w:r>
        <w:tab/>
        <w:t>TP on number of inactive UE context count</w:t>
      </w:r>
      <w:r>
        <w:tab/>
        <w:t>Ericsson</w:t>
      </w:r>
      <w:r>
        <w:tab/>
        <w:t>discussion</w:t>
      </w:r>
      <w:r>
        <w:tab/>
        <w:t>Rel-16</w:t>
      </w:r>
      <w:r>
        <w:tab/>
        <w:t>FS_LTE_NR_data_collect</w:t>
      </w:r>
    </w:p>
    <w:p w14:paraId="13606B60" w14:textId="77777777" w:rsidR="00C14FDB" w:rsidRDefault="00C14FDB" w:rsidP="00C14FDB">
      <w:pPr>
        <w:pStyle w:val="Doc-title"/>
      </w:pPr>
      <w:r>
        <w:lastRenderedPageBreak/>
        <w:t>R2-1907695</w:t>
      </w:r>
      <w:r>
        <w:tab/>
        <w:t>Discussion on number of active UEs</w:t>
      </w:r>
      <w:r>
        <w:tab/>
        <w:t>Huawei, HiSilicon</w:t>
      </w:r>
      <w:r>
        <w:tab/>
        <w:t>discussion</w:t>
      </w:r>
      <w:r>
        <w:tab/>
        <w:t>Rel-16</w:t>
      </w:r>
      <w:r>
        <w:tab/>
        <w:t>FS_LTE_NR_data_collect</w:t>
      </w:r>
    </w:p>
    <w:p w14:paraId="75040F20" w14:textId="77777777" w:rsidR="00C14FDB" w:rsidRDefault="00C14FDB" w:rsidP="00C14FDB">
      <w:pPr>
        <w:pStyle w:val="Doc-title"/>
      </w:pPr>
      <w:r>
        <w:t>R2-1907696</w:t>
      </w:r>
      <w:r>
        <w:tab/>
        <w:t>TP on number of active UEs</w:t>
      </w:r>
      <w:r>
        <w:tab/>
        <w:t>Huawei, HiSilicon</w:t>
      </w:r>
      <w:r>
        <w:tab/>
        <w:t>pCR</w:t>
      </w:r>
      <w:r>
        <w:tab/>
        <w:t>Rel-16</w:t>
      </w:r>
      <w:r>
        <w:tab/>
        <w:t>37.816</w:t>
      </w:r>
      <w:r>
        <w:tab/>
        <w:t>0.2.0</w:t>
      </w:r>
      <w:r>
        <w:tab/>
        <w:t>FS_LTE_NR_data_collect</w:t>
      </w:r>
    </w:p>
    <w:p w14:paraId="16AEDBDB" w14:textId="77777777" w:rsidR="00C14FDB" w:rsidRDefault="00C14FDB" w:rsidP="00C14FDB">
      <w:pPr>
        <w:pStyle w:val="Doc-title"/>
      </w:pPr>
      <w:r>
        <w:t>R2-1907699</w:t>
      </w:r>
      <w:r>
        <w:tab/>
        <w:t>Considerations on L2 measurements definitions in RAN2</w:t>
      </w:r>
      <w:r>
        <w:tab/>
        <w:t>Huawei, HiSilicon</w:t>
      </w:r>
      <w:r>
        <w:tab/>
        <w:t>discussion</w:t>
      </w:r>
      <w:r>
        <w:tab/>
        <w:t>Rel-16</w:t>
      </w:r>
      <w:r>
        <w:tab/>
        <w:t>FS_LTE_NR_data_collect</w:t>
      </w:r>
    </w:p>
    <w:p w14:paraId="4D350DE4" w14:textId="77777777" w:rsidR="00C14FDB" w:rsidRDefault="00C14FDB" w:rsidP="00C14FDB">
      <w:pPr>
        <w:pStyle w:val="Doc-title"/>
      </w:pPr>
      <w:r>
        <w:t>R2-1907700</w:t>
      </w:r>
      <w:r>
        <w:tab/>
        <w:t>Considerations on latency measurement in MR-DC</w:t>
      </w:r>
      <w:r>
        <w:tab/>
        <w:t>Huawei, HiSilicon</w:t>
      </w:r>
      <w:r>
        <w:tab/>
        <w:t>discussion</w:t>
      </w:r>
      <w:r>
        <w:tab/>
        <w:t>Rel-16</w:t>
      </w:r>
      <w:r>
        <w:tab/>
        <w:t>FS_LTE_NR_data_collect</w:t>
      </w:r>
    </w:p>
    <w:p w14:paraId="0762B98D" w14:textId="77777777" w:rsidR="00C14FDB" w:rsidRDefault="00C14FDB" w:rsidP="00C14FDB">
      <w:pPr>
        <w:pStyle w:val="Doc-title"/>
      </w:pPr>
      <w:r>
        <w:t>R2-1907701</w:t>
      </w:r>
      <w:r>
        <w:tab/>
        <w:t>TP on latency measurement in MR-DC</w:t>
      </w:r>
      <w:r>
        <w:tab/>
        <w:t>Huawei, HiSilicon</w:t>
      </w:r>
      <w:r>
        <w:tab/>
        <w:t>pCR</w:t>
      </w:r>
      <w:r>
        <w:tab/>
        <w:t>Rel-16</w:t>
      </w:r>
      <w:r>
        <w:tab/>
        <w:t>37.816</w:t>
      </w:r>
      <w:r>
        <w:tab/>
        <w:t>0.2.0</w:t>
      </w:r>
      <w:r>
        <w:tab/>
        <w:t>FS_LTE_NR_data_collect</w:t>
      </w:r>
    </w:p>
    <w:p w14:paraId="41D44CF0" w14:textId="77777777" w:rsidR="00C14FDB" w:rsidRDefault="00C14FDB" w:rsidP="00C14FDB">
      <w:pPr>
        <w:pStyle w:val="Doc-title"/>
      </w:pPr>
      <w:r>
        <w:t>R2-1907979</w:t>
      </w:r>
      <w:r>
        <w:tab/>
        <w:t>Discussion on L2 Throughput Measurement</w:t>
      </w:r>
      <w:r>
        <w:tab/>
        <w:t>Samsung Electronics Polska</w:t>
      </w:r>
      <w:r>
        <w:tab/>
        <w:t>discussion</w:t>
      </w:r>
    </w:p>
    <w:p w14:paraId="08986EC1" w14:textId="77777777" w:rsidR="00C14FDB" w:rsidRDefault="00C14FDB" w:rsidP="00C14FDB">
      <w:pPr>
        <w:pStyle w:val="Doc-title"/>
      </w:pPr>
      <w:r>
        <w:t>R2-1908063</w:t>
      </w:r>
      <w:r>
        <w:tab/>
        <w:t>L2 measurements for DC</w:t>
      </w:r>
      <w:r>
        <w:tab/>
        <w:t>LG Electronics France</w:t>
      </w:r>
      <w:r>
        <w:tab/>
        <w:t>discussion</w:t>
      </w:r>
    </w:p>
    <w:p w14:paraId="5ADD943D" w14:textId="77777777" w:rsidR="00C14FDB" w:rsidRPr="00F40481" w:rsidRDefault="00C14FDB" w:rsidP="00C14FDB">
      <w:pPr>
        <w:pStyle w:val="Heading3"/>
      </w:pPr>
      <w:r w:rsidRPr="00F40481">
        <w:t>11.12.4</w:t>
      </w:r>
      <w:r w:rsidRPr="00F40481">
        <w:tab/>
        <w:t>Other use cases</w:t>
      </w:r>
    </w:p>
    <w:p w14:paraId="018CD5DC" w14:textId="77777777" w:rsidR="00C14FDB" w:rsidRPr="00F40481" w:rsidRDefault="00C14FDB" w:rsidP="00C14FDB">
      <w:pPr>
        <w:pStyle w:val="Comments"/>
        <w:rPr>
          <w:noProof w:val="0"/>
        </w:rPr>
      </w:pPr>
      <w:r w:rsidRPr="00F40481">
        <w:rPr>
          <w:noProof w:val="0"/>
        </w:rPr>
        <w:t>Including the new use cases from RAN2 perspective. Try to avoid duplication with RAN3</w:t>
      </w:r>
    </w:p>
    <w:p w14:paraId="12F50967" w14:textId="018B07E6" w:rsidR="00C14FDB" w:rsidRDefault="00C14FDB" w:rsidP="00C14FDB">
      <w:pPr>
        <w:pStyle w:val="Doc-title"/>
      </w:pPr>
      <w:r>
        <w:t>R2-1906232</w:t>
      </w:r>
      <w:r>
        <w:tab/>
        <w:t>QoE measurement collection in NR</w:t>
      </w:r>
      <w:r>
        <w:tab/>
        <w:t>Ericsson</w:t>
      </w:r>
      <w:r>
        <w:tab/>
        <w:t>discussion</w:t>
      </w:r>
      <w:r>
        <w:tab/>
        <w:t>Rel-16</w:t>
      </w:r>
      <w:r>
        <w:tab/>
        <w:t>FS_LTE_NR_data_collect</w:t>
      </w:r>
      <w:r>
        <w:tab/>
        <w:t>R2-1904401</w:t>
      </w:r>
    </w:p>
    <w:p w14:paraId="4B87ECA5" w14:textId="5DB4FFFE" w:rsidR="00D610A2" w:rsidRDefault="00D610A2" w:rsidP="00D610A2">
      <w:pPr>
        <w:pStyle w:val="Doc-text2"/>
      </w:pPr>
      <w:r>
        <w:t>=&gt;</w:t>
      </w:r>
      <w:r>
        <w:tab/>
        <w:t>Noted</w:t>
      </w:r>
    </w:p>
    <w:p w14:paraId="4D5F7ED4" w14:textId="77777777" w:rsidR="004A5105" w:rsidRDefault="004A5105" w:rsidP="004A5105">
      <w:pPr>
        <w:pStyle w:val="Doc-title"/>
      </w:pPr>
      <w:r>
        <w:t>R2-1907704</w:t>
      </w:r>
      <w:r>
        <w:tab/>
        <w:t>Considerations on mobility optimization</w:t>
      </w:r>
      <w:r>
        <w:tab/>
        <w:t>Huawei, HiSilicon</w:t>
      </w:r>
      <w:r>
        <w:tab/>
        <w:t>discussion</w:t>
      </w:r>
      <w:r>
        <w:tab/>
        <w:t>Rel-16</w:t>
      </w:r>
      <w:r>
        <w:tab/>
        <w:t>FS_LTE_NR_data_collect</w:t>
      </w:r>
    </w:p>
    <w:p w14:paraId="63916F0B" w14:textId="77777777" w:rsidR="004A5105" w:rsidRDefault="004A5105" w:rsidP="004A5105">
      <w:pPr>
        <w:pStyle w:val="Doc-title"/>
      </w:pPr>
      <w:r>
        <w:t>R2-1907705</w:t>
      </w:r>
      <w:r>
        <w:tab/>
        <w:t>TP on mobility optimization</w:t>
      </w:r>
      <w:r>
        <w:tab/>
        <w:t>Huawei, HiSilicon</w:t>
      </w:r>
      <w:r>
        <w:tab/>
        <w:t>pCR</w:t>
      </w:r>
      <w:r>
        <w:tab/>
        <w:t>Rel-16</w:t>
      </w:r>
      <w:r>
        <w:tab/>
        <w:t>37.816</w:t>
      </w:r>
      <w:r>
        <w:tab/>
        <w:t>0.2.0</w:t>
      </w:r>
      <w:r>
        <w:tab/>
        <w:t>FS_LTE_NR_data_collect</w:t>
      </w:r>
    </w:p>
    <w:p w14:paraId="5D5DE5A4" w14:textId="77777777" w:rsidR="004A5105" w:rsidRDefault="004A5105" w:rsidP="004A5105">
      <w:pPr>
        <w:pStyle w:val="Doc-title"/>
      </w:pPr>
      <w:r>
        <w:t>R2-1907706</w:t>
      </w:r>
      <w:r>
        <w:tab/>
        <w:t>Considerations on RACH optimization</w:t>
      </w:r>
      <w:r>
        <w:tab/>
        <w:t>Huawei, HiSilicon</w:t>
      </w:r>
      <w:r>
        <w:tab/>
        <w:t>discussion</w:t>
      </w:r>
      <w:r>
        <w:tab/>
        <w:t>Rel-16</w:t>
      </w:r>
      <w:r>
        <w:tab/>
        <w:t>FS_LTE_NR_data_collect</w:t>
      </w:r>
    </w:p>
    <w:p w14:paraId="763FACF3" w14:textId="77777777" w:rsidR="004A5105" w:rsidRDefault="004A5105" w:rsidP="004A5105">
      <w:pPr>
        <w:pStyle w:val="Doc-title"/>
      </w:pPr>
      <w:r>
        <w:t>R2-1907707</w:t>
      </w:r>
      <w:r>
        <w:tab/>
        <w:t>TP on RACH optimization</w:t>
      </w:r>
      <w:r>
        <w:tab/>
        <w:t>Huawei, HiSilicon</w:t>
      </w:r>
      <w:r>
        <w:tab/>
        <w:t>pCR</w:t>
      </w:r>
      <w:r>
        <w:tab/>
        <w:t>Rel-16</w:t>
      </w:r>
      <w:r>
        <w:tab/>
        <w:t>37.816</w:t>
      </w:r>
      <w:r>
        <w:tab/>
        <w:t>0.2.0</w:t>
      </w:r>
      <w:r>
        <w:tab/>
        <w:t>FS_LTE_NR_data_collect</w:t>
      </w:r>
    </w:p>
    <w:p w14:paraId="5D767BE6" w14:textId="77777777" w:rsidR="00C14FDB" w:rsidRDefault="00C14FDB" w:rsidP="00C14FDB">
      <w:pPr>
        <w:pStyle w:val="Doc-title"/>
      </w:pPr>
      <w:r>
        <w:t>R2-1906865</w:t>
      </w:r>
      <w:r>
        <w:tab/>
        <w:t>RACH optimization in NR</w:t>
      </w:r>
      <w:r>
        <w:tab/>
        <w:t>Ericsson</w:t>
      </w:r>
      <w:r>
        <w:tab/>
        <w:t>discussion</w:t>
      </w:r>
      <w:r>
        <w:tab/>
        <w:t>Rel-16</w:t>
      </w:r>
      <w:r>
        <w:tab/>
        <w:t>FS_LTE_NR_data_collect</w:t>
      </w:r>
    </w:p>
    <w:p w14:paraId="257C16D6" w14:textId="77777777" w:rsidR="00C14FDB" w:rsidRDefault="00C14FDB" w:rsidP="00C14FDB">
      <w:pPr>
        <w:pStyle w:val="Doc-title"/>
      </w:pPr>
      <w:r>
        <w:t>R2-1906866</w:t>
      </w:r>
      <w:r>
        <w:tab/>
        <w:t>MRO overview</w:t>
      </w:r>
      <w:r>
        <w:tab/>
        <w:t>Ericsson</w:t>
      </w:r>
      <w:r>
        <w:tab/>
        <w:t>discussion</w:t>
      </w:r>
      <w:r>
        <w:tab/>
        <w:t>Rel-16</w:t>
      </w:r>
      <w:r>
        <w:tab/>
        <w:t>FS_LTE_NR_data_collect</w:t>
      </w:r>
    </w:p>
    <w:p w14:paraId="2484DDAB" w14:textId="77777777" w:rsidR="00C14FDB" w:rsidRDefault="00C14FDB" w:rsidP="00C14FDB">
      <w:pPr>
        <w:pStyle w:val="Doc-title"/>
      </w:pPr>
      <w:r>
        <w:t>R2-1906867</w:t>
      </w:r>
      <w:r>
        <w:tab/>
        <w:t>Scope of Coverage and Capacity Optimization for NR</w:t>
      </w:r>
      <w:r>
        <w:tab/>
        <w:t>Ericsson</w:t>
      </w:r>
      <w:r>
        <w:tab/>
        <w:t>discussion</w:t>
      </w:r>
      <w:r>
        <w:tab/>
        <w:t>Rel-16</w:t>
      </w:r>
      <w:r>
        <w:tab/>
        <w:t>FS_LTE_NR_data_collect</w:t>
      </w:r>
    </w:p>
    <w:p w14:paraId="1838BF5E" w14:textId="77777777" w:rsidR="00C14FDB" w:rsidRDefault="00C14FDB" w:rsidP="00C14FDB">
      <w:pPr>
        <w:pStyle w:val="Doc-title"/>
      </w:pPr>
      <w:r>
        <w:t>R2-1906891</w:t>
      </w:r>
      <w:r>
        <w:tab/>
        <w:t>ANR  leftovers from release 15</w:t>
      </w:r>
      <w:r>
        <w:tab/>
        <w:t>Ericsson</w:t>
      </w:r>
      <w:r>
        <w:tab/>
        <w:t>discussion</w:t>
      </w:r>
      <w:r>
        <w:tab/>
        <w:t>Rel-16</w:t>
      </w:r>
      <w:r>
        <w:tab/>
        <w:t>FS_LTE_NR_data_collect</w:t>
      </w:r>
    </w:p>
    <w:p w14:paraId="54122F3F" w14:textId="77777777" w:rsidR="00C14FDB" w:rsidRDefault="00C14FDB" w:rsidP="00C14FDB">
      <w:pPr>
        <w:pStyle w:val="Doc-title"/>
      </w:pPr>
      <w:r>
        <w:t>R2-1906951</w:t>
      </w:r>
      <w:r>
        <w:tab/>
        <w:t>Beam measurements linked to successful and failed handovers</w:t>
      </w:r>
      <w:r>
        <w:tab/>
        <w:t>Nokia, Nokia Shanghai Bell</w:t>
      </w:r>
      <w:r>
        <w:tab/>
        <w:t>discussion</w:t>
      </w:r>
      <w:r>
        <w:tab/>
        <w:t>Rel-16</w:t>
      </w:r>
      <w:r>
        <w:tab/>
        <w:t>FS_LTE_NR_data_collect</w:t>
      </w:r>
    </w:p>
    <w:p w14:paraId="65AFEADA" w14:textId="77777777" w:rsidR="00C14FDB" w:rsidRDefault="00C14FDB" w:rsidP="00C14FDB">
      <w:pPr>
        <w:pStyle w:val="Doc-title"/>
      </w:pPr>
      <w:r>
        <w:t>R2-1907708</w:t>
      </w:r>
      <w:r>
        <w:tab/>
        <w:t>Discussion on use cases for LTE V2X optimization</w:t>
      </w:r>
      <w:r>
        <w:tab/>
        <w:t>Huawei, HiSilicon</w:t>
      </w:r>
      <w:r>
        <w:tab/>
        <w:t>discussion</w:t>
      </w:r>
      <w:r>
        <w:tab/>
        <w:t>Rel-16</w:t>
      </w:r>
      <w:r>
        <w:tab/>
        <w:t>FS_LTE_NR_data_collect</w:t>
      </w:r>
      <w:r>
        <w:tab/>
        <w:t>R2-1904954</w:t>
      </w:r>
    </w:p>
    <w:p w14:paraId="28D1A947" w14:textId="77777777" w:rsidR="00C14FDB" w:rsidRDefault="00C14FDB" w:rsidP="00C14FDB">
      <w:pPr>
        <w:pStyle w:val="Doc-title"/>
      </w:pPr>
      <w:r>
        <w:t>R2-1907709</w:t>
      </w:r>
      <w:r>
        <w:tab/>
        <w:t>TP on use cases for LTE V2X optimization</w:t>
      </w:r>
      <w:r>
        <w:tab/>
        <w:t>Huawei, HiSilicon</w:t>
      </w:r>
      <w:r>
        <w:tab/>
        <w:t>pCR</w:t>
      </w:r>
      <w:r>
        <w:tab/>
        <w:t>Rel-16</w:t>
      </w:r>
      <w:r>
        <w:tab/>
        <w:t>37.816</w:t>
      </w:r>
      <w:r>
        <w:tab/>
        <w:t>0.2.0</w:t>
      </w:r>
      <w:r>
        <w:tab/>
        <w:t>FS_LTE_NR_data_collect</w:t>
      </w:r>
      <w:r>
        <w:tab/>
        <w:t>R2-1904955</w:t>
      </w:r>
    </w:p>
    <w:p w14:paraId="0E57DAD8" w14:textId="77777777" w:rsidR="00C14FDB" w:rsidRDefault="00C14FDB" w:rsidP="00C14FDB">
      <w:pPr>
        <w:pStyle w:val="Doc-title"/>
      </w:pPr>
      <w:r>
        <w:t>R2-1907710</w:t>
      </w:r>
      <w:r>
        <w:tab/>
        <w:t>Considerations on out of coverage enhancements</w:t>
      </w:r>
      <w:r>
        <w:tab/>
        <w:t>Huawei, HiSilicon</w:t>
      </w:r>
      <w:r>
        <w:tab/>
        <w:t>discussion</w:t>
      </w:r>
      <w:r>
        <w:tab/>
        <w:t>Rel-16</w:t>
      </w:r>
      <w:r>
        <w:tab/>
        <w:t>FS_LTE_NR_data_collect</w:t>
      </w:r>
      <w:r>
        <w:tab/>
        <w:t>R2-1904822</w:t>
      </w:r>
    </w:p>
    <w:p w14:paraId="5B733FF9" w14:textId="77777777" w:rsidR="00C14FDB" w:rsidRPr="00F40481" w:rsidRDefault="00C14FDB" w:rsidP="00C14FDB">
      <w:pPr>
        <w:pStyle w:val="Heading3"/>
      </w:pPr>
      <w:r w:rsidRPr="00F40481">
        <w:t>11.12.5</w:t>
      </w:r>
      <w:r w:rsidRPr="00F40481">
        <w:tab/>
        <w:t>Others</w:t>
      </w:r>
    </w:p>
    <w:p w14:paraId="6F6A1370" w14:textId="77777777" w:rsidR="00C14FDB" w:rsidRPr="00F40481" w:rsidRDefault="00C14FDB" w:rsidP="00C14FDB">
      <w:pPr>
        <w:pStyle w:val="Comments"/>
        <w:rPr>
          <w:noProof w:val="0"/>
        </w:rPr>
      </w:pPr>
      <w:r w:rsidRPr="00F40481">
        <w:rPr>
          <w:noProof w:val="0"/>
        </w:rPr>
        <w:t>Other aspects need to be studied in RAN2</w:t>
      </w:r>
    </w:p>
    <w:p w14:paraId="5378A3AD" w14:textId="77777777" w:rsidR="00C14FDB" w:rsidRDefault="00C14FDB" w:rsidP="00C14FDB">
      <w:pPr>
        <w:pStyle w:val="Doc-title"/>
      </w:pPr>
      <w:r>
        <w:t>R2-1905831</w:t>
      </w:r>
      <w:r>
        <w:tab/>
        <w:t>IDC impact on MDT</w:t>
      </w:r>
      <w:r>
        <w:tab/>
        <w:t>vivo</w:t>
      </w:r>
      <w:r>
        <w:tab/>
        <w:t>discussion</w:t>
      </w:r>
      <w:r>
        <w:tab/>
        <w:t>R2-1903347</w:t>
      </w:r>
    </w:p>
    <w:p w14:paraId="562C0494" w14:textId="77777777" w:rsidR="00C14FDB" w:rsidRDefault="00C14FDB" w:rsidP="00C14FDB">
      <w:pPr>
        <w:pStyle w:val="Doc-title"/>
      </w:pPr>
      <w:r>
        <w:t>R2-1906868</w:t>
      </w:r>
      <w:r>
        <w:tab/>
        <w:t>Discussion on Energy Saving</w:t>
      </w:r>
      <w:r>
        <w:tab/>
        <w:t>Ericsson</w:t>
      </w:r>
      <w:r>
        <w:tab/>
        <w:t>discussion</w:t>
      </w:r>
      <w:r>
        <w:tab/>
        <w:t>Rel-16</w:t>
      </w:r>
      <w:r>
        <w:tab/>
        <w:t>FS_LTE_NR_data_collect</w:t>
      </w:r>
    </w:p>
    <w:p w14:paraId="71B88EB5" w14:textId="77777777" w:rsidR="00C14FDB" w:rsidRDefault="00C14FDB" w:rsidP="00C14FDB">
      <w:pPr>
        <w:pStyle w:val="Doc-title"/>
      </w:pPr>
      <w:r>
        <w:t>R2-1906869</w:t>
      </w:r>
      <w:r>
        <w:tab/>
        <w:t>Load balancing in NR</w:t>
      </w:r>
      <w:r>
        <w:tab/>
        <w:t>Ericsson</w:t>
      </w:r>
      <w:r>
        <w:tab/>
        <w:t>discussion</w:t>
      </w:r>
      <w:r>
        <w:tab/>
        <w:t>Rel-16</w:t>
      </w:r>
      <w:r>
        <w:tab/>
        <w:t>FS_LTE_NR_data_collect</w:t>
      </w:r>
    </w:p>
    <w:p w14:paraId="5047BA00" w14:textId="77777777" w:rsidR="00C14FDB" w:rsidRDefault="00C14FDB" w:rsidP="00C14FDB">
      <w:pPr>
        <w:pStyle w:val="Doc-title"/>
      </w:pPr>
      <w:r>
        <w:t>R2-1906892</w:t>
      </w:r>
      <w:r>
        <w:tab/>
        <w:t>Potential use cases of enhancing radio link failure report in NR</w:t>
      </w:r>
      <w:r>
        <w:tab/>
        <w:t>Ericsson</w:t>
      </w:r>
      <w:r>
        <w:tab/>
        <w:t>discussion</w:t>
      </w:r>
      <w:r>
        <w:tab/>
        <w:t>Rel-16</w:t>
      </w:r>
      <w:r>
        <w:tab/>
        <w:t>FS_LTE_NR_data_collect</w:t>
      </w:r>
    </w:p>
    <w:p w14:paraId="1FB8BED7" w14:textId="77777777" w:rsidR="00C14FDB" w:rsidRPr="00F40481" w:rsidRDefault="00C14FDB" w:rsidP="00C14FDB">
      <w:pPr>
        <w:pStyle w:val="Heading3"/>
      </w:pPr>
      <w:r w:rsidRPr="00F40481">
        <w:t>10.4.5</w:t>
      </w:r>
      <w:r w:rsidRPr="00F40481">
        <w:tab/>
        <w:t>Idle/inactive mode procedures</w:t>
      </w:r>
    </w:p>
    <w:p w14:paraId="0D7DFFBF" w14:textId="77777777" w:rsidR="00C14FDB" w:rsidRPr="00F40481" w:rsidRDefault="00C14FDB" w:rsidP="00C14FDB">
      <w:pPr>
        <w:pStyle w:val="Comments"/>
        <w:rPr>
          <w:noProof w:val="0"/>
        </w:rPr>
      </w:pPr>
      <w:r w:rsidRPr="00F40481">
        <w:rPr>
          <w:noProof w:val="0"/>
        </w:rPr>
        <w:lastRenderedPageBreak/>
        <w:t>This AI addresses the idle and inactive behaviour specified in 38.304 or 36.304. Other aspects related to inactive (e.g. state transitions or other behaviour triggered by cell reselection, out of coverage, etc) are covered under RRC agenda items (10.4.1.x)</w:t>
      </w:r>
    </w:p>
    <w:p w14:paraId="35C8FA5C" w14:textId="77777777" w:rsidR="00C14FDB" w:rsidRPr="00F40481" w:rsidRDefault="00C14FDB" w:rsidP="00C14FDB">
      <w:pPr>
        <w:pStyle w:val="Comments-red"/>
      </w:pPr>
      <w:r w:rsidRPr="00F40481">
        <w:t>Documents in this agenda item will be handled in a break out session</w:t>
      </w:r>
    </w:p>
    <w:p w14:paraId="7A396932" w14:textId="77777777" w:rsidR="00C14FDB" w:rsidRPr="00F40481" w:rsidRDefault="00C14FDB" w:rsidP="00C14FDB">
      <w:pPr>
        <w:pStyle w:val="Heading4"/>
      </w:pPr>
      <w:r w:rsidRPr="00F40481">
        <w:t>10.4.5.1</w:t>
      </w:r>
      <w:r w:rsidRPr="00F40481">
        <w:tab/>
        <w:t>TS</w:t>
      </w:r>
    </w:p>
    <w:p w14:paraId="078591D6" w14:textId="77777777" w:rsidR="00C14FDB" w:rsidRPr="00F40481" w:rsidRDefault="00C14FDB" w:rsidP="00C14FDB">
      <w:pPr>
        <w:pStyle w:val="Comments"/>
        <w:rPr>
          <w:noProof w:val="0"/>
        </w:rPr>
      </w:pPr>
      <w:r w:rsidRPr="00F40481">
        <w:rPr>
          <w:noProof w:val="0"/>
        </w:rPr>
        <w:t>Rapporteur inputs.</w:t>
      </w:r>
    </w:p>
    <w:p w14:paraId="2A387D29" w14:textId="77777777" w:rsidR="00C14FDB" w:rsidRPr="00F40481" w:rsidRDefault="00C14FDB" w:rsidP="00C14FDB">
      <w:pPr>
        <w:pStyle w:val="Heading4"/>
      </w:pPr>
      <w:r w:rsidRPr="00F40481">
        <w:t>10.4.5.2</w:t>
      </w:r>
      <w:r w:rsidRPr="00F40481">
        <w:tab/>
        <w:t>Cell selection/reselection</w:t>
      </w:r>
    </w:p>
    <w:p w14:paraId="54264D22" w14:textId="77777777" w:rsidR="00C14FDB" w:rsidRPr="00F40481" w:rsidRDefault="00C14FDB" w:rsidP="00C14FDB">
      <w:pPr>
        <w:pStyle w:val="Comments"/>
        <w:rPr>
          <w:noProof w:val="0"/>
        </w:rPr>
      </w:pPr>
      <w:r w:rsidRPr="00F40481">
        <w:rPr>
          <w:noProof w:val="0"/>
        </w:rPr>
        <w:t>Corrections to criteria and rules for cell selection and reselection</w:t>
      </w:r>
    </w:p>
    <w:p w14:paraId="3C2750FC" w14:textId="77777777" w:rsidR="00297D4E" w:rsidRDefault="00297D4E" w:rsidP="00297D4E">
      <w:pPr>
        <w:pStyle w:val="Doc-title"/>
      </w:pPr>
    </w:p>
    <w:p w14:paraId="1C0FC216" w14:textId="4BE94E0E" w:rsidR="00297D4E" w:rsidRDefault="00297D4E" w:rsidP="00297D4E">
      <w:pPr>
        <w:pStyle w:val="Doc-title"/>
      </w:pPr>
      <w:r>
        <w:t>R2-1906722</w:t>
      </w:r>
      <w:r>
        <w:tab/>
        <w:t>Correction for Access Identity 0 when PLMN is reserved for operator use</w:t>
      </w:r>
      <w:r>
        <w:tab/>
        <w:t>L.M. Ericsson Limited</w:t>
      </w:r>
      <w:r>
        <w:tab/>
        <w:t>CR</w:t>
      </w:r>
      <w:r>
        <w:tab/>
        <w:t>Rel-15</w:t>
      </w:r>
      <w:r>
        <w:tab/>
        <w:t>38.304</w:t>
      </w:r>
      <w:r>
        <w:tab/>
        <w:t>15.3.0</w:t>
      </w:r>
      <w:r>
        <w:tab/>
        <w:t>0128</w:t>
      </w:r>
      <w:r>
        <w:tab/>
        <w:t>-</w:t>
      </w:r>
      <w:r>
        <w:tab/>
        <w:t>F</w:t>
      </w:r>
      <w:r>
        <w:tab/>
        <w:t>NR_newRAT-Core</w:t>
      </w:r>
      <w:r>
        <w:tab/>
        <w:t>R2-1904137</w:t>
      </w:r>
    </w:p>
    <w:p w14:paraId="4F48014D" w14:textId="4D86981F" w:rsidR="00330DDA" w:rsidRDefault="00330DDA" w:rsidP="00330DDA">
      <w:pPr>
        <w:pStyle w:val="Doc-text2"/>
      </w:pPr>
      <w:r>
        <w:t>=&gt;</w:t>
      </w:r>
      <w:r>
        <w:tab/>
        <w:t>Update the coversheet</w:t>
      </w:r>
    </w:p>
    <w:p w14:paraId="50644A7F" w14:textId="513A0428" w:rsidR="00330DDA" w:rsidRPr="00330DDA" w:rsidRDefault="00330DDA" w:rsidP="00330DDA">
      <w:pPr>
        <w:pStyle w:val="Doc-text2"/>
      </w:pPr>
      <w:r>
        <w:t>=&gt;</w:t>
      </w:r>
      <w:r>
        <w:tab/>
        <w:t>Agreed in R2-1908135.</w:t>
      </w:r>
    </w:p>
    <w:p w14:paraId="21EFE8AF" w14:textId="77777777" w:rsidR="00297D4E" w:rsidRPr="00297D4E" w:rsidRDefault="00297D4E" w:rsidP="00297D4E">
      <w:pPr>
        <w:pStyle w:val="Doc-text2"/>
      </w:pPr>
    </w:p>
    <w:p w14:paraId="636BA639" w14:textId="6769E9D0" w:rsidR="00330DDA" w:rsidRDefault="00330DDA" w:rsidP="00330DDA">
      <w:pPr>
        <w:pStyle w:val="Doc-title"/>
      </w:pPr>
      <w:r>
        <w:t>R2-1906584</w:t>
      </w:r>
      <w:r>
        <w:tab/>
        <w:t>Cell without TAC</w:t>
      </w:r>
      <w:r>
        <w:tab/>
        <w:t>Nokia, Nokia Shanghai Bell</w:t>
      </w:r>
      <w:r>
        <w:tab/>
        <w:t>CR</w:t>
      </w:r>
      <w:r>
        <w:tab/>
        <w:t>Rel-15</w:t>
      </w:r>
      <w:r>
        <w:tab/>
        <w:t>38.331</w:t>
      </w:r>
      <w:r>
        <w:tab/>
        <w:t>15.5.1</w:t>
      </w:r>
      <w:r>
        <w:tab/>
        <w:t>1055</w:t>
      </w:r>
      <w:r>
        <w:tab/>
      </w:r>
      <w:r>
        <w:tab/>
        <w:t>F</w:t>
      </w:r>
      <w:r>
        <w:tab/>
        <w:t>NR_newRAT-Core</w:t>
      </w:r>
    </w:p>
    <w:p w14:paraId="33D4B971" w14:textId="42CBD905" w:rsidR="00330DDA" w:rsidRDefault="00330DDA" w:rsidP="006E1F30">
      <w:pPr>
        <w:pStyle w:val="Doc-text2"/>
      </w:pPr>
      <w:r>
        <w:t>=&gt;</w:t>
      </w:r>
      <w:r>
        <w:tab/>
        <w:t>Revised to R2-1908136 and take R2-1906669 into account (Offline#205, Nokia)</w:t>
      </w:r>
    </w:p>
    <w:p w14:paraId="7F931FE5" w14:textId="435A0851" w:rsidR="005610EF" w:rsidRDefault="005610EF" w:rsidP="005610EF">
      <w:pPr>
        <w:pStyle w:val="Doc-title"/>
      </w:pPr>
      <w:r>
        <w:t>R2-1908136</w:t>
      </w:r>
      <w:r w:rsidR="00FE630F">
        <w:tab/>
      </w:r>
      <w:r w:rsidR="00FE630F" w:rsidRPr="00FE630F">
        <w:t>UE behaviour on the cell without TAC</w:t>
      </w:r>
      <w:r w:rsidR="00AD1B33">
        <w:tab/>
        <w:t>Nokia, Nokia Shanghai Bell, Intel</w:t>
      </w:r>
      <w:r w:rsidR="00AD1B33">
        <w:tab/>
        <w:t>CR</w:t>
      </w:r>
      <w:r w:rsidR="00AD1B33">
        <w:tab/>
        <w:t>Rel-15</w:t>
      </w:r>
      <w:r w:rsidR="00AD1B33">
        <w:tab/>
        <w:t>38.331</w:t>
      </w:r>
      <w:r w:rsidR="00AD1B33">
        <w:tab/>
        <w:t>15.5.1</w:t>
      </w:r>
      <w:r w:rsidR="00AD1B33">
        <w:tab/>
        <w:t>1055</w:t>
      </w:r>
      <w:r w:rsidR="00AD1B33">
        <w:tab/>
        <w:t>1</w:t>
      </w:r>
      <w:r w:rsidR="00AD1B33">
        <w:tab/>
        <w:t>F</w:t>
      </w:r>
      <w:r w:rsidR="00AD1B33">
        <w:tab/>
        <w:t>NR_newRAT-Core</w:t>
      </w:r>
    </w:p>
    <w:p w14:paraId="6FFDD30E" w14:textId="7812CB8D" w:rsidR="00243242" w:rsidRPr="00243242" w:rsidRDefault="00243242" w:rsidP="00243242">
      <w:pPr>
        <w:pStyle w:val="Doc-text2"/>
      </w:pPr>
      <w:r>
        <w:t>=&gt;</w:t>
      </w:r>
      <w:r>
        <w:tab/>
        <w:t>Fix the editorial mistake</w:t>
      </w:r>
    </w:p>
    <w:p w14:paraId="57454775" w14:textId="4A730EC4" w:rsidR="005610EF" w:rsidRPr="005610EF" w:rsidRDefault="005610EF" w:rsidP="005610EF">
      <w:pPr>
        <w:pStyle w:val="Doc-text2"/>
      </w:pPr>
      <w:r>
        <w:t>=&gt;</w:t>
      </w:r>
      <w:r>
        <w:tab/>
        <w:t>CR is agreed</w:t>
      </w:r>
      <w:r w:rsidR="00364E5F">
        <w:t xml:space="preserve"> in R2-1908141</w:t>
      </w:r>
    </w:p>
    <w:p w14:paraId="74CF1107" w14:textId="1607EE9C" w:rsidR="00297D4E" w:rsidRDefault="00297D4E" w:rsidP="00297D4E">
      <w:pPr>
        <w:pStyle w:val="Doc-title"/>
      </w:pPr>
      <w:r>
        <w:t>R2-1906670</w:t>
      </w:r>
      <w:r>
        <w:tab/>
        <w:t>UE behaviour on the cell without TAC</w:t>
      </w:r>
      <w:r>
        <w:tab/>
        <w:t>Intel Corporation</w:t>
      </w:r>
      <w:r>
        <w:tab/>
        <w:t>CR</w:t>
      </w:r>
      <w:r>
        <w:tab/>
        <w:t>Rel-15</w:t>
      </w:r>
      <w:r>
        <w:tab/>
        <w:t>38.304</w:t>
      </w:r>
      <w:r>
        <w:tab/>
        <w:t>15.3.0</w:t>
      </w:r>
      <w:r>
        <w:tab/>
        <w:t>0126</w:t>
      </w:r>
      <w:r>
        <w:tab/>
        <w:t>-</w:t>
      </w:r>
      <w:r>
        <w:tab/>
        <w:t>F</w:t>
      </w:r>
      <w:r>
        <w:tab/>
        <w:t>NR_newRAT-Core</w:t>
      </w:r>
    </w:p>
    <w:p w14:paraId="75C187C7" w14:textId="409C6A3D" w:rsidR="007A75B5" w:rsidRPr="00330DDA" w:rsidRDefault="007A75B5" w:rsidP="006E1F30">
      <w:pPr>
        <w:pStyle w:val="Doc-text2"/>
      </w:pPr>
      <w:r>
        <w:t>=&gt;</w:t>
      </w:r>
      <w:r>
        <w:tab/>
        <w:t>Revised to R2-1908137 (Offline#205, Intel)</w:t>
      </w:r>
    </w:p>
    <w:p w14:paraId="49598B0C" w14:textId="144CE2BA" w:rsidR="00330DDA" w:rsidRDefault="005610EF" w:rsidP="005610EF">
      <w:pPr>
        <w:pStyle w:val="Doc-title"/>
      </w:pPr>
      <w:r>
        <w:t>R2-1908137</w:t>
      </w:r>
      <w:r w:rsidR="00AD1B33">
        <w:tab/>
        <w:t>UE behaviour on the cell without TAC</w:t>
      </w:r>
      <w:r w:rsidR="00AD1B33">
        <w:tab/>
        <w:t>Intel Corporation, Nokia, Nokia Shanghai Bell</w:t>
      </w:r>
      <w:r w:rsidR="00AD1B33">
        <w:tab/>
        <w:t>CR</w:t>
      </w:r>
      <w:r w:rsidR="00AD1B33">
        <w:tab/>
        <w:t>Rel-15</w:t>
      </w:r>
      <w:r w:rsidR="00AD1B33">
        <w:tab/>
        <w:t>38.304</w:t>
      </w:r>
      <w:r w:rsidR="00AD1B33">
        <w:tab/>
        <w:t>15.3.0</w:t>
      </w:r>
      <w:r w:rsidR="00AD1B33">
        <w:tab/>
        <w:t>0126</w:t>
      </w:r>
      <w:r w:rsidR="00AD1B33">
        <w:tab/>
        <w:t>1</w:t>
      </w:r>
      <w:r w:rsidR="00AD1B33">
        <w:tab/>
        <w:t>F</w:t>
      </w:r>
      <w:r w:rsidR="00AD1B33">
        <w:tab/>
        <w:t>NR_newRAT-Core</w:t>
      </w:r>
    </w:p>
    <w:p w14:paraId="7C25886F" w14:textId="0F2FD2D5" w:rsidR="005610EF" w:rsidRPr="005610EF" w:rsidRDefault="005610EF" w:rsidP="005610EF">
      <w:pPr>
        <w:pStyle w:val="Doc-text2"/>
      </w:pPr>
      <w:r>
        <w:t>=&gt;</w:t>
      </w:r>
      <w:r>
        <w:tab/>
        <w:t>CR is agreed.</w:t>
      </w:r>
    </w:p>
    <w:p w14:paraId="53179A9B" w14:textId="77777777" w:rsidR="00330DDA" w:rsidRPr="00330DDA" w:rsidRDefault="00330DDA" w:rsidP="00330DDA">
      <w:pPr>
        <w:pStyle w:val="Doc-text2"/>
      </w:pPr>
    </w:p>
    <w:p w14:paraId="5E4EF488" w14:textId="77777777" w:rsidR="00330DDA" w:rsidRDefault="00330DDA" w:rsidP="00330DDA">
      <w:pPr>
        <w:pStyle w:val="Doc-title"/>
      </w:pPr>
      <w:r>
        <w:t>R2-1906669</w:t>
      </w:r>
      <w:r>
        <w:tab/>
        <w:t>UE behaviour on the cell without TAC</w:t>
      </w:r>
      <w:r>
        <w:tab/>
        <w:t>Intel Corporation</w:t>
      </w:r>
      <w:r>
        <w:tab/>
        <w:t>CR</w:t>
      </w:r>
      <w:r>
        <w:tab/>
        <w:t>Rel-15</w:t>
      </w:r>
      <w:r>
        <w:tab/>
        <w:t>38.331</w:t>
      </w:r>
      <w:r>
        <w:tab/>
        <w:t>15.5.1</w:t>
      </w:r>
      <w:r>
        <w:tab/>
        <w:t>1059</w:t>
      </w:r>
      <w:r>
        <w:tab/>
        <w:t>-</w:t>
      </w:r>
      <w:r>
        <w:tab/>
        <w:t>F</w:t>
      </w:r>
      <w:r>
        <w:tab/>
        <w:t>NR_newRAT-Core</w:t>
      </w:r>
    </w:p>
    <w:p w14:paraId="3918EA4A" w14:textId="24BFC54C" w:rsidR="00C14FDB" w:rsidRDefault="00C14FDB" w:rsidP="00C14FDB">
      <w:pPr>
        <w:pStyle w:val="Doc-title"/>
      </w:pPr>
      <w:r>
        <w:t>R2-1906583</w:t>
      </w:r>
      <w:r>
        <w:tab/>
        <w:t>Cell without TAC</w:t>
      </w:r>
      <w:r>
        <w:tab/>
        <w:t>Nokia, Nokia Shanghai Bell</w:t>
      </w:r>
      <w:r>
        <w:tab/>
        <w:t>CR</w:t>
      </w:r>
      <w:r>
        <w:tab/>
        <w:t>Rel-15</w:t>
      </w:r>
      <w:r>
        <w:tab/>
        <w:t>38.304</w:t>
      </w:r>
      <w:r>
        <w:tab/>
        <w:t>15.3.0</w:t>
      </w:r>
      <w:r>
        <w:tab/>
        <w:t>0122</w:t>
      </w:r>
      <w:r>
        <w:tab/>
        <w:t>-</w:t>
      </w:r>
      <w:r>
        <w:tab/>
        <w:t>F</w:t>
      </w:r>
      <w:r>
        <w:tab/>
        <w:t>NR_newRAT-Core</w:t>
      </w:r>
    </w:p>
    <w:p w14:paraId="34A7EA35" w14:textId="77777777" w:rsidR="00297D4E" w:rsidRDefault="00297D4E" w:rsidP="00297D4E">
      <w:pPr>
        <w:pStyle w:val="Doc-title"/>
      </w:pPr>
      <w:r>
        <w:t>R2-1906600</w:t>
      </w:r>
      <w:r>
        <w:tab/>
        <w:t>TAC presence in SIB1</w:t>
      </w:r>
      <w:r>
        <w:tab/>
        <w:t>Ericsson</w:t>
      </w:r>
      <w:r>
        <w:tab/>
        <w:t>discussion</w:t>
      </w:r>
      <w:r>
        <w:tab/>
        <w:t>Rel-15</w:t>
      </w:r>
      <w:r>
        <w:tab/>
        <w:t>NR_newRAT-Core</w:t>
      </w:r>
    </w:p>
    <w:p w14:paraId="7E5CE81F" w14:textId="102F3776" w:rsidR="00C14FDB" w:rsidRDefault="00C14FDB" w:rsidP="00C14FDB">
      <w:pPr>
        <w:pStyle w:val="Doc-title"/>
      </w:pPr>
      <w:r>
        <w:t>R2-1906597</w:t>
      </w:r>
      <w:r>
        <w:tab/>
        <w:t>Correction to mobility state thresholds</w:t>
      </w:r>
      <w:r>
        <w:tab/>
        <w:t>Ericsson</w:t>
      </w:r>
      <w:r>
        <w:tab/>
        <w:t>CR</w:t>
      </w:r>
      <w:r>
        <w:tab/>
        <w:t>Rel-15</w:t>
      </w:r>
      <w:r>
        <w:tab/>
        <w:t>36.304</w:t>
      </w:r>
      <w:r>
        <w:tab/>
        <w:t>15.3.0</w:t>
      </w:r>
      <w:r>
        <w:tab/>
        <w:t>0768</w:t>
      </w:r>
      <w:r>
        <w:tab/>
        <w:t>-</w:t>
      </w:r>
      <w:r>
        <w:tab/>
        <w:t>F</w:t>
      </w:r>
      <w:r>
        <w:tab/>
        <w:t>NR_newRAT-Core</w:t>
      </w:r>
    </w:p>
    <w:p w14:paraId="7E6F7205" w14:textId="20B9331E" w:rsidR="007A75B5" w:rsidRPr="007A75B5" w:rsidRDefault="007A75B5" w:rsidP="007A75B5">
      <w:pPr>
        <w:pStyle w:val="Doc-text2"/>
      </w:pPr>
      <w:r>
        <w:t>=&gt;</w:t>
      </w:r>
      <w:r>
        <w:tab/>
        <w:t>Not pursued</w:t>
      </w:r>
    </w:p>
    <w:p w14:paraId="4D41F76E" w14:textId="10731D8C" w:rsidR="00C14FDB" w:rsidRDefault="00C14FDB" w:rsidP="00C14FDB">
      <w:pPr>
        <w:pStyle w:val="Doc-title"/>
      </w:pPr>
      <w:r>
        <w:t>R2-1906598</w:t>
      </w:r>
      <w:r>
        <w:tab/>
        <w:t>Correction to mobility state thresholds</w:t>
      </w:r>
      <w:r>
        <w:tab/>
        <w:t>Ericsson</w:t>
      </w:r>
      <w:r>
        <w:tab/>
        <w:t>CR</w:t>
      </w:r>
      <w:r>
        <w:tab/>
        <w:t>Rel-15</w:t>
      </w:r>
      <w:r>
        <w:tab/>
        <w:t>38.304</w:t>
      </w:r>
      <w:r>
        <w:tab/>
        <w:t>15.3.0</w:t>
      </w:r>
      <w:r>
        <w:tab/>
        <w:t>0124</w:t>
      </w:r>
      <w:r>
        <w:tab/>
        <w:t>-</w:t>
      </w:r>
      <w:r>
        <w:tab/>
        <w:t>F</w:t>
      </w:r>
      <w:r>
        <w:tab/>
        <w:t>NR_newRAT-Core</w:t>
      </w:r>
    </w:p>
    <w:p w14:paraId="769CEC21" w14:textId="77777777" w:rsidR="007A75B5" w:rsidRPr="007A75B5" w:rsidRDefault="007A75B5" w:rsidP="007A75B5">
      <w:pPr>
        <w:pStyle w:val="Doc-text2"/>
      </w:pPr>
      <w:r>
        <w:t>=&gt;</w:t>
      </w:r>
      <w:r>
        <w:tab/>
        <w:t>Not pursued</w:t>
      </w:r>
    </w:p>
    <w:p w14:paraId="655AA661" w14:textId="7D1BB395" w:rsidR="00C14FDB" w:rsidRDefault="00C14FDB" w:rsidP="00C14FDB">
      <w:pPr>
        <w:pStyle w:val="Doc-title"/>
      </w:pPr>
      <w:r>
        <w:t>R2-1906671</w:t>
      </w:r>
      <w:r>
        <w:tab/>
        <w:t>Clarification on Pcompensation</w:t>
      </w:r>
      <w:r>
        <w:tab/>
        <w:t>Intel Corporation</w:t>
      </w:r>
      <w:r>
        <w:tab/>
        <w:t>CR</w:t>
      </w:r>
      <w:r>
        <w:tab/>
        <w:t>Rel-15</w:t>
      </w:r>
      <w:r>
        <w:tab/>
        <w:t>38.304</w:t>
      </w:r>
      <w:r>
        <w:tab/>
        <w:t>15.3.0</w:t>
      </w:r>
      <w:r>
        <w:tab/>
        <w:t>0127</w:t>
      </w:r>
      <w:r>
        <w:tab/>
        <w:t>-</w:t>
      </w:r>
      <w:r>
        <w:tab/>
        <w:t>F</w:t>
      </w:r>
      <w:r>
        <w:tab/>
        <w:t>NR_newRAT-Core</w:t>
      </w:r>
    </w:p>
    <w:p w14:paraId="572DEEF9" w14:textId="6052204A" w:rsidR="007A75B5" w:rsidRDefault="007A75B5" w:rsidP="007A75B5">
      <w:pPr>
        <w:pStyle w:val="Doc-text2"/>
      </w:pPr>
      <w:r>
        <w:t>=&gt;</w:t>
      </w:r>
      <w:r>
        <w:tab/>
        <w:t xml:space="preserve">RAN2 understanding is that </w:t>
      </w:r>
      <w:r w:rsidRPr="007A75B5">
        <w:t xml:space="preserve">“If the UE supports the </w:t>
      </w:r>
      <w:proofErr w:type="spellStart"/>
      <w:r w:rsidRPr="007A75B5">
        <w:t>additionalPmax</w:t>
      </w:r>
      <w:proofErr w:type="spellEnd"/>
      <w:r w:rsidRPr="007A75B5">
        <w:t xml:space="preserve"> in the NR-NS-</w:t>
      </w:r>
      <w:proofErr w:type="spellStart"/>
      <w:r w:rsidRPr="007A75B5">
        <w:t>PmaxList</w:t>
      </w:r>
      <w:proofErr w:type="spellEnd"/>
      <w:r w:rsidRPr="007A75B5">
        <w:t xml:space="preserve">” </w:t>
      </w:r>
      <w:r>
        <w:t>means</w:t>
      </w:r>
      <w:r w:rsidRPr="007A75B5">
        <w:t xml:space="preserve"> “If the UE supports the </w:t>
      </w:r>
      <w:proofErr w:type="spellStart"/>
      <w:r w:rsidRPr="007A75B5">
        <w:t>additionalSpectrumEmission</w:t>
      </w:r>
      <w:proofErr w:type="spellEnd"/>
      <w:r>
        <w:t xml:space="preserve"> and</w:t>
      </w:r>
      <w:r w:rsidR="00F16268" w:rsidRPr="00F16268">
        <w:t xml:space="preserve"> </w:t>
      </w:r>
      <w:proofErr w:type="spellStart"/>
      <w:r w:rsidR="00F16268" w:rsidRPr="007A75B5">
        <w:t>additionalPmax</w:t>
      </w:r>
      <w:proofErr w:type="spellEnd"/>
      <w:r>
        <w:t xml:space="preserve"> </w:t>
      </w:r>
      <w:r w:rsidR="00F16268">
        <w:t>presents</w:t>
      </w:r>
      <w:r w:rsidRPr="007A75B5">
        <w:t xml:space="preserve"> in the NR-NS-</w:t>
      </w:r>
      <w:proofErr w:type="spellStart"/>
      <w:r w:rsidRPr="007A75B5">
        <w:t>PmaxList</w:t>
      </w:r>
      <w:proofErr w:type="spellEnd"/>
      <w:r w:rsidRPr="007A75B5">
        <w:t>”</w:t>
      </w:r>
    </w:p>
    <w:p w14:paraId="49ADA3FA" w14:textId="6DE88994" w:rsidR="00F16268" w:rsidRPr="007A75B5" w:rsidRDefault="00F16268" w:rsidP="007A75B5">
      <w:pPr>
        <w:pStyle w:val="Doc-text2"/>
      </w:pPr>
      <w:r>
        <w:t>=&gt;</w:t>
      </w:r>
      <w:r>
        <w:tab/>
        <w:t>CR is not pursued</w:t>
      </w:r>
    </w:p>
    <w:p w14:paraId="63655933" w14:textId="0CF2DD78" w:rsidR="002D543E" w:rsidRDefault="002D543E" w:rsidP="002D543E">
      <w:pPr>
        <w:pStyle w:val="Doc-title"/>
      </w:pPr>
      <w:r>
        <w:t>R2-1905758</w:t>
      </w:r>
      <w:r>
        <w:tab/>
        <w:t>Discussion on SSB periodicity addition in SIB</w:t>
      </w:r>
      <w:r>
        <w:tab/>
        <w:t>Orange</w:t>
      </w:r>
      <w:r>
        <w:tab/>
        <w:t>discussion</w:t>
      </w:r>
    </w:p>
    <w:p w14:paraId="3CB9F451" w14:textId="1667E044" w:rsidR="00F16268" w:rsidRDefault="003B6330" w:rsidP="00F16268">
      <w:pPr>
        <w:pStyle w:val="Doc-text2"/>
      </w:pPr>
      <w:r>
        <w:t>=&gt;</w:t>
      </w:r>
      <w:r>
        <w:tab/>
        <w:t>Noted</w:t>
      </w:r>
    </w:p>
    <w:p w14:paraId="1C98734B" w14:textId="326F2501" w:rsidR="00297D4E" w:rsidRDefault="00297D4E" w:rsidP="00297D4E">
      <w:pPr>
        <w:pStyle w:val="Doc-title"/>
      </w:pPr>
      <w:r>
        <w:t>R2-1905935</w:t>
      </w:r>
      <w:r>
        <w:tab/>
        <w:t>Mobility-state-based cell reselection in NR for HSDN</w:t>
      </w:r>
      <w:r>
        <w:tab/>
        <w:t>CMCC</w:t>
      </w:r>
      <w:r>
        <w:tab/>
        <w:t>discussion</w:t>
      </w:r>
      <w:r>
        <w:tab/>
        <w:t>Rel-15</w:t>
      </w:r>
      <w:r>
        <w:tab/>
        <w:t>NR_newRAT-Core</w:t>
      </w:r>
      <w:r>
        <w:tab/>
        <w:t>R2-1904320</w:t>
      </w:r>
    </w:p>
    <w:p w14:paraId="6CEB58A0" w14:textId="2BC80595" w:rsidR="003B6330" w:rsidRPr="003B6330" w:rsidRDefault="003B6330" w:rsidP="003B6330">
      <w:pPr>
        <w:pStyle w:val="Doc-text2"/>
      </w:pPr>
      <w:r>
        <w:t>=&gt;</w:t>
      </w:r>
      <w:r>
        <w:tab/>
        <w:t>Noted</w:t>
      </w:r>
    </w:p>
    <w:p w14:paraId="15563382" w14:textId="77777777" w:rsidR="00297D4E" w:rsidRDefault="00297D4E" w:rsidP="00297D4E">
      <w:pPr>
        <w:pStyle w:val="Doc-title"/>
      </w:pPr>
      <w:r>
        <w:t>R2-1906595</w:t>
      </w:r>
      <w:r>
        <w:tab/>
        <w:t>Correction for Access Identity 0 when PLMN is reserved for operator use</w:t>
      </w:r>
      <w:r>
        <w:tab/>
        <w:t>Ericsson</w:t>
      </w:r>
      <w:r>
        <w:tab/>
        <w:t>CR</w:t>
      </w:r>
      <w:r>
        <w:tab/>
        <w:t>Rel-15</w:t>
      </w:r>
      <w:r>
        <w:tab/>
        <w:t>36.304</w:t>
      </w:r>
      <w:r>
        <w:tab/>
        <w:t>15.3.0</w:t>
      </w:r>
      <w:r>
        <w:tab/>
        <w:t>0767</w:t>
      </w:r>
      <w:r>
        <w:tab/>
        <w:t>-</w:t>
      </w:r>
      <w:r>
        <w:tab/>
        <w:t>F</w:t>
      </w:r>
      <w:r>
        <w:tab/>
        <w:t>NR_newRAT-Core</w:t>
      </w:r>
      <w:r>
        <w:tab/>
        <w:t>R2-1904137</w:t>
      </w:r>
      <w:r>
        <w:tab/>
        <w:t>Withdrawn</w:t>
      </w:r>
    </w:p>
    <w:p w14:paraId="2702B15C" w14:textId="2870679D" w:rsidR="00297D4E" w:rsidRDefault="00297D4E" w:rsidP="00297D4E">
      <w:pPr>
        <w:pStyle w:val="Doc-title"/>
      </w:pPr>
      <w:r>
        <w:lastRenderedPageBreak/>
        <w:t>R2-1906596</w:t>
      </w:r>
      <w:r>
        <w:tab/>
        <w:t>Correction for P-Max value range in FR2</w:t>
      </w:r>
      <w:r>
        <w:tab/>
        <w:t>Ericsson</w:t>
      </w:r>
      <w:r>
        <w:tab/>
        <w:t>CR</w:t>
      </w:r>
      <w:r>
        <w:tab/>
        <w:t>Rel-15</w:t>
      </w:r>
      <w:r>
        <w:tab/>
        <w:t>38.331</w:t>
      </w:r>
      <w:r>
        <w:tab/>
        <w:t>15.5.1</w:t>
      </w:r>
      <w:r>
        <w:tab/>
        <w:t>1057</w:t>
      </w:r>
      <w:r>
        <w:tab/>
        <w:t>-</w:t>
      </w:r>
      <w:r>
        <w:tab/>
        <w:t>F</w:t>
      </w:r>
      <w:r>
        <w:tab/>
        <w:t>NR_newRAT-Core</w:t>
      </w:r>
      <w:r>
        <w:tab/>
        <w:t>R2-1904139</w:t>
      </w:r>
    </w:p>
    <w:p w14:paraId="7B43AD86" w14:textId="0FA249C7" w:rsidR="004A6631" w:rsidRPr="004A6631" w:rsidRDefault="004A6631" w:rsidP="004A6631">
      <w:pPr>
        <w:pStyle w:val="Doc-text2"/>
      </w:pPr>
      <w:r>
        <w:t>=&gt;</w:t>
      </w:r>
      <w:r>
        <w:tab/>
        <w:t>Postponed for RAN4 progress</w:t>
      </w:r>
    </w:p>
    <w:p w14:paraId="0FAE7F19" w14:textId="77777777" w:rsidR="00297D4E" w:rsidRDefault="00297D4E" w:rsidP="00297D4E">
      <w:pPr>
        <w:pStyle w:val="Doc-title"/>
      </w:pPr>
      <w:r>
        <w:t>R2-1906599</w:t>
      </w:r>
      <w:r>
        <w:tab/>
        <w:t>P-Max applicable in FR2</w:t>
      </w:r>
      <w:r>
        <w:tab/>
        <w:t>Ericsson</w:t>
      </w:r>
      <w:r>
        <w:tab/>
        <w:t>discussion</w:t>
      </w:r>
      <w:r>
        <w:tab/>
        <w:t>Rel-15</w:t>
      </w:r>
      <w:r>
        <w:tab/>
        <w:t>NR_newRAT-Core</w:t>
      </w:r>
      <w:r>
        <w:tab/>
        <w:t>R2-1904141</w:t>
      </w:r>
    </w:p>
    <w:p w14:paraId="2EEEBE4F" w14:textId="77777777" w:rsidR="000F228F" w:rsidRDefault="000F228F" w:rsidP="000F228F">
      <w:pPr>
        <w:pStyle w:val="Doc-title"/>
      </w:pPr>
      <w:r>
        <w:t>R2-1905669</w:t>
      </w:r>
      <w:r>
        <w:tab/>
        <w:t>UE behavior on cell reselection if rangeToBestCell is configured_Option 2</w:t>
      </w:r>
      <w:r>
        <w:tab/>
        <w:t>Samsung Electronics Co., Ltd</w:t>
      </w:r>
      <w:r>
        <w:tab/>
        <w:t>CR</w:t>
      </w:r>
      <w:r>
        <w:tab/>
        <w:t>Rel-15</w:t>
      </w:r>
      <w:r>
        <w:tab/>
        <w:t>38.304</w:t>
      </w:r>
      <w:r>
        <w:tab/>
        <w:t>15.3.0</w:t>
      </w:r>
      <w:r>
        <w:tab/>
        <w:t>0119</w:t>
      </w:r>
      <w:r>
        <w:tab/>
        <w:t>-</w:t>
      </w:r>
      <w:r>
        <w:tab/>
        <w:t>F</w:t>
      </w:r>
      <w:r>
        <w:tab/>
        <w:t>NR_newRAT-Core</w:t>
      </w:r>
      <w:r>
        <w:tab/>
        <w:t>Withdrawn</w:t>
      </w:r>
    </w:p>
    <w:p w14:paraId="79E9B1C8" w14:textId="77777777" w:rsidR="00297D4E" w:rsidRPr="002D543E" w:rsidRDefault="00297D4E" w:rsidP="002D543E">
      <w:pPr>
        <w:pStyle w:val="Doc-text2"/>
      </w:pPr>
    </w:p>
    <w:p w14:paraId="62D336E1" w14:textId="77777777" w:rsidR="00C14FDB" w:rsidRPr="00F40481" w:rsidRDefault="00C14FDB" w:rsidP="00C14FDB">
      <w:pPr>
        <w:pStyle w:val="Heading4"/>
      </w:pPr>
      <w:r w:rsidRPr="00F40481">
        <w:t>10.4.5.3</w:t>
      </w:r>
      <w:r w:rsidRPr="00F40481">
        <w:tab/>
        <w:t>Idle/inactive paging</w:t>
      </w:r>
    </w:p>
    <w:p w14:paraId="5BED448E" w14:textId="77777777" w:rsidR="00C14FDB" w:rsidRPr="00F40481" w:rsidRDefault="00C14FDB" w:rsidP="00C14FDB">
      <w:pPr>
        <w:pStyle w:val="Comments"/>
        <w:rPr>
          <w:noProof w:val="0"/>
        </w:rPr>
      </w:pPr>
      <w:r w:rsidRPr="00F40481">
        <w:rPr>
          <w:noProof w:val="0"/>
        </w:rPr>
        <w:t>Corrections to paging</w:t>
      </w:r>
    </w:p>
    <w:p w14:paraId="386BEE3A" w14:textId="160B4ED0" w:rsidR="00C14FDB" w:rsidRDefault="00C14FDB" w:rsidP="00C14FDB">
      <w:pPr>
        <w:pStyle w:val="Doc-title"/>
      </w:pPr>
      <w:r>
        <w:t>R2-1906374</w:t>
      </w:r>
      <w:r>
        <w:tab/>
        <w:t>Monitoring of short messages with multi-beams</w:t>
      </w:r>
      <w:r>
        <w:tab/>
        <w:t>Qualcomm Incorporated</w:t>
      </w:r>
      <w:r>
        <w:tab/>
        <w:t>CR</w:t>
      </w:r>
      <w:r>
        <w:tab/>
        <w:t>Rel-15</w:t>
      </w:r>
      <w:r>
        <w:tab/>
        <w:t>38.331</w:t>
      </w:r>
      <w:r>
        <w:tab/>
        <w:t>15.5.1</w:t>
      </w:r>
      <w:r>
        <w:tab/>
        <w:t>1043</w:t>
      </w:r>
      <w:r>
        <w:tab/>
        <w:t>-</w:t>
      </w:r>
      <w:r>
        <w:tab/>
        <w:t>F</w:t>
      </w:r>
      <w:r>
        <w:tab/>
        <w:t>NR_newRAT-Core</w:t>
      </w:r>
    </w:p>
    <w:p w14:paraId="56ED6E09" w14:textId="729B37E3" w:rsidR="000E700F" w:rsidRDefault="000E700F" w:rsidP="000E700F">
      <w:pPr>
        <w:pStyle w:val="Doc-title"/>
      </w:pPr>
      <w:r>
        <w:t>R2-1908331</w:t>
      </w:r>
      <w:r>
        <w:tab/>
        <w:t>Monitoring of short messages with multi-beams</w:t>
      </w:r>
      <w:r>
        <w:tab/>
        <w:t>Qualcomm Incorporated</w:t>
      </w:r>
      <w:r>
        <w:tab/>
        <w:t>CR</w:t>
      </w:r>
      <w:r>
        <w:tab/>
        <w:t>Rel-15</w:t>
      </w:r>
      <w:r>
        <w:tab/>
        <w:t>38.331</w:t>
      </w:r>
      <w:r>
        <w:tab/>
        <w:t>15.5.1</w:t>
      </w:r>
      <w:r>
        <w:tab/>
        <w:t>1043</w:t>
      </w:r>
      <w:r>
        <w:tab/>
        <w:t>-</w:t>
      </w:r>
      <w:r>
        <w:tab/>
        <w:t>F</w:t>
      </w:r>
      <w:r>
        <w:tab/>
        <w:t>NR_newRAT-Core</w:t>
      </w:r>
    </w:p>
    <w:p w14:paraId="4ADB3783" w14:textId="6AAB79C0" w:rsidR="000E700F" w:rsidRDefault="000E700F" w:rsidP="000E700F">
      <w:pPr>
        <w:pStyle w:val="Doc-text2"/>
      </w:pPr>
      <w:r>
        <w:t>=&gt;</w:t>
      </w:r>
      <w:r>
        <w:tab/>
        <w:t>Update the coversheet to add reference</w:t>
      </w:r>
    </w:p>
    <w:p w14:paraId="4F6AAD51" w14:textId="7E7C6425" w:rsidR="000E700F" w:rsidRDefault="000E700F" w:rsidP="000E700F">
      <w:pPr>
        <w:pStyle w:val="Doc-text2"/>
      </w:pPr>
      <w:r>
        <w:t>=&gt;</w:t>
      </w:r>
      <w:r>
        <w:tab/>
        <w:t>Agreed in R2-1908138</w:t>
      </w:r>
    </w:p>
    <w:p w14:paraId="721C9908" w14:textId="2DD9FA58" w:rsidR="000E700F" w:rsidRDefault="000E700F" w:rsidP="000E700F">
      <w:pPr>
        <w:pStyle w:val="Doc-title"/>
      </w:pPr>
      <w:r>
        <w:t>R2-1908332</w:t>
      </w:r>
      <w:r>
        <w:tab/>
        <w:t>Monitoring of short messages with multi-beams</w:t>
      </w:r>
      <w:r>
        <w:tab/>
        <w:t>Qualcomm Incorporated</w:t>
      </w:r>
      <w:r>
        <w:tab/>
        <w:t>CR</w:t>
      </w:r>
      <w:r>
        <w:tab/>
      </w:r>
    </w:p>
    <w:p w14:paraId="4E27BF0B" w14:textId="77777777" w:rsidR="000E700F" w:rsidRDefault="000E700F" w:rsidP="000E700F">
      <w:pPr>
        <w:pStyle w:val="Doc-text2"/>
      </w:pPr>
      <w:r>
        <w:t>=&gt;</w:t>
      </w:r>
      <w:r>
        <w:tab/>
        <w:t>Update the coversheet to add reference</w:t>
      </w:r>
    </w:p>
    <w:p w14:paraId="65D8DBA4" w14:textId="0C243B9C" w:rsidR="000E700F" w:rsidRDefault="000E700F" w:rsidP="000E700F">
      <w:pPr>
        <w:pStyle w:val="Doc-text2"/>
      </w:pPr>
      <w:r>
        <w:t>=&gt;</w:t>
      </w:r>
      <w:r>
        <w:tab/>
        <w:t>Agreed in R2-1908139</w:t>
      </w:r>
    </w:p>
    <w:p w14:paraId="650F7DE7" w14:textId="134CEBBB" w:rsidR="00C93F6D" w:rsidRDefault="00C93F6D" w:rsidP="00C93F6D">
      <w:pPr>
        <w:pStyle w:val="Doc-title"/>
      </w:pPr>
      <w:r>
        <w:t xml:space="preserve">R2-1908333 </w:t>
      </w:r>
      <w:r w:rsidRPr="00C93F6D">
        <w:t>[DRAFT] LS on Transmission of Short Message with multiple beams</w:t>
      </w:r>
    </w:p>
    <w:p w14:paraId="08FC0DB3" w14:textId="2DFD7FA8" w:rsidR="00C93F6D" w:rsidRDefault="00C93F6D" w:rsidP="00C93F6D">
      <w:pPr>
        <w:pStyle w:val="Doc-text2"/>
      </w:pPr>
      <w:r>
        <w:t>=&gt;</w:t>
      </w:r>
      <w:r>
        <w:tab/>
        <w:t>Remove “</w:t>
      </w:r>
      <w:r w:rsidRPr="00C93F6D">
        <w:rPr>
          <w:iCs/>
        </w:rPr>
        <w:t xml:space="preserve">The mapping between PDCCH monitoring occasions and transmitted beams used for paging is captured in 38.304 for </w:t>
      </w:r>
      <w:proofErr w:type="spellStart"/>
      <w:r w:rsidRPr="00C93F6D">
        <w:rPr>
          <w:i/>
        </w:rPr>
        <w:t>SearchSpaceId</w:t>
      </w:r>
      <w:proofErr w:type="spellEnd"/>
      <w:r w:rsidRPr="00C93F6D">
        <w:t xml:space="preserve"> </w:t>
      </w:r>
      <w:r w:rsidRPr="00C93F6D">
        <w:rPr>
          <w:lang w:val="en-US"/>
        </w:rPr>
        <w:t xml:space="preserve">other than 0. RAN2 is aware that a similar mapping is defined in 38.213 for </w:t>
      </w:r>
      <w:proofErr w:type="spellStart"/>
      <w:r w:rsidRPr="00C93F6D">
        <w:rPr>
          <w:i/>
        </w:rPr>
        <w:t>SearchSpaceId</w:t>
      </w:r>
      <w:proofErr w:type="spellEnd"/>
      <w:r w:rsidRPr="00C93F6D">
        <w:t xml:space="preserve"> </w:t>
      </w:r>
      <w:r w:rsidRPr="00C93F6D">
        <w:rPr>
          <w:lang w:val="en-US"/>
        </w:rPr>
        <w:t>=0.</w:t>
      </w:r>
      <w:r>
        <w:t>”</w:t>
      </w:r>
    </w:p>
    <w:p w14:paraId="71170BD2" w14:textId="5BF2EBA0" w:rsidR="005610EF" w:rsidRDefault="005610EF" w:rsidP="00C93F6D">
      <w:pPr>
        <w:pStyle w:val="Doc-text2"/>
      </w:pPr>
      <w:r>
        <w:t>=&gt;</w:t>
      </w:r>
      <w:r>
        <w:tab/>
        <w:t>Remove “</w:t>
      </w:r>
      <w:r w:rsidRPr="005610EF">
        <w:rPr>
          <w:iCs/>
        </w:rPr>
        <w:t>corresponding to the transmitted SSBs</w:t>
      </w:r>
      <w:r>
        <w:t>”</w:t>
      </w:r>
    </w:p>
    <w:p w14:paraId="11463045" w14:textId="0AEF2ED4" w:rsidR="005610EF" w:rsidRDefault="005610EF" w:rsidP="00C93F6D">
      <w:pPr>
        <w:pStyle w:val="Doc-text2"/>
      </w:pPr>
      <w:r>
        <w:t>=&gt;</w:t>
      </w:r>
      <w:r>
        <w:tab/>
        <w:t>With the changes LS is approved in R2-1908140</w:t>
      </w:r>
    </w:p>
    <w:p w14:paraId="1F9EFD77" w14:textId="62BD7924" w:rsidR="00C14FDB" w:rsidRDefault="00C14FDB" w:rsidP="00C14FDB">
      <w:pPr>
        <w:pStyle w:val="Doc-title"/>
      </w:pPr>
      <w:r>
        <w:t>R2-1906654</w:t>
      </w:r>
      <w:r>
        <w:tab/>
        <w:t>Configuration of SearchSpaceId for Paging</w:t>
      </w:r>
      <w:r>
        <w:tab/>
        <w:t>MediaTek Inc.</w:t>
      </w:r>
      <w:r>
        <w:tab/>
        <w:t>CR</w:t>
      </w:r>
      <w:r>
        <w:tab/>
        <w:t>Rel-15</w:t>
      </w:r>
      <w:r>
        <w:tab/>
        <w:t>38.331</w:t>
      </w:r>
      <w:r>
        <w:tab/>
        <w:t>15.5.1</w:t>
      </w:r>
      <w:r>
        <w:tab/>
        <w:t>0992</w:t>
      </w:r>
      <w:r>
        <w:tab/>
        <w:t>1</w:t>
      </w:r>
      <w:r>
        <w:tab/>
        <w:t>F</w:t>
      </w:r>
      <w:r>
        <w:tab/>
        <w:t>NR_newRAT-Core</w:t>
      </w:r>
      <w:r>
        <w:tab/>
        <w:t>R2-1903239</w:t>
      </w:r>
    </w:p>
    <w:p w14:paraId="19DD374B" w14:textId="0DC67358" w:rsidR="00337F4E" w:rsidRPr="00337F4E" w:rsidRDefault="005610EF" w:rsidP="00337F4E">
      <w:pPr>
        <w:pStyle w:val="Doc-text2"/>
      </w:pPr>
      <w:r>
        <w:t>=&gt;</w:t>
      </w:r>
      <w:r>
        <w:tab/>
        <w:t>Not pursued</w:t>
      </w:r>
    </w:p>
    <w:p w14:paraId="390BE0CB" w14:textId="77777777" w:rsidR="000E700F" w:rsidRPr="000E700F" w:rsidRDefault="000E700F" w:rsidP="000E700F">
      <w:pPr>
        <w:pStyle w:val="Doc-text2"/>
      </w:pPr>
    </w:p>
    <w:p w14:paraId="316E8244" w14:textId="77777777" w:rsidR="00C14FDB" w:rsidRPr="00F40481" w:rsidRDefault="00C14FDB" w:rsidP="00C14FDB">
      <w:pPr>
        <w:pStyle w:val="Heading4"/>
      </w:pPr>
      <w:r w:rsidRPr="00F40481">
        <w:t>10.4.5.4</w:t>
      </w:r>
      <w:r w:rsidRPr="00F40481">
        <w:tab/>
        <w:t>Idle mobility from LTE to NR</w:t>
      </w:r>
    </w:p>
    <w:p w14:paraId="778841D7" w14:textId="77777777" w:rsidR="00C14FDB" w:rsidRPr="00F40481" w:rsidRDefault="00C14FDB" w:rsidP="00C14FDB">
      <w:pPr>
        <w:pStyle w:val="Comments"/>
        <w:rPr>
          <w:noProof w:val="0"/>
        </w:rPr>
      </w:pPr>
      <w:r w:rsidRPr="00F40481">
        <w:rPr>
          <w:noProof w:val="0"/>
        </w:rPr>
        <w:t xml:space="preserve">Corrections to LTE TS 36.304 on idle mobility from LTE to NR. </w:t>
      </w:r>
    </w:p>
    <w:p w14:paraId="192D1ECA" w14:textId="77777777" w:rsidR="00073CA6" w:rsidRPr="005F2403" w:rsidRDefault="00073CA6" w:rsidP="00073CA6">
      <w:pPr>
        <w:pStyle w:val="Doc-text2"/>
      </w:pPr>
    </w:p>
    <w:p w14:paraId="5103A7A2" w14:textId="34A9362E" w:rsidR="00951AA2" w:rsidRPr="00EA69AC" w:rsidRDefault="00EA69AC" w:rsidP="00EA69AC">
      <w:pPr>
        <w:rPr>
          <w:b/>
          <w:sz w:val="40"/>
          <w:szCs w:val="40"/>
        </w:rPr>
      </w:pPr>
      <w:r w:rsidRPr="00EA69AC">
        <w:rPr>
          <w:b/>
          <w:sz w:val="40"/>
          <w:szCs w:val="40"/>
        </w:rPr>
        <w:t>Summary:</w:t>
      </w:r>
    </w:p>
    <w:p w14:paraId="1442D15A" w14:textId="77777777" w:rsidR="00951AA2" w:rsidRDefault="00951AA2" w:rsidP="00951AA2">
      <w:pPr>
        <w:pStyle w:val="Comments"/>
        <w:rPr>
          <w:rFonts w:eastAsia="Malgun Gothic"/>
          <w:lang w:val="fr-FR"/>
        </w:rPr>
      </w:pPr>
    </w:p>
    <w:p w14:paraId="62661D3F" w14:textId="0D6746CA" w:rsidR="00951AA2" w:rsidRDefault="00951AA2" w:rsidP="00951AA2">
      <w:pPr>
        <w:pStyle w:val="BoldComments"/>
        <w:rPr>
          <w:rFonts w:eastAsia="Malgun Gothic"/>
          <w:lang w:val="en-US"/>
        </w:rPr>
      </w:pPr>
      <w:r w:rsidRPr="00397C85">
        <w:rPr>
          <w:rFonts w:eastAsia="Malgun Gothic" w:hint="eastAsia"/>
          <w:lang w:val="en-US"/>
        </w:rPr>
        <w:t>Agreed</w:t>
      </w:r>
      <w:r>
        <w:rPr>
          <w:rFonts w:eastAsia="Malgun Gothic"/>
          <w:lang w:val="en-US"/>
        </w:rPr>
        <w:t xml:space="preserve"> </w:t>
      </w:r>
      <w:r w:rsidRPr="00397C85">
        <w:rPr>
          <w:rFonts w:eastAsia="Malgun Gothic" w:hint="eastAsia"/>
          <w:lang w:val="en-US"/>
        </w:rPr>
        <w:t>CRs</w:t>
      </w:r>
    </w:p>
    <w:p w14:paraId="4E13735F" w14:textId="316F1F41" w:rsidR="009C67EC" w:rsidRDefault="009C67EC" w:rsidP="00951AA2">
      <w:pPr>
        <w:pStyle w:val="BoldComments"/>
        <w:rPr>
          <w:rFonts w:eastAsia="Malgun Gothic"/>
          <w:lang w:val="en-US"/>
        </w:rPr>
      </w:pPr>
      <w:proofErr w:type="spellStart"/>
      <w:r>
        <w:rPr>
          <w:rFonts w:eastAsia="Malgun Gothic"/>
          <w:lang w:val="en-US"/>
        </w:rPr>
        <w:t>eLTE</w:t>
      </w:r>
      <w:proofErr w:type="spellEnd"/>
      <w:r>
        <w:rPr>
          <w:rFonts w:eastAsia="Malgun Gothic"/>
          <w:lang w:val="en-US"/>
        </w:rPr>
        <w:t>:</w:t>
      </w:r>
    </w:p>
    <w:p w14:paraId="75FC54DA" w14:textId="77777777" w:rsidR="009C67EC" w:rsidRDefault="009C67EC" w:rsidP="009C67EC">
      <w:pPr>
        <w:pStyle w:val="Doc-title"/>
      </w:pPr>
      <w:r>
        <w:t>R2-1906358</w:t>
      </w:r>
      <w:r>
        <w:tab/>
        <w:t>Miscellaneous Corrections for UAC in eLTE</w:t>
      </w:r>
      <w:r>
        <w:tab/>
        <w:t>Intel Corporation</w:t>
      </w:r>
      <w:r>
        <w:tab/>
        <w:t>CR</w:t>
      </w:r>
      <w:r>
        <w:tab/>
        <w:t>Rel-15</w:t>
      </w:r>
      <w:r>
        <w:tab/>
        <w:t>36.331</w:t>
      </w:r>
      <w:r>
        <w:tab/>
        <w:t>15.5.1</w:t>
      </w:r>
      <w:r>
        <w:tab/>
        <w:t>3981</w:t>
      </w:r>
      <w:r>
        <w:tab/>
        <w:t>-</w:t>
      </w:r>
      <w:r>
        <w:tab/>
        <w:t>F</w:t>
      </w:r>
      <w:r>
        <w:tab/>
        <w:t>LTE_5GCN_connect-Core</w:t>
      </w:r>
    </w:p>
    <w:p w14:paraId="6C50231B" w14:textId="77777777" w:rsidR="009C67EC" w:rsidRPr="004E74FD" w:rsidRDefault="009C67EC" w:rsidP="009C67EC">
      <w:pPr>
        <w:pStyle w:val="Doc-text2"/>
      </w:pPr>
      <w:r>
        <w:t>=&gt;</w:t>
      </w:r>
      <w:r>
        <w:tab/>
        <w:t>Agreed</w:t>
      </w:r>
    </w:p>
    <w:p w14:paraId="595FC302" w14:textId="77777777" w:rsidR="009C67EC" w:rsidRDefault="009C67EC" w:rsidP="009C67EC">
      <w:pPr>
        <w:pStyle w:val="Doc-title"/>
      </w:pPr>
      <w:r>
        <w:t>R2-1906699</w:t>
      </w:r>
      <w:r>
        <w:tab/>
        <w:t>Correction on cell reselection while the T302 is running</w:t>
      </w:r>
      <w:r>
        <w:tab/>
        <w:t>Google Inc.</w:t>
      </w:r>
      <w:r>
        <w:tab/>
        <w:t>CR</w:t>
      </w:r>
      <w:r>
        <w:tab/>
        <w:t>Rel-15</w:t>
      </w:r>
      <w:r>
        <w:tab/>
        <w:t>36.331</w:t>
      </w:r>
      <w:r>
        <w:tab/>
        <w:t>15.5.1</w:t>
      </w:r>
      <w:r>
        <w:tab/>
        <w:t>3991</w:t>
      </w:r>
      <w:r>
        <w:tab/>
        <w:t>-</w:t>
      </w:r>
      <w:r>
        <w:tab/>
        <w:t>F</w:t>
      </w:r>
      <w:r>
        <w:tab/>
        <w:t>LTE_5GCN_connect-Core</w:t>
      </w:r>
    </w:p>
    <w:p w14:paraId="49C91BD6" w14:textId="77777777" w:rsidR="009C67EC" w:rsidRPr="004E74FD" w:rsidRDefault="009C67EC" w:rsidP="009C67EC">
      <w:pPr>
        <w:pStyle w:val="Doc-text2"/>
      </w:pPr>
      <w:r>
        <w:t>=&gt;</w:t>
      </w:r>
      <w:r>
        <w:tab/>
        <w:t>Agreed</w:t>
      </w:r>
    </w:p>
    <w:p w14:paraId="197FCC70" w14:textId="77777777" w:rsidR="009C67EC" w:rsidRDefault="009C67EC" w:rsidP="009C67EC">
      <w:pPr>
        <w:pStyle w:val="Doc-title"/>
      </w:pPr>
      <w:r>
        <w:t>R2-1906712</w:t>
      </w:r>
      <w:r>
        <w:tab/>
        <w:t>Correction on leaving RRC_CONNECTED</w:t>
      </w:r>
      <w:r>
        <w:tab/>
        <w:t>Google Inc.</w:t>
      </w:r>
      <w:r>
        <w:tab/>
        <w:t>CR</w:t>
      </w:r>
      <w:r>
        <w:tab/>
        <w:t>Rel-15</w:t>
      </w:r>
      <w:r>
        <w:tab/>
        <w:t>36.331</w:t>
      </w:r>
      <w:r>
        <w:tab/>
        <w:t>15.5.1</w:t>
      </w:r>
      <w:r>
        <w:tab/>
        <w:t>3992</w:t>
      </w:r>
      <w:r>
        <w:tab/>
        <w:t>-</w:t>
      </w:r>
      <w:r>
        <w:tab/>
        <w:t>F</w:t>
      </w:r>
      <w:r>
        <w:tab/>
        <w:t>LTE_5GCN_connect-Core</w:t>
      </w:r>
    </w:p>
    <w:p w14:paraId="56D29A09" w14:textId="77777777" w:rsidR="009C67EC" w:rsidRDefault="009C67EC" w:rsidP="009C67EC">
      <w:pPr>
        <w:pStyle w:val="Doc-text2"/>
        <w:rPr>
          <w:lang w:val="en-US" w:eastAsia="zh-CN"/>
        </w:rPr>
      </w:pPr>
      <w:r>
        <w:rPr>
          <w:lang w:val="en-US" w:eastAsia="zh-CN"/>
        </w:rPr>
        <w:t>=&gt;</w:t>
      </w:r>
      <w:r>
        <w:rPr>
          <w:lang w:val="en-US" w:eastAsia="zh-CN"/>
        </w:rPr>
        <w:tab/>
        <w:t>change to “</w:t>
      </w:r>
      <w:r w:rsidRPr="00027423">
        <w:rPr>
          <w:lang w:eastAsia="zh-CN"/>
        </w:rPr>
        <w:t xml:space="preserve">was not triggered by </w:t>
      </w:r>
      <w:r>
        <w:rPr>
          <w:lang w:eastAsia="zh-CN"/>
        </w:rPr>
        <w:t xml:space="preserve">the reception of </w:t>
      </w:r>
      <w:proofErr w:type="spellStart"/>
      <w:r w:rsidRPr="00027423">
        <w:rPr>
          <w:i/>
          <w:lang w:eastAsia="zh-CN"/>
        </w:rPr>
        <w:t>RRCConnectionRelease</w:t>
      </w:r>
      <w:proofErr w:type="spellEnd"/>
      <w:r w:rsidRPr="00027423">
        <w:rPr>
          <w:lang w:eastAsia="zh-CN"/>
        </w:rPr>
        <w:t xml:space="preserve"> </w:t>
      </w:r>
      <w:r>
        <w:rPr>
          <w:lang w:eastAsia="zh-CN"/>
        </w:rPr>
        <w:t xml:space="preserve"> </w:t>
      </w:r>
      <w:r w:rsidRPr="00027423">
        <w:rPr>
          <w:lang w:eastAsia="zh-CN"/>
        </w:rPr>
        <w:t>includ</w:t>
      </w:r>
      <w:r>
        <w:rPr>
          <w:lang w:eastAsia="zh-CN"/>
        </w:rPr>
        <w:t xml:space="preserve">ing </w:t>
      </w:r>
      <w:r w:rsidRPr="00027423">
        <w:rPr>
          <w:lang w:eastAsia="zh-CN"/>
        </w:rPr>
        <w:t xml:space="preserve"> </w:t>
      </w:r>
      <w:proofErr w:type="spellStart"/>
      <w:r w:rsidRPr="00027423">
        <w:rPr>
          <w:i/>
          <w:lang w:eastAsia="zh-CN"/>
        </w:rPr>
        <w:t>idleModeMobilityControlInfo</w:t>
      </w:r>
      <w:proofErr w:type="spellEnd"/>
      <w:r>
        <w:rPr>
          <w:lang w:val="en-US" w:eastAsia="zh-CN"/>
        </w:rPr>
        <w:t>”</w:t>
      </w:r>
    </w:p>
    <w:p w14:paraId="686C31B2" w14:textId="77777777" w:rsidR="009C67EC" w:rsidRDefault="009C67EC" w:rsidP="009C67EC">
      <w:pPr>
        <w:pStyle w:val="Doc-text2"/>
        <w:rPr>
          <w:lang w:val="en-US" w:eastAsia="zh-CN"/>
        </w:rPr>
      </w:pPr>
      <w:r>
        <w:rPr>
          <w:lang w:val="en-US" w:eastAsia="zh-CN"/>
        </w:rPr>
        <w:t>=&gt;</w:t>
      </w:r>
      <w:r>
        <w:rPr>
          <w:lang w:val="en-US" w:eastAsia="zh-CN"/>
        </w:rPr>
        <w:tab/>
        <w:t>Update the coversheet</w:t>
      </w:r>
    </w:p>
    <w:p w14:paraId="19BB5F1F" w14:textId="77777777" w:rsidR="009C67EC" w:rsidRPr="00027423" w:rsidRDefault="009C67EC" w:rsidP="009C67EC">
      <w:pPr>
        <w:pStyle w:val="Doc-text2"/>
        <w:rPr>
          <w:lang w:val="en-US" w:eastAsia="zh-CN"/>
        </w:rPr>
      </w:pPr>
      <w:r>
        <w:rPr>
          <w:lang w:val="en-US" w:eastAsia="zh-CN"/>
        </w:rPr>
        <w:t>=&gt;</w:t>
      </w:r>
      <w:r>
        <w:rPr>
          <w:lang w:val="en-US" w:eastAsia="zh-CN"/>
        </w:rPr>
        <w:tab/>
        <w:t>With this change CR is agreed in R2-1908130 (Google)</w:t>
      </w:r>
    </w:p>
    <w:p w14:paraId="245CD946" w14:textId="77777777" w:rsidR="009C67EC" w:rsidRDefault="009C67EC" w:rsidP="009C67EC">
      <w:pPr>
        <w:pStyle w:val="Doc-title"/>
      </w:pPr>
      <w:r>
        <w:t>R2-1906807</w:t>
      </w:r>
      <w:r>
        <w:tab/>
        <w:t>Clarification on inter-RAT mobility</w:t>
      </w:r>
      <w:r>
        <w:tab/>
        <w:t>Google Inc.</w:t>
      </w:r>
      <w:r>
        <w:tab/>
        <w:t>CR</w:t>
      </w:r>
      <w:r>
        <w:tab/>
        <w:t>Rel-15</w:t>
      </w:r>
      <w:r>
        <w:tab/>
        <w:t>36.331</w:t>
      </w:r>
      <w:r>
        <w:tab/>
        <w:t>15.5.1</w:t>
      </w:r>
      <w:r>
        <w:tab/>
        <w:t>3998</w:t>
      </w:r>
      <w:r>
        <w:tab/>
        <w:t>-</w:t>
      </w:r>
      <w:r>
        <w:tab/>
        <w:t>F</w:t>
      </w:r>
      <w:r>
        <w:tab/>
        <w:t>NR_newRAT-Core, LTE_5GCN_connect-Core</w:t>
      </w:r>
    </w:p>
    <w:p w14:paraId="19081A97" w14:textId="77777777" w:rsidR="009C67EC" w:rsidRDefault="009C67EC" w:rsidP="009C67EC">
      <w:pPr>
        <w:pStyle w:val="Doc-text2"/>
      </w:pPr>
      <w:r>
        <w:lastRenderedPageBreak/>
        <w:t>=&gt;</w:t>
      </w:r>
      <w:r>
        <w:tab/>
        <w:t>Update the coversheet</w:t>
      </w:r>
    </w:p>
    <w:p w14:paraId="66F0C342" w14:textId="77777777" w:rsidR="009C67EC" w:rsidRPr="00027423" w:rsidRDefault="009C67EC" w:rsidP="009C67EC">
      <w:pPr>
        <w:pStyle w:val="Doc-text2"/>
      </w:pPr>
      <w:r>
        <w:t>=&gt;</w:t>
      </w:r>
      <w:r>
        <w:tab/>
        <w:t xml:space="preserve">Agreed in R2-1908131 (Google) </w:t>
      </w:r>
    </w:p>
    <w:p w14:paraId="3D7FA1DB" w14:textId="77777777" w:rsidR="009C67EC" w:rsidRDefault="009C67EC" w:rsidP="009C67EC">
      <w:pPr>
        <w:pStyle w:val="Doc-title"/>
      </w:pPr>
      <w:r>
        <w:t>R2-1907992</w:t>
      </w:r>
      <w:r>
        <w:tab/>
        <w:t>Correction on Idle mode measurement in RRC_INACTIVE</w:t>
      </w:r>
      <w:r>
        <w:tab/>
        <w:t>LG Electronics Inc.</w:t>
      </w:r>
      <w:r>
        <w:tab/>
        <w:t>CR</w:t>
      </w:r>
      <w:r>
        <w:tab/>
        <w:t>Rel-15</w:t>
      </w:r>
      <w:r>
        <w:tab/>
        <w:t>36.331</w:t>
      </w:r>
      <w:r>
        <w:tab/>
        <w:t>15.5.0</w:t>
      </w:r>
      <w:r>
        <w:tab/>
        <w:t>4022</w:t>
      </w:r>
      <w:r>
        <w:tab/>
        <w:t>-</w:t>
      </w:r>
      <w:r>
        <w:tab/>
        <w:t>F</w:t>
      </w:r>
      <w:r>
        <w:tab/>
        <w:t>LTE_5GCN_connect-Core</w:t>
      </w:r>
      <w:r>
        <w:tab/>
        <w:t>R2-1905220</w:t>
      </w:r>
    </w:p>
    <w:p w14:paraId="64711118" w14:textId="77777777" w:rsidR="009C67EC" w:rsidRPr="004E74FD" w:rsidRDefault="009C67EC" w:rsidP="009C67EC">
      <w:pPr>
        <w:pStyle w:val="Doc-text2"/>
      </w:pPr>
      <w:r>
        <w:t>=&gt;</w:t>
      </w:r>
      <w:r>
        <w:tab/>
        <w:t>Agreed</w:t>
      </w:r>
    </w:p>
    <w:p w14:paraId="300C125A" w14:textId="77777777" w:rsidR="003D7A52" w:rsidRDefault="003D7A52" w:rsidP="003D7A52">
      <w:pPr>
        <w:pStyle w:val="Doc-title"/>
      </w:pPr>
      <w:r>
        <w:t>R2-1906715</w:t>
      </w:r>
      <w:r>
        <w:tab/>
        <w:t>Correction on inter-RAT cell reselection in RRC_INACTIVE</w:t>
      </w:r>
      <w:r>
        <w:tab/>
        <w:t>Google Inc.</w:t>
      </w:r>
      <w:r>
        <w:tab/>
        <w:t>CR</w:t>
      </w:r>
      <w:r>
        <w:tab/>
        <w:t>Rel-15</w:t>
      </w:r>
      <w:r>
        <w:tab/>
        <w:t>36.331</w:t>
      </w:r>
      <w:r>
        <w:tab/>
        <w:t>15.5.1</w:t>
      </w:r>
      <w:r>
        <w:tab/>
        <w:t>3993</w:t>
      </w:r>
      <w:r>
        <w:tab/>
        <w:t>-</w:t>
      </w:r>
      <w:r>
        <w:tab/>
        <w:t>F</w:t>
      </w:r>
      <w:r>
        <w:tab/>
        <w:t>LTE_5GCN_connect-Core</w:t>
      </w:r>
    </w:p>
    <w:p w14:paraId="5A28DD9C" w14:textId="77777777" w:rsidR="003D7A52" w:rsidRPr="004E74FD" w:rsidRDefault="003D7A52" w:rsidP="003D7A52">
      <w:pPr>
        <w:pStyle w:val="Doc-text2"/>
      </w:pPr>
      <w:r>
        <w:t>=&gt;</w:t>
      </w:r>
      <w:r>
        <w:tab/>
        <w:t>Update the coversheet</w:t>
      </w:r>
    </w:p>
    <w:p w14:paraId="6CCA9E7C" w14:textId="77777777" w:rsidR="003D7A52" w:rsidRPr="004E74FD" w:rsidRDefault="003D7A52" w:rsidP="003D7A52">
      <w:pPr>
        <w:pStyle w:val="Doc-text2"/>
        <w:rPr>
          <w:lang w:val="en-US" w:eastAsia="zh-CN"/>
        </w:rPr>
      </w:pPr>
      <w:r>
        <w:rPr>
          <w:lang w:val="en-US" w:eastAsia="zh-CN"/>
        </w:rPr>
        <w:t>=&gt;</w:t>
      </w:r>
      <w:r>
        <w:rPr>
          <w:lang w:val="en-US" w:eastAsia="zh-CN"/>
        </w:rPr>
        <w:tab/>
        <w:t>Agreed in R2-1908133</w:t>
      </w:r>
    </w:p>
    <w:p w14:paraId="0F0EBE0F" w14:textId="4DB101E8" w:rsidR="009C67EC" w:rsidRDefault="001A2A29" w:rsidP="00951AA2">
      <w:pPr>
        <w:pStyle w:val="BoldComments"/>
        <w:rPr>
          <w:rFonts w:eastAsia="Malgun Gothic"/>
          <w:lang w:val="en-US"/>
        </w:rPr>
      </w:pPr>
      <w:r>
        <w:rPr>
          <w:rFonts w:eastAsia="Malgun Gothic"/>
          <w:lang w:val="en-US"/>
        </w:rPr>
        <w:t>NR:</w:t>
      </w:r>
    </w:p>
    <w:p w14:paraId="41B98A74" w14:textId="77777777" w:rsidR="001A2A29" w:rsidRDefault="001A2A29" w:rsidP="001A2A29">
      <w:pPr>
        <w:pStyle w:val="Doc-title"/>
      </w:pPr>
      <w:r>
        <w:t>R2-1906722</w:t>
      </w:r>
      <w:r>
        <w:tab/>
        <w:t>Correction for Access Identity 0 when PLMN is reserved for operator use</w:t>
      </w:r>
      <w:r>
        <w:tab/>
        <w:t>L.M. Ericsson Limited</w:t>
      </w:r>
      <w:r>
        <w:tab/>
        <w:t>CR</w:t>
      </w:r>
      <w:r>
        <w:tab/>
        <w:t>Rel-15</w:t>
      </w:r>
      <w:r>
        <w:tab/>
        <w:t>38.304</w:t>
      </w:r>
      <w:r>
        <w:tab/>
        <w:t>15.3.0</w:t>
      </w:r>
      <w:r>
        <w:tab/>
        <w:t>0128</w:t>
      </w:r>
      <w:r>
        <w:tab/>
        <w:t>-</w:t>
      </w:r>
      <w:r>
        <w:tab/>
        <w:t>F</w:t>
      </w:r>
      <w:r>
        <w:tab/>
        <w:t>NR_newRAT-Core</w:t>
      </w:r>
      <w:r>
        <w:tab/>
        <w:t>R2-1904137</w:t>
      </w:r>
    </w:p>
    <w:p w14:paraId="06016686" w14:textId="77777777" w:rsidR="001A2A29" w:rsidRDefault="001A2A29" w:rsidP="001A2A29">
      <w:pPr>
        <w:pStyle w:val="Doc-text2"/>
      </w:pPr>
      <w:r>
        <w:t>=&gt;</w:t>
      </w:r>
      <w:r>
        <w:tab/>
        <w:t>Update the coversheet</w:t>
      </w:r>
    </w:p>
    <w:p w14:paraId="7EC6E91C" w14:textId="77777777" w:rsidR="001A2A29" w:rsidRPr="00330DDA" w:rsidRDefault="001A2A29" w:rsidP="001A2A29">
      <w:pPr>
        <w:pStyle w:val="Doc-text2"/>
      </w:pPr>
      <w:r>
        <w:t>=&gt;</w:t>
      </w:r>
      <w:r>
        <w:tab/>
        <w:t>Agreed in R2-1908135.</w:t>
      </w:r>
    </w:p>
    <w:p w14:paraId="08420792" w14:textId="77777777" w:rsidR="001A2A29" w:rsidRDefault="001A2A29" w:rsidP="001A2A29">
      <w:pPr>
        <w:pStyle w:val="Doc-title"/>
      </w:pPr>
      <w:r>
        <w:t>R2-1908136</w:t>
      </w:r>
      <w:r>
        <w:tab/>
      </w:r>
      <w:r w:rsidRPr="00FE630F">
        <w:t>UE behaviour on the cell without TAC</w:t>
      </w:r>
      <w:r>
        <w:tab/>
        <w:t>Nokia, Nokia Shanghai Bell, Intel</w:t>
      </w:r>
      <w:r>
        <w:tab/>
        <w:t>CR</w:t>
      </w:r>
      <w:r>
        <w:tab/>
        <w:t>Rel-15</w:t>
      </w:r>
      <w:r>
        <w:tab/>
        <w:t>38.331</w:t>
      </w:r>
      <w:r>
        <w:tab/>
        <w:t>15.5.1</w:t>
      </w:r>
      <w:r>
        <w:tab/>
        <w:t>1055</w:t>
      </w:r>
      <w:r>
        <w:tab/>
        <w:t>1</w:t>
      </w:r>
      <w:r>
        <w:tab/>
        <w:t>F</w:t>
      </w:r>
      <w:r>
        <w:tab/>
        <w:t>NR_newRAT-Core</w:t>
      </w:r>
    </w:p>
    <w:p w14:paraId="68293099" w14:textId="77777777" w:rsidR="001A2A29" w:rsidRPr="00243242" w:rsidRDefault="001A2A29" w:rsidP="001A2A29">
      <w:pPr>
        <w:pStyle w:val="Doc-text2"/>
      </w:pPr>
      <w:r>
        <w:t>=&gt;</w:t>
      </w:r>
      <w:r>
        <w:tab/>
        <w:t>Fix the editorial mistake</w:t>
      </w:r>
    </w:p>
    <w:p w14:paraId="0F3A3F24" w14:textId="77777777" w:rsidR="001A2A29" w:rsidRPr="005610EF" w:rsidRDefault="001A2A29" w:rsidP="001A2A29">
      <w:pPr>
        <w:pStyle w:val="Doc-text2"/>
      </w:pPr>
      <w:r>
        <w:t>=&gt;</w:t>
      </w:r>
      <w:r>
        <w:tab/>
        <w:t>CR is agreed in R2-1908141</w:t>
      </w:r>
    </w:p>
    <w:p w14:paraId="695EA8E0" w14:textId="77777777" w:rsidR="001A2A29" w:rsidRDefault="001A2A29" w:rsidP="001A2A29">
      <w:pPr>
        <w:pStyle w:val="Doc-title"/>
      </w:pPr>
      <w:r>
        <w:t>R2-1908137</w:t>
      </w:r>
      <w:r>
        <w:tab/>
        <w:t>UE behaviour on the cell without TAC</w:t>
      </w:r>
      <w:r>
        <w:tab/>
        <w:t>Intel Corporation, Nokia, Nokia Shanghai Bell</w:t>
      </w:r>
      <w:r>
        <w:tab/>
        <w:t>CR</w:t>
      </w:r>
      <w:r>
        <w:tab/>
        <w:t>Rel-15</w:t>
      </w:r>
      <w:r>
        <w:tab/>
        <w:t>38.304</w:t>
      </w:r>
      <w:r>
        <w:tab/>
        <w:t>15.3.0</w:t>
      </w:r>
      <w:r>
        <w:tab/>
        <w:t>0126</w:t>
      </w:r>
      <w:r>
        <w:tab/>
        <w:t>1</w:t>
      </w:r>
      <w:r>
        <w:tab/>
        <w:t>F</w:t>
      </w:r>
      <w:r>
        <w:tab/>
        <w:t>NR_newRAT-Core</w:t>
      </w:r>
    </w:p>
    <w:p w14:paraId="6F817F5A" w14:textId="77777777" w:rsidR="001A2A29" w:rsidRPr="005610EF" w:rsidRDefault="001A2A29" w:rsidP="001A2A29">
      <w:pPr>
        <w:pStyle w:val="Doc-text2"/>
      </w:pPr>
      <w:r>
        <w:t>=&gt;</w:t>
      </w:r>
      <w:r>
        <w:tab/>
        <w:t>CR is agreed.</w:t>
      </w:r>
    </w:p>
    <w:p w14:paraId="69930D43" w14:textId="77777777" w:rsidR="001A2A29" w:rsidRDefault="001A2A29" w:rsidP="001A2A29">
      <w:pPr>
        <w:pStyle w:val="Doc-title"/>
      </w:pPr>
      <w:r>
        <w:t>R2-1908331</w:t>
      </w:r>
      <w:r>
        <w:tab/>
        <w:t>Monitoring of short messages with multi-beams</w:t>
      </w:r>
      <w:r>
        <w:tab/>
        <w:t>Qualcomm Incorporated</w:t>
      </w:r>
      <w:r>
        <w:tab/>
        <w:t>CR</w:t>
      </w:r>
      <w:r>
        <w:tab/>
        <w:t>Rel-15</w:t>
      </w:r>
      <w:r>
        <w:tab/>
        <w:t>38.331</w:t>
      </w:r>
      <w:r>
        <w:tab/>
        <w:t>15.5.1</w:t>
      </w:r>
      <w:r>
        <w:tab/>
        <w:t>1043</w:t>
      </w:r>
      <w:r>
        <w:tab/>
        <w:t>-</w:t>
      </w:r>
      <w:r>
        <w:tab/>
        <w:t>F</w:t>
      </w:r>
      <w:r>
        <w:tab/>
        <w:t>NR_newRAT-Core</w:t>
      </w:r>
    </w:p>
    <w:p w14:paraId="4970A38C" w14:textId="77777777" w:rsidR="001A2A29" w:rsidRDefault="001A2A29" w:rsidP="001A2A29">
      <w:pPr>
        <w:pStyle w:val="Doc-text2"/>
      </w:pPr>
      <w:r>
        <w:t>=&gt;</w:t>
      </w:r>
      <w:r>
        <w:tab/>
        <w:t>Update the coversheet to add reference</w:t>
      </w:r>
    </w:p>
    <w:p w14:paraId="013F1465" w14:textId="77777777" w:rsidR="001A2A29" w:rsidRDefault="001A2A29" w:rsidP="001A2A29">
      <w:pPr>
        <w:pStyle w:val="Doc-text2"/>
      </w:pPr>
      <w:r>
        <w:t>=&gt;</w:t>
      </w:r>
      <w:r>
        <w:tab/>
        <w:t>Agreed in R2-1908138</w:t>
      </w:r>
    </w:p>
    <w:p w14:paraId="6BFE14B2" w14:textId="77777777" w:rsidR="001A2A29" w:rsidRDefault="001A2A29" w:rsidP="001A2A29">
      <w:pPr>
        <w:pStyle w:val="Doc-title"/>
      </w:pPr>
      <w:r>
        <w:t>R2-1908332</w:t>
      </w:r>
      <w:r>
        <w:tab/>
        <w:t>Monitoring of short messages with multi-beams</w:t>
      </w:r>
      <w:r>
        <w:tab/>
        <w:t>Qualcomm Incorporated</w:t>
      </w:r>
      <w:r>
        <w:tab/>
        <w:t>CR</w:t>
      </w:r>
      <w:r>
        <w:tab/>
      </w:r>
    </w:p>
    <w:p w14:paraId="0D6CDEBD" w14:textId="77777777" w:rsidR="001A2A29" w:rsidRDefault="001A2A29" w:rsidP="001A2A29">
      <w:pPr>
        <w:pStyle w:val="Doc-text2"/>
      </w:pPr>
      <w:r>
        <w:t>=&gt;</w:t>
      </w:r>
      <w:r>
        <w:tab/>
        <w:t>Update the coversheet to add reference</w:t>
      </w:r>
    </w:p>
    <w:p w14:paraId="24A9B13C" w14:textId="77777777" w:rsidR="001A2A29" w:rsidRDefault="001A2A29" w:rsidP="001A2A29">
      <w:pPr>
        <w:pStyle w:val="Doc-text2"/>
      </w:pPr>
      <w:r>
        <w:t>=&gt;</w:t>
      </w:r>
      <w:r>
        <w:tab/>
        <w:t>Agreed in R2-1908139</w:t>
      </w:r>
    </w:p>
    <w:p w14:paraId="027CD288" w14:textId="31B4A428" w:rsidR="00951AA2" w:rsidRDefault="00951AA2" w:rsidP="00951AA2">
      <w:pPr>
        <w:pStyle w:val="BoldComments"/>
        <w:rPr>
          <w:rFonts w:eastAsia="Malgun Gothic"/>
          <w:lang w:val="fr-FR"/>
        </w:rPr>
      </w:pPr>
    </w:p>
    <w:p w14:paraId="09A55A51" w14:textId="04AF6E86" w:rsidR="00951AA2" w:rsidRDefault="00951AA2" w:rsidP="00951AA2">
      <w:pPr>
        <w:pStyle w:val="BoldComments"/>
      </w:pPr>
      <w:r>
        <w:t>Email discussion:</w:t>
      </w:r>
    </w:p>
    <w:p w14:paraId="207A1649" w14:textId="7AD88909" w:rsidR="003D7A52" w:rsidRPr="00FB4D56" w:rsidRDefault="003D7A52" w:rsidP="003D7A52">
      <w:pPr>
        <w:pStyle w:val="EmailDiscussion"/>
        <w:rPr>
          <w:color w:val="000000" w:themeColor="text1"/>
          <w:lang w:val="en-US" w:eastAsia="zh-CN"/>
        </w:rPr>
      </w:pPr>
      <w:r w:rsidRPr="00FB4D56">
        <w:rPr>
          <w:color w:val="000000" w:themeColor="text1"/>
          <w:lang w:val="en-US" w:eastAsia="zh-CN"/>
        </w:rPr>
        <w:t xml:space="preserve">[106#xx][LTE] </w:t>
      </w:r>
      <w:r w:rsidRPr="00FB4D56">
        <w:rPr>
          <w:color w:val="000000" w:themeColor="text1"/>
          <w:lang w:eastAsia="zh-CN"/>
        </w:rPr>
        <w:t xml:space="preserve">Capture NR agreements in </w:t>
      </w:r>
      <w:proofErr w:type="spellStart"/>
      <w:r w:rsidRPr="00FB4D56">
        <w:rPr>
          <w:color w:val="000000" w:themeColor="text1"/>
          <w:lang w:eastAsia="zh-CN"/>
        </w:rPr>
        <w:t>eLTE</w:t>
      </w:r>
      <w:proofErr w:type="spellEnd"/>
      <w:r w:rsidRPr="00FB4D56">
        <w:rPr>
          <w:color w:val="000000" w:themeColor="text1"/>
          <w:lang w:val="en-US" w:eastAsia="zh-CN"/>
        </w:rPr>
        <w:t xml:space="preserve"> (Intel)</w:t>
      </w:r>
    </w:p>
    <w:p w14:paraId="06B5A958" w14:textId="77777777" w:rsidR="003D7A52" w:rsidRPr="00FB4D56" w:rsidRDefault="003D7A52" w:rsidP="003D7A52">
      <w:pPr>
        <w:pStyle w:val="EmailDiscussion2"/>
        <w:rPr>
          <w:color w:val="000000" w:themeColor="text1"/>
          <w:lang w:val="en-US" w:eastAsia="zh-CN"/>
        </w:rPr>
      </w:pPr>
      <w:r w:rsidRPr="00FB4D56">
        <w:rPr>
          <w:color w:val="000000" w:themeColor="text1"/>
          <w:lang w:val="en-US" w:eastAsia="zh-CN"/>
        </w:rPr>
        <w:tab/>
        <w:t>Intended outcome:</w:t>
      </w:r>
    </w:p>
    <w:p w14:paraId="022E38A4" w14:textId="77777777" w:rsidR="003D7A52" w:rsidRPr="00FB4D56" w:rsidRDefault="003D7A52" w:rsidP="003D7A52">
      <w:pPr>
        <w:pStyle w:val="EmailDiscussion2"/>
        <w:rPr>
          <w:color w:val="000000" w:themeColor="text1"/>
          <w:lang w:val="en-US" w:eastAsia="zh-CN"/>
        </w:rPr>
      </w:pPr>
      <w:r w:rsidRPr="00FB4D56">
        <w:rPr>
          <w:color w:val="000000" w:themeColor="text1"/>
          <w:lang w:val="en-US" w:eastAsia="zh-CN"/>
        </w:rPr>
        <w:tab/>
        <w:t>Deadline: one week</w:t>
      </w:r>
    </w:p>
    <w:p w14:paraId="741EE004" w14:textId="77777777" w:rsidR="003D7A52" w:rsidRDefault="003D7A52" w:rsidP="003D7A52">
      <w:pPr>
        <w:pStyle w:val="EmailDiscussion"/>
      </w:pPr>
      <w:r>
        <w:t>[106#xx][NR/RDCU] Capture agreements on MDT (CMCC)</w:t>
      </w:r>
    </w:p>
    <w:p w14:paraId="5F84E5B9" w14:textId="77777777" w:rsidR="003D7A52" w:rsidRDefault="003D7A52" w:rsidP="003D7A52">
      <w:pPr>
        <w:pStyle w:val="EmailDiscussion2"/>
      </w:pPr>
      <w:r>
        <w:tab/>
        <w:t>Intended outcome: Agreed TP</w:t>
      </w:r>
    </w:p>
    <w:p w14:paraId="086DD62F" w14:textId="77777777" w:rsidR="003D7A52" w:rsidRDefault="003D7A52" w:rsidP="003D7A52">
      <w:pPr>
        <w:pStyle w:val="EmailDiscussion2"/>
      </w:pPr>
      <w:r>
        <w:tab/>
        <w:t>Deadline: two days</w:t>
      </w:r>
    </w:p>
    <w:p w14:paraId="78BE72BB" w14:textId="77777777" w:rsidR="003D7A52" w:rsidRDefault="003D7A52" w:rsidP="003D7A52">
      <w:pPr>
        <w:pStyle w:val="EmailDiscussion2"/>
      </w:pPr>
    </w:p>
    <w:p w14:paraId="3D446FD6" w14:textId="77777777" w:rsidR="003D7A52" w:rsidRDefault="003D7A52" w:rsidP="003D7A52">
      <w:pPr>
        <w:pStyle w:val="EmailDiscussion"/>
      </w:pPr>
      <w:r>
        <w:t>[106#xx][NR/RDCU] Capture agreements on L1/2 measurements (Huawei)</w:t>
      </w:r>
    </w:p>
    <w:p w14:paraId="058340FC" w14:textId="77777777" w:rsidR="003D7A52" w:rsidRDefault="003D7A52" w:rsidP="003D7A52">
      <w:pPr>
        <w:pStyle w:val="EmailDiscussion2"/>
      </w:pPr>
      <w:r>
        <w:tab/>
        <w:t>Intended outcome: Agreed TP</w:t>
      </w:r>
    </w:p>
    <w:p w14:paraId="1760A7AA" w14:textId="77777777" w:rsidR="003D7A52" w:rsidRPr="003C50D8" w:rsidRDefault="003D7A52" w:rsidP="003D7A52">
      <w:pPr>
        <w:pStyle w:val="EmailDiscussion2"/>
      </w:pPr>
      <w:r>
        <w:tab/>
        <w:t>Deadline: two days</w:t>
      </w:r>
    </w:p>
    <w:p w14:paraId="592FADE5" w14:textId="77777777" w:rsidR="003D7A52" w:rsidRPr="003D7A52" w:rsidRDefault="003D7A52" w:rsidP="00951AA2">
      <w:pPr>
        <w:pStyle w:val="BoldComments"/>
        <w:rPr>
          <w:lang w:val="en-GB"/>
        </w:rPr>
      </w:pPr>
    </w:p>
    <w:p w14:paraId="27867DAB" w14:textId="069F9A01" w:rsidR="00951AA2" w:rsidRDefault="0030075D" w:rsidP="00951AA2">
      <w:pPr>
        <w:pStyle w:val="BoldComments"/>
        <w:rPr>
          <w:rFonts w:eastAsia="Malgun Gothic"/>
          <w:lang w:val="en-US" w:eastAsia="ko-KR"/>
        </w:rPr>
      </w:pPr>
      <w:r>
        <w:rPr>
          <w:rFonts w:eastAsia="Malgun Gothic"/>
          <w:lang w:val="en-US" w:eastAsia="ko-KR"/>
        </w:rPr>
        <w:t>Conclusion of NR DC:</w:t>
      </w:r>
    </w:p>
    <w:p w14:paraId="1EDF77B5" w14:textId="1CB95650" w:rsidR="0030075D" w:rsidRPr="0030075D" w:rsidRDefault="0030075D" w:rsidP="00951AA2">
      <w:pPr>
        <w:pStyle w:val="BoldComments"/>
        <w:rPr>
          <w:rFonts w:eastAsia="Malgun Gothic"/>
          <w:lang w:val="en-US" w:eastAsia="ko-KR"/>
        </w:rPr>
      </w:pPr>
      <w:r>
        <w:rPr>
          <w:rFonts w:eastAsia="Malgun Gothic"/>
          <w:lang w:val="en-US" w:eastAsia="ko-KR"/>
        </w:rPr>
        <w:t>=&gt;</w:t>
      </w:r>
      <w:r>
        <w:rPr>
          <w:rFonts w:eastAsia="Malgun Gothic"/>
          <w:lang w:val="en-US" w:eastAsia="ko-KR"/>
        </w:rPr>
        <w:tab/>
        <w:t>The study of MDT and L1/L2 measurement is completed.</w:t>
      </w:r>
      <w:bookmarkStart w:id="0" w:name="_GoBack"/>
      <w:bookmarkEnd w:id="0"/>
    </w:p>
    <w:p w14:paraId="275A5F38" w14:textId="08E458D1" w:rsidR="00951AA2" w:rsidRPr="007911C2" w:rsidRDefault="00951AA2" w:rsidP="00B941EF"/>
    <w:sectPr w:rsidR="00951AA2" w:rsidRPr="007911C2" w:rsidSect="00397C34">
      <w:footerReference w:type="default" r:id="rId8"/>
      <w:pgSz w:w="11906" w:h="16838" w:code="9"/>
      <w:pgMar w:top="1440" w:right="1106" w:bottom="1440" w:left="90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8E738E" w14:textId="77777777" w:rsidR="00AA4AE9" w:rsidRDefault="00AA4AE9">
      <w:r>
        <w:separator/>
      </w:r>
    </w:p>
    <w:p w14:paraId="32F3F743" w14:textId="77777777" w:rsidR="00AA4AE9" w:rsidRDefault="00AA4AE9"/>
  </w:endnote>
  <w:endnote w:type="continuationSeparator" w:id="0">
    <w:p w14:paraId="3EB769CF" w14:textId="77777777" w:rsidR="00AA4AE9" w:rsidRDefault="00AA4AE9">
      <w:r>
        <w:continuationSeparator/>
      </w:r>
    </w:p>
    <w:p w14:paraId="1D62F5E1" w14:textId="77777777" w:rsidR="00AA4AE9" w:rsidRDefault="00AA4AE9"/>
  </w:endnote>
  <w:endnote w:type="continuationNotice" w:id="1">
    <w:p w14:paraId="4E07ED64" w14:textId="77777777" w:rsidR="00AA4AE9" w:rsidRDefault="00AA4AE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Intel Clear Light">
    <w:altName w:val="Arial"/>
    <w:panose1 w:val="020B0604020202020204"/>
    <w:charset w:val="00"/>
    <w:family w:val="swiss"/>
    <w:pitch w:val="variable"/>
    <w:sig w:usb0="E10006FF" w:usb1="400060FB" w:usb2="00000028" w:usb3="00000000" w:csb0="0000019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6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57B05" w14:textId="77777777" w:rsidR="00B91245" w:rsidRDefault="00B91245"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6</w:t>
    </w:r>
    <w:r>
      <w:rPr>
        <w:rStyle w:val="PageNumber"/>
      </w:rPr>
      <w:fldChar w:fldCharType="end"/>
    </w:r>
  </w:p>
  <w:p w14:paraId="285D45CF" w14:textId="77777777" w:rsidR="00B91245" w:rsidRDefault="00B9124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4AD985" w14:textId="77777777" w:rsidR="00AA4AE9" w:rsidRDefault="00AA4AE9">
      <w:r>
        <w:separator/>
      </w:r>
    </w:p>
    <w:p w14:paraId="0B876AE2" w14:textId="77777777" w:rsidR="00AA4AE9" w:rsidRDefault="00AA4AE9"/>
  </w:footnote>
  <w:footnote w:type="continuationSeparator" w:id="0">
    <w:p w14:paraId="009DECA6" w14:textId="77777777" w:rsidR="00AA4AE9" w:rsidRDefault="00AA4AE9">
      <w:r>
        <w:continuationSeparator/>
      </w:r>
    </w:p>
    <w:p w14:paraId="458C5553" w14:textId="77777777" w:rsidR="00AA4AE9" w:rsidRDefault="00AA4AE9"/>
  </w:footnote>
  <w:footnote w:type="continuationNotice" w:id="1">
    <w:p w14:paraId="56788047" w14:textId="77777777" w:rsidR="00AA4AE9" w:rsidRDefault="00AA4AE9">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0" type="#_x0000_t75" style="width:16.5pt;height:12.15pt" o:bullet="t">
        <v:imagedata r:id="rId1" o:title="art711"/>
      </v:shape>
    </w:pict>
  </w:numPicBullet>
  <w:abstractNum w:abstractNumId="0" w15:restartNumberingAfterBreak="0">
    <w:nsid w:val="D9BFF85C"/>
    <w:multiLevelType w:val="singleLevel"/>
    <w:tmpl w:val="D9BFF85C"/>
    <w:lvl w:ilvl="0">
      <w:start w:val="1"/>
      <w:numFmt w:val="bullet"/>
      <w:lvlText w:val="-"/>
      <w:lvlJc w:val="left"/>
      <w:pPr>
        <w:ind w:left="420" w:hanging="420"/>
      </w:pPr>
      <w:rPr>
        <w:rFonts w:ascii="Arial" w:hAnsi="Arial" w:cs="Arial" w:hint="default"/>
      </w:rPr>
    </w:lvl>
  </w:abstractNum>
  <w:abstractNum w:abstractNumId="1"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16C4500"/>
    <w:multiLevelType w:val="hybridMultilevel"/>
    <w:tmpl w:val="523E723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4C48DB"/>
    <w:multiLevelType w:val="hybridMultilevel"/>
    <w:tmpl w:val="0F06D09C"/>
    <w:lvl w:ilvl="0" w:tplc="2F289064">
      <w:start w:val="1"/>
      <w:numFmt w:val="decimal"/>
      <w:lvlText w:val="Proposal %1."/>
      <w:lvlJc w:val="left"/>
      <w:pPr>
        <w:ind w:left="36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4" w15:restartNumberingAfterBreak="0">
    <w:nsid w:val="0BD516C4"/>
    <w:multiLevelType w:val="hybridMultilevel"/>
    <w:tmpl w:val="477CD498"/>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681717"/>
    <w:multiLevelType w:val="multilevel"/>
    <w:tmpl w:val="04DCD94E"/>
    <w:lvl w:ilvl="0">
      <w:start w:val="1"/>
      <w:numFmt w:val="decimal"/>
      <w:lvlText w:val="%1."/>
      <w:lvlJc w:val="left"/>
      <w:pPr>
        <w:tabs>
          <w:tab w:val="num" w:pos="1619"/>
        </w:tabs>
        <w:ind w:left="1619" w:hanging="360"/>
      </w:pPr>
    </w:lvl>
    <w:lvl w:ilvl="1" w:tentative="1">
      <w:start w:val="1"/>
      <w:numFmt w:val="decimal"/>
      <w:lvlText w:val="%2."/>
      <w:lvlJc w:val="left"/>
      <w:pPr>
        <w:tabs>
          <w:tab w:val="num" w:pos="2339"/>
        </w:tabs>
        <w:ind w:left="2339" w:hanging="360"/>
      </w:pPr>
    </w:lvl>
    <w:lvl w:ilvl="2" w:tentative="1">
      <w:start w:val="1"/>
      <w:numFmt w:val="decimal"/>
      <w:lvlText w:val="%3."/>
      <w:lvlJc w:val="left"/>
      <w:pPr>
        <w:tabs>
          <w:tab w:val="num" w:pos="3059"/>
        </w:tabs>
        <w:ind w:left="3059" w:hanging="360"/>
      </w:pPr>
    </w:lvl>
    <w:lvl w:ilvl="3" w:tentative="1">
      <w:start w:val="1"/>
      <w:numFmt w:val="decimal"/>
      <w:lvlText w:val="%4."/>
      <w:lvlJc w:val="left"/>
      <w:pPr>
        <w:tabs>
          <w:tab w:val="num" w:pos="3779"/>
        </w:tabs>
        <w:ind w:left="3779" w:hanging="360"/>
      </w:pPr>
    </w:lvl>
    <w:lvl w:ilvl="4" w:tentative="1">
      <w:start w:val="1"/>
      <w:numFmt w:val="decimal"/>
      <w:lvlText w:val="%5."/>
      <w:lvlJc w:val="left"/>
      <w:pPr>
        <w:tabs>
          <w:tab w:val="num" w:pos="4499"/>
        </w:tabs>
        <w:ind w:left="4499" w:hanging="360"/>
      </w:pPr>
    </w:lvl>
    <w:lvl w:ilvl="5" w:tentative="1">
      <w:start w:val="1"/>
      <w:numFmt w:val="decimal"/>
      <w:lvlText w:val="%6."/>
      <w:lvlJc w:val="left"/>
      <w:pPr>
        <w:tabs>
          <w:tab w:val="num" w:pos="5219"/>
        </w:tabs>
        <w:ind w:left="5219" w:hanging="360"/>
      </w:pPr>
    </w:lvl>
    <w:lvl w:ilvl="6" w:tentative="1">
      <w:start w:val="1"/>
      <w:numFmt w:val="decimal"/>
      <w:lvlText w:val="%7."/>
      <w:lvlJc w:val="left"/>
      <w:pPr>
        <w:tabs>
          <w:tab w:val="num" w:pos="5939"/>
        </w:tabs>
        <w:ind w:left="5939" w:hanging="360"/>
      </w:pPr>
    </w:lvl>
    <w:lvl w:ilvl="7" w:tentative="1">
      <w:start w:val="1"/>
      <w:numFmt w:val="decimal"/>
      <w:lvlText w:val="%8."/>
      <w:lvlJc w:val="left"/>
      <w:pPr>
        <w:tabs>
          <w:tab w:val="num" w:pos="6659"/>
        </w:tabs>
        <w:ind w:left="6659" w:hanging="360"/>
      </w:pPr>
    </w:lvl>
    <w:lvl w:ilvl="8" w:tentative="1">
      <w:start w:val="1"/>
      <w:numFmt w:val="decimal"/>
      <w:lvlText w:val="%9."/>
      <w:lvlJc w:val="left"/>
      <w:pPr>
        <w:tabs>
          <w:tab w:val="num" w:pos="7379"/>
        </w:tabs>
        <w:ind w:left="7379" w:hanging="360"/>
      </w:pPr>
    </w:lvl>
  </w:abstractNum>
  <w:abstractNum w:abstractNumId="6" w15:restartNumberingAfterBreak="0">
    <w:nsid w:val="18E716D2"/>
    <w:multiLevelType w:val="hybridMultilevel"/>
    <w:tmpl w:val="347263A6"/>
    <w:lvl w:ilvl="0" w:tplc="040B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D12E9C"/>
    <w:multiLevelType w:val="hybridMultilevel"/>
    <w:tmpl w:val="AFBEA87E"/>
    <w:lvl w:ilvl="0" w:tplc="1FC63C42">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0"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7909A1"/>
    <w:multiLevelType w:val="hybridMultilevel"/>
    <w:tmpl w:val="7146E9B8"/>
    <w:lvl w:ilvl="0" w:tplc="95069214">
      <w:start w:val="38"/>
      <w:numFmt w:val="bullet"/>
      <w:lvlText w:val="-"/>
      <w:lvlJc w:val="left"/>
      <w:pPr>
        <w:ind w:left="1344" w:hanging="360"/>
      </w:pPr>
      <w:rPr>
        <w:rFonts w:ascii="Times New Roman" w:eastAsia="Malgun Gothic" w:hAnsi="Times New Roman" w:cs="Times New Roman" w:hint="default"/>
      </w:rPr>
    </w:lvl>
    <w:lvl w:ilvl="1" w:tplc="04090003" w:tentative="1">
      <w:start w:val="1"/>
      <w:numFmt w:val="bullet"/>
      <w:lvlText w:val=""/>
      <w:lvlJc w:val="left"/>
      <w:pPr>
        <w:ind w:left="1784" w:hanging="400"/>
      </w:pPr>
      <w:rPr>
        <w:rFonts w:ascii="Wingdings" w:hAnsi="Wingdings" w:hint="default"/>
      </w:rPr>
    </w:lvl>
    <w:lvl w:ilvl="2" w:tplc="04090005" w:tentative="1">
      <w:start w:val="1"/>
      <w:numFmt w:val="bullet"/>
      <w:lvlText w:val=""/>
      <w:lvlJc w:val="left"/>
      <w:pPr>
        <w:ind w:left="2184" w:hanging="400"/>
      </w:pPr>
      <w:rPr>
        <w:rFonts w:ascii="Wingdings" w:hAnsi="Wingdings" w:hint="default"/>
      </w:rPr>
    </w:lvl>
    <w:lvl w:ilvl="3" w:tplc="04090001" w:tentative="1">
      <w:start w:val="1"/>
      <w:numFmt w:val="bullet"/>
      <w:lvlText w:val=""/>
      <w:lvlJc w:val="left"/>
      <w:pPr>
        <w:ind w:left="2584" w:hanging="400"/>
      </w:pPr>
      <w:rPr>
        <w:rFonts w:ascii="Wingdings" w:hAnsi="Wingdings" w:hint="default"/>
      </w:rPr>
    </w:lvl>
    <w:lvl w:ilvl="4" w:tplc="04090003" w:tentative="1">
      <w:start w:val="1"/>
      <w:numFmt w:val="bullet"/>
      <w:lvlText w:val=""/>
      <w:lvlJc w:val="left"/>
      <w:pPr>
        <w:ind w:left="2984" w:hanging="400"/>
      </w:pPr>
      <w:rPr>
        <w:rFonts w:ascii="Wingdings" w:hAnsi="Wingdings" w:hint="default"/>
      </w:rPr>
    </w:lvl>
    <w:lvl w:ilvl="5" w:tplc="04090005" w:tentative="1">
      <w:start w:val="1"/>
      <w:numFmt w:val="bullet"/>
      <w:lvlText w:val=""/>
      <w:lvlJc w:val="left"/>
      <w:pPr>
        <w:ind w:left="3384" w:hanging="400"/>
      </w:pPr>
      <w:rPr>
        <w:rFonts w:ascii="Wingdings" w:hAnsi="Wingdings" w:hint="default"/>
      </w:rPr>
    </w:lvl>
    <w:lvl w:ilvl="6" w:tplc="04090001" w:tentative="1">
      <w:start w:val="1"/>
      <w:numFmt w:val="bullet"/>
      <w:lvlText w:val=""/>
      <w:lvlJc w:val="left"/>
      <w:pPr>
        <w:ind w:left="3784" w:hanging="400"/>
      </w:pPr>
      <w:rPr>
        <w:rFonts w:ascii="Wingdings" w:hAnsi="Wingdings" w:hint="default"/>
      </w:rPr>
    </w:lvl>
    <w:lvl w:ilvl="7" w:tplc="04090003" w:tentative="1">
      <w:start w:val="1"/>
      <w:numFmt w:val="bullet"/>
      <w:lvlText w:val=""/>
      <w:lvlJc w:val="left"/>
      <w:pPr>
        <w:ind w:left="4184" w:hanging="400"/>
      </w:pPr>
      <w:rPr>
        <w:rFonts w:ascii="Wingdings" w:hAnsi="Wingdings" w:hint="default"/>
      </w:rPr>
    </w:lvl>
    <w:lvl w:ilvl="8" w:tplc="04090005" w:tentative="1">
      <w:start w:val="1"/>
      <w:numFmt w:val="bullet"/>
      <w:lvlText w:val=""/>
      <w:lvlJc w:val="left"/>
      <w:pPr>
        <w:ind w:left="4584" w:hanging="400"/>
      </w:pPr>
      <w:rPr>
        <w:rFonts w:ascii="Wingdings" w:hAnsi="Wingdings" w:hint="default"/>
      </w:rPr>
    </w:lvl>
  </w:abstractNum>
  <w:abstractNum w:abstractNumId="13" w15:restartNumberingAfterBreak="0">
    <w:nsid w:val="39843200"/>
    <w:multiLevelType w:val="multilevel"/>
    <w:tmpl w:val="3984320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6" w15:restartNumberingAfterBreak="0">
    <w:nsid w:val="45896687"/>
    <w:multiLevelType w:val="hybridMultilevel"/>
    <w:tmpl w:val="2B860ED6"/>
    <w:lvl w:ilvl="0" w:tplc="2800DCCE">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81E660E"/>
    <w:multiLevelType w:val="hybridMultilevel"/>
    <w:tmpl w:val="30A0BE70"/>
    <w:lvl w:ilvl="0" w:tplc="6276BABC">
      <w:start w:val="9"/>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49587E73"/>
    <w:multiLevelType w:val="hybridMultilevel"/>
    <w:tmpl w:val="234219F2"/>
    <w:lvl w:ilvl="0" w:tplc="DA685A30">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D933458"/>
    <w:multiLevelType w:val="hybridMultilevel"/>
    <w:tmpl w:val="1F821FE8"/>
    <w:lvl w:ilvl="0" w:tplc="108898DA">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0" w15:restartNumberingAfterBreak="0">
    <w:nsid w:val="4DBA0C90"/>
    <w:multiLevelType w:val="hybridMultilevel"/>
    <w:tmpl w:val="96F82C36"/>
    <w:lvl w:ilvl="0" w:tplc="32D4807C">
      <w:start w:val="2"/>
      <w:numFmt w:val="bullet"/>
      <w:lvlText w:val="-"/>
      <w:lvlJc w:val="left"/>
      <w:pPr>
        <w:ind w:left="405" w:hanging="360"/>
      </w:pPr>
      <w:rPr>
        <w:rFonts w:ascii="Intel Clear Light" w:eastAsia="Malgun Gothic" w:hAnsi="Intel Clear Light" w:cs="Intel Clear Light"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607944F0"/>
    <w:multiLevelType w:val="hybridMultilevel"/>
    <w:tmpl w:val="C73CE200"/>
    <w:lvl w:ilvl="0" w:tplc="EA6844E0">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0D9741D"/>
    <w:multiLevelType w:val="hybridMultilevel"/>
    <w:tmpl w:val="8278A5D8"/>
    <w:lvl w:ilvl="0" w:tplc="E4646A06">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4869C6"/>
    <w:multiLevelType w:val="hybridMultilevel"/>
    <w:tmpl w:val="818EBD54"/>
    <w:lvl w:ilvl="0" w:tplc="C44AE4CC">
      <w:start w:val="1"/>
      <w:numFmt w:val="decimal"/>
      <w:lvlText w:val="Proposal %1."/>
      <w:lvlJc w:val="left"/>
      <w:pPr>
        <w:ind w:left="990" w:hanging="360"/>
      </w:pPr>
      <w:rPr>
        <w:rFonts w:hint="default"/>
        <w:b/>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4"/>
  </w:num>
  <w:num w:numId="2">
    <w:abstractNumId w:val="25"/>
  </w:num>
  <w:num w:numId="3">
    <w:abstractNumId w:val="11"/>
  </w:num>
  <w:num w:numId="4">
    <w:abstractNumId w:val="26"/>
  </w:num>
  <w:num w:numId="5">
    <w:abstractNumId w:val="21"/>
  </w:num>
  <w:num w:numId="6">
    <w:abstractNumId w:val="1"/>
  </w:num>
  <w:num w:numId="7">
    <w:abstractNumId w:val="22"/>
  </w:num>
  <w:num w:numId="8">
    <w:abstractNumId w:val="15"/>
  </w:num>
  <w:num w:numId="9">
    <w:abstractNumId w:val="10"/>
  </w:num>
  <w:num w:numId="10">
    <w:abstractNumId w:val="9"/>
  </w:num>
  <w:num w:numId="11">
    <w:abstractNumId w:val="7"/>
  </w:num>
  <w:num w:numId="12">
    <w:abstractNumId w:val="3"/>
  </w:num>
  <w:num w:numId="13">
    <w:abstractNumId w:val="19"/>
  </w:num>
  <w:num w:numId="14">
    <w:abstractNumId w:val="5"/>
  </w:num>
  <w:num w:numId="15">
    <w:abstractNumId w:val="14"/>
  </w:num>
  <w:num w:numId="16">
    <w:abstractNumId w:val="14"/>
    <w:lvlOverride w:ilvl="0">
      <w:startOverride w:val="1"/>
    </w:lvlOverride>
  </w:num>
  <w:num w:numId="17">
    <w:abstractNumId w:val="23"/>
  </w:num>
  <w:num w:numId="18">
    <w:abstractNumId w:val="6"/>
  </w:num>
  <w:num w:numId="19">
    <w:abstractNumId w:val="12"/>
  </w:num>
  <w:num w:numId="20">
    <w:abstractNumId w:val="13"/>
  </w:num>
  <w:num w:numId="21">
    <w:abstractNumId w:val="28"/>
  </w:num>
  <w:num w:numId="22">
    <w:abstractNumId w:val="16"/>
  </w:num>
  <w:num w:numId="23">
    <w:abstractNumId w:val="17"/>
  </w:num>
  <w:num w:numId="24">
    <w:abstractNumId w:val="20"/>
  </w:num>
  <w:num w:numId="25">
    <w:abstractNumId w:val="2"/>
  </w:num>
  <w:num w:numId="26">
    <w:abstractNumId w:val="8"/>
  </w:num>
  <w:num w:numId="27">
    <w:abstractNumId w:val="27"/>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4"/>
  </w:num>
  <w:num w:numId="31">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5"/>
  <w:removeDateAndTime/>
  <w:doNotDisplayPageBoundarie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0E3"/>
    <w:rsid w:val="00002169"/>
    <w:rsid w:val="00002312"/>
    <w:rsid w:val="0000256D"/>
    <w:rsid w:val="0000256F"/>
    <w:rsid w:val="0000257E"/>
    <w:rsid w:val="00002595"/>
    <w:rsid w:val="000025F7"/>
    <w:rsid w:val="000027E6"/>
    <w:rsid w:val="0000280E"/>
    <w:rsid w:val="000028D8"/>
    <w:rsid w:val="00002A46"/>
    <w:rsid w:val="00002AAA"/>
    <w:rsid w:val="00002AFE"/>
    <w:rsid w:val="00002B2A"/>
    <w:rsid w:val="00002BB7"/>
    <w:rsid w:val="00002BFA"/>
    <w:rsid w:val="00002C15"/>
    <w:rsid w:val="00002CBB"/>
    <w:rsid w:val="00002D05"/>
    <w:rsid w:val="00002D20"/>
    <w:rsid w:val="00002D68"/>
    <w:rsid w:val="00002F18"/>
    <w:rsid w:val="00002F8E"/>
    <w:rsid w:val="00002FE6"/>
    <w:rsid w:val="00003033"/>
    <w:rsid w:val="00003077"/>
    <w:rsid w:val="00003179"/>
    <w:rsid w:val="00003261"/>
    <w:rsid w:val="0000332C"/>
    <w:rsid w:val="000033A4"/>
    <w:rsid w:val="000033E1"/>
    <w:rsid w:val="00003445"/>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D75"/>
    <w:rsid w:val="00004E17"/>
    <w:rsid w:val="00004E6D"/>
    <w:rsid w:val="00004F13"/>
    <w:rsid w:val="00004FA1"/>
    <w:rsid w:val="00004FDE"/>
    <w:rsid w:val="00005000"/>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B66"/>
    <w:rsid w:val="00005B95"/>
    <w:rsid w:val="00005BBB"/>
    <w:rsid w:val="00005C5E"/>
    <w:rsid w:val="00005CA4"/>
    <w:rsid w:val="00005D15"/>
    <w:rsid w:val="00005E38"/>
    <w:rsid w:val="00005EBF"/>
    <w:rsid w:val="00005EF9"/>
    <w:rsid w:val="00005F49"/>
    <w:rsid w:val="00005F50"/>
    <w:rsid w:val="000061A3"/>
    <w:rsid w:val="00006291"/>
    <w:rsid w:val="00006298"/>
    <w:rsid w:val="0000630F"/>
    <w:rsid w:val="00006346"/>
    <w:rsid w:val="00006377"/>
    <w:rsid w:val="00006422"/>
    <w:rsid w:val="0000655F"/>
    <w:rsid w:val="0000661E"/>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5E3"/>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C1"/>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0DB"/>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F2"/>
    <w:rsid w:val="00012CC2"/>
    <w:rsid w:val="00012DD8"/>
    <w:rsid w:val="00012DED"/>
    <w:rsid w:val="00012E29"/>
    <w:rsid w:val="00012ED6"/>
    <w:rsid w:val="00012EE0"/>
    <w:rsid w:val="00012F6B"/>
    <w:rsid w:val="00012FC6"/>
    <w:rsid w:val="00013067"/>
    <w:rsid w:val="000132EE"/>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115"/>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A2"/>
    <w:rsid w:val="00014F28"/>
    <w:rsid w:val="00014FC6"/>
    <w:rsid w:val="00014FF3"/>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B35"/>
    <w:rsid w:val="00016B6B"/>
    <w:rsid w:val="00016B95"/>
    <w:rsid w:val="00016CCC"/>
    <w:rsid w:val="00016CE6"/>
    <w:rsid w:val="00016D65"/>
    <w:rsid w:val="00016D78"/>
    <w:rsid w:val="00016DC8"/>
    <w:rsid w:val="00016F05"/>
    <w:rsid w:val="00016F89"/>
    <w:rsid w:val="00016FC6"/>
    <w:rsid w:val="000170B3"/>
    <w:rsid w:val="00017157"/>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42"/>
    <w:rsid w:val="000214B2"/>
    <w:rsid w:val="000217A2"/>
    <w:rsid w:val="000218EA"/>
    <w:rsid w:val="00021946"/>
    <w:rsid w:val="000219F6"/>
    <w:rsid w:val="00021A85"/>
    <w:rsid w:val="00021AAC"/>
    <w:rsid w:val="00021B58"/>
    <w:rsid w:val="00021CE4"/>
    <w:rsid w:val="00021D5D"/>
    <w:rsid w:val="00021FD8"/>
    <w:rsid w:val="00021FFE"/>
    <w:rsid w:val="0002204A"/>
    <w:rsid w:val="0002217B"/>
    <w:rsid w:val="0002222C"/>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71"/>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2C"/>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23"/>
    <w:rsid w:val="00027474"/>
    <w:rsid w:val="00027487"/>
    <w:rsid w:val="000274C3"/>
    <w:rsid w:val="00027542"/>
    <w:rsid w:val="000276AB"/>
    <w:rsid w:val="0002780B"/>
    <w:rsid w:val="00027876"/>
    <w:rsid w:val="00027882"/>
    <w:rsid w:val="00027959"/>
    <w:rsid w:val="000279D8"/>
    <w:rsid w:val="00027AFD"/>
    <w:rsid w:val="00027B9C"/>
    <w:rsid w:val="00027C18"/>
    <w:rsid w:val="00027C6E"/>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38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37"/>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9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5"/>
    <w:rsid w:val="00035F5A"/>
    <w:rsid w:val="00035F63"/>
    <w:rsid w:val="00035FB7"/>
    <w:rsid w:val="00035FB9"/>
    <w:rsid w:val="0003601B"/>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87A"/>
    <w:rsid w:val="00036985"/>
    <w:rsid w:val="00036A44"/>
    <w:rsid w:val="00036AF8"/>
    <w:rsid w:val="00036B24"/>
    <w:rsid w:val="00036C7A"/>
    <w:rsid w:val="00036CE3"/>
    <w:rsid w:val="00036D91"/>
    <w:rsid w:val="00036FDD"/>
    <w:rsid w:val="00037305"/>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F5"/>
    <w:rsid w:val="00040575"/>
    <w:rsid w:val="00040749"/>
    <w:rsid w:val="00040773"/>
    <w:rsid w:val="0004078E"/>
    <w:rsid w:val="00040AA9"/>
    <w:rsid w:val="00040B37"/>
    <w:rsid w:val="00040C02"/>
    <w:rsid w:val="00040CAA"/>
    <w:rsid w:val="00040CCF"/>
    <w:rsid w:val="00040CF6"/>
    <w:rsid w:val="00040D11"/>
    <w:rsid w:val="00040D3E"/>
    <w:rsid w:val="00040D90"/>
    <w:rsid w:val="00040D95"/>
    <w:rsid w:val="00040E42"/>
    <w:rsid w:val="00040E74"/>
    <w:rsid w:val="0004105A"/>
    <w:rsid w:val="00041093"/>
    <w:rsid w:val="000411C5"/>
    <w:rsid w:val="000413E1"/>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84"/>
    <w:rsid w:val="00043085"/>
    <w:rsid w:val="000430B7"/>
    <w:rsid w:val="000430C0"/>
    <w:rsid w:val="0004313C"/>
    <w:rsid w:val="0004321E"/>
    <w:rsid w:val="00043328"/>
    <w:rsid w:val="000433B0"/>
    <w:rsid w:val="00043450"/>
    <w:rsid w:val="00043487"/>
    <w:rsid w:val="0004374B"/>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358"/>
    <w:rsid w:val="0005147A"/>
    <w:rsid w:val="00051523"/>
    <w:rsid w:val="000515F0"/>
    <w:rsid w:val="000517F6"/>
    <w:rsid w:val="00051941"/>
    <w:rsid w:val="00051981"/>
    <w:rsid w:val="000519EB"/>
    <w:rsid w:val="000519F4"/>
    <w:rsid w:val="00051A12"/>
    <w:rsid w:val="00051AAC"/>
    <w:rsid w:val="00051B55"/>
    <w:rsid w:val="00051C36"/>
    <w:rsid w:val="00051CB1"/>
    <w:rsid w:val="00051CF2"/>
    <w:rsid w:val="00051D19"/>
    <w:rsid w:val="00051D5D"/>
    <w:rsid w:val="00051E48"/>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BAE"/>
    <w:rsid w:val="00052C4E"/>
    <w:rsid w:val="00052CC5"/>
    <w:rsid w:val="00052D43"/>
    <w:rsid w:val="00052D74"/>
    <w:rsid w:val="00052E2E"/>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3D3"/>
    <w:rsid w:val="000544DC"/>
    <w:rsid w:val="000544E9"/>
    <w:rsid w:val="000544F0"/>
    <w:rsid w:val="000545F8"/>
    <w:rsid w:val="00054739"/>
    <w:rsid w:val="00054881"/>
    <w:rsid w:val="00054923"/>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38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756"/>
    <w:rsid w:val="00061839"/>
    <w:rsid w:val="0006183E"/>
    <w:rsid w:val="00061846"/>
    <w:rsid w:val="000618B4"/>
    <w:rsid w:val="000618C2"/>
    <w:rsid w:val="00061974"/>
    <w:rsid w:val="0006198E"/>
    <w:rsid w:val="000619A0"/>
    <w:rsid w:val="000619E7"/>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B4"/>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E2"/>
    <w:rsid w:val="00065231"/>
    <w:rsid w:val="0006529A"/>
    <w:rsid w:val="00065367"/>
    <w:rsid w:val="00065393"/>
    <w:rsid w:val="000653AB"/>
    <w:rsid w:val="000653BE"/>
    <w:rsid w:val="00065474"/>
    <w:rsid w:val="0006547B"/>
    <w:rsid w:val="0006549F"/>
    <w:rsid w:val="00065540"/>
    <w:rsid w:val="000655D8"/>
    <w:rsid w:val="00065619"/>
    <w:rsid w:val="0006561E"/>
    <w:rsid w:val="00065691"/>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12"/>
    <w:rsid w:val="00065D3E"/>
    <w:rsid w:val="00065D6A"/>
    <w:rsid w:val="00065D70"/>
    <w:rsid w:val="00065E0D"/>
    <w:rsid w:val="00065E46"/>
    <w:rsid w:val="00065ECD"/>
    <w:rsid w:val="00065F0F"/>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89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821"/>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19"/>
    <w:rsid w:val="00072921"/>
    <w:rsid w:val="00072BFB"/>
    <w:rsid w:val="00072D75"/>
    <w:rsid w:val="00072DD2"/>
    <w:rsid w:val="00072DDF"/>
    <w:rsid w:val="00072E87"/>
    <w:rsid w:val="00072EEE"/>
    <w:rsid w:val="00072F62"/>
    <w:rsid w:val="00072FC8"/>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8F5"/>
    <w:rsid w:val="00073B17"/>
    <w:rsid w:val="00073B55"/>
    <w:rsid w:val="00073BAA"/>
    <w:rsid w:val="00073BCF"/>
    <w:rsid w:val="00073C47"/>
    <w:rsid w:val="00073C9D"/>
    <w:rsid w:val="00073CA6"/>
    <w:rsid w:val="00073CDD"/>
    <w:rsid w:val="00073D44"/>
    <w:rsid w:val="00073ED9"/>
    <w:rsid w:val="00074052"/>
    <w:rsid w:val="000740F0"/>
    <w:rsid w:val="00074287"/>
    <w:rsid w:val="000742CC"/>
    <w:rsid w:val="0007433E"/>
    <w:rsid w:val="00074350"/>
    <w:rsid w:val="0007458E"/>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35"/>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A57"/>
    <w:rsid w:val="00075B48"/>
    <w:rsid w:val="00075B56"/>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AF5"/>
    <w:rsid w:val="00076C94"/>
    <w:rsid w:val="00076ECD"/>
    <w:rsid w:val="00077049"/>
    <w:rsid w:val="00077153"/>
    <w:rsid w:val="00077224"/>
    <w:rsid w:val="0007723F"/>
    <w:rsid w:val="000773ED"/>
    <w:rsid w:val="000773FE"/>
    <w:rsid w:val="00077690"/>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3A"/>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A0"/>
    <w:rsid w:val="000829B0"/>
    <w:rsid w:val="00082A51"/>
    <w:rsid w:val="00082BE9"/>
    <w:rsid w:val="00082C0C"/>
    <w:rsid w:val="00082C14"/>
    <w:rsid w:val="00082C59"/>
    <w:rsid w:val="00082C72"/>
    <w:rsid w:val="00082CCD"/>
    <w:rsid w:val="00082CFC"/>
    <w:rsid w:val="00082D0E"/>
    <w:rsid w:val="00082D6B"/>
    <w:rsid w:val="00082D82"/>
    <w:rsid w:val="00082DCD"/>
    <w:rsid w:val="00082EAB"/>
    <w:rsid w:val="00082FF3"/>
    <w:rsid w:val="00083012"/>
    <w:rsid w:val="00083020"/>
    <w:rsid w:val="00083040"/>
    <w:rsid w:val="00083083"/>
    <w:rsid w:val="00083120"/>
    <w:rsid w:val="00083274"/>
    <w:rsid w:val="00083289"/>
    <w:rsid w:val="00083311"/>
    <w:rsid w:val="00083376"/>
    <w:rsid w:val="000833AD"/>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2D"/>
    <w:rsid w:val="00091462"/>
    <w:rsid w:val="00091588"/>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8FB"/>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0E5"/>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64"/>
    <w:rsid w:val="000A06BD"/>
    <w:rsid w:val="000A0762"/>
    <w:rsid w:val="000A07E0"/>
    <w:rsid w:val="000A084B"/>
    <w:rsid w:val="000A09E4"/>
    <w:rsid w:val="000A0A7C"/>
    <w:rsid w:val="000A0A82"/>
    <w:rsid w:val="000A0B20"/>
    <w:rsid w:val="000A0B47"/>
    <w:rsid w:val="000A0B94"/>
    <w:rsid w:val="000A0BBE"/>
    <w:rsid w:val="000A0BC1"/>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68"/>
    <w:rsid w:val="000A18F3"/>
    <w:rsid w:val="000A1938"/>
    <w:rsid w:val="000A1A2D"/>
    <w:rsid w:val="000A1AA1"/>
    <w:rsid w:val="000A1B5D"/>
    <w:rsid w:val="000A1C63"/>
    <w:rsid w:val="000A1D98"/>
    <w:rsid w:val="000A2018"/>
    <w:rsid w:val="000A212C"/>
    <w:rsid w:val="000A214D"/>
    <w:rsid w:val="000A2173"/>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EE"/>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68D"/>
    <w:rsid w:val="000A4692"/>
    <w:rsid w:val="000A46A9"/>
    <w:rsid w:val="000A483E"/>
    <w:rsid w:val="000A490C"/>
    <w:rsid w:val="000A4961"/>
    <w:rsid w:val="000A4A28"/>
    <w:rsid w:val="000A4AA6"/>
    <w:rsid w:val="000A4B02"/>
    <w:rsid w:val="000A4BEE"/>
    <w:rsid w:val="000A4C9C"/>
    <w:rsid w:val="000A4DB4"/>
    <w:rsid w:val="000A4E3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2B6"/>
    <w:rsid w:val="000A62D7"/>
    <w:rsid w:val="000A6401"/>
    <w:rsid w:val="000A640C"/>
    <w:rsid w:val="000A64AB"/>
    <w:rsid w:val="000A655F"/>
    <w:rsid w:val="000A681F"/>
    <w:rsid w:val="000A6841"/>
    <w:rsid w:val="000A689C"/>
    <w:rsid w:val="000A68FF"/>
    <w:rsid w:val="000A6A76"/>
    <w:rsid w:val="000A6A79"/>
    <w:rsid w:val="000A6BDB"/>
    <w:rsid w:val="000A6C16"/>
    <w:rsid w:val="000A6C2F"/>
    <w:rsid w:val="000A6C53"/>
    <w:rsid w:val="000A6C71"/>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1B"/>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80"/>
    <w:rsid w:val="000B41E5"/>
    <w:rsid w:val="000B43F0"/>
    <w:rsid w:val="000B442A"/>
    <w:rsid w:val="000B4464"/>
    <w:rsid w:val="000B44BB"/>
    <w:rsid w:val="000B457C"/>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BF"/>
    <w:rsid w:val="000B606D"/>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78B"/>
    <w:rsid w:val="000B7806"/>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59"/>
    <w:rsid w:val="000C16BA"/>
    <w:rsid w:val="000C16FA"/>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B9"/>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23"/>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3A5"/>
    <w:rsid w:val="000C456A"/>
    <w:rsid w:val="000C4591"/>
    <w:rsid w:val="000C45D9"/>
    <w:rsid w:val="000C4605"/>
    <w:rsid w:val="000C4670"/>
    <w:rsid w:val="000C4723"/>
    <w:rsid w:val="000C4784"/>
    <w:rsid w:val="000C4830"/>
    <w:rsid w:val="000C491C"/>
    <w:rsid w:val="000C498A"/>
    <w:rsid w:val="000C4A15"/>
    <w:rsid w:val="000C4A1B"/>
    <w:rsid w:val="000C4A53"/>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78"/>
    <w:rsid w:val="000C658A"/>
    <w:rsid w:val="000C65F1"/>
    <w:rsid w:val="000C6655"/>
    <w:rsid w:val="000C6658"/>
    <w:rsid w:val="000C6831"/>
    <w:rsid w:val="000C69AE"/>
    <w:rsid w:val="000C69EC"/>
    <w:rsid w:val="000C6B02"/>
    <w:rsid w:val="000C6B63"/>
    <w:rsid w:val="000C6BA6"/>
    <w:rsid w:val="000C6BAE"/>
    <w:rsid w:val="000C6CE7"/>
    <w:rsid w:val="000C6D27"/>
    <w:rsid w:val="000C6DD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57"/>
    <w:rsid w:val="000D19EC"/>
    <w:rsid w:val="000D1AAA"/>
    <w:rsid w:val="000D1AC5"/>
    <w:rsid w:val="000D1B00"/>
    <w:rsid w:val="000D1B9D"/>
    <w:rsid w:val="000D1CA7"/>
    <w:rsid w:val="000D1CCB"/>
    <w:rsid w:val="000D1CCD"/>
    <w:rsid w:val="000D1CEB"/>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13F"/>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1F0"/>
    <w:rsid w:val="000D5227"/>
    <w:rsid w:val="000D539E"/>
    <w:rsid w:val="000D53F0"/>
    <w:rsid w:val="000D544B"/>
    <w:rsid w:val="000D54A3"/>
    <w:rsid w:val="000D54AA"/>
    <w:rsid w:val="000D54D0"/>
    <w:rsid w:val="000D5522"/>
    <w:rsid w:val="000D561E"/>
    <w:rsid w:val="000D5655"/>
    <w:rsid w:val="000D5671"/>
    <w:rsid w:val="000D56BA"/>
    <w:rsid w:val="000D5703"/>
    <w:rsid w:val="000D57F6"/>
    <w:rsid w:val="000D58A4"/>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2BA"/>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78"/>
    <w:rsid w:val="000D7F95"/>
    <w:rsid w:val="000E00EF"/>
    <w:rsid w:val="000E018D"/>
    <w:rsid w:val="000E01AC"/>
    <w:rsid w:val="000E01B2"/>
    <w:rsid w:val="000E01CC"/>
    <w:rsid w:val="000E01F7"/>
    <w:rsid w:val="000E0205"/>
    <w:rsid w:val="000E0302"/>
    <w:rsid w:val="000E0350"/>
    <w:rsid w:val="000E0439"/>
    <w:rsid w:val="000E065C"/>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3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63"/>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4A3"/>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00F"/>
    <w:rsid w:val="000E7123"/>
    <w:rsid w:val="000E712B"/>
    <w:rsid w:val="000E7192"/>
    <w:rsid w:val="000E71A2"/>
    <w:rsid w:val="000E7216"/>
    <w:rsid w:val="000E7253"/>
    <w:rsid w:val="000E7275"/>
    <w:rsid w:val="000E746B"/>
    <w:rsid w:val="000E75F8"/>
    <w:rsid w:val="000E764C"/>
    <w:rsid w:val="000E7657"/>
    <w:rsid w:val="000E76B5"/>
    <w:rsid w:val="000E78AA"/>
    <w:rsid w:val="000E78DF"/>
    <w:rsid w:val="000E7A16"/>
    <w:rsid w:val="000E7AB3"/>
    <w:rsid w:val="000E7D5F"/>
    <w:rsid w:val="000E7E0F"/>
    <w:rsid w:val="000E7E9E"/>
    <w:rsid w:val="000E7EB6"/>
    <w:rsid w:val="000E7EEC"/>
    <w:rsid w:val="000E7F0A"/>
    <w:rsid w:val="000F0032"/>
    <w:rsid w:val="000F003C"/>
    <w:rsid w:val="000F008C"/>
    <w:rsid w:val="000F00BD"/>
    <w:rsid w:val="000F01E2"/>
    <w:rsid w:val="000F025B"/>
    <w:rsid w:val="000F0287"/>
    <w:rsid w:val="000F02C0"/>
    <w:rsid w:val="000F03F0"/>
    <w:rsid w:val="000F0490"/>
    <w:rsid w:val="000F04E1"/>
    <w:rsid w:val="000F04EA"/>
    <w:rsid w:val="000F04FB"/>
    <w:rsid w:val="000F059F"/>
    <w:rsid w:val="000F05EC"/>
    <w:rsid w:val="000F060D"/>
    <w:rsid w:val="000F068F"/>
    <w:rsid w:val="000F06D6"/>
    <w:rsid w:val="000F06DC"/>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8F"/>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2E"/>
    <w:rsid w:val="000F38BA"/>
    <w:rsid w:val="000F38BB"/>
    <w:rsid w:val="000F38EE"/>
    <w:rsid w:val="000F3902"/>
    <w:rsid w:val="000F39AA"/>
    <w:rsid w:val="000F3A03"/>
    <w:rsid w:val="000F3A2A"/>
    <w:rsid w:val="000F3ADF"/>
    <w:rsid w:val="000F3C93"/>
    <w:rsid w:val="000F3CA4"/>
    <w:rsid w:val="000F3CB0"/>
    <w:rsid w:val="000F3CC1"/>
    <w:rsid w:val="000F3CED"/>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3A4"/>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CF4"/>
    <w:rsid w:val="000F4D1D"/>
    <w:rsid w:val="000F4D4A"/>
    <w:rsid w:val="000F4EE7"/>
    <w:rsid w:val="000F4F14"/>
    <w:rsid w:val="000F4F29"/>
    <w:rsid w:val="000F5031"/>
    <w:rsid w:val="000F5124"/>
    <w:rsid w:val="000F52C3"/>
    <w:rsid w:val="000F5326"/>
    <w:rsid w:val="000F537D"/>
    <w:rsid w:val="000F53A6"/>
    <w:rsid w:val="000F53B3"/>
    <w:rsid w:val="000F5414"/>
    <w:rsid w:val="000F5427"/>
    <w:rsid w:val="000F5470"/>
    <w:rsid w:val="000F54EB"/>
    <w:rsid w:val="000F5569"/>
    <w:rsid w:val="000F55AF"/>
    <w:rsid w:val="000F55DB"/>
    <w:rsid w:val="000F57B2"/>
    <w:rsid w:val="000F58B6"/>
    <w:rsid w:val="000F5941"/>
    <w:rsid w:val="000F5989"/>
    <w:rsid w:val="000F5B9B"/>
    <w:rsid w:val="000F5C20"/>
    <w:rsid w:val="000F5C8B"/>
    <w:rsid w:val="000F5D31"/>
    <w:rsid w:val="000F5DAA"/>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13"/>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BA"/>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43"/>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4E"/>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0EC"/>
    <w:rsid w:val="0011110C"/>
    <w:rsid w:val="001111A6"/>
    <w:rsid w:val="001111A7"/>
    <w:rsid w:val="001111BD"/>
    <w:rsid w:val="001112D3"/>
    <w:rsid w:val="001113B7"/>
    <w:rsid w:val="00111451"/>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0A"/>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1D"/>
    <w:rsid w:val="00114933"/>
    <w:rsid w:val="001149BC"/>
    <w:rsid w:val="00114AEE"/>
    <w:rsid w:val="00114B98"/>
    <w:rsid w:val="00114B99"/>
    <w:rsid w:val="00114C52"/>
    <w:rsid w:val="00114CDD"/>
    <w:rsid w:val="00114D17"/>
    <w:rsid w:val="00114D70"/>
    <w:rsid w:val="00114E11"/>
    <w:rsid w:val="00114E1C"/>
    <w:rsid w:val="00114E21"/>
    <w:rsid w:val="00114E37"/>
    <w:rsid w:val="00114EA3"/>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BC"/>
    <w:rsid w:val="00116C92"/>
    <w:rsid w:val="00116CD3"/>
    <w:rsid w:val="00116CD7"/>
    <w:rsid w:val="00116CD9"/>
    <w:rsid w:val="00116CDC"/>
    <w:rsid w:val="00116F2F"/>
    <w:rsid w:val="00116FF9"/>
    <w:rsid w:val="0011700B"/>
    <w:rsid w:val="0011709D"/>
    <w:rsid w:val="001170DB"/>
    <w:rsid w:val="00117128"/>
    <w:rsid w:val="001171EA"/>
    <w:rsid w:val="00117201"/>
    <w:rsid w:val="001174D1"/>
    <w:rsid w:val="001175C6"/>
    <w:rsid w:val="0011765C"/>
    <w:rsid w:val="001176E8"/>
    <w:rsid w:val="001176FD"/>
    <w:rsid w:val="001177AB"/>
    <w:rsid w:val="001177DF"/>
    <w:rsid w:val="00117848"/>
    <w:rsid w:val="0011784D"/>
    <w:rsid w:val="001178D5"/>
    <w:rsid w:val="001178E2"/>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E3"/>
    <w:rsid w:val="001215B5"/>
    <w:rsid w:val="00121628"/>
    <w:rsid w:val="0012164E"/>
    <w:rsid w:val="001216FB"/>
    <w:rsid w:val="0012171B"/>
    <w:rsid w:val="001217C5"/>
    <w:rsid w:val="0012181C"/>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1FA"/>
    <w:rsid w:val="00122237"/>
    <w:rsid w:val="00122262"/>
    <w:rsid w:val="0012229E"/>
    <w:rsid w:val="001223D4"/>
    <w:rsid w:val="0012244D"/>
    <w:rsid w:val="001224E0"/>
    <w:rsid w:val="00122695"/>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86"/>
    <w:rsid w:val="00123601"/>
    <w:rsid w:val="00123603"/>
    <w:rsid w:val="00123663"/>
    <w:rsid w:val="00123726"/>
    <w:rsid w:val="0012373A"/>
    <w:rsid w:val="00123797"/>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2F3"/>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B8"/>
    <w:rsid w:val="001257F8"/>
    <w:rsid w:val="00125874"/>
    <w:rsid w:val="00125913"/>
    <w:rsid w:val="0012595B"/>
    <w:rsid w:val="00125A64"/>
    <w:rsid w:val="00125CD7"/>
    <w:rsid w:val="00125D0D"/>
    <w:rsid w:val="00125D23"/>
    <w:rsid w:val="00125D55"/>
    <w:rsid w:val="00125F41"/>
    <w:rsid w:val="00126067"/>
    <w:rsid w:val="001261AE"/>
    <w:rsid w:val="00126265"/>
    <w:rsid w:val="00126290"/>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59"/>
    <w:rsid w:val="001305B9"/>
    <w:rsid w:val="0013066C"/>
    <w:rsid w:val="001308BB"/>
    <w:rsid w:val="001309D3"/>
    <w:rsid w:val="00130A4B"/>
    <w:rsid w:val="00130A4D"/>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5"/>
    <w:rsid w:val="00131EF6"/>
    <w:rsid w:val="0013207B"/>
    <w:rsid w:val="0013211E"/>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CCF"/>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2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85"/>
    <w:rsid w:val="00135991"/>
    <w:rsid w:val="00135A01"/>
    <w:rsid w:val="00135A47"/>
    <w:rsid w:val="00135B47"/>
    <w:rsid w:val="00135B6B"/>
    <w:rsid w:val="00135BD3"/>
    <w:rsid w:val="00135C1B"/>
    <w:rsid w:val="00135CDB"/>
    <w:rsid w:val="00135D40"/>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5A5"/>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C9"/>
    <w:rsid w:val="001375F8"/>
    <w:rsid w:val="0013760C"/>
    <w:rsid w:val="00137614"/>
    <w:rsid w:val="00137616"/>
    <w:rsid w:val="0013785B"/>
    <w:rsid w:val="00137905"/>
    <w:rsid w:val="00137919"/>
    <w:rsid w:val="0013796A"/>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26E"/>
    <w:rsid w:val="001402C2"/>
    <w:rsid w:val="001402FD"/>
    <w:rsid w:val="001403EE"/>
    <w:rsid w:val="0014061D"/>
    <w:rsid w:val="00140735"/>
    <w:rsid w:val="00140794"/>
    <w:rsid w:val="001407F7"/>
    <w:rsid w:val="00140832"/>
    <w:rsid w:val="0014083D"/>
    <w:rsid w:val="0014086A"/>
    <w:rsid w:val="00140992"/>
    <w:rsid w:val="0014099E"/>
    <w:rsid w:val="00140B1F"/>
    <w:rsid w:val="00140B49"/>
    <w:rsid w:val="00140B9C"/>
    <w:rsid w:val="00140BE5"/>
    <w:rsid w:val="00140C40"/>
    <w:rsid w:val="00140CB9"/>
    <w:rsid w:val="00140CF9"/>
    <w:rsid w:val="00140CFE"/>
    <w:rsid w:val="00140D2C"/>
    <w:rsid w:val="00140D72"/>
    <w:rsid w:val="00140F26"/>
    <w:rsid w:val="00140F6A"/>
    <w:rsid w:val="00140FFB"/>
    <w:rsid w:val="00141096"/>
    <w:rsid w:val="0014112A"/>
    <w:rsid w:val="00141151"/>
    <w:rsid w:val="001412DE"/>
    <w:rsid w:val="001412ED"/>
    <w:rsid w:val="00141305"/>
    <w:rsid w:val="001413C1"/>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22"/>
    <w:rsid w:val="00141A6D"/>
    <w:rsid w:val="00141B38"/>
    <w:rsid w:val="00141B6E"/>
    <w:rsid w:val="00141B92"/>
    <w:rsid w:val="00141CB4"/>
    <w:rsid w:val="00141CD6"/>
    <w:rsid w:val="00141CF3"/>
    <w:rsid w:val="00141D1C"/>
    <w:rsid w:val="00141D3A"/>
    <w:rsid w:val="00141D48"/>
    <w:rsid w:val="00141DCA"/>
    <w:rsid w:val="00141DF5"/>
    <w:rsid w:val="00141F4D"/>
    <w:rsid w:val="00141F82"/>
    <w:rsid w:val="00142029"/>
    <w:rsid w:val="0014202B"/>
    <w:rsid w:val="001420A5"/>
    <w:rsid w:val="001420C3"/>
    <w:rsid w:val="0014220A"/>
    <w:rsid w:val="00142246"/>
    <w:rsid w:val="00142476"/>
    <w:rsid w:val="001424DC"/>
    <w:rsid w:val="001425B1"/>
    <w:rsid w:val="001425FC"/>
    <w:rsid w:val="001426C8"/>
    <w:rsid w:val="001427A3"/>
    <w:rsid w:val="00142856"/>
    <w:rsid w:val="00142918"/>
    <w:rsid w:val="00142B29"/>
    <w:rsid w:val="00142BAF"/>
    <w:rsid w:val="00142BF7"/>
    <w:rsid w:val="00142C0A"/>
    <w:rsid w:val="00142CF1"/>
    <w:rsid w:val="00142DD9"/>
    <w:rsid w:val="00142DF4"/>
    <w:rsid w:val="00142EE0"/>
    <w:rsid w:val="00142F10"/>
    <w:rsid w:val="00142F2A"/>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44"/>
    <w:rsid w:val="00144CDF"/>
    <w:rsid w:val="00144D25"/>
    <w:rsid w:val="00144D32"/>
    <w:rsid w:val="00144D3F"/>
    <w:rsid w:val="00144DDF"/>
    <w:rsid w:val="00144E40"/>
    <w:rsid w:val="00144E4A"/>
    <w:rsid w:val="00144E56"/>
    <w:rsid w:val="00144E9E"/>
    <w:rsid w:val="00144EEC"/>
    <w:rsid w:val="00144FAC"/>
    <w:rsid w:val="00145020"/>
    <w:rsid w:val="00145109"/>
    <w:rsid w:val="001451FB"/>
    <w:rsid w:val="0014526F"/>
    <w:rsid w:val="00145287"/>
    <w:rsid w:val="0014529F"/>
    <w:rsid w:val="001452B1"/>
    <w:rsid w:val="00145392"/>
    <w:rsid w:val="001453BB"/>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93"/>
    <w:rsid w:val="00147AAD"/>
    <w:rsid w:val="00147AC9"/>
    <w:rsid w:val="00147ACC"/>
    <w:rsid w:val="00147B29"/>
    <w:rsid w:val="00147BDC"/>
    <w:rsid w:val="00147BE3"/>
    <w:rsid w:val="00147C89"/>
    <w:rsid w:val="00147CCC"/>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EE"/>
    <w:rsid w:val="0015091C"/>
    <w:rsid w:val="00150921"/>
    <w:rsid w:val="00150935"/>
    <w:rsid w:val="00150970"/>
    <w:rsid w:val="00150B0D"/>
    <w:rsid w:val="00150C7E"/>
    <w:rsid w:val="00150CB7"/>
    <w:rsid w:val="00150CD5"/>
    <w:rsid w:val="00150D21"/>
    <w:rsid w:val="00150E5A"/>
    <w:rsid w:val="00150E64"/>
    <w:rsid w:val="00150F29"/>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270"/>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0A"/>
    <w:rsid w:val="0015438A"/>
    <w:rsid w:val="001543A1"/>
    <w:rsid w:val="001543DB"/>
    <w:rsid w:val="001543DE"/>
    <w:rsid w:val="00154462"/>
    <w:rsid w:val="00154470"/>
    <w:rsid w:val="00154494"/>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B4"/>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E3"/>
    <w:rsid w:val="001608F7"/>
    <w:rsid w:val="0016090D"/>
    <w:rsid w:val="001609E3"/>
    <w:rsid w:val="00160A02"/>
    <w:rsid w:val="00160B21"/>
    <w:rsid w:val="00160D7C"/>
    <w:rsid w:val="00160D81"/>
    <w:rsid w:val="00160DE0"/>
    <w:rsid w:val="00160DFE"/>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8A9"/>
    <w:rsid w:val="00164958"/>
    <w:rsid w:val="001649B7"/>
    <w:rsid w:val="00164A79"/>
    <w:rsid w:val="00164AEC"/>
    <w:rsid w:val="00164C57"/>
    <w:rsid w:val="00164CC4"/>
    <w:rsid w:val="00164CCF"/>
    <w:rsid w:val="00164CF3"/>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2A"/>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5B"/>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3C"/>
    <w:rsid w:val="001667E1"/>
    <w:rsid w:val="00166930"/>
    <w:rsid w:val="0016696A"/>
    <w:rsid w:val="001669FB"/>
    <w:rsid w:val="00166A9C"/>
    <w:rsid w:val="00166A9D"/>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08"/>
    <w:rsid w:val="00171810"/>
    <w:rsid w:val="00171897"/>
    <w:rsid w:val="001718ED"/>
    <w:rsid w:val="001718FB"/>
    <w:rsid w:val="00171904"/>
    <w:rsid w:val="001719A9"/>
    <w:rsid w:val="001719AE"/>
    <w:rsid w:val="001719BB"/>
    <w:rsid w:val="00171A26"/>
    <w:rsid w:val="00171B98"/>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D1"/>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48"/>
    <w:rsid w:val="00182C6F"/>
    <w:rsid w:val="00182CB4"/>
    <w:rsid w:val="00182CC9"/>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F2"/>
    <w:rsid w:val="00183834"/>
    <w:rsid w:val="00183895"/>
    <w:rsid w:val="00183A19"/>
    <w:rsid w:val="00183A63"/>
    <w:rsid w:val="00183AD8"/>
    <w:rsid w:val="00183B78"/>
    <w:rsid w:val="00183C90"/>
    <w:rsid w:val="00183C93"/>
    <w:rsid w:val="00183C98"/>
    <w:rsid w:val="00183D40"/>
    <w:rsid w:val="00183E24"/>
    <w:rsid w:val="00183EB1"/>
    <w:rsid w:val="00183EBD"/>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AE"/>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58"/>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80C"/>
    <w:rsid w:val="001878B8"/>
    <w:rsid w:val="001878EE"/>
    <w:rsid w:val="00187909"/>
    <w:rsid w:val="00187AB1"/>
    <w:rsid w:val="00187B22"/>
    <w:rsid w:val="00187CB5"/>
    <w:rsid w:val="00187D07"/>
    <w:rsid w:val="00187D19"/>
    <w:rsid w:val="00187D47"/>
    <w:rsid w:val="00187D86"/>
    <w:rsid w:val="00187DAE"/>
    <w:rsid w:val="00187E2B"/>
    <w:rsid w:val="00187E37"/>
    <w:rsid w:val="00187F39"/>
    <w:rsid w:val="00187F9D"/>
    <w:rsid w:val="00187FEE"/>
    <w:rsid w:val="0019006B"/>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7AE"/>
    <w:rsid w:val="00192806"/>
    <w:rsid w:val="001928E9"/>
    <w:rsid w:val="00192929"/>
    <w:rsid w:val="00192943"/>
    <w:rsid w:val="001929C7"/>
    <w:rsid w:val="00192A85"/>
    <w:rsid w:val="00192AE3"/>
    <w:rsid w:val="00192B09"/>
    <w:rsid w:val="00192B42"/>
    <w:rsid w:val="00192B55"/>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5A"/>
    <w:rsid w:val="00193DEB"/>
    <w:rsid w:val="00193E3A"/>
    <w:rsid w:val="00193E46"/>
    <w:rsid w:val="00193E5D"/>
    <w:rsid w:val="00193F60"/>
    <w:rsid w:val="00193FA5"/>
    <w:rsid w:val="00194141"/>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574"/>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AA9"/>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29"/>
    <w:rsid w:val="001A2A81"/>
    <w:rsid w:val="001A2A96"/>
    <w:rsid w:val="001A2AC1"/>
    <w:rsid w:val="001A2B86"/>
    <w:rsid w:val="001A2B9D"/>
    <w:rsid w:val="001A2D02"/>
    <w:rsid w:val="001A2DBF"/>
    <w:rsid w:val="001A2DC2"/>
    <w:rsid w:val="001A2DFC"/>
    <w:rsid w:val="001A2E28"/>
    <w:rsid w:val="001A2F5C"/>
    <w:rsid w:val="001A3019"/>
    <w:rsid w:val="001A3043"/>
    <w:rsid w:val="001A3066"/>
    <w:rsid w:val="001A30A6"/>
    <w:rsid w:val="001A30B3"/>
    <w:rsid w:val="001A3137"/>
    <w:rsid w:val="001A320E"/>
    <w:rsid w:val="001A32AC"/>
    <w:rsid w:val="001A32DB"/>
    <w:rsid w:val="001A32F5"/>
    <w:rsid w:val="001A33B8"/>
    <w:rsid w:val="001A3419"/>
    <w:rsid w:val="001A34B7"/>
    <w:rsid w:val="001A34C9"/>
    <w:rsid w:val="001A34FD"/>
    <w:rsid w:val="001A35BF"/>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C8C"/>
    <w:rsid w:val="001A4DAA"/>
    <w:rsid w:val="001A4E8F"/>
    <w:rsid w:val="001A4F3B"/>
    <w:rsid w:val="001A5056"/>
    <w:rsid w:val="001A50A6"/>
    <w:rsid w:val="001A50FB"/>
    <w:rsid w:val="001A5142"/>
    <w:rsid w:val="001A5214"/>
    <w:rsid w:val="001A527B"/>
    <w:rsid w:val="001A5387"/>
    <w:rsid w:val="001A53DD"/>
    <w:rsid w:val="001A53E2"/>
    <w:rsid w:val="001A5528"/>
    <w:rsid w:val="001A568B"/>
    <w:rsid w:val="001A578A"/>
    <w:rsid w:val="001A579F"/>
    <w:rsid w:val="001A583A"/>
    <w:rsid w:val="001A5858"/>
    <w:rsid w:val="001A58CE"/>
    <w:rsid w:val="001A58E0"/>
    <w:rsid w:val="001A5939"/>
    <w:rsid w:val="001A5A2B"/>
    <w:rsid w:val="001A5A7F"/>
    <w:rsid w:val="001A5ABE"/>
    <w:rsid w:val="001A5B34"/>
    <w:rsid w:val="001A5B49"/>
    <w:rsid w:val="001A5CE9"/>
    <w:rsid w:val="001A5D13"/>
    <w:rsid w:val="001A5DA5"/>
    <w:rsid w:val="001A5E0A"/>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80"/>
    <w:rsid w:val="001A70C8"/>
    <w:rsid w:val="001A715C"/>
    <w:rsid w:val="001A7187"/>
    <w:rsid w:val="001A71EB"/>
    <w:rsid w:val="001A7205"/>
    <w:rsid w:val="001A72B2"/>
    <w:rsid w:val="001A7522"/>
    <w:rsid w:val="001A7588"/>
    <w:rsid w:val="001A7811"/>
    <w:rsid w:val="001A7854"/>
    <w:rsid w:val="001A7859"/>
    <w:rsid w:val="001A786B"/>
    <w:rsid w:val="001A79AC"/>
    <w:rsid w:val="001A7A38"/>
    <w:rsid w:val="001A7C20"/>
    <w:rsid w:val="001A7CB3"/>
    <w:rsid w:val="001A7CF0"/>
    <w:rsid w:val="001A7DE8"/>
    <w:rsid w:val="001A7E05"/>
    <w:rsid w:val="001A7EA6"/>
    <w:rsid w:val="001A7F89"/>
    <w:rsid w:val="001B010D"/>
    <w:rsid w:val="001B0158"/>
    <w:rsid w:val="001B0196"/>
    <w:rsid w:val="001B0199"/>
    <w:rsid w:val="001B0286"/>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0E97"/>
    <w:rsid w:val="001B11CA"/>
    <w:rsid w:val="001B123B"/>
    <w:rsid w:val="001B1289"/>
    <w:rsid w:val="001B129D"/>
    <w:rsid w:val="001B12D6"/>
    <w:rsid w:val="001B12E5"/>
    <w:rsid w:val="001B142B"/>
    <w:rsid w:val="001B14DF"/>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C4"/>
    <w:rsid w:val="001B54E6"/>
    <w:rsid w:val="001B555C"/>
    <w:rsid w:val="001B5563"/>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01"/>
    <w:rsid w:val="001C0A28"/>
    <w:rsid w:val="001C0AAD"/>
    <w:rsid w:val="001C0AEB"/>
    <w:rsid w:val="001C0B06"/>
    <w:rsid w:val="001C0B5C"/>
    <w:rsid w:val="001C0B98"/>
    <w:rsid w:val="001C0C55"/>
    <w:rsid w:val="001C0D1A"/>
    <w:rsid w:val="001C0E46"/>
    <w:rsid w:val="001C0EAE"/>
    <w:rsid w:val="001C0EDD"/>
    <w:rsid w:val="001C0EDE"/>
    <w:rsid w:val="001C1048"/>
    <w:rsid w:val="001C10BD"/>
    <w:rsid w:val="001C115F"/>
    <w:rsid w:val="001C142F"/>
    <w:rsid w:val="001C1445"/>
    <w:rsid w:val="001C144C"/>
    <w:rsid w:val="001C1465"/>
    <w:rsid w:val="001C1538"/>
    <w:rsid w:val="001C1593"/>
    <w:rsid w:val="001C15AB"/>
    <w:rsid w:val="001C164B"/>
    <w:rsid w:val="001C16EE"/>
    <w:rsid w:val="001C1703"/>
    <w:rsid w:val="001C18DB"/>
    <w:rsid w:val="001C1984"/>
    <w:rsid w:val="001C1A4E"/>
    <w:rsid w:val="001C1A60"/>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23"/>
    <w:rsid w:val="001C435B"/>
    <w:rsid w:val="001C43BD"/>
    <w:rsid w:val="001C4546"/>
    <w:rsid w:val="001C4666"/>
    <w:rsid w:val="001C466E"/>
    <w:rsid w:val="001C46AF"/>
    <w:rsid w:val="001C474F"/>
    <w:rsid w:val="001C48E0"/>
    <w:rsid w:val="001C4AC7"/>
    <w:rsid w:val="001C4AEE"/>
    <w:rsid w:val="001C4B97"/>
    <w:rsid w:val="001C4C30"/>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A04"/>
    <w:rsid w:val="001C5B0A"/>
    <w:rsid w:val="001C5B4B"/>
    <w:rsid w:val="001C5B8B"/>
    <w:rsid w:val="001C5BFB"/>
    <w:rsid w:val="001C5C19"/>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1B"/>
    <w:rsid w:val="001C7460"/>
    <w:rsid w:val="001C74DF"/>
    <w:rsid w:val="001C7648"/>
    <w:rsid w:val="001C764C"/>
    <w:rsid w:val="001C76A8"/>
    <w:rsid w:val="001C787E"/>
    <w:rsid w:val="001C7935"/>
    <w:rsid w:val="001C7975"/>
    <w:rsid w:val="001C7A50"/>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5E7"/>
    <w:rsid w:val="001D0609"/>
    <w:rsid w:val="001D068B"/>
    <w:rsid w:val="001D0693"/>
    <w:rsid w:val="001D0744"/>
    <w:rsid w:val="001D0851"/>
    <w:rsid w:val="001D089E"/>
    <w:rsid w:val="001D094F"/>
    <w:rsid w:val="001D0B16"/>
    <w:rsid w:val="001D0B5A"/>
    <w:rsid w:val="001D0B69"/>
    <w:rsid w:val="001D0E20"/>
    <w:rsid w:val="001D0EE0"/>
    <w:rsid w:val="001D0F31"/>
    <w:rsid w:val="001D0F36"/>
    <w:rsid w:val="001D0F4A"/>
    <w:rsid w:val="001D0FB6"/>
    <w:rsid w:val="001D0FE0"/>
    <w:rsid w:val="001D10F3"/>
    <w:rsid w:val="001D112B"/>
    <w:rsid w:val="001D1189"/>
    <w:rsid w:val="001D11D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21"/>
    <w:rsid w:val="001D3035"/>
    <w:rsid w:val="001D30D4"/>
    <w:rsid w:val="001D311C"/>
    <w:rsid w:val="001D3153"/>
    <w:rsid w:val="001D3158"/>
    <w:rsid w:val="001D3179"/>
    <w:rsid w:val="001D3257"/>
    <w:rsid w:val="001D32B7"/>
    <w:rsid w:val="001D32E4"/>
    <w:rsid w:val="001D341B"/>
    <w:rsid w:val="001D3471"/>
    <w:rsid w:val="001D34CE"/>
    <w:rsid w:val="001D34E4"/>
    <w:rsid w:val="001D350C"/>
    <w:rsid w:val="001D35AB"/>
    <w:rsid w:val="001D35D7"/>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83"/>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968"/>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2D6"/>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25E"/>
    <w:rsid w:val="001E5327"/>
    <w:rsid w:val="001E541D"/>
    <w:rsid w:val="001E5427"/>
    <w:rsid w:val="001E5454"/>
    <w:rsid w:val="001E5604"/>
    <w:rsid w:val="001E5610"/>
    <w:rsid w:val="001E561F"/>
    <w:rsid w:val="001E5620"/>
    <w:rsid w:val="001E566B"/>
    <w:rsid w:val="001E567B"/>
    <w:rsid w:val="001E5691"/>
    <w:rsid w:val="001E56AB"/>
    <w:rsid w:val="001E5840"/>
    <w:rsid w:val="001E585F"/>
    <w:rsid w:val="001E5874"/>
    <w:rsid w:val="001E5906"/>
    <w:rsid w:val="001E590A"/>
    <w:rsid w:val="001E594E"/>
    <w:rsid w:val="001E5990"/>
    <w:rsid w:val="001E59F7"/>
    <w:rsid w:val="001E5AC9"/>
    <w:rsid w:val="001E5AFF"/>
    <w:rsid w:val="001E5B31"/>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0A"/>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70"/>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EF2"/>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3F6"/>
    <w:rsid w:val="001F653F"/>
    <w:rsid w:val="001F654C"/>
    <w:rsid w:val="001F6558"/>
    <w:rsid w:val="001F655B"/>
    <w:rsid w:val="001F65F7"/>
    <w:rsid w:val="001F661E"/>
    <w:rsid w:val="001F6638"/>
    <w:rsid w:val="001F6736"/>
    <w:rsid w:val="001F688E"/>
    <w:rsid w:val="001F68D8"/>
    <w:rsid w:val="001F68FA"/>
    <w:rsid w:val="001F6A32"/>
    <w:rsid w:val="001F6B16"/>
    <w:rsid w:val="001F6B8D"/>
    <w:rsid w:val="001F6DB9"/>
    <w:rsid w:val="001F6DFC"/>
    <w:rsid w:val="001F701D"/>
    <w:rsid w:val="001F70D3"/>
    <w:rsid w:val="001F719C"/>
    <w:rsid w:val="001F71CE"/>
    <w:rsid w:val="001F7227"/>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6F"/>
    <w:rsid w:val="001F7FFB"/>
    <w:rsid w:val="002000EC"/>
    <w:rsid w:val="00200203"/>
    <w:rsid w:val="00200258"/>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51"/>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98"/>
    <w:rsid w:val="002026BD"/>
    <w:rsid w:val="00202706"/>
    <w:rsid w:val="00202740"/>
    <w:rsid w:val="0020281A"/>
    <w:rsid w:val="002028D6"/>
    <w:rsid w:val="002028DD"/>
    <w:rsid w:val="00202989"/>
    <w:rsid w:val="00202AF9"/>
    <w:rsid w:val="00202B8E"/>
    <w:rsid w:val="00202BA0"/>
    <w:rsid w:val="00202C73"/>
    <w:rsid w:val="00202D2B"/>
    <w:rsid w:val="00202D48"/>
    <w:rsid w:val="00202E7E"/>
    <w:rsid w:val="00202F1B"/>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21F"/>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D07"/>
    <w:rsid w:val="00206E40"/>
    <w:rsid w:val="00206EA0"/>
    <w:rsid w:val="00207015"/>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6FE"/>
    <w:rsid w:val="00214802"/>
    <w:rsid w:val="0021491C"/>
    <w:rsid w:val="002149E6"/>
    <w:rsid w:val="00214A31"/>
    <w:rsid w:val="00214B53"/>
    <w:rsid w:val="00214BA4"/>
    <w:rsid w:val="00214BB8"/>
    <w:rsid w:val="00214C83"/>
    <w:rsid w:val="00214EBB"/>
    <w:rsid w:val="00214EF0"/>
    <w:rsid w:val="00214F12"/>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F74"/>
    <w:rsid w:val="00216FE3"/>
    <w:rsid w:val="00217015"/>
    <w:rsid w:val="00217064"/>
    <w:rsid w:val="002170B0"/>
    <w:rsid w:val="002171F8"/>
    <w:rsid w:val="00217264"/>
    <w:rsid w:val="00217288"/>
    <w:rsid w:val="002172BF"/>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D7C"/>
    <w:rsid w:val="00217E34"/>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5"/>
    <w:rsid w:val="002229BF"/>
    <w:rsid w:val="00222A7B"/>
    <w:rsid w:val="00222AD2"/>
    <w:rsid w:val="00222AD6"/>
    <w:rsid w:val="00222BA0"/>
    <w:rsid w:val="00222C19"/>
    <w:rsid w:val="00222E61"/>
    <w:rsid w:val="00222EDF"/>
    <w:rsid w:val="00222F91"/>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17"/>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B"/>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3A5"/>
    <w:rsid w:val="002263CD"/>
    <w:rsid w:val="00226411"/>
    <w:rsid w:val="00226461"/>
    <w:rsid w:val="0022647A"/>
    <w:rsid w:val="00226491"/>
    <w:rsid w:val="00226535"/>
    <w:rsid w:val="0022655F"/>
    <w:rsid w:val="002265CE"/>
    <w:rsid w:val="00226610"/>
    <w:rsid w:val="0022661C"/>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C57"/>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AA"/>
    <w:rsid w:val="002313B3"/>
    <w:rsid w:val="002313E2"/>
    <w:rsid w:val="0023142C"/>
    <w:rsid w:val="00231537"/>
    <w:rsid w:val="002315F0"/>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54"/>
    <w:rsid w:val="002338C5"/>
    <w:rsid w:val="0023390F"/>
    <w:rsid w:val="00233915"/>
    <w:rsid w:val="00233961"/>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BF"/>
    <w:rsid w:val="002341FE"/>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6FC"/>
    <w:rsid w:val="002357EB"/>
    <w:rsid w:val="002358A4"/>
    <w:rsid w:val="002358A5"/>
    <w:rsid w:val="0023595C"/>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A4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3"/>
    <w:rsid w:val="00242666"/>
    <w:rsid w:val="002426D7"/>
    <w:rsid w:val="002427B6"/>
    <w:rsid w:val="00242813"/>
    <w:rsid w:val="00242825"/>
    <w:rsid w:val="00242881"/>
    <w:rsid w:val="002428B0"/>
    <w:rsid w:val="00242AB7"/>
    <w:rsid w:val="00242B0A"/>
    <w:rsid w:val="00242B0F"/>
    <w:rsid w:val="00242B82"/>
    <w:rsid w:val="00242C44"/>
    <w:rsid w:val="00242CF9"/>
    <w:rsid w:val="00242D55"/>
    <w:rsid w:val="00242D82"/>
    <w:rsid w:val="00242E20"/>
    <w:rsid w:val="00242E94"/>
    <w:rsid w:val="00242FAD"/>
    <w:rsid w:val="00242FBE"/>
    <w:rsid w:val="00243039"/>
    <w:rsid w:val="00243143"/>
    <w:rsid w:val="0024321F"/>
    <w:rsid w:val="00243233"/>
    <w:rsid w:val="00243242"/>
    <w:rsid w:val="0024324E"/>
    <w:rsid w:val="0024328A"/>
    <w:rsid w:val="00243294"/>
    <w:rsid w:val="002434E0"/>
    <w:rsid w:val="00243611"/>
    <w:rsid w:val="002437B6"/>
    <w:rsid w:val="00243926"/>
    <w:rsid w:val="00243943"/>
    <w:rsid w:val="002439DA"/>
    <w:rsid w:val="00243A3F"/>
    <w:rsid w:val="00243AD3"/>
    <w:rsid w:val="00243BF5"/>
    <w:rsid w:val="00243CF9"/>
    <w:rsid w:val="00243D43"/>
    <w:rsid w:val="00243DF3"/>
    <w:rsid w:val="00243E45"/>
    <w:rsid w:val="00243F23"/>
    <w:rsid w:val="00243F9B"/>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FB2"/>
    <w:rsid w:val="00246079"/>
    <w:rsid w:val="002460AE"/>
    <w:rsid w:val="0024613E"/>
    <w:rsid w:val="0024619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A2"/>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ED1"/>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AF1"/>
    <w:rsid w:val="00257BA9"/>
    <w:rsid w:val="00257C9A"/>
    <w:rsid w:val="00257D23"/>
    <w:rsid w:val="00257D31"/>
    <w:rsid w:val="00257D9F"/>
    <w:rsid w:val="00257DF8"/>
    <w:rsid w:val="00257E65"/>
    <w:rsid w:val="0026001D"/>
    <w:rsid w:val="00260020"/>
    <w:rsid w:val="00260098"/>
    <w:rsid w:val="00260099"/>
    <w:rsid w:val="002600FC"/>
    <w:rsid w:val="00260107"/>
    <w:rsid w:val="002601B2"/>
    <w:rsid w:val="0026037F"/>
    <w:rsid w:val="00260380"/>
    <w:rsid w:val="002603DF"/>
    <w:rsid w:val="002604A2"/>
    <w:rsid w:val="00260559"/>
    <w:rsid w:val="00260580"/>
    <w:rsid w:val="00260615"/>
    <w:rsid w:val="00260681"/>
    <w:rsid w:val="002606B4"/>
    <w:rsid w:val="00260773"/>
    <w:rsid w:val="00260786"/>
    <w:rsid w:val="00260835"/>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2B4"/>
    <w:rsid w:val="00261323"/>
    <w:rsid w:val="0026135D"/>
    <w:rsid w:val="00261546"/>
    <w:rsid w:val="0026155D"/>
    <w:rsid w:val="0026161E"/>
    <w:rsid w:val="00261654"/>
    <w:rsid w:val="0026174D"/>
    <w:rsid w:val="0026187D"/>
    <w:rsid w:val="00261935"/>
    <w:rsid w:val="002619EA"/>
    <w:rsid w:val="00261A79"/>
    <w:rsid w:val="00261AA9"/>
    <w:rsid w:val="00261C04"/>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57"/>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1A"/>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E77"/>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6B"/>
    <w:rsid w:val="002708CF"/>
    <w:rsid w:val="0027098F"/>
    <w:rsid w:val="00270A2C"/>
    <w:rsid w:val="00270A32"/>
    <w:rsid w:val="00270B08"/>
    <w:rsid w:val="00270B22"/>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75"/>
    <w:rsid w:val="00271396"/>
    <w:rsid w:val="0027141D"/>
    <w:rsid w:val="0027147D"/>
    <w:rsid w:val="0027156A"/>
    <w:rsid w:val="00271694"/>
    <w:rsid w:val="0027169D"/>
    <w:rsid w:val="0027173C"/>
    <w:rsid w:val="00271753"/>
    <w:rsid w:val="0027186E"/>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0EF"/>
    <w:rsid w:val="0027217A"/>
    <w:rsid w:val="00272181"/>
    <w:rsid w:val="0027228D"/>
    <w:rsid w:val="002722DB"/>
    <w:rsid w:val="002723AC"/>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B9"/>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C6D"/>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C"/>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9B"/>
    <w:rsid w:val="002806AB"/>
    <w:rsid w:val="002806D0"/>
    <w:rsid w:val="00280744"/>
    <w:rsid w:val="00280787"/>
    <w:rsid w:val="0028082D"/>
    <w:rsid w:val="00280848"/>
    <w:rsid w:val="0028094C"/>
    <w:rsid w:val="0028096E"/>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6F4"/>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11"/>
    <w:rsid w:val="00284A26"/>
    <w:rsid w:val="00284B60"/>
    <w:rsid w:val="00284C26"/>
    <w:rsid w:val="00284CB0"/>
    <w:rsid w:val="00284D37"/>
    <w:rsid w:val="00284DC9"/>
    <w:rsid w:val="002851FA"/>
    <w:rsid w:val="002852F5"/>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39"/>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028"/>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CEC"/>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EA"/>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C2"/>
    <w:rsid w:val="00293CC4"/>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8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C89"/>
    <w:rsid w:val="00296C9F"/>
    <w:rsid w:val="00296CDC"/>
    <w:rsid w:val="00296CF0"/>
    <w:rsid w:val="00296E16"/>
    <w:rsid w:val="00296F03"/>
    <w:rsid w:val="0029712E"/>
    <w:rsid w:val="002971D3"/>
    <w:rsid w:val="002971F8"/>
    <w:rsid w:val="0029735A"/>
    <w:rsid w:val="0029748E"/>
    <w:rsid w:val="00297501"/>
    <w:rsid w:val="00297505"/>
    <w:rsid w:val="00297523"/>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D4E"/>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C2"/>
    <w:rsid w:val="002A10ED"/>
    <w:rsid w:val="002A10F5"/>
    <w:rsid w:val="002A1113"/>
    <w:rsid w:val="002A1208"/>
    <w:rsid w:val="002A122E"/>
    <w:rsid w:val="002A1359"/>
    <w:rsid w:val="002A13C1"/>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A8E"/>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E"/>
    <w:rsid w:val="002A3EFA"/>
    <w:rsid w:val="002A3F19"/>
    <w:rsid w:val="002A3F27"/>
    <w:rsid w:val="002A3F73"/>
    <w:rsid w:val="002A4001"/>
    <w:rsid w:val="002A40F2"/>
    <w:rsid w:val="002A426D"/>
    <w:rsid w:val="002A42D2"/>
    <w:rsid w:val="002A430A"/>
    <w:rsid w:val="002A4340"/>
    <w:rsid w:val="002A4364"/>
    <w:rsid w:val="002A43B3"/>
    <w:rsid w:val="002A459C"/>
    <w:rsid w:val="002A45A0"/>
    <w:rsid w:val="002A4632"/>
    <w:rsid w:val="002A4728"/>
    <w:rsid w:val="002A479C"/>
    <w:rsid w:val="002A4821"/>
    <w:rsid w:val="002A497B"/>
    <w:rsid w:val="002A4AA3"/>
    <w:rsid w:val="002A4B15"/>
    <w:rsid w:val="002A4B9B"/>
    <w:rsid w:val="002A4BC8"/>
    <w:rsid w:val="002A4C06"/>
    <w:rsid w:val="002A4C28"/>
    <w:rsid w:val="002A4C30"/>
    <w:rsid w:val="002A4D2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E3"/>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4BE"/>
    <w:rsid w:val="002A75B5"/>
    <w:rsid w:val="002A7710"/>
    <w:rsid w:val="002A777A"/>
    <w:rsid w:val="002A77EF"/>
    <w:rsid w:val="002A78A1"/>
    <w:rsid w:val="002A794E"/>
    <w:rsid w:val="002A79D6"/>
    <w:rsid w:val="002A79ED"/>
    <w:rsid w:val="002A7A6C"/>
    <w:rsid w:val="002A7B18"/>
    <w:rsid w:val="002A7B48"/>
    <w:rsid w:val="002A7B49"/>
    <w:rsid w:val="002A7B9D"/>
    <w:rsid w:val="002A7BF4"/>
    <w:rsid w:val="002A7CA9"/>
    <w:rsid w:val="002A7D8D"/>
    <w:rsid w:val="002A7DF6"/>
    <w:rsid w:val="002B00F7"/>
    <w:rsid w:val="002B0141"/>
    <w:rsid w:val="002B023A"/>
    <w:rsid w:val="002B02EF"/>
    <w:rsid w:val="002B0343"/>
    <w:rsid w:val="002B04C1"/>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FC"/>
    <w:rsid w:val="002B1037"/>
    <w:rsid w:val="002B126A"/>
    <w:rsid w:val="002B1295"/>
    <w:rsid w:val="002B12C4"/>
    <w:rsid w:val="002B1315"/>
    <w:rsid w:val="002B132A"/>
    <w:rsid w:val="002B1359"/>
    <w:rsid w:val="002B137A"/>
    <w:rsid w:val="002B1431"/>
    <w:rsid w:val="002B148C"/>
    <w:rsid w:val="002B14B9"/>
    <w:rsid w:val="002B1513"/>
    <w:rsid w:val="002B1548"/>
    <w:rsid w:val="002B159C"/>
    <w:rsid w:val="002B1631"/>
    <w:rsid w:val="002B163D"/>
    <w:rsid w:val="002B1649"/>
    <w:rsid w:val="002B16C2"/>
    <w:rsid w:val="002B16D2"/>
    <w:rsid w:val="002B17F2"/>
    <w:rsid w:val="002B1825"/>
    <w:rsid w:val="002B184C"/>
    <w:rsid w:val="002B184F"/>
    <w:rsid w:val="002B18A7"/>
    <w:rsid w:val="002B1A64"/>
    <w:rsid w:val="002B1A71"/>
    <w:rsid w:val="002B1AD6"/>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BD"/>
    <w:rsid w:val="002B2EDB"/>
    <w:rsid w:val="002B2FBC"/>
    <w:rsid w:val="002B3069"/>
    <w:rsid w:val="002B3122"/>
    <w:rsid w:val="002B31C0"/>
    <w:rsid w:val="002B3247"/>
    <w:rsid w:val="002B326F"/>
    <w:rsid w:val="002B3276"/>
    <w:rsid w:val="002B33D4"/>
    <w:rsid w:val="002B33E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A0D"/>
    <w:rsid w:val="002B4B7B"/>
    <w:rsid w:val="002B4B8C"/>
    <w:rsid w:val="002B4C3A"/>
    <w:rsid w:val="002B4D76"/>
    <w:rsid w:val="002B4D99"/>
    <w:rsid w:val="002B4E57"/>
    <w:rsid w:val="002B4E6E"/>
    <w:rsid w:val="002B4E96"/>
    <w:rsid w:val="002B4EFF"/>
    <w:rsid w:val="002B4FDC"/>
    <w:rsid w:val="002B5028"/>
    <w:rsid w:val="002B509D"/>
    <w:rsid w:val="002B50DC"/>
    <w:rsid w:val="002B51B5"/>
    <w:rsid w:val="002B526D"/>
    <w:rsid w:val="002B5296"/>
    <w:rsid w:val="002B5335"/>
    <w:rsid w:val="002B53E0"/>
    <w:rsid w:val="002B545F"/>
    <w:rsid w:val="002B54BF"/>
    <w:rsid w:val="002B54F5"/>
    <w:rsid w:val="002B5506"/>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17"/>
    <w:rsid w:val="002B6356"/>
    <w:rsid w:val="002B635F"/>
    <w:rsid w:val="002B6360"/>
    <w:rsid w:val="002B638C"/>
    <w:rsid w:val="002B646E"/>
    <w:rsid w:val="002B6478"/>
    <w:rsid w:val="002B6483"/>
    <w:rsid w:val="002B648A"/>
    <w:rsid w:val="002B6551"/>
    <w:rsid w:val="002B6647"/>
    <w:rsid w:val="002B6683"/>
    <w:rsid w:val="002B6739"/>
    <w:rsid w:val="002B6860"/>
    <w:rsid w:val="002B69DC"/>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CD7"/>
    <w:rsid w:val="002B7D0C"/>
    <w:rsid w:val="002B7DCE"/>
    <w:rsid w:val="002B7DDF"/>
    <w:rsid w:val="002B7E8D"/>
    <w:rsid w:val="002B7EE1"/>
    <w:rsid w:val="002C00E8"/>
    <w:rsid w:val="002C01D3"/>
    <w:rsid w:val="002C0231"/>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9F"/>
    <w:rsid w:val="002C14ED"/>
    <w:rsid w:val="002C15B0"/>
    <w:rsid w:val="002C162D"/>
    <w:rsid w:val="002C1667"/>
    <w:rsid w:val="002C16E9"/>
    <w:rsid w:val="002C16FC"/>
    <w:rsid w:val="002C1720"/>
    <w:rsid w:val="002C17E6"/>
    <w:rsid w:val="002C1820"/>
    <w:rsid w:val="002C195D"/>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6B1"/>
    <w:rsid w:val="002D0726"/>
    <w:rsid w:val="002D0760"/>
    <w:rsid w:val="002D0786"/>
    <w:rsid w:val="002D07A6"/>
    <w:rsid w:val="002D0939"/>
    <w:rsid w:val="002D09F8"/>
    <w:rsid w:val="002D0A4C"/>
    <w:rsid w:val="002D0B88"/>
    <w:rsid w:val="002D0C2A"/>
    <w:rsid w:val="002D0C3D"/>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304F"/>
    <w:rsid w:val="002D30E3"/>
    <w:rsid w:val="002D315E"/>
    <w:rsid w:val="002D3186"/>
    <w:rsid w:val="002D3225"/>
    <w:rsid w:val="002D3229"/>
    <w:rsid w:val="002D3361"/>
    <w:rsid w:val="002D33B0"/>
    <w:rsid w:val="002D33D7"/>
    <w:rsid w:val="002D33F5"/>
    <w:rsid w:val="002D3441"/>
    <w:rsid w:val="002D3461"/>
    <w:rsid w:val="002D34DB"/>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24A"/>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E6"/>
    <w:rsid w:val="002D4D3B"/>
    <w:rsid w:val="002D4D47"/>
    <w:rsid w:val="002D4E60"/>
    <w:rsid w:val="002D4F06"/>
    <w:rsid w:val="002D4F7C"/>
    <w:rsid w:val="002D5057"/>
    <w:rsid w:val="002D50C5"/>
    <w:rsid w:val="002D5112"/>
    <w:rsid w:val="002D5207"/>
    <w:rsid w:val="002D52F7"/>
    <w:rsid w:val="002D5315"/>
    <w:rsid w:val="002D5343"/>
    <w:rsid w:val="002D5390"/>
    <w:rsid w:val="002D539E"/>
    <w:rsid w:val="002D543E"/>
    <w:rsid w:val="002D5473"/>
    <w:rsid w:val="002D5504"/>
    <w:rsid w:val="002D552D"/>
    <w:rsid w:val="002D5681"/>
    <w:rsid w:val="002D56A4"/>
    <w:rsid w:val="002D57E0"/>
    <w:rsid w:val="002D58B9"/>
    <w:rsid w:val="002D58DE"/>
    <w:rsid w:val="002D593F"/>
    <w:rsid w:val="002D597B"/>
    <w:rsid w:val="002D5A17"/>
    <w:rsid w:val="002D5BA4"/>
    <w:rsid w:val="002D5C1C"/>
    <w:rsid w:val="002D5C2A"/>
    <w:rsid w:val="002D5CB0"/>
    <w:rsid w:val="002D5D46"/>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2E"/>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CD"/>
    <w:rsid w:val="002E09EC"/>
    <w:rsid w:val="002E0B69"/>
    <w:rsid w:val="002E0B80"/>
    <w:rsid w:val="002E0B86"/>
    <w:rsid w:val="002E0BD8"/>
    <w:rsid w:val="002E0C4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44"/>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48"/>
    <w:rsid w:val="002E1E3B"/>
    <w:rsid w:val="002E1E6E"/>
    <w:rsid w:val="002E1E86"/>
    <w:rsid w:val="002E1E97"/>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FB"/>
    <w:rsid w:val="002E295D"/>
    <w:rsid w:val="002E2969"/>
    <w:rsid w:val="002E29C0"/>
    <w:rsid w:val="002E2A27"/>
    <w:rsid w:val="002E2AB3"/>
    <w:rsid w:val="002E2B4D"/>
    <w:rsid w:val="002E2C84"/>
    <w:rsid w:val="002E2D00"/>
    <w:rsid w:val="002E2D70"/>
    <w:rsid w:val="002E2DB5"/>
    <w:rsid w:val="002E2E16"/>
    <w:rsid w:val="002E2E86"/>
    <w:rsid w:val="002E31A6"/>
    <w:rsid w:val="002E3229"/>
    <w:rsid w:val="002E3287"/>
    <w:rsid w:val="002E32C8"/>
    <w:rsid w:val="002E33A9"/>
    <w:rsid w:val="002E34B4"/>
    <w:rsid w:val="002E34C2"/>
    <w:rsid w:val="002E34CE"/>
    <w:rsid w:val="002E3513"/>
    <w:rsid w:val="002E36B3"/>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BAC"/>
    <w:rsid w:val="002E5CB7"/>
    <w:rsid w:val="002E5CC7"/>
    <w:rsid w:val="002E5CE4"/>
    <w:rsid w:val="002E5E87"/>
    <w:rsid w:val="002E5EA4"/>
    <w:rsid w:val="002E5F57"/>
    <w:rsid w:val="002E5F93"/>
    <w:rsid w:val="002E5FA6"/>
    <w:rsid w:val="002E601C"/>
    <w:rsid w:val="002E6075"/>
    <w:rsid w:val="002E60BA"/>
    <w:rsid w:val="002E60E3"/>
    <w:rsid w:val="002E61D0"/>
    <w:rsid w:val="002E621D"/>
    <w:rsid w:val="002E6306"/>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CE4"/>
    <w:rsid w:val="002E7D0E"/>
    <w:rsid w:val="002E7DD3"/>
    <w:rsid w:val="002E7DED"/>
    <w:rsid w:val="002E7E40"/>
    <w:rsid w:val="002E7E95"/>
    <w:rsid w:val="002E7EFA"/>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41"/>
    <w:rsid w:val="002F0CBB"/>
    <w:rsid w:val="002F0CDD"/>
    <w:rsid w:val="002F0CE6"/>
    <w:rsid w:val="002F0DA7"/>
    <w:rsid w:val="002F0DFB"/>
    <w:rsid w:val="002F0E0E"/>
    <w:rsid w:val="002F0E25"/>
    <w:rsid w:val="002F0EBA"/>
    <w:rsid w:val="002F0F49"/>
    <w:rsid w:val="002F0FA0"/>
    <w:rsid w:val="002F0FB4"/>
    <w:rsid w:val="002F0FB5"/>
    <w:rsid w:val="002F0FDF"/>
    <w:rsid w:val="002F101F"/>
    <w:rsid w:val="002F1257"/>
    <w:rsid w:val="002F127B"/>
    <w:rsid w:val="002F12B0"/>
    <w:rsid w:val="002F133C"/>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614"/>
    <w:rsid w:val="002F564A"/>
    <w:rsid w:val="002F5705"/>
    <w:rsid w:val="002F5782"/>
    <w:rsid w:val="002F5785"/>
    <w:rsid w:val="002F57C3"/>
    <w:rsid w:val="002F57C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691"/>
    <w:rsid w:val="002F7752"/>
    <w:rsid w:val="002F77ED"/>
    <w:rsid w:val="002F782A"/>
    <w:rsid w:val="002F7845"/>
    <w:rsid w:val="002F78D5"/>
    <w:rsid w:val="002F78D9"/>
    <w:rsid w:val="002F7916"/>
    <w:rsid w:val="002F792B"/>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75D"/>
    <w:rsid w:val="0030085D"/>
    <w:rsid w:val="003008F5"/>
    <w:rsid w:val="0030097E"/>
    <w:rsid w:val="00300A42"/>
    <w:rsid w:val="00300D81"/>
    <w:rsid w:val="00300EB0"/>
    <w:rsid w:val="00300ECC"/>
    <w:rsid w:val="00300F24"/>
    <w:rsid w:val="00300F53"/>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6C"/>
    <w:rsid w:val="00301BBB"/>
    <w:rsid w:val="00301BE9"/>
    <w:rsid w:val="00301C71"/>
    <w:rsid w:val="00301D39"/>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B3A"/>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A5"/>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5F"/>
    <w:rsid w:val="0031396A"/>
    <w:rsid w:val="003139CC"/>
    <w:rsid w:val="00313AF2"/>
    <w:rsid w:val="00313B24"/>
    <w:rsid w:val="00313B25"/>
    <w:rsid w:val="00313BC7"/>
    <w:rsid w:val="00313BEB"/>
    <w:rsid w:val="00313CA8"/>
    <w:rsid w:val="00313D3F"/>
    <w:rsid w:val="00313D62"/>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9B5"/>
    <w:rsid w:val="00314A3A"/>
    <w:rsid w:val="00314A6F"/>
    <w:rsid w:val="00314B99"/>
    <w:rsid w:val="00314BD4"/>
    <w:rsid w:val="00314CC2"/>
    <w:rsid w:val="00314E69"/>
    <w:rsid w:val="00314E7F"/>
    <w:rsid w:val="00314F18"/>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805"/>
    <w:rsid w:val="0031591F"/>
    <w:rsid w:val="00315946"/>
    <w:rsid w:val="003159B8"/>
    <w:rsid w:val="00315A47"/>
    <w:rsid w:val="00315AE9"/>
    <w:rsid w:val="00315B0A"/>
    <w:rsid w:val="00315B0E"/>
    <w:rsid w:val="00315E43"/>
    <w:rsid w:val="00315EB1"/>
    <w:rsid w:val="00315FAC"/>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84"/>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23"/>
    <w:rsid w:val="00320480"/>
    <w:rsid w:val="003204FA"/>
    <w:rsid w:val="0032059B"/>
    <w:rsid w:val="003205B9"/>
    <w:rsid w:val="003205F6"/>
    <w:rsid w:val="00320652"/>
    <w:rsid w:val="003206AB"/>
    <w:rsid w:val="003207F0"/>
    <w:rsid w:val="00320902"/>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2A6"/>
    <w:rsid w:val="003222D9"/>
    <w:rsid w:val="0032236B"/>
    <w:rsid w:val="00322386"/>
    <w:rsid w:val="003223D8"/>
    <w:rsid w:val="00322415"/>
    <w:rsid w:val="003224DB"/>
    <w:rsid w:val="00322515"/>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CB"/>
    <w:rsid w:val="003231F0"/>
    <w:rsid w:val="003231F1"/>
    <w:rsid w:val="0032323B"/>
    <w:rsid w:val="0032337F"/>
    <w:rsid w:val="0032339C"/>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DF4"/>
    <w:rsid w:val="00323EDD"/>
    <w:rsid w:val="00323F23"/>
    <w:rsid w:val="003240F1"/>
    <w:rsid w:val="00324104"/>
    <w:rsid w:val="00324146"/>
    <w:rsid w:val="00324247"/>
    <w:rsid w:val="00324250"/>
    <w:rsid w:val="003243A3"/>
    <w:rsid w:val="003244DD"/>
    <w:rsid w:val="003245BF"/>
    <w:rsid w:val="0032464B"/>
    <w:rsid w:val="003246F4"/>
    <w:rsid w:val="0032479F"/>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89"/>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52"/>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CD"/>
    <w:rsid w:val="003303FA"/>
    <w:rsid w:val="003304E2"/>
    <w:rsid w:val="0033051D"/>
    <w:rsid w:val="00330533"/>
    <w:rsid w:val="0033061C"/>
    <w:rsid w:val="0033063B"/>
    <w:rsid w:val="0033064E"/>
    <w:rsid w:val="00330680"/>
    <w:rsid w:val="003306B5"/>
    <w:rsid w:val="0033085A"/>
    <w:rsid w:val="00330901"/>
    <w:rsid w:val="00330949"/>
    <w:rsid w:val="00330957"/>
    <w:rsid w:val="00330A21"/>
    <w:rsid w:val="00330B46"/>
    <w:rsid w:val="00330BCA"/>
    <w:rsid w:val="00330BF3"/>
    <w:rsid w:val="00330C2D"/>
    <w:rsid w:val="00330D29"/>
    <w:rsid w:val="00330DDA"/>
    <w:rsid w:val="00330E4F"/>
    <w:rsid w:val="00330F7B"/>
    <w:rsid w:val="00330F93"/>
    <w:rsid w:val="00330FAB"/>
    <w:rsid w:val="00330FF5"/>
    <w:rsid w:val="00330FFA"/>
    <w:rsid w:val="0033113F"/>
    <w:rsid w:val="00331145"/>
    <w:rsid w:val="003311F7"/>
    <w:rsid w:val="0033135D"/>
    <w:rsid w:val="003313B4"/>
    <w:rsid w:val="0033146B"/>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9A"/>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31D"/>
    <w:rsid w:val="003333BC"/>
    <w:rsid w:val="0033344D"/>
    <w:rsid w:val="0033345D"/>
    <w:rsid w:val="0033350F"/>
    <w:rsid w:val="0033358A"/>
    <w:rsid w:val="003336CC"/>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64"/>
    <w:rsid w:val="00335972"/>
    <w:rsid w:val="00335BCB"/>
    <w:rsid w:val="00335BE3"/>
    <w:rsid w:val="00335C3A"/>
    <w:rsid w:val="00335C63"/>
    <w:rsid w:val="00335D2A"/>
    <w:rsid w:val="00335DF9"/>
    <w:rsid w:val="00335E2F"/>
    <w:rsid w:val="00335EF5"/>
    <w:rsid w:val="00335F2E"/>
    <w:rsid w:val="00335F33"/>
    <w:rsid w:val="0033605D"/>
    <w:rsid w:val="00336068"/>
    <w:rsid w:val="00336069"/>
    <w:rsid w:val="00336080"/>
    <w:rsid w:val="003360B8"/>
    <w:rsid w:val="003361CC"/>
    <w:rsid w:val="00336250"/>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B"/>
    <w:rsid w:val="003379EE"/>
    <w:rsid w:val="00337BB2"/>
    <w:rsid w:val="00337C1E"/>
    <w:rsid w:val="00337CFE"/>
    <w:rsid w:val="00337E09"/>
    <w:rsid w:val="00337E9C"/>
    <w:rsid w:val="00337F47"/>
    <w:rsid w:val="00337F4E"/>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0E70"/>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A4"/>
    <w:rsid w:val="003441E0"/>
    <w:rsid w:val="00344211"/>
    <w:rsid w:val="00344246"/>
    <w:rsid w:val="0034429A"/>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63"/>
    <w:rsid w:val="003465CB"/>
    <w:rsid w:val="00346611"/>
    <w:rsid w:val="0034664D"/>
    <w:rsid w:val="003466E0"/>
    <w:rsid w:val="003466EE"/>
    <w:rsid w:val="00346784"/>
    <w:rsid w:val="0034682D"/>
    <w:rsid w:val="00346895"/>
    <w:rsid w:val="003468DD"/>
    <w:rsid w:val="003468DE"/>
    <w:rsid w:val="00346A5D"/>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0D1"/>
    <w:rsid w:val="00347132"/>
    <w:rsid w:val="0034728A"/>
    <w:rsid w:val="003472D1"/>
    <w:rsid w:val="003472ED"/>
    <w:rsid w:val="003472FF"/>
    <w:rsid w:val="00347387"/>
    <w:rsid w:val="0034739F"/>
    <w:rsid w:val="003473F8"/>
    <w:rsid w:val="0034754A"/>
    <w:rsid w:val="00347552"/>
    <w:rsid w:val="00347598"/>
    <w:rsid w:val="00347625"/>
    <w:rsid w:val="0034771F"/>
    <w:rsid w:val="00347731"/>
    <w:rsid w:val="0034780D"/>
    <w:rsid w:val="00347857"/>
    <w:rsid w:val="00347911"/>
    <w:rsid w:val="0034799F"/>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9D1"/>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42"/>
    <w:rsid w:val="00355067"/>
    <w:rsid w:val="003550C9"/>
    <w:rsid w:val="003550DE"/>
    <w:rsid w:val="00355117"/>
    <w:rsid w:val="0035518A"/>
    <w:rsid w:val="003551C4"/>
    <w:rsid w:val="00355217"/>
    <w:rsid w:val="00355224"/>
    <w:rsid w:val="003552BD"/>
    <w:rsid w:val="003552C5"/>
    <w:rsid w:val="003552F8"/>
    <w:rsid w:val="00355351"/>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D"/>
    <w:rsid w:val="00355A3E"/>
    <w:rsid w:val="00355A51"/>
    <w:rsid w:val="00355A5E"/>
    <w:rsid w:val="00355A79"/>
    <w:rsid w:val="00355B7F"/>
    <w:rsid w:val="00355B8A"/>
    <w:rsid w:val="00355C87"/>
    <w:rsid w:val="00355E6C"/>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06"/>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7D5"/>
    <w:rsid w:val="0036482E"/>
    <w:rsid w:val="003649F9"/>
    <w:rsid w:val="00364B14"/>
    <w:rsid w:val="00364C7B"/>
    <w:rsid w:val="00364C88"/>
    <w:rsid w:val="00364D51"/>
    <w:rsid w:val="00364D5C"/>
    <w:rsid w:val="00364D8A"/>
    <w:rsid w:val="00364E10"/>
    <w:rsid w:val="00364E34"/>
    <w:rsid w:val="00364E5F"/>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C7"/>
    <w:rsid w:val="003656D3"/>
    <w:rsid w:val="003658CE"/>
    <w:rsid w:val="003658F3"/>
    <w:rsid w:val="00365A67"/>
    <w:rsid w:val="00365A9D"/>
    <w:rsid w:val="00365ADC"/>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22A"/>
    <w:rsid w:val="003673CC"/>
    <w:rsid w:val="003673E7"/>
    <w:rsid w:val="003674FF"/>
    <w:rsid w:val="0036750A"/>
    <w:rsid w:val="00367646"/>
    <w:rsid w:val="00367675"/>
    <w:rsid w:val="00367846"/>
    <w:rsid w:val="003678EB"/>
    <w:rsid w:val="00367920"/>
    <w:rsid w:val="00367A07"/>
    <w:rsid w:val="00367A65"/>
    <w:rsid w:val="00367A71"/>
    <w:rsid w:val="00367A7C"/>
    <w:rsid w:val="00367A94"/>
    <w:rsid w:val="00367BB3"/>
    <w:rsid w:val="00367BC8"/>
    <w:rsid w:val="00367C1D"/>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80"/>
    <w:rsid w:val="00371E6B"/>
    <w:rsid w:val="00371ECD"/>
    <w:rsid w:val="00371F7F"/>
    <w:rsid w:val="00371FBD"/>
    <w:rsid w:val="00371FEB"/>
    <w:rsid w:val="003720EC"/>
    <w:rsid w:val="00372173"/>
    <w:rsid w:val="0037221D"/>
    <w:rsid w:val="00372308"/>
    <w:rsid w:val="003723A9"/>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2D"/>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94"/>
    <w:rsid w:val="00373BD5"/>
    <w:rsid w:val="00373E2E"/>
    <w:rsid w:val="00373F04"/>
    <w:rsid w:val="00373F1F"/>
    <w:rsid w:val="00373FA1"/>
    <w:rsid w:val="00373FB4"/>
    <w:rsid w:val="00374041"/>
    <w:rsid w:val="003740A2"/>
    <w:rsid w:val="0037423B"/>
    <w:rsid w:val="003742BD"/>
    <w:rsid w:val="00374468"/>
    <w:rsid w:val="00374493"/>
    <w:rsid w:val="003744F5"/>
    <w:rsid w:val="00374508"/>
    <w:rsid w:val="003746EC"/>
    <w:rsid w:val="00374864"/>
    <w:rsid w:val="00374939"/>
    <w:rsid w:val="003749BC"/>
    <w:rsid w:val="00374A09"/>
    <w:rsid w:val="00374AA7"/>
    <w:rsid w:val="00374AB1"/>
    <w:rsid w:val="00374AB6"/>
    <w:rsid w:val="00374AFC"/>
    <w:rsid w:val="00374BE9"/>
    <w:rsid w:val="00374C10"/>
    <w:rsid w:val="00374CD7"/>
    <w:rsid w:val="00374CDC"/>
    <w:rsid w:val="00374CEF"/>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EB"/>
    <w:rsid w:val="00377197"/>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D66"/>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8E"/>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2D"/>
    <w:rsid w:val="003858CC"/>
    <w:rsid w:val="003858FF"/>
    <w:rsid w:val="00385911"/>
    <w:rsid w:val="0038594C"/>
    <w:rsid w:val="003859FD"/>
    <w:rsid w:val="00385A41"/>
    <w:rsid w:val="00385A85"/>
    <w:rsid w:val="00385AC5"/>
    <w:rsid w:val="00385C9A"/>
    <w:rsid w:val="00385DAA"/>
    <w:rsid w:val="00385DD3"/>
    <w:rsid w:val="00385E69"/>
    <w:rsid w:val="00385ECC"/>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8FE"/>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1A"/>
    <w:rsid w:val="00391EBF"/>
    <w:rsid w:val="00392021"/>
    <w:rsid w:val="0039203E"/>
    <w:rsid w:val="003920B7"/>
    <w:rsid w:val="00392203"/>
    <w:rsid w:val="00392214"/>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59"/>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EA"/>
    <w:rsid w:val="003963A5"/>
    <w:rsid w:val="003963F7"/>
    <w:rsid w:val="003964FA"/>
    <w:rsid w:val="0039651D"/>
    <w:rsid w:val="0039653A"/>
    <w:rsid w:val="00396566"/>
    <w:rsid w:val="00396571"/>
    <w:rsid w:val="00396615"/>
    <w:rsid w:val="0039663F"/>
    <w:rsid w:val="0039666C"/>
    <w:rsid w:val="00396744"/>
    <w:rsid w:val="003967EC"/>
    <w:rsid w:val="00396813"/>
    <w:rsid w:val="00396822"/>
    <w:rsid w:val="00396877"/>
    <w:rsid w:val="00396925"/>
    <w:rsid w:val="0039694B"/>
    <w:rsid w:val="00396967"/>
    <w:rsid w:val="00396A3B"/>
    <w:rsid w:val="00396A54"/>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23"/>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1C3"/>
    <w:rsid w:val="003A0289"/>
    <w:rsid w:val="003A0385"/>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39A"/>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F1"/>
    <w:rsid w:val="003A5649"/>
    <w:rsid w:val="003A5775"/>
    <w:rsid w:val="003A5865"/>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F4"/>
    <w:rsid w:val="003A6F11"/>
    <w:rsid w:val="003A70CE"/>
    <w:rsid w:val="003A70F5"/>
    <w:rsid w:val="003A750C"/>
    <w:rsid w:val="003A75A9"/>
    <w:rsid w:val="003A7690"/>
    <w:rsid w:val="003A77DD"/>
    <w:rsid w:val="003A7848"/>
    <w:rsid w:val="003A7887"/>
    <w:rsid w:val="003A7902"/>
    <w:rsid w:val="003A7BB5"/>
    <w:rsid w:val="003A7CEC"/>
    <w:rsid w:val="003A7D5A"/>
    <w:rsid w:val="003A7ED7"/>
    <w:rsid w:val="003A7F2D"/>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E9"/>
    <w:rsid w:val="003B05F7"/>
    <w:rsid w:val="003B0639"/>
    <w:rsid w:val="003B06A7"/>
    <w:rsid w:val="003B06EB"/>
    <w:rsid w:val="003B07C5"/>
    <w:rsid w:val="003B0849"/>
    <w:rsid w:val="003B085D"/>
    <w:rsid w:val="003B0A40"/>
    <w:rsid w:val="003B0B45"/>
    <w:rsid w:val="003B0C1B"/>
    <w:rsid w:val="003B0C23"/>
    <w:rsid w:val="003B0C4B"/>
    <w:rsid w:val="003B0C60"/>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E76"/>
    <w:rsid w:val="003B1EC1"/>
    <w:rsid w:val="003B1ECF"/>
    <w:rsid w:val="003B1F35"/>
    <w:rsid w:val="003B2001"/>
    <w:rsid w:val="003B20BB"/>
    <w:rsid w:val="003B21AB"/>
    <w:rsid w:val="003B224F"/>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C6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EFD"/>
    <w:rsid w:val="003B5F05"/>
    <w:rsid w:val="003B5F3A"/>
    <w:rsid w:val="003B6002"/>
    <w:rsid w:val="003B60FA"/>
    <w:rsid w:val="003B6150"/>
    <w:rsid w:val="003B616B"/>
    <w:rsid w:val="003B6192"/>
    <w:rsid w:val="003B61B7"/>
    <w:rsid w:val="003B61D4"/>
    <w:rsid w:val="003B6229"/>
    <w:rsid w:val="003B628F"/>
    <w:rsid w:val="003B62D6"/>
    <w:rsid w:val="003B631C"/>
    <w:rsid w:val="003B6330"/>
    <w:rsid w:val="003B6372"/>
    <w:rsid w:val="003B6383"/>
    <w:rsid w:val="003B6397"/>
    <w:rsid w:val="003B63D1"/>
    <w:rsid w:val="003B6400"/>
    <w:rsid w:val="003B6430"/>
    <w:rsid w:val="003B6558"/>
    <w:rsid w:val="003B6566"/>
    <w:rsid w:val="003B657A"/>
    <w:rsid w:val="003B671E"/>
    <w:rsid w:val="003B6780"/>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1BE"/>
    <w:rsid w:val="003B7248"/>
    <w:rsid w:val="003B724F"/>
    <w:rsid w:val="003B742E"/>
    <w:rsid w:val="003B7439"/>
    <w:rsid w:val="003B7473"/>
    <w:rsid w:val="003B74B4"/>
    <w:rsid w:val="003B7566"/>
    <w:rsid w:val="003B77C8"/>
    <w:rsid w:val="003B78E9"/>
    <w:rsid w:val="003B78EB"/>
    <w:rsid w:val="003B7A85"/>
    <w:rsid w:val="003B7BFF"/>
    <w:rsid w:val="003B7C65"/>
    <w:rsid w:val="003B7C89"/>
    <w:rsid w:val="003B7D2B"/>
    <w:rsid w:val="003B7D35"/>
    <w:rsid w:val="003B7D99"/>
    <w:rsid w:val="003B7E08"/>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B71"/>
    <w:rsid w:val="003C0D78"/>
    <w:rsid w:val="003C0D7F"/>
    <w:rsid w:val="003C0E44"/>
    <w:rsid w:val="003C0E53"/>
    <w:rsid w:val="003C0EB8"/>
    <w:rsid w:val="003C0F87"/>
    <w:rsid w:val="003C0FE1"/>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905"/>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AE0"/>
    <w:rsid w:val="003C4B33"/>
    <w:rsid w:val="003C4B50"/>
    <w:rsid w:val="003C4C3F"/>
    <w:rsid w:val="003C4C97"/>
    <w:rsid w:val="003C4E10"/>
    <w:rsid w:val="003C4E82"/>
    <w:rsid w:val="003C4EB7"/>
    <w:rsid w:val="003C4FBA"/>
    <w:rsid w:val="003C4FBE"/>
    <w:rsid w:val="003C5014"/>
    <w:rsid w:val="003C5061"/>
    <w:rsid w:val="003C5082"/>
    <w:rsid w:val="003C508A"/>
    <w:rsid w:val="003C50D8"/>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CC0"/>
    <w:rsid w:val="003C5CDD"/>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5B"/>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07"/>
    <w:rsid w:val="003C6C75"/>
    <w:rsid w:val="003C6CB3"/>
    <w:rsid w:val="003C6E6D"/>
    <w:rsid w:val="003C6EE4"/>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6C"/>
    <w:rsid w:val="003D01CC"/>
    <w:rsid w:val="003D01D0"/>
    <w:rsid w:val="003D01DE"/>
    <w:rsid w:val="003D01F6"/>
    <w:rsid w:val="003D0254"/>
    <w:rsid w:val="003D061B"/>
    <w:rsid w:val="003D065B"/>
    <w:rsid w:val="003D06B8"/>
    <w:rsid w:val="003D0709"/>
    <w:rsid w:val="003D07C7"/>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52"/>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F3B"/>
    <w:rsid w:val="003E2142"/>
    <w:rsid w:val="003E217A"/>
    <w:rsid w:val="003E2333"/>
    <w:rsid w:val="003E23B8"/>
    <w:rsid w:val="003E24CB"/>
    <w:rsid w:val="003E2520"/>
    <w:rsid w:val="003E252A"/>
    <w:rsid w:val="003E252B"/>
    <w:rsid w:val="003E25A7"/>
    <w:rsid w:val="003E266C"/>
    <w:rsid w:val="003E2792"/>
    <w:rsid w:val="003E2864"/>
    <w:rsid w:val="003E28C7"/>
    <w:rsid w:val="003E28E5"/>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98"/>
    <w:rsid w:val="003E37E1"/>
    <w:rsid w:val="003E37E6"/>
    <w:rsid w:val="003E3808"/>
    <w:rsid w:val="003E3824"/>
    <w:rsid w:val="003E3A5D"/>
    <w:rsid w:val="003E3AE5"/>
    <w:rsid w:val="003E3AF5"/>
    <w:rsid w:val="003E3B08"/>
    <w:rsid w:val="003E3B6E"/>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8E"/>
    <w:rsid w:val="003E4ECB"/>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2AA"/>
    <w:rsid w:val="003E63E1"/>
    <w:rsid w:val="003E6471"/>
    <w:rsid w:val="003E6523"/>
    <w:rsid w:val="003E655F"/>
    <w:rsid w:val="003E6579"/>
    <w:rsid w:val="003E65BA"/>
    <w:rsid w:val="003E6601"/>
    <w:rsid w:val="003E6642"/>
    <w:rsid w:val="003E666F"/>
    <w:rsid w:val="003E66E7"/>
    <w:rsid w:val="003E67D6"/>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B"/>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CC"/>
    <w:rsid w:val="003F03E2"/>
    <w:rsid w:val="003F046B"/>
    <w:rsid w:val="003F04CE"/>
    <w:rsid w:val="003F059A"/>
    <w:rsid w:val="003F064B"/>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51"/>
    <w:rsid w:val="003F1658"/>
    <w:rsid w:val="003F168A"/>
    <w:rsid w:val="003F1740"/>
    <w:rsid w:val="003F1766"/>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58"/>
    <w:rsid w:val="003F306D"/>
    <w:rsid w:val="003F30EE"/>
    <w:rsid w:val="003F3153"/>
    <w:rsid w:val="003F317F"/>
    <w:rsid w:val="003F31EA"/>
    <w:rsid w:val="003F31F8"/>
    <w:rsid w:val="003F3265"/>
    <w:rsid w:val="003F3417"/>
    <w:rsid w:val="003F3440"/>
    <w:rsid w:val="003F3455"/>
    <w:rsid w:val="003F3472"/>
    <w:rsid w:val="003F348F"/>
    <w:rsid w:val="003F34C3"/>
    <w:rsid w:val="003F3500"/>
    <w:rsid w:val="003F35BA"/>
    <w:rsid w:val="003F3634"/>
    <w:rsid w:val="003F3691"/>
    <w:rsid w:val="003F3692"/>
    <w:rsid w:val="003F36E2"/>
    <w:rsid w:val="003F37D0"/>
    <w:rsid w:val="003F387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39"/>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A39"/>
    <w:rsid w:val="003F6B0A"/>
    <w:rsid w:val="003F6B55"/>
    <w:rsid w:val="003F6C56"/>
    <w:rsid w:val="003F6CB1"/>
    <w:rsid w:val="003F6CCC"/>
    <w:rsid w:val="003F6CF4"/>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BF0"/>
    <w:rsid w:val="003F7CE5"/>
    <w:rsid w:val="003F7D1E"/>
    <w:rsid w:val="003F7D7B"/>
    <w:rsid w:val="003F7E23"/>
    <w:rsid w:val="003F7E56"/>
    <w:rsid w:val="003F7EB6"/>
    <w:rsid w:val="003F7F1B"/>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3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13"/>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29A"/>
    <w:rsid w:val="004023AB"/>
    <w:rsid w:val="00402401"/>
    <w:rsid w:val="0040265B"/>
    <w:rsid w:val="004026C0"/>
    <w:rsid w:val="00402720"/>
    <w:rsid w:val="00402780"/>
    <w:rsid w:val="004027C3"/>
    <w:rsid w:val="004028A3"/>
    <w:rsid w:val="0040295D"/>
    <w:rsid w:val="0040295E"/>
    <w:rsid w:val="004029C2"/>
    <w:rsid w:val="004029FB"/>
    <w:rsid w:val="00402AE2"/>
    <w:rsid w:val="00402B9B"/>
    <w:rsid w:val="00402BEC"/>
    <w:rsid w:val="00402C0B"/>
    <w:rsid w:val="00402C8D"/>
    <w:rsid w:val="00402D8A"/>
    <w:rsid w:val="00402F0D"/>
    <w:rsid w:val="00402FBD"/>
    <w:rsid w:val="00402FD0"/>
    <w:rsid w:val="0040302B"/>
    <w:rsid w:val="0040313A"/>
    <w:rsid w:val="00403248"/>
    <w:rsid w:val="00403287"/>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4A"/>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BAD"/>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6"/>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92"/>
    <w:rsid w:val="004109B3"/>
    <w:rsid w:val="004109B9"/>
    <w:rsid w:val="00410A6A"/>
    <w:rsid w:val="00410A9A"/>
    <w:rsid w:val="00410AFB"/>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4B"/>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29D"/>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DE"/>
    <w:rsid w:val="00413BE9"/>
    <w:rsid w:val="00413C70"/>
    <w:rsid w:val="00413D27"/>
    <w:rsid w:val="00413D88"/>
    <w:rsid w:val="00413DCB"/>
    <w:rsid w:val="00413DEE"/>
    <w:rsid w:val="00413FBC"/>
    <w:rsid w:val="00413FCB"/>
    <w:rsid w:val="00414140"/>
    <w:rsid w:val="00414175"/>
    <w:rsid w:val="00414181"/>
    <w:rsid w:val="004141A0"/>
    <w:rsid w:val="00414238"/>
    <w:rsid w:val="004142C6"/>
    <w:rsid w:val="004142FD"/>
    <w:rsid w:val="0041439A"/>
    <w:rsid w:val="00414479"/>
    <w:rsid w:val="004144C5"/>
    <w:rsid w:val="0041453D"/>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E6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BA"/>
    <w:rsid w:val="00421722"/>
    <w:rsid w:val="00421787"/>
    <w:rsid w:val="004218A1"/>
    <w:rsid w:val="00421984"/>
    <w:rsid w:val="004219B3"/>
    <w:rsid w:val="004219DD"/>
    <w:rsid w:val="00421A64"/>
    <w:rsid w:val="00421A6B"/>
    <w:rsid w:val="00421C6F"/>
    <w:rsid w:val="00421EA6"/>
    <w:rsid w:val="00421F1D"/>
    <w:rsid w:val="00421F37"/>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01"/>
    <w:rsid w:val="004234D3"/>
    <w:rsid w:val="00423539"/>
    <w:rsid w:val="00423566"/>
    <w:rsid w:val="00423578"/>
    <w:rsid w:val="00423718"/>
    <w:rsid w:val="00423787"/>
    <w:rsid w:val="004238A2"/>
    <w:rsid w:val="004238B0"/>
    <w:rsid w:val="00423A09"/>
    <w:rsid w:val="00423A77"/>
    <w:rsid w:val="00423A85"/>
    <w:rsid w:val="00423B59"/>
    <w:rsid w:val="00423B62"/>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4B"/>
    <w:rsid w:val="0043035D"/>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10F"/>
    <w:rsid w:val="0043217C"/>
    <w:rsid w:val="0043219A"/>
    <w:rsid w:val="0043222E"/>
    <w:rsid w:val="0043226F"/>
    <w:rsid w:val="00432341"/>
    <w:rsid w:val="0043238E"/>
    <w:rsid w:val="00432553"/>
    <w:rsid w:val="004325BF"/>
    <w:rsid w:val="004325FC"/>
    <w:rsid w:val="0043264C"/>
    <w:rsid w:val="0043264F"/>
    <w:rsid w:val="00432777"/>
    <w:rsid w:val="004327C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AA"/>
    <w:rsid w:val="00433BD4"/>
    <w:rsid w:val="00433C1E"/>
    <w:rsid w:val="00433C61"/>
    <w:rsid w:val="00433D44"/>
    <w:rsid w:val="00433DC4"/>
    <w:rsid w:val="00433EB6"/>
    <w:rsid w:val="00433F33"/>
    <w:rsid w:val="00433FC0"/>
    <w:rsid w:val="004340B5"/>
    <w:rsid w:val="004340B7"/>
    <w:rsid w:val="00434104"/>
    <w:rsid w:val="0043410C"/>
    <w:rsid w:val="004341D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3E"/>
    <w:rsid w:val="00435368"/>
    <w:rsid w:val="00435390"/>
    <w:rsid w:val="004353BF"/>
    <w:rsid w:val="004353C4"/>
    <w:rsid w:val="004353D4"/>
    <w:rsid w:val="004353E0"/>
    <w:rsid w:val="0043548A"/>
    <w:rsid w:val="004354FA"/>
    <w:rsid w:val="0043554A"/>
    <w:rsid w:val="0043556B"/>
    <w:rsid w:val="00435576"/>
    <w:rsid w:val="004355EC"/>
    <w:rsid w:val="0043567E"/>
    <w:rsid w:val="0043568F"/>
    <w:rsid w:val="00435780"/>
    <w:rsid w:val="004357D5"/>
    <w:rsid w:val="00435865"/>
    <w:rsid w:val="004358B8"/>
    <w:rsid w:val="00435980"/>
    <w:rsid w:val="004359FA"/>
    <w:rsid w:val="00435A01"/>
    <w:rsid w:val="00435AE1"/>
    <w:rsid w:val="00435BE9"/>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338"/>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5AB"/>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6B"/>
    <w:rsid w:val="00440F91"/>
    <w:rsid w:val="00440FAF"/>
    <w:rsid w:val="0044100B"/>
    <w:rsid w:val="00441089"/>
    <w:rsid w:val="00441091"/>
    <w:rsid w:val="00441179"/>
    <w:rsid w:val="00441189"/>
    <w:rsid w:val="004412BC"/>
    <w:rsid w:val="004412ED"/>
    <w:rsid w:val="00441451"/>
    <w:rsid w:val="0044145A"/>
    <w:rsid w:val="0044145B"/>
    <w:rsid w:val="0044146D"/>
    <w:rsid w:val="0044147D"/>
    <w:rsid w:val="004414A7"/>
    <w:rsid w:val="0044157C"/>
    <w:rsid w:val="00441630"/>
    <w:rsid w:val="0044167B"/>
    <w:rsid w:val="0044182F"/>
    <w:rsid w:val="004418D5"/>
    <w:rsid w:val="004418EF"/>
    <w:rsid w:val="004419A0"/>
    <w:rsid w:val="00441A2C"/>
    <w:rsid w:val="00441B62"/>
    <w:rsid w:val="00441C25"/>
    <w:rsid w:val="00441CAE"/>
    <w:rsid w:val="00441D67"/>
    <w:rsid w:val="00441DE6"/>
    <w:rsid w:val="00441EA8"/>
    <w:rsid w:val="00441F2C"/>
    <w:rsid w:val="00441F3A"/>
    <w:rsid w:val="00441F8B"/>
    <w:rsid w:val="00442069"/>
    <w:rsid w:val="004421A1"/>
    <w:rsid w:val="004421BC"/>
    <w:rsid w:val="00442274"/>
    <w:rsid w:val="004422F6"/>
    <w:rsid w:val="00442393"/>
    <w:rsid w:val="004423C7"/>
    <w:rsid w:val="004424AF"/>
    <w:rsid w:val="004425AD"/>
    <w:rsid w:val="00442636"/>
    <w:rsid w:val="00442670"/>
    <w:rsid w:val="004429CD"/>
    <w:rsid w:val="00442A44"/>
    <w:rsid w:val="00442A48"/>
    <w:rsid w:val="00442AE2"/>
    <w:rsid w:val="00442C2F"/>
    <w:rsid w:val="00442C81"/>
    <w:rsid w:val="00442D64"/>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7D"/>
    <w:rsid w:val="00444FE9"/>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F"/>
    <w:rsid w:val="0044641C"/>
    <w:rsid w:val="004464BC"/>
    <w:rsid w:val="004464BE"/>
    <w:rsid w:val="004464F8"/>
    <w:rsid w:val="00446584"/>
    <w:rsid w:val="004465F9"/>
    <w:rsid w:val="00446617"/>
    <w:rsid w:val="004467BD"/>
    <w:rsid w:val="004467D3"/>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ED7"/>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16"/>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57"/>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BD0"/>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57F4B"/>
    <w:rsid w:val="004600D4"/>
    <w:rsid w:val="00460162"/>
    <w:rsid w:val="00460171"/>
    <w:rsid w:val="00460193"/>
    <w:rsid w:val="004601D7"/>
    <w:rsid w:val="00460213"/>
    <w:rsid w:val="0046026E"/>
    <w:rsid w:val="0046028C"/>
    <w:rsid w:val="00460300"/>
    <w:rsid w:val="00460416"/>
    <w:rsid w:val="00460445"/>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9AD"/>
    <w:rsid w:val="00462A8A"/>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0B"/>
    <w:rsid w:val="00464573"/>
    <w:rsid w:val="00464623"/>
    <w:rsid w:val="00464718"/>
    <w:rsid w:val="004647E7"/>
    <w:rsid w:val="00464876"/>
    <w:rsid w:val="004648CA"/>
    <w:rsid w:val="004648EA"/>
    <w:rsid w:val="0046499A"/>
    <w:rsid w:val="004649E1"/>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810"/>
    <w:rsid w:val="00466907"/>
    <w:rsid w:val="0046693D"/>
    <w:rsid w:val="00466971"/>
    <w:rsid w:val="00466A6F"/>
    <w:rsid w:val="00466BE9"/>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1AA"/>
    <w:rsid w:val="004721C3"/>
    <w:rsid w:val="004721EE"/>
    <w:rsid w:val="004722C2"/>
    <w:rsid w:val="004722D4"/>
    <w:rsid w:val="004722DD"/>
    <w:rsid w:val="00472350"/>
    <w:rsid w:val="004723F9"/>
    <w:rsid w:val="0047247F"/>
    <w:rsid w:val="0047254D"/>
    <w:rsid w:val="00472577"/>
    <w:rsid w:val="0047258C"/>
    <w:rsid w:val="00472631"/>
    <w:rsid w:val="00472697"/>
    <w:rsid w:val="004726C0"/>
    <w:rsid w:val="00472778"/>
    <w:rsid w:val="0047288E"/>
    <w:rsid w:val="004728D5"/>
    <w:rsid w:val="00472A2B"/>
    <w:rsid w:val="00472A55"/>
    <w:rsid w:val="00472A66"/>
    <w:rsid w:val="00472B0D"/>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D81"/>
    <w:rsid w:val="00474E23"/>
    <w:rsid w:val="00474E8D"/>
    <w:rsid w:val="00474F0B"/>
    <w:rsid w:val="00474F4A"/>
    <w:rsid w:val="00474FE0"/>
    <w:rsid w:val="0047505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B9"/>
    <w:rsid w:val="004770ED"/>
    <w:rsid w:val="00477123"/>
    <w:rsid w:val="004771A6"/>
    <w:rsid w:val="00477225"/>
    <w:rsid w:val="004772DB"/>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DFA"/>
    <w:rsid w:val="00477EB8"/>
    <w:rsid w:val="00477F45"/>
    <w:rsid w:val="00480062"/>
    <w:rsid w:val="004800F2"/>
    <w:rsid w:val="00480188"/>
    <w:rsid w:val="004801A1"/>
    <w:rsid w:val="004801AF"/>
    <w:rsid w:val="0048022B"/>
    <w:rsid w:val="00480293"/>
    <w:rsid w:val="004802F5"/>
    <w:rsid w:val="0048033F"/>
    <w:rsid w:val="00480527"/>
    <w:rsid w:val="0048052E"/>
    <w:rsid w:val="00480546"/>
    <w:rsid w:val="004805BD"/>
    <w:rsid w:val="004805DA"/>
    <w:rsid w:val="00480649"/>
    <w:rsid w:val="004806AF"/>
    <w:rsid w:val="004806B6"/>
    <w:rsid w:val="004806E0"/>
    <w:rsid w:val="00480759"/>
    <w:rsid w:val="004807A0"/>
    <w:rsid w:val="004807F3"/>
    <w:rsid w:val="00480898"/>
    <w:rsid w:val="004808DE"/>
    <w:rsid w:val="004808E0"/>
    <w:rsid w:val="0048096B"/>
    <w:rsid w:val="00480A79"/>
    <w:rsid w:val="00480B3A"/>
    <w:rsid w:val="00480B3F"/>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D"/>
    <w:rsid w:val="00483130"/>
    <w:rsid w:val="004831A6"/>
    <w:rsid w:val="004831E4"/>
    <w:rsid w:val="004831FC"/>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30"/>
    <w:rsid w:val="00483BFA"/>
    <w:rsid w:val="00483C20"/>
    <w:rsid w:val="00483CD7"/>
    <w:rsid w:val="00483D4A"/>
    <w:rsid w:val="00483D60"/>
    <w:rsid w:val="00483E1F"/>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0D"/>
    <w:rsid w:val="0048624B"/>
    <w:rsid w:val="00486257"/>
    <w:rsid w:val="00486263"/>
    <w:rsid w:val="004862C3"/>
    <w:rsid w:val="0048635E"/>
    <w:rsid w:val="0048638A"/>
    <w:rsid w:val="004863AC"/>
    <w:rsid w:val="004863B3"/>
    <w:rsid w:val="004863B9"/>
    <w:rsid w:val="004863CC"/>
    <w:rsid w:val="0048650C"/>
    <w:rsid w:val="00486532"/>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C0"/>
    <w:rsid w:val="004903ED"/>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6"/>
    <w:rsid w:val="004928E8"/>
    <w:rsid w:val="00492941"/>
    <w:rsid w:val="00492AA2"/>
    <w:rsid w:val="00492BDD"/>
    <w:rsid w:val="00492C0B"/>
    <w:rsid w:val="00492D1B"/>
    <w:rsid w:val="00492F52"/>
    <w:rsid w:val="00492FBE"/>
    <w:rsid w:val="004930D6"/>
    <w:rsid w:val="0049310B"/>
    <w:rsid w:val="00493251"/>
    <w:rsid w:val="00493326"/>
    <w:rsid w:val="0049339C"/>
    <w:rsid w:val="00493423"/>
    <w:rsid w:val="0049345A"/>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74"/>
    <w:rsid w:val="00495F02"/>
    <w:rsid w:val="00495F5A"/>
    <w:rsid w:val="004960BD"/>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F8"/>
    <w:rsid w:val="00497D6C"/>
    <w:rsid w:val="00497D7A"/>
    <w:rsid w:val="00497DA9"/>
    <w:rsid w:val="00497EA0"/>
    <w:rsid w:val="00497EB3"/>
    <w:rsid w:val="00497F12"/>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77"/>
    <w:rsid w:val="004A12DF"/>
    <w:rsid w:val="004A1387"/>
    <w:rsid w:val="004A14AA"/>
    <w:rsid w:val="004A1554"/>
    <w:rsid w:val="004A155D"/>
    <w:rsid w:val="004A1605"/>
    <w:rsid w:val="004A1625"/>
    <w:rsid w:val="004A1696"/>
    <w:rsid w:val="004A1714"/>
    <w:rsid w:val="004A188B"/>
    <w:rsid w:val="004A18D7"/>
    <w:rsid w:val="004A18F6"/>
    <w:rsid w:val="004A19A7"/>
    <w:rsid w:val="004A19C0"/>
    <w:rsid w:val="004A19EB"/>
    <w:rsid w:val="004A1A57"/>
    <w:rsid w:val="004A1B70"/>
    <w:rsid w:val="004A1C12"/>
    <w:rsid w:val="004A1C34"/>
    <w:rsid w:val="004A1ECF"/>
    <w:rsid w:val="004A1FAF"/>
    <w:rsid w:val="004A1FB7"/>
    <w:rsid w:val="004A208C"/>
    <w:rsid w:val="004A2109"/>
    <w:rsid w:val="004A2168"/>
    <w:rsid w:val="004A21A1"/>
    <w:rsid w:val="004A237F"/>
    <w:rsid w:val="004A23CD"/>
    <w:rsid w:val="004A2412"/>
    <w:rsid w:val="004A2482"/>
    <w:rsid w:val="004A24A4"/>
    <w:rsid w:val="004A2509"/>
    <w:rsid w:val="004A2534"/>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05"/>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825"/>
    <w:rsid w:val="004A591A"/>
    <w:rsid w:val="004A591C"/>
    <w:rsid w:val="004A59CA"/>
    <w:rsid w:val="004A5A02"/>
    <w:rsid w:val="004A5A7D"/>
    <w:rsid w:val="004A5B1A"/>
    <w:rsid w:val="004A5B56"/>
    <w:rsid w:val="004A5B69"/>
    <w:rsid w:val="004A5BC9"/>
    <w:rsid w:val="004A5D18"/>
    <w:rsid w:val="004A5E81"/>
    <w:rsid w:val="004A5EA6"/>
    <w:rsid w:val="004A5F01"/>
    <w:rsid w:val="004A6023"/>
    <w:rsid w:val="004A6090"/>
    <w:rsid w:val="004A60DC"/>
    <w:rsid w:val="004A623B"/>
    <w:rsid w:val="004A6254"/>
    <w:rsid w:val="004A62DC"/>
    <w:rsid w:val="004A62EF"/>
    <w:rsid w:val="004A6320"/>
    <w:rsid w:val="004A6345"/>
    <w:rsid w:val="004A64AE"/>
    <w:rsid w:val="004A64DE"/>
    <w:rsid w:val="004A6530"/>
    <w:rsid w:val="004A6558"/>
    <w:rsid w:val="004A65AB"/>
    <w:rsid w:val="004A65DF"/>
    <w:rsid w:val="004A6631"/>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B42"/>
    <w:rsid w:val="004A7B80"/>
    <w:rsid w:val="004A7B96"/>
    <w:rsid w:val="004A7BAF"/>
    <w:rsid w:val="004A7C25"/>
    <w:rsid w:val="004A7CB2"/>
    <w:rsid w:val="004A7CC9"/>
    <w:rsid w:val="004A7D46"/>
    <w:rsid w:val="004A7DF0"/>
    <w:rsid w:val="004A7E05"/>
    <w:rsid w:val="004A7F0D"/>
    <w:rsid w:val="004B00DE"/>
    <w:rsid w:val="004B01AC"/>
    <w:rsid w:val="004B037E"/>
    <w:rsid w:val="004B0402"/>
    <w:rsid w:val="004B050E"/>
    <w:rsid w:val="004B05CD"/>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456"/>
    <w:rsid w:val="004B2487"/>
    <w:rsid w:val="004B24E4"/>
    <w:rsid w:val="004B257C"/>
    <w:rsid w:val="004B25F7"/>
    <w:rsid w:val="004B272E"/>
    <w:rsid w:val="004B2776"/>
    <w:rsid w:val="004B2885"/>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B3"/>
    <w:rsid w:val="004B35B6"/>
    <w:rsid w:val="004B36A8"/>
    <w:rsid w:val="004B37BA"/>
    <w:rsid w:val="004B37CC"/>
    <w:rsid w:val="004B37F2"/>
    <w:rsid w:val="004B3829"/>
    <w:rsid w:val="004B386D"/>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5FB5"/>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E6"/>
    <w:rsid w:val="004B7F43"/>
    <w:rsid w:val="004C008E"/>
    <w:rsid w:val="004C0091"/>
    <w:rsid w:val="004C0187"/>
    <w:rsid w:val="004C01C2"/>
    <w:rsid w:val="004C01F7"/>
    <w:rsid w:val="004C025B"/>
    <w:rsid w:val="004C02AC"/>
    <w:rsid w:val="004C043A"/>
    <w:rsid w:val="004C0634"/>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21"/>
    <w:rsid w:val="004C11E3"/>
    <w:rsid w:val="004C120B"/>
    <w:rsid w:val="004C1219"/>
    <w:rsid w:val="004C127D"/>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D70"/>
    <w:rsid w:val="004C1E26"/>
    <w:rsid w:val="004C1EEA"/>
    <w:rsid w:val="004C1F3B"/>
    <w:rsid w:val="004C20B4"/>
    <w:rsid w:val="004C217B"/>
    <w:rsid w:val="004C2181"/>
    <w:rsid w:val="004C2443"/>
    <w:rsid w:val="004C24BF"/>
    <w:rsid w:val="004C25FA"/>
    <w:rsid w:val="004C2628"/>
    <w:rsid w:val="004C27BC"/>
    <w:rsid w:val="004C2811"/>
    <w:rsid w:val="004C2862"/>
    <w:rsid w:val="004C28B0"/>
    <w:rsid w:val="004C293D"/>
    <w:rsid w:val="004C2983"/>
    <w:rsid w:val="004C29AC"/>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3FD"/>
    <w:rsid w:val="004C34E2"/>
    <w:rsid w:val="004C34E9"/>
    <w:rsid w:val="004C34F3"/>
    <w:rsid w:val="004C362A"/>
    <w:rsid w:val="004C3634"/>
    <w:rsid w:val="004C3760"/>
    <w:rsid w:val="004C37A0"/>
    <w:rsid w:val="004C37B7"/>
    <w:rsid w:val="004C37C4"/>
    <w:rsid w:val="004C3A2F"/>
    <w:rsid w:val="004C3A5C"/>
    <w:rsid w:val="004C3A5F"/>
    <w:rsid w:val="004C3AE8"/>
    <w:rsid w:val="004C3B56"/>
    <w:rsid w:val="004C3B7F"/>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78"/>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1AD"/>
    <w:rsid w:val="004C61C4"/>
    <w:rsid w:val="004C61EE"/>
    <w:rsid w:val="004C6273"/>
    <w:rsid w:val="004C640A"/>
    <w:rsid w:val="004C649B"/>
    <w:rsid w:val="004C64F0"/>
    <w:rsid w:val="004C651A"/>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D2"/>
    <w:rsid w:val="004C7DF5"/>
    <w:rsid w:val="004C7E57"/>
    <w:rsid w:val="004C7EF5"/>
    <w:rsid w:val="004C7F1D"/>
    <w:rsid w:val="004C7F72"/>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B9"/>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6EB"/>
    <w:rsid w:val="004D2724"/>
    <w:rsid w:val="004D279F"/>
    <w:rsid w:val="004D27EE"/>
    <w:rsid w:val="004D2924"/>
    <w:rsid w:val="004D2935"/>
    <w:rsid w:val="004D293B"/>
    <w:rsid w:val="004D29B7"/>
    <w:rsid w:val="004D2A5C"/>
    <w:rsid w:val="004D2ABD"/>
    <w:rsid w:val="004D2AC8"/>
    <w:rsid w:val="004D2D28"/>
    <w:rsid w:val="004D2D64"/>
    <w:rsid w:val="004D2E47"/>
    <w:rsid w:val="004D2E75"/>
    <w:rsid w:val="004D2F45"/>
    <w:rsid w:val="004D2F9E"/>
    <w:rsid w:val="004D2FC8"/>
    <w:rsid w:val="004D304B"/>
    <w:rsid w:val="004D30A6"/>
    <w:rsid w:val="004D30D2"/>
    <w:rsid w:val="004D3100"/>
    <w:rsid w:val="004D314E"/>
    <w:rsid w:val="004D31F7"/>
    <w:rsid w:val="004D3287"/>
    <w:rsid w:val="004D32D1"/>
    <w:rsid w:val="004D334B"/>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3EB"/>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6E6F"/>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75"/>
    <w:rsid w:val="004E0395"/>
    <w:rsid w:val="004E0407"/>
    <w:rsid w:val="004E04AC"/>
    <w:rsid w:val="004E04ED"/>
    <w:rsid w:val="004E0665"/>
    <w:rsid w:val="004E0674"/>
    <w:rsid w:val="004E0707"/>
    <w:rsid w:val="004E09C8"/>
    <w:rsid w:val="004E0A64"/>
    <w:rsid w:val="004E0B55"/>
    <w:rsid w:val="004E0C6A"/>
    <w:rsid w:val="004E0D6F"/>
    <w:rsid w:val="004E0DA2"/>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E0"/>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2F"/>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B97"/>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7043"/>
    <w:rsid w:val="004E70AD"/>
    <w:rsid w:val="004E714A"/>
    <w:rsid w:val="004E7232"/>
    <w:rsid w:val="004E725C"/>
    <w:rsid w:val="004E727C"/>
    <w:rsid w:val="004E745D"/>
    <w:rsid w:val="004E7463"/>
    <w:rsid w:val="004E74FD"/>
    <w:rsid w:val="004E750B"/>
    <w:rsid w:val="004E75B7"/>
    <w:rsid w:val="004E781C"/>
    <w:rsid w:val="004E7889"/>
    <w:rsid w:val="004E7959"/>
    <w:rsid w:val="004E796E"/>
    <w:rsid w:val="004E79BB"/>
    <w:rsid w:val="004E7A3B"/>
    <w:rsid w:val="004E7B41"/>
    <w:rsid w:val="004E7B59"/>
    <w:rsid w:val="004E7B70"/>
    <w:rsid w:val="004E7BDC"/>
    <w:rsid w:val="004E7D5A"/>
    <w:rsid w:val="004E7DA0"/>
    <w:rsid w:val="004E7DA5"/>
    <w:rsid w:val="004E7E3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0B"/>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08"/>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6F"/>
    <w:rsid w:val="004F2D75"/>
    <w:rsid w:val="004F2DFC"/>
    <w:rsid w:val="004F2F3B"/>
    <w:rsid w:val="004F2F73"/>
    <w:rsid w:val="004F2FC6"/>
    <w:rsid w:val="004F3005"/>
    <w:rsid w:val="004F31F3"/>
    <w:rsid w:val="004F32D0"/>
    <w:rsid w:val="004F33AB"/>
    <w:rsid w:val="004F34A4"/>
    <w:rsid w:val="004F3565"/>
    <w:rsid w:val="004F36FD"/>
    <w:rsid w:val="004F3732"/>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5E"/>
    <w:rsid w:val="004F4318"/>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BEF"/>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52"/>
    <w:rsid w:val="004F797F"/>
    <w:rsid w:val="004F799E"/>
    <w:rsid w:val="004F7A11"/>
    <w:rsid w:val="004F7A54"/>
    <w:rsid w:val="004F7A5F"/>
    <w:rsid w:val="004F7A8B"/>
    <w:rsid w:val="004F7BCA"/>
    <w:rsid w:val="004F7C90"/>
    <w:rsid w:val="004F7CE5"/>
    <w:rsid w:val="004F7DFF"/>
    <w:rsid w:val="004F7E28"/>
    <w:rsid w:val="004F7EC7"/>
    <w:rsid w:val="004F7F1B"/>
    <w:rsid w:val="004F7F55"/>
    <w:rsid w:val="004F7F69"/>
    <w:rsid w:val="004F7FA8"/>
    <w:rsid w:val="00500124"/>
    <w:rsid w:val="005001EE"/>
    <w:rsid w:val="0050020A"/>
    <w:rsid w:val="00500300"/>
    <w:rsid w:val="005003BA"/>
    <w:rsid w:val="005003FF"/>
    <w:rsid w:val="0050040D"/>
    <w:rsid w:val="00500592"/>
    <w:rsid w:val="0050062F"/>
    <w:rsid w:val="00500664"/>
    <w:rsid w:val="00500736"/>
    <w:rsid w:val="00500751"/>
    <w:rsid w:val="00500882"/>
    <w:rsid w:val="005009C8"/>
    <w:rsid w:val="00500A3C"/>
    <w:rsid w:val="00500C63"/>
    <w:rsid w:val="00500CAA"/>
    <w:rsid w:val="00500D0B"/>
    <w:rsid w:val="00500D89"/>
    <w:rsid w:val="00500DA7"/>
    <w:rsid w:val="00500DBB"/>
    <w:rsid w:val="00500E1E"/>
    <w:rsid w:val="00500E49"/>
    <w:rsid w:val="00500EA3"/>
    <w:rsid w:val="00500EA6"/>
    <w:rsid w:val="00500F6C"/>
    <w:rsid w:val="00500FEA"/>
    <w:rsid w:val="0050107C"/>
    <w:rsid w:val="005010A6"/>
    <w:rsid w:val="005010A7"/>
    <w:rsid w:val="005010C0"/>
    <w:rsid w:val="00501206"/>
    <w:rsid w:val="00501258"/>
    <w:rsid w:val="00501396"/>
    <w:rsid w:val="005013EB"/>
    <w:rsid w:val="005014BF"/>
    <w:rsid w:val="00501517"/>
    <w:rsid w:val="0050154C"/>
    <w:rsid w:val="00501556"/>
    <w:rsid w:val="00501621"/>
    <w:rsid w:val="0050166F"/>
    <w:rsid w:val="005017A6"/>
    <w:rsid w:val="005017E1"/>
    <w:rsid w:val="00501AFE"/>
    <w:rsid w:val="00501BE8"/>
    <w:rsid w:val="00501C4E"/>
    <w:rsid w:val="00501C64"/>
    <w:rsid w:val="00501D0F"/>
    <w:rsid w:val="00501E08"/>
    <w:rsid w:val="00501E0B"/>
    <w:rsid w:val="00501F1B"/>
    <w:rsid w:val="00501F27"/>
    <w:rsid w:val="00501FB9"/>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682"/>
    <w:rsid w:val="005046BD"/>
    <w:rsid w:val="005046BF"/>
    <w:rsid w:val="0050471C"/>
    <w:rsid w:val="00504765"/>
    <w:rsid w:val="005048EF"/>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B9"/>
    <w:rsid w:val="00505AE8"/>
    <w:rsid w:val="00505C79"/>
    <w:rsid w:val="00505C84"/>
    <w:rsid w:val="00505D1F"/>
    <w:rsid w:val="00505DF1"/>
    <w:rsid w:val="00505E01"/>
    <w:rsid w:val="00505E5D"/>
    <w:rsid w:val="00505E61"/>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0E"/>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D"/>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61"/>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7D"/>
    <w:rsid w:val="0051719E"/>
    <w:rsid w:val="005171D6"/>
    <w:rsid w:val="00517263"/>
    <w:rsid w:val="00517411"/>
    <w:rsid w:val="00517536"/>
    <w:rsid w:val="0051770C"/>
    <w:rsid w:val="00517715"/>
    <w:rsid w:val="00517721"/>
    <w:rsid w:val="00517788"/>
    <w:rsid w:val="005177C7"/>
    <w:rsid w:val="00517BDD"/>
    <w:rsid w:val="00517C55"/>
    <w:rsid w:val="00517C5C"/>
    <w:rsid w:val="00517CD0"/>
    <w:rsid w:val="00517D0E"/>
    <w:rsid w:val="00517DD6"/>
    <w:rsid w:val="00517E9C"/>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A22"/>
    <w:rsid w:val="00520AC6"/>
    <w:rsid w:val="00520AEB"/>
    <w:rsid w:val="00520B28"/>
    <w:rsid w:val="00520B52"/>
    <w:rsid w:val="00520B72"/>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7B6"/>
    <w:rsid w:val="00522872"/>
    <w:rsid w:val="005228D8"/>
    <w:rsid w:val="005228FA"/>
    <w:rsid w:val="00522955"/>
    <w:rsid w:val="00522958"/>
    <w:rsid w:val="005229D4"/>
    <w:rsid w:val="00522A4A"/>
    <w:rsid w:val="00522A79"/>
    <w:rsid w:val="00522AF6"/>
    <w:rsid w:val="00522AFD"/>
    <w:rsid w:val="00522BCB"/>
    <w:rsid w:val="00522C6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7E"/>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84"/>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37A"/>
    <w:rsid w:val="005263D7"/>
    <w:rsid w:val="005265B1"/>
    <w:rsid w:val="00526643"/>
    <w:rsid w:val="00526653"/>
    <w:rsid w:val="00526738"/>
    <w:rsid w:val="00526780"/>
    <w:rsid w:val="005267D4"/>
    <w:rsid w:val="005267E2"/>
    <w:rsid w:val="00526993"/>
    <w:rsid w:val="005269F4"/>
    <w:rsid w:val="00526A21"/>
    <w:rsid w:val="00526ACF"/>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C8"/>
    <w:rsid w:val="00530DEB"/>
    <w:rsid w:val="00530F39"/>
    <w:rsid w:val="005310F2"/>
    <w:rsid w:val="00531108"/>
    <w:rsid w:val="0053113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BF4"/>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DB1"/>
    <w:rsid w:val="00534F2D"/>
    <w:rsid w:val="00535057"/>
    <w:rsid w:val="0053508F"/>
    <w:rsid w:val="005350A3"/>
    <w:rsid w:val="005350F6"/>
    <w:rsid w:val="00535122"/>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C2"/>
    <w:rsid w:val="005362DD"/>
    <w:rsid w:val="00536359"/>
    <w:rsid w:val="005363B9"/>
    <w:rsid w:val="0053642F"/>
    <w:rsid w:val="00536431"/>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E9B"/>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18"/>
    <w:rsid w:val="0054228A"/>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85"/>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3E6"/>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9BB"/>
    <w:rsid w:val="00546A00"/>
    <w:rsid w:val="00546A3B"/>
    <w:rsid w:val="00546B30"/>
    <w:rsid w:val="00546B9E"/>
    <w:rsid w:val="00546C41"/>
    <w:rsid w:val="00546C6C"/>
    <w:rsid w:val="00546CCE"/>
    <w:rsid w:val="00546E20"/>
    <w:rsid w:val="00546E3C"/>
    <w:rsid w:val="00546EA8"/>
    <w:rsid w:val="00546FFA"/>
    <w:rsid w:val="0054707D"/>
    <w:rsid w:val="0054713F"/>
    <w:rsid w:val="0054717C"/>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51"/>
    <w:rsid w:val="0055129B"/>
    <w:rsid w:val="005512BC"/>
    <w:rsid w:val="0055130C"/>
    <w:rsid w:val="005513AA"/>
    <w:rsid w:val="005513BD"/>
    <w:rsid w:val="0055142C"/>
    <w:rsid w:val="00551457"/>
    <w:rsid w:val="0055151B"/>
    <w:rsid w:val="00551596"/>
    <w:rsid w:val="0055167B"/>
    <w:rsid w:val="005516DE"/>
    <w:rsid w:val="00551737"/>
    <w:rsid w:val="00551800"/>
    <w:rsid w:val="00551808"/>
    <w:rsid w:val="005518B3"/>
    <w:rsid w:val="00551941"/>
    <w:rsid w:val="0055197B"/>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597"/>
    <w:rsid w:val="00553628"/>
    <w:rsid w:val="0055362C"/>
    <w:rsid w:val="00553678"/>
    <w:rsid w:val="00553691"/>
    <w:rsid w:val="00553745"/>
    <w:rsid w:val="00553845"/>
    <w:rsid w:val="00553863"/>
    <w:rsid w:val="00553897"/>
    <w:rsid w:val="005538E7"/>
    <w:rsid w:val="00553A4E"/>
    <w:rsid w:val="00553A9F"/>
    <w:rsid w:val="00553B10"/>
    <w:rsid w:val="00553BE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2C"/>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67"/>
    <w:rsid w:val="00556C8B"/>
    <w:rsid w:val="00556CAF"/>
    <w:rsid w:val="00556CBC"/>
    <w:rsid w:val="00556DD5"/>
    <w:rsid w:val="00556DFE"/>
    <w:rsid w:val="00556FFE"/>
    <w:rsid w:val="00557132"/>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F1"/>
    <w:rsid w:val="00557AF1"/>
    <w:rsid w:val="00557B2E"/>
    <w:rsid w:val="00557BA6"/>
    <w:rsid w:val="00557C10"/>
    <w:rsid w:val="00557CAA"/>
    <w:rsid w:val="00557D08"/>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CDD"/>
    <w:rsid w:val="00560D38"/>
    <w:rsid w:val="00560E35"/>
    <w:rsid w:val="00560E95"/>
    <w:rsid w:val="00560F02"/>
    <w:rsid w:val="00560FC2"/>
    <w:rsid w:val="00560FD2"/>
    <w:rsid w:val="00560FD5"/>
    <w:rsid w:val="005610EF"/>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AF"/>
    <w:rsid w:val="005622B7"/>
    <w:rsid w:val="0056233B"/>
    <w:rsid w:val="0056242B"/>
    <w:rsid w:val="00562436"/>
    <w:rsid w:val="005624BF"/>
    <w:rsid w:val="005624FD"/>
    <w:rsid w:val="005625B4"/>
    <w:rsid w:val="00562681"/>
    <w:rsid w:val="0056269C"/>
    <w:rsid w:val="005626A6"/>
    <w:rsid w:val="0056270E"/>
    <w:rsid w:val="0056278A"/>
    <w:rsid w:val="005628C6"/>
    <w:rsid w:val="00562970"/>
    <w:rsid w:val="00562A09"/>
    <w:rsid w:val="00562A1E"/>
    <w:rsid w:val="00562ABB"/>
    <w:rsid w:val="00562AE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11"/>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4CF"/>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34"/>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83"/>
    <w:rsid w:val="00567DE6"/>
    <w:rsid w:val="00567F19"/>
    <w:rsid w:val="00567F25"/>
    <w:rsid w:val="00567F45"/>
    <w:rsid w:val="0057015B"/>
    <w:rsid w:val="0057017F"/>
    <w:rsid w:val="0057020D"/>
    <w:rsid w:val="00570312"/>
    <w:rsid w:val="00570333"/>
    <w:rsid w:val="00570528"/>
    <w:rsid w:val="0057055B"/>
    <w:rsid w:val="005705D8"/>
    <w:rsid w:val="005705D9"/>
    <w:rsid w:val="00570670"/>
    <w:rsid w:val="00570677"/>
    <w:rsid w:val="00570678"/>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5F"/>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5D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29"/>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0B7"/>
    <w:rsid w:val="00574140"/>
    <w:rsid w:val="00574164"/>
    <w:rsid w:val="00574282"/>
    <w:rsid w:val="0057428C"/>
    <w:rsid w:val="005742D6"/>
    <w:rsid w:val="00574363"/>
    <w:rsid w:val="0057440D"/>
    <w:rsid w:val="0057445F"/>
    <w:rsid w:val="00574489"/>
    <w:rsid w:val="00574524"/>
    <w:rsid w:val="00574559"/>
    <w:rsid w:val="0057460B"/>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D79"/>
    <w:rsid w:val="00581E34"/>
    <w:rsid w:val="00581F46"/>
    <w:rsid w:val="00581F4C"/>
    <w:rsid w:val="00582054"/>
    <w:rsid w:val="0058219C"/>
    <w:rsid w:val="0058221B"/>
    <w:rsid w:val="0058227A"/>
    <w:rsid w:val="005822A9"/>
    <w:rsid w:val="005823AF"/>
    <w:rsid w:val="00582407"/>
    <w:rsid w:val="00582464"/>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5C"/>
    <w:rsid w:val="0058397F"/>
    <w:rsid w:val="00583A06"/>
    <w:rsid w:val="00583A6A"/>
    <w:rsid w:val="00583AB6"/>
    <w:rsid w:val="00583AE7"/>
    <w:rsid w:val="00583D17"/>
    <w:rsid w:val="00583DCA"/>
    <w:rsid w:val="00583DD2"/>
    <w:rsid w:val="00583EEB"/>
    <w:rsid w:val="00583F22"/>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4F"/>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4DC"/>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33"/>
    <w:rsid w:val="005914BF"/>
    <w:rsid w:val="00591511"/>
    <w:rsid w:val="00591549"/>
    <w:rsid w:val="005915A6"/>
    <w:rsid w:val="00591664"/>
    <w:rsid w:val="0059169A"/>
    <w:rsid w:val="005918AC"/>
    <w:rsid w:val="005919FE"/>
    <w:rsid w:val="00591AA9"/>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62"/>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417"/>
    <w:rsid w:val="005954F9"/>
    <w:rsid w:val="00595590"/>
    <w:rsid w:val="005955B9"/>
    <w:rsid w:val="00595658"/>
    <w:rsid w:val="005956AE"/>
    <w:rsid w:val="005957DC"/>
    <w:rsid w:val="00595860"/>
    <w:rsid w:val="00595940"/>
    <w:rsid w:val="00595959"/>
    <w:rsid w:val="00595972"/>
    <w:rsid w:val="005959CA"/>
    <w:rsid w:val="00595A1F"/>
    <w:rsid w:val="00595B65"/>
    <w:rsid w:val="00595BED"/>
    <w:rsid w:val="00595C41"/>
    <w:rsid w:val="00595C7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4F"/>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18"/>
    <w:rsid w:val="005A6090"/>
    <w:rsid w:val="005A60F5"/>
    <w:rsid w:val="005A61FD"/>
    <w:rsid w:val="005A6399"/>
    <w:rsid w:val="005A63DA"/>
    <w:rsid w:val="005A6469"/>
    <w:rsid w:val="005A647A"/>
    <w:rsid w:val="005A65ED"/>
    <w:rsid w:val="005A6830"/>
    <w:rsid w:val="005A6834"/>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2D8"/>
    <w:rsid w:val="005B43B9"/>
    <w:rsid w:val="005B43ED"/>
    <w:rsid w:val="005B443B"/>
    <w:rsid w:val="005B4767"/>
    <w:rsid w:val="005B4832"/>
    <w:rsid w:val="005B48C1"/>
    <w:rsid w:val="005B48E1"/>
    <w:rsid w:val="005B48ED"/>
    <w:rsid w:val="005B4ABF"/>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2C"/>
    <w:rsid w:val="005B5B7C"/>
    <w:rsid w:val="005B5BDB"/>
    <w:rsid w:val="005B5C0F"/>
    <w:rsid w:val="005B5C20"/>
    <w:rsid w:val="005B5C99"/>
    <w:rsid w:val="005B5CB8"/>
    <w:rsid w:val="005B5D29"/>
    <w:rsid w:val="005B5D69"/>
    <w:rsid w:val="005B5DD3"/>
    <w:rsid w:val="005B5E50"/>
    <w:rsid w:val="005B5E88"/>
    <w:rsid w:val="005B5EAC"/>
    <w:rsid w:val="005B601F"/>
    <w:rsid w:val="005B6073"/>
    <w:rsid w:val="005B60A3"/>
    <w:rsid w:val="005B60A9"/>
    <w:rsid w:val="005B61E2"/>
    <w:rsid w:val="005B6303"/>
    <w:rsid w:val="005B632D"/>
    <w:rsid w:val="005B6337"/>
    <w:rsid w:val="005B6431"/>
    <w:rsid w:val="005B64DE"/>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6E5"/>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E3"/>
    <w:rsid w:val="005C2A2F"/>
    <w:rsid w:val="005C2A61"/>
    <w:rsid w:val="005C2B5B"/>
    <w:rsid w:val="005C2B85"/>
    <w:rsid w:val="005C2C6E"/>
    <w:rsid w:val="005C2CB6"/>
    <w:rsid w:val="005C2D28"/>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A4"/>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62"/>
    <w:rsid w:val="005C5CB9"/>
    <w:rsid w:val="005C5CD5"/>
    <w:rsid w:val="005C5D1E"/>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237"/>
    <w:rsid w:val="005D0261"/>
    <w:rsid w:val="005D02AF"/>
    <w:rsid w:val="005D030E"/>
    <w:rsid w:val="005D03C4"/>
    <w:rsid w:val="005D03DB"/>
    <w:rsid w:val="005D04FE"/>
    <w:rsid w:val="005D0514"/>
    <w:rsid w:val="005D05C0"/>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5B"/>
    <w:rsid w:val="005D1364"/>
    <w:rsid w:val="005D1406"/>
    <w:rsid w:val="005D1527"/>
    <w:rsid w:val="005D161C"/>
    <w:rsid w:val="005D162C"/>
    <w:rsid w:val="005D168B"/>
    <w:rsid w:val="005D16F5"/>
    <w:rsid w:val="005D17BC"/>
    <w:rsid w:val="005D1835"/>
    <w:rsid w:val="005D190E"/>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76F"/>
    <w:rsid w:val="005D27FF"/>
    <w:rsid w:val="005D291E"/>
    <w:rsid w:val="005D29AE"/>
    <w:rsid w:val="005D2A0E"/>
    <w:rsid w:val="005D2A77"/>
    <w:rsid w:val="005D2AA7"/>
    <w:rsid w:val="005D2C1B"/>
    <w:rsid w:val="005D2C34"/>
    <w:rsid w:val="005D2D98"/>
    <w:rsid w:val="005D2DAD"/>
    <w:rsid w:val="005D2F8A"/>
    <w:rsid w:val="005D2FAC"/>
    <w:rsid w:val="005D305E"/>
    <w:rsid w:val="005D30AF"/>
    <w:rsid w:val="005D3145"/>
    <w:rsid w:val="005D329C"/>
    <w:rsid w:val="005D329E"/>
    <w:rsid w:val="005D3335"/>
    <w:rsid w:val="005D3344"/>
    <w:rsid w:val="005D337E"/>
    <w:rsid w:val="005D338A"/>
    <w:rsid w:val="005D33EC"/>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CA1"/>
    <w:rsid w:val="005D6DB0"/>
    <w:rsid w:val="005D6E37"/>
    <w:rsid w:val="005D6E6D"/>
    <w:rsid w:val="005D6EA0"/>
    <w:rsid w:val="005D6EC1"/>
    <w:rsid w:val="005D6ED5"/>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CF3"/>
    <w:rsid w:val="005D7D13"/>
    <w:rsid w:val="005D7E03"/>
    <w:rsid w:val="005D7EB5"/>
    <w:rsid w:val="005D7EC5"/>
    <w:rsid w:val="005E0188"/>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F5"/>
    <w:rsid w:val="005E190C"/>
    <w:rsid w:val="005E199A"/>
    <w:rsid w:val="005E19C5"/>
    <w:rsid w:val="005E19DD"/>
    <w:rsid w:val="005E1A72"/>
    <w:rsid w:val="005E1A8B"/>
    <w:rsid w:val="005E1AB7"/>
    <w:rsid w:val="005E1ADE"/>
    <w:rsid w:val="005E1AED"/>
    <w:rsid w:val="005E1B75"/>
    <w:rsid w:val="005E1CFA"/>
    <w:rsid w:val="005E1D55"/>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69"/>
    <w:rsid w:val="005E26BA"/>
    <w:rsid w:val="005E2763"/>
    <w:rsid w:val="005E2770"/>
    <w:rsid w:val="005E280D"/>
    <w:rsid w:val="005E2874"/>
    <w:rsid w:val="005E2990"/>
    <w:rsid w:val="005E2AC1"/>
    <w:rsid w:val="005E2AFD"/>
    <w:rsid w:val="005E2B2A"/>
    <w:rsid w:val="005E2B34"/>
    <w:rsid w:val="005E2CD5"/>
    <w:rsid w:val="005E2D66"/>
    <w:rsid w:val="005E2E0C"/>
    <w:rsid w:val="005E2ED8"/>
    <w:rsid w:val="005E2EFA"/>
    <w:rsid w:val="005E309C"/>
    <w:rsid w:val="005E30AB"/>
    <w:rsid w:val="005E30B4"/>
    <w:rsid w:val="005E3168"/>
    <w:rsid w:val="005E322D"/>
    <w:rsid w:val="005E3232"/>
    <w:rsid w:val="005E3256"/>
    <w:rsid w:val="005E3318"/>
    <w:rsid w:val="005E338E"/>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3D87"/>
    <w:rsid w:val="005E40BF"/>
    <w:rsid w:val="005E40CF"/>
    <w:rsid w:val="005E421A"/>
    <w:rsid w:val="005E4349"/>
    <w:rsid w:val="005E4694"/>
    <w:rsid w:val="005E46F9"/>
    <w:rsid w:val="005E4718"/>
    <w:rsid w:val="005E481E"/>
    <w:rsid w:val="005E4875"/>
    <w:rsid w:val="005E48D6"/>
    <w:rsid w:val="005E48FD"/>
    <w:rsid w:val="005E495A"/>
    <w:rsid w:val="005E4A41"/>
    <w:rsid w:val="005E4AB9"/>
    <w:rsid w:val="005E4BB3"/>
    <w:rsid w:val="005E4C59"/>
    <w:rsid w:val="005E4CAC"/>
    <w:rsid w:val="005E4CF0"/>
    <w:rsid w:val="005E4E1D"/>
    <w:rsid w:val="005E4F34"/>
    <w:rsid w:val="005E4FBD"/>
    <w:rsid w:val="005E50E8"/>
    <w:rsid w:val="005E51D3"/>
    <w:rsid w:val="005E527C"/>
    <w:rsid w:val="005E527E"/>
    <w:rsid w:val="005E5295"/>
    <w:rsid w:val="005E532E"/>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DA9"/>
    <w:rsid w:val="005E7EDE"/>
    <w:rsid w:val="005E7EF4"/>
    <w:rsid w:val="005E7FE0"/>
    <w:rsid w:val="005F00E9"/>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792"/>
    <w:rsid w:val="005F1939"/>
    <w:rsid w:val="005F19BD"/>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03"/>
    <w:rsid w:val="005F248D"/>
    <w:rsid w:val="005F24AE"/>
    <w:rsid w:val="005F2545"/>
    <w:rsid w:val="005F25EC"/>
    <w:rsid w:val="005F26EF"/>
    <w:rsid w:val="005F2780"/>
    <w:rsid w:val="005F278C"/>
    <w:rsid w:val="005F27D2"/>
    <w:rsid w:val="005F2846"/>
    <w:rsid w:val="005F288F"/>
    <w:rsid w:val="005F28EE"/>
    <w:rsid w:val="005F294E"/>
    <w:rsid w:val="005F29D8"/>
    <w:rsid w:val="005F2A22"/>
    <w:rsid w:val="005F2A7F"/>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72A"/>
    <w:rsid w:val="005F4734"/>
    <w:rsid w:val="005F47F8"/>
    <w:rsid w:val="005F4830"/>
    <w:rsid w:val="005F48F5"/>
    <w:rsid w:val="005F491C"/>
    <w:rsid w:val="005F494F"/>
    <w:rsid w:val="005F495E"/>
    <w:rsid w:val="005F49A6"/>
    <w:rsid w:val="005F49F4"/>
    <w:rsid w:val="005F4A7F"/>
    <w:rsid w:val="005F4B0B"/>
    <w:rsid w:val="005F4D56"/>
    <w:rsid w:val="005F4EFB"/>
    <w:rsid w:val="005F4F12"/>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FD"/>
    <w:rsid w:val="005F54E7"/>
    <w:rsid w:val="005F5603"/>
    <w:rsid w:val="005F56C5"/>
    <w:rsid w:val="005F56CB"/>
    <w:rsid w:val="005F5796"/>
    <w:rsid w:val="005F57D6"/>
    <w:rsid w:val="005F5802"/>
    <w:rsid w:val="005F5817"/>
    <w:rsid w:val="005F5838"/>
    <w:rsid w:val="005F586B"/>
    <w:rsid w:val="005F5BA1"/>
    <w:rsid w:val="005F5C3E"/>
    <w:rsid w:val="005F5CAE"/>
    <w:rsid w:val="005F5CB8"/>
    <w:rsid w:val="005F5E3E"/>
    <w:rsid w:val="005F5E58"/>
    <w:rsid w:val="005F6022"/>
    <w:rsid w:val="005F605E"/>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14"/>
    <w:rsid w:val="005F7953"/>
    <w:rsid w:val="005F798C"/>
    <w:rsid w:val="005F7A2C"/>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3C1"/>
    <w:rsid w:val="0060042E"/>
    <w:rsid w:val="006004B3"/>
    <w:rsid w:val="0060065E"/>
    <w:rsid w:val="006006BE"/>
    <w:rsid w:val="0060070A"/>
    <w:rsid w:val="0060072A"/>
    <w:rsid w:val="00600734"/>
    <w:rsid w:val="006007FE"/>
    <w:rsid w:val="00600824"/>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13"/>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4EB"/>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75"/>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CBD"/>
    <w:rsid w:val="00604CFF"/>
    <w:rsid w:val="00604E3B"/>
    <w:rsid w:val="00604EEF"/>
    <w:rsid w:val="00604F55"/>
    <w:rsid w:val="00604FB1"/>
    <w:rsid w:val="00604FDF"/>
    <w:rsid w:val="00604FE8"/>
    <w:rsid w:val="00604FFD"/>
    <w:rsid w:val="00605005"/>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7DE"/>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DED"/>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ED"/>
    <w:rsid w:val="00607A49"/>
    <w:rsid w:val="00607A63"/>
    <w:rsid w:val="00607BF6"/>
    <w:rsid w:val="00607BF8"/>
    <w:rsid w:val="00607C48"/>
    <w:rsid w:val="00607D5B"/>
    <w:rsid w:val="00607F4C"/>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593"/>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22"/>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88"/>
    <w:rsid w:val="00613EEC"/>
    <w:rsid w:val="00613F7A"/>
    <w:rsid w:val="00613FB3"/>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4E9B"/>
    <w:rsid w:val="006150E5"/>
    <w:rsid w:val="00615183"/>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45"/>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41"/>
    <w:rsid w:val="00620860"/>
    <w:rsid w:val="006208E6"/>
    <w:rsid w:val="00620A55"/>
    <w:rsid w:val="00620A59"/>
    <w:rsid w:val="00620A8A"/>
    <w:rsid w:val="00620AAD"/>
    <w:rsid w:val="00620AC9"/>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FC"/>
    <w:rsid w:val="0062345D"/>
    <w:rsid w:val="006234CA"/>
    <w:rsid w:val="00623649"/>
    <w:rsid w:val="00623678"/>
    <w:rsid w:val="0062374C"/>
    <w:rsid w:val="00623943"/>
    <w:rsid w:val="00623B79"/>
    <w:rsid w:val="00623B93"/>
    <w:rsid w:val="00623BA1"/>
    <w:rsid w:val="00623BF3"/>
    <w:rsid w:val="00623CED"/>
    <w:rsid w:val="00623EA7"/>
    <w:rsid w:val="00623ECB"/>
    <w:rsid w:val="00623ED0"/>
    <w:rsid w:val="006240C9"/>
    <w:rsid w:val="00624233"/>
    <w:rsid w:val="0062426C"/>
    <w:rsid w:val="00624285"/>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7A"/>
    <w:rsid w:val="00625ACB"/>
    <w:rsid w:val="00625B42"/>
    <w:rsid w:val="00625BA7"/>
    <w:rsid w:val="00625BCF"/>
    <w:rsid w:val="00625CAE"/>
    <w:rsid w:val="00625CB2"/>
    <w:rsid w:val="00625E97"/>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60"/>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76"/>
    <w:rsid w:val="00627FEA"/>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E4"/>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461"/>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3B"/>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EEC"/>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A03"/>
    <w:rsid w:val="00644A13"/>
    <w:rsid w:val="00644A3F"/>
    <w:rsid w:val="00644ACF"/>
    <w:rsid w:val="00644B53"/>
    <w:rsid w:val="00644BF9"/>
    <w:rsid w:val="00644C02"/>
    <w:rsid w:val="00644C7A"/>
    <w:rsid w:val="00644CCC"/>
    <w:rsid w:val="00644E19"/>
    <w:rsid w:val="00644E78"/>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9F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8C0"/>
    <w:rsid w:val="00650932"/>
    <w:rsid w:val="006509FE"/>
    <w:rsid w:val="00650A5F"/>
    <w:rsid w:val="00650AC0"/>
    <w:rsid w:val="00650AC9"/>
    <w:rsid w:val="00650ACD"/>
    <w:rsid w:val="00650B1B"/>
    <w:rsid w:val="00650B92"/>
    <w:rsid w:val="00650BE8"/>
    <w:rsid w:val="00650C99"/>
    <w:rsid w:val="00650CB6"/>
    <w:rsid w:val="00650D25"/>
    <w:rsid w:val="00650D70"/>
    <w:rsid w:val="00650E7C"/>
    <w:rsid w:val="00650F17"/>
    <w:rsid w:val="00650F46"/>
    <w:rsid w:val="00650F74"/>
    <w:rsid w:val="00650F79"/>
    <w:rsid w:val="00650FB3"/>
    <w:rsid w:val="00650FCF"/>
    <w:rsid w:val="0065102F"/>
    <w:rsid w:val="00651060"/>
    <w:rsid w:val="006510EF"/>
    <w:rsid w:val="00651137"/>
    <w:rsid w:val="006511F3"/>
    <w:rsid w:val="006511F4"/>
    <w:rsid w:val="0065122B"/>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786"/>
    <w:rsid w:val="00652812"/>
    <w:rsid w:val="00652853"/>
    <w:rsid w:val="006528A5"/>
    <w:rsid w:val="006529BF"/>
    <w:rsid w:val="00652A69"/>
    <w:rsid w:val="00652B51"/>
    <w:rsid w:val="00652B66"/>
    <w:rsid w:val="00652BC1"/>
    <w:rsid w:val="00652BED"/>
    <w:rsid w:val="00652CDF"/>
    <w:rsid w:val="00652D1F"/>
    <w:rsid w:val="00652DAB"/>
    <w:rsid w:val="00652DBD"/>
    <w:rsid w:val="00652EEF"/>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DF8"/>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EF0"/>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38"/>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2F"/>
    <w:rsid w:val="00667177"/>
    <w:rsid w:val="00667191"/>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E"/>
    <w:rsid w:val="00667E0F"/>
    <w:rsid w:val="00667E76"/>
    <w:rsid w:val="00667ED6"/>
    <w:rsid w:val="00667F22"/>
    <w:rsid w:val="00667FE8"/>
    <w:rsid w:val="00670051"/>
    <w:rsid w:val="00670094"/>
    <w:rsid w:val="0067031F"/>
    <w:rsid w:val="00670438"/>
    <w:rsid w:val="00670602"/>
    <w:rsid w:val="00670664"/>
    <w:rsid w:val="00670693"/>
    <w:rsid w:val="006707B6"/>
    <w:rsid w:val="006707DF"/>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96"/>
    <w:rsid w:val="006726F7"/>
    <w:rsid w:val="0067271C"/>
    <w:rsid w:val="00672799"/>
    <w:rsid w:val="0067279E"/>
    <w:rsid w:val="00672829"/>
    <w:rsid w:val="00672862"/>
    <w:rsid w:val="006728AA"/>
    <w:rsid w:val="006728E0"/>
    <w:rsid w:val="00672ABF"/>
    <w:rsid w:val="00672AED"/>
    <w:rsid w:val="00672AFA"/>
    <w:rsid w:val="00672B2F"/>
    <w:rsid w:val="00672B79"/>
    <w:rsid w:val="00672BA2"/>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60F"/>
    <w:rsid w:val="00674722"/>
    <w:rsid w:val="0067478B"/>
    <w:rsid w:val="00674791"/>
    <w:rsid w:val="00674847"/>
    <w:rsid w:val="00674948"/>
    <w:rsid w:val="0067496E"/>
    <w:rsid w:val="00674984"/>
    <w:rsid w:val="00674AF4"/>
    <w:rsid w:val="00674C07"/>
    <w:rsid w:val="00674C74"/>
    <w:rsid w:val="00674C75"/>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AE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60"/>
    <w:rsid w:val="00676972"/>
    <w:rsid w:val="00676A44"/>
    <w:rsid w:val="00676A87"/>
    <w:rsid w:val="00676AA0"/>
    <w:rsid w:val="00676B12"/>
    <w:rsid w:val="00676B15"/>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77E87"/>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36"/>
    <w:rsid w:val="00681D65"/>
    <w:rsid w:val="00681DA6"/>
    <w:rsid w:val="00681F60"/>
    <w:rsid w:val="00681F74"/>
    <w:rsid w:val="00681F90"/>
    <w:rsid w:val="00681F94"/>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3A"/>
    <w:rsid w:val="00682BDA"/>
    <w:rsid w:val="00682BF2"/>
    <w:rsid w:val="00682CAB"/>
    <w:rsid w:val="00682D91"/>
    <w:rsid w:val="00682DC9"/>
    <w:rsid w:val="00682DEE"/>
    <w:rsid w:val="00682E23"/>
    <w:rsid w:val="00682E41"/>
    <w:rsid w:val="00682E9E"/>
    <w:rsid w:val="00682EBC"/>
    <w:rsid w:val="006831DF"/>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1A"/>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B7"/>
    <w:rsid w:val="00685B59"/>
    <w:rsid w:val="00685B95"/>
    <w:rsid w:val="00685C38"/>
    <w:rsid w:val="00685D5C"/>
    <w:rsid w:val="00685D67"/>
    <w:rsid w:val="00685E0D"/>
    <w:rsid w:val="00685E2F"/>
    <w:rsid w:val="00685EC5"/>
    <w:rsid w:val="00685EDD"/>
    <w:rsid w:val="00685F10"/>
    <w:rsid w:val="00685F1E"/>
    <w:rsid w:val="00685F2E"/>
    <w:rsid w:val="00685F78"/>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24"/>
    <w:rsid w:val="00686EE2"/>
    <w:rsid w:val="00686F9E"/>
    <w:rsid w:val="00687025"/>
    <w:rsid w:val="006870A8"/>
    <w:rsid w:val="006870F4"/>
    <w:rsid w:val="00687181"/>
    <w:rsid w:val="00687281"/>
    <w:rsid w:val="006872A4"/>
    <w:rsid w:val="006874B3"/>
    <w:rsid w:val="006874CD"/>
    <w:rsid w:val="00687610"/>
    <w:rsid w:val="00687635"/>
    <w:rsid w:val="00687686"/>
    <w:rsid w:val="006876F5"/>
    <w:rsid w:val="00687730"/>
    <w:rsid w:val="0068775C"/>
    <w:rsid w:val="00687781"/>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CF"/>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01"/>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5"/>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72"/>
    <w:rsid w:val="006944DD"/>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C6"/>
    <w:rsid w:val="00695EC5"/>
    <w:rsid w:val="00695ECD"/>
    <w:rsid w:val="006961B0"/>
    <w:rsid w:val="0069641E"/>
    <w:rsid w:val="00696559"/>
    <w:rsid w:val="00696685"/>
    <w:rsid w:val="006966D7"/>
    <w:rsid w:val="00696743"/>
    <w:rsid w:val="006967B0"/>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DD7"/>
    <w:rsid w:val="006A0DF6"/>
    <w:rsid w:val="006A0E95"/>
    <w:rsid w:val="006A0EB8"/>
    <w:rsid w:val="006A0F15"/>
    <w:rsid w:val="006A1021"/>
    <w:rsid w:val="006A11CB"/>
    <w:rsid w:val="006A122A"/>
    <w:rsid w:val="006A1253"/>
    <w:rsid w:val="006A1292"/>
    <w:rsid w:val="006A12D2"/>
    <w:rsid w:val="006A12F3"/>
    <w:rsid w:val="006A1332"/>
    <w:rsid w:val="006A1349"/>
    <w:rsid w:val="006A1612"/>
    <w:rsid w:val="006A1622"/>
    <w:rsid w:val="006A1657"/>
    <w:rsid w:val="006A17DA"/>
    <w:rsid w:val="006A1839"/>
    <w:rsid w:val="006A1966"/>
    <w:rsid w:val="006A19C7"/>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6AC"/>
    <w:rsid w:val="006A27EA"/>
    <w:rsid w:val="006A28DB"/>
    <w:rsid w:val="006A29D4"/>
    <w:rsid w:val="006A2B83"/>
    <w:rsid w:val="006A2BA2"/>
    <w:rsid w:val="006A2C1A"/>
    <w:rsid w:val="006A2C9E"/>
    <w:rsid w:val="006A2DDA"/>
    <w:rsid w:val="006A2E35"/>
    <w:rsid w:val="006A2E7F"/>
    <w:rsid w:val="006A2EF7"/>
    <w:rsid w:val="006A2F11"/>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E3F"/>
    <w:rsid w:val="006A7158"/>
    <w:rsid w:val="006A7259"/>
    <w:rsid w:val="006A7340"/>
    <w:rsid w:val="006A7423"/>
    <w:rsid w:val="006A749C"/>
    <w:rsid w:val="006A74AD"/>
    <w:rsid w:val="006A7633"/>
    <w:rsid w:val="006A7759"/>
    <w:rsid w:val="006A777F"/>
    <w:rsid w:val="006A7781"/>
    <w:rsid w:val="006A7898"/>
    <w:rsid w:val="006A78ED"/>
    <w:rsid w:val="006A79BB"/>
    <w:rsid w:val="006A79DC"/>
    <w:rsid w:val="006A7A30"/>
    <w:rsid w:val="006A7A55"/>
    <w:rsid w:val="006A7AD4"/>
    <w:rsid w:val="006A7B06"/>
    <w:rsid w:val="006A7B17"/>
    <w:rsid w:val="006A7D2E"/>
    <w:rsid w:val="006A7D40"/>
    <w:rsid w:val="006A7D56"/>
    <w:rsid w:val="006A7D78"/>
    <w:rsid w:val="006A7DB4"/>
    <w:rsid w:val="006A7E3C"/>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E35"/>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A9"/>
    <w:rsid w:val="006B14FD"/>
    <w:rsid w:val="006B15B1"/>
    <w:rsid w:val="006B1665"/>
    <w:rsid w:val="006B166B"/>
    <w:rsid w:val="006B16AA"/>
    <w:rsid w:val="006B178A"/>
    <w:rsid w:val="006B183A"/>
    <w:rsid w:val="006B1850"/>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D6B"/>
    <w:rsid w:val="006B2D84"/>
    <w:rsid w:val="006B2DD2"/>
    <w:rsid w:val="006B2E09"/>
    <w:rsid w:val="006B2E5D"/>
    <w:rsid w:val="006B2F80"/>
    <w:rsid w:val="006B3093"/>
    <w:rsid w:val="006B3116"/>
    <w:rsid w:val="006B3188"/>
    <w:rsid w:val="006B3278"/>
    <w:rsid w:val="006B3317"/>
    <w:rsid w:val="006B358E"/>
    <w:rsid w:val="006B36AA"/>
    <w:rsid w:val="006B36C6"/>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B7"/>
    <w:rsid w:val="006B4EEF"/>
    <w:rsid w:val="006B4F1F"/>
    <w:rsid w:val="006B4F60"/>
    <w:rsid w:val="006B50CC"/>
    <w:rsid w:val="006B50E3"/>
    <w:rsid w:val="006B5185"/>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E0"/>
    <w:rsid w:val="006B7DEB"/>
    <w:rsid w:val="006B7E26"/>
    <w:rsid w:val="006B7E2A"/>
    <w:rsid w:val="006B7EAB"/>
    <w:rsid w:val="006B7ED2"/>
    <w:rsid w:val="006B7F9F"/>
    <w:rsid w:val="006B7FA3"/>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DA"/>
    <w:rsid w:val="006C31DE"/>
    <w:rsid w:val="006C33B9"/>
    <w:rsid w:val="006C35A7"/>
    <w:rsid w:val="006C35CB"/>
    <w:rsid w:val="006C35F0"/>
    <w:rsid w:val="006C362B"/>
    <w:rsid w:val="006C366E"/>
    <w:rsid w:val="006C36C7"/>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6FFE"/>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1CE"/>
    <w:rsid w:val="006D0205"/>
    <w:rsid w:val="006D02BD"/>
    <w:rsid w:val="006D03A3"/>
    <w:rsid w:val="006D03D3"/>
    <w:rsid w:val="006D03FF"/>
    <w:rsid w:val="006D04C7"/>
    <w:rsid w:val="006D0604"/>
    <w:rsid w:val="006D065A"/>
    <w:rsid w:val="006D06B8"/>
    <w:rsid w:val="006D071C"/>
    <w:rsid w:val="006D0789"/>
    <w:rsid w:val="006D0836"/>
    <w:rsid w:val="006D0945"/>
    <w:rsid w:val="006D09AF"/>
    <w:rsid w:val="006D09D0"/>
    <w:rsid w:val="006D09EC"/>
    <w:rsid w:val="006D0AC6"/>
    <w:rsid w:val="006D0B7D"/>
    <w:rsid w:val="006D0C30"/>
    <w:rsid w:val="006D0C94"/>
    <w:rsid w:val="006D0CE4"/>
    <w:rsid w:val="006D0D1E"/>
    <w:rsid w:val="006D0D6A"/>
    <w:rsid w:val="006D0E29"/>
    <w:rsid w:val="006D0E3A"/>
    <w:rsid w:val="006D0EA3"/>
    <w:rsid w:val="006D0EB0"/>
    <w:rsid w:val="006D0EC0"/>
    <w:rsid w:val="006D0EC6"/>
    <w:rsid w:val="006D0F59"/>
    <w:rsid w:val="006D107A"/>
    <w:rsid w:val="006D11DF"/>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AB5"/>
    <w:rsid w:val="006D3C11"/>
    <w:rsid w:val="006D3D01"/>
    <w:rsid w:val="006D3D2B"/>
    <w:rsid w:val="006D3D52"/>
    <w:rsid w:val="006D3DFC"/>
    <w:rsid w:val="006D3EA3"/>
    <w:rsid w:val="006D3F2B"/>
    <w:rsid w:val="006D404C"/>
    <w:rsid w:val="006D408C"/>
    <w:rsid w:val="006D40ED"/>
    <w:rsid w:val="006D414E"/>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5A2"/>
    <w:rsid w:val="006D7617"/>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30"/>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12"/>
    <w:rsid w:val="006E4204"/>
    <w:rsid w:val="006E421B"/>
    <w:rsid w:val="006E441D"/>
    <w:rsid w:val="006E443C"/>
    <w:rsid w:val="006E4586"/>
    <w:rsid w:val="006E477B"/>
    <w:rsid w:val="006E478A"/>
    <w:rsid w:val="006E47CD"/>
    <w:rsid w:val="006E48CA"/>
    <w:rsid w:val="006E48F2"/>
    <w:rsid w:val="006E494D"/>
    <w:rsid w:val="006E495D"/>
    <w:rsid w:val="006E49BA"/>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00"/>
    <w:rsid w:val="006E57EF"/>
    <w:rsid w:val="006E58D8"/>
    <w:rsid w:val="006E58F1"/>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4F"/>
    <w:rsid w:val="006E6E73"/>
    <w:rsid w:val="006E6E7F"/>
    <w:rsid w:val="006E6EE4"/>
    <w:rsid w:val="006E6F18"/>
    <w:rsid w:val="006E6F4B"/>
    <w:rsid w:val="006E6F6B"/>
    <w:rsid w:val="006E6F98"/>
    <w:rsid w:val="006E70A4"/>
    <w:rsid w:val="006E710E"/>
    <w:rsid w:val="006E713E"/>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01"/>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46"/>
    <w:rsid w:val="006F1F66"/>
    <w:rsid w:val="006F1F6D"/>
    <w:rsid w:val="006F1F76"/>
    <w:rsid w:val="006F1F89"/>
    <w:rsid w:val="006F1FAD"/>
    <w:rsid w:val="006F203C"/>
    <w:rsid w:val="006F20A6"/>
    <w:rsid w:val="006F222E"/>
    <w:rsid w:val="006F2234"/>
    <w:rsid w:val="006F2253"/>
    <w:rsid w:val="006F226B"/>
    <w:rsid w:val="006F230D"/>
    <w:rsid w:val="006F2329"/>
    <w:rsid w:val="006F23A7"/>
    <w:rsid w:val="006F2417"/>
    <w:rsid w:val="006F24BC"/>
    <w:rsid w:val="006F254B"/>
    <w:rsid w:val="006F2587"/>
    <w:rsid w:val="006F25C4"/>
    <w:rsid w:val="006F25F3"/>
    <w:rsid w:val="006F2617"/>
    <w:rsid w:val="006F2643"/>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79"/>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832"/>
    <w:rsid w:val="006F4956"/>
    <w:rsid w:val="006F49D6"/>
    <w:rsid w:val="006F4A2F"/>
    <w:rsid w:val="006F4BC9"/>
    <w:rsid w:val="006F4C13"/>
    <w:rsid w:val="006F4C92"/>
    <w:rsid w:val="006F4CF0"/>
    <w:rsid w:val="006F4CFF"/>
    <w:rsid w:val="006F4DD1"/>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5E0"/>
    <w:rsid w:val="006F766E"/>
    <w:rsid w:val="006F76DA"/>
    <w:rsid w:val="006F77C3"/>
    <w:rsid w:val="006F7818"/>
    <w:rsid w:val="006F78ED"/>
    <w:rsid w:val="006F78F0"/>
    <w:rsid w:val="006F7984"/>
    <w:rsid w:val="006F79A6"/>
    <w:rsid w:val="006F79EB"/>
    <w:rsid w:val="006F7A51"/>
    <w:rsid w:val="006F7ABC"/>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871"/>
    <w:rsid w:val="00700A64"/>
    <w:rsid w:val="00700BC9"/>
    <w:rsid w:val="00700C01"/>
    <w:rsid w:val="00700C0B"/>
    <w:rsid w:val="00700DD4"/>
    <w:rsid w:val="00700DF2"/>
    <w:rsid w:val="00700E7C"/>
    <w:rsid w:val="00700EC6"/>
    <w:rsid w:val="00700F12"/>
    <w:rsid w:val="0070103A"/>
    <w:rsid w:val="0070107A"/>
    <w:rsid w:val="00701089"/>
    <w:rsid w:val="007010A9"/>
    <w:rsid w:val="007010E2"/>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2F52"/>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50"/>
    <w:rsid w:val="0070546A"/>
    <w:rsid w:val="00705527"/>
    <w:rsid w:val="0070563E"/>
    <w:rsid w:val="0070569B"/>
    <w:rsid w:val="007056CC"/>
    <w:rsid w:val="007057C8"/>
    <w:rsid w:val="00705818"/>
    <w:rsid w:val="0070587C"/>
    <w:rsid w:val="007058B0"/>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A5C"/>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1A"/>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94"/>
    <w:rsid w:val="007111F9"/>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D75"/>
    <w:rsid w:val="00711E8A"/>
    <w:rsid w:val="00711ECD"/>
    <w:rsid w:val="00711F50"/>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2FBD"/>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5B"/>
    <w:rsid w:val="00714F98"/>
    <w:rsid w:val="00715134"/>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6BD"/>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A"/>
    <w:rsid w:val="0072024D"/>
    <w:rsid w:val="007202A4"/>
    <w:rsid w:val="007202F1"/>
    <w:rsid w:val="00720313"/>
    <w:rsid w:val="007203CA"/>
    <w:rsid w:val="007203DB"/>
    <w:rsid w:val="0072044C"/>
    <w:rsid w:val="00720499"/>
    <w:rsid w:val="007204D0"/>
    <w:rsid w:val="00720546"/>
    <w:rsid w:val="007206E4"/>
    <w:rsid w:val="007206EF"/>
    <w:rsid w:val="007207E9"/>
    <w:rsid w:val="00720814"/>
    <w:rsid w:val="00720848"/>
    <w:rsid w:val="007208B2"/>
    <w:rsid w:val="007208DE"/>
    <w:rsid w:val="00720959"/>
    <w:rsid w:val="0072097D"/>
    <w:rsid w:val="007209BD"/>
    <w:rsid w:val="007209C3"/>
    <w:rsid w:val="00720A8F"/>
    <w:rsid w:val="00720AD1"/>
    <w:rsid w:val="00720AFA"/>
    <w:rsid w:val="00720B53"/>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81"/>
    <w:rsid w:val="00722CA1"/>
    <w:rsid w:val="00722CFB"/>
    <w:rsid w:val="00722D61"/>
    <w:rsid w:val="00722D86"/>
    <w:rsid w:val="00722E03"/>
    <w:rsid w:val="00722F1A"/>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5B7"/>
    <w:rsid w:val="0072469A"/>
    <w:rsid w:val="0072476D"/>
    <w:rsid w:val="007247D9"/>
    <w:rsid w:val="0072480D"/>
    <w:rsid w:val="0072488A"/>
    <w:rsid w:val="007248AE"/>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9B2"/>
    <w:rsid w:val="00726C1C"/>
    <w:rsid w:val="00726C25"/>
    <w:rsid w:val="00726D11"/>
    <w:rsid w:val="00726DF1"/>
    <w:rsid w:val="00726F16"/>
    <w:rsid w:val="00726F3E"/>
    <w:rsid w:val="0072708A"/>
    <w:rsid w:val="007270BC"/>
    <w:rsid w:val="00727113"/>
    <w:rsid w:val="0072713B"/>
    <w:rsid w:val="007272C6"/>
    <w:rsid w:val="00727339"/>
    <w:rsid w:val="007273C7"/>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4C2"/>
    <w:rsid w:val="00730501"/>
    <w:rsid w:val="007305B4"/>
    <w:rsid w:val="0073064D"/>
    <w:rsid w:val="007306A1"/>
    <w:rsid w:val="007306CF"/>
    <w:rsid w:val="00730788"/>
    <w:rsid w:val="00730816"/>
    <w:rsid w:val="007308C7"/>
    <w:rsid w:val="0073090B"/>
    <w:rsid w:val="00730928"/>
    <w:rsid w:val="00730965"/>
    <w:rsid w:val="00730998"/>
    <w:rsid w:val="007309FE"/>
    <w:rsid w:val="00730B44"/>
    <w:rsid w:val="00730BE1"/>
    <w:rsid w:val="00730CCF"/>
    <w:rsid w:val="00730CD5"/>
    <w:rsid w:val="00730E5F"/>
    <w:rsid w:val="00730F11"/>
    <w:rsid w:val="00730F83"/>
    <w:rsid w:val="00730FC1"/>
    <w:rsid w:val="00731001"/>
    <w:rsid w:val="0073104A"/>
    <w:rsid w:val="00731097"/>
    <w:rsid w:val="007310DC"/>
    <w:rsid w:val="00731144"/>
    <w:rsid w:val="007311E4"/>
    <w:rsid w:val="007312D8"/>
    <w:rsid w:val="00731378"/>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9A"/>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76"/>
    <w:rsid w:val="007342C2"/>
    <w:rsid w:val="00734355"/>
    <w:rsid w:val="0073445F"/>
    <w:rsid w:val="007344E1"/>
    <w:rsid w:val="00734526"/>
    <w:rsid w:val="007345F6"/>
    <w:rsid w:val="007345F7"/>
    <w:rsid w:val="0073465C"/>
    <w:rsid w:val="0073468C"/>
    <w:rsid w:val="007347E2"/>
    <w:rsid w:val="0073484F"/>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C5A"/>
    <w:rsid w:val="00736E46"/>
    <w:rsid w:val="00736EE6"/>
    <w:rsid w:val="00737024"/>
    <w:rsid w:val="007370C9"/>
    <w:rsid w:val="007370EB"/>
    <w:rsid w:val="00737119"/>
    <w:rsid w:val="007371C1"/>
    <w:rsid w:val="007371C2"/>
    <w:rsid w:val="007371EA"/>
    <w:rsid w:val="007372E5"/>
    <w:rsid w:val="007372EA"/>
    <w:rsid w:val="0073739D"/>
    <w:rsid w:val="00737504"/>
    <w:rsid w:val="00737567"/>
    <w:rsid w:val="00737576"/>
    <w:rsid w:val="007376EB"/>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CE"/>
    <w:rsid w:val="00740ADC"/>
    <w:rsid w:val="00740B13"/>
    <w:rsid w:val="00740B5E"/>
    <w:rsid w:val="00740B63"/>
    <w:rsid w:val="00740B96"/>
    <w:rsid w:val="00740C09"/>
    <w:rsid w:val="00740C2F"/>
    <w:rsid w:val="00740CA0"/>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B46"/>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735"/>
    <w:rsid w:val="00746922"/>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BF1"/>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360"/>
    <w:rsid w:val="00751402"/>
    <w:rsid w:val="0075142B"/>
    <w:rsid w:val="00751434"/>
    <w:rsid w:val="00751437"/>
    <w:rsid w:val="007515D1"/>
    <w:rsid w:val="00751687"/>
    <w:rsid w:val="007516BD"/>
    <w:rsid w:val="007517F7"/>
    <w:rsid w:val="00751924"/>
    <w:rsid w:val="00751BBD"/>
    <w:rsid w:val="00751BBF"/>
    <w:rsid w:val="00751C17"/>
    <w:rsid w:val="00751D19"/>
    <w:rsid w:val="00751DB7"/>
    <w:rsid w:val="00751DF2"/>
    <w:rsid w:val="00751E43"/>
    <w:rsid w:val="00751EF7"/>
    <w:rsid w:val="00751F8B"/>
    <w:rsid w:val="00751FA3"/>
    <w:rsid w:val="00751FDA"/>
    <w:rsid w:val="00752024"/>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A7"/>
    <w:rsid w:val="007537E8"/>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9DC"/>
    <w:rsid w:val="00755C48"/>
    <w:rsid w:val="00755C5C"/>
    <w:rsid w:val="00755CA4"/>
    <w:rsid w:val="00755D14"/>
    <w:rsid w:val="00755D23"/>
    <w:rsid w:val="00755D36"/>
    <w:rsid w:val="00755D92"/>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6"/>
    <w:rsid w:val="007575EE"/>
    <w:rsid w:val="0075763A"/>
    <w:rsid w:val="007576DA"/>
    <w:rsid w:val="0075781A"/>
    <w:rsid w:val="007578D9"/>
    <w:rsid w:val="007579CD"/>
    <w:rsid w:val="00757A86"/>
    <w:rsid w:val="00757B11"/>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4C"/>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EC"/>
    <w:rsid w:val="00766678"/>
    <w:rsid w:val="007666BB"/>
    <w:rsid w:val="0076673B"/>
    <w:rsid w:val="007667BB"/>
    <w:rsid w:val="007667F1"/>
    <w:rsid w:val="0076681D"/>
    <w:rsid w:val="00766AD3"/>
    <w:rsid w:val="00766AFC"/>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5D"/>
    <w:rsid w:val="0077008A"/>
    <w:rsid w:val="007700AB"/>
    <w:rsid w:val="007700F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19"/>
    <w:rsid w:val="00772935"/>
    <w:rsid w:val="00772AB6"/>
    <w:rsid w:val="00772B93"/>
    <w:rsid w:val="00772BD9"/>
    <w:rsid w:val="00772E0C"/>
    <w:rsid w:val="00772E83"/>
    <w:rsid w:val="00772E9A"/>
    <w:rsid w:val="00772EAA"/>
    <w:rsid w:val="007730A3"/>
    <w:rsid w:val="007730B2"/>
    <w:rsid w:val="0077322A"/>
    <w:rsid w:val="0077325C"/>
    <w:rsid w:val="00773280"/>
    <w:rsid w:val="00773366"/>
    <w:rsid w:val="00773398"/>
    <w:rsid w:val="0077348F"/>
    <w:rsid w:val="0077356C"/>
    <w:rsid w:val="00773615"/>
    <w:rsid w:val="0077367C"/>
    <w:rsid w:val="00773718"/>
    <w:rsid w:val="007737B6"/>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20"/>
    <w:rsid w:val="00776E34"/>
    <w:rsid w:val="00776EBB"/>
    <w:rsid w:val="00776F19"/>
    <w:rsid w:val="0077702D"/>
    <w:rsid w:val="0077710D"/>
    <w:rsid w:val="00777116"/>
    <w:rsid w:val="00777174"/>
    <w:rsid w:val="0077724E"/>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BBC"/>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26"/>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856"/>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81"/>
    <w:rsid w:val="00782EA5"/>
    <w:rsid w:val="00782F10"/>
    <w:rsid w:val="00782F98"/>
    <w:rsid w:val="00783138"/>
    <w:rsid w:val="007831D3"/>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D6"/>
    <w:rsid w:val="00784709"/>
    <w:rsid w:val="0078470F"/>
    <w:rsid w:val="00784747"/>
    <w:rsid w:val="0078496C"/>
    <w:rsid w:val="007849A5"/>
    <w:rsid w:val="007849E7"/>
    <w:rsid w:val="007849F6"/>
    <w:rsid w:val="00784A1C"/>
    <w:rsid w:val="00784A97"/>
    <w:rsid w:val="00784BA0"/>
    <w:rsid w:val="00784BD6"/>
    <w:rsid w:val="00784D2D"/>
    <w:rsid w:val="00784DE4"/>
    <w:rsid w:val="00784E1F"/>
    <w:rsid w:val="00784F74"/>
    <w:rsid w:val="0078507A"/>
    <w:rsid w:val="007850AC"/>
    <w:rsid w:val="007851BE"/>
    <w:rsid w:val="0078523B"/>
    <w:rsid w:val="007852DD"/>
    <w:rsid w:val="00785307"/>
    <w:rsid w:val="007853B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0D"/>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46"/>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F9"/>
    <w:rsid w:val="007906E2"/>
    <w:rsid w:val="00790738"/>
    <w:rsid w:val="00790895"/>
    <w:rsid w:val="00790993"/>
    <w:rsid w:val="00790B0D"/>
    <w:rsid w:val="00790BAA"/>
    <w:rsid w:val="00790CD8"/>
    <w:rsid w:val="00790DA0"/>
    <w:rsid w:val="00790ED9"/>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57"/>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708D"/>
    <w:rsid w:val="00797105"/>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BD7"/>
    <w:rsid w:val="007A0DF0"/>
    <w:rsid w:val="007A0E8F"/>
    <w:rsid w:val="007A0E94"/>
    <w:rsid w:val="007A0F1F"/>
    <w:rsid w:val="007A102F"/>
    <w:rsid w:val="007A1041"/>
    <w:rsid w:val="007A1047"/>
    <w:rsid w:val="007A1080"/>
    <w:rsid w:val="007A1114"/>
    <w:rsid w:val="007A11B3"/>
    <w:rsid w:val="007A126C"/>
    <w:rsid w:val="007A1288"/>
    <w:rsid w:val="007A12BC"/>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A1"/>
    <w:rsid w:val="007A1BB5"/>
    <w:rsid w:val="007A1C16"/>
    <w:rsid w:val="007A1CF2"/>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23E"/>
    <w:rsid w:val="007A42DE"/>
    <w:rsid w:val="007A42F9"/>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BB6"/>
    <w:rsid w:val="007A5C02"/>
    <w:rsid w:val="007A5D4E"/>
    <w:rsid w:val="007A5F49"/>
    <w:rsid w:val="007A5FCF"/>
    <w:rsid w:val="007A612D"/>
    <w:rsid w:val="007A6164"/>
    <w:rsid w:val="007A6241"/>
    <w:rsid w:val="007A630F"/>
    <w:rsid w:val="007A6315"/>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E7"/>
    <w:rsid w:val="007A74F5"/>
    <w:rsid w:val="007A7509"/>
    <w:rsid w:val="007A756F"/>
    <w:rsid w:val="007A7570"/>
    <w:rsid w:val="007A75B5"/>
    <w:rsid w:val="007A7612"/>
    <w:rsid w:val="007A7664"/>
    <w:rsid w:val="007A76BF"/>
    <w:rsid w:val="007A7700"/>
    <w:rsid w:val="007A7703"/>
    <w:rsid w:val="007A77D3"/>
    <w:rsid w:val="007A780F"/>
    <w:rsid w:val="007A78A9"/>
    <w:rsid w:val="007A78CE"/>
    <w:rsid w:val="007A7BCC"/>
    <w:rsid w:val="007A7CC4"/>
    <w:rsid w:val="007A7D5A"/>
    <w:rsid w:val="007A7D5B"/>
    <w:rsid w:val="007A7D5D"/>
    <w:rsid w:val="007A7E07"/>
    <w:rsid w:val="007A7E13"/>
    <w:rsid w:val="007A7E4F"/>
    <w:rsid w:val="007A7E72"/>
    <w:rsid w:val="007A7F84"/>
    <w:rsid w:val="007A7F9C"/>
    <w:rsid w:val="007B0024"/>
    <w:rsid w:val="007B00D0"/>
    <w:rsid w:val="007B010B"/>
    <w:rsid w:val="007B0139"/>
    <w:rsid w:val="007B038E"/>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283"/>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25"/>
    <w:rsid w:val="007B4236"/>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423"/>
    <w:rsid w:val="007B546A"/>
    <w:rsid w:val="007B54A4"/>
    <w:rsid w:val="007B56A2"/>
    <w:rsid w:val="007B56F4"/>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988"/>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BB"/>
    <w:rsid w:val="007C19D4"/>
    <w:rsid w:val="007C19E9"/>
    <w:rsid w:val="007C1A87"/>
    <w:rsid w:val="007C1ADB"/>
    <w:rsid w:val="007C1B7F"/>
    <w:rsid w:val="007C1D95"/>
    <w:rsid w:val="007C1DD2"/>
    <w:rsid w:val="007C1E07"/>
    <w:rsid w:val="007C1E4D"/>
    <w:rsid w:val="007C1E53"/>
    <w:rsid w:val="007C1E5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A2"/>
    <w:rsid w:val="007C3426"/>
    <w:rsid w:val="007C3477"/>
    <w:rsid w:val="007C3589"/>
    <w:rsid w:val="007C358F"/>
    <w:rsid w:val="007C35B8"/>
    <w:rsid w:val="007C36C7"/>
    <w:rsid w:val="007C36EF"/>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5F91"/>
    <w:rsid w:val="007C6028"/>
    <w:rsid w:val="007C60F1"/>
    <w:rsid w:val="007C60F2"/>
    <w:rsid w:val="007C61EA"/>
    <w:rsid w:val="007C61FB"/>
    <w:rsid w:val="007C625E"/>
    <w:rsid w:val="007C6306"/>
    <w:rsid w:val="007C6348"/>
    <w:rsid w:val="007C63A6"/>
    <w:rsid w:val="007C644A"/>
    <w:rsid w:val="007C649B"/>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8F"/>
    <w:rsid w:val="007D162E"/>
    <w:rsid w:val="007D1677"/>
    <w:rsid w:val="007D168C"/>
    <w:rsid w:val="007D16AB"/>
    <w:rsid w:val="007D16C7"/>
    <w:rsid w:val="007D180A"/>
    <w:rsid w:val="007D1895"/>
    <w:rsid w:val="007D1900"/>
    <w:rsid w:val="007D1998"/>
    <w:rsid w:val="007D19CA"/>
    <w:rsid w:val="007D1B3C"/>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59E"/>
    <w:rsid w:val="007D3605"/>
    <w:rsid w:val="007D36B0"/>
    <w:rsid w:val="007D36DD"/>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51C"/>
    <w:rsid w:val="007D46D1"/>
    <w:rsid w:val="007D46FC"/>
    <w:rsid w:val="007D4708"/>
    <w:rsid w:val="007D4786"/>
    <w:rsid w:val="007D47C8"/>
    <w:rsid w:val="007D489A"/>
    <w:rsid w:val="007D48A9"/>
    <w:rsid w:val="007D495B"/>
    <w:rsid w:val="007D498E"/>
    <w:rsid w:val="007D4A23"/>
    <w:rsid w:val="007D4AA1"/>
    <w:rsid w:val="007D4B2D"/>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C"/>
    <w:rsid w:val="007D5B55"/>
    <w:rsid w:val="007D5B66"/>
    <w:rsid w:val="007D5CDD"/>
    <w:rsid w:val="007D5D45"/>
    <w:rsid w:val="007D5E62"/>
    <w:rsid w:val="007D5EB7"/>
    <w:rsid w:val="007D5FF4"/>
    <w:rsid w:val="007D6013"/>
    <w:rsid w:val="007D60D3"/>
    <w:rsid w:val="007D61A4"/>
    <w:rsid w:val="007D637A"/>
    <w:rsid w:val="007D6395"/>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79"/>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C95"/>
    <w:rsid w:val="007E0DAE"/>
    <w:rsid w:val="007E0EA6"/>
    <w:rsid w:val="007E0ED1"/>
    <w:rsid w:val="007E0EDF"/>
    <w:rsid w:val="007E0EF2"/>
    <w:rsid w:val="007E0FB0"/>
    <w:rsid w:val="007E0FEE"/>
    <w:rsid w:val="007E1166"/>
    <w:rsid w:val="007E11F9"/>
    <w:rsid w:val="007E128A"/>
    <w:rsid w:val="007E1358"/>
    <w:rsid w:val="007E1360"/>
    <w:rsid w:val="007E137F"/>
    <w:rsid w:val="007E13B0"/>
    <w:rsid w:val="007E13FF"/>
    <w:rsid w:val="007E15C2"/>
    <w:rsid w:val="007E15DF"/>
    <w:rsid w:val="007E1613"/>
    <w:rsid w:val="007E1614"/>
    <w:rsid w:val="007E17E1"/>
    <w:rsid w:val="007E17F4"/>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9B"/>
    <w:rsid w:val="007E3CD4"/>
    <w:rsid w:val="007E3CD8"/>
    <w:rsid w:val="007E3DA6"/>
    <w:rsid w:val="007E3DBE"/>
    <w:rsid w:val="007E3DCC"/>
    <w:rsid w:val="007E3E91"/>
    <w:rsid w:val="007E3ED5"/>
    <w:rsid w:val="007E3F98"/>
    <w:rsid w:val="007E3FCD"/>
    <w:rsid w:val="007E3FF2"/>
    <w:rsid w:val="007E407E"/>
    <w:rsid w:val="007E40A6"/>
    <w:rsid w:val="007E40DA"/>
    <w:rsid w:val="007E4140"/>
    <w:rsid w:val="007E41E1"/>
    <w:rsid w:val="007E428A"/>
    <w:rsid w:val="007E42AA"/>
    <w:rsid w:val="007E4318"/>
    <w:rsid w:val="007E433C"/>
    <w:rsid w:val="007E4372"/>
    <w:rsid w:val="007E441D"/>
    <w:rsid w:val="007E4434"/>
    <w:rsid w:val="007E44A9"/>
    <w:rsid w:val="007E452F"/>
    <w:rsid w:val="007E45D3"/>
    <w:rsid w:val="007E461F"/>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C9"/>
    <w:rsid w:val="007E6C7B"/>
    <w:rsid w:val="007E6CE7"/>
    <w:rsid w:val="007E6CF9"/>
    <w:rsid w:val="007E6DDD"/>
    <w:rsid w:val="007E6F5F"/>
    <w:rsid w:val="007E7123"/>
    <w:rsid w:val="007E716D"/>
    <w:rsid w:val="007E71DB"/>
    <w:rsid w:val="007E7226"/>
    <w:rsid w:val="007E7252"/>
    <w:rsid w:val="007E7304"/>
    <w:rsid w:val="007E7309"/>
    <w:rsid w:val="007E7426"/>
    <w:rsid w:val="007E76BD"/>
    <w:rsid w:val="007E7733"/>
    <w:rsid w:val="007E7842"/>
    <w:rsid w:val="007E7950"/>
    <w:rsid w:val="007E7A47"/>
    <w:rsid w:val="007E7A80"/>
    <w:rsid w:val="007E7ACD"/>
    <w:rsid w:val="007E7B0E"/>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C6"/>
    <w:rsid w:val="007F09C7"/>
    <w:rsid w:val="007F09D5"/>
    <w:rsid w:val="007F0A6F"/>
    <w:rsid w:val="007F0BB5"/>
    <w:rsid w:val="007F0BDD"/>
    <w:rsid w:val="007F0C50"/>
    <w:rsid w:val="007F0CE0"/>
    <w:rsid w:val="007F0CF8"/>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96E"/>
    <w:rsid w:val="007F3A03"/>
    <w:rsid w:val="007F3A3D"/>
    <w:rsid w:val="007F3A72"/>
    <w:rsid w:val="007F3A98"/>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51"/>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19"/>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866"/>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B29"/>
    <w:rsid w:val="007F7C49"/>
    <w:rsid w:val="007F7CDE"/>
    <w:rsid w:val="007F7D91"/>
    <w:rsid w:val="007F7D99"/>
    <w:rsid w:val="007F7E0C"/>
    <w:rsid w:val="007F7E1A"/>
    <w:rsid w:val="007F7F3F"/>
    <w:rsid w:val="007F7FD1"/>
    <w:rsid w:val="007F7FEA"/>
    <w:rsid w:val="00800023"/>
    <w:rsid w:val="008001C0"/>
    <w:rsid w:val="00800251"/>
    <w:rsid w:val="0080029A"/>
    <w:rsid w:val="0080049A"/>
    <w:rsid w:val="008004C2"/>
    <w:rsid w:val="008004FB"/>
    <w:rsid w:val="00800773"/>
    <w:rsid w:val="0080078D"/>
    <w:rsid w:val="008007F9"/>
    <w:rsid w:val="0080080E"/>
    <w:rsid w:val="00800888"/>
    <w:rsid w:val="00800AE2"/>
    <w:rsid w:val="00800B57"/>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BF9"/>
    <w:rsid w:val="00801C98"/>
    <w:rsid w:val="00801E2B"/>
    <w:rsid w:val="00801EEF"/>
    <w:rsid w:val="00801F4C"/>
    <w:rsid w:val="00801F4E"/>
    <w:rsid w:val="00801F6B"/>
    <w:rsid w:val="0080202B"/>
    <w:rsid w:val="00802046"/>
    <w:rsid w:val="00802052"/>
    <w:rsid w:val="00802113"/>
    <w:rsid w:val="008021A3"/>
    <w:rsid w:val="008021F9"/>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B74"/>
    <w:rsid w:val="00803B86"/>
    <w:rsid w:val="00803BCC"/>
    <w:rsid w:val="00803C0D"/>
    <w:rsid w:val="00803CAA"/>
    <w:rsid w:val="00803CCB"/>
    <w:rsid w:val="00803CDC"/>
    <w:rsid w:val="00803CEC"/>
    <w:rsid w:val="00803D4A"/>
    <w:rsid w:val="00803DF1"/>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E6"/>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67"/>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D"/>
    <w:rsid w:val="008122F4"/>
    <w:rsid w:val="0081236F"/>
    <w:rsid w:val="0081247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D2"/>
    <w:rsid w:val="0081479E"/>
    <w:rsid w:val="00814908"/>
    <w:rsid w:val="00814909"/>
    <w:rsid w:val="00814AB8"/>
    <w:rsid w:val="00814ACD"/>
    <w:rsid w:val="00814B33"/>
    <w:rsid w:val="00814B56"/>
    <w:rsid w:val="00814B9E"/>
    <w:rsid w:val="00814BDA"/>
    <w:rsid w:val="00814C2B"/>
    <w:rsid w:val="00814C3B"/>
    <w:rsid w:val="00814D06"/>
    <w:rsid w:val="00814D38"/>
    <w:rsid w:val="00814D7B"/>
    <w:rsid w:val="00814D88"/>
    <w:rsid w:val="00814DC3"/>
    <w:rsid w:val="00814DCB"/>
    <w:rsid w:val="00814E3C"/>
    <w:rsid w:val="00814E54"/>
    <w:rsid w:val="00814EEF"/>
    <w:rsid w:val="00814FC5"/>
    <w:rsid w:val="0081507C"/>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1B"/>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BA3"/>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25A"/>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25"/>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C8"/>
    <w:rsid w:val="0082494F"/>
    <w:rsid w:val="00824969"/>
    <w:rsid w:val="008249B5"/>
    <w:rsid w:val="00824A15"/>
    <w:rsid w:val="00824A51"/>
    <w:rsid w:val="00824A68"/>
    <w:rsid w:val="00824A87"/>
    <w:rsid w:val="00824AEB"/>
    <w:rsid w:val="00824B45"/>
    <w:rsid w:val="00824BAE"/>
    <w:rsid w:val="00824C70"/>
    <w:rsid w:val="00824CD8"/>
    <w:rsid w:val="00824CE0"/>
    <w:rsid w:val="00824F67"/>
    <w:rsid w:val="0082505B"/>
    <w:rsid w:val="008250A4"/>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D0"/>
    <w:rsid w:val="008264D4"/>
    <w:rsid w:val="0082650A"/>
    <w:rsid w:val="008265D7"/>
    <w:rsid w:val="0082667A"/>
    <w:rsid w:val="008266C3"/>
    <w:rsid w:val="008266EA"/>
    <w:rsid w:val="0082671C"/>
    <w:rsid w:val="0082683A"/>
    <w:rsid w:val="008269A3"/>
    <w:rsid w:val="008269E8"/>
    <w:rsid w:val="00826A1B"/>
    <w:rsid w:val="00826A64"/>
    <w:rsid w:val="00826B2A"/>
    <w:rsid w:val="00826C42"/>
    <w:rsid w:val="00826C6D"/>
    <w:rsid w:val="00826D0D"/>
    <w:rsid w:val="00826DB6"/>
    <w:rsid w:val="00826DC8"/>
    <w:rsid w:val="00826DE7"/>
    <w:rsid w:val="00826E8E"/>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0"/>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6FB"/>
    <w:rsid w:val="00834702"/>
    <w:rsid w:val="008347F5"/>
    <w:rsid w:val="00834818"/>
    <w:rsid w:val="00834834"/>
    <w:rsid w:val="00834915"/>
    <w:rsid w:val="00834952"/>
    <w:rsid w:val="00834A4B"/>
    <w:rsid w:val="00834ABD"/>
    <w:rsid w:val="00834ACD"/>
    <w:rsid w:val="00834B1C"/>
    <w:rsid w:val="00834C30"/>
    <w:rsid w:val="00834D78"/>
    <w:rsid w:val="00834E3B"/>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806"/>
    <w:rsid w:val="00836878"/>
    <w:rsid w:val="00836895"/>
    <w:rsid w:val="00836A36"/>
    <w:rsid w:val="00836B3E"/>
    <w:rsid w:val="00836B86"/>
    <w:rsid w:val="00836B8E"/>
    <w:rsid w:val="00836C89"/>
    <w:rsid w:val="00836CA0"/>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8A"/>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EB"/>
    <w:rsid w:val="00840B0A"/>
    <w:rsid w:val="00840B16"/>
    <w:rsid w:val="00840B6C"/>
    <w:rsid w:val="00840BA1"/>
    <w:rsid w:val="00840C0D"/>
    <w:rsid w:val="00840C48"/>
    <w:rsid w:val="00840CDB"/>
    <w:rsid w:val="00840D2A"/>
    <w:rsid w:val="00840D89"/>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9A"/>
    <w:rsid w:val="00842AC6"/>
    <w:rsid w:val="00842B02"/>
    <w:rsid w:val="00842B91"/>
    <w:rsid w:val="00842BD1"/>
    <w:rsid w:val="00842CD9"/>
    <w:rsid w:val="00842E0F"/>
    <w:rsid w:val="00842E1D"/>
    <w:rsid w:val="00842EB5"/>
    <w:rsid w:val="00842EBC"/>
    <w:rsid w:val="00842F3E"/>
    <w:rsid w:val="00842F61"/>
    <w:rsid w:val="00842FF2"/>
    <w:rsid w:val="00843018"/>
    <w:rsid w:val="00843060"/>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26"/>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7"/>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0AA"/>
    <w:rsid w:val="0085113B"/>
    <w:rsid w:val="00851297"/>
    <w:rsid w:val="00851392"/>
    <w:rsid w:val="008514F4"/>
    <w:rsid w:val="00851513"/>
    <w:rsid w:val="00851592"/>
    <w:rsid w:val="008516AF"/>
    <w:rsid w:val="008517A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BA"/>
    <w:rsid w:val="008521D4"/>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0D6"/>
    <w:rsid w:val="0085310F"/>
    <w:rsid w:val="00853259"/>
    <w:rsid w:val="0085342B"/>
    <w:rsid w:val="0085344C"/>
    <w:rsid w:val="0085345F"/>
    <w:rsid w:val="008535CE"/>
    <w:rsid w:val="0085366B"/>
    <w:rsid w:val="00853716"/>
    <w:rsid w:val="008537DD"/>
    <w:rsid w:val="0085383A"/>
    <w:rsid w:val="0085384F"/>
    <w:rsid w:val="008538EB"/>
    <w:rsid w:val="00853903"/>
    <w:rsid w:val="00853906"/>
    <w:rsid w:val="00853B16"/>
    <w:rsid w:val="00853B3F"/>
    <w:rsid w:val="00853BC9"/>
    <w:rsid w:val="00853C84"/>
    <w:rsid w:val="00853E4F"/>
    <w:rsid w:val="00853E93"/>
    <w:rsid w:val="00853EFF"/>
    <w:rsid w:val="00853F13"/>
    <w:rsid w:val="00853FEE"/>
    <w:rsid w:val="00854039"/>
    <w:rsid w:val="0085419D"/>
    <w:rsid w:val="00854291"/>
    <w:rsid w:val="008542CA"/>
    <w:rsid w:val="0085431D"/>
    <w:rsid w:val="0085453A"/>
    <w:rsid w:val="0085477D"/>
    <w:rsid w:val="008548EA"/>
    <w:rsid w:val="00854A13"/>
    <w:rsid w:val="00854B0C"/>
    <w:rsid w:val="00854C6C"/>
    <w:rsid w:val="00854CF9"/>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DD"/>
    <w:rsid w:val="008558E2"/>
    <w:rsid w:val="00855AB2"/>
    <w:rsid w:val="00855B9C"/>
    <w:rsid w:val="00855C90"/>
    <w:rsid w:val="00855CC1"/>
    <w:rsid w:val="00855D19"/>
    <w:rsid w:val="00855D6A"/>
    <w:rsid w:val="00855D98"/>
    <w:rsid w:val="00855DD2"/>
    <w:rsid w:val="00855E30"/>
    <w:rsid w:val="00855E63"/>
    <w:rsid w:val="00855E94"/>
    <w:rsid w:val="00855FEB"/>
    <w:rsid w:val="00856061"/>
    <w:rsid w:val="0085607F"/>
    <w:rsid w:val="008560AE"/>
    <w:rsid w:val="0085616E"/>
    <w:rsid w:val="0085631E"/>
    <w:rsid w:val="00856476"/>
    <w:rsid w:val="0085651B"/>
    <w:rsid w:val="008566EF"/>
    <w:rsid w:val="00856740"/>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5F7"/>
    <w:rsid w:val="00857627"/>
    <w:rsid w:val="00857640"/>
    <w:rsid w:val="00857678"/>
    <w:rsid w:val="00857781"/>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6D7"/>
    <w:rsid w:val="0086077F"/>
    <w:rsid w:val="00860936"/>
    <w:rsid w:val="00860960"/>
    <w:rsid w:val="0086098A"/>
    <w:rsid w:val="00860A41"/>
    <w:rsid w:val="00860AA9"/>
    <w:rsid w:val="00860AEB"/>
    <w:rsid w:val="00860BCA"/>
    <w:rsid w:val="00860BE1"/>
    <w:rsid w:val="00860BE2"/>
    <w:rsid w:val="00860BEE"/>
    <w:rsid w:val="00860CC0"/>
    <w:rsid w:val="00860E87"/>
    <w:rsid w:val="00860F3C"/>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9E"/>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CC"/>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6B9"/>
    <w:rsid w:val="00867749"/>
    <w:rsid w:val="00867812"/>
    <w:rsid w:val="00867965"/>
    <w:rsid w:val="00867A74"/>
    <w:rsid w:val="00867BCE"/>
    <w:rsid w:val="00867BE7"/>
    <w:rsid w:val="00867C82"/>
    <w:rsid w:val="00867CFD"/>
    <w:rsid w:val="00867E68"/>
    <w:rsid w:val="00867E78"/>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E08"/>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8B"/>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3B0"/>
    <w:rsid w:val="00881551"/>
    <w:rsid w:val="0088155D"/>
    <w:rsid w:val="0088157C"/>
    <w:rsid w:val="008817DA"/>
    <w:rsid w:val="00881818"/>
    <w:rsid w:val="008818C7"/>
    <w:rsid w:val="0088195D"/>
    <w:rsid w:val="008819C6"/>
    <w:rsid w:val="008819E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E2"/>
    <w:rsid w:val="008837ED"/>
    <w:rsid w:val="00883845"/>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17"/>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2B"/>
    <w:rsid w:val="0088515C"/>
    <w:rsid w:val="008851FD"/>
    <w:rsid w:val="00885232"/>
    <w:rsid w:val="0088527C"/>
    <w:rsid w:val="008852E4"/>
    <w:rsid w:val="00885431"/>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36"/>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DF2"/>
    <w:rsid w:val="00886EA3"/>
    <w:rsid w:val="00886EB5"/>
    <w:rsid w:val="00886EC2"/>
    <w:rsid w:val="00886F0A"/>
    <w:rsid w:val="00886F35"/>
    <w:rsid w:val="0088708F"/>
    <w:rsid w:val="008870C3"/>
    <w:rsid w:val="00887158"/>
    <w:rsid w:val="008872B4"/>
    <w:rsid w:val="0088732A"/>
    <w:rsid w:val="00887368"/>
    <w:rsid w:val="0088739F"/>
    <w:rsid w:val="00887422"/>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87FCF"/>
    <w:rsid w:val="0089006F"/>
    <w:rsid w:val="0089030F"/>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27"/>
    <w:rsid w:val="0089272C"/>
    <w:rsid w:val="008927E9"/>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52"/>
    <w:rsid w:val="0089365B"/>
    <w:rsid w:val="00893760"/>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86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CAD"/>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41"/>
    <w:rsid w:val="00897D5D"/>
    <w:rsid w:val="00897DC0"/>
    <w:rsid w:val="00897E05"/>
    <w:rsid w:val="00897EAC"/>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0F"/>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02"/>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C1"/>
    <w:rsid w:val="008A3B40"/>
    <w:rsid w:val="008A3B61"/>
    <w:rsid w:val="008A3C31"/>
    <w:rsid w:val="008A3C52"/>
    <w:rsid w:val="008A3CFA"/>
    <w:rsid w:val="008A3DA4"/>
    <w:rsid w:val="008A3F0A"/>
    <w:rsid w:val="008A3FC7"/>
    <w:rsid w:val="008A407A"/>
    <w:rsid w:val="008A40FD"/>
    <w:rsid w:val="008A4102"/>
    <w:rsid w:val="008A41CB"/>
    <w:rsid w:val="008A4245"/>
    <w:rsid w:val="008A4281"/>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62"/>
    <w:rsid w:val="008A53B7"/>
    <w:rsid w:val="008A5446"/>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92"/>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8C"/>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09"/>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3A"/>
    <w:rsid w:val="008B294C"/>
    <w:rsid w:val="008B29A1"/>
    <w:rsid w:val="008B29B0"/>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94"/>
    <w:rsid w:val="008B47B6"/>
    <w:rsid w:val="008B4817"/>
    <w:rsid w:val="008B4935"/>
    <w:rsid w:val="008B4ACF"/>
    <w:rsid w:val="008B4B72"/>
    <w:rsid w:val="008B4CE9"/>
    <w:rsid w:val="008B4FCD"/>
    <w:rsid w:val="008B5021"/>
    <w:rsid w:val="008B50AD"/>
    <w:rsid w:val="008B50B2"/>
    <w:rsid w:val="008B520F"/>
    <w:rsid w:val="008B5272"/>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11"/>
    <w:rsid w:val="008C00C2"/>
    <w:rsid w:val="008C0102"/>
    <w:rsid w:val="008C0114"/>
    <w:rsid w:val="008C013A"/>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E"/>
    <w:rsid w:val="008C1910"/>
    <w:rsid w:val="008C1938"/>
    <w:rsid w:val="008C1A00"/>
    <w:rsid w:val="008C1A3E"/>
    <w:rsid w:val="008C1A76"/>
    <w:rsid w:val="008C1B3B"/>
    <w:rsid w:val="008C1B56"/>
    <w:rsid w:val="008C1BB5"/>
    <w:rsid w:val="008C1E2F"/>
    <w:rsid w:val="008C1EDF"/>
    <w:rsid w:val="008C1F08"/>
    <w:rsid w:val="008C1FC9"/>
    <w:rsid w:val="008C21A6"/>
    <w:rsid w:val="008C232F"/>
    <w:rsid w:val="008C23F8"/>
    <w:rsid w:val="008C242A"/>
    <w:rsid w:val="008C2435"/>
    <w:rsid w:val="008C24C4"/>
    <w:rsid w:val="008C274B"/>
    <w:rsid w:val="008C27AC"/>
    <w:rsid w:val="008C284E"/>
    <w:rsid w:val="008C288A"/>
    <w:rsid w:val="008C28E7"/>
    <w:rsid w:val="008C2917"/>
    <w:rsid w:val="008C2924"/>
    <w:rsid w:val="008C29DC"/>
    <w:rsid w:val="008C2A02"/>
    <w:rsid w:val="008C2A7F"/>
    <w:rsid w:val="008C2AED"/>
    <w:rsid w:val="008C2B35"/>
    <w:rsid w:val="008C2B85"/>
    <w:rsid w:val="008C2B90"/>
    <w:rsid w:val="008C2BD2"/>
    <w:rsid w:val="008C2BDA"/>
    <w:rsid w:val="008C2BEB"/>
    <w:rsid w:val="008C2C40"/>
    <w:rsid w:val="008C2C51"/>
    <w:rsid w:val="008C2CDB"/>
    <w:rsid w:val="008C2CEA"/>
    <w:rsid w:val="008C2E33"/>
    <w:rsid w:val="008C2E42"/>
    <w:rsid w:val="008C2E99"/>
    <w:rsid w:val="008C2EAF"/>
    <w:rsid w:val="008C2ECA"/>
    <w:rsid w:val="008C2EFF"/>
    <w:rsid w:val="008C2F6C"/>
    <w:rsid w:val="008C308C"/>
    <w:rsid w:val="008C32B7"/>
    <w:rsid w:val="008C32E3"/>
    <w:rsid w:val="008C332B"/>
    <w:rsid w:val="008C33FF"/>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BB6"/>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95E"/>
    <w:rsid w:val="008C5ADB"/>
    <w:rsid w:val="008C5AF5"/>
    <w:rsid w:val="008C5BE4"/>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26"/>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488"/>
    <w:rsid w:val="008C74C8"/>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D5"/>
    <w:rsid w:val="008D0751"/>
    <w:rsid w:val="008D075B"/>
    <w:rsid w:val="008D087D"/>
    <w:rsid w:val="008D089B"/>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C5"/>
    <w:rsid w:val="008D18CB"/>
    <w:rsid w:val="008D18FB"/>
    <w:rsid w:val="008D1931"/>
    <w:rsid w:val="008D19FE"/>
    <w:rsid w:val="008D1A46"/>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F4"/>
    <w:rsid w:val="008D274D"/>
    <w:rsid w:val="008D27C5"/>
    <w:rsid w:val="008D285A"/>
    <w:rsid w:val="008D2885"/>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8E"/>
    <w:rsid w:val="008D3445"/>
    <w:rsid w:val="008D3599"/>
    <w:rsid w:val="008D3631"/>
    <w:rsid w:val="008D36B2"/>
    <w:rsid w:val="008D3789"/>
    <w:rsid w:val="008D37A3"/>
    <w:rsid w:val="008D37C1"/>
    <w:rsid w:val="008D3883"/>
    <w:rsid w:val="008D3906"/>
    <w:rsid w:val="008D3961"/>
    <w:rsid w:val="008D39DC"/>
    <w:rsid w:val="008D3A89"/>
    <w:rsid w:val="008D3A92"/>
    <w:rsid w:val="008D3AD2"/>
    <w:rsid w:val="008D3B56"/>
    <w:rsid w:val="008D3D2A"/>
    <w:rsid w:val="008D3D3C"/>
    <w:rsid w:val="008D3DAA"/>
    <w:rsid w:val="008D3FB4"/>
    <w:rsid w:val="008D3FD9"/>
    <w:rsid w:val="008D4030"/>
    <w:rsid w:val="008D4260"/>
    <w:rsid w:val="008D4270"/>
    <w:rsid w:val="008D438E"/>
    <w:rsid w:val="008D43D2"/>
    <w:rsid w:val="008D44E9"/>
    <w:rsid w:val="008D44ED"/>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22"/>
    <w:rsid w:val="008D5045"/>
    <w:rsid w:val="008D504B"/>
    <w:rsid w:val="008D51E3"/>
    <w:rsid w:val="008D52EB"/>
    <w:rsid w:val="008D53B0"/>
    <w:rsid w:val="008D53C8"/>
    <w:rsid w:val="008D5452"/>
    <w:rsid w:val="008D5501"/>
    <w:rsid w:val="008D5566"/>
    <w:rsid w:val="008D55D2"/>
    <w:rsid w:val="008D560B"/>
    <w:rsid w:val="008D5622"/>
    <w:rsid w:val="008D56A7"/>
    <w:rsid w:val="008D56C9"/>
    <w:rsid w:val="008D57D1"/>
    <w:rsid w:val="008D581C"/>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52"/>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EBC"/>
    <w:rsid w:val="008D7F2E"/>
    <w:rsid w:val="008D7FEA"/>
    <w:rsid w:val="008E008A"/>
    <w:rsid w:val="008E008C"/>
    <w:rsid w:val="008E00BA"/>
    <w:rsid w:val="008E01C2"/>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4D"/>
    <w:rsid w:val="008E1E73"/>
    <w:rsid w:val="008E209C"/>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6D"/>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21"/>
    <w:rsid w:val="008E3B79"/>
    <w:rsid w:val="008E3BC7"/>
    <w:rsid w:val="008E3C06"/>
    <w:rsid w:val="008E3CAE"/>
    <w:rsid w:val="008E3D3A"/>
    <w:rsid w:val="008E3EDA"/>
    <w:rsid w:val="008E3EE3"/>
    <w:rsid w:val="008E3F9F"/>
    <w:rsid w:val="008E3FA9"/>
    <w:rsid w:val="008E4055"/>
    <w:rsid w:val="008E40A7"/>
    <w:rsid w:val="008E40ED"/>
    <w:rsid w:val="008E4116"/>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46"/>
    <w:rsid w:val="008E7691"/>
    <w:rsid w:val="008E76A5"/>
    <w:rsid w:val="008E7703"/>
    <w:rsid w:val="008E773F"/>
    <w:rsid w:val="008E778E"/>
    <w:rsid w:val="008E7876"/>
    <w:rsid w:val="008E7A7A"/>
    <w:rsid w:val="008E7A8D"/>
    <w:rsid w:val="008E7B73"/>
    <w:rsid w:val="008E7C17"/>
    <w:rsid w:val="008E7C3E"/>
    <w:rsid w:val="008E7C58"/>
    <w:rsid w:val="008E7D0A"/>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E2"/>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0A0"/>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9C9"/>
    <w:rsid w:val="008F4A50"/>
    <w:rsid w:val="008F4C1D"/>
    <w:rsid w:val="008F4C58"/>
    <w:rsid w:val="008F4CF9"/>
    <w:rsid w:val="008F4D41"/>
    <w:rsid w:val="008F4D7D"/>
    <w:rsid w:val="008F4DB1"/>
    <w:rsid w:val="008F5072"/>
    <w:rsid w:val="008F508A"/>
    <w:rsid w:val="008F518A"/>
    <w:rsid w:val="008F51D6"/>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D7"/>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BE3"/>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0"/>
    <w:rsid w:val="00901E14"/>
    <w:rsid w:val="00901E90"/>
    <w:rsid w:val="00901EB5"/>
    <w:rsid w:val="00901EB6"/>
    <w:rsid w:val="00901ED3"/>
    <w:rsid w:val="00901EE1"/>
    <w:rsid w:val="00901EFA"/>
    <w:rsid w:val="00901F40"/>
    <w:rsid w:val="00901F91"/>
    <w:rsid w:val="00901FDC"/>
    <w:rsid w:val="00902075"/>
    <w:rsid w:val="009020B7"/>
    <w:rsid w:val="00902222"/>
    <w:rsid w:val="0090224A"/>
    <w:rsid w:val="009022ED"/>
    <w:rsid w:val="009023C8"/>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C"/>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532"/>
    <w:rsid w:val="00903605"/>
    <w:rsid w:val="00903610"/>
    <w:rsid w:val="009036DB"/>
    <w:rsid w:val="0090396F"/>
    <w:rsid w:val="009039A9"/>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76"/>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B5"/>
    <w:rsid w:val="0090521C"/>
    <w:rsid w:val="00905388"/>
    <w:rsid w:val="009053B7"/>
    <w:rsid w:val="00905521"/>
    <w:rsid w:val="0090556F"/>
    <w:rsid w:val="00905581"/>
    <w:rsid w:val="009055A8"/>
    <w:rsid w:val="0090584C"/>
    <w:rsid w:val="0090584E"/>
    <w:rsid w:val="00905976"/>
    <w:rsid w:val="00905A0D"/>
    <w:rsid w:val="00905A16"/>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442"/>
    <w:rsid w:val="0090752A"/>
    <w:rsid w:val="00907535"/>
    <w:rsid w:val="0090761B"/>
    <w:rsid w:val="00907639"/>
    <w:rsid w:val="00907652"/>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E6"/>
    <w:rsid w:val="00910602"/>
    <w:rsid w:val="0091061E"/>
    <w:rsid w:val="00910620"/>
    <w:rsid w:val="0091069E"/>
    <w:rsid w:val="009106C0"/>
    <w:rsid w:val="0091071B"/>
    <w:rsid w:val="00910767"/>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79A"/>
    <w:rsid w:val="00911800"/>
    <w:rsid w:val="00911835"/>
    <w:rsid w:val="00911877"/>
    <w:rsid w:val="00911921"/>
    <w:rsid w:val="0091194D"/>
    <w:rsid w:val="00911B7A"/>
    <w:rsid w:val="00911BA0"/>
    <w:rsid w:val="00911BC0"/>
    <w:rsid w:val="00911BE8"/>
    <w:rsid w:val="00911C3E"/>
    <w:rsid w:val="00911CB4"/>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A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984"/>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4E1"/>
    <w:rsid w:val="009205D5"/>
    <w:rsid w:val="00920750"/>
    <w:rsid w:val="00920753"/>
    <w:rsid w:val="0092075F"/>
    <w:rsid w:val="0092095F"/>
    <w:rsid w:val="0092096C"/>
    <w:rsid w:val="009209BD"/>
    <w:rsid w:val="00920A37"/>
    <w:rsid w:val="00920C43"/>
    <w:rsid w:val="00920CAC"/>
    <w:rsid w:val="00920CBC"/>
    <w:rsid w:val="00920CFD"/>
    <w:rsid w:val="00920CFF"/>
    <w:rsid w:val="00920DB2"/>
    <w:rsid w:val="00920E0D"/>
    <w:rsid w:val="00920ECA"/>
    <w:rsid w:val="00920EE0"/>
    <w:rsid w:val="00920EEF"/>
    <w:rsid w:val="00920F8A"/>
    <w:rsid w:val="00920FB9"/>
    <w:rsid w:val="00921030"/>
    <w:rsid w:val="00921079"/>
    <w:rsid w:val="009210BF"/>
    <w:rsid w:val="00921171"/>
    <w:rsid w:val="0092117C"/>
    <w:rsid w:val="00921231"/>
    <w:rsid w:val="0092124E"/>
    <w:rsid w:val="00921253"/>
    <w:rsid w:val="00921280"/>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87"/>
    <w:rsid w:val="009220EB"/>
    <w:rsid w:val="00922171"/>
    <w:rsid w:val="009221FA"/>
    <w:rsid w:val="00922234"/>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A53"/>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1B9"/>
    <w:rsid w:val="0092524A"/>
    <w:rsid w:val="00925254"/>
    <w:rsid w:val="00925358"/>
    <w:rsid w:val="0092536F"/>
    <w:rsid w:val="009253F0"/>
    <w:rsid w:val="00925415"/>
    <w:rsid w:val="0092548F"/>
    <w:rsid w:val="009254C1"/>
    <w:rsid w:val="0092553B"/>
    <w:rsid w:val="0092563F"/>
    <w:rsid w:val="00925666"/>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698"/>
    <w:rsid w:val="0092674F"/>
    <w:rsid w:val="0092677E"/>
    <w:rsid w:val="0092679B"/>
    <w:rsid w:val="009267EF"/>
    <w:rsid w:val="0092683A"/>
    <w:rsid w:val="00926843"/>
    <w:rsid w:val="0092685D"/>
    <w:rsid w:val="009268B1"/>
    <w:rsid w:val="00926A88"/>
    <w:rsid w:val="00926A8F"/>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9CC"/>
    <w:rsid w:val="00931A9F"/>
    <w:rsid w:val="00931AC7"/>
    <w:rsid w:val="00931BF8"/>
    <w:rsid w:val="00931C38"/>
    <w:rsid w:val="00931C50"/>
    <w:rsid w:val="00931C6E"/>
    <w:rsid w:val="00931C98"/>
    <w:rsid w:val="00931CFA"/>
    <w:rsid w:val="00931D36"/>
    <w:rsid w:val="00931DC6"/>
    <w:rsid w:val="00931F14"/>
    <w:rsid w:val="00931FAD"/>
    <w:rsid w:val="0093206E"/>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CE"/>
    <w:rsid w:val="009341E6"/>
    <w:rsid w:val="00934295"/>
    <w:rsid w:val="00934448"/>
    <w:rsid w:val="0093445E"/>
    <w:rsid w:val="00934476"/>
    <w:rsid w:val="009344D1"/>
    <w:rsid w:val="0093454B"/>
    <w:rsid w:val="0093456C"/>
    <w:rsid w:val="00934592"/>
    <w:rsid w:val="009345AD"/>
    <w:rsid w:val="00934628"/>
    <w:rsid w:val="0093463D"/>
    <w:rsid w:val="00934667"/>
    <w:rsid w:val="009347DD"/>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A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DD"/>
    <w:rsid w:val="00936D59"/>
    <w:rsid w:val="00936DA3"/>
    <w:rsid w:val="00936DEF"/>
    <w:rsid w:val="00936E23"/>
    <w:rsid w:val="00936E30"/>
    <w:rsid w:val="00936F00"/>
    <w:rsid w:val="00936F09"/>
    <w:rsid w:val="00936F33"/>
    <w:rsid w:val="00936F75"/>
    <w:rsid w:val="00936FC1"/>
    <w:rsid w:val="00936FDC"/>
    <w:rsid w:val="00937296"/>
    <w:rsid w:val="009372D7"/>
    <w:rsid w:val="009372DC"/>
    <w:rsid w:val="00937353"/>
    <w:rsid w:val="00937377"/>
    <w:rsid w:val="009374F6"/>
    <w:rsid w:val="0093751F"/>
    <w:rsid w:val="00937732"/>
    <w:rsid w:val="0093773F"/>
    <w:rsid w:val="00937756"/>
    <w:rsid w:val="0093787C"/>
    <w:rsid w:val="009379D4"/>
    <w:rsid w:val="00937A11"/>
    <w:rsid w:val="00937AE5"/>
    <w:rsid w:val="00937C92"/>
    <w:rsid w:val="00937D40"/>
    <w:rsid w:val="00937E1F"/>
    <w:rsid w:val="00937E65"/>
    <w:rsid w:val="00937EA2"/>
    <w:rsid w:val="00937F1A"/>
    <w:rsid w:val="00937F35"/>
    <w:rsid w:val="00940015"/>
    <w:rsid w:val="0094006A"/>
    <w:rsid w:val="00940090"/>
    <w:rsid w:val="00940208"/>
    <w:rsid w:val="009403F4"/>
    <w:rsid w:val="00940536"/>
    <w:rsid w:val="009405BB"/>
    <w:rsid w:val="009405E2"/>
    <w:rsid w:val="00940856"/>
    <w:rsid w:val="009409ED"/>
    <w:rsid w:val="00940A2E"/>
    <w:rsid w:val="00940B30"/>
    <w:rsid w:val="00940B60"/>
    <w:rsid w:val="00940BC2"/>
    <w:rsid w:val="00940BFD"/>
    <w:rsid w:val="00940D55"/>
    <w:rsid w:val="00940DAF"/>
    <w:rsid w:val="00940DD1"/>
    <w:rsid w:val="00940E8B"/>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5C"/>
    <w:rsid w:val="0094369D"/>
    <w:rsid w:val="009436BE"/>
    <w:rsid w:val="00943723"/>
    <w:rsid w:val="00943753"/>
    <w:rsid w:val="00943758"/>
    <w:rsid w:val="00943767"/>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3F5"/>
    <w:rsid w:val="00944599"/>
    <w:rsid w:val="009445E5"/>
    <w:rsid w:val="009447E3"/>
    <w:rsid w:val="00944A3A"/>
    <w:rsid w:val="00944ABF"/>
    <w:rsid w:val="00944AF0"/>
    <w:rsid w:val="00944B25"/>
    <w:rsid w:val="00944B2D"/>
    <w:rsid w:val="00944BB3"/>
    <w:rsid w:val="00944BD0"/>
    <w:rsid w:val="00944D86"/>
    <w:rsid w:val="00944DBA"/>
    <w:rsid w:val="00944DCA"/>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DF9"/>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6E"/>
    <w:rsid w:val="009469A8"/>
    <w:rsid w:val="00946A43"/>
    <w:rsid w:val="00946A53"/>
    <w:rsid w:val="00946B4D"/>
    <w:rsid w:val="00946B8C"/>
    <w:rsid w:val="00946D5C"/>
    <w:rsid w:val="00946D82"/>
    <w:rsid w:val="00946E1D"/>
    <w:rsid w:val="00946E59"/>
    <w:rsid w:val="00946EC6"/>
    <w:rsid w:val="00946F08"/>
    <w:rsid w:val="00946FB1"/>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0D"/>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7E"/>
    <w:rsid w:val="009518CA"/>
    <w:rsid w:val="009518D1"/>
    <w:rsid w:val="0095197E"/>
    <w:rsid w:val="00951996"/>
    <w:rsid w:val="009519D8"/>
    <w:rsid w:val="00951AA2"/>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AE3"/>
    <w:rsid w:val="00952B45"/>
    <w:rsid w:val="00952B9C"/>
    <w:rsid w:val="00952BE0"/>
    <w:rsid w:val="00952C04"/>
    <w:rsid w:val="00952C1F"/>
    <w:rsid w:val="00952C2B"/>
    <w:rsid w:val="00952C63"/>
    <w:rsid w:val="00952CB4"/>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4EF"/>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C"/>
    <w:rsid w:val="00956319"/>
    <w:rsid w:val="00956346"/>
    <w:rsid w:val="00956383"/>
    <w:rsid w:val="009563CA"/>
    <w:rsid w:val="00956405"/>
    <w:rsid w:val="009565A0"/>
    <w:rsid w:val="009565CB"/>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600ED"/>
    <w:rsid w:val="009601DF"/>
    <w:rsid w:val="00960218"/>
    <w:rsid w:val="009602BA"/>
    <w:rsid w:val="00960329"/>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F9"/>
    <w:rsid w:val="00961006"/>
    <w:rsid w:val="0096100B"/>
    <w:rsid w:val="0096104D"/>
    <w:rsid w:val="00961085"/>
    <w:rsid w:val="009610C6"/>
    <w:rsid w:val="009611A5"/>
    <w:rsid w:val="009611E9"/>
    <w:rsid w:val="00961239"/>
    <w:rsid w:val="00961340"/>
    <w:rsid w:val="0096134F"/>
    <w:rsid w:val="0096135D"/>
    <w:rsid w:val="0096152C"/>
    <w:rsid w:val="0096154A"/>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34"/>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71"/>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33"/>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5BC"/>
    <w:rsid w:val="009666C1"/>
    <w:rsid w:val="0096673C"/>
    <w:rsid w:val="0096677B"/>
    <w:rsid w:val="009667B8"/>
    <w:rsid w:val="00966B3A"/>
    <w:rsid w:val="00966B4C"/>
    <w:rsid w:val="00966B6A"/>
    <w:rsid w:val="00966BB4"/>
    <w:rsid w:val="00966D5B"/>
    <w:rsid w:val="00966DA8"/>
    <w:rsid w:val="00966DE0"/>
    <w:rsid w:val="00966E12"/>
    <w:rsid w:val="00966E28"/>
    <w:rsid w:val="00966E95"/>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1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F44"/>
    <w:rsid w:val="0097207B"/>
    <w:rsid w:val="009720A3"/>
    <w:rsid w:val="009720FB"/>
    <w:rsid w:val="009720FD"/>
    <w:rsid w:val="0097216C"/>
    <w:rsid w:val="009722EF"/>
    <w:rsid w:val="0097241E"/>
    <w:rsid w:val="0097246B"/>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C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639"/>
    <w:rsid w:val="00973647"/>
    <w:rsid w:val="00973670"/>
    <w:rsid w:val="00973721"/>
    <w:rsid w:val="00973772"/>
    <w:rsid w:val="009738D9"/>
    <w:rsid w:val="009738F1"/>
    <w:rsid w:val="0097394B"/>
    <w:rsid w:val="00973BA2"/>
    <w:rsid w:val="00973C44"/>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CEC"/>
    <w:rsid w:val="00975D3F"/>
    <w:rsid w:val="00975D62"/>
    <w:rsid w:val="00975F70"/>
    <w:rsid w:val="00975FDC"/>
    <w:rsid w:val="0097602F"/>
    <w:rsid w:val="00976139"/>
    <w:rsid w:val="009761F3"/>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E2"/>
    <w:rsid w:val="00980672"/>
    <w:rsid w:val="0098074B"/>
    <w:rsid w:val="00980770"/>
    <w:rsid w:val="009807ED"/>
    <w:rsid w:val="009807F6"/>
    <w:rsid w:val="009808EB"/>
    <w:rsid w:val="00980928"/>
    <w:rsid w:val="009809B8"/>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25"/>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4C"/>
    <w:rsid w:val="00985B7C"/>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C4E"/>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20C"/>
    <w:rsid w:val="00987239"/>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23"/>
    <w:rsid w:val="00991DC9"/>
    <w:rsid w:val="00991F49"/>
    <w:rsid w:val="00992001"/>
    <w:rsid w:val="00992088"/>
    <w:rsid w:val="00992449"/>
    <w:rsid w:val="00992478"/>
    <w:rsid w:val="009924C8"/>
    <w:rsid w:val="0099250B"/>
    <w:rsid w:val="0099250C"/>
    <w:rsid w:val="00992550"/>
    <w:rsid w:val="0099274A"/>
    <w:rsid w:val="009927B9"/>
    <w:rsid w:val="009927D8"/>
    <w:rsid w:val="0099283D"/>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3FA4"/>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327"/>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197"/>
    <w:rsid w:val="0099620B"/>
    <w:rsid w:val="00996241"/>
    <w:rsid w:val="00996320"/>
    <w:rsid w:val="009963A9"/>
    <w:rsid w:val="009963B5"/>
    <w:rsid w:val="009963EE"/>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3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52"/>
    <w:rsid w:val="009A0165"/>
    <w:rsid w:val="009A0179"/>
    <w:rsid w:val="009A01A4"/>
    <w:rsid w:val="009A01BD"/>
    <w:rsid w:val="009A01C8"/>
    <w:rsid w:val="009A01FB"/>
    <w:rsid w:val="009A0324"/>
    <w:rsid w:val="009A0379"/>
    <w:rsid w:val="009A03F0"/>
    <w:rsid w:val="009A0406"/>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3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B8B"/>
    <w:rsid w:val="009A1BBD"/>
    <w:rsid w:val="009A1CD1"/>
    <w:rsid w:val="009A1CFA"/>
    <w:rsid w:val="009A1E21"/>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56"/>
    <w:rsid w:val="009A512C"/>
    <w:rsid w:val="009A51FC"/>
    <w:rsid w:val="009A5222"/>
    <w:rsid w:val="009A5297"/>
    <w:rsid w:val="009A5411"/>
    <w:rsid w:val="009A545F"/>
    <w:rsid w:val="009A54DF"/>
    <w:rsid w:val="009A553D"/>
    <w:rsid w:val="009A55D0"/>
    <w:rsid w:val="009A5643"/>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861"/>
    <w:rsid w:val="009A6878"/>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2C"/>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AE1"/>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190"/>
    <w:rsid w:val="009B3456"/>
    <w:rsid w:val="009B347A"/>
    <w:rsid w:val="009B34AF"/>
    <w:rsid w:val="009B3540"/>
    <w:rsid w:val="009B3638"/>
    <w:rsid w:val="009B37A4"/>
    <w:rsid w:val="009B383C"/>
    <w:rsid w:val="009B38C6"/>
    <w:rsid w:val="009B3A24"/>
    <w:rsid w:val="009B3A2C"/>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BD8"/>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7E1"/>
    <w:rsid w:val="009B6897"/>
    <w:rsid w:val="009B694C"/>
    <w:rsid w:val="009B6A97"/>
    <w:rsid w:val="009B6B82"/>
    <w:rsid w:val="009B6B93"/>
    <w:rsid w:val="009B6CAE"/>
    <w:rsid w:val="009B6D94"/>
    <w:rsid w:val="009B6DDF"/>
    <w:rsid w:val="009B7021"/>
    <w:rsid w:val="009B7029"/>
    <w:rsid w:val="009B70A0"/>
    <w:rsid w:val="009B70CC"/>
    <w:rsid w:val="009B711B"/>
    <w:rsid w:val="009B724F"/>
    <w:rsid w:val="009B728A"/>
    <w:rsid w:val="009B7379"/>
    <w:rsid w:val="009B7433"/>
    <w:rsid w:val="009B75C1"/>
    <w:rsid w:val="009B765D"/>
    <w:rsid w:val="009B7756"/>
    <w:rsid w:val="009B77BD"/>
    <w:rsid w:val="009B78A9"/>
    <w:rsid w:val="009B7965"/>
    <w:rsid w:val="009B79B2"/>
    <w:rsid w:val="009B7A6A"/>
    <w:rsid w:val="009B7A84"/>
    <w:rsid w:val="009B7B99"/>
    <w:rsid w:val="009B7C75"/>
    <w:rsid w:val="009B7C86"/>
    <w:rsid w:val="009B7F74"/>
    <w:rsid w:val="009B7FC1"/>
    <w:rsid w:val="009C0016"/>
    <w:rsid w:val="009C00A0"/>
    <w:rsid w:val="009C0112"/>
    <w:rsid w:val="009C01F2"/>
    <w:rsid w:val="009C029A"/>
    <w:rsid w:val="009C0310"/>
    <w:rsid w:val="009C0377"/>
    <w:rsid w:val="009C03E4"/>
    <w:rsid w:val="009C04C2"/>
    <w:rsid w:val="009C04D3"/>
    <w:rsid w:val="009C04EE"/>
    <w:rsid w:val="009C04FE"/>
    <w:rsid w:val="009C05B9"/>
    <w:rsid w:val="009C063F"/>
    <w:rsid w:val="009C0865"/>
    <w:rsid w:val="009C0A4C"/>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78"/>
    <w:rsid w:val="009C13A6"/>
    <w:rsid w:val="009C14D5"/>
    <w:rsid w:val="009C15B6"/>
    <w:rsid w:val="009C168C"/>
    <w:rsid w:val="009C16EC"/>
    <w:rsid w:val="009C16FE"/>
    <w:rsid w:val="009C171E"/>
    <w:rsid w:val="009C174D"/>
    <w:rsid w:val="009C1758"/>
    <w:rsid w:val="009C17EF"/>
    <w:rsid w:val="009C190F"/>
    <w:rsid w:val="009C1A86"/>
    <w:rsid w:val="009C1A8D"/>
    <w:rsid w:val="009C1B27"/>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22B"/>
    <w:rsid w:val="009C22C9"/>
    <w:rsid w:val="009C22DA"/>
    <w:rsid w:val="009C22DB"/>
    <w:rsid w:val="009C232A"/>
    <w:rsid w:val="009C237D"/>
    <w:rsid w:val="009C23A4"/>
    <w:rsid w:val="009C23B4"/>
    <w:rsid w:val="009C24A8"/>
    <w:rsid w:val="009C24B0"/>
    <w:rsid w:val="009C251E"/>
    <w:rsid w:val="009C2557"/>
    <w:rsid w:val="009C25EA"/>
    <w:rsid w:val="009C273A"/>
    <w:rsid w:val="009C275D"/>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8C"/>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CE"/>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E"/>
    <w:rsid w:val="009C5D97"/>
    <w:rsid w:val="009C5E59"/>
    <w:rsid w:val="009C5E92"/>
    <w:rsid w:val="009C5EF5"/>
    <w:rsid w:val="009C5F88"/>
    <w:rsid w:val="009C6092"/>
    <w:rsid w:val="009C60A0"/>
    <w:rsid w:val="009C60B3"/>
    <w:rsid w:val="009C610F"/>
    <w:rsid w:val="009C615B"/>
    <w:rsid w:val="009C62B1"/>
    <w:rsid w:val="009C62D9"/>
    <w:rsid w:val="009C6496"/>
    <w:rsid w:val="009C660C"/>
    <w:rsid w:val="009C6653"/>
    <w:rsid w:val="009C6674"/>
    <w:rsid w:val="009C6731"/>
    <w:rsid w:val="009C6753"/>
    <w:rsid w:val="009C6754"/>
    <w:rsid w:val="009C6799"/>
    <w:rsid w:val="009C67EC"/>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88C"/>
    <w:rsid w:val="009D595A"/>
    <w:rsid w:val="009D5CB1"/>
    <w:rsid w:val="009D5E0A"/>
    <w:rsid w:val="009D5E3B"/>
    <w:rsid w:val="009D5E7E"/>
    <w:rsid w:val="009D5F8C"/>
    <w:rsid w:val="009D60B2"/>
    <w:rsid w:val="009D6167"/>
    <w:rsid w:val="009D62A4"/>
    <w:rsid w:val="009D62B2"/>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16"/>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7A0"/>
    <w:rsid w:val="009D7A16"/>
    <w:rsid w:val="009D7A5E"/>
    <w:rsid w:val="009D7C18"/>
    <w:rsid w:val="009D7CB3"/>
    <w:rsid w:val="009D7D15"/>
    <w:rsid w:val="009D7DC4"/>
    <w:rsid w:val="009D7DF0"/>
    <w:rsid w:val="009D7E9C"/>
    <w:rsid w:val="009E0032"/>
    <w:rsid w:val="009E0061"/>
    <w:rsid w:val="009E00B8"/>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58"/>
    <w:rsid w:val="009E2A82"/>
    <w:rsid w:val="009E2B3D"/>
    <w:rsid w:val="009E2B9C"/>
    <w:rsid w:val="009E2BDE"/>
    <w:rsid w:val="009E2C86"/>
    <w:rsid w:val="009E2CA4"/>
    <w:rsid w:val="009E2CAB"/>
    <w:rsid w:val="009E2CF0"/>
    <w:rsid w:val="009E2DAB"/>
    <w:rsid w:val="009E2EC6"/>
    <w:rsid w:val="009E2F15"/>
    <w:rsid w:val="009E2F4A"/>
    <w:rsid w:val="009E2F92"/>
    <w:rsid w:val="009E2FC1"/>
    <w:rsid w:val="009E314F"/>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6E0"/>
    <w:rsid w:val="009E46ED"/>
    <w:rsid w:val="009E4809"/>
    <w:rsid w:val="009E497E"/>
    <w:rsid w:val="009E49C9"/>
    <w:rsid w:val="009E4A15"/>
    <w:rsid w:val="009E4A4E"/>
    <w:rsid w:val="009E4A6D"/>
    <w:rsid w:val="009E4B35"/>
    <w:rsid w:val="009E4B64"/>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F5"/>
    <w:rsid w:val="009E5B10"/>
    <w:rsid w:val="009E5BC0"/>
    <w:rsid w:val="009E5C7D"/>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1A"/>
    <w:rsid w:val="009E7B63"/>
    <w:rsid w:val="009E7B72"/>
    <w:rsid w:val="009E7B75"/>
    <w:rsid w:val="009E7C2B"/>
    <w:rsid w:val="009E7CC7"/>
    <w:rsid w:val="009E7D2D"/>
    <w:rsid w:val="009E7D83"/>
    <w:rsid w:val="009E7DD7"/>
    <w:rsid w:val="009E7FC1"/>
    <w:rsid w:val="009E7FF4"/>
    <w:rsid w:val="009F00E4"/>
    <w:rsid w:val="009F032B"/>
    <w:rsid w:val="009F038F"/>
    <w:rsid w:val="009F045F"/>
    <w:rsid w:val="009F04A2"/>
    <w:rsid w:val="009F0506"/>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94"/>
    <w:rsid w:val="009F0CEF"/>
    <w:rsid w:val="009F0D03"/>
    <w:rsid w:val="009F0DED"/>
    <w:rsid w:val="009F0E02"/>
    <w:rsid w:val="009F0E53"/>
    <w:rsid w:val="009F0E83"/>
    <w:rsid w:val="009F0F2E"/>
    <w:rsid w:val="009F0F38"/>
    <w:rsid w:val="009F0F43"/>
    <w:rsid w:val="009F0FB2"/>
    <w:rsid w:val="009F103C"/>
    <w:rsid w:val="009F1128"/>
    <w:rsid w:val="009F112A"/>
    <w:rsid w:val="009F1184"/>
    <w:rsid w:val="009F125D"/>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59"/>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16"/>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38D"/>
    <w:rsid w:val="009F3467"/>
    <w:rsid w:val="009F3593"/>
    <w:rsid w:val="009F35F3"/>
    <w:rsid w:val="009F37D2"/>
    <w:rsid w:val="009F38C7"/>
    <w:rsid w:val="009F3902"/>
    <w:rsid w:val="009F3A26"/>
    <w:rsid w:val="009F3BAA"/>
    <w:rsid w:val="009F3CE2"/>
    <w:rsid w:val="009F3CF8"/>
    <w:rsid w:val="009F3D84"/>
    <w:rsid w:val="009F3E0D"/>
    <w:rsid w:val="009F3EB1"/>
    <w:rsid w:val="009F3FAC"/>
    <w:rsid w:val="009F4018"/>
    <w:rsid w:val="009F40C1"/>
    <w:rsid w:val="009F40FB"/>
    <w:rsid w:val="009F420F"/>
    <w:rsid w:val="009F4230"/>
    <w:rsid w:val="009F434A"/>
    <w:rsid w:val="009F4378"/>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71"/>
    <w:rsid w:val="009F7F81"/>
    <w:rsid w:val="009F7F97"/>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24"/>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EB"/>
    <w:rsid w:val="00A01DED"/>
    <w:rsid w:val="00A01DF1"/>
    <w:rsid w:val="00A01E8B"/>
    <w:rsid w:val="00A01F31"/>
    <w:rsid w:val="00A01FC7"/>
    <w:rsid w:val="00A02011"/>
    <w:rsid w:val="00A0203F"/>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72"/>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B2"/>
    <w:rsid w:val="00A039D1"/>
    <w:rsid w:val="00A039F3"/>
    <w:rsid w:val="00A03BF6"/>
    <w:rsid w:val="00A03CCC"/>
    <w:rsid w:val="00A03D18"/>
    <w:rsid w:val="00A03D5B"/>
    <w:rsid w:val="00A03D6A"/>
    <w:rsid w:val="00A03E91"/>
    <w:rsid w:val="00A03F81"/>
    <w:rsid w:val="00A04028"/>
    <w:rsid w:val="00A04067"/>
    <w:rsid w:val="00A042B5"/>
    <w:rsid w:val="00A042CD"/>
    <w:rsid w:val="00A04391"/>
    <w:rsid w:val="00A04409"/>
    <w:rsid w:val="00A04492"/>
    <w:rsid w:val="00A0450C"/>
    <w:rsid w:val="00A045BB"/>
    <w:rsid w:val="00A045C8"/>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0D5"/>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E32"/>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234"/>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0DD"/>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71"/>
    <w:rsid w:val="00A12F9E"/>
    <w:rsid w:val="00A12FA7"/>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24"/>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539"/>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54F"/>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4AF"/>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CBD"/>
    <w:rsid w:val="00A20D14"/>
    <w:rsid w:val="00A20D7D"/>
    <w:rsid w:val="00A20DE1"/>
    <w:rsid w:val="00A20E77"/>
    <w:rsid w:val="00A20EC0"/>
    <w:rsid w:val="00A21038"/>
    <w:rsid w:val="00A2105D"/>
    <w:rsid w:val="00A21119"/>
    <w:rsid w:val="00A211DA"/>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80"/>
    <w:rsid w:val="00A23BF3"/>
    <w:rsid w:val="00A23C45"/>
    <w:rsid w:val="00A23D5E"/>
    <w:rsid w:val="00A23E42"/>
    <w:rsid w:val="00A23EB5"/>
    <w:rsid w:val="00A23F8C"/>
    <w:rsid w:val="00A23FF6"/>
    <w:rsid w:val="00A2403F"/>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D0B"/>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83"/>
    <w:rsid w:val="00A25859"/>
    <w:rsid w:val="00A25860"/>
    <w:rsid w:val="00A258AD"/>
    <w:rsid w:val="00A25917"/>
    <w:rsid w:val="00A25A99"/>
    <w:rsid w:val="00A25BFC"/>
    <w:rsid w:val="00A25C88"/>
    <w:rsid w:val="00A25CB4"/>
    <w:rsid w:val="00A25D1A"/>
    <w:rsid w:val="00A25D83"/>
    <w:rsid w:val="00A25D87"/>
    <w:rsid w:val="00A25DFB"/>
    <w:rsid w:val="00A25DFC"/>
    <w:rsid w:val="00A25EF7"/>
    <w:rsid w:val="00A25F07"/>
    <w:rsid w:val="00A25F1E"/>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B7C"/>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71"/>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18"/>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03E"/>
    <w:rsid w:val="00A34104"/>
    <w:rsid w:val="00A34328"/>
    <w:rsid w:val="00A34751"/>
    <w:rsid w:val="00A3476D"/>
    <w:rsid w:val="00A3479D"/>
    <w:rsid w:val="00A3483D"/>
    <w:rsid w:val="00A3495D"/>
    <w:rsid w:val="00A349A6"/>
    <w:rsid w:val="00A349A8"/>
    <w:rsid w:val="00A34A2F"/>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1F4"/>
    <w:rsid w:val="00A35206"/>
    <w:rsid w:val="00A35248"/>
    <w:rsid w:val="00A35256"/>
    <w:rsid w:val="00A35466"/>
    <w:rsid w:val="00A35485"/>
    <w:rsid w:val="00A3550D"/>
    <w:rsid w:val="00A355E5"/>
    <w:rsid w:val="00A35668"/>
    <w:rsid w:val="00A35860"/>
    <w:rsid w:val="00A358F4"/>
    <w:rsid w:val="00A35949"/>
    <w:rsid w:val="00A35A25"/>
    <w:rsid w:val="00A35AD0"/>
    <w:rsid w:val="00A35AE3"/>
    <w:rsid w:val="00A35B56"/>
    <w:rsid w:val="00A35B90"/>
    <w:rsid w:val="00A35BFD"/>
    <w:rsid w:val="00A35CA9"/>
    <w:rsid w:val="00A35D1F"/>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7"/>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B9"/>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E"/>
    <w:rsid w:val="00A41CA8"/>
    <w:rsid w:val="00A41D55"/>
    <w:rsid w:val="00A41D65"/>
    <w:rsid w:val="00A41FC8"/>
    <w:rsid w:val="00A42075"/>
    <w:rsid w:val="00A421B1"/>
    <w:rsid w:val="00A421BD"/>
    <w:rsid w:val="00A421D3"/>
    <w:rsid w:val="00A4223C"/>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3FAF"/>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7A1"/>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9E"/>
    <w:rsid w:val="00A50FF3"/>
    <w:rsid w:val="00A51008"/>
    <w:rsid w:val="00A51017"/>
    <w:rsid w:val="00A5106B"/>
    <w:rsid w:val="00A51080"/>
    <w:rsid w:val="00A5109F"/>
    <w:rsid w:val="00A51233"/>
    <w:rsid w:val="00A5124C"/>
    <w:rsid w:val="00A512F4"/>
    <w:rsid w:val="00A51333"/>
    <w:rsid w:val="00A5144E"/>
    <w:rsid w:val="00A51483"/>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378"/>
    <w:rsid w:val="00A573D9"/>
    <w:rsid w:val="00A57412"/>
    <w:rsid w:val="00A57417"/>
    <w:rsid w:val="00A57553"/>
    <w:rsid w:val="00A576D8"/>
    <w:rsid w:val="00A57705"/>
    <w:rsid w:val="00A5770B"/>
    <w:rsid w:val="00A577E6"/>
    <w:rsid w:val="00A579AA"/>
    <w:rsid w:val="00A57A50"/>
    <w:rsid w:val="00A57ADE"/>
    <w:rsid w:val="00A57B77"/>
    <w:rsid w:val="00A57B9C"/>
    <w:rsid w:val="00A57C53"/>
    <w:rsid w:val="00A57D1D"/>
    <w:rsid w:val="00A57E54"/>
    <w:rsid w:val="00A60032"/>
    <w:rsid w:val="00A6014F"/>
    <w:rsid w:val="00A601E3"/>
    <w:rsid w:val="00A603E9"/>
    <w:rsid w:val="00A60429"/>
    <w:rsid w:val="00A6044A"/>
    <w:rsid w:val="00A604CF"/>
    <w:rsid w:val="00A60503"/>
    <w:rsid w:val="00A60585"/>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19"/>
    <w:rsid w:val="00A61944"/>
    <w:rsid w:val="00A6199E"/>
    <w:rsid w:val="00A619F9"/>
    <w:rsid w:val="00A61BF1"/>
    <w:rsid w:val="00A61CBF"/>
    <w:rsid w:val="00A61D13"/>
    <w:rsid w:val="00A61E7A"/>
    <w:rsid w:val="00A61F0C"/>
    <w:rsid w:val="00A62013"/>
    <w:rsid w:val="00A620E2"/>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CDA"/>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3E1"/>
    <w:rsid w:val="00A64431"/>
    <w:rsid w:val="00A6447D"/>
    <w:rsid w:val="00A645E7"/>
    <w:rsid w:val="00A64672"/>
    <w:rsid w:val="00A646BE"/>
    <w:rsid w:val="00A64775"/>
    <w:rsid w:val="00A647F2"/>
    <w:rsid w:val="00A64815"/>
    <w:rsid w:val="00A648E8"/>
    <w:rsid w:val="00A64A14"/>
    <w:rsid w:val="00A64A4D"/>
    <w:rsid w:val="00A64A58"/>
    <w:rsid w:val="00A64C31"/>
    <w:rsid w:val="00A64CB2"/>
    <w:rsid w:val="00A64D35"/>
    <w:rsid w:val="00A64DD2"/>
    <w:rsid w:val="00A64E95"/>
    <w:rsid w:val="00A650E4"/>
    <w:rsid w:val="00A651BB"/>
    <w:rsid w:val="00A651E0"/>
    <w:rsid w:val="00A652F0"/>
    <w:rsid w:val="00A65342"/>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C0A"/>
    <w:rsid w:val="00A67CAF"/>
    <w:rsid w:val="00A67CC3"/>
    <w:rsid w:val="00A67CFC"/>
    <w:rsid w:val="00A67D58"/>
    <w:rsid w:val="00A67DC7"/>
    <w:rsid w:val="00A67EB1"/>
    <w:rsid w:val="00A67EB5"/>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6E"/>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49E"/>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0F5"/>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305"/>
    <w:rsid w:val="00A81337"/>
    <w:rsid w:val="00A81372"/>
    <w:rsid w:val="00A8157F"/>
    <w:rsid w:val="00A8179A"/>
    <w:rsid w:val="00A817DA"/>
    <w:rsid w:val="00A817F0"/>
    <w:rsid w:val="00A818D1"/>
    <w:rsid w:val="00A81905"/>
    <w:rsid w:val="00A819A0"/>
    <w:rsid w:val="00A81A4D"/>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7"/>
    <w:rsid w:val="00A8295E"/>
    <w:rsid w:val="00A82997"/>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27"/>
    <w:rsid w:val="00A8385A"/>
    <w:rsid w:val="00A83878"/>
    <w:rsid w:val="00A838B1"/>
    <w:rsid w:val="00A839E4"/>
    <w:rsid w:val="00A83A24"/>
    <w:rsid w:val="00A83A4E"/>
    <w:rsid w:val="00A83AA4"/>
    <w:rsid w:val="00A83B15"/>
    <w:rsid w:val="00A83C3F"/>
    <w:rsid w:val="00A83CA7"/>
    <w:rsid w:val="00A83D2D"/>
    <w:rsid w:val="00A83D9F"/>
    <w:rsid w:val="00A83E0A"/>
    <w:rsid w:val="00A83FE6"/>
    <w:rsid w:val="00A83FF8"/>
    <w:rsid w:val="00A8402E"/>
    <w:rsid w:val="00A84081"/>
    <w:rsid w:val="00A84121"/>
    <w:rsid w:val="00A84173"/>
    <w:rsid w:val="00A841AF"/>
    <w:rsid w:val="00A843C8"/>
    <w:rsid w:val="00A84450"/>
    <w:rsid w:val="00A844DA"/>
    <w:rsid w:val="00A8456E"/>
    <w:rsid w:val="00A845C4"/>
    <w:rsid w:val="00A846C5"/>
    <w:rsid w:val="00A847E6"/>
    <w:rsid w:val="00A848FF"/>
    <w:rsid w:val="00A84917"/>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E11"/>
    <w:rsid w:val="00A85E23"/>
    <w:rsid w:val="00A85EE7"/>
    <w:rsid w:val="00A85F89"/>
    <w:rsid w:val="00A85FA6"/>
    <w:rsid w:val="00A85FE9"/>
    <w:rsid w:val="00A86027"/>
    <w:rsid w:val="00A8602B"/>
    <w:rsid w:val="00A8616D"/>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BC6"/>
    <w:rsid w:val="00A87C2B"/>
    <w:rsid w:val="00A87D2E"/>
    <w:rsid w:val="00A87E74"/>
    <w:rsid w:val="00A87ED8"/>
    <w:rsid w:val="00A87F3D"/>
    <w:rsid w:val="00A87F95"/>
    <w:rsid w:val="00A87F98"/>
    <w:rsid w:val="00A9009F"/>
    <w:rsid w:val="00A90204"/>
    <w:rsid w:val="00A9035F"/>
    <w:rsid w:val="00A904BB"/>
    <w:rsid w:val="00A9058F"/>
    <w:rsid w:val="00A905B8"/>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CB7"/>
    <w:rsid w:val="00A91D29"/>
    <w:rsid w:val="00A91D67"/>
    <w:rsid w:val="00A91E84"/>
    <w:rsid w:val="00A91EBE"/>
    <w:rsid w:val="00A91F9B"/>
    <w:rsid w:val="00A91FDF"/>
    <w:rsid w:val="00A92031"/>
    <w:rsid w:val="00A92092"/>
    <w:rsid w:val="00A920C3"/>
    <w:rsid w:val="00A920CE"/>
    <w:rsid w:val="00A9218B"/>
    <w:rsid w:val="00A9220D"/>
    <w:rsid w:val="00A92265"/>
    <w:rsid w:val="00A922C1"/>
    <w:rsid w:val="00A922EA"/>
    <w:rsid w:val="00A924D2"/>
    <w:rsid w:val="00A92551"/>
    <w:rsid w:val="00A9257A"/>
    <w:rsid w:val="00A925D0"/>
    <w:rsid w:val="00A9261F"/>
    <w:rsid w:val="00A926BA"/>
    <w:rsid w:val="00A926BE"/>
    <w:rsid w:val="00A92781"/>
    <w:rsid w:val="00A927E9"/>
    <w:rsid w:val="00A929DA"/>
    <w:rsid w:val="00A92A4A"/>
    <w:rsid w:val="00A92BC9"/>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66"/>
    <w:rsid w:val="00A9719C"/>
    <w:rsid w:val="00A971DA"/>
    <w:rsid w:val="00A971FC"/>
    <w:rsid w:val="00A9722B"/>
    <w:rsid w:val="00A97241"/>
    <w:rsid w:val="00A97262"/>
    <w:rsid w:val="00A97274"/>
    <w:rsid w:val="00A97482"/>
    <w:rsid w:val="00A975B3"/>
    <w:rsid w:val="00A97605"/>
    <w:rsid w:val="00A97619"/>
    <w:rsid w:val="00A9771C"/>
    <w:rsid w:val="00A977B2"/>
    <w:rsid w:val="00A977C3"/>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E0"/>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2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8C3"/>
    <w:rsid w:val="00AA2935"/>
    <w:rsid w:val="00AA29AA"/>
    <w:rsid w:val="00AA29E2"/>
    <w:rsid w:val="00AA29F1"/>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62"/>
    <w:rsid w:val="00AA35F8"/>
    <w:rsid w:val="00AA368C"/>
    <w:rsid w:val="00AA3705"/>
    <w:rsid w:val="00AA3804"/>
    <w:rsid w:val="00AA3823"/>
    <w:rsid w:val="00AA3836"/>
    <w:rsid w:val="00AA3949"/>
    <w:rsid w:val="00AA396E"/>
    <w:rsid w:val="00AA3A20"/>
    <w:rsid w:val="00AA3AF3"/>
    <w:rsid w:val="00AA3AF9"/>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36"/>
    <w:rsid w:val="00AA4769"/>
    <w:rsid w:val="00AA485B"/>
    <w:rsid w:val="00AA4A5D"/>
    <w:rsid w:val="00AA4A65"/>
    <w:rsid w:val="00AA4AE9"/>
    <w:rsid w:val="00AA4AED"/>
    <w:rsid w:val="00AA4BAA"/>
    <w:rsid w:val="00AA4BE5"/>
    <w:rsid w:val="00AA4C01"/>
    <w:rsid w:val="00AA4C66"/>
    <w:rsid w:val="00AA4D14"/>
    <w:rsid w:val="00AA4D15"/>
    <w:rsid w:val="00AA4D8F"/>
    <w:rsid w:val="00AA4DC1"/>
    <w:rsid w:val="00AA4DDB"/>
    <w:rsid w:val="00AA4DE0"/>
    <w:rsid w:val="00AA4E02"/>
    <w:rsid w:val="00AA4F7C"/>
    <w:rsid w:val="00AA503E"/>
    <w:rsid w:val="00AA5072"/>
    <w:rsid w:val="00AA5090"/>
    <w:rsid w:val="00AA5141"/>
    <w:rsid w:val="00AA516C"/>
    <w:rsid w:val="00AA5201"/>
    <w:rsid w:val="00AA524B"/>
    <w:rsid w:val="00AA52AE"/>
    <w:rsid w:val="00AA53CF"/>
    <w:rsid w:val="00AA54A1"/>
    <w:rsid w:val="00AA555E"/>
    <w:rsid w:val="00AA56FA"/>
    <w:rsid w:val="00AA5754"/>
    <w:rsid w:val="00AA58BC"/>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13"/>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3F"/>
    <w:rsid w:val="00AB2754"/>
    <w:rsid w:val="00AB2798"/>
    <w:rsid w:val="00AB2805"/>
    <w:rsid w:val="00AB2865"/>
    <w:rsid w:val="00AB28D9"/>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25F"/>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C1"/>
    <w:rsid w:val="00AB6AE4"/>
    <w:rsid w:val="00AB6CEE"/>
    <w:rsid w:val="00AB6DED"/>
    <w:rsid w:val="00AB6E15"/>
    <w:rsid w:val="00AB6F12"/>
    <w:rsid w:val="00AB6F1C"/>
    <w:rsid w:val="00AB6F76"/>
    <w:rsid w:val="00AB6FA4"/>
    <w:rsid w:val="00AB7131"/>
    <w:rsid w:val="00AB7132"/>
    <w:rsid w:val="00AB7162"/>
    <w:rsid w:val="00AB71F6"/>
    <w:rsid w:val="00AB7218"/>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43"/>
    <w:rsid w:val="00AC13CC"/>
    <w:rsid w:val="00AC1409"/>
    <w:rsid w:val="00AC14FE"/>
    <w:rsid w:val="00AC15C3"/>
    <w:rsid w:val="00AC15EF"/>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9F"/>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88E"/>
    <w:rsid w:val="00AC4999"/>
    <w:rsid w:val="00AC4ABF"/>
    <w:rsid w:val="00AC4B33"/>
    <w:rsid w:val="00AC4B65"/>
    <w:rsid w:val="00AC4CA1"/>
    <w:rsid w:val="00AC4D12"/>
    <w:rsid w:val="00AC4DC2"/>
    <w:rsid w:val="00AC508D"/>
    <w:rsid w:val="00AC51FC"/>
    <w:rsid w:val="00AC527B"/>
    <w:rsid w:val="00AC5294"/>
    <w:rsid w:val="00AC5384"/>
    <w:rsid w:val="00AC53EC"/>
    <w:rsid w:val="00AC53EF"/>
    <w:rsid w:val="00AC5410"/>
    <w:rsid w:val="00AC5633"/>
    <w:rsid w:val="00AC5682"/>
    <w:rsid w:val="00AC58F1"/>
    <w:rsid w:val="00AC5941"/>
    <w:rsid w:val="00AC59C5"/>
    <w:rsid w:val="00AC5A88"/>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9F"/>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12"/>
    <w:rsid w:val="00AD1B33"/>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FE"/>
    <w:rsid w:val="00AD3F15"/>
    <w:rsid w:val="00AD419A"/>
    <w:rsid w:val="00AD42D4"/>
    <w:rsid w:val="00AD442E"/>
    <w:rsid w:val="00AD4583"/>
    <w:rsid w:val="00AD458D"/>
    <w:rsid w:val="00AD4629"/>
    <w:rsid w:val="00AD46DC"/>
    <w:rsid w:val="00AD4725"/>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B8"/>
    <w:rsid w:val="00AD5BC1"/>
    <w:rsid w:val="00AD5C1F"/>
    <w:rsid w:val="00AD5D4D"/>
    <w:rsid w:val="00AD5ED8"/>
    <w:rsid w:val="00AD5EEB"/>
    <w:rsid w:val="00AD5F56"/>
    <w:rsid w:val="00AD5F61"/>
    <w:rsid w:val="00AD5F72"/>
    <w:rsid w:val="00AD5F7D"/>
    <w:rsid w:val="00AD5FDA"/>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8E"/>
    <w:rsid w:val="00AE15A9"/>
    <w:rsid w:val="00AE15DF"/>
    <w:rsid w:val="00AE1621"/>
    <w:rsid w:val="00AE165D"/>
    <w:rsid w:val="00AE169D"/>
    <w:rsid w:val="00AE16A1"/>
    <w:rsid w:val="00AE1760"/>
    <w:rsid w:val="00AE1804"/>
    <w:rsid w:val="00AE1995"/>
    <w:rsid w:val="00AE1996"/>
    <w:rsid w:val="00AE19B8"/>
    <w:rsid w:val="00AE1BB2"/>
    <w:rsid w:val="00AE1BDA"/>
    <w:rsid w:val="00AE1C25"/>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1"/>
    <w:rsid w:val="00AE3093"/>
    <w:rsid w:val="00AE32CE"/>
    <w:rsid w:val="00AE32ED"/>
    <w:rsid w:val="00AE3304"/>
    <w:rsid w:val="00AE3394"/>
    <w:rsid w:val="00AE3431"/>
    <w:rsid w:val="00AE354C"/>
    <w:rsid w:val="00AE35AE"/>
    <w:rsid w:val="00AE35D6"/>
    <w:rsid w:val="00AE3704"/>
    <w:rsid w:val="00AE3747"/>
    <w:rsid w:val="00AE3913"/>
    <w:rsid w:val="00AE3922"/>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71E"/>
    <w:rsid w:val="00AE475C"/>
    <w:rsid w:val="00AE47B2"/>
    <w:rsid w:val="00AE4811"/>
    <w:rsid w:val="00AE48E2"/>
    <w:rsid w:val="00AE4913"/>
    <w:rsid w:val="00AE491A"/>
    <w:rsid w:val="00AE4957"/>
    <w:rsid w:val="00AE49B3"/>
    <w:rsid w:val="00AE4B17"/>
    <w:rsid w:val="00AE4BAE"/>
    <w:rsid w:val="00AE4DF3"/>
    <w:rsid w:val="00AE4E57"/>
    <w:rsid w:val="00AE4F4E"/>
    <w:rsid w:val="00AE4F66"/>
    <w:rsid w:val="00AE4F71"/>
    <w:rsid w:val="00AE502D"/>
    <w:rsid w:val="00AE5123"/>
    <w:rsid w:val="00AE5125"/>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10F"/>
    <w:rsid w:val="00AE62BB"/>
    <w:rsid w:val="00AE630A"/>
    <w:rsid w:val="00AE6396"/>
    <w:rsid w:val="00AE64C2"/>
    <w:rsid w:val="00AE65BB"/>
    <w:rsid w:val="00AE66C9"/>
    <w:rsid w:val="00AE670D"/>
    <w:rsid w:val="00AE6745"/>
    <w:rsid w:val="00AE67DC"/>
    <w:rsid w:val="00AE680D"/>
    <w:rsid w:val="00AE6818"/>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80"/>
    <w:rsid w:val="00AF038E"/>
    <w:rsid w:val="00AF03EE"/>
    <w:rsid w:val="00AF03F4"/>
    <w:rsid w:val="00AF0405"/>
    <w:rsid w:val="00AF054E"/>
    <w:rsid w:val="00AF0572"/>
    <w:rsid w:val="00AF075F"/>
    <w:rsid w:val="00AF0773"/>
    <w:rsid w:val="00AF07E6"/>
    <w:rsid w:val="00AF0877"/>
    <w:rsid w:val="00AF08A2"/>
    <w:rsid w:val="00AF08C3"/>
    <w:rsid w:val="00AF08E9"/>
    <w:rsid w:val="00AF096A"/>
    <w:rsid w:val="00AF09F9"/>
    <w:rsid w:val="00AF09FD"/>
    <w:rsid w:val="00AF0A12"/>
    <w:rsid w:val="00AF0AA2"/>
    <w:rsid w:val="00AF0AED"/>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5"/>
    <w:rsid w:val="00AF35BC"/>
    <w:rsid w:val="00AF3606"/>
    <w:rsid w:val="00AF360A"/>
    <w:rsid w:val="00AF3742"/>
    <w:rsid w:val="00AF37D0"/>
    <w:rsid w:val="00AF3919"/>
    <w:rsid w:val="00AF3951"/>
    <w:rsid w:val="00AF3B31"/>
    <w:rsid w:val="00AF3B92"/>
    <w:rsid w:val="00AF3BD1"/>
    <w:rsid w:val="00AF3C52"/>
    <w:rsid w:val="00AF3CD6"/>
    <w:rsid w:val="00AF3CDD"/>
    <w:rsid w:val="00AF3D5B"/>
    <w:rsid w:val="00AF3D99"/>
    <w:rsid w:val="00AF3DED"/>
    <w:rsid w:val="00AF3E0E"/>
    <w:rsid w:val="00AF3ECB"/>
    <w:rsid w:val="00AF400C"/>
    <w:rsid w:val="00AF412F"/>
    <w:rsid w:val="00AF419B"/>
    <w:rsid w:val="00AF41AB"/>
    <w:rsid w:val="00AF432C"/>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0A"/>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1C"/>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213F"/>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B25"/>
    <w:rsid w:val="00B02BD1"/>
    <w:rsid w:val="00B02CB5"/>
    <w:rsid w:val="00B02D1D"/>
    <w:rsid w:val="00B02E47"/>
    <w:rsid w:val="00B02F34"/>
    <w:rsid w:val="00B02F74"/>
    <w:rsid w:val="00B03067"/>
    <w:rsid w:val="00B030DA"/>
    <w:rsid w:val="00B030FD"/>
    <w:rsid w:val="00B03109"/>
    <w:rsid w:val="00B031B9"/>
    <w:rsid w:val="00B03227"/>
    <w:rsid w:val="00B03272"/>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A7"/>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5FF3"/>
    <w:rsid w:val="00B0607E"/>
    <w:rsid w:val="00B06136"/>
    <w:rsid w:val="00B0615C"/>
    <w:rsid w:val="00B061BB"/>
    <w:rsid w:val="00B061CD"/>
    <w:rsid w:val="00B061E0"/>
    <w:rsid w:val="00B0620D"/>
    <w:rsid w:val="00B0624C"/>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6F6"/>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9"/>
    <w:rsid w:val="00B1050C"/>
    <w:rsid w:val="00B10586"/>
    <w:rsid w:val="00B105ED"/>
    <w:rsid w:val="00B10729"/>
    <w:rsid w:val="00B1077F"/>
    <w:rsid w:val="00B109A5"/>
    <w:rsid w:val="00B10A99"/>
    <w:rsid w:val="00B10AAE"/>
    <w:rsid w:val="00B10C02"/>
    <w:rsid w:val="00B10C29"/>
    <w:rsid w:val="00B10C51"/>
    <w:rsid w:val="00B10ED3"/>
    <w:rsid w:val="00B10F9B"/>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9FE"/>
    <w:rsid w:val="00B17AA9"/>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8D7"/>
    <w:rsid w:val="00B21991"/>
    <w:rsid w:val="00B21BA6"/>
    <w:rsid w:val="00B21C50"/>
    <w:rsid w:val="00B21C7D"/>
    <w:rsid w:val="00B21CED"/>
    <w:rsid w:val="00B21D52"/>
    <w:rsid w:val="00B21EE3"/>
    <w:rsid w:val="00B21FF1"/>
    <w:rsid w:val="00B2205C"/>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5D0"/>
    <w:rsid w:val="00B23676"/>
    <w:rsid w:val="00B2367D"/>
    <w:rsid w:val="00B23686"/>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189"/>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AF9"/>
    <w:rsid w:val="00B26B54"/>
    <w:rsid w:val="00B26BDE"/>
    <w:rsid w:val="00B26C01"/>
    <w:rsid w:val="00B26C95"/>
    <w:rsid w:val="00B26CB1"/>
    <w:rsid w:val="00B26CF1"/>
    <w:rsid w:val="00B26E3E"/>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1E7"/>
    <w:rsid w:val="00B30228"/>
    <w:rsid w:val="00B3022E"/>
    <w:rsid w:val="00B3027D"/>
    <w:rsid w:val="00B30287"/>
    <w:rsid w:val="00B303A7"/>
    <w:rsid w:val="00B30525"/>
    <w:rsid w:val="00B30593"/>
    <w:rsid w:val="00B30646"/>
    <w:rsid w:val="00B30668"/>
    <w:rsid w:val="00B30725"/>
    <w:rsid w:val="00B30737"/>
    <w:rsid w:val="00B3076D"/>
    <w:rsid w:val="00B3086B"/>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CD"/>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3AC"/>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37FDF"/>
    <w:rsid w:val="00B40013"/>
    <w:rsid w:val="00B4002A"/>
    <w:rsid w:val="00B40045"/>
    <w:rsid w:val="00B400E0"/>
    <w:rsid w:val="00B401A8"/>
    <w:rsid w:val="00B401B1"/>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8AC"/>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213E"/>
    <w:rsid w:val="00B42200"/>
    <w:rsid w:val="00B42209"/>
    <w:rsid w:val="00B42260"/>
    <w:rsid w:val="00B42382"/>
    <w:rsid w:val="00B423AE"/>
    <w:rsid w:val="00B42433"/>
    <w:rsid w:val="00B4249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D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BC9"/>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B8"/>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1C"/>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79"/>
    <w:rsid w:val="00B510BD"/>
    <w:rsid w:val="00B5111B"/>
    <w:rsid w:val="00B51188"/>
    <w:rsid w:val="00B51190"/>
    <w:rsid w:val="00B511B3"/>
    <w:rsid w:val="00B511C4"/>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E3"/>
    <w:rsid w:val="00B52188"/>
    <w:rsid w:val="00B522AF"/>
    <w:rsid w:val="00B52364"/>
    <w:rsid w:val="00B5247D"/>
    <w:rsid w:val="00B52535"/>
    <w:rsid w:val="00B52560"/>
    <w:rsid w:val="00B5256A"/>
    <w:rsid w:val="00B52581"/>
    <w:rsid w:val="00B525C2"/>
    <w:rsid w:val="00B525CD"/>
    <w:rsid w:val="00B5263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269"/>
    <w:rsid w:val="00B532D8"/>
    <w:rsid w:val="00B532F3"/>
    <w:rsid w:val="00B53315"/>
    <w:rsid w:val="00B53320"/>
    <w:rsid w:val="00B5334D"/>
    <w:rsid w:val="00B5334F"/>
    <w:rsid w:val="00B533DB"/>
    <w:rsid w:val="00B53464"/>
    <w:rsid w:val="00B5352E"/>
    <w:rsid w:val="00B53544"/>
    <w:rsid w:val="00B53556"/>
    <w:rsid w:val="00B536E5"/>
    <w:rsid w:val="00B53730"/>
    <w:rsid w:val="00B53790"/>
    <w:rsid w:val="00B538A2"/>
    <w:rsid w:val="00B538CB"/>
    <w:rsid w:val="00B53926"/>
    <w:rsid w:val="00B53931"/>
    <w:rsid w:val="00B53A26"/>
    <w:rsid w:val="00B53ACF"/>
    <w:rsid w:val="00B53BC6"/>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5D3"/>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5B"/>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89"/>
    <w:rsid w:val="00B6170B"/>
    <w:rsid w:val="00B61899"/>
    <w:rsid w:val="00B618AC"/>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B85"/>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D54"/>
    <w:rsid w:val="00B63D66"/>
    <w:rsid w:val="00B63D9B"/>
    <w:rsid w:val="00B63E5D"/>
    <w:rsid w:val="00B63E8A"/>
    <w:rsid w:val="00B63F6A"/>
    <w:rsid w:val="00B6404B"/>
    <w:rsid w:val="00B640CC"/>
    <w:rsid w:val="00B64159"/>
    <w:rsid w:val="00B641EF"/>
    <w:rsid w:val="00B64260"/>
    <w:rsid w:val="00B642BA"/>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D21"/>
    <w:rsid w:val="00B65D2B"/>
    <w:rsid w:val="00B65E03"/>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563"/>
    <w:rsid w:val="00B675DF"/>
    <w:rsid w:val="00B6769F"/>
    <w:rsid w:val="00B6778C"/>
    <w:rsid w:val="00B677AA"/>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8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41"/>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DE0"/>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94"/>
    <w:rsid w:val="00B75EC1"/>
    <w:rsid w:val="00B75EE6"/>
    <w:rsid w:val="00B7604A"/>
    <w:rsid w:val="00B76152"/>
    <w:rsid w:val="00B761CC"/>
    <w:rsid w:val="00B76205"/>
    <w:rsid w:val="00B7620B"/>
    <w:rsid w:val="00B7630D"/>
    <w:rsid w:val="00B76366"/>
    <w:rsid w:val="00B7637E"/>
    <w:rsid w:val="00B76403"/>
    <w:rsid w:val="00B7643A"/>
    <w:rsid w:val="00B76586"/>
    <w:rsid w:val="00B7667A"/>
    <w:rsid w:val="00B766E1"/>
    <w:rsid w:val="00B76702"/>
    <w:rsid w:val="00B76764"/>
    <w:rsid w:val="00B76797"/>
    <w:rsid w:val="00B7682B"/>
    <w:rsid w:val="00B76832"/>
    <w:rsid w:val="00B768A7"/>
    <w:rsid w:val="00B768B0"/>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0"/>
    <w:rsid w:val="00B7757B"/>
    <w:rsid w:val="00B775B7"/>
    <w:rsid w:val="00B7776A"/>
    <w:rsid w:val="00B77833"/>
    <w:rsid w:val="00B77B83"/>
    <w:rsid w:val="00B77C1F"/>
    <w:rsid w:val="00B77C72"/>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CC"/>
    <w:rsid w:val="00B8200D"/>
    <w:rsid w:val="00B820E3"/>
    <w:rsid w:val="00B82175"/>
    <w:rsid w:val="00B8217D"/>
    <w:rsid w:val="00B8227F"/>
    <w:rsid w:val="00B82373"/>
    <w:rsid w:val="00B823B6"/>
    <w:rsid w:val="00B823DF"/>
    <w:rsid w:val="00B82475"/>
    <w:rsid w:val="00B824F9"/>
    <w:rsid w:val="00B8257A"/>
    <w:rsid w:val="00B82777"/>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21"/>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0D9"/>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D39"/>
    <w:rsid w:val="00B86D3A"/>
    <w:rsid w:val="00B86E35"/>
    <w:rsid w:val="00B86FEE"/>
    <w:rsid w:val="00B8700C"/>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07"/>
    <w:rsid w:val="00B87865"/>
    <w:rsid w:val="00B87980"/>
    <w:rsid w:val="00B879B3"/>
    <w:rsid w:val="00B879C5"/>
    <w:rsid w:val="00B879C7"/>
    <w:rsid w:val="00B879F4"/>
    <w:rsid w:val="00B87A57"/>
    <w:rsid w:val="00B87C23"/>
    <w:rsid w:val="00B87C6D"/>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365"/>
    <w:rsid w:val="00B903D6"/>
    <w:rsid w:val="00B903FA"/>
    <w:rsid w:val="00B90442"/>
    <w:rsid w:val="00B904B9"/>
    <w:rsid w:val="00B904CF"/>
    <w:rsid w:val="00B90557"/>
    <w:rsid w:val="00B9056E"/>
    <w:rsid w:val="00B90594"/>
    <w:rsid w:val="00B905C7"/>
    <w:rsid w:val="00B905CA"/>
    <w:rsid w:val="00B9064F"/>
    <w:rsid w:val="00B9069A"/>
    <w:rsid w:val="00B90728"/>
    <w:rsid w:val="00B907D0"/>
    <w:rsid w:val="00B907FE"/>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45"/>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4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BA1"/>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99"/>
    <w:rsid w:val="00B96FD8"/>
    <w:rsid w:val="00B9703B"/>
    <w:rsid w:val="00B970B2"/>
    <w:rsid w:val="00B970BB"/>
    <w:rsid w:val="00B970EB"/>
    <w:rsid w:val="00B9711B"/>
    <w:rsid w:val="00B9719F"/>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8AB"/>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0CF"/>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38"/>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0"/>
    <w:rsid w:val="00BA7D42"/>
    <w:rsid w:val="00BA7EE7"/>
    <w:rsid w:val="00BA7F3B"/>
    <w:rsid w:val="00BA7F58"/>
    <w:rsid w:val="00BA7F8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CA"/>
    <w:rsid w:val="00BB0AF0"/>
    <w:rsid w:val="00BB0C4C"/>
    <w:rsid w:val="00BB0C81"/>
    <w:rsid w:val="00BB0E4F"/>
    <w:rsid w:val="00BB0E8A"/>
    <w:rsid w:val="00BB0E9E"/>
    <w:rsid w:val="00BB0ECC"/>
    <w:rsid w:val="00BB0F02"/>
    <w:rsid w:val="00BB0F2F"/>
    <w:rsid w:val="00BB0F46"/>
    <w:rsid w:val="00BB0FEB"/>
    <w:rsid w:val="00BB100D"/>
    <w:rsid w:val="00BB10D8"/>
    <w:rsid w:val="00BB10E4"/>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F9"/>
    <w:rsid w:val="00BB2E5F"/>
    <w:rsid w:val="00BB2EB0"/>
    <w:rsid w:val="00BB2F15"/>
    <w:rsid w:val="00BB30AB"/>
    <w:rsid w:val="00BB30F2"/>
    <w:rsid w:val="00BB3115"/>
    <w:rsid w:val="00BB331B"/>
    <w:rsid w:val="00BB33BB"/>
    <w:rsid w:val="00BB33D1"/>
    <w:rsid w:val="00BB3410"/>
    <w:rsid w:val="00BB3416"/>
    <w:rsid w:val="00BB344D"/>
    <w:rsid w:val="00BB356C"/>
    <w:rsid w:val="00BB358D"/>
    <w:rsid w:val="00BB373C"/>
    <w:rsid w:val="00BB3780"/>
    <w:rsid w:val="00BB391F"/>
    <w:rsid w:val="00BB3994"/>
    <w:rsid w:val="00BB39D0"/>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58E"/>
    <w:rsid w:val="00BB45C3"/>
    <w:rsid w:val="00BB4642"/>
    <w:rsid w:val="00BB4748"/>
    <w:rsid w:val="00BB47DE"/>
    <w:rsid w:val="00BB4828"/>
    <w:rsid w:val="00BB4898"/>
    <w:rsid w:val="00BB4A42"/>
    <w:rsid w:val="00BB4AD9"/>
    <w:rsid w:val="00BB4BF6"/>
    <w:rsid w:val="00BB4C98"/>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37"/>
    <w:rsid w:val="00BB5D68"/>
    <w:rsid w:val="00BB5E56"/>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E1"/>
    <w:rsid w:val="00BB69E5"/>
    <w:rsid w:val="00BB6C33"/>
    <w:rsid w:val="00BB6C3B"/>
    <w:rsid w:val="00BB6C53"/>
    <w:rsid w:val="00BB6C91"/>
    <w:rsid w:val="00BB6D33"/>
    <w:rsid w:val="00BB6E68"/>
    <w:rsid w:val="00BB6E6A"/>
    <w:rsid w:val="00BB6EB6"/>
    <w:rsid w:val="00BB6EE4"/>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1"/>
    <w:rsid w:val="00BC0565"/>
    <w:rsid w:val="00BC05B7"/>
    <w:rsid w:val="00BC05F2"/>
    <w:rsid w:val="00BC0676"/>
    <w:rsid w:val="00BC0682"/>
    <w:rsid w:val="00BC06C1"/>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8D2"/>
    <w:rsid w:val="00BC18D8"/>
    <w:rsid w:val="00BC18F4"/>
    <w:rsid w:val="00BC1917"/>
    <w:rsid w:val="00BC1932"/>
    <w:rsid w:val="00BC1934"/>
    <w:rsid w:val="00BC1A8F"/>
    <w:rsid w:val="00BC1AD1"/>
    <w:rsid w:val="00BC1CD4"/>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B87"/>
    <w:rsid w:val="00BC2BBC"/>
    <w:rsid w:val="00BC2DEE"/>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CEB"/>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2C"/>
    <w:rsid w:val="00BC4681"/>
    <w:rsid w:val="00BC46A3"/>
    <w:rsid w:val="00BC46F1"/>
    <w:rsid w:val="00BC4787"/>
    <w:rsid w:val="00BC48CD"/>
    <w:rsid w:val="00BC48DF"/>
    <w:rsid w:val="00BC4A54"/>
    <w:rsid w:val="00BC4AB3"/>
    <w:rsid w:val="00BC4B44"/>
    <w:rsid w:val="00BC4C13"/>
    <w:rsid w:val="00BC4C45"/>
    <w:rsid w:val="00BC4C99"/>
    <w:rsid w:val="00BC4CAA"/>
    <w:rsid w:val="00BC4CD2"/>
    <w:rsid w:val="00BC4D45"/>
    <w:rsid w:val="00BC4DB8"/>
    <w:rsid w:val="00BC4E48"/>
    <w:rsid w:val="00BC4E6E"/>
    <w:rsid w:val="00BC4E9F"/>
    <w:rsid w:val="00BC4EBE"/>
    <w:rsid w:val="00BC4F4F"/>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42"/>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408"/>
    <w:rsid w:val="00BD052D"/>
    <w:rsid w:val="00BD05D1"/>
    <w:rsid w:val="00BD0636"/>
    <w:rsid w:val="00BD0650"/>
    <w:rsid w:val="00BD068F"/>
    <w:rsid w:val="00BD06FD"/>
    <w:rsid w:val="00BD07A4"/>
    <w:rsid w:val="00BD0870"/>
    <w:rsid w:val="00BD0883"/>
    <w:rsid w:val="00BD095B"/>
    <w:rsid w:val="00BD098D"/>
    <w:rsid w:val="00BD09AD"/>
    <w:rsid w:val="00BD0B55"/>
    <w:rsid w:val="00BD0B89"/>
    <w:rsid w:val="00BD0E24"/>
    <w:rsid w:val="00BD0E26"/>
    <w:rsid w:val="00BD0EFF"/>
    <w:rsid w:val="00BD1051"/>
    <w:rsid w:val="00BD111E"/>
    <w:rsid w:val="00BD1155"/>
    <w:rsid w:val="00BD11C0"/>
    <w:rsid w:val="00BD1212"/>
    <w:rsid w:val="00BD1445"/>
    <w:rsid w:val="00BD1449"/>
    <w:rsid w:val="00BD14FA"/>
    <w:rsid w:val="00BD1579"/>
    <w:rsid w:val="00BD1679"/>
    <w:rsid w:val="00BD169C"/>
    <w:rsid w:val="00BD16FB"/>
    <w:rsid w:val="00BD16FE"/>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059"/>
    <w:rsid w:val="00BD216B"/>
    <w:rsid w:val="00BD217C"/>
    <w:rsid w:val="00BD21BC"/>
    <w:rsid w:val="00BD2273"/>
    <w:rsid w:val="00BD24B0"/>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0D"/>
    <w:rsid w:val="00BD3642"/>
    <w:rsid w:val="00BD38C0"/>
    <w:rsid w:val="00BD391A"/>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88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6D0"/>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18"/>
    <w:rsid w:val="00BE3276"/>
    <w:rsid w:val="00BE3439"/>
    <w:rsid w:val="00BE3448"/>
    <w:rsid w:val="00BE34B5"/>
    <w:rsid w:val="00BE3510"/>
    <w:rsid w:val="00BE3559"/>
    <w:rsid w:val="00BE35F0"/>
    <w:rsid w:val="00BE3619"/>
    <w:rsid w:val="00BE365A"/>
    <w:rsid w:val="00BE373A"/>
    <w:rsid w:val="00BE37C1"/>
    <w:rsid w:val="00BE398A"/>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1F7"/>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64"/>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986"/>
    <w:rsid w:val="00BE79EA"/>
    <w:rsid w:val="00BE7A8F"/>
    <w:rsid w:val="00BE7B79"/>
    <w:rsid w:val="00BE7C52"/>
    <w:rsid w:val="00BE7D13"/>
    <w:rsid w:val="00BE7DC0"/>
    <w:rsid w:val="00BE7E08"/>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993"/>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9AB"/>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9A"/>
    <w:rsid w:val="00BF284A"/>
    <w:rsid w:val="00BF2875"/>
    <w:rsid w:val="00BF2933"/>
    <w:rsid w:val="00BF296E"/>
    <w:rsid w:val="00BF2974"/>
    <w:rsid w:val="00BF29CA"/>
    <w:rsid w:val="00BF2A2D"/>
    <w:rsid w:val="00BF2B32"/>
    <w:rsid w:val="00BF2CD8"/>
    <w:rsid w:val="00BF2D29"/>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15"/>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8B2"/>
    <w:rsid w:val="00BF58F4"/>
    <w:rsid w:val="00BF5921"/>
    <w:rsid w:val="00BF59A7"/>
    <w:rsid w:val="00BF5A35"/>
    <w:rsid w:val="00BF5A42"/>
    <w:rsid w:val="00BF5A43"/>
    <w:rsid w:val="00BF5A6B"/>
    <w:rsid w:val="00BF5B91"/>
    <w:rsid w:val="00BF5BE6"/>
    <w:rsid w:val="00BF5C4C"/>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D0"/>
    <w:rsid w:val="00BF7916"/>
    <w:rsid w:val="00BF79D0"/>
    <w:rsid w:val="00BF79FC"/>
    <w:rsid w:val="00BF7B00"/>
    <w:rsid w:val="00BF7B18"/>
    <w:rsid w:val="00BF7B62"/>
    <w:rsid w:val="00BF7BE9"/>
    <w:rsid w:val="00BF7CCC"/>
    <w:rsid w:val="00BF7CEB"/>
    <w:rsid w:val="00BF7E6C"/>
    <w:rsid w:val="00BF7E71"/>
    <w:rsid w:val="00BF7F47"/>
    <w:rsid w:val="00C0004A"/>
    <w:rsid w:val="00C00097"/>
    <w:rsid w:val="00C000E0"/>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8D8"/>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462"/>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5"/>
    <w:rsid w:val="00C024ED"/>
    <w:rsid w:val="00C024F3"/>
    <w:rsid w:val="00C0250A"/>
    <w:rsid w:val="00C0255E"/>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6E1"/>
    <w:rsid w:val="00C0374B"/>
    <w:rsid w:val="00C03761"/>
    <w:rsid w:val="00C03772"/>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0F3"/>
    <w:rsid w:val="00C04187"/>
    <w:rsid w:val="00C0423A"/>
    <w:rsid w:val="00C042F1"/>
    <w:rsid w:val="00C04345"/>
    <w:rsid w:val="00C0435C"/>
    <w:rsid w:val="00C04363"/>
    <w:rsid w:val="00C04364"/>
    <w:rsid w:val="00C04448"/>
    <w:rsid w:val="00C04479"/>
    <w:rsid w:val="00C0454D"/>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C2D"/>
    <w:rsid w:val="00C06C2E"/>
    <w:rsid w:val="00C06C4B"/>
    <w:rsid w:val="00C06CD8"/>
    <w:rsid w:val="00C06CDF"/>
    <w:rsid w:val="00C06D3E"/>
    <w:rsid w:val="00C06D75"/>
    <w:rsid w:val="00C06DFE"/>
    <w:rsid w:val="00C06F0F"/>
    <w:rsid w:val="00C06F75"/>
    <w:rsid w:val="00C07057"/>
    <w:rsid w:val="00C07059"/>
    <w:rsid w:val="00C070C1"/>
    <w:rsid w:val="00C070E2"/>
    <w:rsid w:val="00C07112"/>
    <w:rsid w:val="00C07121"/>
    <w:rsid w:val="00C07203"/>
    <w:rsid w:val="00C07242"/>
    <w:rsid w:val="00C0732F"/>
    <w:rsid w:val="00C07391"/>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104"/>
    <w:rsid w:val="00C1020C"/>
    <w:rsid w:val="00C1027F"/>
    <w:rsid w:val="00C102B9"/>
    <w:rsid w:val="00C1039F"/>
    <w:rsid w:val="00C103A4"/>
    <w:rsid w:val="00C104DE"/>
    <w:rsid w:val="00C10504"/>
    <w:rsid w:val="00C10682"/>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1EC8"/>
    <w:rsid w:val="00C12017"/>
    <w:rsid w:val="00C120A6"/>
    <w:rsid w:val="00C120DF"/>
    <w:rsid w:val="00C1213D"/>
    <w:rsid w:val="00C12215"/>
    <w:rsid w:val="00C12252"/>
    <w:rsid w:val="00C122F8"/>
    <w:rsid w:val="00C12578"/>
    <w:rsid w:val="00C1257F"/>
    <w:rsid w:val="00C1285A"/>
    <w:rsid w:val="00C1287E"/>
    <w:rsid w:val="00C12888"/>
    <w:rsid w:val="00C1289C"/>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0E8"/>
    <w:rsid w:val="00C13203"/>
    <w:rsid w:val="00C1326F"/>
    <w:rsid w:val="00C133D1"/>
    <w:rsid w:val="00C1340D"/>
    <w:rsid w:val="00C13412"/>
    <w:rsid w:val="00C13443"/>
    <w:rsid w:val="00C134D8"/>
    <w:rsid w:val="00C1362E"/>
    <w:rsid w:val="00C13753"/>
    <w:rsid w:val="00C137C3"/>
    <w:rsid w:val="00C138AA"/>
    <w:rsid w:val="00C13A59"/>
    <w:rsid w:val="00C13A82"/>
    <w:rsid w:val="00C13B07"/>
    <w:rsid w:val="00C13B3E"/>
    <w:rsid w:val="00C13B4B"/>
    <w:rsid w:val="00C13C1A"/>
    <w:rsid w:val="00C13C4A"/>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E7"/>
    <w:rsid w:val="00C14F01"/>
    <w:rsid w:val="00C14F1D"/>
    <w:rsid w:val="00C14FAC"/>
    <w:rsid w:val="00C14FDB"/>
    <w:rsid w:val="00C1502F"/>
    <w:rsid w:val="00C150D2"/>
    <w:rsid w:val="00C151F5"/>
    <w:rsid w:val="00C151FE"/>
    <w:rsid w:val="00C15242"/>
    <w:rsid w:val="00C1529F"/>
    <w:rsid w:val="00C15394"/>
    <w:rsid w:val="00C15395"/>
    <w:rsid w:val="00C153C0"/>
    <w:rsid w:val="00C15428"/>
    <w:rsid w:val="00C1546E"/>
    <w:rsid w:val="00C15616"/>
    <w:rsid w:val="00C15620"/>
    <w:rsid w:val="00C15687"/>
    <w:rsid w:val="00C157A7"/>
    <w:rsid w:val="00C1583C"/>
    <w:rsid w:val="00C15892"/>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79"/>
    <w:rsid w:val="00C16081"/>
    <w:rsid w:val="00C16136"/>
    <w:rsid w:val="00C161F8"/>
    <w:rsid w:val="00C1629A"/>
    <w:rsid w:val="00C16347"/>
    <w:rsid w:val="00C16361"/>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DAE"/>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D9D"/>
    <w:rsid w:val="00C24E95"/>
    <w:rsid w:val="00C24E9E"/>
    <w:rsid w:val="00C24F31"/>
    <w:rsid w:val="00C24F41"/>
    <w:rsid w:val="00C24F53"/>
    <w:rsid w:val="00C25178"/>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D4"/>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DE7"/>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AD"/>
    <w:rsid w:val="00C32C59"/>
    <w:rsid w:val="00C32CF3"/>
    <w:rsid w:val="00C32D11"/>
    <w:rsid w:val="00C32D18"/>
    <w:rsid w:val="00C32E0E"/>
    <w:rsid w:val="00C32EC8"/>
    <w:rsid w:val="00C32F43"/>
    <w:rsid w:val="00C32F7E"/>
    <w:rsid w:val="00C32F90"/>
    <w:rsid w:val="00C330D5"/>
    <w:rsid w:val="00C33110"/>
    <w:rsid w:val="00C3314D"/>
    <w:rsid w:val="00C3317C"/>
    <w:rsid w:val="00C33200"/>
    <w:rsid w:val="00C33269"/>
    <w:rsid w:val="00C332C4"/>
    <w:rsid w:val="00C33375"/>
    <w:rsid w:val="00C3341B"/>
    <w:rsid w:val="00C33487"/>
    <w:rsid w:val="00C33488"/>
    <w:rsid w:val="00C3374A"/>
    <w:rsid w:val="00C33759"/>
    <w:rsid w:val="00C337DA"/>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4AC"/>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F8"/>
    <w:rsid w:val="00C34F2A"/>
    <w:rsid w:val="00C34FA9"/>
    <w:rsid w:val="00C3508B"/>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11"/>
    <w:rsid w:val="00C35DD3"/>
    <w:rsid w:val="00C35E80"/>
    <w:rsid w:val="00C35EC4"/>
    <w:rsid w:val="00C35EDB"/>
    <w:rsid w:val="00C35EEF"/>
    <w:rsid w:val="00C35F2C"/>
    <w:rsid w:val="00C35FC5"/>
    <w:rsid w:val="00C35FD8"/>
    <w:rsid w:val="00C35FEB"/>
    <w:rsid w:val="00C36023"/>
    <w:rsid w:val="00C36103"/>
    <w:rsid w:val="00C361D3"/>
    <w:rsid w:val="00C36220"/>
    <w:rsid w:val="00C36235"/>
    <w:rsid w:val="00C3624B"/>
    <w:rsid w:val="00C362BA"/>
    <w:rsid w:val="00C362DC"/>
    <w:rsid w:val="00C36348"/>
    <w:rsid w:val="00C36476"/>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195"/>
    <w:rsid w:val="00C37198"/>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C29"/>
    <w:rsid w:val="00C37C72"/>
    <w:rsid w:val="00C37CC3"/>
    <w:rsid w:val="00C37D7D"/>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53"/>
    <w:rsid w:val="00C40FA8"/>
    <w:rsid w:val="00C40FD6"/>
    <w:rsid w:val="00C4111B"/>
    <w:rsid w:val="00C41151"/>
    <w:rsid w:val="00C411FD"/>
    <w:rsid w:val="00C41240"/>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5ED"/>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44"/>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35"/>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53"/>
    <w:rsid w:val="00C51ACF"/>
    <w:rsid w:val="00C51B42"/>
    <w:rsid w:val="00C51D12"/>
    <w:rsid w:val="00C51D66"/>
    <w:rsid w:val="00C51E7C"/>
    <w:rsid w:val="00C51E7E"/>
    <w:rsid w:val="00C51F12"/>
    <w:rsid w:val="00C52067"/>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D4"/>
    <w:rsid w:val="00C52DDB"/>
    <w:rsid w:val="00C52EC6"/>
    <w:rsid w:val="00C52F67"/>
    <w:rsid w:val="00C52F75"/>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82"/>
    <w:rsid w:val="00C557F7"/>
    <w:rsid w:val="00C5591B"/>
    <w:rsid w:val="00C5591E"/>
    <w:rsid w:val="00C55926"/>
    <w:rsid w:val="00C559EB"/>
    <w:rsid w:val="00C55BAC"/>
    <w:rsid w:val="00C55BB1"/>
    <w:rsid w:val="00C55CE7"/>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14"/>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44"/>
    <w:rsid w:val="00C57A4B"/>
    <w:rsid w:val="00C57B28"/>
    <w:rsid w:val="00C57B54"/>
    <w:rsid w:val="00C57C5F"/>
    <w:rsid w:val="00C57C75"/>
    <w:rsid w:val="00C57DE1"/>
    <w:rsid w:val="00C57ECE"/>
    <w:rsid w:val="00C60047"/>
    <w:rsid w:val="00C600F2"/>
    <w:rsid w:val="00C601A7"/>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3CF"/>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D5C"/>
    <w:rsid w:val="00C65E8E"/>
    <w:rsid w:val="00C65F28"/>
    <w:rsid w:val="00C65F45"/>
    <w:rsid w:val="00C66012"/>
    <w:rsid w:val="00C66031"/>
    <w:rsid w:val="00C660A0"/>
    <w:rsid w:val="00C66135"/>
    <w:rsid w:val="00C6615B"/>
    <w:rsid w:val="00C66199"/>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5A"/>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4"/>
    <w:rsid w:val="00C67E08"/>
    <w:rsid w:val="00C67E8A"/>
    <w:rsid w:val="00C67EA8"/>
    <w:rsid w:val="00C67EEA"/>
    <w:rsid w:val="00C67F89"/>
    <w:rsid w:val="00C7008B"/>
    <w:rsid w:val="00C700BD"/>
    <w:rsid w:val="00C700E2"/>
    <w:rsid w:val="00C7010A"/>
    <w:rsid w:val="00C70251"/>
    <w:rsid w:val="00C7039B"/>
    <w:rsid w:val="00C70484"/>
    <w:rsid w:val="00C70584"/>
    <w:rsid w:val="00C705AE"/>
    <w:rsid w:val="00C70651"/>
    <w:rsid w:val="00C707D2"/>
    <w:rsid w:val="00C70891"/>
    <w:rsid w:val="00C708D8"/>
    <w:rsid w:val="00C708DB"/>
    <w:rsid w:val="00C708F3"/>
    <w:rsid w:val="00C70901"/>
    <w:rsid w:val="00C70992"/>
    <w:rsid w:val="00C70A5C"/>
    <w:rsid w:val="00C70B14"/>
    <w:rsid w:val="00C70B4F"/>
    <w:rsid w:val="00C70B54"/>
    <w:rsid w:val="00C70BAF"/>
    <w:rsid w:val="00C70BC6"/>
    <w:rsid w:val="00C70C5B"/>
    <w:rsid w:val="00C70CCF"/>
    <w:rsid w:val="00C70D77"/>
    <w:rsid w:val="00C70E36"/>
    <w:rsid w:val="00C70F36"/>
    <w:rsid w:val="00C70F6B"/>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3041"/>
    <w:rsid w:val="00C73044"/>
    <w:rsid w:val="00C730A8"/>
    <w:rsid w:val="00C730B7"/>
    <w:rsid w:val="00C73271"/>
    <w:rsid w:val="00C73290"/>
    <w:rsid w:val="00C7331A"/>
    <w:rsid w:val="00C733B0"/>
    <w:rsid w:val="00C733B4"/>
    <w:rsid w:val="00C733F7"/>
    <w:rsid w:val="00C7373F"/>
    <w:rsid w:val="00C7376F"/>
    <w:rsid w:val="00C738B8"/>
    <w:rsid w:val="00C73925"/>
    <w:rsid w:val="00C7396E"/>
    <w:rsid w:val="00C739C3"/>
    <w:rsid w:val="00C73A18"/>
    <w:rsid w:val="00C73B01"/>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3FF"/>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A0F"/>
    <w:rsid w:val="00C76A95"/>
    <w:rsid w:val="00C76AB7"/>
    <w:rsid w:val="00C76B02"/>
    <w:rsid w:val="00C76B16"/>
    <w:rsid w:val="00C76BC5"/>
    <w:rsid w:val="00C76C3A"/>
    <w:rsid w:val="00C76CE1"/>
    <w:rsid w:val="00C76D48"/>
    <w:rsid w:val="00C76D85"/>
    <w:rsid w:val="00C76D9D"/>
    <w:rsid w:val="00C76E0B"/>
    <w:rsid w:val="00C76E2C"/>
    <w:rsid w:val="00C76E99"/>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0F"/>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1EE3"/>
    <w:rsid w:val="00C82042"/>
    <w:rsid w:val="00C821BF"/>
    <w:rsid w:val="00C821EC"/>
    <w:rsid w:val="00C8220C"/>
    <w:rsid w:val="00C82214"/>
    <w:rsid w:val="00C8222B"/>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76F"/>
    <w:rsid w:val="00C8384F"/>
    <w:rsid w:val="00C8388C"/>
    <w:rsid w:val="00C838FB"/>
    <w:rsid w:val="00C83976"/>
    <w:rsid w:val="00C83979"/>
    <w:rsid w:val="00C83A52"/>
    <w:rsid w:val="00C83B10"/>
    <w:rsid w:val="00C83B7B"/>
    <w:rsid w:val="00C83C9D"/>
    <w:rsid w:val="00C83CC5"/>
    <w:rsid w:val="00C83CCB"/>
    <w:rsid w:val="00C83DCF"/>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83"/>
    <w:rsid w:val="00C8768D"/>
    <w:rsid w:val="00C876AB"/>
    <w:rsid w:val="00C876CE"/>
    <w:rsid w:val="00C8783D"/>
    <w:rsid w:val="00C878AB"/>
    <w:rsid w:val="00C878EB"/>
    <w:rsid w:val="00C879B4"/>
    <w:rsid w:val="00C879D4"/>
    <w:rsid w:val="00C87B35"/>
    <w:rsid w:val="00C87B99"/>
    <w:rsid w:val="00C87B9A"/>
    <w:rsid w:val="00C87BF0"/>
    <w:rsid w:val="00C87C41"/>
    <w:rsid w:val="00C87CC2"/>
    <w:rsid w:val="00C87CDB"/>
    <w:rsid w:val="00C87DD3"/>
    <w:rsid w:val="00C87F4A"/>
    <w:rsid w:val="00C900A5"/>
    <w:rsid w:val="00C90121"/>
    <w:rsid w:val="00C90127"/>
    <w:rsid w:val="00C90292"/>
    <w:rsid w:val="00C90295"/>
    <w:rsid w:val="00C90361"/>
    <w:rsid w:val="00C9044C"/>
    <w:rsid w:val="00C90516"/>
    <w:rsid w:val="00C9056B"/>
    <w:rsid w:val="00C905DB"/>
    <w:rsid w:val="00C9063F"/>
    <w:rsid w:val="00C906A5"/>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08"/>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6D"/>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5E"/>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82"/>
    <w:rsid w:val="00C957DD"/>
    <w:rsid w:val="00C957ED"/>
    <w:rsid w:val="00C95829"/>
    <w:rsid w:val="00C9583A"/>
    <w:rsid w:val="00C958DE"/>
    <w:rsid w:val="00C959A0"/>
    <w:rsid w:val="00C95A01"/>
    <w:rsid w:val="00C95A09"/>
    <w:rsid w:val="00C95A2B"/>
    <w:rsid w:val="00C95A3A"/>
    <w:rsid w:val="00C95A5A"/>
    <w:rsid w:val="00C95AB8"/>
    <w:rsid w:val="00C95B71"/>
    <w:rsid w:val="00C95C72"/>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09"/>
    <w:rsid w:val="00C9683F"/>
    <w:rsid w:val="00C96866"/>
    <w:rsid w:val="00C9687F"/>
    <w:rsid w:val="00C96961"/>
    <w:rsid w:val="00C969B3"/>
    <w:rsid w:val="00C96A7F"/>
    <w:rsid w:val="00C96A93"/>
    <w:rsid w:val="00C96A95"/>
    <w:rsid w:val="00C96AA4"/>
    <w:rsid w:val="00C96AA9"/>
    <w:rsid w:val="00C96AEC"/>
    <w:rsid w:val="00C96B8A"/>
    <w:rsid w:val="00C96C90"/>
    <w:rsid w:val="00C96DAF"/>
    <w:rsid w:val="00C96DC1"/>
    <w:rsid w:val="00C96DE5"/>
    <w:rsid w:val="00C96DEE"/>
    <w:rsid w:val="00C96E01"/>
    <w:rsid w:val="00C96E29"/>
    <w:rsid w:val="00C96E39"/>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D6"/>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D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16"/>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932"/>
    <w:rsid w:val="00CA7A2A"/>
    <w:rsid w:val="00CA7A39"/>
    <w:rsid w:val="00CA7AB7"/>
    <w:rsid w:val="00CA7B14"/>
    <w:rsid w:val="00CA7B23"/>
    <w:rsid w:val="00CA7B76"/>
    <w:rsid w:val="00CA7BA9"/>
    <w:rsid w:val="00CA7BAA"/>
    <w:rsid w:val="00CA7CF0"/>
    <w:rsid w:val="00CA7D1A"/>
    <w:rsid w:val="00CA7E11"/>
    <w:rsid w:val="00CA7E4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7E"/>
    <w:rsid w:val="00CB1794"/>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420"/>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4F"/>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D2"/>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2"/>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3F8"/>
    <w:rsid w:val="00CC647C"/>
    <w:rsid w:val="00CC6497"/>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2E4"/>
    <w:rsid w:val="00CC7336"/>
    <w:rsid w:val="00CC7392"/>
    <w:rsid w:val="00CC73C8"/>
    <w:rsid w:val="00CC7457"/>
    <w:rsid w:val="00CC750C"/>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B31"/>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6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45"/>
    <w:rsid w:val="00CD7966"/>
    <w:rsid w:val="00CD7A1F"/>
    <w:rsid w:val="00CD7AA0"/>
    <w:rsid w:val="00CD7AE7"/>
    <w:rsid w:val="00CD7B41"/>
    <w:rsid w:val="00CD7B42"/>
    <w:rsid w:val="00CD7BD4"/>
    <w:rsid w:val="00CD7C04"/>
    <w:rsid w:val="00CD7CD1"/>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15"/>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817"/>
    <w:rsid w:val="00CE4828"/>
    <w:rsid w:val="00CE4849"/>
    <w:rsid w:val="00CE48CE"/>
    <w:rsid w:val="00CE494B"/>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EC6"/>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7E6"/>
    <w:rsid w:val="00CE6879"/>
    <w:rsid w:val="00CE6990"/>
    <w:rsid w:val="00CE69B2"/>
    <w:rsid w:val="00CE69CF"/>
    <w:rsid w:val="00CE6A3F"/>
    <w:rsid w:val="00CE6A74"/>
    <w:rsid w:val="00CE6AA3"/>
    <w:rsid w:val="00CE6ADD"/>
    <w:rsid w:val="00CE6B12"/>
    <w:rsid w:val="00CE6B94"/>
    <w:rsid w:val="00CE6BB8"/>
    <w:rsid w:val="00CE6D56"/>
    <w:rsid w:val="00CE6D88"/>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5B"/>
    <w:rsid w:val="00CE79FD"/>
    <w:rsid w:val="00CE79FF"/>
    <w:rsid w:val="00CE7AC2"/>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24D"/>
    <w:rsid w:val="00CF134C"/>
    <w:rsid w:val="00CF1395"/>
    <w:rsid w:val="00CF1431"/>
    <w:rsid w:val="00CF146E"/>
    <w:rsid w:val="00CF1510"/>
    <w:rsid w:val="00CF154B"/>
    <w:rsid w:val="00CF155E"/>
    <w:rsid w:val="00CF15B8"/>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FD"/>
    <w:rsid w:val="00CF640A"/>
    <w:rsid w:val="00CF640B"/>
    <w:rsid w:val="00CF6483"/>
    <w:rsid w:val="00CF648E"/>
    <w:rsid w:val="00CF6523"/>
    <w:rsid w:val="00CF6554"/>
    <w:rsid w:val="00CF657A"/>
    <w:rsid w:val="00CF659D"/>
    <w:rsid w:val="00CF65D0"/>
    <w:rsid w:val="00CF65EB"/>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31"/>
    <w:rsid w:val="00CF719E"/>
    <w:rsid w:val="00CF71E3"/>
    <w:rsid w:val="00CF7277"/>
    <w:rsid w:val="00CF7302"/>
    <w:rsid w:val="00CF730D"/>
    <w:rsid w:val="00CF73A1"/>
    <w:rsid w:val="00CF7580"/>
    <w:rsid w:val="00CF7588"/>
    <w:rsid w:val="00CF75FB"/>
    <w:rsid w:val="00CF766A"/>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9B"/>
    <w:rsid w:val="00D002A6"/>
    <w:rsid w:val="00D002AE"/>
    <w:rsid w:val="00D002DE"/>
    <w:rsid w:val="00D00315"/>
    <w:rsid w:val="00D0033E"/>
    <w:rsid w:val="00D00340"/>
    <w:rsid w:val="00D00398"/>
    <w:rsid w:val="00D003DC"/>
    <w:rsid w:val="00D00506"/>
    <w:rsid w:val="00D00509"/>
    <w:rsid w:val="00D0056F"/>
    <w:rsid w:val="00D005D9"/>
    <w:rsid w:val="00D0060E"/>
    <w:rsid w:val="00D00613"/>
    <w:rsid w:val="00D00663"/>
    <w:rsid w:val="00D006B4"/>
    <w:rsid w:val="00D006D3"/>
    <w:rsid w:val="00D006EF"/>
    <w:rsid w:val="00D00753"/>
    <w:rsid w:val="00D007D4"/>
    <w:rsid w:val="00D0081B"/>
    <w:rsid w:val="00D0082E"/>
    <w:rsid w:val="00D0085F"/>
    <w:rsid w:val="00D00A51"/>
    <w:rsid w:val="00D00A93"/>
    <w:rsid w:val="00D00B7C"/>
    <w:rsid w:val="00D00B7F"/>
    <w:rsid w:val="00D00B82"/>
    <w:rsid w:val="00D00BBE"/>
    <w:rsid w:val="00D00D53"/>
    <w:rsid w:val="00D00D80"/>
    <w:rsid w:val="00D00E46"/>
    <w:rsid w:val="00D00E60"/>
    <w:rsid w:val="00D00E90"/>
    <w:rsid w:val="00D00ED9"/>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29"/>
    <w:rsid w:val="00D0354A"/>
    <w:rsid w:val="00D03573"/>
    <w:rsid w:val="00D035FF"/>
    <w:rsid w:val="00D03601"/>
    <w:rsid w:val="00D036B9"/>
    <w:rsid w:val="00D036DB"/>
    <w:rsid w:val="00D03768"/>
    <w:rsid w:val="00D03778"/>
    <w:rsid w:val="00D03780"/>
    <w:rsid w:val="00D038AB"/>
    <w:rsid w:val="00D0390F"/>
    <w:rsid w:val="00D03917"/>
    <w:rsid w:val="00D03A60"/>
    <w:rsid w:val="00D03A71"/>
    <w:rsid w:val="00D03C16"/>
    <w:rsid w:val="00D03C64"/>
    <w:rsid w:val="00D03CDC"/>
    <w:rsid w:val="00D03D6E"/>
    <w:rsid w:val="00D03D97"/>
    <w:rsid w:val="00D03F28"/>
    <w:rsid w:val="00D03F69"/>
    <w:rsid w:val="00D03FD4"/>
    <w:rsid w:val="00D03FD6"/>
    <w:rsid w:val="00D03FE5"/>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2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3FA"/>
    <w:rsid w:val="00D1249F"/>
    <w:rsid w:val="00D125A0"/>
    <w:rsid w:val="00D125C2"/>
    <w:rsid w:val="00D125FB"/>
    <w:rsid w:val="00D12678"/>
    <w:rsid w:val="00D126AB"/>
    <w:rsid w:val="00D126B7"/>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01"/>
    <w:rsid w:val="00D20253"/>
    <w:rsid w:val="00D202E5"/>
    <w:rsid w:val="00D204F9"/>
    <w:rsid w:val="00D2056C"/>
    <w:rsid w:val="00D20578"/>
    <w:rsid w:val="00D2073C"/>
    <w:rsid w:val="00D20776"/>
    <w:rsid w:val="00D20868"/>
    <w:rsid w:val="00D20884"/>
    <w:rsid w:val="00D208C5"/>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F1D"/>
    <w:rsid w:val="00D21FE6"/>
    <w:rsid w:val="00D2202D"/>
    <w:rsid w:val="00D22155"/>
    <w:rsid w:val="00D221E0"/>
    <w:rsid w:val="00D2228B"/>
    <w:rsid w:val="00D22365"/>
    <w:rsid w:val="00D22379"/>
    <w:rsid w:val="00D223CB"/>
    <w:rsid w:val="00D223E6"/>
    <w:rsid w:val="00D22412"/>
    <w:rsid w:val="00D2243B"/>
    <w:rsid w:val="00D2247E"/>
    <w:rsid w:val="00D224C5"/>
    <w:rsid w:val="00D2250F"/>
    <w:rsid w:val="00D22632"/>
    <w:rsid w:val="00D226A2"/>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A2"/>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64"/>
    <w:rsid w:val="00D256E0"/>
    <w:rsid w:val="00D256EC"/>
    <w:rsid w:val="00D25735"/>
    <w:rsid w:val="00D25761"/>
    <w:rsid w:val="00D257D7"/>
    <w:rsid w:val="00D25878"/>
    <w:rsid w:val="00D258D2"/>
    <w:rsid w:val="00D25977"/>
    <w:rsid w:val="00D25C15"/>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C31"/>
    <w:rsid w:val="00D26C7F"/>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89"/>
    <w:rsid w:val="00D275DB"/>
    <w:rsid w:val="00D275FA"/>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1B"/>
    <w:rsid w:val="00D3085D"/>
    <w:rsid w:val="00D308BA"/>
    <w:rsid w:val="00D308C6"/>
    <w:rsid w:val="00D308D2"/>
    <w:rsid w:val="00D30940"/>
    <w:rsid w:val="00D309B0"/>
    <w:rsid w:val="00D309D6"/>
    <w:rsid w:val="00D309F4"/>
    <w:rsid w:val="00D30AE5"/>
    <w:rsid w:val="00D30C23"/>
    <w:rsid w:val="00D30D7A"/>
    <w:rsid w:val="00D30DBB"/>
    <w:rsid w:val="00D30E06"/>
    <w:rsid w:val="00D30E21"/>
    <w:rsid w:val="00D30E25"/>
    <w:rsid w:val="00D30E45"/>
    <w:rsid w:val="00D30E52"/>
    <w:rsid w:val="00D30EA6"/>
    <w:rsid w:val="00D30F8B"/>
    <w:rsid w:val="00D30FCD"/>
    <w:rsid w:val="00D31040"/>
    <w:rsid w:val="00D310D4"/>
    <w:rsid w:val="00D311C3"/>
    <w:rsid w:val="00D31214"/>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67"/>
    <w:rsid w:val="00D32270"/>
    <w:rsid w:val="00D3229C"/>
    <w:rsid w:val="00D3231A"/>
    <w:rsid w:val="00D3239A"/>
    <w:rsid w:val="00D3247A"/>
    <w:rsid w:val="00D324EC"/>
    <w:rsid w:val="00D32531"/>
    <w:rsid w:val="00D32539"/>
    <w:rsid w:val="00D3254B"/>
    <w:rsid w:val="00D32564"/>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30"/>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797"/>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89F"/>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90C"/>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B2"/>
    <w:rsid w:val="00D43CC8"/>
    <w:rsid w:val="00D43CD7"/>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9D"/>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5"/>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0C"/>
    <w:rsid w:val="00D47E31"/>
    <w:rsid w:val="00D47E7E"/>
    <w:rsid w:val="00D47EC3"/>
    <w:rsid w:val="00D47F2C"/>
    <w:rsid w:val="00D47F4A"/>
    <w:rsid w:val="00D47F68"/>
    <w:rsid w:val="00D47FC5"/>
    <w:rsid w:val="00D5015E"/>
    <w:rsid w:val="00D50195"/>
    <w:rsid w:val="00D501C7"/>
    <w:rsid w:val="00D501D3"/>
    <w:rsid w:val="00D5021A"/>
    <w:rsid w:val="00D50225"/>
    <w:rsid w:val="00D50267"/>
    <w:rsid w:val="00D50298"/>
    <w:rsid w:val="00D50371"/>
    <w:rsid w:val="00D50497"/>
    <w:rsid w:val="00D504DC"/>
    <w:rsid w:val="00D50610"/>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0F96"/>
    <w:rsid w:val="00D5103F"/>
    <w:rsid w:val="00D51101"/>
    <w:rsid w:val="00D511F0"/>
    <w:rsid w:val="00D51225"/>
    <w:rsid w:val="00D5130B"/>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3F8"/>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98"/>
    <w:rsid w:val="00D54526"/>
    <w:rsid w:val="00D54530"/>
    <w:rsid w:val="00D54551"/>
    <w:rsid w:val="00D545B6"/>
    <w:rsid w:val="00D545C5"/>
    <w:rsid w:val="00D54616"/>
    <w:rsid w:val="00D54690"/>
    <w:rsid w:val="00D546DA"/>
    <w:rsid w:val="00D5471F"/>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E16"/>
    <w:rsid w:val="00D55E47"/>
    <w:rsid w:val="00D55FB1"/>
    <w:rsid w:val="00D56048"/>
    <w:rsid w:val="00D561B3"/>
    <w:rsid w:val="00D56304"/>
    <w:rsid w:val="00D5633D"/>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680"/>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3C"/>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0A2"/>
    <w:rsid w:val="00D61222"/>
    <w:rsid w:val="00D612F2"/>
    <w:rsid w:val="00D61692"/>
    <w:rsid w:val="00D616BE"/>
    <w:rsid w:val="00D61795"/>
    <w:rsid w:val="00D617E4"/>
    <w:rsid w:val="00D61820"/>
    <w:rsid w:val="00D6187E"/>
    <w:rsid w:val="00D618D3"/>
    <w:rsid w:val="00D618E6"/>
    <w:rsid w:val="00D61A74"/>
    <w:rsid w:val="00D61AA4"/>
    <w:rsid w:val="00D61B1B"/>
    <w:rsid w:val="00D61B9E"/>
    <w:rsid w:val="00D61E1B"/>
    <w:rsid w:val="00D61E46"/>
    <w:rsid w:val="00D61EEC"/>
    <w:rsid w:val="00D61F07"/>
    <w:rsid w:val="00D61F5B"/>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D78"/>
    <w:rsid w:val="00D62DEC"/>
    <w:rsid w:val="00D62E5D"/>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CD6"/>
    <w:rsid w:val="00D64D27"/>
    <w:rsid w:val="00D64D87"/>
    <w:rsid w:val="00D64DA8"/>
    <w:rsid w:val="00D64DD4"/>
    <w:rsid w:val="00D64E53"/>
    <w:rsid w:val="00D64FFD"/>
    <w:rsid w:val="00D650EC"/>
    <w:rsid w:val="00D6525B"/>
    <w:rsid w:val="00D653BE"/>
    <w:rsid w:val="00D654FF"/>
    <w:rsid w:val="00D6555E"/>
    <w:rsid w:val="00D6557C"/>
    <w:rsid w:val="00D65650"/>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C"/>
    <w:rsid w:val="00D66AEC"/>
    <w:rsid w:val="00D66B15"/>
    <w:rsid w:val="00D66B20"/>
    <w:rsid w:val="00D66B3E"/>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361"/>
    <w:rsid w:val="00D703A8"/>
    <w:rsid w:val="00D70406"/>
    <w:rsid w:val="00D704B9"/>
    <w:rsid w:val="00D704D2"/>
    <w:rsid w:val="00D705B7"/>
    <w:rsid w:val="00D7065B"/>
    <w:rsid w:val="00D7067B"/>
    <w:rsid w:val="00D7071B"/>
    <w:rsid w:val="00D70750"/>
    <w:rsid w:val="00D7075B"/>
    <w:rsid w:val="00D7077F"/>
    <w:rsid w:val="00D7089A"/>
    <w:rsid w:val="00D708B2"/>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2E"/>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4B"/>
    <w:rsid w:val="00D72BC7"/>
    <w:rsid w:val="00D72C44"/>
    <w:rsid w:val="00D72C80"/>
    <w:rsid w:val="00D72CCA"/>
    <w:rsid w:val="00D72D95"/>
    <w:rsid w:val="00D72EF3"/>
    <w:rsid w:val="00D72FA9"/>
    <w:rsid w:val="00D730BE"/>
    <w:rsid w:val="00D7319A"/>
    <w:rsid w:val="00D731A4"/>
    <w:rsid w:val="00D731BE"/>
    <w:rsid w:val="00D731EB"/>
    <w:rsid w:val="00D73223"/>
    <w:rsid w:val="00D7322D"/>
    <w:rsid w:val="00D732EA"/>
    <w:rsid w:val="00D7330E"/>
    <w:rsid w:val="00D7337B"/>
    <w:rsid w:val="00D733DA"/>
    <w:rsid w:val="00D733FF"/>
    <w:rsid w:val="00D73507"/>
    <w:rsid w:val="00D73552"/>
    <w:rsid w:val="00D73558"/>
    <w:rsid w:val="00D736AC"/>
    <w:rsid w:val="00D736B5"/>
    <w:rsid w:val="00D737B0"/>
    <w:rsid w:val="00D737ED"/>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93"/>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4EF6"/>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5E"/>
    <w:rsid w:val="00D76876"/>
    <w:rsid w:val="00D7689B"/>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64"/>
    <w:rsid w:val="00D80BCD"/>
    <w:rsid w:val="00D80C05"/>
    <w:rsid w:val="00D80C8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3A"/>
    <w:rsid w:val="00D8254D"/>
    <w:rsid w:val="00D8259B"/>
    <w:rsid w:val="00D825A5"/>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1A"/>
    <w:rsid w:val="00D83970"/>
    <w:rsid w:val="00D83A22"/>
    <w:rsid w:val="00D83C35"/>
    <w:rsid w:val="00D83CEB"/>
    <w:rsid w:val="00D83D86"/>
    <w:rsid w:val="00D83DF9"/>
    <w:rsid w:val="00D83E41"/>
    <w:rsid w:val="00D83E72"/>
    <w:rsid w:val="00D83F2C"/>
    <w:rsid w:val="00D83F80"/>
    <w:rsid w:val="00D83FF7"/>
    <w:rsid w:val="00D84034"/>
    <w:rsid w:val="00D84063"/>
    <w:rsid w:val="00D840E6"/>
    <w:rsid w:val="00D841D2"/>
    <w:rsid w:val="00D841D4"/>
    <w:rsid w:val="00D842BE"/>
    <w:rsid w:val="00D84369"/>
    <w:rsid w:val="00D8436D"/>
    <w:rsid w:val="00D8440B"/>
    <w:rsid w:val="00D84422"/>
    <w:rsid w:val="00D84482"/>
    <w:rsid w:val="00D844FF"/>
    <w:rsid w:val="00D8451D"/>
    <w:rsid w:val="00D84541"/>
    <w:rsid w:val="00D845A8"/>
    <w:rsid w:val="00D846F0"/>
    <w:rsid w:val="00D84703"/>
    <w:rsid w:val="00D8470B"/>
    <w:rsid w:val="00D847BC"/>
    <w:rsid w:val="00D84842"/>
    <w:rsid w:val="00D84872"/>
    <w:rsid w:val="00D848A2"/>
    <w:rsid w:val="00D8498A"/>
    <w:rsid w:val="00D84B5C"/>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48"/>
    <w:rsid w:val="00D9221B"/>
    <w:rsid w:val="00D922A4"/>
    <w:rsid w:val="00D922F0"/>
    <w:rsid w:val="00D922F9"/>
    <w:rsid w:val="00D9233B"/>
    <w:rsid w:val="00D92347"/>
    <w:rsid w:val="00D9235B"/>
    <w:rsid w:val="00D924FB"/>
    <w:rsid w:val="00D925B0"/>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BFD"/>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D5"/>
    <w:rsid w:val="00D960F6"/>
    <w:rsid w:val="00D96195"/>
    <w:rsid w:val="00D963BA"/>
    <w:rsid w:val="00D964B3"/>
    <w:rsid w:val="00D964FA"/>
    <w:rsid w:val="00D96550"/>
    <w:rsid w:val="00D96563"/>
    <w:rsid w:val="00D9657E"/>
    <w:rsid w:val="00D9660B"/>
    <w:rsid w:val="00D96634"/>
    <w:rsid w:val="00D9663A"/>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A39"/>
    <w:rsid w:val="00DA0C88"/>
    <w:rsid w:val="00DA0CA6"/>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92"/>
    <w:rsid w:val="00DA11A4"/>
    <w:rsid w:val="00DA120D"/>
    <w:rsid w:val="00DA1228"/>
    <w:rsid w:val="00DA12EF"/>
    <w:rsid w:val="00DA13DC"/>
    <w:rsid w:val="00DA1420"/>
    <w:rsid w:val="00DA14E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DAF"/>
    <w:rsid w:val="00DA3E34"/>
    <w:rsid w:val="00DA3E9C"/>
    <w:rsid w:val="00DA4086"/>
    <w:rsid w:val="00DA4187"/>
    <w:rsid w:val="00DA41B5"/>
    <w:rsid w:val="00DA42C2"/>
    <w:rsid w:val="00DA4342"/>
    <w:rsid w:val="00DA438B"/>
    <w:rsid w:val="00DA438C"/>
    <w:rsid w:val="00DA4393"/>
    <w:rsid w:val="00DA442F"/>
    <w:rsid w:val="00DA44DC"/>
    <w:rsid w:val="00DA44E7"/>
    <w:rsid w:val="00DA457B"/>
    <w:rsid w:val="00DA45B2"/>
    <w:rsid w:val="00DA469A"/>
    <w:rsid w:val="00DA46B4"/>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752"/>
    <w:rsid w:val="00DA5768"/>
    <w:rsid w:val="00DA57F1"/>
    <w:rsid w:val="00DA5800"/>
    <w:rsid w:val="00DA585E"/>
    <w:rsid w:val="00DA5A5A"/>
    <w:rsid w:val="00DA5B14"/>
    <w:rsid w:val="00DA5CF3"/>
    <w:rsid w:val="00DA5D3E"/>
    <w:rsid w:val="00DA5DBA"/>
    <w:rsid w:val="00DA5EDD"/>
    <w:rsid w:val="00DA5EF6"/>
    <w:rsid w:val="00DA611C"/>
    <w:rsid w:val="00DA6174"/>
    <w:rsid w:val="00DA6185"/>
    <w:rsid w:val="00DA61C1"/>
    <w:rsid w:val="00DA621E"/>
    <w:rsid w:val="00DA63EB"/>
    <w:rsid w:val="00DA6461"/>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202"/>
    <w:rsid w:val="00DB1241"/>
    <w:rsid w:val="00DB1323"/>
    <w:rsid w:val="00DB13A5"/>
    <w:rsid w:val="00DB150C"/>
    <w:rsid w:val="00DB16A7"/>
    <w:rsid w:val="00DB16B2"/>
    <w:rsid w:val="00DB16D6"/>
    <w:rsid w:val="00DB1759"/>
    <w:rsid w:val="00DB17FB"/>
    <w:rsid w:val="00DB181E"/>
    <w:rsid w:val="00DB18CD"/>
    <w:rsid w:val="00DB18DC"/>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96"/>
    <w:rsid w:val="00DB38FA"/>
    <w:rsid w:val="00DB3973"/>
    <w:rsid w:val="00DB39B0"/>
    <w:rsid w:val="00DB3A83"/>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8B"/>
    <w:rsid w:val="00DB4AAF"/>
    <w:rsid w:val="00DB4B6C"/>
    <w:rsid w:val="00DB4BE4"/>
    <w:rsid w:val="00DB4C32"/>
    <w:rsid w:val="00DB4C5B"/>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26A"/>
    <w:rsid w:val="00DC13CE"/>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09"/>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E77"/>
    <w:rsid w:val="00DC3FB3"/>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B"/>
    <w:rsid w:val="00DC6F7D"/>
    <w:rsid w:val="00DC6F8E"/>
    <w:rsid w:val="00DC6FDB"/>
    <w:rsid w:val="00DC6FDF"/>
    <w:rsid w:val="00DC7091"/>
    <w:rsid w:val="00DC7183"/>
    <w:rsid w:val="00DC71D4"/>
    <w:rsid w:val="00DC71EA"/>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8E"/>
    <w:rsid w:val="00DC7F3D"/>
    <w:rsid w:val="00DC7FC2"/>
    <w:rsid w:val="00DD0106"/>
    <w:rsid w:val="00DD01F7"/>
    <w:rsid w:val="00DD030F"/>
    <w:rsid w:val="00DD032D"/>
    <w:rsid w:val="00DD035C"/>
    <w:rsid w:val="00DD03B3"/>
    <w:rsid w:val="00DD03C1"/>
    <w:rsid w:val="00DD04DB"/>
    <w:rsid w:val="00DD050E"/>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ED1"/>
    <w:rsid w:val="00DD0ED7"/>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34"/>
    <w:rsid w:val="00DD177F"/>
    <w:rsid w:val="00DD17B7"/>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675"/>
    <w:rsid w:val="00DD3685"/>
    <w:rsid w:val="00DD36B5"/>
    <w:rsid w:val="00DD3741"/>
    <w:rsid w:val="00DD37D0"/>
    <w:rsid w:val="00DD3881"/>
    <w:rsid w:val="00DD38CC"/>
    <w:rsid w:val="00DD38FA"/>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DA"/>
    <w:rsid w:val="00DD42FB"/>
    <w:rsid w:val="00DD441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84"/>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A0B"/>
    <w:rsid w:val="00DD6B30"/>
    <w:rsid w:val="00DD6B61"/>
    <w:rsid w:val="00DD6BBA"/>
    <w:rsid w:val="00DD6C24"/>
    <w:rsid w:val="00DD6D57"/>
    <w:rsid w:val="00DD6DCE"/>
    <w:rsid w:val="00DD6E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A9"/>
    <w:rsid w:val="00DE15E5"/>
    <w:rsid w:val="00DE161F"/>
    <w:rsid w:val="00DE1645"/>
    <w:rsid w:val="00DE17B2"/>
    <w:rsid w:val="00DE17D6"/>
    <w:rsid w:val="00DE1824"/>
    <w:rsid w:val="00DE1829"/>
    <w:rsid w:val="00DE1868"/>
    <w:rsid w:val="00DE191D"/>
    <w:rsid w:val="00DE1965"/>
    <w:rsid w:val="00DE19BC"/>
    <w:rsid w:val="00DE1ACB"/>
    <w:rsid w:val="00DE1B5E"/>
    <w:rsid w:val="00DE1BFF"/>
    <w:rsid w:val="00DE1C3C"/>
    <w:rsid w:val="00DE1C93"/>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9B1"/>
    <w:rsid w:val="00DE59D4"/>
    <w:rsid w:val="00DE5E98"/>
    <w:rsid w:val="00DE5EF2"/>
    <w:rsid w:val="00DE5F4C"/>
    <w:rsid w:val="00DE5F90"/>
    <w:rsid w:val="00DE60C3"/>
    <w:rsid w:val="00DE613B"/>
    <w:rsid w:val="00DE6263"/>
    <w:rsid w:val="00DE642C"/>
    <w:rsid w:val="00DE64C0"/>
    <w:rsid w:val="00DE65AC"/>
    <w:rsid w:val="00DE65C3"/>
    <w:rsid w:val="00DE6600"/>
    <w:rsid w:val="00DE6642"/>
    <w:rsid w:val="00DE680A"/>
    <w:rsid w:val="00DE688A"/>
    <w:rsid w:val="00DE69E4"/>
    <w:rsid w:val="00DE6A0E"/>
    <w:rsid w:val="00DE6A3C"/>
    <w:rsid w:val="00DE6B3F"/>
    <w:rsid w:val="00DE6B74"/>
    <w:rsid w:val="00DE6BB6"/>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29"/>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0E"/>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3E7"/>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8"/>
    <w:rsid w:val="00DF7B0F"/>
    <w:rsid w:val="00DF7B3F"/>
    <w:rsid w:val="00DF7B49"/>
    <w:rsid w:val="00DF7C64"/>
    <w:rsid w:val="00DF7C9A"/>
    <w:rsid w:val="00DF7D6C"/>
    <w:rsid w:val="00DF7E06"/>
    <w:rsid w:val="00DF7E75"/>
    <w:rsid w:val="00DF7FD8"/>
    <w:rsid w:val="00E00043"/>
    <w:rsid w:val="00E00050"/>
    <w:rsid w:val="00E002C2"/>
    <w:rsid w:val="00E002DD"/>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BC8"/>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E"/>
    <w:rsid w:val="00E042AC"/>
    <w:rsid w:val="00E042DE"/>
    <w:rsid w:val="00E04324"/>
    <w:rsid w:val="00E04364"/>
    <w:rsid w:val="00E04378"/>
    <w:rsid w:val="00E043B7"/>
    <w:rsid w:val="00E04426"/>
    <w:rsid w:val="00E04457"/>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1A9"/>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631"/>
    <w:rsid w:val="00E06705"/>
    <w:rsid w:val="00E06825"/>
    <w:rsid w:val="00E06865"/>
    <w:rsid w:val="00E06A72"/>
    <w:rsid w:val="00E06A9C"/>
    <w:rsid w:val="00E06AF7"/>
    <w:rsid w:val="00E06C39"/>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00"/>
    <w:rsid w:val="00E1036E"/>
    <w:rsid w:val="00E10404"/>
    <w:rsid w:val="00E104DF"/>
    <w:rsid w:val="00E1059A"/>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B99"/>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E8"/>
    <w:rsid w:val="00E13741"/>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05"/>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76C"/>
    <w:rsid w:val="00E158C2"/>
    <w:rsid w:val="00E158F4"/>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5B0"/>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9D"/>
    <w:rsid w:val="00E179B6"/>
    <w:rsid w:val="00E179B7"/>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E1B"/>
    <w:rsid w:val="00E21F0C"/>
    <w:rsid w:val="00E21F43"/>
    <w:rsid w:val="00E22015"/>
    <w:rsid w:val="00E2201D"/>
    <w:rsid w:val="00E2207D"/>
    <w:rsid w:val="00E220B8"/>
    <w:rsid w:val="00E22131"/>
    <w:rsid w:val="00E2213D"/>
    <w:rsid w:val="00E221E2"/>
    <w:rsid w:val="00E2222C"/>
    <w:rsid w:val="00E224FB"/>
    <w:rsid w:val="00E22547"/>
    <w:rsid w:val="00E22650"/>
    <w:rsid w:val="00E226C9"/>
    <w:rsid w:val="00E22793"/>
    <w:rsid w:val="00E2295A"/>
    <w:rsid w:val="00E22985"/>
    <w:rsid w:val="00E22A32"/>
    <w:rsid w:val="00E22A5E"/>
    <w:rsid w:val="00E22A7E"/>
    <w:rsid w:val="00E22AB2"/>
    <w:rsid w:val="00E22B07"/>
    <w:rsid w:val="00E22B80"/>
    <w:rsid w:val="00E22CB3"/>
    <w:rsid w:val="00E22DA9"/>
    <w:rsid w:val="00E22EA4"/>
    <w:rsid w:val="00E22FB2"/>
    <w:rsid w:val="00E2311F"/>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55A"/>
    <w:rsid w:val="00E24562"/>
    <w:rsid w:val="00E24576"/>
    <w:rsid w:val="00E2457F"/>
    <w:rsid w:val="00E2468E"/>
    <w:rsid w:val="00E24697"/>
    <w:rsid w:val="00E2469A"/>
    <w:rsid w:val="00E247E3"/>
    <w:rsid w:val="00E2482B"/>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9E7"/>
    <w:rsid w:val="00E25A75"/>
    <w:rsid w:val="00E25B2B"/>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68B"/>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75"/>
    <w:rsid w:val="00E32784"/>
    <w:rsid w:val="00E327B2"/>
    <w:rsid w:val="00E327DB"/>
    <w:rsid w:val="00E3281E"/>
    <w:rsid w:val="00E3297B"/>
    <w:rsid w:val="00E329DC"/>
    <w:rsid w:val="00E32A85"/>
    <w:rsid w:val="00E32B1E"/>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7F"/>
    <w:rsid w:val="00E33F53"/>
    <w:rsid w:val="00E33F77"/>
    <w:rsid w:val="00E33FED"/>
    <w:rsid w:val="00E340B7"/>
    <w:rsid w:val="00E341F4"/>
    <w:rsid w:val="00E341FC"/>
    <w:rsid w:val="00E34406"/>
    <w:rsid w:val="00E34496"/>
    <w:rsid w:val="00E3458B"/>
    <w:rsid w:val="00E345AA"/>
    <w:rsid w:val="00E345CB"/>
    <w:rsid w:val="00E3460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B2"/>
    <w:rsid w:val="00E34BD0"/>
    <w:rsid w:val="00E34C40"/>
    <w:rsid w:val="00E34C50"/>
    <w:rsid w:val="00E34C5A"/>
    <w:rsid w:val="00E34C70"/>
    <w:rsid w:val="00E34C71"/>
    <w:rsid w:val="00E34C9D"/>
    <w:rsid w:val="00E34D11"/>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BB"/>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EA6"/>
    <w:rsid w:val="00E42FFE"/>
    <w:rsid w:val="00E43081"/>
    <w:rsid w:val="00E4309C"/>
    <w:rsid w:val="00E430EA"/>
    <w:rsid w:val="00E43131"/>
    <w:rsid w:val="00E43275"/>
    <w:rsid w:val="00E433A7"/>
    <w:rsid w:val="00E433B9"/>
    <w:rsid w:val="00E4343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B0"/>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65"/>
    <w:rsid w:val="00E46C9B"/>
    <w:rsid w:val="00E46CD6"/>
    <w:rsid w:val="00E46DA6"/>
    <w:rsid w:val="00E46DCB"/>
    <w:rsid w:val="00E46DDF"/>
    <w:rsid w:val="00E46F1C"/>
    <w:rsid w:val="00E46F3C"/>
    <w:rsid w:val="00E46F59"/>
    <w:rsid w:val="00E46F6E"/>
    <w:rsid w:val="00E46FB3"/>
    <w:rsid w:val="00E47068"/>
    <w:rsid w:val="00E472A7"/>
    <w:rsid w:val="00E472D6"/>
    <w:rsid w:val="00E4730A"/>
    <w:rsid w:val="00E4732D"/>
    <w:rsid w:val="00E47363"/>
    <w:rsid w:val="00E473C3"/>
    <w:rsid w:val="00E473FE"/>
    <w:rsid w:val="00E474DC"/>
    <w:rsid w:val="00E47588"/>
    <w:rsid w:val="00E47693"/>
    <w:rsid w:val="00E4769C"/>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5003E"/>
    <w:rsid w:val="00E50096"/>
    <w:rsid w:val="00E50099"/>
    <w:rsid w:val="00E50133"/>
    <w:rsid w:val="00E50139"/>
    <w:rsid w:val="00E50175"/>
    <w:rsid w:val="00E50235"/>
    <w:rsid w:val="00E50280"/>
    <w:rsid w:val="00E5033D"/>
    <w:rsid w:val="00E50357"/>
    <w:rsid w:val="00E50664"/>
    <w:rsid w:val="00E50746"/>
    <w:rsid w:val="00E50765"/>
    <w:rsid w:val="00E507B8"/>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67"/>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BF"/>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6A"/>
    <w:rsid w:val="00E5468B"/>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0"/>
    <w:rsid w:val="00E54EE5"/>
    <w:rsid w:val="00E54F64"/>
    <w:rsid w:val="00E54FF4"/>
    <w:rsid w:val="00E551CF"/>
    <w:rsid w:val="00E5533F"/>
    <w:rsid w:val="00E55349"/>
    <w:rsid w:val="00E55356"/>
    <w:rsid w:val="00E5536C"/>
    <w:rsid w:val="00E553FA"/>
    <w:rsid w:val="00E55441"/>
    <w:rsid w:val="00E55487"/>
    <w:rsid w:val="00E554E5"/>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A39"/>
    <w:rsid w:val="00E56A75"/>
    <w:rsid w:val="00E56A86"/>
    <w:rsid w:val="00E56B19"/>
    <w:rsid w:val="00E56B73"/>
    <w:rsid w:val="00E56BAE"/>
    <w:rsid w:val="00E56C74"/>
    <w:rsid w:val="00E56D27"/>
    <w:rsid w:val="00E56D67"/>
    <w:rsid w:val="00E56D9E"/>
    <w:rsid w:val="00E56DAE"/>
    <w:rsid w:val="00E56DF3"/>
    <w:rsid w:val="00E56E4D"/>
    <w:rsid w:val="00E56F4A"/>
    <w:rsid w:val="00E56F7C"/>
    <w:rsid w:val="00E56F91"/>
    <w:rsid w:val="00E57002"/>
    <w:rsid w:val="00E57025"/>
    <w:rsid w:val="00E57069"/>
    <w:rsid w:val="00E57104"/>
    <w:rsid w:val="00E5717C"/>
    <w:rsid w:val="00E571AF"/>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57"/>
    <w:rsid w:val="00E60AA4"/>
    <w:rsid w:val="00E60B07"/>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CE7"/>
    <w:rsid w:val="00E61D46"/>
    <w:rsid w:val="00E61FAC"/>
    <w:rsid w:val="00E62074"/>
    <w:rsid w:val="00E620B0"/>
    <w:rsid w:val="00E620EE"/>
    <w:rsid w:val="00E62136"/>
    <w:rsid w:val="00E62234"/>
    <w:rsid w:val="00E62271"/>
    <w:rsid w:val="00E62377"/>
    <w:rsid w:val="00E6238A"/>
    <w:rsid w:val="00E6240F"/>
    <w:rsid w:val="00E6257F"/>
    <w:rsid w:val="00E62619"/>
    <w:rsid w:val="00E6262E"/>
    <w:rsid w:val="00E62638"/>
    <w:rsid w:val="00E62669"/>
    <w:rsid w:val="00E6266B"/>
    <w:rsid w:val="00E626D8"/>
    <w:rsid w:val="00E62715"/>
    <w:rsid w:val="00E627DE"/>
    <w:rsid w:val="00E628CF"/>
    <w:rsid w:val="00E62938"/>
    <w:rsid w:val="00E629D9"/>
    <w:rsid w:val="00E62A3C"/>
    <w:rsid w:val="00E62A57"/>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89"/>
    <w:rsid w:val="00E632CA"/>
    <w:rsid w:val="00E6339B"/>
    <w:rsid w:val="00E634A5"/>
    <w:rsid w:val="00E63666"/>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7A"/>
    <w:rsid w:val="00E63F87"/>
    <w:rsid w:val="00E63FF7"/>
    <w:rsid w:val="00E6405B"/>
    <w:rsid w:val="00E641E4"/>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EE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66"/>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5"/>
    <w:rsid w:val="00E7301E"/>
    <w:rsid w:val="00E73054"/>
    <w:rsid w:val="00E73082"/>
    <w:rsid w:val="00E730D9"/>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7BB"/>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183"/>
    <w:rsid w:val="00E7423F"/>
    <w:rsid w:val="00E74447"/>
    <w:rsid w:val="00E74455"/>
    <w:rsid w:val="00E744DB"/>
    <w:rsid w:val="00E745CC"/>
    <w:rsid w:val="00E745E4"/>
    <w:rsid w:val="00E74616"/>
    <w:rsid w:val="00E7467D"/>
    <w:rsid w:val="00E746F1"/>
    <w:rsid w:val="00E74771"/>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AD2"/>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587"/>
    <w:rsid w:val="00E836E3"/>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0F"/>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537"/>
    <w:rsid w:val="00E86545"/>
    <w:rsid w:val="00E8667F"/>
    <w:rsid w:val="00E866A0"/>
    <w:rsid w:val="00E86817"/>
    <w:rsid w:val="00E869DE"/>
    <w:rsid w:val="00E86A34"/>
    <w:rsid w:val="00E86A72"/>
    <w:rsid w:val="00E86B4F"/>
    <w:rsid w:val="00E86B93"/>
    <w:rsid w:val="00E86BAA"/>
    <w:rsid w:val="00E86CC8"/>
    <w:rsid w:val="00E86CCD"/>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0B7"/>
    <w:rsid w:val="00E9226C"/>
    <w:rsid w:val="00E922C0"/>
    <w:rsid w:val="00E923F8"/>
    <w:rsid w:val="00E92511"/>
    <w:rsid w:val="00E92564"/>
    <w:rsid w:val="00E92568"/>
    <w:rsid w:val="00E92576"/>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BC"/>
    <w:rsid w:val="00E94FE8"/>
    <w:rsid w:val="00E94FFD"/>
    <w:rsid w:val="00E9506A"/>
    <w:rsid w:val="00E95081"/>
    <w:rsid w:val="00E950CA"/>
    <w:rsid w:val="00E95116"/>
    <w:rsid w:val="00E9512B"/>
    <w:rsid w:val="00E95172"/>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58C"/>
    <w:rsid w:val="00EA6644"/>
    <w:rsid w:val="00EA6690"/>
    <w:rsid w:val="00EA66B7"/>
    <w:rsid w:val="00EA67A7"/>
    <w:rsid w:val="00EA67D8"/>
    <w:rsid w:val="00EA680B"/>
    <w:rsid w:val="00EA6864"/>
    <w:rsid w:val="00EA688B"/>
    <w:rsid w:val="00EA68B8"/>
    <w:rsid w:val="00EA68D1"/>
    <w:rsid w:val="00EA693F"/>
    <w:rsid w:val="00EA69AC"/>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690"/>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5E1"/>
    <w:rsid w:val="00EB17D9"/>
    <w:rsid w:val="00EB184A"/>
    <w:rsid w:val="00EB195A"/>
    <w:rsid w:val="00EB1A10"/>
    <w:rsid w:val="00EB1A26"/>
    <w:rsid w:val="00EB1B0B"/>
    <w:rsid w:val="00EB1C0A"/>
    <w:rsid w:val="00EB1C67"/>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41F"/>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D6D"/>
    <w:rsid w:val="00EB3E39"/>
    <w:rsid w:val="00EB3E4C"/>
    <w:rsid w:val="00EB3E66"/>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14"/>
    <w:rsid w:val="00EB4A6B"/>
    <w:rsid w:val="00EB4A81"/>
    <w:rsid w:val="00EB4A9E"/>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756"/>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3F"/>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14"/>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6FE7"/>
    <w:rsid w:val="00EC701F"/>
    <w:rsid w:val="00EC703D"/>
    <w:rsid w:val="00EC728C"/>
    <w:rsid w:val="00EC72AC"/>
    <w:rsid w:val="00EC73CE"/>
    <w:rsid w:val="00EC7467"/>
    <w:rsid w:val="00EC74C7"/>
    <w:rsid w:val="00EC7538"/>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8E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170"/>
    <w:rsid w:val="00ED120F"/>
    <w:rsid w:val="00ED1269"/>
    <w:rsid w:val="00ED12AF"/>
    <w:rsid w:val="00ED12D9"/>
    <w:rsid w:val="00ED12DA"/>
    <w:rsid w:val="00ED1316"/>
    <w:rsid w:val="00ED1379"/>
    <w:rsid w:val="00ED1417"/>
    <w:rsid w:val="00ED1427"/>
    <w:rsid w:val="00ED1489"/>
    <w:rsid w:val="00ED15E3"/>
    <w:rsid w:val="00ED163C"/>
    <w:rsid w:val="00ED16AC"/>
    <w:rsid w:val="00ED1711"/>
    <w:rsid w:val="00ED1713"/>
    <w:rsid w:val="00ED1732"/>
    <w:rsid w:val="00ED1869"/>
    <w:rsid w:val="00ED187F"/>
    <w:rsid w:val="00ED18E3"/>
    <w:rsid w:val="00ED192B"/>
    <w:rsid w:val="00ED1A6D"/>
    <w:rsid w:val="00ED1BDC"/>
    <w:rsid w:val="00ED1CE6"/>
    <w:rsid w:val="00ED1DB7"/>
    <w:rsid w:val="00ED1DC3"/>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66F"/>
    <w:rsid w:val="00ED4696"/>
    <w:rsid w:val="00ED46F9"/>
    <w:rsid w:val="00ED48E0"/>
    <w:rsid w:val="00ED49E7"/>
    <w:rsid w:val="00ED4C55"/>
    <w:rsid w:val="00ED4CE3"/>
    <w:rsid w:val="00ED4D08"/>
    <w:rsid w:val="00ED4D64"/>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8FC"/>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E9E"/>
    <w:rsid w:val="00ED6E9F"/>
    <w:rsid w:val="00ED6F91"/>
    <w:rsid w:val="00ED6FBA"/>
    <w:rsid w:val="00ED700B"/>
    <w:rsid w:val="00ED7083"/>
    <w:rsid w:val="00ED709A"/>
    <w:rsid w:val="00ED70E4"/>
    <w:rsid w:val="00ED71AB"/>
    <w:rsid w:val="00ED7218"/>
    <w:rsid w:val="00ED7259"/>
    <w:rsid w:val="00ED7374"/>
    <w:rsid w:val="00ED7399"/>
    <w:rsid w:val="00ED74CB"/>
    <w:rsid w:val="00ED7626"/>
    <w:rsid w:val="00ED76EC"/>
    <w:rsid w:val="00ED7702"/>
    <w:rsid w:val="00ED77A4"/>
    <w:rsid w:val="00ED793B"/>
    <w:rsid w:val="00ED79D8"/>
    <w:rsid w:val="00ED7A78"/>
    <w:rsid w:val="00ED7C7D"/>
    <w:rsid w:val="00ED7CD0"/>
    <w:rsid w:val="00ED7E82"/>
    <w:rsid w:val="00ED7ED0"/>
    <w:rsid w:val="00ED7F8B"/>
    <w:rsid w:val="00ED7F9D"/>
    <w:rsid w:val="00ED7FC9"/>
    <w:rsid w:val="00EE0015"/>
    <w:rsid w:val="00EE00E9"/>
    <w:rsid w:val="00EE01A6"/>
    <w:rsid w:val="00EE01B1"/>
    <w:rsid w:val="00EE020F"/>
    <w:rsid w:val="00EE040A"/>
    <w:rsid w:val="00EE04E0"/>
    <w:rsid w:val="00EE0520"/>
    <w:rsid w:val="00EE053C"/>
    <w:rsid w:val="00EE063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F"/>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2FA5"/>
    <w:rsid w:val="00EE30C4"/>
    <w:rsid w:val="00EE31CA"/>
    <w:rsid w:val="00EE3224"/>
    <w:rsid w:val="00EE3246"/>
    <w:rsid w:val="00EE328F"/>
    <w:rsid w:val="00EE329A"/>
    <w:rsid w:val="00EE32BB"/>
    <w:rsid w:val="00EE3307"/>
    <w:rsid w:val="00EE3394"/>
    <w:rsid w:val="00EE33F1"/>
    <w:rsid w:val="00EE340B"/>
    <w:rsid w:val="00EE343C"/>
    <w:rsid w:val="00EE3478"/>
    <w:rsid w:val="00EE3526"/>
    <w:rsid w:val="00EE3527"/>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B6E"/>
    <w:rsid w:val="00EE4C56"/>
    <w:rsid w:val="00EE4C87"/>
    <w:rsid w:val="00EE4C93"/>
    <w:rsid w:val="00EE4D30"/>
    <w:rsid w:val="00EE4D79"/>
    <w:rsid w:val="00EE4DCD"/>
    <w:rsid w:val="00EE50AB"/>
    <w:rsid w:val="00EE5125"/>
    <w:rsid w:val="00EE5229"/>
    <w:rsid w:val="00EE52AD"/>
    <w:rsid w:val="00EE5393"/>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F2"/>
    <w:rsid w:val="00EE7C15"/>
    <w:rsid w:val="00EE7C68"/>
    <w:rsid w:val="00EE7CE0"/>
    <w:rsid w:val="00EE7D5F"/>
    <w:rsid w:val="00EE7E1A"/>
    <w:rsid w:val="00EF004D"/>
    <w:rsid w:val="00EF008B"/>
    <w:rsid w:val="00EF00CD"/>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223"/>
    <w:rsid w:val="00EF1285"/>
    <w:rsid w:val="00EF1311"/>
    <w:rsid w:val="00EF13F2"/>
    <w:rsid w:val="00EF155A"/>
    <w:rsid w:val="00EF165F"/>
    <w:rsid w:val="00EF1707"/>
    <w:rsid w:val="00EF1753"/>
    <w:rsid w:val="00EF1766"/>
    <w:rsid w:val="00EF1816"/>
    <w:rsid w:val="00EF187F"/>
    <w:rsid w:val="00EF192E"/>
    <w:rsid w:val="00EF1976"/>
    <w:rsid w:val="00EF19F7"/>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2A"/>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908"/>
    <w:rsid w:val="00EF698D"/>
    <w:rsid w:val="00EF69CD"/>
    <w:rsid w:val="00EF6A71"/>
    <w:rsid w:val="00EF6AA6"/>
    <w:rsid w:val="00EF6C35"/>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632"/>
    <w:rsid w:val="00F017A5"/>
    <w:rsid w:val="00F017D4"/>
    <w:rsid w:val="00F017F7"/>
    <w:rsid w:val="00F01843"/>
    <w:rsid w:val="00F018F1"/>
    <w:rsid w:val="00F01945"/>
    <w:rsid w:val="00F01949"/>
    <w:rsid w:val="00F0194C"/>
    <w:rsid w:val="00F0197E"/>
    <w:rsid w:val="00F019D3"/>
    <w:rsid w:val="00F01A0E"/>
    <w:rsid w:val="00F01A54"/>
    <w:rsid w:val="00F01A83"/>
    <w:rsid w:val="00F01AE6"/>
    <w:rsid w:val="00F01BB0"/>
    <w:rsid w:val="00F01CE5"/>
    <w:rsid w:val="00F01D3A"/>
    <w:rsid w:val="00F01D52"/>
    <w:rsid w:val="00F01DC1"/>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9D7"/>
    <w:rsid w:val="00F03A86"/>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41"/>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BA7"/>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3E6"/>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1008D"/>
    <w:rsid w:val="00F10260"/>
    <w:rsid w:val="00F102D4"/>
    <w:rsid w:val="00F10308"/>
    <w:rsid w:val="00F1037E"/>
    <w:rsid w:val="00F103A3"/>
    <w:rsid w:val="00F103CF"/>
    <w:rsid w:val="00F103D1"/>
    <w:rsid w:val="00F103FB"/>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96"/>
    <w:rsid w:val="00F113CF"/>
    <w:rsid w:val="00F114B4"/>
    <w:rsid w:val="00F11524"/>
    <w:rsid w:val="00F115E7"/>
    <w:rsid w:val="00F115E9"/>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E15"/>
    <w:rsid w:val="00F12E56"/>
    <w:rsid w:val="00F12E66"/>
    <w:rsid w:val="00F12F1A"/>
    <w:rsid w:val="00F12F7D"/>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998"/>
    <w:rsid w:val="00F13A21"/>
    <w:rsid w:val="00F13AFB"/>
    <w:rsid w:val="00F13B8A"/>
    <w:rsid w:val="00F13CEC"/>
    <w:rsid w:val="00F13E61"/>
    <w:rsid w:val="00F13EE4"/>
    <w:rsid w:val="00F13EF5"/>
    <w:rsid w:val="00F13F52"/>
    <w:rsid w:val="00F13FE4"/>
    <w:rsid w:val="00F13FFF"/>
    <w:rsid w:val="00F1407A"/>
    <w:rsid w:val="00F14240"/>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CBA"/>
    <w:rsid w:val="00F14D61"/>
    <w:rsid w:val="00F14D90"/>
    <w:rsid w:val="00F14DCC"/>
    <w:rsid w:val="00F14F9B"/>
    <w:rsid w:val="00F15070"/>
    <w:rsid w:val="00F15078"/>
    <w:rsid w:val="00F150A2"/>
    <w:rsid w:val="00F150AA"/>
    <w:rsid w:val="00F15185"/>
    <w:rsid w:val="00F15252"/>
    <w:rsid w:val="00F1526B"/>
    <w:rsid w:val="00F152BC"/>
    <w:rsid w:val="00F1534D"/>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68"/>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5D"/>
    <w:rsid w:val="00F171B9"/>
    <w:rsid w:val="00F171D4"/>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8B"/>
    <w:rsid w:val="00F206AE"/>
    <w:rsid w:val="00F206C0"/>
    <w:rsid w:val="00F2072B"/>
    <w:rsid w:val="00F20857"/>
    <w:rsid w:val="00F20890"/>
    <w:rsid w:val="00F209D6"/>
    <w:rsid w:val="00F20A0C"/>
    <w:rsid w:val="00F20B4B"/>
    <w:rsid w:val="00F20B53"/>
    <w:rsid w:val="00F20CDF"/>
    <w:rsid w:val="00F20D73"/>
    <w:rsid w:val="00F20D7C"/>
    <w:rsid w:val="00F20DD4"/>
    <w:rsid w:val="00F20DFD"/>
    <w:rsid w:val="00F20E31"/>
    <w:rsid w:val="00F20E37"/>
    <w:rsid w:val="00F20E7C"/>
    <w:rsid w:val="00F20EAD"/>
    <w:rsid w:val="00F20ED1"/>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F05"/>
    <w:rsid w:val="00F21F53"/>
    <w:rsid w:val="00F2202D"/>
    <w:rsid w:val="00F220CF"/>
    <w:rsid w:val="00F2215E"/>
    <w:rsid w:val="00F22220"/>
    <w:rsid w:val="00F22250"/>
    <w:rsid w:val="00F223B5"/>
    <w:rsid w:val="00F223BB"/>
    <w:rsid w:val="00F224A4"/>
    <w:rsid w:val="00F224DB"/>
    <w:rsid w:val="00F2253E"/>
    <w:rsid w:val="00F2261F"/>
    <w:rsid w:val="00F226CC"/>
    <w:rsid w:val="00F22814"/>
    <w:rsid w:val="00F22819"/>
    <w:rsid w:val="00F2289A"/>
    <w:rsid w:val="00F228E3"/>
    <w:rsid w:val="00F2295B"/>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76C"/>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3F95"/>
    <w:rsid w:val="00F241CD"/>
    <w:rsid w:val="00F24233"/>
    <w:rsid w:val="00F2425D"/>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7D1"/>
    <w:rsid w:val="00F25879"/>
    <w:rsid w:val="00F258A0"/>
    <w:rsid w:val="00F258A6"/>
    <w:rsid w:val="00F25961"/>
    <w:rsid w:val="00F259B1"/>
    <w:rsid w:val="00F259BA"/>
    <w:rsid w:val="00F25A17"/>
    <w:rsid w:val="00F25AB7"/>
    <w:rsid w:val="00F25B74"/>
    <w:rsid w:val="00F25C9D"/>
    <w:rsid w:val="00F25CF1"/>
    <w:rsid w:val="00F25D42"/>
    <w:rsid w:val="00F25EC8"/>
    <w:rsid w:val="00F25ECC"/>
    <w:rsid w:val="00F25F8D"/>
    <w:rsid w:val="00F25FB4"/>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78"/>
    <w:rsid w:val="00F26ADB"/>
    <w:rsid w:val="00F26B13"/>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16"/>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706"/>
    <w:rsid w:val="00F33738"/>
    <w:rsid w:val="00F33854"/>
    <w:rsid w:val="00F3389A"/>
    <w:rsid w:val="00F3395D"/>
    <w:rsid w:val="00F339CE"/>
    <w:rsid w:val="00F339FC"/>
    <w:rsid w:val="00F33A2D"/>
    <w:rsid w:val="00F33ABB"/>
    <w:rsid w:val="00F33B05"/>
    <w:rsid w:val="00F33B57"/>
    <w:rsid w:val="00F33BB8"/>
    <w:rsid w:val="00F33BEF"/>
    <w:rsid w:val="00F33C0B"/>
    <w:rsid w:val="00F33E2E"/>
    <w:rsid w:val="00F33EE2"/>
    <w:rsid w:val="00F34010"/>
    <w:rsid w:val="00F34034"/>
    <w:rsid w:val="00F340BC"/>
    <w:rsid w:val="00F3422E"/>
    <w:rsid w:val="00F3427A"/>
    <w:rsid w:val="00F342E0"/>
    <w:rsid w:val="00F34336"/>
    <w:rsid w:val="00F343AE"/>
    <w:rsid w:val="00F3445E"/>
    <w:rsid w:val="00F344F6"/>
    <w:rsid w:val="00F34504"/>
    <w:rsid w:val="00F34586"/>
    <w:rsid w:val="00F345AF"/>
    <w:rsid w:val="00F3469E"/>
    <w:rsid w:val="00F34786"/>
    <w:rsid w:val="00F34915"/>
    <w:rsid w:val="00F34969"/>
    <w:rsid w:val="00F34A33"/>
    <w:rsid w:val="00F34A6D"/>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DE3"/>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8C"/>
    <w:rsid w:val="00F36F3A"/>
    <w:rsid w:val="00F3716F"/>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BD"/>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CC0"/>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6D4"/>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37B"/>
    <w:rsid w:val="00F46458"/>
    <w:rsid w:val="00F464CD"/>
    <w:rsid w:val="00F465E8"/>
    <w:rsid w:val="00F46626"/>
    <w:rsid w:val="00F46633"/>
    <w:rsid w:val="00F466E8"/>
    <w:rsid w:val="00F46815"/>
    <w:rsid w:val="00F46920"/>
    <w:rsid w:val="00F46A12"/>
    <w:rsid w:val="00F46B03"/>
    <w:rsid w:val="00F46B09"/>
    <w:rsid w:val="00F46B3F"/>
    <w:rsid w:val="00F46B51"/>
    <w:rsid w:val="00F46BB7"/>
    <w:rsid w:val="00F46BF2"/>
    <w:rsid w:val="00F46D06"/>
    <w:rsid w:val="00F46D29"/>
    <w:rsid w:val="00F46EAD"/>
    <w:rsid w:val="00F46EB4"/>
    <w:rsid w:val="00F46F35"/>
    <w:rsid w:val="00F47029"/>
    <w:rsid w:val="00F47225"/>
    <w:rsid w:val="00F4727C"/>
    <w:rsid w:val="00F47284"/>
    <w:rsid w:val="00F4728C"/>
    <w:rsid w:val="00F47430"/>
    <w:rsid w:val="00F47460"/>
    <w:rsid w:val="00F47478"/>
    <w:rsid w:val="00F47493"/>
    <w:rsid w:val="00F474BE"/>
    <w:rsid w:val="00F47685"/>
    <w:rsid w:val="00F476D7"/>
    <w:rsid w:val="00F4770D"/>
    <w:rsid w:val="00F4771A"/>
    <w:rsid w:val="00F47772"/>
    <w:rsid w:val="00F477B8"/>
    <w:rsid w:val="00F478A1"/>
    <w:rsid w:val="00F478B0"/>
    <w:rsid w:val="00F478D4"/>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4F7"/>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261"/>
    <w:rsid w:val="00F5249A"/>
    <w:rsid w:val="00F524F9"/>
    <w:rsid w:val="00F52535"/>
    <w:rsid w:val="00F525EB"/>
    <w:rsid w:val="00F525F1"/>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4E5"/>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DE"/>
    <w:rsid w:val="00F55DDF"/>
    <w:rsid w:val="00F55E56"/>
    <w:rsid w:val="00F55E88"/>
    <w:rsid w:val="00F55EF4"/>
    <w:rsid w:val="00F55F43"/>
    <w:rsid w:val="00F55F94"/>
    <w:rsid w:val="00F55FBA"/>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56A"/>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18E"/>
    <w:rsid w:val="00F632CD"/>
    <w:rsid w:val="00F633D3"/>
    <w:rsid w:val="00F633EC"/>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D3"/>
    <w:rsid w:val="00F640F9"/>
    <w:rsid w:val="00F640FF"/>
    <w:rsid w:val="00F6412F"/>
    <w:rsid w:val="00F641E1"/>
    <w:rsid w:val="00F64206"/>
    <w:rsid w:val="00F6429F"/>
    <w:rsid w:val="00F642E2"/>
    <w:rsid w:val="00F642F7"/>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A7"/>
    <w:rsid w:val="00F671F7"/>
    <w:rsid w:val="00F6721E"/>
    <w:rsid w:val="00F67349"/>
    <w:rsid w:val="00F67395"/>
    <w:rsid w:val="00F673AA"/>
    <w:rsid w:val="00F67432"/>
    <w:rsid w:val="00F674DD"/>
    <w:rsid w:val="00F6759F"/>
    <w:rsid w:val="00F675EB"/>
    <w:rsid w:val="00F6769E"/>
    <w:rsid w:val="00F676C3"/>
    <w:rsid w:val="00F67724"/>
    <w:rsid w:val="00F67956"/>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722"/>
    <w:rsid w:val="00F7397F"/>
    <w:rsid w:val="00F73A1F"/>
    <w:rsid w:val="00F73A4D"/>
    <w:rsid w:val="00F73B0B"/>
    <w:rsid w:val="00F73B37"/>
    <w:rsid w:val="00F73B68"/>
    <w:rsid w:val="00F73B99"/>
    <w:rsid w:val="00F73BF8"/>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12"/>
    <w:rsid w:val="00F746E8"/>
    <w:rsid w:val="00F7478B"/>
    <w:rsid w:val="00F747D9"/>
    <w:rsid w:val="00F74850"/>
    <w:rsid w:val="00F748A3"/>
    <w:rsid w:val="00F748A9"/>
    <w:rsid w:val="00F748BA"/>
    <w:rsid w:val="00F74947"/>
    <w:rsid w:val="00F749EE"/>
    <w:rsid w:val="00F74A1B"/>
    <w:rsid w:val="00F74B96"/>
    <w:rsid w:val="00F74C0A"/>
    <w:rsid w:val="00F74C57"/>
    <w:rsid w:val="00F74E49"/>
    <w:rsid w:val="00F74F3E"/>
    <w:rsid w:val="00F74F52"/>
    <w:rsid w:val="00F74F5A"/>
    <w:rsid w:val="00F74F6D"/>
    <w:rsid w:val="00F75146"/>
    <w:rsid w:val="00F75159"/>
    <w:rsid w:val="00F7515D"/>
    <w:rsid w:val="00F75201"/>
    <w:rsid w:val="00F752F5"/>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43"/>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826"/>
    <w:rsid w:val="00F7786D"/>
    <w:rsid w:val="00F7792F"/>
    <w:rsid w:val="00F77998"/>
    <w:rsid w:val="00F779A7"/>
    <w:rsid w:val="00F779AC"/>
    <w:rsid w:val="00F77B6F"/>
    <w:rsid w:val="00F77C86"/>
    <w:rsid w:val="00F77C88"/>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675"/>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C8"/>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14"/>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AE"/>
    <w:rsid w:val="00F841CA"/>
    <w:rsid w:val="00F844CC"/>
    <w:rsid w:val="00F84575"/>
    <w:rsid w:val="00F847EC"/>
    <w:rsid w:val="00F8482B"/>
    <w:rsid w:val="00F8492A"/>
    <w:rsid w:val="00F849D4"/>
    <w:rsid w:val="00F84A67"/>
    <w:rsid w:val="00F84A68"/>
    <w:rsid w:val="00F84AB1"/>
    <w:rsid w:val="00F84B31"/>
    <w:rsid w:val="00F84B6F"/>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17"/>
    <w:rsid w:val="00F85A56"/>
    <w:rsid w:val="00F85A7D"/>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4D2"/>
    <w:rsid w:val="00F86550"/>
    <w:rsid w:val="00F8655F"/>
    <w:rsid w:val="00F86571"/>
    <w:rsid w:val="00F8664D"/>
    <w:rsid w:val="00F86710"/>
    <w:rsid w:val="00F867B0"/>
    <w:rsid w:val="00F867B4"/>
    <w:rsid w:val="00F868EE"/>
    <w:rsid w:val="00F86916"/>
    <w:rsid w:val="00F86962"/>
    <w:rsid w:val="00F869B3"/>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7EE"/>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11"/>
    <w:rsid w:val="00F91470"/>
    <w:rsid w:val="00F9147B"/>
    <w:rsid w:val="00F914FD"/>
    <w:rsid w:val="00F91586"/>
    <w:rsid w:val="00F91636"/>
    <w:rsid w:val="00F91705"/>
    <w:rsid w:val="00F918E9"/>
    <w:rsid w:val="00F91A6C"/>
    <w:rsid w:val="00F91ABD"/>
    <w:rsid w:val="00F91B39"/>
    <w:rsid w:val="00F91CE9"/>
    <w:rsid w:val="00F91F7B"/>
    <w:rsid w:val="00F91F93"/>
    <w:rsid w:val="00F91FF9"/>
    <w:rsid w:val="00F9228D"/>
    <w:rsid w:val="00F922E4"/>
    <w:rsid w:val="00F9243E"/>
    <w:rsid w:val="00F92467"/>
    <w:rsid w:val="00F92472"/>
    <w:rsid w:val="00F92477"/>
    <w:rsid w:val="00F9258D"/>
    <w:rsid w:val="00F926E1"/>
    <w:rsid w:val="00F92738"/>
    <w:rsid w:val="00F92769"/>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C2"/>
    <w:rsid w:val="00F965E7"/>
    <w:rsid w:val="00F9663B"/>
    <w:rsid w:val="00F96678"/>
    <w:rsid w:val="00F96685"/>
    <w:rsid w:val="00F96720"/>
    <w:rsid w:val="00F96728"/>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8F"/>
    <w:rsid w:val="00F96CDB"/>
    <w:rsid w:val="00F96D32"/>
    <w:rsid w:val="00F96D8A"/>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09"/>
    <w:rsid w:val="00F97572"/>
    <w:rsid w:val="00F9765B"/>
    <w:rsid w:val="00F9767B"/>
    <w:rsid w:val="00F977A5"/>
    <w:rsid w:val="00F97838"/>
    <w:rsid w:val="00F97888"/>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BDA"/>
    <w:rsid w:val="00FA3C62"/>
    <w:rsid w:val="00FA3C88"/>
    <w:rsid w:val="00FA3D24"/>
    <w:rsid w:val="00FA3D28"/>
    <w:rsid w:val="00FA3EF2"/>
    <w:rsid w:val="00FA3F36"/>
    <w:rsid w:val="00FA3F77"/>
    <w:rsid w:val="00FA3F9F"/>
    <w:rsid w:val="00FA409C"/>
    <w:rsid w:val="00FA40D6"/>
    <w:rsid w:val="00FA420F"/>
    <w:rsid w:val="00FA42CE"/>
    <w:rsid w:val="00FA43CD"/>
    <w:rsid w:val="00FA4415"/>
    <w:rsid w:val="00FA441A"/>
    <w:rsid w:val="00FA4446"/>
    <w:rsid w:val="00FA44E8"/>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4FF7"/>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A0C"/>
    <w:rsid w:val="00FB0A99"/>
    <w:rsid w:val="00FB0B3A"/>
    <w:rsid w:val="00FB0B9F"/>
    <w:rsid w:val="00FB0BD4"/>
    <w:rsid w:val="00FB0C12"/>
    <w:rsid w:val="00FB0D63"/>
    <w:rsid w:val="00FB0DCE"/>
    <w:rsid w:val="00FB0E2F"/>
    <w:rsid w:val="00FB0E3A"/>
    <w:rsid w:val="00FB0F97"/>
    <w:rsid w:val="00FB0FE1"/>
    <w:rsid w:val="00FB1031"/>
    <w:rsid w:val="00FB1138"/>
    <w:rsid w:val="00FB1156"/>
    <w:rsid w:val="00FB1180"/>
    <w:rsid w:val="00FB11C6"/>
    <w:rsid w:val="00FB1264"/>
    <w:rsid w:val="00FB12CF"/>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939"/>
    <w:rsid w:val="00FB3A95"/>
    <w:rsid w:val="00FB3A9A"/>
    <w:rsid w:val="00FB3AA6"/>
    <w:rsid w:val="00FB3BEE"/>
    <w:rsid w:val="00FB3C7E"/>
    <w:rsid w:val="00FB3CFB"/>
    <w:rsid w:val="00FB3F13"/>
    <w:rsid w:val="00FB3F77"/>
    <w:rsid w:val="00FB4053"/>
    <w:rsid w:val="00FB4062"/>
    <w:rsid w:val="00FB40CA"/>
    <w:rsid w:val="00FB4136"/>
    <w:rsid w:val="00FB419B"/>
    <w:rsid w:val="00FB41C2"/>
    <w:rsid w:val="00FB41C8"/>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8"/>
    <w:rsid w:val="00FB4C1B"/>
    <w:rsid w:val="00FB4CDE"/>
    <w:rsid w:val="00FB4D12"/>
    <w:rsid w:val="00FB4D49"/>
    <w:rsid w:val="00FB4D51"/>
    <w:rsid w:val="00FB4D56"/>
    <w:rsid w:val="00FB4D7F"/>
    <w:rsid w:val="00FB4DB9"/>
    <w:rsid w:val="00FB5230"/>
    <w:rsid w:val="00FB52F8"/>
    <w:rsid w:val="00FB531E"/>
    <w:rsid w:val="00FB537C"/>
    <w:rsid w:val="00FB538C"/>
    <w:rsid w:val="00FB543B"/>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EB"/>
    <w:rsid w:val="00FB6641"/>
    <w:rsid w:val="00FB66F3"/>
    <w:rsid w:val="00FB6799"/>
    <w:rsid w:val="00FB67F5"/>
    <w:rsid w:val="00FB6851"/>
    <w:rsid w:val="00FB68AD"/>
    <w:rsid w:val="00FB68B9"/>
    <w:rsid w:val="00FB6944"/>
    <w:rsid w:val="00FB6A45"/>
    <w:rsid w:val="00FB6A84"/>
    <w:rsid w:val="00FB6B56"/>
    <w:rsid w:val="00FB6B8B"/>
    <w:rsid w:val="00FB6CA1"/>
    <w:rsid w:val="00FB6EB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B3"/>
    <w:rsid w:val="00FB7AFC"/>
    <w:rsid w:val="00FB7B1B"/>
    <w:rsid w:val="00FB7B44"/>
    <w:rsid w:val="00FB7C3F"/>
    <w:rsid w:val="00FB7E97"/>
    <w:rsid w:val="00FB7EAF"/>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0E5"/>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8E8"/>
    <w:rsid w:val="00FC199D"/>
    <w:rsid w:val="00FC19AC"/>
    <w:rsid w:val="00FC19D4"/>
    <w:rsid w:val="00FC19F8"/>
    <w:rsid w:val="00FC1A2C"/>
    <w:rsid w:val="00FC1B90"/>
    <w:rsid w:val="00FC1B92"/>
    <w:rsid w:val="00FC1BF5"/>
    <w:rsid w:val="00FC1CFB"/>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40A"/>
    <w:rsid w:val="00FC341E"/>
    <w:rsid w:val="00FC35B7"/>
    <w:rsid w:val="00FC3690"/>
    <w:rsid w:val="00FC36AB"/>
    <w:rsid w:val="00FC372C"/>
    <w:rsid w:val="00FC377A"/>
    <w:rsid w:val="00FC37D0"/>
    <w:rsid w:val="00FC381D"/>
    <w:rsid w:val="00FC384E"/>
    <w:rsid w:val="00FC385F"/>
    <w:rsid w:val="00FC38D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B0"/>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568"/>
    <w:rsid w:val="00FD0587"/>
    <w:rsid w:val="00FD05B6"/>
    <w:rsid w:val="00FD06E4"/>
    <w:rsid w:val="00FD0748"/>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34D"/>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BB2"/>
    <w:rsid w:val="00FD3C2A"/>
    <w:rsid w:val="00FD3C67"/>
    <w:rsid w:val="00FD3C9D"/>
    <w:rsid w:val="00FD3D96"/>
    <w:rsid w:val="00FD3DC5"/>
    <w:rsid w:val="00FD3E86"/>
    <w:rsid w:val="00FD3F72"/>
    <w:rsid w:val="00FD3F7A"/>
    <w:rsid w:val="00FD3F7B"/>
    <w:rsid w:val="00FD3FC2"/>
    <w:rsid w:val="00FD3FDA"/>
    <w:rsid w:val="00FD3FF3"/>
    <w:rsid w:val="00FD4120"/>
    <w:rsid w:val="00FD4182"/>
    <w:rsid w:val="00FD4260"/>
    <w:rsid w:val="00FD42CB"/>
    <w:rsid w:val="00FD42D4"/>
    <w:rsid w:val="00FD42EB"/>
    <w:rsid w:val="00FD432D"/>
    <w:rsid w:val="00FD4356"/>
    <w:rsid w:val="00FD43FF"/>
    <w:rsid w:val="00FD440F"/>
    <w:rsid w:val="00FD4483"/>
    <w:rsid w:val="00FD4564"/>
    <w:rsid w:val="00FD45D0"/>
    <w:rsid w:val="00FD4683"/>
    <w:rsid w:val="00FD476B"/>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96"/>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0E"/>
    <w:rsid w:val="00FD6D5C"/>
    <w:rsid w:val="00FD6D71"/>
    <w:rsid w:val="00FD6E3B"/>
    <w:rsid w:val="00FD6E6E"/>
    <w:rsid w:val="00FD6E6F"/>
    <w:rsid w:val="00FD6EAB"/>
    <w:rsid w:val="00FD6EAC"/>
    <w:rsid w:val="00FD6F31"/>
    <w:rsid w:val="00FD6FA9"/>
    <w:rsid w:val="00FD6FEF"/>
    <w:rsid w:val="00FD702B"/>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EB0"/>
    <w:rsid w:val="00FE0ED0"/>
    <w:rsid w:val="00FE0FFF"/>
    <w:rsid w:val="00FE120A"/>
    <w:rsid w:val="00FE121B"/>
    <w:rsid w:val="00FE128E"/>
    <w:rsid w:val="00FE12E4"/>
    <w:rsid w:val="00FE12F9"/>
    <w:rsid w:val="00FE13A2"/>
    <w:rsid w:val="00FE13AF"/>
    <w:rsid w:val="00FE13BA"/>
    <w:rsid w:val="00FE13CE"/>
    <w:rsid w:val="00FE144D"/>
    <w:rsid w:val="00FE1466"/>
    <w:rsid w:val="00FE14CE"/>
    <w:rsid w:val="00FE1592"/>
    <w:rsid w:val="00FE159F"/>
    <w:rsid w:val="00FE16A5"/>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2A"/>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6B"/>
    <w:rsid w:val="00FE4DB8"/>
    <w:rsid w:val="00FE4E35"/>
    <w:rsid w:val="00FE4E71"/>
    <w:rsid w:val="00FE4ED3"/>
    <w:rsid w:val="00FE4EED"/>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CE"/>
    <w:rsid w:val="00FE5E48"/>
    <w:rsid w:val="00FE6050"/>
    <w:rsid w:val="00FE6148"/>
    <w:rsid w:val="00FE61A2"/>
    <w:rsid w:val="00FE61C6"/>
    <w:rsid w:val="00FE61D7"/>
    <w:rsid w:val="00FE62EA"/>
    <w:rsid w:val="00FE630F"/>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38"/>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925"/>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7E"/>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0C6"/>
    <w:rsid w:val="00FF615F"/>
    <w:rsid w:val="00FF6162"/>
    <w:rsid w:val="00FF6198"/>
    <w:rsid w:val="00FF625E"/>
    <w:rsid w:val="00FF62B1"/>
    <w:rsid w:val="00FF62D9"/>
    <w:rsid w:val="00FF62F6"/>
    <w:rsid w:val="00FF635B"/>
    <w:rsid w:val="00FF6454"/>
    <w:rsid w:val="00FF653F"/>
    <w:rsid w:val="00FF6552"/>
    <w:rsid w:val="00FF6711"/>
    <w:rsid w:val="00FF6748"/>
    <w:rsid w:val="00FF6791"/>
    <w:rsid w:val="00FF680F"/>
    <w:rsid w:val="00FF689E"/>
    <w:rsid w:val="00FF68E1"/>
    <w:rsid w:val="00FF68E2"/>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D83FD5"/>
  <w15:chartTrackingRefBased/>
  <w15:docId w15:val="{4B292336-1976-4067-84A3-DA4019DAB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Normal"/>
    <w:next w:val="Doc-title"/>
    <w:qFormat/>
    <w:rsid w:val="00A76443"/>
    <w:pPr>
      <w:spacing w:before="240" w:after="60"/>
      <w:outlineLvl w:val="5"/>
    </w:pPr>
    <w:rPr>
      <w:rFonts w:ascii="Times New Roman" w:hAnsi="Times New Roman"/>
      <w:b/>
      <w:bCs/>
      <w:sz w:val="22"/>
      <w:szCs w:val="22"/>
    </w:rPr>
  </w:style>
  <w:style w:type="paragraph" w:styleId="Heading7">
    <w:name w:val="heading 7"/>
    <w:basedOn w:val="Normal"/>
    <w:next w:val="Normal"/>
    <w:link w:val="Heading7Char"/>
    <w:semiHidden/>
    <w:unhideWhenUsed/>
    <w:qFormat/>
    <w:rsid w:val="00D20201"/>
    <w:pPr>
      <w:keepNext/>
      <w:keepLines/>
      <w:outlineLvl w:val="6"/>
    </w:pPr>
    <w:rPr>
      <w:rFonts w:asciiTheme="majorHAnsi" w:eastAsiaTheme="majorEastAsia" w:hAnsiTheme="majorHAnsi" w:cstheme="majorBidi"/>
      <w:i/>
      <w:iCs/>
      <w:color w:val="1F4D78" w:themeColor="accent1" w:themeShade="7F"/>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tabs>
        <w:tab w:val="clear" w:pos="1622"/>
        <w:tab w:val="num" w:pos="567"/>
      </w:tabs>
      <w:ind w:left="567" w:hanging="567"/>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paragraph" w:customStyle="1" w:styleId="ContributionHeader">
    <w:name w:val="ContributionHeader"/>
    <w:basedOn w:val="Normal"/>
    <w:link w:val="ContributionHeaderChar"/>
    <w:rsid w:val="00951AA2"/>
    <w:pPr>
      <w:widowControl w:val="0"/>
      <w:tabs>
        <w:tab w:val="left" w:pos="2340"/>
        <w:tab w:val="right" w:pos="9900"/>
      </w:tabs>
      <w:overflowPunct w:val="0"/>
      <w:autoSpaceDE w:val="0"/>
      <w:autoSpaceDN w:val="0"/>
      <w:adjustRightInd w:val="0"/>
      <w:spacing w:before="0" w:after="120"/>
      <w:textAlignment w:val="baseline"/>
    </w:pPr>
    <w:rPr>
      <w:b/>
      <w:sz w:val="24"/>
    </w:rPr>
  </w:style>
  <w:style w:type="character" w:customStyle="1" w:styleId="ContributionHeaderChar">
    <w:name w:val="ContributionHeader Char"/>
    <w:link w:val="ContributionHeader"/>
    <w:rsid w:val="00951AA2"/>
    <w:rPr>
      <w:rFonts w:ascii="Arial" w:eastAsia="MS Mincho" w:hAnsi="Arial"/>
      <w:b/>
      <w:sz w:val="24"/>
      <w:szCs w:val="24"/>
    </w:rPr>
  </w:style>
  <w:style w:type="character" w:styleId="UnresolvedMention">
    <w:name w:val="Unresolved Mention"/>
    <w:basedOn w:val="DefaultParagraphFont"/>
    <w:rsid w:val="00F640F9"/>
    <w:rPr>
      <w:color w:val="808080"/>
      <w:shd w:val="clear" w:color="auto" w:fill="E6E6E6"/>
    </w:rPr>
  </w:style>
  <w:style w:type="character" w:customStyle="1" w:styleId="Heading7Char">
    <w:name w:val="Heading 7 Char"/>
    <w:basedOn w:val="DefaultParagraphFont"/>
    <w:link w:val="Heading7"/>
    <w:semiHidden/>
    <w:rsid w:val="00D20201"/>
    <w:rPr>
      <w:rFonts w:asciiTheme="majorHAnsi" w:eastAsiaTheme="majorEastAsia" w:hAnsiTheme="majorHAnsi" w:cstheme="majorBidi"/>
      <w:i/>
      <w:iCs/>
      <w:color w:val="1F4D78" w:themeColor="accent1" w:themeShade="7F"/>
      <w:szCs w:val="24"/>
    </w:rPr>
  </w:style>
  <w:style w:type="paragraph" w:customStyle="1" w:styleId="Proposal">
    <w:name w:val="Proposal"/>
    <w:basedOn w:val="Normal"/>
    <w:rsid w:val="009023C8"/>
    <w:pPr>
      <w:numPr>
        <w:numId w:val="15"/>
      </w:numPr>
      <w:tabs>
        <w:tab w:val="clear" w:pos="1304"/>
        <w:tab w:val="left" w:pos="1701"/>
      </w:tabs>
      <w:overflowPunct w:val="0"/>
      <w:autoSpaceDE w:val="0"/>
      <w:autoSpaceDN w:val="0"/>
      <w:adjustRightInd w:val="0"/>
      <w:spacing w:before="0" w:after="120"/>
      <w:ind w:left="1701" w:hanging="1701"/>
      <w:jc w:val="both"/>
      <w:textAlignment w:val="baseline"/>
    </w:pPr>
    <w:rPr>
      <w:rFonts w:eastAsia="Times New Roman"/>
      <w:b/>
      <w:bCs/>
      <w:szCs w:val="20"/>
      <w:lang w:eastAsia="zh-CN"/>
    </w:rPr>
  </w:style>
  <w:style w:type="paragraph" w:styleId="EndnoteText">
    <w:name w:val="endnote text"/>
    <w:basedOn w:val="Normal"/>
    <w:link w:val="EndnoteTextChar"/>
    <w:semiHidden/>
    <w:unhideWhenUsed/>
    <w:rsid w:val="00D03FE5"/>
    <w:pPr>
      <w:spacing w:before="0"/>
    </w:pPr>
    <w:rPr>
      <w:szCs w:val="20"/>
    </w:rPr>
  </w:style>
  <w:style w:type="character" w:customStyle="1" w:styleId="EndnoteTextChar">
    <w:name w:val="Endnote Text Char"/>
    <w:basedOn w:val="DefaultParagraphFont"/>
    <w:link w:val="EndnoteText"/>
    <w:semiHidden/>
    <w:rsid w:val="00D03FE5"/>
    <w:rPr>
      <w:rFonts w:ascii="Arial" w:eastAsia="MS Mincho" w:hAnsi="Arial"/>
    </w:rPr>
  </w:style>
  <w:style w:type="character" w:styleId="EndnoteReference">
    <w:name w:val="endnote reference"/>
    <w:basedOn w:val="DefaultParagraphFont"/>
    <w:unhideWhenUsed/>
    <w:qFormat/>
    <w:rsid w:val="00D03FE5"/>
    <w:rPr>
      <w:vertAlign w:val="superscript"/>
    </w:rPr>
  </w:style>
  <w:style w:type="character" w:customStyle="1" w:styleId="apple-converted-space">
    <w:name w:val="apple-converted-space"/>
    <w:basedOn w:val="DefaultParagraphFont"/>
    <w:rsid w:val="007F3A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27728130">
      <w:bodyDiv w:val="1"/>
      <w:marLeft w:val="0"/>
      <w:marRight w:val="0"/>
      <w:marTop w:val="0"/>
      <w:marBottom w:val="0"/>
      <w:divBdr>
        <w:top w:val="none" w:sz="0" w:space="0" w:color="auto"/>
        <w:left w:val="none" w:sz="0" w:space="0" w:color="auto"/>
        <w:bottom w:val="none" w:sz="0" w:space="0" w:color="auto"/>
        <w:right w:val="none" w:sz="0" w:space="0" w:color="auto"/>
      </w:divBdr>
      <w:divsChild>
        <w:div w:id="1169759070">
          <w:marLeft w:val="0"/>
          <w:marRight w:val="0"/>
          <w:marTop w:val="0"/>
          <w:marBottom w:val="0"/>
          <w:divBdr>
            <w:top w:val="none" w:sz="0" w:space="0" w:color="auto"/>
            <w:left w:val="none" w:sz="0" w:space="0" w:color="auto"/>
            <w:bottom w:val="none" w:sz="0" w:space="0" w:color="auto"/>
            <w:right w:val="none" w:sz="0" w:space="0" w:color="auto"/>
          </w:divBdr>
          <w:divsChild>
            <w:div w:id="477764511">
              <w:marLeft w:val="0"/>
              <w:marRight w:val="0"/>
              <w:marTop w:val="0"/>
              <w:marBottom w:val="0"/>
              <w:divBdr>
                <w:top w:val="none" w:sz="0" w:space="0" w:color="auto"/>
                <w:left w:val="none" w:sz="0" w:space="0" w:color="auto"/>
                <w:bottom w:val="none" w:sz="0" w:space="0" w:color="auto"/>
                <w:right w:val="none" w:sz="0" w:space="0" w:color="auto"/>
              </w:divBdr>
              <w:divsChild>
                <w:div w:id="38821275">
                  <w:marLeft w:val="0"/>
                  <w:marRight w:val="0"/>
                  <w:marTop w:val="0"/>
                  <w:marBottom w:val="0"/>
                  <w:divBdr>
                    <w:top w:val="none" w:sz="0" w:space="0" w:color="auto"/>
                    <w:left w:val="none" w:sz="0" w:space="0" w:color="auto"/>
                    <w:bottom w:val="none" w:sz="0" w:space="0" w:color="auto"/>
                    <w:right w:val="none" w:sz="0" w:space="0" w:color="auto"/>
                  </w:divBdr>
                  <w:divsChild>
                    <w:div w:id="334459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6997395">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26138795">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92511519">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2983745">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79092621">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0492807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2C34CD-D246-7C42-8303-8F3E796E4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14</Pages>
  <Words>5075</Words>
  <Characters>28934</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33942</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Burbidge (RAN2 Chairman)</dc:creator>
  <cp:keywords>CTPClassification=CTP_IC:VisualMarkings=, CTPClassification=CTP_IC, CTPClassification=CTP_NT</cp:keywords>
  <dc:description/>
  <cp:lastModifiedBy>Nan Hu</cp:lastModifiedBy>
  <cp:revision>9</cp:revision>
  <cp:lastPrinted>2018-01-21T13:31:00Z</cp:lastPrinted>
  <dcterms:created xsi:type="dcterms:W3CDTF">2019-05-17T02:24:00Z</dcterms:created>
  <dcterms:modified xsi:type="dcterms:W3CDTF">2019-05-17T05:38:00Z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a72c3c46-cbdd-4ae9-9a83-037dba4a2bd5</vt:lpwstr>
  </property>
  <property fmtid="{D5CDD505-2E9C-101B-9397-08002B2CF9AE}" pid="3" name="CTP_BU">
    <vt:lpwstr>NA</vt:lpwstr>
  </property>
  <property fmtid="{D5CDD505-2E9C-101B-9397-08002B2CF9AE}" pid="4" name="CTP_TimeStamp">
    <vt:lpwstr>2018-01-22 15:24:34Z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