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F5ABC" w14:textId="77777777" w:rsidR="00A559C9" w:rsidRDefault="00A559C9" w:rsidP="00A559C9">
      <w:pPr>
        <w:pStyle w:val="CRCoverPage"/>
        <w:tabs>
          <w:tab w:val="right" w:pos="9639"/>
        </w:tabs>
        <w:spacing w:after="0"/>
        <w:rPr>
          <w:b/>
          <w:i/>
          <w:noProof/>
          <w:sz w:val="28"/>
        </w:rPr>
      </w:pPr>
      <w:bookmarkStart w:id="0" w:name="_Toc525763560"/>
      <w:bookmarkStart w:id="1" w:name="_GoBack"/>
      <w:bookmarkEnd w:id="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BA51D9">
        <w:rPr>
          <w:b/>
          <w:noProof/>
          <w:sz w:val="24"/>
        </w:rPr>
        <w:t>103</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R2-1814254</w:t>
      </w:r>
      <w:r>
        <w:rPr>
          <w:b/>
          <w:i/>
          <w:noProof/>
          <w:sz w:val="28"/>
        </w:rPr>
        <w:fldChar w:fldCharType="end"/>
      </w:r>
    </w:p>
    <w:p w14:paraId="72B8C8C4" w14:textId="77777777" w:rsidR="00A559C9" w:rsidRDefault="00A559C9" w:rsidP="00A559C9">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Chengdu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8th Oct 2018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12th Oct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9C9" w14:paraId="7AFBCB14" w14:textId="77777777" w:rsidTr="00DC43F1">
        <w:tc>
          <w:tcPr>
            <w:tcW w:w="9641" w:type="dxa"/>
            <w:gridSpan w:val="9"/>
            <w:tcBorders>
              <w:top w:val="single" w:sz="4" w:space="0" w:color="auto"/>
              <w:left w:val="single" w:sz="4" w:space="0" w:color="auto"/>
              <w:right w:val="single" w:sz="4" w:space="0" w:color="auto"/>
            </w:tcBorders>
          </w:tcPr>
          <w:p w14:paraId="35FB0BAD" w14:textId="77777777" w:rsidR="00A559C9" w:rsidRDefault="00A559C9" w:rsidP="00DC43F1">
            <w:pPr>
              <w:pStyle w:val="CRCoverPage"/>
              <w:spacing w:after="0"/>
              <w:jc w:val="right"/>
              <w:rPr>
                <w:i/>
                <w:noProof/>
              </w:rPr>
            </w:pPr>
            <w:r>
              <w:rPr>
                <w:i/>
                <w:noProof/>
                <w:sz w:val="14"/>
              </w:rPr>
              <w:t>CR-Form-v11.2.1</w:t>
            </w:r>
          </w:p>
        </w:tc>
      </w:tr>
      <w:tr w:rsidR="00A559C9" w14:paraId="38937C57" w14:textId="77777777" w:rsidTr="00DC43F1">
        <w:tc>
          <w:tcPr>
            <w:tcW w:w="9641" w:type="dxa"/>
            <w:gridSpan w:val="9"/>
            <w:tcBorders>
              <w:left w:val="single" w:sz="4" w:space="0" w:color="auto"/>
              <w:right w:val="single" w:sz="4" w:space="0" w:color="auto"/>
            </w:tcBorders>
          </w:tcPr>
          <w:p w14:paraId="28AAB94D" w14:textId="77777777" w:rsidR="00A559C9" w:rsidRDefault="00A559C9" w:rsidP="00DC43F1">
            <w:pPr>
              <w:pStyle w:val="CRCoverPage"/>
              <w:spacing w:after="0"/>
              <w:jc w:val="center"/>
              <w:rPr>
                <w:noProof/>
              </w:rPr>
            </w:pPr>
            <w:r>
              <w:rPr>
                <w:b/>
                <w:noProof/>
                <w:sz w:val="32"/>
              </w:rPr>
              <w:t>CHANGE REQUEST</w:t>
            </w:r>
          </w:p>
        </w:tc>
      </w:tr>
      <w:tr w:rsidR="00A559C9" w14:paraId="1C33E9BD" w14:textId="77777777" w:rsidTr="00DC43F1">
        <w:tc>
          <w:tcPr>
            <w:tcW w:w="9641" w:type="dxa"/>
            <w:gridSpan w:val="9"/>
            <w:tcBorders>
              <w:left w:val="single" w:sz="4" w:space="0" w:color="auto"/>
              <w:right w:val="single" w:sz="4" w:space="0" w:color="auto"/>
            </w:tcBorders>
          </w:tcPr>
          <w:p w14:paraId="0D15E662" w14:textId="77777777" w:rsidR="00A559C9" w:rsidRDefault="00A559C9" w:rsidP="00DC43F1">
            <w:pPr>
              <w:pStyle w:val="CRCoverPage"/>
              <w:spacing w:after="0"/>
              <w:rPr>
                <w:noProof/>
                <w:sz w:val="8"/>
                <w:szCs w:val="8"/>
              </w:rPr>
            </w:pPr>
          </w:p>
        </w:tc>
      </w:tr>
      <w:tr w:rsidR="00A559C9" w14:paraId="29FF1570" w14:textId="77777777" w:rsidTr="00DC43F1">
        <w:tc>
          <w:tcPr>
            <w:tcW w:w="142" w:type="dxa"/>
            <w:tcBorders>
              <w:left w:val="single" w:sz="4" w:space="0" w:color="auto"/>
            </w:tcBorders>
          </w:tcPr>
          <w:p w14:paraId="0E9AAA9D" w14:textId="77777777" w:rsidR="00A559C9" w:rsidRDefault="00A559C9" w:rsidP="00DC43F1">
            <w:pPr>
              <w:pStyle w:val="CRCoverPage"/>
              <w:spacing w:after="0"/>
              <w:jc w:val="right"/>
              <w:rPr>
                <w:noProof/>
              </w:rPr>
            </w:pPr>
          </w:p>
        </w:tc>
        <w:tc>
          <w:tcPr>
            <w:tcW w:w="1559" w:type="dxa"/>
            <w:shd w:val="pct30" w:color="FFFF00" w:fill="auto"/>
          </w:tcPr>
          <w:p w14:paraId="5E90104A" w14:textId="77777777" w:rsidR="00A559C9" w:rsidRPr="00410371" w:rsidRDefault="00A559C9" w:rsidP="00DC43F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38.331</w:t>
            </w:r>
            <w:r>
              <w:rPr>
                <w:b/>
                <w:noProof/>
                <w:sz w:val="28"/>
              </w:rPr>
              <w:fldChar w:fldCharType="end"/>
            </w:r>
          </w:p>
        </w:tc>
        <w:tc>
          <w:tcPr>
            <w:tcW w:w="709" w:type="dxa"/>
          </w:tcPr>
          <w:p w14:paraId="57CDDD1E" w14:textId="77777777" w:rsidR="00A559C9" w:rsidRDefault="00A559C9" w:rsidP="00DC43F1">
            <w:pPr>
              <w:pStyle w:val="CRCoverPage"/>
              <w:spacing w:after="0"/>
              <w:jc w:val="center"/>
              <w:rPr>
                <w:noProof/>
              </w:rPr>
            </w:pPr>
            <w:r>
              <w:rPr>
                <w:b/>
                <w:noProof/>
                <w:sz w:val="28"/>
              </w:rPr>
              <w:t>CR</w:t>
            </w:r>
          </w:p>
        </w:tc>
        <w:tc>
          <w:tcPr>
            <w:tcW w:w="1276" w:type="dxa"/>
            <w:shd w:val="pct30" w:color="FFFF00" w:fill="auto"/>
          </w:tcPr>
          <w:p w14:paraId="0FA8B9DE" w14:textId="77777777" w:rsidR="00A559C9" w:rsidRPr="00410371" w:rsidRDefault="00A559C9" w:rsidP="00DC43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0295</w:t>
            </w:r>
            <w:r>
              <w:rPr>
                <w:b/>
                <w:noProof/>
                <w:sz w:val="28"/>
              </w:rPr>
              <w:fldChar w:fldCharType="end"/>
            </w:r>
          </w:p>
        </w:tc>
        <w:tc>
          <w:tcPr>
            <w:tcW w:w="709" w:type="dxa"/>
          </w:tcPr>
          <w:p w14:paraId="56EF37B0" w14:textId="77777777" w:rsidR="00A559C9" w:rsidRDefault="00A559C9" w:rsidP="00DC43F1">
            <w:pPr>
              <w:pStyle w:val="CRCoverPage"/>
              <w:tabs>
                <w:tab w:val="right" w:pos="625"/>
              </w:tabs>
              <w:spacing w:after="0"/>
              <w:jc w:val="center"/>
              <w:rPr>
                <w:noProof/>
              </w:rPr>
            </w:pPr>
            <w:r>
              <w:rPr>
                <w:b/>
                <w:bCs/>
                <w:noProof/>
                <w:sz w:val="28"/>
              </w:rPr>
              <w:t>rev</w:t>
            </w:r>
          </w:p>
        </w:tc>
        <w:tc>
          <w:tcPr>
            <w:tcW w:w="992" w:type="dxa"/>
            <w:shd w:val="pct30" w:color="FFFF00" w:fill="auto"/>
          </w:tcPr>
          <w:p w14:paraId="32384410" w14:textId="77777777" w:rsidR="00A559C9" w:rsidRPr="00410371" w:rsidRDefault="00A559C9" w:rsidP="00DC43F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397ED95" w14:textId="77777777" w:rsidR="00A559C9" w:rsidRDefault="00A559C9" w:rsidP="00DC43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249D0" w14:textId="77777777" w:rsidR="00A559C9" w:rsidRPr="00410371" w:rsidRDefault="00A559C9" w:rsidP="00DC43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2F56A4DA" w14:textId="77777777" w:rsidR="00A559C9" w:rsidRDefault="00A559C9" w:rsidP="00DC43F1">
            <w:pPr>
              <w:pStyle w:val="CRCoverPage"/>
              <w:spacing w:after="0"/>
              <w:rPr>
                <w:noProof/>
              </w:rPr>
            </w:pPr>
          </w:p>
        </w:tc>
      </w:tr>
      <w:tr w:rsidR="00A559C9" w14:paraId="521DFF30" w14:textId="77777777" w:rsidTr="00DC43F1">
        <w:tc>
          <w:tcPr>
            <w:tcW w:w="9641" w:type="dxa"/>
            <w:gridSpan w:val="9"/>
            <w:tcBorders>
              <w:left w:val="single" w:sz="4" w:space="0" w:color="auto"/>
              <w:right w:val="single" w:sz="4" w:space="0" w:color="auto"/>
            </w:tcBorders>
          </w:tcPr>
          <w:p w14:paraId="39E64626" w14:textId="77777777" w:rsidR="00A559C9" w:rsidRDefault="00A559C9" w:rsidP="00DC43F1">
            <w:pPr>
              <w:pStyle w:val="CRCoverPage"/>
              <w:spacing w:after="0"/>
              <w:rPr>
                <w:noProof/>
              </w:rPr>
            </w:pPr>
          </w:p>
        </w:tc>
      </w:tr>
      <w:tr w:rsidR="00A559C9" w14:paraId="4C21FC55" w14:textId="77777777" w:rsidTr="00DC43F1">
        <w:tc>
          <w:tcPr>
            <w:tcW w:w="9641" w:type="dxa"/>
            <w:gridSpan w:val="9"/>
            <w:tcBorders>
              <w:top w:val="single" w:sz="4" w:space="0" w:color="auto"/>
            </w:tcBorders>
          </w:tcPr>
          <w:p w14:paraId="63D3B70B" w14:textId="77777777" w:rsidR="00A559C9" w:rsidRPr="00F25D98" w:rsidRDefault="00A559C9" w:rsidP="00DC43F1">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A559C9" w14:paraId="23DCC2B6" w14:textId="77777777" w:rsidTr="00DC43F1">
        <w:tc>
          <w:tcPr>
            <w:tcW w:w="9641" w:type="dxa"/>
            <w:gridSpan w:val="9"/>
          </w:tcPr>
          <w:p w14:paraId="4EDA32D4" w14:textId="77777777" w:rsidR="00A559C9" w:rsidRDefault="00A559C9" w:rsidP="00DC43F1">
            <w:pPr>
              <w:pStyle w:val="CRCoverPage"/>
              <w:spacing w:after="0"/>
              <w:rPr>
                <w:noProof/>
                <w:sz w:val="8"/>
                <w:szCs w:val="8"/>
              </w:rPr>
            </w:pPr>
          </w:p>
        </w:tc>
      </w:tr>
    </w:tbl>
    <w:p w14:paraId="672695D5" w14:textId="77777777" w:rsidR="00A559C9" w:rsidRDefault="00A559C9" w:rsidP="00A559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9C9" w14:paraId="58212942" w14:textId="77777777" w:rsidTr="00DC43F1">
        <w:tc>
          <w:tcPr>
            <w:tcW w:w="2835" w:type="dxa"/>
          </w:tcPr>
          <w:p w14:paraId="4E4F04CA" w14:textId="77777777" w:rsidR="00A559C9" w:rsidRDefault="00A559C9" w:rsidP="00DC43F1">
            <w:pPr>
              <w:pStyle w:val="CRCoverPage"/>
              <w:tabs>
                <w:tab w:val="right" w:pos="2751"/>
              </w:tabs>
              <w:spacing w:after="0"/>
              <w:rPr>
                <w:b/>
                <w:i/>
                <w:noProof/>
              </w:rPr>
            </w:pPr>
            <w:r>
              <w:rPr>
                <w:b/>
                <w:i/>
                <w:noProof/>
              </w:rPr>
              <w:t>Proposed change affects:</w:t>
            </w:r>
          </w:p>
        </w:tc>
        <w:tc>
          <w:tcPr>
            <w:tcW w:w="1418" w:type="dxa"/>
          </w:tcPr>
          <w:p w14:paraId="48778F40" w14:textId="77777777" w:rsidR="00A559C9" w:rsidRDefault="00A559C9" w:rsidP="00DC43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F6A3C" w14:textId="77777777" w:rsidR="00A559C9" w:rsidRDefault="00A559C9" w:rsidP="00DC43F1">
            <w:pPr>
              <w:pStyle w:val="CRCoverPage"/>
              <w:spacing w:after="0"/>
              <w:jc w:val="center"/>
              <w:rPr>
                <w:b/>
                <w:caps/>
                <w:noProof/>
              </w:rPr>
            </w:pPr>
          </w:p>
        </w:tc>
        <w:tc>
          <w:tcPr>
            <w:tcW w:w="709" w:type="dxa"/>
            <w:tcBorders>
              <w:left w:val="single" w:sz="4" w:space="0" w:color="auto"/>
            </w:tcBorders>
          </w:tcPr>
          <w:p w14:paraId="235B4D6D" w14:textId="77777777" w:rsidR="00A559C9" w:rsidRDefault="00A559C9" w:rsidP="00DC43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608F9" w14:textId="313C4DE4" w:rsidR="00A559C9" w:rsidRPr="00196A60" w:rsidRDefault="00196A60" w:rsidP="00DC43F1">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6282D8AD" w14:textId="77777777" w:rsidR="00A559C9" w:rsidRDefault="00A559C9" w:rsidP="00DC43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F42BC" w14:textId="7184F952" w:rsidR="00A559C9" w:rsidRPr="00196A60" w:rsidRDefault="00196A60" w:rsidP="00DC43F1">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546FFC17" w14:textId="77777777" w:rsidR="00A559C9" w:rsidRDefault="00A559C9" w:rsidP="00DC43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26D75E" w14:textId="77777777" w:rsidR="00A559C9" w:rsidRDefault="00A559C9" w:rsidP="00DC43F1">
            <w:pPr>
              <w:pStyle w:val="CRCoverPage"/>
              <w:spacing w:after="0"/>
              <w:jc w:val="center"/>
              <w:rPr>
                <w:b/>
                <w:bCs/>
                <w:caps/>
                <w:noProof/>
              </w:rPr>
            </w:pPr>
          </w:p>
        </w:tc>
      </w:tr>
    </w:tbl>
    <w:p w14:paraId="0B38A957" w14:textId="77777777" w:rsidR="00A559C9" w:rsidRDefault="00A559C9" w:rsidP="00A559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59C9" w14:paraId="7E5DAC75" w14:textId="77777777" w:rsidTr="00DC43F1">
        <w:tc>
          <w:tcPr>
            <w:tcW w:w="9640" w:type="dxa"/>
            <w:gridSpan w:val="11"/>
          </w:tcPr>
          <w:p w14:paraId="17C51259" w14:textId="77777777" w:rsidR="00A559C9" w:rsidRDefault="00A559C9" w:rsidP="00DC43F1">
            <w:pPr>
              <w:pStyle w:val="CRCoverPage"/>
              <w:spacing w:after="0"/>
              <w:rPr>
                <w:noProof/>
                <w:sz w:val="8"/>
                <w:szCs w:val="8"/>
              </w:rPr>
            </w:pPr>
          </w:p>
        </w:tc>
      </w:tr>
      <w:tr w:rsidR="00A559C9" w14:paraId="2E2DC93A" w14:textId="77777777" w:rsidTr="00DC43F1">
        <w:tc>
          <w:tcPr>
            <w:tcW w:w="1843" w:type="dxa"/>
            <w:tcBorders>
              <w:top w:val="single" w:sz="4" w:space="0" w:color="auto"/>
              <w:left w:val="single" w:sz="4" w:space="0" w:color="auto"/>
            </w:tcBorders>
          </w:tcPr>
          <w:p w14:paraId="6AADF352" w14:textId="77777777" w:rsidR="00A559C9" w:rsidRDefault="00A559C9" w:rsidP="00DC43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C8381" w14:textId="77777777" w:rsidR="00A559C9" w:rsidRDefault="00394090" w:rsidP="00DC43F1">
            <w:pPr>
              <w:pStyle w:val="CRCoverPage"/>
              <w:spacing w:after="0"/>
              <w:ind w:left="100"/>
              <w:rPr>
                <w:noProof/>
              </w:rPr>
            </w:pPr>
            <w:r>
              <w:fldChar w:fldCharType="begin"/>
            </w:r>
            <w:r>
              <w:instrText xml:space="preserve"> DOCPROPERTY  CrTitle  \* MERGEFORMAT </w:instrText>
            </w:r>
            <w:r>
              <w:fldChar w:fldCharType="separate"/>
            </w:r>
            <w:r w:rsidR="00A559C9">
              <w:t>Update of L1/RF capabilities</w:t>
            </w:r>
            <w:r>
              <w:fldChar w:fldCharType="end"/>
            </w:r>
          </w:p>
        </w:tc>
      </w:tr>
      <w:tr w:rsidR="00A559C9" w14:paraId="7DE571A4" w14:textId="77777777" w:rsidTr="00DC43F1">
        <w:tc>
          <w:tcPr>
            <w:tcW w:w="1843" w:type="dxa"/>
            <w:tcBorders>
              <w:left w:val="single" w:sz="4" w:space="0" w:color="auto"/>
            </w:tcBorders>
          </w:tcPr>
          <w:p w14:paraId="2D8D75FC" w14:textId="77777777" w:rsidR="00A559C9" w:rsidRDefault="00A559C9" w:rsidP="00DC43F1">
            <w:pPr>
              <w:pStyle w:val="CRCoverPage"/>
              <w:spacing w:after="0"/>
              <w:rPr>
                <w:b/>
                <w:i/>
                <w:noProof/>
                <w:sz w:val="8"/>
                <w:szCs w:val="8"/>
              </w:rPr>
            </w:pPr>
          </w:p>
        </w:tc>
        <w:tc>
          <w:tcPr>
            <w:tcW w:w="7797" w:type="dxa"/>
            <w:gridSpan w:val="10"/>
            <w:tcBorders>
              <w:right w:val="single" w:sz="4" w:space="0" w:color="auto"/>
            </w:tcBorders>
          </w:tcPr>
          <w:p w14:paraId="26F41C11" w14:textId="77777777" w:rsidR="00A559C9" w:rsidRDefault="00A559C9" w:rsidP="00DC43F1">
            <w:pPr>
              <w:pStyle w:val="CRCoverPage"/>
              <w:spacing w:after="0"/>
              <w:rPr>
                <w:noProof/>
                <w:sz w:val="8"/>
                <w:szCs w:val="8"/>
              </w:rPr>
            </w:pPr>
          </w:p>
        </w:tc>
      </w:tr>
      <w:tr w:rsidR="00A559C9" w14:paraId="1E469DD4" w14:textId="77777777" w:rsidTr="00DC43F1">
        <w:tc>
          <w:tcPr>
            <w:tcW w:w="1843" w:type="dxa"/>
            <w:tcBorders>
              <w:left w:val="single" w:sz="4" w:space="0" w:color="auto"/>
            </w:tcBorders>
          </w:tcPr>
          <w:p w14:paraId="6645ACFE" w14:textId="77777777" w:rsidR="00A559C9" w:rsidRDefault="00A559C9" w:rsidP="00DC43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0A7567" w14:textId="77777777" w:rsidR="00A559C9" w:rsidRDefault="00A559C9" w:rsidP="00DC43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A559C9" w14:paraId="6432F6A6" w14:textId="77777777" w:rsidTr="00DC43F1">
        <w:tc>
          <w:tcPr>
            <w:tcW w:w="1843" w:type="dxa"/>
            <w:tcBorders>
              <w:left w:val="single" w:sz="4" w:space="0" w:color="auto"/>
            </w:tcBorders>
          </w:tcPr>
          <w:p w14:paraId="16218457" w14:textId="77777777" w:rsidR="00A559C9" w:rsidRDefault="00A559C9" w:rsidP="00DC43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ECB89" w14:textId="3F942668" w:rsidR="00A559C9" w:rsidRDefault="006B6076" w:rsidP="00DC43F1">
            <w:pPr>
              <w:pStyle w:val="CRCoverPage"/>
              <w:spacing w:after="0"/>
              <w:ind w:left="100"/>
              <w:rPr>
                <w:noProof/>
              </w:rPr>
            </w:pPr>
            <w:r>
              <w:t>R2</w:t>
            </w:r>
            <w:r w:rsidR="00A559C9">
              <w:fldChar w:fldCharType="begin"/>
            </w:r>
            <w:r w:rsidR="00A559C9">
              <w:instrText xml:space="preserve"> DOCPROPERTY  SourceIfTsg  \* MERGEFORMAT </w:instrText>
            </w:r>
            <w:r w:rsidR="00A559C9">
              <w:fldChar w:fldCharType="end"/>
            </w:r>
          </w:p>
        </w:tc>
      </w:tr>
      <w:tr w:rsidR="00A559C9" w14:paraId="364B4D19" w14:textId="77777777" w:rsidTr="00DC43F1">
        <w:tc>
          <w:tcPr>
            <w:tcW w:w="1843" w:type="dxa"/>
            <w:tcBorders>
              <w:left w:val="single" w:sz="4" w:space="0" w:color="auto"/>
            </w:tcBorders>
          </w:tcPr>
          <w:p w14:paraId="122D1AC5" w14:textId="77777777" w:rsidR="00A559C9" w:rsidRDefault="00A559C9" w:rsidP="00DC43F1">
            <w:pPr>
              <w:pStyle w:val="CRCoverPage"/>
              <w:spacing w:after="0"/>
              <w:rPr>
                <w:b/>
                <w:i/>
                <w:noProof/>
                <w:sz w:val="8"/>
                <w:szCs w:val="8"/>
              </w:rPr>
            </w:pPr>
          </w:p>
        </w:tc>
        <w:tc>
          <w:tcPr>
            <w:tcW w:w="7797" w:type="dxa"/>
            <w:gridSpan w:val="10"/>
            <w:tcBorders>
              <w:right w:val="single" w:sz="4" w:space="0" w:color="auto"/>
            </w:tcBorders>
          </w:tcPr>
          <w:p w14:paraId="6768B096" w14:textId="77777777" w:rsidR="00A559C9" w:rsidRDefault="00A559C9" w:rsidP="00DC43F1">
            <w:pPr>
              <w:pStyle w:val="CRCoverPage"/>
              <w:spacing w:after="0"/>
              <w:rPr>
                <w:noProof/>
                <w:sz w:val="8"/>
                <w:szCs w:val="8"/>
              </w:rPr>
            </w:pPr>
          </w:p>
        </w:tc>
      </w:tr>
      <w:tr w:rsidR="00A559C9" w14:paraId="5BC7AA21" w14:textId="77777777" w:rsidTr="00DC43F1">
        <w:tc>
          <w:tcPr>
            <w:tcW w:w="1843" w:type="dxa"/>
            <w:tcBorders>
              <w:left w:val="single" w:sz="4" w:space="0" w:color="auto"/>
            </w:tcBorders>
          </w:tcPr>
          <w:p w14:paraId="01D9936C" w14:textId="77777777" w:rsidR="00A559C9" w:rsidRDefault="00A559C9" w:rsidP="00DC43F1">
            <w:pPr>
              <w:pStyle w:val="CRCoverPage"/>
              <w:tabs>
                <w:tab w:val="right" w:pos="1759"/>
              </w:tabs>
              <w:spacing w:after="0"/>
              <w:rPr>
                <w:b/>
                <w:i/>
                <w:noProof/>
              </w:rPr>
            </w:pPr>
            <w:r>
              <w:rPr>
                <w:b/>
                <w:i/>
                <w:noProof/>
              </w:rPr>
              <w:t>Work item code:</w:t>
            </w:r>
          </w:p>
        </w:tc>
        <w:tc>
          <w:tcPr>
            <w:tcW w:w="3686" w:type="dxa"/>
            <w:gridSpan w:val="5"/>
            <w:shd w:val="pct30" w:color="FFFF00" w:fill="auto"/>
          </w:tcPr>
          <w:p w14:paraId="12F959D3" w14:textId="77777777" w:rsidR="00A559C9" w:rsidRDefault="00A559C9" w:rsidP="00DC43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02F7A0FE" w14:textId="77777777" w:rsidR="00A559C9" w:rsidRDefault="00A559C9" w:rsidP="00DC43F1">
            <w:pPr>
              <w:pStyle w:val="CRCoverPage"/>
              <w:spacing w:after="0"/>
              <w:ind w:right="100"/>
              <w:rPr>
                <w:noProof/>
              </w:rPr>
            </w:pPr>
          </w:p>
        </w:tc>
        <w:tc>
          <w:tcPr>
            <w:tcW w:w="1417" w:type="dxa"/>
            <w:gridSpan w:val="3"/>
            <w:tcBorders>
              <w:left w:val="nil"/>
            </w:tcBorders>
          </w:tcPr>
          <w:p w14:paraId="70E7D044" w14:textId="77777777" w:rsidR="00A559C9" w:rsidRDefault="00A559C9" w:rsidP="00DC43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DB00D" w14:textId="77777777" w:rsidR="00A559C9" w:rsidRDefault="00A559C9" w:rsidP="00DC43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2018-09-27</w:t>
            </w:r>
            <w:r>
              <w:rPr>
                <w:noProof/>
              </w:rPr>
              <w:fldChar w:fldCharType="end"/>
            </w:r>
          </w:p>
        </w:tc>
      </w:tr>
      <w:tr w:rsidR="00A559C9" w14:paraId="5C68CC4F" w14:textId="77777777" w:rsidTr="00DC43F1">
        <w:tc>
          <w:tcPr>
            <w:tcW w:w="1843" w:type="dxa"/>
            <w:tcBorders>
              <w:left w:val="single" w:sz="4" w:space="0" w:color="auto"/>
            </w:tcBorders>
          </w:tcPr>
          <w:p w14:paraId="15D691CD" w14:textId="77777777" w:rsidR="00A559C9" w:rsidRDefault="00A559C9" w:rsidP="00DC43F1">
            <w:pPr>
              <w:pStyle w:val="CRCoverPage"/>
              <w:spacing w:after="0"/>
              <w:rPr>
                <w:b/>
                <w:i/>
                <w:noProof/>
                <w:sz w:val="8"/>
                <w:szCs w:val="8"/>
              </w:rPr>
            </w:pPr>
          </w:p>
        </w:tc>
        <w:tc>
          <w:tcPr>
            <w:tcW w:w="1986" w:type="dxa"/>
            <w:gridSpan w:val="4"/>
          </w:tcPr>
          <w:p w14:paraId="63A428D5" w14:textId="77777777" w:rsidR="00A559C9" w:rsidRDefault="00A559C9" w:rsidP="00DC43F1">
            <w:pPr>
              <w:pStyle w:val="CRCoverPage"/>
              <w:spacing w:after="0"/>
              <w:rPr>
                <w:noProof/>
                <w:sz w:val="8"/>
                <w:szCs w:val="8"/>
              </w:rPr>
            </w:pPr>
          </w:p>
        </w:tc>
        <w:tc>
          <w:tcPr>
            <w:tcW w:w="2267" w:type="dxa"/>
            <w:gridSpan w:val="2"/>
          </w:tcPr>
          <w:p w14:paraId="2BBF5889" w14:textId="77777777" w:rsidR="00A559C9" w:rsidRDefault="00A559C9" w:rsidP="00DC43F1">
            <w:pPr>
              <w:pStyle w:val="CRCoverPage"/>
              <w:spacing w:after="0"/>
              <w:rPr>
                <w:noProof/>
                <w:sz w:val="8"/>
                <w:szCs w:val="8"/>
              </w:rPr>
            </w:pPr>
          </w:p>
        </w:tc>
        <w:tc>
          <w:tcPr>
            <w:tcW w:w="1417" w:type="dxa"/>
            <w:gridSpan w:val="3"/>
          </w:tcPr>
          <w:p w14:paraId="66B43B7C" w14:textId="77777777" w:rsidR="00A559C9" w:rsidRDefault="00A559C9" w:rsidP="00DC43F1">
            <w:pPr>
              <w:pStyle w:val="CRCoverPage"/>
              <w:spacing w:after="0"/>
              <w:rPr>
                <w:noProof/>
                <w:sz w:val="8"/>
                <w:szCs w:val="8"/>
              </w:rPr>
            </w:pPr>
          </w:p>
        </w:tc>
        <w:tc>
          <w:tcPr>
            <w:tcW w:w="2127" w:type="dxa"/>
            <w:tcBorders>
              <w:right w:val="single" w:sz="4" w:space="0" w:color="auto"/>
            </w:tcBorders>
          </w:tcPr>
          <w:p w14:paraId="2B5AFB56" w14:textId="77777777" w:rsidR="00A559C9" w:rsidRDefault="00A559C9" w:rsidP="00DC43F1">
            <w:pPr>
              <w:pStyle w:val="CRCoverPage"/>
              <w:spacing w:after="0"/>
              <w:rPr>
                <w:noProof/>
                <w:sz w:val="8"/>
                <w:szCs w:val="8"/>
              </w:rPr>
            </w:pPr>
          </w:p>
        </w:tc>
      </w:tr>
      <w:tr w:rsidR="00A559C9" w14:paraId="7A6DE4CE" w14:textId="77777777" w:rsidTr="00DC43F1">
        <w:trPr>
          <w:cantSplit/>
        </w:trPr>
        <w:tc>
          <w:tcPr>
            <w:tcW w:w="1843" w:type="dxa"/>
            <w:tcBorders>
              <w:left w:val="single" w:sz="4" w:space="0" w:color="auto"/>
            </w:tcBorders>
          </w:tcPr>
          <w:p w14:paraId="3B72EA23" w14:textId="77777777" w:rsidR="00A559C9" w:rsidRDefault="00A559C9" w:rsidP="00DC43F1">
            <w:pPr>
              <w:pStyle w:val="CRCoverPage"/>
              <w:tabs>
                <w:tab w:val="right" w:pos="1759"/>
              </w:tabs>
              <w:spacing w:after="0"/>
              <w:rPr>
                <w:b/>
                <w:i/>
                <w:noProof/>
              </w:rPr>
            </w:pPr>
            <w:r>
              <w:rPr>
                <w:b/>
                <w:i/>
                <w:noProof/>
              </w:rPr>
              <w:t>Category:</w:t>
            </w:r>
          </w:p>
        </w:tc>
        <w:tc>
          <w:tcPr>
            <w:tcW w:w="851" w:type="dxa"/>
            <w:shd w:val="pct30" w:color="FFFF00" w:fill="auto"/>
          </w:tcPr>
          <w:p w14:paraId="428D08B9" w14:textId="77777777" w:rsidR="00A559C9" w:rsidRDefault="00A559C9" w:rsidP="00DC43F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7946A0A" w14:textId="77777777" w:rsidR="00A559C9" w:rsidRDefault="00A559C9" w:rsidP="00DC43F1">
            <w:pPr>
              <w:pStyle w:val="CRCoverPage"/>
              <w:spacing w:after="0"/>
              <w:rPr>
                <w:noProof/>
              </w:rPr>
            </w:pPr>
          </w:p>
        </w:tc>
        <w:tc>
          <w:tcPr>
            <w:tcW w:w="1417" w:type="dxa"/>
            <w:gridSpan w:val="3"/>
            <w:tcBorders>
              <w:left w:val="nil"/>
            </w:tcBorders>
          </w:tcPr>
          <w:p w14:paraId="53B4CA63" w14:textId="77777777" w:rsidR="00A559C9" w:rsidRDefault="00A559C9" w:rsidP="00DC43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201D" w14:textId="77777777" w:rsidR="00A559C9" w:rsidRDefault="00A559C9" w:rsidP="00DC43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A559C9" w14:paraId="4B0A82DD" w14:textId="77777777" w:rsidTr="00DC43F1">
        <w:tc>
          <w:tcPr>
            <w:tcW w:w="1843" w:type="dxa"/>
            <w:tcBorders>
              <w:left w:val="single" w:sz="4" w:space="0" w:color="auto"/>
              <w:bottom w:val="single" w:sz="4" w:space="0" w:color="auto"/>
            </w:tcBorders>
          </w:tcPr>
          <w:p w14:paraId="64EF9EBB" w14:textId="77777777" w:rsidR="00A559C9" w:rsidRDefault="00A559C9" w:rsidP="00DC43F1">
            <w:pPr>
              <w:pStyle w:val="CRCoverPage"/>
              <w:spacing w:after="0"/>
              <w:rPr>
                <w:b/>
                <w:i/>
                <w:noProof/>
              </w:rPr>
            </w:pPr>
          </w:p>
        </w:tc>
        <w:tc>
          <w:tcPr>
            <w:tcW w:w="4677" w:type="dxa"/>
            <w:gridSpan w:val="8"/>
            <w:tcBorders>
              <w:bottom w:val="single" w:sz="4" w:space="0" w:color="auto"/>
            </w:tcBorders>
          </w:tcPr>
          <w:p w14:paraId="57A95B5A" w14:textId="77777777" w:rsidR="00A559C9" w:rsidRDefault="00A559C9" w:rsidP="00DC43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22695C" w14:textId="77777777" w:rsidR="00A559C9" w:rsidRDefault="00A559C9" w:rsidP="00DC43F1">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E30A3D9" w14:textId="77777777" w:rsidR="00A559C9" w:rsidRPr="007C2097" w:rsidRDefault="00A559C9" w:rsidP="00DC43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559C9" w14:paraId="4341E537" w14:textId="77777777" w:rsidTr="00DC43F1">
        <w:tc>
          <w:tcPr>
            <w:tcW w:w="1843" w:type="dxa"/>
          </w:tcPr>
          <w:p w14:paraId="6D4B399D" w14:textId="77777777" w:rsidR="00A559C9" w:rsidRDefault="00A559C9" w:rsidP="00DC43F1">
            <w:pPr>
              <w:pStyle w:val="CRCoverPage"/>
              <w:spacing w:after="0"/>
              <w:rPr>
                <w:b/>
                <w:i/>
                <w:noProof/>
                <w:sz w:val="8"/>
                <w:szCs w:val="8"/>
              </w:rPr>
            </w:pPr>
          </w:p>
        </w:tc>
        <w:tc>
          <w:tcPr>
            <w:tcW w:w="7797" w:type="dxa"/>
            <w:gridSpan w:val="10"/>
          </w:tcPr>
          <w:p w14:paraId="79EE3A5C" w14:textId="77777777" w:rsidR="00A559C9" w:rsidRDefault="00A559C9" w:rsidP="00DC43F1">
            <w:pPr>
              <w:pStyle w:val="CRCoverPage"/>
              <w:spacing w:after="0"/>
              <w:rPr>
                <w:noProof/>
                <w:sz w:val="8"/>
                <w:szCs w:val="8"/>
              </w:rPr>
            </w:pPr>
          </w:p>
        </w:tc>
      </w:tr>
      <w:tr w:rsidR="00A559C9" w14:paraId="335A0992" w14:textId="77777777" w:rsidTr="00DC43F1">
        <w:tc>
          <w:tcPr>
            <w:tcW w:w="2694" w:type="dxa"/>
            <w:gridSpan w:val="2"/>
            <w:tcBorders>
              <w:top w:val="single" w:sz="4" w:space="0" w:color="auto"/>
              <w:left w:val="single" w:sz="4" w:space="0" w:color="auto"/>
            </w:tcBorders>
          </w:tcPr>
          <w:p w14:paraId="52034A51" w14:textId="77777777" w:rsidR="00A559C9" w:rsidRDefault="00A559C9" w:rsidP="00DC43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46EF5F" w14:textId="58459263" w:rsidR="00A559C9" w:rsidRPr="00D8482A" w:rsidRDefault="00D8482A" w:rsidP="00DC43F1">
            <w:pPr>
              <w:pStyle w:val="CRCoverPage"/>
              <w:spacing w:after="0"/>
              <w:ind w:left="100"/>
              <w:rPr>
                <w:rFonts w:eastAsiaTheme="minorEastAsia"/>
                <w:noProof/>
                <w:lang w:eastAsia="ja-JP"/>
              </w:rPr>
            </w:pPr>
            <w:r>
              <w:rPr>
                <w:rFonts w:eastAsiaTheme="minorEastAsia" w:hint="eastAsia"/>
                <w:noProof/>
                <w:lang w:eastAsia="ja-JP"/>
              </w:rPr>
              <w:t>In the last WG and RAN plenary meeting</w:t>
            </w:r>
            <w:r>
              <w:rPr>
                <w:rFonts w:eastAsiaTheme="minorEastAsia"/>
                <w:noProof/>
                <w:lang w:eastAsia="ja-JP"/>
              </w:rPr>
              <w:t>s</w:t>
            </w:r>
            <w:r>
              <w:rPr>
                <w:rFonts w:eastAsiaTheme="minorEastAsia" w:hint="eastAsia"/>
                <w:noProof/>
                <w:lang w:eastAsia="ja-JP"/>
              </w:rPr>
              <w:t xml:space="preserve">, </w:t>
            </w:r>
            <w:r>
              <w:rPr>
                <w:rFonts w:eastAsiaTheme="minorEastAsia"/>
                <w:noProof/>
                <w:lang w:eastAsia="ja-JP"/>
              </w:rPr>
              <w:t xml:space="preserve">L1/RF </w:t>
            </w:r>
            <w:r>
              <w:rPr>
                <w:rFonts w:eastAsiaTheme="minorEastAsia" w:hint="eastAsia"/>
                <w:noProof/>
                <w:lang w:eastAsia="ja-JP"/>
              </w:rPr>
              <w:t>UE feature lists</w:t>
            </w:r>
            <w:r>
              <w:rPr>
                <w:rFonts w:eastAsiaTheme="minorEastAsia"/>
                <w:noProof/>
                <w:lang w:eastAsia="ja-JP"/>
              </w:rPr>
              <w:t xml:space="preserve"> were updated by RAN1/4 (</w:t>
            </w:r>
            <w:hyperlink r:id="rId10" w:history="1">
              <w:r w:rsidRPr="000D2334">
                <w:rPr>
                  <w:rStyle w:val="ad"/>
                  <w:rFonts w:eastAsiaTheme="minorEastAsia"/>
                  <w:noProof/>
                  <w:lang w:eastAsia="ja-JP"/>
                </w:rPr>
                <w:t>R2-1813524</w:t>
              </w:r>
            </w:hyperlink>
            <w:r>
              <w:rPr>
                <w:rFonts w:eastAsiaTheme="minorEastAsia"/>
                <w:noProof/>
                <w:lang w:eastAsia="ja-JP"/>
              </w:rPr>
              <w:t xml:space="preserve">, </w:t>
            </w:r>
            <w:hyperlink r:id="rId11" w:history="1">
              <w:r w:rsidRPr="000D2334">
                <w:rPr>
                  <w:rStyle w:val="ad"/>
                  <w:rFonts w:eastAsiaTheme="minorEastAsia"/>
                  <w:noProof/>
                  <w:lang w:eastAsia="ja-JP"/>
                </w:rPr>
                <w:t>R2-1813533</w:t>
              </w:r>
            </w:hyperlink>
            <w:r>
              <w:rPr>
                <w:rFonts w:eastAsiaTheme="minorEastAsia"/>
                <w:noProof/>
                <w:lang w:eastAsia="ja-JP"/>
              </w:rPr>
              <w:t xml:space="preserve">, </w:t>
            </w:r>
            <w:hyperlink r:id="rId12" w:history="1">
              <w:r w:rsidRPr="000D2334">
                <w:rPr>
                  <w:rStyle w:val="ad"/>
                  <w:rFonts w:eastAsiaTheme="minorEastAsia"/>
                  <w:noProof/>
                  <w:lang w:eastAsia="ja-JP"/>
                </w:rPr>
                <w:t>R2-1813545</w:t>
              </w:r>
            </w:hyperlink>
            <w:r>
              <w:rPr>
                <w:rFonts w:eastAsiaTheme="minorEastAsia"/>
                <w:noProof/>
                <w:lang w:eastAsia="ja-JP"/>
              </w:rPr>
              <w:t xml:space="preserve"> and </w:t>
            </w:r>
            <w:hyperlink r:id="rId13" w:history="1">
              <w:r w:rsidRPr="000D2334">
                <w:rPr>
                  <w:rStyle w:val="ad"/>
                  <w:rFonts w:eastAsiaTheme="minorEastAsia"/>
                  <w:noProof/>
                  <w:lang w:eastAsia="ja-JP"/>
                </w:rPr>
                <w:t>R2-13547</w:t>
              </w:r>
            </w:hyperlink>
            <w:r>
              <w:rPr>
                <w:rFonts w:eastAsiaTheme="minorEastAsia"/>
                <w:noProof/>
                <w:lang w:eastAsia="ja-JP"/>
              </w:rPr>
              <w:t>).</w:t>
            </w:r>
            <w:r w:rsidR="00031EF8">
              <w:rPr>
                <w:rFonts w:eastAsiaTheme="minorEastAsia"/>
                <w:noProof/>
                <w:lang w:eastAsia="ja-JP"/>
              </w:rPr>
              <w:t xml:space="preserve"> In their updates, some of the existing capabilities have been changed, as well as new additional capabilities. </w:t>
            </w:r>
            <w:r w:rsidR="00D025A7">
              <w:rPr>
                <w:rFonts w:eastAsiaTheme="minorEastAsia"/>
                <w:noProof/>
                <w:lang w:eastAsia="ja-JP"/>
              </w:rPr>
              <w:t>The NR UE capability signalling needs to be updated in accordance with their updates.</w:t>
            </w:r>
          </w:p>
        </w:tc>
      </w:tr>
      <w:tr w:rsidR="00A559C9" w14:paraId="2C99D18D" w14:textId="77777777" w:rsidTr="00DC43F1">
        <w:tc>
          <w:tcPr>
            <w:tcW w:w="2694" w:type="dxa"/>
            <w:gridSpan w:val="2"/>
            <w:tcBorders>
              <w:left w:val="single" w:sz="4" w:space="0" w:color="auto"/>
            </w:tcBorders>
          </w:tcPr>
          <w:p w14:paraId="202DFBC2" w14:textId="77777777" w:rsidR="00A559C9" w:rsidRDefault="00A559C9" w:rsidP="00DC43F1">
            <w:pPr>
              <w:pStyle w:val="CRCoverPage"/>
              <w:spacing w:after="0"/>
              <w:rPr>
                <w:b/>
                <w:i/>
                <w:noProof/>
                <w:sz w:val="8"/>
                <w:szCs w:val="8"/>
              </w:rPr>
            </w:pPr>
          </w:p>
        </w:tc>
        <w:tc>
          <w:tcPr>
            <w:tcW w:w="6946" w:type="dxa"/>
            <w:gridSpan w:val="9"/>
            <w:tcBorders>
              <w:right w:val="single" w:sz="4" w:space="0" w:color="auto"/>
            </w:tcBorders>
          </w:tcPr>
          <w:p w14:paraId="1F201386" w14:textId="77777777" w:rsidR="00A559C9" w:rsidRDefault="00A559C9" w:rsidP="00DC43F1">
            <w:pPr>
              <w:pStyle w:val="CRCoverPage"/>
              <w:spacing w:after="0"/>
              <w:rPr>
                <w:noProof/>
                <w:sz w:val="8"/>
                <w:szCs w:val="8"/>
              </w:rPr>
            </w:pPr>
          </w:p>
        </w:tc>
      </w:tr>
      <w:tr w:rsidR="00A559C9" w14:paraId="6DD0B473" w14:textId="77777777" w:rsidTr="00DC43F1">
        <w:tc>
          <w:tcPr>
            <w:tcW w:w="2694" w:type="dxa"/>
            <w:gridSpan w:val="2"/>
            <w:tcBorders>
              <w:left w:val="single" w:sz="4" w:space="0" w:color="auto"/>
            </w:tcBorders>
          </w:tcPr>
          <w:p w14:paraId="2408C7D8" w14:textId="77777777" w:rsidR="00A559C9" w:rsidRDefault="00A559C9" w:rsidP="00DC43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A34CC" w14:textId="12523311" w:rsidR="00A559C9" w:rsidRPr="00A83A9E" w:rsidRDefault="00A83A9E" w:rsidP="00DC43F1">
            <w:pPr>
              <w:pStyle w:val="CRCoverPage"/>
              <w:spacing w:after="0"/>
              <w:ind w:left="100"/>
              <w:rPr>
                <w:rFonts w:eastAsiaTheme="minorEastAsia"/>
                <w:noProof/>
                <w:lang w:eastAsia="ja-JP"/>
              </w:rPr>
            </w:pPr>
            <w:r>
              <w:rPr>
                <w:rFonts w:eastAsiaTheme="minorEastAsia" w:hint="eastAsia"/>
                <w:noProof/>
                <w:lang w:eastAsia="ja-JP"/>
              </w:rPr>
              <w:t>The follo</w:t>
            </w:r>
            <w:r>
              <w:rPr>
                <w:rFonts w:eastAsiaTheme="minorEastAsia"/>
                <w:noProof/>
                <w:lang w:eastAsia="ja-JP"/>
              </w:rPr>
              <w:t>wing existing capabilities are modified in accordance with RAN1 inputs:</w:t>
            </w:r>
          </w:p>
          <w:p w14:paraId="0A978C2F" w14:textId="533F92A2" w:rsidR="00A83A9E" w:rsidRDefault="00A83A9E" w:rsidP="00A83A9E">
            <w:pPr>
              <w:pStyle w:val="CRCoverPage"/>
              <w:spacing w:after="0"/>
              <w:ind w:left="100"/>
              <w:rPr>
                <w:rFonts w:eastAsiaTheme="minorEastAsia"/>
                <w:noProof/>
                <w:lang w:eastAsia="ja-JP"/>
              </w:rPr>
            </w:pPr>
            <w:r>
              <w:rPr>
                <w:rFonts w:eastAsiaTheme="minorEastAsia" w:hint="eastAsia"/>
                <w:noProof/>
                <w:lang w:eastAsia="ja-JP"/>
              </w:rPr>
              <w:t>-</w:t>
            </w:r>
            <w:r>
              <w:rPr>
                <w:rFonts w:eastAsiaTheme="minorEastAsia"/>
                <w:noProof/>
                <w:lang w:eastAsia="ja-JP"/>
              </w:rPr>
              <w:tab/>
              <w:t>srs-AssocCS-RS (</w:t>
            </w:r>
            <w:r w:rsidR="00DC7853">
              <w:rPr>
                <w:rFonts w:eastAsiaTheme="minorEastAsia"/>
                <w:noProof/>
                <w:lang w:eastAsia="ja-JP"/>
              </w:rPr>
              <w:t xml:space="preserve">R1 </w:t>
            </w:r>
            <w:r>
              <w:rPr>
                <w:rFonts w:eastAsiaTheme="minorEastAsia"/>
                <w:noProof/>
                <w:lang w:eastAsia="ja-JP"/>
              </w:rPr>
              <w:t>2-15a)</w:t>
            </w:r>
          </w:p>
          <w:p w14:paraId="0A50A237" w14:textId="222D3C89" w:rsidR="00A83A9E" w:rsidRDefault="00A83A9E" w:rsidP="00A83A9E">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pdsch-DifferentTB-PerSlot (</w:t>
            </w:r>
            <w:r w:rsidR="00DC7853">
              <w:rPr>
                <w:rFonts w:eastAsiaTheme="minorEastAsia"/>
                <w:noProof/>
                <w:lang w:eastAsia="ja-JP"/>
              </w:rPr>
              <w:t xml:space="preserve">R1 </w:t>
            </w:r>
            <w:r>
              <w:rPr>
                <w:rFonts w:eastAsiaTheme="minorEastAsia"/>
                <w:noProof/>
                <w:lang w:eastAsia="ja-JP"/>
              </w:rPr>
              <w:t>5-11/11a/11b)</w:t>
            </w:r>
          </w:p>
          <w:p w14:paraId="4ACA0982" w14:textId="591ADFBB" w:rsidR="00A83A9E" w:rsidRDefault="00A83A9E" w:rsidP="00A83A9E">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00D20149">
              <w:rPr>
                <w:rFonts w:eastAsiaTheme="minorEastAsia"/>
                <w:noProof/>
                <w:lang w:eastAsia="ja-JP"/>
              </w:rPr>
              <w:t>pusch-DifferentTB-PerSlot (</w:t>
            </w:r>
            <w:r w:rsidR="00DC7853">
              <w:rPr>
                <w:rFonts w:eastAsiaTheme="minorEastAsia"/>
                <w:noProof/>
                <w:lang w:eastAsia="ja-JP"/>
              </w:rPr>
              <w:t xml:space="preserve">R1 </w:t>
            </w:r>
            <w:r w:rsidR="00D20149">
              <w:rPr>
                <w:rFonts w:eastAsiaTheme="minorEastAsia"/>
                <w:noProof/>
                <w:lang w:eastAsia="ja-JP"/>
              </w:rPr>
              <w:t>5-12/12a/12b)</w:t>
            </w:r>
          </w:p>
          <w:p w14:paraId="7DC75081" w14:textId="182B64C2" w:rsidR="00DC7853" w:rsidRDefault="00DC7853" w:rsidP="00A83A9E">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csi-ReportFramework (R1 2-35)</w:t>
            </w:r>
          </w:p>
          <w:p w14:paraId="53C5372C" w14:textId="4F8B39E5" w:rsidR="004B7966" w:rsidRDefault="004B7966" w:rsidP="00A83A9E">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4B7966">
              <w:rPr>
                <w:rFonts w:eastAsiaTheme="minorEastAsia"/>
                <w:noProof/>
                <w:lang w:eastAsia="ja-JP"/>
              </w:rPr>
              <w:t>pucch-SpatialRelInfoMAC-CE</w:t>
            </w:r>
            <w:r>
              <w:rPr>
                <w:rFonts w:eastAsiaTheme="minorEastAsia"/>
                <w:noProof/>
                <w:lang w:eastAsia="ja-JP"/>
              </w:rPr>
              <w:t xml:space="preserve"> (R1 4-24)</w:t>
            </w:r>
          </w:p>
          <w:p w14:paraId="2B38E833" w14:textId="1D75C2A0" w:rsidR="00705D3E" w:rsidRDefault="00705D3E" w:rsidP="00A83A9E">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beamManagementSSB-CSI-RS (R1 2-24)</w:t>
            </w:r>
          </w:p>
          <w:p w14:paraId="49B84439" w14:textId="3366CA0C" w:rsidR="00F84094" w:rsidRDefault="00F84094" w:rsidP="00A83A9E">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F84094">
              <w:rPr>
                <w:rFonts w:eastAsiaTheme="minorEastAsia"/>
                <w:noProof/>
                <w:lang w:eastAsia="ja-JP"/>
              </w:rPr>
              <w:t>mux-SR-HARQ-ACK-CSI-PUCCH</w:t>
            </w:r>
            <w:r>
              <w:rPr>
                <w:rFonts w:eastAsiaTheme="minorEastAsia"/>
                <w:noProof/>
                <w:lang w:eastAsia="ja-JP"/>
              </w:rPr>
              <w:t xml:space="preserve"> (R1 4-19)</w:t>
            </w:r>
          </w:p>
          <w:p w14:paraId="0961EE47" w14:textId="23A3E057" w:rsidR="00B43231" w:rsidRPr="00A83A9E" w:rsidRDefault="00B43231" w:rsidP="00A83A9E">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B43231">
              <w:rPr>
                <w:rFonts w:eastAsiaTheme="minorEastAsia"/>
                <w:noProof/>
                <w:lang w:eastAsia="ja-JP"/>
              </w:rPr>
              <w:t>pdsch-RE-MappingFR1</w:t>
            </w:r>
            <w:r>
              <w:rPr>
                <w:rFonts w:eastAsiaTheme="minorEastAsia"/>
                <w:noProof/>
                <w:lang w:eastAsia="ja-JP"/>
              </w:rPr>
              <w:t>/FR2 (R1 2-33a)</w:t>
            </w:r>
          </w:p>
          <w:p w14:paraId="2405F913" w14:textId="0794F54A" w:rsidR="00A83A9E" w:rsidRDefault="00A83A9E" w:rsidP="00DC43F1">
            <w:pPr>
              <w:pStyle w:val="CRCoverPage"/>
              <w:spacing w:after="0"/>
              <w:ind w:left="100"/>
              <w:rPr>
                <w:rFonts w:eastAsia="Malgun Gothic"/>
                <w:noProof/>
              </w:rPr>
            </w:pPr>
          </w:p>
          <w:p w14:paraId="7892CD3B" w14:textId="3B6BB390" w:rsidR="00A83A9E" w:rsidRPr="00A83A9E" w:rsidRDefault="00A83A9E" w:rsidP="00DC43F1">
            <w:pPr>
              <w:pStyle w:val="CRCoverPage"/>
              <w:spacing w:after="0"/>
              <w:ind w:left="100"/>
              <w:rPr>
                <w:rFonts w:eastAsiaTheme="minorEastAsia"/>
                <w:noProof/>
                <w:lang w:eastAsia="ja-JP"/>
              </w:rPr>
            </w:pPr>
            <w:r>
              <w:rPr>
                <w:rFonts w:eastAsiaTheme="minorEastAsia" w:hint="eastAsia"/>
                <w:noProof/>
                <w:lang w:eastAsia="ja-JP"/>
              </w:rPr>
              <w:t>The following new capabilities are introduced</w:t>
            </w:r>
            <w:r>
              <w:rPr>
                <w:rFonts w:eastAsiaTheme="minorEastAsia"/>
                <w:noProof/>
                <w:lang w:eastAsia="ja-JP"/>
              </w:rPr>
              <w:t xml:space="preserve"> in accordance with RAN1/4 inputs</w:t>
            </w:r>
            <w:r>
              <w:rPr>
                <w:rFonts w:eastAsiaTheme="minorEastAsia" w:hint="eastAsia"/>
                <w:noProof/>
                <w:lang w:eastAsia="ja-JP"/>
              </w:rPr>
              <w:t>:</w:t>
            </w:r>
          </w:p>
          <w:p w14:paraId="2BBD7B74" w14:textId="1CBE8D70" w:rsidR="00A83A9E" w:rsidRDefault="00A83A9E" w:rsidP="00DC43F1">
            <w:pPr>
              <w:pStyle w:val="CRCoverPage"/>
              <w:spacing w:after="0"/>
              <w:ind w:left="100"/>
              <w:rPr>
                <w:rFonts w:eastAsiaTheme="minorEastAsia"/>
                <w:noProof/>
                <w:lang w:eastAsia="ja-JP"/>
              </w:rPr>
            </w:pPr>
            <w:r>
              <w:rPr>
                <w:rFonts w:eastAsiaTheme="minorEastAsia" w:hint="eastAsia"/>
                <w:noProof/>
                <w:lang w:eastAsia="ja-JP"/>
              </w:rPr>
              <w:t>-</w:t>
            </w:r>
            <w:r>
              <w:rPr>
                <w:rFonts w:eastAsiaTheme="minorEastAsia"/>
                <w:noProof/>
                <w:lang w:eastAsia="ja-JP"/>
              </w:rPr>
              <w:tab/>
              <w:t>csi-RS-ProcFrameworkForSRS (</w:t>
            </w:r>
            <w:r w:rsidR="00DC7853">
              <w:rPr>
                <w:rFonts w:eastAsiaTheme="minorEastAsia"/>
                <w:noProof/>
                <w:lang w:eastAsia="ja-JP"/>
              </w:rPr>
              <w:t xml:space="preserve">R1 </w:t>
            </w:r>
            <w:r>
              <w:rPr>
                <w:rFonts w:eastAsiaTheme="minorEastAsia"/>
                <w:noProof/>
                <w:lang w:eastAsia="ja-JP"/>
              </w:rPr>
              <w:t>2-15b)</w:t>
            </w:r>
          </w:p>
          <w:p w14:paraId="14667E01" w14:textId="5A1C0FCF" w:rsidR="00A83A9E" w:rsidRDefault="00A83A9E"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pdsch-ProcessingType2 (</w:t>
            </w:r>
            <w:r w:rsidR="00DC7853">
              <w:rPr>
                <w:rFonts w:eastAsiaTheme="minorEastAsia"/>
                <w:noProof/>
                <w:lang w:eastAsia="ja-JP"/>
              </w:rPr>
              <w:t xml:space="preserve">R1 </w:t>
            </w:r>
            <w:r>
              <w:rPr>
                <w:rFonts w:eastAsiaTheme="minorEastAsia"/>
                <w:noProof/>
                <w:lang w:eastAsia="ja-JP"/>
              </w:rPr>
              <w:t>URLLC 1, 9, 10 and 11)</w:t>
            </w:r>
          </w:p>
          <w:p w14:paraId="0197617A" w14:textId="0CC2C1B5" w:rsidR="00C5738E" w:rsidRDefault="00C5738E"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pusch-ProcessingType2 (R1 URLLC 3, 12, 13 and 14)</w:t>
            </w:r>
          </w:p>
          <w:p w14:paraId="3C7EB6BB" w14:textId="44141994" w:rsidR="00A83A9E" w:rsidRDefault="00A83A9E"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pdsch-ProcessingType2-Limited (</w:t>
            </w:r>
            <w:r w:rsidR="00DC7853">
              <w:rPr>
                <w:rFonts w:eastAsiaTheme="minorEastAsia"/>
                <w:noProof/>
                <w:lang w:eastAsia="ja-JP"/>
              </w:rPr>
              <w:t xml:space="preserve">R1 </w:t>
            </w:r>
            <w:r>
              <w:rPr>
                <w:rFonts w:eastAsiaTheme="minorEastAsia"/>
                <w:noProof/>
                <w:lang w:eastAsia="ja-JP"/>
              </w:rPr>
              <w:t>URLLC 2)</w:t>
            </w:r>
          </w:p>
          <w:p w14:paraId="7E071877" w14:textId="268DFCF8" w:rsidR="00A83A9E" w:rsidRDefault="00A83A9E"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dl-MCS-TableAlt-DynamicIndication (</w:t>
            </w:r>
            <w:r w:rsidR="00DC7853">
              <w:rPr>
                <w:rFonts w:eastAsiaTheme="minorEastAsia"/>
                <w:noProof/>
                <w:lang w:eastAsia="ja-JP"/>
              </w:rPr>
              <w:t xml:space="preserve">R1 </w:t>
            </w:r>
            <w:r>
              <w:rPr>
                <w:rFonts w:eastAsiaTheme="minorEastAsia"/>
                <w:noProof/>
                <w:lang w:eastAsia="ja-JP"/>
              </w:rPr>
              <w:t>URLLC 7)</w:t>
            </w:r>
          </w:p>
          <w:p w14:paraId="302E831F" w14:textId="189AE912" w:rsidR="00C5738E" w:rsidRDefault="00C5738E"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ul-MCS-TableAlt-DynamicIndication (R1 URLLC 8)</w:t>
            </w:r>
          </w:p>
          <w:p w14:paraId="1995A5A6" w14:textId="3B915AA7" w:rsidR="00A83A9E" w:rsidRDefault="00900455" w:rsidP="00DC43F1">
            <w:pPr>
              <w:pStyle w:val="CRCoverPage"/>
              <w:spacing w:after="0"/>
              <w:ind w:left="100"/>
              <w:rPr>
                <w:rFonts w:eastAsiaTheme="minorEastAsia"/>
                <w:noProof/>
                <w:lang w:eastAsia="ja-JP"/>
              </w:rPr>
            </w:pPr>
            <w:r>
              <w:rPr>
                <w:rFonts w:eastAsiaTheme="minorEastAsia" w:hint="eastAsia"/>
                <w:noProof/>
                <w:lang w:eastAsia="ja-JP"/>
              </w:rPr>
              <w:t>-</w:t>
            </w:r>
            <w:r>
              <w:rPr>
                <w:rFonts w:eastAsiaTheme="minorEastAsia"/>
                <w:noProof/>
                <w:lang w:eastAsia="ja-JP"/>
              </w:rPr>
              <w:tab/>
            </w:r>
            <w:r w:rsidRPr="00900455">
              <w:rPr>
                <w:rFonts w:eastAsiaTheme="minorEastAsia"/>
                <w:noProof/>
                <w:lang w:eastAsia="ja-JP"/>
              </w:rPr>
              <w:t>zeroSlotOffsetAperiodicSRS</w:t>
            </w:r>
            <w:r>
              <w:rPr>
                <w:rFonts w:eastAsiaTheme="minorEastAsia"/>
                <w:noProof/>
                <w:lang w:eastAsia="ja-JP"/>
              </w:rPr>
              <w:t xml:space="preserve"> (R1 2-58)</w:t>
            </w:r>
          </w:p>
          <w:p w14:paraId="524F8F0F" w14:textId="793F2776" w:rsidR="00895024" w:rsidRDefault="00895024"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895024">
              <w:rPr>
                <w:rFonts w:eastAsiaTheme="minorEastAsia"/>
                <w:noProof/>
                <w:lang w:eastAsia="ja-JP"/>
              </w:rPr>
              <w:t>pa-PhaseDiscontinuityImpacts</w:t>
            </w:r>
            <w:r>
              <w:rPr>
                <w:rFonts w:eastAsiaTheme="minorEastAsia"/>
                <w:noProof/>
                <w:lang w:eastAsia="ja-JP"/>
              </w:rPr>
              <w:t xml:space="preserve"> (R1 6-23)</w:t>
            </w:r>
          </w:p>
          <w:p w14:paraId="06D9DA5F" w14:textId="2EC45382" w:rsidR="004B7966" w:rsidRDefault="004B7966"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4B7966">
              <w:rPr>
                <w:rFonts w:eastAsiaTheme="minorEastAsia"/>
                <w:noProof/>
                <w:lang w:eastAsia="ja-JP"/>
              </w:rPr>
              <w:t>beamSwitchTiming</w:t>
            </w:r>
            <w:r>
              <w:rPr>
                <w:rFonts w:eastAsiaTheme="minorEastAsia"/>
                <w:noProof/>
                <w:lang w:eastAsia="ja-JP"/>
              </w:rPr>
              <w:t xml:space="preserve"> (R1 2-28)</w:t>
            </w:r>
          </w:p>
          <w:p w14:paraId="3CC464B0" w14:textId="0D020F70" w:rsidR="00705D3E" w:rsidRDefault="00705D3E"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spatialRelations (R1 2-58/59/60)</w:t>
            </w:r>
          </w:p>
          <w:p w14:paraId="2316E4AD" w14:textId="2E009687" w:rsidR="00A5014C" w:rsidRDefault="00A5014C"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A5014C">
              <w:rPr>
                <w:rFonts w:eastAsiaTheme="minorEastAsia"/>
                <w:noProof/>
                <w:lang w:eastAsia="ja-JP"/>
              </w:rPr>
              <w:t>rateMatchingCtrlResrsSetDynamic</w:t>
            </w:r>
            <w:r>
              <w:rPr>
                <w:rFonts w:eastAsiaTheme="minorEastAsia"/>
                <w:noProof/>
                <w:lang w:eastAsia="ja-JP"/>
              </w:rPr>
              <w:t xml:space="preserve"> (R1 5-27a)</w:t>
            </w:r>
          </w:p>
          <w:p w14:paraId="679B85B1" w14:textId="6CCB0D59" w:rsidR="00A5014C" w:rsidRDefault="00A5014C"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A5014C">
              <w:rPr>
                <w:rFonts w:eastAsiaTheme="minorEastAsia"/>
                <w:noProof/>
                <w:lang w:eastAsia="ja-JP"/>
              </w:rPr>
              <w:t>dl-SchedulingOffset-PDSCH-TypeA</w:t>
            </w:r>
            <w:r>
              <w:rPr>
                <w:rFonts w:eastAsiaTheme="minorEastAsia"/>
                <w:noProof/>
                <w:lang w:eastAsia="ja-JP"/>
              </w:rPr>
              <w:t xml:space="preserve"> (R1 5-30)</w:t>
            </w:r>
          </w:p>
          <w:p w14:paraId="15F3160E" w14:textId="73029568" w:rsidR="00A5014C" w:rsidRDefault="00A5014C"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dl-SchedulingOffset-PDSCH-TypeB (R1 5-30a)</w:t>
            </w:r>
          </w:p>
          <w:p w14:paraId="452ABB8E" w14:textId="52E79977" w:rsidR="00A5014C" w:rsidRDefault="00A5014C" w:rsidP="00DC43F1">
            <w:pPr>
              <w:pStyle w:val="CRCoverPage"/>
              <w:spacing w:after="0"/>
              <w:ind w:left="100"/>
              <w:rPr>
                <w:rFonts w:eastAsiaTheme="minorEastAsia"/>
                <w:noProof/>
                <w:lang w:eastAsia="ja-JP"/>
              </w:rPr>
            </w:pPr>
            <w:r>
              <w:rPr>
                <w:rFonts w:eastAsiaTheme="minorEastAsia"/>
                <w:noProof/>
                <w:lang w:eastAsia="ja-JP"/>
              </w:rPr>
              <w:lastRenderedPageBreak/>
              <w:t>-</w:t>
            </w:r>
            <w:r>
              <w:rPr>
                <w:rFonts w:eastAsiaTheme="minorEastAsia"/>
                <w:noProof/>
                <w:lang w:eastAsia="ja-JP"/>
              </w:rPr>
              <w:tab/>
            </w:r>
            <w:r w:rsidRPr="00A5014C">
              <w:rPr>
                <w:rFonts w:eastAsiaTheme="minorEastAsia"/>
                <w:noProof/>
                <w:lang w:eastAsia="ja-JP"/>
              </w:rPr>
              <w:t>ul-SchedulingOffset</w:t>
            </w:r>
            <w:r>
              <w:rPr>
                <w:rFonts w:eastAsiaTheme="minorEastAsia"/>
                <w:noProof/>
                <w:lang w:eastAsia="ja-JP"/>
              </w:rPr>
              <w:t xml:space="preserve"> (R1 -5-31)</w:t>
            </w:r>
          </w:p>
          <w:p w14:paraId="19F74BB7" w14:textId="786E49D6" w:rsidR="00B033AA" w:rsidRDefault="00B033AA"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B033AA">
              <w:rPr>
                <w:rFonts w:eastAsiaTheme="minorEastAsia"/>
                <w:noProof/>
                <w:lang w:eastAsia="ja-JP"/>
              </w:rPr>
              <w:t>mux-SR-HARQ-ACK-CSI-PUCCH-Type2</w:t>
            </w:r>
            <w:r>
              <w:rPr>
                <w:rFonts w:eastAsiaTheme="minorEastAsia"/>
                <w:noProof/>
                <w:lang w:eastAsia="ja-JP"/>
              </w:rPr>
              <w:t xml:space="preserve"> (R1 4-19b)</w:t>
            </w:r>
          </w:p>
          <w:p w14:paraId="3A139ED0" w14:textId="6315D2B1" w:rsidR="00B033AA" w:rsidRDefault="00B033AA"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mux-SR-HARQ-ACK-CSI-PUCCH-Type3 (R1 4-19c)</w:t>
            </w:r>
          </w:p>
          <w:p w14:paraId="5740C483" w14:textId="74B79E4B" w:rsidR="00B033AA" w:rsidRDefault="00B033AA"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B033AA">
              <w:rPr>
                <w:rFonts w:eastAsiaTheme="minorEastAsia"/>
                <w:noProof/>
                <w:lang w:eastAsia="ja-JP"/>
              </w:rPr>
              <w:t>mux-SR-HARQ-ACK-PUCCH</w:t>
            </w:r>
            <w:r>
              <w:rPr>
                <w:rFonts w:eastAsiaTheme="minorEastAsia"/>
                <w:noProof/>
                <w:lang w:eastAsia="ja-JP"/>
              </w:rPr>
              <w:t xml:space="preserve"> (R1 4-19a)</w:t>
            </w:r>
          </w:p>
          <w:p w14:paraId="43408D32" w14:textId="5B9FB892" w:rsidR="00F7030F" w:rsidRDefault="00F7030F"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009124E4" w:rsidRPr="009124E4">
              <w:rPr>
                <w:rFonts w:eastAsiaTheme="minorEastAsia"/>
                <w:noProof/>
                <w:lang w:eastAsia="ja-JP"/>
              </w:rPr>
              <w:t>dl-SchedulingOffset-PDSCH-TypeA</w:t>
            </w:r>
            <w:r w:rsidR="009124E4">
              <w:rPr>
                <w:rFonts w:eastAsiaTheme="minorEastAsia"/>
                <w:noProof/>
                <w:lang w:eastAsia="ja-JP"/>
              </w:rPr>
              <w:t xml:space="preserve"> (R1 5-30)</w:t>
            </w:r>
          </w:p>
          <w:p w14:paraId="19789D98" w14:textId="7514F5D8" w:rsidR="009124E4" w:rsidRDefault="009124E4"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9124E4">
              <w:rPr>
                <w:rFonts w:eastAsiaTheme="minorEastAsia"/>
                <w:noProof/>
                <w:lang w:eastAsia="ja-JP"/>
              </w:rPr>
              <w:t>dl-SchedulingOffset-PDSCH-TypeB</w:t>
            </w:r>
            <w:r>
              <w:rPr>
                <w:rFonts w:eastAsiaTheme="minorEastAsia"/>
                <w:noProof/>
                <w:lang w:eastAsia="ja-JP"/>
              </w:rPr>
              <w:t xml:space="preserve"> (R1 5-30a)</w:t>
            </w:r>
          </w:p>
          <w:p w14:paraId="4028613F" w14:textId="67D0E445" w:rsidR="009124E4" w:rsidRDefault="009124E4"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9124E4">
              <w:rPr>
                <w:rFonts w:eastAsiaTheme="minorEastAsia"/>
                <w:noProof/>
                <w:lang w:eastAsia="ja-JP"/>
              </w:rPr>
              <w:t>ul-SchedulingOffset</w:t>
            </w:r>
            <w:r>
              <w:rPr>
                <w:rFonts w:eastAsiaTheme="minorEastAsia"/>
                <w:noProof/>
                <w:lang w:eastAsia="ja-JP"/>
              </w:rPr>
              <w:t xml:space="preserve"> (R1 5-31)</w:t>
            </w:r>
          </w:p>
          <w:p w14:paraId="53D208E0" w14:textId="44181640" w:rsidR="0024669B" w:rsidRDefault="0024669B"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r>
            <w:r w:rsidRPr="0024669B">
              <w:rPr>
                <w:rFonts w:eastAsiaTheme="minorEastAsia"/>
                <w:noProof/>
                <w:lang w:eastAsia="ja-JP"/>
              </w:rPr>
              <w:t>dl-64QAM-MCS-TableAlt</w:t>
            </w:r>
            <w:r>
              <w:rPr>
                <w:rFonts w:eastAsiaTheme="minorEastAsia"/>
                <w:noProof/>
                <w:lang w:eastAsia="ja-JP"/>
              </w:rPr>
              <w:t xml:space="preserve"> (R1 URLLC 4)</w:t>
            </w:r>
          </w:p>
          <w:p w14:paraId="07888541" w14:textId="37C60041" w:rsidR="0024669B" w:rsidRDefault="0024669B"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u</w:t>
            </w:r>
            <w:r w:rsidRPr="0024669B">
              <w:rPr>
                <w:rFonts w:eastAsiaTheme="minorEastAsia"/>
                <w:noProof/>
                <w:lang w:eastAsia="ja-JP"/>
              </w:rPr>
              <w:t>l-64QAM-MCS-TableAlt</w:t>
            </w:r>
            <w:r>
              <w:rPr>
                <w:rFonts w:eastAsiaTheme="minorEastAsia"/>
                <w:noProof/>
                <w:lang w:eastAsia="ja-JP"/>
              </w:rPr>
              <w:t xml:space="preserve"> (R1 URLLC 5)</w:t>
            </w:r>
          </w:p>
          <w:p w14:paraId="420482D9" w14:textId="3AF8A970" w:rsidR="0024669B" w:rsidRDefault="0024669B"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cqi-TableAlt (R1 URLLC 6)</w:t>
            </w:r>
          </w:p>
          <w:p w14:paraId="70890906" w14:textId="2004E6E0" w:rsidR="0045136A" w:rsidRPr="00A83A9E" w:rsidRDefault="0045136A" w:rsidP="00DC43F1">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powerBoosting-pi2BPSK (R4 2-15)</w:t>
            </w:r>
          </w:p>
          <w:p w14:paraId="49771829" w14:textId="64761BEC" w:rsidR="00A83A9E" w:rsidRDefault="00A83A9E" w:rsidP="00DC43F1">
            <w:pPr>
              <w:pStyle w:val="CRCoverPage"/>
              <w:spacing w:after="0"/>
              <w:ind w:left="100"/>
              <w:rPr>
                <w:rFonts w:eastAsia="Malgun Gothic"/>
                <w:noProof/>
              </w:rPr>
            </w:pPr>
          </w:p>
          <w:p w14:paraId="221A1B25" w14:textId="01C8CC9D" w:rsidR="00CA5922" w:rsidRPr="00CA5922" w:rsidRDefault="00CA5922" w:rsidP="00DC43F1">
            <w:pPr>
              <w:pStyle w:val="CRCoverPage"/>
              <w:spacing w:after="0"/>
              <w:ind w:left="100"/>
              <w:rPr>
                <w:rFonts w:eastAsiaTheme="minorEastAsia"/>
                <w:noProof/>
                <w:lang w:eastAsia="ja-JP"/>
              </w:rPr>
            </w:pPr>
            <w:r>
              <w:rPr>
                <w:rFonts w:eastAsiaTheme="minorEastAsia" w:hint="eastAsia"/>
                <w:noProof/>
                <w:lang w:eastAsia="ja-JP"/>
              </w:rPr>
              <w:t>The capabilities related to URLLC and powerBo</w:t>
            </w:r>
            <w:r w:rsidR="00BA42DB">
              <w:rPr>
                <w:rFonts w:eastAsiaTheme="minorEastAsia" w:hint="eastAsia"/>
                <w:noProof/>
                <w:lang w:eastAsia="ja-JP"/>
              </w:rPr>
              <w:t>osting-pi2BPSK are introduced by</w:t>
            </w:r>
            <w:r>
              <w:rPr>
                <w:rFonts w:eastAsiaTheme="minorEastAsia" w:hint="eastAsia"/>
                <w:noProof/>
                <w:lang w:eastAsia="ja-JP"/>
              </w:rPr>
              <w:t xml:space="preserve"> backward compatible</w:t>
            </w:r>
            <w:r w:rsidR="00BA42DB">
              <w:rPr>
                <w:rFonts w:eastAsiaTheme="minorEastAsia"/>
                <w:noProof/>
                <w:lang w:eastAsia="ja-JP"/>
              </w:rPr>
              <w:t xml:space="preserve"> change</w:t>
            </w:r>
            <w:r>
              <w:rPr>
                <w:rFonts w:eastAsiaTheme="minorEastAsia" w:hint="eastAsia"/>
                <w:noProof/>
                <w:lang w:eastAsia="ja-JP"/>
              </w:rPr>
              <w:t xml:space="preserve">, since it was introduced </w:t>
            </w:r>
            <w:r w:rsidR="00BA42DB">
              <w:rPr>
                <w:rFonts w:eastAsiaTheme="minorEastAsia"/>
                <w:noProof/>
                <w:lang w:eastAsia="ja-JP"/>
              </w:rPr>
              <w:t xml:space="preserve">as post early drop. On the other hand, </w:t>
            </w:r>
            <w:r w:rsidR="00BA42DB" w:rsidRPr="00BA42DB">
              <w:rPr>
                <w:rFonts w:eastAsiaTheme="minorEastAsia"/>
                <w:b/>
                <w:noProof/>
                <w:lang w:eastAsia="ja-JP"/>
              </w:rPr>
              <w:t>all the existing capabilities are modified by Non-Backward Compatible change</w:t>
            </w:r>
            <w:r w:rsidR="00BA42DB">
              <w:rPr>
                <w:rFonts w:eastAsiaTheme="minorEastAsia"/>
                <w:noProof/>
                <w:lang w:eastAsia="ja-JP"/>
              </w:rPr>
              <w:t xml:space="preserve">, since backward compatible change for these existing capabilities makes ASN.1 complicated and </w:t>
            </w:r>
            <w:r w:rsidR="009D5B69">
              <w:rPr>
                <w:rFonts w:eastAsiaTheme="minorEastAsia"/>
                <w:noProof/>
                <w:lang w:eastAsia="ja-JP"/>
              </w:rPr>
              <w:t>awkward</w:t>
            </w:r>
            <w:r w:rsidR="00BA42DB">
              <w:rPr>
                <w:rFonts w:eastAsiaTheme="minorEastAsia"/>
                <w:noProof/>
                <w:lang w:eastAsia="ja-JP"/>
              </w:rPr>
              <w:t xml:space="preserve"> to comprehend. </w:t>
            </w:r>
          </w:p>
          <w:p w14:paraId="584A5858" w14:textId="77777777" w:rsidR="00CA5922" w:rsidRPr="00A83A9E" w:rsidRDefault="00CA5922" w:rsidP="00DC43F1">
            <w:pPr>
              <w:pStyle w:val="CRCoverPage"/>
              <w:spacing w:after="0"/>
              <w:ind w:left="100"/>
              <w:rPr>
                <w:rFonts w:eastAsia="Malgun Gothic"/>
                <w:noProof/>
              </w:rPr>
            </w:pPr>
          </w:p>
          <w:p w14:paraId="11FFEB82" w14:textId="77777777" w:rsidR="00991793" w:rsidRPr="00991793" w:rsidRDefault="00991793" w:rsidP="00DC43F1">
            <w:pPr>
              <w:pStyle w:val="CRCoverPage"/>
              <w:spacing w:after="0"/>
              <w:ind w:left="100"/>
              <w:rPr>
                <w:rFonts w:eastAsiaTheme="minorEastAsia"/>
                <w:b/>
                <w:noProof/>
                <w:lang w:eastAsia="ja-JP"/>
              </w:rPr>
            </w:pPr>
            <w:r w:rsidRPr="00991793">
              <w:rPr>
                <w:rFonts w:eastAsiaTheme="minorEastAsia" w:hint="eastAsia"/>
                <w:b/>
                <w:noProof/>
                <w:lang w:eastAsia="ja-JP"/>
              </w:rPr>
              <w:t>Impact analysis:</w:t>
            </w:r>
          </w:p>
          <w:p w14:paraId="143CF7CC" w14:textId="77777777" w:rsidR="00991793" w:rsidRPr="00991793" w:rsidRDefault="00991793" w:rsidP="00DC43F1">
            <w:pPr>
              <w:pStyle w:val="CRCoverPage"/>
              <w:spacing w:after="0"/>
              <w:ind w:left="100"/>
              <w:rPr>
                <w:rFonts w:eastAsiaTheme="minorEastAsia"/>
                <w:noProof/>
                <w:u w:val="single"/>
                <w:lang w:eastAsia="ja-JP"/>
              </w:rPr>
            </w:pPr>
            <w:r w:rsidRPr="00991793">
              <w:rPr>
                <w:rFonts w:eastAsiaTheme="minorEastAsia"/>
                <w:noProof/>
                <w:u w:val="single"/>
                <w:lang w:eastAsia="ja-JP"/>
              </w:rPr>
              <w:t>Impacted functionality:</w:t>
            </w:r>
          </w:p>
          <w:p w14:paraId="1480759C" w14:textId="2CD49159" w:rsidR="00991793" w:rsidRDefault="00832843" w:rsidP="00DC43F1">
            <w:pPr>
              <w:pStyle w:val="CRCoverPage"/>
              <w:spacing w:after="0"/>
              <w:ind w:left="100"/>
              <w:rPr>
                <w:rFonts w:eastAsiaTheme="minorEastAsia"/>
                <w:noProof/>
                <w:lang w:eastAsia="ja-JP"/>
              </w:rPr>
            </w:pPr>
            <w:r>
              <w:rPr>
                <w:rFonts w:eastAsiaTheme="minorEastAsia" w:hint="eastAsia"/>
                <w:noProof/>
                <w:lang w:eastAsia="ja-JP"/>
              </w:rPr>
              <w:t>NR UE capabilities</w:t>
            </w:r>
          </w:p>
          <w:p w14:paraId="47D8B28F" w14:textId="77777777" w:rsidR="00991793" w:rsidRDefault="00991793" w:rsidP="00DC43F1">
            <w:pPr>
              <w:pStyle w:val="CRCoverPage"/>
              <w:spacing w:after="0"/>
              <w:ind w:left="100"/>
              <w:rPr>
                <w:rFonts w:eastAsiaTheme="minorEastAsia"/>
                <w:noProof/>
                <w:lang w:eastAsia="ja-JP"/>
              </w:rPr>
            </w:pPr>
          </w:p>
          <w:p w14:paraId="2A2B7B10" w14:textId="77777777" w:rsidR="00991793" w:rsidRPr="00991793" w:rsidRDefault="00991793" w:rsidP="00DC43F1">
            <w:pPr>
              <w:pStyle w:val="CRCoverPage"/>
              <w:spacing w:after="0"/>
              <w:ind w:left="100"/>
              <w:rPr>
                <w:rFonts w:eastAsiaTheme="minorEastAsia"/>
                <w:noProof/>
                <w:u w:val="single"/>
                <w:lang w:eastAsia="ja-JP"/>
              </w:rPr>
            </w:pPr>
            <w:r w:rsidRPr="00991793">
              <w:rPr>
                <w:rFonts w:eastAsiaTheme="minorEastAsia"/>
                <w:noProof/>
                <w:u w:val="single"/>
                <w:lang w:eastAsia="ja-JP"/>
              </w:rPr>
              <w:t>Inter-operability:</w:t>
            </w:r>
          </w:p>
          <w:p w14:paraId="17123E0B" w14:textId="0D72219F" w:rsidR="00991793" w:rsidRDefault="00ED266D" w:rsidP="00ED266D">
            <w:pPr>
              <w:pStyle w:val="CRCoverPage"/>
              <w:spacing w:after="0"/>
              <w:ind w:left="100"/>
              <w:rPr>
                <w:rFonts w:eastAsiaTheme="minorEastAsia"/>
                <w:noProof/>
                <w:lang w:eastAsia="ja-JP"/>
              </w:rPr>
            </w:pPr>
            <w:r>
              <w:rPr>
                <w:rFonts w:eastAsiaTheme="minorEastAsia" w:hint="eastAsia"/>
                <w:noProof/>
                <w:lang w:eastAsia="ja-JP"/>
              </w:rPr>
              <w:t xml:space="preserve">On the non-backward compatible change part, unless both gNB and UE implement this CR, the gNB cannot </w:t>
            </w:r>
            <w:r>
              <w:rPr>
                <w:rFonts w:eastAsiaTheme="minorEastAsia"/>
                <w:noProof/>
                <w:lang w:eastAsia="ja-JP"/>
              </w:rPr>
              <w:t>comprehend</w:t>
            </w:r>
            <w:r>
              <w:rPr>
                <w:rFonts w:eastAsiaTheme="minorEastAsia" w:hint="eastAsia"/>
                <w:noProof/>
                <w:lang w:eastAsia="ja-JP"/>
              </w:rPr>
              <w:t xml:space="preserve"> the capability signalling reported by the UE and then ignore</w:t>
            </w:r>
            <w:r>
              <w:rPr>
                <w:rFonts w:eastAsiaTheme="minorEastAsia"/>
                <w:noProof/>
                <w:lang w:eastAsia="ja-JP"/>
              </w:rPr>
              <w:t xml:space="preserve"> the uncomprehended part of signalling.</w:t>
            </w:r>
          </w:p>
          <w:p w14:paraId="7B0D98AA" w14:textId="77777777" w:rsidR="00ED266D" w:rsidRDefault="00ED266D" w:rsidP="00ED266D">
            <w:pPr>
              <w:pStyle w:val="CRCoverPage"/>
              <w:spacing w:after="0"/>
              <w:ind w:left="100"/>
              <w:rPr>
                <w:rFonts w:eastAsiaTheme="minorEastAsia"/>
                <w:noProof/>
                <w:lang w:eastAsia="ja-JP"/>
              </w:rPr>
            </w:pPr>
            <w:r>
              <w:rPr>
                <w:rFonts w:eastAsiaTheme="minorEastAsia"/>
                <w:noProof/>
                <w:lang w:eastAsia="ja-JP"/>
              </w:rPr>
              <w:t>On the backward compatible change part, if gNB implements this CR but UE does not, the UE does not report the capability signalling. If UE implements this CR, but gNB does not, the gNB cannot comprehend the capability signalling reported by the UE and then ignore the uncomprehend part of signalling.</w:t>
            </w:r>
          </w:p>
          <w:p w14:paraId="7FE77717" w14:textId="71546528" w:rsidR="00BD65C8" w:rsidRPr="00991793" w:rsidRDefault="00BD65C8" w:rsidP="00ED266D">
            <w:pPr>
              <w:pStyle w:val="CRCoverPage"/>
              <w:spacing w:after="0"/>
              <w:ind w:left="100"/>
              <w:rPr>
                <w:rFonts w:eastAsiaTheme="minorEastAsia"/>
                <w:noProof/>
                <w:lang w:eastAsia="ja-JP"/>
              </w:rPr>
            </w:pPr>
            <w:r>
              <w:rPr>
                <w:rFonts w:eastAsiaTheme="minorEastAsia"/>
                <w:noProof/>
                <w:lang w:eastAsia="ja-JP"/>
              </w:rPr>
              <w:t>In any cases, gNB merely regards that the corresponding feature is not supported by the UE. Therefore, no inter-operabiltiy problem is foreseen.</w:t>
            </w:r>
          </w:p>
        </w:tc>
      </w:tr>
      <w:tr w:rsidR="00A559C9" w14:paraId="616B73E2" w14:textId="77777777" w:rsidTr="00DC43F1">
        <w:tc>
          <w:tcPr>
            <w:tcW w:w="2694" w:type="dxa"/>
            <w:gridSpan w:val="2"/>
            <w:tcBorders>
              <w:left w:val="single" w:sz="4" w:space="0" w:color="auto"/>
            </w:tcBorders>
          </w:tcPr>
          <w:p w14:paraId="7AA78CCB" w14:textId="77777777" w:rsidR="00A559C9" w:rsidRDefault="00A559C9" w:rsidP="00DC43F1">
            <w:pPr>
              <w:pStyle w:val="CRCoverPage"/>
              <w:spacing w:after="0"/>
              <w:rPr>
                <w:b/>
                <w:i/>
                <w:noProof/>
                <w:sz w:val="8"/>
                <w:szCs w:val="8"/>
              </w:rPr>
            </w:pPr>
          </w:p>
        </w:tc>
        <w:tc>
          <w:tcPr>
            <w:tcW w:w="6946" w:type="dxa"/>
            <w:gridSpan w:val="9"/>
            <w:tcBorders>
              <w:right w:val="single" w:sz="4" w:space="0" w:color="auto"/>
            </w:tcBorders>
          </w:tcPr>
          <w:p w14:paraId="08D1530B" w14:textId="77777777" w:rsidR="00A559C9" w:rsidRDefault="00A559C9" w:rsidP="00DC43F1">
            <w:pPr>
              <w:pStyle w:val="CRCoverPage"/>
              <w:spacing w:after="0"/>
              <w:rPr>
                <w:noProof/>
                <w:sz w:val="8"/>
                <w:szCs w:val="8"/>
              </w:rPr>
            </w:pPr>
          </w:p>
        </w:tc>
      </w:tr>
      <w:tr w:rsidR="00A559C9" w14:paraId="1F4BA3FA" w14:textId="77777777" w:rsidTr="00DC43F1">
        <w:tc>
          <w:tcPr>
            <w:tcW w:w="2694" w:type="dxa"/>
            <w:gridSpan w:val="2"/>
            <w:tcBorders>
              <w:left w:val="single" w:sz="4" w:space="0" w:color="auto"/>
              <w:bottom w:val="single" w:sz="4" w:space="0" w:color="auto"/>
            </w:tcBorders>
          </w:tcPr>
          <w:p w14:paraId="7249895A" w14:textId="77777777" w:rsidR="00A559C9" w:rsidRDefault="00A559C9" w:rsidP="00DC43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274340" w14:textId="14F73268" w:rsidR="00A559C9" w:rsidRPr="00487A69" w:rsidRDefault="00487A69" w:rsidP="00DC43F1">
            <w:pPr>
              <w:pStyle w:val="CRCoverPage"/>
              <w:spacing w:after="0"/>
              <w:ind w:left="100"/>
              <w:rPr>
                <w:rFonts w:eastAsiaTheme="minorEastAsia"/>
                <w:noProof/>
                <w:lang w:eastAsia="ja-JP"/>
              </w:rPr>
            </w:pPr>
            <w:r>
              <w:rPr>
                <w:rFonts w:eastAsiaTheme="minorEastAsia" w:hint="eastAsia"/>
                <w:noProof/>
                <w:lang w:eastAsia="ja-JP"/>
              </w:rPr>
              <w:t>The UE cannnot report its functional capability in accordance with the latest L1/RF UE feature list.</w:t>
            </w:r>
          </w:p>
        </w:tc>
      </w:tr>
      <w:tr w:rsidR="00A559C9" w14:paraId="70401A50" w14:textId="77777777" w:rsidTr="00DC43F1">
        <w:tc>
          <w:tcPr>
            <w:tcW w:w="2694" w:type="dxa"/>
            <w:gridSpan w:val="2"/>
          </w:tcPr>
          <w:p w14:paraId="33DE6A5D" w14:textId="77777777" w:rsidR="00A559C9" w:rsidRDefault="00A559C9" w:rsidP="00DC43F1">
            <w:pPr>
              <w:pStyle w:val="CRCoverPage"/>
              <w:spacing w:after="0"/>
              <w:rPr>
                <w:b/>
                <w:i/>
                <w:noProof/>
                <w:sz w:val="8"/>
                <w:szCs w:val="8"/>
              </w:rPr>
            </w:pPr>
          </w:p>
        </w:tc>
        <w:tc>
          <w:tcPr>
            <w:tcW w:w="6946" w:type="dxa"/>
            <w:gridSpan w:val="9"/>
          </w:tcPr>
          <w:p w14:paraId="76A342A1" w14:textId="77777777" w:rsidR="00A559C9" w:rsidRDefault="00A559C9" w:rsidP="00DC43F1">
            <w:pPr>
              <w:pStyle w:val="CRCoverPage"/>
              <w:spacing w:after="0"/>
              <w:rPr>
                <w:noProof/>
                <w:sz w:val="8"/>
                <w:szCs w:val="8"/>
              </w:rPr>
            </w:pPr>
          </w:p>
        </w:tc>
      </w:tr>
      <w:tr w:rsidR="00A559C9" w14:paraId="343D2BB2" w14:textId="77777777" w:rsidTr="00DC43F1">
        <w:tc>
          <w:tcPr>
            <w:tcW w:w="2694" w:type="dxa"/>
            <w:gridSpan w:val="2"/>
            <w:tcBorders>
              <w:top w:val="single" w:sz="4" w:space="0" w:color="auto"/>
              <w:left w:val="single" w:sz="4" w:space="0" w:color="auto"/>
            </w:tcBorders>
          </w:tcPr>
          <w:p w14:paraId="663E6AC4" w14:textId="77777777" w:rsidR="00A559C9" w:rsidRDefault="00A559C9" w:rsidP="00DC43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DD37" w14:textId="3448DE64" w:rsidR="00A559C9" w:rsidRPr="00983A72" w:rsidRDefault="00983A72" w:rsidP="00DC43F1">
            <w:pPr>
              <w:pStyle w:val="CRCoverPage"/>
              <w:spacing w:after="0"/>
              <w:ind w:left="100"/>
              <w:rPr>
                <w:rFonts w:eastAsiaTheme="minorEastAsia"/>
                <w:noProof/>
                <w:lang w:eastAsia="ja-JP"/>
              </w:rPr>
            </w:pPr>
            <w:r>
              <w:rPr>
                <w:rFonts w:eastAsiaTheme="minorEastAsia" w:hint="eastAsia"/>
                <w:noProof/>
                <w:lang w:eastAsia="ja-JP"/>
              </w:rPr>
              <w:t>6.3.3, 6.4</w:t>
            </w:r>
          </w:p>
        </w:tc>
      </w:tr>
      <w:tr w:rsidR="00A559C9" w14:paraId="51C00FF1" w14:textId="77777777" w:rsidTr="00DC43F1">
        <w:tc>
          <w:tcPr>
            <w:tcW w:w="2694" w:type="dxa"/>
            <w:gridSpan w:val="2"/>
            <w:tcBorders>
              <w:left w:val="single" w:sz="4" w:space="0" w:color="auto"/>
            </w:tcBorders>
          </w:tcPr>
          <w:p w14:paraId="29C225A8" w14:textId="77777777" w:rsidR="00A559C9" w:rsidRDefault="00A559C9" w:rsidP="00DC43F1">
            <w:pPr>
              <w:pStyle w:val="CRCoverPage"/>
              <w:spacing w:after="0"/>
              <w:rPr>
                <w:b/>
                <w:i/>
                <w:noProof/>
                <w:sz w:val="8"/>
                <w:szCs w:val="8"/>
              </w:rPr>
            </w:pPr>
          </w:p>
        </w:tc>
        <w:tc>
          <w:tcPr>
            <w:tcW w:w="6946" w:type="dxa"/>
            <w:gridSpan w:val="9"/>
            <w:tcBorders>
              <w:right w:val="single" w:sz="4" w:space="0" w:color="auto"/>
            </w:tcBorders>
          </w:tcPr>
          <w:p w14:paraId="182B5747" w14:textId="77777777" w:rsidR="00A559C9" w:rsidRDefault="00A559C9" w:rsidP="00DC43F1">
            <w:pPr>
              <w:pStyle w:val="CRCoverPage"/>
              <w:spacing w:after="0"/>
              <w:rPr>
                <w:noProof/>
                <w:sz w:val="8"/>
                <w:szCs w:val="8"/>
              </w:rPr>
            </w:pPr>
          </w:p>
        </w:tc>
      </w:tr>
      <w:tr w:rsidR="00A559C9" w14:paraId="5A5BFE26" w14:textId="77777777" w:rsidTr="00DC43F1">
        <w:tc>
          <w:tcPr>
            <w:tcW w:w="2694" w:type="dxa"/>
            <w:gridSpan w:val="2"/>
            <w:tcBorders>
              <w:left w:val="single" w:sz="4" w:space="0" w:color="auto"/>
            </w:tcBorders>
          </w:tcPr>
          <w:p w14:paraId="50305F86" w14:textId="77777777" w:rsidR="00A559C9" w:rsidRDefault="00A559C9" w:rsidP="00DC43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CD82C0" w14:textId="77777777" w:rsidR="00A559C9" w:rsidRDefault="00A559C9" w:rsidP="00DC43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DEF3E" w14:textId="77777777" w:rsidR="00A559C9" w:rsidRDefault="00A559C9" w:rsidP="00DC43F1">
            <w:pPr>
              <w:pStyle w:val="CRCoverPage"/>
              <w:spacing w:after="0"/>
              <w:jc w:val="center"/>
              <w:rPr>
                <w:b/>
                <w:caps/>
                <w:noProof/>
              </w:rPr>
            </w:pPr>
            <w:r>
              <w:rPr>
                <w:b/>
                <w:caps/>
                <w:noProof/>
              </w:rPr>
              <w:t>N</w:t>
            </w:r>
          </w:p>
        </w:tc>
        <w:tc>
          <w:tcPr>
            <w:tcW w:w="2977" w:type="dxa"/>
            <w:gridSpan w:val="4"/>
          </w:tcPr>
          <w:p w14:paraId="3C700227" w14:textId="77777777" w:rsidR="00A559C9" w:rsidRDefault="00A559C9" w:rsidP="00DC43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0F69D6" w14:textId="77777777" w:rsidR="00A559C9" w:rsidRDefault="00A559C9" w:rsidP="00DC43F1">
            <w:pPr>
              <w:pStyle w:val="CRCoverPage"/>
              <w:spacing w:after="0"/>
              <w:ind w:left="99"/>
              <w:rPr>
                <w:noProof/>
              </w:rPr>
            </w:pPr>
          </w:p>
        </w:tc>
      </w:tr>
      <w:tr w:rsidR="00A559C9" w14:paraId="5FC227CD" w14:textId="77777777" w:rsidTr="00DC43F1">
        <w:tc>
          <w:tcPr>
            <w:tcW w:w="2694" w:type="dxa"/>
            <w:gridSpan w:val="2"/>
            <w:tcBorders>
              <w:left w:val="single" w:sz="4" w:space="0" w:color="auto"/>
            </w:tcBorders>
          </w:tcPr>
          <w:p w14:paraId="1631D59E" w14:textId="77777777" w:rsidR="00A559C9" w:rsidRDefault="00A559C9" w:rsidP="00DC43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CD1C3" w14:textId="67AAE89E" w:rsidR="00A559C9" w:rsidRPr="00196A60" w:rsidRDefault="00196A60" w:rsidP="00DC43F1">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7E4A2" w14:textId="77777777" w:rsidR="00A559C9" w:rsidRDefault="00A559C9" w:rsidP="00DC43F1">
            <w:pPr>
              <w:pStyle w:val="CRCoverPage"/>
              <w:spacing w:after="0"/>
              <w:jc w:val="center"/>
              <w:rPr>
                <w:b/>
                <w:caps/>
                <w:noProof/>
              </w:rPr>
            </w:pPr>
          </w:p>
        </w:tc>
        <w:tc>
          <w:tcPr>
            <w:tcW w:w="2977" w:type="dxa"/>
            <w:gridSpan w:val="4"/>
          </w:tcPr>
          <w:p w14:paraId="66BAD691" w14:textId="77777777" w:rsidR="00A559C9" w:rsidRDefault="00A559C9" w:rsidP="00DC43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C66FF7" w14:textId="097EFBCB" w:rsidR="00A559C9" w:rsidRDefault="00196A60" w:rsidP="001C4C36">
            <w:pPr>
              <w:pStyle w:val="CRCoverPage"/>
              <w:spacing w:after="0"/>
              <w:ind w:left="99"/>
              <w:rPr>
                <w:noProof/>
              </w:rPr>
            </w:pPr>
            <w:r>
              <w:rPr>
                <w:noProof/>
              </w:rPr>
              <w:t>TS38.306</w:t>
            </w:r>
            <w:r w:rsidR="003E5297">
              <w:rPr>
                <w:noProof/>
              </w:rPr>
              <w:t xml:space="preserve"> CR 0</w:t>
            </w:r>
            <w:r w:rsidR="001C4C36">
              <w:rPr>
                <w:noProof/>
              </w:rPr>
              <w:t>036</w:t>
            </w:r>
          </w:p>
        </w:tc>
      </w:tr>
      <w:tr w:rsidR="00A559C9" w14:paraId="209E9482" w14:textId="77777777" w:rsidTr="00DC43F1">
        <w:tc>
          <w:tcPr>
            <w:tcW w:w="2694" w:type="dxa"/>
            <w:gridSpan w:val="2"/>
            <w:tcBorders>
              <w:left w:val="single" w:sz="4" w:space="0" w:color="auto"/>
            </w:tcBorders>
          </w:tcPr>
          <w:p w14:paraId="367DD1D8" w14:textId="77777777" w:rsidR="00A559C9" w:rsidRDefault="00A559C9" w:rsidP="00DC43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8144D" w14:textId="77777777" w:rsidR="00A559C9" w:rsidRDefault="00A559C9" w:rsidP="00DC4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F96BA" w14:textId="12472FCB" w:rsidR="00A559C9" w:rsidRPr="00196A60" w:rsidRDefault="00196A60" w:rsidP="00DC43F1">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732645B8" w14:textId="77777777" w:rsidR="00A559C9" w:rsidRDefault="00A559C9" w:rsidP="00DC43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901E" w14:textId="77777777" w:rsidR="00A559C9" w:rsidRDefault="00A559C9" w:rsidP="00DC43F1">
            <w:pPr>
              <w:pStyle w:val="CRCoverPage"/>
              <w:spacing w:after="0"/>
              <w:ind w:left="99"/>
              <w:rPr>
                <w:noProof/>
              </w:rPr>
            </w:pPr>
            <w:r>
              <w:rPr>
                <w:noProof/>
              </w:rPr>
              <w:t xml:space="preserve">TS/TR ... CR ... </w:t>
            </w:r>
          </w:p>
        </w:tc>
      </w:tr>
      <w:tr w:rsidR="00A559C9" w14:paraId="3E05B934" w14:textId="77777777" w:rsidTr="00DC43F1">
        <w:tc>
          <w:tcPr>
            <w:tcW w:w="2694" w:type="dxa"/>
            <w:gridSpan w:val="2"/>
            <w:tcBorders>
              <w:left w:val="single" w:sz="4" w:space="0" w:color="auto"/>
            </w:tcBorders>
          </w:tcPr>
          <w:p w14:paraId="7EB40F3F" w14:textId="77777777" w:rsidR="00A559C9" w:rsidRDefault="00A559C9" w:rsidP="00DC43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9E3CA" w14:textId="77777777" w:rsidR="00A559C9" w:rsidRDefault="00A559C9" w:rsidP="00DC43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4989E" w14:textId="27293253" w:rsidR="00A559C9" w:rsidRPr="00196A60" w:rsidRDefault="00196A60" w:rsidP="00DC43F1">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83FD63E" w14:textId="77777777" w:rsidR="00A559C9" w:rsidRDefault="00A559C9" w:rsidP="00DC43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0AD121" w14:textId="77777777" w:rsidR="00A559C9" w:rsidRDefault="00A559C9" w:rsidP="00DC43F1">
            <w:pPr>
              <w:pStyle w:val="CRCoverPage"/>
              <w:spacing w:after="0"/>
              <w:ind w:left="99"/>
              <w:rPr>
                <w:noProof/>
              </w:rPr>
            </w:pPr>
            <w:r>
              <w:rPr>
                <w:noProof/>
              </w:rPr>
              <w:t xml:space="preserve">TS/TR ... CR ... </w:t>
            </w:r>
          </w:p>
        </w:tc>
      </w:tr>
      <w:tr w:rsidR="00A559C9" w14:paraId="5BE908E7" w14:textId="77777777" w:rsidTr="00DC43F1">
        <w:tc>
          <w:tcPr>
            <w:tcW w:w="2694" w:type="dxa"/>
            <w:gridSpan w:val="2"/>
            <w:tcBorders>
              <w:left w:val="single" w:sz="4" w:space="0" w:color="auto"/>
            </w:tcBorders>
          </w:tcPr>
          <w:p w14:paraId="7C9ECE0A" w14:textId="77777777" w:rsidR="00A559C9" w:rsidRDefault="00A559C9" w:rsidP="00DC43F1">
            <w:pPr>
              <w:pStyle w:val="CRCoverPage"/>
              <w:spacing w:after="0"/>
              <w:rPr>
                <w:b/>
                <w:i/>
                <w:noProof/>
              </w:rPr>
            </w:pPr>
          </w:p>
        </w:tc>
        <w:tc>
          <w:tcPr>
            <w:tcW w:w="6946" w:type="dxa"/>
            <w:gridSpan w:val="9"/>
            <w:tcBorders>
              <w:right w:val="single" w:sz="4" w:space="0" w:color="auto"/>
            </w:tcBorders>
          </w:tcPr>
          <w:p w14:paraId="735340C7" w14:textId="77777777" w:rsidR="00A559C9" w:rsidRDefault="00A559C9" w:rsidP="00DC43F1">
            <w:pPr>
              <w:pStyle w:val="CRCoverPage"/>
              <w:spacing w:after="0"/>
              <w:rPr>
                <w:noProof/>
              </w:rPr>
            </w:pPr>
          </w:p>
        </w:tc>
      </w:tr>
      <w:tr w:rsidR="00A559C9" w14:paraId="32F92005" w14:textId="77777777" w:rsidTr="00DC43F1">
        <w:tc>
          <w:tcPr>
            <w:tcW w:w="2694" w:type="dxa"/>
            <w:gridSpan w:val="2"/>
            <w:tcBorders>
              <w:left w:val="single" w:sz="4" w:space="0" w:color="auto"/>
              <w:bottom w:val="single" w:sz="4" w:space="0" w:color="auto"/>
            </w:tcBorders>
          </w:tcPr>
          <w:p w14:paraId="16077471" w14:textId="77777777" w:rsidR="00A559C9" w:rsidRDefault="00A559C9" w:rsidP="00DC43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0AC375" w14:textId="77777777" w:rsidR="00A559C9" w:rsidRDefault="00A559C9" w:rsidP="00DC43F1">
            <w:pPr>
              <w:pStyle w:val="CRCoverPage"/>
              <w:spacing w:after="0"/>
              <w:ind w:left="100"/>
              <w:rPr>
                <w:noProof/>
              </w:rPr>
            </w:pPr>
          </w:p>
        </w:tc>
      </w:tr>
    </w:tbl>
    <w:p w14:paraId="1A4E225B" w14:textId="77777777" w:rsidR="00A559C9" w:rsidRDefault="00A559C9" w:rsidP="00A559C9">
      <w:pPr>
        <w:pStyle w:val="CRCoverPage"/>
        <w:spacing w:after="0"/>
        <w:rPr>
          <w:noProof/>
          <w:sz w:val="8"/>
          <w:szCs w:val="8"/>
        </w:rPr>
      </w:pPr>
    </w:p>
    <w:p w14:paraId="4288BBEC" w14:textId="77777777" w:rsidR="00A559C9" w:rsidRDefault="00A559C9" w:rsidP="00A559C9">
      <w:pPr>
        <w:rPr>
          <w:noProof/>
        </w:rPr>
        <w:sectPr w:rsidR="00A559C9">
          <w:headerReference w:type="even" r:id="rId14"/>
          <w:footnotePr>
            <w:numRestart w:val="eachSect"/>
          </w:footnotePr>
          <w:pgSz w:w="11907" w:h="16840" w:code="9"/>
          <w:pgMar w:top="1418" w:right="1134" w:bottom="1134" w:left="1134" w:header="680" w:footer="567" w:gutter="0"/>
          <w:cols w:space="720"/>
        </w:sectPr>
      </w:pPr>
    </w:p>
    <w:p w14:paraId="29233B3E" w14:textId="6BE5BEBF" w:rsidR="002C5D28" w:rsidRPr="00A470D9" w:rsidRDefault="002C5D28" w:rsidP="002C5D28">
      <w:pPr>
        <w:pStyle w:val="3"/>
        <w:rPr>
          <w:lang w:val="en-GB"/>
        </w:rPr>
      </w:pPr>
      <w:r w:rsidRPr="00A470D9">
        <w:rPr>
          <w:lang w:val="en-GB"/>
        </w:rPr>
        <w:lastRenderedPageBreak/>
        <w:t>6.3.3</w:t>
      </w:r>
      <w:r w:rsidRPr="00A470D9">
        <w:rPr>
          <w:lang w:val="en-GB"/>
        </w:rPr>
        <w:tab/>
        <w:t>UE capability information elements</w:t>
      </w:r>
      <w:bookmarkEnd w:id="0"/>
    </w:p>
    <w:p w14:paraId="47A47BE9" w14:textId="77777777" w:rsidR="002C5D28" w:rsidRPr="00A470D9" w:rsidRDefault="002C5D28" w:rsidP="002C5D28">
      <w:pPr>
        <w:pStyle w:val="4"/>
        <w:rPr>
          <w:lang w:val="en-GB"/>
        </w:rPr>
      </w:pPr>
      <w:bookmarkStart w:id="4" w:name="_Toc525763561"/>
      <w:r w:rsidRPr="00A470D9">
        <w:rPr>
          <w:lang w:val="en-GB"/>
        </w:rPr>
        <w:t>–</w:t>
      </w:r>
      <w:r w:rsidRPr="00A470D9">
        <w:rPr>
          <w:lang w:val="en-GB"/>
        </w:rPr>
        <w:tab/>
      </w:r>
      <w:r w:rsidRPr="00A470D9">
        <w:rPr>
          <w:i/>
          <w:lang w:val="en-GB"/>
        </w:rPr>
        <w:t>AccessStratumRelease</w:t>
      </w:r>
      <w:bookmarkEnd w:id="4"/>
    </w:p>
    <w:p w14:paraId="0C3270F1" w14:textId="77777777" w:rsidR="002C5D28" w:rsidRPr="00A470D9" w:rsidRDefault="002C5D28" w:rsidP="002C5D28">
      <w:r w:rsidRPr="00A470D9">
        <w:t xml:space="preserve">The IE </w:t>
      </w:r>
      <w:r w:rsidRPr="00A470D9">
        <w:rPr>
          <w:i/>
        </w:rPr>
        <w:t>AccessStratumRelease</w:t>
      </w:r>
      <w:r w:rsidRPr="00A470D9">
        <w:t xml:space="preserve"> indicates the release supported by the UE.</w:t>
      </w:r>
    </w:p>
    <w:p w14:paraId="0623721F" w14:textId="77777777" w:rsidR="002C5D28" w:rsidRPr="00A470D9" w:rsidRDefault="002C5D28" w:rsidP="002C5D28">
      <w:pPr>
        <w:pStyle w:val="TH"/>
        <w:rPr>
          <w:lang w:val="en-GB"/>
        </w:rPr>
      </w:pPr>
      <w:r w:rsidRPr="00A470D9">
        <w:rPr>
          <w:i/>
          <w:lang w:val="en-GB"/>
        </w:rPr>
        <w:t>AccessStratumRelease</w:t>
      </w:r>
      <w:r w:rsidRPr="00A470D9">
        <w:rPr>
          <w:lang w:val="en-GB"/>
        </w:rPr>
        <w:t xml:space="preserve"> information element</w:t>
      </w:r>
    </w:p>
    <w:p w14:paraId="18DDB4F4" w14:textId="77777777" w:rsidR="002C5D28" w:rsidRPr="00A470D9" w:rsidRDefault="002C5D28" w:rsidP="002C5D28">
      <w:pPr>
        <w:pStyle w:val="PL"/>
        <w:rPr>
          <w:color w:val="808080"/>
        </w:rPr>
      </w:pPr>
      <w:r w:rsidRPr="00A470D9">
        <w:rPr>
          <w:color w:val="808080"/>
        </w:rPr>
        <w:t>-- ASN1START</w:t>
      </w:r>
    </w:p>
    <w:p w14:paraId="0C73B622" w14:textId="77777777" w:rsidR="002C5D28" w:rsidRPr="00A470D9" w:rsidRDefault="002C5D28" w:rsidP="002C5D28">
      <w:pPr>
        <w:pStyle w:val="PL"/>
        <w:rPr>
          <w:color w:val="808080"/>
        </w:rPr>
      </w:pPr>
      <w:r w:rsidRPr="00A470D9">
        <w:rPr>
          <w:color w:val="808080"/>
        </w:rPr>
        <w:t>-- TAG-ACCESSSTRATUMRELEASE-START</w:t>
      </w:r>
    </w:p>
    <w:p w14:paraId="4E1EE063" w14:textId="77777777" w:rsidR="002C5D28" w:rsidRPr="00A470D9" w:rsidRDefault="002C5D28" w:rsidP="002C5D28">
      <w:pPr>
        <w:pStyle w:val="PL"/>
      </w:pPr>
    </w:p>
    <w:p w14:paraId="11930BFC" w14:textId="77777777" w:rsidR="002C5D28" w:rsidRPr="00A470D9" w:rsidRDefault="002C5D28" w:rsidP="002C5D28">
      <w:pPr>
        <w:pStyle w:val="PL"/>
      </w:pPr>
      <w:r w:rsidRPr="00A470D9">
        <w:t xml:space="preserve">AccessStratumRelease ::= </w:t>
      </w:r>
      <w:r w:rsidRPr="00A470D9">
        <w:rPr>
          <w:color w:val="993366"/>
        </w:rPr>
        <w:t>ENUMERATED</w:t>
      </w:r>
      <w:r w:rsidRPr="00A470D9">
        <w:t xml:space="preserve"> {</w:t>
      </w:r>
    </w:p>
    <w:p w14:paraId="513F8A1A" w14:textId="77777777" w:rsidR="002C5D28" w:rsidRPr="00A470D9" w:rsidRDefault="002C5D28" w:rsidP="002C5D28">
      <w:pPr>
        <w:pStyle w:val="PL"/>
      </w:pPr>
      <w:r w:rsidRPr="00A470D9">
        <w:t xml:space="preserve">                            rel15, spare7, spare6, spare5, spare4, spare3, spare2, spare1, ... }</w:t>
      </w:r>
    </w:p>
    <w:p w14:paraId="0DA1F332" w14:textId="77777777" w:rsidR="002C5D28" w:rsidRPr="00A470D9" w:rsidRDefault="002C5D28" w:rsidP="002C5D28">
      <w:pPr>
        <w:pStyle w:val="PL"/>
      </w:pPr>
    </w:p>
    <w:p w14:paraId="18FB8049" w14:textId="77777777" w:rsidR="002C5D28" w:rsidRPr="00A470D9" w:rsidRDefault="002C5D28" w:rsidP="002C5D28">
      <w:pPr>
        <w:pStyle w:val="PL"/>
        <w:rPr>
          <w:color w:val="808080"/>
        </w:rPr>
      </w:pPr>
      <w:r w:rsidRPr="00A470D9">
        <w:rPr>
          <w:color w:val="808080"/>
        </w:rPr>
        <w:t>-- TAG-ACCESSSTRATUMRELEASE-STOP</w:t>
      </w:r>
    </w:p>
    <w:p w14:paraId="03753010" w14:textId="77777777" w:rsidR="002C5D28" w:rsidRPr="00A470D9" w:rsidRDefault="002C5D28" w:rsidP="002C5D28">
      <w:pPr>
        <w:pStyle w:val="PL"/>
        <w:rPr>
          <w:color w:val="808080"/>
        </w:rPr>
      </w:pPr>
      <w:r w:rsidRPr="00A470D9">
        <w:rPr>
          <w:color w:val="808080"/>
        </w:rPr>
        <w:t>-- ASN1STOP</w:t>
      </w:r>
    </w:p>
    <w:p w14:paraId="41C18A7D" w14:textId="77777777" w:rsidR="002C5D28" w:rsidRPr="00A470D9" w:rsidRDefault="002C5D28" w:rsidP="002C5D28"/>
    <w:p w14:paraId="38EAAB7C" w14:textId="77777777" w:rsidR="002C5D28" w:rsidRPr="00A470D9" w:rsidRDefault="002C5D28" w:rsidP="002C5D28">
      <w:pPr>
        <w:pStyle w:val="4"/>
        <w:rPr>
          <w:lang w:val="en-GB"/>
        </w:rPr>
      </w:pPr>
      <w:bookmarkStart w:id="5" w:name="_Toc525763562"/>
      <w:r w:rsidRPr="00A470D9">
        <w:rPr>
          <w:lang w:val="en-GB" w:eastAsia="x-none"/>
        </w:rPr>
        <w:t>–</w:t>
      </w:r>
      <w:r w:rsidRPr="00A470D9">
        <w:rPr>
          <w:lang w:val="en-GB" w:eastAsia="x-none"/>
        </w:rPr>
        <w:tab/>
      </w:r>
      <w:r w:rsidRPr="00A470D9">
        <w:rPr>
          <w:i/>
          <w:noProof/>
          <w:lang w:val="en-GB"/>
        </w:rPr>
        <w:t>BandCombinationList</w:t>
      </w:r>
      <w:bookmarkEnd w:id="5"/>
    </w:p>
    <w:p w14:paraId="1DC1983A" w14:textId="77777777" w:rsidR="002C5D28" w:rsidRPr="00A470D9" w:rsidRDefault="002C5D28" w:rsidP="002C5D28">
      <w:r w:rsidRPr="00A470D9">
        <w:t xml:space="preserve">The IE </w:t>
      </w:r>
      <w:r w:rsidRPr="00A470D9">
        <w:rPr>
          <w:i/>
        </w:rPr>
        <w:t>BandCombinationList</w:t>
      </w:r>
      <w:r w:rsidRPr="00A470D9">
        <w:t xml:space="preserve"> contains a list of NR CA and/or MR-DC band combinations (also including DL only or UL only band).</w:t>
      </w:r>
    </w:p>
    <w:p w14:paraId="26F9BD4B" w14:textId="77777777" w:rsidR="002C5D28" w:rsidRPr="00A470D9" w:rsidRDefault="002C5D28" w:rsidP="002C5D28">
      <w:pPr>
        <w:pStyle w:val="TH"/>
        <w:rPr>
          <w:lang w:val="en-GB"/>
        </w:rPr>
      </w:pPr>
      <w:r w:rsidRPr="00A470D9">
        <w:rPr>
          <w:i/>
          <w:lang w:val="en-GB"/>
        </w:rPr>
        <w:t>BandCombinationList</w:t>
      </w:r>
      <w:r w:rsidRPr="00A470D9">
        <w:rPr>
          <w:lang w:val="en-GB"/>
        </w:rPr>
        <w:t xml:space="preserve"> information element</w:t>
      </w:r>
    </w:p>
    <w:p w14:paraId="55DFA004" w14:textId="77777777" w:rsidR="002C5D28" w:rsidRPr="00A470D9" w:rsidRDefault="002C5D28" w:rsidP="002C5D28">
      <w:pPr>
        <w:pStyle w:val="PL"/>
        <w:rPr>
          <w:color w:val="808080"/>
        </w:rPr>
      </w:pPr>
      <w:r w:rsidRPr="00A470D9">
        <w:rPr>
          <w:color w:val="808080"/>
        </w:rPr>
        <w:t>-- ASN1START</w:t>
      </w:r>
    </w:p>
    <w:p w14:paraId="7F0A9503" w14:textId="77777777" w:rsidR="002C5D28" w:rsidRPr="00A470D9" w:rsidRDefault="002C5D28" w:rsidP="002C5D28">
      <w:pPr>
        <w:pStyle w:val="PL"/>
        <w:rPr>
          <w:color w:val="808080"/>
        </w:rPr>
      </w:pPr>
      <w:r w:rsidRPr="00A470D9">
        <w:rPr>
          <w:color w:val="808080"/>
        </w:rPr>
        <w:t>-- TAG-BANDCOMBINATIONLIST-START</w:t>
      </w:r>
    </w:p>
    <w:p w14:paraId="540392F1" w14:textId="77777777" w:rsidR="002C5D28" w:rsidRPr="00A470D9" w:rsidRDefault="002C5D28" w:rsidP="002C5D28">
      <w:pPr>
        <w:pStyle w:val="PL"/>
      </w:pPr>
    </w:p>
    <w:p w14:paraId="28291553" w14:textId="77777777" w:rsidR="002C5D28" w:rsidRPr="00A470D9" w:rsidRDefault="002C5D28" w:rsidP="002C5D28">
      <w:pPr>
        <w:pStyle w:val="PL"/>
      </w:pPr>
      <w:r w:rsidRPr="00A470D9">
        <w:t xml:space="preserve">BandCombinationList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p>
    <w:p w14:paraId="4B23C899" w14:textId="77777777" w:rsidR="002C5D28" w:rsidRPr="00A470D9" w:rsidRDefault="002C5D28" w:rsidP="002C5D28">
      <w:pPr>
        <w:pStyle w:val="PL"/>
      </w:pPr>
    </w:p>
    <w:p w14:paraId="36D37F4F" w14:textId="77777777" w:rsidR="002C5D28" w:rsidRPr="00A470D9" w:rsidRDefault="002C5D28" w:rsidP="002C5D28">
      <w:pPr>
        <w:pStyle w:val="PL"/>
      </w:pPr>
      <w:r w:rsidRPr="00A470D9">
        <w:t xml:space="preserve">BandCombination ::=                 </w:t>
      </w:r>
      <w:r w:rsidRPr="00A470D9">
        <w:rPr>
          <w:color w:val="993366"/>
        </w:rPr>
        <w:t>SEQUENCE</w:t>
      </w:r>
      <w:r w:rsidRPr="00A470D9">
        <w:t xml:space="preserve"> {</w:t>
      </w:r>
    </w:p>
    <w:p w14:paraId="6AC7B87D" w14:textId="77777777" w:rsidR="002C5D28" w:rsidRPr="00A470D9" w:rsidRDefault="002C5D28" w:rsidP="002C5D28">
      <w:pPr>
        <w:pStyle w:val="PL"/>
      </w:pPr>
      <w:r w:rsidRPr="00A470D9">
        <w:t xml:space="preserve">    bandList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BandParameters,</w:t>
      </w:r>
    </w:p>
    <w:p w14:paraId="0AFD757F" w14:textId="77777777" w:rsidR="002C5D28" w:rsidRPr="00A470D9" w:rsidRDefault="002C5D28" w:rsidP="002C5D28">
      <w:pPr>
        <w:pStyle w:val="PL"/>
      </w:pPr>
      <w:r w:rsidRPr="00A470D9">
        <w:t xml:space="preserve">    featureSetCombination               FeatureSetCombinationId,</w:t>
      </w:r>
    </w:p>
    <w:p w14:paraId="389133C6" w14:textId="77777777" w:rsidR="002C5D28" w:rsidRPr="00A470D9" w:rsidRDefault="002C5D28" w:rsidP="002C5D28">
      <w:pPr>
        <w:pStyle w:val="PL"/>
      </w:pPr>
    </w:p>
    <w:p w14:paraId="357BF3F8" w14:textId="77777777" w:rsidR="002C5D28" w:rsidRPr="00A470D9" w:rsidRDefault="002C5D28" w:rsidP="002C5D28">
      <w:pPr>
        <w:pStyle w:val="PL"/>
      </w:pPr>
      <w:r w:rsidRPr="00A470D9">
        <w:t xml:space="preserve">    ca-ParametersEUTRA                  CA-ParametersEUTRA                      </w:t>
      </w:r>
      <w:r w:rsidRPr="00A470D9">
        <w:rPr>
          <w:color w:val="993366"/>
        </w:rPr>
        <w:t>OPTIONAL</w:t>
      </w:r>
      <w:r w:rsidRPr="00A470D9">
        <w:t>,</w:t>
      </w:r>
    </w:p>
    <w:p w14:paraId="6F4B3E0B" w14:textId="77777777" w:rsidR="002C5D28" w:rsidRPr="00A470D9" w:rsidRDefault="002C5D28" w:rsidP="002C5D28">
      <w:pPr>
        <w:pStyle w:val="PL"/>
      </w:pPr>
      <w:r w:rsidRPr="00A470D9">
        <w:t xml:space="preserve">    ca-ParametersNR                     CA-ParametersNR                         </w:t>
      </w:r>
      <w:r w:rsidRPr="00A470D9">
        <w:rPr>
          <w:color w:val="993366"/>
        </w:rPr>
        <w:t>OPTIONAL</w:t>
      </w:r>
      <w:r w:rsidRPr="00A470D9">
        <w:t>,</w:t>
      </w:r>
    </w:p>
    <w:p w14:paraId="34981ABE" w14:textId="77777777" w:rsidR="002C5D28" w:rsidRPr="00A470D9" w:rsidRDefault="002C5D28" w:rsidP="002C5D28">
      <w:pPr>
        <w:pStyle w:val="PL"/>
      </w:pPr>
      <w:r w:rsidRPr="00A470D9">
        <w:t xml:space="preserve">    mrdc-Parameters                     MRDC-Parameters                         </w:t>
      </w:r>
      <w:r w:rsidRPr="00A470D9">
        <w:rPr>
          <w:color w:val="993366"/>
        </w:rPr>
        <w:t>OPTIONAL</w:t>
      </w:r>
      <w:r w:rsidRPr="00A470D9">
        <w:t>,</w:t>
      </w:r>
    </w:p>
    <w:p w14:paraId="4A46B07B" w14:textId="77777777" w:rsidR="002C5D28" w:rsidRPr="00A470D9" w:rsidRDefault="002C5D28" w:rsidP="002C5D28">
      <w:pPr>
        <w:pStyle w:val="PL"/>
      </w:pPr>
      <w:r w:rsidRPr="00A470D9">
        <w:t xml:space="preserve">    supportedBandwidthCombinationSet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14ED4723" w14:textId="77777777" w:rsidR="002C5D28" w:rsidRPr="00A470D9" w:rsidRDefault="002C5D28" w:rsidP="002C5D28">
      <w:pPr>
        <w:pStyle w:val="PL"/>
      </w:pPr>
      <w:r w:rsidRPr="00A470D9">
        <w:t xml:space="preserve">    powerClass-v1530                    </w:t>
      </w:r>
      <w:r w:rsidRPr="00A470D9">
        <w:rPr>
          <w:color w:val="993366"/>
        </w:rPr>
        <w:t>ENUMERATED</w:t>
      </w:r>
      <w:r w:rsidRPr="00A470D9">
        <w:t xml:space="preserve"> {pc2}                        </w:t>
      </w:r>
      <w:r w:rsidRPr="00A470D9">
        <w:rPr>
          <w:color w:val="993366"/>
        </w:rPr>
        <w:t>OPTIONAL</w:t>
      </w:r>
    </w:p>
    <w:p w14:paraId="6DCEC521" w14:textId="77777777" w:rsidR="002C5D28" w:rsidRPr="00A470D9" w:rsidRDefault="002C5D28" w:rsidP="002C5D28">
      <w:pPr>
        <w:pStyle w:val="PL"/>
      </w:pPr>
      <w:r w:rsidRPr="00A470D9">
        <w:t>}</w:t>
      </w:r>
    </w:p>
    <w:p w14:paraId="306D84C4" w14:textId="77777777" w:rsidR="002C5D28" w:rsidRPr="00A470D9" w:rsidRDefault="002C5D28" w:rsidP="002C5D28">
      <w:pPr>
        <w:pStyle w:val="PL"/>
      </w:pPr>
    </w:p>
    <w:p w14:paraId="748B1DC1" w14:textId="77777777" w:rsidR="002C5D28" w:rsidRPr="00A470D9" w:rsidRDefault="002C5D28" w:rsidP="002C5D28">
      <w:pPr>
        <w:pStyle w:val="PL"/>
      </w:pPr>
      <w:r w:rsidRPr="00A470D9">
        <w:t xml:space="preserve">BandParameters ::=                      </w:t>
      </w:r>
      <w:r w:rsidRPr="00A470D9">
        <w:rPr>
          <w:color w:val="993366"/>
        </w:rPr>
        <w:t>CHOICE</w:t>
      </w:r>
      <w:r w:rsidRPr="00A470D9">
        <w:t xml:space="preserve"> {</w:t>
      </w:r>
    </w:p>
    <w:p w14:paraId="18016B0E"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0974A7F8" w14:textId="77777777" w:rsidR="002C5D28" w:rsidRPr="00A470D9" w:rsidRDefault="002C5D28" w:rsidP="002C5D28">
      <w:pPr>
        <w:pStyle w:val="PL"/>
      </w:pPr>
      <w:r w:rsidRPr="00A470D9">
        <w:t xml:space="preserve">        bandEUTRA                           FreqBandIndicatorEUTRA,</w:t>
      </w:r>
    </w:p>
    <w:p w14:paraId="5B5C8B31" w14:textId="77777777" w:rsidR="002C5D28" w:rsidRPr="00A470D9" w:rsidRDefault="002C5D28" w:rsidP="002C5D28">
      <w:pPr>
        <w:pStyle w:val="PL"/>
      </w:pPr>
      <w:r w:rsidRPr="00A470D9">
        <w:t xml:space="preserve">        ca-BandwidthClassDL-EUTRA           CA-BandwidthClassEUTRA              </w:t>
      </w:r>
      <w:r w:rsidRPr="00A470D9">
        <w:rPr>
          <w:color w:val="993366"/>
        </w:rPr>
        <w:t>OPTIONAL</w:t>
      </w:r>
      <w:r w:rsidRPr="00A470D9">
        <w:t>,</w:t>
      </w:r>
    </w:p>
    <w:p w14:paraId="0854B630" w14:textId="77777777" w:rsidR="002C5D28" w:rsidRPr="00A470D9" w:rsidRDefault="002C5D28" w:rsidP="002C5D28">
      <w:pPr>
        <w:pStyle w:val="PL"/>
      </w:pPr>
      <w:r w:rsidRPr="00A470D9">
        <w:t xml:space="preserve">        ca-BandwidthClassUL-EUTRA           CA-BandwidthClassEUTRA              </w:t>
      </w:r>
      <w:r w:rsidRPr="00A470D9">
        <w:rPr>
          <w:color w:val="993366"/>
        </w:rPr>
        <w:t>OPTIONAL</w:t>
      </w:r>
    </w:p>
    <w:p w14:paraId="34DE0BAE" w14:textId="77777777" w:rsidR="002C5D28" w:rsidRPr="00A470D9" w:rsidRDefault="002C5D28" w:rsidP="002C5D28">
      <w:pPr>
        <w:pStyle w:val="PL"/>
      </w:pPr>
      <w:r w:rsidRPr="00A470D9">
        <w:t xml:space="preserve">    },</w:t>
      </w:r>
    </w:p>
    <w:p w14:paraId="4572ED8C"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650FFDCE" w14:textId="77777777" w:rsidR="002C5D28" w:rsidRPr="00A470D9" w:rsidRDefault="002C5D28" w:rsidP="002C5D28">
      <w:pPr>
        <w:pStyle w:val="PL"/>
      </w:pPr>
      <w:r w:rsidRPr="00A470D9">
        <w:t xml:space="preserve">        bandNR                              FreqBandIndicatorNR,</w:t>
      </w:r>
    </w:p>
    <w:p w14:paraId="3188C1E5" w14:textId="77777777" w:rsidR="002C5D28" w:rsidRPr="00A470D9" w:rsidRDefault="002C5D28" w:rsidP="002C5D28">
      <w:pPr>
        <w:pStyle w:val="PL"/>
      </w:pPr>
      <w:r w:rsidRPr="00A470D9">
        <w:lastRenderedPageBreak/>
        <w:t xml:space="preserve">        ca-BandwidthClassDL-NR              CA-BandwidthClassNR                 </w:t>
      </w:r>
      <w:r w:rsidRPr="00A470D9">
        <w:rPr>
          <w:color w:val="993366"/>
        </w:rPr>
        <w:t>OPTIONAL</w:t>
      </w:r>
      <w:r w:rsidRPr="00A470D9">
        <w:t>,</w:t>
      </w:r>
    </w:p>
    <w:p w14:paraId="668343E8" w14:textId="77777777" w:rsidR="002C5D28" w:rsidRPr="00A470D9" w:rsidRDefault="002C5D28" w:rsidP="002C5D28">
      <w:pPr>
        <w:pStyle w:val="PL"/>
      </w:pPr>
      <w:r w:rsidRPr="00A470D9">
        <w:t xml:space="preserve">        ca-BandwidthClassUL-NR              CA-BandwidthClassNR                 </w:t>
      </w:r>
      <w:r w:rsidRPr="00A470D9">
        <w:rPr>
          <w:color w:val="993366"/>
        </w:rPr>
        <w:t>OPTIONAL</w:t>
      </w:r>
    </w:p>
    <w:p w14:paraId="54D113B1" w14:textId="77777777" w:rsidR="002C5D28" w:rsidRPr="00A470D9" w:rsidRDefault="002C5D28" w:rsidP="002C5D28">
      <w:pPr>
        <w:pStyle w:val="PL"/>
      </w:pPr>
      <w:r w:rsidRPr="00A470D9">
        <w:t xml:space="preserve">    }</w:t>
      </w:r>
    </w:p>
    <w:p w14:paraId="73ED432A" w14:textId="77777777" w:rsidR="002C5D28" w:rsidRPr="00A470D9" w:rsidRDefault="002C5D28" w:rsidP="002C5D28">
      <w:pPr>
        <w:pStyle w:val="PL"/>
      </w:pPr>
      <w:r w:rsidRPr="00A470D9">
        <w:t>}</w:t>
      </w:r>
    </w:p>
    <w:p w14:paraId="7036A89A" w14:textId="77777777" w:rsidR="002C5D28" w:rsidRPr="00A470D9" w:rsidRDefault="002C5D28" w:rsidP="002C5D28">
      <w:pPr>
        <w:pStyle w:val="PL"/>
      </w:pPr>
    </w:p>
    <w:p w14:paraId="7BEF1002" w14:textId="77777777" w:rsidR="002C5D28" w:rsidRPr="00A470D9" w:rsidRDefault="002C5D28" w:rsidP="002C5D28">
      <w:pPr>
        <w:pStyle w:val="PL"/>
        <w:rPr>
          <w:color w:val="808080"/>
        </w:rPr>
      </w:pPr>
      <w:r w:rsidRPr="00A470D9">
        <w:rPr>
          <w:color w:val="808080"/>
        </w:rPr>
        <w:t>-- TAG-BANDCOMBINATIONLIST-STOP</w:t>
      </w:r>
    </w:p>
    <w:p w14:paraId="1D460481" w14:textId="77777777" w:rsidR="002C5D28" w:rsidRPr="00A470D9" w:rsidRDefault="002C5D28" w:rsidP="002C5D28">
      <w:pPr>
        <w:pStyle w:val="PL"/>
        <w:rPr>
          <w:color w:val="808080"/>
        </w:rPr>
      </w:pPr>
      <w:r w:rsidRPr="00A470D9">
        <w:rPr>
          <w:color w:val="808080"/>
        </w:rPr>
        <w:t>-- ASN1STOP</w:t>
      </w:r>
    </w:p>
    <w:p w14:paraId="2227925F"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6A680409" w14:textId="77777777" w:rsidTr="00F43D0B">
        <w:tc>
          <w:tcPr>
            <w:tcW w:w="14173" w:type="dxa"/>
          </w:tcPr>
          <w:p w14:paraId="63270141" w14:textId="77777777" w:rsidR="002C5D28" w:rsidRPr="00A470D9" w:rsidRDefault="002C5D28" w:rsidP="00F43D0B">
            <w:pPr>
              <w:pStyle w:val="TAH"/>
              <w:rPr>
                <w:szCs w:val="22"/>
                <w:lang w:val="en-GB" w:eastAsia="ja-JP"/>
              </w:rPr>
            </w:pPr>
            <w:r w:rsidRPr="00A470D9">
              <w:rPr>
                <w:i/>
                <w:szCs w:val="22"/>
                <w:lang w:val="en-GB" w:eastAsia="ja-JP"/>
              </w:rPr>
              <w:t>BandCombination field descriptions</w:t>
            </w:r>
          </w:p>
        </w:tc>
      </w:tr>
      <w:tr w:rsidR="002C5D28" w:rsidRPr="00A470D9" w14:paraId="3ACCCC0B" w14:textId="77777777" w:rsidTr="00F43D0B">
        <w:tc>
          <w:tcPr>
            <w:tcW w:w="14173" w:type="dxa"/>
          </w:tcPr>
          <w:p w14:paraId="336FBCEA" w14:textId="77777777" w:rsidR="002C5D28" w:rsidRPr="00A470D9" w:rsidRDefault="002C5D28" w:rsidP="00F43D0B">
            <w:pPr>
              <w:pStyle w:val="TAL"/>
              <w:rPr>
                <w:szCs w:val="22"/>
                <w:lang w:val="en-GB" w:eastAsia="ja-JP"/>
              </w:rPr>
            </w:pPr>
            <w:r w:rsidRPr="00A470D9">
              <w:rPr>
                <w:b/>
                <w:i/>
                <w:szCs w:val="22"/>
                <w:lang w:val="en-GB" w:eastAsia="ja-JP"/>
              </w:rPr>
              <w:t>powerClass</w:t>
            </w:r>
          </w:p>
          <w:p w14:paraId="60AF2935" w14:textId="77777777" w:rsidR="002C5D28" w:rsidRPr="00A470D9" w:rsidRDefault="002C5D28" w:rsidP="00F43D0B">
            <w:pPr>
              <w:pStyle w:val="TAL"/>
              <w:rPr>
                <w:szCs w:val="22"/>
                <w:lang w:val="en-GB" w:eastAsia="ja-JP"/>
              </w:rPr>
            </w:pPr>
            <w:r w:rsidRPr="00A470D9">
              <w:rPr>
                <w:szCs w:val="22"/>
                <w:lang w:val="en-GB" w:eastAsia="ja-JP"/>
              </w:rPr>
              <w:t xml:space="preserve">Power class that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new power class parameter only in band combinations with two FR1 uplink serving cells. </w:t>
            </w:r>
          </w:p>
        </w:tc>
      </w:tr>
      <w:tr w:rsidR="002C5D28" w:rsidRPr="00A470D9" w14:paraId="77B847B3" w14:textId="77777777" w:rsidTr="00F43D0B">
        <w:tc>
          <w:tcPr>
            <w:tcW w:w="14173" w:type="dxa"/>
          </w:tcPr>
          <w:p w14:paraId="5DBC8A27" w14:textId="77777777" w:rsidR="002C5D28" w:rsidRPr="00A470D9" w:rsidRDefault="002C5D28" w:rsidP="00F43D0B">
            <w:pPr>
              <w:pStyle w:val="TAL"/>
              <w:rPr>
                <w:szCs w:val="22"/>
                <w:lang w:val="en-GB" w:eastAsia="ja-JP"/>
              </w:rPr>
            </w:pPr>
            <w:r w:rsidRPr="00A470D9">
              <w:rPr>
                <w:b/>
                <w:i/>
                <w:szCs w:val="22"/>
                <w:lang w:val="en-GB" w:eastAsia="ja-JP"/>
              </w:rPr>
              <w:t>supportedBandwidthCombinationSet</w:t>
            </w:r>
          </w:p>
          <w:p w14:paraId="250CD0F0" w14:textId="77777777" w:rsidR="002C5D28" w:rsidRPr="00A470D9" w:rsidRDefault="002C5D28" w:rsidP="00F43D0B">
            <w:pPr>
              <w:pStyle w:val="TAL"/>
              <w:rPr>
                <w:szCs w:val="22"/>
                <w:lang w:val="en-GB" w:eastAsia="ja-JP"/>
              </w:rPr>
            </w:pPr>
            <w:r w:rsidRPr="00A470D9">
              <w:rPr>
                <w:szCs w:val="22"/>
                <w:lang w:val="en-GB" w:eastAsia="ja-JP"/>
              </w:rPr>
              <w:t>For NR SA and for inter-band EN-DC, the field defines the bandwidth combinations for the NR part of the band combination. For intra-band EN-DC, the field indicates the supported bandwidth combination set applicable to the NR and LTE band combinations. The first (left-most) bit in the bitmap corresponds to the BWCS#0 and so on. If the bit is set to 1, the UE supports the corresponding BWCS.</w:t>
            </w:r>
          </w:p>
        </w:tc>
      </w:tr>
    </w:tbl>
    <w:p w14:paraId="73A386ED" w14:textId="77777777" w:rsidR="00C1597C" w:rsidRPr="00A470D9" w:rsidRDefault="00C1597C" w:rsidP="00C1597C"/>
    <w:p w14:paraId="637C1753" w14:textId="77777777" w:rsidR="002C5D28" w:rsidRPr="00A470D9" w:rsidRDefault="002C5D28" w:rsidP="002C5D28">
      <w:pPr>
        <w:pStyle w:val="4"/>
        <w:rPr>
          <w:lang w:val="en-GB"/>
        </w:rPr>
      </w:pPr>
      <w:bookmarkStart w:id="6" w:name="_Toc525763563"/>
      <w:r w:rsidRPr="00A470D9">
        <w:rPr>
          <w:lang w:val="en-GB"/>
        </w:rPr>
        <w:t>–</w:t>
      </w:r>
      <w:r w:rsidRPr="00A470D9">
        <w:rPr>
          <w:lang w:val="en-GB"/>
        </w:rPr>
        <w:tab/>
      </w:r>
      <w:r w:rsidRPr="00A470D9">
        <w:rPr>
          <w:i/>
          <w:noProof/>
          <w:lang w:val="en-GB"/>
        </w:rPr>
        <w:t>CA-BandwidthClassEUTRA</w:t>
      </w:r>
      <w:bookmarkEnd w:id="6"/>
    </w:p>
    <w:p w14:paraId="2A97B447" w14:textId="77777777" w:rsidR="002C5D28" w:rsidRPr="00A470D9" w:rsidRDefault="002C5D28" w:rsidP="002C5D28">
      <w:pPr>
        <w:pStyle w:val="PL"/>
        <w:rPr>
          <w:color w:val="808080"/>
        </w:rPr>
      </w:pPr>
      <w:r w:rsidRPr="00A470D9">
        <w:rPr>
          <w:color w:val="808080"/>
        </w:rPr>
        <w:t>-- ASN1START</w:t>
      </w:r>
    </w:p>
    <w:p w14:paraId="18EBDB91" w14:textId="77777777" w:rsidR="002C5D28" w:rsidRPr="00A470D9" w:rsidRDefault="002C5D28" w:rsidP="002C5D28">
      <w:pPr>
        <w:pStyle w:val="PL"/>
        <w:rPr>
          <w:color w:val="808080"/>
        </w:rPr>
      </w:pPr>
      <w:r w:rsidRPr="00A470D9">
        <w:rPr>
          <w:color w:val="808080"/>
        </w:rPr>
        <w:t>-- TAG-CA-BANDWIDTHCLASSEUTRA-START</w:t>
      </w:r>
    </w:p>
    <w:p w14:paraId="2B530000" w14:textId="77777777" w:rsidR="002C5D28" w:rsidRPr="00A470D9" w:rsidRDefault="002C5D28" w:rsidP="002C5D28">
      <w:pPr>
        <w:pStyle w:val="PL"/>
      </w:pPr>
    </w:p>
    <w:p w14:paraId="2A33CDED" w14:textId="77777777" w:rsidR="002C5D28" w:rsidRPr="00A470D9" w:rsidRDefault="002C5D28" w:rsidP="002C5D28">
      <w:pPr>
        <w:pStyle w:val="PL"/>
      </w:pPr>
      <w:r w:rsidRPr="00A470D9">
        <w:t xml:space="preserve">CA-BandwidthClassEUTRA ::=          </w:t>
      </w:r>
      <w:r w:rsidRPr="00A470D9">
        <w:rPr>
          <w:color w:val="993366"/>
        </w:rPr>
        <w:t>ENUMERATED</w:t>
      </w:r>
      <w:r w:rsidRPr="00A470D9">
        <w:t xml:space="preserve"> {a, b, c, d, e, f, ...}</w:t>
      </w:r>
    </w:p>
    <w:p w14:paraId="206FD358" w14:textId="77777777" w:rsidR="002C5D28" w:rsidRPr="00A470D9" w:rsidRDefault="002C5D28" w:rsidP="002C5D28">
      <w:pPr>
        <w:pStyle w:val="PL"/>
      </w:pPr>
    </w:p>
    <w:p w14:paraId="7D0B8D10" w14:textId="77777777" w:rsidR="002C5D28" w:rsidRPr="00A470D9" w:rsidRDefault="002C5D28" w:rsidP="002C5D28">
      <w:pPr>
        <w:pStyle w:val="PL"/>
        <w:rPr>
          <w:color w:val="808080"/>
        </w:rPr>
      </w:pPr>
      <w:r w:rsidRPr="00A470D9">
        <w:rPr>
          <w:color w:val="808080"/>
        </w:rPr>
        <w:t>-- TAG-CA-BANDWIDTHCLASSEUTRA-STOP</w:t>
      </w:r>
    </w:p>
    <w:p w14:paraId="3F2FA48F" w14:textId="77777777" w:rsidR="002C5D28" w:rsidRPr="00A470D9" w:rsidRDefault="002C5D28" w:rsidP="002C5D28">
      <w:pPr>
        <w:pStyle w:val="PL"/>
        <w:rPr>
          <w:color w:val="808080"/>
        </w:rPr>
      </w:pPr>
      <w:r w:rsidRPr="00A470D9">
        <w:rPr>
          <w:color w:val="808080"/>
        </w:rPr>
        <w:t>-- ASN1STOP</w:t>
      </w:r>
    </w:p>
    <w:p w14:paraId="21C8E4A2" w14:textId="77777777" w:rsidR="00C1597C" w:rsidRPr="00A470D9" w:rsidRDefault="00C1597C" w:rsidP="00C1597C"/>
    <w:p w14:paraId="32F7D6CC" w14:textId="77777777" w:rsidR="002C5D28" w:rsidRPr="00A470D9" w:rsidRDefault="002C5D28" w:rsidP="002C5D28">
      <w:pPr>
        <w:pStyle w:val="4"/>
        <w:rPr>
          <w:lang w:val="en-GB"/>
        </w:rPr>
      </w:pPr>
      <w:bookmarkStart w:id="7" w:name="_Toc525763564"/>
      <w:r w:rsidRPr="00A470D9">
        <w:rPr>
          <w:lang w:val="en-GB"/>
        </w:rPr>
        <w:t>–</w:t>
      </w:r>
      <w:r w:rsidRPr="00A470D9">
        <w:rPr>
          <w:lang w:val="en-GB"/>
        </w:rPr>
        <w:tab/>
      </w:r>
      <w:r w:rsidRPr="00A470D9">
        <w:rPr>
          <w:i/>
          <w:noProof/>
          <w:lang w:val="en-GB"/>
        </w:rPr>
        <w:t>CA-BandwidthClassNR</w:t>
      </w:r>
      <w:bookmarkEnd w:id="7"/>
    </w:p>
    <w:p w14:paraId="68F80F92" w14:textId="77777777" w:rsidR="002C5D28" w:rsidRPr="00A470D9" w:rsidRDefault="002C5D28" w:rsidP="002C5D28">
      <w:pPr>
        <w:pStyle w:val="PL"/>
        <w:rPr>
          <w:color w:val="808080"/>
        </w:rPr>
      </w:pPr>
      <w:r w:rsidRPr="00A470D9">
        <w:rPr>
          <w:color w:val="808080"/>
        </w:rPr>
        <w:t>-- ASN1START</w:t>
      </w:r>
    </w:p>
    <w:p w14:paraId="0F7A4E7A" w14:textId="77777777" w:rsidR="002C5D28" w:rsidRPr="00A470D9" w:rsidRDefault="002C5D28" w:rsidP="002C5D28">
      <w:pPr>
        <w:pStyle w:val="PL"/>
        <w:rPr>
          <w:color w:val="808080"/>
        </w:rPr>
      </w:pPr>
      <w:r w:rsidRPr="00A470D9">
        <w:rPr>
          <w:color w:val="808080"/>
        </w:rPr>
        <w:t>-- TAG-CA-BANDWIDTHCLASSNR-START</w:t>
      </w:r>
    </w:p>
    <w:p w14:paraId="62214A27" w14:textId="77777777" w:rsidR="002C5D28" w:rsidRPr="00A470D9" w:rsidRDefault="002C5D28" w:rsidP="002C5D28">
      <w:pPr>
        <w:pStyle w:val="PL"/>
      </w:pPr>
    </w:p>
    <w:p w14:paraId="32269DF9" w14:textId="77777777" w:rsidR="002C5D28" w:rsidRPr="00A470D9" w:rsidRDefault="002C5D28" w:rsidP="002C5D28">
      <w:pPr>
        <w:pStyle w:val="PL"/>
      </w:pPr>
      <w:r w:rsidRPr="00A470D9">
        <w:t xml:space="preserve">CA-BandwidthClassNR ::=             </w:t>
      </w:r>
      <w:r w:rsidRPr="00A470D9">
        <w:rPr>
          <w:color w:val="993366"/>
        </w:rPr>
        <w:t>ENUMERATED</w:t>
      </w:r>
      <w:r w:rsidRPr="00A470D9">
        <w:t xml:space="preserve"> {a, b, c, d, e, f, g, h, i, j, k, l, m, n, o, p, q, ...}</w:t>
      </w:r>
    </w:p>
    <w:p w14:paraId="0E873134" w14:textId="77777777" w:rsidR="002C5D28" w:rsidRPr="00A470D9" w:rsidRDefault="002C5D28" w:rsidP="002C5D28">
      <w:pPr>
        <w:pStyle w:val="PL"/>
      </w:pPr>
    </w:p>
    <w:p w14:paraId="73773FE6" w14:textId="77777777" w:rsidR="002C5D28" w:rsidRPr="00A470D9" w:rsidRDefault="002C5D28" w:rsidP="002C5D28">
      <w:pPr>
        <w:pStyle w:val="PL"/>
        <w:rPr>
          <w:color w:val="808080"/>
        </w:rPr>
      </w:pPr>
      <w:r w:rsidRPr="00A470D9">
        <w:rPr>
          <w:color w:val="808080"/>
        </w:rPr>
        <w:t>-- TAG-CA-BANDWIDTHCLASSNR-STOP</w:t>
      </w:r>
    </w:p>
    <w:p w14:paraId="40DB5A9B" w14:textId="77777777" w:rsidR="002C5D28" w:rsidRPr="00A470D9" w:rsidRDefault="002C5D28" w:rsidP="002C5D28">
      <w:pPr>
        <w:pStyle w:val="PL"/>
        <w:rPr>
          <w:color w:val="808080"/>
        </w:rPr>
      </w:pPr>
      <w:r w:rsidRPr="00A470D9">
        <w:rPr>
          <w:color w:val="808080"/>
        </w:rPr>
        <w:t>-- ASN1STOP</w:t>
      </w:r>
    </w:p>
    <w:p w14:paraId="3A2FD67C" w14:textId="77777777" w:rsidR="00C1597C" w:rsidRPr="00A470D9" w:rsidRDefault="00C1597C" w:rsidP="00C1597C"/>
    <w:p w14:paraId="58441548" w14:textId="77777777" w:rsidR="002C5D28" w:rsidRPr="00A470D9" w:rsidRDefault="002C5D28" w:rsidP="002C5D28">
      <w:pPr>
        <w:pStyle w:val="4"/>
        <w:rPr>
          <w:i/>
          <w:noProof/>
          <w:lang w:val="en-GB"/>
        </w:rPr>
      </w:pPr>
      <w:bookmarkStart w:id="8" w:name="_Toc525763565"/>
      <w:r w:rsidRPr="00A470D9">
        <w:rPr>
          <w:lang w:val="en-GB"/>
        </w:rPr>
        <w:t>–</w:t>
      </w:r>
      <w:r w:rsidRPr="00A470D9">
        <w:rPr>
          <w:lang w:val="en-GB"/>
        </w:rPr>
        <w:tab/>
      </w:r>
      <w:r w:rsidRPr="00A470D9">
        <w:rPr>
          <w:i/>
          <w:noProof/>
          <w:lang w:val="en-GB"/>
        </w:rPr>
        <w:t>CA-ParametersEUTRA</w:t>
      </w:r>
      <w:bookmarkEnd w:id="8"/>
    </w:p>
    <w:p w14:paraId="46F15AE0" w14:textId="77777777" w:rsidR="002C5D28" w:rsidRPr="00A470D9" w:rsidRDefault="002C5D28" w:rsidP="002C5D28">
      <w:pPr>
        <w:rPr>
          <w:rFonts w:eastAsia="游明朝"/>
        </w:rPr>
      </w:pPr>
      <w:r w:rsidRPr="00A470D9">
        <w:rPr>
          <w:rFonts w:eastAsia="游明朝"/>
        </w:rPr>
        <w:t xml:space="preserve">The IE </w:t>
      </w:r>
      <w:r w:rsidRPr="00A470D9">
        <w:rPr>
          <w:rFonts w:eastAsia="游明朝"/>
          <w:i/>
        </w:rPr>
        <w:t>CA-ParameterEUTRA</w:t>
      </w:r>
      <w:r w:rsidRPr="00A470D9">
        <w:rPr>
          <w:rFonts w:eastAsia="游明朝"/>
        </w:rPr>
        <w:t xml:space="preserve"> contains the EUTRA part of band combination parameters for a given MR-DC band combination.</w:t>
      </w:r>
    </w:p>
    <w:p w14:paraId="3438168C" w14:textId="77777777" w:rsidR="002C5D28" w:rsidRPr="00A470D9" w:rsidRDefault="002C5D28" w:rsidP="002C5D28">
      <w:pPr>
        <w:pStyle w:val="NO"/>
        <w:rPr>
          <w:rFonts w:eastAsia="游明朝"/>
          <w:lang w:val="en-GB"/>
        </w:rPr>
      </w:pPr>
      <w:r w:rsidRPr="00A470D9">
        <w:rPr>
          <w:rFonts w:eastAsia="游明朝"/>
          <w:lang w:val="en-GB"/>
        </w:rPr>
        <w:lastRenderedPageBreak/>
        <w:t>NOTE:</w:t>
      </w:r>
      <w:r w:rsidRPr="00A470D9">
        <w:rPr>
          <w:rFonts w:eastAsia="游明朝"/>
          <w:lang w:val="en-GB"/>
        </w:rPr>
        <w:tab/>
        <w:t>If an additional EUTRA band combination parameters are defined in TS 36.331 [10], which are supported for MR-DC, they will be defined here as well.</w:t>
      </w:r>
    </w:p>
    <w:p w14:paraId="66C5C429" w14:textId="77777777" w:rsidR="002C5D28" w:rsidRPr="00A470D9" w:rsidRDefault="002C5D28" w:rsidP="002C5D28">
      <w:pPr>
        <w:pStyle w:val="PL"/>
        <w:rPr>
          <w:color w:val="808080"/>
        </w:rPr>
      </w:pPr>
      <w:r w:rsidRPr="00A470D9">
        <w:rPr>
          <w:color w:val="808080"/>
        </w:rPr>
        <w:t>-- ASN1START</w:t>
      </w:r>
    </w:p>
    <w:p w14:paraId="4C0347CA" w14:textId="77777777" w:rsidR="002C5D28" w:rsidRPr="00A470D9" w:rsidRDefault="002C5D28" w:rsidP="002C5D28">
      <w:pPr>
        <w:pStyle w:val="PL"/>
        <w:rPr>
          <w:color w:val="808080"/>
        </w:rPr>
      </w:pPr>
      <w:r w:rsidRPr="00A470D9">
        <w:rPr>
          <w:color w:val="808080"/>
        </w:rPr>
        <w:t>-- TAG-CA-PARAMETERSEUTRA-START</w:t>
      </w:r>
    </w:p>
    <w:p w14:paraId="34E5E3A1" w14:textId="77777777" w:rsidR="002C5D28" w:rsidRPr="00A470D9" w:rsidRDefault="002C5D28" w:rsidP="002C5D28">
      <w:pPr>
        <w:pStyle w:val="PL"/>
      </w:pPr>
    </w:p>
    <w:p w14:paraId="725A69C2" w14:textId="77777777" w:rsidR="002C5D28" w:rsidRPr="00A470D9" w:rsidRDefault="002C5D28" w:rsidP="002C5D28">
      <w:pPr>
        <w:pStyle w:val="PL"/>
      </w:pPr>
      <w:r w:rsidRPr="00A470D9">
        <w:t xml:space="preserve">CA-ParametersEUTRA ::=                          </w:t>
      </w:r>
      <w:r w:rsidRPr="00A470D9">
        <w:rPr>
          <w:color w:val="993366"/>
        </w:rPr>
        <w:t>SEQUENCE</w:t>
      </w:r>
      <w:r w:rsidRPr="00A470D9">
        <w:t xml:space="preserve"> {</w:t>
      </w:r>
    </w:p>
    <w:p w14:paraId="11982241" w14:textId="77777777" w:rsidR="002C5D28" w:rsidRPr="00A470D9" w:rsidRDefault="002C5D28" w:rsidP="002C5D28">
      <w:pPr>
        <w:pStyle w:val="PL"/>
      </w:pPr>
      <w:r w:rsidRPr="00A470D9">
        <w:t xml:space="preserve">    multipleTimingAdvance                           </w:t>
      </w:r>
      <w:r w:rsidRPr="00A470D9">
        <w:rPr>
          <w:color w:val="993366"/>
        </w:rPr>
        <w:t>ENUMERATED</w:t>
      </w:r>
      <w:r w:rsidRPr="00A470D9">
        <w:t xml:space="preserve"> {supported}                          </w:t>
      </w:r>
      <w:r w:rsidRPr="00A470D9">
        <w:rPr>
          <w:color w:val="993366"/>
        </w:rPr>
        <w:t>OPTIONAL</w:t>
      </w:r>
      <w:r w:rsidRPr="00A470D9">
        <w:t>,</w:t>
      </w:r>
    </w:p>
    <w:p w14:paraId="1466C4F3" w14:textId="77777777" w:rsidR="002C5D28" w:rsidRPr="00A470D9" w:rsidRDefault="002C5D28" w:rsidP="002C5D28">
      <w:pPr>
        <w:pStyle w:val="PL"/>
      </w:pPr>
      <w:r w:rsidRPr="00A470D9">
        <w:t xml:space="preserve">    simultaneousRx-Tx                               </w:t>
      </w:r>
      <w:r w:rsidRPr="00A470D9">
        <w:rPr>
          <w:color w:val="993366"/>
        </w:rPr>
        <w:t>ENUMERATED</w:t>
      </w:r>
      <w:r w:rsidRPr="00A470D9">
        <w:t xml:space="preserve"> {supported}                          </w:t>
      </w:r>
      <w:r w:rsidRPr="00A470D9">
        <w:rPr>
          <w:color w:val="993366"/>
        </w:rPr>
        <w:t>OPTIONAL</w:t>
      </w:r>
      <w:r w:rsidRPr="00A470D9">
        <w:t>,</w:t>
      </w:r>
    </w:p>
    <w:p w14:paraId="459E4DA2" w14:textId="77777777" w:rsidR="002C5D28" w:rsidRPr="00A470D9" w:rsidRDefault="002C5D28" w:rsidP="002C5D28">
      <w:pPr>
        <w:pStyle w:val="PL"/>
      </w:pPr>
      <w:r w:rsidRPr="00A470D9">
        <w:t xml:space="preserve">    supportedNAICS-2CRS-AP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(1..8))                        </w:t>
      </w:r>
      <w:r w:rsidRPr="00A470D9">
        <w:rPr>
          <w:color w:val="993366"/>
        </w:rPr>
        <w:t>OPTIONAL</w:t>
      </w:r>
      <w:r w:rsidRPr="00A470D9">
        <w:t>,</w:t>
      </w:r>
    </w:p>
    <w:p w14:paraId="651511E5" w14:textId="77777777" w:rsidR="002C5D28" w:rsidRPr="00A470D9" w:rsidRDefault="002C5D28" w:rsidP="002C5D28">
      <w:pPr>
        <w:pStyle w:val="PL"/>
      </w:pPr>
      <w:r w:rsidRPr="00A470D9">
        <w:t xml:space="preserve">    additionalRx-Tx-PerformanceReq                  </w:t>
      </w:r>
      <w:r w:rsidRPr="00A470D9">
        <w:rPr>
          <w:color w:val="993366"/>
        </w:rPr>
        <w:t>ENUMERATED</w:t>
      </w:r>
      <w:r w:rsidRPr="00A470D9">
        <w:t xml:space="preserve"> {supported}                          </w:t>
      </w:r>
      <w:r w:rsidRPr="00A470D9">
        <w:rPr>
          <w:color w:val="993366"/>
        </w:rPr>
        <w:t>OPTIONAL</w:t>
      </w:r>
      <w:r w:rsidRPr="00A470D9">
        <w:t>,</w:t>
      </w:r>
    </w:p>
    <w:p w14:paraId="745C7A6B" w14:textId="77777777" w:rsidR="002C5D28" w:rsidRPr="00A470D9" w:rsidRDefault="002C5D28" w:rsidP="002C5D28">
      <w:pPr>
        <w:pStyle w:val="PL"/>
      </w:pPr>
      <w:r w:rsidRPr="00A470D9">
        <w:t xml:space="preserve">    ue-CA-PowerClass-N                              </w:t>
      </w:r>
      <w:r w:rsidRPr="00A470D9">
        <w:rPr>
          <w:color w:val="993366"/>
        </w:rPr>
        <w:t>ENUMERATED</w:t>
      </w:r>
      <w:r w:rsidRPr="00A470D9">
        <w:t xml:space="preserve"> {class2}                             </w:t>
      </w:r>
      <w:r w:rsidRPr="00A470D9">
        <w:rPr>
          <w:color w:val="993366"/>
        </w:rPr>
        <w:t>OPTIONAL</w:t>
      </w:r>
      <w:r w:rsidRPr="00A470D9">
        <w:t>,</w:t>
      </w:r>
    </w:p>
    <w:p w14:paraId="1AD16138" w14:textId="77777777" w:rsidR="002C5D28" w:rsidRPr="00A470D9" w:rsidRDefault="002C5D28" w:rsidP="002C5D28">
      <w:pPr>
        <w:pStyle w:val="PL"/>
      </w:pPr>
      <w:r w:rsidRPr="00A470D9">
        <w:t xml:space="preserve">    supportedBandwidthCombinationSetEUTRA-v1530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6D8B6F0B" w14:textId="77777777" w:rsidR="002C5D28" w:rsidRPr="00A470D9" w:rsidRDefault="002C5D28" w:rsidP="002C5D28">
      <w:pPr>
        <w:pStyle w:val="PL"/>
      </w:pPr>
      <w:r w:rsidRPr="00A470D9">
        <w:t xml:space="preserve">    ...</w:t>
      </w:r>
    </w:p>
    <w:p w14:paraId="192FE0B3" w14:textId="77777777" w:rsidR="002C5D28" w:rsidRPr="00A470D9" w:rsidRDefault="002C5D28" w:rsidP="002C5D28">
      <w:pPr>
        <w:pStyle w:val="PL"/>
      </w:pPr>
      <w:r w:rsidRPr="00A470D9">
        <w:t>}</w:t>
      </w:r>
    </w:p>
    <w:p w14:paraId="5CCBF57D" w14:textId="77777777" w:rsidR="002C5D28" w:rsidRPr="00A470D9" w:rsidRDefault="002C5D28" w:rsidP="002C5D28">
      <w:pPr>
        <w:pStyle w:val="PL"/>
      </w:pPr>
    </w:p>
    <w:p w14:paraId="17959AAC" w14:textId="77777777" w:rsidR="002C5D28" w:rsidRPr="00A470D9" w:rsidRDefault="002C5D28" w:rsidP="002C5D28">
      <w:pPr>
        <w:pStyle w:val="PL"/>
        <w:rPr>
          <w:color w:val="808080"/>
        </w:rPr>
      </w:pPr>
      <w:r w:rsidRPr="00A470D9">
        <w:rPr>
          <w:color w:val="808080"/>
        </w:rPr>
        <w:t>-- TAG-CA-PARAMETERSEUTRA-STOP</w:t>
      </w:r>
    </w:p>
    <w:p w14:paraId="615B7F4A" w14:textId="77777777" w:rsidR="002C5D28" w:rsidRPr="00A470D9" w:rsidRDefault="002C5D28" w:rsidP="002C5D28">
      <w:pPr>
        <w:pStyle w:val="PL"/>
        <w:rPr>
          <w:color w:val="808080"/>
        </w:rPr>
      </w:pPr>
      <w:r w:rsidRPr="00A470D9">
        <w:rPr>
          <w:color w:val="808080"/>
        </w:rPr>
        <w:t>-- ASN1STOP</w:t>
      </w:r>
    </w:p>
    <w:p w14:paraId="0E2F2CAD"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FF95BB7" w14:textId="77777777" w:rsidTr="00F43D0B">
        <w:tc>
          <w:tcPr>
            <w:tcW w:w="14173" w:type="dxa"/>
          </w:tcPr>
          <w:p w14:paraId="42D1A6D0" w14:textId="77777777" w:rsidR="002C5D28" w:rsidRPr="00A470D9" w:rsidRDefault="002C5D28" w:rsidP="00F43D0B">
            <w:pPr>
              <w:pStyle w:val="TAH"/>
              <w:rPr>
                <w:szCs w:val="22"/>
                <w:lang w:val="en-GB" w:eastAsia="ja-JP"/>
              </w:rPr>
            </w:pPr>
            <w:r w:rsidRPr="00A470D9">
              <w:rPr>
                <w:i/>
                <w:szCs w:val="22"/>
                <w:lang w:val="en-GB" w:eastAsia="ja-JP"/>
              </w:rPr>
              <w:t>CA-ParametersEUTRA field descriptions</w:t>
            </w:r>
          </w:p>
        </w:tc>
      </w:tr>
      <w:tr w:rsidR="002C5D28" w:rsidRPr="00A470D9" w14:paraId="1F32FAFE" w14:textId="77777777" w:rsidTr="00F43D0B">
        <w:tc>
          <w:tcPr>
            <w:tcW w:w="14173" w:type="dxa"/>
          </w:tcPr>
          <w:p w14:paraId="1C4079BD" w14:textId="77777777" w:rsidR="002C5D28" w:rsidRPr="00A470D9" w:rsidRDefault="002C5D28" w:rsidP="00F43D0B">
            <w:pPr>
              <w:pStyle w:val="TAL"/>
              <w:rPr>
                <w:szCs w:val="22"/>
                <w:lang w:val="en-GB" w:eastAsia="ja-JP"/>
              </w:rPr>
            </w:pPr>
            <w:r w:rsidRPr="00A470D9">
              <w:rPr>
                <w:b/>
                <w:i/>
                <w:szCs w:val="22"/>
                <w:lang w:val="en-GB" w:eastAsia="ja-JP"/>
              </w:rPr>
              <w:t>supportedBandwidthCombinationSetEUTRA</w:t>
            </w:r>
          </w:p>
          <w:p w14:paraId="708AFDAE" w14:textId="77777777" w:rsidR="002C5D28" w:rsidRPr="00A470D9" w:rsidRDefault="002C5D28" w:rsidP="00F43D0B">
            <w:pPr>
              <w:pStyle w:val="TAL"/>
              <w:rPr>
                <w:szCs w:val="22"/>
                <w:lang w:val="en-GB" w:eastAsia="ja-JP"/>
              </w:rPr>
            </w:pPr>
            <w:r w:rsidRPr="00A470D9">
              <w:rPr>
                <w:szCs w:val="22"/>
                <w:lang w:val="en-GB" w:eastAsia="ja-JP"/>
              </w:rPr>
              <w:t>Indicates the set of supported bandwidth combinations for the LTE part for inter-band EN-DC. The first (left-most) bit in the bitmap corresponds to the BWCS#0 and so on. If the bit is set to 1, the UE supports the corresponding BWCS.</w:t>
            </w:r>
          </w:p>
        </w:tc>
      </w:tr>
    </w:tbl>
    <w:p w14:paraId="01D3A2A4" w14:textId="77777777" w:rsidR="00C1597C" w:rsidRPr="00A470D9" w:rsidRDefault="00C1597C" w:rsidP="00C1597C"/>
    <w:p w14:paraId="2F13222E" w14:textId="77777777" w:rsidR="002C5D28" w:rsidRPr="00A470D9" w:rsidRDefault="002C5D28" w:rsidP="002C5D28">
      <w:pPr>
        <w:pStyle w:val="4"/>
        <w:rPr>
          <w:lang w:val="en-GB"/>
        </w:rPr>
      </w:pPr>
      <w:bookmarkStart w:id="9" w:name="_Toc525763566"/>
      <w:r w:rsidRPr="00A470D9">
        <w:rPr>
          <w:lang w:val="en-GB"/>
        </w:rPr>
        <w:t>–</w:t>
      </w:r>
      <w:r w:rsidRPr="00A470D9">
        <w:rPr>
          <w:lang w:val="en-GB"/>
        </w:rPr>
        <w:tab/>
      </w:r>
      <w:r w:rsidRPr="00A470D9">
        <w:rPr>
          <w:i/>
          <w:lang w:val="en-GB"/>
        </w:rPr>
        <w:t>CA-ParametersNR</w:t>
      </w:r>
      <w:bookmarkEnd w:id="9"/>
    </w:p>
    <w:p w14:paraId="0C1305D3" w14:textId="77777777" w:rsidR="00F95F2F" w:rsidRPr="00A470D9" w:rsidRDefault="002C5D28" w:rsidP="002C5D28">
      <w:r w:rsidRPr="00A470D9">
        <w:t xml:space="preserve">The IE </w:t>
      </w:r>
      <w:r w:rsidRPr="00A470D9">
        <w:rPr>
          <w:i/>
        </w:rPr>
        <w:t>CA-ParametersNR</w:t>
      </w:r>
      <w:r w:rsidRPr="00A470D9">
        <w:t xml:space="preserve"> contains carrier aggregation related capabilities that are defined per band combination.</w:t>
      </w:r>
    </w:p>
    <w:p w14:paraId="50D3223A" w14:textId="77777777" w:rsidR="002C5D28" w:rsidRPr="00A470D9" w:rsidRDefault="002C5D28" w:rsidP="002C5D28">
      <w:pPr>
        <w:pStyle w:val="TH"/>
        <w:rPr>
          <w:lang w:val="en-GB"/>
        </w:rPr>
      </w:pPr>
      <w:r w:rsidRPr="00A470D9">
        <w:rPr>
          <w:i/>
          <w:lang w:val="en-GB"/>
        </w:rPr>
        <w:t>CA-ParametersNR</w:t>
      </w:r>
      <w:r w:rsidRPr="00A470D9">
        <w:rPr>
          <w:lang w:val="en-GB"/>
        </w:rPr>
        <w:t xml:space="preserve"> information element</w:t>
      </w:r>
    </w:p>
    <w:p w14:paraId="4ED4FC36" w14:textId="77777777" w:rsidR="002C5D28" w:rsidRPr="00A470D9" w:rsidRDefault="002C5D28" w:rsidP="002C5D28">
      <w:pPr>
        <w:pStyle w:val="PL"/>
        <w:rPr>
          <w:color w:val="808080"/>
        </w:rPr>
      </w:pPr>
      <w:r w:rsidRPr="00A470D9">
        <w:rPr>
          <w:color w:val="808080"/>
        </w:rPr>
        <w:t>-- ASN1START</w:t>
      </w:r>
    </w:p>
    <w:p w14:paraId="5BDC8818" w14:textId="77777777" w:rsidR="002C5D28" w:rsidRPr="00A470D9" w:rsidRDefault="002C5D28" w:rsidP="002C5D28">
      <w:pPr>
        <w:pStyle w:val="PL"/>
        <w:rPr>
          <w:color w:val="808080"/>
        </w:rPr>
      </w:pPr>
      <w:r w:rsidRPr="00A470D9">
        <w:rPr>
          <w:color w:val="808080"/>
        </w:rPr>
        <w:t>-- TAG-CA-PARAMETERSNR-START</w:t>
      </w:r>
    </w:p>
    <w:p w14:paraId="365DF0D0" w14:textId="77777777" w:rsidR="002C5D28" w:rsidRPr="00A470D9" w:rsidRDefault="002C5D28" w:rsidP="002C5D28">
      <w:pPr>
        <w:pStyle w:val="PL"/>
      </w:pPr>
    </w:p>
    <w:p w14:paraId="4CEC2B36" w14:textId="77777777" w:rsidR="002C5D28" w:rsidRPr="00A470D9" w:rsidRDefault="002C5D28" w:rsidP="002C5D28">
      <w:pPr>
        <w:pStyle w:val="PL"/>
      </w:pPr>
      <w:r w:rsidRPr="00A470D9">
        <w:t xml:space="preserve">CA-ParametersNR ::=                 </w:t>
      </w:r>
      <w:r w:rsidRPr="00A470D9">
        <w:rPr>
          <w:color w:val="993366"/>
        </w:rPr>
        <w:t>SEQUENCE</w:t>
      </w:r>
      <w:r w:rsidRPr="00A470D9">
        <w:t xml:space="preserve"> {</w:t>
      </w:r>
    </w:p>
    <w:p w14:paraId="1B4293AE" w14:textId="77777777" w:rsidR="002C5D28" w:rsidRPr="00A470D9" w:rsidRDefault="002C5D28" w:rsidP="002C5D28">
      <w:pPr>
        <w:pStyle w:val="PL"/>
      </w:pPr>
      <w:r w:rsidRPr="00A470D9">
        <w:t xml:space="preserve">    multipleTimingAdvances              </w:t>
      </w:r>
      <w:r w:rsidRPr="00A470D9">
        <w:rPr>
          <w:color w:val="993366"/>
        </w:rPr>
        <w:t>ENUMERATED</w:t>
      </w:r>
      <w:r w:rsidRPr="00A470D9">
        <w:t xml:space="preserve"> {supported}      </w:t>
      </w:r>
      <w:r w:rsidRPr="00A470D9">
        <w:rPr>
          <w:color w:val="993366"/>
        </w:rPr>
        <w:t>OPTIONAL</w:t>
      </w:r>
      <w:r w:rsidRPr="00A470D9">
        <w:t>,</w:t>
      </w:r>
    </w:p>
    <w:p w14:paraId="6428449D" w14:textId="77777777" w:rsidR="002C5D28" w:rsidRPr="00A470D9" w:rsidRDefault="002C5D28" w:rsidP="002C5D28">
      <w:pPr>
        <w:pStyle w:val="PL"/>
      </w:pPr>
      <w:r w:rsidRPr="00A470D9">
        <w:t xml:space="preserve">    parallelTxSRS-PUCCH-PUSCH           </w:t>
      </w:r>
      <w:r w:rsidRPr="00A470D9">
        <w:rPr>
          <w:color w:val="993366"/>
        </w:rPr>
        <w:t>ENUMERATED</w:t>
      </w:r>
      <w:r w:rsidRPr="00A470D9">
        <w:t xml:space="preserve"> {supported}      </w:t>
      </w:r>
      <w:r w:rsidRPr="00A470D9">
        <w:rPr>
          <w:color w:val="993366"/>
        </w:rPr>
        <w:t>OPTIONAL</w:t>
      </w:r>
      <w:r w:rsidRPr="00A470D9">
        <w:t>,</w:t>
      </w:r>
    </w:p>
    <w:p w14:paraId="77DD2308" w14:textId="77777777" w:rsidR="002C5D28" w:rsidRPr="00A470D9" w:rsidRDefault="002C5D28" w:rsidP="002C5D28">
      <w:pPr>
        <w:pStyle w:val="PL"/>
      </w:pPr>
      <w:r w:rsidRPr="00A470D9">
        <w:t xml:space="preserve">    parallelTxPRACH-SRS-PUCCH-PUSCH     </w:t>
      </w:r>
      <w:r w:rsidRPr="00A470D9">
        <w:rPr>
          <w:color w:val="993366"/>
        </w:rPr>
        <w:t>ENUMERATED</w:t>
      </w:r>
      <w:r w:rsidRPr="00A470D9">
        <w:t xml:space="preserve"> {supported}      </w:t>
      </w:r>
      <w:r w:rsidRPr="00A470D9">
        <w:rPr>
          <w:color w:val="993366"/>
        </w:rPr>
        <w:t>OPTIONAL</w:t>
      </w:r>
      <w:r w:rsidRPr="00A470D9">
        <w:t>,</w:t>
      </w:r>
    </w:p>
    <w:p w14:paraId="7995EE9A" w14:textId="77777777" w:rsidR="002C5D28" w:rsidRPr="00A470D9" w:rsidRDefault="002C5D28" w:rsidP="002C5D28">
      <w:pPr>
        <w:pStyle w:val="PL"/>
      </w:pPr>
      <w:r w:rsidRPr="00A470D9">
        <w:t xml:space="preserve">    simultaneousRxTxInterBandCA         </w:t>
      </w:r>
      <w:r w:rsidRPr="00A470D9">
        <w:rPr>
          <w:color w:val="993366"/>
        </w:rPr>
        <w:t>ENUMERATED</w:t>
      </w:r>
      <w:r w:rsidRPr="00A470D9">
        <w:t xml:space="preserve"> {supported}      </w:t>
      </w:r>
      <w:r w:rsidRPr="00A470D9">
        <w:rPr>
          <w:color w:val="993366"/>
        </w:rPr>
        <w:t>OPTIONAL</w:t>
      </w:r>
      <w:r w:rsidRPr="00A470D9">
        <w:t>,</w:t>
      </w:r>
    </w:p>
    <w:p w14:paraId="07EF7E2A" w14:textId="77777777" w:rsidR="002C5D28" w:rsidRPr="00A470D9" w:rsidRDefault="002C5D28" w:rsidP="002C5D28">
      <w:pPr>
        <w:pStyle w:val="PL"/>
      </w:pPr>
      <w:r w:rsidRPr="00A470D9">
        <w:t xml:space="preserve">    simultaneousRxTxSUL                 </w:t>
      </w:r>
      <w:r w:rsidRPr="00A470D9">
        <w:rPr>
          <w:color w:val="993366"/>
        </w:rPr>
        <w:t>ENUMERATED</w:t>
      </w:r>
      <w:r w:rsidRPr="00A470D9">
        <w:t xml:space="preserve"> {supported}      </w:t>
      </w:r>
      <w:r w:rsidRPr="00A470D9">
        <w:rPr>
          <w:color w:val="993366"/>
        </w:rPr>
        <w:t>OPTIONAL</w:t>
      </w:r>
      <w:r w:rsidRPr="00A470D9">
        <w:t>,</w:t>
      </w:r>
    </w:p>
    <w:p w14:paraId="09C7BA3F" w14:textId="77777777" w:rsidR="002C5D28" w:rsidRPr="00A470D9" w:rsidRDefault="002C5D28" w:rsidP="002C5D28">
      <w:pPr>
        <w:pStyle w:val="PL"/>
      </w:pPr>
      <w:r w:rsidRPr="00A470D9">
        <w:t xml:space="preserve">    diffNumerologyAcrossPUCCH-Group     </w:t>
      </w:r>
      <w:r w:rsidRPr="00A470D9">
        <w:rPr>
          <w:color w:val="993366"/>
        </w:rPr>
        <w:t>ENUMERATED</w:t>
      </w:r>
      <w:r w:rsidRPr="00A470D9">
        <w:t xml:space="preserve"> {supported}      </w:t>
      </w:r>
      <w:r w:rsidRPr="00A470D9">
        <w:rPr>
          <w:color w:val="993366"/>
        </w:rPr>
        <w:t>OPTIONAL</w:t>
      </w:r>
      <w:r w:rsidRPr="00A470D9">
        <w:t>,</w:t>
      </w:r>
    </w:p>
    <w:p w14:paraId="4E40C413" w14:textId="77777777" w:rsidR="002C5D28" w:rsidRPr="00A470D9" w:rsidRDefault="002C5D28" w:rsidP="002C5D28">
      <w:pPr>
        <w:pStyle w:val="PL"/>
      </w:pPr>
      <w:r w:rsidRPr="00A470D9">
        <w:t xml:space="preserve">    diffNumerologyWithinPUCCH-Group     </w:t>
      </w:r>
      <w:r w:rsidRPr="00A470D9">
        <w:rPr>
          <w:color w:val="993366"/>
        </w:rPr>
        <w:t>ENUMERATED</w:t>
      </w:r>
      <w:r w:rsidRPr="00A470D9">
        <w:t xml:space="preserve"> {supported}      </w:t>
      </w:r>
      <w:r w:rsidRPr="00A470D9">
        <w:rPr>
          <w:color w:val="993366"/>
        </w:rPr>
        <w:t>OPTIONAL</w:t>
      </w:r>
      <w:r w:rsidRPr="00A470D9">
        <w:t>,</w:t>
      </w:r>
    </w:p>
    <w:p w14:paraId="25AEE7CB" w14:textId="77777777" w:rsidR="002C5D28" w:rsidRPr="00A470D9" w:rsidRDefault="002C5D28" w:rsidP="002C5D28">
      <w:pPr>
        <w:pStyle w:val="PL"/>
      </w:pPr>
      <w:r w:rsidRPr="00A470D9">
        <w:t xml:space="preserve">    supportedNumberTAG                  </w:t>
      </w:r>
      <w:r w:rsidRPr="00A470D9">
        <w:rPr>
          <w:color w:val="993366"/>
        </w:rPr>
        <w:t>ENUMERATED</w:t>
      </w:r>
      <w:r w:rsidRPr="00A470D9">
        <w:t xml:space="preserve"> {n2, n3, n4}     </w:t>
      </w:r>
      <w:r w:rsidRPr="00A470D9">
        <w:rPr>
          <w:color w:val="993366"/>
        </w:rPr>
        <w:t>OPTIONAL</w:t>
      </w:r>
      <w:r w:rsidRPr="00A470D9">
        <w:t>,</w:t>
      </w:r>
    </w:p>
    <w:p w14:paraId="41FF16E3" w14:textId="77777777" w:rsidR="002C5D28" w:rsidRPr="00A470D9" w:rsidRDefault="002C5D28" w:rsidP="002C5D28">
      <w:pPr>
        <w:pStyle w:val="PL"/>
      </w:pPr>
      <w:r w:rsidRPr="00A470D9">
        <w:t xml:space="preserve">    ...</w:t>
      </w:r>
    </w:p>
    <w:p w14:paraId="721DC885" w14:textId="77777777" w:rsidR="002C5D28" w:rsidRPr="00A470D9" w:rsidRDefault="002C5D28" w:rsidP="002C5D28">
      <w:pPr>
        <w:pStyle w:val="PL"/>
      </w:pPr>
      <w:r w:rsidRPr="00A470D9">
        <w:t>}</w:t>
      </w:r>
    </w:p>
    <w:p w14:paraId="7BA29026" w14:textId="77777777" w:rsidR="002C5D28" w:rsidRPr="00A470D9" w:rsidRDefault="002C5D28" w:rsidP="002C5D28">
      <w:pPr>
        <w:pStyle w:val="PL"/>
      </w:pPr>
    </w:p>
    <w:p w14:paraId="2680E922" w14:textId="77777777" w:rsidR="002C5D28" w:rsidRPr="00A470D9" w:rsidRDefault="002C5D28" w:rsidP="002C5D28">
      <w:pPr>
        <w:pStyle w:val="PL"/>
        <w:rPr>
          <w:color w:val="808080"/>
        </w:rPr>
      </w:pPr>
      <w:r w:rsidRPr="00A470D9">
        <w:rPr>
          <w:color w:val="808080"/>
        </w:rPr>
        <w:t>-- TAG-CA-PARAMETERSNR-STOP</w:t>
      </w:r>
    </w:p>
    <w:p w14:paraId="3A7C8369" w14:textId="77777777" w:rsidR="002C5D28" w:rsidRPr="00A470D9" w:rsidRDefault="002C5D28" w:rsidP="002C5D28">
      <w:pPr>
        <w:pStyle w:val="PL"/>
        <w:rPr>
          <w:color w:val="808080"/>
        </w:rPr>
      </w:pPr>
      <w:r w:rsidRPr="00A470D9">
        <w:rPr>
          <w:color w:val="808080"/>
        </w:rPr>
        <w:t>-- ASN1STOP</w:t>
      </w:r>
    </w:p>
    <w:p w14:paraId="55CA269D" w14:textId="77777777" w:rsidR="00C1597C" w:rsidRPr="00A470D9" w:rsidRDefault="00C1597C" w:rsidP="00C1597C"/>
    <w:p w14:paraId="47383C36" w14:textId="77777777" w:rsidR="002C5D28" w:rsidRPr="00A470D9" w:rsidRDefault="002C5D28" w:rsidP="002C5D28">
      <w:pPr>
        <w:pStyle w:val="4"/>
        <w:rPr>
          <w:lang w:val="en-GB"/>
        </w:rPr>
      </w:pPr>
      <w:bookmarkStart w:id="10" w:name="_Toc525763567"/>
      <w:r w:rsidRPr="00A470D9">
        <w:rPr>
          <w:lang w:val="en-GB"/>
        </w:rPr>
        <w:t>–</w:t>
      </w:r>
      <w:r w:rsidRPr="00A470D9">
        <w:rPr>
          <w:lang w:val="en-GB"/>
        </w:rPr>
        <w:tab/>
      </w:r>
      <w:r w:rsidRPr="00A470D9">
        <w:rPr>
          <w:i/>
          <w:lang w:val="en-GB"/>
        </w:rPr>
        <w:t>FeatureSetCombination</w:t>
      </w:r>
      <w:bookmarkEnd w:id="10"/>
    </w:p>
    <w:p w14:paraId="536AC207" w14:textId="77777777" w:rsidR="00F95F2F" w:rsidRPr="00A470D9" w:rsidRDefault="002C5D28" w:rsidP="002C5D28">
      <w:r w:rsidRPr="00A470D9">
        <w:t>The IE FeatureSetCombination is a two-dimensional matrix of FeatureSet entries.</w:t>
      </w:r>
    </w:p>
    <w:p w14:paraId="41A25B49" w14:textId="77777777" w:rsidR="00F95F2F" w:rsidRPr="00A470D9" w:rsidRDefault="002C5D28" w:rsidP="002C5D28">
      <w:r w:rsidRPr="00A470D9">
        <w:t>Each FeatureSetsPerBand contains a list of feature sets applicable to the carrier(s) of one band entry of the associated band combination. Across the associated bands, the UE shall support the combination of FeatureSets at the same position in the FeatureSetsPerBand. All FeatureSetsPerBand in one FeatureSetCombination must have the same number of entries.</w:t>
      </w:r>
    </w:p>
    <w:p w14:paraId="0C94EA12" w14:textId="77777777" w:rsidR="00F95F2F" w:rsidRPr="00A470D9" w:rsidRDefault="002C5D28" w:rsidP="002C5D28">
      <w:r w:rsidRPr="00A470D9">
        <w:t>The number of FeatureSetsPerBand in the FeatureSetCombination must be equal to the number of band entries in an associated band combination. The first FeatureSetPerBand applies to the first band entry of the band combination, and so on.</w:t>
      </w:r>
    </w:p>
    <w:p w14:paraId="47E47341" w14:textId="77777777" w:rsidR="00F95F2F" w:rsidRPr="00A470D9" w:rsidRDefault="002C5D28" w:rsidP="002C5D28">
      <w:r w:rsidRPr="00A470D9">
        <w:t>Each FeatureSet contains either a pair of NR- or EUTRA feature set IDs for UL and DL.</w:t>
      </w:r>
    </w:p>
    <w:p w14:paraId="22265FBA" w14:textId="77777777" w:rsidR="00F95F2F" w:rsidRPr="00A470D9" w:rsidRDefault="002C5D28" w:rsidP="002C5D28">
      <w:r w:rsidRPr="00A470D9">
        <w:t>In case of NR, the actual feature sets for UL and DL are defined in the FeatureSets IE and referred to from here by their ID, i.e., their position in the featureSetsUplink / featureSetsDownlink list in the FeatureSet IE.</w:t>
      </w:r>
    </w:p>
    <w:p w14:paraId="3533379D" w14:textId="77777777" w:rsidR="002C5D28" w:rsidRPr="00A470D9" w:rsidRDefault="002C5D28" w:rsidP="002C5D28">
      <w:r w:rsidRPr="00A470D9">
        <w:t>In case of EUTRA, the feature sets referred to from this list are defined in TS 36.331 and conveyed as part of the UE-EUTRA-Capability container. The FeatureSetUL-Id-r15 and FeatureSetDL-Id-r15 in the EUTRA feature sets correspond to the FeatureSetEUTRA-DownlinkId and FeatureSetEUTRA-UplinkId, respectively.</w:t>
      </w:r>
    </w:p>
    <w:p w14:paraId="08E96219" w14:textId="77777777" w:rsidR="002C5D28" w:rsidRPr="00A470D9" w:rsidRDefault="002C5D28" w:rsidP="002C5D28">
      <w:r w:rsidRPr="00A470D9">
        <w:t>The FeatureSetUplink and FeatureSetDownlink referred to from the FeatureSet comprise, among other information, a set of FeatureSetUplinkPerCC-Id:s and FeatureSetDownlinkPerCC-Id:s. The number of these per-CC IDs determines the number of carriers that the UE is able to aggregate contiguously in frequency domain in the corresponding band. The number of carriers supported by the UE is also restricted by the BWC indicated in the associated BandCombination, if present.</w:t>
      </w:r>
    </w:p>
    <w:p w14:paraId="7C65074F" w14:textId="77777777" w:rsidR="002C5D28" w:rsidRPr="00A470D9" w:rsidRDefault="002C5D28" w:rsidP="002C5D28">
      <w:pPr>
        <w:pStyle w:val="NO"/>
        <w:rPr>
          <w:lang w:val="en-GB"/>
        </w:rPr>
      </w:pPr>
      <w:r w:rsidRPr="00A470D9">
        <w:rPr>
          <w:lang w:val="en-GB"/>
        </w:rPr>
        <w:t>NOTE:</w:t>
      </w:r>
      <w:r w:rsidRPr="00A470D9">
        <w:rPr>
          <w:lang w:val="en-GB"/>
        </w:rPr>
        <w:tab/>
        <w:t>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BandCombination entries with associated FeatureGroupCombinations.</w:t>
      </w:r>
    </w:p>
    <w:p w14:paraId="4AD664AC" w14:textId="77777777" w:rsidR="00F95F2F" w:rsidRPr="00A470D9" w:rsidRDefault="002C5D28" w:rsidP="002C5D28">
      <w:pPr>
        <w:pStyle w:val="NO"/>
        <w:rPr>
          <w:lang w:val="en-GB"/>
        </w:rPr>
      </w:pPr>
      <w:r w:rsidRPr="00A470D9">
        <w:rPr>
          <w:lang w:val="en-GB"/>
        </w:rPr>
        <w:t>NOTE:</w:t>
      </w:r>
      <w:r w:rsidRPr="00A470D9">
        <w:rPr>
          <w:lang w:val="en-GB"/>
        </w:rPr>
        <w:tab/>
        <w:t>The UE may advertise a FeatureSetCombinations containing only fallback band combinations. That means, in a FeatureSetCombination each group of FeatureSets across the bands may contain at least one pair of FeatureSetUplinkId and FeatureSetDownlinkId which is set to 0/0.</w:t>
      </w:r>
    </w:p>
    <w:p w14:paraId="1DE107CF" w14:textId="77777777" w:rsidR="002C5D28" w:rsidRPr="00A470D9" w:rsidRDefault="002C5D28" w:rsidP="002C5D28">
      <w:pPr>
        <w:pStyle w:val="TH"/>
        <w:rPr>
          <w:lang w:val="en-GB"/>
        </w:rPr>
      </w:pPr>
      <w:r w:rsidRPr="00A470D9">
        <w:rPr>
          <w:i/>
          <w:lang w:val="en-GB"/>
        </w:rPr>
        <w:t>FeatureSetCombination</w:t>
      </w:r>
      <w:r w:rsidRPr="00A470D9">
        <w:rPr>
          <w:lang w:val="en-GB"/>
        </w:rPr>
        <w:t xml:space="preserve"> information element</w:t>
      </w:r>
    </w:p>
    <w:p w14:paraId="5CF54433" w14:textId="77777777" w:rsidR="002C5D28" w:rsidRPr="00A470D9" w:rsidRDefault="002C5D28" w:rsidP="002C5D28">
      <w:pPr>
        <w:pStyle w:val="PL"/>
        <w:rPr>
          <w:color w:val="808080"/>
        </w:rPr>
      </w:pPr>
      <w:r w:rsidRPr="00A470D9">
        <w:rPr>
          <w:color w:val="808080"/>
        </w:rPr>
        <w:t>-- ASN1START</w:t>
      </w:r>
    </w:p>
    <w:p w14:paraId="4846349D" w14:textId="77777777" w:rsidR="002C5D28" w:rsidRPr="00A470D9" w:rsidRDefault="002C5D28" w:rsidP="002C5D28">
      <w:pPr>
        <w:pStyle w:val="PL"/>
        <w:rPr>
          <w:color w:val="808080"/>
        </w:rPr>
      </w:pPr>
      <w:r w:rsidRPr="00A470D9">
        <w:rPr>
          <w:color w:val="808080"/>
        </w:rPr>
        <w:t>-- TAG-FEATURESETCOMBINATION-START</w:t>
      </w:r>
    </w:p>
    <w:p w14:paraId="485D4DF1" w14:textId="77777777" w:rsidR="002C5D28" w:rsidRPr="00A470D9" w:rsidRDefault="002C5D28" w:rsidP="002C5D28">
      <w:pPr>
        <w:pStyle w:val="PL"/>
      </w:pPr>
    </w:p>
    <w:p w14:paraId="3E83E766" w14:textId="77777777" w:rsidR="002C5D28" w:rsidRPr="00A470D9" w:rsidRDefault="002C5D28" w:rsidP="002C5D28">
      <w:pPr>
        <w:pStyle w:val="PL"/>
      </w:pPr>
      <w:r w:rsidRPr="00A470D9">
        <w:t xml:space="preserve">FeatureSetCombination ::=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FeatureSetsPerBand</w:t>
      </w:r>
    </w:p>
    <w:p w14:paraId="65510D84" w14:textId="77777777" w:rsidR="002C5D28" w:rsidRPr="00A470D9" w:rsidRDefault="002C5D28" w:rsidP="002C5D28">
      <w:pPr>
        <w:pStyle w:val="PL"/>
      </w:pPr>
    </w:p>
    <w:p w14:paraId="71807C82" w14:textId="77777777" w:rsidR="002C5D28" w:rsidRPr="00A470D9" w:rsidRDefault="002C5D28" w:rsidP="002C5D28">
      <w:pPr>
        <w:pStyle w:val="PL"/>
      </w:pPr>
      <w:r w:rsidRPr="00A470D9">
        <w:t xml:space="preserve">FeatureSetsPerBand ::=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w:t>
      </w:r>
    </w:p>
    <w:p w14:paraId="69357538" w14:textId="77777777" w:rsidR="002C5D28" w:rsidRPr="00A470D9" w:rsidRDefault="002C5D28" w:rsidP="002C5D28">
      <w:pPr>
        <w:pStyle w:val="PL"/>
      </w:pPr>
    </w:p>
    <w:p w14:paraId="42DED80F" w14:textId="77777777" w:rsidR="002C5D28" w:rsidRPr="00A470D9" w:rsidRDefault="002C5D28" w:rsidP="002C5D28">
      <w:pPr>
        <w:pStyle w:val="PL"/>
      </w:pPr>
      <w:r w:rsidRPr="00A470D9">
        <w:t xml:space="preserve">FeatureSet ::=                  </w:t>
      </w:r>
      <w:r w:rsidRPr="00A470D9">
        <w:rPr>
          <w:color w:val="993366"/>
        </w:rPr>
        <w:t>CHOICE</w:t>
      </w:r>
      <w:r w:rsidRPr="00A470D9">
        <w:t xml:space="preserve"> {</w:t>
      </w:r>
    </w:p>
    <w:p w14:paraId="7A1394CF" w14:textId="77777777" w:rsidR="002C5D28" w:rsidRPr="00A470D9" w:rsidRDefault="002C5D28" w:rsidP="002C5D28">
      <w:pPr>
        <w:pStyle w:val="PL"/>
      </w:pPr>
      <w:r w:rsidRPr="00A470D9">
        <w:t xml:space="preserve">    eutra                           </w:t>
      </w:r>
      <w:r w:rsidRPr="00A470D9">
        <w:rPr>
          <w:color w:val="993366"/>
        </w:rPr>
        <w:t>SEQUENCE</w:t>
      </w:r>
      <w:r w:rsidRPr="00A470D9">
        <w:t xml:space="preserve"> {</w:t>
      </w:r>
    </w:p>
    <w:p w14:paraId="5C40AF7A" w14:textId="77777777" w:rsidR="002C5D28" w:rsidRPr="00A470D9" w:rsidRDefault="002C5D28" w:rsidP="002C5D28">
      <w:pPr>
        <w:pStyle w:val="PL"/>
      </w:pPr>
      <w:r w:rsidRPr="00A470D9">
        <w:t xml:space="preserve">        downlinkSetEUTRA                FeatureSetEUTRA-DownlinkId,</w:t>
      </w:r>
    </w:p>
    <w:p w14:paraId="3898B2EA" w14:textId="77777777" w:rsidR="002C5D28" w:rsidRPr="00A470D9" w:rsidRDefault="002C5D28" w:rsidP="002C5D28">
      <w:pPr>
        <w:pStyle w:val="PL"/>
      </w:pPr>
      <w:r w:rsidRPr="00A470D9">
        <w:t xml:space="preserve">        uplinkSetEUTRA                  FeatureSetEUTRA-UplinkId</w:t>
      </w:r>
    </w:p>
    <w:p w14:paraId="55147B72" w14:textId="77777777" w:rsidR="002C5D28" w:rsidRPr="00A470D9" w:rsidRDefault="002C5D28" w:rsidP="002C5D28">
      <w:pPr>
        <w:pStyle w:val="PL"/>
      </w:pPr>
      <w:r w:rsidRPr="00A470D9">
        <w:lastRenderedPageBreak/>
        <w:t xml:space="preserve">    },</w:t>
      </w:r>
    </w:p>
    <w:p w14:paraId="0DD0A659" w14:textId="77777777" w:rsidR="002C5D28" w:rsidRPr="00A470D9" w:rsidRDefault="002C5D28" w:rsidP="002C5D28">
      <w:pPr>
        <w:pStyle w:val="PL"/>
      </w:pPr>
      <w:r w:rsidRPr="00A470D9">
        <w:t xml:space="preserve">    nr                              </w:t>
      </w:r>
      <w:r w:rsidRPr="00A470D9">
        <w:rPr>
          <w:color w:val="993366"/>
        </w:rPr>
        <w:t>SEQUENCE</w:t>
      </w:r>
      <w:r w:rsidRPr="00A470D9">
        <w:t xml:space="preserve"> {</w:t>
      </w:r>
    </w:p>
    <w:p w14:paraId="188A6752" w14:textId="77777777" w:rsidR="002C5D28" w:rsidRPr="00A470D9" w:rsidRDefault="002C5D28" w:rsidP="002C5D28">
      <w:pPr>
        <w:pStyle w:val="PL"/>
      </w:pPr>
      <w:r w:rsidRPr="00A470D9">
        <w:t xml:space="preserve">        downlinkSetNR                   FeatureSetDownlinkId,</w:t>
      </w:r>
    </w:p>
    <w:p w14:paraId="10AA771B" w14:textId="77777777" w:rsidR="002C5D28" w:rsidRPr="00A470D9" w:rsidRDefault="002C5D28" w:rsidP="002C5D28">
      <w:pPr>
        <w:pStyle w:val="PL"/>
      </w:pPr>
      <w:r w:rsidRPr="00A470D9">
        <w:t xml:space="preserve">        uplinkSetNR                     FeatureSetUplinkId</w:t>
      </w:r>
    </w:p>
    <w:p w14:paraId="76A7F0C4" w14:textId="77777777" w:rsidR="002C5D28" w:rsidRPr="00A470D9" w:rsidRDefault="002C5D28" w:rsidP="002C5D28">
      <w:pPr>
        <w:pStyle w:val="PL"/>
      </w:pPr>
      <w:r w:rsidRPr="00A470D9">
        <w:t xml:space="preserve">    }</w:t>
      </w:r>
    </w:p>
    <w:p w14:paraId="23CC849E" w14:textId="77777777" w:rsidR="002C5D28" w:rsidRPr="00A470D9" w:rsidRDefault="002C5D28" w:rsidP="002C5D28">
      <w:pPr>
        <w:pStyle w:val="PL"/>
      </w:pPr>
      <w:r w:rsidRPr="00A470D9">
        <w:t>}</w:t>
      </w:r>
    </w:p>
    <w:p w14:paraId="78086D26" w14:textId="77777777" w:rsidR="002C5D28" w:rsidRPr="00A470D9" w:rsidRDefault="002C5D28" w:rsidP="002C5D28">
      <w:pPr>
        <w:pStyle w:val="PL"/>
      </w:pPr>
    </w:p>
    <w:p w14:paraId="76503D24" w14:textId="77777777" w:rsidR="002C5D28" w:rsidRPr="00A470D9" w:rsidRDefault="002C5D28" w:rsidP="002C5D28">
      <w:pPr>
        <w:pStyle w:val="PL"/>
        <w:rPr>
          <w:color w:val="808080"/>
        </w:rPr>
      </w:pPr>
      <w:r w:rsidRPr="00A470D9">
        <w:rPr>
          <w:color w:val="808080"/>
        </w:rPr>
        <w:t>-- ASN1STOP</w:t>
      </w:r>
    </w:p>
    <w:p w14:paraId="7F469578" w14:textId="77777777" w:rsidR="002C5D28" w:rsidRPr="00A470D9" w:rsidRDefault="002C5D28" w:rsidP="002C5D28">
      <w:pPr>
        <w:pStyle w:val="PL"/>
        <w:rPr>
          <w:color w:val="808080"/>
        </w:rPr>
      </w:pPr>
      <w:r w:rsidRPr="00A470D9">
        <w:rPr>
          <w:color w:val="808080"/>
        </w:rPr>
        <w:t>-- TAG-FEATURESETCOMBINATION-STOP</w:t>
      </w:r>
    </w:p>
    <w:p w14:paraId="51E1257D" w14:textId="77777777" w:rsidR="00C1597C" w:rsidRPr="00A470D9" w:rsidRDefault="00C1597C" w:rsidP="00C1597C"/>
    <w:p w14:paraId="456800DB" w14:textId="77777777" w:rsidR="002C5D28" w:rsidRPr="00A470D9" w:rsidRDefault="002C5D28" w:rsidP="002C5D28">
      <w:pPr>
        <w:pStyle w:val="4"/>
        <w:rPr>
          <w:lang w:val="en-GB"/>
        </w:rPr>
      </w:pPr>
      <w:bookmarkStart w:id="11" w:name="_Toc525763568"/>
      <w:r w:rsidRPr="00A470D9">
        <w:rPr>
          <w:lang w:val="en-GB"/>
        </w:rPr>
        <w:t>–</w:t>
      </w:r>
      <w:r w:rsidRPr="00A470D9">
        <w:rPr>
          <w:lang w:val="en-GB"/>
        </w:rPr>
        <w:tab/>
      </w:r>
      <w:r w:rsidRPr="00A470D9">
        <w:rPr>
          <w:i/>
          <w:lang w:val="en-GB"/>
        </w:rPr>
        <w:t>FeatureSetCombinationId</w:t>
      </w:r>
      <w:bookmarkEnd w:id="11"/>
    </w:p>
    <w:p w14:paraId="41F5A03C" w14:textId="77777777" w:rsidR="002C5D28" w:rsidRPr="00A470D9" w:rsidRDefault="002C5D28" w:rsidP="002C5D28">
      <w:r w:rsidRPr="00A470D9">
        <w:t xml:space="preserve">The IE </w:t>
      </w:r>
      <w:r w:rsidRPr="00A470D9">
        <w:rPr>
          <w:i/>
        </w:rPr>
        <w:t xml:space="preserve">FeatureSetCombinationId </w:t>
      </w:r>
      <w:r w:rsidRPr="00A470D9">
        <w:t xml:space="preserve">identifies a FeatureSetCombination. The </w:t>
      </w:r>
      <w:r w:rsidRPr="00A470D9">
        <w:rPr>
          <w:i/>
        </w:rPr>
        <w:t>FeatureSetCombinationId</w:t>
      </w:r>
      <w:r w:rsidRPr="00A470D9">
        <w:t xml:space="preserve"> of a </w:t>
      </w:r>
      <w:r w:rsidRPr="00A470D9">
        <w:rPr>
          <w:i/>
        </w:rPr>
        <w:t>FeatureSetCombination</w:t>
      </w:r>
      <w:r w:rsidRPr="00A470D9">
        <w:t xml:space="preserve"> is the position of the </w:t>
      </w:r>
      <w:r w:rsidRPr="00A470D9">
        <w:rPr>
          <w:i/>
        </w:rPr>
        <w:t>FeatureSetCombination</w:t>
      </w:r>
      <w:r w:rsidRPr="00A470D9">
        <w:t xml:space="preserve"> in the featureSetCombinations list (in </w:t>
      </w:r>
      <w:r w:rsidRPr="00A470D9">
        <w:rPr>
          <w:i/>
        </w:rPr>
        <w:t>UE-NR-Capability</w:t>
      </w:r>
      <w:r w:rsidRPr="00A470D9">
        <w:t xml:space="preserve"> or </w:t>
      </w:r>
      <w:r w:rsidRPr="00A470D9">
        <w:rPr>
          <w:i/>
        </w:rPr>
        <w:t>UE-MRDC-Capability</w:t>
      </w:r>
      <w:r w:rsidRPr="00A470D9">
        <w:t>).</w:t>
      </w:r>
    </w:p>
    <w:p w14:paraId="0710ED00" w14:textId="77777777" w:rsidR="002C5D28" w:rsidRPr="00A470D9" w:rsidRDefault="002C5D28" w:rsidP="002C5D28">
      <w:pPr>
        <w:pStyle w:val="TH"/>
        <w:rPr>
          <w:lang w:val="en-GB"/>
        </w:rPr>
      </w:pPr>
      <w:r w:rsidRPr="00A470D9">
        <w:rPr>
          <w:i/>
          <w:lang w:val="en-GB"/>
        </w:rPr>
        <w:t xml:space="preserve">FeatureSetCombinationId </w:t>
      </w:r>
      <w:r w:rsidRPr="00A470D9">
        <w:rPr>
          <w:lang w:val="en-GB"/>
        </w:rPr>
        <w:t>information element</w:t>
      </w:r>
    </w:p>
    <w:p w14:paraId="2F60CC41" w14:textId="77777777" w:rsidR="002C5D28" w:rsidRPr="00A470D9" w:rsidRDefault="002C5D28" w:rsidP="002C5D28">
      <w:pPr>
        <w:pStyle w:val="PL"/>
        <w:rPr>
          <w:color w:val="808080"/>
        </w:rPr>
      </w:pPr>
      <w:r w:rsidRPr="00A470D9">
        <w:rPr>
          <w:color w:val="808080"/>
        </w:rPr>
        <w:t>-- ASN1START</w:t>
      </w:r>
    </w:p>
    <w:p w14:paraId="2F889662" w14:textId="77777777" w:rsidR="002C5D28" w:rsidRPr="00A470D9" w:rsidRDefault="002C5D28" w:rsidP="002C5D28">
      <w:pPr>
        <w:pStyle w:val="PL"/>
        <w:rPr>
          <w:color w:val="808080"/>
        </w:rPr>
      </w:pPr>
      <w:r w:rsidRPr="00A470D9">
        <w:rPr>
          <w:color w:val="808080"/>
        </w:rPr>
        <w:t>-- TAG-FEATURESET-COMBINATION-ID-START</w:t>
      </w:r>
    </w:p>
    <w:p w14:paraId="25FDECFE" w14:textId="77777777" w:rsidR="002C5D28" w:rsidRPr="00A470D9" w:rsidRDefault="002C5D28" w:rsidP="002C5D28">
      <w:pPr>
        <w:pStyle w:val="PL"/>
      </w:pPr>
    </w:p>
    <w:p w14:paraId="19799961" w14:textId="77777777" w:rsidR="002C5D28" w:rsidRPr="00A470D9" w:rsidRDefault="002C5D28" w:rsidP="002C5D28">
      <w:pPr>
        <w:pStyle w:val="PL"/>
      </w:pPr>
      <w:r w:rsidRPr="00A470D9">
        <w:t xml:space="preserve">FeatureSetCombinationId ::=         </w:t>
      </w:r>
      <w:r w:rsidRPr="00A470D9">
        <w:rPr>
          <w:color w:val="993366"/>
        </w:rPr>
        <w:t>INTEGER</w:t>
      </w:r>
      <w:r w:rsidRPr="00A470D9">
        <w:t xml:space="preserve"> (0.. maxFeatureSetCombinations)</w:t>
      </w:r>
    </w:p>
    <w:p w14:paraId="68FDCE31" w14:textId="77777777" w:rsidR="002C5D28" w:rsidRPr="00A470D9" w:rsidRDefault="002C5D28" w:rsidP="002C5D28">
      <w:pPr>
        <w:pStyle w:val="PL"/>
      </w:pPr>
    </w:p>
    <w:p w14:paraId="6BDC113A" w14:textId="77777777" w:rsidR="002C5D28" w:rsidRPr="00A470D9" w:rsidRDefault="002C5D28" w:rsidP="002C5D28">
      <w:pPr>
        <w:pStyle w:val="PL"/>
        <w:rPr>
          <w:color w:val="808080"/>
        </w:rPr>
      </w:pPr>
      <w:r w:rsidRPr="00A470D9">
        <w:rPr>
          <w:color w:val="808080"/>
        </w:rPr>
        <w:t>-- TAG-FEATURESET-COMBINATION-ID-STOP</w:t>
      </w:r>
    </w:p>
    <w:p w14:paraId="748DDFB2" w14:textId="77777777" w:rsidR="002C5D28" w:rsidRPr="00A470D9" w:rsidRDefault="002C5D28" w:rsidP="002C5D28">
      <w:pPr>
        <w:pStyle w:val="PL"/>
        <w:rPr>
          <w:color w:val="808080"/>
        </w:rPr>
      </w:pPr>
      <w:r w:rsidRPr="00A470D9">
        <w:rPr>
          <w:color w:val="808080"/>
        </w:rPr>
        <w:t>-- ASN1STOP</w:t>
      </w:r>
    </w:p>
    <w:p w14:paraId="01CB92CC" w14:textId="77777777" w:rsidR="00C1597C" w:rsidRPr="00A470D9" w:rsidRDefault="00C1597C" w:rsidP="00C1597C"/>
    <w:p w14:paraId="79CB5B92" w14:textId="77777777" w:rsidR="002C5D28" w:rsidRPr="00A470D9" w:rsidRDefault="002C5D28" w:rsidP="002C5D28">
      <w:pPr>
        <w:pStyle w:val="4"/>
        <w:rPr>
          <w:lang w:val="en-GB"/>
        </w:rPr>
      </w:pPr>
      <w:bookmarkStart w:id="12" w:name="_Toc525763569"/>
      <w:r w:rsidRPr="00A470D9">
        <w:rPr>
          <w:lang w:val="en-GB"/>
        </w:rPr>
        <w:t>–</w:t>
      </w:r>
      <w:r w:rsidRPr="00A470D9">
        <w:rPr>
          <w:lang w:val="en-GB"/>
        </w:rPr>
        <w:tab/>
      </w:r>
      <w:r w:rsidRPr="00A470D9">
        <w:rPr>
          <w:i/>
          <w:lang w:val="en-GB"/>
        </w:rPr>
        <w:t>FeatureSetDownlink</w:t>
      </w:r>
      <w:bookmarkEnd w:id="12"/>
    </w:p>
    <w:p w14:paraId="0984EA7A" w14:textId="77777777" w:rsidR="00F95F2F" w:rsidRPr="00A470D9" w:rsidRDefault="002C5D28" w:rsidP="002C5D28">
      <w:r w:rsidRPr="00A470D9">
        <w:t xml:space="preserve">The IE </w:t>
      </w:r>
      <w:r w:rsidRPr="00A470D9">
        <w:rPr>
          <w:i/>
        </w:rPr>
        <w:t>FeatureSetDownlink</w:t>
      </w:r>
      <w:r w:rsidRPr="00A470D9">
        <w:t xml:space="preserve"> indicates a set of features that the UE supports on the carriers corresponding to one band entry in a band combination.</w:t>
      </w:r>
    </w:p>
    <w:p w14:paraId="4B240D3B" w14:textId="77777777" w:rsidR="002C5D28" w:rsidRPr="00A470D9" w:rsidRDefault="002C5D28" w:rsidP="002C5D28">
      <w:pPr>
        <w:pStyle w:val="TH"/>
        <w:rPr>
          <w:lang w:val="en-GB"/>
        </w:rPr>
      </w:pPr>
      <w:r w:rsidRPr="00A470D9">
        <w:rPr>
          <w:i/>
          <w:lang w:val="en-GB"/>
        </w:rPr>
        <w:t>FeatureSetDownlink</w:t>
      </w:r>
      <w:r w:rsidRPr="00A470D9">
        <w:rPr>
          <w:lang w:val="en-GB"/>
        </w:rPr>
        <w:t xml:space="preserve"> information element</w:t>
      </w:r>
    </w:p>
    <w:p w14:paraId="411C7224" w14:textId="77777777" w:rsidR="002C5D28" w:rsidRPr="00A470D9" w:rsidRDefault="002C5D28" w:rsidP="002C5D28">
      <w:pPr>
        <w:pStyle w:val="PL"/>
        <w:rPr>
          <w:color w:val="808080"/>
        </w:rPr>
      </w:pPr>
      <w:r w:rsidRPr="00A470D9">
        <w:rPr>
          <w:color w:val="808080"/>
        </w:rPr>
        <w:t>-- ASN1START</w:t>
      </w:r>
    </w:p>
    <w:p w14:paraId="7B53A385" w14:textId="77777777" w:rsidR="002C5D28" w:rsidRPr="00A470D9" w:rsidRDefault="002C5D28" w:rsidP="002C5D28">
      <w:pPr>
        <w:pStyle w:val="PL"/>
        <w:rPr>
          <w:color w:val="808080"/>
        </w:rPr>
      </w:pPr>
      <w:r w:rsidRPr="00A470D9">
        <w:rPr>
          <w:color w:val="808080"/>
        </w:rPr>
        <w:t>-- TAG-FEATURESETDOWNLINK-START</w:t>
      </w:r>
    </w:p>
    <w:p w14:paraId="52B51A5B" w14:textId="77777777" w:rsidR="002C5D28" w:rsidRPr="00A470D9" w:rsidRDefault="002C5D28" w:rsidP="002C5D28">
      <w:pPr>
        <w:pStyle w:val="PL"/>
      </w:pPr>
    </w:p>
    <w:p w14:paraId="08C0E469" w14:textId="77777777" w:rsidR="002C5D28" w:rsidRPr="00A470D9" w:rsidRDefault="002C5D28" w:rsidP="002C5D28">
      <w:pPr>
        <w:pStyle w:val="PL"/>
      </w:pPr>
      <w:r w:rsidRPr="00A470D9">
        <w:t xml:space="preserve">FeatureSetDownlink ::=                  </w:t>
      </w:r>
      <w:r w:rsidRPr="00A470D9">
        <w:rPr>
          <w:color w:val="993366"/>
        </w:rPr>
        <w:t>SEQUENCE</w:t>
      </w:r>
      <w:r w:rsidRPr="00A470D9">
        <w:t xml:space="preserve"> {</w:t>
      </w:r>
    </w:p>
    <w:p w14:paraId="6B075154" w14:textId="77777777" w:rsidR="002C5D28" w:rsidRPr="00A470D9" w:rsidRDefault="002C5D28" w:rsidP="002C5D28">
      <w:pPr>
        <w:pStyle w:val="PL"/>
      </w:pPr>
      <w:r w:rsidRPr="00A470D9">
        <w:t xml:space="preserve">    featureSetListPerDownlinkCC             </w:t>
      </w:r>
      <w:r w:rsidRPr="00A470D9">
        <w:rPr>
          <w:color w:val="993366"/>
        </w:rPr>
        <w:t>SEQUENCE</w:t>
      </w:r>
      <w:r w:rsidRPr="00A470D9">
        <w:t xml:space="preserve"> (</w:t>
      </w:r>
      <w:r w:rsidRPr="00A470D9">
        <w:rPr>
          <w:color w:val="993366"/>
        </w:rPr>
        <w:t>SIZE</w:t>
      </w:r>
      <w:r w:rsidRPr="00A470D9">
        <w:t xml:space="preserve"> (1..maxNrofServingCells))</w:t>
      </w:r>
      <w:r w:rsidRPr="00A470D9">
        <w:rPr>
          <w:color w:val="993366"/>
        </w:rPr>
        <w:t xml:space="preserve"> OF</w:t>
      </w:r>
      <w:r w:rsidRPr="00A470D9">
        <w:t xml:space="preserve"> FeatureSetDownlinkPerCC-Id,</w:t>
      </w:r>
    </w:p>
    <w:p w14:paraId="12C804C5" w14:textId="77777777" w:rsidR="002C5D28" w:rsidRPr="00A470D9" w:rsidRDefault="002C5D28" w:rsidP="002C5D28">
      <w:pPr>
        <w:pStyle w:val="PL"/>
      </w:pPr>
    </w:p>
    <w:p w14:paraId="1E6BB9C8" w14:textId="77777777" w:rsidR="002C5D28" w:rsidRPr="00A470D9" w:rsidRDefault="002C5D28" w:rsidP="002C5D28">
      <w:pPr>
        <w:pStyle w:val="PL"/>
      </w:pPr>
      <w:r w:rsidRPr="00A470D9">
        <w:t xml:space="preserve">    intraBandFreqSeparationDL               FreqSeparationClass                                                     </w:t>
      </w:r>
      <w:r w:rsidRPr="00A470D9">
        <w:rPr>
          <w:color w:val="993366"/>
        </w:rPr>
        <w:t>OPTIONAL</w:t>
      </w:r>
      <w:r w:rsidRPr="00A470D9">
        <w:t>,</w:t>
      </w:r>
    </w:p>
    <w:p w14:paraId="25C2FAAF"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4417DAE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62367749" w14:textId="77777777" w:rsidR="002C5D28" w:rsidRPr="00A470D9" w:rsidRDefault="002C5D28" w:rsidP="002C5D28">
      <w:pPr>
        <w:pStyle w:val="PL"/>
      </w:pPr>
      <w:r w:rsidRPr="00A470D9">
        <w:t xml:space="preserve">    scellWithoutSSB                         </w:t>
      </w:r>
      <w:r w:rsidRPr="00A470D9">
        <w:rPr>
          <w:color w:val="993366"/>
        </w:rPr>
        <w:t>ENUMERATED</w:t>
      </w:r>
      <w:r w:rsidRPr="00A470D9">
        <w:t xml:space="preserve"> {supported}                                                  </w:t>
      </w:r>
      <w:r w:rsidRPr="00A470D9">
        <w:rPr>
          <w:color w:val="993366"/>
        </w:rPr>
        <w:t>OPTIONAL</w:t>
      </w:r>
      <w:r w:rsidRPr="00A470D9">
        <w:t>,</w:t>
      </w:r>
    </w:p>
    <w:p w14:paraId="5E8B0668" w14:textId="77777777" w:rsidR="002C5D28" w:rsidRPr="00A470D9" w:rsidRDefault="002C5D28" w:rsidP="002C5D28">
      <w:pPr>
        <w:pStyle w:val="PL"/>
      </w:pPr>
      <w:r w:rsidRPr="00A470D9">
        <w:t xml:space="preserve">    csi-RS-MeasSCellWithoutSSB              </w:t>
      </w:r>
      <w:r w:rsidRPr="00A470D9">
        <w:rPr>
          <w:color w:val="993366"/>
        </w:rPr>
        <w:t>ENUMERATED</w:t>
      </w:r>
      <w:r w:rsidRPr="00A470D9">
        <w:t xml:space="preserve"> {supported}                                                  </w:t>
      </w:r>
      <w:r w:rsidRPr="00A470D9">
        <w:rPr>
          <w:color w:val="993366"/>
        </w:rPr>
        <w:t>OPTIONAL</w:t>
      </w:r>
      <w:r w:rsidRPr="00A470D9">
        <w:t>,</w:t>
      </w:r>
    </w:p>
    <w:p w14:paraId="1681AA49" w14:textId="77777777" w:rsidR="002C5D28" w:rsidRPr="00A470D9" w:rsidRDefault="002C5D28" w:rsidP="002C5D28">
      <w:pPr>
        <w:pStyle w:val="PL"/>
      </w:pPr>
      <w:commentRangeStart w:id="13"/>
      <w:r w:rsidRPr="00A470D9">
        <w:t xml:space="preserve">    srs-AssocCSI-RS</w:t>
      </w:r>
      <w:ins w:id="14" w:author="NTT DOCOMO, INC." w:date="2018-09-27T15:10:00Z">
        <w:r w:rsidR="007465B2">
          <w:t>-List</w:t>
        </w:r>
      </w:ins>
      <w:ins w:id="15" w:author="NTT DOCOMO, INC." w:date="2018-09-27T15:16:00Z">
        <w:r w:rsidR="003A1C29">
          <w:tab/>
        </w:r>
        <w:r w:rsidR="003A1C29">
          <w:tab/>
        </w:r>
        <w:r w:rsidR="003A1C29">
          <w:tab/>
        </w:r>
        <w:r w:rsidR="003A1C29">
          <w:tab/>
        </w:r>
        <w:r w:rsidR="003A1C29">
          <w:tab/>
        </w:r>
      </w:ins>
      <w:del w:id="16" w:author="NTT DOCOMO, INC." w:date="2018-09-27T15:16:00Z">
        <w:r w:rsidRPr="00A470D9" w:rsidDel="003A1C29">
          <w:delText xml:space="preserve">                    </w:delText>
        </w:r>
      </w:del>
      <w:del w:id="17" w:author="NTT DOCOMO, INC." w:date="2018-09-27T15:14:00Z">
        <w:r w:rsidRPr="00A470D9" w:rsidDel="00F878C1">
          <w:delText xml:space="preserve">     </w:delText>
        </w:r>
      </w:del>
      <w:ins w:id="18" w:author="NTT DOCOMO, INC." w:date="2018-09-27T15:14:00Z">
        <w:r w:rsidR="00F878C1" w:rsidRPr="00A470D9">
          <w:rPr>
            <w:color w:val="993366"/>
          </w:rPr>
          <w:t>SEQUENCE</w:t>
        </w:r>
        <w:r w:rsidR="00F878C1" w:rsidRPr="00A470D9">
          <w:t xml:space="preserve"> (</w:t>
        </w:r>
        <w:r w:rsidR="00F878C1" w:rsidRPr="00A470D9">
          <w:rPr>
            <w:color w:val="993366"/>
          </w:rPr>
          <w:t>SIZE</w:t>
        </w:r>
        <w:r w:rsidR="003A1C29">
          <w:t xml:space="preserve"> (1..</w:t>
        </w:r>
        <w:r w:rsidR="00F878C1" w:rsidRPr="00A470D9">
          <w:t>maxNrof</w:t>
        </w:r>
      </w:ins>
      <w:ins w:id="19" w:author="NTT DOCOMO, INC." w:date="2018-09-27T15:17:00Z">
        <w:r w:rsidR="007569AE">
          <w:t>Assoc</w:t>
        </w:r>
      </w:ins>
      <w:ins w:id="20" w:author="NTT DOCOMO, INC." w:date="2018-09-27T15:14:00Z">
        <w:r w:rsidR="00F878C1" w:rsidRPr="00A470D9">
          <w:t>s))</w:t>
        </w:r>
        <w:r w:rsidR="00F878C1" w:rsidRPr="00A470D9">
          <w:rPr>
            <w:color w:val="993366"/>
          </w:rPr>
          <w:t xml:space="preserve"> OF</w:t>
        </w:r>
        <w:r w:rsidR="00F878C1" w:rsidRPr="00A470D9">
          <w:t xml:space="preserve"> </w:t>
        </w:r>
        <w:r w:rsidR="003A1C29">
          <w:t>SRS-AssocCSI-RS</w:t>
        </w:r>
      </w:ins>
      <w:del w:id="21" w:author="NTT DOCOMO, INC." w:date="2018-09-27T15:14:00Z">
        <w:r w:rsidRPr="00A470D9" w:rsidDel="00F878C1">
          <w:rPr>
            <w:color w:val="993366"/>
          </w:rPr>
          <w:delText>ENUMERATED</w:delText>
        </w:r>
        <w:r w:rsidRPr="00A470D9" w:rsidDel="00F878C1">
          <w:delText xml:space="preserve"> {supported}                                            </w:delText>
        </w:r>
      </w:del>
      <w:del w:id="22" w:author="NTT DOCOMO, INC." w:date="2018-09-27T15:15:00Z">
        <w:r w:rsidRPr="00A470D9" w:rsidDel="003A1C29">
          <w:delText xml:space="preserve">      </w:delText>
        </w:r>
      </w:del>
      <w:ins w:id="23" w:author="NTT DOCOMO, INC." w:date="2018-09-27T15:15:00Z">
        <w:r w:rsidR="003A1C29">
          <w:tab/>
        </w:r>
        <w:r w:rsidR="003A1C29">
          <w:tab/>
        </w:r>
        <w:r w:rsidR="003A1C29">
          <w:tab/>
        </w:r>
        <w:r w:rsidR="003A1C29">
          <w:tab/>
        </w:r>
      </w:ins>
      <w:ins w:id="24" w:author="NTT DOCOMO, INC." w:date="2018-09-27T15:17:00Z">
        <w:r w:rsidR="007214E2">
          <w:tab/>
        </w:r>
      </w:ins>
      <w:r w:rsidRPr="00A470D9">
        <w:rPr>
          <w:color w:val="993366"/>
        </w:rPr>
        <w:t>OPTIONAL</w:t>
      </w:r>
      <w:r w:rsidRPr="00A470D9">
        <w:t>,</w:t>
      </w:r>
      <w:commentRangeEnd w:id="13"/>
      <w:r w:rsidR="00FD5463">
        <w:rPr>
          <w:rStyle w:val="aa"/>
          <w:rFonts w:ascii="Times New Roman" w:eastAsia="Times New Roman" w:hAnsi="Times New Roman"/>
          <w:noProof w:val="0"/>
          <w:lang w:val="x-none" w:eastAsia="ja-JP"/>
        </w:rPr>
        <w:commentReference w:id="13"/>
      </w:r>
    </w:p>
    <w:p w14:paraId="0EDC2ADE" w14:textId="1E47D6F5" w:rsidR="00DD5E52" w:rsidRDefault="00DD5E52" w:rsidP="002C5D28">
      <w:pPr>
        <w:pStyle w:val="PL"/>
        <w:rPr>
          <w:ins w:id="25" w:author="NTT DOCOMO, INC." w:date="2018-09-27T15:44:00Z"/>
        </w:rPr>
      </w:pPr>
      <w:commentRangeStart w:id="26"/>
      <w:ins w:id="27" w:author="NTT DOCOMO, INC." w:date="2018-09-27T15:44:00Z">
        <w:r>
          <w:tab/>
          <w:t>csi-RS-ProcFrameworkForSRS</w:t>
        </w:r>
        <w:r>
          <w:tab/>
        </w:r>
        <w:r>
          <w:tab/>
        </w:r>
        <w:r>
          <w:tab/>
        </w:r>
        <w:r>
          <w:tab/>
          <w:t>CSI-RS-ProcFramework</w:t>
        </w:r>
      </w:ins>
      <w:ins w:id="28" w:author="NTT DOCOMO, INC." w:date="2018-09-27T15:45:00Z">
        <w:r>
          <w:t>For</w:t>
        </w:r>
      </w:ins>
      <w:ins w:id="29" w:author="NTT DOCOMO, INC." w:date="2018-09-27T15:44:00Z">
        <w:r>
          <w:t>SRS</w:t>
        </w:r>
      </w:ins>
      <w:ins w:id="30" w:author="NTT DOCOMO, INC." w:date="2018-09-27T15:45:00Z">
        <w:r>
          <w:tab/>
        </w:r>
        <w:r>
          <w:tab/>
        </w:r>
        <w:r>
          <w:tab/>
        </w:r>
        <w:r>
          <w:tab/>
        </w:r>
        <w:r>
          <w:tab/>
        </w:r>
        <w:r>
          <w:tab/>
        </w:r>
        <w:r>
          <w:tab/>
        </w:r>
        <w:r>
          <w:tab/>
        </w:r>
        <w:r>
          <w:tab/>
        </w:r>
        <w:r>
          <w:tab/>
        </w:r>
        <w:r>
          <w:tab/>
        </w:r>
        <w:r>
          <w:tab/>
        </w:r>
        <w:r w:rsidRPr="00A470D9">
          <w:rPr>
            <w:color w:val="993366"/>
          </w:rPr>
          <w:t>OPTIONAL</w:t>
        </w:r>
        <w:r w:rsidRPr="00A470D9">
          <w:t>,</w:t>
        </w:r>
      </w:ins>
      <w:commentRangeEnd w:id="26"/>
      <w:ins w:id="31" w:author="NTT DOCOMO, INC." w:date="2018-09-27T15:46:00Z">
        <w:r w:rsidR="00954D1A">
          <w:rPr>
            <w:rStyle w:val="aa"/>
            <w:rFonts w:ascii="Times New Roman" w:eastAsia="Times New Roman" w:hAnsi="Times New Roman"/>
            <w:noProof w:val="0"/>
            <w:lang w:val="x-none" w:eastAsia="ja-JP"/>
          </w:rPr>
          <w:commentReference w:id="26"/>
        </w:r>
      </w:ins>
    </w:p>
    <w:p w14:paraId="076E7895" w14:textId="42493DFF" w:rsidR="002C5D28" w:rsidRPr="00A470D9" w:rsidRDefault="002C5D28" w:rsidP="002C5D28">
      <w:pPr>
        <w:pStyle w:val="PL"/>
      </w:pPr>
      <w:r w:rsidRPr="00A470D9">
        <w:t xml:space="preserve">    type1-3-CSS                             </w:t>
      </w:r>
      <w:r w:rsidRPr="00A470D9">
        <w:rPr>
          <w:color w:val="993366"/>
        </w:rPr>
        <w:t>ENUMERATED</w:t>
      </w:r>
      <w:r w:rsidRPr="00A470D9">
        <w:t xml:space="preserve"> {supported}                                                  </w:t>
      </w:r>
      <w:r w:rsidRPr="00A470D9">
        <w:rPr>
          <w:color w:val="993366"/>
        </w:rPr>
        <w:t>OPTIONAL</w:t>
      </w:r>
      <w:r w:rsidRPr="00A470D9">
        <w:t>,</w:t>
      </w:r>
    </w:p>
    <w:p w14:paraId="3414993D" w14:textId="77777777" w:rsidR="002C5D28" w:rsidRPr="00A470D9" w:rsidRDefault="002C5D28" w:rsidP="002C5D28">
      <w:pPr>
        <w:pStyle w:val="PL"/>
      </w:pPr>
      <w:r w:rsidRPr="00A470D9">
        <w:lastRenderedPageBreak/>
        <w:t xml:space="preserve">    pdcch-MonitoringAnyOccasions            </w:t>
      </w:r>
      <w:r w:rsidRPr="00A470D9">
        <w:rPr>
          <w:color w:val="993366"/>
        </w:rPr>
        <w:t>ENUMERATED</w:t>
      </w:r>
      <w:r w:rsidRPr="00A470D9">
        <w:t xml:space="preserve"> {withoutDCI-Gap, withDCI-Gap}                                </w:t>
      </w:r>
      <w:r w:rsidRPr="00A470D9">
        <w:rPr>
          <w:color w:val="993366"/>
        </w:rPr>
        <w:t>OPTIONAL</w:t>
      </w:r>
      <w:r w:rsidRPr="00A470D9">
        <w:t>,</w:t>
      </w:r>
    </w:p>
    <w:p w14:paraId="154779FA" w14:textId="77777777" w:rsidR="002C5D28" w:rsidRPr="00A470D9" w:rsidRDefault="002C5D28" w:rsidP="002C5D28">
      <w:pPr>
        <w:pStyle w:val="PL"/>
      </w:pPr>
      <w:r w:rsidRPr="00A470D9">
        <w:t xml:space="preserve">    pdcch-MonitoringAnyOccasionsWithSpanGap </w:t>
      </w:r>
      <w:r w:rsidRPr="00A470D9">
        <w:rPr>
          <w:color w:val="993366"/>
        </w:rPr>
        <w:t>ENUMERATED</w:t>
      </w:r>
      <w:r w:rsidRPr="00A470D9">
        <w:t xml:space="preserve"> {supported}                                                  </w:t>
      </w:r>
      <w:r w:rsidRPr="00A470D9">
        <w:rPr>
          <w:color w:val="993366"/>
        </w:rPr>
        <w:t>OPTIONAL</w:t>
      </w:r>
      <w:r w:rsidRPr="00A470D9">
        <w:t>,</w:t>
      </w:r>
    </w:p>
    <w:p w14:paraId="721F23DD" w14:textId="77777777" w:rsidR="002C5D28" w:rsidRPr="00A470D9" w:rsidRDefault="002C5D28" w:rsidP="002C5D28">
      <w:pPr>
        <w:pStyle w:val="PL"/>
      </w:pPr>
      <w:r w:rsidRPr="00A470D9">
        <w:t xml:space="preserve">    ue-SpecificUL-DL-Assignment             </w:t>
      </w:r>
      <w:r w:rsidRPr="00A470D9">
        <w:rPr>
          <w:color w:val="993366"/>
        </w:rPr>
        <w:t>ENUMERATED</w:t>
      </w:r>
      <w:r w:rsidRPr="00A470D9">
        <w:t xml:space="preserve"> {supported}                                                  </w:t>
      </w:r>
      <w:r w:rsidRPr="00A470D9">
        <w:rPr>
          <w:color w:val="993366"/>
        </w:rPr>
        <w:t>OPTIONAL</w:t>
      </w:r>
      <w:r w:rsidRPr="00A470D9">
        <w:t>,</w:t>
      </w:r>
    </w:p>
    <w:p w14:paraId="2FAFD065" w14:textId="77777777" w:rsidR="002C5D28" w:rsidRPr="00A470D9" w:rsidRDefault="002C5D28" w:rsidP="002C5D28">
      <w:pPr>
        <w:pStyle w:val="PL"/>
      </w:pPr>
      <w:r w:rsidRPr="00A470D9">
        <w:t xml:space="preserve">    searchSpaceSharingCA-DL                 </w:t>
      </w:r>
      <w:r w:rsidRPr="00A470D9">
        <w:rPr>
          <w:color w:val="993366"/>
        </w:rPr>
        <w:t>ENUMERATED</w:t>
      </w:r>
      <w:r w:rsidRPr="00A470D9">
        <w:t xml:space="preserve"> {supported}                                                  </w:t>
      </w:r>
      <w:r w:rsidRPr="00A470D9">
        <w:rPr>
          <w:color w:val="993366"/>
        </w:rPr>
        <w:t>OPTIONAL</w:t>
      </w:r>
      <w:r w:rsidRPr="00A470D9">
        <w:t>,</w:t>
      </w:r>
    </w:p>
    <w:p w14:paraId="06DA76F4" w14:textId="77777777" w:rsidR="002C5D28" w:rsidRPr="00A470D9" w:rsidRDefault="002C5D28" w:rsidP="002C5D28">
      <w:pPr>
        <w:pStyle w:val="PL"/>
      </w:pPr>
      <w:r w:rsidRPr="00A470D9">
        <w:t xml:space="preserve">    timeDurationForQCL                      </w:t>
      </w:r>
      <w:r w:rsidRPr="00A470D9">
        <w:rPr>
          <w:color w:val="993366"/>
        </w:rPr>
        <w:t>SEQUENCE</w:t>
      </w:r>
      <w:r w:rsidRPr="00A470D9">
        <w:t xml:space="preserve"> {</w:t>
      </w:r>
    </w:p>
    <w:p w14:paraId="06123454" w14:textId="77777777" w:rsidR="002C5D28" w:rsidRPr="00A470D9" w:rsidRDefault="002C5D28" w:rsidP="002C5D28">
      <w:pPr>
        <w:pStyle w:val="PL"/>
      </w:pPr>
      <w:r w:rsidRPr="00A470D9">
        <w:t xml:space="preserve">        scs-60kHz                           </w:t>
      </w:r>
      <w:r w:rsidRPr="00A470D9">
        <w:rPr>
          <w:color w:val="993366"/>
        </w:rPr>
        <w:t>ENUMERATED</w:t>
      </w:r>
      <w:r w:rsidRPr="00A470D9">
        <w:t xml:space="preserve"> {s7, s14, s28}                                           </w:t>
      </w:r>
      <w:r w:rsidRPr="00A470D9">
        <w:rPr>
          <w:color w:val="993366"/>
        </w:rPr>
        <w:t>OPTIONAL</w:t>
      </w:r>
      <w:r w:rsidRPr="00A470D9">
        <w:t>,</w:t>
      </w:r>
    </w:p>
    <w:p w14:paraId="036E2B26" w14:textId="77777777" w:rsidR="002C5D28" w:rsidRPr="00A470D9" w:rsidRDefault="002C5D28" w:rsidP="002C5D28">
      <w:pPr>
        <w:pStyle w:val="PL"/>
      </w:pPr>
      <w:r w:rsidRPr="00A470D9">
        <w:t xml:space="preserve">        sch-120kHz                          </w:t>
      </w:r>
      <w:r w:rsidRPr="00A470D9">
        <w:rPr>
          <w:color w:val="993366"/>
        </w:rPr>
        <w:t>ENUMERATED</w:t>
      </w:r>
      <w:r w:rsidRPr="00A470D9">
        <w:t xml:space="preserve"> {s14, s28}                                               </w:t>
      </w:r>
      <w:r w:rsidRPr="00A470D9">
        <w:rPr>
          <w:color w:val="993366"/>
        </w:rPr>
        <w:t>OPTIONAL</w:t>
      </w:r>
    </w:p>
    <w:p w14:paraId="3479FFDC" w14:textId="77777777" w:rsidR="002C5D28" w:rsidRPr="00A470D9" w:rsidRDefault="002C5D28" w:rsidP="002C5D28">
      <w:pPr>
        <w:pStyle w:val="PL"/>
      </w:pPr>
      <w:r w:rsidRPr="00A470D9">
        <w:t xml:space="preserve">    }                                                                                                               </w:t>
      </w:r>
      <w:r w:rsidRPr="00A470D9">
        <w:rPr>
          <w:color w:val="993366"/>
        </w:rPr>
        <w:t>OPTIONAL</w:t>
      </w:r>
      <w:r w:rsidRPr="00A470D9">
        <w:t>,</w:t>
      </w:r>
    </w:p>
    <w:p w14:paraId="47597775" w14:textId="0572FC13" w:rsidR="002C5D28" w:rsidRPr="00A470D9" w:rsidRDefault="002C5D28" w:rsidP="002C5D28">
      <w:pPr>
        <w:pStyle w:val="PL"/>
      </w:pPr>
      <w:r w:rsidRPr="00A470D9">
        <w:t xml:space="preserve">    </w:t>
      </w:r>
      <w:commentRangeStart w:id="32"/>
      <w:r w:rsidRPr="00A470D9">
        <w:t>pdsch-</w:t>
      </w:r>
      <w:ins w:id="33" w:author="NTT DOCOMO, INC." w:date="2018-09-28T18:11:00Z">
        <w:r w:rsidR="00A01985">
          <w:t>ProcessingType1-</w:t>
        </w:r>
      </w:ins>
      <w:r w:rsidRPr="00A470D9">
        <w:t>DifferentTB-PerSlot</w:t>
      </w:r>
      <w:commentRangeEnd w:id="32"/>
      <w:r w:rsidR="00A01985">
        <w:rPr>
          <w:rStyle w:val="aa"/>
          <w:rFonts w:ascii="Times New Roman" w:eastAsia="Times New Roman" w:hAnsi="Times New Roman"/>
          <w:noProof w:val="0"/>
          <w:lang w:val="x-none" w:eastAsia="ja-JP"/>
        </w:rPr>
        <w:commentReference w:id="32"/>
      </w:r>
      <w:r w:rsidRPr="00A470D9">
        <w:t xml:space="preserve">               </w:t>
      </w:r>
      <w:r w:rsidRPr="00A470D9">
        <w:rPr>
          <w:color w:val="993366"/>
        </w:rPr>
        <w:t>SEQUENCE</w:t>
      </w:r>
      <w:r w:rsidRPr="00A470D9">
        <w:t xml:space="preserve"> {</w:t>
      </w:r>
    </w:p>
    <w:p w14:paraId="4E48A9DB"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54A9150B"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59922B5"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0ED5602F"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2AD7AA3E" w14:textId="77777777" w:rsidR="002C5D28" w:rsidRPr="00A470D9" w:rsidRDefault="002C5D28" w:rsidP="002C5D28">
      <w:pPr>
        <w:pStyle w:val="PL"/>
      </w:pPr>
      <w:r w:rsidRPr="00A470D9">
        <w:t xml:space="preserve">    }                                                                                                               </w:t>
      </w:r>
      <w:r w:rsidRPr="00A470D9">
        <w:rPr>
          <w:color w:val="993366"/>
        </w:rPr>
        <w:t>OPTIONAL</w:t>
      </w:r>
      <w:r w:rsidRPr="00A470D9">
        <w:t>,</w:t>
      </w:r>
    </w:p>
    <w:p w14:paraId="2EAAC4B9" w14:textId="77777777" w:rsidR="002C5D28" w:rsidRPr="00A470D9" w:rsidRDefault="002C5D28" w:rsidP="002C5D28">
      <w:pPr>
        <w:pStyle w:val="PL"/>
      </w:pPr>
      <w:r w:rsidRPr="00A470D9">
        <w:t xml:space="preserve">    csi-RS-IM-ReceptionForFeedback          CSI-RS-IM-ReceptionForFeedback                                          </w:t>
      </w:r>
      <w:r w:rsidRPr="00A470D9">
        <w:rPr>
          <w:color w:val="993366"/>
        </w:rPr>
        <w:t>OPTIONAL</w:t>
      </w:r>
      <w:r w:rsidRPr="00A470D9">
        <w:t>,</w:t>
      </w:r>
    </w:p>
    <w:p w14:paraId="6849A986" w14:textId="77777777" w:rsidR="002C5D28" w:rsidRPr="00A470D9" w:rsidRDefault="002C5D28" w:rsidP="002C5D28">
      <w:pPr>
        <w:pStyle w:val="PL"/>
      </w:pPr>
      <w:r w:rsidRPr="00A470D9">
        <w:t xml:space="preserve">    typeI-SinglePanelCodebookList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TypeI-SinglePanelCodebook </w:t>
      </w:r>
      <w:r w:rsidRPr="00A470D9">
        <w:rPr>
          <w:color w:val="993366"/>
        </w:rPr>
        <w:t>OPTIONAL</w:t>
      </w:r>
      <w:r w:rsidRPr="00A470D9">
        <w:t>,</w:t>
      </w:r>
    </w:p>
    <w:p w14:paraId="6CF95BFC" w14:textId="77777777" w:rsidR="002C5D28" w:rsidRPr="00A470D9" w:rsidRDefault="002C5D28" w:rsidP="002C5D28">
      <w:pPr>
        <w:pStyle w:val="PL"/>
      </w:pPr>
      <w:r w:rsidRPr="00A470D9">
        <w:t xml:space="preserve">    typeI-MultiPanelCodebookList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TypeI-MultiPanelCodebook      </w:t>
      </w:r>
      <w:r w:rsidRPr="00A470D9">
        <w:rPr>
          <w:color w:val="993366"/>
        </w:rPr>
        <w:t>OPTIONAL</w:t>
      </w:r>
      <w:r w:rsidRPr="00A470D9">
        <w:t>,</w:t>
      </w:r>
    </w:p>
    <w:p w14:paraId="354AB860" w14:textId="77777777" w:rsidR="002C5D28" w:rsidRPr="00A470D9" w:rsidRDefault="002C5D28" w:rsidP="002C5D28">
      <w:pPr>
        <w:pStyle w:val="PL"/>
      </w:pPr>
      <w:r w:rsidRPr="00A470D9">
        <w:t xml:space="preserve">    typeII-CodebookList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TypeII-Codebook               </w:t>
      </w:r>
      <w:r w:rsidRPr="00A470D9">
        <w:rPr>
          <w:color w:val="993366"/>
        </w:rPr>
        <w:t>OPTIONAL</w:t>
      </w:r>
      <w:r w:rsidRPr="00A470D9">
        <w:t>,</w:t>
      </w:r>
    </w:p>
    <w:p w14:paraId="0E900F06" w14:textId="77777777" w:rsidR="002C5D28" w:rsidRPr="00A470D9" w:rsidRDefault="002C5D28" w:rsidP="002C5D28">
      <w:pPr>
        <w:pStyle w:val="PL"/>
      </w:pPr>
      <w:r w:rsidRPr="00A470D9">
        <w:t xml:space="preserve">    typeII-CodebookPortSelectionList        </w:t>
      </w:r>
      <w:r w:rsidRPr="00A470D9">
        <w:rPr>
          <w:color w:val="993366"/>
        </w:rPr>
        <w:t>SEQUENCE</w:t>
      </w:r>
      <w:r w:rsidRPr="00A470D9">
        <w:t xml:space="preserve"> (</w:t>
      </w:r>
      <w:r w:rsidRPr="00A470D9">
        <w:rPr>
          <w:color w:val="993366"/>
        </w:rPr>
        <w:t>SIZE</w:t>
      </w:r>
      <w:r w:rsidRPr="00A470D9">
        <w:t xml:space="preserve"> (1.. maxNrofCodebooks))</w:t>
      </w:r>
      <w:r w:rsidRPr="00A470D9">
        <w:rPr>
          <w:color w:val="993366"/>
        </w:rPr>
        <w:t xml:space="preserve"> OF</w:t>
      </w:r>
      <w:r w:rsidRPr="00A470D9">
        <w:t xml:space="preserve"> TypeII-CodebookPortSelection  </w:t>
      </w:r>
      <w:r w:rsidRPr="00A470D9">
        <w:rPr>
          <w:color w:val="993366"/>
        </w:rPr>
        <w:t>OPTIONAL</w:t>
      </w:r>
    </w:p>
    <w:p w14:paraId="479D0BFB" w14:textId="77777777" w:rsidR="002C5D28" w:rsidRPr="00A470D9" w:rsidRDefault="002C5D28" w:rsidP="002C5D28">
      <w:pPr>
        <w:pStyle w:val="PL"/>
      </w:pPr>
    </w:p>
    <w:p w14:paraId="6EE17BDD" w14:textId="77777777" w:rsidR="002C5D28" w:rsidRPr="00A470D9" w:rsidRDefault="002C5D28" w:rsidP="002C5D28">
      <w:pPr>
        <w:pStyle w:val="PL"/>
      </w:pPr>
      <w:r w:rsidRPr="00A470D9">
        <w:t>}</w:t>
      </w:r>
    </w:p>
    <w:p w14:paraId="2501E070" w14:textId="77777777" w:rsidR="007B127C" w:rsidRPr="009165CF" w:rsidRDefault="007B127C" w:rsidP="001C2014">
      <w:pPr>
        <w:pStyle w:val="PL"/>
        <w:rPr>
          <w:ins w:id="34" w:author="NTT DOCOMO, INC." w:date="2018-09-28T15:00:00Z"/>
          <w:rFonts w:eastAsiaTheme="minorEastAsia"/>
          <w:lang w:eastAsia="ja-JP"/>
        </w:rPr>
      </w:pPr>
    </w:p>
    <w:p w14:paraId="7C7AF5D8" w14:textId="4A734082" w:rsidR="007B127C" w:rsidRPr="009165CF" w:rsidRDefault="007B127C" w:rsidP="00643D7D">
      <w:pPr>
        <w:pStyle w:val="PL"/>
        <w:rPr>
          <w:ins w:id="35" w:author="NTT DOCOMO, INC." w:date="2018-09-28T15:00:00Z"/>
          <w:rFonts w:eastAsiaTheme="minorEastAsia"/>
          <w:lang w:eastAsia="ja-JP"/>
        </w:rPr>
      </w:pPr>
      <w:ins w:id="36" w:author="NTT DOCOMO, INC." w:date="2018-09-28T15:00:00Z">
        <w:r w:rsidRPr="009165CF">
          <w:rPr>
            <w:rFonts w:eastAsiaTheme="minorEastAsia" w:hint="eastAsia"/>
            <w:lang w:eastAsia="ja-JP"/>
          </w:rPr>
          <w:t>Feature</w:t>
        </w:r>
        <w:r w:rsidRPr="009165CF">
          <w:rPr>
            <w:rFonts w:eastAsiaTheme="minorEastAsia"/>
            <w:lang w:eastAsia="ja-JP"/>
          </w:rPr>
          <w:t>SetDownlink-v15xy ::=</w:t>
        </w:r>
        <w:r w:rsidRPr="009165CF">
          <w:rPr>
            <w:rFonts w:eastAsiaTheme="minorEastAsia"/>
            <w:lang w:eastAsia="ja-JP"/>
          </w:rPr>
          <w:tab/>
        </w:r>
        <w:r w:rsidRPr="009165CF">
          <w:rPr>
            <w:rFonts w:eastAsiaTheme="minorEastAsia"/>
            <w:lang w:eastAsia="ja-JP"/>
          </w:rPr>
          <w:tab/>
        </w:r>
        <w:r w:rsidRPr="009165CF">
          <w:rPr>
            <w:rFonts w:eastAsiaTheme="minorEastAsia"/>
            <w:lang w:eastAsia="ja-JP"/>
          </w:rPr>
          <w:tab/>
        </w:r>
        <w:r w:rsidRPr="00A61D70">
          <w:rPr>
            <w:rFonts w:eastAsiaTheme="minorEastAsia"/>
            <w:color w:val="993366"/>
            <w:lang w:eastAsia="ja-JP"/>
          </w:rPr>
          <w:t>SEQUENCE</w:t>
        </w:r>
        <w:r w:rsidRPr="009165CF">
          <w:rPr>
            <w:rFonts w:eastAsiaTheme="minorEastAsia"/>
            <w:lang w:eastAsia="ja-JP"/>
          </w:rPr>
          <w:t xml:space="preserve"> {</w:t>
        </w:r>
      </w:ins>
    </w:p>
    <w:p w14:paraId="4AD5C9CC" w14:textId="37E78685" w:rsidR="007B127C" w:rsidRPr="009165CF" w:rsidRDefault="007B127C" w:rsidP="009165CF">
      <w:pPr>
        <w:pStyle w:val="PL"/>
        <w:rPr>
          <w:ins w:id="37" w:author="NTT DOCOMO, INC." w:date="2018-09-28T15:05:00Z"/>
          <w:rFonts w:eastAsiaTheme="minorEastAsia"/>
          <w:lang w:eastAsia="ja-JP"/>
        </w:rPr>
      </w:pPr>
      <w:commentRangeStart w:id="38"/>
      <w:ins w:id="39" w:author="NTT DOCOMO, INC." w:date="2018-09-28T15:01:00Z">
        <w:r w:rsidRPr="009165CF">
          <w:rPr>
            <w:rFonts w:eastAsiaTheme="minorEastAsia"/>
            <w:lang w:eastAsia="ja-JP"/>
          </w:rPr>
          <w:tab/>
        </w:r>
      </w:ins>
      <w:ins w:id="40" w:author="NTT DOCOMO, INC." w:date="2018-09-28T15:02:00Z">
        <w:r w:rsidR="00E20AAA" w:rsidRPr="009165CF">
          <w:rPr>
            <w:rFonts w:eastAsiaTheme="minorEastAsia"/>
            <w:lang w:eastAsia="ja-JP"/>
          </w:rPr>
          <w:t>pdsch-ProcessingType2</w:t>
        </w:r>
      </w:ins>
      <w:ins w:id="41" w:author="NTT DOCOMO, INC." w:date="2018-09-28T15:03:00Z">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9165CF">
          <w:rPr>
            <w:rFonts w:eastAsiaTheme="minorEastAsia"/>
            <w:lang w:eastAsia="ja-JP"/>
          </w:rPr>
          <w:tab/>
        </w:r>
        <w:r w:rsidR="00E20AAA" w:rsidRPr="00A61D70">
          <w:rPr>
            <w:rFonts w:eastAsiaTheme="minorEastAsia"/>
            <w:color w:val="993366"/>
            <w:lang w:eastAsia="ja-JP"/>
          </w:rPr>
          <w:t>SEQUENCE</w:t>
        </w:r>
        <w:r w:rsidR="00E20AAA" w:rsidRPr="009165CF">
          <w:rPr>
            <w:rFonts w:eastAsiaTheme="minorEastAsia"/>
            <w:lang w:eastAsia="ja-JP"/>
          </w:rPr>
          <w:t xml:space="preserve"> {</w:t>
        </w:r>
      </w:ins>
    </w:p>
    <w:p w14:paraId="48205CD4" w14:textId="644484F3" w:rsidR="00E20AAA" w:rsidRPr="009165CF" w:rsidRDefault="00E20AAA" w:rsidP="009165CF">
      <w:pPr>
        <w:pStyle w:val="PL"/>
        <w:rPr>
          <w:ins w:id="42" w:author="NTT DOCOMO, INC." w:date="2018-09-28T15:05:00Z"/>
          <w:rFonts w:eastAsiaTheme="minorEastAsia"/>
          <w:lang w:eastAsia="ja-JP"/>
        </w:rPr>
      </w:pPr>
      <w:ins w:id="43" w:author="NTT DOCOMO, INC." w:date="2018-09-28T15:05:00Z">
        <w:r w:rsidRPr="009165CF">
          <w:rPr>
            <w:rFonts w:eastAsiaTheme="minorEastAsia"/>
            <w:lang w:eastAsia="ja-JP"/>
          </w:rPr>
          <w:t>scs-15kHz</w:t>
        </w:r>
      </w:ins>
      <w:ins w:id="44"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45" w:author="NTT DOCOMO, INC." w:date="2018-09-28T15:13:00Z">
        <w:r w:rsidR="00F327A9" w:rsidRPr="00377818">
          <w:rPr>
            <w:color w:val="993366"/>
            <w:rPrChange w:id="46" w:author="NTT DOCOMO, INC." w:date="2018-09-28T15:15:00Z">
              <w:rPr>
                <w:rFonts w:eastAsiaTheme="minorEastAsia"/>
                <w:lang w:eastAsia="ja-JP"/>
              </w:rPr>
            </w:rPrChange>
          </w:rPr>
          <w:tab/>
        </w:r>
        <w:r w:rsidR="00F327A9" w:rsidRPr="001C2014">
          <w:rPr>
            <w:color w:val="993366"/>
          </w:rPr>
          <w:t>OPTIONAL</w:t>
        </w:r>
        <w:r w:rsidR="00F327A9" w:rsidRPr="009165CF">
          <w:t>,</w:t>
        </w:r>
      </w:ins>
    </w:p>
    <w:p w14:paraId="3A32C404" w14:textId="2C28BE5C" w:rsidR="00E20AAA" w:rsidRPr="009165CF" w:rsidRDefault="00E20AAA" w:rsidP="009165CF">
      <w:pPr>
        <w:pStyle w:val="PL"/>
        <w:rPr>
          <w:ins w:id="47" w:author="NTT DOCOMO, INC." w:date="2018-09-28T15:05:00Z"/>
          <w:rFonts w:eastAsiaTheme="minorEastAsia"/>
          <w:lang w:eastAsia="ja-JP"/>
        </w:rPr>
      </w:pPr>
      <w:ins w:id="48" w:author="NTT DOCOMO, INC." w:date="2018-09-28T15:05:00Z">
        <w:r w:rsidRPr="009165CF">
          <w:rPr>
            <w:rFonts w:eastAsiaTheme="minorEastAsia"/>
            <w:lang w:eastAsia="ja-JP"/>
          </w:rPr>
          <w:tab/>
        </w:r>
        <w:r w:rsidRPr="009165CF">
          <w:rPr>
            <w:rFonts w:eastAsiaTheme="minorEastAsia"/>
            <w:lang w:eastAsia="ja-JP"/>
          </w:rPr>
          <w:tab/>
          <w:t>scs-30kHz</w:t>
        </w:r>
      </w:ins>
      <w:ins w:id="49" w:author="NTT DOCOMO, INC." w:date="2018-09-28T15:10: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t>ProcessingParameters</w:t>
        </w:r>
      </w:ins>
      <w:ins w:id="50" w:author="NTT DOCOMO, INC." w:date="2018-09-28T15:12: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r w:rsidR="00F327A9" w:rsidRPr="009165CF">
          <w:t>,</w:t>
        </w:r>
      </w:ins>
    </w:p>
    <w:p w14:paraId="513EEDCD" w14:textId="45DF71A5" w:rsidR="00E20AAA" w:rsidRDefault="00E20AAA" w:rsidP="009165CF">
      <w:pPr>
        <w:pStyle w:val="PL"/>
        <w:rPr>
          <w:ins w:id="51" w:author="NTT DOCOMO, INC." w:date="2018-09-28T15:16:00Z"/>
          <w:color w:val="993366"/>
        </w:rPr>
      </w:pPr>
      <w:ins w:id="52" w:author="NTT DOCOMO, INC." w:date="2018-09-28T15:05:00Z">
        <w:r w:rsidRPr="009165CF">
          <w:rPr>
            <w:rFonts w:eastAsiaTheme="minorEastAsia"/>
            <w:lang w:eastAsia="ja-JP"/>
          </w:rPr>
          <w:tab/>
        </w:r>
        <w:r w:rsidRPr="009165CF">
          <w:rPr>
            <w:rFonts w:eastAsiaTheme="minorEastAsia"/>
            <w:lang w:eastAsia="ja-JP"/>
          </w:rPr>
          <w:tab/>
          <w:t>scs-60kHz</w:t>
        </w:r>
      </w:ins>
      <w:ins w:id="53" w:author="NTT DOCOMO, INC." w:date="2018-09-28T15:11:00Z">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ins>
      <w:ins w:id="54" w:author="NTT DOCOMO, INC." w:date="2018-09-28T15:12:00Z">
        <w:r w:rsidR="00F327A9" w:rsidRPr="009165CF">
          <w:rPr>
            <w:rFonts w:eastAsiaTheme="minorEastAsia"/>
            <w:lang w:eastAsia="ja-JP"/>
          </w:rPr>
          <w:t>ProcessingParameters</w:t>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rFonts w:eastAsiaTheme="minorEastAsia"/>
            <w:lang w:eastAsia="ja-JP"/>
          </w:rPr>
          <w:tab/>
        </w:r>
        <w:r w:rsidR="00F327A9" w:rsidRPr="009165CF">
          <w:rPr>
            <w:color w:val="993366"/>
          </w:rPr>
          <w:t>OPTIONAL</w:t>
        </w:r>
      </w:ins>
    </w:p>
    <w:p w14:paraId="28179F35" w14:textId="24A01BDB" w:rsidR="00291510" w:rsidRDefault="00291510" w:rsidP="009165CF">
      <w:pPr>
        <w:pStyle w:val="PL"/>
        <w:rPr>
          <w:ins w:id="55" w:author="NTT DOCOMO, INC." w:date="2018-09-28T15:16:00Z"/>
        </w:rPr>
      </w:pPr>
      <w:ins w:id="56" w:author="NTT DOCOMO, INC." w:date="2018-09-28T15:16:00Z">
        <w:r>
          <w:rPr>
            <w:color w:val="993366"/>
          </w:rPr>
          <w:tab/>
        </w:r>
        <w:r w:rsidRPr="009165CF">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commentRangeEnd w:id="38"/>
      <w:ins w:id="57" w:author="NTT DOCOMO, INC." w:date="2018-09-28T17:29:00Z">
        <w:r w:rsidR="00BB0914">
          <w:rPr>
            <w:rStyle w:val="aa"/>
            <w:rFonts w:ascii="Times New Roman" w:eastAsia="Times New Roman" w:hAnsi="Times New Roman"/>
            <w:noProof w:val="0"/>
            <w:lang w:val="x-none" w:eastAsia="ja-JP"/>
          </w:rPr>
          <w:commentReference w:id="38"/>
        </w:r>
      </w:ins>
    </w:p>
    <w:p w14:paraId="2D5972E8" w14:textId="0B5CE6A1" w:rsidR="00291510" w:rsidRDefault="00291510" w:rsidP="009165CF">
      <w:pPr>
        <w:pStyle w:val="PL"/>
        <w:rPr>
          <w:ins w:id="58" w:author="NTT DOCOMO, INC." w:date="2018-09-28T17:54:00Z"/>
        </w:rPr>
      </w:pPr>
      <w:commentRangeStart w:id="59"/>
      <w:ins w:id="60" w:author="NTT DOCOMO, INC." w:date="2018-09-28T15:16:00Z">
        <w:r>
          <w:tab/>
        </w:r>
      </w:ins>
      <w:ins w:id="61" w:author="NTT DOCOMO, INC." w:date="2018-09-28T17:54:00Z">
        <w:r w:rsidR="00BB6E44">
          <w:t>pdsch-ProcessingType2-Limited</w:t>
        </w:r>
        <w:r w:rsidR="00BB6E44">
          <w:tab/>
        </w:r>
        <w:r w:rsidR="00BB6E44">
          <w:tab/>
        </w:r>
        <w:r w:rsidR="00BB6E44">
          <w:tab/>
        </w:r>
        <w:r w:rsidR="00BB6E44">
          <w:tab/>
          <w:t>SEQUENCE {</w:t>
        </w:r>
      </w:ins>
    </w:p>
    <w:p w14:paraId="060866C3" w14:textId="334748B6" w:rsidR="00BB6E44" w:rsidRDefault="00BB6E44" w:rsidP="009165CF">
      <w:pPr>
        <w:pStyle w:val="PL"/>
        <w:rPr>
          <w:ins w:id="62" w:author="NTT DOCOMO, INC." w:date="2018-09-28T17:54:00Z"/>
        </w:rPr>
      </w:pPr>
      <w:ins w:id="63" w:author="NTT DOCOMO, INC." w:date="2018-09-28T17:54:00Z">
        <w:r>
          <w:tab/>
        </w:r>
      </w:ins>
      <w:ins w:id="64" w:author="NTT DOCOMO, INC." w:date="2018-09-28T17:55:00Z">
        <w:r>
          <w:tab/>
          <w:t>differentTB-PerSlot-SCS-30kHz</w:t>
        </w:r>
        <w:r>
          <w:tab/>
        </w:r>
        <w:r>
          <w:tab/>
        </w:r>
        <w:r>
          <w:tab/>
        </w:r>
        <w:r>
          <w:tab/>
        </w:r>
        <w:r w:rsidRPr="00A470D9">
          <w:rPr>
            <w:color w:val="993366"/>
          </w:rPr>
          <w:t>ENUMERATED</w:t>
        </w:r>
        <w:r w:rsidRPr="00A470D9">
          <w:t xml:space="preserve"> {upto2, upto4, upto7}</w:t>
        </w:r>
      </w:ins>
    </w:p>
    <w:p w14:paraId="251E4CBE" w14:textId="6A9121F9" w:rsidR="00BB6E44" w:rsidRDefault="00BB6E44" w:rsidP="009165CF">
      <w:pPr>
        <w:pStyle w:val="PL"/>
        <w:rPr>
          <w:ins w:id="65" w:author="NTT DOCOMO, INC." w:date="2018-09-28T17:56:00Z"/>
        </w:rPr>
      </w:pPr>
      <w:ins w:id="66" w:author="NTT DOCOMO, INC." w:date="2018-09-28T17:54:00Z">
        <w:r>
          <w:tab/>
          <w:t>}</w:t>
        </w:r>
      </w:ins>
      <w:ins w:id="67" w:author="NTT DOCOMO, INC." w:date="2018-09-28T17:5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commentRangeEnd w:id="59"/>
        <w:r w:rsidR="00BA2EFA">
          <w:rPr>
            <w:rStyle w:val="aa"/>
            <w:rFonts w:ascii="Times New Roman" w:eastAsia="Times New Roman" w:hAnsi="Times New Roman"/>
            <w:noProof w:val="0"/>
            <w:lang w:val="x-none" w:eastAsia="ja-JP"/>
          </w:rPr>
          <w:commentReference w:id="59"/>
        </w:r>
      </w:ins>
    </w:p>
    <w:p w14:paraId="5CD137EE" w14:textId="14125D7D" w:rsidR="00BA2EFA" w:rsidRPr="009165CF" w:rsidRDefault="00BA2EFA" w:rsidP="009165CF">
      <w:pPr>
        <w:pStyle w:val="PL"/>
        <w:rPr>
          <w:ins w:id="68" w:author="NTT DOCOMO, INC." w:date="2018-09-28T15:00:00Z"/>
          <w:rFonts w:eastAsiaTheme="minorEastAsia"/>
          <w:lang w:eastAsia="ja-JP"/>
        </w:rPr>
      </w:pPr>
      <w:ins w:id="69" w:author="NTT DOCOMO, INC." w:date="2018-09-28T17:56:00Z">
        <w:r>
          <w:tab/>
        </w:r>
      </w:ins>
      <w:commentRangeStart w:id="70"/>
      <w:ins w:id="71" w:author="NTT DOCOMO, INC." w:date="2018-09-28T17:58:00Z">
        <w:r w:rsidR="00033B12">
          <w:t>dl-MCS-TableAlt-DynamicIndication</w:t>
        </w:r>
        <w:r w:rsidR="00033B12">
          <w:tab/>
        </w:r>
        <w:r w:rsidR="00033B12">
          <w:tab/>
        </w:r>
        <w:r w:rsidR="00033B12">
          <w:tab/>
        </w:r>
      </w:ins>
      <w:ins w:id="72" w:author="NTT DOCOMO, INC." w:date="2018-09-28T17:59:00Z">
        <w:r w:rsidR="00033B12" w:rsidRPr="00A470D9">
          <w:rPr>
            <w:color w:val="993366"/>
          </w:rPr>
          <w:t>ENUMERATED</w:t>
        </w:r>
        <w:r w:rsidR="00033B12" w:rsidRPr="00A470D9">
          <w:t xml:space="preserve"> {supported}</w:t>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tab/>
        </w:r>
        <w:r w:rsidR="00033B12" w:rsidRPr="00A470D9">
          <w:rPr>
            <w:color w:val="993366"/>
          </w:rPr>
          <w:t>OPTIONAL</w:t>
        </w:r>
      </w:ins>
      <w:commentRangeEnd w:id="70"/>
      <w:ins w:id="73" w:author="NTT DOCOMO, INC." w:date="2018-09-28T18:02:00Z">
        <w:r w:rsidR="002A0D21">
          <w:rPr>
            <w:rStyle w:val="aa"/>
            <w:rFonts w:ascii="Times New Roman" w:eastAsia="Times New Roman" w:hAnsi="Times New Roman"/>
            <w:noProof w:val="0"/>
            <w:lang w:val="x-none" w:eastAsia="ja-JP"/>
          </w:rPr>
          <w:commentReference w:id="70"/>
        </w:r>
      </w:ins>
    </w:p>
    <w:p w14:paraId="1761F63E" w14:textId="3E4A7E23" w:rsidR="007B127C" w:rsidRPr="009165CF" w:rsidRDefault="007B127C" w:rsidP="009165CF">
      <w:pPr>
        <w:pStyle w:val="PL"/>
        <w:rPr>
          <w:ins w:id="74" w:author="NTT DOCOMO, INC." w:date="2018-09-28T14:59:00Z"/>
        </w:rPr>
      </w:pPr>
      <w:ins w:id="75" w:author="NTT DOCOMO, INC." w:date="2018-09-28T14:59:00Z">
        <w:r w:rsidRPr="009165CF">
          <w:rPr>
            <w:rFonts w:eastAsiaTheme="minorEastAsia"/>
            <w:lang w:eastAsia="ja-JP"/>
          </w:rPr>
          <w:t>}</w:t>
        </w:r>
      </w:ins>
    </w:p>
    <w:p w14:paraId="03E04567" w14:textId="77777777" w:rsidR="007B127C" w:rsidRPr="009165CF" w:rsidRDefault="007B127C" w:rsidP="009165CF">
      <w:pPr>
        <w:pStyle w:val="PL"/>
      </w:pPr>
    </w:p>
    <w:p w14:paraId="1EEAE90F" w14:textId="77777777" w:rsidR="002C5D28" w:rsidRPr="00A470D9" w:rsidRDefault="002C5D28" w:rsidP="002C5D28">
      <w:pPr>
        <w:pStyle w:val="PL"/>
      </w:pPr>
      <w:r w:rsidRPr="00A470D9">
        <w:t xml:space="preserve">CSI-RS-IM-ReceptionForFeedback ::=      </w:t>
      </w:r>
      <w:r w:rsidRPr="00A470D9">
        <w:rPr>
          <w:color w:val="993366"/>
        </w:rPr>
        <w:t>SEQUENCE</w:t>
      </w:r>
      <w:r w:rsidRPr="00A470D9">
        <w:t xml:space="preserve"> {</w:t>
      </w:r>
    </w:p>
    <w:p w14:paraId="34FBA989" w14:textId="77777777" w:rsidR="002C5D28" w:rsidRPr="00A470D9" w:rsidRDefault="002C5D28" w:rsidP="002C5D28">
      <w:pPr>
        <w:pStyle w:val="PL"/>
      </w:pPr>
      <w:r w:rsidRPr="00A470D9">
        <w:t xml:space="preserve">    maxNumberNZP-CSI-RS-PerCC                   </w:t>
      </w:r>
      <w:r w:rsidRPr="00A470D9">
        <w:rPr>
          <w:color w:val="993366"/>
        </w:rPr>
        <w:t>INTEGER</w:t>
      </w:r>
      <w:r w:rsidRPr="00A470D9">
        <w:t xml:space="preserve"> (1..32),</w:t>
      </w:r>
    </w:p>
    <w:p w14:paraId="35A3B261" w14:textId="77777777" w:rsidR="002C5D28" w:rsidRPr="00A470D9" w:rsidRDefault="002C5D28" w:rsidP="002C5D28">
      <w:pPr>
        <w:pStyle w:val="PL"/>
      </w:pPr>
      <w:r w:rsidRPr="00A470D9">
        <w:t xml:space="preserve">    maxNumberPortsAcrossNZP-CSI-RS-PerCC        </w:t>
      </w:r>
      <w:r w:rsidRPr="00A470D9">
        <w:rPr>
          <w:color w:val="993366"/>
        </w:rPr>
        <w:t>ENUMERATED</w:t>
      </w:r>
      <w:r w:rsidRPr="00A470D9">
        <w:t xml:space="preserve"> {p2, p4, p8, p12, p16, p24, p32, p40, p48, p56, p64, p72, p80,</w:t>
      </w:r>
    </w:p>
    <w:p w14:paraId="63FF0343" w14:textId="77777777" w:rsidR="002C5D28" w:rsidRPr="00A470D9" w:rsidRDefault="002C5D28" w:rsidP="002C5D28">
      <w:pPr>
        <w:pStyle w:val="PL"/>
      </w:pPr>
      <w:r w:rsidRPr="00A470D9">
        <w:t xml:space="preserve">                                                            p88, p96, p104, p112, p120, p128, p136, p144, p152, p160, p168,</w:t>
      </w:r>
    </w:p>
    <w:p w14:paraId="492CFAE1" w14:textId="77777777" w:rsidR="002C5D28" w:rsidRPr="00A470D9" w:rsidRDefault="002C5D28" w:rsidP="002C5D28">
      <w:pPr>
        <w:pStyle w:val="PL"/>
      </w:pPr>
      <w:r w:rsidRPr="00A470D9">
        <w:t xml:space="preserve">                                                            p176, p184, p192, p200, p208, p216, p224, p232, p240, p248, p256},</w:t>
      </w:r>
    </w:p>
    <w:p w14:paraId="5DA165E6" w14:textId="77777777" w:rsidR="002C5D28" w:rsidRPr="00A470D9" w:rsidRDefault="002C5D28" w:rsidP="002C5D28">
      <w:pPr>
        <w:pStyle w:val="PL"/>
      </w:pPr>
      <w:r w:rsidRPr="00A470D9">
        <w:t xml:space="preserve">    maxNumberCS-IM-PerCC                        </w:t>
      </w:r>
      <w:r w:rsidRPr="00A470D9">
        <w:rPr>
          <w:color w:val="993366"/>
        </w:rPr>
        <w:t>ENUMERATED</w:t>
      </w:r>
      <w:r w:rsidRPr="00A470D9">
        <w:t xml:space="preserve"> {n1, n2, n4, n8, n16, n32},</w:t>
      </w:r>
    </w:p>
    <w:p w14:paraId="13CF126E" w14:textId="77777777" w:rsidR="002C5D28" w:rsidRPr="00A470D9" w:rsidRDefault="002C5D28" w:rsidP="002C5D28">
      <w:pPr>
        <w:pStyle w:val="PL"/>
      </w:pPr>
      <w:r w:rsidRPr="00A470D9">
        <w:t xml:space="preserve">    maxNumberSimultaneousCSI-RS-ActBWP-AllCC    </w:t>
      </w:r>
      <w:r w:rsidRPr="00A470D9">
        <w:rPr>
          <w:color w:val="993366"/>
        </w:rPr>
        <w:t>ENUMERATED</w:t>
      </w:r>
      <w:r w:rsidRPr="00A470D9">
        <w:t xml:space="preserve"> {n5, n6, n7, n8, n9, n10, n12, n14, n16, n18, n20, n22, n24, n26,</w:t>
      </w:r>
    </w:p>
    <w:p w14:paraId="0A02D2B1" w14:textId="77777777" w:rsidR="002C5D28" w:rsidRPr="00A470D9" w:rsidRDefault="002C5D28" w:rsidP="002C5D28">
      <w:pPr>
        <w:pStyle w:val="PL"/>
      </w:pPr>
      <w:r w:rsidRPr="00A470D9">
        <w:t xml:space="preserve">                                                                n28, n30, n32, n34, n36, n38, n40, n42, n44, n46, n48, n50, n52,</w:t>
      </w:r>
    </w:p>
    <w:p w14:paraId="295983C7" w14:textId="77777777" w:rsidR="002C5D28" w:rsidRPr="00A470D9" w:rsidRDefault="002C5D28" w:rsidP="002C5D28">
      <w:pPr>
        <w:pStyle w:val="PL"/>
      </w:pPr>
      <w:r w:rsidRPr="00A470D9">
        <w:t xml:space="preserve">                                                                n54, n56, n58, n60, n62, n64},</w:t>
      </w:r>
    </w:p>
    <w:p w14:paraId="6A213AF6" w14:textId="77777777" w:rsidR="002C5D28" w:rsidRPr="00A470D9" w:rsidRDefault="002C5D28" w:rsidP="002C5D28">
      <w:pPr>
        <w:pStyle w:val="PL"/>
      </w:pPr>
      <w:r w:rsidRPr="00A470D9">
        <w:t xml:space="preserve">    totalNumberPortsSimultaneousCSI-RS-ActBWP-AllCC </w:t>
      </w:r>
      <w:r w:rsidRPr="00A470D9">
        <w:rPr>
          <w:color w:val="993366"/>
        </w:rPr>
        <w:t>ENUMERATED</w:t>
      </w:r>
      <w:r w:rsidRPr="00A470D9">
        <w:t xml:space="preserve"> {p8, p12, p16, p24, p32, p40, p48, p56, p64, p72, p80,</w:t>
      </w:r>
    </w:p>
    <w:p w14:paraId="17DFEF1F" w14:textId="77777777" w:rsidR="002C5D28" w:rsidRPr="00A470D9" w:rsidRDefault="002C5D28" w:rsidP="002C5D28">
      <w:pPr>
        <w:pStyle w:val="PL"/>
      </w:pPr>
      <w:r w:rsidRPr="00A470D9">
        <w:t xml:space="preserve">                                                                p88, p96, p104, p112, p120, p128, p136, p144, p152, p160, p168,</w:t>
      </w:r>
    </w:p>
    <w:p w14:paraId="04E5467E" w14:textId="77777777" w:rsidR="002C5D28" w:rsidRPr="00A470D9" w:rsidRDefault="002C5D28" w:rsidP="002C5D28">
      <w:pPr>
        <w:pStyle w:val="PL"/>
      </w:pPr>
      <w:r w:rsidRPr="00A470D9">
        <w:t xml:space="preserve">                                                                p176, p184, p192, p200, p208, p216, p224, p232, p240, p248, p256}</w:t>
      </w:r>
    </w:p>
    <w:p w14:paraId="6ACDF529" w14:textId="77777777" w:rsidR="002C5D28" w:rsidRPr="00A470D9" w:rsidRDefault="002C5D28" w:rsidP="002C5D28">
      <w:pPr>
        <w:pStyle w:val="PL"/>
      </w:pPr>
      <w:r w:rsidRPr="00A470D9">
        <w:t>}</w:t>
      </w:r>
    </w:p>
    <w:p w14:paraId="7A43183B" w14:textId="31FAB205" w:rsidR="002C5D28" w:rsidRDefault="002C5D28" w:rsidP="002C5D28">
      <w:pPr>
        <w:pStyle w:val="PL"/>
        <w:rPr>
          <w:ins w:id="76" w:author="NTT DOCOMO, INC." w:date="2018-09-27T15:28:00Z"/>
        </w:rPr>
      </w:pPr>
    </w:p>
    <w:p w14:paraId="798C44B4" w14:textId="56C9B421" w:rsidR="0019452E" w:rsidRDefault="0019452E" w:rsidP="002C5D28">
      <w:pPr>
        <w:pStyle w:val="PL"/>
        <w:rPr>
          <w:ins w:id="77" w:author="NTT DOCOMO, INC." w:date="2018-09-27T15:29:00Z"/>
          <w:rFonts w:eastAsiaTheme="minorEastAsia"/>
          <w:lang w:eastAsia="ja-JP"/>
        </w:rPr>
      </w:pPr>
      <w:ins w:id="78" w:author="NTT DOCOMO, INC." w:date="2018-09-27T15:28:00Z">
        <w:r>
          <w:rPr>
            <w:rFonts w:eastAsiaTheme="minorEastAsia" w:hint="eastAsia"/>
            <w:lang w:eastAsia="ja-JP"/>
          </w:rPr>
          <w:t>CS</w:t>
        </w:r>
        <w:r>
          <w:rPr>
            <w:rFonts w:eastAsiaTheme="minorEastAsia"/>
            <w:lang w:eastAsia="ja-JP"/>
          </w:rPr>
          <w:t>I-RS-ProcFramework</w:t>
        </w:r>
      </w:ins>
      <w:ins w:id="79" w:author="NTT DOCOMO, INC." w:date="2018-09-27T15:29:00Z">
        <w:r>
          <w:rPr>
            <w:rFonts w:eastAsiaTheme="minorEastAsia"/>
            <w:lang w:eastAsia="ja-JP"/>
          </w:rPr>
          <w:t>For</w:t>
        </w:r>
      </w:ins>
      <w:ins w:id="80" w:author="NTT DOCOMO, INC." w:date="2018-09-27T15:28:00Z">
        <w:r>
          <w:rPr>
            <w:rFonts w:eastAsiaTheme="minorEastAsia"/>
            <w:lang w:eastAsia="ja-JP"/>
          </w:rPr>
          <w:t>SRS</w:t>
        </w:r>
      </w:ins>
      <w:ins w:id="81" w:author="NTT DOCOMO, INC." w:date="2018-09-27T15:29:00Z">
        <w:r>
          <w:rPr>
            <w:rFonts w:eastAsiaTheme="minorEastAsia"/>
            <w:lang w:eastAsia="ja-JP"/>
          </w:rPr>
          <w:t xml:space="preserve"> ::=</w:t>
        </w:r>
        <w:r>
          <w:rPr>
            <w:rFonts w:eastAsiaTheme="minorEastAsia"/>
            <w:lang w:eastAsia="ja-JP"/>
          </w:rPr>
          <w:tab/>
        </w:r>
        <w:r>
          <w:rPr>
            <w:rFonts w:eastAsiaTheme="minorEastAsia"/>
            <w:lang w:eastAsia="ja-JP"/>
          </w:rPr>
          <w:tab/>
        </w:r>
        <w:r w:rsidRPr="00103334">
          <w:rPr>
            <w:rFonts w:eastAsiaTheme="minorEastAsia"/>
            <w:color w:val="993366"/>
            <w:lang w:eastAsia="ja-JP"/>
          </w:rPr>
          <w:t>SEQUENCE</w:t>
        </w:r>
        <w:r>
          <w:rPr>
            <w:rFonts w:eastAsiaTheme="minorEastAsia"/>
            <w:lang w:eastAsia="ja-JP"/>
          </w:rPr>
          <w:t xml:space="preserve"> {</w:t>
        </w:r>
      </w:ins>
    </w:p>
    <w:p w14:paraId="13103573" w14:textId="60BF2E87" w:rsidR="0019452E" w:rsidRDefault="00256F7A" w:rsidP="002C5D28">
      <w:pPr>
        <w:pStyle w:val="PL"/>
        <w:rPr>
          <w:ins w:id="82" w:author="NTT DOCOMO, INC." w:date="2018-09-27T15:36:00Z"/>
          <w:rFonts w:eastAsiaTheme="minorEastAsia"/>
          <w:lang w:eastAsia="ja-JP"/>
        </w:rPr>
      </w:pPr>
      <w:ins w:id="83" w:author="NTT DOCOMO, INC." w:date="2018-09-27T15:32:00Z">
        <w:r>
          <w:rPr>
            <w:rFonts w:eastAsiaTheme="minorEastAsia"/>
            <w:lang w:eastAsia="ja-JP"/>
          </w:rPr>
          <w:tab/>
          <w:t>maxNumber</w:t>
        </w:r>
      </w:ins>
      <w:ins w:id="84" w:author="NTT DOCOMO, INC." w:date="2018-09-27T15:35:00Z">
        <w:r w:rsidR="006E6D2A">
          <w:rPr>
            <w:rFonts w:eastAsiaTheme="minorEastAsia"/>
            <w:lang w:eastAsia="ja-JP"/>
          </w:rPr>
          <w:t>PeriodicSRS-Assoc</w:t>
        </w:r>
      </w:ins>
      <w:ins w:id="85" w:author="NTT DOCOMO, INC." w:date="2018-09-27T15:36:00Z">
        <w:r w:rsidR="006E6D2A">
          <w:rPr>
            <w:rFonts w:eastAsiaTheme="minorEastAsia"/>
            <w:lang w:eastAsia="ja-JP"/>
          </w:rPr>
          <w:t>CSI-RS-PerBWP</w:t>
        </w:r>
        <w:r w:rsidR="006E6D2A">
          <w:rPr>
            <w:rFonts w:eastAsiaTheme="minorEastAsia"/>
            <w:lang w:eastAsia="ja-JP"/>
          </w:rPr>
          <w:tab/>
        </w:r>
        <w:r w:rsidR="006E6D2A">
          <w:rPr>
            <w:rFonts w:eastAsiaTheme="minorEastAsia"/>
            <w:lang w:eastAsia="ja-JP"/>
          </w:rPr>
          <w:tab/>
        </w:r>
        <w:r w:rsidR="006E6D2A" w:rsidRPr="00DB5D42">
          <w:rPr>
            <w:rFonts w:eastAsiaTheme="minorEastAsia"/>
            <w:color w:val="993366"/>
            <w:lang w:eastAsia="ja-JP"/>
          </w:rPr>
          <w:t>INTEGER</w:t>
        </w:r>
        <w:r w:rsidR="006E6D2A">
          <w:rPr>
            <w:rFonts w:eastAsiaTheme="minorEastAsia"/>
            <w:lang w:eastAsia="ja-JP"/>
          </w:rPr>
          <w:t xml:space="preserve"> (1..4),</w:t>
        </w:r>
      </w:ins>
    </w:p>
    <w:p w14:paraId="2168CC3C" w14:textId="3AEDE024" w:rsidR="006E6D2A" w:rsidRDefault="006E6D2A" w:rsidP="002C5D28">
      <w:pPr>
        <w:pStyle w:val="PL"/>
        <w:rPr>
          <w:ins w:id="86" w:author="NTT DOCOMO, INC." w:date="2018-09-27T15:37:00Z"/>
          <w:rFonts w:eastAsiaTheme="minorEastAsia"/>
          <w:lang w:eastAsia="ja-JP"/>
        </w:rPr>
      </w:pPr>
      <w:ins w:id="87" w:author="NTT DOCOMO, INC." w:date="2018-09-27T15:36:00Z">
        <w:r>
          <w:rPr>
            <w:rFonts w:eastAsiaTheme="minorEastAsia"/>
            <w:lang w:eastAsia="ja-JP"/>
          </w:rPr>
          <w:tab/>
          <w:t>maxNumberAperiodicSRS</w:t>
        </w:r>
      </w:ins>
      <w:ins w:id="88" w:author="NTT DOCOMO, INC." w:date="2018-09-27T15:37:00Z">
        <w:r>
          <w:rPr>
            <w:rFonts w:eastAsiaTheme="minorEastAsia"/>
            <w:lang w:eastAsia="ja-JP"/>
          </w:rPr>
          <w:t>-AssocCSI-RS-PerBWP</w:t>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(1..4),</w:t>
        </w:r>
      </w:ins>
    </w:p>
    <w:p w14:paraId="52BCA5A9" w14:textId="5CDC98BB" w:rsidR="006E6D2A" w:rsidRDefault="006E6D2A" w:rsidP="002C5D28">
      <w:pPr>
        <w:pStyle w:val="PL"/>
        <w:rPr>
          <w:ins w:id="89" w:author="NTT DOCOMO, INC." w:date="2018-09-27T15:40:00Z"/>
          <w:rFonts w:eastAsiaTheme="minorEastAsia"/>
          <w:lang w:eastAsia="ja-JP"/>
        </w:rPr>
      </w:pPr>
      <w:ins w:id="90" w:author="NTT DOCOMO, INC." w:date="2018-09-27T15:37:00Z">
        <w:r>
          <w:rPr>
            <w:rFonts w:eastAsiaTheme="minorEastAsia"/>
            <w:lang w:eastAsia="ja-JP"/>
          </w:rPr>
          <w:lastRenderedPageBreak/>
          <w:tab/>
          <w:t>maxNumberS</w:t>
        </w:r>
      </w:ins>
      <w:ins w:id="91" w:author="NTT DOCOMO, INC." w:date="2018-09-27T15:38:00Z">
        <w:r>
          <w:rPr>
            <w:rFonts w:eastAsiaTheme="minorEastAsia"/>
            <w:lang w:eastAsia="ja-JP"/>
          </w:rPr>
          <w:t>P-</w:t>
        </w:r>
      </w:ins>
      <w:ins w:id="92" w:author="NTT DOCOMO, INC." w:date="2018-09-27T15:37:00Z">
        <w:r>
          <w:rPr>
            <w:rFonts w:eastAsiaTheme="minorEastAsia"/>
            <w:lang w:eastAsia="ja-JP"/>
          </w:rPr>
          <w:t>SRS</w:t>
        </w:r>
      </w:ins>
      <w:ins w:id="93" w:author="NTT DOCOMO, INC." w:date="2018-09-27T15:38:00Z">
        <w:r>
          <w:rPr>
            <w:rFonts w:eastAsiaTheme="minorEastAsia"/>
            <w:lang w:eastAsia="ja-JP"/>
          </w:rPr>
          <w:t>-AssocCSI-RS-PerBWP</w:t>
        </w:r>
      </w:ins>
      <w:ins w:id="94" w:author="NTT DOCOMO, INC." w:date="2018-09-27T15:39:00Z">
        <w:r>
          <w:rPr>
            <w:rFonts w:eastAsiaTheme="minorEastAsia"/>
            <w:lang w:eastAsia="ja-JP"/>
          </w:rPr>
          <w:tab/>
        </w:r>
        <w:r>
          <w:rPr>
            <w:rFonts w:eastAsiaTheme="minorEastAsia"/>
            <w:lang w:eastAsia="ja-JP"/>
          </w:rPr>
          <w:tab/>
        </w:r>
        <w:r>
          <w:rPr>
            <w:rFonts w:eastAsiaTheme="minorEastAsia"/>
            <w:lang w:eastAsia="ja-JP"/>
          </w:rPr>
          <w:tab/>
        </w:r>
        <w:r w:rsidRPr="00DB5D42">
          <w:rPr>
            <w:rFonts w:eastAsiaTheme="minorEastAsia"/>
            <w:color w:val="993366"/>
            <w:lang w:eastAsia="ja-JP"/>
          </w:rPr>
          <w:t>INTEGER</w:t>
        </w:r>
        <w:r>
          <w:rPr>
            <w:rFonts w:eastAsiaTheme="minorEastAsia"/>
            <w:lang w:eastAsia="ja-JP"/>
          </w:rPr>
          <w:t xml:space="preserve"> (0..4),</w:t>
        </w:r>
      </w:ins>
    </w:p>
    <w:p w14:paraId="15DC25DD" w14:textId="66519A6C" w:rsidR="006E6D2A" w:rsidRDefault="006E6D2A" w:rsidP="002C5D28">
      <w:pPr>
        <w:pStyle w:val="PL"/>
        <w:rPr>
          <w:ins w:id="95" w:author="NTT DOCOMO, INC." w:date="2018-09-27T15:41:00Z"/>
          <w:rFonts w:eastAsiaTheme="minorEastAsia"/>
          <w:lang w:eastAsia="ja-JP"/>
        </w:rPr>
      </w:pPr>
      <w:ins w:id="96" w:author="NTT DOCOMO, INC." w:date="2018-09-27T15:40:00Z">
        <w:r>
          <w:rPr>
            <w:rFonts w:eastAsiaTheme="minorEastAsia"/>
            <w:lang w:eastAsia="ja-JP"/>
          </w:rPr>
          <w:tab/>
          <w:t>simultaneous</w:t>
        </w:r>
      </w:ins>
      <w:ins w:id="97" w:author="NTT DOCOMO, INC." w:date="2018-09-27T15:41:00Z">
        <w:r>
          <w:rPr>
            <w:rFonts w:eastAsiaTheme="minorEastAsia"/>
            <w:lang w:eastAsia="ja-JP"/>
          </w:rPr>
          <w:t>SRS-AssocCSI-RS-PerCC</w:t>
        </w:r>
      </w:ins>
      <w:ins w:id="98" w:author="NTT DOCOMO, INC." w:date="2018-09-27T15:42:00Z">
        <w:r w:rsidR="00847DD2">
          <w:rPr>
            <w:rFonts w:eastAsiaTheme="minorEastAsia"/>
            <w:lang w:eastAsia="ja-JP"/>
          </w:rPr>
          <w:tab/>
        </w:r>
        <w:r w:rsidR="00847DD2">
          <w:rPr>
            <w:rFonts w:eastAsiaTheme="minorEastAsia"/>
            <w:lang w:eastAsia="ja-JP"/>
          </w:rPr>
          <w:tab/>
        </w:r>
        <w:r w:rsidR="00847DD2">
          <w:rPr>
            <w:rFonts w:eastAsiaTheme="minorEastAsia"/>
            <w:lang w:eastAsia="ja-JP"/>
          </w:rPr>
          <w:tab/>
        </w:r>
        <w:r w:rsidR="00847DD2" w:rsidRPr="00DB5D42">
          <w:rPr>
            <w:rFonts w:eastAsiaTheme="minorEastAsia"/>
            <w:color w:val="993366"/>
            <w:lang w:eastAsia="ja-JP"/>
          </w:rPr>
          <w:t>INTEGER</w:t>
        </w:r>
        <w:r w:rsidR="00847DD2">
          <w:rPr>
            <w:rFonts w:eastAsiaTheme="minorEastAsia"/>
            <w:lang w:eastAsia="ja-JP"/>
          </w:rPr>
          <w:t xml:space="preserve"> (1..8),</w:t>
        </w:r>
      </w:ins>
    </w:p>
    <w:p w14:paraId="34CCECBA" w14:textId="1BC0FCDE" w:rsidR="006E6D2A" w:rsidRDefault="006E6D2A" w:rsidP="002C5D28">
      <w:pPr>
        <w:pStyle w:val="PL"/>
        <w:rPr>
          <w:ins w:id="99" w:author="NTT DOCOMO, INC." w:date="2018-09-27T15:29:00Z"/>
          <w:rFonts w:eastAsiaTheme="minorEastAsia"/>
          <w:lang w:eastAsia="ja-JP"/>
        </w:rPr>
      </w:pPr>
      <w:ins w:id="100" w:author="NTT DOCOMO, INC." w:date="2018-09-27T15:41:00Z">
        <w:r>
          <w:rPr>
            <w:rFonts w:eastAsiaTheme="minorEastAsia"/>
            <w:lang w:eastAsia="ja-JP"/>
          </w:rPr>
          <w:tab/>
          <w:t>simultaneousSRS-AssocCSI-RS-AllCC</w:t>
        </w:r>
      </w:ins>
      <w:ins w:id="101" w:author="NTT DOCOMO, INC." w:date="2018-09-27T15:42:00Z">
        <w:r w:rsidR="00847DD2">
          <w:rPr>
            <w:rFonts w:eastAsiaTheme="minorEastAsia"/>
            <w:lang w:eastAsia="ja-JP"/>
          </w:rPr>
          <w:tab/>
        </w:r>
        <w:r w:rsidR="00847DD2">
          <w:rPr>
            <w:rFonts w:eastAsiaTheme="minorEastAsia"/>
            <w:lang w:eastAsia="ja-JP"/>
          </w:rPr>
          <w:tab/>
        </w:r>
        <w:r w:rsidR="00847DD2">
          <w:rPr>
            <w:rFonts w:eastAsiaTheme="minorEastAsia"/>
            <w:lang w:eastAsia="ja-JP"/>
          </w:rPr>
          <w:tab/>
        </w:r>
        <w:r w:rsidR="00847DD2" w:rsidRPr="00DB5D42">
          <w:rPr>
            <w:rFonts w:eastAsiaTheme="minorEastAsia"/>
            <w:color w:val="993366"/>
            <w:lang w:eastAsia="ja-JP"/>
          </w:rPr>
          <w:t>INTEGER</w:t>
        </w:r>
        <w:r w:rsidR="00847DD2">
          <w:rPr>
            <w:rFonts w:eastAsiaTheme="minorEastAsia"/>
            <w:lang w:eastAsia="ja-JP"/>
          </w:rPr>
          <w:t xml:space="preserve"> (5..32)</w:t>
        </w:r>
      </w:ins>
    </w:p>
    <w:p w14:paraId="04F0BA23" w14:textId="32A036E5" w:rsidR="0019452E" w:rsidRPr="0019452E" w:rsidRDefault="0019452E" w:rsidP="002C5D28">
      <w:pPr>
        <w:pStyle w:val="PL"/>
        <w:rPr>
          <w:ins w:id="102" w:author="NTT DOCOMO, INC." w:date="2018-09-27T15:28:00Z"/>
        </w:rPr>
      </w:pPr>
      <w:ins w:id="103" w:author="NTT DOCOMO, INC." w:date="2018-09-27T15:29:00Z">
        <w:r>
          <w:rPr>
            <w:rFonts w:eastAsiaTheme="minorEastAsia"/>
            <w:lang w:eastAsia="ja-JP"/>
          </w:rPr>
          <w:t>}</w:t>
        </w:r>
      </w:ins>
    </w:p>
    <w:p w14:paraId="5E63D8CF" w14:textId="77777777" w:rsidR="0019452E" w:rsidRPr="0019452E" w:rsidRDefault="0019452E" w:rsidP="002C5D28">
      <w:pPr>
        <w:pStyle w:val="PL"/>
        <w:rPr>
          <w:ins w:id="104" w:author="NTT DOCOMO, INC." w:date="2018-09-27T15:04:00Z"/>
        </w:rPr>
      </w:pPr>
    </w:p>
    <w:p w14:paraId="7B0596D3" w14:textId="77777777" w:rsidR="00833544" w:rsidRDefault="00833544" w:rsidP="002C5D28">
      <w:pPr>
        <w:pStyle w:val="PL"/>
        <w:rPr>
          <w:ins w:id="105" w:author="NTT DOCOMO, INC." w:date="2018-09-27T15:05:00Z"/>
          <w:rFonts w:eastAsiaTheme="minorEastAsia"/>
          <w:lang w:eastAsia="ja-JP"/>
        </w:rPr>
      </w:pPr>
      <w:ins w:id="106" w:author="NTT DOCOMO, INC." w:date="2018-09-27T15:05:00Z">
        <w:r>
          <w:rPr>
            <w:rFonts w:eastAsiaTheme="minorEastAsia" w:hint="eastAsia"/>
            <w:lang w:eastAsia="ja-JP"/>
          </w:rPr>
          <w:t>SRS</w:t>
        </w:r>
        <w:r>
          <w:rPr>
            <w:rFonts w:eastAsiaTheme="minorEastAsia"/>
            <w:lang w:eastAsia="ja-JP"/>
          </w:rPr>
          <w:t>-AssocCSI-RS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436A4E">
          <w:rPr>
            <w:rFonts w:eastAsiaTheme="minorEastAsia"/>
            <w:color w:val="993366"/>
            <w:lang w:eastAsia="ja-JP"/>
          </w:rPr>
          <w:t>SEQUENCE</w:t>
        </w:r>
        <w:r>
          <w:rPr>
            <w:rFonts w:eastAsiaTheme="minorEastAsia"/>
            <w:lang w:eastAsia="ja-JP"/>
          </w:rPr>
          <w:t xml:space="preserve"> {</w:t>
        </w:r>
      </w:ins>
    </w:p>
    <w:p w14:paraId="2078258C" w14:textId="77777777" w:rsidR="00833544" w:rsidRDefault="00F86EEF" w:rsidP="002C5D28">
      <w:pPr>
        <w:pStyle w:val="PL"/>
        <w:rPr>
          <w:ins w:id="107" w:author="NTT DOCOMO, INC." w:date="2018-09-27T15:09:00Z"/>
        </w:rPr>
      </w:pPr>
      <w:ins w:id="108" w:author="NTT DOCOMO, INC." w:date="2018-09-27T15:06:00Z">
        <w:r>
          <w:rPr>
            <w:rFonts w:eastAsiaTheme="minorEastAsia"/>
            <w:lang w:eastAsia="ja-JP"/>
          </w:rPr>
          <w:tab/>
        </w:r>
      </w:ins>
      <w:ins w:id="109" w:author="NTT DOCOMO, INC." w:date="2018-09-27T15:07:00Z">
        <w:r w:rsidR="003C364D">
          <w:rPr>
            <w:rFonts w:eastAsiaTheme="minorEastAsia"/>
            <w:lang w:eastAsia="ja-JP"/>
          </w:rPr>
          <w:t>maxNumber</w:t>
        </w:r>
      </w:ins>
      <w:ins w:id="110" w:author="NTT DOCOMO, INC." w:date="2018-09-27T15:08:00Z">
        <w:r w:rsidR="003C364D">
          <w:rPr>
            <w:rFonts w:eastAsiaTheme="minorEastAsia"/>
            <w:lang w:eastAsia="ja-JP"/>
          </w:rPr>
          <w:t>TxPortsPerResource</w:t>
        </w:r>
        <w:r w:rsidR="003C364D">
          <w:rPr>
            <w:rFonts w:eastAsiaTheme="minorEastAsia"/>
            <w:lang w:eastAsia="ja-JP"/>
          </w:rPr>
          <w:tab/>
        </w:r>
        <w:r w:rsidR="003C364D">
          <w:rPr>
            <w:rFonts w:eastAsiaTheme="minorEastAsia"/>
            <w:lang w:eastAsia="ja-JP"/>
          </w:rPr>
          <w:tab/>
        </w:r>
        <w:r w:rsidR="003C364D">
          <w:rPr>
            <w:rFonts w:eastAsiaTheme="minorEastAsia"/>
            <w:lang w:eastAsia="ja-JP"/>
          </w:rPr>
          <w:tab/>
        </w:r>
        <w:r w:rsidR="003C364D" w:rsidRPr="00A470D9">
          <w:rPr>
            <w:color w:val="993366"/>
          </w:rPr>
          <w:t>ENUMERATED</w:t>
        </w:r>
        <w:r w:rsidR="003C364D" w:rsidRPr="00A470D9">
          <w:t xml:space="preserve"> {p2, p4, p8, p12, p16, p24, p32},</w:t>
        </w:r>
      </w:ins>
    </w:p>
    <w:p w14:paraId="3C45404E" w14:textId="77777777" w:rsidR="00AB1768" w:rsidRDefault="00AB1768" w:rsidP="002C5D28">
      <w:pPr>
        <w:pStyle w:val="PL"/>
        <w:rPr>
          <w:ins w:id="111" w:author="NTT DOCOMO, INC." w:date="2018-09-27T15:09:00Z"/>
        </w:rPr>
      </w:pPr>
      <w:ins w:id="112" w:author="NTT DOCOMO, INC." w:date="2018-09-27T15:09:00Z">
        <w:r>
          <w:tab/>
        </w:r>
        <w:r w:rsidRPr="00A470D9">
          <w:t xml:space="preserve">maxNumberResources                  </w:t>
        </w:r>
        <w:r w:rsidRPr="00A470D9">
          <w:rPr>
            <w:color w:val="993366"/>
          </w:rPr>
          <w:t>INTEGER</w:t>
        </w:r>
        <w:r w:rsidRPr="00A470D9">
          <w:t xml:space="preserve"> (1..64),</w:t>
        </w:r>
      </w:ins>
    </w:p>
    <w:p w14:paraId="47C0BF03" w14:textId="77777777" w:rsidR="00AB1768" w:rsidRDefault="00AB1768" w:rsidP="002C5D28">
      <w:pPr>
        <w:pStyle w:val="PL"/>
        <w:rPr>
          <w:ins w:id="113" w:author="NTT DOCOMO, INC." w:date="2018-09-27T15:06:00Z"/>
          <w:rFonts w:eastAsiaTheme="minorEastAsia"/>
          <w:lang w:eastAsia="ja-JP"/>
        </w:rPr>
      </w:pPr>
      <w:ins w:id="114" w:author="NTT DOCOMO, INC." w:date="2018-09-27T15:09:00Z">
        <w:r>
          <w:tab/>
        </w:r>
      </w:ins>
      <w:ins w:id="115" w:author="NTT DOCOMO, INC." w:date="2018-09-27T15:10:00Z">
        <w:r w:rsidRPr="00A470D9">
          <w:t xml:space="preserve">totalNumberTxPorts                  </w:t>
        </w:r>
        <w:r w:rsidRPr="00A470D9">
          <w:rPr>
            <w:color w:val="993366"/>
          </w:rPr>
          <w:t>INTEGER</w:t>
        </w:r>
        <w:r w:rsidR="004A0F5E">
          <w:t xml:space="preserve"> (2..256)</w:t>
        </w:r>
      </w:ins>
    </w:p>
    <w:p w14:paraId="486CA54A" w14:textId="77777777" w:rsidR="00833544" w:rsidRPr="00833544" w:rsidRDefault="00833544" w:rsidP="002C5D28">
      <w:pPr>
        <w:pStyle w:val="PL"/>
        <w:rPr>
          <w:ins w:id="116" w:author="NTT DOCOMO, INC." w:date="2018-09-27T15:04:00Z"/>
        </w:rPr>
      </w:pPr>
      <w:ins w:id="117" w:author="NTT DOCOMO, INC." w:date="2018-09-27T15:06:00Z">
        <w:r>
          <w:rPr>
            <w:rFonts w:eastAsiaTheme="minorEastAsia"/>
            <w:lang w:eastAsia="ja-JP"/>
          </w:rPr>
          <w:t>}</w:t>
        </w:r>
      </w:ins>
    </w:p>
    <w:p w14:paraId="0B0DE180" w14:textId="77777777" w:rsidR="00833544" w:rsidRPr="00A470D9" w:rsidRDefault="00833544" w:rsidP="002C5D28">
      <w:pPr>
        <w:pStyle w:val="PL"/>
      </w:pPr>
    </w:p>
    <w:p w14:paraId="2E90A845" w14:textId="77777777" w:rsidR="002C5D28" w:rsidRPr="00A470D9" w:rsidRDefault="002C5D28" w:rsidP="002C5D28">
      <w:pPr>
        <w:pStyle w:val="PL"/>
      </w:pPr>
      <w:r w:rsidRPr="00A470D9">
        <w:t xml:space="preserve">TypeI-SinglePanelCodebook ::=       </w:t>
      </w:r>
      <w:r w:rsidRPr="00A470D9">
        <w:rPr>
          <w:color w:val="993366"/>
        </w:rPr>
        <w:t>SEQUENCE</w:t>
      </w:r>
      <w:r w:rsidRPr="00A470D9">
        <w:t xml:space="preserve"> {</w:t>
      </w:r>
    </w:p>
    <w:p w14:paraId="7E941E74"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{p2, p4, p8, p12, p16, p24, p32},</w:t>
      </w:r>
    </w:p>
    <w:p w14:paraId="13613B9C"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14387FB4"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5687E06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mode1AndMode2},</w:t>
      </w:r>
    </w:p>
    <w:p w14:paraId="35B98CBD"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2A591204" w14:textId="77777777" w:rsidR="002C5D28" w:rsidRPr="00A470D9" w:rsidRDefault="002C5D28" w:rsidP="002C5D28">
      <w:pPr>
        <w:pStyle w:val="PL"/>
      </w:pPr>
      <w:r w:rsidRPr="00A470D9">
        <w:t>}</w:t>
      </w:r>
    </w:p>
    <w:p w14:paraId="3614F7C0" w14:textId="77777777" w:rsidR="002C5D28" w:rsidRPr="00A470D9" w:rsidRDefault="002C5D28" w:rsidP="002C5D28">
      <w:pPr>
        <w:pStyle w:val="PL"/>
      </w:pPr>
    </w:p>
    <w:p w14:paraId="5D71417D" w14:textId="77777777" w:rsidR="002C5D28" w:rsidRPr="00A470D9" w:rsidRDefault="002C5D28" w:rsidP="002C5D28">
      <w:pPr>
        <w:pStyle w:val="PL"/>
      </w:pPr>
      <w:r w:rsidRPr="00A470D9">
        <w:t xml:space="preserve">TypeI-MultiPanelCodebook ::=        </w:t>
      </w:r>
      <w:r w:rsidRPr="00A470D9">
        <w:rPr>
          <w:color w:val="993366"/>
        </w:rPr>
        <w:t>SEQUENCE</w:t>
      </w:r>
      <w:r w:rsidRPr="00A470D9">
        <w:t xml:space="preserve"> {</w:t>
      </w:r>
    </w:p>
    <w:p w14:paraId="5CEA2FDA"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{p8, p16, p32},</w:t>
      </w:r>
    </w:p>
    <w:p w14:paraId="1F3A9710"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25C204A0"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F38305D" w14:textId="77777777" w:rsidR="002C5D28" w:rsidRPr="00A470D9" w:rsidRDefault="002C5D28" w:rsidP="002C5D28">
      <w:pPr>
        <w:pStyle w:val="PL"/>
      </w:pPr>
      <w:r w:rsidRPr="00A470D9">
        <w:t xml:space="preserve">    supportedCodebookMode               </w:t>
      </w:r>
      <w:r w:rsidRPr="00A470D9">
        <w:rPr>
          <w:color w:val="993366"/>
        </w:rPr>
        <w:t>ENUMERATED</w:t>
      </w:r>
      <w:r w:rsidRPr="00A470D9">
        <w:t xml:space="preserve"> {mode1, mode2, both},</w:t>
      </w:r>
    </w:p>
    <w:p w14:paraId="49A42924" w14:textId="77777777" w:rsidR="002C5D28" w:rsidRPr="00A470D9" w:rsidRDefault="002C5D28" w:rsidP="002C5D28">
      <w:pPr>
        <w:pStyle w:val="PL"/>
      </w:pPr>
      <w:r w:rsidRPr="00A470D9">
        <w:t xml:space="preserve">    supportedNumberPanels               </w:t>
      </w:r>
      <w:r w:rsidRPr="00A470D9">
        <w:rPr>
          <w:color w:val="993366"/>
        </w:rPr>
        <w:t>ENUMERATED</w:t>
      </w:r>
      <w:r w:rsidRPr="00A470D9">
        <w:t xml:space="preserve"> {n2, n4},</w:t>
      </w:r>
    </w:p>
    <w:p w14:paraId="39CB1D40"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402DEB8E" w14:textId="77777777" w:rsidR="002C5D28" w:rsidRPr="00A470D9" w:rsidRDefault="002C5D28" w:rsidP="002C5D28">
      <w:pPr>
        <w:pStyle w:val="PL"/>
      </w:pPr>
      <w:r w:rsidRPr="00A470D9">
        <w:t>}</w:t>
      </w:r>
    </w:p>
    <w:p w14:paraId="3CB26F1E" w14:textId="77777777" w:rsidR="002C5D28" w:rsidRPr="00A470D9" w:rsidRDefault="002C5D28" w:rsidP="002C5D28">
      <w:pPr>
        <w:pStyle w:val="PL"/>
      </w:pPr>
    </w:p>
    <w:p w14:paraId="245DA525" w14:textId="77777777" w:rsidR="002C5D28" w:rsidRPr="00A470D9" w:rsidRDefault="002C5D28" w:rsidP="002C5D28">
      <w:pPr>
        <w:pStyle w:val="PL"/>
      </w:pPr>
      <w:r w:rsidRPr="00A470D9">
        <w:t xml:space="preserve">TypeII-Codebook ::=                 </w:t>
      </w:r>
      <w:r w:rsidRPr="00A470D9">
        <w:rPr>
          <w:color w:val="993366"/>
        </w:rPr>
        <w:t>SEQUENCE</w:t>
      </w:r>
      <w:r w:rsidRPr="00A470D9">
        <w:t xml:space="preserve"> {</w:t>
      </w:r>
    </w:p>
    <w:p w14:paraId="37954EB7"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75F986E3"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00B8AC74"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47BC8687"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2681BF37"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5A915B93" w14:textId="77777777" w:rsidR="002C5D28" w:rsidRPr="00A470D9" w:rsidRDefault="002C5D28" w:rsidP="002C5D28">
      <w:pPr>
        <w:pStyle w:val="PL"/>
      </w:pPr>
      <w:r w:rsidRPr="00A470D9">
        <w:t xml:space="preserve">    amplitudeSubsetRestriction          </w:t>
      </w:r>
      <w:r w:rsidRPr="00A470D9">
        <w:rPr>
          <w:color w:val="993366"/>
        </w:rPr>
        <w:t>ENUMERATED</w:t>
      </w:r>
      <w:r w:rsidRPr="00A470D9">
        <w:t xml:space="preserve"> {supported}                          </w:t>
      </w:r>
      <w:r w:rsidRPr="00A470D9">
        <w:rPr>
          <w:color w:val="993366"/>
        </w:rPr>
        <w:t>OPTIONAL</w:t>
      </w:r>
      <w:r w:rsidRPr="00A470D9">
        <w:t>,</w:t>
      </w:r>
    </w:p>
    <w:p w14:paraId="1572F1E5"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75B68959" w14:textId="77777777" w:rsidR="002C5D28" w:rsidRPr="00A470D9" w:rsidRDefault="002C5D28" w:rsidP="002C5D28">
      <w:pPr>
        <w:pStyle w:val="PL"/>
      </w:pPr>
      <w:r w:rsidRPr="00A470D9">
        <w:t>}</w:t>
      </w:r>
    </w:p>
    <w:p w14:paraId="76C00D25" w14:textId="77777777" w:rsidR="002C5D28" w:rsidRPr="00A470D9" w:rsidRDefault="002C5D28" w:rsidP="002C5D28">
      <w:pPr>
        <w:pStyle w:val="PL"/>
      </w:pPr>
    </w:p>
    <w:p w14:paraId="40C54159" w14:textId="77777777" w:rsidR="002C5D28" w:rsidRPr="00A470D9" w:rsidRDefault="002C5D28" w:rsidP="002C5D28">
      <w:pPr>
        <w:pStyle w:val="PL"/>
      </w:pPr>
      <w:r w:rsidRPr="00A470D9">
        <w:t xml:space="preserve">TypeII-CodebookPortSelection ::=    </w:t>
      </w:r>
      <w:r w:rsidRPr="00A470D9">
        <w:rPr>
          <w:color w:val="993366"/>
        </w:rPr>
        <w:t>SEQUENCE</w:t>
      </w:r>
      <w:r w:rsidRPr="00A470D9">
        <w:t xml:space="preserve"> {</w:t>
      </w:r>
    </w:p>
    <w:p w14:paraId="6A68C560" w14:textId="77777777" w:rsidR="002C5D28" w:rsidRPr="00A470D9" w:rsidRDefault="002C5D28" w:rsidP="002C5D28">
      <w:pPr>
        <w:pStyle w:val="PL"/>
      </w:pPr>
      <w:r w:rsidRPr="00A470D9">
        <w:t xml:space="preserve">    maxNumberTxPortsPerResource         </w:t>
      </w:r>
      <w:r w:rsidRPr="00A470D9">
        <w:rPr>
          <w:color w:val="993366"/>
        </w:rPr>
        <w:t>ENUMERATED</w:t>
      </w:r>
      <w:r w:rsidRPr="00A470D9">
        <w:t xml:space="preserve"> {p4, p8, p12, p16, p24, p32},</w:t>
      </w:r>
    </w:p>
    <w:p w14:paraId="5068F01B" w14:textId="77777777" w:rsidR="002C5D28" w:rsidRPr="00A470D9" w:rsidRDefault="002C5D28" w:rsidP="002C5D28">
      <w:pPr>
        <w:pStyle w:val="PL"/>
      </w:pPr>
      <w:r w:rsidRPr="00A470D9">
        <w:t xml:space="preserve">    maxNumberResources                  </w:t>
      </w:r>
      <w:r w:rsidRPr="00A470D9">
        <w:rPr>
          <w:color w:val="993366"/>
        </w:rPr>
        <w:t>INTEGER</w:t>
      </w:r>
      <w:r w:rsidRPr="00A470D9">
        <w:t xml:space="preserve"> (1..64),</w:t>
      </w:r>
    </w:p>
    <w:p w14:paraId="64D01BCA" w14:textId="77777777" w:rsidR="002C5D28" w:rsidRPr="00A470D9" w:rsidRDefault="002C5D28" w:rsidP="002C5D28">
      <w:pPr>
        <w:pStyle w:val="PL"/>
      </w:pPr>
      <w:r w:rsidRPr="00A470D9">
        <w:t xml:space="preserve">    totalNumberTxPorts                  </w:t>
      </w:r>
      <w:r w:rsidRPr="00A470D9">
        <w:rPr>
          <w:color w:val="993366"/>
        </w:rPr>
        <w:t>INTEGER</w:t>
      </w:r>
      <w:r w:rsidRPr="00A470D9">
        <w:t xml:space="preserve"> (2..256),</w:t>
      </w:r>
    </w:p>
    <w:p w14:paraId="1EC70860" w14:textId="77777777" w:rsidR="002C5D28" w:rsidRPr="00A470D9" w:rsidRDefault="002C5D28" w:rsidP="002C5D28">
      <w:pPr>
        <w:pStyle w:val="PL"/>
      </w:pPr>
      <w:r w:rsidRPr="00A470D9">
        <w:t xml:space="preserve">    parameterLx                         </w:t>
      </w:r>
      <w:r w:rsidRPr="00A470D9">
        <w:rPr>
          <w:color w:val="993366"/>
        </w:rPr>
        <w:t>INTEGER</w:t>
      </w:r>
      <w:r w:rsidRPr="00A470D9">
        <w:t xml:space="preserve"> (2..4),</w:t>
      </w:r>
    </w:p>
    <w:p w14:paraId="5499053E" w14:textId="77777777" w:rsidR="002C5D28" w:rsidRPr="00A470D9" w:rsidRDefault="002C5D28" w:rsidP="002C5D28">
      <w:pPr>
        <w:pStyle w:val="PL"/>
      </w:pPr>
      <w:r w:rsidRPr="00A470D9">
        <w:t xml:space="preserve">    amplitudeScalingType                </w:t>
      </w:r>
      <w:r w:rsidRPr="00A470D9">
        <w:rPr>
          <w:color w:val="993366"/>
        </w:rPr>
        <w:t>ENUMERATED</w:t>
      </w:r>
      <w:r w:rsidRPr="00A470D9">
        <w:t xml:space="preserve"> {wideband, widebandAndSubband},</w:t>
      </w:r>
    </w:p>
    <w:p w14:paraId="0D6B0879" w14:textId="77777777" w:rsidR="002C5D28" w:rsidRPr="00A470D9" w:rsidRDefault="002C5D28" w:rsidP="002C5D28">
      <w:pPr>
        <w:pStyle w:val="PL"/>
      </w:pPr>
      <w:r w:rsidRPr="00A470D9">
        <w:t xml:space="preserve">    maxNumberCSI-RS-PerResourceSet      </w:t>
      </w:r>
      <w:r w:rsidRPr="00A470D9">
        <w:rPr>
          <w:color w:val="993366"/>
        </w:rPr>
        <w:t>INTEGER</w:t>
      </w:r>
      <w:r w:rsidRPr="00A470D9">
        <w:t xml:space="preserve"> (1..8)</w:t>
      </w:r>
    </w:p>
    <w:p w14:paraId="5E30C17A" w14:textId="77777777" w:rsidR="002C5D28" w:rsidRPr="00A470D9" w:rsidRDefault="002C5D28" w:rsidP="002C5D28">
      <w:pPr>
        <w:pStyle w:val="PL"/>
      </w:pPr>
      <w:r w:rsidRPr="00A470D9">
        <w:t>}</w:t>
      </w:r>
    </w:p>
    <w:p w14:paraId="0F7B5604" w14:textId="77777777" w:rsidR="002C5D28" w:rsidRPr="00A470D9" w:rsidRDefault="002C5D28" w:rsidP="002C5D28">
      <w:pPr>
        <w:pStyle w:val="PL"/>
      </w:pPr>
    </w:p>
    <w:p w14:paraId="099F9220" w14:textId="77777777" w:rsidR="002C5D28" w:rsidRPr="00A470D9" w:rsidRDefault="002C5D28" w:rsidP="002C5D28">
      <w:pPr>
        <w:pStyle w:val="PL"/>
        <w:rPr>
          <w:color w:val="808080"/>
        </w:rPr>
      </w:pPr>
      <w:r w:rsidRPr="00A470D9">
        <w:rPr>
          <w:color w:val="808080"/>
        </w:rPr>
        <w:t>-- TAG-FEATURESETDOWNLINK-STOP</w:t>
      </w:r>
    </w:p>
    <w:p w14:paraId="49B591B8" w14:textId="77777777" w:rsidR="002C5D28" w:rsidRPr="00A470D9" w:rsidRDefault="002C5D28" w:rsidP="002C5D28">
      <w:pPr>
        <w:pStyle w:val="PL"/>
        <w:rPr>
          <w:color w:val="808080"/>
        </w:rPr>
      </w:pPr>
      <w:r w:rsidRPr="00A470D9">
        <w:rPr>
          <w:color w:val="808080"/>
        </w:rPr>
        <w:t>-- ASN1STOP</w:t>
      </w:r>
    </w:p>
    <w:p w14:paraId="55A40D3E"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D8B406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9CF5B8" w14:textId="77777777" w:rsidR="002C5D28" w:rsidRPr="00A470D9" w:rsidRDefault="002C5D28" w:rsidP="00F43D0B">
            <w:pPr>
              <w:pStyle w:val="TAH"/>
              <w:rPr>
                <w:lang w:val="en-GB" w:eastAsia="ja-JP"/>
              </w:rPr>
            </w:pPr>
            <w:r w:rsidRPr="00A470D9">
              <w:rPr>
                <w:i/>
                <w:szCs w:val="22"/>
                <w:lang w:val="en-GB" w:eastAsia="ja-JP"/>
              </w:rPr>
              <w:lastRenderedPageBreak/>
              <w:t>FeatureSetDownlink</w:t>
            </w:r>
            <w:r w:rsidRPr="00A470D9">
              <w:rPr>
                <w:i/>
                <w:lang w:val="en-GB" w:eastAsia="ja-JP"/>
              </w:rPr>
              <w:t xml:space="preserve"> field descriptions</w:t>
            </w:r>
          </w:p>
        </w:tc>
      </w:tr>
      <w:tr w:rsidR="002C5D28" w:rsidRPr="00A470D9" w14:paraId="1AC6DDA0" w14:textId="77777777" w:rsidTr="00F43D0B">
        <w:tc>
          <w:tcPr>
            <w:tcW w:w="14173" w:type="dxa"/>
            <w:tcBorders>
              <w:top w:val="single" w:sz="4" w:space="0" w:color="auto"/>
              <w:left w:val="single" w:sz="4" w:space="0" w:color="auto"/>
              <w:bottom w:val="single" w:sz="4" w:space="0" w:color="auto"/>
              <w:right w:val="single" w:sz="4" w:space="0" w:color="auto"/>
            </w:tcBorders>
          </w:tcPr>
          <w:p w14:paraId="7233725B" w14:textId="77777777" w:rsidR="002C5D28" w:rsidRPr="00A470D9" w:rsidRDefault="002C5D28" w:rsidP="00F43D0B">
            <w:pPr>
              <w:pStyle w:val="TAL"/>
              <w:rPr>
                <w:szCs w:val="22"/>
                <w:lang w:val="en-GB" w:eastAsia="ja-JP"/>
              </w:rPr>
            </w:pPr>
            <w:r w:rsidRPr="00A470D9">
              <w:rPr>
                <w:b/>
                <w:i/>
                <w:szCs w:val="22"/>
                <w:lang w:val="en-GB" w:eastAsia="ja-JP"/>
              </w:rPr>
              <w:t>crossCarrierScheduling-OtherSCS</w:t>
            </w:r>
          </w:p>
          <w:p w14:paraId="3AB70851" w14:textId="77777777" w:rsidR="002C5D28" w:rsidRPr="00A470D9" w:rsidRDefault="002C5D28" w:rsidP="00F43D0B">
            <w:pPr>
              <w:pStyle w:val="TAL"/>
              <w:rPr>
                <w:szCs w:val="22"/>
                <w:lang w:val="en-GB" w:eastAsia="ja-JP"/>
              </w:rPr>
            </w:pPr>
            <w:r w:rsidRPr="00A470D9">
              <w:rPr>
                <w:szCs w:val="22"/>
                <w:lang w:val="en-GB" w:eastAsia="ja-JP"/>
              </w:rPr>
              <w:t xml:space="preserve">The UE shall set this field to the same value as </w:t>
            </w:r>
            <w:r w:rsidRPr="00A470D9">
              <w:rPr>
                <w:i/>
                <w:szCs w:val="22"/>
                <w:lang w:val="en-GB" w:eastAsia="ja-JP"/>
              </w:rPr>
              <w:t>crossCarrierScheduling-OtherSCS</w:t>
            </w:r>
            <w:r w:rsidRPr="00A470D9">
              <w:rPr>
                <w:szCs w:val="22"/>
                <w:lang w:val="en-GB" w:eastAsia="ja-JP"/>
              </w:rPr>
              <w:t xml:space="preserve"> in the associated FeatureSetUplink (if present).</w:t>
            </w:r>
          </w:p>
        </w:tc>
      </w:tr>
      <w:tr w:rsidR="002C5D28" w:rsidRPr="00A470D9" w14:paraId="15D0E14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A310091" w14:textId="77777777" w:rsidR="002C5D28" w:rsidRPr="00A470D9" w:rsidRDefault="002C5D28" w:rsidP="00F43D0B">
            <w:pPr>
              <w:pStyle w:val="TAL"/>
              <w:rPr>
                <w:szCs w:val="22"/>
                <w:lang w:val="en-GB" w:eastAsia="ja-JP"/>
              </w:rPr>
            </w:pPr>
            <w:r w:rsidRPr="00A470D9">
              <w:rPr>
                <w:b/>
                <w:i/>
                <w:szCs w:val="22"/>
                <w:lang w:val="en-GB" w:eastAsia="ja-JP"/>
              </w:rPr>
              <w:t>featureSetListPerDownlinkCC</w:t>
            </w:r>
          </w:p>
          <w:p w14:paraId="24EF926B" w14:textId="77777777" w:rsidR="002C5D28" w:rsidRPr="00A470D9" w:rsidRDefault="002C5D28" w:rsidP="00F43D0B">
            <w:pPr>
              <w:pStyle w:val="TAL"/>
              <w:rPr>
                <w:szCs w:val="22"/>
                <w:lang w:val="en-GB" w:eastAsia="ja-JP"/>
              </w:rPr>
            </w:pPr>
            <w:r w:rsidRPr="00A470D9">
              <w:rPr>
                <w:szCs w:val="22"/>
                <w:lang w:val="en-GB" w:eastAsia="ja-JP"/>
              </w:rPr>
              <w:t>Indicates which features the UE supports on the individual carriers of the feature set (and hence of a band entry that refer to the feature set). The UE shall hence include as many FeatureSetDownlinkPerCC-Id in this list as the number of carriers it supports according to the ca-bandwidthClassDL. The order of the elements in this list is not relevant, i.e., the network may configure any of the carriers in accordance with any of the FeatureSetDownlinkPerCC-Id in this list.</w:t>
            </w:r>
          </w:p>
        </w:tc>
      </w:tr>
    </w:tbl>
    <w:p w14:paraId="095E0794" w14:textId="77777777" w:rsidR="00C1597C" w:rsidRPr="00A470D9" w:rsidRDefault="00C1597C" w:rsidP="00C1597C"/>
    <w:p w14:paraId="77557C7F" w14:textId="77777777" w:rsidR="002C5D28" w:rsidRPr="00A470D9" w:rsidRDefault="002C5D28" w:rsidP="002C5D28">
      <w:pPr>
        <w:pStyle w:val="4"/>
        <w:rPr>
          <w:lang w:val="en-GB"/>
        </w:rPr>
      </w:pPr>
      <w:bookmarkStart w:id="118" w:name="_Toc525763570"/>
      <w:r w:rsidRPr="00A470D9">
        <w:rPr>
          <w:lang w:val="en-GB"/>
        </w:rPr>
        <w:t>–</w:t>
      </w:r>
      <w:r w:rsidRPr="00A470D9">
        <w:rPr>
          <w:lang w:val="en-GB"/>
        </w:rPr>
        <w:tab/>
      </w:r>
      <w:r w:rsidRPr="00A470D9">
        <w:rPr>
          <w:i/>
          <w:lang w:val="en-GB"/>
        </w:rPr>
        <w:t>FeatureSetDownlinkId</w:t>
      </w:r>
      <w:bookmarkEnd w:id="118"/>
    </w:p>
    <w:p w14:paraId="25961C22" w14:textId="77777777" w:rsidR="00F95F2F" w:rsidRPr="00A470D9" w:rsidRDefault="002C5D28" w:rsidP="002C5D28">
      <w:r w:rsidRPr="00A470D9">
        <w:t xml:space="preserve">The IE </w:t>
      </w:r>
      <w:r w:rsidRPr="00A470D9">
        <w:rPr>
          <w:i/>
        </w:rPr>
        <w:t>FeatureSetDownlinkId</w:t>
      </w:r>
      <w:r w:rsidRPr="00A470D9">
        <w:t xml:space="preserve"> identifies a downlink feature set. The </w:t>
      </w:r>
      <w:r w:rsidRPr="00A470D9">
        <w:rPr>
          <w:i/>
        </w:rPr>
        <w:t>FeatureSetDownlinkId</w:t>
      </w:r>
      <w:r w:rsidRPr="00A470D9">
        <w:t xml:space="preserve"> of a </w:t>
      </w:r>
      <w:r w:rsidRPr="00A470D9">
        <w:rPr>
          <w:i/>
        </w:rPr>
        <w:t>FeatureSetDownlink</w:t>
      </w:r>
      <w:r w:rsidRPr="00A470D9">
        <w:t xml:space="preserve"> is the index position of the </w:t>
      </w:r>
      <w:r w:rsidRPr="00A470D9">
        <w:rPr>
          <w:i/>
        </w:rPr>
        <w:t>FeatureSetDownlink</w:t>
      </w:r>
      <w:r w:rsidRPr="00A470D9">
        <w:t xml:space="preserve"> in the </w:t>
      </w:r>
      <w:r w:rsidRPr="00A470D9">
        <w:rPr>
          <w:i/>
        </w:rPr>
        <w:t xml:space="preserve">featureSetsDownlink </w:t>
      </w:r>
      <w:r w:rsidRPr="00A470D9">
        <w:t xml:space="preserve">list in the </w:t>
      </w:r>
      <w:r w:rsidRPr="00A470D9">
        <w:rPr>
          <w:i/>
        </w:rPr>
        <w:t>FeatureSets</w:t>
      </w:r>
      <w:r w:rsidRPr="00A470D9">
        <w:t xml:space="preserve"> IE. The first element in that list is referred to by </w:t>
      </w:r>
      <w:r w:rsidRPr="00A470D9">
        <w:rPr>
          <w:i/>
        </w:rPr>
        <w:t>FeatureSetDownlinkId</w:t>
      </w:r>
      <w:r w:rsidRPr="00A470D9">
        <w:t xml:space="preserve"> = 1. The </w:t>
      </w:r>
      <w:r w:rsidRPr="00A470D9">
        <w:rPr>
          <w:i/>
        </w:rPr>
        <w:t>FeatureSetDownlinkId=0</w:t>
      </w:r>
      <w:r w:rsidRPr="00A470D9">
        <w:t xml:space="preserve"> is not used by an actual </w:t>
      </w:r>
      <w:r w:rsidRPr="00A470D9">
        <w:rPr>
          <w:i/>
        </w:rPr>
        <w:t>FeatureSetDownlink</w:t>
      </w:r>
      <w:r w:rsidRPr="00A470D9">
        <w:t xml:space="preserve"> but means that the UE does not support a carrier in this band of a band combination.</w:t>
      </w:r>
    </w:p>
    <w:p w14:paraId="0AC211E8" w14:textId="77777777" w:rsidR="002C5D28" w:rsidRPr="00A470D9" w:rsidRDefault="002C5D28" w:rsidP="002C5D28">
      <w:pPr>
        <w:pStyle w:val="TH"/>
        <w:rPr>
          <w:lang w:val="en-GB"/>
        </w:rPr>
      </w:pPr>
      <w:r w:rsidRPr="00A470D9">
        <w:rPr>
          <w:i/>
          <w:lang w:val="en-GB"/>
        </w:rPr>
        <w:t>FeatureSetDownlinkId</w:t>
      </w:r>
      <w:r w:rsidRPr="00A470D9">
        <w:rPr>
          <w:lang w:val="en-GB"/>
        </w:rPr>
        <w:t xml:space="preserve"> information element</w:t>
      </w:r>
    </w:p>
    <w:p w14:paraId="5235A4AE" w14:textId="77777777" w:rsidR="002C5D28" w:rsidRPr="00A470D9" w:rsidRDefault="002C5D28" w:rsidP="002C5D28">
      <w:pPr>
        <w:pStyle w:val="PL"/>
        <w:rPr>
          <w:color w:val="808080"/>
        </w:rPr>
      </w:pPr>
      <w:r w:rsidRPr="00A470D9">
        <w:rPr>
          <w:color w:val="808080"/>
        </w:rPr>
        <w:t>-- ASN1START</w:t>
      </w:r>
    </w:p>
    <w:p w14:paraId="6EFB9846" w14:textId="77777777" w:rsidR="002C5D28" w:rsidRPr="00A470D9" w:rsidRDefault="002C5D28" w:rsidP="002C5D28">
      <w:pPr>
        <w:pStyle w:val="PL"/>
        <w:rPr>
          <w:color w:val="808080"/>
        </w:rPr>
      </w:pPr>
      <w:r w:rsidRPr="00A470D9">
        <w:rPr>
          <w:color w:val="808080"/>
        </w:rPr>
        <w:t>-- TAG-FEATURESET-DOWNLINK-ID-START</w:t>
      </w:r>
    </w:p>
    <w:p w14:paraId="450DB94E" w14:textId="77777777" w:rsidR="002C5D28" w:rsidRPr="00A470D9" w:rsidRDefault="002C5D28" w:rsidP="002C5D28">
      <w:pPr>
        <w:pStyle w:val="PL"/>
      </w:pPr>
    </w:p>
    <w:p w14:paraId="3A8AB330" w14:textId="77777777" w:rsidR="002C5D28" w:rsidRPr="00A470D9" w:rsidRDefault="002C5D28" w:rsidP="002C5D28">
      <w:pPr>
        <w:pStyle w:val="PL"/>
      </w:pPr>
      <w:r w:rsidRPr="00A470D9">
        <w:t xml:space="preserve">FeatureSetDownlinkId ::=            </w:t>
      </w:r>
      <w:r w:rsidRPr="00A470D9">
        <w:rPr>
          <w:color w:val="993366"/>
        </w:rPr>
        <w:t>INTEGER</w:t>
      </w:r>
      <w:r w:rsidRPr="00A470D9">
        <w:t xml:space="preserve"> (0..maxDownlinkFeatureSets)</w:t>
      </w:r>
    </w:p>
    <w:p w14:paraId="760907B5" w14:textId="77777777" w:rsidR="002C5D28" w:rsidRPr="00A470D9" w:rsidRDefault="002C5D28" w:rsidP="002C5D28">
      <w:pPr>
        <w:pStyle w:val="PL"/>
      </w:pPr>
    </w:p>
    <w:p w14:paraId="5379B1B3" w14:textId="77777777" w:rsidR="002C5D28" w:rsidRPr="00A470D9" w:rsidRDefault="002C5D28" w:rsidP="002C5D28">
      <w:pPr>
        <w:pStyle w:val="PL"/>
        <w:rPr>
          <w:color w:val="808080"/>
        </w:rPr>
      </w:pPr>
      <w:r w:rsidRPr="00A470D9">
        <w:rPr>
          <w:color w:val="808080"/>
        </w:rPr>
        <w:t>-- TAG-FEATURESET-DOWNLINK-ID-STOP</w:t>
      </w:r>
    </w:p>
    <w:p w14:paraId="7EA2FF1C" w14:textId="77777777" w:rsidR="002C5D28" w:rsidRPr="00A470D9" w:rsidRDefault="002C5D28" w:rsidP="002C5D28">
      <w:pPr>
        <w:pStyle w:val="PL"/>
        <w:rPr>
          <w:color w:val="808080"/>
        </w:rPr>
      </w:pPr>
      <w:r w:rsidRPr="00A470D9">
        <w:rPr>
          <w:color w:val="808080"/>
        </w:rPr>
        <w:t>-- ASN1STOP</w:t>
      </w:r>
    </w:p>
    <w:p w14:paraId="4E21C244" w14:textId="77777777" w:rsidR="00C1597C" w:rsidRPr="00A470D9" w:rsidRDefault="00C1597C" w:rsidP="00C1597C"/>
    <w:p w14:paraId="00269687" w14:textId="77777777" w:rsidR="002C5D28" w:rsidRPr="00A470D9" w:rsidRDefault="002C5D28" w:rsidP="002C5D28">
      <w:pPr>
        <w:pStyle w:val="4"/>
        <w:rPr>
          <w:i/>
          <w:noProof/>
          <w:lang w:val="en-GB"/>
        </w:rPr>
      </w:pPr>
      <w:bookmarkStart w:id="119" w:name="_Toc525763571"/>
      <w:r w:rsidRPr="00A470D9">
        <w:rPr>
          <w:lang w:val="en-GB"/>
        </w:rPr>
        <w:t>–</w:t>
      </w:r>
      <w:r w:rsidRPr="00A470D9">
        <w:rPr>
          <w:lang w:val="en-GB"/>
        </w:rPr>
        <w:tab/>
      </w:r>
      <w:r w:rsidRPr="00A470D9">
        <w:rPr>
          <w:i/>
          <w:noProof/>
          <w:lang w:val="en-GB"/>
        </w:rPr>
        <w:t>FeatureSetDownlinkPerCC</w:t>
      </w:r>
      <w:bookmarkEnd w:id="119"/>
    </w:p>
    <w:p w14:paraId="63697B21"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60A582C5" w14:textId="77777777" w:rsidR="002C5D28" w:rsidRPr="00A470D9" w:rsidRDefault="002C5D28" w:rsidP="002C5D28">
      <w:pPr>
        <w:pStyle w:val="TH"/>
        <w:rPr>
          <w:lang w:val="en-GB"/>
        </w:rPr>
      </w:pPr>
      <w:r w:rsidRPr="00A470D9">
        <w:rPr>
          <w:i/>
          <w:lang w:val="en-GB"/>
        </w:rPr>
        <w:t xml:space="preserve">FeatureSetDownlinkPerCC </w:t>
      </w:r>
      <w:r w:rsidRPr="00A470D9">
        <w:rPr>
          <w:lang w:val="en-GB"/>
        </w:rPr>
        <w:t>information element</w:t>
      </w:r>
    </w:p>
    <w:p w14:paraId="4896A95D" w14:textId="77777777" w:rsidR="002C5D28" w:rsidRPr="00A470D9" w:rsidRDefault="002C5D28" w:rsidP="002C5D28">
      <w:pPr>
        <w:pStyle w:val="PL"/>
        <w:rPr>
          <w:color w:val="808080"/>
        </w:rPr>
      </w:pPr>
      <w:r w:rsidRPr="00A470D9">
        <w:rPr>
          <w:color w:val="808080"/>
        </w:rPr>
        <w:t>-- ASN1START</w:t>
      </w:r>
    </w:p>
    <w:p w14:paraId="56EC40E8" w14:textId="77777777" w:rsidR="002C5D28" w:rsidRPr="00A470D9" w:rsidRDefault="002C5D28" w:rsidP="002C5D28">
      <w:pPr>
        <w:pStyle w:val="PL"/>
        <w:rPr>
          <w:color w:val="808080"/>
        </w:rPr>
      </w:pPr>
      <w:r w:rsidRPr="00A470D9">
        <w:rPr>
          <w:color w:val="808080"/>
        </w:rPr>
        <w:t>-- TAG-FEATURESETDOWNLINKPERCC-START</w:t>
      </w:r>
    </w:p>
    <w:p w14:paraId="4082E23E" w14:textId="77777777" w:rsidR="002C5D28" w:rsidRPr="00A470D9" w:rsidRDefault="002C5D28" w:rsidP="002C5D28">
      <w:pPr>
        <w:pStyle w:val="PL"/>
      </w:pPr>
    </w:p>
    <w:p w14:paraId="782E35D1" w14:textId="77777777" w:rsidR="002C5D28" w:rsidRPr="00A470D9" w:rsidRDefault="002C5D28" w:rsidP="002C5D28">
      <w:pPr>
        <w:pStyle w:val="PL"/>
      </w:pPr>
      <w:r w:rsidRPr="00A470D9">
        <w:t xml:space="preserve">FeatureSetDownlinkPerCC ::=         </w:t>
      </w:r>
      <w:r w:rsidRPr="00A470D9">
        <w:rPr>
          <w:color w:val="993366"/>
        </w:rPr>
        <w:t>SEQUENCE</w:t>
      </w:r>
      <w:r w:rsidRPr="00A470D9">
        <w:t xml:space="preserve"> {</w:t>
      </w:r>
    </w:p>
    <w:p w14:paraId="1FD39634" w14:textId="77777777" w:rsidR="002C5D28" w:rsidRPr="00A470D9" w:rsidRDefault="002C5D28" w:rsidP="002C5D28">
      <w:pPr>
        <w:pStyle w:val="PL"/>
      </w:pPr>
      <w:r w:rsidRPr="00A470D9">
        <w:t xml:space="preserve">    supportedSubcarrierSpacingDL        SubcarrierSpacing,</w:t>
      </w:r>
    </w:p>
    <w:p w14:paraId="1336055C" w14:textId="77777777" w:rsidR="002C5D28" w:rsidRPr="00A470D9" w:rsidRDefault="002C5D28" w:rsidP="002C5D28">
      <w:pPr>
        <w:pStyle w:val="PL"/>
      </w:pPr>
      <w:r w:rsidRPr="00A470D9">
        <w:t xml:space="preserve">    supportedBandwidthDL                SupportedBandwidth,</w:t>
      </w:r>
    </w:p>
    <w:p w14:paraId="1A78644E"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17ACBB90" w14:textId="77777777" w:rsidR="002C5D28" w:rsidRPr="00A470D9" w:rsidRDefault="002C5D28" w:rsidP="002C5D28">
      <w:pPr>
        <w:pStyle w:val="PL"/>
      </w:pPr>
      <w:r w:rsidRPr="00A470D9">
        <w:t xml:space="preserve">    maxNumberMIMO-LayersPDSCH           MIMO-LayersDL                                                           </w:t>
      </w:r>
      <w:r w:rsidRPr="00A470D9">
        <w:rPr>
          <w:color w:val="993366"/>
        </w:rPr>
        <w:t>OPTIONAL</w:t>
      </w:r>
      <w:r w:rsidRPr="00A470D9">
        <w:t>,</w:t>
      </w:r>
    </w:p>
    <w:p w14:paraId="58A431C4" w14:textId="77777777" w:rsidR="002C5D28" w:rsidRPr="00A470D9" w:rsidRDefault="002C5D28" w:rsidP="002C5D28">
      <w:pPr>
        <w:pStyle w:val="PL"/>
      </w:pPr>
      <w:r w:rsidRPr="00A470D9">
        <w:t xml:space="preserve">    supportedModulationOrderDL          ModulationOrder                                                         </w:t>
      </w:r>
      <w:r w:rsidRPr="00A470D9">
        <w:rPr>
          <w:color w:val="993366"/>
        </w:rPr>
        <w:t>OPTIONAL</w:t>
      </w:r>
    </w:p>
    <w:p w14:paraId="2E161DB9" w14:textId="77777777" w:rsidR="002C5D28" w:rsidRPr="00A470D9" w:rsidRDefault="002C5D28" w:rsidP="002C5D28">
      <w:pPr>
        <w:pStyle w:val="PL"/>
      </w:pPr>
      <w:r w:rsidRPr="00A470D9">
        <w:t>}</w:t>
      </w:r>
    </w:p>
    <w:p w14:paraId="217EFCCE" w14:textId="77777777" w:rsidR="002C5D28" w:rsidRPr="00A470D9" w:rsidRDefault="002C5D28" w:rsidP="002C5D28">
      <w:pPr>
        <w:pStyle w:val="PL"/>
      </w:pPr>
    </w:p>
    <w:p w14:paraId="1FB51FF6" w14:textId="77777777" w:rsidR="002C5D28" w:rsidRPr="00A470D9" w:rsidRDefault="002C5D28" w:rsidP="002C5D28">
      <w:pPr>
        <w:pStyle w:val="PL"/>
        <w:rPr>
          <w:color w:val="808080"/>
        </w:rPr>
      </w:pPr>
      <w:r w:rsidRPr="00A470D9">
        <w:rPr>
          <w:color w:val="808080"/>
        </w:rPr>
        <w:t>-- TAG-FEATURESETDOWNLINKPERCC-STOP</w:t>
      </w:r>
    </w:p>
    <w:p w14:paraId="0297F1E5" w14:textId="77777777" w:rsidR="002C5D28" w:rsidRPr="00A470D9" w:rsidRDefault="002C5D28" w:rsidP="002C5D28">
      <w:pPr>
        <w:pStyle w:val="PL"/>
        <w:rPr>
          <w:color w:val="808080"/>
        </w:rPr>
      </w:pPr>
      <w:r w:rsidRPr="00A470D9">
        <w:rPr>
          <w:color w:val="808080"/>
        </w:rPr>
        <w:t>-- ASN1STOP</w:t>
      </w:r>
    </w:p>
    <w:p w14:paraId="1A278349" w14:textId="77777777" w:rsidR="00C1597C" w:rsidRPr="00A470D9" w:rsidRDefault="00C1597C" w:rsidP="00C1597C"/>
    <w:p w14:paraId="78E4379F" w14:textId="77777777" w:rsidR="002C5D28" w:rsidRPr="00A470D9" w:rsidRDefault="002C5D28" w:rsidP="002C5D28">
      <w:pPr>
        <w:pStyle w:val="4"/>
        <w:rPr>
          <w:lang w:val="en-GB"/>
        </w:rPr>
      </w:pPr>
      <w:bookmarkStart w:id="120" w:name="_Toc525763572"/>
      <w:r w:rsidRPr="00A470D9">
        <w:rPr>
          <w:lang w:val="en-GB"/>
        </w:rPr>
        <w:lastRenderedPageBreak/>
        <w:t>–</w:t>
      </w:r>
      <w:r w:rsidRPr="00A470D9">
        <w:rPr>
          <w:lang w:val="en-GB"/>
        </w:rPr>
        <w:tab/>
      </w:r>
      <w:r w:rsidRPr="00A470D9">
        <w:rPr>
          <w:i/>
          <w:lang w:val="en-GB"/>
        </w:rPr>
        <w:t>FeatureSetDownlinkPerCC-Id</w:t>
      </w:r>
      <w:bookmarkEnd w:id="120"/>
    </w:p>
    <w:p w14:paraId="6636D721" w14:textId="77777777" w:rsidR="00F95F2F" w:rsidRPr="00A470D9" w:rsidRDefault="002C5D28" w:rsidP="002C5D28">
      <w:r w:rsidRPr="00A470D9">
        <w:t xml:space="preserve">The IE </w:t>
      </w:r>
      <w:r w:rsidRPr="00A470D9">
        <w:rPr>
          <w:i/>
        </w:rPr>
        <w:t>FeatureSetDownlinkPerCC-Id</w:t>
      </w:r>
      <w:r w:rsidRPr="00A470D9">
        <w:t xml:space="preserve"> identifies a set of features applicable to one carrier of a feature set. The </w:t>
      </w:r>
      <w:r w:rsidRPr="00A470D9">
        <w:rPr>
          <w:i/>
        </w:rPr>
        <w:t>FeatureSetDownlinkPerCC-Id</w:t>
      </w:r>
      <w:r w:rsidRPr="00A470D9">
        <w:t xml:space="preserve"> of a </w:t>
      </w:r>
      <w:r w:rsidRPr="00A470D9">
        <w:rPr>
          <w:i/>
        </w:rPr>
        <w:t>FeatureSetDownlinkPerCC</w:t>
      </w:r>
      <w:r w:rsidRPr="00A470D9">
        <w:t xml:space="preserve"> is the index position of the </w:t>
      </w:r>
      <w:r w:rsidRPr="00A470D9">
        <w:rPr>
          <w:i/>
        </w:rPr>
        <w:t xml:space="preserve">FeatureSetDownlinkPerCC </w:t>
      </w:r>
      <w:r w:rsidRPr="00A470D9">
        <w:t xml:space="preserve">in the </w:t>
      </w:r>
      <w:r w:rsidRPr="00A470D9">
        <w:rPr>
          <w:i/>
        </w:rPr>
        <w:t>featureSetsDownlinkPerCC</w:t>
      </w:r>
      <w:r w:rsidRPr="00A470D9">
        <w:t xml:space="preserve">. The first element in the list is referred to by </w:t>
      </w:r>
      <w:r w:rsidRPr="00A470D9">
        <w:rPr>
          <w:i/>
        </w:rPr>
        <w:t xml:space="preserve">FeatureSetDownlinkPerCC-Id </w:t>
      </w:r>
      <w:r w:rsidRPr="00A470D9">
        <w:t>= 1, and so on.</w:t>
      </w:r>
    </w:p>
    <w:p w14:paraId="60E7FD4E" w14:textId="77777777" w:rsidR="002C5D28" w:rsidRPr="00A470D9" w:rsidRDefault="002C5D28" w:rsidP="002C5D28">
      <w:pPr>
        <w:pStyle w:val="TH"/>
        <w:rPr>
          <w:lang w:val="en-GB"/>
        </w:rPr>
      </w:pPr>
      <w:r w:rsidRPr="00A470D9">
        <w:rPr>
          <w:i/>
          <w:lang w:val="en-GB"/>
        </w:rPr>
        <w:t>FeatureSetDownlinkPerCC-Id</w:t>
      </w:r>
      <w:r w:rsidRPr="00A470D9">
        <w:rPr>
          <w:lang w:val="en-GB"/>
        </w:rPr>
        <w:t xml:space="preserve"> information element</w:t>
      </w:r>
    </w:p>
    <w:p w14:paraId="3EED7DE4" w14:textId="77777777" w:rsidR="002C5D28" w:rsidRPr="00A470D9" w:rsidRDefault="002C5D28" w:rsidP="002C5D28">
      <w:pPr>
        <w:pStyle w:val="PL"/>
        <w:rPr>
          <w:color w:val="808080"/>
        </w:rPr>
      </w:pPr>
      <w:r w:rsidRPr="00A470D9">
        <w:rPr>
          <w:color w:val="808080"/>
        </w:rPr>
        <w:t>-- ASN1START</w:t>
      </w:r>
    </w:p>
    <w:p w14:paraId="38036487" w14:textId="77777777" w:rsidR="002C5D28" w:rsidRPr="00A470D9" w:rsidRDefault="002C5D28" w:rsidP="002C5D28">
      <w:pPr>
        <w:pStyle w:val="PL"/>
        <w:rPr>
          <w:color w:val="808080"/>
        </w:rPr>
      </w:pPr>
      <w:r w:rsidRPr="00A470D9">
        <w:rPr>
          <w:color w:val="808080"/>
        </w:rPr>
        <w:t>-- TAG-FEATURESET-DOWNLINK-PER-CC-ID-START</w:t>
      </w:r>
    </w:p>
    <w:p w14:paraId="75345A91" w14:textId="77777777" w:rsidR="002C5D28" w:rsidRPr="00A470D9" w:rsidRDefault="002C5D28" w:rsidP="002C5D28">
      <w:pPr>
        <w:pStyle w:val="PL"/>
      </w:pPr>
    </w:p>
    <w:p w14:paraId="74837079" w14:textId="77777777" w:rsidR="002C5D28" w:rsidRPr="00A470D9" w:rsidRDefault="002C5D28" w:rsidP="002C5D28">
      <w:pPr>
        <w:pStyle w:val="PL"/>
      </w:pPr>
      <w:r w:rsidRPr="00A470D9">
        <w:t xml:space="preserve">FeatureSetDownlinkPerCC-Id ::=      </w:t>
      </w:r>
      <w:r w:rsidRPr="00A470D9">
        <w:rPr>
          <w:color w:val="993366"/>
        </w:rPr>
        <w:t>INTEGER</w:t>
      </w:r>
      <w:r w:rsidRPr="00A470D9">
        <w:t xml:space="preserve"> (1..maxPerCC-FeatureSets)</w:t>
      </w:r>
    </w:p>
    <w:p w14:paraId="717EBF46" w14:textId="77777777" w:rsidR="002C5D28" w:rsidRPr="00A470D9" w:rsidRDefault="002C5D28" w:rsidP="002C5D28">
      <w:pPr>
        <w:pStyle w:val="PL"/>
      </w:pPr>
    </w:p>
    <w:p w14:paraId="267CE13C" w14:textId="77777777" w:rsidR="002C5D28" w:rsidRPr="00A470D9" w:rsidRDefault="002C5D28" w:rsidP="002C5D28">
      <w:pPr>
        <w:pStyle w:val="PL"/>
        <w:rPr>
          <w:color w:val="808080"/>
        </w:rPr>
      </w:pPr>
      <w:r w:rsidRPr="00A470D9">
        <w:rPr>
          <w:color w:val="808080"/>
        </w:rPr>
        <w:t>-- TAG-FEATURESET-DOWNLINK-PER-CC-ID-STOP</w:t>
      </w:r>
    </w:p>
    <w:p w14:paraId="1FD97791" w14:textId="77777777" w:rsidR="002C5D28" w:rsidRPr="00A470D9" w:rsidRDefault="002C5D28" w:rsidP="002C5D28">
      <w:pPr>
        <w:pStyle w:val="PL"/>
        <w:rPr>
          <w:color w:val="808080"/>
        </w:rPr>
      </w:pPr>
      <w:r w:rsidRPr="00A470D9">
        <w:rPr>
          <w:color w:val="808080"/>
        </w:rPr>
        <w:t>-- ASN1STOP</w:t>
      </w:r>
    </w:p>
    <w:p w14:paraId="74CCB510" w14:textId="77777777" w:rsidR="00C1597C" w:rsidRPr="00A470D9" w:rsidRDefault="00C1597C" w:rsidP="00C1597C"/>
    <w:p w14:paraId="6C4B1A46" w14:textId="77777777" w:rsidR="002C5D28" w:rsidRPr="00A470D9" w:rsidRDefault="002C5D28" w:rsidP="002C5D28">
      <w:pPr>
        <w:pStyle w:val="4"/>
        <w:rPr>
          <w:lang w:val="en-GB"/>
        </w:rPr>
      </w:pPr>
      <w:bookmarkStart w:id="121" w:name="_Toc525763573"/>
      <w:r w:rsidRPr="00A470D9">
        <w:rPr>
          <w:lang w:val="en-GB"/>
        </w:rPr>
        <w:t>–</w:t>
      </w:r>
      <w:r w:rsidRPr="00A470D9">
        <w:rPr>
          <w:lang w:val="en-GB"/>
        </w:rPr>
        <w:tab/>
      </w:r>
      <w:r w:rsidRPr="00A470D9">
        <w:rPr>
          <w:i/>
          <w:lang w:val="en-GB"/>
        </w:rPr>
        <w:t>FeatureSetEUTRA-DownlinkId</w:t>
      </w:r>
      <w:bookmarkEnd w:id="121"/>
    </w:p>
    <w:p w14:paraId="183BEC30" w14:textId="77777777" w:rsidR="00F95F2F" w:rsidRPr="00A470D9" w:rsidRDefault="002C5D28" w:rsidP="002C5D28">
      <w:r w:rsidRPr="00A470D9">
        <w:t xml:space="preserve">The IE </w:t>
      </w:r>
      <w:r w:rsidRPr="00A470D9">
        <w:rPr>
          <w:i/>
        </w:rPr>
        <w:t>FeatureSetEUTRA-DownlinkId</w:t>
      </w:r>
      <w:r w:rsidRPr="00A470D9">
        <w:t xml:space="preserve"> identifies a downlink feature set in EUTRA. The </w:t>
      </w:r>
      <w:r w:rsidRPr="00A470D9">
        <w:rPr>
          <w:i/>
        </w:rPr>
        <w:t>FeatureSetEUTRA-DownlinkId=0</w:t>
      </w:r>
      <w:r w:rsidRPr="00A470D9">
        <w:t xml:space="preserve"> is used when the UE does not support a carrier in this band of a band combination.</w:t>
      </w:r>
    </w:p>
    <w:p w14:paraId="4DE0B18C" w14:textId="77777777" w:rsidR="002C5D28" w:rsidRPr="00A470D9" w:rsidRDefault="002C5D28" w:rsidP="002C5D28">
      <w:pPr>
        <w:pStyle w:val="TH"/>
        <w:rPr>
          <w:lang w:val="en-GB"/>
        </w:rPr>
      </w:pPr>
      <w:r w:rsidRPr="00A470D9">
        <w:rPr>
          <w:i/>
          <w:lang w:val="en-GB"/>
        </w:rPr>
        <w:t>FeatureSetEUTRA-DownlinkId</w:t>
      </w:r>
      <w:r w:rsidRPr="00A470D9">
        <w:rPr>
          <w:lang w:val="en-GB"/>
        </w:rPr>
        <w:t xml:space="preserve"> information element</w:t>
      </w:r>
    </w:p>
    <w:p w14:paraId="400825F8" w14:textId="77777777" w:rsidR="002C5D28" w:rsidRPr="00A470D9" w:rsidRDefault="002C5D28" w:rsidP="002C5D28">
      <w:pPr>
        <w:pStyle w:val="PL"/>
        <w:rPr>
          <w:color w:val="808080"/>
        </w:rPr>
      </w:pPr>
      <w:r w:rsidRPr="00A470D9">
        <w:rPr>
          <w:color w:val="808080"/>
        </w:rPr>
        <w:t>-- ASN1START</w:t>
      </w:r>
    </w:p>
    <w:p w14:paraId="13A57A55" w14:textId="77777777" w:rsidR="002C5D28" w:rsidRPr="00A470D9" w:rsidRDefault="002C5D28" w:rsidP="002C5D28">
      <w:pPr>
        <w:pStyle w:val="PL"/>
        <w:rPr>
          <w:color w:val="808080"/>
        </w:rPr>
      </w:pPr>
      <w:r w:rsidRPr="00A470D9">
        <w:rPr>
          <w:color w:val="808080"/>
        </w:rPr>
        <w:t>-- TAG-FEATURESET-EUTRA-DOWNLINK-ID-START</w:t>
      </w:r>
    </w:p>
    <w:p w14:paraId="4E52BD2F" w14:textId="77777777" w:rsidR="002C5D28" w:rsidRPr="00A470D9" w:rsidRDefault="002C5D28" w:rsidP="002C5D28">
      <w:pPr>
        <w:pStyle w:val="PL"/>
      </w:pPr>
    </w:p>
    <w:p w14:paraId="573097A7" w14:textId="77777777" w:rsidR="002C5D28" w:rsidRPr="00A470D9" w:rsidRDefault="002C5D28" w:rsidP="002C5D28">
      <w:pPr>
        <w:pStyle w:val="PL"/>
      </w:pPr>
      <w:r w:rsidRPr="00A470D9">
        <w:t xml:space="preserve">FeatureSetEUTRA-DownlinkId ::=      </w:t>
      </w:r>
      <w:r w:rsidRPr="00A470D9">
        <w:rPr>
          <w:color w:val="993366"/>
        </w:rPr>
        <w:t>INTEGER</w:t>
      </w:r>
      <w:r w:rsidRPr="00A470D9">
        <w:t xml:space="preserve"> (0..maxEUTRA-DL-FeatureSets)</w:t>
      </w:r>
    </w:p>
    <w:p w14:paraId="7E36CADD" w14:textId="77777777" w:rsidR="002C5D28" w:rsidRPr="00A470D9" w:rsidRDefault="002C5D28" w:rsidP="002C5D28">
      <w:pPr>
        <w:pStyle w:val="PL"/>
      </w:pPr>
    </w:p>
    <w:p w14:paraId="17118164" w14:textId="77777777" w:rsidR="002C5D28" w:rsidRPr="00A470D9" w:rsidRDefault="002C5D28" w:rsidP="002C5D28">
      <w:pPr>
        <w:pStyle w:val="PL"/>
        <w:rPr>
          <w:color w:val="808080"/>
        </w:rPr>
      </w:pPr>
      <w:r w:rsidRPr="00A470D9">
        <w:rPr>
          <w:color w:val="808080"/>
        </w:rPr>
        <w:t>-- TAG-FEATURESET-EUTRA-DOWNLINK-ID-STOP</w:t>
      </w:r>
    </w:p>
    <w:p w14:paraId="159D8B9C" w14:textId="77777777" w:rsidR="002C5D28" w:rsidRPr="00A470D9" w:rsidRDefault="002C5D28" w:rsidP="002C5D28">
      <w:pPr>
        <w:pStyle w:val="PL"/>
        <w:rPr>
          <w:color w:val="808080"/>
        </w:rPr>
      </w:pPr>
      <w:r w:rsidRPr="00A470D9">
        <w:rPr>
          <w:color w:val="808080"/>
        </w:rPr>
        <w:t>-- ASN1STOP</w:t>
      </w:r>
    </w:p>
    <w:p w14:paraId="58018E93" w14:textId="77777777" w:rsidR="00C1597C" w:rsidRPr="00A470D9" w:rsidRDefault="00C1597C" w:rsidP="00C1597C"/>
    <w:p w14:paraId="4EC7925D" w14:textId="77777777" w:rsidR="002C5D28" w:rsidRPr="00A470D9" w:rsidRDefault="002C5D28" w:rsidP="002C5D28">
      <w:pPr>
        <w:pStyle w:val="4"/>
        <w:rPr>
          <w:rFonts w:eastAsia="Malgun Gothic"/>
          <w:lang w:val="en-GB"/>
        </w:rPr>
      </w:pPr>
      <w:bookmarkStart w:id="122" w:name="_Toc525763574"/>
      <w:r w:rsidRPr="00A470D9">
        <w:rPr>
          <w:rFonts w:eastAsia="Malgun Gothic"/>
          <w:lang w:val="en-GB"/>
        </w:rPr>
        <w:t>–</w:t>
      </w:r>
      <w:r w:rsidRPr="00A470D9">
        <w:rPr>
          <w:rFonts w:eastAsia="Malgun Gothic"/>
          <w:lang w:val="en-GB"/>
        </w:rPr>
        <w:tab/>
      </w:r>
      <w:r w:rsidRPr="00A470D9">
        <w:rPr>
          <w:rFonts w:eastAsia="Malgun Gothic"/>
          <w:i/>
          <w:lang w:val="en-GB"/>
        </w:rPr>
        <w:t>FeatureSetEUTRA-UplinkId</w:t>
      </w:r>
      <w:bookmarkEnd w:id="122"/>
    </w:p>
    <w:p w14:paraId="5946E861"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FeatureSetEUTRA-UplinkId</w:t>
      </w:r>
      <w:r w:rsidRPr="00A470D9">
        <w:rPr>
          <w:rFonts w:eastAsia="Malgun Gothic"/>
        </w:rPr>
        <w:t xml:space="preserve"> </w:t>
      </w:r>
      <w:r w:rsidRPr="00A470D9">
        <w:t xml:space="preserve">identifies an uplink feature set. The </w:t>
      </w:r>
      <w:r w:rsidRPr="00A470D9">
        <w:rPr>
          <w:rFonts w:eastAsia="Malgun Gothic"/>
          <w:i/>
        </w:rPr>
        <w:t>FeatureSetEUTRA-UplinkId</w:t>
      </w:r>
      <w:r w:rsidRPr="00A470D9">
        <w:rPr>
          <w:rFonts w:eastAsia="Malgun Gothic"/>
        </w:rPr>
        <w:t xml:space="preserve"> </w:t>
      </w:r>
      <w:r w:rsidRPr="00A470D9">
        <w:rPr>
          <w:i/>
        </w:rPr>
        <w:t>=0</w:t>
      </w:r>
      <w:r w:rsidRPr="00A470D9">
        <w:t xml:space="preserve"> is used when the UE does not support a carrier in this band of a band combination.</w:t>
      </w:r>
    </w:p>
    <w:p w14:paraId="104DAEFA" w14:textId="77777777" w:rsidR="002C5D28" w:rsidRPr="00A470D9" w:rsidRDefault="002C5D28" w:rsidP="002C5D28">
      <w:pPr>
        <w:pStyle w:val="TH"/>
        <w:rPr>
          <w:rFonts w:eastAsia="Malgun Gothic"/>
          <w:lang w:val="en-GB"/>
        </w:rPr>
      </w:pPr>
      <w:r w:rsidRPr="00A470D9">
        <w:rPr>
          <w:rFonts w:eastAsia="Malgun Gothic"/>
          <w:i/>
          <w:lang w:val="en-GB"/>
        </w:rPr>
        <w:t>FeatureSetEUTRA-UplinkId</w:t>
      </w:r>
      <w:r w:rsidRPr="00A470D9">
        <w:rPr>
          <w:rFonts w:eastAsia="Malgun Gothic"/>
          <w:lang w:val="en-GB"/>
        </w:rPr>
        <w:t xml:space="preserve"> information element</w:t>
      </w:r>
    </w:p>
    <w:p w14:paraId="0F3E6937" w14:textId="77777777" w:rsidR="002C5D28" w:rsidRPr="00A470D9" w:rsidRDefault="002C5D28" w:rsidP="002C5D28">
      <w:pPr>
        <w:pStyle w:val="PL"/>
        <w:rPr>
          <w:color w:val="808080"/>
        </w:rPr>
      </w:pPr>
      <w:r w:rsidRPr="00A470D9">
        <w:rPr>
          <w:color w:val="808080"/>
        </w:rPr>
        <w:t>-- ASN1START</w:t>
      </w:r>
    </w:p>
    <w:p w14:paraId="685725E4" w14:textId="77777777" w:rsidR="002C5D28" w:rsidRPr="00A470D9" w:rsidRDefault="002C5D28" w:rsidP="002C5D28">
      <w:pPr>
        <w:pStyle w:val="PL"/>
        <w:rPr>
          <w:color w:val="808080"/>
        </w:rPr>
      </w:pPr>
      <w:r w:rsidRPr="00A470D9">
        <w:rPr>
          <w:color w:val="808080"/>
        </w:rPr>
        <w:t>-- TAG-FEATURESET-EUTRA-UPLINK-ID-START</w:t>
      </w:r>
    </w:p>
    <w:p w14:paraId="72557D88" w14:textId="77777777" w:rsidR="002C5D28" w:rsidRPr="00A470D9" w:rsidRDefault="002C5D28" w:rsidP="002C5D28">
      <w:pPr>
        <w:pStyle w:val="PL"/>
      </w:pPr>
    </w:p>
    <w:p w14:paraId="54BDC536" w14:textId="77777777" w:rsidR="002C5D28" w:rsidRPr="00A470D9" w:rsidRDefault="002C5D28" w:rsidP="002C5D28">
      <w:pPr>
        <w:pStyle w:val="PL"/>
      </w:pPr>
      <w:r w:rsidRPr="00A470D9">
        <w:t xml:space="preserve">FeatureSetEUTRA-UplinkId ::=                    </w:t>
      </w:r>
      <w:r w:rsidRPr="00A470D9">
        <w:rPr>
          <w:color w:val="993366"/>
        </w:rPr>
        <w:t>INTEGER</w:t>
      </w:r>
      <w:r w:rsidRPr="00A470D9">
        <w:t xml:space="preserve"> (0..maxEUTRA-UL-FeatureSets)</w:t>
      </w:r>
    </w:p>
    <w:p w14:paraId="0F439DBC" w14:textId="77777777" w:rsidR="002C5D28" w:rsidRPr="00A470D9" w:rsidRDefault="002C5D28" w:rsidP="002C5D28">
      <w:pPr>
        <w:pStyle w:val="PL"/>
      </w:pPr>
    </w:p>
    <w:p w14:paraId="3006E51A" w14:textId="77777777" w:rsidR="002C5D28" w:rsidRPr="00A470D9" w:rsidRDefault="002C5D28" w:rsidP="002C5D28">
      <w:pPr>
        <w:pStyle w:val="PL"/>
        <w:rPr>
          <w:color w:val="808080"/>
        </w:rPr>
      </w:pPr>
      <w:r w:rsidRPr="00A470D9">
        <w:rPr>
          <w:color w:val="808080"/>
        </w:rPr>
        <w:t>-- TAG-FEATURESET-EUTRA-UPLINK-ID-STOP</w:t>
      </w:r>
    </w:p>
    <w:p w14:paraId="138FEBF1" w14:textId="77777777" w:rsidR="002C5D28" w:rsidRPr="00A470D9" w:rsidRDefault="002C5D28" w:rsidP="002C5D28">
      <w:pPr>
        <w:pStyle w:val="PL"/>
        <w:rPr>
          <w:color w:val="808080"/>
        </w:rPr>
      </w:pPr>
      <w:r w:rsidRPr="00A470D9">
        <w:rPr>
          <w:color w:val="808080"/>
        </w:rPr>
        <w:t>-- ASN1STOP</w:t>
      </w:r>
    </w:p>
    <w:p w14:paraId="135B39B2" w14:textId="77777777" w:rsidR="00C1597C" w:rsidRPr="00A470D9" w:rsidRDefault="00C1597C" w:rsidP="00C1597C"/>
    <w:p w14:paraId="2DC11D89" w14:textId="77777777" w:rsidR="002C5D28" w:rsidRPr="00A470D9" w:rsidRDefault="002C5D28" w:rsidP="002C5D28">
      <w:pPr>
        <w:pStyle w:val="4"/>
        <w:rPr>
          <w:lang w:val="en-GB"/>
        </w:rPr>
      </w:pPr>
      <w:bookmarkStart w:id="123" w:name="_Toc525763575"/>
      <w:r w:rsidRPr="00A470D9">
        <w:rPr>
          <w:lang w:val="en-GB"/>
        </w:rPr>
        <w:t>–</w:t>
      </w:r>
      <w:r w:rsidRPr="00A470D9">
        <w:rPr>
          <w:lang w:val="en-GB"/>
        </w:rPr>
        <w:tab/>
      </w:r>
      <w:r w:rsidRPr="00A470D9">
        <w:rPr>
          <w:i/>
          <w:lang w:val="en-GB"/>
        </w:rPr>
        <w:t>FeatureSets</w:t>
      </w:r>
      <w:bookmarkEnd w:id="123"/>
    </w:p>
    <w:p w14:paraId="6496C943" w14:textId="77777777" w:rsidR="00F95F2F" w:rsidRPr="00A470D9" w:rsidRDefault="002C5D28" w:rsidP="002C5D28">
      <w:r w:rsidRPr="00A470D9">
        <w:t xml:space="preserve">The IE </w:t>
      </w:r>
      <w:r w:rsidRPr="00A470D9">
        <w:rPr>
          <w:i/>
        </w:rPr>
        <w:t>FeatureSets</w:t>
      </w:r>
      <w:r w:rsidRPr="00A470D9">
        <w:t xml:space="preserve"> is used to provide pools of downlink and uplink features sets. A </w:t>
      </w:r>
      <w:r w:rsidRPr="00A470D9">
        <w:rPr>
          <w:i/>
        </w:rPr>
        <w:t>FeatureSetCombination</w:t>
      </w:r>
      <w:r w:rsidRPr="00A470D9">
        <w:t xml:space="preserve"> refers to the IDs of the feature set(s) that the UE supports in that </w:t>
      </w:r>
      <w:r w:rsidRPr="00A470D9">
        <w:rPr>
          <w:i/>
        </w:rPr>
        <w:t>FeatureSetCombination</w:t>
      </w:r>
      <w:r w:rsidRPr="00A470D9">
        <w:t xml:space="preserve">. The </w:t>
      </w:r>
      <w:r w:rsidRPr="00A470D9">
        <w:rPr>
          <w:i/>
        </w:rPr>
        <w:t>BandCombination</w:t>
      </w:r>
      <w:r w:rsidRPr="00A470D9">
        <w:t xml:space="preserve"> entries in the </w:t>
      </w:r>
      <w:r w:rsidRPr="00A470D9">
        <w:rPr>
          <w:i/>
        </w:rPr>
        <w:t>BandCombinationList</w:t>
      </w:r>
      <w:r w:rsidRPr="00A470D9">
        <w:t xml:space="preserve"> then indicate the ID of the </w:t>
      </w:r>
      <w:r w:rsidRPr="00A470D9">
        <w:rPr>
          <w:i/>
        </w:rPr>
        <w:t>FeatureSetCombination</w:t>
      </w:r>
      <w:r w:rsidRPr="00A470D9">
        <w:t xml:space="preserve"> that the UE supports fot that band combination.</w:t>
      </w:r>
    </w:p>
    <w:p w14:paraId="07B40DE6" w14:textId="77777777" w:rsidR="00F95F2F" w:rsidRPr="00A470D9" w:rsidRDefault="002C5D28" w:rsidP="002C5D28">
      <w:r w:rsidRPr="00A470D9">
        <w:t xml:space="preserve">The entries in the lists in this IE are identified by their index position. For example, the </w:t>
      </w:r>
      <w:r w:rsidRPr="00A470D9">
        <w:rPr>
          <w:i/>
        </w:rPr>
        <w:t xml:space="preserve">FeatureSetUplinkPerCC-Id </w:t>
      </w:r>
      <w:r w:rsidRPr="00A470D9">
        <w:t>= 4 identifies the 4</w:t>
      </w:r>
      <w:r w:rsidRPr="00A470D9">
        <w:rPr>
          <w:vertAlign w:val="superscript"/>
        </w:rPr>
        <w:t>th</w:t>
      </w:r>
      <w:r w:rsidRPr="00A470D9">
        <w:t xml:space="preserve"> element in the </w:t>
      </w:r>
      <w:r w:rsidRPr="00A470D9">
        <w:rPr>
          <w:rFonts w:eastAsia="游明朝"/>
          <w:i/>
        </w:rPr>
        <w:t>f</w:t>
      </w:r>
      <w:r w:rsidRPr="00A470D9">
        <w:rPr>
          <w:i/>
        </w:rPr>
        <w:t>eatureSetsUplinkPerCC</w:t>
      </w:r>
      <w:r w:rsidRPr="00A470D9">
        <w:t xml:space="preserve"> list.</w:t>
      </w:r>
    </w:p>
    <w:p w14:paraId="2185DC04" w14:textId="77777777" w:rsidR="002C5D28" w:rsidRPr="00A470D9" w:rsidRDefault="002C5D28" w:rsidP="002C5D28">
      <w:pPr>
        <w:pStyle w:val="NO"/>
        <w:rPr>
          <w:lang w:val="en-GB"/>
        </w:rPr>
      </w:pPr>
      <w:r w:rsidRPr="00A470D9">
        <w:rPr>
          <w:lang w:val="en-GB"/>
        </w:rPr>
        <w:t>NOTE:</w:t>
      </w:r>
      <w:r w:rsidRPr="00A470D9">
        <w:rPr>
          <w:lang w:val="en-GB"/>
        </w:rPr>
        <w:tab/>
        <w:t>When feature sets (per CC) IEs require extension in future versions of the specification, new versions of the FeatureSetDownlink, FeatureSetUplink, FeatureSets, FeatureSetDownlinkPerCC and/or FeatureSetUplinkPerCC will be created and instantiated in corresponding new lists in the FeatureSets IE. For example, if new capability bits are to be added to the FeatureSetDownlink, they will instead be defined in a new FeatureSetDownlink-rxy which will be instantiated in a new featureSetDownlinkList-rxy list. If a UE indicates in a FeatureSetCombination that it supports the FeatureSetDownlink with ID #5, it implies that it supports both the features in FeatureSetDownlink #5 and FeatureSetDownlink-rxy #5 (if present).</w:t>
      </w:r>
    </w:p>
    <w:p w14:paraId="2756466B" w14:textId="77777777" w:rsidR="002C5D28" w:rsidRPr="00A470D9" w:rsidRDefault="002C5D28" w:rsidP="002C5D28">
      <w:pPr>
        <w:pStyle w:val="TH"/>
        <w:rPr>
          <w:lang w:val="en-GB"/>
        </w:rPr>
      </w:pPr>
      <w:r w:rsidRPr="00A470D9">
        <w:rPr>
          <w:i/>
          <w:lang w:val="en-GB"/>
        </w:rPr>
        <w:t>FeatureSets</w:t>
      </w:r>
      <w:r w:rsidRPr="00A470D9">
        <w:rPr>
          <w:lang w:val="en-GB"/>
        </w:rPr>
        <w:t xml:space="preserve"> information element</w:t>
      </w:r>
    </w:p>
    <w:p w14:paraId="33D83CDB" w14:textId="77777777" w:rsidR="002C5D28" w:rsidRPr="00A470D9" w:rsidRDefault="002C5D28" w:rsidP="002C5D28">
      <w:pPr>
        <w:pStyle w:val="PL"/>
        <w:rPr>
          <w:color w:val="808080"/>
        </w:rPr>
      </w:pPr>
      <w:r w:rsidRPr="00A470D9">
        <w:rPr>
          <w:color w:val="808080"/>
        </w:rPr>
        <w:t>-- ASN1START</w:t>
      </w:r>
    </w:p>
    <w:p w14:paraId="09A36A10" w14:textId="77777777" w:rsidR="002C5D28" w:rsidRPr="00A470D9" w:rsidRDefault="002C5D28" w:rsidP="002C5D28">
      <w:pPr>
        <w:pStyle w:val="PL"/>
        <w:rPr>
          <w:color w:val="808080"/>
        </w:rPr>
      </w:pPr>
      <w:r w:rsidRPr="00A470D9">
        <w:rPr>
          <w:color w:val="808080"/>
        </w:rPr>
        <w:t>-- TAG-FEATURESETS-START</w:t>
      </w:r>
    </w:p>
    <w:p w14:paraId="5D28ACBF" w14:textId="77777777" w:rsidR="002C5D28" w:rsidRPr="00A470D9" w:rsidRDefault="002C5D28" w:rsidP="002C5D28">
      <w:pPr>
        <w:pStyle w:val="PL"/>
      </w:pPr>
    </w:p>
    <w:p w14:paraId="7C77F96B" w14:textId="77777777" w:rsidR="002C5D28" w:rsidRPr="00A470D9" w:rsidRDefault="002C5D28" w:rsidP="002C5D28">
      <w:pPr>
        <w:pStyle w:val="PL"/>
      </w:pPr>
      <w:r w:rsidRPr="00A470D9">
        <w:t>FeatureSets ::=</w:t>
      </w:r>
      <w:r w:rsidRPr="00A470D9">
        <w:tab/>
      </w:r>
      <w:r w:rsidRPr="00A470D9">
        <w:rPr>
          <w:color w:val="993366"/>
        </w:rPr>
        <w:t>SEQUENCE</w:t>
      </w:r>
      <w:r w:rsidRPr="00A470D9">
        <w:t xml:space="preserve"> {</w:t>
      </w:r>
    </w:p>
    <w:p w14:paraId="21A87C81" w14:textId="77777777" w:rsidR="002C5D28" w:rsidRPr="00A470D9" w:rsidRDefault="002C5D28" w:rsidP="002C5D28">
      <w:pPr>
        <w:pStyle w:val="PL"/>
      </w:pPr>
      <w:r w:rsidRPr="00A470D9">
        <w:t xml:space="preserve">    featureSetsDownlink                 </w:t>
      </w:r>
      <w:r w:rsidRPr="00A470D9">
        <w:rPr>
          <w:color w:val="993366"/>
        </w:rPr>
        <w:t>SEQUENCE</w:t>
      </w:r>
      <w:r w:rsidRPr="00A470D9">
        <w:t xml:space="preserve"> (</w:t>
      </w:r>
      <w:r w:rsidRPr="00A470D9">
        <w:rPr>
          <w:color w:val="993366"/>
        </w:rPr>
        <w:t>SIZE</w:t>
      </w:r>
      <w:r w:rsidRPr="00A470D9">
        <w:t xml:space="preserve"> (1..maxDownlinkFeatureSets))</w:t>
      </w:r>
      <w:r w:rsidRPr="00A470D9">
        <w:rPr>
          <w:color w:val="993366"/>
        </w:rPr>
        <w:t xml:space="preserve"> OF</w:t>
      </w:r>
      <w:r w:rsidRPr="00A470D9">
        <w:t xml:space="preserve"> FeatureSetDownlink               </w:t>
      </w:r>
      <w:r w:rsidRPr="00A470D9">
        <w:rPr>
          <w:color w:val="993366"/>
        </w:rPr>
        <w:t>OPTIONAL</w:t>
      </w:r>
      <w:r w:rsidRPr="00A470D9">
        <w:t>,</w:t>
      </w:r>
    </w:p>
    <w:p w14:paraId="57BD1370" w14:textId="77777777" w:rsidR="002C5D28" w:rsidRPr="00A470D9" w:rsidRDefault="002C5D28" w:rsidP="002C5D28">
      <w:pPr>
        <w:pStyle w:val="PL"/>
      </w:pPr>
      <w:r w:rsidRPr="00A470D9">
        <w:t xml:space="preserve">    featureSetsDownlinkPerCC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FeatureSetDownlinkPerCC            </w:t>
      </w:r>
      <w:r w:rsidRPr="00A470D9">
        <w:rPr>
          <w:color w:val="993366"/>
        </w:rPr>
        <w:t>OPTIONAL</w:t>
      </w:r>
      <w:r w:rsidRPr="00A470D9">
        <w:t>,</w:t>
      </w:r>
    </w:p>
    <w:p w14:paraId="0B9FA0D5" w14:textId="77777777" w:rsidR="002C5D28" w:rsidRPr="00A470D9" w:rsidRDefault="002C5D28" w:rsidP="002C5D28">
      <w:pPr>
        <w:pStyle w:val="PL"/>
      </w:pPr>
      <w:r w:rsidRPr="00A470D9">
        <w:t xml:space="preserve">    featureSetsUplink                   </w:t>
      </w:r>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                   </w:t>
      </w:r>
      <w:r w:rsidRPr="00A470D9">
        <w:rPr>
          <w:color w:val="993366"/>
        </w:rPr>
        <w:t>OPTIONAL</w:t>
      </w:r>
      <w:r w:rsidRPr="00A470D9">
        <w:t>,</w:t>
      </w:r>
    </w:p>
    <w:p w14:paraId="05E9C980" w14:textId="77777777" w:rsidR="002C5D28" w:rsidRPr="00A470D9" w:rsidRDefault="002C5D28" w:rsidP="002C5D28">
      <w:pPr>
        <w:pStyle w:val="PL"/>
      </w:pPr>
      <w:r w:rsidRPr="00A470D9">
        <w:t xml:space="preserve">    featureSetsUplinkPerCC              </w:t>
      </w:r>
      <w:r w:rsidRPr="00A470D9">
        <w:rPr>
          <w:color w:val="993366"/>
        </w:rPr>
        <w:t>SEQUENCE</w:t>
      </w:r>
      <w:r w:rsidRPr="00A470D9">
        <w:t xml:space="preserve"> (</w:t>
      </w:r>
      <w:r w:rsidRPr="00A470D9">
        <w:rPr>
          <w:color w:val="993366"/>
        </w:rPr>
        <w:t>SIZE</w:t>
      </w:r>
      <w:r w:rsidRPr="00A470D9">
        <w:t xml:space="preserve"> (1..maxPerCC-FeatureSets))</w:t>
      </w:r>
      <w:r w:rsidRPr="00A470D9">
        <w:rPr>
          <w:color w:val="993366"/>
        </w:rPr>
        <w:t xml:space="preserve"> OF</w:t>
      </w:r>
      <w:r w:rsidRPr="00A470D9">
        <w:t xml:space="preserve"> FeatureSetUplinkPerCC              </w:t>
      </w:r>
      <w:r w:rsidRPr="00A470D9">
        <w:rPr>
          <w:color w:val="993366"/>
        </w:rPr>
        <w:t>OPTIONAL</w:t>
      </w:r>
      <w:r w:rsidRPr="00A470D9">
        <w:t>,</w:t>
      </w:r>
    </w:p>
    <w:p w14:paraId="74E3D6DD" w14:textId="0C51E28A" w:rsidR="002C5D28" w:rsidRDefault="002C5D28" w:rsidP="002C5D28">
      <w:pPr>
        <w:pStyle w:val="PL"/>
        <w:rPr>
          <w:ins w:id="124" w:author="NTT DOCOMO, INC." w:date="2018-09-28T14:51:00Z"/>
        </w:rPr>
      </w:pPr>
      <w:r w:rsidRPr="00A470D9">
        <w:t xml:space="preserve">    ...</w:t>
      </w:r>
      <w:ins w:id="125" w:author="NTT DOCOMO, INC." w:date="2018-09-28T14:51:00Z">
        <w:r w:rsidR="00EC200A">
          <w:t>,</w:t>
        </w:r>
      </w:ins>
    </w:p>
    <w:p w14:paraId="3C6C7ED5" w14:textId="2FF4DD16" w:rsidR="00EC200A" w:rsidRDefault="00EC200A" w:rsidP="002C5D28">
      <w:pPr>
        <w:pStyle w:val="PL"/>
        <w:rPr>
          <w:ins w:id="126" w:author="NTT DOCOMO, INC." w:date="2018-09-28T14:51:00Z"/>
        </w:rPr>
      </w:pPr>
      <w:ins w:id="127" w:author="NTT DOCOMO, INC." w:date="2018-09-28T14:51:00Z">
        <w:r>
          <w:tab/>
          <w:t>[[</w:t>
        </w:r>
        <w:r>
          <w:tab/>
        </w:r>
        <w:r w:rsidRPr="00A470D9">
          <w:t>featureSetsDownlink</w:t>
        </w:r>
      </w:ins>
      <w:ins w:id="128" w:author="NTT DOCOMO, INC." w:date="2018-09-28T14:52:00Z">
        <w:r>
          <w:t>-v15xy</w:t>
        </w:r>
      </w:ins>
      <w:ins w:id="129" w:author="NTT DOCOMO, INC." w:date="2018-09-28T14:56:00Z">
        <w:r>
          <w:tab/>
        </w:r>
        <w:r>
          <w:tab/>
        </w:r>
        <w:r>
          <w:tab/>
        </w:r>
      </w:ins>
      <w:ins w:id="130" w:author="NTT DOCOMO, INC." w:date="2018-09-28T14:51:00Z">
        <w:r w:rsidRPr="00A470D9">
          <w:rPr>
            <w:color w:val="993366"/>
          </w:rPr>
          <w:t>SEQUENCE</w:t>
        </w:r>
        <w:r w:rsidRPr="00A470D9">
          <w:t xml:space="preserve"> (</w:t>
        </w:r>
        <w:r w:rsidRPr="00A470D9">
          <w:rPr>
            <w:color w:val="993366"/>
          </w:rPr>
          <w:t>SIZE</w:t>
        </w:r>
        <w:r w:rsidRPr="00A470D9">
          <w:t xml:space="preserve"> (1..maxDownlinkFeatureSets))</w:t>
        </w:r>
        <w:r w:rsidRPr="00A470D9">
          <w:rPr>
            <w:color w:val="993366"/>
          </w:rPr>
          <w:t xml:space="preserve"> OF</w:t>
        </w:r>
        <w:r w:rsidRPr="00A470D9">
          <w:t xml:space="preserve"> FeatureSetDownlink</w:t>
        </w:r>
      </w:ins>
      <w:ins w:id="131" w:author="NTT DOCOMO, INC." w:date="2018-09-28T14:56:00Z">
        <w:r>
          <w:t>-v15xy</w:t>
        </w:r>
        <w:r>
          <w:tab/>
        </w:r>
        <w:r>
          <w:tab/>
        </w:r>
      </w:ins>
      <w:ins w:id="132" w:author="NTT DOCOMO, INC." w:date="2018-09-28T14:57:00Z">
        <w:r>
          <w:tab/>
        </w:r>
      </w:ins>
      <w:ins w:id="133" w:author="NTT DOCOMO, INC." w:date="2018-09-28T14:51:00Z">
        <w:r w:rsidRPr="00A470D9">
          <w:rPr>
            <w:color w:val="993366"/>
          </w:rPr>
          <w:t>OPTIONAL</w:t>
        </w:r>
        <w:r w:rsidRPr="00A470D9">
          <w:t>,</w:t>
        </w:r>
      </w:ins>
    </w:p>
    <w:p w14:paraId="024830B6" w14:textId="152B1BF0" w:rsidR="00EC200A" w:rsidRDefault="00EC200A" w:rsidP="002C5D28">
      <w:pPr>
        <w:pStyle w:val="PL"/>
        <w:rPr>
          <w:ins w:id="134" w:author="NTT DOCOMO, INC." w:date="2018-09-28T14:51:00Z"/>
        </w:rPr>
      </w:pPr>
      <w:ins w:id="135" w:author="NTT DOCOMO, INC." w:date="2018-09-28T14:51:00Z">
        <w:r>
          <w:tab/>
        </w:r>
        <w:r>
          <w:tab/>
        </w:r>
        <w:r w:rsidRPr="00A470D9">
          <w:t>featureSetsUplink</w:t>
        </w:r>
      </w:ins>
      <w:ins w:id="136" w:author="NTT DOCOMO, INC." w:date="2018-09-28T14:52:00Z">
        <w:r>
          <w:t>-v15xy</w:t>
        </w:r>
      </w:ins>
      <w:ins w:id="137" w:author="NTT DOCOMO, INC." w:date="2018-09-28T14:56:00Z">
        <w:r>
          <w:tab/>
        </w:r>
        <w:r>
          <w:tab/>
        </w:r>
        <w:r>
          <w:tab/>
        </w:r>
        <w:r>
          <w:tab/>
        </w:r>
      </w:ins>
      <w:ins w:id="138" w:author="NTT DOCOMO, INC." w:date="2018-09-28T14:51:00Z">
        <w:r w:rsidRPr="00A470D9">
          <w:rPr>
            <w:color w:val="993366"/>
          </w:rPr>
          <w:t>SEQUENCE</w:t>
        </w:r>
        <w:r w:rsidRPr="00A470D9">
          <w:t xml:space="preserve"> (</w:t>
        </w:r>
        <w:r w:rsidRPr="00A470D9">
          <w:rPr>
            <w:color w:val="993366"/>
          </w:rPr>
          <w:t>SIZE</w:t>
        </w:r>
        <w:r w:rsidRPr="00A470D9">
          <w:t xml:space="preserve"> (1..maxUplinkFeatureSets))</w:t>
        </w:r>
        <w:r w:rsidRPr="00A470D9">
          <w:rPr>
            <w:color w:val="993366"/>
          </w:rPr>
          <w:t xml:space="preserve"> OF</w:t>
        </w:r>
        <w:r w:rsidRPr="00A470D9">
          <w:t xml:space="preserve"> FeatureSetUplink</w:t>
        </w:r>
      </w:ins>
      <w:ins w:id="139" w:author="NTT DOCOMO, INC." w:date="2018-09-28T14:56:00Z">
        <w:r>
          <w:t>-v15xy</w:t>
        </w:r>
      </w:ins>
      <w:ins w:id="140" w:author="NTT DOCOMO, INC." w:date="2018-09-28T14:57:00Z">
        <w:r>
          <w:tab/>
        </w:r>
        <w:r>
          <w:tab/>
        </w:r>
        <w:r>
          <w:tab/>
        </w:r>
        <w:r>
          <w:tab/>
        </w:r>
      </w:ins>
      <w:ins w:id="141" w:author="NTT DOCOMO, INC." w:date="2018-09-28T14:51:00Z">
        <w:r w:rsidRPr="00A470D9">
          <w:rPr>
            <w:color w:val="993366"/>
          </w:rPr>
          <w:t>OPTIONAL</w:t>
        </w:r>
      </w:ins>
    </w:p>
    <w:p w14:paraId="4B8D73CE" w14:textId="078E95A5" w:rsidR="00EC200A" w:rsidRPr="00A470D9" w:rsidRDefault="00EC200A" w:rsidP="002C5D28">
      <w:pPr>
        <w:pStyle w:val="PL"/>
      </w:pPr>
      <w:ins w:id="142" w:author="NTT DOCOMO, INC." w:date="2018-09-28T14:51:00Z">
        <w:r>
          <w:tab/>
          <w:t>]]</w:t>
        </w:r>
      </w:ins>
    </w:p>
    <w:p w14:paraId="63B6D24C" w14:textId="77777777" w:rsidR="002C5D28" w:rsidRPr="00A470D9" w:rsidRDefault="002C5D28" w:rsidP="002C5D28">
      <w:pPr>
        <w:pStyle w:val="PL"/>
      </w:pPr>
      <w:r w:rsidRPr="00A470D9">
        <w:t>}</w:t>
      </w:r>
    </w:p>
    <w:p w14:paraId="77AE8ABE" w14:textId="77777777" w:rsidR="002C5D28" w:rsidRPr="00A470D9" w:rsidRDefault="002C5D28" w:rsidP="002C5D28">
      <w:pPr>
        <w:pStyle w:val="PL"/>
      </w:pPr>
    </w:p>
    <w:p w14:paraId="7E0D92C1" w14:textId="77777777" w:rsidR="002C5D28" w:rsidRPr="00A470D9" w:rsidRDefault="002C5D28" w:rsidP="002C5D28">
      <w:pPr>
        <w:pStyle w:val="PL"/>
        <w:rPr>
          <w:color w:val="808080"/>
        </w:rPr>
      </w:pPr>
      <w:r w:rsidRPr="00A470D9">
        <w:rPr>
          <w:color w:val="808080"/>
        </w:rPr>
        <w:t>-- ASN1STOP</w:t>
      </w:r>
    </w:p>
    <w:p w14:paraId="69C40081" w14:textId="77777777" w:rsidR="002C5D28" w:rsidRPr="00A470D9" w:rsidRDefault="002C5D28" w:rsidP="002C5D28">
      <w:pPr>
        <w:pStyle w:val="PL"/>
        <w:rPr>
          <w:color w:val="808080"/>
        </w:rPr>
      </w:pPr>
      <w:r w:rsidRPr="00A470D9">
        <w:rPr>
          <w:color w:val="808080"/>
        </w:rPr>
        <w:t>-- TAG-FEATURESETS-STOP</w:t>
      </w:r>
    </w:p>
    <w:p w14:paraId="1F544196" w14:textId="77777777" w:rsidR="00C1597C" w:rsidRPr="00A470D9" w:rsidRDefault="00C1597C" w:rsidP="00C1597C"/>
    <w:p w14:paraId="7E64E078" w14:textId="77777777" w:rsidR="002C5D28" w:rsidRPr="00A470D9" w:rsidRDefault="002C5D28" w:rsidP="002C5D28">
      <w:pPr>
        <w:pStyle w:val="4"/>
        <w:rPr>
          <w:lang w:val="en-GB"/>
        </w:rPr>
      </w:pPr>
      <w:bookmarkStart w:id="143" w:name="_Toc525763576"/>
      <w:r w:rsidRPr="00A470D9">
        <w:rPr>
          <w:lang w:val="en-GB"/>
        </w:rPr>
        <w:t>–</w:t>
      </w:r>
      <w:r w:rsidRPr="00A470D9">
        <w:rPr>
          <w:lang w:val="en-GB"/>
        </w:rPr>
        <w:tab/>
      </w:r>
      <w:r w:rsidRPr="00A470D9">
        <w:rPr>
          <w:i/>
          <w:lang w:val="en-GB"/>
        </w:rPr>
        <w:t>FeatureSetUplink</w:t>
      </w:r>
      <w:bookmarkEnd w:id="143"/>
    </w:p>
    <w:p w14:paraId="7F0458A5" w14:textId="77777777" w:rsidR="002C5D28" w:rsidRPr="00A470D9" w:rsidRDefault="002C5D28" w:rsidP="002C5D28">
      <w:r w:rsidRPr="00A470D9">
        <w:t xml:space="preserve">The IE </w:t>
      </w:r>
      <w:r w:rsidRPr="00A470D9">
        <w:rPr>
          <w:i/>
        </w:rPr>
        <w:t>FeatureSetUplink</w:t>
      </w:r>
      <w:r w:rsidRPr="00A470D9">
        <w:t xml:space="preserve"> is used to indicate the features that the UE supports on the carriers corresponding to one band entry in a band combination.</w:t>
      </w:r>
    </w:p>
    <w:p w14:paraId="64C9B849" w14:textId="77777777" w:rsidR="002C5D28" w:rsidRPr="00A470D9" w:rsidRDefault="002C5D28" w:rsidP="002C5D28">
      <w:pPr>
        <w:pStyle w:val="TH"/>
        <w:rPr>
          <w:lang w:val="en-GB"/>
        </w:rPr>
      </w:pPr>
      <w:r w:rsidRPr="00A470D9">
        <w:rPr>
          <w:i/>
          <w:lang w:val="en-GB"/>
        </w:rPr>
        <w:t>FeatureSetUplink</w:t>
      </w:r>
      <w:r w:rsidRPr="00A470D9">
        <w:rPr>
          <w:lang w:val="en-GB"/>
        </w:rPr>
        <w:t xml:space="preserve"> information element</w:t>
      </w:r>
    </w:p>
    <w:p w14:paraId="29AFBC96" w14:textId="77777777" w:rsidR="002C5D28" w:rsidRPr="00A470D9" w:rsidRDefault="002C5D28" w:rsidP="002C5D28">
      <w:pPr>
        <w:pStyle w:val="PL"/>
        <w:rPr>
          <w:color w:val="808080"/>
        </w:rPr>
      </w:pPr>
      <w:r w:rsidRPr="00A470D9">
        <w:rPr>
          <w:color w:val="808080"/>
        </w:rPr>
        <w:t>-- ASN1START</w:t>
      </w:r>
    </w:p>
    <w:p w14:paraId="55E287D4" w14:textId="77777777" w:rsidR="002C5D28" w:rsidRPr="00A470D9" w:rsidRDefault="002C5D28" w:rsidP="002C5D28">
      <w:pPr>
        <w:pStyle w:val="PL"/>
        <w:rPr>
          <w:color w:val="808080"/>
        </w:rPr>
      </w:pPr>
      <w:r w:rsidRPr="00A470D9">
        <w:rPr>
          <w:color w:val="808080"/>
        </w:rPr>
        <w:t>-- TAG-FEATURESETUPLINK-START</w:t>
      </w:r>
    </w:p>
    <w:p w14:paraId="6E81B8D6" w14:textId="77777777" w:rsidR="002C5D28" w:rsidRPr="00A470D9" w:rsidRDefault="002C5D28" w:rsidP="002C5D28">
      <w:pPr>
        <w:pStyle w:val="PL"/>
      </w:pPr>
    </w:p>
    <w:p w14:paraId="019CEE5F" w14:textId="77777777" w:rsidR="002C5D28" w:rsidRPr="00A470D9" w:rsidRDefault="002C5D28" w:rsidP="002C5D28">
      <w:pPr>
        <w:pStyle w:val="PL"/>
      </w:pPr>
      <w:r w:rsidRPr="00A470D9">
        <w:lastRenderedPageBreak/>
        <w:t xml:space="preserve">FeatureSetUplink ::=                </w:t>
      </w:r>
      <w:r w:rsidRPr="00A470D9">
        <w:rPr>
          <w:color w:val="993366"/>
        </w:rPr>
        <w:t>SEQUENCE</w:t>
      </w:r>
      <w:r w:rsidRPr="00A470D9">
        <w:t xml:space="preserve"> {</w:t>
      </w:r>
    </w:p>
    <w:p w14:paraId="7C71531A" w14:textId="77777777" w:rsidR="002C5D28" w:rsidRPr="00A470D9" w:rsidRDefault="002C5D28" w:rsidP="002C5D28">
      <w:pPr>
        <w:pStyle w:val="PL"/>
      </w:pPr>
      <w:r w:rsidRPr="00A470D9">
        <w:t xml:space="preserve">    featureSetListPerUplinkCC           </w:t>
      </w:r>
      <w:r w:rsidRPr="00A470D9">
        <w:rPr>
          <w:color w:val="993366"/>
        </w:rPr>
        <w:t>SEQUENCE</w:t>
      </w:r>
      <w:r w:rsidRPr="00A470D9">
        <w:t xml:space="preserve"> (</w:t>
      </w:r>
      <w:r w:rsidRPr="00A470D9">
        <w:rPr>
          <w:color w:val="993366"/>
        </w:rPr>
        <w:t>SIZE</w:t>
      </w:r>
      <w:r w:rsidRPr="00A470D9">
        <w:t xml:space="preserve"> (1.. maxNrofServingCells))</w:t>
      </w:r>
      <w:r w:rsidRPr="00A470D9">
        <w:rPr>
          <w:color w:val="993366"/>
        </w:rPr>
        <w:t xml:space="preserve"> OF</w:t>
      </w:r>
      <w:r w:rsidRPr="00A470D9">
        <w:t xml:space="preserve"> FeatureSetUplinkPerCC-Id,</w:t>
      </w:r>
    </w:p>
    <w:p w14:paraId="228E0D2D" w14:textId="77777777" w:rsidR="002C5D28" w:rsidRPr="00A470D9" w:rsidRDefault="002C5D28" w:rsidP="002C5D28">
      <w:pPr>
        <w:pStyle w:val="PL"/>
      </w:pPr>
      <w:r w:rsidRPr="00A470D9">
        <w:t xml:space="preserve">    scalingFactor                       </w:t>
      </w:r>
      <w:r w:rsidRPr="00A470D9">
        <w:rPr>
          <w:color w:val="993366"/>
        </w:rPr>
        <w:t>ENUMERATED</w:t>
      </w:r>
      <w:r w:rsidRPr="00A470D9">
        <w:t xml:space="preserve"> {f0p4, f0p75, f0p8}              </w:t>
      </w:r>
      <w:r w:rsidRPr="00A470D9">
        <w:rPr>
          <w:color w:val="993366"/>
        </w:rPr>
        <w:t>OPTIONAL</w:t>
      </w:r>
      <w:r w:rsidRPr="00A470D9">
        <w:t>,</w:t>
      </w:r>
    </w:p>
    <w:p w14:paraId="3E9C389C" w14:textId="77777777" w:rsidR="002C5D28" w:rsidRPr="00A470D9" w:rsidRDefault="002C5D28" w:rsidP="002C5D28">
      <w:pPr>
        <w:pStyle w:val="PL"/>
      </w:pPr>
      <w:r w:rsidRPr="00A470D9">
        <w:t xml:space="preserve">    crossCarrierScheduling-OtherSCS     </w:t>
      </w:r>
      <w:r w:rsidRPr="00A470D9">
        <w:rPr>
          <w:color w:val="993366"/>
        </w:rPr>
        <w:t>ENUMERATED</w:t>
      </w:r>
      <w:r w:rsidRPr="00A470D9">
        <w:t xml:space="preserve"> {supported}                      </w:t>
      </w:r>
      <w:r w:rsidRPr="00A470D9">
        <w:rPr>
          <w:color w:val="993366"/>
        </w:rPr>
        <w:t>OPTIONAL</w:t>
      </w:r>
      <w:r w:rsidRPr="00A470D9">
        <w:t>,</w:t>
      </w:r>
    </w:p>
    <w:p w14:paraId="0A349A88" w14:textId="77777777" w:rsidR="002C5D28" w:rsidRPr="00A470D9" w:rsidRDefault="002C5D28" w:rsidP="002C5D28">
      <w:pPr>
        <w:pStyle w:val="PL"/>
      </w:pPr>
      <w:r w:rsidRPr="00A470D9">
        <w:t xml:space="preserve">    intraBandFreqSeparationUL           FreqSeparationClass                         </w:t>
      </w:r>
      <w:r w:rsidRPr="00A470D9">
        <w:rPr>
          <w:color w:val="993366"/>
        </w:rPr>
        <w:t>OPTIONAL</w:t>
      </w:r>
      <w:r w:rsidRPr="00A470D9">
        <w:t>,</w:t>
      </w:r>
    </w:p>
    <w:p w14:paraId="1F190F6D" w14:textId="77777777" w:rsidR="002C5D28" w:rsidRPr="00A470D9" w:rsidRDefault="002C5D28" w:rsidP="002C5D28">
      <w:pPr>
        <w:pStyle w:val="PL"/>
      </w:pPr>
      <w:r w:rsidRPr="00A470D9">
        <w:t xml:space="preserve">    searchSpaceSharingCA-UL             </w:t>
      </w:r>
      <w:r w:rsidRPr="00A470D9">
        <w:rPr>
          <w:color w:val="993366"/>
        </w:rPr>
        <w:t>ENUMERATED</w:t>
      </w:r>
      <w:r w:rsidRPr="00A470D9">
        <w:t xml:space="preserve"> {supported}                      </w:t>
      </w:r>
      <w:r w:rsidRPr="00A470D9">
        <w:rPr>
          <w:color w:val="993366"/>
        </w:rPr>
        <w:t>OPTIONAL</w:t>
      </w:r>
      <w:r w:rsidRPr="00A470D9">
        <w:t>,</w:t>
      </w:r>
    </w:p>
    <w:p w14:paraId="1F718F08" w14:textId="77777777" w:rsidR="002C5D28" w:rsidRPr="00A470D9" w:rsidRDefault="002C5D28" w:rsidP="002C5D28">
      <w:pPr>
        <w:pStyle w:val="PL"/>
      </w:pPr>
      <w:r w:rsidRPr="00A470D9">
        <w:t xml:space="preserve">    srs-TxSwitch                        SRS-TxSwitch                                </w:t>
      </w:r>
      <w:r w:rsidRPr="00A470D9">
        <w:rPr>
          <w:color w:val="993366"/>
        </w:rPr>
        <w:t>OPTIONAL</w:t>
      </w:r>
      <w:r w:rsidRPr="00A470D9">
        <w:t>,</w:t>
      </w:r>
    </w:p>
    <w:p w14:paraId="6288F5DA"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3B4CA521" w14:textId="77777777" w:rsidR="002C5D28" w:rsidRPr="00A470D9" w:rsidRDefault="002C5D28" w:rsidP="002C5D28">
      <w:pPr>
        <w:pStyle w:val="PL"/>
      </w:pPr>
      <w:r w:rsidRPr="00A470D9">
        <w:t xml:space="preserve">    twoPUCCH-Group                      </w:t>
      </w:r>
      <w:r w:rsidRPr="00A470D9">
        <w:rPr>
          <w:color w:val="993366"/>
        </w:rPr>
        <w:t>ENUMERATED</w:t>
      </w:r>
      <w:r w:rsidRPr="00A470D9">
        <w:t xml:space="preserve"> {supported}                      </w:t>
      </w:r>
      <w:r w:rsidRPr="00A470D9">
        <w:rPr>
          <w:color w:val="993366"/>
        </w:rPr>
        <w:t>OPTIONAL</w:t>
      </w:r>
      <w:r w:rsidRPr="00A470D9">
        <w:t>,</w:t>
      </w:r>
    </w:p>
    <w:p w14:paraId="0667C346" w14:textId="77777777" w:rsidR="002C5D28" w:rsidRPr="00A470D9" w:rsidRDefault="002C5D28" w:rsidP="002C5D28">
      <w:pPr>
        <w:pStyle w:val="PL"/>
      </w:pPr>
      <w:r w:rsidRPr="00A470D9">
        <w:t xml:space="preserve">    dynamicSwitchSUL                    </w:t>
      </w:r>
      <w:r w:rsidRPr="00A470D9">
        <w:rPr>
          <w:color w:val="993366"/>
        </w:rPr>
        <w:t>ENUMERATED</w:t>
      </w:r>
      <w:r w:rsidRPr="00A470D9">
        <w:t xml:space="preserve"> {supported}                      </w:t>
      </w:r>
      <w:r w:rsidRPr="00A470D9">
        <w:rPr>
          <w:color w:val="993366"/>
        </w:rPr>
        <w:t>OPTIONAL</w:t>
      </w:r>
      <w:r w:rsidRPr="00A470D9">
        <w:t>,</w:t>
      </w:r>
    </w:p>
    <w:p w14:paraId="55BB1790" w14:textId="77777777" w:rsidR="002C5D28" w:rsidRPr="00A470D9" w:rsidRDefault="002C5D28" w:rsidP="002C5D28">
      <w:pPr>
        <w:pStyle w:val="PL"/>
      </w:pPr>
      <w:r w:rsidRPr="00A470D9">
        <w:t xml:space="preserve">    simultaneousTxSUL-NonSUL-v1530      </w:t>
      </w:r>
      <w:r w:rsidRPr="00A470D9">
        <w:rPr>
          <w:color w:val="993366"/>
        </w:rPr>
        <w:t>ENUMERATED</w:t>
      </w:r>
      <w:r w:rsidRPr="00A470D9">
        <w:t xml:space="preserve"> {supported}                      </w:t>
      </w:r>
      <w:r w:rsidRPr="00A470D9">
        <w:rPr>
          <w:color w:val="993366"/>
        </w:rPr>
        <w:t>OPTIONAL</w:t>
      </w:r>
      <w:r w:rsidRPr="00A470D9">
        <w:t>,</w:t>
      </w:r>
    </w:p>
    <w:p w14:paraId="0583E5EE" w14:textId="26AF0484" w:rsidR="002C5D28" w:rsidRPr="00A470D9" w:rsidRDefault="002C5D28" w:rsidP="002C5D28">
      <w:pPr>
        <w:pStyle w:val="PL"/>
      </w:pPr>
      <w:r w:rsidRPr="00A470D9">
        <w:t xml:space="preserve">   </w:t>
      </w:r>
      <w:commentRangeStart w:id="144"/>
      <w:r w:rsidRPr="00A470D9">
        <w:t xml:space="preserve"> pusch-</w:t>
      </w:r>
      <w:ins w:id="145" w:author="NTT DOCOMO, INC." w:date="2018-09-28T18:09:00Z">
        <w:r w:rsidR="008A7BE2">
          <w:t>ProcessingType1-</w:t>
        </w:r>
      </w:ins>
      <w:r w:rsidRPr="00A470D9">
        <w:t>DifferentTB-PerSlot</w:t>
      </w:r>
      <w:commentRangeEnd w:id="144"/>
      <w:r w:rsidR="008A7BE2">
        <w:rPr>
          <w:rStyle w:val="aa"/>
          <w:rFonts w:ascii="Times New Roman" w:eastAsia="Times New Roman" w:hAnsi="Times New Roman"/>
          <w:noProof w:val="0"/>
          <w:lang w:val="x-none" w:eastAsia="ja-JP"/>
        </w:rPr>
        <w:commentReference w:id="144"/>
      </w:r>
      <w:r w:rsidRPr="00A470D9">
        <w:t xml:space="preserve">           </w:t>
      </w:r>
      <w:r w:rsidRPr="00A470D9">
        <w:rPr>
          <w:color w:val="993366"/>
        </w:rPr>
        <w:t>SEQUENCE</w:t>
      </w:r>
      <w:r w:rsidRPr="00A470D9">
        <w:t xml:space="preserve"> {</w:t>
      </w:r>
    </w:p>
    <w:p w14:paraId="30187D2E" w14:textId="77777777" w:rsidR="002C5D28" w:rsidRPr="00A470D9" w:rsidRDefault="002C5D28" w:rsidP="002C5D28">
      <w:pPr>
        <w:pStyle w:val="PL"/>
      </w:pPr>
      <w:r w:rsidRPr="00A470D9">
        <w:t xml:space="preserve">        scs-15kHz                           </w:t>
      </w:r>
      <w:r w:rsidRPr="00A470D9">
        <w:rPr>
          <w:color w:val="993366"/>
        </w:rPr>
        <w:t>ENUMERATED</w:t>
      </w:r>
      <w:r w:rsidRPr="00A470D9">
        <w:t xml:space="preserve"> {upto2, upto4, upto7}        </w:t>
      </w:r>
      <w:r w:rsidRPr="00A470D9">
        <w:rPr>
          <w:color w:val="993366"/>
        </w:rPr>
        <w:t>OPTIONAL</w:t>
      </w:r>
      <w:r w:rsidRPr="00A470D9">
        <w:t>,</w:t>
      </w:r>
    </w:p>
    <w:p w14:paraId="36871D83" w14:textId="77777777" w:rsidR="002C5D28" w:rsidRPr="00A470D9" w:rsidRDefault="002C5D28" w:rsidP="002C5D28">
      <w:pPr>
        <w:pStyle w:val="PL"/>
      </w:pPr>
      <w:r w:rsidRPr="00A470D9">
        <w:t xml:space="preserve">        scs-30kHz                           </w:t>
      </w:r>
      <w:r w:rsidRPr="00A470D9">
        <w:rPr>
          <w:color w:val="993366"/>
        </w:rPr>
        <w:t>ENUMERATED</w:t>
      </w:r>
      <w:r w:rsidRPr="00A470D9">
        <w:t xml:space="preserve"> {upto2, upto4, upto7}        </w:t>
      </w:r>
      <w:r w:rsidRPr="00A470D9">
        <w:rPr>
          <w:color w:val="993366"/>
        </w:rPr>
        <w:t>OPTIONAL</w:t>
      </w:r>
      <w:r w:rsidRPr="00A470D9">
        <w:t>,</w:t>
      </w:r>
    </w:p>
    <w:p w14:paraId="7883EF39" w14:textId="77777777" w:rsidR="002C5D28" w:rsidRPr="00A470D9" w:rsidRDefault="002C5D28" w:rsidP="002C5D28">
      <w:pPr>
        <w:pStyle w:val="PL"/>
      </w:pPr>
      <w:r w:rsidRPr="00A470D9">
        <w:t xml:space="preserve">        scs-60kHz                           </w:t>
      </w:r>
      <w:r w:rsidRPr="00A470D9">
        <w:rPr>
          <w:color w:val="993366"/>
        </w:rPr>
        <w:t>ENUMERATED</w:t>
      </w:r>
      <w:r w:rsidRPr="00A470D9">
        <w:t xml:space="preserve"> {upto2, upto4, upto7}        </w:t>
      </w:r>
      <w:r w:rsidRPr="00A470D9">
        <w:rPr>
          <w:color w:val="993366"/>
        </w:rPr>
        <w:t>OPTIONAL</w:t>
      </w:r>
      <w:r w:rsidRPr="00A470D9">
        <w:t>,</w:t>
      </w:r>
    </w:p>
    <w:p w14:paraId="787D463B" w14:textId="77777777" w:rsidR="002C5D28" w:rsidRPr="00A470D9" w:rsidRDefault="002C5D28" w:rsidP="002C5D28">
      <w:pPr>
        <w:pStyle w:val="PL"/>
      </w:pPr>
      <w:r w:rsidRPr="00A470D9">
        <w:t xml:space="preserve">        scs-120kHz                          </w:t>
      </w:r>
      <w:r w:rsidRPr="00A470D9">
        <w:rPr>
          <w:color w:val="993366"/>
        </w:rPr>
        <w:t>ENUMERATED</w:t>
      </w:r>
      <w:r w:rsidRPr="00A470D9">
        <w:t xml:space="preserve"> {upto2, upto4, upto7}        </w:t>
      </w:r>
      <w:r w:rsidRPr="00A470D9">
        <w:rPr>
          <w:color w:val="993366"/>
        </w:rPr>
        <w:t>OPTIONAL</w:t>
      </w:r>
    </w:p>
    <w:p w14:paraId="78FC2E41" w14:textId="77777777" w:rsidR="002C5D28" w:rsidRPr="00A470D9" w:rsidRDefault="002C5D28" w:rsidP="002C5D28">
      <w:pPr>
        <w:pStyle w:val="PL"/>
      </w:pPr>
      <w:r w:rsidRPr="00A470D9">
        <w:t xml:space="preserve">    }                                                                               </w:t>
      </w:r>
      <w:r w:rsidRPr="00A470D9">
        <w:rPr>
          <w:color w:val="993366"/>
        </w:rPr>
        <w:t>OPTIONAL</w:t>
      </w:r>
      <w:r w:rsidRPr="00A470D9">
        <w:t>,</w:t>
      </w:r>
    </w:p>
    <w:p w14:paraId="7D87784F" w14:textId="55D3AD75" w:rsidR="002C5D28" w:rsidRPr="00A470D9" w:rsidRDefault="002C5D28" w:rsidP="002C5D28">
      <w:pPr>
        <w:pStyle w:val="PL"/>
      </w:pPr>
      <w:r w:rsidRPr="00A470D9">
        <w:t xml:space="preserve">    csi-ReportFramework                 CSI-ReportFramework                         </w:t>
      </w:r>
      <w:r w:rsidRPr="00A470D9">
        <w:rPr>
          <w:color w:val="993366"/>
        </w:rPr>
        <w:t>OPTIONAL</w:t>
      </w:r>
      <w:ins w:id="146" w:author="NTT DOCOMO, INC." w:date="2018-09-28T11:58:00Z">
        <w:r w:rsidR="00EB4601" w:rsidRPr="00836386">
          <w:t>,</w:t>
        </w:r>
      </w:ins>
    </w:p>
    <w:p w14:paraId="5911B971" w14:textId="6B09A806" w:rsidR="00EB4601" w:rsidRDefault="00EB4601" w:rsidP="002C5D28">
      <w:pPr>
        <w:pStyle w:val="PL"/>
        <w:rPr>
          <w:ins w:id="147" w:author="NTT DOCOMO, INC." w:date="2018-09-28T11:59:00Z"/>
        </w:rPr>
      </w:pPr>
      <w:commentRangeStart w:id="148"/>
      <w:ins w:id="149" w:author="NTT DOCOMO, INC." w:date="2018-09-28T11:59:00Z">
        <w:r>
          <w:tab/>
          <w:t>zeroSlotOffsetAperiodicSRS</w:t>
        </w:r>
        <w:r>
          <w:tab/>
        </w:r>
        <w:r>
          <w:tab/>
        </w:r>
        <w:r>
          <w:tab/>
        </w:r>
      </w:ins>
      <w:ins w:id="150" w:author="NTT DOCOMO, INC." w:date="2018-09-28T12:00:00Z">
        <w:r w:rsidRPr="00A470D9">
          <w:rPr>
            <w:color w:val="993366"/>
          </w:rPr>
          <w:t>ENUMERATED</w:t>
        </w:r>
        <w:r w:rsidRPr="00A470D9">
          <w:t xml:space="preserve"> {supported}                      </w:t>
        </w:r>
        <w:r w:rsidRPr="00A470D9">
          <w:rPr>
            <w:color w:val="993366"/>
          </w:rPr>
          <w:t>OPTIONAL</w:t>
        </w:r>
        <w:commentRangeEnd w:id="148"/>
        <w:r w:rsidR="002E526D">
          <w:rPr>
            <w:rStyle w:val="aa"/>
            <w:rFonts w:ascii="Times New Roman" w:eastAsia="Times New Roman" w:hAnsi="Times New Roman"/>
            <w:noProof w:val="0"/>
            <w:lang w:val="x-none" w:eastAsia="ja-JP"/>
          </w:rPr>
          <w:commentReference w:id="148"/>
        </w:r>
      </w:ins>
      <w:ins w:id="151" w:author="NTT DOCOMO, INC." w:date="2018-09-28T13:58:00Z">
        <w:r w:rsidR="00C171D8" w:rsidRPr="0001008E">
          <w:t>,</w:t>
        </w:r>
      </w:ins>
    </w:p>
    <w:p w14:paraId="23509E9A" w14:textId="7A0E1A1F" w:rsidR="00C171D8" w:rsidRDefault="00C171D8" w:rsidP="002C5D28">
      <w:pPr>
        <w:pStyle w:val="PL"/>
        <w:rPr>
          <w:ins w:id="152" w:author="NTT DOCOMO, INC." w:date="2018-09-28T13:59:00Z"/>
        </w:rPr>
      </w:pPr>
      <w:ins w:id="153" w:author="NTT DOCOMO, INC." w:date="2018-09-28T13:59:00Z">
        <w:r>
          <w:tab/>
        </w:r>
        <w:commentRangeStart w:id="154"/>
        <w:r>
          <w:t>pa-PhaseDiscontinuityImpacts</w:t>
        </w:r>
        <w:r>
          <w:tab/>
        </w:r>
        <w:r>
          <w:tab/>
        </w:r>
        <w:r w:rsidRPr="00A470D9">
          <w:rPr>
            <w:color w:val="993366"/>
          </w:rPr>
          <w:t>ENUMERATED</w:t>
        </w:r>
        <w:r w:rsidRPr="00A470D9">
          <w:t xml:space="preserve"> {supported}                      </w:t>
        </w:r>
        <w:r w:rsidRPr="00A470D9">
          <w:rPr>
            <w:color w:val="993366"/>
          </w:rPr>
          <w:t>OPTIONAL</w:t>
        </w:r>
        <w:r>
          <w:rPr>
            <w:rStyle w:val="aa"/>
            <w:rFonts w:ascii="Times New Roman" w:eastAsia="Times New Roman" w:hAnsi="Times New Roman"/>
            <w:noProof w:val="0"/>
            <w:lang w:val="x-none" w:eastAsia="ja-JP"/>
          </w:rPr>
          <w:commentReference w:id="155"/>
        </w:r>
      </w:ins>
      <w:commentRangeEnd w:id="154"/>
      <w:ins w:id="156" w:author="NTT DOCOMO, INC." w:date="2018-09-28T14:00:00Z">
        <w:r w:rsidR="0001008E">
          <w:rPr>
            <w:rStyle w:val="aa"/>
            <w:rFonts w:ascii="Times New Roman" w:eastAsia="Times New Roman" w:hAnsi="Times New Roman"/>
            <w:noProof w:val="0"/>
            <w:lang w:val="x-none" w:eastAsia="ja-JP"/>
          </w:rPr>
          <w:commentReference w:id="154"/>
        </w:r>
      </w:ins>
    </w:p>
    <w:p w14:paraId="511F62EA" w14:textId="089DA85D" w:rsidR="002C5D28" w:rsidRPr="00A470D9" w:rsidRDefault="002C5D28" w:rsidP="002C5D28">
      <w:pPr>
        <w:pStyle w:val="PL"/>
      </w:pPr>
      <w:r w:rsidRPr="00A470D9">
        <w:t>}</w:t>
      </w:r>
    </w:p>
    <w:p w14:paraId="3C227A5C" w14:textId="7144DF07" w:rsidR="002C5D28" w:rsidRDefault="002C5D28" w:rsidP="002C5D28">
      <w:pPr>
        <w:pStyle w:val="PL"/>
        <w:rPr>
          <w:ins w:id="157" w:author="NTT DOCOMO, INC." w:date="2018-09-28T17:27:00Z"/>
        </w:rPr>
      </w:pPr>
    </w:p>
    <w:p w14:paraId="7A2D155D" w14:textId="1B480487" w:rsidR="00DE2BC3" w:rsidRDefault="00DE2BC3" w:rsidP="002C5D28">
      <w:pPr>
        <w:pStyle w:val="PL"/>
        <w:rPr>
          <w:ins w:id="158" w:author="NTT DOCOMO, INC." w:date="2018-09-28T17:28:00Z"/>
          <w:rFonts w:eastAsiaTheme="minorEastAsia"/>
          <w:lang w:eastAsia="ja-JP"/>
        </w:rPr>
      </w:pPr>
      <w:ins w:id="159" w:author="NTT DOCOMO, INC." w:date="2018-09-28T17:27:00Z">
        <w:r>
          <w:rPr>
            <w:rFonts w:eastAsiaTheme="minorEastAsia" w:hint="eastAsia"/>
            <w:lang w:eastAsia="ja-JP"/>
          </w:rPr>
          <w:t>Feat</w:t>
        </w:r>
        <w:r>
          <w:rPr>
            <w:rFonts w:eastAsiaTheme="minorEastAsia"/>
            <w:lang w:eastAsia="ja-JP"/>
          </w:rPr>
          <w:t>ureSetUplink</w:t>
        </w:r>
      </w:ins>
      <w:ins w:id="160" w:author="NTT DOCOMO, INC." w:date="2018-09-28T17:28:00Z">
        <w:r>
          <w:rPr>
            <w:rFonts w:eastAsiaTheme="minorEastAsia"/>
            <w:lang w:eastAsia="ja-JP"/>
          </w:rPr>
          <w:t>-v15xy ::=</w:t>
        </w:r>
        <w:r>
          <w:rPr>
            <w:rFonts w:eastAsiaTheme="minorEastAsia"/>
            <w:lang w:eastAsia="ja-JP"/>
          </w:rPr>
          <w:tab/>
        </w:r>
        <w:r>
          <w:rPr>
            <w:rFonts w:eastAsiaTheme="minorEastAsia"/>
            <w:lang w:eastAsia="ja-JP"/>
          </w:rPr>
          <w:tab/>
        </w:r>
        <w:r>
          <w:rPr>
            <w:rFonts w:eastAsiaTheme="minorEastAsia"/>
            <w:lang w:eastAsia="ja-JP"/>
          </w:rPr>
          <w:tab/>
          <w:t>SEQUENCE {</w:t>
        </w:r>
      </w:ins>
    </w:p>
    <w:p w14:paraId="34E266B7" w14:textId="7BDFF1D2" w:rsidR="00DE2BC3" w:rsidRDefault="00DE2BC3" w:rsidP="002C5D28">
      <w:pPr>
        <w:pStyle w:val="PL"/>
        <w:rPr>
          <w:ins w:id="161" w:author="NTT DOCOMO, INC." w:date="2018-09-28T17:32:00Z"/>
          <w:rFonts w:eastAsiaTheme="minorEastAsia"/>
          <w:lang w:eastAsia="ja-JP"/>
        </w:rPr>
      </w:pPr>
      <w:commentRangeStart w:id="162"/>
      <w:ins w:id="163" w:author="NTT DOCOMO, INC." w:date="2018-09-28T17:28:00Z">
        <w:r>
          <w:rPr>
            <w:rFonts w:eastAsiaTheme="minorEastAsia"/>
            <w:lang w:eastAsia="ja-JP"/>
          </w:rPr>
          <w:tab/>
        </w:r>
      </w:ins>
      <w:ins w:id="164" w:author="NTT DOCOMO, INC." w:date="2018-09-28T17:32:00Z">
        <w:r w:rsidR="00A66423">
          <w:rPr>
            <w:rFonts w:eastAsiaTheme="minorEastAsia"/>
            <w:lang w:eastAsia="ja-JP"/>
          </w:rPr>
          <w:t>pusch-ProcessingType2</w:t>
        </w:r>
        <w:r w:rsidR="00A66423">
          <w:rPr>
            <w:rFonts w:eastAsiaTheme="minorEastAsia"/>
            <w:lang w:eastAsia="ja-JP"/>
          </w:rPr>
          <w:tab/>
        </w:r>
        <w:r w:rsidR="00A66423">
          <w:rPr>
            <w:rFonts w:eastAsiaTheme="minorEastAsia"/>
            <w:lang w:eastAsia="ja-JP"/>
          </w:rPr>
          <w:tab/>
        </w:r>
        <w:r w:rsidR="00A66423">
          <w:rPr>
            <w:rFonts w:eastAsiaTheme="minorEastAsia"/>
            <w:lang w:eastAsia="ja-JP"/>
          </w:rPr>
          <w:tab/>
        </w:r>
        <w:r w:rsidR="00A66423">
          <w:rPr>
            <w:rFonts w:eastAsiaTheme="minorEastAsia"/>
            <w:lang w:eastAsia="ja-JP"/>
          </w:rPr>
          <w:tab/>
          <w:t>SEQUENCE {</w:t>
        </w:r>
      </w:ins>
    </w:p>
    <w:p w14:paraId="594D0856" w14:textId="4CE6ED3E" w:rsidR="00A66423" w:rsidRDefault="00A66423" w:rsidP="002C5D28">
      <w:pPr>
        <w:pStyle w:val="PL"/>
        <w:rPr>
          <w:ins w:id="165" w:author="NTT DOCOMO, INC." w:date="2018-09-28T17:33:00Z"/>
          <w:rFonts w:eastAsiaTheme="minorEastAsia"/>
          <w:lang w:eastAsia="ja-JP"/>
        </w:rPr>
      </w:pPr>
      <w:ins w:id="166" w:author="NTT DOCOMO, INC." w:date="2018-09-28T17:33:00Z">
        <w:r>
          <w:rPr>
            <w:rFonts w:eastAsiaTheme="minorEastAsia"/>
            <w:lang w:eastAsia="ja-JP"/>
          </w:rPr>
          <w:tab/>
        </w:r>
        <w:r>
          <w:rPr>
            <w:rFonts w:eastAsiaTheme="minorEastAsia"/>
            <w:lang w:eastAsia="ja-JP"/>
          </w:rPr>
          <w:tab/>
          <w:t>scs-15kHz</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67" w:author="NTT DOCOMO, INC." w:date="2018-09-28T17:34:00Z">
        <w:r>
          <w:rPr>
            <w:rFonts w:eastAsiaTheme="minorEastAsia"/>
            <w:lang w:eastAsia="ja-JP"/>
          </w:rPr>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47F5A80D" w14:textId="5E2B3EDE" w:rsidR="00A66423" w:rsidRDefault="00A66423" w:rsidP="002C5D28">
      <w:pPr>
        <w:pStyle w:val="PL"/>
        <w:rPr>
          <w:ins w:id="168" w:author="NTT DOCOMO, INC." w:date="2018-09-28T17:33:00Z"/>
          <w:rFonts w:eastAsiaTheme="minorEastAsia"/>
          <w:lang w:eastAsia="ja-JP"/>
        </w:rPr>
      </w:pPr>
      <w:ins w:id="169" w:author="NTT DOCOMO, INC." w:date="2018-09-28T17:33:00Z">
        <w:r>
          <w:rPr>
            <w:rFonts w:eastAsiaTheme="minorEastAsia"/>
            <w:lang w:eastAsia="ja-JP"/>
          </w:rPr>
          <w:tab/>
        </w:r>
        <w:r>
          <w:rPr>
            <w:rFonts w:eastAsiaTheme="minorEastAsia"/>
            <w:lang w:eastAsia="ja-JP"/>
          </w:rPr>
          <w:tab/>
          <w:t>scs-30kHz</w:t>
        </w:r>
      </w:ins>
      <w:ins w:id="170"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r w:rsidRPr="00A470D9">
          <w:t>,</w:t>
        </w:r>
      </w:ins>
    </w:p>
    <w:p w14:paraId="5347A26B" w14:textId="0FA7C99E" w:rsidR="00A66423" w:rsidRDefault="00A66423" w:rsidP="002C5D28">
      <w:pPr>
        <w:pStyle w:val="PL"/>
        <w:rPr>
          <w:ins w:id="171" w:author="NTT DOCOMO, INC." w:date="2018-09-28T17:32:00Z"/>
          <w:rFonts w:eastAsiaTheme="minorEastAsia"/>
          <w:lang w:eastAsia="ja-JP"/>
        </w:rPr>
      </w:pPr>
      <w:ins w:id="172" w:author="NTT DOCOMO, INC." w:date="2018-09-28T17:33:00Z">
        <w:r>
          <w:rPr>
            <w:rFonts w:eastAsiaTheme="minorEastAsia"/>
            <w:lang w:eastAsia="ja-JP"/>
          </w:rPr>
          <w:tab/>
        </w:r>
        <w:r>
          <w:rPr>
            <w:rFonts w:eastAsiaTheme="minorEastAsia"/>
            <w:lang w:eastAsia="ja-JP"/>
          </w:rPr>
          <w:tab/>
          <w:t>scs-60kHz</w:t>
        </w:r>
      </w:ins>
      <w:ins w:id="173" w:author="NTT DOCOMO, INC." w:date="2018-09-28T17:34:00Z">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t>ProcessingParameters</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A470D9">
          <w:rPr>
            <w:color w:val="993366"/>
          </w:rPr>
          <w:t>OPTIONAL</w:t>
        </w:r>
      </w:ins>
    </w:p>
    <w:p w14:paraId="5C221016" w14:textId="43E0EC2F" w:rsidR="00A66423" w:rsidRDefault="00A66423" w:rsidP="002C5D28">
      <w:pPr>
        <w:pStyle w:val="PL"/>
        <w:rPr>
          <w:ins w:id="174" w:author="NTT DOCOMO, INC." w:date="2018-09-28T17:28:00Z"/>
          <w:rFonts w:eastAsiaTheme="minorEastAsia"/>
          <w:lang w:eastAsia="ja-JP"/>
        </w:rPr>
      </w:pPr>
      <w:ins w:id="175" w:author="NTT DOCOMO, INC." w:date="2018-09-28T17:32:00Z">
        <w:r>
          <w:rPr>
            <w:rFonts w:eastAsiaTheme="minorEastAsia"/>
            <w:lang w:eastAsia="ja-JP"/>
          </w:rPr>
          <w:tab/>
          <w:t>}</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ins>
      <w:ins w:id="176" w:author="NTT DOCOMO, INC." w:date="2018-09-28T17:33:00Z">
        <w:r w:rsidRPr="00A470D9">
          <w:rPr>
            <w:color w:val="993366"/>
          </w:rPr>
          <w:t>OPTIONAL</w:t>
        </w:r>
        <w:r w:rsidRPr="00A470D9">
          <w:t>,</w:t>
        </w:r>
      </w:ins>
      <w:commentRangeEnd w:id="162"/>
      <w:ins w:id="177" w:author="NTT DOCOMO, INC." w:date="2018-09-28T17:45:00Z">
        <w:r w:rsidR="005012CC">
          <w:rPr>
            <w:rStyle w:val="aa"/>
            <w:rFonts w:ascii="Times New Roman" w:eastAsia="Times New Roman" w:hAnsi="Times New Roman"/>
            <w:noProof w:val="0"/>
            <w:lang w:val="x-none" w:eastAsia="ja-JP"/>
          </w:rPr>
          <w:commentReference w:id="162"/>
        </w:r>
      </w:ins>
    </w:p>
    <w:p w14:paraId="3C875A7D" w14:textId="04FDD48C" w:rsidR="00522835" w:rsidRDefault="00522835" w:rsidP="002C5D28">
      <w:pPr>
        <w:pStyle w:val="PL"/>
        <w:rPr>
          <w:ins w:id="178" w:author="NTT DOCOMO, INC." w:date="2018-09-28T18:00:00Z"/>
          <w:rFonts w:eastAsiaTheme="minorEastAsia"/>
          <w:lang w:eastAsia="ja-JP"/>
        </w:rPr>
      </w:pPr>
      <w:ins w:id="179" w:author="NTT DOCOMO, INC." w:date="2018-09-28T18:00:00Z">
        <w:r>
          <w:rPr>
            <w:rFonts w:eastAsiaTheme="minorEastAsia"/>
            <w:lang w:eastAsia="ja-JP"/>
          </w:rPr>
          <w:tab/>
        </w:r>
        <w:commentRangeStart w:id="180"/>
        <w:r>
          <w:rPr>
            <w:rFonts w:eastAsiaTheme="minorEastAsia"/>
            <w:lang w:eastAsia="ja-JP"/>
          </w:rPr>
          <w:t>ul-MCS-</w:t>
        </w:r>
      </w:ins>
      <w:ins w:id="181" w:author="NTT DOCOMO, INC." w:date="2018-09-28T18:01:00Z">
        <w:r>
          <w:rPr>
            <w:rFonts w:eastAsiaTheme="minorEastAsia"/>
            <w:lang w:eastAsia="ja-JP"/>
          </w:rPr>
          <w:t>TableAlt-DynamicIndication</w:t>
        </w:r>
        <w:r>
          <w:rPr>
            <w:rFonts w:eastAsiaTheme="minorEastAsia"/>
            <w:lang w:eastAsia="ja-JP"/>
          </w:rPr>
          <w:tab/>
        </w:r>
        <w:r>
          <w:rPr>
            <w:rFonts w:eastAsiaTheme="minorEastAsia"/>
            <w:lang w:eastAsia="ja-JP"/>
          </w:rPr>
          <w:tab/>
        </w:r>
        <w:r w:rsidRPr="00A470D9">
          <w:rPr>
            <w:color w:val="993366"/>
          </w:rPr>
          <w:t>ENUMERATED</w:t>
        </w:r>
        <w:r w:rsidRPr="00A470D9">
          <w:t xml:space="preserve"> {supported}</w:t>
        </w:r>
        <w:r>
          <w:tab/>
        </w:r>
        <w:r>
          <w:tab/>
        </w:r>
        <w:r>
          <w:tab/>
        </w:r>
        <w:r>
          <w:tab/>
        </w:r>
        <w:r>
          <w:tab/>
        </w:r>
        <w:r w:rsidRPr="00A470D9">
          <w:rPr>
            <w:color w:val="993366"/>
          </w:rPr>
          <w:t>OPTIONAL</w:t>
        </w:r>
        <w:commentRangeEnd w:id="180"/>
        <w:r w:rsidR="00770CD1">
          <w:rPr>
            <w:rStyle w:val="aa"/>
            <w:rFonts w:ascii="Times New Roman" w:eastAsia="Times New Roman" w:hAnsi="Times New Roman"/>
            <w:noProof w:val="0"/>
            <w:lang w:val="x-none" w:eastAsia="ja-JP"/>
          </w:rPr>
          <w:commentReference w:id="180"/>
        </w:r>
      </w:ins>
    </w:p>
    <w:p w14:paraId="770D9B08" w14:textId="45B49A11" w:rsidR="00DE2BC3" w:rsidRPr="00DE2BC3" w:rsidRDefault="00DE2BC3" w:rsidP="002C5D28">
      <w:pPr>
        <w:pStyle w:val="PL"/>
        <w:rPr>
          <w:ins w:id="182" w:author="NTT DOCOMO, INC." w:date="2018-09-28T17:27:00Z"/>
        </w:rPr>
      </w:pPr>
      <w:ins w:id="183" w:author="NTT DOCOMO, INC." w:date="2018-09-28T17:28:00Z">
        <w:r>
          <w:rPr>
            <w:rFonts w:eastAsiaTheme="minorEastAsia"/>
            <w:lang w:eastAsia="ja-JP"/>
          </w:rPr>
          <w:t>}</w:t>
        </w:r>
      </w:ins>
    </w:p>
    <w:p w14:paraId="1CAFD078" w14:textId="77777777" w:rsidR="00DE2BC3" w:rsidRPr="00A470D9" w:rsidRDefault="00DE2BC3" w:rsidP="002C5D28">
      <w:pPr>
        <w:pStyle w:val="PL"/>
      </w:pPr>
    </w:p>
    <w:p w14:paraId="11BCDC9D" w14:textId="77777777" w:rsidR="002C5D28" w:rsidRPr="00A470D9" w:rsidRDefault="002C5D28" w:rsidP="002C5D28">
      <w:pPr>
        <w:pStyle w:val="PL"/>
      </w:pPr>
      <w:commentRangeStart w:id="184"/>
      <w:r w:rsidRPr="00A470D9">
        <w:t xml:space="preserve">CSI-ReportFramework ::=                     </w:t>
      </w:r>
      <w:r w:rsidRPr="00A470D9">
        <w:rPr>
          <w:color w:val="993366"/>
        </w:rPr>
        <w:t>SEQUENCE</w:t>
      </w:r>
      <w:r w:rsidRPr="00A470D9">
        <w:t xml:space="preserve"> {</w:t>
      </w:r>
    </w:p>
    <w:p w14:paraId="15682790" w14:textId="0421B438" w:rsidR="002C5D28" w:rsidRPr="00A470D9" w:rsidRDefault="002C5D28" w:rsidP="002C5D28">
      <w:pPr>
        <w:pStyle w:val="PL"/>
      </w:pPr>
      <w:r w:rsidRPr="00A470D9">
        <w:t xml:space="preserve">    maxNumberPeriodicCSI-</w:t>
      </w:r>
      <w:del w:id="185" w:author="NTT DOCOMO, INC." w:date="2018-09-28T11:28:00Z">
        <w:r w:rsidRPr="00A470D9" w:rsidDel="00202DAD">
          <w:delText>Report</w:delText>
        </w:r>
      </w:del>
      <w:r w:rsidRPr="00A470D9">
        <w:t>PerBWP</w:t>
      </w:r>
      <w:ins w:id="186" w:author="NTT DOCOMO, INC." w:date="2018-09-28T11:29:00Z">
        <w:r w:rsidR="00202DAD">
          <w:t>-ForCSI-Report</w:t>
        </w:r>
      </w:ins>
      <w:r w:rsidRPr="00A470D9">
        <w:t xml:space="preserve">           </w:t>
      </w:r>
      <w:r w:rsidRPr="00A470D9">
        <w:rPr>
          <w:color w:val="993366"/>
        </w:rPr>
        <w:t>INTEGER</w:t>
      </w:r>
      <w:r w:rsidRPr="00A470D9">
        <w:t xml:space="preserve"> (1..4),</w:t>
      </w:r>
    </w:p>
    <w:p w14:paraId="1A0576A8" w14:textId="28E8C696" w:rsidR="00202DAD" w:rsidRDefault="00202DAD" w:rsidP="002C5D28">
      <w:pPr>
        <w:pStyle w:val="PL"/>
        <w:rPr>
          <w:ins w:id="187" w:author="NTT DOCOMO, INC." w:date="2018-09-28T11:29:00Z"/>
        </w:rPr>
      </w:pPr>
      <w:ins w:id="188" w:author="NTT DOCOMO, INC." w:date="2018-09-28T11:29:00Z">
        <w:r>
          <w:tab/>
        </w:r>
      </w:ins>
      <w:ins w:id="189" w:author="NTT DOCOMO, INC." w:date="2018-09-28T11:30:00Z">
        <w:r w:rsidRPr="00A470D9">
          <w:t>maxNumberPeriodicCSI-PerBWP</w:t>
        </w:r>
        <w:r>
          <w:t>-ForBeamReport</w:t>
        </w:r>
        <w:r w:rsidRPr="00A470D9">
          <w:t xml:space="preserve">           </w:t>
        </w:r>
        <w:r w:rsidRPr="00A470D9">
          <w:rPr>
            <w:color w:val="993366"/>
          </w:rPr>
          <w:t>INTEGER</w:t>
        </w:r>
        <w:r w:rsidRPr="00A470D9">
          <w:t xml:space="preserve"> (1..4),</w:t>
        </w:r>
      </w:ins>
    </w:p>
    <w:p w14:paraId="57C27F73" w14:textId="7D40C98A" w:rsidR="002C5D28" w:rsidRDefault="002C5D28" w:rsidP="002C5D28">
      <w:pPr>
        <w:pStyle w:val="PL"/>
        <w:rPr>
          <w:ins w:id="190" w:author="NTT DOCOMO, INC." w:date="2018-09-28T11:30:00Z"/>
        </w:rPr>
      </w:pPr>
      <w:r w:rsidRPr="00A470D9">
        <w:t xml:space="preserve">    maxNumberAperiodicCSI-</w:t>
      </w:r>
      <w:del w:id="191" w:author="NTT DOCOMO, INC." w:date="2018-09-28T11:30:00Z">
        <w:r w:rsidRPr="00A470D9" w:rsidDel="00202DAD">
          <w:delText>Report</w:delText>
        </w:r>
      </w:del>
      <w:r w:rsidRPr="00A470D9">
        <w:t>PerBWP</w:t>
      </w:r>
      <w:ins w:id="192" w:author="NTT DOCOMO, INC." w:date="2018-09-28T11:30:00Z">
        <w:r w:rsidR="00202DAD">
          <w:t>-ForCSI-Report</w:t>
        </w:r>
      </w:ins>
      <w:r w:rsidRPr="00A470D9">
        <w:t xml:space="preserve">          </w:t>
      </w:r>
      <w:r w:rsidRPr="00A470D9">
        <w:rPr>
          <w:color w:val="993366"/>
        </w:rPr>
        <w:t>INTEGER</w:t>
      </w:r>
      <w:r w:rsidRPr="00A470D9">
        <w:t xml:space="preserve"> (1..4),</w:t>
      </w:r>
    </w:p>
    <w:p w14:paraId="3980AB05" w14:textId="413B3FAE" w:rsidR="00202DAD" w:rsidRPr="00A470D9" w:rsidRDefault="00202DAD" w:rsidP="002C5D28">
      <w:pPr>
        <w:pStyle w:val="PL"/>
      </w:pPr>
      <w:ins w:id="193" w:author="NTT DOCOMO, INC." w:date="2018-09-28T11:30:00Z">
        <w:r>
          <w:tab/>
        </w:r>
        <w:r w:rsidRPr="00A470D9">
          <w:t>maxNumberAperiodicCSI-PerBWP</w:t>
        </w:r>
        <w:r>
          <w:t>-ForBeamReport</w:t>
        </w:r>
        <w:r w:rsidRPr="00A470D9">
          <w:t xml:space="preserve">          </w:t>
        </w:r>
        <w:r w:rsidRPr="00A470D9">
          <w:rPr>
            <w:color w:val="993366"/>
          </w:rPr>
          <w:t>INTEGER</w:t>
        </w:r>
        <w:r w:rsidRPr="00A470D9">
          <w:t xml:space="preserve"> (1..4),</w:t>
        </w:r>
      </w:ins>
    </w:p>
    <w:p w14:paraId="5BA04B32" w14:textId="35C7AF8B" w:rsidR="002C5D28" w:rsidRDefault="002C5D28" w:rsidP="002C5D28">
      <w:pPr>
        <w:pStyle w:val="PL"/>
        <w:rPr>
          <w:ins w:id="194" w:author="NTT DOCOMO, INC." w:date="2018-09-28T11:31:00Z"/>
        </w:rPr>
      </w:pPr>
      <w:r w:rsidRPr="00A470D9">
        <w:t xml:space="preserve">    maxNumberSemiPersistentCSI-</w:t>
      </w:r>
      <w:del w:id="195" w:author="NTT DOCOMO, INC." w:date="2018-09-28T11:31:00Z">
        <w:r w:rsidRPr="00A470D9" w:rsidDel="00202DAD">
          <w:delText>Report</w:delText>
        </w:r>
      </w:del>
      <w:r w:rsidRPr="00A470D9">
        <w:t>PerBWP</w:t>
      </w:r>
      <w:ins w:id="196" w:author="NTT DOCOMO, INC." w:date="2018-09-28T11:31:00Z">
        <w:r w:rsidR="00202DAD">
          <w:t>-ForCSI-Report</w:t>
        </w:r>
      </w:ins>
      <w:r w:rsidRPr="00A470D9">
        <w:t xml:space="preserve">     </w:t>
      </w:r>
      <w:r w:rsidRPr="00A470D9">
        <w:rPr>
          <w:color w:val="993366"/>
        </w:rPr>
        <w:t>INTEGER</w:t>
      </w:r>
      <w:r w:rsidRPr="00A470D9">
        <w:t xml:space="preserve"> (0..4),</w:t>
      </w:r>
    </w:p>
    <w:p w14:paraId="48A63379" w14:textId="34CACC6E" w:rsidR="00202DAD" w:rsidRPr="00A470D9" w:rsidRDefault="00202DAD" w:rsidP="002C5D28">
      <w:pPr>
        <w:pStyle w:val="PL"/>
      </w:pPr>
      <w:ins w:id="197" w:author="NTT DOCOMO, INC." w:date="2018-09-28T11:31:00Z">
        <w:r>
          <w:tab/>
        </w:r>
        <w:r w:rsidRPr="00A470D9">
          <w:t>maxNumberSemiPersistentCSI-PerBWP</w:t>
        </w:r>
        <w:r>
          <w:t>-ForBeamReport</w:t>
        </w:r>
        <w:r w:rsidRPr="00A470D9">
          <w:t xml:space="preserve">     </w:t>
        </w:r>
        <w:r w:rsidRPr="00A470D9">
          <w:rPr>
            <w:color w:val="993366"/>
          </w:rPr>
          <w:t>INTEGER</w:t>
        </w:r>
        <w:r w:rsidRPr="00A470D9">
          <w:t xml:space="preserve"> (0..4),</w:t>
        </w:r>
      </w:ins>
    </w:p>
    <w:p w14:paraId="501A6680" w14:textId="2883B5F2" w:rsidR="00140054" w:rsidRDefault="00140054" w:rsidP="002C5D28">
      <w:pPr>
        <w:pStyle w:val="PL"/>
        <w:rPr>
          <w:ins w:id="198" w:author="NTT DOCOMO, INC." w:date="2018-09-28T11:32:00Z"/>
        </w:rPr>
      </w:pPr>
      <w:ins w:id="199" w:author="NTT DOCOMO, INC." w:date="2018-09-28T11:32:00Z">
        <w:r>
          <w:tab/>
        </w:r>
        <w:r w:rsidRPr="00A470D9">
          <w:t>simultaneousCSI-Reports</w:t>
        </w:r>
        <w:r>
          <w:t>Per</w:t>
        </w:r>
        <w:r w:rsidRPr="00A470D9">
          <w:t>CC</w:t>
        </w:r>
        <w:r>
          <w:tab/>
        </w:r>
        <w:r>
          <w:tab/>
        </w:r>
        <w:r>
          <w:tab/>
        </w:r>
        <w:r>
          <w:tab/>
        </w:r>
        <w:r>
          <w:tab/>
        </w:r>
        <w:r>
          <w:tab/>
        </w:r>
        <w:r w:rsidRPr="00A470D9">
          <w:rPr>
            <w:color w:val="993366"/>
          </w:rPr>
          <w:t>INTEGER</w:t>
        </w:r>
        <w:r w:rsidRPr="00A470D9">
          <w:t xml:space="preserve"> (</w:t>
        </w:r>
        <w:r>
          <w:t>1..8</w:t>
        </w:r>
        <w:r w:rsidRPr="00A470D9">
          <w:t>)</w:t>
        </w:r>
      </w:ins>
      <w:ins w:id="200" w:author="NTT DOCOMO, INC." w:date="2018-09-28T11:33:00Z">
        <w:r>
          <w:t>,</w:t>
        </w:r>
      </w:ins>
    </w:p>
    <w:p w14:paraId="2F71B700" w14:textId="7AC24E00" w:rsidR="002C5D28" w:rsidRPr="00A470D9" w:rsidRDefault="002C5D28" w:rsidP="002C5D28">
      <w:pPr>
        <w:pStyle w:val="PL"/>
      </w:pPr>
      <w:r w:rsidRPr="00A470D9">
        <w:t xml:space="preserve">    simultaneousCSI-ReportsAllCC</w:t>
      </w:r>
      <w:del w:id="201" w:author="NTT DOCOMO, INC." w:date="2018-09-28T11:33:00Z">
        <w:r w:rsidRPr="00A470D9" w:rsidDel="00140054">
          <w:delText xml:space="preserve">                </w:delText>
        </w:r>
      </w:del>
      <w:ins w:id="202" w:author="NTT DOCOMO, INC." w:date="2018-09-28T11:33:00Z">
        <w:r w:rsidR="00140054">
          <w:tab/>
        </w:r>
        <w:r w:rsidR="00140054">
          <w:tab/>
        </w:r>
        <w:r w:rsidR="00140054">
          <w:tab/>
        </w:r>
        <w:r w:rsidR="00140054">
          <w:tab/>
        </w:r>
        <w:r w:rsidR="00140054">
          <w:tab/>
        </w:r>
        <w:r w:rsidR="00140054">
          <w:tab/>
        </w:r>
      </w:ins>
      <w:r w:rsidRPr="00A470D9">
        <w:rPr>
          <w:color w:val="993366"/>
        </w:rPr>
        <w:t>INTEGER</w:t>
      </w:r>
      <w:r w:rsidRPr="00A470D9">
        <w:t xml:space="preserve"> (5..32)</w:t>
      </w:r>
    </w:p>
    <w:p w14:paraId="38863BD0" w14:textId="77777777" w:rsidR="002C5D28" w:rsidRPr="00A470D9" w:rsidRDefault="002C5D28" w:rsidP="002C5D28">
      <w:pPr>
        <w:pStyle w:val="PL"/>
      </w:pPr>
      <w:r w:rsidRPr="00A470D9">
        <w:t>}</w:t>
      </w:r>
      <w:commentRangeEnd w:id="184"/>
      <w:r w:rsidR="003550D1">
        <w:rPr>
          <w:rStyle w:val="aa"/>
          <w:rFonts w:ascii="Times New Roman" w:eastAsia="Times New Roman" w:hAnsi="Times New Roman"/>
          <w:noProof w:val="0"/>
          <w:lang w:val="x-none" w:eastAsia="ja-JP"/>
        </w:rPr>
        <w:commentReference w:id="184"/>
      </w:r>
    </w:p>
    <w:p w14:paraId="10B178FA" w14:textId="77777777" w:rsidR="002C5D28" w:rsidRPr="00A470D9" w:rsidRDefault="002C5D28" w:rsidP="002C5D28">
      <w:pPr>
        <w:pStyle w:val="PL"/>
      </w:pPr>
    </w:p>
    <w:p w14:paraId="037ABD34" w14:textId="77777777" w:rsidR="002C5D28" w:rsidRPr="00A470D9" w:rsidRDefault="002C5D28" w:rsidP="002C5D28">
      <w:pPr>
        <w:pStyle w:val="PL"/>
        <w:rPr>
          <w:color w:val="808080"/>
        </w:rPr>
      </w:pPr>
      <w:r w:rsidRPr="00A470D9">
        <w:rPr>
          <w:color w:val="808080"/>
        </w:rPr>
        <w:t>-- TAG- FEATURESETUPLINK-STOP</w:t>
      </w:r>
    </w:p>
    <w:p w14:paraId="16B93814" w14:textId="77777777" w:rsidR="002C5D28" w:rsidRPr="00A470D9" w:rsidRDefault="002C5D28" w:rsidP="002C5D28">
      <w:pPr>
        <w:pStyle w:val="PL"/>
        <w:rPr>
          <w:color w:val="808080"/>
        </w:rPr>
      </w:pPr>
      <w:r w:rsidRPr="00A470D9">
        <w:rPr>
          <w:color w:val="808080"/>
        </w:rPr>
        <w:t>-- ASN1STOP</w:t>
      </w:r>
    </w:p>
    <w:p w14:paraId="5AA915F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8804DA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3BD194C" w14:textId="77777777" w:rsidR="002C5D28" w:rsidRPr="00A470D9" w:rsidRDefault="002C5D28" w:rsidP="00F43D0B">
            <w:pPr>
              <w:pStyle w:val="TAH"/>
              <w:rPr>
                <w:rFonts w:eastAsia="Malgun Gothic"/>
                <w:szCs w:val="22"/>
                <w:lang w:val="en-GB" w:eastAsia="ja-JP"/>
              </w:rPr>
            </w:pPr>
            <w:r w:rsidRPr="00A470D9">
              <w:rPr>
                <w:rFonts w:eastAsia="Malgun Gothic"/>
                <w:i/>
                <w:szCs w:val="22"/>
                <w:lang w:val="en-GB" w:eastAsia="ja-JP"/>
              </w:rPr>
              <w:lastRenderedPageBreak/>
              <w:t>FeatureSetUplink field descriptions</w:t>
            </w:r>
          </w:p>
        </w:tc>
      </w:tr>
      <w:tr w:rsidR="002C5D28" w:rsidRPr="00A470D9" w14:paraId="66CDA2DE" w14:textId="77777777" w:rsidTr="00F43D0B">
        <w:tc>
          <w:tcPr>
            <w:tcW w:w="14173" w:type="dxa"/>
            <w:tcBorders>
              <w:top w:val="single" w:sz="4" w:space="0" w:color="auto"/>
              <w:left w:val="single" w:sz="4" w:space="0" w:color="auto"/>
              <w:bottom w:val="single" w:sz="4" w:space="0" w:color="auto"/>
              <w:right w:val="single" w:sz="4" w:space="0" w:color="auto"/>
            </w:tcBorders>
          </w:tcPr>
          <w:p w14:paraId="5D2FDFB9"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crossCarrierScheduling-OtherSCS</w:t>
            </w:r>
          </w:p>
          <w:p w14:paraId="10A6B72B"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 xml:space="preserve">The UE shall set this field to the same value as </w:t>
            </w:r>
            <w:r w:rsidRPr="00A470D9">
              <w:rPr>
                <w:rFonts w:eastAsia="Malgun Gothic"/>
                <w:i/>
                <w:szCs w:val="22"/>
                <w:lang w:val="en-GB" w:eastAsia="ja-JP"/>
              </w:rPr>
              <w:t>crossCarrierScheduling-OtherSCS</w:t>
            </w:r>
            <w:r w:rsidRPr="00A470D9">
              <w:rPr>
                <w:rFonts w:eastAsia="Malgun Gothic"/>
                <w:szCs w:val="22"/>
                <w:lang w:val="en-GB" w:eastAsia="ja-JP"/>
              </w:rPr>
              <w:t xml:space="preserve"> in the associated FeatureSetDownlink (if present).</w:t>
            </w:r>
          </w:p>
        </w:tc>
      </w:tr>
      <w:tr w:rsidR="002C5D28" w:rsidRPr="00A470D9" w14:paraId="17E77B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9EE0BF7" w14:textId="77777777" w:rsidR="002C5D28" w:rsidRPr="00A470D9" w:rsidRDefault="002C5D28" w:rsidP="00F43D0B">
            <w:pPr>
              <w:pStyle w:val="TAL"/>
              <w:rPr>
                <w:rFonts w:eastAsia="Malgun Gothic"/>
                <w:szCs w:val="22"/>
                <w:lang w:val="en-GB" w:eastAsia="ja-JP"/>
              </w:rPr>
            </w:pPr>
            <w:r w:rsidRPr="00A470D9">
              <w:rPr>
                <w:rFonts w:eastAsia="Malgun Gothic"/>
                <w:b/>
                <w:i/>
                <w:szCs w:val="22"/>
                <w:lang w:val="en-GB" w:eastAsia="ja-JP"/>
              </w:rPr>
              <w:t>featureSetsPerUplinkCC</w:t>
            </w:r>
          </w:p>
          <w:p w14:paraId="3C4E0375" w14:textId="77777777" w:rsidR="002C5D28" w:rsidRPr="00A470D9" w:rsidRDefault="002C5D28" w:rsidP="00F43D0B">
            <w:pPr>
              <w:pStyle w:val="TAL"/>
              <w:rPr>
                <w:rFonts w:eastAsia="Malgun Gothic"/>
                <w:szCs w:val="22"/>
                <w:lang w:val="en-GB" w:eastAsia="ja-JP"/>
              </w:rPr>
            </w:pPr>
            <w:r w:rsidRPr="00A470D9">
              <w:rPr>
                <w:rFonts w:eastAsia="Malgun Gothic"/>
                <w:szCs w:val="22"/>
                <w:lang w:val="en-GB" w:eastAsia="ja-JP"/>
              </w:rPr>
              <w:t>Indicates which features the UE supports on the individual carriers of the feature set (and hence of a band entry that refers to the feature set). The UE shall hence include as many FeatureSetUplinkPerCC-Id in this list as the number of carriers it supports according to the ca-BandwidthClassUL. The order of the elements in this list is not relevant, i.e., the network may configure any of the carriers in accordance with any of the FeatureSetUplinkPerCC-Id in this list.</w:t>
            </w:r>
          </w:p>
        </w:tc>
      </w:tr>
    </w:tbl>
    <w:p w14:paraId="2682F281" w14:textId="77777777" w:rsidR="00C1597C" w:rsidRPr="008768F0" w:rsidRDefault="00C1597C" w:rsidP="00C1597C"/>
    <w:p w14:paraId="089E0779" w14:textId="77777777" w:rsidR="002C5D28" w:rsidRPr="00A470D9" w:rsidRDefault="002C5D28" w:rsidP="002C5D28">
      <w:pPr>
        <w:pStyle w:val="4"/>
        <w:rPr>
          <w:rFonts w:eastAsia="Malgun Gothic"/>
          <w:lang w:val="en-GB"/>
        </w:rPr>
      </w:pPr>
      <w:bookmarkStart w:id="203" w:name="_Toc525763577"/>
      <w:r w:rsidRPr="00A470D9">
        <w:rPr>
          <w:rFonts w:eastAsia="Malgun Gothic"/>
          <w:lang w:val="en-GB"/>
        </w:rPr>
        <w:t>–</w:t>
      </w:r>
      <w:r w:rsidRPr="00A470D9">
        <w:rPr>
          <w:rFonts w:eastAsia="Malgun Gothic"/>
          <w:lang w:val="en-GB"/>
        </w:rPr>
        <w:tab/>
      </w:r>
      <w:r w:rsidRPr="00A470D9">
        <w:rPr>
          <w:rFonts w:eastAsia="Malgun Gothic"/>
          <w:i/>
          <w:lang w:val="en-GB"/>
        </w:rPr>
        <w:t>FeatureSetUplinkId</w:t>
      </w:r>
      <w:bookmarkEnd w:id="203"/>
    </w:p>
    <w:p w14:paraId="319160CF"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FeatureSetUplinkId</w:t>
      </w:r>
      <w:r w:rsidRPr="00A470D9">
        <w:rPr>
          <w:rFonts w:eastAsia="Malgun Gothic"/>
        </w:rPr>
        <w:t xml:space="preserve"> </w:t>
      </w:r>
      <w:r w:rsidRPr="00A470D9">
        <w:t xml:space="preserve">identifies a downlink feature set. The </w:t>
      </w:r>
      <w:r w:rsidRPr="00A470D9">
        <w:rPr>
          <w:i/>
        </w:rPr>
        <w:t>FeatureSetUplinkId</w:t>
      </w:r>
      <w:r w:rsidRPr="00A470D9">
        <w:t xml:space="preserve"> of a </w:t>
      </w:r>
      <w:r w:rsidRPr="00A470D9">
        <w:rPr>
          <w:i/>
        </w:rPr>
        <w:t>FeatureSetUplink</w:t>
      </w:r>
      <w:r w:rsidRPr="00A470D9">
        <w:t xml:space="preserve"> is the index position of the </w:t>
      </w:r>
      <w:r w:rsidRPr="00A470D9">
        <w:rPr>
          <w:i/>
        </w:rPr>
        <w:t>FeatureSetUplink</w:t>
      </w:r>
      <w:r w:rsidRPr="00A470D9">
        <w:t xml:space="preserve"> in the </w:t>
      </w:r>
      <w:r w:rsidRPr="00A470D9">
        <w:rPr>
          <w:i/>
        </w:rPr>
        <w:t xml:space="preserve">featureSetsUplink </w:t>
      </w:r>
      <w:r w:rsidRPr="00A470D9">
        <w:t xml:space="preserve">list in the </w:t>
      </w:r>
      <w:r w:rsidRPr="00A470D9">
        <w:rPr>
          <w:i/>
        </w:rPr>
        <w:t>FeatureSets</w:t>
      </w:r>
      <w:r w:rsidRPr="00A470D9">
        <w:t xml:space="preserve"> IE. The first element in the list is referred to by </w:t>
      </w:r>
      <w:r w:rsidRPr="00A470D9">
        <w:rPr>
          <w:i/>
        </w:rPr>
        <w:t xml:space="preserve">FeatureSetUplinkPerCC-Id </w:t>
      </w:r>
      <w:r w:rsidRPr="00A470D9">
        <w:t xml:space="preserve">= 1, and so on. The </w:t>
      </w:r>
      <w:r w:rsidRPr="00A470D9">
        <w:rPr>
          <w:rFonts w:eastAsia="Malgun Gothic"/>
          <w:i/>
        </w:rPr>
        <w:t>FeatureSetUplinkId</w:t>
      </w:r>
      <w:r w:rsidRPr="00A470D9">
        <w:rPr>
          <w:i/>
        </w:rPr>
        <w:t xml:space="preserve"> =0</w:t>
      </w:r>
      <w:r w:rsidRPr="00A470D9">
        <w:t xml:space="preserve"> is not used by an actual </w:t>
      </w:r>
      <w:r w:rsidRPr="00A470D9">
        <w:rPr>
          <w:i/>
        </w:rPr>
        <w:t>FeatureSetUplink</w:t>
      </w:r>
      <w:r w:rsidRPr="00A470D9">
        <w:t xml:space="preserve"> but means that the UE does not support a carrier in this band of a band combination.</w:t>
      </w:r>
    </w:p>
    <w:p w14:paraId="313BB35A" w14:textId="77777777" w:rsidR="002C5D28" w:rsidRPr="00A470D9" w:rsidRDefault="002C5D28" w:rsidP="002C5D28">
      <w:pPr>
        <w:pStyle w:val="TH"/>
        <w:rPr>
          <w:rFonts w:eastAsia="Malgun Gothic"/>
          <w:lang w:val="en-GB"/>
        </w:rPr>
      </w:pPr>
      <w:r w:rsidRPr="00A470D9">
        <w:rPr>
          <w:rFonts w:eastAsia="Malgun Gothic"/>
          <w:i/>
          <w:lang w:val="en-GB"/>
        </w:rPr>
        <w:t>FeatureSetUplinkId</w:t>
      </w:r>
      <w:r w:rsidRPr="00A470D9">
        <w:rPr>
          <w:rFonts w:eastAsia="Malgun Gothic"/>
          <w:lang w:val="en-GB"/>
        </w:rPr>
        <w:t xml:space="preserve"> information element</w:t>
      </w:r>
    </w:p>
    <w:p w14:paraId="5A5C487A" w14:textId="77777777" w:rsidR="002C5D28" w:rsidRPr="00A470D9" w:rsidRDefault="002C5D28" w:rsidP="002C5D28">
      <w:pPr>
        <w:pStyle w:val="PL"/>
        <w:rPr>
          <w:color w:val="808080"/>
        </w:rPr>
      </w:pPr>
      <w:r w:rsidRPr="00A470D9">
        <w:rPr>
          <w:color w:val="808080"/>
        </w:rPr>
        <w:t>-- ASN1START</w:t>
      </w:r>
    </w:p>
    <w:p w14:paraId="215566C9" w14:textId="77777777" w:rsidR="002C5D28" w:rsidRPr="00A470D9" w:rsidRDefault="002C5D28" w:rsidP="002C5D28">
      <w:pPr>
        <w:pStyle w:val="PL"/>
        <w:rPr>
          <w:color w:val="808080"/>
        </w:rPr>
      </w:pPr>
      <w:r w:rsidRPr="00A470D9">
        <w:rPr>
          <w:color w:val="808080"/>
        </w:rPr>
        <w:t>-- TAG-FEATURESET-UPLINK-ID-START</w:t>
      </w:r>
    </w:p>
    <w:p w14:paraId="6454E729" w14:textId="77777777" w:rsidR="002C5D28" w:rsidRPr="00A470D9" w:rsidRDefault="002C5D28" w:rsidP="002C5D28">
      <w:pPr>
        <w:pStyle w:val="PL"/>
      </w:pPr>
    </w:p>
    <w:p w14:paraId="28350E4D" w14:textId="77777777" w:rsidR="002C5D28" w:rsidRPr="00A470D9" w:rsidRDefault="002C5D28" w:rsidP="002C5D28">
      <w:pPr>
        <w:pStyle w:val="PL"/>
      </w:pPr>
      <w:r w:rsidRPr="00A470D9">
        <w:t xml:space="preserve">FeatureSetUplinkId ::=                  </w:t>
      </w:r>
      <w:r w:rsidRPr="00A470D9">
        <w:rPr>
          <w:color w:val="993366"/>
        </w:rPr>
        <w:t>INTEGER</w:t>
      </w:r>
      <w:r w:rsidRPr="00A470D9">
        <w:t xml:space="preserve"> (0..maxUplinkFeatureSets)</w:t>
      </w:r>
    </w:p>
    <w:p w14:paraId="167263DC" w14:textId="77777777" w:rsidR="002C5D28" w:rsidRPr="00A470D9" w:rsidRDefault="002C5D28" w:rsidP="002C5D28">
      <w:pPr>
        <w:pStyle w:val="PL"/>
      </w:pPr>
    </w:p>
    <w:p w14:paraId="3D6DB821" w14:textId="77777777" w:rsidR="002C5D28" w:rsidRPr="00A470D9" w:rsidRDefault="002C5D28" w:rsidP="002C5D28">
      <w:pPr>
        <w:pStyle w:val="PL"/>
        <w:rPr>
          <w:color w:val="808080"/>
        </w:rPr>
      </w:pPr>
      <w:r w:rsidRPr="00A470D9">
        <w:rPr>
          <w:color w:val="808080"/>
        </w:rPr>
        <w:t>-- TAG-FEATURESET-UPLINK-ID-STOP</w:t>
      </w:r>
    </w:p>
    <w:p w14:paraId="353D8F39" w14:textId="77777777" w:rsidR="002C5D28" w:rsidRPr="00A470D9" w:rsidRDefault="002C5D28" w:rsidP="002C5D28">
      <w:pPr>
        <w:pStyle w:val="PL"/>
        <w:rPr>
          <w:color w:val="808080"/>
        </w:rPr>
      </w:pPr>
      <w:r w:rsidRPr="00A470D9">
        <w:rPr>
          <w:color w:val="808080"/>
        </w:rPr>
        <w:t>-- ASN1STOP</w:t>
      </w:r>
    </w:p>
    <w:p w14:paraId="15AC5141" w14:textId="77777777" w:rsidR="00C1597C" w:rsidRPr="00A470D9" w:rsidRDefault="00C1597C" w:rsidP="00C1597C"/>
    <w:p w14:paraId="0EB5F266" w14:textId="77777777" w:rsidR="002C5D28" w:rsidRPr="00A470D9" w:rsidRDefault="002C5D28" w:rsidP="002C5D28">
      <w:pPr>
        <w:pStyle w:val="4"/>
        <w:rPr>
          <w:i/>
          <w:noProof/>
          <w:lang w:val="en-GB"/>
        </w:rPr>
      </w:pPr>
      <w:bookmarkStart w:id="204" w:name="_Toc525763578"/>
      <w:r w:rsidRPr="00A470D9">
        <w:rPr>
          <w:lang w:val="en-GB"/>
        </w:rPr>
        <w:t>–</w:t>
      </w:r>
      <w:r w:rsidRPr="00A470D9">
        <w:rPr>
          <w:lang w:val="en-GB"/>
        </w:rPr>
        <w:tab/>
      </w:r>
      <w:r w:rsidRPr="00A470D9">
        <w:rPr>
          <w:i/>
          <w:noProof/>
          <w:lang w:val="en-GB"/>
        </w:rPr>
        <w:t>FeatureSetUplinkPerCC</w:t>
      </w:r>
      <w:bookmarkEnd w:id="204"/>
    </w:p>
    <w:p w14:paraId="7520E6FA" w14:textId="77777777" w:rsidR="00F95F2F" w:rsidRPr="00A470D9" w:rsidRDefault="002C5D28" w:rsidP="002C5D28">
      <w:pPr>
        <w:rPr>
          <w:noProof/>
        </w:rPr>
      </w:pPr>
      <w:r w:rsidRPr="00A470D9">
        <w:t xml:space="preserve">The IE </w:t>
      </w:r>
      <w:r w:rsidRPr="00A470D9">
        <w:rPr>
          <w:i/>
          <w:noProof/>
        </w:rPr>
        <w:t>FeatureSetDownlinkPerCC</w:t>
      </w:r>
      <w:r w:rsidRPr="00A470D9">
        <w:rPr>
          <w:noProof/>
        </w:rPr>
        <w:t xml:space="preserve"> indicates a set of features that the UE supports on the corresponding carrier of one band entry of a band combination.</w:t>
      </w:r>
    </w:p>
    <w:p w14:paraId="0A4A004E" w14:textId="77777777" w:rsidR="002C5D28" w:rsidRPr="00A470D9" w:rsidRDefault="002C5D28" w:rsidP="002C5D28">
      <w:pPr>
        <w:pStyle w:val="TH"/>
        <w:rPr>
          <w:lang w:val="en-GB"/>
        </w:rPr>
      </w:pPr>
      <w:r w:rsidRPr="00A470D9">
        <w:rPr>
          <w:i/>
          <w:lang w:val="en-GB"/>
        </w:rPr>
        <w:t xml:space="preserve">FeatureSetUplinkPerCC </w:t>
      </w:r>
      <w:r w:rsidRPr="00A470D9">
        <w:rPr>
          <w:lang w:val="en-GB"/>
        </w:rPr>
        <w:t>information element</w:t>
      </w:r>
    </w:p>
    <w:p w14:paraId="53FA7100" w14:textId="77777777" w:rsidR="002C5D28" w:rsidRPr="00A470D9" w:rsidRDefault="002C5D28" w:rsidP="002C5D28">
      <w:pPr>
        <w:pStyle w:val="PL"/>
        <w:rPr>
          <w:color w:val="808080"/>
        </w:rPr>
      </w:pPr>
      <w:r w:rsidRPr="00A470D9">
        <w:rPr>
          <w:color w:val="808080"/>
        </w:rPr>
        <w:t>-- ASN1START</w:t>
      </w:r>
    </w:p>
    <w:p w14:paraId="49CDDD79" w14:textId="77777777" w:rsidR="002C5D28" w:rsidRPr="00A470D9" w:rsidRDefault="002C5D28" w:rsidP="002C5D28">
      <w:pPr>
        <w:pStyle w:val="PL"/>
        <w:rPr>
          <w:color w:val="808080"/>
        </w:rPr>
      </w:pPr>
      <w:r w:rsidRPr="00A470D9">
        <w:rPr>
          <w:color w:val="808080"/>
        </w:rPr>
        <w:t>-- TAG-FEATURESETUPLINKPERCC-START</w:t>
      </w:r>
    </w:p>
    <w:p w14:paraId="79B647F1" w14:textId="77777777" w:rsidR="002C5D28" w:rsidRPr="00A470D9" w:rsidRDefault="002C5D28" w:rsidP="002C5D28">
      <w:pPr>
        <w:pStyle w:val="PL"/>
      </w:pPr>
    </w:p>
    <w:p w14:paraId="60F2D259" w14:textId="77777777" w:rsidR="002C5D28" w:rsidRPr="00A470D9" w:rsidRDefault="002C5D28" w:rsidP="002C5D28">
      <w:pPr>
        <w:pStyle w:val="PL"/>
      </w:pPr>
      <w:r w:rsidRPr="00A470D9">
        <w:t xml:space="preserve">FeatureSetUplinkPerCC ::=               </w:t>
      </w:r>
      <w:r w:rsidRPr="00A470D9">
        <w:rPr>
          <w:color w:val="993366"/>
        </w:rPr>
        <w:t>SEQUENCE</w:t>
      </w:r>
      <w:r w:rsidRPr="00A470D9">
        <w:t xml:space="preserve"> {</w:t>
      </w:r>
    </w:p>
    <w:p w14:paraId="5E7C8C74" w14:textId="77777777" w:rsidR="002C5D28" w:rsidRPr="00A470D9" w:rsidRDefault="002C5D28" w:rsidP="002C5D28">
      <w:pPr>
        <w:pStyle w:val="PL"/>
      </w:pPr>
      <w:r w:rsidRPr="00A470D9">
        <w:t xml:space="preserve">    supportedSubcarrierSpacingUL            SubcarrierSpacing,</w:t>
      </w:r>
    </w:p>
    <w:p w14:paraId="6B251C19" w14:textId="77777777" w:rsidR="002C5D28" w:rsidRPr="00A470D9" w:rsidRDefault="002C5D28" w:rsidP="002C5D28">
      <w:pPr>
        <w:pStyle w:val="PL"/>
      </w:pPr>
      <w:r w:rsidRPr="00A470D9">
        <w:t xml:space="preserve">    supportedBandwidthUL                    SupportedBandwidth,</w:t>
      </w:r>
    </w:p>
    <w:p w14:paraId="09B3E2BF" w14:textId="77777777" w:rsidR="002C5D28" w:rsidRPr="00A470D9" w:rsidRDefault="002C5D28" w:rsidP="002C5D28">
      <w:pPr>
        <w:pStyle w:val="PL"/>
      </w:pPr>
      <w:r w:rsidRPr="00A470D9">
        <w:t xml:space="preserve">    channelBW-90mhz                         </w:t>
      </w:r>
      <w:r w:rsidRPr="00A470D9">
        <w:rPr>
          <w:color w:val="993366"/>
        </w:rPr>
        <w:t>ENUMERATED</w:t>
      </w:r>
      <w:r w:rsidRPr="00A470D9">
        <w:t xml:space="preserve"> {supported}                      </w:t>
      </w:r>
      <w:r w:rsidRPr="00A470D9">
        <w:rPr>
          <w:color w:val="993366"/>
        </w:rPr>
        <w:t>OPTIONAL</w:t>
      </w:r>
      <w:r w:rsidRPr="00A470D9">
        <w:t>,</w:t>
      </w:r>
    </w:p>
    <w:p w14:paraId="550E7002" w14:textId="77777777" w:rsidR="002C5D28" w:rsidRPr="00A470D9" w:rsidRDefault="002C5D28" w:rsidP="002C5D28">
      <w:pPr>
        <w:pStyle w:val="PL"/>
      </w:pPr>
      <w:r w:rsidRPr="00A470D9">
        <w:t xml:space="preserve">    mimo-CB-PUSCH                           </w:t>
      </w:r>
      <w:r w:rsidRPr="00A470D9">
        <w:rPr>
          <w:color w:val="993366"/>
        </w:rPr>
        <w:t>SEQUENCE</w:t>
      </w:r>
      <w:r w:rsidRPr="00A470D9">
        <w:t xml:space="preserve"> {</w:t>
      </w:r>
    </w:p>
    <w:p w14:paraId="25EBE687" w14:textId="77777777" w:rsidR="002C5D28" w:rsidRPr="00A470D9" w:rsidRDefault="002C5D28" w:rsidP="002C5D28">
      <w:pPr>
        <w:pStyle w:val="PL"/>
      </w:pPr>
      <w:r w:rsidRPr="00A470D9">
        <w:t xml:space="preserve">        maxNumberMIMO-LayersCB-PUSCH            MIMO-LayersUL                           </w:t>
      </w:r>
      <w:r w:rsidRPr="00A470D9">
        <w:rPr>
          <w:color w:val="993366"/>
        </w:rPr>
        <w:t>OPTIONAL</w:t>
      </w:r>
      <w:r w:rsidRPr="00A470D9">
        <w:t>,</w:t>
      </w:r>
    </w:p>
    <w:p w14:paraId="65F78ECD" w14:textId="77777777" w:rsidR="002C5D28" w:rsidRPr="00A470D9" w:rsidRDefault="002C5D28" w:rsidP="002C5D28">
      <w:pPr>
        <w:pStyle w:val="PL"/>
      </w:pPr>
      <w:r w:rsidRPr="00A470D9">
        <w:t xml:space="preserve">        maxNumberSRS-ResourcePerSet             </w:t>
      </w:r>
      <w:r w:rsidRPr="00A470D9">
        <w:rPr>
          <w:color w:val="993366"/>
        </w:rPr>
        <w:t>INTEGER</w:t>
      </w:r>
      <w:r w:rsidRPr="00A470D9">
        <w:t xml:space="preserve"> (1..2)</w:t>
      </w:r>
    </w:p>
    <w:p w14:paraId="652E2C6E" w14:textId="77777777" w:rsidR="002C5D28" w:rsidRPr="00A470D9" w:rsidRDefault="002C5D28" w:rsidP="002C5D28">
      <w:pPr>
        <w:pStyle w:val="PL"/>
      </w:pPr>
      <w:r w:rsidRPr="00A470D9">
        <w:t xml:space="preserve">    }                                                                                   </w:t>
      </w:r>
      <w:r w:rsidRPr="00A470D9">
        <w:rPr>
          <w:color w:val="993366"/>
        </w:rPr>
        <w:t>OPTIONAL</w:t>
      </w:r>
      <w:r w:rsidRPr="00A470D9">
        <w:t>,</w:t>
      </w:r>
    </w:p>
    <w:p w14:paraId="376B6F9F" w14:textId="77777777" w:rsidR="002C5D28" w:rsidRPr="00A470D9" w:rsidRDefault="002C5D28" w:rsidP="002C5D28">
      <w:pPr>
        <w:pStyle w:val="PL"/>
      </w:pPr>
      <w:r w:rsidRPr="00A470D9">
        <w:t xml:space="preserve">    maxNumberMIMO-LayersNonCB-PUSCH         MIMO-LayersUL                               </w:t>
      </w:r>
      <w:r w:rsidRPr="00A470D9">
        <w:rPr>
          <w:color w:val="993366"/>
        </w:rPr>
        <w:t>OPTIONAL</w:t>
      </w:r>
      <w:r w:rsidRPr="00A470D9">
        <w:t>,</w:t>
      </w:r>
    </w:p>
    <w:p w14:paraId="2FA603AD" w14:textId="77777777" w:rsidR="002C5D28" w:rsidRPr="00A470D9" w:rsidRDefault="002C5D28" w:rsidP="002C5D28">
      <w:pPr>
        <w:pStyle w:val="PL"/>
      </w:pPr>
      <w:r w:rsidRPr="00A470D9">
        <w:t xml:space="preserve">    supportedModulationOrderUL              ModulationOrder                             </w:t>
      </w:r>
      <w:r w:rsidRPr="00A470D9">
        <w:rPr>
          <w:color w:val="993366"/>
        </w:rPr>
        <w:t>OPTIONAL</w:t>
      </w:r>
    </w:p>
    <w:p w14:paraId="0EE7C051" w14:textId="77777777" w:rsidR="002C5D28" w:rsidRPr="00A470D9" w:rsidRDefault="002C5D28" w:rsidP="002C5D28">
      <w:pPr>
        <w:pStyle w:val="PL"/>
      </w:pPr>
    </w:p>
    <w:p w14:paraId="6BC9AD4D" w14:textId="77777777" w:rsidR="002C5D28" w:rsidRPr="00A470D9" w:rsidRDefault="002C5D28" w:rsidP="002C5D28">
      <w:pPr>
        <w:pStyle w:val="PL"/>
      </w:pPr>
      <w:r w:rsidRPr="00A470D9">
        <w:lastRenderedPageBreak/>
        <w:t>}</w:t>
      </w:r>
    </w:p>
    <w:p w14:paraId="330A66EC" w14:textId="77777777" w:rsidR="002C5D28" w:rsidRPr="00A470D9" w:rsidRDefault="002C5D28" w:rsidP="002C5D28">
      <w:pPr>
        <w:pStyle w:val="PL"/>
      </w:pPr>
    </w:p>
    <w:p w14:paraId="311B40A1" w14:textId="77777777" w:rsidR="002C5D28" w:rsidRPr="00A470D9" w:rsidRDefault="002C5D28" w:rsidP="002C5D28">
      <w:pPr>
        <w:pStyle w:val="PL"/>
        <w:rPr>
          <w:color w:val="808080"/>
        </w:rPr>
      </w:pPr>
      <w:r w:rsidRPr="00A470D9">
        <w:rPr>
          <w:color w:val="808080"/>
        </w:rPr>
        <w:t>-- TAG-FEATURESETUPLINKPERCC-STOP</w:t>
      </w:r>
    </w:p>
    <w:p w14:paraId="7D8B329B" w14:textId="77777777" w:rsidR="002C5D28" w:rsidRPr="00A470D9" w:rsidRDefault="002C5D28" w:rsidP="002C5D28">
      <w:pPr>
        <w:pStyle w:val="PL"/>
        <w:rPr>
          <w:color w:val="808080"/>
        </w:rPr>
      </w:pPr>
      <w:r w:rsidRPr="00A470D9">
        <w:rPr>
          <w:color w:val="808080"/>
        </w:rPr>
        <w:t>-- ASN1STOP</w:t>
      </w:r>
    </w:p>
    <w:p w14:paraId="60216782" w14:textId="77777777" w:rsidR="00C1597C" w:rsidRPr="00A470D9" w:rsidRDefault="00C1597C" w:rsidP="00C1597C"/>
    <w:p w14:paraId="7C8CC229" w14:textId="77777777" w:rsidR="002C5D28" w:rsidRPr="00A470D9" w:rsidRDefault="002C5D28" w:rsidP="002C5D28">
      <w:pPr>
        <w:pStyle w:val="4"/>
        <w:rPr>
          <w:lang w:val="en-GB"/>
        </w:rPr>
      </w:pPr>
      <w:bookmarkStart w:id="205" w:name="_Toc525763579"/>
      <w:r w:rsidRPr="00A470D9">
        <w:rPr>
          <w:lang w:val="en-GB"/>
        </w:rPr>
        <w:t>–</w:t>
      </w:r>
      <w:r w:rsidRPr="00A470D9">
        <w:rPr>
          <w:lang w:val="en-GB"/>
        </w:rPr>
        <w:tab/>
      </w:r>
      <w:r w:rsidRPr="00A470D9">
        <w:rPr>
          <w:i/>
          <w:lang w:val="en-GB"/>
        </w:rPr>
        <w:t>FeatureSetUplinkPerCC-Id</w:t>
      </w:r>
      <w:bookmarkEnd w:id="205"/>
    </w:p>
    <w:p w14:paraId="3F019A3A" w14:textId="77777777" w:rsidR="002C5D28" w:rsidRPr="00A470D9" w:rsidRDefault="002C5D28" w:rsidP="002C5D28">
      <w:r w:rsidRPr="00A470D9">
        <w:t xml:space="preserve">The IE </w:t>
      </w:r>
      <w:r w:rsidRPr="00A470D9">
        <w:rPr>
          <w:i/>
        </w:rPr>
        <w:t>FeatureSetUplinkPerCC-Id</w:t>
      </w:r>
      <w:r w:rsidRPr="00A470D9">
        <w:t xml:space="preserve"> identifies a set of features applicable to one carrier of a feature set. The </w:t>
      </w:r>
      <w:r w:rsidRPr="00A470D9">
        <w:rPr>
          <w:i/>
        </w:rPr>
        <w:t>FeatureSetUplinkPerCC-Id</w:t>
      </w:r>
      <w:r w:rsidRPr="00A470D9">
        <w:t xml:space="preserve"> of a </w:t>
      </w:r>
      <w:r w:rsidRPr="00A470D9">
        <w:rPr>
          <w:i/>
        </w:rPr>
        <w:t>FeatureSetUplinkPerCC</w:t>
      </w:r>
      <w:r w:rsidRPr="00A470D9">
        <w:t xml:space="preserve"> is the index position of the </w:t>
      </w:r>
      <w:r w:rsidRPr="00A470D9">
        <w:rPr>
          <w:i/>
        </w:rPr>
        <w:t xml:space="preserve">FeatureSetUplinkPerCC </w:t>
      </w:r>
      <w:r w:rsidRPr="00A470D9">
        <w:t xml:space="preserve">in the </w:t>
      </w:r>
      <w:r w:rsidRPr="00A470D9">
        <w:rPr>
          <w:i/>
        </w:rPr>
        <w:t>featureSetsUplinkPerCC</w:t>
      </w:r>
      <w:r w:rsidRPr="00A470D9">
        <w:t xml:space="preserve">. The first element in the list is referred to by </w:t>
      </w:r>
      <w:r w:rsidRPr="00A470D9">
        <w:rPr>
          <w:i/>
        </w:rPr>
        <w:t xml:space="preserve">FeatureSetUplinkPerCC-Id </w:t>
      </w:r>
      <w:r w:rsidRPr="00A470D9">
        <w:t>= 1, and so on.</w:t>
      </w:r>
    </w:p>
    <w:p w14:paraId="3B867C4F" w14:textId="77777777" w:rsidR="002C5D28" w:rsidRPr="00A470D9" w:rsidRDefault="002C5D28" w:rsidP="002C5D28">
      <w:pPr>
        <w:pStyle w:val="TH"/>
        <w:rPr>
          <w:lang w:val="en-GB"/>
        </w:rPr>
      </w:pPr>
      <w:r w:rsidRPr="00A470D9">
        <w:rPr>
          <w:i/>
          <w:lang w:val="en-GB"/>
        </w:rPr>
        <w:t>FeatureSetUplinkPerCC-Id</w:t>
      </w:r>
      <w:r w:rsidRPr="00A470D9">
        <w:rPr>
          <w:lang w:val="en-GB"/>
        </w:rPr>
        <w:t xml:space="preserve"> information element</w:t>
      </w:r>
    </w:p>
    <w:p w14:paraId="315BC95A" w14:textId="77777777" w:rsidR="002C5D28" w:rsidRPr="00A470D9" w:rsidRDefault="002C5D28" w:rsidP="002C5D28">
      <w:pPr>
        <w:pStyle w:val="PL"/>
        <w:rPr>
          <w:color w:val="808080"/>
        </w:rPr>
      </w:pPr>
      <w:r w:rsidRPr="00A470D9">
        <w:rPr>
          <w:color w:val="808080"/>
        </w:rPr>
        <w:t>-- ASN1START</w:t>
      </w:r>
    </w:p>
    <w:p w14:paraId="294855B1" w14:textId="77777777" w:rsidR="002C5D28" w:rsidRPr="00A470D9" w:rsidRDefault="002C5D28" w:rsidP="002C5D28">
      <w:pPr>
        <w:pStyle w:val="PL"/>
        <w:rPr>
          <w:color w:val="808080"/>
        </w:rPr>
      </w:pPr>
      <w:r w:rsidRPr="00A470D9">
        <w:rPr>
          <w:color w:val="808080"/>
        </w:rPr>
        <w:t>-- TAG-FEATURESET-UPLINK-PER-CC-ID-START</w:t>
      </w:r>
    </w:p>
    <w:p w14:paraId="570C3287" w14:textId="77777777" w:rsidR="002C5D28" w:rsidRPr="00A470D9" w:rsidRDefault="002C5D28" w:rsidP="002C5D28">
      <w:pPr>
        <w:pStyle w:val="PL"/>
      </w:pPr>
    </w:p>
    <w:p w14:paraId="09FB4CF9" w14:textId="77777777" w:rsidR="002C5D28" w:rsidRPr="00A470D9" w:rsidRDefault="002C5D28" w:rsidP="002C5D28">
      <w:pPr>
        <w:pStyle w:val="PL"/>
      </w:pPr>
      <w:r w:rsidRPr="00A470D9">
        <w:t xml:space="preserve">FeatureSetUplinkPerCC-Id ::=            </w:t>
      </w:r>
      <w:r w:rsidRPr="00A470D9">
        <w:rPr>
          <w:color w:val="993366"/>
        </w:rPr>
        <w:t>INTEGER</w:t>
      </w:r>
      <w:r w:rsidRPr="00A470D9">
        <w:t xml:space="preserve"> (1..maxPerCC-FeatureSets)</w:t>
      </w:r>
    </w:p>
    <w:p w14:paraId="08C49D77" w14:textId="77777777" w:rsidR="002C5D28" w:rsidRPr="00A470D9" w:rsidRDefault="002C5D28" w:rsidP="002C5D28">
      <w:pPr>
        <w:pStyle w:val="PL"/>
      </w:pPr>
    </w:p>
    <w:p w14:paraId="79D989C3" w14:textId="77777777" w:rsidR="002C5D28" w:rsidRPr="00A470D9" w:rsidRDefault="002C5D28" w:rsidP="002C5D28">
      <w:pPr>
        <w:pStyle w:val="PL"/>
        <w:rPr>
          <w:color w:val="808080"/>
        </w:rPr>
      </w:pPr>
      <w:r w:rsidRPr="00A470D9">
        <w:rPr>
          <w:color w:val="808080"/>
        </w:rPr>
        <w:t>-- TAG-FEATURESET-UPLINK-PER-CC-ID-STOP</w:t>
      </w:r>
    </w:p>
    <w:p w14:paraId="2986EC23" w14:textId="77777777" w:rsidR="002C5D28" w:rsidRPr="00A470D9" w:rsidRDefault="002C5D28" w:rsidP="002C5D28">
      <w:pPr>
        <w:pStyle w:val="PL"/>
        <w:rPr>
          <w:color w:val="808080"/>
        </w:rPr>
      </w:pPr>
      <w:r w:rsidRPr="00A470D9">
        <w:rPr>
          <w:color w:val="808080"/>
        </w:rPr>
        <w:t>-- ASN1STOP</w:t>
      </w:r>
    </w:p>
    <w:p w14:paraId="381DBC94" w14:textId="77777777" w:rsidR="00C1597C" w:rsidRPr="00A470D9" w:rsidRDefault="00C1597C" w:rsidP="00C1597C"/>
    <w:p w14:paraId="67D846A4" w14:textId="77777777" w:rsidR="002C5D28" w:rsidRPr="00A470D9" w:rsidRDefault="002C5D28" w:rsidP="002C5D28">
      <w:pPr>
        <w:pStyle w:val="4"/>
        <w:rPr>
          <w:lang w:val="en-GB"/>
        </w:rPr>
      </w:pPr>
      <w:bookmarkStart w:id="206" w:name="_Toc525763580"/>
      <w:r w:rsidRPr="00A470D9">
        <w:rPr>
          <w:lang w:val="en-GB"/>
        </w:rPr>
        <w:t>–</w:t>
      </w:r>
      <w:r w:rsidRPr="00A470D9">
        <w:rPr>
          <w:lang w:val="en-GB"/>
        </w:rPr>
        <w:tab/>
      </w:r>
      <w:bookmarkStart w:id="207" w:name="_Hlk515425180"/>
      <w:r w:rsidRPr="00A470D9">
        <w:rPr>
          <w:i/>
          <w:noProof/>
          <w:lang w:val="en-GB"/>
        </w:rPr>
        <w:t>FreqBandIndicatorEUTRA</w:t>
      </w:r>
      <w:bookmarkEnd w:id="206"/>
      <w:bookmarkEnd w:id="207"/>
    </w:p>
    <w:p w14:paraId="6F1AE95A" w14:textId="77777777" w:rsidR="002C5D28" w:rsidRPr="00A470D9" w:rsidRDefault="002C5D28" w:rsidP="002C5D28">
      <w:pPr>
        <w:pStyle w:val="PL"/>
        <w:rPr>
          <w:color w:val="808080"/>
        </w:rPr>
      </w:pPr>
      <w:r w:rsidRPr="00A470D9">
        <w:rPr>
          <w:color w:val="808080"/>
        </w:rPr>
        <w:t>-- ASN1START</w:t>
      </w:r>
    </w:p>
    <w:p w14:paraId="7677117C" w14:textId="77777777" w:rsidR="002C5D28" w:rsidRPr="00A470D9" w:rsidRDefault="002C5D28" w:rsidP="002C5D28">
      <w:pPr>
        <w:pStyle w:val="PL"/>
        <w:rPr>
          <w:color w:val="808080"/>
        </w:rPr>
      </w:pPr>
      <w:r w:rsidRPr="00A470D9">
        <w:rPr>
          <w:color w:val="808080"/>
        </w:rPr>
        <w:t>-- TAG-FREQ-BAND-INDICATOR-EUTRA-START</w:t>
      </w:r>
    </w:p>
    <w:p w14:paraId="50E6C28C" w14:textId="77777777" w:rsidR="002C5D28" w:rsidRPr="00A470D9" w:rsidRDefault="002C5D28" w:rsidP="002C5D28">
      <w:pPr>
        <w:pStyle w:val="PL"/>
      </w:pPr>
    </w:p>
    <w:p w14:paraId="3FC2627B" w14:textId="77777777" w:rsidR="002C5D28" w:rsidRPr="00A470D9" w:rsidRDefault="002C5D28" w:rsidP="002C5D28">
      <w:pPr>
        <w:pStyle w:val="PL"/>
      </w:pPr>
      <w:r w:rsidRPr="00A470D9">
        <w:t xml:space="preserve">FreqBandIndicatorEUTRA ::=  </w:t>
      </w:r>
      <w:r w:rsidRPr="00A470D9">
        <w:rPr>
          <w:color w:val="993366"/>
        </w:rPr>
        <w:t>INTEGER</w:t>
      </w:r>
      <w:r w:rsidRPr="00A470D9">
        <w:t xml:space="preserve"> (1..maxBandsEUTRA)</w:t>
      </w:r>
    </w:p>
    <w:p w14:paraId="1F48D88F" w14:textId="77777777" w:rsidR="002C5D28" w:rsidRPr="00A470D9" w:rsidRDefault="002C5D28" w:rsidP="002C5D28">
      <w:pPr>
        <w:pStyle w:val="PL"/>
      </w:pPr>
    </w:p>
    <w:p w14:paraId="48A8B18D" w14:textId="77777777" w:rsidR="002C5D28" w:rsidRPr="00A470D9" w:rsidRDefault="002C5D28" w:rsidP="002C5D28">
      <w:pPr>
        <w:pStyle w:val="PL"/>
        <w:rPr>
          <w:color w:val="808080"/>
        </w:rPr>
      </w:pPr>
      <w:r w:rsidRPr="00A470D9">
        <w:rPr>
          <w:color w:val="808080"/>
        </w:rPr>
        <w:t>-- TAG-FREQ-BAND-INDICATOR-EUTRA-STOP</w:t>
      </w:r>
    </w:p>
    <w:p w14:paraId="0AB052A1" w14:textId="77777777" w:rsidR="002C5D28" w:rsidRPr="00A470D9" w:rsidRDefault="002C5D28" w:rsidP="002C5D28">
      <w:pPr>
        <w:pStyle w:val="PL"/>
        <w:rPr>
          <w:color w:val="808080"/>
        </w:rPr>
      </w:pPr>
      <w:r w:rsidRPr="00A470D9">
        <w:rPr>
          <w:color w:val="808080"/>
        </w:rPr>
        <w:t>-- ASN1STOP</w:t>
      </w:r>
    </w:p>
    <w:p w14:paraId="295EAD40" w14:textId="77777777" w:rsidR="00C1597C" w:rsidRPr="00A470D9" w:rsidRDefault="00C1597C" w:rsidP="00C1597C"/>
    <w:p w14:paraId="30294405" w14:textId="77777777" w:rsidR="002C5D28" w:rsidRPr="00A470D9" w:rsidRDefault="002C5D28" w:rsidP="002C5D28">
      <w:pPr>
        <w:pStyle w:val="4"/>
        <w:rPr>
          <w:lang w:val="en-GB"/>
        </w:rPr>
      </w:pPr>
      <w:bookmarkStart w:id="208" w:name="_Toc525763581"/>
      <w:r w:rsidRPr="00A470D9">
        <w:rPr>
          <w:lang w:val="en-GB"/>
        </w:rPr>
        <w:t>–</w:t>
      </w:r>
      <w:r w:rsidRPr="00A470D9">
        <w:rPr>
          <w:lang w:val="en-GB"/>
        </w:rPr>
        <w:tab/>
      </w:r>
      <w:r w:rsidRPr="00A470D9">
        <w:rPr>
          <w:i/>
          <w:noProof/>
          <w:lang w:val="en-GB"/>
        </w:rPr>
        <w:t>FreqBandList</w:t>
      </w:r>
      <w:bookmarkEnd w:id="208"/>
    </w:p>
    <w:p w14:paraId="3A235081" w14:textId="77777777" w:rsidR="00F95F2F" w:rsidRPr="00A470D9" w:rsidRDefault="002C5D28" w:rsidP="002C5D28">
      <w:r w:rsidRPr="00A470D9">
        <w:t xml:space="preserve">The IE </w:t>
      </w:r>
      <w:r w:rsidRPr="00A470D9">
        <w:rPr>
          <w:i/>
        </w:rPr>
        <w:t>FreqBandList</w:t>
      </w:r>
      <w:r w:rsidRPr="00A470D9">
        <w:t xml:space="preserve"> is used by the network to request NR CA and/or MR-DC band combinations for specific NR and/or E-UTRA frequency bands and/or up to a specific number of carriers and/or up to specific aggregated bandwidth.</w:t>
      </w:r>
    </w:p>
    <w:p w14:paraId="77D432C9" w14:textId="77777777" w:rsidR="002C5D28" w:rsidRPr="00A470D9" w:rsidRDefault="002C5D28" w:rsidP="002C5D28">
      <w:pPr>
        <w:pStyle w:val="TH"/>
        <w:rPr>
          <w:lang w:val="en-GB"/>
        </w:rPr>
      </w:pPr>
      <w:r w:rsidRPr="00A470D9">
        <w:rPr>
          <w:bCs/>
          <w:i/>
          <w:iCs/>
          <w:lang w:val="en-GB"/>
        </w:rPr>
        <w:t>FreqBandList</w:t>
      </w:r>
      <w:r w:rsidRPr="00A470D9">
        <w:rPr>
          <w:lang w:val="en-GB"/>
        </w:rPr>
        <w:t xml:space="preserve"> information element</w:t>
      </w:r>
    </w:p>
    <w:p w14:paraId="22AD45A1" w14:textId="77777777" w:rsidR="002C5D28" w:rsidRPr="00A470D9" w:rsidRDefault="002C5D28" w:rsidP="002C5D28">
      <w:pPr>
        <w:pStyle w:val="PL"/>
        <w:rPr>
          <w:color w:val="808080"/>
        </w:rPr>
      </w:pPr>
      <w:r w:rsidRPr="00A470D9">
        <w:rPr>
          <w:color w:val="808080"/>
        </w:rPr>
        <w:t>-- ASN1START</w:t>
      </w:r>
    </w:p>
    <w:p w14:paraId="6C54E7A9" w14:textId="77777777" w:rsidR="002C5D28" w:rsidRPr="00A470D9" w:rsidRDefault="002C5D28" w:rsidP="002C5D28">
      <w:pPr>
        <w:pStyle w:val="PL"/>
        <w:rPr>
          <w:color w:val="808080"/>
        </w:rPr>
      </w:pPr>
      <w:r w:rsidRPr="00A470D9">
        <w:rPr>
          <w:color w:val="808080"/>
        </w:rPr>
        <w:t>-- TAG-FREQBANDLIST-START</w:t>
      </w:r>
    </w:p>
    <w:p w14:paraId="104824C0" w14:textId="77777777" w:rsidR="002C5D28" w:rsidRPr="00A470D9" w:rsidRDefault="002C5D28" w:rsidP="002C5D28">
      <w:pPr>
        <w:pStyle w:val="PL"/>
      </w:pPr>
    </w:p>
    <w:p w14:paraId="3AB69206" w14:textId="77777777" w:rsidR="002C5D28" w:rsidRPr="00A470D9" w:rsidRDefault="002C5D28" w:rsidP="002C5D28">
      <w:pPr>
        <w:pStyle w:val="PL"/>
      </w:pPr>
      <w:r w:rsidRPr="00A470D9">
        <w:t xml:space="preserve">FreqBandList ::=                </w:t>
      </w:r>
      <w:r w:rsidRPr="00A470D9">
        <w:rPr>
          <w:color w:val="993366"/>
        </w:rPr>
        <w:t>SEQUENCE</w:t>
      </w:r>
      <w:r w:rsidRPr="00A470D9">
        <w:t xml:space="preserve"> (</w:t>
      </w:r>
      <w:r w:rsidRPr="00A470D9">
        <w:rPr>
          <w:color w:val="993366"/>
        </w:rPr>
        <w:t>SIZE</w:t>
      </w:r>
      <w:r w:rsidRPr="00A470D9">
        <w:t xml:space="preserve"> (1..maxBandsMRDC))</w:t>
      </w:r>
      <w:r w:rsidRPr="00A470D9">
        <w:rPr>
          <w:color w:val="993366"/>
        </w:rPr>
        <w:t xml:space="preserve"> OF</w:t>
      </w:r>
      <w:r w:rsidRPr="00A470D9">
        <w:t xml:space="preserve"> FreqBandInformation</w:t>
      </w:r>
    </w:p>
    <w:p w14:paraId="090CB378" w14:textId="77777777" w:rsidR="002C5D28" w:rsidRPr="00A470D9" w:rsidRDefault="002C5D28" w:rsidP="002C5D28">
      <w:pPr>
        <w:pStyle w:val="PL"/>
      </w:pPr>
    </w:p>
    <w:p w14:paraId="474DBA6A" w14:textId="77777777" w:rsidR="002C5D28" w:rsidRPr="00A470D9" w:rsidRDefault="002C5D28" w:rsidP="002C5D28">
      <w:pPr>
        <w:pStyle w:val="PL"/>
      </w:pPr>
      <w:bookmarkStart w:id="209" w:name="_Hlk515620999"/>
      <w:r w:rsidRPr="00A470D9">
        <w:t xml:space="preserve">FreqBandInformation ::=         </w:t>
      </w:r>
      <w:r w:rsidRPr="00A470D9">
        <w:rPr>
          <w:color w:val="993366"/>
        </w:rPr>
        <w:t>CHOICE</w:t>
      </w:r>
      <w:r w:rsidRPr="00A470D9">
        <w:t xml:space="preserve"> {</w:t>
      </w:r>
    </w:p>
    <w:p w14:paraId="0BF55AB7" w14:textId="77777777" w:rsidR="002C5D28" w:rsidRPr="00A470D9" w:rsidRDefault="002C5D28" w:rsidP="002C5D28">
      <w:pPr>
        <w:pStyle w:val="PL"/>
      </w:pPr>
      <w:r w:rsidRPr="00A470D9">
        <w:t xml:space="preserve">    bandInformationEUTRA            FreqBandInformationEUTRA,</w:t>
      </w:r>
    </w:p>
    <w:p w14:paraId="5EA5C8AA" w14:textId="77777777" w:rsidR="002C5D28" w:rsidRPr="00A470D9" w:rsidRDefault="002C5D28" w:rsidP="002C5D28">
      <w:pPr>
        <w:pStyle w:val="PL"/>
      </w:pPr>
      <w:r w:rsidRPr="00A470D9">
        <w:lastRenderedPageBreak/>
        <w:t xml:space="preserve">    bandInformationNR               FreqBandInformationNR</w:t>
      </w:r>
    </w:p>
    <w:p w14:paraId="191005B7" w14:textId="77777777" w:rsidR="002C5D28" w:rsidRPr="00A470D9" w:rsidRDefault="002C5D28" w:rsidP="002C5D28">
      <w:pPr>
        <w:pStyle w:val="PL"/>
      </w:pPr>
      <w:r w:rsidRPr="00A470D9">
        <w:t>}</w:t>
      </w:r>
      <w:bookmarkEnd w:id="209"/>
    </w:p>
    <w:p w14:paraId="16B7FCCC" w14:textId="77777777" w:rsidR="002C5D28" w:rsidRPr="00A470D9" w:rsidRDefault="002C5D28" w:rsidP="002C5D28">
      <w:pPr>
        <w:pStyle w:val="PL"/>
      </w:pPr>
    </w:p>
    <w:p w14:paraId="2B69E43E" w14:textId="77777777" w:rsidR="002C5D28" w:rsidRPr="00A470D9" w:rsidRDefault="002C5D28" w:rsidP="002C5D28">
      <w:pPr>
        <w:pStyle w:val="PL"/>
      </w:pPr>
      <w:r w:rsidRPr="00A470D9">
        <w:t xml:space="preserve">FreqBandInformationEUTRA ::=    </w:t>
      </w:r>
      <w:r w:rsidRPr="00A470D9">
        <w:rPr>
          <w:color w:val="993366"/>
        </w:rPr>
        <w:t>SEQUENCE</w:t>
      </w:r>
      <w:r w:rsidRPr="00A470D9">
        <w:t xml:space="preserve"> {</w:t>
      </w:r>
    </w:p>
    <w:p w14:paraId="1865F8F7" w14:textId="77777777" w:rsidR="002C5D28" w:rsidRPr="00A470D9" w:rsidRDefault="002C5D28" w:rsidP="002C5D28">
      <w:pPr>
        <w:pStyle w:val="PL"/>
      </w:pPr>
      <w:bookmarkStart w:id="210" w:name="_Hlk515621027"/>
      <w:r w:rsidRPr="00A470D9">
        <w:t xml:space="preserve">    bandEUTRA                       FreqBandIndicatorEUTRA,</w:t>
      </w:r>
    </w:p>
    <w:p w14:paraId="1B0CD86D" w14:textId="77777777" w:rsidR="002C5D28" w:rsidRPr="00A470D9" w:rsidRDefault="002C5D28" w:rsidP="002C5D28">
      <w:pPr>
        <w:pStyle w:val="PL"/>
        <w:rPr>
          <w:color w:val="808080"/>
        </w:rPr>
      </w:pPr>
      <w:r w:rsidRPr="00A470D9">
        <w:t xml:space="preserve">    ca-BandwidthClassDL-EUTRA       CA-BandwidthClassEUTRA                  </w:t>
      </w:r>
      <w:r w:rsidRPr="00A470D9">
        <w:rPr>
          <w:color w:val="993366"/>
        </w:rPr>
        <w:t>OPTIONAL</w:t>
      </w:r>
      <w:r w:rsidRPr="00A470D9">
        <w:t xml:space="preserve">,   </w:t>
      </w:r>
      <w:r w:rsidRPr="00A470D9">
        <w:rPr>
          <w:color w:val="808080"/>
        </w:rPr>
        <w:t>-- Need N</w:t>
      </w:r>
    </w:p>
    <w:p w14:paraId="56D78605" w14:textId="77777777" w:rsidR="002C5D28" w:rsidRPr="00A470D9" w:rsidRDefault="002C5D28" w:rsidP="002C5D28">
      <w:pPr>
        <w:pStyle w:val="PL"/>
        <w:rPr>
          <w:color w:val="808080"/>
        </w:rPr>
      </w:pPr>
      <w:r w:rsidRPr="00A470D9">
        <w:t xml:space="preserve">    ca-BandwidthClassUL-EUTRA       CA-BandwidthClassEUTRA                  </w:t>
      </w:r>
      <w:r w:rsidRPr="00A470D9">
        <w:rPr>
          <w:color w:val="993366"/>
        </w:rPr>
        <w:t>OPTIONAL</w:t>
      </w:r>
      <w:r w:rsidRPr="00A470D9">
        <w:t xml:space="preserve">    </w:t>
      </w:r>
      <w:r w:rsidRPr="00A470D9">
        <w:rPr>
          <w:color w:val="808080"/>
        </w:rPr>
        <w:t>-- Need N</w:t>
      </w:r>
    </w:p>
    <w:p w14:paraId="253D3F0A" w14:textId="77777777" w:rsidR="002C5D28" w:rsidRPr="00A470D9" w:rsidRDefault="002C5D28" w:rsidP="002C5D28">
      <w:pPr>
        <w:pStyle w:val="PL"/>
      </w:pPr>
      <w:r w:rsidRPr="00A470D9">
        <w:t>}</w:t>
      </w:r>
    </w:p>
    <w:p w14:paraId="39A83894" w14:textId="77777777" w:rsidR="002C5D28" w:rsidRPr="00A470D9" w:rsidRDefault="002C5D28" w:rsidP="002C5D28">
      <w:pPr>
        <w:pStyle w:val="PL"/>
      </w:pPr>
    </w:p>
    <w:p w14:paraId="058F465C" w14:textId="77777777" w:rsidR="002C5D28" w:rsidRPr="00A470D9" w:rsidRDefault="002C5D28" w:rsidP="002C5D28">
      <w:pPr>
        <w:pStyle w:val="PL"/>
      </w:pPr>
      <w:bookmarkStart w:id="211" w:name="_Hlk516049342"/>
      <w:bookmarkEnd w:id="210"/>
      <w:r w:rsidRPr="00A470D9">
        <w:t xml:space="preserve">FreqBandInformationNR ::=       </w:t>
      </w:r>
      <w:r w:rsidRPr="00A470D9">
        <w:rPr>
          <w:color w:val="993366"/>
        </w:rPr>
        <w:t>SEQUENCE</w:t>
      </w:r>
      <w:r w:rsidRPr="00A470D9">
        <w:t xml:space="preserve"> {</w:t>
      </w:r>
    </w:p>
    <w:p w14:paraId="648ADA90" w14:textId="77777777" w:rsidR="002C5D28" w:rsidRPr="00A470D9" w:rsidRDefault="002C5D28" w:rsidP="002C5D28">
      <w:pPr>
        <w:pStyle w:val="PL"/>
      </w:pPr>
      <w:r w:rsidRPr="00A470D9">
        <w:t xml:space="preserve">    bandNR                          FreqBandIndicatorNR,</w:t>
      </w:r>
    </w:p>
    <w:p w14:paraId="3DEFA76C" w14:textId="77777777" w:rsidR="002C5D28" w:rsidRPr="00A470D9" w:rsidRDefault="002C5D28" w:rsidP="002C5D28">
      <w:pPr>
        <w:pStyle w:val="PL"/>
        <w:rPr>
          <w:color w:val="808080"/>
        </w:rPr>
      </w:pPr>
      <w:r w:rsidRPr="00A470D9">
        <w:t xml:space="preserve">    maxBandwidthRequestedDL         AggregatedBandwidth         </w:t>
      </w:r>
      <w:r w:rsidRPr="00A470D9">
        <w:rPr>
          <w:color w:val="993366"/>
        </w:rPr>
        <w:t>OPTIONAL</w:t>
      </w:r>
      <w:r w:rsidRPr="00A470D9">
        <w:t xml:space="preserve">,   </w:t>
      </w:r>
      <w:r w:rsidRPr="00A470D9">
        <w:rPr>
          <w:color w:val="808080"/>
        </w:rPr>
        <w:t>-- Need N</w:t>
      </w:r>
    </w:p>
    <w:p w14:paraId="2DF69D4C" w14:textId="77777777" w:rsidR="002C5D28" w:rsidRPr="00A470D9" w:rsidRDefault="002C5D28" w:rsidP="002C5D28">
      <w:pPr>
        <w:pStyle w:val="PL"/>
        <w:rPr>
          <w:color w:val="808080"/>
        </w:rPr>
      </w:pPr>
      <w:r w:rsidRPr="00A470D9">
        <w:t xml:space="preserve">    maxBandwidthRequestedUL         AggregatedBandwidth         </w:t>
      </w:r>
      <w:r w:rsidRPr="00A470D9">
        <w:rPr>
          <w:color w:val="993366"/>
        </w:rPr>
        <w:t>OPTIONAL</w:t>
      </w:r>
      <w:r w:rsidRPr="00A470D9">
        <w:t xml:space="preserve">,   </w:t>
      </w:r>
      <w:r w:rsidRPr="00A470D9">
        <w:rPr>
          <w:color w:val="808080"/>
        </w:rPr>
        <w:t>-- Need N</w:t>
      </w:r>
    </w:p>
    <w:p w14:paraId="68FD35E3" w14:textId="77777777" w:rsidR="002C5D28" w:rsidRPr="00A470D9" w:rsidRDefault="002C5D28" w:rsidP="002C5D28">
      <w:pPr>
        <w:pStyle w:val="PL"/>
        <w:rPr>
          <w:color w:val="808080"/>
        </w:rPr>
      </w:pPr>
      <w:r w:rsidRPr="00A470D9">
        <w:t xml:space="preserve">    maxCarriersRequestedDL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5093807" w14:textId="77777777" w:rsidR="002C5D28" w:rsidRPr="00A470D9" w:rsidRDefault="002C5D28" w:rsidP="002C5D28">
      <w:pPr>
        <w:pStyle w:val="PL"/>
        <w:rPr>
          <w:color w:val="808080"/>
        </w:rPr>
      </w:pPr>
      <w:r w:rsidRPr="00A470D9">
        <w:t xml:space="preserve">    maxCarriersRequestedUL          </w:t>
      </w:r>
      <w:r w:rsidRPr="00A470D9">
        <w:rPr>
          <w:color w:val="993366"/>
        </w:rPr>
        <w:t>INTEGER</w:t>
      </w:r>
      <w:r w:rsidRPr="00A470D9">
        <w:t xml:space="preserve"> (1..maxNrofServingCells)        </w:t>
      </w:r>
      <w:r w:rsidRPr="00A470D9">
        <w:rPr>
          <w:color w:val="993366"/>
        </w:rPr>
        <w:t>OPTIONAL</w:t>
      </w:r>
      <w:r w:rsidRPr="00A470D9">
        <w:t xml:space="preserve">    </w:t>
      </w:r>
      <w:r w:rsidRPr="00A470D9">
        <w:rPr>
          <w:color w:val="808080"/>
        </w:rPr>
        <w:t>-- Need N</w:t>
      </w:r>
    </w:p>
    <w:p w14:paraId="5DB75A54" w14:textId="77777777" w:rsidR="002C5D28" w:rsidRPr="00A470D9" w:rsidRDefault="002C5D28" w:rsidP="002C5D28">
      <w:pPr>
        <w:pStyle w:val="PL"/>
      </w:pPr>
      <w:r w:rsidRPr="00A470D9">
        <w:t>}</w:t>
      </w:r>
    </w:p>
    <w:p w14:paraId="5E113709" w14:textId="77777777" w:rsidR="002C5D28" w:rsidRPr="00A470D9" w:rsidRDefault="002C5D28" w:rsidP="002C5D28">
      <w:pPr>
        <w:pStyle w:val="PL"/>
      </w:pPr>
    </w:p>
    <w:p w14:paraId="55792B09" w14:textId="77777777" w:rsidR="002C5D28" w:rsidRPr="00A470D9" w:rsidRDefault="002C5D28" w:rsidP="002C5D28">
      <w:pPr>
        <w:pStyle w:val="PL"/>
      </w:pPr>
      <w:r w:rsidRPr="00A470D9">
        <w:t xml:space="preserve">AggregatedBandwidth ::=         </w:t>
      </w:r>
      <w:r w:rsidRPr="00A470D9">
        <w:rPr>
          <w:color w:val="993366"/>
        </w:rPr>
        <w:t>ENUMERATED</w:t>
      </w:r>
      <w:r w:rsidRPr="00A470D9">
        <w:t xml:space="preserve"> {mhz50, mhz100, mhz150, mhz200, mhz250, mhz300, mhz350,</w:t>
      </w:r>
    </w:p>
    <w:p w14:paraId="2474DF26" w14:textId="77777777" w:rsidR="002C5D28" w:rsidRPr="00A470D9" w:rsidRDefault="002C5D28" w:rsidP="002C5D28">
      <w:pPr>
        <w:pStyle w:val="PL"/>
      </w:pPr>
      <w:r w:rsidRPr="00A470D9">
        <w:t xml:space="preserve">                                            mhz400, mhz450, mhz500, mhz550, mhz600, mhz650, mhz700, mhz750, mhz800}</w:t>
      </w:r>
    </w:p>
    <w:p w14:paraId="32A17758" w14:textId="77777777" w:rsidR="002C5D28" w:rsidRPr="00A470D9" w:rsidRDefault="002C5D28" w:rsidP="002C5D28">
      <w:pPr>
        <w:pStyle w:val="PL"/>
      </w:pPr>
    </w:p>
    <w:bookmarkEnd w:id="211"/>
    <w:p w14:paraId="776C29D5" w14:textId="77777777" w:rsidR="002C5D28" w:rsidRPr="00A470D9" w:rsidRDefault="002C5D28" w:rsidP="002C5D28">
      <w:pPr>
        <w:pStyle w:val="PL"/>
        <w:rPr>
          <w:color w:val="808080"/>
        </w:rPr>
      </w:pPr>
      <w:r w:rsidRPr="00A470D9">
        <w:rPr>
          <w:color w:val="808080"/>
        </w:rPr>
        <w:t>-- TAG-FREQBANDLIST-STOP</w:t>
      </w:r>
    </w:p>
    <w:p w14:paraId="0B8DB96F" w14:textId="77777777" w:rsidR="002C5D28" w:rsidRPr="00A470D9" w:rsidRDefault="002C5D28" w:rsidP="002C5D28">
      <w:pPr>
        <w:pStyle w:val="PL"/>
        <w:rPr>
          <w:color w:val="808080"/>
        </w:rPr>
      </w:pPr>
      <w:r w:rsidRPr="00A470D9">
        <w:rPr>
          <w:color w:val="808080"/>
        </w:rPr>
        <w:t>-- ASN1STOP</w:t>
      </w:r>
    </w:p>
    <w:p w14:paraId="570F7DE9" w14:textId="77777777" w:rsidR="00C1597C" w:rsidRPr="00A470D9" w:rsidRDefault="00C1597C" w:rsidP="00C1597C"/>
    <w:p w14:paraId="085E4264" w14:textId="77777777" w:rsidR="002C5D28" w:rsidRPr="00A470D9" w:rsidRDefault="002C5D28" w:rsidP="002C5D28">
      <w:pPr>
        <w:pStyle w:val="4"/>
        <w:rPr>
          <w:noProof/>
          <w:lang w:val="en-GB"/>
        </w:rPr>
      </w:pPr>
      <w:bookmarkStart w:id="212" w:name="_Toc525763582"/>
      <w:r w:rsidRPr="00A470D9">
        <w:rPr>
          <w:lang w:val="en-GB"/>
        </w:rPr>
        <w:t>–</w:t>
      </w:r>
      <w:r w:rsidRPr="00A470D9">
        <w:rPr>
          <w:lang w:val="en-GB"/>
        </w:rPr>
        <w:tab/>
      </w:r>
      <w:r w:rsidRPr="00A470D9">
        <w:rPr>
          <w:i/>
          <w:noProof/>
          <w:lang w:val="en-GB"/>
        </w:rPr>
        <w:t>FreqSeparationClass</w:t>
      </w:r>
      <w:bookmarkEnd w:id="212"/>
    </w:p>
    <w:p w14:paraId="2325BBA4" w14:textId="77777777" w:rsidR="002C5D28" w:rsidRPr="00A470D9" w:rsidRDefault="002C5D28" w:rsidP="002C5D28">
      <w:r w:rsidRPr="00A470D9">
        <w:t xml:space="preserve">The IE </w:t>
      </w:r>
      <w:r w:rsidRPr="00A470D9">
        <w:rPr>
          <w:i/>
        </w:rPr>
        <w:t>FreqSeparationClas</w:t>
      </w:r>
      <w:r w:rsidRPr="00A470D9">
        <w:t>s is used for an intra-band non-contiguous CA band combination to indicate frequency separation between lower edge of lowest CC and upper edge of highest CC in a frequency band.</w:t>
      </w:r>
    </w:p>
    <w:p w14:paraId="799C36BA" w14:textId="77777777" w:rsidR="002C5D28" w:rsidRPr="00A470D9" w:rsidRDefault="002C5D28" w:rsidP="002C5D28">
      <w:pPr>
        <w:pStyle w:val="TH"/>
        <w:rPr>
          <w:lang w:val="en-GB"/>
        </w:rPr>
      </w:pPr>
      <w:r w:rsidRPr="00A470D9">
        <w:rPr>
          <w:i/>
          <w:lang w:val="en-GB"/>
        </w:rPr>
        <w:t>FreqSeparationClass</w:t>
      </w:r>
      <w:r w:rsidRPr="00A470D9">
        <w:rPr>
          <w:lang w:val="en-GB"/>
        </w:rPr>
        <w:t xml:space="preserve"> information element</w:t>
      </w:r>
    </w:p>
    <w:p w14:paraId="78EC6797" w14:textId="77777777" w:rsidR="002C5D28" w:rsidRPr="00A470D9" w:rsidRDefault="002C5D28" w:rsidP="002C5D28">
      <w:pPr>
        <w:pStyle w:val="PL"/>
        <w:rPr>
          <w:color w:val="808080"/>
        </w:rPr>
      </w:pPr>
      <w:r w:rsidRPr="00A470D9">
        <w:rPr>
          <w:color w:val="808080"/>
        </w:rPr>
        <w:t>-- ASN1START</w:t>
      </w:r>
    </w:p>
    <w:p w14:paraId="204F0CF6" w14:textId="77777777" w:rsidR="002C5D28" w:rsidRPr="00A470D9" w:rsidRDefault="002C5D28" w:rsidP="002C5D28">
      <w:pPr>
        <w:pStyle w:val="PL"/>
        <w:rPr>
          <w:color w:val="808080"/>
        </w:rPr>
      </w:pPr>
      <w:r w:rsidRPr="00A470D9">
        <w:rPr>
          <w:color w:val="808080"/>
        </w:rPr>
        <w:t>-- TAG-FREQSEPARATIONCLASS-START</w:t>
      </w:r>
    </w:p>
    <w:p w14:paraId="13B0EBA6" w14:textId="77777777" w:rsidR="002C5D28" w:rsidRPr="00A470D9" w:rsidRDefault="002C5D28" w:rsidP="002C5D28">
      <w:pPr>
        <w:pStyle w:val="PL"/>
      </w:pPr>
    </w:p>
    <w:p w14:paraId="054CEE37" w14:textId="77777777" w:rsidR="002C5D28" w:rsidRPr="00A470D9" w:rsidRDefault="002C5D28" w:rsidP="002C5D28">
      <w:pPr>
        <w:pStyle w:val="PL"/>
      </w:pPr>
      <w:r w:rsidRPr="00A470D9">
        <w:t>FreqSeparationClass ::=</w:t>
      </w:r>
      <w:r w:rsidRPr="00A470D9">
        <w:tab/>
      </w:r>
      <w:r w:rsidRPr="00A470D9">
        <w:rPr>
          <w:color w:val="993366"/>
        </w:rPr>
        <w:t>ENUMERATED</w:t>
      </w:r>
      <w:r w:rsidRPr="00A470D9">
        <w:t xml:space="preserve"> {c1, c2, c3, ...}</w:t>
      </w:r>
    </w:p>
    <w:p w14:paraId="735B5C37" w14:textId="77777777" w:rsidR="002C5D28" w:rsidRPr="00A470D9" w:rsidRDefault="002C5D28" w:rsidP="002C5D28">
      <w:pPr>
        <w:pStyle w:val="PL"/>
      </w:pPr>
    </w:p>
    <w:p w14:paraId="12ED9894" w14:textId="77777777" w:rsidR="002C5D28" w:rsidRPr="00A470D9" w:rsidRDefault="002C5D28" w:rsidP="002C5D28">
      <w:pPr>
        <w:pStyle w:val="PL"/>
        <w:rPr>
          <w:color w:val="808080"/>
        </w:rPr>
      </w:pPr>
      <w:r w:rsidRPr="00A470D9">
        <w:rPr>
          <w:color w:val="808080"/>
        </w:rPr>
        <w:t>-- TAG-FREQSEPARATIONCLASS-STOP</w:t>
      </w:r>
    </w:p>
    <w:p w14:paraId="40031D23" w14:textId="77777777" w:rsidR="002C5D28" w:rsidRPr="00A470D9" w:rsidRDefault="002C5D28" w:rsidP="002C5D28">
      <w:pPr>
        <w:pStyle w:val="PL"/>
        <w:rPr>
          <w:color w:val="808080"/>
        </w:rPr>
      </w:pPr>
      <w:r w:rsidRPr="00A470D9">
        <w:rPr>
          <w:color w:val="808080"/>
        </w:rPr>
        <w:t>-- ASN1STOP</w:t>
      </w:r>
    </w:p>
    <w:p w14:paraId="5281AA78" w14:textId="77777777" w:rsidR="00C1597C" w:rsidRPr="00A470D9" w:rsidRDefault="00C1597C" w:rsidP="00C1597C"/>
    <w:p w14:paraId="5375A6DE" w14:textId="77777777" w:rsidR="002C5D28" w:rsidRPr="00A470D9" w:rsidRDefault="002C5D28" w:rsidP="002C5D28">
      <w:pPr>
        <w:pStyle w:val="4"/>
        <w:rPr>
          <w:lang w:val="en-GB"/>
        </w:rPr>
      </w:pPr>
      <w:bookmarkStart w:id="213" w:name="_Toc525763583"/>
      <w:r w:rsidRPr="00A470D9">
        <w:rPr>
          <w:lang w:val="en-GB"/>
        </w:rPr>
        <w:t>–</w:t>
      </w:r>
      <w:r w:rsidRPr="00A470D9">
        <w:rPr>
          <w:lang w:val="en-GB"/>
        </w:rPr>
        <w:tab/>
      </w:r>
      <w:r w:rsidRPr="00A470D9">
        <w:rPr>
          <w:i/>
          <w:lang w:val="en-GB"/>
        </w:rPr>
        <w:t>InterRAT-Parameters</w:t>
      </w:r>
      <w:bookmarkEnd w:id="213"/>
    </w:p>
    <w:p w14:paraId="638F745A" w14:textId="77777777" w:rsidR="002C5D28" w:rsidRPr="00A470D9" w:rsidRDefault="002C5D28" w:rsidP="002C5D28">
      <w:r w:rsidRPr="00A470D9">
        <w:t xml:space="preserve">The IE </w:t>
      </w:r>
      <w:r w:rsidRPr="00A470D9">
        <w:rPr>
          <w:i/>
        </w:rPr>
        <w:t>InterRAT-Parameters</w:t>
      </w:r>
      <w:r w:rsidRPr="00A470D9">
        <w:t xml:space="preserve"> is used convey UE capabilities related to the other RATs.</w:t>
      </w:r>
    </w:p>
    <w:p w14:paraId="116F9B82" w14:textId="77777777" w:rsidR="002C5D28" w:rsidRPr="00A470D9" w:rsidRDefault="002C5D28" w:rsidP="002C5D28">
      <w:pPr>
        <w:pStyle w:val="TH"/>
        <w:rPr>
          <w:lang w:val="en-GB"/>
        </w:rPr>
      </w:pPr>
      <w:r w:rsidRPr="00A470D9">
        <w:rPr>
          <w:i/>
          <w:lang w:val="en-GB"/>
        </w:rPr>
        <w:t>InterRAT-Parameters</w:t>
      </w:r>
      <w:r w:rsidRPr="00A470D9">
        <w:rPr>
          <w:lang w:val="en-GB"/>
        </w:rPr>
        <w:t xml:space="preserve"> information element</w:t>
      </w:r>
    </w:p>
    <w:p w14:paraId="01AD728B" w14:textId="77777777" w:rsidR="002C5D28" w:rsidRPr="00A470D9" w:rsidRDefault="002C5D28" w:rsidP="002C5D28">
      <w:pPr>
        <w:pStyle w:val="PL"/>
        <w:rPr>
          <w:color w:val="808080"/>
        </w:rPr>
      </w:pPr>
      <w:r w:rsidRPr="00A470D9">
        <w:rPr>
          <w:color w:val="808080"/>
        </w:rPr>
        <w:t>-- ASN1START</w:t>
      </w:r>
    </w:p>
    <w:p w14:paraId="760FE754" w14:textId="77777777" w:rsidR="002C5D28" w:rsidRPr="00A470D9" w:rsidRDefault="002C5D28" w:rsidP="002C5D28">
      <w:pPr>
        <w:pStyle w:val="PL"/>
        <w:rPr>
          <w:color w:val="808080"/>
        </w:rPr>
      </w:pPr>
      <w:r w:rsidRPr="00A470D9">
        <w:rPr>
          <w:color w:val="808080"/>
        </w:rPr>
        <w:t>-- TAG-INTERRAT-PARAMETERS-START</w:t>
      </w:r>
    </w:p>
    <w:p w14:paraId="5B2A817F" w14:textId="77777777" w:rsidR="002C5D28" w:rsidRPr="00A470D9" w:rsidRDefault="002C5D28" w:rsidP="002C5D28">
      <w:pPr>
        <w:pStyle w:val="PL"/>
      </w:pPr>
    </w:p>
    <w:p w14:paraId="08B6B8FC" w14:textId="77777777" w:rsidR="002C5D28" w:rsidRPr="00A470D9" w:rsidRDefault="002C5D28" w:rsidP="002C5D28">
      <w:pPr>
        <w:pStyle w:val="PL"/>
      </w:pPr>
      <w:r w:rsidRPr="00A470D9">
        <w:t xml:space="preserve">InterRAT-Parameters ::=             </w:t>
      </w:r>
      <w:r w:rsidRPr="00A470D9">
        <w:rPr>
          <w:color w:val="993366"/>
        </w:rPr>
        <w:t>SEQUENCE</w:t>
      </w:r>
      <w:r w:rsidRPr="00A470D9">
        <w:t xml:space="preserve"> {</w:t>
      </w:r>
    </w:p>
    <w:p w14:paraId="64E358D6" w14:textId="77777777" w:rsidR="002C5D28" w:rsidRPr="00A470D9" w:rsidRDefault="002C5D28" w:rsidP="002C5D28">
      <w:pPr>
        <w:pStyle w:val="PL"/>
      </w:pPr>
      <w:r w:rsidRPr="00A470D9">
        <w:t xml:space="preserve">    eutra                               EUTRA-Parameters                </w:t>
      </w:r>
      <w:r w:rsidRPr="00A470D9">
        <w:rPr>
          <w:color w:val="993366"/>
        </w:rPr>
        <w:t>OPTIONAL</w:t>
      </w:r>
      <w:r w:rsidRPr="00A470D9">
        <w:t>,</w:t>
      </w:r>
    </w:p>
    <w:p w14:paraId="00D3F9EA" w14:textId="77777777" w:rsidR="002C5D28" w:rsidRPr="00A470D9" w:rsidRDefault="002C5D28" w:rsidP="002C5D28">
      <w:pPr>
        <w:pStyle w:val="PL"/>
      </w:pPr>
      <w:r w:rsidRPr="00A470D9">
        <w:t xml:space="preserve">    ...</w:t>
      </w:r>
    </w:p>
    <w:p w14:paraId="5F273643" w14:textId="77777777" w:rsidR="002C5D28" w:rsidRPr="00A470D9" w:rsidRDefault="002C5D28" w:rsidP="002C5D28">
      <w:pPr>
        <w:pStyle w:val="PL"/>
      </w:pPr>
      <w:r w:rsidRPr="00A470D9">
        <w:t>}</w:t>
      </w:r>
    </w:p>
    <w:p w14:paraId="7E598147" w14:textId="77777777" w:rsidR="002C5D28" w:rsidRPr="00A470D9" w:rsidRDefault="002C5D28" w:rsidP="002C5D28">
      <w:pPr>
        <w:pStyle w:val="PL"/>
      </w:pPr>
    </w:p>
    <w:p w14:paraId="4AC17D66" w14:textId="77777777" w:rsidR="002C5D28" w:rsidRPr="00A470D9" w:rsidRDefault="002C5D28" w:rsidP="002C5D28">
      <w:pPr>
        <w:pStyle w:val="PL"/>
      </w:pPr>
      <w:r w:rsidRPr="00A470D9">
        <w:t xml:space="preserve">EUTRA-Parameters ::=                </w:t>
      </w:r>
      <w:r w:rsidRPr="00A470D9">
        <w:rPr>
          <w:color w:val="993366"/>
        </w:rPr>
        <w:t>SEQUENCE</w:t>
      </w:r>
      <w:r w:rsidRPr="00A470D9">
        <w:t xml:space="preserve"> {</w:t>
      </w:r>
    </w:p>
    <w:p w14:paraId="7BF48E96" w14:textId="77777777" w:rsidR="002C5D28" w:rsidRPr="00A470D9" w:rsidRDefault="002C5D28" w:rsidP="002C5D28">
      <w:pPr>
        <w:pStyle w:val="PL"/>
      </w:pPr>
      <w:r w:rsidRPr="00A470D9">
        <w:t xml:space="preserve">    supportedBandListEUTRA          </w:t>
      </w:r>
      <w:r w:rsidRPr="00A470D9">
        <w:rPr>
          <w:color w:val="993366"/>
        </w:rPr>
        <w:t>SEQUENCE</w:t>
      </w:r>
      <w:r w:rsidRPr="00A470D9">
        <w:t xml:space="preserve"> (</w:t>
      </w:r>
      <w:r w:rsidRPr="00A470D9">
        <w:rPr>
          <w:color w:val="993366"/>
        </w:rPr>
        <w:t>SIZE</w:t>
      </w:r>
      <w:r w:rsidRPr="00A470D9">
        <w:t xml:space="preserve"> (1..maxBandsEUTRA))</w:t>
      </w:r>
      <w:r w:rsidRPr="00A470D9">
        <w:rPr>
          <w:color w:val="993366"/>
        </w:rPr>
        <w:t xml:space="preserve"> OF</w:t>
      </w:r>
      <w:r w:rsidRPr="00A470D9">
        <w:t xml:space="preserve"> FreqBandIndicatorEUTRA,</w:t>
      </w:r>
    </w:p>
    <w:p w14:paraId="700F1D34" w14:textId="77777777" w:rsidR="002C5D28" w:rsidRPr="00A470D9" w:rsidRDefault="002C5D28" w:rsidP="002C5D28">
      <w:pPr>
        <w:pStyle w:val="PL"/>
      </w:pPr>
      <w:r w:rsidRPr="00A470D9">
        <w:t xml:space="preserve">    eutra-ParametersCommon          EUTRA-ParametersCommon                                          </w:t>
      </w:r>
      <w:r w:rsidRPr="00A470D9">
        <w:rPr>
          <w:color w:val="993366"/>
        </w:rPr>
        <w:t>OPTIONAL</w:t>
      </w:r>
      <w:r w:rsidRPr="00A470D9">
        <w:t>,</w:t>
      </w:r>
    </w:p>
    <w:p w14:paraId="0EE058E4" w14:textId="77777777" w:rsidR="002C5D28" w:rsidRPr="00A470D9" w:rsidRDefault="002C5D28" w:rsidP="002C5D28">
      <w:pPr>
        <w:pStyle w:val="PL"/>
      </w:pPr>
      <w:r w:rsidRPr="00A470D9">
        <w:t xml:space="preserve">    eutra-ParametersXDD-Diff            EUTRA-ParametersXDD-Diff                                        </w:t>
      </w:r>
      <w:r w:rsidRPr="00A470D9">
        <w:rPr>
          <w:color w:val="993366"/>
        </w:rPr>
        <w:t>OPTIONAL</w:t>
      </w:r>
      <w:r w:rsidRPr="00A470D9">
        <w:t>,</w:t>
      </w:r>
    </w:p>
    <w:p w14:paraId="4FBEE630" w14:textId="77777777" w:rsidR="002C5D28" w:rsidRPr="00A470D9" w:rsidRDefault="002C5D28" w:rsidP="002C5D28">
      <w:pPr>
        <w:pStyle w:val="PL"/>
      </w:pPr>
      <w:r w:rsidRPr="00A470D9">
        <w:t xml:space="preserve">    ...</w:t>
      </w:r>
    </w:p>
    <w:p w14:paraId="6991A497" w14:textId="77777777" w:rsidR="002C5D28" w:rsidRPr="00A470D9" w:rsidRDefault="002C5D28" w:rsidP="002C5D28">
      <w:pPr>
        <w:pStyle w:val="PL"/>
      </w:pPr>
      <w:r w:rsidRPr="00A470D9">
        <w:t>}</w:t>
      </w:r>
    </w:p>
    <w:p w14:paraId="136416F1" w14:textId="77777777" w:rsidR="002C5D28" w:rsidRPr="00A470D9" w:rsidRDefault="002C5D28" w:rsidP="002C5D28">
      <w:pPr>
        <w:pStyle w:val="PL"/>
      </w:pPr>
    </w:p>
    <w:p w14:paraId="01D0C61D" w14:textId="77777777" w:rsidR="002C5D28" w:rsidRPr="00A470D9" w:rsidRDefault="002C5D28" w:rsidP="002C5D28">
      <w:pPr>
        <w:pStyle w:val="PL"/>
      </w:pPr>
      <w:r w:rsidRPr="00A470D9">
        <w:t xml:space="preserve">EUTRA-ParametersCommon ::=      </w:t>
      </w:r>
      <w:r w:rsidRPr="00A470D9">
        <w:rPr>
          <w:color w:val="993366"/>
        </w:rPr>
        <w:t>SEQUENCE</w:t>
      </w:r>
      <w:r w:rsidRPr="00A470D9">
        <w:t xml:space="preserve"> {</w:t>
      </w:r>
    </w:p>
    <w:p w14:paraId="414D009B" w14:textId="77777777" w:rsidR="002C5D28" w:rsidRPr="00A470D9" w:rsidRDefault="002C5D28" w:rsidP="002C5D28">
      <w:pPr>
        <w:pStyle w:val="PL"/>
      </w:pPr>
      <w:r w:rsidRPr="00A470D9">
        <w:t xml:space="preserve">    mfbi-EUTRA                          </w:t>
      </w:r>
      <w:r w:rsidRPr="00A470D9">
        <w:rPr>
          <w:color w:val="993366"/>
        </w:rPr>
        <w:t>ENUMERATED</w:t>
      </w:r>
      <w:r w:rsidRPr="00A470D9">
        <w:t xml:space="preserve"> {supported}          </w:t>
      </w:r>
      <w:r w:rsidRPr="00A470D9">
        <w:rPr>
          <w:color w:val="993366"/>
        </w:rPr>
        <w:t>OPTIONAL</w:t>
      </w:r>
      <w:r w:rsidRPr="00A470D9">
        <w:t>,</w:t>
      </w:r>
    </w:p>
    <w:p w14:paraId="421D0B62" w14:textId="77777777" w:rsidR="002C5D28" w:rsidRPr="00A470D9" w:rsidRDefault="002C5D28" w:rsidP="002C5D28">
      <w:pPr>
        <w:pStyle w:val="PL"/>
      </w:pPr>
      <w:r w:rsidRPr="00A470D9">
        <w:t xml:space="preserve">    modifiedMRP-BehaviorEUTRA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(32))          </w:t>
      </w:r>
      <w:r w:rsidRPr="00A470D9">
        <w:rPr>
          <w:color w:val="993366"/>
        </w:rPr>
        <w:t>OPTIONAL</w:t>
      </w:r>
      <w:r w:rsidRPr="00A470D9">
        <w:t>,</w:t>
      </w:r>
    </w:p>
    <w:p w14:paraId="6F4A8D9C" w14:textId="77777777" w:rsidR="002C5D28" w:rsidRPr="00A470D9" w:rsidRDefault="002C5D28" w:rsidP="002C5D28">
      <w:pPr>
        <w:pStyle w:val="PL"/>
      </w:pPr>
      <w:r w:rsidRPr="00A470D9">
        <w:t xml:space="preserve">    multiNS-Pmax-EUTRA                  </w:t>
      </w:r>
      <w:r w:rsidRPr="00A470D9">
        <w:rPr>
          <w:color w:val="993366"/>
        </w:rPr>
        <w:t>ENUMERATED</w:t>
      </w:r>
      <w:r w:rsidRPr="00A470D9">
        <w:t xml:space="preserve"> {supported}          </w:t>
      </w:r>
      <w:r w:rsidRPr="00A470D9">
        <w:rPr>
          <w:color w:val="993366"/>
        </w:rPr>
        <w:t>OPTIONAL</w:t>
      </w:r>
      <w:r w:rsidRPr="00A470D9">
        <w:t>,</w:t>
      </w:r>
    </w:p>
    <w:p w14:paraId="1A277FCD" w14:textId="77777777" w:rsidR="002C5D28" w:rsidRPr="00A470D9" w:rsidRDefault="002C5D28" w:rsidP="002C5D28">
      <w:pPr>
        <w:pStyle w:val="PL"/>
      </w:pPr>
      <w:r w:rsidRPr="00A470D9">
        <w:t xml:space="preserve">    rs-SINR-MeasEUTRA                   </w:t>
      </w:r>
      <w:r w:rsidRPr="00A470D9">
        <w:rPr>
          <w:color w:val="993366"/>
        </w:rPr>
        <w:t>ENUMERATED</w:t>
      </w:r>
      <w:r w:rsidRPr="00A470D9">
        <w:t xml:space="preserve"> {supported}          </w:t>
      </w:r>
      <w:r w:rsidRPr="00A470D9">
        <w:rPr>
          <w:color w:val="993366"/>
        </w:rPr>
        <w:t>OPTIONAL</w:t>
      </w:r>
      <w:r w:rsidRPr="00A470D9">
        <w:t>,</w:t>
      </w:r>
    </w:p>
    <w:p w14:paraId="785EA520" w14:textId="77777777" w:rsidR="002C5D28" w:rsidRPr="00A470D9" w:rsidRDefault="002C5D28" w:rsidP="002C5D28">
      <w:pPr>
        <w:pStyle w:val="PL"/>
      </w:pPr>
      <w:r w:rsidRPr="00A470D9">
        <w:t xml:space="preserve">    ...</w:t>
      </w:r>
    </w:p>
    <w:p w14:paraId="61F1ABAB" w14:textId="77777777" w:rsidR="002C5D28" w:rsidRPr="00A470D9" w:rsidRDefault="002C5D28" w:rsidP="002C5D28">
      <w:pPr>
        <w:pStyle w:val="PL"/>
      </w:pPr>
      <w:r w:rsidRPr="00A470D9">
        <w:t>}</w:t>
      </w:r>
    </w:p>
    <w:p w14:paraId="0F53A075" w14:textId="77777777" w:rsidR="002C5D28" w:rsidRPr="00A470D9" w:rsidRDefault="002C5D28" w:rsidP="002C5D28">
      <w:pPr>
        <w:pStyle w:val="PL"/>
      </w:pPr>
    </w:p>
    <w:p w14:paraId="163F5A1C" w14:textId="77777777" w:rsidR="002C5D28" w:rsidRPr="00A470D9" w:rsidRDefault="002C5D28" w:rsidP="002C5D28">
      <w:pPr>
        <w:pStyle w:val="PL"/>
      </w:pPr>
      <w:r w:rsidRPr="00A470D9">
        <w:t xml:space="preserve">EUTRA-ParametersXDD-Diff ::=        </w:t>
      </w:r>
      <w:r w:rsidRPr="00A470D9">
        <w:rPr>
          <w:color w:val="993366"/>
        </w:rPr>
        <w:t>SEQUENCE</w:t>
      </w:r>
      <w:r w:rsidRPr="00A470D9">
        <w:t xml:space="preserve"> {</w:t>
      </w:r>
    </w:p>
    <w:p w14:paraId="1770A117" w14:textId="77777777" w:rsidR="002C5D28" w:rsidRPr="00A470D9" w:rsidRDefault="002C5D28" w:rsidP="002C5D28">
      <w:pPr>
        <w:pStyle w:val="PL"/>
      </w:pPr>
      <w:r w:rsidRPr="00A470D9">
        <w:t xml:space="preserve">    rsrqMeasWidebandEUTRA               </w:t>
      </w:r>
      <w:r w:rsidRPr="00A470D9">
        <w:rPr>
          <w:color w:val="993366"/>
        </w:rPr>
        <w:t>ENUMERATED</w:t>
      </w:r>
      <w:r w:rsidRPr="00A470D9">
        <w:t xml:space="preserve"> {supported}          </w:t>
      </w:r>
      <w:r w:rsidRPr="00A470D9">
        <w:rPr>
          <w:color w:val="993366"/>
        </w:rPr>
        <w:t>OPTIONAL</w:t>
      </w:r>
      <w:r w:rsidRPr="00A470D9">
        <w:t>,</w:t>
      </w:r>
    </w:p>
    <w:p w14:paraId="56E0BCAE" w14:textId="77777777" w:rsidR="002C5D28" w:rsidRPr="00A470D9" w:rsidRDefault="002C5D28" w:rsidP="002C5D28">
      <w:pPr>
        <w:pStyle w:val="PL"/>
      </w:pPr>
      <w:r w:rsidRPr="00A470D9">
        <w:t xml:space="preserve">    ...</w:t>
      </w:r>
    </w:p>
    <w:p w14:paraId="06B34A70" w14:textId="77777777" w:rsidR="002C5D28" w:rsidRPr="00A470D9" w:rsidRDefault="002C5D28" w:rsidP="002C5D28">
      <w:pPr>
        <w:pStyle w:val="PL"/>
      </w:pPr>
      <w:r w:rsidRPr="00A470D9">
        <w:t>}</w:t>
      </w:r>
    </w:p>
    <w:p w14:paraId="273B5B65" w14:textId="77777777" w:rsidR="002C5D28" w:rsidRPr="00A470D9" w:rsidRDefault="002C5D28" w:rsidP="002C5D28">
      <w:pPr>
        <w:pStyle w:val="PL"/>
      </w:pPr>
    </w:p>
    <w:p w14:paraId="2B2DE7B7" w14:textId="77777777" w:rsidR="002C5D28" w:rsidRPr="00A470D9" w:rsidRDefault="002C5D28" w:rsidP="002C5D28">
      <w:pPr>
        <w:pStyle w:val="PL"/>
        <w:rPr>
          <w:color w:val="808080"/>
        </w:rPr>
      </w:pPr>
      <w:r w:rsidRPr="00A470D9">
        <w:rPr>
          <w:color w:val="808080"/>
        </w:rPr>
        <w:t>-- TAG-INTERRAT-PARAMETERS-STOP</w:t>
      </w:r>
    </w:p>
    <w:p w14:paraId="1B1F2FE6" w14:textId="77777777" w:rsidR="002C5D28" w:rsidRPr="00A470D9" w:rsidRDefault="002C5D28" w:rsidP="002C5D28">
      <w:pPr>
        <w:pStyle w:val="PL"/>
        <w:rPr>
          <w:color w:val="808080"/>
        </w:rPr>
      </w:pPr>
      <w:r w:rsidRPr="00A470D9">
        <w:rPr>
          <w:color w:val="808080"/>
        </w:rPr>
        <w:t>-- ASN1STOP</w:t>
      </w:r>
    </w:p>
    <w:p w14:paraId="167D4AEC" w14:textId="77777777" w:rsidR="00C1597C" w:rsidRPr="00A470D9" w:rsidRDefault="00C1597C" w:rsidP="00C1597C"/>
    <w:p w14:paraId="5FAFF455" w14:textId="77777777" w:rsidR="002C5D28" w:rsidRPr="00A470D9" w:rsidRDefault="002C5D28" w:rsidP="002C5D28">
      <w:pPr>
        <w:pStyle w:val="4"/>
        <w:rPr>
          <w:rFonts w:eastAsia="Malgun Gothic"/>
          <w:lang w:val="en-GB"/>
        </w:rPr>
      </w:pPr>
      <w:bookmarkStart w:id="214" w:name="_Toc525763584"/>
      <w:r w:rsidRPr="00A470D9">
        <w:rPr>
          <w:rFonts w:eastAsia="Malgun Gothic"/>
          <w:lang w:val="en-GB"/>
        </w:rPr>
        <w:t>–</w:t>
      </w:r>
      <w:r w:rsidRPr="00A470D9">
        <w:rPr>
          <w:rFonts w:eastAsia="Malgun Gothic"/>
          <w:lang w:val="en-GB"/>
        </w:rPr>
        <w:tab/>
      </w:r>
      <w:r w:rsidRPr="00A470D9">
        <w:rPr>
          <w:rFonts w:eastAsia="Malgun Gothic"/>
          <w:i/>
          <w:lang w:val="en-GB"/>
        </w:rPr>
        <w:t>MAC-Parameters</w:t>
      </w:r>
      <w:bookmarkEnd w:id="214"/>
    </w:p>
    <w:p w14:paraId="7C3D4E5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MAC-Parameters</w:t>
      </w:r>
      <w:r w:rsidRPr="00A470D9">
        <w:rPr>
          <w:rFonts w:eastAsia="Malgun Gothic"/>
        </w:rPr>
        <w:t xml:space="preserve"> is used to convey capabilities related to MAC.</w:t>
      </w:r>
    </w:p>
    <w:p w14:paraId="56F394A2" w14:textId="77777777" w:rsidR="002C5D28" w:rsidRPr="00A470D9" w:rsidRDefault="002C5D28" w:rsidP="002C5D28">
      <w:pPr>
        <w:pStyle w:val="TH"/>
        <w:rPr>
          <w:rFonts w:eastAsia="Malgun Gothic"/>
          <w:lang w:val="en-GB"/>
        </w:rPr>
      </w:pPr>
      <w:r w:rsidRPr="00A470D9">
        <w:rPr>
          <w:rFonts w:eastAsia="Malgun Gothic"/>
          <w:i/>
          <w:lang w:val="en-GB"/>
        </w:rPr>
        <w:t>MAC-Parameters</w:t>
      </w:r>
      <w:r w:rsidRPr="00A470D9">
        <w:rPr>
          <w:rFonts w:eastAsia="Malgun Gothic"/>
          <w:lang w:val="en-GB"/>
        </w:rPr>
        <w:t xml:space="preserve"> information element</w:t>
      </w:r>
    </w:p>
    <w:p w14:paraId="5999DEB2" w14:textId="77777777" w:rsidR="002C5D28" w:rsidRPr="00A470D9" w:rsidRDefault="002C5D28" w:rsidP="002C5D28">
      <w:pPr>
        <w:pStyle w:val="PL"/>
        <w:rPr>
          <w:color w:val="808080"/>
        </w:rPr>
      </w:pPr>
      <w:r w:rsidRPr="00A470D9">
        <w:rPr>
          <w:color w:val="808080"/>
        </w:rPr>
        <w:t>-- ASN1START</w:t>
      </w:r>
    </w:p>
    <w:p w14:paraId="7F013651" w14:textId="77777777" w:rsidR="002C5D28" w:rsidRPr="00A470D9" w:rsidRDefault="002C5D28" w:rsidP="002C5D28">
      <w:pPr>
        <w:pStyle w:val="PL"/>
        <w:rPr>
          <w:color w:val="808080"/>
        </w:rPr>
      </w:pPr>
      <w:r w:rsidRPr="00A470D9">
        <w:rPr>
          <w:color w:val="808080"/>
        </w:rPr>
        <w:t>-- TAG-MAC-PARAMETERS-START</w:t>
      </w:r>
    </w:p>
    <w:p w14:paraId="6C8DB197" w14:textId="77777777" w:rsidR="002C5D28" w:rsidRPr="00A470D9" w:rsidRDefault="002C5D28" w:rsidP="002C5D28">
      <w:pPr>
        <w:pStyle w:val="PL"/>
      </w:pPr>
    </w:p>
    <w:p w14:paraId="12E2EAEA" w14:textId="77777777" w:rsidR="002C5D28" w:rsidRPr="00A470D9" w:rsidRDefault="002C5D28" w:rsidP="002C5D28">
      <w:pPr>
        <w:pStyle w:val="PL"/>
      </w:pPr>
      <w:r w:rsidRPr="00A470D9">
        <w:t xml:space="preserve">MAC-Parameters ::= </w:t>
      </w:r>
      <w:r w:rsidRPr="00A470D9">
        <w:rPr>
          <w:color w:val="993366"/>
        </w:rPr>
        <w:t>SEQUENCE</w:t>
      </w:r>
      <w:r w:rsidRPr="00A470D9">
        <w:t xml:space="preserve"> {</w:t>
      </w:r>
    </w:p>
    <w:p w14:paraId="265ACCA1" w14:textId="77777777" w:rsidR="002C5D28" w:rsidRPr="00A470D9" w:rsidRDefault="002C5D28" w:rsidP="002C5D28">
      <w:pPr>
        <w:pStyle w:val="PL"/>
      </w:pPr>
      <w:r w:rsidRPr="00A470D9">
        <w:t xml:space="preserve">    mac-ParametersCommon            MAC-ParametersCommon    </w:t>
      </w:r>
      <w:r w:rsidRPr="00A470D9">
        <w:rPr>
          <w:color w:val="993366"/>
        </w:rPr>
        <w:t>OPTIONAL</w:t>
      </w:r>
      <w:r w:rsidRPr="00A470D9">
        <w:t>,</w:t>
      </w:r>
    </w:p>
    <w:p w14:paraId="04690A1E" w14:textId="77777777" w:rsidR="002C5D28" w:rsidRPr="00A470D9" w:rsidRDefault="002C5D28" w:rsidP="002C5D28">
      <w:pPr>
        <w:pStyle w:val="PL"/>
      </w:pPr>
      <w:r w:rsidRPr="00A470D9">
        <w:t xml:space="preserve">    mac-ParametersXDD-Diff          MAC-ParametersXDD-Diff  </w:t>
      </w:r>
      <w:r w:rsidRPr="00A470D9">
        <w:rPr>
          <w:color w:val="993366"/>
        </w:rPr>
        <w:t>OPTIONAL</w:t>
      </w:r>
    </w:p>
    <w:p w14:paraId="4CB5DB44" w14:textId="77777777" w:rsidR="002C5D28" w:rsidRPr="00A470D9" w:rsidRDefault="002C5D28" w:rsidP="002C5D28">
      <w:pPr>
        <w:pStyle w:val="PL"/>
      </w:pPr>
      <w:r w:rsidRPr="00A470D9">
        <w:t>}</w:t>
      </w:r>
    </w:p>
    <w:p w14:paraId="77A9ACA5" w14:textId="77777777" w:rsidR="002C5D28" w:rsidRPr="00A470D9" w:rsidRDefault="002C5D28" w:rsidP="002C5D28">
      <w:pPr>
        <w:pStyle w:val="PL"/>
      </w:pPr>
    </w:p>
    <w:p w14:paraId="43513A31" w14:textId="77777777" w:rsidR="002C5D28" w:rsidRPr="00A470D9" w:rsidRDefault="002C5D28" w:rsidP="002C5D28">
      <w:pPr>
        <w:pStyle w:val="PL"/>
      </w:pPr>
      <w:r w:rsidRPr="00A470D9">
        <w:t xml:space="preserve">MAC-ParametersCommon ::=    </w:t>
      </w:r>
      <w:r w:rsidRPr="00A470D9">
        <w:rPr>
          <w:color w:val="993366"/>
        </w:rPr>
        <w:t>SEQUENCE</w:t>
      </w:r>
      <w:r w:rsidRPr="00A470D9">
        <w:t xml:space="preserve"> {</w:t>
      </w:r>
    </w:p>
    <w:p w14:paraId="1E323435" w14:textId="77777777" w:rsidR="002C5D28" w:rsidRPr="00A470D9" w:rsidRDefault="002C5D28" w:rsidP="002C5D28">
      <w:pPr>
        <w:pStyle w:val="PL"/>
      </w:pPr>
      <w:r w:rsidRPr="00A470D9">
        <w:t xml:space="preserve">    lcp-Restriction                 </w:t>
      </w:r>
      <w:r w:rsidRPr="00A470D9">
        <w:rPr>
          <w:color w:val="993366"/>
        </w:rPr>
        <w:t>ENUMERATED</w:t>
      </w:r>
      <w:r w:rsidRPr="00A470D9">
        <w:t xml:space="preserve"> {supported}  </w:t>
      </w:r>
      <w:r w:rsidRPr="00A470D9">
        <w:rPr>
          <w:color w:val="993366"/>
        </w:rPr>
        <w:t>OPTIONAL</w:t>
      </w:r>
      <w:r w:rsidRPr="00A470D9">
        <w:t>,</w:t>
      </w:r>
    </w:p>
    <w:p w14:paraId="070996E5" w14:textId="648071DB" w:rsidR="002C5D28" w:rsidRPr="00A470D9" w:rsidDel="00013019" w:rsidRDefault="002C5D28" w:rsidP="002C5D28">
      <w:pPr>
        <w:pStyle w:val="PL"/>
        <w:rPr>
          <w:del w:id="215" w:author="NTT DOCOMO, INC." w:date="2018-09-28T13:49:00Z"/>
        </w:rPr>
      </w:pPr>
      <w:del w:id="216" w:author="NTT DOCOMO, INC." w:date="2018-09-28T13:49:00Z">
        <w:r w:rsidRPr="00A470D9" w:rsidDel="00013019">
          <w:delText xml:space="preserve">    pucch-SpatialRelInfoMAC-CE      </w:delText>
        </w:r>
        <w:r w:rsidRPr="00A470D9" w:rsidDel="00013019">
          <w:rPr>
            <w:color w:val="993366"/>
          </w:rPr>
          <w:delText>ENUMERATED</w:delText>
        </w:r>
        <w:r w:rsidRPr="00A470D9" w:rsidDel="00013019">
          <w:delText xml:space="preserve"> {supported}  </w:delText>
        </w:r>
        <w:commentRangeStart w:id="217"/>
        <w:r w:rsidRPr="00A470D9" w:rsidDel="00013019">
          <w:rPr>
            <w:color w:val="993366"/>
          </w:rPr>
          <w:delText>OPTIONAL</w:delText>
        </w:r>
      </w:del>
      <w:commentRangeEnd w:id="217"/>
      <w:r w:rsidR="000B10FA">
        <w:rPr>
          <w:rStyle w:val="aa"/>
          <w:rFonts w:ascii="Times New Roman" w:eastAsia="Times New Roman" w:hAnsi="Times New Roman"/>
          <w:noProof w:val="0"/>
          <w:lang w:val="x-none" w:eastAsia="ja-JP"/>
        </w:rPr>
        <w:commentReference w:id="217"/>
      </w:r>
      <w:del w:id="218" w:author="NTT DOCOMO, INC." w:date="2018-09-28T13:49:00Z">
        <w:r w:rsidRPr="00A470D9" w:rsidDel="00013019">
          <w:delText>,</w:delText>
        </w:r>
      </w:del>
    </w:p>
    <w:p w14:paraId="15EE872A" w14:textId="77777777" w:rsidR="002C5D28" w:rsidRPr="00A470D9" w:rsidRDefault="002C5D28" w:rsidP="002C5D28">
      <w:pPr>
        <w:pStyle w:val="PL"/>
      </w:pPr>
      <w:r w:rsidRPr="00A470D9">
        <w:t xml:space="preserve">    lch-ToSCellRestriction          </w:t>
      </w:r>
      <w:r w:rsidRPr="00A470D9">
        <w:rPr>
          <w:color w:val="993366"/>
        </w:rPr>
        <w:t>ENUMERATED</w:t>
      </w:r>
      <w:r w:rsidRPr="00A470D9">
        <w:t xml:space="preserve"> {supported}  </w:t>
      </w:r>
      <w:r w:rsidRPr="00A470D9">
        <w:rPr>
          <w:color w:val="993366"/>
        </w:rPr>
        <w:t>OPTIONAL</w:t>
      </w:r>
      <w:r w:rsidRPr="00A470D9">
        <w:t>,</w:t>
      </w:r>
    </w:p>
    <w:p w14:paraId="7AC42408" w14:textId="77777777" w:rsidR="002C5D28" w:rsidRPr="00A470D9" w:rsidRDefault="002C5D28" w:rsidP="002C5D28">
      <w:pPr>
        <w:pStyle w:val="PL"/>
      </w:pPr>
      <w:r w:rsidRPr="00A470D9">
        <w:t xml:space="preserve">    ...,</w:t>
      </w:r>
    </w:p>
    <w:p w14:paraId="51A73593" w14:textId="77777777" w:rsidR="00F95F2F" w:rsidRPr="00A470D9" w:rsidRDefault="002C5D28" w:rsidP="002C5D28">
      <w:pPr>
        <w:pStyle w:val="PL"/>
      </w:pPr>
      <w:r w:rsidRPr="00A470D9">
        <w:t xml:space="preserve">    [[</w:t>
      </w:r>
    </w:p>
    <w:p w14:paraId="16BF2D2F" w14:textId="77777777" w:rsidR="002C5D28" w:rsidRPr="00A470D9" w:rsidRDefault="002C5D28" w:rsidP="002C5D28">
      <w:pPr>
        <w:pStyle w:val="PL"/>
      </w:pPr>
      <w:r w:rsidRPr="00A470D9">
        <w:lastRenderedPageBreak/>
        <w:t xml:space="preserve">    recommendedBitRate              </w:t>
      </w:r>
      <w:r w:rsidRPr="00A470D9">
        <w:rPr>
          <w:color w:val="993366"/>
        </w:rPr>
        <w:t>ENUMERATED</w:t>
      </w:r>
      <w:r w:rsidRPr="00A470D9">
        <w:t xml:space="preserve"> {supported}  </w:t>
      </w:r>
      <w:r w:rsidRPr="00A470D9">
        <w:rPr>
          <w:color w:val="993366"/>
        </w:rPr>
        <w:t>OPTIONAL</w:t>
      </w:r>
      <w:r w:rsidRPr="00A470D9">
        <w:t>,</w:t>
      </w:r>
    </w:p>
    <w:p w14:paraId="3F352350" w14:textId="77777777" w:rsidR="002C5D28" w:rsidRPr="00A470D9" w:rsidRDefault="002C5D28" w:rsidP="002C5D28">
      <w:pPr>
        <w:pStyle w:val="PL"/>
      </w:pPr>
      <w:r w:rsidRPr="00A470D9">
        <w:t xml:space="preserve">    recommendedBitRateQuery     </w:t>
      </w:r>
      <w:r w:rsidRPr="00A470D9">
        <w:rPr>
          <w:color w:val="993366"/>
        </w:rPr>
        <w:t>ENUMERATED</w:t>
      </w:r>
      <w:r w:rsidRPr="00A470D9">
        <w:t xml:space="preserve"> {supported}  </w:t>
      </w:r>
      <w:r w:rsidRPr="00A470D9">
        <w:rPr>
          <w:color w:val="993366"/>
        </w:rPr>
        <w:t>OPTIONAL</w:t>
      </w:r>
    </w:p>
    <w:p w14:paraId="74989996" w14:textId="77777777" w:rsidR="002C5D28" w:rsidRPr="00A470D9" w:rsidRDefault="002C5D28" w:rsidP="002C5D28">
      <w:pPr>
        <w:pStyle w:val="PL"/>
      </w:pPr>
      <w:r w:rsidRPr="00A470D9">
        <w:t xml:space="preserve">    ]]</w:t>
      </w:r>
    </w:p>
    <w:p w14:paraId="1D49146B" w14:textId="77777777" w:rsidR="002C5D28" w:rsidRPr="00A470D9" w:rsidRDefault="002C5D28" w:rsidP="002C5D28">
      <w:pPr>
        <w:pStyle w:val="PL"/>
      </w:pPr>
      <w:r w:rsidRPr="00A470D9">
        <w:t>}</w:t>
      </w:r>
    </w:p>
    <w:p w14:paraId="17A10957" w14:textId="77777777" w:rsidR="002C5D28" w:rsidRPr="00A470D9" w:rsidRDefault="002C5D28" w:rsidP="002C5D28">
      <w:pPr>
        <w:pStyle w:val="PL"/>
      </w:pPr>
    </w:p>
    <w:p w14:paraId="17F0187D" w14:textId="77777777" w:rsidR="002C5D28" w:rsidRPr="00A470D9" w:rsidRDefault="002C5D28" w:rsidP="002C5D28">
      <w:pPr>
        <w:pStyle w:val="PL"/>
      </w:pPr>
      <w:r w:rsidRPr="00A470D9">
        <w:t xml:space="preserve">MAC-ParametersXDD-Diff ::=  </w:t>
      </w:r>
      <w:r w:rsidRPr="00A470D9">
        <w:rPr>
          <w:color w:val="993366"/>
        </w:rPr>
        <w:t>SEQUENCE</w:t>
      </w:r>
      <w:r w:rsidRPr="00A470D9">
        <w:t xml:space="preserve"> {</w:t>
      </w:r>
    </w:p>
    <w:p w14:paraId="70E82AA1" w14:textId="77777777" w:rsidR="002C5D28" w:rsidRPr="00A470D9" w:rsidRDefault="002C5D28" w:rsidP="002C5D28">
      <w:pPr>
        <w:pStyle w:val="PL"/>
      </w:pPr>
      <w:r w:rsidRPr="00A470D9">
        <w:t xml:space="preserve">    skipUplinkTxDynamic             </w:t>
      </w:r>
      <w:r w:rsidRPr="00A470D9">
        <w:rPr>
          <w:color w:val="993366"/>
        </w:rPr>
        <w:t>ENUMERATED</w:t>
      </w:r>
      <w:r w:rsidRPr="00A470D9">
        <w:t xml:space="preserve"> {supported}  </w:t>
      </w:r>
      <w:r w:rsidRPr="00A470D9">
        <w:rPr>
          <w:color w:val="993366"/>
        </w:rPr>
        <w:t>OPTIONAL</w:t>
      </w:r>
      <w:r w:rsidRPr="00A470D9">
        <w:t>,</w:t>
      </w:r>
    </w:p>
    <w:p w14:paraId="15B85DAC" w14:textId="77777777" w:rsidR="002C5D28" w:rsidRPr="00A470D9" w:rsidRDefault="002C5D28" w:rsidP="002C5D28">
      <w:pPr>
        <w:pStyle w:val="PL"/>
      </w:pPr>
      <w:r w:rsidRPr="00A470D9">
        <w:t xml:space="preserve">    logicalChannelSR-DelayTimer     </w:t>
      </w:r>
      <w:r w:rsidRPr="00A470D9">
        <w:rPr>
          <w:color w:val="993366"/>
        </w:rPr>
        <w:t>ENUMERATED</w:t>
      </w:r>
      <w:r w:rsidRPr="00A470D9">
        <w:t xml:space="preserve"> {supported}  </w:t>
      </w:r>
      <w:r w:rsidRPr="00A470D9">
        <w:rPr>
          <w:color w:val="993366"/>
        </w:rPr>
        <w:t>OPTIONAL</w:t>
      </w:r>
      <w:r w:rsidRPr="00A470D9">
        <w:t>,</w:t>
      </w:r>
    </w:p>
    <w:p w14:paraId="5CEE5AA3" w14:textId="77777777" w:rsidR="002C5D28" w:rsidRPr="00A470D9" w:rsidRDefault="002C5D28" w:rsidP="002C5D28">
      <w:pPr>
        <w:pStyle w:val="PL"/>
      </w:pPr>
      <w:r w:rsidRPr="00A470D9">
        <w:t xml:space="preserve">    longDRX-Cycle                   </w:t>
      </w:r>
      <w:r w:rsidRPr="00A470D9">
        <w:rPr>
          <w:color w:val="993366"/>
        </w:rPr>
        <w:t>ENUMERATED</w:t>
      </w:r>
      <w:r w:rsidRPr="00A470D9">
        <w:t xml:space="preserve"> {supported}  </w:t>
      </w:r>
      <w:r w:rsidRPr="00A470D9">
        <w:rPr>
          <w:color w:val="993366"/>
        </w:rPr>
        <w:t>OPTIONAL</w:t>
      </w:r>
      <w:r w:rsidRPr="00A470D9">
        <w:t>,</w:t>
      </w:r>
    </w:p>
    <w:p w14:paraId="3F18002C" w14:textId="77777777" w:rsidR="002C5D28" w:rsidRPr="00A470D9" w:rsidRDefault="002C5D28" w:rsidP="002C5D28">
      <w:pPr>
        <w:pStyle w:val="PL"/>
      </w:pPr>
      <w:r w:rsidRPr="00A470D9">
        <w:t xml:space="preserve">    shortDRX-Cycle                  </w:t>
      </w:r>
      <w:r w:rsidRPr="00A470D9">
        <w:rPr>
          <w:color w:val="993366"/>
        </w:rPr>
        <w:t>ENUMERATED</w:t>
      </w:r>
      <w:r w:rsidRPr="00A470D9">
        <w:t xml:space="preserve"> {supported}  </w:t>
      </w:r>
      <w:r w:rsidRPr="00A470D9">
        <w:rPr>
          <w:color w:val="993366"/>
        </w:rPr>
        <w:t>OPTIONAL</w:t>
      </w:r>
      <w:r w:rsidRPr="00A470D9">
        <w:t>,</w:t>
      </w:r>
    </w:p>
    <w:p w14:paraId="16CB737A" w14:textId="77777777" w:rsidR="002C5D28" w:rsidRPr="00A470D9" w:rsidRDefault="002C5D28" w:rsidP="002C5D28">
      <w:pPr>
        <w:pStyle w:val="PL"/>
      </w:pPr>
      <w:r w:rsidRPr="00A470D9">
        <w:t xml:space="preserve">    multipleSR-Configurations       </w:t>
      </w:r>
      <w:r w:rsidRPr="00A470D9">
        <w:rPr>
          <w:color w:val="993366"/>
        </w:rPr>
        <w:t>ENUMERATED</w:t>
      </w:r>
      <w:r w:rsidRPr="00A470D9">
        <w:t xml:space="preserve"> {supported}  </w:t>
      </w:r>
      <w:r w:rsidRPr="00A470D9">
        <w:rPr>
          <w:color w:val="993366"/>
        </w:rPr>
        <w:t>OPTIONAL</w:t>
      </w:r>
      <w:r w:rsidRPr="00A470D9">
        <w:t>,</w:t>
      </w:r>
    </w:p>
    <w:p w14:paraId="1619BA7B" w14:textId="77777777" w:rsidR="002C5D28" w:rsidRPr="00A470D9" w:rsidRDefault="002C5D28" w:rsidP="002C5D28">
      <w:pPr>
        <w:pStyle w:val="PL"/>
      </w:pPr>
      <w:r w:rsidRPr="00A470D9">
        <w:t xml:space="preserve">    multipleConfiguredGrants    </w:t>
      </w:r>
      <w:r w:rsidRPr="00A470D9">
        <w:rPr>
          <w:color w:val="993366"/>
        </w:rPr>
        <w:t>ENUMERATED</w:t>
      </w:r>
      <w:r w:rsidRPr="00A470D9">
        <w:t xml:space="preserve"> {supported}  </w:t>
      </w:r>
      <w:r w:rsidRPr="00A470D9">
        <w:rPr>
          <w:color w:val="993366"/>
        </w:rPr>
        <w:t>OPTIONAL</w:t>
      </w:r>
      <w:r w:rsidRPr="00A470D9">
        <w:t>,</w:t>
      </w:r>
    </w:p>
    <w:p w14:paraId="7413CC22" w14:textId="77777777" w:rsidR="002C5D28" w:rsidRPr="00A470D9" w:rsidRDefault="002C5D28" w:rsidP="002C5D28">
      <w:pPr>
        <w:pStyle w:val="PL"/>
      </w:pPr>
      <w:r w:rsidRPr="00A470D9">
        <w:t xml:space="preserve">    ...</w:t>
      </w:r>
    </w:p>
    <w:p w14:paraId="368B312F" w14:textId="77777777" w:rsidR="002C5D28" w:rsidRPr="00A470D9" w:rsidRDefault="002C5D28" w:rsidP="002C5D28">
      <w:pPr>
        <w:pStyle w:val="PL"/>
      </w:pPr>
      <w:r w:rsidRPr="00A470D9">
        <w:t>}</w:t>
      </w:r>
    </w:p>
    <w:p w14:paraId="14EAA33B" w14:textId="77777777" w:rsidR="002C5D28" w:rsidRPr="00A470D9" w:rsidRDefault="002C5D28" w:rsidP="002C5D28">
      <w:pPr>
        <w:pStyle w:val="PL"/>
      </w:pPr>
    </w:p>
    <w:p w14:paraId="0884C908" w14:textId="77777777" w:rsidR="002C5D28" w:rsidRPr="00A470D9" w:rsidRDefault="002C5D28" w:rsidP="002C5D28">
      <w:pPr>
        <w:pStyle w:val="PL"/>
        <w:rPr>
          <w:color w:val="808080"/>
        </w:rPr>
      </w:pPr>
      <w:r w:rsidRPr="00A470D9">
        <w:rPr>
          <w:color w:val="808080"/>
        </w:rPr>
        <w:t>-- TAG-MAC-PARAMETERS-STOP</w:t>
      </w:r>
    </w:p>
    <w:p w14:paraId="6920ED07" w14:textId="77777777" w:rsidR="002C5D28" w:rsidRPr="00A470D9" w:rsidRDefault="002C5D28" w:rsidP="002C5D28">
      <w:pPr>
        <w:pStyle w:val="PL"/>
        <w:rPr>
          <w:color w:val="808080"/>
        </w:rPr>
      </w:pPr>
      <w:r w:rsidRPr="00A470D9">
        <w:rPr>
          <w:color w:val="808080"/>
        </w:rPr>
        <w:t>-- ASN1STOP</w:t>
      </w:r>
    </w:p>
    <w:p w14:paraId="2F321D6E" w14:textId="77777777" w:rsidR="00C1597C" w:rsidRPr="00A470D9" w:rsidRDefault="00C1597C" w:rsidP="00C1597C"/>
    <w:p w14:paraId="309FD06A" w14:textId="77777777" w:rsidR="002C5D28" w:rsidRPr="00A470D9" w:rsidRDefault="002C5D28" w:rsidP="002C5D28">
      <w:pPr>
        <w:pStyle w:val="4"/>
        <w:rPr>
          <w:rFonts w:eastAsia="Malgun Gothic"/>
          <w:lang w:val="en-GB"/>
        </w:rPr>
      </w:pPr>
      <w:bookmarkStart w:id="219" w:name="_Toc525763585"/>
      <w:r w:rsidRPr="00A470D9">
        <w:rPr>
          <w:rFonts w:eastAsia="Malgun Gothic"/>
          <w:lang w:val="en-GB"/>
        </w:rPr>
        <w:t>–</w:t>
      </w:r>
      <w:r w:rsidRPr="00A470D9">
        <w:rPr>
          <w:rFonts w:eastAsia="Malgun Gothic"/>
          <w:lang w:val="en-GB"/>
        </w:rPr>
        <w:tab/>
      </w:r>
      <w:r w:rsidRPr="00A470D9">
        <w:rPr>
          <w:rFonts w:eastAsia="Malgun Gothic"/>
          <w:i/>
          <w:lang w:val="en-GB"/>
        </w:rPr>
        <w:t>MeasAndMobParameters</w:t>
      </w:r>
      <w:bookmarkEnd w:id="219"/>
    </w:p>
    <w:p w14:paraId="7E0B48F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MeasAndMobParameters</w:t>
      </w:r>
      <w:r w:rsidRPr="00A470D9">
        <w:rPr>
          <w:rFonts w:eastAsia="Malgun Gothic"/>
        </w:rPr>
        <w:t xml:space="preserve"> is used to convey UE capabilities related to measurements for radio resource management (RRM), radio link monitoring (RLM) and mobility (e.g. handover).</w:t>
      </w:r>
    </w:p>
    <w:p w14:paraId="11FB69D4" w14:textId="77777777" w:rsidR="002C5D28" w:rsidRPr="00A470D9" w:rsidRDefault="002C5D28" w:rsidP="002C5D28">
      <w:pPr>
        <w:pStyle w:val="TH"/>
        <w:rPr>
          <w:rFonts w:eastAsia="Malgun Gothic"/>
          <w:lang w:val="en-GB"/>
        </w:rPr>
      </w:pPr>
      <w:r w:rsidRPr="00A470D9">
        <w:rPr>
          <w:rFonts w:eastAsia="Malgun Gothic"/>
          <w:i/>
          <w:lang w:val="en-GB"/>
        </w:rPr>
        <w:t>MeasAndMobParameters</w:t>
      </w:r>
      <w:r w:rsidRPr="00A470D9">
        <w:rPr>
          <w:rFonts w:eastAsia="Malgun Gothic"/>
          <w:lang w:val="en-GB"/>
        </w:rPr>
        <w:t xml:space="preserve"> information element</w:t>
      </w:r>
    </w:p>
    <w:p w14:paraId="751796BF" w14:textId="77777777" w:rsidR="002C5D28" w:rsidRPr="00A470D9" w:rsidRDefault="002C5D28" w:rsidP="002C5D28">
      <w:pPr>
        <w:pStyle w:val="PL"/>
        <w:rPr>
          <w:color w:val="808080"/>
        </w:rPr>
      </w:pPr>
      <w:r w:rsidRPr="00A470D9">
        <w:rPr>
          <w:color w:val="808080"/>
        </w:rPr>
        <w:t>-- ASN1START</w:t>
      </w:r>
    </w:p>
    <w:p w14:paraId="24FF0816" w14:textId="77777777" w:rsidR="002C5D28" w:rsidRPr="00A470D9" w:rsidRDefault="002C5D28" w:rsidP="002C5D28">
      <w:pPr>
        <w:pStyle w:val="PL"/>
        <w:rPr>
          <w:color w:val="808080"/>
        </w:rPr>
      </w:pPr>
      <w:r w:rsidRPr="00A470D9">
        <w:rPr>
          <w:color w:val="808080"/>
        </w:rPr>
        <w:t>-- TAG-MEASANDMOBPARAMETERS-START</w:t>
      </w:r>
    </w:p>
    <w:p w14:paraId="66E600A4" w14:textId="77777777" w:rsidR="002C5D28" w:rsidRPr="00A470D9" w:rsidRDefault="002C5D28" w:rsidP="002C5D28">
      <w:pPr>
        <w:pStyle w:val="PL"/>
      </w:pPr>
    </w:p>
    <w:p w14:paraId="20B38CD0" w14:textId="77777777" w:rsidR="002C5D28" w:rsidRPr="00A470D9" w:rsidRDefault="002C5D28" w:rsidP="002C5D28">
      <w:pPr>
        <w:pStyle w:val="PL"/>
      </w:pPr>
      <w:r w:rsidRPr="00A470D9">
        <w:t xml:space="preserve">MeasAndMobParameters ::=                    </w:t>
      </w:r>
      <w:r w:rsidRPr="00A470D9">
        <w:rPr>
          <w:color w:val="993366"/>
        </w:rPr>
        <w:t>SEQUENCE</w:t>
      </w:r>
      <w:r w:rsidRPr="00A470D9">
        <w:t xml:space="preserve"> {</w:t>
      </w:r>
    </w:p>
    <w:p w14:paraId="232DDD5C" w14:textId="77777777" w:rsidR="002C5D28" w:rsidRPr="00A470D9" w:rsidRDefault="002C5D28" w:rsidP="002C5D28">
      <w:pPr>
        <w:pStyle w:val="PL"/>
      </w:pPr>
      <w:r w:rsidRPr="00A470D9">
        <w:t xml:space="preserve">    measAndMobParametersCommon              MeasAndMobParametersCommon          </w:t>
      </w:r>
      <w:r w:rsidRPr="00A470D9">
        <w:rPr>
          <w:color w:val="993366"/>
        </w:rPr>
        <w:t>OPTIONAL</w:t>
      </w:r>
      <w:r w:rsidRPr="00A470D9">
        <w:t>,</w:t>
      </w:r>
    </w:p>
    <w:p w14:paraId="3191C513"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r w:rsidRPr="00A470D9">
        <w:t>,</w:t>
      </w:r>
    </w:p>
    <w:p w14:paraId="40423BA6"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47F72FAA" w14:textId="77777777" w:rsidR="002C5D28" w:rsidRPr="00A470D9" w:rsidRDefault="002C5D28" w:rsidP="002C5D28">
      <w:pPr>
        <w:pStyle w:val="PL"/>
      </w:pPr>
      <w:r w:rsidRPr="00A470D9">
        <w:t>}</w:t>
      </w:r>
    </w:p>
    <w:p w14:paraId="70EC56DC" w14:textId="77777777" w:rsidR="002C5D28" w:rsidRPr="00A470D9" w:rsidRDefault="002C5D28" w:rsidP="002C5D28">
      <w:pPr>
        <w:pStyle w:val="PL"/>
      </w:pPr>
    </w:p>
    <w:p w14:paraId="35CD286A" w14:textId="77777777" w:rsidR="002C5D28" w:rsidRPr="00A470D9" w:rsidRDefault="002C5D28" w:rsidP="002C5D28">
      <w:pPr>
        <w:pStyle w:val="PL"/>
      </w:pPr>
      <w:r w:rsidRPr="00A470D9">
        <w:t xml:space="preserve">MeasAndMobParametersCommon ::=          </w:t>
      </w:r>
      <w:r w:rsidRPr="00A470D9">
        <w:rPr>
          <w:color w:val="993366"/>
        </w:rPr>
        <w:t>SEQUENCE</w:t>
      </w:r>
      <w:r w:rsidRPr="00A470D9">
        <w:t xml:space="preserve"> {</w:t>
      </w:r>
    </w:p>
    <w:p w14:paraId="1A9432F7" w14:textId="77777777" w:rsidR="002C5D28" w:rsidRPr="00A470D9" w:rsidRDefault="002C5D28" w:rsidP="002C5D28">
      <w:pPr>
        <w:pStyle w:val="PL"/>
      </w:pPr>
      <w:r w:rsidRPr="00A470D9">
        <w:t xml:space="preserve">    supportedGapPattern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(22))          </w:t>
      </w:r>
      <w:r w:rsidRPr="00A470D9">
        <w:rPr>
          <w:color w:val="993366"/>
        </w:rPr>
        <w:t>OPTIONAL</w:t>
      </w:r>
      <w:r w:rsidRPr="00A470D9">
        <w:t>,</w:t>
      </w:r>
    </w:p>
    <w:p w14:paraId="4273FA02" w14:textId="77777777" w:rsidR="002C5D28" w:rsidRPr="00A470D9" w:rsidRDefault="002C5D28" w:rsidP="002C5D28">
      <w:pPr>
        <w:pStyle w:val="PL"/>
      </w:pPr>
      <w:r w:rsidRPr="00A470D9">
        <w:t xml:space="preserve">    ssb-RLM                             </w:t>
      </w:r>
      <w:r w:rsidRPr="00A470D9">
        <w:rPr>
          <w:color w:val="993366"/>
        </w:rPr>
        <w:t>ENUMERATED</w:t>
      </w:r>
      <w:r w:rsidRPr="00A470D9">
        <w:t xml:space="preserve"> {supported}          </w:t>
      </w:r>
      <w:r w:rsidRPr="00A470D9">
        <w:rPr>
          <w:color w:val="993366"/>
        </w:rPr>
        <w:t>OPTIONAL</w:t>
      </w:r>
      <w:r w:rsidRPr="00A470D9">
        <w:t>,</w:t>
      </w:r>
    </w:p>
    <w:p w14:paraId="764AF51E" w14:textId="77777777" w:rsidR="002C5D28" w:rsidRPr="00A470D9" w:rsidRDefault="002C5D28" w:rsidP="002C5D28">
      <w:pPr>
        <w:pStyle w:val="PL"/>
      </w:pPr>
      <w:r w:rsidRPr="00A470D9">
        <w:t xml:space="preserve">    ssb-AndCSI-RS-RLM                   </w:t>
      </w:r>
      <w:r w:rsidRPr="00A470D9">
        <w:rPr>
          <w:color w:val="993366"/>
        </w:rPr>
        <w:t>ENUMERATED</w:t>
      </w:r>
      <w:r w:rsidRPr="00A470D9">
        <w:t xml:space="preserve"> {supported}          </w:t>
      </w:r>
      <w:r w:rsidRPr="00A470D9">
        <w:rPr>
          <w:color w:val="993366"/>
        </w:rPr>
        <w:t>OPTIONAL</w:t>
      </w:r>
      <w:r w:rsidRPr="00A470D9">
        <w:t>,</w:t>
      </w:r>
    </w:p>
    <w:p w14:paraId="34AA6A4C" w14:textId="77777777" w:rsidR="002C5D28" w:rsidRPr="00A470D9" w:rsidRDefault="002C5D28" w:rsidP="002C5D28">
      <w:pPr>
        <w:pStyle w:val="PL"/>
      </w:pPr>
      <w:r w:rsidRPr="00A470D9">
        <w:t xml:space="preserve">    ...,</w:t>
      </w:r>
    </w:p>
    <w:p w14:paraId="08BCBCC1" w14:textId="77777777" w:rsidR="002C5D28" w:rsidRPr="00A470D9" w:rsidRDefault="002C5D28" w:rsidP="002C5D28">
      <w:pPr>
        <w:pStyle w:val="PL"/>
      </w:pPr>
      <w:r w:rsidRPr="00A470D9">
        <w:t xml:space="preserve">    [[</w:t>
      </w:r>
    </w:p>
    <w:p w14:paraId="4BA1F51B" w14:textId="77777777" w:rsidR="002C5D28" w:rsidRPr="00A470D9" w:rsidRDefault="002C5D28" w:rsidP="002C5D28">
      <w:pPr>
        <w:pStyle w:val="PL"/>
      </w:pPr>
      <w:r w:rsidRPr="00A470D9">
        <w:t xml:space="preserve">    eventB-MeasAndReport        </w:t>
      </w:r>
      <w:r w:rsidRPr="00A470D9">
        <w:rPr>
          <w:color w:val="993366"/>
        </w:rPr>
        <w:t>ENUMERATED</w:t>
      </w:r>
      <w:r w:rsidRPr="00A470D9">
        <w:t xml:space="preserve"> {supported}      </w:t>
      </w:r>
      <w:r w:rsidRPr="00A470D9">
        <w:rPr>
          <w:color w:val="993366"/>
        </w:rPr>
        <w:t>OPTIONAL</w:t>
      </w:r>
      <w:r w:rsidRPr="00A470D9">
        <w:t>,</w:t>
      </w:r>
    </w:p>
    <w:p w14:paraId="1F44E11B" w14:textId="77777777" w:rsidR="002C5D28" w:rsidRPr="00A470D9" w:rsidRDefault="002C5D28" w:rsidP="002C5D28">
      <w:pPr>
        <w:pStyle w:val="PL"/>
      </w:pPr>
      <w:r w:rsidRPr="00A470D9">
        <w:t xml:space="preserve">    handoverFDD-TDD         </w:t>
      </w:r>
      <w:r w:rsidRPr="00A470D9">
        <w:rPr>
          <w:color w:val="993366"/>
        </w:rPr>
        <w:t>ENUMERATED</w:t>
      </w:r>
      <w:r w:rsidRPr="00A470D9">
        <w:t xml:space="preserve"> {supported}      </w:t>
      </w:r>
      <w:r w:rsidRPr="00A470D9">
        <w:rPr>
          <w:color w:val="993366"/>
        </w:rPr>
        <w:t>OPTIONAL</w:t>
      </w:r>
      <w:r w:rsidRPr="00A470D9">
        <w:t>,</w:t>
      </w:r>
    </w:p>
    <w:p w14:paraId="307C898C" w14:textId="77777777" w:rsidR="002C5D28" w:rsidRPr="00A470D9" w:rsidRDefault="002C5D28" w:rsidP="002C5D28">
      <w:pPr>
        <w:pStyle w:val="PL"/>
      </w:pPr>
      <w:r w:rsidRPr="00A470D9">
        <w:t xml:space="preserve">    eutra-CGI-Reporting     </w:t>
      </w:r>
      <w:r w:rsidRPr="00A470D9">
        <w:rPr>
          <w:color w:val="993366"/>
        </w:rPr>
        <w:t>ENUMERATED</w:t>
      </w:r>
      <w:r w:rsidRPr="00A470D9">
        <w:t xml:space="preserve"> {supported}      </w:t>
      </w:r>
      <w:r w:rsidRPr="00A470D9">
        <w:rPr>
          <w:color w:val="993366"/>
        </w:rPr>
        <w:t>OPTIONAL</w:t>
      </w:r>
      <w:r w:rsidRPr="00A470D9">
        <w:t>,</w:t>
      </w:r>
    </w:p>
    <w:p w14:paraId="34B5974D" w14:textId="77777777" w:rsidR="002C5D28" w:rsidRPr="00A470D9" w:rsidRDefault="002C5D28" w:rsidP="002C5D28">
      <w:pPr>
        <w:pStyle w:val="PL"/>
      </w:pPr>
      <w:r w:rsidRPr="00A470D9">
        <w:t xml:space="preserve">    nr-CGI-Reporting            </w:t>
      </w:r>
      <w:r w:rsidRPr="00A470D9">
        <w:rPr>
          <w:color w:val="993366"/>
        </w:rPr>
        <w:t>ENUMERATED</w:t>
      </w:r>
      <w:r w:rsidRPr="00A470D9">
        <w:t xml:space="preserve"> {supported}      </w:t>
      </w:r>
      <w:r w:rsidRPr="00A470D9">
        <w:rPr>
          <w:color w:val="993366"/>
        </w:rPr>
        <w:t>OPTIONAL</w:t>
      </w:r>
    </w:p>
    <w:p w14:paraId="357A3DD7" w14:textId="77777777" w:rsidR="002C5D28" w:rsidRPr="00A470D9" w:rsidRDefault="002C5D28" w:rsidP="002C5D28">
      <w:pPr>
        <w:pStyle w:val="PL"/>
      </w:pPr>
      <w:r w:rsidRPr="00A470D9">
        <w:t xml:space="preserve">    ]]</w:t>
      </w:r>
    </w:p>
    <w:p w14:paraId="2DA324EB" w14:textId="77777777" w:rsidR="002C5D28" w:rsidRPr="00A470D9" w:rsidRDefault="002C5D28" w:rsidP="002C5D28">
      <w:pPr>
        <w:pStyle w:val="PL"/>
      </w:pPr>
      <w:r w:rsidRPr="00A470D9">
        <w:t>}</w:t>
      </w:r>
    </w:p>
    <w:p w14:paraId="66CC0D9B" w14:textId="77777777" w:rsidR="002C5D28" w:rsidRPr="00A470D9" w:rsidRDefault="002C5D28" w:rsidP="002C5D28">
      <w:pPr>
        <w:pStyle w:val="PL"/>
      </w:pPr>
    </w:p>
    <w:p w14:paraId="3D32E307" w14:textId="77777777" w:rsidR="002C5D28" w:rsidRPr="00A470D9" w:rsidRDefault="002C5D28" w:rsidP="002C5D28">
      <w:pPr>
        <w:pStyle w:val="PL"/>
      </w:pPr>
      <w:r w:rsidRPr="00A470D9">
        <w:t xml:space="preserve">MeasAndMobParametersXDD-Diff ::=            </w:t>
      </w:r>
      <w:r w:rsidRPr="00A470D9">
        <w:rPr>
          <w:color w:val="993366"/>
        </w:rPr>
        <w:t>SEQUENCE</w:t>
      </w:r>
      <w:r w:rsidRPr="00A470D9">
        <w:t xml:space="preserve"> {</w:t>
      </w:r>
    </w:p>
    <w:p w14:paraId="643C56B6" w14:textId="77777777" w:rsidR="002C5D28" w:rsidRPr="00A470D9" w:rsidRDefault="002C5D28" w:rsidP="002C5D28">
      <w:pPr>
        <w:pStyle w:val="PL"/>
      </w:pPr>
      <w:r w:rsidRPr="00A470D9">
        <w:lastRenderedPageBreak/>
        <w:t xml:space="preserve">    intraAndInterF-MeasAndReport        </w:t>
      </w:r>
      <w:r w:rsidRPr="00A470D9">
        <w:rPr>
          <w:color w:val="993366"/>
        </w:rPr>
        <w:t>ENUMERATED</w:t>
      </w:r>
      <w:r w:rsidRPr="00A470D9">
        <w:t xml:space="preserve"> {supported}  </w:t>
      </w:r>
      <w:r w:rsidRPr="00A470D9">
        <w:rPr>
          <w:color w:val="993366"/>
        </w:rPr>
        <w:t>OPTIONAL</w:t>
      </w:r>
      <w:r w:rsidRPr="00A470D9">
        <w:t>,</w:t>
      </w:r>
    </w:p>
    <w:p w14:paraId="79D775C8" w14:textId="77777777" w:rsidR="002C5D28" w:rsidRPr="00A470D9" w:rsidRDefault="002C5D28" w:rsidP="002C5D28">
      <w:pPr>
        <w:pStyle w:val="PL"/>
      </w:pPr>
      <w:r w:rsidRPr="00A470D9">
        <w:t xml:space="preserve">    eventA-MeasAndReport                </w:t>
      </w:r>
      <w:r w:rsidRPr="00A470D9">
        <w:rPr>
          <w:color w:val="993366"/>
        </w:rPr>
        <w:t>ENUMERATED</w:t>
      </w:r>
      <w:r w:rsidRPr="00A470D9">
        <w:t xml:space="preserve"> {supported}  </w:t>
      </w:r>
      <w:r w:rsidRPr="00A470D9">
        <w:rPr>
          <w:color w:val="993366"/>
        </w:rPr>
        <w:t>OPTIONAL</w:t>
      </w:r>
      <w:r w:rsidRPr="00A470D9">
        <w:t>,</w:t>
      </w:r>
    </w:p>
    <w:p w14:paraId="59CE688D" w14:textId="77777777" w:rsidR="002C5D28" w:rsidRPr="00A470D9" w:rsidRDefault="002C5D28" w:rsidP="002C5D28">
      <w:pPr>
        <w:pStyle w:val="PL"/>
      </w:pPr>
      <w:r w:rsidRPr="00A470D9">
        <w:t xml:space="preserve">    ...,</w:t>
      </w:r>
    </w:p>
    <w:p w14:paraId="5E8DBC77" w14:textId="77777777" w:rsidR="002C5D28" w:rsidRPr="00A470D9" w:rsidRDefault="002C5D28" w:rsidP="002C5D28">
      <w:pPr>
        <w:pStyle w:val="PL"/>
      </w:pPr>
      <w:r w:rsidRPr="00A470D9">
        <w:t xml:space="preserve">    [[</w:t>
      </w:r>
    </w:p>
    <w:p w14:paraId="7E8419DD"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2CE11E0F"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534AF925"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E44D628" w14:textId="77777777" w:rsidR="002C5D28" w:rsidRPr="00A470D9" w:rsidRDefault="002C5D28" w:rsidP="002C5D28">
      <w:pPr>
        <w:pStyle w:val="PL"/>
      </w:pPr>
      <w:r w:rsidRPr="00A470D9">
        <w:t xml:space="preserve">    ]]</w:t>
      </w:r>
    </w:p>
    <w:p w14:paraId="31D8B4F1" w14:textId="77777777" w:rsidR="002C5D28" w:rsidRPr="00A470D9" w:rsidRDefault="002C5D28" w:rsidP="002C5D28">
      <w:pPr>
        <w:pStyle w:val="PL"/>
      </w:pPr>
      <w:r w:rsidRPr="00A470D9">
        <w:t>}</w:t>
      </w:r>
    </w:p>
    <w:p w14:paraId="61A2577E" w14:textId="77777777" w:rsidR="002C5D28" w:rsidRPr="008768F0" w:rsidRDefault="002C5D28" w:rsidP="002C5D28">
      <w:pPr>
        <w:pStyle w:val="PL"/>
      </w:pPr>
    </w:p>
    <w:p w14:paraId="2C0363BA" w14:textId="77777777" w:rsidR="002C5D28" w:rsidRPr="00A470D9" w:rsidRDefault="002C5D28" w:rsidP="002C5D28">
      <w:pPr>
        <w:pStyle w:val="PL"/>
      </w:pPr>
      <w:r w:rsidRPr="00A470D9">
        <w:t xml:space="preserve">MeasAndMobParametersFRX-Diff ::=            </w:t>
      </w:r>
      <w:r w:rsidRPr="00A470D9">
        <w:rPr>
          <w:color w:val="993366"/>
        </w:rPr>
        <w:t>SEQUENCE</w:t>
      </w:r>
      <w:r w:rsidRPr="00A470D9">
        <w:t xml:space="preserve"> {</w:t>
      </w:r>
    </w:p>
    <w:p w14:paraId="1915A014" w14:textId="77777777" w:rsidR="002C5D28" w:rsidRPr="00A470D9" w:rsidRDefault="002C5D28" w:rsidP="002C5D28">
      <w:pPr>
        <w:pStyle w:val="PL"/>
      </w:pPr>
      <w:r w:rsidRPr="00A470D9">
        <w:t xml:space="preserve">    ss-SINR-Meas                        </w:t>
      </w:r>
      <w:r w:rsidRPr="00A470D9">
        <w:rPr>
          <w:color w:val="993366"/>
        </w:rPr>
        <w:t>ENUMERATED</w:t>
      </w:r>
      <w:r w:rsidRPr="00A470D9">
        <w:t xml:space="preserve"> {supported}      </w:t>
      </w:r>
      <w:r w:rsidRPr="00A470D9">
        <w:rPr>
          <w:color w:val="993366"/>
        </w:rPr>
        <w:t>OPTIONAL</w:t>
      </w:r>
      <w:r w:rsidRPr="00A470D9">
        <w:t>,</w:t>
      </w:r>
    </w:p>
    <w:p w14:paraId="6DAADA02" w14:textId="77777777" w:rsidR="002C5D28" w:rsidRPr="00A470D9" w:rsidRDefault="002C5D28" w:rsidP="002C5D28">
      <w:pPr>
        <w:pStyle w:val="PL"/>
      </w:pPr>
      <w:r w:rsidRPr="00A470D9">
        <w:t xml:space="preserve">    csi-RSRP-AndRSRQ-MeasWithSSB        </w:t>
      </w:r>
      <w:r w:rsidRPr="00A470D9">
        <w:rPr>
          <w:color w:val="993366"/>
        </w:rPr>
        <w:t>ENUMERATED</w:t>
      </w:r>
      <w:r w:rsidRPr="00A470D9">
        <w:t xml:space="preserve"> {supported}      </w:t>
      </w:r>
      <w:r w:rsidRPr="00A470D9">
        <w:rPr>
          <w:color w:val="993366"/>
        </w:rPr>
        <w:t>OPTIONAL</w:t>
      </w:r>
      <w:r w:rsidRPr="00A470D9">
        <w:t>,</w:t>
      </w:r>
    </w:p>
    <w:p w14:paraId="4E7A6826" w14:textId="77777777" w:rsidR="002C5D28" w:rsidRPr="00A470D9" w:rsidRDefault="002C5D28" w:rsidP="002C5D28">
      <w:pPr>
        <w:pStyle w:val="PL"/>
      </w:pPr>
      <w:r w:rsidRPr="00A470D9">
        <w:t xml:space="preserve">    csi-RSRP-AndRSRQ-MeasWithoutSSB     </w:t>
      </w:r>
      <w:r w:rsidRPr="00A470D9">
        <w:rPr>
          <w:color w:val="993366"/>
        </w:rPr>
        <w:t>ENUMERATED</w:t>
      </w:r>
      <w:r w:rsidRPr="00A470D9">
        <w:t xml:space="preserve"> {supported}      </w:t>
      </w:r>
      <w:r w:rsidRPr="00A470D9">
        <w:rPr>
          <w:color w:val="993366"/>
        </w:rPr>
        <w:t>OPTIONAL</w:t>
      </w:r>
      <w:r w:rsidRPr="00A470D9">
        <w:t>,</w:t>
      </w:r>
    </w:p>
    <w:p w14:paraId="48FA6986" w14:textId="77777777" w:rsidR="002C5D28" w:rsidRPr="00A470D9" w:rsidRDefault="002C5D28" w:rsidP="002C5D28">
      <w:pPr>
        <w:pStyle w:val="PL"/>
      </w:pPr>
      <w:r w:rsidRPr="00A470D9">
        <w:t xml:space="preserve">    csi-SINR-Meas                       </w:t>
      </w:r>
      <w:r w:rsidRPr="00A470D9">
        <w:rPr>
          <w:color w:val="993366"/>
        </w:rPr>
        <w:t>ENUMERATED</w:t>
      </w:r>
      <w:r w:rsidRPr="00A470D9">
        <w:t xml:space="preserve"> {supported}      </w:t>
      </w:r>
      <w:r w:rsidRPr="00A470D9">
        <w:rPr>
          <w:color w:val="993366"/>
        </w:rPr>
        <w:t>OPTIONAL</w:t>
      </w:r>
      <w:r w:rsidRPr="00A470D9">
        <w:t>,</w:t>
      </w:r>
    </w:p>
    <w:p w14:paraId="49AF0CDA" w14:textId="77777777" w:rsidR="002C5D28" w:rsidRPr="00A470D9" w:rsidRDefault="002C5D28" w:rsidP="002C5D28">
      <w:pPr>
        <w:pStyle w:val="PL"/>
      </w:pPr>
      <w:r w:rsidRPr="00A470D9">
        <w:t xml:space="preserve">    csi-RS-RLM                          </w:t>
      </w:r>
      <w:r w:rsidRPr="00A470D9">
        <w:rPr>
          <w:color w:val="993366"/>
        </w:rPr>
        <w:t>ENUMERATED</w:t>
      </w:r>
      <w:r w:rsidRPr="00A470D9">
        <w:t xml:space="preserve"> {supported}      </w:t>
      </w:r>
      <w:r w:rsidRPr="00A470D9">
        <w:rPr>
          <w:color w:val="993366"/>
        </w:rPr>
        <w:t>OPTIONAL</w:t>
      </w:r>
      <w:r w:rsidRPr="00A470D9">
        <w:t>,</w:t>
      </w:r>
    </w:p>
    <w:p w14:paraId="5B8CD27F" w14:textId="77777777" w:rsidR="002C5D28" w:rsidRPr="00A470D9" w:rsidRDefault="002C5D28" w:rsidP="002C5D28">
      <w:pPr>
        <w:pStyle w:val="PL"/>
      </w:pPr>
      <w:r w:rsidRPr="00A470D9">
        <w:t xml:space="preserve">    ...,</w:t>
      </w:r>
    </w:p>
    <w:p w14:paraId="44744108" w14:textId="77777777" w:rsidR="002C5D28" w:rsidRPr="00A470D9" w:rsidRDefault="002C5D28" w:rsidP="002C5D28">
      <w:pPr>
        <w:pStyle w:val="PL"/>
      </w:pPr>
      <w:r w:rsidRPr="00A470D9">
        <w:t xml:space="preserve">    [[</w:t>
      </w:r>
    </w:p>
    <w:p w14:paraId="3AEFA327" w14:textId="77777777" w:rsidR="002C5D28" w:rsidRPr="00A470D9" w:rsidRDefault="002C5D28" w:rsidP="002C5D28">
      <w:pPr>
        <w:pStyle w:val="PL"/>
      </w:pPr>
      <w:r w:rsidRPr="00A470D9">
        <w:t xml:space="preserve">    handoverInterF              </w:t>
      </w:r>
      <w:r w:rsidRPr="00A470D9">
        <w:rPr>
          <w:color w:val="993366"/>
        </w:rPr>
        <w:t>ENUMERATED</w:t>
      </w:r>
      <w:r w:rsidRPr="00A470D9">
        <w:t xml:space="preserve"> {supported}  </w:t>
      </w:r>
      <w:r w:rsidRPr="00A470D9">
        <w:rPr>
          <w:color w:val="993366"/>
        </w:rPr>
        <w:t>OPTIONAL</w:t>
      </w:r>
      <w:r w:rsidRPr="00A470D9">
        <w:t>,</w:t>
      </w:r>
    </w:p>
    <w:p w14:paraId="1652E171" w14:textId="77777777" w:rsidR="002C5D28" w:rsidRPr="00A470D9" w:rsidRDefault="002C5D28" w:rsidP="002C5D28">
      <w:pPr>
        <w:pStyle w:val="PL"/>
      </w:pPr>
      <w:r w:rsidRPr="00A470D9">
        <w:t xml:space="preserve">    handoverLTE             </w:t>
      </w:r>
      <w:r w:rsidRPr="00A470D9">
        <w:rPr>
          <w:color w:val="993366"/>
        </w:rPr>
        <w:t>ENUMERATED</w:t>
      </w:r>
      <w:r w:rsidRPr="00A470D9">
        <w:t xml:space="preserve"> {supported}  </w:t>
      </w:r>
      <w:r w:rsidRPr="00A470D9">
        <w:rPr>
          <w:color w:val="993366"/>
        </w:rPr>
        <w:t>OPTIONAL</w:t>
      </w:r>
      <w:r w:rsidRPr="00A470D9">
        <w:t>,</w:t>
      </w:r>
    </w:p>
    <w:p w14:paraId="049F7077" w14:textId="77777777" w:rsidR="002C5D28" w:rsidRPr="00A470D9" w:rsidRDefault="002C5D28" w:rsidP="002C5D28">
      <w:pPr>
        <w:pStyle w:val="PL"/>
      </w:pPr>
      <w:r w:rsidRPr="00A470D9">
        <w:t xml:space="preserve">    handover-eLTE               </w:t>
      </w:r>
      <w:r w:rsidRPr="00A470D9">
        <w:rPr>
          <w:color w:val="993366"/>
        </w:rPr>
        <w:t>ENUMERATED</w:t>
      </w:r>
      <w:r w:rsidRPr="00A470D9">
        <w:t xml:space="preserve"> {supported}  </w:t>
      </w:r>
      <w:r w:rsidRPr="00A470D9">
        <w:rPr>
          <w:color w:val="993366"/>
        </w:rPr>
        <w:t>OPTIONAL</w:t>
      </w:r>
    </w:p>
    <w:p w14:paraId="73AA327C" w14:textId="77777777" w:rsidR="002C5D28" w:rsidRPr="00A470D9" w:rsidRDefault="002C5D28" w:rsidP="002C5D28">
      <w:pPr>
        <w:pStyle w:val="PL"/>
      </w:pPr>
      <w:r w:rsidRPr="00A470D9">
        <w:t xml:space="preserve">    ]]</w:t>
      </w:r>
    </w:p>
    <w:p w14:paraId="635FB428" w14:textId="77777777" w:rsidR="002C5D28" w:rsidRPr="00A470D9" w:rsidRDefault="002C5D28" w:rsidP="002C5D28">
      <w:pPr>
        <w:pStyle w:val="PL"/>
      </w:pPr>
      <w:r w:rsidRPr="00A470D9">
        <w:t>}</w:t>
      </w:r>
    </w:p>
    <w:p w14:paraId="698F5F23" w14:textId="77777777" w:rsidR="002C5D28" w:rsidRPr="00A470D9" w:rsidRDefault="002C5D28" w:rsidP="002C5D28">
      <w:pPr>
        <w:pStyle w:val="PL"/>
      </w:pPr>
    </w:p>
    <w:p w14:paraId="3C419E2D" w14:textId="77777777" w:rsidR="002C5D28" w:rsidRPr="00A470D9" w:rsidRDefault="002C5D28" w:rsidP="002C5D28">
      <w:pPr>
        <w:pStyle w:val="PL"/>
        <w:rPr>
          <w:color w:val="808080"/>
        </w:rPr>
      </w:pPr>
      <w:r w:rsidRPr="00A470D9">
        <w:rPr>
          <w:color w:val="808080"/>
        </w:rPr>
        <w:t>-- TAG-MEASANDMOBPARAMETERS-STOP</w:t>
      </w:r>
    </w:p>
    <w:p w14:paraId="3C5E03BB" w14:textId="77777777" w:rsidR="002C5D28" w:rsidRPr="00A470D9" w:rsidRDefault="002C5D28" w:rsidP="002C5D28">
      <w:pPr>
        <w:pStyle w:val="PL"/>
        <w:rPr>
          <w:rFonts w:eastAsia="Malgun Gothic"/>
          <w:color w:val="808080"/>
        </w:rPr>
      </w:pPr>
      <w:r w:rsidRPr="00A470D9">
        <w:rPr>
          <w:color w:val="808080"/>
        </w:rPr>
        <w:t>-- ASN1STOP</w:t>
      </w:r>
    </w:p>
    <w:p w14:paraId="7DC1FF89" w14:textId="77777777" w:rsidR="00C1597C" w:rsidRPr="00A470D9" w:rsidRDefault="00C1597C" w:rsidP="00C1597C"/>
    <w:p w14:paraId="16752C79" w14:textId="77777777" w:rsidR="002C5D28" w:rsidRPr="00A470D9" w:rsidRDefault="002C5D28" w:rsidP="002C5D28">
      <w:pPr>
        <w:pStyle w:val="4"/>
        <w:rPr>
          <w:lang w:val="en-GB"/>
        </w:rPr>
      </w:pPr>
      <w:bookmarkStart w:id="220" w:name="_Toc525763586"/>
      <w:r w:rsidRPr="00A470D9">
        <w:rPr>
          <w:lang w:val="en-GB"/>
        </w:rPr>
        <w:t>–</w:t>
      </w:r>
      <w:r w:rsidRPr="00A470D9">
        <w:rPr>
          <w:lang w:val="en-GB"/>
        </w:rPr>
        <w:tab/>
      </w:r>
      <w:r w:rsidRPr="00A470D9">
        <w:rPr>
          <w:i/>
          <w:lang w:val="en-GB"/>
        </w:rPr>
        <w:t>MeasAndMobParametersMRDC</w:t>
      </w:r>
      <w:bookmarkEnd w:id="220"/>
    </w:p>
    <w:p w14:paraId="2837E19E" w14:textId="77777777" w:rsidR="00F95F2F" w:rsidRPr="00A470D9" w:rsidRDefault="002C5D28" w:rsidP="002C5D28">
      <w:r w:rsidRPr="00A470D9">
        <w:t xml:space="preserve">The IE </w:t>
      </w:r>
      <w:r w:rsidRPr="00A470D9">
        <w:rPr>
          <w:i/>
        </w:rPr>
        <w:t>MeasAndMobParametersMRDC</w:t>
      </w:r>
      <w:r w:rsidRPr="00A470D9">
        <w:t xml:space="preserve"> is used to convey capability parameters related to RRM measurements and RRC mobility.</w:t>
      </w:r>
    </w:p>
    <w:p w14:paraId="02D74511" w14:textId="77777777" w:rsidR="002C5D28" w:rsidRPr="00A470D9" w:rsidRDefault="002C5D28" w:rsidP="002C5D28">
      <w:pPr>
        <w:pStyle w:val="TH"/>
        <w:rPr>
          <w:lang w:val="en-GB"/>
        </w:rPr>
      </w:pPr>
      <w:r w:rsidRPr="00A470D9">
        <w:rPr>
          <w:i/>
          <w:lang w:val="en-GB"/>
        </w:rPr>
        <w:t>MeasAndMobParametersMRDC</w:t>
      </w:r>
      <w:r w:rsidRPr="00A470D9">
        <w:rPr>
          <w:lang w:val="en-GB"/>
        </w:rPr>
        <w:t xml:space="preserve"> information element</w:t>
      </w:r>
    </w:p>
    <w:p w14:paraId="1781486A" w14:textId="77777777" w:rsidR="002C5D28" w:rsidRPr="00A470D9" w:rsidRDefault="002C5D28" w:rsidP="002C5D28">
      <w:pPr>
        <w:pStyle w:val="PL"/>
        <w:rPr>
          <w:color w:val="808080"/>
        </w:rPr>
      </w:pPr>
      <w:r w:rsidRPr="00A470D9">
        <w:rPr>
          <w:color w:val="808080"/>
        </w:rPr>
        <w:t>-- ASN1START</w:t>
      </w:r>
    </w:p>
    <w:p w14:paraId="55C3B691" w14:textId="77777777" w:rsidR="002C5D28" w:rsidRPr="00A470D9" w:rsidRDefault="002C5D28" w:rsidP="002C5D28">
      <w:pPr>
        <w:pStyle w:val="PL"/>
        <w:rPr>
          <w:color w:val="808080"/>
        </w:rPr>
      </w:pPr>
      <w:r w:rsidRPr="00A470D9">
        <w:rPr>
          <w:color w:val="808080"/>
        </w:rPr>
        <w:t>-- TAG-MEASANDMOBPARAMETERSMRDC-START</w:t>
      </w:r>
    </w:p>
    <w:p w14:paraId="503FC206" w14:textId="77777777" w:rsidR="002C5D28" w:rsidRPr="00A470D9" w:rsidRDefault="002C5D28" w:rsidP="002C5D28">
      <w:pPr>
        <w:pStyle w:val="PL"/>
      </w:pPr>
    </w:p>
    <w:p w14:paraId="390348DB" w14:textId="77777777" w:rsidR="002C5D28" w:rsidRPr="00A470D9" w:rsidRDefault="002C5D28" w:rsidP="002C5D28">
      <w:pPr>
        <w:pStyle w:val="PL"/>
      </w:pPr>
      <w:r w:rsidRPr="00A470D9">
        <w:t xml:space="preserve">MeasAndMobParametersMRDC ::=            </w:t>
      </w:r>
      <w:r w:rsidRPr="00A470D9">
        <w:rPr>
          <w:color w:val="993366"/>
        </w:rPr>
        <w:t>SEQUENCE</w:t>
      </w:r>
      <w:r w:rsidRPr="00A470D9">
        <w:t xml:space="preserve"> {</w:t>
      </w:r>
    </w:p>
    <w:p w14:paraId="4E0EC9E2" w14:textId="77777777" w:rsidR="002C5D28" w:rsidRPr="00A470D9" w:rsidRDefault="002C5D28" w:rsidP="002C5D28">
      <w:pPr>
        <w:pStyle w:val="PL"/>
      </w:pPr>
      <w:r w:rsidRPr="00A470D9">
        <w:t xml:space="preserve">    measAndMobParametersMRDC-Common         MeasAndMobParametersMRDC-Common             </w:t>
      </w:r>
      <w:r w:rsidRPr="00A470D9">
        <w:rPr>
          <w:color w:val="993366"/>
        </w:rPr>
        <w:t>OPTIONAL</w:t>
      </w:r>
      <w:r w:rsidRPr="00A470D9">
        <w:t>,</w:t>
      </w:r>
    </w:p>
    <w:p w14:paraId="2863B227"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13B64DD9" w14:textId="77777777" w:rsidR="002C5D28" w:rsidRPr="00A470D9" w:rsidRDefault="002C5D28" w:rsidP="002C5D28">
      <w:pPr>
        <w:pStyle w:val="PL"/>
      </w:pPr>
      <w:r w:rsidRPr="00A470D9">
        <w:t xml:space="preserve">    measAndMobParametersMRDC-FRX-Diff       MeasAndMobParametersMRDC-FRX-Diff               </w:t>
      </w:r>
      <w:r w:rsidRPr="00A470D9">
        <w:rPr>
          <w:color w:val="993366"/>
        </w:rPr>
        <w:t>OPTIONAL</w:t>
      </w:r>
    </w:p>
    <w:p w14:paraId="53D542D7" w14:textId="77777777" w:rsidR="002C5D28" w:rsidRPr="00A470D9" w:rsidRDefault="002C5D28" w:rsidP="002C5D28">
      <w:pPr>
        <w:pStyle w:val="PL"/>
      </w:pPr>
      <w:r w:rsidRPr="00A470D9">
        <w:t>}</w:t>
      </w:r>
    </w:p>
    <w:p w14:paraId="3772171C" w14:textId="77777777" w:rsidR="002C5D28" w:rsidRPr="00A470D9" w:rsidRDefault="002C5D28" w:rsidP="002C5D28">
      <w:pPr>
        <w:pStyle w:val="PL"/>
      </w:pPr>
    </w:p>
    <w:p w14:paraId="2EED6151" w14:textId="77777777" w:rsidR="002C5D28" w:rsidRPr="00A470D9" w:rsidRDefault="002C5D28" w:rsidP="002C5D28">
      <w:pPr>
        <w:pStyle w:val="PL"/>
      </w:pPr>
      <w:r w:rsidRPr="00A470D9">
        <w:t xml:space="preserve">MeasAndMobParametersMRDC-Common ::=     </w:t>
      </w:r>
      <w:r w:rsidRPr="00A470D9">
        <w:rPr>
          <w:color w:val="993366"/>
        </w:rPr>
        <w:t>SEQUENCE</w:t>
      </w:r>
      <w:r w:rsidRPr="00A470D9">
        <w:t xml:space="preserve"> {</w:t>
      </w:r>
    </w:p>
    <w:p w14:paraId="63BB3997" w14:textId="77777777" w:rsidR="002C5D28" w:rsidRPr="00A470D9" w:rsidRDefault="002C5D28" w:rsidP="002C5D28">
      <w:pPr>
        <w:pStyle w:val="PL"/>
      </w:pPr>
      <w:r w:rsidRPr="00A470D9">
        <w:t xml:space="preserve">    independentGapConfig                    </w:t>
      </w:r>
      <w:r w:rsidRPr="00A470D9">
        <w:rPr>
          <w:color w:val="993366"/>
        </w:rPr>
        <w:t>ENUMERATED</w:t>
      </w:r>
      <w:r w:rsidRPr="00A470D9">
        <w:t xml:space="preserve"> {supported}              </w:t>
      </w:r>
      <w:r w:rsidRPr="00A470D9">
        <w:rPr>
          <w:color w:val="993366"/>
        </w:rPr>
        <w:t>OPTIONAL</w:t>
      </w:r>
    </w:p>
    <w:p w14:paraId="209D358B" w14:textId="77777777" w:rsidR="002C5D28" w:rsidRPr="00A470D9" w:rsidRDefault="002C5D28" w:rsidP="002C5D28">
      <w:pPr>
        <w:pStyle w:val="PL"/>
      </w:pPr>
      <w:r w:rsidRPr="00A470D9">
        <w:t>}</w:t>
      </w:r>
    </w:p>
    <w:p w14:paraId="4A1BC740" w14:textId="77777777" w:rsidR="002C5D28" w:rsidRPr="00A470D9" w:rsidRDefault="002C5D28" w:rsidP="002C5D28">
      <w:pPr>
        <w:pStyle w:val="PL"/>
      </w:pPr>
    </w:p>
    <w:p w14:paraId="26B7AD1B" w14:textId="77777777" w:rsidR="002C5D28" w:rsidRPr="00A470D9" w:rsidRDefault="002C5D28" w:rsidP="002C5D28">
      <w:pPr>
        <w:pStyle w:val="PL"/>
      </w:pPr>
      <w:r w:rsidRPr="00A470D9">
        <w:t xml:space="preserve">MeasAndMobParametersMRDC-XDD-Diff ::=   </w:t>
      </w:r>
      <w:r w:rsidRPr="00A470D9">
        <w:rPr>
          <w:color w:val="993366"/>
        </w:rPr>
        <w:t>SEQUENCE</w:t>
      </w:r>
      <w:r w:rsidRPr="00A470D9">
        <w:t xml:space="preserve"> {</w:t>
      </w:r>
    </w:p>
    <w:p w14:paraId="6F78A9E4" w14:textId="77777777" w:rsidR="002C5D28" w:rsidRPr="00A470D9" w:rsidRDefault="002C5D28" w:rsidP="002C5D28">
      <w:pPr>
        <w:pStyle w:val="PL"/>
      </w:pPr>
      <w:r w:rsidRPr="00A470D9">
        <w:t xml:space="preserve">    sftd-MeasPSCell                         </w:t>
      </w:r>
      <w:r w:rsidRPr="00A470D9">
        <w:rPr>
          <w:color w:val="993366"/>
        </w:rPr>
        <w:t>ENUMERATED</w:t>
      </w:r>
      <w:r w:rsidRPr="00A470D9">
        <w:t xml:space="preserve"> {supported}              </w:t>
      </w:r>
      <w:r w:rsidRPr="00A470D9">
        <w:rPr>
          <w:color w:val="993366"/>
        </w:rPr>
        <w:t>OPTIONAL</w:t>
      </w:r>
      <w:r w:rsidRPr="00A470D9">
        <w:t>,</w:t>
      </w:r>
    </w:p>
    <w:p w14:paraId="031A7BCE" w14:textId="77777777" w:rsidR="002C5D28" w:rsidRPr="00A470D9" w:rsidRDefault="002C5D28" w:rsidP="002C5D28">
      <w:pPr>
        <w:pStyle w:val="PL"/>
      </w:pPr>
      <w:r w:rsidRPr="00A470D9">
        <w:t xml:space="preserve">    sftd-MeasNR-Cell                        </w:t>
      </w:r>
      <w:r w:rsidRPr="00A470D9">
        <w:rPr>
          <w:color w:val="993366"/>
        </w:rPr>
        <w:t>ENUMERATED</w:t>
      </w:r>
      <w:r w:rsidRPr="00A470D9">
        <w:t xml:space="preserve"> {supported}              </w:t>
      </w:r>
      <w:r w:rsidRPr="00A470D9">
        <w:rPr>
          <w:color w:val="993366"/>
        </w:rPr>
        <w:t>OPTIONAL</w:t>
      </w:r>
    </w:p>
    <w:p w14:paraId="2A0C3793" w14:textId="77777777" w:rsidR="002C5D28" w:rsidRPr="00A470D9" w:rsidRDefault="002C5D28" w:rsidP="002C5D28">
      <w:pPr>
        <w:pStyle w:val="PL"/>
      </w:pPr>
      <w:r w:rsidRPr="00A470D9">
        <w:lastRenderedPageBreak/>
        <w:t>}</w:t>
      </w:r>
    </w:p>
    <w:p w14:paraId="31BCBC8D" w14:textId="77777777" w:rsidR="002C5D28" w:rsidRPr="00A470D9" w:rsidRDefault="002C5D28" w:rsidP="002C5D28">
      <w:pPr>
        <w:pStyle w:val="PL"/>
      </w:pPr>
    </w:p>
    <w:p w14:paraId="309A35E8" w14:textId="77777777" w:rsidR="002C5D28" w:rsidRPr="00A470D9" w:rsidRDefault="002C5D28" w:rsidP="002C5D28">
      <w:pPr>
        <w:pStyle w:val="PL"/>
      </w:pPr>
      <w:r w:rsidRPr="00A470D9">
        <w:t xml:space="preserve">MeasAndMobParametersMRDC-FRX-Diff ::=   </w:t>
      </w:r>
      <w:r w:rsidRPr="00A470D9">
        <w:rPr>
          <w:color w:val="993366"/>
        </w:rPr>
        <w:t>SEQUENCE</w:t>
      </w:r>
      <w:r w:rsidRPr="00A470D9">
        <w:t xml:space="preserve"> {</w:t>
      </w:r>
    </w:p>
    <w:p w14:paraId="2712C01A" w14:textId="77777777" w:rsidR="002C5D28" w:rsidRPr="00A470D9" w:rsidRDefault="002C5D28" w:rsidP="002C5D28">
      <w:pPr>
        <w:pStyle w:val="PL"/>
      </w:pPr>
      <w:r w:rsidRPr="00A470D9">
        <w:t xml:space="preserve">    simultaneousRxDataSSB-DiffNumerology    </w:t>
      </w:r>
      <w:r w:rsidRPr="00A470D9">
        <w:rPr>
          <w:color w:val="993366"/>
        </w:rPr>
        <w:t>ENUMERATED</w:t>
      </w:r>
      <w:r w:rsidRPr="00A470D9">
        <w:t xml:space="preserve"> {supported}      </w:t>
      </w:r>
      <w:r w:rsidRPr="00A470D9">
        <w:rPr>
          <w:color w:val="993366"/>
        </w:rPr>
        <w:t>OPTIONAL</w:t>
      </w:r>
    </w:p>
    <w:p w14:paraId="15606F7A" w14:textId="77777777" w:rsidR="002C5D28" w:rsidRPr="00A470D9" w:rsidRDefault="002C5D28" w:rsidP="002C5D28">
      <w:pPr>
        <w:pStyle w:val="PL"/>
      </w:pPr>
      <w:r w:rsidRPr="00A470D9">
        <w:t>}</w:t>
      </w:r>
    </w:p>
    <w:p w14:paraId="2FA1607B" w14:textId="77777777" w:rsidR="002C5D28" w:rsidRPr="00A470D9" w:rsidRDefault="002C5D28" w:rsidP="002C5D28">
      <w:pPr>
        <w:pStyle w:val="PL"/>
      </w:pPr>
    </w:p>
    <w:p w14:paraId="5CFF1B42" w14:textId="77777777" w:rsidR="002C5D28" w:rsidRPr="00A470D9" w:rsidRDefault="002C5D28" w:rsidP="002C5D28">
      <w:pPr>
        <w:pStyle w:val="PL"/>
        <w:rPr>
          <w:color w:val="808080"/>
        </w:rPr>
      </w:pPr>
      <w:r w:rsidRPr="00A470D9">
        <w:rPr>
          <w:color w:val="808080"/>
        </w:rPr>
        <w:t>-- TAG-MEASANDMOBPARAMETERSMRDC-STOP</w:t>
      </w:r>
    </w:p>
    <w:p w14:paraId="41C5A53E" w14:textId="77777777" w:rsidR="002C5D28" w:rsidRPr="00A470D9" w:rsidRDefault="002C5D28" w:rsidP="002C5D28">
      <w:pPr>
        <w:pStyle w:val="PL"/>
        <w:rPr>
          <w:color w:val="808080"/>
        </w:rPr>
      </w:pPr>
      <w:r w:rsidRPr="00A470D9">
        <w:rPr>
          <w:color w:val="808080"/>
        </w:rPr>
        <w:t>-- ASN1STOP</w:t>
      </w:r>
    </w:p>
    <w:p w14:paraId="56611570" w14:textId="77777777" w:rsidR="00C1597C" w:rsidRPr="00A470D9" w:rsidRDefault="00C1597C" w:rsidP="00C1597C"/>
    <w:p w14:paraId="65804253" w14:textId="77777777" w:rsidR="002C5D28" w:rsidRPr="00A470D9" w:rsidRDefault="002C5D28" w:rsidP="002C5D28">
      <w:pPr>
        <w:pStyle w:val="4"/>
        <w:rPr>
          <w:lang w:val="en-GB"/>
        </w:rPr>
      </w:pPr>
      <w:bookmarkStart w:id="221" w:name="_Toc525763587"/>
      <w:r w:rsidRPr="00A470D9">
        <w:rPr>
          <w:lang w:val="en-GB"/>
        </w:rPr>
        <w:t>–</w:t>
      </w:r>
      <w:r w:rsidRPr="00A470D9">
        <w:rPr>
          <w:lang w:val="en-GB"/>
        </w:rPr>
        <w:tab/>
      </w:r>
      <w:r w:rsidRPr="00A470D9">
        <w:rPr>
          <w:i/>
          <w:noProof/>
          <w:lang w:val="en-GB"/>
        </w:rPr>
        <w:t>MIMO-Layers</w:t>
      </w:r>
      <w:bookmarkEnd w:id="221"/>
    </w:p>
    <w:p w14:paraId="047D65CA" w14:textId="77777777" w:rsidR="002C5D28" w:rsidRPr="00A470D9" w:rsidRDefault="002C5D28" w:rsidP="002C5D28">
      <w:pPr>
        <w:pStyle w:val="PL"/>
        <w:rPr>
          <w:color w:val="808080"/>
        </w:rPr>
      </w:pPr>
      <w:r w:rsidRPr="00A470D9">
        <w:rPr>
          <w:color w:val="808080"/>
        </w:rPr>
        <w:t>-- ASN1START</w:t>
      </w:r>
    </w:p>
    <w:p w14:paraId="59B69E9E" w14:textId="77777777" w:rsidR="002C5D28" w:rsidRPr="00A470D9" w:rsidRDefault="002C5D28" w:rsidP="002C5D28">
      <w:pPr>
        <w:pStyle w:val="PL"/>
        <w:rPr>
          <w:color w:val="808080"/>
        </w:rPr>
      </w:pPr>
      <w:r w:rsidRPr="00A470D9">
        <w:rPr>
          <w:color w:val="808080"/>
        </w:rPr>
        <w:t>-- TAG-MIMO-LAYERS-START</w:t>
      </w:r>
    </w:p>
    <w:p w14:paraId="4DF001FE" w14:textId="77777777" w:rsidR="002C5D28" w:rsidRPr="00A470D9" w:rsidRDefault="002C5D28" w:rsidP="002C5D28">
      <w:pPr>
        <w:pStyle w:val="PL"/>
      </w:pPr>
    </w:p>
    <w:p w14:paraId="0B894B03" w14:textId="77777777" w:rsidR="002C5D28" w:rsidRPr="00A470D9" w:rsidRDefault="002C5D28" w:rsidP="002C5D28">
      <w:pPr>
        <w:pStyle w:val="PL"/>
      </w:pPr>
      <w:r w:rsidRPr="00A470D9">
        <w:t xml:space="preserve">MIMO-LayersDL ::=   </w:t>
      </w:r>
      <w:r w:rsidRPr="00A470D9">
        <w:rPr>
          <w:color w:val="993366"/>
        </w:rPr>
        <w:t>ENUMERATED</w:t>
      </w:r>
      <w:r w:rsidRPr="00A470D9">
        <w:t xml:space="preserve"> {twoLayers, fourLayers, eightLayers}</w:t>
      </w:r>
    </w:p>
    <w:p w14:paraId="2D0F6E7C" w14:textId="77777777" w:rsidR="002C5D28" w:rsidRPr="00A470D9" w:rsidRDefault="002C5D28" w:rsidP="002C5D28">
      <w:pPr>
        <w:pStyle w:val="PL"/>
      </w:pPr>
    </w:p>
    <w:p w14:paraId="440E4DF5" w14:textId="77777777" w:rsidR="002C5D28" w:rsidRPr="00A470D9" w:rsidRDefault="002C5D28" w:rsidP="002C5D28">
      <w:pPr>
        <w:pStyle w:val="PL"/>
      </w:pPr>
      <w:r w:rsidRPr="00A470D9">
        <w:t xml:space="preserve">MIMO-LayersUL ::=   </w:t>
      </w:r>
      <w:r w:rsidRPr="00A470D9">
        <w:rPr>
          <w:color w:val="993366"/>
        </w:rPr>
        <w:t>ENUMERATED</w:t>
      </w:r>
      <w:r w:rsidRPr="00A470D9">
        <w:t xml:space="preserve"> {oneLayer, twoLayers, fourLayers}</w:t>
      </w:r>
    </w:p>
    <w:p w14:paraId="73D191B5" w14:textId="77777777" w:rsidR="002C5D28" w:rsidRPr="00A470D9" w:rsidRDefault="002C5D28" w:rsidP="002C5D28">
      <w:pPr>
        <w:pStyle w:val="PL"/>
      </w:pPr>
    </w:p>
    <w:p w14:paraId="49CFC790" w14:textId="77777777" w:rsidR="002C5D28" w:rsidRPr="00A470D9" w:rsidRDefault="002C5D28" w:rsidP="002C5D28">
      <w:pPr>
        <w:pStyle w:val="PL"/>
        <w:rPr>
          <w:color w:val="808080"/>
        </w:rPr>
      </w:pPr>
      <w:r w:rsidRPr="00A470D9">
        <w:rPr>
          <w:color w:val="808080"/>
        </w:rPr>
        <w:t>-- TAG-MIMO-LAYERS-STOP</w:t>
      </w:r>
    </w:p>
    <w:p w14:paraId="4327AE10" w14:textId="77777777" w:rsidR="002C5D28" w:rsidRPr="00A470D9" w:rsidRDefault="002C5D28" w:rsidP="002C5D28">
      <w:pPr>
        <w:pStyle w:val="PL"/>
        <w:rPr>
          <w:color w:val="808080"/>
        </w:rPr>
      </w:pPr>
      <w:r w:rsidRPr="00A470D9">
        <w:rPr>
          <w:color w:val="808080"/>
        </w:rPr>
        <w:t>-- ASN1STOP</w:t>
      </w:r>
    </w:p>
    <w:p w14:paraId="644D71FA" w14:textId="77777777" w:rsidR="00C1597C" w:rsidRPr="00A470D9" w:rsidRDefault="00C1597C" w:rsidP="00C1597C"/>
    <w:p w14:paraId="0A1A7FAE" w14:textId="77777777" w:rsidR="002C5D28" w:rsidRPr="00A470D9" w:rsidRDefault="002C5D28" w:rsidP="002C5D28">
      <w:pPr>
        <w:pStyle w:val="4"/>
        <w:rPr>
          <w:lang w:val="en-GB"/>
        </w:rPr>
      </w:pPr>
      <w:bookmarkStart w:id="222" w:name="_Toc525763588"/>
      <w:r w:rsidRPr="00A470D9">
        <w:rPr>
          <w:lang w:val="en-GB"/>
        </w:rPr>
        <w:t>–</w:t>
      </w:r>
      <w:r w:rsidRPr="00A470D9">
        <w:rPr>
          <w:lang w:val="en-GB"/>
        </w:rPr>
        <w:tab/>
      </w:r>
      <w:r w:rsidRPr="00A470D9">
        <w:rPr>
          <w:i/>
          <w:lang w:val="en-GB"/>
        </w:rPr>
        <w:t>MIMO-ParametersPerBand</w:t>
      </w:r>
      <w:bookmarkEnd w:id="222"/>
    </w:p>
    <w:p w14:paraId="35A0F35A" w14:textId="77777777" w:rsidR="002C5D28" w:rsidRPr="00A470D9" w:rsidRDefault="002C5D28" w:rsidP="002C5D28">
      <w:r w:rsidRPr="00A470D9">
        <w:t xml:space="preserve">The IE </w:t>
      </w:r>
      <w:r w:rsidRPr="00A470D9">
        <w:rPr>
          <w:i/>
        </w:rPr>
        <w:t>MIMO-ParametersPerBand</w:t>
      </w:r>
      <w:r w:rsidRPr="00A470D9">
        <w:t xml:space="preserve"> is used to convey MIMO related parameters specific for a certain band (not per feature set or band combination).</w:t>
      </w:r>
    </w:p>
    <w:p w14:paraId="7AA4A5EC" w14:textId="77777777" w:rsidR="002C5D28" w:rsidRPr="00A470D9" w:rsidRDefault="002C5D28" w:rsidP="002C5D28">
      <w:pPr>
        <w:pStyle w:val="TH"/>
        <w:rPr>
          <w:lang w:val="en-GB"/>
        </w:rPr>
      </w:pPr>
      <w:r w:rsidRPr="00A470D9">
        <w:rPr>
          <w:i/>
          <w:lang w:val="en-GB"/>
        </w:rPr>
        <w:t>MIMO-ParametersPerBand</w:t>
      </w:r>
      <w:r w:rsidRPr="00A470D9">
        <w:rPr>
          <w:lang w:val="en-GB"/>
        </w:rPr>
        <w:t xml:space="preserve"> information element</w:t>
      </w:r>
    </w:p>
    <w:p w14:paraId="197E53F6" w14:textId="77777777" w:rsidR="002C5D28" w:rsidRPr="00A470D9" w:rsidRDefault="002C5D28" w:rsidP="002C5D28">
      <w:pPr>
        <w:pStyle w:val="PL"/>
        <w:rPr>
          <w:color w:val="808080"/>
        </w:rPr>
      </w:pPr>
      <w:r w:rsidRPr="00A470D9">
        <w:rPr>
          <w:color w:val="808080"/>
        </w:rPr>
        <w:t>-- ASN1START</w:t>
      </w:r>
    </w:p>
    <w:p w14:paraId="1E67B659" w14:textId="77777777" w:rsidR="002C5D28" w:rsidRPr="00A470D9" w:rsidRDefault="002C5D28" w:rsidP="002C5D28">
      <w:pPr>
        <w:pStyle w:val="PL"/>
        <w:rPr>
          <w:color w:val="808080"/>
        </w:rPr>
      </w:pPr>
      <w:r w:rsidRPr="00A470D9">
        <w:rPr>
          <w:color w:val="808080"/>
        </w:rPr>
        <w:t>-- TAG-MIMO-PARAMETERSPERBAND-START</w:t>
      </w:r>
    </w:p>
    <w:p w14:paraId="0BCB2DBB" w14:textId="77777777" w:rsidR="002C5D28" w:rsidRPr="00A470D9" w:rsidRDefault="002C5D28" w:rsidP="002C5D28">
      <w:pPr>
        <w:pStyle w:val="PL"/>
      </w:pPr>
    </w:p>
    <w:p w14:paraId="0CA617A8" w14:textId="77777777" w:rsidR="002C5D28" w:rsidRPr="00A470D9" w:rsidRDefault="002C5D28" w:rsidP="002C5D28">
      <w:pPr>
        <w:pStyle w:val="PL"/>
      </w:pPr>
      <w:r w:rsidRPr="00A470D9">
        <w:t xml:space="preserve">MIMO-ParametersPerBand ::=          </w:t>
      </w:r>
      <w:r w:rsidRPr="00A470D9">
        <w:rPr>
          <w:color w:val="993366"/>
        </w:rPr>
        <w:t>SEQUENCE</w:t>
      </w:r>
      <w:r w:rsidRPr="00A470D9">
        <w:t xml:space="preserve"> {</w:t>
      </w:r>
    </w:p>
    <w:p w14:paraId="5AE64EC3" w14:textId="77777777" w:rsidR="002C5D28" w:rsidRPr="00A470D9" w:rsidRDefault="002C5D28" w:rsidP="002C5D28">
      <w:pPr>
        <w:pStyle w:val="PL"/>
      </w:pPr>
      <w:r w:rsidRPr="00A470D9">
        <w:t xml:space="preserve">    tci-StatePDSCH                      </w:t>
      </w:r>
      <w:r w:rsidRPr="00A470D9">
        <w:rPr>
          <w:color w:val="993366"/>
        </w:rPr>
        <w:t>SEQUENCE</w:t>
      </w:r>
      <w:r w:rsidRPr="00A470D9">
        <w:t xml:space="preserve"> {</w:t>
      </w:r>
    </w:p>
    <w:p w14:paraId="50687AA9" w14:textId="77777777" w:rsidR="002C5D28" w:rsidRPr="00A470D9" w:rsidRDefault="002C5D28" w:rsidP="002C5D28">
      <w:pPr>
        <w:pStyle w:val="PL"/>
      </w:pPr>
      <w:r w:rsidRPr="00A470D9">
        <w:t xml:space="preserve">        maxNumberConfiguredTCIstatesPerCC   </w:t>
      </w:r>
      <w:r w:rsidRPr="00A470D9">
        <w:rPr>
          <w:color w:val="993366"/>
        </w:rPr>
        <w:t>ENUMERATED</w:t>
      </w:r>
      <w:r w:rsidRPr="00A470D9">
        <w:t xml:space="preserve"> {n4, n8, n16, n32, n64, n128}                    </w:t>
      </w:r>
      <w:r w:rsidRPr="00A470D9">
        <w:rPr>
          <w:color w:val="993366"/>
        </w:rPr>
        <w:t>OPTIONAL</w:t>
      </w:r>
      <w:r w:rsidRPr="00A470D9">
        <w:t>,</w:t>
      </w:r>
    </w:p>
    <w:p w14:paraId="53368DD8" w14:textId="77777777" w:rsidR="002C5D28" w:rsidRPr="00A470D9" w:rsidRDefault="002C5D28" w:rsidP="002C5D28">
      <w:pPr>
        <w:pStyle w:val="PL"/>
      </w:pPr>
      <w:r w:rsidRPr="00A470D9">
        <w:t xml:space="preserve">        maxNumberActiveTCI-PerBWP           </w:t>
      </w:r>
      <w:r w:rsidRPr="00A470D9">
        <w:rPr>
          <w:color w:val="993366"/>
        </w:rPr>
        <w:t>ENUMERATED</w:t>
      </w:r>
      <w:r w:rsidRPr="00A470D9">
        <w:t xml:space="preserve"> {n1, n2, n4, n8}                                 </w:t>
      </w:r>
      <w:r w:rsidRPr="00A470D9">
        <w:rPr>
          <w:color w:val="993366"/>
        </w:rPr>
        <w:t>OPTIONAL</w:t>
      </w:r>
    </w:p>
    <w:p w14:paraId="6EEC793F" w14:textId="77777777" w:rsidR="002C5D28" w:rsidRPr="00A470D9" w:rsidRDefault="002C5D28" w:rsidP="002C5D28">
      <w:pPr>
        <w:pStyle w:val="PL"/>
      </w:pPr>
      <w:r w:rsidRPr="00A470D9">
        <w:t xml:space="preserve">    }                                                                                                   </w:t>
      </w:r>
      <w:r w:rsidRPr="00A470D9">
        <w:rPr>
          <w:color w:val="993366"/>
        </w:rPr>
        <w:t>OPTIONAL</w:t>
      </w:r>
      <w:r w:rsidRPr="00A470D9">
        <w:t>,</w:t>
      </w:r>
    </w:p>
    <w:p w14:paraId="00F467AB" w14:textId="77777777" w:rsidR="002C5D28" w:rsidRPr="00A470D9" w:rsidRDefault="002C5D28" w:rsidP="002C5D28">
      <w:pPr>
        <w:pStyle w:val="PL"/>
      </w:pPr>
      <w:r w:rsidRPr="00A470D9">
        <w:t xml:space="preserve">    additionalActiveTCI-StatePDCCH      </w:t>
      </w:r>
      <w:r w:rsidRPr="00A470D9">
        <w:rPr>
          <w:color w:val="993366"/>
        </w:rPr>
        <w:t>ENUMERATED</w:t>
      </w:r>
      <w:r w:rsidRPr="00A470D9">
        <w:t xml:space="preserve"> {supported}                                          </w:t>
      </w:r>
      <w:r w:rsidRPr="00A470D9">
        <w:rPr>
          <w:color w:val="993366"/>
        </w:rPr>
        <w:t>OPTIONAL</w:t>
      </w:r>
      <w:r w:rsidRPr="00A470D9">
        <w:t>,</w:t>
      </w:r>
    </w:p>
    <w:p w14:paraId="3B39AF50" w14:textId="77777777" w:rsidR="002C5D28" w:rsidRPr="00A470D9" w:rsidRDefault="002C5D28" w:rsidP="002C5D28">
      <w:pPr>
        <w:pStyle w:val="PL"/>
      </w:pPr>
      <w:r w:rsidRPr="00A470D9">
        <w:t xml:space="preserve">    pusch-TransCoherence                </w:t>
      </w:r>
      <w:r w:rsidRPr="00A470D9">
        <w:rPr>
          <w:color w:val="993366"/>
        </w:rPr>
        <w:t>ENUMERATED</w:t>
      </w:r>
      <w:r w:rsidRPr="00A470D9">
        <w:t xml:space="preserve"> {nonCoherent, partialNonCoherent, fullCoherent}      </w:t>
      </w:r>
      <w:r w:rsidRPr="00A470D9">
        <w:rPr>
          <w:color w:val="993366"/>
        </w:rPr>
        <w:t>OPTIONAL</w:t>
      </w:r>
      <w:r w:rsidRPr="00A470D9">
        <w:t>,</w:t>
      </w:r>
    </w:p>
    <w:p w14:paraId="2F075FA4" w14:textId="77777777" w:rsidR="002C5D28" w:rsidRPr="00A470D9" w:rsidRDefault="002C5D28" w:rsidP="002C5D28">
      <w:pPr>
        <w:pStyle w:val="PL"/>
      </w:pPr>
      <w:r w:rsidRPr="00A470D9">
        <w:t xml:space="preserve">    beamCorrespondence                  </w:t>
      </w:r>
      <w:r w:rsidRPr="00A470D9">
        <w:rPr>
          <w:color w:val="993366"/>
        </w:rPr>
        <w:t>ENUMERATED</w:t>
      </w:r>
      <w:r w:rsidRPr="00A470D9">
        <w:t xml:space="preserve"> {supported}                                          </w:t>
      </w:r>
      <w:r w:rsidRPr="00A470D9">
        <w:rPr>
          <w:color w:val="993366"/>
        </w:rPr>
        <w:t>OPTIONAL</w:t>
      </w:r>
      <w:r w:rsidRPr="00A470D9">
        <w:t>,</w:t>
      </w:r>
    </w:p>
    <w:p w14:paraId="48ECD1C5" w14:textId="77777777" w:rsidR="002C5D28" w:rsidRPr="00A470D9" w:rsidRDefault="002C5D28" w:rsidP="002C5D28">
      <w:pPr>
        <w:pStyle w:val="PL"/>
      </w:pPr>
      <w:r w:rsidRPr="00A470D9">
        <w:t xml:space="preserve">    periodicBeamReport                  </w:t>
      </w:r>
      <w:r w:rsidRPr="00A470D9">
        <w:rPr>
          <w:color w:val="993366"/>
        </w:rPr>
        <w:t>ENUMERATED</w:t>
      </w:r>
      <w:r w:rsidRPr="00A470D9">
        <w:t xml:space="preserve"> {supported}                                          </w:t>
      </w:r>
      <w:r w:rsidRPr="00A470D9">
        <w:rPr>
          <w:color w:val="993366"/>
        </w:rPr>
        <w:t>OPTIONAL</w:t>
      </w:r>
      <w:r w:rsidRPr="00A470D9">
        <w:t>,</w:t>
      </w:r>
    </w:p>
    <w:p w14:paraId="40385F70" w14:textId="77777777" w:rsidR="002C5D28" w:rsidRPr="00A470D9" w:rsidRDefault="002C5D28" w:rsidP="002C5D28">
      <w:pPr>
        <w:pStyle w:val="PL"/>
      </w:pPr>
      <w:r w:rsidRPr="00A470D9">
        <w:t xml:space="preserve">    aperiodicBeamReport                 </w:t>
      </w:r>
      <w:r w:rsidRPr="00A470D9">
        <w:rPr>
          <w:color w:val="993366"/>
        </w:rPr>
        <w:t>ENUMERATED</w:t>
      </w:r>
      <w:r w:rsidRPr="00A470D9">
        <w:t xml:space="preserve"> {supported}                                          </w:t>
      </w:r>
      <w:r w:rsidRPr="00A470D9">
        <w:rPr>
          <w:color w:val="993366"/>
        </w:rPr>
        <w:t>OPTIONAL</w:t>
      </w:r>
      <w:r w:rsidRPr="00A470D9">
        <w:t>,</w:t>
      </w:r>
    </w:p>
    <w:p w14:paraId="4DB2229B" w14:textId="77777777" w:rsidR="002C5D28" w:rsidRPr="00A470D9" w:rsidRDefault="002C5D28" w:rsidP="002C5D28">
      <w:pPr>
        <w:pStyle w:val="PL"/>
      </w:pPr>
      <w:r w:rsidRPr="00A470D9">
        <w:t xml:space="preserve">    sp-BeamReportPUCCH                  </w:t>
      </w:r>
      <w:r w:rsidRPr="00A470D9">
        <w:rPr>
          <w:color w:val="993366"/>
        </w:rPr>
        <w:t>ENUMERATED</w:t>
      </w:r>
      <w:r w:rsidRPr="00A470D9">
        <w:t xml:space="preserve"> {supported}                                          </w:t>
      </w:r>
      <w:r w:rsidRPr="00A470D9">
        <w:rPr>
          <w:color w:val="993366"/>
        </w:rPr>
        <w:t>OPTIONAL</w:t>
      </w:r>
      <w:r w:rsidRPr="00A470D9">
        <w:t>,</w:t>
      </w:r>
    </w:p>
    <w:p w14:paraId="45E662C2" w14:textId="77777777" w:rsidR="002C5D28" w:rsidRPr="00A470D9" w:rsidRDefault="002C5D28" w:rsidP="002C5D28">
      <w:pPr>
        <w:pStyle w:val="PL"/>
      </w:pPr>
      <w:r w:rsidRPr="00A470D9">
        <w:t xml:space="preserve">    sp-BeamReportPUSCH                  </w:t>
      </w:r>
      <w:r w:rsidRPr="00A470D9">
        <w:rPr>
          <w:color w:val="993366"/>
        </w:rPr>
        <w:t>ENUMERATED</w:t>
      </w:r>
      <w:r w:rsidRPr="00A470D9">
        <w:t xml:space="preserve"> {supported}                                          </w:t>
      </w:r>
      <w:r w:rsidRPr="00A470D9">
        <w:rPr>
          <w:color w:val="993366"/>
        </w:rPr>
        <w:t>OPTIONAL</w:t>
      </w:r>
      <w:r w:rsidRPr="00A470D9">
        <w:t>,</w:t>
      </w:r>
    </w:p>
    <w:p w14:paraId="32678D23" w14:textId="77777777" w:rsidR="002C5D28" w:rsidRPr="00A470D9" w:rsidRDefault="002C5D28" w:rsidP="002C5D28">
      <w:pPr>
        <w:pStyle w:val="PL"/>
      </w:pPr>
      <w:r w:rsidRPr="00A470D9">
        <w:t xml:space="preserve">    beamManagementSSB-CSI-RS            BeamManagementSSB-CSI-RS                                        </w:t>
      </w:r>
      <w:r w:rsidRPr="00A470D9">
        <w:rPr>
          <w:color w:val="993366"/>
        </w:rPr>
        <w:t>OPTIONAL</w:t>
      </w:r>
      <w:r w:rsidRPr="00A470D9">
        <w:t>,</w:t>
      </w:r>
    </w:p>
    <w:p w14:paraId="499E3754" w14:textId="77777777" w:rsidR="002C5D28" w:rsidRPr="00A470D9" w:rsidRDefault="002C5D28" w:rsidP="002C5D28">
      <w:pPr>
        <w:pStyle w:val="PL"/>
      </w:pPr>
      <w:r w:rsidRPr="00A470D9">
        <w:t xml:space="preserve">    maxNumberRxBeam                     </w:t>
      </w:r>
      <w:r w:rsidRPr="00A470D9">
        <w:rPr>
          <w:color w:val="993366"/>
        </w:rPr>
        <w:t>INTEGER</w:t>
      </w:r>
      <w:r w:rsidRPr="00A470D9">
        <w:t xml:space="preserve"> (2..8)                                                  </w:t>
      </w:r>
      <w:r w:rsidRPr="00A470D9">
        <w:rPr>
          <w:color w:val="993366"/>
        </w:rPr>
        <w:t>OPTIONAL</w:t>
      </w:r>
      <w:r w:rsidRPr="00A470D9">
        <w:t>,</w:t>
      </w:r>
    </w:p>
    <w:p w14:paraId="55BD7385" w14:textId="77777777" w:rsidR="002C5D28" w:rsidRPr="00A470D9" w:rsidRDefault="002C5D28" w:rsidP="002C5D28">
      <w:pPr>
        <w:pStyle w:val="PL"/>
      </w:pPr>
      <w:r w:rsidRPr="00A470D9">
        <w:t xml:space="preserve">    maxNumberRxTxBeamSwitchDL           </w:t>
      </w:r>
      <w:r w:rsidRPr="00A470D9">
        <w:rPr>
          <w:color w:val="993366"/>
        </w:rPr>
        <w:t>SEQUENCE</w:t>
      </w:r>
      <w:r w:rsidRPr="00A470D9">
        <w:t xml:space="preserve"> {</w:t>
      </w:r>
    </w:p>
    <w:p w14:paraId="6005A5A2" w14:textId="77777777" w:rsidR="002C5D28" w:rsidRPr="00A470D9" w:rsidRDefault="002C5D28" w:rsidP="002C5D28">
      <w:pPr>
        <w:pStyle w:val="PL"/>
      </w:pPr>
      <w:r w:rsidRPr="00A470D9">
        <w:t xml:space="preserve">        scs-15kHz                           </w:t>
      </w:r>
      <w:r w:rsidRPr="00A470D9">
        <w:rPr>
          <w:color w:val="993366"/>
        </w:rPr>
        <w:t>ENUMERATED</w:t>
      </w:r>
      <w:r w:rsidRPr="00A470D9">
        <w:t xml:space="preserve"> {n4, n7, n14}                                    </w:t>
      </w:r>
      <w:r w:rsidRPr="00A470D9">
        <w:rPr>
          <w:color w:val="993366"/>
        </w:rPr>
        <w:t>OPTIONAL</w:t>
      </w:r>
      <w:r w:rsidRPr="00A470D9">
        <w:t>,</w:t>
      </w:r>
    </w:p>
    <w:p w14:paraId="53B01C68" w14:textId="77777777" w:rsidR="002C5D28" w:rsidRPr="00A470D9" w:rsidRDefault="002C5D28" w:rsidP="002C5D28">
      <w:pPr>
        <w:pStyle w:val="PL"/>
      </w:pPr>
      <w:r w:rsidRPr="00A470D9">
        <w:t xml:space="preserve">        scs-30kHz                           </w:t>
      </w:r>
      <w:r w:rsidRPr="00A470D9">
        <w:rPr>
          <w:color w:val="993366"/>
        </w:rPr>
        <w:t>ENUMERATED</w:t>
      </w:r>
      <w:r w:rsidRPr="00A470D9">
        <w:t xml:space="preserve"> {n4, n7, n14}                                    </w:t>
      </w:r>
      <w:r w:rsidRPr="00A470D9">
        <w:rPr>
          <w:color w:val="993366"/>
        </w:rPr>
        <w:t>OPTIONAL</w:t>
      </w:r>
      <w:r w:rsidRPr="00A470D9">
        <w:t>,</w:t>
      </w:r>
    </w:p>
    <w:p w14:paraId="263E927B" w14:textId="77777777" w:rsidR="002C5D28" w:rsidRPr="00A470D9" w:rsidRDefault="002C5D28" w:rsidP="002C5D28">
      <w:pPr>
        <w:pStyle w:val="PL"/>
      </w:pPr>
      <w:r w:rsidRPr="00A470D9">
        <w:lastRenderedPageBreak/>
        <w:t xml:space="preserve">        scs-60kHz                           </w:t>
      </w:r>
      <w:r w:rsidRPr="00A470D9">
        <w:rPr>
          <w:color w:val="993366"/>
        </w:rPr>
        <w:t>ENUMERATED</w:t>
      </w:r>
      <w:r w:rsidRPr="00A470D9">
        <w:t xml:space="preserve"> {n4, n7, n14}                                    </w:t>
      </w:r>
      <w:r w:rsidRPr="00A470D9">
        <w:rPr>
          <w:color w:val="993366"/>
        </w:rPr>
        <w:t>OPTIONAL</w:t>
      </w:r>
      <w:r w:rsidRPr="00A470D9">
        <w:t>,</w:t>
      </w:r>
    </w:p>
    <w:p w14:paraId="49864436" w14:textId="77777777" w:rsidR="002C5D28" w:rsidRPr="00A470D9" w:rsidRDefault="002C5D28" w:rsidP="002C5D28">
      <w:pPr>
        <w:pStyle w:val="PL"/>
      </w:pPr>
      <w:r w:rsidRPr="00A470D9">
        <w:t xml:space="preserve">        scs-120kHz                          </w:t>
      </w:r>
      <w:r w:rsidRPr="00A470D9">
        <w:rPr>
          <w:color w:val="993366"/>
        </w:rPr>
        <w:t>ENUMERATED</w:t>
      </w:r>
      <w:r w:rsidRPr="00A470D9">
        <w:t xml:space="preserve"> {n4, n7, n14}                                    </w:t>
      </w:r>
      <w:r w:rsidRPr="00A470D9">
        <w:rPr>
          <w:color w:val="993366"/>
        </w:rPr>
        <w:t>OPTIONAL</w:t>
      </w:r>
      <w:r w:rsidRPr="00A470D9">
        <w:t>,</w:t>
      </w:r>
    </w:p>
    <w:p w14:paraId="3EF3A90E" w14:textId="77777777" w:rsidR="002C5D28" w:rsidRPr="00A470D9" w:rsidRDefault="002C5D28" w:rsidP="002C5D28">
      <w:pPr>
        <w:pStyle w:val="PL"/>
      </w:pPr>
      <w:r w:rsidRPr="00A470D9">
        <w:t xml:space="preserve">        scs-240kHz                          </w:t>
      </w:r>
      <w:r w:rsidRPr="00A470D9">
        <w:rPr>
          <w:color w:val="993366"/>
        </w:rPr>
        <w:t>ENUMERATED</w:t>
      </w:r>
      <w:r w:rsidRPr="00A470D9">
        <w:t xml:space="preserve"> {n4, n7, n14}                                    </w:t>
      </w:r>
      <w:r w:rsidRPr="00A470D9">
        <w:rPr>
          <w:color w:val="993366"/>
        </w:rPr>
        <w:t>OPTIONAL</w:t>
      </w:r>
    </w:p>
    <w:p w14:paraId="24A944F8" w14:textId="77777777" w:rsidR="002C5D28" w:rsidRPr="00A470D9" w:rsidRDefault="002C5D28" w:rsidP="002C5D28">
      <w:pPr>
        <w:pStyle w:val="PL"/>
      </w:pPr>
      <w:r w:rsidRPr="00A470D9">
        <w:t xml:space="preserve">    }                                                                                                   </w:t>
      </w:r>
      <w:r w:rsidRPr="00A470D9">
        <w:rPr>
          <w:color w:val="993366"/>
        </w:rPr>
        <w:t>OPTIONAL</w:t>
      </w:r>
      <w:r w:rsidRPr="00A470D9">
        <w:t>,</w:t>
      </w:r>
    </w:p>
    <w:p w14:paraId="0CC7B17E" w14:textId="77777777" w:rsidR="002C5D28" w:rsidRPr="00A470D9" w:rsidRDefault="002C5D28" w:rsidP="002C5D28">
      <w:pPr>
        <w:pStyle w:val="PL"/>
      </w:pPr>
      <w:r w:rsidRPr="00A470D9">
        <w:t xml:space="preserve">    maxNumberNonGroupBeamReporting      </w:t>
      </w:r>
      <w:r w:rsidRPr="00A470D9">
        <w:rPr>
          <w:color w:val="993366"/>
        </w:rPr>
        <w:t>ENUMERATED</w:t>
      </w:r>
      <w:r w:rsidRPr="00A470D9">
        <w:t xml:space="preserve"> {n1, n2, n4}                                         </w:t>
      </w:r>
      <w:r w:rsidRPr="00A470D9">
        <w:rPr>
          <w:color w:val="993366"/>
        </w:rPr>
        <w:t>OPTIONAL</w:t>
      </w:r>
      <w:r w:rsidRPr="00A470D9">
        <w:t>,</w:t>
      </w:r>
    </w:p>
    <w:p w14:paraId="63F0E89E" w14:textId="77777777" w:rsidR="002C5D28" w:rsidRPr="00A470D9" w:rsidRDefault="002C5D28" w:rsidP="002C5D28">
      <w:pPr>
        <w:pStyle w:val="PL"/>
      </w:pPr>
      <w:r w:rsidRPr="00A470D9">
        <w:t xml:space="preserve">    groupBeamReporting                  </w:t>
      </w:r>
      <w:r w:rsidRPr="00A470D9">
        <w:rPr>
          <w:color w:val="993366"/>
        </w:rPr>
        <w:t>ENUMERATED</w:t>
      </w:r>
      <w:r w:rsidRPr="00A470D9">
        <w:t xml:space="preserve"> {supported}                                          </w:t>
      </w:r>
      <w:r w:rsidRPr="00A470D9">
        <w:rPr>
          <w:color w:val="993366"/>
        </w:rPr>
        <w:t>OPTIONAL</w:t>
      </w:r>
      <w:r w:rsidRPr="00A470D9">
        <w:t>,</w:t>
      </w:r>
    </w:p>
    <w:p w14:paraId="2C18D7EE" w14:textId="77777777" w:rsidR="002C5D28" w:rsidRPr="00A470D9" w:rsidRDefault="002C5D28" w:rsidP="002C5D28">
      <w:pPr>
        <w:pStyle w:val="PL"/>
      </w:pPr>
      <w:r w:rsidRPr="00A470D9">
        <w:t xml:space="preserve">    uplinkBeamManagement                </w:t>
      </w:r>
      <w:r w:rsidRPr="00A470D9">
        <w:rPr>
          <w:color w:val="993366"/>
        </w:rPr>
        <w:t>SEQUENCE</w:t>
      </w:r>
      <w:r w:rsidRPr="00A470D9">
        <w:t xml:space="preserve"> {</w:t>
      </w:r>
    </w:p>
    <w:p w14:paraId="502099D4" w14:textId="77777777" w:rsidR="002C5D28" w:rsidRPr="00A470D9" w:rsidRDefault="002C5D28" w:rsidP="002C5D28">
      <w:pPr>
        <w:pStyle w:val="PL"/>
      </w:pPr>
      <w:r w:rsidRPr="00A470D9">
        <w:t xml:space="preserve">        maxNumberSRS-ResourcePerSet-BM      </w:t>
      </w:r>
      <w:r w:rsidRPr="00A470D9">
        <w:rPr>
          <w:color w:val="993366"/>
        </w:rPr>
        <w:t>ENUMERATED</w:t>
      </w:r>
      <w:r w:rsidRPr="00A470D9">
        <w:t xml:space="preserve"> {n2, n4, n8, n16},</w:t>
      </w:r>
    </w:p>
    <w:p w14:paraId="0DBA4817" w14:textId="77777777" w:rsidR="002C5D28" w:rsidRPr="00A470D9" w:rsidRDefault="002C5D28" w:rsidP="002C5D28">
      <w:pPr>
        <w:pStyle w:val="PL"/>
      </w:pPr>
      <w:r w:rsidRPr="00A470D9">
        <w:t xml:space="preserve">        maxNumberSRS-ResourceSet            </w:t>
      </w:r>
      <w:r w:rsidRPr="00A470D9">
        <w:rPr>
          <w:color w:val="993366"/>
        </w:rPr>
        <w:t>INTEGER</w:t>
      </w:r>
      <w:r w:rsidRPr="00A470D9">
        <w:t xml:space="preserve"> (1..8)</w:t>
      </w:r>
    </w:p>
    <w:p w14:paraId="3E6C4750" w14:textId="77777777" w:rsidR="002C5D28" w:rsidRPr="00A470D9" w:rsidRDefault="002C5D28" w:rsidP="002C5D28">
      <w:pPr>
        <w:pStyle w:val="PL"/>
      </w:pPr>
      <w:r w:rsidRPr="00A470D9">
        <w:t xml:space="preserve">    }                                                                                                   </w:t>
      </w:r>
      <w:r w:rsidRPr="00A470D9">
        <w:rPr>
          <w:color w:val="993366"/>
        </w:rPr>
        <w:t>OPTIONAL</w:t>
      </w:r>
      <w:r w:rsidRPr="00A470D9">
        <w:t>,</w:t>
      </w:r>
    </w:p>
    <w:p w14:paraId="5AF8A14D" w14:textId="77777777" w:rsidR="002C5D28" w:rsidRPr="00A470D9" w:rsidRDefault="002C5D28" w:rsidP="002C5D28">
      <w:pPr>
        <w:pStyle w:val="PL"/>
      </w:pPr>
      <w:r w:rsidRPr="00A470D9">
        <w:t xml:space="preserve">    maxNumberCSI-RS-BFR                 </w:t>
      </w:r>
      <w:r w:rsidRPr="00A470D9">
        <w:rPr>
          <w:color w:val="993366"/>
        </w:rPr>
        <w:t>INTEGER</w:t>
      </w:r>
      <w:r w:rsidRPr="00A470D9">
        <w:t xml:space="preserve"> (1..64)                                                 </w:t>
      </w:r>
      <w:r w:rsidRPr="00A470D9">
        <w:rPr>
          <w:color w:val="993366"/>
        </w:rPr>
        <w:t>OPTIONAL</w:t>
      </w:r>
      <w:r w:rsidRPr="00A470D9">
        <w:t>,</w:t>
      </w:r>
    </w:p>
    <w:p w14:paraId="0F50EDA1" w14:textId="77777777" w:rsidR="002C5D28" w:rsidRPr="00A470D9" w:rsidRDefault="002C5D28" w:rsidP="002C5D28">
      <w:pPr>
        <w:pStyle w:val="PL"/>
      </w:pPr>
      <w:r w:rsidRPr="00A470D9">
        <w:t xml:space="preserve">    maxNumberSSB-BFR                    </w:t>
      </w:r>
      <w:r w:rsidRPr="00A470D9">
        <w:rPr>
          <w:color w:val="993366"/>
        </w:rPr>
        <w:t>INTEGER</w:t>
      </w:r>
      <w:r w:rsidRPr="00A470D9">
        <w:t xml:space="preserve"> (1..64)                                                 </w:t>
      </w:r>
      <w:r w:rsidRPr="00A470D9">
        <w:rPr>
          <w:color w:val="993366"/>
        </w:rPr>
        <w:t>OPTIONAL</w:t>
      </w:r>
      <w:r w:rsidRPr="00A470D9">
        <w:t>,</w:t>
      </w:r>
    </w:p>
    <w:p w14:paraId="2EB8E71F" w14:textId="77777777" w:rsidR="002C5D28" w:rsidRPr="00A470D9" w:rsidRDefault="002C5D28" w:rsidP="002C5D28">
      <w:pPr>
        <w:pStyle w:val="PL"/>
      </w:pPr>
      <w:r w:rsidRPr="00A470D9">
        <w:t xml:space="preserve">    maxNumberCSI-RS-SSB-BFR             </w:t>
      </w:r>
      <w:r w:rsidRPr="00A470D9">
        <w:rPr>
          <w:color w:val="993366"/>
        </w:rPr>
        <w:t>INTEGER</w:t>
      </w:r>
      <w:r w:rsidRPr="00A470D9">
        <w:t xml:space="preserve"> (1..256)                                                </w:t>
      </w:r>
      <w:r w:rsidRPr="00A470D9">
        <w:rPr>
          <w:color w:val="993366"/>
        </w:rPr>
        <w:t>OPTIONAL</w:t>
      </w:r>
      <w:r w:rsidRPr="00A470D9">
        <w:t>,</w:t>
      </w:r>
    </w:p>
    <w:p w14:paraId="06875B7E" w14:textId="77777777" w:rsidR="002C5D28" w:rsidRPr="00A470D9" w:rsidRDefault="002C5D28" w:rsidP="002C5D28">
      <w:pPr>
        <w:pStyle w:val="PL"/>
      </w:pPr>
      <w:r w:rsidRPr="00A470D9">
        <w:t xml:space="preserve">    twoPortsPTRS-DL                     </w:t>
      </w:r>
      <w:r w:rsidRPr="00A470D9">
        <w:rPr>
          <w:color w:val="993366"/>
        </w:rPr>
        <w:t>ENUMERATED</w:t>
      </w:r>
      <w:r w:rsidRPr="00A470D9">
        <w:t xml:space="preserve"> {supported}                                          </w:t>
      </w:r>
      <w:r w:rsidRPr="00A470D9">
        <w:rPr>
          <w:color w:val="993366"/>
        </w:rPr>
        <w:t>OPTIONAL</w:t>
      </w:r>
      <w:r w:rsidRPr="00A470D9">
        <w:t>,</w:t>
      </w:r>
    </w:p>
    <w:p w14:paraId="11CDB257" w14:textId="77777777" w:rsidR="002C5D28" w:rsidRPr="00A470D9" w:rsidRDefault="002C5D28" w:rsidP="002C5D28">
      <w:pPr>
        <w:pStyle w:val="PL"/>
      </w:pPr>
      <w:r w:rsidRPr="00A470D9">
        <w:t xml:space="preserve">    twoPortsPTRS-UL                     </w:t>
      </w:r>
      <w:r w:rsidRPr="00A470D9">
        <w:rPr>
          <w:color w:val="993366"/>
        </w:rPr>
        <w:t>ENUMERATED</w:t>
      </w:r>
      <w:r w:rsidRPr="00A470D9">
        <w:t xml:space="preserve"> {supported}                                          </w:t>
      </w:r>
      <w:r w:rsidRPr="00A470D9">
        <w:rPr>
          <w:color w:val="993366"/>
        </w:rPr>
        <w:t>OPTIONAL</w:t>
      </w:r>
      <w:r w:rsidRPr="00A470D9">
        <w:t>,</w:t>
      </w:r>
    </w:p>
    <w:p w14:paraId="1B3F649C" w14:textId="77777777" w:rsidR="002C5D28" w:rsidRPr="00A470D9" w:rsidRDefault="002C5D28" w:rsidP="002C5D28">
      <w:pPr>
        <w:pStyle w:val="PL"/>
      </w:pPr>
      <w:r w:rsidRPr="00A470D9">
        <w:t xml:space="preserve">    supportedSRS-Resources              SRS-Resources                                                   </w:t>
      </w:r>
      <w:r w:rsidRPr="00A470D9">
        <w:rPr>
          <w:color w:val="993366"/>
        </w:rPr>
        <w:t>OPTIONAL</w:t>
      </w:r>
      <w:r w:rsidRPr="00A470D9">
        <w:t>,</w:t>
      </w:r>
    </w:p>
    <w:p w14:paraId="6A038691" w14:textId="77777777" w:rsidR="002C5D28" w:rsidRPr="00A470D9" w:rsidRDefault="002C5D28" w:rsidP="002C5D28">
      <w:pPr>
        <w:pStyle w:val="PL"/>
      </w:pPr>
      <w:r w:rsidRPr="00A470D9">
        <w:t xml:space="preserve">    maxNumberSimultaneousSRS-PerCC      </w:t>
      </w:r>
      <w:r w:rsidRPr="00A470D9">
        <w:rPr>
          <w:color w:val="993366"/>
        </w:rPr>
        <w:t>INTEGER</w:t>
      </w:r>
      <w:r w:rsidRPr="00A470D9">
        <w:t xml:space="preserve"> (1..4)                                                  </w:t>
      </w:r>
      <w:r w:rsidRPr="00A470D9">
        <w:rPr>
          <w:color w:val="993366"/>
        </w:rPr>
        <w:t>OPTIONAL</w:t>
      </w:r>
      <w:r w:rsidRPr="00A470D9">
        <w:t>,</w:t>
      </w:r>
    </w:p>
    <w:p w14:paraId="244E56F9" w14:textId="77777777" w:rsidR="002C5D28" w:rsidRPr="00A470D9" w:rsidRDefault="002C5D28" w:rsidP="002C5D28">
      <w:pPr>
        <w:pStyle w:val="PL"/>
      </w:pPr>
      <w:r w:rsidRPr="00A470D9">
        <w:t xml:space="preserve">    beamReportTiming                    </w:t>
      </w:r>
      <w:r w:rsidRPr="00A470D9">
        <w:rPr>
          <w:color w:val="993366"/>
        </w:rPr>
        <w:t>SEQUENCE</w:t>
      </w:r>
      <w:r w:rsidRPr="00A470D9">
        <w:t xml:space="preserve"> {</w:t>
      </w:r>
    </w:p>
    <w:p w14:paraId="6C6B5051" w14:textId="77777777" w:rsidR="002C5D28" w:rsidRPr="00A470D9" w:rsidRDefault="002C5D28" w:rsidP="002C5D28">
      <w:pPr>
        <w:pStyle w:val="PL"/>
      </w:pPr>
      <w:r w:rsidRPr="00A470D9">
        <w:t xml:space="preserve">        scs-15kHz                           </w:t>
      </w:r>
      <w:r w:rsidRPr="00A470D9">
        <w:rPr>
          <w:color w:val="993366"/>
        </w:rPr>
        <w:t>ENUMERATED</w:t>
      </w:r>
      <w:r w:rsidRPr="00A470D9">
        <w:t xml:space="preserve"> {sym2, sym4, sym8}                               </w:t>
      </w:r>
      <w:r w:rsidRPr="00A470D9">
        <w:rPr>
          <w:color w:val="993366"/>
        </w:rPr>
        <w:t>OPTIONAL</w:t>
      </w:r>
      <w:r w:rsidRPr="00A470D9">
        <w:t>,</w:t>
      </w:r>
    </w:p>
    <w:p w14:paraId="6BF526AA" w14:textId="77777777" w:rsidR="002C5D28" w:rsidRPr="00A470D9" w:rsidRDefault="002C5D28" w:rsidP="002C5D28">
      <w:pPr>
        <w:pStyle w:val="PL"/>
      </w:pPr>
      <w:r w:rsidRPr="00A470D9">
        <w:t xml:space="preserve">        scs-30kHz                           </w:t>
      </w:r>
      <w:r w:rsidRPr="00A470D9">
        <w:rPr>
          <w:color w:val="993366"/>
        </w:rPr>
        <w:t>ENUMERATED</w:t>
      </w:r>
      <w:r w:rsidRPr="00A470D9">
        <w:t xml:space="preserve"> {sym4, sym8, sym14}                              </w:t>
      </w:r>
      <w:r w:rsidRPr="00A470D9">
        <w:rPr>
          <w:color w:val="993366"/>
        </w:rPr>
        <w:t>OPTIONAL</w:t>
      </w:r>
      <w:r w:rsidRPr="00A470D9">
        <w:t>,</w:t>
      </w:r>
    </w:p>
    <w:p w14:paraId="36D92FAF" w14:textId="77777777" w:rsidR="002C5D28" w:rsidRPr="00A470D9" w:rsidRDefault="002C5D28" w:rsidP="002C5D28">
      <w:pPr>
        <w:pStyle w:val="PL"/>
      </w:pPr>
      <w:r w:rsidRPr="00A470D9">
        <w:t xml:space="preserve">        scs-60kHz                           </w:t>
      </w:r>
      <w:r w:rsidRPr="00A470D9">
        <w:rPr>
          <w:color w:val="993366"/>
        </w:rPr>
        <w:t>ENUMERATED</w:t>
      </w:r>
      <w:r w:rsidRPr="00A470D9">
        <w:t xml:space="preserve"> {sym8, sym14, sym28}                             </w:t>
      </w:r>
      <w:r w:rsidRPr="00A470D9">
        <w:rPr>
          <w:color w:val="993366"/>
        </w:rPr>
        <w:t>OPTIONAL</w:t>
      </w:r>
      <w:r w:rsidRPr="00A470D9">
        <w:t>,</w:t>
      </w:r>
    </w:p>
    <w:p w14:paraId="45072404" w14:textId="77777777" w:rsidR="002C5D28" w:rsidRPr="00A470D9" w:rsidRDefault="002C5D28" w:rsidP="002C5D28">
      <w:pPr>
        <w:pStyle w:val="PL"/>
      </w:pPr>
      <w:r w:rsidRPr="00A470D9">
        <w:t xml:space="preserve">        scs-120kHz                          </w:t>
      </w:r>
      <w:r w:rsidRPr="00A470D9">
        <w:rPr>
          <w:color w:val="993366"/>
        </w:rPr>
        <w:t>ENUMERATED</w:t>
      </w:r>
      <w:r w:rsidRPr="00A470D9">
        <w:t xml:space="preserve"> {sym14, sym28, sym56}                            </w:t>
      </w:r>
      <w:r w:rsidRPr="00A470D9">
        <w:rPr>
          <w:color w:val="993366"/>
        </w:rPr>
        <w:t>OPTIONAL</w:t>
      </w:r>
    </w:p>
    <w:p w14:paraId="3DFD8652" w14:textId="77777777" w:rsidR="002C5D28" w:rsidRPr="00A470D9" w:rsidRDefault="002C5D28" w:rsidP="002C5D28">
      <w:pPr>
        <w:pStyle w:val="PL"/>
      </w:pPr>
      <w:r w:rsidRPr="00A470D9">
        <w:t xml:space="preserve">    }                                                                                                   </w:t>
      </w:r>
      <w:r w:rsidRPr="00A470D9">
        <w:rPr>
          <w:color w:val="993366"/>
        </w:rPr>
        <w:t>OPTIONAL</w:t>
      </w:r>
      <w:r w:rsidRPr="00A470D9">
        <w:t>,</w:t>
      </w:r>
    </w:p>
    <w:p w14:paraId="4216BB99" w14:textId="77777777" w:rsidR="002C5D28" w:rsidRPr="00A470D9" w:rsidRDefault="002C5D28" w:rsidP="002C5D28">
      <w:pPr>
        <w:pStyle w:val="PL"/>
      </w:pPr>
      <w:r w:rsidRPr="00A470D9">
        <w:t xml:space="preserve">    ptrs-DensityRecommendationSetDL     </w:t>
      </w:r>
      <w:r w:rsidRPr="00A470D9">
        <w:rPr>
          <w:color w:val="993366"/>
        </w:rPr>
        <w:t>SEQUENCE</w:t>
      </w:r>
      <w:r w:rsidRPr="00A470D9">
        <w:t xml:space="preserve"> {</w:t>
      </w:r>
    </w:p>
    <w:p w14:paraId="7D27C52E" w14:textId="77777777" w:rsidR="002C5D28" w:rsidRPr="00A470D9" w:rsidRDefault="002C5D28" w:rsidP="002C5D28">
      <w:pPr>
        <w:pStyle w:val="PL"/>
      </w:pPr>
      <w:r w:rsidRPr="00A470D9">
        <w:t xml:space="preserve">        scs-15kHz                           PTRS-DensityRecommendationDL                                </w:t>
      </w:r>
      <w:r w:rsidRPr="00A470D9">
        <w:rPr>
          <w:color w:val="993366"/>
        </w:rPr>
        <w:t>OPTIONAL</w:t>
      </w:r>
      <w:r w:rsidRPr="00A470D9">
        <w:t>,</w:t>
      </w:r>
    </w:p>
    <w:p w14:paraId="79C4656D" w14:textId="77777777" w:rsidR="002C5D28" w:rsidRPr="00A470D9" w:rsidRDefault="002C5D28" w:rsidP="002C5D28">
      <w:pPr>
        <w:pStyle w:val="PL"/>
      </w:pPr>
      <w:r w:rsidRPr="00A470D9">
        <w:t xml:space="preserve">        scs-30kHz                           PTRS-DensityRecommendationDL                                </w:t>
      </w:r>
      <w:r w:rsidRPr="00A470D9">
        <w:rPr>
          <w:color w:val="993366"/>
        </w:rPr>
        <w:t>OPTIONAL</w:t>
      </w:r>
      <w:r w:rsidRPr="00A470D9">
        <w:t>,</w:t>
      </w:r>
    </w:p>
    <w:p w14:paraId="7E740034" w14:textId="77777777" w:rsidR="002C5D28" w:rsidRPr="00A470D9" w:rsidRDefault="002C5D28" w:rsidP="002C5D28">
      <w:pPr>
        <w:pStyle w:val="PL"/>
      </w:pPr>
      <w:r w:rsidRPr="00A470D9">
        <w:t xml:space="preserve">        scs-60kHz                           PTRS-DensityRecommendationDL                                </w:t>
      </w:r>
      <w:r w:rsidRPr="00A470D9">
        <w:rPr>
          <w:color w:val="993366"/>
        </w:rPr>
        <w:t>OPTIONAL</w:t>
      </w:r>
      <w:r w:rsidRPr="00A470D9">
        <w:t>,</w:t>
      </w:r>
    </w:p>
    <w:p w14:paraId="4338C39A" w14:textId="77777777" w:rsidR="002C5D28" w:rsidRPr="00A470D9" w:rsidRDefault="002C5D28" w:rsidP="002C5D28">
      <w:pPr>
        <w:pStyle w:val="PL"/>
      </w:pPr>
      <w:r w:rsidRPr="00A470D9">
        <w:t xml:space="preserve">        scs-120kHz                          PTRS-DensityRecommendationDL                                </w:t>
      </w:r>
      <w:r w:rsidRPr="00A470D9">
        <w:rPr>
          <w:color w:val="993366"/>
        </w:rPr>
        <w:t>OPTIONAL</w:t>
      </w:r>
    </w:p>
    <w:p w14:paraId="73B4B665" w14:textId="77777777" w:rsidR="002C5D28" w:rsidRPr="00A470D9" w:rsidRDefault="002C5D28" w:rsidP="002C5D28">
      <w:pPr>
        <w:pStyle w:val="PL"/>
      </w:pPr>
      <w:r w:rsidRPr="00A470D9">
        <w:t xml:space="preserve">    }                                                                                                   </w:t>
      </w:r>
      <w:r w:rsidRPr="00A470D9">
        <w:rPr>
          <w:color w:val="993366"/>
        </w:rPr>
        <w:t>OPTIONAL</w:t>
      </w:r>
      <w:r w:rsidRPr="00A470D9">
        <w:t>,</w:t>
      </w:r>
    </w:p>
    <w:p w14:paraId="76C63D85" w14:textId="77777777" w:rsidR="002C5D28" w:rsidRPr="00A470D9" w:rsidRDefault="002C5D28" w:rsidP="002C5D28">
      <w:pPr>
        <w:pStyle w:val="PL"/>
      </w:pPr>
      <w:r w:rsidRPr="00A470D9">
        <w:t xml:space="preserve">    ptrs-DensityRecommendationSetUL     </w:t>
      </w:r>
      <w:r w:rsidRPr="00A470D9">
        <w:rPr>
          <w:color w:val="993366"/>
        </w:rPr>
        <w:t>SEQUENCE</w:t>
      </w:r>
      <w:r w:rsidRPr="00A470D9">
        <w:t xml:space="preserve"> {</w:t>
      </w:r>
    </w:p>
    <w:p w14:paraId="2E3308D6" w14:textId="77777777" w:rsidR="002C5D28" w:rsidRPr="00A470D9" w:rsidRDefault="002C5D28" w:rsidP="002C5D28">
      <w:pPr>
        <w:pStyle w:val="PL"/>
      </w:pPr>
      <w:r w:rsidRPr="00A470D9">
        <w:t xml:space="preserve">        scs-15kHz                           PTRS-DensityRecommendationUL                                </w:t>
      </w:r>
      <w:r w:rsidRPr="00A470D9">
        <w:rPr>
          <w:color w:val="993366"/>
        </w:rPr>
        <w:t>OPTIONAL</w:t>
      </w:r>
      <w:r w:rsidRPr="00A470D9">
        <w:t>,</w:t>
      </w:r>
    </w:p>
    <w:p w14:paraId="76E6B468" w14:textId="77777777" w:rsidR="002C5D28" w:rsidRPr="00A470D9" w:rsidRDefault="002C5D28" w:rsidP="002C5D28">
      <w:pPr>
        <w:pStyle w:val="PL"/>
      </w:pPr>
      <w:r w:rsidRPr="00A470D9">
        <w:t xml:space="preserve">        scs-30kHz                           PTRS-DensityRecommendationUL                                </w:t>
      </w:r>
      <w:r w:rsidRPr="00A470D9">
        <w:rPr>
          <w:color w:val="993366"/>
        </w:rPr>
        <w:t>OPTIONAL</w:t>
      </w:r>
      <w:r w:rsidRPr="00A470D9">
        <w:t>,</w:t>
      </w:r>
    </w:p>
    <w:p w14:paraId="0BA4029B" w14:textId="77777777" w:rsidR="002C5D28" w:rsidRPr="00A470D9" w:rsidRDefault="002C5D28" w:rsidP="002C5D28">
      <w:pPr>
        <w:pStyle w:val="PL"/>
      </w:pPr>
      <w:r w:rsidRPr="00A470D9">
        <w:t xml:space="preserve">        scs-60kHz                           PTRS-DensityRecommendationUL                                </w:t>
      </w:r>
      <w:r w:rsidRPr="00A470D9">
        <w:rPr>
          <w:color w:val="993366"/>
        </w:rPr>
        <w:t>OPTIONAL</w:t>
      </w:r>
      <w:r w:rsidRPr="00A470D9">
        <w:t>,</w:t>
      </w:r>
    </w:p>
    <w:p w14:paraId="2E049B7F" w14:textId="77777777" w:rsidR="002C5D28" w:rsidRPr="00A470D9" w:rsidRDefault="002C5D28" w:rsidP="002C5D28">
      <w:pPr>
        <w:pStyle w:val="PL"/>
      </w:pPr>
      <w:r w:rsidRPr="00A470D9">
        <w:t xml:space="preserve">        scs-120kHz                          PTRS-DensityRecommendationUL                                </w:t>
      </w:r>
      <w:r w:rsidRPr="00A470D9">
        <w:rPr>
          <w:color w:val="993366"/>
        </w:rPr>
        <w:t>OPTIONAL</w:t>
      </w:r>
    </w:p>
    <w:p w14:paraId="01CE30E8" w14:textId="77777777" w:rsidR="002C5D28" w:rsidRPr="00A470D9" w:rsidRDefault="002C5D28" w:rsidP="002C5D28">
      <w:pPr>
        <w:pStyle w:val="PL"/>
      </w:pPr>
      <w:r w:rsidRPr="00A470D9">
        <w:t xml:space="preserve">    }                                                                                                   </w:t>
      </w:r>
      <w:r w:rsidRPr="00A470D9">
        <w:rPr>
          <w:color w:val="993366"/>
        </w:rPr>
        <w:t>OPTIONAL</w:t>
      </w:r>
      <w:r w:rsidRPr="00A470D9">
        <w:t>,</w:t>
      </w:r>
    </w:p>
    <w:p w14:paraId="5E36D89F" w14:textId="77777777" w:rsidR="002C5D28" w:rsidRPr="00A470D9" w:rsidRDefault="002C5D28" w:rsidP="002C5D28">
      <w:pPr>
        <w:pStyle w:val="PL"/>
      </w:pPr>
      <w:r w:rsidRPr="00A470D9">
        <w:t xml:space="preserve">    csi-RS-ForTracking                  CSI-RS-ForTracking                                              </w:t>
      </w:r>
      <w:r w:rsidRPr="00A470D9">
        <w:rPr>
          <w:color w:val="993366"/>
        </w:rPr>
        <w:t>OPTIONAL</w:t>
      </w:r>
      <w:r w:rsidRPr="00A470D9">
        <w:t>,</w:t>
      </w:r>
    </w:p>
    <w:p w14:paraId="79212945" w14:textId="77777777" w:rsidR="002C5D28" w:rsidRPr="00A470D9" w:rsidRDefault="002C5D28" w:rsidP="002C5D28">
      <w:pPr>
        <w:pStyle w:val="PL"/>
      </w:pPr>
      <w:r w:rsidRPr="00A470D9">
        <w:t xml:space="preserve">    aperiodicTRS                        </w:t>
      </w:r>
      <w:r w:rsidRPr="00A470D9">
        <w:rPr>
          <w:color w:val="993366"/>
        </w:rPr>
        <w:t>ENUMERATED</w:t>
      </w:r>
      <w:r w:rsidRPr="00A470D9">
        <w:t xml:space="preserve"> {supported}                                          </w:t>
      </w:r>
      <w:r w:rsidRPr="00A470D9">
        <w:rPr>
          <w:color w:val="993366"/>
        </w:rPr>
        <w:t>OPTIONAL</w:t>
      </w:r>
      <w:r w:rsidRPr="00A470D9">
        <w:t>,</w:t>
      </w:r>
    </w:p>
    <w:p w14:paraId="2FC3C2F9" w14:textId="57F4C531" w:rsidR="008F67E8" w:rsidRDefault="008F67E8" w:rsidP="002C5D28">
      <w:pPr>
        <w:pStyle w:val="PL"/>
        <w:rPr>
          <w:ins w:id="223" w:author="NTT DOCOMO, INC." w:date="2018-09-27T16:58:00Z"/>
        </w:rPr>
      </w:pPr>
      <w:commentRangeStart w:id="224"/>
      <w:ins w:id="225" w:author="NTT DOCOMO, INC." w:date="2018-09-27T16:57:00Z">
        <w:r>
          <w:tab/>
          <w:t>beamSwit</w:t>
        </w:r>
      </w:ins>
      <w:ins w:id="226" w:author="NTT DOCOMO, INC." w:date="2018-09-27T17:04:00Z">
        <w:r w:rsidR="00CC4955">
          <w:t>c</w:t>
        </w:r>
      </w:ins>
      <w:ins w:id="227" w:author="NTT DOCOMO, INC." w:date="2018-09-27T16:57:00Z">
        <w:r>
          <w:t>hTiming</w:t>
        </w:r>
        <w:r>
          <w:tab/>
        </w:r>
        <w:r>
          <w:tab/>
        </w:r>
        <w:r>
          <w:tab/>
        </w:r>
        <w:r>
          <w:tab/>
        </w:r>
        <w:r>
          <w:tab/>
        </w:r>
      </w:ins>
      <w:ins w:id="228" w:author="NTT DOCOMO, INC." w:date="2018-09-27T16:58:00Z">
        <w:r w:rsidRPr="00A470D9">
          <w:rPr>
            <w:color w:val="993366"/>
          </w:rPr>
          <w:t>SEQUENCE</w:t>
        </w:r>
        <w:r w:rsidRPr="00A470D9">
          <w:t xml:space="preserve"> {</w:t>
        </w:r>
      </w:ins>
    </w:p>
    <w:p w14:paraId="6BE936AE" w14:textId="2265A728" w:rsidR="008F67E8" w:rsidRDefault="00C22F62" w:rsidP="002C5D28">
      <w:pPr>
        <w:pStyle w:val="PL"/>
        <w:rPr>
          <w:ins w:id="229" w:author="NTT DOCOMO, INC." w:date="2018-09-27T16:58:00Z"/>
        </w:rPr>
      </w:pPr>
      <w:ins w:id="230" w:author="NTT DOCOMO, INC." w:date="2018-09-27T16:59:00Z">
        <w:r>
          <w:tab/>
        </w:r>
        <w:r>
          <w:tab/>
        </w:r>
        <w:r w:rsidRPr="00A470D9">
          <w:t xml:space="preserve">scs-60kHz                           </w:t>
        </w:r>
        <w:r w:rsidRPr="00A470D9">
          <w:rPr>
            <w:color w:val="993366"/>
          </w:rPr>
          <w:t>ENUMERATED</w:t>
        </w:r>
        <w:r w:rsidR="00865172">
          <w:t xml:space="preserve"> {sym14, sym28, sym4</w:t>
        </w:r>
        <w:r w:rsidRPr="00A470D9">
          <w:t>8</w:t>
        </w:r>
      </w:ins>
      <w:ins w:id="231" w:author="NTT DOCOMO, INC." w:date="2018-09-27T17:00:00Z">
        <w:r w:rsidR="00865172">
          <w:t>, sym224, sym336</w:t>
        </w:r>
      </w:ins>
      <w:ins w:id="232" w:author="NTT DOCOMO, INC." w:date="2018-09-27T16:59:00Z">
        <w:r w:rsidRPr="00A470D9">
          <w:t xml:space="preserve">}            </w:t>
        </w:r>
        <w:r w:rsidRPr="00A470D9">
          <w:rPr>
            <w:color w:val="993366"/>
          </w:rPr>
          <w:t>OPTIONAL</w:t>
        </w:r>
        <w:r w:rsidRPr="00A470D9">
          <w:t>,</w:t>
        </w:r>
      </w:ins>
    </w:p>
    <w:p w14:paraId="5D299103" w14:textId="0D7C87F8" w:rsidR="00C22F62" w:rsidRDefault="00C22F62" w:rsidP="002C5D28">
      <w:pPr>
        <w:pStyle w:val="PL"/>
        <w:rPr>
          <w:ins w:id="233" w:author="NTT DOCOMO, INC." w:date="2018-09-27T16:59:00Z"/>
        </w:rPr>
      </w:pPr>
      <w:ins w:id="234" w:author="NTT DOCOMO, INC." w:date="2018-09-27T16:59:00Z">
        <w:r>
          <w:tab/>
        </w:r>
        <w:r>
          <w:tab/>
          <w:t>scs-12</w:t>
        </w:r>
        <w:r w:rsidRPr="00A470D9">
          <w:t xml:space="preserve">0kHz                          </w:t>
        </w:r>
        <w:r w:rsidRPr="00A470D9">
          <w:rPr>
            <w:color w:val="993366"/>
          </w:rPr>
          <w:t>ENUMERATED</w:t>
        </w:r>
        <w:r w:rsidR="00865172">
          <w:t xml:space="preserve"> {sym14, sym28, sym4</w:t>
        </w:r>
        <w:r w:rsidRPr="00A470D9">
          <w:t>8</w:t>
        </w:r>
      </w:ins>
      <w:ins w:id="235" w:author="NTT DOCOMO, INC." w:date="2018-09-27T17:01:00Z">
        <w:r w:rsidR="00865172">
          <w:t>, sym224, sym336</w:t>
        </w:r>
      </w:ins>
      <w:ins w:id="236" w:author="NTT DOCOMO, INC." w:date="2018-09-27T16:59:00Z">
        <w:r w:rsidRPr="00A470D9">
          <w:t xml:space="preserve">}            </w:t>
        </w:r>
        <w:r w:rsidRPr="00A470D9">
          <w:rPr>
            <w:color w:val="993366"/>
          </w:rPr>
          <w:t>OPTIONAL</w:t>
        </w:r>
      </w:ins>
    </w:p>
    <w:p w14:paraId="545990F2" w14:textId="11D2C057" w:rsidR="008F67E8" w:rsidRDefault="008F67E8" w:rsidP="002C5D28">
      <w:pPr>
        <w:pStyle w:val="PL"/>
        <w:rPr>
          <w:ins w:id="237" w:author="NTT DOCOMO, INC." w:date="2018-09-27T16:57:00Z"/>
        </w:rPr>
      </w:pPr>
      <w:ins w:id="238" w:author="NTT DOCOMO, INC." w:date="2018-09-27T16:58: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A470D9">
          <w:rPr>
            <w:color w:val="993366"/>
          </w:rPr>
          <w:t>OPTIONAL</w:t>
        </w:r>
        <w:r w:rsidRPr="00A470D9">
          <w:t>,</w:t>
        </w:r>
      </w:ins>
      <w:commentRangeEnd w:id="224"/>
      <w:ins w:id="239" w:author="NTT DOCOMO, INC." w:date="2018-09-27T17:04:00Z">
        <w:r w:rsidR="00BD2744">
          <w:rPr>
            <w:rStyle w:val="aa"/>
            <w:rFonts w:ascii="Times New Roman" w:eastAsia="Times New Roman" w:hAnsi="Times New Roman"/>
            <w:noProof w:val="0"/>
            <w:lang w:val="x-none" w:eastAsia="ja-JP"/>
          </w:rPr>
          <w:commentReference w:id="224"/>
        </w:r>
      </w:ins>
    </w:p>
    <w:p w14:paraId="410B162B" w14:textId="0919845D" w:rsidR="00692659" w:rsidRDefault="00692659" w:rsidP="002C5D28">
      <w:pPr>
        <w:pStyle w:val="PL"/>
        <w:rPr>
          <w:ins w:id="240" w:author="NTT DOCOMO, INC." w:date="2018-09-28T12:21:00Z"/>
        </w:rPr>
      </w:pPr>
      <w:commentRangeStart w:id="241"/>
      <w:ins w:id="242" w:author="NTT DOCOMO, INC." w:date="2018-09-28T12:21:00Z">
        <w:r>
          <w:tab/>
          <w:t>spatialRelations</w:t>
        </w:r>
        <w:r>
          <w:tab/>
        </w:r>
        <w:r>
          <w:tab/>
        </w:r>
        <w:r>
          <w:tab/>
        </w:r>
        <w:r>
          <w:tab/>
        </w:r>
        <w:r>
          <w:tab/>
          <w:t>SpatialRelations</w:t>
        </w:r>
        <w:r>
          <w:tab/>
        </w:r>
        <w:r>
          <w:tab/>
        </w:r>
        <w:r>
          <w:tab/>
        </w:r>
        <w:r>
          <w:tab/>
        </w:r>
        <w:r>
          <w:tab/>
        </w:r>
        <w:r>
          <w:tab/>
        </w:r>
        <w:r>
          <w:tab/>
        </w:r>
        <w:r>
          <w:tab/>
        </w:r>
        <w:r>
          <w:tab/>
        </w:r>
        <w:r>
          <w:tab/>
        </w:r>
        <w:r>
          <w:tab/>
        </w:r>
        <w:r>
          <w:tab/>
        </w:r>
      </w:ins>
      <w:ins w:id="243" w:author="NTT DOCOMO, INC." w:date="2018-09-28T12:22:00Z">
        <w:r w:rsidRPr="00A470D9">
          <w:rPr>
            <w:color w:val="993366"/>
          </w:rPr>
          <w:t>OPTIONAL</w:t>
        </w:r>
        <w:r w:rsidRPr="00A470D9">
          <w:t>,</w:t>
        </w:r>
        <w:commentRangeEnd w:id="241"/>
        <w:r w:rsidR="00D72B0C">
          <w:rPr>
            <w:rStyle w:val="aa"/>
            <w:rFonts w:ascii="Times New Roman" w:eastAsia="Times New Roman" w:hAnsi="Times New Roman"/>
            <w:noProof w:val="0"/>
            <w:lang w:val="x-none" w:eastAsia="ja-JP"/>
          </w:rPr>
          <w:commentReference w:id="241"/>
        </w:r>
      </w:ins>
    </w:p>
    <w:p w14:paraId="08394749" w14:textId="4DA4A998" w:rsidR="002C5D28" w:rsidRPr="00A470D9" w:rsidRDefault="002C5D28" w:rsidP="002C5D28">
      <w:pPr>
        <w:pStyle w:val="PL"/>
      </w:pPr>
      <w:r w:rsidRPr="00A470D9">
        <w:t xml:space="preserve">    ...</w:t>
      </w:r>
    </w:p>
    <w:p w14:paraId="187081E1" w14:textId="77777777" w:rsidR="002C5D28" w:rsidRPr="00A470D9" w:rsidRDefault="002C5D28" w:rsidP="002C5D28">
      <w:pPr>
        <w:pStyle w:val="PL"/>
      </w:pPr>
      <w:r w:rsidRPr="00A470D9">
        <w:t>}</w:t>
      </w:r>
    </w:p>
    <w:p w14:paraId="2F335DB8" w14:textId="77777777" w:rsidR="002C5D28" w:rsidRPr="00A470D9" w:rsidRDefault="002C5D28" w:rsidP="002C5D28">
      <w:pPr>
        <w:pStyle w:val="PL"/>
      </w:pPr>
    </w:p>
    <w:p w14:paraId="609F3289" w14:textId="77777777" w:rsidR="002C5D28" w:rsidRPr="00A470D9" w:rsidRDefault="002C5D28" w:rsidP="002C5D28">
      <w:pPr>
        <w:pStyle w:val="PL"/>
      </w:pPr>
      <w:commentRangeStart w:id="244"/>
      <w:r w:rsidRPr="00A470D9">
        <w:t>BeamManagementSSB-CSI-RS</w:t>
      </w:r>
      <w:commentRangeEnd w:id="244"/>
      <w:r w:rsidR="001C394B">
        <w:rPr>
          <w:rStyle w:val="aa"/>
          <w:rFonts w:ascii="Times New Roman" w:eastAsia="Times New Roman" w:hAnsi="Times New Roman"/>
          <w:noProof w:val="0"/>
          <w:lang w:val="x-none" w:eastAsia="ja-JP"/>
        </w:rPr>
        <w:commentReference w:id="244"/>
      </w:r>
      <w:r w:rsidRPr="00A470D9">
        <w:t xml:space="preserve"> ::=        </w:t>
      </w:r>
      <w:r w:rsidRPr="00A470D9">
        <w:rPr>
          <w:color w:val="993366"/>
        </w:rPr>
        <w:t>SEQUENCE</w:t>
      </w:r>
      <w:r w:rsidRPr="00A470D9">
        <w:t xml:space="preserve"> {</w:t>
      </w:r>
    </w:p>
    <w:p w14:paraId="566291AD" w14:textId="7BBA163B" w:rsidR="002C5D28" w:rsidRPr="00A470D9" w:rsidRDefault="002C5D28" w:rsidP="002C5D28">
      <w:pPr>
        <w:pStyle w:val="PL"/>
      </w:pPr>
      <w:r w:rsidRPr="00A470D9">
        <w:t xml:space="preserve">    maxNumberSSB-CSI-RS-ResourceOneTx   </w:t>
      </w:r>
      <w:r w:rsidRPr="00A470D9">
        <w:rPr>
          <w:color w:val="993366"/>
        </w:rPr>
        <w:t>ENUMERATED</w:t>
      </w:r>
      <w:r w:rsidRPr="00A470D9">
        <w:t xml:space="preserve"> {</w:t>
      </w:r>
      <w:ins w:id="245" w:author="NTT DOCOMO, INC." w:date="2018-09-27T16:45:00Z">
        <w:r w:rsidR="008C2048">
          <w:t xml:space="preserve">n0, </w:t>
        </w:r>
      </w:ins>
      <w:r w:rsidRPr="00A470D9">
        <w:t>n8, n16, n32, n64},</w:t>
      </w:r>
    </w:p>
    <w:p w14:paraId="1A10FC8D" w14:textId="02F606A0" w:rsidR="00CA18F3" w:rsidRDefault="00CA18F3" w:rsidP="002C5D28">
      <w:pPr>
        <w:pStyle w:val="PL"/>
        <w:rPr>
          <w:ins w:id="246" w:author="NTT DOCOMO, INC." w:date="2018-09-27T16:50:00Z"/>
        </w:rPr>
      </w:pPr>
      <w:ins w:id="247" w:author="NTT DOCOMO, INC." w:date="2018-09-27T16:50:00Z">
        <w:r>
          <w:tab/>
          <w:t>maxNumberCSI-RS-ResourceOneTx</w:t>
        </w:r>
        <w:r>
          <w:tab/>
        </w:r>
        <w:r>
          <w:tab/>
        </w:r>
      </w:ins>
      <w:ins w:id="248" w:author="NTT DOCOMO, INC." w:date="2018-09-27T16:51:00Z">
        <w:r w:rsidRPr="00A470D9">
          <w:rPr>
            <w:color w:val="993366"/>
          </w:rPr>
          <w:t>ENUMERATED</w:t>
        </w:r>
        <w:r w:rsidRPr="00A470D9">
          <w:t xml:space="preserve"> {n0, n4, n8, n16, n32, n64},</w:t>
        </w:r>
      </w:ins>
    </w:p>
    <w:p w14:paraId="1E7B86DF" w14:textId="1D0669AE" w:rsidR="002C5D28" w:rsidRPr="00A470D9" w:rsidRDefault="002C5D28" w:rsidP="002C5D28">
      <w:pPr>
        <w:pStyle w:val="PL"/>
      </w:pPr>
      <w:r w:rsidRPr="00A470D9">
        <w:t xml:space="preserve">    maxNumber</w:t>
      </w:r>
      <w:del w:id="249" w:author="NTT DOCOMO, INC." w:date="2018-09-27T16:50:00Z">
        <w:r w:rsidRPr="00A470D9" w:rsidDel="00CA18F3">
          <w:delText>SSB-</w:delText>
        </w:r>
      </w:del>
      <w:r w:rsidRPr="00A470D9">
        <w:t xml:space="preserve">CSI-RS-ResourceTwoTx   </w:t>
      </w:r>
      <w:r w:rsidRPr="00A470D9">
        <w:rPr>
          <w:color w:val="993366"/>
        </w:rPr>
        <w:t>ENUMERATED</w:t>
      </w:r>
      <w:r w:rsidRPr="00A470D9">
        <w:t xml:space="preserve"> {n0, n4, n8, n16, n32, n64},</w:t>
      </w:r>
    </w:p>
    <w:p w14:paraId="03F1D782" w14:textId="31C8D021" w:rsidR="002C5D28" w:rsidRPr="00A470D9" w:rsidRDefault="002C5D28" w:rsidP="002C5D28">
      <w:pPr>
        <w:pStyle w:val="PL"/>
      </w:pPr>
      <w:r w:rsidRPr="00A470D9">
        <w:t xml:space="preserve">    supportedCSI-RS-Density             </w:t>
      </w:r>
      <w:r w:rsidRPr="00A470D9">
        <w:rPr>
          <w:color w:val="993366"/>
        </w:rPr>
        <w:t>ENUMERATED</w:t>
      </w:r>
      <w:r w:rsidRPr="00A470D9">
        <w:t xml:space="preserve"> {one, three, oneAndThree}</w:t>
      </w:r>
      <w:ins w:id="250" w:author="NTT DOCOMO, INC." w:date="2018-09-27T16:45:00Z">
        <w:r w:rsidR="00B26CB8">
          <w:tab/>
        </w:r>
        <w:r w:rsidR="00B26CB8">
          <w:tab/>
        </w:r>
        <w:r w:rsidR="00B26CB8">
          <w:tab/>
        </w:r>
        <w:r w:rsidR="00B26CB8">
          <w:tab/>
        </w:r>
        <w:r w:rsidR="00B26CB8">
          <w:tab/>
        </w:r>
        <w:r w:rsidR="00B26CB8">
          <w:tab/>
        </w:r>
        <w:r w:rsidR="00B26CB8">
          <w:tab/>
        </w:r>
        <w:r w:rsidR="00B26CB8" w:rsidRPr="005673DA">
          <w:rPr>
            <w:color w:val="993366"/>
          </w:rPr>
          <w:t>OPTIONAL</w:t>
        </w:r>
      </w:ins>
    </w:p>
    <w:p w14:paraId="6FE53612" w14:textId="77777777" w:rsidR="002C5D28" w:rsidRPr="00A470D9" w:rsidRDefault="002C5D28" w:rsidP="002C5D28">
      <w:pPr>
        <w:pStyle w:val="PL"/>
      </w:pPr>
      <w:r w:rsidRPr="00A470D9">
        <w:t>}</w:t>
      </w:r>
    </w:p>
    <w:p w14:paraId="475831F2" w14:textId="77777777" w:rsidR="002C5D28" w:rsidRPr="00A470D9" w:rsidRDefault="002C5D28" w:rsidP="002C5D28">
      <w:pPr>
        <w:pStyle w:val="PL"/>
      </w:pPr>
    </w:p>
    <w:p w14:paraId="1D80EFDA" w14:textId="77777777" w:rsidR="002C5D28" w:rsidRPr="00A470D9" w:rsidRDefault="002C5D28" w:rsidP="002C5D28">
      <w:pPr>
        <w:pStyle w:val="PL"/>
      </w:pPr>
      <w:r w:rsidRPr="00A470D9">
        <w:t xml:space="preserve">CSI-RS-ForTracking ::=              </w:t>
      </w:r>
      <w:r w:rsidRPr="00A470D9">
        <w:rPr>
          <w:color w:val="993366"/>
        </w:rPr>
        <w:t>SEQUENCE</w:t>
      </w:r>
      <w:r w:rsidRPr="00A470D9">
        <w:t xml:space="preserve"> {</w:t>
      </w:r>
    </w:p>
    <w:p w14:paraId="767E36FD" w14:textId="77777777" w:rsidR="002C5D28" w:rsidRPr="00A470D9" w:rsidRDefault="002C5D28" w:rsidP="002C5D28">
      <w:pPr>
        <w:pStyle w:val="PL"/>
      </w:pPr>
      <w:r w:rsidRPr="00A470D9">
        <w:t xml:space="preserve">    burstLength                         </w:t>
      </w:r>
      <w:r w:rsidRPr="00A470D9">
        <w:rPr>
          <w:color w:val="993366"/>
        </w:rPr>
        <w:t>INTEGER</w:t>
      </w:r>
      <w:r w:rsidRPr="00A470D9">
        <w:t xml:space="preserve"> (1..2),</w:t>
      </w:r>
    </w:p>
    <w:p w14:paraId="63107BF9" w14:textId="77777777" w:rsidR="002C5D28" w:rsidRPr="00A470D9" w:rsidRDefault="002C5D28" w:rsidP="002C5D28">
      <w:pPr>
        <w:pStyle w:val="PL"/>
      </w:pPr>
      <w:r w:rsidRPr="00A470D9">
        <w:t xml:space="preserve">    maxSimultaneousResourceSetsPerCC    </w:t>
      </w:r>
      <w:r w:rsidRPr="00A470D9">
        <w:rPr>
          <w:color w:val="993366"/>
        </w:rPr>
        <w:t>INTEGER</w:t>
      </w:r>
      <w:r w:rsidRPr="00A470D9">
        <w:t xml:space="preserve"> (1..8),</w:t>
      </w:r>
    </w:p>
    <w:p w14:paraId="0A70E73C" w14:textId="77777777" w:rsidR="002C5D28" w:rsidRPr="00A470D9" w:rsidRDefault="002C5D28" w:rsidP="002C5D28">
      <w:pPr>
        <w:pStyle w:val="PL"/>
      </w:pPr>
      <w:r w:rsidRPr="00A470D9">
        <w:t xml:space="preserve">    maxConfiguredResourceSetsPerCC      </w:t>
      </w:r>
      <w:r w:rsidRPr="00A470D9">
        <w:rPr>
          <w:color w:val="993366"/>
        </w:rPr>
        <w:t>INTEGER</w:t>
      </w:r>
      <w:r w:rsidRPr="00A470D9">
        <w:t xml:space="preserve"> (1..64),</w:t>
      </w:r>
    </w:p>
    <w:p w14:paraId="2863B23A" w14:textId="77777777" w:rsidR="002C5D28" w:rsidRPr="00A470D9" w:rsidRDefault="002C5D28" w:rsidP="002C5D28">
      <w:pPr>
        <w:pStyle w:val="PL"/>
      </w:pPr>
      <w:r w:rsidRPr="00A470D9">
        <w:t xml:space="preserve">    maxConfiguredResourceSetsAllCC      </w:t>
      </w:r>
      <w:r w:rsidRPr="00A470D9">
        <w:rPr>
          <w:color w:val="993366"/>
        </w:rPr>
        <w:t>INTEGER</w:t>
      </w:r>
      <w:r w:rsidRPr="00A470D9">
        <w:t xml:space="preserve"> (1..128)</w:t>
      </w:r>
    </w:p>
    <w:p w14:paraId="13B93536" w14:textId="77777777" w:rsidR="002C5D28" w:rsidRPr="00A470D9" w:rsidRDefault="002C5D28" w:rsidP="002C5D28">
      <w:pPr>
        <w:pStyle w:val="PL"/>
      </w:pPr>
      <w:r w:rsidRPr="00A470D9">
        <w:t>}</w:t>
      </w:r>
    </w:p>
    <w:p w14:paraId="433B1FCD" w14:textId="77777777" w:rsidR="002C5D28" w:rsidRPr="00A470D9" w:rsidRDefault="002C5D28" w:rsidP="002C5D28">
      <w:pPr>
        <w:pStyle w:val="PL"/>
      </w:pPr>
    </w:p>
    <w:p w14:paraId="4E3FC461" w14:textId="77777777" w:rsidR="002C5D28" w:rsidRPr="00A470D9" w:rsidRDefault="002C5D28" w:rsidP="002C5D28">
      <w:pPr>
        <w:pStyle w:val="PL"/>
      </w:pPr>
      <w:r w:rsidRPr="00A470D9">
        <w:t xml:space="preserve">PTRS-DensityRecommendationDL ::=    </w:t>
      </w:r>
      <w:r w:rsidRPr="00A470D9">
        <w:rPr>
          <w:color w:val="993366"/>
        </w:rPr>
        <w:t>SEQUENCE</w:t>
      </w:r>
      <w:r w:rsidRPr="00A470D9">
        <w:t xml:space="preserve"> {</w:t>
      </w:r>
    </w:p>
    <w:p w14:paraId="7F5D8CF5"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42F59D66"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63A41869"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949637D"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7F7A8919"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1AEA8A5B" w14:textId="77777777" w:rsidR="002C5D28" w:rsidRPr="00A470D9" w:rsidRDefault="002C5D28" w:rsidP="002C5D28">
      <w:pPr>
        <w:pStyle w:val="PL"/>
      </w:pPr>
      <w:r w:rsidRPr="00A470D9">
        <w:t>}</w:t>
      </w:r>
    </w:p>
    <w:p w14:paraId="32CA8BB8" w14:textId="77777777" w:rsidR="002C5D28" w:rsidRPr="00A470D9" w:rsidRDefault="002C5D28" w:rsidP="002C5D28">
      <w:pPr>
        <w:pStyle w:val="PL"/>
      </w:pPr>
    </w:p>
    <w:p w14:paraId="1F5ED056" w14:textId="77777777" w:rsidR="002C5D28" w:rsidRPr="00A470D9" w:rsidRDefault="002C5D28" w:rsidP="002C5D28">
      <w:pPr>
        <w:pStyle w:val="PL"/>
      </w:pPr>
      <w:r w:rsidRPr="00A470D9">
        <w:t xml:space="preserve">PTRS-DensityRecommendationUL ::=    </w:t>
      </w:r>
      <w:r w:rsidRPr="00A470D9">
        <w:rPr>
          <w:color w:val="993366"/>
        </w:rPr>
        <w:t>SEQUENCE</w:t>
      </w:r>
      <w:r w:rsidRPr="00A470D9">
        <w:t xml:space="preserve"> {</w:t>
      </w:r>
    </w:p>
    <w:p w14:paraId="136B3974" w14:textId="77777777" w:rsidR="002C5D28" w:rsidRPr="00A470D9" w:rsidRDefault="002C5D28" w:rsidP="002C5D28">
      <w:pPr>
        <w:pStyle w:val="PL"/>
      </w:pPr>
      <w:r w:rsidRPr="00A470D9">
        <w:t xml:space="preserve">    frequencyDensity1                   </w:t>
      </w:r>
      <w:r w:rsidRPr="00A470D9">
        <w:rPr>
          <w:color w:val="993366"/>
        </w:rPr>
        <w:t>INTEGER</w:t>
      </w:r>
      <w:r w:rsidRPr="00A470D9">
        <w:t xml:space="preserve"> (1..276),</w:t>
      </w:r>
    </w:p>
    <w:p w14:paraId="1387D230" w14:textId="77777777" w:rsidR="002C5D28" w:rsidRPr="00A470D9" w:rsidRDefault="002C5D28" w:rsidP="002C5D28">
      <w:pPr>
        <w:pStyle w:val="PL"/>
      </w:pPr>
      <w:r w:rsidRPr="00A470D9">
        <w:t xml:space="preserve">    frequencyDensity2                   </w:t>
      </w:r>
      <w:r w:rsidRPr="00A470D9">
        <w:rPr>
          <w:color w:val="993366"/>
        </w:rPr>
        <w:t>INTEGER</w:t>
      </w:r>
      <w:r w:rsidRPr="00A470D9">
        <w:t xml:space="preserve"> (1..276),</w:t>
      </w:r>
    </w:p>
    <w:p w14:paraId="5C973402" w14:textId="77777777" w:rsidR="002C5D28" w:rsidRPr="00A470D9" w:rsidRDefault="002C5D28" w:rsidP="002C5D28">
      <w:pPr>
        <w:pStyle w:val="PL"/>
      </w:pPr>
      <w:r w:rsidRPr="00A470D9">
        <w:t xml:space="preserve">    timeDensity1                        </w:t>
      </w:r>
      <w:r w:rsidRPr="00A470D9">
        <w:rPr>
          <w:color w:val="993366"/>
        </w:rPr>
        <w:t>INTEGER</w:t>
      </w:r>
      <w:r w:rsidRPr="00A470D9">
        <w:t xml:space="preserve"> (0..29),</w:t>
      </w:r>
    </w:p>
    <w:p w14:paraId="2FB30FE3" w14:textId="77777777" w:rsidR="002C5D28" w:rsidRPr="00A470D9" w:rsidRDefault="002C5D28" w:rsidP="002C5D28">
      <w:pPr>
        <w:pStyle w:val="PL"/>
      </w:pPr>
      <w:r w:rsidRPr="00A470D9">
        <w:t xml:space="preserve">    timeDensity2                        </w:t>
      </w:r>
      <w:r w:rsidRPr="00A470D9">
        <w:rPr>
          <w:color w:val="993366"/>
        </w:rPr>
        <w:t>INTEGER</w:t>
      </w:r>
      <w:r w:rsidRPr="00A470D9">
        <w:t xml:space="preserve"> (0..29),</w:t>
      </w:r>
    </w:p>
    <w:p w14:paraId="0375452B" w14:textId="77777777" w:rsidR="002C5D28" w:rsidRPr="00A470D9" w:rsidRDefault="002C5D28" w:rsidP="002C5D28">
      <w:pPr>
        <w:pStyle w:val="PL"/>
      </w:pPr>
      <w:r w:rsidRPr="00A470D9">
        <w:t xml:space="preserve">    timeDensity3                        </w:t>
      </w:r>
      <w:r w:rsidRPr="00A470D9">
        <w:rPr>
          <w:color w:val="993366"/>
        </w:rPr>
        <w:t>INTEGER</w:t>
      </w:r>
      <w:r w:rsidRPr="00A470D9">
        <w:t xml:space="preserve"> (0..29),</w:t>
      </w:r>
    </w:p>
    <w:p w14:paraId="44EB43F5" w14:textId="77777777" w:rsidR="002C5D28" w:rsidRPr="00A470D9" w:rsidRDefault="002C5D28" w:rsidP="002C5D28">
      <w:pPr>
        <w:pStyle w:val="PL"/>
      </w:pPr>
      <w:r w:rsidRPr="00A470D9">
        <w:t xml:space="preserve">    sampleDensity1                      </w:t>
      </w:r>
      <w:r w:rsidRPr="00A470D9">
        <w:rPr>
          <w:color w:val="993366"/>
        </w:rPr>
        <w:t>INTEGER</w:t>
      </w:r>
      <w:r w:rsidRPr="00A470D9">
        <w:t xml:space="preserve"> (1..276),</w:t>
      </w:r>
    </w:p>
    <w:p w14:paraId="109AF6D5" w14:textId="77777777" w:rsidR="002C5D28" w:rsidRPr="00A470D9" w:rsidRDefault="002C5D28" w:rsidP="002C5D28">
      <w:pPr>
        <w:pStyle w:val="PL"/>
      </w:pPr>
      <w:r w:rsidRPr="00A470D9">
        <w:t xml:space="preserve">    sampleDensity2                      </w:t>
      </w:r>
      <w:r w:rsidRPr="00A470D9">
        <w:rPr>
          <w:color w:val="993366"/>
        </w:rPr>
        <w:t>INTEGER</w:t>
      </w:r>
      <w:r w:rsidRPr="00A470D9">
        <w:t xml:space="preserve"> (1..276),</w:t>
      </w:r>
    </w:p>
    <w:p w14:paraId="23FC0147" w14:textId="77777777" w:rsidR="002C5D28" w:rsidRPr="00A470D9" w:rsidRDefault="002C5D28" w:rsidP="002C5D28">
      <w:pPr>
        <w:pStyle w:val="PL"/>
      </w:pPr>
      <w:r w:rsidRPr="00A470D9">
        <w:t xml:space="preserve">    sampleDensity3                      </w:t>
      </w:r>
      <w:r w:rsidRPr="00A470D9">
        <w:rPr>
          <w:color w:val="993366"/>
        </w:rPr>
        <w:t>INTEGER</w:t>
      </w:r>
      <w:r w:rsidRPr="00A470D9">
        <w:t xml:space="preserve"> (1..276),</w:t>
      </w:r>
    </w:p>
    <w:p w14:paraId="15C9C79A" w14:textId="77777777" w:rsidR="002C5D28" w:rsidRPr="00A470D9" w:rsidRDefault="002C5D28" w:rsidP="002C5D28">
      <w:pPr>
        <w:pStyle w:val="PL"/>
      </w:pPr>
      <w:r w:rsidRPr="00A470D9">
        <w:t xml:space="preserve">    sampleDensity4                      </w:t>
      </w:r>
      <w:r w:rsidRPr="00A470D9">
        <w:rPr>
          <w:color w:val="993366"/>
        </w:rPr>
        <w:t>INTEGER</w:t>
      </w:r>
      <w:r w:rsidRPr="00A470D9">
        <w:t xml:space="preserve"> (1..276),</w:t>
      </w:r>
    </w:p>
    <w:p w14:paraId="78FB2B5E" w14:textId="77777777" w:rsidR="002C5D28" w:rsidRPr="00A470D9" w:rsidRDefault="002C5D28" w:rsidP="002C5D28">
      <w:pPr>
        <w:pStyle w:val="PL"/>
      </w:pPr>
      <w:r w:rsidRPr="00A470D9">
        <w:t xml:space="preserve">    sampleDensity5                      </w:t>
      </w:r>
      <w:r w:rsidRPr="00A470D9">
        <w:rPr>
          <w:color w:val="993366"/>
        </w:rPr>
        <w:t>INTEGER</w:t>
      </w:r>
      <w:r w:rsidRPr="00A470D9">
        <w:t xml:space="preserve"> (1..276)</w:t>
      </w:r>
    </w:p>
    <w:p w14:paraId="56BBBFD7" w14:textId="77777777" w:rsidR="002C5D28" w:rsidRPr="00A470D9" w:rsidRDefault="002C5D28" w:rsidP="002C5D28">
      <w:pPr>
        <w:pStyle w:val="PL"/>
      </w:pPr>
      <w:r w:rsidRPr="00A470D9">
        <w:t>}</w:t>
      </w:r>
    </w:p>
    <w:p w14:paraId="7BBB7D55" w14:textId="58EDF2D4" w:rsidR="002C5D28" w:rsidRDefault="002C5D28" w:rsidP="002C5D28">
      <w:pPr>
        <w:pStyle w:val="PL"/>
        <w:rPr>
          <w:ins w:id="251" w:author="NTT DOCOMO, INC." w:date="2018-09-28T12:12:00Z"/>
        </w:rPr>
      </w:pPr>
    </w:p>
    <w:p w14:paraId="3B899272" w14:textId="064D368D" w:rsidR="00256574" w:rsidRDefault="00256574" w:rsidP="002C5D28">
      <w:pPr>
        <w:pStyle w:val="PL"/>
        <w:rPr>
          <w:ins w:id="252" w:author="NTT DOCOMO, INC." w:date="2018-09-28T12:12:00Z"/>
          <w:rFonts w:eastAsiaTheme="minorEastAsia"/>
          <w:lang w:eastAsia="ja-JP"/>
        </w:rPr>
      </w:pPr>
      <w:ins w:id="253" w:author="NTT DOCOMO, INC." w:date="2018-09-28T12:12:00Z">
        <w:r>
          <w:rPr>
            <w:rFonts w:eastAsiaTheme="minorEastAsia" w:hint="eastAsia"/>
            <w:lang w:eastAsia="ja-JP"/>
          </w:rPr>
          <w:t>SpatialRelations</w:t>
        </w:r>
        <w:r>
          <w:rPr>
            <w:rFonts w:eastAsiaTheme="minorEastAsia"/>
            <w:lang w:eastAsia="ja-JP"/>
          </w:rPr>
          <w:t xml:space="preserve"> ::=</w:t>
        </w:r>
        <w:r>
          <w:rPr>
            <w:rFonts w:eastAsiaTheme="minorEastAsia"/>
            <w:lang w:eastAsia="ja-JP"/>
          </w:rPr>
          <w:tab/>
        </w:r>
        <w:r>
          <w:rPr>
            <w:rFonts w:eastAsiaTheme="minorEastAsia"/>
            <w:lang w:eastAsia="ja-JP"/>
          </w:rPr>
          <w:tab/>
        </w:r>
        <w:r>
          <w:rPr>
            <w:rFonts w:eastAsiaTheme="minorEastAsia"/>
            <w:lang w:eastAsia="ja-JP"/>
          </w:rPr>
          <w:tab/>
        </w:r>
        <w:r>
          <w:rPr>
            <w:rFonts w:eastAsiaTheme="minorEastAsia"/>
            <w:lang w:eastAsia="ja-JP"/>
          </w:rPr>
          <w:tab/>
        </w:r>
        <w:r w:rsidRPr="00D62F6C">
          <w:rPr>
            <w:rFonts w:eastAsiaTheme="minorEastAsia"/>
            <w:color w:val="993366"/>
            <w:lang w:eastAsia="ja-JP"/>
          </w:rPr>
          <w:t>SEQUENCE</w:t>
        </w:r>
        <w:r>
          <w:rPr>
            <w:rFonts w:eastAsiaTheme="minorEastAsia"/>
            <w:lang w:eastAsia="ja-JP"/>
          </w:rPr>
          <w:t xml:space="preserve"> {</w:t>
        </w:r>
      </w:ins>
    </w:p>
    <w:p w14:paraId="5B3268E2" w14:textId="3FFED894" w:rsidR="00256574" w:rsidRDefault="00256574" w:rsidP="002C5D28">
      <w:pPr>
        <w:pStyle w:val="PL"/>
        <w:rPr>
          <w:ins w:id="254" w:author="NTT DOCOMO, INC." w:date="2018-09-28T12:14:00Z"/>
          <w:rFonts w:eastAsiaTheme="minorEastAsia"/>
          <w:lang w:eastAsia="ja-JP"/>
        </w:rPr>
      </w:pPr>
      <w:ins w:id="255" w:author="NTT DOCOMO, INC." w:date="2018-09-28T12:13:00Z">
        <w:r>
          <w:rPr>
            <w:rFonts w:eastAsiaTheme="minorEastAsia"/>
            <w:lang w:eastAsia="ja-JP"/>
          </w:rPr>
          <w:tab/>
        </w:r>
      </w:ins>
      <w:ins w:id="256" w:author="NTT DOCOMO, INC." w:date="2018-09-28T12:14:00Z">
        <w:r>
          <w:rPr>
            <w:rFonts w:eastAsiaTheme="minorEastAsia"/>
            <w:lang w:eastAsia="ja-JP"/>
          </w:rPr>
          <w:t>maxNumberConfiguredSpatialRelations</w:t>
        </w:r>
      </w:ins>
      <w:ins w:id="257" w:author="NTT DOCOMO, INC." w:date="2018-09-28T12:18:00Z">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{n4, n8, n16, n32, n64, n96},</w:t>
        </w:r>
      </w:ins>
    </w:p>
    <w:p w14:paraId="309F6DBC" w14:textId="0E8B7DD6" w:rsidR="00256574" w:rsidRDefault="00256574" w:rsidP="002C5D28">
      <w:pPr>
        <w:pStyle w:val="PL"/>
        <w:rPr>
          <w:ins w:id="258" w:author="NTT DOCOMO, INC." w:date="2018-09-28T12:14:00Z"/>
          <w:rFonts w:eastAsiaTheme="minorEastAsia"/>
          <w:lang w:eastAsia="ja-JP"/>
        </w:rPr>
      </w:pPr>
      <w:ins w:id="259" w:author="NTT DOCOMO, INC." w:date="2018-09-28T12:14:00Z">
        <w:r>
          <w:rPr>
            <w:rFonts w:eastAsiaTheme="minorEastAsia"/>
            <w:lang w:eastAsia="ja-JP"/>
          </w:rPr>
          <w:tab/>
          <w:t>maxNumberActiveSpatialRelations</w:t>
        </w:r>
      </w:ins>
      <w:ins w:id="260" w:author="NTT DOCOMO, INC." w:date="2018-09-28T12:19: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{n1, n2, n4, n8, n14},</w:t>
        </w:r>
      </w:ins>
    </w:p>
    <w:p w14:paraId="78D5D871" w14:textId="14A248E0" w:rsidR="00256574" w:rsidRDefault="00256574" w:rsidP="002C5D28">
      <w:pPr>
        <w:pStyle w:val="PL"/>
        <w:rPr>
          <w:ins w:id="261" w:author="NTT DOCOMO, INC." w:date="2018-09-28T12:13:00Z"/>
          <w:rFonts w:eastAsiaTheme="minorEastAsia"/>
          <w:lang w:eastAsia="ja-JP"/>
        </w:rPr>
      </w:pPr>
      <w:ins w:id="262" w:author="NTT DOCOMO, INC." w:date="2018-09-28T12:14:00Z">
        <w:r>
          <w:rPr>
            <w:rFonts w:eastAsiaTheme="minorEastAsia"/>
            <w:lang w:eastAsia="ja-JP"/>
          </w:rPr>
          <w:tab/>
          <w:t>additionalActiveSpatialRelationPUCCH</w:t>
        </w:r>
      </w:ins>
      <w:ins w:id="263" w:author="NTT DOCOMO, INC." w:date="2018-09-28T12:19:00Z">
        <w:r w:rsidR="00FB66ED">
          <w:rPr>
            <w:rFonts w:eastAsiaTheme="minorEastAsia"/>
            <w:lang w:eastAsia="ja-JP"/>
          </w:rPr>
          <w:tab/>
        </w:r>
        <w:r w:rsidR="00FB66ED" w:rsidRPr="00D62F6C">
          <w:rPr>
            <w:rFonts w:eastAsiaTheme="minorEastAsia"/>
            <w:color w:val="993366"/>
            <w:lang w:eastAsia="ja-JP"/>
          </w:rPr>
          <w:t>ENUMERATED</w:t>
        </w:r>
        <w:r w:rsidR="00FB66ED">
          <w:rPr>
            <w:rFonts w:eastAsiaTheme="minorEastAsia"/>
            <w:lang w:eastAsia="ja-JP"/>
          </w:rPr>
          <w:t xml:space="preserve"> {supported}</w:t>
        </w:r>
      </w:ins>
      <w:ins w:id="264" w:author="NTT DOCOMO, INC." w:date="2018-09-28T12:20:00Z">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Pr>
            <w:rFonts w:eastAsiaTheme="minorEastAsia"/>
            <w:lang w:eastAsia="ja-JP"/>
          </w:rPr>
          <w:tab/>
        </w:r>
        <w:r w:rsidR="00FB66ED" w:rsidRPr="00D62F6C">
          <w:rPr>
            <w:rFonts w:eastAsiaTheme="minorEastAsia"/>
            <w:color w:val="993366"/>
            <w:lang w:eastAsia="ja-JP"/>
          </w:rPr>
          <w:t>OPTIONAL</w:t>
        </w:r>
      </w:ins>
    </w:p>
    <w:p w14:paraId="5895D04E" w14:textId="6D165B3D" w:rsidR="00256574" w:rsidRPr="00256574" w:rsidRDefault="00256574" w:rsidP="002C5D28">
      <w:pPr>
        <w:pStyle w:val="PL"/>
        <w:rPr>
          <w:ins w:id="265" w:author="NTT DOCOMO, INC." w:date="2018-09-28T12:12:00Z"/>
        </w:rPr>
      </w:pPr>
      <w:ins w:id="266" w:author="NTT DOCOMO, INC." w:date="2018-09-28T12:13:00Z">
        <w:r>
          <w:rPr>
            <w:rFonts w:eastAsiaTheme="minorEastAsia"/>
            <w:lang w:eastAsia="ja-JP"/>
          </w:rPr>
          <w:t>}</w:t>
        </w:r>
      </w:ins>
    </w:p>
    <w:p w14:paraId="55C8E308" w14:textId="77777777" w:rsidR="00256574" w:rsidRPr="00A470D9" w:rsidRDefault="00256574" w:rsidP="002C5D28">
      <w:pPr>
        <w:pStyle w:val="PL"/>
      </w:pPr>
    </w:p>
    <w:p w14:paraId="62C42B1A" w14:textId="77777777" w:rsidR="002C5D28" w:rsidRPr="00A470D9" w:rsidRDefault="002C5D28" w:rsidP="002C5D28">
      <w:pPr>
        <w:pStyle w:val="PL"/>
      </w:pPr>
      <w:r w:rsidRPr="00A470D9">
        <w:t xml:space="preserve">SRS-Resources ::=                   </w:t>
      </w:r>
      <w:r w:rsidRPr="00A470D9">
        <w:rPr>
          <w:color w:val="993366"/>
        </w:rPr>
        <w:t>SEQUENCE</w:t>
      </w:r>
      <w:r w:rsidRPr="00A470D9">
        <w:t xml:space="preserve"> {</w:t>
      </w:r>
    </w:p>
    <w:p w14:paraId="1AB65CCA" w14:textId="77777777" w:rsidR="002C5D28" w:rsidRPr="00A470D9" w:rsidRDefault="002C5D28" w:rsidP="002C5D28">
      <w:pPr>
        <w:pStyle w:val="PL"/>
      </w:pPr>
      <w:r w:rsidRPr="00A470D9">
        <w:t xml:space="preserve">    maxNumberAperiodicSRS-PerBWP            </w:t>
      </w:r>
      <w:r w:rsidRPr="00A470D9">
        <w:rPr>
          <w:color w:val="993366"/>
        </w:rPr>
        <w:t>ENUMERATED</w:t>
      </w:r>
      <w:r w:rsidRPr="00A470D9">
        <w:t xml:space="preserve"> {n1, n2, n4, n8, n16},</w:t>
      </w:r>
    </w:p>
    <w:p w14:paraId="61126AC7" w14:textId="77777777" w:rsidR="002C5D28" w:rsidRPr="00A470D9" w:rsidRDefault="002C5D28" w:rsidP="002C5D28">
      <w:pPr>
        <w:pStyle w:val="PL"/>
      </w:pPr>
      <w:r w:rsidRPr="00A470D9">
        <w:t xml:space="preserve">    maxNumberAperiodicSRS-PerBWP-PerSlot    </w:t>
      </w:r>
      <w:r w:rsidRPr="00A470D9">
        <w:rPr>
          <w:color w:val="993366"/>
        </w:rPr>
        <w:t>INTEGER</w:t>
      </w:r>
      <w:r w:rsidRPr="00A470D9">
        <w:t xml:space="preserve"> (1..6),</w:t>
      </w:r>
    </w:p>
    <w:p w14:paraId="1A973361" w14:textId="77777777" w:rsidR="002C5D28" w:rsidRPr="00A470D9" w:rsidRDefault="002C5D28" w:rsidP="002C5D28">
      <w:pPr>
        <w:pStyle w:val="PL"/>
      </w:pPr>
      <w:r w:rsidRPr="00A470D9">
        <w:t xml:space="preserve">    maxNumberPeriodicSRS-PerBWP             </w:t>
      </w:r>
      <w:r w:rsidRPr="00A470D9">
        <w:rPr>
          <w:color w:val="993366"/>
        </w:rPr>
        <w:t>ENUMERATED</w:t>
      </w:r>
      <w:r w:rsidRPr="00A470D9">
        <w:t xml:space="preserve"> {n1, n2, n4, n8, n16},</w:t>
      </w:r>
    </w:p>
    <w:p w14:paraId="359AD6F9" w14:textId="77777777" w:rsidR="002C5D28" w:rsidRPr="00A470D9" w:rsidRDefault="002C5D28" w:rsidP="002C5D28">
      <w:pPr>
        <w:pStyle w:val="PL"/>
      </w:pPr>
      <w:r w:rsidRPr="00A470D9">
        <w:t xml:space="preserve">    maxNumberPeriodicSRS-PerBWP-PerSlot     </w:t>
      </w:r>
      <w:r w:rsidRPr="00A470D9">
        <w:rPr>
          <w:color w:val="993366"/>
        </w:rPr>
        <w:t>INTEGER</w:t>
      </w:r>
      <w:r w:rsidRPr="00A470D9">
        <w:t xml:space="preserve"> (1..6),</w:t>
      </w:r>
    </w:p>
    <w:p w14:paraId="1035D3EB" w14:textId="77777777" w:rsidR="002C5D28" w:rsidRPr="00A470D9" w:rsidRDefault="002C5D28" w:rsidP="002C5D28">
      <w:pPr>
        <w:pStyle w:val="PL"/>
      </w:pPr>
      <w:r w:rsidRPr="00A470D9">
        <w:t xml:space="preserve">    maxNumberSemiPersitentSRS-PerBWP        </w:t>
      </w:r>
      <w:r w:rsidRPr="00A470D9">
        <w:rPr>
          <w:color w:val="993366"/>
        </w:rPr>
        <w:t>ENUMERATED</w:t>
      </w:r>
      <w:r w:rsidRPr="00A470D9">
        <w:t xml:space="preserve"> {n1, n2, n4, n8, n16},</w:t>
      </w:r>
    </w:p>
    <w:p w14:paraId="7C0FA074" w14:textId="77777777" w:rsidR="002C5D28" w:rsidRPr="00A470D9" w:rsidRDefault="002C5D28" w:rsidP="002C5D28">
      <w:pPr>
        <w:pStyle w:val="PL"/>
      </w:pPr>
      <w:r w:rsidRPr="00A470D9">
        <w:t xml:space="preserve">    maxNumberSP-SRS-PerBWP-PerSlot          </w:t>
      </w:r>
      <w:r w:rsidRPr="00A470D9">
        <w:rPr>
          <w:color w:val="993366"/>
        </w:rPr>
        <w:t>INTEGER</w:t>
      </w:r>
      <w:r w:rsidRPr="00A470D9">
        <w:t xml:space="preserve"> (1..6),</w:t>
      </w:r>
    </w:p>
    <w:p w14:paraId="7E8B8A48" w14:textId="77777777" w:rsidR="002C5D28" w:rsidRPr="00A470D9" w:rsidRDefault="002C5D28" w:rsidP="002C5D28">
      <w:pPr>
        <w:pStyle w:val="PL"/>
      </w:pPr>
      <w:r w:rsidRPr="00A470D9">
        <w:t xml:space="preserve">    maxNumberSRS-Ports-PerResource          </w:t>
      </w:r>
      <w:r w:rsidRPr="00A470D9">
        <w:rPr>
          <w:color w:val="993366"/>
        </w:rPr>
        <w:t>ENUMERATED</w:t>
      </w:r>
      <w:r w:rsidRPr="00A470D9">
        <w:t xml:space="preserve"> {n1, n2, n4}</w:t>
      </w:r>
    </w:p>
    <w:p w14:paraId="4A44EE02" w14:textId="77777777" w:rsidR="002C5D28" w:rsidRPr="00A470D9" w:rsidRDefault="002C5D28" w:rsidP="002C5D28">
      <w:pPr>
        <w:pStyle w:val="PL"/>
      </w:pPr>
      <w:r w:rsidRPr="00A470D9">
        <w:t>}</w:t>
      </w:r>
    </w:p>
    <w:p w14:paraId="516B9453" w14:textId="77777777" w:rsidR="002C5D28" w:rsidRPr="00A470D9" w:rsidRDefault="002C5D28" w:rsidP="002C5D28">
      <w:pPr>
        <w:pStyle w:val="PL"/>
      </w:pPr>
    </w:p>
    <w:p w14:paraId="27260693" w14:textId="77777777" w:rsidR="002C5D28" w:rsidRPr="00A470D9" w:rsidRDefault="002C5D28" w:rsidP="002C5D28">
      <w:pPr>
        <w:pStyle w:val="PL"/>
      </w:pPr>
      <w:r w:rsidRPr="00A470D9">
        <w:t xml:space="preserve">SRS-TxSwitch ::=                    </w:t>
      </w:r>
      <w:r w:rsidRPr="00A470D9">
        <w:rPr>
          <w:color w:val="993366"/>
        </w:rPr>
        <w:t>SEQUENCE</w:t>
      </w:r>
      <w:r w:rsidRPr="00A470D9">
        <w:t xml:space="preserve"> {</w:t>
      </w:r>
    </w:p>
    <w:p w14:paraId="78D707BF" w14:textId="77777777" w:rsidR="002C5D28" w:rsidRPr="00A470D9" w:rsidRDefault="002C5D28" w:rsidP="002C5D28">
      <w:pPr>
        <w:pStyle w:val="PL"/>
      </w:pPr>
      <w:r w:rsidRPr="00A470D9">
        <w:t xml:space="preserve">    supportedSRS-TxPortSwitch           </w:t>
      </w:r>
      <w:r w:rsidRPr="00A470D9">
        <w:rPr>
          <w:color w:val="993366"/>
        </w:rPr>
        <w:t>ENUMERATED</w:t>
      </w:r>
      <w:r w:rsidRPr="00A470D9">
        <w:t xml:space="preserve"> {t1r2, t1r4, t2r4, t1r4-t2r4, tr-equal},</w:t>
      </w:r>
    </w:p>
    <w:p w14:paraId="6C511C20" w14:textId="77777777" w:rsidR="002C5D28" w:rsidRPr="00A470D9" w:rsidRDefault="002C5D28" w:rsidP="002C5D28">
      <w:pPr>
        <w:pStyle w:val="PL"/>
      </w:pPr>
      <w:r w:rsidRPr="00A470D9">
        <w:t xml:space="preserve">    txSwitchImpactToRx                  </w:t>
      </w:r>
      <w:r w:rsidRPr="00A470D9">
        <w:rPr>
          <w:color w:val="993366"/>
        </w:rPr>
        <w:t>ENUMERATED</w:t>
      </w:r>
      <w:r w:rsidRPr="00A470D9">
        <w:t xml:space="preserve"> {true}                                       </w:t>
      </w:r>
      <w:r w:rsidRPr="00A470D9">
        <w:rPr>
          <w:color w:val="993366"/>
        </w:rPr>
        <w:t>OPTIONAL</w:t>
      </w:r>
    </w:p>
    <w:p w14:paraId="7EB0EDA2" w14:textId="77777777" w:rsidR="002C5D28" w:rsidRPr="00A470D9" w:rsidRDefault="002C5D28" w:rsidP="002C5D28">
      <w:pPr>
        <w:pStyle w:val="PL"/>
      </w:pPr>
      <w:r w:rsidRPr="00A470D9">
        <w:t>}</w:t>
      </w:r>
    </w:p>
    <w:p w14:paraId="64996359" w14:textId="77777777" w:rsidR="002C5D28" w:rsidRPr="00A470D9" w:rsidRDefault="002C5D28" w:rsidP="002C5D28">
      <w:pPr>
        <w:pStyle w:val="PL"/>
      </w:pPr>
    </w:p>
    <w:p w14:paraId="6B854524" w14:textId="77777777" w:rsidR="002C5D28" w:rsidRPr="00A470D9" w:rsidRDefault="002C5D28" w:rsidP="002C5D28">
      <w:pPr>
        <w:pStyle w:val="PL"/>
        <w:rPr>
          <w:color w:val="808080"/>
        </w:rPr>
      </w:pPr>
      <w:r w:rsidRPr="00A470D9">
        <w:rPr>
          <w:color w:val="808080"/>
        </w:rPr>
        <w:t>-- ASN1STOP</w:t>
      </w:r>
    </w:p>
    <w:p w14:paraId="72BA60EC" w14:textId="77777777" w:rsidR="002C5D28" w:rsidRPr="00A470D9" w:rsidRDefault="002C5D28" w:rsidP="002C5D28">
      <w:pPr>
        <w:pStyle w:val="PL"/>
        <w:rPr>
          <w:rFonts w:eastAsia="游明朝"/>
          <w:color w:val="808080"/>
          <w:lang w:eastAsia="ja-JP"/>
        </w:rPr>
      </w:pPr>
      <w:r w:rsidRPr="00A470D9">
        <w:rPr>
          <w:color w:val="808080"/>
        </w:rPr>
        <w:lastRenderedPageBreak/>
        <w:t>-- TAG-MIMO-PARAMETERSPERBAND-STOP</w:t>
      </w:r>
    </w:p>
    <w:p w14:paraId="73253ED5" w14:textId="77777777" w:rsidR="00C1597C" w:rsidRPr="00A470D9" w:rsidRDefault="00C1597C" w:rsidP="00C1597C"/>
    <w:p w14:paraId="76E87061" w14:textId="77777777" w:rsidR="002C5D28" w:rsidRPr="00A470D9" w:rsidRDefault="002C5D28" w:rsidP="002C5D28">
      <w:pPr>
        <w:pStyle w:val="4"/>
        <w:rPr>
          <w:lang w:val="en-GB"/>
        </w:rPr>
      </w:pPr>
      <w:bookmarkStart w:id="267" w:name="_Toc525763589"/>
      <w:r w:rsidRPr="00A470D9">
        <w:rPr>
          <w:lang w:val="en-GB"/>
        </w:rPr>
        <w:t>–</w:t>
      </w:r>
      <w:r w:rsidRPr="00A470D9">
        <w:rPr>
          <w:lang w:val="en-GB"/>
        </w:rPr>
        <w:tab/>
      </w:r>
      <w:r w:rsidRPr="00A470D9">
        <w:rPr>
          <w:i/>
          <w:noProof/>
          <w:lang w:val="en-GB"/>
        </w:rPr>
        <w:t>ModulationOrder</w:t>
      </w:r>
      <w:bookmarkEnd w:id="267"/>
    </w:p>
    <w:p w14:paraId="4E2C34F2" w14:textId="77777777" w:rsidR="002C5D28" w:rsidRPr="00A470D9" w:rsidRDefault="002C5D28" w:rsidP="002C5D28">
      <w:pPr>
        <w:pStyle w:val="PL"/>
        <w:rPr>
          <w:color w:val="808080"/>
        </w:rPr>
      </w:pPr>
      <w:r w:rsidRPr="00A470D9">
        <w:rPr>
          <w:color w:val="808080"/>
        </w:rPr>
        <w:t>-- ASN1START</w:t>
      </w:r>
    </w:p>
    <w:p w14:paraId="10F7FD8F" w14:textId="77777777" w:rsidR="002C5D28" w:rsidRPr="00A470D9" w:rsidRDefault="002C5D28" w:rsidP="002C5D28">
      <w:pPr>
        <w:pStyle w:val="PL"/>
        <w:rPr>
          <w:color w:val="808080"/>
        </w:rPr>
      </w:pPr>
      <w:r w:rsidRPr="00A470D9">
        <w:rPr>
          <w:color w:val="808080"/>
        </w:rPr>
        <w:t>-- TAG-MODULATION-ORDER-START</w:t>
      </w:r>
    </w:p>
    <w:p w14:paraId="14C72208" w14:textId="77777777" w:rsidR="002C5D28" w:rsidRPr="00A470D9" w:rsidRDefault="002C5D28" w:rsidP="002C5D28">
      <w:pPr>
        <w:pStyle w:val="PL"/>
      </w:pPr>
    </w:p>
    <w:p w14:paraId="36714088" w14:textId="77777777" w:rsidR="002C5D28" w:rsidRPr="00A470D9" w:rsidRDefault="002C5D28" w:rsidP="002C5D28">
      <w:pPr>
        <w:pStyle w:val="PL"/>
      </w:pPr>
      <w:r w:rsidRPr="00A470D9">
        <w:t>ModulationOrder ::=</w:t>
      </w:r>
      <w:r w:rsidRPr="00A470D9">
        <w:tab/>
      </w:r>
      <w:r w:rsidRPr="00A470D9">
        <w:rPr>
          <w:color w:val="993366"/>
        </w:rPr>
        <w:t>ENUMERATED</w:t>
      </w:r>
      <w:r w:rsidRPr="00A470D9">
        <w:t xml:space="preserve"> {bpsk-halfpi, bpsk, qpsk, qam16, qam64, qam256}</w:t>
      </w:r>
    </w:p>
    <w:p w14:paraId="31C58104" w14:textId="77777777" w:rsidR="002C5D28" w:rsidRPr="00A470D9" w:rsidRDefault="002C5D28" w:rsidP="002C5D28">
      <w:pPr>
        <w:pStyle w:val="PL"/>
      </w:pPr>
    </w:p>
    <w:p w14:paraId="00F3479B" w14:textId="77777777" w:rsidR="002C5D28" w:rsidRPr="00A470D9" w:rsidRDefault="002C5D28" w:rsidP="002C5D28">
      <w:pPr>
        <w:pStyle w:val="PL"/>
        <w:rPr>
          <w:color w:val="808080"/>
        </w:rPr>
      </w:pPr>
      <w:r w:rsidRPr="00A470D9">
        <w:rPr>
          <w:color w:val="808080"/>
        </w:rPr>
        <w:t>-- TAG-MODULATION-ORDER-STOP</w:t>
      </w:r>
    </w:p>
    <w:p w14:paraId="100EADEC" w14:textId="77777777" w:rsidR="002C5D28" w:rsidRPr="00A470D9" w:rsidRDefault="002C5D28" w:rsidP="002C5D28">
      <w:pPr>
        <w:pStyle w:val="PL"/>
        <w:rPr>
          <w:color w:val="808080"/>
        </w:rPr>
      </w:pPr>
      <w:r w:rsidRPr="00A470D9">
        <w:rPr>
          <w:color w:val="808080"/>
        </w:rPr>
        <w:t>-- ASN1STOP</w:t>
      </w:r>
    </w:p>
    <w:p w14:paraId="1E32FB72" w14:textId="77777777" w:rsidR="00C1597C" w:rsidRPr="00A470D9" w:rsidRDefault="00C1597C" w:rsidP="00C1597C"/>
    <w:p w14:paraId="24E5190C" w14:textId="77777777" w:rsidR="002C5D28" w:rsidRPr="00A470D9" w:rsidRDefault="002C5D28" w:rsidP="002C5D28">
      <w:pPr>
        <w:pStyle w:val="4"/>
        <w:rPr>
          <w:lang w:val="en-GB"/>
        </w:rPr>
      </w:pPr>
      <w:bookmarkStart w:id="268" w:name="_Toc525763590"/>
      <w:r w:rsidRPr="00A470D9">
        <w:rPr>
          <w:lang w:val="en-GB"/>
        </w:rPr>
        <w:t>–</w:t>
      </w:r>
      <w:r w:rsidRPr="00A470D9">
        <w:rPr>
          <w:lang w:val="en-GB"/>
        </w:rPr>
        <w:tab/>
      </w:r>
      <w:r w:rsidRPr="00A470D9">
        <w:rPr>
          <w:i/>
          <w:noProof/>
          <w:lang w:val="en-GB"/>
        </w:rPr>
        <w:t>MRDC-Parameters</w:t>
      </w:r>
      <w:bookmarkEnd w:id="268"/>
    </w:p>
    <w:p w14:paraId="03FEAE47" w14:textId="77777777" w:rsidR="002C5D28" w:rsidRPr="00A470D9" w:rsidRDefault="002C5D28" w:rsidP="002C5D28">
      <w:r w:rsidRPr="00A470D9">
        <w:t xml:space="preserve">The IE </w:t>
      </w:r>
      <w:r w:rsidRPr="00A470D9">
        <w:rPr>
          <w:i/>
        </w:rPr>
        <w:t>MRDC-Parameters</w:t>
      </w:r>
      <w:r w:rsidRPr="00A470D9">
        <w:t xml:space="preserve"> contains the band combination parameters specific to MR-DC for a given MR-DC band combination.</w:t>
      </w:r>
    </w:p>
    <w:p w14:paraId="5C708B82" w14:textId="77777777" w:rsidR="002C5D28" w:rsidRPr="00A470D9" w:rsidRDefault="002C5D28" w:rsidP="002C5D28">
      <w:pPr>
        <w:pStyle w:val="TH"/>
        <w:rPr>
          <w:lang w:val="en-GB"/>
        </w:rPr>
      </w:pPr>
      <w:r w:rsidRPr="00A470D9">
        <w:rPr>
          <w:i/>
          <w:lang w:val="en-GB"/>
        </w:rPr>
        <w:t>MRDC-Parameters</w:t>
      </w:r>
      <w:r w:rsidRPr="00A470D9">
        <w:rPr>
          <w:lang w:val="en-GB"/>
        </w:rPr>
        <w:t xml:space="preserve"> information element</w:t>
      </w:r>
    </w:p>
    <w:p w14:paraId="64A4D4C7" w14:textId="77777777" w:rsidR="002C5D28" w:rsidRPr="00A470D9" w:rsidRDefault="002C5D28" w:rsidP="002C5D28">
      <w:pPr>
        <w:pStyle w:val="PL"/>
        <w:rPr>
          <w:color w:val="808080"/>
        </w:rPr>
      </w:pPr>
      <w:r w:rsidRPr="00A470D9">
        <w:rPr>
          <w:color w:val="808080"/>
        </w:rPr>
        <w:t>-- ASN1START</w:t>
      </w:r>
    </w:p>
    <w:p w14:paraId="2283B0A9" w14:textId="77777777" w:rsidR="002C5D28" w:rsidRPr="00A470D9" w:rsidRDefault="002C5D28" w:rsidP="002C5D28">
      <w:pPr>
        <w:pStyle w:val="PL"/>
        <w:rPr>
          <w:color w:val="808080"/>
        </w:rPr>
      </w:pPr>
      <w:r w:rsidRPr="00A470D9">
        <w:rPr>
          <w:color w:val="808080"/>
        </w:rPr>
        <w:t>-- TAG-MRDC-PARAMETERS-START</w:t>
      </w:r>
    </w:p>
    <w:p w14:paraId="311CF91F" w14:textId="77777777" w:rsidR="002C5D28" w:rsidRPr="00A470D9" w:rsidRDefault="002C5D28" w:rsidP="002C5D28">
      <w:pPr>
        <w:pStyle w:val="PL"/>
      </w:pPr>
    </w:p>
    <w:p w14:paraId="3F8DD6CE" w14:textId="77777777" w:rsidR="002C5D28" w:rsidRPr="00A470D9" w:rsidRDefault="002C5D28" w:rsidP="002C5D28">
      <w:pPr>
        <w:pStyle w:val="PL"/>
      </w:pPr>
      <w:r w:rsidRPr="00A470D9">
        <w:t>MRDC-Parameters ::=</w:t>
      </w:r>
      <w:r w:rsidRPr="00A470D9">
        <w:tab/>
      </w:r>
      <w:r w:rsidRPr="00A470D9">
        <w:rPr>
          <w:color w:val="993366"/>
        </w:rPr>
        <w:t>SEQUENCE</w:t>
      </w:r>
      <w:r w:rsidRPr="00A470D9">
        <w:t xml:space="preserve"> {</w:t>
      </w:r>
    </w:p>
    <w:p w14:paraId="3F766DAF" w14:textId="77777777" w:rsidR="002C5D28" w:rsidRPr="00A470D9" w:rsidRDefault="002C5D28" w:rsidP="002C5D28">
      <w:pPr>
        <w:pStyle w:val="PL"/>
      </w:pPr>
      <w:r w:rsidRPr="00A470D9">
        <w:t xml:space="preserve">    singleUL-Transmission               </w:t>
      </w:r>
      <w:r w:rsidRPr="00A470D9">
        <w:rPr>
          <w:color w:val="993366"/>
        </w:rPr>
        <w:t>ENUMERATED</w:t>
      </w:r>
      <w:r w:rsidRPr="00A470D9">
        <w:t xml:space="preserve"> {supported}      </w:t>
      </w:r>
      <w:r w:rsidRPr="00A470D9">
        <w:rPr>
          <w:color w:val="993366"/>
        </w:rPr>
        <w:t>OPTIONAL</w:t>
      </w:r>
      <w:r w:rsidRPr="00A470D9">
        <w:t>,</w:t>
      </w:r>
    </w:p>
    <w:p w14:paraId="3D5AAC0A" w14:textId="77777777" w:rsidR="002C5D28" w:rsidRPr="00A470D9" w:rsidRDefault="002C5D28" w:rsidP="002C5D28">
      <w:pPr>
        <w:pStyle w:val="PL"/>
      </w:pPr>
      <w:r w:rsidRPr="00A470D9">
        <w:t xml:space="preserve">    dynamicPowerSharing                 </w:t>
      </w:r>
      <w:r w:rsidRPr="00A470D9">
        <w:rPr>
          <w:color w:val="993366"/>
        </w:rPr>
        <w:t>ENUMERATED</w:t>
      </w:r>
      <w:r w:rsidRPr="00A470D9">
        <w:t xml:space="preserve"> {supported}      </w:t>
      </w:r>
      <w:r w:rsidRPr="00A470D9">
        <w:rPr>
          <w:color w:val="993366"/>
        </w:rPr>
        <w:t>OPTIONAL</w:t>
      </w:r>
      <w:r w:rsidRPr="00A470D9">
        <w:t>,</w:t>
      </w:r>
    </w:p>
    <w:p w14:paraId="5A86D0D3" w14:textId="77777777" w:rsidR="002C5D28" w:rsidRPr="00A470D9" w:rsidRDefault="002C5D28" w:rsidP="002C5D28">
      <w:pPr>
        <w:pStyle w:val="PL"/>
      </w:pPr>
      <w:r w:rsidRPr="00A470D9">
        <w:t xml:space="preserve">    tdm-Pattern                         </w:t>
      </w:r>
      <w:r w:rsidRPr="00A470D9">
        <w:rPr>
          <w:color w:val="993366"/>
        </w:rPr>
        <w:t>ENUMERATED</w:t>
      </w:r>
      <w:r w:rsidRPr="00A470D9">
        <w:t xml:space="preserve"> {supported}      </w:t>
      </w:r>
      <w:r w:rsidRPr="00A470D9">
        <w:rPr>
          <w:color w:val="993366"/>
        </w:rPr>
        <w:t>OPTIONAL</w:t>
      </w:r>
      <w:r w:rsidRPr="00A470D9">
        <w:t>,</w:t>
      </w:r>
    </w:p>
    <w:p w14:paraId="01061CA7" w14:textId="77777777" w:rsidR="002C5D28" w:rsidRPr="00A470D9" w:rsidRDefault="002C5D28" w:rsidP="002C5D28">
      <w:pPr>
        <w:pStyle w:val="PL"/>
      </w:pPr>
      <w:r w:rsidRPr="00A470D9">
        <w:t xml:space="preserve">    ul-SharingEUTRA-NR                  </w:t>
      </w:r>
      <w:r w:rsidRPr="00A470D9">
        <w:rPr>
          <w:color w:val="993366"/>
        </w:rPr>
        <w:t>ENUMERATED</w:t>
      </w:r>
      <w:r w:rsidRPr="00A470D9">
        <w:t xml:space="preserve"> {tdm, fdm, both}     </w:t>
      </w:r>
      <w:r w:rsidRPr="00A470D9">
        <w:rPr>
          <w:color w:val="993366"/>
        </w:rPr>
        <w:t>OPTIONAL</w:t>
      </w:r>
      <w:r w:rsidRPr="00A470D9">
        <w:t>,</w:t>
      </w:r>
    </w:p>
    <w:p w14:paraId="6285D8A8" w14:textId="77777777" w:rsidR="002C5D28" w:rsidRPr="00A470D9" w:rsidRDefault="002C5D28" w:rsidP="002C5D28">
      <w:pPr>
        <w:pStyle w:val="PL"/>
      </w:pPr>
      <w:r w:rsidRPr="00A470D9">
        <w:t xml:space="preserve">    ul-SwitchingTimeEUTRA-NR            </w:t>
      </w:r>
      <w:r w:rsidRPr="00A470D9">
        <w:rPr>
          <w:color w:val="993366"/>
        </w:rPr>
        <w:t>ENUMERATED</w:t>
      </w:r>
      <w:r w:rsidRPr="00A470D9">
        <w:t xml:space="preserve"> {type1, type2}   </w:t>
      </w:r>
      <w:r w:rsidRPr="00A470D9">
        <w:rPr>
          <w:color w:val="993366"/>
        </w:rPr>
        <w:t>OPTIONAL</w:t>
      </w:r>
      <w:r w:rsidRPr="00A470D9">
        <w:t>,</w:t>
      </w:r>
    </w:p>
    <w:p w14:paraId="43D58265" w14:textId="77777777" w:rsidR="002C5D28" w:rsidRPr="00A470D9" w:rsidRDefault="002C5D28" w:rsidP="002C5D28">
      <w:pPr>
        <w:pStyle w:val="PL"/>
      </w:pPr>
      <w:r w:rsidRPr="00A470D9">
        <w:t xml:space="preserve">    simultaneousRxTxInterBandENDC       </w:t>
      </w:r>
      <w:r w:rsidRPr="00A470D9">
        <w:rPr>
          <w:color w:val="993366"/>
        </w:rPr>
        <w:t>ENUMERATED</w:t>
      </w:r>
      <w:r w:rsidRPr="00A470D9">
        <w:t xml:space="preserve"> {supported}      </w:t>
      </w:r>
      <w:r w:rsidRPr="00A470D9">
        <w:rPr>
          <w:color w:val="993366"/>
        </w:rPr>
        <w:t>OPTIONAL</w:t>
      </w:r>
      <w:r w:rsidRPr="00A470D9">
        <w:t>,</w:t>
      </w:r>
    </w:p>
    <w:p w14:paraId="70F82811" w14:textId="77777777" w:rsidR="002C5D28" w:rsidRPr="00A470D9" w:rsidRDefault="002C5D28" w:rsidP="002C5D28">
      <w:pPr>
        <w:pStyle w:val="PL"/>
      </w:pPr>
      <w:r w:rsidRPr="00A470D9">
        <w:t xml:space="preserve">    asyncIntraBandENDC                  </w:t>
      </w:r>
      <w:r w:rsidRPr="00A470D9">
        <w:rPr>
          <w:color w:val="993366"/>
        </w:rPr>
        <w:t>ENUMERATED</w:t>
      </w:r>
      <w:r w:rsidRPr="00A470D9">
        <w:t xml:space="preserve"> {supported}      </w:t>
      </w:r>
      <w:r w:rsidRPr="00A470D9">
        <w:rPr>
          <w:color w:val="993366"/>
        </w:rPr>
        <w:t>OPTIONAL</w:t>
      </w:r>
      <w:r w:rsidRPr="00A470D9">
        <w:t>,</w:t>
      </w:r>
    </w:p>
    <w:p w14:paraId="7B260A09" w14:textId="77777777" w:rsidR="002C5D28" w:rsidRPr="00A470D9" w:rsidRDefault="002C5D28" w:rsidP="002C5D28">
      <w:pPr>
        <w:pStyle w:val="PL"/>
      </w:pPr>
      <w:r w:rsidRPr="00A470D9">
        <w:t xml:space="preserve">    ...</w:t>
      </w:r>
    </w:p>
    <w:p w14:paraId="7D5BF0D4" w14:textId="77777777" w:rsidR="002C5D28" w:rsidRPr="00A470D9" w:rsidRDefault="002C5D28" w:rsidP="002C5D28">
      <w:pPr>
        <w:pStyle w:val="PL"/>
      </w:pPr>
      <w:r w:rsidRPr="00A470D9">
        <w:t>}</w:t>
      </w:r>
    </w:p>
    <w:p w14:paraId="4B32F511" w14:textId="77777777" w:rsidR="002C5D28" w:rsidRPr="00A470D9" w:rsidRDefault="002C5D28" w:rsidP="002C5D28">
      <w:pPr>
        <w:pStyle w:val="PL"/>
      </w:pPr>
    </w:p>
    <w:p w14:paraId="7CF07759" w14:textId="77777777" w:rsidR="002C5D28" w:rsidRPr="00A470D9" w:rsidRDefault="002C5D28" w:rsidP="002C5D28">
      <w:pPr>
        <w:pStyle w:val="PL"/>
        <w:rPr>
          <w:color w:val="808080"/>
        </w:rPr>
      </w:pPr>
      <w:r w:rsidRPr="00A470D9">
        <w:rPr>
          <w:color w:val="808080"/>
        </w:rPr>
        <w:t>-- TAG-MRDC-PARAMETERS-STOP</w:t>
      </w:r>
    </w:p>
    <w:p w14:paraId="301F79EF" w14:textId="77777777" w:rsidR="002C5D28" w:rsidRPr="00A470D9" w:rsidRDefault="002C5D28" w:rsidP="002C5D28">
      <w:pPr>
        <w:pStyle w:val="PL"/>
        <w:rPr>
          <w:color w:val="808080"/>
        </w:rPr>
      </w:pPr>
      <w:r w:rsidRPr="00A470D9">
        <w:rPr>
          <w:color w:val="808080"/>
        </w:rPr>
        <w:t>-- ASN1STOP</w:t>
      </w:r>
    </w:p>
    <w:p w14:paraId="42958F2E" w14:textId="77777777" w:rsidR="00C1597C" w:rsidRPr="00A470D9" w:rsidRDefault="00C1597C" w:rsidP="00C1597C"/>
    <w:p w14:paraId="7EA2AAE1" w14:textId="77777777" w:rsidR="002C5D28" w:rsidRPr="00A470D9" w:rsidRDefault="002C5D28" w:rsidP="002C5D28">
      <w:pPr>
        <w:pStyle w:val="4"/>
        <w:rPr>
          <w:rFonts w:eastAsia="Malgun Gothic"/>
          <w:lang w:val="en-GB"/>
        </w:rPr>
      </w:pPr>
      <w:bookmarkStart w:id="269" w:name="_Toc525763591"/>
      <w:r w:rsidRPr="00A470D9">
        <w:rPr>
          <w:rFonts w:eastAsia="Malgun Gothic"/>
          <w:lang w:val="en-GB"/>
        </w:rPr>
        <w:t>–</w:t>
      </w:r>
      <w:r w:rsidRPr="00A470D9">
        <w:rPr>
          <w:rFonts w:eastAsia="Malgun Gothic"/>
          <w:lang w:val="en-GB"/>
        </w:rPr>
        <w:tab/>
      </w:r>
      <w:r w:rsidRPr="00A470D9">
        <w:rPr>
          <w:rFonts w:eastAsia="Malgun Gothic"/>
          <w:i/>
          <w:lang w:val="en-GB"/>
        </w:rPr>
        <w:t>PDCP-Parameters</w:t>
      </w:r>
      <w:bookmarkEnd w:id="269"/>
    </w:p>
    <w:p w14:paraId="41826B68"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PDCP-Parameters</w:t>
      </w:r>
      <w:r w:rsidRPr="00A470D9">
        <w:rPr>
          <w:rFonts w:eastAsia="Malgun Gothic"/>
        </w:rPr>
        <w:t xml:space="preserve"> is used to convey capabilities related to PDCP.</w:t>
      </w:r>
    </w:p>
    <w:p w14:paraId="435F3D63" w14:textId="77777777" w:rsidR="002C5D28" w:rsidRPr="00A470D9" w:rsidRDefault="002C5D28" w:rsidP="002C5D28">
      <w:pPr>
        <w:pStyle w:val="TH"/>
        <w:rPr>
          <w:rFonts w:eastAsia="Malgun Gothic"/>
          <w:lang w:val="en-GB"/>
        </w:rPr>
      </w:pPr>
      <w:r w:rsidRPr="00A470D9">
        <w:rPr>
          <w:rFonts w:eastAsia="Malgun Gothic"/>
          <w:i/>
          <w:lang w:val="en-GB"/>
        </w:rPr>
        <w:t>PDCP-Parameters</w:t>
      </w:r>
      <w:r w:rsidRPr="00A470D9">
        <w:rPr>
          <w:rFonts w:eastAsia="Malgun Gothic"/>
          <w:lang w:val="en-GB"/>
        </w:rPr>
        <w:t xml:space="preserve"> information element</w:t>
      </w:r>
    </w:p>
    <w:p w14:paraId="37C2D92E" w14:textId="77777777" w:rsidR="002C5D28" w:rsidRPr="00A470D9" w:rsidRDefault="002C5D28" w:rsidP="002C5D28">
      <w:pPr>
        <w:pStyle w:val="PL"/>
        <w:rPr>
          <w:color w:val="808080"/>
        </w:rPr>
      </w:pPr>
      <w:r w:rsidRPr="00A470D9">
        <w:rPr>
          <w:color w:val="808080"/>
        </w:rPr>
        <w:t>-- ASN1START</w:t>
      </w:r>
    </w:p>
    <w:p w14:paraId="491287DC" w14:textId="77777777" w:rsidR="002C5D28" w:rsidRPr="00A470D9" w:rsidRDefault="002C5D28" w:rsidP="002C5D28">
      <w:pPr>
        <w:pStyle w:val="PL"/>
        <w:rPr>
          <w:color w:val="808080"/>
        </w:rPr>
      </w:pPr>
      <w:r w:rsidRPr="00A470D9">
        <w:rPr>
          <w:color w:val="808080"/>
        </w:rPr>
        <w:t>-- TAG-PDCP-PARAMETERS-START</w:t>
      </w:r>
    </w:p>
    <w:p w14:paraId="66F2EE11" w14:textId="77777777" w:rsidR="002C5D28" w:rsidRPr="00A470D9" w:rsidRDefault="002C5D28" w:rsidP="002C5D28">
      <w:pPr>
        <w:pStyle w:val="PL"/>
      </w:pPr>
    </w:p>
    <w:p w14:paraId="10A3F8A4" w14:textId="77777777" w:rsidR="002C5D28" w:rsidRPr="00A470D9" w:rsidRDefault="002C5D28" w:rsidP="002C5D28">
      <w:pPr>
        <w:pStyle w:val="PL"/>
      </w:pPr>
      <w:r w:rsidRPr="00A470D9">
        <w:lastRenderedPageBreak/>
        <w:t xml:space="preserve">PDCP-Parameters ::=         </w:t>
      </w:r>
      <w:r w:rsidRPr="00A470D9">
        <w:rPr>
          <w:color w:val="993366"/>
        </w:rPr>
        <w:t>SEQUENCE</w:t>
      </w:r>
      <w:r w:rsidRPr="00A470D9">
        <w:t xml:space="preserve"> {</w:t>
      </w:r>
    </w:p>
    <w:p w14:paraId="7D8665B8" w14:textId="77777777" w:rsidR="002C5D28" w:rsidRPr="00A470D9" w:rsidRDefault="002C5D28" w:rsidP="002C5D28">
      <w:pPr>
        <w:pStyle w:val="PL"/>
      </w:pPr>
      <w:r w:rsidRPr="00A470D9">
        <w:t xml:space="preserve">    supportedROHC-Profiles      </w:t>
      </w:r>
      <w:r w:rsidRPr="00A470D9">
        <w:rPr>
          <w:color w:val="993366"/>
        </w:rPr>
        <w:t>SEQUENCE</w:t>
      </w:r>
      <w:r w:rsidRPr="00A470D9">
        <w:t xml:space="preserve"> {</w:t>
      </w:r>
    </w:p>
    <w:p w14:paraId="27F94240" w14:textId="77777777" w:rsidR="002C5D28" w:rsidRPr="00A470D9" w:rsidRDefault="002C5D28" w:rsidP="002C5D28">
      <w:pPr>
        <w:pStyle w:val="PL"/>
      </w:pPr>
      <w:r w:rsidRPr="00A470D9">
        <w:t xml:space="preserve">        profile0x0000               </w:t>
      </w:r>
      <w:r w:rsidRPr="00A470D9">
        <w:rPr>
          <w:color w:val="993366"/>
        </w:rPr>
        <w:t>BOOLEAN</w:t>
      </w:r>
      <w:r w:rsidRPr="00A470D9">
        <w:t>,</w:t>
      </w:r>
    </w:p>
    <w:p w14:paraId="206F5536" w14:textId="77777777" w:rsidR="002C5D28" w:rsidRPr="00A470D9" w:rsidRDefault="002C5D28" w:rsidP="002C5D28">
      <w:pPr>
        <w:pStyle w:val="PL"/>
      </w:pPr>
      <w:r w:rsidRPr="00A470D9">
        <w:t xml:space="preserve">        profile0x0001               </w:t>
      </w:r>
      <w:r w:rsidRPr="00A470D9">
        <w:rPr>
          <w:color w:val="993366"/>
        </w:rPr>
        <w:t>BOOLEAN</w:t>
      </w:r>
      <w:r w:rsidRPr="00A470D9">
        <w:t>,</w:t>
      </w:r>
    </w:p>
    <w:p w14:paraId="6A24C8CA" w14:textId="77777777" w:rsidR="002C5D28" w:rsidRPr="00A470D9" w:rsidRDefault="002C5D28" w:rsidP="002C5D28">
      <w:pPr>
        <w:pStyle w:val="PL"/>
      </w:pPr>
      <w:r w:rsidRPr="00A470D9">
        <w:t xml:space="preserve">        profile0x0002               </w:t>
      </w:r>
      <w:r w:rsidRPr="00A470D9">
        <w:rPr>
          <w:color w:val="993366"/>
        </w:rPr>
        <w:t>BOOLEAN</w:t>
      </w:r>
      <w:r w:rsidRPr="00A470D9">
        <w:t>,</w:t>
      </w:r>
    </w:p>
    <w:p w14:paraId="2037D4DC" w14:textId="77777777" w:rsidR="002C5D28" w:rsidRPr="00A470D9" w:rsidRDefault="002C5D28" w:rsidP="002C5D28">
      <w:pPr>
        <w:pStyle w:val="PL"/>
      </w:pPr>
      <w:r w:rsidRPr="00A470D9">
        <w:t xml:space="preserve">        profile0x0003               </w:t>
      </w:r>
      <w:r w:rsidRPr="00A470D9">
        <w:rPr>
          <w:color w:val="993366"/>
        </w:rPr>
        <w:t>BOOLEAN</w:t>
      </w:r>
      <w:r w:rsidRPr="00A470D9">
        <w:t>,</w:t>
      </w:r>
    </w:p>
    <w:p w14:paraId="18EDCFD8" w14:textId="77777777" w:rsidR="002C5D28" w:rsidRPr="00A470D9" w:rsidRDefault="002C5D28" w:rsidP="002C5D28">
      <w:pPr>
        <w:pStyle w:val="PL"/>
      </w:pPr>
      <w:r w:rsidRPr="00A470D9">
        <w:t xml:space="preserve">        profile0x0004               </w:t>
      </w:r>
      <w:r w:rsidRPr="00A470D9">
        <w:rPr>
          <w:color w:val="993366"/>
        </w:rPr>
        <w:t>BOOLEAN</w:t>
      </w:r>
      <w:r w:rsidRPr="00A470D9">
        <w:t>,</w:t>
      </w:r>
    </w:p>
    <w:p w14:paraId="764B55BA" w14:textId="77777777" w:rsidR="002C5D28" w:rsidRPr="00A470D9" w:rsidRDefault="002C5D28" w:rsidP="002C5D28">
      <w:pPr>
        <w:pStyle w:val="PL"/>
      </w:pPr>
      <w:r w:rsidRPr="00A470D9">
        <w:t xml:space="preserve">        profile0x0006               </w:t>
      </w:r>
      <w:r w:rsidRPr="00A470D9">
        <w:rPr>
          <w:color w:val="993366"/>
        </w:rPr>
        <w:t>BOOLEAN</w:t>
      </w:r>
      <w:r w:rsidRPr="00A470D9">
        <w:t>,</w:t>
      </w:r>
    </w:p>
    <w:p w14:paraId="4324AC9E" w14:textId="77777777" w:rsidR="002C5D28" w:rsidRPr="00A470D9" w:rsidRDefault="002C5D28" w:rsidP="002C5D28">
      <w:pPr>
        <w:pStyle w:val="PL"/>
      </w:pPr>
      <w:r w:rsidRPr="00A470D9">
        <w:t xml:space="preserve">        profile0x0101               </w:t>
      </w:r>
      <w:r w:rsidRPr="00A470D9">
        <w:rPr>
          <w:color w:val="993366"/>
        </w:rPr>
        <w:t>BOOLEAN</w:t>
      </w:r>
      <w:r w:rsidRPr="00A470D9">
        <w:t>,</w:t>
      </w:r>
    </w:p>
    <w:p w14:paraId="70FF008A" w14:textId="77777777" w:rsidR="002C5D28" w:rsidRPr="00A470D9" w:rsidRDefault="002C5D28" w:rsidP="002C5D28">
      <w:pPr>
        <w:pStyle w:val="PL"/>
      </w:pPr>
      <w:r w:rsidRPr="00A470D9">
        <w:t xml:space="preserve">        profile0x0102               </w:t>
      </w:r>
      <w:r w:rsidRPr="00A470D9">
        <w:rPr>
          <w:color w:val="993366"/>
        </w:rPr>
        <w:t>BOOLEAN</w:t>
      </w:r>
      <w:r w:rsidRPr="00A470D9">
        <w:t>,</w:t>
      </w:r>
    </w:p>
    <w:p w14:paraId="01C4917E" w14:textId="77777777" w:rsidR="002C5D28" w:rsidRPr="00A470D9" w:rsidRDefault="002C5D28" w:rsidP="002C5D28">
      <w:pPr>
        <w:pStyle w:val="PL"/>
      </w:pPr>
      <w:r w:rsidRPr="00A470D9">
        <w:t xml:space="preserve">        profile0x0103               </w:t>
      </w:r>
      <w:r w:rsidRPr="00A470D9">
        <w:rPr>
          <w:color w:val="993366"/>
        </w:rPr>
        <w:t>BOOLEAN</w:t>
      </w:r>
      <w:r w:rsidRPr="00A470D9">
        <w:t>,</w:t>
      </w:r>
    </w:p>
    <w:p w14:paraId="6D0E3CDA" w14:textId="77777777" w:rsidR="002C5D28" w:rsidRPr="00A470D9" w:rsidRDefault="002C5D28" w:rsidP="002C5D28">
      <w:pPr>
        <w:pStyle w:val="PL"/>
      </w:pPr>
      <w:r w:rsidRPr="00A470D9">
        <w:t xml:space="preserve">        profile0x0104               </w:t>
      </w:r>
      <w:r w:rsidRPr="00A470D9">
        <w:rPr>
          <w:color w:val="993366"/>
        </w:rPr>
        <w:t>BOOLEAN</w:t>
      </w:r>
    </w:p>
    <w:p w14:paraId="56416C3C" w14:textId="77777777" w:rsidR="002C5D28" w:rsidRPr="00A470D9" w:rsidRDefault="002C5D28" w:rsidP="002C5D28">
      <w:pPr>
        <w:pStyle w:val="PL"/>
      </w:pPr>
      <w:r w:rsidRPr="00A470D9">
        <w:t xml:space="preserve">    },</w:t>
      </w:r>
    </w:p>
    <w:p w14:paraId="26E22013" w14:textId="77777777" w:rsidR="002C5D28" w:rsidRPr="00A470D9" w:rsidRDefault="002C5D28" w:rsidP="002C5D28">
      <w:pPr>
        <w:pStyle w:val="PL"/>
      </w:pPr>
      <w:r w:rsidRPr="00A470D9">
        <w:t xml:space="preserve">    maxNumberROHC-ContextSessions       </w:t>
      </w:r>
      <w:r w:rsidRPr="00A470D9">
        <w:rPr>
          <w:color w:val="993366"/>
        </w:rPr>
        <w:t>ENUMERATED</w:t>
      </w:r>
      <w:r w:rsidRPr="00A470D9">
        <w:t xml:space="preserve"> {cs2, cs4, cs8, cs12, cs16, cs24, cs32, cs48, cs64,</w:t>
      </w:r>
    </w:p>
    <w:p w14:paraId="4BF5506B" w14:textId="77777777" w:rsidR="00F95F2F" w:rsidRPr="00A470D9" w:rsidRDefault="002C5D28" w:rsidP="002C5D28">
      <w:pPr>
        <w:pStyle w:val="PL"/>
      </w:pPr>
      <w:r w:rsidRPr="00A470D9">
        <w:t xml:space="preserve">                                                cs128, cs256, cs512, cs1024, cs16384, spare2, spare1},</w:t>
      </w:r>
    </w:p>
    <w:p w14:paraId="1D1AF8B5" w14:textId="77777777" w:rsidR="002C5D28" w:rsidRPr="00A470D9" w:rsidRDefault="002C5D28" w:rsidP="002C5D28">
      <w:pPr>
        <w:pStyle w:val="PL"/>
      </w:pPr>
      <w:r w:rsidRPr="00A470D9">
        <w:t xml:space="preserve">    uplinkOnlyROHC-Profiles         </w:t>
      </w:r>
      <w:r w:rsidRPr="00A470D9">
        <w:rPr>
          <w:color w:val="993366"/>
        </w:rPr>
        <w:t>ENUMERATED</w:t>
      </w:r>
      <w:r w:rsidRPr="00A470D9">
        <w:t xml:space="preserve"> {supported}      </w:t>
      </w:r>
      <w:r w:rsidRPr="00A470D9">
        <w:rPr>
          <w:color w:val="993366"/>
        </w:rPr>
        <w:t>OPTIONAL</w:t>
      </w:r>
      <w:r w:rsidRPr="00A470D9">
        <w:t>,</w:t>
      </w:r>
    </w:p>
    <w:p w14:paraId="2EC3F772" w14:textId="77777777" w:rsidR="002C5D28" w:rsidRPr="00A470D9" w:rsidRDefault="002C5D28" w:rsidP="002C5D28">
      <w:pPr>
        <w:pStyle w:val="PL"/>
      </w:pPr>
      <w:r w:rsidRPr="00A470D9">
        <w:t xml:space="preserve">    continueROHC-Context                </w:t>
      </w:r>
      <w:r w:rsidRPr="00A470D9">
        <w:rPr>
          <w:color w:val="993366"/>
        </w:rPr>
        <w:t>ENUMERATED</w:t>
      </w:r>
      <w:r w:rsidRPr="00A470D9">
        <w:t xml:space="preserve"> {supported}      </w:t>
      </w:r>
      <w:r w:rsidRPr="00A470D9">
        <w:rPr>
          <w:color w:val="993366"/>
        </w:rPr>
        <w:t>OPTIONAL</w:t>
      </w:r>
      <w:r w:rsidRPr="00A470D9">
        <w:t>,</w:t>
      </w:r>
    </w:p>
    <w:p w14:paraId="2EF89307" w14:textId="77777777" w:rsidR="002C5D28" w:rsidRPr="00A470D9" w:rsidRDefault="002C5D28" w:rsidP="002C5D28">
      <w:pPr>
        <w:pStyle w:val="PL"/>
      </w:pPr>
      <w:r w:rsidRPr="00A470D9">
        <w:t xml:space="preserve">    outOfOrderDelivery                  </w:t>
      </w:r>
      <w:r w:rsidRPr="00A470D9">
        <w:rPr>
          <w:color w:val="993366"/>
        </w:rPr>
        <w:t>ENUMERATED</w:t>
      </w:r>
      <w:r w:rsidRPr="00A470D9">
        <w:t xml:space="preserve"> {supported}      </w:t>
      </w:r>
      <w:r w:rsidRPr="00A470D9">
        <w:rPr>
          <w:color w:val="993366"/>
        </w:rPr>
        <w:t>OPTIONAL</w:t>
      </w:r>
      <w:r w:rsidRPr="00A470D9">
        <w:t>,</w:t>
      </w:r>
    </w:p>
    <w:p w14:paraId="112D3961" w14:textId="77777777" w:rsidR="002C5D28" w:rsidRPr="00A470D9" w:rsidRDefault="002C5D28" w:rsidP="002C5D28">
      <w:pPr>
        <w:pStyle w:val="PL"/>
      </w:pPr>
      <w:r w:rsidRPr="00A470D9">
        <w:t xml:space="preserve">    shortSN                             </w:t>
      </w:r>
      <w:r w:rsidRPr="00A470D9">
        <w:rPr>
          <w:color w:val="993366"/>
        </w:rPr>
        <w:t>ENUMERATED</w:t>
      </w:r>
      <w:r w:rsidRPr="00A470D9">
        <w:t xml:space="preserve"> {supported}  </w:t>
      </w:r>
      <w:r w:rsidRPr="00A470D9">
        <w:rPr>
          <w:color w:val="993366"/>
        </w:rPr>
        <w:t>OPTIONAL</w:t>
      </w:r>
      <w:r w:rsidRPr="00A470D9">
        <w:t>,</w:t>
      </w:r>
    </w:p>
    <w:p w14:paraId="0EFEFCCF" w14:textId="77777777" w:rsidR="002C5D28" w:rsidRPr="00A470D9" w:rsidRDefault="002C5D28" w:rsidP="002C5D28">
      <w:pPr>
        <w:pStyle w:val="PL"/>
      </w:pPr>
      <w:r w:rsidRPr="00A470D9">
        <w:t xml:space="preserve">    pdcp-DuplicationSRB3                </w:t>
      </w:r>
      <w:r w:rsidRPr="00A470D9">
        <w:rPr>
          <w:color w:val="993366"/>
        </w:rPr>
        <w:t>ENUMERATED</w:t>
      </w:r>
      <w:r w:rsidRPr="00A470D9">
        <w:t xml:space="preserve"> {supported}      </w:t>
      </w:r>
      <w:r w:rsidRPr="00A470D9">
        <w:rPr>
          <w:color w:val="993366"/>
        </w:rPr>
        <w:t>OPTIONAL</w:t>
      </w:r>
      <w:r w:rsidRPr="00A470D9">
        <w:t>,</w:t>
      </w:r>
    </w:p>
    <w:p w14:paraId="67353803" w14:textId="77777777" w:rsidR="002C5D28" w:rsidRPr="00A470D9" w:rsidRDefault="002C5D28" w:rsidP="002C5D28">
      <w:pPr>
        <w:pStyle w:val="PL"/>
      </w:pPr>
      <w:r w:rsidRPr="00A470D9">
        <w:t xml:space="preserve">    pdcp-DuplicationMCG-OrSCG           </w:t>
      </w:r>
      <w:r w:rsidRPr="00A470D9">
        <w:rPr>
          <w:color w:val="993366"/>
        </w:rPr>
        <w:t>ENUMERATED</w:t>
      </w:r>
      <w:r w:rsidRPr="00A470D9">
        <w:t xml:space="preserve"> {supported}      </w:t>
      </w:r>
      <w:r w:rsidRPr="00A470D9">
        <w:rPr>
          <w:color w:val="993366"/>
        </w:rPr>
        <w:t>OPTIONAL</w:t>
      </w:r>
      <w:r w:rsidRPr="00A470D9">
        <w:t>,</w:t>
      </w:r>
    </w:p>
    <w:p w14:paraId="7FB2A85F" w14:textId="77777777" w:rsidR="002C5D28" w:rsidRPr="00A470D9" w:rsidRDefault="002C5D28" w:rsidP="002C5D28">
      <w:pPr>
        <w:pStyle w:val="PL"/>
      </w:pPr>
      <w:r w:rsidRPr="00A470D9">
        <w:t xml:space="preserve">    ...</w:t>
      </w:r>
    </w:p>
    <w:p w14:paraId="03F24A30" w14:textId="77777777" w:rsidR="002C5D28" w:rsidRPr="00A470D9" w:rsidRDefault="002C5D28" w:rsidP="002C5D28">
      <w:pPr>
        <w:pStyle w:val="PL"/>
      </w:pPr>
      <w:r w:rsidRPr="00A470D9">
        <w:t>}</w:t>
      </w:r>
    </w:p>
    <w:p w14:paraId="0114C8B7" w14:textId="77777777" w:rsidR="002C5D28" w:rsidRPr="00A470D9" w:rsidRDefault="002C5D28" w:rsidP="002C5D28">
      <w:pPr>
        <w:pStyle w:val="PL"/>
      </w:pPr>
    </w:p>
    <w:p w14:paraId="1564CD94" w14:textId="77777777" w:rsidR="002C5D28" w:rsidRPr="00A470D9" w:rsidRDefault="002C5D28" w:rsidP="002C5D28">
      <w:pPr>
        <w:pStyle w:val="PL"/>
        <w:rPr>
          <w:color w:val="808080"/>
        </w:rPr>
      </w:pPr>
      <w:r w:rsidRPr="00A470D9">
        <w:rPr>
          <w:color w:val="808080"/>
        </w:rPr>
        <w:t>-- TAG-PDCP-PARAMETERS-STOP</w:t>
      </w:r>
    </w:p>
    <w:p w14:paraId="572F69FA" w14:textId="77777777" w:rsidR="002C5D28" w:rsidRPr="00A470D9" w:rsidRDefault="002C5D28" w:rsidP="002C5D28">
      <w:pPr>
        <w:pStyle w:val="PL"/>
        <w:rPr>
          <w:color w:val="808080"/>
        </w:rPr>
      </w:pPr>
      <w:r w:rsidRPr="00A470D9">
        <w:rPr>
          <w:color w:val="808080"/>
        </w:rPr>
        <w:t>-- ASN1STOP</w:t>
      </w:r>
    </w:p>
    <w:p w14:paraId="51017E8A" w14:textId="77777777" w:rsidR="00C1597C" w:rsidRPr="00A470D9" w:rsidRDefault="00C1597C" w:rsidP="00C1597C"/>
    <w:p w14:paraId="416046B4" w14:textId="77777777" w:rsidR="002C5D28" w:rsidRPr="00A470D9" w:rsidRDefault="002C5D28" w:rsidP="002C5D28">
      <w:pPr>
        <w:pStyle w:val="4"/>
        <w:rPr>
          <w:lang w:val="en-GB"/>
        </w:rPr>
      </w:pPr>
      <w:bookmarkStart w:id="270" w:name="_Toc525763592"/>
      <w:r w:rsidRPr="00A470D9">
        <w:rPr>
          <w:lang w:val="en-GB"/>
        </w:rPr>
        <w:t>–</w:t>
      </w:r>
      <w:r w:rsidRPr="00A470D9">
        <w:rPr>
          <w:lang w:val="en-GB"/>
        </w:rPr>
        <w:tab/>
      </w:r>
      <w:r w:rsidRPr="00A470D9">
        <w:rPr>
          <w:i/>
          <w:lang w:val="en-GB"/>
        </w:rPr>
        <w:t>PDCP-ParametersMRDC</w:t>
      </w:r>
      <w:bookmarkEnd w:id="270"/>
    </w:p>
    <w:p w14:paraId="258547AD" w14:textId="77777777" w:rsidR="002C5D28" w:rsidRPr="00A470D9" w:rsidRDefault="002C5D28" w:rsidP="002C5D28">
      <w:r w:rsidRPr="00A470D9">
        <w:t xml:space="preserve">The IE </w:t>
      </w:r>
      <w:r w:rsidRPr="00A470D9">
        <w:rPr>
          <w:i/>
        </w:rPr>
        <w:t>PDCP-ParametersMRDC</w:t>
      </w:r>
      <w:r w:rsidRPr="00A470D9">
        <w:t xml:space="preserve"> is used to convey PDCP related capabilities for MR-DC.</w:t>
      </w:r>
    </w:p>
    <w:p w14:paraId="051B7AFD" w14:textId="77777777" w:rsidR="002C5D28" w:rsidRPr="00A470D9" w:rsidRDefault="002C5D28" w:rsidP="002C5D28">
      <w:pPr>
        <w:pStyle w:val="TH"/>
        <w:rPr>
          <w:lang w:val="en-GB"/>
        </w:rPr>
      </w:pPr>
      <w:r w:rsidRPr="00A470D9">
        <w:rPr>
          <w:i/>
          <w:lang w:val="en-GB"/>
        </w:rPr>
        <w:t>PDCP-ParametersMRDC</w:t>
      </w:r>
      <w:r w:rsidRPr="00A470D9">
        <w:rPr>
          <w:lang w:val="en-GB"/>
        </w:rPr>
        <w:t xml:space="preserve"> information element</w:t>
      </w:r>
    </w:p>
    <w:p w14:paraId="0A49E5CC" w14:textId="77777777" w:rsidR="002C5D28" w:rsidRPr="00A470D9" w:rsidRDefault="002C5D28" w:rsidP="002C5D28">
      <w:pPr>
        <w:pStyle w:val="PL"/>
        <w:rPr>
          <w:color w:val="808080"/>
        </w:rPr>
      </w:pPr>
      <w:r w:rsidRPr="00A470D9">
        <w:rPr>
          <w:color w:val="808080"/>
        </w:rPr>
        <w:t>-- ASN1START</w:t>
      </w:r>
    </w:p>
    <w:p w14:paraId="50018B31" w14:textId="77777777" w:rsidR="002C5D28" w:rsidRPr="00A470D9" w:rsidRDefault="002C5D28" w:rsidP="002C5D28">
      <w:pPr>
        <w:pStyle w:val="PL"/>
        <w:rPr>
          <w:color w:val="808080"/>
        </w:rPr>
      </w:pPr>
      <w:r w:rsidRPr="00A470D9">
        <w:rPr>
          <w:color w:val="808080"/>
        </w:rPr>
        <w:t>-- TAG-PDCP-PARAMETERSMRDC-START</w:t>
      </w:r>
    </w:p>
    <w:p w14:paraId="6645A699" w14:textId="77777777" w:rsidR="002C5D28" w:rsidRPr="00A470D9" w:rsidRDefault="002C5D28" w:rsidP="002C5D28">
      <w:pPr>
        <w:pStyle w:val="PL"/>
      </w:pPr>
    </w:p>
    <w:p w14:paraId="19152695" w14:textId="77777777" w:rsidR="002C5D28" w:rsidRPr="00A470D9" w:rsidRDefault="002C5D28" w:rsidP="002C5D28">
      <w:pPr>
        <w:pStyle w:val="PL"/>
      </w:pPr>
      <w:r w:rsidRPr="00A470D9">
        <w:t xml:space="preserve">PDCP-ParametersMRDC ::=                 </w:t>
      </w:r>
      <w:r w:rsidRPr="00A470D9">
        <w:rPr>
          <w:color w:val="993366"/>
        </w:rPr>
        <w:t>SEQUENCE</w:t>
      </w:r>
      <w:r w:rsidRPr="00A470D9">
        <w:t xml:space="preserve"> {</w:t>
      </w:r>
    </w:p>
    <w:p w14:paraId="5B75E44A" w14:textId="77777777" w:rsidR="002C5D28" w:rsidRPr="00A470D9" w:rsidRDefault="002C5D28" w:rsidP="002C5D28">
      <w:pPr>
        <w:pStyle w:val="PL"/>
      </w:pPr>
      <w:r w:rsidRPr="00A470D9">
        <w:t xml:space="preserve">    pdcp-DuplicationSplitSRB                </w:t>
      </w:r>
      <w:r w:rsidRPr="00A470D9">
        <w:rPr>
          <w:color w:val="993366"/>
        </w:rPr>
        <w:t>ENUMERATED</w:t>
      </w:r>
      <w:r w:rsidRPr="00A470D9">
        <w:t xml:space="preserve"> {supported}      </w:t>
      </w:r>
      <w:r w:rsidRPr="00A470D9">
        <w:rPr>
          <w:color w:val="993366"/>
        </w:rPr>
        <w:t>OPTIONAL</w:t>
      </w:r>
      <w:r w:rsidRPr="00A470D9">
        <w:t>,</w:t>
      </w:r>
    </w:p>
    <w:p w14:paraId="54C3D3A2" w14:textId="77777777" w:rsidR="002C5D28" w:rsidRPr="00A470D9" w:rsidRDefault="002C5D28" w:rsidP="002C5D28">
      <w:pPr>
        <w:pStyle w:val="PL"/>
      </w:pPr>
      <w:r w:rsidRPr="00A470D9">
        <w:t xml:space="preserve">    pdcp-DuplicationSplitDRB                </w:t>
      </w:r>
      <w:r w:rsidRPr="00A470D9">
        <w:rPr>
          <w:color w:val="993366"/>
        </w:rPr>
        <w:t>ENUMERATED</w:t>
      </w:r>
      <w:r w:rsidRPr="00A470D9">
        <w:t xml:space="preserve"> {supported}      </w:t>
      </w:r>
      <w:r w:rsidRPr="00A470D9">
        <w:rPr>
          <w:color w:val="993366"/>
        </w:rPr>
        <w:t>OPTIONAL</w:t>
      </w:r>
    </w:p>
    <w:p w14:paraId="779AC524" w14:textId="77777777" w:rsidR="002C5D28" w:rsidRPr="00A470D9" w:rsidRDefault="002C5D28" w:rsidP="002C5D28">
      <w:pPr>
        <w:pStyle w:val="PL"/>
      </w:pPr>
      <w:r w:rsidRPr="00A470D9">
        <w:t>}</w:t>
      </w:r>
    </w:p>
    <w:p w14:paraId="0789E760" w14:textId="77777777" w:rsidR="002C5D28" w:rsidRPr="00A470D9" w:rsidRDefault="002C5D28" w:rsidP="002C5D28">
      <w:pPr>
        <w:pStyle w:val="PL"/>
      </w:pPr>
    </w:p>
    <w:p w14:paraId="507DF390" w14:textId="77777777" w:rsidR="002C5D28" w:rsidRPr="00A470D9" w:rsidRDefault="002C5D28" w:rsidP="002C5D28">
      <w:pPr>
        <w:pStyle w:val="PL"/>
        <w:rPr>
          <w:color w:val="808080"/>
        </w:rPr>
      </w:pPr>
      <w:r w:rsidRPr="00A470D9">
        <w:rPr>
          <w:color w:val="808080"/>
        </w:rPr>
        <w:t>-- TAG-PDCP-PARAMETERSMRDC-STOP</w:t>
      </w:r>
    </w:p>
    <w:p w14:paraId="0AF5C32B" w14:textId="77777777" w:rsidR="002C5D28" w:rsidRPr="00A470D9" w:rsidRDefault="002C5D28" w:rsidP="002C5D28">
      <w:pPr>
        <w:pStyle w:val="PL"/>
        <w:rPr>
          <w:color w:val="808080"/>
        </w:rPr>
      </w:pPr>
      <w:r w:rsidRPr="00A470D9">
        <w:rPr>
          <w:color w:val="808080"/>
        </w:rPr>
        <w:t>-- ASN1STOP</w:t>
      </w:r>
    </w:p>
    <w:p w14:paraId="114CF2A9" w14:textId="77777777" w:rsidR="00C1597C" w:rsidRPr="00A470D9" w:rsidRDefault="00C1597C" w:rsidP="00C1597C"/>
    <w:p w14:paraId="5005ED0C" w14:textId="77777777" w:rsidR="002C5D28" w:rsidRPr="00A470D9" w:rsidRDefault="002C5D28" w:rsidP="002C5D28">
      <w:pPr>
        <w:pStyle w:val="4"/>
        <w:rPr>
          <w:lang w:val="en-GB"/>
        </w:rPr>
      </w:pPr>
      <w:bookmarkStart w:id="271" w:name="_Toc525763593"/>
      <w:r w:rsidRPr="00A470D9">
        <w:rPr>
          <w:lang w:val="en-GB"/>
        </w:rPr>
        <w:t>–</w:t>
      </w:r>
      <w:r w:rsidRPr="00A470D9">
        <w:rPr>
          <w:lang w:val="en-GB"/>
        </w:rPr>
        <w:tab/>
      </w:r>
      <w:r w:rsidRPr="00A470D9">
        <w:rPr>
          <w:i/>
          <w:lang w:val="en-GB"/>
        </w:rPr>
        <w:t>Phy-Parameters</w:t>
      </w:r>
      <w:bookmarkEnd w:id="271"/>
    </w:p>
    <w:p w14:paraId="0E63D348" w14:textId="77777777" w:rsidR="00F95F2F" w:rsidRPr="00A470D9" w:rsidRDefault="002C5D28" w:rsidP="002C5D28">
      <w:r w:rsidRPr="00A470D9">
        <w:t xml:space="preserve">The IE </w:t>
      </w:r>
      <w:r w:rsidRPr="00A470D9">
        <w:rPr>
          <w:i/>
        </w:rPr>
        <w:t>Phy-Parameters</w:t>
      </w:r>
      <w:r w:rsidRPr="00A470D9">
        <w:t xml:space="preserve"> is used to convey the physical layer capabilities.</w:t>
      </w:r>
    </w:p>
    <w:p w14:paraId="26AD368B" w14:textId="77777777" w:rsidR="002C5D28" w:rsidRPr="00A470D9" w:rsidRDefault="002C5D28" w:rsidP="002C5D28">
      <w:pPr>
        <w:pStyle w:val="TH"/>
        <w:rPr>
          <w:lang w:val="en-GB"/>
        </w:rPr>
      </w:pPr>
      <w:r w:rsidRPr="00A470D9">
        <w:rPr>
          <w:i/>
          <w:lang w:val="en-GB"/>
        </w:rPr>
        <w:lastRenderedPageBreak/>
        <w:t>Phy-Parameters</w:t>
      </w:r>
      <w:r w:rsidRPr="00A470D9">
        <w:rPr>
          <w:lang w:val="en-GB"/>
        </w:rPr>
        <w:t xml:space="preserve"> information element</w:t>
      </w:r>
    </w:p>
    <w:p w14:paraId="5E122D9D" w14:textId="77777777" w:rsidR="002C5D28" w:rsidRPr="00A470D9" w:rsidRDefault="002C5D28" w:rsidP="002C5D28">
      <w:pPr>
        <w:pStyle w:val="PL"/>
        <w:rPr>
          <w:color w:val="808080"/>
        </w:rPr>
      </w:pPr>
      <w:r w:rsidRPr="00A470D9">
        <w:rPr>
          <w:color w:val="808080"/>
        </w:rPr>
        <w:t>-- ASN1START</w:t>
      </w:r>
    </w:p>
    <w:p w14:paraId="7A6CC5EF" w14:textId="77777777" w:rsidR="002C5D28" w:rsidRPr="00A470D9" w:rsidRDefault="002C5D28" w:rsidP="002C5D28">
      <w:pPr>
        <w:pStyle w:val="PL"/>
        <w:rPr>
          <w:color w:val="808080"/>
        </w:rPr>
      </w:pPr>
      <w:r w:rsidRPr="00A470D9">
        <w:rPr>
          <w:color w:val="808080"/>
        </w:rPr>
        <w:t>-- TAG-PHY-PARAMETERS-START</w:t>
      </w:r>
    </w:p>
    <w:p w14:paraId="39F2633A" w14:textId="77777777" w:rsidR="002C5D28" w:rsidRPr="00A470D9" w:rsidRDefault="002C5D28" w:rsidP="002C5D28">
      <w:pPr>
        <w:pStyle w:val="PL"/>
      </w:pPr>
    </w:p>
    <w:p w14:paraId="22D57639" w14:textId="77777777" w:rsidR="002C5D28" w:rsidRPr="00A470D9" w:rsidRDefault="002C5D28" w:rsidP="002C5D28">
      <w:pPr>
        <w:pStyle w:val="PL"/>
      </w:pPr>
      <w:r w:rsidRPr="00A470D9">
        <w:t xml:space="preserve">Phy-Parameters ::=                  </w:t>
      </w:r>
      <w:r w:rsidRPr="00A470D9">
        <w:rPr>
          <w:color w:val="993366"/>
        </w:rPr>
        <w:t>SEQUENCE</w:t>
      </w:r>
      <w:r w:rsidRPr="00A470D9">
        <w:t xml:space="preserve"> {</w:t>
      </w:r>
    </w:p>
    <w:p w14:paraId="72252D7D" w14:textId="77777777" w:rsidR="002C5D28" w:rsidRPr="00A470D9" w:rsidRDefault="002C5D28" w:rsidP="002C5D28">
      <w:pPr>
        <w:pStyle w:val="PL"/>
      </w:pPr>
      <w:r w:rsidRPr="00A470D9">
        <w:t xml:space="preserve">    phy-ParametersCommon                Phy-ParametersCommon                        </w:t>
      </w:r>
      <w:r w:rsidRPr="00A470D9">
        <w:rPr>
          <w:color w:val="993366"/>
        </w:rPr>
        <w:t>OPTIONAL</w:t>
      </w:r>
      <w:r w:rsidRPr="00A470D9">
        <w:t>,</w:t>
      </w:r>
    </w:p>
    <w:p w14:paraId="174F0AE0"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4E60ED98"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7787BF3A" w14:textId="77777777" w:rsidR="002C5D28" w:rsidRPr="00A470D9" w:rsidRDefault="002C5D28" w:rsidP="002C5D28">
      <w:pPr>
        <w:pStyle w:val="PL"/>
      </w:pPr>
      <w:r w:rsidRPr="00A470D9">
        <w:t xml:space="preserve">    phy-ParametersFR1                   Phy-ParametersFR1                           </w:t>
      </w:r>
      <w:r w:rsidRPr="00A470D9">
        <w:rPr>
          <w:color w:val="993366"/>
        </w:rPr>
        <w:t>OPTIONAL</w:t>
      </w:r>
      <w:r w:rsidRPr="00A470D9">
        <w:t>,</w:t>
      </w:r>
    </w:p>
    <w:p w14:paraId="2DBFFA33" w14:textId="77777777" w:rsidR="002C5D28" w:rsidRPr="00A470D9" w:rsidRDefault="002C5D28" w:rsidP="002C5D28">
      <w:pPr>
        <w:pStyle w:val="PL"/>
      </w:pPr>
      <w:r w:rsidRPr="00A470D9">
        <w:t xml:space="preserve">    phy-ParametersFR2                   Phy-ParametersFR2                           </w:t>
      </w:r>
      <w:r w:rsidRPr="00A470D9">
        <w:rPr>
          <w:color w:val="993366"/>
        </w:rPr>
        <w:t>OPTIONAL</w:t>
      </w:r>
    </w:p>
    <w:p w14:paraId="38EE402F" w14:textId="77777777" w:rsidR="002C5D28" w:rsidRPr="00A470D9" w:rsidRDefault="002C5D28" w:rsidP="002C5D28">
      <w:pPr>
        <w:pStyle w:val="PL"/>
      </w:pPr>
      <w:r w:rsidRPr="00A470D9">
        <w:t>}</w:t>
      </w:r>
    </w:p>
    <w:p w14:paraId="272113C2" w14:textId="77777777" w:rsidR="002C5D28" w:rsidRPr="00A470D9" w:rsidRDefault="002C5D28" w:rsidP="002C5D28">
      <w:pPr>
        <w:pStyle w:val="PL"/>
      </w:pPr>
    </w:p>
    <w:p w14:paraId="3AFFB44C" w14:textId="77777777" w:rsidR="002C5D28" w:rsidRPr="00A470D9" w:rsidRDefault="002C5D28" w:rsidP="002C5D28">
      <w:pPr>
        <w:pStyle w:val="PL"/>
      </w:pPr>
      <w:r w:rsidRPr="00A470D9">
        <w:t xml:space="preserve">Phy-ParametersCommon ::=            </w:t>
      </w:r>
      <w:r w:rsidRPr="00A470D9">
        <w:rPr>
          <w:color w:val="993366"/>
        </w:rPr>
        <w:t>SEQUENCE</w:t>
      </w:r>
      <w:r w:rsidRPr="00A470D9">
        <w:t xml:space="preserve"> {</w:t>
      </w:r>
    </w:p>
    <w:p w14:paraId="7EB491A3" w14:textId="77777777" w:rsidR="002C5D28" w:rsidRPr="00A470D9" w:rsidRDefault="002C5D28" w:rsidP="002C5D28">
      <w:pPr>
        <w:pStyle w:val="PL"/>
      </w:pPr>
      <w:r w:rsidRPr="00A470D9">
        <w:t xml:space="preserve">    csi-RS-CFRA-ForHO                   </w:t>
      </w:r>
      <w:r w:rsidRPr="00A470D9">
        <w:rPr>
          <w:color w:val="993366"/>
        </w:rPr>
        <w:t>ENUMERATED</w:t>
      </w:r>
      <w:r w:rsidRPr="00A470D9">
        <w:t xml:space="preserve"> {supported}                      </w:t>
      </w:r>
      <w:r w:rsidRPr="00A470D9">
        <w:rPr>
          <w:color w:val="993366"/>
        </w:rPr>
        <w:t>OPTIONAL</w:t>
      </w:r>
      <w:r w:rsidRPr="00A470D9">
        <w:t>,</w:t>
      </w:r>
    </w:p>
    <w:p w14:paraId="704405BC" w14:textId="77777777" w:rsidR="002C5D28" w:rsidRPr="00A470D9" w:rsidRDefault="002C5D28" w:rsidP="002C5D28">
      <w:pPr>
        <w:pStyle w:val="PL"/>
      </w:pPr>
      <w:r w:rsidRPr="00A470D9">
        <w:t xml:space="preserve">    dynamicPRB-BundlingDL               </w:t>
      </w:r>
      <w:r w:rsidRPr="00A470D9">
        <w:rPr>
          <w:color w:val="993366"/>
        </w:rPr>
        <w:t>ENUMERATED</w:t>
      </w:r>
      <w:r w:rsidRPr="00A470D9">
        <w:t xml:space="preserve"> {supported}                      </w:t>
      </w:r>
      <w:r w:rsidRPr="00A470D9">
        <w:rPr>
          <w:color w:val="993366"/>
        </w:rPr>
        <w:t>OPTIONAL</w:t>
      </w:r>
      <w:r w:rsidRPr="00A470D9">
        <w:t>,</w:t>
      </w:r>
    </w:p>
    <w:p w14:paraId="7C9CF04F" w14:textId="77777777" w:rsidR="002C5D28" w:rsidRPr="00A470D9" w:rsidRDefault="002C5D28" w:rsidP="002C5D28">
      <w:pPr>
        <w:pStyle w:val="PL"/>
      </w:pPr>
      <w:r w:rsidRPr="00A470D9">
        <w:t xml:space="preserve">    sp-CSI-ReportPUCCH                  </w:t>
      </w:r>
      <w:r w:rsidRPr="00A470D9">
        <w:rPr>
          <w:color w:val="993366"/>
        </w:rPr>
        <w:t>ENUMERATED</w:t>
      </w:r>
      <w:r w:rsidRPr="00A470D9">
        <w:t xml:space="preserve"> {supported}                      </w:t>
      </w:r>
      <w:r w:rsidRPr="00A470D9">
        <w:rPr>
          <w:color w:val="993366"/>
        </w:rPr>
        <w:t>OPTIONAL</w:t>
      </w:r>
      <w:r w:rsidRPr="00A470D9">
        <w:t>,</w:t>
      </w:r>
    </w:p>
    <w:p w14:paraId="2BBC0002" w14:textId="77777777" w:rsidR="002C5D28" w:rsidRPr="00A470D9" w:rsidRDefault="002C5D28" w:rsidP="002C5D28">
      <w:pPr>
        <w:pStyle w:val="PL"/>
      </w:pPr>
      <w:r w:rsidRPr="00A470D9">
        <w:t xml:space="preserve">    sp-CSI-ReportPUSCH                  </w:t>
      </w:r>
      <w:r w:rsidRPr="00A470D9">
        <w:rPr>
          <w:color w:val="993366"/>
        </w:rPr>
        <w:t>ENUMERATED</w:t>
      </w:r>
      <w:r w:rsidRPr="00A470D9">
        <w:t xml:space="preserve"> {supported}                      </w:t>
      </w:r>
      <w:r w:rsidRPr="00A470D9">
        <w:rPr>
          <w:color w:val="993366"/>
        </w:rPr>
        <w:t>OPTIONAL</w:t>
      </w:r>
      <w:r w:rsidRPr="00A470D9">
        <w:t>,</w:t>
      </w:r>
    </w:p>
    <w:p w14:paraId="66592990" w14:textId="77777777" w:rsidR="002C5D28" w:rsidRPr="00A470D9" w:rsidRDefault="002C5D28" w:rsidP="002C5D28">
      <w:pPr>
        <w:pStyle w:val="PL"/>
      </w:pPr>
      <w:r w:rsidRPr="00A470D9">
        <w:t xml:space="preserve">    nzp-CSI-RS-IntefMgmt                </w:t>
      </w:r>
      <w:r w:rsidRPr="00A470D9">
        <w:rPr>
          <w:color w:val="993366"/>
        </w:rPr>
        <w:t>ENUMERATED</w:t>
      </w:r>
      <w:r w:rsidRPr="00A470D9">
        <w:t xml:space="preserve"> {supported}                      </w:t>
      </w:r>
      <w:r w:rsidRPr="00A470D9">
        <w:rPr>
          <w:color w:val="993366"/>
        </w:rPr>
        <w:t>OPTIONAL</w:t>
      </w:r>
      <w:r w:rsidRPr="00A470D9">
        <w:t>,</w:t>
      </w:r>
    </w:p>
    <w:p w14:paraId="059C552E" w14:textId="77777777" w:rsidR="002C5D28" w:rsidRPr="00A470D9" w:rsidRDefault="002C5D28" w:rsidP="002C5D28">
      <w:pPr>
        <w:pStyle w:val="PL"/>
      </w:pPr>
      <w:r w:rsidRPr="00A470D9">
        <w:t xml:space="preserve">    type2-SP-CSI-Feedback-LongPUCCH     </w:t>
      </w:r>
      <w:r w:rsidRPr="00A470D9">
        <w:rPr>
          <w:color w:val="993366"/>
        </w:rPr>
        <w:t>ENUMERATED</w:t>
      </w:r>
      <w:r w:rsidRPr="00A470D9">
        <w:t xml:space="preserve"> {supported}                      </w:t>
      </w:r>
      <w:r w:rsidRPr="00A470D9">
        <w:rPr>
          <w:color w:val="993366"/>
        </w:rPr>
        <w:t>OPTIONAL</w:t>
      </w:r>
      <w:r w:rsidRPr="00A470D9">
        <w:t>,</w:t>
      </w:r>
    </w:p>
    <w:p w14:paraId="597C6D59" w14:textId="77777777" w:rsidR="002C5D28" w:rsidRPr="00A470D9" w:rsidRDefault="002C5D28" w:rsidP="002C5D28">
      <w:pPr>
        <w:pStyle w:val="PL"/>
      </w:pPr>
      <w:r w:rsidRPr="00A470D9">
        <w:t xml:space="preserve">    precoderGranularityCORESET          </w:t>
      </w:r>
      <w:r w:rsidRPr="00A470D9">
        <w:rPr>
          <w:color w:val="993366"/>
        </w:rPr>
        <w:t>ENUMERATED</w:t>
      </w:r>
      <w:r w:rsidRPr="00A470D9">
        <w:t xml:space="preserve"> {supported}                      </w:t>
      </w:r>
      <w:r w:rsidRPr="00A470D9">
        <w:rPr>
          <w:color w:val="993366"/>
        </w:rPr>
        <w:t>OPTIONAL</w:t>
      </w:r>
      <w:r w:rsidRPr="00A470D9">
        <w:t>,</w:t>
      </w:r>
    </w:p>
    <w:p w14:paraId="157BCC8C" w14:textId="77777777" w:rsidR="002C5D28" w:rsidRPr="00A470D9" w:rsidRDefault="002C5D28" w:rsidP="002C5D28">
      <w:pPr>
        <w:pStyle w:val="PL"/>
      </w:pPr>
      <w:r w:rsidRPr="00A470D9">
        <w:t xml:space="preserve">    dynamicHARQ-ACK-Codebook            </w:t>
      </w:r>
      <w:r w:rsidRPr="00A470D9">
        <w:rPr>
          <w:color w:val="993366"/>
        </w:rPr>
        <w:t>ENUMERATED</w:t>
      </w:r>
      <w:r w:rsidRPr="00A470D9">
        <w:t xml:space="preserve"> {supported}                      </w:t>
      </w:r>
      <w:r w:rsidRPr="00A470D9">
        <w:rPr>
          <w:color w:val="993366"/>
        </w:rPr>
        <w:t>OPTIONAL</w:t>
      </w:r>
      <w:r w:rsidRPr="00A470D9">
        <w:t>,</w:t>
      </w:r>
    </w:p>
    <w:p w14:paraId="4962C8D6" w14:textId="77777777" w:rsidR="002C5D28" w:rsidRPr="00A470D9" w:rsidRDefault="002C5D28" w:rsidP="002C5D28">
      <w:pPr>
        <w:pStyle w:val="PL"/>
      </w:pPr>
      <w:r w:rsidRPr="00A470D9">
        <w:t xml:space="preserve">    semiStaticHARQ-ACK-Codebook         </w:t>
      </w:r>
      <w:r w:rsidRPr="00A470D9">
        <w:rPr>
          <w:color w:val="993366"/>
        </w:rPr>
        <w:t>ENUMERATED</w:t>
      </w:r>
      <w:r w:rsidRPr="00A470D9">
        <w:t xml:space="preserve"> {supported}                      </w:t>
      </w:r>
      <w:r w:rsidRPr="00A470D9">
        <w:rPr>
          <w:color w:val="993366"/>
        </w:rPr>
        <w:t>OPTIONAL</w:t>
      </w:r>
      <w:r w:rsidRPr="00A470D9">
        <w:t>,</w:t>
      </w:r>
    </w:p>
    <w:p w14:paraId="6DBF9980" w14:textId="77777777" w:rsidR="002C5D28" w:rsidRPr="00A470D9" w:rsidRDefault="002C5D28" w:rsidP="002C5D28">
      <w:pPr>
        <w:pStyle w:val="PL"/>
      </w:pPr>
      <w:r w:rsidRPr="00A470D9">
        <w:t xml:space="preserve">    spatialBundlingHARQ-ACK             </w:t>
      </w:r>
      <w:r w:rsidRPr="00A470D9">
        <w:rPr>
          <w:color w:val="993366"/>
        </w:rPr>
        <w:t>ENUMERATED</w:t>
      </w:r>
      <w:r w:rsidRPr="00A470D9">
        <w:t xml:space="preserve"> {supported}                      </w:t>
      </w:r>
      <w:r w:rsidRPr="00A470D9">
        <w:rPr>
          <w:color w:val="993366"/>
        </w:rPr>
        <w:t>OPTIONAL</w:t>
      </w:r>
      <w:r w:rsidRPr="00A470D9">
        <w:t>,</w:t>
      </w:r>
    </w:p>
    <w:p w14:paraId="6A70A295" w14:textId="77777777" w:rsidR="002C5D28" w:rsidRPr="00A470D9" w:rsidRDefault="002C5D28" w:rsidP="002C5D28">
      <w:pPr>
        <w:pStyle w:val="PL"/>
      </w:pPr>
      <w:r w:rsidRPr="00A470D9">
        <w:t xml:space="preserve">    dynamicBetaOffsetInd-HARQ-ACK-CSI   </w:t>
      </w:r>
      <w:r w:rsidRPr="00A470D9">
        <w:rPr>
          <w:color w:val="993366"/>
        </w:rPr>
        <w:t>ENUMERATED</w:t>
      </w:r>
      <w:r w:rsidRPr="00A470D9">
        <w:t xml:space="preserve"> {supported}                      </w:t>
      </w:r>
      <w:r w:rsidRPr="00A470D9">
        <w:rPr>
          <w:color w:val="993366"/>
        </w:rPr>
        <w:t>OPTIONAL</w:t>
      </w:r>
      <w:r w:rsidRPr="00A470D9">
        <w:t>,</w:t>
      </w:r>
    </w:p>
    <w:p w14:paraId="7E1A1B4C" w14:textId="77777777" w:rsidR="002C5D28" w:rsidRPr="00A470D9" w:rsidRDefault="002C5D28" w:rsidP="002C5D28">
      <w:pPr>
        <w:pStyle w:val="PL"/>
      </w:pPr>
      <w:r w:rsidRPr="00A470D9">
        <w:t xml:space="preserve">    pucch-Repetition-F1-3-4             </w:t>
      </w:r>
      <w:r w:rsidRPr="00A470D9">
        <w:rPr>
          <w:color w:val="993366"/>
        </w:rPr>
        <w:t>ENUMERATED</w:t>
      </w:r>
      <w:r w:rsidRPr="00A470D9">
        <w:t xml:space="preserve"> {supported}                      </w:t>
      </w:r>
      <w:r w:rsidRPr="00A470D9">
        <w:rPr>
          <w:color w:val="993366"/>
        </w:rPr>
        <w:t>OPTIONAL</w:t>
      </w:r>
      <w:r w:rsidRPr="00A470D9">
        <w:t>,</w:t>
      </w:r>
    </w:p>
    <w:p w14:paraId="4A962566" w14:textId="77777777" w:rsidR="002C5D28" w:rsidRPr="00A470D9" w:rsidRDefault="002C5D28" w:rsidP="002C5D28">
      <w:pPr>
        <w:pStyle w:val="PL"/>
      </w:pPr>
      <w:r w:rsidRPr="00A470D9">
        <w:t xml:space="preserve">    ra-Type0-PUSCH                      </w:t>
      </w:r>
      <w:r w:rsidRPr="00A470D9">
        <w:rPr>
          <w:color w:val="993366"/>
        </w:rPr>
        <w:t>ENUMERATED</w:t>
      </w:r>
      <w:r w:rsidRPr="00A470D9">
        <w:t xml:space="preserve"> {supported}                      </w:t>
      </w:r>
      <w:r w:rsidRPr="00A470D9">
        <w:rPr>
          <w:color w:val="993366"/>
        </w:rPr>
        <w:t>OPTIONAL</w:t>
      </w:r>
      <w:r w:rsidRPr="00A470D9">
        <w:t>,</w:t>
      </w:r>
    </w:p>
    <w:p w14:paraId="7D259E61" w14:textId="77777777" w:rsidR="002C5D28" w:rsidRPr="00A470D9" w:rsidRDefault="002C5D28" w:rsidP="002C5D28">
      <w:pPr>
        <w:pStyle w:val="PL"/>
      </w:pPr>
      <w:r w:rsidRPr="00A470D9">
        <w:t xml:space="preserve">    dynamicSwitchRA-Type0-1-PDSCH       </w:t>
      </w:r>
      <w:r w:rsidRPr="00A470D9">
        <w:rPr>
          <w:color w:val="993366"/>
        </w:rPr>
        <w:t>ENUMERATED</w:t>
      </w:r>
      <w:r w:rsidRPr="00A470D9">
        <w:t xml:space="preserve"> {supported}                      </w:t>
      </w:r>
      <w:r w:rsidRPr="00A470D9">
        <w:rPr>
          <w:color w:val="993366"/>
        </w:rPr>
        <w:t>OPTIONAL</w:t>
      </w:r>
      <w:r w:rsidRPr="00A470D9">
        <w:t>,</w:t>
      </w:r>
    </w:p>
    <w:p w14:paraId="2739F7C2" w14:textId="77777777" w:rsidR="002C5D28" w:rsidRPr="00A470D9" w:rsidRDefault="002C5D28" w:rsidP="002C5D28">
      <w:pPr>
        <w:pStyle w:val="PL"/>
      </w:pPr>
      <w:r w:rsidRPr="00A470D9">
        <w:t xml:space="preserve">    dynamicSwitchRA-Type0-1-PUSCH       </w:t>
      </w:r>
      <w:r w:rsidRPr="00A470D9">
        <w:rPr>
          <w:color w:val="993366"/>
        </w:rPr>
        <w:t>ENUMERATED</w:t>
      </w:r>
      <w:r w:rsidRPr="00A470D9">
        <w:t xml:space="preserve"> {supported}                      </w:t>
      </w:r>
      <w:r w:rsidRPr="00A470D9">
        <w:rPr>
          <w:color w:val="993366"/>
        </w:rPr>
        <w:t>OPTIONAL</w:t>
      </w:r>
      <w:r w:rsidRPr="00A470D9">
        <w:t>,</w:t>
      </w:r>
    </w:p>
    <w:p w14:paraId="75E2A584" w14:textId="77777777" w:rsidR="002C5D28" w:rsidRPr="00A470D9" w:rsidRDefault="002C5D28" w:rsidP="002C5D28">
      <w:pPr>
        <w:pStyle w:val="PL"/>
      </w:pPr>
      <w:r w:rsidRPr="00A470D9">
        <w:t xml:space="preserve">    pdsch-MappingTypeA                  </w:t>
      </w:r>
      <w:r w:rsidRPr="00A470D9">
        <w:rPr>
          <w:color w:val="993366"/>
        </w:rPr>
        <w:t>ENUMERATED</w:t>
      </w:r>
      <w:r w:rsidRPr="00A470D9">
        <w:t xml:space="preserve"> {supported}                      </w:t>
      </w:r>
      <w:r w:rsidRPr="00A470D9">
        <w:rPr>
          <w:color w:val="993366"/>
        </w:rPr>
        <w:t>OPTIONAL</w:t>
      </w:r>
      <w:r w:rsidRPr="00A470D9">
        <w:t>,</w:t>
      </w:r>
    </w:p>
    <w:p w14:paraId="12F4A334" w14:textId="77777777" w:rsidR="002C5D28" w:rsidRPr="00A470D9" w:rsidRDefault="002C5D28" w:rsidP="002C5D28">
      <w:pPr>
        <w:pStyle w:val="PL"/>
      </w:pPr>
      <w:r w:rsidRPr="00A470D9">
        <w:t xml:space="preserve">    pdsch-MappingTypeB                  </w:t>
      </w:r>
      <w:r w:rsidRPr="00A470D9">
        <w:rPr>
          <w:color w:val="993366"/>
        </w:rPr>
        <w:t>ENUMERATED</w:t>
      </w:r>
      <w:r w:rsidRPr="00A470D9">
        <w:t xml:space="preserve"> {supported}                      </w:t>
      </w:r>
      <w:r w:rsidRPr="00A470D9">
        <w:rPr>
          <w:color w:val="993366"/>
        </w:rPr>
        <w:t>OPTIONAL</w:t>
      </w:r>
      <w:r w:rsidRPr="00A470D9">
        <w:t>,</w:t>
      </w:r>
    </w:p>
    <w:p w14:paraId="4E25CB3F" w14:textId="77777777" w:rsidR="002C5D28" w:rsidRPr="00A470D9" w:rsidRDefault="002C5D28" w:rsidP="002C5D28">
      <w:pPr>
        <w:pStyle w:val="PL"/>
      </w:pPr>
      <w:r w:rsidRPr="00A470D9">
        <w:t xml:space="preserve">    interleavingVRB-ToPRB-PDSCH         </w:t>
      </w:r>
      <w:r w:rsidRPr="00A470D9">
        <w:rPr>
          <w:color w:val="993366"/>
        </w:rPr>
        <w:t>ENUMERATED</w:t>
      </w:r>
      <w:r w:rsidRPr="00A470D9">
        <w:t xml:space="preserve"> {supported}                      </w:t>
      </w:r>
      <w:r w:rsidRPr="00A470D9">
        <w:rPr>
          <w:color w:val="993366"/>
        </w:rPr>
        <w:t>OPTIONAL</w:t>
      </w:r>
      <w:r w:rsidRPr="00A470D9">
        <w:t>,</w:t>
      </w:r>
    </w:p>
    <w:p w14:paraId="1AF3030F" w14:textId="77777777" w:rsidR="002C5D28" w:rsidRPr="00A470D9" w:rsidRDefault="002C5D28" w:rsidP="002C5D28">
      <w:pPr>
        <w:pStyle w:val="PL"/>
      </w:pPr>
      <w:r w:rsidRPr="00A470D9">
        <w:t xml:space="preserve">    interSlotFreqHopping-PUSCH          </w:t>
      </w:r>
      <w:r w:rsidRPr="00A470D9">
        <w:rPr>
          <w:color w:val="993366"/>
        </w:rPr>
        <w:t>ENUMERATED</w:t>
      </w:r>
      <w:r w:rsidRPr="00A470D9">
        <w:t xml:space="preserve"> {supported}                      </w:t>
      </w:r>
      <w:r w:rsidRPr="00A470D9">
        <w:rPr>
          <w:color w:val="993366"/>
        </w:rPr>
        <w:t>OPTIONAL</w:t>
      </w:r>
      <w:r w:rsidRPr="00A470D9">
        <w:t>,</w:t>
      </w:r>
    </w:p>
    <w:p w14:paraId="77C921C0" w14:textId="77777777" w:rsidR="002C5D28" w:rsidRPr="00A470D9" w:rsidRDefault="002C5D28" w:rsidP="002C5D28">
      <w:pPr>
        <w:pStyle w:val="PL"/>
      </w:pPr>
      <w:r w:rsidRPr="00A470D9">
        <w:t xml:space="preserve">    type1-PUSCH-RepetitionMultiSlots    </w:t>
      </w:r>
      <w:r w:rsidRPr="00A470D9">
        <w:rPr>
          <w:color w:val="993366"/>
        </w:rPr>
        <w:t>ENUMERATED</w:t>
      </w:r>
      <w:r w:rsidRPr="00A470D9">
        <w:t xml:space="preserve"> {supported}                      </w:t>
      </w:r>
      <w:r w:rsidRPr="00A470D9">
        <w:rPr>
          <w:color w:val="993366"/>
        </w:rPr>
        <w:t>OPTIONAL</w:t>
      </w:r>
      <w:r w:rsidRPr="00A470D9">
        <w:t>,</w:t>
      </w:r>
    </w:p>
    <w:p w14:paraId="7A20B1A4" w14:textId="77777777" w:rsidR="002C5D28" w:rsidRPr="00A470D9" w:rsidRDefault="002C5D28" w:rsidP="002C5D28">
      <w:pPr>
        <w:pStyle w:val="PL"/>
      </w:pPr>
      <w:r w:rsidRPr="00A470D9">
        <w:t xml:space="preserve">    type2-PUSCH-RepetitionMultiSlots    </w:t>
      </w:r>
      <w:r w:rsidRPr="00A470D9">
        <w:rPr>
          <w:color w:val="993366"/>
        </w:rPr>
        <w:t>ENUMERATED</w:t>
      </w:r>
      <w:r w:rsidRPr="00A470D9">
        <w:t xml:space="preserve"> {supported}                      </w:t>
      </w:r>
      <w:r w:rsidRPr="00A470D9">
        <w:rPr>
          <w:color w:val="993366"/>
        </w:rPr>
        <w:t>OPTIONAL</w:t>
      </w:r>
      <w:r w:rsidRPr="00A470D9">
        <w:t>,</w:t>
      </w:r>
    </w:p>
    <w:p w14:paraId="534BDA30" w14:textId="77777777" w:rsidR="002C5D28" w:rsidRPr="00A470D9" w:rsidRDefault="002C5D28" w:rsidP="002C5D28">
      <w:pPr>
        <w:pStyle w:val="PL"/>
      </w:pPr>
      <w:r w:rsidRPr="00A470D9">
        <w:t xml:space="preserve">    pusch-RepetitionMultiSlots          </w:t>
      </w:r>
      <w:r w:rsidRPr="00A470D9">
        <w:rPr>
          <w:color w:val="993366"/>
        </w:rPr>
        <w:t>ENUMERATED</w:t>
      </w:r>
      <w:r w:rsidRPr="00A470D9">
        <w:t xml:space="preserve"> {supported}                      </w:t>
      </w:r>
      <w:r w:rsidRPr="00A470D9">
        <w:rPr>
          <w:color w:val="993366"/>
        </w:rPr>
        <w:t>OPTIONAL</w:t>
      </w:r>
      <w:r w:rsidRPr="00A470D9">
        <w:t>,</w:t>
      </w:r>
    </w:p>
    <w:p w14:paraId="1FFE35C9" w14:textId="77777777" w:rsidR="002C5D28" w:rsidRPr="00A470D9" w:rsidRDefault="002C5D28" w:rsidP="002C5D28">
      <w:pPr>
        <w:pStyle w:val="PL"/>
      </w:pPr>
      <w:r w:rsidRPr="00A470D9">
        <w:t xml:space="preserve">    pdsch-RepetitionMultiSlots          </w:t>
      </w:r>
      <w:r w:rsidRPr="00A470D9">
        <w:rPr>
          <w:color w:val="993366"/>
        </w:rPr>
        <w:t>ENUMERATED</w:t>
      </w:r>
      <w:r w:rsidRPr="00A470D9">
        <w:t xml:space="preserve"> {supported}                      </w:t>
      </w:r>
      <w:r w:rsidRPr="00A470D9">
        <w:rPr>
          <w:color w:val="993366"/>
        </w:rPr>
        <w:t>OPTIONAL</w:t>
      </w:r>
      <w:r w:rsidRPr="00A470D9">
        <w:t>,</w:t>
      </w:r>
    </w:p>
    <w:p w14:paraId="76622B65" w14:textId="77777777" w:rsidR="002C5D28" w:rsidRPr="00A470D9" w:rsidRDefault="002C5D28" w:rsidP="002C5D28">
      <w:pPr>
        <w:pStyle w:val="PL"/>
      </w:pPr>
      <w:r w:rsidRPr="00A470D9">
        <w:t xml:space="preserve">    downlinkSPS                         </w:t>
      </w:r>
      <w:r w:rsidRPr="00A470D9">
        <w:rPr>
          <w:color w:val="993366"/>
        </w:rPr>
        <w:t>ENUMERATED</w:t>
      </w:r>
      <w:r w:rsidRPr="00A470D9">
        <w:t xml:space="preserve"> {supported}                      </w:t>
      </w:r>
      <w:r w:rsidRPr="00A470D9">
        <w:rPr>
          <w:color w:val="993366"/>
        </w:rPr>
        <w:t>OPTIONAL</w:t>
      </w:r>
      <w:r w:rsidRPr="00A470D9">
        <w:t>,</w:t>
      </w:r>
    </w:p>
    <w:p w14:paraId="2F27B78E" w14:textId="77777777" w:rsidR="002C5D28" w:rsidRPr="00A470D9" w:rsidRDefault="002C5D28" w:rsidP="002C5D28">
      <w:pPr>
        <w:pStyle w:val="PL"/>
      </w:pPr>
      <w:r w:rsidRPr="00A470D9">
        <w:t xml:space="preserve">    configuredUL-GrantType1             </w:t>
      </w:r>
      <w:r w:rsidRPr="00A470D9">
        <w:rPr>
          <w:color w:val="993366"/>
        </w:rPr>
        <w:t>ENUMERATED</w:t>
      </w:r>
      <w:r w:rsidRPr="00A470D9">
        <w:t xml:space="preserve"> {supported}                      </w:t>
      </w:r>
      <w:r w:rsidRPr="00A470D9">
        <w:rPr>
          <w:color w:val="993366"/>
        </w:rPr>
        <w:t>OPTIONAL</w:t>
      </w:r>
      <w:r w:rsidRPr="00A470D9">
        <w:t>,</w:t>
      </w:r>
    </w:p>
    <w:p w14:paraId="21B991CA" w14:textId="77777777" w:rsidR="002C5D28" w:rsidRPr="00A470D9" w:rsidRDefault="002C5D28" w:rsidP="002C5D28">
      <w:pPr>
        <w:pStyle w:val="PL"/>
      </w:pPr>
      <w:r w:rsidRPr="00A470D9">
        <w:t xml:space="preserve">    configuredUL-GrantType2             </w:t>
      </w:r>
      <w:r w:rsidRPr="00A470D9">
        <w:rPr>
          <w:color w:val="993366"/>
        </w:rPr>
        <w:t>ENUMERATED</w:t>
      </w:r>
      <w:r w:rsidRPr="00A470D9">
        <w:t xml:space="preserve"> {supported}                      </w:t>
      </w:r>
      <w:r w:rsidRPr="00A470D9">
        <w:rPr>
          <w:color w:val="993366"/>
        </w:rPr>
        <w:t>OPTIONAL</w:t>
      </w:r>
      <w:r w:rsidRPr="00A470D9">
        <w:t>,</w:t>
      </w:r>
    </w:p>
    <w:p w14:paraId="671AA5A2" w14:textId="77777777" w:rsidR="002C5D28" w:rsidRPr="00A470D9" w:rsidRDefault="002C5D28" w:rsidP="002C5D28">
      <w:pPr>
        <w:pStyle w:val="PL"/>
      </w:pPr>
      <w:r w:rsidRPr="00A470D9">
        <w:t xml:space="preserve">    pre-EmptIndication-DL               </w:t>
      </w:r>
      <w:r w:rsidRPr="00A470D9">
        <w:rPr>
          <w:color w:val="993366"/>
        </w:rPr>
        <w:t>ENUMERATED</w:t>
      </w:r>
      <w:r w:rsidRPr="00A470D9">
        <w:t xml:space="preserve"> {supported}                      </w:t>
      </w:r>
      <w:r w:rsidRPr="00A470D9">
        <w:rPr>
          <w:color w:val="993366"/>
        </w:rPr>
        <w:t>OPTIONAL</w:t>
      </w:r>
      <w:r w:rsidRPr="00A470D9">
        <w:t>,</w:t>
      </w:r>
    </w:p>
    <w:p w14:paraId="04511AFC" w14:textId="77777777" w:rsidR="002C5D28" w:rsidRPr="00A470D9" w:rsidRDefault="002C5D28" w:rsidP="002C5D28">
      <w:pPr>
        <w:pStyle w:val="PL"/>
      </w:pPr>
      <w:r w:rsidRPr="00A470D9">
        <w:t xml:space="preserve">    cbg-TransIndication-DL              </w:t>
      </w:r>
      <w:r w:rsidRPr="00A470D9">
        <w:rPr>
          <w:color w:val="993366"/>
        </w:rPr>
        <w:t>ENUMERATED</w:t>
      </w:r>
      <w:r w:rsidRPr="00A470D9">
        <w:t xml:space="preserve"> {supported}                      </w:t>
      </w:r>
      <w:r w:rsidRPr="00A470D9">
        <w:rPr>
          <w:color w:val="993366"/>
        </w:rPr>
        <w:t>OPTIONAL</w:t>
      </w:r>
      <w:r w:rsidRPr="00A470D9">
        <w:t>,</w:t>
      </w:r>
    </w:p>
    <w:p w14:paraId="3684F4F0" w14:textId="77777777" w:rsidR="002C5D28" w:rsidRPr="00A470D9" w:rsidRDefault="002C5D28" w:rsidP="002C5D28">
      <w:pPr>
        <w:pStyle w:val="PL"/>
      </w:pPr>
      <w:r w:rsidRPr="00A470D9">
        <w:t xml:space="preserve">    cbg-TransIndication-UL              </w:t>
      </w:r>
      <w:r w:rsidRPr="00A470D9">
        <w:rPr>
          <w:color w:val="993366"/>
        </w:rPr>
        <w:t>ENUMERATED</w:t>
      </w:r>
      <w:r w:rsidRPr="00A470D9">
        <w:t xml:space="preserve"> {supported}                      </w:t>
      </w:r>
      <w:r w:rsidRPr="00A470D9">
        <w:rPr>
          <w:color w:val="993366"/>
        </w:rPr>
        <w:t>OPTIONAL</w:t>
      </w:r>
      <w:r w:rsidRPr="00A470D9">
        <w:t>,</w:t>
      </w:r>
    </w:p>
    <w:p w14:paraId="25B5684A" w14:textId="77777777" w:rsidR="002C5D28" w:rsidRPr="00A470D9" w:rsidRDefault="002C5D28" w:rsidP="002C5D28">
      <w:pPr>
        <w:pStyle w:val="PL"/>
      </w:pPr>
      <w:r w:rsidRPr="00A470D9">
        <w:t xml:space="preserve">    cbg-FlushIndication-DL              </w:t>
      </w:r>
      <w:r w:rsidRPr="00A470D9">
        <w:rPr>
          <w:color w:val="993366"/>
        </w:rPr>
        <w:t>ENUMERATED</w:t>
      </w:r>
      <w:r w:rsidRPr="00A470D9">
        <w:t xml:space="preserve"> {supported}                      </w:t>
      </w:r>
      <w:r w:rsidRPr="00A470D9">
        <w:rPr>
          <w:color w:val="993366"/>
        </w:rPr>
        <w:t>OPTIONAL</w:t>
      </w:r>
      <w:r w:rsidRPr="00A470D9">
        <w:t>,</w:t>
      </w:r>
    </w:p>
    <w:p w14:paraId="3B6EB533" w14:textId="77777777" w:rsidR="002C5D28" w:rsidRPr="00A470D9" w:rsidRDefault="002C5D28" w:rsidP="002C5D28">
      <w:pPr>
        <w:pStyle w:val="PL"/>
      </w:pPr>
      <w:r w:rsidRPr="00A470D9">
        <w:t xml:space="preserve">    dynamicHARQ-ACK-CodeB-CBG-Retx-DL   </w:t>
      </w:r>
      <w:r w:rsidRPr="00A470D9">
        <w:rPr>
          <w:color w:val="993366"/>
        </w:rPr>
        <w:t>ENUMERATED</w:t>
      </w:r>
      <w:r w:rsidRPr="00A470D9">
        <w:t xml:space="preserve"> {supported}                      </w:t>
      </w:r>
      <w:r w:rsidRPr="00A470D9">
        <w:rPr>
          <w:color w:val="993366"/>
        </w:rPr>
        <w:t>OPTIONAL</w:t>
      </w:r>
      <w:r w:rsidRPr="00A470D9">
        <w:t>,</w:t>
      </w:r>
    </w:p>
    <w:p w14:paraId="212A48F6" w14:textId="77777777" w:rsidR="002C5D28" w:rsidRPr="00A470D9" w:rsidRDefault="002C5D28" w:rsidP="002C5D28">
      <w:pPr>
        <w:pStyle w:val="PL"/>
      </w:pPr>
      <w:r w:rsidRPr="00A470D9">
        <w:t xml:space="preserve">    rateMatchingResrcSetSemi-Static     </w:t>
      </w:r>
      <w:r w:rsidRPr="00A470D9">
        <w:rPr>
          <w:color w:val="993366"/>
        </w:rPr>
        <w:t>ENUMERATED</w:t>
      </w:r>
      <w:r w:rsidRPr="00A470D9">
        <w:t xml:space="preserve"> {supported}                      </w:t>
      </w:r>
      <w:r w:rsidRPr="00A470D9">
        <w:rPr>
          <w:color w:val="993366"/>
        </w:rPr>
        <w:t>OPTIONAL</w:t>
      </w:r>
      <w:r w:rsidRPr="00A470D9">
        <w:t>,</w:t>
      </w:r>
    </w:p>
    <w:p w14:paraId="6E3DBA44" w14:textId="77777777" w:rsidR="002C5D28" w:rsidRPr="00A470D9" w:rsidRDefault="002C5D28" w:rsidP="002C5D28">
      <w:pPr>
        <w:pStyle w:val="PL"/>
      </w:pPr>
      <w:r w:rsidRPr="00A470D9">
        <w:t xml:space="preserve">    rateMatchingResrcSetDynamic         </w:t>
      </w:r>
      <w:r w:rsidRPr="00A470D9">
        <w:rPr>
          <w:color w:val="993366"/>
        </w:rPr>
        <w:t>ENUMERATED</w:t>
      </w:r>
      <w:r w:rsidRPr="00A470D9">
        <w:t xml:space="preserve"> {supported}                      </w:t>
      </w:r>
      <w:r w:rsidRPr="00A470D9">
        <w:rPr>
          <w:color w:val="993366"/>
        </w:rPr>
        <w:t>OPTIONAL</w:t>
      </w:r>
      <w:r w:rsidRPr="00A470D9">
        <w:t>,</w:t>
      </w:r>
    </w:p>
    <w:p w14:paraId="605B187C" w14:textId="2DD97410" w:rsidR="00557F23" w:rsidRDefault="00557F23" w:rsidP="002C5D28">
      <w:pPr>
        <w:pStyle w:val="PL"/>
        <w:rPr>
          <w:ins w:id="272" w:author="NTT DOCOMO, INC." w:date="2018-09-28T13:26:00Z"/>
        </w:rPr>
      </w:pPr>
      <w:ins w:id="273" w:author="NTT DOCOMO, INC." w:date="2018-09-28T13:26:00Z">
        <w:r>
          <w:tab/>
        </w:r>
        <w:commentRangeStart w:id="274"/>
        <w:r>
          <w:t>rateMatchingCtrlResrsSetDynamic</w:t>
        </w:r>
        <w:r>
          <w:tab/>
        </w:r>
        <w:r>
          <w:tab/>
        </w:r>
      </w:ins>
      <w:ins w:id="275" w:author="NTT DOCOMO, INC." w:date="2018-09-28T13:27:00Z">
        <w:r w:rsidRPr="00A470D9">
          <w:rPr>
            <w:color w:val="993366"/>
          </w:rPr>
          <w:t>ENUMERATED</w:t>
        </w:r>
        <w:r w:rsidRPr="00A470D9">
          <w:t xml:space="preserve"> {supported}                      </w:t>
        </w:r>
        <w:r w:rsidRPr="00A470D9">
          <w:rPr>
            <w:color w:val="993366"/>
          </w:rPr>
          <w:t>OPTIONAL</w:t>
        </w:r>
        <w:r w:rsidRPr="00A470D9">
          <w:t>,</w:t>
        </w:r>
      </w:ins>
      <w:del w:id="276" w:author="NTT DOCOMO, INC." w:date="2018-09-28T13:27:00Z">
        <w:r w:rsidR="002C5D28" w:rsidRPr="00A470D9" w:rsidDel="00557F23">
          <w:delText xml:space="preserve"> </w:delText>
        </w:r>
      </w:del>
      <w:commentRangeEnd w:id="274"/>
      <w:r w:rsidR="00E76862">
        <w:rPr>
          <w:rStyle w:val="aa"/>
          <w:rFonts w:ascii="Times New Roman" w:eastAsia="Times New Roman" w:hAnsi="Times New Roman"/>
          <w:noProof w:val="0"/>
          <w:lang w:val="x-none" w:eastAsia="ja-JP"/>
        </w:rPr>
        <w:commentReference w:id="274"/>
      </w:r>
    </w:p>
    <w:p w14:paraId="511FA5AF" w14:textId="17EC53E4" w:rsidR="002C5D28" w:rsidRPr="00A470D9" w:rsidRDefault="002C5D28" w:rsidP="002C5D28">
      <w:pPr>
        <w:pStyle w:val="PL"/>
      </w:pPr>
      <w:r w:rsidRPr="00A470D9">
        <w:t xml:space="preserve">   bwp-SwitchingDelay                  </w:t>
      </w:r>
      <w:r w:rsidRPr="00A470D9">
        <w:rPr>
          <w:color w:val="993366"/>
        </w:rPr>
        <w:t>ENUMERATED</w:t>
      </w:r>
      <w:r w:rsidRPr="00A470D9">
        <w:t xml:space="preserve"> {type1, type2}                   </w:t>
      </w:r>
      <w:r w:rsidRPr="00A470D9">
        <w:rPr>
          <w:color w:val="993366"/>
        </w:rPr>
        <w:t>OPTIONAL</w:t>
      </w:r>
      <w:r w:rsidRPr="00A470D9">
        <w:t>,</w:t>
      </w:r>
    </w:p>
    <w:p w14:paraId="46240277" w14:textId="77777777" w:rsidR="002C5D28" w:rsidRPr="00A470D9" w:rsidRDefault="002C5D28" w:rsidP="002C5D28">
      <w:pPr>
        <w:pStyle w:val="PL"/>
      </w:pPr>
      <w:r w:rsidRPr="00A470D9">
        <w:t xml:space="preserve">    ... ,</w:t>
      </w:r>
    </w:p>
    <w:p w14:paraId="6E7F6B8A" w14:textId="77777777" w:rsidR="002C5D28" w:rsidRPr="00A470D9" w:rsidRDefault="002C5D28" w:rsidP="002C5D28">
      <w:pPr>
        <w:pStyle w:val="PL"/>
      </w:pPr>
      <w:r w:rsidRPr="00A470D9">
        <w:t xml:space="preserve">    [[</w:t>
      </w:r>
    </w:p>
    <w:p w14:paraId="294D84F2" w14:textId="77777777" w:rsidR="002C5D28" w:rsidRPr="00A470D9" w:rsidRDefault="002C5D28" w:rsidP="002C5D28">
      <w:pPr>
        <w:pStyle w:val="PL"/>
      </w:pPr>
      <w:r w:rsidRPr="00A470D9">
        <w:lastRenderedPageBreak/>
        <w:t xml:space="preserve">    eutra-RS-SINR-measurement           </w:t>
      </w:r>
      <w:r w:rsidRPr="00A470D9">
        <w:rPr>
          <w:color w:val="993366"/>
        </w:rPr>
        <w:t>ENUMERATED</w:t>
      </w:r>
      <w:r w:rsidRPr="00A470D9">
        <w:t xml:space="preserve"> {supported}                      </w:t>
      </w:r>
      <w:r w:rsidRPr="00A470D9">
        <w:rPr>
          <w:color w:val="993366"/>
        </w:rPr>
        <w:t>OPTIONAL</w:t>
      </w:r>
    </w:p>
    <w:p w14:paraId="1DF1FC7A" w14:textId="77777777" w:rsidR="002C5D28" w:rsidRPr="00A470D9" w:rsidRDefault="002C5D28" w:rsidP="002C5D28">
      <w:pPr>
        <w:pStyle w:val="PL"/>
      </w:pPr>
      <w:r w:rsidRPr="00A470D9">
        <w:t xml:space="preserve">    ]]</w:t>
      </w:r>
    </w:p>
    <w:p w14:paraId="676F8F83" w14:textId="77777777" w:rsidR="002C5D28" w:rsidRPr="00A470D9" w:rsidRDefault="002C5D28" w:rsidP="002C5D28">
      <w:pPr>
        <w:pStyle w:val="PL"/>
      </w:pPr>
      <w:r w:rsidRPr="00A470D9">
        <w:t>}</w:t>
      </w:r>
    </w:p>
    <w:p w14:paraId="3DE18176" w14:textId="77777777" w:rsidR="002C5D28" w:rsidRPr="00A470D9" w:rsidRDefault="002C5D28" w:rsidP="002C5D28">
      <w:pPr>
        <w:pStyle w:val="PL"/>
      </w:pPr>
    </w:p>
    <w:p w14:paraId="0F3062CA" w14:textId="77777777" w:rsidR="002C5D28" w:rsidRPr="00A470D9" w:rsidRDefault="002C5D28" w:rsidP="002C5D28">
      <w:pPr>
        <w:pStyle w:val="PL"/>
      </w:pPr>
      <w:r w:rsidRPr="00A470D9">
        <w:t xml:space="preserve">Phy-ParametersXDD-Diff ::=          </w:t>
      </w:r>
      <w:r w:rsidRPr="00A470D9">
        <w:rPr>
          <w:color w:val="993366"/>
        </w:rPr>
        <w:t>SEQUENCE</w:t>
      </w:r>
      <w:r w:rsidRPr="00A470D9">
        <w:t xml:space="preserve"> {</w:t>
      </w:r>
    </w:p>
    <w:p w14:paraId="4E4A8778"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1C3BE741"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4123683A"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6625B15"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3D73C77A" w14:textId="28FBA5BC" w:rsidR="006F0328" w:rsidRDefault="006F0328" w:rsidP="002C5D28">
      <w:pPr>
        <w:pStyle w:val="PL"/>
        <w:rPr>
          <w:ins w:id="277" w:author="NTT DOCOMO, INC." w:date="2018-09-28T13:30:00Z"/>
        </w:rPr>
      </w:pPr>
      <w:ins w:id="278" w:author="NTT DOCOMO, INC." w:date="2018-09-28T13:30:00Z">
        <w:r>
          <w:tab/>
        </w:r>
        <w:commentRangeStart w:id="279"/>
        <w:r>
          <w:t>dl-SchedulingOffs</w:t>
        </w:r>
      </w:ins>
      <w:ins w:id="280" w:author="NTT DOCOMO, INC." w:date="2018-09-28T13:38:00Z">
        <w:r w:rsidR="00725E82">
          <w:t>e</w:t>
        </w:r>
      </w:ins>
      <w:ins w:id="281" w:author="NTT DOCOMO, INC." w:date="2018-09-28T13:30:00Z">
        <w:r>
          <w:t>t</w:t>
        </w:r>
      </w:ins>
      <w:ins w:id="282" w:author="NTT DOCOMO, INC." w:date="2018-09-28T13:36:00Z">
        <w:r w:rsidR="005B5D67">
          <w:t>-PDSCH-TypeA</w:t>
        </w:r>
      </w:ins>
      <w:ins w:id="283" w:author="NTT DOCOMO, INC." w:date="2018-09-28T13:32:00Z">
        <w:r>
          <w:tab/>
        </w:r>
        <w:r>
          <w:tab/>
        </w:r>
        <w:r w:rsidRPr="00A470D9">
          <w:rPr>
            <w:color w:val="993366"/>
          </w:rPr>
          <w:t>ENUMERATED</w:t>
        </w:r>
        <w:r w:rsidRPr="00A470D9">
          <w:t xml:space="preserve"> {supported}                      </w:t>
        </w:r>
        <w:r w:rsidRPr="00A470D9">
          <w:rPr>
            <w:color w:val="993366"/>
          </w:rPr>
          <w:t>OPTIONAL</w:t>
        </w:r>
        <w:r w:rsidRPr="00A470D9">
          <w:t>,</w:t>
        </w:r>
      </w:ins>
      <w:commentRangeEnd w:id="279"/>
      <w:ins w:id="284" w:author="NTT DOCOMO, INC." w:date="2018-09-28T13:33:00Z">
        <w:r w:rsidR="00183653">
          <w:rPr>
            <w:rStyle w:val="aa"/>
            <w:rFonts w:ascii="Times New Roman" w:eastAsia="Times New Roman" w:hAnsi="Times New Roman"/>
            <w:noProof w:val="0"/>
            <w:lang w:val="x-none" w:eastAsia="ja-JP"/>
          </w:rPr>
          <w:commentReference w:id="279"/>
        </w:r>
      </w:ins>
    </w:p>
    <w:p w14:paraId="5C5E2287" w14:textId="7FA69A30" w:rsidR="00725E82" w:rsidRDefault="00725E82" w:rsidP="002C5D28">
      <w:pPr>
        <w:pStyle w:val="PL"/>
        <w:rPr>
          <w:ins w:id="285" w:author="NTT DOCOMO, INC." w:date="2018-09-28T13:37:00Z"/>
        </w:rPr>
      </w:pPr>
      <w:ins w:id="286" w:author="NTT DOCOMO, INC." w:date="2018-09-28T13:37:00Z">
        <w:r>
          <w:tab/>
        </w:r>
        <w:commentRangeStart w:id="287"/>
        <w:r>
          <w:t>dl-SchedulingOffset</w:t>
        </w:r>
      </w:ins>
      <w:ins w:id="288" w:author="NTT DOCOMO, INC." w:date="2018-09-28T13:38:00Z">
        <w:r>
          <w:t>-PDSCH-TypeB</w:t>
        </w:r>
        <w:r>
          <w:tab/>
        </w:r>
        <w:r>
          <w:tab/>
        </w:r>
        <w:r w:rsidRPr="00A470D9">
          <w:rPr>
            <w:color w:val="993366"/>
          </w:rPr>
          <w:t>ENUMERATED</w:t>
        </w:r>
        <w:r w:rsidRPr="00A470D9">
          <w:t xml:space="preserve"> {supported}                      </w:t>
        </w:r>
        <w:r w:rsidRPr="00A470D9">
          <w:rPr>
            <w:color w:val="993366"/>
          </w:rPr>
          <w:t>OPTIONAL</w:t>
        </w:r>
        <w:r w:rsidRPr="00A470D9">
          <w:t>,</w:t>
        </w:r>
      </w:ins>
      <w:commentRangeEnd w:id="287"/>
      <w:ins w:id="289" w:author="NTT DOCOMO, INC." w:date="2018-09-28T13:39:00Z">
        <w:r>
          <w:rPr>
            <w:rStyle w:val="aa"/>
            <w:rFonts w:ascii="Times New Roman" w:eastAsia="Times New Roman" w:hAnsi="Times New Roman"/>
            <w:noProof w:val="0"/>
            <w:lang w:val="x-none" w:eastAsia="ja-JP"/>
          </w:rPr>
          <w:commentReference w:id="287"/>
        </w:r>
      </w:ins>
    </w:p>
    <w:p w14:paraId="337D6940" w14:textId="1D79B22D" w:rsidR="006F0328" w:rsidRDefault="006F0328" w:rsidP="002C5D28">
      <w:pPr>
        <w:pStyle w:val="PL"/>
        <w:rPr>
          <w:ins w:id="290" w:author="NTT DOCOMO, INC." w:date="2018-09-28T13:30:00Z"/>
        </w:rPr>
      </w:pPr>
      <w:ins w:id="291" w:author="NTT DOCOMO, INC." w:date="2018-09-28T13:31:00Z">
        <w:r>
          <w:tab/>
        </w:r>
        <w:commentRangeStart w:id="292"/>
        <w:r>
          <w:t>ul-SchedulingOffset</w:t>
        </w:r>
      </w:ins>
      <w:ins w:id="293" w:author="NTT DOCOMO, INC." w:date="2018-09-28T13:32:00Z">
        <w:r>
          <w:tab/>
        </w:r>
        <w:r>
          <w:tab/>
        </w:r>
      </w:ins>
      <w:ins w:id="294" w:author="NTT DOCOMO, INC." w:date="2018-09-28T13:38:00Z">
        <w:r w:rsidR="00725E82">
          <w:tab/>
        </w:r>
        <w:r w:rsidR="00725E82">
          <w:tab/>
        </w:r>
        <w:r w:rsidR="00725E82">
          <w:tab/>
        </w:r>
      </w:ins>
      <w:ins w:id="295" w:author="NTT DOCOMO, INC." w:date="2018-09-28T13:32:00Z">
        <w:r w:rsidRPr="00A470D9">
          <w:rPr>
            <w:color w:val="993366"/>
          </w:rPr>
          <w:t>ENUMERATED</w:t>
        </w:r>
        <w:r w:rsidRPr="00A470D9">
          <w:t xml:space="preserve"> {supported}                      </w:t>
        </w:r>
        <w:r w:rsidRPr="00A470D9">
          <w:rPr>
            <w:color w:val="993366"/>
          </w:rPr>
          <w:t>OPTIONAL</w:t>
        </w:r>
        <w:r w:rsidRPr="00A470D9">
          <w:t>,</w:t>
        </w:r>
      </w:ins>
      <w:commentRangeEnd w:id="292"/>
      <w:ins w:id="296" w:author="NTT DOCOMO, INC." w:date="2018-09-28T13:33:00Z">
        <w:r w:rsidR="00183653">
          <w:rPr>
            <w:rStyle w:val="aa"/>
            <w:rFonts w:ascii="Times New Roman" w:eastAsia="Times New Roman" w:hAnsi="Times New Roman"/>
            <w:noProof w:val="0"/>
            <w:lang w:val="x-none" w:eastAsia="ja-JP"/>
          </w:rPr>
          <w:commentReference w:id="292"/>
        </w:r>
      </w:ins>
    </w:p>
    <w:p w14:paraId="064CD839" w14:textId="32107C0D" w:rsidR="002C5D28" w:rsidRPr="00A470D9" w:rsidRDefault="002C5D28" w:rsidP="002C5D28">
      <w:pPr>
        <w:pStyle w:val="PL"/>
      </w:pPr>
      <w:r w:rsidRPr="00A470D9">
        <w:t xml:space="preserve">    ...</w:t>
      </w:r>
    </w:p>
    <w:p w14:paraId="4D0FC0E6" w14:textId="77777777" w:rsidR="002C5D28" w:rsidRPr="00A470D9" w:rsidRDefault="002C5D28" w:rsidP="002C5D28">
      <w:pPr>
        <w:pStyle w:val="PL"/>
      </w:pPr>
      <w:r w:rsidRPr="00A470D9">
        <w:t>}</w:t>
      </w:r>
    </w:p>
    <w:p w14:paraId="70680840" w14:textId="77777777" w:rsidR="002C5D28" w:rsidRPr="00A470D9" w:rsidRDefault="002C5D28" w:rsidP="002C5D28">
      <w:pPr>
        <w:pStyle w:val="PL"/>
      </w:pPr>
    </w:p>
    <w:p w14:paraId="62117124" w14:textId="77777777" w:rsidR="002C5D28" w:rsidRPr="00A470D9" w:rsidRDefault="002C5D28" w:rsidP="002C5D28">
      <w:pPr>
        <w:pStyle w:val="PL"/>
      </w:pPr>
      <w:r w:rsidRPr="00A470D9">
        <w:t xml:space="preserve">Phy-ParametersFRX-Diff ::=          </w:t>
      </w:r>
      <w:r w:rsidRPr="00A470D9">
        <w:rPr>
          <w:color w:val="993366"/>
        </w:rPr>
        <w:t>SEQUENCE</w:t>
      </w:r>
      <w:r w:rsidRPr="00A470D9">
        <w:t xml:space="preserve"> {</w:t>
      </w:r>
    </w:p>
    <w:p w14:paraId="522E4F83" w14:textId="77777777" w:rsidR="002C5D28" w:rsidRPr="00A470D9" w:rsidRDefault="002C5D28" w:rsidP="002C5D28">
      <w:pPr>
        <w:pStyle w:val="PL"/>
      </w:pPr>
      <w:r w:rsidRPr="00A470D9">
        <w:t xml:space="preserve">    dynamicSFI                          </w:t>
      </w:r>
      <w:r w:rsidRPr="00A470D9">
        <w:rPr>
          <w:color w:val="993366"/>
        </w:rPr>
        <w:t>ENUMERATED</w:t>
      </w:r>
      <w:r w:rsidRPr="00A470D9">
        <w:t xml:space="preserve"> {supported}                      </w:t>
      </w:r>
      <w:r w:rsidRPr="00A470D9">
        <w:rPr>
          <w:color w:val="993366"/>
        </w:rPr>
        <w:t>OPTIONAL</w:t>
      </w:r>
      <w:r w:rsidRPr="00A470D9">
        <w:t>,</w:t>
      </w:r>
    </w:p>
    <w:p w14:paraId="55AD41D6" w14:textId="77777777" w:rsidR="002C5D28" w:rsidRPr="00A470D9" w:rsidRDefault="002C5D28" w:rsidP="002C5D28">
      <w:pPr>
        <w:pStyle w:val="PL"/>
      </w:pPr>
      <w:r w:rsidRPr="00A470D9">
        <w:t xml:space="preserve">    oneFL-DMRS-TwoAdditionalDMRS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72C38222" w14:textId="77777777" w:rsidR="002C5D28" w:rsidRPr="00A470D9" w:rsidRDefault="002C5D28" w:rsidP="002C5D28">
      <w:pPr>
        <w:pStyle w:val="PL"/>
      </w:pPr>
      <w:r w:rsidRPr="00A470D9">
        <w:t xml:space="preserve">    twoFL-DMRS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516458EC" w14:textId="77777777" w:rsidR="002C5D28" w:rsidRPr="00A470D9" w:rsidRDefault="002C5D28" w:rsidP="002C5D28">
      <w:pPr>
        <w:pStyle w:val="PL"/>
      </w:pPr>
      <w:r w:rsidRPr="00A470D9">
        <w:t xml:space="preserve">    twoFL-DMRS-TwoAdditionalDMRS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11B43845" w14:textId="77777777" w:rsidR="002C5D28" w:rsidRPr="00A470D9" w:rsidRDefault="002C5D28" w:rsidP="002C5D28">
      <w:pPr>
        <w:pStyle w:val="PL"/>
      </w:pPr>
      <w:r w:rsidRPr="00A470D9">
        <w:t xml:space="preserve">    oneFL-DMRS-ThreeAdditionalDMRS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9DF5D12" w14:textId="77777777" w:rsidR="002C5D28" w:rsidRPr="00A470D9" w:rsidRDefault="002C5D28" w:rsidP="002C5D28">
      <w:pPr>
        <w:pStyle w:val="PL"/>
      </w:pPr>
      <w:r w:rsidRPr="00A470D9">
        <w:t xml:space="preserve">    supportedDMRS-TypeDL                </w:t>
      </w:r>
      <w:r w:rsidRPr="00A470D9">
        <w:rPr>
          <w:color w:val="993366"/>
        </w:rPr>
        <w:t>ENUMERATED</w:t>
      </w:r>
      <w:r w:rsidRPr="00A470D9">
        <w:t xml:space="preserve"> {type1, type1And2}               </w:t>
      </w:r>
      <w:r w:rsidRPr="00A470D9">
        <w:rPr>
          <w:color w:val="993366"/>
        </w:rPr>
        <w:t>OPTIONAL</w:t>
      </w:r>
      <w:r w:rsidRPr="00A470D9">
        <w:t>,</w:t>
      </w:r>
    </w:p>
    <w:p w14:paraId="1902699D" w14:textId="77777777" w:rsidR="002C5D28" w:rsidRPr="00A470D9" w:rsidRDefault="002C5D28" w:rsidP="002C5D28">
      <w:pPr>
        <w:pStyle w:val="PL"/>
      </w:pPr>
      <w:r w:rsidRPr="00A470D9">
        <w:t xml:space="preserve">    supportedDMRS-TypeUL                </w:t>
      </w:r>
      <w:r w:rsidRPr="00A470D9">
        <w:rPr>
          <w:color w:val="993366"/>
        </w:rPr>
        <w:t>ENUMERATED</w:t>
      </w:r>
      <w:r w:rsidRPr="00A470D9">
        <w:t xml:space="preserve"> {type1, type1And2}               </w:t>
      </w:r>
      <w:r w:rsidRPr="00A470D9">
        <w:rPr>
          <w:color w:val="993366"/>
        </w:rPr>
        <w:t>OPTIONAL</w:t>
      </w:r>
      <w:r w:rsidRPr="00A470D9">
        <w:t>,</w:t>
      </w:r>
    </w:p>
    <w:p w14:paraId="0C9A58FF" w14:textId="77777777" w:rsidR="002C5D28" w:rsidRPr="00A470D9" w:rsidRDefault="002C5D28" w:rsidP="002C5D28">
      <w:pPr>
        <w:pStyle w:val="PL"/>
      </w:pPr>
      <w:r w:rsidRPr="00A470D9">
        <w:t xml:space="preserve">    semiOpenLoopCSI                     </w:t>
      </w:r>
      <w:r w:rsidRPr="00A470D9">
        <w:rPr>
          <w:color w:val="993366"/>
        </w:rPr>
        <w:t>ENUMERATED</w:t>
      </w:r>
      <w:r w:rsidRPr="00A470D9">
        <w:t xml:space="preserve"> {supported}                      </w:t>
      </w:r>
      <w:r w:rsidRPr="00A470D9">
        <w:rPr>
          <w:color w:val="993366"/>
        </w:rPr>
        <w:t>OPTIONAL</w:t>
      </w:r>
      <w:r w:rsidRPr="00A470D9">
        <w:t>,</w:t>
      </w:r>
    </w:p>
    <w:p w14:paraId="1854E184" w14:textId="77777777" w:rsidR="002C5D28" w:rsidRPr="00A470D9" w:rsidRDefault="002C5D28" w:rsidP="002C5D28">
      <w:pPr>
        <w:pStyle w:val="PL"/>
      </w:pPr>
      <w:r w:rsidRPr="00A470D9">
        <w:t xml:space="preserve">    csi-ReportWithoutPMI                </w:t>
      </w:r>
      <w:r w:rsidRPr="00A470D9">
        <w:rPr>
          <w:color w:val="993366"/>
        </w:rPr>
        <w:t>ENUMERATED</w:t>
      </w:r>
      <w:r w:rsidRPr="00A470D9">
        <w:t xml:space="preserve"> {supported}                      </w:t>
      </w:r>
      <w:r w:rsidRPr="00A470D9">
        <w:rPr>
          <w:color w:val="993366"/>
        </w:rPr>
        <w:t>OPTIONAL</w:t>
      </w:r>
      <w:r w:rsidRPr="00A470D9">
        <w:t>,</w:t>
      </w:r>
    </w:p>
    <w:p w14:paraId="0B5C453F" w14:textId="77777777" w:rsidR="002C5D28" w:rsidRPr="00A470D9" w:rsidRDefault="002C5D28" w:rsidP="002C5D28">
      <w:pPr>
        <w:pStyle w:val="PL"/>
      </w:pPr>
      <w:r w:rsidRPr="00A470D9">
        <w:t xml:space="preserve">    csi-ReportWithoutCQI                </w:t>
      </w:r>
      <w:r w:rsidRPr="00A470D9">
        <w:rPr>
          <w:color w:val="993366"/>
        </w:rPr>
        <w:t>ENUMERATED</w:t>
      </w:r>
      <w:r w:rsidRPr="00A470D9">
        <w:t xml:space="preserve"> {supported}                      </w:t>
      </w:r>
      <w:r w:rsidRPr="00A470D9">
        <w:rPr>
          <w:color w:val="993366"/>
        </w:rPr>
        <w:t>OPTIONAL</w:t>
      </w:r>
      <w:r w:rsidRPr="00A470D9">
        <w:t>,</w:t>
      </w:r>
    </w:p>
    <w:p w14:paraId="6DD92F84" w14:textId="77777777" w:rsidR="002C5D28" w:rsidRPr="00A470D9" w:rsidRDefault="002C5D28" w:rsidP="002C5D28">
      <w:pPr>
        <w:pStyle w:val="PL"/>
      </w:pPr>
      <w:r w:rsidRPr="00A470D9">
        <w:t xml:space="preserve">    onePortsPTRS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(2))                       </w:t>
      </w:r>
      <w:r w:rsidRPr="00A470D9">
        <w:rPr>
          <w:color w:val="993366"/>
        </w:rPr>
        <w:t>OPTIONAL</w:t>
      </w:r>
      <w:r w:rsidRPr="00A470D9">
        <w:t>,</w:t>
      </w:r>
    </w:p>
    <w:p w14:paraId="4000CC8B" w14:textId="77777777" w:rsidR="002C5D28" w:rsidRPr="00A470D9" w:rsidRDefault="002C5D28" w:rsidP="002C5D28">
      <w:pPr>
        <w:pStyle w:val="PL"/>
      </w:pPr>
      <w:r w:rsidRPr="00A470D9">
        <w:t xml:space="preserve">    twoPUCCH-F0-2-ConsecSymbols         </w:t>
      </w:r>
      <w:r w:rsidRPr="00A470D9">
        <w:rPr>
          <w:color w:val="993366"/>
        </w:rPr>
        <w:t>ENUMERATED</w:t>
      </w:r>
      <w:r w:rsidRPr="00A470D9">
        <w:t xml:space="preserve"> {supported}                      </w:t>
      </w:r>
      <w:r w:rsidRPr="00A470D9">
        <w:rPr>
          <w:color w:val="993366"/>
        </w:rPr>
        <w:t>OPTIONAL</w:t>
      </w:r>
      <w:r w:rsidRPr="00A470D9">
        <w:t>,</w:t>
      </w:r>
    </w:p>
    <w:p w14:paraId="79B3D86B" w14:textId="77777777" w:rsidR="002C5D28" w:rsidRPr="00A470D9" w:rsidRDefault="002C5D28" w:rsidP="002C5D28">
      <w:pPr>
        <w:pStyle w:val="PL"/>
      </w:pPr>
      <w:r w:rsidRPr="00A470D9">
        <w:t xml:space="preserve">    pucch-F2-WithFH                     </w:t>
      </w:r>
      <w:r w:rsidRPr="00A470D9">
        <w:rPr>
          <w:color w:val="993366"/>
        </w:rPr>
        <w:t>ENUMERATED</w:t>
      </w:r>
      <w:r w:rsidRPr="00A470D9">
        <w:t xml:space="preserve"> {supported}                      </w:t>
      </w:r>
      <w:r w:rsidRPr="00A470D9">
        <w:rPr>
          <w:color w:val="993366"/>
        </w:rPr>
        <w:t>OPTIONAL</w:t>
      </w:r>
      <w:r w:rsidRPr="00A470D9">
        <w:t>,</w:t>
      </w:r>
    </w:p>
    <w:p w14:paraId="03827E9B" w14:textId="77777777" w:rsidR="002C5D28" w:rsidRPr="00A470D9" w:rsidRDefault="002C5D28" w:rsidP="002C5D28">
      <w:pPr>
        <w:pStyle w:val="PL"/>
      </w:pPr>
      <w:r w:rsidRPr="00A470D9">
        <w:t xml:space="preserve">    pucch-F3-WithFH                     </w:t>
      </w:r>
      <w:r w:rsidRPr="00A470D9">
        <w:rPr>
          <w:color w:val="993366"/>
        </w:rPr>
        <w:t>ENUMERATED</w:t>
      </w:r>
      <w:r w:rsidRPr="00A470D9">
        <w:t xml:space="preserve"> {supported}                      </w:t>
      </w:r>
      <w:r w:rsidRPr="00A470D9">
        <w:rPr>
          <w:color w:val="993366"/>
        </w:rPr>
        <w:t>OPTIONAL</w:t>
      </w:r>
      <w:r w:rsidRPr="00A470D9">
        <w:t>,</w:t>
      </w:r>
    </w:p>
    <w:p w14:paraId="403FABFE" w14:textId="77777777" w:rsidR="002C5D28" w:rsidRPr="00A470D9" w:rsidRDefault="002C5D28" w:rsidP="002C5D28">
      <w:pPr>
        <w:pStyle w:val="PL"/>
      </w:pPr>
      <w:r w:rsidRPr="00A470D9">
        <w:t xml:space="preserve">    pucch-F4-WithFH                     </w:t>
      </w:r>
      <w:r w:rsidRPr="00A470D9">
        <w:rPr>
          <w:color w:val="993366"/>
        </w:rPr>
        <w:t>ENUMERATED</w:t>
      </w:r>
      <w:r w:rsidRPr="00A470D9">
        <w:t xml:space="preserve"> {supported}                      </w:t>
      </w:r>
      <w:r w:rsidRPr="00A470D9">
        <w:rPr>
          <w:color w:val="993366"/>
        </w:rPr>
        <w:t>OPTIONAL</w:t>
      </w:r>
      <w:r w:rsidRPr="00A470D9">
        <w:t>,</w:t>
      </w:r>
    </w:p>
    <w:p w14:paraId="65B60524" w14:textId="77777777" w:rsidR="002C5D28" w:rsidRPr="00A470D9" w:rsidRDefault="002C5D28" w:rsidP="002C5D28">
      <w:pPr>
        <w:pStyle w:val="PL"/>
      </w:pPr>
      <w:r w:rsidRPr="00A470D9">
        <w:t xml:space="preserve">    freqHoppingPUCCH-F0-2               </w:t>
      </w:r>
      <w:r w:rsidRPr="00A470D9">
        <w:rPr>
          <w:color w:val="993366"/>
        </w:rPr>
        <w:t>ENUMERATED</w:t>
      </w:r>
      <w:r w:rsidRPr="00A470D9">
        <w:t xml:space="preserve"> {notSupported}                   </w:t>
      </w:r>
      <w:r w:rsidRPr="00A470D9">
        <w:rPr>
          <w:color w:val="993366"/>
        </w:rPr>
        <w:t>OPTIONAL</w:t>
      </w:r>
      <w:r w:rsidRPr="00A470D9">
        <w:t>,</w:t>
      </w:r>
    </w:p>
    <w:p w14:paraId="12F01610" w14:textId="77777777" w:rsidR="002C5D28" w:rsidRPr="00A470D9" w:rsidRDefault="002C5D28" w:rsidP="002C5D28">
      <w:pPr>
        <w:pStyle w:val="PL"/>
      </w:pPr>
      <w:r w:rsidRPr="00A470D9">
        <w:t xml:space="preserve">    freqHoppingPUCCH-F1-3-4             </w:t>
      </w:r>
      <w:r w:rsidRPr="00A470D9">
        <w:rPr>
          <w:color w:val="993366"/>
        </w:rPr>
        <w:t>ENUMERATED</w:t>
      </w:r>
      <w:r w:rsidRPr="00A470D9">
        <w:t xml:space="preserve"> {notSupported}                   </w:t>
      </w:r>
      <w:r w:rsidRPr="00A470D9">
        <w:rPr>
          <w:color w:val="993366"/>
        </w:rPr>
        <w:t>OPTIONAL</w:t>
      </w:r>
      <w:r w:rsidRPr="00A470D9">
        <w:t>,</w:t>
      </w:r>
    </w:p>
    <w:p w14:paraId="1F8B3171" w14:textId="3A7E6705" w:rsidR="002C5D28" w:rsidRDefault="002C5D28" w:rsidP="002C5D28">
      <w:pPr>
        <w:pStyle w:val="PL"/>
        <w:rPr>
          <w:ins w:id="297" w:author="NTT DOCOMO, INC." w:date="2018-09-28T13:11:00Z"/>
        </w:rPr>
      </w:pPr>
      <w:r w:rsidRPr="00A470D9">
        <w:t xml:space="preserve">    </w:t>
      </w:r>
      <w:commentRangeStart w:id="298"/>
      <w:r w:rsidRPr="00A470D9">
        <w:t>mux-SR-HARQ-ACK-CSI-PUCCH</w:t>
      </w:r>
      <w:ins w:id="299" w:author="NTT DOCOMO, INC." w:date="2018-09-28T13:11:00Z">
        <w:r w:rsidR="00DD5222">
          <w:t>-Type1</w:t>
        </w:r>
      </w:ins>
      <w:r w:rsidRPr="00A470D9">
        <w:t xml:space="preserve">     </w:t>
      </w:r>
      <w:del w:id="300" w:author="NTT DOCOMO, INC." w:date="2018-09-28T13:11:00Z">
        <w:r w:rsidRPr="00A470D9" w:rsidDel="00DD5222">
          <w:delText xml:space="preserve">      </w:delText>
        </w:r>
      </w:del>
      <w:r w:rsidRPr="00A470D9">
        <w:rPr>
          <w:color w:val="993366"/>
        </w:rPr>
        <w:t>ENUMERATED</w:t>
      </w:r>
      <w:r w:rsidRPr="00A470D9">
        <w:t xml:space="preserve"> {supported}                      </w:t>
      </w:r>
      <w:r w:rsidRPr="00A470D9">
        <w:rPr>
          <w:color w:val="993366"/>
        </w:rPr>
        <w:t>OPTIONAL</w:t>
      </w:r>
      <w:r w:rsidRPr="00A470D9">
        <w:t>,</w:t>
      </w:r>
      <w:commentRangeEnd w:id="298"/>
      <w:r w:rsidR="00BC0ACC">
        <w:rPr>
          <w:rStyle w:val="aa"/>
          <w:rFonts w:ascii="Times New Roman" w:eastAsia="Times New Roman" w:hAnsi="Times New Roman"/>
          <w:noProof w:val="0"/>
          <w:lang w:val="x-none" w:eastAsia="ja-JP"/>
        </w:rPr>
        <w:commentReference w:id="298"/>
      </w:r>
    </w:p>
    <w:p w14:paraId="1E430A5A" w14:textId="16CD908C" w:rsidR="00DD5222" w:rsidRDefault="00DD5222" w:rsidP="002C5D28">
      <w:pPr>
        <w:pStyle w:val="PL"/>
        <w:rPr>
          <w:ins w:id="301" w:author="NTT DOCOMO, INC." w:date="2018-09-28T13:11:00Z"/>
        </w:rPr>
      </w:pPr>
      <w:ins w:id="302" w:author="NTT DOCOMO, INC." w:date="2018-09-28T13:11:00Z">
        <w:r>
          <w:tab/>
        </w:r>
        <w:commentRangeStart w:id="303"/>
        <w:r w:rsidRPr="00A470D9">
          <w:t>mux-SR-HARQ-ACK-CSI-PUCCH</w:t>
        </w:r>
        <w:r>
          <w:t>-Type2</w:t>
        </w:r>
        <w:r w:rsidRPr="00A470D9">
          <w:t xml:space="preserve">     </w:t>
        </w:r>
        <w:r w:rsidRPr="00A470D9">
          <w:rPr>
            <w:color w:val="993366"/>
          </w:rPr>
          <w:t>ENUMERATED</w:t>
        </w:r>
        <w:r w:rsidRPr="00A470D9">
          <w:t xml:space="preserve"> {supported}                      </w:t>
        </w:r>
        <w:r w:rsidRPr="00A470D9">
          <w:rPr>
            <w:color w:val="993366"/>
          </w:rPr>
          <w:t>OPTIONAL</w:t>
        </w:r>
        <w:r w:rsidRPr="00A470D9">
          <w:t>,</w:t>
        </w:r>
      </w:ins>
      <w:commentRangeEnd w:id="303"/>
      <w:ins w:id="304" w:author="NTT DOCOMO, INC." w:date="2018-09-28T13:13:00Z">
        <w:r w:rsidR="000447AC">
          <w:rPr>
            <w:rStyle w:val="aa"/>
            <w:rFonts w:ascii="Times New Roman" w:eastAsia="Times New Roman" w:hAnsi="Times New Roman"/>
            <w:noProof w:val="0"/>
            <w:lang w:val="x-none" w:eastAsia="ja-JP"/>
          </w:rPr>
          <w:commentReference w:id="303"/>
        </w:r>
      </w:ins>
    </w:p>
    <w:p w14:paraId="355413BA" w14:textId="3FC07A6F" w:rsidR="00DD5222" w:rsidRPr="00A470D9" w:rsidRDefault="00DD5222" w:rsidP="002C5D28">
      <w:pPr>
        <w:pStyle w:val="PL"/>
      </w:pPr>
      <w:ins w:id="305" w:author="NTT DOCOMO, INC." w:date="2018-09-28T13:11:00Z">
        <w:r>
          <w:tab/>
        </w:r>
        <w:commentRangeStart w:id="306"/>
        <w:r w:rsidRPr="00A470D9">
          <w:t>mux-SR-HARQ-ACK-CSI-PUCCH</w:t>
        </w:r>
        <w:r>
          <w:t>-Type3</w:t>
        </w:r>
        <w:r w:rsidRPr="00A470D9">
          <w:t xml:space="preserve">     </w:t>
        </w:r>
        <w:r w:rsidRPr="00A470D9">
          <w:rPr>
            <w:color w:val="993366"/>
          </w:rPr>
          <w:t>ENUMERATED</w:t>
        </w:r>
        <w:r w:rsidRPr="00A470D9">
          <w:t xml:space="preserve"> {supported}                      </w:t>
        </w:r>
        <w:r w:rsidRPr="00A470D9">
          <w:rPr>
            <w:color w:val="993366"/>
          </w:rPr>
          <w:t>OPTIONAL</w:t>
        </w:r>
        <w:r w:rsidRPr="00A470D9">
          <w:t>,</w:t>
        </w:r>
      </w:ins>
      <w:commentRangeEnd w:id="306"/>
      <w:ins w:id="307" w:author="NTT DOCOMO, INC." w:date="2018-09-28T13:16:00Z">
        <w:r w:rsidR="00D01EC0">
          <w:rPr>
            <w:rStyle w:val="aa"/>
            <w:rFonts w:ascii="Times New Roman" w:eastAsia="Times New Roman" w:hAnsi="Times New Roman"/>
            <w:noProof w:val="0"/>
            <w:lang w:val="x-none" w:eastAsia="ja-JP"/>
          </w:rPr>
          <w:commentReference w:id="306"/>
        </w:r>
      </w:ins>
    </w:p>
    <w:p w14:paraId="7FAAC924" w14:textId="4C0309DB" w:rsidR="003809CC" w:rsidRDefault="003809CC" w:rsidP="002C5D28">
      <w:pPr>
        <w:pStyle w:val="PL"/>
        <w:rPr>
          <w:ins w:id="308" w:author="NTT DOCOMO, INC." w:date="2018-09-28T13:05:00Z"/>
        </w:rPr>
      </w:pPr>
      <w:ins w:id="309" w:author="NTT DOCOMO, INC." w:date="2018-09-28T13:06:00Z">
        <w:r>
          <w:tab/>
        </w:r>
        <w:commentRangeStart w:id="310"/>
        <w:r>
          <w:t>mux-SR-HARQ-ACK-PUCCH</w:t>
        </w:r>
        <w:r>
          <w:tab/>
        </w:r>
        <w:r>
          <w:tab/>
        </w:r>
        <w:r>
          <w:tab/>
        </w:r>
        <w:r>
          <w:tab/>
        </w:r>
        <w:r w:rsidRPr="00A470D9">
          <w:rPr>
            <w:color w:val="993366"/>
          </w:rPr>
          <w:t>ENUMERATED</w:t>
        </w:r>
        <w:r w:rsidRPr="00A470D9">
          <w:t xml:space="preserve"> {supported}                      </w:t>
        </w:r>
        <w:r w:rsidRPr="00A470D9">
          <w:rPr>
            <w:color w:val="993366"/>
          </w:rPr>
          <w:t>OPTIONAL</w:t>
        </w:r>
        <w:r w:rsidRPr="00A470D9">
          <w:t>,</w:t>
        </w:r>
      </w:ins>
      <w:commentRangeEnd w:id="310"/>
      <w:ins w:id="311" w:author="NTT DOCOMO, INC." w:date="2018-09-28T13:07:00Z">
        <w:r w:rsidR="00140983">
          <w:rPr>
            <w:rStyle w:val="aa"/>
            <w:rFonts w:ascii="Times New Roman" w:eastAsia="Times New Roman" w:hAnsi="Times New Roman"/>
            <w:noProof w:val="0"/>
            <w:lang w:val="x-none" w:eastAsia="ja-JP"/>
          </w:rPr>
          <w:commentReference w:id="310"/>
        </w:r>
      </w:ins>
    </w:p>
    <w:p w14:paraId="39F4766C" w14:textId="51492F5C" w:rsidR="002C5D28" w:rsidRPr="00A470D9" w:rsidRDefault="002C5D28" w:rsidP="002C5D28">
      <w:pPr>
        <w:pStyle w:val="PL"/>
      </w:pPr>
      <w:r w:rsidRPr="00A470D9">
        <w:t xml:space="preserve">    uci-CodeBlockSegmentation           </w:t>
      </w:r>
      <w:r w:rsidRPr="00A470D9">
        <w:rPr>
          <w:color w:val="993366"/>
        </w:rPr>
        <w:t>ENUMERATED</w:t>
      </w:r>
      <w:r w:rsidRPr="00A470D9">
        <w:t xml:space="preserve"> {supported}                      </w:t>
      </w:r>
      <w:r w:rsidRPr="00A470D9">
        <w:rPr>
          <w:color w:val="993366"/>
        </w:rPr>
        <w:t>OPTIONAL</w:t>
      </w:r>
      <w:r w:rsidRPr="00A470D9">
        <w:t>,</w:t>
      </w:r>
    </w:p>
    <w:p w14:paraId="726FD3D0" w14:textId="77777777" w:rsidR="002C5D28" w:rsidRPr="00A470D9" w:rsidRDefault="002C5D28" w:rsidP="002C5D28">
      <w:pPr>
        <w:pStyle w:val="PL"/>
      </w:pPr>
      <w:r w:rsidRPr="00A470D9">
        <w:t xml:space="preserve">    onePUCCH-LongAndShortFormat         </w:t>
      </w:r>
      <w:r w:rsidRPr="00A470D9">
        <w:rPr>
          <w:color w:val="993366"/>
        </w:rPr>
        <w:t>ENUMERATED</w:t>
      </w:r>
      <w:r w:rsidRPr="00A470D9">
        <w:t xml:space="preserve"> {supported}                      </w:t>
      </w:r>
      <w:r w:rsidRPr="00A470D9">
        <w:rPr>
          <w:color w:val="993366"/>
        </w:rPr>
        <w:t>OPTIONAL</w:t>
      </w:r>
      <w:r w:rsidRPr="00A470D9">
        <w:t>,</w:t>
      </w:r>
    </w:p>
    <w:p w14:paraId="471DD6D0" w14:textId="77777777" w:rsidR="002C5D28" w:rsidRPr="00A470D9" w:rsidRDefault="002C5D28" w:rsidP="002C5D28">
      <w:pPr>
        <w:pStyle w:val="PL"/>
      </w:pPr>
      <w:r w:rsidRPr="00A470D9">
        <w:t xml:space="preserve">    twoPUCCH-AnyOthersInSlot            </w:t>
      </w:r>
      <w:r w:rsidRPr="00A470D9">
        <w:rPr>
          <w:color w:val="993366"/>
        </w:rPr>
        <w:t>ENUMERATED</w:t>
      </w:r>
      <w:r w:rsidRPr="00A470D9">
        <w:t xml:space="preserve"> {supported}                      </w:t>
      </w:r>
      <w:r w:rsidRPr="00A470D9">
        <w:rPr>
          <w:color w:val="993366"/>
        </w:rPr>
        <w:t>OPTIONAL</w:t>
      </w:r>
      <w:r w:rsidRPr="00A470D9">
        <w:t>,</w:t>
      </w:r>
    </w:p>
    <w:p w14:paraId="5EC6B3F7" w14:textId="77777777" w:rsidR="002C5D28" w:rsidRPr="00A470D9" w:rsidRDefault="002C5D28" w:rsidP="002C5D28">
      <w:pPr>
        <w:pStyle w:val="PL"/>
      </w:pPr>
      <w:r w:rsidRPr="00A470D9">
        <w:t xml:space="preserve">    intraSlotFreqHopping-PUSCH          </w:t>
      </w:r>
      <w:r w:rsidRPr="00A470D9">
        <w:rPr>
          <w:color w:val="993366"/>
        </w:rPr>
        <w:t>ENUMERATED</w:t>
      </w:r>
      <w:r w:rsidRPr="00A470D9">
        <w:t xml:space="preserve"> {supported}                      </w:t>
      </w:r>
      <w:r w:rsidRPr="00A470D9">
        <w:rPr>
          <w:color w:val="993366"/>
        </w:rPr>
        <w:t>OPTIONAL</w:t>
      </w:r>
      <w:r w:rsidRPr="00A470D9">
        <w:t>,</w:t>
      </w:r>
    </w:p>
    <w:p w14:paraId="07F2F2BC" w14:textId="77777777" w:rsidR="002C5D28" w:rsidRPr="00A470D9" w:rsidRDefault="002C5D28" w:rsidP="002C5D28">
      <w:pPr>
        <w:pStyle w:val="PL"/>
      </w:pPr>
      <w:r w:rsidRPr="00A470D9">
        <w:t xml:space="preserve">    pusch-LBRM                          </w:t>
      </w:r>
      <w:r w:rsidRPr="00A470D9">
        <w:rPr>
          <w:color w:val="993366"/>
        </w:rPr>
        <w:t>ENUMERATED</w:t>
      </w:r>
      <w:r w:rsidRPr="00A470D9">
        <w:t xml:space="preserve"> {supported}                      </w:t>
      </w:r>
      <w:r w:rsidRPr="00A470D9">
        <w:rPr>
          <w:color w:val="993366"/>
        </w:rPr>
        <w:t>OPTIONAL</w:t>
      </w:r>
      <w:r w:rsidRPr="00A470D9">
        <w:t>,</w:t>
      </w:r>
    </w:p>
    <w:p w14:paraId="0E56CE46" w14:textId="77777777" w:rsidR="002C5D28" w:rsidRPr="00A470D9" w:rsidRDefault="002C5D28" w:rsidP="002C5D28">
      <w:pPr>
        <w:pStyle w:val="PL"/>
      </w:pPr>
      <w:r w:rsidRPr="00A470D9">
        <w:t xml:space="preserve">    pdcch-BlindDetectionCA              </w:t>
      </w:r>
      <w:r w:rsidRPr="00A470D9">
        <w:rPr>
          <w:color w:val="993366"/>
        </w:rPr>
        <w:t>INTEGER</w:t>
      </w:r>
      <w:r w:rsidRPr="00A470D9">
        <w:t xml:space="preserve"> (4..16)                             </w:t>
      </w:r>
      <w:r w:rsidRPr="00A470D9">
        <w:rPr>
          <w:color w:val="993366"/>
        </w:rPr>
        <w:t>OPTIONAL</w:t>
      </w:r>
      <w:r w:rsidRPr="00A470D9">
        <w:t>,</w:t>
      </w:r>
    </w:p>
    <w:p w14:paraId="3333FAD8" w14:textId="77777777" w:rsidR="002C5D28" w:rsidRPr="00A470D9" w:rsidRDefault="002C5D28" w:rsidP="002C5D28">
      <w:pPr>
        <w:pStyle w:val="PL"/>
      </w:pPr>
      <w:r w:rsidRPr="00A470D9">
        <w:t xml:space="preserve">    tpc-PUSCH-RNTI                      </w:t>
      </w:r>
      <w:r w:rsidRPr="00A470D9">
        <w:rPr>
          <w:color w:val="993366"/>
        </w:rPr>
        <w:t>ENUMERATED</w:t>
      </w:r>
      <w:r w:rsidRPr="00A470D9">
        <w:t xml:space="preserve"> {supported}                      </w:t>
      </w:r>
      <w:r w:rsidRPr="00A470D9">
        <w:rPr>
          <w:color w:val="993366"/>
        </w:rPr>
        <w:t>OPTIONAL</w:t>
      </w:r>
      <w:r w:rsidRPr="00A470D9">
        <w:t>,</w:t>
      </w:r>
    </w:p>
    <w:p w14:paraId="6C2AF8C6" w14:textId="77777777" w:rsidR="002C5D28" w:rsidRPr="00A470D9" w:rsidRDefault="002C5D28" w:rsidP="002C5D28">
      <w:pPr>
        <w:pStyle w:val="PL"/>
      </w:pPr>
      <w:r w:rsidRPr="00A470D9">
        <w:t xml:space="preserve">    tpc-PUCCH-RNTI                      </w:t>
      </w:r>
      <w:r w:rsidRPr="00A470D9">
        <w:rPr>
          <w:color w:val="993366"/>
        </w:rPr>
        <w:t>ENUMERATED</w:t>
      </w:r>
      <w:r w:rsidRPr="00A470D9">
        <w:t xml:space="preserve"> {supported}                      </w:t>
      </w:r>
      <w:r w:rsidRPr="00A470D9">
        <w:rPr>
          <w:color w:val="993366"/>
        </w:rPr>
        <w:t>OPTIONAL</w:t>
      </w:r>
      <w:r w:rsidRPr="00A470D9">
        <w:t>,</w:t>
      </w:r>
    </w:p>
    <w:p w14:paraId="4796A8A2" w14:textId="77777777" w:rsidR="002C5D28" w:rsidRPr="00A470D9" w:rsidRDefault="002C5D28" w:rsidP="002C5D28">
      <w:pPr>
        <w:pStyle w:val="PL"/>
      </w:pPr>
      <w:r w:rsidRPr="00A470D9">
        <w:t xml:space="preserve">    tpc-SRS-RNTI                        </w:t>
      </w:r>
      <w:r w:rsidRPr="00A470D9">
        <w:rPr>
          <w:color w:val="993366"/>
        </w:rPr>
        <w:t>ENUMERATED</w:t>
      </w:r>
      <w:r w:rsidRPr="00A470D9">
        <w:t xml:space="preserve"> {supported}                      </w:t>
      </w:r>
      <w:r w:rsidRPr="00A470D9">
        <w:rPr>
          <w:color w:val="993366"/>
        </w:rPr>
        <w:t>OPTIONAL</w:t>
      </w:r>
      <w:r w:rsidRPr="00A470D9">
        <w:t>,</w:t>
      </w:r>
    </w:p>
    <w:p w14:paraId="79D02D7C" w14:textId="77777777" w:rsidR="002C5D28" w:rsidRPr="00A470D9" w:rsidRDefault="002C5D28" w:rsidP="002C5D28">
      <w:pPr>
        <w:pStyle w:val="PL"/>
      </w:pPr>
      <w:r w:rsidRPr="00A470D9">
        <w:t xml:space="preserve">    absoluteTPC-Command                 </w:t>
      </w:r>
      <w:r w:rsidRPr="00A470D9">
        <w:rPr>
          <w:color w:val="993366"/>
        </w:rPr>
        <w:t>ENUMERATED</w:t>
      </w:r>
      <w:r w:rsidRPr="00A470D9">
        <w:t xml:space="preserve"> {supported}                      </w:t>
      </w:r>
      <w:r w:rsidRPr="00A470D9">
        <w:rPr>
          <w:color w:val="993366"/>
        </w:rPr>
        <w:t>OPTIONAL</w:t>
      </w:r>
      <w:r w:rsidRPr="00A470D9">
        <w:t>,</w:t>
      </w:r>
    </w:p>
    <w:p w14:paraId="426DD7B2" w14:textId="77777777" w:rsidR="002C5D28" w:rsidRPr="00A470D9" w:rsidRDefault="002C5D28" w:rsidP="002C5D28">
      <w:pPr>
        <w:pStyle w:val="PL"/>
      </w:pPr>
      <w:r w:rsidRPr="00A470D9">
        <w:t xml:space="preserve">    twoDifferentTPC-Loop-PUSCH          </w:t>
      </w:r>
      <w:r w:rsidRPr="00A470D9">
        <w:rPr>
          <w:color w:val="993366"/>
        </w:rPr>
        <w:t>ENUMERATED</w:t>
      </w:r>
      <w:r w:rsidRPr="00A470D9">
        <w:t xml:space="preserve"> {supported}                      </w:t>
      </w:r>
      <w:r w:rsidRPr="00A470D9">
        <w:rPr>
          <w:color w:val="993366"/>
        </w:rPr>
        <w:t>OPTIONAL</w:t>
      </w:r>
      <w:r w:rsidRPr="00A470D9">
        <w:t>,</w:t>
      </w:r>
    </w:p>
    <w:p w14:paraId="0AF8A601" w14:textId="77777777" w:rsidR="002C5D28" w:rsidRPr="00A470D9" w:rsidRDefault="002C5D28" w:rsidP="002C5D28">
      <w:pPr>
        <w:pStyle w:val="PL"/>
      </w:pPr>
      <w:r w:rsidRPr="00A470D9">
        <w:t xml:space="preserve">    twoDifferentTPC-Loop-PUCCH          </w:t>
      </w:r>
      <w:r w:rsidRPr="00A470D9">
        <w:rPr>
          <w:color w:val="993366"/>
        </w:rPr>
        <w:t>ENUMERATED</w:t>
      </w:r>
      <w:r w:rsidRPr="00A470D9">
        <w:t xml:space="preserve"> {supported}                      </w:t>
      </w:r>
      <w:r w:rsidRPr="00A470D9">
        <w:rPr>
          <w:color w:val="993366"/>
        </w:rPr>
        <w:t>OPTIONAL</w:t>
      </w:r>
      <w:r w:rsidRPr="00A470D9">
        <w:t>,</w:t>
      </w:r>
    </w:p>
    <w:p w14:paraId="00051BC8" w14:textId="77777777" w:rsidR="002C5D28" w:rsidRPr="00A470D9" w:rsidRDefault="002C5D28" w:rsidP="002C5D28">
      <w:pPr>
        <w:pStyle w:val="PL"/>
      </w:pPr>
      <w:r w:rsidRPr="00A470D9">
        <w:t xml:space="preserve">    pusch-HalfPi-BPSK                   </w:t>
      </w:r>
      <w:r w:rsidRPr="00A470D9">
        <w:rPr>
          <w:color w:val="993366"/>
        </w:rPr>
        <w:t>ENUMERATED</w:t>
      </w:r>
      <w:r w:rsidRPr="00A470D9">
        <w:t xml:space="preserve"> {supported}                      </w:t>
      </w:r>
      <w:r w:rsidRPr="00A470D9">
        <w:rPr>
          <w:color w:val="993366"/>
        </w:rPr>
        <w:t>OPTIONAL</w:t>
      </w:r>
      <w:r w:rsidRPr="00A470D9">
        <w:t>,</w:t>
      </w:r>
    </w:p>
    <w:p w14:paraId="5F076999" w14:textId="77777777" w:rsidR="002C5D28" w:rsidRPr="00A470D9" w:rsidRDefault="002C5D28" w:rsidP="002C5D28">
      <w:pPr>
        <w:pStyle w:val="PL"/>
      </w:pPr>
      <w:r w:rsidRPr="00A470D9">
        <w:t xml:space="preserve">    pucch-F3-4-HalfPi-BPSK              </w:t>
      </w:r>
      <w:r w:rsidRPr="00A470D9">
        <w:rPr>
          <w:color w:val="993366"/>
        </w:rPr>
        <w:t>ENUMERATED</w:t>
      </w:r>
      <w:r w:rsidRPr="00A470D9">
        <w:t xml:space="preserve"> {supported}                      </w:t>
      </w:r>
      <w:r w:rsidRPr="00A470D9">
        <w:rPr>
          <w:color w:val="993366"/>
        </w:rPr>
        <w:t>OPTIONAL</w:t>
      </w:r>
      <w:r w:rsidRPr="00A470D9">
        <w:t>,</w:t>
      </w:r>
    </w:p>
    <w:p w14:paraId="3A6AF74A" w14:textId="77777777" w:rsidR="002C5D28" w:rsidRPr="00A470D9" w:rsidRDefault="002C5D28" w:rsidP="002C5D28">
      <w:pPr>
        <w:pStyle w:val="PL"/>
      </w:pPr>
      <w:r w:rsidRPr="00A470D9">
        <w:lastRenderedPageBreak/>
        <w:t xml:space="preserve">    almostContiguousCP-OFDM-UL          </w:t>
      </w:r>
      <w:r w:rsidRPr="00A470D9">
        <w:rPr>
          <w:color w:val="993366"/>
        </w:rPr>
        <w:t>ENUMERATED</w:t>
      </w:r>
      <w:r w:rsidRPr="00A470D9">
        <w:t xml:space="preserve"> {supported}                      </w:t>
      </w:r>
      <w:r w:rsidRPr="00A470D9">
        <w:rPr>
          <w:color w:val="993366"/>
        </w:rPr>
        <w:t>OPTIONAL</w:t>
      </w:r>
      <w:r w:rsidRPr="00A470D9">
        <w:t>,</w:t>
      </w:r>
    </w:p>
    <w:p w14:paraId="349D9804" w14:textId="77777777" w:rsidR="002C5D28" w:rsidRPr="00A470D9" w:rsidRDefault="002C5D28" w:rsidP="002C5D28">
      <w:pPr>
        <w:pStyle w:val="PL"/>
      </w:pPr>
      <w:r w:rsidRPr="00A470D9">
        <w:t xml:space="preserve">    sp-CSI-RS                           </w:t>
      </w:r>
      <w:r w:rsidRPr="00A470D9">
        <w:rPr>
          <w:color w:val="993366"/>
        </w:rPr>
        <w:t>ENUMERATED</w:t>
      </w:r>
      <w:r w:rsidRPr="00A470D9">
        <w:t xml:space="preserve"> {supported}                      </w:t>
      </w:r>
      <w:r w:rsidRPr="00A470D9">
        <w:rPr>
          <w:color w:val="993366"/>
        </w:rPr>
        <w:t>OPTIONAL</w:t>
      </w:r>
      <w:r w:rsidRPr="00A470D9">
        <w:t>,</w:t>
      </w:r>
    </w:p>
    <w:p w14:paraId="1CDDABE5" w14:textId="77777777" w:rsidR="002C5D28" w:rsidRPr="00A470D9" w:rsidRDefault="002C5D28" w:rsidP="002C5D28">
      <w:pPr>
        <w:pStyle w:val="PL"/>
      </w:pPr>
      <w:r w:rsidRPr="00A470D9">
        <w:t xml:space="preserve">    sp-CSI-IM                           </w:t>
      </w:r>
      <w:r w:rsidRPr="00A470D9">
        <w:rPr>
          <w:color w:val="993366"/>
        </w:rPr>
        <w:t>ENUMERATED</w:t>
      </w:r>
      <w:r w:rsidRPr="00A470D9">
        <w:t xml:space="preserve"> {supported}                      </w:t>
      </w:r>
      <w:r w:rsidRPr="00A470D9">
        <w:rPr>
          <w:color w:val="993366"/>
        </w:rPr>
        <w:t>OPTIONAL</w:t>
      </w:r>
      <w:r w:rsidRPr="00A470D9">
        <w:t>,</w:t>
      </w:r>
    </w:p>
    <w:p w14:paraId="7F182CE1" w14:textId="77777777" w:rsidR="002C5D28" w:rsidRPr="00A470D9" w:rsidRDefault="002C5D28" w:rsidP="002C5D28">
      <w:pPr>
        <w:pStyle w:val="PL"/>
      </w:pPr>
      <w:r w:rsidRPr="00A470D9">
        <w:t xml:space="preserve">    tdd-MultiDL-UL-SwitchPerSlot        </w:t>
      </w:r>
      <w:r w:rsidRPr="00A470D9">
        <w:rPr>
          <w:color w:val="993366"/>
        </w:rPr>
        <w:t>ENUMERATED</w:t>
      </w:r>
      <w:r w:rsidRPr="00A470D9">
        <w:t xml:space="preserve"> {supported}                      </w:t>
      </w:r>
      <w:r w:rsidRPr="00A470D9">
        <w:rPr>
          <w:color w:val="993366"/>
        </w:rPr>
        <w:t>OPTIONAL</w:t>
      </w:r>
      <w:r w:rsidRPr="00A470D9">
        <w:t>,</w:t>
      </w:r>
    </w:p>
    <w:p w14:paraId="5D7EB8E2" w14:textId="77777777" w:rsidR="002C5D28" w:rsidRPr="00A470D9" w:rsidRDefault="002C5D28" w:rsidP="002C5D28">
      <w:pPr>
        <w:pStyle w:val="PL"/>
      </w:pPr>
      <w:r w:rsidRPr="00A470D9">
        <w:t xml:space="preserve">    multipleCORESET                     </w:t>
      </w:r>
      <w:r w:rsidRPr="00A470D9">
        <w:rPr>
          <w:color w:val="993366"/>
        </w:rPr>
        <w:t>ENUMERATED</w:t>
      </w:r>
      <w:r w:rsidRPr="00A470D9">
        <w:t xml:space="preserve"> {supported}                      </w:t>
      </w:r>
      <w:r w:rsidRPr="00A470D9">
        <w:rPr>
          <w:color w:val="993366"/>
        </w:rPr>
        <w:t>OPTIONAL</w:t>
      </w:r>
      <w:r w:rsidRPr="00A470D9">
        <w:t>,</w:t>
      </w:r>
    </w:p>
    <w:p w14:paraId="6402E040" w14:textId="38B9E7D5" w:rsidR="004F471C" w:rsidRDefault="004F471C" w:rsidP="002C5D28">
      <w:pPr>
        <w:pStyle w:val="PL"/>
        <w:rPr>
          <w:ins w:id="312" w:author="NTT DOCOMO, INC." w:date="2018-09-28T13:33:00Z"/>
        </w:rPr>
      </w:pPr>
      <w:ins w:id="313" w:author="NTT DOCOMO, INC." w:date="2018-09-28T13:32:00Z">
        <w:r>
          <w:tab/>
        </w:r>
      </w:ins>
      <w:commentRangeStart w:id="314"/>
      <w:ins w:id="315" w:author="NTT DOCOMO, INC." w:date="2018-09-28T13:33:00Z">
        <w:r>
          <w:t>dl-SchedulingOffs</w:t>
        </w:r>
      </w:ins>
      <w:ins w:id="316" w:author="NTT DOCOMO, INC." w:date="2018-09-28T13:40:00Z">
        <w:r w:rsidR="001B2E86">
          <w:t>e</w:t>
        </w:r>
      </w:ins>
      <w:ins w:id="317" w:author="NTT DOCOMO, INC." w:date="2018-09-28T13:33:00Z">
        <w:r>
          <w:t>t</w:t>
        </w:r>
      </w:ins>
      <w:ins w:id="318" w:author="NTT DOCOMO, INC." w:date="2018-09-28T13:40:00Z">
        <w:r w:rsidR="001B2E86">
          <w:t>-PDSCH-TypeA</w:t>
        </w:r>
      </w:ins>
      <w:ins w:id="319" w:author="NTT DOCOMO, INC." w:date="2018-09-28T13:33:00Z">
        <w:r>
          <w:tab/>
        </w:r>
        <w:r>
          <w:tab/>
        </w:r>
        <w:r w:rsidRPr="00A470D9">
          <w:rPr>
            <w:color w:val="993366"/>
          </w:rPr>
          <w:t>ENUMERATED</w:t>
        </w:r>
        <w:r w:rsidRPr="00A470D9">
          <w:t xml:space="preserve"> {supported}                      </w:t>
        </w:r>
        <w:r w:rsidRPr="00A470D9">
          <w:rPr>
            <w:color w:val="993366"/>
          </w:rPr>
          <w:t>OPTIONAL</w:t>
        </w:r>
        <w:r w:rsidRPr="00A470D9">
          <w:t>,</w:t>
        </w:r>
      </w:ins>
      <w:commentRangeEnd w:id="314"/>
      <w:ins w:id="320" w:author="NTT DOCOMO, INC." w:date="2018-09-28T13:34:00Z">
        <w:r w:rsidR="00183653">
          <w:rPr>
            <w:rStyle w:val="aa"/>
            <w:rFonts w:ascii="Times New Roman" w:eastAsia="Times New Roman" w:hAnsi="Times New Roman"/>
            <w:noProof w:val="0"/>
            <w:lang w:val="x-none" w:eastAsia="ja-JP"/>
          </w:rPr>
          <w:commentReference w:id="314"/>
        </w:r>
      </w:ins>
    </w:p>
    <w:p w14:paraId="75611CF3" w14:textId="2B29931C" w:rsidR="001B2E86" w:rsidRDefault="001B2E86" w:rsidP="002C5D28">
      <w:pPr>
        <w:pStyle w:val="PL"/>
        <w:rPr>
          <w:ins w:id="321" w:author="NTT DOCOMO, INC." w:date="2018-09-28T13:40:00Z"/>
        </w:rPr>
      </w:pPr>
      <w:ins w:id="322" w:author="NTT DOCOMO, INC." w:date="2018-09-28T13:40:00Z">
        <w:r>
          <w:tab/>
        </w:r>
        <w:commentRangeStart w:id="323"/>
        <w:r>
          <w:t>dl-SchedulingOffset-PDSCH-TypeB</w:t>
        </w:r>
        <w:r>
          <w:tab/>
        </w:r>
        <w:r>
          <w:tab/>
        </w:r>
        <w:r w:rsidRPr="00A470D9">
          <w:rPr>
            <w:color w:val="993366"/>
          </w:rPr>
          <w:t>ENUMERATED</w:t>
        </w:r>
        <w:r w:rsidRPr="00A470D9">
          <w:t xml:space="preserve"> {supported}                      </w:t>
        </w:r>
        <w:r w:rsidRPr="00A470D9">
          <w:rPr>
            <w:color w:val="993366"/>
          </w:rPr>
          <w:t>OPTIONAL</w:t>
        </w:r>
        <w:r w:rsidRPr="00A470D9">
          <w:t>,</w:t>
        </w:r>
        <w:commentRangeEnd w:id="323"/>
        <w:r>
          <w:rPr>
            <w:rStyle w:val="aa"/>
            <w:rFonts w:ascii="Times New Roman" w:eastAsia="Times New Roman" w:hAnsi="Times New Roman"/>
            <w:noProof w:val="0"/>
            <w:lang w:val="x-none" w:eastAsia="ja-JP"/>
          </w:rPr>
          <w:commentReference w:id="323"/>
        </w:r>
      </w:ins>
    </w:p>
    <w:p w14:paraId="4C668897" w14:textId="3B7AE99E" w:rsidR="004F471C" w:rsidRDefault="004F471C" w:rsidP="002C5D28">
      <w:pPr>
        <w:pStyle w:val="PL"/>
        <w:rPr>
          <w:ins w:id="324" w:author="NTT DOCOMO, INC." w:date="2018-09-28T13:32:00Z"/>
        </w:rPr>
      </w:pPr>
      <w:ins w:id="325" w:author="NTT DOCOMO, INC." w:date="2018-09-28T13:33:00Z">
        <w:r>
          <w:tab/>
        </w:r>
        <w:commentRangeStart w:id="326"/>
        <w:r>
          <w:t>ul-SchedulingOffset</w:t>
        </w:r>
        <w:r>
          <w:tab/>
        </w:r>
        <w:r>
          <w:tab/>
        </w:r>
      </w:ins>
      <w:ins w:id="327" w:author="NTT DOCOMO, INC." w:date="2018-09-28T13:40:00Z">
        <w:r w:rsidR="001B2E86">
          <w:tab/>
        </w:r>
        <w:r w:rsidR="001B2E86">
          <w:tab/>
        </w:r>
        <w:r w:rsidR="001B2E86">
          <w:tab/>
        </w:r>
      </w:ins>
      <w:ins w:id="328" w:author="NTT DOCOMO, INC." w:date="2018-09-28T13:33:00Z">
        <w:r w:rsidRPr="00A470D9">
          <w:rPr>
            <w:color w:val="993366"/>
          </w:rPr>
          <w:t>ENUMERATED</w:t>
        </w:r>
        <w:r w:rsidRPr="00A470D9">
          <w:t xml:space="preserve"> {supported}                      </w:t>
        </w:r>
        <w:r w:rsidRPr="00A470D9">
          <w:rPr>
            <w:color w:val="993366"/>
          </w:rPr>
          <w:t>OPTIONAL</w:t>
        </w:r>
        <w:r w:rsidRPr="00A470D9">
          <w:t>,</w:t>
        </w:r>
      </w:ins>
      <w:commentRangeEnd w:id="326"/>
      <w:ins w:id="329" w:author="NTT DOCOMO, INC." w:date="2018-09-28T13:34:00Z">
        <w:r w:rsidR="00183653">
          <w:rPr>
            <w:rStyle w:val="aa"/>
            <w:rFonts w:ascii="Times New Roman" w:eastAsia="Times New Roman" w:hAnsi="Times New Roman"/>
            <w:noProof w:val="0"/>
            <w:lang w:val="x-none" w:eastAsia="ja-JP"/>
          </w:rPr>
          <w:commentReference w:id="326"/>
        </w:r>
      </w:ins>
    </w:p>
    <w:p w14:paraId="6187ADC3" w14:textId="4E6C853D" w:rsidR="002C5D28" w:rsidRDefault="002C5D28" w:rsidP="002C5D28">
      <w:pPr>
        <w:pStyle w:val="PL"/>
        <w:rPr>
          <w:ins w:id="330" w:author="NTT DOCOMO, INC." w:date="2018-09-28T14:24:00Z"/>
        </w:rPr>
      </w:pPr>
      <w:r w:rsidRPr="00A470D9">
        <w:t xml:space="preserve">    ...</w:t>
      </w:r>
      <w:ins w:id="331" w:author="NTT DOCOMO, INC." w:date="2018-09-28T14:24:00Z">
        <w:r w:rsidR="002A6B6C">
          <w:t>,</w:t>
        </w:r>
      </w:ins>
    </w:p>
    <w:p w14:paraId="34404E07" w14:textId="27A16D1F" w:rsidR="002A6B6C" w:rsidRDefault="002A6B6C" w:rsidP="002C5D28">
      <w:pPr>
        <w:pStyle w:val="PL"/>
        <w:rPr>
          <w:ins w:id="332" w:author="NTT DOCOMO, INC." w:date="2018-09-28T14:25:00Z"/>
        </w:rPr>
      </w:pPr>
      <w:ins w:id="333" w:author="NTT DOCOMO, INC." w:date="2018-09-28T14:24:00Z">
        <w:r>
          <w:tab/>
          <w:t>[[</w:t>
        </w:r>
        <w:r>
          <w:tab/>
        </w:r>
        <w:commentRangeStart w:id="334"/>
        <w:r>
          <w:t>dl-64QAM</w:t>
        </w:r>
      </w:ins>
      <w:ins w:id="335" w:author="NTT DOCOMO, INC." w:date="2018-09-28T14:25:00Z">
        <w:r>
          <w:t>-MCS-TableAlt</w:t>
        </w:r>
      </w:ins>
      <w:ins w:id="336" w:author="NTT DOCOMO, INC." w:date="2018-09-28T14:27:00Z">
        <w:r>
          <w:tab/>
        </w:r>
        <w:r>
          <w:tab/>
        </w:r>
        <w:r>
          <w:tab/>
        </w:r>
        <w:r>
          <w:tab/>
        </w:r>
        <w:r w:rsidRPr="00A470D9">
          <w:rPr>
            <w:color w:val="993366"/>
          </w:rPr>
          <w:t>ENUMERATED</w:t>
        </w:r>
        <w:r w:rsidRPr="00A470D9">
          <w:t xml:space="preserve"> {supported}                      </w:t>
        </w:r>
        <w:r w:rsidRPr="00A470D9">
          <w:rPr>
            <w:color w:val="993366"/>
          </w:rPr>
          <w:t>OPTIONAL</w:t>
        </w:r>
        <w:r w:rsidRPr="00A470D9">
          <w:t>,</w:t>
        </w:r>
      </w:ins>
      <w:commentRangeEnd w:id="334"/>
      <w:ins w:id="337" w:author="NTT DOCOMO, INC." w:date="2018-09-28T14:29:00Z">
        <w:r w:rsidR="00C65957">
          <w:rPr>
            <w:rStyle w:val="aa"/>
            <w:rFonts w:ascii="Times New Roman" w:eastAsia="Times New Roman" w:hAnsi="Times New Roman"/>
            <w:noProof w:val="0"/>
            <w:lang w:val="x-none" w:eastAsia="ja-JP"/>
          </w:rPr>
          <w:commentReference w:id="334"/>
        </w:r>
      </w:ins>
    </w:p>
    <w:p w14:paraId="37C0727E" w14:textId="58060A30" w:rsidR="002A6B6C" w:rsidRDefault="002A6B6C" w:rsidP="002C5D28">
      <w:pPr>
        <w:pStyle w:val="PL"/>
        <w:rPr>
          <w:ins w:id="338" w:author="NTT DOCOMO, INC." w:date="2018-09-28T14:26:00Z"/>
        </w:rPr>
      </w:pPr>
      <w:ins w:id="339" w:author="NTT DOCOMO, INC." w:date="2018-09-28T14:25:00Z">
        <w:r>
          <w:tab/>
        </w:r>
        <w:r>
          <w:tab/>
        </w:r>
        <w:commentRangeStart w:id="340"/>
        <w:r>
          <w:t>ul-64QAM-MCS-</w:t>
        </w:r>
      </w:ins>
      <w:ins w:id="341" w:author="NTT DOCOMO, INC." w:date="2018-09-28T14:26:00Z">
        <w:r>
          <w:t>TableAlt</w:t>
        </w:r>
      </w:ins>
      <w:ins w:id="342" w:author="NTT DOCOMO, INC." w:date="2018-09-28T14:28:00Z">
        <w:r>
          <w:tab/>
        </w:r>
        <w:r>
          <w:tab/>
        </w:r>
        <w:r>
          <w:tab/>
        </w:r>
        <w:r>
          <w:tab/>
        </w:r>
        <w:r w:rsidRPr="00A470D9">
          <w:rPr>
            <w:color w:val="993366"/>
          </w:rPr>
          <w:t>ENUMERATED</w:t>
        </w:r>
        <w:r w:rsidRPr="00A470D9">
          <w:t xml:space="preserve"> {supported}                      </w:t>
        </w:r>
        <w:r w:rsidRPr="00A470D9">
          <w:rPr>
            <w:color w:val="993366"/>
          </w:rPr>
          <w:t>OPTIONAL</w:t>
        </w:r>
        <w:r w:rsidRPr="00A470D9">
          <w:t>,</w:t>
        </w:r>
      </w:ins>
      <w:commentRangeEnd w:id="340"/>
      <w:ins w:id="343" w:author="NTT DOCOMO, INC." w:date="2018-09-28T14:30:00Z">
        <w:r w:rsidR="00C65957">
          <w:rPr>
            <w:rStyle w:val="aa"/>
            <w:rFonts w:ascii="Times New Roman" w:eastAsia="Times New Roman" w:hAnsi="Times New Roman"/>
            <w:noProof w:val="0"/>
            <w:lang w:val="x-none" w:eastAsia="ja-JP"/>
          </w:rPr>
          <w:commentReference w:id="340"/>
        </w:r>
      </w:ins>
    </w:p>
    <w:p w14:paraId="621B94E0" w14:textId="18534684" w:rsidR="002A6B6C" w:rsidRDefault="002A6B6C" w:rsidP="002C5D28">
      <w:pPr>
        <w:pStyle w:val="PL"/>
        <w:rPr>
          <w:ins w:id="344" w:author="NTT DOCOMO, INC." w:date="2018-09-28T14:27:00Z"/>
        </w:rPr>
      </w:pPr>
      <w:ins w:id="345" w:author="NTT DOCOMO, INC." w:date="2018-09-28T14:26:00Z">
        <w:r>
          <w:tab/>
        </w:r>
        <w:r>
          <w:tab/>
        </w:r>
        <w:commentRangeStart w:id="346"/>
        <w:r>
          <w:t>cqi-TableAlt</w:t>
        </w:r>
      </w:ins>
      <w:ins w:id="347" w:author="NTT DOCOMO, INC." w:date="2018-09-28T14:28:00Z">
        <w:r>
          <w:tab/>
        </w:r>
        <w:r>
          <w:tab/>
        </w:r>
        <w:r>
          <w:tab/>
        </w:r>
        <w:r>
          <w:tab/>
        </w:r>
        <w:r>
          <w:tab/>
        </w:r>
        <w:r>
          <w:tab/>
        </w:r>
        <w:r w:rsidRPr="00A470D9">
          <w:rPr>
            <w:color w:val="993366"/>
          </w:rPr>
          <w:t>ENUMERATED</w:t>
        </w:r>
        <w:r w:rsidRPr="00A470D9">
          <w:t xml:space="preserve"> {supported}                      </w:t>
        </w:r>
        <w:r w:rsidRPr="00A470D9">
          <w:rPr>
            <w:color w:val="993366"/>
          </w:rPr>
          <w:t>OPTIONAL</w:t>
        </w:r>
      </w:ins>
      <w:commentRangeEnd w:id="346"/>
      <w:ins w:id="348" w:author="NTT DOCOMO, INC." w:date="2018-09-28T14:30:00Z">
        <w:r w:rsidR="00C65957">
          <w:rPr>
            <w:rStyle w:val="aa"/>
            <w:rFonts w:ascii="Times New Roman" w:eastAsia="Times New Roman" w:hAnsi="Times New Roman"/>
            <w:noProof w:val="0"/>
            <w:lang w:val="x-none" w:eastAsia="ja-JP"/>
          </w:rPr>
          <w:commentReference w:id="346"/>
        </w:r>
      </w:ins>
    </w:p>
    <w:p w14:paraId="0B275E00" w14:textId="0E0A1393" w:rsidR="002A6B6C" w:rsidRPr="00A470D9" w:rsidRDefault="002A6B6C" w:rsidP="002C5D28">
      <w:pPr>
        <w:pStyle w:val="PL"/>
      </w:pPr>
      <w:ins w:id="349" w:author="NTT DOCOMO, INC." w:date="2018-09-28T14:27:00Z">
        <w:r>
          <w:tab/>
          <w:t>]]</w:t>
        </w:r>
      </w:ins>
    </w:p>
    <w:p w14:paraId="2D21EEC1" w14:textId="77777777" w:rsidR="002C5D28" w:rsidRPr="00A470D9" w:rsidRDefault="002C5D28" w:rsidP="002C5D28">
      <w:pPr>
        <w:pStyle w:val="PL"/>
      </w:pPr>
      <w:r w:rsidRPr="00A470D9">
        <w:t>}</w:t>
      </w:r>
    </w:p>
    <w:p w14:paraId="09D11E96" w14:textId="77777777" w:rsidR="002C5D28" w:rsidRPr="00A470D9" w:rsidRDefault="002C5D28" w:rsidP="002C5D28">
      <w:pPr>
        <w:pStyle w:val="PL"/>
      </w:pPr>
    </w:p>
    <w:p w14:paraId="368F0402" w14:textId="77777777" w:rsidR="002C5D28" w:rsidRPr="00A470D9" w:rsidRDefault="002C5D28" w:rsidP="002C5D28">
      <w:pPr>
        <w:pStyle w:val="PL"/>
      </w:pPr>
      <w:r w:rsidRPr="00A470D9">
        <w:t xml:space="preserve">Phy-ParametersFR1 ::=               </w:t>
      </w:r>
      <w:r w:rsidRPr="00A470D9">
        <w:rPr>
          <w:color w:val="993366"/>
        </w:rPr>
        <w:t>SEQUENCE</w:t>
      </w:r>
      <w:r w:rsidRPr="00A470D9">
        <w:t xml:space="preserve"> {</w:t>
      </w:r>
    </w:p>
    <w:p w14:paraId="27999E50" w14:textId="77777777" w:rsidR="002C5D28" w:rsidRPr="00A470D9" w:rsidRDefault="002C5D28" w:rsidP="002C5D28">
      <w:pPr>
        <w:pStyle w:val="PL"/>
      </w:pPr>
      <w:r w:rsidRPr="00A470D9">
        <w:t xml:space="preserve">    pdcchMonitoringSingleOccasion       </w:t>
      </w:r>
      <w:r w:rsidRPr="00A470D9">
        <w:rPr>
          <w:color w:val="993366"/>
        </w:rPr>
        <w:t>ENUMERATED</w:t>
      </w:r>
      <w:r w:rsidRPr="00A470D9">
        <w:t xml:space="preserve"> {supported}                      </w:t>
      </w:r>
      <w:r w:rsidRPr="00A470D9">
        <w:rPr>
          <w:color w:val="993366"/>
        </w:rPr>
        <w:t>OPTIONAL</w:t>
      </w:r>
      <w:r w:rsidRPr="00A470D9">
        <w:t>,</w:t>
      </w:r>
    </w:p>
    <w:p w14:paraId="4B5B37E2" w14:textId="77777777" w:rsidR="002C5D28" w:rsidRPr="00A470D9" w:rsidRDefault="002C5D28" w:rsidP="002C5D28">
      <w:pPr>
        <w:pStyle w:val="PL"/>
      </w:pPr>
      <w:r w:rsidRPr="00A470D9">
        <w:t xml:space="preserve">    scs-60kHz                           </w:t>
      </w:r>
      <w:r w:rsidRPr="00A470D9">
        <w:rPr>
          <w:color w:val="993366"/>
        </w:rPr>
        <w:t>ENUMERATED</w:t>
      </w:r>
      <w:r w:rsidRPr="00A470D9">
        <w:t xml:space="preserve"> {supported}                      </w:t>
      </w:r>
      <w:r w:rsidRPr="00A470D9">
        <w:rPr>
          <w:color w:val="993366"/>
        </w:rPr>
        <w:t>OPTIONAL</w:t>
      </w:r>
      <w:r w:rsidRPr="00A470D9">
        <w:t>,</w:t>
      </w:r>
    </w:p>
    <w:p w14:paraId="057BA442" w14:textId="77777777" w:rsidR="002C5D28" w:rsidRPr="00A470D9" w:rsidRDefault="002C5D28" w:rsidP="002C5D28">
      <w:pPr>
        <w:pStyle w:val="PL"/>
      </w:pPr>
      <w:r w:rsidRPr="00A470D9">
        <w:t xml:space="preserve">    pdsch-256QAM-FR1                    </w:t>
      </w:r>
      <w:r w:rsidRPr="00A470D9">
        <w:rPr>
          <w:color w:val="993366"/>
        </w:rPr>
        <w:t>ENUMERATED</w:t>
      </w:r>
      <w:r w:rsidRPr="00A470D9">
        <w:t xml:space="preserve"> {supported}                      </w:t>
      </w:r>
      <w:r w:rsidRPr="00A470D9">
        <w:rPr>
          <w:color w:val="993366"/>
        </w:rPr>
        <w:t>OPTIONAL</w:t>
      </w:r>
      <w:r w:rsidRPr="00A470D9">
        <w:t>,</w:t>
      </w:r>
    </w:p>
    <w:p w14:paraId="32E94393" w14:textId="77777777" w:rsidR="001C6E3E" w:rsidRDefault="002C5D28" w:rsidP="002C5D28">
      <w:pPr>
        <w:pStyle w:val="PL"/>
        <w:rPr>
          <w:ins w:id="350" w:author="NTT DOCOMO, INC." w:date="2018-09-28T10:31:00Z"/>
        </w:rPr>
      </w:pPr>
      <w:r w:rsidRPr="00A470D9">
        <w:t xml:space="preserve">    pdsch-RE-MappingFR1                 </w:t>
      </w:r>
      <w:ins w:id="351" w:author="NTT DOCOMO, INC." w:date="2018-09-28T10:31:00Z">
        <w:r w:rsidR="001C6E3E" w:rsidRPr="008C5077">
          <w:rPr>
            <w:color w:val="993366"/>
          </w:rPr>
          <w:t>SEQUENCE</w:t>
        </w:r>
        <w:r w:rsidR="001C6E3E">
          <w:t xml:space="preserve"> {</w:t>
        </w:r>
      </w:ins>
    </w:p>
    <w:p w14:paraId="116C0862" w14:textId="77777777" w:rsidR="00197D6C" w:rsidRDefault="001C6E3E" w:rsidP="002C5D28">
      <w:pPr>
        <w:pStyle w:val="PL"/>
        <w:rPr>
          <w:ins w:id="352" w:author="NTT DOCOMO, INC." w:date="2018-09-28T10:55:00Z"/>
        </w:rPr>
      </w:pPr>
      <w:commentRangeStart w:id="353"/>
      <w:ins w:id="354" w:author="NTT DOCOMO, INC." w:date="2018-09-28T10:31:00Z">
        <w:r>
          <w:tab/>
        </w:r>
        <w:r>
          <w:tab/>
        </w:r>
      </w:ins>
      <w:ins w:id="355" w:author="NTT DOCOMO, INC." w:date="2018-09-28T10:33:00Z">
        <w:r w:rsidR="00D16064">
          <w:t>maxNumber</w:t>
        </w:r>
      </w:ins>
      <w:ins w:id="356" w:author="NTT DOCOMO, INC." w:date="2018-09-28T10:34:00Z">
        <w:r w:rsidR="00D16064">
          <w:t>Mapping</w:t>
        </w:r>
      </w:ins>
      <w:ins w:id="357" w:author="NTT DOCOMO, INC." w:date="2018-09-28T10:38:00Z">
        <w:r w:rsidR="00D16064">
          <w:t>PerSymbol</w:t>
        </w:r>
        <w:r w:rsidR="00D16064">
          <w:tab/>
        </w:r>
        <w:r w:rsidR="00D16064">
          <w:tab/>
        </w:r>
        <w:r w:rsidR="00D16064">
          <w:tab/>
        </w:r>
      </w:ins>
      <w:r w:rsidR="002C5D28" w:rsidRPr="00A470D9">
        <w:rPr>
          <w:color w:val="993366"/>
        </w:rPr>
        <w:t>ENUMERATED</w:t>
      </w:r>
      <w:r w:rsidR="002C5D28" w:rsidRPr="00A470D9">
        <w:t xml:space="preserve"> {n10, n20}</w:t>
      </w:r>
      <w:ins w:id="358" w:author="NTT DOCOMO, INC." w:date="2018-09-28T10:55:00Z">
        <w:r w:rsidR="00197D6C">
          <w:t>,</w:t>
        </w:r>
      </w:ins>
    </w:p>
    <w:p w14:paraId="701E175C" w14:textId="77777777" w:rsidR="00197D6C" w:rsidRDefault="00197D6C" w:rsidP="002C5D28">
      <w:pPr>
        <w:pStyle w:val="PL"/>
        <w:rPr>
          <w:ins w:id="359" w:author="NTT DOCOMO, INC." w:date="2018-09-28T10:56:00Z"/>
        </w:rPr>
      </w:pPr>
      <w:ins w:id="360" w:author="NTT DOCOMO, INC." w:date="2018-09-28T10:55:00Z">
        <w:r>
          <w:tab/>
        </w:r>
        <w:r>
          <w:tab/>
          <w:t>maxNumberMappingPerSlot</w:t>
        </w:r>
        <w:r>
          <w:tab/>
        </w:r>
        <w:r>
          <w:tab/>
        </w:r>
        <w:r>
          <w:tab/>
        </w:r>
      </w:ins>
      <w:ins w:id="361" w:author="NTT DOCOMO, INC." w:date="2018-09-28T10:56:00Z">
        <w:r>
          <w:tab/>
        </w:r>
        <w:r w:rsidRPr="008C5077">
          <w:rPr>
            <w:color w:val="993366"/>
          </w:rPr>
          <w:t>ENUMERATED</w:t>
        </w:r>
        <w:r>
          <w:t xml:space="preserve"> {n16, n32, n48, n64, n80, n96, n112, n128,</w:t>
        </w:r>
      </w:ins>
    </w:p>
    <w:p w14:paraId="4CCFBD71" w14:textId="77777777" w:rsidR="00197D6C" w:rsidRDefault="00197D6C" w:rsidP="002C5D28">
      <w:pPr>
        <w:pStyle w:val="PL"/>
        <w:rPr>
          <w:ins w:id="362" w:author="NTT DOCOMO, INC." w:date="2018-09-28T10:56:00Z"/>
        </w:rPr>
      </w:pPr>
      <w:ins w:id="363" w:author="NTT DOCOMO, INC." w:date="2018-09-28T10:56:00Z">
        <w:r>
          <w:tab/>
        </w:r>
        <w:r>
          <w:tab/>
        </w:r>
        <w:r>
          <w:tab/>
        </w:r>
        <w:r>
          <w:tab/>
        </w:r>
        <w:r>
          <w:tab/>
        </w:r>
        <w:r>
          <w:tab/>
        </w:r>
        <w:r>
          <w:tab/>
        </w:r>
        <w:r>
          <w:tab/>
        </w:r>
        <w:r>
          <w:tab/>
        </w:r>
        <w:r>
          <w:tab/>
        </w:r>
        <w:r>
          <w:tab/>
        </w:r>
        <w:r>
          <w:tab/>
        </w:r>
        <w:r>
          <w:tab/>
        </w:r>
        <w:r>
          <w:tab/>
          <w:t>n144, n160, n176, n192, n208, n224, n240, n256}</w:t>
        </w:r>
      </w:ins>
    </w:p>
    <w:p w14:paraId="3D25AADB" w14:textId="186C2A91" w:rsidR="00197D6C" w:rsidRPr="00A470D9" w:rsidRDefault="00197D6C" w:rsidP="002C5D28">
      <w:pPr>
        <w:pStyle w:val="PL"/>
      </w:pPr>
      <w:ins w:id="364" w:author="NTT DOCOMO, INC." w:date="2018-09-28T10:57:00Z">
        <w:r>
          <w:tab/>
          <w:t>}</w:t>
        </w:r>
      </w:ins>
      <w:del w:id="365" w:author="NTT DOCOMO, INC." w:date="2018-09-28T10:58:00Z">
        <w:r w:rsidR="002C5D28" w:rsidRPr="00A470D9" w:rsidDel="00197D6C">
          <w:delText xml:space="preserve">                       </w:delText>
        </w:r>
      </w:del>
      <w:ins w:id="366" w:author="NTT DOCOMO, INC." w:date="2018-09-28T10:58:00Z">
        <w:r>
          <w:tab/>
        </w:r>
        <w:r>
          <w:tab/>
        </w:r>
        <w:r>
          <w:tab/>
        </w:r>
        <w:r>
          <w:tab/>
        </w:r>
        <w:r>
          <w:tab/>
        </w:r>
        <w:r>
          <w:tab/>
        </w:r>
        <w:r>
          <w:tab/>
        </w:r>
        <w:r>
          <w:tab/>
        </w:r>
        <w:r>
          <w:tab/>
        </w:r>
        <w:r>
          <w:tab/>
        </w:r>
        <w:r>
          <w:tab/>
        </w:r>
        <w:r>
          <w:tab/>
        </w:r>
        <w:r>
          <w:tab/>
        </w:r>
        <w:r>
          <w:tab/>
        </w:r>
        <w:r>
          <w:tab/>
        </w:r>
        <w:r>
          <w:tab/>
        </w:r>
        <w:r>
          <w:tab/>
        </w:r>
        <w:r>
          <w:tab/>
        </w:r>
        <w:r>
          <w:tab/>
        </w:r>
        <w:r>
          <w:tab/>
        </w:r>
      </w:ins>
      <w:r w:rsidR="002C5D28" w:rsidRPr="00A470D9">
        <w:rPr>
          <w:color w:val="993366"/>
        </w:rPr>
        <w:t>OPTIONAL</w:t>
      </w:r>
      <w:r w:rsidR="002C5D28" w:rsidRPr="00A470D9">
        <w:t>,</w:t>
      </w:r>
      <w:commentRangeEnd w:id="353"/>
      <w:r w:rsidR="00DB2DAE">
        <w:rPr>
          <w:rStyle w:val="aa"/>
          <w:rFonts w:ascii="Times New Roman" w:eastAsia="Times New Roman" w:hAnsi="Times New Roman"/>
          <w:noProof w:val="0"/>
          <w:lang w:val="x-none" w:eastAsia="ja-JP"/>
        </w:rPr>
        <w:commentReference w:id="353"/>
      </w:r>
    </w:p>
    <w:p w14:paraId="3FF5E687" w14:textId="77777777" w:rsidR="002C5D28" w:rsidRPr="00A470D9" w:rsidRDefault="002C5D28" w:rsidP="002C5D28">
      <w:pPr>
        <w:pStyle w:val="PL"/>
      </w:pPr>
      <w:r w:rsidRPr="00A470D9">
        <w:t xml:space="preserve">    ...</w:t>
      </w:r>
    </w:p>
    <w:p w14:paraId="57999AA4" w14:textId="77777777" w:rsidR="002C5D28" w:rsidRPr="00A470D9" w:rsidRDefault="002C5D28" w:rsidP="002C5D28">
      <w:pPr>
        <w:pStyle w:val="PL"/>
      </w:pPr>
      <w:r w:rsidRPr="00A470D9">
        <w:t>}</w:t>
      </w:r>
    </w:p>
    <w:p w14:paraId="3ACE5800" w14:textId="77777777" w:rsidR="002C5D28" w:rsidRPr="00A470D9" w:rsidRDefault="002C5D28" w:rsidP="002C5D28">
      <w:pPr>
        <w:pStyle w:val="PL"/>
      </w:pPr>
    </w:p>
    <w:p w14:paraId="1912CA59" w14:textId="77777777" w:rsidR="002C5D28" w:rsidRPr="00A470D9" w:rsidRDefault="002C5D28" w:rsidP="002C5D28">
      <w:pPr>
        <w:pStyle w:val="PL"/>
      </w:pPr>
      <w:r w:rsidRPr="00A470D9">
        <w:t xml:space="preserve">Phy-ParametersFR2 ::=               </w:t>
      </w:r>
      <w:r w:rsidRPr="00A470D9">
        <w:rPr>
          <w:color w:val="993366"/>
        </w:rPr>
        <w:t>SEQUENCE</w:t>
      </w:r>
      <w:r w:rsidRPr="00A470D9">
        <w:t xml:space="preserve"> {</w:t>
      </w:r>
    </w:p>
    <w:p w14:paraId="00E983B7" w14:textId="77777777" w:rsidR="002C5D28" w:rsidRPr="00A470D9" w:rsidRDefault="002C5D28" w:rsidP="002C5D28">
      <w:pPr>
        <w:pStyle w:val="PL"/>
      </w:pPr>
      <w:r w:rsidRPr="00A470D9">
        <w:t xml:space="preserve">    calibrationGapPA                    </w:t>
      </w:r>
      <w:r w:rsidRPr="00A470D9">
        <w:rPr>
          <w:color w:val="993366"/>
        </w:rPr>
        <w:t>ENUMERATED</w:t>
      </w:r>
      <w:r w:rsidRPr="00A470D9">
        <w:t xml:space="preserve"> {supported}                      </w:t>
      </w:r>
      <w:r w:rsidRPr="00A470D9">
        <w:rPr>
          <w:color w:val="993366"/>
        </w:rPr>
        <w:t>OPTIONAL</w:t>
      </w:r>
      <w:r w:rsidRPr="00A470D9">
        <w:t>,</w:t>
      </w:r>
    </w:p>
    <w:p w14:paraId="6F1FB4BE" w14:textId="77777777" w:rsidR="00195B42" w:rsidRDefault="002C5D28" w:rsidP="002C5D28">
      <w:pPr>
        <w:pStyle w:val="PL"/>
        <w:rPr>
          <w:ins w:id="367" w:author="NTT DOCOMO, INC." w:date="2018-09-28T10:59:00Z"/>
        </w:rPr>
      </w:pPr>
      <w:commentRangeStart w:id="368"/>
      <w:r w:rsidRPr="00A470D9">
        <w:t xml:space="preserve">    pdsch-RE-MappingFR2                 </w:t>
      </w:r>
      <w:ins w:id="369" w:author="NTT DOCOMO, INC." w:date="2018-09-28T10:59:00Z">
        <w:r w:rsidR="00195B42" w:rsidRPr="008C5077">
          <w:rPr>
            <w:color w:val="993366"/>
          </w:rPr>
          <w:t>SEQUENCE</w:t>
        </w:r>
        <w:r w:rsidR="00195B42">
          <w:t xml:space="preserve"> {</w:t>
        </w:r>
      </w:ins>
    </w:p>
    <w:p w14:paraId="2D90BD72" w14:textId="77777777" w:rsidR="00195B42" w:rsidRDefault="00195B42" w:rsidP="002C5D28">
      <w:pPr>
        <w:pStyle w:val="PL"/>
        <w:rPr>
          <w:ins w:id="370" w:author="NTT DOCOMO, INC." w:date="2018-09-28T10:59:00Z"/>
        </w:rPr>
      </w:pPr>
      <w:ins w:id="371" w:author="NTT DOCOMO, INC." w:date="2018-09-28T10:59:00Z">
        <w:r>
          <w:tab/>
        </w:r>
        <w:r>
          <w:tab/>
          <w:t>maxNumberMappingPerSymbol</w:t>
        </w:r>
        <w:r>
          <w:tab/>
        </w:r>
        <w:r>
          <w:tab/>
        </w:r>
        <w:r>
          <w:tab/>
        </w:r>
      </w:ins>
      <w:r w:rsidR="002C5D28" w:rsidRPr="00A470D9">
        <w:rPr>
          <w:color w:val="993366"/>
        </w:rPr>
        <w:t>ENUMERATED</w:t>
      </w:r>
      <w:r w:rsidR="002C5D28" w:rsidRPr="00A470D9">
        <w:t xml:space="preserve"> {n6, n20}</w:t>
      </w:r>
      <w:ins w:id="372" w:author="NTT DOCOMO, INC." w:date="2018-09-28T10:59:00Z">
        <w:r>
          <w:t>,</w:t>
        </w:r>
      </w:ins>
    </w:p>
    <w:p w14:paraId="1DB4D4CE" w14:textId="77777777" w:rsidR="00195B42" w:rsidRDefault="00195B42" w:rsidP="002C5D28">
      <w:pPr>
        <w:pStyle w:val="PL"/>
        <w:rPr>
          <w:ins w:id="373" w:author="NTT DOCOMO, INC." w:date="2018-09-28T11:00:00Z"/>
        </w:rPr>
      </w:pPr>
      <w:ins w:id="374" w:author="NTT DOCOMO, INC." w:date="2018-09-28T10:59:00Z">
        <w:r>
          <w:tab/>
        </w:r>
        <w:r>
          <w:tab/>
          <w:t>maxNumberMappingPerSlot</w:t>
        </w:r>
        <w:r>
          <w:tab/>
        </w:r>
      </w:ins>
      <w:ins w:id="375" w:author="NTT DOCOMO, INC." w:date="2018-09-28T11:00:00Z">
        <w:r>
          <w:tab/>
        </w:r>
        <w:r>
          <w:tab/>
        </w:r>
        <w:r>
          <w:tab/>
        </w:r>
        <w:r w:rsidRPr="00FF107F">
          <w:rPr>
            <w:color w:val="993366"/>
          </w:rPr>
          <w:t>ENUMERATED</w:t>
        </w:r>
        <w:r>
          <w:t xml:space="preserve"> {n16, n32, n48, n64, n80, n96, n112, n128,</w:t>
        </w:r>
      </w:ins>
    </w:p>
    <w:p w14:paraId="2BAF6A2E" w14:textId="77777777" w:rsidR="00195B42" w:rsidRDefault="00195B42" w:rsidP="002C5D28">
      <w:pPr>
        <w:pStyle w:val="PL"/>
        <w:rPr>
          <w:ins w:id="376" w:author="NTT DOCOMO, INC." w:date="2018-09-28T11:00:00Z"/>
        </w:rPr>
      </w:pPr>
      <w:ins w:id="377" w:author="NTT DOCOMO, INC." w:date="2018-09-28T11:00:00Z">
        <w:r>
          <w:tab/>
        </w:r>
        <w:r>
          <w:tab/>
        </w:r>
        <w:r>
          <w:tab/>
        </w:r>
        <w:r>
          <w:tab/>
        </w:r>
        <w:r>
          <w:tab/>
        </w:r>
        <w:r>
          <w:tab/>
        </w:r>
        <w:r>
          <w:tab/>
        </w:r>
        <w:r>
          <w:tab/>
        </w:r>
        <w:r>
          <w:tab/>
        </w:r>
        <w:r>
          <w:tab/>
        </w:r>
        <w:r>
          <w:tab/>
        </w:r>
        <w:r>
          <w:tab/>
        </w:r>
        <w:r>
          <w:tab/>
        </w:r>
        <w:r>
          <w:tab/>
          <w:t>n144, n160, n176, n192, n208, n224, n240, n256}</w:t>
        </w:r>
      </w:ins>
    </w:p>
    <w:p w14:paraId="196EAC9E" w14:textId="39E90B89" w:rsidR="002C5D28" w:rsidRPr="00A470D9" w:rsidRDefault="00195B42" w:rsidP="002C5D28">
      <w:pPr>
        <w:pStyle w:val="PL"/>
      </w:pPr>
      <w:ins w:id="378" w:author="NTT DOCOMO, INC." w:date="2018-09-28T11:00:00Z">
        <w:r>
          <w:tab/>
          <w:t>}</w:t>
        </w:r>
      </w:ins>
      <w:del w:id="379" w:author="NTT DOCOMO, INC." w:date="2018-09-28T11:00:00Z">
        <w:r w:rsidR="002C5D28" w:rsidRPr="00A470D9" w:rsidDel="00195B42">
          <w:delText xml:space="preserve">                        </w:delText>
        </w:r>
      </w:del>
      <w:ins w:id="380" w:author="NTT DOCOMO, INC." w:date="2018-09-28T11:00:00Z">
        <w:r>
          <w:tab/>
        </w:r>
        <w:r>
          <w:tab/>
        </w:r>
        <w:r>
          <w:tab/>
        </w:r>
        <w:r>
          <w:tab/>
        </w:r>
        <w:r>
          <w:tab/>
        </w:r>
        <w:r>
          <w:tab/>
        </w:r>
        <w:r>
          <w:tab/>
        </w:r>
        <w:r>
          <w:tab/>
        </w:r>
        <w:r>
          <w:tab/>
        </w:r>
        <w:r>
          <w:tab/>
        </w:r>
        <w:r>
          <w:tab/>
        </w:r>
        <w:r>
          <w:tab/>
        </w:r>
        <w:r>
          <w:tab/>
        </w:r>
        <w:r>
          <w:tab/>
        </w:r>
        <w:r>
          <w:tab/>
        </w:r>
        <w:r>
          <w:tab/>
        </w:r>
        <w:r>
          <w:tab/>
        </w:r>
        <w:r>
          <w:tab/>
        </w:r>
        <w:r>
          <w:tab/>
        </w:r>
        <w:r>
          <w:tab/>
        </w:r>
      </w:ins>
      <w:r w:rsidR="002C5D28" w:rsidRPr="00A470D9">
        <w:rPr>
          <w:color w:val="993366"/>
        </w:rPr>
        <w:t>OPTIONAL</w:t>
      </w:r>
      <w:r w:rsidR="002C5D28" w:rsidRPr="00A470D9">
        <w:t>,</w:t>
      </w:r>
      <w:commentRangeEnd w:id="368"/>
      <w:r w:rsidR="005F2D95">
        <w:rPr>
          <w:rStyle w:val="aa"/>
          <w:rFonts w:ascii="Times New Roman" w:eastAsia="Times New Roman" w:hAnsi="Times New Roman"/>
          <w:noProof w:val="0"/>
          <w:lang w:val="x-none" w:eastAsia="ja-JP"/>
        </w:rPr>
        <w:commentReference w:id="368"/>
      </w:r>
    </w:p>
    <w:p w14:paraId="45E0F886" w14:textId="77777777" w:rsidR="002C5D28" w:rsidRPr="00A470D9" w:rsidRDefault="002C5D28" w:rsidP="002C5D28">
      <w:pPr>
        <w:pStyle w:val="PL"/>
      </w:pPr>
      <w:r w:rsidRPr="00A470D9">
        <w:t xml:space="preserve">    ...</w:t>
      </w:r>
    </w:p>
    <w:p w14:paraId="62AB0AD3" w14:textId="77777777" w:rsidR="002C5D28" w:rsidRPr="00A470D9" w:rsidRDefault="002C5D28" w:rsidP="002C5D28">
      <w:pPr>
        <w:pStyle w:val="PL"/>
      </w:pPr>
      <w:r w:rsidRPr="00A470D9">
        <w:t>}</w:t>
      </w:r>
    </w:p>
    <w:p w14:paraId="56CB3697" w14:textId="77777777" w:rsidR="002C5D28" w:rsidRPr="00A470D9" w:rsidRDefault="002C5D28" w:rsidP="002C5D28">
      <w:pPr>
        <w:pStyle w:val="PL"/>
      </w:pPr>
    </w:p>
    <w:p w14:paraId="4CFA14F3" w14:textId="77777777" w:rsidR="002C5D28" w:rsidRPr="00A470D9" w:rsidRDefault="002C5D28" w:rsidP="002C5D28">
      <w:pPr>
        <w:pStyle w:val="PL"/>
        <w:rPr>
          <w:color w:val="808080"/>
        </w:rPr>
      </w:pPr>
      <w:r w:rsidRPr="00A470D9">
        <w:rPr>
          <w:color w:val="808080"/>
        </w:rPr>
        <w:t>-- TAG-PHY-PARAMETERS-STOP</w:t>
      </w:r>
    </w:p>
    <w:p w14:paraId="31027CCE" w14:textId="77777777" w:rsidR="002C5D28" w:rsidRPr="00A470D9" w:rsidRDefault="002C5D28" w:rsidP="002C5D28">
      <w:pPr>
        <w:pStyle w:val="PL"/>
        <w:rPr>
          <w:color w:val="808080"/>
        </w:rPr>
      </w:pPr>
      <w:r w:rsidRPr="00A470D9">
        <w:rPr>
          <w:color w:val="808080"/>
        </w:rPr>
        <w:t>-- ASN1STOP</w:t>
      </w:r>
    </w:p>
    <w:p w14:paraId="477AAC19" w14:textId="77777777" w:rsidR="00C1597C" w:rsidRPr="00A470D9" w:rsidRDefault="00C1597C" w:rsidP="00C1597C"/>
    <w:p w14:paraId="48291CF0" w14:textId="77777777" w:rsidR="002C5D28" w:rsidRPr="00A470D9" w:rsidRDefault="002C5D28" w:rsidP="002C5D28">
      <w:pPr>
        <w:pStyle w:val="4"/>
        <w:rPr>
          <w:lang w:val="en-GB"/>
        </w:rPr>
      </w:pPr>
      <w:bookmarkStart w:id="381" w:name="_Toc525763594"/>
      <w:r w:rsidRPr="00A470D9">
        <w:rPr>
          <w:lang w:val="en-GB"/>
        </w:rPr>
        <w:t>–</w:t>
      </w:r>
      <w:r w:rsidRPr="00A470D9">
        <w:rPr>
          <w:lang w:val="en-GB"/>
        </w:rPr>
        <w:tab/>
      </w:r>
      <w:r w:rsidRPr="00A470D9">
        <w:rPr>
          <w:i/>
          <w:lang w:val="en-GB"/>
        </w:rPr>
        <w:t>Phy-ParametersMRDC</w:t>
      </w:r>
      <w:bookmarkEnd w:id="381"/>
    </w:p>
    <w:p w14:paraId="6C480591" w14:textId="77777777" w:rsidR="002C5D28" w:rsidRPr="00A470D9" w:rsidRDefault="002C5D28" w:rsidP="002C5D28">
      <w:r w:rsidRPr="00A470D9">
        <w:t xml:space="preserve">The IE </w:t>
      </w:r>
      <w:r w:rsidRPr="00A470D9">
        <w:rPr>
          <w:i/>
        </w:rPr>
        <w:t>Phy-ParametersMRDC</w:t>
      </w:r>
      <w:r w:rsidRPr="00A470D9">
        <w:t xml:space="preserve"> is used to convey physical layer capabilities for MR-DC.</w:t>
      </w:r>
    </w:p>
    <w:p w14:paraId="220A7879" w14:textId="77777777" w:rsidR="002C5D28" w:rsidRPr="00A470D9" w:rsidRDefault="002C5D28" w:rsidP="002C5D28">
      <w:pPr>
        <w:pStyle w:val="TH"/>
        <w:rPr>
          <w:lang w:val="en-GB"/>
        </w:rPr>
      </w:pPr>
      <w:r w:rsidRPr="00A470D9">
        <w:rPr>
          <w:i/>
          <w:lang w:val="en-GB"/>
        </w:rPr>
        <w:t>Phy-ParametersMRDC</w:t>
      </w:r>
      <w:r w:rsidRPr="00A470D9">
        <w:rPr>
          <w:lang w:val="en-GB"/>
        </w:rPr>
        <w:t xml:space="preserve"> information element</w:t>
      </w:r>
    </w:p>
    <w:p w14:paraId="06BC89E9" w14:textId="77777777" w:rsidR="002C5D28" w:rsidRPr="00A470D9" w:rsidRDefault="002C5D28" w:rsidP="002C5D28">
      <w:pPr>
        <w:pStyle w:val="PL"/>
        <w:rPr>
          <w:color w:val="808080"/>
        </w:rPr>
      </w:pPr>
      <w:r w:rsidRPr="00A470D9">
        <w:rPr>
          <w:color w:val="808080"/>
        </w:rPr>
        <w:t>-- ASN1START</w:t>
      </w:r>
    </w:p>
    <w:p w14:paraId="0A035BDB" w14:textId="77777777" w:rsidR="002C5D28" w:rsidRPr="00A470D9" w:rsidRDefault="002C5D28" w:rsidP="002C5D28">
      <w:pPr>
        <w:pStyle w:val="PL"/>
        <w:rPr>
          <w:color w:val="808080"/>
        </w:rPr>
      </w:pPr>
      <w:r w:rsidRPr="00A470D9">
        <w:rPr>
          <w:color w:val="808080"/>
        </w:rPr>
        <w:t>-- TAG-PHY-PARAMETERSMRDC-START</w:t>
      </w:r>
    </w:p>
    <w:p w14:paraId="3DE79A7B" w14:textId="77777777" w:rsidR="002C5D28" w:rsidRPr="00A470D9" w:rsidRDefault="002C5D28" w:rsidP="002C5D28">
      <w:pPr>
        <w:pStyle w:val="PL"/>
      </w:pPr>
    </w:p>
    <w:p w14:paraId="791E23D1" w14:textId="77777777" w:rsidR="002C5D28" w:rsidRPr="00A470D9" w:rsidRDefault="002C5D28" w:rsidP="002C5D28">
      <w:pPr>
        <w:pStyle w:val="PL"/>
      </w:pPr>
      <w:r w:rsidRPr="00A470D9">
        <w:lastRenderedPageBreak/>
        <w:t xml:space="preserve">Phy-ParametersMRDC ::=              </w:t>
      </w:r>
      <w:r w:rsidRPr="00A470D9">
        <w:rPr>
          <w:color w:val="993366"/>
        </w:rPr>
        <w:t>SEQUENCE</w:t>
      </w:r>
      <w:r w:rsidRPr="00A470D9">
        <w:t xml:space="preserve"> {</w:t>
      </w:r>
    </w:p>
    <w:p w14:paraId="1450FF8A" w14:textId="77777777" w:rsidR="002C5D28" w:rsidRPr="00A470D9" w:rsidRDefault="002C5D28" w:rsidP="002C5D28">
      <w:pPr>
        <w:pStyle w:val="PL"/>
      </w:pPr>
      <w:r w:rsidRPr="00A470D9">
        <w:t xml:space="preserve">    naics-Capability-List               </w:t>
      </w:r>
      <w:r w:rsidRPr="00A470D9">
        <w:rPr>
          <w:color w:val="993366"/>
        </w:rPr>
        <w:t>SEQUENCE</w:t>
      </w:r>
      <w:r w:rsidRPr="00A470D9">
        <w:t xml:space="preserve"> (</w:t>
      </w:r>
      <w:r w:rsidRPr="00A470D9">
        <w:rPr>
          <w:color w:val="993366"/>
        </w:rPr>
        <w:t>SIZE</w:t>
      </w:r>
      <w:r w:rsidRPr="00A470D9">
        <w:t xml:space="preserve"> (1..maxNrofNAICS-Entries))</w:t>
      </w:r>
      <w:r w:rsidRPr="00A470D9">
        <w:rPr>
          <w:color w:val="993366"/>
        </w:rPr>
        <w:t xml:space="preserve"> OF</w:t>
      </w:r>
      <w:r w:rsidRPr="00A470D9">
        <w:t xml:space="preserve"> NAICS-Capability-Entry         </w:t>
      </w:r>
      <w:r w:rsidRPr="00A470D9">
        <w:rPr>
          <w:color w:val="993366"/>
        </w:rPr>
        <w:t>OPTIONAL</w:t>
      </w:r>
      <w:r w:rsidRPr="00A470D9">
        <w:t>,</w:t>
      </w:r>
    </w:p>
    <w:p w14:paraId="0268194B" w14:textId="77777777" w:rsidR="002C5D28" w:rsidRPr="00A470D9" w:rsidRDefault="002C5D28" w:rsidP="002C5D28">
      <w:pPr>
        <w:pStyle w:val="PL"/>
      </w:pPr>
      <w:r w:rsidRPr="00A470D9">
        <w:t xml:space="preserve">    ...</w:t>
      </w:r>
    </w:p>
    <w:p w14:paraId="6E9F02A6" w14:textId="77777777" w:rsidR="002C5D28" w:rsidRPr="00A470D9" w:rsidRDefault="002C5D28" w:rsidP="002C5D28">
      <w:pPr>
        <w:pStyle w:val="PL"/>
      </w:pPr>
      <w:r w:rsidRPr="00A470D9">
        <w:t>}</w:t>
      </w:r>
    </w:p>
    <w:p w14:paraId="6535812E" w14:textId="77777777" w:rsidR="002C5D28" w:rsidRPr="00A470D9" w:rsidRDefault="002C5D28" w:rsidP="002C5D28">
      <w:pPr>
        <w:pStyle w:val="PL"/>
      </w:pPr>
    </w:p>
    <w:p w14:paraId="50A9C19D" w14:textId="77777777" w:rsidR="002C5D28" w:rsidRPr="00A470D9" w:rsidRDefault="002C5D28" w:rsidP="002C5D28">
      <w:pPr>
        <w:pStyle w:val="PL"/>
      </w:pPr>
      <w:r w:rsidRPr="00A470D9">
        <w:t xml:space="preserve">NAICS-Capability-Entry ::=          </w:t>
      </w:r>
      <w:r w:rsidRPr="00A470D9">
        <w:rPr>
          <w:color w:val="993366"/>
        </w:rPr>
        <w:t>SEQUENCE</w:t>
      </w:r>
      <w:r w:rsidRPr="00A470D9">
        <w:t xml:space="preserve"> {</w:t>
      </w:r>
    </w:p>
    <w:p w14:paraId="1B758033" w14:textId="77777777" w:rsidR="002C5D28" w:rsidRPr="00A470D9" w:rsidRDefault="002C5D28" w:rsidP="002C5D28">
      <w:pPr>
        <w:pStyle w:val="PL"/>
      </w:pPr>
      <w:r w:rsidRPr="00A470D9">
        <w:t xml:space="preserve">    numberOfNAICS-CapableCC             </w:t>
      </w:r>
      <w:r w:rsidRPr="00A470D9">
        <w:rPr>
          <w:color w:val="993366"/>
        </w:rPr>
        <w:t>INTEGER</w:t>
      </w:r>
      <w:r w:rsidRPr="00A470D9">
        <w:t>(1..5),</w:t>
      </w:r>
    </w:p>
    <w:p w14:paraId="05C3E80B" w14:textId="77777777" w:rsidR="002C5D28" w:rsidRPr="00A470D9" w:rsidRDefault="002C5D28" w:rsidP="002C5D28">
      <w:pPr>
        <w:pStyle w:val="PL"/>
      </w:pPr>
      <w:r w:rsidRPr="00A470D9">
        <w:t xml:space="preserve">    numberOfAggregatedPRB               </w:t>
      </w:r>
      <w:r w:rsidRPr="00A470D9">
        <w:rPr>
          <w:color w:val="993366"/>
        </w:rPr>
        <w:t>ENUMERATED</w:t>
      </w:r>
      <w:r w:rsidRPr="00A470D9">
        <w:t xml:space="preserve"> {n50, n75, n100, n125, n150, n175, n200, n225,</w:t>
      </w:r>
    </w:p>
    <w:p w14:paraId="47A9945C" w14:textId="77777777" w:rsidR="002C5D28" w:rsidRPr="00A470D9" w:rsidRDefault="002C5D28" w:rsidP="002C5D28">
      <w:pPr>
        <w:pStyle w:val="PL"/>
      </w:pPr>
      <w:r w:rsidRPr="00A470D9">
        <w:t xml:space="preserve">                                                    n250, n275, n300, n350, n400, n450, n500, spare},</w:t>
      </w:r>
    </w:p>
    <w:p w14:paraId="4FAD6743" w14:textId="77777777" w:rsidR="002C5D28" w:rsidRPr="00A470D9" w:rsidRDefault="002C5D28" w:rsidP="002C5D28">
      <w:pPr>
        <w:pStyle w:val="PL"/>
      </w:pPr>
      <w:r w:rsidRPr="00A470D9">
        <w:t xml:space="preserve">    ...</w:t>
      </w:r>
    </w:p>
    <w:p w14:paraId="4A5F4703" w14:textId="77777777" w:rsidR="002C5D28" w:rsidRPr="00A470D9" w:rsidRDefault="002C5D28" w:rsidP="002C5D28">
      <w:pPr>
        <w:pStyle w:val="PL"/>
      </w:pPr>
      <w:r w:rsidRPr="00A470D9">
        <w:t>}</w:t>
      </w:r>
    </w:p>
    <w:p w14:paraId="4434177B" w14:textId="77777777" w:rsidR="002C5D28" w:rsidRPr="00A470D9" w:rsidRDefault="002C5D28" w:rsidP="002C5D28">
      <w:pPr>
        <w:pStyle w:val="PL"/>
      </w:pPr>
    </w:p>
    <w:p w14:paraId="1D7597E9" w14:textId="77777777" w:rsidR="002C5D28" w:rsidRPr="00A470D9" w:rsidRDefault="002C5D28" w:rsidP="002C5D28">
      <w:pPr>
        <w:pStyle w:val="PL"/>
        <w:rPr>
          <w:color w:val="808080"/>
        </w:rPr>
      </w:pPr>
      <w:r w:rsidRPr="00A470D9">
        <w:rPr>
          <w:color w:val="808080"/>
        </w:rPr>
        <w:t>-- TAG-PHY-PARAMETERSMRDC-STOP</w:t>
      </w:r>
    </w:p>
    <w:p w14:paraId="43519166" w14:textId="77777777" w:rsidR="002C5D28" w:rsidRPr="00A470D9" w:rsidRDefault="002C5D28" w:rsidP="002C5D28">
      <w:pPr>
        <w:pStyle w:val="PL"/>
        <w:rPr>
          <w:color w:val="808080"/>
        </w:rPr>
      </w:pPr>
      <w:r w:rsidRPr="00A470D9">
        <w:rPr>
          <w:color w:val="808080"/>
        </w:rPr>
        <w:t>-- ASN1STOP</w:t>
      </w:r>
    </w:p>
    <w:p w14:paraId="2B43C209"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428752E7" w14:textId="77777777" w:rsidTr="00C1597C">
        <w:tc>
          <w:tcPr>
            <w:tcW w:w="14173" w:type="dxa"/>
          </w:tcPr>
          <w:p w14:paraId="61778DC9" w14:textId="77777777" w:rsidR="002C5D28" w:rsidRPr="00A470D9" w:rsidRDefault="002C5D28" w:rsidP="00F43D0B">
            <w:pPr>
              <w:pStyle w:val="TAH"/>
              <w:rPr>
                <w:szCs w:val="22"/>
                <w:lang w:val="en-GB" w:eastAsia="ja-JP"/>
              </w:rPr>
            </w:pPr>
            <w:r w:rsidRPr="00A470D9">
              <w:rPr>
                <w:i/>
                <w:szCs w:val="22"/>
                <w:lang w:val="en-GB" w:eastAsia="ja-JP"/>
              </w:rPr>
              <w:t>PHY-ParametersMRDC field descriptions</w:t>
            </w:r>
          </w:p>
        </w:tc>
      </w:tr>
      <w:tr w:rsidR="002C5D28" w:rsidRPr="00A470D9" w14:paraId="588F3E51" w14:textId="77777777" w:rsidTr="00C1597C">
        <w:tc>
          <w:tcPr>
            <w:tcW w:w="14173" w:type="dxa"/>
          </w:tcPr>
          <w:p w14:paraId="5C843D8F" w14:textId="77777777" w:rsidR="002C5D28" w:rsidRPr="00A470D9" w:rsidRDefault="002C5D28" w:rsidP="00F43D0B">
            <w:pPr>
              <w:pStyle w:val="TAL"/>
              <w:rPr>
                <w:szCs w:val="22"/>
                <w:lang w:val="en-GB" w:eastAsia="ja-JP"/>
              </w:rPr>
            </w:pPr>
            <w:r w:rsidRPr="00A470D9">
              <w:rPr>
                <w:b/>
                <w:i/>
                <w:szCs w:val="22"/>
                <w:lang w:val="en-GB" w:eastAsia="ja-JP"/>
              </w:rPr>
              <w:t>naics-Capability-List</w:t>
            </w:r>
          </w:p>
          <w:p w14:paraId="583A8864" w14:textId="77777777" w:rsidR="002C5D28" w:rsidRPr="00A470D9" w:rsidRDefault="002C5D28" w:rsidP="00F43D0B">
            <w:pPr>
              <w:pStyle w:val="TAL"/>
              <w:rPr>
                <w:szCs w:val="22"/>
                <w:lang w:val="en-GB" w:eastAsia="ja-JP"/>
              </w:rPr>
            </w:pPr>
            <w:r w:rsidRPr="00A470D9">
              <w:rPr>
                <w:szCs w:val="22"/>
                <w:lang w:val="en-GB" w:eastAsia="ja-JP"/>
              </w:rPr>
              <w:t>Indicates that UE in MR-DC supports NAICS as defined in defined in TS 36.331 [10].</w:t>
            </w:r>
          </w:p>
        </w:tc>
      </w:tr>
    </w:tbl>
    <w:p w14:paraId="59217544" w14:textId="77777777" w:rsidR="00DA24E1" w:rsidRPr="00A470D9" w:rsidRDefault="00DA24E1" w:rsidP="00DA24E1">
      <w:pPr>
        <w:rPr>
          <w:ins w:id="382" w:author="NTT DOCOMO, INC." w:date="2018-09-28T15:21:00Z"/>
        </w:rPr>
      </w:pPr>
    </w:p>
    <w:p w14:paraId="739C9701" w14:textId="156822C8" w:rsidR="00DA24E1" w:rsidRPr="00A470D9" w:rsidRDefault="00DA24E1" w:rsidP="00DA24E1">
      <w:pPr>
        <w:pStyle w:val="4"/>
        <w:rPr>
          <w:ins w:id="383" w:author="NTT DOCOMO, INC." w:date="2018-09-28T15:21:00Z"/>
          <w:lang w:val="en-GB"/>
        </w:rPr>
      </w:pPr>
      <w:ins w:id="384" w:author="NTT DOCOMO, INC." w:date="2018-09-28T15:21:00Z">
        <w:r w:rsidRPr="00A470D9">
          <w:rPr>
            <w:lang w:val="en-GB"/>
          </w:rPr>
          <w:t>–</w:t>
        </w:r>
        <w:r w:rsidRPr="00A470D9">
          <w:rPr>
            <w:lang w:val="en-GB"/>
          </w:rPr>
          <w:tab/>
        </w:r>
        <w:r>
          <w:rPr>
            <w:i/>
            <w:noProof/>
            <w:lang w:val="en-GB"/>
          </w:rPr>
          <w:t>ProcessingParameters</w:t>
        </w:r>
      </w:ins>
    </w:p>
    <w:p w14:paraId="5959F161" w14:textId="1B7C7691" w:rsidR="00DA24E1" w:rsidRPr="00A470D9" w:rsidRDefault="00DA24E1" w:rsidP="00DA24E1">
      <w:pPr>
        <w:rPr>
          <w:ins w:id="385" w:author="NTT DOCOMO, INC." w:date="2018-09-28T15:21:00Z"/>
        </w:rPr>
      </w:pPr>
      <w:ins w:id="386" w:author="NTT DOCOMO, INC." w:date="2018-09-28T15:21:00Z">
        <w:r w:rsidRPr="00A470D9">
          <w:t xml:space="preserve">The IE </w:t>
        </w:r>
        <w:r>
          <w:rPr>
            <w:i/>
          </w:rPr>
          <w:t>ProcessingParameters</w:t>
        </w:r>
        <w:r>
          <w:t xml:space="preserve"> is used to indicate PDSCH/PUSCH</w:t>
        </w:r>
        <w:r w:rsidRPr="00A470D9">
          <w:t xml:space="preserve"> </w:t>
        </w:r>
      </w:ins>
      <w:ins w:id="387" w:author="NTT DOCOMO, INC." w:date="2018-09-28T15:22:00Z">
        <w:r>
          <w:t>processing capabilities supported by the UE</w:t>
        </w:r>
      </w:ins>
      <w:ins w:id="388" w:author="NTT DOCOMO, INC." w:date="2018-09-28T15:21:00Z">
        <w:r w:rsidRPr="00A470D9">
          <w:t>.</w:t>
        </w:r>
      </w:ins>
    </w:p>
    <w:p w14:paraId="6A8E055B" w14:textId="0F86C8D0" w:rsidR="00DA24E1" w:rsidRPr="00A470D9" w:rsidRDefault="00DA24E1" w:rsidP="00DA24E1">
      <w:pPr>
        <w:pStyle w:val="TH"/>
        <w:rPr>
          <w:ins w:id="389" w:author="NTT DOCOMO, INC." w:date="2018-09-28T15:21:00Z"/>
          <w:lang w:val="en-GB"/>
        </w:rPr>
      </w:pPr>
      <w:ins w:id="390" w:author="NTT DOCOMO, INC." w:date="2018-09-28T15:23:00Z">
        <w:r>
          <w:rPr>
            <w:i/>
            <w:lang w:val="en-GB"/>
          </w:rPr>
          <w:t>ProcessingParameters</w:t>
        </w:r>
      </w:ins>
      <w:ins w:id="391" w:author="NTT DOCOMO, INC." w:date="2018-09-28T15:21:00Z">
        <w:r w:rsidRPr="00A470D9">
          <w:rPr>
            <w:lang w:val="en-GB"/>
          </w:rPr>
          <w:t xml:space="preserve"> information element</w:t>
        </w:r>
      </w:ins>
    </w:p>
    <w:p w14:paraId="65705C35" w14:textId="77777777" w:rsidR="00DA24E1" w:rsidRPr="00A470D9" w:rsidRDefault="00DA24E1" w:rsidP="00DA24E1">
      <w:pPr>
        <w:pStyle w:val="PL"/>
        <w:rPr>
          <w:ins w:id="392" w:author="NTT DOCOMO, INC." w:date="2018-09-28T15:21:00Z"/>
          <w:color w:val="808080"/>
        </w:rPr>
      </w:pPr>
      <w:ins w:id="393" w:author="NTT DOCOMO, INC." w:date="2018-09-28T15:21:00Z">
        <w:r w:rsidRPr="00A470D9">
          <w:rPr>
            <w:color w:val="808080"/>
          </w:rPr>
          <w:t>-- ASN1START</w:t>
        </w:r>
      </w:ins>
    </w:p>
    <w:p w14:paraId="228E4987" w14:textId="26B8BA8B" w:rsidR="00DA24E1" w:rsidRPr="00A470D9" w:rsidRDefault="00DA24E1" w:rsidP="00DA24E1">
      <w:pPr>
        <w:pStyle w:val="PL"/>
        <w:rPr>
          <w:ins w:id="394" w:author="NTT DOCOMO, INC." w:date="2018-09-28T15:21:00Z"/>
          <w:color w:val="808080"/>
        </w:rPr>
      </w:pPr>
      <w:ins w:id="395" w:author="NTT DOCOMO, INC." w:date="2018-09-28T15:21:00Z">
        <w:r w:rsidRPr="00A470D9">
          <w:rPr>
            <w:color w:val="808080"/>
          </w:rPr>
          <w:t>-- TAG-</w:t>
        </w:r>
      </w:ins>
      <w:ins w:id="396" w:author="NTT DOCOMO, INC." w:date="2018-09-28T15:23:00Z">
        <w:r>
          <w:rPr>
            <w:color w:val="808080"/>
          </w:rPr>
          <w:t>PROCESSINGPARAMETERS</w:t>
        </w:r>
      </w:ins>
      <w:ins w:id="397" w:author="NTT DOCOMO, INC." w:date="2018-09-28T15:21:00Z">
        <w:r w:rsidRPr="00A470D9">
          <w:rPr>
            <w:color w:val="808080"/>
          </w:rPr>
          <w:t>-START</w:t>
        </w:r>
      </w:ins>
    </w:p>
    <w:p w14:paraId="47A78594" w14:textId="77777777" w:rsidR="00DA24E1" w:rsidRPr="00A470D9" w:rsidRDefault="00DA24E1" w:rsidP="00DA24E1">
      <w:pPr>
        <w:pStyle w:val="PL"/>
        <w:rPr>
          <w:ins w:id="398" w:author="NTT DOCOMO, INC." w:date="2018-09-28T15:21:00Z"/>
        </w:rPr>
      </w:pPr>
    </w:p>
    <w:p w14:paraId="67E6089C" w14:textId="5848D066" w:rsidR="00DA24E1" w:rsidRDefault="00DA24E1" w:rsidP="00DA24E1">
      <w:pPr>
        <w:pStyle w:val="PL"/>
        <w:rPr>
          <w:ins w:id="399" w:author="NTT DOCOMO, INC." w:date="2018-09-28T15:24:00Z"/>
        </w:rPr>
      </w:pPr>
      <w:ins w:id="400" w:author="NTT DOCOMO, INC." w:date="2018-09-28T15:24:00Z">
        <w:r>
          <w:t>ProcessingParameters</w:t>
        </w:r>
      </w:ins>
      <w:ins w:id="401" w:author="NTT DOCOMO, INC." w:date="2018-09-28T15:21:00Z">
        <w:r>
          <w:t xml:space="preserve"> ::=</w:t>
        </w:r>
        <w:r>
          <w:tab/>
        </w:r>
        <w:r>
          <w:tab/>
        </w:r>
        <w:r w:rsidRPr="00643D7D">
          <w:rPr>
            <w:color w:val="993366"/>
          </w:rPr>
          <w:t>SEQUENCE</w:t>
        </w:r>
        <w:r>
          <w:t xml:space="preserve"> {</w:t>
        </w:r>
      </w:ins>
    </w:p>
    <w:p w14:paraId="7C6FBDFB" w14:textId="37A59E37" w:rsidR="00DA24E1" w:rsidRDefault="00DA24E1" w:rsidP="00DA24E1">
      <w:pPr>
        <w:pStyle w:val="PL"/>
        <w:rPr>
          <w:ins w:id="402" w:author="NTT DOCOMO, INC." w:date="2018-09-28T15:24:00Z"/>
        </w:rPr>
      </w:pPr>
      <w:ins w:id="403" w:author="NTT DOCOMO, INC." w:date="2018-09-28T15:24:00Z">
        <w:r>
          <w:tab/>
        </w:r>
      </w:ins>
      <w:ins w:id="404" w:author="NTT DOCOMO, INC." w:date="2018-09-28T15:25:00Z">
        <w:r w:rsidR="008C1C50">
          <w:t>numberOfCarriers</w:t>
        </w:r>
        <w:r w:rsidR="008C1C50">
          <w:tab/>
        </w:r>
        <w:r w:rsidR="008C1C50">
          <w:tab/>
        </w:r>
        <w:r w:rsidR="008C1C50">
          <w:tab/>
        </w:r>
        <w:r w:rsidR="008C1C50">
          <w:tab/>
        </w:r>
        <w:r w:rsidR="008C1C50" w:rsidRPr="00643D7D">
          <w:rPr>
            <w:color w:val="993366"/>
          </w:rPr>
          <w:t>INTEGER</w:t>
        </w:r>
        <w:r w:rsidR="008C1C50">
          <w:t xml:space="preserve"> (1..16),</w:t>
        </w:r>
      </w:ins>
    </w:p>
    <w:p w14:paraId="00BC47D3" w14:textId="007AE398" w:rsidR="00DA24E1" w:rsidRPr="00A470D9" w:rsidRDefault="008C1C50" w:rsidP="00DA24E1">
      <w:pPr>
        <w:pStyle w:val="PL"/>
        <w:rPr>
          <w:ins w:id="405" w:author="NTT DOCOMO, INC." w:date="2018-09-28T15:21:00Z"/>
        </w:rPr>
      </w:pPr>
      <w:ins w:id="406" w:author="NTT DOCOMO, INC." w:date="2018-09-28T15:26:00Z">
        <w:r>
          <w:rPr>
            <w:color w:val="993366"/>
          </w:rPr>
          <w:tab/>
        </w:r>
        <w:r w:rsidRPr="00643D7D">
          <w:t>fallback</w:t>
        </w:r>
        <w:r>
          <w:rPr>
            <w:color w:val="993366"/>
          </w:rPr>
          <w:tab/>
        </w:r>
        <w:r>
          <w:rPr>
            <w:color w:val="993366"/>
          </w:rPr>
          <w:tab/>
        </w:r>
        <w:r>
          <w:rPr>
            <w:color w:val="993366"/>
          </w:rPr>
          <w:tab/>
        </w:r>
        <w:r>
          <w:rPr>
            <w:color w:val="993366"/>
          </w:rPr>
          <w:tab/>
        </w:r>
        <w:r>
          <w:rPr>
            <w:color w:val="993366"/>
          </w:rPr>
          <w:tab/>
        </w:r>
        <w:r>
          <w:rPr>
            <w:color w:val="993366"/>
          </w:rPr>
          <w:tab/>
        </w:r>
      </w:ins>
      <w:ins w:id="407" w:author="NTT DOCOMO, INC." w:date="2018-09-28T15:21:00Z">
        <w:r w:rsidR="00DA24E1" w:rsidRPr="00A470D9">
          <w:rPr>
            <w:color w:val="993366"/>
          </w:rPr>
          <w:t>ENUMERATED</w:t>
        </w:r>
        <w:r>
          <w:t xml:space="preserve"> {sc, cap1-only</w:t>
        </w:r>
        <w:r w:rsidR="00DA24E1" w:rsidRPr="00A470D9">
          <w:t>}</w:t>
        </w:r>
      </w:ins>
      <w:ins w:id="408" w:author="NTT DOCOMO, INC." w:date="2018-09-28T18:31:00Z">
        <w:r w:rsidR="00B46330">
          <w:t>,</w:t>
        </w:r>
      </w:ins>
    </w:p>
    <w:p w14:paraId="2DA9BC86" w14:textId="3A8A6367" w:rsidR="000F736A" w:rsidRDefault="00EB5911" w:rsidP="00DA24E1">
      <w:pPr>
        <w:pStyle w:val="PL"/>
        <w:rPr>
          <w:ins w:id="409" w:author="NTT DOCOMO, INC." w:date="2018-09-28T17:43:00Z"/>
          <w:rFonts w:eastAsiaTheme="minorEastAsia"/>
          <w:lang w:eastAsia="ja-JP"/>
        </w:rPr>
      </w:pPr>
      <w:ins w:id="410" w:author="NTT DOCOMO, INC." w:date="2018-09-28T17:43:00Z">
        <w:r>
          <w:rPr>
            <w:rFonts w:eastAsiaTheme="minorEastAsia"/>
            <w:lang w:eastAsia="ja-JP"/>
          </w:rPr>
          <w:tab/>
          <w:t>d</w:t>
        </w:r>
        <w:r w:rsidR="000F736A">
          <w:rPr>
            <w:rFonts w:eastAsiaTheme="minorEastAsia"/>
            <w:lang w:eastAsia="ja-JP"/>
          </w:rPr>
          <w:t>ifferentTB-PerSlot</w:t>
        </w:r>
      </w:ins>
      <w:ins w:id="411" w:author="NTT DOCOMO, INC." w:date="2018-09-28T17:44:00Z">
        <w:r w:rsidR="000F736A">
          <w:rPr>
            <w:rFonts w:eastAsiaTheme="minorEastAsia"/>
            <w:lang w:eastAsia="ja-JP"/>
          </w:rPr>
          <w:tab/>
        </w:r>
        <w:r w:rsidR="000F736A">
          <w:rPr>
            <w:rFonts w:eastAsiaTheme="minorEastAsia"/>
            <w:lang w:eastAsia="ja-JP"/>
          </w:rPr>
          <w:tab/>
        </w:r>
        <w:r w:rsidR="000F736A">
          <w:rPr>
            <w:rFonts w:eastAsiaTheme="minorEastAsia"/>
            <w:lang w:eastAsia="ja-JP"/>
          </w:rPr>
          <w:tab/>
        </w:r>
        <w:r w:rsidR="000F736A">
          <w:rPr>
            <w:rFonts w:eastAsiaTheme="minorEastAsia"/>
            <w:lang w:eastAsia="ja-JP"/>
          </w:rPr>
          <w:tab/>
        </w:r>
        <w:r w:rsidR="000F736A" w:rsidRPr="00A470D9">
          <w:rPr>
            <w:color w:val="993366"/>
          </w:rPr>
          <w:t>ENUMERATED</w:t>
        </w:r>
        <w:r w:rsidR="000F736A" w:rsidRPr="00A470D9">
          <w:t xml:space="preserve"> {upto2, upto4, upto7}</w:t>
        </w:r>
        <w:r w:rsidR="000F736A">
          <w:tab/>
        </w:r>
        <w:r w:rsidR="000F736A">
          <w:tab/>
        </w:r>
        <w:r w:rsidR="004B382E">
          <w:tab/>
        </w:r>
        <w:r w:rsidR="004B382E">
          <w:tab/>
        </w:r>
        <w:r w:rsidR="000F736A" w:rsidRPr="00A470D9">
          <w:rPr>
            <w:color w:val="993366"/>
          </w:rPr>
          <w:t>OPTIONAL</w:t>
        </w:r>
      </w:ins>
    </w:p>
    <w:p w14:paraId="521C20F3" w14:textId="064C06B3" w:rsidR="00DA24E1" w:rsidRDefault="00DA24E1" w:rsidP="00DA24E1">
      <w:pPr>
        <w:pStyle w:val="PL"/>
        <w:rPr>
          <w:ins w:id="412" w:author="NTT DOCOMO, INC." w:date="2018-09-28T15:24:00Z"/>
          <w:rFonts w:eastAsiaTheme="minorEastAsia"/>
          <w:lang w:eastAsia="ja-JP"/>
        </w:rPr>
      </w:pPr>
      <w:ins w:id="413" w:author="NTT DOCOMO, INC." w:date="2018-09-28T15:24:00Z">
        <w:r>
          <w:rPr>
            <w:rFonts w:eastAsiaTheme="minorEastAsia" w:hint="eastAsia"/>
            <w:lang w:eastAsia="ja-JP"/>
          </w:rPr>
          <w:t>}</w:t>
        </w:r>
      </w:ins>
    </w:p>
    <w:p w14:paraId="7501E427" w14:textId="77777777" w:rsidR="00DA24E1" w:rsidRPr="00643D7D" w:rsidRDefault="00DA24E1" w:rsidP="00DA24E1">
      <w:pPr>
        <w:pStyle w:val="PL"/>
        <w:rPr>
          <w:ins w:id="414" w:author="NTT DOCOMO, INC." w:date="2018-09-28T15:21:00Z"/>
        </w:rPr>
      </w:pPr>
    </w:p>
    <w:p w14:paraId="1C28E611" w14:textId="4151DF82" w:rsidR="00DA24E1" w:rsidRPr="00A470D9" w:rsidRDefault="00DA24E1" w:rsidP="00DA24E1">
      <w:pPr>
        <w:pStyle w:val="PL"/>
        <w:rPr>
          <w:ins w:id="415" w:author="NTT DOCOMO, INC." w:date="2018-09-28T15:21:00Z"/>
          <w:color w:val="808080"/>
        </w:rPr>
      </w:pPr>
      <w:ins w:id="416" w:author="NTT DOCOMO, INC." w:date="2018-09-28T15:21:00Z">
        <w:r w:rsidRPr="00A470D9">
          <w:rPr>
            <w:color w:val="808080"/>
          </w:rPr>
          <w:t>-- TAG-</w:t>
        </w:r>
      </w:ins>
      <w:ins w:id="417" w:author="NTT DOCOMO, INC." w:date="2018-09-28T15:23:00Z">
        <w:r>
          <w:rPr>
            <w:color w:val="808080"/>
          </w:rPr>
          <w:t>PROCESSINGPARAMETERS</w:t>
        </w:r>
      </w:ins>
      <w:ins w:id="418" w:author="NTT DOCOMO, INC." w:date="2018-09-28T15:21:00Z">
        <w:r w:rsidRPr="00A470D9">
          <w:rPr>
            <w:color w:val="808080"/>
          </w:rPr>
          <w:t>-STOP</w:t>
        </w:r>
      </w:ins>
    </w:p>
    <w:p w14:paraId="680EECAB" w14:textId="77777777" w:rsidR="00DA24E1" w:rsidRPr="00A470D9" w:rsidRDefault="00DA24E1" w:rsidP="00DA24E1">
      <w:pPr>
        <w:pStyle w:val="PL"/>
        <w:rPr>
          <w:ins w:id="419" w:author="NTT DOCOMO, INC." w:date="2018-09-28T15:21:00Z"/>
          <w:color w:val="808080"/>
        </w:rPr>
      </w:pPr>
      <w:ins w:id="420" w:author="NTT DOCOMO, INC." w:date="2018-09-28T15:21:00Z">
        <w:r w:rsidRPr="00A470D9">
          <w:rPr>
            <w:color w:val="808080"/>
          </w:rPr>
          <w:t>-- ASN1STOP</w:t>
        </w:r>
      </w:ins>
    </w:p>
    <w:p w14:paraId="0A56890A" w14:textId="77777777" w:rsidR="00C1597C" w:rsidRPr="00A470D9" w:rsidRDefault="00C1597C" w:rsidP="00C1597C"/>
    <w:p w14:paraId="34D3EF6B" w14:textId="77777777" w:rsidR="002C5D28" w:rsidRPr="00A470D9" w:rsidRDefault="002C5D28" w:rsidP="002C5D28">
      <w:pPr>
        <w:pStyle w:val="4"/>
        <w:rPr>
          <w:lang w:val="en-GB"/>
        </w:rPr>
      </w:pPr>
      <w:bookmarkStart w:id="421" w:name="_Toc525763595"/>
      <w:r w:rsidRPr="00A470D9">
        <w:rPr>
          <w:lang w:val="en-GB"/>
        </w:rPr>
        <w:t>–</w:t>
      </w:r>
      <w:r w:rsidRPr="00A470D9">
        <w:rPr>
          <w:lang w:val="en-GB"/>
        </w:rPr>
        <w:tab/>
      </w:r>
      <w:r w:rsidRPr="00A470D9">
        <w:rPr>
          <w:i/>
          <w:noProof/>
          <w:lang w:val="en-GB"/>
        </w:rPr>
        <w:t>RAT-Type</w:t>
      </w:r>
      <w:bookmarkEnd w:id="421"/>
    </w:p>
    <w:p w14:paraId="4194AAD9" w14:textId="77777777" w:rsidR="002C5D28" w:rsidRPr="00A470D9" w:rsidRDefault="002C5D28" w:rsidP="002C5D28">
      <w:r w:rsidRPr="00A470D9">
        <w:t xml:space="preserve">The IE </w:t>
      </w:r>
      <w:r w:rsidRPr="00A470D9">
        <w:rPr>
          <w:i/>
        </w:rPr>
        <w:t>RAT-Type</w:t>
      </w:r>
      <w:r w:rsidRPr="00A470D9">
        <w:t xml:space="preserve"> is used to indicate the radio access technology (RAT), including NR, of the requested/transferred UE capabilities.</w:t>
      </w:r>
    </w:p>
    <w:p w14:paraId="7F6B0B8A" w14:textId="77777777" w:rsidR="002C5D28" w:rsidRPr="00A470D9" w:rsidRDefault="002C5D28" w:rsidP="002C5D28">
      <w:pPr>
        <w:pStyle w:val="TH"/>
        <w:rPr>
          <w:lang w:val="en-GB"/>
        </w:rPr>
      </w:pPr>
      <w:r w:rsidRPr="00A470D9">
        <w:rPr>
          <w:i/>
          <w:lang w:val="en-GB"/>
        </w:rPr>
        <w:t>RAT-Type</w:t>
      </w:r>
      <w:r w:rsidRPr="00A470D9">
        <w:rPr>
          <w:lang w:val="en-GB"/>
        </w:rPr>
        <w:t xml:space="preserve"> information element</w:t>
      </w:r>
    </w:p>
    <w:p w14:paraId="48A69CA0" w14:textId="77777777" w:rsidR="002C5D28" w:rsidRPr="00A470D9" w:rsidRDefault="002C5D28" w:rsidP="002C5D28">
      <w:pPr>
        <w:pStyle w:val="PL"/>
        <w:rPr>
          <w:color w:val="808080"/>
        </w:rPr>
      </w:pPr>
      <w:r w:rsidRPr="00A470D9">
        <w:rPr>
          <w:color w:val="808080"/>
        </w:rPr>
        <w:t>-- ASN1START</w:t>
      </w:r>
    </w:p>
    <w:p w14:paraId="3AD38AC1" w14:textId="77777777" w:rsidR="002C5D28" w:rsidRPr="00A470D9" w:rsidRDefault="002C5D28" w:rsidP="002C5D28">
      <w:pPr>
        <w:pStyle w:val="PL"/>
        <w:rPr>
          <w:color w:val="808080"/>
        </w:rPr>
      </w:pPr>
      <w:r w:rsidRPr="00A470D9">
        <w:rPr>
          <w:color w:val="808080"/>
        </w:rPr>
        <w:lastRenderedPageBreak/>
        <w:t>-- TAG-RAT-TYPE-START</w:t>
      </w:r>
    </w:p>
    <w:p w14:paraId="607EE5C7" w14:textId="77777777" w:rsidR="002C5D28" w:rsidRPr="00A470D9" w:rsidRDefault="002C5D28" w:rsidP="002C5D28">
      <w:pPr>
        <w:pStyle w:val="PL"/>
      </w:pPr>
    </w:p>
    <w:p w14:paraId="7F41F10F" w14:textId="77777777" w:rsidR="002C5D28" w:rsidRPr="00A470D9" w:rsidRDefault="002C5D28" w:rsidP="002C5D28">
      <w:pPr>
        <w:pStyle w:val="PL"/>
      </w:pPr>
      <w:r w:rsidRPr="00A470D9">
        <w:t xml:space="preserve">RAT-Type ::= </w:t>
      </w:r>
      <w:r w:rsidRPr="00A470D9">
        <w:rPr>
          <w:color w:val="993366"/>
        </w:rPr>
        <w:t>ENUMERATED</w:t>
      </w:r>
      <w:r w:rsidRPr="00A470D9">
        <w:t xml:space="preserve"> {nr, eutra-nr, eutra, spare1, ...}</w:t>
      </w:r>
    </w:p>
    <w:p w14:paraId="1FC9D0A0" w14:textId="77777777" w:rsidR="002C5D28" w:rsidRPr="00A470D9" w:rsidRDefault="002C5D28" w:rsidP="002C5D28">
      <w:pPr>
        <w:pStyle w:val="PL"/>
      </w:pPr>
    </w:p>
    <w:p w14:paraId="1C554D7D" w14:textId="77777777" w:rsidR="002C5D28" w:rsidRPr="00A470D9" w:rsidRDefault="002C5D28" w:rsidP="002C5D28">
      <w:pPr>
        <w:pStyle w:val="PL"/>
        <w:rPr>
          <w:color w:val="808080"/>
        </w:rPr>
      </w:pPr>
      <w:r w:rsidRPr="00A470D9">
        <w:rPr>
          <w:color w:val="808080"/>
        </w:rPr>
        <w:t>-- TAG-RAT-TYPE-STOP</w:t>
      </w:r>
    </w:p>
    <w:p w14:paraId="0F8A7334" w14:textId="77777777" w:rsidR="002C5D28" w:rsidRPr="00A470D9" w:rsidRDefault="002C5D28" w:rsidP="002C5D28">
      <w:pPr>
        <w:pStyle w:val="PL"/>
        <w:rPr>
          <w:color w:val="808080"/>
        </w:rPr>
      </w:pPr>
      <w:r w:rsidRPr="00A470D9">
        <w:rPr>
          <w:color w:val="808080"/>
        </w:rPr>
        <w:t>-- ASN1STOP</w:t>
      </w:r>
    </w:p>
    <w:p w14:paraId="4D724D9C" w14:textId="77777777" w:rsidR="00C1597C" w:rsidRPr="00A470D9" w:rsidRDefault="00C1597C" w:rsidP="00C1597C"/>
    <w:p w14:paraId="35182A98" w14:textId="77777777" w:rsidR="002C5D28" w:rsidRPr="00A470D9" w:rsidRDefault="002C5D28" w:rsidP="002C5D28">
      <w:pPr>
        <w:pStyle w:val="4"/>
        <w:rPr>
          <w:rFonts w:eastAsia="Malgun Gothic"/>
          <w:lang w:val="en-GB"/>
        </w:rPr>
      </w:pPr>
      <w:bookmarkStart w:id="422" w:name="_Toc525763596"/>
      <w:r w:rsidRPr="00A470D9">
        <w:rPr>
          <w:rFonts w:eastAsia="Malgun Gothic"/>
          <w:lang w:val="en-GB"/>
        </w:rPr>
        <w:t>–</w:t>
      </w:r>
      <w:r w:rsidRPr="00A470D9">
        <w:rPr>
          <w:rFonts w:eastAsia="Malgun Gothic"/>
          <w:lang w:val="en-GB"/>
        </w:rPr>
        <w:tab/>
      </w:r>
      <w:r w:rsidRPr="00A470D9">
        <w:rPr>
          <w:rFonts w:eastAsia="Malgun Gothic"/>
          <w:i/>
          <w:lang w:val="en-GB"/>
        </w:rPr>
        <w:t>RF-Parameters</w:t>
      </w:r>
      <w:bookmarkEnd w:id="422"/>
    </w:p>
    <w:p w14:paraId="7B26E9A6"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RF-Parameters</w:t>
      </w:r>
      <w:r w:rsidRPr="00A470D9">
        <w:rPr>
          <w:rFonts w:eastAsia="Malgun Gothic"/>
        </w:rPr>
        <w:t xml:space="preserve"> is used to convey RF-related</w:t>
      </w:r>
      <w:r w:rsidR="00F95F2F" w:rsidRPr="00A470D9">
        <w:rPr>
          <w:rFonts w:eastAsia="Malgun Gothic"/>
        </w:rPr>
        <w:t xml:space="preserve"> capabilities for NR operation.</w:t>
      </w:r>
    </w:p>
    <w:p w14:paraId="1EDE7CBE" w14:textId="77777777" w:rsidR="002C5D28" w:rsidRPr="00A470D9" w:rsidRDefault="002C5D28" w:rsidP="002C5D28">
      <w:pPr>
        <w:pStyle w:val="TH"/>
        <w:rPr>
          <w:rFonts w:eastAsia="Malgun Gothic"/>
          <w:lang w:val="en-GB"/>
        </w:rPr>
      </w:pPr>
      <w:r w:rsidRPr="00A470D9">
        <w:rPr>
          <w:rFonts w:eastAsia="Malgun Gothic"/>
          <w:i/>
          <w:lang w:val="en-GB"/>
        </w:rPr>
        <w:t>RF-Parameters</w:t>
      </w:r>
      <w:r w:rsidRPr="00A470D9">
        <w:rPr>
          <w:rFonts w:eastAsia="Malgun Gothic"/>
          <w:lang w:val="en-GB"/>
        </w:rPr>
        <w:t xml:space="preserve"> information element</w:t>
      </w:r>
    </w:p>
    <w:p w14:paraId="58644D2E" w14:textId="77777777" w:rsidR="002C5D28" w:rsidRPr="00A470D9" w:rsidRDefault="002C5D28" w:rsidP="002C5D28">
      <w:pPr>
        <w:pStyle w:val="PL"/>
        <w:rPr>
          <w:color w:val="808080"/>
        </w:rPr>
      </w:pPr>
      <w:r w:rsidRPr="00A470D9">
        <w:rPr>
          <w:color w:val="808080"/>
        </w:rPr>
        <w:t>-- ASN1START</w:t>
      </w:r>
    </w:p>
    <w:p w14:paraId="1AF1B47B" w14:textId="77777777" w:rsidR="002C5D28" w:rsidRPr="00A470D9" w:rsidRDefault="002C5D28" w:rsidP="002C5D28">
      <w:pPr>
        <w:pStyle w:val="PL"/>
        <w:rPr>
          <w:color w:val="808080"/>
        </w:rPr>
      </w:pPr>
      <w:r w:rsidRPr="00A470D9">
        <w:rPr>
          <w:color w:val="808080"/>
        </w:rPr>
        <w:t>-- TAG-RF-PARAMETERS-START</w:t>
      </w:r>
    </w:p>
    <w:p w14:paraId="45A59332" w14:textId="77777777" w:rsidR="002C5D28" w:rsidRPr="00A470D9" w:rsidRDefault="002C5D28" w:rsidP="002C5D28">
      <w:pPr>
        <w:pStyle w:val="PL"/>
      </w:pPr>
    </w:p>
    <w:p w14:paraId="7C0CCE0F" w14:textId="77777777" w:rsidR="002C5D28" w:rsidRPr="00A470D9" w:rsidRDefault="002C5D28" w:rsidP="002C5D28">
      <w:pPr>
        <w:pStyle w:val="PL"/>
      </w:pPr>
      <w:r w:rsidRPr="00A470D9">
        <w:t xml:space="preserve">RF-Parameters ::=                   </w:t>
      </w:r>
      <w:r w:rsidRPr="00A470D9">
        <w:rPr>
          <w:color w:val="993366"/>
        </w:rPr>
        <w:t>SEQUENCE</w:t>
      </w:r>
      <w:r w:rsidRPr="00A470D9">
        <w:t xml:space="preserve"> {</w:t>
      </w:r>
    </w:p>
    <w:p w14:paraId="124A210B" w14:textId="77777777" w:rsidR="002C5D28" w:rsidRPr="00A470D9" w:rsidRDefault="002C5D28" w:rsidP="002C5D28">
      <w:pPr>
        <w:pStyle w:val="PL"/>
      </w:pPr>
      <w:r w:rsidRPr="00A470D9">
        <w:t xml:space="preserve">    supportedBandListNR                 </w:t>
      </w:r>
      <w:r w:rsidRPr="00A470D9">
        <w:rPr>
          <w:color w:val="993366"/>
        </w:rPr>
        <w:t>SEQUENCE</w:t>
      </w:r>
      <w:r w:rsidRPr="00A470D9">
        <w:t xml:space="preserve"> (</w:t>
      </w:r>
      <w:r w:rsidRPr="00A470D9">
        <w:rPr>
          <w:color w:val="993366"/>
        </w:rPr>
        <w:t>SIZE</w:t>
      </w:r>
      <w:r w:rsidRPr="00A470D9">
        <w:t xml:space="preserve"> (1..maxBands))</w:t>
      </w:r>
      <w:r w:rsidRPr="00A470D9">
        <w:rPr>
          <w:color w:val="993366"/>
        </w:rPr>
        <w:t xml:space="preserve"> OF</w:t>
      </w:r>
      <w:r w:rsidRPr="00A470D9">
        <w:t xml:space="preserve"> BandNR,</w:t>
      </w:r>
    </w:p>
    <w:p w14:paraId="40E265C2"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4866973F"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22C52893" w14:textId="77777777" w:rsidR="002C5D28" w:rsidRPr="00A470D9" w:rsidRDefault="002C5D28" w:rsidP="002C5D28">
      <w:pPr>
        <w:pStyle w:val="PL"/>
      </w:pPr>
      <w:r w:rsidRPr="00A470D9">
        <w:t xml:space="preserve">    ...</w:t>
      </w:r>
    </w:p>
    <w:p w14:paraId="00B25D55" w14:textId="77777777" w:rsidR="002C5D28" w:rsidRPr="00A470D9" w:rsidRDefault="002C5D28" w:rsidP="002C5D28">
      <w:pPr>
        <w:pStyle w:val="PL"/>
      </w:pPr>
      <w:r w:rsidRPr="00A470D9">
        <w:t>}</w:t>
      </w:r>
    </w:p>
    <w:p w14:paraId="55B335C2" w14:textId="77777777" w:rsidR="002C5D28" w:rsidRPr="00A470D9" w:rsidRDefault="002C5D28" w:rsidP="002C5D28">
      <w:pPr>
        <w:pStyle w:val="PL"/>
      </w:pPr>
    </w:p>
    <w:p w14:paraId="57222FF0" w14:textId="77777777" w:rsidR="002C5D28" w:rsidRPr="00A470D9" w:rsidRDefault="002C5D28" w:rsidP="002C5D28">
      <w:pPr>
        <w:pStyle w:val="PL"/>
      </w:pPr>
      <w:r w:rsidRPr="00A470D9">
        <w:t xml:space="preserve">BandNR ::=                          </w:t>
      </w:r>
      <w:r w:rsidRPr="00A470D9">
        <w:rPr>
          <w:color w:val="993366"/>
        </w:rPr>
        <w:t>SEQUENCE</w:t>
      </w:r>
      <w:r w:rsidRPr="00A470D9">
        <w:t xml:space="preserve"> {</w:t>
      </w:r>
    </w:p>
    <w:p w14:paraId="5595F509" w14:textId="77777777" w:rsidR="002C5D28" w:rsidRPr="00A470D9" w:rsidRDefault="002C5D28" w:rsidP="002C5D28">
      <w:pPr>
        <w:pStyle w:val="PL"/>
      </w:pPr>
      <w:r w:rsidRPr="00A470D9">
        <w:t xml:space="preserve">    bandNR                              FreqBandIndicatorNR,</w:t>
      </w:r>
    </w:p>
    <w:p w14:paraId="74E634DB" w14:textId="77777777" w:rsidR="002C5D28" w:rsidRPr="00A470D9" w:rsidRDefault="002C5D28" w:rsidP="002C5D28">
      <w:pPr>
        <w:pStyle w:val="PL"/>
      </w:pPr>
      <w:r w:rsidRPr="00A470D9">
        <w:t xml:space="preserve">    modifiedMPR-Behaviour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(8))                       </w:t>
      </w:r>
      <w:r w:rsidRPr="00A470D9">
        <w:rPr>
          <w:color w:val="993366"/>
        </w:rPr>
        <w:t>OPTIONAL</w:t>
      </w:r>
      <w:r w:rsidRPr="00A470D9">
        <w:t>,</w:t>
      </w:r>
    </w:p>
    <w:p w14:paraId="3E86A68D" w14:textId="77777777" w:rsidR="002C5D28" w:rsidRPr="00A470D9" w:rsidRDefault="002C5D28" w:rsidP="002C5D28">
      <w:pPr>
        <w:pStyle w:val="PL"/>
      </w:pPr>
      <w:r w:rsidRPr="00A470D9">
        <w:t xml:space="preserve">    mimo-ParametersPerBand              MIMO-ParametersPerBand                      </w:t>
      </w:r>
      <w:r w:rsidRPr="00A470D9">
        <w:rPr>
          <w:color w:val="993366"/>
        </w:rPr>
        <w:t>OPTIONAL</w:t>
      </w:r>
      <w:r w:rsidRPr="00A470D9">
        <w:t>,</w:t>
      </w:r>
    </w:p>
    <w:p w14:paraId="4EB045C4" w14:textId="77777777" w:rsidR="002C5D28" w:rsidRPr="00A470D9" w:rsidRDefault="002C5D28" w:rsidP="002C5D28">
      <w:pPr>
        <w:pStyle w:val="PL"/>
      </w:pPr>
      <w:r w:rsidRPr="00A470D9">
        <w:t xml:space="preserve">    extendedCP                          </w:t>
      </w:r>
      <w:r w:rsidRPr="00A470D9">
        <w:rPr>
          <w:color w:val="993366"/>
        </w:rPr>
        <w:t>ENUMERATED</w:t>
      </w:r>
      <w:r w:rsidRPr="00A470D9">
        <w:t xml:space="preserve"> {supported}                      </w:t>
      </w:r>
      <w:r w:rsidRPr="00A470D9">
        <w:rPr>
          <w:color w:val="993366"/>
        </w:rPr>
        <w:t>OPTIONAL</w:t>
      </w:r>
      <w:r w:rsidRPr="00A470D9">
        <w:t>,</w:t>
      </w:r>
    </w:p>
    <w:p w14:paraId="5B71422C" w14:textId="77777777" w:rsidR="002C5D28" w:rsidRPr="00A470D9" w:rsidRDefault="002C5D28" w:rsidP="002C5D28">
      <w:pPr>
        <w:pStyle w:val="PL"/>
      </w:pPr>
      <w:r w:rsidRPr="00A470D9">
        <w:t xml:space="preserve">    multipleTCI                         </w:t>
      </w:r>
      <w:r w:rsidRPr="00A470D9">
        <w:rPr>
          <w:color w:val="993366"/>
        </w:rPr>
        <w:t>ENUMERATED</w:t>
      </w:r>
      <w:r w:rsidRPr="00A470D9">
        <w:t xml:space="preserve"> {supported}                      </w:t>
      </w:r>
      <w:r w:rsidRPr="00A470D9">
        <w:rPr>
          <w:color w:val="993366"/>
        </w:rPr>
        <w:t>OPTIONAL</w:t>
      </w:r>
      <w:r w:rsidRPr="00A470D9">
        <w:t>,</w:t>
      </w:r>
    </w:p>
    <w:p w14:paraId="23048740" w14:textId="77777777" w:rsidR="002C5D28" w:rsidRPr="00A470D9" w:rsidRDefault="002C5D28" w:rsidP="002C5D28">
      <w:pPr>
        <w:pStyle w:val="PL"/>
      </w:pPr>
      <w:r w:rsidRPr="00A470D9">
        <w:t xml:space="preserve">    bwp-WithoutRestriction              </w:t>
      </w:r>
      <w:r w:rsidRPr="00A470D9">
        <w:rPr>
          <w:color w:val="993366"/>
        </w:rPr>
        <w:t>ENUMERATED</w:t>
      </w:r>
      <w:r w:rsidRPr="00A470D9">
        <w:t xml:space="preserve"> {supported}                      </w:t>
      </w:r>
      <w:r w:rsidRPr="00A470D9">
        <w:rPr>
          <w:color w:val="993366"/>
        </w:rPr>
        <w:t>OPTIONAL</w:t>
      </w:r>
      <w:r w:rsidRPr="00A470D9">
        <w:t>,</w:t>
      </w:r>
    </w:p>
    <w:p w14:paraId="7FC55FFD" w14:textId="77777777" w:rsidR="002C5D28" w:rsidRPr="00A470D9" w:rsidRDefault="002C5D28" w:rsidP="002C5D28">
      <w:pPr>
        <w:pStyle w:val="PL"/>
      </w:pPr>
      <w:r w:rsidRPr="00A470D9">
        <w:t xml:space="preserve">    bwp-SameNumerology                  </w:t>
      </w:r>
      <w:r w:rsidRPr="00A470D9">
        <w:rPr>
          <w:color w:val="993366"/>
        </w:rPr>
        <w:t>ENUMERATED</w:t>
      </w:r>
      <w:r w:rsidRPr="00A470D9">
        <w:t xml:space="preserve"> {upto2, upto4}                   </w:t>
      </w:r>
      <w:r w:rsidRPr="00A470D9">
        <w:rPr>
          <w:color w:val="993366"/>
        </w:rPr>
        <w:t>OPTIONAL</w:t>
      </w:r>
      <w:r w:rsidRPr="00A470D9">
        <w:t>,</w:t>
      </w:r>
    </w:p>
    <w:p w14:paraId="52006086" w14:textId="77777777" w:rsidR="002C5D28" w:rsidRPr="00A470D9" w:rsidRDefault="002C5D28" w:rsidP="002C5D28">
      <w:pPr>
        <w:pStyle w:val="PL"/>
      </w:pPr>
      <w:r w:rsidRPr="00A470D9">
        <w:t xml:space="preserve">    bwp-DiffNumerology                  </w:t>
      </w:r>
      <w:r w:rsidRPr="00A470D9">
        <w:rPr>
          <w:color w:val="993366"/>
        </w:rPr>
        <w:t>ENUMERATED</w:t>
      </w:r>
      <w:r w:rsidRPr="00A470D9">
        <w:t xml:space="preserve"> {upto4}                          </w:t>
      </w:r>
      <w:r w:rsidRPr="00A470D9">
        <w:rPr>
          <w:color w:val="993366"/>
        </w:rPr>
        <w:t>OPTIONAL</w:t>
      </w:r>
      <w:r w:rsidRPr="00A470D9">
        <w:t>,</w:t>
      </w:r>
    </w:p>
    <w:p w14:paraId="7383D901" w14:textId="77777777" w:rsidR="002C5D28" w:rsidRPr="00A470D9" w:rsidRDefault="002C5D28" w:rsidP="002C5D28">
      <w:pPr>
        <w:pStyle w:val="PL"/>
      </w:pPr>
      <w:r w:rsidRPr="00A470D9">
        <w:t xml:space="preserve">    crossCarrierScheduling-SameSCS      </w:t>
      </w:r>
      <w:r w:rsidRPr="00A470D9">
        <w:rPr>
          <w:color w:val="993366"/>
        </w:rPr>
        <w:t>ENUMERATED</w:t>
      </w:r>
      <w:r w:rsidRPr="00A470D9">
        <w:t xml:space="preserve"> {supported}                      </w:t>
      </w:r>
      <w:r w:rsidRPr="00A470D9">
        <w:rPr>
          <w:color w:val="993366"/>
        </w:rPr>
        <w:t>OPTIONAL</w:t>
      </w:r>
      <w:r w:rsidRPr="00A470D9">
        <w:t>,</w:t>
      </w:r>
    </w:p>
    <w:p w14:paraId="242903E2" w14:textId="77777777" w:rsidR="002C5D28" w:rsidRPr="00A470D9" w:rsidRDefault="002C5D28" w:rsidP="002C5D28">
      <w:pPr>
        <w:pStyle w:val="PL"/>
      </w:pPr>
      <w:r w:rsidRPr="00A470D9">
        <w:t xml:space="preserve">    pdsch-256QAM-FR2                    </w:t>
      </w:r>
      <w:r w:rsidRPr="00A470D9">
        <w:rPr>
          <w:color w:val="993366"/>
        </w:rPr>
        <w:t>ENUMERATED</w:t>
      </w:r>
      <w:r w:rsidRPr="00A470D9">
        <w:t xml:space="preserve"> {supported}                      </w:t>
      </w:r>
      <w:r w:rsidRPr="00A470D9">
        <w:rPr>
          <w:color w:val="993366"/>
        </w:rPr>
        <w:t>OPTIONAL</w:t>
      </w:r>
      <w:r w:rsidRPr="00A470D9">
        <w:t>,</w:t>
      </w:r>
    </w:p>
    <w:p w14:paraId="5486CD24" w14:textId="77777777" w:rsidR="002C5D28" w:rsidRPr="00A470D9" w:rsidRDefault="002C5D28" w:rsidP="002C5D28">
      <w:pPr>
        <w:pStyle w:val="PL"/>
      </w:pPr>
      <w:r w:rsidRPr="00A470D9">
        <w:t xml:space="preserve">    pusch-256QAM                        </w:t>
      </w:r>
      <w:r w:rsidRPr="00A470D9">
        <w:rPr>
          <w:color w:val="993366"/>
        </w:rPr>
        <w:t>ENUMERATED</w:t>
      </w:r>
      <w:r w:rsidRPr="00A470D9">
        <w:t xml:space="preserve"> {supported}                      </w:t>
      </w:r>
      <w:r w:rsidRPr="00A470D9">
        <w:rPr>
          <w:color w:val="993366"/>
        </w:rPr>
        <w:t>OPTIONAL</w:t>
      </w:r>
      <w:r w:rsidRPr="00A470D9">
        <w:t>,</w:t>
      </w:r>
    </w:p>
    <w:p w14:paraId="5278C853" w14:textId="77777777" w:rsidR="002C5D28" w:rsidRPr="00A470D9" w:rsidRDefault="002C5D28" w:rsidP="002C5D28">
      <w:pPr>
        <w:pStyle w:val="PL"/>
      </w:pPr>
      <w:r w:rsidRPr="00A470D9">
        <w:t xml:space="preserve">    ue-PowerClass                       </w:t>
      </w:r>
      <w:r w:rsidRPr="00A470D9">
        <w:rPr>
          <w:color w:val="993366"/>
        </w:rPr>
        <w:t>ENUMERATED</w:t>
      </w:r>
      <w:r w:rsidRPr="00A470D9">
        <w:t xml:space="preserve"> {pc1, pc2, pc3, pc4}             </w:t>
      </w:r>
      <w:r w:rsidRPr="00A470D9">
        <w:rPr>
          <w:color w:val="993366"/>
        </w:rPr>
        <w:t>OPTIONAL</w:t>
      </w:r>
      <w:r w:rsidRPr="00A470D9">
        <w:t>,</w:t>
      </w:r>
    </w:p>
    <w:p w14:paraId="7EAA07B8" w14:textId="77777777" w:rsidR="002C5D28" w:rsidRPr="00A470D9" w:rsidRDefault="002C5D28" w:rsidP="002C5D28">
      <w:pPr>
        <w:pStyle w:val="PL"/>
      </w:pPr>
      <w:r w:rsidRPr="00A470D9">
        <w:t xml:space="preserve">    rateMatchingLTE-CRS                 </w:t>
      </w:r>
      <w:r w:rsidRPr="00A470D9">
        <w:rPr>
          <w:color w:val="993366"/>
        </w:rPr>
        <w:t>ENUMERATED</w:t>
      </w:r>
      <w:r w:rsidRPr="00A470D9">
        <w:t xml:space="preserve"> {supported}                      </w:t>
      </w:r>
      <w:r w:rsidRPr="00A470D9">
        <w:rPr>
          <w:color w:val="993366"/>
        </w:rPr>
        <w:t>OPTIONAL</w:t>
      </w:r>
      <w:r w:rsidRPr="00A470D9">
        <w:t>,</w:t>
      </w:r>
    </w:p>
    <w:p w14:paraId="5BF70970" w14:textId="77777777" w:rsidR="002C5D28" w:rsidRPr="00A470D9" w:rsidRDefault="002C5D28" w:rsidP="002C5D28">
      <w:pPr>
        <w:pStyle w:val="PL"/>
      </w:pPr>
      <w:r w:rsidRPr="00A470D9">
        <w:t xml:space="preserve">    channelBWs-DL-v1530                 </w:t>
      </w:r>
      <w:r w:rsidRPr="00A470D9">
        <w:rPr>
          <w:color w:val="993366"/>
        </w:rPr>
        <w:t>CHOICE</w:t>
      </w:r>
      <w:r w:rsidRPr="00A470D9">
        <w:t xml:space="preserve"> {</w:t>
      </w:r>
    </w:p>
    <w:p w14:paraId="2F320799" w14:textId="77777777" w:rsidR="002C5D28" w:rsidRPr="00A470D9" w:rsidRDefault="002C5D28" w:rsidP="002C5D28">
      <w:pPr>
        <w:pStyle w:val="PL"/>
      </w:pPr>
      <w:r w:rsidRPr="00A470D9">
        <w:t xml:space="preserve">        fr1                                 </w:t>
      </w:r>
      <w:r w:rsidRPr="00A470D9">
        <w:rPr>
          <w:color w:val="993366"/>
        </w:rPr>
        <w:t>SEQUENCE</w:t>
      </w:r>
      <w:r w:rsidRPr="00A470D9">
        <w:t xml:space="preserve"> {</w:t>
      </w:r>
    </w:p>
    <w:p w14:paraId="2D5A405D"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7A640A12"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AE35005"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2D81B6D8" w14:textId="77777777" w:rsidR="002C5D28" w:rsidRPr="00A470D9" w:rsidRDefault="002C5D28" w:rsidP="002C5D28">
      <w:pPr>
        <w:pStyle w:val="PL"/>
      </w:pPr>
      <w:r w:rsidRPr="00A470D9">
        <w:t xml:space="preserve">        },</w:t>
      </w:r>
    </w:p>
    <w:p w14:paraId="64504D04"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77A77668"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6E765975"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4D52CA13" w14:textId="77777777" w:rsidR="002C5D28" w:rsidRPr="00A470D9" w:rsidRDefault="002C5D28" w:rsidP="002C5D28">
      <w:pPr>
        <w:pStyle w:val="PL"/>
      </w:pPr>
      <w:r w:rsidRPr="00A470D9">
        <w:t xml:space="preserve">        }</w:t>
      </w:r>
    </w:p>
    <w:p w14:paraId="7C1F1C61" w14:textId="77777777" w:rsidR="002C5D28" w:rsidRPr="00A470D9" w:rsidRDefault="002C5D28" w:rsidP="002C5D28">
      <w:pPr>
        <w:pStyle w:val="PL"/>
      </w:pPr>
      <w:r w:rsidRPr="00A470D9">
        <w:t xml:space="preserve">    }                                                                               </w:t>
      </w:r>
      <w:r w:rsidRPr="00A470D9">
        <w:rPr>
          <w:color w:val="993366"/>
        </w:rPr>
        <w:t>OPTIONAL</w:t>
      </w:r>
      <w:r w:rsidRPr="00A470D9">
        <w:t>,</w:t>
      </w:r>
    </w:p>
    <w:p w14:paraId="5090C181" w14:textId="77777777" w:rsidR="002C5D28" w:rsidRPr="00A470D9" w:rsidRDefault="002C5D28" w:rsidP="002C5D28">
      <w:pPr>
        <w:pStyle w:val="PL"/>
      </w:pPr>
      <w:r w:rsidRPr="00A470D9">
        <w:t xml:space="preserve">    channelBWs-UL-v1530                 </w:t>
      </w:r>
      <w:r w:rsidRPr="00A470D9">
        <w:rPr>
          <w:color w:val="993366"/>
        </w:rPr>
        <w:t>CHOICE</w:t>
      </w:r>
      <w:r w:rsidRPr="00A470D9">
        <w:t xml:space="preserve"> {</w:t>
      </w:r>
    </w:p>
    <w:p w14:paraId="5C5C4CE6" w14:textId="77777777" w:rsidR="002C5D28" w:rsidRPr="00A470D9" w:rsidRDefault="002C5D28" w:rsidP="002C5D28">
      <w:pPr>
        <w:pStyle w:val="PL"/>
      </w:pPr>
      <w:r w:rsidRPr="00A470D9">
        <w:lastRenderedPageBreak/>
        <w:t xml:space="preserve">        fr1                                 </w:t>
      </w:r>
      <w:r w:rsidRPr="00A470D9">
        <w:rPr>
          <w:color w:val="993366"/>
        </w:rPr>
        <w:t>SEQUENCE</w:t>
      </w:r>
      <w:r w:rsidRPr="00A470D9">
        <w:t xml:space="preserve"> {</w:t>
      </w:r>
    </w:p>
    <w:p w14:paraId="5BFF07FE" w14:textId="77777777" w:rsidR="002C5D28" w:rsidRPr="00A470D9" w:rsidRDefault="002C5D28" w:rsidP="002C5D28">
      <w:pPr>
        <w:pStyle w:val="PL"/>
      </w:pPr>
      <w:r w:rsidRPr="00A470D9">
        <w:t xml:space="preserve">            scs-15kHz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61E27F73" w14:textId="77777777" w:rsidR="002C5D28" w:rsidRPr="00A470D9" w:rsidRDefault="002C5D28" w:rsidP="002C5D28">
      <w:pPr>
        <w:pStyle w:val="PL"/>
      </w:pPr>
      <w:r w:rsidRPr="00A470D9">
        <w:t xml:space="preserve">            scs-30kHz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r w:rsidRPr="00A470D9">
        <w:t>,</w:t>
      </w:r>
    </w:p>
    <w:p w14:paraId="4940595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(10))              </w:t>
      </w:r>
      <w:r w:rsidRPr="00A470D9">
        <w:rPr>
          <w:color w:val="993366"/>
        </w:rPr>
        <w:t>OPTIONAL</w:t>
      </w:r>
    </w:p>
    <w:p w14:paraId="44B0FE8E" w14:textId="77777777" w:rsidR="002C5D28" w:rsidRPr="00A470D9" w:rsidRDefault="002C5D28" w:rsidP="002C5D28">
      <w:pPr>
        <w:pStyle w:val="PL"/>
      </w:pPr>
      <w:r w:rsidRPr="00A470D9">
        <w:t xml:space="preserve">        },</w:t>
      </w:r>
    </w:p>
    <w:p w14:paraId="55226926" w14:textId="77777777" w:rsidR="002C5D28" w:rsidRPr="00A470D9" w:rsidRDefault="002C5D28" w:rsidP="002C5D28">
      <w:pPr>
        <w:pStyle w:val="PL"/>
      </w:pPr>
      <w:r w:rsidRPr="00A470D9">
        <w:t xml:space="preserve">        fr2                                 </w:t>
      </w:r>
      <w:r w:rsidRPr="00A470D9">
        <w:rPr>
          <w:color w:val="993366"/>
        </w:rPr>
        <w:t>SEQUENCE</w:t>
      </w:r>
      <w:r w:rsidRPr="00A470D9">
        <w:t xml:space="preserve"> {</w:t>
      </w:r>
    </w:p>
    <w:p w14:paraId="2428AF4C" w14:textId="77777777" w:rsidR="002C5D28" w:rsidRPr="00A470D9" w:rsidRDefault="002C5D28" w:rsidP="002C5D28">
      <w:pPr>
        <w:pStyle w:val="PL"/>
      </w:pPr>
      <w:r w:rsidRPr="00A470D9">
        <w:t xml:space="preserve">            scs-60kHz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r w:rsidRPr="00A470D9">
        <w:t>,</w:t>
      </w:r>
    </w:p>
    <w:p w14:paraId="47D9BDF1" w14:textId="77777777" w:rsidR="002C5D28" w:rsidRPr="00A470D9" w:rsidRDefault="002C5D28" w:rsidP="002C5D28">
      <w:pPr>
        <w:pStyle w:val="PL"/>
      </w:pPr>
      <w:r w:rsidRPr="00A470D9">
        <w:t xml:space="preserve">            scs-120kHz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(3))               </w:t>
      </w:r>
      <w:r w:rsidRPr="00A470D9">
        <w:rPr>
          <w:color w:val="993366"/>
        </w:rPr>
        <w:t>OPTIONAL</w:t>
      </w:r>
    </w:p>
    <w:p w14:paraId="07589D65" w14:textId="77777777" w:rsidR="002C5D28" w:rsidRPr="00A470D9" w:rsidRDefault="002C5D28" w:rsidP="002C5D28">
      <w:pPr>
        <w:pStyle w:val="PL"/>
      </w:pPr>
      <w:r w:rsidRPr="00A470D9">
        <w:t xml:space="preserve">        }</w:t>
      </w:r>
    </w:p>
    <w:p w14:paraId="6D9AF32C" w14:textId="77777777" w:rsidR="002C5D28" w:rsidRPr="00A470D9" w:rsidRDefault="002C5D28" w:rsidP="002C5D28">
      <w:pPr>
        <w:pStyle w:val="PL"/>
      </w:pPr>
      <w:r w:rsidRPr="00A470D9">
        <w:t xml:space="preserve">    }                                                                               </w:t>
      </w:r>
      <w:r w:rsidRPr="00A470D9">
        <w:rPr>
          <w:color w:val="993366"/>
        </w:rPr>
        <w:t>OPTIONAL</w:t>
      </w:r>
      <w:r w:rsidRPr="00A470D9">
        <w:t>,</w:t>
      </w:r>
    </w:p>
    <w:p w14:paraId="211DE1A9" w14:textId="28983108" w:rsidR="00F4477D" w:rsidRDefault="00F4477D" w:rsidP="002C5D28">
      <w:pPr>
        <w:pStyle w:val="PL"/>
        <w:rPr>
          <w:ins w:id="423" w:author="NTT DOCOMO, INC." w:date="2018-09-28T13:48:00Z"/>
        </w:rPr>
      </w:pPr>
      <w:ins w:id="424" w:author="NTT DOCOMO, INC." w:date="2018-09-28T13:48:00Z">
        <w:r>
          <w:tab/>
        </w:r>
        <w:commentRangeStart w:id="425"/>
        <w:r w:rsidRPr="00A470D9">
          <w:t xml:space="preserve">pucch-SpatialRelInfoMAC-CE      </w:t>
        </w:r>
        <w:r>
          <w:tab/>
        </w:r>
        <w:r w:rsidRPr="00A470D9">
          <w:rPr>
            <w:color w:val="993366"/>
          </w:rPr>
          <w:t>ENUMERATED</w:t>
        </w:r>
        <w:r w:rsidRPr="00A470D9">
          <w:t xml:space="preserve"> {supported}  </w:t>
        </w:r>
        <w:r>
          <w:tab/>
        </w:r>
        <w:r>
          <w:tab/>
        </w:r>
        <w:r>
          <w:tab/>
        </w:r>
        <w:r>
          <w:tab/>
        </w:r>
        <w:r>
          <w:tab/>
        </w:r>
        <w:r w:rsidRPr="00A470D9">
          <w:rPr>
            <w:color w:val="993366"/>
          </w:rPr>
          <w:t>OPTIONAL</w:t>
        </w:r>
        <w:r w:rsidRPr="00A470D9">
          <w:t>,</w:t>
        </w:r>
      </w:ins>
      <w:commentRangeEnd w:id="425"/>
      <w:ins w:id="426" w:author="NTT DOCOMO, INC." w:date="2018-09-28T13:49:00Z">
        <w:r>
          <w:rPr>
            <w:rStyle w:val="aa"/>
            <w:rFonts w:ascii="Times New Roman" w:eastAsia="Times New Roman" w:hAnsi="Times New Roman"/>
            <w:noProof w:val="0"/>
            <w:lang w:val="x-none" w:eastAsia="ja-JP"/>
          </w:rPr>
          <w:commentReference w:id="425"/>
        </w:r>
      </w:ins>
    </w:p>
    <w:p w14:paraId="6C6FC3C3" w14:textId="1AC8B6EA" w:rsidR="002C5D28" w:rsidRPr="00A470D9" w:rsidRDefault="002C5D28" w:rsidP="002C5D28">
      <w:pPr>
        <w:pStyle w:val="PL"/>
      </w:pPr>
      <w:r w:rsidRPr="00A470D9">
        <w:t xml:space="preserve">    ...,</w:t>
      </w:r>
    </w:p>
    <w:p w14:paraId="16B5F585" w14:textId="77777777" w:rsidR="002C5D28" w:rsidRPr="00A470D9" w:rsidRDefault="002C5D28" w:rsidP="002C5D28">
      <w:pPr>
        <w:pStyle w:val="PL"/>
      </w:pPr>
      <w:r w:rsidRPr="00A470D9">
        <w:t xml:space="preserve">    [[</w:t>
      </w:r>
    </w:p>
    <w:p w14:paraId="5D98B586" w14:textId="4002EA96" w:rsidR="00F95F2F" w:rsidRPr="00A470D9" w:rsidRDefault="002C5D28" w:rsidP="002C5D28">
      <w:pPr>
        <w:pStyle w:val="PL"/>
      </w:pPr>
      <w:r w:rsidRPr="00A470D9">
        <w:t xml:space="preserve">    maxUplinkDutyCycle              </w:t>
      </w:r>
      <w:r w:rsidRPr="00A470D9">
        <w:rPr>
          <w:color w:val="993366"/>
        </w:rPr>
        <w:t>ENUMERATED</w:t>
      </w:r>
      <w:r w:rsidRPr="00A470D9">
        <w:t xml:space="preserve"> {n60, n70, n80, n90, n100}           </w:t>
      </w:r>
      <w:r w:rsidRPr="00A470D9">
        <w:rPr>
          <w:color w:val="993366"/>
        </w:rPr>
        <w:t>OPTIONAL</w:t>
      </w:r>
      <w:ins w:id="427" w:author="NTT DOCOMO, INC." w:date="2018-09-28T18:23:00Z">
        <w:r w:rsidR="00AD6B22" w:rsidRPr="00AD6B22">
          <w:t>,</w:t>
        </w:r>
      </w:ins>
    </w:p>
    <w:p w14:paraId="5A41E596" w14:textId="6790BB55" w:rsidR="00AD6B22" w:rsidRDefault="00AD6B22" w:rsidP="002C5D28">
      <w:pPr>
        <w:pStyle w:val="PL"/>
        <w:rPr>
          <w:ins w:id="428" w:author="NTT DOCOMO, INC." w:date="2018-09-28T18:23:00Z"/>
        </w:rPr>
      </w:pPr>
      <w:ins w:id="429" w:author="NTT DOCOMO, INC." w:date="2018-09-28T18:23:00Z">
        <w:r>
          <w:tab/>
        </w:r>
        <w:commentRangeStart w:id="430"/>
        <w:r>
          <w:t>powerBoosting</w:t>
        </w:r>
      </w:ins>
      <w:ins w:id="431" w:author="NTT DOCOMO, INC." w:date="2018-09-28T18:25:00Z">
        <w:r>
          <w:t>-pi</w:t>
        </w:r>
      </w:ins>
      <w:ins w:id="432" w:author="NTT DOCOMO, INC." w:date="2018-09-28T18:26:00Z">
        <w:r>
          <w:t>2BP</w:t>
        </w:r>
      </w:ins>
      <w:ins w:id="433" w:author="NTT DOCOMO, INC." w:date="2018-10-02T08:42:00Z">
        <w:r w:rsidR="00420FD1">
          <w:t>S</w:t>
        </w:r>
      </w:ins>
      <w:ins w:id="434" w:author="NTT DOCOMO, INC." w:date="2018-09-28T18:26:00Z">
        <w:r>
          <w:t>K</w:t>
        </w:r>
        <w:r>
          <w:tab/>
        </w:r>
        <w:r>
          <w:tab/>
        </w:r>
        <w:r>
          <w:tab/>
        </w:r>
        <w:r w:rsidRPr="00A470D9">
          <w:rPr>
            <w:color w:val="993366"/>
          </w:rPr>
          <w:t>ENUMERATED</w:t>
        </w:r>
        <w:r w:rsidRPr="00A470D9">
          <w:t xml:space="preserve"> {supported}</w:t>
        </w:r>
        <w:r>
          <w:tab/>
        </w:r>
        <w:r>
          <w:tab/>
        </w:r>
        <w:r>
          <w:tab/>
        </w:r>
        <w:r>
          <w:tab/>
        </w:r>
        <w:r>
          <w:tab/>
        </w:r>
        <w:r>
          <w:tab/>
        </w:r>
        <w:r>
          <w:tab/>
        </w:r>
        <w:r w:rsidRPr="00A470D9">
          <w:rPr>
            <w:color w:val="993366"/>
          </w:rPr>
          <w:t>OPTIONAL</w:t>
        </w:r>
      </w:ins>
      <w:commentRangeEnd w:id="430"/>
      <w:ins w:id="435" w:author="NTT DOCOMO, INC." w:date="2018-09-28T18:27:00Z">
        <w:r w:rsidR="00F57843">
          <w:rPr>
            <w:rStyle w:val="aa"/>
            <w:rFonts w:ascii="Times New Roman" w:eastAsia="Times New Roman" w:hAnsi="Times New Roman"/>
            <w:noProof w:val="0"/>
            <w:lang w:val="x-none" w:eastAsia="ja-JP"/>
          </w:rPr>
          <w:commentReference w:id="430"/>
        </w:r>
      </w:ins>
    </w:p>
    <w:p w14:paraId="4678B716" w14:textId="36F7C4B3" w:rsidR="002C5D28" w:rsidRPr="00A470D9" w:rsidRDefault="002C5D28" w:rsidP="002C5D28">
      <w:pPr>
        <w:pStyle w:val="PL"/>
      </w:pPr>
      <w:r w:rsidRPr="00A470D9">
        <w:t xml:space="preserve">    ]]</w:t>
      </w:r>
    </w:p>
    <w:p w14:paraId="2014A5EE" w14:textId="77777777" w:rsidR="002C5D28" w:rsidRPr="00A470D9" w:rsidRDefault="002C5D28" w:rsidP="002C5D28">
      <w:pPr>
        <w:pStyle w:val="PL"/>
      </w:pPr>
    </w:p>
    <w:p w14:paraId="532E5441" w14:textId="77777777" w:rsidR="002C5D28" w:rsidRPr="00A470D9" w:rsidRDefault="002C5D28" w:rsidP="002C5D28">
      <w:pPr>
        <w:pStyle w:val="PL"/>
      </w:pPr>
      <w:r w:rsidRPr="00A470D9">
        <w:t>}</w:t>
      </w:r>
    </w:p>
    <w:p w14:paraId="336335AE" w14:textId="77777777" w:rsidR="002C5D28" w:rsidRPr="00A470D9" w:rsidRDefault="002C5D28" w:rsidP="002C5D28">
      <w:pPr>
        <w:pStyle w:val="PL"/>
      </w:pPr>
    </w:p>
    <w:p w14:paraId="000F158D" w14:textId="77777777" w:rsidR="002C5D28" w:rsidRPr="00A470D9" w:rsidRDefault="002C5D28" w:rsidP="002C5D28">
      <w:pPr>
        <w:pStyle w:val="PL"/>
        <w:rPr>
          <w:color w:val="808080"/>
        </w:rPr>
      </w:pPr>
      <w:r w:rsidRPr="00A470D9">
        <w:rPr>
          <w:color w:val="808080"/>
        </w:rPr>
        <w:t>-- TAG-RF-PARAMETERS-STOP</w:t>
      </w:r>
    </w:p>
    <w:p w14:paraId="5DBA84AF" w14:textId="77777777" w:rsidR="002C5D28" w:rsidRPr="00A470D9" w:rsidRDefault="002C5D28" w:rsidP="002C5D28">
      <w:pPr>
        <w:pStyle w:val="PL"/>
        <w:rPr>
          <w:color w:val="808080"/>
        </w:rPr>
      </w:pPr>
      <w:r w:rsidRPr="00A470D9">
        <w:rPr>
          <w:color w:val="808080"/>
        </w:rPr>
        <w:t>-- ASN1STOP</w:t>
      </w:r>
    </w:p>
    <w:p w14:paraId="57810BD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52F8311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CAFE531" w14:textId="77777777" w:rsidR="002C5D28" w:rsidRPr="00A470D9" w:rsidRDefault="002C5D28" w:rsidP="00F43D0B">
            <w:pPr>
              <w:pStyle w:val="TAH"/>
              <w:rPr>
                <w:szCs w:val="22"/>
                <w:lang w:val="en-GB" w:eastAsia="ja-JP"/>
              </w:rPr>
            </w:pPr>
            <w:r w:rsidRPr="00A470D9">
              <w:rPr>
                <w:i/>
                <w:szCs w:val="22"/>
                <w:lang w:val="en-GB" w:eastAsia="ja-JP"/>
              </w:rPr>
              <w:t>RF-Parameters field descriptions</w:t>
            </w:r>
          </w:p>
        </w:tc>
      </w:tr>
      <w:tr w:rsidR="002C5D28" w:rsidRPr="00A470D9" w14:paraId="7B3832C5"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680F4BD"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6C39A9E9" w14:textId="77777777" w:rsidR="002C5D28" w:rsidRPr="00A470D9" w:rsidRDefault="002C5D28" w:rsidP="00F43D0B">
            <w:pPr>
              <w:pStyle w:val="TAL"/>
              <w:rPr>
                <w:szCs w:val="22"/>
                <w:lang w:val="en-GB" w:eastAsia="ja-JP"/>
              </w:rPr>
            </w:pPr>
            <w:r w:rsidRPr="00A470D9">
              <w:rPr>
                <w:szCs w:val="22"/>
                <w:lang w:val="en-GB" w:eastAsia="ja-JP"/>
              </w:rPr>
              <w:t xml:space="preserve">In this field the UE mirrors the FreqBandList that the NW provided in the capability enquiry, if any. The UE filtered the band combinations in the supportedBandCombinationList in accordance with this appliedFreqBandListFilter. The UE does not include this field if the UE capability is requested by E-UTRAN and the network request includes the field </w:t>
            </w:r>
            <w:r w:rsidRPr="00A470D9">
              <w:rPr>
                <w:i/>
                <w:szCs w:val="22"/>
                <w:lang w:val="en-GB" w:eastAsia="ja-JP"/>
              </w:rPr>
              <w:t>eutra-nr-only</w:t>
            </w:r>
            <w:r w:rsidRPr="00A470D9">
              <w:rPr>
                <w:szCs w:val="22"/>
                <w:lang w:val="en-GB" w:eastAsia="ja-JP"/>
              </w:rPr>
              <w:t xml:space="preserve"> [10].</w:t>
            </w:r>
          </w:p>
        </w:tc>
      </w:tr>
      <w:tr w:rsidR="002C5D28" w:rsidRPr="00A470D9" w14:paraId="27230DE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600BBC2"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552FD59F"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NR (without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UE-NR-Capability</w:t>
            </w:r>
            <w:r w:rsidRPr="00A470D9">
              <w:rPr>
                <w:szCs w:val="22"/>
                <w:lang w:val="en-GB" w:eastAsia="ja-JP"/>
              </w:rPr>
              <w:t xml:space="preserve"> IE. The UE does not include this field if the UE capability is requested by E-UTRAN and the network request includes the field </w:t>
            </w:r>
            <w:r w:rsidRPr="00A470D9">
              <w:rPr>
                <w:i/>
                <w:szCs w:val="22"/>
                <w:lang w:val="en-GB" w:eastAsia="ja-JP"/>
              </w:rPr>
              <w:t xml:space="preserve">eutra-nr-only </w:t>
            </w:r>
            <w:r w:rsidRPr="00A470D9">
              <w:rPr>
                <w:szCs w:val="22"/>
                <w:lang w:val="en-GB" w:eastAsia="ja-JP"/>
              </w:rPr>
              <w:t>[10].</w:t>
            </w:r>
          </w:p>
        </w:tc>
      </w:tr>
    </w:tbl>
    <w:p w14:paraId="06DA1CC9" w14:textId="77777777" w:rsidR="00C1597C" w:rsidRPr="00A470D9" w:rsidRDefault="00C1597C" w:rsidP="00C1597C"/>
    <w:p w14:paraId="788EFCC5" w14:textId="77777777" w:rsidR="002C5D28" w:rsidRPr="00A470D9" w:rsidRDefault="002C5D28" w:rsidP="002C5D28">
      <w:pPr>
        <w:pStyle w:val="4"/>
        <w:rPr>
          <w:lang w:val="en-GB"/>
        </w:rPr>
      </w:pPr>
      <w:bookmarkStart w:id="436" w:name="_Toc525763597"/>
      <w:r w:rsidRPr="00A470D9">
        <w:rPr>
          <w:lang w:val="en-GB"/>
        </w:rPr>
        <w:t>–</w:t>
      </w:r>
      <w:r w:rsidRPr="00A470D9">
        <w:rPr>
          <w:lang w:val="en-GB"/>
        </w:rPr>
        <w:tab/>
      </w:r>
      <w:r w:rsidRPr="00A470D9">
        <w:rPr>
          <w:i/>
          <w:lang w:val="en-GB"/>
        </w:rPr>
        <w:t>RF-ParametersMRDC</w:t>
      </w:r>
      <w:bookmarkEnd w:id="436"/>
    </w:p>
    <w:p w14:paraId="208402C9" w14:textId="77777777" w:rsidR="002C5D28" w:rsidRPr="00A470D9" w:rsidRDefault="002C5D28" w:rsidP="002C5D28">
      <w:r w:rsidRPr="00A470D9">
        <w:t xml:space="preserve">The IE </w:t>
      </w:r>
      <w:r w:rsidRPr="00A470D9">
        <w:rPr>
          <w:i/>
        </w:rPr>
        <w:t>RF-ParametersMRDC</w:t>
      </w:r>
      <w:r w:rsidRPr="00A470D9">
        <w:t xml:space="preserve"> is used to convey RF related capabilities for MR-DC.</w:t>
      </w:r>
    </w:p>
    <w:p w14:paraId="036B9E2F" w14:textId="77777777" w:rsidR="002C5D28" w:rsidRPr="00A470D9" w:rsidRDefault="002C5D28" w:rsidP="002C5D28">
      <w:pPr>
        <w:pStyle w:val="TH"/>
        <w:rPr>
          <w:lang w:val="en-GB"/>
        </w:rPr>
      </w:pPr>
      <w:r w:rsidRPr="00A470D9">
        <w:rPr>
          <w:i/>
          <w:lang w:val="en-GB"/>
        </w:rPr>
        <w:t>RF-ParametersMRDC</w:t>
      </w:r>
      <w:r w:rsidRPr="00A470D9">
        <w:rPr>
          <w:lang w:val="en-GB"/>
        </w:rPr>
        <w:t xml:space="preserve"> information element</w:t>
      </w:r>
    </w:p>
    <w:p w14:paraId="52A01749" w14:textId="77777777" w:rsidR="002C5D28" w:rsidRPr="00A470D9" w:rsidRDefault="002C5D28" w:rsidP="002C5D28">
      <w:pPr>
        <w:pStyle w:val="PL"/>
        <w:rPr>
          <w:color w:val="808080"/>
        </w:rPr>
      </w:pPr>
      <w:r w:rsidRPr="00A470D9">
        <w:rPr>
          <w:color w:val="808080"/>
        </w:rPr>
        <w:t>-- ASN1START</w:t>
      </w:r>
    </w:p>
    <w:p w14:paraId="62AA3DC9" w14:textId="77777777" w:rsidR="002C5D28" w:rsidRPr="00A470D9" w:rsidRDefault="002C5D28" w:rsidP="002C5D28">
      <w:pPr>
        <w:pStyle w:val="PL"/>
        <w:rPr>
          <w:color w:val="808080"/>
        </w:rPr>
      </w:pPr>
      <w:r w:rsidRPr="00A470D9">
        <w:rPr>
          <w:color w:val="808080"/>
        </w:rPr>
        <w:t>-- TAG-RF-PARAMETERSMRDC-START</w:t>
      </w:r>
    </w:p>
    <w:p w14:paraId="381121EF" w14:textId="77777777" w:rsidR="002C5D28" w:rsidRPr="00A470D9" w:rsidRDefault="002C5D28" w:rsidP="002C5D28">
      <w:pPr>
        <w:pStyle w:val="PL"/>
      </w:pPr>
    </w:p>
    <w:p w14:paraId="044FA678" w14:textId="77777777" w:rsidR="002C5D28" w:rsidRPr="00A470D9" w:rsidRDefault="002C5D28" w:rsidP="002C5D28">
      <w:pPr>
        <w:pStyle w:val="PL"/>
      </w:pPr>
      <w:r w:rsidRPr="00A470D9">
        <w:t xml:space="preserve">RF-ParametersMRDC ::=               </w:t>
      </w:r>
      <w:r w:rsidRPr="00A470D9">
        <w:rPr>
          <w:color w:val="993366"/>
        </w:rPr>
        <w:t>SEQUENCE</w:t>
      </w:r>
      <w:r w:rsidRPr="00A470D9">
        <w:t xml:space="preserve"> {</w:t>
      </w:r>
    </w:p>
    <w:p w14:paraId="7EB1F87F" w14:textId="77777777" w:rsidR="002C5D28" w:rsidRPr="00A470D9" w:rsidRDefault="002C5D28" w:rsidP="002C5D28">
      <w:pPr>
        <w:pStyle w:val="PL"/>
      </w:pPr>
      <w:r w:rsidRPr="00A470D9">
        <w:t xml:space="preserve">    supportedBandCombinationList        BandCombinationList                 </w:t>
      </w:r>
      <w:r w:rsidRPr="00A470D9">
        <w:rPr>
          <w:color w:val="993366"/>
        </w:rPr>
        <w:t>OPTIONAL</w:t>
      </w:r>
      <w:r w:rsidRPr="00A470D9">
        <w:t>,</w:t>
      </w:r>
    </w:p>
    <w:p w14:paraId="0C97151A" w14:textId="77777777" w:rsidR="002C5D28" w:rsidRPr="00A470D9" w:rsidRDefault="002C5D28" w:rsidP="002C5D28">
      <w:pPr>
        <w:pStyle w:val="PL"/>
      </w:pPr>
      <w:r w:rsidRPr="00A470D9">
        <w:t xml:space="preserve">    appliedFreqBandListFilter           FreqBandList                        </w:t>
      </w:r>
      <w:r w:rsidRPr="00A470D9">
        <w:rPr>
          <w:color w:val="993366"/>
        </w:rPr>
        <w:t>OPTIONAL</w:t>
      </w:r>
      <w:r w:rsidRPr="00A470D9">
        <w:t>,</w:t>
      </w:r>
    </w:p>
    <w:p w14:paraId="1B114EC1" w14:textId="77777777" w:rsidR="002C5D28" w:rsidRPr="00A470D9" w:rsidRDefault="002C5D28" w:rsidP="002C5D28">
      <w:pPr>
        <w:pStyle w:val="PL"/>
      </w:pPr>
      <w:r w:rsidRPr="00A470D9">
        <w:t xml:space="preserve">    ...</w:t>
      </w:r>
    </w:p>
    <w:p w14:paraId="02070075" w14:textId="77777777" w:rsidR="002C5D28" w:rsidRPr="00A470D9" w:rsidRDefault="002C5D28" w:rsidP="002C5D28">
      <w:pPr>
        <w:pStyle w:val="PL"/>
      </w:pPr>
      <w:r w:rsidRPr="00A470D9">
        <w:t>}</w:t>
      </w:r>
    </w:p>
    <w:p w14:paraId="61A940C6" w14:textId="77777777" w:rsidR="002C5D28" w:rsidRPr="00A470D9" w:rsidRDefault="002C5D28" w:rsidP="002C5D28">
      <w:pPr>
        <w:pStyle w:val="PL"/>
      </w:pPr>
    </w:p>
    <w:p w14:paraId="3526D595" w14:textId="77777777" w:rsidR="002C5D28" w:rsidRPr="00A470D9" w:rsidRDefault="002C5D28" w:rsidP="002C5D28">
      <w:pPr>
        <w:pStyle w:val="PL"/>
        <w:rPr>
          <w:color w:val="808080"/>
        </w:rPr>
      </w:pPr>
      <w:r w:rsidRPr="00A470D9">
        <w:rPr>
          <w:color w:val="808080"/>
        </w:rPr>
        <w:t>-- TAG-RF-PARAMETERSMRDC-STOP</w:t>
      </w:r>
    </w:p>
    <w:p w14:paraId="2DDC83F4" w14:textId="77777777" w:rsidR="002C5D28" w:rsidRPr="00A470D9" w:rsidRDefault="002C5D28" w:rsidP="002C5D28">
      <w:pPr>
        <w:pStyle w:val="PL"/>
        <w:rPr>
          <w:color w:val="808080"/>
        </w:rPr>
      </w:pPr>
      <w:r w:rsidRPr="00A470D9">
        <w:rPr>
          <w:color w:val="808080"/>
        </w:rPr>
        <w:t>-- ASN1STOP</w:t>
      </w:r>
    </w:p>
    <w:p w14:paraId="7FBF04C6"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CC3B8C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E2717AA" w14:textId="77777777" w:rsidR="002C5D28" w:rsidRPr="00A470D9" w:rsidRDefault="002C5D28" w:rsidP="00F43D0B">
            <w:pPr>
              <w:pStyle w:val="TAH"/>
              <w:rPr>
                <w:szCs w:val="22"/>
                <w:lang w:val="en-GB" w:eastAsia="ja-JP"/>
              </w:rPr>
            </w:pPr>
            <w:r w:rsidRPr="00A470D9">
              <w:rPr>
                <w:i/>
                <w:szCs w:val="22"/>
                <w:lang w:val="en-GB" w:eastAsia="ja-JP"/>
              </w:rPr>
              <w:t>RF-ParametersMRDC field descriptions</w:t>
            </w:r>
          </w:p>
        </w:tc>
      </w:tr>
      <w:tr w:rsidR="002C5D28" w:rsidRPr="00A470D9" w14:paraId="1B0CC82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B94E3AB" w14:textId="77777777" w:rsidR="002C5D28" w:rsidRPr="00A470D9" w:rsidRDefault="002C5D28" w:rsidP="00F43D0B">
            <w:pPr>
              <w:pStyle w:val="TAL"/>
              <w:rPr>
                <w:szCs w:val="22"/>
                <w:lang w:val="en-GB" w:eastAsia="ja-JP"/>
              </w:rPr>
            </w:pPr>
            <w:r w:rsidRPr="00A470D9">
              <w:rPr>
                <w:b/>
                <w:i/>
                <w:szCs w:val="22"/>
                <w:lang w:val="en-GB" w:eastAsia="ja-JP"/>
              </w:rPr>
              <w:t>appliedFreqBandListFilter</w:t>
            </w:r>
          </w:p>
          <w:p w14:paraId="39EED922" w14:textId="77777777" w:rsidR="002C5D28" w:rsidRPr="00A470D9" w:rsidRDefault="002C5D28" w:rsidP="00F43D0B">
            <w:pPr>
              <w:pStyle w:val="TAL"/>
              <w:rPr>
                <w:szCs w:val="22"/>
                <w:lang w:val="en-GB" w:eastAsia="ja-JP"/>
              </w:rPr>
            </w:pPr>
            <w:r w:rsidRPr="00A470D9">
              <w:rPr>
                <w:szCs w:val="22"/>
                <w:lang w:val="en-GB" w:eastAsia="ja-JP"/>
              </w:rPr>
              <w:t>In this field the UE mirrors the FreqBandList that the NW provided in the capability enquiry, if any. The UE filtered the band combinations in the supportedBandCombinationList in accordance with this appliedFreqBandListFilter.</w:t>
            </w:r>
          </w:p>
        </w:tc>
      </w:tr>
      <w:tr w:rsidR="002C5D28" w:rsidRPr="00A470D9" w14:paraId="7D4E7A3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467D2CA" w14:textId="77777777" w:rsidR="002C5D28" w:rsidRPr="00A470D9" w:rsidRDefault="002C5D28" w:rsidP="00F43D0B">
            <w:pPr>
              <w:pStyle w:val="TAL"/>
              <w:rPr>
                <w:szCs w:val="22"/>
                <w:lang w:val="en-GB" w:eastAsia="ja-JP"/>
              </w:rPr>
            </w:pPr>
            <w:r w:rsidRPr="00A470D9">
              <w:rPr>
                <w:b/>
                <w:i/>
                <w:szCs w:val="22"/>
                <w:lang w:val="en-GB" w:eastAsia="ja-JP"/>
              </w:rPr>
              <w:t>supportedBandCombinationList</w:t>
            </w:r>
          </w:p>
          <w:p w14:paraId="2E0E7FED" w14:textId="77777777" w:rsidR="002C5D28" w:rsidRPr="00A470D9" w:rsidRDefault="002C5D28" w:rsidP="00F43D0B">
            <w:pPr>
              <w:pStyle w:val="TAL"/>
              <w:rPr>
                <w:szCs w:val="22"/>
                <w:lang w:val="en-GB" w:eastAsia="ja-JP"/>
              </w:rPr>
            </w:pPr>
            <w:r w:rsidRPr="00A470D9">
              <w:rPr>
                <w:szCs w:val="22"/>
                <w:lang w:val="en-GB" w:eastAsia="ja-JP"/>
              </w:rPr>
              <w:t xml:space="preserve">A list of band combinations that the UE supports for MR-DC. The </w:t>
            </w:r>
            <w:r w:rsidRPr="00A470D9">
              <w:rPr>
                <w:i/>
                <w:szCs w:val="22"/>
                <w:lang w:val="en-GB" w:eastAsia="ja-JP"/>
              </w:rPr>
              <w:t>FeatureSetCombinationId</w:t>
            </w:r>
            <w:r w:rsidRPr="00A470D9">
              <w:rPr>
                <w:szCs w:val="22"/>
                <w:lang w:val="en-GB" w:eastAsia="ja-JP"/>
              </w:rPr>
              <w:t xml:space="preserve">:s in this list refer to the </w:t>
            </w:r>
            <w:r w:rsidRPr="00A470D9">
              <w:rPr>
                <w:i/>
                <w:szCs w:val="22"/>
                <w:lang w:val="en-GB" w:eastAsia="ja-JP"/>
              </w:rPr>
              <w:t>FeatureSetCombination</w:t>
            </w:r>
            <w:r w:rsidRPr="00A470D9">
              <w:rPr>
                <w:szCs w:val="22"/>
                <w:lang w:val="en-GB" w:eastAsia="ja-JP"/>
              </w:rPr>
              <w:t xml:space="preserve"> entries in the </w:t>
            </w:r>
            <w:r w:rsidRPr="00A470D9">
              <w:rPr>
                <w:i/>
                <w:szCs w:val="22"/>
                <w:lang w:val="en-GB" w:eastAsia="ja-JP"/>
              </w:rPr>
              <w:t>featureSetCombinations</w:t>
            </w:r>
            <w:r w:rsidRPr="00A470D9">
              <w:rPr>
                <w:szCs w:val="22"/>
                <w:lang w:val="en-GB" w:eastAsia="ja-JP"/>
              </w:rPr>
              <w:t xml:space="preserve"> list in the </w:t>
            </w:r>
            <w:r w:rsidRPr="00A470D9">
              <w:rPr>
                <w:i/>
                <w:szCs w:val="22"/>
                <w:lang w:val="en-GB" w:eastAsia="ja-JP"/>
              </w:rPr>
              <w:t>UE-MRDC-Capability</w:t>
            </w:r>
            <w:r w:rsidRPr="00A470D9">
              <w:rPr>
                <w:szCs w:val="22"/>
                <w:lang w:val="en-GB" w:eastAsia="ja-JP"/>
              </w:rPr>
              <w:t xml:space="preserve"> IE.</w:t>
            </w:r>
          </w:p>
        </w:tc>
      </w:tr>
    </w:tbl>
    <w:p w14:paraId="46B29480" w14:textId="77777777" w:rsidR="00C1597C" w:rsidRPr="00A470D9" w:rsidRDefault="00C1597C" w:rsidP="00C1597C"/>
    <w:p w14:paraId="4BF7BF27" w14:textId="77777777" w:rsidR="002C5D28" w:rsidRPr="00A470D9" w:rsidRDefault="002C5D28" w:rsidP="002C5D28">
      <w:pPr>
        <w:pStyle w:val="4"/>
        <w:rPr>
          <w:rFonts w:eastAsia="Malgun Gothic"/>
          <w:lang w:val="en-GB"/>
        </w:rPr>
      </w:pPr>
      <w:bookmarkStart w:id="437" w:name="_Toc525763598"/>
      <w:r w:rsidRPr="00A470D9">
        <w:rPr>
          <w:rFonts w:eastAsia="Malgun Gothic"/>
          <w:lang w:val="en-GB"/>
        </w:rPr>
        <w:t>–</w:t>
      </w:r>
      <w:r w:rsidRPr="00A470D9">
        <w:rPr>
          <w:rFonts w:eastAsia="Malgun Gothic"/>
          <w:lang w:val="en-GB"/>
        </w:rPr>
        <w:tab/>
      </w:r>
      <w:r w:rsidRPr="00A470D9">
        <w:rPr>
          <w:rFonts w:eastAsia="Malgun Gothic"/>
          <w:i/>
          <w:lang w:val="en-GB"/>
        </w:rPr>
        <w:t>RLC-Parameters</w:t>
      </w:r>
      <w:bookmarkEnd w:id="437"/>
    </w:p>
    <w:p w14:paraId="7A6D0E09" w14:textId="77777777" w:rsidR="002C5D28" w:rsidRPr="00A470D9" w:rsidRDefault="002C5D28" w:rsidP="002C5D28">
      <w:pPr>
        <w:rPr>
          <w:rFonts w:eastAsia="Malgun Gothic"/>
        </w:rPr>
      </w:pPr>
      <w:r w:rsidRPr="00A470D9">
        <w:rPr>
          <w:rFonts w:eastAsia="Malgun Gothic"/>
        </w:rPr>
        <w:t xml:space="preserve">The IE </w:t>
      </w:r>
      <w:r w:rsidRPr="00A470D9">
        <w:rPr>
          <w:rFonts w:eastAsia="Malgun Gothic"/>
          <w:i/>
        </w:rPr>
        <w:t>RLC-Parameters</w:t>
      </w:r>
      <w:r w:rsidRPr="00A470D9">
        <w:rPr>
          <w:rFonts w:eastAsia="Malgun Gothic"/>
        </w:rPr>
        <w:t xml:space="preserve"> is used to convey capabilities related to RLC.</w:t>
      </w:r>
    </w:p>
    <w:p w14:paraId="44C06B6D" w14:textId="77777777" w:rsidR="002C5D28" w:rsidRPr="00A470D9" w:rsidRDefault="002C5D28" w:rsidP="002C5D28">
      <w:pPr>
        <w:pStyle w:val="TH"/>
        <w:rPr>
          <w:rFonts w:eastAsia="Malgun Gothic"/>
          <w:lang w:val="en-GB"/>
        </w:rPr>
      </w:pPr>
      <w:r w:rsidRPr="00A470D9">
        <w:rPr>
          <w:rFonts w:eastAsia="Malgun Gothic"/>
          <w:i/>
          <w:lang w:val="en-GB"/>
        </w:rPr>
        <w:t>RLC-Parameters</w:t>
      </w:r>
      <w:r w:rsidRPr="00A470D9">
        <w:rPr>
          <w:rFonts w:eastAsia="Malgun Gothic"/>
          <w:lang w:val="en-GB"/>
        </w:rPr>
        <w:t xml:space="preserve"> information element</w:t>
      </w:r>
    </w:p>
    <w:p w14:paraId="24E60DB0" w14:textId="77777777" w:rsidR="002C5D28" w:rsidRPr="00A470D9" w:rsidRDefault="002C5D28" w:rsidP="002C5D28">
      <w:pPr>
        <w:pStyle w:val="PL"/>
        <w:rPr>
          <w:color w:val="808080"/>
        </w:rPr>
      </w:pPr>
      <w:r w:rsidRPr="00A470D9">
        <w:rPr>
          <w:color w:val="808080"/>
        </w:rPr>
        <w:t>-- ASN1START</w:t>
      </w:r>
    </w:p>
    <w:p w14:paraId="28A7F1A8" w14:textId="77777777" w:rsidR="002C5D28" w:rsidRPr="00A470D9" w:rsidRDefault="002C5D28" w:rsidP="002C5D28">
      <w:pPr>
        <w:pStyle w:val="PL"/>
        <w:rPr>
          <w:color w:val="808080"/>
        </w:rPr>
      </w:pPr>
      <w:r w:rsidRPr="00A470D9">
        <w:rPr>
          <w:color w:val="808080"/>
        </w:rPr>
        <w:t>-- TAG-RLC-PARAMETERS-START</w:t>
      </w:r>
    </w:p>
    <w:p w14:paraId="4DEE6FE7" w14:textId="77777777" w:rsidR="002C5D28" w:rsidRPr="00A470D9" w:rsidRDefault="002C5D28" w:rsidP="002C5D28">
      <w:pPr>
        <w:pStyle w:val="PL"/>
      </w:pPr>
    </w:p>
    <w:p w14:paraId="4F47E1C2" w14:textId="77777777" w:rsidR="002C5D28" w:rsidRPr="00A470D9" w:rsidRDefault="002C5D28" w:rsidP="002C5D28">
      <w:pPr>
        <w:pStyle w:val="PL"/>
      </w:pPr>
      <w:r w:rsidRPr="00A470D9">
        <w:t xml:space="preserve">RLC-Parameters ::= </w:t>
      </w:r>
      <w:r w:rsidRPr="00A470D9">
        <w:rPr>
          <w:color w:val="993366"/>
        </w:rPr>
        <w:t>SEQUENCE</w:t>
      </w:r>
      <w:r w:rsidRPr="00A470D9">
        <w:t xml:space="preserve"> {</w:t>
      </w:r>
    </w:p>
    <w:p w14:paraId="13ACBE73" w14:textId="77777777" w:rsidR="002C5D28" w:rsidRPr="00A470D9" w:rsidRDefault="002C5D28" w:rsidP="002C5D28">
      <w:pPr>
        <w:pStyle w:val="PL"/>
      </w:pPr>
      <w:r w:rsidRPr="00A470D9">
        <w:t xml:space="preserve">    am-WithShortSN                  </w:t>
      </w:r>
      <w:r w:rsidRPr="00A470D9">
        <w:rPr>
          <w:color w:val="993366"/>
        </w:rPr>
        <w:t>ENUMERATED</w:t>
      </w:r>
      <w:r w:rsidRPr="00A470D9">
        <w:t xml:space="preserve"> {supported}  </w:t>
      </w:r>
      <w:r w:rsidRPr="00A470D9">
        <w:rPr>
          <w:color w:val="993366"/>
        </w:rPr>
        <w:t>OPTIONAL</w:t>
      </w:r>
      <w:r w:rsidRPr="00A470D9">
        <w:t>,</w:t>
      </w:r>
    </w:p>
    <w:p w14:paraId="6512F5A0" w14:textId="77777777" w:rsidR="002C5D28" w:rsidRPr="00A470D9" w:rsidRDefault="002C5D28" w:rsidP="002C5D28">
      <w:pPr>
        <w:pStyle w:val="PL"/>
      </w:pPr>
      <w:r w:rsidRPr="00A470D9">
        <w:t xml:space="preserve">    um-WithShortSN                  </w:t>
      </w:r>
      <w:r w:rsidRPr="00A470D9">
        <w:rPr>
          <w:color w:val="993366"/>
        </w:rPr>
        <w:t>ENUMERATED</w:t>
      </w:r>
      <w:r w:rsidRPr="00A470D9">
        <w:t xml:space="preserve"> {supported}  </w:t>
      </w:r>
      <w:r w:rsidRPr="00A470D9">
        <w:rPr>
          <w:color w:val="993366"/>
        </w:rPr>
        <w:t>OPTIONAL</w:t>
      </w:r>
      <w:r w:rsidRPr="00A470D9">
        <w:t>,</w:t>
      </w:r>
    </w:p>
    <w:p w14:paraId="2365EFA4" w14:textId="77777777" w:rsidR="002C5D28" w:rsidRPr="00A470D9" w:rsidRDefault="002C5D28" w:rsidP="002C5D28">
      <w:pPr>
        <w:pStyle w:val="PL"/>
      </w:pPr>
      <w:r w:rsidRPr="00A470D9">
        <w:t xml:space="preserve">    um-WithLongSN                   </w:t>
      </w:r>
      <w:r w:rsidRPr="00A470D9">
        <w:rPr>
          <w:color w:val="993366"/>
        </w:rPr>
        <w:t>ENUMERATED</w:t>
      </w:r>
      <w:r w:rsidRPr="00A470D9">
        <w:t xml:space="preserve"> {supported}  </w:t>
      </w:r>
      <w:r w:rsidRPr="00A470D9">
        <w:rPr>
          <w:color w:val="993366"/>
        </w:rPr>
        <w:t>OPTIONAL</w:t>
      </w:r>
      <w:r w:rsidRPr="00A470D9">
        <w:t>,</w:t>
      </w:r>
    </w:p>
    <w:p w14:paraId="18A72B5D" w14:textId="77777777" w:rsidR="002C5D28" w:rsidRPr="00A470D9" w:rsidRDefault="002C5D28" w:rsidP="002C5D28">
      <w:pPr>
        <w:pStyle w:val="PL"/>
      </w:pPr>
      <w:r w:rsidRPr="00A470D9">
        <w:t xml:space="preserve">    ...</w:t>
      </w:r>
    </w:p>
    <w:p w14:paraId="60375EE2" w14:textId="77777777" w:rsidR="002C5D28" w:rsidRPr="00A470D9" w:rsidRDefault="002C5D28" w:rsidP="002C5D28">
      <w:pPr>
        <w:pStyle w:val="PL"/>
      </w:pPr>
      <w:r w:rsidRPr="00A470D9">
        <w:t>}</w:t>
      </w:r>
    </w:p>
    <w:p w14:paraId="473FE49C" w14:textId="77777777" w:rsidR="002C5D28" w:rsidRPr="00A470D9" w:rsidRDefault="002C5D28" w:rsidP="002C5D28">
      <w:pPr>
        <w:pStyle w:val="PL"/>
      </w:pPr>
    </w:p>
    <w:p w14:paraId="79320CB6" w14:textId="77777777" w:rsidR="002C5D28" w:rsidRPr="00A470D9" w:rsidRDefault="002C5D28" w:rsidP="002C5D28">
      <w:pPr>
        <w:pStyle w:val="PL"/>
        <w:rPr>
          <w:color w:val="808080"/>
        </w:rPr>
      </w:pPr>
      <w:r w:rsidRPr="00A470D9">
        <w:rPr>
          <w:color w:val="808080"/>
        </w:rPr>
        <w:t>-- TAG-RLC-PARAMETERS-STOP</w:t>
      </w:r>
    </w:p>
    <w:p w14:paraId="101E8C5E" w14:textId="77777777" w:rsidR="002C5D28" w:rsidRPr="00A470D9" w:rsidRDefault="002C5D28" w:rsidP="002C5D28">
      <w:pPr>
        <w:pStyle w:val="PL"/>
        <w:rPr>
          <w:color w:val="808080"/>
        </w:rPr>
      </w:pPr>
      <w:r w:rsidRPr="00A470D9">
        <w:rPr>
          <w:color w:val="808080"/>
        </w:rPr>
        <w:t>-- ASN1STOP</w:t>
      </w:r>
    </w:p>
    <w:p w14:paraId="7EFBBB80" w14:textId="77777777" w:rsidR="00C1597C" w:rsidRPr="00A470D9" w:rsidRDefault="00C1597C" w:rsidP="00C1597C"/>
    <w:p w14:paraId="1A551709" w14:textId="77777777" w:rsidR="002C5D28" w:rsidRPr="00A470D9" w:rsidRDefault="002C5D28" w:rsidP="002C5D28">
      <w:pPr>
        <w:pStyle w:val="4"/>
        <w:rPr>
          <w:lang w:val="en-GB"/>
        </w:rPr>
      </w:pPr>
      <w:bookmarkStart w:id="438" w:name="_Toc525763599"/>
      <w:r w:rsidRPr="00A470D9">
        <w:rPr>
          <w:lang w:val="en-GB"/>
        </w:rPr>
        <w:t>–</w:t>
      </w:r>
      <w:r w:rsidRPr="00A470D9">
        <w:rPr>
          <w:lang w:val="en-GB"/>
        </w:rPr>
        <w:tab/>
      </w:r>
      <w:r w:rsidRPr="00A470D9">
        <w:rPr>
          <w:i/>
          <w:noProof/>
          <w:lang w:val="en-GB"/>
        </w:rPr>
        <w:t>SupportedBandwidth</w:t>
      </w:r>
      <w:bookmarkEnd w:id="438"/>
    </w:p>
    <w:p w14:paraId="4D617FB9" w14:textId="77777777" w:rsidR="002C5D28" w:rsidRPr="00A470D9" w:rsidRDefault="002C5D28" w:rsidP="002C5D28">
      <w:r w:rsidRPr="00A470D9">
        <w:t xml:space="preserve">The IE </w:t>
      </w:r>
      <w:r w:rsidRPr="00A470D9">
        <w:rPr>
          <w:i/>
        </w:rPr>
        <w:t>SupportedBandwidth</w:t>
      </w:r>
      <w:r w:rsidRPr="00A470D9">
        <w:t xml:space="preserve"> is used to indicate the maximum channel bandwidth supported by the UE on one carrier of a band of a band combination.</w:t>
      </w:r>
    </w:p>
    <w:p w14:paraId="306DB2AD" w14:textId="77777777" w:rsidR="002C5D28" w:rsidRPr="00A470D9" w:rsidRDefault="002C5D28" w:rsidP="002C5D28">
      <w:pPr>
        <w:pStyle w:val="TH"/>
        <w:rPr>
          <w:lang w:val="en-GB"/>
        </w:rPr>
      </w:pPr>
      <w:r w:rsidRPr="00A470D9">
        <w:rPr>
          <w:i/>
          <w:lang w:val="en-GB"/>
        </w:rPr>
        <w:t>SupportedBandwidth</w:t>
      </w:r>
      <w:r w:rsidRPr="00A470D9">
        <w:rPr>
          <w:lang w:val="en-GB"/>
        </w:rPr>
        <w:t xml:space="preserve"> information element</w:t>
      </w:r>
    </w:p>
    <w:p w14:paraId="7B6C61D9" w14:textId="77777777" w:rsidR="002C5D28" w:rsidRPr="00A470D9" w:rsidRDefault="002C5D28" w:rsidP="002C5D28">
      <w:pPr>
        <w:pStyle w:val="PL"/>
        <w:rPr>
          <w:color w:val="808080"/>
        </w:rPr>
      </w:pPr>
      <w:r w:rsidRPr="00A470D9">
        <w:rPr>
          <w:color w:val="808080"/>
        </w:rPr>
        <w:t>-- ASN1START</w:t>
      </w:r>
    </w:p>
    <w:p w14:paraId="07F2BB38" w14:textId="77777777" w:rsidR="002C5D28" w:rsidRPr="00A470D9" w:rsidRDefault="002C5D28" w:rsidP="002C5D28">
      <w:pPr>
        <w:pStyle w:val="PL"/>
        <w:rPr>
          <w:color w:val="808080"/>
        </w:rPr>
      </w:pPr>
      <w:r w:rsidRPr="00A470D9">
        <w:rPr>
          <w:color w:val="808080"/>
        </w:rPr>
        <w:t>-- TAG-SUPPORTEDBANDWIDTH-START</w:t>
      </w:r>
    </w:p>
    <w:p w14:paraId="060510B7" w14:textId="77777777" w:rsidR="002C5D28" w:rsidRPr="00A470D9" w:rsidRDefault="002C5D28" w:rsidP="002C5D28">
      <w:pPr>
        <w:pStyle w:val="PL"/>
      </w:pPr>
    </w:p>
    <w:p w14:paraId="0B5EE6E5" w14:textId="77777777" w:rsidR="002C5D28" w:rsidRPr="00A470D9" w:rsidRDefault="002C5D28" w:rsidP="002C5D28">
      <w:pPr>
        <w:pStyle w:val="PL"/>
      </w:pPr>
      <w:r w:rsidRPr="00A470D9">
        <w:t xml:space="preserve">SupportedBandwidth ::=      </w:t>
      </w:r>
      <w:r w:rsidRPr="00A470D9">
        <w:rPr>
          <w:color w:val="993366"/>
        </w:rPr>
        <w:t>CHOICE</w:t>
      </w:r>
      <w:r w:rsidRPr="00A470D9">
        <w:t xml:space="preserve"> {</w:t>
      </w:r>
    </w:p>
    <w:p w14:paraId="52CC8B53" w14:textId="77777777" w:rsidR="002C5D28" w:rsidRPr="00A470D9" w:rsidRDefault="002C5D28" w:rsidP="002C5D28">
      <w:pPr>
        <w:pStyle w:val="PL"/>
      </w:pPr>
      <w:r w:rsidRPr="00A470D9">
        <w:t xml:space="preserve">    fr1                         </w:t>
      </w:r>
      <w:r w:rsidRPr="00A470D9">
        <w:rPr>
          <w:color w:val="993366"/>
        </w:rPr>
        <w:t>ENUMERATED</w:t>
      </w:r>
      <w:r w:rsidRPr="00A470D9">
        <w:t xml:space="preserve"> {mhz5, mhz10, mhz15, mhz20, mhz25, mhz30, mhz40, mhz50, mhz60, mhz80, mhz100},</w:t>
      </w:r>
    </w:p>
    <w:p w14:paraId="0C09C878" w14:textId="77777777" w:rsidR="002C5D28" w:rsidRPr="00A470D9" w:rsidRDefault="002C5D28" w:rsidP="002C5D28">
      <w:pPr>
        <w:pStyle w:val="PL"/>
      </w:pPr>
      <w:r w:rsidRPr="00A470D9">
        <w:t xml:space="preserve">    fr2                         </w:t>
      </w:r>
      <w:r w:rsidRPr="00A470D9">
        <w:rPr>
          <w:color w:val="993366"/>
        </w:rPr>
        <w:t>ENUMERATED</w:t>
      </w:r>
      <w:r w:rsidRPr="00A470D9">
        <w:t xml:space="preserve"> {mhz50, mhz100, mhz200, mhz400}</w:t>
      </w:r>
    </w:p>
    <w:p w14:paraId="6E5C6AD9" w14:textId="77777777" w:rsidR="002C5D28" w:rsidRPr="00A470D9" w:rsidRDefault="002C5D28" w:rsidP="002C5D28">
      <w:pPr>
        <w:pStyle w:val="PL"/>
      </w:pPr>
      <w:r w:rsidRPr="00A470D9">
        <w:t>}</w:t>
      </w:r>
    </w:p>
    <w:p w14:paraId="6A7BFD11" w14:textId="77777777" w:rsidR="002C5D28" w:rsidRPr="00A470D9" w:rsidRDefault="002C5D28" w:rsidP="002C5D28">
      <w:pPr>
        <w:pStyle w:val="PL"/>
      </w:pPr>
    </w:p>
    <w:p w14:paraId="31A8674B" w14:textId="77777777" w:rsidR="002C5D28" w:rsidRPr="00A470D9" w:rsidRDefault="002C5D28" w:rsidP="002C5D28">
      <w:pPr>
        <w:pStyle w:val="PL"/>
        <w:rPr>
          <w:color w:val="808080"/>
        </w:rPr>
      </w:pPr>
      <w:r w:rsidRPr="00A470D9">
        <w:rPr>
          <w:color w:val="808080"/>
        </w:rPr>
        <w:t>-- TAG-SUPPORTEDBANDWIDTH-STOP</w:t>
      </w:r>
    </w:p>
    <w:p w14:paraId="248F743A" w14:textId="77777777" w:rsidR="002C5D28" w:rsidRPr="00A470D9" w:rsidRDefault="002C5D28" w:rsidP="002C5D28">
      <w:pPr>
        <w:pStyle w:val="PL"/>
        <w:rPr>
          <w:color w:val="808080"/>
        </w:rPr>
      </w:pPr>
      <w:r w:rsidRPr="00A470D9">
        <w:rPr>
          <w:color w:val="808080"/>
        </w:rPr>
        <w:t>-- ASN1STOP</w:t>
      </w:r>
    </w:p>
    <w:p w14:paraId="2E6A8F97" w14:textId="77777777" w:rsidR="00C1597C" w:rsidRPr="00A470D9" w:rsidRDefault="00C1597C" w:rsidP="00C1597C"/>
    <w:p w14:paraId="49136860" w14:textId="77777777" w:rsidR="002C5D28" w:rsidRPr="00A470D9" w:rsidRDefault="002C5D28" w:rsidP="002C5D28">
      <w:pPr>
        <w:pStyle w:val="4"/>
        <w:rPr>
          <w:noProof/>
          <w:lang w:val="en-GB"/>
        </w:rPr>
      </w:pPr>
      <w:bookmarkStart w:id="439" w:name="_Toc525763600"/>
      <w:r w:rsidRPr="00A470D9">
        <w:rPr>
          <w:lang w:val="en-GB"/>
        </w:rPr>
        <w:t>–</w:t>
      </w:r>
      <w:r w:rsidRPr="00A470D9">
        <w:rPr>
          <w:lang w:val="en-GB"/>
        </w:rPr>
        <w:tab/>
      </w:r>
      <w:r w:rsidRPr="00A470D9">
        <w:rPr>
          <w:i/>
          <w:noProof/>
          <w:lang w:val="en-GB"/>
        </w:rPr>
        <w:t>UE-CapabilityRAT-ContainerList</w:t>
      </w:r>
      <w:bookmarkEnd w:id="439"/>
    </w:p>
    <w:p w14:paraId="08980086" w14:textId="77777777" w:rsidR="002C5D28" w:rsidRPr="00A470D9" w:rsidRDefault="002C5D28" w:rsidP="002C5D28">
      <w:r w:rsidRPr="00A470D9">
        <w:t xml:space="preserve">The IE </w:t>
      </w:r>
      <w:r w:rsidRPr="00A470D9">
        <w:rPr>
          <w:i/>
        </w:rPr>
        <w:t>UE-CapabilityRAT-ContainerList</w:t>
      </w:r>
      <w:r w:rsidRPr="00A470D9">
        <w:t xml:space="preserve"> contains a list of radio access technology specific capability containers.</w:t>
      </w:r>
    </w:p>
    <w:p w14:paraId="4A58B965" w14:textId="77777777" w:rsidR="002C5D28" w:rsidRPr="00A470D9" w:rsidRDefault="002C5D28" w:rsidP="002C5D28">
      <w:pPr>
        <w:pStyle w:val="TH"/>
        <w:rPr>
          <w:lang w:val="en-GB"/>
        </w:rPr>
      </w:pPr>
      <w:r w:rsidRPr="00A470D9">
        <w:rPr>
          <w:i/>
          <w:lang w:val="en-GB"/>
        </w:rPr>
        <w:t>UE-CapabilityRAT-ContainerList</w:t>
      </w:r>
      <w:r w:rsidRPr="00A470D9">
        <w:rPr>
          <w:lang w:val="en-GB"/>
        </w:rPr>
        <w:t xml:space="preserve"> information element</w:t>
      </w:r>
    </w:p>
    <w:p w14:paraId="48CD31AE" w14:textId="77777777" w:rsidR="002C5D28" w:rsidRPr="00A470D9" w:rsidRDefault="002C5D28" w:rsidP="002C5D28">
      <w:pPr>
        <w:pStyle w:val="PL"/>
        <w:rPr>
          <w:color w:val="808080"/>
        </w:rPr>
      </w:pPr>
      <w:r w:rsidRPr="00A470D9">
        <w:rPr>
          <w:color w:val="808080"/>
        </w:rPr>
        <w:t>-- ASN1START</w:t>
      </w:r>
    </w:p>
    <w:p w14:paraId="02F7BFD3" w14:textId="77777777" w:rsidR="002C5D28" w:rsidRPr="00A470D9" w:rsidRDefault="002C5D28" w:rsidP="002C5D28">
      <w:pPr>
        <w:pStyle w:val="PL"/>
        <w:rPr>
          <w:color w:val="808080"/>
        </w:rPr>
      </w:pPr>
      <w:r w:rsidRPr="00A470D9">
        <w:rPr>
          <w:color w:val="808080"/>
        </w:rPr>
        <w:t>-- TAG-UE-CAPABILITY-RAT-CONTAINER-LIST-START</w:t>
      </w:r>
    </w:p>
    <w:p w14:paraId="7586AC6F" w14:textId="77777777" w:rsidR="002C5D28" w:rsidRPr="00A470D9" w:rsidRDefault="002C5D28" w:rsidP="002C5D28">
      <w:pPr>
        <w:pStyle w:val="PL"/>
      </w:pPr>
    </w:p>
    <w:p w14:paraId="4A9213AA" w14:textId="77777777" w:rsidR="002C5D28" w:rsidRPr="00A470D9" w:rsidRDefault="002C5D28" w:rsidP="002C5D28">
      <w:pPr>
        <w:pStyle w:val="PL"/>
      </w:pPr>
      <w:r w:rsidRPr="00A470D9">
        <w:t>UE-CapabilityRAT-ContainerList ::=</w:t>
      </w:r>
      <w:r w:rsidRPr="00A470D9">
        <w:rPr>
          <w:color w:val="993366"/>
        </w:rPr>
        <w:t>SEQUENCE</w:t>
      </w:r>
      <w:r w:rsidRPr="00A470D9">
        <w:t xml:space="preserve"> (</w:t>
      </w:r>
      <w:r w:rsidRPr="00A470D9">
        <w:rPr>
          <w:color w:val="993366"/>
        </w:rPr>
        <w:t>SIZE</w:t>
      </w:r>
      <w:r w:rsidRPr="00A470D9">
        <w:t xml:space="preserve"> (0..maxRAT-CapabilityContainers))</w:t>
      </w:r>
      <w:r w:rsidRPr="00A470D9">
        <w:rPr>
          <w:color w:val="993366"/>
        </w:rPr>
        <w:t xml:space="preserve"> OF</w:t>
      </w:r>
      <w:r w:rsidRPr="00A470D9">
        <w:t xml:space="preserve"> UE-CapabilityRAT-Container</w:t>
      </w:r>
    </w:p>
    <w:p w14:paraId="61093C8B" w14:textId="77777777" w:rsidR="002C5D28" w:rsidRPr="00A470D9" w:rsidRDefault="002C5D28" w:rsidP="002C5D28">
      <w:pPr>
        <w:pStyle w:val="PL"/>
      </w:pPr>
    </w:p>
    <w:p w14:paraId="3A648DE4" w14:textId="77777777" w:rsidR="002C5D28" w:rsidRPr="00A470D9" w:rsidRDefault="002C5D28" w:rsidP="002C5D28">
      <w:pPr>
        <w:pStyle w:val="PL"/>
      </w:pPr>
      <w:r w:rsidRPr="00A470D9">
        <w:t xml:space="preserve">UE-CapabilityRAT-Container ::= </w:t>
      </w:r>
      <w:r w:rsidRPr="00A470D9">
        <w:rPr>
          <w:color w:val="993366"/>
        </w:rPr>
        <w:t>SEQUENCE</w:t>
      </w:r>
      <w:r w:rsidRPr="00A470D9">
        <w:t xml:space="preserve"> {</w:t>
      </w:r>
    </w:p>
    <w:p w14:paraId="3EA44529" w14:textId="77777777" w:rsidR="002C5D28" w:rsidRPr="00A470D9" w:rsidRDefault="002C5D28" w:rsidP="002C5D28">
      <w:pPr>
        <w:pStyle w:val="PL"/>
      </w:pPr>
      <w:r w:rsidRPr="00A470D9">
        <w:t xml:space="preserve">    rat-Type                            RAT-Type,</w:t>
      </w:r>
    </w:p>
    <w:p w14:paraId="3EFE0DDC" w14:textId="77777777" w:rsidR="002C5D28" w:rsidRPr="00A470D9" w:rsidRDefault="002C5D28" w:rsidP="002C5D28">
      <w:pPr>
        <w:pStyle w:val="PL"/>
      </w:pPr>
      <w:r w:rsidRPr="00A470D9">
        <w:t xml:space="preserve">    ue-CapabilityRAT-Container          </w:t>
      </w:r>
      <w:r w:rsidRPr="00A470D9">
        <w:rPr>
          <w:color w:val="993366"/>
        </w:rPr>
        <w:t>OCTET</w:t>
      </w:r>
      <w:r w:rsidRPr="00A470D9">
        <w:t xml:space="preserve"> </w:t>
      </w:r>
      <w:r w:rsidRPr="00A470D9">
        <w:rPr>
          <w:color w:val="993366"/>
        </w:rPr>
        <w:t>STRING</w:t>
      </w:r>
    </w:p>
    <w:p w14:paraId="33669434" w14:textId="77777777" w:rsidR="002C5D28" w:rsidRPr="00A470D9" w:rsidRDefault="002C5D28" w:rsidP="002C5D28">
      <w:pPr>
        <w:pStyle w:val="PL"/>
      </w:pPr>
      <w:r w:rsidRPr="00A470D9">
        <w:t>}</w:t>
      </w:r>
    </w:p>
    <w:p w14:paraId="01505C39" w14:textId="77777777" w:rsidR="002C5D28" w:rsidRPr="00A470D9" w:rsidRDefault="002C5D28" w:rsidP="002C5D28">
      <w:pPr>
        <w:pStyle w:val="PL"/>
      </w:pPr>
    </w:p>
    <w:p w14:paraId="02EE9535" w14:textId="77777777" w:rsidR="002C5D28" w:rsidRPr="00A470D9" w:rsidRDefault="002C5D28" w:rsidP="002C5D28">
      <w:pPr>
        <w:pStyle w:val="PL"/>
        <w:rPr>
          <w:color w:val="808080"/>
        </w:rPr>
      </w:pPr>
      <w:r w:rsidRPr="00A470D9">
        <w:rPr>
          <w:color w:val="808080"/>
        </w:rPr>
        <w:t>-- TAG-UE-CAPABILITY-RAT-CONTAINER-LIST-STOP</w:t>
      </w:r>
    </w:p>
    <w:p w14:paraId="15DEC2F6" w14:textId="77777777" w:rsidR="002C5D28" w:rsidRPr="00A470D9" w:rsidRDefault="002C5D28" w:rsidP="002C5D28">
      <w:pPr>
        <w:pStyle w:val="PL"/>
        <w:rPr>
          <w:color w:val="808080"/>
        </w:rPr>
      </w:pPr>
      <w:r w:rsidRPr="00A470D9">
        <w:rPr>
          <w:color w:val="808080"/>
        </w:rPr>
        <w:t>-- ASN1STOP</w:t>
      </w:r>
    </w:p>
    <w:p w14:paraId="1DEA18E4" w14:textId="77777777" w:rsidR="002C5D28" w:rsidRPr="00A470D9" w:rsidRDefault="002C5D28" w:rsidP="002C5D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2C5D28" w:rsidRPr="00A470D9" w14:paraId="2CE09EAC"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38C9B2E4" w14:textId="77777777" w:rsidR="002C5D28" w:rsidRPr="00A470D9" w:rsidRDefault="002C5D28" w:rsidP="00F43D0B">
            <w:pPr>
              <w:pStyle w:val="TAH"/>
              <w:rPr>
                <w:lang w:val="en-GB" w:eastAsia="ja-JP"/>
              </w:rPr>
            </w:pPr>
            <w:r w:rsidRPr="00A470D9">
              <w:rPr>
                <w:i/>
                <w:lang w:val="en-GB" w:eastAsia="ja-JP"/>
              </w:rPr>
              <w:t>UE-CapabilityRAT-ContainerList</w:t>
            </w:r>
            <w:r w:rsidRPr="00A470D9">
              <w:rPr>
                <w:lang w:val="en-GB" w:eastAsia="ja-JP"/>
              </w:rPr>
              <w:t xml:space="preserve"> field descriptions</w:t>
            </w:r>
          </w:p>
        </w:tc>
      </w:tr>
      <w:tr w:rsidR="002C5D28" w:rsidRPr="00A470D9" w14:paraId="5484BB84" w14:textId="77777777" w:rsidTr="00C1597C">
        <w:tc>
          <w:tcPr>
            <w:tcW w:w="14175" w:type="dxa"/>
            <w:tcBorders>
              <w:top w:val="single" w:sz="4" w:space="0" w:color="auto"/>
              <w:left w:val="single" w:sz="4" w:space="0" w:color="auto"/>
              <w:bottom w:val="single" w:sz="4" w:space="0" w:color="auto"/>
              <w:right w:val="single" w:sz="4" w:space="0" w:color="auto"/>
            </w:tcBorders>
            <w:hideMark/>
          </w:tcPr>
          <w:p w14:paraId="4033F35E" w14:textId="77777777" w:rsidR="002C5D28" w:rsidRPr="00A470D9" w:rsidRDefault="002C5D28" w:rsidP="00F43D0B">
            <w:pPr>
              <w:pStyle w:val="TAL"/>
              <w:rPr>
                <w:b/>
                <w:i/>
                <w:lang w:val="en-GB" w:eastAsia="ja-JP"/>
              </w:rPr>
            </w:pPr>
            <w:r w:rsidRPr="00A470D9">
              <w:rPr>
                <w:b/>
                <w:i/>
                <w:lang w:val="en-GB" w:eastAsia="ja-JP"/>
              </w:rPr>
              <w:t>ue-CapabilityRAT-Container</w:t>
            </w:r>
          </w:p>
          <w:p w14:paraId="240C308C" w14:textId="77777777" w:rsidR="002C5D28" w:rsidRPr="00A470D9" w:rsidRDefault="002C5D28" w:rsidP="00F43D0B">
            <w:pPr>
              <w:pStyle w:val="TAL"/>
              <w:rPr>
                <w:lang w:val="en-GB" w:eastAsia="ja-JP"/>
              </w:rPr>
            </w:pPr>
            <w:r w:rsidRPr="00A470D9">
              <w:rPr>
                <w:lang w:val="en-GB" w:eastAsia="ja-JP"/>
              </w:rPr>
              <w:t>Container for the UE capabilities of the indicated RAT. The encoding is defined in the specification of each RAT:</w:t>
            </w:r>
          </w:p>
          <w:p w14:paraId="02AF24B5"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nr</w:t>
            </w:r>
            <w:r w:rsidRPr="00A470D9">
              <w:rPr>
                <w:lang w:val="en-GB" w:eastAsia="ja-JP"/>
              </w:rPr>
              <w:t>: the encoding of UE capabilities is defined in UE-NR-Capability.</w:t>
            </w:r>
          </w:p>
          <w:p w14:paraId="141FEFED" w14:textId="77777777" w:rsidR="002C5D28" w:rsidRPr="00A470D9" w:rsidRDefault="002C5D28" w:rsidP="00F43D0B">
            <w:pPr>
              <w:pStyle w:val="TAL"/>
              <w:rPr>
                <w:lang w:val="en-GB" w:eastAsia="ja-JP"/>
              </w:rPr>
            </w:pPr>
            <w:r w:rsidRPr="00A470D9">
              <w:rPr>
                <w:lang w:val="en-GB" w:eastAsia="ja-JP"/>
              </w:rPr>
              <w:t xml:space="preserve">For rat-Type set to </w:t>
            </w:r>
            <w:r w:rsidRPr="00A470D9">
              <w:rPr>
                <w:i/>
                <w:lang w:val="en-GB" w:eastAsia="ja-JP"/>
              </w:rPr>
              <w:t>eutra-nr</w:t>
            </w:r>
            <w:r w:rsidRPr="00A470D9">
              <w:rPr>
                <w:lang w:val="en-GB" w:eastAsia="ja-JP"/>
              </w:rPr>
              <w:t>: the encoding of UE capabilities is defined in UE-MRDC-Capability.</w:t>
            </w:r>
          </w:p>
          <w:p w14:paraId="2844051C" w14:textId="77777777" w:rsidR="002C5D28" w:rsidRPr="00A470D9" w:rsidRDefault="002C5D28" w:rsidP="00F43D0B">
            <w:pPr>
              <w:pStyle w:val="TAL"/>
              <w:rPr>
                <w:rFonts w:eastAsia="Calibri"/>
                <w:szCs w:val="22"/>
                <w:lang w:val="en-GB" w:eastAsia="ja-JP"/>
              </w:rPr>
            </w:pPr>
            <w:r w:rsidRPr="00A470D9">
              <w:rPr>
                <w:rFonts w:eastAsia="Calibri"/>
                <w:szCs w:val="22"/>
                <w:lang w:val="en-GB" w:eastAsia="ja-JP"/>
              </w:rPr>
              <w:t xml:space="preserve">For rat-Type set to </w:t>
            </w:r>
            <w:r w:rsidRPr="00A470D9">
              <w:rPr>
                <w:rFonts w:eastAsia="Calibri"/>
                <w:i/>
                <w:szCs w:val="22"/>
                <w:lang w:val="en-GB" w:eastAsia="ja-JP"/>
              </w:rPr>
              <w:t>eutra</w:t>
            </w:r>
            <w:r w:rsidRPr="00A470D9">
              <w:rPr>
                <w:rFonts w:eastAsia="Calibri"/>
                <w:szCs w:val="22"/>
                <w:lang w:val="en-GB" w:eastAsia="ja-JP"/>
              </w:rPr>
              <w:t>: the encoding of UE capabilities is defined in UE-EUTRA-Capability specified in 36.331.</w:t>
            </w:r>
          </w:p>
        </w:tc>
      </w:tr>
    </w:tbl>
    <w:p w14:paraId="031AA793" w14:textId="77777777" w:rsidR="00C1597C" w:rsidRPr="00A470D9" w:rsidRDefault="00C1597C" w:rsidP="00C1597C"/>
    <w:p w14:paraId="309B661B" w14:textId="77777777" w:rsidR="002C5D28" w:rsidRPr="00A470D9" w:rsidRDefault="002C5D28" w:rsidP="002C5D28">
      <w:pPr>
        <w:pStyle w:val="4"/>
        <w:rPr>
          <w:lang w:val="en-GB"/>
        </w:rPr>
      </w:pPr>
      <w:bookmarkStart w:id="440" w:name="_Toc525763601"/>
      <w:r w:rsidRPr="00A470D9">
        <w:rPr>
          <w:lang w:val="en-GB"/>
        </w:rPr>
        <w:t>–</w:t>
      </w:r>
      <w:r w:rsidRPr="00A470D9">
        <w:rPr>
          <w:lang w:val="en-GB"/>
        </w:rPr>
        <w:tab/>
      </w:r>
      <w:r w:rsidRPr="00A470D9">
        <w:rPr>
          <w:i/>
          <w:lang w:val="en-GB"/>
        </w:rPr>
        <w:t>UE-CapabilityRAT-RequestList</w:t>
      </w:r>
      <w:bookmarkEnd w:id="440"/>
    </w:p>
    <w:p w14:paraId="54A8DA06" w14:textId="77777777" w:rsidR="002C5D28" w:rsidRPr="00A470D9" w:rsidRDefault="002C5D28" w:rsidP="002C5D28">
      <w:r w:rsidRPr="00A470D9">
        <w:t xml:space="preserve">The IE </w:t>
      </w:r>
      <w:r w:rsidRPr="00A470D9">
        <w:rPr>
          <w:i/>
        </w:rPr>
        <w:t>UE-CapabilityRAT-RequestList</w:t>
      </w:r>
      <w:r w:rsidRPr="00A470D9">
        <w:t xml:space="preserve"> is used to request UE capabilities for one or more RATs from the UE.</w:t>
      </w:r>
    </w:p>
    <w:p w14:paraId="6CC0FC35" w14:textId="77777777" w:rsidR="002C5D28" w:rsidRPr="00A470D9" w:rsidRDefault="002C5D28" w:rsidP="002C5D28">
      <w:pPr>
        <w:pStyle w:val="TH"/>
        <w:rPr>
          <w:lang w:val="en-GB"/>
        </w:rPr>
      </w:pPr>
      <w:r w:rsidRPr="00A470D9">
        <w:rPr>
          <w:i/>
          <w:lang w:val="en-GB"/>
        </w:rPr>
        <w:t>UE-CapabilityRAT-RequestList</w:t>
      </w:r>
      <w:r w:rsidRPr="00A470D9">
        <w:rPr>
          <w:lang w:val="en-GB"/>
        </w:rPr>
        <w:t xml:space="preserve"> information element</w:t>
      </w:r>
    </w:p>
    <w:p w14:paraId="429869E6" w14:textId="77777777" w:rsidR="002C5D28" w:rsidRPr="00A470D9" w:rsidRDefault="002C5D28" w:rsidP="002C5D28">
      <w:pPr>
        <w:pStyle w:val="PL"/>
        <w:rPr>
          <w:color w:val="808080"/>
        </w:rPr>
      </w:pPr>
      <w:r w:rsidRPr="00A470D9">
        <w:rPr>
          <w:color w:val="808080"/>
        </w:rPr>
        <w:t>-- ASN1START</w:t>
      </w:r>
    </w:p>
    <w:p w14:paraId="6C238514" w14:textId="77777777" w:rsidR="002C5D28" w:rsidRPr="00A470D9" w:rsidRDefault="002C5D28" w:rsidP="002C5D28">
      <w:pPr>
        <w:pStyle w:val="PL"/>
        <w:rPr>
          <w:color w:val="808080"/>
        </w:rPr>
      </w:pPr>
      <w:r w:rsidRPr="00A470D9">
        <w:rPr>
          <w:color w:val="808080"/>
        </w:rPr>
        <w:t>-- TAG-UE-CAPABILITYRAT-REQUESTLIST-START</w:t>
      </w:r>
    </w:p>
    <w:p w14:paraId="29B53904" w14:textId="77777777" w:rsidR="002C5D28" w:rsidRPr="00A470D9" w:rsidRDefault="002C5D28" w:rsidP="002C5D28">
      <w:pPr>
        <w:pStyle w:val="PL"/>
      </w:pPr>
    </w:p>
    <w:p w14:paraId="285925E5" w14:textId="77777777" w:rsidR="002C5D28" w:rsidRPr="00A470D9" w:rsidRDefault="002C5D28" w:rsidP="002C5D28">
      <w:pPr>
        <w:pStyle w:val="PL"/>
      </w:pPr>
      <w:r w:rsidRPr="00A470D9">
        <w:t xml:space="preserve">UE-CapabilityRAT-RequestList ::=        </w:t>
      </w:r>
      <w:r w:rsidRPr="00A470D9">
        <w:rPr>
          <w:color w:val="993366"/>
        </w:rPr>
        <w:t>SEQUENCE</w:t>
      </w:r>
      <w:r w:rsidRPr="00A470D9">
        <w:t xml:space="preserve"> (</w:t>
      </w:r>
      <w:r w:rsidRPr="00A470D9">
        <w:rPr>
          <w:color w:val="993366"/>
        </w:rPr>
        <w:t>SIZE</w:t>
      </w:r>
      <w:r w:rsidRPr="00A470D9">
        <w:t xml:space="preserve"> (1..maxRAT-CapabilityContainers))</w:t>
      </w:r>
      <w:r w:rsidRPr="00A470D9">
        <w:rPr>
          <w:color w:val="993366"/>
        </w:rPr>
        <w:t xml:space="preserve"> OF</w:t>
      </w:r>
      <w:r w:rsidRPr="00A470D9">
        <w:t xml:space="preserve"> UE-CapabilityRAT-Request</w:t>
      </w:r>
    </w:p>
    <w:p w14:paraId="7F0F9B0E" w14:textId="77777777" w:rsidR="002C5D28" w:rsidRPr="00A470D9" w:rsidRDefault="002C5D28" w:rsidP="002C5D28">
      <w:pPr>
        <w:pStyle w:val="PL"/>
      </w:pPr>
    </w:p>
    <w:p w14:paraId="14BC5243" w14:textId="77777777" w:rsidR="002C5D28" w:rsidRPr="00A470D9" w:rsidRDefault="002C5D28" w:rsidP="002C5D28">
      <w:pPr>
        <w:pStyle w:val="PL"/>
      </w:pPr>
      <w:r w:rsidRPr="00A470D9">
        <w:t xml:space="preserve">UE-CapabilityRAT-Request ::=            </w:t>
      </w:r>
      <w:r w:rsidRPr="00A470D9">
        <w:rPr>
          <w:color w:val="993366"/>
        </w:rPr>
        <w:t>SEQUENCE</w:t>
      </w:r>
      <w:r w:rsidRPr="00A470D9">
        <w:t xml:space="preserve"> {</w:t>
      </w:r>
    </w:p>
    <w:p w14:paraId="17AC96A7" w14:textId="77777777" w:rsidR="002C5D28" w:rsidRPr="00A470D9" w:rsidRDefault="002C5D28" w:rsidP="002C5D28">
      <w:pPr>
        <w:pStyle w:val="PL"/>
      </w:pPr>
      <w:r w:rsidRPr="00A470D9">
        <w:t xml:space="preserve">    rat-Type                                RAT-Type,</w:t>
      </w:r>
    </w:p>
    <w:p w14:paraId="531C54FE" w14:textId="77777777" w:rsidR="002C5D28" w:rsidRPr="00A470D9" w:rsidRDefault="002C5D28" w:rsidP="002C5D28">
      <w:pPr>
        <w:pStyle w:val="PL"/>
        <w:rPr>
          <w:color w:val="808080"/>
        </w:rPr>
      </w:pPr>
      <w:r w:rsidRPr="00A470D9">
        <w:t xml:space="preserve">    capabilityRequestFilter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 xml:space="preserve">,   </w:t>
      </w:r>
      <w:r w:rsidRPr="00A470D9">
        <w:rPr>
          <w:color w:val="808080"/>
        </w:rPr>
        <w:t>-- Need N</w:t>
      </w:r>
    </w:p>
    <w:p w14:paraId="00F56354" w14:textId="77777777" w:rsidR="002C5D28" w:rsidRPr="00A470D9" w:rsidRDefault="002C5D28" w:rsidP="002C5D28">
      <w:pPr>
        <w:pStyle w:val="PL"/>
      </w:pPr>
      <w:r w:rsidRPr="00A470D9">
        <w:lastRenderedPageBreak/>
        <w:t xml:space="preserve">    ...</w:t>
      </w:r>
    </w:p>
    <w:p w14:paraId="60F032D4" w14:textId="77777777" w:rsidR="002C5D28" w:rsidRPr="00A470D9" w:rsidRDefault="002C5D28" w:rsidP="002C5D28">
      <w:pPr>
        <w:pStyle w:val="PL"/>
      </w:pPr>
      <w:r w:rsidRPr="00A470D9">
        <w:t>}</w:t>
      </w:r>
    </w:p>
    <w:p w14:paraId="79DADA63" w14:textId="77777777" w:rsidR="002C5D28" w:rsidRPr="00A470D9" w:rsidRDefault="002C5D28" w:rsidP="002C5D28">
      <w:pPr>
        <w:pStyle w:val="PL"/>
      </w:pPr>
    </w:p>
    <w:p w14:paraId="5BF8F86E" w14:textId="77777777" w:rsidR="002C5D28" w:rsidRPr="00A470D9" w:rsidRDefault="002C5D28" w:rsidP="002C5D28">
      <w:pPr>
        <w:pStyle w:val="PL"/>
        <w:rPr>
          <w:color w:val="808080"/>
        </w:rPr>
      </w:pPr>
      <w:r w:rsidRPr="00A470D9">
        <w:rPr>
          <w:color w:val="808080"/>
        </w:rPr>
        <w:t>-- TAG-UE-CAPABILITYRAT-REQUESTLIST-STOP</w:t>
      </w:r>
    </w:p>
    <w:p w14:paraId="795F8686" w14:textId="77777777" w:rsidR="002C5D28" w:rsidRPr="00A470D9" w:rsidRDefault="002C5D28" w:rsidP="002C5D28">
      <w:pPr>
        <w:pStyle w:val="PL"/>
        <w:rPr>
          <w:color w:val="808080"/>
        </w:rPr>
      </w:pPr>
      <w:r w:rsidRPr="00A470D9">
        <w:rPr>
          <w:color w:val="808080"/>
        </w:rPr>
        <w:t>-- ASN1STOP</w:t>
      </w:r>
    </w:p>
    <w:p w14:paraId="60B8B877"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1F28EB85" w14:textId="77777777" w:rsidTr="00C1597C">
        <w:tc>
          <w:tcPr>
            <w:tcW w:w="14173" w:type="dxa"/>
          </w:tcPr>
          <w:p w14:paraId="29899BC0" w14:textId="77777777" w:rsidR="002C5D28" w:rsidRPr="00A470D9" w:rsidRDefault="002C5D28" w:rsidP="00F43D0B">
            <w:pPr>
              <w:pStyle w:val="TAH"/>
              <w:rPr>
                <w:szCs w:val="22"/>
                <w:lang w:val="en-GB" w:eastAsia="ja-JP"/>
              </w:rPr>
            </w:pPr>
            <w:r w:rsidRPr="00A470D9">
              <w:rPr>
                <w:i/>
                <w:szCs w:val="22"/>
                <w:lang w:val="en-GB" w:eastAsia="ja-JP"/>
              </w:rPr>
              <w:t>UE-CapabilityRAT-Request field descriptions</w:t>
            </w:r>
          </w:p>
        </w:tc>
      </w:tr>
      <w:tr w:rsidR="002C5D28" w:rsidRPr="00A470D9" w14:paraId="3F5B5AD9" w14:textId="77777777" w:rsidTr="00C1597C">
        <w:tc>
          <w:tcPr>
            <w:tcW w:w="14173" w:type="dxa"/>
          </w:tcPr>
          <w:p w14:paraId="7FE00DD3" w14:textId="77777777" w:rsidR="002C5D28" w:rsidRPr="00A470D9" w:rsidRDefault="002C5D28" w:rsidP="00F43D0B">
            <w:pPr>
              <w:pStyle w:val="TAL"/>
              <w:rPr>
                <w:szCs w:val="22"/>
                <w:lang w:val="en-GB" w:eastAsia="ja-JP"/>
              </w:rPr>
            </w:pPr>
            <w:r w:rsidRPr="00A470D9">
              <w:rPr>
                <w:b/>
                <w:i/>
                <w:szCs w:val="22"/>
                <w:lang w:val="en-GB" w:eastAsia="ja-JP"/>
              </w:rPr>
              <w:t>capabilityRequestFilter</w:t>
            </w:r>
          </w:p>
          <w:p w14:paraId="517F66EA" w14:textId="77777777" w:rsidR="00F95F2F" w:rsidRPr="00A470D9" w:rsidRDefault="002C5D28" w:rsidP="00F43D0B">
            <w:pPr>
              <w:pStyle w:val="TAL"/>
              <w:rPr>
                <w:szCs w:val="22"/>
                <w:lang w:val="en-GB" w:eastAsia="ja-JP"/>
              </w:rPr>
            </w:pPr>
            <w:r w:rsidRPr="00A470D9">
              <w:rPr>
                <w:szCs w:val="22"/>
                <w:lang w:val="en-GB" w:eastAsia="ja-JP"/>
              </w:rPr>
              <w:t>Information by which the network requests the UE to filter the UE capabilities.</w:t>
            </w:r>
          </w:p>
          <w:p w14:paraId="1F9C043D" w14:textId="77777777" w:rsidR="002C5D28" w:rsidRPr="00A470D9" w:rsidRDefault="002C5D28" w:rsidP="00F43D0B">
            <w:pPr>
              <w:pStyle w:val="TAL"/>
              <w:rPr>
                <w:szCs w:val="22"/>
                <w:lang w:val="en-GB" w:eastAsia="ja-JP"/>
              </w:rPr>
            </w:pPr>
            <w:r w:rsidRPr="00A470D9">
              <w:rPr>
                <w:szCs w:val="22"/>
                <w:lang w:val="en-GB" w:eastAsia="ja-JP"/>
              </w:rPr>
              <w:t xml:space="preserve">For ratType set to nr: the encoding of the capabilityRequestFilter is defined in UE-CapabilityRequestFilterNR. </w:t>
            </w:r>
          </w:p>
        </w:tc>
      </w:tr>
      <w:tr w:rsidR="002C5D28" w:rsidRPr="00A470D9" w14:paraId="7EE9A6F1" w14:textId="77777777" w:rsidTr="00C1597C">
        <w:tc>
          <w:tcPr>
            <w:tcW w:w="14173" w:type="dxa"/>
          </w:tcPr>
          <w:p w14:paraId="2EB903A3" w14:textId="77777777" w:rsidR="002C5D28" w:rsidRPr="00A470D9" w:rsidRDefault="002C5D28" w:rsidP="00F43D0B">
            <w:pPr>
              <w:pStyle w:val="TAL"/>
              <w:rPr>
                <w:szCs w:val="22"/>
                <w:lang w:val="en-GB" w:eastAsia="ja-JP"/>
              </w:rPr>
            </w:pPr>
            <w:r w:rsidRPr="00A470D9">
              <w:rPr>
                <w:b/>
                <w:i/>
                <w:szCs w:val="22"/>
                <w:lang w:val="en-GB" w:eastAsia="ja-JP"/>
              </w:rPr>
              <w:t>rat-Type</w:t>
            </w:r>
          </w:p>
          <w:p w14:paraId="0ACD3EAA" w14:textId="77777777" w:rsidR="002C5D28" w:rsidRPr="00A470D9" w:rsidRDefault="002C5D28" w:rsidP="00F43D0B">
            <w:pPr>
              <w:pStyle w:val="TAL"/>
              <w:rPr>
                <w:szCs w:val="22"/>
                <w:lang w:val="en-GB" w:eastAsia="ja-JP"/>
              </w:rPr>
            </w:pPr>
            <w:r w:rsidRPr="00A470D9">
              <w:rPr>
                <w:szCs w:val="22"/>
                <w:lang w:val="en-GB" w:eastAsia="ja-JP"/>
              </w:rPr>
              <w:t>The RAT type for which the NW requests UE capabilities.</w:t>
            </w:r>
          </w:p>
        </w:tc>
      </w:tr>
    </w:tbl>
    <w:p w14:paraId="64B66BAD" w14:textId="77777777" w:rsidR="00C1597C" w:rsidRPr="00A470D9" w:rsidRDefault="00C1597C" w:rsidP="00C1597C"/>
    <w:p w14:paraId="454DBD10" w14:textId="77777777" w:rsidR="002C5D28" w:rsidRPr="00A470D9" w:rsidRDefault="002C5D28" w:rsidP="002C5D28">
      <w:pPr>
        <w:pStyle w:val="4"/>
        <w:rPr>
          <w:lang w:val="en-GB"/>
        </w:rPr>
      </w:pPr>
      <w:bookmarkStart w:id="441" w:name="_Toc525763602"/>
      <w:r w:rsidRPr="00A470D9">
        <w:rPr>
          <w:lang w:val="en-GB"/>
        </w:rPr>
        <w:t>–</w:t>
      </w:r>
      <w:r w:rsidRPr="00A470D9">
        <w:rPr>
          <w:lang w:val="en-GB"/>
        </w:rPr>
        <w:tab/>
      </w:r>
      <w:r w:rsidRPr="00A470D9">
        <w:rPr>
          <w:i/>
          <w:lang w:val="en-GB"/>
        </w:rPr>
        <w:t>UE-CapabilityRequestFilterNR</w:t>
      </w:r>
      <w:bookmarkEnd w:id="441"/>
    </w:p>
    <w:p w14:paraId="525AFA42" w14:textId="77777777" w:rsidR="00F95F2F" w:rsidRPr="00A470D9" w:rsidRDefault="002C5D28" w:rsidP="002C5D28">
      <w:r w:rsidRPr="00A470D9">
        <w:t xml:space="preserve">The IE </w:t>
      </w:r>
      <w:r w:rsidRPr="00A470D9">
        <w:rPr>
          <w:i/>
        </w:rPr>
        <w:t>UE-CapabilityRequestFilterNR</w:t>
      </w:r>
      <w:r w:rsidRPr="00A470D9">
        <w:t xml:space="preserve"> is used to request filtered UE capabilities.</w:t>
      </w:r>
    </w:p>
    <w:p w14:paraId="073FA1F4" w14:textId="77777777" w:rsidR="002C5D28" w:rsidRPr="00A470D9" w:rsidRDefault="002C5D28" w:rsidP="002C5D28">
      <w:pPr>
        <w:pStyle w:val="TH"/>
        <w:rPr>
          <w:lang w:val="en-GB"/>
        </w:rPr>
      </w:pPr>
      <w:r w:rsidRPr="00A470D9">
        <w:rPr>
          <w:i/>
          <w:lang w:val="en-GB"/>
        </w:rPr>
        <w:t>UE-CapabilityRequestFilterNR</w:t>
      </w:r>
      <w:r w:rsidRPr="00A470D9">
        <w:rPr>
          <w:lang w:val="en-GB"/>
        </w:rPr>
        <w:t xml:space="preserve"> information element</w:t>
      </w:r>
    </w:p>
    <w:p w14:paraId="2F34B74D" w14:textId="77777777" w:rsidR="002C5D28" w:rsidRPr="00A470D9" w:rsidRDefault="002C5D28" w:rsidP="002C5D28">
      <w:pPr>
        <w:pStyle w:val="PL"/>
        <w:rPr>
          <w:color w:val="808080"/>
        </w:rPr>
      </w:pPr>
      <w:r w:rsidRPr="00A470D9">
        <w:rPr>
          <w:color w:val="808080"/>
        </w:rPr>
        <w:t>-- ASN1START</w:t>
      </w:r>
    </w:p>
    <w:p w14:paraId="1468DE84" w14:textId="77777777" w:rsidR="002C5D28" w:rsidRPr="00A470D9" w:rsidRDefault="002C5D28" w:rsidP="002C5D28">
      <w:pPr>
        <w:pStyle w:val="PL"/>
        <w:rPr>
          <w:color w:val="808080"/>
        </w:rPr>
      </w:pPr>
      <w:r w:rsidRPr="00A470D9">
        <w:rPr>
          <w:color w:val="808080"/>
        </w:rPr>
        <w:t>-- TAG-UE-CAPABILITYREQUESTFILTERNR-START</w:t>
      </w:r>
    </w:p>
    <w:p w14:paraId="162D23C1" w14:textId="77777777" w:rsidR="002C5D28" w:rsidRPr="00A470D9" w:rsidRDefault="002C5D28" w:rsidP="002C5D28">
      <w:pPr>
        <w:pStyle w:val="PL"/>
      </w:pPr>
    </w:p>
    <w:p w14:paraId="5CC1669F" w14:textId="77777777" w:rsidR="002C5D28" w:rsidRPr="00A470D9" w:rsidRDefault="002C5D28" w:rsidP="002C5D28">
      <w:pPr>
        <w:pStyle w:val="PL"/>
      </w:pPr>
      <w:r w:rsidRPr="00A470D9">
        <w:t xml:space="preserve">UE-CapabilityRequestFilterNR ::=            </w:t>
      </w:r>
      <w:r w:rsidRPr="00A470D9">
        <w:rPr>
          <w:color w:val="993366"/>
        </w:rPr>
        <w:t>SEQUENCE</w:t>
      </w:r>
      <w:r w:rsidRPr="00A470D9">
        <w:t xml:space="preserve"> {</w:t>
      </w:r>
    </w:p>
    <w:p w14:paraId="028AD4DB" w14:textId="77777777" w:rsidR="002C5D28" w:rsidRPr="00A470D9" w:rsidRDefault="002C5D28" w:rsidP="002C5D28">
      <w:pPr>
        <w:pStyle w:val="PL"/>
        <w:rPr>
          <w:color w:val="808080"/>
        </w:rPr>
      </w:pPr>
      <w:r w:rsidRPr="00A470D9">
        <w:t xml:space="preserve">    frequencyBandList                           FreqBandList                </w:t>
      </w:r>
      <w:r w:rsidRPr="00A470D9">
        <w:rPr>
          <w:color w:val="993366"/>
        </w:rPr>
        <w:t>OPTIONAL</w:t>
      </w:r>
      <w:r w:rsidRPr="00A470D9">
        <w:t xml:space="preserve">,   </w:t>
      </w:r>
      <w:r w:rsidRPr="00A470D9">
        <w:rPr>
          <w:color w:val="808080"/>
        </w:rPr>
        <w:t>-- Need N</w:t>
      </w:r>
    </w:p>
    <w:p w14:paraId="2314890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65D9EFF1" w14:textId="77777777" w:rsidR="002C5D28" w:rsidRPr="00A470D9" w:rsidRDefault="002C5D28" w:rsidP="002C5D28">
      <w:pPr>
        <w:pStyle w:val="PL"/>
      </w:pPr>
      <w:r w:rsidRPr="00A470D9">
        <w:t>}</w:t>
      </w:r>
    </w:p>
    <w:p w14:paraId="74D6E0F1" w14:textId="77777777" w:rsidR="002C5D28" w:rsidRPr="00A470D9" w:rsidRDefault="002C5D28" w:rsidP="002C5D28">
      <w:pPr>
        <w:pStyle w:val="PL"/>
      </w:pPr>
    </w:p>
    <w:p w14:paraId="72806912" w14:textId="77777777" w:rsidR="002C5D28" w:rsidRPr="00A470D9" w:rsidRDefault="002C5D28" w:rsidP="002C5D28">
      <w:pPr>
        <w:pStyle w:val="PL"/>
        <w:rPr>
          <w:color w:val="808080"/>
        </w:rPr>
      </w:pPr>
      <w:r w:rsidRPr="00A470D9">
        <w:rPr>
          <w:color w:val="808080"/>
        </w:rPr>
        <w:t>-- TAG-UE-CAPABILITYREQUESTFILTERNR-STOP</w:t>
      </w:r>
    </w:p>
    <w:p w14:paraId="434BCA8E" w14:textId="77777777" w:rsidR="002C5D28" w:rsidRPr="00A470D9" w:rsidRDefault="002C5D28" w:rsidP="002C5D28">
      <w:pPr>
        <w:pStyle w:val="PL"/>
        <w:rPr>
          <w:color w:val="808080"/>
        </w:rPr>
      </w:pPr>
      <w:r w:rsidRPr="00A470D9">
        <w:rPr>
          <w:color w:val="808080"/>
        </w:rPr>
        <w:t>-- ASN1STOP</w:t>
      </w:r>
    </w:p>
    <w:p w14:paraId="4DA67C88" w14:textId="77777777" w:rsidR="00C1597C" w:rsidRPr="00A470D9" w:rsidRDefault="00C1597C" w:rsidP="00C1597C"/>
    <w:p w14:paraId="07044A2C" w14:textId="77777777" w:rsidR="002C5D28" w:rsidRPr="00A470D9" w:rsidRDefault="002C5D28" w:rsidP="002C5D28">
      <w:pPr>
        <w:pStyle w:val="4"/>
        <w:rPr>
          <w:lang w:val="en-GB"/>
        </w:rPr>
      </w:pPr>
      <w:bookmarkStart w:id="442" w:name="_Toc525763603"/>
      <w:r w:rsidRPr="00A470D9">
        <w:rPr>
          <w:lang w:val="en-GB"/>
        </w:rPr>
        <w:t>–</w:t>
      </w:r>
      <w:r w:rsidRPr="00A470D9">
        <w:rPr>
          <w:lang w:val="en-GB"/>
        </w:rPr>
        <w:tab/>
      </w:r>
      <w:r w:rsidRPr="00A470D9">
        <w:rPr>
          <w:i/>
          <w:noProof/>
          <w:lang w:val="en-GB"/>
        </w:rPr>
        <w:t>UE-MRDC-Capability</w:t>
      </w:r>
      <w:bookmarkEnd w:id="442"/>
    </w:p>
    <w:p w14:paraId="4A9E2884" w14:textId="77777777" w:rsidR="002C5D28" w:rsidRPr="00A470D9" w:rsidRDefault="002C5D28" w:rsidP="002C5D28">
      <w:pPr>
        <w:rPr>
          <w:iCs/>
        </w:rPr>
      </w:pPr>
      <w:r w:rsidRPr="00A470D9">
        <w:t xml:space="preserve">The IE </w:t>
      </w:r>
      <w:r w:rsidRPr="00A470D9">
        <w:rPr>
          <w:i/>
        </w:rPr>
        <w:t>UE-MRDC-Capability</w:t>
      </w:r>
      <w:r w:rsidRPr="00A470D9">
        <w:rPr>
          <w:iCs/>
        </w:rPr>
        <w:t xml:space="preserve"> is used to convey the UE Radio Access Capability Parameters for MR-DC, see TS 38.306 [yy].</w:t>
      </w:r>
    </w:p>
    <w:p w14:paraId="30852213" w14:textId="77777777" w:rsidR="002C5D28" w:rsidRPr="00A470D9" w:rsidRDefault="002C5D28" w:rsidP="002C5D28">
      <w:pPr>
        <w:pStyle w:val="TH"/>
        <w:rPr>
          <w:lang w:val="en-GB"/>
        </w:rPr>
      </w:pPr>
      <w:r w:rsidRPr="00A470D9">
        <w:rPr>
          <w:i/>
          <w:lang w:val="en-GB"/>
        </w:rPr>
        <w:t>UE-MRDC-Capability</w:t>
      </w:r>
      <w:r w:rsidRPr="00A470D9">
        <w:rPr>
          <w:lang w:val="en-GB"/>
        </w:rPr>
        <w:t xml:space="preserve"> information element</w:t>
      </w:r>
    </w:p>
    <w:p w14:paraId="7E790FBC" w14:textId="77777777" w:rsidR="002C5D28" w:rsidRPr="00A470D9" w:rsidRDefault="002C5D28" w:rsidP="002C5D28">
      <w:pPr>
        <w:pStyle w:val="PL"/>
        <w:rPr>
          <w:color w:val="808080"/>
        </w:rPr>
      </w:pPr>
      <w:r w:rsidRPr="00A470D9">
        <w:rPr>
          <w:color w:val="808080"/>
        </w:rPr>
        <w:t>-- ASN1START</w:t>
      </w:r>
    </w:p>
    <w:p w14:paraId="055DA187" w14:textId="77777777" w:rsidR="002C5D28" w:rsidRPr="00A470D9" w:rsidRDefault="002C5D28" w:rsidP="002C5D28">
      <w:pPr>
        <w:pStyle w:val="PL"/>
        <w:rPr>
          <w:color w:val="808080"/>
        </w:rPr>
      </w:pPr>
      <w:r w:rsidRPr="00A470D9">
        <w:rPr>
          <w:color w:val="808080"/>
        </w:rPr>
        <w:t>-- TAG-UE-MRDC-CAPABILITY-START</w:t>
      </w:r>
    </w:p>
    <w:p w14:paraId="740A5FD4" w14:textId="77777777" w:rsidR="002C5D28" w:rsidRPr="00A470D9" w:rsidRDefault="002C5D28" w:rsidP="002C5D28">
      <w:pPr>
        <w:pStyle w:val="PL"/>
      </w:pPr>
    </w:p>
    <w:p w14:paraId="4D0B332A" w14:textId="77777777" w:rsidR="002C5D28" w:rsidRPr="00A470D9" w:rsidRDefault="002C5D28" w:rsidP="002C5D28">
      <w:pPr>
        <w:pStyle w:val="PL"/>
      </w:pPr>
      <w:r w:rsidRPr="00A470D9">
        <w:t xml:space="preserve">UE-MRDC-Capability ::=              </w:t>
      </w:r>
      <w:r w:rsidRPr="00A470D9">
        <w:rPr>
          <w:color w:val="993366"/>
        </w:rPr>
        <w:t>SEQUENCE</w:t>
      </w:r>
      <w:r w:rsidRPr="00A470D9">
        <w:t xml:space="preserve"> {</w:t>
      </w:r>
    </w:p>
    <w:p w14:paraId="41B6A282" w14:textId="77777777" w:rsidR="002C5D28" w:rsidRPr="00A470D9" w:rsidRDefault="002C5D28" w:rsidP="002C5D28">
      <w:pPr>
        <w:pStyle w:val="PL"/>
      </w:pPr>
      <w:r w:rsidRPr="00A470D9">
        <w:t xml:space="preserve">    measAndMobParametersMRDC            MeasAndMobParametersMRDC            </w:t>
      </w:r>
      <w:r w:rsidRPr="00A470D9">
        <w:rPr>
          <w:color w:val="993366"/>
        </w:rPr>
        <w:t>OPTIONAL</w:t>
      </w:r>
      <w:r w:rsidRPr="00A470D9">
        <w:t>,</w:t>
      </w:r>
    </w:p>
    <w:p w14:paraId="16851D4F" w14:textId="77777777" w:rsidR="002C5D28" w:rsidRPr="00A470D9" w:rsidRDefault="002C5D28" w:rsidP="002C5D28">
      <w:pPr>
        <w:pStyle w:val="PL"/>
      </w:pPr>
      <w:r w:rsidRPr="00A470D9">
        <w:t xml:space="preserve">    phy-ParametersMRDC-v1530            Phy-ParametersMRDC                  </w:t>
      </w:r>
      <w:r w:rsidRPr="00A470D9">
        <w:rPr>
          <w:color w:val="993366"/>
        </w:rPr>
        <w:t>OPTIONAL</w:t>
      </w:r>
      <w:r w:rsidRPr="00A470D9">
        <w:t>,</w:t>
      </w:r>
    </w:p>
    <w:p w14:paraId="0BC22F80" w14:textId="77777777" w:rsidR="002C5D28" w:rsidRPr="00A470D9" w:rsidRDefault="002C5D28" w:rsidP="002C5D28">
      <w:pPr>
        <w:pStyle w:val="PL"/>
      </w:pPr>
      <w:r w:rsidRPr="00A470D9">
        <w:t xml:space="preserve">    rf-ParametersMRDC                   RF-ParametersMRDC,</w:t>
      </w:r>
    </w:p>
    <w:p w14:paraId="33A50623" w14:textId="77777777" w:rsidR="002C5D28" w:rsidRPr="00A470D9" w:rsidRDefault="002C5D28" w:rsidP="002C5D28">
      <w:pPr>
        <w:pStyle w:val="PL"/>
      </w:pPr>
      <w:r w:rsidRPr="00A470D9">
        <w:t xml:space="preserve">    generalParametersMRDC               GeneralParametersMRDC-XDD-Diff      </w:t>
      </w:r>
      <w:r w:rsidRPr="00A470D9">
        <w:rPr>
          <w:color w:val="993366"/>
        </w:rPr>
        <w:t>OPTIONAL</w:t>
      </w:r>
      <w:r w:rsidRPr="00A470D9">
        <w:t>,</w:t>
      </w:r>
    </w:p>
    <w:p w14:paraId="5CE92EE0" w14:textId="77777777" w:rsidR="002C5D28" w:rsidRPr="00A470D9" w:rsidRDefault="002C5D28" w:rsidP="002C5D28">
      <w:pPr>
        <w:pStyle w:val="PL"/>
      </w:pPr>
      <w:r w:rsidRPr="00A470D9">
        <w:lastRenderedPageBreak/>
        <w:t xml:space="preserve">    fdd-Add-UE-MRDC-Capabilities        UE-MRDC-CapabilityAddXDD-Mode       </w:t>
      </w:r>
      <w:r w:rsidRPr="00A470D9">
        <w:rPr>
          <w:color w:val="993366"/>
        </w:rPr>
        <w:t>OPTIONAL</w:t>
      </w:r>
      <w:r w:rsidRPr="00A470D9">
        <w:t>,</w:t>
      </w:r>
    </w:p>
    <w:p w14:paraId="78B8301F" w14:textId="77777777" w:rsidR="002C5D28" w:rsidRPr="00A470D9" w:rsidRDefault="002C5D28" w:rsidP="002C5D28">
      <w:pPr>
        <w:pStyle w:val="PL"/>
      </w:pPr>
      <w:r w:rsidRPr="00A470D9">
        <w:t xml:space="preserve">    tdd-Add-UE-MRDC-Capabilities        UE-MRDC-CapabilityAddXDD-Mode       </w:t>
      </w:r>
      <w:r w:rsidRPr="00A470D9">
        <w:rPr>
          <w:color w:val="993366"/>
        </w:rPr>
        <w:t>OPTIONAL</w:t>
      </w:r>
      <w:r w:rsidRPr="00A470D9">
        <w:t>,</w:t>
      </w:r>
    </w:p>
    <w:p w14:paraId="4D1B12EA" w14:textId="77777777" w:rsidR="002C5D28" w:rsidRPr="00A470D9" w:rsidRDefault="002C5D28" w:rsidP="002C5D28">
      <w:pPr>
        <w:pStyle w:val="PL"/>
      </w:pPr>
      <w:bookmarkStart w:id="443" w:name="_Hlk515667413"/>
      <w:r w:rsidRPr="00A470D9">
        <w:t xml:space="preserve">    fr1-Add-UE-MRDC-Capabilities        UE-MRDC-CapabilityAddFRX-Mode       </w:t>
      </w:r>
      <w:r w:rsidRPr="00A470D9">
        <w:rPr>
          <w:color w:val="993366"/>
        </w:rPr>
        <w:t>OPTIONAL</w:t>
      </w:r>
      <w:r w:rsidRPr="00A470D9">
        <w:t>,</w:t>
      </w:r>
    </w:p>
    <w:bookmarkEnd w:id="443"/>
    <w:p w14:paraId="22B18C60" w14:textId="77777777" w:rsidR="002C5D28" w:rsidRPr="00A470D9" w:rsidRDefault="002C5D28" w:rsidP="002C5D28">
      <w:pPr>
        <w:pStyle w:val="PL"/>
      </w:pPr>
      <w:r w:rsidRPr="00A470D9">
        <w:t xml:space="preserve">    fr2-Add-UE-MRDC-Capabilities        UE-MRDC-CapabilityAddFRX-Mode       </w:t>
      </w:r>
      <w:r w:rsidRPr="00A470D9">
        <w:rPr>
          <w:color w:val="993366"/>
        </w:rPr>
        <w:t>OPTIONAL</w:t>
      </w:r>
      <w:r w:rsidRPr="00A470D9">
        <w:t>,</w:t>
      </w:r>
    </w:p>
    <w:p w14:paraId="106311E6"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43B261EC" w14:textId="77777777" w:rsidR="002C5D28" w:rsidRPr="00A470D9" w:rsidRDefault="002C5D28" w:rsidP="002C5D28">
      <w:pPr>
        <w:pStyle w:val="PL"/>
      </w:pPr>
      <w:r w:rsidRPr="00A470D9">
        <w:t xml:space="preserve">    pdcp-ParametersMRDC-v1530           PDCP-ParametersMRDC                 </w:t>
      </w:r>
      <w:r w:rsidRPr="00A470D9">
        <w:rPr>
          <w:color w:val="993366"/>
        </w:rPr>
        <w:t>OPTIONAL</w:t>
      </w:r>
      <w:r w:rsidRPr="00A470D9">
        <w:t>,</w:t>
      </w:r>
    </w:p>
    <w:p w14:paraId="2D636B82"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A202CB9" w14:textId="77777777" w:rsidR="002C5D28"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1F608E86" w14:textId="77777777" w:rsidR="002C5D28" w:rsidRPr="00A470D9" w:rsidRDefault="002C5D28" w:rsidP="002C5D28">
      <w:pPr>
        <w:pStyle w:val="PL"/>
      </w:pPr>
      <w:r w:rsidRPr="00A470D9">
        <w:t>}</w:t>
      </w:r>
    </w:p>
    <w:p w14:paraId="564871EF" w14:textId="77777777" w:rsidR="002C5D28" w:rsidRPr="00A470D9" w:rsidRDefault="002C5D28" w:rsidP="002C5D28">
      <w:pPr>
        <w:pStyle w:val="PL"/>
      </w:pPr>
    </w:p>
    <w:p w14:paraId="3447D410" w14:textId="77777777" w:rsidR="002C5D28" w:rsidRPr="00A470D9" w:rsidRDefault="002C5D28" w:rsidP="002C5D28">
      <w:pPr>
        <w:pStyle w:val="PL"/>
      </w:pPr>
      <w:r w:rsidRPr="00A470D9">
        <w:t xml:space="preserve">UE-MRDC-CapabilityAddXDD-Mode ::=   </w:t>
      </w:r>
      <w:r w:rsidRPr="00A470D9">
        <w:rPr>
          <w:color w:val="993366"/>
        </w:rPr>
        <w:t>SEQUENCE</w:t>
      </w:r>
      <w:r w:rsidRPr="00A470D9">
        <w:t xml:space="preserve"> {</w:t>
      </w:r>
    </w:p>
    <w:p w14:paraId="429F356A" w14:textId="77777777" w:rsidR="002C5D28" w:rsidRPr="00A470D9" w:rsidRDefault="002C5D28" w:rsidP="002C5D28">
      <w:pPr>
        <w:pStyle w:val="PL"/>
      </w:pPr>
      <w:r w:rsidRPr="00A470D9">
        <w:t xml:space="preserve">    measAndMobParametersMRDC-XDD-Diff       MeasAndMobParametersMRDC-XDD-Diff   </w:t>
      </w:r>
      <w:r w:rsidRPr="00A470D9">
        <w:rPr>
          <w:color w:val="993366"/>
        </w:rPr>
        <w:t>OPTIONAL</w:t>
      </w:r>
      <w:r w:rsidRPr="00A470D9">
        <w:t>,</w:t>
      </w:r>
    </w:p>
    <w:p w14:paraId="70D107E9" w14:textId="77777777" w:rsidR="002C5D28" w:rsidRPr="00A470D9" w:rsidRDefault="002C5D28" w:rsidP="002C5D28">
      <w:pPr>
        <w:pStyle w:val="PL"/>
      </w:pPr>
      <w:r w:rsidRPr="00A470D9">
        <w:t xml:space="preserve">    generalParametersMRDC-XDD-Diff          GeneralParametersMRDC-XDD-Diff      </w:t>
      </w:r>
      <w:r w:rsidRPr="00A470D9">
        <w:rPr>
          <w:color w:val="993366"/>
        </w:rPr>
        <w:t>OPTIONAL</w:t>
      </w:r>
    </w:p>
    <w:p w14:paraId="1E295EC5" w14:textId="77777777" w:rsidR="002C5D28" w:rsidRPr="00A470D9" w:rsidRDefault="002C5D28" w:rsidP="002C5D28">
      <w:pPr>
        <w:pStyle w:val="PL"/>
      </w:pPr>
      <w:r w:rsidRPr="00A470D9">
        <w:t>}</w:t>
      </w:r>
    </w:p>
    <w:p w14:paraId="34257F6A" w14:textId="77777777" w:rsidR="002C5D28" w:rsidRPr="00A470D9" w:rsidRDefault="002C5D28" w:rsidP="002C5D28">
      <w:pPr>
        <w:pStyle w:val="PL"/>
      </w:pPr>
    </w:p>
    <w:p w14:paraId="1D95C2CD" w14:textId="77777777" w:rsidR="002C5D28" w:rsidRPr="00A470D9" w:rsidRDefault="002C5D28" w:rsidP="002C5D28">
      <w:pPr>
        <w:pStyle w:val="PL"/>
      </w:pPr>
      <w:r w:rsidRPr="00A470D9">
        <w:t xml:space="preserve">UE-MRDC-CapabilityAddFRX-Mode ::=   </w:t>
      </w:r>
      <w:r w:rsidRPr="00A470D9">
        <w:rPr>
          <w:color w:val="993366"/>
        </w:rPr>
        <w:t>SEQUENCE</w:t>
      </w:r>
      <w:r w:rsidRPr="00A470D9">
        <w:t xml:space="preserve"> {</w:t>
      </w:r>
    </w:p>
    <w:p w14:paraId="155EFC48" w14:textId="77777777" w:rsidR="002C5D28" w:rsidRPr="00A470D9" w:rsidRDefault="002C5D28" w:rsidP="002C5D28">
      <w:pPr>
        <w:pStyle w:val="PL"/>
      </w:pPr>
      <w:r w:rsidRPr="00A470D9">
        <w:t xml:space="preserve">    measAndMobParametersMRDC-FRX-Diff       MeasAndMobParametersMRDC-FRX-Diff</w:t>
      </w:r>
    </w:p>
    <w:p w14:paraId="78010668" w14:textId="77777777" w:rsidR="002C5D28" w:rsidRPr="00A470D9" w:rsidRDefault="002C5D28" w:rsidP="002C5D28">
      <w:pPr>
        <w:pStyle w:val="PL"/>
      </w:pPr>
      <w:r w:rsidRPr="00A470D9">
        <w:t>}</w:t>
      </w:r>
    </w:p>
    <w:p w14:paraId="5A5FC315" w14:textId="77777777" w:rsidR="002C5D28" w:rsidRPr="00A470D9" w:rsidRDefault="002C5D28" w:rsidP="002C5D28">
      <w:pPr>
        <w:pStyle w:val="PL"/>
      </w:pPr>
    </w:p>
    <w:p w14:paraId="26CBEDD9" w14:textId="77777777" w:rsidR="002C5D28" w:rsidRPr="00A470D9" w:rsidRDefault="002C5D28" w:rsidP="002C5D28">
      <w:pPr>
        <w:pStyle w:val="PL"/>
      </w:pPr>
    </w:p>
    <w:p w14:paraId="787062EA" w14:textId="77777777" w:rsidR="002C5D28" w:rsidRPr="00A470D9" w:rsidRDefault="002C5D28" w:rsidP="002C5D28">
      <w:pPr>
        <w:pStyle w:val="PL"/>
      </w:pPr>
      <w:r w:rsidRPr="00A470D9">
        <w:t xml:space="preserve">GeneralParametersMRDC-XDD-Diff ::= </w:t>
      </w:r>
      <w:r w:rsidRPr="00A470D9">
        <w:rPr>
          <w:color w:val="993366"/>
        </w:rPr>
        <w:t>SEQUENCE</w:t>
      </w:r>
      <w:r w:rsidRPr="00A470D9">
        <w:t xml:space="preserve"> {</w:t>
      </w:r>
    </w:p>
    <w:p w14:paraId="0A8F96FC" w14:textId="77777777" w:rsidR="002C5D28" w:rsidRPr="00A470D9" w:rsidRDefault="002C5D28" w:rsidP="002C5D28">
      <w:pPr>
        <w:pStyle w:val="PL"/>
      </w:pPr>
      <w:r w:rsidRPr="00A470D9">
        <w:t xml:space="preserve">    splitSRB-WithOneUL-Path             </w:t>
      </w:r>
      <w:r w:rsidRPr="00A470D9">
        <w:rPr>
          <w:color w:val="993366"/>
        </w:rPr>
        <w:t>ENUMERATED</w:t>
      </w:r>
      <w:r w:rsidRPr="00A470D9">
        <w:t xml:space="preserve"> {supported}              </w:t>
      </w:r>
      <w:r w:rsidRPr="00A470D9">
        <w:rPr>
          <w:color w:val="993366"/>
        </w:rPr>
        <w:t>OPTIONAL</w:t>
      </w:r>
      <w:r w:rsidRPr="00A470D9">
        <w:t>,</w:t>
      </w:r>
    </w:p>
    <w:p w14:paraId="419FEB48" w14:textId="77777777" w:rsidR="002C5D28" w:rsidRPr="00A470D9" w:rsidRDefault="002C5D28" w:rsidP="002C5D28">
      <w:pPr>
        <w:pStyle w:val="PL"/>
      </w:pPr>
      <w:r w:rsidRPr="00A470D9">
        <w:t xml:space="preserve">    splitDRB-withUL-Both-MCG-SCG        </w:t>
      </w:r>
      <w:r w:rsidRPr="00A470D9">
        <w:rPr>
          <w:color w:val="993366"/>
        </w:rPr>
        <w:t>ENUMERATED</w:t>
      </w:r>
      <w:r w:rsidRPr="00A470D9">
        <w:t xml:space="preserve"> {supported}              </w:t>
      </w:r>
      <w:r w:rsidRPr="00A470D9">
        <w:rPr>
          <w:color w:val="993366"/>
        </w:rPr>
        <w:t>OPTIONAL</w:t>
      </w:r>
      <w:r w:rsidRPr="00A470D9">
        <w:t>,</w:t>
      </w:r>
    </w:p>
    <w:p w14:paraId="2F1209AA" w14:textId="77777777" w:rsidR="002C5D28" w:rsidRPr="00A470D9" w:rsidRDefault="002C5D28" w:rsidP="002C5D28">
      <w:pPr>
        <w:pStyle w:val="PL"/>
      </w:pPr>
      <w:r w:rsidRPr="00A470D9">
        <w:t xml:space="preserve">    srb3                                </w:t>
      </w:r>
      <w:r w:rsidRPr="00A470D9">
        <w:rPr>
          <w:color w:val="993366"/>
        </w:rPr>
        <w:t>ENUMERATED</w:t>
      </w:r>
      <w:r w:rsidRPr="00A470D9">
        <w:t xml:space="preserve"> {supported}              </w:t>
      </w:r>
      <w:r w:rsidRPr="00A470D9">
        <w:rPr>
          <w:color w:val="993366"/>
        </w:rPr>
        <w:t>OPTIONAL</w:t>
      </w:r>
      <w:r w:rsidRPr="00A470D9">
        <w:t>,</w:t>
      </w:r>
    </w:p>
    <w:p w14:paraId="620996CC" w14:textId="77777777" w:rsidR="002C5D28" w:rsidRPr="00A470D9" w:rsidRDefault="002C5D28" w:rsidP="002C5D28">
      <w:pPr>
        <w:pStyle w:val="PL"/>
      </w:pPr>
      <w:r w:rsidRPr="00A470D9">
        <w:t xml:space="preserve">    v2x-EUTRA-v1530                     </w:t>
      </w:r>
      <w:r w:rsidRPr="00A470D9">
        <w:rPr>
          <w:color w:val="993366"/>
        </w:rPr>
        <w:t>ENUMERATED</w:t>
      </w:r>
      <w:r w:rsidRPr="00A470D9">
        <w:t xml:space="preserve"> {supported}              </w:t>
      </w:r>
      <w:r w:rsidRPr="00A470D9">
        <w:rPr>
          <w:color w:val="993366"/>
        </w:rPr>
        <w:t>OPTIONAL</w:t>
      </w:r>
      <w:r w:rsidRPr="00A470D9">
        <w:t>,</w:t>
      </w:r>
    </w:p>
    <w:p w14:paraId="24EAFA5C" w14:textId="77777777" w:rsidR="002C5D28" w:rsidRPr="00A470D9" w:rsidRDefault="002C5D28" w:rsidP="002C5D28">
      <w:pPr>
        <w:pStyle w:val="PL"/>
      </w:pPr>
      <w:r w:rsidRPr="00A470D9">
        <w:t xml:space="preserve">    ...</w:t>
      </w:r>
    </w:p>
    <w:p w14:paraId="659364A0" w14:textId="77777777" w:rsidR="002C5D28" w:rsidRPr="00A470D9" w:rsidRDefault="002C5D28" w:rsidP="002C5D28">
      <w:pPr>
        <w:pStyle w:val="PL"/>
      </w:pPr>
      <w:r w:rsidRPr="00A470D9">
        <w:t>}</w:t>
      </w:r>
    </w:p>
    <w:p w14:paraId="628839B8" w14:textId="77777777" w:rsidR="002C5D28" w:rsidRPr="00A470D9" w:rsidRDefault="002C5D28" w:rsidP="002C5D28">
      <w:pPr>
        <w:pStyle w:val="PL"/>
      </w:pPr>
    </w:p>
    <w:p w14:paraId="1F1B41C1" w14:textId="77777777" w:rsidR="002C5D28" w:rsidRPr="00A470D9" w:rsidRDefault="002C5D28" w:rsidP="002C5D28">
      <w:pPr>
        <w:pStyle w:val="PL"/>
        <w:rPr>
          <w:color w:val="808080"/>
        </w:rPr>
      </w:pPr>
      <w:r w:rsidRPr="00A470D9">
        <w:rPr>
          <w:color w:val="808080"/>
        </w:rPr>
        <w:t>-- TAG-UE-MRDC-CAPABILITY-STOP</w:t>
      </w:r>
    </w:p>
    <w:p w14:paraId="73B650E4" w14:textId="77777777" w:rsidR="002C5D28" w:rsidRPr="00A470D9" w:rsidRDefault="002C5D28" w:rsidP="002C5D28">
      <w:pPr>
        <w:pStyle w:val="PL"/>
        <w:rPr>
          <w:color w:val="808080"/>
        </w:rPr>
      </w:pPr>
      <w:r w:rsidRPr="00A470D9">
        <w:rPr>
          <w:color w:val="808080"/>
        </w:rPr>
        <w:t>-- ASN1STOP</w:t>
      </w:r>
    </w:p>
    <w:p w14:paraId="344A3B7B"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7A53295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ED8B2E1" w14:textId="77777777" w:rsidR="002C5D28" w:rsidRPr="00A470D9" w:rsidRDefault="002C5D28" w:rsidP="00F43D0B">
            <w:pPr>
              <w:pStyle w:val="TAH"/>
              <w:rPr>
                <w:szCs w:val="22"/>
                <w:lang w:val="en-GB" w:eastAsia="ja-JP"/>
              </w:rPr>
            </w:pPr>
            <w:r w:rsidRPr="00A470D9">
              <w:rPr>
                <w:i/>
                <w:szCs w:val="22"/>
                <w:lang w:val="en-GB" w:eastAsia="ja-JP"/>
              </w:rPr>
              <w:t>UE-MRDC-Capability field descriptions</w:t>
            </w:r>
          </w:p>
        </w:tc>
      </w:tr>
      <w:tr w:rsidR="002C5D28" w:rsidRPr="00A470D9" w14:paraId="29E7C41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366EDDD"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C014B8" w14:textId="77777777" w:rsidR="002C5D28" w:rsidRPr="00A470D9" w:rsidRDefault="002C5D28" w:rsidP="00F43D0B">
            <w:pPr>
              <w:pStyle w:val="TAL"/>
              <w:rPr>
                <w:szCs w:val="22"/>
                <w:lang w:val="en-GB" w:eastAsia="ja-JP"/>
              </w:rPr>
            </w:pPr>
            <w:r w:rsidRPr="00A470D9">
              <w:rPr>
                <w:szCs w:val="22"/>
                <w:lang w:val="en-GB" w:eastAsia="ja-JP"/>
              </w:rPr>
              <w:t>A list of FeatureSetCombination:s for MR-DC. The FeatureSetDownlink:s and FeatureSetUplink:s referred to from these FeatureSetCombination:s are defined in the featureSets list in UE-NR-Capability.</w:t>
            </w:r>
          </w:p>
        </w:tc>
      </w:tr>
    </w:tbl>
    <w:p w14:paraId="3B5A79E7" w14:textId="77777777" w:rsidR="00C1597C" w:rsidRPr="00A470D9" w:rsidRDefault="00C1597C" w:rsidP="00C1597C"/>
    <w:p w14:paraId="19035AB4" w14:textId="77777777" w:rsidR="002C5D28" w:rsidRPr="00A470D9" w:rsidRDefault="002C5D28" w:rsidP="002C5D28">
      <w:pPr>
        <w:pStyle w:val="4"/>
        <w:rPr>
          <w:lang w:val="en-GB"/>
        </w:rPr>
      </w:pPr>
      <w:bookmarkStart w:id="444" w:name="_Toc525763604"/>
      <w:r w:rsidRPr="00A470D9">
        <w:rPr>
          <w:lang w:val="en-GB"/>
        </w:rPr>
        <w:t>–</w:t>
      </w:r>
      <w:r w:rsidRPr="00A470D9">
        <w:rPr>
          <w:lang w:val="en-GB"/>
        </w:rPr>
        <w:tab/>
      </w:r>
      <w:r w:rsidRPr="00A470D9">
        <w:rPr>
          <w:i/>
          <w:noProof/>
          <w:lang w:val="en-GB"/>
        </w:rPr>
        <w:t>UE-NR-Capability</w:t>
      </w:r>
      <w:bookmarkEnd w:id="444"/>
    </w:p>
    <w:p w14:paraId="30BB5F51" w14:textId="77777777" w:rsidR="002C5D28" w:rsidRPr="00A470D9" w:rsidRDefault="002C5D28" w:rsidP="002C5D28">
      <w:pPr>
        <w:rPr>
          <w:iCs/>
        </w:rPr>
      </w:pPr>
      <w:r w:rsidRPr="00A470D9">
        <w:t xml:space="preserve">The IE </w:t>
      </w:r>
      <w:r w:rsidRPr="00A470D9">
        <w:rPr>
          <w:i/>
        </w:rPr>
        <w:t>UE-NR-Capability</w:t>
      </w:r>
      <w:r w:rsidRPr="00A470D9">
        <w:rPr>
          <w:iCs/>
        </w:rPr>
        <w:t xml:space="preserve"> is used to convey the NR UE Radio Access Capability Parameters, see TS 38.306.</w:t>
      </w:r>
    </w:p>
    <w:p w14:paraId="1F447B8C" w14:textId="77777777" w:rsidR="002C5D28" w:rsidRPr="00A470D9" w:rsidRDefault="002C5D28" w:rsidP="002C5D28">
      <w:pPr>
        <w:pStyle w:val="TH"/>
        <w:rPr>
          <w:lang w:val="en-GB"/>
        </w:rPr>
      </w:pPr>
      <w:r w:rsidRPr="00A470D9">
        <w:rPr>
          <w:i/>
          <w:lang w:val="en-GB"/>
        </w:rPr>
        <w:t>UE-NR-Capability</w:t>
      </w:r>
      <w:r w:rsidRPr="00A470D9">
        <w:rPr>
          <w:lang w:val="en-GB"/>
        </w:rPr>
        <w:t xml:space="preserve"> information element</w:t>
      </w:r>
    </w:p>
    <w:p w14:paraId="21446A86" w14:textId="77777777" w:rsidR="002C5D28" w:rsidRPr="00A470D9" w:rsidRDefault="002C5D28" w:rsidP="002C5D28">
      <w:pPr>
        <w:pStyle w:val="PL"/>
        <w:rPr>
          <w:color w:val="808080"/>
        </w:rPr>
      </w:pPr>
      <w:r w:rsidRPr="00A470D9">
        <w:rPr>
          <w:color w:val="808080"/>
        </w:rPr>
        <w:t>-- ASN1START</w:t>
      </w:r>
    </w:p>
    <w:p w14:paraId="58B76727" w14:textId="77777777" w:rsidR="002C5D28" w:rsidRPr="00A470D9" w:rsidRDefault="002C5D28" w:rsidP="002C5D28">
      <w:pPr>
        <w:pStyle w:val="PL"/>
        <w:rPr>
          <w:color w:val="808080"/>
        </w:rPr>
      </w:pPr>
      <w:r w:rsidRPr="00A470D9">
        <w:rPr>
          <w:color w:val="808080"/>
        </w:rPr>
        <w:t>-- TAG-UE-NR-CAPABILITY-START</w:t>
      </w:r>
    </w:p>
    <w:p w14:paraId="0EFD2028" w14:textId="77777777" w:rsidR="002C5D28" w:rsidRPr="00A470D9" w:rsidRDefault="002C5D28" w:rsidP="002C5D28">
      <w:pPr>
        <w:pStyle w:val="PL"/>
      </w:pPr>
    </w:p>
    <w:p w14:paraId="1FC761F8" w14:textId="77777777" w:rsidR="002C5D28" w:rsidRPr="00A470D9" w:rsidRDefault="002C5D28" w:rsidP="002C5D28">
      <w:pPr>
        <w:pStyle w:val="PL"/>
      </w:pPr>
      <w:r w:rsidRPr="00A470D9">
        <w:t xml:space="preserve">UE-NR-Capability ::=            </w:t>
      </w:r>
      <w:r w:rsidRPr="00A470D9">
        <w:rPr>
          <w:color w:val="993366"/>
        </w:rPr>
        <w:t>SEQUENCE</w:t>
      </w:r>
      <w:r w:rsidRPr="00A470D9">
        <w:t xml:space="preserve"> {</w:t>
      </w:r>
    </w:p>
    <w:p w14:paraId="3F062CDA" w14:textId="77777777" w:rsidR="002C5D28" w:rsidRPr="00A470D9" w:rsidRDefault="002C5D28" w:rsidP="002C5D28">
      <w:pPr>
        <w:pStyle w:val="PL"/>
      </w:pPr>
      <w:r w:rsidRPr="00A470D9">
        <w:t xml:space="preserve">    accessStratumRelease            AccessStratumRelease,</w:t>
      </w:r>
    </w:p>
    <w:p w14:paraId="6AF38527" w14:textId="77777777" w:rsidR="002C5D28" w:rsidRPr="00A470D9" w:rsidRDefault="002C5D28" w:rsidP="002C5D28">
      <w:pPr>
        <w:pStyle w:val="PL"/>
      </w:pPr>
      <w:r w:rsidRPr="00A470D9">
        <w:lastRenderedPageBreak/>
        <w:t xml:space="preserve">    pdcp-Parameters                 PDCP-Parameters,</w:t>
      </w:r>
    </w:p>
    <w:p w14:paraId="1B4820D5" w14:textId="77777777" w:rsidR="00F95F2F" w:rsidRPr="00A470D9" w:rsidRDefault="002C5D28" w:rsidP="002C5D28">
      <w:pPr>
        <w:pStyle w:val="PL"/>
      </w:pPr>
      <w:r w:rsidRPr="00A470D9">
        <w:t xml:space="preserve">    rlc-Parameters                  RLC-Parameters                      </w:t>
      </w:r>
      <w:r w:rsidRPr="00A470D9">
        <w:rPr>
          <w:color w:val="993366"/>
        </w:rPr>
        <w:t>OPTIONAL</w:t>
      </w:r>
      <w:r w:rsidRPr="00A470D9">
        <w:t>,</w:t>
      </w:r>
    </w:p>
    <w:p w14:paraId="39204201" w14:textId="77777777" w:rsidR="00F95F2F" w:rsidRPr="00A470D9" w:rsidRDefault="002C5D28" w:rsidP="002C5D28">
      <w:pPr>
        <w:pStyle w:val="PL"/>
      </w:pPr>
      <w:r w:rsidRPr="00A470D9">
        <w:t xml:space="preserve">    mac-Parameters                  MAC-Parameters                      </w:t>
      </w:r>
      <w:r w:rsidRPr="00A470D9">
        <w:rPr>
          <w:color w:val="993366"/>
        </w:rPr>
        <w:t>OPTIONAL</w:t>
      </w:r>
      <w:r w:rsidRPr="00A470D9">
        <w:t>,</w:t>
      </w:r>
    </w:p>
    <w:p w14:paraId="2590E3CD" w14:textId="77777777" w:rsidR="002C5D28" w:rsidRPr="00A470D9" w:rsidRDefault="002C5D28" w:rsidP="002C5D28">
      <w:pPr>
        <w:pStyle w:val="PL"/>
      </w:pPr>
      <w:r w:rsidRPr="00A470D9">
        <w:t xml:space="preserve">    phy-Parameters                  Phy-Parameters,</w:t>
      </w:r>
    </w:p>
    <w:p w14:paraId="427FF53B" w14:textId="77777777" w:rsidR="002C5D28" w:rsidRPr="00A470D9" w:rsidRDefault="002C5D28" w:rsidP="002C5D28">
      <w:pPr>
        <w:pStyle w:val="PL"/>
      </w:pPr>
      <w:bookmarkStart w:id="445" w:name="_Hlk515667603"/>
      <w:r w:rsidRPr="00A470D9">
        <w:t xml:space="preserve">    rf-Parameters                   RF-Parameters,</w:t>
      </w:r>
    </w:p>
    <w:bookmarkEnd w:id="445"/>
    <w:p w14:paraId="41EFB665" w14:textId="77777777" w:rsidR="002C5D28" w:rsidRPr="00A470D9" w:rsidRDefault="002C5D28" w:rsidP="002C5D28">
      <w:pPr>
        <w:pStyle w:val="PL"/>
      </w:pPr>
      <w:r w:rsidRPr="00A470D9">
        <w:t xml:space="preserve">    measAndMobParameters            MeasAndMobParameters                </w:t>
      </w:r>
      <w:r w:rsidRPr="00A470D9">
        <w:rPr>
          <w:color w:val="993366"/>
        </w:rPr>
        <w:t>OPTIONAL</w:t>
      </w:r>
      <w:r w:rsidRPr="00A470D9">
        <w:t>,</w:t>
      </w:r>
    </w:p>
    <w:p w14:paraId="243511FE" w14:textId="77777777" w:rsidR="002C5D28" w:rsidRPr="00A470D9" w:rsidRDefault="002C5D28" w:rsidP="002C5D28">
      <w:pPr>
        <w:pStyle w:val="PL"/>
      </w:pPr>
      <w:r w:rsidRPr="00A470D9">
        <w:t xml:space="preserve">    fdd-Add-UE-NR-Capabilities      UE-NR-CapabilityAddXDD-Mode         </w:t>
      </w:r>
      <w:r w:rsidRPr="00A470D9">
        <w:rPr>
          <w:color w:val="993366"/>
        </w:rPr>
        <w:t>OPTIONAL</w:t>
      </w:r>
      <w:r w:rsidRPr="00A470D9">
        <w:t>,</w:t>
      </w:r>
    </w:p>
    <w:p w14:paraId="22FFF3D3" w14:textId="77777777" w:rsidR="002C5D28" w:rsidRPr="00A470D9" w:rsidRDefault="002C5D28" w:rsidP="002C5D28">
      <w:pPr>
        <w:pStyle w:val="PL"/>
      </w:pPr>
      <w:r w:rsidRPr="00A470D9">
        <w:t xml:space="preserve">    tdd-Add-UE-NR-Capabilities      UE-NR-CapabilityAddXDD-Mode         </w:t>
      </w:r>
      <w:r w:rsidRPr="00A470D9">
        <w:rPr>
          <w:color w:val="993366"/>
        </w:rPr>
        <w:t>OPTIONAL</w:t>
      </w:r>
      <w:r w:rsidRPr="00A470D9">
        <w:t>,</w:t>
      </w:r>
    </w:p>
    <w:p w14:paraId="5039A21E" w14:textId="77777777" w:rsidR="002C5D28" w:rsidRPr="00A470D9" w:rsidRDefault="002C5D28" w:rsidP="002C5D28">
      <w:pPr>
        <w:pStyle w:val="PL"/>
      </w:pPr>
      <w:r w:rsidRPr="00A470D9">
        <w:t xml:space="preserve">    fr1-Add-UE-NR-Capabilities      UE-NR-CapabilityAddFRX-Mode         </w:t>
      </w:r>
      <w:r w:rsidRPr="00A470D9">
        <w:rPr>
          <w:color w:val="993366"/>
        </w:rPr>
        <w:t>OPTIONAL</w:t>
      </w:r>
      <w:r w:rsidRPr="00A470D9">
        <w:t>,</w:t>
      </w:r>
    </w:p>
    <w:p w14:paraId="4E0D4924" w14:textId="77777777" w:rsidR="002C5D28" w:rsidRPr="00A470D9" w:rsidRDefault="002C5D28" w:rsidP="002C5D28">
      <w:pPr>
        <w:pStyle w:val="PL"/>
      </w:pPr>
      <w:r w:rsidRPr="00A470D9">
        <w:t xml:space="preserve">    fr2-Add-UE-NR-Capabilities      UE-NR-CapabilityAddFRX-Mode         </w:t>
      </w:r>
      <w:r w:rsidRPr="00A470D9">
        <w:rPr>
          <w:color w:val="993366"/>
        </w:rPr>
        <w:t>OPTIONAL</w:t>
      </w:r>
      <w:r w:rsidRPr="00A470D9">
        <w:t>,</w:t>
      </w:r>
    </w:p>
    <w:p w14:paraId="6EBBC7A9" w14:textId="77777777" w:rsidR="002C5D28" w:rsidRPr="00A470D9" w:rsidRDefault="002C5D28" w:rsidP="002C5D28">
      <w:pPr>
        <w:pStyle w:val="PL"/>
      </w:pPr>
      <w:r w:rsidRPr="00A470D9">
        <w:t xml:space="preserve">    featureSets                     FeatureSets                         </w:t>
      </w:r>
      <w:r w:rsidRPr="00A470D9">
        <w:rPr>
          <w:color w:val="993366"/>
        </w:rPr>
        <w:t>OPTIONAL</w:t>
      </w:r>
      <w:r w:rsidRPr="00A470D9">
        <w:t>,</w:t>
      </w:r>
    </w:p>
    <w:p w14:paraId="34E79994" w14:textId="77777777" w:rsidR="002C5D28" w:rsidRPr="00A470D9" w:rsidRDefault="002C5D28" w:rsidP="002C5D28">
      <w:pPr>
        <w:pStyle w:val="PL"/>
      </w:pPr>
      <w:r w:rsidRPr="00A470D9">
        <w:t xml:space="preserve">    featureSetCombinations          </w:t>
      </w:r>
      <w:r w:rsidRPr="00A470D9">
        <w:rPr>
          <w:color w:val="993366"/>
        </w:rPr>
        <w:t>SEQUENCE</w:t>
      </w:r>
      <w:r w:rsidRPr="00A470D9">
        <w:t xml:space="preserve"> (</w:t>
      </w:r>
      <w:r w:rsidRPr="00A470D9">
        <w:rPr>
          <w:color w:val="993366"/>
        </w:rPr>
        <w:t>SIZE</w:t>
      </w:r>
      <w:r w:rsidRPr="00A470D9">
        <w:t xml:space="preserve"> (1..maxFeatureSetCombinations))</w:t>
      </w:r>
      <w:r w:rsidRPr="00A470D9">
        <w:rPr>
          <w:color w:val="993366"/>
        </w:rPr>
        <w:t xml:space="preserve"> OF</w:t>
      </w:r>
      <w:r w:rsidRPr="00A470D9">
        <w:t xml:space="preserve"> FeatureSetCombination         </w:t>
      </w:r>
      <w:r w:rsidRPr="00A470D9">
        <w:rPr>
          <w:color w:val="993366"/>
        </w:rPr>
        <w:t>OPTIONAL</w:t>
      </w:r>
      <w:r w:rsidRPr="00A470D9">
        <w:t>,</w:t>
      </w:r>
    </w:p>
    <w:p w14:paraId="33FB8DEB" w14:textId="77777777" w:rsidR="002C5D28" w:rsidRPr="00A470D9" w:rsidRDefault="002C5D28" w:rsidP="002C5D28">
      <w:pPr>
        <w:pStyle w:val="PL"/>
      </w:pPr>
    </w:p>
    <w:p w14:paraId="54805154" w14:textId="77777777" w:rsidR="002C5D28" w:rsidRPr="00A470D9" w:rsidRDefault="002C5D28" w:rsidP="002C5D28">
      <w:pPr>
        <w:pStyle w:val="PL"/>
      </w:pPr>
      <w:r w:rsidRPr="00A470D9">
        <w:t xml:space="preserve">    lateNonCriticalExtension        </w:t>
      </w:r>
      <w:r w:rsidRPr="00A470D9">
        <w:rPr>
          <w:color w:val="993366"/>
        </w:rPr>
        <w:t>OCTET</w:t>
      </w:r>
      <w:r w:rsidRPr="00A470D9">
        <w:t xml:space="preserve"> </w:t>
      </w:r>
      <w:r w:rsidRPr="00A470D9">
        <w:rPr>
          <w:color w:val="993366"/>
        </w:rPr>
        <w:t>STRING</w:t>
      </w:r>
      <w:r w:rsidRPr="00A470D9">
        <w:t xml:space="preserve">                        </w:t>
      </w:r>
      <w:r w:rsidRPr="00A470D9">
        <w:rPr>
          <w:color w:val="993366"/>
        </w:rPr>
        <w:t>OPTIONAL</w:t>
      </w:r>
      <w:r w:rsidRPr="00A470D9">
        <w:t>,</w:t>
      </w:r>
    </w:p>
    <w:p w14:paraId="59BCDF00" w14:textId="77777777" w:rsidR="002C5D28" w:rsidRPr="00A470D9" w:rsidRDefault="002C5D28" w:rsidP="002C5D28">
      <w:pPr>
        <w:pStyle w:val="PL"/>
      </w:pPr>
      <w:r w:rsidRPr="00A470D9">
        <w:t xml:space="preserve">    nonCriticalExtension            UE-NR-Capability-1530               </w:t>
      </w:r>
      <w:r w:rsidRPr="00A470D9">
        <w:rPr>
          <w:color w:val="993366"/>
        </w:rPr>
        <w:t>OPTIONAL</w:t>
      </w:r>
    </w:p>
    <w:p w14:paraId="3DC3FAE3" w14:textId="77777777" w:rsidR="002C5D28" w:rsidRPr="00A470D9" w:rsidRDefault="002C5D28" w:rsidP="002C5D28">
      <w:pPr>
        <w:pStyle w:val="PL"/>
      </w:pPr>
      <w:r w:rsidRPr="00A470D9">
        <w:t>}</w:t>
      </w:r>
    </w:p>
    <w:p w14:paraId="227CA1EB" w14:textId="77777777" w:rsidR="002C5D28" w:rsidRPr="00A470D9" w:rsidRDefault="002C5D28" w:rsidP="002C5D28">
      <w:pPr>
        <w:pStyle w:val="PL"/>
      </w:pPr>
    </w:p>
    <w:p w14:paraId="225C8AD7" w14:textId="77777777" w:rsidR="002C5D28" w:rsidRPr="00A470D9" w:rsidRDefault="002C5D28" w:rsidP="002C5D28">
      <w:pPr>
        <w:pStyle w:val="PL"/>
      </w:pPr>
      <w:r w:rsidRPr="00A470D9">
        <w:t xml:space="preserve">UE-NR-Capability-1530 ::=               </w:t>
      </w:r>
      <w:r w:rsidRPr="00A470D9">
        <w:rPr>
          <w:color w:val="993366"/>
        </w:rPr>
        <w:t>SEQUENCE</w:t>
      </w:r>
      <w:r w:rsidRPr="00A470D9">
        <w:t xml:space="preserve"> {</w:t>
      </w:r>
    </w:p>
    <w:p w14:paraId="5347251C" w14:textId="77777777" w:rsidR="002C5D28" w:rsidRPr="00A470D9" w:rsidRDefault="002C5D28" w:rsidP="002C5D28">
      <w:pPr>
        <w:pStyle w:val="PL"/>
      </w:pPr>
      <w:r w:rsidRPr="00A470D9">
        <w:t xml:space="preserve">    fdd-Add-UE-NR-Capabilities-1530         UE-NR-CapabilityAddXDD-Mode-1530        </w:t>
      </w:r>
      <w:r w:rsidRPr="00A470D9">
        <w:rPr>
          <w:color w:val="993366"/>
        </w:rPr>
        <w:t>OPTIONAL</w:t>
      </w:r>
      <w:r w:rsidRPr="00A470D9">
        <w:t>,</w:t>
      </w:r>
    </w:p>
    <w:p w14:paraId="6B677631" w14:textId="77777777" w:rsidR="002C5D28" w:rsidRPr="00A470D9" w:rsidRDefault="002C5D28" w:rsidP="002C5D28">
      <w:pPr>
        <w:pStyle w:val="PL"/>
      </w:pPr>
      <w:r w:rsidRPr="00A470D9">
        <w:t xml:space="preserve">    tdd-Add-UE-NR-Capabilities-1530         UE-NR-CapabilityAddXDD-Mode-1530        </w:t>
      </w:r>
      <w:r w:rsidRPr="00A470D9">
        <w:rPr>
          <w:color w:val="993366"/>
        </w:rPr>
        <w:t>OPTIONAL</w:t>
      </w:r>
      <w:r w:rsidRPr="00A470D9">
        <w:t>,</w:t>
      </w:r>
    </w:p>
    <w:p w14:paraId="7B2E1987" w14:textId="77777777" w:rsidR="002C5D28" w:rsidRPr="00A470D9" w:rsidRDefault="002C5D28" w:rsidP="002C5D28">
      <w:pPr>
        <w:pStyle w:val="PL"/>
      </w:pPr>
      <w:r w:rsidRPr="00A470D9">
        <w:t xml:space="preserve">    voiceOverMCG-Bearer                     </w:t>
      </w:r>
      <w:r w:rsidRPr="00A470D9">
        <w:rPr>
          <w:color w:val="993366"/>
        </w:rPr>
        <w:t>ENUMERATED</w:t>
      </w:r>
      <w:r w:rsidRPr="00A470D9">
        <w:t xml:space="preserve"> {supported}                  </w:t>
      </w:r>
      <w:r w:rsidRPr="00A470D9">
        <w:rPr>
          <w:color w:val="993366"/>
        </w:rPr>
        <w:t>OPTIONAL</w:t>
      </w:r>
      <w:r w:rsidRPr="00A470D9">
        <w:t>,</w:t>
      </w:r>
    </w:p>
    <w:p w14:paraId="32964741" w14:textId="77777777" w:rsidR="002C5D28" w:rsidRPr="00A470D9" w:rsidRDefault="002C5D28" w:rsidP="002C5D28">
      <w:pPr>
        <w:pStyle w:val="PL"/>
      </w:pPr>
      <w:r w:rsidRPr="00A470D9">
        <w:t xml:space="preserve">    interRAT-Parameters                     InterRAT-Parameters                     </w:t>
      </w:r>
      <w:r w:rsidRPr="00A470D9">
        <w:rPr>
          <w:color w:val="993366"/>
        </w:rPr>
        <w:t>OPTIONAL</w:t>
      </w:r>
      <w:r w:rsidRPr="00A470D9">
        <w:t>,</w:t>
      </w:r>
    </w:p>
    <w:p w14:paraId="4A386227" w14:textId="77777777" w:rsidR="002C5D28" w:rsidRPr="00A470D9" w:rsidRDefault="002C5D28" w:rsidP="002C5D28">
      <w:pPr>
        <w:pStyle w:val="PL"/>
      </w:pPr>
      <w:r w:rsidRPr="00A470D9">
        <w:t xml:space="preserve">    inactiveState                           </w:t>
      </w:r>
      <w:r w:rsidRPr="00A470D9">
        <w:rPr>
          <w:color w:val="993366"/>
        </w:rPr>
        <w:t>ENUMERATED</w:t>
      </w:r>
      <w:r w:rsidRPr="00A470D9">
        <w:t xml:space="preserve"> {supported}                  </w:t>
      </w:r>
      <w:r w:rsidRPr="00A470D9">
        <w:rPr>
          <w:color w:val="993366"/>
        </w:rPr>
        <w:t>OPTIONAL</w:t>
      </w:r>
      <w:r w:rsidRPr="00A470D9">
        <w:t>,</w:t>
      </w:r>
    </w:p>
    <w:p w14:paraId="701A4E54" w14:textId="77777777" w:rsidR="002C5D28" w:rsidRPr="00A470D9" w:rsidRDefault="002C5D28" w:rsidP="002C5D28">
      <w:pPr>
        <w:pStyle w:val="PL"/>
      </w:pPr>
      <w:r w:rsidRPr="00A470D9">
        <w:t xml:space="preserve">    delayBudgetReporting                    </w:t>
      </w:r>
      <w:r w:rsidRPr="00A470D9">
        <w:rPr>
          <w:color w:val="993366"/>
        </w:rPr>
        <w:t>ENUMERATED</w:t>
      </w:r>
      <w:r w:rsidRPr="00A470D9">
        <w:t xml:space="preserve"> {supported}                  </w:t>
      </w:r>
      <w:r w:rsidRPr="00A470D9">
        <w:rPr>
          <w:color w:val="993366"/>
        </w:rPr>
        <w:t>OPTIONAL</w:t>
      </w:r>
      <w:r w:rsidRPr="00A470D9">
        <w:t>,</w:t>
      </w:r>
    </w:p>
    <w:p w14:paraId="3C3BD664" w14:textId="77777777" w:rsidR="00F95F2F" w:rsidRPr="00A470D9" w:rsidRDefault="002C5D28" w:rsidP="002C5D28">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5E9C8721" w14:textId="77777777" w:rsidR="002C5D28" w:rsidRPr="00A470D9" w:rsidRDefault="002C5D28" w:rsidP="002C5D28">
      <w:pPr>
        <w:pStyle w:val="PL"/>
      </w:pPr>
      <w:r w:rsidRPr="00A470D9">
        <w:t>}</w:t>
      </w:r>
    </w:p>
    <w:p w14:paraId="35F8DDCC" w14:textId="77777777" w:rsidR="002C5D28" w:rsidRPr="00A470D9" w:rsidRDefault="002C5D28" w:rsidP="002C5D28">
      <w:pPr>
        <w:pStyle w:val="PL"/>
      </w:pPr>
    </w:p>
    <w:p w14:paraId="2761A8A9" w14:textId="77777777" w:rsidR="002C5D28" w:rsidRPr="00A470D9" w:rsidRDefault="002C5D28" w:rsidP="002C5D28">
      <w:pPr>
        <w:pStyle w:val="PL"/>
      </w:pPr>
      <w:r w:rsidRPr="00A470D9">
        <w:t xml:space="preserve">UE-NR-CapabilityAddXDD-Mode ::=         </w:t>
      </w:r>
      <w:r w:rsidRPr="00A470D9">
        <w:rPr>
          <w:color w:val="993366"/>
        </w:rPr>
        <w:t>SEQUENCE</w:t>
      </w:r>
      <w:r w:rsidRPr="00A470D9">
        <w:t xml:space="preserve"> {</w:t>
      </w:r>
    </w:p>
    <w:p w14:paraId="68903528" w14:textId="77777777" w:rsidR="002C5D28" w:rsidRPr="00A470D9" w:rsidRDefault="002C5D28" w:rsidP="002C5D28">
      <w:pPr>
        <w:pStyle w:val="PL"/>
      </w:pPr>
      <w:r w:rsidRPr="00A470D9">
        <w:t xml:space="preserve">    phy-ParametersXDD-Diff                  Phy-ParametersXDD-Diff                  </w:t>
      </w:r>
      <w:r w:rsidRPr="00A470D9">
        <w:rPr>
          <w:color w:val="993366"/>
        </w:rPr>
        <w:t>OPTIONAL</w:t>
      </w:r>
      <w:r w:rsidRPr="00A470D9">
        <w:t>,</w:t>
      </w:r>
    </w:p>
    <w:p w14:paraId="7F543098" w14:textId="77777777" w:rsidR="002C5D28" w:rsidRPr="00A470D9" w:rsidRDefault="002C5D28" w:rsidP="002C5D28">
      <w:pPr>
        <w:pStyle w:val="PL"/>
      </w:pPr>
      <w:r w:rsidRPr="00A470D9">
        <w:t xml:space="preserve">    mac-ParametersXDD-Diff                  MAC-ParametersXDD-Diff                  </w:t>
      </w:r>
      <w:r w:rsidRPr="00A470D9">
        <w:rPr>
          <w:color w:val="993366"/>
        </w:rPr>
        <w:t>OPTIONAL</w:t>
      </w:r>
      <w:r w:rsidRPr="00A470D9">
        <w:t>,</w:t>
      </w:r>
    </w:p>
    <w:p w14:paraId="5BD93B17" w14:textId="77777777" w:rsidR="002C5D28" w:rsidRPr="00A470D9" w:rsidRDefault="002C5D28" w:rsidP="002C5D28">
      <w:pPr>
        <w:pStyle w:val="PL"/>
      </w:pPr>
      <w:r w:rsidRPr="00A470D9">
        <w:t xml:space="preserve">    measAndMobParametersXDD-Diff            MeasAndMobParametersXDD-Diff            </w:t>
      </w:r>
      <w:r w:rsidRPr="00A470D9">
        <w:rPr>
          <w:color w:val="993366"/>
        </w:rPr>
        <w:t>OPTIONAL</w:t>
      </w:r>
    </w:p>
    <w:p w14:paraId="37BCD592" w14:textId="77777777" w:rsidR="002C5D28" w:rsidRPr="00A470D9" w:rsidRDefault="002C5D28" w:rsidP="002C5D28">
      <w:pPr>
        <w:pStyle w:val="PL"/>
      </w:pPr>
      <w:r w:rsidRPr="00A470D9">
        <w:t>}</w:t>
      </w:r>
    </w:p>
    <w:p w14:paraId="625A1150" w14:textId="77777777" w:rsidR="002C5D28" w:rsidRPr="00A470D9" w:rsidRDefault="002C5D28" w:rsidP="002C5D28">
      <w:pPr>
        <w:pStyle w:val="PL"/>
      </w:pPr>
    </w:p>
    <w:p w14:paraId="34570AA5" w14:textId="77777777" w:rsidR="002C5D28" w:rsidRPr="00A470D9" w:rsidRDefault="002C5D28" w:rsidP="002C5D28">
      <w:pPr>
        <w:pStyle w:val="PL"/>
      </w:pPr>
      <w:r w:rsidRPr="00A470D9">
        <w:t xml:space="preserve">UE-NR-CapabilityAddXDD-Mode-1530 ::=    </w:t>
      </w:r>
      <w:r w:rsidRPr="00A470D9">
        <w:rPr>
          <w:color w:val="993366"/>
        </w:rPr>
        <w:t>SEQUENCE</w:t>
      </w:r>
      <w:r w:rsidRPr="00A470D9">
        <w:t xml:space="preserve"> {</w:t>
      </w:r>
    </w:p>
    <w:p w14:paraId="0A403AF4" w14:textId="77777777" w:rsidR="002C5D28" w:rsidRPr="00A470D9" w:rsidRDefault="002C5D28" w:rsidP="002C5D28">
      <w:pPr>
        <w:pStyle w:val="PL"/>
      </w:pPr>
      <w:r w:rsidRPr="00A470D9">
        <w:t xml:space="preserve">    eutra-ParametersXDD-Diff                EUTRA-ParametersXDD-Diff</w:t>
      </w:r>
    </w:p>
    <w:p w14:paraId="5D226267" w14:textId="77777777" w:rsidR="002C5D28" w:rsidRPr="00A470D9" w:rsidRDefault="002C5D28" w:rsidP="002C5D28">
      <w:pPr>
        <w:pStyle w:val="PL"/>
      </w:pPr>
      <w:r w:rsidRPr="00A470D9">
        <w:t>}</w:t>
      </w:r>
    </w:p>
    <w:p w14:paraId="0B25F95D" w14:textId="77777777" w:rsidR="002C5D28" w:rsidRPr="00A470D9" w:rsidRDefault="002C5D28" w:rsidP="002C5D28">
      <w:pPr>
        <w:pStyle w:val="PL"/>
      </w:pPr>
    </w:p>
    <w:p w14:paraId="4ADC267F" w14:textId="77777777" w:rsidR="002C5D28" w:rsidRPr="00A470D9" w:rsidRDefault="002C5D28" w:rsidP="002C5D28">
      <w:pPr>
        <w:pStyle w:val="PL"/>
      </w:pPr>
      <w:r w:rsidRPr="00A470D9">
        <w:t>UE-NR-CapabilityAddFRX-Mode ::=</w:t>
      </w:r>
      <w:r w:rsidRPr="00A470D9">
        <w:tab/>
      </w:r>
      <w:r w:rsidRPr="00A470D9">
        <w:rPr>
          <w:color w:val="993366"/>
        </w:rPr>
        <w:t>SEQUENCE</w:t>
      </w:r>
      <w:r w:rsidRPr="00A470D9">
        <w:t xml:space="preserve"> {</w:t>
      </w:r>
    </w:p>
    <w:p w14:paraId="7ABDBB70" w14:textId="77777777" w:rsidR="002C5D28" w:rsidRPr="00A470D9" w:rsidRDefault="002C5D28" w:rsidP="002C5D28">
      <w:pPr>
        <w:pStyle w:val="PL"/>
      </w:pPr>
      <w:r w:rsidRPr="00A470D9">
        <w:t xml:space="preserve">    phy-ParametersFRX-Diff              Phy-ParametersFRX-Diff                      </w:t>
      </w:r>
      <w:r w:rsidRPr="00A470D9">
        <w:rPr>
          <w:color w:val="993366"/>
        </w:rPr>
        <w:t>OPTIONAL</w:t>
      </w:r>
      <w:r w:rsidRPr="00A470D9">
        <w:t>,</w:t>
      </w:r>
    </w:p>
    <w:p w14:paraId="5BCCA7B4" w14:textId="77777777" w:rsidR="002C5D28" w:rsidRPr="00A470D9" w:rsidRDefault="002C5D28" w:rsidP="002C5D28">
      <w:pPr>
        <w:pStyle w:val="PL"/>
      </w:pPr>
      <w:r w:rsidRPr="00A470D9">
        <w:t xml:space="preserve">    measAndMobParametersFRX-Diff        MeasAndMobParametersFRX-Diff                </w:t>
      </w:r>
      <w:r w:rsidRPr="00A470D9">
        <w:rPr>
          <w:color w:val="993366"/>
        </w:rPr>
        <w:t>OPTIONAL</w:t>
      </w:r>
    </w:p>
    <w:p w14:paraId="554A9382" w14:textId="77777777" w:rsidR="002C5D28" w:rsidRPr="00A470D9" w:rsidRDefault="002C5D28" w:rsidP="002C5D28">
      <w:pPr>
        <w:pStyle w:val="PL"/>
      </w:pPr>
      <w:r w:rsidRPr="00A470D9">
        <w:t>}</w:t>
      </w:r>
    </w:p>
    <w:p w14:paraId="2909CA61" w14:textId="77777777" w:rsidR="002C5D28" w:rsidRPr="00A470D9" w:rsidRDefault="002C5D28" w:rsidP="002C5D28">
      <w:pPr>
        <w:pStyle w:val="PL"/>
      </w:pPr>
    </w:p>
    <w:p w14:paraId="77A5B125" w14:textId="77777777" w:rsidR="002C5D28" w:rsidRPr="00A470D9" w:rsidRDefault="002C5D28" w:rsidP="002C5D28">
      <w:pPr>
        <w:pStyle w:val="PL"/>
        <w:rPr>
          <w:color w:val="808080"/>
        </w:rPr>
      </w:pPr>
      <w:r w:rsidRPr="00A470D9">
        <w:rPr>
          <w:color w:val="808080"/>
        </w:rPr>
        <w:t>-- TAG-UE-NR-CAPABILITY-STOP</w:t>
      </w:r>
    </w:p>
    <w:p w14:paraId="2A89C457" w14:textId="77777777" w:rsidR="002C5D28" w:rsidRPr="00A470D9" w:rsidRDefault="002C5D28" w:rsidP="002C5D28">
      <w:pPr>
        <w:pStyle w:val="PL"/>
        <w:rPr>
          <w:rFonts w:eastAsia="Malgun Gothic"/>
          <w:color w:val="808080"/>
        </w:rPr>
      </w:pPr>
      <w:r w:rsidRPr="00A470D9">
        <w:rPr>
          <w:color w:val="808080"/>
        </w:rPr>
        <w:t>-- ASN1STOP</w:t>
      </w:r>
    </w:p>
    <w:p w14:paraId="023E06AA" w14:textId="77777777" w:rsidR="002C5D28" w:rsidRPr="00A470D9"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A470D9" w14:paraId="2A5577E1"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0925F0F" w14:textId="77777777" w:rsidR="002C5D28" w:rsidRPr="00A470D9" w:rsidRDefault="002C5D28" w:rsidP="00F43D0B">
            <w:pPr>
              <w:pStyle w:val="TAH"/>
              <w:rPr>
                <w:szCs w:val="22"/>
                <w:lang w:val="en-GB" w:eastAsia="ja-JP"/>
              </w:rPr>
            </w:pPr>
            <w:r w:rsidRPr="00A470D9">
              <w:rPr>
                <w:i/>
                <w:szCs w:val="22"/>
                <w:lang w:val="en-GB" w:eastAsia="ja-JP"/>
              </w:rPr>
              <w:lastRenderedPageBreak/>
              <w:t>UE-NR-Capability field descriptions</w:t>
            </w:r>
          </w:p>
        </w:tc>
      </w:tr>
      <w:tr w:rsidR="002C5D28" w:rsidRPr="00A470D9" w14:paraId="5081D2EF" w14:textId="77777777" w:rsidTr="00F43D0B">
        <w:tc>
          <w:tcPr>
            <w:tcW w:w="14281" w:type="dxa"/>
            <w:tcBorders>
              <w:top w:val="single" w:sz="4" w:space="0" w:color="auto"/>
              <w:left w:val="single" w:sz="4" w:space="0" w:color="auto"/>
              <w:bottom w:val="single" w:sz="4" w:space="0" w:color="auto"/>
              <w:right w:val="single" w:sz="4" w:space="0" w:color="auto"/>
            </w:tcBorders>
            <w:hideMark/>
          </w:tcPr>
          <w:p w14:paraId="2BE4AA69" w14:textId="77777777" w:rsidR="002C5D28" w:rsidRPr="00A470D9" w:rsidRDefault="002C5D28" w:rsidP="00F43D0B">
            <w:pPr>
              <w:pStyle w:val="TAL"/>
              <w:rPr>
                <w:szCs w:val="22"/>
                <w:lang w:val="en-GB" w:eastAsia="ja-JP"/>
              </w:rPr>
            </w:pPr>
            <w:r w:rsidRPr="00A470D9">
              <w:rPr>
                <w:b/>
                <w:i/>
                <w:szCs w:val="22"/>
                <w:lang w:val="en-GB" w:eastAsia="ja-JP"/>
              </w:rPr>
              <w:t>featureSetCombinations</w:t>
            </w:r>
          </w:p>
          <w:p w14:paraId="7E6A5668" w14:textId="77777777" w:rsidR="002C5D28" w:rsidRPr="00A470D9" w:rsidRDefault="002C5D28" w:rsidP="00F43D0B">
            <w:pPr>
              <w:pStyle w:val="TAL"/>
              <w:rPr>
                <w:szCs w:val="22"/>
                <w:lang w:val="en-GB" w:eastAsia="ja-JP"/>
              </w:rPr>
            </w:pPr>
            <w:r w:rsidRPr="00A470D9">
              <w:rPr>
                <w:szCs w:val="22"/>
                <w:lang w:val="en-GB" w:eastAsia="ja-JP"/>
              </w:rPr>
              <w:t>A list of FeatureSetCombination:s for NR (not for MR-DC). The FeatureSetDownlink:s and FeatureSetUplink:s referred to from these FeatureSetCombination:s are defined in the featureSets list in UE-NR-Capability.</w:t>
            </w:r>
          </w:p>
        </w:tc>
      </w:tr>
    </w:tbl>
    <w:p w14:paraId="1F85FE1B" w14:textId="044294B6" w:rsidR="00C1597C" w:rsidRDefault="00C1597C" w:rsidP="00C1597C"/>
    <w:p w14:paraId="094FB92D" w14:textId="1CAA4F23" w:rsidR="00622239" w:rsidRDefault="00622239" w:rsidP="00C1597C">
      <w:pPr>
        <w:rPr>
          <w:rFonts w:eastAsiaTheme="minorEastAsia"/>
        </w:rPr>
      </w:pPr>
      <w:r w:rsidRPr="00622239">
        <w:rPr>
          <w:rFonts w:eastAsiaTheme="minorEastAsia" w:hint="eastAsia"/>
          <w:highlight w:val="yellow"/>
        </w:rPr>
        <w:t>&lt;&lt; skip u</w:t>
      </w:r>
      <w:r w:rsidRPr="00622239">
        <w:rPr>
          <w:rFonts w:eastAsiaTheme="minorEastAsia"/>
          <w:highlight w:val="yellow"/>
        </w:rPr>
        <w:t>nchanged part &gt;&gt;</w:t>
      </w:r>
    </w:p>
    <w:p w14:paraId="4CAAABC9" w14:textId="77777777" w:rsidR="00622239" w:rsidRPr="00622239" w:rsidRDefault="00622239" w:rsidP="00C1597C">
      <w:pPr>
        <w:rPr>
          <w:rFonts w:eastAsiaTheme="minorEastAsia"/>
        </w:rPr>
      </w:pPr>
    </w:p>
    <w:p w14:paraId="5629C562" w14:textId="77777777" w:rsidR="002C5D28" w:rsidRPr="00A470D9" w:rsidRDefault="002C5D28" w:rsidP="002C5D28">
      <w:pPr>
        <w:pStyle w:val="2"/>
        <w:rPr>
          <w:lang w:val="en-GB"/>
        </w:rPr>
      </w:pPr>
      <w:bookmarkStart w:id="446" w:name="_Toc525763618"/>
      <w:r w:rsidRPr="00A470D9">
        <w:rPr>
          <w:lang w:val="en-GB"/>
        </w:rPr>
        <w:t>6.4</w:t>
      </w:r>
      <w:r w:rsidRPr="00A470D9">
        <w:rPr>
          <w:lang w:val="en-GB"/>
        </w:rPr>
        <w:tab/>
        <w:t>RRC multiplicity and type constraint values</w:t>
      </w:r>
      <w:bookmarkEnd w:id="446"/>
    </w:p>
    <w:p w14:paraId="1B861AAC" w14:textId="77777777" w:rsidR="002C5D28" w:rsidRPr="00A470D9" w:rsidRDefault="002C5D28" w:rsidP="002C5D28">
      <w:pPr>
        <w:pStyle w:val="3"/>
        <w:rPr>
          <w:lang w:val="en-GB"/>
        </w:rPr>
      </w:pPr>
      <w:bookmarkStart w:id="447" w:name="_Toc525763619"/>
      <w:r w:rsidRPr="00A470D9">
        <w:rPr>
          <w:lang w:val="en-GB"/>
        </w:rPr>
        <w:t>–</w:t>
      </w:r>
      <w:r w:rsidRPr="00A470D9">
        <w:rPr>
          <w:lang w:val="en-GB"/>
        </w:rPr>
        <w:tab/>
        <w:t>Multiplicity and type constraint definitions</w:t>
      </w:r>
      <w:bookmarkEnd w:id="447"/>
    </w:p>
    <w:p w14:paraId="02B9E957" w14:textId="77777777" w:rsidR="002C5D28" w:rsidRPr="00A470D9" w:rsidRDefault="002C5D28" w:rsidP="002C5D28">
      <w:pPr>
        <w:pStyle w:val="PL"/>
        <w:rPr>
          <w:color w:val="808080"/>
        </w:rPr>
      </w:pPr>
      <w:r w:rsidRPr="00A470D9">
        <w:rPr>
          <w:color w:val="808080"/>
        </w:rPr>
        <w:t>-- ASN1START</w:t>
      </w:r>
    </w:p>
    <w:p w14:paraId="31397291" w14:textId="77777777" w:rsidR="002C5D28" w:rsidRPr="00A470D9" w:rsidRDefault="002C5D28" w:rsidP="002C5D28">
      <w:pPr>
        <w:pStyle w:val="PL"/>
        <w:rPr>
          <w:color w:val="808080"/>
        </w:rPr>
      </w:pPr>
      <w:r w:rsidRPr="00A470D9">
        <w:rPr>
          <w:color w:val="808080"/>
        </w:rPr>
        <w:t>-- TAG-MULTIPLICITY-AND-TYPE-CONSTRAINT-DEFINITIONS-START</w:t>
      </w:r>
    </w:p>
    <w:p w14:paraId="03ECF4DB" w14:textId="77777777" w:rsidR="002C5D28" w:rsidRPr="00A470D9" w:rsidRDefault="002C5D28" w:rsidP="002C5D28">
      <w:pPr>
        <w:pStyle w:val="PL"/>
      </w:pPr>
    </w:p>
    <w:p w14:paraId="347A2750" w14:textId="77777777" w:rsidR="002C5D28" w:rsidRPr="00A470D9" w:rsidRDefault="002C5D28" w:rsidP="002C5D28">
      <w:pPr>
        <w:pStyle w:val="PL"/>
        <w:rPr>
          <w:color w:val="808080"/>
        </w:rPr>
      </w:pPr>
      <w:r w:rsidRPr="00A470D9">
        <w:t xml:space="preserve">maxBandComb                             </w:t>
      </w:r>
      <w:r w:rsidRPr="00A470D9">
        <w:rPr>
          <w:color w:val="993366"/>
        </w:rPr>
        <w:t>INTEGER</w:t>
      </w:r>
      <w:r w:rsidRPr="00A470D9">
        <w:t xml:space="preserve"> ::= 65536   </w:t>
      </w:r>
      <w:r w:rsidRPr="00A470D9">
        <w:rPr>
          <w:color w:val="808080"/>
        </w:rPr>
        <w:t>-- Maximum number of DL band combinations</w:t>
      </w:r>
    </w:p>
    <w:p w14:paraId="4D42F2EA" w14:textId="77777777" w:rsidR="002C5D28" w:rsidRPr="00A470D9" w:rsidRDefault="002C5D28" w:rsidP="002C5D28">
      <w:pPr>
        <w:pStyle w:val="PL"/>
        <w:rPr>
          <w:color w:val="808080"/>
        </w:rPr>
      </w:pPr>
      <w:r w:rsidRPr="00A470D9">
        <w:t xml:space="preserve">maxCellBlack                            </w:t>
      </w:r>
      <w:r w:rsidRPr="00A470D9">
        <w:rPr>
          <w:color w:val="993366"/>
        </w:rPr>
        <w:t>INTEGER</w:t>
      </w:r>
      <w:r w:rsidRPr="00A470D9">
        <w:t xml:space="preserve"> ::= 16      </w:t>
      </w:r>
      <w:r w:rsidRPr="00A470D9">
        <w:rPr>
          <w:color w:val="808080"/>
        </w:rPr>
        <w:t>-- Maximum number of NR blacklisted cell ranges in SIB3, SIB4</w:t>
      </w:r>
    </w:p>
    <w:p w14:paraId="1C6DE675" w14:textId="77777777" w:rsidR="002C5D28" w:rsidRPr="00A470D9" w:rsidRDefault="002C5D28" w:rsidP="002C5D28">
      <w:pPr>
        <w:pStyle w:val="PL"/>
        <w:rPr>
          <w:color w:val="808080"/>
        </w:rPr>
      </w:pPr>
      <w:r w:rsidRPr="00A470D9">
        <w:t xml:space="preserve">maxCellInter                            </w:t>
      </w:r>
      <w:r w:rsidRPr="00A470D9">
        <w:rPr>
          <w:color w:val="993366"/>
        </w:rPr>
        <w:t>INTEGER</w:t>
      </w:r>
      <w:r w:rsidRPr="00A470D9">
        <w:t xml:space="preserve"> ::= 16      </w:t>
      </w:r>
      <w:r w:rsidRPr="00A470D9">
        <w:rPr>
          <w:color w:val="808080"/>
        </w:rPr>
        <w:t>-- Maximum number of inter-Freq cells listed in SIB4</w:t>
      </w:r>
    </w:p>
    <w:p w14:paraId="3F2EDC1D" w14:textId="77777777" w:rsidR="002C5D28" w:rsidRPr="00A470D9" w:rsidRDefault="002C5D28" w:rsidP="002C5D28">
      <w:pPr>
        <w:pStyle w:val="PL"/>
        <w:rPr>
          <w:color w:val="808080"/>
        </w:rPr>
      </w:pPr>
      <w:r w:rsidRPr="00A470D9">
        <w:t xml:space="preserve">maxCellIntra                            </w:t>
      </w:r>
      <w:r w:rsidRPr="00A470D9">
        <w:rPr>
          <w:color w:val="993366"/>
        </w:rPr>
        <w:t>INTEGER</w:t>
      </w:r>
      <w:r w:rsidRPr="00A470D9">
        <w:t xml:space="preserve"> ::= 16      </w:t>
      </w:r>
      <w:r w:rsidRPr="00A470D9">
        <w:rPr>
          <w:color w:val="808080"/>
        </w:rPr>
        <w:t>-- Maximum number of intra-Freq cells listed in SIB3</w:t>
      </w:r>
    </w:p>
    <w:p w14:paraId="03BF1490" w14:textId="77777777" w:rsidR="00F95F2F" w:rsidRPr="00A470D9" w:rsidRDefault="002C5D28" w:rsidP="002C5D28">
      <w:pPr>
        <w:pStyle w:val="PL"/>
        <w:rPr>
          <w:color w:val="808080"/>
        </w:rPr>
      </w:pPr>
      <w:r w:rsidRPr="00A470D9">
        <w:t xml:space="preserve">maxCellMeasEUTRA                        </w:t>
      </w:r>
      <w:r w:rsidRPr="00A470D9">
        <w:rPr>
          <w:color w:val="993366"/>
        </w:rPr>
        <w:t>INTEGER</w:t>
      </w:r>
      <w:r w:rsidRPr="00A470D9">
        <w:t xml:space="preserve"> ::= 32      </w:t>
      </w:r>
      <w:r w:rsidRPr="00A470D9">
        <w:rPr>
          <w:color w:val="808080"/>
        </w:rPr>
        <w:t>-- Maximum number of cells in EUTRAN</w:t>
      </w:r>
    </w:p>
    <w:p w14:paraId="54848B7D" w14:textId="77777777" w:rsidR="002C5D28" w:rsidRPr="00A470D9" w:rsidRDefault="002C5D28" w:rsidP="002C5D28">
      <w:pPr>
        <w:pStyle w:val="PL"/>
        <w:rPr>
          <w:color w:val="808080"/>
        </w:rPr>
      </w:pPr>
      <w:r w:rsidRPr="00A470D9">
        <w:t xml:space="preserve">maxEARFCN                               </w:t>
      </w:r>
      <w:r w:rsidRPr="00A470D9">
        <w:rPr>
          <w:color w:val="993366"/>
        </w:rPr>
        <w:t>INTEGER</w:t>
      </w:r>
      <w:r w:rsidRPr="00A470D9">
        <w:t xml:space="preserve"> ::= 262143  </w:t>
      </w:r>
      <w:r w:rsidRPr="00A470D9">
        <w:rPr>
          <w:color w:val="808080"/>
        </w:rPr>
        <w:t>-- Maximum value of EUTRA carrier frequency</w:t>
      </w:r>
    </w:p>
    <w:p w14:paraId="7BE81692" w14:textId="77777777" w:rsidR="002C5D28" w:rsidRPr="00A470D9" w:rsidRDefault="002C5D28" w:rsidP="002C5D28">
      <w:pPr>
        <w:pStyle w:val="PL"/>
        <w:rPr>
          <w:color w:val="808080"/>
        </w:rPr>
      </w:pPr>
      <w:r w:rsidRPr="00A470D9">
        <w:t xml:space="preserve">maxEUTRA-CellBlack                      </w:t>
      </w:r>
      <w:r w:rsidRPr="00A470D9">
        <w:rPr>
          <w:color w:val="993366"/>
        </w:rPr>
        <w:t>INTEGER</w:t>
      </w:r>
      <w:r w:rsidRPr="00A470D9">
        <w:t xml:space="preserve"> ::= 16      </w:t>
      </w:r>
      <w:r w:rsidRPr="00A470D9">
        <w:rPr>
          <w:color w:val="808080"/>
        </w:rPr>
        <w:t>-- Maximum number of EUTRA-blacklisted physical cell identity ranges in SIB5</w:t>
      </w:r>
    </w:p>
    <w:p w14:paraId="11B6C8EA" w14:textId="77777777" w:rsidR="002C5D28" w:rsidRPr="00A470D9" w:rsidRDefault="002C5D28" w:rsidP="002C5D28">
      <w:pPr>
        <w:pStyle w:val="PL"/>
        <w:rPr>
          <w:color w:val="808080"/>
        </w:rPr>
      </w:pPr>
      <w:r w:rsidRPr="00A470D9">
        <w:t xml:space="preserve">maxEUTRA-NS-Pmax                        </w:t>
      </w:r>
      <w:r w:rsidRPr="00A470D9">
        <w:rPr>
          <w:color w:val="993366"/>
        </w:rPr>
        <w:t>INTEGER</w:t>
      </w:r>
      <w:r w:rsidRPr="00A470D9">
        <w:t xml:space="preserve"> ::= 8       </w:t>
      </w:r>
      <w:r w:rsidRPr="00A470D9">
        <w:rPr>
          <w:color w:val="808080"/>
        </w:rPr>
        <w:t>-- Maximum number of NS and P-Max values per band</w:t>
      </w:r>
    </w:p>
    <w:p w14:paraId="2C4685D0" w14:textId="77777777" w:rsidR="002C5D28" w:rsidRPr="00A470D9" w:rsidRDefault="002C5D28" w:rsidP="002C5D28">
      <w:pPr>
        <w:pStyle w:val="PL"/>
        <w:rPr>
          <w:color w:val="808080"/>
        </w:rPr>
      </w:pPr>
      <w:r w:rsidRPr="00A470D9">
        <w:t xml:space="preserve">maxMultiBands                           </w:t>
      </w:r>
      <w:r w:rsidRPr="00A470D9">
        <w:rPr>
          <w:color w:val="993366"/>
        </w:rPr>
        <w:t>INTEGER</w:t>
      </w:r>
      <w:r w:rsidRPr="00A470D9">
        <w:t xml:space="preserve"> ::= 8       </w:t>
      </w:r>
      <w:r w:rsidRPr="00A470D9">
        <w:rPr>
          <w:color w:val="808080"/>
        </w:rPr>
        <w:t>-- Maximum number of additional frequency bands that a cell belongs to</w:t>
      </w:r>
    </w:p>
    <w:p w14:paraId="28883702" w14:textId="77777777" w:rsidR="002C5D28" w:rsidRPr="00A470D9" w:rsidRDefault="002C5D28" w:rsidP="002C5D28">
      <w:pPr>
        <w:pStyle w:val="PL"/>
        <w:rPr>
          <w:color w:val="808080"/>
        </w:rPr>
      </w:pPr>
      <w:r w:rsidRPr="00A470D9">
        <w:t xml:space="preserve">maxNARFCN                               </w:t>
      </w:r>
      <w:r w:rsidRPr="00A470D9">
        <w:rPr>
          <w:color w:val="993366"/>
        </w:rPr>
        <w:t>INTEGER</w:t>
      </w:r>
      <w:r w:rsidRPr="00A470D9">
        <w:t xml:space="preserve"> ::= 3279165 </w:t>
      </w:r>
      <w:r w:rsidRPr="00A470D9">
        <w:rPr>
          <w:color w:val="808080"/>
        </w:rPr>
        <w:t>-- Maximum value of NR carrier frequency</w:t>
      </w:r>
    </w:p>
    <w:p w14:paraId="0CB31548" w14:textId="77777777" w:rsidR="002C5D28" w:rsidRPr="00A470D9" w:rsidRDefault="002C5D28" w:rsidP="002C5D28">
      <w:pPr>
        <w:pStyle w:val="PL"/>
        <w:rPr>
          <w:color w:val="808080"/>
        </w:rPr>
      </w:pPr>
      <w:r w:rsidRPr="00A470D9">
        <w:t xml:space="preserve">maxNR-NS-Pmax                           </w:t>
      </w:r>
      <w:r w:rsidRPr="00A470D9">
        <w:rPr>
          <w:color w:val="993366"/>
        </w:rPr>
        <w:t>INTEGER</w:t>
      </w:r>
      <w:r w:rsidRPr="00A470D9">
        <w:t xml:space="preserve"> ::= 8       </w:t>
      </w:r>
      <w:r w:rsidRPr="00A470D9">
        <w:rPr>
          <w:color w:val="808080"/>
        </w:rPr>
        <w:t>-- Maximum number of NS and P-Max values per band</w:t>
      </w:r>
    </w:p>
    <w:p w14:paraId="4D441E8E" w14:textId="77777777" w:rsidR="002C5D28" w:rsidRPr="00A470D9" w:rsidRDefault="002C5D28" w:rsidP="002C5D28">
      <w:pPr>
        <w:pStyle w:val="PL"/>
        <w:rPr>
          <w:color w:val="808080"/>
        </w:rPr>
      </w:pPr>
      <w:r w:rsidRPr="00A470D9">
        <w:t xml:space="preserve">maxNrofServingCells                     </w:t>
      </w:r>
      <w:r w:rsidRPr="00A470D9">
        <w:rPr>
          <w:color w:val="993366"/>
        </w:rPr>
        <w:t>INTEGER</w:t>
      </w:r>
      <w:r w:rsidRPr="00A470D9">
        <w:t xml:space="preserve"> ::= 32      </w:t>
      </w:r>
      <w:r w:rsidRPr="00A470D9">
        <w:rPr>
          <w:color w:val="808080"/>
        </w:rPr>
        <w:t>-- Max number of serving cells (SpCell + SCells) per cell group</w:t>
      </w:r>
    </w:p>
    <w:p w14:paraId="49551EA7" w14:textId="77777777" w:rsidR="002C5D28" w:rsidRPr="00A470D9" w:rsidRDefault="002C5D28" w:rsidP="002C5D28">
      <w:pPr>
        <w:pStyle w:val="PL"/>
        <w:rPr>
          <w:color w:val="808080"/>
        </w:rPr>
      </w:pPr>
      <w:r w:rsidRPr="00A470D9">
        <w:t xml:space="preserve">maxNrofServingCells-1                   </w:t>
      </w:r>
      <w:r w:rsidRPr="00A470D9">
        <w:rPr>
          <w:color w:val="993366"/>
        </w:rPr>
        <w:t>INTEGER</w:t>
      </w:r>
      <w:r w:rsidRPr="00A470D9">
        <w:t xml:space="preserve"> ::= 31      </w:t>
      </w:r>
      <w:r w:rsidRPr="00A470D9">
        <w:rPr>
          <w:color w:val="808080"/>
        </w:rPr>
        <w:t>-- Max number of serving cells (SpCell + SCells) per cell group minus 1</w:t>
      </w:r>
    </w:p>
    <w:p w14:paraId="6185CA2D" w14:textId="77777777" w:rsidR="002C5D28" w:rsidRPr="00A470D9" w:rsidRDefault="002C5D28" w:rsidP="002C5D28">
      <w:pPr>
        <w:pStyle w:val="PL"/>
      </w:pPr>
      <w:r w:rsidRPr="00A470D9">
        <w:t xml:space="preserve">maxNrofAggregatedCellsPerCellGroup      </w:t>
      </w:r>
      <w:r w:rsidRPr="00A470D9">
        <w:rPr>
          <w:color w:val="993366"/>
        </w:rPr>
        <w:t>INTEGER</w:t>
      </w:r>
      <w:r w:rsidRPr="00A470D9">
        <w:t xml:space="preserve"> ::= 16</w:t>
      </w:r>
    </w:p>
    <w:p w14:paraId="64AA148F" w14:textId="77777777" w:rsidR="002C5D28" w:rsidRPr="00A470D9" w:rsidRDefault="002C5D28" w:rsidP="002C5D28">
      <w:pPr>
        <w:pStyle w:val="PL"/>
        <w:rPr>
          <w:color w:val="808080"/>
        </w:rPr>
      </w:pPr>
      <w:r w:rsidRPr="00A470D9">
        <w:t xml:space="preserve">maxNrofSCells                           </w:t>
      </w:r>
      <w:r w:rsidRPr="00A470D9">
        <w:rPr>
          <w:color w:val="993366"/>
        </w:rPr>
        <w:t>INTEGER</w:t>
      </w:r>
      <w:r w:rsidRPr="00A470D9">
        <w:t xml:space="preserve"> ::= 31      </w:t>
      </w:r>
      <w:r w:rsidRPr="00A470D9">
        <w:rPr>
          <w:color w:val="808080"/>
        </w:rPr>
        <w:t>-- Max number of secondary serving cells per cell group</w:t>
      </w:r>
    </w:p>
    <w:p w14:paraId="6BE3A796" w14:textId="77777777" w:rsidR="002C5D28" w:rsidRPr="00A470D9" w:rsidRDefault="002C5D28" w:rsidP="002C5D28">
      <w:pPr>
        <w:pStyle w:val="PL"/>
        <w:rPr>
          <w:color w:val="808080"/>
        </w:rPr>
      </w:pPr>
      <w:r w:rsidRPr="00A470D9">
        <w:t xml:space="preserve">maxNrofCellMeas                         </w:t>
      </w:r>
      <w:r w:rsidRPr="00A470D9">
        <w:rPr>
          <w:color w:val="993366"/>
        </w:rPr>
        <w:t>INTEGER</w:t>
      </w:r>
      <w:r w:rsidRPr="00A470D9">
        <w:t xml:space="preserve"> ::= 32      </w:t>
      </w:r>
      <w:r w:rsidRPr="00A470D9">
        <w:rPr>
          <w:color w:val="808080"/>
        </w:rPr>
        <w:t>-- Maximum number of entries in each of the cell lists in a measurement object</w:t>
      </w:r>
    </w:p>
    <w:p w14:paraId="17A10614" w14:textId="77777777" w:rsidR="002C5D28" w:rsidRPr="00A470D9" w:rsidRDefault="002C5D28" w:rsidP="002C5D28">
      <w:pPr>
        <w:pStyle w:val="PL"/>
        <w:rPr>
          <w:color w:val="808080"/>
        </w:rPr>
      </w:pPr>
      <w:r w:rsidRPr="00A470D9">
        <w:t xml:space="preserve">maxNrofSS-BlocksToAverage               </w:t>
      </w:r>
      <w:r w:rsidRPr="00A470D9">
        <w:rPr>
          <w:color w:val="993366"/>
        </w:rPr>
        <w:t>INTEGER</w:t>
      </w:r>
      <w:r w:rsidRPr="00A470D9">
        <w:t xml:space="preserve"> ::= 16      </w:t>
      </w:r>
      <w:r w:rsidRPr="00A470D9">
        <w:rPr>
          <w:color w:val="808080"/>
        </w:rPr>
        <w:t>-- Max number for the (max) number of SS blocks to average to determine cell</w:t>
      </w:r>
    </w:p>
    <w:p w14:paraId="1772E5FD" w14:textId="77777777" w:rsidR="002C5D28" w:rsidRPr="00A470D9" w:rsidRDefault="002C5D28" w:rsidP="002C5D28">
      <w:pPr>
        <w:pStyle w:val="PL"/>
        <w:rPr>
          <w:color w:val="808080"/>
        </w:rPr>
      </w:pPr>
      <w:r w:rsidRPr="00A470D9">
        <w:t xml:space="preserve">                                                            </w:t>
      </w:r>
      <w:r w:rsidRPr="00A470D9">
        <w:rPr>
          <w:color w:val="808080"/>
        </w:rPr>
        <w:t>-- measurement</w:t>
      </w:r>
    </w:p>
    <w:p w14:paraId="2DEDE1A5" w14:textId="77777777" w:rsidR="002C5D28" w:rsidRPr="00A470D9" w:rsidRDefault="002C5D28" w:rsidP="002C5D28">
      <w:pPr>
        <w:pStyle w:val="PL"/>
        <w:rPr>
          <w:color w:val="808080"/>
        </w:rPr>
      </w:pPr>
      <w:r w:rsidRPr="00A470D9">
        <w:t xml:space="preserve">maxNrofCSI-RS-ResourcesToAverage        </w:t>
      </w:r>
      <w:r w:rsidRPr="00A470D9">
        <w:rPr>
          <w:color w:val="993366"/>
        </w:rPr>
        <w:t>INTEGER</w:t>
      </w:r>
      <w:r w:rsidRPr="00A470D9">
        <w:t xml:space="preserve"> ::= 16      </w:t>
      </w:r>
      <w:r w:rsidRPr="00A470D9">
        <w:rPr>
          <w:color w:val="808080"/>
        </w:rPr>
        <w:t>-- Max number for the (max) number of CSI-RS to average to determine cell</w:t>
      </w:r>
    </w:p>
    <w:p w14:paraId="19F63C67" w14:textId="77777777" w:rsidR="002C5D28" w:rsidRPr="00A470D9" w:rsidRDefault="002C5D28" w:rsidP="002C5D28">
      <w:pPr>
        <w:pStyle w:val="PL"/>
        <w:rPr>
          <w:color w:val="808080"/>
        </w:rPr>
      </w:pPr>
      <w:r w:rsidRPr="00A470D9">
        <w:t xml:space="preserve">                                                            </w:t>
      </w:r>
      <w:r w:rsidRPr="00A470D9">
        <w:rPr>
          <w:color w:val="808080"/>
        </w:rPr>
        <w:t>-- measurement</w:t>
      </w:r>
    </w:p>
    <w:p w14:paraId="1677FD82" w14:textId="77777777" w:rsidR="002C5D28" w:rsidRPr="00A470D9" w:rsidRDefault="002C5D28" w:rsidP="002C5D28">
      <w:pPr>
        <w:pStyle w:val="PL"/>
        <w:rPr>
          <w:color w:val="808080"/>
        </w:rPr>
      </w:pPr>
      <w:r w:rsidRPr="00A470D9">
        <w:t xml:space="preserve">maxNrofDL-Allocations                   </w:t>
      </w:r>
      <w:r w:rsidRPr="00A470D9">
        <w:rPr>
          <w:color w:val="993366"/>
        </w:rPr>
        <w:t>INTEGER</w:t>
      </w:r>
      <w:r w:rsidRPr="00A470D9">
        <w:t xml:space="preserve"> ::= 16      </w:t>
      </w:r>
      <w:r w:rsidRPr="00A470D9">
        <w:rPr>
          <w:color w:val="808080"/>
        </w:rPr>
        <w:t>-- Maximum number of PDSCH time domain resource allocations</w:t>
      </w:r>
    </w:p>
    <w:p w14:paraId="14451FA6" w14:textId="77777777" w:rsidR="002C5D28" w:rsidRPr="00A470D9" w:rsidRDefault="002C5D28" w:rsidP="002C5D28">
      <w:pPr>
        <w:pStyle w:val="PL"/>
      </w:pPr>
    </w:p>
    <w:p w14:paraId="3ADBD85B" w14:textId="77777777" w:rsidR="002C5D28" w:rsidRPr="00A470D9" w:rsidRDefault="002C5D28" w:rsidP="002C5D28">
      <w:pPr>
        <w:pStyle w:val="PL"/>
        <w:rPr>
          <w:color w:val="808080"/>
        </w:rPr>
      </w:pPr>
      <w:r w:rsidRPr="00A470D9">
        <w:t xml:space="preserve">maxNrofSR-ConfigPerCellGroup            </w:t>
      </w:r>
      <w:r w:rsidRPr="00A470D9">
        <w:rPr>
          <w:color w:val="993366"/>
        </w:rPr>
        <w:t>INTEGER</w:t>
      </w:r>
      <w:r w:rsidRPr="00A470D9">
        <w:t xml:space="preserve"> ::= 8       </w:t>
      </w:r>
      <w:r w:rsidRPr="00A470D9">
        <w:rPr>
          <w:color w:val="808080"/>
        </w:rPr>
        <w:t>-- Maximum number of SR configurations per cell group</w:t>
      </w:r>
    </w:p>
    <w:p w14:paraId="1F07E59D" w14:textId="77777777" w:rsidR="002C5D28" w:rsidRPr="00A470D9" w:rsidRDefault="002C5D28" w:rsidP="002C5D28">
      <w:pPr>
        <w:pStyle w:val="PL"/>
      </w:pPr>
    </w:p>
    <w:p w14:paraId="0D00879D" w14:textId="77777777" w:rsidR="002C5D28" w:rsidRPr="00A470D9" w:rsidRDefault="002C5D28" w:rsidP="002C5D28">
      <w:pPr>
        <w:pStyle w:val="PL"/>
        <w:rPr>
          <w:color w:val="808080"/>
        </w:rPr>
      </w:pPr>
      <w:r w:rsidRPr="00A470D9">
        <w:t xml:space="preserve">maxLCG-ID                               </w:t>
      </w:r>
      <w:r w:rsidRPr="00A470D9">
        <w:rPr>
          <w:color w:val="993366"/>
        </w:rPr>
        <w:t>INTEGER</w:t>
      </w:r>
      <w:r w:rsidRPr="00A470D9">
        <w:t xml:space="preserve"> ::= 7       </w:t>
      </w:r>
      <w:r w:rsidRPr="00A470D9">
        <w:rPr>
          <w:color w:val="808080"/>
        </w:rPr>
        <w:t>-- Maximum value of LCG ID</w:t>
      </w:r>
    </w:p>
    <w:p w14:paraId="685F41C3" w14:textId="77777777" w:rsidR="002C5D28" w:rsidRPr="00A470D9" w:rsidRDefault="002C5D28" w:rsidP="002C5D28">
      <w:pPr>
        <w:pStyle w:val="PL"/>
        <w:rPr>
          <w:color w:val="808080"/>
        </w:rPr>
      </w:pPr>
      <w:r w:rsidRPr="00A470D9">
        <w:t xml:space="preserve">maxLC-ID                                </w:t>
      </w:r>
      <w:r w:rsidRPr="00A470D9">
        <w:rPr>
          <w:color w:val="993366"/>
        </w:rPr>
        <w:t>INTEGER</w:t>
      </w:r>
      <w:r w:rsidRPr="00A470D9">
        <w:t xml:space="preserve"> ::= 32      </w:t>
      </w:r>
      <w:r w:rsidRPr="00A470D9">
        <w:rPr>
          <w:color w:val="808080"/>
        </w:rPr>
        <w:t>-- Maximum value of Logical Channel ID</w:t>
      </w:r>
    </w:p>
    <w:p w14:paraId="296ACABB" w14:textId="77777777" w:rsidR="002C5D28" w:rsidRPr="00A470D9" w:rsidRDefault="002C5D28" w:rsidP="002C5D28">
      <w:pPr>
        <w:pStyle w:val="PL"/>
        <w:rPr>
          <w:color w:val="808080"/>
        </w:rPr>
      </w:pPr>
      <w:r w:rsidRPr="00A470D9">
        <w:t xml:space="preserve">maxNrofTAGs                             </w:t>
      </w:r>
      <w:r w:rsidRPr="00A470D9">
        <w:rPr>
          <w:color w:val="993366"/>
        </w:rPr>
        <w:t>INTEGER</w:t>
      </w:r>
      <w:r w:rsidRPr="00A470D9">
        <w:t xml:space="preserve"> ::= 4       </w:t>
      </w:r>
      <w:r w:rsidRPr="00A470D9">
        <w:rPr>
          <w:color w:val="808080"/>
        </w:rPr>
        <w:t>-- Maximum number of Timing Advance Groups</w:t>
      </w:r>
    </w:p>
    <w:p w14:paraId="00F02933" w14:textId="77777777" w:rsidR="002C5D28" w:rsidRPr="00A470D9" w:rsidRDefault="002C5D28" w:rsidP="002C5D28">
      <w:pPr>
        <w:pStyle w:val="PL"/>
        <w:rPr>
          <w:color w:val="808080"/>
        </w:rPr>
      </w:pPr>
      <w:r w:rsidRPr="00A470D9">
        <w:t xml:space="preserve">maxNrofTAGs-1                           </w:t>
      </w:r>
      <w:r w:rsidRPr="00A470D9">
        <w:rPr>
          <w:color w:val="993366"/>
        </w:rPr>
        <w:t>INTEGER</w:t>
      </w:r>
      <w:r w:rsidRPr="00A470D9">
        <w:t xml:space="preserve"> ::= 3       </w:t>
      </w:r>
      <w:r w:rsidRPr="00A470D9">
        <w:rPr>
          <w:color w:val="808080"/>
        </w:rPr>
        <w:t>-- Maximum number of Timing Advance Groups minus 1</w:t>
      </w:r>
    </w:p>
    <w:p w14:paraId="18694506" w14:textId="77777777" w:rsidR="002C5D28" w:rsidRPr="00A470D9" w:rsidRDefault="002C5D28" w:rsidP="002C5D28">
      <w:pPr>
        <w:pStyle w:val="PL"/>
      </w:pPr>
    </w:p>
    <w:p w14:paraId="1989B333" w14:textId="77777777" w:rsidR="002C5D28" w:rsidRPr="00A470D9" w:rsidRDefault="002C5D28" w:rsidP="002C5D28">
      <w:pPr>
        <w:pStyle w:val="PL"/>
        <w:rPr>
          <w:color w:val="808080"/>
        </w:rPr>
      </w:pPr>
      <w:r w:rsidRPr="00A470D9">
        <w:t xml:space="preserve">maxNrofBWPs                             </w:t>
      </w:r>
      <w:r w:rsidRPr="00A470D9">
        <w:rPr>
          <w:color w:val="993366"/>
        </w:rPr>
        <w:t>INTEGER</w:t>
      </w:r>
      <w:r w:rsidRPr="00A470D9">
        <w:t xml:space="preserve"> ::= 4       </w:t>
      </w:r>
      <w:r w:rsidRPr="00A470D9">
        <w:rPr>
          <w:color w:val="808080"/>
        </w:rPr>
        <w:t>-- Maximum number of BWPs per serving cell</w:t>
      </w:r>
    </w:p>
    <w:p w14:paraId="52AC7D76" w14:textId="77777777" w:rsidR="002C5D28" w:rsidRPr="00A470D9" w:rsidRDefault="002C5D28" w:rsidP="002C5D28">
      <w:pPr>
        <w:pStyle w:val="PL"/>
        <w:rPr>
          <w:color w:val="808080"/>
        </w:rPr>
      </w:pPr>
      <w:r w:rsidRPr="00A470D9">
        <w:t xml:space="preserve">maxNrofCombIDC                          </w:t>
      </w:r>
      <w:r w:rsidRPr="00A470D9">
        <w:rPr>
          <w:color w:val="993366"/>
        </w:rPr>
        <w:t>INTEGER</w:t>
      </w:r>
      <w:r w:rsidRPr="00A470D9">
        <w:t xml:space="preserve"> ::= 128     </w:t>
      </w:r>
      <w:r w:rsidRPr="00A470D9">
        <w:rPr>
          <w:color w:val="808080"/>
        </w:rPr>
        <w:t>-- Maximum number of reported MR-DC combinations for IDC</w:t>
      </w:r>
    </w:p>
    <w:p w14:paraId="3E55F677" w14:textId="77777777" w:rsidR="002C5D28" w:rsidRPr="00A470D9" w:rsidRDefault="002C5D28" w:rsidP="002C5D28">
      <w:pPr>
        <w:pStyle w:val="PL"/>
        <w:rPr>
          <w:color w:val="808080"/>
        </w:rPr>
      </w:pPr>
      <w:r w:rsidRPr="00A470D9">
        <w:lastRenderedPageBreak/>
        <w:t xml:space="preserve">maxNrofSymbols-1                        </w:t>
      </w:r>
      <w:r w:rsidRPr="00A470D9">
        <w:rPr>
          <w:color w:val="993366"/>
        </w:rPr>
        <w:t>INTEGER</w:t>
      </w:r>
      <w:r w:rsidRPr="00A470D9">
        <w:t xml:space="preserve"> ::= 13      </w:t>
      </w:r>
      <w:r w:rsidRPr="00A470D9">
        <w:rPr>
          <w:color w:val="808080"/>
        </w:rPr>
        <w:t>-- Maximum index identifying a symbol within a slot (14 symbols, indexed from 0..13)</w:t>
      </w:r>
    </w:p>
    <w:p w14:paraId="02DD0641" w14:textId="77777777" w:rsidR="002C5D28" w:rsidRPr="00A470D9" w:rsidRDefault="002C5D28" w:rsidP="002C5D28">
      <w:pPr>
        <w:pStyle w:val="PL"/>
        <w:rPr>
          <w:color w:val="808080"/>
        </w:rPr>
      </w:pPr>
      <w:r w:rsidRPr="00A470D9">
        <w:t xml:space="preserve">maxNrofSlots                            </w:t>
      </w:r>
      <w:r w:rsidRPr="00A470D9">
        <w:rPr>
          <w:color w:val="993366"/>
        </w:rPr>
        <w:t>INTEGER</w:t>
      </w:r>
      <w:r w:rsidRPr="00A470D9">
        <w:t xml:space="preserve"> ::= 320     </w:t>
      </w:r>
      <w:r w:rsidRPr="00A470D9">
        <w:rPr>
          <w:color w:val="808080"/>
        </w:rPr>
        <w:t>-- Maximum number of slots in a 10 ms period</w:t>
      </w:r>
    </w:p>
    <w:p w14:paraId="7445A8FA" w14:textId="77777777" w:rsidR="002C5D28" w:rsidRPr="00A470D9" w:rsidRDefault="002C5D28" w:rsidP="002C5D28">
      <w:pPr>
        <w:pStyle w:val="PL"/>
        <w:rPr>
          <w:color w:val="808080"/>
        </w:rPr>
      </w:pPr>
      <w:r w:rsidRPr="00A470D9">
        <w:t xml:space="preserve">maxNrofSlots-1                          </w:t>
      </w:r>
      <w:r w:rsidRPr="00A470D9">
        <w:rPr>
          <w:color w:val="993366"/>
        </w:rPr>
        <w:t>INTEGER</w:t>
      </w:r>
      <w:r w:rsidRPr="00A470D9">
        <w:t xml:space="preserve"> ::= 319     </w:t>
      </w:r>
      <w:r w:rsidRPr="00A470D9">
        <w:rPr>
          <w:color w:val="808080"/>
        </w:rPr>
        <w:t>-- Maximum number of slots in a 10 ms period minus 1</w:t>
      </w:r>
    </w:p>
    <w:p w14:paraId="2F7075F6" w14:textId="77777777" w:rsidR="002C5D28" w:rsidRPr="00A470D9" w:rsidRDefault="002C5D28" w:rsidP="002C5D28">
      <w:pPr>
        <w:pStyle w:val="PL"/>
      </w:pPr>
    </w:p>
    <w:p w14:paraId="086A2195" w14:textId="77777777" w:rsidR="002C5D28" w:rsidRPr="00A470D9" w:rsidRDefault="002C5D28" w:rsidP="002C5D28">
      <w:pPr>
        <w:pStyle w:val="PL"/>
        <w:rPr>
          <w:color w:val="808080"/>
        </w:rPr>
      </w:pPr>
      <w:bookmarkStart w:id="448" w:name="_Hlk514758591"/>
      <w:r w:rsidRPr="00A470D9">
        <w:t xml:space="preserve">maxNrofPhysicalResourceBlocks           </w:t>
      </w:r>
      <w:r w:rsidRPr="00A470D9">
        <w:rPr>
          <w:color w:val="993366"/>
        </w:rPr>
        <w:t>INTEGER</w:t>
      </w:r>
      <w:r w:rsidRPr="00A470D9">
        <w:t xml:space="preserve"> ::= 275     </w:t>
      </w:r>
      <w:r w:rsidRPr="00A470D9">
        <w:rPr>
          <w:color w:val="808080"/>
        </w:rPr>
        <w:t>-- Maximum number of PRBs</w:t>
      </w:r>
    </w:p>
    <w:p w14:paraId="6A9701FB" w14:textId="77777777" w:rsidR="002C5D28" w:rsidRPr="00A470D9" w:rsidRDefault="002C5D28" w:rsidP="002C5D28">
      <w:pPr>
        <w:pStyle w:val="PL"/>
        <w:rPr>
          <w:color w:val="808080"/>
        </w:rPr>
      </w:pPr>
      <w:r w:rsidRPr="00A470D9">
        <w:t xml:space="preserve">maxNrofPhysicalResourceBlocks-1         </w:t>
      </w:r>
      <w:r w:rsidRPr="00A470D9">
        <w:rPr>
          <w:color w:val="993366"/>
        </w:rPr>
        <w:t>INTEGER</w:t>
      </w:r>
      <w:r w:rsidRPr="00A470D9">
        <w:t xml:space="preserve"> ::= 274     </w:t>
      </w:r>
      <w:r w:rsidRPr="00A470D9">
        <w:rPr>
          <w:color w:val="808080"/>
        </w:rPr>
        <w:t>-- Maximum number of PRBs minus 1</w:t>
      </w:r>
    </w:p>
    <w:bookmarkEnd w:id="448"/>
    <w:p w14:paraId="3E33E482" w14:textId="77777777" w:rsidR="002C5D28" w:rsidRPr="00A470D9" w:rsidRDefault="002C5D28" w:rsidP="002C5D28">
      <w:pPr>
        <w:pStyle w:val="PL"/>
        <w:rPr>
          <w:color w:val="808080"/>
        </w:rPr>
      </w:pPr>
      <w:r w:rsidRPr="00A470D9">
        <w:t xml:space="preserve">maxNrofPhysicalResourceBlocksPlus1      </w:t>
      </w:r>
      <w:r w:rsidRPr="00A470D9">
        <w:rPr>
          <w:color w:val="993366"/>
        </w:rPr>
        <w:t>INTEGER</w:t>
      </w:r>
      <w:r w:rsidRPr="00A470D9">
        <w:t xml:space="preserve"> ::= 276     </w:t>
      </w:r>
      <w:r w:rsidRPr="00A470D9">
        <w:rPr>
          <w:color w:val="808080"/>
        </w:rPr>
        <w:t>-- Maximum number of PRBs plus 1</w:t>
      </w:r>
    </w:p>
    <w:p w14:paraId="67D21F66" w14:textId="77777777" w:rsidR="002C5D28" w:rsidRPr="00A470D9" w:rsidRDefault="002C5D28" w:rsidP="002C5D28">
      <w:pPr>
        <w:pStyle w:val="PL"/>
        <w:rPr>
          <w:color w:val="808080"/>
        </w:rPr>
      </w:pPr>
      <w:r w:rsidRPr="00A470D9">
        <w:t xml:space="preserve">maxNrofControlResourceSets-1            </w:t>
      </w:r>
      <w:r w:rsidRPr="00A470D9">
        <w:rPr>
          <w:color w:val="993366"/>
        </w:rPr>
        <w:t>INTEGER</w:t>
      </w:r>
      <w:r w:rsidRPr="00A470D9">
        <w:t xml:space="preserve"> ::= 11      </w:t>
      </w:r>
      <w:r w:rsidRPr="00A470D9">
        <w:rPr>
          <w:color w:val="808080"/>
        </w:rPr>
        <w:t>-- Max number of CoReSets configurable on a serving cell minus 1</w:t>
      </w:r>
    </w:p>
    <w:p w14:paraId="030B7389" w14:textId="77777777" w:rsidR="002C5D28" w:rsidRPr="00A470D9" w:rsidRDefault="002C5D28" w:rsidP="002C5D28">
      <w:pPr>
        <w:pStyle w:val="PL"/>
        <w:rPr>
          <w:color w:val="808080"/>
        </w:rPr>
      </w:pPr>
      <w:r w:rsidRPr="00A470D9">
        <w:t xml:space="preserve">maxCoReSetDuration                      </w:t>
      </w:r>
      <w:r w:rsidRPr="00A470D9">
        <w:rPr>
          <w:color w:val="993366"/>
        </w:rPr>
        <w:t>INTEGER</w:t>
      </w:r>
      <w:r w:rsidRPr="00A470D9">
        <w:t xml:space="preserve"> ::= 3       </w:t>
      </w:r>
      <w:r w:rsidRPr="00A470D9">
        <w:rPr>
          <w:color w:val="808080"/>
        </w:rPr>
        <w:t>-- Max number of OFDM symbols in a control resource set</w:t>
      </w:r>
    </w:p>
    <w:p w14:paraId="695BFC53" w14:textId="77777777" w:rsidR="002C5D28" w:rsidRPr="00A470D9" w:rsidRDefault="002C5D28" w:rsidP="002C5D28">
      <w:pPr>
        <w:pStyle w:val="PL"/>
        <w:rPr>
          <w:color w:val="808080"/>
        </w:rPr>
      </w:pPr>
      <w:r w:rsidRPr="00A470D9">
        <w:t xml:space="preserve">maxNrofSearchSpaces-1                   </w:t>
      </w:r>
      <w:r w:rsidRPr="00A470D9">
        <w:rPr>
          <w:color w:val="993366"/>
        </w:rPr>
        <w:t>INTEGER</w:t>
      </w:r>
      <w:r w:rsidRPr="00A470D9">
        <w:t xml:space="preserve"> ::= 39      </w:t>
      </w:r>
      <w:r w:rsidRPr="00A470D9">
        <w:rPr>
          <w:color w:val="808080"/>
        </w:rPr>
        <w:t>-- Max number of Search Spaces minus 1</w:t>
      </w:r>
    </w:p>
    <w:p w14:paraId="08EBE6C8" w14:textId="77777777" w:rsidR="002C5D28" w:rsidRPr="00A470D9" w:rsidRDefault="002C5D28" w:rsidP="002C5D28">
      <w:pPr>
        <w:pStyle w:val="PL"/>
        <w:rPr>
          <w:color w:val="808080"/>
        </w:rPr>
      </w:pPr>
      <w:r w:rsidRPr="00A470D9">
        <w:t xml:space="preserve">maxSFI-DCI-PayloadSize                  </w:t>
      </w:r>
      <w:r w:rsidRPr="00A470D9">
        <w:rPr>
          <w:color w:val="993366"/>
        </w:rPr>
        <w:t>INTEGER</w:t>
      </w:r>
      <w:r w:rsidRPr="00A470D9">
        <w:t xml:space="preserve"> ::= 128     </w:t>
      </w:r>
      <w:r w:rsidRPr="00A470D9">
        <w:rPr>
          <w:color w:val="808080"/>
        </w:rPr>
        <w:t>-- Max number payload of a DCI scrambled with SFI-RNTI</w:t>
      </w:r>
    </w:p>
    <w:p w14:paraId="5D013CFA" w14:textId="77777777" w:rsidR="002C5D28" w:rsidRPr="00A470D9" w:rsidRDefault="002C5D28" w:rsidP="002C5D28">
      <w:pPr>
        <w:pStyle w:val="PL"/>
        <w:rPr>
          <w:color w:val="808080"/>
        </w:rPr>
      </w:pPr>
      <w:r w:rsidRPr="00A470D9">
        <w:t xml:space="preserve">maxSFI-DCI-PayloadSize-1                </w:t>
      </w:r>
      <w:r w:rsidRPr="00A470D9">
        <w:rPr>
          <w:color w:val="993366"/>
        </w:rPr>
        <w:t>INTEGER</w:t>
      </w:r>
      <w:r w:rsidRPr="00A470D9">
        <w:t xml:space="preserve"> ::= 127     </w:t>
      </w:r>
      <w:r w:rsidRPr="00A470D9">
        <w:rPr>
          <w:color w:val="808080"/>
        </w:rPr>
        <w:t>-- Max number payload of a DCI scrambled with SFI-RNTI minus 1</w:t>
      </w:r>
    </w:p>
    <w:p w14:paraId="138D371D" w14:textId="77777777" w:rsidR="002C5D28" w:rsidRPr="00A470D9" w:rsidRDefault="002C5D28" w:rsidP="002C5D28">
      <w:pPr>
        <w:pStyle w:val="PL"/>
        <w:rPr>
          <w:color w:val="808080"/>
        </w:rPr>
      </w:pPr>
      <w:r w:rsidRPr="00A470D9">
        <w:t xml:space="preserve">maxINT-DCI-PayloadSize                  </w:t>
      </w:r>
      <w:r w:rsidRPr="00A470D9">
        <w:rPr>
          <w:color w:val="993366"/>
        </w:rPr>
        <w:t>INTEGER</w:t>
      </w:r>
      <w:r w:rsidRPr="00A470D9">
        <w:t xml:space="preserve"> ::= 126     </w:t>
      </w:r>
      <w:r w:rsidRPr="00A470D9">
        <w:rPr>
          <w:color w:val="808080"/>
        </w:rPr>
        <w:t>-- Max number payload of a DCI scrambled with INT-RNTI</w:t>
      </w:r>
    </w:p>
    <w:p w14:paraId="2B88036A" w14:textId="77777777" w:rsidR="002C5D28" w:rsidRPr="00A470D9" w:rsidRDefault="002C5D28" w:rsidP="002C5D28">
      <w:pPr>
        <w:pStyle w:val="PL"/>
        <w:rPr>
          <w:color w:val="808080"/>
        </w:rPr>
      </w:pPr>
      <w:r w:rsidRPr="00A470D9">
        <w:t xml:space="preserve">maxINT-DCI-PayloadSize-1                </w:t>
      </w:r>
      <w:r w:rsidRPr="00A470D9">
        <w:rPr>
          <w:color w:val="993366"/>
        </w:rPr>
        <w:t>INTEGER</w:t>
      </w:r>
      <w:r w:rsidRPr="00A470D9">
        <w:t xml:space="preserve"> ::= 125     </w:t>
      </w:r>
      <w:r w:rsidRPr="00A470D9">
        <w:rPr>
          <w:color w:val="808080"/>
        </w:rPr>
        <w:t>-- Max number payload of a DCI scrambled with INT-RNTI minus 1</w:t>
      </w:r>
    </w:p>
    <w:p w14:paraId="1BF7D5F9" w14:textId="77777777" w:rsidR="002C5D28" w:rsidRPr="00A470D9" w:rsidRDefault="002C5D28" w:rsidP="002C5D28">
      <w:pPr>
        <w:pStyle w:val="PL"/>
        <w:rPr>
          <w:color w:val="808080"/>
        </w:rPr>
      </w:pPr>
      <w:r w:rsidRPr="00A470D9">
        <w:t xml:space="preserve">maxNrofRateMatchPatterns                </w:t>
      </w:r>
      <w:r w:rsidRPr="00A470D9">
        <w:rPr>
          <w:color w:val="993366"/>
        </w:rPr>
        <w:t>INTEGER</w:t>
      </w:r>
      <w:r w:rsidRPr="00A470D9">
        <w:t xml:space="preserve"> ::= 4       </w:t>
      </w:r>
      <w:r w:rsidRPr="00A470D9">
        <w:rPr>
          <w:color w:val="808080"/>
        </w:rPr>
        <w:t>-- Max number of rate matching patterns that may be configured</w:t>
      </w:r>
    </w:p>
    <w:p w14:paraId="0DD86A7B" w14:textId="77777777" w:rsidR="002C5D28" w:rsidRPr="00A470D9" w:rsidRDefault="002C5D28" w:rsidP="002C5D28">
      <w:pPr>
        <w:pStyle w:val="PL"/>
        <w:rPr>
          <w:color w:val="808080"/>
        </w:rPr>
      </w:pPr>
      <w:r w:rsidRPr="00A470D9">
        <w:t xml:space="preserve">maxNrofRateMatchPatterns-1              </w:t>
      </w:r>
      <w:r w:rsidRPr="00A470D9">
        <w:rPr>
          <w:color w:val="993366"/>
        </w:rPr>
        <w:t>INTEGER</w:t>
      </w:r>
      <w:r w:rsidRPr="00A470D9">
        <w:t xml:space="preserve"> ::= 3       </w:t>
      </w:r>
      <w:r w:rsidRPr="00A470D9">
        <w:rPr>
          <w:color w:val="808080"/>
        </w:rPr>
        <w:t>-- Max number of rate matching patterns that may be configured minus 1</w:t>
      </w:r>
    </w:p>
    <w:p w14:paraId="4279ACED" w14:textId="77777777" w:rsidR="002C5D28" w:rsidRPr="00A470D9" w:rsidRDefault="002C5D28" w:rsidP="002C5D28">
      <w:pPr>
        <w:pStyle w:val="PL"/>
        <w:rPr>
          <w:color w:val="808080"/>
        </w:rPr>
      </w:pPr>
      <w:r w:rsidRPr="00A470D9">
        <w:t xml:space="preserve">maxNrofRateMatchPatternsPerGroup        </w:t>
      </w:r>
      <w:r w:rsidRPr="00A470D9">
        <w:rPr>
          <w:color w:val="993366"/>
        </w:rPr>
        <w:t>INTEGER</w:t>
      </w:r>
      <w:r w:rsidRPr="00A470D9">
        <w:t xml:space="preserve"> ::= 8       </w:t>
      </w:r>
      <w:r w:rsidRPr="00A470D9">
        <w:rPr>
          <w:color w:val="808080"/>
        </w:rPr>
        <w:t>-- Max number of rate matching patterns that may be configured in one group</w:t>
      </w:r>
    </w:p>
    <w:p w14:paraId="50EBDB6F" w14:textId="77777777" w:rsidR="002C5D28" w:rsidRPr="00A470D9" w:rsidRDefault="002C5D28" w:rsidP="002C5D28">
      <w:pPr>
        <w:pStyle w:val="PL"/>
      </w:pPr>
    </w:p>
    <w:p w14:paraId="034E1B47" w14:textId="77777777" w:rsidR="002C5D28" w:rsidRPr="00A470D9" w:rsidRDefault="002C5D28" w:rsidP="002C5D28">
      <w:pPr>
        <w:pStyle w:val="PL"/>
        <w:rPr>
          <w:color w:val="808080"/>
        </w:rPr>
      </w:pPr>
      <w:r w:rsidRPr="00A470D9">
        <w:t xml:space="preserve">maxNrofCSI-ReportConfigurations         </w:t>
      </w:r>
      <w:r w:rsidRPr="00A470D9">
        <w:rPr>
          <w:color w:val="993366"/>
        </w:rPr>
        <w:t>INTEGER</w:t>
      </w:r>
      <w:r w:rsidRPr="00A470D9">
        <w:t xml:space="preserve"> ::= 48      </w:t>
      </w:r>
      <w:r w:rsidRPr="00A470D9">
        <w:rPr>
          <w:color w:val="808080"/>
        </w:rPr>
        <w:t>-- Maximum number of report configurations</w:t>
      </w:r>
    </w:p>
    <w:p w14:paraId="6679201F" w14:textId="77777777" w:rsidR="002C5D28" w:rsidRPr="00A470D9" w:rsidRDefault="002C5D28" w:rsidP="002C5D28">
      <w:pPr>
        <w:pStyle w:val="PL"/>
        <w:rPr>
          <w:color w:val="808080"/>
        </w:rPr>
      </w:pPr>
      <w:r w:rsidRPr="00A470D9">
        <w:t xml:space="preserve">maxNrofCSI-ReportConfigurations-1       </w:t>
      </w:r>
      <w:r w:rsidRPr="00A470D9">
        <w:rPr>
          <w:color w:val="993366"/>
        </w:rPr>
        <w:t>INTEGER</w:t>
      </w:r>
      <w:r w:rsidRPr="00A470D9">
        <w:t xml:space="preserve"> ::= 47      </w:t>
      </w:r>
      <w:r w:rsidRPr="00A470D9">
        <w:rPr>
          <w:color w:val="808080"/>
        </w:rPr>
        <w:t>-- Maximum number of report configurations minus 1</w:t>
      </w:r>
    </w:p>
    <w:p w14:paraId="4FD24158" w14:textId="77777777" w:rsidR="002C5D28" w:rsidRPr="00A470D9" w:rsidRDefault="002C5D28" w:rsidP="002C5D28">
      <w:pPr>
        <w:pStyle w:val="PL"/>
      </w:pPr>
    </w:p>
    <w:p w14:paraId="5021B604" w14:textId="77777777" w:rsidR="002C5D28" w:rsidRPr="00A470D9" w:rsidRDefault="002C5D28" w:rsidP="002C5D28">
      <w:pPr>
        <w:pStyle w:val="PL"/>
        <w:rPr>
          <w:color w:val="808080"/>
        </w:rPr>
      </w:pPr>
      <w:r w:rsidRPr="00A470D9">
        <w:t xml:space="preserve">maxNrofCSI-ResourceConfigurations       </w:t>
      </w:r>
      <w:r w:rsidRPr="00A470D9">
        <w:rPr>
          <w:color w:val="993366"/>
        </w:rPr>
        <w:t>INTEGER</w:t>
      </w:r>
      <w:r w:rsidRPr="00A470D9">
        <w:t xml:space="preserve"> ::= 112     </w:t>
      </w:r>
      <w:r w:rsidRPr="00A470D9">
        <w:rPr>
          <w:color w:val="808080"/>
        </w:rPr>
        <w:t>-- Maximum number of resource configurations</w:t>
      </w:r>
    </w:p>
    <w:p w14:paraId="3850AA9E" w14:textId="77777777" w:rsidR="002C5D28" w:rsidRPr="00A470D9" w:rsidRDefault="002C5D28" w:rsidP="002C5D28">
      <w:pPr>
        <w:pStyle w:val="PL"/>
        <w:rPr>
          <w:color w:val="808080"/>
        </w:rPr>
      </w:pPr>
      <w:r w:rsidRPr="00A470D9">
        <w:t xml:space="preserve">maxNrofCSI-ResourceConfigurations-1     </w:t>
      </w:r>
      <w:r w:rsidRPr="00A470D9">
        <w:rPr>
          <w:color w:val="993366"/>
        </w:rPr>
        <w:t>INTEGER</w:t>
      </w:r>
      <w:r w:rsidRPr="00A470D9">
        <w:t xml:space="preserve"> ::= 111     </w:t>
      </w:r>
      <w:r w:rsidRPr="00A470D9">
        <w:rPr>
          <w:color w:val="808080"/>
        </w:rPr>
        <w:t>-- Maximum number of resource configurations minus 1</w:t>
      </w:r>
    </w:p>
    <w:p w14:paraId="09AE5036" w14:textId="77777777" w:rsidR="002C5D28" w:rsidRPr="00A470D9" w:rsidRDefault="002C5D28" w:rsidP="002C5D28">
      <w:pPr>
        <w:pStyle w:val="PL"/>
      </w:pPr>
    </w:p>
    <w:p w14:paraId="7F47CECD" w14:textId="77777777" w:rsidR="002C5D28" w:rsidRPr="00A470D9" w:rsidRDefault="002C5D28" w:rsidP="002C5D28">
      <w:pPr>
        <w:pStyle w:val="PL"/>
      </w:pPr>
      <w:r w:rsidRPr="00A470D9">
        <w:t xml:space="preserve">maxNrofAP-CSI-RS-ResourcesPerSet        </w:t>
      </w:r>
      <w:r w:rsidRPr="00A470D9">
        <w:rPr>
          <w:color w:val="993366"/>
        </w:rPr>
        <w:t>INTEGER</w:t>
      </w:r>
      <w:r w:rsidRPr="00A470D9">
        <w:t xml:space="preserve"> ::= 16</w:t>
      </w:r>
    </w:p>
    <w:p w14:paraId="00D58E9B" w14:textId="77777777" w:rsidR="002C5D28" w:rsidRPr="00A470D9" w:rsidRDefault="002C5D28" w:rsidP="002C5D28">
      <w:pPr>
        <w:pStyle w:val="PL"/>
        <w:rPr>
          <w:color w:val="808080"/>
        </w:rPr>
      </w:pPr>
      <w:r w:rsidRPr="00A470D9">
        <w:t xml:space="preserve">maxNrOfCSI-AperiodicTriggers            </w:t>
      </w:r>
      <w:r w:rsidRPr="00A470D9">
        <w:rPr>
          <w:color w:val="993366"/>
        </w:rPr>
        <w:t>INTEGER</w:t>
      </w:r>
      <w:r w:rsidRPr="00A470D9">
        <w:t xml:space="preserve"> ::= 128     </w:t>
      </w:r>
      <w:r w:rsidRPr="00A470D9">
        <w:rPr>
          <w:color w:val="808080"/>
        </w:rPr>
        <w:t>-- Maximum number of triggers for aperiodic CSI reporting</w:t>
      </w:r>
    </w:p>
    <w:p w14:paraId="1BCC74CD" w14:textId="77777777" w:rsidR="002C5D28" w:rsidRPr="00A470D9" w:rsidRDefault="002C5D28" w:rsidP="002C5D28">
      <w:pPr>
        <w:pStyle w:val="PL"/>
        <w:rPr>
          <w:color w:val="808080"/>
        </w:rPr>
      </w:pPr>
      <w:r w:rsidRPr="00A470D9">
        <w:t xml:space="preserve">maxNrofReportConfigPerAperiodicTrigger  </w:t>
      </w:r>
      <w:r w:rsidRPr="00A470D9">
        <w:rPr>
          <w:color w:val="993366"/>
        </w:rPr>
        <w:t>INTEGER</w:t>
      </w:r>
      <w:r w:rsidRPr="00A470D9">
        <w:t xml:space="preserve"> ::= 16      </w:t>
      </w:r>
      <w:r w:rsidRPr="00A470D9">
        <w:rPr>
          <w:color w:val="808080"/>
        </w:rPr>
        <w:t>-- Maximum number of report configurations per trigger state for aperiodic reporting</w:t>
      </w:r>
    </w:p>
    <w:p w14:paraId="0DA9A190" w14:textId="77777777" w:rsidR="002C5D28" w:rsidRPr="00A470D9" w:rsidRDefault="002C5D28" w:rsidP="002C5D28">
      <w:pPr>
        <w:pStyle w:val="PL"/>
      </w:pPr>
    </w:p>
    <w:p w14:paraId="3FA7BC0F" w14:textId="77777777" w:rsidR="002C5D28" w:rsidRPr="00A470D9" w:rsidRDefault="002C5D28" w:rsidP="002C5D28">
      <w:pPr>
        <w:pStyle w:val="PL"/>
        <w:rPr>
          <w:color w:val="808080"/>
        </w:rPr>
      </w:pPr>
      <w:r w:rsidRPr="00A470D9">
        <w:t xml:space="preserve">maxNrofNZP-CSI-RS-Resources             </w:t>
      </w:r>
      <w:r w:rsidRPr="00A470D9">
        <w:rPr>
          <w:color w:val="993366"/>
        </w:rPr>
        <w:t>INTEGER</w:t>
      </w:r>
      <w:r w:rsidRPr="00A470D9">
        <w:t xml:space="preserve"> ::= 192     </w:t>
      </w:r>
      <w:r w:rsidRPr="00A470D9">
        <w:rPr>
          <w:color w:val="808080"/>
        </w:rPr>
        <w:t>-- Maximum number of Non-Zero-Power (NZP) CSI-RS resources</w:t>
      </w:r>
    </w:p>
    <w:p w14:paraId="20E66A20" w14:textId="77777777" w:rsidR="002C5D28" w:rsidRPr="00A470D9" w:rsidRDefault="002C5D28" w:rsidP="002C5D28">
      <w:pPr>
        <w:pStyle w:val="PL"/>
        <w:rPr>
          <w:color w:val="808080"/>
        </w:rPr>
      </w:pPr>
      <w:r w:rsidRPr="00A470D9">
        <w:t xml:space="preserve">maxNrofNZP-CSI-RS-Resources-1           </w:t>
      </w:r>
      <w:r w:rsidRPr="00A470D9">
        <w:rPr>
          <w:color w:val="993366"/>
        </w:rPr>
        <w:t>INTEGER</w:t>
      </w:r>
      <w:r w:rsidRPr="00A470D9">
        <w:t xml:space="preserve"> ::= 191     </w:t>
      </w:r>
      <w:r w:rsidRPr="00A470D9">
        <w:rPr>
          <w:color w:val="808080"/>
        </w:rPr>
        <w:t>-- Maximum number of Non-Zero-Power (NZP) CSI-RS resources minus 1</w:t>
      </w:r>
    </w:p>
    <w:p w14:paraId="4282012D" w14:textId="77777777" w:rsidR="002C5D28" w:rsidRPr="00A470D9" w:rsidRDefault="002C5D28" w:rsidP="002C5D28">
      <w:pPr>
        <w:pStyle w:val="PL"/>
        <w:rPr>
          <w:color w:val="808080"/>
        </w:rPr>
      </w:pPr>
      <w:r w:rsidRPr="00A470D9">
        <w:t xml:space="preserve">maxNrofNZP-CSI-RS-ResourcesPerSet       </w:t>
      </w:r>
      <w:r w:rsidRPr="00A470D9">
        <w:rPr>
          <w:color w:val="993366"/>
        </w:rPr>
        <w:t>INTEGER</w:t>
      </w:r>
      <w:r w:rsidRPr="00A470D9">
        <w:t xml:space="preserve"> ::= 64      </w:t>
      </w:r>
      <w:r w:rsidRPr="00A470D9">
        <w:rPr>
          <w:color w:val="808080"/>
        </w:rPr>
        <w:t>-- Maximum number of NZP CSI-RS resources per resource set</w:t>
      </w:r>
    </w:p>
    <w:p w14:paraId="1073F3FE" w14:textId="77777777" w:rsidR="002C5D28" w:rsidRPr="00A470D9" w:rsidRDefault="002C5D28" w:rsidP="002C5D28">
      <w:pPr>
        <w:pStyle w:val="PL"/>
        <w:rPr>
          <w:color w:val="808080"/>
        </w:rPr>
      </w:pPr>
      <w:r w:rsidRPr="00A470D9">
        <w:t xml:space="preserve">maxNrofNZP-CSI-RS-ResourceSets          </w:t>
      </w:r>
      <w:r w:rsidRPr="00A470D9">
        <w:rPr>
          <w:color w:val="993366"/>
        </w:rPr>
        <w:t>INTEGER</w:t>
      </w:r>
      <w:r w:rsidRPr="00A470D9">
        <w:t xml:space="preserve"> ::= 64      </w:t>
      </w:r>
      <w:r w:rsidRPr="00A470D9">
        <w:rPr>
          <w:color w:val="808080"/>
        </w:rPr>
        <w:t>-- Maximum number of NZP CSI-RS resources per cell</w:t>
      </w:r>
    </w:p>
    <w:p w14:paraId="4B64062E" w14:textId="77777777" w:rsidR="002C5D28" w:rsidRPr="00A470D9" w:rsidRDefault="002C5D28" w:rsidP="002C5D28">
      <w:pPr>
        <w:pStyle w:val="PL"/>
        <w:rPr>
          <w:color w:val="808080"/>
        </w:rPr>
      </w:pPr>
      <w:r w:rsidRPr="00A470D9">
        <w:t xml:space="preserve">maxNrofNZP-CSI-RS-ResourceSets-1        </w:t>
      </w:r>
      <w:r w:rsidRPr="00A470D9">
        <w:rPr>
          <w:color w:val="993366"/>
        </w:rPr>
        <w:t>INTEGER</w:t>
      </w:r>
      <w:r w:rsidRPr="00A470D9">
        <w:t xml:space="preserve"> ::= 63      </w:t>
      </w:r>
      <w:r w:rsidRPr="00A470D9">
        <w:rPr>
          <w:color w:val="808080"/>
        </w:rPr>
        <w:t>-- Maximum number of NZP CSI-RS resources per cell minus 1</w:t>
      </w:r>
    </w:p>
    <w:p w14:paraId="574DE14F" w14:textId="77777777" w:rsidR="002C5D28" w:rsidRPr="00A470D9" w:rsidRDefault="002C5D28" w:rsidP="002C5D28">
      <w:pPr>
        <w:pStyle w:val="PL"/>
        <w:rPr>
          <w:color w:val="808080"/>
        </w:rPr>
      </w:pPr>
      <w:r w:rsidRPr="00A470D9">
        <w:t xml:space="preserve">maxNrofNZP-CSI-RS-ResourceSetsPerConfig </w:t>
      </w:r>
      <w:r w:rsidRPr="00A470D9">
        <w:rPr>
          <w:color w:val="993366"/>
        </w:rPr>
        <w:t>INTEGER</w:t>
      </w:r>
      <w:r w:rsidRPr="00A470D9">
        <w:t xml:space="preserve"> ::= 16      </w:t>
      </w:r>
      <w:r w:rsidRPr="00A470D9">
        <w:rPr>
          <w:color w:val="808080"/>
        </w:rPr>
        <w:t>-- Maximum number of resource sets per resource configuration</w:t>
      </w:r>
    </w:p>
    <w:p w14:paraId="61C9824B" w14:textId="77777777" w:rsidR="002C5D28" w:rsidRPr="00A470D9" w:rsidRDefault="002C5D28" w:rsidP="002C5D28">
      <w:pPr>
        <w:pStyle w:val="PL"/>
        <w:rPr>
          <w:color w:val="808080"/>
        </w:rPr>
      </w:pPr>
      <w:r w:rsidRPr="00A470D9">
        <w:t xml:space="preserve">maxNrofNZP-CSI-RS-ResourcesPerConfig    </w:t>
      </w:r>
      <w:r w:rsidRPr="00A470D9">
        <w:rPr>
          <w:color w:val="993366"/>
        </w:rPr>
        <w:t>INTEGER</w:t>
      </w:r>
      <w:r w:rsidRPr="00A470D9">
        <w:t xml:space="preserve"> ::= 128     </w:t>
      </w:r>
      <w:r w:rsidRPr="00A470D9">
        <w:rPr>
          <w:color w:val="808080"/>
        </w:rPr>
        <w:t>-- Maximum number of resources per resource configuration</w:t>
      </w:r>
    </w:p>
    <w:p w14:paraId="0A9854FC" w14:textId="77777777" w:rsidR="002C5D28" w:rsidRPr="00A470D9" w:rsidRDefault="002C5D28" w:rsidP="002C5D28">
      <w:pPr>
        <w:pStyle w:val="PL"/>
      </w:pPr>
    </w:p>
    <w:p w14:paraId="110103F1" w14:textId="77777777" w:rsidR="002C5D28" w:rsidRPr="00A470D9" w:rsidRDefault="002C5D28" w:rsidP="002C5D28">
      <w:pPr>
        <w:pStyle w:val="PL"/>
        <w:rPr>
          <w:color w:val="808080"/>
        </w:rPr>
      </w:pPr>
      <w:r w:rsidRPr="00A470D9">
        <w:t xml:space="preserve">maxNrofZP-CSI-RS-Resources              </w:t>
      </w:r>
      <w:r w:rsidRPr="00A470D9">
        <w:rPr>
          <w:color w:val="993366"/>
        </w:rPr>
        <w:t>INTEGER</w:t>
      </w:r>
      <w:r w:rsidRPr="00A470D9">
        <w:t xml:space="preserve"> ::= 32      </w:t>
      </w:r>
      <w:r w:rsidRPr="00A470D9">
        <w:rPr>
          <w:color w:val="808080"/>
        </w:rPr>
        <w:t>-- Maximum number of Zero-Power (NZP) CSI-RS resources</w:t>
      </w:r>
    </w:p>
    <w:p w14:paraId="6F00F776" w14:textId="77777777" w:rsidR="002C5D28" w:rsidRPr="00A470D9" w:rsidRDefault="002C5D28" w:rsidP="002C5D28">
      <w:pPr>
        <w:pStyle w:val="PL"/>
        <w:rPr>
          <w:color w:val="808080"/>
        </w:rPr>
      </w:pPr>
      <w:r w:rsidRPr="00A470D9">
        <w:t xml:space="preserve">maxNrofZP-CSI-RS-Resources-1            </w:t>
      </w:r>
      <w:r w:rsidRPr="00A470D9">
        <w:rPr>
          <w:color w:val="993366"/>
        </w:rPr>
        <w:t>INTEGER</w:t>
      </w:r>
      <w:r w:rsidRPr="00A470D9">
        <w:t xml:space="preserve"> ::= 31      </w:t>
      </w:r>
      <w:r w:rsidRPr="00A470D9">
        <w:rPr>
          <w:color w:val="808080"/>
        </w:rPr>
        <w:t>-- Maximum number of Zero-Power (NZP) CSI-RS resources minus 1</w:t>
      </w:r>
    </w:p>
    <w:p w14:paraId="13224B94" w14:textId="77777777" w:rsidR="002C5D28" w:rsidRPr="00A470D9" w:rsidRDefault="002C5D28" w:rsidP="002C5D28">
      <w:pPr>
        <w:pStyle w:val="PL"/>
      </w:pPr>
      <w:r w:rsidRPr="00A470D9">
        <w:t xml:space="preserve">maxNrofZP-CSI-RS-ResourceSets-1         </w:t>
      </w:r>
      <w:r w:rsidRPr="00A470D9">
        <w:rPr>
          <w:color w:val="993366"/>
        </w:rPr>
        <w:t>INTEGER</w:t>
      </w:r>
      <w:r w:rsidRPr="00A470D9">
        <w:t xml:space="preserve"> ::= 15</w:t>
      </w:r>
    </w:p>
    <w:p w14:paraId="25BA1AD9" w14:textId="77777777" w:rsidR="002C5D28" w:rsidRPr="00A470D9" w:rsidRDefault="002C5D28" w:rsidP="002C5D28">
      <w:pPr>
        <w:pStyle w:val="PL"/>
      </w:pPr>
      <w:r w:rsidRPr="00A470D9">
        <w:t xml:space="preserve">maxNrofZP-CSI-RS-ResourcesPerSet        </w:t>
      </w:r>
      <w:r w:rsidRPr="00A470D9">
        <w:rPr>
          <w:color w:val="993366"/>
        </w:rPr>
        <w:t>INTEGER</w:t>
      </w:r>
      <w:r w:rsidRPr="00A470D9">
        <w:t xml:space="preserve"> ::= 16</w:t>
      </w:r>
    </w:p>
    <w:p w14:paraId="6FA4C581" w14:textId="77777777" w:rsidR="002C5D28" w:rsidRPr="00A470D9" w:rsidRDefault="002C5D28" w:rsidP="002C5D28">
      <w:pPr>
        <w:pStyle w:val="PL"/>
      </w:pPr>
      <w:r w:rsidRPr="00A470D9">
        <w:t xml:space="preserve">maxNrofZP-CSI-RS-ResourceSets           </w:t>
      </w:r>
      <w:r w:rsidRPr="00A470D9">
        <w:rPr>
          <w:color w:val="993366"/>
        </w:rPr>
        <w:t>INTEGER</w:t>
      </w:r>
      <w:r w:rsidRPr="00A470D9">
        <w:t xml:space="preserve"> ::= 16</w:t>
      </w:r>
    </w:p>
    <w:p w14:paraId="1F39DB6E" w14:textId="77777777" w:rsidR="002C5D28" w:rsidRPr="00A470D9" w:rsidRDefault="002C5D28" w:rsidP="002C5D28">
      <w:pPr>
        <w:pStyle w:val="PL"/>
      </w:pPr>
    </w:p>
    <w:p w14:paraId="09A3BE4A" w14:textId="77777777" w:rsidR="002C5D28" w:rsidRPr="00A470D9" w:rsidRDefault="002C5D28" w:rsidP="002C5D28">
      <w:pPr>
        <w:pStyle w:val="PL"/>
        <w:rPr>
          <w:color w:val="808080"/>
        </w:rPr>
      </w:pPr>
      <w:r w:rsidRPr="00A470D9">
        <w:t xml:space="preserve">maxNrofCSI-IM-Resources                 </w:t>
      </w:r>
      <w:r w:rsidRPr="00A470D9">
        <w:rPr>
          <w:color w:val="993366"/>
        </w:rPr>
        <w:t>INTEGER</w:t>
      </w:r>
      <w:r w:rsidRPr="00A470D9">
        <w:t xml:space="preserve"> ::= 32      </w:t>
      </w:r>
      <w:r w:rsidRPr="00A470D9">
        <w:rPr>
          <w:color w:val="808080"/>
        </w:rPr>
        <w:t>-- Maximum number of CSI-IM resources. See CSI-IM-ResourceMax in 38.214.</w:t>
      </w:r>
    </w:p>
    <w:p w14:paraId="69C7E09E" w14:textId="77777777" w:rsidR="002C5D28" w:rsidRPr="00A470D9" w:rsidRDefault="002C5D28" w:rsidP="002C5D28">
      <w:pPr>
        <w:pStyle w:val="PL"/>
        <w:rPr>
          <w:color w:val="808080"/>
        </w:rPr>
      </w:pPr>
      <w:r w:rsidRPr="00A470D9">
        <w:t xml:space="preserve">maxNrofCSI-IM-Resources-1               </w:t>
      </w:r>
      <w:r w:rsidRPr="00A470D9">
        <w:rPr>
          <w:color w:val="993366"/>
        </w:rPr>
        <w:t>INTEGER</w:t>
      </w:r>
      <w:r w:rsidRPr="00A470D9">
        <w:t xml:space="preserve"> ::= 31      </w:t>
      </w:r>
      <w:r w:rsidRPr="00A470D9">
        <w:rPr>
          <w:color w:val="808080"/>
        </w:rPr>
        <w:t>-- Maximum number of CSI-IM resources minus 1. See CSI-IM-ResourceMax in 38.214.</w:t>
      </w:r>
    </w:p>
    <w:p w14:paraId="3400EF08" w14:textId="77777777" w:rsidR="002C5D28" w:rsidRPr="00A470D9" w:rsidRDefault="002C5D28" w:rsidP="002C5D28">
      <w:pPr>
        <w:pStyle w:val="PL"/>
        <w:rPr>
          <w:color w:val="808080"/>
        </w:rPr>
      </w:pPr>
      <w:r w:rsidRPr="00A470D9">
        <w:t xml:space="preserve">maxNrofCSI-IM-ResourcesPerSet           </w:t>
      </w:r>
      <w:r w:rsidRPr="00A470D9">
        <w:rPr>
          <w:color w:val="993366"/>
        </w:rPr>
        <w:t>INTEGER</w:t>
      </w:r>
      <w:r w:rsidRPr="00A470D9">
        <w:t xml:space="preserve"> ::= 8       </w:t>
      </w:r>
      <w:r w:rsidRPr="00A470D9">
        <w:rPr>
          <w:color w:val="808080"/>
        </w:rPr>
        <w:t>-- Maximum number of CSI-IM resources per set. See CSI-IM-ResourcePerSetMax in 38.214</w:t>
      </w:r>
    </w:p>
    <w:p w14:paraId="22DED362" w14:textId="77777777" w:rsidR="002C5D28" w:rsidRPr="00A470D9" w:rsidRDefault="002C5D28" w:rsidP="002C5D28">
      <w:pPr>
        <w:pStyle w:val="PL"/>
        <w:rPr>
          <w:color w:val="808080"/>
        </w:rPr>
      </w:pPr>
      <w:r w:rsidRPr="00A470D9">
        <w:t xml:space="preserve">maxNrofCSI-IM-ResourceSets              </w:t>
      </w:r>
      <w:r w:rsidRPr="00A470D9">
        <w:rPr>
          <w:color w:val="993366"/>
        </w:rPr>
        <w:t>INTEGER</w:t>
      </w:r>
      <w:r w:rsidRPr="00A470D9">
        <w:t xml:space="preserve"> ::= 64      </w:t>
      </w:r>
      <w:r w:rsidRPr="00A470D9">
        <w:rPr>
          <w:color w:val="808080"/>
        </w:rPr>
        <w:t>-- Maximum number of NZP CSI-IM resources per cell</w:t>
      </w:r>
    </w:p>
    <w:p w14:paraId="59602965" w14:textId="77777777" w:rsidR="002C5D28" w:rsidRPr="00A470D9" w:rsidRDefault="002C5D28" w:rsidP="002C5D28">
      <w:pPr>
        <w:pStyle w:val="PL"/>
        <w:rPr>
          <w:color w:val="808080"/>
        </w:rPr>
      </w:pPr>
      <w:r w:rsidRPr="00A470D9">
        <w:t xml:space="preserve">maxNrofCSI-IM-ResourceSets-1            </w:t>
      </w:r>
      <w:r w:rsidRPr="00A470D9">
        <w:rPr>
          <w:color w:val="993366"/>
        </w:rPr>
        <w:t>INTEGER</w:t>
      </w:r>
      <w:r w:rsidRPr="00A470D9">
        <w:t xml:space="preserve"> ::= 63      </w:t>
      </w:r>
      <w:r w:rsidRPr="00A470D9">
        <w:rPr>
          <w:color w:val="808080"/>
        </w:rPr>
        <w:t>-- Maximum number of NZP CSI-IM resources per cell minus 1</w:t>
      </w:r>
    </w:p>
    <w:p w14:paraId="5920FCE1" w14:textId="77777777" w:rsidR="002C5D28" w:rsidRPr="00A470D9" w:rsidRDefault="002C5D28" w:rsidP="002C5D28">
      <w:pPr>
        <w:pStyle w:val="PL"/>
        <w:rPr>
          <w:color w:val="808080"/>
        </w:rPr>
      </w:pPr>
      <w:r w:rsidRPr="00A470D9">
        <w:t xml:space="preserve">maxNrofCSI-IM-ResourceSetsPerConfig     </w:t>
      </w:r>
      <w:r w:rsidRPr="00A470D9">
        <w:rPr>
          <w:color w:val="993366"/>
        </w:rPr>
        <w:t>INTEGER</w:t>
      </w:r>
      <w:r w:rsidRPr="00A470D9">
        <w:t xml:space="preserve"> ::= 16      </w:t>
      </w:r>
      <w:r w:rsidRPr="00A470D9">
        <w:rPr>
          <w:color w:val="808080"/>
        </w:rPr>
        <w:t>-- Maximum number of CSI IM resource sets per resource configuration</w:t>
      </w:r>
    </w:p>
    <w:p w14:paraId="619220DF" w14:textId="77777777" w:rsidR="002C5D28" w:rsidRPr="00A470D9" w:rsidRDefault="002C5D28" w:rsidP="002C5D28">
      <w:pPr>
        <w:pStyle w:val="PL"/>
      </w:pPr>
    </w:p>
    <w:p w14:paraId="3E0402BF" w14:textId="77777777" w:rsidR="002C5D28" w:rsidRPr="00A470D9" w:rsidRDefault="002C5D28" w:rsidP="002C5D28">
      <w:pPr>
        <w:pStyle w:val="PL"/>
        <w:rPr>
          <w:color w:val="808080"/>
        </w:rPr>
      </w:pPr>
      <w:r w:rsidRPr="00A470D9">
        <w:t xml:space="preserve">maxNrofCSI-SSB-ResourcePerSet           </w:t>
      </w:r>
      <w:r w:rsidRPr="00A470D9">
        <w:rPr>
          <w:color w:val="993366"/>
        </w:rPr>
        <w:t>INTEGER</w:t>
      </w:r>
      <w:r w:rsidRPr="00A470D9">
        <w:t xml:space="preserve"> ::= 64      </w:t>
      </w:r>
      <w:r w:rsidRPr="00A470D9">
        <w:rPr>
          <w:color w:val="808080"/>
        </w:rPr>
        <w:t>-- Maximum number of SSB resources in a resource set</w:t>
      </w:r>
    </w:p>
    <w:p w14:paraId="3AEA3D44" w14:textId="77777777" w:rsidR="002C5D28" w:rsidRPr="00A470D9" w:rsidRDefault="002C5D28" w:rsidP="002C5D28">
      <w:pPr>
        <w:pStyle w:val="PL"/>
        <w:rPr>
          <w:color w:val="808080"/>
        </w:rPr>
      </w:pPr>
      <w:r w:rsidRPr="00A470D9">
        <w:t xml:space="preserve">maxNrofCSI-SSB-ResourceSets             </w:t>
      </w:r>
      <w:r w:rsidRPr="00A470D9">
        <w:rPr>
          <w:color w:val="993366"/>
        </w:rPr>
        <w:t>INTEGER</w:t>
      </w:r>
      <w:r w:rsidRPr="00A470D9">
        <w:t xml:space="preserve"> ::= 64      </w:t>
      </w:r>
      <w:r w:rsidRPr="00A470D9">
        <w:rPr>
          <w:color w:val="808080"/>
        </w:rPr>
        <w:t>-- Maximum number of CSI SSB resource sets per cell</w:t>
      </w:r>
    </w:p>
    <w:p w14:paraId="473D386A" w14:textId="77777777" w:rsidR="002C5D28" w:rsidRPr="00A470D9" w:rsidRDefault="002C5D28" w:rsidP="002C5D28">
      <w:pPr>
        <w:pStyle w:val="PL"/>
        <w:rPr>
          <w:color w:val="808080"/>
        </w:rPr>
      </w:pPr>
      <w:r w:rsidRPr="00A470D9">
        <w:lastRenderedPageBreak/>
        <w:t xml:space="preserve">maxNrofCSI-SSB-ResourceSets-1           </w:t>
      </w:r>
      <w:r w:rsidRPr="00A470D9">
        <w:rPr>
          <w:color w:val="993366"/>
        </w:rPr>
        <w:t>INTEGER</w:t>
      </w:r>
      <w:r w:rsidRPr="00A470D9">
        <w:t xml:space="preserve"> ::= 63      </w:t>
      </w:r>
      <w:r w:rsidRPr="00A470D9">
        <w:rPr>
          <w:color w:val="808080"/>
        </w:rPr>
        <w:t>-- Maximum number of CSI SSB resource sets per cell minus 1</w:t>
      </w:r>
    </w:p>
    <w:p w14:paraId="12AA04C4" w14:textId="77777777" w:rsidR="002C5D28" w:rsidRPr="00A470D9" w:rsidRDefault="002C5D28" w:rsidP="002C5D28">
      <w:pPr>
        <w:pStyle w:val="PL"/>
        <w:rPr>
          <w:color w:val="808080"/>
        </w:rPr>
      </w:pPr>
      <w:r w:rsidRPr="00A470D9">
        <w:t xml:space="preserve">maxNrofCSI-SSB-ResourceSetsPerConfig    </w:t>
      </w:r>
      <w:r w:rsidRPr="00A470D9">
        <w:rPr>
          <w:color w:val="993366"/>
        </w:rPr>
        <w:t>INTEGER</w:t>
      </w:r>
      <w:r w:rsidRPr="00A470D9">
        <w:t xml:space="preserve"> ::= 1       </w:t>
      </w:r>
      <w:r w:rsidRPr="00A470D9">
        <w:rPr>
          <w:color w:val="808080"/>
        </w:rPr>
        <w:t>-- Maximum number of CSI SSB resource sets per resource configuration</w:t>
      </w:r>
    </w:p>
    <w:p w14:paraId="1F8586E8" w14:textId="77777777" w:rsidR="002C5D28" w:rsidRPr="00A470D9" w:rsidRDefault="002C5D28" w:rsidP="002C5D28">
      <w:pPr>
        <w:pStyle w:val="PL"/>
      </w:pPr>
    </w:p>
    <w:p w14:paraId="6095327E" w14:textId="77777777" w:rsidR="00F95F2F" w:rsidRPr="00A470D9" w:rsidRDefault="002C5D28" w:rsidP="002C5D28">
      <w:pPr>
        <w:pStyle w:val="PL"/>
        <w:rPr>
          <w:color w:val="808080"/>
        </w:rPr>
      </w:pPr>
      <w:r w:rsidRPr="00A470D9">
        <w:t xml:space="preserve">maxNrofFailureDetectionResources        </w:t>
      </w:r>
      <w:r w:rsidRPr="00A470D9">
        <w:rPr>
          <w:color w:val="993366"/>
        </w:rPr>
        <w:t>INTEGER</w:t>
      </w:r>
      <w:r w:rsidRPr="00A470D9">
        <w:t xml:space="preserve"> ::= 10      </w:t>
      </w:r>
      <w:r w:rsidRPr="00A470D9">
        <w:rPr>
          <w:color w:val="808080"/>
        </w:rPr>
        <w:t>-- Maximum number of failure detection resources</w:t>
      </w:r>
    </w:p>
    <w:p w14:paraId="56BEFF29" w14:textId="77777777" w:rsidR="002C5D28" w:rsidRPr="00A470D9" w:rsidRDefault="002C5D28" w:rsidP="002C5D28">
      <w:pPr>
        <w:pStyle w:val="PL"/>
        <w:rPr>
          <w:color w:val="808080"/>
        </w:rPr>
      </w:pPr>
      <w:r w:rsidRPr="00A470D9">
        <w:t xml:space="preserve">maxNrofFailureDetectionResources-1      </w:t>
      </w:r>
      <w:r w:rsidRPr="00A470D9">
        <w:rPr>
          <w:color w:val="993366"/>
        </w:rPr>
        <w:t>INTEGER</w:t>
      </w:r>
      <w:r w:rsidRPr="00A470D9">
        <w:t xml:space="preserve"> ::= 9       </w:t>
      </w:r>
      <w:r w:rsidRPr="00A470D9">
        <w:rPr>
          <w:color w:val="808080"/>
        </w:rPr>
        <w:t>-- Maximum number of failure detection resources minus 1</w:t>
      </w:r>
    </w:p>
    <w:p w14:paraId="784FBD9B" w14:textId="77777777" w:rsidR="002C5D28" w:rsidRPr="00A470D9" w:rsidRDefault="002C5D28" w:rsidP="002C5D28">
      <w:pPr>
        <w:pStyle w:val="PL"/>
      </w:pPr>
    </w:p>
    <w:p w14:paraId="2629CADD" w14:textId="77777777" w:rsidR="002C5D28" w:rsidRPr="00A470D9" w:rsidRDefault="002C5D28" w:rsidP="002C5D28">
      <w:pPr>
        <w:pStyle w:val="PL"/>
        <w:rPr>
          <w:color w:val="808080"/>
        </w:rPr>
      </w:pPr>
      <w:r w:rsidRPr="00A470D9">
        <w:t xml:space="preserve">maxNrofObjectId                         </w:t>
      </w:r>
      <w:r w:rsidRPr="00A470D9">
        <w:rPr>
          <w:color w:val="993366"/>
        </w:rPr>
        <w:t>INTEGER</w:t>
      </w:r>
      <w:r w:rsidRPr="00A470D9">
        <w:t xml:space="preserve"> ::= 64      </w:t>
      </w:r>
      <w:r w:rsidRPr="00A470D9">
        <w:rPr>
          <w:color w:val="808080"/>
        </w:rPr>
        <w:t>-- Maximum number of measurement objects</w:t>
      </w:r>
    </w:p>
    <w:p w14:paraId="2C5834F6" w14:textId="77777777" w:rsidR="002C5D28" w:rsidRPr="00A470D9" w:rsidRDefault="002C5D28" w:rsidP="002C5D28">
      <w:pPr>
        <w:pStyle w:val="PL"/>
        <w:rPr>
          <w:color w:val="808080"/>
        </w:rPr>
      </w:pPr>
      <w:r w:rsidRPr="00A470D9">
        <w:t xml:space="preserve">maxNrofPageRec                          </w:t>
      </w:r>
      <w:r w:rsidRPr="00A470D9">
        <w:rPr>
          <w:color w:val="993366"/>
        </w:rPr>
        <w:t>INTEGER</w:t>
      </w:r>
      <w:r w:rsidRPr="00A470D9">
        <w:t xml:space="preserve"> ::= 32      </w:t>
      </w:r>
      <w:r w:rsidRPr="00A470D9">
        <w:rPr>
          <w:color w:val="808080"/>
        </w:rPr>
        <w:t>-- Maximum number of page records</w:t>
      </w:r>
    </w:p>
    <w:p w14:paraId="4EF48F71" w14:textId="77777777" w:rsidR="002C5D28" w:rsidRPr="00A470D9" w:rsidRDefault="002C5D28" w:rsidP="002C5D28">
      <w:pPr>
        <w:pStyle w:val="PL"/>
        <w:rPr>
          <w:color w:val="808080"/>
        </w:rPr>
      </w:pPr>
      <w:r w:rsidRPr="00A470D9">
        <w:t xml:space="preserve">maxNrofPCI-Ranges                       </w:t>
      </w:r>
      <w:r w:rsidRPr="00A470D9">
        <w:rPr>
          <w:color w:val="993366"/>
        </w:rPr>
        <w:t>INTEGER</w:t>
      </w:r>
      <w:r w:rsidRPr="00A470D9">
        <w:t xml:space="preserve"> ::= 8       </w:t>
      </w:r>
      <w:r w:rsidRPr="00A470D9">
        <w:rPr>
          <w:color w:val="808080"/>
        </w:rPr>
        <w:t>-- Maximum number of PCI ranges</w:t>
      </w:r>
    </w:p>
    <w:p w14:paraId="172FC63C" w14:textId="77777777" w:rsidR="002C5D28" w:rsidRPr="00A470D9" w:rsidRDefault="002C5D28" w:rsidP="002C5D28">
      <w:pPr>
        <w:pStyle w:val="PL"/>
        <w:rPr>
          <w:color w:val="808080"/>
        </w:rPr>
      </w:pPr>
      <w:r w:rsidRPr="00A470D9">
        <w:t xml:space="preserve">maxPLMN                                 </w:t>
      </w:r>
      <w:r w:rsidRPr="00A470D9">
        <w:rPr>
          <w:color w:val="993366"/>
        </w:rPr>
        <w:t>INTEGER</w:t>
      </w:r>
      <w:r w:rsidRPr="00A470D9">
        <w:t xml:space="preserve"> ::= 12      </w:t>
      </w:r>
      <w:r w:rsidRPr="00A470D9">
        <w:rPr>
          <w:color w:val="808080"/>
        </w:rPr>
        <w:t>-- Maximum number of PLMNs broadcast and reported by UE at establisghment</w:t>
      </w:r>
    </w:p>
    <w:p w14:paraId="1ED499A8" w14:textId="77777777" w:rsidR="002C5D28" w:rsidRPr="00A470D9" w:rsidRDefault="002C5D28" w:rsidP="002C5D28">
      <w:pPr>
        <w:pStyle w:val="PL"/>
        <w:rPr>
          <w:color w:val="808080"/>
        </w:rPr>
      </w:pPr>
      <w:r w:rsidRPr="00A470D9">
        <w:t xml:space="preserve">maxNrofCSI-RS-ResourcesRRM              </w:t>
      </w:r>
      <w:r w:rsidRPr="00A470D9">
        <w:rPr>
          <w:color w:val="993366"/>
        </w:rPr>
        <w:t>INTEGER</w:t>
      </w:r>
      <w:r w:rsidRPr="00A470D9">
        <w:t xml:space="preserve"> ::= 96      </w:t>
      </w:r>
      <w:r w:rsidRPr="00A470D9">
        <w:rPr>
          <w:color w:val="808080"/>
        </w:rPr>
        <w:t>-- Maximum number of CSI-RS resources for an RRM measurement object</w:t>
      </w:r>
    </w:p>
    <w:p w14:paraId="5D177BCD" w14:textId="77777777" w:rsidR="002C5D28" w:rsidRPr="00A470D9" w:rsidRDefault="002C5D28" w:rsidP="002C5D28">
      <w:pPr>
        <w:pStyle w:val="PL"/>
        <w:rPr>
          <w:color w:val="808080"/>
        </w:rPr>
      </w:pPr>
      <w:r w:rsidRPr="00A470D9">
        <w:t xml:space="preserve">maxNrofCSI-RS-ResourcesRRM-1            </w:t>
      </w:r>
      <w:r w:rsidRPr="00A470D9">
        <w:rPr>
          <w:color w:val="993366"/>
        </w:rPr>
        <w:t>INTEGER</w:t>
      </w:r>
      <w:r w:rsidRPr="00A470D9">
        <w:t xml:space="preserve"> ::= 95      </w:t>
      </w:r>
      <w:r w:rsidRPr="00A470D9">
        <w:rPr>
          <w:color w:val="808080"/>
        </w:rPr>
        <w:t>-- Maximum number of CSI-RS resources for an RRM measurement object minus 1</w:t>
      </w:r>
    </w:p>
    <w:p w14:paraId="68F54308" w14:textId="77777777" w:rsidR="002C5D28" w:rsidRPr="00A470D9" w:rsidRDefault="002C5D28" w:rsidP="002C5D28">
      <w:pPr>
        <w:pStyle w:val="PL"/>
        <w:rPr>
          <w:color w:val="808080"/>
        </w:rPr>
      </w:pPr>
      <w:r w:rsidRPr="00A470D9">
        <w:t xml:space="preserve">maxNrofMeasId                           </w:t>
      </w:r>
      <w:r w:rsidRPr="00A470D9">
        <w:rPr>
          <w:color w:val="993366"/>
        </w:rPr>
        <w:t>INTEGER</w:t>
      </w:r>
      <w:r w:rsidRPr="00A470D9">
        <w:t xml:space="preserve"> ::= 64      </w:t>
      </w:r>
      <w:r w:rsidRPr="00A470D9">
        <w:rPr>
          <w:color w:val="808080"/>
        </w:rPr>
        <w:t>-- Maximum number of configured measurements</w:t>
      </w:r>
    </w:p>
    <w:p w14:paraId="241988C3" w14:textId="77777777" w:rsidR="002C5D28" w:rsidRPr="00A470D9" w:rsidRDefault="002C5D28" w:rsidP="002C5D28">
      <w:pPr>
        <w:pStyle w:val="PL"/>
        <w:rPr>
          <w:color w:val="808080"/>
        </w:rPr>
      </w:pPr>
      <w:r w:rsidRPr="00A470D9">
        <w:t xml:space="preserve">maxNrofQuantityConfig                   </w:t>
      </w:r>
      <w:r w:rsidRPr="00A470D9">
        <w:rPr>
          <w:color w:val="993366"/>
        </w:rPr>
        <w:t>INTEGER</w:t>
      </w:r>
      <w:r w:rsidRPr="00A470D9">
        <w:t xml:space="preserve"> ::= 2       </w:t>
      </w:r>
      <w:r w:rsidRPr="00A470D9">
        <w:rPr>
          <w:color w:val="808080"/>
        </w:rPr>
        <w:t>-- Maximum number of quantity configurations</w:t>
      </w:r>
    </w:p>
    <w:p w14:paraId="02A0682D" w14:textId="77777777" w:rsidR="002C5D28" w:rsidRPr="00A470D9" w:rsidRDefault="002C5D28" w:rsidP="002C5D28">
      <w:pPr>
        <w:pStyle w:val="PL"/>
        <w:rPr>
          <w:color w:val="808080"/>
        </w:rPr>
      </w:pPr>
      <w:r w:rsidRPr="00A470D9">
        <w:t xml:space="preserve">maxNrofCSI-RS-CellsRRM                  </w:t>
      </w:r>
      <w:r w:rsidRPr="00A470D9">
        <w:rPr>
          <w:color w:val="993366"/>
        </w:rPr>
        <w:t>INTEGER</w:t>
      </w:r>
      <w:r w:rsidRPr="00A470D9">
        <w:t xml:space="preserve"> ::= 96      </w:t>
      </w:r>
      <w:r w:rsidRPr="00A470D9">
        <w:rPr>
          <w:color w:val="808080"/>
        </w:rPr>
        <w:t>-- Maximum number of FFS</w:t>
      </w:r>
    </w:p>
    <w:p w14:paraId="5EC936D3" w14:textId="77777777" w:rsidR="002C5D28" w:rsidRPr="00A470D9" w:rsidRDefault="002C5D28" w:rsidP="002C5D28">
      <w:pPr>
        <w:pStyle w:val="PL"/>
      </w:pPr>
    </w:p>
    <w:p w14:paraId="68492A7F" w14:textId="77777777" w:rsidR="002C5D28" w:rsidRPr="00A470D9" w:rsidRDefault="002C5D28" w:rsidP="002C5D28">
      <w:pPr>
        <w:pStyle w:val="PL"/>
        <w:rPr>
          <w:color w:val="808080"/>
        </w:rPr>
      </w:pPr>
      <w:r w:rsidRPr="00A470D9">
        <w:t xml:space="preserve">maxNrofSRS-ResourceSets                 </w:t>
      </w:r>
      <w:r w:rsidRPr="00A470D9">
        <w:rPr>
          <w:color w:val="993366"/>
        </w:rPr>
        <w:t>INTEGER</w:t>
      </w:r>
      <w:r w:rsidRPr="00A470D9">
        <w:t xml:space="preserve"> ::= 16      </w:t>
      </w:r>
      <w:r w:rsidRPr="00A470D9">
        <w:rPr>
          <w:color w:val="808080"/>
        </w:rPr>
        <w:t>-- Maximum number of SRS resource sets in a BWP.</w:t>
      </w:r>
    </w:p>
    <w:p w14:paraId="59F045EB" w14:textId="77777777" w:rsidR="002C5D28" w:rsidRPr="00A470D9" w:rsidRDefault="002C5D28" w:rsidP="002C5D28">
      <w:pPr>
        <w:pStyle w:val="PL"/>
        <w:rPr>
          <w:color w:val="808080"/>
        </w:rPr>
      </w:pPr>
      <w:r w:rsidRPr="00A470D9">
        <w:t xml:space="preserve">maxNrofSRS-ResourceSets-1               </w:t>
      </w:r>
      <w:r w:rsidRPr="00A470D9">
        <w:rPr>
          <w:color w:val="993366"/>
        </w:rPr>
        <w:t>INTEGER</w:t>
      </w:r>
      <w:r w:rsidRPr="00A470D9">
        <w:t xml:space="preserve"> ::= 15      </w:t>
      </w:r>
      <w:r w:rsidRPr="00A470D9">
        <w:rPr>
          <w:color w:val="808080"/>
        </w:rPr>
        <w:t>-- Maximum number of SRS resource sets in a BWP minus 1.</w:t>
      </w:r>
    </w:p>
    <w:p w14:paraId="71B724E8" w14:textId="77777777" w:rsidR="00F95F2F" w:rsidRPr="00A470D9" w:rsidRDefault="002C5D28" w:rsidP="002C5D28">
      <w:pPr>
        <w:pStyle w:val="PL"/>
        <w:rPr>
          <w:color w:val="808080"/>
        </w:rPr>
      </w:pPr>
      <w:r w:rsidRPr="00A470D9">
        <w:t xml:space="preserve">maxNrofSRS-Resources                    </w:t>
      </w:r>
      <w:r w:rsidRPr="00A470D9">
        <w:rPr>
          <w:color w:val="993366"/>
        </w:rPr>
        <w:t>INTEGER</w:t>
      </w:r>
      <w:r w:rsidRPr="00A470D9">
        <w:t xml:space="preserve"> ::= 64      </w:t>
      </w:r>
      <w:r w:rsidRPr="00A470D9">
        <w:rPr>
          <w:color w:val="808080"/>
        </w:rPr>
        <w:t>-- Maximum number of SRS resources.</w:t>
      </w:r>
    </w:p>
    <w:p w14:paraId="1A0FBEA3" w14:textId="77777777" w:rsidR="002C5D28" w:rsidRPr="00A470D9" w:rsidRDefault="002C5D28" w:rsidP="002C5D28">
      <w:pPr>
        <w:pStyle w:val="PL"/>
        <w:rPr>
          <w:color w:val="808080"/>
        </w:rPr>
      </w:pPr>
      <w:r w:rsidRPr="00A470D9">
        <w:t xml:space="preserve">maxNrofSRS-Resources-1                  </w:t>
      </w:r>
      <w:r w:rsidRPr="00A470D9">
        <w:rPr>
          <w:color w:val="993366"/>
        </w:rPr>
        <w:t>INTEGER</w:t>
      </w:r>
      <w:r w:rsidRPr="00A470D9">
        <w:t xml:space="preserve"> ::= 63      </w:t>
      </w:r>
      <w:r w:rsidRPr="00A470D9">
        <w:rPr>
          <w:color w:val="808080"/>
        </w:rPr>
        <w:t>-- Maximum number of SRS resources in an SRS resource set minus 1.</w:t>
      </w:r>
    </w:p>
    <w:p w14:paraId="69112B7C" w14:textId="77777777" w:rsidR="002C5D28" w:rsidRPr="00A470D9" w:rsidRDefault="002C5D28" w:rsidP="002C5D28">
      <w:pPr>
        <w:pStyle w:val="PL"/>
        <w:rPr>
          <w:color w:val="808080"/>
        </w:rPr>
      </w:pPr>
      <w:r w:rsidRPr="00A470D9">
        <w:t xml:space="preserve">maxNrofSRS-ResourcesPerSet              </w:t>
      </w:r>
      <w:r w:rsidRPr="00A470D9">
        <w:rPr>
          <w:color w:val="993366"/>
        </w:rPr>
        <w:t>INTEGER</w:t>
      </w:r>
      <w:r w:rsidRPr="00A470D9">
        <w:t xml:space="preserve"> ::= 16      </w:t>
      </w:r>
      <w:r w:rsidRPr="00A470D9">
        <w:rPr>
          <w:color w:val="808080"/>
        </w:rPr>
        <w:t>-- Maximum number of SRS resources in an SRS resource set</w:t>
      </w:r>
    </w:p>
    <w:p w14:paraId="52BE1DB2" w14:textId="77777777" w:rsidR="002C5D28" w:rsidRPr="00A470D9" w:rsidRDefault="002C5D28" w:rsidP="002C5D28">
      <w:pPr>
        <w:pStyle w:val="PL"/>
        <w:rPr>
          <w:color w:val="808080"/>
        </w:rPr>
      </w:pPr>
      <w:r w:rsidRPr="00A470D9">
        <w:t xml:space="preserve">maxNrofSRS-TriggerStates-1              </w:t>
      </w:r>
      <w:r w:rsidRPr="00A470D9">
        <w:rPr>
          <w:color w:val="993366"/>
        </w:rPr>
        <w:t>INTEGER</w:t>
      </w:r>
      <w:r w:rsidRPr="00A470D9">
        <w:t xml:space="preserve"> ::= 3       </w:t>
      </w:r>
      <w:r w:rsidRPr="00A470D9">
        <w:rPr>
          <w:color w:val="808080"/>
        </w:rPr>
        <w:t>-- Maximum number of SRS trigger states minus 1, i.e., the largest code point.</w:t>
      </w:r>
    </w:p>
    <w:p w14:paraId="628613D9" w14:textId="77777777" w:rsidR="002C5D28" w:rsidRPr="00A470D9" w:rsidRDefault="002C5D28" w:rsidP="002C5D28">
      <w:pPr>
        <w:pStyle w:val="PL"/>
        <w:rPr>
          <w:color w:val="808080"/>
        </w:rPr>
      </w:pPr>
      <w:r w:rsidRPr="00A470D9">
        <w:t xml:space="preserve">maxNrofSRS-TriggerStates-2              </w:t>
      </w:r>
      <w:r w:rsidRPr="00A470D9">
        <w:rPr>
          <w:color w:val="993366"/>
        </w:rPr>
        <w:t>INTEGER</w:t>
      </w:r>
      <w:r w:rsidRPr="00A470D9">
        <w:t xml:space="preserve"> ::= 2       </w:t>
      </w:r>
      <w:r w:rsidRPr="00A470D9">
        <w:rPr>
          <w:color w:val="808080"/>
        </w:rPr>
        <w:t>-- Maximum number of SRS trigger states minus 2.</w:t>
      </w:r>
    </w:p>
    <w:p w14:paraId="4CB45209" w14:textId="77777777" w:rsidR="002C5D28" w:rsidRPr="00A470D9" w:rsidRDefault="002C5D28" w:rsidP="002C5D28">
      <w:pPr>
        <w:pStyle w:val="PL"/>
        <w:rPr>
          <w:color w:val="808080"/>
        </w:rPr>
      </w:pPr>
      <w:r w:rsidRPr="00A470D9">
        <w:t xml:space="preserve">maxRAT-CapabilityContainers             </w:t>
      </w:r>
      <w:r w:rsidRPr="00A470D9">
        <w:rPr>
          <w:color w:val="993366"/>
        </w:rPr>
        <w:t>INTEGER</w:t>
      </w:r>
      <w:r w:rsidRPr="00A470D9">
        <w:t xml:space="preserve"> ::= 8       </w:t>
      </w:r>
      <w:r w:rsidRPr="00A470D9">
        <w:rPr>
          <w:color w:val="808080"/>
        </w:rPr>
        <w:t>-- Maximum number of interworking RAT containers (incl NR and MRDC)</w:t>
      </w:r>
    </w:p>
    <w:p w14:paraId="3CBBF3D1" w14:textId="77777777" w:rsidR="002C5D28" w:rsidRPr="00A470D9" w:rsidRDefault="002C5D28" w:rsidP="002C5D28">
      <w:pPr>
        <w:pStyle w:val="PL"/>
        <w:rPr>
          <w:color w:val="808080"/>
        </w:rPr>
      </w:pPr>
      <w:r w:rsidRPr="00A470D9">
        <w:t xml:space="preserve">maxSimultaneousBands                    </w:t>
      </w:r>
      <w:r w:rsidRPr="00A470D9">
        <w:rPr>
          <w:color w:val="993366"/>
        </w:rPr>
        <w:t>INTEGER</w:t>
      </w:r>
      <w:r w:rsidRPr="00A470D9">
        <w:t xml:space="preserve"> ::= 32      </w:t>
      </w:r>
      <w:r w:rsidRPr="00A470D9">
        <w:rPr>
          <w:color w:val="808080"/>
        </w:rPr>
        <w:t>-- Maximum number of simultaneously aggregated bands</w:t>
      </w:r>
    </w:p>
    <w:p w14:paraId="11857CE2" w14:textId="77777777" w:rsidR="002C5D28" w:rsidRPr="00A470D9" w:rsidRDefault="002C5D28" w:rsidP="002C5D28">
      <w:pPr>
        <w:pStyle w:val="PL"/>
      </w:pPr>
    </w:p>
    <w:p w14:paraId="4914A96A" w14:textId="77777777" w:rsidR="002C5D28" w:rsidRPr="00A470D9" w:rsidRDefault="002C5D28" w:rsidP="002C5D28">
      <w:pPr>
        <w:pStyle w:val="PL"/>
      </w:pPr>
    </w:p>
    <w:p w14:paraId="38B43401" w14:textId="77777777" w:rsidR="002C5D28" w:rsidRPr="00A470D9" w:rsidRDefault="002C5D28" w:rsidP="002C5D28">
      <w:pPr>
        <w:pStyle w:val="PL"/>
        <w:rPr>
          <w:color w:val="808080"/>
        </w:rPr>
      </w:pPr>
      <w:r w:rsidRPr="00A470D9">
        <w:t xml:space="preserve">maxNrofSlotFormatCombinationsPerSet     </w:t>
      </w:r>
      <w:r w:rsidRPr="00A470D9">
        <w:rPr>
          <w:color w:val="993366"/>
        </w:rPr>
        <w:t>INTEGER</w:t>
      </w:r>
      <w:r w:rsidRPr="00A470D9">
        <w:t xml:space="preserve"> ::= 512     </w:t>
      </w:r>
      <w:r w:rsidRPr="00A470D9">
        <w:rPr>
          <w:color w:val="808080"/>
        </w:rPr>
        <w:t>-- Maximum number of Slot Format Combinations in a SF-Set.</w:t>
      </w:r>
    </w:p>
    <w:p w14:paraId="743BE4CD" w14:textId="77777777" w:rsidR="002C5D28" w:rsidRPr="00A470D9" w:rsidRDefault="002C5D28" w:rsidP="002C5D28">
      <w:pPr>
        <w:pStyle w:val="PL"/>
        <w:rPr>
          <w:color w:val="808080"/>
        </w:rPr>
      </w:pPr>
      <w:r w:rsidRPr="00A470D9">
        <w:t xml:space="preserve">maxNrofSlotFormatCombinationsPerSet-1   </w:t>
      </w:r>
      <w:r w:rsidRPr="00A470D9">
        <w:rPr>
          <w:color w:val="993366"/>
        </w:rPr>
        <w:t>INTEGER</w:t>
      </w:r>
      <w:r w:rsidRPr="00A470D9">
        <w:t xml:space="preserve"> ::= 511     </w:t>
      </w:r>
      <w:r w:rsidRPr="00A470D9">
        <w:rPr>
          <w:color w:val="808080"/>
        </w:rPr>
        <w:t>-- Maximum number of Slot Format Combinations in a SF-Set minus 1.</w:t>
      </w:r>
    </w:p>
    <w:p w14:paraId="38C56F87" w14:textId="77777777" w:rsidR="002C5D28" w:rsidRPr="00A470D9" w:rsidRDefault="002C5D28" w:rsidP="002C5D28">
      <w:pPr>
        <w:pStyle w:val="PL"/>
      </w:pPr>
      <w:r w:rsidRPr="00A470D9">
        <w:t xml:space="preserve">maxNrofPUCCH-Resources                  </w:t>
      </w:r>
      <w:r w:rsidRPr="00A470D9">
        <w:rPr>
          <w:color w:val="993366"/>
        </w:rPr>
        <w:t>INTEGER</w:t>
      </w:r>
      <w:r w:rsidRPr="00A470D9">
        <w:t xml:space="preserve"> ::= 128</w:t>
      </w:r>
    </w:p>
    <w:p w14:paraId="09546CFB" w14:textId="77777777" w:rsidR="002C5D28" w:rsidRPr="00A470D9" w:rsidRDefault="002C5D28" w:rsidP="002C5D28">
      <w:pPr>
        <w:pStyle w:val="PL"/>
      </w:pPr>
      <w:r w:rsidRPr="00A470D9">
        <w:t xml:space="preserve">maxNrofPUCCH-Resources-1                </w:t>
      </w:r>
      <w:r w:rsidRPr="00A470D9">
        <w:rPr>
          <w:color w:val="993366"/>
        </w:rPr>
        <w:t>INTEGER</w:t>
      </w:r>
      <w:r w:rsidRPr="00A470D9">
        <w:t xml:space="preserve"> ::= 127</w:t>
      </w:r>
    </w:p>
    <w:p w14:paraId="06E591FC" w14:textId="77777777" w:rsidR="002C5D28" w:rsidRPr="00A470D9" w:rsidRDefault="002C5D28" w:rsidP="002C5D28">
      <w:pPr>
        <w:pStyle w:val="PL"/>
        <w:rPr>
          <w:color w:val="808080"/>
        </w:rPr>
      </w:pPr>
      <w:r w:rsidRPr="00A470D9">
        <w:t xml:space="preserve">maxNrofPUCCH-ResourceSets               </w:t>
      </w:r>
      <w:r w:rsidRPr="00A470D9">
        <w:rPr>
          <w:color w:val="993366"/>
        </w:rPr>
        <w:t>INTEGER</w:t>
      </w:r>
      <w:r w:rsidRPr="00A470D9">
        <w:t xml:space="preserve"> ::= 4       </w:t>
      </w:r>
      <w:r w:rsidRPr="00A470D9">
        <w:rPr>
          <w:color w:val="808080"/>
        </w:rPr>
        <w:t>-- Maximum number of PUCCH Resource Sets</w:t>
      </w:r>
    </w:p>
    <w:p w14:paraId="301E17E3" w14:textId="77777777" w:rsidR="002C5D28" w:rsidRPr="00A470D9" w:rsidRDefault="002C5D28" w:rsidP="002C5D28">
      <w:pPr>
        <w:pStyle w:val="PL"/>
        <w:rPr>
          <w:color w:val="808080"/>
        </w:rPr>
      </w:pPr>
      <w:r w:rsidRPr="00A470D9">
        <w:t xml:space="preserve">maxNrofPUCCH-ResourceSets-1             </w:t>
      </w:r>
      <w:r w:rsidRPr="00A470D9">
        <w:rPr>
          <w:color w:val="993366"/>
        </w:rPr>
        <w:t>INTEGER</w:t>
      </w:r>
      <w:r w:rsidRPr="00A470D9">
        <w:t xml:space="preserve"> ::= 3       </w:t>
      </w:r>
      <w:r w:rsidRPr="00A470D9">
        <w:rPr>
          <w:color w:val="808080"/>
        </w:rPr>
        <w:t>-- Maximum number of PUCCH Resource Sets minus 1.</w:t>
      </w:r>
    </w:p>
    <w:p w14:paraId="0D8720CE" w14:textId="77777777" w:rsidR="002C5D28" w:rsidRPr="00A470D9" w:rsidRDefault="002C5D28" w:rsidP="002C5D28">
      <w:pPr>
        <w:pStyle w:val="PL"/>
        <w:rPr>
          <w:color w:val="808080"/>
        </w:rPr>
      </w:pPr>
      <w:r w:rsidRPr="00A470D9">
        <w:t xml:space="preserve">maxNrofPUCCH-ResourcesPerSet            </w:t>
      </w:r>
      <w:r w:rsidRPr="00A470D9">
        <w:rPr>
          <w:color w:val="993366"/>
        </w:rPr>
        <w:t>INTEGER</w:t>
      </w:r>
      <w:r w:rsidRPr="00A470D9">
        <w:t xml:space="preserve"> ::= 32      </w:t>
      </w:r>
      <w:r w:rsidRPr="00A470D9">
        <w:rPr>
          <w:color w:val="808080"/>
        </w:rPr>
        <w:t>-- Maximum number of PUCCH Resources per PUCCH-Resour©ceSet</w:t>
      </w:r>
    </w:p>
    <w:p w14:paraId="1402414D" w14:textId="77777777" w:rsidR="002C5D28" w:rsidRPr="00A470D9" w:rsidRDefault="002C5D28" w:rsidP="002C5D28">
      <w:pPr>
        <w:pStyle w:val="PL"/>
        <w:rPr>
          <w:color w:val="808080"/>
        </w:rPr>
      </w:pPr>
      <w:r w:rsidRPr="00A470D9">
        <w:t xml:space="preserve">maxNrofPUCCH-P0-PerSet                  </w:t>
      </w:r>
      <w:r w:rsidRPr="00A470D9">
        <w:rPr>
          <w:color w:val="993366"/>
        </w:rPr>
        <w:t>INTEGER</w:t>
      </w:r>
      <w:r w:rsidRPr="00A470D9">
        <w:t xml:space="preserve"> ::= 8       </w:t>
      </w:r>
      <w:r w:rsidRPr="00A470D9">
        <w:rPr>
          <w:color w:val="808080"/>
        </w:rPr>
        <w:t>-- Maximum number of P0-pucch present in a p0-pucch set</w:t>
      </w:r>
    </w:p>
    <w:p w14:paraId="358FDEDF" w14:textId="77777777" w:rsidR="00F95F2F" w:rsidRPr="00A470D9" w:rsidRDefault="002C5D28" w:rsidP="002C5D28">
      <w:pPr>
        <w:pStyle w:val="PL"/>
        <w:rPr>
          <w:color w:val="808080"/>
        </w:rPr>
      </w:pPr>
      <w:r w:rsidRPr="00A470D9">
        <w:t xml:space="preserve">maxNrofPUCCH-PathlossReferenceRSs       </w:t>
      </w:r>
      <w:r w:rsidRPr="00A470D9">
        <w:rPr>
          <w:color w:val="993366"/>
        </w:rPr>
        <w:t>INTEGER</w:t>
      </w:r>
      <w:r w:rsidRPr="00A470D9">
        <w:t xml:space="preserve"> ::= 4       </w:t>
      </w:r>
      <w:r w:rsidRPr="00A470D9">
        <w:rPr>
          <w:color w:val="808080"/>
        </w:rPr>
        <w:t>-- Maximum number of RSs used as pathloss reference for PUCCH power control.</w:t>
      </w:r>
    </w:p>
    <w:p w14:paraId="6B65D7D1" w14:textId="77777777" w:rsidR="002C5D28" w:rsidRPr="00A470D9" w:rsidRDefault="002C5D28" w:rsidP="002C5D28">
      <w:pPr>
        <w:pStyle w:val="PL"/>
        <w:rPr>
          <w:color w:val="808080"/>
        </w:rPr>
      </w:pPr>
      <w:r w:rsidRPr="00A470D9">
        <w:t xml:space="preserve">maxNrofPUCCH-PathlossReferenceRSs-1     </w:t>
      </w:r>
      <w:r w:rsidRPr="00A470D9">
        <w:rPr>
          <w:color w:val="993366"/>
        </w:rPr>
        <w:t>INTEGER</w:t>
      </w:r>
      <w:r w:rsidRPr="00A470D9">
        <w:t xml:space="preserve"> ::= 3       </w:t>
      </w:r>
      <w:r w:rsidRPr="00A470D9">
        <w:rPr>
          <w:color w:val="808080"/>
        </w:rPr>
        <w:t>-- Maximum number of RSs used as pathloss reference for PUCCH power control minus 1.</w:t>
      </w:r>
    </w:p>
    <w:p w14:paraId="3D155FB7" w14:textId="77777777" w:rsidR="002C5D28" w:rsidRPr="00A470D9" w:rsidRDefault="002C5D28" w:rsidP="002C5D28">
      <w:pPr>
        <w:pStyle w:val="PL"/>
      </w:pPr>
    </w:p>
    <w:p w14:paraId="7805D3CE" w14:textId="77777777" w:rsidR="002C5D28" w:rsidRPr="00A470D9" w:rsidRDefault="002C5D28" w:rsidP="002C5D28">
      <w:pPr>
        <w:pStyle w:val="PL"/>
        <w:rPr>
          <w:color w:val="808080"/>
        </w:rPr>
      </w:pPr>
      <w:r w:rsidRPr="00A470D9">
        <w:t xml:space="preserve">maxNrofP0-PUSCH-AlphaSets               </w:t>
      </w:r>
      <w:r w:rsidRPr="00A470D9">
        <w:rPr>
          <w:color w:val="993366"/>
        </w:rPr>
        <w:t>INTEGER</w:t>
      </w:r>
      <w:r w:rsidRPr="00A470D9">
        <w:t xml:space="preserve"> ::= 30      </w:t>
      </w:r>
      <w:r w:rsidRPr="00A470D9">
        <w:rPr>
          <w:color w:val="808080"/>
        </w:rPr>
        <w:t>-- Maximum number of P0-pusch-alpha-sets (see 38,213, section 7.1)</w:t>
      </w:r>
    </w:p>
    <w:p w14:paraId="129B8E5C" w14:textId="77777777" w:rsidR="002C5D28" w:rsidRPr="00A470D9" w:rsidRDefault="002C5D28" w:rsidP="002C5D28">
      <w:pPr>
        <w:pStyle w:val="PL"/>
        <w:rPr>
          <w:color w:val="808080"/>
        </w:rPr>
      </w:pPr>
      <w:r w:rsidRPr="00A470D9">
        <w:t xml:space="preserve">maxNrofP0-PUSCH-AlphaSets-1             </w:t>
      </w:r>
      <w:r w:rsidRPr="00A470D9">
        <w:rPr>
          <w:color w:val="993366"/>
        </w:rPr>
        <w:t>INTEGER</w:t>
      </w:r>
      <w:r w:rsidRPr="00A470D9">
        <w:t xml:space="preserve"> ::= 29      </w:t>
      </w:r>
      <w:r w:rsidRPr="00A470D9">
        <w:rPr>
          <w:color w:val="808080"/>
        </w:rPr>
        <w:t>-- Maximum number of P0-pusch-alpha-sets minus 1 (see 38,213, section 7.1)</w:t>
      </w:r>
    </w:p>
    <w:p w14:paraId="74B11119" w14:textId="77777777" w:rsidR="00F95F2F" w:rsidRPr="00A470D9" w:rsidRDefault="002C5D28" w:rsidP="002C5D28">
      <w:pPr>
        <w:pStyle w:val="PL"/>
        <w:rPr>
          <w:color w:val="808080"/>
        </w:rPr>
      </w:pPr>
      <w:r w:rsidRPr="00A470D9">
        <w:t xml:space="preserve">maxNrofPUSCH-PathlossReferenceRSs       </w:t>
      </w:r>
      <w:r w:rsidRPr="00A470D9">
        <w:rPr>
          <w:color w:val="993366"/>
        </w:rPr>
        <w:t>INTEGER</w:t>
      </w:r>
      <w:r w:rsidRPr="00A470D9">
        <w:t xml:space="preserve"> ::= 4       </w:t>
      </w:r>
      <w:r w:rsidRPr="00A470D9">
        <w:rPr>
          <w:color w:val="808080"/>
        </w:rPr>
        <w:t>-- Maximum number of RSs used as pathloss reference for PUSCH power control.</w:t>
      </w:r>
    </w:p>
    <w:p w14:paraId="47E9D655" w14:textId="77777777" w:rsidR="002C5D28" w:rsidRPr="00A470D9" w:rsidRDefault="002C5D28" w:rsidP="002C5D28">
      <w:pPr>
        <w:pStyle w:val="PL"/>
        <w:rPr>
          <w:color w:val="808080"/>
        </w:rPr>
      </w:pPr>
      <w:r w:rsidRPr="00A470D9">
        <w:t xml:space="preserve">maxNrofPUSCH-PathlossReferenceRSs-1     </w:t>
      </w:r>
      <w:r w:rsidRPr="00A470D9">
        <w:rPr>
          <w:color w:val="993366"/>
        </w:rPr>
        <w:t>INTEGER</w:t>
      </w:r>
      <w:r w:rsidRPr="00A470D9">
        <w:t xml:space="preserve"> ::= 3       </w:t>
      </w:r>
      <w:r w:rsidRPr="00A470D9">
        <w:rPr>
          <w:color w:val="808080"/>
        </w:rPr>
        <w:t>-- Maximum number of RSs used as pathloss reference for PUSCH power control minus 1.</w:t>
      </w:r>
    </w:p>
    <w:p w14:paraId="70D0443B" w14:textId="77777777" w:rsidR="002C5D28" w:rsidRPr="00A470D9" w:rsidRDefault="002C5D28" w:rsidP="002C5D28">
      <w:pPr>
        <w:pStyle w:val="PL"/>
        <w:rPr>
          <w:color w:val="808080"/>
        </w:rPr>
      </w:pPr>
      <w:r w:rsidRPr="00A470D9">
        <w:t xml:space="preserve">maxNrofNAICS-Entries                    </w:t>
      </w:r>
      <w:r w:rsidRPr="00A470D9">
        <w:rPr>
          <w:color w:val="993366"/>
        </w:rPr>
        <w:t>INTEGER</w:t>
      </w:r>
      <w:r w:rsidRPr="00A470D9">
        <w:t xml:space="preserve"> ::= 8       </w:t>
      </w:r>
      <w:r w:rsidRPr="00A470D9">
        <w:rPr>
          <w:color w:val="808080"/>
        </w:rPr>
        <w:t>-- Maximum number of supported NAICS capability set</w:t>
      </w:r>
    </w:p>
    <w:p w14:paraId="00D684F9" w14:textId="77777777" w:rsidR="002C5D28" w:rsidRPr="00A470D9" w:rsidRDefault="002C5D28" w:rsidP="002C5D28">
      <w:pPr>
        <w:pStyle w:val="PL"/>
        <w:rPr>
          <w:color w:val="808080"/>
        </w:rPr>
      </w:pPr>
      <w:r w:rsidRPr="00A470D9">
        <w:t xml:space="preserve">maxBands                                </w:t>
      </w:r>
      <w:r w:rsidRPr="00A470D9">
        <w:rPr>
          <w:color w:val="993366"/>
        </w:rPr>
        <w:t>INTEGER</w:t>
      </w:r>
      <w:r w:rsidRPr="00A470D9">
        <w:t xml:space="preserve"> ::= 1024    </w:t>
      </w:r>
      <w:r w:rsidRPr="00A470D9">
        <w:rPr>
          <w:color w:val="808080"/>
        </w:rPr>
        <w:t>-- Maximum number of supported bands in UE capability.</w:t>
      </w:r>
    </w:p>
    <w:p w14:paraId="40B7E98C" w14:textId="77777777" w:rsidR="002C5D28" w:rsidRPr="00A470D9" w:rsidRDefault="002C5D28" w:rsidP="002C5D28">
      <w:pPr>
        <w:pStyle w:val="PL"/>
      </w:pPr>
      <w:r w:rsidRPr="00A470D9">
        <w:t xml:space="preserve">maxBandsMRDC                            </w:t>
      </w:r>
      <w:r w:rsidRPr="00A470D9">
        <w:rPr>
          <w:color w:val="993366"/>
        </w:rPr>
        <w:t>INTEGER</w:t>
      </w:r>
      <w:r w:rsidRPr="00A470D9">
        <w:t xml:space="preserve"> ::= 1280</w:t>
      </w:r>
    </w:p>
    <w:p w14:paraId="6A877653" w14:textId="77777777" w:rsidR="002C5D28" w:rsidRPr="00A470D9" w:rsidRDefault="002C5D28" w:rsidP="002C5D28">
      <w:pPr>
        <w:pStyle w:val="PL"/>
      </w:pPr>
      <w:r w:rsidRPr="00A470D9">
        <w:t xml:space="preserve">maxBandsEUTRA                           </w:t>
      </w:r>
      <w:r w:rsidRPr="00A470D9">
        <w:rPr>
          <w:color w:val="993366"/>
        </w:rPr>
        <w:t>INTEGER</w:t>
      </w:r>
      <w:r w:rsidRPr="00A470D9">
        <w:t xml:space="preserve"> ::= 256</w:t>
      </w:r>
    </w:p>
    <w:p w14:paraId="69D34AFB" w14:textId="77777777" w:rsidR="002C5D28" w:rsidRPr="00A470D9" w:rsidRDefault="002C5D28" w:rsidP="002C5D28">
      <w:pPr>
        <w:pStyle w:val="PL"/>
      </w:pPr>
      <w:r w:rsidRPr="00A470D9">
        <w:t xml:space="preserve">maxCellReport                           </w:t>
      </w:r>
      <w:r w:rsidRPr="00A470D9">
        <w:rPr>
          <w:color w:val="993366"/>
        </w:rPr>
        <w:t>INTEGER</w:t>
      </w:r>
      <w:r w:rsidRPr="00A470D9">
        <w:t xml:space="preserve"> ::= 8</w:t>
      </w:r>
    </w:p>
    <w:p w14:paraId="69F0708C" w14:textId="77777777" w:rsidR="002C5D28" w:rsidRPr="00A470D9" w:rsidRDefault="002C5D28" w:rsidP="002C5D28">
      <w:pPr>
        <w:pStyle w:val="PL"/>
        <w:rPr>
          <w:color w:val="808080"/>
        </w:rPr>
      </w:pPr>
      <w:r w:rsidRPr="00A470D9">
        <w:t xml:space="preserve">maxDRB                                  </w:t>
      </w:r>
      <w:r w:rsidRPr="00A470D9">
        <w:rPr>
          <w:color w:val="993366"/>
        </w:rPr>
        <w:t>INTEGER</w:t>
      </w:r>
      <w:r w:rsidRPr="00A470D9">
        <w:t xml:space="preserve"> ::= 29      </w:t>
      </w:r>
      <w:r w:rsidRPr="00A470D9">
        <w:rPr>
          <w:color w:val="808080"/>
        </w:rPr>
        <w:t>-- Maximum number of DRBs (that can be added in DRB-ToAddModLIst).</w:t>
      </w:r>
    </w:p>
    <w:p w14:paraId="481AA43E" w14:textId="77777777" w:rsidR="002C5D28" w:rsidRPr="00A470D9" w:rsidRDefault="002C5D28" w:rsidP="002C5D28">
      <w:pPr>
        <w:pStyle w:val="PL"/>
        <w:rPr>
          <w:color w:val="808080"/>
        </w:rPr>
      </w:pPr>
      <w:r w:rsidRPr="00A470D9">
        <w:t xml:space="preserve">maxFreq                                 </w:t>
      </w:r>
      <w:r w:rsidRPr="00A470D9">
        <w:rPr>
          <w:color w:val="993366"/>
        </w:rPr>
        <w:t>INTEGER</w:t>
      </w:r>
      <w:r w:rsidRPr="00A470D9">
        <w:t xml:space="preserve"> ::= 8       </w:t>
      </w:r>
      <w:r w:rsidRPr="00A470D9">
        <w:rPr>
          <w:color w:val="808080"/>
        </w:rPr>
        <w:t>-- Max number of frequencies.</w:t>
      </w:r>
    </w:p>
    <w:p w14:paraId="411BC241" w14:textId="77777777" w:rsidR="002C5D28" w:rsidRPr="00A470D9" w:rsidRDefault="002C5D28" w:rsidP="002C5D28">
      <w:pPr>
        <w:pStyle w:val="PL"/>
        <w:rPr>
          <w:color w:val="808080"/>
        </w:rPr>
      </w:pPr>
      <w:r w:rsidRPr="00A470D9">
        <w:t xml:space="preserve">maxFreqIDC-MRDC                         </w:t>
      </w:r>
      <w:r w:rsidRPr="00A470D9">
        <w:rPr>
          <w:color w:val="993366"/>
        </w:rPr>
        <w:t>INTEGER</w:t>
      </w:r>
      <w:r w:rsidRPr="00A470D9">
        <w:t xml:space="preserve"> ::= 32      </w:t>
      </w:r>
      <w:r w:rsidRPr="00A470D9">
        <w:rPr>
          <w:color w:val="808080"/>
        </w:rPr>
        <w:t>-- Maximum number of candidate NR frequencies for MR-DC IDC indication</w:t>
      </w:r>
    </w:p>
    <w:p w14:paraId="60F80862" w14:textId="77777777" w:rsidR="002C5D28" w:rsidRPr="00A470D9" w:rsidRDefault="002C5D28" w:rsidP="002C5D28">
      <w:pPr>
        <w:pStyle w:val="PL"/>
      </w:pPr>
      <w:r w:rsidRPr="00A470D9">
        <w:t xml:space="preserve">maxNrofCSI-RS                           </w:t>
      </w:r>
      <w:r w:rsidRPr="00A470D9">
        <w:rPr>
          <w:color w:val="993366"/>
        </w:rPr>
        <w:t>INTEGER</w:t>
      </w:r>
      <w:r w:rsidRPr="00A470D9">
        <w:t xml:space="preserve"> ::= 64</w:t>
      </w:r>
    </w:p>
    <w:p w14:paraId="26669076" w14:textId="77777777" w:rsidR="002C5D28" w:rsidRPr="00A470D9" w:rsidRDefault="002C5D28" w:rsidP="002C5D28">
      <w:pPr>
        <w:pStyle w:val="PL"/>
        <w:rPr>
          <w:color w:val="808080"/>
        </w:rPr>
      </w:pPr>
      <w:r w:rsidRPr="00A470D9">
        <w:lastRenderedPageBreak/>
        <w:t xml:space="preserve">maxNrofCandidateBeams                   </w:t>
      </w:r>
      <w:r w:rsidRPr="00A470D9">
        <w:rPr>
          <w:color w:val="993366"/>
        </w:rPr>
        <w:t>INTEGER</w:t>
      </w:r>
      <w:r w:rsidRPr="00A470D9">
        <w:t xml:space="preserve"> ::= 16      </w:t>
      </w:r>
      <w:r w:rsidRPr="00A470D9">
        <w:rPr>
          <w:color w:val="808080"/>
        </w:rPr>
        <w:t>-- Max number of PRACH-ResourceDedicatedBFR that in BFR config.</w:t>
      </w:r>
    </w:p>
    <w:p w14:paraId="47C0D82E" w14:textId="77777777" w:rsidR="002C5D28" w:rsidRPr="00A470D9" w:rsidRDefault="002C5D28" w:rsidP="002C5D28">
      <w:pPr>
        <w:pStyle w:val="PL"/>
        <w:rPr>
          <w:color w:val="808080"/>
        </w:rPr>
      </w:pPr>
      <w:r w:rsidRPr="00A470D9">
        <w:t xml:space="preserve">maxNrofPCIsPerSMTC                      </w:t>
      </w:r>
      <w:r w:rsidRPr="00A470D9">
        <w:rPr>
          <w:color w:val="993366"/>
        </w:rPr>
        <w:t>INTEGER</w:t>
      </w:r>
      <w:r w:rsidRPr="00A470D9">
        <w:t xml:space="preserve"> ::= 64      </w:t>
      </w:r>
      <w:r w:rsidRPr="00A470D9">
        <w:rPr>
          <w:color w:val="808080"/>
        </w:rPr>
        <w:t>-- Maximun number of PCIs per SMTC.</w:t>
      </w:r>
    </w:p>
    <w:p w14:paraId="4C324A55" w14:textId="77777777" w:rsidR="002C5D28" w:rsidRPr="00A470D9" w:rsidRDefault="002C5D28" w:rsidP="002C5D28">
      <w:pPr>
        <w:pStyle w:val="PL"/>
      </w:pPr>
      <w:bookmarkStart w:id="449" w:name="_Hlk514841633"/>
      <w:r w:rsidRPr="00A470D9">
        <w:t xml:space="preserve">maxNrofQFIs                             </w:t>
      </w:r>
      <w:r w:rsidRPr="00A470D9">
        <w:rPr>
          <w:color w:val="993366"/>
        </w:rPr>
        <w:t>INTEGER</w:t>
      </w:r>
      <w:r w:rsidRPr="00A470D9">
        <w:t xml:space="preserve"> ::= 64</w:t>
      </w:r>
    </w:p>
    <w:bookmarkEnd w:id="449"/>
    <w:p w14:paraId="405A6EC1" w14:textId="77777777" w:rsidR="002C5D28" w:rsidRPr="00A470D9" w:rsidRDefault="002C5D28" w:rsidP="002C5D28">
      <w:pPr>
        <w:pStyle w:val="PL"/>
        <w:rPr>
          <w:color w:val="808080"/>
        </w:rPr>
      </w:pPr>
      <w:r w:rsidRPr="00A470D9">
        <w:t xml:space="preserve">maxNrOfSemiPersistentPUSCH-Triggers     </w:t>
      </w:r>
      <w:r w:rsidRPr="00A470D9">
        <w:rPr>
          <w:color w:val="993366"/>
        </w:rPr>
        <w:t>INTEGER</w:t>
      </w:r>
      <w:r w:rsidRPr="00A470D9">
        <w:t xml:space="preserve"> ::= 64      </w:t>
      </w:r>
      <w:r w:rsidRPr="00A470D9">
        <w:rPr>
          <w:color w:val="808080"/>
        </w:rPr>
        <w:t>-- Maximum number of triggers for semi persistent reporting on PUSCH</w:t>
      </w:r>
    </w:p>
    <w:p w14:paraId="6857ADB7" w14:textId="77777777" w:rsidR="002C5D28" w:rsidRPr="00A470D9" w:rsidRDefault="002C5D28" w:rsidP="002C5D28">
      <w:pPr>
        <w:pStyle w:val="PL"/>
        <w:rPr>
          <w:color w:val="808080"/>
        </w:rPr>
      </w:pPr>
      <w:r w:rsidRPr="00A470D9">
        <w:t xml:space="preserve">maxNrofSR-Resources                     </w:t>
      </w:r>
      <w:r w:rsidRPr="00A470D9">
        <w:rPr>
          <w:color w:val="993366"/>
        </w:rPr>
        <w:t>INTEGER</w:t>
      </w:r>
      <w:r w:rsidRPr="00A470D9">
        <w:t xml:space="preserve"> ::= 8       </w:t>
      </w:r>
      <w:r w:rsidRPr="00A470D9">
        <w:rPr>
          <w:color w:val="808080"/>
        </w:rPr>
        <w:t>-- Maximum number of SR resources per BWP in a cell.</w:t>
      </w:r>
    </w:p>
    <w:p w14:paraId="06B029E3" w14:textId="77777777" w:rsidR="002C5D28" w:rsidRPr="00A470D9" w:rsidRDefault="002C5D28" w:rsidP="002C5D28">
      <w:pPr>
        <w:pStyle w:val="PL"/>
      </w:pPr>
      <w:r w:rsidRPr="00A470D9">
        <w:t xml:space="preserve">maxNrofSlotFormatsPerCombination        </w:t>
      </w:r>
      <w:r w:rsidRPr="00A470D9">
        <w:rPr>
          <w:color w:val="993366"/>
        </w:rPr>
        <w:t>INTEGER</w:t>
      </w:r>
      <w:r w:rsidRPr="00A470D9">
        <w:t xml:space="preserve"> ::= 256</w:t>
      </w:r>
    </w:p>
    <w:p w14:paraId="2F43AC3A" w14:textId="77777777" w:rsidR="002C5D28" w:rsidRPr="00A470D9" w:rsidRDefault="002C5D28" w:rsidP="002C5D28">
      <w:pPr>
        <w:pStyle w:val="PL"/>
      </w:pPr>
      <w:r w:rsidRPr="00A470D9">
        <w:t xml:space="preserve">maxNrofSpatialRelationInfos             </w:t>
      </w:r>
      <w:r w:rsidRPr="00A470D9">
        <w:rPr>
          <w:color w:val="993366"/>
        </w:rPr>
        <w:t>INTEGER</w:t>
      </w:r>
      <w:r w:rsidRPr="00A470D9">
        <w:t xml:space="preserve"> ::= 8</w:t>
      </w:r>
    </w:p>
    <w:p w14:paraId="523300D7" w14:textId="77777777" w:rsidR="002C5D28" w:rsidRPr="00A470D9" w:rsidRDefault="002C5D28" w:rsidP="002C5D28">
      <w:pPr>
        <w:pStyle w:val="PL"/>
      </w:pPr>
      <w:r w:rsidRPr="00A470D9">
        <w:t xml:space="preserve">maxNrofIndexesToReport                  </w:t>
      </w:r>
      <w:r w:rsidRPr="00A470D9">
        <w:rPr>
          <w:color w:val="993366"/>
        </w:rPr>
        <w:t>INTEGER</w:t>
      </w:r>
      <w:r w:rsidRPr="00A470D9">
        <w:t xml:space="preserve"> ::= 32</w:t>
      </w:r>
    </w:p>
    <w:p w14:paraId="09B414CC" w14:textId="77777777" w:rsidR="002C5D28" w:rsidRPr="00A470D9" w:rsidRDefault="002C5D28" w:rsidP="002C5D28">
      <w:pPr>
        <w:pStyle w:val="PL"/>
      </w:pPr>
      <w:r w:rsidRPr="00A470D9">
        <w:t xml:space="preserve">maxNrofIndexesToReport2                 </w:t>
      </w:r>
      <w:r w:rsidRPr="00A470D9">
        <w:rPr>
          <w:color w:val="993366"/>
        </w:rPr>
        <w:t>INTEGER</w:t>
      </w:r>
      <w:r w:rsidRPr="00A470D9">
        <w:t xml:space="preserve"> ::= 64</w:t>
      </w:r>
    </w:p>
    <w:p w14:paraId="5C8E7DAC" w14:textId="77777777" w:rsidR="002C5D28" w:rsidRPr="00A470D9" w:rsidRDefault="002C5D28" w:rsidP="002C5D28">
      <w:pPr>
        <w:pStyle w:val="PL"/>
        <w:rPr>
          <w:color w:val="808080"/>
        </w:rPr>
      </w:pPr>
      <w:r w:rsidRPr="00A470D9">
        <w:t xml:space="preserve">maxNrofSSBs                             </w:t>
      </w:r>
      <w:r w:rsidRPr="00A470D9">
        <w:rPr>
          <w:color w:val="993366"/>
        </w:rPr>
        <w:t>INTEGER</w:t>
      </w:r>
      <w:r w:rsidRPr="00A470D9">
        <w:t xml:space="preserve"> ::= 64      </w:t>
      </w:r>
      <w:r w:rsidRPr="00A470D9">
        <w:rPr>
          <w:color w:val="808080"/>
        </w:rPr>
        <w:t>-- Maximum number of SSB resources in a resource set.</w:t>
      </w:r>
    </w:p>
    <w:p w14:paraId="617805BA" w14:textId="77777777" w:rsidR="002C5D28" w:rsidRPr="00A470D9" w:rsidRDefault="002C5D28" w:rsidP="002C5D28">
      <w:pPr>
        <w:pStyle w:val="PL"/>
        <w:rPr>
          <w:color w:val="808080"/>
        </w:rPr>
      </w:pPr>
      <w:r w:rsidRPr="00A470D9">
        <w:t xml:space="preserve">maxNrofSSBs-1                           </w:t>
      </w:r>
      <w:r w:rsidRPr="00A470D9">
        <w:rPr>
          <w:color w:val="993366"/>
        </w:rPr>
        <w:t>INTEGER</w:t>
      </w:r>
      <w:r w:rsidRPr="00A470D9">
        <w:t xml:space="preserve"> ::= 63      </w:t>
      </w:r>
      <w:r w:rsidRPr="00A470D9">
        <w:rPr>
          <w:color w:val="808080"/>
        </w:rPr>
        <w:t>-- Maximum number of SSB resources in a resource set minus 1.</w:t>
      </w:r>
    </w:p>
    <w:p w14:paraId="54808D08" w14:textId="77777777" w:rsidR="002C5D28" w:rsidRPr="00A470D9" w:rsidRDefault="002C5D28" w:rsidP="002C5D28">
      <w:pPr>
        <w:pStyle w:val="PL"/>
        <w:rPr>
          <w:color w:val="808080"/>
        </w:rPr>
      </w:pPr>
      <w:r w:rsidRPr="00A470D9">
        <w:t xml:space="preserve">maxNrofS-NSSAI                          </w:t>
      </w:r>
      <w:r w:rsidRPr="00A470D9">
        <w:rPr>
          <w:color w:val="993366"/>
        </w:rPr>
        <w:t>INTEGER</w:t>
      </w:r>
      <w:r w:rsidRPr="00A470D9">
        <w:t xml:space="preserve"> ::= 8       </w:t>
      </w:r>
      <w:r w:rsidRPr="00A470D9">
        <w:rPr>
          <w:color w:val="808080"/>
        </w:rPr>
        <w:t>-- Maximum number of S-NSSAI.</w:t>
      </w:r>
    </w:p>
    <w:p w14:paraId="62AF4B4A" w14:textId="77777777" w:rsidR="002C5D28" w:rsidRPr="00A470D9" w:rsidRDefault="002C5D28" w:rsidP="002C5D28">
      <w:pPr>
        <w:pStyle w:val="PL"/>
      </w:pPr>
      <w:r w:rsidRPr="00A470D9">
        <w:t xml:space="preserve">maxNrofTCI-StatesPDCCH                  </w:t>
      </w:r>
      <w:r w:rsidRPr="00A470D9">
        <w:rPr>
          <w:color w:val="993366"/>
        </w:rPr>
        <w:t>INTEGER</w:t>
      </w:r>
      <w:r w:rsidRPr="00A470D9">
        <w:t xml:space="preserve"> ::= 64</w:t>
      </w:r>
    </w:p>
    <w:p w14:paraId="79E8387C" w14:textId="77777777" w:rsidR="002C5D28" w:rsidRPr="00A470D9" w:rsidRDefault="002C5D28" w:rsidP="002C5D28">
      <w:pPr>
        <w:pStyle w:val="PL"/>
        <w:rPr>
          <w:color w:val="808080"/>
        </w:rPr>
      </w:pPr>
      <w:r w:rsidRPr="00A470D9">
        <w:t xml:space="preserve">maxNrofTCI-States                       </w:t>
      </w:r>
      <w:r w:rsidRPr="00A470D9">
        <w:rPr>
          <w:color w:val="993366"/>
        </w:rPr>
        <w:t>INTEGER</w:t>
      </w:r>
      <w:r w:rsidRPr="00A470D9">
        <w:t xml:space="preserve"> ::= 128     </w:t>
      </w:r>
      <w:r w:rsidRPr="00A470D9">
        <w:rPr>
          <w:color w:val="808080"/>
        </w:rPr>
        <w:t>-- Maximum number of TCI states.</w:t>
      </w:r>
    </w:p>
    <w:p w14:paraId="5CCBEEBF" w14:textId="77777777" w:rsidR="002C5D28" w:rsidRPr="00A470D9" w:rsidRDefault="002C5D28" w:rsidP="002C5D28">
      <w:pPr>
        <w:pStyle w:val="PL"/>
        <w:rPr>
          <w:color w:val="808080"/>
        </w:rPr>
      </w:pPr>
      <w:r w:rsidRPr="00A470D9">
        <w:t xml:space="preserve">maxNrofTCI-States-1                     </w:t>
      </w:r>
      <w:r w:rsidRPr="00A470D9">
        <w:rPr>
          <w:color w:val="993366"/>
        </w:rPr>
        <w:t>INTEGER</w:t>
      </w:r>
      <w:r w:rsidRPr="00A470D9">
        <w:t xml:space="preserve"> ::= 127     </w:t>
      </w:r>
      <w:r w:rsidRPr="00A470D9">
        <w:rPr>
          <w:color w:val="808080"/>
        </w:rPr>
        <w:t>-- Maximum number of TCI states minus 1.</w:t>
      </w:r>
    </w:p>
    <w:p w14:paraId="1692FF6A" w14:textId="77777777" w:rsidR="002C5D28" w:rsidRPr="00A470D9" w:rsidRDefault="002C5D28" w:rsidP="002C5D28">
      <w:pPr>
        <w:pStyle w:val="PL"/>
        <w:rPr>
          <w:color w:val="808080"/>
        </w:rPr>
      </w:pPr>
      <w:r w:rsidRPr="00A470D9">
        <w:t xml:space="preserve">maxNrofUL-Allocations                   </w:t>
      </w:r>
      <w:r w:rsidRPr="00A470D9">
        <w:rPr>
          <w:color w:val="993366"/>
        </w:rPr>
        <w:t>INTEGER</w:t>
      </w:r>
      <w:r w:rsidRPr="00A470D9">
        <w:t xml:space="preserve"> ::= 16      </w:t>
      </w:r>
      <w:r w:rsidRPr="00A470D9">
        <w:rPr>
          <w:color w:val="808080"/>
        </w:rPr>
        <w:t>-- Maximum number of PUSCH time domain resource allocations.</w:t>
      </w:r>
    </w:p>
    <w:p w14:paraId="205D39CF" w14:textId="77777777" w:rsidR="002C5D28" w:rsidRPr="00A470D9" w:rsidRDefault="002C5D28" w:rsidP="002C5D28">
      <w:pPr>
        <w:pStyle w:val="PL"/>
      </w:pPr>
      <w:r w:rsidRPr="00A470D9">
        <w:t xml:space="preserve">maxQFI                                  </w:t>
      </w:r>
      <w:r w:rsidRPr="00A470D9">
        <w:rPr>
          <w:color w:val="993366"/>
        </w:rPr>
        <w:t>INTEGER</w:t>
      </w:r>
      <w:r w:rsidRPr="00A470D9">
        <w:t xml:space="preserve"> ::= 63</w:t>
      </w:r>
    </w:p>
    <w:p w14:paraId="337F8BCC" w14:textId="77777777" w:rsidR="002C5D28" w:rsidRPr="00A470D9" w:rsidRDefault="002C5D28" w:rsidP="002C5D28">
      <w:pPr>
        <w:pStyle w:val="PL"/>
      </w:pPr>
      <w:r w:rsidRPr="00A470D9">
        <w:t xml:space="preserve">maxRA-CSIRS-Resources                   </w:t>
      </w:r>
      <w:r w:rsidRPr="00A470D9">
        <w:rPr>
          <w:color w:val="993366"/>
        </w:rPr>
        <w:t>INTEGER</w:t>
      </w:r>
      <w:r w:rsidRPr="00A470D9">
        <w:t xml:space="preserve"> ::= 96</w:t>
      </w:r>
    </w:p>
    <w:p w14:paraId="3F22E388" w14:textId="77777777" w:rsidR="002C5D28" w:rsidRPr="00A470D9" w:rsidRDefault="002C5D28" w:rsidP="002C5D28">
      <w:pPr>
        <w:pStyle w:val="PL"/>
        <w:rPr>
          <w:color w:val="808080"/>
        </w:rPr>
      </w:pPr>
      <w:r w:rsidRPr="00A470D9">
        <w:t xml:space="preserve">maxRA-OccasionsPerCSIRS                 </w:t>
      </w:r>
      <w:r w:rsidRPr="00A470D9">
        <w:rPr>
          <w:color w:val="993366"/>
        </w:rPr>
        <w:t>INTEGER</w:t>
      </w:r>
      <w:r w:rsidRPr="00A470D9">
        <w:t xml:space="preserve"> ::= 64      </w:t>
      </w:r>
      <w:r w:rsidRPr="00A470D9">
        <w:rPr>
          <w:color w:val="808080"/>
        </w:rPr>
        <w:t>-- Maximum number of RA occasions for one CSI-RS</w:t>
      </w:r>
    </w:p>
    <w:p w14:paraId="387FAAC1" w14:textId="77777777" w:rsidR="002C5D28" w:rsidRPr="00A470D9" w:rsidRDefault="002C5D28" w:rsidP="002C5D28">
      <w:pPr>
        <w:pStyle w:val="PL"/>
        <w:rPr>
          <w:color w:val="808080"/>
        </w:rPr>
      </w:pPr>
      <w:r w:rsidRPr="00A470D9">
        <w:t xml:space="preserve">maxRA-Occasions-1                       </w:t>
      </w:r>
      <w:r w:rsidRPr="00A470D9">
        <w:rPr>
          <w:color w:val="993366"/>
        </w:rPr>
        <w:t>INTEGER</w:t>
      </w:r>
      <w:r w:rsidRPr="00A470D9">
        <w:t xml:space="preserve"> ::= 511     </w:t>
      </w:r>
      <w:r w:rsidRPr="00A470D9">
        <w:rPr>
          <w:color w:val="808080"/>
        </w:rPr>
        <w:t>-- Maximum number of RA occasions in the system</w:t>
      </w:r>
    </w:p>
    <w:p w14:paraId="14C6797E" w14:textId="77777777" w:rsidR="002C5D28" w:rsidRPr="00A470D9" w:rsidRDefault="002C5D28" w:rsidP="002C5D28">
      <w:pPr>
        <w:pStyle w:val="PL"/>
      </w:pPr>
      <w:r w:rsidRPr="00A470D9">
        <w:t xml:space="preserve">maxRA-SSB-Resources                     </w:t>
      </w:r>
      <w:r w:rsidRPr="00A470D9">
        <w:rPr>
          <w:color w:val="993366"/>
        </w:rPr>
        <w:t>INTEGER</w:t>
      </w:r>
      <w:r w:rsidRPr="00A470D9">
        <w:t xml:space="preserve"> ::= 64</w:t>
      </w:r>
    </w:p>
    <w:p w14:paraId="1D2FA646" w14:textId="77777777" w:rsidR="002C5D28" w:rsidRPr="00A470D9" w:rsidRDefault="002C5D28" w:rsidP="002C5D28">
      <w:pPr>
        <w:pStyle w:val="PL"/>
      </w:pPr>
      <w:r w:rsidRPr="00A470D9">
        <w:t xml:space="preserve">maxSCSs                                 </w:t>
      </w:r>
      <w:r w:rsidRPr="00A470D9">
        <w:rPr>
          <w:color w:val="993366"/>
        </w:rPr>
        <w:t>INTEGER</w:t>
      </w:r>
      <w:r w:rsidRPr="00A470D9">
        <w:t xml:space="preserve"> ::= 5</w:t>
      </w:r>
    </w:p>
    <w:p w14:paraId="480A9A8E" w14:textId="77777777" w:rsidR="002C5D28" w:rsidRPr="00A470D9" w:rsidRDefault="002C5D28" w:rsidP="002C5D28">
      <w:pPr>
        <w:pStyle w:val="PL"/>
      </w:pPr>
      <w:r w:rsidRPr="00A470D9">
        <w:t xml:space="preserve">maxSecondaryCellGroups                  </w:t>
      </w:r>
      <w:r w:rsidRPr="00A470D9">
        <w:rPr>
          <w:color w:val="993366"/>
        </w:rPr>
        <w:t>INTEGER</w:t>
      </w:r>
      <w:r w:rsidRPr="00A470D9">
        <w:t xml:space="preserve"> ::= 3</w:t>
      </w:r>
    </w:p>
    <w:p w14:paraId="59D80C3B" w14:textId="77777777" w:rsidR="002C5D28" w:rsidRPr="00A470D9" w:rsidRDefault="002C5D28" w:rsidP="002C5D28">
      <w:pPr>
        <w:pStyle w:val="PL"/>
      </w:pPr>
      <w:r w:rsidRPr="00A470D9">
        <w:t xml:space="preserve">maxNrofServingCellsEUTRA                </w:t>
      </w:r>
      <w:r w:rsidRPr="00A470D9">
        <w:rPr>
          <w:color w:val="993366"/>
        </w:rPr>
        <w:t>INTEGER</w:t>
      </w:r>
      <w:r w:rsidRPr="00A470D9">
        <w:t xml:space="preserve"> ::= 32</w:t>
      </w:r>
    </w:p>
    <w:p w14:paraId="505A1AAF" w14:textId="77777777" w:rsidR="002C5D28" w:rsidRPr="00A470D9" w:rsidRDefault="002C5D28" w:rsidP="002C5D28">
      <w:pPr>
        <w:pStyle w:val="PL"/>
      </w:pPr>
      <w:r w:rsidRPr="00A470D9">
        <w:t xml:space="preserve">maxMBSFN-Allocations                    </w:t>
      </w:r>
      <w:r w:rsidRPr="00A470D9">
        <w:rPr>
          <w:color w:val="993366"/>
        </w:rPr>
        <w:t>INTEGER</w:t>
      </w:r>
      <w:r w:rsidRPr="00A470D9">
        <w:t xml:space="preserve"> ::= 8</w:t>
      </w:r>
    </w:p>
    <w:p w14:paraId="2BBE90F4" w14:textId="77777777" w:rsidR="002C5D28" w:rsidRPr="00A470D9" w:rsidRDefault="002C5D28" w:rsidP="002C5D28">
      <w:pPr>
        <w:pStyle w:val="PL"/>
      </w:pPr>
      <w:r w:rsidRPr="00A470D9">
        <w:t xml:space="preserve">maxNrofMultiBands                       </w:t>
      </w:r>
      <w:r w:rsidRPr="00A470D9">
        <w:rPr>
          <w:color w:val="993366"/>
        </w:rPr>
        <w:t>INTEGER</w:t>
      </w:r>
      <w:r w:rsidRPr="00A470D9">
        <w:t xml:space="preserve"> ::= 8</w:t>
      </w:r>
    </w:p>
    <w:p w14:paraId="48CBB143" w14:textId="77777777" w:rsidR="002C5D28" w:rsidRPr="00A470D9" w:rsidRDefault="002C5D28" w:rsidP="002C5D28">
      <w:pPr>
        <w:pStyle w:val="PL"/>
        <w:rPr>
          <w:color w:val="808080"/>
        </w:rPr>
      </w:pPr>
      <w:r w:rsidRPr="00A470D9">
        <w:t xml:space="preserve">maxCellSFTD                             </w:t>
      </w:r>
      <w:r w:rsidRPr="00A470D9">
        <w:rPr>
          <w:color w:val="993366"/>
        </w:rPr>
        <w:t>INTEGER</w:t>
      </w:r>
      <w:r w:rsidRPr="00A470D9">
        <w:t xml:space="preserve"> ::= 3       </w:t>
      </w:r>
      <w:r w:rsidRPr="00A470D9">
        <w:rPr>
          <w:color w:val="808080"/>
        </w:rPr>
        <w:t>-- Maximum number of cells for SFTD reporting</w:t>
      </w:r>
    </w:p>
    <w:p w14:paraId="495C4243" w14:textId="77777777" w:rsidR="002C5D28" w:rsidRPr="00A470D9" w:rsidRDefault="002C5D28" w:rsidP="002C5D28">
      <w:pPr>
        <w:pStyle w:val="PL"/>
      </w:pPr>
      <w:r w:rsidRPr="00A470D9">
        <w:t xml:space="preserve">maxReportConfigId                       </w:t>
      </w:r>
      <w:r w:rsidRPr="00A470D9">
        <w:rPr>
          <w:color w:val="993366"/>
        </w:rPr>
        <w:t>INTEGER</w:t>
      </w:r>
      <w:r w:rsidRPr="00A470D9">
        <w:t xml:space="preserve"> ::= 64</w:t>
      </w:r>
    </w:p>
    <w:p w14:paraId="7366E5E5" w14:textId="77777777" w:rsidR="002C5D28" w:rsidRPr="00A470D9" w:rsidRDefault="002C5D28" w:rsidP="002C5D28">
      <w:pPr>
        <w:pStyle w:val="PL"/>
        <w:rPr>
          <w:color w:val="808080"/>
        </w:rPr>
      </w:pPr>
      <w:r w:rsidRPr="00A470D9">
        <w:t xml:space="preserve">maxNrofCodebooks                        </w:t>
      </w:r>
      <w:r w:rsidRPr="00A470D9">
        <w:rPr>
          <w:color w:val="993366"/>
        </w:rPr>
        <w:t>INTEGER</w:t>
      </w:r>
      <w:r w:rsidRPr="00A470D9">
        <w:t xml:space="preserve"> ::= 16      </w:t>
      </w:r>
      <w:r w:rsidRPr="00A470D9">
        <w:rPr>
          <w:color w:val="808080"/>
        </w:rPr>
        <w:t>-- Maximum number of codebooks suppoted by the UE</w:t>
      </w:r>
    </w:p>
    <w:p w14:paraId="4D8E6F10" w14:textId="77777777" w:rsidR="0078131C" w:rsidRPr="00A470D9" w:rsidRDefault="0078131C" w:rsidP="0078131C">
      <w:pPr>
        <w:pStyle w:val="PL"/>
        <w:rPr>
          <w:ins w:id="450" w:author="NTT DOCOMO, INC." w:date="2018-09-27T15:18:00Z"/>
          <w:color w:val="808080"/>
        </w:rPr>
      </w:pPr>
      <w:ins w:id="451" w:author="NTT DOCOMO, INC." w:date="2018-09-27T15:18:00Z">
        <w:r w:rsidRPr="00A470D9">
          <w:t>maxNrof</w:t>
        </w:r>
        <w:r>
          <w:t>Assoc</w:t>
        </w:r>
        <w:r w:rsidRPr="00A470D9">
          <w:t xml:space="preserve">s                        </w:t>
        </w:r>
        <w:r>
          <w:tab/>
        </w:r>
        <w:r w:rsidRPr="00A470D9">
          <w:rPr>
            <w:color w:val="993366"/>
          </w:rPr>
          <w:t>INTEGER</w:t>
        </w:r>
        <w:r w:rsidRPr="00A470D9">
          <w:t xml:space="preserve"> ::= 16      </w:t>
        </w:r>
        <w:r w:rsidRPr="00A470D9">
          <w:rPr>
            <w:color w:val="808080"/>
          </w:rPr>
          <w:t xml:space="preserve">-- Maximum number of </w:t>
        </w:r>
      </w:ins>
      <w:ins w:id="452" w:author="NTT DOCOMO, INC." w:date="2018-09-27T15:19:00Z">
        <w:r>
          <w:rPr>
            <w:color w:val="808080"/>
          </w:rPr>
          <w:t>associations between CSI-RS and SRS</w:t>
        </w:r>
      </w:ins>
    </w:p>
    <w:p w14:paraId="6C478FCD" w14:textId="77777777" w:rsidR="002C5D28" w:rsidRPr="00A470D9" w:rsidRDefault="002C5D28" w:rsidP="002C5D28">
      <w:pPr>
        <w:pStyle w:val="PL"/>
      </w:pPr>
    </w:p>
    <w:p w14:paraId="1064A742" w14:textId="77777777" w:rsidR="002C5D28" w:rsidRPr="00A470D9" w:rsidRDefault="002C5D28" w:rsidP="002C5D28">
      <w:pPr>
        <w:pStyle w:val="PL"/>
      </w:pPr>
      <w:r w:rsidRPr="00A470D9">
        <w:t xml:space="preserve">maxNrofSRI-PUSCH-Mappings               </w:t>
      </w:r>
      <w:r w:rsidRPr="00A470D9">
        <w:rPr>
          <w:color w:val="993366"/>
        </w:rPr>
        <w:t>INTEGER</w:t>
      </w:r>
      <w:r w:rsidRPr="00A470D9">
        <w:t xml:space="preserve"> ::= 16</w:t>
      </w:r>
    </w:p>
    <w:p w14:paraId="00714527" w14:textId="77777777" w:rsidR="002C5D28" w:rsidRPr="00A470D9" w:rsidRDefault="002C5D28" w:rsidP="002C5D28">
      <w:pPr>
        <w:pStyle w:val="PL"/>
      </w:pPr>
      <w:r w:rsidRPr="00A470D9">
        <w:t xml:space="preserve">maxNrofSRI-PUSCH-Mappings-1             </w:t>
      </w:r>
      <w:r w:rsidRPr="00A470D9">
        <w:rPr>
          <w:color w:val="993366"/>
        </w:rPr>
        <w:t>INTEGER</w:t>
      </w:r>
      <w:r w:rsidRPr="00A470D9">
        <w:t xml:space="preserve"> ::= 15</w:t>
      </w:r>
    </w:p>
    <w:p w14:paraId="1476A929" w14:textId="77777777" w:rsidR="002C5D28" w:rsidRPr="00A470D9" w:rsidRDefault="002C5D28" w:rsidP="002C5D28">
      <w:pPr>
        <w:pStyle w:val="PL"/>
        <w:rPr>
          <w:color w:val="808080"/>
        </w:rPr>
      </w:pPr>
      <w:r w:rsidRPr="00A470D9">
        <w:t xml:space="preserve">maxSIB                                  </w:t>
      </w:r>
      <w:r w:rsidRPr="00A470D9">
        <w:rPr>
          <w:color w:val="993366"/>
        </w:rPr>
        <w:t>INTEGER</w:t>
      </w:r>
      <w:r w:rsidRPr="00A470D9">
        <w:t xml:space="preserve">::= 32       </w:t>
      </w:r>
      <w:r w:rsidRPr="00A470D9">
        <w:rPr>
          <w:color w:val="808080"/>
        </w:rPr>
        <w:t>-- Maximum number of SIBs</w:t>
      </w:r>
    </w:p>
    <w:p w14:paraId="27444205" w14:textId="77777777" w:rsidR="002C5D28" w:rsidRPr="00A470D9" w:rsidRDefault="002C5D28" w:rsidP="002C5D28">
      <w:pPr>
        <w:pStyle w:val="PL"/>
      </w:pPr>
      <w:r w:rsidRPr="00A470D9">
        <w:t xml:space="preserve">maxSIB-1                                </w:t>
      </w:r>
      <w:r w:rsidRPr="00A470D9">
        <w:rPr>
          <w:color w:val="993366"/>
        </w:rPr>
        <w:t>INTEGER</w:t>
      </w:r>
      <w:r w:rsidRPr="00A470D9">
        <w:t>::= 31</w:t>
      </w:r>
    </w:p>
    <w:p w14:paraId="00A57AAC" w14:textId="77777777" w:rsidR="002C5D28" w:rsidRPr="00A470D9" w:rsidRDefault="002C5D28" w:rsidP="002C5D28">
      <w:pPr>
        <w:pStyle w:val="PL"/>
        <w:rPr>
          <w:color w:val="808080"/>
        </w:rPr>
      </w:pPr>
      <w:r w:rsidRPr="00A470D9">
        <w:t xml:space="preserve">maxSI-Message                           </w:t>
      </w:r>
      <w:r w:rsidRPr="00A470D9">
        <w:rPr>
          <w:color w:val="993366"/>
        </w:rPr>
        <w:t>INTEGER</w:t>
      </w:r>
      <w:r w:rsidRPr="00A470D9">
        <w:t xml:space="preserve">::= 32       </w:t>
      </w:r>
      <w:r w:rsidRPr="00A470D9">
        <w:rPr>
          <w:color w:val="808080"/>
        </w:rPr>
        <w:t>-- Maximum number of SI messages</w:t>
      </w:r>
    </w:p>
    <w:p w14:paraId="675FC0D5" w14:textId="77777777" w:rsidR="002C5D28" w:rsidRPr="00A470D9" w:rsidRDefault="002C5D28" w:rsidP="002C5D28">
      <w:pPr>
        <w:pStyle w:val="PL"/>
      </w:pPr>
    </w:p>
    <w:p w14:paraId="5F75913E" w14:textId="77777777" w:rsidR="002C5D28" w:rsidRPr="00A470D9" w:rsidRDefault="002C5D28" w:rsidP="002C5D28">
      <w:pPr>
        <w:pStyle w:val="PL"/>
        <w:rPr>
          <w:color w:val="808080"/>
        </w:rPr>
      </w:pPr>
      <w:r w:rsidRPr="00A470D9">
        <w:t xml:space="preserve">maxAccessCat-1                          </w:t>
      </w:r>
      <w:r w:rsidRPr="00A470D9">
        <w:rPr>
          <w:color w:val="993366"/>
        </w:rPr>
        <w:t>INTEGER</w:t>
      </w:r>
      <w:r w:rsidRPr="00A470D9">
        <w:t xml:space="preserve"> ::= 63      </w:t>
      </w:r>
      <w:r w:rsidRPr="00A470D9">
        <w:rPr>
          <w:color w:val="808080"/>
        </w:rPr>
        <w:t>-- Maximum number of Acccess Categories minus 1</w:t>
      </w:r>
    </w:p>
    <w:p w14:paraId="3C51EDC3" w14:textId="77777777" w:rsidR="002C5D28" w:rsidRPr="00A470D9" w:rsidRDefault="002C5D28" w:rsidP="002C5D28">
      <w:pPr>
        <w:pStyle w:val="PL"/>
        <w:rPr>
          <w:color w:val="808080"/>
        </w:rPr>
      </w:pPr>
      <w:r w:rsidRPr="00A470D9">
        <w:t xml:space="preserve">maxBarringInfoSet                       </w:t>
      </w:r>
      <w:r w:rsidRPr="00A470D9">
        <w:rPr>
          <w:color w:val="993366"/>
        </w:rPr>
        <w:t>INTEGER</w:t>
      </w:r>
      <w:r w:rsidRPr="00A470D9">
        <w:t xml:space="preserve"> ::= 8       </w:t>
      </w:r>
      <w:r w:rsidRPr="00A470D9">
        <w:rPr>
          <w:color w:val="808080"/>
        </w:rPr>
        <w:t>-- Maximum number of Acccess Categories</w:t>
      </w:r>
    </w:p>
    <w:p w14:paraId="2E1B1D72" w14:textId="77777777" w:rsidR="002C5D28" w:rsidRPr="00A470D9" w:rsidRDefault="002C5D28" w:rsidP="002C5D28">
      <w:pPr>
        <w:pStyle w:val="PL"/>
        <w:rPr>
          <w:color w:val="808080"/>
        </w:rPr>
      </w:pPr>
      <w:r w:rsidRPr="00A470D9">
        <w:t xml:space="preserve">maxCellEUTRA                            </w:t>
      </w:r>
      <w:r w:rsidRPr="00A470D9">
        <w:rPr>
          <w:color w:val="993366"/>
        </w:rPr>
        <w:t>INTEGER</w:t>
      </w:r>
      <w:r w:rsidRPr="00A470D9">
        <w:t xml:space="preserve"> ::= 8       </w:t>
      </w:r>
      <w:r w:rsidRPr="00A470D9">
        <w:rPr>
          <w:color w:val="808080"/>
        </w:rPr>
        <w:t>-- Maximum number of EUTRA cells in SIB list</w:t>
      </w:r>
    </w:p>
    <w:p w14:paraId="61455C74" w14:textId="77777777" w:rsidR="002C5D28" w:rsidRPr="00A470D9" w:rsidRDefault="002C5D28" w:rsidP="002C5D28">
      <w:pPr>
        <w:pStyle w:val="PL"/>
        <w:rPr>
          <w:color w:val="808080"/>
        </w:rPr>
      </w:pPr>
      <w:r w:rsidRPr="00A470D9">
        <w:t xml:space="preserve">maxEUTRA-Carrier                        </w:t>
      </w:r>
      <w:r w:rsidRPr="00A470D9">
        <w:rPr>
          <w:color w:val="993366"/>
        </w:rPr>
        <w:t>INTEGER</w:t>
      </w:r>
      <w:r w:rsidRPr="00A470D9">
        <w:t xml:space="preserve"> ::= 8       </w:t>
      </w:r>
      <w:r w:rsidRPr="00A470D9">
        <w:rPr>
          <w:color w:val="808080"/>
        </w:rPr>
        <w:t>-- Maximum number of EUTRA carriers in SIB list</w:t>
      </w:r>
    </w:p>
    <w:p w14:paraId="3CF8B744" w14:textId="77777777" w:rsidR="002C5D28" w:rsidRPr="00A470D9" w:rsidRDefault="002C5D28" w:rsidP="002C5D28">
      <w:pPr>
        <w:pStyle w:val="PL"/>
        <w:rPr>
          <w:color w:val="808080"/>
        </w:rPr>
      </w:pPr>
      <w:r w:rsidRPr="00A470D9">
        <w:t xml:space="preserve">maxPLMNIdentities                       </w:t>
      </w:r>
      <w:r w:rsidRPr="00A470D9">
        <w:rPr>
          <w:color w:val="993366"/>
        </w:rPr>
        <w:t>INTEGER</w:t>
      </w:r>
      <w:r w:rsidRPr="00A470D9">
        <w:t xml:space="preserve"> ::= 8       </w:t>
      </w:r>
      <w:r w:rsidRPr="00A470D9">
        <w:rPr>
          <w:color w:val="808080"/>
        </w:rPr>
        <w:t>-- Maximum number of PLMN identites in RAN area configurations</w:t>
      </w:r>
    </w:p>
    <w:p w14:paraId="2C9B7F79" w14:textId="77777777" w:rsidR="002C5D28" w:rsidRPr="00A470D9" w:rsidRDefault="002C5D28" w:rsidP="002C5D28">
      <w:pPr>
        <w:pStyle w:val="PL"/>
      </w:pPr>
    </w:p>
    <w:p w14:paraId="647621A4" w14:textId="77777777" w:rsidR="002C5D28" w:rsidRPr="00A470D9" w:rsidRDefault="002C5D28" w:rsidP="002C5D28">
      <w:pPr>
        <w:pStyle w:val="PL"/>
        <w:rPr>
          <w:color w:val="808080"/>
        </w:rPr>
      </w:pPr>
      <w:r w:rsidRPr="00A470D9">
        <w:t xml:space="preserve">maxDownlinkFeatureSets                  </w:t>
      </w:r>
      <w:r w:rsidRPr="00A470D9">
        <w:rPr>
          <w:color w:val="993366"/>
        </w:rPr>
        <w:t>INTEGER</w:t>
      </w:r>
      <w:r w:rsidRPr="00A470D9">
        <w:t xml:space="preserve"> ::= 1024    </w:t>
      </w:r>
      <w:r w:rsidRPr="00A470D9">
        <w:rPr>
          <w:color w:val="808080"/>
        </w:rPr>
        <w:t>-- (for NR DL) Total number of FeatureSets (size of the pool)</w:t>
      </w:r>
    </w:p>
    <w:p w14:paraId="22F584DE" w14:textId="77777777" w:rsidR="002C5D28" w:rsidRPr="00A470D9" w:rsidRDefault="002C5D28" w:rsidP="002C5D28">
      <w:pPr>
        <w:pStyle w:val="PL"/>
        <w:rPr>
          <w:color w:val="808080"/>
        </w:rPr>
      </w:pPr>
      <w:r w:rsidRPr="00A470D9">
        <w:t xml:space="preserve">maxUplinkFeatureSets                    </w:t>
      </w:r>
      <w:r w:rsidRPr="00A470D9">
        <w:rPr>
          <w:color w:val="993366"/>
        </w:rPr>
        <w:t>INTEGER</w:t>
      </w:r>
      <w:r w:rsidRPr="00A470D9">
        <w:t xml:space="preserve"> ::= 1024    </w:t>
      </w:r>
      <w:r w:rsidRPr="00A470D9">
        <w:rPr>
          <w:color w:val="808080"/>
        </w:rPr>
        <w:t>-- (for NR UL) Total number of FeatureSets (size of the pool)</w:t>
      </w:r>
    </w:p>
    <w:p w14:paraId="3FF70EE4" w14:textId="77777777" w:rsidR="002C5D28" w:rsidRPr="00A470D9" w:rsidRDefault="002C5D28" w:rsidP="002C5D28">
      <w:pPr>
        <w:pStyle w:val="PL"/>
        <w:rPr>
          <w:color w:val="808080"/>
        </w:rPr>
      </w:pPr>
      <w:r w:rsidRPr="00A470D9">
        <w:t xml:space="preserve">maxEUTRA-DL-FeatureSets                 </w:t>
      </w:r>
      <w:r w:rsidRPr="00A470D9">
        <w:rPr>
          <w:color w:val="993366"/>
        </w:rPr>
        <w:t>INTEGER</w:t>
      </w:r>
      <w:r w:rsidRPr="00A470D9">
        <w:t xml:space="preserve"> ::= 256     </w:t>
      </w:r>
      <w:r w:rsidRPr="00A470D9">
        <w:rPr>
          <w:color w:val="808080"/>
        </w:rPr>
        <w:t>-- (for EUTRA) Total number of FeatureSets (size of the pool)</w:t>
      </w:r>
    </w:p>
    <w:p w14:paraId="04031D4B" w14:textId="77777777" w:rsidR="002C5D28" w:rsidRPr="00A470D9" w:rsidRDefault="002C5D28" w:rsidP="002C5D28">
      <w:pPr>
        <w:pStyle w:val="PL"/>
        <w:rPr>
          <w:color w:val="808080"/>
        </w:rPr>
      </w:pPr>
      <w:r w:rsidRPr="00A470D9">
        <w:t xml:space="preserve">maxEUTRA-UL-FeatureSets                 </w:t>
      </w:r>
      <w:r w:rsidRPr="00A470D9">
        <w:rPr>
          <w:color w:val="993366"/>
        </w:rPr>
        <w:t>INTEGER</w:t>
      </w:r>
      <w:r w:rsidRPr="00A470D9">
        <w:t xml:space="preserve"> ::= 256     </w:t>
      </w:r>
      <w:r w:rsidRPr="00A470D9">
        <w:rPr>
          <w:color w:val="808080"/>
        </w:rPr>
        <w:t>-- (for EUTRA) Total number of FeatureSets (size of the pool)</w:t>
      </w:r>
    </w:p>
    <w:p w14:paraId="06877F45" w14:textId="77777777" w:rsidR="00F95F2F" w:rsidRPr="00A470D9" w:rsidRDefault="002C5D28" w:rsidP="002C5D28">
      <w:pPr>
        <w:pStyle w:val="PL"/>
        <w:rPr>
          <w:color w:val="808080"/>
        </w:rPr>
      </w:pPr>
      <w:r w:rsidRPr="00A470D9">
        <w:t xml:space="preserve">maxFeatureSetsPerBand                   </w:t>
      </w:r>
      <w:r w:rsidRPr="00A470D9">
        <w:rPr>
          <w:color w:val="993366"/>
        </w:rPr>
        <w:t>INTEGER</w:t>
      </w:r>
      <w:r w:rsidRPr="00A470D9">
        <w:t xml:space="preserve"> ::= 128     </w:t>
      </w:r>
      <w:r w:rsidRPr="00A470D9">
        <w:rPr>
          <w:color w:val="808080"/>
        </w:rPr>
        <w:t>-- (for NR) The number of feature sets associated with one band.</w:t>
      </w:r>
    </w:p>
    <w:p w14:paraId="172A3650" w14:textId="77777777" w:rsidR="002C5D28" w:rsidRPr="00A470D9" w:rsidRDefault="002C5D28" w:rsidP="002C5D28">
      <w:pPr>
        <w:pStyle w:val="PL"/>
        <w:rPr>
          <w:color w:val="808080"/>
        </w:rPr>
      </w:pPr>
      <w:r w:rsidRPr="00A470D9">
        <w:t xml:space="preserve">maxPerCC-FeatureSets                    </w:t>
      </w:r>
      <w:r w:rsidRPr="00A470D9">
        <w:rPr>
          <w:color w:val="993366"/>
        </w:rPr>
        <w:t>INTEGER</w:t>
      </w:r>
      <w:r w:rsidRPr="00A470D9">
        <w:t xml:space="preserve"> ::= 1024    </w:t>
      </w:r>
      <w:r w:rsidRPr="00A470D9">
        <w:rPr>
          <w:color w:val="808080"/>
        </w:rPr>
        <w:t>-- (for NR) Total number of CC-specific FeatureSets (size of the pool)</w:t>
      </w:r>
    </w:p>
    <w:p w14:paraId="49725009" w14:textId="77777777" w:rsidR="00F95F2F" w:rsidRPr="00A470D9" w:rsidRDefault="002C5D28" w:rsidP="002C5D28">
      <w:pPr>
        <w:pStyle w:val="PL"/>
        <w:rPr>
          <w:color w:val="808080"/>
        </w:rPr>
      </w:pPr>
      <w:r w:rsidRPr="00A470D9">
        <w:t xml:space="preserve">maxFeatureSetCombinations               </w:t>
      </w:r>
      <w:r w:rsidRPr="00A470D9">
        <w:rPr>
          <w:color w:val="993366"/>
        </w:rPr>
        <w:t>INTEGER</w:t>
      </w:r>
      <w:r w:rsidRPr="00A470D9">
        <w:t xml:space="preserve"> ::= 1024    </w:t>
      </w:r>
      <w:r w:rsidRPr="00A470D9">
        <w:rPr>
          <w:color w:val="808080"/>
        </w:rPr>
        <w:t>-- (for MR-DC/NR)Total number of Feature set combinations (size of the pool)</w:t>
      </w:r>
    </w:p>
    <w:p w14:paraId="41755338" w14:textId="77777777" w:rsidR="002C5D28" w:rsidRPr="00A470D9" w:rsidRDefault="002C5D28" w:rsidP="002C5D28">
      <w:pPr>
        <w:pStyle w:val="PL"/>
      </w:pPr>
    </w:p>
    <w:p w14:paraId="4D065F0A" w14:textId="77777777" w:rsidR="002C5D28" w:rsidRPr="00A470D9" w:rsidRDefault="002C5D28" w:rsidP="002C5D28">
      <w:pPr>
        <w:pStyle w:val="PL"/>
      </w:pPr>
      <w:r w:rsidRPr="00A470D9">
        <w:lastRenderedPageBreak/>
        <w:t xml:space="preserve">maxInterRAT-RSTD-Freq                   </w:t>
      </w:r>
      <w:r w:rsidRPr="00A470D9">
        <w:rPr>
          <w:color w:val="993366"/>
        </w:rPr>
        <w:t>INTEGER</w:t>
      </w:r>
      <w:r w:rsidRPr="00A470D9">
        <w:t xml:space="preserve"> ::= 3</w:t>
      </w:r>
    </w:p>
    <w:p w14:paraId="0878D85B" w14:textId="77777777" w:rsidR="002C5D28" w:rsidRPr="00A470D9" w:rsidRDefault="002C5D28" w:rsidP="002C5D28">
      <w:pPr>
        <w:pStyle w:val="PL"/>
      </w:pPr>
    </w:p>
    <w:p w14:paraId="1F10C6BE" w14:textId="77777777" w:rsidR="002C5D28" w:rsidRPr="00A470D9" w:rsidRDefault="002C5D28" w:rsidP="002C5D28">
      <w:pPr>
        <w:pStyle w:val="PL"/>
      </w:pPr>
    </w:p>
    <w:p w14:paraId="61A53CE4" w14:textId="77777777" w:rsidR="002C5D28" w:rsidRPr="00A470D9" w:rsidRDefault="002C5D28" w:rsidP="002C5D28">
      <w:pPr>
        <w:pStyle w:val="PL"/>
        <w:rPr>
          <w:color w:val="808080"/>
        </w:rPr>
      </w:pPr>
      <w:r w:rsidRPr="00A470D9">
        <w:rPr>
          <w:color w:val="808080"/>
        </w:rPr>
        <w:t>-- TAG-MULTIPLICITY-AND-TYPE-CONSTRAINT-DEFINITIONS-STOP</w:t>
      </w:r>
    </w:p>
    <w:p w14:paraId="1B1DD6D0" w14:textId="77777777" w:rsidR="002C5D28" w:rsidRPr="00A470D9" w:rsidRDefault="002C5D28" w:rsidP="002C5D28">
      <w:pPr>
        <w:pStyle w:val="PL"/>
        <w:rPr>
          <w:color w:val="808080"/>
        </w:rPr>
      </w:pPr>
      <w:r w:rsidRPr="00A470D9">
        <w:rPr>
          <w:color w:val="808080"/>
        </w:rPr>
        <w:t>-- ASN1STOP</w:t>
      </w:r>
    </w:p>
    <w:p w14:paraId="62C6B730" w14:textId="77777777" w:rsidR="00C1597C" w:rsidRPr="00A470D9" w:rsidRDefault="002C5D28" w:rsidP="00C1597C">
      <w:r w:rsidRPr="00A470D9">
        <w:t>–</w:t>
      </w:r>
      <w:r w:rsidRPr="00A470D9">
        <w:tab/>
      </w:r>
    </w:p>
    <w:p w14:paraId="7C6E8D2B" w14:textId="77777777" w:rsidR="002C5D28" w:rsidRPr="00A470D9" w:rsidRDefault="002C5D28" w:rsidP="002C5D28">
      <w:pPr>
        <w:pStyle w:val="3"/>
        <w:rPr>
          <w:lang w:val="en-GB"/>
        </w:rPr>
      </w:pPr>
      <w:bookmarkStart w:id="453" w:name="_Toc525763620"/>
      <w:r w:rsidRPr="00A470D9">
        <w:rPr>
          <w:lang w:val="en-GB"/>
        </w:rPr>
        <w:t>End of NR-RRC-Definitions</w:t>
      </w:r>
      <w:bookmarkEnd w:id="453"/>
    </w:p>
    <w:p w14:paraId="382A9791" w14:textId="77777777" w:rsidR="002C5D28" w:rsidRPr="00A470D9" w:rsidRDefault="002C5D28" w:rsidP="002C5D28">
      <w:pPr>
        <w:pStyle w:val="PL"/>
        <w:rPr>
          <w:color w:val="808080"/>
        </w:rPr>
      </w:pPr>
      <w:r w:rsidRPr="00A470D9">
        <w:rPr>
          <w:color w:val="808080"/>
        </w:rPr>
        <w:t>-- ASN1START</w:t>
      </w:r>
    </w:p>
    <w:p w14:paraId="550573B6" w14:textId="77777777" w:rsidR="002C5D28" w:rsidRPr="00A470D9" w:rsidRDefault="002C5D28" w:rsidP="002C5D28">
      <w:pPr>
        <w:pStyle w:val="PL"/>
      </w:pPr>
    </w:p>
    <w:p w14:paraId="4D34E562" w14:textId="77777777" w:rsidR="002C5D28" w:rsidRPr="00A470D9" w:rsidRDefault="002C5D28" w:rsidP="002C5D28">
      <w:pPr>
        <w:pStyle w:val="PL"/>
      </w:pPr>
      <w:r w:rsidRPr="00A470D9">
        <w:t>END</w:t>
      </w:r>
    </w:p>
    <w:p w14:paraId="0150B965" w14:textId="77777777" w:rsidR="002C5D28" w:rsidRPr="00A470D9" w:rsidRDefault="002C5D28" w:rsidP="002C5D28">
      <w:pPr>
        <w:pStyle w:val="PL"/>
      </w:pPr>
    </w:p>
    <w:p w14:paraId="10E51489" w14:textId="77777777" w:rsidR="002C5D28" w:rsidRPr="00A470D9" w:rsidRDefault="002C5D28" w:rsidP="002C5D28">
      <w:pPr>
        <w:pStyle w:val="PL"/>
        <w:rPr>
          <w:color w:val="808080"/>
        </w:rPr>
      </w:pPr>
      <w:r w:rsidRPr="00A470D9">
        <w:rPr>
          <w:color w:val="808080"/>
        </w:rPr>
        <w:t>-- ASN1STOP</w:t>
      </w:r>
    </w:p>
    <w:sectPr w:rsidR="002C5D28" w:rsidRPr="00A470D9" w:rsidSect="00CD65BF">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3" w:author="NTT DOCOMO, INC." w:date="2018-09-27T15:24:00Z" w:initials="DCM">
    <w:p w14:paraId="7A2675AC" w14:textId="77777777" w:rsidR="00DC43F1" w:rsidRDefault="00DC43F1">
      <w:pPr>
        <w:pStyle w:val="ab"/>
      </w:pPr>
      <w:r>
        <w:rPr>
          <w:rStyle w:val="aa"/>
        </w:rPr>
        <w:annotationRef/>
      </w:r>
      <w:r>
        <w:t>update of 2-15a in R1-1809998</w:t>
      </w:r>
    </w:p>
  </w:comment>
  <w:comment w:id="26" w:author="NTT DOCOMO, INC." w:date="2018-09-27T15:46:00Z" w:initials="DCM">
    <w:p w14:paraId="1B6C5409" w14:textId="02633145" w:rsidR="00DC43F1" w:rsidRPr="00954D1A" w:rsidRDefault="00DC43F1">
      <w:pPr>
        <w:pStyle w:val="ab"/>
        <w:rPr>
          <w:rFonts w:eastAsiaTheme="minorEastAsia"/>
        </w:rPr>
      </w:pPr>
      <w:r>
        <w:rPr>
          <w:rStyle w:val="aa"/>
        </w:rPr>
        <w:annotationRef/>
      </w:r>
      <w:r>
        <w:rPr>
          <w:rFonts w:eastAsiaTheme="minorEastAsia" w:hint="eastAsia"/>
        </w:rPr>
        <w:t>2-15b</w:t>
      </w:r>
      <w:r>
        <w:rPr>
          <w:rFonts w:eastAsiaTheme="minorEastAsia"/>
        </w:rPr>
        <w:t xml:space="preserve"> (new) in R1-1809998</w:t>
      </w:r>
    </w:p>
  </w:comment>
  <w:comment w:id="32" w:author="NTT DOCOMO, INC." w:date="2018-09-28T18:11:00Z" w:initials="DCM">
    <w:p w14:paraId="489513AE" w14:textId="26A35792" w:rsidR="00DC43F1" w:rsidRPr="00A01985" w:rsidRDefault="00DC43F1">
      <w:pPr>
        <w:pStyle w:val="ab"/>
        <w:rPr>
          <w:rFonts w:eastAsiaTheme="minorEastAsia"/>
        </w:rPr>
      </w:pPr>
      <w:r>
        <w:rPr>
          <w:rStyle w:val="aa"/>
        </w:rPr>
        <w:annotationRef/>
      </w:r>
      <w:r>
        <w:rPr>
          <w:rFonts w:eastAsiaTheme="minorEastAsia" w:hint="eastAsia"/>
        </w:rPr>
        <w:t>Update of 5-11, 5-11a, 5-11b</w:t>
      </w:r>
      <w:r>
        <w:rPr>
          <w:rFonts w:eastAsiaTheme="minorEastAsia"/>
        </w:rPr>
        <w:t xml:space="preserve"> in R1-1809998</w:t>
      </w:r>
    </w:p>
  </w:comment>
  <w:comment w:id="38" w:author="NTT DOCOMO, INC." w:date="2018-09-28T17:29:00Z" w:initials="DCM">
    <w:p w14:paraId="5330DAFE" w14:textId="4A2DEED8" w:rsidR="00DC43F1" w:rsidRPr="00BB0914" w:rsidRDefault="00DC43F1">
      <w:pPr>
        <w:pStyle w:val="ab"/>
        <w:rPr>
          <w:rFonts w:eastAsiaTheme="minorEastAsia"/>
        </w:rPr>
      </w:pPr>
      <w:r>
        <w:rPr>
          <w:rStyle w:val="aa"/>
        </w:rPr>
        <w:annotationRef/>
      </w:r>
      <w:r>
        <w:rPr>
          <w:rFonts w:eastAsiaTheme="minorEastAsia" w:hint="eastAsia"/>
        </w:rPr>
        <w:t>URLLC: 1 [5-5a], 9</w:t>
      </w:r>
      <w:r>
        <w:rPr>
          <w:rFonts w:eastAsiaTheme="minorEastAsia"/>
        </w:rPr>
        <w:t xml:space="preserve"> [5-13]</w:t>
      </w:r>
      <w:r>
        <w:rPr>
          <w:rFonts w:eastAsiaTheme="minorEastAsia" w:hint="eastAsia"/>
        </w:rPr>
        <w:t>, 10</w:t>
      </w:r>
      <w:r>
        <w:rPr>
          <w:rFonts w:eastAsiaTheme="minorEastAsia"/>
        </w:rPr>
        <w:t xml:space="preserve"> [5-13a]</w:t>
      </w:r>
      <w:r>
        <w:rPr>
          <w:rFonts w:eastAsiaTheme="minorEastAsia" w:hint="eastAsia"/>
        </w:rPr>
        <w:t>, 11 [</w:t>
      </w:r>
      <w:r>
        <w:rPr>
          <w:rFonts w:eastAsiaTheme="minorEastAsia"/>
        </w:rPr>
        <w:t>5-13c</w:t>
      </w:r>
      <w:r>
        <w:rPr>
          <w:rFonts w:eastAsiaTheme="minorEastAsia" w:hint="eastAsia"/>
        </w:rPr>
        <w:t>]</w:t>
      </w:r>
      <w:r>
        <w:rPr>
          <w:rFonts w:eastAsiaTheme="minorEastAsia"/>
        </w:rPr>
        <w:t xml:space="preserve"> in RP-182036</w:t>
      </w:r>
    </w:p>
  </w:comment>
  <w:comment w:id="59" w:author="NTT DOCOMO, INC." w:date="2018-09-28T17:56:00Z" w:initials="DCM">
    <w:p w14:paraId="16F60431" w14:textId="3BA1C849" w:rsidR="00DC43F1" w:rsidRPr="00BA2EFA" w:rsidRDefault="00DC43F1">
      <w:pPr>
        <w:pStyle w:val="ab"/>
        <w:rPr>
          <w:rFonts w:eastAsiaTheme="minorEastAsia"/>
        </w:rPr>
      </w:pPr>
      <w:r>
        <w:rPr>
          <w:rStyle w:val="aa"/>
        </w:rPr>
        <w:annotationRef/>
      </w:r>
      <w:r>
        <w:rPr>
          <w:rFonts w:eastAsiaTheme="minorEastAsia" w:hint="eastAsia"/>
        </w:rPr>
        <w:t>URLLC: 2 [5-5b] in RP-182036</w:t>
      </w:r>
    </w:p>
  </w:comment>
  <w:comment w:id="70" w:author="NTT DOCOMO, INC." w:date="2018-09-28T18:02:00Z" w:initials="DCM">
    <w:p w14:paraId="7F5AF204" w14:textId="30E3EF2A" w:rsidR="00DC43F1" w:rsidRDefault="00DC43F1">
      <w:pPr>
        <w:pStyle w:val="ab"/>
      </w:pPr>
      <w:r>
        <w:rPr>
          <w:rStyle w:val="aa"/>
        </w:rPr>
        <w:annotationRef/>
      </w:r>
      <w:r>
        <w:rPr>
          <w:rFonts w:eastAsiaTheme="minorEastAsia" w:hint="eastAsia"/>
        </w:rPr>
        <w:t>URLLC: 7 [5-30c] in RP</w:t>
      </w:r>
      <w:r>
        <w:rPr>
          <w:rFonts w:eastAsiaTheme="minorEastAsia"/>
        </w:rPr>
        <w:t>-182036</w:t>
      </w:r>
    </w:p>
  </w:comment>
  <w:comment w:id="144" w:author="NTT DOCOMO, INC." w:date="2018-09-28T18:10:00Z" w:initials="DCM">
    <w:p w14:paraId="40290873" w14:textId="4F8FBD08" w:rsidR="00DC43F1" w:rsidRPr="008A7BE2" w:rsidRDefault="00DC43F1">
      <w:pPr>
        <w:pStyle w:val="ab"/>
        <w:rPr>
          <w:rFonts w:eastAsiaTheme="minorEastAsia"/>
        </w:rPr>
      </w:pPr>
      <w:r>
        <w:rPr>
          <w:rStyle w:val="aa"/>
        </w:rPr>
        <w:annotationRef/>
      </w:r>
      <w:r>
        <w:rPr>
          <w:rFonts w:eastAsiaTheme="minorEastAsia" w:hint="eastAsia"/>
        </w:rPr>
        <w:t>Update of 5-12, 5-12a, 5-12b in R1-1809998</w:t>
      </w:r>
    </w:p>
  </w:comment>
  <w:comment w:id="148" w:author="NTT DOCOMO, INC." w:date="2018-09-28T12:00:00Z" w:initials="DCM">
    <w:p w14:paraId="6037AB86" w14:textId="694915A2" w:rsidR="00DC43F1" w:rsidRPr="002E526D" w:rsidRDefault="00DC43F1">
      <w:pPr>
        <w:pStyle w:val="ab"/>
        <w:rPr>
          <w:rFonts w:eastAsiaTheme="minorEastAsia"/>
        </w:rPr>
      </w:pPr>
      <w:r>
        <w:rPr>
          <w:rStyle w:val="aa"/>
        </w:rPr>
        <w:annotationRef/>
      </w:r>
      <w:r>
        <w:rPr>
          <w:rFonts w:eastAsiaTheme="minorEastAsia" w:hint="eastAsia"/>
        </w:rPr>
        <w:t>2-58 (new) in RP-182036</w:t>
      </w:r>
    </w:p>
  </w:comment>
  <w:comment w:id="155" w:author="NTT DOCOMO, INC." w:date="2018-09-28T12:00:00Z" w:initials="DCM">
    <w:p w14:paraId="0A0D22B5" w14:textId="77777777" w:rsidR="00DC43F1" w:rsidRPr="002E526D" w:rsidRDefault="00DC43F1" w:rsidP="00C171D8">
      <w:pPr>
        <w:pStyle w:val="ab"/>
        <w:rPr>
          <w:rFonts w:eastAsiaTheme="minorEastAsia"/>
        </w:rPr>
      </w:pPr>
      <w:r>
        <w:rPr>
          <w:rStyle w:val="aa"/>
        </w:rPr>
        <w:annotationRef/>
      </w:r>
      <w:r>
        <w:rPr>
          <w:rFonts w:eastAsiaTheme="minorEastAsia" w:hint="eastAsia"/>
        </w:rPr>
        <w:t>2-58 (new) in RP-182036</w:t>
      </w:r>
    </w:p>
  </w:comment>
  <w:comment w:id="154" w:author="NTT DOCOMO, INC." w:date="2018-09-28T14:00:00Z" w:initials="DCM">
    <w:p w14:paraId="382966DB" w14:textId="1232A4EF" w:rsidR="00DC43F1" w:rsidRPr="0001008E" w:rsidRDefault="00DC43F1">
      <w:pPr>
        <w:pStyle w:val="ab"/>
        <w:rPr>
          <w:rFonts w:eastAsiaTheme="minorEastAsia"/>
        </w:rPr>
      </w:pPr>
      <w:r>
        <w:rPr>
          <w:rStyle w:val="aa"/>
        </w:rPr>
        <w:annotationRef/>
      </w:r>
      <w:r>
        <w:rPr>
          <w:rFonts w:eastAsiaTheme="minorEastAsia" w:hint="eastAsia"/>
        </w:rPr>
        <w:t>6-23 (new) in R1-1809998</w:t>
      </w:r>
    </w:p>
  </w:comment>
  <w:comment w:id="162" w:author="NTT DOCOMO, INC." w:date="2018-09-28T17:45:00Z" w:initials="DCM">
    <w:p w14:paraId="45EF70C8" w14:textId="651E1F23" w:rsidR="00DC43F1" w:rsidRPr="005012CC" w:rsidRDefault="00DC43F1">
      <w:pPr>
        <w:pStyle w:val="ab"/>
        <w:rPr>
          <w:rFonts w:eastAsiaTheme="minorEastAsia"/>
        </w:rPr>
      </w:pPr>
      <w:r>
        <w:rPr>
          <w:rStyle w:val="aa"/>
        </w:rPr>
        <w:annotationRef/>
      </w:r>
      <w:r>
        <w:rPr>
          <w:rFonts w:eastAsiaTheme="minorEastAsia" w:hint="eastAsia"/>
        </w:rPr>
        <w:t>URLLC: 3 [5-5c]</w:t>
      </w:r>
      <w:r>
        <w:rPr>
          <w:rFonts w:eastAsiaTheme="minorEastAsia"/>
        </w:rPr>
        <w:t>, 12 [5-13d], 13 [5-13e], 14 [5-13f] in RP-182036</w:t>
      </w:r>
    </w:p>
  </w:comment>
  <w:comment w:id="180" w:author="NTT DOCOMO, INC." w:date="2018-09-28T18:01:00Z" w:initials="DCM">
    <w:p w14:paraId="576639DC" w14:textId="0C46B86F" w:rsidR="00DC43F1" w:rsidRPr="00770CD1" w:rsidRDefault="00DC43F1">
      <w:pPr>
        <w:pStyle w:val="ab"/>
        <w:rPr>
          <w:rFonts w:eastAsiaTheme="minorEastAsia"/>
        </w:rPr>
      </w:pPr>
      <w:r>
        <w:rPr>
          <w:rStyle w:val="aa"/>
        </w:rPr>
        <w:annotationRef/>
      </w:r>
      <w:r>
        <w:rPr>
          <w:rFonts w:eastAsiaTheme="minorEastAsia" w:hint="eastAsia"/>
        </w:rPr>
        <w:t>URLLC: 8 [5-30c] in RP</w:t>
      </w:r>
      <w:r>
        <w:rPr>
          <w:rFonts w:eastAsiaTheme="minorEastAsia"/>
        </w:rPr>
        <w:t>-182036</w:t>
      </w:r>
    </w:p>
  </w:comment>
  <w:comment w:id="184" w:author="NTT DOCOMO, INC." w:date="2018-09-28T11:33:00Z" w:initials="DCM">
    <w:p w14:paraId="1C16D61D" w14:textId="29303AA9" w:rsidR="00DC43F1" w:rsidRPr="003550D1" w:rsidRDefault="00DC43F1">
      <w:pPr>
        <w:pStyle w:val="ab"/>
        <w:rPr>
          <w:rFonts w:eastAsiaTheme="minorEastAsia"/>
        </w:rPr>
      </w:pPr>
      <w:r>
        <w:rPr>
          <w:rStyle w:val="aa"/>
        </w:rPr>
        <w:annotationRef/>
      </w:r>
      <w:r>
        <w:rPr>
          <w:rFonts w:eastAsiaTheme="minorEastAsia" w:hint="eastAsia"/>
        </w:rPr>
        <w:t>Update of 2-35 in RP-182036</w:t>
      </w:r>
    </w:p>
  </w:comment>
  <w:comment w:id="217" w:author="NTT DOCOMO, INC." w:date="2018-09-28T13:50:00Z" w:initials="DCM">
    <w:p w14:paraId="35F702BF" w14:textId="0F9D3F47" w:rsidR="00DC43F1" w:rsidRDefault="00DC43F1">
      <w:pPr>
        <w:pStyle w:val="ab"/>
      </w:pPr>
      <w:r>
        <w:rPr>
          <w:rStyle w:val="aa"/>
        </w:rPr>
        <w:annotationRef/>
      </w:r>
      <w:r>
        <w:rPr>
          <w:rFonts w:eastAsiaTheme="minorEastAsia" w:hint="eastAsia"/>
        </w:rPr>
        <w:t>Update of 4-24 in RP-182036 (per UE -&gt; per band)</w:t>
      </w:r>
    </w:p>
  </w:comment>
  <w:comment w:id="224" w:author="NTT DOCOMO, INC." w:date="2018-09-27T17:04:00Z" w:initials="DCM">
    <w:p w14:paraId="0CEE2DE8" w14:textId="48304EAC" w:rsidR="00DC43F1" w:rsidRPr="00BD2744" w:rsidRDefault="00DC43F1">
      <w:pPr>
        <w:pStyle w:val="ab"/>
        <w:rPr>
          <w:rFonts w:eastAsiaTheme="minorEastAsia"/>
        </w:rPr>
      </w:pPr>
      <w:r>
        <w:rPr>
          <w:rStyle w:val="aa"/>
        </w:rPr>
        <w:annotationRef/>
      </w:r>
      <w:r>
        <w:rPr>
          <w:rFonts w:eastAsiaTheme="minorEastAsia" w:hint="eastAsia"/>
        </w:rPr>
        <w:t>2-28 (new) in R1-1809998</w:t>
      </w:r>
    </w:p>
  </w:comment>
  <w:comment w:id="241" w:author="NTT DOCOMO, INC." w:date="2018-09-28T12:22:00Z" w:initials="DCM">
    <w:p w14:paraId="38E84D34" w14:textId="539ACC13" w:rsidR="00DC43F1" w:rsidRPr="00D72B0C" w:rsidRDefault="00DC43F1">
      <w:pPr>
        <w:pStyle w:val="ab"/>
        <w:rPr>
          <w:rFonts w:eastAsiaTheme="minorEastAsia"/>
        </w:rPr>
      </w:pPr>
      <w:r>
        <w:rPr>
          <w:rStyle w:val="aa"/>
        </w:rPr>
        <w:annotationRef/>
      </w:r>
      <w:r>
        <w:rPr>
          <w:rFonts w:eastAsiaTheme="minorEastAsia" w:hint="eastAsia"/>
        </w:rPr>
        <w:t>2-58, 2-59 and 2-60 (new)</w:t>
      </w:r>
      <w:r>
        <w:rPr>
          <w:rFonts w:eastAsiaTheme="minorEastAsia"/>
        </w:rPr>
        <w:t xml:space="preserve"> in RP-182036</w:t>
      </w:r>
    </w:p>
  </w:comment>
  <w:comment w:id="244" w:author="NTT DOCOMO, INC." w:date="2018-09-27T16:51:00Z" w:initials="DCM">
    <w:p w14:paraId="2779DE4C" w14:textId="536958E3" w:rsidR="00DC43F1" w:rsidRPr="001C394B" w:rsidRDefault="00DC43F1">
      <w:pPr>
        <w:pStyle w:val="ab"/>
        <w:rPr>
          <w:rFonts w:eastAsiaTheme="minorEastAsia"/>
        </w:rPr>
      </w:pPr>
      <w:r>
        <w:rPr>
          <w:rStyle w:val="aa"/>
        </w:rPr>
        <w:annotationRef/>
      </w:r>
      <w:r>
        <w:rPr>
          <w:rFonts w:eastAsiaTheme="minorEastAsia" w:hint="eastAsia"/>
        </w:rPr>
        <w:t>Update of 2-24 in R1-1809998</w:t>
      </w:r>
    </w:p>
  </w:comment>
  <w:comment w:id="274" w:author="NTT DOCOMO, INC." w:date="2018-09-28T13:27:00Z" w:initials="DCM">
    <w:p w14:paraId="331E8E75" w14:textId="189B85DA" w:rsidR="00DC43F1" w:rsidRPr="00E76862" w:rsidRDefault="00DC43F1">
      <w:pPr>
        <w:pStyle w:val="ab"/>
        <w:rPr>
          <w:rFonts w:eastAsiaTheme="minorEastAsia"/>
        </w:rPr>
      </w:pPr>
      <w:r>
        <w:rPr>
          <w:rStyle w:val="aa"/>
        </w:rPr>
        <w:annotationRef/>
      </w:r>
      <w:r>
        <w:rPr>
          <w:rFonts w:eastAsiaTheme="minorEastAsia" w:hint="eastAsia"/>
        </w:rPr>
        <w:t>5-27a</w:t>
      </w:r>
      <w:r>
        <w:rPr>
          <w:rFonts w:eastAsiaTheme="minorEastAsia"/>
        </w:rPr>
        <w:t xml:space="preserve"> (new) in R1-1809998</w:t>
      </w:r>
    </w:p>
  </w:comment>
  <w:comment w:id="279" w:author="NTT DOCOMO, INC." w:date="2018-09-28T13:33:00Z" w:initials="DCM">
    <w:p w14:paraId="515E1400" w14:textId="2FB45A70" w:rsidR="00DC43F1" w:rsidRPr="00183653" w:rsidRDefault="00DC43F1">
      <w:pPr>
        <w:pStyle w:val="ab"/>
        <w:rPr>
          <w:rFonts w:eastAsiaTheme="minorEastAsia"/>
        </w:rPr>
      </w:pPr>
      <w:r>
        <w:rPr>
          <w:rStyle w:val="aa"/>
        </w:rPr>
        <w:annotationRef/>
      </w:r>
      <w:r>
        <w:rPr>
          <w:rFonts w:eastAsiaTheme="minorEastAsia" w:hint="eastAsia"/>
        </w:rPr>
        <w:t>5-30 (new) in RP-182036</w:t>
      </w:r>
    </w:p>
  </w:comment>
  <w:comment w:id="287" w:author="NTT DOCOMO, INC." w:date="2018-09-28T13:39:00Z" w:initials="DCM">
    <w:p w14:paraId="631D5217" w14:textId="04333F14" w:rsidR="00DC43F1" w:rsidRPr="00725E82" w:rsidRDefault="00DC43F1">
      <w:pPr>
        <w:pStyle w:val="ab"/>
        <w:rPr>
          <w:rFonts w:eastAsiaTheme="minorEastAsia"/>
        </w:rPr>
      </w:pPr>
      <w:r>
        <w:rPr>
          <w:rStyle w:val="aa"/>
        </w:rPr>
        <w:annotationRef/>
      </w:r>
      <w:r>
        <w:rPr>
          <w:rFonts w:eastAsiaTheme="minorEastAsia" w:hint="eastAsia"/>
        </w:rPr>
        <w:t xml:space="preserve">5-30a (new) in </w:t>
      </w:r>
      <w:r>
        <w:rPr>
          <w:rFonts w:eastAsiaTheme="minorEastAsia"/>
        </w:rPr>
        <w:t>RP-182036</w:t>
      </w:r>
    </w:p>
  </w:comment>
  <w:comment w:id="292" w:author="NTT DOCOMO, INC." w:date="2018-09-28T13:33:00Z" w:initials="DCM">
    <w:p w14:paraId="0D80B7C7" w14:textId="60CEECFA" w:rsidR="00DC43F1" w:rsidRPr="00183653" w:rsidRDefault="00DC43F1">
      <w:pPr>
        <w:pStyle w:val="ab"/>
        <w:rPr>
          <w:rFonts w:eastAsiaTheme="minorEastAsia"/>
        </w:rPr>
      </w:pPr>
      <w:r>
        <w:rPr>
          <w:rStyle w:val="aa"/>
        </w:rPr>
        <w:annotationRef/>
      </w:r>
      <w:r>
        <w:rPr>
          <w:rFonts w:eastAsiaTheme="minorEastAsia" w:hint="eastAsia"/>
        </w:rPr>
        <w:t>5-31 (new) in R1-1809998</w:t>
      </w:r>
    </w:p>
  </w:comment>
  <w:comment w:id="298" w:author="NTT DOCOMO, INC." w:date="2018-09-28T13:12:00Z" w:initials="DCM">
    <w:p w14:paraId="7CB3DC0F" w14:textId="2498865A" w:rsidR="00DC43F1" w:rsidRPr="00BC0ACC" w:rsidRDefault="00DC43F1">
      <w:pPr>
        <w:pStyle w:val="ab"/>
        <w:rPr>
          <w:rFonts w:eastAsiaTheme="minorEastAsia"/>
        </w:rPr>
      </w:pPr>
      <w:r>
        <w:rPr>
          <w:rStyle w:val="aa"/>
        </w:rPr>
        <w:annotationRef/>
      </w:r>
      <w:r>
        <w:rPr>
          <w:rFonts w:eastAsiaTheme="minorEastAsia" w:hint="eastAsia"/>
        </w:rPr>
        <w:t>Update of 4-19 in R1-180</w:t>
      </w:r>
      <w:r>
        <w:rPr>
          <w:rFonts w:eastAsiaTheme="minorEastAsia"/>
        </w:rPr>
        <w:t>9998: SR/HARQ-ACK/CSI multiplexing once per slot using a PUCCH (or piggy backed on a PUSCH) when SR/HARQ-ACK/CSI are supposed to be sent with the same starting symbol in a slot.</w:t>
      </w:r>
    </w:p>
  </w:comment>
  <w:comment w:id="303" w:author="NTT DOCOMO, INC." w:date="2018-09-28T13:13:00Z" w:initials="DCM">
    <w:p w14:paraId="72F6763E" w14:textId="3718007A" w:rsidR="00DC43F1" w:rsidRPr="000447AC" w:rsidRDefault="00DC43F1">
      <w:pPr>
        <w:pStyle w:val="ab"/>
        <w:rPr>
          <w:rFonts w:eastAsiaTheme="minorEastAsia"/>
        </w:rPr>
      </w:pPr>
      <w:r>
        <w:rPr>
          <w:rStyle w:val="aa"/>
        </w:rPr>
        <w:annotationRef/>
      </w:r>
      <w:r>
        <w:rPr>
          <w:rFonts w:eastAsiaTheme="minorEastAsia" w:hint="eastAsia"/>
        </w:rPr>
        <w:t>4-19b (new) in R1-1809998: SR/HARQ-</w:t>
      </w:r>
      <w:r>
        <w:rPr>
          <w:rFonts w:eastAsiaTheme="minorEastAsia"/>
        </w:rPr>
        <w:t>ACK/CSI multiplexing more than once per slot using a PUCCH (or piggybacked on a PUSCH) when SR/HARQ-ACK/CSI are supposed to be sent with the same or different starting symbol in a slot.</w:t>
      </w:r>
    </w:p>
  </w:comment>
  <w:comment w:id="306" w:author="NTT DOCOMO, INC." w:date="2018-09-28T13:16:00Z" w:initials="DCM">
    <w:p w14:paraId="15316C57" w14:textId="752545C7" w:rsidR="00DC43F1" w:rsidRPr="00D01EC0" w:rsidRDefault="00DC43F1">
      <w:pPr>
        <w:pStyle w:val="ab"/>
        <w:rPr>
          <w:rFonts w:eastAsiaTheme="minorEastAsia"/>
        </w:rPr>
      </w:pPr>
      <w:r>
        <w:rPr>
          <w:rStyle w:val="aa"/>
        </w:rPr>
        <w:annotationRef/>
      </w:r>
      <w:r>
        <w:rPr>
          <w:rFonts w:eastAsiaTheme="minorEastAsia" w:hint="eastAsia"/>
        </w:rPr>
        <w:t>4-19c (new) in R1-1809998: SR/HARQ-ACK/CSI multiplexing once per slot using a PUCCH (or piggybacked on a PUSCH) when SR/HARQ-ACK/CSI are supposed to be sent with d</w:t>
      </w:r>
      <w:r>
        <w:rPr>
          <w:rFonts w:eastAsiaTheme="minorEastAsia"/>
        </w:rPr>
        <w:t>ifferent starting symbos in a slot.</w:t>
      </w:r>
    </w:p>
  </w:comment>
  <w:comment w:id="310" w:author="NTT DOCOMO, INC." w:date="2018-09-28T13:07:00Z" w:initials="DCM">
    <w:p w14:paraId="1261F684" w14:textId="0E8247C1" w:rsidR="00DC43F1" w:rsidRPr="00140983" w:rsidRDefault="00DC43F1">
      <w:pPr>
        <w:pStyle w:val="ab"/>
        <w:rPr>
          <w:rFonts w:eastAsiaTheme="minorEastAsia"/>
        </w:rPr>
      </w:pPr>
      <w:r>
        <w:rPr>
          <w:rStyle w:val="aa"/>
        </w:rPr>
        <w:annotationRef/>
      </w:r>
      <w:r>
        <w:rPr>
          <w:rFonts w:eastAsiaTheme="minorEastAsia" w:hint="eastAsia"/>
        </w:rPr>
        <w:t>4-19a (new) in R1-1809998: SR/HARQ-ACK mulitplexing once per slot using a PUCCH (or piggybacked on a PUSCH) when SR/HARQ-ACK are supposed to be sent with different starting symbols in a slot.</w:t>
      </w:r>
    </w:p>
  </w:comment>
  <w:comment w:id="314" w:author="NTT DOCOMO, INC." w:date="2018-09-28T13:34:00Z" w:initials="DCM">
    <w:p w14:paraId="07227165" w14:textId="2E4363DD" w:rsidR="00DC43F1" w:rsidRDefault="00DC43F1">
      <w:pPr>
        <w:pStyle w:val="ab"/>
      </w:pPr>
      <w:r>
        <w:rPr>
          <w:rStyle w:val="aa"/>
        </w:rPr>
        <w:annotationRef/>
      </w:r>
      <w:r>
        <w:rPr>
          <w:rFonts w:eastAsiaTheme="minorEastAsia" w:hint="eastAsia"/>
        </w:rPr>
        <w:t>5-30 (new) in RP-182036</w:t>
      </w:r>
    </w:p>
  </w:comment>
  <w:comment w:id="323" w:author="NTT DOCOMO, INC." w:date="2018-09-28T13:40:00Z" w:initials="DCM">
    <w:p w14:paraId="72BEB4BF" w14:textId="535C2A4F" w:rsidR="00DC43F1" w:rsidRPr="009D1A9E" w:rsidRDefault="00DC43F1">
      <w:pPr>
        <w:pStyle w:val="ab"/>
        <w:rPr>
          <w:rFonts w:eastAsiaTheme="minorEastAsia"/>
        </w:rPr>
      </w:pPr>
      <w:r>
        <w:rPr>
          <w:rStyle w:val="aa"/>
        </w:rPr>
        <w:annotationRef/>
      </w:r>
      <w:r>
        <w:rPr>
          <w:rStyle w:val="aa"/>
        </w:rPr>
        <w:annotationRef/>
      </w:r>
      <w:r>
        <w:rPr>
          <w:rFonts w:eastAsiaTheme="minorEastAsia" w:hint="eastAsia"/>
        </w:rPr>
        <w:t xml:space="preserve">5-30a (new) in </w:t>
      </w:r>
      <w:r>
        <w:rPr>
          <w:rFonts w:eastAsiaTheme="minorEastAsia"/>
        </w:rPr>
        <w:t>RP-182036</w:t>
      </w:r>
    </w:p>
  </w:comment>
  <w:comment w:id="326" w:author="NTT DOCOMO, INC." w:date="2018-09-28T13:34:00Z" w:initials="DCM">
    <w:p w14:paraId="650E68B1" w14:textId="58FFE6E9" w:rsidR="00DC43F1" w:rsidRDefault="00DC43F1">
      <w:pPr>
        <w:pStyle w:val="ab"/>
      </w:pPr>
      <w:r>
        <w:rPr>
          <w:rStyle w:val="aa"/>
        </w:rPr>
        <w:annotationRef/>
      </w:r>
      <w:r>
        <w:rPr>
          <w:rFonts w:eastAsiaTheme="minorEastAsia" w:hint="eastAsia"/>
        </w:rPr>
        <w:t>5-31 (new) in R1-1809998</w:t>
      </w:r>
    </w:p>
  </w:comment>
  <w:comment w:id="334" w:author="NTT DOCOMO, INC." w:date="2018-09-28T14:29:00Z" w:initials="DCM">
    <w:p w14:paraId="19716043" w14:textId="1B95BC6F" w:rsidR="00DC43F1" w:rsidRPr="00C65957" w:rsidRDefault="00DC43F1">
      <w:pPr>
        <w:pStyle w:val="ab"/>
        <w:rPr>
          <w:rFonts w:eastAsiaTheme="minorEastAsia"/>
        </w:rPr>
      </w:pPr>
      <w:r>
        <w:rPr>
          <w:rStyle w:val="aa"/>
        </w:rPr>
        <w:annotationRef/>
      </w:r>
      <w:r>
        <w:rPr>
          <w:rFonts w:eastAsiaTheme="minorEastAsia"/>
        </w:rPr>
        <w:t xml:space="preserve">URLLC: </w:t>
      </w:r>
      <w:r>
        <w:rPr>
          <w:rFonts w:eastAsiaTheme="minorEastAsia" w:hint="eastAsia"/>
        </w:rPr>
        <w:t>4 [5-30a] New 64QAM MCS table for PDSCH</w:t>
      </w:r>
      <w:r>
        <w:rPr>
          <w:rFonts w:eastAsiaTheme="minorEastAsia"/>
        </w:rPr>
        <w:t xml:space="preserve"> in RP-182036</w:t>
      </w:r>
    </w:p>
  </w:comment>
  <w:comment w:id="340" w:author="NTT DOCOMO, INC." w:date="2018-09-28T14:30:00Z" w:initials="DCM">
    <w:p w14:paraId="6A28768F" w14:textId="29779B74" w:rsidR="00DC43F1" w:rsidRPr="00C65957" w:rsidRDefault="00DC43F1">
      <w:pPr>
        <w:pStyle w:val="ab"/>
        <w:rPr>
          <w:rFonts w:eastAsiaTheme="minorEastAsia"/>
        </w:rPr>
      </w:pPr>
      <w:r>
        <w:rPr>
          <w:rStyle w:val="aa"/>
        </w:rPr>
        <w:annotationRef/>
      </w:r>
      <w:r>
        <w:rPr>
          <w:rFonts w:eastAsiaTheme="minorEastAsia" w:hint="eastAsia"/>
        </w:rPr>
        <w:t>URLLC: 5 [5-30b] New 64QAM MCS table for PUSCH in RP-182036</w:t>
      </w:r>
    </w:p>
  </w:comment>
  <w:comment w:id="346" w:author="NTT DOCOMO, INC." w:date="2018-09-28T14:30:00Z" w:initials="DCM">
    <w:p w14:paraId="35ABBF6A" w14:textId="0E40BE84" w:rsidR="00DC43F1" w:rsidRPr="00C65957" w:rsidRDefault="00DC43F1">
      <w:pPr>
        <w:pStyle w:val="ab"/>
        <w:rPr>
          <w:rFonts w:eastAsiaTheme="minorEastAsia"/>
        </w:rPr>
      </w:pPr>
      <w:r>
        <w:rPr>
          <w:rStyle w:val="aa"/>
        </w:rPr>
        <w:annotationRef/>
      </w:r>
      <w:r>
        <w:rPr>
          <w:rFonts w:eastAsiaTheme="minorEastAsia" w:hint="eastAsia"/>
        </w:rPr>
        <w:t>URLLC: 6 [2-32c] New CQI table in RP-182036</w:t>
      </w:r>
    </w:p>
  </w:comment>
  <w:comment w:id="353" w:author="NTT DOCOMO, INC." w:date="2018-09-28T11:02:00Z" w:initials="DCM">
    <w:p w14:paraId="3F34E2D7" w14:textId="220AD139" w:rsidR="00DC43F1" w:rsidRPr="00DB2DAE" w:rsidRDefault="00DC43F1">
      <w:pPr>
        <w:pStyle w:val="ab"/>
        <w:rPr>
          <w:rFonts w:eastAsiaTheme="minorEastAsia"/>
        </w:rPr>
      </w:pPr>
      <w:r>
        <w:rPr>
          <w:rStyle w:val="aa"/>
        </w:rPr>
        <w:annotationRef/>
      </w:r>
      <w:r>
        <w:rPr>
          <w:rFonts w:eastAsiaTheme="minorEastAsia" w:hint="eastAsia"/>
        </w:rPr>
        <w:t>Update of 2-33a in R1-1809998 and RP-182036</w:t>
      </w:r>
    </w:p>
  </w:comment>
  <w:comment w:id="368" w:author="NTT DOCOMO, INC." w:date="2018-09-28T11:04:00Z" w:initials="DCM">
    <w:p w14:paraId="374B537D" w14:textId="2948F377" w:rsidR="00DC43F1" w:rsidRDefault="00DC43F1">
      <w:pPr>
        <w:pStyle w:val="ab"/>
      </w:pPr>
      <w:r>
        <w:rPr>
          <w:rStyle w:val="aa"/>
        </w:rPr>
        <w:annotationRef/>
      </w:r>
      <w:r>
        <w:rPr>
          <w:rFonts w:eastAsiaTheme="minorEastAsia" w:hint="eastAsia"/>
        </w:rPr>
        <w:t>Update of 2-33a in R1-1809998 and RP-182036</w:t>
      </w:r>
    </w:p>
  </w:comment>
  <w:comment w:id="425" w:author="NTT DOCOMO, INC." w:date="2018-09-28T13:49:00Z" w:initials="DCM">
    <w:p w14:paraId="5D91F9EE" w14:textId="16BFDA68" w:rsidR="00DC43F1" w:rsidRPr="00F4477D" w:rsidRDefault="00DC43F1">
      <w:pPr>
        <w:pStyle w:val="ab"/>
        <w:rPr>
          <w:rFonts w:eastAsiaTheme="minorEastAsia"/>
        </w:rPr>
      </w:pPr>
      <w:r>
        <w:rPr>
          <w:rStyle w:val="aa"/>
        </w:rPr>
        <w:annotationRef/>
      </w:r>
      <w:r>
        <w:rPr>
          <w:rFonts w:eastAsiaTheme="minorEastAsia" w:hint="eastAsia"/>
        </w:rPr>
        <w:t>Update of 4-24 in RP-182036 (per UE -&gt; per band)</w:t>
      </w:r>
    </w:p>
  </w:comment>
  <w:comment w:id="430" w:author="NTT DOCOMO, INC." w:date="2018-09-28T18:27:00Z" w:initials="DCM">
    <w:p w14:paraId="6BFFB5B2" w14:textId="33B02C7F" w:rsidR="00DC43F1" w:rsidRPr="00F57843" w:rsidRDefault="00DC43F1">
      <w:pPr>
        <w:pStyle w:val="ab"/>
        <w:rPr>
          <w:rFonts w:eastAsiaTheme="minorEastAsia"/>
        </w:rPr>
      </w:pPr>
      <w:r>
        <w:rPr>
          <w:rStyle w:val="aa"/>
        </w:rPr>
        <w:annotationRef/>
      </w:r>
      <w:r>
        <w:rPr>
          <w:rFonts w:eastAsiaTheme="minorEastAsia" w:hint="eastAsia"/>
        </w:rPr>
        <w:t>2-15 in RP-182171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2675AC" w15:done="0"/>
  <w15:commentEx w15:paraId="1B6C5409" w15:done="0"/>
  <w15:commentEx w15:paraId="489513AE" w15:done="0"/>
  <w15:commentEx w15:paraId="5330DAFE" w15:done="0"/>
  <w15:commentEx w15:paraId="16F60431" w15:done="0"/>
  <w15:commentEx w15:paraId="7F5AF204" w15:done="0"/>
  <w15:commentEx w15:paraId="40290873" w15:done="0"/>
  <w15:commentEx w15:paraId="6037AB86" w15:done="0"/>
  <w15:commentEx w15:paraId="0A0D22B5" w15:done="0"/>
  <w15:commentEx w15:paraId="382966DB" w15:done="0"/>
  <w15:commentEx w15:paraId="45EF70C8" w15:done="0"/>
  <w15:commentEx w15:paraId="576639DC" w15:done="0"/>
  <w15:commentEx w15:paraId="1C16D61D" w15:done="0"/>
  <w15:commentEx w15:paraId="35F702BF" w15:done="0"/>
  <w15:commentEx w15:paraId="0CEE2DE8" w15:done="0"/>
  <w15:commentEx w15:paraId="38E84D34" w15:done="0"/>
  <w15:commentEx w15:paraId="2779DE4C" w15:done="0"/>
  <w15:commentEx w15:paraId="331E8E75" w15:done="0"/>
  <w15:commentEx w15:paraId="515E1400" w15:done="0"/>
  <w15:commentEx w15:paraId="631D5217" w15:done="0"/>
  <w15:commentEx w15:paraId="0D80B7C7" w15:done="0"/>
  <w15:commentEx w15:paraId="7CB3DC0F" w15:done="0"/>
  <w15:commentEx w15:paraId="72F6763E" w15:done="0"/>
  <w15:commentEx w15:paraId="15316C57" w15:done="0"/>
  <w15:commentEx w15:paraId="1261F684" w15:done="0"/>
  <w15:commentEx w15:paraId="07227165" w15:done="0"/>
  <w15:commentEx w15:paraId="72BEB4BF" w15:done="0"/>
  <w15:commentEx w15:paraId="650E68B1" w15:done="0"/>
  <w15:commentEx w15:paraId="19716043" w15:done="0"/>
  <w15:commentEx w15:paraId="6A28768F" w15:done="0"/>
  <w15:commentEx w15:paraId="35ABBF6A" w15:done="0"/>
  <w15:commentEx w15:paraId="3F34E2D7" w15:done="0"/>
  <w15:commentEx w15:paraId="374B537D" w15:done="0"/>
  <w15:commentEx w15:paraId="5D91F9EE" w15:done="0"/>
  <w15:commentEx w15:paraId="6BFFB5B2"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A8E7D5" w14:textId="77777777" w:rsidR="00394090" w:rsidRDefault="00394090">
      <w:pPr>
        <w:spacing w:after="0"/>
      </w:pPr>
      <w:r>
        <w:separator/>
      </w:r>
    </w:p>
  </w:endnote>
  <w:endnote w:type="continuationSeparator" w:id="0">
    <w:p w14:paraId="5C508EEC" w14:textId="77777777" w:rsidR="00394090" w:rsidRDefault="003940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B920E" w14:textId="77777777" w:rsidR="00DC43F1" w:rsidRDefault="00DC43F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2A50C" w14:textId="77777777" w:rsidR="00394090" w:rsidRDefault="00394090">
      <w:pPr>
        <w:spacing w:after="0"/>
      </w:pPr>
      <w:r>
        <w:separator/>
      </w:r>
    </w:p>
  </w:footnote>
  <w:footnote w:type="continuationSeparator" w:id="0">
    <w:p w14:paraId="02194CE5" w14:textId="77777777" w:rsidR="00394090" w:rsidRDefault="003940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822CD2" w14:textId="77777777" w:rsidR="00DC43F1" w:rsidRDefault="00DC43F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65B3B" w14:textId="3294A70F" w:rsidR="00DC43F1" w:rsidRDefault="00DC43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024F">
      <w:rPr>
        <w:rFonts w:ascii="Arial" w:eastAsia="ＭＳ 明朝" w:hAnsi="Arial" w:cs="Arial" w:hint="eastAsia"/>
        <w:bCs/>
        <w:noProof/>
        <w:sz w:val="18"/>
        <w:szCs w:val="18"/>
      </w:rPr>
      <w:t>エラー</w:t>
    </w:r>
    <w:r w:rsidR="002E024F">
      <w:rPr>
        <w:rFonts w:ascii="Arial" w:eastAsia="ＭＳ 明朝" w:hAnsi="Arial" w:cs="Arial" w:hint="eastAsia"/>
        <w:bCs/>
        <w:noProof/>
        <w:sz w:val="18"/>
        <w:szCs w:val="18"/>
      </w:rPr>
      <w:t xml:space="preserve">! </w:t>
    </w:r>
    <w:r w:rsidR="002E024F">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0086D52F" w14:textId="3B6EC683" w:rsidR="00DC43F1" w:rsidRDefault="00DC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024F">
      <w:rPr>
        <w:rFonts w:ascii="Arial" w:hAnsi="Arial" w:cs="Arial"/>
        <w:b/>
        <w:noProof/>
        <w:sz w:val="18"/>
        <w:szCs w:val="18"/>
      </w:rPr>
      <w:t>28</w:t>
    </w:r>
    <w:r>
      <w:rPr>
        <w:rFonts w:ascii="Arial" w:hAnsi="Arial" w:cs="Arial"/>
        <w:b/>
        <w:sz w:val="18"/>
        <w:szCs w:val="18"/>
      </w:rPr>
      <w:fldChar w:fldCharType="end"/>
    </w:r>
  </w:p>
  <w:p w14:paraId="4FAD0B05" w14:textId="0AF68DB4" w:rsidR="00DC43F1" w:rsidRDefault="00DC43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024F">
      <w:rPr>
        <w:rFonts w:ascii="Arial" w:eastAsia="ＭＳ 明朝" w:hAnsi="Arial" w:cs="Arial" w:hint="eastAsia"/>
        <w:bCs/>
        <w:noProof/>
        <w:sz w:val="18"/>
        <w:szCs w:val="18"/>
      </w:rPr>
      <w:t>エラー</w:t>
    </w:r>
    <w:r w:rsidR="002E024F">
      <w:rPr>
        <w:rFonts w:ascii="Arial" w:eastAsia="ＭＳ 明朝" w:hAnsi="Arial" w:cs="Arial" w:hint="eastAsia"/>
        <w:bCs/>
        <w:noProof/>
        <w:sz w:val="18"/>
        <w:szCs w:val="18"/>
      </w:rPr>
      <w:t xml:space="preserve">! </w:t>
    </w:r>
    <w:r w:rsidR="002E024F">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3C8C9955" w14:textId="77777777" w:rsidR="00DC43F1" w:rsidRDefault="00DC43F1">
    <w:pPr>
      <w:pStyle w:val="a3"/>
    </w:pPr>
  </w:p>
  <w:p w14:paraId="78E32100" w14:textId="77777777" w:rsidR="00DC43F1" w:rsidRDefault="00DC43F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46"/>
  </w:num>
  <w:num w:numId="30">
    <w:abstractNumId w:val="90"/>
  </w:num>
  <w:num w:numId="31">
    <w:abstractNumId w:val="8"/>
  </w:num>
  <w:num w:numId="32">
    <w:abstractNumId w:val="89"/>
  </w:num>
  <w:num w:numId="33">
    <w:abstractNumId w:val="65"/>
  </w:num>
  <w:num w:numId="34">
    <w:abstractNumId w:val="10"/>
  </w:num>
  <w:num w:numId="35">
    <w:abstractNumId w:val="32"/>
  </w:num>
  <w:num w:numId="36">
    <w:abstractNumId w:val="33"/>
  </w:num>
  <w:num w:numId="37">
    <w:abstractNumId w:val="44"/>
  </w:num>
  <w:num w:numId="38">
    <w:abstractNumId w:val="76"/>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1"/>
  </w:num>
  <w:num w:numId="46">
    <w:abstractNumId w:val="69"/>
  </w:num>
  <w:num w:numId="47">
    <w:abstractNumId w:val="27"/>
  </w:num>
  <w:num w:numId="48">
    <w:abstractNumId w:val="16"/>
  </w:num>
  <w:num w:numId="49">
    <w:abstractNumId w:val="12"/>
  </w:num>
  <w:num w:numId="50">
    <w:abstractNumId w:val="21"/>
  </w:num>
  <w:num w:numId="51">
    <w:abstractNumId w:val="73"/>
  </w:num>
  <w:num w:numId="52">
    <w:abstractNumId w:val="15"/>
  </w:num>
  <w:num w:numId="53">
    <w:abstractNumId w:val="70"/>
  </w:num>
  <w:num w:numId="54">
    <w:abstractNumId w:val="34"/>
  </w:num>
  <w:num w:numId="55">
    <w:abstractNumId w:val="26"/>
  </w:num>
  <w:num w:numId="56">
    <w:abstractNumId w:val="88"/>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9"/>
  </w:num>
  <w:num w:numId="69">
    <w:abstractNumId w:val="30"/>
  </w:num>
  <w:num w:numId="70">
    <w:abstractNumId w:val="81"/>
  </w:num>
  <w:num w:numId="71">
    <w:abstractNumId w:val="11"/>
  </w:num>
  <w:num w:numId="72">
    <w:abstractNumId w:val="72"/>
  </w:num>
  <w:num w:numId="73">
    <w:abstractNumId w:val="50"/>
  </w:num>
  <w:num w:numId="74">
    <w:abstractNumId w:val="36"/>
  </w:num>
  <w:num w:numId="75">
    <w:abstractNumId w:val="85"/>
  </w:num>
  <w:num w:numId="76">
    <w:abstractNumId w:val="84"/>
  </w:num>
  <w:num w:numId="77">
    <w:abstractNumId w:val="68"/>
  </w:num>
  <w:num w:numId="78">
    <w:abstractNumId w:val="82"/>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7"/>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0"/>
  </w:num>
  <w:num w:numId="92">
    <w:abstractNumId w:val="67"/>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5"/>
  </w:num>
  <w:num w:numId="100">
    <w:abstractNumId w:val="52"/>
  </w:num>
  <w:num w:numId="101">
    <w:abstractNumId w:val="29"/>
  </w:num>
  <w:num w:numId="102">
    <w:abstractNumId w:val="57"/>
  </w:num>
  <w:num w:numId="103">
    <w:abstractNumId w:val="19"/>
  </w:num>
  <w:num w:numId="104">
    <w:abstractNumId w:val="87"/>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08E"/>
    <w:rsid w:val="00010156"/>
    <w:rsid w:val="00010536"/>
    <w:rsid w:val="000109D7"/>
    <w:rsid w:val="00010C3E"/>
    <w:rsid w:val="00010CDA"/>
    <w:rsid w:val="0001164C"/>
    <w:rsid w:val="00011CD5"/>
    <w:rsid w:val="00011F32"/>
    <w:rsid w:val="00012B4E"/>
    <w:rsid w:val="00013019"/>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1EF8"/>
    <w:rsid w:val="00032209"/>
    <w:rsid w:val="00032340"/>
    <w:rsid w:val="00032EE5"/>
    <w:rsid w:val="00033043"/>
    <w:rsid w:val="00033213"/>
    <w:rsid w:val="00033397"/>
    <w:rsid w:val="00033B12"/>
    <w:rsid w:val="000342F6"/>
    <w:rsid w:val="0003439E"/>
    <w:rsid w:val="000343A5"/>
    <w:rsid w:val="0003441F"/>
    <w:rsid w:val="00034645"/>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7AC"/>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0F2"/>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0FA"/>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334"/>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36A"/>
    <w:rsid w:val="000F76B1"/>
    <w:rsid w:val="00100085"/>
    <w:rsid w:val="00101062"/>
    <w:rsid w:val="001012F6"/>
    <w:rsid w:val="001022F4"/>
    <w:rsid w:val="001025FB"/>
    <w:rsid w:val="00102727"/>
    <w:rsid w:val="00102905"/>
    <w:rsid w:val="00103334"/>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054"/>
    <w:rsid w:val="00140983"/>
    <w:rsid w:val="00140A3E"/>
    <w:rsid w:val="00141293"/>
    <w:rsid w:val="001412EC"/>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3653"/>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52E"/>
    <w:rsid w:val="0019464A"/>
    <w:rsid w:val="00194B51"/>
    <w:rsid w:val="00194CB4"/>
    <w:rsid w:val="00195560"/>
    <w:rsid w:val="00195650"/>
    <w:rsid w:val="00195801"/>
    <w:rsid w:val="00195A73"/>
    <w:rsid w:val="00195B42"/>
    <w:rsid w:val="00195D02"/>
    <w:rsid w:val="00196148"/>
    <w:rsid w:val="00196970"/>
    <w:rsid w:val="00196A60"/>
    <w:rsid w:val="00196C86"/>
    <w:rsid w:val="00196EE9"/>
    <w:rsid w:val="00197366"/>
    <w:rsid w:val="00197806"/>
    <w:rsid w:val="00197D6C"/>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457"/>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6"/>
    <w:rsid w:val="001B2E87"/>
    <w:rsid w:val="001B2F91"/>
    <w:rsid w:val="001B31D5"/>
    <w:rsid w:val="001B3396"/>
    <w:rsid w:val="001B34F9"/>
    <w:rsid w:val="001B375E"/>
    <w:rsid w:val="001B3A7D"/>
    <w:rsid w:val="001B3DA0"/>
    <w:rsid w:val="001B41AA"/>
    <w:rsid w:val="001B458E"/>
    <w:rsid w:val="001B4C68"/>
    <w:rsid w:val="001B4E71"/>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014"/>
    <w:rsid w:val="001C21FA"/>
    <w:rsid w:val="001C2607"/>
    <w:rsid w:val="001C2BDC"/>
    <w:rsid w:val="001C2F6A"/>
    <w:rsid w:val="001C3741"/>
    <w:rsid w:val="001C378F"/>
    <w:rsid w:val="001C394B"/>
    <w:rsid w:val="001C3E1F"/>
    <w:rsid w:val="001C3F50"/>
    <w:rsid w:val="001C4060"/>
    <w:rsid w:val="001C4169"/>
    <w:rsid w:val="001C46A5"/>
    <w:rsid w:val="001C4C36"/>
    <w:rsid w:val="001C4ECD"/>
    <w:rsid w:val="001C5482"/>
    <w:rsid w:val="001C57B7"/>
    <w:rsid w:val="001C57DD"/>
    <w:rsid w:val="001C639B"/>
    <w:rsid w:val="001C6C4C"/>
    <w:rsid w:val="001C6C9C"/>
    <w:rsid w:val="001C6E3E"/>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DAD"/>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B0"/>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69B"/>
    <w:rsid w:val="00246796"/>
    <w:rsid w:val="002467B6"/>
    <w:rsid w:val="00247A68"/>
    <w:rsid w:val="00247D0F"/>
    <w:rsid w:val="00247D84"/>
    <w:rsid w:val="00250632"/>
    <w:rsid w:val="002515B1"/>
    <w:rsid w:val="00251D93"/>
    <w:rsid w:val="00251DAD"/>
    <w:rsid w:val="002523B0"/>
    <w:rsid w:val="00252A82"/>
    <w:rsid w:val="00252E18"/>
    <w:rsid w:val="00253A3E"/>
    <w:rsid w:val="00254797"/>
    <w:rsid w:val="00255974"/>
    <w:rsid w:val="00255A96"/>
    <w:rsid w:val="00255BED"/>
    <w:rsid w:val="00256135"/>
    <w:rsid w:val="00256574"/>
    <w:rsid w:val="002569DC"/>
    <w:rsid w:val="00256F7A"/>
    <w:rsid w:val="002575B1"/>
    <w:rsid w:val="00257671"/>
    <w:rsid w:val="00257888"/>
    <w:rsid w:val="002579F3"/>
    <w:rsid w:val="002602C9"/>
    <w:rsid w:val="00260CBC"/>
    <w:rsid w:val="002612E5"/>
    <w:rsid w:val="00261B30"/>
    <w:rsid w:val="00261C6E"/>
    <w:rsid w:val="002623F9"/>
    <w:rsid w:val="002629BE"/>
    <w:rsid w:val="00263157"/>
    <w:rsid w:val="0026318C"/>
    <w:rsid w:val="0026474C"/>
    <w:rsid w:val="00264885"/>
    <w:rsid w:val="00265064"/>
    <w:rsid w:val="0026563B"/>
    <w:rsid w:val="00265847"/>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15D"/>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510"/>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0D21"/>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6B6C"/>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24F"/>
    <w:rsid w:val="002E03DA"/>
    <w:rsid w:val="002E071B"/>
    <w:rsid w:val="002E0E90"/>
    <w:rsid w:val="002E10C4"/>
    <w:rsid w:val="002E23F2"/>
    <w:rsid w:val="002E25A2"/>
    <w:rsid w:val="002E282B"/>
    <w:rsid w:val="002E2F2C"/>
    <w:rsid w:val="002E35E1"/>
    <w:rsid w:val="002E36F4"/>
    <w:rsid w:val="002E3A0A"/>
    <w:rsid w:val="002E3A1D"/>
    <w:rsid w:val="002E3B46"/>
    <w:rsid w:val="002E3D14"/>
    <w:rsid w:val="002E3EAD"/>
    <w:rsid w:val="002E4F26"/>
    <w:rsid w:val="002E526D"/>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28B"/>
    <w:rsid w:val="003144AF"/>
    <w:rsid w:val="0031457D"/>
    <w:rsid w:val="003146BC"/>
    <w:rsid w:val="00314B3D"/>
    <w:rsid w:val="00314C66"/>
    <w:rsid w:val="00314D31"/>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778"/>
    <w:rsid w:val="0033408E"/>
    <w:rsid w:val="00334A36"/>
    <w:rsid w:val="00335349"/>
    <w:rsid w:val="003359AD"/>
    <w:rsid w:val="00336C8C"/>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D1"/>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77818"/>
    <w:rsid w:val="003807D8"/>
    <w:rsid w:val="003809CC"/>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090"/>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29"/>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194"/>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64D"/>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297"/>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20141"/>
    <w:rsid w:val="00420300"/>
    <w:rsid w:val="004209FD"/>
    <w:rsid w:val="00420BAA"/>
    <w:rsid w:val="00420C0A"/>
    <w:rsid w:val="00420C9F"/>
    <w:rsid w:val="00420FD1"/>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86A"/>
    <w:rsid w:val="00433D34"/>
    <w:rsid w:val="004354DD"/>
    <w:rsid w:val="004360DE"/>
    <w:rsid w:val="00436693"/>
    <w:rsid w:val="004369CB"/>
    <w:rsid w:val="00436A4E"/>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36A"/>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83"/>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A69"/>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0F5E"/>
    <w:rsid w:val="004A28E1"/>
    <w:rsid w:val="004A3655"/>
    <w:rsid w:val="004A3C4A"/>
    <w:rsid w:val="004A3E8E"/>
    <w:rsid w:val="004A40AB"/>
    <w:rsid w:val="004A4437"/>
    <w:rsid w:val="004A4673"/>
    <w:rsid w:val="004A4962"/>
    <w:rsid w:val="004A536A"/>
    <w:rsid w:val="004A5C7C"/>
    <w:rsid w:val="004A5D49"/>
    <w:rsid w:val="004A6670"/>
    <w:rsid w:val="004A7206"/>
    <w:rsid w:val="004A74F6"/>
    <w:rsid w:val="004A760D"/>
    <w:rsid w:val="004A76DE"/>
    <w:rsid w:val="004A76EE"/>
    <w:rsid w:val="004B0132"/>
    <w:rsid w:val="004B0D5F"/>
    <w:rsid w:val="004B165F"/>
    <w:rsid w:val="004B20DD"/>
    <w:rsid w:val="004B2137"/>
    <w:rsid w:val="004B278A"/>
    <w:rsid w:val="004B29F4"/>
    <w:rsid w:val="004B3140"/>
    <w:rsid w:val="004B382E"/>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66"/>
    <w:rsid w:val="004B799B"/>
    <w:rsid w:val="004B79CD"/>
    <w:rsid w:val="004B7FC4"/>
    <w:rsid w:val="004C062D"/>
    <w:rsid w:val="004C0B1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471C"/>
    <w:rsid w:val="004F5853"/>
    <w:rsid w:val="004F5A39"/>
    <w:rsid w:val="004F5FF0"/>
    <w:rsid w:val="004F6082"/>
    <w:rsid w:val="004F6B9F"/>
    <w:rsid w:val="004F70D8"/>
    <w:rsid w:val="004F7535"/>
    <w:rsid w:val="004F789E"/>
    <w:rsid w:val="004F7B00"/>
    <w:rsid w:val="004F7E94"/>
    <w:rsid w:val="0050035D"/>
    <w:rsid w:val="00500EEE"/>
    <w:rsid w:val="00500F61"/>
    <w:rsid w:val="005012CC"/>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835"/>
    <w:rsid w:val="00522FA4"/>
    <w:rsid w:val="00523700"/>
    <w:rsid w:val="00523792"/>
    <w:rsid w:val="00523D7C"/>
    <w:rsid w:val="0052427F"/>
    <w:rsid w:val="0052494B"/>
    <w:rsid w:val="00524C2A"/>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871"/>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C6E"/>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57F23"/>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3DA"/>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980"/>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D67"/>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F51"/>
    <w:rsid w:val="005D7440"/>
    <w:rsid w:val="005D79D1"/>
    <w:rsid w:val="005D7B5F"/>
    <w:rsid w:val="005D7C67"/>
    <w:rsid w:val="005E0303"/>
    <w:rsid w:val="005E086F"/>
    <w:rsid w:val="005E0C51"/>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2D95"/>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23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57A"/>
    <w:rsid w:val="00635B3E"/>
    <w:rsid w:val="0063695E"/>
    <w:rsid w:val="00636E10"/>
    <w:rsid w:val="00636EF5"/>
    <w:rsid w:val="00637260"/>
    <w:rsid w:val="00637307"/>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3D7D"/>
    <w:rsid w:val="006441C6"/>
    <w:rsid w:val="00644575"/>
    <w:rsid w:val="0064487D"/>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55E"/>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0E3"/>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59"/>
    <w:rsid w:val="00692834"/>
    <w:rsid w:val="00692906"/>
    <w:rsid w:val="006929EC"/>
    <w:rsid w:val="00692C8D"/>
    <w:rsid w:val="00693348"/>
    <w:rsid w:val="00693A1C"/>
    <w:rsid w:val="006940E8"/>
    <w:rsid w:val="00694856"/>
    <w:rsid w:val="00694E0A"/>
    <w:rsid w:val="00695679"/>
    <w:rsid w:val="00695C96"/>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076"/>
    <w:rsid w:val="006B62AF"/>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5E14"/>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D2A"/>
    <w:rsid w:val="006F00D7"/>
    <w:rsid w:val="006F0328"/>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D3E"/>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4E2"/>
    <w:rsid w:val="00721E62"/>
    <w:rsid w:val="0072293C"/>
    <w:rsid w:val="00723F15"/>
    <w:rsid w:val="007240C2"/>
    <w:rsid w:val="0072414F"/>
    <w:rsid w:val="007244F3"/>
    <w:rsid w:val="00724836"/>
    <w:rsid w:val="00724EEC"/>
    <w:rsid w:val="0072501F"/>
    <w:rsid w:val="007253E1"/>
    <w:rsid w:val="00725E82"/>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5B2"/>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083"/>
    <w:rsid w:val="00752485"/>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9AE"/>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CD1"/>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F7F"/>
    <w:rsid w:val="00780FDE"/>
    <w:rsid w:val="0078131C"/>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A2"/>
    <w:rsid w:val="007A2F38"/>
    <w:rsid w:val="007A497D"/>
    <w:rsid w:val="007A4D41"/>
    <w:rsid w:val="007A4D7B"/>
    <w:rsid w:val="007A4DB6"/>
    <w:rsid w:val="007A501D"/>
    <w:rsid w:val="007A51E8"/>
    <w:rsid w:val="007A562E"/>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27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9DE"/>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843"/>
    <w:rsid w:val="00832BE4"/>
    <w:rsid w:val="00832DA8"/>
    <w:rsid w:val="008331FD"/>
    <w:rsid w:val="00833252"/>
    <w:rsid w:val="008332AE"/>
    <w:rsid w:val="00833458"/>
    <w:rsid w:val="00833544"/>
    <w:rsid w:val="00833659"/>
    <w:rsid w:val="0083386C"/>
    <w:rsid w:val="00833A34"/>
    <w:rsid w:val="0083432A"/>
    <w:rsid w:val="0083448B"/>
    <w:rsid w:val="008352E5"/>
    <w:rsid w:val="008353B6"/>
    <w:rsid w:val="008360C0"/>
    <w:rsid w:val="008360F8"/>
    <w:rsid w:val="00836131"/>
    <w:rsid w:val="008362C4"/>
    <w:rsid w:val="0083630C"/>
    <w:rsid w:val="00836386"/>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378"/>
    <w:rsid w:val="00843537"/>
    <w:rsid w:val="00843656"/>
    <w:rsid w:val="00843E55"/>
    <w:rsid w:val="00844B7F"/>
    <w:rsid w:val="00844F25"/>
    <w:rsid w:val="00845929"/>
    <w:rsid w:val="008464A3"/>
    <w:rsid w:val="00846F0C"/>
    <w:rsid w:val="0084713B"/>
    <w:rsid w:val="00847376"/>
    <w:rsid w:val="00847D25"/>
    <w:rsid w:val="00847DD2"/>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1D9B"/>
    <w:rsid w:val="0086280D"/>
    <w:rsid w:val="00863B4F"/>
    <w:rsid w:val="00864334"/>
    <w:rsid w:val="008646B0"/>
    <w:rsid w:val="008647AC"/>
    <w:rsid w:val="00864952"/>
    <w:rsid w:val="00864A01"/>
    <w:rsid w:val="00864A8F"/>
    <w:rsid w:val="00865172"/>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8F0"/>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A3"/>
    <w:rsid w:val="008911E3"/>
    <w:rsid w:val="00891B28"/>
    <w:rsid w:val="0089276C"/>
    <w:rsid w:val="008936FE"/>
    <w:rsid w:val="00893790"/>
    <w:rsid w:val="0089385F"/>
    <w:rsid w:val="00893CAB"/>
    <w:rsid w:val="00893E16"/>
    <w:rsid w:val="00893EC7"/>
    <w:rsid w:val="00893FCD"/>
    <w:rsid w:val="00894397"/>
    <w:rsid w:val="008947A4"/>
    <w:rsid w:val="008948DD"/>
    <w:rsid w:val="00895024"/>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BE2"/>
    <w:rsid w:val="008A7C31"/>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C50"/>
    <w:rsid w:val="008C1DA5"/>
    <w:rsid w:val="008C1DAF"/>
    <w:rsid w:val="008C2048"/>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077"/>
    <w:rsid w:val="008C52E6"/>
    <w:rsid w:val="008C5917"/>
    <w:rsid w:val="008C5B51"/>
    <w:rsid w:val="008C5D1F"/>
    <w:rsid w:val="008C709C"/>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C3F"/>
    <w:rsid w:val="008F3E5D"/>
    <w:rsid w:val="008F4771"/>
    <w:rsid w:val="008F4A12"/>
    <w:rsid w:val="008F4F81"/>
    <w:rsid w:val="008F5247"/>
    <w:rsid w:val="008F5A11"/>
    <w:rsid w:val="008F65EF"/>
    <w:rsid w:val="008F67E8"/>
    <w:rsid w:val="008F770F"/>
    <w:rsid w:val="00900240"/>
    <w:rsid w:val="009003D9"/>
    <w:rsid w:val="00900455"/>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24E4"/>
    <w:rsid w:val="0091348E"/>
    <w:rsid w:val="009135BD"/>
    <w:rsid w:val="009137FF"/>
    <w:rsid w:val="009138DB"/>
    <w:rsid w:val="00914145"/>
    <w:rsid w:val="009144AF"/>
    <w:rsid w:val="0091463E"/>
    <w:rsid w:val="0091554A"/>
    <w:rsid w:val="009155A4"/>
    <w:rsid w:val="009159E5"/>
    <w:rsid w:val="00915AAE"/>
    <w:rsid w:val="00915B81"/>
    <w:rsid w:val="009161A4"/>
    <w:rsid w:val="009165CF"/>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83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4D1A"/>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A72"/>
    <w:rsid w:val="00983F58"/>
    <w:rsid w:val="009849FC"/>
    <w:rsid w:val="00984ECB"/>
    <w:rsid w:val="00985480"/>
    <w:rsid w:val="00986076"/>
    <w:rsid w:val="009862AE"/>
    <w:rsid w:val="00987475"/>
    <w:rsid w:val="00990196"/>
    <w:rsid w:val="00990ABB"/>
    <w:rsid w:val="00990B4D"/>
    <w:rsid w:val="00991687"/>
    <w:rsid w:val="00991793"/>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80E"/>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0EE0"/>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1A9E"/>
    <w:rsid w:val="009D2CC4"/>
    <w:rsid w:val="009D3A62"/>
    <w:rsid w:val="009D3D6B"/>
    <w:rsid w:val="009D3F5C"/>
    <w:rsid w:val="009D4163"/>
    <w:rsid w:val="009D438E"/>
    <w:rsid w:val="009D5013"/>
    <w:rsid w:val="009D5B69"/>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985"/>
    <w:rsid w:val="00A01AC1"/>
    <w:rsid w:val="00A023B6"/>
    <w:rsid w:val="00A0244D"/>
    <w:rsid w:val="00A0248C"/>
    <w:rsid w:val="00A02512"/>
    <w:rsid w:val="00A028FD"/>
    <w:rsid w:val="00A02EA3"/>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0D9"/>
    <w:rsid w:val="00A47364"/>
    <w:rsid w:val="00A4793A"/>
    <w:rsid w:val="00A500F1"/>
    <w:rsid w:val="00A500F3"/>
    <w:rsid w:val="00A5014C"/>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59C9"/>
    <w:rsid w:val="00A5623C"/>
    <w:rsid w:val="00A568F0"/>
    <w:rsid w:val="00A569FF"/>
    <w:rsid w:val="00A57128"/>
    <w:rsid w:val="00A57D1B"/>
    <w:rsid w:val="00A57DC1"/>
    <w:rsid w:val="00A61252"/>
    <w:rsid w:val="00A617A2"/>
    <w:rsid w:val="00A61B30"/>
    <w:rsid w:val="00A61BCA"/>
    <w:rsid w:val="00A61D70"/>
    <w:rsid w:val="00A6219C"/>
    <w:rsid w:val="00A6221F"/>
    <w:rsid w:val="00A62812"/>
    <w:rsid w:val="00A62A55"/>
    <w:rsid w:val="00A62A79"/>
    <w:rsid w:val="00A63028"/>
    <w:rsid w:val="00A630CC"/>
    <w:rsid w:val="00A6318C"/>
    <w:rsid w:val="00A635B4"/>
    <w:rsid w:val="00A63985"/>
    <w:rsid w:val="00A63B3A"/>
    <w:rsid w:val="00A63C90"/>
    <w:rsid w:val="00A647F3"/>
    <w:rsid w:val="00A64A41"/>
    <w:rsid w:val="00A64D6C"/>
    <w:rsid w:val="00A660FC"/>
    <w:rsid w:val="00A66423"/>
    <w:rsid w:val="00A6666C"/>
    <w:rsid w:val="00A66ABB"/>
    <w:rsid w:val="00A701B8"/>
    <w:rsid w:val="00A7025A"/>
    <w:rsid w:val="00A713AA"/>
    <w:rsid w:val="00A7196D"/>
    <w:rsid w:val="00A72055"/>
    <w:rsid w:val="00A7297A"/>
    <w:rsid w:val="00A72E3D"/>
    <w:rsid w:val="00A73233"/>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A9E"/>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768"/>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B22"/>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3AA"/>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628"/>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CB8"/>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231"/>
    <w:rsid w:val="00B43D79"/>
    <w:rsid w:val="00B43E87"/>
    <w:rsid w:val="00B4448A"/>
    <w:rsid w:val="00B4455E"/>
    <w:rsid w:val="00B44D03"/>
    <w:rsid w:val="00B45084"/>
    <w:rsid w:val="00B45837"/>
    <w:rsid w:val="00B45AB3"/>
    <w:rsid w:val="00B45B80"/>
    <w:rsid w:val="00B46185"/>
    <w:rsid w:val="00B46330"/>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AA3"/>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EFA"/>
    <w:rsid w:val="00BA2F1E"/>
    <w:rsid w:val="00BA2F56"/>
    <w:rsid w:val="00BA30EB"/>
    <w:rsid w:val="00BA365E"/>
    <w:rsid w:val="00BA370E"/>
    <w:rsid w:val="00BA42DB"/>
    <w:rsid w:val="00BA48A6"/>
    <w:rsid w:val="00BA4B5A"/>
    <w:rsid w:val="00BA53FA"/>
    <w:rsid w:val="00BA578E"/>
    <w:rsid w:val="00BA646C"/>
    <w:rsid w:val="00BA6E00"/>
    <w:rsid w:val="00BA7195"/>
    <w:rsid w:val="00BA7349"/>
    <w:rsid w:val="00BA75B6"/>
    <w:rsid w:val="00BA7640"/>
    <w:rsid w:val="00BA7DF9"/>
    <w:rsid w:val="00BB024A"/>
    <w:rsid w:val="00BB036C"/>
    <w:rsid w:val="00BB0405"/>
    <w:rsid w:val="00BB0756"/>
    <w:rsid w:val="00BB0914"/>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E44"/>
    <w:rsid w:val="00BB6FED"/>
    <w:rsid w:val="00BB7644"/>
    <w:rsid w:val="00BB7E14"/>
    <w:rsid w:val="00BC015C"/>
    <w:rsid w:val="00BC03EE"/>
    <w:rsid w:val="00BC0ACC"/>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2744"/>
    <w:rsid w:val="00BD3BE5"/>
    <w:rsid w:val="00BD3DA4"/>
    <w:rsid w:val="00BD5478"/>
    <w:rsid w:val="00BD5A63"/>
    <w:rsid w:val="00BD612B"/>
    <w:rsid w:val="00BD65C8"/>
    <w:rsid w:val="00BD678C"/>
    <w:rsid w:val="00BD6E76"/>
    <w:rsid w:val="00BD708B"/>
    <w:rsid w:val="00BD71D5"/>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6EB"/>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1D8"/>
    <w:rsid w:val="00C17B4D"/>
    <w:rsid w:val="00C17BF6"/>
    <w:rsid w:val="00C17D31"/>
    <w:rsid w:val="00C17DCD"/>
    <w:rsid w:val="00C2010B"/>
    <w:rsid w:val="00C203D0"/>
    <w:rsid w:val="00C206AA"/>
    <w:rsid w:val="00C2150C"/>
    <w:rsid w:val="00C21547"/>
    <w:rsid w:val="00C21922"/>
    <w:rsid w:val="00C219B0"/>
    <w:rsid w:val="00C22F62"/>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5D1"/>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79"/>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38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957"/>
    <w:rsid w:val="00C65E68"/>
    <w:rsid w:val="00C660B1"/>
    <w:rsid w:val="00C660CB"/>
    <w:rsid w:val="00C66186"/>
    <w:rsid w:val="00C66C86"/>
    <w:rsid w:val="00C6749F"/>
    <w:rsid w:val="00C67BBF"/>
    <w:rsid w:val="00C67D4A"/>
    <w:rsid w:val="00C704C4"/>
    <w:rsid w:val="00C704CC"/>
    <w:rsid w:val="00C7073F"/>
    <w:rsid w:val="00C70953"/>
    <w:rsid w:val="00C70D85"/>
    <w:rsid w:val="00C71344"/>
    <w:rsid w:val="00C718E2"/>
    <w:rsid w:val="00C71CE9"/>
    <w:rsid w:val="00C71DB2"/>
    <w:rsid w:val="00C721FF"/>
    <w:rsid w:val="00C72833"/>
    <w:rsid w:val="00C73540"/>
    <w:rsid w:val="00C736EC"/>
    <w:rsid w:val="00C73C35"/>
    <w:rsid w:val="00C74296"/>
    <w:rsid w:val="00C74794"/>
    <w:rsid w:val="00C74C0E"/>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8F3"/>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5922"/>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495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BF"/>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543"/>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1EC0"/>
    <w:rsid w:val="00D021B7"/>
    <w:rsid w:val="00D02484"/>
    <w:rsid w:val="00D025A7"/>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B02"/>
    <w:rsid w:val="00D14DC2"/>
    <w:rsid w:val="00D14F7A"/>
    <w:rsid w:val="00D14FD8"/>
    <w:rsid w:val="00D1533D"/>
    <w:rsid w:val="00D16064"/>
    <w:rsid w:val="00D16325"/>
    <w:rsid w:val="00D167AF"/>
    <w:rsid w:val="00D17095"/>
    <w:rsid w:val="00D17885"/>
    <w:rsid w:val="00D1795C"/>
    <w:rsid w:val="00D17A38"/>
    <w:rsid w:val="00D20149"/>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F6C"/>
    <w:rsid w:val="00D653C6"/>
    <w:rsid w:val="00D65B34"/>
    <w:rsid w:val="00D65C69"/>
    <w:rsid w:val="00D66916"/>
    <w:rsid w:val="00D66C11"/>
    <w:rsid w:val="00D66C8D"/>
    <w:rsid w:val="00D67202"/>
    <w:rsid w:val="00D67A0B"/>
    <w:rsid w:val="00D71350"/>
    <w:rsid w:val="00D726A9"/>
    <w:rsid w:val="00D7298D"/>
    <w:rsid w:val="00D72B0C"/>
    <w:rsid w:val="00D732A9"/>
    <w:rsid w:val="00D738D6"/>
    <w:rsid w:val="00D73A37"/>
    <w:rsid w:val="00D74962"/>
    <w:rsid w:val="00D74A5B"/>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8EF"/>
    <w:rsid w:val="00D83434"/>
    <w:rsid w:val="00D84504"/>
    <w:rsid w:val="00D8482A"/>
    <w:rsid w:val="00D84AFD"/>
    <w:rsid w:val="00D855CA"/>
    <w:rsid w:val="00D85F1F"/>
    <w:rsid w:val="00D86F0A"/>
    <w:rsid w:val="00D86FD1"/>
    <w:rsid w:val="00D870E6"/>
    <w:rsid w:val="00D8779A"/>
    <w:rsid w:val="00D877D5"/>
    <w:rsid w:val="00D8788B"/>
    <w:rsid w:val="00D87CDB"/>
    <w:rsid w:val="00D87E00"/>
    <w:rsid w:val="00D90216"/>
    <w:rsid w:val="00D90695"/>
    <w:rsid w:val="00D90914"/>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4E1"/>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DAE"/>
    <w:rsid w:val="00DB379D"/>
    <w:rsid w:val="00DB3B56"/>
    <w:rsid w:val="00DB4395"/>
    <w:rsid w:val="00DB4CB6"/>
    <w:rsid w:val="00DB4D33"/>
    <w:rsid w:val="00DB52B6"/>
    <w:rsid w:val="00DB59F1"/>
    <w:rsid w:val="00DB5CBE"/>
    <w:rsid w:val="00DB5D42"/>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3F1"/>
    <w:rsid w:val="00DC4702"/>
    <w:rsid w:val="00DC4D64"/>
    <w:rsid w:val="00DC4DA2"/>
    <w:rsid w:val="00DC530A"/>
    <w:rsid w:val="00DC5CFE"/>
    <w:rsid w:val="00DC6455"/>
    <w:rsid w:val="00DC7258"/>
    <w:rsid w:val="00DC757F"/>
    <w:rsid w:val="00DC7853"/>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222"/>
    <w:rsid w:val="00DD5395"/>
    <w:rsid w:val="00DD5E52"/>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C3"/>
    <w:rsid w:val="00DE3824"/>
    <w:rsid w:val="00DE38E6"/>
    <w:rsid w:val="00DE3BBB"/>
    <w:rsid w:val="00DE3C49"/>
    <w:rsid w:val="00DE3C53"/>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AAA"/>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F93"/>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862"/>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4601"/>
    <w:rsid w:val="00EB5475"/>
    <w:rsid w:val="00EB56D0"/>
    <w:rsid w:val="00EB57A4"/>
    <w:rsid w:val="00EB5911"/>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00A"/>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266D"/>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1FA3"/>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3D75"/>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54B"/>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7A9"/>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3D0B"/>
    <w:rsid w:val="00F4455D"/>
    <w:rsid w:val="00F44768"/>
    <w:rsid w:val="00F4477D"/>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843"/>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30F"/>
    <w:rsid w:val="00F7054F"/>
    <w:rsid w:val="00F70964"/>
    <w:rsid w:val="00F70FA7"/>
    <w:rsid w:val="00F711F6"/>
    <w:rsid w:val="00F7120C"/>
    <w:rsid w:val="00F712FB"/>
    <w:rsid w:val="00F719EE"/>
    <w:rsid w:val="00F71D80"/>
    <w:rsid w:val="00F71EC0"/>
    <w:rsid w:val="00F722E8"/>
    <w:rsid w:val="00F7258C"/>
    <w:rsid w:val="00F727E7"/>
    <w:rsid w:val="00F72D6D"/>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094"/>
    <w:rsid w:val="00F849A6"/>
    <w:rsid w:val="00F84AA5"/>
    <w:rsid w:val="00F84B4B"/>
    <w:rsid w:val="00F84FD6"/>
    <w:rsid w:val="00F86221"/>
    <w:rsid w:val="00F862DB"/>
    <w:rsid w:val="00F863F7"/>
    <w:rsid w:val="00F86EEF"/>
    <w:rsid w:val="00F878C1"/>
    <w:rsid w:val="00F87AE6"/>
    <w:rsid w:val="00F87BE6"/>
    <w:rsid w:val="00F900CC"/>
    <w:rsid w:val="00F903D8"/>
    <w:rsid w:val="00F909A1"/>
    <w:rsid w:val="00F90DBC"/>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6ED"/>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63"/>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6C"/>
    <w:rsid w:val="00FE36FA"/>
    <w:rsid w:val="00FE3929"/>
    <w:rsid w:val="00FE3A66"/>
    <w:rsid w:val="00FE3C6D"/>
    <w:rsid w:val="00FE44AD"/>
    <w:rsid w:val="00FE4869"/>
    <w:rsid w:val="00FE4FC4"/>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31"/>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2C2E5E"/>
  <w15:chartTrackingRefBased/>
  <w15:docId w15:val="{17347F2D-97D3-4456-87A4-9A78E5FD3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qFormat/>
    <w:rsid w:val="003958A6"/>
    <w:pPr>
      <w:ind w:left="1418" w:hanging="1418"/>
    </w:pPr>
  </w:style>
  <w:style w:type="paragraph" w:styleId="81">
    <w:name w:val="toc 8"/>
    <w:basedOn w:val="11"/>
    <w:uiPriority w:val="39"/>
    <w:qFormat/>
    <w:rsid w:val="003958A6"/>
    <w:pPr>
      <w:spacing w:before="180"/>
      <w:ind w:left="2693" w:hanging="2693"/>
    </w:pPr>
    <w:rPr>
      <w:b/>
    </w:rPr>
  </w:style>
  <w:style w:type="paragraph" w:styleId="1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qFormat/>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qFormat/>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qFormat/>
    <w:rsid w:val="003958A6"/>
    <w:pPr>
      <w:ind w:left="1701" w:hanging="1701"/>
    </w:pPr>
  </w:style>
  <w:style w:type="paragraph" w:styleId="41">
    <w:name w:val="toc 4"/>
    <w:basedOn w:val="31"/>
    <w:uiPriority w:val="39"/>
    <w:qFormat/>
    <w:rsid w:val="003958A6"/>
    <w:pPr>
      <w:ind w:left="1418" w:hanging="1418"/>
    </w:pPr>
  </w:style>
  <w:style w:type="paragraph" w:styleId="31">
    <w:name w:val="toc 3"/>
    <w:basedOn w:val="21"/>
    <w:uiPriority w:val="39"/>
    <w:qFormat/>
    <w:rsid w:val="003958A6"/>
    <w:pPr>
      <w:ind w:left="1134" w:hanging="1134"/>
    </w:pPr>
  </w:style>
  <w:style w:type="paragraph" w:styleId="21">
    <w:name w:val="toc 2"/>
    <w:basedOn w:val="11"/>
    <w:uiPriority w:val="39"/>
    <w:qFormat/>
    <w:rsid w:val="003958A6"/>
    <w:pPr>
      <w:keepNext w:val="0"/>
      <w:spacing w:before="0"/>
      <w:ind w:left="851" w:hanging="851"/>
    </w:pPr>
    <w:rPr>
      <w:sz w:val="20"/>
    </w:rPr>
  </w:style>
  <w:style w:type="paragraph" w:styleId="a5">
    <w:name w:val="footer"/>
    <w:basedOn w:val="a3"/>
    <w:link w:val="a6"/>
    <w:qFormat/>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qFormat/>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qFormat/>
    <w:rsid w:val="003958A6"/>
    <w:pPr>
      <w:keepLines/>
      <w:ind w:left="1702" w:hanging="1418"/>
    </w:pPr>
  </w:style>
  <w:style w:type="paragraph" w:customStyle="1" w:styleId="FP">
    <w:name w:val="FP"/>
    <w:basedOn w:val="a"/>
    <w:qFormat/>
    <w:rsid w:val="003958A6"/>
    <w:pPr>
      <w:spacing w:after="0"/>
    </w:pPr>
  </w:style>
  <w:style w:type="paragraph" w:customStyle="1" w:styleId="EW">
    <w:name w:val="EW"/>
    <w:basedOn w:val="EX"/>
    <w:qFormat/>
    <w:rsid w:val="003958A6"/>
    <w:pPr>
      <w:spacing w:after="0"/>
    </w:pPr>
  </w:style>
  <w:style w:type="paragraph" w:customStyle="1" w:styleId="B1">
    <w:name w:val="B1"/>
    <w:basedOn w:val="a7"/>
    <w:link w:val="B1Char1"/>
    <w:qFormat/>
    <w:rsid w:val="003958A6"/>
    <w:rPr>
      <w:lang w:val="x-none"/>
    </w:rPr>
  </w:style>
  <w:style w:type="paragraph" w:styleId="a7">
    <w:name w:val="List"/>
    <w:basedOn w:val="a"/>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qFormat/>
    <w:rsid w:val="003958A6"/>
    <w:pPr>
      <w:ind w:left="1985" w:hanging="1985"/>
    </w:pPr>
  </w:style>
  <w:style w:type="paragraph" w:styleId="71">
    <w:name w:val="toc 7"/>
    <w:basedOn w:val="61"/>
    <w:next w:val="a"/>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qFormat/>
    <w:rsid w:val="003958A6"/>
    <w:rPr>
      <w:lang w:val="x-none"/>
    </w:rPr>
  </w:style>
  <w:style w:type="paragraph" w:styleId="52">
    <w:name w:val="List 5"/>
    <w:basedOn w:val="42"/>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a"/>
    <w:qFormat/>
    <w:rsid w:val="003958A6"/>
    <w:rPr>
      <w:i/>
      <w:color w:val="0000FF"/>
    </w:rPr>
  </w:style>
  <w:style w:type="paragraph" w:styleId="a8">
    <w:name w:val="Balloon Text"/>
    <w:basedOn w:val="a"/>
    <w:link w:val="a9"/>
    <w:qFormat/>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qFormat/>
    <w:rsid w:val="003958A6"/>
    <w:pPr>
      <w:ind w:left="284"/>
    </w:pPr>
  </w:style>
  <w:style w:type="paragraph" w:styleId="12">
    <w:name w:val="index 1"/>
    <w:basedOn w:val="a"/>
    <w:qFormat/>
    <w:rsid w:val="003958A6"/>
    <w:pPr>
      <w:keepLines/>
      <w:spacing w:after="0"/>
    </w:pPr>
  </w:style>
  <w:style w:type="paragraph" w:styleId="24">
    <w:name w:val="List Number 2"/>
    <w:basedOn w:val="ae"/>
    <w:qFormat/>
    <w:rsid w:val="003958A6"/>
    <w:pPr>
      <w:ind w:left="851"/>
    </w:pPr>
  </w:style>
  <w:style w:type="paragraph" w:styleId="ae">
    <w:name w:val="List Number"/>
    <w:basedOn w:val="a7"/>
    <w:qFormat/>
    <w:rsid w:val="003958A6"/>
  </w:style>
  <w:style w:type="character" w:styleId="af">
    <w:name w:val="footnote reference"/>
    <w:rsid w:val="003958A6"/>
    <w:rPr>
      <w:b/>
      <w:position w:val="6"/>
      <w:sz w:val="16"/>
    </w:rPr>
  </w:style>
  <w:style w:type="paragraph" w:styleId="af0">
    <w:name w:val="footnote text"/>
    <w:basedOn w:val="a"/>
    <w:link w:val="af1"/>
    <w:qFormat/>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qFormat/>
    <w:rsid w:val="003958A6"/>
    <w:pPr>
      <w:ind w:left="851"/>
    </w:pPr>
  </w:style>
  <w:style w:type="paragraph" w:styleId="af2">
    <w:name w:val="List Bullet"/>
    <w:basedOn w:val="a7"/>
    <w:qFormat/>
    <w:rsid w:val="003958A6"/>
  </w:style>
  <w:style w:type="paragraph" w:styleId="33">
    <w:name w:val="List Bullet 3"/>
    <w:basedOn w:val="25"/>
    <w:qFormat/>
    <w:rsid w:val="003958A6"/>
    <w:pPr>
      <w:ind w:left="1135"/>
    </w:pPr>
  </w:style>
  <w:style w:type="paragraph" w:styleId="43">
    <w:name w:val="List Bullet 4"/>
    <w:basedOn w:val="33"/>
    <w:qFormat/>
    <w:rsid w:val="003958A6"/>
    <w:pPr>
      <w:ind w:left="1418"/>
    </w:pPr>
  </w:style>
  <w:style w:type="paragraph" w:styleId="53">
    <w:name w:val="List Bullet 5"/>
    <w:basedOn w:val="43"/>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qFormat/>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qFormat/>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qFormat/>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qFormat/>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qFormat/>
    <w:rsid w:val="0037684F"/>
    <w:pPr>
      <w:ind w:left="851"/>
    </w:pPr>
    <w:rPr>
      <w:rFonts w:eastAsia="ＭＳ 明朝"/>
      <w:lang w:eastAsia="en-GB"/>
    </w:rPr>
  </w:style>
  <w:style w:type="paragraph" w:customStyle="1" w:styleId="INDENT2">
    <w:name w:val="INDENT2"/>
    <w:basedOn w:val="a"/>
    <w:qFormat/>
    <w:rsid w:val="0037684F"/>
    <w:pPr>
      <w:ind w:left="1135" w:hanging="284"/>
    </w:pPr>
    <w:rPr>
      <w:rFonts w:eastAsia="ＭＳ 明朝"/>
      <w:lang w:eastAsia="en-GB"/>
    </w:rPr>
  </w:style>
  <w:style w:type="paragraph" w:customStyle="1" w:styleId="INDENT3">
    <w:name w:val="INDENT3"/>
    <w:basedOn w:val="a"/>
    <w:qFormat/>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aliases w:val="- Bullets,Lista1,?? ??,?????,????"/>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aliases w:val="- Bullets (文字),Lista1 (文字),?? ?? (文字),????? (文字),???? (文字)"/>
    <w:link w:val="aff2"/>
    <w:uiPriority w:val="34"/>
    <w:locked/>
    <w:rsid w:val="003958A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 w:type="paragraph" w:customStyle="1" w:styleId="msonormal0">
    <w:name w:val="msonormal"/>
    <w:basedOn w:val="a"/>
    <w:qFormat/>
    <w:rsid w:val="00AE631B"/>
    <w:pPr>
      <w:spacing w:before="100" w:beforeAutospacing="1" w:after="100" w:afterAutospacing="1"/>
      <w:textAlignment w:val="auto"/>
    </w:pPr>
    <w:rPr>
      <w:sz w:val="24"/>
      <w:szCs w:val="24"/>
      <w:lang w:eastAsia="en-GB"/>
    </w:rPr>
  </w:style>
  <w:style w:type="character" w:customStyle="1" w:styleId="TALChar">
    <w:name w:val="TAL Char"/>
    <w:rsid w:val="00AE631B"/>
    <w:rPr>
      <w:rFonts w:ascii="Arial" w:eastAsia="Malgun Gothic" w:hAnsi="Arial" w:cs="Times New Roman" w:hint="default"/>
      <w:sz w:val="18"/>
      <w:szCs w:val="20"/>
    </w:rPr>
  </w:style>
  <w:style w:type="character" w:customStyle="1" w:styleId="B3Char">
    <w:name w:val="B3 Char"/>
    <w:rsid w:val="00AE631B"/>
    <w:rPr>
      <w:rFonts w:ascii="Times New Roman" w:hAnsi="Times New Roman"/>
      <w:lang w:val="en-GB" w:eastAsia="en-US"/>
    </w:rPr>
  </w:style>
  <w:style w:type="character" w:customStyle="1" w:styleId="B1Char">
    <w:name w:val="B1 Char"/>
    <w:rsid w:val="00AE631B"/>
    <w:rPr>
      <w:rFonts w:eastAsia="SimSun"/>
      <w:lang w:val="en-GB" w:eastAsia="en-US" w:bidi="ar-SA"/>
    </w:rPr>
  </w:style>
  <w:style w:type="paragraph" w:customStyle="1" w:styleId="LGTdoc">
    <w:name w:val="LGTdoc_본문"/>
    <w:basedOn w:val="a"/>
    <w:link w:val="LGTdocChar"/>
    <w:qFormat/>
    <w:rsid w:val="00AE631B"/>
    <w:pPr>
      <w:widowControl w:val="0"/>
      <w:overflowPunct/>
      <w:snapToGrid w:val="0"/>
      <w:spacing w:afterLines="50" w:line="264" w:lineRule="auto"/>
      <w:jc w:val="both"/>
      <w:textAlignment w:val="auto"/>
    </w:pPr>
    <w:rPr>
      <w:rFonts w:eastAsia="Batang"/>
      <w:kern w:val="2"/>
      <w:sz w:val="22"/>
      <w:szCs w:val="24"/>
      <w:lang w:val="x-none" w:eastAsia="ko-KR"/>
    </w:rPr>
  </w:style>
  <w:style w:type="character" w:customStyle="1" w:styleId="LGTdocChar">
    <w:name w:val="LGTdoc_본문 Char"/>
    <w:link w:val="LGTdoc"/>
    <w:rsid w:val="00AE631B"/>
    <w:rPr>
      <w:kern w:val="2"/>
      <w:sz w:val="22"/>
      <w:szCs w:val="24"/>
      <w:lang w:eastAsia="ko-KR"/>
    </w:rPr>
  </w:style>
  <w:style w:type="paragraph" w:customStyle="1" w:styleId="Comments-red">
    <w:name w:val="Comments-red"/>
    <w:basedOn w:val="Comments"/>
    <w:qFormat/>
    <w:rsid w:val="00AE631B"/>
    <w:pPr>
      <w:overflowPunct/>
      <w:autoSpaceDE/>
      <w:autoSpaceDN/>
      <w:adjustRightInd/>
      <w:spacing w:line="240" w:lineRule="auto"/>
      <w:textAlignment w:val="auto"/>
    </w:pPr>
    <w:rPr>
      <w:rFonts w:eastAsia="ＭＳ 明朝"/>
      <w:color w:val="FF0000"/>
      <w:lang w:val="en-GB" w:eastAsia="en-GB"/>
    </w:rPr>
  </w:style>
  <w:style w:type="paragraph" w:customStyle="1" w:styleId="Agreement">
    <w:name w:val="Agreement"/>
    <w:basedOn w:val="a"/>
    <w:next w:val="Doc-text2"/>
    <w:qFormat/>
    <w:rsid w:val="00AE631B"/>
    <w:pPr>
      <w:numPr>
        <w:numId w:val="78"/>
      </w:numPr>
      <w:overflowPunct/>
      <w:autoSpaceDE/>
      <w:autoSpaceDN/>
      <w:adjustRightInd/>
      <w:spacing w:before="60" w:after="0"/>
      <w:textAlignment w:val="auto"/>
    </w:pPr>
    <w:rPr>
      <w:rFonts w:ascii="Arial" w:eastAsia="ＭＳ 明朝" w:hAnsi="Arial"/>
      <w:b/>
      <w:szCs w:val="24"/>
      <w:lang w:eastAsia="en-GB"/>
    </w:rPr>
  </w:style>
  <w:style w:type="paragraph" w:styleId="aff4">
    <w:name w:val="endnote text"/>
    <w:basedOn w:val="a"/>
    <w:link w:val="aff5"/>
    <w:unhideWhenUsed/>
    <w:qFormat/>
    <w:locked/>
    <w:rsid w:val="00AE631B"/>
    <w:pPr>
      <w:spacing w:after="0"/>
      <w:textAlignment w:val="auto"/>
    </w:pPr>
  </w:style>
  <w:style w:type="character" w:customStyle="1" w:styleId="aff5">
    <w:name w:val="文末脚注文字列 (文字)"/>
    <w:basedOn w:val="a0"/>
    <w:link w:val="aff4"/>
    <w:rsid w:val="00AE631B"/>
    <w:rPr>
      <w:rFonts w:eastAsia="Times New Roman"/>
    </w:rPr>
  </w:style>
  <w:style w:type="character" w:styleId="aff6">
    <w:name w:val="endnote reference"/>
    <w:basedOn w:val="a0"/>
    <w:unhideWhenUsed/>
    <w:locked/>
    <w:rsid w:val="00AE631B"/>
    <w:rPr>
      <w:vertAlign w:val="superscript"/>
    </w:rPr>
  </w:style>
  <w:style w:type="paragraph" w:customStyle="1" w:styleId="14">
    <w:name w:val="正文1"/>
    <w:rsid w:val="00AE631B"/>
    <w:pPr>
      <w:widowControl w:val="0"/>
      <w:spacing w:before="100" w:beforeAutospacing="1" w:after="160" w:line="256" w:lineRule="auto"/>
      <w:jc w:val="both"/>
    </w:pPr>
    <w:rPr>
      <w:rFonts w:eastAsia="SimSun"/>
      <w:kern w:val="2"/>
      <w:sz w:val="21"/>
      <w:szCs w:val="21"/>
      <w:lang w:eastAsia="zh-CN"/>
    </w:rPr>
  </w:style>
  <w:style w:type="character" w:customStyle="1" w:styleId="B10">
    <w:name w:val="B1 (文字)"/>
    <w:qFormat/>
    <w:locked/>
    <w:rsid w:val="00AE631B"/>
    <w:rPr>
      <w:lang w:val="en-GB"/>
    </w:rPr>
  </w:style>
  <w:style w:type="paragraph" w:customStyle="1" w:styleId="FigureTitle">
    <w:name w:val="Figure_Title"/>
    <w:basedOn w:val="a"/>
    <w:next w:val="a"/>
    <w:rsid w:val="00AE631B"/>
    <w:pPr>
      <w:keepLines/>
      <w:tabs>
        <w:tab w:val="left" w:pos="794"/>
        <w:tab w:val="left" w:pos="1191"/>
        <w:tab w:val="left" w:pos="1588"/>
        <w:tab w:val="left" w:pos="1985"/>
      </w:tabs>
      <w:spacing w:before="120" w:after="480"/>
      <w:jc w:val="center"/>
    </w:pPr>
    <w:rPr>
      <w:b/>
      <w:sz w:val="24"/>
      <w:lang w:eastAsia="en-GB"/>
    </w:rPr>
  </w:style>
  <w:style w:type="character" w:customStyle="1" w:styleId="NOChar1">
    <w:name w:val="NO Char1"/>
    <w:locked/>
    <w:rsid w:val="00AE631B"/>
  </w:style>
  <w:style w:type="character" w:customStyle="1" w:styleId="TAHChar">
    <w:name w:val="TAH Char"/>
    <w:rsid w:val="00AE631B"/>
    <w:rPr>
      <w:rFonts w:ascii="Arial" w:hAnsi="Arial"/>
      <w:b/>
      <w:sz w:val="18"/>
      <w:lang w:val="en-GB" w:eastAsia="en-US"/>
    </w:rPr>
  </w:style>
  <w:style w:type="paragraph" w:customStyle="1" w:styleId="StyleAfter0ptPatternClearGray-10">
    <w:name w:val="Style After:  0 pt Pattern: Clear (Gray-10%)"/>
    <w:basedOn w:val="PL"/>
    <w:rsid w:val="00AE631B"/>
  </w:style>
  <w:style w:type="paragraph" w:customStyle="1" w:styleId="Normal1">
    <w:name w:val="Normal1"/>
    <w:rsid w:val="00AE631B"/>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yperlink" Target="http://www.3gpp.org/ftp/tsg_ran/WG2_RL2/TSGR2_103bis/LSin/R2-1813547.zip"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hyperlink" Target="http://www.3gpp.org/ftp/tsg_ran/WG2_RL2/TSGR2_103bis/LSin/R2-1813545.zip" TargetMode="External"/><Relationship Id="rId17" Type="http://schemas.openxmlformats.org/officeDocument/2006/relationships/header" Target="header2.xml"/><Relationship Id="rId2" Type="http://schemas.openxmlformats.org/officeDocument/2006/relationships/styles" Target="styles.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3bis/LSin/R2-1813533.zip" TargetMode="External"/><Relationship Id="rId5" Type="http://schemas.openxmlformats.org/officeDocument/2006/relationships/footnotes" Target="footnotes.xml"/><Relationship Id="rId15" Type="http://schemas.openxmlformats.org/officeDocument/2006/relationships/comments" Target="comments.xml"/><Relationship Id="rId10" Type="http://schemas.openxmlformats.org/officeDocument/2006/relationships/hyperlink" Target="http://www.3gpp.org/ftp/tsg_ran/WG2_RL2/TSGR2_103bis/LSin/R2-1813524.zi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40</Pages>
  <Words>14798</Words>
  <Characters>84349</Characters>
  <Application>Microsoft Office Word</Application>
  <DocSecurity>0</DocSecurity>
  <Lines>702</Lines>
  <Paragraphs>197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98950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NTT DOCOMO, INC.</cp:lastModifiedBy>
  <cp:revision>4</cp:revision>
  <cp:lastPrinted>2017-05-08T03:55:00Z</cp:lastPrinted>
  <dcterms:created xsi:type="dcterms:W3CDTF">2018-10-02T02:11:00Z</dcterms:created>
  <dcterms:modified xsi:type="dcterms:W3CDTF">2018-10-02T02:11:00Z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