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CC1C4" w14:textId="0213FA0C" w:rsidR="006D06DD" w:rsidRDefault="002935B0" w:rsidP="006D06DD">
      <w:pPr>
        <w:pStyle w:val="CRCoverPage"/>
        <w:tabs>
          <w:tab w:val="right" w:pos="9639"/>
        </w:tabs>
        <w:spacing w:after="0"/>
        <w:rPr>
          <w:b/>
          <w:i/>
          <w:noProof/>
          <w:sz w:val="28"/>
        </w:rPr>
      </w:pPr>
      <w:r>
        <w:rPr>
          <w:b/>
          <w:noProof/>
          <w:sz w:val="24"/>
        </w:rPr>
        <w:t>3GPP TSG-RAN WG2 Meeting #101</w:t>
      </w:r>
      <w:r w:rsidR="00EC5773">
        <w:rPr>
          <w:b/>
          <w:noProof/>
          <w:sz w:val="24"/>
        </w:rPr>
        <w:t>bis</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80</w:t>
      </w:r>
      <w:r w:rsidR="00751A0B" w:rsidRPr="00751A0B">
        <w:rPr>
          <w:b/>
          <w:i/>
          <w:noProof/>
          <w:sz w:val="28"/>
        </w:rPr>
        <w:t>4890</w:t>
      </w:r>
    </w:p>
    <w:p w14:paraId="443263C1" w14:textId="77777777" w:rsidR="006D06DD" w:rsidRDefault="00DC3195" w:rsidP="006D06DD">
      <w:pPr>
        <w:pStyle w:val="CRCoverPage"/>
        <w:outlineLvl w:val="0"/>
        <w:rPr>
          <w:b/>
          <w:noProof/>
          <w:sz w:val="24"/>
        </w:rPr>
      </w:pPr>
      <w:r>
        <w:rPr>
          <w:b/>
          <w:noProof/>
          <w:sz w:val="24"/>
        </w:rPr>
        <w:t>Sanya, China,</w:t>
      </w:r>
      <w:r w:rsidR="002935B0">
        <w:rPr>
          <w:b/>
          <w:noProof/>
          <w:sz w:val="24"/>
        </w:rPr>
        <w:t xml:space="preserve"> </w:t>
      </w:r>
      <w:r>
        <w:rPr>
          <w:b/>
          <w:noProof/>
          <w:sz w:val="24"/>
        </w:rPr>
        <w:t xml:space="preserve">16 – </w:t>
      </w:r>
      <w:r w:rsidR="00966DDD">
        <w:rPr>
          <w:b/>
          <w:noProof/>
          <w:sz w:val="24"/>
        </w:rPr>
        <w:t>2</w:t>
      </w:r>
      <w:r>
        <w:rPr>
          <w:b/>
          <w:noProof/>
          <w:sz w:val="24"/>
        </w:rPr>
        <w:t>0 April</w:t>
      </w:r>
      <w:r w:rsidR="00837B74" w:rsidRPr="002301A5">
        <w:rPr>
          <w:b/>
          <w:noProof/>
          <w:sz w:val="24"/>
        </w:rPr>
        <w:t xml:space="preserve"> 201</w:t>
      </w:r>
      <w:r w:rsidR="00837B74">
        <w:rPr>
          <w:b/>
          <w:noProof/>
          <w:sz w:val="24"/>
        </w:rPr>
        <w:t>8</w:t>
      </w:r>
      <w:r w:rsidR="006D06DD" w:rsidRPr="00941B8E">
        <w:rPr>
          <w:i/>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5C29CBDD" w14:textId="77777777" w:rsidR="006961AD" w:rsidRPr="00B9091D" w:rsidRDefault="006961AD" w:rsidP="006961AD">
      <w:pPr>
        <w:pStyle w:val="Header"/>
        <w:rPr>
          <w:bCs/>
          <w:noProof w:val="0"/>
          <w:sz w:val="24"/>
          <w:lang w:eastAsia="ja-JP"/>
        </w:rPr>
      </w:pPr>
    </w:p>
    <w:p w14:paraId="4A7EB494" w14:textId="7777777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FA562F" w:rsidRPr="00FA562F">
        <w:rPr>
          <w:rFonts w:eastAsia="SimSun" w:cs="Arial"/>
          <w:b/>
          <w:bCs/>
          <w:sz w:val="24"/>
          <w:lang w:val="en-US" w:eastAsia="zh-CN"/>
        </w:rPr>
        <w:t>9.2</w:t>
      </w:r>
      <w:r w:rsidR="00FA562F" w:rsidRPr="00FA562F">
        <w:rPr>
          <w:rFonts w:eastAsia="SimSun" w:cs="Arial"/>
          <w:b/>
          <w:bCs/>
          <w:sz w:val="24"/>
          <w:lang w:val="en-US"/>
        </w:rPr>
        <w:t>0</w:t>
      </w:r>
    </w:p>
    <w:p w14:paraId="79E25CB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7C0AE4B7"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A1FAE" w:rsidRPr="00DA1FAE">
        <w:rPr>
          <w:rFonts w:ascii="Arial" w:hAnsi="Arial" w:cs="Arial"/>
          <w:b/>
          <w:bCs/>
          <w:sz w:val="24"/>
          <w:lang w:eastAsia="zh-CN"/>
        </w:rPr>
        <w:t>Supporting larger number of DRBs for LTE</w:t>
      </w:r>
    </w:p>
    <w:p w14:paraId="48F52868"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001BF53A" w14:textId="77777777" w:rsidR="007D51E1" w:rsidRPr="0064252A" w:rsidRDefault="005A2C19" w:rsidP="00D03902">
      <w:pPr>
        <w:pStyle w:val="Heading1"/>
        <w:rPr>
          <w:lang w:val="en-US"/>
        </w:rPr>
      </w:pPr>
      <w:r w:rsidRPr="0064252A">
        <w:rPr>
          <w:lang w:val="en-US"/>
        </w:rPr>
        <w:t>Introduction</w:t>
      </w:r>
    </w:p>
    <w:p w14:paraId="4B9B6492" w14:textId="10E1381C" w:rsidR="00877CB5" w:rsidRDefault="00B34BA4" w:rsidP="00877CB5">
      <w:pPr>
        <w:rPr>
          <w:lang w:eastAsia="ko-KR"/>
        </w:rPr>
      </w:pPr>
      <w:r w:rsidRPr="00B34BA4">
        <w:rPr>
          <w:lang w:eastAsia="zh-CN"/>
        </w:rPr>
        <w:t>New WI on increasing the number of DRBs to 15</w:t>
      </w:r>
      <w:r w:rsidRPr="00545AFD">
        <w:rPr>
          <w:lang w:eastAsia="zh-CN"/>
        </w:rPr>
        <w:t xml:space="preserve"> was approved in</w:t>
      </w:r>
      <w:r w:rsidRPr="00545AFD">
        <w:t xml:space="preserve"> </w:t>
      </w:r>
      <w:r w:rsidR="008569AC" w:rsidRPr="004D28A0">
        <w:t>RP-1</w:t>
      </w:r>
      <w:r w:rsidR="008569AC">
        <w:t xml:space="preserve">80569 </w:t>
      </w:r>
      <w:r w:rsidR="008569AC">
        <w:fldChar w:fldCharType="begin"/>
      </w:r>
      <w:r w:rsidR="008569AC">
        <w:instrText xml:space="preserve"> REF Ref_WID \h </w:instrText>
      </w:r>
      <w:r w:rsidR="008569AC">
        <w:fldChar w:fldCharType="separate"/>
      </w:r>
      <w:r w:rsidR="008569AC" w:rsidRPr="00B2150C">
        <w:rPr>
          <w:rFonts w:hint="eastAsia"/>
          <w:lang w:eastAsia="zh-CN"/>
        </w:rPr>
        <w:t>[</w:t>
      </w:r>
      <w:r w:rsidR="008569AC">
        <w:rPr>
          <w:noProof/>
        </w:rPr>
        <w:t>1</w:t>
      </w:r>
      <w:r w:rsidR="008569AC" w:rsidRPr="00B2150C">
        <w:rPr>
          <w:rFonts w:hint="eastAsia"/>
          <w:lang w:eastAsia="zh-CN"/>
        </w:rPr>
        <w:t>]</w:t>
      </w:r>
      <w:r w:rsidR="008569AC">
        <w:fldChar w:fldCharType="end"/>
      </w:r>
      <w:r w:rsidRPr="00B34BA4">
        <w:rPr>
          <w:lang w:eastAsia="zh-CN"/>
        </w:rPr>
        <w:t xml:space="preserve">. </w:t>
      </w:r>
      <w:r w:rsidR="00877CB5">
        <w:rPr>
          <w:rFonts w:hint="eastAsia"/>
          <w:lang w:eastAsia="ko-KR"/>
        </w:rPr>
        <w:t>The work item objective is to extend RAN side protocols and interfaces to support up to 15 data radio bearers at the UE side. The intended changes are:</w:t>
      </w:r>
    </w:p>
    <w:p w14:paraId="236E1F37" w14:textId="77777777" w:rsidR="00877CB5" w:rsidRDefault="00877CB5" w:rsidP="00877CB5">
      <w:pPr>
        <w:pStyle w:val="List"/>
        <w:numPr>
          <w:ilvl w:val="0"/>
          <w:numId w:val="44"/>
        </w:numPr>
        <w:rPr>
          <w:lang w:eastAsia="ko-KR"/>
        </w:rPr>
      </w:pPr>
      <w:r>
        <w:rPr>
          <w:rFonts w:hint="eastAsia"/>
          <w:lang w:eastAsia="ko-KR"/>
        </w:rPr>
        <w:t>Extend the logical channel ID space by extending the MAC header structure (TS 36.321)</w:t>
      </w:r>
    </w:p>
    <w:p w14:paraId="52B0519A" w14:textId="77777777" w:rsidR="00877CB5" w:rsidRDefault="00877CB5" w:rsidP="00877CB5">
      <w:pPr>
        <w:pStyle w:val="List"/>
        <w:numPr>
          <w:ilvl w:val="0"/>
          <w:numId w:val="44"/>
        </w:numPr>
        <w:rPr>
          <w:lang w:eastAsia="ko-KR"/>
        </w:rPr>
      </w:pPr>
      <w:r>
        <w:rPr>
          <w:rFonts w:hint="eastAsia"/>
          <w:lang w:eastAsia="ko-KR"/>
        </w:rPr>
        <w:t>Extend the logical channel ID space in the RRC signalling and allow to signal up to 15 data radio bearers (TS 36.331)</w:t>
      </w:r>
    </w:p>
    <w:p w14:paraId="51376BDE" w14:textId="77777777" w:rsidR="00877CB5" w:rsidRDefault="00877CB5" w:rsidP="00877CB5">
      <w:pPr>
        <w:pStyle w:val="List"/>
        <w:numPr>
          <w:ilvl w:val="0"/>
          <w:numId w:val="44"/>
        </w:numPr>
        <w:rPr>
          <w:lang w:eastAsia="ko-KR"/>
        </w:rPr>
      </w:pPr>
      <w:r>
        <w:rPr>
          <w:rFonts w:hint="eastAsia"/>
          <w:lang w:eastAsia="ko-KR"/>
        </w:rPr>
        <w:t>Specify number of supported RLC AM and UM entities for extended number of LTE data bearers (TS 36.331)</w:t>
      </w:r>
    </w:p>
    <w:p w14:paraId="56320534" w14:textId="77777777" w:rsidR="00486678" w:rsidRDefault="00877CB5" w:rsidP="00877CB5">
      <w:pPr>
        <w:pStyle w:val="List"/>
        <w:numPr>
          <w:ilvl w:val="0"/>
          <w:numId w:val="44"/>
        </w:numPr>
        <w:rPr>
          <w:lang w:eastAsia="ko-KR"/>
        </w:rPr>
      </w:pPr>
      <w:r>
        <w:rPr>
          <w:rFonts w:hint="eastAsia"/>
          <w:lang w:eastAsia="ko-KR"/>
        </w:rPr>
        <w:t>Introduce the UE capability for the extended number of LTE data bearers (36.306)</w:t>
      </w:r>
    </w:p>
    <w:p w14:paraId="57FE88C3" w14:textId="34A5B592" w:rsidR="00884F26" w:rsidRDefault="00916F0B" w:rsidP="000A3B91">
      <w:pPr>
        <w:rPr>
          <w:lang w:eastAsia="zh-CN"/>
        </w:rPr>
      </w:pPr>
      <w:r>
        <w:rPr>
          <w:rFonts w:hint="eastAsia"/>
          <w:lang w:eastAsia="zh-CN"/>
        </w:rPr>
        <w:t>I</w:t>
      </w:r>
      <w:r>
        <w:rPr>
          <w:lang w:eastAsia="zh-CN"/>
        </w:rPr>
        <w:t>n this contribution, we discuss the specification impacts to TS 36.321 and TS 36.331</w:t>
      </w:r>
      <w:r w:rsidR="000E1967">
        <w:rPr>
          <w:lang w:eastAsia="zh-CN"/>
        </w:rPr>
        <w:t xml:space="preserve"> to support up to 15 DRBs</w:t>
      </w:r>
      <w:r>
        <w:rPr>
          <w:lang w:eastAsia="zh-CN"/>
        </w:rPr>
        <w:t>.</w:t>
      </w:r>
    </w:p>
    <w:p w14:paraId="5AD177C1" w14:textId="77777777" w:rsidR="00AB79E9" w:rsidRDefault="00AB79E9" w:rsidP="00AB79E9">
      <w:pPr>
        <w:pStyle w:val="Heading1"/>
        <w:rPr>
          <w:rFonts w:eastAsia="SimSun"/>
          <w:lang w:val="en-US" w:eastAsia="zh-CN"/>
        </w:rPr>
      </w:pPr>
      <w:r>
        <w:rPr>
          <w:rFonts w:eastAsia="SimSun" w:hint="eastAsia"/>
          <w:lang w:val="en-US" w:eastAsia="zh-CN"/>
        </w:rPr>
        <w:t>Discussion</w:t>
      </w:r>
    </w:p>
    <w:p w14:paraId="30EC1BED" w14:textId="77777777" w:rsidR="00D6467A" w:rsidRDefault="00BE3626" w:rsidP="00D6467A">
      <w:pPr>
        <w:pStyle w:val="Heading2"/>
        <w:ind w:left="840"/>
        <w:rPr>
          <w:rFonts w:eastAsia="SimSun"/>
          <w:lang w:eastAsia="zh-CN"/>
        </w:rPr>
      </w:pPr>
      <w:r>
        <w:t>Impacts to TS 36.321</w:t>
      </w:r>
    </w:p>
    <w:p w14:paraId="6CF833C1" w14:textId="77777777" w:rsidR="00455C13" w:rsidRDefault="00641ADD" w:rsidP="00455C13">
      <w:pPr>
        <w:rPr>
          <w:lang w:eastAsia="zh-CN"/>
        </w:rPr>
      </w:pPr>
      <w:r>
        <w:rPr>
          <w:lang w:eastAsia="zh-CN"/>
        </w:rPr>
        <w:t xml:space="preserve">Currently </w:t>
      </w:r>
      <w:r w:rsidR="008F6EF3">
        <w:rPr>
          <w:lang w:eastAsia="zh-CN"/>
        </w:rPr>
        <w:t xml:space="preserve">in TS 36.321, </w:t>
      </w:r>
      <w:r w:rsidR="00182316">
        <w:rPr>
          <w:lang w:eastAsia="zh-CN"/>
        </w:rPr>
        <w:t>the LCID field size is 5 bits, and the usage</w:t>
      </w:r>
      <w:r w:rsidR="00B36189">
        <w:rPr>
          <w:lang w:eastAsia="zh-CN"/>
        </w:rPr>
        <w:t xml:space="preserve"> of LCID</w:t>
      </w:r>
      <w:r w:rsidR="00182316">
        <w:rPr>
          <w:lang w:eastAsia="zh-CN"/>
        </w:rPr>
        <w:t xml:space="preserve"> for DL and UL </w:t>
      </w:r>
      <w:r w:rsidR="00B36189">
        <w:rPr>
          <w:lang w:eastAsia="zh-CN"/>
        </w:rPr>
        <w:t xml:space="preserve">are specified in Table 6.2.1-1 and </w:t>
      </w:r>
      <w:r w:rsidR="00B36189">
        <w:rPr>
          <w:rFonts w:hint="eastAsia"/>
          <w:lang w:eastAsia="zh-CN"/>
        </w:rPr>
        <w:t>6.2.1-2</w:t>
      </w:r>
      <w:r w:rsidR="00B36189">
        <w:rPr>
          <w:lang w:eastAsia="zh-CN"/>
        </w:rPr>
        <w:t>, respectively. For convenience, the tables are copied below.</w:t>
      </w:r>
    </w:p>
    <w:p w14:paraId="08E65918" w14:textId="77777777" w:rsidR="00B36189" w:rsidRPr="00914E3D" w:rsidRDefault="00B36189" w:rsidP="00B36189">
      <w:pPr>
        <w:pStyle w:val="TH"/>
        <w:rPr>
          <w:noProof/>
          <w:lang w:val="en-GB"/>
        </w:rPr>
      </w:pPr>
      <w:r w:rsidRPr="00914E3D">
        <w:rPr>
          <w:noProof/>
          <w:lang w:val="en-GB"/>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36189" w:rsidRPr="00914E3D" w14:paraId="5078871B" w14:textId="77777777" w:rsidTr="00E801A6">
        <w:trPr>
          <w:jc w:val="center"/>
        </w:trPr>
        <w:tc>
          <w:tcPr>
            <w:tcW w:w="1350" w:type="dxa"/>
          </w:tcPr>
          <w:p w14:paraId="07F4A971" w14:textId="77777777" w:rsidR="00B36189" w:rsidRPr="00914E3D" w:rsidRDefault="00B36189" w:rsidP="00E801A6">
            <w:pPr>
              <w:pStyle w:val="TAH"/>
              <w:rPr>
                <w:noProof/>
                <w:lang w:val="en-GB" w:eastAsia="ko-KR"/>
              </w:rPr>
            </w:pPr>
            <w:r w:rsidRPr="00914E3D">
              <w:rPr>
                <w:noProof/>
                <w:lang w:val="en-GB" w:eastAsia="ko-KR"/>
              </w:rPr>
              <w:t>Index</w:t>
            </w:r>
          </w:p>
        </w:tc>
        <w:tc>
          <w:tcPr>
            <w:tcW w:w="3060" w:type="dxa"/>
          </w:tcPr>
          <w:p w14:paraId="5014FE9C" w14:textId="77777777" w:rsidR="00B36189" w:rsidRPr="00914E3D" w:rsidRDefault="00B36189" w:rsidP="00E801A6">
            <w:pPr>
              <w:pStyle w:val="TAH"/>
              <w:rPr>
                <w:noProof/>
                <w:lang w:val="en-GB" w:eastAsia="ko-KR"/>
              </w:rPr>
            </w:pPr>
            <w:r w:rsidRPr="00914E3D">
              <w:rPr>
                <w:noProof/>
                <w:lang w:val="en-GB" w:eastAsia="ko-KR"/>
              </w:rPr>
              <w:t>LCID values</w:t>
            </w:r>
          </w:p>
        </w:tc>
      </w:tr>
      <w:tr w:rsidR="00B36189" w:rsidRPr="00914E3D" w14:paraId="3F22A801" w14:textId="77777777" w:rsidTr="00E801A6">
        <w:trPr>
          <w:jc w:val="center"/>
        </w:trPr>
        <w:tc>
          <w:tcPr>
            <w:tcW w:w="1350" w:type="dxa"/>
          </w:tcPr>
          <w:p w14:paraId="3AE3E7E2" w14:textId="77777777" w:rsidR="00B36189" w:rsidRPr="00914E3D" w:rsidRDefault="00B36189" w:rsidP="00E801A6">
            <w:pPr>
              <w:pStyle w:val="TAC"/>
              <w:rPr>
                <w:noProof/>
                <w:lang w:val="en-GB" w:eastAsia="ko-KR"/>
              </w:rPr>
            </w:pPr>
            <w:r w:rsidRPr="00914E3D">
              <w:rPr>
                <w:noProof/>
                <w:lang w:val="en-GB" w:eastAsia="ko-KR"/>
              </w:rPr>
              <w:t>00000</w:t>
            </w:r>
          </w:p>
        </w:tc>
        <w:tc>
          <w:tcPr>
            <w:tcW w:w="3060" w:type="dxa"/>
          </w:tcPr>
          <w:p w14:paraId="5443911B" w14:textId="77777777" w:rsidR="00B36189" w:rsidRPr="00914E3D" w:rsidRDefault="00B36189" w:rsidP="00E801A6">
            <w:pPr>
              <w:pStyle w:val="TAC"/>
              <w:rPr>
                <w:noProof/>
                <w:lang w:val="en-GB" w:eastAsia="ko-KR"/>
              </w:rPr>
            </w:pPr>
            <w:r w:rsidRPr="00914E3D">
              <w:rPr>
                <w:noProof/>
                <w:lang w:val="en-GB" w:eastAsia="ko-KR"/>
              </w:rPr>
              <w:t>CCCH</w:t>
            </w:r>
          </w:p>
        </w:tc>
      </w:tr>
      <w:tr w:rsidR="00B36189" w:rsidRPr="00914E3D" w14:paraId="673312A1" w14:textId="77777777" w:rsidTr="00E801A6">
        <w:trPr>
          <w:jc w:val="center"/>
        </w:trPr>
        <w:tc>
          <w:tcPr>
            <w:tcW w:w="1350" w:type="dxa"/>
          </w:tcPr>
          <w:p w14:paraId="2F93F71F" w14:textId="77777777" w:rsidR="00B36189" w:rsidRPr="00914E3D" w:rsidRDefault="00B36189" w:rsidP="00E801A6">
            <w:pPr>
              <w:pStyle w:val="TAC"/>
              <w:rPr>
                <w:noProof/>
                <w:lang w:val="en-GB" w:eastAsia="ko-KR"/>
              </w:rPr>
            </w:pPr>
            <w:r w:rsidRPr="00914E3D">
              <w:rPr>
                <w:noProof/>
                <w:lang w:val="en-GB" w:eastAsia="ko-KR"/>
              </w:rPr>
              <w:t>00001-01010</w:t>
            </w:r>
          </w:p>
        </w:tc>
        <w:tc>
          <w:tcPr>
            <w:tcW w:w="3060" w:type="dxa"/>
          </w:tcPr>
          <w:p w14:paraId="5A7C220C" w14:textId="77777777" w:rsidR="00B36189" w:rsidRPr="00914E3D" w:rsidRDefault="00B36189" w:rsidP="00E801A6">
            <w:pPr>
              <w:pStyle w:val="TAC"/>
              <w:rPr>
                <w:noProof/>
                <w:lang w:val="en-GB" w:eastAsia="ko-KR"/>
              </w:rPr>
            </w:pPr>
            <w:r w:rsidRPr="00914E3D">
              <w:rPr>
                <w:noProof/>
                <w:lang w:val="en-GB" w:eastAsia="ko-KR"/>
              </w:rPr>
              <w:t>Identity of the logical channel</w:t>
            </w:r>
          </w:p>
        </w:tc>
      </w:tr>
      <w:tr w:rsidR="00B36189" w:rsidRPr="00914E3D" w14:paraId="6BB22679" w14:textId="77777777" w:rsidTr="00E801A6">
        <w:trPr>
          <w:jc w:val="center"/>
        </w:trPr>
        <w:tc>
          <w:tcPr>
            <w:tcW w:w="1350" w:type="dxa"/>
          </w:tcPr>
          <w:p w14:paraId="2D5E9663" w14:textId="77777777" w:rsidR="00B36189" w:rsidRPr="00914E3D" w:rsidRDefault="00B36189" w:rsidP="00E801A6">
            <w:pPr>
              <w:pStyle w:val="TAC"/>
              <w:rPr>
                <w:noProof/>
                <w:lang w:val="en-GB" w:eastAsia="ko-KR"/>
              </w:rPr>
            </w:pPr>
            <w:r w:rsidRPr="00914E3D">
              <w:rPr>
                <w:noProof/>
                <w:lang w:val="en-GB" w:eastAsia="ko-KR"/>
              </w:rPr>
              <w:t>01011-10100</w:t>
            </w:r>
          </w:p>
        </w:tc>
        <w:tc>
          <w:tcPr>
            <w:tcW w:w="3060" w:type="dxa"/>
          </w:tcPr>
          <w:p w14:paraId="20BC1D06" w14:textId="77777777" w:rsidR="00B36189" w:rsidRPr="00914E3D" w:rsidRDefault="00B36189" w:rsidP="00E801A6">
            <w:pPr>
              <w:pStyle w:val="TAC"/>
              <w:rPr>
                <w:noProof/>
                <w:lang w:val="en-GB" w:eastAsia="ko-KR"/>
              </w:rPr>
            </w:pPr>
            <w:r w:rsidRPr="00914E3D">
              <w:rPr>
                <w:noProof/>
                <w:lang w:val="en-GB" w:eastAsia="ko-KR"/>
              </w:rPr>
              <w:t>Reserved</w:t>
            </w:r>
          </w:p>
        </w:tc>
      </w:tr>
      <w:tr w:rsidR="00B36189" w:rsidRPr="00914E3D" w14:paraId="346A0318" w14:textId="77777777" w:rsidTr="00E801A6">
        <w:trPr>
          <w:jc w:val="center"/>
        </w:trPr>
        <w:tc>
          <w:tcPr>
            <w:tcW w:w="1350" w:type="dxa"/>
          </w:tcPr>
          <w:p w14:paraId="2C7AF21C" w14:textId="77777777" w:rsidR="00B36189" w:rsidRPr="00914E3D" w:rsidRDefault="00B36189" w:rsidP="00E801A6">
            <w:pPr>
              <w:pStyle w:val="TAC"/>
              <w:rPr>
                <w:noProof/>
                <w:lang w:val="en-GB" w:eastAsia="ko-KR"/>
              </w:rPr>
            </w:pPr>
            <w:r w:rsidRPr="00914E3D">
              <w:rPr>
                <w:lang w:val="en-GB" w:eastAsia="ko-KR"/>
              </w:rPr>
              <w:t>10101</w:t>
            </w:r>
          </w:p>
        </w:tc>
        <w:tc>
          <w:tcPr>
            <w:tcW w:w="3060" w:type="dxa"/>
          </w:tcPr>
          <w:p w14:paraId="03A6E348" w14:textId="77777777" w:rsidR="00B36189" w:rsidRPr="00914E3D" w:rsidRDefault="00B36189" w:rsidP="00E801A6">
            <w:pPr>
              <w:pStyle w:val="TAC"/>
              <w:rPr>
                <w:noProof/>
                <w:lang w:val="en-GB" w:eastAsia="ko-KR"/>
              </w:rPr>
            </w:pPr>
            <w:r w:rsidRPr="00914E3D">
              <w:rPr>
                <w:lang w:val="en-GB" w:eastAsia="ko-KR"/>
              </w:rPr>
              <w:t>Activation/Deactivation of CSI-RS</w:t>
            </w:r>
          </w:p>
        </w:tc>
      </w:tr>
      <w:tr w:rsidR="00B36189" w:rsidRPr="00914E3D" w14:paraId="596C09E6" w14:textId="77777777" w:rsidTr="00E801A6">
        <w:trPr>
          <w:jc w:val="center"/>
        </w:trPr>
        <w:tc>
          <w:tcPr>
            <w:tcW w:w="1350" w:type="dxa"/>
          </w:tcPr>
          <w:p w14:paraId="62058390" w14:textId="77777777" w:rsidR="00B36189" w:rsidRPr="00914E3D" w:rsidRDefault="00B36189" w:rsidP="00E801A6">
            <w:pPr>
              <w:pStyle w:val="TAC"/>
              <w:rPr>
                <w:noProof/>
                <w:lang w:val="en-GB" w:eastAsia="ko-KR"/>
              </w:rPr>
            </w:pPr>
            <w:r w:rsidRPr="00914E3D">
              <w:rPr>
                <w:lang w:val="en-GB" w:eastAsia="ko-KR"/>
              </w:rPr>
              <w:t>10110</w:t>
            </w:r>
          </w:p>
        </w:tc>
        <w:tc>
          <w:tcPr>
            <w:tcW w:w="3060" w:type="dxa"/>
          </w:tcPr>
          <w:p w14:paraId="08950EF9" w14:textId="77777777" w:rsidR="00B36189" w:rsidRPr="00914E3D" w:rsidRDefault="00B36189" w:rsidP="00E801A6">
            <w:pPr>
              <w:pStyle w:val="TAC"/>
              <w:rPr>
                <w:noProof/>
                <w:lang w:val="en-GB" w:eastAsia="ko-KR"/>
              </w:rPr>
            </w:pPr>
            <w:r w:rsidRPr="00914E3D">
              <w:rPr>
                <w:lang w:val="en-GB" w:eastAsia="ko-KR"/>
              </w:rPr>
              <w:t>Recommended bit rate</w:t>
            </w:r>
          </w:p>
        </w:tc>
      </w:tr>
      <w:tr w:rsidR="00B36189" w:rsidRPr="00914E3D" w14:paraId="5BBE69E0" w14:textId="77777777" w:rsidTr="00E801A6">
        <w:trPr>
          <w:jc w:val="center"/>
        </w:trPr>
        <w:tc>
          <w:tcPr>
            <w:tcW w:w="1350" w:type="dxa"/>
          </w:tcPr>
          <w:p w14:paraId="20C4932D" w14:textId="77777777" w:rsidR="00B36189" w:rsidRPr="00914E3D" w:rsidRDefault="00B36189" w:rsidP="00E801A6">
            <w:pPr>
              <w:pStyle w:val="TAC"/>
              <w:rPr>
                <w:noProof/>
                <w:lang w:val="en-GB" w:eastAsia="ko-KR"/>
              </w:rPr>
            </w:pPr>
            <w:r w:rsidRPr="00914E3D">
              <w:rPr>
                <w:lang w:val="en-GB" w:eastAsia="ko-KR"/>
              </w:rPr>
              <w:t>10111</w:t>
            </w:r>
          </w:p>
        </w:tc>
        <w:tc>
          <w:tcPr>
            <w:tcW w:w="3060" w:type="dxa"/>
          </w:tcPr>
          <w:p w14:paraId="304ED7ED" w14:textId="77777777" w:rsidR="00B36189" w:rsidRPr="00914E3D" w:rsidRDefault="00B36189" w:rsidP="00E801A6">
            <w:pPr>
              <w:pStyle w:val="TAC"/>
              <w:rPr>
                <w:noProof/>
                <w:lang w:val="en-GB" w:eastAsia="ko-KR"/>
              </w:rPr>
            </w:pPr>
            <w:r w:rsidRPr="00914E3D">
              <w:rPr>
                <w:lang w:val="en-GB" w:eastAsia="ko-KR"/>
              </w:rPr>
              <w:t>SC-PTM Stop Indication</w:t>
            </w:r>
          </w:p>
        </w:tc>
      </w:tr>
      <w:tr w:rsidR="00B36189" w:rsidRPr="00914E3D" w14:paraId="46461F88" w14:textId="77777777" w:rsidTr="00E801A6">
        <w:trPr>
          <w:jc w:val="center"/>
        </w:trPr>
        <w:tc>
          <w:tcPr>
            <w:tcW w:w="1350" w:type="dxa"/>
          </w:tcPr>
          <w:p w14:paraId="32F09ADB" w14:textId="77777777" w:rsidR="00B36189" w:rsidRPr="00914E3D" w:rsidRDefault="00B36189" w:rsidP="00E801A6">
            <w:pPr>
              <w:pStyle w:val="TAC"/>
              <w:rPr>
                <w:noProof/>
                <w:lang w:val="en-GB" w:eastAsia="ko-KR"/>
              </w:rPr>
            </w:pPr>
            <w:r w:rsidRPr="00914E3D">
              <w:rPr>
                <w:noProof/>
                <w:lang w:val="en-GB" w:eastAsia="ko-KR"/>
              </w:rPr>
              <w:t>11000</w:t>
            </w:r>
          </w:p>
        </w:tc>
        <w:tc>
          <w:tcPr>
            <w:tcW w:w="3060" w:type="dxa"/>
          </w:tcPr>
          <w:p w14:paraId="53718D4A" w14:textId="77777777" w:rsidR="00B36189" w:rsidRPr="00914E3D" w:rsidRDefault="00B36189" w:rsidP="00E801A6">
            <w:pPr>
              <w:pStyle w:val="TAC"/>
              <w:rPr>
                <w:noProof/>
                <w:lang w:val="en-GB" w:eastAsia="ko-KR"/>
              </w:rPr>
            </w:pPr>
            <w:r w:rsidRPr="00914E3D">
              <w:rPr>
                <w:noProof/>
                <w:lang w:val="en-GB" w:eastAsia="ko-KR"/>
              </w:rPr>
              <w:t>Activation/Deactivation (4 octets)</w:t>
            </w:r>
          </w:p>
        </w:tc>
      </w:tr>
      <w:tr w:rsidR="00B36189" w:rsidRPr="00914E3D" w14:paraId="5514F8A3" w14:textId="77777777" w:rsidTr="00E801A6">
        <w:trPr>
          <w:jc w:val="center"/>
        </w:trPr>
        <w:tc>
          <w:tcPr>
            <w:tcW w:w="1350" w:type="dxa"/>
          </w:tcPr>
          <w:p w14:paraId="0B348179" w14:textId="77777777" w:rsidR="00B36189" w:rsidRPr="00914E3D" w:rsidRDefault="00B36189" w:rsidP="00E801A6">
            <w:pPr>
              <w:pStyle w:val="TAC"/>
              <w:rPr>
                <w:noProof/>
                <w:lang w:val="en-GB" w:eastAsia="ko-KR"/>
              </w:rPr>
            </w:pPr>
            <w:r w:rsidRPr="00914E3D">
              <w:rPr>
                <w:noProof/>
                <w:lang w:val="en-GB" w:eastAsia="zh-CN"/>
              </w:rPr>
              <w:t>11001</w:t>
            </w:r>
          </w:p>
        </w:tc>
        <w:tc>
          <w:tcPr>
            <w:tcW w:w="3060" w:type="dxa"/>
          </w:tcPr>
          <w:p w14:paraId="7857A2FF" w14:textId="77777777" w:rsidR="00B36189" w:rsidRPr="00914E3D" w:rsidRDefault="00B36189" w:rsidP="00E801A6">
            <w:pPr>
              <w:pStyle w:val="TAC"/>
              <w:rPr>
                <w:noProof/>
                <w:lang w:val="en-GB" w:eastAsia="ko-KR"/>
              </w:rPr>
            </w:pPr>
            <w:r w:rsidRPr="00914E3D">
              <w:rPr>
                <w:noProof/>
                <w:lang w:val="en-GB" w:eastAsia="zh-CN"/>
              </w:rPr>
              <w:t>SC-MCCH, SC-MTCH (see note)</w:t>
            </w:r>
          </w:p>
        </w:tc>
      </w:tr>
      <w:tr w:rsidR="00B36189" w:rsidRPr="00914E3D" w14:paraId="40AA564E" w14:textId="77777777" w:rsidTr="00E801A6">
        <w:trPr>
          <w:jc w:val="center"/>
        </w:trPr>
        <w:tc>
          <w:tcPr>
            <w:tcW w:w="1350" w:type="dxa"/>
          </w:tcPr>
          <w:p w14:paraId="2093638D" w14:textId="77777777" w:rsidR="00B36189" w:rsidRPr="00914E3D" w:rsidRDefault="00B36189" w:rsidP="00E801A6">
            <w:pPr>
              <w:pStyle w:val="TAC"/>
              <w:rPr>
                <w:noProof/>
                <w:lang w:val="en-GB" w:eastAsia="ko-KR"/>
              </w:rPr>
            </w:pPr>
            <w:r w:rsidRPr="00914E3D">
              <w:rPr>
                <w:noProof/>
                <w:lang w:val="en-GB" w:eastAsia="ko-KR"/>
              </w:rPr>
              <w:t>11010</w:t>
            </w:r>
          </w:p>
        </w:tc>
        <w:tc>
          <w:tcPr>
            <w:tcW w:w="3060" w:type="dxa"/>
          </w:tcPr>
          <w:p w14:paraId="515EE5FF" w14:textId="77777777" w:rsidR="00B36189" w:rsidRPr="00914E3D" w:rsidRDefault="00B36189" w:rsidP="00E801A6">
            <w:pPr>
              <w:pStyle w:val="TAC"/>
              <w:rPr>
                <w:noProof/>
                <w:lang w:val="en-GB" w:eastAsia="ko-KR"/>
              </w:rPr>
            </w:pPr>
            <w:r w:rsidRPr="00914E3D">
              <w:rPr>
                <w:noProof/>
                <w:lang w:val="en-GB" w:eastAsia="ko-KR"/>
              </w:rPr>
              <w:t>Long DRX Command</w:t>
            </w:r>
          </w:p>
        </w:tc>
      </w:tr>
      <w:tr w:rsidR="00B36189" w:rsidRPr="00914E3D" w14:paraId="6114EB5A" w14:textId="77777777" w:rsidTr="00E801A6">
        <w:trPr>
          <w:jc w:val="center"/>
        </w:trPr>
        <w:tc>
          <w:tcPr>
            <w:tcW w:w="1350" w:type="dxa"/>
          </w:tcPr>
          <w:p w14:paraId="61BDD30A" w14:textId="77777777" w:rsidR="00B36189" w:rsidRPr="00914E3D" w:rsidRDefault="00B36189" w:rsidP="00E801A6">
            <w:pPr>
              <w:pStyle w:val="TAC"/>
              <w:rPr>
                <w:noProof/>
                <w:lang w:val="en-GB" w:eastAsia="ko-KR"/>
              </w:rPr>
            </w:pPr>
            <w:r w:rsidRPr="00914E3D">
              <w:rPr>
                <w:noProof/>
                <w:lang w:val="en-GB" w:eastAsia="ko-KR"/>
              </w:rPr>
              <w:t>11011</w:t>
            </w:r>
          </w:p>
        </w:tc>
        <w:tc>
          <w:tcPr>
            <w:tcW w:w="3060" w:type="dxa"/>
          </w:tcPr>
          <w:p w14:paraId="4A560544" w14:textId="77777777" w:rsidR="00B36189" w:rsidRPr="00914E3D" w:rsidRDefault="00B36189" w:rsidP="00E801A6">
            <w:pPr>
              <w:pStyle w:val="TAC"/>
              <w:rPr>
                <w:noProof/>
                <w:lang w:val="en-GB" w:eastAsia="ko-KR"/>
              </w:rPr>
            </w:pPr>
            <w:r w:rsidRPr="00914E3D">
              <w:rPr>
                <w:noProof/>
                <w:lang w:val="en-GB" w:eastAsia="ko-KR"/>
              </w:rPr>
              <w:t>Activation/Deactivation (1 octet)</w:t>
            </w:r>
          </w:p>
        </w:tc>
      </w:tr>
      <w:tr w:rsidR="00B36189" w:rsidRPr="00914E3D" w14:paraId="36913819" w14:textId="77777777" w:rsidTr="00E801A6">
        <w:trPr>
          <w:jc w:val="center"/>
        </w:trPr>
        <w:tc>
          <w:tcPr>
            <w:tcW w:w="1350" w:type="dxa"/>
          </w:tcPr>
          <w:p w14:paraId="7A95B9E0" w14:textId="77777777" w:rsidR="00B36189" w:rsidRPr="00914E3D" w:rsidRDefault="00B36189" w:rsidP="00E801A6">
            <w:pPr>
              <w:pStyle w:val="TAC"/>
              <w:rPr>
                <w:noProof/>
                <w:lang w:val="en-GB" w:eastAsia="ko-KR"/>
              </w:rPr>
            </w:pPr>
            <w:r w:rsidRPr="00914E3D">
              <w:rPr>
                <w:noProof/>
                <w:lang w:val="en-GB" w:eastAsia="ko-KR"/>
              </w:rPr>
              <w:t>11100</w:t>
            </w:r>
          </w:p>
        </w:tc>
        <w:tc>
          <w:tcPr>
            <w:tcW w:w="3060" w:type="dxa"/>
          </w:tcPr>
          <w:p w14:paraId="5D08D2F0" w14:textId="77777777" w:rsidR="00B36189" w:rsidRPr="00914E3D" w:rsidRDefault="00B36189" w:rsidP="00E801A6">
            <w:pPr>
              <w:pStyle w:val="TAC"/>
              <w:rPr>
                <w:noProof/>
                <w:lang w:val="en-GB" w:eastAsia="ko-KR"/>
              </w:rPr>
            </w:pPr>
            <w:r w:rsidRPr="00914E3D">
              <w:rPr>
                <w:noProof/>
                <w:lang w:val="en-GB" w:eastAsia="ko-KR"/>
              </w:rPr>
              <w:t>UE Contention Resolution Identity</w:t>
            </w:r>
          </w:p>
        </w:tc>
      </w:tr>
      <w:tr w:rsidR="00B36189" w:rsidRPr="00914E3D" w14:paraId="5E8EC97C" w14:textId="77777777" w:rsidTr="00E801A6">
        <w:trPr>
          <w:jc w:val="center"/>
        </w:trPr>
        <w:tc>
          <w:tcPr>
            <w:tcW w:w="1350" w:type="dxa"/>
          </w:tcPr>
          <w:p w14:paraId="7C21FB08" w14:textId="77777777" w:rsidR="00B36189" w:rsidRPr="00914E3D" w:rsidRDefault="00B36189" w:rsidP="00E801A6">
            <w:pPr>
              <w:pStyle w:val="TAC"/>
              <w:rPr>
                <w:noProof/>
                <w:lang w:val="en-GB" w:eastAsia="ko-KR"/>
              </w:rPr>
            </w:pPr>
            <w:r w:rsidRPr="00914E3D">
              <w:rPr>
                <w:noProof/>
                <w:lang w:val="en-GB" w:eastAsia="ko-KR"/>
              </w:rPr>
              <w:t>11101</w:t>
            </w:r>
          </w:p>
        </w:tc>
        <w:tc>
          <w:tcPr>
            <w:tcW w:w="3060" w:type="dxa"/>
          </w:tcPr>
          <w:p w14:paraId="3EA86DF3" w14:textId="77777777" w:rsidR="00B36189" w:rsidRPr="00914E3D" w:rsidRDefault="00B36189" w:rsidP="00E801A6">
            <w:pPr>
              <w:pStyle w:val="TAC"/>
              <w:rPr>
                <w:noProof/>
                <w:lang w:val="en-GB" w:eastAsia="ko-KR"/>
              </w:rPr>
            </w:pPr>
            <w:r w:rsidRPr="00914E3D">
              <w:rPr>
                <w:noProof/>
                <w:lang w:val="en-GB" w:eastAsia="ko-KR"/>
              </w:rPr>
              <w:t>Timing Advance Command</w:t>
            </w:r>
          </w:p>
        </w:tc>
      </w:tr>
      <w:tr w:rsidR="00B36189" w:rsidRPr="00914E3D" w14:paraId="1356E810" w14:textId="77777777" w:rsidTr="00E801A6">
        <w:trPr>
          <w:jc w:val="center"/>
        </w:trPr>
        <w:tc>
          <w:tcPr>
            <w:tcW w:w="1350" w:type="dxa"/>
          </w:tcPr>
          <w:p w14:paraId="26D47B75" w14:textId="77777777" w:rsidR="00B36189" w:rsidRPr="00914E3D" w:rsidRDefault="00B36189" w:rsidP="00E801A6">
            <w:pPr>
              <w:pStyle w:val="TAC"/>
              <w:rPr>
                <w:noProof/>
                <w:lang w:val="en-GB" w:eastAsia="ko-KR"/>
              </w:rPr>
            </w:pPr>
            <w:r w:rsidRPr="00914E3D">
              <w:rPr>
                <w:noProof/>
                <w:lang w:val="en-GB" w:eastAsia="ko-KR"/>
              </w:rPr>
              <w:t>11110</w:t>
            </w:r>
          </w:p>
        </w:tc>
        <w:tc>
          <w:tcPr>
            <w:tcW w:w="3060" w:type="dxa"/>
          </w:tcPr>
          <w:p w14:paraId="4090F013" w14:textId="77777777" w:rsidR="00B36189" w:rsidRPr="00914E3D" w:rsidRDefault="00B36189" w:rsidP="00E801A6">
            <w:pPr>
              <w:pStyle w:val="TAC"/>
              <w:rPr>
                <w:noProof/>
                <w:lang w:val="en-GB" w:eastAsia="ko-KR"/>
              </w:rPr>
            </w:pPr>
            <w:r w:rsidRPr="00914E3D">
              <w:rPr>
                <w:noProof/>
                <w:lang w:val="en-GB" w:eastAsia="ko-KR"/>
              </w:rPr>
              <w:t>DRX Command</w:t>
            </w:r>
          </w:p>
        </w:tc>
      </w:tr>
      <w:tr w:rsidR="00B36189" w:rsidRPr="00914E3D" w14:paraId="4CC857B5" w14:textId="77777777" w:rsidTr="00E801A6">
        <w:trPr>
          <w:jc w:val="center"/>
        </w:trPr>
        <w:tc>
          <w:tcPr>
            <w:tcW w:w="1350" w:type="dxa"/>
          </w:tcPr>
          <w:p w14:paraId="08117B84" w14:textId="77777777" w:rsidR="00B36189" w:rsidRPr="00914E3D" w:rsidRDefault="00B36189" w:rsidP="00E801A6">
            <w:pPr>
              <w:pStyle w:val="TAC"/>
              <w:rPr>
                <w:noProof/>
                <w:lang w:val="en-GB" w:eastAsia="ko-KR"/>
              </w:rPr>
            </w:pPr>
            <w:r w:rsidRPr="00914E3D">
              <w:rPr>
                <w:noProof/>
                <w:lang w:val="en-GB" w:eastAsia="ko-KR"/>
              </w:rPr>
              <w:t>11111</w:t>
            </w:r>
          </w:p>
        </w:tc>
        <w:tc>
          <w:tcPr>
            <w:tcW w:w="3060" w:type="dxa"/>
          </w:tcPr>
          <w:p w14:paraId="21BC384B" w14:textId="77777777" w:rsidR="00B36189" w:rsidRPr="00914E3D" w:rsidRDefault="00B36189" w:rsidP="00E801A6">
            <w:pPr>
              <w:pStyle w:val="TAC"/>
              <w:rPr>
                <w:noProof/>
                <w:lang w:val="en-GB" w:eastAsia="ko-KR"/>
              </w:rPr>
            </w:pPr>
            <w:r w:rsidRPr="00914E3D">
              <w:rPr>
                <w:noProof/>
                <w:lang w:val="en-GB" w:eastAsia="ko-KR"/>
              </w:rPr>
              <w:t>Padding</w:t>
            </w:r>
          </w:p>
        </w:tc>
      </w:tr>
      <w:tr w:rsidR="00B36189" w:rsidRPr="00914E3D" w14:paraId="02CFF544" w14:textId="77777777" w:rsidTr="00E801A6">
        <w:trPr>
          <w:jc w:val="center"/>
        </w:trPr>
        <w:tc>
          <w:tcPr>
            <w:tcW w:w="4410" w:type="dxa"/>
            <w:gridSpan w:val="2"/>
          </w:tcPr>
          <w:p w14:paraId="3CD99904" w14:textId="77777777" w:rsidR="00B36189" w:rsidRPr="00914E3D" w:rsidRDefault="00B36189" w:rsidP="00E801A6">
            <w:pPr>
              <w:pStyle w:val="TAC"/>
              <w:rPr>
                <w:noProof/>
                <w:lang w:val="en-GB" w:eastAsia="ko-KR"/>
              </w:rPr>
            </w:pPr>
            <w:r w:rsidRPr="00914E3D">
              <w:rPr>
                <w:noProof/>
                <w:lang w:val="en-GB" w:eastAsia="zh-CN"/>
              </w:rPr>
              <w:t>NOTE: Both SC-MCCH and SC-MTCH cannot be multiplexed with other logical channels in the same MAC PDU except for Padding and SC-PTM Stop Indication</w:t>
            </w:r>
          </w:p>
        </w:tc>
      </w:tr>
    </w:tbl>
    <w:p w14:paraId="7F00D7C3" w14:textId="77777777" w:rsidR="00B36189" w:rsidRDefault="00B36189" w:rsidP="00455C13">
      <w:pPr>
        <w:rPr>
          <w:lang w:eastAsia="zh-CN"/>
        </w:rPr>
      </w:pPr>
    </w:p>
    <w:p w14:paraId="5E625E88" w14:textId="77777777" w:rsidR="00B36189" w:rsidRPr="00914E3D" w:rsidRDefault="00B36189" w:rsidP="00B36189">
      <w:pPr>
        <w:pStyle w:val="TH"/>
        <w:rPr>
          <w:noProof/>
          <w:lang w:val="en-GB"/>
        </w:rPr>
      </w:pPr>
      <w:r w:rsidRPr="00914E3D">
        <w:rPr>
          <w:noProof/>
          <w:lang w:val="en-GB"/>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008"/>
        <w:gridCol w:w="1350"/>
        <w:gridCol w:w="702"/>
        <w:gridCol w:w="2358"/>
      </w:tblGrid>
      <w:tr w:rsidR="00B36189" w:rsidRPr="00914E3D" w14:paraId="54FF50A3" w14:textId="77777777" w:rsidTr="00E801A6">
        <w:trPr>
          <w:gridBefore w:val="2"/>
          <w:wBefore w:w="2358" w:type="dxa"/>
          <w:jc w:val="center"/>
        </w:trPr>
        <w:tc>
          <w:tcPr>
            <w:tcW w:w="1350" w:type="dxa"/>
          </w:tcPr>
          <w:p w14:paraId="7ED18090" w14:textId="77777777" w:rsidR="00B36189" w:rsidRPr="00914E3D" w:rsidRDefault="00B36189" w:rsidP="00E801A6">
            <w:pPr>
              <w:pStyle w:val="TAH"/>
              <w:rPr>
                <w:noProof/>
                <w:lang w:val="en-GB" w:eastAsia="ko-KR"/>
              </w:rPr>
            </w:pPr>
            <w:r w:rsidRPr="00914E3D">
              <w:rPr>
                <w:noProof/>
                <w:lang w:val="en-GB" w:eastAsia="ko-KR"/>
              </w:rPr>
              <w:t>Index</w:t>
            </w:r>
          </w:p>
        </w:tc>
        <w:tc>
          <w:tcPr>
            <w:tcW w:w="3060" w:type="dxa"/>
            <w:gridSpan w:val="2"/>
          </w:tcPr>
          <w:p w14:paraId="463E0980" w14:textId="77777777" w:rsidR="00B36189" w:rsidRPr="00914E3D" w:rsidRDefault="00B36189" w:rsidP="00E801A6">
            <w:pPr>
              <w:pStyle w:val="TAH"/>
              <w:rPr>
                <w:noProof/>
                <w:lang w:val="en-GB" w:eastAsia="ko-KR"/>
              </w:rPr>
            </w:pPr>
            <w:r w:rsidRPr="00914E3D">
              <w:rPr>
                <w:noProof/>
                <w:lang w:val="en-GB" w:eastAsia="ko-KR"/>
              </w:rPr>
              <w:t>LCID values</w:t>
            </w:r>
          </w:p>
        </w:tc>
      </w:tr>
      <w:tr w:rsidR="00B36189" w:rsidRPr="00914E3D" w14:paraId="57687F38" w14:textId="77777777" w:rsidTr="00E801A6">
        <w:trPr>
          <w:gridBefore w:val="2"/>
          <w:wBefore w:w="2358" w:type="dxa"/>
          <w:jc w:val="center"/>
        </w:trPr>
        <w:tc>
          <w:tcPr>
            <w:tcW w:w="1350" w:type="dxa"/>
          </w:tcPr>
          <w:p w14:paraId="61C54E96" w14:textId="77777777" w:rsidR="00B36189" w:rsidRPr="00914E3D" w:rsidRDefault="00B36189" w:rsidP="00E801A6">
            <w:pPr>
              <w:pStyle w:val="TAC"/>
              <w:rPr>
                <w:noProof/>
                <w:lang w:val="en-GB" w:eastAsia="ko-KR"/>
              </w:rPr>
            </w:pPr>
            <w:r w:rsidRPr="00914E3D">
              <w:rPr>
                <w:noProof/>
                <w:lang w:val="en-GB" w:eastAsia="ko-KR"/>
              </w:rPr>
              <w:t>00000</w:t>
            </w:r>
          </w:p>
        </w:tc>
        <w:tc>
          <w:tcPr>
            <w:tcW w:w="3060" w:type="dxa"/>
            <w:gridSpan w:val="2"/>
          </w:tcPr>
          <w:p w14:paraId="6964B45F" w14:textId="77777777" w:rsidR="00B36189" w:rsidRPr="00914E3D" w:rsidRDefault="00B36189" w:rsidP="00E801A6">
            <w:pPr>
              <w:pStyle w:val="TAC"/>
              <w:rPr>
                <w:noProof/>
                <w:lang w:val="en-GB" w:eastAsia="ko-KR"/>
              </w:rPr>
            </w:pPr>
            <w:r w:rsidRPr="00914E3D">
              <w:rPr>
                <w:noProof/>
                <w:lang w:val="en-GB" w:eastAsia="ko-KR"/>
              </w:rPr>
              <w:t>CCCH</w:t>
            </w:r>
          </w:p>
        </w:tc>
      </w:tr>
      <w:tr w:rsidR="00B36189" w:rsidRPr="00914E3D" w14:paraId="115C4C8A" w14:textId="77777777" w:rsidTr="00E801A6">
        <w:trPr>
          <w:gridBefore w:val="2"/>
          <w:wBefore w:w="2358" w:type="dxa"/>
          <w:jc w:val="center"/>
        </w:trPr>
        <w:tc>
          <w:tcPr>
            <w:tcW w:w="1350" w:type="dxa"/>
          </w:tcPr>
          <w:p w14:paraId="5EE577F6" w14:textId="77777777" w:rsidR="00B36189" w:rsidRPr="00914E3D" w:rsidRDefault="00B36189" w:rsidP="00E801A6">
            <w:pPr>
              <w:pStyle w:val="TAC"/>
              <w:rPr>
                <w:noProof/>
                <w:lang w:val="en-GB" w:eastAsia="ko-KR"/>
              </w:rPr>
            </w:pPr>
            <w:r w:rsidRPr="00914E3D">
              <w:rPr>
                <w:noProof/>
                <w:lang w:val="en-GB" w:eastAsia="ko-KR"/>
              </w:rPr>
              <w:t>00001-01010</w:t>
            </w:r>
          </w:p>
        </w:tc>
        <w:tc>
          <w:tcPr>
            <w:tcW w:w="3060" w:type="dxa"/>
            <w:gridSpan w:val="2"/>
          </w:tcPr>
          <w:p w14:paraId="2437F26F" w14:textId="77777777" w:rsidR="00B36189" w:rsidRPr="00914E3D" w:rsidRDefault="00B36189" w:rsidP="00E801A6">
            <w:pPr>
              <w:pStyle w:val="TAC"/>
              <w:rPr>
                <w:noProof/>
                <w:lang w:val="en-GB" w:eastAsia="ko-KR"/>
              </w:rPr>
            </w:pPr>
            <w:r w:rsidRPr="00914E3D">
              <w:rPr>
                <w:noProof/>
                <w:lang w:val="en-GB" w:eastAsia="ko-KR"/>
              </w:rPr>
              <w:t>Identity of the logical channel</w:t>
            </w:r>
          </w:p>
        </w:tc>
      </w:tr>
      <w:tr w:rsidR="00B36189" w:rsidRPr="00914E3D" w14:paraId="2176E514" w14:textId="77777777" w:rsidTr="00E801A6">
        <w:trPr>
          <w:gridBefore w:val="2"/>
          <w:wBefore w:w="2358" w:type="dxa"/>
          <w:jc w:val="center"/>
        </w:trPr>
        <w:tc>
          <w:tcPr>
            <w:tcW w:w="1350" w:type="dxa"/>
          </w:tcPr>
          <w:p w14:paraId="1CF11729" w14:textId="77777777" w:rsidR="00B36189" w:rsidRPr="00914E3D" w:rsidRDefault="00B36189" w:rsidP="00E801A6">
            <w:pPr>
              <w:pStyle w:val="TAC"/>
              <w:rPr>
                <w:noProof/>
                <w:lang w:val="en-GB" w:eastAsia="ko-KR"/>
              </w:rPr>
            </w:pPr>
            <w:r w:rsidRPr="00914E3D">
              <w:rPr>
                <w:noProof/>
                <w:lang w:val="en-GB" w:eastAsia="ko-KR"/>
              </w:rPr>
              <w:t>01011</w:t>
            </w:r>
          </w:p>
        </w:tc>
        <w:tc>
          <w:tcPr>
            <w:tcW w:w="3060" w:type="dxa"/>
            <w:gridSpan w:val="2"/>
          </w:tcPr>
          <w:p w14:paraId="68124F3E" w14:textId="77777777" w:rsidR="00B36189" w:rsidRPr="00914E3D" w:rsidRDefault="00B36189" w:rsidP="00E801A6">
            <w:pPr>
              <w:pStyle w:val="TAC"/>
              <w:rPr>
                <w:noProof/>
                <w:lang w:val="en-GB" w:eastAsia="ko-KR"/>
              </w:rPr>
            </w:pPr>
            <w:r w:rsidRPr="00914E3D">
              <w:rPr>
                <w:noProof/>
                <w:lang w:val="en-GB" w:eastAsia="ko-KR"/>
              </w:rPr>
              <w:t>CCCH</w:t>
            </w:r>
          </w:p>
        </w:tc>
      </w:tr>
      <w:tr w:rsidR="00B36189" w:rsidRPr="00914E3D" w14:paraId="0EF46D87" w14:textId="77777777" w:rsidTr="00E801A6">
        <w:trPr>
          <w:gridBefore w:val="2"/>
          <w:wBefore w:w="2358" w:type="dxa"/>
          <w:jc w:val="center"/>
        </w:trPr>
        <w:tc>
          <w:tcPr>
            <w:tcW w:w="1350" w:type="dxa"/>
          </w:tcPr>
          <w:p w14:paraId="693EE4CA" w14:textId="77777777" w:rsidR="00B36189" w:rsidRPr="00914E3D" w:rsidRDefault="00B36189" w:rsidP="00E801A6">
            <w:pPr>
              <w:pStyle w:val="TAC"/>
              <w:rPr>
                <w:noProof/>
                <w:lang w:val="en-GB" w:eastAsia="ko-KR"/>
              </w:rPr>
            </w:pPr>
            <w:r w:rsidRPr="00914E3D">
              <w:rPr>
                <w:noProof/>
                <w:lang w:val="en-GB" w:eastAsia="ko-KR"/>
              </w:rPr>
              <w:t>01100</w:t>
            </w:r>
          </w:p>
        </w:tc>
        <w:tc>
          <w:tcPr>
            <w:tcW w:w="3060" w:type="dxa"/>
            <w:gridSpan w:val="2"/>
          </w:tcPr>
          <w:p w14:paraId="2CDBFFE3" w14:textId="77777777" w:rsidR="00B36189" w:rsidRPr="00914E3D" w:rsidRDefault="00B36189" w:rsidP="00E801A6">
            <w:pPr>
              <w:pStyle w:val="TAC"/>
              <w:rPr>
                <w:noProof/>
                <w:lang w:val="en-GB" w:eastAsia="ko-KR"/>
              </w:rPr>
            </w:pPr>
            <w:r w:rsidRPr="00914E3D">
              <w:rPr>
                <w:noProof/>
                <w:lang w:val="en-GB" w:eastAsia="ko-KR"/>
              </w:rPr>
              <w:t>CCCH</w:t>
            </w:r>
          </w:p>
        </w:tc>
      </w:tr>
      <w:tr w:rsidR="00B36189" w:rsidRPr="00914E3D" w14:paraId="7A8FFC97" w14:textId="77777777" w:rsidTr="00E801A6">
        <w:trPr>
          <w:gridBefore w:val="2"/>
          <w:wBefore w:w="2358" w:type="dxa"/>
          <w:jc w:val="center"/>
        </w:trPr>
        <w:tc>
          <w:tcPr>
            <w:tcW w:w="1350" w:type="dxa"/>
          </w:tcPr>
          <w:p w14:paraId="521A8126" w14:textId="77777777" w:rsidR="00B36189" w:rsidRPr="00914E3D" w:rsidRDefault="00B36189" w:rsidP="00E801A6">
            <w:pPr>
              <w:pStyle w:val="TAC"/>
              <w:rPr>
                <w:noProof/>
                <w:lang w:val="en-GB" w:eastAsia="ko-KR"/>
              </w:rPr>
            </w:pPr>
            <w:r w:rsidRPr="00914E3D">
              <w:rPr>
                <w:noProof/>
                <w:lang w:val="en-GB" w:eastAsia="ko-KR"/>
              </w:rPr>
              <w:t>01</w:t>
            </w:r>
            <w:r w:rsidRPr="00914E3D">
              <w:rPr>
                <w:noProof/>
                <w:lang w:val="en-GB" w:eastAsia="zh-CN"/>
              </w:rPr>
              <w:t>101</w:t>
            </w:r>
            <w:r w:rsidRPr="00914E3D">
              <w:rPr>
                <w:noProof/>
                <w:lang w:val="en-GB" w:eastAsia="ko-KR"/>
              </w:rPr>
              <w:t>-10011</w:t>
            </w:r>
          </w:p>
        </w:tc>
        <w:tc>
          <w:tcPr>
            <w:tcW w:w="3060" w:type="dxa"/>
            <w:gridSpan w:val="2"/>
          </w:tcPr>
          <w:p w14:paraId="5DD975FB" w14:textId="77777777" w:rsidR="00B36189" w:rsidRPr="00914E3D" w:rsidRDefault="00B36189" w:rsidP="00E801A6">
            <w:pPr>
              <w:pStyle w:val="TAC"/>
              <w:rPr>
                <w:noProof/>
                <w:lang w:val="en-GB" w:eastAsia="ko-KR"/>
              </w:rPr>
            </w:pPr>
            <w:r w:rsidRPr="00914E3D">
              <w:rPr>
                <w:noProof/>
                <w:lang w:val="en-GB" w:eastAsia="ko-KR"/>
              </w:rPr>
              <w:t>Reserved</w:t>
            </w:r>
          </w:p>
        </w:tc>
      </w:tr>
      <w:tr w:rsidR="00B36189" w:rsidRPr="00914E3D" w14:paraId="32E5BFF6" w14:textId="77777777" w:rsidTr="00E801A6">
        <w:trPr>
          <w:gridBefore w:val="2"/>
          <w:wBefore w:w="2358" w:type="dxa"/>
          <w:jc w:val="center"/>
        </w:trPr>
        <w:tc>
          <w:tcPr>
            <w:tcW w:w="1350" w:type="dxa"/>
          </w:tcPr>
          <w:p w14:paraId="00DA27F8" w14:textId="77777777" w:rsidR="00B36189" w:rsidRPr="00914E3D" w:rsidRDefault="00B36189" w:rsidP="00E801A6">
            <w:pPr>
              <w:pStyle w:val="TAC"/>
              <w:rPr>
                <w:noProof/>
                <w:lang w:val="en-GB" w:eastAsia="ko-KR"/>
              </w:rPr>
            </w:pPr>
            <w:r w:rsidRPr="00914E3D">
              <w:rPr>
                <w:noProof/>
                <w:lang w:val="en-GB" w:eastAsia="ko-KR"/>
              </w:rPr>
              <w:t>10100</w:t>
            </w:r>
          </w:p>
        </w:tc>
        <w:tc>
          <w:tcPr>
            <w:tcW w:w="3060" w:type="dxa"/>
            <w:gridSpan w:val="2"/>
          </w:tcPr>
          <w:p w14:paraId="4C3BF2FD" w14:textId="77777777" w:rsidR="00B36189" w:rsidRPr="00914E3D" w:rsidRDefault="00B36189" w:rsidP="00E801A6">
            <w:pPr>
              <w:pStyle w:val="TAC"/>
              <w:rPr>
                <w:noProof/>
                <w:lang w:val="en-GB" w:eastAsia="ko-KR"/>
              </w:rPr>
            </w:pPr>
            <w:r w:rsidRPr="00914E3D">
              <w:rPr>
                <w:noProof/>
                <w:lang w:val="en-GB" w:eastAsia="ko-KR"/>
              </w:rPr>
              <w:t>Recommended bit rate query</w:t>
            </w:r>
          </w:p>
        </w:tc>
      </w:tr>
      <w:tr w:rsidR="00B36189" w:rsidRPr="00914E3D" w14:paraId="032D0AE6" w14:textId="77777777" w:rsidTr="00E801A6">
        <w:trPr>
          <w:gridAfter w:val="1"/>
          <w:wAfter w:w="2358" w:type="dxa"/>
          <w:jc w:val="center"/>
        </w:trPr>
        <w:tc>
          <w:tcPr>
            <w:tcW w:w="1350" w:type="dxa"/>
          </w:tcPr>
          <w:p w14:paraId="3301FC76" w14:textId="77777777" w:rsidR="00B36189" w:rsidRPr="00914E3D" w:rsidRDefault="00B36189" w:rsidP="00E801A6">
            <w:pPr>
              <w:pStyle w:val="TAC"/>
              <w:rPr>
                <w:noProof/>
                <w:lang w:val="en-GB" w:eastAsia="ko-KR"/>
              </w:rPr>
            </w:pPr>
            <w:r w:rsidRPr="00914E3D">
              <w:rPr>
                <w:noProof/>
                <w:lang w:val="en-GB" w:eastAsia="ko-KR"/>
              </w:rPr>
              <w:t>10101</w:t>
            </w:r>
          </w:p>
        </w:tc>
        <w:tc>
          <w:tcPr>
            <w:tcW w:w="3060" w:type="dxa"/>
            <w:gridSpan w:val="3"/>
          </w:tcPr>
          <w:p w14:paraId="6E3F0844" w14:textId="77777777" w:rsidR="00B36189" w:rsidRPr="00914E3D" w:rsidRDefault="00B36189" w:rsidP="00E801A6">
            <w:pPr>
              <w:pStyle w:val="TAC"/>
              <w:rPr>
                <w:noProof/>
                <w:lang w:val="en-GB" w:eastAsia="ko-KR"/>
              </w:rPr>
            </w:pPr>
            <w:r w:rsidRPr="00914E3D">
              <w:rPr>
                <w:noProof/>
                <w:lang w:val="en-GB" w:eastAsia="ko-KR"/>
              </w:rPr>
              <w:t>SPS confirmation</w:t>
            </w:r>
          </w:p>
        </w:tc>
      </w:tr>
      <w:tr w:rsidR="00B36189" w:rsidRPr="00914E3D" w14:paraId="1FFD794B" w14:textId="77777777" w:rsidTr="00E801A6">
        <w:trPr>
          <w:gridBefore w:val="2"/>
          <w:wBefore w:w="2358" w:type="dxa"/>
          <w:jc w:val="center"/>
        </w:trPr>
        <w:tc>
          <w:tcPr>
            <w:tcW w:w="1350" w:type="dxa"/>
          </w:tcPr>
          <w:p w14:paraId="7207C622" w14:textId="77777777" w:rsidR="00B36189" w:rsidRPr="00914E3D" w:rsidRDefault="00B36189" w:rsidP="00E801A6">
            <w:pPr>
              <w:pStyle w:val="TAC"/>
              <w:rPr>
                <w:noProof/>
                <w:lang w:val="en-GB" w:eastAsia="ko-KR"/>
              </w:rPr>
            </w:pPr>
            <w:r w:rsidRPr="00914E3D">
              <w:rPr>
                <w:noProof/>
                <w:lang w:val="en-GB" w:eastAsia="ko-KR"/>
              </w:rPr>
              <w:t>10110</w:t>
            </w:r>
          </w:p>
        </w:tc>
        <w:tc>
          <w:tcPr>
            <w:tcW w:w="3060" w:type="dxa"/>
            <w:gridSpan w:val="2"/>
          </w:tcPr>
          <w:p w14:paraId="2F49097B" w14:textId="77777777" w:rsidR="00B36189" w:rsidRPr="00914E3D" w:rsidRDefault="00B36189" w:rsidP="00E801A6">
            <w:pPr>
              <w:pStyle w:val="TAC"/>
              <w:rPr>
                <w:noProof/>
                <w:lang w:val="en-GB" w:eastAsia="ko-KR"/>
              </w:rPr>
            </w:pPr>
            <w:r w:rsidRPr="00914E3D">
              <w:rPr>
                <w:noProof/>
                <w:lang w:val="en-GB" w:eastAsia="ko-KR"/>
              </w:rPr>
              <w:t>Truncated Sidelink BSR</w:t>
            </w:r>
          </w:p>
        </w:tc>
      </w:tr>
      <w:tr w:rsidR="00B36189" w:rsidRPr="00914E3D" w14:paraId="7FA71878" w14:textId="77777777" w:rsidTr="00E801A6">
        <w:trPr>
          <w:gridBefore w:val="2"/>
          <w:wBefore w:w="2358" w:type="dxa"/>
          <w:jc w:val="center"/>
        </w:trPr>
        <w:tc>
          <w:tcPr>
            <w:tcW w:w="1350" w:type="dxa"/>
          </w:tcPr>
          <w:p w14:paraId="5A230245" w14:textId="77777777" w:rsidR="00B36189" w:rsidRPr="00914E3D" w:rsidRDefault="00B36189" w:rsidP="00E801A6">
            <w:pPr>
              <w:pStyle w:val="TAC"/>
              <w:rPr>
                <w:noProof/>
                <w:lang w:val="en-GB" w:eastAsia="ko-KR"/>
              </w:rPr>
            </w:pPr>
            <w:r w:rsidRPr="00914E3D">
              <w:rPr>
                <w:noProof/>
                <w:lang w:val="en-GB" w:eastAsia="ko-KR"/>
              </w:rPr>
              <w:t>10111</w:t>
            </w:r>
          </w:p>
        </w:tc>
        <w:tc>
          <w:tcPr>
            <w:tcW w:w="3060" w:type="dxa"/>
            <w:gridSpan w:val="2"/>
          </w:tcPr>
          <w:p w14:paraId="0C1AEA9C" w14:textId="77777777" w:rsidR="00B36189" w:rsidRPr="00914E3D" w:rsidRDefault="00B36189" w:rsidP="00E801A6">
            <w:pPr>
              <w:pStyle w:val="TAC"/>
              <w:rPr>
                <w:noProof/>
                <w:lang w:val="en-GB" w:eastAsia="ko-KR"/>
              </w:rPr>
            </w:pPr>
            <w:r w:rsidRPr="00914E3D">
              <w:rPr>
                <w:noProof/>
                <w:lang w:val="en-GB" w:eastAsia="ko-KR"/>
              </w:rPr>
              <w:t>Sidelink BSR</w:t>
            </w:r>
          </w:p>
        </w:tc>
      </w:tr>
      <w:tr w:rsidR="00B36189" w:rsidRPr="00914E3D" w14:paraId="4D50F080" w14:textId="77777777" w:rsidTr="00E801A6">
        <w:trPr>
          <w:gridBefore w:val="2"/>
          <w:wBefore w:w="2358" w:type="dxa"/>
          <w:jc w:val="center"/>
        </w:trPr>
        <w:tc>
          <w:tcPr>
            <w:tcW w:w="1350" w:type="dxa"/>
          </w:tcPr>
          <w:p w14:paraId="48629D78" w14:textId="77777777" w:rsidR="00B36189" w:rsidRPr="00914E3D" w:rsidRDefault="00B36189" w:rsidP="00E801A6">
            <w:pPr>
              <w:pStyle w:val="TAC"/>
              <w:rPr>
                <w:noProof/>
                <w:lang w:val="en-GB" w:eastAsia="ko-KR"/>
              </w:rPr>
            </w:pPr>
            <w:r w:rsidRPr="00914E3D">
              <w:rPr>
                <w:noProof/>
                <w:lang w:val="en-GB" w:eastAsia="ko-KR"/>
              </w:rPr>
              <w:t>11000</w:t>
            </w:r>
          </w:p>
        </w:tc>
        <w:tc>
          <w:tcPr>
            <w:tcW w:w="3060" w:type="dxa"/>
            <w:gridSpan w:val="2"/>
          </w:tcPr>
          <w:p w14:paraId="0A3FD166" w14:textId="77777777" w:rsidR="00B36189" w:rsidRPr="00914E3D" w:rsidRDefault="00B36189" w:rsidP="00E801A6">
            <w:pPr>
              <w:pStyle w:val="TAC"/>
              <w:rPr>
                <w:noProof/>
                <w:lang w:val="en-GB" w:eastAsia="ko-KR"/>
              </w:rPr>
            </w:pPr>
            <w:r w:rsidRPr="00914E3D">
              <w:rPr>
                <w:noProof/>
                <w:lang w:val="en-GB" w:eastAsia="ko-KR"/>
              </w:rPr>
              <w:t>Dual Connectivity Power Headroom Report</w:t>
            </w:r>
          </w:p>
        </w:tc>
      </w:tr>
      <w:tr w:rsidR="00B36189" w:rsidRPr="00914E3D" w14:paraId="1D052E1E" w14:textId="77777777" w:rsidTr="00E801A6">
        <w:trPr>
          <w:gridBefore w:val="2"/>
          <w:wBefore w:w="2358" w:type="dxa"/>
          <w:jc w:val="center"/>
        </w:trPr>
        <w:tc>
          <w:tcPr>
            <w:tcW w:w="1350" w:type="dxa"/>
          </w:tcPr>
          <w:p w14:paraId="35272C0D" w14:textId="77777777" w:rsidR="00B36189" w:rsidRPr="00914E3D" w:rsidRDefault="00B36189" w:rsidP="00E801A6">
            <w:pPr>
              <w:pStyle w:val="TAC"/>
              <w:rPr>
                <w:noProof/>
                <w:lang w:val="en-GB" w:eastAsia="ko-KR"/>
              </w:rPr>
            </w:pPr>
            <w:r w:rsidRPr="00914E3D">
              <w:rPr>
                <w:noProof/>
                <w:lang w:val="en-GB" w:eastAsia="ko-KR"/>
              </w:rPr>
              <w:t>11001</w:t>
            </w:r>
          </w:p>
        </w:tc>
        <w:tc>
          <w:tcPr>
            <w:tcW w:w="3060" w:type="dxa"/>
            <w:gridSpan w:val="2"/>
          </w:tcPr>
          <w:p w14:paraId="3AD1C87D" w14:textId="77777777" w:rsidR="00B36189" w:rsidRPr="00914E3D" w:rsidRDefault="00B36189" w:rsidP="00E801A6">
            <w:pPr>
              <w:pStyle w:val="TAC"/>
              <w:rPr>
                <w:noProof/>
                <w:lang w:val="en-GB" w:eastAsia="ko-KR"/>
              </w:rPr>
            </w:pPr>
            <w:r w:rsidRPr="00914E3D">
              <w:rPr>
                <w:noProof/>
                <w:lang w:val="en-GB" w:eastAsia="ko-KR"/>
              </w:rPr>
              <w:t>Extended Power Headroom Report</w:t>
            </w:r>
          </w:p>
        </w:tc>
      </w:tr>
      <w:tr w:rsidR="00B36189" w:rsidRPr="00914E3D" w14:paraId="60AA24F7" w14:textId="77777777" w:rsidTr="00E801A6">
        <w:trPr>
          <w:gridBefore w:val="2"/>
          <w:wBefore w:w="2358" w:type="dxa"/>
          <w:jc w:val="center"/>
        </w:trPr>
        <w:tc>
          <w:tcPr>
            <w:tcW w:w="1350" w:type="dxa"/>
          </w:tcPr>
          <w:p w14:paraId="6AC6EC0B" w14:textId="77777777" w:rsidR="00B36189" w:rsidRPr="00914E3D" w:rsidRDefault="00B36189" w:rsidP="00E801A6">
            <w:pPr>
              <w:pStyle w:val="TAC"/>
              <w:rPr>
                <w:noProof/>
                <w:lang w:val="en-GB" w:eastAsia="ko-KR"/>
              </w:rPr>
            </w:pPr>
            <w:r w:rsidRPr="00914E3D">
              <w:rPr>
                <w:noProof/>
                <w:lang w:val="en-GB" w:eastAsia="ko-KR"/>
              </w:rPr>
              <w:t>11010</w:t>
            </w:r>
          </w:p>
        </w:tc>
        <w:tc>
          <w:tcPr>
            <w:tcW w:w="3060" w:type="dxa"/>
            <w:gridSpan w:val="2"/>
          </w:tcPr>
          <w:p w14:paraId="6C5A5635" w14:textId="77777777" w:rsidR="00B36189" w:rsidRPr="00914E3D" w:rsidRDefault="00B36189" w:rsidP="00E801A6">
            <w:pPr>
              <w:pStyle w:val="TAC"/>
              <w:rPr>
                <w:noProof/>
                <w:lang w:val="en-GB" w:eastAsia="ko-KR"/>
              </w:rPr>
            </w:pPr>
            <w:r w:rsidRPr="00914E3D">
              <w:rPr>
                <w:noProof/>
                <w:lang w:val="en-GB" w:eastAsia="ko-KR"/>
              </w:rPr>
              <w:t>Power Headroom Report</w:t>
            </w:r>
          </w:p>
        </w:tc>
      </w:tr>
      <w:tr w:rsidR="00B36189" w:rsidRPr="00914E3D" w14:paraId="688D1E89" w14:textId="77777777" w:rsidTr="00E801A6">
        <w:trPr>
          <w:gridBefore w:val="2"/>
          <w:wBefore w:w="2358" w:type="dxa"/>
          <w:jc w:val="center"/>
        </w:trPr>
        <w:tc>
          <w:tcPr>
            <w:tcW w:w="1350" w:type="dxa"/>
          </w:tcPr>
          <w:p w14:paraId="7A58FF5A" w14:textId="77777777" w:rsidR="00B36189" w:rsidRPr="00914E3D" w:rsidRDefault="00B36189" w:rsidP="00E801A6">
            <w:pPr>
              <w:pStyle w:val="TAC"/>
              <w:rPr>
                <w:noProof/>
                <w:lang w:val="en-GB" w:eastAsia="ko-KR"/>
              </w:rPr>
            </w:pPr>
            <w:r w:rsidRPr="00914E3D">
              <w:rPr>
                <w:noProof/>
                <w:lang w:val="en-GB" w:eastAsia="ko-KR"/>
              </w:rPr>
              <w:t>11011</w:t>
            </w:r>
          </w:p>
        </w:tc>
        <w:tc>
          <w:tcPr>
            <w:tcW w:w="3060" w:type="dxa"/>
            <w:gridSpan w:val="2"/>
          </w:tcPr>
          <w:p w14:paraId="434927EA" w14:textId="77777777" w:rsidR="00B36189" w:rsidRPr="00914E3D" w:rsidRDefault="00B36189" w:rsidP="00E801A6">
            <w:pPr>
              <w:pStyle w:val="TAC"/>
              <w:rPr>
                <w:noProof/>
                <w:lang w:val="en-GB" w:eastAsia="ko-KR"/>
              </w:rPr>
            </w:pPr>
            <w:r w:rsidRPr="00914E3D">
              <w:rPr>
                <w:noProof/>
                <w:lang w:val="en-GB" w:eastAsia="ko-KR"/>
              </w:rPr>
              <w:t>C-RNTI</w:t>
            </w:r>
          </w:p>
        </w:tc>
      </w:tr>
      <w:tr w:rsidR="00B36189" w:rsidRPr="00914E3D" w14:paraId="466F885C" w14:textId="77777777" w:rsidTr="00E801A6">
        <w:trPr>
          <w:gridBefore w:val="2"/>
          <w:wBefore w:w="2358" w:type="dxa"/>
          <w:jc w:val="center"/>
        </w:trPr>
        <w:tc>
          <w:tcPr>
            <w:tcW w:w="1350" w:type="dxa"/>
          </w:tcPr>
          <w:p w14:paraId="08D96881" w14:textId="77777777" w:rsidR="00B36189" w:rsidRPr="00914E3D" w:rsidDel="00CD5698" w:rsidRDefault="00B36189" w:rsidP="00E801A6">
            <w:pPr>
              <w:pStyle w:val="TAC"/>
              <w:rPr>
                <w:noProof/>
                <w:lang w:val="en-GB" w:eastAsia="ko-KR"/>
              </w:rPr>
            </w:pPr>
            <w:r w:rsidRPr="00914E3D">
              <w:rPr>
                <w:noProof/>
                <w:lang w:val="en-GB" w:eastAsia="ko-KR"/>
              </w:rPr>
              <w:t>11100</w:t>
            </w:r>
          </w:p>
        </w:tc>
        <w:tc>
          <w:tcPr>
            <w:tcW w:w="3060" w:type="dxa"/>
            <w:gridSpan w:val="2"/>
          </w:tcPr>
          <w:p w14:paraId="178AE493" w14:textId="77777777" w:rsidR="00B36189" w:rsidRPr="00914E3D" w:rsidRDefault="00B36189" w:rsidP="00E801A6">
            <w:pPr>
              <w:pStyle w:val="TAC"/>
              <w:rPr>
                <w:noProof/>
                <w:lang w:val="en-GB" w:eastAsia="ko-KR"/>
              </w:rPr>
            </w:pPr>
            <w:r w:rsidRPr="00914E3D">
              <w:rPr>
                <w:noProof/>
                <w:lang w:val="en-GB" w:eastAsia="ko-KR"/>
              </w:rPr>
              <w:t>Truncated BSR</w:t>
            </w:r>
          </w:p>
        </w:tc>
      </w:tr>
      <w:tr w:rsidR="00B36189" w:rsidRPr="00914E3D" w14:paraId="0E7E8C5B" w14:textId="77777777" w:rsidTr="00E801A6">
        <w:trPr>
          <w:gridBefore w:val="2"/>
          <w:wBefore w:w="2358" w:type="dxa"/>
          <w:jc w:val="center"/>
        </w:trPr>
        <w:tc>
          <w:tcPr>
            <w:tcW w:w="1350" w:type="dxa"/>
          </w:tcPr>
          <w:p w14:paraId="3FCF0AA9" w14:textId="77777777" w:rsidR="00B36189" w:rsidRPr="00914E3D" w:rsidRDefault="00B36189" w:rsidP="00E801A6">
            <w:pPr>
              <w:pStyle w:val="TAC"/>
              <w:rPr>
                <w:noProof/>
                <w:lang w:val="en-GB" w:eastAsia="ko-KR"/>
              </w:rPr>
            </w:pPr>
            <w:r w:rsidRPr="00914E3D">
              <w:rPr>
                <w:noProof/>
                <w:lang w:val="en-GB" w:eastAsia="ko-KR"/>
              </w:rPr>
              <w:t>11101</w:t>
            </w:r>
          </w:p>
        </w:tc>
        <w:tc>
          <w:tcPr>
            <w:tcW w:w="3060" w:type="dxa"/>
            <w:gridSpan w:val="2"/>
          </w:tcPr>
          <w:p w14:paraId="04D8DC0D" w14:textId="77777777" w:rsidR="00B36189" w:rsidRPr="00914E3D" w:rsidRDefault="00B36189" w:rsidP="00E801A6">
            <w:pPr>
              <w:pStyle w:val="TAC"/>
              <w:rPr>
                <w:noProof/>
                <w:lang w:val="en-GB" w:eastAsia="ko-KR"/>
              </w:rPr>
            </w:pPr>
            <w:r w:rsidRPr="00914E3D">
              <w:rPr>
                <w:noProof/>
                <w:lang w:val="en-GB" w:eastAsia="ko-KR"/>
              </w:rPr>
              <w:t>Short BSR</w:t>
            </w:r>
          </w:p>
        </w:tc>
      </w:tr>
      <w:tr w:rsidR="00B36189" w:rsidRPr="00914E3D" w14:paraId="63A67EC7" w14:textId="77777777" w:rsidTr="00E801A6">
        <w:trPr>
          <w:gridBefore w:val="2"/>
          <w:wBefore w:w="2358" w:type="dxa"/>
          <w:jc w:val="center"/>
        </w:trPr>
        <w:tc>
          <w:tcPr>
            <w:tcW w:w="1350" w:type="dxa"/>
          </w:tcPr>
          <w:p w14:paraId="27DB4A4A" w14:textId="77777777" w:rsidR="00B36189" w:rsidRPr="00914E3D" w:rsidRDefault="00B36189" w:rsidP="00E801A6">
            <w:pPr>
              <w:pStyle w:val="TAC"/>
              <w:rPr>
                <w:noProof/>
                <w:lang w:val="en-GB" w:eastAsia="ko-KR"/>
              </w:rPr>
            </w:pPr>
            <w:r w:rsidRPr="00914E3D">
              <w:rPr>
                <w:noProof/>
                <w:lang w:val="en-GB" w:eastAsia="ko-KR"/>
              </w:rPr>
              <w:t>11110</w:t>
            </w:r>
          </w:p>
        </w:tc>
        <w:tc>
          <w:tcPr>
            <w:tcW w:w="3060" w:type="dxa"/>
            <w:gridSpan w:val="2"/>
          </w:tcPr>
          <w:p w14:paraId="22BDBA72" w14:textId="77777777" w:rsidR="00B36189" w:rsidRPr="00914E3D" w:rsidRDefault="00B36189" w:rsidP="00E801A6">
            <w:pPr>
              <w:pStyle w:val="TAC"/>
              <w:rPr>
                <w:noProof/>
                <w:lang w:val="en-GB" w:eastAsia="ko-KR"/>
              </w:rPr>
            </w:pPr>
            <w:r w:rsidRPr="00914E3D">
              <w:rPr>
                <w:noProof/>
                <w:lang w:val="en-GB" w:eastAsia="ko-KR"/>
              </w:rPr>
              <w:t>Long BSR</w:t>
            </w:r>
          </w:p>
        </w:tc>
      </w:tr>
      <w:tr w:rsidR="00B36189" w:rsidRPr="00914E3D" w14:paraId="0525332F" w14:textId="77777777" w:rsidTr="00E801A6">
        <w:trPr>
          <w:gridBefore w:val="2"/>
          <w:wBefore w:w="2358" w:type="dxa"/>
          <w:jc w:val="center"/>
        </w:trPr>
        <w:tc>
          <w:tcPr>
            <w:tcW w:w="1350" w:type="dxa"/>
          </w:tcPr>
          <w:p w14:paraId="055A908F" w14:textId="77777777" w:rsidR="00B36189" w:rsidRPr="00914E3D" w:rsidRDefault="00B36189" w:rsidP="00E801A6">
            <w:pPr>
              <w:pStyle w:val="TAC"/>
              <w:rPr>
                <w:noProof/>
                <w:lang w:val="en-GB" w:eastAsia="ko-KR"/>
              </w:rPr>
            </w:pPr>
            <w:r w:rsidRPr="00914E3D">
              <w:rPr>
                <w:noProof/>
                <w:lang w:val="en-GB" w:eastAsia="ko-KR"/>
              </w:rPr>
              <w:t>11111</w:t>
            </w:r>
          </w:p>
        </w:tc>
        <w:tc>
          <w:tcPr>
            <w:tcW w:w="3060" w:type="dxa"/>
            <w:gridSpan w:val="2"/>
          </w:tcPr>
          <w:p w14:paraId="7E685F83" w14:textId="77777777" w:rsidR="00B36189" w:rsidRPr="00914E3D" w:rsidRDefault="00B36189" w:rsidP="00E801A6">
            <w:pPr>
              <w:pStyle w:val="TAC"/>
              <w:rPr>
                <w:noProof/>
                <w:lang w:val="en-GB" w:eastAsia="ko-KR"/>
              </w:rPr>
            </w:pPr>
            <w:r w:rsidRPr="00914E3D">
              <w:rPr>
                <w:noProof/>
                <w:lang w:val="en-GB" w:eastAsia="ko-KR"/>
              </w:rPr>
              <w:t>Padding</w:t>
            </w:r>
          </w:p>
        </w:tc>
      </w:tr>
    </w:tbl>
    <w:p w14:paraId="7F2938A9" w14:textId="77777777" w:rsidR="00B36189" w:rsidRDefault="00B36189" w:rsidP="00455C13">
      <w:pPr>
        <w:rPr>
          <w:lang w:eastAsia="zh-CN"/>
        </w:rPr>
      </w:pPr>
    </w:p>
    <w:p w14:paraId="33791C8A" w14:textId="156EF7EC" w:rsidR="00B907A4" w:rsidRDefault="00B907A4" w:rsidP="00B907A4">
      <w:pPr>
        <w:rPr>
          <w:noProof/>
          <w:lang w:eastAsia="zh-CN"/>
        </w:rPr>
      </w:pPr>
      <w:r>
        <w:rPr>
          <w:noProof/>
        </w:rPr>
        <w:t>It can be seen that currently 10 LCIDs (from 00001 to 01010) are used for DRBs and SRBs</w:t>
      </w:r>
      <w:r>
        <w:rPr>
          <w:rFonts w:hint="eastAsia"/>
          <w:noProof/>
          <w:lang w:eastAsia="zh-CN"/>
        </w:rPr>
        <w:t>.</w:t>
      </w:r>
      <w:r>
        <w:rPr>
          <w:noProof/>
          <w:lang w:eastAsia="zh-CN"/>
        </w:rPr>
        <w:t xml:space="preserve"> According to TS 36.331, LCID 1, 2, 3, are used for SRB1, SRB2, and SRB1bis</w:t>
      </w:r>
      <w:r w:rsidR="00C54375">
        <w:rPr>
          <w:noProof/>
          <w:lang w:eastAsia="zh-CN"/>
        </w:rPr>
        <w:t xml:space="preserve"> (for NB-IoT)</w:t>
      </w:r>
      <w:r>
        <w:rPr>
          <w:noProof/>
          <w:lang w:eastAsia="zh-CN"/>
        </w:rPr>
        <w:t>, respec</w:t>
      </w:r>
      <w:r w:rsidRPr="00C54375">
        <w:rPr>
          <w:noProof/>
          <w:lang w:eastAsia="zh-CN"/>
        </w:rPr>
        <w:t xml:space="preserve">tively. Considering that LTE </w:t>
      </w:r>
      <w:r w:rsidRPr="00C54375">
        <w:rPr>
          <w:rFonts w:hint="eastAsia"/>
          <w:noProof/>
          <w:lang w:eastAsia="zh-CN"/>
        </w:rPr>
        <w:t>will also</w:t>
      </w:r>
      <w:r w:rsidRPr="00C54375">
        <w:rPr>
          <w:noProof/>
          <w:lang w:eastAsia="zh-CN"/>
        </w:rPr>
        <w:t xml:space="preserve"> support URLLC in </w:t>
      </w:r>
      <w:r w:rsidR="00C54375" w:rsidRPr="00C54375">
        <w:rPr>
          <w:noProof/>
          <w:lang w:eastAsia="zh-CN"/>
        </w:rPr>
        <w:t>LTE</w:t>
      </w:r>
      <w:r w:rsidRPr="00C54375">
        <w:rPr>
          <w:noProof/>
          <w:lang w:eastAsia="zh-CN"/>
        </w:rPr>
        <w:t>, the nubmer of DRBs supported is rather limited since packet duplication doubles the usage of LCID when CA packet duplication is used.</w:t>
      </w:r>
    </w:p>
    <w:p w14:paraId="48489C4B" w14:textId="04EC2216" w:rsidR="00B907A4" w:rsidRDefault="00B907A4" w:rsidP="00B907A4">
      <w:pPr>
        <w:rPr>
          <w:noProof/>
          <w:lang w:eastAsia="zh-CN"/>
        </w:rPr>
      </w:pPr>
      <w:r>
        <w:rPr>
          <w:noProof/>
          <w:lang w:eastAsia="zh-CN"/>
        </w:rPr>
        <w:t>From above discussion, it can be seen that</w:t>
      </w:r>
      <w:r w:rsidR="00C54375">
        <w:rPr>
          <w:noProof/>
          <w:lang w:eastAsia="zh-CN"/>
        </w:rPr>
        <w:t xml:space="preserve"> e</w:t>
      </w:r>
      <w:r>
        <w:rPr>
          <w:noProof/>
          <w:lang w:eastAsia="zh-CN"/>
        </w:rPr>
        <w:t>xtend</w:t>
      </w:r>
      <w:r w:rsidR="00C54375">
        <w:rPr>
          <w:noProof/>
          <w:lang w:eastAsia="zh-CN"/>
        </w:rPr>
        <w:t>ing</w:t>
      </w:r>
      <w:r>
        <w:rPr>
          <w:noProof/>
          <w:lang w:eastAsia="zh-CN"/>
        </w:rPr>
        <w:t xml:space="preserve"> the LCID space</w:t>
      </w:r>
      <w:r w:rsidR="00C54375">
        <w:rPr>
          <w:noProof/>
          <w:lang w:eastAsia="zh-CN"/>
        </w:rPr>
        <w:t xml:space="preserve"> used for logical channels</w:t>
      </w:r>
      <w:r>
        <w:rPr>
          <w:noProof/>
          <w:lang w:eastAsia="zh-CN"/>
        </w:rPr>
        <w:t xml:space="preserve"> is necessary for LTE</w:t>
      </w:r>
      <w:r w:rsidR="00C54375">
        <w:rPr>
          <w:noProof/>
          <w:lang w:eastAsia="zh-CN"/>
        </w:rPr>
        <w:t xml:space="preserve"> to support up to 15 DRBs</w:t>
      </w:r>
      <w:r>
        <w:rPr>
          <w:noProof/>
          <w:lang w:eastAsia="zh-CN"/>
        </w:rPr>
        <w:t>.</w:t>
      </w:r>
    </w:p>
    <w:p w14:paraId="24A0D1FF" w14:textId="4D1D254D" w:rsidR="003B0377" w:rsidRPr="005A6EFF" w:rsidRDefault="00C54375" w:rsidP="003B0377">
      <w:pPr>
        <w:rPr>
          <w:lang w:eastAsia="zh-CN"/>
        </w:rPr>
      </w:pPr>
      <w:r>
        <w:rPr>
          <w:lang w:eastAsia="zh-CN"/>
        </w:rPr>
        <w:t>Simply using</w:t>
      </w:r>
      <w:r w:rsidR="003B0377">
        <w:rPr>
          <w:lang w:eastAsia="zh-CN"/>
        </w:rPr>
        <w:t xml:space="preserve"> reserved LCIDs for DRBs</w:t>
      </w:r>
      <w:r>
        <w:rPr>
          <w:lang w:eastAsia="zh-CN"/>
        </w:rPr>
        <w:t xml:space="preserve"> is not a viable solution</w:t>
      </w:r>
      <w:r w:rsidR="003B0377">
        <w:rPr>
          <w:lang w:eastAsia="zh-CN"/>
        </w:rPr>
        <w:t xml:space="preserve">. From above tables, it can be seen that there are </w:t>
      </w:r>
      <w:r w:rsidR="00637537">
        <w:rPr>
          <w:lang w:eastAsia="zh-CN"/>
        </w:rPr>
        <w:t>1</w:t>
      </w:r>
      <w:r w:rsidR="00637537">
        <w:rPr>
          <w:lang w:eastAsia="ko-KR"/>
        </w:rPr>
        <w:t xml:space="preserve">0 values </w:t>
      </w:r>
      <w:r w:rsidR="004A2C7B">
        <w:rPr>
          <w:lang w:eastAsia="ko-KR"/>
        </w:rPr>
        <w:t xml:space="preserve">(from 01011 to 10100) </w:t>
      </w:r>
      <w:r w:rsidR="00637537">
        <w:rPr>
          <w:lang w:eastAsia="ko-KR"/>
        </w:rPr>
        <w:t xml:space="preserve">reserved for DL and 7 values </w:t>
      </w:r>
      <w:r w:rsidR="00483938">
        <w:rPr>
          <w:lang w:eastAsia="ko-KR"/>
        </w:rPr>
        <w:t xml:space="preserve">(from 01101 to 10011) </w:t>
      </w:r>
      <w:r w:rsidR="00637537">
        <w:rPr>
          <w:lang w:eastAsia="ko-KR"/>
        </w:rPr>
        <w:t>reserved for UL.</w:t>
      </w:r>
      <w:r>
        <w:rPr>
          <w:lang w:eastAsia="ko-KR"/>
        </w:rPr>
        <w:t xml:space="preserve"> I</w:t>
      </w:r>
      <w:r w:rsidR="00E34914">
        <w:rPr>
          <w:lang w:eastAsia="ko-KR"/>
        </w:rPr>
        <w:t>f all the remaining 7 values in UL are used for DRB, there will be no reserved values left for future MAC CEs. Therefore extension of LCID field is necessary.</w:t>
      </w:r>
    </w:p>
    <w:p w14:paraId="7C3B4763" w14:textId="1D82E738" w:rsidR="00B907A4" w:rsidRDefault="00B907A4" w:rsidP="00B907A4">
      <w:pPr>
        <w:rPr>
          <w:noProof/>
          <w:lang w:eastAsia="zh-CN"/>
        </w:rPr>
      </w:pPr>
      <w:r>
        <w:rPr>
          <w:noProof/>
          <w:lang w:eastAsia="zh-CN"/>
        </w:rPr>
        <w:t>Previously, LCID extension was discussed in RAN2, e.g. based on contribution</w:t>
      </w:r>
      <w:r w:rsidR="00F50CA7">
        <w:rPr>
          <w:noProof/>
          <w:lang w:eastAsia="zh-CN"/>
        </w:rPr>
        <w:t xml:space="preserve">s </w:t>
      </w:r>
      <w:r w:rsidR="001C1919">
        <w:rPr>
          <w:noProof/>
          <w:lang w:eastAsia="zh-CN"/>
        </w:rPr>
        <w:fldChar w:fldCharType="begin"/>
      </w:r>
      <w:r w:rsidR="001C1919">
        <w:rPr>
          <w:noProof/>
          <w:lang w:eastAsia="zh-CN"/>
        </w:rPr>
        <w:instrText xml:space="preserve"> REF Ref_Ericsson \h </w:instrText>
      </w:r>
      <w:r w:rsidR="001C1919">
        <w:rPr>
          <w:noProof/>
          <w:lang w:eastAsia="zh-CN"/>
        </w:rPr>
      </w:r>
      <w:r w:rsidR="001C1919">
        <w:rPr>
          <w:noProof/>
          <w:lang w:eastAsia="zh-CN"/>
        </w:rPr>
        <w:fldChar w:fldCharType="separate"/>
      </w:r>
      <w:r w:rsidR="00122472" w:rsidRPr="00B2150C">
        <w:rPr>
          <w:rFonts w:hint="eastAsia"/>
          <w:lang w:eastAsia="zh-CN"/>
        </w:rPr>
        <w:t>[</w:t>
      </w:r>
      <w:r w:rsidR="00122472">
        <w:rPr>
          <w:noProof/>
        </w:rPr>
        <w:t>2</w:t>
      </w:r>
      <w:r w:rsidR="00122472" w:rsidRPr="00B2150C">
        <w:rPr>
          <w:rFonts w:hint="eastAsia"/>
          <w:lang w:eastAsia="zh-CN"/>
        </w:rPr>
        <w:t>]</w:t>
      </w:r>
      <w:r w:rsidR="001C1919">
        <w:rPr>
          <w:noProof/>
          <w:lang w:eastAsia="zh-CN"/>
        </w:rPr>
        <w:fldChar w:fldCharType="end"/>
      </w:r>
      <w:r w:rsidR="001C1919">
        <w:rPr>
          <w:noProof/>
          <w:lang w:eastAsia="zh-CN"/>
        </w:rPr>
        <w:fldChar w:fldCharType="begin"/>
      </w:r>
      <w:r w:rsidR="001C1919">
        <w:rPr>
          <w:noProof/>
          <w:lang w:eastAsia="zh-CN"/>
        </w:rPr>
        <w:instrText xml:space="preserve"> REF Ref_Ericsson_CR \h </w:instrText>
      </w:r>
      <w:r w:rsidR="001C1919">
        <w:rPr>
          <w:noProof/>
          <w:lang w:eastAsia="zh-CN"/>
        </w:rPr>
      </w:r>
      <w:r w:rsidR="001C1919">
        <w:rPr>
          <w:noProof/>
          <w:lang w:eastAsia="zh-CN"/>
        </w:rPr>
        <w:fldChar w:fldCharType="separate"/>
      </w:r>
      <w:r w:rsidR="00122472" w:rsidRPr="00B2150C">
        <w:rPr>
          <w:rFonts w:hint="eastAsia"/>
          <w:lang w:eastAsia="zh-CN"/>
        </w:rPr>
        <w:t>[</w:t>
      </w:r>
      <w:r w:rsidR="00122472">
        <w:rPr>
          <w:noProof/>
        </w:rPr>
        <w:t>3</w:t>
      </w:r>
      <w:r w:rsidR="00122472" w:rsidRPr="00B2150C">
        <w:rPr>
          <w:rFonts w:hint="eastAsia"/>
          <w:lang w:eastAsia="zh-CN"/>
        </w:rPr>
        <w:t>]</w:t>
      </w:r>
      <w:r w:rsidR="001C1919">
        <w:rPr>
          <w:noProof/>
          <w:lang w:eastAsia="zh-CN"/>
        </w:rPr>
        <w:fldChar w:fldCharType="end"/>
      </w:r>
      <w:r w:rsidR="001C1919">
        <w:rPr>
          <w:noProof/>
          <w:lang w:eastAsia="zh-CN"/>
        </w:rPr>
        <w:fldChar w:fldCharType="begin"/>
      </w:r>
      <w:r w:rsidR="001C1919">
        <w:rPr>
          <w:noProof/>
          <w:lang w:eastAsia="zh-CN"/>
        </w:rPr>
        <w:instrText xml:space="preserve"> REF Ref_LG \h </w:instrText>
      </w:r>
      <w:r w:rsidR="001C1919">
        <w:rPr>
          <w:noProof/>
          <w:lang w:eastAsia="zh-CN"/>
        </w:rPr>
      </w:r>
      <w:r w:rsidR="001C1919">
        <w:rPr>
          <w:noProof/>
          <w:lang w:eastAsia="zh-CN"/>
        </w:rPr>
        <w:fldChar w:fldCharType="separate"/>
      </w:r>
      <w:r w:rsidR="00122472" w:rsidRPr="00B2150C">
        <w:rPr>
          <w:rFonts w:hint="eastAsia"/>
          <w:lang w:eastAsia="zh-CN"/>
        </w:rPr>
        <w:t>[</w:t>
      </w:r>
      <w:r w:rsidR="00122472">
        <w:rPr>
          <w:noProof/>
        </w:rPr>
        <w:t>4</w:t>
      </w:r>
      <w:r w:rsidR="00122472" w:rsidRPr="00B2150C">
        <w:rPr>
          <w:rFonts w:hint="eastAsia"/>
          <w:lang w:eastAsia="zh-CN"/>
        </w:rPr>
        <w:t>]</w:t>
      </w:r>
      <w:r w:rsidR="001C1919">
        <w:rPr>
          <w:noProof/>
          <w:lang w:eastAsia="zh-CN"/>
        </w:rPr>
        <w:fldChar w:fldCharType="end"/>
      </w:r>
      <w:r>
        <w:rPr>
          <w:noProof/>
          <w:lang w:eastAsia="zh-CN"/>
        </w:rPr>
        <w:t>.</w:t>
      </w:r>
      <w:r w:rsidR="000B67F8">
        <w:rPr>
          <w:noProof/>
          <w:lang w:eastAsia="zh-CN"/>
        </w:rPr>
        <w:t xml:space="preserve"> There are mainly two approaches:</w:t>
      </w:r>
    </w:p>
    <w:p w14:paraId="5AD8D82A" w14:textId="4861E5E2" w:rsidR="000B67F8" w:rsidRDefault="000B67F8" w:rsidP="000B67F8">
      <w:pPr>
        <w:rPr>
          <w:noProof/>
          <w:lang w:eastAsia="zh-CN"/>
        </w:rPr>
      </w:pPr>
      <w:r w:rsidRPr="00065922">
        <w:rPr>
          <w:lang w:eastAsia="zh-CN"/>
        </w:rPr>
        <w:t xml:space="preserve">- </w:t>
      </w:r>
      <w:r w:rsidR="00706C94">
        <w:rPr>
          <w:lang w:eastAsia="zh-CN"/>
        </w:rPr>
        <w:t xml:space="preserve">Option A: </w:t>
      </w:r>
      <w:r w:rsidR="002517D0">
        <w:rPr>
          <w:lang w:eastAsia="zh-CN"/>
        </w:rPr>
        <w:t>U</w:t>
      </w:r>
      <w:r>
        <w:rPr>
          <w:lang w:eastAsia="zh-CN"/>
        </w:rPr>
        <w:t xml:space="preserve">sing the R-bit to indicate a new LCID field </w:t>
      </w:r>
      <w:r>
        <w:rPr>
          <w:noProof/>
          <w:lang w:eastAsia="zh-CN"/>
        </w:rPr>
        <w:fldChar w:fldCharType="begin"/>
      </w:r>
      <w:r>
        <w:rPr>
          <w:noProof/>
          <w:lang w:eastAsia="zh-CN"/>
        </w:rPr>
        <w:instrText xml:space="preserve"> REF Ref_Ericsson \h </w:instrText>
      </w:r>
      <w:r>
        <w:rPr>
          <w:noProof/>
          <w:lang w:eastAsia="zh-CN"/>
        </w:rPr>
      </w:r>
      <w:r>
        <w:rPr>
          <w:noProof/>
          <w:lang w:eastAsia="zh-CN"/>
        </w:rPr>
        <w:fldChar w:fldCharType="separate"/>
      </w:r>
      <w:r w:rsidR="00122472" w:rsidRPr="00B2150C">
        <w:rPr>
          <w:rFonts w:hint="eastAsia"/>
          <w:lang w:eastAsia="zh-CN"/>
        </w:rPr>
        <w:t>[</w:t>
      </w:r>
      <w:r w:rsidR="00122472">
        <w:rPr>
          <w:noProof/>
        </w:rPr>
        <w:t>2</w:t>
      </w:r>
      <w:r w:rsidR="00122472" w:rsidRPr="00B2150C">
        <w:rPr>
          <w:rFonts w:hint="eastAsia"/>
          <w:lang w:eastAsia="zh-CN"/>
        </w:rPr>
        <w:t>]</w:t>
      </w:r>
      <w:r>
        <w:rPr>
          <w:noProof/>
          <w:lang w:eastAsia="zh-CN"/>
        </w:rPr>
        <w:fldChar w:fldCharType="end"/>
      </w:r>
      <w:r>
        <w:rPr>
          <w:noProof/>
          <w:lang w:eastAsia="zh-CN"/>
        </w:rPr>
        <w:fldChar w:fldCharType="begin"/>
      </w:r>
      <w:r>
        <w:rPr>
          <w:noProof/>
          <w:lang w:eastAsia="zh-CN"/>
        </w:rPr>
        <w:instrText xml:space="preserve"> REF Ref_Ericsson_CR \h </w:instrText>
      </w:r>
      <w:r>
        <w:rPr>
          <w:noProof/>
          <w:lang w:eastAsia="zh-CN"/>
        </w:rPr>
      </w:r>
      <w:r>
        <w:rPr>
          <w:noProof/>
          <w:lang w:eastAsia="zh-CN"/>
        </w:rPr>
        <w:fldChar w:fldCharType="separate"/>
      </w:r>
      <w:r w:rsidR="00122472" w:rsidRPr="00B2150C">
        <w:rPr>
          <w:rFonts w:hint="eastAsia"/>
          <w:lang w:eastAsia="zh-CN"/>
        </w:rPr>
        <w:t>[</w:t>
      </w:r>
      <w:r w:rsidR="00122472">
        <w:rPr>
          <w:noProof/>
        </w:rPr>
        <w:t>3</w:t>
      </w:r>
      <w:r w:rsidR="00122472" w:rsidRPr="00B2150C">
        <w:rPr>
          <w:rFonts w:hint="eastAsia"/>
          <w:lang w:eastAsia="zh-CN"/>
        </w:rPr>
        <w:t>]</w:t>
      </w:r>
      <w:r>
        <w:rPr>
          <w:noProof/>
          <w:lang w:eastAsia="zh-CN"/>
        </w:rPr>
        <w:fldChar w:fldCharType="end"/>
      </w:r>
      <w:r w:rsidRPr="00065922">
        <w:rPr>
          <w:lang w:eastAsia="zh-CN"/>
        </w:rPr>
        <w:t>.</w:t>
      </w:r>
      <w:r>
        <w:rPr>
          <w:lang w:eastAsia="zh-CN"/>
        </w:rPr>
        <w:t xml:space="preserve"> In this option, the R</w:t>
      </w:r>
      <w:r w:rsidR="004D6DA5">
        <w:rPr>
          <w:lang w:eastAsia="zh-CN"/>
        </w:rPr>
        <w:t>-bit serves as a version field and when it is set to 1, a longer LCID field is used.</w:t>
      </w:r>
      <w:r w:rsidR="002517D0">
        <w:rPr>
          <w:lang w:eastAsia="zh-CN"/>
        </w:rPr>
        <w:t xml:space="preserve"> Additional reserved bits are provisioned for future extension.</w:t>
      </w:r>
      <w:r w:rsidR="00FB4EB7">
        <w:rPr>
          <w:lang w:eastAsia="zh-CN"/>
        </w:rPr>
        <w:t xml:space="preserve"> An example from </w:t>
      </w:r>
      <w:r w:rsidR="00FB4EB7">
        <w:rPr>
          <w:noProof/>
          <w:lang w:eastAsia="zh-CN"/>
        </w:rPr>
        <w:fldChar w:fldCharType="begin"/>
      </w:r>
      <w:r w:rsidR="00FB4EB7">
        <w:rPr>
          <w:noProof/>
          <w:lang w:eastAsia="zh-CN"/>
        </w:rPr>
        <w:instrText xml:space="preserve"> REF Ref_Ericsson \h </w:instrText>
      </w:r>
      <w:r w:rsidR="00FB4EB7">
        <w:rPr>
          <w:noProof/>
          <w:lang w:eastAsia="zh-CN"/>
        </w:rPr>
      </w:r>
      <w:r w:rsidR="00FB4EB7">
        <w:rPr>
          <w:noProof/>
          <w:lang w:eastAsia="zh-CN"/>
        </w:rPr>
        <w:fldChar w:fldCharType="separate"/>
      </w:r>
      <w:r w:rsidR="00122472" w:rsidRPr="00B2150C">
        <w:rPr>
          <w:rFonts w:hint="eastAsia"/>
          <w:lang w:eastAsia="zh-CN"/>
        </w:rPr>
        <w:t>[</w:t>
      </w:r>
      <w:r w:rsidR="00122472">
        <w:rPr>
          <w:noProof/>
        </w:rPr>
        <w:t>2</w:t>
      </w:r>
      <w:r w:rsidR="00122472" w:rsidRPr="00B2150C">
        <w:rPr>
          <w:rFonts w:hint="eastAsia"/>
          <w:lang w:eastAsia="zh-CN"/>
        </w:rPr>
        <w:t>]</w:t>
      </w:r>
      <w:r w:rsidR="00FB4EB7">
        <w:rPr>
          <w:noProof/>
          <w:lang w:eastAsia="zh-CN"/>
        </w:rPr>
        <w:fldChar w:fldCharType="end"/>
      </w:r>
      <w:r w:rsidR="00FB4EB7">
        <w:rPr>
          <w:noProof/>
          <w:lang w:eastAsia="zh-CN"/>
        </w:rPr>
        <w:t xml:space="preserve"> is shown below:</w:t>
      </w:r>
    </w:p>
    <w:p w14:paraId="4BE99AA0" w14:textId="77777777" w:rsidR="00E801A6" w:rsidRDefault="00E801A6" w:rsidP="00E801A6">
      <w:pPr>
        <w:jc w:val="center"/>
        <w:rPr>
          <w:lang w:eastAsia="zh-CN"/>
        </w:rPr>
      </w:pPr>
      <w:r w:rsidRPr="002F4F3B">
        <w:rPr>
          <w:noProof/>
        </w:rPr>
        <w:object w:dxaOrig="3496" w:dyaOrig="1396" w14:anchorId="6EB8C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5pt;height:69.7pt" o:ole="">
            <v:imagedata r:id="rId12" o:title=""/>
          </v:shape>
          <o:OLEObject Type="Embed" ProgID="Visio.Drawing.11" ShapeID="_x0000_i1025" DrawAspect="Content" ObjectID="_1584519685" r:id="rId13"/>
        </w:object>
      </w:r>
    </w:p>
    <w:p w14:paraId="5BDDBE05" w14:textId="3BDEC420" w:rsidR="002517D0" w:rsidRDefault="002517D0" w:rsidP="002517D0">
      <w:pPr>
        <w:rPr>
          <w:lang w:eastAsia="zh-CN"/>
        </w:rPr>
      </w:pPr>
      <w:r w:rsidRPr="00065922">
        <w:rPr>
          <w:lang w:eastAsia="zh-CN"/>
        </w:rPr>
        <w:t xml:space="preserve">- </w:t>
      </w:r>
      <w:r w:rsidR="00706C94">
        <w:rPr>
          <w:lang w:eastAsia="zh-CN"/>
        </w:rPr>
        <w:t xml:space="preserve">Option B: </w:t>
      </w:r>
      <w:r>
        <w:rPr>
          <w:lang w:eastAsia="zh-CN"/>
        </w:rPr>
        <w:t>Using a special LCID value to indicate the presence of a new LCID field</w:t>
      </w:r>
      <w:r>
        <w:rPr>
          <w:noProof/>
          <w:lang w:eastAsia="zh-CN"/>
        </w:rPr>
        <w:t xml:space="preserve"> </w:t>
      </w:r>
      <w:r w:rsidR="00FB4EB7">
        <w:rPr>
          <w:noProof/>
          <w:lang w:eastAsia="zh-CN"/>
        </w:rPr>
        <w:fldChar w:fldCharType="begin"/>
      </w:r>
      <w:r w:rsidR="00FB4EB7">
        <w:rPr>
          <w:noProof/>
          <w:lang w:eastAsia="zh-CN"/>
        </w:rPr>
        <w:instrText xml:space="preserve"> REF Ref_Ericsson \h </w:instrText>
      </w:r>
      <w:r w:rsidR="00FB4EB7">
        <w:rPr>
          <w:noProof/>
          <w:lang w:eastAsia="zh-CN"/>
        </w:rPr>
      </w:r>
      <w:r w:rsidR="00FB4EB7">
        <w:rPr>
          <w:noProof/>
          <w:lang w:eastAsia="zh-CN"/>
        </w:rPr>
        <w:fldChar w:fldCharType="separate"/>
      </w:r>
      <w:r w:rsidR="00122472" w:rsidRPr="00B2150C">
        <w:rPr>
          <w:rFonts w:hint="eastAsia"/>
          <w:lang w:eastAsia="zh-CN"/>
        </w:rPr>
        <w:t>[</w:t>
      </w:r>
      <w:r w:rsidR="00122472">
        <w:rPr>
          <w:noProof/>
        </w:rPr>
        <w:t>2</w:t>
      </w:r>
      <w:r w:rsidR="00122472" w:rsidRPr="00B2150C">
        <w:rPr>
          <w:rFonts w:hint="eastAsia"/>
          <w:lang w:eastAsia="zh-CN"/>
        </w:rPr>
        <w:t>]</w:t>
      </w:r>
      <w:r w:rsidR="00FB4EB7">
        <w:rPr>
          <w:noProof/>
          <w:lang w:eastAsia="zh-CN"/>
        </w:rPr>
        <w:fldChar w:fldCharType="end"/>
      </w:r>
      <w:r w:rsidR="0050328B">
        <w:rPr>
          <w:noProof/>
          <w:lang w:eastAsia="zh-CN"/>
        </w:rPr>
        <w:fldChar w:fldCharType="begin"/>
      </w:r>
      <w:r w:rsidR="0050328B">
        <w:rPr>
          <w:noProof/>
          <w:lang w:eastAsia="zh-CN"/>
        </w:rPr>
        <w:instrText xml:space="preserve"> REF Ref_LG \h </w:instrText>
      </w:r>
      <w:r w:rsidR="0050328B">
        <w:rPr>
          <w:noProof/>
          <w:lang w:eastAsia="zh-CN"/>
        </w:rPr>
      </w:r>
      <w:r w:rsidR="0050328B">
        <w:rPr>
          <w:noProof/>
          <w:lang w:eastAsia="zh-CN"/>
        </w:rPr>
        <w:fldChar w:fldCharType="separate"/>
      </w:r>
      <w:r w:rsidR="0050328B" w:rsidRPr="00B2150C">
        <w:rPr>
          <w:rFonts w:hint="eastAsia"/>
          <w:lang w:eastAsia="zh-CN"/>
        </w:rPr>
        <w:t>[</w:t>
      </w:r>
      <w:r w:rsidR="0050328B">
        <w:rPr>
          <w:noProof/>
        </w:rPr>
        <w:t>4</w:t>
      </w:r>
      <w:r w:rsidR="0050328B" w:rsidRPr="00B2150C">
        <w:rPr>
          <w:rFonts w:hint="eastAsia"/>
          <w:lang w:eastAsia="zh-CN"/>
        </w:rPr>
        <w:t>]</w:t>
      </w:r>
      <w:r w:rsidR="0050328B">
        <w:rPr>
          <w:noProof/>
          <w:lang w:eastAsia="zh-CN"/>
        </w:rPr>
        <w:fldChar w:fldCharType="end"/>
      </w:r>
      <w:r>
        <w:rPr>
          <w:noProof/>
          <w:lang w:eastAsia="zh-CN"/>
        </w:rPr>
        <w:t xml:space="preserve">. </w:t>
      </w:r>
      <w:r w:rsidR="008F429A">
        <w:rPr>
          <w:lang w:eastAsia="zh-CN"/>
        </w:rPr>
        <w:t>In this approach, there are two LCIDs</w:t>
      </w:r>
      <w:r w:rsidR="00706C94">
        <w:rPr>
          <w:lang w:eastAsia="zh-CN"/>
        </w:rPr>
        <w:t xml:space="preserve"> signaled in the MAC sub-header, with the first LCID field including a fixed special value, and the second LCID field containing the actual value. </w:t>
      </w:r>
      <w:r w:rsidR="00E801A6">
        <w:rPr>
          <w:lang w:eastAsia="zh-CN"/>
        </w:rPr>
        <w:t xml:space="preserve">An example from </w:t>
      </w:r>
      <w:r w:rsidR="00E801A6">
        <w:rPr>
          <w:noProof/>
          <w:lang w:eastAsia="zh-CN"/>
        </w:rPr>
        <w:fldChar w:fldCharType="begin"/>
      </w:r>
      <w:r w:rsidR="00E801A6">
        <w:rPr>
          <w:noProof/>
          <w:lang w:eastAsia="zh-CN"/>
        </w:rPr>
        <w:instrText xml:space="preserve"> REF Ref_Ericsson \h </w:instrText>
      </w:r>
      <w:r w:rsidR="00E801A6">
        <w:rPr>
          <w:noProof/>
          <w:lang w:eastAsia="zh-CN"/>
        </w:rPr>
      </w:r>
      <w:r w:rsidR="00E801A6">
        <w:rPr>
          <w:noProof/>
          <w:lang w:eastAsia="zh-CN"/>
        </w:rPr>
        <w:fldChar w:fldCharType="separate"/>
      </w:r>
      <w:r w:rsidR="00122472" w:rsidRPr="00B2150C">
        <w:rPr>
          <w:rFonts w:hint="eastAsia"/>
          <w:lang w:eastAsia="zh-CN"/>
        </w:rPr>
        <w:t>[</w:t>
      </w:r>
      <w:r w:rsidR="00122472">
        <w:rPr>
          <w:noProof/>
        </w:rPr>
        <w:t>2</w:t>
      </w:r>
      <w:r w:rsidR="00122472" w:rsidRPr="00B2150C">
        <w:rPr>
          <w:rFonts w:hint="eastAsia"/>
          <w:lang w:eastAsia="zh-CN"/>
        </w:rPr>
        <w:t>]</w:t>
      </w:r>
      <w:r w:rsidR="00E801A6">
        <w:rPr>
          <w:noProof/>
          <w:lang w:eastAsia="zh-CN"/>
        </w:rPr>
        <w:fldChar w:fldCharType="end"/>
      </w:r>
      <w:r w:rsidR="00E801A6">
        <w:rPr>
          <w:noProof/>
          <w:lang w:eastAsia="zh-CN"/>
        </w:rPr>
        <w:t xml:space="preserve"> is shown below:</w:t>
      </w:r>
    </w:p>
    <w:p w14:paraId="64CFB41C" w14:textId="77777777" w:rsidR="00E801A6" w:rsidRDefault="00E801A6" w:rsidP="00E801A6">
      <w:pPr>
        <w:jc w:val="center"/>
        <w:rPr>
          <w:lang w:eastAsia="zh-CN"/>
        </w:rPr>
      </w:pPr>
      <w:r w:rsidRPr="002F4F3B">
        <w:rPr>
          <w:noProof/>
        </w:rPr>
        <w:object w:dxaOrig="3768" w:dyaOrig="1392" w14:anchorId="41590314">
          <v:shape id="_x0000_i1026" type="#_x0000_t75" style="width:188.3pt;height:69.7pt" o:ole="">
            <v:imagedata r:id="rId14" o:title=""/>
          </v:shape>
          <o:OLEObject Type="Embed" ProgID="Visio.Drawing.11" ShapeID="_x0000_i1026" DrawAspect="Content" ObjectID="_1584519686" r:id="rId15"/>
        </w:object>
      </w:r>
    </w:p>
    <w:p w14:paraId="0F3D7E67" w14:textId="77777777" w:rsidR="002517D0" w:rsidRDefault="00FB4EB7" w:rsidP="000B67F8">
      <w:pPr>
        <w:rPr>
          <w:lang w:eastAsia="zh-CN"/>
        </w:rPr>
      </w:pPr>
      <w:r>
        <w:rPr>
          <w:rFonts w:hint="eastAsia"/>
          <w:lang w:eastAsia="zh-CN"/>
        </w:rPr>
        <w:t>T</w:t>
      </w:r>
      <w:r>
        <w:rPr>
          <w:lang w:eastAsia="zh-CN"/>
        </w:rPr>
        <w:t>he benefit of Option A is that there could be more reserved bits left. However, for the legacy LCID values (from 00000 to 11111), there is no R-bit left if legacy format is used. If future extension of MAC functionality is needed, the new MAC header format should be used, which has one more byte overhead. There is no such issue for Option B since the R-bit is still present for the legacy format.</w:t>
      </w:r>
    </w:p>
    <w:p w14:paraId="4526DBEE" w14:textId="77777777" w:rsidR="00FB4EB7" w:rsidRPr="00065922" w:rsidRDefault="00FB4EB7" w:rsidP="000B67F8">
      <w:pPr>
        <w:rPr>
          <w:lang w:eastAsia="zh-CN"/>
        </w:rPr>
      </w:pPr>
      <w:r>
        <w:rPr>
          <w:lang w:eastAsia="zh-CN"/>
        </w:rPr>
        <w:lastRenderedPageBreak/>
        <w:t xml:space="preserve">In summary, </w:t>
      </w:r>
      <w:r w:rsidR="00B671B1">
        <w:rPr>
          <w:lang w:eastAsia="zh-CN"/>
        </w:rPr>
        <w:t xml:space="preserve">there is no critical difference between Option A and B, and the main difference is </w:t>
      </w:r>
      <w:r>
        <w:rPr>
          <w:lang w:eastAsia="zh-CN"/>
        </w:rPr>
        <w:t>mainly regarding the future extensi</w:t>
      </w:r>
      <w:r w:rsidR="00B671B1">
        <w:rPr>
          <w:lang w:eastAsia="zh-CN"/>
        </w:rPr>
        <w:t>bility.</w:t>
      </w:r>
    </w:p>
    <w:p w14:paraId="7ED0213C" w14:textId="77777777" w:rsidR="000B67F8" w:rsidRDefault="004A7538" w:rsidP="00B907A4">
      <w:pPr>
        <w:rPr>
          <w:lang w:eastAsia="zh-CN"/>
        </w:rPr>
      </w:pPr>
      <w:bookmarkStart w:id="0" w:name="Proposal_solu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22472">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RAN2 to further discuss which option is used to extend LCID field.</w:t>
      </w:r>
      <w:bookmarkEnd w:id="0"/>
    </w:p>
    <w:p w14:paraId="0C0F7CFF" w14:textId="23AB11DE" w:rsidR="00B907A4" w:rsidRDefault="004A7538" w:rsidP="00B907A4">
      <w:pPr>
        <w:rPr>
          <w:lang w:eastAsia="zh-CN"/>
        </w:rPr>
      </w:pPr>
      <w:r>
        <w:rPr>
          <w:lang w:eastAsia="zh-CN"/>
        </w:rPr>
        <w:t xml:space="preserve">No matter which solution to adopt, we need to decide the </w:t>
      </w:r>
      <w:r w:rsidR="000332C3">
        <w:rPr>
          <w:lang w:eastAsia="zh-CN"/>
        </w:rPr>
        <w:t xml:space="preserve">length of the </w:t>
      </w:r>
      <w:r>
        <w:rPr>
          <w:lang w:eastAsia="zh-CN"/>
        </w:rPr>
        <w:t xml:space="preserve">new LCID field. </w:t>
      </w:r>
      <w:r w:rsidR="002C582E">
        <w:rPr>
          <w:lang w:eastAsia="zh-CN"/>
        </w:rPr>
        <w:t xml:space="preserve">We can take NR as reference since </w:t>
      </w:r>
      <w:r>
        <w:rPr>
          <w:lang w:eastAsia="zh-CN"/>
        </w:rPr>
        <w:t>LCID field is extended to 6 bits</w:t>
      </w:r>
      <w:r w:rsidR="002C582E">
        <w:rPr>
          <w:lang w:eastAsia="zh-CN"/>
        </w:rPr>
        <w:t xml:space="preserve"> in NR</w:t>
      </w:r>
      <w:r>
        <w:rPr>
          <w:lang w:eastAsia="zh-CN"/>
        </w:rPr>
        <w:t xml:space="preserve">. </w:t>
      </w:r>
      <w:r w:rsidR="00B907A4">
        <w:rPr>
          <w:lang w:eastAsia="zh-CN"/>
        </w:rPr>
        <w:t xml:space="preserve">In </w:t>
      </w:r>
      <w:r w:rsidR="008D7381">
        <w:rPr>
          <w:lang w:eastAsia="zh-CN"/>
        </w:rPr>
        <w:t>RAN2#101 meeting</w:t>
      </w:r>
      <w:r w:rsidR="00B907A4">
        <w:rPr>
          <w:lang w:eastAsia="zh-CN"/>
        </w:rPr>
        <w:t>, following was agreed</w:t>
      </w:r>
      <w:r w:rsidR="002C582E">
        <w:rPr>
          <w:lang w:eastAsia="zh-CN"/>
        </w:rPr>
        <w:t xml:space="preserve"> in NR user plane session</w:t>
      </w:r>
      <w:r w:rsidR="00B907A4">
        <w:rPr>
          <w:lang w:eastAsia="zh-CN"/>
        </w:rPr>
        <w:t xml:space="preserve"> regarding the number of DRBs can be supported in NR:</w:t>
      </w:r>
    </w:p>
    <w:p w14:paraId="493B09D2" w14:textId="77777777" w:rsidR="00B907A4" w:rsidRPr="0080233A" w:rsidRDefault="00B907A4" w:rsidP="00B907A4">
      <w:pPr>
        <w:pStyle w:val="Doc-text2"/>
        <w:pBdr>
          <w:top w:val="single" w:sz="4" w:space="1" w:color="auto"/>
          <w:left w:val="single" w:sz="4" w:space="4" w:color="auto"/>
          <w:bottom w:val="single" w:sz="4" w:space="1" w:color="auto"/>
          <w:right w:val="single" w:sz="4" w:space="4" w:color="auto"/>
        </w:pBdr>
        <w:rPr>
          <w:sz w:val="18"/>
          <w:szCs w:val="18"/>
        </w:rPr>
      </w:pPr>
      <w:r w:rsidRPr="0080233A">
        <w:rPr>
          <w:sz w:val="18"/>
          <w:szCs w:val="18"/>
        </w:rPr>
        <w:t>Observations from UP on what is possible with existing specs</w:t>
      </w:r>
    </w:p>
    <w:p w14:paraId="78F48631" w14:textId="77777777" w:rsidR="00B907A4" w:rsidRPr="0080233A" w:rsidRDefault="00B907A4" w:rsidP="00B907A4">
      <w:pPr>
        <w:pStyle w:val="Doc-text2"/>
        <w:pBdr>
          <w:top w:val="single" w:sz="4" w:space="1" w:color="auto"/>
          <w:left w:val="single" w:sz="4" w:space="4" w:color="auto"/>
          <w:bottom w:val="single" w:sz="4" w:space="1" w:color="auto"/>
          <w:right w:val="single" w:sz="4" w:space="4" w:color="auto"/>
        </w:pBdr>
        <w:rPr>
          <w:sz w:val="18"/>
          <w:szCs w:val="18"/>
        </w:rPr>
      </w:pPr>
      <w:r w:rsidRPr="0080233A">
        <w:rPr>
          <w:sz w:val="18"/>
          <w:szCs w:val="18"/>
        </w:rPr>
        <w:t>=&gt;</w:t>
      </w:r>
      <w:r w:rsidRPr="0080233A">
        <w:rPr>
          <w:sz w:val="18"/>
          <w:szCs w:val="18"/>
        </w:rPr>
        <w:tab/>
        <w:t xml:space="preserve">RAN2 UP agrees that the reserved LCID space for logical channels ID cannot be increased past 32  </w:t>
      </w:r>
    </w:p>
    <w:p w14:paraId="57CCFBE3" w14:textId="77777777" w:rsidR="00B907A4" w:rsidRPr="0080233A" w:rsidRDefault="00B907A4" w:rsidP="00B907A4">
      <w:pPr>
        <w:pStyle w:val="Doc-text2"/>
        <w:pBdr>
          <w:top w:val="single" w:sz="4" w:space="1" w:color="auto"/>
          <w:left w:val="single" w:sz="4" w:space="4" w:color="auto"/>
          <w:bottom w:val="single" w:sz="4" w:space="1" w:color="auto"/>
          <w:right w:val="single" w:sz="4" w:space="4" w:color="auto"/>
        </w:pBdr>
        <w:rPr>
          <w:sz w:val="18"/>
          <w:szCs w:val="18"/>
        </w:rPr>
      </w:pPr>
      <w:r w:rsidRPr="0080233A">
        <w:rPr>
          <w:sz w:val="18"/>
          <w:szCs w:val="18"/>
        </w:rPr>
        <w:t>=&gt;</w:t>
      </w:r>
      <w:r w:rsidRPr="0080233A">
        <w:rPr>
          <w:sz w:val="18"/>
          <w:szCs w:val="18"/>
        </w:rPr>
        <w:tab/>
        <w:t xml:space="preserve">With this limitation, a maximum of 29 DRBs can be configured without any CA duplicate bearer configured.  </w:t>
      </w:r>
    </w:p>
    <w:p w14:paraId="6DE8177E" w14:textId="77777777" w:rsidR="00B907A4" w:rsidRPr="0080233A" w:rsidRDefault="00B907A4" w:rsidP="00B907A4">
      <w:pPr>
        <w:pStyle w:val="Doc-text2"/>
        <w:pBdr>
          <w:top w:val="single" w:sz="4" w:space="1" w:color="auto"/>
          <w:left w:val="single" w:sz="4" w:space="4" w:color="auto"/>
          <w:bottom w:val="single" w:sz="4" w:space="1" w:color="auto"/>
          <w:right w:val="single" w:sz="4" w:space="4" w:color="auto"/>
        </w:pBdr>
        <w:rPr>
          <w:sz w:val="18"/>
          <w:szCs w:val="18"/>
        </w:rPr>
      </w:pPr>
      <w:r w:rsidRPr="0080233A">
        <w:rPr>
          <w:sz w:val="18"/>
          <w:szCs w:val="18"/>
        </w:rPr>
        <w:t>=&gt;</w:t>
      </w:r>
      <w:r w:rsidRPr="0080233A">
        <w:rPr>
          <w:sz w:val="18"/>
          <w:szCs w:val="18"/>
        </w:rPr>
        <w:tab/>
        <w:t xml:space="preserve">With CA duplications up to 19 DRBs can be configured.  A maximum of 8 DRBs and 2 SRBs can be configured with CA duplication, which means that 18 logical channel ID are taken for duplicate DRBs/SRBs.  That means that 11 other DRBs can be configured without duplication, making a total of 19DRBs in worst case scenario. </w:t>
      </w:r>
    </w:p>
    <w:p w14:paraId="5C1D19B8" w14:textId="77777777" w:rsidR="008D7381" w:rsidRDefault="008D7381" w:rsidP="00455C13">
      <w:pPr>
        <w:rPr>
          <w:lang w:eastAsia="zh-CN"/>
        </w:rPr>
      </w:pPr>
    </w:p>
    <w:p w14:paraId="7BDA296B" w14:textId="08557E3B" w:rsidR="00B907A4" w:rsidRDefault="008D7381" w:rsidP="00455C13">
      <w:pPr>
        <w:rPr>
          <w:lang w:eastAsia="zh-CN"/>
        </w:rPr>
      </w:pPr>
      <w:r>
        <w:rPr>
          <w:rFonts w:hint="eastAsia"/>
          <w:lang w:eastAsia="zh-CN"/>
        </w:rPr>
        <w:t>It can b</w:t>
      </w:r>
      <w:r>
        <w:rPr>
          <w:lang w:eastAsia="zh-CN"/>
        </w:rPr>
        <w:t xml:space="preserve">e seen that 6 bit LCID is sufficient to support </w:t>
      </w:r>
      <w:r w:rsidR="00CB29C0">
        <w:rPr>
          <w:lang w:eastAsia="zh-CN"/>
        </w:rPr>
        <w:t xml:space="preserve">more than </w:t>
      </w:r>
      <w:r>
        <w:rPr>
          <w:lang w:eastAsia="zh-CN"/>
        </w:rPr>
        <w:t xml:space="preserve">15 DRBs even if CA packet duplication is considered. </w:t>
      </w:r>
      <w:r w:rsidR="008A0672">
        <w:rPr>
          <w:lang w:eastAsia="zh-CN"/>
        </w:rPr>
        <w:t>Therefore it is proposed to extend LCID field to 6 bits to support up to 15 DRBs.</w:t>
      </w:r>
    </w:p>
    <w:p w14:paraId="4C943E02" w14:textId="23DEEBD6" w:rsidR="008D7381" w:rsidRDefault="008D7381" w:rsidP="00455C13">
      <w:pPr>
        <w:rPr>
          <w:lang w:eastAsia="zh-CN"/>
        </w:rPr>
      </w:pPr>
      <w:bookmarkStart w:id="1" w:name="Proposal_6bits"/>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22472">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LCID field is extended to 6 bits.</w:t>
      </w:r>
      <w:bookmarkEnd w:id="1"/>
    </w:p>
    <w:p w14:paraId="1317CD5E" w14:textId="63E31F9F" w:rsidR="00461DAB" w:rsidRDefault="002A46A6" w:rsidP="00461DAB">
      <w:pPr>
        <w:rPr>
          <w:lang w:eastAsia="ko-KR"/>
        </w:rPr>
      </w:pPr>
      <w:r>
        <w:rPr>
          <w:lang w:eastAsia="zh-CN"/>
        </w:rPr>
        <w:t>With the extension of</w:t>
      </w:r>
      <w:r w:rsidR="00181047">
        <w:rPr>
          <w:lang w:eastAsia="zh-CN"/>
        </w:rPr>
        <w:t xml:space="preserve"> LCID </w:t>
      </w:r>
      <w:r>
        <w:rPr>
          <w:lang w:eastAsia="zh-CN"/>
        </w:rPr>
        <w:t>field</w:t>
      </w:r>
      <w:r w:rsidR="00181047">
        <w:rPr>
          <w:lang w:eastAsia="zh-CN"/>
        </w:rPr>
        <w:t xml:space="preserve">, one question is whether the new LCIDs for DRBs should use the existing reserved values (from </w:t>
      </w:r>
      <w:r w:rsidR="00181047">
        <w:rPr>
          <w:lang w:eastAsia="ko-KR"/>
        </w:rPr>
        <w:t xml:space="preserve">01101 to 10011), or newly extended values (from 100000 to 111111). </w:t>
      </w:r>
      <w:r w:rsidR="004F4287">
        <w:rPr>
          <w:lang w:eastAsia="ko-KR"/>
        </w:rPr>
        <w:t>It is proposed to leave the existing reserved values to be used for MAC CEs, since the additional 1 byte overhead for new LCID field could have more impact on MAC CEs which are typically short compared with MAC SDUs. Therefore the new LCIDs for DRBs should use the extended LCID values</w:t>
      </w:r>
      <w:r w:rsidR="00123869">
        <w:rPr>
          <w:lang w:eastAsia="ko-KR"/>
        </w:rPr>
        <w:t xml:space="preserve">. </w:t>
      </w:r>
      <w:r w:rsidR="002E33B3">
        <w:rPr>
          <w:lang w:eastAsia="ko-KR"/>
        </w:rPr>
        <w:t xml:space="preserve">Next question is how many new LCID values are to be used for logical channels. NR can be </w:t>
      </w:r>
      <w:r w:rsidR="00E801D9">
        <w:rPr>
          <w:lang w:eastAsia="ko-KR"/>
        </w:rPr>
        <w:t>taken as reference here again</w:t>
      </w:r>
      <w:r w:rsidR="002E33B3">
        <w:rPr>
          <w:lang w:eastAsia="ko-KR"/>
        </w:rPr>
        <w:t xml:space="preserve">. In NR, there are 32 LCIDs for logical channels. Given that there are already 10 LCIDs in LTE, 22 additional LCIDs can be allocated for logical channels. This means that LCIDs from 100000 to </w:t>
      </w:r>
      <w:r w:rsidR="008C34A3">
        <w:rPr>
          <w:lang w:eastAsia="ko-KR"/>
        </w:rPr>
        <w:t>110101</w:t>
      </w:r>
      <w:r w:rsidR="005F0F01">
        <w:rPr>
          <w:lang w:eastAsia="ko-KR"/>
        </w:rPr>
        <w:t xml:space="preserve"> can be allocated for logical channels.</w:t>
      </w:r>
    </w:p>
    <w:p w14:paraId="6BA6F9E4" w14:textId="0553A600" w:rsidR="005F0F01" w:rsidRDefault="005F0F01" w:rsidP="00461DAB">
      <w:pPr>
        <w:rPr>
          <w:lang w:eastAsia="zh-CN"/>
        </w:rPr>
      </w:pPr>
      <w:bookmarkStart w:id="2" w:name="Proposal_LCIDs"/>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22472">
        <w:rPr>
          <w:b/>
          <w:noProof/>
          <w:lang w:eastAsia="ko-KR"/>
        </w:rPr>
        <w:t>3</w:t>
      </w:r>
      <w:r w:rsidRPr="00077A03">
        <w:rPr>
          <w:b/>
          <w:lang w:eastAsia="ko-KR"/>
        </w:rPr>
        <w:fldChar w:fldCharType="end"/>
      </w:r>
      <w:r w:rsidRPr="00077A03">
        <w:rPr>
          <w:lang w:eastAsia="ko-KR"/>
        </w:rPr>
        <w:t>:</w:t>
      </w:r>
      <w:r>
        <w:rPr>
          <w:lang w:eastAsia="ko-KR"/>
        </w:rPr>
        <w:t xml:space="preserve"> LCIDs from 100000 to 110101 are allocated for logical channels.</w:t>
      </w:r>
      <w:bookmarkEnd w:id="2"/>
    </w:p>
    <w:p w14:paraId="132E4121" w14:textId="77777777" w:rsidR="00595214" w:rsidRDefault="00195D8B" w:rsidP="001E06BD">
      <w:pPr>
        <w:pStyle w:val="Heading2"/>
        <w:ind w:left="840"/>
      </w:pPr>
      <w:r>
        <w:t>Impacts to TS 36.3</w:t>
      </w:r>
      <w:r w:rsidR="00AD634D">
        <w:t>3</w:t>
      </w:r>
      <w:r>
        <w:t>1</w:t>
      </w:r>
    </w:p>
    <w:p w14:paraId="5A0A5037" w14:textId="0E642D70" w:rsidR="00237E96" w:rsidRPr="008708A9" w:rsidRDefault="00237E96" w:rsidP="00237E96">
      <w:pPr>
        <w:rPr>
          <w:rFonts w:eastAsia="Malgun Gothic"/>
          <w:lang w:eastAsia="ko-KR"/>
        </w:rPr>
      </w:pPr>
      <w:r>
        <w:rPr>
          <w:lang w:val="en-GB"/>
        </w:rPr>
        <w:t>To e</w:t>
      </w:r>
      <w:r>
        <w:rPr>
          <w:rFonts w:hint="eastAsia"/>
          <w:lang w:eastAsia="ko-KR"/>
        </w:rPr>
        <w:t xml:space="preserve">xtend the logical channel ID space in the RRC signalling </w:t>
      </w:r>
      <w:r>
        <w:rPr>
          <w:lang w:eastAsia="ko-KR"/>
        </w:rPr>
        <w:t>to</w:t>
      </w:r>
      <w:r>
        <w:rPr>
          <w:rFonts w:hint="eastAsia"/>
          <w:lang w:eastAsia="ko-KR"/>
        </w:rPr>
        <w:t xml:space="preserve"> </w:t>
      </w:r>
      <w:r w:rsidR="005F2896">
        <w:rPr>
          <w:lang w:eastAsia="ko-KR"/>
        </w:rPr>
        <w:t xml:space="preserve">support </w:t>
      </w:r>
      <w:r>
        <w:rPr>
          <w:rFonts w:hint="eastAsia"/>
          <w:lang w:eastAsia="ko-KR"/>
        </w:rPr>
        <w:t xml:space="preserve">up to 15 </w:t>
      </w:r>
      <w:r w:rsidR="00CF394E">
        <w:rPr>
          <w:lang w:eastAsia="ko-KR"/>
        </w:rPr>
        <w:t>DRB</w:t>
      </w:r>
      <w:r>
        <w:rPr>
          <w:rFonts w:hint="eastAsia"/>
          <w:lang w:eastAsia="ko-KR"/>
        </w:rPr>
        <w:t>s</w:t>
      </w:r>
      <w:r>
        <w:rPr>
          <w:lang w:eastAsia="ko-KR"/>
        </w:rPr>
        <w:t xml:space="preserve">, it is straightforward to add the optional IE </w:t>
      </w:r>
      <w:r w:rsidR="00C01313">
        <w:rPr>
          <w:i/>
          <w:lang w:eastAsia="ko-KR"/>
        </w:rPr>
        <w:t>logicalChannelIdentity-v15xy</w:t>
      </w:r>
      <w:r w:rsidR="00C01313">
        <w:rPr>
          <w:lang w:eastAsia="ko-KR"/>
        </w:rPr>
        <w:t xml:space="preserve"> to IEs </w:t>
      </w:r>
      <w:r>
        <w:rPr>
          <w:i/>
          <w:lang w:eastAsia="ko-KR"/>
        </w:rPr>
        <w:t>DRB-ToAddMod</w:t>
      </w:r>
      <w:r>
        <w:rPr>
          <w:lang w:eastAsia="ko-KR"/>
        </w:rPr>
        <w:t xml:space="preserve"> and </w:t>
      </w:r>
      <w:r w:rsidRPr="00237E96">
        <w:rPr>
          <w:i/>
        </w:rPr>
        <w:t>DRB-ToAddModSCG-r12</w:t>
      </w:r>
      <w:r>
        <w:rPr>
          <w:lang w:eastAsia="ko-KR"/>
        </w:rPr>
        <w:t xml:space="preserve"> as below</w:t>
      </w:r>
      <w:r w:rsidR="008708A9">
        <w:rPr>
          <w:lang w:eastAsia="zh-CN"/>
        </w:rPr>
        <w:t xml:space="preserve">. </w:t>
      </w:r>
      <w:r w:rsidR="00384458">
        <w:rPr>
          <w:lang w:val="en-GB" w:eastAsia="en-GB"/>
        </w:rPr>
        <w:t xml:space="preserve">It should be noted that only </w:t>
      </w:r>
      <w:r w:rsidR="00E15CB3">
        <w:rPr>
          <w:lang w:val="en-GB" w:eastAsia="en-GB"/>
        </w:rPr>
        <w:t xml:space="preserve">one </w:t>
      </w:r>
      <w:r w:rsidR="00384458">
        <w:rPr>
          <w:lang w:val="en-GB" w:eastAsia="en-GB"/>
        </w:rPr>
        <w:t xml:space="preserve">of </w:t>
      </w:r>
      <w:r w:rsidR="00384458">
        <w:rPr>
          <w:i/>
          <w:lang w:val="en-GB" w:eastAsia="en-GB"/>
        </w:rPr>
        <w:t>logicalChannelIdentity</w:t>
      </w:r>
      <w:r w:rsidR="00384458">
        <w:rPr>
          <w:lang w:val="en-GB" w:eastAsia="en-GB"/>
        </w:rPr>
        <w:t xml:space="preserve"> and </w:t>
      </w:r>
      <w:r w:rsidR="00384458">
        <w:rPr>
          <w:i/>
          <w:lang w:val="en-GB" w:eastAsia="en-GB"/>
        </w:rPr>
        <w:t>logicalChannelIdentity-v15xy</w:t>
      </w:r>
      <w:r w:rsidR="00384458">
        <w:rPr>
          <w:lang w:val="en-GB" w:eastAsia="en-GB"/>
        </w:rPr>
        <w:t xml:space="preserve"> needs to be signalled</w:t>
      </w:r>
      <w:r w:rsidR="00CC6B5B">
        <w:rPr>
          <w:lang w:val="en-GB" w:eastAsia="en-GB"/>
        </w:rPr>
        <w:t>, which requires change</w:t>
      </w:r>
      <w:r w:rsidR="00E15CB3">
        <w:rPr>
          <w:lang w:val="en-GB" w:eastAsia="en-GB"/>
        </w:rPr>
        <w:t>s</w:t>
      </w:r>
      <w:r w:rsidR="00CC6B5B">
        <w:rPr>
          <w:lang w:val="en-GB" w:eastAsia="en-GB"/>
        </w:rPr>
        <w:t xml:space="preserve"> to the conditions </w:t>
      </w:r>
      <w:r w:rsidR="00CC6B5B" w:rsidRPr="00FC4866">
        <w:rPr>
          <w:lang w:val="en-GB" w:eastAsia="en-GB"/>
        </w:rPr>
        <w:t>SetupM</w:t>
      </w:r>
      <w:r w:rsidR="00CC6B5B">
        <w:rPr>
          <w:lang w:val="en-GB" w:eastAsia="en-GB"/>
        </w:rPr>
        <w:t xml:space="preserve"> and SetupS</w:t>
      </w:r>
      <w:r w:rsidR="008708A9" w:rsidRPr="00627D68">
        <w:rPr>
          <w:lang w:val="en-GB" w:eastAsia="zh-CN"/>
        </w:rPr>
        <w:t>.</w:t>
      </w:r>
    </w:p>
    <w:p w14:paraId="1A013248" w14:textId="77777777" w:rsidR="00237E96" w:rsidRPr="004E1F03" w:rsidRDefault="00237E96" w:rsidP="00237E96">
      <w:pPr>
        <w:pStyle w:val="PL"/>
        <w:shd w:val="clear" w:color="auto" w:fill="E6E6E6"/>
      </w:pPr>
      <w:r w:rsidRPr="004E1F03">
        <w:rPr>
          <w:snapToGrid w:val="0"/>
        </w:rPr>
        <w:t>DRB-ToAddMod ::=</w:t>
      </w:r>
      <w:r w:rsidRPr="004E1F03">
        <w:rPr>
          <w:snapToGrid w:val="0"/>
        </w:rPr>
        <w:tab/>
      </w:r>
      <w:r w:rsidRPr="004E1F03">
        <w:t>SEQUENCE {</w:t>
      </w:r>
    </w:p>
    <w:p w14:paraId="3AF2A9A8" w14:textId="77777777" w:rsidR="00237E96" w:rsidRPr="004E1F03" w:rsidRDefault="00237E96" w:rsidP="00237E96">
      <w:pPr>
        <w:pStyle w:val="PL"/>
        <w:shd w:val="clear" w:color="auto" w:fill="E6E6E6"/>
      </w:pPr>
      <w:r w:rsidRPr="004E1F03">
        <w:tab/>
        <w:t>eps-BearerIdentity</w:t>
      </w:r>
      <w:r w:rsidRPr="004E1F03">
        <w:tab/>
      </w:r>
      <w:r w:rsidRPr="004E1F03">
        <w:tab/>
      </w:r>
      <w:r w:rsidRPr="004E1F03">
        <w:tab/>
      </w:r>
      <w:r w:rsidRPr="004E1F03">
        <w:tab/>
      </w:r>
      <w:r w:rsidRPr="004E1F03">
        <w:tab/>
        <w:t>INTEGER (0..15)</w:t>
      </w:r>
      <w:r w:rsidRPr="004E1F03">
        <w:tab/>
      </w:r>
      <w:r w:rsidRPr="004E1F03">
        <w:tab/>
      </w:r>
      <w:r w:rsidRPr="004E1F03">
        <w:tab/>
        <w:t>OPTIONAL,</w:t>
      </w:r>
      <w:r w:rsidRPr="004E1F03">
        <w:tab/>
      </w:r>
      <w:r w:rsidRPr="004E1F03">
        <w:tab/>
        <w:t>-- Cond DRB-Setup</w:t>
      </w:r>
    </w:p>
    <w:p w14:paraId="0A636009" w14:textId="77777777" w:rsidR="00237E96" w:rsidRPr="004E1F03" w:rsidRDefault="00237E96" w:rsidP="00237E96">
      <w:pPr>
        <w:pStyle w:val="PL"/>
        <w:shd w:val="clear" w:color="auto" w:fill="E6E6E6"/>
      </w:pPr>
      <w:r w:rsidRPr="004E1F03">
        <w:tab/>
        <w:t>drb-Identity</w:t>
      </w:r>
      <w:r w:rsidRPr="004E1F03">
        <w:tab/>
      </w:r>
      <w:r w:rsidRPr="004E1F03">
        <w:tab/>
      </w:r>
      <w:r w:rsidRPr="004E1F03">
        <w:tab/>
      </w:r>
      <w:r w:rsidRPr="004E1F03">
        <w:tab/>
      </w:r>
      <w:r w:rsidRPr="004E1F03">
        <w:tab/>
      </w:r>
      <w:r w:rsidRPr="004E1F03">
        <w:tab/>
        <w:t>DRB-Identity,</w:t>
      </w:r>
    </w:p>
    <w:p w14:paraId="2167F01F" w14:textId="77777777" w:rsidR="00237E96" w:rsidRPr="004E1F03" w:rsidRDefault="00237E96" w:rsidP="00237E96">
      <w:pPr>
        <w:pStyle w:val="PL"/>
        <w:shd w:val="clear" w:color="auto" w:fill="E6E6E6"/>
      </w:pPr>
      <w:r w:rsidRPr="004E1F03">
        <w:tab/>
        <w:t>pdcp-Config</w:t>
      </w:r>
      <w:r w:rsidRPr="004E1F03">
        <w:tab/>
      </w:r>
      <w:r w:rsidRPr="004E1F03">
        <w:tab/>
      </w:r>
      <w:r w:rsidRPr="004E1F03">
        <w:tab/>
      </w:r>
      <w:r w:rsidRPr="004E1F03">
        <w:tab/>
      </w:r>
      <w:r w:rsidRPr="004E1F03">
        <w:tab/>
      </w:r>
      <w:r w:rsidRPr="004E1F03">
        <w:tab/>
      </w:r>
      <w:r w:rsidRPr="004E1F03">
        <w:tab/>
        <w:t>PDCP-Config</w:t>
      </w:r>
      <w:r w:rsidRPr="004E1F03">
        <w:tab/>
      </w:r>
      <w:r w:rsidRPr="004E1F03">
        <w:tab/>
      </w:r>
      <w:r w:rsidRPr="004E1F03">
        <w:tab/>
      </w:r>
      <w:r w:rsidRPr="004E1F03">
        <w:tab/>
        <w:t>OPTIONAL,</w:t>
      </w:r>
      <w:r w:rsidRPr="004E1F03">
        <w:tab/>
      </w:r>
      <w:r w:rsidRPr="004E1F03">
        <w:tab/>
        <w:t>-- Cond PDCP</w:t>
      </w:r>
    </w:p>
    <w:p w14:paraId="2B73873E" w14:textId="77777777" w:rsidR="00237E96" w:rsidRPr="004E1F03" w:rsidRDefault="00237E96" w:rsidP="00237E96">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r>
      <w:r w:rsidRPr="004E1F03">
        <w:tab/>
        <w:t>-- Cond SetupM</w:t>
      </w:r>
    </w:p>
    <w:p w14:paraId="0A180EEC" w14:textId="77777777" w:rsidR="00237E96" w:rsidRPr="004E1F03" w:rsidRDefault="00237E96" w:rsidP="00237E96">
      <w:pPr>
        <w:pStyle w:val="PL"/>
        <w:shd w:val="clear" w:color="auto" w:fill="E6E6E6"/>
      </w:pPr>
      <w:r w:rsidRPr="004E1F03">
        <w:tab/>
        <w:t>logicalChannelIdentity</w:t>
      </w:r>
      <w:r w:rsidRPr="004E1F03">
        <w:tab/>
      </w:r>
      <w:r w:rsidRPr="004E1F03">
        <w:tab/>
      </w:r>
      <w:r w:rsidRPr="004E1F03">
        <w:tab/>
      </w:r>
      <w:r w:rsidRPr="004E1F03">
        <w:tab/>
        <w:t>INTEGER (3..10)</w:t>
      </w:r>
      <w:r w:rsidRPr="004E1F03">
        <w:tab/>
      </w:r>
      <w:r w:rsidRPr="004E1F03">
        <w:tab/>
      </w:r>
      <w:r w:rsidRPr="004E1F03">
        <w:tab/>
        <w:t>OPTIONAL,</w:t>
      </w:r>
      <w:r w:rsidRPr="004E1F03">
        <w:tab/>
      </w:r>
      <w:r w:rsidRPr="004E1F03">
        <w:tab/>
        <w:t>-- Cond DRB-SetupM</w:t>
      </w:r>
    </w:p>
    <w:p w14:paraId="58012C74" w14:textId="77777777" w:rsidR="00237E96" w:rsidRPr="004E1F03" w:rsidRDefault="00237E96" w:rsidP="00237E96">
      <w:pPr>
        <w:pStyle w:val="PL"/>
        <w:shd w:val="clear" w:color="auto" w:fill="E6E6E6"/>
      </w:pPr>
      <w:r w:rsidRPr="004E1F03">
        <w:tab/>
        <w:t>logicalChannelConfig</w:t>
      </w:r>
      <w:r w:rsidRPr="004E1F03">
        <w:tab/>
      </w:r>
      <w:r w:rsidRPr="004E1F03">
        <w:tab/>
      </w:r>
      <w:r w:rsidRPr="004E1F03">
        <w:tab/>
      </w:r>
      <w:r w:rsidRPr="004E1F03">
        <w:tab/>
        <w:t>LogicalChannelConfig</w:t>
      </w:r>
      <w:r w:rsidRPr="004E1F03">
        <w:tab/>
        <w:t>OPTIONAL,</w:t>
      </w:r>
      <w:r w:rsidRPr="004E1F03">
        <w:tab/>
      </w:r>
      <w:r w:rsidRPr="004E1F03">
        <w:tab/>
        <w:t>-- Cond SetupM</w:t>
      </w:r>
    </w:p>
    <w:p w14:paraId="40134B3D" w14:textId="77777777" w:rsidR="00237E96" w:rsidRPr="004E1F03" w:rsidRDefault="00237E96" w:rsidP="00237E96">
      <w:pPr>
        <w:pStyle w:val="PL"/>
        <w:shd w:val="clear" w:color="auto" w:fill="E6E6E6"/>
      </w:pPr>
      <w:r w:rsidRPr="004E1F03">
        <w:tab/>
        <w:t>...,</w:t>
      </w:r>
    </w:p>
    <w:p w14:paraId="3F3A289E" w14:textId="77777777" w:rsidR="00237E96" w:rsidRPr="004E1F03" w:rsidRDefault="00237E96" w:rsidP="00237E96">
      <w:pPr>
        <w:pStyle w:val="PL"/>
        <w:shd w:val="clear" w:color="auto" w:fill="E6E6E6"/>
      </w:pPr>
      <w:r w:rsidRPr="004E1F03">
        <w:tab/>
        <w:t>[[</w:t>
      </w:r>
      <w:r w:rsidRPr="004E1F03">
        <w:tab/>
        <w:t>drb-TypeChange-r12</w:t>
      </w:r>
      <w:r w:rsidRPr="004E1F03">
        <w:tab/>
      </w:r>
      <w:r w:rsidRPr="004E1F03">
        <w:tab/>
      </w:r>
      <w:r w:rsidRPr="004E1F03">
        <w:tab/>
      </w:r>
      <w:r w:rsidRPr="004E1F03">
        <w:tab/>
      </w:r>
      <w:r w:rsidRPr="004E1F03">
        <w:tab/>
        <w:t>ENUMERATED {toMCG}</w:t>
      </w:r>
      <w:r w:rsidRPr="004E1F03">
        <w:tab/>
      </w:r>
      <w:r w:rsidRPr="004E1F03">
        <w:tab/>
        <w:t>OPTIONAL,</w:t>
      </w:r>
      <w:r w:rsidRPr="004E1F03">
        <w:tab/>
      </w:r>
      <w:r w:rsidRPr="004E1F03">
        <w:tab/>
        <w:t>-- Need OP</w:t>
      </w:r>
    </w:p>
    <w:p w14:paraId="35351DD9" w14:textId="77777777" w:rsidR="00237E96" w:rsidRPr="004E1F03" w:rsidRDefault="00237E96" w:rsidP="00237E96">
      <w:pPr>
        <w:pStyle w:val="PL"/>
        <w:shd w:val="clear" w:color="auto" w:fill="E6E6E6"/>
      </w:pPr>
      <w:r w:rsidRPr="004E1F03">
        <w:tab/>
      </w:r>
      <w:r w:rsidRPr="004E1F03">
        <w:tab/>
        <w:t>rlc-Config-v1250</w:t>
      </w:r>
      <w:r w:rsidRPr="004E1F03">
        <w:tab/>
      </w:r>
      <w:r w:rsidRPr="004E1F03">
        <w:tab/>
      </w:r>
      <w:r w:rsidRPr="004E1F03">
        <w:tab/>
      </w:r>
      <w:r w:rsidRPr="004E1F03">
        <w:tab/>
      </w:r>
      <w:r w:rsidRPr="004E1F03">
        <w:tab/>
        <w:t>RLC-Config-v1250</w:t>
      </w:r>
      <w:r w:rsidRPr="004E1F03">
        <w:tab/>
      </w:r>
      <w:r w:rsidRPr="004E1F03">
        <w:tab/>
        <w:t>OPTIONAL</w:t>
      </w:r>
      <w:r w:rsidRPr="004E1F03">
        <w:tab/>
      </w:r>
      <w:r w:rsidRPr="004E1F03">
        <w:tab/>
        <w:t>-- Need ON</w:t>
      </w:r>
    </w:p>
    <w:p w14:paraId="51C6EF9D" w14:textId="77777777" w:rsidR="00237E96" w:rsidRPr="004E1F03" w:rsidRDefault="00237E96" w:rsidP="00237E96">
      <w:pPr>
        <w:pStyle w:val="PL"/>
        <w:shd w:val="clear" w:color="auto" w:fill="E6E6E6"/>
      </w:pPr>
      <w:r w:rsidRPr="004E1F03">
        <w:tab/>
        <w:t>]],</w:t>
      </w:r>
    </w:p>
    <w:p w14:paraId="57E33572" w14:textId="77777777" w:rsidR="00237E96" w:rsidRPr="004E1F03" w:rsidRDefault="00237E96" w:rsidP="00237E96">
      <w:pPr>
        <w:pStyle w:val="PL"/>
        <w:shd w:val="clear" w:color="auto" w:fill="E6E6E6"/>
      </w:pPr>
      <w:r w:rsidRPr="004E1F03">
        <w:tab/>
        <w:t>[[</w:t>
      </w:r>
      <w:r w:rsidRPr="004E1F03">
        <w:tab/>
        <w:t>rlc-Config-v1310</w:t>
      </w:r>
      <w:r w:rsidRPr="004E1F03">
        <w:tab/>
      </w:r>
      <w:r w:rsidRPr="004E1F03">
        <w:tab/>
      </w:r>
      <w:r w:rsidRPr="004E1F03">
        <w:tab/>
      </w:r>
      <w:r w:rsidRPr="004E1F03">
        <w:tab/>
      </w:r>
      <w:r w:rsidRPr="004E1F03">
        <w:tab/>
        <w:t>RLC-Config-v1310</w:t>
      </w:r>
      <w:r w:rsidRPr="004E1F03">
        <w:tab/>
      </w:r>
      <w:r w:rsidRPr="004E1F03">
        <w:tab/>
        <w:t>OPTIONAL,</w:t>
      </w:r>
      <w:r w:rsidRPr="004E1F03">
        <w:tab/>
      </w:r>
      <w:r w:rsidRPr="004E1F03">
        <w:tab/>
        <w:t>-- Need ON</w:t>
      </w:r>
    </w:p>
    <w:p w14:paraId="42864755" w14:textId="77777777" w:rsidR="00237E96" w:rsidRPr="004E1F03" w:rsidRDefault="00237E96" w:rsidP="00237E96">
      <w:pPr>
        <w:pStyle w:val="PL"/>
        <w:shd w:val="clear" w:color="auto" w:fill="E6E6E6"/>
      </w:pPr>
      <w:r w:rsidRPr="004E1F03">
        <w:tab/>
      </w:r>
      <w:r w:rsidRPr="004E1F03">
        <w:tab/>
        <w:t>drb-TypeLWA-r13</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Need ON</w:t>
      </w:r>
    </w:p>
    <w:p w14:paraId="346B5774" w14:textId="77777777" w:rsidR="00237E96" w:rsidRPr="004E1F03" w:rsidRDefault="00237E96" w:rsidP="00237E96">
      <w:pPr>
        <w:pStyle w:val="PL"/>
        <w:shd w:val="clear" w:color="auto" w:fill="E6E6E6"/>
      </w:pPr>
      <w:r w:rsidRPr="004E1F03">
        <w:tab/>
      </w:r>
      <w:r w:rsidRPr="004E1F03">
        <w:tab/>
        <w:t>drb-TypeLWIP-r13</w:t>
      </w:r>
      <w:r w:rsidRPr="004E1F03">
        <w:tab/>
      </w:r>
      <w:r w:rsidRPr="004E1F03">
        <w:tab/>
      </w:r>
      <w:r w:rsidRPr="004E1F03">
        <w:tab/>
      </w:r>
      <w:r w:rsidRPr="004E1F03">
        <w:tab/>
      </w:r>
      <w:r w:rsidRPr="004E1F03">
        <w:tab/>
        <w:t>ENUMERATED {lwip, lwip-DL-only,</w:t>
      </w:r>
    </w:p>
    <w:p w14:paraId="1506D33C" w14:textId="77777777" w:rsidR="00237E96" w:rsidRPr="004E1F03" w:rsidRDefault="00237E96" w:rsidP="00237E9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lwip-UL-only, eutran}</w:t>
      </w:r>
      <w:r w:rsidRPr="004E1F03">
        <w:tab/>
      </w:r>
      <w:r w:rsidRPr="004E1F03">
        <w:tab/>
        <w:t>OPTIONAL</w:t>
      </w:r>
      <w:r w:rsidRPr="004E1F03">
        <w:tab/>
      </w:r>
      <w:r w:rsidRPr="004E1F03">
        <w:tab/>
        <w:t>-- Need ON</w:t>
      </w:r>
    </w:p>
    <w:p w14:paraId="41E27352" w14:textId="77777777" w:rsidR="00237E96" w:rsidRPr="004E1F03" w:rsidRDefault="00237E96" w:rsidP="00237E96">
      <w:pPr>
        <w:pStyle w:val="PL"/>
        <w:shd w:val="clear" w:color="auto" w:fill="E6E6E6"/>
      </w:pPr>
      <w:r w:rsidRPr="004E1F03">
        <w:tab/>
        <w:t>]],</w:t>
      </w:r>
    </w:p>
    <w:p w14:paraId="276EF86B" w14:textId="77777777" w:rsidR="00237E96" w:rsidRPr="004E1F03" w:rsidRDefault="00237E96" w:rsidP="00237E96">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673CDC5D" w14:textId="77777777" w:rsidR="00237E96" w:rsidRPr="004E1F03" w:rsidRDefault="00237E96" w:rsidP="00237E96">
      <w:pPr>
        <w:pStyle w:val="PL"/>
        <w:shd w:val="clear" w:color="auto" w:fill="E6E6E6"/>
      </w:pPr>
      <w:r w:rsidRPr="004E1F03">
        <w:tab/>
      </w:r>
      <w:r w:rsidRPr="004E1F03">
        <w:tab/>
        <w:t>lwip-UL-Aggregation-r14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24DEBE2B" w14:textId="77777777" w:rsidR="00237E96" w:rsidRPr="004E1F03" w:rsidRDefault="00237E96" w:rsidP="00237E96">
      <w:pPr>
        <w:pStyle w:val="PL"/>
        <w:shd w:val="clear" w:color="auto" w:fill="E6E6E6"/>
      </w:pPr>
      <w:r w:rsidRPr="004E1F03">
        <w:tab/>
      </w:r>
      <w:r w:rsidRPr="004E1F03">
        <w:tab/>
        <w:t>lwip-DL-Aggregation-r14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10323E0F" w14:textId="77777777" w:rsidR="00237E96" w:rsidRPr="004E1F03" w:rsidRDefault="00237E96" w:rsidP="00237E96">
      <w:pPr>
        <w:pStyle w:val="PL"/>
        <w:shd w:val="clear" w:color="auto" w:fill="E6E6E6"/>
      </w:pPr>
      <w:r w:rsidRPr="004E1F03">
        <w:tab/>
      </w:r>
      <w:r w:rsidRPr="004E1F03">
        <w:tab/>
        <w:t>lwa-WLAN-AC-r14</w:t>
      </w:r>
      <w:r w:rsidRPr="004E1F03">
        <w:tab/>
      </w:r>
      <w:r w:rsidRPr="004E1F03">
        <w:tab/>
      </w:r>
      <w:r w:rsidRPr="004E1F03">
        <w:tab/>
        <w:t>ENUMERATED {ac-bk, ac-be, ac-vi, ac-vo}</w:t>
      </w:r>
      <w:r w:rsidRPr="004E1F03">
        <w:tab/>
        <w:t>OPTIONAL</w:t>
      </w:r>
      <w:r w:rsidRPr="004E1F03">
        <w:tab/>
        <w:t>-- Cond UL-LWA</w:t>
      </w:r>
    </w:p>
    <w:p w14:paraId="72836F08" w14:textId="77777777" w:rsidR="00237E96" w:rsidRDefault="00237E96" w:rsidP="00237E96">
      <w:pPr>
        <w:pStyle w:val="PL"/>
        <w:shd w:val="clear" w:color="auto" w:fill="E6E6E6"/>
      </w:pPr>
      <w:r>
        <w:tab/>
        <w:t>]],</w:t>
      </w:r>
    </w:p>
    <w:p w14:paraId="37477ED7" w14:textId="77777777" w:rsidR="00237E96" w:rsidRDefault="00237E96" w:rsidP="00237E96">
      <w:pPr>
        <w:pStyle w:val="PL"/>
        <w:shd w:val="clear" w:color="auto" w:fill="E6E6E6"/>
      </w:pPr>
      <w:r>
        <w:tab/>
        <w:t>[[</w:t>
      </w:r>
      <w:r>
        <w:tab/>
        <w:t>rlc-Config-v15xy</w:t>
      </w:r>
      <w:r>
        <w:tab/>
      </w:r>
      <w:r>
        <w:tab/>
      </w:r>
      <w:r>
        <w:tab/>
      </w:r>
      <w:r>
        <w:tab/>
      </w:r>
      <w:r>
        <w:tab/>
        <w:t>RLC-Config-v15xy</w:t>
      </w:r>
      <w:r>
        <w:tab/>
      </w:r>
      <w:r>
        <w:tab/>
        <w:t>OPTIONAL</w:t>
      </w:r>
      <w:r>
        <w:tab/>
      </w:r>
      <w:r>
        <w:tab/>
        <w:t>-- Need ON</w:t>
      </w:r>
    </w:p>
    <w:p w14:paraId="4CD9DE8A" w14:textId="0C2E3ABE" w:rsidR="00237E96" w:rsidRDefault="00237E96" w:rsidP="00237E96">
      <w:pPr>
        <w:pStyle w:val="PL"/>
        <w:shd w:val="clear" w:color="auto" w:fill="E6E6E6"/>
        <w:rPr>
          <w:u w:val="single"/>
        </w:rPr>
      </w:pPr>
      <w:r w:rsidRPr="004E1F03">
        <w:tab/>
        <w:t>]]</w:t>
      </w:r>
      <w:r w:rsidR="00B7652C">
        <w:rPr>
          <w:u w:val="single"/>
        </w:rPr>
        <w:t>,</w:t>
      </w:r>
    </w:p>
    <w:p w14:paraId="649049BD" w14:textId="0599F285" w:rsidR="00B7652C" w:rsidRPr="00746C9A" w:rsidRDefault="00B7652C" w:rsidP="00237E96">
      <w:pPr>
        <w:pStyle w:val="PL"/>
        <w:shd w:val="clear" w:color="auto" w:fill="E6E6E6"/>
        <w:rPr>
          <w:u w:val="single"/>
        </w:rPr>
      </w:pPr>
      <w:r>
        <w:rPr>
          <w:u w:val="single"/>
        </w:rPr>
        <w:tab/>
        <w:t>[[   logicalChannelIdentity-v15xy</w:t>
      </w:r>
      <w:r>
        <w:rPr>
          <w:u w:val="single"/>
        </w:rPr>
        <w:tab/>
      </w:r>
      <w:r>
        <w:rPr>
          <w:u w:val="single"/>
        </w:rPr>
        <w:tab/>
        <w:t>INTEGER (32..43)</w:t>
      </w:r>
      <w:r w:rsidR="00746C9A">
        <w:rPr>
          <w:u w:val="single"/>
        </w:rPr>
        <w:t xml:space="preserve">  </w:t>
      </w:r>
      <w:r w:rsidR="00746C9A" w:rsidRPr="00746C9A">
        <w:rPr>
          <w:u w:val="single"/>
        </w:rPr>
        <w:t xml:space="preserve">  OPTIONAL,</w:t>
      </w:r>
      <w:r w:rsidR="00746C9A" w:rsidRPr="00746C9A">
        <w:rPr>
          <w:u w:val="single"/>
        </w:rPr>
        <w:tab/>
      </w:r>
      <w:r w:rsidR="00746C9A" w:rsidRPr="00746C9A">
        <w:rPr>
          <w:u w:val="single"/>
        </w:rPr>
        <w:tab/>
        <w:t>-- Cond DRB-SetupM</w:t>
      </w:r>
    </w:p>
    <w:p w14:paraId="7DF99694" w14:textId="4608BEAA" w:rsidR="00746C9A" w:rsidRPr="00746C9A" w:rsidRDefault="00746C9A" w:rsidP="00237E96">
      <w:pPr>
        <w:pStyle w:val="PL"/>
        <w:shd w:val="clear" w:color="auto" w:fill="E6E6E6"/>
        <w:rPr>
          <w:u w:val="single"/>
        </w:rPr>
      </w:pPr>
      <w:r w:rsidRPr="00746C9A">
        <w:rPr>
          <w:u w:val="single"/>
        </w:rPr>
        <w:tab/>
        <w:t>]]</w:t>
      </w:r>
    </w:p>
    <w:p w14:paraId="5D3B2534" w14:textId="77777777" w:rsidR="00237E96" w:rsidRPr="004E1F03" w:rsidRDefault="00237E96" w:rsidP="00237E96">
      <w:pPr>
        <w:pStyle w:val="PL"/>
        <w:shd w:val="clear" w:color="auto" w:fill="E6E6E6"/>
      </w:pPr>
      <w:r w:rsidRPr="004E1F03">
        <w:t>}</w:t>
      </w:r>
    </w:p>
    <w:p w14:paraId="410F2A43" w14:textId="77777777" w:rsidR="00237E96" w:rsidRPr="004E1F03" w:rsidRDefault="00237E96" w:rsidP="00237E96">
      <w:pPr>
        <w:pStyle w:val="PL"/>
        <w:shd w:val="clear" w:color="auto" w:fill="E6E6E6"/>
      </w:pPr>
    </w:p>
    <w:p w14:paraId="7DD5152B" w14:textId="77777777" w:rsidR="00237E96" w:rsidRPr="004E1F03" w:rsidRDefault="00237E96" w:rsidP="00237E96">
      <w:pPr>
        <w:pStyle w:val="PL"/>
        <w:shd w:val="clear" w:color="auto" w:fill="E6E6E6"/>
      </w:pPr>
      <w:r w:rsidRPr="004E1F03">
        <w:lastRenderedPageBreak/>
        <w:t>DRB-ToAddModSCG-r12 ::=</w:t>
      </w:r>
      <w:r w:rsidRPr="004E1F03">
        <w:tab/>
        <w:t>SEQUENCE {</w:t>
      </w:r>
    </w:p>
    <w:p w14:paraId="729A01BD" w14:textId="77777777" w:rsidR="00237E96" w:rsidRPr="004E1F03" w:rsidRDefault="00237E96" w:rsidP="00237E96">
      <w:pPr>
        <w:pStyle w:val="PL"/>
        <w:shd w:val="clear" w:color="auto" w:fill="E6E6E6"/>
      </w:pPr>
      <w:r w:rsidRPr="004E1F03">
        <w:tab/>
        <w:t>drb-Identity-r12</w:t>
      </w:r>
      <w:r w:rsidRPr="004E1F03">
        <w:tab/>
      </w:r>
      <w:r w:rsidRPr="004E1F03">
        <w:tab/>
      </w:r>
      <w:r w:rsidRPr="004E1F03">
        <w:tab/>
      </w:r>
      <w:r w:rsidRPr="004E1F03">
        <w:tab/>
      </w:r>
      <w:r w:rsidRPr="004E1F03">
        <w:tab/>
        <w:t>DRB-Identity,</w:t>
      </w:r>
    </w:p>
    <w:p w14:paraId="194197E3" w14:textId="77777777" w:rsidR="00237E96" w:rsidRPr="004E1F03" w:rsidRDefault="00237E96" w:rsidP="00237E96">
      <w:pPr>
        <w:pStyle w:val="PL"/>
        <w:shd w:val="clear" w:color="auto" w:fill="E6E6E6"/>
      </w:pPr>
      <w:r w:rsidRPr="004E1F03">
        <w:tab/>
        <w:t>drb-Type-r12</w:t>
      </w:r>
      <w:r w:rsidRPr="004E1F03">
        <w:tab/>
      </w:r>
      <w:r w:rsidRPr="004E1F03">
        <w:tab/>
      </w:r>
      <w:r w:rsidRPr="004E1F03">
        <w:tab/>
      </w:r>
      <w:r w:rsidRPr="004E1F03">
        <w:tab/>
      </w:r>
      <w:r w:rsidRPr="004E1F03">
        <w:tab/>
      </w:r>
      <w:r w:rsidRPr="004E1F03">
        <w:tab/>
        <w:t>CHOICE {</w:t>
      </w:r>
    </w:p>
    <w:p w14:paraId="046CAC6C" w14:textId="77777777" w:rsidR="00237E96" w:rsidRPr="004E1F03" w:rsidRDefault="00237E96" w:rsidP="00237E96">
      <w:pPr>
        <w:pStyle w:val="PL"/>
        <w:shd w:val="clear" w:color="auto" w:fill="E6E6E6"/>
      </w:pPr>
      <w:r w:rsidRPr="004E1F03">
        <w:tab/>
      </w:r>
      <w:r w:rsidRPr="004E1F03">
        <w:tab/>
        <w:t>split-r12</w:t>
      </w:r>
      <w:r w:rsidRPr="004E1F03">
        <w:tab/>
      </w:r>
      <w:r w:rsidRPr="004E1F03">
        <w:tab/>
      </w:r>
      <w:r w:rsidRPr="004E1F03">
        <w:tab/>
      </w:r>
      <w:r w:rsidRPr="004E1F03">
        <w:tab/>
      </w:r>
      <w:r w:rsidRPr="004E1F03">
        <w:tab/>
      </w:r>
      <w:r w:rsidRPr="004E1F03">
        <w:tab/>
      </w:r>
      <w:r w:rsidRPr="004E1F03">
        <w:tab/>
        <w:t>NULL,</w:t>
      </w:r>
    </w:p>
    <w:p w14:paraId="581F4D40" w14:textId="77777777" w:rsidR="00237E96" w:rsidRPr="004E1F03" w:rsidRDefault="00237E96" w:rsidP="00237E96">
      <w:pPr>
        <w:pStyle w:val="PL"/>
        <w:shd w:val="clear" w:color="auto" w:fill="E6E6E6"/>
      </w:pPr>
      <w:r w:rsidRPr="004E1F03">
        <w:tab/>
      </w:r>
      <w:r w:rsidRPr="004E1F03">
        <w:tab/>
        <w:t>scg-r12</w:t>
      </w:r>
      <w:r w:rsidRPr="004E1F03">
        <w:tab/>
      </w:r>
      <w:r w:rsidRPr="004E1F03">
        <w:tab/>
      </w:r>
      <w:r w:rsidRPr="004E1F03">
        <w:tab/>
      </w:r>
      <w:r w:rsidRPr="004E1F03">
        <w:tab/>
      </w:r>
      <w:r w:rsidRPr="004E1F03">
        <w:tab/>
      </w:r>
      <w:r w:rsidRPr="004E1F03">
        <w:tab/>
      </w:r>
      <w:r w:rsidRPr="004E1F03">
        <w:tab/>
      </w:r>
      <w:r w:rsidRPr="004E1F03">
        <w:tab/>
        <w:t>SEQUENCE {</w:t>
      </w:r>
    </w:p>
    <w:p w14:paraId="43E37BEC" w14:textId="77777777" w:rsidR="00237E96" w:rsidRPr="004E1F03" w:rsidRDefault="00237E96" w:rsidP="00237E96">
      <w:pPr>
        <w:pStyle w:val="PL"/>
        <w:shd w:val="clear" w:color="auto" w:fill="E6E6E6"/>
      </w:pPr>
      <w:r w:rsidRPr="004E1F03">
        <w:tab/>
      </w:r>
      <w:r w:rsidRPr="004E1F03">
        <w:tab/>
      </w:r>
      <w:r w:rsidRPr="004E1F03">
        <w:tab/>
        <w:t>eps-BearerIdentity-r12</w:t>
      </w:r>
      <w:r w:rsidRPr="004E1F03">
        <w:tab/>
      </w:r>
      <w:r w:rsidRPr="004E1F03">
        <w:tab/>
      </w:r>
      <w:r w:rsidRPr="004E1F03">
        <w:tab/>
      </w:r>
      <w:r w:rsidRPr="004E1F03">
        <w:tab/>
        <w:t>INTEGER (0..15)</w:t>
      </w:r>
      <w:r w:rsidRPr="004E1F03">
        <w:tab/>
        <w:t>OPTIONAL,</w:t>
      </w:r>
      <w:r w:rsidRPr="004E1F03">
        <w:tab/>
        <w:t>-- Cond DRB-Setup</w:t>
      </w:r>
    </w:p>
    <w:p w14:paraId="0915E740" w14:textId="77777777" w:rsidR="00237E96" w:rsidRPr="004E1F03" w:rsidRDefault="00237E96" w:rsidP="00237E96">
      <w:pPr>
        <w:pStyle w:val="PL"/>
        <w:shd w:val="clear" w:color="auto" w:fill="E6E6E6"/>
      </w:pPr>
      <w:r w:rsidRPr="004E1F03">
        <w:tab/>
      </w:r>
      <w:r w:rsidRPr="004E1F03">
        <w:tab/>
      </w:r>
      <w:r w:rsidRPr="004E1F03">
        <w:tab/>
        <w:t>pdcp-Config-r12</w:t>
      </w:r>
      <w:r w:rsidRPr="004E1F03">
        <w:tab/>
      </w:r>
      <w:r w:rsidRPr="004E1F03">
        <w:tab/>
      </w:r>
      <w:r w:rsidRPr="004E1F03">
        <w:tab/>
      </w:r>
      <w:r w:rsidRPr="004E1F03">
        <w:tab/>
      </w:r>
      <w:r w:rsidRPr="004E1F03">
        <w:tab/>
      </w:r>
      <w:r w:rsidRPr="004E1F03">
        <w:tab/>
        <w:t>PDCP-Config</w:t>
      </w:r>
      <w:r w:rsidRPr="004E1F03">
        <w:tab/>
      </w:r>
      <w:r w:rsidRPr="004E1F03">
        <w:tab/>
        <w:t>OPTIONAL</w:t>
      </w:r>
      <w:r w:rsidRPr="004E1F03">
        <w:tab/>
        <w:t>-- Cond PDCP-S</w:t>
      </w:r>
    </w:p>
    <w:p w14:paraId="285545E9" w14:textId="77777777" w:rsidR="00237E96" w:rsidRPr="004E1F03" w:rsidRDefault="00237E96" w:rsidP="00237E96">
      <w:pPr>
        <w:pStyle w:val="PL"/>
        <w:shd w:val="clear" w:color="auto" w:fill="E6E6E6"/>
      </w:pPr>
      <w:r w:rsidRPr="004E1F03">
        <w:tab/>
      </w:r>
      <w:r w:rsidRPr="004E1F03">
        <w:tab/>
        <w:t>}</w:t>
      </w:r>
    </w:p>
    <w:p w14:paraId="6A67D64E" w14:textId="77777777" w:rsidR="00237E96" w:rsidRPr="004E1F03" w:rsidRDefault="00237E96" w:rsidP="00237E96">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SetupS2</w:t>
      </w:r>
    </w:p>
    <w:p w14:paraId="2C95664C" w14:textId="77777777" w:rsidR="00237E96" w:rsidRPr="004E1F03" w:rsidRDefault="00237E96" w:rsidP="00237E96">
      <w:pPr>
        <w:pStyle w:val="PL"/>
        <w:shd w:val="clear" w:color="auto" w:fill="E6E6E6"/>
      </w:pPr>
      <w:r w:rsidRPr="004E1F03">
        <w:tab/>
        <w:t>rlc-ConfigSCG-r12</w:t>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t>-- Cond SetupS</w:t>
      </w:r>
    </w:p>
    <w:p w14:paraId="7A824407" w14:textId="77777777" w:rsidR="00237E96" w:rsidRPr="004E1F03" w:rsidRDefault="00237E96" w:rsidP="00237E96">
      <w:pPr>
        <w:pStyle w:val="PL"/>
        <w:shd w:val="clear" w:color="auto" w:fill="E6E6E6"/>
      </w:pPr>
      <w:r w:rsidRPr="004E1F03">
        <w:tab/>
        <w:t>rlc-Config-v1250</w:t>
      </w:r>
      <w:r w:rsidRPr="004E1F03">
        <w:tab/>
      </w:r>
      <w:r w:rsidRPr="004E1F03">
        <w:tab/>
      </w:r>
      <w:r w:rsidRPr="004E1F03">
        <w:tab/>
      </w:r>
      <w:r w:rsidRPr="004E1F03">
        <w:tab/>
      </w:r>
      <w:r w:rsidRPr="004E1F03">
        <w:tab/>
      </w:r>
      <w:r w:rsidRPr="004E1F03">
        <w:tab/>
        <w:t>RLC-Config-v1250</w:t>
      </w:r>
      <w:r w:rsidRPr="004E1F03">
        <w:tab/>
      </w:r>
      <w:r w:rsidRPr="004E1F03">
        <w:tab/>
      </w:r>
      <w:r w:rsidRPr="004E1F03">
        <w:tab/>
        <w:t>OPTIONAL,</w:t>
      </w:r>
      <w:r w:rsidRPr="004E1F03">
        <w:tab/>
        <w:t>-- Need ON</w:t>
      </w:r>
    </w:p>
    <w:p w14:paraId="7278B940" w14:textId="77777777" w:rsidR="00237E96" w:rsidRPr="004E1F03" w:rsidRDefault="00237E96" w:rsidP="00237E96">
      <w:pPr>
        <w:pStyle w:val="PL"/>
        <w:shd w:val="clear" w:color="auto" w:fill="E6E6E6"/>
      </w:pPr>
      <w:r w:rsidRPr="004E1F03">
        <w:tab/>
        <w:t>logicalChannelIdentitySCG-r12</w:t>
      </w:r>
      <w:r w:rsidRPr="004E1F03">
        <w:tab/>
      </w:r>
      <w:r w:rsidRPr="004E1F03">
        <w:tab/>
        <w:t>INTEGER (3..10)</w:t>
      </w:r>
      <w:r w:rsidRPr="004E1F03">
        <w:tab/>
      </w:r>
      <w:r w:rsidRPr="004E1F03">
        <w:tab/>
      </w:r>
      <w:r w:rsidRPr="004E1F03">
        <w:tab/>
        <w:t>OPTIONAL,</w:t>
      </w:r>
      <w:r w:rsidRPr="004E1F03">
        <w:tab/>
        <w:t>-- Cond DRB-SetupS</w:t>
      </w:r>
    </w:p>
    <w:p w14:paraId="1C67BE12" w14:textId="77777777" w:rsidR="00237E96" w:rsidRPr="004E1F03" w:rsidRDefault="00237E96" w:rsidP="00237E96">
      <w:pPr>
        <w:pStyle w:val="PL"/>
        <w:shd w:val="clear" w:color="auto" w:fill="E6E6E6"/>
      </w:pPr>
      <w:r w:rsidRPr="004E1F03">
        <w:tab/>
        <w:t>logicalChannelConfigSCG-r12</w:t>
      </w:r>
      <w:r w:rsidRPr="004E1F03">
        <w:tab/>
      </w:r>
      <w:r w:rsidRPr="004E1F03">
        <w:tab/>
      </w:r>
      <w:r w:rsidRPr="004E1F03">
        <w:tab/>
        <w:t>LogicalChannelConfig</w:t>
      </w:r>
      <w:r w:rsidRPr="004E1F03">
        <w:tab/>
        <w:t>OPTIONAL,</w:t>
      </w:r>
      <w:r w:rsidRPr="004E1F03">
        <w:tab/>
        <w:t>-- Cond SetupS</w:t>
      </w:r>
    </w:p>
    <w:p w14:paraId="52F368B8" w14:textId="77777777" w:rsidR="00237E96" w:rsidRPr="004E1F03" w:rsidRDefault="00237E96" w:rsidP="00237E96">
      <w:pPr>
        <w:pStyle w:val="PL"/>
        <w:shd w:val="clear" w:color="auto" w:fill="E6E6E6"/>
      </w:pPr>
      <w:r w:rsidRPr="004E1F03">
        <w:tab/>
        <w:t>...,</w:t>
      </w:r>
    </w:p>
    <w:p w14:paraId="5F052CD0" w14:textId="77777777" w:rsidR="00237E96" w:rsidRPr="004E1F03" w:rsidRDefault="00237E96" w:rsidP="00237E96">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5B1B266D" w14:textId="77777777" w:rsidR="003C3206" w:rsidRDefault="00237E96" w:rsidP="00746C9A">
      <w:pPr>
        <w:pStyle w:val="PL"/>
        <w:shd w:val="clear" w:color="auto" w:fill="E6E6E6"/>
        <w:rPr>
          <w:u w:val="single"/>
        </w:rPr>
      </w:pPr>
      <w:r w:rsidRPr="004E1F03">
        <w:tab/>
        <w:t>]]</w:t>
      </w:r>
      <w:r w:rsidR="00746C9A" w:rsidRPr="003C3206">
        <w:rPr>
          <w:u w:val="single"/>
        </w:rPr>
        <w:t>,</w:t>
      </w:r>
    </w:p>
    <w:p w14:paraId="6B77B440" w14:textId="1EE2776E" w:rsidR="00746C9A" w:rsidRPr="00746C9A" w:rsidRDefault="00746C9A" w:rsidP="00746C9A">
      <w:pPr>
        <w:pStyle w:val="PL"/>
        <w:shd w:val="clear" w:color="auto" w:fill="E6E6E6"/>
        <w:rPr>
          <w:u w:val="single"/>
        </w:rPr>
      </w:pPr>
      <w:r w:rsidRPr="00746C9A">
        <w:rPr>
          <w:u w:val="single"/>
        </w:rPr>
        <w:t xml:space="preserve"> </w:t>
      </w:r>
      <w:r>
        <w:rPr>
          <w:u w:val="single"/>
        </w:rPr>
        <w:tab/>
        <w:t>[[   logicalChannelIdentity-v15xy</w:t>
      </w:r>
      <w:r>
        <w:rPr>
          <w:u w:val="single"/>
        </w:rPr>
        <w:tab/>
      </w:r>
      <w:r>
        <w:rPr>
          <w:u w:val="single"/>
        </w:rPr>
        <w:tab/>
        <w:t xml:space="preserve">INTEGER (32..43)  </w:t>
      </w:r>
      <w:r w:rsidRPr="00746C9A">
        <w:rPr>
          <w:u w:val="single"/>
        </w:rPr>
        <w:t xml:space="preserve">  OPTIONAL,</w:t>
      </w:r>
      <w:r w:rsidRPr="00746C9A">
        <w:rPr>
          <w:u w:val="single"/>
        </w:rPr>
        <w:tab/>
      </w:r>
      <w:r w:rsidRPr="00746C9A">
        <w:rPr>
          <w:u w:val="single"/>
        </w:rPr>
        <w:tab/>
        <w:t>-- Cond DRB-Setup</w:t>
      </w:r>
      <w:r w:rsidR="003C3206">
        <w:rPr>
          <w:u w:val="single"/>
        </w:rPr>
        <w:t>S</w:t>
      </w:r>
    </w:p>
    <w:p w14:paraId="6A4AEC2A" w14:textId="77777777" w:rsidR="00746C9A" w:rsidRPr="00746C9A" w:rsidRDefault="00746C9A" w:rsidP="00746C9A">
      <w:pPr>
        <w:pStyle w:val="PL"/>
        <w:shd w:val="clear" w:color="auto" w:fill="E6E6E6"/>
        <w:rPr>
          <w:u w:val="single"/>
        </w:rPr>
      </w:pPr>
      <w:r w:rsidRPr="00746C9A">
        <w:rPr>
          <w:u w:val="single"/>
        </w:rPr>
        <w:tab/>
        <w:t>]]</w:t>
      </w:r>
    </w:p>
    <w:p w14:paraId="64951CD3" w14:textId="77777777" w:rsidR="00237E96" w:rsidRPr="004E1F03" w:rsidRDefault="00237E96" w:rsidP="00237E96">
      <w:pPr>
        <w:pStyle w:val="PL"/>
        <w:shd w:val="clear" w:color="auto" w:fill="E6E6E6"/>
      </w:pPr>
    </w:p>
    <w:p w14:paraId="477FAEC2" w14:textId="77777777" w:rsidR="00237E96" w:rsidRPr="004E1F03" w:rsidRDefault="00237E96" w:rsidP="00237E96">
      <w:pPr>
        <w:pStyle w:val="PL"/>
        <w:shd w:val="clear" w:color="auto" w:fill="E6E6E6"/>
      </w:pPr>
      <w:r w:rsidRPr="004E1F03">
        <w:t>}</w:t>
      </w:r>
    </w:p>
    <w:p w14:paraId="15D1B3BF" w14:textId="77777777" w:rsidR="00237E96" w:rsidRDefault="00237E96" w:rsidP="00237E96">
      <w:pPr>
        <w:rPr>
          <w:rFonts w:eastAsia="Malgun Gothic"/>
          <w:lang w:eastAsia="ko-KR"/>
        </w:rPr>
      </w:pPr>
    </w:p>
    <w:p w14:paraId="6AA7F34C" w14:textId="77777777" w:rsidR="00DE71A6" w:rsidRDefault="00E15CB3" w:rsidP="00CA13F3">
      <w:pPr>
        <w:rPr>
          <w:rFonts w:eastAsia="Malgun Gothic"/>
          <w:lang w:eastAsia="ko-KR"/>
        </w:rPr>
      </w:pPr>
      <w:bookmarkStart w:id="3" w:name="Proposal_RR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22472">
        <w:rPr>
          <w:b/>
          <w:noProof/>
          <w:lang w:eastAsia="ko-KR"/>
        </w:rPr>
        <w:t>4</w:t>
      </w:r>
      <w:r w:rsidRPr="00077A03">
        <w:rPr>
          <w:b/>
          <w:lang w:eastAsia="ko-KR"/>
        </w:rPr>
        <w:fldChar w:fldCharType="end"/>
      </w:r>
      <w:r w:rsidRPr="00077A03">
        <w:rPr>
          <w:lang w:eastAsia="ko-KR"/>
        </w:rPr>
        <w:t>:</w:t>
      </w:r>
      <w:r>
        <w:rPr>
          <w:lang w:eastAsia="ko-KR"/>
        </w:rPr>
        <w:t xml:space="preserve"> An optional IE </w:t>
      </w:r>
      <w:r>
        <w:rPr>
          <w:i/>
          <w:lang w:eastAsia="ko-KR"/>
        </w:rPr>
        <w:t>logicalChannelIdentity-v15xy</w:t>
      </w:r>
      <w:r>
        <w:rPr>
          <w:lang w:eastAsia="ko-KR"/>
        </w:rPr>
        <w:t xml:space="preserve"> is added to IEs </w:t>
      </w:r>
      <w:r>
        <w:rPr>
          <w:i/>
          <w:lang w:eastAsia="ko-KR"/>
        </w:rPr>
        <w:t>DRB-ToAddMod</w:t>
      </w:r>
      <w:r>
        <w:rPr>
          <w:lang w:eastAsia="ko-KR"/>
        </w:rPr>
        <w:t xml:space="preserve"> and </w:t>
      </w:r>
      <w:r w:rsidRPr="00237E96">
        <w:rPr>
          <w:i/>
        </w:rPr>
        <w:t>DRB-ToAddModSCG-r12</w:t>
      </w:r>
      <w:r>
        <w:rPr>
          <w:lang w:eastAsia="zh-CN"/>
        </w:rPr>
        <w:t xml:space="preserve">. </w:t>
      </w:r>
      <w:r>
        <w:rPr>
          <w:lang w:val="en-GB" w:eastAsia="en-GB"/>
        </w:rPr>
        <w:t xml:space="preserve">Only one of </w:t>
      </w:r>
      <w:r>
        <w:rPr>
          <w:i/>
          <w:lang w:val="en-GB" w:eastAsia="en-GB"/>
        </w:rPr>
        <w:t>logicalChannelIdentity</w:t>
      </w:r>
      <w:r>
        <w:rPr>
          <w:lang w:val="en-GB" w:eastAsia="en-GB"/>
        </w:rPr>
        <w:t xml:space="preserve"> and </w:t>
      </w:r>
      <w:r>
        <w:rPr>
          <w:i/>
          <w:lang w:val="en-GB" w:eastAsia="en-GB"/>
        </w:rPr>
        <w:t>logicalChannelIdentity-v15xy</w:t>
      </w:r>
      <w:r>
        <w:rPr>
          <w:lang w:val="en-GB" w:eastAsia="en-GB"/>
        </w:rPr>
        <w:t xml:space="preserve"> needs to be signalled when DRB is setup</w:t>
      </w:r>
      <w:r>
        <w:rPr>
          <w:rFonts w:eastAsia="Malgun Gothic"/>
          <w:lang w:eastAsia="ko-KR"/>
        </w:rPr>
        <w:t>.</w:t>
      </w:r>
      <w:bookmarkEnd w:id="3"/>
    </w:p>
    <w:p w14:paraId="160754EB" w14:textId="482D8918" w:rsidR="00A07AC8" w:rsidRDefault="00C01313" w:rsidP="00CA13F3">
      <w:pPr>
        <w:rPr>
          <w:rFonts w:eastAsia="Malgun Gothic"/>
          <w:lang w:eastAsia="ko-KR"/>
        </w:rPr>
      </w:pPr>
      <w:r>
        <w:rPr>
          <w:rFonts w:eastAsia="Malgun Gothic"/>
          <w:lang w:eastAsia="ko-KR"/>
        </w:rPr>
        <w:t xml:space="preserve">Another RRC issue is the number of AM and UM entities to be supported by UE. </w:t>
      </w:r>
      <w:r w:rsidR="00A07AC8">
        <w:rPr>
          <w:rFonts w:eastAsia="Malgun Gothic"/>
          <w:lang w:eastAsia="ko-KR"/>
        </w:rPr>
        <w:t>FGI 20 specified the combination of RLC AM and UM entities, depending on whether UE supports RLC AM (FGI 7).</w:t>
      </w:r>
    </w:p>
    <w:p w14:paraId="066A2EBA" w14:textId="77777777" w:rsidR="00A07AC8" w:rsidRPr="004E1F03" w:rsidRDefault="00A07AC8" w:rsidP="00A07AC8">
      <w:pPr>
        <w:pStyle w:val="TH"/>
        <w:rPr>
          <w:lang w:val="en-GB"/>
        </w:rPr>
      </w:pPr>
      <w:r w:rsidRPr="004E1F03">
        <w:rPr>
          <w:lang w:val="en-GB"/>
        </w:rPr>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A07AC8" w:rsidRPr="004E1F03" w14:paraId="23F6CDCA" w14:textId="77777777" w:rsidTr="00764F0A">
        <w:trPr>
          <w:jc w:val="center"/>
        </w:trPr>
        <w:tc>
          <w:tcPr>
            <w:tcW w:w="1024" w:type="dxa"/>
          </w:tcPr>
          <w:p w14:paraId="328F5A35" w14:textId="77777777" w:rsidR="00A07AC8" w:rsidRPr="004E1F03" w:rsidRDefault="00A07AC8" w:rsidP="00764F0A">
            <w:pPr>
              <w:pStyle w:val="TAH"/>
              <w:rPr>
                <w:lang w:val="en-GB" w:eastAsia="en-GB"/>
              </w:rPr>
            </w:pPr>
            <w:r w:rsidRPr="004E1F03">
              <w:rPr>
                <w:lang w:val="en-GB" w:eastAsia="en-GB"/>
              </w:rPr>
              <w:t xml:space="preserve">Index of indicator </w:t>
            </w:r>
            <w:r w:rsidRPr="004E1F03">
              <w:rPr>
                <w:b w:val="0"/>
                <w:lang w:val="en-GB" w:eastAsia="en-GB"/>
              </w:rPr>
              <w:t>(bit number)</w:t>
            </w:r>
          </w:p>
        </w:tc>
        <w:tc>
          <w:tcPr>
            <w:tcW w:w="3519" w:type="dxa"/>
          </w:tcPr>
          <w:p w14:paraId="4084656A" w14:textId="77777777" w:rsidR="00A07AC8" w:rsidRPr="004E1F03" w:rsidRDefault="00A07AC8" w:rsidP="00764F0A">
            <w:pPr>
              <w:pStyle w:val="TAH"/>
              <w:rPr>
                <w:lang w:val="en-GB" w:eastAsia="en-GB"/>
              </w:rPr>
            </w:pPr>
            <w:r w:rsidRPr="004E1F03">
              <w:rPr>
                <w:lang w:val="en-GB" w:eastAsia="en-GB"/>
              </w:rPr>
              <w:t>Definition</w:t>
            </w:r>
          </w:p>
          <w:p w14:paraId="32337C42" w14:textId="77777777" w:rsidR="00A07AC8" w:rsidRPr="004E1F03" w:rsidRDefault="00A07AC8" w:rsidP="00764F0A">
            <w:pPr>
              <w:pStyle w:val="TAH"/>
              <w:rPr>
                <w:b w:val="0"/>
                <w:lang w:val="en-GB" w:eastAsia="en-GB"/>
              </w:rPr>
            </w:pPr>
            <w:r w:rsidRPr="004E1F03">
              <w:rPr>
                <w:b w:val="0"/>
                <w:lang w:val="en-GB" w:eastAsia="en-GB"/>
              </w:rPr>
              <w:t>(description of the supported functionality, if indicator set to one)</w:t>
            </w:r>
          </w:p>
        </w:tc>
        <w:tc>
          <w:tcPr>
            <w:tcW w:w="2043" w:type="dxa"/>
          </w:tcPr>
          <w:p w14:paraId="7C32C744" w14:textId="77777777" w:rsidR="00A07AC8" w:rsidRPr="004E1F03" w:rsidRDefault="00A07AC8" w:rsidP="00764F0A">
            <w:pPr>
              <w:pStyle w:val="TAH"/>
              <w:rPr>
                <w:lang w:val="en-GB" w:eastAsia="en-GB"/>
              </w:rPr>
            </w:pPr>
            <w:r w:rsidRPr="004E1F03">
              <w:rPr>
                <w:lang w:val="en-GB" w:eastAsia="en-GB"/>
              </w:rPr>
              <w:t>Notes</w:t>
            </w:r>
          </w:p>
        </w:tc>
        <w:tc>
          <w:tcPr>
            <w:tcW w:w="2311" w:type="dxa"/>
          </w:tcPr>
          <w:p w14:paraId="43136CFF" w14:textId="77777777" w:rsidR="00A07AC8" w:rsidRPr="004E1F03" w:rsidRDefault="00A07AC8" w:rsidP="00764F0A">
            <w:pPr>
              <w:pStyle w:val="TAH"/>
              <w:rPr>
                <w:lang w:val="en-GB" w:eastAsia="en-GB"/>
              </w:rPr>
            </w:pPr>
            <w:r w:rsidRPr="004E1F03">
              <w:rPr>
                <w:lang w:val="en-GB" w:eastAsia="en-GB"/>
              </w:rPr>
              <w:t>If indicated "Yes" the feature shall be implemented and successfully tested for this version of the specification</w:t>
            </w:r>
          </w:p>
        </w:tc>
        <w:tc>
          <w:tcPr>
            <w:tcW w:w="958" w:type="dxa"/>
          </w:tcPr>
          <w:p w14:paraId="5B493EB0" w14:textId="77777777" w:rsidR="00A07AC8" w:rsidRPr="004E1F03" w:rsidRDefault="00A07AC8" w:rsidP="00764F0A">
            <w:pPr>
              <w:pStyle w:val="TAH"/>
              <w:rPr>
                <w:lang w:val="en-GB" w:eastAsia="en-GB"/>
              </w:rPr>
            </w:pPr>
            <w:r w:rsidRPr="004E1F03">
              <w:rPr>
                <w:i/>
                <w:noProof/>
                <w:lang w:val="en-GB" w:eastAsia="en-GB"/>
              </w:rPr>
              <w:t>FDD/ TDD diff</w:t>
            </w:r>
          </w:p>
        </w:tc>
      </w:tr>
      <w:tr w:rsidR="00A07AC8" w:rsidRPr="004E1F03" w14:paraId="32ED2E59" w14:textId="77777777" w:rsidTr="00764F0A">
        <w:trPr>
          <w:jc w:val="center"/>
        </w:trPr>
        <w:tc>
          <w:tcPr>
            <w:tcW w:w="1024" w:type="dxa"/>
          </w:tcPr>
          <w:p w14:paraId="459055CE" w14:textId="77777777" w:rsidR="00A07AC8" w:rsidRPr="004E1F03" w:rsidRDefault="00A07AC8" w:rsidP="00764F0A">
            <w:pPr>
              <w:pStyle w:val="TAL"/>
              <w:rPr>
                <w:lang w:val="en-GB" w:eastAsia="en-GB"/>
              </w:rPr>
            </w:pPr>
            <w:r w:rsidRPr="004E1F03">
              <w:rPr>
                <w:lang w:val="en-GB" w:eastAsia="en-GB"/>
              </w:rPr>
              <w:t>7</w:t>
            </w:r>
          </w:p>
        </w:tc>
        <w:tc>
          <w:tcPr>
            <w:tcW w:w="3519" w:type="dxa"/>
          </w:tcPr>
          <w:p w14:paraId="4D38A570" w14:textId="77777777" w:rsidR="00A07AC8" w:rsidRPr="004E1F03" w:rsidRDefault="00A07AC8" w:rsidP="00764F0A">
            <w:pPr>
              <w:pStyle w:val="TAL"/>
              <w:rPr>
                <w:lang w:val="en-GB" w:eastAsia="en-GB"/>
              </w:rPr>
            </w:pPr>
            <w:r w:rsidRPr="004E1F03">
              <w:rPr>
                <w:lang w:val="en-GB" w:eastAsia="en-GB"/>
              </w:rPr>
              <w:t>- RLC UM</w:t>
            </w:r>
          </w:p>
        </w:tc>
        <w:tc>
          <w:tcPr>
            <w:tcW w:w="2043" w:type="dxa"/>
          </w:tcPr>
          <w:p w14:paraId="112F9F38" w14:textId="77777777" w:rsidR="00A07AC8" w:rsidRPr="004E1F03" w:rsidRDefault="00A07AC8" w:rsidP="00764F0A">
            <w:pPr>
              <w:pStyle w:val="TAL"/>
              <w:rPr>
                <w:lang w:val="en-GB" w:eastAsia="en-GB"/>
              </w:rPr>
            </w:pPr>
            <w:r w:rsidRPr="004E1F03">
              <w:rPr>
                <w:lang w:val="en-GB" w:eastAsia="en-GB"/>
              </w:rPr>
              <w:t>- can only be set to 0 if the UE does neither support VoLTE nor MCPTT</w:t>
            </w:r>
          </w:p>
        </w:tc>
        <w:tc>
          <w:tcPr>
            <w:tcW w:w="2311" w:type="dxa"/>
          </w:tcPr>
          <w:p w14:paraId="6AFBDF8A" w14:textId="77777777" w:rsidR="00A07AC8" w:rsidRPr="004E1F03" w:rsidRDefault="00A07AC8" w:rsidP="00764F0A">
            <w:pPr>
              <w:pStyle w:val="TAL"/>
              <w:rPr>
                <w:lang w:val="en-GB" w:eastAsia="en-GB"/>
              </w:rPr>
            </w:pPr>
            <w:r w:rsidRPr="004E1F03">
              <w:rPr>
                <w:lang w:val="en-GB" w:eastAsia="en-GB"/>
              </w:rPr>
              <w:t>Yes, if UE supports VoLTE, MCPTT, or both.</w:t>
            </w:r>
          </w:p>
          <w:p w14:paraId="5BBB93D0" w14:textId="77777777" w:rsidR="00A07AC8" w:rsidRPr="004E1F03" w:rsidRDefault="00A07AC8" w:rsidP="00764F0A">
            <w:pPr>
              <w:pStyle w:val="TAL"/>
              <w:rPr>
                <w:lang w:val="en-GB" w:eastAsia="en-GB"/>
              </w:rPr>
            </w:pPr>
            <w:r w:rsidRPr="004E1F03">
              <w:rPr>
                <w:lang w:val="en-GB" w:eastAsia="en-GB"/>
              </w:rPr>
              <w:t>Yes, if UE supports SRVCC to EUTRAN from GERAN.</w:t>
            </w:r>
          </w:p>
        </w:tc>
        <w:tc>
          <w:tcPr>
            <w:tcW w:w="958" w:type="dxa"/>
          </w:tcPr>
          <w:p w14:paraId="462274F1" w14:textId="77777777" w:rsidR="00A07AC8" w:rsidRPr="004E1F03" w:rsidRDefault="00A07AC8" w:rsidP="00764F0A">
            <w:pPr>
              <w:pStyle w:val="TAL"/>
              <w:jc w:val="center"/>
              <w:rPr>
                <w:lang w:val="en-GB" w:eastAsia="en-GB"/>
              </w:rPr>
            </w:pPr>
            <w:r w:rsidRPr="004E1F03">
              <w:rPr>
                <w:lang w:val="en-GB" w:eastAsia="en-GB"/>
              </w:rPr>
              <w:t>No</w:t>
            </w:r>
          </w:p>
        </w:tc>
      </w:tr>
      <w:tr w:rsidR="00A07AC8" w:rsidRPr="004E1F03" w14:paraId="01C227B0" w14:textId="77777777" w:rsidTr="00764F0A">
        <w:trPr>
          <w:jc w:val="center"/>
        </w:trPr>
        <w:tc>
          <w:tcPr>
            <w:tcW w:w="1024" w:type="dxa"/>
          </w:tcPr>
          <w:p w14:paraId="3F183182" w14:textId="77777777" w:rsidR="00A07AC8" w:rsidRPr="004E1F03" w:rsidRDefault="00A07AC8" w:rsidP="00764F0A">
            <w:pPr>
              <w:pStyle w:val="TAL"/>
              <w:rPr>
                <w:lang w:val="en-GB" w:eastAsia="en-GB"/>
              </w:rPr>
            </w:pPr>
            <w:r w:rsidRPr="004E1F03">
              <w:rPr>
                <w:lang w:val="en-GB" w:eastAsia="en-GB"/>
              </w:rPr>
              <w:t>20</w:t>
            </w:r>
          </w:p>
        </w:tc>
        <w:tc>
          <w:tcPr>
            <w:tcW w:w="3519" w:type="dxa"/>
          </w:tcPr>
          <w:p w14:paraId="1E301482" w14:textId="77777777" w:rsidR="00A07AC8" w:rsidRPr="004E1F03" w:rsidRDefault="00A07AC8" w:rsidP="00764F0A">
            <w:pPr>
              <w:pStyle w:val="TAL"/>
              <w:rPr>
                <w:lang w:val="en-GB" w:eastAsia="en-GB"/>
              </w:rPr>
            </w:pPr>
            <w:r w:rsidRPr="004E1F03">
              <w:rPr>
                <w:lang w:val="en-GB" w:eastAsia="en-GB"/>
              </w:rPr>
              <w:t>If bit number 7 is set to 0:</w:t>
            </w:r>
          </w:p>
          <w:p w14:paraId="358F6F42" w14:textId="77777777" w:rsidR="00A07AC8" w:rsidRPr="004E1F03" w:rsidRDefault="00A07AC8" w:rsidP="00764F0A">
            <w:pPr>
              <w:pStyle w:val="TAL"/>
              <w:rPr>
                <w:lang w:val="en-GB" w:eastAsia="en-GB"/>
              </w:rPr>
            </w:pPr>
            <w:r w:rsidRPr="004E1F03">
              <w:rPr>
                <w:lang w:val="en-GB" w:eastAsia="en-GB"/>
              </w:rPr>
              <w:t>- SRB1 and SRB2 for DCCH + 8x AM DRB</w:t>
            </w:r>
          </w:p>
          <w:p w14:paraId="5AABFB03" w14:textId="77777777" w:rsidR="00A07AC8" w:rsidRPr="004E1F03" w:rsidRDefault="00A07AC8" w:rsidP="00764F0A">
            <w:pPr>
              <w:pStyle w:val="TAL"/>
              <w:rPr>
                <w:lang w:val="en-GB" w:eastAsia="en-GB"/>
              </w:rPr>
            </w:pPr>
          </w:p>
          <w:p w14:paraId="12C9793C" w14:textId="77777777" w:rsidR="00A07AC8" w:rsidRPr="004E1F03" w:rsidRDefault="00A07AC8" w:rsidP="00764F0A">
            <w:pPr>
              <w:pStyle w:val="TAL"/>
              <w:rPr>
                <w:lang w:val="en-GB" w:eastAsia="en-GB"/>
              </w:rPr>
            </w:pPr>
            <w:r w:rsidRPr="004E1F03">
              <w:rPr>
                <w:lang w:val="en-GB" w:eastAsia="en-GB"/>
              </w:rPr>
              <w:t>If bit number 7 is set to 1:</w:t>
            </w:r>
          </w:p>
          <w:p w14:paraId="563CAFCA" w14:textId="77777777" w:rsidR="00A07AC8" w:rsidRPr="004E1F03" w:rsidRDefault="00A07AC8" w:rsidP="00764F0A">
            <w:pPr>
              <w:pStyle w:val="TAL"/>
              <w:rPr>
                <w:lang w:val="en-GB" w:eastAsia="en-GB"/>
              </w:rPr>
            </w:pPr>
            <w:r w:rsidRPr="004E1F03">
              <w:rPr>
                <w:lang w:val="en-GB" w:eastAsia="en-GB"/>
              </w:rPr>
              <w:t>- SRB1 and SRB2 for DCCH + 8x AM DRB</w:t>
            </w:r>
          </w:p>
          <w:p w14:paraId="7130ACAD" w14:textId="77777777" w:rsidR="00A07AC8" w:rsidRPr="004E1F03" w:rsidRDefault="00A07AC8" w:rsidP="00764F0A">
            <w:pPr>
              <w:pStyle w:val="TAL"/>
              <w:rPr>
                <w:lang w:val="en-GB" w:eastAsia="en-GB"/>
              </w:rPr>
            </w:pPr>
            <w:r w:rsidRPr="004E1F03">
              <w:rPr>
                <w:lang w:val="en-GB" w:eastAsia="en-GB"/>
              </w:rPr>
              <w:t>- SRB1 and SRB2 for DCCH + 5x AM DRB + 3x UM DRB</w:t>
            </w:r>
          </w:p>
          <w:p w14:paraId="735D4FF2" w14:textId="77777777" w:rsidR="00A07AC8" w:rsidRPr="004E1F03" w:rsidRDefault="00A07AC8" w:rsidP="00764F0A">
            <w:pPr>
              <w:pStyle w:val="TAL"/>
              <w:rPr>
                <w:lang w:val="en-GB" w:eastAsia="en-GB"/>
              </w:rPr>
            </w:pPr>
          </w:p>
          <w:p w14:paraId="5DD0F4B8" w14:textId="77777777" w:rsidR="00A07AC8" w:rsidRPr="004E1F03" w:rsidRDefault="00A07AC8" w:rsidP="00764F0A">
            <w:pPr>
              <w:pStyle w:val="TAL"/>
              <w:rPr>
                <w:lang w:val="en-GB" w:eastAsia="en-GB"/>
              </w:rPr>
            </w:pPr>
            <w:r w:rsidRPr="004E1F03">
              <w:rPr>
                <w:lang w:val="en-GB" w:eastAsia="en-GB"/>
              </w:rPr>
              <w:t>NOTE: UE which indicate support for a DRB combination also support all subsets of the DRB combination. Therefore, release of DRB(s) never results in an unsupported DRB combination.</w:t>
            </w:r>
          </w:p>
          <w:p w14:paraId="34490FC9" w14:textId="77777777" w:rsidR="00A07AC8" w:rsidRPr="004E1F03" w:rsidRDefault="00A07AC8" w:rsidP="00764F0A">
            <w:pPr>
              <w:pStyle w:val="TAL"/>
              <w:rPr>
                <w:lang w:val="en-GB" w:eastAsia="en-GB"/>
              </w:rPr>
            </w:pPr>
          </w:p>
        </w:tc>
        <w:tc>
          <w:tcPr>
            <w:tcW w:w="2043" w:type="dxa"/>
          </w:tcPr>
          <w:p w14:paraId="71EF5CCC" w14:textId="77777777" w:rsidR="00A07AC8" w:rsidRPr="004E1F03" w:rsidRDefault="00A07AC8" w:rsidP="00764F0A">
            <w:pPr>
              <w:pStyle w:val="TAL"/>
              <w:rPr>
                <w:lang w:val="en-GB" w:eastAsia="en-GB"/>
              </w:rPr>
            </w:pPr>
            <w:r w:rsidRPr="004E1F03">
              <w:rPr>
                <w:lang w:val="en-GB" w:eastAsia="en-GB"/>
              </w:rPr>
              <w:t>- Regardless of what bit number 7 and bit number 20 is set to, UE shall support at least SRB1 and SRB2 for DCCH + 4x AM DRB</w:t>
            </w:r>
          </w:p>
          <w:p w14:paraId="06C7E298" w14:textId="77777777" w:rsidR="00A07AC8" w:rsidRPr="004E1F03" w:rsidRDefault="00A07AC8" w:rsidP="00764F0A">
            <w:pPr>
              <w:pStyle w:val="TAL"/>
              <w:rPr>
                <w:lang w:val="en-GB" w:eastAsia="en-GB"/>
              </w:rPr>
            </w:pPr>
            <w:r w:rsidRPr="004E1F03">
              <w:rPr>
                <w:lang w:val="en-GB" w:eastAsia="en-GB"/>
              </w:rPr>
              <w:t>- Regardless of what bit number 20 is set to, if bit number 7 is set to 1, UE shall support at least SRB1 and SRB2 for DCCH + 4x AM DRB + 1x UM DRB</w:t>
            </w:r>
          </w:p>
          <w:p w14:paraId="3D4C84A9" w14:textId="77777777" w:rsidR="00A07AC8" w:rsidRPr="004E1F03" w:rsidRDefault="00A07AC8" w:rsidP="00764F0A">
            <w:pPr>
              <w:pStyle w:val="TAL"/>
              <w:rPr>
                <w:lang w:val="en-GB" w:eastAsia="en-GB"/>
              </w:rPr>
            </w:pPr>
          </w:p>
        </w:tc>
        <w:tc>
          <w:tcPr>
            <w:tcW w:w="2311" w:type="dxa"/>
          </w:tcPr>
          <w:p w14:paraId="3B8A1E03" w14:textId="77777777" w:rsidR="00A07AC8" w:rsidRPr="004E1F03" w:rsidRDefault="00A07AC8" w:rsidP="00764F0A">
            <w:pPr>
              <w:pStyle w:val="TAL"/>
              <w:rPr>
                <w:lang w:val="en-GB" w:eastAsia="en-GB"/>
              </w:rPr>
            </w:pPr>
            <w:r w:rsidRPr="004E1F03">
              <w:rPr>
                <w:lang w:val="en-GB" w:eastAsia="en-GB"/>
              </w:rPr>
              <w:t>Yes</w:t>
            </w:r>
          </w:p>
        </w:tc>
        <w:tc>
          <w:tcPr>
            <w:tcW w:w="958" w:type="dxa"/>
          </w:tcPr>
          <w:p w14:paraId="3CAE3208" w14:textId="77777777" w:rsidR="00A07AC8" w:rsidRPr="004E1F03" w:rsidRDefault="00A07AC8" w:rsidP="00764F0A">
            <w:pPr>
              <w:pStyle w:val="TAL"/>
              <w:jc w:val="center"/>
              <w:rPr>
                <w:lang w:val="en-GB" w:eastAsia="en-GB"/>
              </w:rPr>
            </w:pPr>
            <w:r w:rsidRPr="004E1F03">
              <w:rPr>
                <w:lang w:val="en-GB" w:eastAsia="en-GB"/>
              </w:rPr>
              <w:t>No</w:t>
            </w:r>
          </w:p>
        </w:tc>
      </w:tr>
    </w:tbl>
    <w:p w14:paraId="7921CBFC" w14:textId="77777777" w:rsidR="00A07AC8" w:rsidRDefault="00A07AC8" w:rsidP="00CA13F3">
      <w:pPr>
        <w:rPr>
          <w:rFonts w:eastAsia="Malgun Gothic"/>
          <w:lang w:eastAsia="ko-KR"/>
        </w:rPr>
      </w:pPr>
    </w:p>
    <w:p w14:paraId="24D8A0A3" w14:textId="7F870603" w:rsidR="00237E96" w:rsidRDefault="00A07AC8" w:rsidP="00CA13F3">
      <w:pPr>
        <w:rPr>
          <w:rFonts w:eastAsia="Malgun Gothic"/>
          <w:lang w:eastAsia="ko-KR"/>
        </w:rPr>
      </w:pPr>
      <w:r>
        <w:rPr>
          <w:rFonts w:eastAsia="Malgun Gothic"/>
          <w:lang w:eastAsia="ko-KR"/>
        </w:rPr>
        <w:t>If UE supports up to 15 DRBs and UE does not support RLC UM, then it is natural that UE supports up to 15 AM DRBs. If UE supports up to 15 DRBs and UE supports RLC UM, to achieve maximum scheduling flexibility, it is proposed that UE can support any combination of AM and UM DRBs, as long as the total number of DRBs is less than or equal to 15 DRBs.</w:t>
      </w:r>
      <w:r w:rsidR="00793969">
        <w:rPr>
          <w:rFonts w:eastAsia="Malgun Gothic"/>
          <w:lang w:eastAsia="ko-KR"/>
        </w:rPr>
        <w:t xml:space="preserve"> The impact to UE implementation to support this is minimal. </w:t>
      </w:r>
    </w:p>
    <w:p w14:paraId="5DBE75C4" w14:textId="6C9E08CA" w:rsidR="00AA4232" w:rsidRDefault="00AA4232" w:rsidP="00AA4232">
      <w:pPr>
        <w:rPr>
          <w:lang w:eastAsia="zh-CN"/>
        </w:rPr>
      </w:pPr>
      <w:bookmarkStart w:id="4" w:name="Proposal_UM"/>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22472">
        <w:rPr>
          <w:b/>
          <w:noProof/>
          <w:lang w:eastAsia="ko-KR"/>
        </w:rPr>
        <w:t>5</w:t>
      </w:r>
      <w:r w:rsidRPr="00077A03">
        <w:rPr>
          <w:b/>
          <w:lang w:eastAsia="ko-KR"/>
        </w:rPr>
        <w:fldChar w:fldCharType="end"/>
      </w:r>
      <w:r w:rsidRPr="00077A03">
        <w:rPr>
          <w:lang w:eastAsia="ko-KR"/>
        </w:rPr>
        <w:t>:</w:t>
      </w:r>
      <w:r>
        <w:rPr>
          <w:lang w:eastAsia="ko-KR"/>
        </w:rPr>
        <w:t xml:space="preserve"> </w:t>
      </w:r>
      <w:r>
        <w:rPr>
          <w:rFonts w:eastAsia="Malgun Gothic"/>
          <w:lang w:eastAsia="ko-KR"/>
        </w:rPr>
        <w:t>If UE supports up to 15 DRBs and UE supports RLC UM, UE can support any combination of AM and UM DRBs, as long as the total number of DRBs is less than or equal to 15 DRBs.</w:t>
      </w:r>
      <w:bookmarkEnd w:id="4"/>
    </w:p>
    <w:p w14:paraId="4436B6B0" w14:textId="77777777" w:rsidR="0034111C" w:rsidRPr="00A10F7A" w:rsidRDefault="00EE7FA7" w:rsidP="00D03902">
      <w:pPr>
        <w:pStyle w:val="Heading1"/>
        <w:rPr>
          <w:lang w:val="en-US"/>
        </w:rPr>
      </w:pPr>
      <w:r w:rsidRPr="00A10F7A">
        <w:rPr>
          <w:lang w:val="en-US"/>
        </w:rPr>
        <w:lastRenderedPageBreak/>
        <w:t>Conclusion</w:t>
      </w:r>
    </w:p>
    <w:p w14:paraId="05591FD1" w14:textId="3B618FDA" w:rsidR="00456B35" w:rsidRDefault="00254CB6" w:rsidP="00D22685">
      <w:pPr>
        <w:rPr>
          <w:lang w:eastAsia="ko-KR"/>
        </w:rPr>
      </w:pPr>
      <w:r w:rsidRPr="00A10F7A">
        <w:rPr>
          <w:lang w:eastAsia="ko-KR"/>
        </w:rPr>
        <w:t xml:space="preserve">In this contribution, </w:t>
      </w:r>
      <w:r w:rsidR="005741D5" w:rsidRPr="0064252A">
        <w:rPr>
          <w:rFonts w:eastAsia="Malgun Gothic"/>
          <w:lang w:eastAsia="ko-KR"/>
        </w:rPr>
        <w:t xml:space="preserve">we discuss </w:t>
      </w:r>
      <w:bookmarkStart w:id="5" w:name="_GoBack"/>
      <w:bookmarkEnd w:id="5"/>
      <w:r w:rsidR="000E1967">
        <w:rPr>
          <w:lang w:eastAsia="zh-CN"/>
        </w:rPr>
        <w:t>the specification impacts to TS 36.321 and TS 36.331 to support up to 15 DRBs, and</w:t>
      </w:r>
      <w:r w:rsidR="00A10F7A" w:rsidRPr="00A10F7A">
        <w:rPr>
          <w:lang w:eastAsia="ko-KR"/>
        </w:rPr>
        <w:t xml:space="preserve"> </w:t>
      </w:r>
      <w:r w:rsidR="001727C3" w:rsidRPr="00A10F7A">
        <w:rPr>
          <w:lang w:eastAsia="ko-KR"/>
        </w:rPr>
        <w:t>propose the following:</w:t>
      </w:r>
    </w:p>
    <w:p w14:paraId="35AD563D" w14:textId="134826AF" w:rsidR="00C54375" w:rsidRDefault="00C54375" w:rsidP="00D22685">
      <w:pPr>
        <w:rPr>
          <w:lang w:eastAsia="ko-KR"/>
        </w:rPr>
      </w:pPr>
      <w:r>
        <w:rPr>
          <w:lang w:eastAsia="ko-KR"/>
        </w:rPr>
        <w:fldChar w:fldCharType="begin"/>
      </w:r>
      <w:r>
        <w:rPr>
          <w:lang w:eastAsia="ko-KR"/>
        </w:rPr>
        <w:instrText xml:space="preserve"> REF Proposal_solution \h </w:instrText>
      </w:r>
      <w:r>
        <w:rPr>
          <w:lang w:eastAsia="ko-KR"/>
        </w:rPr>
      </w:r>
      <w:r>
        <w:rPr>
          <w:lang w:eastAsia="ko-KR"/>
        </w:rPr>
        <w:fldChar w:fldCharType="separate"/>
      </w:r>
      <w:r w:rsidR="00122472" w:rsidRPr="00077A03">
        <w:rPr>
          <w:b/>
          <w:lang w:eastAsia="ko-KR"/>
        </w:rPr>
        <w:t xml:space="preserve">Proposal </w:t>
      </w:r>
      <w:r w:rsidR="00122472">
        <w:rPr>
          <w:b/>
          <w:noProof/>
          <w:lang w:eastAsia="ko-KR"/>
        </w:rPr>
        <w:t>1</w:t>
      </w:r>
      <w:r w:rsidR="00122472" w:rsidRPr="00077A03">
        <w:rPr>
          <w:lang w:eastAsia="ko-KR"/>
        </w:rPr>
        <w:t>:</w:t>
      </w:r>
      <w:r w:rsidR="00122472">
        <w:rPr>
          <w:lang w:eastAsia="ko-KR"/>
        </w:rPr>
        <w:t xml:space="preserve"> </w:t>
      </w:r>
      <w:r w:rsidR="00122472">
        <w:rPr>
          <w:lang w:eastAsia="zh-CN"/>
        </w:rPr>
        <w:t>RAN2 to further discuss which option is used to extend LCID field.</w:t>
      </w:r>
      <w:r>
        <w:rPr>
          <w:lang w:eastAsia="ko-KR"/>
        </w:rPr>
        <w:fldChar w:fldCharType="end"/>
      </w:r>
    </w:p>
    <w:p w14:paraId="79412C9D" w14:textId="528E2036" w:rsidR="00C54375" w:rsidRDefault="00C54375" w:rsidP="00D22685">
      <w:pPr>
        <w:rPr>
          <w:lang w:eastAsia="ko-KR"/>
        </w:rPr>
      </w:pPr>
      <w:r>
        <w:rPr>
          <w:lang w:eastAsia="ko-KR"/>
        </w:rPr>
        <w:fldChar w:fldCharType="begin"/>
      </w:r>
      <w:r>
        <w:rPr>
          <w:lang w:eastAsia="ko-KR"/>
        </w:rPr>
        <w:instrText xml:space="preserve"> REF Proposal_6bits \h </w:instrText>
      </w:r>
      <w:r>
        <w:rPr>
          <w:lang w:eastAsia="ko-KR"/>
        </w:rPr>
      </w:r>
      <w:r>
        <w:rPr>
          <w:lang w:eastAsia="ko-KR"/>
        </w:rPr>
        <w:fldChar w:fldCharType="separate"/>
      </w:r>
      <w:r w:rsidR="00122472" w:rsidRPr="00077A03">
        <w:rPr>
          <w:b/>
          <w:lang w:eastAsia="ko-KR"/>
        </w:rPr>
        <w:t xml:space="preserve">Proposal </w:t>
      </w:r>
      <w:r w:rsidR="00122472">
        <w:rPr>
          <w:b/>
          <w:noProof/>
          <w:lang w:eastAsia="ko-KR"/>
        </w:rPr>
        <w:t>2</w:t>
      </w:r>
      <w:r w:rsidR="00122472" w:rsidRPr="00077A03">
        <w:rPr>
          <w:lang w:eastAsia="ko-KR"/>
        </w:rPr>
        <w:t>:</w:t>
      </w:r>
      <w:r w:rsidR="00122472">
        <w:rPr>
          <w:lang w:eastAsia="ko-KR"/>
        </w:rPr>
        <w:t xml:space="preserve"> </w:t>
      </w:r>
      <w:r w:rsidR="00122472">
        <w:rPr>
          <w:lang w:eastAsia="zh-CN"/>
        </w:rPr>
        <w:t>LCID field is extended to 6 bits.</w:t>
      </w:r>
      <w:r>
        <w:rPr>
          <w:lang w:eastAsia="ko-KR"/>
        </w:rPr>
        <w:fldChar w:fldCharType="end"/>
      </w:r>
    </w:p>
    <w:p w14:paraId="08F2AE26" w14:textId="6C06030B" w:rsidR="00C54375" w:rsidRDefault="00C54375" w:rsidP="00D22685">
      <w:pPr>
        <w:rPr>
          <w:lang w:eastAsia="ko-KR"/>
        </w:rPr>
      </w:pPr>
      <w:r>
        <w:rPr>
          <w:lang w:eastAsia="ko-KR"/>
        </w:rPr>
        <w:fldChar w:fldCharType="begin"/>
      </w:r>
      <w:r>
        <w:rPr>
          <w:lang w:eastAsia="ko-KR"/>
        </w:rPr>
        <w:instrText xml:space="preserve"> REF Proposal_LCIDs \h </w:instrText>
      </w:r>
      <w:r>
        <w:rPr>
          <w:lang w:eastAsia="ko-KR"/>
        </w:rPr>
      </w:r>
      <w:r>
        <w:rPr>
          <w:lang w:eastAsia="ko-KR"/>
        </w:rPr>
        <w:fldChar w:fldCharType="separate"/>
      </w:r>
      <w:r w:rsidR="00122472" w:rsidRPr="00077A03">
        <w:rPr>
          <w:b/>
          <w:lang w:eastAsia="ko-KR"/>
        </w:rPr>
        <w:t xml:space="preserve">Proposal </w:t>
      </w:r>
      <w:r w:rsidR="00122472">
        <w:rPr>
          <w:b/>
          <w:noProof/>
          <w:lang w:eastAsia="ko-KR"/>
        </w:rPr>
        <w:t>3</w:t>
      </w:r>
      <w:r w:rsidR="00122472" w:rsidRPr="00077A03">
        <w:rPr>
          <w:lang w:eastAsia="ko-KR"/>
        </w:rPr>
        <w:t>:</w:t>
      </w:r>
      <w:r w:rsidR="00122472">
        <w:rPr>
          <w:lang w:eastAsia="ko-KR"/>
        </w:rPr>
        <w:t xml:space="preserve"> LCIDs from 100000 to 110101 are allocated for logical channels.</w:t>
      </w:r>
      <w:r>
        <w:rPr>
          <w:lang w:eastAsia="ko-KR"/>
        </w:rPr>
        <w:fldChar w:fldCharType="end"/>
      </w:r>
    </w:p>
    <w:p w14:paraId="3517C04C" w14:textId="5700C3CF" w:rsidR="004D28A0" w:rsidRDefault="004D28A0" w:rsidP="00D22685">
      <w:pPr>
        <w:rPr>
          <w:lang w:eastAsia="ko-KR"/>
        </w:rPr>
      </w:pPr>
      <w:r>
        <w:rPr>
          <w:lang w:eastAsia="ko-KR"/>
        </w:rPr>
        <w:fldChar w:fldCharType="begin"/>
      </w:r>
      <w:r>
        <w:rPr>
          <w:lang w:eastAsia="ko-KR"/>
        </w:rPr>
        <w:instrText xml:space="preserve"> REF Proposal_RRC \h </w:instrText>
      </w:r>
      <w:r>
        <w:rPr>
          <w:lang w:eastAsia="ko-KR"/>
        </w:rPr>
      </w:r>
      <w:r>
        <w:rPr>
          <w:lang w:eastAsia="ko-KR"/>
        </w:rPr>
        <w:fldChar w:fldCharType="separate"/>
      </w:r>
      <w:r w:rsidR="00122472" w:rsidRPr="00077A03">
        <w:rPr>
          <w:b/>
          <w:lang w:eastAsia="ko-KR"/>
        </w:rPr>
        <w:t xml:space="preserve">Proposal </w:t>
      </w:r>
      <w:r w:rsidR="00122472">
        <w:rPr>
          <w:b/>
          <w:noProof/>
          <w:lang w:eastAsia="ko-KR"/>
        </w:rPr>
        <w:t>4</w:t>
      </w:r>
      <w:r w:rsidR="00122472" w:rsidRPr="00077A03">
        <w:rPr>
          <w:lang w:eastAsia="ko-KR"/>
        </w:rPr>
        <w:t>:</w:t>
      </w:r>
      <w:r w:rsidR="00122472">
        <w:rPr>
          <w:lang w:eastAsia="ko-KR"/>
        </w:rPr>
        <w:t xml:space="preserve"> An optional IE </w:t>
      </w:r>
      <w:r w:rsidR="00122472">
        <w:rPr>
          <w:i/>
          <w:lang w:eastAsia="ko-KR"/>
        </w:rPr>
        <w:t>logicalChannelIdentity-v15xy</w:t>
      </w:r>
      <w:r w:rsidR="00122472">
        <w:rPr>
          <w:lang w:eastAsia="ko-KR"/>
        </w:rPr>
        <w:t xml:space="preserve"> is added to IEs </w:t>
      </w:r>
      <w:r w:rsidR="00122472">
        <w:rPr>
          <w:i/>
          <w:lang w:eastAsia="ko-KR"/>
        </w:rPr>
        <w:t>DRB-ToAddMod</w:t>
      </w:r>
      <w:r w:rsidR="00122472">
        <w:rPr>
          <w:lang w:eastAsia="ko-KR"/>
        </w:rPr>
        <w:t xml:space="preserve"> and </w:t>
      </w:r>
      <w:r w:rsidR="00122472" w:rsidRPr="00237E96">
        <w:rPr>
          <w:i/>
        </w:rPr>
        <w:t>DRB-ToAddModSCG-r12</w:t>
      </w:r>
      <w:r w:rsidR="00122472">
        <w:rPr>
          <w:lang w:eastAsia="zh-CN"/>
        </w:rPr>
        <w:t xml:space="preserve">. </w:t>
      </w:r>
      <w:r w:rsidR="00122472">
        <w:rPr>
          <w:lang w:val="en-GB" w:eastAsia="en-GB"/>
        </w:rPr>
        <w:t xml:space="preserve">Only one of </w:t>
      </w:r>
      <w:r w:rsidR="00122472">
        <w:rPr>
          <w:i/>
          <w:lang w:val="en-GB" w:eastAsia="en-GB"/>
        </w:rPr>
        <w:t>logicalChannelIdentity</w:t>
      </w:r>
      <w:r w:rsidR="00122472">
        <w:rPr>
          <w:lang w:val="en-GB" w:eastAsia="en-GB"/>
        </w:rPr>
        <w:t xml:space="preserve"> and </w:t>
      </w:r>
      <w:r w:rsidR="00122472">
        <w:rPr>
          <w:i/>
          <w:lang w:val="en-GB" w:eastAsia="en-GB"/>
        </w:rPr>
        <w:t>logicalChannelIdentity-v15xy</w:t>
      </w:r>
      <w:r w:rsidR="00122472">
        <w:rPr>
          <w:lang w:val="en-GB" w:eastAsia="en-GB"/>
        </w:rPr>
        <w:t xml:space="preserve"> needs to be signalled when DRB is setup</w:t>
      </w:r>
      <w:r w:rsidR="00122472">
        <w:rPr>
          <w:rFonts w:eastAsia="Malgun Gothic"/>
          <w:lang w:eastAsia="ko-KR"/>
        </w:rPr>
        <w:t>.</w:t>
      </w:r>
      <w:r>
        <w:rPr>
          <w:lang w:eastAsia="ko-KR"/>
        </w:rPr>
        <w:fldChar w:fldCharType="end"/>
      </w:r>
    </w:p>
    <w:p w14:paraId="31E4AD40" w14:textId="70D84928" w:rsidR="00C54375" w:rsidRDefault="00C54375" w:rsidP="00D22685">
      <w:pPr>
        <w:rPr>
          <w:lang w:eastAsia="ko-KR"/>
        </w:rPr>
      </w:pPr>
      <w:r>
        <w:rPr>
          <w:lang w:eastAsia="ko-KR"/>
        </w:rPr>
        <w:fldChar w:fldCharType="begin"/>
      </w:r>
      <w:r>
        <w:rPr>
          <w:lang w:eastAsia="ko-KR"/>
        </w:rPr>
        <w:instrText xml:space="preserve"> REF Proposal_UM \h </w:instrText>
      </w:r>
      <w:r>
        <w:rPr>
          <w:lang w:eastAsia="ko-KR"/>
        </w:rPr>
      </w:r>
      <w:r>
        <w:rPr>
          <w:lang w:eastAsia="ko-KR"/>
        </w:rPr>
        <w:fldChar w:fldCharType="separate"/>
      </w:r>
      <w:r w:rsidR="00122472" w:rsidRPr="00077A03">
        <w:rPr>
          <w:b/>
          <w:lang w:eastAsia="ko-KR"/>
        </w:rPr>
        <w:t xml:space="preserve">Proposal </w:t>
      </w:r>
      <w:r w:rsidR="00122472">
        <w:rPr>
          <w:b/>
          <w:noProof/>
          <w:lang w:eastAsia="ko-KR"/>
        </w:rPr>
        <w:t>5</w:t>
      </w:r>
      <w:r w:rsidR="00122472" w:rsidRPr="00077A03">
        <w:rPr>
          <w:lang w:eastAsia="ko-KR"/>
        </w:rPr>
        <w:t>:</w:t>
      </w:r>
      <w:r w:rsidR="00122472">
        <w:rPr>
          <w:lang w:eastAsia="ko-KR"/>
        </w:rPr>
        <w:t xml:space="preserve"> </w:t>
      </w:r>
      <w:r w:rsidR="00122472">
        <w:rPr>
          <w:rFonts w:eastAsia="Malgun Gothic"/>
          <w:lang w:eastAsia="ko-KR"/>
        </w:rPr>
        <w:t>If UE supports up to 15 DRBs and UE supports RLC UM, UE can support any combination of AM and UM DRBs, as long as the total number of DRBs is less than or equal to 15 DRBs.</w:t>
      </w:r>
      <w:r>
        <w:rPr>
          <w:lang w:eastAsia="ko-KR"/>
        </w:rPr>
        <w:fldChar w:fldCharType="end"/>
      </w:r>
    </w:p>
    <w:p w14:paraId="472652E5"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446EDFB" w14:textId="488185E4" w:rsidR="00C64707" w:rsidRDefault="00C64707" w:rsidP="00C64707">
      <w:bookmarkStart w:id="6" w:name="Ref_WID"/>
      <w:r w:rsidRPr="00B2150C">
        <w:rPr>
          <w:rFonts w:hint="eastAsia"/>
          <w:lang w:eastAsia="zh-CN"/>
        </w:rPr>
        <w:t>[</w:t>
      </w:r>
      <w:r w:rsidR="00B53434">
        <w:fldChar w:fldCharType="begin"/>
      </w:r>
      <w:r w:rsidR="00B53434">
        <w:instrText xml:space="preserve"> SEQ Ref \* MERGEFORMAT </w:instrText>
      </w:r>
      <w:r w:rsidR="00B53434">
        <w:fldChar w:fldCharType="separate"/>
      </w:r>
      <w:r w:rsidR="00122472">
        <w:rPr>
          <w:noProof/>
        </w:rPr>
        <w:t>1</w:t>
      </w:r>
      <w:r w:rsidR="00B53434">
        <w:rPr>
          <w:noProof/>
        </w:rPr>
        <w:fldChar w:fldCharType="end"/>
      </w:r>
      <w:r w:rsidRPr="00B2150C">
        <w:rPr>
          <w:rFonts w:hint="eastAsia"/>
          <w:lang w:eastAsia="zh-CN"/>
        </w:rPr>
        <w:t>]</w:t>
      </w:r>
      <w:bookmarkEnd w:id="6"/>
      <w:r w:rsidRPr="00B2150C">
        <w:rPr>
          <w:lang w:eastAsia="zh-CN"/>
        </w:rPr>
        <w:t xml:space="preserve"> </w:t>
      </w:r>
      <w:r w:rsidR="00CB35E4" w:rsidRPr="004D28A0">
        <w:t>RP-1</w:t>
      </w:r>
      <w:r w:rsidR="004D28A0">
        <w:t>80569</w:t>
      </w:r>
      <w:r w:rsidRPr="00B2150C">
        <w:t>,</w:t>
      </w:r>
      <w:r w:rsidR="00CB35E4" w:rsidRPr="00B2150C">
        <w:t xml:space="preserve"> Samsung,</w:t>
      </w:r>
      <w:r w:rsidRPr="00B2150C">
        <w:t xml:space="preserve"> "</w:t>
      </w:r>
      <w:r w:rsidR="0039033F" w:rsidRPr="0039033F">
        <w:t>Revised WID on Increased number of E-UTRAN data bearers</w:t>
      </w:r>
      <w:r w:rsidR="0039033F" w:rsidRPr="00B2150C">
        <w:t>"</w:t>
      </w:r>
    </w:p>
    <w:p w14:paraId="502475B9" w14:textId="77777777" w:rsidR="00B94100" w:rsidRPr="00C040EB" w:rsidRDefault="00B94100" w:rsidP="00B94100">
      <w:bookmarkStart w:id="7" w:name="Ref_Ericsson"/>
      <w:r w:rsidRPr="00B2150C">
        <w:rPr>
          <w:rFonts w:hint="eastAsia"/>
          <w:lang w:eastAsia="zh-CN"/>
        </w:rPr>
        <w:t>[</w:t>
      </w:r>
      <w:r w:rsidR="00B53434">
        <w:fldChar w:fldCharType="begin"/>
      </w:r>
      <w:r w:rsidR="00B53434">
        <w:instrText xml:space="preserve"> SEQ Ref \* MERGEFORMAT </w:instrText>
      </w:r>
      <w:r w:rsidR="00B53434">
        <w:fldChar w:fldCharType="separate"/>
      </w:r>
      <w:r w:rsidR="00122472">
        <w:rPr>
          <w:noProof/>
        </w:rPr>
        <w:t>2</w:t>
      </w:r>
      <w:r w:rsidR="00B53434">
        <w:rPr>
          <w:noProof/>
        </w:rPr>
        <w:fldChar w:fldCharType="end"/>
      </w:r>
      <w:r w:rsidRPr="00B2150C">
        <w:rPr>
          <w:rFonts w:hint="eastAsia"/>
          <w:lang w:eastAsia="zh-CN"/>
        </w:rPr>
        <w:t>]</w:t>
      </w:r>
      <w:bookmarkEnd w:id="7"/>
      <w:r w:rsidRPr="00B2150C">
        <w:rPr>
          <w:lang w:eastAsia="zh-CN"/>
        </w:rPr>
        <w:t xml:space="preserve"> </w:t>
      </w:r>
      <w:r w:rsidRPr="00644836">
        <w:t>R</w:t>
      </w:r>
      <w:r w:rsidR="00644836">
        <w:t>2-1702805</w:t>
      </w:r>
      <w:r w:rsidRPr="00B2150C">
        <w:t xml:space="preserve">, </w:t>
      </w:r>
      <w:r w:rsidR="00644836">
        <w:t>Ericsson</w:t>
      </w:r>
      <w:r w:rsidRPr="00B2150C">
        <w:t>, "</w:t>
      </w:r>
      <w:r w:rsidR="000D173F">
        <w:t>Solutions for LCID space extension</w:t>
      </w:r>
      <w:r w:rsidRPr="00B2150C">
        <w:t>"</w:t>
      </w:r>
    </w:p>
    <w:p w14:paraId="21C5153F" w14:textId="77777777" w:rsidR="009A1DAA" w:rsidRPr="00C040EB" w:rsidRDefault="009A1DAA" w:rsidP="009A1DAA">
      <w:bookmarkStart w:id="8" w:name="Ref_Ericsson_CR"/>
      <w:r w:rsidRPr="00B2150C">
        <w:rPr>
          <w:rFonts w:hint="eastAsia"/>
          <w:lang w:eastAsia="zh-CN"/>
        </w:rPr>
        <w:t>[</w:t>
      </w:r>
      <w:r w:rsidR="00B53434">
        <w:fldChar w:fldCharType="begin"/>
      </w:r>
      <w:r w:rsidR="00B53434">
        <w:instrText xml:space="preserve"> SEQ Ref \* MERGEFORMAT </w:instrText>
      </w:r>
      <w:r w:rsidR="00B53434">
        <w:fldChar w:fldCharType="separate"/>
      </w:r>
      <w:r w:rsidR="00122472">
        <w:rPr>
          <w:noProof/>
        </w:rPr>
        <w:t>3</w:t>
      </w:r>
      <w:r w:rsidR="00B53434">
        <w:rPr>
          <w:noProof/>
        </w:rPr>
        <w:fldChar w:fldCharType="end"/>
      </w:r>
      <w:r w:rsidRPr="00B2150C">
        <w:rPr>
          <w:rFonts w:hint="eastAsia"/>
          <w:lang w:eastAsia="zh-CN"/>
        </w:rPr>
        <w:t>]</w:t>
      </w:r>
      <w:bookmarkEnd w:id="8"/>
      <w:r w:rsidRPr="00B2150C">
        <w:rPr>
          <w:lang w:eastAsia="zh-CN"/>
        </w:rPr>
        <w:t xml:space="preserve"> </w:t>
      </w:r>
      <w:r w:rsidR="00AE18BD" w:rsidRPr="00644836">
        <w:t>R</w:t>
      </w:r>
      <w:r w:rsidR="00AE18BD">
        <w:t>2-170280</w:t>
      </w:r>
      <w:r w:rsidR="00FB032F">
        <w:t>6</w:t>
      </w:r>
      <w:r w:rsidR="00AE18BD" w:rsidRPr="00B2150C">
        <w:t xml:space="preserve">, </w:t>
      </w:r>
      <w:r w:rsidR="00AE18BD">
        <w:t>Ericsson</w:t>
      </w:r>
      <w:r w:rsidR="00AE18BD" w:rsidRPr="00B2150C">
        <w:t>, "</w:t>
      </w:r>
      <w:r w:rsidR="00402829">
        <w:t>Extension of LCIDs</w:t>
      </w:r>
      <w:r w:rsidR="00AE18BD" w:rsidRPr="00B2150C">
        <w:t>"</w:t>
      </w:r>
    </w:p>
    <w:p w14:paraId="20CCDFF7" w14:textId="77777777" w:rsidR="009A1DAA" w:rsidRPr="00C040EB" w:rsidRDefault="009A1DAA" w:rsidP="009A1DAA">
      <w:bookmarkStart w:id="9" w:name="Ref_LG"/>
      <w:r w:rsidRPr="00B2150C">
        <w:rPr>
          <w:rFonts w:hint="eastAsia"/>
          <w:lang w:eastAsia="zh-CN"/>
        </w:rPr>
        <w:t>[</w:t>
      </w:r>
      <w:r w:rsidR="00B53434">
        <w:fldChar w:fldCharType="begin"/>
      </w:r>
      <w:r w:rsidR="00B53434">
        <w:instrText xml:space="preserve"> SEQ Ref \* MERGEFORMAT </w:instrText>
      </w:r>
      <w:r w:rsidR="00B53434">
        <w:fldChar w:fldCharType="separate"/>
      </w:r>
      <w:r w:rsidR="00122472">
        <w:rPr>
          <w:noProof/>
        </w:rPr>
        <w:t>4</w:t>
      </w:r>
      <w:r w:rsidR="00B53434">
        <w:rPr>
          <w:noProof/>
        </w:rPr>
        <w:fldChar w:fldCharType="end"/>
      </w:r>
      <w:r w:rsidRPr="00B2150C">
        <w:rPr>
          <w:rFonts w:hint="eastAsia"/>
          <w:lang w:eastAsia="zh-CN"/>
        </w:rPr>
        <w:t>]</w:t>
      </w:r>
      <w:bookmarkEnd w:id="9"/>
      <w:r w:rsidRPr="00B2150C">
        <w:rPr>
          <w:lang w:eastAsia="zh-CN"/>
        </w:rPr>
        <w:t xml:space="preserve"> </w:t>
      </w:r>
      <w:r w:rsidR="00C66781">
        <w:t>R2-1703498</w:t>
      </w:r>
      <w:r w:rsidRPr="00B2150C">
        <w:t xml:space="preserve">, </w:t>
      </w:r>
      <w:r w:rsidR="00C66781">
        <w:t>LG Electronics</w:t>
      </w:r>
      <w:r w:rsidRPr="00B2150C">
        <w:t>, "</w:t>
      </w:r>
      <w:r w:rsidR="00C66781">
        <w:t>Extension of LCID field</w:t>
      </w:r>
      <w:r w:rsidRPr="00B2150C">
        <w:t>"</w:t>
      </w:r>
    </w:p>
    <w:sectPr w:rsidR="009A1DAA" w:rsidRPr="00C040EB"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3C559" w14:textId="77777777" w:rsidR="00B53434" w:rsidRDefault="00B53434">
      <w:r>
        <w:separator/>
      </w:r>
    </w:p>
  </w:endnote>
  <w:endnote w:type="continuationSeparator" w:id="0">
    <w:p w14:paraId="67B4B121" w14:textId="77777777" w:rsidR="00B53434" w:rsidRDefault="00B53434">
      <w:r>
        <w:continuationSeparator/>
      </w:r>
    </w:p>
  </w:endnote>
  <w:endnote w:type="continuationNotice" w:id="1">
    <w:p w14:paraId="7B4AE0E7" w14:textId="77777777" w:rsidR="00B53434" w:rsidRDefault="00B53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8CF24" w14:textId="77777777" w:rsidR="00764F0A" w:rsidRDefault="00764F0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214">
      <w:rPr>
        <w:rFonts w:ascii="Arial" w:hAnsi="Arial" w:cs="Arial"/>
        <w:b/>
        <w:noProof/>
        <w:sz w:val="18"/>
        <w:szCs w:val="18"/>
      </w:rPr>
      <w:t>5</w:t>
    </w:r>
    <w:r>
      <w:rPr>
        <w:rFonts w:ascii="Arial" w:hAnsi="Arial" w:cs="Arial"/>
        <w:b/>
        <w:sz w:val="18"/>
        <w:szCs w:val="18"/>
      </w:rPr>
      <w:fldChar w:fldCharType="end"/>
    </w:r>
  </w:p>
  <w:p w14:paraId="510F4243" w14:textId="77777777" w:rsidR="00764F0A" w:rsidRDefault="00764F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11489" w14:textId="77777777" w:rsidR="00B53434" w:rsidRDefault="00B53434">
      <w:r>
        <w:separator/>
      </w:r>
    </w:p>
  </w:footnote>
  <w:footnote w:type="continuationSeparator" w:id="0">
    <w:p w14:paraId="6BC0B58F" w14:textId="77777777" w:rsidR="00B53434" w:rsidRDefault="00B53434">
      <w:r>
        <w:continuationSeparator/>
      </w:r>
    </w:p>
  </w:footnote>
  <w:footnote w:type="continuationNotice" w:id="1">
    <w:p w14:paraId="7D9E3F7F" w14:textId="77777777" w:rsidR="00B53434" w:rsidRDefault="00B534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E30E5"/>
    <w:multiLevelType w:val="hybridMultilevel"/>
    <w:tmpl w:val="A24605C2"/>
    <w:lvl w:ilvl="0" w:tplc="3E022FF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20"/>
  </w:num>
  <w:num w:numId="8">
    <w:abstractNumId w:val="23"/>
  </w:num>
  <w:num w:numId="9">
    <w:abstractNumId w:val="17"/>
  </w:num>
  <w:num w:numId="10">
    <w:abstractNumId w:val="12"/>
  </w:num>
  <w:num w:numId="11">
    <w:abstractNumId w:val="16"/>
  </w:num>
  <w:num w:numId="12">
    <w:abstractNumId w:val="8"/>
  </w:num>
  <w:num w:numId="13">
    <w:abstractNumId w:val="34"/>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5"/>
  </w:num>
  <w:num w:numId="27">
    <w:abstractNumId w:val="36"/>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6A"/>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677"/>
    <w:rsid w:val="00030777"/>
    <w:rsid w:val="000309F9"/>
    <w:rsid w:val="00030C5A"/>
    <w:rsid w:val="00030E21"/>
    <w:rsid w:val="00030FA8"/>
    <w:rsid w:val="0003104B"/>
    <w:rsid w:val="00031159"/>
    <w:rsid w:val="000311F8"/>
    <w:rsid w:val="0003140F"/>
    <w:rsid w:val="00031767"/>
    <w:rsid w:val="00031997"/>
    <w:rsid w:val="00031A36"/>
    <w:rsid w:val="00031DC3"/>
    <w:rsid w:val="00031E9A"/>
    <w:rsid w:val="00031FC1"/>
    <w:rsid w:val="0003234E"/>
    <w:rsid w:val="000332C3"/>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7A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514"/>
    <w:rsid w:val="000B6605"/>
    <w:rsid w:val="000B66A6"/>
    <w:rsid w:val="000B66C3"/>
    <w:rsid w:val="000B67F8"/>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73F"/>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967"/>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01"/>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472"/>
    <w:rsid w:val="001224B3"/>
    <w:rsid w:val="001226F3"/>
    <w:rsid w:val="00122988"/>
    <w:rsid w:val="00122B48"/>
    <w:rsid w:val="00122E57"/>
    <w:rsid w:val="00122F42"/>
    <w:rsid w:val="00122F9D"/>
    <w:rsid w:val="00123013"/>
    <w:rsid w:val="00123165"/>
    <w:rsid w:val="00123373"/>
    <w:rsid w:val="00123869"/>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4FE"/>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047"/>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16"/>
    <w:rsid w:val="00182340"/>
    <w:rsid w:val="0018280F"/>
    <w:rsid w:val="001828B3"/>
    <w:rsid w:val="00182938"/>
    <w:rsid w:val="00182B3F"/>
    <w:rsid w:val="00183029"/>
    <w:rsid w:val="00183266"/>
    <w:rsid w:val="00183447"/>
    <w:rsid w:val="001834D7"/>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8B"/>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86F"/>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919"/>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695"/>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6BD"/>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5A"/>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2AE"/>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96"/>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7D0"/>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4D18"/>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6A6"/>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043"/>
    <w:rsid w:val="002A733C"/>
    <w:rsid w:val="002A7395"/>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82E"/>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3B3"/>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9DE"/>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242"/>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92"/>
    <w:rsid w:val="00374E8F"/>
    <w:rsid w:val="0037501D"/>
    <w:rsid w:val="00375120"/>
    <w:rsid w:val="0037563F"/>
    <w:rsid w:val="0037568F"/>
    <w:rsid w:val="00375711"/>
    <w:rsid w:val="0037588E"/>
    <w:rsid w:val="003758C5"/>
    <w:rsid w:val="00375FD0"/>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6B"/>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58"/>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33F"/>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77"/>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206"/>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829"/>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0F4"/>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B1E"/>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938"/>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C7B"/>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538"/>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8A0"/>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DA5"/>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7"/>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28B"/>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5E8D"/>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EFF"/>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3FE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01"/>
    <w:rsid w:val="005F0F7B"/>
    <w:rsid w:val="005F119C"/>
    <w:rsid w:val="005F11AF"/>
    <w:rsid w:val="005F1366"/>
    <w:rsid w:val="005F14BA"/>
    <w:rsid w:val="005F1601"/>
    <w:rsid w:val="005F18EC"/>
    <w:rsid w:val="005F1CD9"/>
    <w:rsid w:val="005F1CF9"/>
    <w:rsid w:val="005F1DD4"/>
    <w:rsid w:val="005F2691"/>
    <w:rsid w:val="005F26F0"/>
    <w:rsid w:val="005F2723"/>
    <w:rsid w:val="005F2896"/>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B22"/>
    <w:rsid w:val="00611C26"/>
    <w:rsid w:val="00611DCC"/>
    <w:rsid w:val="00612194"/>
    <w:rsid w:val="00612439"/>
    <w:rsid w:val="00612588"/>
    <w:rsid w:val="0061258A"/>
    <w:rsid w:val="00612F3C"/>
    <w:rsid w:val="006130C0"/>
    <w:rsid w:val="00613147"/>
    <w:rsid w:val="006132C6"/>
    <w:rsid w:val="00613425"/>
    <w:rsid w:val="006135A0"/>
    <w:rsid w:val="00613A36"/>
    <w:rsid w:val="006146F0"/>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CF"/>
    <w:rsid w:val="00624846"/>
    <w:rsid w:val="00624A57"/>
    <w:rsid w:val="00624B51"/>
    <w:rsid w:val="00624E6A"/>
    <w:rsid w:val="00624F7A"/>
    <w:rsid w:val="00624FDE"/>
    <w:rsid w:val="006250B3"/>
    <w:rsid w:val="0062526E"/>
    <w:rsid w:val="0062548C"/>
    <w:rsid w:val="006256A1"/>
    <w:rsid w:val="00625B1E"/>
    <w:rsid w:val="00626013"/>
    <w:rsid w:val="00626059"/>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537"/>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ADD"/>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36"/>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7D3"/>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4D2"/>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D06"/>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8FD"/>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46B"/>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94"/>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5FEE"/>
    <w:rsid w:val="00706104"/>
    <w:rsid w:val="0070658C"/>
    <w:rsid w:val="00706631"/>
    <w:rsid w:val="007068EE"/>
    <w:rsid w:val="00706C94"/>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118"/>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6C9A"/>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1A0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2E8"/>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0A"/>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3FC1"/>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96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5CC"/>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78E"/>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3A"/>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8B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9AC"/>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CBD"/>
    <w:rsid w:val="00860D84"/>
    <w:rsid w:val="00861361"/>
    <w:rsid w:val="008617DA"/>
    <w:rsid w:val="008619C6"/>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A9"/>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CB5"/>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37"/>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4F26"/>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7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732"/>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4A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381"/>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2EC2"/>
    <w:rsid w:val="008F350A"/>
    <w:rsid w:val="008F37D7"/>
    <w:rsid w:val="008F385E"/>
    <w:rsid w:val="008F3CFB"/>
    <w:rsid w:val="008F3D17"/>
    <w:rsid w:val="008F3E15"/>
    <w:rsid w:val="008F3F90"/>
    <w:rsid w:val="008F40B8"/>
    <w:rsid w:val="008F429A"/>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6EF3"/>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6F0B"/>
    <w:rsid w:val="009170AD"/>
    <w:rsid w:val="0091793A"/>
    <w:rsid w:val="00917AF4"/>
    <w:rsid w:val="00917E35"/>
    <w:rsid w:val="00917F24"/>
    <w:rsid w:val="00917F7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DDD"/>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C65"/>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1DAA"/>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D63"/>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AC8"/>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046"/>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482"/>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0F8E"/>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4C6"/>
    <w:rsid w:val="00A947E5"/>
    <w:rsid w:val="00A94801"/>
    <w:rsid w:val="00A94B45"/>
    <w:rsid w:val="00A94CF5"/>
    <w:rsid w:val="00A957E6"/>
    <w:rsid w:val="00A95B5B"/>
    <w:rsid w:val="00A95BB1"/>
    <w:rsid w:val="00A95E28"/>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2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7E1"/>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34D"/>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8BD"/>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775"/>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50C"/>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21"/>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8DC"/>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BA4"/>
    <w:rsid w:val="00B34EA4"/>
    <w:rsid w:val="00B34EC6"/>
    <w:rsid w:val="00B3504E"/>
    <w:rsid w:val="00B3519F"/>
    <w:rsid w:val="00B35680"/>
    <w:rsid w:val="00B3589C"/>
    <w:rsid w:val="00B359CA"/>
    <w:rsid w:val="00B35A91"/>
    <w:rsid w:val="00B35AC4"/>
    <w:rsid w:val="00B35B55"/>
    <w:rsid w:val="00B35C7C"/>
    <w:rsid w:val="00B36057"/>
    <w:rsid w:val="00B36189"/>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34"/>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B84"/>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1B1"/>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52C"/>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8F"/>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A4"/>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100"/>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3B"/>
    <w:rsid w:val="00BD4565"/>
    <w:rsid w:val="00BD46AC"/>
    <w:rsid w:val="00BD48F0"/>
    <w:rsid w:val="00BD4B91"/>
    <w:rsid w:val="00BD4EA1"/>
    <w:rsid w:val="00BD4F19"/>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626"/>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313"/>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97C"/>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375"/>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781"/>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CFD"/>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6C7"/>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47C"/>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F3"/>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9C0"/>
    <w:rsid w:val="00CB2AE3"/>
    <w:rsid w:val="00CB2CE2"/>
    <w:rsid w:val="00CB2E56"/>
    <w:rsid w:val="00CB30EB"/>
    <w:rsid w:val="00CB3500"/>
    <w:rsid w:val="00CB35E4"/>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426"/>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5B"/>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94E"/>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57D"/>
    <w:rsid w:val="00D059BF"/>
    <w:rsid w:val="00D05B09"/>
    <w:rsid w:val="00D05C9C"/>
    <w:rsid w:val="00D06139"/>
    <w:rsid w:val="00D06237"/>
    <w:rsid w:val="00D0634F"/>
    <w:rsid w:val="00D063D6"/>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1CAC"/>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7F4"/>
    <w:rsid w:val="00D37829"/>
    <w:rsid w:val="00D3791B"/>
    <w:rsid w:val="00D3791C"/>
    <w:rsid w:val="00D37A5E"/>
    <w:rsid w:val="00D37AE9"/>
    <w:rsid w:val="00D37D0A"/>
    <w:rsid w:val="00D37D6F"/>
    <w:rsid w:val="00D37EF1"/>
    <w:rsid w:val="00D37FE1"/>
    <w:rsid w:val="00D40280"/>
    <w:rsid w:val="00D4069D"/>
    <w:rsid w:val="00D40A38"/>
    <w:rsid w:val="00D40B51"/>
    <w:rsid w:val="00D40C23"/>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21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AE"/>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6"/>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CB3"/>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1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AB4"/>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1A6"/>
    <w:rsid w:val="00E801D9"/>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AE7"/>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A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CA7"/>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93B"/>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214"/>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1A"/>
    <w:rsid w:val="00FA4FD8"/>
    <w:rsid w:val="00FA5004"/>
    <w:rsid w:val="00FA527F"/>
    <w:rsid w:val="00FA562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32F"/>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B7"/>
    <w:rsid w:val="00FB5161"/>
    <w:rsid w:val="00FB5171"/>
    <w:rsid w:val="00FB5733"/>
    <w:rsid w:val="00FB5845"/>
    <w:rsid w:val="00FB5B0C"/>
    <w:rsid w:val="00FB5B2F"/>
    <w:rsid w:val="00FB5CAA"/>
    <w:rsid w:val="00FB617E"/>
    <w:rsid w:val="00FB6251"/>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66"/>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C7EE0"/>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ECDE0"/>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TACChar">
    <w:name w:val="TAC Char"/>
    <w:rsid w:val="00B3618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608205">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A5F2D2D-43F7-4748-9EA6-41FE1A9B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2137</Words>
  <Characters>10664</Characters>
  <Application>Microsoft Office Word</Application>
  <DocSecurity>0</DocSecurity>
  <Lines>313</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16</cp:revision>
  <cp:lastPrinted>2004-04-14T09:17:00Z</cp:lastPrinted>
  <dcterms:created xsi:type="dcterms:W3CDTF">2018-04-05T08:46:00Z</dcterms:created>
  <dcterms:modified xsi:type="dcterms:W3CDTF">2018-04-06T03:34:00Z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cbdce75c-8faf-45c0-93eb-79df9c6444c7</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2018-04-06 03:34:52Z</vt:lpwstr>
  </property>
  <property fmtid="{D5CDD505-2E9C-101B-9397-08002B2CF9AE}" pid="14" name="CTPClassification">
    <vt:lpwstr>CTP_NT</vt:lpwstr>
  </property>
</Properties>
</file>