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A583" w14:textId="4C7BA8EC" w:rsidR="004178ED" w:rsidRPr="00CE0424" w:rsidRDefault="004178ED" w:rsidP="004178ED">
      <w:pPr>
        <w:pStyle w:val="3GPPHeader"/>
        <w:spacing w:after="60"/>
        <w:rPr>
          <w:sz w:val="32"/>
          <w:szCs w:val="32"/>
          <w:highlight w:val="yellow"/>
        </w:rPr>
      </w:pPr>
      <w:r w:rsidRPr="00CE0424">
        <w:t>3GPP TSG-RAN WG</w:t>
      </w:r>
      <w:r>
        <w:t>2</w:t>
      </w:r>
      <w:r w:rsidRPr="00CE0424">
        <w:t xml:space="preserve"> #</w:t>
      </w:r>
      <w:r>
        <w:t>101</w:t>
      </w:r>
      <w:r w:rsidRPr="00CE0424">
        <w:tab/>
      </w:r>
      <w:r w:rsidR="00D30AFC" w:rsidRPr="00D30AFC">
        <w:rPr>
          <w:sz w:val="32"/>
          <w:szCs w:val="32"/>
        </w:rPr>
        <w:t>R2-1803029</w:t>
      </w:r>
    </w:p>
    <w:p w14:paraId="0D7E78CC" w14:textId="6F9072CD" w:rsidR="004178ED" w:rsidRDefault="004178ED" w:rsidP="004178ED">
      <w:pPr>
        <w:pStyle w:val="3GPPHeader"/>
      </w:pPr>
      <w:r>
        <w:t>Athens</w:t>
      </w:r>
      <w:r w:rsidRPr="005E03C7">
        <w:t xml:space="preserve">, </w:t>
      </w:r>
      <w:r>
        <w:t>Greece,</w:t>
      </w:r>
      <w:r w:rsidRPr="004A782B">
        <w:t xml:space="preserve"> </w:t>
      </w:r>
      <w:r>
        <w:t>26</w:t>
      </w:r>
      <w:r w:rsidRPr="004A782B">
        <w:rPr>
          <w:vertAlign w:val="superscript"/>
        </w:rPr>
        <w:t>th</w:t>
      </w:r>
      <w:r>
        <w:t xml:space="preserve"> February </w:t>
      </w:r>
      <w:r w:rsidRPr="00631CA0">
        <w:t xml:space="preserve">– </w:t>
      </w:r>
      <w:r>
        <w:t>2</w:t>
      </w:r>
      <w:r>
        <w:rPr>
          <w:vertAlign w:val="superscript"/>
        </w:rPr>
        <w:t>nd</w:t>
      </w:r>
      <w:r>
        <w:t xml:space="preserve"> March 2018</w:t>
      </w:r>
    </w:p>
    <w:p w14:paraId="13910DFF" w14:textId="77777777" w:rsidR="00D30AFC" w:rsidRPr="00CE0424" w:rsidRDefault="00D30AFC" w:rsidP="004178ED">
      <w:pPr>
        <w:pStyle w:val="3GPPHeader"/>
      </w:pPr>
      <w:bookmarkStart w:id="0" w:name="_GoBack"/>
      <w:bookmarkEnd w:id="0"/>
    </w:p>
    <w:p w14:paraId="0E922157" w14:textId="77777777" w:rsidR="004178ED" w:rsidRDefault="004178ED" w:rsidP="004178ED">
      <w:pPr>
        <w:pStyle w:val="Heading1"/>
      </w:pPr>
      <w:r w:rsidRPr="00CE0424">
        <w:t>Introduction</w:t>
      </w:r>
    </w:p>
    <w:p w14:paraId="1715BE81" w14:textId="77777777" w:rsidR="004178ED" w:rsidRDefault="004178ED" w:rsidP="004178ED">
      <w:pPr>
        <w:spacing w:after="0"/>
      </w:pPr>
      <w:r>
        <w:t xml:space="preserve">For LTE, 3gpp standard has provided support for unicast delivery of assistance data through LPP. </w:t>
      </w:r>
      <w:proofErr w:type="gramStart"/>
      <w:r>
        <w:t>In order to</w:t>
      </w:r>
      <w:proofErr w:type="gramEnd"/>
      <w:r>
        <w:t xml:space="preserve"> provide GNSS RTK Network correction data, the support of providing assistance data now needs to be further widened with the provision for broadcast delivery of assistance data through </w:t>
      </w:r>
      <w:proofErr w:type="spellStart"/>
      <w:r>
        <w:t>LPPa</w:t>
      </w:r>
      <w:proofErr w:type="spellEnd"/>
      <w:r>
        <w:t xml:space="preserve"> as specified below in the WID. One</w:t>
      </w:r>
      <w:r w:rsidRPr="007060F7">
        <w:t xml:space="preserve"> objective</w:t>
      </w:r>
      <w:r>
        <w:t xml:space="preserve"> for the </w:t>
      </w:r>
      <w:r w:rsidRPr="007060F7">
        <w:t xml:space="preserve">agreed work item [1] is to specify </w:t>
      </w:r>
      <w:r>
        <w:t>a new SIB to support broadcast of assistance data:</w:t>
      </w:r>
    </w:p>
    <w:p w14:paraId="383A21AC" w14:textId="77777777" w:rsidR="004178ED" w:rsidRDefault="004178ED" w:rsidP="004178ED">
      <w:pPr>
        <w:spacing w:after="0"/>
      </w:pPr>
    </w:p>
    <w:p w14:paraId="292A8FEA" w14:textId="77777777" w:rsidR="004178ED" w:rsidRPr="007060F7" w:rsidRDefault="004178ED" w:rsidP="004178ED">
      <w:pPr>
        <w:pStyle w:val="ListParagraph"/>
        <w:numPr>
          <w:ilvl w:val="0"/>
          <w:numId w:val="4"/>
        </w:numPr>
        <w:spacing w:after="0"/>
        <w:rPr>
          <w:i/>
          <w:iCs/>
        </w:rPr>
      </w:pPr>
      <w:r w:rsidRPr="007060F7">
        <w:rPr>
          <w:i/>
          <w:iCs/>
        </w:rPr>
        <w:t xml:space="preserve">Broadcasting of assistance data </w:t>
      </w:r>
      <w:r w:rsidRPr="009B4F84">
        <w:rPr>
          <w:bCs/>
          <w:i/>
          <w:iCs/>
          <w:lang w:val="fr-FR"/>
        </w:rPr>
        <w:t>[RAN2, RAN3, SA3, SA2]</w:t>
      </w:r>
    </w:p>
    <w:p w14:paraId="60DFC1F9" w14:textId="77777777" w:rsidR="004178ED" w:rsidRPr="007060F7" w:rsidRDefault="004178ED" w:rsidP="004178ED">
      <w:pPr>
        <w:pStyle w:val="ListParagraph"/>
        <w:numPr>
          <w:ilvl w:val="1"/>
          <w:numId w:val="4"/>
        </w:numPr>
        <w:spacing w:after="0"/>
        <w:rPr>
          <w:i/>
          <w:iCs/>
        </w:rPr>
      </w:pPr>
      <w:r w:rsidRPr="007060F7">
        <w:rPr>
          <w:i/>
          <w:iCs/>
        </w:rPr>
        <w:t xml:space="preserve">Specify a new SIB to support </w:t>
      </w:r>
      <w:proofErr w:type="spellStart"/>
      <w:r w:rsidRPr="007060F7">
        <w:rPr>
          <w:i/>
          <w:iCs/>
        </w:rPr>
        <w:t>signalling</w:t>
      </w:r>
      <w:proofErr w:type="spellEnd"/>
      <w:r w:rsidRPr="007060F7">
        <w:rPr>
          <w:i/>
          <w:iCs/>
        </w:rPr>
        <w:t xml:space="preserve"> of positioning assistance information for A-GNSS, RTK and UE-based OTDOA assistance information. </w:t>
      </w:r>
    </w:p>
    <w:p w14:paraId="03214F9E" w14:textId="77777777" w:rsidR="004178ED" w:rsidRDefault="004178ED" w:rsidP="004178ED">
      <w:pPr>
        <w:pStyle w:val="ListParagraph"/>
        <w:numPr>
          <w:ilvl w:val="1"/>
          <w:numId w:val="4"/>
        </w:numPr>
        <w:spacing w:after="0"/>
        <w:rPr>
          <w:i/>
          <w:iCs/>
        </w:rPr>
      </w:pPr>
      <w:r w:rsidRPr="007060F7">
        <w:rPr>
          <w:i/>
          <w:iCs/>
        </w:rPr>
        <w:t xml:space="preserve">Specify optional encryption procedure for broadcast assistance data, including mechanism for delivery of UE-specific encryption keys. </w:t>
      </w:r>
    </w:p>
    <w:p w14:paraId="2FF811ED" w14:textId="77777777" w:rsidR="004178ED" w:rsidRPr="007060F7" w:rsidRDefault="004178ED" w:rsidP="004178ED">
      <w:pPr>
        <w:pStyle w:val="ListParagraph"/>
        <w:spacing w:after="0"/>
        <w:ind w:left="1440"/>
        <w:rPr>
          <w:i/>
          <w:iCs/>
        </w:rPr>
      </w:pPr>
    </w:p>
    <w:p w14:paraId="5AD48D69" w14:textId="77777777" w:rsidR="004178ED" w:rsidRDefault="004178ED" w:rsidP="004178ED">
      <w:r>
        <w:t>RAN2 has agreed to support below RTK messages from the RTCM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178ED" w14:paraId="340A3BE4" w14:textId="77777777" w:rsidTr="00E54C31">
        <w:tc>
          <w:tcPr>
            <w:tcW w:w="9855" w:type="dxa"/>
            <w:shd w:val="clear" w:color="auto" w:fill="auto"/>
          </w:tcPr>
          <w:p w14:paraId="2741DD99" w14:textId="77777777" w:rsidR="004178ED" w:rsidRPr="00160413" w:rsidRDefault="004178ED" w:rsidP="00E54C31">
            <w:pPr>
              <w:overflowPunct/>
              <w:autoSpaceDE/>
              <w:autoSpaceDN/>
              <w:adjustRightInd/>
              <w:spacing w:after="0"/>
              <w:ind w:left="432"/>
              <w:jc w:val="left"/>
              <w:textAlignment w:val="auto"/>
              <w:rPr>
                <w:lang w:eastAsia="ko-KR"/>
              </w:rPr>
            </w:pPr>
            <w:r w:rsidRPr="00160413">
              <w:rPr>
                <w:lang w:eastAsia="ko-KR"/>
              </w:rPr>
              <w:t>Support at least the following RTCM message types:</w:t>
            </w:r>
          </w:p>
          <w:p w14:paraId="24DEF201" w14:textId="77777777" w:rsidR="004178ED" w:rsidRPr="00160413" w:rsidRDefault="004178ED" w:rsidP="004178ED">
            <w:pPr>
              <w:numPr>
                <w:ilvl w:val="1"/>
                <w:numId w:val="5"/>
              </w:numPr>
              <w:overflowPunct/>
              <w:autoSpaceDE/>
              <w:autoSpaceDN/>
              <w:adjustRightInd/>
              <w:spacing w:after="0"/>
              <w:jc w:val="left"/>
              <w:textAlignment w:val="auto"/>
              <w:rPr>
                <w:lang w:eastAsia="ko-KR"/>
              </w:rPr>
            </w:pPr>
            <w:r w:rsidRPr="00160413">
              <w:rPr>
                <w:lang w:eastAsia="ko-KR"/>
              </w:rPr>
              <w:t>Observation message types using MSM definitions (1071 – 1127).</w:t>
            </w:r>
          </w:p>
          <w:p w14:paraId="17F6C56A" w14:textId="77777777" w:rsidR="004178ED" w:rsidRPr="00160413" w:rsidRDefault="004178ED" w:rsidP="004178ED">
            <w:pPr>
              <w:numPr>
                <w:ilvl w:val="1"/>
                <w:numId w:val="5"/>
              </w:numPr>
              <w:overflowPunct/>
              <w:autoSpaceDE/>
              <w:autoSpaceDN/>
              <w:adjustRightInd/>
              <w:spacing w:after="0"/>
              <w:jc w:val="left"/>
              <w:textAlignment w:val="auto"/>
              <w:rPr>
                <w:lang w:eastAsia="ko-KR"/>
              </w:rPr>
            </w:pPr>
            <w:r w:rsidRPr="00160413">
              <w:rPr>
                <w:lang w:eastAsia="ko-KR"/>
              </w:rPr>
              <w:t>Station Coordinates messages (1006).</w:t>
            </w:r>
          </w:p>
          <w:p w14:paraId="71003E0F" w14:textId="77777777" w:rsidR="004178ED" w:rsidRPr="00160413" w:rsidRDefault="004178ED" w:rsidP="004178ED">
            <w:pPr>
              <w:numPr>
                <w:ilvl w:val="1"/>
                <w:numId w:val="5"/>
              </w:numPr>
              <w:overflowPunct/>
              <w:autoSpaceDE/>
              <w:autoSpaceDN/>
              <w:adjustRightInd/>
              <w:spacing w:after="0"/>
              <w:jc w:val="left"/>
              <w:textAlignment w:val="auto"/>
              <w:rPr>
                <w:lang w:eastAsia="ko-KR"/>
              </w:rPr>
            </w:pPr>
            <w:r w:rsidRPr="00160413">
              <w:rPr>
                <w:lang w:eastAsia="ko-KR"/>
              </w:rPr>
              <w:t>Receiver and Antenna Descriptors (1033).</w:t>
            </w:r>
          </w:p>
          <w:p w14:paraId="3159BB63" w14:textId="77777777" w:rsidR="004178ED" w:rsidRPr="00160413" w:rsidRDefault="004178ED" w:rsidP="004178ED">
            <w:pPr>
              <w:numPr>
                <w:ilvl w:val="1"/>
                <w:numId w:val="5"/>
              </w:numPr>
              <w:overflowPunct/>
              <w:autoSpaceDE/>
              <w:autoSpaceDN/>
              <w:adjustRightInd/>
              <w:spacing w:after="0"/>
              <w:jc w:val="left"/>
              <w:textAlignment w:val="auto"/>
              <w:rPr>
                <w:lang w:eastAsia="ko-KR"/>
              </w:rPr>
            </w:pPr>
            <w:r w:rsidRPr="00160413">
              <w:rPr>
                <w:lang w:eastAsia="ko-KR"/>
              </w:rPr>
              <w:t>GLONASS code-bias information (1230).</w:t>
            </w:r>
          </w:p>
          <w:p w14:paraId="5A769B35" w14:textId="77777777" w:rsidR="004178ED" w:rsidRPr="00160413" w:rsidRDefault="004178ED" w:rsidP="004178ED">
            <w:pPr>
              <w:numPr>
                <w:ilvl w:val="1"/>
                <w:numId w:val="5"/>
              </w:numPr>
              <w:overflowPunct/>
              <w:autoSpaceDE/>
              <w:autoSpaceDN/>
              <w:adjustRightInd/>
              <w:spacing w:after="0"/>
              <w:jc w:val="left"/>
              <w:textAlignment w:val="auto"/>
              <w:rPr>
                <w:lang w:eastAsia="ko-KR"/>
              </w:rPr>
            </w:pPr>
            <w:r w:rsidRPr="00160413">
              <w:rPr>
                <w:lang w:eastAsia="ko-KR"/>
              </w:rPr>
              <w:t>MAC Network RTK messages (1014, 1017, 1030, 1039, 1031).</w:t>
            </w:r>
          </w:p>
          <w:p w14:paraId="132D1CB8" w14:textId="77777777" w:rsidR="004178ED" w:rsidRPr="00160413" w:rsidRDefault="004178ED" w:rsidP="004178ED">
            <w:pPr>
              <w:numPr>
                <w:ilvl w:val="1"/>
                <w:numId w:val="5"/>
              </w:numPr>
              <w:overflowPunct/>
              <w:autoSpaceDE/>
              <w:autoSpaceDN/>
              <w:adjustRightInd/>
              <w:spacing w:after="0"/>
              <w:jc w:val="left"/>
              <w:textAlignment w:val="auto"/>
              <w:rPr>
                <w:lang w:eastAsia="ko-KR"/>
              </w:rPr>
            </w:pPr>
            <w:r w:rsidRPr="00160413">
              <w:rPr>
                <w:lang w:eastAsia="ko-KR"/>
              </w:rPr>
              <w:t>FKP Network RTK messages (1034, 1035).</w:t>
            </w:r>
          </w:p>
          <w:p w14:paraId="44B377DD" w14:textId="77777777" w:rsidR="004178ED" w:rsidRDefault="004178ED" w:rsidP="00E54C31"/>
        </w:tc>
      </w:tr>
    </w:tbl>
    <w:p w14:paraId="07A8752B" w14:textId="77777777" w:rsidR="004178ED" w:rsidRPr="00467A87" w:rsidRDefault="004178ED" w:rsidP="004178ED">
      <w:pPr>
        <w:rPr>
          <w:sz w:val="22"/>
        </w:rPr>
      </w:pPr>
    </w:p>
    <w:p w14:paraId="64A3B634" w14:textId="027C5B12" w:rsidR="004178ED" w:rsidRPr="00467A87" w:rsidRDefault="004178ED" w:rsidP="004178ED">
      <w:pPr>
        <w:pStyle w:val="Header"/>
        <w:jc w:val="both"/>
        <w:rPr>
          <w:b w:val="0"/>
          <w:sz w:val="20"/>
        </w:rPr>
      </w:pPr>
      <w:r w:rsidRPr="00467A87">
        <w:rPr>
          <w:b w:val="0"/>
          <w:sz w:val="20"/>
        </w:rPr>
        <w:t>RAN2 has agreed that the assistance data will be ASN.1 encoded and</w:t>
      </w:r>
      <w:r w:rsidR="00EB4482">
        <w:rPr>
          <w:b w:val="0"/>
          <w:sz w:val="20"/>
        </w:rPr>
        <w:t xml:space="preserve"> optionally</w:t>
      </w:r>
      <w:r w:rsidRPr="00467A87">
        <w:rPr>
          <w:b w:val="0"/>
          <w:sz w:val="20"/>
        </w:rPr>
        <w:t xml:space="preserve"> encrypted in the E-SMLC and sent to the eNB via LPPa for broadcast as system information blocks</w:t>
      </w:r>
      <w:r>
        <w:rPr>
          <w:b w:val="0"/>
          <w:sz w:val="20"/>
        </w:rPr>
        <w:t xml:space="preserve"> (SIB)</w:t>
      </w:r>
      <w:r w:rsidRPr="00467A87">
        <w:rPr>
          <w:b w:val="0"/>
          <w:sz w:val="20"/>
        </w:rPr>
        <w:t xml:space="preserve">. </w:t>
      </w:r>
    </w:p>
    <w:p w14:paraId="7791E2F2" w14:textId="77777777" w:rsidR="004178ED" w:rsidRPr="00467A87" w:rsidRDefault="004178ED" w:rsidP="004178ED">
      <w:pPr>
        <w:pStyle w:val="Header"/>
        <w:jc w:val="both"/>
        <w:rPr>
          <w:b w:val="0"/>
          <w:sz w:val="20"/>
        </w:rPr>
      </w:pPr>
    </w:p>
    <w:p w14:paraId="32BC59FF" w14:textId="77777777" w:rsidR="004178ED" w:rsidRPr="00467A87" w:rsidRDefault="004178ED" w:rsidP="004178ED">
      <w:pPr>
        <w:pStyle w:val="Header"/>
        <w:jc w:val="both"/>
        <w:rPr>
          <w:b w:val="0"/>
          <w:sz w:val="20"/>
        </w:rPr>
      </w:pPr>
      <w:r w:rsidRPr="00467A87">
        <w:rPr>
          <w:b w:val="0"/>
          <w:sz w:val="20"/>
        </w:rPr>
        <w:t xml:space="preserve">RAN2 has identified the following information to be associated to each octet string </w:t>
      </w:r>
    </w:p>
    <w:p w14:paraId="7ED55DAE" w14:textId="77777777" w:rsidR="004178ED" w:rsidRPr="00467A87" w:rsidRDefault="004178ED" w:rsidP="004178ED">
      <w:pPr>
        <w:pStyle w:val="Header"/>
        <w:widowControl/>
        <w:numPr>
          <w:ilvl w:val="0"/>
          <w:numId w:val="6"/>
        </w:numPr>
        <w:overflowPunct/>
        <w:autoSpaceDE/>
        <w:autoSpaceDN/>
        <w:adjustRightInd/>
        <w:jc w:val="both"/>
        <w:textAlignment w:val="auto"/>
        <w:rPr>
          <w:b w:val="0"/>
          <w:sz w:val="20"/>
        </w:rPr>
      </w:pPr>
      <w:r w:rsidRPr="00467A87">
        <w:rPr>
          <w:b w:val="0"/>
          <w:sz w:val="20"/>
        </w:rPr>
        <w:t xml:space="preserve">type of assistance data </w:t>
      </w:r>
    </w:p>
    <w:p w14:paraId="5A77D871" w14:textId="77777777" w:rsidR="004178ED" w:rsidRPr="00467A87" w:rsidRDefault="004178ED" w:rsidP="004178ED">
      <w:pPr>
        <w:pStyle w:val="Header"/>
        <w:widowControl/>
        <w:numPr>
          <w:ilvl w:val="0"/>
          <w:numId w:val="6"/>
        </w:numPr>
        <w:overflowPunct/>
        <w:autoSpaceDE/>
        <w:autoSpaceDN/>
        <w:adjustRightInd/>
        <w:jc w:val="both"/>
        <w:textAlignment w:val="auto"/>
        <w:rPr>
          <w:b w:val="0"/>
          <w:sz w:val="20"/>
        </w:rPr>
      </w:pPr>
      <w:r w:rsidRPr="00467A87">
        <w:rPr>
          <w:b w:val="0"/>
          <w:sz w:val="20"/>
        </w:rPr>
        <w:t>segmentation information</w:t>
      </w:r>
    </w:p>
    <w:p w14:paraId="42B7472F" w14:textId="77777777" w:rsidR="004178ED" w:rsidRPr="00467A87" w:rsidRDefault="004178ED" w:rsidP="004178ED">
      <w:pPr>
        <w:pStyle w:val="Header"/>
        <w:widowControl/>
        <w:numPr>
          <w:ilvl w:val="0"/>
          <w:numId w:val="6"/>
        </w:numPr>
        <w:overflowPunct/>
        <w:autoSpaceDE/>
        <w:autoSpaceDN/>
        <w:adjustRightInd/>
        <w:jc w:val="both"/>
        <w:textAlignment w:val="auto"/>
        <w:rPr>
          <w:b w:val="0"/>
          <w:sz w:val="20"/>
        </w:rPr>
      </w:pPr>
      <w:r w:rsidRPr="00467A87">
        <w:rPr>
          <w:b w:val="0"/>
          <w:sz w:val="20"/>
        </w:rPr>
        <w:t>GNSS ID when applicable</w:t>
      </w:r>
    </w:p>
    <w:p w14:paraId="0C32B1A4" w14:textId="77777777" w:rsidR="004178ED" w:rsidRPr="00467A87" w:rsidRDefault="004178ED" w:rsidP="004178ED">
      <w:pPr>
        <w:pStyle w:val="Header"/>
        <w:widowControl/>
        <w:numPr>
          <w:ilvl w:val="0"/>
          <w:numId w:val="6"/>
        </w:numPr>
        <w:overflowPunct/>
        <w:autoSpaceDE/>
        <w:autoSpaceDN/>
        <w:adjustRightInd/>
        <w:jc w:val="both"/>
        <w:textAlignment w:val="auto"/>
        <w:rPr>
          <w:b w:val="0"/>
          <w:sz w:val="20"/>
        </w:rPr>
      </w:pPr>
      <w:r w:rsidRPr="00467A87">
        <w:rPr>
          <w:b w:val="0"/>
          <w:sz w:val="20"/>
        </w:rPr>
        <w:t>ciphering key data</w:t>
      </w:r>
    </w:p>
    <w:p w14:paraId="0FD592B5" w14:textId="77777777" w:rsidR="004178ED" w:rsidRDefault="004178ED" w:rsidP="004178ED"/>
    <w:p w14:paraId="6E52AFD5" w14:textId="6DE500C6" w:rsidR="004178ED" w:rsidRPr="007060F7" w:rsidRDefault="004178ED" w:rsidP="004178ED">
      <w:r>
        <w:t xml:space="preserve">In this contribution, we </w:t>
      </w:r>
      <w:r w:rsidR="007503E3">
        <w:t>discuss the</w:t>
      </w:r>
      <w:r w:rsidR="007E3E88">
        <w:t xml:space="preserve"> </w:t>
      </w:r>
      <w:r w:rsidR="007503E3">
        <w:t>SIB design</w:t>
      </w:r>
      <w:r>
        <w:t>.</w:t>
      </w:r>
      <w:r w:rsidRPr="007060F7">
        <w:t xml:space="preserve">  </w:t>
      </w:r>
    </w:p>
    <w:p w14:paraId="75306C39" w14:textId="77777777" w:rsidR="004178ED" w:rsidRPr="00A2052C" w:rsidRDefault="004178ED" w:rsidP="004178ED"/>
    <w:p w14:paraId="5DB4ABA2" w14:textId="77777777" w:rsidR="004178ED" w:rsidRDefault="004178ED" w:rsidP="004178ED">
      <w:pPr>
        <w:pStyle w:val="Heading1"/>
      </w:pPr>
      <w:bookmarkStart w:id="1" w:name="_Ref178064866"/>
      <w:r w:rsidRPr="00CE0424">
        <w:t>Discussion</w:t>
      </w:r>
      <w:bookmarkEnd w:id="1"/>
    </w:p>
    <w:p w14:paraId="77295976" w14:textId="24C62B2F" w:rsidR="004178ED" w:rsidRDefault="004178ED" w:rsidP="004178ED">
      <w:r>
        <w:t>RTK assistance data can be divided into common or generic message type. Common messages are not associated with GNSS-ID whereas Generic messages are associated with GNSS-ID. One way to classify the SIB would be based upon whether the assistance data is common or generic type. The baseline for SIB content should be basically based upon the RTCM message content that has been agreed/captured in LPP.</w:t>
      </w:r>
    </w:p>
    <w:p w14:paraId="611520C2" w14:textId="60C69CB8" w:rsidR="007503E3" w:rsidRDefault="007503E3" w:rsidP="004178ED"/>
    <w:p w14:paraId="494CC9BB" w14:textId="77777777" w:rsidR="007503E3" w:rsidRDefault="007503E3" w:rsidP="007503E3"/>
    <w:p w14:paraId="3E7739F4" w14:textId="364E67CE" w:rsidR="007503E3" w:rsidRDefault="007503E3" w:rsidP="004178ED">
      <w:pPr>
        <w:pStyle w:val="Proposal"/>
      </w:pPr>
      <w:bookmarkStart w:id="2" w:name="_Toc505973548"/>
      <w:bookmarkStart w:id="3" w:name="_Toc506284181"/>
      <w:bookmarkStart w:id="4" w:name="_Toc506284528"/>
      <w:bookmarkStart w:id="5" w:name="_Toc506323795"/>
      <w:bookmarkStart w:id="6" w:name="_Toc506490620"/>
      <w:r>
        <w:t>The baseline for SIB content is based upon the RTCM message content that has been agreed/captured in LPP.</w:t>
      </w:r>
      <w:bookmarkEnd w:id="2"/>
      <w:bookmarkEnd w:id="3"/>
      <w:bookmarkEnd w:id="4"/>
      <w:bookmarkEnd w:id="5"/>
      <w:bookmarkEnd w:id="6"/>
    </w:p>
    <w:p w14:paraId="48CD05F5" w14:textId="77777777" w:rsidR="007503E3" w:rsidRDefault="007503E3" w:rsidP="002E5B53">
      <w:pPr>
        <w:pStyle w:val="Proposal"/>
        <w:numPr>
          <w:ilvl w:val="0"/>
          <w:numId w:val="0"/>
        </w:numPr>
        <w:ind w:left="1701"/>
      </w:pPr>
    </w:p>
    <w:p w14:paraId="085A0E7D" w14:textId="77777777" w:rsidR="004178ED" w:rsidRDefault="004178ED" w:rsidP="004178ED">
      <w:r>
        <w:lastRenderedPageBreak/>
        <w:t>From, LPP CR, we can see the below common assistance data:</w:t>
      </w:r>
    </w:p>
    <w:p w14:paraId="01EA8663" w14:textId="77777777" w:rsidR="004178ED" w:rsidRPr="00414FB1" w:rsidRDefault="004178ED" w:rsidP="004178ED">
      <w:pPr>
        <w:pStyle w:val="ListParagraph"/>
        <w:numPr>
          <w:ilvl w:val="0"/>
          <w:numId w:val="7"/>
        </w:numPr>
        <w:rPr>
          <w:rFonts w:ascii="Arial" w:hAnsi="Arial"/>
          <w:sz w:val="20"/>
          <w:szCs w:val="20"/>
        </w:rPr>
      </w:pPr>
      <w:r w:rsidRPr="00414FB1">
        <w:rPr>
          <w:rFonts w:ascii="Arial" w:hAnsi="Arial"/>
          <w:noProof/>
          <w:snapToGrid w:val="0"/>
          <w:sz w:val="20"/>
          <w:szCs w:val="20"/>
        </w:rPr>
        <w:t>GNSS-RTK-ReferenceStationInfo</w:t>
      </w:r>
    </w:p>
    <w:p w14:paraId="1D32478D" w14:textId="77777777" w:rsidR="004178ED" w:rsidRPr="00414FB1" w:rsidRDefault="004178ED" w:rsidP="004178ED">
      <w:pPr>
        <w:pStyle w:val="ListParagraph"/>
        <w:numPr>
          <w:ilvl w:val="0"/>
          <w:numId w:val="7"/>
        </w:numPr>
        <w:rPr>
          <w:rFonts w:ascii="Arial" w:hAnsi="Arial"/>
          <w:sz w:val="20"/>
          <w:szCs w:val="20"/>
        </w:rPr>
      </w:pPr>
      <w:r w:rsidRPr="00414FB1">
        <w:rPr>
          <w:rFonts w:ascii="Arial" w:hAnsi="Arial"/>
          <w:noProof/>
          <w:snapToGrid w:val="0"/>
          <w:sz w:val="20"/>
          <w:szCs w:val="20"/>
        </w:rPr>
        <w:t>GNSS-RTK-CommonObservationInfo</w:t>
      </w:r>
    </w:p>
    <w:p w14:paraId="2CEFBFEC" w14:textId="77777777" w:rsidR="004178ED" w:rsidRPr="00414FB1" w:rsidRDefault="004178ED" w:rsidP="004178ED">
      <w:pPr>
        <w:pStyle w:val="ListParagraph"/>
        <w:numPr>
          <w:ilvl w:val="0"/>
          <w:numId w:val="7"/>
        </w:numPr>
        <w:rPr>
          <w:rFonts w:ascii="Arial" w:hAnsi="Arial"/>
          <w:sz w:val="20"/>
          <w:szCs w:val="20"/>
        </w:rPr>
      </w:pPr>
      <w:r w:rsidRPr="00414FB1">
        <w:rPr>
          <w:rFonts w:ascii="Arial" w:hAnsi="Arial"/>
          <w:noProof/>
          <w:snapToGrid w:val="0"/>
          <w:sz w:val="20"/>
          <w:szCs w:val="20"/>
        </w:rPr>
        <w:t>GNSS-RTK-AuxiliaryStationData</w:t>
      </w:r>
      <w:r w:rsidRPr="00414FB1">
        <w:rPr>
          <w:rFonts w:ascii="Arial" w:hAnsi="Arial"/>
          <w:sz w:val="20"/>
          <w:szCs w:val="20"/>
        </w:rPr>
        <w:t xml:space="preserve"> </w:t>
      </w:r>
    </w:p>
    <w:p w14:paraId="04A28719" w14:textId="77777777" w:rsidR="004178ED" w:rsidRPr="00414FB1" w:rsidRDefault="004178ED" w:rsidP="004178ED">
      <w:pPr>
        <w:rPr>
          <w:rFonts w:cs="Arial"/>
        </w:rPr>
      </w:pPr>
      <w:r w:rsidRPr="00414FB1">
        <w:rPr>
          <w:rFonts w:cs="Arial"/>
          <w:lang w:val="en-US"/>
        </w:rPr>
        <w:t>Similarly, th</w:t>
      </w:r>
      <w:r>
        <w:rPr>
          <w:rFonts w:cs="Arial"/>
          <w:lang w:val="en-US"/>
        </w:rPr>
        <w:t>e Generic messages</w:t>
      </w:r>
      <w:r w:rsidRPr="00414FB1">
        <w:rPr>
          <w:rFonts w:cs="Arial"/>
          <w:lang w:val="en-US"/>
        </w:rPr>
        <w:t xml:space="preserve"> </w:t>
      </w:r>
      <w:r>
        <w:rPr>
          <w:rFonts w:cs="Arial"/>
          <w:lang w:val="en-US"/>
        </w:rPr>
        <w:t>are listed</w:t>
      </w:r>
      <w:r w:rsidRPr="00414FB1">
        <w:rPr>
          <w:rFonts w:cs="Arial"/>
          <w:lang w:val="en-US"/>
        </w:rPr>
        <w:t xml:space="preserve"> below:</w:t>
      </w:r>
    </w:p>
    <w:p w14:paraId="6A256CB2" w14:textId="064E43F2" w:rsidR="004178ED" w:rsidRPr="00414FB1" w:rsidRDefault="004178ED" w:rsidP="00717158">
      <w:pPr>
        <w:pStyle w:val="ListParagraph"/>
        <w:numPr>
          <w:ilvl w:val="0"/>
          <w:numId w:val="8"/>
        </w:numPr>
        <w:rPr>
          <w:rFonts w:ascii="Arial" w:hAnsi="Arial"/>
          <w:sz w:val="20"/>
          <w:szCs w:val="20"/>
        </w:rPr>
      </w:pPr>
      <w:r w:rsidRPr="00414FB1">
        <w:rPr>
          <w:rFonts w:ascii="Arial" w:hAnsi="Arial"/>
          <w:noProof/>
          <w:snapToGrid w:val="0"/>
          <w:sz w:val="20"/>
          <w:szCs w:val="20"/>
        </w:rPr>
        <w:t>GNSS-RTK-Observations</w:t>
      </w:r>
    </w:p>
    <w:p w14:paraId="38C7E5B8"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GLO-RTK-BiasInformation for GLONASS</w:t>
      </w:r>
    </w:p>
    <w:p w14:paraId="67C4A3C0"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GNSS-RTK-MAC-CorrectionDifferences</w:t>
      </w:r>
    </w:p>
    <w:p w14:paraId="7DCAE9C4"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GNSS-RTK-Residuals</w:t>
      </w:r>
    </w:p>
    <w:p w14:paraId="6C770F6B"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GNSS-RTK-FKP-Gradients</w:t>
      </w:r>
    </w:p>
    <w:p w14:paraId="2E976898"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GNSS-SSR-OrbitCorrections</w:t>
      </w:r>
    </w:p>
    <w:p w14:paraId="01945847"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GNSS-SSR-ClockCorrections</w:t>
      </w:r>
    </w:p>
    <w:p w14:paraId="330B5317" w14:textId="77777777" w:rsidR="004178ED" w:rsidRPr="00414FB1" w:rsidRDefault="004178ED" w:rsidP="004178ED">
      <w:pPr>
        <w:pStyle w:val="ListParagraph"/>
        <w:numPr>
          <w:ilvl w:val="0"/>
          <w:numId w:val="8"/>
        </w:numPr>
        <w:rPr>
          <w:rFonts w:ascii="Arial" w:hAnsi="Arial"/>
          <w:sz w:val="20"/>
          <w:szCs w:val="20"/>
        </w:rPr>
      </w:pPr>
      <w:r w:rsidRPr="00414FB1">
        <w:rPr>
          <w:rFonts w:ascii="Arial" w:hAnsi="Arial"/>
          <w:noProof/>
          <w:snapToGrid w:val="0"/>
          <w:sz w:val="20"/>
          <w:szCs w:val="20"/>
        </w:rPr>
        <w:t>GNSS-SSR-CodeBias</w:t>
      </w:r>
    </w:p>
    <w:p w14:paraId="547F7525" w14:textId="77777777" w:rsidR="004178ED" w:rsidRDefault="004178ED" w:rsidP="004178ED">
      <w:r>
        <w:rPr>
          <w:lang w:val="en-US"/>
        </w:rPr>
        <w:t xml:space="preserve">The E-SMLC via </w:t>
      </w:r>
      <w:proofErr w:type="spellStart"/>
      <w:r>
        <w:t>LPPa</w:t>
      </w:r>
      <w:proofErr w:type="spellEnd"/>
      <w:r>
        <w:t xml:space="preserve"> would deliver OS to eNB for the broadcast of the RTK assistance data. The OS would be tagged with below</w:t>
      </w:r>
    </w:p>
    <w:p w14:paraId="38BDDEFA" w14:textId="77777777" w:rsidR="004178ED" w:rsidRPr="00414FB1" w:rsidRDefault="004178ED" w:rsidP="004178ED">
      <w:pPr>
        <w:pStyle w:val="Header"/>
        <w:widowControl/>
        <w:numPr>
          <w:ilvl w:val="0"/>
          <w:numId w:val="6"/>
        </w:numPr>
        <w:overflowPunct/>
        <w:autoSpaceDE/>
        <w:autoSpaceDN/>
        <w:adjustRightInd/>
        <w:jc w:val="both"/>
        <w:textAlignment w:val="auto"/>
        <w:rPr>
          <w:b w:val="0"/>
          <w:sz w:val="20"/>
        </w:rPr>
      </w:pPr>
      <w:r w:rsidRPr="00414FB1">
        <w:rPr>
          <w:b w:val="0"/>
          <w:sz w:val="20"/>
        </w:rPr>
        <w:t xml:space="preserve">type of assistance data </w:t>
      </w:r>
    </w:p>
    <w:p w14:paraId="671FE666" w14:textId="77777777" w:rsidR="004178ED" w:rsidRPr="00414FB1" w:rsidRDefault="004178ED" w:rsidP="004178ED">
      <w:pPr>
        <w:pStyle w:val="Header"/>
        <w:widowControl/>
        <w:numPr>
          <w:ilvl w:val="0"/>
          <w:numId w:val="6"/>
        </w:numPr>
        <w:overflowPunct/>
        <w:autoSpaceDE/>
        <w:autoSpaceDN/>
        <w:adjustRightInd/>
        <w:jc w:val="both"/>
        <w:textAlignment w:val="auto"/>
        <w:rPr>
          <w:b w:val="0"/>
          <w:sz w:val="20"/>
        </w:rPr>
      </w:pPr>
      <w:r w:rsidRPr="00414FB1">
        <w:rPr>
          <w:b w:val="0"/>
          <w:sz w:val="20"/>
        </w:rPr>
        <w:t>segmentation information</w:t>
      </w:r>
    </w:p>
    <w:p w14:paraId="4DD6BF21" w14:textId="77777777" w:rsidR="004178ED" w:rsidRPr="00414FB1" w:rsidRDefault="004178ED" w:rsidP="004178ED">
      <w:pPr>
        <w:pStyle w:val="Header"/>
        <w:widowControl/>
        <w:numPr>
          <w:ilvl w:val="0"/>
          <w:numId w:val="6"/>
        </w:numPr>
        <w:overflowPunct/>
        <w:autoSpaceDE/>
        <w:autoSpaceDN/>
        <w:adjustRightInd/>
        <w:jc w:val="both"/>
        <w:textAlignment w:val="auto"/>
        <w:rPr>
          <w:b w:val="0"/>
          <w:sz w:val="20"/>
        </w:rPr>
      </w:pPr>
      <w:r w:rsidRPr="00414FB1">
        <w:rPr>
          <w:b w:val="0"/>
          <w:sz w:val="20"/>
        </w:rPr>
        <w:t>GNSS ID when applicable</w:t>
      </w:r>
    </w:p>
    <w:p w14:paraId="426F3A4B" w14:textId="77777777" w:rsidR="004178ED" w:rsidRPr="00414FB1" w:rsidRDefault="004178ED" w:rsidP="004178ED">
      <w:pPr>
        <w:pStyle w:val="Header"/>
        <w:widowControl/>
        <w:numPr>
          <w:ilvl w:val="0"/>
          <w:numId w:val="6"/>
        </w:numPr>
        <w:overflowPunct/>
        <w:autoSpaceDE/>
        <w:autoSpaceDN/>
        <w:adjustRightInd/>
        <w:jc w:val="both"/>
        <w:textAlignment w:val="auto"/>
        <w:rPr>
          <w:b w:val="0"/>
          <w:sz w:val="20"/>
        </w:rPr>
      </w:pPr>
      <w:r w:rsidRPr="00414FB1">
        <w:rPr>
          <w:b w:val="0"/>
          <w:sz w:val="20"/>
        </w:rPr>
        <w:t>ciphering key data</w:t>
      </w:r>
    </w:p>
    <w:p w14:paraId="401C18E7" w14:textId="401193F7" w:rsidR="004178ED" w:rsidRDefault="004178ED" w:rsidP="004178ED">
      <w:pPr>
        <w:rPr>
          <w:sz w:val="22"/>
        </w:rPr>
      </w:pPr>
    </w:p>
    <w:p w14:paraId="7D66435E" w14:textId="77777777" w:rsidR="00B709ED" w:rsidRPr="00414FB1" w:rsidRDefault="00B709ED" w:rsidP="004178ED">
      <w:pPr>
        <w:rPr>
          <w:sz w:val="22"/>
        </w:rPr>
      </w:pPr>
    </w:p>
    <w:p w14:paraId="10F41E9A" w14:textId="77777777" w:rsidR="004178ED" w:rsidRPr="00196CDC" w:rsidRDefault="004178ED" w:rsidP="004178ED">
      <w:pPr>
        <w:pStyle w:val="Header"/>
        <w:widowControl/>
        <w:overflowPunct/>
        <w:autoSpaceDE/>
        <w:autoSpaceDN/>
        <w:adjustRightInd/>
        <w:jc w:val="both"/>
        <w:textAlignment w:val="auto"/>
        <w:rPr>
          <w:u w:val="single"/>
        </w:rPr>
      </w:pPr>
      <w:r w:rsidRPr="00196CDC">
        <w:rPr>
          <w:u w:val="single"/>
        </w:rPr>
        <w:t xml:space="preserve">Type of assistance data </w:t>
      </w:r>
    </w:p>
    <w:p w14:paraId="237D9A20" w14:textId="77777777" w:rsidR="002E457D" w:rsidRDefault="002E457D" w:rsidP="002C7612">
      <w:pPr>
        <w:pStyle w:val="BodyText"/>
      </w:pPr>
    </w:p>
    <w:p w14:paraId="5CA62001" w14:textId="222B88F7" w:rsidR="001F3A13" w:rsidRDefault="004178ED" w:rsidP="002C7612">
      <w:pPr>
        <w:pStyle w:val="BodyText"/>
      </w:pPr>
      <w:r>
        <w:t>The above common assistance data “a to c” and generic assistance data “</w:t>
      </w:r>
      <w:r w:rsidR="002E457D">
        <w:t>1</w:t>
      </w:r>
      <w:r>
        <w:t xml:space="preserve"> to </w:t>
      </w:r>
      <w:r w:rsidR="002E457D">
        <w:t>8</w:t>
      </w:r>
      <w:r>
        <w:t>” could be used as type</w:t>
      </w:r>
      <w:r w:rsidR="00F81580">
        <w:t>s</w:t>
      </w:r>
      <w:r>
        <w:t xml:space="preserve"> of assistance</w:t>
      </w:r>
      <w:r w:rsidR="00F81580">
        <w:t xml:space="preserve"> information</w:t>
      </w:r>
      <w:r>
        <w:t xml:space="preserve">. Each of them will be a SIB type. Each of these SIB types should have a SIB number so that UE can identify the SIB number with the content. </w:t>
      </w:r>
    </w:p>
    <w:p w14:paraId="33918D3C" w14:textId="61737154" w:rsidR="004178ED" w:rsidRDefault="004178ED" w:rsidP="004178ED"/>
    <w:p w14:paraId="2D5A12EE" w14:textId="0316BCA3" w:rsidR="00B709ED" w:rsidRDefault="00B709ED" w:rsidP="004178ED"/>
    <w:p w14:paraId="1A4F77DC" w14:textId="0779B61A" w:rsidR="00B709ED" w:rsidRDefault="00B709ED" w:rsidP="004178ED">
      <w:r>
        <w:tab/>
      </w:r>
      <w:r>
        <w:tab/>
      </w:r>
      <w:r>
        <w:tab/>
        <w:t>Table 1: New SIB for RTK Assistance Data Broadcast</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686"/>
        <w:gridCol w:w="4012"/>
      </w:tblGrid>
      <w:tr w:rsidR="00B709ED" w:rsidRPr="00572D99" w14:paraId="60C4738C" w14:textId="77777777" w:rsidTr="00213016">
        <w:trPr>
          <w:trHeight w:val="240"/>
        </w:trPr>
        <w:tc>
          <w:tcPr>
            <w:tcW w:w="1385" w:type="dxa"/>
            <w:vMerge w:val="restart"/>
            <w:shd w:val="clear" w:color="auto" w:fill="auto"/>
          </w:tcPr>
          <w:p w14:paraId="3D33BAC2" w14:textId="77777777" w:rsidR="00B709ED" w:rsidRPr="00D07711" w:rsidRDefault="00B709ED" w:rsidP="00213016">
            <w:pPr>
              <w:pStyle w:val="TAL"/>
              <w:rPr>
                <w:noProof/>
                <w:sz w:val="16"/>
                <w:szCs w:val="18"/>
                <w:lang w:eastAsia="ko-KR"/>
              </w:rPr>
            </w:pPr>
          </w:p>
          <w:p w14:paraId="04907B79" w14:textId="77777777" w:rsidR="00B709ED" w:rsidRPr="00D07711" w:rsidRDefault="00B709ED" w:rsidP="00213016">
            <w:pPr>
              <w:pStyle w:val="TAL"/>
              <w:rPr>
                <w:noProof/>
                <w:sz w:val="16"/>
                <w:szCs w:val="18"/>
                <w:lang w:eastAsia="ko-KR"/>
              </w:rPr>
            </w:pPr>
          </w:p>
          <w:p w14:paraId="35DD8003" w14:textId="77777777" w:rsidR="00B709ED" w:rsidRPr="00D07711" w:rsidRDefault="00B709ED" w:rsidP="00213016">
            <w:pPr>
              <w:pStyle w:val="TAL"/>
              <w:rPr>
                <w:noProof/>
                <w:sz w:val="16"/>
                <w:szCs w:val="18"/>
                <w:lang w:eastAsia="ko-KR"/>
              </w:rPr>
            </w:pPr>
            <w:r w:rsidRPr="00D07711">
              <w:rPr>
                <w:noProof/>
                <w:sz w:val="16"/>
                <w:szCs w:val="18"/>
                <w:lang w:eastAsia="ko-KR"/>
              </w:rPr>
              <w:t>RTK Common Message Type</w:t>
            </w:r>
          </w:p>
          <w:p w14:paraId="0D84CFA1" w14:textId="77777777" w:rsidR="00B709ED" w:rsidRPr="00D07711" w:rsidRDefault="00B709ED" w:rsidP="00213016">
            <w:pPr>
              <w:pStyle w:val="Proposal"/>
              <w:numPr>
                <w:ilvl w:val="0"/>
                <w:numId w:val="0"/>
              </w:numPr>
              <w:rPr>
                <w:sz w:val="18"/>
                <w:szCs w:val="18"/>
              </w:rPr>
            </w:pPr>
          </w:p>
        </w:tc>
        <w:tc>
          <w:tcPr>
            <w:tcW w:w="1686" w:type="dxa"/>
            <w:shd w:val="clear" w:color="auto" w:fill="auto"/>
          </w:tcPr>
          <w:p w14:paraId="3B1E137A" w14:textId="651E5705" w:rsidR="00B709ED" w:rsidRPr="00D07711" w:rsidRDefault="00B709ED" w:rsidP="00213016">
            <w:pPr>
              <w:pStyle w:val="Proposal"/>
              <w:numPr>
                <w:ilvl w:val="0"/>
                <w:numId w:val="0"/>
              </w:numPr>
              <w:rPr>
                <w:b w:val="0"/>
                <w:sz w:val="18"/>
                <w:szCs w:val="18"/>
              </w:rPr>
            </w:pPr>
            <w:bookmarkStart w:id="7" w:name="_Toc502925982"/>
            <w:bookmarkStart w:id="8" w:name="_Toc505262357"/>
            <w:bookmarkStart w:id="9" w:name="_Toc505857574"/>
            <w:bookmarkStart w:id="10" w:name="_Toc505973549"/>
            <w:bookmarkStart w:id="11" w:name="_Toc506284182"/>
            <w:bookmarkStart w:id="12" w:name="_Toc506284529"/>
            <w:bookmarkStart w:id="13" w:name="_Toc506323796"/>
            <w:bookmarkStart w:id="14" w:name="_Toc506490621"/>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1</w:t>
            </w:r>
            <w:bookmarkEnd w:id="7"/>
            <w:bookmarkEnd w:id="8"/>
            <w:bookmarkEnd w:id="9"/>
            <w:bookmarkEnd w:id="10"/>
            <w:bookmarkEnd w:id="11"/>
            <w:bookmarkEnd w:id="12"/>
            <w:bookmarkEnd w:id="13"/>
            <w:bookmarkEnd w:id="14"/>
          </w:p>
        </w:tc>
        <w:tc>
          <w:tcPr>
            <w:tcW w:w="4012" w:type="dxa"/>
            <w:shd w:val="clear" w:color="auto" w:fill="auto"/>
          </w:tcPr>
          <w:p w14:paraId="0BDE0DCF" w14:textId="77777777" w:rsidR="00B709ED" w:rsidRPr="00572D99" w:rsidRDefault="00B709ED" w:rsidP="00213016">
            <w:pPr>
              <w:pStyle w:val="Proposal"/>
              <w:numPr>
                <w:ilvl w:val="0"/>
                <w:numId w:val="0"/>
              </w:numPr>
              <w:rPr>
                <w:rFonts w:cs="Arial"/>
                <w:b w:val="0"/>
                <w:sz w:val="16"/>
                <w:szCs w:val="18"/>
              </w:rPr>
            </w:pPr>
            <w:bookmarkStart w:id="15" w:name="_Toc502925983"/>
            <w:bookmarkStart w:id="16" w:name="_Toc505262358"/>
            <w:bookmarkStart w:id="17" w:name="_Toc505857575"/>
            <w:bookmarkStart w:id="18" w:name="_Toc505973550"/>
            <w:bookmarkStart w:id="19" w:name="_Toc506284183"/>
            <w:bookmarkStart w:id="20" w:name="_Toc506284530"/>
            <w:bookmarkStart w:id="21" w:name="_Toc506323797"/>
            <w:bookmarkStart w:id="22" w:name="_Toc506490622"/>
            <w:r w:rsidRPr="00572D99">
              <w:rPr>
                <w:rFonts w:cs="Arial"/>
                <w:b w:val="0"/>
                <w:noProof/>
                <w:snapToGrid w:val="0"/>
                <w:sz w:val="16"/>
              </w:rPr>
              <w:t>GNSS-RTK-ReferenceStationInfo</w:t>
            </w:r>
            <w:bookmarkEnd w:id="15"/>
            <w:bookmarkEnd w:id="16"/>
            <w:bookmarkEnd w:id="17"/>
            <w:bookmarkEnd w:id="18"/>
            <w:bookmarkEnd w:id="19"/>
            <w:bookmarkEnd w:id="20"/>
            <w:bookmarkEnd w:id="21"/>
            <w:bookmarkEnd w:id="22"/>
          </w:p>
        </w:tc>
      </w:tr>
      <w:tr w:rsidR="00B709ED" w:rsidRPr="00572D99" w14:paraId="55D39A9B" w14:textId="77777777" w:rsidTr="00213016">
        <w:trPr>
          <w:trHeight w:val="240"/>
        </w:trPr>
        <w:tc>
          <w:tcPr>
            <w:tcW w:w="1385" w:type="dxa"/>
            <w:vMerge/>
            <w:shd w:val="clear" w:color="auto" w:fill="auto"/>
          </w:tcPr>
          <w:p w14:paraId="6B91A849" w14:textId="77777777" w:rsidR="00B709ED" w:rsidRPr="00D07711" w:rsidRDefault="00B709ED" w:rsidP="00213016">
            <w:pPr>
              <w:pStyle w:val="TAL"/>
              <w:rPr>
                <w:noProof/>
                <w:szCs w:val="18"/>
                <w:lang w:eastAsia="ko-KR"/>
              </w:rPr>
            </w:pPr>
          </w:p>
        </w:tc>
        <w:tc>
          <w:tcPr>
            <w:tcW w:w="1686" w:type="dxa"/>
            <w:shd w:val="clear" w:color="auto" w:fill="auto"/>
          </w:tcPr>
          <w:p w14:paraId="4DF1DDF9" w14:textId="1A7D153A" w:rsidR="00B709ED" w:rsidRPr="00D07711" w:rsidRDefault="00B709ED" w:rsidP="00213016">
            <w:pPr>
              <w:pStyle w:val="Proposal"/>
              <w:numPr>
                <w:ilvl w:val="0"/>
                <w:numId w:val="0"/>
              </w:numPr>
              <w:rPr>
                <w:b w:val="0"/>
                <w:sz w:val="18"/>
                <w:szCs w:val="18"/>
              </w:rPr>
            </w:pPr>
            <w:bookmarkStart w:id="23" w:name="_Toc502925984"/>
            <w:bookmarkStart w:id="24" w:name="_Toc505262359"/>
            <w:bookmarkStart w:id="25" w:name="_Toc505857576"/>
            <w:bookmarkStart w:id="26" w:name="_Toc505973551"/>
            <w:bookmarkStart w:id="27" w:name="_Toc506284184"/>
            <w:bookmarkStart w:id="28" w:name="_Toc506284531"/>
            <w:bookmarkStart w:id="29" w:name="_Toc506323798"/>
            <w:bookmarkStart w:id="30" w:name="_Toc506490623"/>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.2</w:t>
            </w:r>
            <w:bookmarkEnd w:id="23"/>
            <w:bookmarkEnd w:id="24"/>
            <w:bookmarkEnd w:id="25"/>
            <w:bookmarkEnd w:id="26"/>
            <w:bookmarkEnd w:id="27"/>
            <w:bookmarkEnd w:id="28"/>
            <w:bookmarkEnd w:id="29"/>
            <w:bookmarkEnd w:id="30"/>
          </w:p>
        </w:tc>
        <w:tc>
          <w:tcPr>
            <w:tcW w:w="4012" w:type="dxa"/>
            <w:shd w:val="clear" w:color="auto" w:fill="auto"/>
          </w:tcPr>
          <w:p w14:paraId="52DD7132" w14:textId="77777777" w:rsidR="00B709ED" w:rsidRPr="00572D99" w:rsidRDefault="00B709ED" w:rsidP="00213016">
            <w:pPr>
              <w:rPr>
                <w:rFonts w:cs="Arial"/>
                <w:sz w:val="16"/>
              </w:rPr>
            </w:pPr>
            <w:bookmarkStart w:id="31" w:name="_Toc502925985"/>
            <w:r w:rsidRPr="00572D99">
              <w:rPr>
                <w:rFonts w:cs="Arial"/>
                <w:noProof/>
                <w:snapToGrid w:val="0"/>
                <w:sz w:val="16"/>
              </w:rPr>
              <w:t>GNSS-RTK-CommonObservationInfo</w:t>
            </w:r>
          </w:p>
          <w:bookmarkEnd w:id="31"/>
          <w:p w14:paraId="144C7FE8" w14:textId="77777777" w:rsidR="00B709ED" w:rsidRPr="00572D99" w:rsidRDefault="00B709ED" w:rsidP="00213016">
            <w:pPr>
              <w:pStyle w:val="Proposal"/>
              <w:numPr>
                <w:ilvl w:val="0"/>
                <w:numId w:val="0"/>
              </w:numPr>
              <w:rPr>
                <w:rFonts w:cs="Arial"/>
                <w:b w:val="0"/>
                <w:sz w:val="16"/>
                <w:szCs w:val="18"/>
              </w:rPr>
            </w:pPr>
          </w:p>
        </w:tc>
      </w:tr>
      <w:tr w:rsidR="00B709ED" w:rsidRPr="00572D99" w14:paraId="18F82CDF" w14:textId="77777777" w:rsidTr="00213016">
        <w:trPr>
          <w:trHeight w:val="240"/>
        </w:trPr>
        <w:tc>
          <w:tcPr>
            <w:tcW w:w="1385" w:type="dxa"/>
            <w:vMerge/>
            <w:shd w:val="clear" w:color="auto" w:fill="auto"/>
          </w:tcPr>
          <w:p w14:paraId="31DF1669" w14:textId="77777777" w:rsidR="00B709ED" w:rsidRPr="00D07711" w:rsidRDefault="00B709ED" w:rsidP="00213016">
            <w:pPr>
              <w:pStyle w:val="TAL"/>
              <w:rPr>
                <w:noProof/>
                <w:szCs w:val="18"/>
                <w:lang w:eastAsia="ko-KR"/>
              </w:rPr>
            </w:pPr>
          </w:p>
        </w:tc>
        <w:tc>
          <w:tcPr>
            <w:tcW w:w="1686" w:type="dxa"/>
            <w:shd w:val="clear" w:color="auto" w:fill="auto"/>
          </w:tcPr>
          <w:p w14:paraId="566B7569" w14:textId="0345F334" w:rsidR="00B709ED" w:rsidRPr="00D07711" w:rsidRDefault="00B709ED" w:rsidP="00213016">
            <w:pPr>
              <w:pStyle w:val="Proposal"/>
              <w:numPr>
                <w:ilvl w:val="0"/>
                <w:numId w:val="0"/>
              </w:numPr>
              <w:rPr>
                <w:b w:val="0"/>
                <w:sz w:val="18"/>
                <w:szCs w:val="18"/>
              </w:rPr>
            </w:pPr>
            <w:bookmarkStart w:id="32" w:name="_Toc502925986"/>
            <w:bookmarkStart w:id="33" w:name="_Toc505262360"/>
            <w:bookmarkStart w:id="34" w:name="_Toc505857577"/>
            <w:bookmarkStart w:id="35" w:name="_Toc505973552"/>
            <w:bookmarkStart w:id="36" w:name="_Toc506284185"/>
            <w:bookmarkStart w:id="37" w:name="_Toc506284532"/>
            <w:bookmarkStart w:id="38" w:name="_Toc506323799"/>
            <w:bookmarkStart w:id="39" w:name="_Toc506490624"/>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.3</w:t>
            </w:r>
            <w:bookmarkEnd w:id="32"/>
            <w:bookmarkEnd w:id="33"/>
            <w:bookmarkEnd w:id="34"/>
            <w:bookmarkEnd w:id="35"/>
            <w:bookmarkEnd w:id="36"/>
            <w:bookmarkEnd w:id="37"/>
            <w:bookmarkEnd w:id="38"/>
            <w:bookmarkEnd w:id="39"/>
          </w:p>
        </w:tc>
        <w:tc>
          <w:tcPr>
            <w:tcW w:w="4012" w:type="dxa"/>
            <w:shd w:val="clear" w:color="auto" w:fill="auto"/>
          </w:tcPr>
          <w:p w14:paraId="738430FB" w14:textId="77777777" w:rsidR="00B709ED" w:rsidRPr="00572D99" w:rsidRDefault="00B709ED" w:rsidP="00213016">
            <w:pPr>
              <w:rPr>
                <w:rFonts w:cs="Arial"/>
                <w:sz w:val="16"/>
              </w:rPr>
            </w:pPr>
            <w:bookmarkStart w:id="40" w:name="_Toc502925987"/>
            <w:r w:rsidRPr="00572D99">
              <w:rPr>
                <w:rFonts w:cs="Arial"/>
                <w:noProof/>
                <w:snapToGrid w:val="0"/>
                <w:sz w:val="16"/>
              </w:rPr>
              <w:t>GNSS-RTK-AuxiliaryStationData</w:t>
            </w:r>
            <w:r w:rsidRPr="00572D99">
              <w:rPr>
                <w:rFonts w:cs="Arial"/>
                <w:sz w:val="16"/>
              </w:rPr>
              <w:t xml:space="preserve"> </w:t>
            </w:r>
          </w:p>
          <w:bookmarkEnd w:id="40"/>
          <w:p w14:paraId="31580658" w14:textId="77777777" w:rsidR="00B709ED" w:rsidRPr="00572D99" w:rsidRDefault="00B709ED" w:rsidP="00213016">
            <w:pPr>
              <w:pStyle w:val="Proposal"/>
              <w:numPr>
                <w:ilvl w:val="0"/>
                <w:numId w:val="0"/>
              </w:numPr>
              <w:rPr>
                <w:rFonts w:cs="Arial"/>
                <w:b w:val="0"/>
                <w:sz w:val="16"/>
                <w:szCs w:val="18"/>
              </w:rPr>
            </w:pPr>
          </w:p>
        </w:tc>
      </w:tr>
      <w:tr w:rsidR="00B709ED" w:rsidRPr="00E63355" w14:paraId="66AAE8B0" w14:textId="77777777" w:rsidTr="00213016">
        <w:trPr>
          <w:trHeight w:val="267"/>
        </w:trPr>
        <w:tc>
          <w:tcPr>
            <w:tcW w:w="1385" w:type="dxa"/>
            <w:vMerge w:val="restart"/>
            <w:shd w:val="clear" w:color="auto" w:fill="auto"/>
          </w:tcPr>
          <w:p w14:paraId="03DE24C2" w14:textId="77777777" w:rsidR="00B709ED" w:rsidRPr="00D07711" w:rsidRDefault="00B709ED" w:rsidP="00213016">
            <w:pPr>
              <w:pStyle w:val="Proposal"/>
              <w:numPr>
                <w:ilvl w:val="0"/>
                <w:numId w:val="0"/>
              </w:numPr>
              <w:jc w:val="left"/>
              <w:rPr>
                <w:b w:val="0"/>
                <w:noProof/>
                <w:sz w:val="16"/>
                <w:szCs w:val="18"/>
                <w:lang w:eastAsia="ko-KR"/>
              </w:rPr>
            </w:pPr>
          </w:p>
          <w:p w14:paraId="7C34CD5C" w14:textId="77777777" w:rsidR="00B709ED" w:rsidRPr="00D07711" w:rsidRDefault="00B709ED" w:rsidP="00213016">
            <w:pPr>
              <w:pStyle w:val="Proposal"/>
              <w:numPr>
                <w:ilvl w:val="0"/>
                <w:numId w:val="0"/>
              </w:numPr>
              <w:jc w:val="left"/>
              <w:rPr>
                <w:b w:val="0"/>
                <w:sz w:val="18"/>
                <w:szCs w:val="18"/>
              </w:rPr>
            </w:pPr>
            <w:bookmarkStart w:id="41" w:name="_Toc502925990"/>
            <w:bookmarkStart w:id="42" w:name="_Toc505262361"/>
            <w:bookmarkStart w:id="43" w:name="_Toc505857578"/>
            <w:bookmarkStart w:id="44" w:name="_Toc505973553"/>
            <w:bookmarkStart w:id="45" w:name="_Toc506284186"/>
            <w:bookmarkStart w:id="46" w:name="_Toc506284533"/>
            <w:bookmarkStart w:id="47" w:name="_Toc506323800"/>
            <w:bookmarkStart w:id="48" w:name="_Toc506490625"/>
            <w:r w:rsidRPr="00D07711">
              <w:rPr>
                <w:b w:val="0"/>
                <w:noProof/>
                <w:sz w:val="16"/>
                <w:szCs w:val="18"/>
                <w:lang w:eastAsia="ko-KR"/>
              </w:rPr>
              <w:t>RTK Generic Message Type</w:t>
            </w:r>
            <w:bookmarkEnd w:id="41"/>
            <w:bookmarkEnd w:id="42"/>
            <w:bookmarkEnd w:id="43"/>
            <w:bookmarkEnd w:id="44"/>
            <w:bookmarkEnd w:id="45"/>
            <w:bookmarkEnd w:id="46"/>
            <w:bookmarkEnd w:id="47"/>
            <w:bookmarkEnd w:id="48"/>
          </w:p>
        </w:tc>
        <w:tc>
          <w:tcPr>
            <w:tcW w:w="1686" w:type="dxa"/>
            <w:shd w:val="clear" w:color="auto" w:fill="auto"/>
          </w:tcPr>
          <w:p w14:paraId="10B74D0B" w14:textId="4FBC6195" w:rsidR="00B709ED" w:rsidRPr="00D07711" w:rsidRDefault="00B709ED" w:rsidP="00213016">
            <w:pPr>
              <w:pStyle w:val="Proposal"/>
              <w:numPr>
                <w:ilvl w:val="0"/>
                <w:numId w:val="0"/>
              </w:numPr>
              <w:rPr>
                <w:b w:val="0"/>
                <w:sz w:val="18"/>
                <w:szCs w:val="18"/>
              </w:rPr>
            </w:pPr>
            <w:bookmarkStart w:id="49" w:name="_Toc502925991"/>
            <w:bookmarkStart w:id="50" w:name="_Toc505262362"/>
            <w:bookmarkStart w:id="51" w:name="_Toc505857579"/>
            <w:bookmarkStart w:id="52" w:name="_Toc505973554"/>
            <w:bookmarkStart w:id="53" w:name="_Toc506284187"/>
            <w:bookmarkStart w:id="54" w:name="_Toc506284534"/>
            <w:bookmarkStart w:id="55" w:name="_Toc506323801"/>
            <w:bookmarkStart w:id="56" w:name="_Toc506490626"/>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w:t>
            </w:r>
            <w:r>
              <w:rPr>
                <w:b w:val="0"/>
                <w:noProof/>
                <w:sz w:val="18"/>
                <w:szCs w:val="18"/>
                <w:lang w:eastAsia="ko-KR"/>
              </w:rPr>
              <w:t>4</w:t>
            </w:r>
            <w:bookmarkEnd w:id="49"/>
            <w:bookmarkEnd w:id="50"/>
            <w:bookmarkEnd w:id="51"/>
            <w:bookmarkEnd w:id="52"/>
            <w:bookmarkEnd w:id="53"/>
            <w:bookmarkEnd w:id="54"/>
            <w:bookmarkEnd w:id="55"/>
            <w:bookmarkEnd w:id="56"/>
          </w:p>
        </w:tc>
        <w:tc>
          <w:tcPr>
            <w:tcW w:w="4012" w:type="dxa"/>
            <w:shd w:val="clear" w:color="auto" w:fill="auto"/>
          </w:tcPr>
          <w:p w14:paraId="631353F8" w14:textId="77777777" w:rsidR="00B709ED" w:rsidRPr="00E63355" w:rsidRDefault="00B709ED" w:rsidP="00213016">
            <w:pPr>
              <w:rPr>
                <w:rFonts w:cs="Arial"/>
                <w:sz w:val="16"/>
              </w:rPr>
            </w:pPr>
            <w:r w:rsidRPr="00E63355">
              <w:rPr>
                <w:rFonts w:cs="Arial"/>
                <w:noProof/>
                <w:snapToGrid w:val="0"/>
                <w:sz w:val="16"/>
              </w:rPr>
              <w:t>GNSS-RTK-Observations</w:t>
            </w:r>
          </w:p>
          <w:p w14:paraId="77893B0A" w14:textId="77777777" w:rsidR="00B709ED" w:rsidRPr="00E63355" w:rsidRDefault="00B709ED" w:rsidP="00213016">
            <w:pPr>
              <w:pStyle w:val="Proposal"/>
              <w:numPr>
                <w:ilvl w:val="0"/>
                <w:numId w:val="0"/>
              </w:numPr>
              <w:rPr>
                <w:rFonts w:cs="Arial"/>
                <w:b w:val="0"/>
                <w:sz w:val="16"/>
                <w:szCs w:val="18"/>
              </w:rPr>
            </w:pPr>
          </w:p>
        </w:tc>
      </w:tr>
      <w:tr w:rsidR="00B709ED" w:rsidRPr="00E63355" w14:paraId="7253A229" w14:textId="77777777" w:rsidTr="00213016">
        <w:trPr>
          <w:trHeight w:val="266"/>
        </w:trPr>
        <w:tc>
          <w:tcPr>
            <w:tcW w:w="1385" w:type="dxa"/>
            <w:vMerge/>
            <w:shd w:val="clear" w:color="auto" w:fill="auto"/>
          </w:tcPr>
          <w:p w14:paraId="45ADA418" w14:textId="77777777" w:rsidR="00B709ED" w:rsidRPr="00D07711" w:rsidRDefault="00B709ED" w:rsidP="00213016">
            <w:pPr>
              <w:pStyle w:val="Proposal"/>
              <w:numPr>
                <w:ilvl w:val="0"/>
                <w:numId w:val="0"/>
              </w:numPr>
              <w:jc w:val="left"/>
              <w:rPr>
                <w:b w:val="0"/>
                <w:noProof/>
                <w:sz w:val="18"/>
                <w:szCs w:val="18"/>
                <w:lang w:eastAsia="ko-KR"/>
              </w:rPr>
            </w:pPr>
          </w:p>
        </w:tc>
        <w:tc>
          <w:tcPr>
            <w:tcW w:w="1686" w:type="dxa"/>
            <w:shd w:val="clear" w:color="auto" w:fill="auto"/>
          </w:tcPr>
          <w:p w14:paraId="317D05BC" w14:textId="65AE2287" w:rsidR="00B709ED" w:rsidRPr="00D07711" w:rsidRDefault="00B709ED" w:rsidP="00213016">
            <w:pPr>
              <w:pStyle w:val="Proposal"/>
              <w:numPr>
                <w:ilvl w:val="0"/>
                <w:numId w:val="0"/>
              </w:numPr>
              <w:rPr>
                <w:b w:val="0"/>
                <w:sz w:val="18"/>
              </w:rPr>
            </w:pPr>
            <w:bookmarkStart w:id="57" w:name="_Toc502925993"/>
            <w:bookmarkStart w:id="58" w:name="_Toc505262363"/>
            <w:bookmarkStart w:id="59" w:name="_Toc505857580"/>
            <w:bookmarkStart w:id="60" w:name="_Toc505973555"/>
            <w:bookmarkStart w:id="61" w:name="_Toc506284188"/>
            <w:bookmarkStart w:id="62" w:name="_Toc506284535"/>
            <w:bookmarkStart w:id="63" w:name="_Toc506323802"/>
            <w:bookmarkStart w:id="64" w:name="_Toc506490627"/>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w:t>
            </w:r>
            <w:r>
              <w:rPr>
                <w:b w:val="0"/>
                <w:noProof/>
                <w:sz w:val="18"/>
                <w:szCs w:val="18"/>
                <w:lang w:eastAsia="ko-KR"/>
              </w:rPr>
              <w:t>5</w:t>
            </w:r>
            <w:bookmarkEnd w:id="57"/>
            <w:bookmarkEnd w:id="58"/>
            <w:bookmarkEnd w:id="59"/>
            <w:bookmarkEnd w:id="60"/>
            <w:bookmarkEnd w:id="61"/>
            <w:bookmarkEnd w:id="62"/>
            <w:bookmarkEnd w:id="63"/>
            <w:bookmarkEnd w:id="64"/>
          </w:p>
        </w:tc>
        <w:tc>
          <w:tcPr>
            <w:tcW w:w="4012" w:type="dxa"/>
            <w:shd w:val="clear" w:color="auto" w:fill="auto"/>
          </w:tcPr>
          <w:p w14:paraId="2451CF0C" w14:textId="77777777" w:rsidR="00B709ED" w:rsidRPr="00E63355" w:rsidRDefault="00B709ED" w:rsidP="00213016">
            <w:pPr>
              <w:rPr>
                <w:rFonts w:cs="Arial"/>
                <w:sz w:val="16"/>
              </w:rPr>
            </w:pPr>
            <w:r w:rsidRPr="00E63355">
              <w:rPr>
                <w:rFonts w:cs="Arial"/>
                <w:noProof/>
                <w:snapToGrid w:val="0"/>
                <w:sz w:val="16"/>
              </w:rPr>
              <w:t>GLO-RTK-BiasInformation for GLONASS</w:t>
            </w:r>
          </w:p>
          <w:p w14:paraId="7180B95A" w14:textId="77777777" w:rsidR="00B709ED" w:rsidRPr="00E63355" w:rsidRDefault="00B709ED" w:rsidP="00213016">
            <w:pPr>
              <w:pStyle w:val="Proposal"/>
              <w:numPr>
                <w:ilvl w:val="0"/>
                <w:numId w:val="0"/>
              </w:numPr>
              <w:rPr>
                <w:rFonts w:cs="Arial"/>
                <w:b w:val="0"/>
                <w:sz w:val="16"/>
              </w:rPr>
            </w:pPr>
          </w:p>
        </w:tc>
      </w:tr>
      <w:tr w:rsidR="00B709ED" w:rsidRPr="00D07711" w14:paraId="21DAD428" w14:textId="77777777" w:rsidTr="00213016">
        <w:trPr>
          <w:trHeight w:val="266"/>
        </w:trPr>
        <w:tc>
          <w:tcPr>
            <w:tcW w:w="1385" w:type="dxa"/>
            <w:vMerge/>
            <w:shd w:val="clear" w:color="auto" w:fill="auto"/>
          </w:tcPr>
          <w:p w14:paraId="0D80F177" w14:textId="77777777" w:rsidR="00B709ED" w:rsidRPr="00D07711" w:rsidRDefault="00B709ED" w:rsidP="00213016">
            <w:pPr>
              <w:pStyle w:val="Proposal"/>
              <w:numPr>
                <w:ilvl w:val="0"/>
                <w:numId w:val="0"/>
              </w:numPr>
              <w:jc w:val="left"/>
              <w:rPr>
                <w:b w:val="0"/>
                <w:noProof/>
                <w:sz w:val="18"/>
                <w:szCs w:val="18"/>
                <w:lang w:eastAsia="ko-KR"/>
              </w:rPr>
            </w:pPr>
          </w:p>
        </w:tc>
        <w:tc>
          <w:tcPr>
            <w:tcW w:w="1686" w:type="dxa"/>
            <w:shd w:val="clear" w:color="auto" w:fill="auto"/>
          </w:tcPr>
          <w:p w14:paraId="26BC0B5E" w14:textId="28B959DF" w:rsidR="00B709ED" w:rsidRPr="00D07711" w:rsidRDefault="00B709ED" w:rsidP="00213016">
            <w:pPr>
              <w:pStyle w:val="Proposal"/>
              <w:numPr>
                <w:ilvl w:val="0"/>
                <w:numId w:val="0"/>
              </w:numPr>
              <w:rPr>
                <w:b w:val="0"/>
                <w:sz w:val="18"/>
              </w:rPr>
            </w:pPr>
            <w:bookmarkStart w:id="65" w:name="_Toc502925995"/>
            <w:bookmarkStart w:id="66" w:name="_Toc505262364"/>
            <w:bookmarkStart w:id="67" w:name="_Toc505857581"/>
            <w:bookmarkStart w:id="68" w:name="_Toc505973556"/>
            <w:bookmarkStart w:id="69" w:name="_Toc506284189"/>
            <w:bookmarkStart w:id="70" w:name="_Toc506284536"/>
            <w:bookmarkStart w:id="71" w:name="_Toc506323803"/>
            <w:bookmarkStart w:id="72" w:name="_Toc506490628"/>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w:t>
            </w:r>
            <w:r>
              <w:rPr>
                <w:b w:val="0"/>
                <w:noProof/>
                <w:sz w:val="18"/>
                <w:szCs w:val="18"/>
                <w:lang w:eastAsia="ko-KR"/>
              </w:rPr>
              <w:t>6</w:t>
            </w:r>
            <w:bookmarkEnd w:id="65"/>
            <w:bookmarkEnd w:id="66"/>
            <w:bookmarkEnd w:id="67"/>
            <w:bookmarkEnd w:id="68"/>
            <w:bookmarkEnd w:id="69"/>
            <w:bookmarkEnd w:id="70"/>
            <w:bookmarkEnd w:id="71"/>
            <w:bookmarkEnd w:id="72"/>
          </w:p>
        </w:tc>
        <w:tc>
          <w:tcPr>
            <w:tcW w:w="4012" w:type="dxa"/>
            <w:shd w:val="clear" w:color="auto" w:fill="auto"/>
          </w:tcPr>
          <w:p w14:paraId="170CE447" w14:textId="77777777" w:rsidR="00B709ED" w:rsidRPr="00E63355" w:rsidRDefault="00B709ED" w:rsidP="00213016">
            <w:pPr>
              <w:rPr>
                <w:sz w:val="18"/>
              </w:rPr>
            </w:pPr>
            <w:r w:rsidRPr="00E63355">
              <w:rPr>
                <w:noProof/>
                <w:snapToGrid w:val="0"/>
                <w:sz w:val="18"/>
              </w:rPr>
              <w:t>GNSS-RTK-MAC-CorrectionDifferences</w:t>
            </w:r>
          </w:p>
          <w:p w14:paraId="649E2413" w14:textId="77777777" w:rsidR="00B709ED" w:rsidRPr="00D07711" w:rsidRDefault="00B709ED" w:rsidP="00213016">
            <w:pPr>
              <w:pStyle w:val="Proposal"/>
              <w:numPr>
                <w:ilvl w:val="0"/>
                <w:numId w:val="0"/>
              </w:numPr>
              <w:rPr>
                <w:b w:val="0"/>
                <w:sz w:val="18"/>
              </w:rPr>
            </w:pPr>
          </w:p>
        </w:tc>
      </w:tr>
      <w:tr w:rsidR="00B709ED" w:rsidRPr="00D07711" w14:paraId="517E434E" w14:textId="77777777" w:rsidTr="00213016">
        <w:trPr>
          <w:trHeight w:val="266"/>
        </w:trPr>
        <w:tc>
          <w:tcPr>
            <w:tcW w:w="1385" w:type="dxa"/>
            <w:vMerge/>
            <w:shd w:val="clear" w:color="auto" w:fill="auto"/>
          </w:tcPr>
          <w:p w14:paraId="6309C18B" w14:textId="77777777" w:rsidR="00B709ED" w:rsidRPr="00D07711" w:rsidRDefault="00B709ED" w:rsidP="00213016">
            <w:pPr>
              <w:pStyle w:val="Proposal"/>
              <w:numPr>
                <w:ilvl w:val="0"/>
                <w:numId w:val="0"/>
              </w:numPr>
              <w:jc w:val="left"/>
              <w:rPr>
                <w:b w:val="0"/>
                <w:noProof/>
                <w:sz w:val="18"/>
                <w:szCs w:val="18"/>
                <w:lang w:eastAsia="ko-KR"/>
              </w:rPr>
            </w:pPr>
          </w:p>
        </w:tc>
        <w:tc>
          <w:tcPr>
            <w:tcW w:w="1686" w:type="dxa"/>
            <w:shd w:val="clear" w:color="auto" w:fill="auto"/>
          </w:tcPr>
          <w:p w14:paraId="0852E87C" w14:textId="21E12518" w:rsidR="00B709ED" w:rsidRPr="00D07711" w:rsidRDefault="00B709ED" w:rsidP="00213016">
            <w:pPr>
              <w:pStyle w:val="Proposal"/>
              <w:numPr>
                <w:ilvl w:val="0"/>
                <w:numId w:val="0"/>
              </w:numPr>
              <w:rPr>
                <w:b w:val="0"/>
                <w:sz w:val="18"/>
              </w:rPr>
            </w:pPr>
            <w:bookmarkStart w:id="73" w:name="_Toc502925997"/>
            <w:bookmarkStart w:id="74" w:name="_Toc505262365"/>
            <w:bookmarkStart w:id="75" w:name="_Toc505857582"/>
            <w:bookmarkStart w:id="76" w:name="_Toc505973557"/>
            <w:bookmarkStart w:id="77" w:name="_Toc506284190"/>
            <w:bookmarkStart w:id="78" w:name="_Toc506284537"/>
            <w:bookmarkStart w:id="79" w:name="_Toc506323804"/>
            <w:bookmarkStart w:id="80" w:name="_Toc506490629"/>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w:t>
            </w:r>
            <w:r>
              <w:rPr>
                <w:b w:val="0"/>
                <w:noProof/>
                <w:sz w:val="18"/>
                <w:szCs w:val="18"/>
                <w:lang w:eastAsia="ko-KR"/>
              </w:rPr>
              <w:t>7</w:t>
            </w:r>
            <w:bookmarkEnd w:id="73"/>
            <w:bookmarkEnd w:id="74"/>
            <w:bookmarkEnd w:id="75"/>
            <w:bookmarkEnd w:id="76"/>
            <w:bookmarkEnd w:id="77"/>
            <w:bookmarkEnd w:id="78"/>
            <w:bookmarkEnd w:id="79"/>
            <w:bookmarkEnd w:id="80"/>
          </w:p>
        </w:tc>
        <w:tc>
          <w:tcPr>
            <w:tcW w:w="4012" w:type="dxa"/>
            <w:shd w:val="clear" w:color="auto" w:fill="auto"/>
          </w:tcPr>
          <w:p w14:paraId="6FADA19B" w14:textId="77777777" w:rsidR="00B709ED" w:rsidRPr="00E63355" w:rsidRDefault="00B709ED" w:rsidP="00213016">
            <w:pPr>
              <w:rPr>
                <w:sz w:val="18"/>
              </w:rPr>
            </w:pPr>
            <w:r w:rsidRPr="00E63355">
              <w:rPr>
                <w:noProof/>
                <w:snapToGrid w:val="0"/>
                <w:sz w:val="18"/>
              </w:rPr>
              <w:t>GNSS-RTK-Residuals</w:t>
            </w:r>
          </w:p>
          <w:p w14:paraId="731D98DD" w14:textId="77777777" w:rsidR="00B709ED" w:rsidRPr="00D07711" w:rsidRDefault="00B709ED" w:rsidP="00213016">
            <w:pPr>
              <w:pStyle w:val="Proposal"/>
              <w:numPr>
                <w:ilvl w:val="0"/>
                <w:numId w:val="0"/>
              </w:numPr>
              <w:rPr>
                <w:b w:val="0"/>
                <w:sz w:val="18"/>
              </w:rPr>
            </w:pPr>
          </w:p>
        </w:tc>
      </w:tr>
      <w:tr w:rsidR="00B709ED" w:rsidRPr="00D07711" w14:paraId="19B695D5" w14:textId="77777777" w:rsidTr="00213016">
        <w:trPr>
          <w:trHeight w:val="266"/>
        </w:trPr>
        <w:tc>
          <w:tcPr>
            <w:tcW w:w="1385" w:type="dxa"/>
            <w:vMerge/>
            <w:shd w:val="clear" w:color="auto" w:fill="auto"/>
          </w:tcPr>
          <w:p w14:paraId="73E8EC43" w14:textId="77777777" w:rsidR="00B709ED" w:rsidRPr="00D07711" w:rsidRDefault="00B709ED" w:rsidP="00213016">
            <w:pPr>
              <w:pStyle w:val="Proposal"/>
              <w:numPr>
                <w:ilvl w:val="0"/>
                <w:numId w:val="0"/>
              </w:numPr>
              <w:jc w:val="left"/>
              <w:rPr>
                <w:b w:val="0"/>
                <w:noProof/>
                <w:sz w:val="18"/>
                <w:szCs w:val="18"/>
                <w:lang w:eastAsia="ko-KR"/>
              </w:rPr>
            </w:pPr>
          </w:p>
        </w:tc>
        <w:tc>
          <w:tcPr>
            <w:tcW w:w="1686" w:type="dxa"/>
            <w:shd w:val="clear" w:color="auto" w:fill="auto"/>
          </w:tcPr>
          <w:p w14:paraId="49BCB9E1" w14:textId="31275ED4" w:rsidR="00B709ED" w:rsidRPr="00D07711" w:rsidRDefault="00B709ED" w:rsidP="00213016">
            <w:pPr>
              <w:pStyle w:val="Proposal"/>
              <w:numPr>
                <w:ilvl w:val="0"/>
                <w:numId w:val="0"/>
              </w:numPr>
              <w:rPr>
                <w:b w:val="0"/>
                <w:noProof/>
                <w:sz w:val="18"/>
                <w:szCs w:val="18"/>
                <w:lang w:eastAsia="ko-KR"/>
              </w:rPr>
            </w:pPr>
            <w:bookmarkStart w:id="81" w:name="_Toc505262366"/>
            <w:bookmarkStart w:id="82" w:name="_Toc505857583"/>
            <w:bookmarkStart w:id="83" w:name="_Toc505973558"/>
            <w:bookmarkStart w:id="84" w:name="_Toc506284191"/>
            <w:bookmarkStart w:id="85" w:name="_Toc506284538"/>
            <w:bookmarkStart w:id="86" w:name="_Toc506323805"/>
            <w:bookmarkStart w:id="87" w:name="_Toc506490630"/>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w:t>
            </w:r>
            <w:r>
              <w:rPr>
                <w:b w:val="0"/>
                <w:noProof/>
                <w:sz w:val="18"/>
                <w:szCs w:val="18"/>
                <w:lang w:eastAsia="ko-KR"/>
              </w:rPr>
              <w:t>8</w:t>
            </w:r>
            <w:bookmarkEnd w:id="81"/>
            <w:bookmarkEnd w:id="82"/>
            <w:bookmarkEnd w:id="83"/>
            <w:bookmarkEnd w:id="84"/>
            <w:bookmarkEnd w:id="85"/>
            <w:bookmarkEnd w:id="86"/>
            <w:bookmarkEnd w:id="87"/>
          </w:p>
        </w:tc>
        <w:tc>
          <w:tcPr>
            <w:tcW w:w="4012" w:type="dxa"/>
            <w:shd w:val="clear" w:color="auto" w:fill="auto"/>
          </w:tcPr>
          <w:p w14:paraId="6833CA2C" w14:textId="77777777" w:rsidR="00B709ED" w:rsidRPr="00E63355" w:rsidRDefault="00B709ED" w:rsidP="00213016">
            <w:pPr>
              <w:rPr>
                <w:sz w:val="18"/>
              </w:rPr>
            </w:pPr>
            <w:r w:rsidRPr="00E63355">
              <w:rPr>
                <w:noProof/>
                <w:snapToGrid w:val="0"/>
                <w:sz w:val="18"/>
              </w:rPr>
              <w:t>GNSS-RTK-FKP-Gradients</w:t>
            </w:r>
          </w:p>
          <w:p w14:paraId="25DFE73B" w14:textId="77777777" w:rsidR="00B709ED" w:rsidRPr="00D07711" w:rsidRDefault="00B709ED" w:rsidP="00213016">
            <w:pPr>
              <w:pStyle w:val="Proposal"/>
              <w:numPr>
                <w:ilvl w:val="0"/>
                <w:numId w:val="0"/>
              </w:numPr>
              <w:rPr>
                <w:b w:val="0"/>
                <w:sz w:val="18"/>
              </w:rPr>
            </w:pPr>
          </w:p>
        </w:tc>
      </w:tr>
      <w:tr w:rsidR="00B709ED" w:rsidRPr="00D07711" w14:paraId="71678FED" w14:textId="77777777" w:rsidTr="00213016">
        <w:trPr>
          <w:trHeight w:val="266"/>
        </w:trPr>
        <w:tc>
          <w:tcPr>
            <w:tcW w:w="1385" w:type="dxa"/>
            <w:vMerge/>
            <w:shd w:val="clear" w:color="auto" w:fill="auto"/>
          </w:tcPr>
          <w:p w14:paraId="0C9EC63A" w14:textId="77777777" w:rsidR="00B709ED" w:rsidRPr="00D07711" w:rsidRDefault="00B709ED" w:rsidP="00213016">
            <w:pPr>
              <w:pStyle w:val="Proposal"/>
              <w:numPr>
                <w:ilvl w:val="0"/>
                <w:numId w:val="0"/>
              </w:numPr>
              <w:jc w:val="left"/>
              <w:rPr>
                <w:b w:val="0"/>
                <w:noProof/>
                <w:sz w:val="18"/>
                <w:szCs w:val="18"/>
                <w:lang w:eastAsia="ko-KR"/>
              </w:rPr>
            </w:pPr>
          </w:p>
        </w:tc>
        <w:tc>
          <w:tcPr>
            <w:tcW w:w="1686" w:type="dxa"/>
            <w:shd w:val="clear" w:color="auto" w:fill="auto"/>
          </w:tcPr>
          <w:p w14:paraId="42275B3D" w14:textId="56C52E68" w:rsidR="00B709ED" w:rsidRPr="00D07711" w:rsidRDefault="00B709ED" w:rsidP="00213016">
            <w:pPr>
              <w:pStyle w:val="Proposal"/>
              <w:numPr>
                <w:ilvl w:val="0"/>
                <w:numId w:val="0"/>
              </w:numPr>
              <w:rPr>
                <w:b w:val="0"/>
                <w:noProof/>
                <w:sz w:val="18"/>
                <w:szCs w:val="18"/>
                <w:lang w:eastAsia="ko-KR"/>
              </w:rPr>
            </w:pPr>
            <w:bookmarkStart w:id="88" w:name="_Toc505262367"/>
            <w:bookmarkStart w:id="89" w:name="_Toc505857584"/>
            <w:bookmarkStart w:id="90" w:name="_Toc505973559"/>
            <w:bookmarkStart w:id="91" w:name="_Toc506284192"/>
            <w:bookmarkStart w:id="92" w:name="_Toc506284539"/>
            <w:bookmarkStart w:id="93" w:name="_Toc506323806"/>
            <w:bookmarkStart w:id="94" w:name="_Toc506490631"/>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w:t>
            </w:r>
            <w:r>
              <w:rPr>
                <w:b w:val="0"/>
                <w:noProof/>
                <w:sz w:val="18"/>
                <w:szCs w:val="18"/>
                <w:lang w:eastAsia="ko-KR"/>
              </w:rPr>
              <w:t>9</w:t>
            </w:r>
            <w:bookmarkEnd w:id="88"/>
            <w:bookmarkEnd w:id="89"/>
            <w:bookmarkEnd w:id="90"/>
            <w:bookmarkEnd w:id="91"/>
            <w:bookmarkEnd w:id="92"/>
            <w:bookmarkEnd w:id="93"/>
            <w:bookmarkEnd w:id="94"/>
          </w:p>
        </w:tc>
        <w:tc>
          <w:tcPr>
            <w:tcW w:w="4012" w:type="dxa"/>
            <w:shd w:val="clear" w:color="auto" w:fill="auto"/>
          </w:tcPr>
          <w:p w14:paraId="7AE40787" w14:textId="77777777" w:rsidR="00B709ED" w:rsidRPr="00E63355" w:rsidRDefault="00B709ED" w:rsidP="00213016">
            <w:pPr>
              <w:rPr>
                <w:sz w:val="18"/>
              </w:rPr>
            </w:pPr>
            <w:r w:rsidRPr="00E63355">
              <w:rPr>
                <w:noProof/>
                <w:snapToGrid w:val="0"/>
                <w:sz w:val="18"/>
              </w:rPr>
              <w:t>GNSS-SSR-OrbitCorrections</w:t>
            </w:r>
          </w:p>
          <w:p w14:paraId="1901B41E" w14:textId="77777777" w:rsidR="00B709ED" w:rsidRPr="00D07711" w:rsidRDefault="00B709ED" w:rsidP="00213016">
            <w:pPr>
              <w:pStyle w:val="Proposal"/>
              <w:numPr>
                <w:ilvl w:val="0"/>
                <w:numId w:val="0"/>
              </w:numPr>
              <w:rPr>
                <w:b w:val="0"/>
                <w:sz w:val="18"/>
              </w:rPr>
            </w:pPr>
          </w:p>
        </w:tc>
      </w:tr>
      <w:tr w:rsidR="00B709ED" w:rsidRPr="00D07711" w14:paraId="2F9631ED" w14:textId="77777777" w:rsidTr="00213016">
        <w:trPr>
          <w:trHeight w:val="178"/>
        </w:trPr>
        <w:tc>
          <w:tcPr>
            <w:tcW w:w="1385" w:type="dxa"/>
            <w:vMerge/>
            <w:shd w:val="clear" w:color="auto" w:fill="auto"/>
          </w:tcPr>
          <w:p w14:paraId="2D097DAC" w14:textId="77777777" w:rsidR="00B709ED" w:rsidRPr="00D07711" w:rsidRDefault="00B709ED" w:rsidP="00213016">
            <w:pPr>
              <w:pStyle w:val="TAL"/>
              <w:rPr>
                <w:noProof/>
                <w:sz w:val="16"/>
                <w:szCs w:val="18"/>
                <w:lang w:eastAsia="ko-KR"/>
              </w:rPr>
            </w:pPr>
          </w:p>
        </w:tc>
        <w:tc>
          <w:tcPr>
            <w:tcW w:w="1686" w:type="dxa"/>
            <w:shd w:val="clear" w:color="auto" w:fill="auto"/>
          </w:tcPr>
          <w:p w14:paraId="6026EBA6" w14:textId="428FE66E" w:rsidR="00B709ED" w:rsidRPr="00D07711" w:rsidRDefault="00B709ED" w:rsidP="00213016">
            <w:pPr>
              <w:pStyle w:val="Proposal"/>
              <w:numPr>
                <w:ilvl w:val="0"/>
                <w:numId w:val="0"/>
              </w:numPr>
              <w:rPr>
                <w:b w:val="0"/>
                <w:sz w:val="18"/>
                <w:szCs w:val="18"/>
              </w:rPr>
            </w:pPr>
            <w:bookmarkStart w:id="95" w:name="_Toc502926002"/>
            <w:bookmarkStart w:id="96" w:name="_Toc505262368"/>
            <w:bookmarkStart w:id="97" w:name="_Toc505857585"/>
            <w:bookmarkStart w:id="98" w:name="_Toc505973560"/>
            <w:bookmarkStart w:id="99" w:name="_Toc506284193"/>
            <w:bookmarkStart w:id="100" w:name="_Toc506284540"/>
            <w:bookmarkStart w:id="101" w:name="_Toc506323807"/>
            <w:bookmarkStart w:id="102" w:name="_Toc506490632"/>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.10</w:t>
            </w:r>
            <w:bookmarkEnd w:id="95"/>
            <w:bookmarkEnd w:id="96"/>
            <w:bookmarkEnd w:id="97"/>
            <w:bookmarkEnd w:id="98"/>
            <w:bookmarkEnd w:id="99"/>
            <w:bookmarkEnd w:id="100"/>
            <w:bookmarkEnd w:id="101"/>
            <w:bookmarkEnd w:id="102"/>
          </w:p>
        </w:tc>
        <w:tc>
          <w:tcPr>
            <w:tcW w:w="4012" w:type="dxa"/>
            <w:shd w:val="clear" w:color="auto" w:fill="auto"/>
          </w:tcPr>
          <w:p w14:paraId="502B3A09" w14:textId="77777777" w:rsidR="00B709ED" w:rsidRPr="00E63355" w:rsidRDefault="00B709ED" w:rsidP="00213016">
            <w:pPr>
              <w:rPr>
                <w:sz w:val="18"/>
              </w:rPr>
            </w:pPr>
            <w:r w:rsidRPr="00E63355">
              <w:rPr>
                <w:noProof/>
                <w:snapToGrid w:val="0"/>
                <w:sz w:val="18"/>
              </w:rPr>
              <w:t>GNSS-SSR-ClockCorrections</w:t>
            </w:r>
          </w:p>
          <w:p w14:paraId="255E5957" w14:textId="77777777" w:rsidR="00B709ED" w:rsidRPr="00D07711" w:rsidRDefault="00B709ED" w:rsidP="00213016">
            <w:pPr>
              <w:pStyle w:val="Proposal"/>
              <w:numPr>
                <w:ilvl w:val="0"/>
                <w:numId w:val="0"/>
              </w:numPr>
              <w:rPr>
                <w:b w:val="0"/>
                <w:sz w:val="16"/>
                <w:szCs w:val="18"/>
              </w:rPr>
            </w:pPr>
          </w:p>
        </w:tc>
      </w:tr>
      <w:tr w:rsidR="00B709ED" w:rsidRPr="00D07711" w14:paraId="71A0118D" w14:textId="77777777" w:rsidTr="00213016">
        <w:trPr>
          <w:trHeight w:val="178"/>
        </w:trPr>
        <w:tc>
          <w:tcPr>
            <w:tcW w:w="1385" w:type="dxa"/>
            <w:vMerge/>
            <w:shd w:val="clear" w:color="auto" w:fill="auto"/>
          </w:tcPr>
          <w:p w14:paraId="30062A57" w14:textId="77777777" w:rsidR="00B709ED" w:rsidRPr="00D07711" w:rsidRDefault="00B709ED" w:rsidP="00213016">
            <w:pPr>
              <w:pStyle w:val="TAL"/>
              <w:rPr>
                <w:noProof/>
                <w:sz w:val="16"/>
                <w:szCs w:val="18"/>
                <w:lang w:eastAsia="ko-KR"/>
              </w:rPr>
            </w:pPr>
          </w:p>
        </w:tc>
        <w:tc>
          <w:tcPr>
            <w:tcW w:w="1686" w:type="dxa"/>
            <w:shd w:val="clear" w:color="auto" w:fill="auto"/>
          </w:tcPr>
          <w:p w14:paraId="77930BE4" w14:textId="5B0B0BDD" w:rsidR="00B709ED" w:rsidRPr="00D07711" w:rsidRDefault="00B709ED" w:rsidP="00213016">
            <w:pPr>
              <w:pStyle w:val="Proposal"/>
              <w:numPr>
                <w:ilvl w:val="0"/>
                <w:numId w:val="0"/>
              </w:numPr>
              <w:rPr>
                <w:b w:val="0"/>
                <w:sz w:val="18"/>
                <w:szCs w:val="18"/>
              </w:rPr>
            </w:pPr>
            <w:bookmarkStart w:id="103" w:name="_Toc502926004"/>
            <w:bookmarkStart w:id="104" w:name="_Toc505262369"/>
            <w:bookmarkStart w:id="105" w:name="_Toc505857586"/>
            <w:bookmarkStart w:id="106" w:name="_Toc505973561"/>
            <w:bookmarkStart w:id="107" w:name="_Toc506284194"/>
            <w:bookmarkStart w:id="108" w:name="_Toc506284541"/>
            <w:bookmarkStart w:id="109" w:name="_Toc506323808"/>
            <w:bookmarkStart w:id="110" w:name="_Toc506490633"/>
            <w:r w:rsidRPr="00D07711">
              <w:rPr>
                <w:b w:val="0"/>
                <w:noProof/>
                <w:sz w:val="18"/>
                <w:szCs w:val="18"/>
                <w:lang w:eastAsia="ko-KR"/>
              </w:rPr>
              <w:t>sibType</w:t>
            </w:r>
            <w:r w:rsidR="00717158">
              <w:rPr>
                <w:b w:val="0"/>
                <w:noProof/>
                <w:sz w:val="18"/>
                <w:szCs w:val="18"/>
                <w:lang w:eastAsia="ko-KR"/>
              </w:rPr>
              <w:t>XX</w:t>
            </w:r>
            <w:r w:rsidRPr="00D07711">
              <w:rPr>
                <w:b w:val="0"/>
                <w:noProof/>
                <w:sz w:val="18"/>
                <w:szCs w:val="18"/>
                <w:lang w:eastAsia="ko-KR"/>
              </w:rPr>
              <w:t>.11</w:t>
            </w:r>
            <w:bookmarkEnd w:id="103"/>
            <w:bookmarkEnd w:id="104"/>
            <w:bookmarkEnd w:id="105"/>
            <w:bookmarkEnd w:id="106"/>
            <w:bookmarkEnd w:id="107"/>
            <w:bookmarkEnd w:id="108"/>
            <w:bookmarkEnd w:id="109"/>
            <w:bookmarkEnd w:id="110"/>
          </w:p>
        </w:tc>
        <w:tc>
          <w:tcPr>
            <w:tcW w:w="4012" w:type="dxa"/>
            <w:shd w:val="clear" w:color="auto" w:fill="auto"/>
          </w:tcPr>
          <w:p w14:paraId="5F3C242F" w14:textId="77777777" w:rsidR="00B709ED" w:rsidRPr="00E63355" w:rsidRDefault="00B709ED" w:rsidP="00213016">
            <w:pPr>
              <w:rPr>
                <w:sz w:val="18"/>
              </w:rPr>
            </w:pPr>
            <w:r w:rsidRPr="00E63355">
              <w:rPr>
                <w:noProof/>
                <w:snapToGrid w:val="0"/>
                <w:sz w:val="18"/>
              </w:rPr>
              <w:t>GNSS-SSR-CodeBias</w:t>
            </w:r>
          </w:p>
          <w:p w14:paraId="214510BE" w14:textId="77777777" w:rsidR="00B709ED" w:rsidRPr="00D07711" w:rsidRDefault="00B709ED" w:rsidP="00213016">
            <w:pPr>
              <w:pStyle w:val="Proposal"/>
              <w:numPr>
                <w:ilvl w:val="0"/>
                <w:numId w:val="0"/>
              </w:numPr>
              <w:rPr>
                <w:b w:val="0"/>
                <w:sz w:val="16"/>
                <w:szCs w:val="18"/>
              </w:rPr>
            </w:pPr>
          </w:p>
        </w:tc>
      </w:tr>
    </w:tbl>
    <w:p w14:paraId="71E3FBF4" w14:textId="77777777" w:rsidR="004178ED" w:rsidRDefault="004178ED" w:rsidP="004178ED"/>
    <w:p w14:paraId="3BAC96A6" w14:textId="2EE0CE32" w:rsidR="00B709ED" w:rsidRDefault="00B709ED" w:rsidP="00B709ED">
      <w:pPr>
        <w:pStyle w:val="Proposal"/>
      </w:pPr>
      <w:bookmarkStart w:id="111" w:name="_Toc505973562"/>
      <w:bookmarkStart w:id="112" w:name="_Toc506284195"/>
      <w:bookmarkStart w:id="113" w:name="_Toc506284542"/>
      <w:bookmarkStart w:id="114" w:name="_Toc506323809"/>
      <w:bookmarkStart w:id="115" w:name="_Toc506490634"/>
      <w:r>
        <w:t xml:space="preserve">The new SIBs will be as above mentioned in the </w:t>
      </w:r>
      <w:r w:rsidR="00F31E0C">
        <w:t>T</w:t>
      </w:r>
      <w:r>
        <w:t>able 1.</w:t>
      </w:r>
      <w:bookmarkEnd w:id="111"/>
      <w:bookmarkEnd w:id="112"/>
      <w:bookmarkEnd w:id="113"/>
      <w:bookmarkEnd w:id="114"/>
      <w:bookmarkEnd w:id="115"/>
    </w:p>
    <w:p w14:paraId="5245C0F7" w14:textId="0E53737D" w:rsidR="004178ED" w:rsidRDefault="004178ED" w:rsidP="004178ED"/>
    <w:p w14:paraId="05644E03" w14:textId="672FD0F6" w:rsidR="002C7612" w:rsidRDefault="00F31E0C" w:rsidP="002C7612">
      <w:pPr>
        <w:pStyle w:val="BodyText"/>
      </w:pPr>
      <w:r>
        <w:t>As this information would be encoded and mostly encrypted, i</w:t>
      </w:r>
      <w:r w:rsidR="002C7612">
        <w:t xml:space="preserve">t </w:t>
      </w:r>
      <w:r w:rsidR="00717158">
        <w:t>is</w:t>
      </w:r>
      <w:r w:rsidR="002C7612">
        <w:t xml:space="preserve"> not </w:t>
      </w:r>
      <w:r>
        <w:t>sufficient</w:t>
      </w:r>
      <w:r w:rsidR="002C7612">
        <w:t xml:space="preserve"> to just send the SIB message with the SIB content (OS). </w:t>
      </w:r>
      <w:r>
        <w:t>Therefore, a m</w:t>
      </w:r>
      <w:r w:rsidR="002C7612">
        <w:t xml:space="preserve">eta data about the content is needed </w:t>
      </w:r>
      <w:r>
        <w:t>for</w:t>
      </w:r>
      <w:r w:rsidR="002C7612">
        <w:t xml:space="preserve"> the device to understand the data before being able to determine whether it is useful or not. </w:t>
      </w:r>
    </w:p>
    <w:p w14:paraId="74118BC6" w14:textId="77777777" w:rsidR="002C7612" w:rsidRDefault="002C7612" w:rsidP="002C7612">
      <w:pPr>
        <w:pStyle w:val="BodyText"/>
      </w:pPr>
    </w:p>
    <w:p w14:paraId="602C1E18" w14:textId="77777777" w:rsidR="002C7612" w:rsidRDefault="002C7612" w:rsidP="002C7612">
      <w:pPr>
        <w:pStyle w:val="Observation"/>
        <w:numPr>
          <w:ilvl w:val="0"/>
          <w:numId w:val="11"/>
        </w:numPr>
        <w:autoSpaceDN w:val="0"/>
        <w:ind w:left="1701" w:hanging="1701"/>
        <w:jc w:val="both"/>
      </w:pPr>
      <w:bookmarkStart w:id="116" w:name="_Toc506323895"/>
      <w:r>
        <w:t>The device can spend decoding efforts in vain if the scope of the encoded RTCM 3.x information is not described outside the encoded data.</w:t>
      </w:r>
      <w:bookmarkEnd w:id="116"/>
    </w:p>
    <w:p w14:paraId="73A770D7" w14:textId="5DBF2780" w:rsidR="00402D57" w:rsidRDefault="00726AE3" w:rsidP="00402D57">
      <w:r>
        <w:t>A BIT STRING can be used to identify each of the above message.</w:t>
      </w:r>
    </w:p>
    <w:p w14:paraId="7AADECC0" w14:textId="53C1E2E4" w:rsidR="002C7612" w:rsidRDefault="002C7612" w:rsidP="004178ED">
      <w:pPr>
        <w:rPr>
          <w:b/>
          <w:bCs/>
        </w:rPr>
      </w:pPr>
    </w:p>
    <w:p w14:paraId="0F7F187E" w14:textId="77777777" w:rsidR="004558D0" w:rsidRPr="00875BB6" w:rsidRDefault="004558D0" w:rsidP="004558D0">
      <w:pPr>
        <w:pStyle w:val="Proposal"/>
        <w:numPr>
          <w:ilvl w:val="0"/>
          <w:numId w:val="0"/>
        </w:numPr>
        <w:rPr>
          <w:u w:val="single"/>
        </w:rPr>
      </w:pPr>
      <w:bookmarkStart w:id="117" w:name="_Toc505262370"/>
      <w:bookmarkStart w:id="118" w:name="_Toc505857596"/>
      <w:bookmarkStart w:id="119" w:name="_Toc506323810"/>
      <w:bookmarkStart w:id="120" w:name="_Toc506490635"/>
      <w:r w:rsidRPr="00875BB6">
        <w:rPr>
          <w:u w:val="single"/>
        </w:rPr>
        <w:t>Message Identifier</w:t>
      </w:r>
      <w:bookmarkEnd w:id="117"/>
      <w:bookmarkEnd w:id="118"/>
      <w:bookmarkEnd w:id="119"/>
      <w:bookmarkEnd w:id="120"/>
    </w:p>
    <w:p w14:paraId="19DB550B" w14:textId="5B134003" w:rsidR="004558D0" w:rsidRDefault="004558D0" w:rsidP="004558D0">
      <w:pPr>
        <w:pStyle w:val="Proposal"/>
        <w:numPr>
          <w:ilvl w:val="0"/>
          <w:numId w:val="0"/>
        </w:numPr>
        <w:rPr>
          <w:b w:val="0"/>
        </w:rPr>
      </w:pPr>
      <w:bookmarkStart w:id="121" w:name="_Toc505262371"/>
      <w:bookmarkStart w:id="122" w:name="_Toc505857597"/>
      <w:bookmarkStart w:id="123" w:name="_Toc506323811"/>
      <w:bookmarkStart w:id="124" w:name="_Toc506490636"/>
      <w:r>
        <w:rPr>
          <w:b w:val="0"/>
        </w:rPr>
        <w:t>This filed is basically based upon the E-SMLC Type of Assistance Data.</w:t>
      </w:r>
      <w:r w:rsidRPr="00E63355">
        <w:rPr>
          <w:b w:val="0"/>
        </w:rPr>
        <w:t xml:space="preserve"> As there are 11 different SIB types</w:t>
      </w:r>
      <w:r w:rsidR="00717158">
        <w:rPr>
          <w:b w:val="0"/>
        </w:rPr>
        <w:t xml:space="preserve"> for RTK</w:t>
      </w:r>
      <w:r w:rsidRPr="00E63355">
        <w:rPr>
          <w:b w:val="0"/>
        </w:rPr>
        <w:t xml:space="preserve"> </w:t>
      </w:r>
      <w:r w:rsidR="00717158">
        <w:rPr>
          <w:b w:val="0"/>
        </w:rPr>
        <w:t>XX</w:t>
      </w:r>
      <w:r w:rsidRPr="00E63355">
        <w:rPr>
          <w:b w:val="0"/>
        </w:rPr>
        <w:t xml:space="preserve">.1 to </w:t>
      </w:r>
      <w:r w:rsidR="00717158">
        <w:rPr>
          <w:b w:val="0"/>
        </w:rPr>
        <w:t>XX</w:t>
      </w:r>
      <w:r w:rsidRPr="00E63355">
        <w:rPr>
          <w:b w:val="0"/>
        </w:rPr>
        <w:t>.1</w:t>
      </w:r>
      <w:r w:rsidR="00FC0219">
        <w:rPr>
          <w:b w:val="0"/>
        </w:rPr>
        <w:t>1</w:t>
      </w:r>
      <w:r w:rsidRPr="00E63355">
        <w:rPr>
          <w:b w:val="0"/>
        </w:rPr>
        <w:t>, a bit string of 4 bits can be used to identify</w:t>
      </w:r>
      <w:r>
        <w:rPr>
          <w:b w:val="0"/>
        </w:rPr>
        <w:t xml:space="preserve"> each SIB message type. E-SMLC can also use this numbering to identify the type of assistance data.</w:t>
      </w:r>
      <w:bookmarkEnd w:id="121"/>
      <w:bookmarkEnd w:id="122"/>
      <w:bookmarkEnd w:id="123"/>
      <w:r w:rsidR="00717158">
        <w:rPr>
          <w:b w:val="0"/>
        </w:rPr>
        <w:t xml:space="preserve"> Also, to allow further inclusion of other broadcast information, it is good to have this as 6 bits.</w:t>
      </w:r>
      <w:bookmarkEnd w:id="124"/>
    </w:p>
    <w:p w14:paraId="44D584CF" w14:textId="3FB473A1" w:rsidR="00E114D1" w:rsidRPr="00E114D1" w:rsidRDefault="00E114D1" w:rsidP="00717158">
      <w:pPr>
        <w:jc w:val="center"/>
      </w:pPr>
      <w:r>
        <w:t>Table 2: SIB type message identifier</w:t>
      </w:r>
    </w:p>
    <w:tbl>
      <w:tblPr>
        <w:tblStyle w:val="TableGrid"/>
        <w:tblpPr w:leftFromText="180" w:rightFromText="180" w:vertAnchor="text" w:horzAnchor="page" w:tblpX="2630" w:tblpY="47"/>
        <w:tblW w:w="6809" w:type="dxa"/>
        <w:tblLook w:val="04A0" w:firstRow="1" w:lastRow="0" w:firstColumn="1" w:lastColumn="0" w:noHBand="0" w:noVBand="1"/>
      </w:tblPr>
      <w:tblGrid>
        <w:gridCol w:w="2122"/>
        <w:gridCol w:w="4687"/>
      </w:tblGrid>
      <w:tr w:rsidR="004558D0" w:rsidRPr="00637EBE" w14:paraId="2E9052F0" w14:textId="77777777" w:rsidTr="00FA72F5">
        <w:trPr>
          <w:trHeight w:val="108"/>
        </w:trPr>
        <w:tc>
          <w:tcPr>
            <w:tcW w:w="2122" w:type="dxa"/>
          </w:tcPr>
          <w:p w14:paraId="0E5A547A" w14:textId="77777777" w:rsidR="004558D0" w:rsidRPr="00637EBE" w:rsidRDefault="004558D0" w:rsidP="00FA72F5">
            <w:pPr>
              <w:rPr>
                <w:sz w:val="16"/>
              </w:rPr>
            </w:pPr>
            <w:r>
              <w:rPr>
                <w:sz w:val="16"/>
              </w:rPr>
              <w:t>MESSAGE IDENTIFIER</w:t>
            </w:r>
          </w:p>
        </w:tc>
        <w:tc>
          <w:tcPr>
            <w:tcW w:w="4687" w:type="dxa"/>
          </w:tcPr>
          <w:p w14:paraId="3A6778C1" w14:textId="77777777" w:rsidR="004558D0" w:rsidRPr="00637EBE" w:rsidRDefault="004558D0" w:rsidP="00FA72F5">
            <w:pPr>
              <w:rPr>
                <w:sz w:val="16"/>
              </w:rPr>
            </w:pPr>
            <w:r w:rsidRPr="00637EBE">
              <w:rPr>
                <w:sz w:val="16"/>
              </w:rPr>
              <w:t>REPRESENTATION</w:t>
            </w:r>
          </w:p>
        </w:tc>
      </w:tr>
      <w:tr w:rsidR="004558D0" w:rsidRPr="00637EBE" w14:paraId="03AFA3B7" w14:textId="77777777" w:rsidTr="00FA72F5">
        <w:trPr>
          <w:trHeight w:val="108"/>
        </w:trPr>
        <w:tc>
          <w:tcPr>
            <w:tcW w:w="2122" w:type="dxa"/>
          </w:tcPr>
          <w:p w14:paraId="71CA9E52" w14:textId="254A0940" w:rsidR="004558D0" w:rsidRPr="00637EBE" w:rsidRDefault="002E457D" w:rsidP="00FA72F5">
            <w:pPr>
              <w:rPr>
                <w:sz w:val="18"/>
              </w:rPr>
            </w:pPr>
            <w:r>
              <w:rPr>
                <w:sz w:val="18"/>
              </w:rPr>
              <w:t>00</w:t>
            </w:r>
            <w:r w:rsidR="004558D0" w:rsidRPr="00637EBE">
              <w:rPr>
                <w:sz w:val="18"/>
              </w:rPr>
              <w:t>00</w:t>
            </w:r>
            <w:r w:rsidR="004558D0">
              <w:rPr>
                <w:sz w:val="18"/>
              </w:rPr>
              <w:t>0</w:t>
            </w:r>
            <w:r w:rsidR="002D7D23">
              <w:rPr>
                <w:sz w:val="18"/>
              </w:rPr>
              <w:t>0</w:t>
            </w:r>
          </w:p>
        </w:tc>
        <w:tc>
          <w:tcPr>
            <w:tcW w:w="4687" w:type="dxa"/>
          </w:tcPr>
          <w:p w14:paraId="0528A787" w14:textId="2309EC79" w:rsidR="004558D0" w:rsidRPr="00637EBE" w:rsidRDefault="00717158" w:rsidP="00FA72F5">
            <w:pPr>
              <w:rPr>
                <w:sz w:val="18"/>
              </w:rPr>
            </w:pPr>
            <w:r>
              <w:rPr>
                <w:sz w:val="18"/>
              </w:rPr>
              <w:t>XX</w:t>
            </w:r>
            <w:r w:rsidR="004558D0">
              <w:rPr>
                <w:sz w:val="18"/>
              </w:rPr>
              <w:t>.1:</w:t>
            </w:r>
            <w:r w:rsidR="004558D0" w:rsidRPr="00572D99">
              <w:rPr>
                <w:rFonts w:cs="Arial"/>
                <w:noProof/>
                <w:snapToGrid w:val="0"/>
                <w:sz w:val="16"/>
              </w:rPr>
              <w:t xml:space="preserve"> GNSS-RTK-ReferenceStationInfo</w:t>
            </w:r>
          </w:p>
        </w:tc>
      </w:tr>
      <w:tr w:rsidR="004558D0" w:rsidRPr="00637EBE" w14:paraId="1DB4BEC7" w14:textId="77777777" w:rsidTr="00FA72F5">
        <w:trPr>
          <w:trHeight w:val="108"/>
        </w:trPr>
        <w:tc>
          <w:tcPr>
            <w:tcW w:w="2122" w:type="dxa"/>
          </w:tcPr>
          <w:p w14:paraId="04284367" w14:textId="6F60D5E9" w:rsidR="004558D0" w:rsidRPr="00637EBE" w:rsidRDefault="002E457D" w:rsidP="00FA72F5">
            <w:pPr>
              <w:rPr>
                <w:sz w:val="18"/>
              </w:rPr>
            </w:pPr>
            <w:r>
              <w:rPr>
                <w:sz w:val="18"/>
              </w:rPr>
              <w:t>00</w:t>
            </w:r>
            <w:r w:rsidR="004558D0">
              <w:rPr>
                <w:sz w:val="18"/>
              </w:rPr>
              <w:t>0001</w:t>
            </w:r>
          </w:p>
        </w:tc>
        <w:tc>
          <w:tcPr>
            <w:tcW w:w="4687" w:type="dxa"/>
          </w:tcPr>
          <w:p w14:paraId="17AE886F" w14:textId="77FCE70E" w:rsidR="004558D0" w:rsidRPr="00C353BB" w:rsidRDefault="00717158" w:rsidP="00FA72F5">
            <w:pPr>
              <w:rPr>
                <w:rFonts w:cs="Arial"/>
                <w:sz w:val="16"/>
              </w:rPr>
            </w:pPr>
            <w:r>
              <w:rPr>
                <w:sz w:val="18"/>
              </w:rPr>
              <w:t>XX</w:t>
            </w:r>
            <w:r w:rsidR="004558D0">
              <w:rPr>
                <w:sz w:val="18"/>
              </w:rPr>
              <w:t xml:space="preserve">.2: </w:t>
            </w:r>
            <w:r w:rsidR="004558D0" w:rsidRPr="00572D99">
              <w:rPr>
                <w:rFonts w:cs="Arial"/>
                <w:noProof/>
                <w:snapToGrid w:val="0"/>
                <w:sz w:val="16"/>
              </w:rPr>
              <w:t xml:space="preserve"> GNSS-RTK-CommonObservationInfo</w:t>
            </w:r>
          </w:p>
        </w:tc>
      </w:tr>
      <w:tr w:rsidR="004558D0" w:rsidRPr="00637EBE" w14:paraId="55D42B3D" w14:textId="77777777" w:rsidTr="00FA72F5">
        <w:trPr>
          <w:trHeight w:val="108"/>
        </w:trPr>
        <w:tc>
          <w:tcPr>
            <w:tcW w:w="2122" w:type="dxa"/>
          </w:tcPr>
          <w:p w14:paraId="3A079177" w14:textId="02707F41" w:rsidR="004558D0" w:rsidRPr="00637EBE" w:rsidRDefault="004558D0" w:rsidP="00FA72F5">
            <w:pPr>
              <w:rPr>
                <w:sz w:val="18"/>
              </w:rPr>
            </w:pPr>
            <w:r>
              <w:rPr>
                <w:sz w:val="18"/>
              </w:rPr>
              <w:t>00</w:t>
            </w:r>
            <w:r w:rsidR="002E457D">
              <w:rPr>
                <w:sz w:val="18"/>
              </w:rPr>
              <w:t>00</w:t>
            </w:r>
            <w:r>
              <w:rPr>
                <w:sz w:val="18"/>
              </w:rPr>
              <w:t>10</w:t>
            </w:r>
          </w:p>
        </w:tc>
        <w:tc>
          <w:tcPr>
            <w:tcW w:w="4687" w:type="dxa"/>
          </w:tcPr>
          <w:p w14:paraId="4F644C69" w14:textId="719D25AE" w:rsidR="004558D0" w:rsidRPr="00CF2F1C" w:rsidRDefault="00717158" w:rsidP="00FA72F5">
            <w:pPr>
              <w:rPr>
                <w:rFonts w:cs="Arial"/>
                <w:sz w:val="16"/>
              </w:rPr>
            </w:pPr>
            <w:r>
              <w:rPr>
                <w:sz w:val="18"/>
              </w:rPr>
              <w:t>XX</w:t>
            </w:r>
            <w:r w:rsidR="004558D0">
              <w:rPr>
                <w:sz w:val="18"/>
              </w:rPr>
              <w:t>.3</w:t>
            </w:r>
            <w:r w:rsidR="004558D0" w:rsidRPr="00572D99">
              <w:rPr>
                <w:rFonts w:cs="Arial"/>
                <w:noProof/>
                <w:snapToGrid w:val="0"/>
                <w:sz w:val="16"/>
              </w:rPr>
              <w:t xml:space="preserve"> GNSS-RTK-AuxiliaryStationData</w:t>
            </w:r>
          </w:p>
        </w:tc>
      </w:tr>
      <w:tr w:rsidR="004558D0" w:rsidRPr="00637EBE" w14:paraId="243EE346" w14:textId="77777777" w:rsidTr="00FA72F5">
        <w:trPr>
          <w:trHeight w:val="108"/>
        </w:trPr>
        <w:tc>
          <w:tcPr>
            <w:tcW w:w="2122" w:type="dxa"/>
          </w:tcPr>
          <w:p w14:paraId="478BADDC" w14:textId="0D109C07" w:rsidR="004558D0" w:rsidRPr="00637EBE" w:rsidRDefault="002E457D" w:rsidP="00FA72F5">
            <w:pPr>
              <w:rPr>
                <w:sz w:val="18"/>
              </w:rPr>
            </w:pPr>
            <w:r>
              <w:rPr>
                <w:sz w:val="18"/>
              </w:rPr>
              <w:t>00</w:t>
            </w:r>
            <w:r w:rsidR="004558D0">
              <w:rPr>
                <w:sz w:val="18"/>
              </w:rPr>
              <w:t>0011</w:t>
            </w:r>
          </w:p>
        </w:tc>
        <w:tc>
          <w:tcPr>
            <w:tcW w:w="4687" w:type="dxa"/>
          </w:tcPr>
          <w:p w14:paraId="54999D93" w14:textId="170A9CBF" w:rsidR="004558D0" w:rsidRPr="00CF2F1C" w:rsidRDefault="00717158" w:rsidP="00FA72F5">
            <w:pPr>
              <w:rPr>
                <w:rFonts w:cs="Arial"/>
                <w:sz w:val="16"/>
              </w:rPr>
            </w:pPr>
            <w:r>
              <w:rPr>
                <w:sz w:val="18"/>
              </w:rPr>
              <w:t>XX</w:t>
            </w:r>
            <w:r w:rsidR="004558D0">
              <w:rPr>
                <w:sz w:val="18"/>
              </w:rPr>
              <w:t>.4</w:t>
            </w:r>
            <w:r w:rsidR="004558D0" w:rsidRPr="00E63355">
              <w:rPr>
                <w:rFonts w:cs="Arial"/>
                <w:noProof/>
                <w:snapToGrid w:val="0"/>
                <w:sz w:val="16"/>
              </w:rPr>
              <w:t xml:space="preserve"> GNSS-RTK-Observations</w:t>
            </w:r>
          </w:p>
        </w:tc>
      </w:tr>
      <w:tr w:rsidR="004558D0" w:rsidRPr="00637EBE" w14:paraId="78C91BF3" w14:textId="77777777" w:rsidTr="00FA72F5">
        <w:trPr>
          <w:trHeight w:val="108"/>
        </w:trPr>
        <w:tc>
          <w:tcPr>
            <w:tcW w:w="2122" w:type="dxa"/>
          </w:tcPr>
          <w:p w14:paraId="1BA1CA3A" w14:textId="0F4E6B2F" w:rsidR="004558D0" w:rsidRDefault="002E457D" w:rsidP="00FA72F5">
            <w:pPr>
              <w:rPr>
                <w:sz w:val="18"/>
              </w:rPr>
            </w:pPr>
            <w:r>
              <w:rPr>
                <w:sz w:val="18"/>
              </w:rPr>
              <w:t>00</w:t>
            </w:r>
            <w:r w:rsidR="004558D0">
              <w:rPr>
                <w:sz w:val="18"/>
              </w:rPr>
              <w:t>0100</w:t>
            </w:r>
          </w:p>
        </w:tc>
        <w:tc>
          <w:tcPr>
            <w:tcW w:w="4687" w:type="dxa"/>
          </w:tcPr>
          <w:p w14:paraId="28D7C5B9" w14:textId="6C41D16E" w:rsidR="004558D0" w:rsidRPr="00CF2F1C" w:rsidRDefault="00717158" w:rsidP="00FA72F5">
            <w:pPr>
              <w:rPr>
                <w:rFonts w:cs="Arial"/>
                <w:sz w:val="16"/>
              </w:rPr>
            </w:pPr>
            <w:r>
              <w:rPr>
                <w:sz w:val="18"/>
              </w:rPr>
              <w:t>XX</w:t>
            </w:r>
            <w:r w:rsidR="004558D0">
              <w:rPr>
                <w:sz w:val="18"/>
              </w:rPr>
              <w:t>.5</w:t>
            </w:r>
            <w:r w:rsidR="004558D0" w:rsidRPr="00E63355">
              <w:rPr>
                <w:rFonts w:cs="Arial"/>
                <w:noProof/>
                <w:snapToGrid w:val="0"/>
                <w:sz w:val="16"/>
              </w:rPr>
              <w:t xml:space="preserve"> GLO-RTK-BiasInformation for GLONASS</w:t>
            </w:r>
          </w:p>
        </w:tc>
      </w:tr>
      <w:tr w:rsidR="004558D0" w:rsidRPr="00637EBE" w14:paraId="37FC39AE" w14:textId="77777777" w:rsidTr="00FA72F5">
        <w:trPr>
          <w:trHeight w:val="108"/>
        </w:trPr>
        <w:tc>
          <w:tcPr>
            <w:tcW w:w="2122" w:type="dxa"/>
          </w:tcPr>
          <w:p w14:paraId="56423FFF" w14:textId="5A9541E0" w:rsidR="004558D0" w:rsidRDefault="002E457D" w:rsidP="00FA72F5">
            <w:pPr>
              <w:rPr>
                <w:sz w:val="18"/>
              </w:rPr>
            </w:pPr>
            <w:r>
              <w:rPr>
                <w:sz w:val="18"/>
              </w:rPr>
              <w:t>00</w:t>
            </w:r>
            <w:r w:rsidR="004558D0">
              <w:rPr>
                <w:sz w:val="18"/>
              </w:rPr>
              <w:t>0101</w:t>
            </w:r>
          </w:p>
        </w:tc>
        <w:tc>
          <w:tcPr>
            <w:tcW w:w="4687" w:type="dxa"/>
          </w:tcPr>
          <w:p w14:paraId="469E0A41" w14:textId="56BBD503" w:rsidR="004558D0" w:rsidRPr="00637EBE" w:rsidRDefault="00717158" w:rsidP="00FA72F5">
            <w:pPr>
              <w:rPr>
                <w:sz w:val="18"/>
              </w:rPr>
            </w:pPr>
            <w:r>
              <w:rPr>
                <w:sz w:val="18"/>
              </w:rPr>
              <w:t>XX</w:t>
            </w:r>
            <w:r w:rsidR="004558D0">
              <w:rPr>
                <w:sz w:val="18"/>
              </w:rPr>
              <w:t>.6</w:t>
            </w:r>
            <w:r w:rsidR="004558D0" w:rsidRPr="00E63355">
              <w:rPr>
                <w:noProof/>
                <w:snapToGrid w:val="0"/>
                <w:sz w:val="18"/>
              </w:rPr>
              <w:t xml:space="preserve"> GNSS-RTK-MAC-CorrectionDifferences</w:t>
            </w:r>
          </w:p>
        </w:tc>
      </w:tr>
      <w:tr w:rsidR="004558D0" w:rsidRPr="00637EBE" w14:paraId="4F7DEB79" w14:textId="77777777" w:rsidTr="00FA72F5">
        <w:trPr>
          <w:trHeight w:val="108"/>
        </w:trPr>
        <w:tc>
          <w:tcPr>
            <w:tcW w:w="2122" w:type="dxa"/>
          </w:tcPr>
          <w:p w14:paraId="623D886C" w14:textId="6D21ABFA" w:rsidR="004558D0" w:rsidRDefault="002E457D" w:rsidP="00FA72F5">
            <w:pPr>
              <w:rPr>
                <w:sz w:val="18"/>
              </w:rPr>
            </w:pPr>
            <w:r>
              <w:rPr>
                <w:sz w:val="18"/>
              </w:rPr>
              <w:t>00</w:t>
            </w:r>
            <w:r w:rsidR="004558D0">
              <w:rPr>
                <w:sz w:val="18"/>
              </w:rPr>
              <w:t>0110</w:t>
            </w:r>
          </w:p>
        </w:tc>
        <w:tc>
          <w:tcPr>
            <w:tcW w:w="4687" w:type="dxa"/>
          </w:tcPr>
          <w:p w14:paraId="6DA78A9F" w14:textId="1B725955" w:rsidR="004558D0" w:rsidRPr="00637EBE" w:rsidRDefault="00717158" w:rsidP="00FA72F5">
            <w:pPr>
              <w:rPr>
                <w:sz w:val="18"/>
              </w:rPr>
            </w:pPr>
            <w:r>
              <w:rPr>
                <w:sz w:val="18"/>
              </w:rPr>
              <w:t>XX</w:t>
            </w:r>
            <w:r w:rsidR="004558D0">
              <w:rPr>
                <w:sz w:val="18"/>
              </w:rPr>
              <w:t>.7</w:t>
            </w:r>
            <w:r w:rsidR="004558D0" w:rsidRPr="00E63355">
              <w:rPr>
                <w:noProof/>
                <w:snapToGrid w:val="0"/>
                <w:sz w:val="18"/>
              </w:rPr>
              <w:t xml:space="preserve"> GNSS-RTK-Residuals</w:t>
            </w:r>
          </w:p>
        </w:tc>
      </w:tr>
      <w:tr w:rsidR="004558D0" w:rsidRPr="00D30AFC" w14:paraId="3AEB8EEE" w14:textId="77777777" w:rsidTr="00FA72F5">
        <w:trPr>
          <w:trHeight w:val="108"/>
        </w:trPr>
        <w:tc>
          <w:tcPr>
            <w:tcW w:w="2122" w:type="dxa"/>
          </w:tcPr>
          <w:p w14:paraId="2CBF6896" w14:textId="5081A43F" w:rsidR="004558D0" w:rsidRDefault="002E457D" w:rsidP="00FA72F5">
            <w:pPr>
              <w:rPr>
                <w:sz w:val="18"/>
              </w:rPr>
            </w:pPr>
            <w:r>
              <w:rPr>
                <w:sz w:val="18"/>
              </w:rPr>
              <w:t>00</w:t>
            </w:r>
            <w:r w:rsidR="004558D0">
              <w:rPr>
                <w:sz w:val="18"/>
              </w:rPr>
              <w:t>0111</w:t>
            </w:r>
          </w:p>
        </w:tc>
        <w:tc>
          <w:tcPr>
            <w:tcW w:w="4687" w:type="dxa"/>
          </w:tcPr>
          <w:p w14:paraId="461BFDFC" w14:textId="18D9CCB7" w:rsidR="004558D0" w:rsidRPr="00717158" w:rsidRDefault="00717158" w:rsidP="00FA72F5">
            <w:pPr>
              <w:rPr>
                <w:sz w:val="18"/>
                <w:lang w:val="sv-SE"/>
              </w:rPr>
            </w:pPr>
            <w:r w:rsidRPr="00717158">
              <w:rPr>
                <w:sz w:val="18"/>
                <w:lang w:val="sv-SE"/>
              </w:rPr>
              <w:t>XX</w:t>
            </w:r>
            <w:r w:rsidR="004558D0" w:rsidRPr="00717158">
              <w:rPr>
                <w:sz w:val="18"/>
                <w:lang w:val="sv-SE"/>
              </w:rPr>
              <w:t>.8</w:t>
            </w:r>
            <w:r w:rsidR="004558D0" w:rsidRPr="00717158">
              <w:rPr>
                <w:noProof/>
                <w:snapToGrid w:val="0"/>
                <w:sz w:val="18"/>
                <w:lang w:val="sv-SE"/>
              </w:rPr>
              <w:t xml:space="preserve"> GNSS-RTK-FKP-Gradients</w:t>
            </w:r>
          </w:p>
        </w:tc>
      </w:tr>
      <w:tr w:rsidR="004558D0" w:rsidRPr="00637EBE" w14:paraId="5D58EAB9" w14:textId="77777777" w:rsidTr="00FA72F5">
        <w:trPr>
          <w:trHeight w:val="108"/>
        </w:trPr>
        <w:tc>
          <w:tcPr>
            <w:tcW w:w="2122" w:type="dxa"/>
          </w:tcPr>
          <w:p w14:paraId="79D706E4" w14:textId="7407B245" w:rsidR="004558D0" w:rsidRDefault="002E457D" w:rsidP="00FA72F5">
            <w:pPr>
              <w:rPr>
                <w:sz w:val="18"/>
              </w:rPr>
            </w:pPr>
            <w:r>
              <w:rPr>
                <w:sz w:val="18"/>
              </w:rPr>
              <w:t>00</w:t>
            </w:r>
            <w:r w:rsidR="004558D0">
              <w:rPr>
                <w:sz w:val="18"/>
              </w:rPr>
              <w:t>1000</w:t>
            </w:r>
          </w:p>
        </w:tc>
        <w:tc>
          <w:tcPr>
            <w:tcW w:w="4687" w:type="dxa"/>
          </w:tcPr>
          <w:p w14:paraId="49304F24" w14:textId="7485436D" w:rsidR="004558D0" w:rsidRPr="00637EBE" w:rsidRDefault="00717158" w:rsidP="00FA72F5">
            <w:pPr>
              <w:rPr>
                <w:sz w:val="18"/>
              </w:rPr>
            </w:pPr>
            <w:r>
              <w:rPr>
                <w:sz w:val="18"/>
              </w:rPr>
              <w:t>XX</w:t>
            </w:r>
            <w:r w:rsidR="004558D0">
              <w:rPr>
                <w:sz w:val="18"/>
              </w:rPr>
              <w:t>.9</w:t>
            </w:r>
            <w:r w:rsidR="004558D0" w:rsidRPr="00E63355">
              <w:rPr>
                <w:noProof/>
                <w:snapToGrid w:val="0"/>
                <w:sz w:val="18"/>
              </w:rPr>
              <w:t xml:space="preserve"> GNSS-SSR-OrbitCorrections</w:t>
            </w:r>
          </w:p>
        </w:tc>
      </w:tr>
      <w:tr w:rsidR="004558D0" w:rsidRPr="00637EBE" w14:paraId="51FC79B9" w14:textId="77777777" w:rsidTr="00FA72F5">
        <w:trPr>
          <w:trHeight w:val="108"/>
        </w:trPr>
        <w:tc>
          <w:tcPr>
            <w:tcW w:w="2122" w:type="dxa"/>
          </w:tcPr>
          <w:p w14:paraId="3731A276" w14:textId="06F8111C" w:rsidR="004558D0" w:rsidRDefault="002E457D" w:rsidP="00FA72F5">
            <w:pPr>
              <w:rPr>
                <w:sz w:val="18"/>
              </w:rPr>
            </w:pPr>
            <w:r>
              <w:rPr>
                <w:sz w:val="18"/>
              </w:rPr>
              <w:t>00</w:t>
            </w:r>
            <w:r w:rsidR="004558D0">
              <w:rPr>
                <w:sz w:val="18"/>
              </w:rPr>
              <w:t>1001</w:t>
            </w:r>
          </w:p>
        </w:tc>
        <w:tc>
          <w:tcPr>
            <w:tcW w:w="4687" w:type="dxa"/>
          </w:tcPr>
          <w:p w14:paraId="063247E3" w14:textId="2934211F" w:rsidR="004558D0" w:rsidRPr="00637EBE" w:rsidRDefault="00717158" w:rsidP="00FA72F5">
            <w:pPr>
              <w:rPr>
                <w:sz w:val="18"/>
              </w:rPr>
            </w:pPr>
            <w:r>
              <w:rPr>
                <w:sz w:val="18"/>
              </w:rPr>
              <w:t>XX</w:t>
            </w:r>
            <w:r w:rsidR="004558D0">
              <w:rPr>
                <w:sz w:val="18"/>
              </w:rPr>
              <w:t>.10</w:t>
            </w:r>
            <w:r w:rsidR="004558D0" w:rsidRPr="00E63355">
              <w:rPr>
                <w:noProof/>
                <w:snapToGrid w:val="0"/>
                <w:sz w:val="18"/>
              </w:rPr>
              <w:t xml:space="preserve"> GNSS-SSR-ClockCorrections</w:t>
            </w:r>
          </w:p>
        </w:tc>
      </w:tr>
      <w:tr w:rsidR="004558D0" w:rsidRPr="00637EBE" w14:paraId="5960895E" w14:textId="77777777" w:rsidTr="00FA72F5">
        <w:trPr>
          <w:trHeight w:val="108"/>
        </w:trPr>
        <w:tc>
          <w:tcPr>
            <w:tcW w:w="2122" w:type="dxa"/>
          </w:tcPr>
          <w:p w14:paraId="5DD69921" w14:textId="653F70B5" w:rsidR="004558D0" w:rsidRDefault="002E457D" w:rsidP="00FA72F5">
            <w:pPr>
              <w:rPr>
                <w:sz w:val="18"/>
              </w:rPr>
            </w:pPr>
            <w:r>
              <w:rPr>
                <w:sz w:val="18"/>
              </w:rPr>
              <w:t>00</w:t>
            </w:r>
            <w:r w:rsidR="004558D0">
              <w:rPr>
                <w:sz w:val="18"/>
              </w:rPr>
              <w:t>1010</w:t>
            </w:r>
          </w:p>
        </w:tc>
        <w:tc>
          <w:tcPr>
            <w:tcW w:w="4687" w:type="dxa"/>
          </w:tcPr>
          <w:p w14:paraId="0CBD688C" w14:textId="7BC50351" w:rsidR="004558D0" w:rsidRPr="00637EBE" w:rsidRDefault="00717158" w:rsidP="00FA72F5">
            <w:pPr>
              <w:rPr>
                <w:sz w:val="18"/>
              </w:rPr>
            </w:pPr>
            <w:r>
              <w:rPr>
                <w:sz w:val="18"/>
              </w:rPr>
              <w:t>XX</w:t>
            </w:r>
            <w:r w:rsidR="004558D0">
              <w:rPr>
                <w:sz w:val="18"/>
              </w:rPr>
              <w:t>.11</w:t>
            </w:r>
            <w:r w:rsidR="004558D0" w:rsidRPr="00E63355">
              <w:rPr>
                <w:noProof/>
                <w:snapToGrid w:val="0"/>
                <w:sz w:val="18"/>
              </w:rPr>
              <w:t xml:space="preserve"> GNSS-SSR-CodeBias</w:t>
            </w:r>
          </w:p>
        </w:tc>
      </w:tr>
      <w:tr w:rsidR="004558D0" w:rsidRPr="00637EBE" w14:paraId="481C4EC8" w14:textId="77777777" w:rsidTr="00FA72F5">
        <w:trPr>
          <w:trHeight w:val="108"/>
        </w:trPr>
        <w:tc>
          <w:tcPr>
            <w:tcW w:w="2122" w:type="dxa"/>
          </w:tcPr>
          <w:p w14:paraId="6782B210" w14:textId="0779EBD9" w:rsidR="004558D0" w:rsidRDefault="002E457D" w:rsidP="00FA72F5">
            <w:pPr>
              <w:rPr>
                <w:sz w:val="18"/>
              </w:rPr>
            </w:pPr>
            <w:r>
              <w:rPr>
                <w:sz w:val="18"/>
              </w:rPr>
              <w:t>00</w:t>
            </w:r>
            <w:r w:rsidR="004558D0">
              <w:rPr>
                <w:sz w:val="18"/>
              </w:rPr>
              <w:t>1011</w:t>
            </w:r>
            <w:r w:rsidR="00514621">
              <w:rPr>
                <w:sz w:val="18"/>
              </w:rPr>
              <w:t>-111111</w:t>
            </w:r>
          </w:p>
        </w:tc>
        <w:tc>
          <w:tcPr>
            <w:tcW w:w="4687" w:type="dxa"/>
          </w:tcPr>
          <w:p w14:paraId="1BF604A1" w14:textId="126F9A10" w:rsidR="004558D0" w:rsidRPr="00637EBE" w:rsidRDefault="00717158" w:rsidP="00FA72F5">
            <w:pPr>
              <w:rPr>
                <w:sz w:val="18"/>
              </w:rPr>
            </w:pPr>
            <w:r>
              <w:rPr>
                <w:sz w:val="18"/>
              </w:rPr>
              <w:t>XX</w:t>
            </w:r>
            <w:r w:rsidR="004558D0">
              <w:rPr>
                <w:sz w:val="18"/>
              </w:rPr>
              <w:t>.1</w:t>
            </w:r>
            <w:r w:rsidR="00514621">
              <w:rPr>
                <w:sz w:val="18"/>
              </w:rPr>
              <w:t>2-XX.X</w:t>
            </w:r>
            <w:r w:rsidR="004558D0">
              <w:rPr>
                <w:sz w:val="18"/>
              </w:rPr>
              <w:t xml:space="preserve"> RESERVED</w:t>
            </w:r>
          </w:p>
        </w:tc>
      </w:tr>
    </w:tbl>
    <w:p w14:paraId="45D61B97" w14:textId="77777777" w:rsidR="004558D0" w:rsidRDefault="004558D0" w:rsidP="004558D0">
      <w:pPr>
        <w:pStyle w:val="Proposal"/>
        <w:numPr>
          <w:ilvl w:val="0"/>
          <w:numId w:val="0"/>
        </w:numPr>
        <w:rPr>
          <w:b w:val="0"/>
        </w:rPr>
      </w:pPr>
    </w:p>
    <w:p w14:paraId="41ED5A7B" w14:textId="77777777" w:rsidR="004558D0" w:rsidRDefault="004558D0" w:rsidP="004558D0">
      <w:pPr>
        <w:pStyle w:val="Proposal"/>
        <w:numPr>
          <w:ilvl w:val="0"/>
          <w:numId w:val="0"/>
        </w:numPr>
        <w:rPr>
          <w:b w:val="0"/>
        </w:rPr>
      </w:pPr>
    </w:p>
    <w:p w14:paraId="49B4E65E" w14:textId="77777777" w:rsidR="004558D0" w:rsidRDefault="004558D0" w:rsidP="004558D0">
      <w:pPr>
        <w:pStyle w:val="Proposal"/>
        <w:numPr>
          <w:ilvl w:val="0"/>
          <w:numId w:val="0"/>
        </w:numPr>
        <w:rPr>
          <w:b w:val="0"/>
        </w:rPr>
      </w:pPr>
      <w:bookmarkStart w:id="125" w:name="_Toc505262375"/>
      <w:bookmarkStart w:id="126" w:name="_Toc505857598"/>
      <w:bookmarkStart w:id="127" w:name="_Toc506323812"/>
      <w:bookmarkStart w:id="128" w:name="_Toc506490637"/>
      <w:r>
        <w:rPr>
          <w:b w:val="0"/>
        </w:rPr>
        <w:t>.</w:t>
      </w:r>
      <w:bookmarkEnd w:id="125"/>
      <w:bookmarkEnd w:id="126"/>
      <w:bookmarkEnd w:id="127"/>
      <w:bookmarkEnd w:id="128"/>
    </w:p>
    <w:p w14:paraId="3BF67B24" w14:textId="77777777" w:rsidR="004558D0" w:rsidRDefault="004558D0" w:rsidP="004558D0">
      <w:pPr>
        <w:pStyle w:val="Proposal"/>
        <w:numPr>
          <w:ilvl w:val="0"/>
          <w:numId w:val="0"/>
        </w:numPr>
        <w:rPr>
          <w:b w:val="0"/>
        </w:rPr>
      </w:pPr>
    </w:p>
    <w:p w14:paraId="79DEE97E" w14:textId="77777777" w:rsidR="004558D0" w:rsidRDefault="004558D0" w:rsidP="004558D0">
      <w:pPr>
        <w:pStyle w:val="Proposal"/>
        <w:numPr>
          <w:ilvl w:val="0"/>
          <w:numId w:val="0"/>
        </w:numPr>
        <w:rPr>
          <w:b w:val="0"/>
        </w:rPr>
      </w:pPr>
      <w:bookmarkStart w:id="129" w:name="_Toc505262376"/>
      <w:bookmarkStart w:id="130" w:name="_Toc505857599"/>
      <w:bookmarkStart w:id="131" w:name="_Toc506323813"/>
      <w:bookmarkStart w:id="132" w:name="_Toc506490638"/>
      <w:r>
        <w:rPr>
          <w:b w:val="0"/>
        </w:rPr>
        <w:t>.</w:t>
      </w:r>
      <w:bookmarkEnd w:id="129"/>
      <w:bookmarkEnd w:id="130"/>
      <w:bookmarkEnd w:id="131"/>
      <w:bookmarkEnd w:id="132"/>
    </w:p>
    <w:p w14:paraId="77B089AC" w14:textId="77777777" w:rsidR="004558D0" w:rsidRDefault="004558D0" w:rsidP="004558D0">
      <w:pPr>
        <w:pStyle w:val="Proposal"/>
        <w:numPr>
          <w:ilvl w:val="0"/>
          <w:numId w:val="0"/>
        </w:numPr>
        <w:rPr>
          <w:b w:val="0"/>
        </w:rPr>
      </w:pPr>
      <w:bookmarkStart w:id="133" w:name="_Toc505262377"/>
      <w:bookmarkStart w:id="134" w:name="_Toc505857600"/>
      <w:bookmarkStart w:id="135" w:name="_Toc506323814"/>
      <w:bookmarkStart w:id="136" w:name="_Toc506490639"/>
      <w:r>
        <w:rPr>
          <w:b w:val="0"/>
        </w:rPr>
        <w:t>.</w:t>
      </w:r>
      <w:bookmarkStart w:id="137" w:name="_Toc505262379"/>
      <w:bookmarkEnd w:id="133"/>
      <w:bookmarkEnd w:id="134"/>
      <w:bookmarkEnd w:id="135"/>
      <w:bookmarkEnd w:id="136"/>
      <w:r>
        <w:rPr>
          <w:b w:val="0"/>
        </w:rPr>
        <w:t xml:space="preserve"> </w:t>
      </w:r>
    </w:p>
    <w:bookmarkEnd w:id="137"/>
    <w:p w14:paraId="4A9E71E9" w14:textId="77777777" w:rsidR="004558D0" w:rsidRPr="005F3CEA" w:rsidRDefault="004558D0" w:rsidP="004558D0"/>
    <w:p w14:paraId="3B84DD2C" w14:textId="77777777" w:rsidR="004558D0" w:rsidRDefault="004558D0" w:rsidP="004558D0">
      <w:pPr>
        <w:pStyle w:val="Proposal"/>
        <w:numPr>
          <w:ilvl w:val="0"/>
          <w:numId w:val="0"/>
        </w:numPr>
        <w:ind w:left="1701"/>
      </w:pPr>
      <w:bookmarkStart w:id="138" w:name="_Toc505262380"/>
    </w:p>
    <w:p w14:paraId="7325BF8B" w14:textId="77777777" w:rsidR="004558D0" w:rsidRDefault="004558D0" w:rsidP="004558D0">
      <w:pPr>
        <w:pStyle w:val="Proposal"/>
        <w:numPr>
          <w:ilvl w:val="0"/>
          <w:numId w:val="0"/>
        </w:numPr>
        <w:ind w:left="1701"/>
      </w:pPr>
    </w:p>
    <w:p w14:paraId="36D09383" w14:textId="77777777" w:rsidR="00BE4577" w:rsidRDefault="00BE4577" w:rsidP="00BE4577">
      <w:pPr>
        <w:pStyle w:val="Proposal"/>
        <w:numPr>
          <w:ilvl w:val="0"/>
          <w:numId w:val="0"/>
        </w:numPr>
        <w:ind w:left="1701"/>
      </w:pPr>
      <w:bookmarkStart w:id="139" w:name="_Toc505857601"/>
    </w:p>
    <w:p w14:paraId="497A33DD" w14:textId="297AE3FB" w:rsidR="00BE4577" w:rsidRDefault="00BE4577" w:rsidP="00BE4577">
      <w:pPr>
        <w:pStyle w:val="Proposal"/>
        <w:numPr>
          <w:ilvl w:val="0"/>
          <w:numId w:val="0"/>
        </w:numPr>
        <w:ind w:left="1701"/>
      </w:pPr>
    </w:p>
    <w:p w14:paraId="6A88DFB6" w14:textId="17791B1D" w:rsidR="00E114D1" w:rsidRDefault="00E114D1" w:rsidP="00BE4577">
      <w:pPr>
        <w:pStyle w:val="Proposal"/>
        <w:numPr>
          <w:ilvl w:val="0"/>
          <w:numId w:val="0"/>
        </w:numPr>
        <w:ind w:left="1701"/>
      </w:pPr>
    </w:p>
    <w:p w14:paraId="1C11DC4A" w14:textId="77777777" w:rsidR="00E114D1" w:rsidRDefault="00E114D1" w:rsidP="00BE4577">
      <w:pPr>
        <w:pStyle w:val="Proposal"/>
        <w:numPr>
          <w:ilvl w:val="0"/>
          <w:numId w:val="0"/>
        </w:numPr>
        <w:ind w:left="1701"/>
      </w:pPr>
    </w:p>
    <w:p w14:paraId="0A321A2E" w14:textId="0420E32B" w:rsidR="004558D0" w:rsidRPr="00A04F49" w:rsidRDefault="004558D0" w:rsidP="004558D0">
      <w:pPr>
        <w:pStyle w:val="Proposal"/>
      </w:pPr>
      <w:bookmarkStart w:id="140" w:name="_Toc506323815"/>
      <w:bookmarkStart w:id="141" w:name="_Toc506490640"/>
      <w:r>
        <w:t xml:space="preserve">E-SMLC </w:t>
      </w:r>
      <w:r w:rsidR="00E114D1">
        <w:t>may</w:t>
      </w:r>
      <w:r>
        <w:t xml:space="preserve"> provide type of assistance data as message identified BIT STRING</w:t>
      </w:r>
      <w:r w:rsidR="00E114D1">
        <w:t xml:space="preserve"> presented in Table 2</w:t>
      </w:r>
      <w:r>
        <w:t>.</w:t>
      </w:r>
      <w:bookmarkEnd w:id="138"/>
      <w:bookmarkEnd w:id="139"/>
      <w:bookmarkEnd w:id="140"/>
      <w:bookmarkEnd w:id="141"/>
    </w:p>
    <w:p w14:paraId="502A2509" w14:textId="77777777" w:rsidR="004558D0" w:rsidRDefault="004558D0" w:rsidP="004178ED">
      <w:pPr>
        <w:rPr>
          <w:b/>
          <w:bCs/>
        </w:rPr>
      </w:pPr>
    </w:p>
    <w:p w14:paraId="6BEB45B6" w14:textId="77777777" w:rsidR="004558D0" w:rsidRDefault="004558D0" w:rsidP="004178ED"/>
    <w:p w14:paraId="5908B159" w14:textId="77777777" w:rsidR="004178ED" w:rsidRPr="00196CDC" w:rsidRDefault="004178ED" w:rsidP="004178ED">
      <w:pPr>
        <w:pStyle w:val="Header"/>
        <w:widowControl/>
        <w:overflowPunct/>
        <w:autoSpaceDE/>
        <w:autoSpaceDN/>
        <w:adjustRightInd/>
        <w:jc w:val="both"/>
        <w:textAlignment w:val="auto"/>
        <w:rPr>
          <w:u w:val="single"/>
        </w:rPr>
      </w:pPr>
      <w:r w:rsidRPr="00196CDC">
        <w:rPr>
          <w:u w:val="single"/>
        </w:rPr>
        <w:lastRenderedPageBreak/>
        <w:t>Segmentation information</w:t>
      </w:r>
    </w:p>
    <w:p w14:paraId="3D889992" w14:textId="77777777" w:rsidR="004178ED" w:rsidRDefault="004178ED" w:rsidP="004178ED"/>
    <w:p w14:paraId="3C7841A4" w14:textId="77777777" w:rsidR="004178ED" w:rsidRDefault="004178ED" w:rsidP="004178ED">
      <w:pPr>
        <w:rPr>
          <w:rFonts w:ascii="Times New Roman" w:hAnsi="Times New Roman"/>
          <w:noProof/>
          <w:lang w:val="en" w:eastAsia="ko-KR"/>
        </w:rPr>
      </w:pPr>
      <w:r>
        <w:t xml:space="preserve">There is physical layer limitation on what the Size of SIB could be from </w:t>
      </w:r>
      <w:r>
        <w:rPr>
          <w:noProof/>
          <w:lang w:val="en" w:eastAsia="ko-KR"/>
        </w:rPr>
        <w:t>3GPP TS 36.331:</w:t>
      </w:r>
    </w:p>
    <w:p w14:paraId="6C7B14FB" w14:textId="77777777" w:rsidR="004178ED" w:rsidRDefault="004178ED" w:rsidP="004178ED">
      <w:pPr>
        <w:ind w:left="284"/>
        <w:jc w:val="left"/>
        <w:rPr>
          <w:noProof/>
          <w:lang w:eastAsia="ko-KR"/>
        </w:rPr>
      </w:pPr>
    </w:p>
    <w:p w14:paraId="48E0CA4F" w14:textId="5F20B23C" w:rsidR="004178ED" w:rsidRDefault="004178ED" w:rsidP="004178ED">
      <w:pPr>
        <w:ind w:left="284"/>
        <w:jc w:val="left"/>
        <w:rPr>
          <w:lang w:val="x-none" w:eastAsia="en-US"/>
        </w:rPr>
      </w:pPr>
      <w:r>
        <w:rPr>
          <w:noProof/>
          <w:lang w:eastAsia="ko-KR"/>
        </w:rPr>
        <w:t>"</w:t>
      </w:r>
      <w:r>
        <w:rPr>
          <w:i/>
          <w:lang w:val="x-none"/>
        </w:rPr>
        <w:t xml:space="preserve">The physical layer imposes a limit to the maximum size a SIB can take. When DCI format 1C is used the maximum allowed by the physical layer is 1736 bits (217 bytes) while for format 1A the limit is </w:t>
      </w:r>
      <w:r w:rsidR="00717158">
        <w:rPr>
          <w:i/>
          <w:lang w:val="x-none"/>
        </w:rPr>
        <w:t>XX</w:t>
      </w:r>
      <w:r>
        <w:rPr>
          <w:i/>
          <w:lang w:val="x-none"/>
        </w:rPr>
        <w:t>16 bits (277 bytes), see TS 36.212 [</w:t>
      </w:r>
      <w:r w:rsidR="00717158">
        <w:rPr>
          <w:i/>
          <w:lang w:val="x-none"/>
        </w:rPr>
        <w:t>XX</w:t>
      </w:r>
      <w:r>
        <w:rPr>
          <w:i/>
          <w:lang w:val="x-none"/>
        </w:rPr>
        <w:t>] and TS 36.213 [23]. For BL UEs and UEs in CE, the maximum SIB and SI message size is 936 bits, see TS 36.213 [23]. For NB-IoT, the maximum SIB and SI message size is 680 bits, see TS 36.213 [23].</w:t>
      </w:r>
      <w:r>
        <w:rPr>
          <w:noProof/>
          <w:lang w:eastAsia="ko-KR"/>
        </w:rPr>
        <w:t>"</w:t>
      </w:r>
    </w:p>
    <w:p w14:paraId="72BE0C8B" w14:textId="77777777" w:rsidR="004178ED" w:rsidRDefault="004178ED" w:rsidP="004178ED">
      <w:pPr>
        <w:rPr>
          <w:lang w:val="x-none"/>
        </w:rPr>
      </w:pPr>
    </w:p>
    <w:p w14:paraId="69A8756C" w14:textId="278A768F" w:rsidR="00C350ED" w:rsidRDefault="004178ED">
      <w:r w:rsidRPr="008C7343">
        <w:t>The RTK message type</w:t>
      </w:r>
      <w:r>
        <w:t>s size</w:t>
      </w:r>
      <w:r w:rsidRPr="008C7343">
        <w:t xml:space="preserve"> </w:t>
      </w:r>
      <w:r w:rsidRPr="00571D36">
        <w:t>such as MAC could outgrow the physical layer limit for instance</w:t>
      </w:r>
      <w:r w:rsidRPr="008C7343">
        <w:t xml:space="preserve"> if all 32</w:t>
      </w:r>
      <w:r>
        <w:t xml:space="preserve"> pairs of Master A</w:t>
      </w:r>
      <w:r w:rsidRPr="00571D36">
        <w:t>uxi</w:t>
      </w:r>
      <w:r>
        <w:t>l</w:t>
      </w:r>
      <w:r w:rsidRPr="00571D36">
        <w:t>iary</w:t>
      </w:r>
      <w:r w:rsidRPr="008C7343">
        <w:t xml:space="preserve"> </w:t>
      </w:r>
      <w:r>
        <w:t>reference station correction are used or all possible (16) GNSS assistance data is used. In such case</w:t>
      </w:r>
      <w:proofErr w:type="gramStart"/>
      <w:r>
        <w:t xml:space="preserve">, </w:t>
      </w:r>
      <w:r w:rsidR="00C350ED">
        <w:t>,</w:t>
      </w:r>
      <w:proofErr w:type="gramEnd"/>
      <w:r w:rsidR="00C350ED">
        <w:t xml:space="preserve"> segmentation should be performed. E-SMLC has the capability of segmentation. </w:t>
      </w:r>
      <w:r w:rsidR="00FD7FB0">
        <w:t xml:space="preserve"> One advantage of performing segmentation in E-SMLC is that </w:t>
      </w:r>
      <w:r w:rsidR="00FB3CED">
        <w:t xml:space="preserve">E-SMLC has the access to all the RTK data content </w:t>
      </w:r>
      <w:r w:rsidR="004717DC">
        <w:t>and has</w:t>
      </w:r>
      <w:r w:rsidR="00FB3CED">
        <w:t xml:space="preserve"> the knowledge of</w:t>
      </w:r>
      <w:r w:rsidR="00FD7FB0">
        <w:t xml:space="preserve"> the data content. Thus, it can segment the data in such a way that each part of the segment is separately decodable.</w:t>
      </w:r>
      <w:r w:rsidR="00213016">
        <w:t xml:space="preserve"> However, E-SLMC needs to be informed about the eNB SIB size limit</w:t>
      </w:r>
      <w:r w:rsidR="00FB3CED">
        <w:t xml:space="preserve"> while performing the segmentation.</w:t>
      </w:r>
    </w:p>
    <w:p w14:paraId="3CD6F951" w14:textId="7DDC79EF" w:rsidR="00213016" w:rsidRDefault="00213016" w:rsidP="004178ED"/>
    <w:p w14:paraId="6B3A8804" w14:textId="05D5F49C" w:rsidR="00213016" w:rsidRDefault="00FB3CED" w:rsidP="00213016">
      <w:pPr>
        <w:pStyle w:val="Proposal"/>
      </w:pPr>
      <w:bookmarkStart w:id="142" w:name="_Toc505973563"/>
      <w:bookmarkStart w:id="143" w:name="_Toc506284196"/>
      <w:bookmarkStart w:id="144" w:name="_Toc506284543"/>
      <w:bookmarkStart w:id="145" w:name="_Toc506323816"/>
      <w:bookmarkStart w:id="146" w:name="_Toc506490641"/>
      <w:r>
        <w:t>E-SMLC should consider the</w:t>
      </w:r>
      <w:r w:rsidR="00213016">
        <w:t xml:space="preserve"> segmentation </w:t>
      </w:r>
      <w:bookmarkEnd w:id="142"/>
      <w:bookmarkEnd w:id="143"/>
      <w:bookmarkEnd w:id="144"/>
      <w:r>
        <w:t>considering eNB physical layer size limit.</w:t>
      </w:r>
      <w:bookmarkEnd w:id="145"/>
      <w:bookmarkEnd w:id="146"/>
    </w:p>
    <w:p w14:paraId="34E0907D" w14:textId="77777777" w:rsidR="00213016" w:rsidRDefault="00213016" w:rsidP="00213016">
      <w:pPr>
        <w:pStyle w:val="Proposal"/>
        <w:numPr>
          <w:ilvl w:val="0"/>
          <w:numId w:val="0"/>
        </w:numPr>
      </w:pPr>
    </w:p>
    <w:p w14:paraId="34745067" w14:textId="25276C1A" w:rsidR="00213016" w:rsidRPr="00A13BAF" w:rsidRDefault="00213016" w:rsidP="002E5B53">
      <w:pPr>
        <w:pStyle w:val="Proposal"/>
        <w:numPr>
          <w:ilvl w:val="0"/>
          <w:numId w:val="0"/>
        </w:numPr>
        <w:rPr>
          <w:b w:val="0"/>
        </w:rPr>
      </w:pPr>
      <w:bookmarkStart w:id="147" w:name="_Toc505973564"/>
      <w:bookmarkStart w:id="148" w:name="_Toc506284197"/>
      <w:bookmarkStart w:id="149" w:name="_Toc506284544"/>
      <w:bookmarkStart w:id="150" w:name="_Toc506323817"/>
      <w:bookmarkStart w:id="151" w:name="_Toc506490642"/>
      <w:r w:rsidRPr="00A13BAF">
        <w:rPr>
          <w:b w:val="0"/>
        </w:rPr>
        <w:t>RAN</w:t>
      </w:r>
      <w:r w:rsidR="00B70F93" w:rsidRPr="00A13BAF">
        <w:rPr>
          <w:b w:val="0"/>
        </w:rPr>
        <w:t>2 should</w:t>
      </w:r>
      <w:r w:rsidRPr="00A13BAF">
        <w:rPr>
          <w:b w:val="0"/>
        </w:rPr>
        <w:t xml:space="preserve"> </w:t>
      </w:r>
      <w:r w:rsidR="00FB3CED">
        <w:rPr>
          <w:b w:val="0"/>
        </w:rPr>
        <w:t>decide</w:t>
      </w:r>
      <w:r w:rsidRPr="00A13BAF">
        <w:rPr>
          <w:b w:val="0"/>
        </w:rPr>
        <w:t xml:space="preserve"> whether each segment is decodable or whether the UE should combine all the segments before being able to decode it.</w:t>
      </w:r>
      <w:bookmarkEnd w:id="147"/>
      <w:bookmarkEnd w:id="148"/>
      <w:bookmarkEnd w:id="149"/>
      <w:bookmarkEnd w:id="150"/>
      <w:bookmarkEnd w:id="151"/>
    </w:p>
    <w:p w14:paraId="1EE4C0B8" w14:textId="4C495A30" w:rsidR="00213016" w:rsidRPr="00A13BAF" w:rsidRDefault="00213016" w:rsidP="00213016">
      <w:pPr>
        <w:pStyle w:val="Proposal"/>
        <w:numPr>
          <w:ilvl w:val="0"/>
          <w:numId w:val="0"/>
        </w:numPr>
        <w:rPr>
          <w:b w:val="0"/>
        </w:rPr>
      </w:pPr>
      <w:bookmarkStart w:id="152" w:name="_Toc505973565"/>
      <w:bookmarkStart w:id="153" w:name="_Toc506284198"/>
      <w:bookmarkStart w:id="154" w:name="_Toc506284545"/>
      <w:bookmarkStart w:id="155" w:name="_Toc506323818"/>
      <w:bookmarkStart w:id="156" w:name="_Toc506490643"/>
      <w:r w:rsidRPr="00A13BAF">
        <w:rPr>
          <w:b w:val="0"/>
        </w:rPr>
        <w:t>Depending upon the above outcome, it would be meaningful to decide whether the encryption is done on the SIB level or on the SIB segments. If individual SIB segments are decodable, then first SIB segmentation should be performed and then only encryption should be done. However, if it is not possible to decode each segment, then it is possible to first encrypt and then perform the segmentation.</w:t>
      </w:r>
      <w:bookmarkEnd w:id="152"/>
      <w:bookmarkEnd w:id="153"/>
      <w:bookmarkEnd w:id="154"/>
      <w:bookmarkEnd w:id="155"/>
      <w:bookmarkEnd w:id="156"/>
    </w:p>
    <w:p w14:paraId="3515B2DD" w14:textId="303E78D9" w:rsidR="00213016" w:rsidRDefault="00213016" w:rsidP="00213016">
      <w:pPr>
        <w:pStyle w:val="Proposal"/>
        <w:numPr>
          <w:ilvl w:val="0"/>
          <w:numId w:val="0"/>
        </w:numPr>
      </w:pPr>
    </w:p>
    <w:p w14:paraId="74D0F764" w14:textId="2E9AEA7D" w:rsidR="00213016" w:rsidRDefault="00213016" w:rsidP="00213016">
      <w:pPr>
        <w:pStyle w:val="Proposal"/>
      </w:pPr>
      <w:bookmarkStart w:id="157" w:name="_Toc505973566"/>
      <w:bookmarkStart w:id="158" w:name="_Toc506284199"/>
      <w:bookmarkStart w:id="159" w:name="_Toc506284546"/>
      <w:bookmarkStart w:id="160" w:name="_Toc506323819"/>
      <w:bookmarkStart w:id="161" w:name="_Toc506490644"/>
      <w:r>
        <w:t xml:space="preserve">RAN2 to decide whether each SIB segment should be </w:t>
      </w:r>
      <w:r w:rsidR="00F50D99">
        <w:t>decodable</w:t>
      </w:r>
      <w:r>
        <w:t xml:space="preserve"> or not. Further, RAN2 should decide the order of </w:t>
      </w:r>
      <w:r w:rsidR="00F50D99">
        <w:t>encryption and segmentation.</w:t>
      </w:r>
      <w:bookmarkEnd w:id="157"/>
      <w:bookmarkEnd w:id="158"/>
      <w:bookmarkEnd w:id="159"/>
      <w:bookmarkEnd w:id="160"/>
      <w:bookmarkEnd w:id="161"/>
      <w:r>
        <w:t xml:space="preserve"> </w:t>
      </w:r>
      <w:r w:rsidR="00307B38">
        <w:t xml:space="preserve"> </w:t>
      </w:r>
    </w:p>
    <w:p w14:paraId="5F6DEF20" w14:textId="17ABDAC6" w:rsidR="00910159" w:rsidRPr="00467A87" w:rsidRDefault="00910159" w:rsidP="00910159">
      <w:pPr>
        <w:pStyle w:val="Proposal"/>
      </w:pPr>
      <w:bookmarkStart w:id="162" w:name="_Toc506284547"/>
      <w:bookmarkStart w:id="163" w:name="_Toc506323820"/>
      <w:bookmarkStart w:id="164" w:name="_Toc506490645"/>
      <w:r w:rsidRPr="00467A87">
        <w:t xml:space="preserve">Each SIB </w:t>
      </w:r>
      <w:r>
        <w:t xml:space="preserve">may have several segments and each segment are </w:t>
      </w:r>
      <w:r w:rsidRPr="00467A87">
        <w:t>represented by an octet string (OS).</w:t>
      </w:r>
      <w:bookmarkEnd w:id="162"/>
      <w:bookmarkEnd w:id="163"/>
      <w:bookmarkEnd w:id="164"/>
      <w:r w:rsidRPr="00467A87">
        <w:t xml:space="preserve"> </w:t>
      </w:r>
    </w:p>
    <w:p w14:paraId="4A4A17E4" w14:textId="0CE882B1" w:rsidR="004178ED" w:rsidRDefault="004178ED" w:rsidP="002E5B53">
      <w:pPr>
        <w:pStyle w:val="Proposal"/>
        <w:numPr>
          <w:ilvl w:val="0"/>
          <w:numId w:val="0"/>
        </w:numPr>
      </w:pPr>
    </w:p>
    <w:p w14:paraId="4EEA7919" w14:textId="77777777" w:rsidR="00D17DCC" w:rsidRDefault="00D17DCC" w:rsidP="002E5B53">
      <w:pPr>
        <w:pStyle w:val="Proposal"/>
        <w:numPr>
          <w:ilvl w:val="0"/>
          <w:numId w:val="0"/>
        </w:numPr>
      </w:pPr>
    </w:p>
    <w:p w14:paraId="25A6988C" w14:textId="77777777" w:rsidR="004178ED" w:rsidRDefault="004178ED" w:rsidP="004178ED">
      <w:pPr>
        <w:pStyle w:val="Header"/>
        <w:widowControl/>
        <w:overflowPunct/>
        <w:autoSpaceDE/>
        <w:autoSpaceDN/>
        <w:adjustRightInd/>
        <w:jc w:val="both"/>
        <w:textAlignment w:val="auto"/>
      </w:pPr>
      <w:r w:rsidRPr="00040CA6">
        <w:rPr>
          <w:u w:val="single"/>
        </w:rPr>
        <w:t>Ciphering key data</w:t>
      </w:r>
    </w:p>
    <w:p w14:paraId="0336EA4F" w14:textId="77777777" w:rsidR="004178ED" w:rsidRPr="008C0EA7" w:rsidRDefault="004178ED" w:rsidP="004178ED"/>
    <w:p w14:paraId="6CC79C0F" w14:textId="77777777" w:rsidR="004178ED" w:rsidRDefault="004178ED" w:rsidP="004178ED">
      <w:r>
        <w:t xml:space="preserve">The RTK assistance data message have different purposes, usefulness and different update period requirement.  Further, the content needs to be also categorized in different subscription level as </w:t>
      </w:r>
      <w:r w:rsidRPr="009F5E50">
        <w:t>broadcasting RTK correction information is considered as a service provided by the network, and therefore</w:t>
      </w:r>
      <w:r>
        <w:t xml:space="preserve"> </w:t>
      </w:r>
      <w:r w:rsidRPr="009F5E50">
        <w:t xml:space="preserve">UEs with proper subscription may </w:t>
      </w:r>
      <w:r>
        <w:t xml:space="preserve">only </w:t>
      </w:r>
      <w:r w:rsidRPr="009F5E50">
        <w:t>access the content of those SIBs.</w:t>
      </w:r>
      <w:r>
        <w:t xml:space="preserve"> The UE with highest subscription level should be able to receive the data more frequently and all the entire relevant data should be made available to them. On the contrary, UE with the lowest subscription level should be able to receive the bare minimum and not that frequently.</w:t>
      </w:r>
    </w:p>
    <w:p w14:paraId="40BAD09B" w14:textId="77777777" w:rsidR="004178ED" w:rsidRDefault="004178ED" w:rsidP="004178ED"/>
    <w:p w14:paraId="59E19D1A" w14:textId="77777777" w:rsidR="004178ED" w:rsidRDefault="004178ED" w:rsidP="004178ED">
      <w:pPr>
        <w:rPr>
          <w:lang w:val="en-US"/>
        </w:rPr>
      </w:pPr>
      <w:r>
        <w:rPr>
          <w:lang w:val="en-US"/>
        </w:rPr>
        <w:t>RTK message type has various corrections which are listed above and further can be broadly categorized below.</w:t>
      </w:r>
    </w:p>
    <w:p w14:paraId="3F54E3A2" w14:textId="77777777" w:rsidR="004178ED" w:rsidRDefault="004178ED" w:rsidP="004178ED">
      <w:pPr>
        <w:pStyle w:val="ListParagraph"/>
        <w:numPr>
          <w:ilvl w:val="0"/>
          <w:numId w:val="9"/>
        </w:numPr>
      </w:pPr>
      <w:r>
        <w:t>Observations (Common Assistance Data)</w:t>
      </w:r>
    </w:p>
    <w:p w14:paraId="36AD9AFD" w14:textId="77777777" w:rsidR="004178ED" w:rsidRDefault="004178ED" w:rsidP="004178ED">
      <w:pPr>
        <w:pStyle w:val="ListParagraph"/>
        <w:numPr>
          <w:ilvl w:val="0"/>
          <w:numId w:val="9"/>
        </w:numPr>
      </w:pPr>
      <w:r>
        <w:t>Network RTK Corrections (FKP, MAC, RTK Observations, Bias Information, Residuals)</w:t>
      </w:r>
    </w:p>
    <w:p w14:paraId="3D1FAD48" w14:textId="77777777" w:rsidR="004178ED" w:rsidRDefault="004178ED" w:rsidP="004178ED">
      <w:pPr>
        <w:pStyle w:val="ListParagraph"/>
        <w:numPr>
          <w:ilvl w:val="0"/>
          <w:numId w:val="9"/>
        </w:numPr>
      </w:pPr>
      <w:r>
        <w:t>State Space Representation</w:t>
      </w:r>
    </w:p>
    <w:p w14:paraId="37722656" w14:textId="46059125" w:rsidR="00B70F93" w:rsidRDefault="004178ED" w:rsidP="004178ED">
      <w:r>
        <w:lastRenderedPageBreak/>
        <w:t>Separate Ciphering key can be designed for each of them, so the UE having all the keys can decode all the message whereas UE having key for only one of them can only decode that message associated to the key.</w:t>
      </w:r>
    </w:p>
    <w:p w14:paraId="50E13B72" w14:textId="770018D0" w:rsidR="00B70F93" w:rsidRDefault="00B70F93" w:rsidP="00B70F93">
      <w:r w:rsidRPr="00CB6518">
        <w:t xml:space="preserve">Key type represents the various subscription level that has been used to encrypt the assistance data. </w:t>
      </w:r>
      <w:r>
        <w:t xml:space="preserve">Operator can decide which messages belong to which subscription level. With this option, it would be possible to bind the keys to subscription levels; i.e.; </w:t>
      </w:r>
      <w:r w:rsidR="007D6E90">
        <w:t>Highest</w:t>
      </w:r>
      <w:r w:rsidR="0038564A">
        <w:t xml:space="preserve"> </w:t>
      </w:r>
      <w:r>
        <w:t xml:space="preserve">level key, </w:t>
      </w:r>
      <w:r w:rsidR="0038564A">
        <w:t xml:space="preserve">Medium </w:t>
      </w:r>
      <w:r>
        <w:t xml:space="preserve">level key and </w:t>
      </w:r>
      <w:r w:rsidR="0038564A">
        <w:t>lowest</w:t>
      </w:r>
      <w:r>
        <w:t xml:space="preserve"> level key.</w:t>
      </w:r>
      <w:r>
        <w:br/>
        <w:t xml:space="preserve">This way the operator can chose if </w:t>
      </w:r>
      <w:r w:rsidR="008D0248">
        <w:t xml:space="preserve">lowest level for instance </w:t>
      </w:r>
      <w:r>
        <w:t>has access to Common</w:t>
      </w:r>
      <w:r w:rsidR="008D0248">
        <w:t xml:space="preserve"> </w:t>
      </w:r>
      <w:r>
        <w:t>+</w:t>
      </w:r>
      <w:r w:rsidR="008D0248">
        <w:t xml:space="preserve"> </w:t>
      </w:r>
      <w:r>
        <w:t>RTK, RTK</w:t>
      </w:r>
      <w:r w:rsidR="008D0248">
        <w:t xml:space="preserve"> </w:t>
      </w:r>
      <w:r>
        <w:t>+</w:t>
      </w:r>
      <w:r w:rsidR="008D0248">
        <w:t xml:space="preserve"> </w:t>
      </w:r>
      <w:r>
        <w:t>SSR or any other set.</w:t>
      </w:r>
    </w:p>
    <w:p w14:paraId="6A1442FA" w14:textId="0B3F4AFF" w:rsidR="004178ED" w:rsidRDefault="004178ED" w:rsidP="004178ED"/>
    <w:tbl>
      <w:tblPr>
        <w:tblStyle w:val="TableGrid"/>
        <w:tblpPr w:leftFromText="180" w:rightFromText="180" w:vertAnchor="text" w:horzAnchor="page" w:tblpX="2630" w:tblpY="47"/>
        <w:tblW w:w="5634" w:type="dxa"/>
        <w:tblLook w:val="04A0" w:firstRow="1" w:lastRow="0" w:firstColumn="1" w:lastColumn="0" w:noHBand="0" w:noVBand="1"/>
      </w:tblPr>
      <w:tblGrid>
        <w:gridCol w:w="2880"/>
        <w:gridCol w:w="2754"/>
      </w:tblGrid>
      <w:tr w:rsidR="008B7CDF" w:rsidRPr="00637EBE" w14:paraId="63345D71" w14:textId="77777777" w:rsidTr="008B7CDF">
        <w:trPr>
          <w:trHeight w:val="85"/>
        </w:trPr>
        <w:tc>
          <w:tcPr>
            <w:tcW w:w="2880" w:type="dxa"/>
          </w:tcPr>
          <w:p w14:paraId="6464A82F" w14:textId="135029E8" w:rsidR="008B7CDF" w:rsidRPr="00637EBE" w:rsidRDefault="008B7CDF" w:rsidP="003159B1">
            <w:pPr>
              <w:rPr>
                <w:sz w:val="16"/>
              </w:rPr>
            </w:pPr>
            <w:r>
              <w:rPr>
                <w:sz w:val="16"/>
              </w:rPr>
              <w:t>Subscription Level</w:t>
            </w:r>
          </w:p>
        </w:tc>
        <w:tc>
          <w:tcPr>
            <w:tcW w:w="2754" w:type="dxa"/>
          </w:tcPr>
          <w:p w14:paraId="0495002C" w14:textId="77777777" w:rsidR="008B7CDF" w:rsidRPr="00637EBE" w:rsidRDefault="008B7CDF" w:rsidP="003159B1">
            <w:pPr>
              <w:rPr>
                <w:sz w:val="16"/>
              </w:rPr>
            </w:pPr>
            <w:r>
              <w:rPr>
                <w:sz w:val="16"/>
              </w:rPr>
              <w:t>SUBSCRIPTION LEVEL</w:t>
            </w:r>
          </w:p>
        </w:tc>
      </w:tr>
      <w:tr w:rsidR="008B7CDF" w14:paraId="18EF2C77" w14:textId="77777777" w:rsidTr="008B7CDF">
        <w:trPr>
          <w:trHeight w:val="85"/>
        </w:trPr>
        <w:tc>
          <w:tcPr>
            <w:tcW w:w="2880" w:type="dxa"/>
          </w:tcPr>
          <w:p w14:paraId="52A73048" w14:textId="79B9709E" w:rsidR="008B7CDF" w:rsidRPr="00637EBE" w:rsidRDefault="008B7CDF" w:rsidP="003159B1">
            <w:pPr>
              <w:rPr>
                <w:sz w:val="18"/>
              </w:rPr>
            </w:pPr>
            <w:r>
              <w:rPr>
                <w:sz w:val="18"/>
              </w:rPr>
              <w:t>High</w:t>
            </w:r>
          </w:p>
        </w:tc>
        <w:tc>
          <w:tcPr>
            <w:tcW w:w="2754" w:type="dxa"/>
          </w:tcPr>
          <w:p w14:paraId="72F415A4" w14:textId="77777777" w:rsidR="008B7CDF" w:rsidRDefault="008B7CDF" w:rsidP="003159B1">
            <w:pPr>
              <w:rPr>
                <w:sz w:val="18"/>
              </w:rPr>
            </w:pPr>
            <w:r>
              <w:rPr>
                <w:sz w:val="18"/>
              </w:rPr>
              <w:t>Common Observations</w:t>
            </w:r>
          </w:p>
        </w:tc>
      </w:tr>
      <w:tr w:rsidR="008B7CDF" w14:paraId="171D7C19" w14:textId="77777777" w:rsidTr="008B7CDF">
        <w:trPr>
          <w:trHeight w:val="85"/>
        </w:trPr>
        <w:tc>
          <w:tcPr>
            <w:tcW w:w="2880" w:type="dxa"/>
          </w:tcPr>
          <w:p w14:paraId="7C4CBC0A" w14:textId="460760D7" w:rsidR="008B7CDF" w:rsidRPr="00637EBE" w:rsidRDefault="008B7CDF" w:rsidP="003159B1">
            <w:pPr>
              <w:rPr>
                <w:sz w:val="18"/>
              </w:rPr>
            </w:pPr>
            <w:r>
              <w:rPr>
                <w:sz w:val="18"/>
              </w:rPr>
              <w:t>Medium</w:t>
            </w:r>
          </w:p>
        </w:tc>
        <w:tc>
          <w:tcPr>
            <w:tcW w:w="2754" w:type="dxa"/>
          </w:tcPr>
          <w:p w14:paraId="26D6BD00" w14:textId="2EDC5975" w:rsidR="008B7CDF" w:rsidRDefault="008B7CDF" w:rsidP="003159B1">
            <w:pPr>
              <w:rPr>
                <w:sz w:val="18"/>
              </w:rPr>
            </w:pPr>
            <w:r>
              <w:rPr>
                <w:sz w:val="18"/>
              </w:rPr>
              <w:t>Common Observations + RTK</w:t>
            </w:r>
          </w:p>
        </w:tc>
      </w:tr>
      <w:tr w:rsidR="008B7CDF" w14:paraId="78E4EA03" w14:textId="77777777" w:rsidTr="008B7CDF">
        <w:trPr>
          <w:trHeight w:val="85"/>
        </w:trPr>
        <w:tc>
          <w:tcPr>
            <w:tcW w:w="2880" w:type="dxa"/>
          </w:tcPr>
          <w:p w14:paraId="5240C886" w14:textId="13C2744D" w:rsidR="008B7CDF" w:rsidRPr="00637EBE" w:rsidRDefault="008B7CDF" w:rsidP="003159B1">
            <w:pPr>
              <w:rPr>
                <w:sz w:val="18"/>
              </w:rPr>
            </w:pPr>
            <w:r>
              <w:rPr>
                <w:sz w:val="18"/>
              </w:rPr>
              <w:t>Low</w:t>
            </w:r>
          </w:p>
        </w:tc>
        <w:tc>
          <w:tcPr>
            <w:tcW w:w="2754" w:type="dxa"/>
          </w:tcPr>
          <w:p w14:paraId="1A598F8E" w14:textId="26BA3160" w:rsidR="008B7CDF" w:rsidRDefault="008B7CDF" w:rsidP="003159B1">
            <w:pPr>
              <w:rPr>
                <w:sz w:val="18"/>
              </w:rPr>
            </w:pPr>
            <w:r>
              <w:rPr>
                <w:sz w:val="18"/>
              </w:rPr>
              <w:t>Common Observations + RTK +SSR</w:t>
            </w:r>
          </w:p>
        </w:tc>
      </w:tr>
    </w:tbl>
    <w:p w14:paraId="5191DBD2" w14:textId="77777777" w:rsidR="00B70F93" w:rsidRDefault="00B70F93" w:rsidP="004178ED">
      <w:pPr>
        <w:rPr>
          <w:b/>
          <w:u w:val="single"/>
        </w:rPr>
      </w:pPr>
    </w:p>
    <w:p w14:paraId="70500B23" w14:textId="77777777" w:rsidR="00B70F93" w:rsidRDefault="00B70F93" w:rsidP="004178ED">
      <w:pPr>
        <w:rPr>
          <w:b/>
          <w:u w:val="single"/>
        </w:rPr>
      </w:pPr>
    </w:p>
    <w:p w14:paraId="180473D9" w14:textId="77777777" w:rsidR="008B7CDF" w:rsidRDefault="008B7CDF" w:rsidP="008B7CDF">
      <w:pPr>
        <w:pStyle w:val="Proposal"/>
        <w:numPr>
          <w:ilvl w:val="0"/>
          <w:numId w:val="0"/>
        </w:numPr>
        <w:ind w:left="1701"/>
      </w:pPr>
      <w:bookmarkStart w:id="165" w:name="_Toc505973567"/>
      <w:bookmarkStart w:id="166" w:name="_Toc506284200"/>
      <w:bookmarkStart w:id="167" w:name="_Toc506284548"/>
      <w:bookmarkStart w:id="168" w:name="_Toc506323821"/>
    </w:p>
    <w:p w14:paraId="79561D41" w14:textId="77777777" w:rsidR="008B7CDF" w:rsidRDefault="008B7CDF" w:rsidP="008B7CDF">
      <w:pPr>
        <w:pStyle w:val="Proposal"/>
        <w:numPr>
          <w:ilvl w:val="0"/>
          <w:numId w:val="0"/>
        </w:numPr>
        <w:ind w:left="1701"/>
      </w:pPr>
    </w:p>
    <w:p w14:paraId="37ACDDEF" w14:textId="77777777" w:rsidR="008B7CDF" w:rsidRDefault="008B7CDF" w:rsidP="008B7CDF">
      <w:pPr>
        <w:pStyle w:val="Proposal"/>
        <w:numPr>
          <w:ilvl w:val="0"/>
          <w:numId w:val="0"/>
        </w:numPr>
        <w:ind w:left="1701"/>
      </w:pPr>
    </w:p>
    <w:p w14:paraId="5E30563E" w14:textId="77777777" w:rsidR="008B7CDF" w:rsidRDefault="008B7CDF" w:rsidP="008B7CDF">
      <w:pPr>
        <w:pStyle w:val="Proposal"/>
        <w:numPr>
          <w:ilvl w:val="0"/>
          <w:numId w:val="0"/>
        </w:numPr>
        <w:ind w:left="1701"/>
      </w:pPr>
    </w:p>
    <w:p w14:paraId="1179B2EA" w14:textId="77777777" w:rsidR="008B7CDF" w:rsidRDefault="008B7CDF" w:rsidP="008B7CDF">
      <w:pPr>
        <w:pStyle w:val="Proposal"/>
        <w:numPr>
          <w:ilvl w:val="0"/>
          <w:numId w:val="0"/>
        </w:numPr>
        <w:ind w:left="1701"/>
      </w:pPr>
    </w:p>
    <w:p w14:paraId="60D107BD" w14:textId="21C9B7FF" w:rsidR="00B70F93" w:rsidRDefault="00B70F93" w:rsidP="00B70F93">
      <w:pPr>
        <w:pStyle w:val="Proposal"/>
      </w:pPr>
      <w:bookmarkStart w:id="169" w:name="_Toc506490646"/>
      <w:r>
        <w:t xml:space="preserve">Three levels of subscription level: </w:t>
      </w:r>
      <w:r w:rsidR="00666B78">
        <w:t>High</w:t>
      </w:r>
      <w:r>
        <w:t xml:space="preserve">, </w:t>
      </w:r>
      <w:r w:rsidR="00666B78">
        <w:t>Medium</w:t>
      </w:r>
      <w:r>
        <w:t xml:space="preserve"> and </w:t>
      </w:r>
      <w:r w:rsidR="00666B78">
        <w:t>Low</w:t>
      </w:r>
      <w:r>
        <w:t xml:space="preserve"> can be defined for the delivery of RTK assistance data.</w:t>
      </w:r>
      <w:bookmarkEnd w:id="165"/>
      <w:bookmarkEnd w:id="166"/>
      <w:bookmarkEnd w:id="167"/>
      <w:bookmarkEnd w:id="168"/>
      <w:bookmarkEnd w:id="169"/>
    </w:p>
    <w:p w14:paraId="38EA3C8F" w14:textId="77777777" w:rsidR="005D5E8B" w:rsidRDefault="005D5E8B" w:rsidP="00A13BAF">
      <w:bookmarkStart w:id="170" w:name="_Hlk505287763"/>
    </w:p>
    <w:bookmarkEnd w:id="170"/>
    <w:p w14:paraId="3F03DEF5" w14:textId="77777777" w:rsidR="004178ED" w:rsidRPr="00CE0424" w:rsidRDefault="004178ED" w:rsidP="004178ED">
      <w:pPr>
        <w:pStyle w:val="Heading1"/>
      </w:pPr>
      <w:r w:rsidRPr="00CE0424">
        <w:t>Conclusion</w:t>
      </w:r>
    </w:p>
    <w:p w14:paraId="5A24623C" w14:textId="77777777" w:rsidR="002972BD" w:rsidRDefault="002972BD" w:rsidP="002972BD">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0D96B7E" w14:textId="77777777" w:rsidR="002972BD" w:rsidRDefault="002972BD">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The device can spend decoding efforts in vain if the scope of the encoded RTCM 3.x information is not described outside the encoded data.</w:t>
      </w:r>
    </w:p>
    <w:p w14:paraId="62E773E0" w14:textId="62A8C80C" w:rsidR="004178ED" w:rsidRDefault="002972BD" w:rsidP="002972BD">
      <w:pPr>
        <w:pStyle w:val="BodyText"/>
        <w:rPr>
          <w:b/>
          <w:bCs/>
        </w:rPr>
      </w:pPr>
      <w:r>
        <w:rPr>
          <w:b/>
          <w:bCs/>
        </w:rPr>
        <w:fldChar w:fldCharType="end"/>
      </w:r>
    </w:p>
    <w:p w14:paraId="714091DC" w14:textId="77777777" w:rsidR="00D76CAD" w:rsidRDefault="004178ED" w:rsidP="004178E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5288B0D" w14:textId="77777777" w:rsidR="00D76CAD" w:rsidRDefault="00D76CAD">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baseline for SIB content is based upon the RTCM message content that has been agreed/captured in LPP.</w:t>
      </w:r>
    </w:p>
    <w:p w14:paraId="58638E97" w14:textId="77777777" w:rsidR="00D76CAD" w:rsidRDefault="00D76CA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new SIBs will be as above mentioned in the Table 1.</w:t>
      </w:r>
    </w:p>
    <w:p w14:paraId="28F8774A" w14:textId="77777777" w:rsidR="00D76CAD" w:rsidRDefault="00D76CAD">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E-SMLC may provide type of assistance data as message identified BIT STRING presented in Table 2.</w:t>
      </w:r>
    </w:p>
    <w:p w14:paraId="5F05170A" w14:textId="77777777" w:rsidR="00D76CAD" w:rsidRDefault="00D76CAD">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E-SMLC should consider the segmentation considering eNB physical layer size limit.</w:t>
      </w:r>
    </w:p>
    <w:p w14:paraId="62A42640" w14:textId="77777777" w:rsidR="00D76CAD" w:rsidRDefault="00D76CAD">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RAN2 to decide whether each SIB segment should be decodable or not. Further, RAN2 should decide the order of encryption and segmentation.</w:t>
      </w:r>
    </w:p>
    <w:p w14:paraId="4E5C3DE4" w14:textId="77777777" w:rsidR="00D76CAD" w:rsidRDefault="00D76CAD">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Each SIB may have several segments and each segment are represented by an octet string (OS).</w:t>
      </w:r>
    </w:p>
    <w:p w14:paraId="43BF2919" w14:textId="77777777" w:rsidR="00D76CAD" w:rsidRDefault="00D76CAD">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Three levels of subscription level: High, Medium and Low can be defined for the delivery of RTK assistance data.</w:t>
      </w:r>
    </w:p>
    <w:p w14:paraId="777635C6" w14:textId="77777777" w:rsidR="004178ED" w:rsidRPr="00CE0424" w:rsidRDefault="004178ED" w:rsidP="004178ED">
      <w:pPr>
        <w:rPr>
          <w:b/>
          <w:bCs/>
        </w:rPr>
      </w:pPr>
      <w:r>
        <w:rPr>
          <w:b/>
          <w:bCs/>
        </w:rPr>
        <w:fldChar w:fldCharType="end"/>
      </w:r>
    </w:p>
    <w:p w14:paraId="0CF9E81E" w14:textId="77777777" w:rsidR="004178ED" w:rsidRPr="00CE0424" w:rsidRDefault="004178ED" w:rsidP="004178ED">
      <w:pPr>
        <w:rPr>
          <w:b/>
          <w:bCs/>
        </w:rPr>
      </w:pPr>
    </w:p>
    <w:p w14:paraId="6A4A6BB0" w14:textId="77777777" w:rsidR="004178ED" w:rsidRPr="00CE0424" w:rsidRDefault="004178ED" w:rsidP="004178ED">
      <w:pPr>
        <w:rPr>
          <w:b/>
          <w:bCs/>
        </w:rPr>
      </w:pPr>
    </w:p>
    <w:p w14:paraId="44121FE5" w14:textId="77777777" w:rsidR="004178ED" w:rsidRPr="00CE0424" w:rsidRDefault="004178ED" w:rsidP="004178ED"/>
    <w:p w14:paraId="065E6FAF" w14:textId="77777777" w:rsidR="004178ED" w:rsidRPr="00CE0424" w:rsidRDefault="004178ED" w:rsidP="004178ED"/>
    <w:p w14:paraId="6FEF37BB" w14:textId="77777777" w:rsidR="004178ED" w:rsidRPr="00CE0424" w:rsidRDefault="004178ED" w:rsidP="004178ED">
      <w:pPr>
        <w:pStyle w:val="Heading1"/>
      </w:pPr>
      <w:bookmarkStart w:id="171" w:name="_In-sequence_SDU_delivery"/>
      <w:bookmarkEnd w:id="171"/>
      <w:r w:rsidRPr="00CE0424">
        <w:lastRenderedPageBreak/>
        <w:t>References</w:t>
      </w:r>
    </w:p>
    <w:bookmarkStart w:id="172" w:name="_Ref480385177"/>
    <w:p w14:paraId="1EE6318E" w14:textId="77777777" w:rsidR="00FE1406" w:rsidRDefault="00FE1406" w:rsidP="00FE1406">
      <w:pPr>
        <w:pStyle w:val="Reference"/>
        <w:overflowPunct/>
        <w:autoSpaceDE/>
        <w:autoSpaceDN/>
        <w:adjustRightInd/>
        <w:spacing w:after="60" w:line="259" w:lineRule="auto"/>
        <w:jc w:val="left"/>
        <w:textAlignment w:val="auto"/>
      </w:pPr>
      <w:r>
        <w:rPr>
          <w:rFonts w:cs="Arial"/>
        </w:rPr>
        <w:fldChar w:fldCharType="begin"/>
      </w:r>
      <w:r>
        <w:rPr>
          <w:rFonts w:cs="Arial"/>
        </w:rPr>
        <w:instrText xml:space="preserve"> HYPERLINK "http://www.3gpp.org/ftp/TSG_RAN/TSG_RAN/TSGR_76/Docs/RP-171508.zip" </w:instrText>
      </w:r>
      <w:r>
        <w:rPr>
          <w:rFonts w:cs="Arial"/>
        </w:rPr>
        <w:fldChar w:fldCharType="separate"/>
      </w:r>
      <w:r w:rsidRPr="002F2905">
        <w:rPr>
          <w:rStyle w:val="Hyperlink"/>
          <w:rFonts w:cs="Arial"/>
          <w:lang w:val="en-US"/>
        </w:rPr>
        <w:t>RP-171508</w:t>
      </w:r>
      <w:r>
        <w:rPr>
          <w:rFonts w:cs="Arial"/>
        </w:rPr>
        <w:fldChar w:fldCharType="end"/>
      </w:r>
      <w:r>
        <w:t xml:space="preserve">, </w:t>
      </w:r>
      <w:r w:rsidRPr="000820C2">
        <w:t>WID</w:t>
      </w:r>
      <w:bookmarkEnd w:id="172"/>
      <w:r>
        <w:t xml:space="preserve"> Update:</w:t>
      </w:r>
      <w:r w:rsidRPr="000820C2">
        <w:t xml:space="preserve"> UE Positioning Accuracy Enhancements for LTE.</w:t>
      </w:r>
    </w:p>
    <w:p w14:paraId="6886BD37" w14:textId="77777777" w:rsidR="004178ED" w:rsidRPr="00CE0424" w:rsidRDefault="004178ED" w:rsidP="004178ED">
      <w:pPr>
        <w:pStyle w:val="BodyText"/>
      </w:pPr>
    </w:p>
    <w:p w14:paraId="1415DC3F" w14:textId="77777777" w:rsidR="00440713" w:rsidRDefault="00440713"/>
    <w:sectPr w:rsidR="0044071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35BB4" w14:textId="77777777" w:rsidR="00F419E7" w:rsidRDefault="00F419E7">
      <w:pPr>
        <w:spacing w:after="0"/>
      </w:pPr>
      <w:r>
        <w:separator/>
      </w:r>
    </w:p>
  </w:endnote>
  <w:endnote w:type="continuationSeparator" w:id="0">
    <w:p w14:paraId="3C5B7B7E" w14:textId="77777777" w:rsidR="00F419E7" w:rsidRDefault="00F419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A98FE" w14:textId="6A3F1F8C" w:rsidR="00213016" w:rsidRDefault="00213016" w:rsidP="00E54C3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0AF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0AF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2C3A" w14:textId="77777777" w:rsidR="00F419E7" w:rsidRDefault="00F419E7">
      <w:pPr>
        <w:spacing w:after="0"/>
      </w:pPr>
      <w:r>
        <w:separator/>
      </w:r>
    </w:p>
  </w:footnote>
  <w:footnote w:type="continuationSeparator" w:id="0">
    <w:p w14:paraId="1F395DF6" w14:textId="77777777" w:rsidR="00F419E7" w:rsidRDefault="00F419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89064" w14:textId="77777777" w:rsidR="00213016" w:rsidRDefault="00213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044B20"/>
    <w:multiLevelType w:val="hybridMultilevel"/>
    <w:tmpl w:val="1DF0D2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1B2ECD"/>
    <w:multiLevelType w:val="hybridMultilevel"/>
    <w:tmpl w:val="CFBE6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1A11C1"/>
    <w:multiLevelType w:val="hybridMultilevel"/>
    <w:tmpl w:val="0722ECF0"/>
    <w:lvl w:ilvl="0" w:tplc="5AE0DD3A">
      <w:start w:val="1"/>
      <w:numFmt w:val="decimal"/>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7644CE"/>
    <w:multiLevelType w:val="hybridMultilevel"/>
    <w:tmpl w:val="D9C02248"/>
    <w:lvl w:ilvl="0" w:tplc="D8D020E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3279C"/>
    <w:multiLevelType w:val="hybridMultilevel"/>
    <w:tmpl w:val="C16CEE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9"/>
  </w:num>
  <w:num w:numId="5">
    <w:abstractNumId w:val="1"/>
  </w:num>
  <w:num w:numId="6">
    <w:abstractNumId w:val="4"/>
  </w:num>
  <w:num w:numId="7">
    <w:abstractNumId w:val="2"/>
  </w:num>
  <w:num w:numId="8">
    <w:abstractNumId w:val="3"/>
  </w:num>
  <w:num w:numId="9">
    <w:abstractNumId w:val="8"/>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8ED"/>
    <w:rsid w:val="000542E6"/>
    <w:rsid w:val="000C21B0"/>
    <w:rsid w:val="000E785B"/>
    <w:rsid w:val="001024DB"/>
    <w:rsid w:val="00176702"/>
    <w:rsid w:val="001F3A13"/>
    <w:rsid w:val="00213016"/>
    <w:rsid w:val="00215217"/>
    <w:rsid w:val="00234617"/>
    <w:rsid w:val="00260C5C"/>
    <w:rsid w:val="002972BD"/>
    <w:rsid w:val="002A09F7"/>
    <w:rsid w:val="002C1185"/>
    <w:rsid w:val="002C7612"/>
    <w:rsid w:val="002D7D23"/>
    <w:rsid w:val="002E457D"/>
    <w:rsid w:val="002E5B53"/>
    <w:rsid w:val="00307B38"/>
    <w:rsid w:val="0038564A"/>
    <w:rsid w:val="0039479A"/>
    <w:rsid w:val="003C22F5"/>
    <w:rsid w:val="00402D57"/>
    <w:rsid w:val="004178ED"/>
    <w:rsid w:val="00440713"/>
    <w:rsid w:val="004556C7"/>
    <w:rsid w:val="004558D0"/>
    <w:rsid w:val="004717DC"/>
    <w:rsid w:val="0049238E"/>
    <w:rsid w:val="004F3A8B"/>
    <w:rsid w:val="004F4157"/>
    <w:rsid w:val="00514621"/>
    <w:rsid w:val="005B2E9E"/>
    <w:rsid w:val="005D5E8B"/>
    <w:rsid w:val="005F17A7"/>
    <w:rsid w:val="00666B78"/>
    <w:rsid w:val="0068751E"/>
    <w:rsid w:val="006A5BE8"/>
    <w:rsid w:val="00717158"/>
    <w:rsid w:val="00726AE3"/>
    <w:rsid w:val="007503E3"/>
    <w:rsid w:val="007821EB"/>
    <w:rsid w:val="007D6E90"/>
    <w:rsid w:val="007E3E88"/>
    <w:rsid w:val="007E4654"/>
    <w:rsid w:val="008B7CDF"/>
    <w:rsid w:val="008D0248"/>
    <w:rsid w:val="008F028C"/>
    <w:rsid w:val="00910159"/>
    <w:rsid w:val="009554D2"/>
    <w:rsid w:val="00960A81"/>
    <w:rsid w:val="00974495"/>
    <w:rsid w:val="00A13BAF"/>
    <w:rsid w:val="00A31C2D"/>
    <w:rsid w:val="00A500AC"/>
    <w:rsid w:val="00AF1AD0"/>
    <w:rsid w:val="00B27BAD"/>
    <w:rsid w:val="00B709ED"/>
    <w:rsid w:val="00B70F93"/>
    <w:rsid w:val="00BA1BC0"/>
    <w:rsid w:val="00BE4577"/>
    <w:rsid w:val="00C350ED"/>
    <w:rsid w:val="00C378B0"/>
    <w:rsid w:val="00C63831"/>
    <w:rsid w:val="00C76CE9"/>
    <w:rsid w:val="00CD5F3C"/>
    <w:rsid w:val="00D17DCC"/>
    <w:rsid w:val="00D30AFC"/>
    <w:rsid w:val="00D5027A"/>
    <w:rsid w:val="00D76CAD"/>
    <w:rsid w:val="00E01FD0"/>
    <w:rsid w:val="00E114D1"/>
    <w:rsid w:val="00E25A0D"/>
    <w:rsid w:val="00E54C31"/>
    <w:rsid w:val="00E77CA1"/>
    <w:rsid w:val="00EB4482"/>
    <w:rsid w:val="00F27FE3"/>
    <w:rsid w:val="00F31AAA"/>
    <w:rsid w:val="00F31E0C"/>
    <w:rsid w:val="00F419E7"/>
    <w:rsid w:val="00F50D99"/>
    <w:rsid w:val="00F81580"/>
    <w:rsid w:val="00FB3CED"/>
    <w:rsid w:val="00FC0219"/>
    <w:rsid w:val="00FD7FB0"/>
    <w:rsid w:val="00FE14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86B7"/>
  <w15:chartTrackingRefBased/>
  <w15:docId w15:val="{917B7EC9-43D2-4B6B-B756-B82F241B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78E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eastAsia="zh-CN"/>
    </w:rPr>
  </w:style>
  <w:style w:type="paragraph" w:styleId="Heading1">
    <w:name w:val="heading 1"/>
    <w:next w:val="Normal"/>
    <w:link w:val="Heading1Char"/>
    <w:qFormat/>
    <w:rsid w:val="004178E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4178E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178ED"/>
    <w:pPr>
      <w:numPr>
        <w:ilvl w:val="2"/>
      </w:numPr>
      <w:spacing w:before="120"/>
      <w:outlineLvl w:val="2"/>
    </w:pPr>
    <w:rPr>
      <w:sz w:val="28"/>
      <w:szCs w:val="28"/>
    </w:rPr>
  </w:style>
  <w:style w:type="paragraph" w:styleId="Heading4">
    <w:name w:val="heading 4"/>
    <w:basedOn w:val="Heading3"/>
    <w:next w:val="Normal"/>
    <w:link w:val="Heading4Char"/>
    <w:qFormat/>
    <w:rsid w:val="004178ED"/>
    <w:pPr>
      <w:numPr>
        <w:ilvl w:val="3"/>
      </w:numPr>
      <w:outlineLvl w:val="3"/>
    </w:pPr>
    <w:rPr>
      <w:sz w:val="24"/>
      <w:szCs w:val="24"/>
    </w:rPr>
  </w:style>
  <w:style w:type="paragraph" w:styleId="Heading5">
    <w:name w:val="heading 5"/>
    <w:basedOn w:val="Heading4"/>
    <w:next w:val="Normal"/>
    <w:link w:val="Heading5Char"/>
    <w:qFormat/>
    <w:rsid w:val="004178ED"/>
    <w:pPr>
      <w:numPr>
        <w:ilvl w:val="4"/>
      </w:numPr>
      <w:outlineLvl w:val="4"/>
    </w:pPr>
    <w:rPr>
      <w:sz w:val="22"/>
      <w:szCs w:val="22"/>
    </w:rPr>
  </w:style>
  <w:style w:type="paragraph" w:styleId="Heading6">
    <w:name w:val="heading 6"/>
    <w:basedOn w:val="Normal"/>
    <w:next w:val="Normal"/>
    <w:link w:val="Heading6Char"/>
    <w:qFormat/>
    <w:rsid w:val="004178E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178E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178ED"/>
    <w:pPr>
      <w:numPr>
        <w:ilvl w:val="7"/>
      </w:numPr>
      <w:outlineLvl w:val="7"/>
    </w:pPr>
  </w:style>
  <w:style w:type="paragraph" w:styleId="Heading9">
    <w:name w:val="heading 9"/>
    <w:basedOn w:val="Heading8"/>
    <w:next w:val="Normal"/>
    <w:link w:val="Heading9Char"/>
    <w:qFormat/>
    <w:rsid w:val="004178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8ED"/>
    <w:rPr>
      <w:rFonts w:ascii="Arial" w:eastAsia="Times New Roman" w:hAnsi="Arial" w:cs="Arial"/>
      <w:sz w:val="36"/>
      <w:szCs w:val="36"/>
      <w:lang w:eastAsia="zh-CN"/>
    </w:rPr>
  </w:style>
  <w:style w:type="character" w:customStyle="1" w:styleId="Heading2Char">
    <w:name w:val="Heading 2 Char"/>
    <w:basedOn w:val="DefaultParagraphFont"/>
    <w:link w:val="Heading2"/>
    <w:rsid w:val="004178ED"/>
    <w:rPr>
      <w:rFonts w:ascii="Arial" w:eastAsia="Times New Roman" w:hAnsi="Arial" w:cs="Arial"/>
      <w:sz w:val="32"/>
      <w:szCs w:val="32"/>
      <w:lang w:eastAsia="zh-CN"/>
    </w:rPr>
  </w:style>
  <w:style w:type="character" w:customStyle="1" w:styleId="Heading3Char">
    <w:name w:val="Heading 3 Char"/>
    <w:basedOn w:val="DefaultParagraphFont"/>
    <w:link w:val="Heading3"/>
    <w:rsid w:val="004178ED"/>
    <w:rPr>
      <w:rFonts w:ascii="Arial" w:eastAsia="Times New Roman" w:hAnsi="Arial" w:cs="Arial"/>
      <w:sz w:val="28"/>
      <w:szCs w:val="28"/>
      <w:lang w:eastAsia="zh-CN"/>
    </w:rPr>
  </w:style>
  <w:style w:type="character" w:customStyle="1" w:styleId="Heading4Char">
    <w:name w:val="Heading 4 Char"/>
    <w:basedOn w:val="DefaultParagraphFont"/>
    <w:link w:val="Heading4"/>
    <w:rsid w:val="004178ED"/>
    <w:rPr>
      <w:rFonts w:ascii="Arial" w:eastAsia="Times New Roman" w:hAnsi="Arial" w:cs="Arial"/>
      <w:sz w:val="24"/>
      <w:szCs w:val="24"/>
      <w:lang w:eastAsia="zh-CN"/>
    </w:rPr>
  </w:style>
  <w:style w:type="character" w:customStyle="1" w:styleId="Heading5Char">
    <w:name w:val="Heading 5 Char"/>
    <w:basedOn w:val="DefaultParagraphFont"/>
    <w:link w:val="Heading5"/>
    <w:rsid w:val="004178ED"/>
    <w:rPr>
      <w:rFonts w:ascii="Arial" w:eastAsia="Times New Roman" w:hAnsi="Arial" w:cs="Arial"/>
      <w:lang w:eastAsia="zh-CN"/>
    </w:rPr>
  </w:style>
  <w:style w:type="character" w:customStyle="1" w:styleId="Heading6Char">
    <w:name w:val="Heading 6 Char"/>
    <w:basedOn w:val="DefaultParagraphFont"/>
    <w:link w:val="Heading6"/>
    <w:rsid w:val="004178ED"/>
    <w:rPr>
      <w:rFonts w:ascii="Arial" w:eastAsia="Times New Roman" w:hAnsi="Arial" w:cs="Arial"/>
      <w:sz w:val="20"/>
      <w:szCs w:val="20"/>
      <w:lang w:eastAsia="zh-CN"/>
    </w:rPr>
  </w:style>
  <w:style w:type="character" w:customStyle="1" w:styleId="Heading7Char">
    <w:name w:val="Heading 7 Char"/>
    <w:basedOn w:val="DefaultParagraphFont"/>
    <w:link w:val="Heading7"/>
    <w:rsid w:val="004178ED"/>
    <w:rPr>
      <w:rFonts w:ascii="Arial" w:eastAsia="Times New Roman" w:hAnsi="Arial" w:cs="Arial"/>
      <w:sz w:val="20"/>
      <w:szCs w:val="20"/>
      <w:lang w:eastAsia="zh-CN"/>
    </w:rPr>
  </w:style>
  <w:style w:type="character" w:customStyle="1" w:styleId="Heading8Char">
    <w:name w:val="Heading 8 Char"/>
    <w:basedOn w:val="DefaultParagraphFont"/>
    <w:link w:val="Heading8"/>
    <w:rsid w:val="004178ED"/>
    <w:rPr>
      <w:rFonts w:ascii="Arial" w:eastAsia="Times New Roman" w:hAnsi="Arial" w:cs="Arial"/>
      <w:sz w:val="20"/>
      <w:szCs w:val="20"/>
      <w:lang w:eastAsia="zh-CN"/>
    </w:rPr>
  </w:style>
  <w:style w:type="character" w:customStyle="1" w:styleId="Heading9Char">
    <w:name w:val="Heading 9 Char"/>
    <w:basedOn w:val="DefaultParagraphFont"/>
    <w:link w:val="Heading9"/>
    <w:rsid w:val="004178ED"/>
    <w:rPr>
      <w:rFonts w:ascii="Arial" w:eastAsia="Times New Roman" w:hAnsi="Arial" w:cs="Arial"/>
      <w:sz w:val="20"/>
      <w:szCs w:val="20"/>
      <w:lang w:eastAsia="zh-CN"/>
    </w:rPr>
  </w:style>
  <w:style w:type="paragraph" w:styleId="TOC1">
    <w:name w:val="toc 1"/>
    <w:aliases w:val="Observation TOC2"/>
    <w:uiPriority w:val="39"/>
    <w:rsid w:val="004178E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Header">
    <w:name w:val="header"/>
    <w:link w:val="HeaderChar"/>
    <w:rsid w:val="004178ED"/>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4178ED"/>
    <w:rPr>
      <w:rFonts w:ascii="Arial" w:eastAsia="Times New Roman" w:hAnsi="Arial" w:cs="Arial"/>
      <w:b/>
      <w:bCs/>
      <w:noProof/>
      <w:sz w:val="18"/>
      <w:szCs w:val="18"/>
      <w:lang w:val="en-US" w:eastAsia="zh-CN"/>
    </w:rPr>
  </w:style>
  <w:style w:type="paragraph" w:customStyle="1" w:styleId="3GPPHeader">
    <w:name w:val="3GPP_Header"/>
    <w:basedOn w:val="Normal"/>
    <w:rsid w:val="004178ED"/>
    <w:pPr>
      <w:tabs>
        <w:tab w:val="left" w:pos="1701"/>
        <w:tab w:val="right" w:pos="9639"/>
      </w:tabs>
      <w:spacing w:after="240"/>
    </w:pPr>
    <w:rPr>
      <w:b/>
      <w:sz w:val="24"/>
    </w:rPr>
  </w:style>
  <w:style w:type="paragraph" w:styleId="Footer">
    <w:name w:val="footer"/>
    <w:basedOn w:val="Header"/>
    <w:link w:val="FooterChar"/>
    <w:semiHidden/>
    <w:rsid w:val="004178ED"/>
    <w:pPr>
      <w:jc w:val="center"/>
    </w:pPr>
    <w:rPr>
      <w:i/>
      <w:iCs/>
    </w:rPr>
  </w:style>
  <w:style w:type="character" w:customStyle="1" w:styleId="FooterChar">
    <w:name w:val="Footer Char"/>
    <w:basedOn w:val="DefaultParagraphFont"/>
    <w:link w:val="Footer"/>
    <w:semiHidden/>
    <w:rsid w:val="004178ED"/>
    <w:rPr>
      <w:rFonts w:ascii="Arial" w:eastAsia="Times New Roman" w:hAnsi="Arial" w:cs="Arial"/>
      <w:b/>
      <w:bCs/>
      <w:i/>
      <w:iCs/>
      <w:noProof/>
      <w:sz w:val="18"/>
      <w:szCs w:val="18"/>
      <w:lang w:val="en-US" w:eastAsia="zh-CN"/>
    </w:rPr>
  </w:style>
  <w:style w:type="paragraph" w:customStyle="1" w:styleId="Reference">
    <w:name w:val="Reference"/>
    <w:basedOn w:val="Normal"/>
    <w:rsid w:val="004178ED"/>
    <w:pPr>
      <w:numPr>
        <w:numId w:val="2"/>
      </w:numPr>
    </w:pPr>
  </w:style>
  <w:style w:type="character" w:styleId="PageNumber">
    <w:name w:val="page number"/>
    <w:basedOn w:val="DefaultParagraphFont"/>
    <w:semiHidden/>
    <w:rsid w:val="004178ED"/>
  </w:style>
  <w:style w:type="paragraph" w:styleId="BodyText">
    <w:name w:val="Body Text"/>
    <w:basedOn w:val="Normal"/>
    <w:link w:val="BodyTextChar"/>
    <w:rsid w:val="004178ED"/>
  </w:style>
  <w:style w:type="character" w:customStyle="1" w:styleId="BodyTextChar">
    <w:name w:val="Body Text Char"/>
    <w:basedOn w:val="DefaultParagraphFont"/>
    <w:link w:val="BodyText"/>
    <w:rsid w:val="004178ED"/>
    <w:rPr>
      <w:rFonts w:ascii="Arial" w:eastAsia="Times New Roman" w:hAnsi="Arial" w:cs="Times New Roman"/>
      <w:sz w:val="20"/>
      <w:szCs w:val="20"/>
      <w:lang w:eastAsia="zh-CN"/>
    </w:rPr>
  </w:style>
  <w:style w:type="character" w:styleId="CommentReference">
    <w:name w:val="annotation reference"/>
    <w:semiHidden/>
    <w:rsid w:val="004178ED"/>
    <w:rPr>
      <w:sz w:val="16"/>
      <w:szCs w:val="16"/>
    </w:rPr>
  </w:style>
  <w:style w:type="paragraph" w:styleId="CommentText">
    <w:name w:val="annotation text"/>
    <w:basedOn w:val="Normal"/>
    <w:link w:val="CommentTextChar"/>
    <w:semiHidden/>
    <w:rsid w:val="004178ED"/>
  </w:style>
  <w:style w:type="character" w:customStyle="1" w:styleId="CommentTextChar">
    <w:name w:val="Comment Text Char"/>
    <w:basedOn w:val="DefaultParagraphFont"/>
    <w:link w:val="CommentText"/>
    <w:semiHidden/>
    <w:rsid w:val="004178ED"/>
    <w:rPr>
      <w:rFonts w:ascii="Arial" w:eastAsia="Times New Roman" w:hAnsi="Arial" w:cs="Times New Roman"/>
      <w:sz w:val="20"/>
      <w:szCs w:val="20"/>
      <w:lang w:eastAsia="zh-CN"/>
    </w:rPr>
  </w:style>
  <w:style w:type="paragraph" w:customStyle="1" w:styleId="Proposal">
    <w:name w:val="Proposal"/>
    <w:basedOn w:val="Normal"/>
    <w:rsid w:val="004178ED"/>
    <w:pPr>
      <w:numPr>
        <w:numId w:val="3"/>
      </w:numPr>
      <w:tabs>
        <w:tab w:val="clear" w:pos="1304"/>
        <w:tab w:val="left" w:pos="1701"/>
      </w:tabs>
      <w:ind w:left="1701" w:hanging="1701"/>
    </w:pPr>
    <w:rPr>
      <w:b/>
      <w:bCs/>
    </w:rPr>
  </w:style>
  <w:style w:type="paragraph" w:customStyle="1" w:styleId="TAL">
    <w:name w:val="TAL"/>
    <w:basedOn w:val="Normal"/>
    <w:link w:val="TALCar"/>
    <w:rsid w:val="004178ED"/>
    <w:pPr>
      <w:keepNext/>
      <w:keepLines/>
      <w:spacing w:after="0"/>
      <w:jc w:val="left"/>
    </w:pPr>
    <w:rPr>
      <w:sz w:val="18"/>
      <w:lang w:eastAsia="en-US"/>
    </w:rPr>
  </w:style>
  <w:style w:type="paragraph" w:styleId="ListParagraph">
    <w:name w:val="List Paragraph"/>
    <w:basedOn w:val="Normal"/>
    <w:uiPriority w:val="34"/>
    <w:qFormat/>
    <w:rsid w:val="004178ED"/>
    <w:pPr>
      <w:overflowPunct/>
      <w:autoSpaceDE/>
      <w:autoSpaceDN/>
      <w:adjustRightInd/>
      <w:spacing w:after="180" w:line="276" w:lineRule="auto"/>
      <w:ind w:left="720"/>
      <w:jc w:val="left"/>
      <w:textAlignment w:val="auto"/>
    </w:pPr>
    <w:rPr>
      <w:rFonts w:ascii="Times New Roman" w:eastAsia="Calibri" w:hAnsi="Times New Roman" w:cs="Arial"/>
      <w:sz w:val="22"/>
      <w:szCs w:val="22"/>
      <w:lang w:val="en-US" w:eastAsia="en-US"/>
    </w:rPr>
  </w:style>
  <w:style w:type="table" w:styleId="TableGrid">
    <w:name w:val="Table Grid"/>
    <w:basedOn w:val="TableNormal"/>
    <w:rsid w:val="004178ED"/>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4178ED"/>
    <w:rPr>
      <w:rFonts w:ascii="Arial" w:eastAsia="Times New Roman" w:hAnsi="Arial" w:cs="Times New Roman"/>
      <w:sz w:val="18"/>
      <w:szCs w:val="20"/>
    </w:rPr>
  </w:style>
  <w:style w:type="paragraph" w:styleId="BalloonText">
    <w:name w:val="Balloon Text"/>
    <w:basedOn w:val="Normal"/>
    <w:link w:val="BalloonTextChar"/>
    <w:uiPriority w:val="99"/>
    <w:semiHidden/>
    <w:unhideWhenUsed/>
    <w:rsid w:val="004178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78ED"/>
    <w:rPr>
      <w:rFonts w:ascii="Segoe UI" w:eastAsia="Times New Roman" w:hAnsi="Segoe UI" w:cs="Segoe UI"/>
      <w:sz w:val="18"/>
      <w:szCs w:val="18"/>
      <w:lang w:eastAsia="zh-CN"/>
    </w:rPr>
  </w:style>
  <w:style w:type="paragraph" w:styleId="CommentSubject">
    <w:name w:val="annotation subject"/>
    <w:basedOn w:val="CommentText"/>
    <w:next w:val="CommentText"/>
    <w:link w:val="CommentSubjectChar"/>
    <w:uiPriority w:val="99"/>
    <w:semiHidden/>
    <w:unhideWhenUsed/>
    <w:rsid w:val="003C22F5"/>
    <w:rPr>
      <w:b/>
      <w:bCs/>
    </w:rPr>
  </w:style>
  <w:style w:type="character" w:customStyle="1" w:styleId="CommentSubjectChar">
    <w:name w:val="Comment Subject Char"/>
    <w:basedOn w:val="CommentTextChar"/>
    <w:link w:val="CommentSubject"/>
    <w:uiPriority w:val="99"/>
    <w:semiHidden/>
    <w:rsid w:val="003C22F5"/>
    <w:rPr>
      <w:rFonts w:ascii="Arial" w:eastAsia="Times New Roman" w:hAnsi="Arial" w:cs="Times New Roman"/>
      <w:b/>
      <w:bCs/>
      <w:sz w:val="20"/>
      <w:szCs w:val="20"/>
      <w:lang w:eastAsia="zh-CN"/>
    </w:rPr>
  </w:style>
  <w:style w:type="paragraph" w:customStyle="1" w:styleId="Observation">
    <w:name w:val="Observation"/>
    <w:basedOn w:val="Proposal"/>
    <w:qFormat/>
    <w:rsid w:val="00D17DCC"/>
    <w:pPr>
      <w:numPr>
        <w:numId w:val="10"/>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eastAsia="en-US"/>
    </w:rPr>
  </w:style>
  <w:style w:type="character" w:styleId="Hyperlink">
    <w:name w:val="Hyperlink"/>
    <w:uiPriority w:val="99"/>
    <w:rsid w:val="00FE1406"/>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5NUHHDQN7SK2-1476151046-17680</_dlc_DocId>
    <_dlc_DocIdUrl xmlns="f166a696-7b5b-4ccd-9f0c-ffde0cceec81">
      <Url>https://ericsson.sharepoint.com/sites/star/_layouts/15/DocIdRedir.aspx?ID=5NUHHDQN7SK2-1476151046-17680</Url>
      <Description>5NUHHDQN7SK2-1476151046-17680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100A1-C984-4E83-989D-2E26AD8C1009}">
  <ds:schemaRefs>
    <ds:schemaRef ds:uri="Microsoft.SharePoint.Taxonomy.ContentTypeSync"/>
  </ds:schemaRefs>
</ds:datastoreItem>
</file>

<file path=customXml/itemProps2.xml><?xml version="1.0" encoding="utf-8"?>
<ds:datastoreItem xmlns:ds="http://schemas.openxmlformats.org/officeDocument/2006/customXml" ds:itemID="{23C0ACFD-5BF4-4499-B1EC-82ACE2947296}">
  <ds:schemaRefs>
    <ds:schemaRef ds:uri="http://schemas.microsoft.com/sharepoint/events"/>
  </ds:schemaRefs>
</ds:datastoreItem>
</file>

<file path=customXml/itemProps3.xml><?xml version="1.0" encoding="utf-8"?>
<ds:datastoreItem xmlns:ds="http://schemas.openxmlformats.org/officeDocument/2006/customXml" ds:itemID="{791C4241-35ED-43CA-B29E-7FEBE565132B}">
  <ds:schemaRefs>
    <ds:schemaRef ds:uri="http://schemas.microsoft.com/sharepoint/v3/contenttype/forms"/>
  </ds:schemaRefs>
</ds:datastoreItem>
</file>

<file path=customXml/itemProps4.xml><?xml version="1.0" encoding="utf-8"?>
<ds:datastoreItem xmlns:ds="http://schemas.openxmlformats.org/officeDocument/2006/customXml" ds:itemID="{95CFE102-A1C0-46C6-80E7-F5AC699D9C5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DABC77C-3796-49D9-B2F7-2D40ED4AE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cp:revision>
  <dcterms:created xsi:type="dcterms:W3CDTF">2018-02-15T15:02:00Z</dcterms:created>
  <dcterms:modified xsi:type="dcterms:W3CDTF">2018-02-16T06:19:00Z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dc8e1c3b-4a59-40bf-bc0b-01a34175b490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