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6F6964" w:rsidRDefault="006F49CE" w:rsidP="006F6472">
      <w:pPr>
        <w:pStyle w:val="a4"/>
        <w:tabs>
          <w:tab w:val="clear" w:pos="4536"/>
          <w:tab w:val="left" w:pos="1800"/>
        </w:tabs>
        <w:ind w:left="1800" w:hanging="1800"/>
        <w:rPr>
          <w:rFonts w:eastAsiaTheme="minorEastAsia" w:cs="Arial" w:hint="eastAsia"/>
          <w:sz w:val="22"/>
          <w:szCs w:val="22"/>
          <w:lang w:eastAsia="zh-CN"/>
        </w:rPr>
      </w:pPr>
      <w:bookmarkStart w:id="0" w:name="OLE_LINK3"/>
      <w:bookmarkStart w:id="1" w:name="OLE_LINK4"/>
      <w:r w:rsidRPr="006F49CE">
        <w:rPr>
          <w:rFonts w:eastAsia="宋体" w:cs="Arial"/>
          <w:bCs/>
          <w:sz w:val="22"/>
          <w:szCs w:val="22"/>
          <w:lang w:val="en-GB" w:eastAsia="zh-CN"/>
        </w:rPr>
        <w:t xml:space="preserve">TSG-RAN WG1 </w:t>
      </w:r>
      <w:r w:rsidR="006F6964" w:rsidRPr="00B43646">
        <w:rPr>
          <w:rFonts w:cs="Arial" w:hint="eastAsia"/>
          <w:color w:val="000000"/>
          <w:sz w:val="22"/>
          <w:szCs w:val="22"/>
        </w:rPr>
        <w:t>NR Ad-Hoc#2</w:t>
      </w:r>
      <w:r w:rsidR="006F6472" w:rsidRPr="006F4EB2">
        <w:rPr>
          <w:rFonts w:cs="Arial"/>
          <w:sz w:val="22"/>
          <w:szCs w:val="22"/>
        </w:rPr>
        <w:tab/>
      </w:r>
      <w:r w:rsidR="006C6480" w:rsidRPr="006C6480">
        <w:rPr>
          <w:rFonts w:cs="Arial"/>
          <w:sz w:val="22"/>
          <w:szCs w:val="22"/>
        </w:rPr>
        <w:t>R1-17</w:t>
      </w:r>
      <w:r w:rsidR="006F6964">
        <w:rPr>
          <w:rFonts w:eastAsiaTheme="minorEastAsia" w:cs="Arial" w:hint="eastAsia"/>
          <w:sz w:val="22"/>
          <w:szCs w:val="22"/>
          <w:lang w:eastAsia="zh-CN"/>
        </w:rPr>
        <w:t>10044</w:t>
      </w:r>
    </w:p>
    <w:bookmarkEnd w:id="0"/>
    <w:bookmarkEnd w:id="1"/>
    <w:p w:rsidR="003E1484" w:rsidRPr="006C6480" w:rsidRDefault="006F696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r w:rsidRPr="00B43646">
        <w:rPr>
          <w:rFonts w:cs="Arial" w:hint="eastAsia"/>
          <w:color w:val="000000"/>
          <w:sz w:val="22"/>
          <w:szCs w:val="22"/>
        </w:rPr>
        <w:t>Qingdao</w:t>
      </w:r>
      <w:r w:rsidRPr="00B43646">
        <w:rPr>
          <w:rFonts w:cs="Arial"/>
          <w:color w:val="000000"/>
          <w:sz w:val="22"/>
          <w:szCs w:val="22"/>
        </w:rPr>
        <w:t xml:space="preserve">, </w:t>
      </w:r>
      <w:r w:rsidRPr="00B43646">
        <w:rPr>
          <w:rFonts w:cs="Arial" w:hint="eastAsia"/>
          <w:color w:val="000000"/>
          <w:sz w:val="22"/>
          <w:szCs w:val="22"/>
        </w:rPr>
        <w:t>P.R. China</w:t>
      </w:r>
      <w:r w:rsidRPr="00B43646">
        <w:rPr>
          <w:rFonts w:cs="Arial"/>
          <w:color w:val="000000"/>
          <w:sz w:val="22"/>
          <w:szCs w:val="22"/>
        </w:rPr>
        <w:t xml:space="preserve">, </w:t>
      </w:r>
      <w:r w:rsidRPr="00B43646">
        <w:rPr>
          <w:rFonts w:cs="Arial" w:hint="eastAsia"/>
          <w:color w:val="000000"/>
          <w:sz w:val="22"/>
          <w:szCs w:val="22"/>
        </w:rPr>
        <w:t>June 27th</w:t>
      </w:r>
      <w:r w:rsidRPr="00B43646">
        <w:rPr>
          <w:rFonts w:cs="Arial"/>
          <w:color w:val="000000"/>
          <w:sz w:val="22"/>
          <w:szCs w:val="22"/>
        </w:rPr>
        <w:t>-</w:t>
      </w:r>
      <w:r w:rsidRPr="00B43646">
        <w:rPr>
          <w:rFonts w:cs="Arial" w:hint="eastAsia"/>
          <w:color w:val="000000"/>
          <w:sz w:val="22"/>
          <w:szCs w:val="22"/>
        </w:rPr>
        <w:t>30th,</w:t>
      </w:r>
      <w:r w:rsidRPr="00B43646">
        <w:rPr>
          <w:rFonts w:cs="Arial"/>
          <w:color w:val="000000"/>
          <w:sz w:val="22"/>
          <w:szCs w:val="22"/>
        </w:rPr>
        <w:t xml:space="preserve"> 20</w:t>
      </w:r>
      <w:r w:rsidRPr="00B43646">
        <w:rPr>
          <w:rFonts w:cs="Arial" w:hint="eastAsia"/>
          <w:color w:val="000000"/>
          <w:sz w:val="22"/>
          <w:szCs w:val="22"/>
        </w:rPr>
        <w:t>17</w:t>
      </w: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6C60F2" w:rsidRPr="006C60F2">
        <w:rPr>
          <w:rFonts w:cs="Arial"/>
          <w:sz w:val="22"/>
          <w:szCs w:val="22"/>
        </w:rPr>
        <w:t>Consideration on CRC attachment for eMBB data</w:t>
      </w:r>
    </w:p>
    <w:p w:rsidR="006F6472" w:rsidRPr="00CA3836"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CA3836" w:rsidRPr="00CA3836">
        <w:rPr>
          <w:rFonts w:ascii="Calibri" w:hAnsi="Calibri" w:cs="Calibri"/>
          <w:sz w:val="22"/>
          <w:szCs w:val="22"/>
        </w:rPr>
        <w:t>5.1.4.1.1.1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bookmarkStart w:id="4" w:name="OLE_LINK5"/>
      <w:bookmarkStart w:id="5" w:name="OLE_LINK6"/>
      <w:r w:rsidRPr="00B6496B">
        <w:rPr>
          <w:rFonts w:hint="eastAsia"/>
          <w:szCs w:val="28"/>
        </w:rPr>
        <w:t>Introduction</w:t>
      </w:r>
    </w:p>
    <w:bookmarkEnd w:id="4"/>
    <w:bookmarkEnd w:id="5"/>
    <w:p w:rsidR="005445F8" w:rsidRPr="00F67289" w:rsidRDefault="006C60F2" w:rsidP="005445F8">
      <w:pPr>
        <w:rPr>
          <w:rFonts w:eastAsiaTheme="minorEastAsia"/>
          <w:lang w:eastAsia="zh-CN"/>
        </w:rPr>
      </w:pPr>
      <w:r>
        <w:rPr>
          <w:rFonts w:eastAsiaTheme="minorEastAsia" w:hint="eastAsia"/>
          <w:szCs w:val="21"/>
          <w:lang w:eastAsia="zh-CN"/>
        </w:rPr>
        <w:t xml:space="preserve">In RAN1 #88bis meeting, </w:t>
      </w:r>
      <w:r w:rsidR="005445F8">
        <w:rPr>
          <w:rFonts w:eastAsiaTheme="minorEastAsia" w:hint="eastAsia"/>
          <w:szCs w:val="21"/>
          <w:lang w:eastAsia="zh-CN"/>
        </w:rPr>
        <w:t xml:space="preserve">it is agreed that TB-level CRC is 24 bits and CB-level CRC should be used. </w:t>
      </w:r>
    </w:p>
    <w:p w:rsidR="00B82B7A" w:rsidRPr="00F67289" w:rsidRDefault="00B82B7A" w:rsidP="006C60F2">
      <w:pPr>
        <w:rPr>
          <w:rFonts w:eastAsiaTheme="minorEastAsia"/>
          <w:lang w:eastAsia="zh-CN"/>
        </w:rPr>
      </w:pPr>
    </w:p>
    <w:p w:rsidR="006C60F2" w:rsidRPr="00C547CC" w:rsidRDefault="002056E4" w:rsidP="006C60F2">
      <w:pPr>
        <w:rPr>
          <w:rFonts w:eastAsia="MS Mincho"/>
          <w:b/>
          <w:highlight w:val="green"/>
          <w:u w:val="single"/>
          <w:lang w:eastAsia="ja-JP"/>
        </w:rPr>
      </w:pPr>
      <w:r>
        <w:rPr>
          <w:rFonts w:eastAsiaTheme="minorEastAsia" w:hint="eastAsia"/>
          <w:szCs w:val="21"/>
          <w:lang w:eastAsia="zh-CN"/>
        </w:rPr>
        <w:t xml:space="preserve"> </w:t>
      </w:r>
      <w:r w:rsidR="006C60F2" w:rsidRPr="00C547CC">
        <w:rPr>
          <w:rFonts w:eastAsia="MS Mincho"/>
          <w:b/>
          <w:highlight w:val="green"/>
          <w:u w:val="single"/>
          <w:lang w:eastAsia="ja-JP"/>
        </w:rPr>
        <w:t>Agreement:</w:t>
      </w:r>
    </w:p>
    <w:p w:rsidR="006C60F2" w:rsidRPr="00C547CC" w:rsidRDefault="006C60F2" w:rsidP="00F148CC">
      <w:pPr>
        <w:numPr>
          <w:ilvl w:val="0"/>
          <w:numId w:val="5"/>
        </w:numPr>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rsidR="006C60F2" w:rsidRPr="00C547CC" w:rsidRDefault="006C60F2" w:rsidP="00F148CC">
      <w:pPr>
        <w:numPr>
          <w:ilvl w:val="0"/>
          <w:numId w:val="5"/>
        </w:numPr>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rsidR="006C60F2" w:rsidRPr="001C454E" w:rsidRDefault="006C60F2" w:rsidP="00F148CC">
      <w:pPr>
        <w:numPr>
          <w:ilvl w:val="0"/>
          <w:numId w:val="5"/>
        </w:numPr>
        <w:rPr>
          <w:rFonts w:eastAsia="MS Mincho"/>
          <w:lang w:eastAsia="ja-JP"/>
        </w:rPr>
      </w:pPr>
      <w:bookmarkStart w:id="6" w:name="OLE_LINK9"/>
      <w:r w:rsidRPr="001C454E">
        <w:rPr>
          <w:rFonts w:eastAsia="MS Mincho"/>
          <w:lang w:eastAsia="ja-JP"/>
        </w:rPr>
        <w:t xml:space="preserve">If a TB is segmented into 2 or more CBs after </w:t>
      </w:r>
      <w:r>
        <w:rPr>
          <w:rFonts w:eastAsia="MS Mincho"/>
          <w:lang w:eastAsia="ja-JP"/>
        </w:rPr>
        <w:t>code block (CB) segmentation</w:t>
      </w:r>
      <w:bookmarkEnd w:id="6"/>
      <w:r>
        <w:rPr>
          <w:rFonts w:eastAsia="MS Mincho"/>
          <w:lang w:eastAsia="ja-JP"/>
        </w:rPr>
        <w:t>,</w:t>
      </w:r>
    </w:p>
    <w:p w:rsidR="006C60F2" w:rsidRPr="001C454E" w:rsidRDefault="006C60F2" w:rsidP="00F148CC">
      <w:pPr>
        <w:numPr>
          <w:ilvl w:val="1"/>
          <w:numId w:val="5"/>
        </w:numPr>
        <w:rPr>
          <w:rFonts w:eastAsia="MS Mincho"/>
          <w:lang w:eastAsia="ja-JP"/>
        </w:rPr>
      </w:pPr>
      <w:r w:rsidRPr="001C454E">
        <w:rPr>
          <w:rFonts w:eastAsia="MS Mincho"/>
          <w:lang w:eastAsia="ja-JP"/>
        </w:rPr>
        <w:t>CB</w:t>
      </w:r>
      <w:bookmarkStart w:id="7" w:name="OLE_LINK7"/>
      <w:bookmarkStart w:id="8" w:name="OLE_LINK8"/>
      <w:r w:rsidRPr="001C454E">
        <w:rPr>
          <w:rFonts w:eastAsia="MS Mincho"/>
          <w:lang w:eastAsia="ja-JP"/>
        </w:rPr>
        <w:t>-level CRC is applied, i.e., C</w:t>
      </w:r>
      <w:bookmarkEnd w:id="7"/>
      <w:bookmarkEnd w:id="8"/>
      <w:r w:rsidRPr="001C454E">
        <w:rPr>
          <w:rFonts w:eastAsia="MS Mincho"/>
          <w:lang w:eastAsia="ja-JP"/>
        </w:rPr>
        <w:t>RC bits are attached to each code block individually (as in LTE)</w:t>
      </w:r>
    </w:p>
    <w:p w:rsidR="006C60F2" w:rsidRPr="004A1EE1" w:rsidRDefault="006C60F2" w:rsidP="00F148CC">
      <w:pPr>
        <w:numPr>
          <w:ilvl w:val="1"/>
          <w:numId w:val="5"/>
        </w:numPr>
        <w:rPr>
          <w:rFonts w:eastAsia="MS Mincho"/>
          <w:lang w:eastAsia="ja-JP"/>
        </w:rPr>
      </w:pPr>
      <w:r>
        <w:rPr>
          <w:rFonts w:eastAsia="MS Mincho"/>
          <w:lang w:eastAsia="ja-JP"/>
        </w:rPr>
        <w:t>Number bits</w:t>
      </w:r>
      <w:r w:rsidRPr="001C454E">
        <w:rPr>
          <w:rFonts w:eastAsia="MS Mincho"/>
          <w:lang w:eastAsia="ja-JP"/>
        </w:rPr>
        <w:t xml:space="preserve"> for CB-level CRC is: </w:t>
      </w:r>
      <w:bookmarkStart w:id="9" w:name="OLE_LINK1"/>
      <w:bookmarkStart w:id="10" w:name="OLE_LINK2"/>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bookmarkEnd w:id="9"/>
      <w:bookmarkEnd w:id="10"/>
    </w:p>
    <w:p w:rsidR="006C60F2" w:rsidRPr="001C454E" w:rsidRDefault="006C60F2" w:rsidP="00F148CC">
      <w:pPr>
        <w:numPr>
          <w:ilvl w:val="2"/>
          <w:numId w:val="5"/>
        </w:numPr>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rsidR="006C60F2" w:rsidRPr="004A1EE1" w:rsidRDefault="006C60F2" w:rsidP="00F148CC">
      <w:pPr>
        <w:numPr>
          <w:ilvl w:val="0"/>
          <w:numId w:val="5"/>
        </w:numPr>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rsidR="006C60F2" w:rsidRPr="001C454E" w:rsidRDefault="006C60F2" w:rsidP="00F148CC">
      <w:pPr>
        <w:numPr>
          <w:ilvl w:val="1"/>
          <w:numId w:val="5"/>
        </w:numPr>
        <w:rPr>
          <w:rFonts w:eastAsia="MS Mincho"/>
          <w:lang w:eastAsia="ja-JP"/>
        </w:rPr>
      </w:pPr>
      <w:r>
        <w:rPr>
          <w:rFonts w:eastAsia="MS Mincho"/>
          <w:lang w:eastAsia="ja-JP"/>
        </w:rPr>
        <w:t xml:space="preserve">To be decide after decision on the value(s) of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p>
    <w:p w:rsidR="00B82B7A" w:rsidRDefault="00D2396F" w:rsidP="006C60F2">
      <w:pPr>
        <w:spacing w:before="100" w:beforeAutospacing="1" w:after="100" w:afterAutospacing="1"/>
        <w:rPr>
          <w:rFonts w:eastAsiaTheme="minorEastAsia"/>
          <w:szCs w:val="20"/>
          <w:lang w:eastAsia="zh-CN"/>
        </w:rPr>
      </w:pPr>
      <w:r>
        <w:rPr>
          <w:rFonts w:eastAsiaTheme="minorEastAsia" w:hint="eastAsia"/>
          <w:szCs w:val="20"/>
          <w:lang w:eastAsia="zh-CN"/>
        </w:rPr>
        <w:t xml:space="preserve">In this contribution, we </w:t>
      </w:r>
      <w:r w:rsidR="00B82B7A">
        <w:rPr>
          <w:rFonts w:eastAsiaTheme="minorEastAsia" w:hint="eastAsia"/>
          <w:szCs w:val="20"/>
          <w:lang w:eastAsia="zh-CN"/>
        </w:rPr>
        <w:t>discuss the length of CRC</w:t>
      </w:r>
      <w:r w:rsidR="005445F8">
        <w:rPr>
          <w:rFonts w:eastAsiaTheme="minorEastAsia" w:hint="eastAsia"/>
          <w:szCs w:val="20"/>
          <w:lang w:eastAsia="zh-CN"/>
        </w:rPr>
        <w:t xml:space="preserve"> length</w:t>
      </w:r>
      <w:r w:rsidR="00B82B7A">
        <w:rPr>
          <w:rFonts w:eastAsiaTheme="minorEastAsia" w:hint="eastAsia"/>
          <w:szCs w:val="20"/>
          <w:lang w:eastAsia="zh-CN"/>
        </w:rPr>
        <w:t xml:space="preserve"> for smaller TBs and CBs and </w:t>
      </w:r>
      <w:r w:rsidR="005445F8">
        <w:rPr>
          <w:rFonts w:eastAsiaTheme="minorEastAsia" w:hint="eastAsia"/>
          <w:szCs w:val="20"/>
          <w:lang w:eastAsia="zh-CN"/>
        </w:rPr>
        <w:t xml:space="preserve">whether </w:t>
      </w:r>
      <w:r w:rsidR="00B82B7A">
        <w:rPr>
          <w:rFonts w:eastAsiaTheme="minorEastAsia" w:hint="eastAsia"/>
          <w:szCs w:val="20"/>
          <w:lang w:eastAsia="zh-CN"/>
        </w:rPr>
        <w:t>additional CRC bits for CBGs</w:t>
      </w:r>
      <w:r w:rsidR="005445F8">
        <w:rPr>
          <w:rFonts w:eastAsiaTheme="minorEastAsia" w:hint="eastAsia"/>
          <w:szCs w:val="20"/>
          <w:lang w:eastAsia="zh-CN"/>
        </w:rPr>
        <w:t xml:space="preserve"> are necessary</w:t>
      </w:r>
      <w:r w:rsidR="00B82B7A">
        <w:rPr>
          <w:rFonts w:eastAsiaTheme="minorEastAsia" w:hint="eastAsia"/>
          <w:szCs w:val="20"/>
          <w:lang w:eastAsia="zh-CN"/>
        </w:rPr>
        <w:t xml:space="preserve">. </w:t>
      </w:r>
    </w:p>
    <w:p w:rsidR="00264137" w:rsidRDefault="00B82B7A" w:rsidP="00264137">
      <w:pPr>
        <w:pStyle w:val="1"/>
        <w:tabs>
          <w:tab w:val="clear" w:pos="896"/>
          <w:tab w:val="left" w:pos="612"/>
        </w:tabs>
        <w:ind w:left="0"/>
        <w:rPr>
          <w:szCs w:val="28"/>
        </w:rPr>
      </w:pPr>
      <w:r>
        <w:rPr>
          <w:rFonts w:hint="eastAsia"/>
          <w:szCs w:val="28"/>
        </w:rPr>
        <w:t>Discussion</w:t>
      </w:r>
    </w:p>
    <w:p w:rsidR="00D2396F" w:rsidRPr="00D2396F" w:rsidRDefault="00D2396F" w:rsidP="00D2396F">
      <w:pPr>
        <w:pStyle w:val="a0"/>
        <w:rPr>
          <w:lang w:eastAsia="zh-CN"/>
        </w:rPr>
      </w:pPr>
    </w:p>
    <w:p w:rsidR="00264137" w:rsidRDefault="005445F8" w:rsidP="00264137">
      <w:pPr>
        <w:pStyle w:val="a0"/>
        <w:numPr>
          <w:ilvl w:val="1"/>
          <w:numId w:val="1"/>
        </w:numPr>
        <w:ind w:left="0" w:firstLine="0"/>
        <w:rPr>
          <w:rFonts w:ascii="Arial" w:eastAsia="宋体" w:hAnsi="Arial" w:cs="Arial"/>
          <w:b/>
          <w:bCs/>
          <w:kern w:val="32"/>
          <w:sz w:val="24"/>
          <w:lang w:eastAsia="zh-CN"/>
        </w:rPr>
      </w:pPr>
      <w:r>
        <w:rPr>
          <w:rFonts w:ascii="Arial" w:eastAsia="宋体" w:hAnsi="Arial" w:cs="Arial"/>
          <w:b/>
          <w:bCs/>
          <w:kern w:val="32"/>
          <w:sz w:val="24"/>
          <w:lang w:eastAsia="zh-CN"/>
        </w:rPr>
        <w:t>E</w:t>
      </w:r>
      <w:r>
        <w:rPr>
          <w:rFonts w:ascii="Arial" w:eastAsia="宋体" w:hAnsi="Arial" w:cs="Arial" w:hint="eastAsia"/>
          <w:b/>
          <w:bCs/>
          <w:kern w:val="32"/>
          <w:sz w:val="24"/>
          <w:lang w:eastAsia="zh-CN"/>
        </w:rPr>
        <w:t>valuation of LDPC parity check</w:t>
      </w:r>
    </w:p>
    <w:p w:rsidR="00D2396F" w:rsidRDefault="00D2396F" w:rsidP="00D2489E">
      <w:pPr>
        <w:pStyle w:val="a0"/>
        <w:rPr>
          <w:rFonts w:eastAsiaTheme="minorEastAsia"/>
          <w:lang w:eastAsia="zh-CN"/>
        </w:rPr>
      </w:pPr>
    </w:p>
    <w:p w:rsidR="00D2489E" w:rsidRDefault="00D2489E" w:rsidP="00D2489E">
      <w:pPr>
        <w:pStyle w:val="a0"/>
        <w:rPr>
          <w:rFonts w:eastAsiaTheme="minorEastAsia"/>
          <w:lang w:eastAsia="zh-CN"/>
        </w:rPr>
      </w:pPr>
      <w:r>
        <w:rPr>
          <w:rFonts w:eastAsiaTheme="minorEastAsia" w:hint="eastAsia"/>
          <w:lang w:eastAsia="zh-CN"/>
        </w:rPr>
        <w:t>LDPC parity check fun</w:t>
      </w:r>
      <w:r w:rsidR="00D2396F">
        <w:rPr>
          <w:rFonts w:eastAsiaTheme="minorEastAsia" w:hint="eastAsia"/>
          <w:lang w:eastAsia="zh-CN"/>
        </w:rPr>
        <w:t>ction has ability to improve F</w:t>
      </w:r>
      <w:r w:rsidR="00D2396F">
        <w:rPr>
          <w:rFonts w:eastAsiaTheme="minorEastAsia"/>
          <w:lang w:eastAsia="zh-CN"/>
        </w:rPr>
        <w:t>AR</w:t>
      </w:r>
      <w:r>
        <w:rPr>
          <w:rFonts w:eastAsiaTheme="minorEastAsia" w:hint="eastAsia"/>
          <w:lang w:eastAsia="zh-CN"/>
        </w:rPr>
        <w:t xml:space="preserve"> performance for eMBB data channel. </w:t>
      </w:r>
      <w:r w:rsidR="00D2396F">
        <w:rPr>
          <w:rFonts w:eastAsiaTheme="minorEastAsia"/>
          <w:lang w:eastAsia="zh-CN"/>
        </w:rPr>
        <w:t xml:space="preserve"> </w:t>
      </w:r>
      <w:r>
        <w:rPr>
          <w:rFonts w:eastAsiaTheme="minorEastAsia" w:hint="eastAsia"/>
          <w:lang w:eastAsia="zh-CN"/>
        </w:rPr>
        <w:t xml:space="preserve">However, LDPC parity check is not </w:t>
      </w:r>
      <w:r w:rsidRPr="00C210F2">
        <w:rPr>
          <w:rFonts w:eastAsia="Times New Roman"/>
          <w:szCs w:val="20"/>
        </w:rPr>
        <w:t>equivalent to</w:t>
      </w:r>
      <w:r>
        <w:rPr>
          <w:rFonts w:eastAsiaTheme="minorEastAsia" w:hint="eastAsia"/>
          <w:szCs w:val="20"/>
          <w:lang w:eastAsia="zh-CN"/>
        </w:rPr>
        <w:t xml:space="preserve"> the fixed number of CRC bits</w:t>
      </w:r>
      <w:r w:rsidR="00D2396F" w:rsidRPr="00D2396F">
        <w:rPr>
          <w:rFonts w:eastAsiaTheme="minorEastAsia" w:hint="eastAsia"/>
          <w:lang w:eastAsia="zh-CN"/>
        </w:rPr>
        <w:t xml:space="preserve"> </w:t>
      </w:r>
      <w:r w:rsidR="00D2396F">
        <w:rPr>
          <w:rFonts w:eastAsiaTheme="minorEastAsia"/>
          <w:lang w:eastAsia="zh-CN"/>
        </w:rPr>
        <w:t>while information</w:t>
      </w:r>
      <w:r w:rsidR="00D2396F">
        <w:rPr>
          <w:rFonts w:eastAsiaTheme="minorEastAsia" w:hint="eastAsia"/>
          <w:lang w:eastAsia="zh-CN"/>
        </w:rPr>
        <w:t xml:space="preserve"> block sizes and coding rates</w:t>
      </w:r>
      <w:r w:rsidR="00D2396F">
        <w:rPr>
          <w:rFonts w:eastAsiaTheme="minorEastAsia"/>
          <w:lang w:eastAsia="zh-CN"/>
        </w:rPr>
        <w:t xml:space="preserve"> vary</w:t>
      </w:r>
      <w:r>
        <w:rPr>
          <w:rFonts w:eastAsiaTheme="minorEastAsia" w:hint="eastAsia"/>
          <w:szCs w:val="20"/>
          <w:lang w:eastAsia="zh-CN"/>
        </w:rPr>
        <w:t xml:space="preserve">. </w:t>
      </w:r>
      <w:r w:rsidR="003668D7">
        <w:rPr>
          <w:rFonts w:eastAsiaTheme="minorEastAsia"/>
          <w:szCs w:val="20"/>
          <w:lang w:eastAsia="zh-CN"/>
        </w:rPr>
        <w:t xml:space="preserve"> </w:t>
      </w:r>
      <w:r>
        <w:rPr>
          <w:rFonts w:eastAsiaTheme="minorEastAsia" w:hint="eastAsia"/>
          <w:szCs w:val="20"/>
          <w:lang w:eastAsia="zh-CN"/>
        </w:rPr>
        <w:t xml:space="preserve">To ensure FAR </w:t>
      </w:r>
      <w:r>
        <w:rPr>
          <w:rFonts w:eastAsiaTheme="minorEastAsia"/>
          <w:szCs w:val="20"/>
          <w:lang w:eastAsia="zh-CN"/>
        </w:rPr>
        <w:t>performance</w:t>
      </w:r>
      <w:r>
        <w:rPr>
          <w:rFonts w:eastAsiaTheme="minorEastAsia" w:hint="eastAsia"/>
          <w:szCs w:val="20"/>
          <w:lang w:eastAsia="zh-CN"/>
        </w:rPr>
        <w:t xml:space="preserve"> of all scenarios,</w:t>
      </w:r>
      <w:r w:rsidR="00D40090">
        <w:rPr>
          <w:rFonts w:eastAsiaTheme="minorEastAsia"/>
          <w:lang w:eastAsia="zh-CN"/>
        </w:rPr>
        <w:t xml:space="preserve"> the </w:t>
      </w:r>
      <w:r w:rsidR="003668D7">
        <w:rPr>
          <w:rFonts w:eastAsiaTheme="minorEastAsia"/>
          <w:lang w:eastAsia="zh-CN"/>
        </w:rPr>
        <w:t xml:space="preserve">consideration of reduced CRC length with error detection assisted by </w:t>
      </w:r>
      <w:r>
        <w:rPr>
          <w:rFonts w:eastAsiaTheme="minorEastAsia" w:hint="eastAsia"/>
          <w:lang w:eastAsia="zh-CN"/>
        </w:rPr>
        <w:t xml:space="preserve">LDPC parity check should be </w:t>
      </w:r>
      <w:r w:rsidR="00E06375">
        <w:rPr>
          <w:rFonts w:eastAsiaTheme="minorEastAsia" w:hint="eastAsia"/>
          <w:lang w:eastAsia="zh-CN"/>
        </w:rPr>
        <w:t>based on</w:t>
      </w:r>
      <w:r>
        <w:rPr>
          <w:rFonts w:eastAsiaTheme="minorEastAsia" w:hint="eastAsia"/>
          <w:lang w:eastAsia="zh-CN"/>
        </w:rPr>
        <w:t xml:space="preserve"> the </w:t>
      </w:r>
      <w:bookmarkStart w:id="11" w:name="OLE_LINK13"/>
      <w:bookmarkStart w:id="12" w:name="OLE_LINK14"/>
      <w:r>
        <w:rPr>
          <w:rFonts w:eastAsiaTheme="minorEastAsia" w:hint="eastAsia"/>
          <w:lang w:eastAsia="zh-CN"/>
        </w:rPr>
        <w:t>worst case</w:t>
      </w:r>
      <w:bookmarkEnd w:id="11"/>
      <w:bookmarkEnd w:id="12"/>
      <w:r w:rsidR="003668D7">
        <w:rPr>
          <w:rFonts w:eastAsiaTheme="minorEastAsia"/>
          <w:lang w:eastAsia="zh-CN"/>
        </w:rPr>
        <w:t xml:space="preserve"> scenarios</w:t>
      </w:r>
      <w:r>
        <w:rPr>
          <w:rFonts w:eastAsiaTheme="minorEastAsia" w:hint="eastAsia"/>
          <w:lang w:eastAsia="zh-CN"/>
        </w:rPr>
        <w:t>.</w:t>
      </w:r>
    </w:p>
    <w:p w:rsidR="00D2396F" w:rsidRPr="00B95FFF" w:rsidRDefault="00D2489E" w:rsidP="00D2489E">
      <w:pPr>
        <w:pStyle w:val="a0"/>
        <w:rPr>
          <w:rFonts w:eastAsiaTheme="minorEastAsia"/>
          <w:b/>
          <w:i/>
          <w:lang w:eastAsia="zh-CN"/>
        </w:rPr>
      </w:pPr>
      <w:bookmarkStart w:id="13" w:name="OLE_LINK17"/>
      <w:bookmarkStart w:id="14" w:name="OLE_LINK18"/>
      <w:r w:rsidRPr="0003054E">
        <w:rPr>
          <w:rFonts w:eastAsiaTheme="minorEastAsia"/>
          <w:b/>
          <w:i/>
          <w:lang w:eastAsia="zh-CN"/>
        </w:rPr>
        <w:t>Proposal 1:</w:t>
      </w:r>
      <w:r w:rsidRPr="0003054E">
        <w:rPr>
          <w:rFonts w:eastAsiaTheme="minorEastAsia"/>
          <w:b/>
          <w:i/>
          <w:szCs w:val="20"/>
          <w:lang w:eastAsia="zh-CN"/>
        </w:rPr>
        <w:t xml:space="preserve"> To ensure FAR performance of all scenarios, </w:t>
      </w:r>
      <w:r w:rsidR="003668D7" w:rsidRPr="003668D7">
        <w:rPr>
          <w:b/>
          <w:i/>
          <w:szCs w:val="20"/>
        </w:rPr>
        <w:t>the con</w:t>
      </w:r>
      <w:r w:rsidR="003668D7">
        <w:rPr>
          <w:b/>
          <w:i/>
          <w:szCs w:val="20"/>
        </w:rPr>
        <w:t>sideration of reduced CRC overhead</w:t>
      </w:r>
      <w:r w:rsidR="003668D7" w:rsidRPr="003668D7">
        <w:rPr>
          <w:b/>
          <w:i/>
          <w:szCs w:val="20"/>
        </w:rPr>
        <w:t xml:space="preserve"> with error detection assisted by </w:t>
      </w:r>
      <w:r w:rsidR="003668D7" w:rsidRPr="003668D7">
        <w:rPr>
          <w:rFonts w:hint="eastAsia"/>
          <w:b/>
          <w:i/>
          <w:szCs w:val="20"/>
        </w:rPr>
        <w:t>LDPC parity check should be based on the worst case</w:t>
      </w:r>
      <w:r w:rsidR="003668D7" w:rsidRPr="003668D7">
        <w:rPr>
          <w:b/>
          <w:i/>
          <w:szCs w:val="20"/>
        </w:rPr>
        <w:t xml:space="preserve"> scenarios</w:t>
      </w:r>
      <w:r w:rsidR="003668D7">
        <w:rPr>
          <w:b/>
          <w:i/>
          <w:szCs w:val="20"/>
        </w:rPr>
        <w:t>.</w:t>
      </w:r>
    </w:p>
    <w:bookmarkEnd w:id="13"/>
    <w:bookmarkEnd w:id="14"/>
    <w:p w:rsidR="0052483E" w:rsidRDefault="0052483E" w:rsidP="00264137">
      <w:pPr>
        <w:pStyle w:val="a0"/>
        <w:rPr>
          <w:rFonts w:eastAsia="宋体"/>
          <w:lang w:eastAsia="zh-CN"/>
        </w:rPr>
      </w:pPr>
      <w:r>
        <w:rPr>
          <w:rFonts w:eastAsiaTheme="minorEastAsia"/>
          <w:lang w:eastAsia="zh-CN"/>
        </w:rPr>
        <w:t>T</w:t>
      </w:r>
      <w:r>
        <w:rPr>
          <w:rFonts w:eastAsiaTheme="minorEastAsia" w:hint="eastAsia"/>
          <w:lang w:eastAsia="zh-CN"/>
        </w:rPr>
        <w:t>o evaluate fal</w:t>
      </w:r>
      <w:r w:rsidR="00D2396F">
        <w:rPr>
          <w:rFonts w:eastAsiaTheme="minorEastAsia" w:hint="eastAsia"/>
          <w:lang w:eastAsia="zh-CN"/>
        </w:rPr>
        <w:t xml:space="preserve">se alarm performance, two methods </w:t>
      </w:r>
      <w:r w:rsidR="00D2396F">
        <w:rPr>
          <w:rFonts w:eastAsiaTheme="minorEastAsia"/>
          <w:lang w:eastAsia="zh-CN"/>
        </w:rPr>
        <w:t>of</w:t>
      </w:r>
      <w:r w:rsidR="00D2396F">
        <w:rPr>
          <w:rFonts w:eastAsiaTheme="minorEastAsia" w:hint="eastAsia"/>
          <w:lang w:eastAsia="zh-CN"/>
        </w:rPr>
        <w:t xml:space="preserve"> calculat</w:t>
      </w:r>
      <w:r w:rsidR="00D2396F">
        <w:rPr>
          <w:rFonts w:eastAsiaTheme="minorEastAsia"/>
          <w:lang w:eastAsia="zh-CN"/>
        </w:rPr>
        <w:t xml:space="preserve">ing </w:t>
      </w:r>
      <w:r>
        <w:rPr>
          <w:rFonts w:eastAsiaTheme="minorEastAsia" w:hint="eastAsia"/>
          <w:lang w:eastAsia="zh-CN"/>
        </w:rPr>
        <w:t>FAR</w:t>
      </w:r>
      <w:r w:rsidR="00D2396F">
        <w:rPr>
          <w:rFonts w:eastAsiaTheme="minorEastAsia"/>
          <w:lang w:eastAsia="zh-CN"/>
        </w:rPr>
        <w:t xml:space="preserve"> are consider; they are</w:t>
      </w:r>
      <w:r>
        <w:rPr>
          <w:rFonts w:eastAsiaTheme="minorEastAsia" w:hint="eastAsia"/>
          <w:lang w:eastAsia="zh-CN"/>
        </w:rPr>
        <w:t xml:space="preserve"> denote</w:t>
      </w:r>
      <w:r w:rsidR="00D2396F">
        <w:rPr>
          <w:rFonts w:eastAsiaTheme="minorEastAsia"/>
          <w:lang w:eastAsia="zh-CN"/>
        </w:rPr>
        <w:t>d</w:t>
      </w:r>
      <w:r>
        <w:rPr>
          <w:rFonts w:eastAsiaTheme="minorEastAsia" w:hint="eastAsia"/>
          <w:lang w:eastAsia="zh-CN"/>
        </w:rPr>
        <w:t xml:space="preserve"> as </w:t>
      </w:r>
      <w:r w:rsidR="00EB3039">
        <w:rPr>
          <w:rFonts w:eastAsia="宋体"/>
          <w:lang w:eastAsia="zh-CN"/>
        </w:rPr>
        <w:t>T</w:t>
      </w:r>
      <w:r>
        <w:rPr>
          <w:rFonts w:eastAsia="宋体" w:hint="eastAsia"/>
          <w:lang w:eastAsia="zh-CN"/>
        </w:rPr>
        <w:t>y</w:t>
      </w:r>
      <w:r w:rsidR="00EB3039">
        <w:rPr>
          <w:rFonts w:eastAsia="宋体" w:hint="eastAsia"/>
          <w:lang w:eastAsia="zh-CN"/>
        </w:rPr>
        <w:t xml:space="preserve">pe 1 and </w:t>
      </w:r>
      <w:r w:rsidR="00EB3039">
        <w:rPr>
          <w:rFonts w:eastAsia="宋体"/>
          <w:lang w:eastAsia="zh-CN"/>
        </w:rPr>
        <w:t>T</w:t>
      </w:r>
      <w:r w:rsidR="00D2396F">
        <w:rPr>
          <w:rFonts w:eastAsia="宋体" w:hint="eastAsia"/>
          <w:lang w:eastAsia="zh-CN"/>
        </w:rPr>
        <w:t>ype 2</w:t>
      </w:r>
      <w:r w:rsidR="00EB3039">
        <w:rPr>
          <w:rFonts w:eastAsia="宋体"/>
          <w:lang w:eastAsia="zh-CN"/>
        </w:rPr>
        <w:t xml:space="preserve"> error detection schemes</w:t>
      </w:r>
      <w:r w:rsidR="00D2396F">
        <w:rPr>
          <w:rFonts w:eastAsia="宋体" w:hint="eastAsia"/>
          <w:lang w:eastAsia="zh-CN"/>
        </w:rPr>
        <w:t>. Type 1 is</w:t>
      </w:r>
      <w:r>
        <w:rPr>
          <w:rFonts w:eastAsia="宋体" w:hint="eastAsia"/>
          <w:lang w:eastAsia="zh-CN"/>
        </w:rPr>
        <w:t xml:space="preserve"> that both</w:t>
      </w:r>
      <w:r w:rsidR="00D2396F">
        <w:rPr>
          <w:rFonts w:eastAsia="宋体"/>
          <w:lang w:eastAsia="zh-CN"/>
        </w:rPr>
        <w:t xml:space="preserve"> LDPC</w:t>
      </w:r>
      <w:r>
        <w:rPr>
          <w:rFonts w:eastAsia="宋体" w:hint="eastAsia"/>
          <w:lang w:eastAsia="zh-CN"/>
        </w:rPr>
        <w:t xml:space="preserve"> parity check and CRC</w:t>
      </w:r>
      <w:r w:rsidR="00D2396F">
        <w:rPr>
          <w:rFonts w:eastAsia="宋体" w:hint="eastAsia"/>
          <w:lang w:eastAsia="zh-CN"/>
        </w:rPr>
        <w:t xml:space="preserve"> are used for error detection. </w:t>
      </w:r>
      <w:r w:rsidR="00D2396F">
        <w:rPr>
          <w:rFonts w:eastAsia="宋体"/>
          <w:lang w:eastAsia="zh-CN"/>
        </w:rPr>
        <w:t xml:space="preserve"> T</w:t>
      </w:r>
      <w:r w:rsidR="00D2396F">
        <w:rPr>
          <w:rFonts w:eastAsia="宋体" w:hint="eastAsia"/>
          <w:lang w:eastAsia="zh-CN"/>
        </w:rPr>
        <w:t xml:space="preserve">ype 2 </w:t>
      </w:r>
      <w:r w:rsidR="00D2396F">
        <w:rPr>
          <w:rFonts w:eastAsia="宋体"/>
          <w:lang w:eastAsia="zh-CN"/>
        </w:rPr>
        <w:t xml:space="preserve">is </w:t>
      </w:r>
      <w:r>
        <w:rPr>
          <w:rFonts w:eastAsia="宋体" w:hint="eastAsia"/>
          <w:lang w:eastAsia="zh-CN"/>
        </w:rPr>
        <w:t>that only CRC are used</w:t>
      </w:r>
      <w:r w:rsidR="00D2396F">
        <w:rPr>
          <w:rFonts w:eastAsia="宋体"/>
          <w:lang w:eastAsia="zh-CN"/>
        </w:rPr>
        <w:t xml:space="preserve"> for error detection</w:t>
      </w:r>
      <w:r>
        <w:rPr>
          <w:rFonts w:eastAsia="宋体" w:hint="eastAsia"/>
          <w:lang w:eastAsia="zh-CN"/>
        </w:rPr>
        <w:t xml:space="preserve">. </w:t>
      </w:r>
      <w:r w:rsidR="00D2396F">
        <w:rPr>
          <w:rFonts w:eastAsia="宋体"/>
          <w:lang w:eastAsia="zh-CN"/>
        </w:rPr>
        <w:t xml:space="preserve"> </w:t>
      </w:r>
      <w:r>
        <w:rPr>
          <w:rFonts w:eastAsia="宋体"/>
          <w:lang w:eastAsia="zh-CN"/>
        </w:rPr>
        <w:t>T</w:t>
      </w:r>
      <w:r>
        <w:rPr>
          <w:rFonts w:eastAsia="宋体" w:hint="eastAsia"/>
          <w:lang w:eastAsia="zh-CN"/>
        </w:rPr>
        <w:t>he</w:t>
      </w:r>
      <w:r w:rsidR="00D2396F">
        <w:rPr>
          <w:rFonts w:eastAsia="宋体"/>
          <w:lang w:eastAsia="zh-CN"/>
        </w:rPr>
        <w:t xml:space="preserve"> FAR</w:t>
      </w:r>
      <w:r>
        <w:rPr>
          <w:rFonts w:eastAsia="宋体" w:hint="eastAsia"/>
          <w:lang w:eastAsia="zh-CN"/>
        </w:rPr>
        <w:t xml:space="preserve"> cal</w:t>
      </w:r>
      <w:r w:rsidR="00D2396F">
        <w:rPr>
          <w:rFonts w:eastAsia="宋体" w:hint="eastAsia"/>
          <w:lang w:eastAsia="zh-CN"/>
        </w:rPr>
        <w:t>culation methods are as follows</w:t>
      </w:r>
      <w:r w:rsidR="00D2396F">
        <w:rPr>
          <w:rFonts w:eastAsia="宋体"/>
          <w:lang w:eastAsia="zh-CN"/>
        </w:rPr>
        <w:t>,</w:t>
      </w:r>
    </w:p>
    <w:p w:rsidR="00D2396F" w:rsidRDefault="00D2396F" w:rsidP="00264137">
      <w:pPr>
        <w:pStyle w:val="a0"/>
        <w:rPr>
          <w:rFonts w:eastAsia="宋体"/>
          <w:lang w:eastAsia="zh-CN"/>
        </w:rPr>
      </w:pPr>
    </w:p>
    <w:p w:rsidR="0052483E" w:rsidRDefault="00361A80" w:rsidP="0052483E">
      <w:pPr>
        <w:pStyle w:val="a0"/>
        <w:jc w:val="center"/>
        <w:rPr>
          <w:rFonts w:eastAsia="宋体"/>
          <w:color w:val="000000"/>
          <w:szCs w:val="20"/>
          <w:lang w:eastAsia="zh-CN"/>
        </w:rPr>
      </w:pPr>
      <w:r w:rsidRPr="001519A3">
        <w:rPr>
          <w:rFonts w:eastAsia="宋体"/>
          <w:color w:val="000000"/>
          <w:position w:val="-24"/>
          <w:szCs w:val="20"/>
          <w:lang w:eastAsia="zh-CN"/>
        </w:rPr>
        <w:object w:dxaOrig="4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pt;height:27.2pt" o:ole="">
            <v:imagedata r:id="rId8" o:title=""/>
          </v:shape>
          <o:OLEObject Type="Embed" ProgID="Equation.DSMT4" ShapeID="_x0000_i1025" DrawAspect="Content" ObjectID="_1558955783" r:id="rId9"/>
        </w:object>
      </w:r>
    </w:p>
    <w:p w:rsidR="0052483E" w:rsidRDefault="0052483E" w:rsidP="0052483E">
      <w:pPr>
        <w:pStyle w:val="a0"/>
        <w:jc w:val="center"/>
        <w:rPr>
          <w:rFonts w:eastAsiaTheme="minorEastAsia"/>
          <w:lang w:eastAsia="zh-CN"/>
        </w:rPr>
      </w:pPr>
      <w:r w:rsidRPr="001519A3">
        <w:rPr>
          <w:rFonts w:eastAsia="宋体"/>
          <w:color w:val="000000"/>
          <w:position w:val="-24"/>
          <w:szCs w:val="20"/>
          <w:lang w:eastAsia="zh-CN"/>
        </w:rPr>
        <w:object w:dxaOrig="3360" w:dyaOrig="620">
          <v:shape id="_x0000_i1026" type="#_x0000_t75" style="width:148pt;height:27.2pt" o:ole="">
            <v:imagedata r:id="rId10" o:title=""/>
          </v:shape>
          <o:OLEObject Type="Embed" ProgID="Equation.DSMT4" ShapeID="_x0000_i1026" DrawAspect="Content" ObjectID="_1558955784" r:id="rId11"/>
        </w:object>
      </w:r>
    </w:p>
    <w:p w:rsidR="00D2396F" w:rsidRDefault="00D2396F" w:rsidP="00264137">
      <w:pPr>
        <w:pStyle w:val="a0"/>
        <w:rPr>
          <w:rFonts w:eastAsiaTheme="minorEastAsia"/>
          <w:lang w:eastAsia="zh-CN"/>
        </w:rPr>
      </w:pPr>
    </w:p>
    <w:p w:rsidR="00D2396F" w:rsidRDefault="00D2396F" w:rsidP="00264137">
      <w:pPr>
        <w:pStyle w:val="a0"/>
        <w:rPr>
          <w:rFonts w:eastAsiaTheme="minorEastAsia"/>
          <w:lang w:eastAsia="zh-CN"/>
        </w:rPr>
      </w:pPr>
    </w:p>
    <w:p w:rsidR="00B66E35" w:rsidRDefault="00D2396F" w:rsidP="00264137">
      <w:pPr>
        <w:pStyle w:val="a0"/>
        <w:rPr>
          <w:rFonts w:eastAsiaTheme="minorEastAsia"/>
          <w:lang w:eastAsia="zh-CN"/>
        </w:rPr>
      </w:pPr>
      <w:r>
        <w:rPr>
          <w:rFonts w:eastAsiaTheme="minorEastAsia"/>
          <w:lang w:eastAsia="zh-CN"/>
        </w:rPr>
        <w:lastRenderedPageBreak/>
        <w:t xml:space="preserve">The inherent parity check </w:t>
      </w:r>
      <w:r>
        <w:rPr>
          <w:rFonts w:eastAsiaTheme="minorEastAsia" w:hint="eastAsia"/>
          <w:lang w:eastAsia="zh-CN"/>
        </w:rPr>
        <w:t xml:space="preserve">FAR performance is </w:t>
      </w:r>
      <w:r>
        <w:rPr>
          <w:rFonts w:eastAsiaTheme="minorEastAsia"/>
          <w:lang w:eastAsia="zh-CN"/>
        </w:rPr>
        <w:t xml:space="preserve">evaluated with </w:t>
      </w:r>
      <w:r w:rsidR="00A26920">
        <w:rPr>
          <w:rFonts w:eastAsiaTheme="minorEastAsia" w:hint="eastAsia"/>
          <w:lang w:eastAsia="zh-CN"/>
        </w:rPr>
        <w:t xml:space="preserve">parameter </w:t>
      </w:r>
      <w:bookmarkStart w:id="15" w:name="OLE_LINK10"/>
      <w:bookmarkStart w:id="16" w:name="OLE_LINK11"/>
      <w:r w:rsidR="00A26920">
        <w:rPr>
          <w:rFonts w:eastAsiaTheme="minorEastAsia" w:hint="eastAsia"/>
          <w:lang w:eastAsia="zh-CN"/>
        </w:rPr>
        <w:t>K=40, R=2/3</w:t>
      </w:r>
      <w:bookmarkEnd w:id="15"/>
      <w:bookmarkEnd w:id="16"/>
      <w:r w:rsidR="001866E1">
        <w:rPr>
          <w:rFonts w:eastAsiaTheme="minorEastAsia" w:hint="eastAsia"/>
          <w:lang w:eastAsia="zh-CN"/>
        </w:rPr>
        <w:t>.</w:t>
      </w:r>
      <w:r>
        <w:rPr>
          <w:rFonts w:eastAsiaTheme="minorEastAsia" w:hint="eastAsia"/>
          <w:lang w:eastAsia="zh-CN"/>
        </w:rPr>
        <w:t xml:space="preserve"> </w:t>
      </w:r>
      <w:r>
        <w:rPr>
          <w:rFonts w:eastAsiaTheme="minorEastAsia"/>
          <w:lang w:eastAsia="zh-CN"/>
        </w:rPr>
        <w:t xml:space="preserve"> To single out the error detection capability of </w:t>
      </w:r>
      <w:r>
        <w:rPr>
          <w:rFonts w:eastAsiaTheme="minorEastAsia" w:hint="eastAsia"/>
          <w:lang w:eastAsia="zh-CN"/>
        </w:rPr>
        <w:t xml:space="preserve">LDPC </w:t>
      </w:r>
      <w:r>
        <w:rPr>
          <w:rFonts w:eastAsiaTheme="minorEastAsia"/>
          <w:lang w:eastAsia="zh-CN"/>
        </w:rPr>
        <w:t xml:space="preserve">parity check, LDPC codes </w:t>
      </w:r>
      <w:r>
        <w:rPr>
          <w:rFonts w:eastAsiaTheme="minorEastAsia" w:hint="eastAsia"/>
          <w:lang w:eastAsia="zh-CN"/>
        </w:rPr>
        <w:t>without CRC</w:t>
      </w:r>
      <w:r>
        <w:rPr>
          <w:rFonts w:eastAsiaTheme="minorEastAsia"/>
          <w:lang w:eastAsia="zh-CN"/>
        </w:rPr>
        <w:t xml:space="preserve"> are evaluated with</w:t>
      </w:r>
      <w:r>
        <w:rPr>
          <w:rFonts w:eastAsiaTheme="minorEastAsia" w:hint="eastAsia"/>
          <w:lang w:eastAsia="zh-CN"/>
        </w:rPr>
        <w:t xml:space="preserve"> parity check</w:t>
      </w:r>
      <w:r w:rsidR="00697064">
        <w:rPr>
          <w:rFonts w:eastAsiaTheme="minorEastAsia" w:hint="eastAsia"/>
          <w:lang w:eastAsia="zh-CN"/>
        </w:rPr>
        <w:t xml:space="preserve"> used for error detection.</w:t>
      </w:r>
      <w:r>
        <w:rPr>
          <w:rFonts w:eastAsiaTheme="minorEastAsia"/>
          <w:lang w:eastAsia="zh-CN"/>
        </w:rPr>
        <w:t xml:space="preserve">  </w:t>
      </w:r>
      <w:r w:rsidR="00697064">
        <w:rPr>
          <w:rFonts w:eastAsiaTheme="minorEastAsia" w:hint="eastAsia"/>
          <w:lang w:eastAsia="zh-CN"/>
        </w:rPr>
        <w:t xml:space="preserve"> </w:t>
      </w:r>
      <w:r w:rsidR="00697064">
        <w:rPr>
          <w:rFonts w:eastAsiaTheme="minorEastAsia"/>
          <w:lang w:eastAsia="zh-CN"/>
        </w:rPr>
        <w:t>T</w:t>
      </w:r>
      <w:r w:rsidR="00697064">
        <w:rPr>
          <w:rFonts w:eastAsiaTheme="minorEastAsia" w:hint="eastAsia"/>
          <w:lang w:eastAsia="zh-CN"/>
        </w:rPr>
        <w:t>he FAR</w:t>
      </w:r>
      <w:r w:rsidR="00697064">
        <w:rPr>
          <w:rFonts w:eastAsiaTheme="minorEastAsia" w:hint="eastAsia"/>
          <w:vertAlign w:val="subscript"/>
          <w:lang w:eastAsia="zh-CN"/>
        </w:rPr>
        <w:t>type2</w:t>
      </w:r>
      <w:r w:rsidR="00697064">
        <w:rPr>
          <w:rFonts w:eastAsiaTheme="minorEastAsia" w:hint="eastAsia"/>
          <w:lang w:eastAsia="zh-CN"/>
        </w:rPr>
        <w:t xml:space="preserve"> of 5-bit and 6-bit CRC without using parity check are also listed in the table. </w:t>
      </w:r>
    </w:p>
    <w:p w:rsidR="00EB3039" w:rsidRDefault="00EB3039" w:rsidP="00264137">
      <w:pPr>
        <w:pStyle w:val="a0"/>
        <w:rPr>
          <w:rFonts w:eastAsiaTheme="minorEastAsia"/>
          <w:lang w:eastAsia="zh-CN"/>
        </w:rPr>
      </w:pPr>
    </w:p>
    <w:p w:rsidR="0003297C" w:rsidRPr="00790FE0" w:rsidRDefault="003203B7" w:rsidP="0003297C">
      <w:pPr>
        <w:jc w:val="center"/>
        <w:rPr>
          <w:rFonts w:eastAsia="宋体"/>
          <w:szCs w:val="20"/>
          <w:lang w:eastAsia="zh-CN"/>
        </w:rPr>
      </w:pPr>
      <w:r w:rsidRPr="003203B7">
        <w:rPr>
          <w:rFonts w:eastAsia="宋体"/>
          <w:b/>
          <w:szCs w:val="20"/>
          <w:lang w:eastAsia="zh-CN"/>
        </w:rPr>
        <w:t>Table 1</w:t>
      </w:r>
      <w:r w:rsidRPr="003203B7">
        <w:rPr>
          <w:rFonts w:eastAsia="宋体"/>
          <w:szCs w:val="20"/>
          <w:lang w:eastAsia="zh-CN"/>
        </w:rPr>
        <w:t xml:space="preserve">: </w:t>
      </w:r>
      <w:r w:rsidRPr="003203B7">
        <w:rPr>
          <w:color w:val="000000"/>
          <w:szCs w:val="20"/>
        </w:rPr>
        <w:t xml:space="preserve">FAR </w:t>
      </w:r>
      <w:r>
        <w:rPr>
          <w:rFonts w:eastAsia="宋体"/>
          <w:szCs w:val="20"/>
          <w:lang w:eastAsia="zh-CN"/>
        </w:rPr>
        <w:t>C</w:t>
      </w:r>
      <w:r>
        <w:rPr>
          <w:szCs w:val="20"/>
          <w:lang w:eastAsia="zh-CN"/>
        </w:rPr>
        <w:t>omparison</w:t>
      </w:r>
      <w:r w:rsidRPr="003203B7">
        <w:rPr>
          <w:color w:val="000000"/>
          <w:szCs w:val="20"/>
        </w:rPr>
        <w:t xml:space="preserve"> </w:t>
      </w:r>
      <w:r w:rsidRPr="003203B7">
        <w:rPr>
          <w:rFonts w:eastAsia="宋体"/>
          <w:color w:val="000000"/>
          <w:szCs w:val="20"/>
          <w:lang w:eastAsia="zh-CN"/>
        </w:rPr>
        <w:t>between</w:t>
      </w:r>
      <w:r w:rsidRPr="003203B7">
        <w:rPr>
          <w:color w:val="000000"/>
          <w:szCs w:val="20"/>
        </w:rPr>
        <w:t xml:space="preserve"> Parity Check only</w:t>
      </w:r>
      <w:r w:rsidRPr="003203B7">
        <w:rPr>
          <w:rFonts w:eastAsia="宋体"/>
          <w:color w:val="000000"/>
          <w:szCs w:val="20"/>
          <w:lang w:eastAsia="zh-CN"/>
        </w:rPr>
        <w:t xml:space="preserve"> and Type 2 for the </w:t>
      </w:r>
      <w:r w:rsidRPr="003203B7">
        <w:rPr>
          <w:color w:val="000000"/>
          <w:szCs w:val="20"/>
        </w:rPr>
        <w:t>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bl>
      <w:tblPr>
        <w:tblW w:w="6166" w:type="dxa"/>
        <w:jc w:val="center"/>
        <w:tblCellMar>
          <w:left w:w="0" w:type="dxa"/>
          <w:right w:w="0" w:type="dxa"/>
        </w:tblCellMar>
        <w:tblLook w:val="04A0"/>
      </w:tblPr>
      <w:tblGrid>
        <w:gridCol w:w="2566"/>
        <w:gridCol w:w="1451"/>
        <w:gridCol w:w="2149"/>
      </w:tblGrid>
      <w:tr w:rsidR="0003297C" w:rsidRPr="00790FE0" w:rsidTr="00E7671D">
        <w:trPr>
          <w:trHeight w:val="431"/>
          <w:jc w:val="center"/>
        </w:trPr>
        <w:tc>
          <w:tcPr>
            <w:tcW w:w="2566" w:type="dxa"/>
            <w:vMerge w:val="restart"/>
            <w:tcBorders>
              <w:top w:val="single" w:sz="4" w:space="0" w:color="auto"/>
              <w:left w:val="single" w:sz="4" w:space="0" w:color="auto"/>
              <w:bottom w:val="nil"/>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Type</w:t>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40bit,R=2/3</w:t>
            </w:r>
          </w:p>
        </w:tc>
      </w:tr>
      <w:tr w:rsidR="0003297C" w:rsidRPr="00790FE0" w:rsidTr="00E7671D">
        <w:trPr>
          <w:trHeight w:val="5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03297C" w:rsidP="00AF1FB6">
            <w:pPr>
              <w:jc w:val="center"/>
              <w:rPr>
                <w:rFonts w:ascii="宋体" w:eastAsia="宋体" w:hAnsi="宋体" w:cs="宋体"/>
                <w:color w:val="000000"/>
                <w:szCs w:val="20"/>
              </w:rPr>
            </w:pP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CRC Number</w:t>
            </w: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FAR for 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c>
      </w:tr>
      <w:tr w:rsidR="0003297C" w:rsidRPr="00790FE0" w:rsidTr="00E7671D">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Parity Check only</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0</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3.34E-02</w:t>
            </w:r>
          </w:p>
        </w:tc>
      </w:tr>
      <w:tr w:rsidR="00E7671D" w:rsidRPr="00790FE0" w:rsidTr="00E7671D">
        <w:trPr>
          <w:trHeight w:val="288"/>
          <w:jc w:val="center"/>
        </w:trPr>
        <w:tc>
          <w:tcPr>
            <w:tcW w:w="0" w:type="auto"/>
            <w:vMerge w:val="restart"/>
            <w:tcBorders>
              <w:top w:val="nil"/>
              <w:left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rFonts w:ascii="宋体" w:eastAsiaTheme="minorEastAsia" w:hAnsi="宋体" w:cs="宋体"/>
                <w:color w:val="000000"/>
                <w:szCs w:val="20"/>
                <w:lang w:eastAsia="zh-CN"/>
              </w:rPr>
            </w:pPr>
            <w:r w:rsidRPr="003203B7">
              <w:rPr>
                <w:rFonts w:eastAsiaTheme="minorEastAsia"/>
                <w:color w:val="000000"/>
                <w:szCs w:val="20"/>
                <w:lang w:eastAsia="zh-CN"/>
              </w:rPr>
              <w:t>CRC for error detection only</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color w:val="000000"/>
                <w:szCs w:val="20"/>
              </w:rPr>
            </w:pPr>
            <w:r w:rsidRPr="003203B7">
              <w:rPr>
                <w:color w:val="000000"/>
                <w:szCs w:val="20"/>
              </w:rPr>
              <w:t>5</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color w:val="000000"/>
                <w:szCs w:val="20"/>
              </w:rPr>
            </w:pPr>
            <w:r w:rsidRPr="003203B7">
              <w:rPr>
                <w:color w:val="000000"/>
                <w:szCs w:val="20"/>
              </w:rPr>
              <w:t>3.13E-02</w:t>
            </w:r>
          </w:p>
        </w:tc>
      </w:tr>
      <w:tr w:rsidR="00E7671D" w:rsidRPr="00790FE0" w:rsidTr="00E7671D">
        <w:trPr>
          <w:trHeight w:val="2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E7671D" w:rsidP="00AF1FB6">
            <w:pPr>
              <w:jc w:val="center"/>
              <w:rPr>
                <w:rFonts w:eastAsiaTheme="minorEastAsia"/>
                <w:color w:val="000000"/>
                <w:szCs w:val="20"/>
                <w:lang w:eastAsia="zh-CN"/>
              </w:rPr>
            </w:pP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D61A24">
            <w:pPr>
              <w:jc w:val="center"/>
              <w:rPr>
                <w:rFonts w:ascii="宋体" w:eastAsia="宋体" w:hAnsi="宋体" w:cs="宋体"/>
                <w:color w:val="000000"/>
                <w:szCs w:val="20"/>
              </w:rPr>
            </w:pPr>
            <w:r w:rsidRPr="003203B7">
              <w:rPr>
                <w:color w:val="000000"/>
                <w:szCs w:val="20"/>
              </w:rPr>
              <w:t>6</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D61A24">
            <w:pPr>
              <w:jc w:val="center"/>
              <w:rPr>
                <w:rFonts w:ascii="宋体" w:eastAsia="宋体" w:hAnsi="宋体" w:cs="宋体"/>
                <w:color w:val="000000"/>
                <w:szCs w:val="20"/>
              </w:rPr>
            </w:pPr>
            <w:r w:rsidRPr="003203B7">
              <w:rPr>
                <w:color w:val="000000"/>
                <w:szCs w:val="20"/>
              </w:rPr>
              <w:t>1.56E-02</w:t>
            </w:r>
          </w:p>
        </w:tc>
      </w:tr>
    </w:tbl>
    <w:p w:rsidR="00361A80" w:rsidRDefault="00361A80" w:rsidP="00264137">
      <w:pPr>
        <w:pStyle w:val="a0"/>
        <w:rPr>
          <w:rFonts w:eastAsiaTheme="minorEastAsia"/>
          <w:lang w:eastAsia="zh-CN"/>
        </w:rPr>
      </w:pPr>
    </w:p>
    <w:p w:rsidR="00EF40B4" w:rsidRDefault="00361A80">
      <w:pPr>
        <w:pStyle w:val="a0"/>
        <w:spacing w:before="120"/>
        <w:rPr>
          <w:rFonts w:eastAsiaTheme="minorEastAsia"/>
          <w:lang w:eastAsia="zh-CN"/>
        </w:rPr>
      </w:pPr>
      <w:r>
        <w:rPr>
          <w:rFonts w:eastAsiaTheme="minorEastAsia" w:hint="eastAsia"/>
          <w:lang w:eastAsia="zh-CN"/>
        </w:rPr>
        <w:t xml:space="preserve">From table 1, we can see that </w:t>
      </w:r>
      <w:r w:rsidR="00B66E35">
        <w:rPr>
          <w:rFonts w:eastAsiaTheme="minorEastAsia" w:hint="eastAsia"/>
          <w:lang w:eastAsia="zh-CN"/>
        </w:rPr>
        <w:t xml:space="preserve">LDPC parity check </w:t>
      </w:r>
      <w:bookmarkStart w:id="17" w:name="OLE_LINK12"/>
      <w:bookmarkStart w:id="18" w:name="OLE_LINK15"/>
      <w:bookmarkStart w:id="19" w:name="OLE_LINK16"/>
      <w:r w:rsidR="008730E4">
        <w:rPr>
          <w:rFonts w:eastAsiaTheme="minorEastAsia" w:hint="eastAsia"/>
          <w:lang w:eastAsia="zh-CN"/>
        </w:rPr>
        <w:t xml:space="preserve">can achieve </w:t>
      </w:r>
      <w:r w:rsidR="00E7671D">
        <w:rPr>
          <w:rFonts w:eastAsiaTheme="minorEastAsia" w:hint="eastAsia"/>
          <w:lang w:eastAsia="zh-CN"/>
        </w:rPr>
        <w:t>comparable</w:t>
      </w:r>
      <w:r w:rsidR="00B66E35">
        <w:rPr>
          <w:rFonts w:eastAsiaTheme="minorEastAsia" w:hint="eastAsia"/>
          <w:lang w:eastAsia="zh-CN"/>
        </w:rPr>
        <w:t xml:space="preserve"> </w:t>
      </w:r>
      <w:bookmarkEnd w:id="17"/>
      <w:bookmarkEnd w:id="18"/>
      <w:bookmarkEnd w:id="19"/>
      <w:r w:rsidR="00E7671D">
        <w:rPr>
          <w:rFonts w:eastAsiaTheme="minorEastAsia" w:hint="eastAsia"/>
          <w:lang w:eastAsia="zh-CN"/>
        </w:rPr>
        <w:t>FAR performance with</w:t>
      </w:r>
      <w:r w:rsidR="00B66E35">
        <w:rPr>
          <w:rFonts w:eastAsiaTheme="minorEastAsia" w:hint="eastAsia"/>
          <w:lang w:eastAsia="zh-CN"/>
        </w:rPr>
        <w:t xml:space="preserve"> </w:t>
      </w:r>
      <w:r w:rsidR="00E7671D">
        <w:rPr>
          <w:rFonts w:eastAsiaTheme="minorEastAsia" w:hint="eastAsia"/>
          <w:lang w:eastAsia="zh-CN"/>
        </w:rPr>
        <w:t>5</w:t>
      </w:r>
      <w:r w:rsidR="00EB3039">
        <w:rPr>
          <w:rFonts w:eastAsiaTheme="minorEastAsia"/>
          <w:lang w:eastAsia="zh-CN"/>
        </w:rPr>
        <w:t>-</w:t>
      </w:r>
      <w:r w:rsidR="00B66E35">
        <w:rPr>
          <w:rFonts w:eastAsiaTheme="minorEastAsia" w:hint="eastAsia"/>
          <w:lang w:eastAsia="zh-CN"/>
        </w:rPr>
        <w:t xml:space="preserve">bit CRC. </w:t>
      </w:r>
    </w:p>
    <w:p w:rsidR="0003297C" w:rsidRDefault="0003297C" w:rsidP="0003297C">
      <w:pPr>
        <w:pStyle w:val="a0"/>
        <w:jc w:val="left"/>
        <w:rPr>
          <w:rFonts w:eastAsia="Times New Roman"/>
          <w:b/>
          <w:i/>
        </w:rPr>
      </w:pPr>
      <w:bookmarkStart w:id="20" w:name="OLE_LINK93"/>
      <w:r w:rsidRPr="003C0052">
        <w:rPr>
          <w:rFonts w:eastAsia="Times New Roman"/>
          <w:b/>
          <w:i/>
        </w:rPr>
        <w:t xml:space="preserve">Observation </w:t>
      </w:r>
      <w:r>
        <w:rPr>
          <w:rFonts w:eastAsia="宋体" w:hint="eastAsia"/>
          <w:b/>
          <w:i/>
          <w:lang w:eastAsia="zh-CN"/>
        </w:rPr>
        <w:t>1</w:t>
      </w:r>
      <w:r w:rsidRPr="003C0052">
        <w:rPr>
          <w:rFonts w:eastAsia="Times New Roman"/>
          <w:b/>
          <w:i/>
        </w:rPr>
        <w:t>:</w:t>
      </w:r>
      <w:r w:rsidR="003203B7">
        <w:rPr>
          <w:rFonts w:eastAsia="Times New Roman"/>
          <w:b/>
          <w:i/>
        </w:rPr>
        <w:t xml:space="preserve"> </w:t>
      </w:r>
      <w:r w:rsidR="003203B7" w:rsidRPr="003203B7">
        <w:rPr>
          <w:rFonts w:eastAsiaTheme="minorEastAsia"/>
          <w:b/>
          <w:i/>
          <w:lang w:eastAsia="zh-CN"/>
        </w:rPr>
        <w:t>LDPC parity check can achieve com</w:t>
      </w:r>
      <w:r w:rsidR="00EB3039">
        <w:rPr>
          <w:rFonts w:eastAsiaTheme="minorEastAsia"/>
          <w:b/>
          <w:i/>
          <w:lang w:eastAsia="zh-CN"/>
        </w:rPr>
        <w:t>parable FAR performance with 5</w:t>
      </w:r>
      <w:r w:rsidR="003203B7" w:rsidRPr="003203B7">
        <w:rPr>
          <w:rFonts w:eastAsiaTheme="minorEastAsia"/>
          <w:b/>
          <w:i/>
          <w:lang w:eastAsia="zh-CN"/>
        </w:rPr>
        <w:t xml:space="preserve">-bit CRC </w:t>
      </w:r>
      <w:r w:rsidR="00DB1B1F">
        <w:rPr>
          <w:rFonts w:eastAsiaTheme="minorEastAsia" w:hint="eastAsia"/>
          <w:b/>
          <w:i/>
          <w:lang w:eastAsia="zh-CN"/>
        </w:rPr>
        <w:t>in</w:t>
      </w:r>
      <w:r w:rsidR="003203B7" w:rsidRPr="003203B7">
        <w:rPr>
          <w:rFonts w:eastAsiaTheme="minorEastAsia"/>
          <w:b/>
          <w:i/>
          <w:lang w:eastAsia="zh-CN"/>
        </w:rPr>
        <w:t xml:space="preserve"> worst case</w:t>
      </w:r>
      <w:r w:rsidR="00EB3039">
        <w:rPr>
          <w:rFonts w:eastAsia="Times New Roman"/>
          <w:b/>
          <w:i/>
        </w:rPr>
        <w:t xml:space="preserve"> scenario</w:t>
      </w:r>
      <w:r w:rsidR="003203B7">
        <w:rPr>
          <w:rFonts w:eastAsia="Times New Roman"/>
          <w:b/>
          <w:i/>
        </w:rPr>
        <w:t>.</w:t>
      </w:r>
    </w:p>
    <w:p w:rsidR="00EB3039" w:rsidRDefault="00EB3039" w:rsidP="0003297C">
      <w:pPr>
        <w:pStyle w:val="a0"/>
        <w:jc w:val="left"/>
        <w:rPr>
          <w:rFonts w:eastAsiaTheme="minorEastAsia"/>
          <w:b/>
          <w:i/>
          <w:lang w:eastAsia="zh-CN"/>
        </w:rPr>
      </w:pPr>
    </w:p>
    <w:bookmarkEnd w:id="20"/>
    <w:p w:rsidR="00EB3039" w:rsidRDefault="00B66E35" w:rsidP="0003297C">
      <w:pPr>
        <w:pStyle w:val="a0"/>
        <w:jc w:val="left"/>
        <w:rPr>
          <w:rFonts w:eastAsiaTheme="minorEastAsia"/>
          <w:lang w:eastAsia="zh-CN"/>
        </w:rPr>
      </w:pPr>
      <w:r>
        <w:rPr>
          <w:rFonts w:eastAsiaTheme="minorEastAsia" w:hint="eastAsia"/>
          <w:lang w:eastAsia="zh-CN"/>
        </w:rPr>
        <w:t xml:space="preserve">In </w:t>
      </w:r>
      <w:r w:rsidR="00EB3039">
        <w:rPr>
          <w:rFonts w:eastAsiaTheme="minorEastAsia" w:hint="eastAsia"/>
          <w:lang w:eastAsia="zh-CN"/>
        </w:rPr>
        <w:t xml:space="preserve">order to </w:t>
      </w:r>
      <w:r w:rsidR="00EB3039">
        <w:rPr>
          <w:rFonts w:eastAsiaTheme="minorEastAsia"/>
          <w:lang w:eastAsia="zh-CN"/>
        </w:rPr>
        <w:t xml:space="preserve">determine the CRC length reduction with the assistant of LDPC parity check in </w:t>
      </w:r>
      <w:r w:rsidR="00EB3039">
        <w:rPr>
          <w:rFonts w:eastAsiaTheme="minorEastAsia" w:hint="eastAsia"/>
          <w:lang w:eastAsia="zh-CN"/>
        </w:rPr>
        <w:t>meet</w:t>
      </w:r>
      <w:r w:rsidR="00EB3039">
        <w:rPr>
          <w:rFonts w:eastAsiaTheme="minorEastAsia"/>
          <w:lang w:eastAsia="zh-CN"/>
        </w:rPr>
        <w:t>ing</w:t>
      </w:r>
      <w:r w:rsidR="00EB3039">
        <w:rPr>
          <w:rFonts w:eastAsiaTheme="minorEastAsia" w:hint="eastAsia"/>
          <w:lang w:eastAsia="zh-CN"/>
        </w:rPr>
        <w:t xml:space="preserve"> the same FAR performance </w:t>
      </w:r>
      <w:r w:rsidR="00EB3039">
        <w:rPr>
          <w:rFonts w:eastAsiaTheme="minorEastAsia"/>
          <w:lang w:eastAsia="zh-CN"/>
        </w:rPr>
        <w:t>as that of</w:t>
      </w:r>
      <w:r>
        <w:rPr>
          <w:rFonts w:eastAsiaTheme="minorEastAsia" w:hint="eastAsia"/>
          <w:lang w:eastAsia="zh-CN"/>
        </w:rPr>
        <w:t xml:space="preserve"> 24-bit CRC, the</w:t>
      </w:r>
      <w:r w:rsidR="00EB3039">
        <w:rPr>
          <w:rFonts w:eastAsiaTheme="minorEastAsia" w:hint="eastAsia"/>
          <w:lang w:eastAsia="zh-CN"/>
        </w:rPr>
        <w:t xml:space="preserve"> following schemes are </w:t>
      </w:r>
      <w:r w:rsidR="00EB3039">
        <w:rPr>
          <w:rFonts w:eastAsiaTheme="minorEastAsia"/>
          <w:lang w:eastAsia="zh-CN"/>
        </w:rPr>
        <w:t xml:space="preserve">evaluated </w:t>
      </w:r>
      <w:r w:rsidR="00E276D7">
        <w:rPr>
          <w:rFonts w:eastAsiaTheme="minorEastAsia" w:hint="eastAsia"/>
          <w:lang w:eastAsia="zh-CN"/>
        </w:rPr>
        <w:t>with parameters K={64, 128, 256, 512}, R=1/2</w:t>
      </w:r>
      <w:r>
        <w:rPr>
          <w:rFonts w:eastAsiaTheme="minorEastAsia" w:hint="eastAsia"/>
          <w:lang w:eastAsia="zh-CN"/>
        </w:rPr>
        <w:t>.</w:t>
      </w:r>
      <w:r w:rsidR="00A6185B">
        <w:rPr>
          <w:rFonts w:eastAsiaTheme="minorEastAsia" w:hint="eastAsia"/>
          <w:lang w:eastAsia="zh-CN"/>
        </w:rPr>
        <w:t xml:space="preserve"> </w:t>
      </w:r>
      <w:r w:rsidR="00EB3039">
        <w:rPr>
          <w:rFonts w:eastAsiaTheme="minorEastAsia"/>
          <w:lang w:eastAsia="zh-CN"/>
        </w:rPr>
        <w:t xml:space="preserve"> </w:t>
      </w:r>
      <w:r w:rsidR="00A6185B">
        <w:rPr>
          <w:rFonts w:eastAsiaTheme="minorEastAsia" w:hint="eastAsia"/>
          <w:lang w:eastAsia="zh-CN"/>
        </w:rPr>
        <w:t xml:space="preserve">Normalized </w:t>
      </w:r>
      <w:r w:rsidR="00A6185B">
        <w:rPr>
          <w:rFonts w:eastAsia="宋体" w:hint="eastAsia"/>
          <w:szCs w:val="20"/>
          <w:lang w:eastAsia="zh-CN"/>
        </w:rPr>
        <w:t>m</w:t>
      </w:r>
      <w:r w:rsidR="00E276D7">
        <w:rPr>
          <w:rFonts w:eastAsia="宋体" w:hint="eastAsia"/>
          <w:szCs w:val="20"/>
          <w:lang w:eastAsia="zh-CN"/>
        </w:rPr>
        <w:t xml:space="preserve">in-sum decoder with max 50 iterations </w:t>
      </w:r>
      <w:r w:rsidR="00A6185B">
        <w:rPr>
          <w:rFonts w:eastAsia="宋体" w:hint="eastAsia"/>
          <w:szCs w:val="20"/>
          <w:lang w:eastAsia="zh-CN"/>
        </w:rPr>
        <w:t xml:space="preserve">is </w:t>
      </w:r>
      <w:r w:rsidR="00E276D7">
        <w:rPr>
          <w:rFonts w:eastAsia="宋体" w:hint="eastAsia"/>
          <w:szCs w:val="20"/>
          <w:lang w:eastAsia="zh-CN"/>
        </w:rPr>
        <w:t xml:space="preserve">used. </w:t>
      </w:r>
    </w:p>
    <w:p w:rsidR="00E276D7" w:rsidRDefault="00EB3039" w:rsidP="00E276D7">
      <w:pPr>
        <w:pStyle w:val="a0"/>
        <w:numPr>
          <w:ilvl w:val="0"/>
          <w:numId w:val="10"/>
        </w:numPr>
        <w:rPr>
          <w:rFonts w:eastAsiaTheme="minorEastAsia"/>
          <w:lang w:eastAsia="zh-CN"/>
        </w:rPr>
      </w:pPr>
      <w:r>
        <w:rPr>
          <w:rFonts w:eastAsiaTheme="minorEastAsia"/>
          <w:lang w:eastAsia="zh-CN"/>
        </w:rPr>
        <w:t xml:space="preserve">Type 1 error detection scheme: </w:t>
      </w:r>
      <w:r w:rsidR="00E276D7" w:rsidRPr="00E276D7">
        <w:rPr>
          <w:rFonts w:eastAsiaTheme="minorEastAsia" w:hint="eastAsia"/>
          <w:lang w:eastAsia="zh-CN"/>
        </w:rPr>
        <w:t>LDPC with 18-bit CRC: both parity check and CRC are used for error detection.</w:t>
      </w:r>
    </w:p>
    <w:p w:rsidR="00EB3039" w:rsidRPr="00EB3039" w:rsidRDefault="00EB3039" w:rsidP="00EB3039">
      <w:pPr>
        <w:pStyle w:val="a0"/>
        <w:numPr>
          <w:ilvl w:val="0"/>
          <w:numId w:val="10"/>
        </w:numPr>
        <w:rPr>
          <w:rFonts w:eastAsiaTheme="minorEastAsia"/>
          <w:lang w:eastAsia="zh-CN"/>
        </w:rPr>
      </w:pPr>
      <w:r>
        <w:rPr>
          <w:rFonts w:eastAsiaTheme="minorEastAsia"/>
          <w:lang w:eastAsia="zh-CN"/>
        </w:rPr>
        <w:t xml:space="preserve">Type 2 error detection scheme:  </w:t>
      </w:r>
      <w:r w:rsidR="00E276D7" w:rsidRPr="00E276D7">
        <w:rPr>
          <w:rFonts w:eastAsiaTheme="minorEastAsia" w:hint="eastAsia"/>
          <w:lang w:eastAsia="zh-CN"/>
        </w:rPr>
        <w:t xml:space="preserve">LDPC with </w:t>
      </w:r>
      <w:r w:rsidR="00E276D7">
        <w:rPr>
          <w:rFonts w:eastAsiaTheme="minorEastAsia" w:hint="eastAsia"/>
          <w:lang w:eastAsia="zh-CN"/>
        </w:rPr>
        <w:t>24</w:t>
      </w:r>
      <w:r w:rsidR="00E276D7" w:rsidRPr="00E276D7">
        <w:rPr>
          <w:rFonts w:eastAsiaTheme="minorEastAsia" w:hint="eastAsia"/>
          <w:lang w:eastAsia="zh-CN"/>
        </w:rPr>
        <w:t xml:space="preserve">-bit CRC: only CRC is used for error detection. </w:t>
      </w:r>
    </w:p>
    <w:p w:rsidR="00EB3039" w:rsidRDefault="00EB3039" w:rsidP="0003297C">
      <w:pPr>
        <w:pStyle w:val="a0"/>
        <w:jc w:val="left"/>
        <w:rPr>
          <w:rFonts w:eastAsiaTheme="minorEastAsia"/>
          <w:lang w:eastAsia="zh-CN"/>
        </w:rPr>
      </w:pPr>
    </w:p>
    <w:p w:rsidR="00B66E35" w:rsidRDefault="00E276D7" w:rsidP="0003297C">
      <w:pPr>
        <w:pStyle w:val="a0"/>
        <w:jc w:val="left"/>
        <w:rPr>
          <w:rFonts w:eastAsiaTheme="minorEastAsia"/>
          <w:lang w:eastAsia="zh-CN"/>
        </w:rPr>
      </w:pPr>
      <w:r>
        <w:rPr>
          <w:rFonts w:eastAsiaTheme="minorEastAsia"/>
          <w:lang w:eastAsia="zh-CN"/>
        </w:rPr>
        <w:t>T</w:t>
      </w:r>
      <w:r w:rsidR="00EB3039">
        <w:rPr>
          <w:rFonts w:eastAsiaTheme="minorEastAsia" w:hint="eastAsia"/>
          <w:lang w:eastAsia="zh-CN"/>
        </w:rPr>
        <w:t>he result</w:t>
      </w:r>
      <w:r w:rsidR="00EB3039">
        <w:rPr>
          <w:rFonts w:eastAsiaTheme="minorEastAsia"/>
          <w:lang w:eastAsia="zh-CN"/>
        </w:rPr>
        <w:t>s are shown in Figure 1.</w:t>
      </w:r>
    </w:p>
    <w:p w:rsidR="004D3414" w:rsidRDefault="00FA51AE" w:rsidP="00E276D7">
      <w:pPr>
        <w:pStyle w:val="a0"/>
        <w:jc w:val="center"/>
        <w:rPr>
          <w:rFonts w:eastAsiaTheme="minorEastAsia"/>
          <w:lang w:eastAsia="zh-CN"/>
        </w:rPr>
      </w:pPr>
      <w:r w:rsidRPr="00FA51AE">
        <w:rPr>
          <w:rFonts w:eastAsiaTheme="minorEastAsia"/>
          <w:noProof/>
          <w:lang w:eastAsia="zh-CN"/>
        </w:rPr>
        <w:drawing>
          <wp:inline distT="0" distB="0" distL="0" distR="0">
            <wp:extent cx="4913194" cy="381455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l="7346" t="3188" r="7346" b="4965"/>
                    <a:stretch>
                      <a:fillRect/>
                    </a:stretch>
                  </pic:blipFill>
                  <pic:spPr bwMode="auto">
                    <a:xfrm>
                      <a:off x="0" y="0"/>
                      <a:ext cx="4913194" cy="3814550"/>
                    </a:xfrm>
                    <a:prstGeom prst="rect">
                      <a:avLst/>
                    </a:prstGeom>
                    <a:noFill/>
                    <a:ln w="9525">
                      <a:noFill/>
                      <a:miter lim="800000"/>
                      <a:headEnd/>
                      <a:tailEnd/>
                    </a:ln>
                  </pic:spPr>
                </pic:pic>
              </a:graphicData>
            </a:graphic>
          </wp:inline>
        </w:drawing>
      </w:r>
    </w:p>
    <w:p w:rsidR="00E276D7" w:rsidRDefault="00E276D7" w:rsidP="00E276D7">
      <w:pPr>
        <w:jc w:val="center"/>
        <w:rPr>
          <w:rFonts w:eastAsia="宋体"/>
          <w:szCs w:val="20"/>
          <w:lang w:eastAsia="zh-CN"/>
        </w:rPr>
      </w:pPr>
      <w:r>
        <w:rPr>
          <w:szCs w:val="20"/>
          <w:lang w:eastAsia="zh-CN"/>
        </w:rPr>
        <w:t>Fig</w:t>
      </w:r>
      <w:r w:rsidR="00EB3039">
        <w:rPr>
          <w:rFonts w:eastAsia="宋体"/>
          <w:szCs w:val="20"/>
          <w:lang w:eastAsia="zh-CN"/>
        </w:rPr>
        <w:t>ure</w:t>
      </w:r>
      <w:r>
        <w:rPr>
          <w:szCs w:val="20"/>
          <w:lang w:eastAsia="zh-CN"/>
        </w:rPr>
        <w:t xml:space="preserve"> </w:t>
      </w:r>
      <w:r>
        <w:rPr>
          <w:rFonts w:eastAsia="宋体" w:hint="eastAsia"/>
          <w:szCs w:val="20"/>
          <w:lang w:eastAsia="zh-CN"/>
        </w:rPr>
        <w:t>1</w:t>
      </w:r>
      <w:r>
        <w:rPr>
          <w:szCs w:val="20"/>
          <w:lang w:eastAsia="zh-CN"/>
        </w:rPr>
        <w:t xml:space="preserve"> </w:t>
      </w:r>
      <w:r>
        <w:rPr>
          <w:rFonts w:eastAsia="宋体" w:hint="eastAsia"/>
          <w:szCs w:val="20"/>
          <w:lang w:eastAsia="zh-CN"/>
        </w:rPr>
        <w:t>Performance</w:t>
      </w:r>
      <w:r>
        <w:rPr>
          <w:szCs w:val="20"/>
          <w:lang w:eastAsia="zh-CN"/>
        </w:rPr>
        <w:t xml:space="preserve"> comparison of </w:t>
      </w:r>
      <w:r>
        <w:rPr>
          <w:rFonts w:eastAsia="宋体" w:hint="eastAsia"/>
          <w:szCs w:val="20"/>
          <w:lang w:eastAsia="zh-CN"/>
        </w:rPr>
        <w:t>18-bit CRC with type 1 and 24-bit CRC with type 2</w:t>
      </w:r>
    </w:p>
    <w:p w:rsidR="00E276D7" w:rsidRDefault="00E276D7" w:rsidP="00E276D7">
      <w:pPr>
        <w:pStyle w:val="a0"/>
        <w:jc w:val="center"/>
        <w:rPr>
          <w:rFonts w:eastAsia="宋体"/>
          <w:szCs w:val="20"/>
          <w:lang w:eastAsia="zh-CN"/>
        </w:rPr>
      </w:pPr>
      <w:r>
        <w:rPr>
          <w:rFonts w:eastAsia="宋体" w:hint="eastAsia"/>
          <w:szCs w:val="20"/>
          <w:lang w:eastAsia="zh-CN"/>
        </w:rPr>
        <w:t xml:space="preserve">(AWGN+QPSK, </w:t>
      </w:r>
      <w:r w:rsidR="00220D95">
        <w:rPr>
          <w:rFonts w:eastAsia="宋体" w:hint="eastAsia"/>
          <w:szCs w:val="20"/>
          <w:lang w:eastAsia="zh-CN"/>
        </w:rPr>
        <w:t>K</w:t>
      </w:r>
      <w:r>
        <w:rPr>
          <w:rFonts w:eastAsia="宋体" w:hint="eastAsia"/>
          <w:szCs w:val="20"/>
          <w:lang w:eastAsia="zh-CN"/>
        </w:rPr>
        <w:t>=64,128,256 and 512,</w:t>
      </w:r>
      <w:r w:rsidR="00F8669D">
        <w:rPr>
          <w:rFonts w:eastAsia="宋体" w:hint="eastAsia"/>
          <w:szCs w:val="20"/>
          <w:lang w:eastAsia="zh-CN"/>
        </w:rPr>
        <w:t xml:space="preserve"> </w:t>
      </w:r>
      <w:r>
        <w:rPr>
          <w:rFonts w:eastAsia="宋体" w:hint="eastAsia"/>
          <w:szCs w:val="20"/>
          <w:lang w:eastAsia="zh-CN"/>
        </w:rPr>
        <w:t>Code Rate=1/2, BLER=1e-2 and 1e-4)</w:t>
      </w:r>
    </w:p>
    <w:p w:rsidR="00EB3039" w:rsidRDefault="00EB3039" w:rsidP="00AF6C8D">
      <w:pPr>
        <w:pStyle w:val="a0"/>
        <w:rPr>
          <w:rFonts w:eastAsia="宋体"/>
          <w:szCs w:val="20"/>
          <w:lang w:eastAsia="zh-CN"/>
        </w:rPr>
      </w:pPr>
    </w:p>
    <w:p w:rsidR="00AF6C8D" w:rsidRPr="00E276D7" w:rsidRDefault="00AF6C8D" w:rsidP="00AF6C8D">
      <w:pPr>
        <w:pStyle w:val="a0"/>
        <w:rPr>
          <w:rFonts w:eastAsiaTheme="minorEastAsia"/>
          <w:lang w:eastAsia="zh-CN"/>
        </w:rPr>
      </w:pPr>
      <w:r>
        <w:rPr>
          <w:rFonts w:eastAsia="宋体"/>
          <w:szCs w:val="20"/>
          <w:lang w:eastAsia="zh-CN"/>
        </w:rPr>
        <w:lastRenderedPageBreak/>
        <w:t>F</w:t>
      </w:r>
      <w:r>
        <w:rPr>
          <w:rFonts w:eastAsia="宋体" w:hint="eastAsia"/>
          <w:szCs w:val="20"/>
          <w:lang w:eastAsia="zh-CN"/>
        </w:rPr>
        <w:t>or short infor</w:t>
      </w:r>
      <w:r w:rsidR="00F23B6B">
        <w:rPr>
          <w:rFonts w:eastAsia="宋体" w:hint="eastAsia"/>
          <w:szCs w:val="20"/>
          <w:lang w:eastAsia="zh-CN"/>
        </w:rPr>
        <w:t>mation</w:t>
      </w:r>
      <w:r w:rsidR="00FE6970">
        <w:rPr>
          <w:rFonts w:eastAsia="宋体" w:hint="eastAsia"/>
          <w:szCs w:val="20"/>
          <w:lang w:eastAsia="zh-CN"/>
        </w:rPr>
        <w:t xml:space="preserve"> length (K&lt;128),</w:t>
      </w:r>
      <w:r w:rsidR="00FE6970">
        <w:rPr>
          <w:rFonts w:eastAsia="宋体"/>
          <w:szCs w:val="20"/>
          <w:lang w:eastAsia="zh-CN"/>
        </w:rPr>
        <w:t xml:space="preserve"> BLER performance for Type 1 </w:t>
      </w:r>
      <w:r w:rsidR="0048089E">
        <w:rPr>
          <w:rFonts w:eastAsia="宋体"/>
          <w:szCs w:val="20"/>
          <w:lang w:eastAsia="zh-CN"/>
        </w:rPr>
        <w:t xml:space="preserve">error detection scheme </w:t>
      </w:r>
      <w:r w:rsidR="00FE6970">
        <w:rPr>
          <w:rFonts w:eastAsia="宋体"/>
          <w:szCs w:val="20"/>
          <w:lang w:eastAsia="zh-CN"/>
        </w:rPr>
        <w:t>with shorter CRC shows significant</w:t>
      </w:r>
      <w:r w:rsidR="00F23B6B">
        <w:rPr>
          <w:rFonts w:eastAsia="宋体"/>
          <w:szCs w:val="20"/>
          <w:lang w:eastAsia="zh-CN"/>
        </w:rPr>
        <w:t xml:space="preserve"> performance gain over that of</w:t>
      </w:r>
      <w:r w:rsidR="00F23B6B">
        <w:rPr>
          <w:rFonts w:eastAsia="宋体" w:hint="eastAsia"/>
          <w:szCs w:val="20"/>
          <w:lang w:eastAsia="zh-CN"/>
        </w:rPr>
        <w:t xml:space="preserve"> </w:t>
      </w:r>
      <w:r w:rsidR="00F23B6B">
        <w:rPr>
          <w:rFonts w:eastAsia="宋体"/>
          <w:szCs w:val="20"/>
          <w:lang w:eastAsia="zh-CN"/>
        </w:rPr>
        <w:t>T</w:t>
      </w:r>
      <w:r w:rsidR="00F23B6B">
        <w:rPr>
          <w:rFonts w:eastAsia="宋体" w:hint="eastAsia"/>
          <w:szCs w:val="20"/>
          <w:lang w:eastAsia="zh-CN"/>
        </w:rPr>
        <w:t xml:space="preserve">ype </w:t>
      </w:r>
      <w:r w:rsidR="0048089E">
        <w:rPr>
          <w:rFonts w:eastAsia="宋体"/>
          <w:szCs w:val="20"/>
          <w:lang w:eastAsia="zh-CN"/>
        </w:rPr>
        <w:t>2</w:t>
      </w:r>
      <w:r>
        <w:rPr>
          <w:rFonts w:eastAsia="宋体" w:hint="eastAsia"/>
          <w:szCs w:val="20"/>
          <w:lang w:eastAsia="zh-CN"/>
        </w:rPr>
        <w:t xml:space="preserve">. </w:t>
      </w:r>
      <w:r w:rsidR="0048089E">
        <w:rPr>
          <w:rFonts w:eastAsia="宋体"/>
          <w:szCs w:val="20"/>
          <w:lang w:eastAsia="zh-CN"/>
        </w:rPr>
        <w:t xml:space="preserve"> </w:t>
      </w:r>
      <w:r>
        <w:rPr>
          <w:rFonts w:eastAsia="宋体"/>
          <w:szCs w:val="20"/>
          <w:lang w:eastAsia="zh-CN"/>
        </w:rPr>
        <w:t>F</w:t>
      </w:r>
      <w:r>
        <w:rPr>
          <w:rFonts w:eastAsia="宋体" w:hint="eastAsia"/>
          <w:szCs w:val="20"/>
          <w:lang w:eastAsia="zh-CN"/>
        </w:rPr>
        <w:t xml:space="preserve">or K&gt;=128, the BLER performance are </w:t>
      </w:r>
      <w:r w:rsidR="00E7671D">
        <w:rPr>
          <w:rFonts w:eastAsiaTheme="minorEastAsia"/>
          <w:lang w:eastAsia="zh-CN"/>
        </w:rPr>
        <w:t>comparable</w:t>
      </w:r>
      <w:r w:rsidR="00B45EA8">
        <w:rPr>
          <w:rFonts w:eastAsiaTheme="minorEastAsia" w:hint="eastAsia"/>
          <w:lang w:eastAsia="zh-CN"/>
        </w:rPr>
        <w:t xml:space="preserve"> </w:t>
      </w:r>
      <w:r w:rsidR="00A6185B">
        <w:rPr>
          <w:rFonts w:eastAsiaTheme="minorEastAsia" w:hint="eastAsia"/>
          <w:lang w:eastAsia="zh-CN"/>
        </w:rPr>
        <w:t>(</w:t>
      </w:r>
      <w:r w:rsidR="00B45EA8">
        <w:rPr>
          <w:rFonts w:eastAsiaTheme="minorEastAsia" w:hint="eastAsia"/>
          <w:lang w:eastAsia="zh-CN"/>
        </w:rPr>
        <w:t>no more</w:t>
      </w:r>
      <w:r w:rsidR="00A6185B">
        <w:rPr>
          <w:rFonts w:eastAsiaTheme="minorEastAsia" w:hint="eastAsia"/>
          <w:lang w:eastAsia="zh-CN"/>
        </w:rPr>
        <w:t xml:space="preserve"> than 0.2dB)</w:t>
      </w:r>
      <w:r w:rsidR="0048089E">
        <w:rPr>
          <w:rFonts w:eastAsiaTheme="minorEastAsia"/>
          <w:lang w:eastAsia="zh-CN"/>
        </w:rPr>
        <w:t xml:space="preserve"> between Type 1 and Type 2 error detection scheme</w:t>
      </w:r>
      <w:r>
        <w:rPr>
          <w:rFonts w:eastAsia="宋体" w:hint="eastAsia"/>
          <w:szCs w:val="20"/>
          <w:lang w:eastAsia="zh-CN"/>
        </w:rPr>
        <w:t xml:space="preserve">. </w:t>
      </w:r>
    </w:p>
    <w:p w:rsidR="005445F8" w:rsidRPr="003B52AA" w:rsidRDefault="00E276D7" w:rsidP="00264137">
      <w:pPr>
        <w:pStyle w:val="a0"/>
        <w:rPr>
          <w:rFonts w:eastAsiaTheme="minorEastAsia"/>
          <w:b/>
          <w:lang w:eastAsia="zh-CN"/>
        </w:rPr>
      </w:pPr>
      <w:bookmarkStart w:id="21" w:name="OLE_LINK95"/>
      <w:bookmarkStart w:id="22" w:name="OLE_LINK96"/>
      <w:bookmarkStart w:id="23" w:name="OLE_LINK19"/>
      <w:r>
        <w:rPr>
          <w:rFonts w:eastAsia="Times New Roman"/>
          <w:b/>
          <w:i/>
        </w:rPr>
        <w:t>O</w:t>
      </w:r>
      <w:r>
        <w:rPr>
          <w:rFonts w:eastAsia="宋体"/>
          <w:b/>
          <w:i/>
          <w:lang w:eastAsia="zh-CN"/>
        </w:rPr>
        <w:t xml:space="preserve">bservation 2: </w:t>
      </w:r>
      <w:r w:rsidR="00B45EA8">
        <w:rPr>
          <w:rFonts w:eastAsia="宋体" w:hint="eastAsia"/>
          <w:b/>
          <w:i/>
          <w:lang w:eastAsia="zh-CN"/>
        </w:rPr>
        <w:t xml:space="preserve">The </w:t>
      </w:r>
      <w:r>
        <w:rPr>
          <w:rFonts w:eastAsia="宋体"/>
          <w:b/>
          <w:i/>
          <w:lang w:eastAsia="zh-CN"/>
        </w:rPr>
        <w:t>performance gai</w:t>
      </w:r>
      <w:r w:rsidR="00680E7B">
        <w:rPr>
          <w:rFonts w:eastAsia="宋体" w:hint="eastAsia"/>
          <w:b/>
          <w:i/>
          <w:lang w:eastAsia="zh-CN"/>
        </w:rPr>
        <w:t>n caused by CRC bits reduction</w:t>
      </w:r>
      <w:r>
        <w:rPr>
          <w:rFonts w:eastAsia="宋体"/>
          <w:b/>
          <w:i/>
          <w:lang w:eastAsia="zh-CN"/>
        </w:rPr>
        <w:t xml:space="preserve"> is </w:t>
      </w:r>
      <w:r w:rsidR="00680E7B">
        <w:rPr>
          <w:rFonts w:eastAsia="宋体" w:hint="eastAsia"/>
          <w:b/>
          <w:i/>
          <w:lang w:eastAsia="zh-CN"/>
        </w:rPr>
        <w:t>insignificant</w:t>
      </w:r>
      <w:r w:rsidR="00680E7B" w:rsidRPr="00E7671D">
        <w:rPr>
          <w:rFonts w:eastAsia="宋体"/>
          <w:b/>
          <w:i/>
          <w:lang w:eastAsia="zh-CN"/>
        </w:rPr>
        <w:t xml:space="preserve"> </w:t>
      </w:r>
      <w:r>
        <w:rPr>
          <w:rFonts w:eastAsia="宋体" w:hint="eastAsia"/>
          <w:b/>
          <w:i/>
          <w:lang w:eastAsia="zh-CN"/>
        </w:rPr>
        <w:t xml:space="preserve">for blocks </w:t>
      </w:r>
      <w:r w:rsidR="003518FA">
        <w:rPr>
          <w:rFonts w:eastAsia="宋体" w:hint="eastAsia"/>
          <w:b/>
          <w:i/>
          <w:lang w:eastAsia="zh-CN"/>
        </w:rPr>
        <w:t xml:space="preserve">size </w:t>
      </w:r>
      <w:r>
        <w:rPr>
          <w:rFonts w:eastAsia="宋体" w:hint="eastAsia"/>
          <w:b/>
          <w:i/>
          <w:lang w:eastAsia="zh-CN"/>
        </w:rPr>
        <w:t>larger than 128 bits</w:t>
      </w:r>
      <w:r>
        <w:rPr>
          <w:rFonts w:eastAsia="宋体"/>
          <w:b/>
          <w:i/>
          <w:lang w:eastAsia="zh-CN"/>
        </w:rPr>
        <w:t>.</w:t>
      </w:r>
      <w:r w:rsidR="005445F8">
        <w:rPr>
          <w:rFonts w:eastAsiaTheme="minorEastAsia" w:hint="eastAsia"/>
          <w:b/>
          <w:lang w:eastAsia="zh-CN"/>
        </w:rPr>
        <w:t xml:space="preserve"> </w:t>
      </w:r>
    </w:p>
    <w:bookmarkEnd w:id="21"/>
    <w:bookmarkEnd w:id="22"/>
    <w:bookmarkEnd w:id="23"/>
    <w:p w:rsidR="00B82B7A" w:rsidRPr="00264137" w:rsidRDefault="00264137" w:rsidP="00264137">
      <w:pPr>
        <w:spacing w:before="100" w:beforeAutospacing="1" w:after="100" w:afterAutospacing="1"/>
        <w:rPr>
          <w:rFonts w:ascii="Arial" w:eastAsia="宋体" w:hAnsi="Arial" w:cs="Arial"/>
          <w:b/>
          <w:bCs/>
          <w:kern w:val="32"/>
          <w:sz w:val="24"/>
          <w:lang w:eastAsia="zh-CN"/>
        </w:rPr>
      </w:pPr>
      <w:r w:rsidRPr="00264137">
        <w:rPr>
          <w:rFonts w:ascii="Arial" w:eastAsia="宋体" w:hAnsi="Arial" w:cs="Arial" w:hint="eastAsia"/>
          <w:b/>
          <w:bCs/>
          <w:kern w:val="32"/>
          <w:sz w:val="24"/>
          <w:lang w:eastAsia="zh-CN"/>
        </w:rPr>
        <w:t>2.2</w:t>
      </w:r>
      <w:r w:rsidRPr="00264137">
        <w:rPr>
          <w:rFonts w:ascii="Arial" w:eastAsia="宋体" w:hAnsi="Arial" w:cs="Arial" w:hint="eastAsia"/>
          <w:b/>
          <w:bCs/>
          <w:kern w:val="32"/>
          <w:sz w:val="24"/>
          <w:lang w:eastAsia="zh-CN"/>
        </w:rPr>
        <w:tab/>
      </w:r>
      <w:r w:rsidR="00F76173">
        <w:rPr>
          <w:rFonts w:ascii="Arial" w:eastAsia="宋体" w:hAnsi="Arial" w:cs="Arial" w:hint="eastAsia"/>
          <w:b/>
          <w:bCs/>
          <w:kern w:val="32"/>
          <w:sz w:val="24"/>
          <w:lang w:eastAsia="zh-CN"/>
        </w:rPr>
        <w:t>TB-level and CB-level CRC</w:t>
      </w:r>
    </w:p>
    <w:p w:rsidR="00B72C12" w:rsidRDefault="00E276D7" w:rsidP="009B1A76">
      <w:pPr>
        <w:spacing w:before="100" w:beforeAutospacing="1" w:after="100" w:afterAutospacing="1"/>
        <w:rPr>
          <w:rFonts w:eastAsiaTheme="minorEastAsia"/>
          <w:lang w:eastAsia="zh-CN"/>
        </w:rPr>
      </w:pPr>
      <w:r>
        <w:rPr>
          <w:rFonts w:eastAsiaTheme="minorEastAsia" w:hint="eastAsia"/>
          <w:lang w:eastAsia="zh-CN"/>
        </w:rPr>
        <w:t>As</w:t>
      </w:r>
      <w:r w:rsidR="004149B7">
        <w:rPr>
          <w:rFonts w:eastAsiaTheme="minorEastAsia" w:hint="eastAsia"/>
          <w:lang w:eastAsia="zh-CN"/>
        </w:rPr>
        <w:t xml:space="preserve"> discussed</w:t>
      </w:r>
      <w:r w:rsidR="009436F1">
        <w:rPr>
          <w:rFonts w:eastAsiaTheme="minorEastAsia" w:hint="eastAsia"/>
          <w:lang w:eastAsia="zh-CN"/>
        </w:rPr>
        <w:t xml:space="preserve"> </w:t>
      </w:r>
      <w:r w:rsidR="009436F1">
        <w:rPr>
          <w:rFonts w:eastAsiaTheme="minorEastAsia"/>
          <w:lang w:eastAsia="zh-CN"/>
        </w:rPr>
        <w:t>aforementioned</w:t>
      </w:r>
      <w:r>
        <w:rPr>
          <w:rFonts w:eastAsiaTheme="minorEastAsia" w:hint="eastAsia"/>
          <w:lang w:eastAsia="zh-CN"/>
        </w:rPr>
        <w:t xml:space="preserve">, </w:t>
      </w:r>
      <w:r w:rsidR="009B1A76" w:rsidRPr="003B52AA">
        <w:rPr>
          <w:rFonts w:eastAsia="MS Mincho" w:hint="eastAsia"/>
          <w:lang w:eastAsia="ja-JP"/>
        </w:rPr>
        <w:t xml:space="preserve">the overhead of </w:t>
      </w:r>
      <w:r w:rsidR="001B26F0" w:rsidRPr="003B52AA">
        <w:rPr>
          <w:rFonts w:eastAsia="MS Mincho" w:hint="eastAsia"/>
          <w:lang w:eastAsia="ja-JP"/>
        </w:rPr>
        <w:t>the</w:t>
      </w:r>
      <w:r w:rsidR="00B66E35">
        <w:rPr>
          <w:rFonts w:eastAsia="MS Mincho" w:hint="eastAsia"/>
          <w:lang w:eastAsia="ja-JP"/>
        </w:rPr>
        <w:t xml:space="preserve"> 24</w:t>
      </w:r>
      <w:r w:rsidR="00B66E35">
        <w:rPr>
          <w:rFonts w:eastAsiaTheme="minorEastAsia" w:hint="eastAsia"/>
          <w:lang w:eastAsia="zh-CN"/>
        </w:rPr>
        <w:t>-</w:t>
      </w:r>
      <w:r w:rsidR="009B1A76" w:rsidRPr="003B52AA">
        <w:rPr>
          <w:rFonts w:eastAsia="MS Mincho" w:hint="eastAsia"/>
          <w:lang w:eastAsia="ja-JP"/>
        </w:rPr>
        <w:t xml:space="preserve">bit CRC </w:t>
      </w:r>
      <w:r w:rsidR="00514322">
        <w:rPr>
          <w:rFonts w:eastAsia="MS Mincho"/>
          <w:lang w:eastAsia="ja-JP"/>
        </w:rPr>
        <w:t>would reduce the effective code rate and degrade the BLER performance</w:t>
      </w:r>
      <w:r>
        <w:rPr>
          <w:rFonts w:eastAsiaTheme="minorEastAsia" w:hint="eastAsia"/>
          <w:lang w:eastAsia="zh-CN"/>
        </w:rPr>
        <w:t xml:space="preserve"> for </w:t>
      </w:r>
      <w:r w:rsidR="00514322">
        <w:rPr>
          <w:rFonts w:eastAsia="MS Mincho"/>
          <w:lang w:eastAsia="ja-JP"/>
        </w:rPr>
        <w:t>code block</w:t>
      </w:r>
      <w:r>
        <w:rPr>
          <w:rFonts w:eastAsia="MS Mincho" w:hint="eastAsia"/>
          <w:lang w:eastAsia="ja-JP"/>
        </w:rPr>
        <w:t xml:space="preserve"> </w:t>
      </w:r>
      <w:r w:rsidR="00514322">
        <w:rPr>
          <w:rFonts w:eastAsia="MS Mincho"/>
          <w:lang w:eastAsia="ja-JP"/>
        </w:rPr>
        <w:t xml:space="preserve">size </w:t>
      </w:r>
      <w:r>
        <w:rPr>
          <w:rFonts w:eastAsia="MS Mincho" w:hint="eastAsia"/>
          <w:lang w:eastAsia="ja-JP"/>
        </w:rPr>
        <w:t xml:space="preserve">smaller than </w:t>
      </w:r>
      <w:r>
        <w:rPr>
          <w:rFonts w:eastAsiaTheme="minorEastAsia" w:hint="eastAsia"/>
          <w:lang w:eastAsia="zh-CN"/>
        </w:rPr>
        <w:t>128 bits</w:t>
      </w:r>
      <w:r w:rsidR="009B1A76" w:rsidRPr="003B52AA">
        <w:rPr>
          <w:rFonts w:eastAsia="MS Mincho" w:hint="eastAsia"/>
          <w:lang w:eastAsia="ja-JP"/>
        </w:rPr>
        <w:t xml:space="preserve">. </w:t>
      </w:r>
      <w:r w:rsidR="00514322">
        <w:rPr>
          <w:rFonts w:eastAsia="MS Mincho"/>
          <w:lang w:eastAsia="ja-JP"/>
        </w:rPr>
        <w:t xml:space="preserve"> For small code block size</w:t>
      </w:r>
      <w:r w:rsidR="009B1A76" w:rsidRPr="003B52AA">
        <w:rPr>
          <w:rFonts w:eastAsia="MS Mincho" w:hint="eastAsia"/>
          <w:lang w:eastAsia="ja-JP"/>
        </w:rPr>
        <w:t xml:space="preserve">, the </w:t>
      </w:r>
      <w:r w:rsidR="00514322">
        <w:rPr>
          <w:rFonts w:eastAsia="MS Mincho"/>
          <w:lang w:eastAsia="ja-JP"/>
        </w:rPr>
        <w:t>CRC is expected to account for large portion of overhead</w:t>
      </w:r>
      <w:r w:rsidR="001B26F0" w:rsidRPr="003B52AA">
        <w:rPr>
          <w:rFonts w:eastAsia="MS Mincho" w:hint="eastAsia"/>
          <w:lang w:eastAsia="ja-JP"/>
        </w:rPr>
        <w:t xml:space="preserve">. </w:t>
      </w:r>
      <w:r w:rsidR="00B72C12">
        <w:rPr>
          <w:rFonts w:eastAsiaTheme="minorEastAsia"/>
          <w:lang w:eastAsia="zh-CN"/>
        </w:rPr>
        <w:t xml:space="preserve">  Nevertheless</w:t>
      </w:r>
      <w:r w:rsidR="00514322">
        <w:rPr>
          <w:rFonts w:eastAsiaTheme="minorEastAsia"/>
          <w:lang w:eastAsia="zh-CN"/>
        </w:rPr>
        <w:t xml:space="preserve">, most of small size packets for eMBB would be large than 160 bits (TCP/IP header size 20 bytes).   </w:t>
      </w:r>
      <w:r w:rsidR="00B72C12">
        <w:rPr>
          <w:rFonts w:eastAsiaTheme="minorEastAsia"/>
          <w:lang w:eastAsia="zh-CN"/>
        </w:rPr>
        <w:t xml:space="preserve">The CRC overhead should not be concerned.  </w:t>
      </w:r>
    </w:p>
    <w:p w:rsidR="00071AFB" w:rsidRDefault="00B72C12" w:rsidP="009B1A76">
      <w:pPr>
        <w:spacing w:before="100" w:beforeAutospacing="1" w:after="100" w:afterAutospacing="1"/>
        <w:rPr>
          <w:rFonts w:eastAsiaTheme="minorEastAsia"/>
          <w:lang w:eastAsia="zh-CN"/>
        </w:rPr>
      </w:pPr>
      <w:r>
        <w:rPr>
          <w:rFonts w:eastAsia="MS Mincho"/>
          <w:lang w:eastAsia="ja-JP"/>
        </w:rPr>
        <w:t xml:space="preserve">CRC is attached at each code block for error detection </w:t>
      </w:r>
      <w:r w:rsidR="00D35F63" w:rsidRPr="003B52AA">
        <w:rPr>
          <w:rFonts w:eastAsia="MS Mincho" w:hint="eastAsia"/>
          <w:lang w:eastAsia="ja-JP"/>
        </w:rPr>
        <w:t>i</w:t>
      </w:r>
      <w:r w:rsidR="00D35F63" w:rsidRPr="003B52AA">
        <w:rPr>
          <w:rFonts w:eastAsia="MS Mincho"/>
          <w:lang w:eastAsia="ja-JP"/>
        </w:rPr>
        <w:t>f a TB is seg</w:t>
      </w:r>
      <w:r>
        <w:rPr>
          <w:rFonts w:eastAsia="MS Mincho"/>
          <w:lang w:eastAsia="ja-JP"/>
        </w:rPr>
        <w:t>mented into 2 or more CBs</w:t>
      </w:r>
      <w:r w:rsidR="00D35F63" w:rsidRPr="003B52AA">
        <w:rPr>
          <w:rFonts w:eastAsia="MS Mincho" w:hint="eastAsia"/>
          <w:lang w:eastAsia="ja-JP"/>
        </w:rPr>
        <w:t xml:space="preserve">. </w:t>
      </w:r>
      <w:r>
        <w:rPr>
          <w:rFonts w:eastAsia="MS Mincho"/>
          <w:lang w:eastAsia="ja-JP"/>
        </w:rPr>
        <w:t>T</w:t>
      </w:r>
      <w:r w:rsidR="001A470A" w:rsidRPr="003B52AA">
        <w:rPr>
          <w:rFonts w:eastAsia="MS Mincho" w:hint="eastAsia"/>
          <w:lang w:eastAsia="ja-JP"/>
        </w:rPr>
        <w:t>he</w:t>
      </w:r>
      <w:r>
        <w:rPr>
          <w:rFonts w:eastAsia="MS Mincho"/>
          <w:lang w:eastAsia="ja-JP"/>
        </w:rPr>
        <w:t xml:space="preserve"> code block </w:t>
      </w:r>
      <w:r>
        <w:rPr>
          <w:rFonts w:eastAsia="MS Mincho" w:hint="eastAsia"/>
          <w:lang w:eastAsia="ja-JP"/>
        </w:rPr>
        <w:t xml:space="preserve">length of CBs </w:t>
      </w:r>
      <w:r w:rsidR="00796A9A" w:rsidRPr="003B52AA">
        <w:rPr>
          <w:rFonts w:eastAsia="MS Mincho" w:hint="eastAsia"/>
          <w:lang w:eastAsia="ja-JP"/>
        </w:rPr>
        <w:t>is determined by</w:t>
      </w:r>
      <w:r w:rsidR="001D5872" w:rsidRPr="003B52AA">
        <w:rPr>
          <w:rFonts w:eastAsia="MS Mincho" w:hint="eastAsia"/>
          <w:lang w:eastAsia="ja-JP"/>
        </w:rPr>
        <w:t xml:space="preserve"> the </w:t>
      </w:r>
      <w:r w:rsidR="00774BA2">
        <w:rPr>
          <w:rFonts w:eastAsiaTheme="minorEastAsia" w:hint="eastAsia"/>
          <w:lang w:eastAsia="zh-CN"/>
        </w:rPr>
        <w:t xml:space="preserve">maximum </w:t>
      </w:r>
      <w:r w:rsidR="00796A9A" w:rsidRPr="003B52AA">
        <w:rPr>
          <w:rFonts w:eastAsia="MS Mincho" w:hint="eastAsia"/>
          <w:lang w:eastAsia="ja-JP"/>
        </w:rPr>
        <w:t xml:space="preserve">information length the </w:t>
      </w:r>
      <w:r w:rsidR="001D5872" w:rsidRPr="003B52AA">
        <w:rPr>
          <w:rFonts w:eastAsia="MS Mincho" w:hint="eastAsia"/>
          <w:lang w:eastAsia="ja-JP"/>
        </w:rPr>
        <w:t>base graph</w:t>
      </w:r>
      <w:r>
        <w:rPr>
          <w:rFonts w:eastAsiaTheme="minorEastAsia"/>
          <w:lang w:eastAsia="zh-CN"/>
        </w:rPr>
        <w:t xml:space="preserve"> </w:t>
      </w:r>
      <w:proofErr w:type="spellStart"/>
      <w:r>
        <w:rPr>
          <w:rFonts w:eastAsiaTheme="minorEastAsia" w:hint="eastAsia"/>
          <w:lang w:eastAsia="zh-CN"/>
        </w:rPr>
        <w:t>Kmax</w:t>
      </w:r>
      <w:proofErr w:type="spellEnd"/>
      <w:r>
        <w:rPr>
          <w:rFonts w:eastAsiaTheme="minorEastAsia" w:hint="eastAsia"/>
          <w:lang w:eastAsia="zh-CN"/>
        </w:rPr>
        <w:t>=8448</w:t>
      </w:r>
      <w:r w:rsidR="00E276D7">
        <w:rPr>
          <w:rFonts w:eastAsiaTheme="minorEastAsia" w:hint="eastAsia"/>
          <w:lang w:eastAsia="zh-CN"/>
        </w:rPr>
        <w:t xml:space="preserve"> agreed</w:t>
      </w:r>
      <w:r>
        <w:rPr>
          <w:rFonts w:eastAsiaTheme="minorEastAsia"/>
          <w:lang w:eastAsia="zh-CN"/>
        </w:rPr>
        <w:t xml:space="preserve"> in RAN1#88bis</w:t>
      </w:r>
      <w:r w:rsidR="00E276D7">
        <w:rPr>
          <w:rFonts w:eastAsiaTheme="minorEastAsia" w:hint="eastAsia"/>
          <w:lang w:eastAsia="zh-CN"/>
        </w:rPr>
        <w:t xml:space="preserve">. </w:t>
      </w:r>
      <w:r w:rsidR="00B73D89" w:rsidRPr="003B52AA">
        <w:rPr>
          <w:rFonts w:eastAsia="MS Mincho" w:hint="eastAsia"/>
          <w:lang w:eastAsia="ja-JP"/>
        </w:rPr>
        <w:t xml:space="preserve">As a </w:t>
      </w:r>
      <w:r w:rsidR="00774BA2">
        <w:rPr>
          <w:rFonts w:eastAsiaTheme="minorEastAsia" w:hint="eastAsia"/>
          <w:lang w:eastAsia="zh-CN"/>
        </w:rPr>
        <w:t>consequence</w:t>
      </w:r>
      <w:r w:rsidR="00B73D89" w:rsidRPr="003B52AA">
        <w:rPr>
          <w:rFonts w:eastAsia="MS Mincho" w:hint="eastAsia"/>
          <w:lang w:eastAsia="ja-JP"/>
        </w:rPr>
        <w:t xml:space="preserve">, </w:t>
      </w:r>
      <w:r w:rsidR="007373DF">
        <w:rPr>
          <w:rFonts w:eastAsiaTheme="minorEastAsia" w:hint="eastAsia"/>
          <w:lang w:eastAsia="zh-CN"/>
        </w:rPr>
        <w:t>the information block size after CB segment is larger than 128 bits.</w:t>
      </w:r>
      <w:r w:rsidR="0067357B" w:rsidRPr="0067357B">
        <w:rPr>
          <w:rFonts w:eastAsiaTheme="minorEastAsia"/>
          <w:lang w:eastAsia="zh-CN"/>
        </w:rPr>
        <w:t xml:space="preserve"> </w:t>
      </w:r>
      <w:r w:rsidR="007373DF">
        <w:rPr>
          <w:rFonts w:eastAsiaTheme="minorEastAsia" w:hint="eastAsia"/>
          <w:lang w:eastAsia="zh-CN"/>
        </w:rPr>
        <w:t xml:space="preserve"> </w:t>
      </w:r>
      <w:r w:rsidR="007373DF">
        <w:rPr>
          <w:rFonts w:eastAsiaTheme="minorEastAsia"/>
          <w:lang w:eastAsia="zh-CN"/>
        </w:rPr>
        <w:t>H</w:t>
      </w:r>
      <w:r w:rsidR="007373DF">
        <w:rPr>
          <w:rFonts w:eastAsiaTheme="minorEastAsia" w:hint="eastAsia"/>
          <w:lang w:eastAsia="zh-CN"/>
        </w:rPr>
        <w:t>ence</w:t>
      </w:r>
      <w:r>
        <w:rPr>
          <w:rFonts w:eastAsiaTheme="minorEastAsia"/>
          <w:lang w:eastAsia="zh-CN"/>
        </w:rPr>
        <w:t>,</w:t>
      </w:r>
      <w:r w:rsidR="007373DF">
        <w:rPr>
          <w:rFonts w:eastAsiaTheme="minorEastAsia" w:hint="eastAsia"/>
          <w:lang w:eastAsia="zh-CN"/>
        </w:rPr>
        <w:t xml:space="preserve"> </w:t>
      </w:r>
      <w:r>
        <w:rPr>
          <w:rFonts w:eastAsiaTheme="minorEastAsia" w:hint="eastAsia"/>
          <w:lang w:eastAsia="zh-CN"/>
        </w:rPr>
        <w:t xml:space="preserve">the </w:t>
      </w:r>
      <w:r w:rsidR="00E276D7">
        <w:rPr>
          <w:rFonts w:eastAsiaTheme="minorEastAsia" w:hint="eastAsia"/>
          <w:lang w:eastAsia="zh-CN"/>
        </w:rPr>
        <w:t xml:space="preserve">BLER </w:t>
      </w:r>
      <w:r>
        <w:rPr>
          <w:rFonts w:eastAsiaTheme="minorEastAsia"/>
          <w:lang w:eastAsia="zh-CN"/>
        </w:rPr>
        <w:t xml:space="preserve">degradation with 24-bit CRC overhead </w:t>
      </w:r>
      <w:r w:rsidR="00E276D7">
        <w:rPr>
          <w:rFonts w:eastAsiaTheme="minorEastAsia" w:hint="eastAsia"/>
          <w:lang w:eastAsia="zh-CN"/>
        </w:rPr>
        <w:t>is</w:t>
      </w:r>
      <w:r w:rsidR="007373DF">
        <w:rPr>
          <w:rFonts w:eastAsiaTheme="minorEastAsia" w:hint="eastAsia"/>
          <w:lang w:eastAsia="zh-CN"/>
        </w:rPr>
        <w:t xml:space="preserve"> negligible</w:t>
      </w:r>
      <w:r w:rsidR="000A0786" w:rsidRPr="003B52AA">
        <w:rPr>
          <w:rFonts w:eastAsia="MS Mincho" w:hint="eastAsia"/>
          <w:lang w:eastAsia="ja-JP"/>
        </w:rPr>
        <w:t xml:space="preserve">. </w:t>
      </w:r>
      <w:bookmarkStart w:id="24" w:name="OLE_LINK94"/>
    </w:p>
    <w:p w:rsidR="003A078D" w:rsidRPr="007373DF" w:rsidRDefault="003A078D" w:rsidP="009B1A76">
      <w:pPr>
        <w:spacing w:before="100" w:beforeAutospacing="1" w:after="100" w:afterAutospacing="1"/>
        <w:rPr>
          <w:rFonts w:eastAsia="宋体"/>
          <w:b/>
          <w:i/>
          <w:lang w:eastAsia="zh-CN"/>
        </w:rPr>
      </w:pPr>
      <w:bookmarkStart w:id="25" w:name="OLE_LINK22"/>
      <w:bookmarkStart w:id="26" w:name="OLE_LINK23"/>
      <w:r w:rsidRPr="007373DF">
        <w:rPr>
          <w:rFonts w:eastAsia="宋体"/>
          <w:b/>
          <w:i/>
          <w:lang w:eastAsia="zh-CN"/>
        </w:rPr>
        <w:t>P</w:t>
      </w:r>
      <w:r w:rsidRPr="007373DF">
        <w:rPr>
          <w:rFonts w:eastAsia="宋体" w:hint="eastAsia"/>
          <w:b/>
          <w:i/>
          <w:lang w:eastAsia="zh-CN"/>
        </w:rPr>
        <w:t xml:space="preserve">roposal </w:t>
      </w:r>
      <w:r w:rsidR="00CC0B73">
        <w:rPr>
          <w:rFonts w:eastAsia="宋体" w:hint="eastAsia"/>
          <w:b/>
          <w:i/>
          <w:lang w:eastAsia="zh-CN"/>
        </w:rPr>
        <w:t>2</w:t>
      </w:r>
      <w:r w:rsidR="00B66E35" w:rsidRPr="007373DF">
        <w:rPr>
          <w:rFonts w:eastAsia="宋体" w:hint="eastAsia"/>
          <w:b/>
          <w:i/>
          <w:lang w:eastAsia="zh-CN"/>
        </w:rPr>
        <w:t xml:space="preserve">: 24-bit </w:t>
      </w:r>
      <w:r w:rsidRPr="007373DF">
        <w:rPr>
          <w:rFonts w:eastAsia="宋体" w:hint="eastAsia"/>
          <w:b/>
          <w:i/>
          <w:lang w:eastAsia="zh-CN"/>
        </w:rPr>
        <w:t>CB-level CRC should be applied in NR eMBB data channel.</w:t>
      </w:r>
      <w:bookmarkEnd w:id="24"/>
      <w:r w:rsidRPr="007373DF">
        <w:rPr>
          <w:rFonts w:eastAsia="宋体" w:hint="eastAsia"/>
          <w:b/>
          <w:i/>
          <w:lang w:eastAsia="zh-CN"/>
        </w:rPr>
        <w:t xml:space="preserve"> </w:t>
      </w:r>
    </w:p>
    <w:bookmarkEnd w:id="25"/>
    <w:bookmarkEnd w:id="26"/>
    <w:p w:rsidR="009B1A76" w:rsidRDefault="009B1A76" w:rsidP="009B1A76">
      <w:pPr>
        <w:pStyle w:val="af3"/>
        <w:numPr>
          <w:ilvl w:val="1"/>
          <w:numId w:val="1"/>
        </w:numPr>
        <w:spacing w:before="100" w:beforeAutospacing="1" w:after="100" w:afterAutospacing="1"/>
        <w:ind w:firstLineChars="0"/>
        <w:rPr>
          <w:rFonts w:ascii="Arial" w:hAnsi="Arial" w:cs="Arial"/>
          <w:b/>
          <w:bCs/>
          <w:kern w:val="32"/>
        </w:rPr>
      </w:pPr>
      <w:r w:rsidRPr="009B1A76">
        <w:rPr>
          <w:rFonts w:ascii="Arial" w:hAnsi="Arial" w:cs="Arial" w:hint="eastAsia"/>
          <w:b/>
          <w:bCs/>
          <w:kern w:val="32"/>
        </w:rPr>
        <w:t>CBG-level CRC</w:t>
      </w:r>
    </w:p>
    <w:p w:rsidR="00D40090" w:rsidRDefault="00D40090" w:rsidP="003A078D">
      <w:pPr>
        <w:spacing w:before="100" w:beforeAutospacing="1" w:after="100" w:afterAutospacing="1"/>
        <w:rPr>
          <w:rFonts w:eastAsia="MS Mincho"/>
          <w:lang w:eastAsia="ja-JP"/>
        </w:rPr>
      </w:pPr>
      <w:r>
        <w:rPr>
          <w:rFonts w:eastAsiaTheme="minorEastAsia"/>
          <w:lang w:eastAsia="zh-CN"/>
        </w:rPr>
        <w:t xml:space="preserve">A </w:t>
      </w:r>
      <w:r w:rsidR="00A67EBD">
        <w:rPr>
          <w:rFonts w:eastAsiaTheme="minorEastAsia" w:hint="eastAsia"/>
          <w:lang w:eastAsia="zh-CN"/>
        </w:rPr>
        <w:t>CB</w:t>
      </w:r>
      <w:r>
        <w:rPr>
          <w:rFonts w:eastAsiaTheme="minorEastAsia"/>
          <w:lang w:eastAsia="zh-CN"/>
        </w:rPr>
        <w:t xml:space="preserve"> attached with 24-bit CRC</w:t>
      </w:r>
      <w:r w:rsidR="00A67EBD">
        <w:rPr>
          <w:rFonts w:eastAsiaTheme="minorEastAsia" w:hint="eastAsia"/>
          <w:lang w:eastAsia="zh-CN"/>
        </w:rPr>
        <w:t xml:space="preserve"> </w:t>
      </w:r>
      <w:r w:rsidR="007373DF">
        <w:rPr>
          <w:rFonts w:eastAsiaTheme="minorEastAsia" w:hint="eastAsia"/>
          <w:lang w:eastAsia="zh-CN"/>
        </w:rPr>
        <w:t xml:space="preserve">using both parity check and </w:t>
      </w:r>
      <w:r w:rsidR="00166C7D" w:rsidRPr="003B52AA">
        <w:rPr>
          <w:rFonts w:eastAsia="MS Mincho" w:hint="eastAsia"/>
          <w:lang w:eastAsia="ja-JP"/>
        </w:rPr>
        <w:t>CRC</w:t>
      </w:r>
      <w:r w:rsidR="00A67EBD">
        <w:rPr>
          <w:rFonts w:eastAsiaTheme="minorEastAsia" w:hint="eastAsia"/>
          <w:lang w:eastAsia="zh-CN"/>
        </w:rPr>
        <w:t xml:space="preserve"> for error detection </w:t>
      </w:r>
      <w:r w:rsidR="00071AFB">
        <w:rPr>
          <w:rFonts w:eastAsiaTheme="minorEastAsia" w:hint="eastAsia"/>
          <w:lang w:eastAsia="zh-CN"/>
        </w:rPr>
        <w:t>provides a good FAR performance.</w:t>
      </w:r>
      <w:r w:rsidR="00B72C12">
        <w:rPr>
          <w:rFonts w:eastAsiaTheme="minorEastAsia"/>
          <w:lang w:eastAsia="zh-CN"/>
        </w:rPr>
        <w:t xml:space="preserve"> </w:t>
      </w:r>
      <w:r w:rsidR="00071AFB">
        <w:rPr>
          <w:rFonts w:eastAsiaTheme="minorEastAsia" w:hint="eastAsia"/>
          <w:lang w:eastAsia="zh-CN"/>
        </w:rPr>
        <w:t xml:space="preserve"> </w:t>
      </w:r>
      <w:r>
        <w:rPr>
          <w:rFonts w:eastAsiaTheme="minorEastAsia"/>
          <w:lang w:eastAsia="zh-CN"/>
        </w:rPr>
        <w:t>The false alarm rate of CBG (</w:t>
      </w:r>
      <w:r w:rsidR="00071AFB">
        <w:rPr>
          <w:rFonts w:eastAsiaTheme="minorEastAsia" w:hint="eastAsia"/>
          <w:lang w:eastAsia="zh-CN"/>
        </w:rPr>
        <w:t>FAR</w:t>
      </w:r>
      <w:r w:rsidR="00071AFB">
        <w:rPr>
          <w:rFonts w:eastAsiaTheme="minorEastAsia" w:hint="eastAsia"/>
          <w:vertAlign w:val="subscript"/>
          <w:lang w:eastAsia="zh-CN"/>
        </w:rPr>
        <w:t>CBG</w:t>
      </w:r>
      <w:r>
        <w:rPr>
          <w:rFonts w:eastAsiaTheme="minorEastAsia"/>
          <w:lang w:eastAsia="zh-CN"/>
        </w:rPr>
        <w:t>)</w:t>
      </w:r>
      <w:r w:rsidR="00071AFB">
        <w:rPr>
          <w:rFonts w:eastAsiaTheme="minorEastAsia" w:hint="eastAsia"/>
          <w:lang w:eastAsia="zh-CN"/>
        </w:rPr>
        <w:t xml:space="preserve"> can be </w:t>
      </w:r>
      <w:r w:rsidR="00B72C12">
        <w:rPr>
          <w:rFonts w:eastAsiaTheme="minorEastAsia"/>
          <w:lang w:eastAsia="zh-CN"/>
        </w:rPr>
        <w:t xml:space="preserve">roughly </w:t>
      </w:r>
      <w:r w:rsidR="00071AFB">
        <w:rPr>
          <w:rFonts w:eastAsiaTheme="minorEastAsia" w:hint="eastAsia"/>
          <w:lang w:eastAsia="zh-CN"/>
        </w:rPr>
        <w:t>calculated as FAR</w:t>
      </w:r>
      <w:r w:rsidR="00071AFB">
        <w:rPr>
          <w:rFonts w:eastAsiaTheme="minorEastAsia" w:hint="eastAsia"/>
          <w:vertAlign w:val="subscript"/>
          <w:lang w:eastAsia="zh-CN"/>
        </w:rPr>
        <w:t>CBG</w:t>
      </w:r>
      <w:r w:rsidR="00071AFB">
        <w:rPr>
          <w:rFonts w:eastAsiaTheme="minorEastAsia" w:hint="eastAsia"/>
          <w:lang w:eastAsia="zh-CN"/>
        </w:rPr>
        <w:t>=</w:t>
      </w:r>
      <w:r w:rsidR="00071AFB" w:rsidRPr="003B52AA">
        <w:rPr>
          <w:rFonts w:eastAsia="MS Mincho" w:hint="eastAsia"/>
          <w:lang w:eastAsia="ja-JP"/>
        </w:rPr>
        <w:t>1-(1-FAR</w:t>
      </w:r>
      <w:r w:rsidR="00071AFB" w:rsidRPr="00C15038">
        <w:rPr>
          <w:rFonts w:eastAsia="MS Mincho" w:hint="eastAsia"/>
          <w:vertAlign w:val="subscript"/>
          <w:lang w:eastAsia="ja-JP"/>
        </w:rPr>
        <w:t>CB</w:t>
      </w:r>
      <w:proofErr w:type="gramStart"/>
      <w:r w:rsidR="00071AFB" w:rsidRPr="003B52AA">
        <w:rPr>
          <w:rFonts w:eastAsia="MS Mincho" w:hint="eastAsia"/>
          <w:lang w:eastAsia="ja-JP"/>
        </w:rPr>
        <w:t>)</w:t>
      </w:r>
      <w:r w:rsidR="00071AFB" w:rsidRPr="00C15038">
        <w:rPr>
          <w:rFonts w:eastAsia="MS Mincho" w:hint="eastAsia"/>
          <w:vertAlign w:val="superscript"/>
          <w:lang w:eastAsia="ja-JP"/>
        </w:rPr>
        <w:t>N</w:t>
      </w:r>
      <w:proofErr w:type="gramEnd"/>
      <w:r w:rsidR="00071AFB" w:rsidRPr="003B52AA">
        <w:rPr>
          <w:rFonts w:eastAsia="MS Mincho" w:hint="eastAsia"/>
          <w:lang w:eastAsia="ja-JP"/>
        </w:rPr>
        <w:t>~=N*FAR</w:t>
      </w:r>
      <w:r w:rsidR="00071AFB" w:rsidRPr="007373DF">
        <w:rPr>
          <w:rFonts w:eastAsia="MS Mincho" w:hint="eastAsia"/>
          <w:vertAlign w:val="subscript"/>
          <w:lang w:eastAsia="ja-JP"/>
        </w:rPr>
        <w:t>CB</w:t>
      </w:r>
      <w:r w:rsidR="00071AFB">
        <w:rPr>
          <w:rFonts w:eastAsiaTheme="minorEastAsia" w:hint="eastAsia"/>
          <w:lang w:eastAsia="zh-CN"/>
        </w:rPr>
        <w:t xml:space="preserve"> </w:t>
      </w:r>
      <w:r w:rsidR="00B72C12">
        <w:rPr>
          <w:rFonts w:eastAsiaTheme="minorEastAsia"/>
          <w:lang w:eastAsia="zh-CN"/>
        </w:rPr>
        <w:t xml:space="preserve">with N CBs per CBG </w:t>
      </w:r>
      <w:r w:rsidR="00071AFB">
        <w:rPr>
          <w:rFonts w:eastAsiaTheme="minorEastAsia" w:hint="eastAsia"/>
          <w:lang w:eastAsia="zh-CN"/>
        </w:rPr>
        <w:t>when no</w:t>
      </w:r>
      <w:r w:rsidR="00A67EBD">
        <w:rPr>
          <w:rFonts w:eastAsiaTheme="minorEastAsia" w:hint="eastAsia"/>
          <w:lang w:eastAsia="zh-CN"/>
        </w:rPr>
        <w:t xml:space="preserve"> additional CRC bits </w:t>
      </w:r>
      <w:r w:rsidR="00071AFB">
        <w:rPr>
          <w:rFonts w:eastAsiaTheme="minorEastAsia" w:hint="eastAsia"/>
          <w:lang w:eastAsia="zh-CN"/>
        </w:rPr>
        <w:t xml:space="preserve">are </w:t>
      </w:r>
      <w:r w:rsidR="00A67EBD">
        <w:rPr>
          <w:rFonts w:eastAsiaTheme="minorEastAsia" w:hint="eastAsia"/>
          <w:lang w:eastAsia="zh-CN"/>
        </w:rPr>
        <w:t>attached to CBG.</w:t>
      </w:r>
      <w:r w:rsidR="00166C7D" w:rsidRPr="003B52AA">
        <w:rPr>
          <w:rFonts w:eastAsia="MS Mincho" w:hint="eastAsia"/>
          <w:lang w:eastAsia="ja-JP"/>
        </w:rPr>
        <w:t xml:space="preserve"> </w:t>
      </w:r>
      <w:r w:rsidR="00071AFB">
        <w:rPr>
          <w:rFonts w:eastAsiaTheme="minorEastAsia" w:hint="eastAsia"/>
          <w:lang w:eastAsia="zh-CN"/>
        </w:rPr>
        <w:t>Considering the FAR</w:t>
      </w:r>
      <w:r w:rsidR="00071AFB">
        <w:rPr>
          <w:rFonts w:eastAsiaTheme="minorEastAsia" w:hint="eastAsia"/>
          <w:vertAlign w:val="subscript"/>
          <w:lang w:eastAsia="zh-CN"/>
        </w:rPr>
        <w:t>CB</w:t>
      </w:r>
      <w:r w:rsidR="00071AFB">
        <w:rPr>
          <w:rFonts w:eastAsiaTheme="minorEastAsia" w:hint="eastAsia"/>
          <w:lang w:eastAsia="zh-CN"/>
        </w:rPr>
        <w:t xml:space="preserve"> is good enough</w:t>
      </w:r>
      <w:r w:rsidR="00920788">
        <w:rPr>
          <w:rFonts w:eastAsiaTheme="minorEastAsia" w:hint="eastAsia"/>
          <w:lang w:eastAsia="zh-CN"/>
        </w:rPr>
        <w:t xml:space="preserve"> (parity check and 24-bit CRC are used), the FAR</w:t>
      </w:r>
      <w:r w:rsidR="00920788">
        <w:rPr>
          <w:rFonts w:eastAsiaTheme="minorEastAsia" w:hint="eastAsia"/>
          <w:vertAlign w:val="subscript"/>
          <w:lang w:eastAsia="zh-CN"/>
        </w:rPr>
        <w:t>CBG</w:t>
      </w:r>
      <w:r w:rsidR="00920788">
        <w:rPr>
          <w:rFonts w:eastAsiaTheme="minorEastAsia" w:hint="eastAsia"/>
          <w:lang w:eastAsia="zh-CN"/>
        </w:rPr>
        <w:t xml:space="preserve"> can achieve a comparable performance with 24-bit CRC only</w:t>
      </w:r>
      <w:r>
        <w:rPr>
          <w:rFonts w:eastAsiaTheme="minorEastAsia"/>
          <w:lang w:eastAsia="zh-CN"/>
        </w:rPr>
        <w:t xml:space="preserve"> if N is not too big</w:t>
      </w:r>
      <w:r w:rsidR="00920788">
        <w:rPr>
          <w:rFonts w:eastAsiaTheme="minorEastAsia" w:hint="eastAsia"/>
          <w:lang w:eastAsia="zh-CN"/>
        </w:rPr>
        <w:t xml:space="preserve">. There is no need for additional CBG-level CRC. </w:t>
      </w:r>
      <w:r w:rsidR="00F545F4">
        <w:rPr>
          <w:rFonts w:eastAsiaTheme="minorEastAsia" w:hint="eastAsia"/>
          <w:lang w:eastAsia="zh-CN"/>
        </w:rPr>
        <w:t xml:space="preserve">A CBG passes the </w:t>
      </w:r>
      <w:r>
        <w:rPr>
          <w:rFonts w:eastAsiaTheme="minorEastAsia"/>
          <w:lang w:eastAsia="zh-CN"/>
        </w:rPr>
        <w:t xml:space="preserve">error </w:t>
      </w:r>
      <w:r w:rsidR="00F545F4">
        <w:rPr>
          <w:rFonts w:eastAsiaTheme="minorEastAsia" w:hint="eastAsia"/>
          <w:lang w:eastAsia="zh-CN"/>
        </w:rPr>
        <w:t>detection only if all the CBs pass their own CRC detection.</w:t>
      </w:r>
      <w:r w:rsidR="00DE6E9C">
        <w:rPr>
          <w:rFonts w:eastAsiaTheme="minorEastAsia" w:hint="eastAsia"/>
          <w:lang w:eastAsia="zh-CN"/>
        </w:rPr>
        <w:t xml:space="preserve"> </w:t>
      </w:r>
      <w:r>
        <w:rPr>
          <w:rFonts w:eastAsia="MS Mincho"/>
          <w:lang w:eastAsia="ja-JP"/>
        </w:rPr>
        <w:t xml:space="preserve"> </w:t>
      </w:r>
    </w:p>
    <w:p w:rsidR="00281BF9" w:rsidRDefault="00FA6471" w:rsidP="003A078D">
      <w:pPr>
        <w:spacing w:before="100" w:beforeAutospacing="1" w:after="100" w:afterAutospacing="1"/>
        <w:rPr>
          <w:rFonts w:eastAsiaTheme="minorEastAsia"/>
          <w:lang w:eastAsia="zh-CN"/>
        </w:rPr>
      </w:pPr>
      <w:r w:rsidRPr="003B52AA">
        <w:rPr>
          <w:rFonts w:eastAsia="MS Mincho"/>
          <w:lang w:eastAsia="ja-JP"/>
        </w:rPr>
        <w:t>I</w:t>
      </w:r>
      <w:r w:rsidR="00D40090">
        <w:rPr>
          <w:rFonts w:eastAsia="MS Mincho" w:hint="eastAsia"/>
          <w:lang w:eastAsia="ja-JP"/>
        </w:rPr>
        <w:t>f</w:t>
      </w:r>
      <w:r w:rsidRPr="003B52AA">
        <w:rPr>
          <w:rFonts w:eastAsia="MS Mincho" w:hint="eastAsia"/>
          <w:lang w:eastAsia="ja-JP"/>
        </w:rPr>
        <w:t xml:space="preserve"> CRC bits</w:t>
      </w:r>
      <w:r w:rsidR="00D40090">
        <w:rPr>
          <w:rFonts w:eastAsia="MS Mincho"/>
          <w:lang w:eastAsia="ja-JP"/>
        </w:rPr>
        <w:t xml:space="preserve"> are</w:t>
      </w:r>
      <w:r w:rsidRPr="003B52AA">
        <w:rPr>
          <w:rFonts w:eastAsia="MS Mincho" w:hint="eastAsia"/>
          <w:lang w:eastAsia="ja-JP"/>
        </w:rPr>
        <w:t xml:space="preserve"> attached to CBG, </w:t>
      </w:r>
      <w:r w:rsidR="00D40090">
        <w:rPr>
          <w:rFonts w:eastAsia="MS Mincho" w:hint="eastAsia"/>
          <w:lang w:eastAsia="ja-JP"/>
        </w:rPr>
        <w:t>the CBG-level</w:t>
      </w:r>
      <w:r w:rsidR="00D40090">
        <w:rPr>
          <w:rFonts w:eastAsia="MS Mincho"/>
          <w:lang w:eastAsia="ja-JP"/>
        </w:rPr>
        <w:t xml:space="preserve"> error </w:t>
      </w:r>
      <w:r w:rsidR="00D40090">
        <w:rPr>
          <w:rFonts w:eastAsia="MS Mincho" w:hint="eastAsia"/>
          <w:lang w:eastAsia="ja-JP"/>
        </w:rPr>
        <w:t xml:space="preserve">detection should be </w:t>
      </w:r>
      <w:r w:rsidR="00D40090">
        <w:rPr>
          <w:rFonts w:eastAsia="MS Mincho"/>
          <w:lang w:eastAsia="ja-JP"/>
        </w:rPr>
        <w:t xml:space="preserve">performed </w:t>
      </w:r>
      <w:r w:rsidR="00281BF9" w:rsidRPr="003B52AA">
        <w:rPr>
          <w:rFonts w:eastAsia="MS Mincho" w:hint="eastAsia"/>
          <w:lang w:eastAsia="ja-JP"/>
        </w:rPr>
        <w:t>after CB-l</w:t>
      </w:r>
      <w:r w:rsidR="007F723A">
        <w:rPr>
          <w:rFonts w:eastAsia="MS Mincho" w:hint="eastAsia"/>
          <w:lang w:eastAsia="ja-JP"/>
        </w:rPr>
        <w:t>evel CRC</w:t>
      </w:r>
      <w:r w:rsidR="00D40090">
        <w:rPr>
          <w:rFonts w:eastAsia="MS Mincho"/>
          <w:lang w:eastAsia="ja-JP"/>
        </w:rPr>
        <w:t xml:space="preserve"> error</w:t>
      </w:r>
      <w:r w:rsidR="007F723A">
        <w:rPr>
          <w:rFonts w:eastAsia="MS Mincho" w:hint="eastAsia"/>
          <w:lang w:eastAsia="ja-JP"/>
        </w:rPr>
        <w:t xml:space="preserve"> detection.</w:t>
      </w:r>
      <w:r w:rsidR="00D40090">
        <w:rPr>
          <w:rFonts w:eastAsia="MS Mincho"/>
          <w:lang w:eastAsia="ja-JP"/>
        </w:rPr>
        <w:t xml:space="preserve">  The probability of</w:t>
      </w:r>
      <w:r w:rsidR="00D40090" w:rsidRPr="00D40090">
        <w:rPr>
          <w:rFonts w:eastAsiaTheme="minorEastAsia" w:hint="eastAsia"/>
          <w:lang w:eastAsia="zh-CN"/>
        </w:rPr>
        <w:t xml:space="preserve"> </w:t>
      </w:r>
      <w:r w:rsidR="00D40090">
        <w:rPr>
          <w:rFonts w:eastAsiaTheme="minorEastAsia" w:hint="eastAsia"/>
          <w:lang w:eastAsia="zh-CN"/>
        </w:rPr>
        <w:t>FAR</w:t>
      </w:r>
      <w:r w:rsidR="00D40090">
        <w:rPr>
          <w:rFonts w:eastAsiaTheme="minorEastAsia" w:hint="eastAsia"/>
          <w:vertAlign w:val="subscript"/>
          <w:lang w:eastAsia="zh-CN"/>
        </w:rPr>
        <w:t>CBG</w:t>
      </w:r>
      <w:r w:rsidR="00D40090">
        <w:rPr>
          <w:rFonts w:eastAsia="MS Mincho"/>
          <w:lang w:eastAsia="ja-JP"/>
        </w:rPr>
        <w:t xml:space="preserve"> improvement by CBG-level CRC error </w:t>
      </w:r>
      <w:r w:rsidR="00D40090">
        <w:rPr>
          <w:rFonts w:eastAsiaTheme="minorEastAsia"/>
          <w:lang w:eastAsia="zh-CN"/>
        </w:rPr>
        <w:t xml:space="preserve">detection is very small due to low false alarm ratio at CBG.  </w:t>
      </w:r>
      <w:r w:rsidR="00010620">
        <w:rPr>
          <w:rFonts w:eastAsiaTheme="minorEastAsia" w:hint="eastAsia"/>
          <w:lang w:eastAsia="zh-CN"/>
        </w:rPr>
        <w:t xml:space="preserve"> </w:t>
      </w:r>
    </w:p>
    <w:p w:rsidR="00DE6E9C" w:rsidRPr="00A67EBD" w:rsidRDefault="00DE6E9C" w:rsidP="003A078D">
      <w:pPr>
        <w:spacing w:before="100" w:beforeAutospacing="1" w:after="100" w:afterAutospacing="1"/>
        <w:rPr>
          <w:rFonts w:eastAsia="宋体"/>
          <w:b/>
          <w:i/>
          <w:lang w:eastAsia="zh-CN"/>
        </w:rPr>
      </w:pPr>
      <w:bookmarkStart w:id="27" w:name="OLE_LINK99"/>
      <w:bookmarkStart w:id="28" w:name="OLE_LINK100"/>
      <w:r w:rsidRPr="00A67EBD">
        <w:rPr>
          <w:rFonts w:eastAsia="宋体" w:hint="eastAsia"/>
          <w:b/>
          <w:i/>
          <w:lang w:eastAsia="zh-CN"/>
        </w:rPr>
        <w:t xml:space="preserve">Proposal </w:t>
      </w:r>
      <w:r w:rsidR="001F642A">
        <w:rPr>
          <w:rFonts w:eastAsia="宋体" w:hint="eastAsia"/>
          <w:b/>
          <w:i/>
          <w:lang w:eastAsia="zh-CN"/>
        </w:rPr>
        <w:t>3</w:t>
      </w:r>
      <w:r w:rsidRPr="00A67EBD">
        <w:rPr>
          <w:rFonts w:eastAsia="宋体" w:hint="eastAsia"/>
          <w:b/>
          <w:i/>
          <w:lang w:eastAsia="zh-CN"/>
        </w:rPr>
        <w:t xml:space="preserve">: </w:t>
      </w:r>
      <w:r w:rsidR="00D40090">
        <w:rPr>
          <w:rFonts w:eastAsia="宋体" w:hint="eastAsia"/>
          <w:b/>
          <w:i/>
          <w:lang w:eastAsia="zh-CN"/>
        </w:rPr>
        <w:t xml:space="preserve">CBG-level CRC is not </w:t>
      </w:r>
      <w:r w:rsidR="00D40090">
        <w:rPr>
          <w:rFonts w:eastAsia="宋体"/>
          <w:b/>
          <w:i/>
          <w:lang w:eastAsia="zh-CN"/>
        </w:rPr>
        <w:t>supported f</w:t>
      </w:r>
      <w:r w:rsidR="00F545F4" w:rsidRPr="00A67EBD">
        <w:rPr>
          <w:rFonts w:eastAsia="宋体" w:hint="eastAsia"/>
          <w:b/>
          <w:i/>
          <w:lang w:eastAsia="zh-CN"/>
        </w:rPr>
        <w:t>or error detection</w:t>
      </w:r>
      <w:r w:rsidR="00774BA2" w:rsidRPr="00A67EBD">
        <w:rPr>
          <w:rFonts w:eastAsia="宋体" w:hint="eastAsia"/>
          <w:b/>
          <w:i/>
          <w:lang w:eastAsia="zh-CN"/>
        </w:rPr>
        <w:t xml:space="preserve"> in NR eMBB data channel</w:t>
      </w:r>
      <w:r w:rsidR="00F545F4" w:rsidRPr="00A67EBD">
        <w:rPr>
          <w:rFonts w:eastAsia="宋体" w:hint="eastAsia"/>
          <w:b/>
          <w:i/>
          <w:lang w:eastAsia="zh-CN"/>
        </w:rPr>
        <w:t>.</w:t>
      </w:r>
      <w:bookmarkEnd w:id="27"/>
      <w:bookmarkEnd w:id="28"/>
      <w:r w:rsidR="00F545F4" w:rsidRPr="00A67EBD">
        <w:rPr>
          <w:rFonts w:eastAsia="宋体" w:hint="eastAsia"/>
          <w:b/>
          <w:i/>
          <w:lang w:eastAsia="zh-CN"/>
        </w:rPr>
        <w:t xml:space="preserve"> </w:t>
      </w:r>
    </w:p>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494732" w:rsidRPr="00265EC3" w:rsidRDefault="00494732" w:rsidP="003668D7">
      <w:pPr>
        <w:pStyle w:val="a0"/>
        <w:numPr>
          <w:ilvl w:val="0"/>
          <w:numId w:val="11"/>
        </w:numPr>
        <w:jc w:val="left"/>
        <w:rPr>
          <w:rFonts w:eastAsiaTheme="minorEastAsia"/>
          <w:b/>
          <w:i/>
          <w:szCs w:val="20"/>
          <w:lang w:eastAsia="zh-CN"/>
        </w:rPr>
      </w:pPr>
      <w:r w:rsidRPr="00265EC3">
        <w:rPr>
          <w:rFonts w:eastAsia="Times New Roman"/>
          <w:b/>
          <w:i/>
          <w:szCs w:val="20"/>
        </w:rPr>
        <w:t xml:space="preserve">Observation </w:t>
      </w:r>
      <w:r w:rsidRPr="00265EC3">
        <w:rPr>
          <w:rFonts w:eastAsia="宋体"/>
          <w:b/>
          <w:i/>
          <w:szCs w:val="20"/>
          <w:lang w:eastAsia="zh-CN"/>
        </w:rPr>
        <w:t>1</w:t>
      </w:r>
      <w:r w:rsidRPr="00265EC3">
        <w:rPr>
          <w:rFonts w:eastAsia="Times New Roman"/>
          <w:b/>
          <w:i/>
          <w:szCs w:val="20"/>
        </w:rPr>
        <w:t xml:space="preserve">: </w:t>
      </w:r>
      <w:r w:rsidRPr="00265EC3">
        <w:rPr>
          <w:rFonts w:eastAsiaTheme="minorEastAsia"/>
          <w:b/>
          <w:i/>
          <w:szCs w:val="20"/>
          <w:lang w:eastAsia="zh-CN"/>
        </w:rPr>
        <w:t>LDPC parity check can achieve comp</w:t>
      </w:r>
      <w:r w:rsidR="003668D7" w:rsidRPr="00265EC3">
        <w:rPr>
          <w:rFonts w:eastAsiaTheme="minorEastAsia"/>
          <w:b/>
          <w:i/>
          <w:szCs w:val="20"/>
          <w:lang w:eastAsia="zh-CN"/>
        </w:rPr>
        <w:t>arable FAR performance with 5-</w:t>
      </w:r>
      <w:r w:rsidRPr="00265EC3">
        <w:rPr>
          <w:rFonts w:eastAsiaTheme="minorEastAsia"/>
          <w:b/>
          <w:i/>
          <w:szCs w:val="20"/>
          <w:lang w:eastAsia="zh-CN"/>
        </w:rPr>
        <w:t>bit CRC in worst case</w:t>
      </w:r>
      <w:r w:rsidR="003668D7" w:rsidRPr="00265EC3">
        <w:rPr>
          <w:rFonts w:eastAsia="Times New Roman"/>
          <w:b/>
          <w:i/>
          <w:szCs w:val="20"/>
        </w:rPr>
        <w:t xml:space="preserve"> scenario</w:t>
      </w:r>
      <w:r w:rsidRPr="00265EC3">
        <w:rPr>
          <w:rFonts w:eastAsia="Times New Roman"/>
          <w:b/>
          <w:i/>
          <w:szCs w:val="20"/>
        </w:rPr>
        <w:t>.</w:t>
      </w:r>
    </w:p>
    <w:p w:rsidR="00494732" w:rsidRPr="00265EC3" w:rsidRDefault="00494732" w:rsidP="003668D7">
      <w:pPr>
        <w:pStyle w:val="a0"/>
        <w:numPr>
          <w:ilvl w:val="0"/>
          <w:numId w:val="11"/>
        </w:numPr>
        <w:rPr>
          <w:rFonts w:eastAsiaTheme="minorEastAsia"/>
          <w:b/>
          <w:i/>
          <w:szCs w:val="20"/>
          <w:lang w:eastAsia="zh-CN"/>
        </w:rPr>
      </w:pPr>
      <w:r w:rsidRPr="00265EC3">
        <w:rPr>
          <w:rFonts w:eastAsia="Times New Roman"/>
          <w:b/>
          <w:i/>
          <w:szCs w:val="20"/>
        </w:rPr>
        <w:t>O</w:t>
      </w:r>
      <w:r w:rsidRPr="00265EC3">
        <w:rPr>
          <w:rFonts w:eastAsia="宋体"/>
          <w:b/>
          <w:i/>
          <w:szCs w:val="20"/>
          <w:lang w:eastAsia="zh-CN"/>
        </w:rPr>
        <w:t>bservation 2: The performance gain caused by CRC bits reduction is insignificant for blocks size larger than 128 bits.</w:t>
      </w:r>
      <w:r w:rsidRPr="00265EC3">
        <w:rPr>
          <w:rFonts w:eastAsiaTheme="minorEastAsia"/>
          <w:b/>
          <w:i/>
          <w:szCs w:val="20"/>
          <w:lang w:eastAsia="zh-CN"/>
        </w:rPr>
        <w:t xml:space="preserve"> </w:t>
      </w:r>
    </w:p>
    <w:p w:rsidR="003668D7" w:rsidRPr="00265EC3" w:rsidRDefault="003668D7" w:rsidP="003668D7">
      <w:pPr>
        <w:pStyle w:val="a0"/>
        <w:numPr>
          <w:ilvl w:val="0"/>
          <w:numId w:val="11"/>
        </w:numPr>
        <w:rPr>
          <w:rFonts w:eastAsiaTheme="minorEastAsia"/>
          <w:b/>
          <w:i/>
          <w:szCs w:val="20"/>
          <w:lang w:eastAsia="zh-CN"/>
        </w:rPr>
      </w:pPr>
      <w:r w:rsidRPr="00265EC3">
        <w:rPr>
          <w:rFonts w:eastAsiaTheme="minorEastAsia"/>
          <w:b/>
          <w:i/>
          <w:szCs w:val="20"/>
          <w:lang w:eastAsia="zh-CN"/>
        </w:rPr>
        <w:t xml:space="preserve">Proposal 1: To ensure FAR performance of all scenarios, </w:t>
      </w:r>
      <w:r w:rsidRPr="00265EC3">
        <w:rPr>
          <w:b/>
          <w:i/>
          <w:szCs w:val="20"/>
        </w:rPr>
        <w:t>the consideration of reduced CRC overhead with error detection assisted by LDPC parity check should be based on the worst case scenarios.</w:t>
      </w:r>
    </w:p>
    <w:p w:rsidR="003668D7" w:rsidRPr="00265EC3" w:rsidRDefault="00CC0B73" w:rsidP="003668D7">
      <w:pPr>
        <w:pStyle w:val="af3"/>
        <w:numPr>
          <w:ilvl w:val="0"/>
          <w:numId w:val="11"/>
        </w:numPr>
        <w:spacing w:before="100" w:beforeAutospacing="1" w:after="100" w:afterAutospacing="1"/>
        <w:ind w:firstLineChars="0"/>
        <w:rPr>
          <w:rFonts w:ascii="Times New Roman" w:hAnsi="Times New Roman" w:cs="Times New Roman"/>
          <w:b/>
          <w:i/>
          <w:sz w:val="20"/>
          <w:szCs w:val="20"/>
        </w:rPr>
      </w:pPr>
      <w:r w:rsidRPr="00265EC3">
        <w:rPr>
          <w:rFonts w:ascii="Times New Roman" w:hAnsi="Times New Roman" w:cs="Times New Roman"/>
          <w:b/>
          <w:i/>
          <w:sz w:val="20"/>
          <w:szCs w:val="20"/>
        </w:rPr>
        <w:t xml:space="preserve">Proposal 2: 24-bit CB-level CRC should be applied in NR eMBB data channel. </w:t>
      </w:r>
    </w:p>
    <w:p w:rsidR="00D40090" w:rsidRPr="00265EC3" w:rsidRDefault="00D40090" w:rsidP="003668D7">
      <w:pPr>
        <w:pStyle w:val="af3"/>
        <w:numPr>
          <w:ilvl w:val="0"/>
          <w:numId w:val="11"/>
        </w:numPr>
        <w:spacing w:before="100" w:beforeAutospacing="1" w:after="100" w:afterAutospacing="1"/>
        <w:ind w:firstLineChars="0"/>
        <w:rPr>
          <w:rFonts w:ascii="Times New Roman" w:hAnsi="Times New Roman" w:cs="Times New Roman"/>
          <w:b/>
          <w:i/>
          <w:sz w:val="20"/>
          <w:szCs w:val="20"/>
        </w:rPr>
      </w:pPr>
      <w:r w:rsidRPr="00265EC3">
        <w:rPr>
          <w:rFonts w:ascii="Times New Roman" w:hAnsi="Times New Roman" w:cs="Times New Roman"/>
          <w:b/>
          <w:i/>
          <w:sz w:val="20"/>
          <w:szCs w:val="20"/>
        </w:rPr>
        <w:t xml:space="preserve">Proposal 3: CBG-level CRC is not supported for error detection in NR eMBB data channel. </w:t>
      </w:r>
    </w:p>
    <w:p w:rsidR="00F545F4" w:rsidRPr="00AC289D" w:rsidRDefault="00F545F4" w:rsidP="003A078D">
      <w:pPr>
        <w:spacing w:before="100" w:beforeAutospacing="1" w:after="100" w:afterAutospacing="1"/>
        <w:rPr>
          <w:rFonts w:eastAsiaTheme="minorEastAsia"/>
          <w:b/>
          <w:lang w:eastAsia="zh-CN"/>
        </w:rPr>
      </w:pPr>
    </w:p>
    <w:sectPr w:rsidR="00F545F4" w:rsidRPr="00AC289D" w:rsidSect="00C77966">
      <w:headerReference w:type="default" r:id="rId13"/>
      <w:footerReference w:type="even" r:id="rId14"/>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FAF" w:rsidRDefault="00610FAF">
      <w:r>
        <w:separator/>
      </w:r>
    </w:p>
  </w:endnote>
  <w:endnote w:type="continuationSeparator" w:id="0">
    <w:p w:rsidR="00610FAF" w:rsidRDefault="00610F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F0787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FAF" w:rsidRDefault="00610FAF">
      <w:r>
        <w:separator/>
      </w:r>
    </w:p>
  </w:footnote>
  <w:footnote w:type="continuationSeparator" w:id="0">
    <w:p w:rsidR="00610FAF" w:rsidRDefault="00610F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9"/>
  </w:num>
  <w:num w:numId="2">
    <w:abstractNumId w:val="7"/>
  </w:num>
  <w:num w:numId="3">
    <w:abstractNumId w:val="8"/>
  </w:num>
  <w:num w:numId="4">
    <w:abstractNumId w:val="6"/>
  </w:num>
  <w:num w:numId="5">
    <w:abstractNumId w:val="2"/>
  </w:num>
  <w:num w:numId="6">
    <w:abstractNumId w:val="0"/>
  </w:num>
  <w:num w:numId="7">
    <w:abstractNumId w:val="1"/>
  </w:num>
  <w:num w:numId="8">
    <w:abstractNumId w:val="9"/>
    <w:lvlOverride w:ilvl="0">
      <w:startOverride w:val="2"/>
    </w:lvlOverride>
    <w:lvlOverride w:ilvl="1">
      <w:startOverride w:val="3"/>
    </w:lvlOverride>
  </w:num>
  <w:num w:numId="9">
    <w:abstractNumId w:val="4"/>
  </w:num>
  <w:num w:numId="10">
    <w:abstractNumId w:val="5"/>
  </w:num>
  <w:num w:numId="1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3552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AFB"/>
    <w:rsid w:val="00072005"/>
    <w:rsid w:val="00072098"/>
    <w:rsid w:val="0007246B"/>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6E1"/>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5EC3"/>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0FAF"/>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964"/>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02"/>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50D"/>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36"/>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870"/>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81D5D-E6A6-410F-A77B-15AC5D4A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10</cp:revision>
  <cp:lastPrinted>2016-08-10T08:21:00Z</cp:lastPrinted>
  <dcterms:created xsi:type="dcterms:W3CDTF">2017-05-05T14:02:00Z</dcterms:created>
  <dcterms:modified xsi:type="dcterms:W3CDTF">2017-06-14T06:23:00Z</dcterms:modified>
</cp:coreProperties>
</file>