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B9B" w:rsidRPr="00A53E38" w:rsidRDefault="0015073C" w:rsidP="00892B9B">
      <w:pPr>
        <w:tabs>
          <w:tab w:val="right" w:pos="9216"/>
        </w:tabs>
        <w:spacing w:after="0"/>
        <w:jc w:val="left"/>
        <w:rPr>
          <w:b/>
          <w:kern w:val="2"/>
          <w:lang w:eastAsia="zh-CN"/>
        </w:rPr>
      </w:pPr>
      <w:r>
        <w:rPr>
          <w:b/>
          <w:noProof/>
          <w:kern w:val="2"/>
        </w:rPr>
        <w:pict>
          <v:shape id="Freeform 40" o:spid="_x0000_s1026" alt="E15342G@835955749B6E11EC749357G609;;=683@CYV41043!!!!!!BIHO@]v41043!!!!@7G01C71102E29E17G3S0,18yyyy!It`vdh!Bnoushctuhno!Udlqm`ud/enb!!!!!!!!!!!!!!!!!!!!!!!!!!!!!!!!!!!!!!!!!!!!!!!!!!!!!!!!!!!!!!!!!!!!!!!!!!!!!!!!!!!!!!!!!!!!!!!!!!!!!!!!!!!!!!!!!!!!!!!!!!!!!!!!!!!!!!!!!!!!!!!!!!!!!!!!!!!!!!!!!!!!!!!!!!!!!!!!!!!!!!!!!!!!!!!!!!!!!!!!!!!!!!!!!!!!!!!!!!!!!!!!!!!!!!!!!!!!!!!!!!!!!!!!!!!!!!!!!!!!!!!!!!!!!!!!!!!!!!!!!!!!!!!!!!!!!!!!!!!!!!!!!!!!!!!!!!!!!!!!!!!!!!!!!!!!!!!!!!!!!!!!!!!!!!!!!!!!!!!!!!!!!!!!!!!!!!!!!!!!!!!!!!!!!!!!!!!!!!!!!!!!!!!!!!!!!!!!!!!!!!!!!!!!!!!!!!!!!!!!!!!!!!!!!!!!!!!!!!!!!!!!!!!!!!!!!!!!!!!!!!!!!!!!!!!!!!!!!!!!!!!!!!!!!!!!!!!!!!!!!!!!!!!!!!!!!!!!!!!!!!!!!!!!!!!!!!!!!!!!!!!!!!!!!!!!!!!!!!!!!!!!!!!!!!!!!!!!!!!!!!!!!!!!!!!!!!!!!!!!!!!!!!!!!!!!!!!!!!!!!!!!!!!!!!!!!!!!!!!!!!!!!!!!!!!!!!!!!!!!!!!!!!!!!!!!!!!!!!!!!!!!!!!!!!!!!!!!!!!!!!!!!!!!!!!!!!!!!!!!!!!!!!!!!!!!!!!!!!!!!!!!!!!!!!!!!!!!!!!!!!!!!!!!!!!!!!!!!!!!!!!!!!!!!!!!!!!!!!!!!!!!!!!!!!!!!!!!!!!!!!!!!!!!!!!!!!!!!!!!!!!!!!!!!!!!!!!!!!!!!!!!!!!!!!!!!!!!!!!!!!!!!!!!!!!!!!!!!!!!!!!!!!!!!!!!!!!!!!!!!!!!!!!!!!!!!!!!!!!!!!!!!!!!!!!!!!!!!!!!!!!!!!!!!!!!!!!!!!!!!!!!!!!!!!!!!!!!!!!!!!!!!!!!!!!!!!!!!!!!!!!!!!!!!!!!!!!!!!!!!!!!!!!!!!!!!!!!!!!!!!!!!!!!!!!!!!!!!!!!!!!!!!!!!!!!!!!!!!!!!!!!!!!!!!!!!!!!!!!!!!!!!!!!!!!!!!!!!!!!!!!!!!!!!!!!!!!!!!!!!!!!!!!!!!!!!!!!!!!!!!!!!!!!!!!!!!!!!!!!!!!!!!!!!!!!!!!!!!!!!!!!!!!!!!!!!!!!!!!!!!!!!!!!!!!!!!!!!!!!!!!!!!!!!!!!!!!!!!!!!!!!!!!!!!!!!!!!!!!!!!!!!!!!!!!!!!!!!!!!!!!!!!!!!!!!!!!!!!!!!!!!!!!!!!!!!!!!!!!!!!!!!!!!!!!!!!!!!!!!!!!!!!!!!!!!!!!!!!!!!!!!!!!!!!!!!!!!!!!!!!!!!!!!!!!!!!!!!!!!!!!!!!!!!!!!!!!!!!!!!!!!!!!!!!!!!!!!!!!!!!!!!!!!!!!!!!!!!!!!!!!!!!!!!!!!!!!!!!!!!!!!!!!!!!!!!!!!!!!!!!!!!!!!!!!!!!!!!!!!!!!!!!!!!!!!!!!!!!!!!!!!!!!!!!!!!!!!!!!!!!!!!!!!!!!!!!!!!!!!!!!!!!!!!!!!!!!!!!!!!!!!!!!!!!!!!!!!!!!!!!!!!!!!!!!!!!!!!!!!!!!!!!!!!!!!!!!!!!!!!!!!!!!!!!!!!!!!!!!!!!!!!!!!!!!!!!!!!!!!!!!!!!!!!!!!!!!!!!!!!!!!!!!!!!!!!!!!!!!!!!!!!!!!!!!!!!!!!!!!!!!!!!!!!!!!!!!!!!!!!!!!!!!!!!!!!!!!!!!!!!!!!!!!!!!!!!!!!!!!!!!!!!!!!!!!!!!!!!!!!!!!!!!!!!!!!!!!!!!!!!!!!!!!!!!!!!!!!!!!!!!!!!!!!!!!!!!!!!!!!!!!!!!!!!!!!!!!!!!!!!!!!!!!!!!!!!!!!!!!!!!!!!!!!!!!!!!!!!!!!!!!!!!!!!!!!!!!!!!!!!!!!!!!!!!!!!!!!!!!!!!!!!!!!!!!!!!!!!!!!!!!!!!!!!!!!!!!!!!!!!!!!!!!!!!!!!!!!!!!!!!!!!!!!!!!!!!!!!!!!!!!!!!!!!!!!!!!!!!!!!!!!!!!!!!!!!!!!!!!!!!!!!!!!!!!!!!!!!!!!!!!!!!!!!!!!!!!!!!!!!!!!!!!!!!!!!!!!!!!!!!!!!!!!!!!!!!!!!!!!!!!!!!!!!!!!!!!!!!!!!!!!!!!!!!!!!!!!!!!!!!!!!!!!!!!!!!!!!!!!1!^" style="position:absolute;margin-left:0;margin-top:0;width:.05pt;height:.05pt;z-index:25166899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IcsFgUAAGI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hXyHLBYFAABi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2B9B" w:rsidRPr="00A53E38">
        <w:rPr>
          <w:b/>
          <w:kern w:val="2"/>
          <w:lang w:eastAsia="zh-CN"/>
        </w:rPr>
        <w:t xml:space="preserve">3GPP TSG RAN WG1 </w:t>
      </w:r>
      <w:r w:rsidR="00892B9B">
        <w:rPr>
          <w:rFonts w:hint="eastAsia"/>
          <w:b/>
          <w:kern w:val="2"/>
          <w:lang w:eastAsia="zh-CN"/>
        </w:rPr>
        <w:t>NB-</w:t>
      </w:r>
      <w:proofErr w:type="spellStart"/>
      <w:r w:rsidR="00892B9B">
        <w:rPr>
          <w:rFonts w:hint="eastAsia"/>
          <w:b/>
          <w:kern w:val="2"/>
          <w:lang w:eastAsia="zh-CN"/>
        </w:rPr>
        <w:t>IoT</w:t>
      </w:r>
      <w:proofErr w:type="spellEnd"/>
      <w:r w:rsidR="00892B9B">
        <w:rPr>
          <w:b/>
          <w:kern w:val="2"/>
          <w:lang w:eastAsia="zh-CN"/>
        </w:rPr>
        <w:t xml:space="preserve"> Ad</w:t>
      </w:r>
      <w:r w:rsidR="00F73230">
        <w:rPr>
          <w:b/>
          <w:kern w:val="2"/>
          <w:lang w:eastAsia="zh-CN"/>
        </w:rPr>
        <w:t xml:space="preserve">-Hoc </w:t>
      </w:r>
      <w:r w:rsidR="00A532D7">
        <w:rPr>
          <w:rFonts w:hint="eastAsia"/>
          <w:b/>
          <w:kern w:val="2"/>
          <w:lang w:eastAsia="zh-CN"/>
        </w:rPr>
        <w:t>M</w:t>
      </w:r>
      <w:r w:rsidR="00F73230">
        <w:rPr>
          <w:b/>
          <w:kern w:val="2"/>
          <w:lang w:eastAsia="zh-CN"/>
        </w:rPr>
        <w:t>eeting</w:t>
      </w:r>
      <w:r w:rsidR="00892B9B" w:rsidRPr="00A53E38">
        <w:rPr>
          <w:b/>
          <w:kern w:val="2"/>
          <w:lang w:eastAsia="zh-CN"/>
        </w:rPr>
        <w:tab/>
      </w:r>
      <w:r w:rsidR="003534BC" w:rsidRPr="003534BC">
        <w:rPr>
          <w:b/>
          <w:kern w:val="2"/>
          <w:lang w:eastAsia="zh-CN"/>
        </w:rPr>
        <w:t>R1-160100</w:t>
      </w:r>
    </w:p>
    <w:p w:rsidR="00892B9B" w:rsidRPr="00A53E38" w:rsidRDefault="00892B9B" w:rsidP="00892B9B">
      <w:pPr>
        <w:jc w:val="left"/>
        <w:rPr>
          <w:b/>
          <w:kern w:val="2"/>
          <w:lang w:eastAsia="zh-CN"/>
        </w:rPr>
      </w:pPr>
      <w:r>
        <w:rPr>
          <w:rFonts w:hint="eastAsia"/>
          <w:b/>
          <w:lang w:eastAsia="zh-CN"/>
        </w:rPr>
        <w:t>Budapest</w:t>
      </w:r>
      <w:r w:rsidRPr="00A53E38">
        <w:rPr>
          <w:b/>
          <w:lang w:eastAsia="zh-CN"/>
        </w:rPr>
        <w:t xml:space="preserve">, </w:t>
      </w:r>
      <w:r>
        <w:rPr>
          <w:rFonts w:hint="eastAsia"/>
          <w:b/>
          <w:lang w:eastAsia="zh-CN"/>
        </w:rPr>
        <w:t>Hungary</w:t>
      </w:r>
      <w:r w:rsidRPr="00A53E38">
        <w:rPr>
          <w:b/>
          <w:lang w:eastAsia="zh-CN"/>
        </w:rPr>
        <w:t xml:space="preserve">, </w:t>
      </w:r>
      <w:r>
        <w:rPr>
          <w:b/>
          <w:lang w:eastAsia="zh-CN"/>
        </w:rPr>
        <w:t>January 18-20,</w:t>
      </w:r>
      <w:r w:rsidRPr="00A53E38">
        <w:rPr>
          <w:b/>
          <w:lang w:eastAsia="zh-CN"/>
        </w:rPr>
        <w:t xml:space="preserve"> 201</w:t>
      </w:r>
      <w:r>
        <w:rPr>
          <w:rFonts w:hint="eastAsia"/>
          <w:b/>
          <w:lang w:eastAsia="zh-CN"/>
        </w:rPr>
        <w:t>6</w:t>
      </w:r>
    </w:p>
    <w:p w:rsidR="000C3881" w:rsidRPr="00F2395F" w:rsidRDefault="000C3881" w:rsidP="00F2395F">
      <w:pPr>
        <w:pBdr>
          <w:top w:val="single" w:sz="4" w:space="1" w:color="auto"/>
        </w:pBdr>
        <w:spacing w:after="0"/>
        <w:jc w:val="left"/>
        <w:rPr>
          <w:b/>
          <w:kern w:val="2"/>
          <w:lang w:eastAsia="zh-CN"/>
        </w:rPr>
      </w:pPr>
    </w:p>
    <w:p w:rsidR="000C3881" w:rsidRPr="00F2395F" w:rsidRDefault="000C3881" w:rsidP="00F2395F">
      <w:pPr>
        <w:spacing w:after="60"/>
        <w:ind w:left="1555" w:hanging="1555"/>
        <w:jc w:val="left"/>
        <w:rPr>
          <w:b/>
          <w:kern w:val="2"/>
          <w:lang w:eastAsia="zh-CN"/>
        </w:rPr>
      </w:pPr>
      <w:r w:rsidRPr="00F2395F">
        <w:rPr>
          <w:b/>
          <w:kern w:val="2"/>
          <w:lang w:eastAsia="zh-CN"/>
        </w:rPr>
        <w:t>Agenda Item:</w:t>
      </w:r>
      <w:r w:rsidRPr="00F2395F">
        <w:rPr>
          <w:b/>
          <w:kern w:val="2"/>
          <w:lang w:eastAsia="zh-CN"/>
        </w:rPr>
        <w:tab/>
      </w:r>
      <w:r w:rsidR="00C9184A">
        <w:rPr>
          <w:b/>
          <w:kern w:val="2"/>
          <w:lang w:eastAsia="zh-CN"/>
        </w:rPr>
        <w:t>2.1.2.1</w:t>
      </w:r>
    </w:p>
    <w:p w:rsidR="000C3881" w:rsidRPr="00F2395F" w:rsidRDefault="000C3881" w:rsidP="00F2395F">
      <w:pPr>
        <w:spacing w:after="60"/>
        <w:ind w:left="1555" w:hanging="1555"/>
        <w:jc w:val="left"/>
        <w:rPr>
          <w:b/>
          <w:kern w:val="2"/>
          <w:lang w:eastAsia="zh-CN"/>
        </w:rPr>
      </w:pPr>
      <w:r w:rsidRPr="00F2395F">
        <w:rPr>
          <w:b/>
          <w:kern w:val="2"/>
          <w:lang w:eastAsia="zh-CN"/>
        </w:rPr>
        <w:t>Source:</w:t>
      </w:r>
      <w:r w:rsidRPr="00F2395F">
        <w:rPr>
          <w:b/>
          <w:kern w:val="2"/>
          <w:lang w:eastAsia="zh-CN"/>
        </w:rPr>
        <w:tab/>
      </w:r>
      <w:proofErr w:type="spellStart"/>
      <w:r w:rsidR="0014706D" w:rsidRPr="00F2395F">
        <w:rPr>
          <w:b/>
          <w:kern w:val="2"/>
          <w:lang w:eastAsia="zh-CN"/>
        </w:rPr>
        <w:t>Neul</w:t>
      </w:r>
      <w:proofErr w:type="spellEnd"/>
      <w:r w:rsidR="0014706D" w:rsidRPr="00F2395F">
        <w:rPr>
          <w:b/>
          <w:kern w:val="2"/>
          <w:lang w:eastAsia="zh-CN"/>
        </w:rPr>
        <w:t xml:space="preserve">, </w:t>
      </w:r>
      <w:r w:rsidRPr="00F2395F">
        <w:rPr>
          <w:b/>
          <w:kern w:val="2"/>
          <w:lang w:eastAsia="zh-CN"/>
        </w:rPr>
        <w:t>Huawei, HiSilicon</w:t>
      </w:r>
    </w:p>
    <w:p w:rsidR="00730753" w:rsidRPr="00F2395F" w:rsidRDefault="00AF7CF7" w:rsidP="00F2395F">
      <w:pPr>
        <w:spacing w:after="60"/>
        <w:ind w:left="1555" w:hanging="1555"/>
        <w:jc w:val="left"/>
        <w:rPr>
          <w:b/>
          <w:kern w:val="2"/>
          <w:lang w:eastAsia="zh-CN"/>
        </w:rPr>
      </w:pPr>
      <w:r w:rsidRPr="00F2395F">
        <w:rPr>
          <w:b/>
          <w:kern w:val="2"/>
          <w:lang w:eastAsia="zh-CN"/>
        </w:rPr>
        <w:t>Title:</w:t>
      </w:r>
      <w:r w:rsidR="005B1995" w:rsidRPr="00F2395F">
        <w:rPr>
          <w:b/>
          <w:kern w:val="2"/>
          <w:lang w:eastAsia="zh-CN"/>
        </w:rPr>
        <w:tab/>
      </w:r>
      <w:r w:rsidR="008F012F">
        <w:rPr>
          <w:b/>
          <w:kern w:val="2"/>
          <w:lang w:eastAsia="zh-CN"/>
        </w:rPr>
        <w:t>PAPR reduction for single-tone PUSCH transmissions</w:t>
      </w:r>
    </w:p>
    <w:p w:rsidR="000C3881" w:rsidRPr="00F2395F" w:rsidRDefault="000C3881" w:rsidP="00F2395F">
      <w:pPr>
        <w:spacing w:after="60"/>
        <w:ind w:left="1555" w:hanging="1555"/>
        <w:jc w:val="left"/>
        <w:rPr>
          <w:b/>
          <w:kern w:val="2"/>
          <w:lang w:eastAsia="zh-CN"/>
        </w:rPr>
      </w:pPr>
      <w:r w:rsidRPr="00F2395F">
        <w:rPr>
          <w:b/>
          <w:kern w:val="2"/>
          <w:lang w:eastAsia="zh-CN"/>
        </w:rPr>
        <w:t>Document for:</w:t>
      </w:r>
      <w:r w:rsidRPr="00F2395F">
        <w:rPr>
          <w:b/>
          <w:kern w:val="2"/>
          <w:lang w:eastAsia="zh-CN"/>
        </w:rPr>
        <w:tab/>
      </w:r>
      <w:r w:rsidR="00656324" w:rsidRPr="00F2395F">
        <w:rPr>
          <w:b/>
          <w:kern w:val="2"/>
          <w:lang w:eastAsia="zh-CN"/>
        </w:rPr>
        <w:t>Discussion</w:t>
      </w:r>
      <w:r w:rsidR="001B3EC1" w:rsidRPr="00F2395F">
        <w:rPr>
          <w:b/>
          <w:kern w:val="2"/>
          <w:lang w:eastAsia="zh-CN"/>
        </w:rPr>
        <w:t xml:space="preserve"> and decision</w:t>
      </w:r>
    </w:p>
    <w:p w:rsidR="000C3881" w:rsidRPr="00F2395F" w:rsidRDefault="000C3881" w:rsidP="00F2395F">
      <w:pPr>
        <w:pBdr>
          <w:bottom w:val="single" w:sz="4" w:space="1" w:color="auto"/>
        </w:pBdr>
        <w:wordWrap w:val="0"/>
        <w:autoSpaceDE/>
        <w:autoSpaceDN/>
        <w:spacing w:after="0"/>
        <w:jc w:val="left"/>
        <w:rPr>
          <w:b/>
          <w:bCs/>
          <w:sz w:val="16"/>
          <w:szCs w:val="16"/>
        </w:rPr>
      </w:pPr>
    </w:p>
    <w:p w:rsidR="006D6C20" w:rsidRDefault="006D6C20" w:rsidP="006D6C20">
      <w:pPr>
        <w:pStyle w:val="1"/>
        <w:numPr>
          <w:ilvl w:val="0"/>
          <w:numId w:val="0"/>
        </w:numPr>
        <w:autoSpaceDE/>
        <w:autoSpaceDN/>
        <w:spacing w:before="0" w:line="300" w:lineRule="auto"/>
        <w:ind w:left="432"/>
        <w:jc w:val="left"/>
      </w:pPr>
      <w:bookmarkStart w:id="0" w:name="_Ref124589705"/>
      <w:bookmarkStart w:id="1" w:name="_Ref129681862"/>
    </w:p>
    <w:p w:rsidR="00B259E3" w:rsidRPr="006D6C20" w:rsidRDefault="000C3881" w:rsidP="006D6C20">
      <w:pPr>
        <w:pStyle w:val="1"/>
        <w:autoSpaceDE/>
        <w:autoSpaceDN/>
        <w:spacing w:before="0" w:line="300" w:lineRule="auto"/>
        <w:jc w:val="left"/>
      </w:pPr>
      <w:r w:rsidRPr="006D6C20">
        <w:t>Introduction</w:t>
      </w:r>
      <w:bookmarkEnd w:id="0"/>
      <w:bookmarkEnd w:id="1"/>
    </w:p>
    <w:p w:rsidR="00892B9B" w:rsidRPr="009D4341" w:rsidRDefault="00892B9B" w:rsidP="00892B9B">
      <w:r>
        <w:rPr>
          <w:lang w:eastAsia="zh-CN"/>
        </w:rPr>
        <w:t>At RAN#70, a revised NB-</w:t>
      </w:r>
      <w:proofErr w:type="spellStart"/>
      <w:r>
        <w:rPr>
          <w:lang w:eastAsia="zh-CN"/>
        </w:rPr>
        <w:t>IoT</w:t>
      </w:r>
      <w:proofErr w:type="spellEnd"/>
      <w:r>
        <w:rPr>
          <w:lang w:eastAsia="zh-CN"/>
        </w:rPr>
        <w:t xml:space="preserve"> WID </w:t>
      </w:r>
      <w:r w:rsidR="0015073C">
        <w:rPr>
          <w:lang w:eastAsia="zh-CN"/>
        </w:rPr>
        <w:fldChar w:fldCharType="begin"/>
      </w:r>
      <w:r w:rsidR="008C4AE8">
        <w:rPr>
          <w:lang w:eastAsia="zh-CN"/>
        </w:rPr>
        <w:instrText xml:space="preserve"> REF _Ref439849133 \r \h </w:instrText>
      </w:r>
      <w:r w:rsidR="0015073C">
        <w:rPr>
          <w:lang w:eastAsia="zh-CN"/>
        </w:rPr>
      </w:r>
      <w:r w:rsidR="0015073C">
        <w:rPr>
          <w:lang w:eastAsia="zh-CN"/>
        </w:rPr>
        <w:fldChar w:fldCharType="separate"/>
      </w:r>
      <w:r w:rsidR="00D535FB">
        <w:rPr>
          <w:lang w:eastAsia="zh-CN"/>
        </w:rPr>
        <w:t>[1]</w:t>
      </w:r>
      <w:r w:rsidR="0015073C">
        <w:rPr>
          <w:lang w:eastAsia="zh-CN"/>
        </w:rPr>
        <w:fldChar w:fldCharType="end"/>
      </w:r>
      <w:r w:rsidR="008C4AE8">
        <w:rPr>
          <w:lang w:eastAsia="zh-CN"/>
        </w:rPr>
        <w:t xml:space="preserve"> </w:t>
      </w:r>
      <w:r w:rsidRPr="00EA64F1">
        <w:rPr>
          <w:rFonts w:hint="eastAsia"/>
          <w:lang w:eastAsia="zh-CN"/>
        </w:rPr>
        <w:t xml:space="preserve">was approved based on </w:t>
      </w:r>
      <w:r>
        <w:rPr>
          <w:lang w:eastAsia="zh-CN"/>
        </w:rPr>
        <w:t xml:space="preserve">the discussions and evaluations in RAN1 </w:t>
      </w:r>
      <w:r w:rsidR="0015073C">
        <w:rPr>
          <w:lang w:eastAsia="zh-CN"/>
        </w:rPr>
        <w:fldChar w:fldCharType="begin"/>
      </w:r>
      <w:r>
        <w:rPr>
          <w:lang w:eastAsia="zh-CN"/>
        </w:rPr>
        <w:instrText xml:space="preserve"> REF _Ref439442385 \r \h </w:instrText>
      </w:r>
      <w:r w:rsidR="0015073C">
        <w:rPr>
          <w:lang w:eastAsia="zh-CN"/>
        </w:rPr>
      </w:r>
      <w:r w:rsidR="0015073C">
        <w:rPr>
          <w:lang w:eastAsia="zh-CN"/>
        </w:rPr>
        <w:fldChar w:fldCharType="separate"/>
      </w:r>
      <w:r w:rsidR="00D535FB">
        <w:rPr>
          <w:lang w:eastAsia="zh-CN"/>
        </w:rPr>
        <w:t>[2]</w:t>
      </w:r>
      <w:r w:rsidR="0015073C">
        <w:rPr>
          <w:lang w:eastAsia="zh-CN"/>
        </w:rPr>
        <w:fldChar w:fldCharType="end"/>
      </w:r>
      <w:r>
        <w:rPr>
          <w:lang w:eastAsia="zh-CN"/>
        </w:rPr>
        <w:t xml:space="preserve"> and the </w:t>
      </w:r>
      <w:r>
        <w:rPr>
          <w:rFonts w:hint="eastAsia"/>
          <w:lang w:eastAsia="zh-CN"/>
        </w:rPr>
        <w:t xml:space="preserve">outcome of the GERAN SI on Cellular </w:t>
      </w:r>
      <w:proofErr w:type="spellStart"/>
      <w:r>
        <w:rPr>
          <w:rFonts w:hint="eastAsia"/>
          <w:lang w:eastAsia="zh-CN"/>
        </w:rPr>
        <w:t>IoT</w:t>
      </w:r>
      <w:proofErr w:type="spellEnd"/>
      <w:r w:rsidR="008C4AE8">
        <w:rPr>
          <w:lang w:eastAsia="zh-CN"/>
        </w:rPr>
        <w:t xml:space="preserve"> </w:t>
      </w:r>
      <w:r w:rsidR="0015073C">
        <w:rPr>
          <w:lang w:eastAsia="zh-CN"/>
        </w:rPr>
        <w:fldChar w:fldCharType="begin"/>
      </w:r>
      <w:r w:rsidR="008C4AE8">
        <w:rPr>
          <w:lang w:eastAsia="zh-CN"/>
        </w:rPr>
        <w:instrText xml:space="preserve"> REF _Ref439849150 \r \h </w:instrText>
      </w:r>
      <w:r w:rsidR="0015073C">
        <w:rPr>
          <w:lang w:eastAsia="zh-CN"/>
        </w:rPr>
      </w:r>
      <w:r w:rsidR="0015073C">
        <w:rPr>
          <w:lang w:eastAsia="zh-CN"/>
        </w:rPr>
        <w:fldChar w:fldCharType="separate"/>
      </w:r>
      <w:r w:rsidR="00D535FB">
        <w:rPr>
          <w:lang w:eastAsia="zh-CN"/>
        </w:rPr>
        <w:t>[3]</w:t>
      </w:r>
      <w:r w:rsidR="0015073C">
        <w:rPr>
          <w:lang w:eastAsia="zh-CN"/>
        </w:rPr>
        <w:fldChar w:fldCharType="end"/>
      </w:r>
      <w:r w:rsidRPr="00EA64F1">
        <w:rPr>
          <w:rFonts w:hint="eastAsia"/>
          <w:lang w:eastAsia="zh-CN"/>
        </w:rPr>
        <w:t>.</w:t>
      </w:r>
    </w:p>
    <w:p w:rsidR="00590E79" w:rsidRDefault="00A72F6A" w:rsidP="006D6C20">
      <w:pPr>
        <w:spacing w:line="300" w:lineRule="auto"/>
        <w:rPr>
          <w:kern w:val="2"/>
          <w:lang w:val="en-GB" w:eastAsia="zh-CN"/>
        </w:rPr>
      </w:pPr>
      <w:r w:rsidRPr="006D6C20">
        <w:rPr>
          <w:kern w:val="2"/>
          <w:lang w:val="en-GB" w:eastAsia="zh-CN"/>
        </w:rPr>
        <w:t xml:space="preserve">In this </w:t>
      </w:r>
      <w:r w:rsidR="008E2465" w:rsidRPr="006D6C20">
        <w:rPr>
          <w:kern w:val="2"/>
          <w:lang w:val="en-GB" w:eastAsia="zh-CN"/>
        </w:rPr>
        <w:t>contribution</w:t>
      </w:r>
      <w:r w:rsidR="006F545C">
        <w:rPr>
          <w:kern w:val="2"/>
          <w:lang w:val="en-GB" w:eastAsia="zh-CN"/>
        </w:rPr>
        <w:t>,</w:t>
      </w:r>
      <w:r w:rsidRPr="006D6C20">
        <w:rPr>
          <w:kern w:val="2"/>
          <w:lang w:val="en-GB" w:eastAsia="zh-CN"/>
        </w:rPr>
        <w:t xml:space="preserve"> we propose a </w:t>
      </w:r>
      <w:r w:rsidR="00590E79">
        <w:rPr>
          <w:kern w:val="2"/>
          <w:lang w:val="en-GB" w:eastAsia="zh-CN"/>
        </w:rPr>
        <w:t xml:space="preserve">modification to a conventional </w:t>
      </w:r>
      <w:r w:rsidR="008E2465" w:rsidRPr="006D6C20">
        <w:rPr>
          <w:kern w:val="2"/>
          <w:lang w:val="en-GB" w:eastAsia="zh-CN"/>
        </w:rPr>
        <w:t>single</w:t>
      </w:r>
      <w:r w:rsidR="00070184">
        <w:rPr>
          <w:kern w:val="2"/>
          <w:lang w:val="en-GB" w:eastAsia="zh-CN"/>
        </w:rPr>
        <w:t>-subcarrier</w:t>
      </w:r>
      <w:r w:rsidR="00590E79">
        <w:rPr>
          <w:kern w:val="2"/>
          <w:lang w:val="en-GB" w:eastAsia="zh-CN"/>
        </w:rPr>
        <w:t xml:space="preserve"> SC-FDMA waveform that ensures it has</w:t>
      </w:r>
      <w:r w:rsidR="008E2465" w:rsidRPr="006D6C20">
        <w:rPr>
          <w:kern w:val="2"/>
          <w:lang w:val="en-GB" w:eastAsia="zh-CN"/>
        </w:rPr>
        <w:t xml:space="preserve"> </w:t>
      </w:r>
      <w:r w:rsidR="0079340C" w:rsidRPr="006D6C20">
        <w:rPr>
          <w:kern w:val="2"/>
          <w:lang w:val="en-GB" w:eastAsia="zh-CN"/>
        </w:rPr>
        <w:t xml:space="preserve">exactly </w:t>
      </w:r>
      <w:r w:rsidR="000110ED">
        <w:rPr>
          <w:kern w:val="2"/>
          <w:lang w:val="en-GB" w:eastAsia="zh-CN"/>
        </w:rPr>
        <w:t>constant envelope</w:t>
      </w:r>
      <w:r w:rsidR="00590E79">
        <w:rPr>
          <w:kern w:val="2"/>
          <w:lang w:val="en-GB" w:eastAsia="zh-CN"/>
        </w:rPr>
        <w:t xml:space="preserve"> (zero</w:t>
      </w:r>
      <w:r w:rsidR="006F545C">
        <w:rPr>
          <w:kern w:val="2"/>
          <w:lang w:val="en-GB" w:eastAsia="zh-CN"/>
        </w:rPr>
        <w:t xml:space="preserve"> amplitude modulation)</w:t>
      </w:r>
      <w:r w:rsidR="000110ED">
        <w:rPr>
          <w:kern w:val="2"/>
          <w:lang w:val="en-GB" w:eastAsia="zh-CN"/>
        </w:rPr>
        <w:t xml:space="preserve">, </w:t>
      </w:r>
      <w:r w:rsidR="00137365" w:rsidRPr="006D6C20">
        <w:rPr>
          <w:kern w:val="2"/>
          <w:lang w:val="en-GB" w:eastAsia="zh-CN"/>
        </w:rPr>
        <w:t>whil</w:t>
      </w:r>
      <w:r w:rsidR="006F545C">
        <w:rPr>
          <w:kern w:val="2"/>
          <w:lang w:val="en-GB" w:eastAsia="zh-CN"/>
        </w:rPr>
        <w:t>st</w:t>
      </w:r>
      <w:r w:rsidR="00137365" w:rsidRPr="006D6C20">
        <w:rPr>
          <w:kern w:val="2"/>
          <w:lang w:val="en-GB" w:eastAsia="zh-CN"/>
        </w:rPr>
        <w:t xml:space="preserve"> retaini</w:t>
      </w:r>
      <w:r w:rsidR="00F87BF7" w:rsidRPr="006D6C20">
        <w:rPr>
          <w:kern w:val="2"/>
          <w:lang w:val="en-GB" w:eastAsia="zh-CN"/>
        </w:rPr>
        <w:t xml:space="preserve">ng </w:t>
      </w:r>
      <w:proofErr w:type="spellStart"/>
      <w:r w:rsidR="00F87BF7" w:rsidRPr="006D6C20">
        <w:rPr>
          <w:kern w:val="2"/>
          <w:lang w:val="en-GB" w:eastAsia="zh-CN"/>
        </w:rPr>
        <w:t>orthogonality</w:t>
      </w:r>
      <w:proofErr w:type="spellEnd"/>
      <w:r w:rsidR="00F87BF7" w:rsidRPr="006D6C20">
        <w:rPr>
          <w:kern w:val="2"/>
          <w:lang w:val="en-GB" w:eastAsia="zh-CN"/>
        </w:rPr>
        <w:t xml:space="preserve"> with other sub</w:t>
      </w:r>
      <w:r w:rsidR="00137365" w:rsidRPr="006D6C20">
        <w:rPr>
          <w:kern w:val="2"/>
          <w:lang w:val="en-GB" w:eastAsia="zh-CN"/>
        </w:rPr>
        <w:t xml:space="preserve">carriers </w:t>
      </w:r>
      <w:r w:rsidR="00CA5A3F">
        <w:rPr>
          <w:kern w:val="2"/>
          <w:lang w:val="en-GB" w:eastAsia="zh-CN"/>
        </w:rPr>
        <w:t>(</w:t>
      </w:r>
      <w:r w:rsidR="004D1126">
        <w:rPr>
          <w:kern w:val="2"/>
          <w:lang w:val="en-GB" w:eastAsia="zh-CN"/>
        </w:rPr>
        <w:t xml:space="preserve">transmitted </w:t>
      </w:r>
      <w:r w:rsidR="00CA5A3F">
        <w:rPr>
          <w:kern w:val="2"/>
          <w:lang w:val="en-GB" w:eastAsia="zh-CN"/>
        </w:rPr>
        <w:t xml:space="preserve">from other </w:t>
      </w:r>
      <w:proofErr w:type="spellStart"/>
      <w:r w:rsidR="00CA5A3F">
        <w:rPr>
          <w:kern w:val="2"/>
          <w:lang w:val="en-GB" w:eastAsia="zh-CN"/>
        </w:rPr>
        <w:t>UEs</w:t>
      </w:r>
      <w:proofErr w:type="spellEnd"/>
      <w:r w:rsidR="00CA5A3F">
        <w:rPr>
          <w:kern w:val="2"/>
          <w:lang w:val="en-GB" w:eastAsia="zh-CN"/>
        </w:rPr>
        <w:t>)</w:t>
      </w:r>
      <w:r w:rsidR="00137365" w:rsidRPr="006D6C20">
        <w:rPr>
          <w:kern w:val="2"/>
          <w:lang w:val="en-GB" w:eastAsia="zh-CN"/>
        </w:rPr>
        <w:t>.</w:t>
      </w:r>
      <w:r w:rsidR="0082317C" w:rsidRPr="006D6C20">
        <w:rPr>
          <w:kern w:val="2"/>
          <w:lang w:val="en-GB" w:eastAsia="zh-CN"/>
        </w:rPr>
        <w:t xml:space="preserve"> </w:t>
      </w:r>
      <w:r w:rsidR="000110ED">
        <w:rPr>
          <w:kern w:val="2"/>
          <w:lang w:val="en-GB" w:eastAsia="zh-CN"/>
        </w:rPr>
        <w:t xml:space="preserve">This modulation is intended </w:t>
      </w:r>
      <w:r w:rsidR="004D1126">
        <w:rPr>
          <w:kern w:val="2"/>
          <w:lang w:val="en-GB" w:eastAsia="zh-CN"/>
        </w:rPr>
        <w:t xml:space="preserve">specifically </w:t>
      </w:r>
      <w:r w:rsidR="000110ED">
        <w:rPr>
          <w:kern w:val="2"/>
          <w:lang w:val="en-GB" w:eastAsia="zh-CN"/>
        </w:rPr>
        <w:t xml:space="preserve">for </w:t>
      </w:r>
      <w:r w:rsidR="0012744A">
        <w:rPr>
          <w:kern w:val="2"/>
          <w:lang w:val="en-GB" w:eastAsia="zh-CN"/>
        </w:rPr>
        <w:t>“</w:t>
      </w:r>
      <w:r w:rsidR="000110ED">
        <w:rPr>
          <w:kern w:val="2"/>
          <w:lang w:val="en-GB" w:eastAsia="zh-CN"/>
        </w:rPr>
        <w:t>single-tone</w:t>
      </w:r>
      <w:r w:rsidR="0012744A">
        <w:rPr>
          <w:kern w:val="2"/>
          <w:lang w:val="en-GB" w:eastAsia="zh-CN"/>
        </w:rPr>
        <w:t>”</w:t>
      </w:r>
      <w:r w:rsidR="000110ED">
        <w:rPr>
          <w:kern w:val="2"/>
          <w:lang w:val="en-GB" w:eastAsia="zh-CN"/>
        </w:rPr>
        <w:t xml:space="preserve"> </w:t>
      </w:r>
      <w:r w:rsidR="00CD276E">
        <w:rPr>
          <w:kern w:val="2"/>
          <w:lang w:val="en-GB" w:eastAsia="zh-CN"/>
        </w:rPr>
        <w:t xml:space="preserve">PUSCH </w:t>
      </w:r>
      <w:r w:rsidR="000110ED">
        <w:rPr>
          <w:kern w:val="2"/>
          <w:lang w:val="en-GB" w:eastAsia="zh-CN"/>
        </w:rPr>
        <w:t>operation of NB-</w:t>
      </w:r>
      <w:proofErr w:type="spellStart"/>
      <w:r w:rsidR="000110ED">
        <w:rPr>
          <w:kern w:val="2"/>
          <w:lang w:val="en-GB" w:eastAsia="zh-CN"/>
        </w:rPr>
        <w:t>IoT</w:t>
      </w:r>
      <w:proofErr w:type="spellEnd"/>
      <w:r w:rsidR="000110ED">
        <w:rPr>
          <w:kern w:val="2"/>
          <w:lang w:val="en-GB" w:eastAsia="zh-CN"/>
        </w:rPr>
        <w:t xml:space="preserve"> </w:t>
      </w:r>
      <w:proofErr w:type="spellStart"/>
      <w:r w:rsidR="000110ED">
        <w:rPr>
          <w:kern w:val="2"/>
          <w:lang w:val="en-GB" w:eastAsia="zh-CN"/>
        </w:rPr>
        <w:t>UEs</w:t>
      </w:r>
      <w:proofErr w:type="spellEnd"/>
      <w:r w:rsidR="000110ED">
        <w:rPr>
          <w:kern w:val="2"/>
          <w:lang w:val="en-GB" w:eastAsia="zh-CN"/>
        </w:rPr>
        <w:t>.</w:t>
      </w:r>
      <w:r w:rsidR="006F545C">
        <w:rPr>
          <w:kern w:val="2"/>
          <w:lang w:val="en-GB" w:eastAsia="zh-CN"/>
        </w:rPr>
        <w:t xml:space="preserve"> </w:t>
      </w:r>
    </w:p>
    <w:p w:rsidR="00F22C53" w:rsidRDefault="00590E79" w:rsidP="006D6C20">
      <w:pPr>
        <w:spacing w:line="300" w:lineRule="auto"/>
        <w:rPr>
          <w:kern w:val="2"/>
          <w:lang w:val="en-GB" w:eastAsia="zh-CN"/>
        </w:rPr>
      </w:pPr>
      <w:r>
        <w:rPr>
          <w:kern w:val="2"/>
          <w:lang w:val="en-GB" w:eastAsia="zh-CN"/>
        </w:rPr>
        <w:t xml:space="preserve">The proposal has much in common with previous proposals relating to the SC-FDMA uplink such as </w:t>
      </w:r>
      <w:r w:rsidR="0015073C">
        <w:rPr>
          <w:kern w:val="2"/>
          <w:lang w:val="en-GB" w:eastAsia="zh-CN"/>
        </w:rPr>
        <w:fldChar w:fldCharType="begin"/>
      </w:r>
      <w:r>
        <w:rPr>
          <w:kern w:val="2"/>
          <w:lang w:val="en-GB" w:eastAsia="zh-CN"/>
        </w:rPr>
        <w:instrText xml:space="preserve"> REF _Ref439849835 \r \h </w:instrText>
      </w:r>
      <w:r w:rsidR="0015073C">
        <w:rPr>
          <w:kern w:val="2"/>
          <w:lang w:val="en-GB" w:eastAsia="zh-CN"/>
        </w:rPr>
      </w:r>
      <w:r w:rsidR="0015073C">
        <w:rPr>
          <w:kern w:val="2"/>
          <w:lang w:val="en-GB" w:eastAsia="zh-CN"/>
        </w:rPr>
        <w:fldChar w:fldCharType="separate"/>
      </w:r>
      <w:r w:rsidR="00D535FB">
        <w:rPr>
          <w:kern w:val="2"/>
          <w:lang w:val="en-GB" w:eastAsia="zh-CN"/>
        </w:rPr>
        <w:t>[4]</w:t>
      </w:r>
      <w:r w:rsidR="0015073C">
        <w:rPr>
          <w:kern w:val="2"/>
          <w:lang w:val="en-GB" w:eastAsia="zh-CN"/>
        </w:rPr>
        <w:fldChar w:fldCharType="end"/>
      </w:r>
      <w:r>
        <w:rPr>
          <w:kern w:val="2"/>
          <w:lang w:val="en-GB" w:eastAsia="zh-CN"/>
        </w:rPr>
        <w:t xml:space="preserve">. However, in this proposal the time domain filtering/windowing in </w:t>
      </w:r>
      <w:r w:rsidR="0015073C">
        <w:rPr>
          <w:kern w:val="2"/>
          <w:lang w:val="en-GB" w:eastAsia="zh-CN"/>
        </w:rPr>
        <w:fldChar w:fldCharType="begin"/>
      </w:r>
      <w:r>
        <w:rPr>
          <w:kern w:val="2"/>
          <w:lang w:val="en-GB" w:eastAsia="zh-CN"/>
        </w:rPr>
        <w:instrText xml:space="preserve"> REF _Ref439849835 \r \h </w:instrText>
      </w:r>
      <w:r w:rsidR="0015073C">
        <w:rPr>
          <w:kern w:val="2"/>
          <w:lang w:val="en-GB" w:eastAsia="zh-CN"/>
        </w:rPr>
      </w:r>
      <w:r w:rsidR="0015073C">
        <w:rPr>
          <w:kern w:val="2"/>
          <w:lang w:val="en-GB" w:eastAsia="zh-CN"/>
        </w:rPr>
        <w:fldChar w:fldCharType="separate"/>
      </w:r>
      <w:r w:rsidR="00D535FB">
        <w:rPr>
          <w:kern w:val="2"/>
          <w:lang w:val="en-GB" w:eastAsia="zh-CN"/>
        </w:rPr>
        <w:t>[4]</w:t>
      </w:r>
      <w:r w:rsidR="0015073C">
        <w:rPr>
          <w:kern w:val="2"/>
          <w:lang w:val="en-GB" w:eastAsia="zh-CN"/>
        </w:rPr>
        <w:fldChar w:fldCharType="end"/>
      </w:r>
      <w:r>
        <w:rPr>
          <w:kern w:val="2"/>
          <w:lang w:val="en-GB" w:eastAsia="zh-CN"/>
        </w:rPr>
        <w:t xml:space="preserve"> is replaced with </w:t>
      </w:r>
      <w:r w:rsidR="006F545C">
        <w:rPr>
          <w:kern w:val="2"/>
          <w:lang w:val="en-GB" w:eastAsia="zh-CN"/>
        </w:rPr>
        <w:t>a subc</w:t>
      </w:r>
      <w:r w:rsidR="00070184">
        <w:rPr>
          <w:kern w:val="2"/>
          <w:lang w:val="en-GB" w:eastAsia="zh-CN"/>
        </w:rPr>
        <w:t>arrier dependent phase shift plus</w:t>
      </w:r>
      <w:r w:rsidR="006F545C">
        <w:rPr>
          <w:kern w:val="2"/>
          <w:lang w:val="en-GB" w:eastAsia="zh-CN"/>
        </w:rPr>
        <w:t xml:space="preserve"> a phase domain filter to smooth phase transitions between symbols.</w:t>
      </w:r>
      <w:r>
        <w:rPr>
          <w:kern w:val="2"/>
          <w:lang w:val="en-GB" w:eastAsia="zh-CN"/>
        </w:rPr>
        <w:t xml:space="preserve"> The benefit of this approach is that an exactly constant envelope waveform is generated</w:t>
      </w:r>
      <w:r w:rsidR="00F27F26">
        <w:rPr>
          <w:kern w:val="2"/>
          <w:lang w:val="en-GB" w:eastAsia="zh-CN"/>
        </w:rPr>
        <w:t xml:space="preserve"> which avoids the large amplitude dips that occur at symbol boundaries when relying on a time domain filter</w:t>
      </w:r>
      <w:r>
        <w:rPr>
          <w:kern w:val="2"/>
          <w:lang w:val="en-GB" w:eastAsia="zh-CN"/>
        </w:rPr>
        <w:t>.</w:t>
      </w:r>
      <w:r w:rsidR="00276961" w:rsidRPr="00276961">
        <w:rPr>
          <w:kern w:val="2"/>
          <w:lang w:val="en-GB" w:eastAsia="zh-CN"/>
        </w:rPr>
        <w:t xml:space="preserve"> </w:t>
      </w:r>
    </w:p>
    <w:p w:rsidR="00ED291D" w:rsidRDefault="00276961" w:rsidP="006D6C20">
      <w:pPr>
        <w:spacing w:line="300" w:lineRule="auto"/>
        <w:rPr>
          <w:kern w:val="2"/>
          <w:lang w:val="en-GB" w:eastAsia="zh-CN"/>
        </w:rPr>
      </w:pPr>
      <w:r>
        <w:rPr>
          <w:kern w:val="2"/>
          <w:lang w:val="en-GB" w:eastAsia="zh-CN"/>
        </w:rPr>
        <w:t>Furthermore, i</w:t>
      </w:r>
      <w:r w:rsidRPr="006D6C20">
        <w:rPr>
          <w:kern w:val="2"/>
          <w:lang w:val="en-GB" w:eastAsia="zh-CN"/>
        </w:rPr>
        <w:t>t is sh</w:t>
      </w:r>
      <w:r>
        <w:rPr>
          <w:kern w:val="2"/>
          <w:lang w:val="en-GB" w:eastAsia="zh-CN"/>
        </w:rPr>
        <w:t xml:space="preserve">own that </w:t>
      </w:r>
      <w:r w:rsidR="00F22C53">
        <w:rPr>
          <w:kern w:val="2"/>
          <w:lang w:val="en-GB" w:eastAsia="zh-CN"/>
        </w:rPr>
        <w:t xml:space="preserve">with the proposed approach </w:t>
      </w:r>
      <w:r>
        <w:rPr>
          <w:kern w:val="2"/>
          <w:lang w:val="en-GB" w:eastAsia="zh-CN"/>
        </w:rPr>
        <w:t>the out-of-</w:t>
      </w:r>
      <w:r w:rsidRPr="006D6C20">
        <w:rPr>
          <w:kern w:val="2"/>
          <w:lang w:val="en-GB" w:eastAsia="zh-CN"/>
        </w:rPr>
        <w:t>band</w:t>
      </w:r>
      <w:r>
        <w:rPr>
          <w:kern w:val="2"/>
          <w:lang w:val="en-GB" w:eastAsia="zh-CN"/>
        </w:rPr>
        <w:t xml:space="preserve"> side-lobes are sufficiently attenuated</w:t>
      </w:r>
      <w:r w:rsidRPr="006D6C20">
        <w:rPr>
          <w:kern w:val="2"/>
          <w:lang w:val="en-GB" w:eastAsia="zh-CN"/>
        </w:rPr>
        <w:t xml:space="preserve"> by the phase filtering </w:t>
      </w:r>
      <w:r>
        <w:rPr>
          <w:kern w:val="2"/>
          <w:lang w:val="en-GB" w:eastAsia="zh-CN"/>
        </w:rPr>
        <w:t xml:space="preserve">that, </w:t>
      </w:r>
      <w:r w:rsidRPr="006D6C20">
        <w:rPr>
          <w:kern w:val="2"/>
          <w:lang w:val="en-GB" w:eastAsia="zh-CN"/>
        </w:rPr>
        <w:t xml:space="preserve">when combined with a subcarrier dependent deterministic phase shift, </w:t>
      </w:r>
      <w:r>
        <w:rPr>
          <w:kern w:val="2"/>
          <w:lang w:val="en-GB" w:eastAsia="zh-CN"/>
        </w:rPr>
        <w:t xml:space="preserve">the GSM spectral mask can be met. Therefore, this approach allows the use of a power amplifier that is operated fully in saturation without any spectral </w:t>
      </w:r>
      <w:proofErr w:type="spellStart"/>
      <w:r>
        <w:rPr>
          <w:kern w:val="2"/>
          <w:lang w:val="en-GB" w:eastAsia="zh-CN"/>
        </w:rPr>
        <w:t>regrowth</w:t>
      </w:r>
      <w:proofErr w:type="spellEnd"/>
      <w:r>
        <w:rPr>
          <w:kern w:val="2"/>
          <w:lang w:val="en-GB" w:eastAsia="zh-CN"/>
        </w:rPr>
        <w:t>, which improves energy efficiency and reduces implementation complexity/cost.</w:t>
      </w:r>
    </w:p>
    <w:p w:rsidR="00A11F8E" w:rsidRPr="006D6C20" w:rsidRDefault="00A11F8E" w:rsidP="006D6C20">
      <w:pPr>
        <w:spacing w:line="300" w:lineRule="auto"/>
        <w:rPr>
          <w:kern w:val="2"/>
          <w:lang w:val="en-GB" w:eastAsia="zh-CN"/>
        </w:rPr>
      </w:pPr>
    </w:p>
    <w:p w:rsidR="00276961" w:rsidRPr="006D6C20" w:rsidRDefault="00276961" w:rsidP="00276961">
      <w:pPr>
        <w:pStyle w:val="1"/>
        <w:autoSpaceDE/>
        <w:autoSpaceDN/>
        <w:spacing w:before="0" w:line="300" w:lineRule="auto"/>
        <w:jc w:val="left"/>
      </w:pPr>
      <w:r>
        <w:t>Existing proposals for PAPR</w:t>
      </w:r>
      <w:r w:rsidR="00F61028">
        <w:t xml:space="preserve"> reduction for single-tone PUSCH</w:t>
      </w:r>
    </w:p>
    <w:p w:rsidR="0082317C" w:rsidRDefault="000110ED" w:rsidP="006D6C20">
      <w:pPr>
        <w:spacing w:line="300" w:lineRule="auto"/>
        <w:rPr>
          <w:kern w:val="2"/>
          <w:lang w:val="en-GB" w:eastAsia="zh-CN"/>
        </w:rPr>
      </w:pPr>
      <w:r>
        <w:rPr>
          <w:kern w:val="2"/>
          <w:lang w:val="en-GB" w:eastAsia="zh-CN"/>
        </w:rPr>
        <w:t>Conventional s</w:t>
      </w:r>
      <w:r w:rsidR="0082317C" w:rsidRPr="006D6C20">
        <w:rPr>
          <w:kern w:val="2"/>
          <w:lang w:val="en-GB" w:eastAsia="zh-CN"/>
        </w:rPr>
        <w:t xml:space="preserve">ingle </w:t>
      </w:r>
      <w:r w:rsidR="00F87BF7" w:rsidRPr="006D6C20">
        <w:rPr>
          <w:kern w:val="2"/>
          <w:lang w:val="en-GB" w:eastAsia="zh-CN"/>
        </w:rPr>
        <w:t>sub</w:t>
      </w:r>
      <w:r w:rsidR="002C02CA" w:rsidRPr="006D6C20">
        <w:rPr>
          <w:kern w:val="2"/>
          <w:lang w:val="en-GB" w:eastAsia="zh-CN"/>
        </w:rPr>
        <w:t>carrier</w:t>
      </w:r>
      <w:r>
        <w:rPr>
          <w:kern w:val="2"/>
          <w:lang w:val="en-GB" w:eastAsia="zh-CN"/>
        </w:rPr>
        <w:t xml:space="preserve"> SC-FDMA waveforms</w:t>
      </w:r>
      <w:r w:rsidR="00CC7DBA" w:rsidRPr="006D6C20">
        <w:rPr>
          <w:kern w:val="2"/>
          <w:lang w:val="en-GB" w:eastAsia="zh-CN"/>
        </w:rPr>
        <w:t xml:space="preserve"> have</w:t>
      </w:r>
      <w:r w:rsidR="0082317C" w:rsidRPr="006D6C20">
        <w:rPr>
          <w:kern w:val="2"/>
          <w:lang w:val="en-GB" w:eastAsia="zh-CN"/>
        </w:rPr>
        <w:t xml:space="preserve"> constant </w:t>
      </w:r>
      <w:r w:rsidR="000A78B8">
        <w:rPr>
          <w:kern w:val="2"/>
          <w:lang w:val="en-GB" w:eastAsia="zh-CN"/>
        </w:rPr>
        <w:t>envelope</w:t>
      </w:r>
      <w:r w:rsidR="0082317C" w:rsidRPr="006D6C20">
        <w:rPr>
          <w:kern w:val="2"/>
          <w:lang w:val="en-GB" w:eastAsia="zh-CN"/>
        </w:rPr>
        <w:t xml:space="preserve"> over the duration </w:t>
      </w:r>
      <w:r w:rsidR="00857824" w:rsidRPr="006D6C20">
        <w:rPr>
          <w:kern w:val="2"/>
          <w:lang w:val="en-GB" w:eastAsia="zh-CN"/>
        </w:rPr>
        <w:t>of the cyclic prefix and symbol;</w:t>
      </w:r>
      <w:r w:rsidR="0082317C" w:rsidRPr="006D6C20">
        <w:rPr>
          <w:kern w:val="2"/>
          <w:lang w:val="en-GB" w:eastAsia="zh-CN"/>
        </w:rPr>
        <w:t xml:space="preserve"> however</w:t>
      </w:r>
      <w:r w:rsidR="00857824" w:rsidRPr="006D6C20">
        <w:rPr>
          <w:kern w:val="2"/>
          <w:lang w:val="en-GB" w:eastAsia="zh-CN"/>
        </w:rPr>
        <w:t>,</w:t>
      </w:r>
      <w:r w:rsidR="0082317C" w:rsidRPr="006D6C20">
        <w:rPr>
          <w:kern w:val="2"/>
          <w:lang w:val="en-GB" w:eastAsia="zh-CN"/>
        </w:rPr>
        <w:t xml:space="preserve"> the phase discontinuity at the boundary of the symbols result</w:t>
      </w:r>
      <w:r w:rsidR="006A37B4" w:rsidRPr="006D6C20">
        <w:rPr>
          <w:kern w:val="2"/>
          <w:lang w:val="en-GB" w:eastAsia="zh-CN"/>
        </w:rPr>
        <w:t>s</w:t>
      </w:r>
      <w:r w:rsidR="0082317C" w:rsidRPr="006D6C20">
        <w:rPr>
          <w:kern w:val="2"/>
          <w:lang w:val="en-GB" w:eastAsia="zh-CN"/>
        </w:rPr>
        <w:t xml:space="preserve"> in an infinitely wide spectrum. To limit the s</w:t>
      </w:r>
      <w:r w:rsidR="006A37B4" w:rsidRPr="006D6C20">
        <w:rPr>
          <w:kern w:val="2"/>
          <w:lang w:val="en-GB" w:eastAsia="zh-CN"/>
        </w:rPr>
        <w:t xml:space="preserve">pectrum, techniques </w:t>
      </w:r>
      <w:r w:rsidR="0082317C" w:rsidRPr="006D6C20">
        <w:rPr>
          <w:kern w:val="2"/>
          <w:lang w:val="en-GB" w:eastAsia="zh-CN"/>
        </w:rPr>
        <w:t xml:space="preserve">such as transmit filtering or windowing </w:t>
      </w:r>
      <w:r w:rsidR="00CC7DBA" w:rsidRPr="006D6C20">
        <w:rPr>
          <w:kern w:val="2"/>
          <w:lang w:val="en-GB" w:eastAsia="zh-CN"/>
        </w:rPr>
        <w:t xml:space="preserve">are </w:t>
      </w:r>
      <w:r>
        <w:rPr>
          <w:kern w:val="2"/>
          <w:lang w:val="en-GB" w:eastAsia="zh-CN"/>
        </w:rPr>
        <w:t>commonly</w:t>
      </w:r>
      <w:r w:rsidR="0082317C" w:rsidRPr="006D6C20">
        <w:rPr>
          <w:kern w:val="2"/>
          <w:lang w:val="en-GB" w:eastAsia="zh-CN"/>
        </w:rPr>
        <w:t xml:space="preserve"> </w:t>
      </w:r>
      <w:r>
        <w:rPr>
          <w:kern w:val="2"/>
          <w:lang w:val="en-GB" w:eastAsia="zh-CN"/>
        </w:rPr>
        <w:t>employed</w:t>
      </w:r>
      <w:r w:rsidR="00590E79">
        <w:rPr>
          <w:kern w:val="2"/>
          <w:lang w:val="en-GB" w:eastAsia="zh-CN"/>
        </w:rPr>
        <w:t xml:space="preserve">, for example as proposed in </w:t>
      </w:r>
      <w:r w:rsidR="0015073C">
        <w:rPr>
          <w:kern w:val="2"/>
          <w:lang w:val="en-GB" w:eastAsia="zh-CN"/>
        </w:rPr>
        <w:fldChar w:fldCharType="begin"/>
      </w:r>
      <w:r w:rsidR="00590E79">
        <w:rPr>
          <w:kern w:val="2"/>
          <w:lang w:val="en-GB" w:eastAsia="zh-CN"/>
        </w:rPr>
        <w:instrText xml:space="preserve"> REF _Ref439849835 \r \h </w:instrText>
      </w:r>
      <w:r w:rsidR="0015073C">
        <w:rPr>
          <w:kern w:val="2"/>
          <w:lang w:val="en-GB" w:eastAsia="zh-CN"/>
        </w:rPr>
      </w:r>
      <w:r w:rsidR="0015073C">
        <w:rPr>
          <w:kern w:val="2"/>
          <w:lang w:val="en-GB" w:eastAsia="zh-CN"/>
        </w:rPr>
        <w:fldChar w:fldCharType="separate"/>
      </w:r>
      <w:r w:rsidR="00D535FB">
        <w:rPr>
          <w:kern w:val="2"/>
          <w:lang w:val="en-GB" w:eastAsia="zh-CN"/>
        </w:rPr>
        <w:t>[4]</w:t>
      </w:r>
      <w:r w:rsidR="0015073C">
        <w:rPr>
          <w:kern w:val="2"/>
          <w:lang w:val="en-GB" w:eastAsia="zh-CN"/>
        </w:rPr>
        <w:fldChar w:fldCharType="end"/>
      </w:r>
      <w:r>
        <w:rPr>
          <w:kern w:val="2"/>
          <w:lang w:val="en-GB" w:eastAsia="zh-CN"/>
        </w:rPr>
        <w:t>. These techniques attenuate</w:t>
      </w:r>
      <w:r w:rsidR="0082317C" w:rsidRPr="006D6C20">
        <w:rPr>
          <w:kern w:val="2"/>
          <w:lang w:val="en-GB" w:eastAsia="zh-CN"/>
        </w:rPr>
        <w:t xml:space="preserve"> the spectrum </w:t>
      </w:r>
      <w:r>
        <w:rPr>
          <w:kern w:val="2"/>
          <w:lang w:val="en-GB" w:eastAsia="zh-CN"/>
        </w:rPr>
        <w:t xml:space="preserve">side-lobes, but </w:t>
      </w:r>
      <w:r w:rsidR="0082317C" w:rsidRPr="006D6C20">
        <w:rPr>
          <w:kern w:val="2"/>
          <w:lang w:val="en-GB" w:eastAsia="zh-CN"/>
        </w:rPr>
        <w:t>at the cost of introducing amplitude modulation</w:t>
      </w:r>
      <w:r w:rsidR="00590E79">
        <w:rPr>
          <w:kern w:val="2"/>
          <w:lang w:val="en-GB" w:eastAsia="zh-CN"/>
        </w:rPr>
        <w:t xml:space="preserve">. It is important to note that the amplitude modulation can be rather large at the symbol boundaries, even though the PAPR metric may </w:t>
      </w:r>
      <w:r w:rsidR="007239A9">
        <w:rPr>
          <w:kern w:val="2"/>
          <w:lang w:val="en-GB" w:eastAsia="zh-CN"/>
        </w:rPr>
        <w:t>appear</w:t>
      </w:r>
      <w:r w:rsidR="007E1D66">
        <w:rPr>
          <w:kern w:val="2"/>
          <w:lang w:val="en-GB" w:eastAsia="zh-CN"/>
        </w:rPr>
        <w:t xml:space="preserve"> to be</w:t>
      </w:r>
      <w:r w:rsidR="00590E79">
        <w:rPr>
          <w:kern w:val="2"/>
          <w:lang w:val="en-GB" w:eastAsia="zh-CN"/>
        </w:rPr>
        <w:t xml:space="preserve"> relatively low</w:t>
      </w:r>
      <w:r w:rsidR="0044426D">
        <w:rPr>
          <w:kern w:val="2"/>
          <w:lang w:val="en-GB" w:eastAsia="zh-CN"/>
        </w:rPr>
        <w:t>, because it takes the form of large amplitude dips</w:t>
      </w:r>
      <w:r w:rsidR="00590E79">
        <w:rPr>
          <w:kern w:val="2"/>
          <w:lang w:val="en-GB" w:eastAsia="zh-CN"/>
        </w:rPr>
        <w:t>.</w:t>
      </w:r>
      <w:r w:rsidR="001A6FE8" w:rsidRPr="006D6C20">
        <w:rPr>
          <w:kern w:val="2"/>
          <w:lang w:val="en-GB" w:eastAsia="zh-CN"/>
        </w:rPr>
        <w:t xml:space="preserve"> </w:t>
      </w:r>
      <w:r w:rsidR="00590E79">
        <w:rPr>
          <w:kern w:val="2"/>
          <w:lang w:val="en-GB" w:eastAsia="zh-CN"/>
        </w:rPr>
        <w:t>This</w:t>
      </w:r>
      <w:r w:rsidR="001A6FE8" w:rsidRPr="006D6C20">
        <w:rPr>
          <w:kern w:val="2"/>
          <w:lang w:val="en-GB" w:eastAsia="zh-CN"/>
        </w:rPr>
        <w:t xml:space="preserve"> reduces the efficiency of </w:t>
      </w:r>
      <w:r w:rsidR="00A52047" w:rsidRPr="006D6C20">
        <w:rPr>
          <w:kern w:val="2"/>
          <w:lang w:val="en-GB" w:eastAsia="zh-CN"/>
        </w:rPr>
        <w:t>the</w:t>
      </w:r>
      <w:r w:rsidR="001A6FE8" w:rsidRPr="006D6C20">
        <w:rPr>
          <w:kern w:val="2"/>
          <w:lang w:val="en-GB" w:eastAsia="zh-CN"/>
        </w:rPr>
        <w:t xml:space="preserve"> power amplifier </w:t>
      </w:r>
      <w:r w:rsidR="00857824" w:rsidRPr="006D6C20">
        <w:rPr>
          <w:kern w:val="2"/>
          <w:lang w:val="en-GB" w:eastAsia="zh-CN"/>
        </w:rPr>
        <w:t>and</w:t>
      </w:r>
      <w:r w:rsidR="00420123">
        <w:rPr>
          <w:kern w:val="2"/>
          <w:lang w:val="en-GB" w:eastAsia="zh-CN"/>
        </w:rPr>
        <w:t>/o</w:t>
      </w:r>
      <w:bookmarkStart w:id="2" w:name="_GoBack"/>
      <w:bookmarkEnd w:id="2"/>
      <w:r w:rsidR="006E0760">
        <w:rPr>
          <w:kern w:val="2"/>
          <w:lang w:val="en-GB" w:eastAsia="zh-CN"/>
        </w:rPr>
        <w:t>r</w:t>
      </w:r>
      <w:r w:rsidR="00857824" w:rsidRPr="006D6C20">
        <w:rPr>
          <w:kern w:val="2"/>
          <w:lang w:val="en-GB" w:eastAsia="zh-CN"/>
        </w:rPr>
        <w:t xml:space="preserve"> adds complexity </w:t>
      </w:r>
      <w:r w:rsidR="001A6FE8" w:rsidRPr="006D6C20">
        <w:rPr>
          <w:kern w:val="2"/>
          <w:lang w:val="en-GB" w:eastAsia="zh-CN"/>
        </w:rPr>
        <w:t>when compared to using a constant amplitude signal</w:t>
      </w:r>
      <w:r w:rsidR="00070184">
        <w:rPr>
          <w:kern w:val="2"/>
          <w:lang w:val="en-GB" w:eastAsia="zh-CN"/>
        </w:rPr>
        <w:t xml:space="preserve"> with a fully saturated power amplifier</w:t>
      </w:r>
      <w:r w:rsidR="0082317C" w:rsidRPr="006D6C20">
        <w:rPr>
          <w:kern w:val="2"/>
          <w:lang w:val="en-GB" w:eastAsia="zh-CN"/>
        </w:rPr>
        <w:t>.</w:t>
      </w:r>
    </w:p>
    <w:p w:rsidR="00276961" w:rsidRPr="006D6C20" w:rsidRDefault="00276961" w:rsidP="006D6C20">
      <w:pPr>
        <w:spacing w:line="300" w:lineRule="auto"/>
        <w:rPr>
          <w:kern w:val="2"/>
          <w:lang w:val="en-GB" w:eastAsia="zh-CN"/>
        </w:rPr>
      </w:pPr>
      <w:r>
        <w:rPr>
          <w:kern w:val="2"/>
          <w:lang w:val="en-GB" w:eastAsia="zh-CN"/>
        </w:rPr>
        <w:t xml:space="preserve">The amplitude modulation that is introduced in the transmit waveform by the time domain </w:t>
      </w:r>
      <w:r w:rsidR="00F22C53">
        <w:rPr>
          <w:kern w:val="2"/>
          <w:lang w:val="en-GB" w:eastAsia="zh-CN"/>
        </w:rPr>
        <w:t xml:space="preserve">(i.e. IQ domain) </w:t>
      </w:r>
      <w:r>
        <w:rPr>
          <w:kern w:val="2"/>
          <w:lang w:val="en-GB" w:eastAsia="zh-CN"/>
        </w:rPr>
        <w:t>transmit filter</w:t>
      </w:r>
      <w:r w:rsidR="00F451CD">
        <w:rPr>
          <w:kern w:val="2"/>
          <w:lang w:val="en-GB" w:eastAsia="zh-CN"/>
        </w:rPr>
        <w:t xml:space="preserve">ing/windowing is illustrated in </w:t>
      </w:r>
      <w:r w:rsidR="0015073C">
        <w:rPr>
          <w:kern w:val="2"/>
          <w:lang w:val="en-GB" w:eastAsia="zh-CN"/>
        </w:rPr>
        <w:fldChar w:fldCharType="begin"/>
      </w:r>
      <w:r w:rsidR="00F451CD">
        <w:rPr>
          <w:kern w:val="2"/>
          <w:lang w:val="en-GB" w:eastAsia="zh-CN"/>
        </w:rPr>
        <w:instrText xml:space="preserve"> REF _Ref440210827 \h </w:instrText>
      </w:r>
      <w:r w:rsidR="0015073C">
        <w:rPr>
          <w:kern w:val="2"/>
          <w:lang w:val="en-GB" w:eastAsia="zh-CN"/>
        </w:rPr>
      </w:r>
      <w:r w:rsidR="0015073C">
        <w:rPr>
          <w:kern w:val="2"/>
          <w:lang w:val="en-GB" w:eastAsia="zh-CN"/>
        </w:rPr>
        <w:fldChar w:fldCharType="separate"/>
      </w:r>
      <w:r w:rsidR="00D535FB">
        <w:t xml:space="preserve">Figure </w:t>
      </w:r>
      <w:r w:rsidR="00D535FB">
        <w:rPr>
          <w:noProof/>
        </w:rPr>
        <w:t>1</w:t>
      </w:r>
      <w:r w:rsidR="0015073C">
        <w:rPr>
          <w:kern w:val="2"/>
          <w:lang w:val="en-GB" w:eastAsia="zh-CN"/>
        </w:rPr>
        <w:fldChar w:fldCharType="end"/>
      </w:r>
      <w:r w:rsidR="007B79BC">
        <w:rPr>
          <w:kern w:val="2"/>
          <w:lang w:val="en-GB" w:eastAsia="zh-CN"/>
        </w:rPr>
        <w:t xml:space="preserve"> which is taken from</w:t>
      </w:r>
      <w:r w:rsidR="00F451CD">
        <w:rPr>
          <w:kern w:val="2"/>
          <w:lang w:val="en-GB" w:eastAsia="zh-CN"/>
        </w:rPr>
        <w:t xml:space="preserve"> Figure 7 of </w:t>
      </w:r>
      <w:r w:rsidR="0015073C">
        <w:rPr>
          <w:kern w:val="2"/>
          <w:lang w:val="en-GB" w:eastAsia="zh-CN"/>
        </w:rPr>
        <w:fldChar w:fldCharType="begin"/>
      </w:r>
      <w:r w:rsidR="00F451CD">
        <w:rPr>
          <w:kern w:val="2"/>
          <w:lang w:val="en-GB" w:eastAsia="zh-CN"/>
        </w:rPr>
        <w:instrText xml:space="preserve"> REF _Ref439849835 \r \h </w:instrText>
      </w:r>
      <w:r w:rsidR="0015073C">
        <w:rPr>
          <w:kern w:val="2"/>
          <w:lang w:val="en-GB" w:eastAsia="zh-CN"/>
        </w:rPr>
      </w:r>
      <w:r w:rsidR="0015073C">
        <w:rPr>
          <w:kern w:val="2"/>
          <w:lang w:val="en-GB" w:eastAsia="zh-CN"/>
        </w:rPr>
        <w:fldChar w:fldCharType="separate"/>
      </w:r>
      <w:r w:rsidR="00D535FB">
        <w:rPr>
          <w:kern w:val="2"/>
          <w:lang w:val="en-GB" w:eastAsia="zh-CN"/>
        </w:rPr>
        <w:t>[4]</w:t>
      </w:r>
      <w:r w:rsidR="0015073C">
        <w:rPr>
          <w:kern w:val="2"/>
          <w:lang w:val="en-GB" w:eastAsia="zh-CN"/>
        </w:rPr>
        <w:fldChar w:fldCharType="end"/>
      </w:r>
      <w:r w:rsidR="007B79BC">
        <w:rPr>
          <w:kern w:val="2"/>
          <w:lang w:val="en-GB" w:eastAsia="zh-CN"/>
        </w:rPr>
        <w:t>.</w:t>
      </w:r>
      <w:r w:rsidR="00F451CD">
        <w:rPr>
          <w:kern w:val="2"/>
          <w:lang w:val="en-GB" w:eastAsia="zh-CN"/>
        </w:rPr>
        <w:t xml:space="preserve"> It can be seen that the amplitude dips at the symbol boundaries can be up to -</w:t>
      </w:r>
      <w:r w:rsidR="00F27F26">
        <w:rPr>
          <w:kern w:val="2"/>
          <w:lang w:val="en-GB" w:eastAsia="zh-CN"/>
        </w:rPr>
        <w:t xml:space="preserve">14 dB. These are not significantly reflected </w:t>
      </w:r>
      <w:r w:rsidR="00F27F26">
        <w:rPr>
          <w:kern w:val="2"/>
          <w:lang w:val="en-GB" w:eastAsia="zh-CN"/>
        </w:rPr>
        <w:lastRenderedPageBreak/>
        <w:t>in the PAPR metric simply because they are relatively short duration so do not have much impact on the average power</w:t>
      </w:r>
      <w:r w:rsidR="00D3439F">
        <w:rPr>
          <w:kern w:val="2"/>
          <w:lang w:val="en-GB" w:eastAsia="zh-CN"/>
        </w:rPr>
        <w:t xml:space="preserve"> relative to the peak power</w:t>
      </w:r>
      <w:r w:rsidR="00F27F26">
        <w:rPr>
          <w:kern w:val="2"/>
          <w:lang w:val="en-GB" w:eastAsia="zh-CN"/>
        </w:rPr>
        <w:t>.</w:t>
      </w:r>
      <w:r w:rsidR="00F22C53">
        <w:rPr>
          <w:kern w:val="2"/>
          <w:lang w:val="en-GB" w:eastAsia="zh-CN"/>
        </w:rPr>
        <w:t xml:space="preserve"> However, they still need to be tracked by the PA to avoid spectral </w:t>
      </w:r>
      <w:proofErr w:type="spellStart"/>
      <w:r w:rsidR="00F22C53">
        <w:rPr>
          <w:kern w:val="2"/>
          <w:lang w:val="en-GB" w:eastAsia="zh-CN"/>
        </w:rPr>
        <w:t>regrowth</w:t>
      </w:r>
      <w:proofErr w:type="spellEnd"/>
      <w:r w:rsidR="00F22C53">
        <w:rPr>
          <w:kern w:val="2"/>
          <w:lang w:val="en-GB" w:eastAsia="zh-CN"/>
        </w:rPr>
        <w:t>.</w:t>
      </w:r>
    </w:p>
    <w:p w:rsidR="003534BC" w:rsidRDefault="009333E1" w:rsidP="003534BC">
      <w:pPr>
        <w:keepNext/>
        <w:spacing w:line="300" w:lineRule="auto"/>
        <w:jc w:val="center"/>
      </w:pPr>
      <w:r>
        <w:rPr>
          <w:noProof/>
          <w:lang w:eastAsia="zh-CN"/>
        </w:rPr>
        <w:drawing>
          <wp:inline distT="0" distB="0" distL="0" distR="0">
            <wp:extent cx="4083485" cy="3060544"/>
            <wp:effectExtent l="0" t="0" r="0" b="0"/>
            <wp:docPr id="153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6"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88727" cy="3064473"/>
                    </a:xfrm>
                    <a:prstGeom prst="rect">
                      <a:avLst/>
                    </a:prstGeom>
                    <a:noFill/>
                    <a:ln>
                      <a:noFill/>
                    </a:ln>
                    <a:effectLst/>
                    <a:extLst/>
                  </pic:spPr>
                </pic:pic>
              </a:graphicData>
            </a:graphic>
          </wp:inline>
        </w:drawing>
      </w:r>
    </w:p>
    <w:p w:rsidR="003534BC" w:rsidRDefault="001353DF">
      <w:pPr>
        <w:pStyle w:val="a4"/>
      </w:pPr>
      <w:bookmarkStart w:id="3" w:name="_Ref440210827"/>
      <w:r>
        <w:t xml:space="preserve">Figure </w:t>
      </w:r>
      <w:r w:rsidR="0015073C">
        <w:fldChar w:fldCharType="begin"/>
      </w:r>
      <w:r>
        <w:instrText xml:space="preserve"> SEQ Figure \* ARABIC </w:instrText>
      </w:r>
      <w:r w:rsidR="0015073C">
        <w:fldChar w:fldCharType="separate"/>
      </w:r>
      <w:r w:rsidR="00D535FB">
        <w:rPr>
          <w:noProof/>
        </w:rPr>
        <w:t>1</w:t>
      </w:r>
      <w:r w:rsidR="0015073C">
        <w:fldChar w:fldCharType="end"/>
      </w:r>
      <w:bookmarkEnd w:id="3"/>
      <w:r>
        <w:t xml:space="preserve">: Amplitude modulation following transmit filtering, taken from figure 7 of </w:t>
      </w:r>
      <w:r w:rsidR="0015073C">
        <w:rPr>
          <w:kern w:val="2"/>
          <w:lang w:val="en-GB"/>
        </w:rPr>
        <w:fldChar w:fldCharType="begin"/>
      </w:r>
      <w:r>
        <w:rPr>
          <w:kern w:val="2"/>
          <w:lang w:val="en-GB"/>
        </w:rPr>
        <w:instrText xml:space="preserve"> REF _Ref439849835 \r \h </w:instrText>
      </w:r>
      <w:r w:rsidR="0015073C">
        <w:rPr>
          <w:kern w:val="2"/>
          <w:lang w:val="en-GB"/>
        </w:rPr>
      </w:r>
      <w:r w:rsidR="0015073C">
        <w:rPr>
          <w:kern w:val="2"/>
          <w:lang w:val="en-GB"/>
        </w:rPr>
        <w:fldChar w:fldCharType="separate"/>
      </w:r>
      <w:r w:rsidR="00D535FB">
        <w:rPr>
          <w:kern w:val="2"/>
          <w:lang w:val="en-GB"/>
        </w:rPr>
        <w:t>[4]</w:t>
      </w:r>
      <w:r w:rsidR="0015073C">
        <w:rPr>
          <w:kern w:val="2"/>
          <w:lang w:val="en-GB"/>
        </w:rPr>
        <w:fldChar w:fldCharType="end"/>
      </w:r>
    </w:p>
    <w:p w:rsidR="003534BC" w:rsidRDefault="003534BC" w:rsidP="003534BC">
      <w:pPr>
        <w:spacing w:line="300" w:lineRule="auto"/>
        <w:jc w:val="center"/>
        <w:rPr>
          <w:kern w:val="2"/>
          <w:lang w:val="en-GB" w:eastAsia="zh-CN"/>
        </w:rPr>
      </w:pPr>
    </w:p>
    <w:p w:rsidR="0082317C" w:rsidRPr="006D6C20" w:rsidRDefault="006D6C20" w:rsidP="006D6C20">
      <w:pPr>
        <w:pStyle w:val="1"/>
        <w:spacing w:before="0" w:line="300" w:lineRule="auto"/>
        <w:rPr>
          <w:lang w:val="en-GB" w:eastAsia="zh-CN"/>
        </w:rPr>
      </w:pPr>
      <w:r>
        <w:rPr>
          <w:lang w:val="en-GB" w:eastAsia="zh-CN"/>
        </w:rPr>
        <w:t>Constant-envelope</w:t>
      </w:r>
      <w:r w:rsidR="00857824" w:rsidRPr="006D6C20">
        <w:rPr>
          <w:lang w:val="en-GB" w:eastAsia="zh-CN"/>
        </w:rPr>
        <w:t xml:space="preserve"> single-</w:t>
      </w:r>
      <w:r w:rsidR="002B3AE0" w:rsidRPr="006D6C20">
        <w:rPr>
          <w:lang w:val="en-GB" w:eastAsia="zh-CN"/>
        </w:rPr>
        <w:t>tone PUSCH</w:t>
      </w:r>
      <w:r>
        <w:rPr>
          <w:lang w:val="en-GB" w:eastAsia="zh-CN"/>
        </w:rPr>
        <w:t xml:space="preserve"> </w:t>
      </w:r>
      <w:r w:rsidR="009F33C5">
        <w:rPr>
          <w:lang w:val="en-GB" w:eastAsia="zh-CN"/>
        </w:rPr>
        <w:t xml:space="preserve">waveform </w:t>
      </w:r>
      <w:r>
        <w:rPr>
          <w:lang w:val="en-GB" w:eastAsia="zh-CN"/>
        </w:rPr>
        <w:t>design</w:t>
      </w:r>
    </w:p>
    <w:p w:rsidR="004778E4" w:rsidRPr="006D6C20" w:rsidRDefault="004778E4" w:rsidP="006D6C20">
      <w:pPr>
        <w:spacing w:line="300" w:lineRule="auto"/>
        <w:rPr>
          <w:kern w:val="2"/>
          <w:lang w:val="en-GB" w:eastAsia="zh-CN"/>
        </w:rPr>
      </w:pPr>
      <w:r w:rsidRPr="006D6C20">
        <w:rPr>
          <w:kern w:val="2"/>
          <w:lang w:val="en-GB" w:eastAsia="zh-CN"/>
        </w:rPr>
        <w:t>The</w:t>
      </w:r>
      <w:r w:rsidR="00125C96">
        <w:rPr>
          <w:kern w:val="2"/>
          <w:lang w:val="en-GB" w:eastAsia="zh-CN"/>
        </w:rPr>
        <w:t xml:space="preserve"> proposed</w:t>
      </w:r>
      <w:r w:rsidRPr="006D6C20">
        <w:rPr>
          <w:kern w:val="2"/>
          <w:lang w:val="en-GB" w:eastAsia="zh-CN"/>
        </w:rPr>
        <w:t xml:space="preserve"> single </w:t>
      </w:r>
      <w:r w:rsidR="002C02CA" w:rsidRPr="006D6C20">
        <w:rPr>
          <w:kern w:val="2"/>
          <w:lang w:val="en-GB" w:eastAsia="zh-CN"/>
        </w:rPr>
        <w:t>subcarrier</w:t>
      </w:r>
      <w:r w:rsidRPr="006D6C20">
        <w:rPr>
          <w:kern w:val="2"/>
          <w:lang w:val="en-GB" w:eastAsia="zh-CN"/>
        </w:rPr>
        <w:t xml:space="preserve"> PUSCH is modulated as follows</w:t>
      </w:r>
      <w:r w:rsidR="00857824" w:rsidRPr="006D6C20">
        <w:rPr>
          <w:kern w:val="2"/>
          <w:lang w:val="en-GB" w:eastAsia="zh-CN"/>
        </w:rPr>
        <w:t>:</w:t>
      </w:r>
    </w:p>
    <w:p w:rsidR="004778E4" w:rsidRPr="006D6C20" w:rsidRDefault="004778E4" w:rsidP="006D6C20">
      <w:pPr>
        <w:numPr>
          <w:ilvl w:val="0"/>
          <w:numId w:val="35"/>
        </w:numPr>
        <w:spacing w:line="300" w:lineRule="auto"/>
        <w:rPr>
          <w:kern w:val="2"/>
          <w:lang w:val="en-GB" w:eastAsia="zh-CN"/>
        </w:rPr>
      </w:pPr>
      <w:r w:rsidRPr="006D6C20">
        <w:rPr>
          <w:kern w:val="2"/>
          <w:lang w:val="en-GB" w:eastAsia="zh-CN"/>
        </w:rPr>
        <w:t>The binary data is mapped to the signal constellation</w:t>
      </w:r>
      <w:r w:rsidR="00003872" w:rsidRPr="006D6C20">
        <w:rPr>
          <w:kern w:val="2"/>
          <w:lang w:val="en-GB" w:eastAsia="zh-CN"/>
        </w:rPr>
        <w:t>. In this contribution, BPSK and QPSK are considered.</w:t>
      </w:r>
    </w:p>
    <w:p w:rsidR="004778E4" w:rsidRPr="006D6C20" w:rsidRDefault="004778E4" w:rsidP="006D6C20">
      <w:pPr>
        <w:numPr>
          <w:ilvl w:val="0"/>
          <w:numId w:val="35"/>
        </w:numPr>
        <w:spacing w:line="300" w:lineRule="auto"/>
        <w:rPr>
          <w:kern w:val="2"/>
          <w:lang w:val="en-GB" w:eastAsia="zh-CN"/>
        </w:rPr>
      </w:pPr>
      <w:r w:rsidRPr="006D6C20">
        <w:rPr>
          <w:kern w:val="2"/>
          <w:lang w:val="en-GB" w:eastAsia="zh-CN"/>
        </w:rPr>
        <w:t>Each signal constellation point is input to a single bin of an IFFT, which creates the time domain symbol</w:t>
      </w:r>
      <w:r w:rsidR="00355D50" w:rsidRPr="006D6C20">
        <w:rPr>
          <w:kern w:val="2"/>
          <w:lang w:val="en-GB" w:eastAsia="zh-CN"/>
        </w:rPr>
        <w:t>. For 15 kHz subcarrier spacing, a 128 point IFFT is used, and for 3.75 kHz spacing a 512 point IFFT is used. Only the central bins are used (12 or 48), and the remaining bins are zero padded such that the resulting time domain</w:t>
      </w:r>
      <w:r w:rsidR="0030093B">
        <w:rPr>
          <w:kern w:val="2"/>
          <w:lang w:val="en-GB" w:eastAsia="zh-CN"/>
        </w:rPr>
        <w:t xml:space="preserve"> signal is sampled at 1.92 MHz.</w:t>
      </w:r>
    </w:p>
    <w:p w:rsidR="004778E4" w:rsidRPr="006D6C20" w:rsidRDefault="004778E4" w:rsidP="006D6C20">
      <w:pPr>
        <w:numPr>
          <w:ilvl w:val="0"/>
          <w:numId w:val="35"/>
        </w:numPr>
        <w:spacing w:line="300" w:lineRule="auto"/>
        <w:rPr>
          <w:kern w:val="2"/>
          <w:lang w:val="en-GB" w:eastAsia="zh-CN"/>
        </w:rPr>
      </w:pPr>
      <w:r w:rsidRPr="006D6C20">
        <w:rPr>
          <w:kern w:val="2"/>
          <w:lang w:val="en-GB" w:eastAsia="zh-CN"/>
        </w:rPr>
        <w:t>A cyclic prefix is pre</w:t>
      </w:r>
      <w:r w:rsidR="00857824" w:rsidRPr="006D6C20">
        <w:rPr>
          <w:kern w:val="2"/>
          <w:lang w:val="en-GB" w:eastAsia="zh-CN"/>
        </w:rPr>
        <w:t>-</w:t>
      </w:r>
      <w:r w:rsidRPr="006D6C20">
        <w:rPr>
          <w:kern w:val="2"/>
          <w:lang w:val="en-GB" w:eastAsia="zh-CN"/>
        </w:rPr>
        <w:t>pended to the symbol</w:t>
      </w:r>
      <w:r w:rsidR="00355D50" w:rsidRPr="006D6C20">
        <w:rPr>
          <w:kern w:val="2"/>
          <w:lang w:val="en-GB" w:eastAsia="zh-CN"/>
        </w:rPr>
        <w:t xml:space="preserve">. </w:t>
      </w:r>
      <w:r w:rsidR="007E7F7C">
        <w:rPr>
          <w:kern w:val="2"/>
          <w:lang w:val="en-GB" w:eastAsia="zh-CN"/>
        </w:rPr>
        <w:t>T</w:t>
      </w:r>
      <w:r w:rsidR="00355D50" w:rsidRPr="006D6C20">
        <w:rPr>
          <w:kern w:val="2"/>
          <w:lang w:val="en-GB" w:eastAsia="zh-CN"/>
        </w:rPr>
        <w:t xml:space="preserve">his is either 9 </w:t>
      </w:r>
      <w:r w:rsidR="00857824" w:rsidRPr="006D6C20">
        <w:rPr>
          <w:kern w:val="2"/>
          <w:lang w:val="en-GB" w:eastAsia="zh-CN"/>
        </w:rPr>
        <w:t xml:space="preserve">samples </w:t>
      </w:r>
      <w:r w:rsidR="00355D50" w:rsidRPr="006D6C20">
        <w:rPr>
          <w:kern w:val="2"/>
          <w:lang w:val="en-GB" w:eastAsia="zh-CN"/>
        </w:rPr>
        <w:t>for 15 kHz subcarrier spacing</w:t>
      </w:r>
      <w:r w:rsidR="00857824" w:rsidRPr="006D6C20">
        <w:rPr>
          <w:kern w:val="2"/>
          <w:lang w:val="en-GB" w:eastAsia="zh-CN"/>
        </w:rPr>
        <w:t>,</w:t>
      </w:r>
      <w:r w:rsidR="00355D50" w:rsidRPr="006D6C20">
        <w:rPr>
          <w:kern w:val="2"/>
          <w:lang w:val="en-GB" w:eastAsia="zh-CN"/>
        </w:rPr>
        <w:t xml:space="preserve"> or 36 </w:t>
      </w:r>
      <w:r w:rsidR="00857824" w:rsidRPr="006D6C20">
        <w:rPr>
          <w:kern w:val="2"/>
          <w:lang w:val="en-GB" w:eastAsia="zh-CN"/>
        </w:rPr>
        <w:t xml:space="preserve">samples </w:t>
      </w:r>
      <w:r w:rsidR="00355D50" w:rsidRPr="006D6C20">
        <w:rPr>
          <w:kern w:val="2"/>
          <w:lang w:val="en-GB" w:eastAsia="zh-CN"/>
        </w:rPr>
        <w:t>for 3.75 kHz spacing.</w:t>
      </w:r>
    </w:p>
    <w:p w:rsidR="00C273D5" w:rsidRPr="006D6C20" w:rsidRDefault="00C273D5" w:rsidP="006D6C20">
      <w:pPr>
        <w:spacing w:line="300" w:lineRule="auto"/>
        <w:rPr>
          <w:kern w:val="2"/>
          <w:lang w:val="en-GB" w:eastAsia="zh-CN"/>
        </w:rPr>
      </w:pPr>
      <w:r w:rsidRPr="006D6C20">
        <w:rPr>
          <w:kern w:val="2"/>
          <w:lang w:val="en-GB" w:eastAsia="zh-CN"/>
        </w:rPr>
        <w:t xml:space="preserve">This </w:t>
      </w:r>
      <w:r w:rsidR="006F545C">
        <w:rPr>
          <w:kern w:val="2"/>
          <w:lang w:val="en-GB" w:eastAsia="zh-CN"/>
        </w:rPr>
        <w:t xml:space="preserve">conventional </w:t>
      </w:r>
      <w:r w:rsidR="00857824" w:rsidRPr="006D6C20">
        <w:rPr>
          <w:kern w:val="2"/>
          <w:lang w:val="en-GB" w:eastAsia="zh-CN"/>
        </w:rPr>
        <w:t xml:space="preserve">transmit </w:t>
      </w:r>
      <w:r w:rsidRPr="006D6C20">
        <w:rPr>
          <w:kern w:val="2"/>
          <w:lang w:val="en-GB" w:eastAsia="zh-CN"/>
        </w:rPr>
        <w:t>process</w:t>
      </w:r>
      <w:r w:rsidR="00857824" w:rsidRPr="006D6C20">
        <w:rPr>
          <w:kern w:val="2"/>
          <w:lang w:val="en-GB" w:eastAsia="zh-CN"/>
        </w:rPr>
        <w:t>ing</w:t>
      </w:r>
      <w:r w:rsidRPr="006D6C20">
        <w:rPr>
          <w:kern w:val="2"/>
          <w:lang w:val="en-GB" w:eastAsia="zh-CN"/>
        </w:rPr>
        <w:t xml:space="preserve"> is show</w:t>
      </w:r>
      <w:r w:rsidR="00CC38F6" w:rsidRPr="006D6C20">
        <w:rPr>
          <w:kern w:val="2"/>
          <w:lang w:val="en-GB" w:eastAsia="zh-CN"/>
        </w:rPr>
        <w:t xml:space="preserve">n in the block diagram </w:t>
      </w:r>
      <w:r w:rsidR="007E7F7C">
        <w:rPr>
          <w:kern w:val="2"/>
          <w:lang w:val="en-GB" w:eastAsia="zh-CN"/>
        </w:rPr>
        <w:t>in</w:t>
      </w:r>
      <w:r w:rsidR="00CC38F6" w:rsidRPr="006D6C20">
        <w:rPr>
          <w:kern w:val="2"/>
          <w:lang w:val="en-GB" w:eastAsia="zh-CN"/>
        </w:rPr>
        <w:t xml:space="preserve"> </w:t>
      </w:r>
      <w:fldSimple w:instr=" REF _Ref436947270 \h  \* MERGEFORMAT ">
        <w:r w:rsidR="00D535FB">
          <w:t>Figure 2</w:t>
        </w:r>
      </w:fldSimple>
      <w:r w:rsidRPr="006D6C20">
        <w:rPr>
          <w:kern w:val="2"/>
          <w:lang w:val="en-GB" w:eastAsia="zh-CN"/>
        </w:rPr>
        <w:t>.</w:t>
      </w:r>
    </w:p>
    <w:p w:rsidR="00331FB5" w:rsidRPr="006D6C20" w:rsidRDefault="0015073C" w:rsidP="006D6C20">
      <w:pPr>
        <w:spacing w:line="300" w:lineRule="auto"/>
        <w:rPr>
          <w:kern w:val="2"/>
          <w:lang w:val="en-GB" w:eastAsia="zh-CN"/>
        </w:rPr>
      </w:pPr>
      <w:r w:rsidRPr="0015073C">
        <w:rPr>
          <w:noProof/>
        </w:rPr>
        <w:lastRenderedPageBreak/>
        <w:pict>
          <v:shapetype id="_x0000_t202" coordsize="21600,21600" o:spt="202" path="m,l,21600r21600,l21600,xe">
            <v:stroke joinstyle="miter"/>
            <v:path gradientshapeok="t" o:connecttype="rect"/>
          </v:shapetype>
          <v:shape id="Text Box 36" o:spid="_x0000_s1087" type="#_x0000_t202" style="position:absolute;left:0;text-align:left;margin-left:0;margin-top:198.65pt;width:465.85pt;height:18.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" stroked="f">
            <v:textbox style="mso-fit-shape-to-text:t" inset="0,0,0,0">
              <w:txbxContent>
                <w:p w:rsidR="00F06182" w:rsidRPr="00F06182" w:rsidRDefault="00F06182" w:rsidP="00F06182">
                  <w:pPr>
                    <w:pStyle w:val="a4"/>
                    <w:rPr>
                      <w:kern w:val="2"/>
                      <w:lang w:val="en-GB"/>
                    </w:rPr>
                  </w:pPr>
                  <w:bookmarkStart w:id="4" w:name="_Ref436947270"/>
                  <w:r>
                    <w:t xml:space="preserve">Figure </w:t>
                  </w:r>
                  <w:r w:rsidR="0015073C">
                    <w:fldChar w:fldCharType="begin"/>
                  </w:r>
                  <w:r w:rsidR="005042C6">
                    <w:instrText xml:space="preserve"> SEQ Figure \* ARABIC </w:instrText>
                  </w:r>
                  <w:r w:rsidR="0015073C">
                    <w:fldChar w:fldCharType="separate"/>
                  </w:r>
                  <w:r w:rsidR="001353DF">
                    <w:rPr>
                      <w:noProof/>
                    </w:rPr>
                    <w:t>2</w:t>
                  </w:r>
                  <w:r w:rsidR="0015073C">
                    <w:rPr>
                      <w:noProof/>
                    </w:rPr>
                    <w:fldChar w:fldCharType="end"/>
                  </w:r>
                  <w:bookmarkEnd w:id="4"/>
                  <w:r w:rsidR="00D22700">
                    <w:rPr>
                      <w:lang w:val="en-GB"/>
                    </w:rPr>
                    <w:t xml:space="preserve"> : Single sub</w:t>
                  </w:r>
                  <w:r>
                    <w:rPr>
                      <w:lang w:val="en-GB"/>
                    </w:rPr>
                    <w:t xml:space="preserve">carrier PUSCH transmit chain </w:t>
                  </w:r>
                </w:p>
              </w:txbxContent>
            </v:textbox>
          </v:shape>
        </w:pict>
      </w:r>
      <w:r w:rsidRPr="0015073C">
        <w:rPr>
          <w:noProof/>
        </w:rPr>
        <w:pict>
          <v:group id="Canvas 4" o:spid="_x0000_s1027" editas="canvas" style="position:absolute;margin-left:0;margin-top:0;width:465.85pt;height:213.15pt;z-index:251656704;mso-position-horizontal-relative:char;mso-position-vertical-relative:line" coordsize="59162,27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162;height:27070;visibility:visible">
              <v:fill o:detectmouseclick="t"/>
              <v:path o:connecttype="none"/>
            </v:shape>
            <v:rect id="Rectangle 6" o:spid="_x0000_s1029" style="position:absolute;left:5908;top:10507;width:8102;height:4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56081B" w:rsidRDefault="0056081B" w:rsidP="00301E77">
                    <w:pPr>
                      <w:jc w:val="center"/>
                    </w:pPr>
                    <w:r>
                      <w:t>Mapping</w:t>
                    </w:r>
                  </w:p>
                </w:txbxContent>
              </v:textbox>
            </v:rect>
            <v:rect id="Rectangle 7" o:spid="_x0000_s1030" style="position:absolute;left:21430;top:2021;width:6475;height:211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56081B" w:rsidRDefault="0056081B" w:rsidP="00301E77">
                    <w:pPr>
                      <w:jc w:val="center"/>
                    </w:pPr>
                  </w:p>
                  <w:p w:rsidR="0056081B" w:rsidRDefault="0056081B" w:rsidP="00301E77">
                    <w:pPr>
                      <w:jc w:val="center"/>
                    </w:pPr>
                  </w:p>
                  <w:p w:rsidR="0056081B" w:rsidRDefault="0056081B" w:rsidP="00301E77">
                    <w:pPr>
                      <w:jc w:val="center"/>
                    </w:pPr>
                  </w:p>
                  <w:p w:rsidR="0056081B" w:rsidRDefault="0056081B" w:rsidP="00301E77">
                    <w:pPr>
                      <w:jc w:val="center"/>
                    </w:pPr>
                  </w:p>
                  <w:p w:rsidR="0056081B" w:rsidRDefault="0056081B" w:rsidP="00301E77">
                    <w:pPr>
                      <w:jc w:val="center"/>
                    </w:pPr>
                    <w:r>
                      <w:t>IFFT</w:t>
                    </w:r>
                  </w:p>
                </w:txbxContent>
              </v:textbox>
            </v:rect>
            <v:shapetype id="_x0000_t32" coordsize="21600,21600" o:spt="32" o:oned="t" path="m,l21600,21600e" filled="f">
              <v:path arrowok="t" fillok="f" o:connecttype="none"/>
              <o:lock v:ext="edit" shapetype="t"/>
            </v:shapetype>
            <v:shape id="AutoShape 9" o:spid="_x0000_s1031" type="#_x0000_t32" style="position:absolute;left:16869;top:2900;width:4569;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pvMIAAADaAAAADwAAAGRycy9kb3ducmV2LnhtbESPQYvCMBSE7wv+h/AEL4um9bBoNYos&#10;LIiHhdUePD6SZ1tsXmoSa/ffbxYEj8PMfMOst4NtRU8+NI4V5LMMBLF2puFKQXn6mi5AhIhssHVM&#10;Cn4pwHYzeltjYdyDf6g/xkokCIcCFdQxdoWUQddkMcxcR5y8i/MWY5K+ksbjI8FtK+dZ9iEtNpwW&#10;auzosyZ9Pd6tguZQfpf9+y16vTjkZ5+H07nVSk3Gw24FItIQX+Fne28ULO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ypvMIAAADaAAAADwAAAAAAAAAAAAAA&#10;AAChAgAAZHJzL2Rvd25yZXYueG1sUEsFBgAAAAAEAAQA+QAAAJADAAAAAA==&#10;"/>
            <v:shape id="AutoShape 10" o:spid="_x0000_s1032" type="#_x0000_t32" style="position:absolute;left:16877;top:3984;width:4561;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1" o:spid="_x0000_s1033" type="#_x0000_t32" style="position:absolute;left:16861;top:5068;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AutoShape 12" o:spid="_x0000_s1034" type="#_x0000_t32" style="position:absolute;left:16877;top:6153;width:4561;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MBusAAAADbAAAADwAAAGRycy9kb3ducmV2LnhtbERPTYvCMBC9L/gfwgheFk3rYZFqFBEE&#10;8SCs9uBxSMa22ExqEmv995uFhb3N433OajPYVvTkQ+NYQT7LQBBrZxquFJSX/XQBIkRkg61jUvCm&#10;AJv16GOFhXEv/qb+HCuRQjgUqKCOsSukDLomi2HmOuLE3Zy3GBP0lTQeXynctnKeZV/SYsOpocaO&#10;djXp+/lpFTTH8lT2n4/o9eKYX30eLtdWKzUZD9sliEhD/Bf/uQ8mzZ/D7y/pAL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TAbrAAAAA2wAAAA8AAAAAAAAAAAAAAAAA&#10;oQIAAGRycy9kb3ducmV2LnhtbFBLBQYAAAAABAAEAPkAAACOAwAAAAA=&#10;"/>
            <v:shape id="AutoShape 13" o:spid="_x0000_s1035" type="#_x0000_t32" style="position:absolute;left:16877;top:8330;width:4569;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kIcEAAADbAAAADwAAAGRycy9kb3ducmV2LnhtbERPTYvCMBC9L/gfwgh7WTStwi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36QhwQAAANsAAAAPAAAAAAAAAAAAAAAA&#10;AKECAABkcnMvZG93bnJldi54bWxQSwUGAAAAAAQABAD5AAAAjwMAAAAA&#10;"/>
            <v:shape id="AutoShape 14" o:spid="_x0000_s1036" type="#_x0000_t32" style="position:absolute;left:16877;top:7237;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shape id="AutoShape 15" o:spid="_x0000_s1037" type="#_x0000_t32" style="position:absolute;left:16861;top:11534;width:4560;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epnOwQAAANsAAAAPAAAAAAAAAAAAAAAA&#10;AKECAABkcnMvZG93bnJldi54bWxQSwUGAAAAAAQABAD5AAAAjwMAAAAA&#10;"/>
            <v:shape id="AutoShape 17" o:spid="_x0000_s1038" type="#_x0000_t32" style="position:absolute;left:16861;top:10499;width:4560;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AutoShape 18" o:spid="_x0000_s1039" type="#_x0000_t32" style="position:absolute;left:16861;top:9414;width:4560;height: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iIsEAAADbAAAADwAAAGRycy9kb3ducmV2LnhtbERPTYvCMBC9L/gfwgh7WTStB1eqUUQQ&#10;xMPCag8eh2Rsi82kJrF2//1mQdjbPN7nrDaDbUVPPjSOFeTTDASxdqbhSkF53k8WIEJENtg6JgU/&#10;FGCzHr2tsDDuyd/Un2IlUgiHAhXUMXaFlEHXZDFMXUecuKvzFmOCvpLG4zOF21bOsmwuLTacGmrs&#10;aFeTvp0eVkFzLL/K/uMevV4c84vPw/nSaqXex8N2CSLSEP/FL/fBpPmf8PdLOk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5KIiwQAAANsAAAAPAAAAAAAAAAAAAAAA&#10;AKECAABkcnMvZG93bnJldi54bWxQSwUGAAAAAAQABAD5AAAAjwMAAAAA&#10;"/>
            <v:shape id="AutoShape 19" o:spid="_x0000_s1040" type="#_x0000_t32" style="position:absolute;left:14010;top:12594;width:7420;height:11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wcXcIAAADbAAAADwAAAGRycy9kb3ducmV2LnhtbESPQWsCMRCF7wX/QxjBW80qWMrWKFUQ&#10;pBepFfQ4bKa7oZvJskk36793DoXeZnhv3vtmvR19qwbqowtsYDEvQBFXwTquDVy+Ds+voGJCttgG&#10;JgN3irDdTJ7WWNqQ+ZOGc6qVhHAs0UCTUldqHauGPMZ56IhF+w69xyRrX2vbY5Zw3+plUbxoj46l&#10;ocGO9g1VP+dfb8Dlkxu64z7vPq63aDO5+yo4Y2bT8f0NVKIx/Zv/ro9W8AVW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wcXcIAAADbAAAADwAAAAAAAAAAAAAA&#10;AAChAgAAZHJzL2Rvd25yZXYueG1sUEsFBgAAAAAEAAQA+QAAAJADAAAAAA==&#10;">
              <v:stroke endarrow="block"/>
            </v:shape>
            <v:shape id="AutoShape 20" o:spid="_x0000_s1041" type="#_x0000_t32" style="position:absolute;left:16877;top:13752;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N5PLwQAAANsAAAAPAAAAAAAAAAAAAAAA&#10;AKECAABkcnMvZG93bnJldi54bWxQSwUGAAAAAAQABAD5AAAAjwMAAAAA&#10;"/>
            <v:shape id="AutoShape 21" o:spid="_x0000_s1042" type="#_x0000_t32" style="position:absolute;left:16877;top:14894;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22" o:spid="_x0000_s1043" type="#_x0000_t32" style="position:absolute;left:16861;top:15929;width:4560;height: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1VcMIAAADbAAAADwAAAGRycy9kb3ducmV2LnhtbESPQYvCMBSE7wv+h/AEL4um9bBINYoI&#10;gngQVnvw+EiebbF5qUms9d9vFhb2OMzMN8xqM9hW9ORD41hBPstAEGtnGq4UlJf9dAEiRGSDrWNS&#10;8KYAm/XoY4WFcS/+pv4cK5EgHApUUMfYFVIGXZPFMHMdcfJuzluMSfpKGo+vBLetnGfZl7TYcFqo&#10;saNdTfp+floFzbE8lf3nI3q9OOZXn4fLtdVKTcbDdgki0hD/w3/tg1Ewz+H3S/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1VcMIAAADbAAAADwAAAAAAAAAAAAAA&#10;AAChAgAAZHJzL2Rvd25yZXYueG1sUEsFBgAAAAAEAAQA+QAAAJADAAAAAA==&#10;"/>
            <v:shape id="AutoShape 23" o:spid="_x0000_s1044" type="#_x0000_t32" style="position:absolute;left:16877;top:17014;width:4569;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shape id="AutoShape 24" o:spid="_x0000_s1045" type="#_x0000_t32" style="position:absolute;left:16861;top:18090;width:4560;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shape id="AutoShape 25" o:spid="_x0000_s1046" type="#_x0000_t32" style="position:absolute;left:16861;top:19183;width:4560;height:1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shape id="AutoShape 26" o:spid="_x0000_s1047" type="#_x0000_t32" style="position:absolute;left:16877;top:20267;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ZTc8MAAADbAAAADwAAAGRycy9kb3ducmV2LnhtbESPQYvCMBSE7wv+h/AEL8uaVli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WU3PDAAAA2wAAAA8AAAAAAAAAAAAA&#10;AAAAoQIAAGRycy9kb3ducmV2LnhtbFBLBQYAAAAABAAEAPkAAACRAwAAAAA=&#10;"/>
            <v:shape id="AutoShape 27" o:spid="_x0000_s1048" type="#_x0000_t32" style="position:absolute;left:16861;top:21352;width:4560;height:1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TNBMIAAADbAAAADwAAAGRycy9kb3ducmV2LnhtbESPQYvCMBSE7wv+h/AWvCxrWg8iXaPI&#10;giAeBLUHj4/kbVu2ealJrPXfG0HwOMzMN8xiNdhW9ORD41hBPslAEGtnGq4UlKfN9xxEiMgGW8ek&#10;4E4BVsvRxwIL4258oP4YK5EgHApUUMfYFVIGXZPFMHEdcfL+nLcYk/SVNB5vCW5bOc2ymbTYcFqo&#10;saPfmvT/8WoVNLtyX/Zfl+j1fJeffR5O51YrNf4c1j8gIg3xHX61t0bBdAb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TNBMIAAADbAAAADwAAAAAAAAAAAAAA&#10;AAChAgAAZHJzL2Rvd25yZXYueG1sUEsFBgAAAAAEAAQA+QAAAJADAAAAAA==&#10;"/>
            <v:shape id="AutoShape 28" o:spid="_x0000_s1049" type="#_x0000_t32" style="position:absolute;left:16861;top:22436;width:4560;height:1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on8MAAADbAAAADwAAAGRycy9kb3ducmV2LnhtbESPQYvCMBSE7wv+h/AEL8ua1sMqXaPI&#10;wsLiQVB78PhInm2xealJttZ/b4QFj8PMfMMs14NtRU8+NI4V5NMMBLF2puFKQXn8+ViACBHZYOuY&#10;FNwpwHo1eltiYdyN99QfYiUShEOBCuoYu0LKoGuyGKauI07e2XmLMUlfSePxluC2lbMs+5QWG04L&#10;NXb0XZO+HP6sgmZb7sr+/Rq9Xmzzk8/D8dRqpSbjYfMFItIQX+H/9q9RMJvD80v6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IaJ/DAAAA2wAAAA8AAAAAAAAAAAAA&#10;AAAAoQIAAGRycy9kb3ducmV2LnhtbFBLBQYAAAAABAAEAPkAAACRAwAAAAA=&#10;"/>
            <v:rect id="Rectangle 29" o:spid="_x0000_s1050" style="position:absolute;left:32572;top:10524;width:8102;height:4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301E77" w:rsidRDefault="00301E77" w:rsidP="00301E77">
                    <w:pPr>
                      <w:jc w:val="center"/>
                    </w:pPr>
                    <w:r>
                      <w:t>Serial to Parallel</w:t>
                    </w:r>
                  </w:p>
                </w:txbxContent>
              </v:textbox>
            </v:rect>
            <v:shape id="AutoShape 30" o:spid="_x0000_s1051" type="#_x0000_t32" style="position:absolute;left:27905;top:12594;width:4667;height:12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rect id="Rectangle 31" o:spid="_x0000_s1052" style="position:absolute;left:45604;top:10499;width:8094;height:4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301E77" w:rsidRDefault="00301E77" w:rsidP="00301E77">
                    <w:pPr>
                      <w:jc w:val="center"/>
                    </w:pPr>
                    <w:r>
                      <w:t>CP insert</w:t>
                    </w:r>
                  </w:p>
                </w:txbxContent>
              </v:textbox>
            </v:rect>
            <v:shape id="AutoShape 32" o:spid="_x0000_s1053" type="#_x0000_t32" style="position:absolute;left:40674;top:12692;width:4930;height:2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PpoMMAAADbAAAADwAAAGRycy9kb3ducmV2LnhtbESPT2sCMRTE7wW/Q3hCb92sl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D6aDDAAAA2wAAAA8AAAAAAAAAAAAA&#10;AAAAoQIAAGRycy9kb3ducmV2LnhtbFBLBQYAAAAABAAEAPkAAACRAwAAAAA=&#10;">
              <v:stroke endarrow="block"/>
            </v:shape>
            <v:shape id="AutoShape 33" o:spid="_x0000_s1054" type="#_x0000_t32" style="position:absolute;left:53698;top:12602;width:3492;height:9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F318MAAADbAAAADwAAAGRycy9kb3ducmV2LnhtbESPT2sCMRTE7wW/Q3hCb91sL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Rd9fDAAAA2wAAAA8AAAAAAAAAAAAA&#10;AAAAoQIAAGRycy9kb3ducmV2LnhtbFBLBQYAAAAABAAEAPkAAACRAwAAAAA=&#10;">
              <v:stroke endarrow="block"/>
            </v:shape>
          </v:group>
        </w:pict>
      </w:r>
      <w:r>
        <w:rPr>
          <w:noProof/>
          <w:kern w:val="2"/>
        </w:rPr>
      </w:r>
      <w:r w:rsidRPr="0015073C">
        <w:rPr>
          <w:noProof/>
          <w:kern w:val="2"/>
        </w:rPr>
        <w:pict>
          <v:rect id="AutoShape 1" o:spid="_x0000_s1088" style="width:466pt;height:213.1pt;visibility:visible;mso-position-horizontal-relative:char;mso-position-vertical-relative:line" filled="f" stroked="f">
            <o:lock v:ext="edit" aspectratio="t"/>
            <w10:wrap type="none"/>
            <w10:anchorlock/>
          </v:rect>
        </w:pict>
      </w:r>
    </w:p>
    <w:p w:rsidR="002B3AE0" w:rsidRPr="006D6C20" w:rsidRDefault="002B3AE0" w:rsidP="006D6C20">
      <w:pPr>
        <w:spacing w:line="300" w:lineRule="auto"/>
        <w:rPr>
          <w:kern w:val="2"/>
          <w:lang w:val="en-GB" w:eastAsia="zh-CN"/>
        </w:rPr>
      </w:pPr>
      <w:r w:rsidRPr="006D6C20">
        <w:rPr>
          <w:kern w:val="2"/>
          <w:lang w:val="en-GB" w:eastAsia="zh-CN"/>
        </w:rPr>
        <w:t xml:space="preserve">The </w:t>
      </w:r>
      <w:r w:rsidR="00704830">
        <w:rPr>
          <w:kern w:val="2"/>
          <w:lang w:val="en-GB" w:eastAsia="zh-CN"/>
        </w:rPr>
        <w:t xml:space="preserve">transmit processing for the </w:t>
      </w:r>
      <w:r w:rsidRPr="006D6C20">
        <w:rPr>
          <w:kern w:val="2"/>
          <w:lang w:val="en-GB" w:eastAsia="zh-CN"/>
        </w:rPr>
        <w:t xml:space="preserve">constant amplitude single </w:t>
      </w:r>
      <w:r w:rsidR="002C02CA" w:rsidRPr="006D6C20">
        <w:rPr>
          <w:kern w:val="2"/>
          <w:lang w:val="en-GB" w:eastAsia="zh-CN"/>
        </w:rPr>
        <w:t>subcarrier</w:t>
      </w:r>
      <w:r w:rsidRPr="006D6C20">
        <w:rPr>
          <w:kern w:val="2"/>
          <w:lang w:val="en-GB" w:eastAsia="zh-CN"/>
        </w:rPr>
        <w:t xml:space="preserve"> PUSCH </w:t>
      </w:r>
      <w:r w:rsidR="00C27D83" w:rsidRPr="006D6C20">
        <w:rPr>
          <w:kern w:val="2"/>
          <w:lang w:val="en-GB" w:eastAsia="zh-CN"/>
        </w:rPr>
        <w:t xml:space="preserve">proposed in this contribution </w:t>
      </w:r>
      <w:r w:rsidRPr="006D6C20">
        <w:rPr>
          <w:kern w:val="2"/>
          <w:lang w:val="en-GB" w:eastAsia="zh-CN"/>
        </w:rPr>
        <w:t xml:space="preserve">consists of </w:t>
      </w:r>
      <w:r w:rsidR="0025118D">
        <w:rPr>
          <w:kern w:val="2"/>
          <w:lang w:val="en-GB" w:eastAsia="zh-CN"/>
        </w:rPr>
        <w:t>the following</w:t>
      </w:r>
      <w:r w:rsidR="002F127F" w:rsidRPr="006D6C20">
        <w:rPr>
          <w:kern w:val="2"/>
          <w:lang w:val="en-GB" w:eastAsia="zh-CN"/>
        </w:rPr>
        <w:t xml:space="preserve"> </w:t>
      </w:r>
      <w:r w:rsidR="00E962FC" w:rsidRPr="006D6C20">
        <w:rPr>
          <w:kern w:val="2"/>
          <w:lang w:val="en-GB" w:eastAsia="zh-CN"/>
        </w:rPr>
        <w:t xml:space="preserve">additional </w:t>
      </w:r>
      <w:r w:rsidRPr="006D6C20">
        <w:rPr>
          <w:kern w:val="2"/>
          <w:lang w:val="en-GB" w:eastAsia="zh-CN"/>
        </w:rPr>
        <w:t>components</w:t>
      </w:r>
      <w:r w:rsidR="002F127F">
        <w:rPr>
          <w:kern w:val="2"/>
          <w:lang w:val="en-GB" w:eastAsia="zh-CN"/>
        </w:rPr>
        <w:t xml:space="preserve">, as shown in </w:t>
      </w:r>
      <w:r w:rsidR="0015073C">
        <w:rPr>
          <w:kern w:val="2"/>
          <w:lang w:val="en-GB" w:eastAsia="zh-CN"/>
        </w:rPr>
        <w:fldChar w:fldCharType="begin"/>
      </w:r>
      <w:r w:rsidR="002F127F">
        <w:rPr>
          <w:kern w:val="2"/>
          <w:lang w:val="en-GB" w:eastAsia="zh-CN"/>
        </w:rPr>
        <w:instrText xml:space="preserve"> REF _Ref439746347 \h </w:instrText>
      </w:r>
      <w:r w:rsidR="0015073C">
        <w:rPr>
          <w:kern w:val="2"/>
          <w:lang w:val="en-GB" w:eastAsia="zh-CN"/>
        </w:rPr>
      </w:r>
      <w:r w:rsidR="0015073C">
        <w:rPr>
          <w:kern w:val="2"/>
          <w:lang w:val="en-GB" w:eastAsia="zh-CN"/>
        </w:rPr>
        <w:fldChar w:fldCharType="separate"/>
      </w:r>
      <w:r w:rsidR="00D535FB">
        <w:t xml:space="preserve">Figure </w:t>
      </w:r>
      <w:r w:rsidR="00D535FB">
        <w:rPr>
          <w:noProof/>
        </w:rPr>
        <w:t>3</w:t>
      </w:r>
      <w:r w:rsidR="0015073C">
        <w:rPr>
          <w:kern w:val="2"/>
          <w:lang w:val="en-GB" w:eastAsia="zh-CN"/>
        </w:rPr>
        <w:fldChar w:fldCharType="end"/>
      </w:r>
      <w:r w:rsidR="00346504">
        <w:rPr>
          <w:kern w:val="2"/>
          <w:lang w:val="en-GB" w:eastAsia="zh-CN"/>
        </w:rPr>
        <w:t>:</w:t>
      </w:r>
    </w:p>
    <w:p w:rsidR="00D84F52" w:rsidRDefault="00D84F52" w:rsidP="00D84F52">
      <w:pPr>
        <w:numPr>
          <w:ilvl w:val="0"/>
          <w:numId w:val="34"/>
        </w:numPr>
        <w:spacing w:line="300" w:lineRule="auto"/>
        <w:rPr>
          <w:kern w:val="2"/>
          <w:lang w:val="en-GB" w:eastAsia="zh-CN"/>
        </w:rPr>
      </w:pPr>
      <w:r w:rsidRPr="006D6C20">
        <w:rPr>
          <w:kern w:val="2"/>
          <w:lang w:val="en-GB" w:eastAsia="zh-CN"/>
        </w:rPr>
        <w:t>A subcarrier dependent deterministic phase shift</w:t>
      </w:r>
      <w:r w:rsidR="00346504">
        <w:rPr>
          <w:kern w:val="2"/>
          <w:lang w:val="en-GB" w:eastAsia="zh-CN"/>
        </w:rPr>
        <w:t>, applied on the mapped symbols</w:t>
      </w:r>
      <w:r w:rsidR="00704830">
        <w:rPr>
          <w:kern w:val="2"/>
          <w:lang w:val="en-GB" w:eastAsia="zh-CN"/>
        </w:rPr>
        <w:t>.</w:t>
      </w:r>
    </w:p>
    <w:p w:rsidR="003E4B08" w:rsidRPr="006D6C20" w:rsidRDefault="007E7F7C" w:rsidP="00D84F52">
      <w:pPr>
        <w:numPr>
          <w:ilvl w:val="0"/>
          <w:numId w:val="34"/>
        </w:numPr>
        <w:spacing w:line="300" w:lineRule="auto"/>
        <w:rPr>
          <w:kern w:val="2"/>
          <w:lang w:val="en-GB" w:eastAsia="zh-CN"/>
        </w:rPr>
      </w:pPr>
      <w:proofErr w:type="gramStart"/>
      <w:r>
        <w:rPr>
          <w:kern w:val="2"/>
          <w:lang w:val="en-GB" w:eastAsia="zh-CN"/>
        </w:rPr>
        <w:t>Calculation of the phase</w:t>
      </w:r>
      <w:r w:rsidR="005D4332">
        <w:rPr>
          <w:kern w:val="2"/>
          <w:lang w:val="en-GB" w:eastAsia="zh-CN"/>
        </w:rPr>
        <w:t xml:space="preserve"> of each sample followed by a</w:t>
      </w:r>
      <w:r w:rsidR="007613EE">
        <w:rPr>
          <w:kern w:val="2"/>
          <w:lang w:val="en-GB" w:eastAsia="zh-CN"/>
        </w:rPr>
        <w:t xml:space="preserve"> phase unwrap</w:t>
      </w:r>
      <w:proofErr w:type="gramEnd"/>
      <w:r w:rsidR="003E4B08">
        <w:rPr>
          <w:kern w:val="2"/>
          <w:lang w:val="en-GB" w:eastAsia="zh-CN"/>
        </w:rPr>
        <w:t>, applied after the cyclic prefix insertion</w:t>
      </w:r>
      <w:r w:rsidR="00704830">
        <w:rPr>
          <w:kern w:val="2"/>
          <w:lang w:val="en-GB" w:eastAsia="zh-CN"/>
        </w:rPr>
        <w:t>.</w:t>
      </w:r>
    </w:p>
    <w:p w:rsidR="0025118D" w:rsidRDefault="004778E4">
      <w:pPr>
        <w:numPr>
          <w:ilvl w:val="0"/>
          <w:numId w:val="34"/>
        </w:numPr>
        <w:spacing w:line="300" w:lineRule="auto"/>
        <w:rPr>
          <w:kern w:val="2"/>
          <w:lang w:val="en-GB" w:eastAsia="zh-CN"/>
        </w:rPr>
      </w:pPr>
      <w:r w:rsidRPr="006D6C20">
        <w:rPr>
          <w:kern w:val="2"/>
          <w:lang w:val="en-GB" w:eastAsia="zh-CN"/>
        </w:rPr>
        <w:t xml:space="preserve">A </w:t>
      </w:r>
      <w:r w:rsidR="00857824" w:rsidRPr="006D6C20">
        <w:rPr>
          <w:kern w:val="2"/>
          <w:lang w:val="en-GB" w:eastAsia="zh-CN"/>
        </w:rPr>
        <w:t>phase-</w:t>
      </w:r>
      <w:r w:rsidRPr="006D6C20">
        <w:rPr>
          <w:kern w:val="2"/>
          <w:lang w:val="en-GB" w:eastAsia="zh-CN"/>
        </w:rPr>
        <w:t>domain low pass filter</w:t>
      </w:r>
      <w:r w:rsidR="00346504">
        <w:rPr>
          <w:kern w:val="2"/>
          <w:lang w:val="en-GB" w:eastAsia="zh-CN"/>
        </w:rPr>
        <w:t xml:space="preserve">, applied </w:t>
      </w:r>
      <w:r w:rsidR="007E7F7C">
        <w:rPr>
          <w:kern w:val="2"/>
          <w:lang w:val="en-GB" w:eastAsia="zh-CN"/>
        </w:rPr>
        <w:t xml:space="preserve">to the phase values </w:t>
      </w:r>
      <w:r w:rsidR="00346504">
        <w:rPr>
          <w:kern w:val="2"/>
          <w:lang w:val="en-GB" w:eastAsia="zh-CN"/>
        </w:rPr>
        <w:t xml:space="preserve">after </w:t>
      </w:r>
      <w:r w:rsidR="007E7F7C">
        <w:rPr>
          <w:kern w:val="2"/>
          <w:lang w:val="en-GB" w:eastAsia="zh-CN"/>
        </w:rPr>
        <w:t xml:space="preserve">the </w:t>
      </w:r>
      <w:r w:rsidR="007613EE">
        <w:rPr>
          <w:kern w:val="2"/>
          <w:lang w:val="en-GB" w:eastAsia="zh-CN"/>
        </w:rPr>
        <w:t>phase unwrap</w:t>
      </w:r>
      <w:r w:rsidR="005A1B2A">
        <w:rPr>
          <w:kern w:val="2"/>
          <w:lang w:val="en-GB" w:eastAsia="zh-CN"/>
        </w:rPr>
        <w:t>. The time domain signal is reconstructed from the filt</w:t>
      </w:r>
      <w:r w:rsidR="005A5C1B">
        <w:rPr>
          <w:kern w:val="2"/>
          <w:lang w:val="en-GB" w:eastAsia="zh-CN"/>
        </w:rPr>
        <w:t>ered phases whilst</w:t>
      </w:r>
      <w:r w:rsidR="005A1B2A">
        <w:rPr>
          <w:kern w:val="2"/>
          <w:lang w:val="en-GB" w:eastAsia="zh-CN"/>
        </w:rPr>
        <w:t xml:space="preserve"> maintaining a constant amplitude term.</w:t>
      </w:r>
    </w:p>
    <w:p w:rsidR="0090312B" w:rsidRDefault="0015073C" w:rsidP="006D6C20">
      <w:pPr>
        <w:spacing w:line="300" w:lineRule="auto"/>
        <w:rPr>
          <w:kern w:val="2"/>
          <w:lang w:val="en-GB" w:eastAsia="zh-CN"/>
        </w:rPr>
      </w:pPr>
      <w:r w:rsidRPr="0015073C">
        <w:rPr>
          <w:noProof/>
        </w:rPr>
        <w:pict>
          <v:group id="_x0000_s1055" editas="canvas" style="position:absolute;margin-left:0;margin-top:0;width:465.85pt;height:213.15pt;z-index:251664896;mso-position-horizontal-relative:char;mso-position-vertical-relative:line" coordsize="59162,27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">
            <v:shape id="_x0000_s1056" type="#_x0000_t75" style="position:absolute;width:59162;height:27070;visibility:visible">
              <v:fill o:detectmouseclick="t"/>
              <v:path o:connecttype="none"/>
            </v:shape>
            <v:rect id="Rectangle 6" o:spid="_x0000_s1057" style="position:absolute;left:431;top:10482;width:7505;height:4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textbox>
                <w:txbxContent>
                  <w:p w:rsidR="0090312B" w:rsidRDefault="0090312B" w:rsidP="0090312B">
                    <w:pPr>
                      <w:jc w:val="center"/>
                    </w:pPr>
                    <w:r>
                      <w:t>Mapping</w:t>
                    </w:r>
                  </w:p>
                </w:txbxContent>
              </v:textbox>
            </v:rect>
            <v:rect id="Rectangle 7" o:spid="_x0000_s1058" style="position:absolute;left:21430;top:2021;width:6475;height:211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textbox>
                <w:txbxContent>
                  <w:p w:rsidR="0090312B" w:rsidRDefault="0090312B" w:rsidP="0090312B">
                    <w:pPr>
                      <w:jc w:val="center"/>
                    </w:pPr>
                  </w:p>
                  <w:p w:rsidR="0090312B" w:rsidRDefault="0090312B" w:rsidP="0090312B">
                    <w:pPr>
                      <w:jc w:val="center"/>
                    </w:pPr>
                  </w:p>
                  <w:p w:rsidR="0090312B" w:rsidRDefault="0090312B" w:rsidP="0090312B">
                    <w:pPr>
                      <w:jc w:val="center"/>
                    </w:pPr>
                  </w:p>
                  <w:p w:rsidR="0090312B" w:rsidRDefault="0090312B" w:rsidP="0090312B">
                    <w:pPr>
                      <w:jc w:val="center"/>
                    </w:pPr>
                  </w:p>
                  <w:p w:rsidR="0090312B" w:rsidRDefault="0090312B" w:rsidP="0090312B">
                    <w:pPr>
                      <w:jc w:val="center"/>
                    </w:pPr>
                    <w:r>
                      <w:t>IFFT</w:t>
                    </w:r>
                  </w:p>
                </w:txbxContent>
              </v:textbox>
            </v:rect>
            <v:shape id="AutoShape 9" o:spid="_x0000_s1059" type="#_x0000_t32" style="position:absolute;left:16869;top:2900;width:4569;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zkGsMAAADbAAAADwAAAGRycy9kb3ducmV2LnhtbESPQYvCMBSE7wv+h/AEL8ua1sMqXaPI&#10;wsLiQVB78PhInm2xealJttZ/b4QFj8PMfMMs14NtRU8+NI4V5NMMBLF2puFKQXn8+ViACBHZYOuY&#10;FNwpwHo1eltiYdyN99QfYiUShEOBCuoYu0LKoGuyGKauI07e2XmLMUlfSePxluC2lbMs+5QWG04L&#10;NXb0XZO+HP6sgmZb7sr+/Rq9Xmzzk8/D8dRqpSbjYfMFItIQX+H/9q9RMJ/B80v6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M5BrDAAAA2wAAAA8AAAAAAAAAAAAA&#10;AAAAoQIAAGRycy9kb3ducmV2LnhtbFBLBQYAAAAABAAEAPkAAACRAwAAAAA=&#10;"/>
            <v:shape id="AutoShape 10" o:spid="_x0000_s1060" type="#_x0000_t32" style="position:absolute;left:16877;top:3984;width:4561;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BBgcQAAADbAAAADwAAAGRycy9kb3ducmV2LnhtbESPQWsCMRSE74X+h/AEL0Wza0F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AEGBxAAAANsAAAAPAAAAAAAAAAAA&#10;AAAAAKECAABkcnMvZG93bnJldi54bWxQSwUGAAAAAAQABAD5AAAAkgMAAAAA&#10;"/>
            <v:shape id="AutoShape 11" o:spid="_x0000_s1061" type="#_x0000_t32" style="position:absolute;left:16861;top:5068;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nZ9cQAAADbAAAADwAAAGRycy9kb3ducmV2LnhtbESPQWsCMRSE74X+h/AEL0WzK0V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6dn1xAAAANsAAAAPAAAAAAAAAAAA&#10;AAAAAKECAABkcnMvZG93bnJldi54bWxQSwUGAAAAAAQABAD5AAAAkgMAAAAA&#10;"/>
            <v:shape id="AutoShape 12" o:spid="_x0000_s1062" type="#_x0000_t32" style="position:absolute;left:16877;top:6153;width:4561;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13" o:spid="_x0000_s1063" type="#_x0000_t32" style="position:absolute;left:16877;top:8330;width:4569;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fiGcMAAADbAAAADwAAAGRycy9kb3ducmV2LnhtbESPQYvCMBSE7wv+h/AEL4um9aBSjSIL&#10;C4uHBbUHj4/k2Rabl5pka/ffbxYEj8PMfMNsdoNtRU8+NI4V5LMMBLF2puFKQXn+nK5AhIhssHVM&#10;Cn4pwG47ettgYdyDj9SfYiUShEOBCuoYu0LKoGuyGGauI07e1XmLMUlfSePxkeC2lfMsW0iLDaeF&#10;Gjv6qEnfTj9WQXMov8v+/R69Xh3yi8/D+dJqpSbjYb8GEWmIr/Cz/WUULBfw/yX9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34hnDAAAA2wAAAA8AAAAAAAAAAAAA&#10;AAAAoQIAAGRycy9kb3ducmV2LnhtbFBLBQYAAAAABAAEAPkAAACRAwAAAAA=&#10;"/>
            <v:shape id="AutoShape 14" o:spid="_x0000_s1064" type="#_x0000_t32" style="position:absolute;left:16877;top:7237;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tHgsMAAADbAAAADwAAAGRycy9kb3ducmV2LnhtbESPQYvCMBSE74L/ITzBi6xpPah0jSIL&#10;C4uHBbUHj4/k2Rabl5pka/ffbxYEj8PMfMNsdoNtRU8+NI4V5PMMBLF2puFKQXn+fFuDCBHZYOuY&#10;FPxSgN12PNpgYdyDj9SfYiUShEOBCuoYu0LKoGuyGOauI07e1XmLMUlfSePxkeC2lYssW0qLDaeF&#10;Gjv6qEnfTj9WQXMov8t+do9erw/5xefhfGm1UtPJsH8HEWmIr/Cz/WUUrFbw/yX9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7R4LDAAAA2wAAAA8AAAAAAAAAAAAA&#10;AAAAoQIAAGRycy9kb3ducmV2LnhtbFBLBQYAAAAABAAEAPkAAACRAwAAAAA=&#10;"/>
            <v:shape id="AutoShape 15" o:spid="_x0000_s1065" type="#_x0000_t32" style="position:absolute;left:16861;top:11534;width:4560;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TT8MAAAADbAAAADwAAAGRycy9kb3ducmV2LnhtbERPTYvCMBC9L+x/CCPsZdG0e1ilGkUE&#10;QTwIqz14HJKxLTaTbhJr/ffmIHh8vO/FarCt6MmHxrGCfJKBINbONFwpKE/b8QxEiMgGW8ek4EEB&#10;VsvPjwUWxt35j/pjrEQK4VCggjrGrpAy6JoshonriBN3cd5iTNBX0ni8p3Dbyp8s+5UWG04NNXa0&#10;qUlfjzeroNmXh7L//o9ez/b52efhdG61Ul+jYT0HEWmIb/HLvTMKpmls+pJ+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ik0/DAAAAA2wAAAA8AAAAAAAAAAAAAAAAA&#10;oQIAAGRycy9kb3ducmV2LnhtbFBLBQYAAAAABAAEAPkAAACOAwAAAAA=&#10;"/>
            <v:shape id="AutoShape 17" o:spid="_x0000_s1066" type="#_x0000_t32" style="position:absolute;left:16861;top:10499;width:4560;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2a8QAAADbAAAADwAAAGRycy9kb3ducmV2LnhtbESPQWsCMRSE74X+h/AEL0Wz66Hq1iil&#10;IIgHoboHj4/kdXdx87JN4rr+e1MoeBxm5htmtRlsK3ryoXGsIJ9mIIi1Mw1XCsrTdrIAESKywdYx&#10;KbhTgM369WWFhXE3/qb+GCuRIBwKVFDH2BVSBl2TxTB1HXHyfpy3GJP0lTQebwluWznLsndpseG0&#10;UGNHXzXpy/FqFTT78lD2b7/R68U+P/s8nM6tVmo8Gj4/QEQa4jP8394ZBfMl/H1JP0C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6HZrxAAAANsAAAAPAAAAAAAAAAAA&#10;AAAAAKECAABkcnMvZG93bnJldi54bWxQSwUGAAAAAAQABAD5AAAAkgMAAAAA&#10;"/>
            <v:shape id="AutoShape 18" o:spid="_x0000_s1067" type="#_x0000_t32" style="position:absolute;left:16861;top:9414;width:4560;height: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ev0cAAAADbAAAADwAAAGRycy9kb3ducmV2LnhtbERPTYvCMBC9C/sfwix4kTWtBynVKLKw&#10;IB4EtQePQzLbFptJN8nW+u/NQfD4eN/r7Wg7MZAPrWMF+TwDQaydablWUF1+vgoQISIb7ByTggcF&#10;2G4+JmssjbvziYZzrEUK4VCigibGvpQy6IYshrnriRP367zFmKCvpfF4T+G2k4ssW0qLLaeGBnv6&#10;bkjfzv9WQXuojtUw+4teF4f86vNwuXZaqennuFuBiDTGt/jl3hsFRVqfvqQfID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MHr9HAAAAA2wAAAA8AAAAAAAAAAAAAAAAA&#10;oQIAAGRycy9kb3ducmV2LnhtbFBLBQYAAAAABAAEAPkAAACOAwAAAAA=&#10;"/>
            <v:shape id="AutoShape 19" o:spid="_x0000_s1068" type="#_x0000_t32" style="position:absolute;left:7936;top:12594;width:13494;height: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wgR8EAAADbAAAADwAAAGRycy9kb3ducmV2LnhtbESPQYvCMBSE7wv+h/AEb2uq4CLVKCoI&#10;shdZFfT4aJ5tsHkpTbap/94sLHgcZuYbZrnubS06ar1xrGAyzkAQF04bLhVczvvPOQgfkDXWjknB&#10;kzysV4OPJebaRf6h7hRKkSDsc1RQhdDkUvqiIot+7Bri5N1dazEk2ZZStxgT3NZymmVf0qLhtFBh&#10;Q7uKisfp1yow8Wi65rCL2+/rzetI5jlzRqnRsN8sQATqwzv83z5oBfMJ/H1JP0C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PCBHwQAAANsAAAAPAAAAAAAAAAAAAAAA&#10;AKECAABkcnMvZG93bnJldi54bWxQSwUGAAAAAAQABAD5AAAAjwMAAAAA&#10;">
              <v:stroke endarrow="block"/>
            </v:shape>
            <v:shape id="AutoShape 20" o:spid="_x0000_s1069" type="#_x0000_t32" style="position:absolute;left:16877;top:13752;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mUPcMAAADbAAAADwAAAGRycy9kb3ducmV2LnhtbESPQWvCQBSE74X+h+UVeim6iQcJ0VVK&#10;oSAeCmoOOT52n0lo9m26u43x37uC4HGYmW+Y9XayvRjJh86xgnyegSDWznTcKKhO37MCRIjIBnvH&#10;pOBKAbab15c1lsZd+EDjMTYiQTiUqKCNcSilDLoli2HuBuLknZ23GJP0jTQeLwlue7nIsqW02HFa&#10;aHGgr5b07/HfKuj21U81fvxFr4t9Xvs8nOpeK/X+Nn2uQESa4jP8aO+MgmI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ZlD3DAAAA2wAAAA8AAAAAAAAAAAAA&#10;AAAAoQIAAGRycy9kb3ducmV2LnhtbFBLBQYAAAAABAAEAPkAAACRAwAAAAA=&#10;"/>
            <v:shape id="AutoShape 21" o:spid="_x0000_s1070" type="#_x0000_t32" style="position:absolute;left:16877;top:14894;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UxpsMAAADbAAAADwAAAGRycy9kb3ducmV2LnhtbESPQWvCQBSE7wX/w/IEL0U3UZCQukoR&#10;CuKhUM3B42P3NQnNvo272xj/fbcgeBxm5htmsxttJwbyoXWsIF9kIIi1My3XCqrzx7wAESKywc4x&#10;KbhTgN128rLB0rgbf9FwirVIEA4lKmhi7Espg27IYli4njh5385bjEn6WhqPtwS3nVxm2VpabDkt&#10;NNjTviH9c/q1Ctpj9VkNr9fodXHMLz4P50unlZpNx/c3EJHG+Aw/2gejoFjB/5f0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MabDAAAA2wAAAA8AAAAAAAAAAAAA&#10;AAAAoQIAAGRycy9kb3ducmV2LnhtbFBLBQYAAAAABAAEAPkAAACRAwAAAAA=&#10;"/>
            <v:shape id="AutoShape 22" o:spid="_x0000_s1071" type="#_x0000_t32" style="position:absolute;left:16861;top:15929;width:4560;height: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yp0sMAAADbAAAADwAAAGRycy9kb3ducmV2LnhtbESPQWvCQBSE7wX/w/IEL0U3EZGQukoR&#10;CuKhUM3B42P3NQnNvo272xj/fbcgeBxm5htmsxttJwbyoXWsIF9kIIi1My3XCqrzx7wAESKywc4x&#10;KbhTgN128rLB0rgbf9FwirVIEA4lKmhi7Espg27IYli4njh5385bjEn6WhqPtwS3nVxm2VpabDkt&#10;NNjTviH9c/q1Ctpj9VkNr9fodXHMLz4P50unlZpNx/c3EJHG+Aw/2gejoFjB/5f0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qdLDAAAA2wAAAA8AAAAAAAAAAAAA&#10;AAAAoQIAAGRycy9kb3ducmV2LnhtbFBLBQYAAAAABAAEAPkAAACRAwAAAAA=&#10;"/>
            <v:shape id="AutoShape 23" o:spid="_x0000_s1072" type="#_x0000_t32" style="position:absolute;left:16877;top:17014;width:4569;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AMScMAAADbAAAADwAAAGRycy9kb3ducmV2LnhtbESPQWvCQBSE7wX/w/IEL0U3EZSQukoR&#10;CuKhUM3B42P3NQnNvo272xj/fbcgeBxm5htmsxttJwbyoXWsIF9kIIi1My3XCqrzx7wAESKywc4x&#10;KbhTgN128rLB0rgbf9FwirVIEA4lKmhi7Espg27IYli4njh5385bjEn6WhqPtwS3nVxm2VpabDkt&#10;NNjTviH9c/q1Ctpj9VkNr9fodXHMLz4P50unlZpNx/c3EJHG+Aw/2gejoFjB/5f0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wDEnDAAAA2wAAAA8AAAAAAAAAAAAA&#10;AAAAoQIAAGRycy9kb3ducmV2LnhtbFBLBQYAAAAABAAEAPkAAACRAwAAAAA=&#10;"/>
            <v:shape id="AutoShape 24" o:spid="_x0000_s1073" type="#_x0000_t32" style="position:absolute;left:16861;top:18090;width:4560;height: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KSPsMAAADbAAAADwAAAGRycy9kb3ducmV2LnhtbESPQYvCMBSE7wv+h/AEL4um9SClGmVZ&#10;EMSDsNqDx0fybMs2L90k1vrvzcLCHoeZ+YbZ7EbbiYF8aB0ryBcZCGLtTMu1guqynxcgQkQ22Dkm&#10;BU8KsNtO3jZYGvfgLxrOsRYJwqFEBU2MfSll0A1ZDAvXEyfv5rzFmKSvpfH4SHDbyWWWraTFltNC&#10;gz19NqS/z3eroD1Wp2p4/4leF8f86vNwuXZaqdl0/FiDiDTG//Bf+2AUFCv4/ZJ+gN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ikj7DAAAA2wAAAA8AAAAAAAAAAAAA&#10;AAAAoQIAAGRycy9kb3ducmV2LnhtbFBLBQYAAAAABAAEAPkAAACRAwAAAAA=&#10;"/>
            <v:shape id="AutoShape 25" o:spid="_x0000_s1074" type="#_x0000_t32" style="position:absolute;left:16861;top:19183;width:4560;height:1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43pcQAAADbAAAADwAAAGRycy9kb3ducmV2LnhtbESPQWvCQBSE7wX/w/IEL0U38aAhdZUi&#10;FMRDoZqDx8fuaxKafRt3tzH++25B8DjMzDfMZjfaTgzkQ+tYQb7IQBBrZ1quFVTnj3kBIkRkg51j&#10;UnCnALvt5GWDpXE3/qLhFGuRIBxKVNDE2JdSBt2QxbBwPXHyvp23GJP0tTQebwluO7nMspW02HJa&#10;aLCnfUP65/RrFbTH6rMaXq/R6+KYX3wezpdOKzWbju9vICKN8Rl+tA9GQbGG/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7jelxAAAANsAAAAPAAAAAAAAAAAA&#10;AAAAAKECAABkcnMvZG93bnJldi54bWxQSwUGAAAAAAQABAD5AAAAkgMAAAAA&#10;"/>
            <v:shape id="AutoShape 26" o:spid="_x0000_s1075" type="#_x0000_t32" style="position:absolute;left:16877;top:20267;width:4569;height: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Gj18AAAADbAAAADwAAAGRycy9kb3ducmV2LnhtbERPTYvCMBC9C/sfwix4kTWtBynVKLKw&#10;IB4EtQePQzLbFptJN8nW+u/NQfD4eN/r7Wg7MZAPrWMF+TwDQaydablWUF1+vgoQISIb7ByTggcF&#10;2G4+JmssjbvziYZzrEUK4VCigibGvpQy6IYshrnriRP367zFmKCvpfF4T+G2k4ssW0qLLaeGBnv6&#10;bkjfzv9WQXuojtUw+4teF4f86vNwuXZaqennuFuBiDTGt/jl3hsFRRqbvqQfID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1xo9fAAAAA2wAAAA8AAAAAAAAAAAAAAAAA&#10;oQIAAGRycy9kb3ducmV2LnhtbFBLBQYAAAAABAAEAPkAAACOAwAAAAA=&#10;"/>
            <v:shape id="AutoShape 27" o:spid="_x0000_s1076" type="#_x0000_t32" style="position:absolute;left:16861;top:21352;width:4560;height:1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0GTMQAAADbAAAADwAAAGRycy9kb3ducmV2LnhtbESPQWvCQBSE74L/YXkFL6KbeJAYXaUU&#10;CsVDQc3B42P3NQnNvo2725j++25B8DjMzDfM7jDaTgzkQ+tYQb7MQBBrZ1quFVSX90UBIkRkg51j&#10;UvBLAQ776WSHpXF3PtFwjrVIEA4lKmhi7Espg27IYli6njh5X85bjEn6WhqP9wS3nVxl2VpabDkt&#10;NNjTW0P6+/xjFbTH6rMa5rfodXHMrz4Pl2unlZq9jK9bEJHG+Aw/2h9GQbGB/y/pB8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PQZMxAAAANsAAAAPAAAAAAAAAAAA&#10;AAAAAKECAABkcnMvZG93bnJldi54bWxQSwUGAAAAAAQABAD5AAAAkgMAAAAA&#10;"/>
            <v:shape id="AutoShape 28" o:spid="_x0000_s1077" type="#_x0000_t32" style="position:absolute;left:16861;top:22436;width:4560;height:1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45DMAAAADbAAAADwAAAGRycy9kb3ducmV2LnhtbERPTYvCMBC9C/sfwix4EU27B9FqFFkQ&#10;Fg8Lag8eh2Rsi82km8Ra//3mIHh8vO/1drCt6MmHxrGCfJaBINbONFwpKM/76QJEiMgGW8ek4EkB&#10;tpuP0RoL4x58pP4UK5FCOBSooI6xK6QMuiaLYeY64sRdnbcYE/SVNB4fKdy28ivL5tJiw6mhxo6+&#10;a9K3090qaA7lb9lP/qLXi0N+8Xk4X1qt1Phz2K1ARBriW/xy/xgFy7Q+fUk/QG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eOQzAAAAA2wAAAA8AAAAAAAAAAAAAAAAA&#10;oQIAAGRycy9kb3ducmV2LnhtbFBLBQYAAAAABAAEAPkAAACOAwAAAAA=&#10;"/>
            <v:rect id="Rectangle 29" o:spid="_x0000_s1078" style="position:absolute;left:29898;top:10499;width:7195;height:4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rsidR="0090312B" w:rsidRDefault="00A55DD0" w:rsidP="0090312B">
                    <w:pPr>
                      <w:jc w:val="center"/>
                    </w:pPr>
                    <w:r>
                      <w:t>S/P</w:t>
                    </w:r>
                    <w:r w:rsidR="00B776D0">
                      <w:t xml:space="preserve">     </w:t>
                    </w:r>
                    <w:r w:rsidR="00D63BAF">
                      <w:t xml:space="preserve">CP </w:t>
                    </w:r>
                    <w:proofErr w:type="gramStart"/>
                    <w:r w:rsidR="00D63BAF">
                      <w:t>insert</w:t>
                    </w:r>
                    <w:proofErr w:type="gramEnd"/>
                  </w:p>
                </w:txbxContent>
              </v:textbox>
            </v:rect>
            <v:shape id="AutoShape 30" o:spid="_x0000_s1079" type="#_x0000_t32" style="position:absolute;left:27905;top:12594;width:1993;height:9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32" o:spid="_x0000_s1080" type="#_x0000_t32" style="position:absolute;left:37093;top:12676;width:21911;height:1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IVAsIAAADbAAAADwAAAGRycy9kb3ducmV2LnhtbESPQWsCMRSE74L/ITyhN81arOjWKCoI&#10;0ouohXp8bF53g5uXZZNu1n/fCIUeh5n5hllteluLjlpvHCuYTjIQxIXThksFn9fDeAHCB2SNtWNS&#10;8CAPm/VwsMJcu8hn6i6hFAnCPkcFVQhNLqUvKrLoJ64hTt63ay2GJNtS6hZjgttavmbZXFo0nBYq&#10;bGhfUXG//FgFJp5M1xz3cffxdfM6knm8OaPUy6jfvoMI1If/8F/7qBUsZ/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IVAsIAAADbAAAADwAAAAAAAAAAAAAA&#10;AAChAgAAZHJzL2Rvd25yZXYueG1sUEsFBgAAAAAEAAQA+QAAAJADAAAAAA==&#10;">
              <v:stroke endarrow="block"/>
            </v:shape>
            <v:rect id="Rectangle 97" o:spid="_x0000_s1081" style="position:absolute;left:9289;top:10529;width:6964;height:4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MDT8YA&#10;AADbAAAADwAAAGRycy9kb3ducmV2LnhtbESPQWvCQBSE74X+h+UJ3urGHtoYXUVaSkvBQ6wi3p7Z&#10;ZxKbfRuyq9n667tCocdhZr5hZotgGnGhztWWFYxHCQjiwuqaSwWbr7eHFITzyBoby6Tghxws5vd3&#10;M8y07Tmny9qXIkLYZaig8r7NpHRFRQbdyLbE0TvazqCPsiul7rCPcNPIxyR5kgZrjgsVtvRSUfG9&#10;PhsF+3yy3aTh0NuQvr7v8iuuTu2nUsNBWE5BeAr+P/zX/tAKJs9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MDT8YAAADbAAAADwAAAAAAAAAAAAAAAACYAgAAZHJz&#10;L2Rvd25yZXYueG1sUEsFBgAAAAAEAAQA9QAAAIsDAAAAAA==&#10;" strokecolor="#00b0f0">
              <v:textbox>
                <w:txbxContent>
                  <w:p w:rsidR="009E13BA" w:rsidRPr="0025298E" w:rsidRDefault="009E13BA" w:rsidP="009E13BA">
                    <w:pPr>
                      <w:pStyle w:val="af7"/>
                      <w:spacing w:before="0" w:beforeAutospacing="0" w:after="120" w:afterAutospacing="0"/>
                      <w:jc w:val="center"/>
                      <w:rPr>
                        <w:rFonts w:ascii="Times New Roman" w:hAnsi="Times New Roman" w:cs="Times New Roman"/>
                      </w:rPr>
                    </w:pPr>
                    <w:r w:rsidRPr="0025298E">
                      <w:rPr>
                        <w:rFonts w:ascii="Times New Roman" w:hAnsi="Times New Roman" w:cs="Times New Roman"/>
                        <w:sz w:val="22"/>
                        <w:szCs w:val="22"/>
                      </w:rPr>
                      <w:t>Phase shift</w:t>
                    </w:r>
                  </w:p>
                </w:txbxContent>
              </v:textbox>
            </v:rect>
            <v:rect id="Rectangle 98" o:spid="_x0000_s1082" style="position:absolute;left:39152;top:10513;width:8090;height:4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yXPcMA&#10;AADbAAAADwAAAGRycy9kb3ducmV2LnhtbERPz2vCMBS+C/4P4Qm7aaoHqZ1RhiLKYIe6jrHbW/PW&#10;dmteSpPZ6F+/HAYeP77f620wrbhQ7xrLCuazBARxaXXDlYLi9TBNQTiPrLG1TAqu5GC7GY/WmGk7&#10;cE6Xs69EDGGXoYLa+y6T0pU1GXQz2xFH7sv2Bn2EfSV1j0MMN61cJMlSGmw4NtTY0a6m8uf8axR8&#10;5Ku3Ig2fgw3p/vie3/Dlu3tW6mESnh5BeAr+Lv53n7SCVRwbv8Qf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yXPcMAAADbAAAADwAAAAAAAAAAAAAAAACYAgAAZHJzL2Rv&#10;d25yZXYueG1sUEsFBgAAAAAEAAQA9QAAAIgDAAAAAA==&#10;" strokecolor="#00b0f0">
              <v:textbox>
                <w:txbxContent>
                  <w:p w:rsidR="009E695E" w:rsidRPr="0025298E" w:rsidRDefault="009E695E" w:rsidP="009E695E">
                    <w:pPr>
                      <w:pStyle w:val="af7"/>
                      <w:spacing w:before="0" w:beforeAutospacing="0" w:after="120" w:afterAutospacing="0"/>
                      <w:jc w:val="center"/>
                      <w:rPr>
                        <w:rFonts w:ascii="Times New Roman" w:hAnsi="Times New Roman" w:cs="Times New Roman"/>
                        <w:sz w:val="22"/>
                        <w:szCs w:val="22"/>
                      </w:rPr>
                    </w:pPr>
                    <w:r w:rsidRPr="0025298E">
                      <w:rPr>
                        <w:rFonts w:ascii="Times New Roman" w:hAnsi="Times New Roman" w:cs="Times New Roman"/>
                        <w:sz w:val="22"/>
                        <w:szCs w:val="22"/>
                      </w:rPr>
                      <w:t>Phase unwrap</w:t>
                    </w:r>
                  </w:p>
                </w:txbxContent>
              </v:textbox>
            </v:rect>
            <v:rect id="Rectangle 31" o:spid="_x0000_s1083" style="position:absolute;left:48870;top:10482;width:8094;height:4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gFTMYA&#10;AADbAAAADwAAAGRycy9kb3ducmV2LnhtbESPQWvCQBSE74X+h+UJ3urGFkqMriItpaXgIVYRb8/s&#10;M4nNvg3Z1Wz99V2h0OMwM98ws0UwjbhQ52rLCsajBARxYXXNpYLN19tDCsJ5ZI2NZVLwQw4W8/u7&#10;GWba9pzTZe1LESHsMlRQed9mUrqiIoNuZFvi6B1tZ9BH2ZVSd9hHuGnkY5I8S4M1x4UKW3qpqPhe&#10;n42CfT7ZbtJw6G1IX993+RVXp/ZTqeEgLKcgPAX/H/5rf2gFkye4fY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gFTMYAAADbAAAADwAAAAAAAAAAAAAAAACYAgAAZHJz&#10;L2Rvd25yZXYueG1sUEsFBgAAAAAEAAQA9QAAAIsDAAAAAA==&#10;" strokecolor="#00b0f0">
              <v:textbox>
                <w:txbxContent>
                  <w:p w:rsidR="0090312B" w:rsidRDefault="009E695E" w:rsidP="0090312B">
                    <w:pPr>
                      <w:jc w:val="center"/>
                    </w:pPr>
                    <w:r>
                      <w:t>Phase filter</w:t>
                    </w:r>
                  </w:p>
                </w:txbxContent>
              </v:textbox>
            </v:rect>
          </v:group>
        </w:pict>
      </w:r>
    </w:p>
    <w:p w:rsidR="0090312B" w:rsidRDefault="0090312B" w:rsidP="006D6C20">
      <w:pPr>
        <w:spacing w:line="300" w:lineRule="auto"/>
        <w:rPr>
          <w:kern w:val="2"/>
          <w:lang w:val="en-GB" w:eastAsia="zh-CN"/>
        </w:rPr>
      </w:pPr>
    </w:p>
    <w:p w:rsidR="0090312B" w:rsidRDefault="0090312B" w:rsidP="006D6C20">
      <w:pPr>
        <w:spacing w:line="300" w:lineRule="auto"/>
        <w:rPr>
          <w:kern w:val="2"/>
          <w:lang w:val="en-GB" w:eastAsia="zh-CN"/>
        </w:rPr>
      </w:pPr>
    </w:p>
    <w:p w:rsidR="0090312B" w:rsidRDefault="0090312B" w:rsidP="006D6C20">
      <w:pPr>
        <w:spacing w:line="300" w:lineRule="auto"/>
        <w:rPr>
          <w:kern w:val="2"/>
          <w:lang w:val="en-GB" w:eastAsia="zh-CN"/>
        </w:rPr>
      </w:pPr>
    </w:p>
    <w:p w:rsidR="0090312B" w:rsidRDefault="0090312B" w:rsidP="006D6C20">
      <w:pPr>
        <w:spacing w:line="300" w:lineRule="auto"/>
        <w:rPr>
          <w:kern w:val="2"/>
          <w:lang w:val="en-GB" w:eastAsia="zh-CN"/>
        </w:rPr>
      </w:pPr>
    </w:p>
    <w:p w:rsidR="0090312B" w:rsidRDefault="0090312B" w:rsidP="006D6C20">
      <w:pPr>
        <w:spacing w:line="300" w:lineRule="auto"/>
        <w:rPr>
          <w:kern w:val="2"/>
          <w:lang w:val="en-GB" w:eastAsia="zh-CN"/>
        </w:rPr>
      </w:pPr>
    </w:p>
    <w:p w:rsidR="0090312B" w:rsidRDefault="0090312B" w:rsidP="006D6C20">
      <w:pPr>
        <w:spacing w:line="300" w:lineRule="auto"/>
        <w:rPr>
          <w:kern w:val="2"/>
          <w:lang w:val="en-GB" w:eastAsia="zh-CN"/>
        </w:rPr>
      </w:pPr>
    </w:p>
    <w:p w:rsidR="0090312B" w:rsidRDefault="0015073C" w:rsidP="006D6C20">
      <w:pPr>
        <w:spacing w:line="300" w:lineRule="auto"/>
        <w:rPr>
          <w:kern w:val="2"/>
          <w:lang w:val="en-GB" w:eastAsia="zh-CN"/>
        </w:rPr>
      </w:pPr>
      <w:r w:rsidRPr="0015073C">
        <w:rPr>
          <w:noProof/>
        </w:rPr>
        <w:pict>
          <v:shape id="Text Box 99" o:spid="_x0000_s1084" type="#_x0000_t202" style="position:absolute;left:0;text-align:left;margin-left:0;margin-top:40.8pt;width:465.85pt;height:.0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" stroked="f">
            <v:textbox style="mso-fit-shape-to-text:t" inset="0,0,0,0">
              <w:txbxContent>
                <w:p w:rsidR="00570840" w:rsidRPr="00413F99" w:rsidRDefault="00570840" w:rsidP="0025298E">
                  <w:pPr>
                    <w:pStyle w:val="a4"/>
                    <w:rPr>
                      <w:noProof/>
                    </w:rPr>
                  </w:pPr>
                  <w:bookmarkStart w:id="5" w:name="_Ref439746347"/>
                  <w:r>
                    <w:t xml:space="preserve">Figure </w:t>
                  </w:r>
                  <w:r w:rsidR="0015073C">
                    <w:fldChar w:fldCharType="begin"/>
                  </w:r>
                  <w:r w:rsidR="005042C6">
                    <w:instrText xml:space="preserve"> SEQ Figure \* ARABIC </w:instrText>
                  </w:r>
                  <w:r w:rsidR="0015073C">
                    <w:fldChar w:fldCharType="separate"/>
                  </w:r>
                  <w:r w:rsidR="001353DF">
                    <w:rPr>
                      <w:noProof/>
                    </w:rPr>
                    <w:t>3</w:t>
                  </w:r>
                  <w:r w:rsidR="0015073C">
                    <w:rPr>
                      <w:noProof/>
                    </w:rPr>
                    <w:fldChar w:fldCharType="end"/>
                  </w:r>
                  <w:bookmarkEnd w:id="5"/>
                  <w:r w:rsidR="00D22700">
                    <w:t xml:space="preserve"> : Proposed single sub</w:t>
                  </w:r>
                  <w:r>
                    <w:t>carrier PUSCH transmit chain</w:t>
                  </w:r>
                  <w:r w:rsidR="00D32F42">
                    <w:t>, with new blocks highlighted in blue</w:t>
                  </w:r>
                  <w:r>
                    <w:t xml:space="preserve"> </w:t>
                  </w:r>
                </w:p>
              </w:txbxContent>
            </v:textbox>
          </v:shape>
        </w:pict>
      </w:r>
    </w:p>
    <w:p w:rsidR="002279FE" w:rsidRDefault="002279FE" w:rsidP="006D6C20">
      <w:pPr>
        <w:spacing w:line="300" w:lineRule="auto"/>
        <w:rPr>
          <w:kern w:val="2"/>
          <w:lang w:val="en-GB" w:eastAsia="zh-CN"/>
        </w:rPr>
      </w:pPr>
    </w:p>
    <w:p w:rsidR="002279FE" w:rsidRDefault="002279FE" w:rsidP="006D6C20">
      <w:pPr>
        <w:spacing w:line="300" w:lineRule="auto"/>
        <w:rPr>
          <w:kern w:val="2"/>
          <w:lang w:val="en-GB" w:eastAsia="zh-CN"/>
        </w:rPr>
      </w:pPr>
    </w:p>
    <w:p w:rsidR="00AB529D" w:rsidRDefault="00BF4A33" w:rsidP="006D6C20">
      <w:pPr>
        <w:spacing w:line="300" w:lineRule="auto"/>
        <w:rPr>
          <w:kern w:val="2"/>
          <w:lang w:val="en-GB" w:eastAsia="zh-CN"/>
        </w:rPr>
      </w:pPr>
      <w:r w:rsidRPr="006D6C20">
        <w:rPr>
          <w:kern w:val="2"/>
          <w:lang w:val="en-GB" w:eastAsia="zh-CN"/>
        </w:rPr>
        <w:t>These addition</w:t>
      </w:r>
      <w:r w:rsidR="007E7F7C">
        <w:rPr>
          <w:kern w:val="2"/>
          <w:lang w:val="en-GB" w:eastAsia="zh-CN"/>
        </w:rPr>
        <w:t>al processing steps</w:t>
      </w:r>
      <w:r w:rsidRPr="006D6C20">
        <w:rPr>
          <w:kern w:val="2"/>
          <w:lang w:val="en-GB" w:eastAsia="zh-CN"/>
        </w:rPr>
        <w:t xml:space="preserve"> retain the constant amplitude property because the filtering is performed in the phase domain</w:t>
      </w:r>
      <w:r w:rsidR="007E7F7C">
        <w:rPr>
          <w:kern w:val="2"/>
          <w:lang w:val="en-GB" w:eastAsia="zh-CN"/>
        </w:rPr>
        <w:t xml:space="preserve"> (and there is no </w:t>
      </w:r>
      <w:r w:rsidR="00924E1D">
        <w:rPr>
          <w:kern w:val="2"/>
          <w:lang w:val="en-GB" w:eastAsia="zh-CN"/>
        </w:rPr>
        <w:t>IQ</w:t>
      </w:r>
      <w:r w:rsidR="007E7F7C">
        <w:rPr>
          <w:kern w:val="2"/>
          <w:lang w:val="en-GB" w:eastAsia="zh-CN"/>
        </w:rPr>
        <w:t xml:space="preserve"> domain filtering)</w:t>
      </w:r>
      <w:r w:rsidR="00704830">
        <w:rPr>
          <w:kern w:val="2"/>
          <w:lang w:val="en-GB" w:eastAsia="zh-CN"/>
        </w:rPr>
        <w:t xml:space="preserve">. In addition, </w:t>
      </w:r>
      <w:r w:rsidRPr="006D6C20">
        <w:rPr>
          <w:kern w:val="2"/>
          <w:lang w:val="en-GB" w:eastAsia="zh-CN"/>
        </w:rPr>
        <w:t xml:space="preserve">the </w:t>
      </w:r>
      <w:proofErr w:type="spellStart"/>
      <w:r w:rsidRPr="006D6C20">
        <w:rPr>
          <w:kern w:val="2"/>
          <w:lang w:val="en-GB" w:eastAsia="zh-CN"/>
        </w:rPr>
        <w:t>orthogonality</w:t>
      </w:r>
      <w:proofErr w:type="spellEnd"/>
      <w:r w:rsidRPr="006D6C20">
        <w:rPr>
          <w:kern w:val="2"/>
          <w:lang w:val="en-GB" w:eastAsia="zh-CN"/>
        </w:rPr>
        <w:t xml:space="preserve"> between subcarriers </w:t>
      </w:r>
      <w:r w:rsidR="00857824" w:rsidRPr="006D6C20">
        <w:rPr>
          <w:kern w:val="2"/>
          <w:lang w:val="en-GB" w:eastAsia="zh-CN"/>
        </w:rPr>
        <w:t xml:space="preserve">is </w:t>
      </w:r>
      <w:r w:rsidR="00FD65B4">
        <w:rPr>
          <w:kern w:val="2"/>
          <w:lang w:val="en-GB" w:eastAsia="zh-CN"/>
        </w:rPr>
        <w:t xml:space="preserve">effectively </w:t>
      </w:r>
      <w:r w:rsidR="00857824" w:rsidRPr="006D6C20">
        <w:rPr>
          <w:kern w:val="2"/>
          <w:lang w:val="en-GB" w:eastAsia="zh-CN"/>
        </w:rPr>
        <w:t xml:space="preserve">maintained </w:t>
      </w:r>
      <w:r w:rsidR="00027128">
        <w:rPr>
          <w:kern w:val="2"/>
          <w:lang w:val="en-GB" w:eastAsia="zh-CN"/>
        </w:rPr>
        <w:t xml:space="preserve">provided </w:t>
      </w:r>
      <w:r w:rsidR="00960390">
        <w:rPr>
          <w:kern w:val="2"/>
          <w:lang w:val="en-GB" w:eastAsia="zh-CN"/>
        </w:rPr>
        <w:t xml:space="preserve">the filtering is </w:t>
      </w:r>
      <w:r w:rsidR="00FD65B4">
        <w:rPr>
          <w:kern w:val="2"/>
          <w:lang w:val="en-GB" w:eastAsia="zh-CN"/>
        </w:rPr>
        <w:t xml:space="preserve">largely </w:t>
      </w:r>
      <w:r w:rsidR="00960390">
        <w:rPr>
          <w:kern w:val="2"/>
          <w:lang w:val="en-GB" w:eastAsia="zh-CN"/>
        </w:rPr>
        <w:t>contained within the cyclic prefix</w:t>
      </w:r>
      <w:r w:rsidRPr="006D6C20">
        <w:rPr>
          <w:kern w:val="2"/>
          <w:lang w:val="en-GB" w:eastAsia="zh-CN"/>
        </w:rPr>
        <w:t>.</w:t>
      </w:r>
      <w:r w:rsidR="007E7F7C">
        <w:rPr>
          <w:kern w:val="2"/>
          <w:lang w:val="en-GB" w:eastAsia="zh-CN"/>
        </w:rPr>
        <w:t xml:space="preserve"> </w:t>
      </w:r>
    </w:p>
    <w:p w:rsidR="00321686" w:rsidRPr="006D6C20" w:rsidRDefault="00321686" w:rsidP="006D6C20">
      <w:pPr>
        <w:spacing w:line="300" w:lineRule="auto"/>
        <w:rPr>
          <w:kern w:val="2"/>
          <w:lang w:val="en-GB" w:eastAsia="zh-CN"/>
        </w:rPr>
      </w:pPr>
    </w:p>
    <w:p w:rsidR="004778E4" w:rsidRPr="006D6C20" w:rsidRDefault="004778E4" w:rsidP="006D6C20">
      <w:pPr>
        <w:pStyle w:val="2"/>
        <w:spacing w:before="0" w:line="300" w:lineRule="auto"/>
        <w:rPr>
          <w:lang w:val="en-GB" w:eastAsia="zh-CN"/>
        </w:rPr>
      </w:pPr>
      <w:r w:rsidRPr="006D6C20">
        <w:rPr>
          <w:lang w:val="en-GB" w:eastAsia="zh-CN"/>
        </w:rPr>
        <w:lastRenderedPageBreak/>
        <w:t>Phase domain filter</w:t>
      </w:r>
    </w:p>
    <w:p w:rsidR="00AB529D" w:rsidRPr="006D6C20" w:rsidRDefault="009429D5" w:rsidP="006D6C20">
      <w:pPr>
        <w:spacing w:line="300" w:lineRule="auto"/>
        <w:rPr>
          <w:kern w:val="2"/>
          <w:lang w:val="en-GB" w:eastAsia="zh-CN"/>
        </w:rPr>
      </w:pPr>
      <w:r w:rsidRPr="006D6C20">
        <w:rPr>
          <w:kern w:val="2"/>
          <w:lang w:val="en-GB" w:eastAsia="zh-CN"/>
        </w:rPr>
        <w:t>The low pass filter is applied to the unwrapped phase of the ideal transmit signal. This filter is chosen to be as short as possible whil</w:t>
      </w:r>
      <w:r w:rsidR="00476A1B" w:rsidRPr="006D6C20">
        <w:rPr>
          <w:kern w:val="2"/>
          <w:lang w:val="en-GB" w:eastAsia="zh-CN"/>
        </w:rPr>
        <w:t>e</w:t>
      </w:r>
      <w:r w:rsidRPr="006D6C20">
        <w:rPr>
          <w:kern w:val="2"/>
          <w:lang w:val="en-GB" w:eastAsia="zh-CN"/>
        </w:rPr>
        <w:t xml:space="preserve"> </w:t>
      </w:r>
      <w:r w:rsidR="00476A1B" w:rsidRPr="006D6C20">
        <w:rPr>
          <w:kern w:val="2"/>
          <w:lang w:val="en-GB" w:eastAsia="zh-CN"/>
        </w:rPr>
        <w:t>meeting the defined spectral mask</w:t>
      </w:r>
      <w:r w:rsidR="005F779C" w:rsidRPr="006D6C20">
        <w:rPr>
          <w:kern w:val="2"/>
          <w:lang w:val="en-GB" w:eastAsia="zh-CN"/>
        </w:rPr>
        <w:t xml:space="preserve"> and removes the phase discontinuities (phase jumps) </w:t>
      </w:r>
      <w:r w:rsidR="00D803D9">
        <w:rPr>
          <w:kern w:val="2"/>
          <w:lang w:val="en-GB" w:eastAsia="zh-CN"/>
        </w:rPr>
        <w:t xml:space="preserve">in the unwrapped phase </w:t>
      </w:r>
      <w:r w:rsidR="005F779C" w:rsidRPr="006D6C20">
        <w:rPr>
          <w:kern w:val="2"/>
          <w:lang w:val="en-GB" w:eastAsia="zh-CN"/>
        </w:rPr>
        <w:t>at the symbol boundaries.</w:t>
      </w:r>
    </w:p>
    <w:p w:rsidR="00844D12" w:rsidRDefault="005F779C" w:rsidP="006D6C20">
      <w:pPr>
        <w:spacing w:line="300" w:lineRule="auto"/>
        <w:rPr>
          <w:kern w:val="2"/>
          <w:lang w:val="en-GB" w:eastAsia="zh-CN"/>
        </w:rPr>
      </w:pPr>
      <w:r w:rsidRPr="006D6C20">
        <w:rPr>
          <w:kern w:val="2"/>
          <w:lang w:val="en-GB" w:eastAsia="zh-CN"/>
        </w:rPr>
        <w:t>An example</w:t>
      </w:r>
      <w:r w:rsidR="00704830">
        <w:rPr>
          <w:kern w:val="2"/>
          <w:lang w:val="en-GB" w:eastAsia="zh-CN"/>
        </w:rPr>
        <w:t xml:space="preserve"> of a suitable filter</w:t>
      </w:r>
      <w:r w:rsidRPr="006D6C20">
        <w:rPr>
          <w:kern w:val="2"/>
          <w:lang w:val="en-GB" w:eastAsia="zh-CN"/>
        </w:rPr>
        <w:t xml:space="preserve"> is a Gauss</w:t>
      </w:r>
      <w:r w:rsidR="00CC38F6" w:rsidRPr="006D6C20">
        <w:rPr>
          <w:kern w:val="2"/>
          <w:lang w:val="en-GB" w:eastAsia="zh-CN"/>
        </w:rPr>
        <w:t>ian pulse</w:t>
      </w:r>
      <w:r w:rsidR="00704830">
        <w:rPr>
          <w:kern w:val="2"/>
          <w:lang w:val="en-GB" w:eastAsia="zh-CN"/>
        </w:rPr>
        <w:t xml:space="preserve"> is</w:t>
      </w:r>
      <w:r w:rsidR="00CC38F6" w:rsidRPr="006D6C20">
        <w:rPr>
          <w:kern w:val="2"/>
          <w:lang w:val="en-GB" w:eastAsia="zh-CN"/>
        </w:rPr>
        <w:t xml:space="preserve"> shown in </w:t>
      </w:r>
      <w:fldSimple w:instr=" REF _Ref436947177 \h  \* MERGEFORMAT ">
        <w:r w:rsidR="00D535FB" w:rsidRPr="006D6C20">
          <w:t xml:space="preserve">Figure </w:t>
        </w:r>
        <w:r w:rsidR="00D535FB">
          <w:t>4</w:t>
        </w:r>
      </w:fldSimple>
      <w:r w:rsidR="00704830">
        <w:rPr>
          <w:kern w:val="2"/>
          <w:lang w:val="en-GB" w:eastAsia="zh-CN"/>
        </w:rPr>
        <w:t>; note that this filter is applied to the unwrapped phases not to the time domain signal</w:t>
      </w:r>
      <w:r w:rsidRPr="006D6C20">
        <w:rPr>
          <w:kern w:val="2"/>
          <w:lang w:val="en-GB" w:eastAsia="zh-CN"/>
        </w:rPr>
        <w:t>.</w:t>
      </w:r>
      <w:r w:rsidR="00704830">
        <w:rPr>
          <w:kern w:val="2"/>
          <w:lang w:val="en-GB" w:eastAsia="zh-CN"/>
        </w:rPr>
        <w:t xml:space="preserve"> </w:t>
      </w:r>
      <w:r w:rsidR="00844D12">
        <w:rPr>
          <w:kern w:val="2"/>
          <w:lang w:val="en-GB" w:eastAsia="zh-CN"/>
        </w:rPr>
        <w:t xml:space="preserve">The </w:t>
      </w:r>
      <w:r w:rsidR="00504906">
        <w:rPr>
          <w:kern w:val="2"/>
          <w:lang w:val="en-GB" w:eastAsia="zh-CN"/>
        </w:rPr>
        <w:t>24</w:t>
      </w:r>
      <w:r w:rsidR="00844D12">
        <w:rPr>
          <w:kern w:val="2"/>
          <w:lang w:val="en-GB" w:eastAsia="zh-CN"/>
        </w:rPr>
        <w:t xml:space="preserve"> coefficients of this </w:t>
      </w:r>
      <w:r w:rsidR="00230EDD">
        <w:rPr>
          <w:kern w:val="2"/>
          <w:lang w:val="en-GB" w:eastAsia="zh-CN"/>
        </w:rPr>
        <w:t xml:space="preserve">example </w:t>
      </w:r>
      <w:r w:rsidR="00844D12">
        <w:rPr>
          <w:kern w:val="2"/>
          <w:lang w:val="en-GB" w:eastAsia="zh-CN"/>
        </w:rPr>
        <w:t>filter are</w:t>
      </w:r>
      <w:r w:rsidR="00704830">
        <w:rPr>
          <w:kern w:val="2"/>
          <w:lang w:val="en-GB" w:eastAsia="zh-CN"/>
        </w:rPr>
        <w:t>:</w:t>
      </w:r>
    </w:p>
    <w:p w:rsidR="00504906" w:rsidRDefault="00AF38F1" w:rsidP="00AF38F1">
      <w:pPr>
        <w:spacing w:line="300" w:lineRule="auto"/>
        <w:rPr>
          <w:kern w:val="2"/>
          <w:lang w:val="en-GB" w:eastAsia="zh-CN"/>
        </w:rPr>
      </w:pPr>
      <w:proofErr w:type="spellStart"/>
      <w:proofErr w:type="gramStart"/>
      <w:r>
        <w:rPr>
          <w:kern w:val="2"/>
          <w:lang w:val="en-GB" w:eastAsia="zh-CN"/>
        </w:rPr>
        <w:t>h</w:t>
      </w:r>
      <w:proofErr w:type="spellEnd"/>
      <w:r>
        <w:rPr>
          <w:kern w:val="2"/>
          <w:lang w:val="en-GB" w:eastAsia="zh-CN"/>
        </w:rPr>
        <w:t>[</w:t>
      </w:r>
      <w:proofErr w:type="gramEnd"/>
      <w:r>
        <w:rPr>
          <w:kern w:val="2"/>
          <w:lang w:val="en-GB" w:eastAsia="zh-CN"/>
        </w:rPr>
        <w:t xml:space="preserve">n] </w:t>
      </w:r>
      <w:r>
        <w:rPr>
          <w:kern w:val="2"/>
          <w:lang w:val="en-GB" w:eastAsia="zh-CN"/>
        </w:rPr>
        <w:tab/>
      </w:r>
      <w:r>
        <w:rPr>
          <w:kern w:val="2"/>
          <w:lang w:val="en-GB" w:eastAsia="zh-CN"/>
        </w:rPr>
        <w:tab/>
        <w:t xml:space="preserve">= </w:t>
      </w:r>
      <w:r w:rsidRPr="00AF38F1">
        <w:rPr>
          <w:kern w:val="2"/>
          <w:lang w:val="en-GB" w:eastAsia="zh-CN"/>
        </w:rPr>
        <w:t xml:space="preserve"> </w:t>
      </w:r>
      <w:r>
        <w:rPr>
          <w:kern w:val="2"/>
          <w:lang w:val="en-GB" w:eastAsia="zh-CN"/>
        </w:rPr>
        <w:tab/>
        <w:t>[</w:t>
      </w:r>
      <w:r w:rsidRPr="00AF38F1">
        <w:rPr>
          <w:kern w:val="2"/>
          <w:lang w:val="en-GB" w:eastAsia="zh-CN"/>
        </w:rPr>
        <w:t>0.000</w:t>
      </w:r>
      <w:r>
        <w:rPr>
          <w:kern w:val="2"/>
          <w:lang w:val="en-GB" w:eastAsia="zh-CN"/>
        </w:rPr>
        <w:t>1    0.0004    0.0011    0.0031</w:t>
      </w:r>
      <w:r w:rsidRPr="00AF38F1">
        <w:rPr>
          <w:kern w:val="2"/>
          <w:lang w:val="en-GB" w:eastAsia="zh-CN"/>
        </w:rPr>
        <w:t xml:space="preserve"> </w:t>
      </w:r>
      <w:r w:rsidR="00504906">
        <w:rPr>
          <w:kern w:val="2"/>
          <w:lang w:val="en-GB" w:eastAsia="zh-CN"/>
        </w:rPr>
        <w:tab/>
      </w:r>
      <w:r w:rsidRPr="00AF38F1">
        <w:rPr>
          <w:kern w:val="2"/>
          <w:lang w:val="en-GB" w:eastAsia="zh-CN"/>
        </w:rPr>
        <w:t>0.0073    0.0153    0.0284    0.0471</w:t>
      </w:r>
      <w:r w:rsidR="00504906">
        <w:rPr>
          <w:kern w:val="2"/>
          <w:lang w:val="en-GB" w:eastAsia="zh-CN"/>
        </w:rPr>
        <w:t xml:space="preserve"> …</w:t>
      </w:r>
      <w:r w:rsidRPr="00AF38F1">
        <w:rPr>
          <w:kern w:val="2"/>
          <w:lang w:val="en-GB" w:eastAsia="zh-CN"/>
        </w:rPr>
        <w:t xml:space="preserve">    </w:t>
      </w:r>
    </w:p>
    <w:p w:rsidR="00504906" w:rsidRDefault="00504906" w:rsidP="0025298E">
      <w:pPr>
        <w:spacing w:line="300" w:lineRule="auto"/>
        <w:ind w:left="862" w:firstLine="431"/>
        <w:rPr>
          <w:kern w:val="2"/>
          <w:lang w:val="en-GB" w:eastAsia="zh-CN"/>
        </w:rPr>
      </w:pPr>
      <w:r>
        <w:rPr>
          <w:kern w:val="2"/>
          <w:lang w:val="en-GB" w:eastAsia="zh-CN"/>
        </w:rPr>
        <w:t xml:space="preserve"> </w:t>
      </w:r>
      <w:r w:rsidR="00AF38F1" w:rsidRPr="00AF38F1">
        <w:rPr>
          <w:kern w:val="2"/>
          <w:lang w:val="en-GB" w:eastAsia="zh-CN"/>
        </w:rPr>
        <w:t>0.0697    0.0928    0.1119    0.1228</w:t>
      </w:r>
      <w:r w:rsidR="00AF38F1">
        <w:rPr>
          <w:kern w:val="2"/>
          <w:lang w:val="en-GB" w:eastAsia="zh-CN"/>
        </w:rPr>
        <w:t xml:space="preserve">  </w:t>
      </w:r>
      <w:r>
        <w:rPr>
          <w:kern w:val="2"/>
          <w:lang w:val="en-GB" w:eastAsia="zh-CN"/>
        </w:rPr>
        <w:tab/>
      </w:r>
      <w:r w:rsidR="00AF38F1" w:rsidRPr="00AF38F1">
        <w:rPr>
          <w:kern w:val="2"/>
          <w:lang w:val="en-GB" w:eastAsia="zh-CN"/>
        </w:rPr>
        <w:t xml:space="preserve">0.1228   </w:t>
      </w:r>
      <w:r>
        <w:rPr>
          <w:kern w:val="2"/>
          <w:lang w:val="en-GB" w:eastAsia="zh-CN"/>
        </w:rPr>
        <w:t xml:space="preserve"> </w:t>
      </w:r>
      <w:r w:rsidR="00AF38F1" w:rsidRPr="00AF38F1">
        <w:rPr>
          <w:kern w:val="2"/>
          <w:lang w:val="en-GB" w:eastAsia="zh-CN"/>
        </w:rPr>
        <w:t xml:space="preserve">0.1119    0.0928    0.0697 </w:t>
      </w:r>
      <w:r>
        <w:rPr>
          <w:kern w:val="2"/>
          <w:lang w:val="en-GB" w:eastAsia="zh-CN"/>
        </w:rPr>
        <w:t>…</w:t>
      </w:r>
    </w:p>
    <w:p w:rsidR="00AF38F1" w:rsidRDefault="00504906" w:rsidP="0025298E">
      <w:pPr>
        <w:spacing w:line="300" w:lineRule="auto"/>
        <w:ind w:left="862" w:firstLine="431"/>
        <w:rPr>
          <w:kern w:val="2"/>
          <w:lang w:val="en-GB" w:eastAsia="zh-CN"/>
        </w:rPr>
      </w:pPr>
      <w:r>
        <w:rPr>
          <w:kern w:val="2"/>
          <w:lang w:val="en-GB" w:eastAsia="zh-CN"/>
        </w:rPr>
        <w:t xml:space="preserve"> </w:t>
      </w:r>
      <w:r w:rsidR="00AF38F1" w:rsidRPr="00AF38F1">
        <w:rPr>
          <w:kern w:val="2"/>
          <w:lang w:val="en-GB" w:eastAsia="zh-CN"/>
        </w:rPr>
        <w:t>0.0471    0.0284    0.0153    0.0073</w:t>
      </w:r>
      <w:r w:rsidR="00AF38F1">
        <w:rPr>
          <w:kern w:val="2"/>
          <w:lang w:val="en-GB" w:eastAsia="zh-CN"/>
        </w:rPr>
        <w:t xml:space="preserve"> </w:t>
      </w:r>
      <w:r w:rsidR="00AF38F1" w:rsidRPr="00AF38F1">
        <w:rPr>
          <w:kern w:val="2"/>
          <w:lang w:val="en-GB" w:eastAsia="zh-CN"/>
        </w:rPr>
        <w:t xml:space="preserve">  </w:t>
      </w:r>
      <w:r w:rsidR="00AF38F1">
        <w:rPr>
          <w:kern w:val="2"/>
          <w:lang w:val="en-GB" w:eastAsia="zh-CN"/>
        </w:rPr>
        <w:tab/>
      </w:r>
      <w:r w:rsidR="00AF38F1" w:rsidRPr="00AF38F1">
        <w:rPr>
          <w:kern w:val="2"/>
          <w:lang w:val="en-GB" w:eastAsia="zh-CN"/>
        </w:rPr>
        <w:t xml:space="preserve">0.0031    0.0011    0.0004    0.0001    </w:t>
      </w:r>
      <w:r w:rsidR="00AF38F1">
        <w:rPr>
          <w:kern w:val="2"/>
          <w:lang w:val="en-GB" w:eastAsia="zh-CN"/>
        </w:rPr>
        <w:t>]</w:t>
      </w:r>
    </w:p>
    <w:p w:rsidR="00321686" w:rsidRDefault="00321686" w:rsidP="0025298E">
      <w:pPr>
        <w:spacing w:line="300" w:lineRule="auto"/>
        <w:ind w:left="862" w:firstLine="431"/>
        <w:rPr>
          <w:kern w:val="2"/>
          <w:lang w:val="en-GB" w:eastAsia="zh-CN"/>
        </w:rPr>
      </w:pPr>
    </w:p>
    <w:p w:rsidR="00140648" w:rsidRPr="006D6C20" w:rsidRDefault="00140648" w:rsidP="006D6C20">
      <w:pPr>
        <w:pStyle w:val="2"/>
        <w:spacing w:before="0" w:line="300" w:lineRule="auto"/>
        <w:rPr>
          <w:lang w:val="en-GB" w:eastAsia="zh-CN"/>
        </w:rPr>
      </w:pPr>
      <w:r w:rsidRPr="006D6C20">
        <w:rPr>
          <w:lang w:val="en-GB" w:eastAsia="zh-CN"/>
        </w:rPr>
        <w:t>Deterministic phase shift</w:t>
      </w:r>
    </w:p>
    <w:p w:rsidR="00B6204F" w:rsidRPr="006D6C20" w:rsidRDefault="00140648" w:rsidP="006D6C20">
      <w:pPr>
        <w:spacing w:line="300" w:lineRule="auto"/>
        <w:rPr>
          <w:kern w:val="2"/>
          <w:lang w:val="en-GB" w:eastAsia="zh-CN"/>
        </w:rPr>
      </w:pPr>
      <w:r w:rsidRPr="006D6C20">
        <w:rPr>
          <w:kern w:val="2"/>
          <w:lang w:val="en-GB" w:eastAsia="zh-CN"/>
        </w:rPr>
        <w:t xml:space="preserve">The </w:t>
      </w:r>
      <w:r w:rsidR="00857824" w:rsidRPr="006D6C20">
        <w:rPr>
          <w:kern w:val="2"/>
          <w:lang w:val="en-GB" w:eastAsia="zh-CN"/>
        </w:rPr>
        <w:t>out-of-</w:t>
      </w:r>
      <w:r w:rsidR="00B6204F" w:rsidRPr="006D6C20">
        <w:rPr>
          <w:kern w:val="2"/>
          <w:lang w:val="en-GB" w:eastAsia="zh-CN"/>
        </w:rPr>
        <w:t>band emissions are controlled by the</w:t>
      </w:r>
      <w:r w:rsidR="0088613C">
        <w:rPr>
          <w:kern w:val="2"/>
          <w:lang w:val="en-GB" w:eastAsia="zh-CN"/>
        </w:rPr>
        <w:t xml:space="preserve"> phase domain </w:t>
      </w:r>
      <w:r w:rsidR="00B6204F" w:rsidRPr="006D6C20">
        <w:rPr>
          <w:kern w:val="2"/>
          <w:lang w:val="en-GB" w:eastAsia="zh-CN"/>
        </w:rPr>
        <w:t>low pass filter bandwidth, which is generally related to the length of the filter. In other words, the longe</w:t>
      </w:r>
      <w:r w:rsidR="00857824" w:rsidRPr="006D6C20">
        <w:rPr>
          <w:kern w:val="2"/>
          <w:lang w:val="en-GB" w:eastAsia="zh-CN"/>
        </w:rPr>
        <w:t>r the filter, the lower the out-of-</w:t>
      </w:r>
      <w:r w:rsidR="00B6204F" w:rsidRPr="006D6C20">
        <w:rPr>
          <w:kern w:val="2"/>
          <w:lang w:val="en-GB" w:eastAsia="zh-CN"/>
        </w:rPr>
        <w:t>band emissions.</w:t>
      </w:r>
    </w:p>
    <w:p w:rsidR="00140648" w:rsidRPr="006D6C20" w:rsidRDefault="00857824" w:rsidP="006D6C20">
      <w:pPr>
        <w:spacing w:line="300" w:lineRule="auto"/>
        <w:rPr>
          <w:kern w:val="2"/>
          <w:lang w:val="en-GB" w:eastAsia="zh-CN"/>
        </w:rPr>
      </w:pPr>
      <w:r w:rsidRPr="006D6C20">
        <w:rPr>
          <w:kern w:val="2"/>
          <w:lang w:val="en-GB" w:eastAsia="zh-CN"/>
        </w:rPr>
        <w:t xml:space="preserve">However, the filter </w:t>
      </w:r>
      <w:r w:rsidR="005D4332">
        <w:rPr>
          <w:kern w:val="2"/>
          <w:lang w:val="en-GB" w:eastAsia="zh-CN"/>
        </w:rPr>
        <w:t xml:space="preserve">may </w:t>
      </w:r>
      <w:r w:rsidRPr="006D6C20">
        <w:rPr>
          <w:kern w:val="2"/>
          <w:lang w:val="en-GB" w:eastAsia="zh-CN"/>
        </w:rPr>
        <w:t>negatively impact</w:t>
      </w:r>
      <w:r w:rsidR="00B6204F" w:rsidRPr="006D6C20">
        <w:rPr>
          <w:kern w:val="2"/>
          <w:lang w:val="en-GB" w:eastAsia="zh-CN"/>
        </w:rPr>
        <w:t xml:space="preserve"> the received EVM due to the corruption of </w:t>
      </w:r>
      <w:proofErr w:type="spellStart"/>
      <w:r w:rsidR="00C27D83" w:rsidRPr="006D6C20">
        <w:rPr>
          <w:kern w:val="2"/>
          <w:lang w:val="en-GB" w:eastAsia="zh-CN"/>
        </w:rPr>
        <w:t>circulance</w:t>
      </w:r>
      <w:proofErr w:type="spellEnd"/>
      <w:r w:rsidR="00C27D83" w:rsidRPr="006D6C20">
        <w:rPr>
          <w:kern w:val="2"/>
          <w:lang w:val="en-GB" w:eastAsia="zh-CN"/>
        </w:rPr>
        <w:t xml:space="preserve"> </w:t>
      </w:r>
      <w:r w:rsidR="005D4332">
        <w:rPr>
          <w:kern w:val="2"/>
          <w:lang w:val="en-GB" w:eastAsia="zh-CN"/>
        </w:rPr>
        <w:t xml:space="preserve">if the filter is too long considering the cyclic prefix length (and also considering the </w:t>
      </w:r>
      <w:r w:rsidR="007E7F7C">
        <w:rPr>
          <w:kern w:val="2"/>
          <w:lang w:val="en-GB" w:eastAsia="zh-CN"/>
        </w:rPr>
        <w:t xml:space="preserve">delay spread </w:t>
      </w:r>
      <w:r w:rsidR="005D4332">
        <w:rPr>
          <w:kern w:val="2"/>
          <w:lang w:val="en-GB" w:eastAsia="zh-CN"/>
        </w:rPr>
        <w:t xml:space="preserve">impact of </w:t>
      </w:r>
      <w:proofErr w:type="spellStart"/>
      <w:r w:rsidR="005D4332">
        <w:rPr>
          <w:kern w:val="2"/>
          <w:lang w:val="en-GB" w:eastAsia="zh-CN"/>
        </w:rPr>
        <w:t>multipath</w:t>
      </w:r>
      <w:proofErr w:type="spellEnd"/>
      <w:r w:rsidR="005D4332">
        <w:rPr>
          <w:kern w:val="2"/>
          <w:lang w:val="en-GB" w:eastAsia="zh-CN"/>
        </w:rPr>
        <w:t xml:space="preserve"> channels). T</w:t>
      </w:r>
      <w:r w:rsidR="00B6204F" w:rsidRPr="006D6C20">
        <w:rPr>
          <w:kern w:val="2"/>
          <w:lang w:val="en-GB" w:eastAsia="zh-CN"/>
        </w:rPr>
        <w:t>herefore</w:t>
      </w:r>
      <w:r w:rsidR="005D4332">
        <w:rPr>
          <w:kern w:val="2"/>
          <w:lang w:val="en-GB" w:eastAsia="zh-CN"/>
        </w:rPr>
        <w:t>,</w:t>
      </w:r>
      <w:r w:rsidR="00B6204F" w:rsidRPr="006D6C20">
        <w:rPr>
          <w:kern w:val="2"/>
          <w:lang w:val="en-GB" w:eastAsia="zh-CN"/>
        </w:rPr>
        <w:t xml:space="preserve"> </w:t>
      </w:r>
      <w:r w:rsidRPr="006D6C20">
        <w:rPr>
          <w:kern w:val="2"/>
          <w:lang w:val="en-GB" w:eastAsia="zh-CN"/>
        </w:rPr>
        <w:t xml:space="preserve">the filter </w:t>
      </w:r>
      <w:r w:rsidR="006C6330" w:rsidRPr="006D6C20">
        <w:rPr>
          <w:kern w:val="2"/>
          <w:lang w:val="en-GB" w:eastAsia="zh-CN"/>
        </w:rPr>
        <w:t>should be kept as short as possible</w:t>
      </w:r>
      <w:r w:rsidR="00B6204F" w:rsidRPr="006D6C20">
        <w:rPr>
          <w:kern w:val="2"/>
          <w:lang w:val="en-GB" w:eastAsia="zh-CN"/>
        </w:rPr>
        <w:t>.</w:t>
      </w:r>
    </w:p>
    <w:p w:rsidR="00B6204F" w:rsidRPr="006D6C20" w:rsidRDefault="00B6204F" w:rsidP="006D6C20">
      <w:pPr>
        <w:spacing w:line="300" w:lineRule="auto"/>
        <w:rPr>
          <w:kern w:val="2"/>
          <w:lang w:val="en-GB" w:eastAsia="zh-CN"/>
        </w:rPr>
      </w:pPr>
      <w:r w:rsidRPr="006D6C20">
        <w:rPr>
          <w:kern w:val="2"/>
          <w:lang w:val="en-GB" w:eastAsia="zh-CN"/>
        </w:rPr>
        <w:t xml:space="preserve">To </w:t>
      </w:r>
      <w:r w:rsidR="00656140">
        <w:rPr>
          <w:kern w:val="2"/>
          <w:lang w:val="en-GB" w:eastAsia="zh-CN"/>
        </w:rPr>
        <w:t>reduce</w:t>
      </w:r>
      <w:r w:rsidRPr="006D6C20">
        <w:rPr>
          <w:kern w:val="2"/>
          <w:lang w:val="en-GB" w:eastAsia="zh-CN"/>
        </w:rPr>
        <w:t xml:space="preserve"> the length of the filter</w:t>
      </w:r>
      <w:r w:rsidR="004319B6" w:rsidRPr="006D6C20">
        <w:rPr>
          <w:kern w:val="2"/>
          <w:lang w:val="en-GB" w:eastAsia="zh-CN"/>
        </w:rPr>
        <w:t xml:space="preserve"> required to meet a given spectral mask</w:t>
      </w:r>
      <w:r w:rsidRPr="006D6C20">
        <w:rPr>
          <w:kern w:val="2"/>
          <w:lang w:val="en-GB" w:eastAsia="zh-CN"/>
        </w:rPr>
        <w:t xml:space="preserve">, a deterministic phase shift can be applied </w:t>
      </w:r>
      <w:r w:rsidR="00AB529D">
        <w:rPr>
          <w:kern w:val="2"/>
          <w:lang w:val="en-GB" w:eastAsia="zh-CN"/>
        </w:rPr>
        <w:t xml:space="preserve">to the mapped symbols </w:t>
      </w:r>
      <w:r w:rsidRPr="006D6C20">
        <w:rPr>
          <w:kern w:val="2"/>
          <w:lang w:val="en-GB" w:eastAsia="zh-CN"/>
        </w:rPr>
        <w:t>which</w:t>
      </w:r>
      <w:r w:rsidR="006C6330" w:rsidRPr="006D6C20">
        <w:rPr>
          <w:kern w:val="2"/>
          <w:lang w:val="en-GB" w:eastAsia="zh-CN"/>
        </w:rPr>
        <w:t xml:space="preserve"> biases the phase jump direction between </w:t>
      </w:r>
      <w:r w:rsidR="00AB529D">
        <w:rPr>
          <w:kern w:val="2"/>
          <w:lang w:val="en-GB" w:eastAsia="zh-CN"/>
        </w:rPr>
        <w:t xml:space="preserve">the </w:t>
      </w:r>
      <w:r w:rsidR="00E66E64">
        <w:rPr>
          <w:kern w:val="2"/>
          <w:lang w:val="en-GB" w:eastAsia="zh-CN"/>
        </w:rPr>
        <w:t xml:space="preserve">resulting </w:t>
      </w:r>
      <w:r w:rsidR="00AB529D">
        <w:rPr>
          <w:kern w:val="2"/>
          <w:lang w:val="en-GB" w:eastAsia="zh-CN"/>
        </w:rPr>
        <w:t xml:space="preserve">unwrapped </w:t>
      </w:r>
      <w:r w:rsidR="00960390">
        <w:rPr>
          <w:kern w:val="2"/>
          <w:lang w:val="en-GB" w:eastAsia="zh-CN"/>
        </w:rPr>
        <w:t>phases</w:t>
      </w:r>
      <w:r w:rsidR="00AB529D">
        <w:rPr>
          <w:kern w:val="2"/>
          <w:lang w:val="en-GB" w:eastAsia="zh-CN"/>
        </w:rPr>
        <w:t xml:space="preserve"> of the </w:t>
      </w:r>
      <w:r w:rsidR="006C6330" w:rsidRPr="006D6C20">
        <w:rPr>
          <w:kern w:val="2"/>
          <w:lang w:val="en-GB" w:eastAsia="zh-CN"/>
        </w:rPr>
        <w:t>symbols</w:t>
      </w:r>
      <w:r w:rsidR="00E66E64">
        <w:rPr>
          <w:kern w:val="2"/>
          <w:lang w:val="en-GB" w:eastAsia="zh-CN"/>
        </w:rPr>
        <w:t xml:space="preserve"> after the cyclic prefix has been applied</w:t>
      </w:r>
      <w:r w:rsidRPr="006D6C20">
        <w:rPr>
          <w:kern w:val="2"/>
          <w:lang w:val="en-GB" w:eastAsia="zh-CN"/>
        </w:rPr>
        <w:t>.</w:t>
      </w:r>
      <w:r w:rsidR="006C6330" w:rsidRPr="006D6C20">
        <w:rPr>
          <w:kern w:val="2"/>
          <w:lang w:val="en-GB" w:eastAsia="zh-CN"/>
        </w:rPr>
        <w:t xml:space="preserve"> The biasing is chosen so that the resulting spectrum is asymmetric</w:t>
      </w:r>
      <w:r w:rsidR="003B64F3">
        <w:rPr>
          <w:kern w:val="2"/>
          <w:lang w:val="en-GB" w:eastAsia="zh-CN"/>
        </w:rPr>
        <w:t xml:space="preserve"> according to the position of the subcarrier within the overall resource block. This </w:t>
      </w:r>
      <w:r w:rsidR="006C6330" w:rsidRPr="006D6C20">
        <w:rPr>
          <w:kern w:val="2"/>
          <w:lang w:val="en-GB" w:eastAsia="zh-CN"/>
        </w:rPr>
        <w:t>allow</w:t>
      </w:r>
      <w:r w:rsidR="003B64F3">
        <w:rPr>
          <w:kern w:val="2"/>
          <w:lang w:val="en-GB" w:eastAsia="zh-CN"/>
        </w:rPr>
        <w:t>s</w:t>
      </w:r>
      <w:r w:rsidR="006C6330" w:rsidRPr="006D6C20">
        <w:rPr>
          <w:kern w:val="2"/>
          <w:lang w:val="en-GB" w:eastAsia="zh-CN"/>
        </w:rPr>
        <w:t xml:space="preserve"> the subcarriers near th</w:t>
      </w:r>
      <w:r w:rsidR="00857824" w:rsidRPr="006D6C20">
        <w:rPr>
          <w:kern w:val="2"/>
          <w:lang w:val="en-GB" w:eastAsia="zh-CN"/>
        </w:rPr>
        <w:t>e band edge to reduce their out-of-</w:t>
      </w:r>
      <w:r w:rsidR="006C6330" w:rsidRPr="006D6C20">
        <w:rPr>
          <w:kern w:val="2"/>
          <w:lang w:val="en-GB" w:eastAsia="zh-CN"/>
        </w:rPr>
        <w:t>band spectrum</w:t>
      </w:r>
      <w:r w:rsidR="00857824" w:rsidRPr="006D6C20">
        <w:rPr>
          <w:kern w:val="2"/>
          <w:lang w:val="en-GB" w:eastAsia="zh-CN"/>
        </w:rPr>
        <w:t xml:space="preserve"> side-lobes</w:t>
      </w:r>
      <w:r w:rsidR="006C6330" w:rsidRPr="006D6C20">
        <w:rPr>
          <w:kern w:val="2"/>
          <w:lang w:val="en-GB" w:eastAsia="zh-CN"/>
        </w:rPr>
        <w:t>.</w:t>
      </w:r>
    </w:p>
    <w:p w:rsidR="001B67E4" w:rsidRPr="006D6C20" w:rsidRDefault="001B67E4" w:rsidP="006D6C20">
      <w:pPr>
        <w:spacing w:line="300" w:lineRule="auto"/>
        <w:rPr>
          <w:kern w:val="2"/>
          <w:lang w:val="en-GB" w:eastAsia="zh-CN"/>
        </w:rPr>
      </w:pPr>
      <w:r w:rsidRPr="006D6C20">
        <w:rPr>
          <w:kern w:val="2"/>
          <w:lang w:val="en-GB" w:eastAsia="zh-CN"/>
        </w:rPr>
        <w:t xml:space="preserve">The phase shift applied </w:t>
      </w:r>
      <w:r w:rsidR="00857824" w:rsidRPr="006D6C20">
        <w:rPr>
          <w:kern w:val="2"/>
          <w:lang w:val="en-GB" w:eastAsia="zh-CN"/>
        </w:rPr>
        <w:t>between symbols is chosen to be:</w:t>
      </w:r>
    </w:p>
    <w:p w:rsidR="00ED727B" w:rsidRPr="006D6C20" w:rsidRDefault="00ED727B" w:rsidP="00ED727B">
      <w:pPr>
        <w:spacing w:line="300" w:lineRule="auto"/>
        <w:rPr>
          <w:kern w:val="2"/>
          <w:lang w:val="en-GB" w:eastAsia="zh-CN"/>
        </w:rPr>
      </w:pPr>
      <m:oMathPara>
        <m:oMath>
          <m:r>
            <w:rPr>
              <w:rFonts w:ascii="Cambria Math" w:hAnsi="Cambria Math"/>
              <w:kern w:val="2"/>
              <w:lang w:val="en-GB" w:eastAsia="zh-CN"/>
            </w:rPr>
            <m:t>∆φ=</m:t>
          </m:r>
          <m:d>
            <m:dPr>
              <m:begChr m:val="{"/>
              <m:endChr m:val=""/>
              <m:ctrlPr>
                <w:rPr>
                  <w:rFonts w:ascii="Cambria Math" w:hAnsi="Cambria Math"/>
                  <w:i/>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π</m:t>
                        </m:r>
                      </m:num>
                      <m:den>
                        <m:sSub>
                          <m:sSubPr>
                            <m:ctrlPr>
                              <w:rPr>
                                <w:rFonts w:ascii="Cambria Math" w:hAnsi="Cambria Math"/>
                                <w:i/>
                                <w:kern w:val="2"/>
                                <w:lang w:val="en-GB" w:eastAsia="zh-CN"/>
                              </w:rPr>
                            </m:ctrlPr>
                          </m:sSubPr>
                          <m:e>
                            <m:r>
                              <w:rPr>
                                <w:rFonts w:ascii="Cambria Math" w:hAnsi="Cambria Math"/>
                                <w:kern w:val="2"/>
                                <w:lang w:val="en-GB" w:eastAsia="zh-CN"/>
                              </w:rPr>
                              <m:t>2N</m:t>
                            </m:r>
                          </m:e>
                          <m:sub>
                            <m:r>
                              <w:rPr>
                                <w:rFonts w:ascii="Cambria Math" w:hAnsi="Cambria Math"/>
                                <w:kern w:val="2"/>
                                <w:lang w:val="en-GB" w:eastAsia="zh-CN"/>
                              </w:rPr>
                              <m:t>mod</m:t>
                            </m:r>
                          </m:sub>
                        </m:sSub>
                      </m:den>
                    </m:f>
                    <m:d>
                      <m:dPr>
                        <m:ctrlPr>
                          <w:rPr>
                            <w:rFonts w:ascii="Cambria Math" w:hAnsi="Cambria Math"/>
                            <w:i/>
                            <w:kern w:val="2"/>
                            <w:lang w:val="en-GB" w:eastAsia="zh-CN"/>
                          </w:rPr>
                        </m:ctrlPr>
                      </m:dPr>
                      <m:e>
                        <m:r>
                          <w:rPr>
                            <w:rFonts w:ascii="Cambria Math" w:hAnsi="Cambria Math"/>
                            <w:kern w:val="2"/>
                            <w:lang w:val="en-GB" w:eastAsia="zh-CN"/>
                          </w:rPr>
                          <m:t>1+K</m:t>
                        </m:r>
                        <m:f>
                          <m:fPr>
                            <m:ctrlPr>
                              <w:rPr>
                                <w:rFonts w:ascii="Cambria Math" w:hAnsi="Cambria Math"/>
                                <w:i/>
                                <w:kern w:val="2"/>
                                <w:lang w:val="en-GB" w:eastAsia="zh-CN"/>
                              </w:rPr>
                            </m:ctrlPr>
                          </m:fPr>
                          <m:num>
                            <m:r>
                              <w:rPr>
                                <w:rFonts w:ascii="Cambria Math" w:hAnsi="Cambria Math"/>
                                <w:kern w:val="2"/>
                                <w:lang w:val="en-GB" w:eastAsia="zh-CN"/>
                              </w:rPr>
                              <m:t>n+</m:t>
                            </m:r>
                            <m:f>
                              <m:fPr>
                                <m:type m:val="skw"/>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r>
                              <w:rPr>
                                <w:rFonts w:ascii="Cambria Math" w:hAnsi="Cambria Math"/>
                                <w:kern w:val="2"/>
                                <w:lang w:val="en-GB" w:eastAsia="zh-CN"/>
                              </w:rPr>
                              <m:t>-</m:t>
                            </m:r>
                            <m:f>
                              <m:fPr>
                                <m:type m:val="skw"/>
                                <m:ctrlPr>
                                  <w:rPr>
                                    <w:rFonts w:ascii="Cambria Math" w:hAnsi="Cambria Math"/>
                                    <w:i/>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SC</m:t>
                                    </m:r>
                                  </m:sub>
                                </m:sSub>
                              </m:num>
                              <m:den>
                                <m:r>
                                  <w:rPr>
                                    <w:rFonts w:ascii="Cambria Math" w:hAnsi="Cambria Math"/>
                                    <w:kern w:val="2"/>
                                    <w:lang w:val="en-GB" w:eastAsia="zh-CN"/>
                                  </w:rPr>
                                  <m:t>2</m:t>
                                </m:r>
                              </m:den>
                            </m:f>
                          </m:num>
                          <m:den>
                            <m:f>
                              <m:fPr>
                                <m:type m:val="skw"/>
                                <m:ctrlPr>
                                  <w:rPr>
                                    <w:rFonts w:ascii="Cambria Math" w:hAnsi="Cambria Math"/>
                                    <w:i/>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SC</m:t>
                                    </m:r>
                                  </m:sub>
                                </m:sSub>
                              </m:num>
                              <m:den>
                                <m:r>
                                  <w:rPr>
                                    <w:rFonts w:ascii="Cambria Math" w:hAnsi="Cambria Math"/>
                                    <w:kern w:val="2"/>
                                    <w:lang w:val="en-GB" w:eastAsia="zh-CN"/>
                                  </w:rPr>
                                  <m:t>2</m:t>
                                </m:r>
                              </m:den>
                            </m:f>
                          </m:den>
                        </m:f>
                      </m:e>
                    </m:d>
                    <m:r>
                      <w:rPr>
                        <w:rFonts w:ascii="Cambria Math" w:hAnsi="Cambria Math"/>
                        <w:kern w:val="2"/>
                        <w:lang w:val="en-GB" w:eastAsia="zh-CN"/>
                      </w:rPr>
                      <m:t xml:space="preserve">,for n &lt; </m:t>
                    </m:r>
                    <m:f>
                      <m:fPr>
                        <m:type m:val="skw"/>
                        <m:ctrlPr>
                          <w:rPr>
                            <w:rFonts w:ascii="Cambria Math" w:hAnsi="Cambria Math"/>
                            <w:i/>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SC</m:t>
                            </m:r>
                          </m:sub>
                        </m:sSub>
                      </m:num>
                      <m:den>
                        <m:r>
                          <w:rPr>
                            <w:rFonts w:ascii="Cambria Math" w:hAnsi="Cambria Math"/>
                            <w:kern w:val="2"/>
                            <w:lang w:val="en-GB" w:eastAsia="zh-CN"/>
                          </w:rPr>
                          <m:t>2</m:t>
                        </m:r>
                      </m:den>
                    </m:f>
                  </m:e>
                </m:mr>
                <m:mr>
                  <m:e>
                    <m:f>
                      <m:fPr>
                        <m:ctrlPr>
                          <w:rPr>
                            <w:rFonts w:ascii="Cambria Math" w:hAnsi="Cambria Math"/>
                            <w:i/>
                            <w:kern w:val="2"/>
                            <w:lang w:val="en-GB" w:eastAsia="zh-CN"/>
                          </w:rPr>
                        </m:ctrlPr>
                      </m:fPr>
                      <m:num>
                        <m:r>
                          <w:rPr>
                            <w:rFonts w:ascii="Cambria Math" w:hAnsi="Cambria Math"/>
                            <w:kern w:val="2"/>
                            <w:lang w:val="en-GB" w:eastAsia="zh-CN"/>
                          </w:rPr>
                          <m:t>π</m:t>
                        </m:r>
                      </m:num>
                      <m:den>
                        <m:r>
                          <w:rPr>
                            <w:rFonts w:ascii="Cambria Math" w:hAnsi="Cambria Math"/>
                            <w:kern w:val="2"/>
                            <w:lang w:val="en-GB" w:eastAsia="zh-CN"/>
                          </w:rPr>
                          <m:t>2</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mod</m:t>
                            </m:r>
                          </m:sub>
                        </m:sSub>
                      </m:den>
                    </m:f>
                    <m:d>
                      <m:dPr>
                        <m:ctrlPr>
                          <w:rPr>
                            <w:rFonts w:ascii="Cambria Math" w:hAnsi="Cambria Math"/>
                            <w:i/>
                            <w:kern w:val="2"/>
                            <w:lang w:val="en-GB" w:eastAsia="zh-CN"/>
                          </w:rPr>
                        </m:ctrlPr>
                      </m:dPr>
                      <m:e>
                        <m:r>
                          <w:rPr>
                            <w:rFonts w:ascii="Cambria Math" w:hAnsi="Cambria Math"/>
                            <w:kern w:val="2"/>
                            <w:lang w:val="en-GB" w:eastAsia="zh-CN"/>
                          </w:rPr>
                          <m:t>1-K</m:t>
                        </m:r>
                        <m:f>
                          <m:fPr>
                            <m:ctrlPr>
                              <w:rPr>
                                <w:rFonts w:ascii="Cambria Math" w:hAnsi="Cambria Math"/>
                                <w:i/>
                                <w:kern w:val="2"/>
                                <w:lang w:val="en-GB" w:eastAsia="zh-CN"/>
                              </w:rPr>
                            </m:ctrlPr>
                          </m:fPr>
                          <m:num>
                            <m:r>
                              <w:rPr>
                                <w:rFonts w:ascii="Cambria Math" w:hAnsi="Cambria Math"/>
                                <w:kern w:val="2"/>
                                <w:lang w:val="en-GB" w:eastAsia="zh-CN"/>
                              </w:rPr>
                              <m:t>n+</m:t>
                            </m:r>
                            <m:f>
                              <m:fPr>
                                <m:type m:val="skw"/>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r>
                              <w:rPr>
                                <w:rFonts w:ascii="Cambria Math" w:hAnsi="Cambria Math"/>
                                <w:kern w:val="2"/>
                                <w:lang w:val="en-GB" w:eastAsia="zh-CN"/>
                              </w:rPr>
                              <m:t>-</m:t>
                            </m:r>
                            <m:f>
                              <m:fPr>
                                <m:type m:val="skw"/>
                                <m:ctrlPr>
                                  <w:rPr>
                                    <w:rFonts w:ascii="Cambria Math" w:hAnsi="Cambria Math"/>
                                    <w:i/>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SC</m:t>
                                    </m:r>
                                  </m:sub>
                                </m:sSub>
                              </m:num>
                              <m:den>
                                <m:r>
                                  <w:rPr>
                                    <w:rFonts w:ascii="Cambria Math" w:hAnsi="Cambria Math"/>
                                    <w:kern w:val="2"/>
                                    <w:lang w:val="en-GB" w:eastAsia="zh-CN"/>
                                  </w:rPr>
                                  <m:t>2</m:t>
                                </m:r>
                              </m:den>
                            </m:f>
                          </m:num>
                          <m:den>
                            <m:f>
                              <m:fPr>
                                <m:type m:val="skw"/>
                                <m:ctrlPr>
                                  <w:rPr>
                                    <w:rFonts w:ascii="Cambria Math" w:hAnsi="Cambria Math"/>
                                    <w:i/>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SC</m:t>
                                    </m:r>
                                  </m:sub>
                                </m:sSub>
                              </m:num>
                              <m:den>
                                <m:r>
                                  <w:rPr>
                                    <w:rFonts w:ascii="Cambria Math" w:hAnsi="Cambria Math"/>
                                    <w:kern w:val="2"/>
                                    <w:lang w:val="en-GB" w:eastAsia="zh-CN"/>
                                  </w:rPr>
                                  <m:t>2</m:t>
                                </m:r>
                              </m:den>
                            </m:f>
                          </m:den>
                        </m:f>
                      </m:e>
                    </m:d>
                    <m:r>
                      <w:rPr>
                        <w:rFonts w:ascii="Cambria Math" w:hAnsi="Cambria Math"/>
                        <w:kern w:val="2"/>
                        <w:lang w:val="en-GB" w:eastAsia="zh-CN"/>
                      </w:rPr>
                      <m:t xml:space="preserve">, for n ≥ </m:t>
                    </m:r>
                    <m:f>
                      <m:fPr>
                        <m:type m:val="skw"/>
                        <m:ctrlPr>
                          <w:rPr>
                            <w:rFonts w:ascii="Cambria Math" w:hAnsi="Cambria Math"/>
                            <w:i/>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SC</m:t>
                            </m:r>
                          </m:sub>
                        </m:sSub>
                      </m:num>
                      <m:den>
                        <m:r>
                          <w:rPr>
                            <w:rFonts w:ascii="Cambria Math" w:hAnsi="Cambria Math"/>
                            <w:kern w:val="2"/>
                            <w:lang w:val="en-GB" w:eastAsia="zh-CN"/>
                          </w:rPr>
                          <m:t>2</m:t>
                        </m:r>
                      </m:den>
                    </m:f>
                  </m:e>
                </m:mr>
              </m:m>
            </m:e>
          </m:d>
        </m:oMath>
      </m:oMathPara>
    </w:p>
    <w:p w:rsidR="003A58D9" w:rsidRPr="004F0D5B" w:rsidRDefault="001B67E4" w:rsidP="006D6C20">
      <w:pPr>
        <w:spacing w:line="300" w:lineRule="auto"/>
        <w:rPr>
          <w:kern w:val="2"/>
          <w:lang w:val="en-GB" w:eastAsia="zh-CN"/>
        </w:rPr>
      </w:pPr>
      <w:r w:rsidRPr="006D6C20">
        <w:rPr>
          <w:kern w:val="2"/>
          <w:lang w:val="en-GB" w:eastAsia="zh-CN"/>
        </w:rPr>
        <w:t xml:space="preserve">where </w:t>
      </w:r>
      <w:r w:rsidRPr="006D6C20">
        <w:rPr>
          <w:i/>
          <w:kern w:val="2"/>
          <w:lang w:val="en-GB" w:eastAsia="zh-CN"/>
        </w:rPr>
        <w:t>n</w:t>
      </w:r>
      <w:r w:rsidRPr="006D6C20">
        <w:rPr>
          <w:kern w:val="2"/>
          <w:lang w:val="en-GB" w:eastAsia="zh-CN"/>
        </w:rPr>
        <w:t xml:space="preserve"> is th</w:t>
      </w:r>
      <w:r w:rsidR="003C03E8" w:rsidRPr="006D6C20">
        <w:rPr>
          <w:kern w:val="2"/>
          <w:lang w:val="en-GB" w:eastAsia="zh-CN"/>
        </w:rPr>
        <w:t>e subcarrier number (with 0 being the most negative</w:t>
      </w:r>
      <w:r w:rsidR="00D87E97" w:rsidRPr="006D6C20">
        <w:rPr>
          <w:kern w:val="2"/>
          <w:lang w:val="en-GB" w:eastAsia="zh-CN"/>
        </w:rPr>
        <w:t xml:space="preserve"> </w:t>
      </w:r>
      <w:r w:rsidR="007E7F7C">
        <w:rPr>
          <w:kern w:val="2"/>
          <w:lang w:val="en-GB" w:eastAsia="zh-CN"/>
        </w:rPr>
        <w:t xml:space="preserve">frequency </w:t>
      </w:r>
      <w:r w:rsidR="00D87E97" w:rsidRPr="006D6C20">
        <w:rPr>
          <w:kern w:val="2"/>
          <w:lang w:val="en-GB" w:eastAsia="zh-CN"/>
        </w:rPr>
        <w:t>subcarrier</w:t>
      </w:r>
      <w:r w:rsidR="003C03E8" w:rsidRPr="006D6C20">
        <w:rPr>
          <w:kern w:val="2"/>
          <w:lang w:val="en-GB" w:eastAsia="zh-CN"/>
        </w:rPr>
        <w:t>)</w:t>
      </w:r>
      <w:r w:rsidR="00310B12">
        <w:rPr>
          <w:kern w:val="2"/>
          <w:lang w:val="en-GB" w:eastAsia="zh-CN"/>
        </w:rPr>
        <w:t xml:space="preserve">, </w:t>
      </w:r>
      <w:proofErr w:type="spellStart"/>
      <w:r w:rsidR="003C03E8" w:rsidRPr="006D6C20">
        <w:rPr>
          <w:i/>
          <w:kern w:val="2"/>
          <w:lang w:val="en-GB" w:eastAsia="zh-CN"/>
        </w:rPr>
        <w:t>N</w:t>
      </w:r>
      <w:r w:rsidR="003C03E8" w:rsidRPr="006D6C20">
        <w:rPr>
          <w:i/>
          <w:kern w:val="2"/>
          <w:vertAlign w:val="subscript"/>
          <w:lang w:val="en-GB" w:eastAsia="zh-CN"/>
        </w:rPr>
        <w:t>sc</w:t>
      </w:r>
      <w:proofErr w:type="spellEnd"/>
      <w:r w:rsidR="003C03E8" w:rsidRPr="006D6C20">
        <w:rPr>
          <w:kern w:val="2"/>
          <w:lang w:val="en-GB" w:eastAsia="zh-CN"/>
        </w:rPr>
        <w:t xml:space="preserve"> is the number of subcarriers (e.g. 1</w:t>
      </w:r>
      <w:r w:rsidR="00310B12">
        <w:rPr>
          <w:kern w:val="2"/>
          <w:lang w:val="en-GB" w:eastAsia="zh-CN"/>
        </w:rPr>
        <w:t>2 for 15kHz and 48 for 3.75kHz</w:t>
      </w:r>
      <w:proofErr w:type="gramStart"/>
      <w:r w:rsidR="00310B12">
        <w:rPr>
          <w:kern w:val="2"/>
          <w:lang w:val="en-GB" w:eastAsia="zh-CN"/>
        </w:rPr>
        <w:t>)</w:t>
      </w:r>
      <w:r w:rsidR="00ED727B" w:rsidRPr="00ED727B">
        <w:rPr>
          <w:kern w:val="2"/>
          <w:lang w:val="en-GB" w:eastAsia="zh-CN"/>
        </w:rPr>
        <w:t xml:space="preserve"> </w:t>
      </w:r>
      <w:r w:rsidR="00ED727B">
        <w:rPr>
          <w:kern w:val="2"/>
          <w:lang w:val="en-GB" w:eastAsia="zh-CN"/>
        </w:rPr>
        <w:t>)</w:t>
      </w:r>
      <w:proofErr w:type="gramEnd"/>
      <w:r w:rsidR="00ED727B">
        <w:rPr>
          <w:kern w:val="2"/>
          <w:lang w:val="en-GB" w:eastAsia="zh-CN"/>
        </w:rPr>
        <w:t xml:space="preserve">, </w:t>
      </w:r>
      <w:proofErr w:type="spellStart"/>
      <w:r w:rsidR="00ED727B" w:rsidRPr="006D6C20">
        <w:rPr>
          <w:i/>
          <w:kern w:val="2"/>
          <w:lang w:val="en-GB" w:eastAsia="zh-CN"/>
        </w:rPr>
        <w:t>N</w:t>
      </w:r>
      <w:r w:rsidR="00ED727B">
        <w:rPr>
          <w:i/>
          <w:kern w:val="2"/>
          <w:vertAlign w:val="subscript"/>
          <w:lang w:val="en-GB" w:eastAsia="zh-CN"/>
        </w:rPr>
        <w:t>mod</w:t>
      </w:r>
      <w:proofErr w:type="spellEnd"/>
      <w:r w:rsidR="00ED727B">
        <w:rPr>
          <w:kern w:val="2"/>
          <w:lang w:val="en-GB" w:eastAsia="zh-CN"/>
        </w:rPr>
        <w:t xml:space="preserve"> </w:t>
      </w:r>
      <w:r w:rsidR="008D0526">
        <w:rPr>
          <w:kern w:val="2"/>
          <w:lang w:val="en-GB" w:eastAsia="zh-CN"/>
        </w:rPr>
        <w:t xml:space="preserve">is </w:t>
      </w:r>
      <w:r w:rsidR="00ED727B">
        <w:rPr>
          <w:kern w:val="2"/>
          <w:lang w:val="en-GB" w:eastAsia="zh-CN"/>
        </w:rPr>
        <w:t>he number of bits per symbol (for example, 1 for BPSK, 2 for QPSK)</w:t>
      </w:r>
      <w:r w:rsidR="008D0526">
        <w:rPr>
          <w:kern w:val="2"/>
          <w:lang w:val="en-GB" w:eastAsia="zh-CN"/>
        </w:rPr>
        <w:t>,</w:t>
      </w:r>
      <w:r w:rsidR="00310B12">
        <w:rPr>
          <w:kern w:val="2"/>
          <w:lang w:val="en-GB" w:eastAsia="zh-CN"/>
        </w:rPr>
        <w:t xml:space="preserve"> and </w:t>
      </w:r>
      <w:r w:rsidR="00310B12" w:rsidRPr="00310B12">
        <w:rPr>
          <w:i/>
          <w:kern w:val="2"/>
          <w:lang w:val="en-GB" w:eastAsia="zh-CN"/>
        </w:rPr>
        <w:t>K</w:t>
      </w:r>
      <w:r w:rsidR="00310B12">
        <w:rPr>
          <w:i/>
          <w:kern w:val="2"/>
          <w:lang w:val="en-GB" w:eastAsia="zh-CN"/>
        </w:rPr>
        <w:t xml:space="preserve"> </w:t>
      </w:r>
      <w:r w:rsidR="008D0526">
        <w:rPr>
          <w:i/>
          <w:kern w:val="2"/>
          <w:lang w:val="en-GB" w:eastAsia="zh-CN"/>
        </w:rPr>
        <w:t xml:space="preserve">is </w:t>
      </w:r>
      <w:r w:rsidR="003A58D9">
        <w:rPr>
          <w:kern w:val="2"/>
          <w:lang w:val="en-GB" w:eastAsia="zh-CN"/>
        </w:rPr>
        <w:t xml:space="preserve">a </w:t>
      </w:r>
      <w:r w:rsidR="00114D22">
        <w:rPr>
          <w:kern w:val="2"/>
          <w:lang w:val="en-GB" w:eastAsia="zh-CN"/>
        </w:rPr>
        <w:t xml:space="preserve">constant </w:t>
      </w:r>
      <w:r w:rsidR="008D0526">
        <w:rPr>
          <w:kern w:val="2"/>
          <w:lang w:val="en-GB" w:eastAsia="zh-CN"/>
        </w:rPr>
        <w:t xml:space="preserve">that is </w:t>
      </w:r>
      <w:r w:rsidR="00794A6E">
        <w:rPr>
          <w:kern w:val="2"/>
          <w:lang w:val="en-GB" w:eastAsia="zh-CN"/>
        </w:rPr>
        <w:t>chosen as</w:t>
      </w:r>
      <w:r w:rsidR="003A58D9">
        <w:rPr>
          <w:kern w:val="2"/>
          <w:lang w:val="en-GB" w:eastAsia="zh-CN"/>
        </w:rPr>
        <w:t xml:space="preserve"> a trade-off between the maximum allowable phase shift and the required spectral mask. </w:t>
      </w:r>
      <w:r w:rsidR="00794A6E">
        <w:rPr>
          <w:kern w:val="2"/>
          <w:lang w:val="en-GB" w:eastAsia="zh-CN"/>
        </w:rPr>
        <w:t xml:space="preserve">For example, if </w:t>
      </w:r>
      <w:r w:rsidR="00794A6E" w:rsidRPr="0025298E">
        <w:rPr>
          <w:i/>
          <w:kern w:val="2"/>
          <w:lang w:val="en-GB" w:eastAsia="zh-CN"/>
        </w:rPr>
        <w:t>K</w:t>
      </w:r>
      <w:r w:rsidR="00794A6E">
        <w:rPr>
          <w:kern w:val="2"/>
          <w:lang w:val="en-GB" w:eastAsia="zh-CN"/>
        </w:rPr>
        <w:t xml:space="preserve">=1, the maximum phase shift </w:t>
      </w:r>
      <w:r w:rsidR="00930687">
        <w:rPr>
          <w:kern w:val="2"/>
          <w:lang w:val="en-GB" w:eastAsia="zh-CN"/>
        </w:rPr>
        <w:t xml:space="preserve">for BPSK </w:t>
      </w:r>
      <w:r w:rsidR="00794A6E">
        <w:rPr>
          <w:kern w:val="2"/>
          <w:lang w:val="en-GB" w:eastAsia="zh-CN"/>
        </w:rPr>
        <w:t xml:space="preserve">occurs on the </w:t>
      </w:r>
      <w:r w:rsidR="00F668E3">
        <w:rPr>
          <w:kern w:val="2"/>
          <w:lang w:val="en-GB" w:eastAsia="zh-CN"/>
        </w:rPr>
        <w:t xml:space="preserve">central </w:t>
      </w:r>
      <w:r w:rsidR="00794A6E">
        <w:rPr>
          <w:kern w:val="2"/>
          <w:lang w:val="en-GB" w:eastAsia="zh-CN"/>
        </w:rPr>
        <w:t>subcarriers and is close to π</w:t>
      </w:r>
      <w:r w:rsidR="00F668E3">
        <w:rPr>
          <w:kern w:val="2"/>
          <w:lang w:val="en-GB" w:eastAsia="zh-CN"/>
        </w:rPr>
        <w:t>/2</w:t>
      </w:r>
      <w:r w:rsidR="00794A6E">
        <w:rPr>
          <w:kern w:val="2"/>
          <w:lang w:val="en-GB" w:eastAsia="zh-CN"/>
        </w:rPr>
        <w:t xml:space="preserve"> and if </w:t>
      </w:r>
      <w:r w:rsidR="00794A6E" w:rsidRPr="0025298E">
        <w:rPr>
          <w:i/>
          <w:kern w:val="2"/>
          <w:lang w:val="en-GB" w:eastAsia="zh-CN"/>
        </w:rPr>
        <w:t>K</w:t>
      </w:r>
      <w:r w:rsidR="00794A6E">
        <w:rPr>
          <w:kern w:val="2"/>
          <w:lang w:val="en-GB" w:eastAsia="zh-CN"/>
        </w:rPr>
        <w:t xml:space="preserve">=0, the phase shift </w:t>
      </w:r>
      <w:r w:rsidR="00930687">
        <w:rPr>
          <w:kern w:val="2"/>
          <w:lang w:val="en-GB" w:eastAsia="zh-CN"/>
        </w:rPr>
        <w:t xml:space="preserve">for BPSK </w:t>
      </w:r>
      <w:r w:rsidR="00794A6E">
        <w:rPr>
          <w:kern w:val="2"/>
          <w:lang w:val="en-GB" w:eastAsia="zh-CN"/>
        </w:rPr>
        <w:t>is π/2</w:t>
      </w:r>
      <w:r w:rsidR="00F668E3">
        <w:rPr>
          <w:kern w:val="2"/>
          <w:lang w:val="en-GB" w:eastAsia="zh-CN"/>
        </w:rPr>
        <w:t xml:space="preserve"> on all subcarriers</w:t>
      </w:r>
      <w:r w:rsidR="00794A6E">
        <w:rPr>
          <w:kern w:val="2"/>
          <w:lang w:val="en-GB" w:eastAsia="zh-CN"/>
        </w:rPr>
        <w:t xml:space="preserve">. </w:t>
      </w:r>
      <w:r w:rsidR="003A58D9">
        <w:rPr>
          <w:kern w:val="2"/>
          <w:lang w:val="en-GB" w:eastAsia="zh-CN"/>
        </w:rPr>
        <w:t>For the plots and analys</w:t>
      </w:r>
      <w:r w:rsidR="00D266A0">
        <w:rPr>
          <w:kern w:val="2"/>
          <w:lang w:val="en-GB" w:eastAsia="zh-CN"/>
        </w:rPr>
        <w:t>is below, this is chosen to be 1</w:t>
      </w:r>
      <w:r w:rsidR="003B64F3">
        <w:rPr>
          <w:kern w:val="2"/>
          <w:lang w:val="en-GB" w:eastAsia="zh-CN"/>
        </w:rPr>
        <w:t>;</w:t>
      </w:r>
      <w:r w:rsidR="00D266A0">
        <w:rPr>
          <w:kern w:val="2"/>
          <w:lang w:val="en-GB" w:eastAsia="zh-CN"/>
        </w:rPr>
        <w:t xml:space="preserve"> however with a less stri</w:t>
      </w:r>
      <w:r w:rsidR="006F2A78">
        <w:rPr>
          <w:kern w:val="2"/>
          <w:lang w:val="en-GB" w:eastAsia="zh-CN"/>
        </w:rPr>
        <w:t xml:space="preserve">ngent spectral mask the </w:t>
      </w:r>
      <w:r w:rsidR="00A06547">
        <w:rPr>
          <w:kern w:val="2"/>
          <w:lang w:val="en-GB" w:eastAsia="zh-CN"/>
        </w:rPr>
        <w:t>value K c</w:t>
      </w:r>
      <w:r w:rsidR="006F2A78">
        <w:rPr>
          <w:kern w:val="2"/>
          <w:lang w:val="en-GB" w:eastAsia="zh-CN"/>
        </w:rPr>
        <w:t>ould</w:t>
      </w:r>
      <w:r w:rsidR="00D266A0">
        <w:rPr>
          <w:kern w:val="2"/>
          <w:lang w:val="en-GB" w:eastAsia="zh-CN"/>
        </w:rPr>
        <w:t xml:space="preserve"> be </w:t>
      </w:r>
      <w:r w:rsidR="003B64F3">
        <w:rPr>
          <w:kern w:val="2"/>
          <w:lang w:val="en-GB" w:eastAsia="zh-CN"/>
        </w:rPr>
        <w:t>lowered</w:t>
      </w:r>
      <w:r w:rsidR="00D266A0">
        <w:rPr>
          <w:kern w:val="2"/>
          <w:lang w:val="en-GB" w:eastAsia="zh-CN"/>
        </w:rPr>
        <w:t xml:space="preserve"> </w:t>
      </w:r>
      <w:r w:rsidR="0080323F">
        <w:rPr>
          <w:kern w:val="2"/>
          <w:lang w:val="en-GB" w:eastAsia="zh-CN"/>
        </w:rPr>
        <w:t xml:space="preserve">below 1 </w:t>
      </w:r>
      <w:r w:rsidR="00D266A0">
        <w:rPr>
          <w:kern w:val="2"/>
          <w:lang w:val="en-GB" w:eastAsia="zh-CN"/>
        </w:rPr>
        <w:t xml:space="preserve">to reduce the required transmitter </w:t>
      </w:r>
      <w:r w:rsidR="003B64F3">
        <w:rPr>
          <w:kern w:val="2"/>
          <w:lang w:val="en-GB" w:eastAsia="zh-CN"/>
        </w:rPr>
        <w:t xml:space="preserve">phase modulation </w:t>
      </w:r>
      <w:r w:rsidR="00D266A0">
        <w:rPr>
          <w:kern w:val="2"/>
          <w:lang w:val="en-GB" w:eastAsia="zh-CN"/>
        </w:rPr>
        <w:t>bandwidth</w:t>
      </w:r>
      <w:r w:rsidR="006F2A78">
        <w:rPr>
          <w:kern w:val="2"/>
          <w:lang w:val="en-GB" w:eastAsia="zh-CN"/>
        </w:rPr>
        <w:t xml:space="preserve"> while still meeting the mask with reasonable margin</w:t>
      </w:r>
      <w:r w:rsidR="00D266A0">
        <w:rPr>
          <w:kern w:val="2"/>
          <w:lang w:val="en-GB" w:eastAsia="zh-CN"/>
        </w:rPr>
        <w:t>.</w:t>
      </w:r>
    </w:p>
    <w:p w:rsidR="00B21370" w:rsidRPr="006D6C20" w:rsidRDefault="00B13C23" w:rsidP="006D6C20">
      <w:pPr>
        <w:keepNext/>
        <w:spacing w:line="300" w:lineRule="auto"/>
        <w:jc w:val="center"/>
      </w:pPr>
      <w:r w:rsidRPr="006D6C20">
        <w:rPr>
          <w:noProof/>
          <w:kern w:val="2"/>
          <w:lang w:eastAsia="zh-CN"/>
        </w:rPr>
        <w:lastRenderedPageBreak/>
        <w:drawing>
          <wp:inline distT="0" distB="0" distL="0" distR="0">
            <wp:extent cx="4615896" cy="34632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22008" cy="3467881"/>
                    </a:xfrm>
                    <a:prstGeom prst="rect">
                      <a:avLst/>
                    </a:prstGeom>
                    <a:noFill/>
                    <a:ln>
                      <a:noFill/>
                    </a:ln>
                  </pic:spPr>
                </pic:pic>
              </a:graphicData>
            </a:graphic>
          </wp:inline>
        </w:drawing>
      </w:r>
      <w:r w:rsidRPr="006D6C20">
        <w:rPr>
          <w:noProof/>
          <w:kern w:val="2"/>
        </w:rPr>
        <w:t xml:space="preserve"> </w:t>
      </w:r>
    </w:p>
    <w:p w:rsidR="00B21370" w:rsidRPr="006D6C20" w:rsidRDefault="00B21370" w:rsidP="006D6C20">
      <w:pPr>
        <w:pStyle w:val="a4"/>
        <w:spacing w:line="300" w:lineRule="auto"/>
        <w:rPr>
          <w:lang w:val="en-GB"/>
        </w:rPr>
      </w:pPr>
      <w:bookmarkStart w:id="6" w:name="_Ref436947177"/>
      <w:r w:rsidRPr="006D6C20">
        <w:t xml:space="preserve">Figure </w:t>
      </w:r>
      <w:r w:rsidR="0015073C">
        <w:fldChar w:fldCharType="begin"/>
      </w:r>
      <w:r w:rsidR="005A6C55">
        <w:instrText xml:space="preserve"> SEQ Figure \* ARABIC </w:instrText>
      </w:r>
      <w:r w:rsidR="0015073C">
        <w:fldChar w:fldCharType="separate"/>
      </w:r>
      <w:r w:rsidR="00D535FB">
        <w:rPr>
          <w:noProof/>
        </w:rPr>
        <w:t>4</w:t>
      </w:r>
      <w:r w:rsidR="0015073C">
        <w:rPr>
          <w:noProof/>
        </w:rPr>
        <w:fldChar w:fldCharType="end"/>
      </w:r>
      <w:bookmarkEnd w:id="6"/>
      <w:r w:rsidRPr="006D6C20">
        <w:rPr>
          <w:lang w:val="en-GB"/>
        </w:rPr>
        <w:t xml:space="preserve"> : Example phase smoothing filter</w:t>
      </w:r>
      <w:r w:rsidR="00D87E97" w:rsidRPr="006D6C20">
        <w:rPr>
          <w:lang w:val="en-GB"/>
        </w:rPr>
        <w:t>, sampled at the 1.92MHz sample rate (CP sample rate)</w:t>
      </w:r>
    </w:p>
    <w:p w:rsidR="00BF4A33" w:rsidRPr="006D6C20" w:rsidRDefault="00BF4A33" w:rsidP="006D6C20">
      <w:pPr>
        <w:spacing w:line="300" w:lineRule="auto"/>
        <w:rPr>
          <w:lang w:val="en-GB" w:eastAsia="zh-CN"/>
        </w:rPr>
      </w:pPr>
    </w:p>
    <w:p w:rsidR="00BF4A33" w:rsidRPr="006D6C20" w:rsidRDefault="00BF4A33" w:rsidP="006D6C20">
      <w:pPr>
        <w:spacing w:line="300" w:lineRule="auto"/>
        <w:rPr>
          <w:kern w:val="2"/>
          <w:lang w:val="en-GB" w:eastAsia="zh-CN"/>
        </w:rPr>
      </w:pPr>
      <w:r w:rsidRPr="006D6C20">
        <w:rPr>
          <w:b/>
          <w:kern w:val="2"/>
          <w:lang w:eastAsia="zh-CN"/>
        </w:rPr>
        <w:t xml:space="preserve">Observation #1: </w:t>
      </w:r>
      <w:r w:rsidR="00206034">
        <w:rPr>
          <w:b/>
          <w:kern w:val="2"/>
          <w:lang w:eastAsia="zh-CN"/>
        </w:rPr>
        <w:t>For single-subcarrier transmissions, t</w:t>
      </w:r>
      <w:r w:rsidRPr="006D6C20">
        <w:rPr>
          <w:b/>
          <w:kern w:val="2"/>
          <w:lang w:eastAsia="zh-CN"/>
        </w:rPr>
        <w:t>he proposed addition of a phase domain filter and subcarrier dependent phase shift between symbols ret</w:t>
      </w:r>
      <w:r w:rsidR="0088613C">
        <w:rPr>
          <w:b/>
          <w:kern w:val="2"/>
          <w:lang w:eastAsia="zh-CN"/>
        </w:rPr>
        <w:t>ains both the constant-envelope</w:t>
      </w:r>
      <w:r w:rsidRPr="006D6C20">
        <w:rPr>
          <w:b/>
          <w:kern w:val="2"/>
          <w:lang w:eastAsia="zh-CN"/>
        </w:rPr>
        <w:t xml:space="preserve"> </w:t>
      </w:r>
      <w:r w:rsidR="0088613C">
        <w:rPr>
          <w:b/>
          <w:kern w:val="2"/>
          <w:lang w:eastAsia="zh-CN"/>
        </w:rPr>
        <w:t xml:space="preserve">property </w:t>
      </w:r>
      <w:r w:rsidRPr="006D6C20">
        <w:rPr>
          <w:b/>
          <w:kern w:val="2"/>
          <w:lang w:eastAsia="zh-CN"/>
        </w:rPr>
        <w:t xml:space="preserve">and </w:t>
      </w:r>
      <w:r w:rsidR="0088613C">
        <w:rPr>
          <w:b/>
          <w:kern w:val="2"/>
          <w:lang w:eastAsia="zh-CN"/>
        </w:rPr>
        <w:t xml:space="preserve">the </w:t>
      </w:r>
      <w:proofErr w:type="spellStart"/>
      <w:r w:rsidRPr="006D6C20">
        <w:rPr>
          <w:b/>
          <w:kern w:val="2"/>
          <w:lang w:eastAsia="zh-CN"/>
        </w:rPr>
        <w:t>orthogonality</w:t>
      </w:r>
      <w:proofErr w:type="spellEnd"/>
      <w:r w:rsidRPr="006D6C20">
        <w:rPr>
          <w:b/>
          <w:kern w:val="2"/>
          <w:lang w:eastAsia="zh-CN"/>
        </w:rPr>
        <w:t xml:space="preserve"> between subcarriers during the duration of the symbol.</w:t>
      </w:r>
    </w:p>
    <w:p w:rsidR="00137365" w:rsidRPr="006D6C20" w:rsidRDefault="00137365" w:rsidP="006D6C20">
      <w:pPr>
        <w:spacing w:line="300" w:lineRule="auto"/>
        <w:rPr>
          <w:kern w:val="2"/>
          <w:lang w:val="en-GB" w:eastAsia="zh-CN"/>
        </w:rPr>
      </w:pPr>
    </w:p>
    <w:p w:rsidR="00ED291D" w:rsidRPr="006D6C20" w:rsidRDefault="006D6C20" w:rsidP="006D6C20">
      <w:pPr>
        <w:pStyle w:val="1"/>
        <w:spacing w:before="0" w:line="300" w:lineRule="auto"/>
        <w:rPr>
          <w:lang w:val="en-GB" w:eastAsia="zh-CN"/>
        </w:rPr>
      </w:pPr>
      <w:r>
        <w:rPr>
          <w:lang w:val="en-GB" w:eastAsia="zh-CN"/>
        </w:rPr>
        <w:t>Constant-envelope</w:t>
      </w:r>
      <w:r w:rsidRPr="006D6C20">
        <w:rPr>
          <w:lang w:val="en-GB" w:eastAsia="zh-CN"/>
        </w:rPr>
        <w:t xml:space="preserve"> single-tone PUSCH</w:t>
      </w:r>
      <w:r>
        <w:rPr>
          <w:lang w:val="en-GB" w:eastAsia="zh-CN"/>
        </w:rPr>
        <w:t xml:space="preserve"> s</w:t>
      </w:r>
      <w:r w:rsidR="00C352E3" w:rsidRPr="006D6C20">
        <w:rPr>
          <w:lang w:val="en-GB" w:eastAsia="zh-CN"/>
        </w:rPr>
        <w:t>pectral response</w:t>
      </w:r>
    </w:p>
    <w:p w:rsidR="004B7848" w:rsidRDefault="00445444" w:rsidP="006D6C20">
      <w:pPr>
        <w:spacing w:line="300" w:lineRule="auto"/>
        <w:rPr>
          <w:kern w:val="2"/>
          <w:lang w:val="en-GB" w:eastAsia="zh-CN"/>
        </w:rPr>
      </w:pPr>
      <w:r w:rsidRPr="006D6C20">
        <w:rPr>
          <w:kern w:val="2"/>
          <w:lang w:val="en-GB" w:eastAsia="zh-CN"/>
        </w:rPr>
        <w:t>The spectral response</w:t>
      </w:r>
      <w:r w:rsidR="00857824" w:rsidRPr="006D6C20">
        <w:rPr>
          <w:kern w:val="2"/>
          <w:lang w:val="en-GB" w:eastAsia="zh-CN"/>
        </w:rPr>
        <w:t>s</w:t>
      </w:r>
      <w:r w:rsidRPr="006D6C20">
        <w:rPr>
          <w:kern w:val="2"/>
          <w:lang w:val="en-GB" w:eastAsia="zh-CN"/>
        </w:rPr>
        <w:t xml:space="preserve"> of the phase filtered </w:t>
      </w:r>
      <w:r w:rsidR="003F036B" w:rsidRPr="006D6C20">
        <w:rPr>
          <w:kern w:val="2"/>
          <w:lang w:val="en-GB" w:eastAsia="zh-CN"/>
        </w:rPr>
        <w:t>subcarriers are compared t</w:t>
      </w:r>
      <w:r w:rsidR="001302D0" w:rsidRPr="006D6C20">
        <w:rPr>
          <w:kern w:val="2"/>
          <w:lang w:val="en-GB" w:eastAsia="zh-CN"/>
        </w:rPr>
        <w:t xml:space="preserve">o the </w:t>
      </w:r>
      <w:r w:rsidR="003B64F3">
        <w:rPr>
          <w:kern w:val="2"/>
          <w:lang w:val="en-GB" w:eastAsia="zh-CN"/>
        </w:rPr>
        <w:t xml:space="preserve">GSM </w:t>
      </w:r>
      <w:r w:rsidR="001302D0" w:rsidRPr="006D6C20">
        <w:rPr>
          <w:kern w:val="2"/>
          <w:lang w:val="en-GB" w:eastAsia="zh-CN"/>
        </w:rPr>
        <w:t xml:space="preserve">spectral mask in </w:t>
      </w:r>
      <w:fldSimple w:instr=" REF _Ref437890392 \h  \* MERGEFORMAT ">
        <w:r w:rsidR="00D535FB" w:rsidRPr="006D6C20">
          <w:t xml:space="preserve">Figure </w:t>
        </w:r>
        <w:r w:rsidR="00D535FB">
          <w:t>5</w:t>
        </w:r>
      </w:fldSimple>
      <w:r w:rsidR="001302D0" w:rsidRPr="006D6C20">
        <w:rPr>
          <w:kern w:val="2"/>
          <w:lang w:val="en-GB" w:eastAsia="zh-CN"/>
        </w:rPr>
        <w:t xml:space="preserve">, </w:t>
      </w:r>
      <w:fldSimple w:instr=" REF _Ref437942207 \h  \* MERGEFORMAT ">
        <w:r w:rsidR="00D535FB" w:rsidRPr="006D6C20">
          <w:t xml:space="preserve">Figure </w:t>
        </w:r>
        <w:r w:rsidR="00D535FB">
          <w:t>6</w:t>
        </w:r>
      </w:fldSimple>
      <w:r w:rsidR="00090619" w:rsidRPr="006D6C20">
        <w:rPr>
          <w:kern w:val="2"/>
          <w:lang w:val="en-GB" w:eastAsia="zh-CN"/>
        </w:rPr>
        <w:t xml:space="preserve">, </w:t>
      </w:r>
      <w:fldSimple w:instr=" REF _Ref437890400 \h  \* MERGEFORMAT ">
        <w:r w:rsidR="00D535FB" w:rsidRPr="006D6C20">
          <w:t xml:space="preserve">Figure </w:t>
        </w:r>
        <w:r w:rsidR="00D535FB">
          <w:t>7</w:t>
        </w:r>
      </w:fldSimple>
      <w:r w:rsidR="001302D0" w:rsidRPr="006D6C20">
        <w:rPr>
          <w:kern w:val="2"/>
          <w:lang w:val="en-GB" w:eastAsia="zh-CN"/>
        </w:rPr>
        <w:t xml:space="preserve"> and </w:t>
      </w:r>
      <w:fldSimple w:instr=" REF _Ref437890403 \h  \* MERGEFORMAT ">
        <w:r w:rsidR="00D535FB" w:rsidRPr="006D6C20">
          <w:t xml:space="preserve">Figure </w:t>
        </w:r>
        <w:r w:rsidR="00D535FB">
          <w:t>8</w:t>
        </w:r>
      </w:fldSimple>
      <w:r w:rsidR="0088613C">
        <w:rPr>
          <w:kern w:val="2"/>
          <w:lang w:val="en-GB" w:eastAsia="zh-CN"/>
        </w:rPr>
        <w:t xml:space="preserve">, which show the resulting spectrum for </w:t>
      </w:r>
      <w:r w:rsidR="003B64F3">
        <w:rPr>
          <w:kern w:val="2"/>
          <w:lang w:val="en-GB" w:eastAsia="zh-CN"/>
        </w:rPr>
        <w:t xml:space="preserve">both </w:t>
      </w:r>
      <w:r w:rsidR="0088613C">
        <w:rPr>
          <w:kern w:val="2"/>
          <w:lang w:val="en-GB" w:eastAsia="zh-CN"/>
        </w:rPr>
        <w:t>3.75 kHz and 15 kHz subcarrier spac</w:t>
      </w:r>
      <w:r w:rsidR="00924C95">
        <w:rPr>
          <w:kern w:val="2"/>
          <w:lang w:val="en-GB" w:eastAsia="zh-CN"/>
        </w:rPr>
        <w:t xml:space="preserve">ing and for </w:t>
      </w:r>
      <w:r w:rsidR="003B64F3">
        <w:rPr>
          <w:kern w:val="2"/>
          <w:lang w:val="en-GB" w:eastAsia="zh-CN"/>
        </w:rPr>
        <w:t xml:space="preserve">both </w:t>
      </w:r>
      <w:r w:rsidR="00924C95">
        <w:rPr>
          <w:kern w:val="2"/>
          <w:lang w:val="en-GB" w:eastAsia="zh-CN"/>
        </w:rPr>
        <w:t>BPSK and QPSK modu</w:t>
      </w:r>
      <w:r w:rsidR="0088613C">
        <w:rPr>
          <w:kern w:val="2"/>
          <w:lang w:val="en-GB" w:eastAsia="zh-CN"/>
        </w:rPr>
        <w:t>l</w:t>
      </w:r>
      <w:r w:rsidR="00924C95">
        <w:rPr>
          <w:kern w:val="2"/>
          <w:lang w:val="en-GB" w:eastAsia="zh-CN"/>
        </w:rPr>
        <w:t>a</w:t>
      </w:r>
      <w:r w:rsidR="0088613C">
        <w:rPr>
          <w:kern w:val="2"/>
          <w:lang w:val="en-GB" w:eastAsia="zh-CN"/>
        </w:rPr>
        <w:t>tion</w:t>
      </w:r>
      <w:r w:rsidR="003B64F3">
        <w:rPr>
          <w:kern w:val="2"/>
          <w:lang w:val="en-GB" w:eastAsia="zh-CN"/>
        </w:rPr>
        <w:t>s</w:t>
      </w:r>
      <w:r w:rsidR="003F036B" w:rsidRPr="006D6C20">
        <w:rPr>
          <w:kern w:val="2"/>
          <w:lang w:val="en-GB" w:eastAsia="zh-CN"/>
        </w:rPr>
        <w:t xml:space="preserve">. </w:t>
      </w:r>
    </w:p>
    <w:p w:rsidR="00924C95" w:rsidRPr="006D6C20" w:rsidRDefault="00924C95" w:rsidP="006D6C20">
      <w:pPr>
        <w:spacing w:line="300" w:lineRule="auto"/>
        <w:rPr>
          <w:kern w:val="2"/>
          <w:lang w:val="en-GB" w:eastAsia="zh-CN"/>
        </w:rPr>
      </w:pPr>
      <w:r>
        <w:rPr>
          <w:kern w:val="2"/>
          <w:lang w:val="en-GB" w:eastAsia="zh-CN"/>
        </w:rPr>
        <w:t xml:space="preserve">Note that the overlaid spectral mask in each figure corresponds to the GSM spectral mask for a 23 </w:t>
      </w:r>
      <w:proofErr w:type="spellStart"/>
      <w:r>
        <w:rPr>
          <w:kern w:val="2"/>
          <w:lang w:val="en-GB" w:eastAsia="zh-CN"/>
        </w:rPr>
        <w:t>dBm</w:t>
      </w:r>
      <w:proofErr w:type="spellEnd"/>
      <w:r>
        <w:rPr>
          <w:kern w:val="2"/>
          <w:lang w:val="en-GB" w:eastAsia="zh-CN"/>
        </w:rPr>
        <w:t xml:space="preserve"> GSM transmission, and the NB-</w:t>
      </w:r>
      <w:proofErr w:type="spellStart"/>
      <w:r>
        <w:rPr>
          <w:kern w:val="2"/>
          <w:lang w:val="en-GB" w:eastAsia="zh-CN"/>
        </w:rPr>
        <w:t>IoT</w:t>
      </w:r>
      <w:proofErr w:type="spellEnd"/>
      <w:r>
        <w:rPr>
          <w:kern w:val="2"/>
          <w:lang w:val="en-GB" w:eastAsia="zh-CN"/>
        </w:rPr>
        <w:t xml:space="preserve"> transmissions are also shown for a 23 </w:t>
      </w:r>
      <w:proofErr w:type="spellStart"/>
      <w:r>
        <w:rPr>
          <w:kern w:val="2"/>
          <w:lang w:val="en-GB" w:eastAsia="zh-CN"/>
        </w:rPr>
        <w:t>dBm</w:t>
      </w:r>
      <w:proofErr w:type="spellEnd"/>
      <w:r>
        <w:rPr>
          <w:kern w:val="2"/>
          <w:lang w:val="en-GB" w:eastAsia="zh-CN"/>
        </w:rPr>
        <w:t xml:space="preserve"> </w:t>
      </w:r>
      <w:r w:rsidR="003B64F3">
        <w:rPr>
          <w:kern w:val="2"/>
          <w:lang w:val="en-GB" w:eastAsia="zh-CN"/>
        </w:rPr>
        <w:t xml:space="preserve">single-subcarrier </w:t>
      </w:r>
      <w:r>
        <w:rPr>
          <w:kern w:val="2"/>
          <w:lang w:val="en-GB" w:eastAsia="zh-CN"/>
        </w:rPr>
        <w:t>transmission.</w:t>
      </w:r>
    </w:p>
    <w:p w:rsidR="004B7848" w:rsidRPr="006D6C20" w:rsidRDefault="004B7848" w:rsidP="006D6C20">
      <w:pPr>
        <w:spacing w:line="300" w:lineRule="auto"/>
        <w:rPr>
          <w:kern w:val="2"/>
          <w:lang w:val="en-GB" w:eastAsia="zh-CN"/>
        </w:rPr>
      </w:pPr>
      <w:r w:rsidRPr="006D6C20">
        <w:rPr>
          <w:b/>
          <w:kern w:val="2"/>
          <w:lang w:eastAsia="zh-CN"/>
        </w:rPr>
        <w:t xml:space="preserve">Observation #2: The transmit spectrum can be spectrally limited to meet the </w:t>
      </w:r>
      <w:r w:rsidR="003B64F3">
        <w:rPr>
          <w:b/>
          <w:kern w:val="2"/>
          <w:lang w:eastAsia="zh-CN"/>
        </w:rPr>
        <w:t xml:space="preserve">23 </w:t>
      </w:r>
      <w:proofErr w:type="spellStart"/>
      <w:r w:rsidR="003B64F3">
        <w:rPr>
          <w:b/>
          <w:kern w:val="2"/>
          <w:lang w:eastAsia="zh-CN"/>
        </w:rPr>
        <w:t>dBm</w:t>
      </w:r>
      <w:proofErr w:type="spellEnd"/>
      <w:r w:rsidR="003B64F3">
        <w:rPr>
          <w:b/>
          <w:kern w:val="2"/>
          <w:lang w:eastAsia="zh-CN"/>
        </w:rPr>
        <w:t xml:space="preserve"> GSM </w:t>
      </w:r>
      <w:r w:rsidRPr="006D6C20">
        <w:rPr>
          <w:b/>
          <w:kern w:val="2"/>
          <w:lang w:eastAsia="zh-CN"/>
        </w:rPr>
        <w:t xml:space="preserve">spectral mask for single subcarrier transmissions, without introducing </w:t>
      </w:r>
      <w:r w:rsidR="00206034">
        <w:rPr>
          <w:b/>
          <w:kern w:val="2"/>
          <w:lang w:eastAsia="zh-CN"/>
        </w:rPr>
        <w:t xml:space="preserve">any </w:t>
      </w:r>
      <w:r w:rsidRPr="006D6C20">
        <w:rPr>
          <w:b/>
          <w:kern w:val="2"/>
          <w:lang w:eastAsia="zh-CN"/>
        </w:rPr>
        <w:t xml:space="preserve">amplitude modulation (i.e. maintaining </w:t>
      </w:r>
      <w:r w:rsidR="00206034">
        <w:rPr>
          <w:b/>
          <w:kern w:val="2"/>
          <w:lang w:eastAsia="zh-CN"/>
        </w:rPr>
        <w:t xml:space="preserve">exactly </w:t>
      </w:r>
      <w:r w:rsidRPr="006D6C20">
        <w:rPr>
          <w:b/>
          <w:kern w:val="2"/>
          <w:lang w:eastAsia="zh-CN"/>
        </w:rPr>
        <w:t>constant</w:t>
      </w:r>
      <w:r w:rsidR="00924C95">
        <w:rPr>
          <w:b/>
          <w:kern w:val="2"/>
          <w:lang w:eastAsia="zh-CN"/>
        </w:rPr>
        <w:t xml:space="preserve"> envelope</w:t>
      </w:r>
      <w:r w:rsidRPr="006D6C20">
        <w:rPr>
          <w:b/>
          <w:kern w:val="2"/>
          <w:lang w:eastAsia="zh-CN"/>
        </w:rPr>
        <w:t>).</w:t>
      </w:r>
    </w:p>
    <w:p w:rsidR="004B7848" w:rsidRPr="006D6C20" w:rsidRDefault="004B7848" w:rsidP="006D6C20">
      <w:pPr>
        <w:spacing w:line="300" w:lineRule="auto"/>
        <w:rPr>
          <w:kern w:val="2"/>
          <w:lang w:val="en-GB" w:eastAsia="zh-CN"/>
        </w:rPr>
      </w:pPr>
    </w:p>
    <w:p w:rsidR="00D87E97" w:rsidRPr="006D6C20" w:rsidRDefault="00702328" w:rsidP="006D6C20">
      <w:pPr>
        <w:keepNext/>
        <w:spacing w:line="300" w:lineRule="auto"/>
        <w:jc w:val="center"/>
      </w:pPr>
      <w:r w:rsidRPr="006D6C20">
        <w:rPr>
          <w:noProof/>
          <w:kern w:val="2"/>
          <w:lang w:eastAsia="zh-CN"/>
        </w:rPr>
        <w:lastRenderedPageBreak/>
        <w:drawing>
          <wp:inline distT="0" distB="0" distL="0" distR="0">
            <wp:extent cx="4880759" cy="366202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00577" cy="3676891"/>
                    </a:xfrm>
                    <a:prstGeom prst="rect">
                      <a:avLst/>
                    </a:prstGeom>
                    <a:noFill/>
                    <a:ln>
                      <a:noFill/>
                    </a:ln>
                  </pic:spPr>
                </pic:pic>
              </a:graphicData>
            </a:graphic>
          </wp:inline>
        </w:drawing>
      </w:r>
    </w:p>
    <w:p w:rsidR="00D87E97" w:rsidRPr="006D6C20" w:rsidRDefault="00D87E97" w:rsidP="006D6C20">
      <w:pPr>
        <w:pStyle w:val="a4"/>
        <w:spacing w:line="300" w:lineRule="auto"/>
        <w:rPr>
          <w:noProof/>
          <w:lang w:val="en-GB"/>
        </w:rPr>
      </w:pPr>
      <w:bookmarkStart w:id="7" w:name="_Ref437890392"/>
      <w:r w:rsidRPr="006D6C20">
        <w:t xml:space="preserve">Figure </w:t>
      </w:r>
      <w:r w:rsidR="0015073C">
        <w:fldChar w:fldCharType="begin"/>
      </w:r>
      <w:r w:rsidR="005A6C55">
        <w:instrText xml:space="preserve"> SEQ Figure \* ARABIC </w:instrText>
      </w:r>
      <w:r w:rsidR="0015073C">
        <w:fldChar w:fldCharType="separate"/>
      </w:r>
      <w:r w:rsidR="00D535FB">
        <w:rPr>
          <w:noProof/>
        </w:rPr>
        <w:t>5</w:t>
      </w:r>
      <w:r w:rsidR="0015073C">
        <w:rPr>
          <w:noProof/>
        </w:rPr>
        <w:fldChar w:fldCharType="end"/>
      </w:r>
      <w:bookmarkEnd w:id="7"/>
      <w:r w:rsidRPr="006D6C20">
        <w:rPr>
          <w:noProof/>
        </w:rPr>
        <w:t xml:space="preserve"> </w:t>
      </w:r>
      <w:r w:rsidRPr="006D6C20">
        <w:rPr>
          <w:noProof/>
          <w:lang w:val="en-GB"/>
        </w:rPr>
        <w:t xml:space="preserve">: Transmit Spectrum for each of the 12 subcarriers (spaced at 15kHz) with BPSK modulation compared to the </w:t>
      </w:r>
      <w:r w:rsidR="005A2766">
        <w:rPr>
          <w:noProof/>
          <w:lang w:val="en-GB"/>
        </w:rPr>
        <w:t xml:space="preserve">23 dBm </w:t>
      </w:r>
      <w:r w:rsidR="00924C95">
        <w:rPr>
          <w:noProof/>
          <w:lang w:val="en-GB"/>
        </w:rPr>
        <w:t xml:space="preserve">GSM </w:t>
      </w:r>
      <w:r w:rsidRPr="006D6C20">
        <w:rPr>
          <w:noProof/>
          <w:lang w:val="en-GB"/>
        </w:rPr>
        <w:t>spectral mask</w:t>
      </w:r>
    </w:p>
    <w:p w:rsidR="00A520ED" w:rsidRPr="006D6C20" w:rsidRDefault="00A520ED" w:rsidP="006D6C20">
      <w:pPr>
        <w:keepNext/>
        <w:spacing w:line="300" w:lineRule="auto"/>
        <w:jc w:val="center"/>
      </w:pPr>
      <w:r w:rsidRPr="006D6C20">
        <w:rPr>
          <w:noProof/>
          <w:lang w:eastAsia="zh-CN"/>
        </w:rPr>
        <w:drawing>
          <wp:inline distT="0" distB="0" distL="0" distR="0">
            <wp:extent cx="4864742" cy="3650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7738" cy="3659756"/>
                    </a:xfrm>
                    <a:prstGeom prst="rect">
                      <a:avLst/>
                    </a:prstGeom>
                    <a:noFill/>
                    <a:ln>
                      <a:noFill/>
                    </a:ln>
                  </pic:spPr>
                </pic:pic>
              </a:graphicData>
            </a:graphic>
          </wp:inline>
        </w:drawing>
      </w:r>
    </w:p>
    <w:p w:rsidR="00A520ED" w:rsidRPr="006D6C20" w:rsidRDefault="00A520ED" w:rsidP="006D6C20">
      <w:pPr>
        <w:pStyle w:val="a4"/>
        <w:spacing w:line="300" w:lineRule="auto"/>
        <w:rPr>
          <w:lang w:val="en-GB"/>
        </w:rPr>
      </w:pPr>
      <w:bookmarkStart w:id="8" w:name="_Ref437942207"/>
      <w:r w:rsidRPr="006D6C20">
        <w:t xml:space="preserve">Figure </w:t>
      </w:r>
      <w:r w:rsidR="0015073C">
        <w:fldChar w:fldCharType="begin"/>
      </w:r>
      <w:r w:rsidR="005A6C55">
        <w:instrText xml:space="preserve"> SEQ Figure \* ARABIC </w:instrText>
      </w:r>
      <w:r w:rsidR="0015073C">
        <w:fldChar w:fldCharType="separate"/>
      </w:r>
      <w:r w:rsidR="00D535FB">
        <w:rPr>
          <w:noProof/>
        </w:rPr>
        <w:t>6</w:t>
      </w:r>
      <w:r w:rsidR="0015073C">
        <w:rPr>
          <w:noProof/>
        </w:rPr>
        <w:fldChar w:fldCharType="end"/>
      </w:r>
      <w:bookmarkEnd w:id="8"/>
      <w:r w:rsidRPr="006D6C20">
        <w:rPr>
          <w:lang w:val="en-GB"/>
        </w:rPr>
        <w:t xml:space="preserve"> </w:t>
      </w:r>
      <w:r w:rsidRPr="006D6C20">
        <w:rPr>
          <w:noProof/>
          <w:lang w:val="en-GB"/>
        </w:rPr>
        <w:t xml:space="preserve">: Transmit Spectrum for each of the 12 subcarriers (spaced at 15kHz) with QPSK modulation compared to the </w:t>
      </w:r>
      <w:r w:rsidR="005A2766">
        <w:rPr>
          <w:noProof/>
          <w:lang w:val="en-GB"/>
        </w:rPr>
        <w:t xml:space="preserve">23 dBm </w:t>
      </w:r>
      <w:r w:rsidR="00924C95">
        <w:rPr>
          <w:noProof/>
          <w:lang w:val="en-GB"/>
        </w:rPr>
        <w:t xml:space="preserve">GSM </w:t>
      </w:r>
      <w:r w:rsidRPr="006D6C20">
        <w:rPr>
          <w:noProof/>
          <w:lang w:val="en-GB"/>
        </w:rPr>
        <w:t>spectral mask</w:t>
      </w:r>
    </w:p>
    <w:p w:rsidR="00D87E97" w:rsidRPr="006D6C20" w:rsidRDefault="00702328" w:rsidP="006D6C20">
      <w:pPr>
        <w:keepNext/>
        <w:spacing w:line="300" w:lineRule="auto"/>
        <w:jc w:val="center"/>
      </w:pPr>
      <w:r w:rsidRPr="006D6C20">
        <w:rPr>
          <w:noProof/>
          <w:kern w:val="2"/>
          <w:lang w:eastAsia="zh-CN"/>
        </w:rPr>
        <w:lastRenderedPageBreak/>
        <w:drawing>
          <wp:inline distT="0" distB="0" distL="0" distR="0">
            <wp:extent cx="4841024" cy="363220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8087" cy="3637508"/>
                    </a:xfrm>
                    <a:prstGeom prst="rect">
                      <a:avLst/>
                    </a:prstGeom>
                    <a:noFill/>
                    <a:ln>
                      <a:noFill/>
                    </a:ln>
                  </pic:spPr>
                </pic:pic>
              </a:graphicData>
            </a:graphic>
          </wp:inline>
        </w:drawing>
      </w:r>
    </w:p>
    <w:p w:rsidR="00D87E97" w:rsidRPr="006D6C20" w:rsidRDefault="00D87E97" w:rsidP="006D6C20">
      <w:pPr>
        <w:pStyle w:val="a4"/>
        <w:spacing w:line="300" w:lineRule="auto"/>
        <w:rPr>
          <w:lang w:val="en-GB"/>
        </w:rPr>
      </w:pPr>
      <w:bookmarkStart w:id="9" w:name="_Ref437890400"/>
      <w:r w:rsidRPr="006D6C20">
        <w:t xml:space="preserve">Figure </w:t>
      </w:r>
      <w:r w:rsidR="0015073C">
        <w:fldChar w:fldCharType="begin"/>
      </w:r>
      <w:r w:rsidR="005A6C55">
        <w:instrText xml:space="preserve"> SEQ Figure \* ARABIC </w:instrText>
      </w:r>
      <w:r w:rsidR="0015073C">
        <w:fldChar w:fldCharType="separate"/>
      </w:r>
      <w:r w:rsidR="00D535FB">
        <w:rPr>
          <w:noProof/>
        </w:rPr>
        <w:t>7</w:t>
      </w:r>
      <w:r w:rsidR="0015073C">
        <w:rPr>
          <w:noProof/>
        </w:rPr>
        <w:fldChar w:fldCharType="end"/>
      </w:r>
      <w:bookmarkEnd w:id="9"/>
      <w:r w:rsidRPr="006D6C20">
        <w:rPr>
          <w:lang w:val="en-GB"/>
        </w:rPr>
        <w:t xml:space="preserve"> : </w:t>
      </w:r>
      <w:r w:rsidRPr="006D6C20">
        <w:rPr>
          <w:noProof/>
          <w:lang w:val="en-GB"/>
        </w:rPr>
        <w:t xml:space="preserve">Transmit Spectrum for each of the 48 subcarriers (spaced at 3.75kHz) with BPSK modulation compared to the </w:t>
      </w:r>
      <w:r w:rsidR="005A2766">
        <w:rPr>
          <w:noProof/>
          <w:lang w:val="en-GB"/>
        </w:rPr>
        <w:t xml:space="preserve">23 dBm </w:t>
      </w:r>
      <w:r w:rsidR="00924C95">
        <w:rPr>
          <w:noProof/>
          <w:lang w:val="en-GB"/>
        </w:rPr>
        <w:t xml:space="preserve">GSM </w:t>
      </w:r>
      <w:r w:rsidRPr="006D6C20">
        <w:rPr>
          <w:noProof/>
          <w:lang w:val="en-GB"/>
        </w:rPr>
        <w:t>spectral mask</w:t>
      </w:r>
    </w:p>
    <w:p w:rsidR="00D87E97" w:rsidRPr="006D6C20" w:rsidRDefault="00702328" w:rsidP="006D6C20">
      <w:pPr>
        <w:keepNext/>
        <w:spacing w:line="300" w:lineRule="auto"/>
        <w:jc w:val="center"/>
      </w:pPr>
      <w:r w:rsidRPr="006D6C20">
        <w:rPr>
          <w:noProof/>
          <w:kern w:val="2"/>
          <w:lang w:eastAsia="zh-CN"/>
        </w:rPr>
        <w:drawing>
          <wp:inline distT="0" distB="0" distL="0" distR="0">
            <wp:extent cx="4918662" cy="369046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30645" cy="3699452"/>
                    </a:xfrm>
                    <a:prstGeom prst="rect">
                      <a:avLst/>
                    </a:prstGeom>
                    <a:noFill/>
                    <a:ln>
                      <a:noFill/>
                    </a:ln>
                  </pic:spPr>
                </pic:pic>
              </a:graphicData>
            </a:graphic>
          </wp:inline>
        </w:drawing>
      </w:r>
    </w:p>
    <w:p w:rsidR="0026123C" w:rsidRPr="006D6C20" w:rsidRDefault="00D87E97" w:rsidP="006D6C20">
      <w:pPr>
        <w:pStyle w:val="a4"/>
        <w:spacing w:line="300" w:lineRule="auto"/>
        <w:rPr>
          <w:noProof/>
          <w:lang w:val="en-GB"/>
        </w:rPr>
      </w:pPr>
      <w:bookmarkStart w:id="10" w:name="_Ref437890403"/>
      <w:r w:rsidRPr="006D6C20">
        <w:t xml:space="preserve">Figure </w:t>
      </w:r>
      <w:r w:rsidR="0015073C">
        <w:fldChar w:fldCharType="begin"/>
      </w:r>
      <w:r w:rsidR="005A6C55">
        <w:instrText xml:space="preserve"> SEQ Figure \* ARABIC </w:instrText>
      </w:r>
      <w:r w:rsidR="0015073C">
        <w:fldChar w:fldCharType="separate"/>
      </w:r>
      <w:r w:rsidR="00D535FB">
        <w:rPr>
          <w:noProof/>
        </w:rPr>
        <w:t>8</w:t>
      </w:r>
      <w:r w:rsidR="0015073C">
        <w:rPr>
          <w:noProof/>
        </w:rPr>
        <w:fldChar w:fldCharType="end"/>
      </w:r>
      <w:bookmarkEnd w:id="10"/>
      <w:r w:rsidRPr="006D6C20">
        <w:rPr>
          <w:lang w:val="en-GB"/>
        </w:rPr>
        <w:t xml:space="preserve"> : </w:t>
      </w:r>
      <w:r w:rsidRPr="006D6C20">
        <w:rPr>
          <w:noProof/>
          <w:lang w:val="en-GB"/>
        </w:rPr>
        <w:t>Transmit Spectrum for each of the 48 subcarriers (spaced at 3.75kHz) with QPSK modulation compared to the</w:t>
      </w:r>
      <w:r w:rsidR="00924C95">
        <w:rPr>
          <w:noProof/>
          <w:lang w:val="en-GB"/>
        </w:rPr>
        <w:t xml:space="preserve"> </w:t>
      </w:r>
      <w:r w:rsidR="005A2766">
        <w:rPr>
          <w:noProof/>
          <w:lang w:val="en-GB"/>
        </w:rPr>
        <w:t xml:space="preserve">23 dBm </w:t>
      </w:r>
      <w:r w:rsidR="00924C95">
        <w:rPr>
          <w:noProof/>
          <w:lang w:val="en-GB"/>
        </w:rPr>
        <w:t>GSM</w:t>
      </w:r>
      <w:r w:rsidRPr="006D6C20">
        <w:rPr>
          <w:noProof/>
          <w:lang w:val="en-GB"/>
        </w:rPr>
        <w:t xml:space="preserve"> spectral mask</w:t>
      </w:r>
    </w:p>
    <w:p w:rsidR="005E610D" w:rsidRPr="006D6C20" w:rsidRDefault="005E610D" w:rsidP="006D6C20">
      <w:pPr>
        <w:spacing w:line="300" w:lineRule="auto"/>
        <w:rPr>
          <w:b/>
          <w:kern w:val="2"/>
          <w:lang w:eastAsia="zh-CN"/>
        </w:rPr>
      </w:pPr>
    </w:p>
    <w:p w:rsidR="00FE028C" w:rsidRPr="006D6C20" w:rsidRDefault="00FE028C" w:rsidP="006D6C20">
      <w:pPr>
        <w:pStyle w:val="a4"/>
        <w:spacing w:line="300" w:lineRule="auto"/>
        <w:jc w:val="both"/>
        <w:rPr>
          <w:lang w:val="en-GB"/>
        </w:rPr>
      </w:pPr>
    </w:p>
    <w:p w:rsidR="00B0400E" w:rsidRPr="006D6C20" w:rsidRDefault="006D6C20" w:rsidP="006D6C20">
      <w:pPr>
        <w:pStyle w:val="1"/>
        <w:spacing w:before="0" w:line="300" w:lineRule="auto"/>
        <w:rPr>
          <w:lang w:val="en-GB" w:eastAsia="zh-CN"/>
        </w:rPr>
      </w:pPr>
      <w:r>
        <w:rPr>
          <w:lang w:val="en-GB" w:eastAsia="zh-CN"/>
        </w:rPr>
        <w:t>Constant-envelope</w:t>
      </w:r>
      <w:r w:rsidRPr="006D6C20">
        <w:rPr>
          <w:lang w:val="en-GB" w:eastAsia="zh-CN"/>
        </w:rPr>
        <w:t xml:space="preserve"> single-tone PUSCH</w:t>
      </w:r>
      <w:r>
        <w:rPr>
          <w:lang w:val="en-GB" w:eastAsia="zh-CN"/>
        </w:rPr>
        <w:t xml:space="preserve"> r</w:t>
      </w:r>
      <w:r w:rsidR="002020DF" w:rsidRPr="006D6C20">
        <w:rPr>
          <w:lang w:val="en-GB" w:eastAsia="zh-CN"/>
        </w:rPr>
        <w:t>eceived</w:t>
      </w:r>
      <w:r w:rsidR="00B0400E" w:rsidRPr="006D6C20">
        <w:rPr>
          <w:lang w:val="en-GB" w:eastAsia="zh-CN"/>
        </w:rPr>
        <w:t xml:space="preserve"> Error Vector Magnitude</w:t>
      </w:r>
    </w:p>
    <w:p w:rsidR="00C46822" w:rsidRPr="006D6C20" w:rsidRDefault="00C46822" w:rsidP="006D6C20">
      <w:pPr>
        <w:spacing w:line="300" w:lineRule="auto"/>
        <w:rPr>
          <w:kern w:val="2"/>
          <w:lang w:val="en-GB" w:eastAsia="zh-CN"/>
        </w:rPr>
      </w:pPr>
      <w:r w:rsidRPr="006D6C20">
        <w:rPr>
          <w:kern w:val="2"/>
          <w:lang w:val="en-GB" w:eastAsia="zh-CN"/>
        </w:rPr>
        <w:t>As with transmit pulse s</w:t>
      </w:r>
      <w:r w:rsidR="00206034">
        <w:rPr>
          <w:kern w:val="2"/>
          <w:lang w:val="en-GB" w:eastAsia="zh-CN"/>
        </w:rPr>
        <w:t>haping and windowing, there may</w:t>
      </w:r>
      <w:r w:rsidRPr="006D6C20">
        <w:rPr>
          <w:kern w:val="2"/>
          <w:lang w:val="en-GB" w:eastAsia="zh-CN"/>
        </w:rPr>
        <w:t xml:space="preserve"> be a degradation to the minimum error vector magnitude (EVM) observable at the receiver due to </w:t>
      </w:r>
      <w:r w:rsidR="00206034">
        <w:rPr>
          <w:kern w:val="2"/>
          <w:lang w:val="en-GB" w:eastAsia="zh-CN"/>
        </w:rPr>
        <w:t xml:space="preserve">some </w:t>
      </w:r>
      <w:r w:rsidRPr="006D6C20">
        <w:rPr>
          <w:kern w:val="2"/>
          <w:lang w:val="en-GB" w:eastAsia="zh-CN"/>
        </w:rPr>
        <w:t xml:space="preserve">corruption of the </w:t>
      </w:r>
      <w:proofErr w:type="spellStart"/>
      <w:r w:rsidRPr="006D6C20">
        <w:rPr>
          <w:kern w:val="2"/>
          <w:lang w:val="en-GB" w:eastAsia="zh-CN"/>
        </w:rPr>
        <w:t>circulance</w:t>
      </w:r>
      <w:proofErr w:type="spellEnd"/>
      <w:r w:rsidRPr="006D6C20">
        <w:rPr>
          <w:kern w:val="2"/>
          <w:lang w:val="en-GB" w:eastAsia="zh-CN"/>
        </w:rPr>
        <w:t xml:space="preserve"> property of the transmit waveform.</w:t>
      </w:r>
    </w:p>
    <w:p w:rsidR="00B0400E" w:rsidRPr="006D6C20" w:rsidRDefault="00930DD0" w:rsidP="006D6C20">
      <w:pPr>
        <w:spacing w:line="300" w:lineRule="auto"/>
        <w:rPr>
          <w:kern w:val="2"/>
          <w:lang w:val="en-GB" w:eastAsia="zh-CN"/>
        </w:rPr>
      </w:pPr>
      <w:r w:rsidRPr="006D6C20">
        <w:rPr>
          <w:kern w:val="2"/>
          <w:lang w:val="en-GB" w:eastAsia="zh-CN"/>
        </w:rPr>
        <w:t xml:space="preserve">For all error vector magnitude calculations at the receiver, </w:t>
      </w:r>
      <w:r w:rsidR="00C0517D" w:rsidRPr="006D6C20">
        <w:rPr>
          <w:kern w:val="2"/>
          <w:lang w:val="en-GB" w:eastAsia="zh-CN"/>
        </w:rPr>
        <w:t>the TU</w:t>
      </w:r>
      <w:r w:rsidRPr="006D6C20">
        <w:rPr>
          <w:kern w:val="2"/>
          <w:lang w:val="en-GB" w:eastAsia="zh-CN"/>
        </w:rPr>
        <w:t xml:space="preserve"> channel and two receive antennas are used.</w:t>
      </w:r>
      <w:r w:rsidR="00C40F86" w:rsidRPr="006D6C20">
        <w:rPr>
          <w:kern w:val="2"/>
          <w:lang w:val="en-GB" w:eastAsia="zh-CN"/>
        </w:rPr>
        <w:t xml:space="preserve"> The cyclic prefix </w:t>
      </w:r>
      <w:r w:rsidR="000673BB">
        <w:rPr>
          <w:kern w:val="2"/>
          <w:lang w:val="en-GB" w:eastAsia="zh-CN"/>
        </w:rPr>
        <w:t>i</w:t>
      </w:r>
      <w:r w:rsidR="00C40F86" w:rsidRPr="006D6C20">
        <w:rPr>
          <w:kern w:val="2"/>
          <w:lang w:val="en-GB" w:eastAsia="zh-CN"/>
        </w:rPr>
        <w:t xml:space="preserve">s set to 9 </w:t>
      </w:r>
      <w:r w:rsidR="00857824" w:rsidRPr="006D6C20">
        <w:rPr>
          <w:kern w:val="2"/>
          <w:lang w:val="en-GB" w:eastAsia="zh-CN"/>
        </w:rPr>
        <w:t xml:space="preserve">samples </w:t>
      </w:r>
      <w:r w:rsidR="000673BB">
        <w:rPr>
          <w:kern w:val="2"/>
          <w:lang w:val="en-GB" w:eastAsia="zh-CN"/>
        </w:rPr>
        <w:t xml:space="preserve">at 1.92 MHz sampling rate </w:t>
      </w:r>
      <w:r w:rsidR="00C40F86" w:rsidRPr="006D6C20">
        <w:rPr>
          <w:kern w:val="2"/>
          <w:lang w:val="en-GB" w:eastAsia="zh-CN"/>
        </w:rPr>
        <w:t>for 15</w:t>
      </w:r>
      <w:r w:rsidR="00F75475" w:rsidRPr="006D6C20">
        <w:rPr>
          <w:kern w:val="2"/>
          <w:lang w:val="en-GB" w:eastAsia="zh-CN"/>
        </w:rPr>
        <w:t xml:space="preserve"> </w:t>
      </w:r>
      <w:r w:rsidR="00C40F86" w:rsidRPr="006D6C20">
        <w:rPr>
          <w:kern w:val="2"/>
          <w:lang w:val="en-GB" w:eastAsia="zh-CN"/>
        </w:rPr>
        <w:t xml:space="preserve">kHz subcarrier spacing and 36 </w:t>
      </w:r>
      <w:r w:rsidR="00857824" w:rsidRPr="006D6C20">
        <w:rPr>
          <w:kern w:val="2"/>
          <w:lang w:val="en-GB" w:eastAsia="zh-CN"/>
        </w:rPr>
        <w:t xml:space="preserve">samples </w:t>
      </w:r>
      <w:r w:rsidR="00C40F86" w:rsidRPr="006D6C20">
        <w:rPr>
          <w:kern w:val="2"/>
          <w:lang w:val="en-GB" w:eastAsia="zh-CN"/>
        </w:rPr>
        <w:t>for 3.75</w:t>
      </w:r>
      <w:r w:rsidR="00C46822" w:rsidRPr="006D6C20">
        <w:rPr>
          <w:kern w:val="2"/>
          <w:lang w:val="en-GB" w:eastAsia="zh-CN"/>
        </w:rPr>
        <w:t xml:space="preserve"> </w:t>
      </w:r>
      <w:r w:rsidR="00C40F86" w:rsidRPr="006D6C20">
        <w:rPr>
          <w:kern w:val="2"/>
          <w:lang w:val="en-GB" w:eastAsia="zh-CN"/>
        </w:rPr>
        <w:t>kHz subcarrier spacing.</w:t>
      </w:r>
    </w:p>
    <w:p w:rsidR="00702328" w:rsidRPr="006D6C20" w:rsidRDefault="00C40F86" w:rsidP="006D6C20">
      <w:pPr>
        <w:spacing w:line="300" w:lineRule="auto"/>
        <w:rPr>
          <w:kern w:val="2"/>
          <w:lang w:val="en-GB" w:eastAsia="zh-CN"/>
        </w:rPr>
      </w:pPr>
      <w:r w:rsidRPr="006D6C20">
        <w:rPr>
          <w:kern w:val="2"/>
          <w:lang w:val="en-GB" w:eastAsia="zh-CN"/>
        </w:rPr>
        <w:t>The EVM o</w:t>
      </w:r>
      <w:r w:rsidR="00857824" w:rsidRPr="006D6C20">
        <w:rPr>
          <w:kern w:val="2"/>
          <w:lang w:val="en-GB" w:eastAsia="zh-CN"/>
        </w:rPr>
        <w:t>ver all subcarriers is shown</w:t>
      </w:r>
      <w:r w:rsidR="0033344A" w:rsidRPr="006D6C20">
        <w:rPr>
          <w:kern w:val="2"/>
          <w:lang w:val="en-GB" w:eastAsia="zh-CN"/>
        </w:rPr>
        <w:t xml:space="preserve"> in </w:t>
      </w:r>
      <w:fldSimple w:instr=" REF _Ref437890990 \h  \* MERGEFORMAT ">
        <w:r w:rsidR="00D535FB" w:rsidRPr="006D6C20">
          <w:t xml:space="preserve">Figure </w:t>
        </w:r>
        <w:r w:rsidR="00D535FB">
          <w:t>9</w:t>
        </w:r>
      </w:fldSimple>
      <w:r w:rsidR="0033344A" w:rsidRPr="006D6C20">
        <w:rPr>
          <w:kern w:val="2"/>
          <w:lang w:val="en-GB" w:eastAsia="zh-CN"/>
        </w:rPr>
        <w:t xml:space="preserve"> and </w:t>
      </w:r>
      <w:fldSimple w:instr=" REF _Ref437890996 \h  \* MERGEFORMAT ">
        <w:r w:rsidR="00D535FB" w:rsidRPr="006D6C20">
          <w:t xml:space="preserve">Figure </w:t>
        </w:r>
        <w:r w:rsidR="00D535FB">
          <w:t>10</w:t>
        </w:r>
      </w:fldSimple>
      <w:r w:rsidR="00857824" w:rsidRPr="006D6C20">
        <w:rPr>
          <w:kern w:val="2"/>
          <w:lang w:val="en-GB" w:eastAsia="zh-CN"/>
        </w:rPr>
        <w:t>, assuming the FFT window i</w:t>
      </w:r>
      <w:r w:rsidRPr="006D6C20">
        <w:rPr>
          <w:kern w:val="2"/>
          <w:lang w:val="en-GB" w:eastAsia="zh-CN"/>
        </w:rPr>
        <w:t>s aligned such</w:t>
      </w:r>
      <w:r w:rsidR="00857824" w:rsidRPr="006D6C20">
        <w:rPr>
          <w:kern w:val="2"/>
          <w:lang w:val="en-GB" w:eastAsia="zh-CN"/>
        </w:rPr>
        <w:t xml:space="preserve"> that the start of the window i</w:t>
      </w:r>
      <w:r w:rsidRPr="006D6C20">
        <w:rPr>
          <w:kern w:val="2"/>
          <w:lang w:val="en-GB" w:eastAsia="zh-CN"/>
        </w:rPr>
        <w:t>s at the end of the cyclic prefix.</w:t>
      </w:r>
      <w:r w:rsidR="00C46822" w:rsidRPr="006D6C20">
        <w:rPr>
          <w:kern w:val="2"/>
          <w:lang w:val="en-GB" w:eastAsia="zh-CN"/>
        </w:rPr>
        <w:t xml:space="preserve"> The average EVM is </w:t>
      </w:r>
      <w:r w:rsidR="00206034">
        <w:rPr>
          <w:kern w:val="2"/>
          <w:lang w:val="en-GB" w:eastAsia="zh-CN"/>
        </w:rPr>
        <w:t>very low when compared with</w:t>
      </w:r>
      <w:r w:rsidR="00C46822" w:rsidRPr="006D6C20">
        <w:rPr>
          <w:kern w:val="2"/>
          <w:lang w:val="en-GB" w:eastAsia="zh-CN"/>
        </w:rPr>
        <w:t xml:space="preserve"> the demodulation threshold required for </w:t>
      </w:r>
      <w:r w:rsidR="00206034">
        <w:rPr>
          <w:kern w:val="2"/>
          <w:lang w:val="en-GB" w:eastAsia="zh-CN"/>
        </w:rPr>
        <w:t xml:space="preserve">BPSK and QPSK </w:t>
      </w:r>
      <w:r w:rsidR="00C46822" w:rsidRPr="006D6C20">
        <w:rPr>
          <w:kern w:val="2"/>
          <w:lang w:val="en-GB" w:eastAsia="zh-CN"/>
        </w:rPr>
        <w:t>modulations.</w:t>
      </w:r>
    </w:p>
    <w:p w:rsidR="00E85C83" w:rsidRPr="006D6C20" w:rsidRDefault="00E85C83" w:rsidP="006D6C20">
      <w:pPr>
        <w:spacing w:line="300" w:lineRule="auto"/>
        <w:rPr>
          <w:kern w:val="2"/>
          <w:lang w:val="en-GB" w:eastAsia="zh-CN"/>
        </w:rPr>
      </w:pPr>
    </w:p>
    <w:p w:rsidR="00BC2BD9" w:rsidRPr="006D6C20" w:rsidRDefault="00A520ED" w:rsidP="006D6C20">
      <w:pPr>
        <w:keepNext/>
        <w:spacing w:line="300" w:lineRule="auto"/>
        <w:jc w:val="center"/>
      </w:pPr>
      <w:r w:rsidRPr="006D6C20">
        <w:rPr>
          <w:noProof/>
          <w:kern w:val="2"/>
          <w:lang w:eastAsia="zh-CN"/>
        </w:rPr>
        <w:drawing>
          <wp:inline distT="0" distB="0" distL="0" distR="0">
            <wp:extent cx="4455626" cy="33430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5674" cy="3350585"/>
                    </a:xfrm>
                    <a:prstGeom prst="rect">
                      <a:avLst/>
                    </a:prstGeom>
                    <a:noFill/>
                    <a:ln>
                      <a:noFill/>
                    </a:ln>
                  </pic:spPr>
                </pic:pic>
              </a:graphicData>
            </a:graphic>
          </wp:inline>
        </w:drawing>
      </w:r>
    </w:p>
    <w:p w:rsidR="00702328" w:rsidRPr="006D6C20" w:rsidRDefault="00BC2BD9" w:rsidP="006D6C20">
      <w:pPr>
        <w:pStyle w:val="a4"/>
        <w:spacing w:line="300" w:lineRule="auto"/>
        <w:rPr>
          <w:kern w:val="2"/>
          <w:lang w:val="en-GB"/>
        </w:rPr>
      </w:pPr>
      <w:bookmarkStart w:id="11" w:name="_Ref437890990"/>
      <w:r w:rsidRPr="006D6C20">
        <w:t xml:space="preserve">Figure </w:t>
      </w:r>
      <w:r w:rsidR="0015073C">
        <w:fldChar w:fldCharType="begin"/>
      </w:r>
      <w:r w:rsidR="005A6C55">
        <w:instrText xml:space="preserve"> SEQ Figure \* ARABIC </w:instrText>
      </w:r>
      <w:r w:rsidR="0015073C">
        <w:fldChar w:fldCharType="separate"/>
      </w:r>
      <w:r w:rsidR="00D535FB">
        <w:rPr>
          <w:noProof/>
        </w:rPr>
        <w:t>9</w:t>
      </w:r>
      <w:r w:rsidR="0015073C">
        <w:rPr>
          <w:noProof/>
        </w:rPr>
        <w:fldChar w:fldCharType="end"/>
      </w:r>
      <w:bookmarkEnd w:id="11"/>
      <w:r w:rsidRPr="006D6C20">
        <w:rPr>
          <w:lang w:val="en-GB"/>
        </w:rPr>
        <w:t xml:space="preserve"> : EVM measured on each of the </w:t>
      </w:r>
      <w:r w:rsidR="00206034">
        <w:rPr>
          <w:lang w:val="en-GB"/>
        </w:rPr>
        <w:t>12</w:t>
      </w:r>
      <w:r w:rsidRPr="006D6C20">
        <w:rPr>
          <w:lang w:val="en-GB"/>
        </w:rPr>
        <w:t xml:space="preserve"> subcarriers for 15 kHz subcarrier spacing</w:t>
      </w:r>
    </w:p>
    <w:p w:rsidR="00BC2BD9" w:rsidRPr="006D6C20" w:rsidRDefault="00A520ED" w:rsidP="006D6C20">
      <w:pPr>
        <w:keepNext/>
        <w:spacing w:line="300" w:lineRule="auto"/>
        <w:jc w:val="center"/>
      </w:pPr>
      <w:r w:rsidRPr="006D6C20">
        <w:rPr>
          <w:noProof/>
          <w:lang w:eastAsia="zh-CN"/>
        </w:rPr>
        <w:lastRenderedPageBreak/>
        <w:drawing>
          <wp:inline distT="0" distB="0" distL="0" distR="0">
            <wp:extent cx="4425645" cy="33205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43622" cy="3334039"/>
                    </a:xfrm>
                    <a:prstGeom prst="rect">
                      <a:avLst/>
                    </a:prstGeom>
                    <a:noFill/>
                    <a:ln>
                      <a:noFill/>
                    </a:ln>
                  </pic:spPr>
                </pic:pic>
              </a:graphicData>
            </a:graphic>
          </wp:inline>
        </w:drawing>
      </w:r>
    </w:p>
    <w:p w:rsidR="00713951" w:rsidRPr="006D6C20" w:rsidRDefault="00BC2BD9" w:rsidP="006D6C20">
      <w:pPr>
        <w:pStyle w:val="a4"/>
        <w:spacing w:line="300" w:lineRule="auto"/>
        <w:rPr>
          <w:lang w:val="en-GB"/>
        </w:rPr>
      </w:pPr>
      <w:bookmarkStart w:id="12" w:name="_Ref437890996"/>
      <w:r w:rsidRPr="006D6C20">
        <w:t xml:space="preserve">Figure </w:t>
      </w:r>
      <w:r w:rsidR="0015073C">
        <w:fldChar w:fldCharType="begin"/>
      </w:r>
      <w:r w:rsidR="005A6C55">
        <w:instrText xml:space="preserve"> SEQ Figure \* ARABIC </w:instrText>
      </w:r>
      <w:r w:rsidR="0015073C">
        <w:fldChar w:fldCharType="separate"/>
      </w:r>
      <w:r w:rsidR="00D535FB">
        <w:rPr>
          <w:noProof/>
        </w:rPr>
        <w:t>10</w:t>
      </w:r>
      <w:r w:rsidR="0015073C">
        <w:rPr>
          <w:noProof/>
        </w:rPr>
        <w:fldChar w:fldCharType="end"/>
      </w:r>
      <w:bookmarkEnd w:id="12"/>
      <w:r w:rsidRPr="006D6C20">
        <w:rPr>
          <w:lang w:val="en-GB"/>
        </w:rPr>
        <w:t xml:space="preserve"> : EVM measured on each of the 48 subcarriers for 3.75 kHz subcarrier spacing</w:t>
      </w:r>
    </w:p>
    <w:p w:rsidR="00DE50D4" w:rsidRPr="006D6C20" w:rsidRDefault="00DE50D4" w:rsidP="006D6C20">
      <w:pPr>
        <w:spacing w:line="300" w:lineRule="auto"/>
        <w:rPr>
          <w:b/>
          <w:kern w:val="2"/>
          <w:lang w:eastAsia="zh-CN"/>
        </w:rPr>
      </w:pPr>
    </w:p>
    <w:p w:rsidR="00C31303" w:rsidRPr="006D6C20" w:rsidRDefault="00C31303" w:rsidP="006D6C20">
      <w:pPr>
        <w:spacing w:line="300" w:lineRule="auto"/>
        <w:rPr>
          <w:kern w:val="2"/>
          <w:lang w:val="en-GB" w:eastAsia="zh-CN"/>
        </w:rPr>
      </w:pPr>
      <w:r w:rsidRPr="006D6C20">
        <w:rPr>
          <w:b/>
          <w:kern w:val="2"/>
          <w:lang w:eastAsia="zh-CN"/>
        </w:rPr>
        <w:t>Observation #</w:t>
      </w:r>
      <w:r w:rsidR="00CE7593" w:rsidRPr="006D6C20">
        <w:rPr>
          <w:b/>
          <w:kern w:val="2"/>
          <w:lang w:eastAsia="zh-CN"/>
        </w:rPr>
        <w:t>3</w:t>
      </w:r>
      <w:r w:rsidRPr="006D6C20">
        <w:rPr>
          <w:b/>
          <w:kern w:val="2"/>
          <w:lang w:eastAsia="zh-CN"/>
        </w:rPr>
        <w:t xml:space="preserve">: The EVM degradation at the receiver </w:t>
      </w:r>
      <w:r w:rsidR="00206034">
        <w:rPr>
          <w:b/>
          <w:kern w:val="2"/>
          <w:lang w:eastAsia="zh-CN"/>
        </w:rPr>
        <w:t xml:space="preserve">due to the phase domain filtering </w:t>
      </w:r>
      <w:r w:rsidRPr="006D6C20">
        <w:rPr>
          <w:b/>
          <w:kern w:val="2"/>
          <w:lang w:eastAsia="zh-CN"/>
        </w:rPr>
        <w:t xml:space="preserve">is not significant, even with the </w:t>
      </w:r>
      <w:r w:rsidR="00857824" w:rsidRPr="006D6C20">
        <w:rPr>
          <w:b/>
          <w:kern w:val="2"/>
          <w:lang w:eastAsia="zh-CN"/>
        </w:rPr>
        <w:t>TU multipath channel</w:t>
      </w:r>
      <w:r w:rsidRPr="006D6C20">
        <w:rPr>
          <w:b/>
          <w:kern w:val="2"/>
          <w:lang w:eastAsia="zh-CN"/>
        </w:rPr>
        <w:t>.</w:t>
      </w:r>
    </w:p>
    <w:p w:rsidR="004B701A" w:rsidRPr="006D6C20" w:rsidRDefault="004B701A" w:rsidP="006D6C20">
      <w:pPr>
        <w:spacing w:line="300" w:lineRule="auto"/>
        <w:rPr>
          <w:kern w:val="2"/>
          <w:lang w:val="en-GB" w:eastAsia="zh-CN"/>
        </w:rPr>
      </w:pPr>
      <w:r w:rsidRPr="006D6C20">
        <w:rPr>
          <w:kern w:val="2"/>
          <w:lang w:val="en-GB" w:eastAsia="zh-CN"/>
        </w:rPr>
        <w:t xml:space="preserve">To evaluate the effects of the phase filtering combined with the </w:t>
      </w:r>
      <w:proofErr w:type="spellStart"/>
      <w:r w:rsidRPr="006D6C20">
        <w:rPr>
          <w:kern w:val="2"/>
          <w:lang w:val="en-GB" w:eastAsia="zh-CN"/>
        </w:rPr>
        <w:t>multipath</w:t>
      </w:r>
      <w:proofErr w:type="spellEnd"/>
      <w:r w:rsidRPr="006D6C20">
        <w:rPr>
          <w:kern w:val="2"/>
          <w:lang w:val="en-GB" w:eastAsia="zh-CN"/>
        </w:rPr>
        <w:t xml:space="preserve"> channel when non-ideal FFT window alignment occurs due to timing errors, the EVM was also measured at various sampling points within the cyclic prefix. The average EVM for 15 kHz subcarrier spacing is shown in </w:t>
      </w:r>
      <w:fldSimple w:instr=" REF _Ref437891025 \h  \* MERGEFORMAT ">
        <w:r w:rsidR="00D535FB" w:rsidRPr="006D6C20">
          <w:t xml:space="preserve">Figure </w:t>
        </w:r>
        <w:r w:rsidR="00D535FB">
          <w:rPr>
            <w:noProof/>
          </w:rPr>
          <w:t>11</w:t>
        </w:r>
      </w:fldSimple>
      <w:r w:rsidR="0033344A" w:rsidRPr="006D6C20">
        <w:rPr>
          <w:kern w:val="2"/>
          <w:lang w:val="en-GB" w:eastAsia="zh-CN"/>
        </w:rPr>
        <w:t xml:space="preserve"> and for 3.75 kHz </w:t>
      </w:r>
      <w:r w:rsidR="000673BB">
        <w:rPr>
          <w:kern w:val="2"/>
          <w:lang w:val="en-GB" w:eastAsia="zh-CN"/>
        </w:rPr>
        <w:t xml:space="preserve">subcarrier spacing </w:t>
      </w:r>
      <w:r w:rsidR="0033344A" w:rsidRPr="006D6C20">
        <w:rPr>
          <w:kern w:val="2"/>
          <w:lang w:val="en-GB" w:eastAsia="zh-CN"/>
        </w:rPr>
        <w:t xml:space="preserve">in </w:t>
      </w:r>
      <w:fldSimple w:instr=" REF _Ref437891027 \h  \* MERGEFORMAT ">
        <w:r w:rsidR="00D535FB" w:rsidRPr="006D6C20">
          <w:t xml:space="preserve">Figure </w:t>
        </w:r>
        <w:r w:rsidR="00D535FB">
          <w:rPr>
            <w:noProof/>
          </w:rPr>
          <w:t>12</w:t>
        </w:r>
      </w:fldSimple>
      <w:r w:rsidR="0033344A" w:rsidRPr="006D6C20">
        <w:rPr>
          <w:kern w:val="2"/>
          <w:lang w:val="en-GB" w:eastAsia="zh-CN"/>
        </w:rPr>
        <w:t xml:space="preserve">. Both </w:t>
      </w:r>
      <w:r w:rsidR="00857824" w:rsidRPr="006D6C20">
        <w:rPr>
          <w:kern w:val="2"/>
          <w:lang w:val="en-GB" w:eastAsia="zh-CN"/>
        </w:rPr>
        <w:t xml:space="preserve">figures </w:t>
      </w:r>
      <w:r w:rsidR="00206034">
        <w:rPr>
          <w:kern w:val="2"/>
          <w:lang w:val="en-GB" w:eastAsia="zh-CN"/>
        </w:rPr>
        <w:t xml:space="preserve">demonstrate a </w:t>
      </w:r>
      <w:r w:rsidR="0033344A" w:rsidRPr="006D6C20">
        <w:rPr>
          <w:kern w:val="2"/>
          <w:lang w:val="en-GB" w:eastAsia="zh-CN"/>
        </w:rPr>
        <w:t>low EVM when compared to the demodulation threshold.</w:t>
      </w:r>
    </w:p>
    <w:p w:rsidR="00F46414" w:rsidRPr="006D6C20" w:rsidRDefault="00857824" w:rsidP="006D6C20">
      <w:pPr>
        <w:spacing w:line="300" w:lineRule="auto"/>
        <w:rPr>
          <w:kern w:val="2"/>
          <w:lang w:val="en-GB" w:eastAsia="zh-CN"/>
        </w:rPr>
      </w:pPr>
      <w:r w:rsidRPr="006D6C20">
        <w:rPr>
          <w:kern w:val="2"/>
          <w:lang w:val="en-GB" w:eastAsia="zh-CN"/>
        </w:rPr>
        <w:t>D</w:t>
      </w:r>
      <w:r w:rsidR="00F46414" w:rsidRPr="006D6C20">
        <w:rPr>
          <w:kern w:val="2"/>
          <w:lang w:val="en-GB" w:eastAsia="zh-CN"/>
        </w:rPr>
        <w:t xml:space="preserve">ue to </w:t>
      </w:r>
      <w:r w:rsidR="00DE50D4" w:rsidRPr="006D6C20">
        <w:rPr>
          <w:kern w:val="2"/>
          <w:lang w:val="en-GB" w:eastAsia="zh-CN"/>
        </w:rPr>
        <w:t xml:space="preserve">the </w:t>
      </w:r>
      <w:r w:rsidR="00F46414" w:rsidRPr="006D6C20">
        <w:rPr>
          <w:kern w:val="2"/>
          <w:lang w:val="en-GB" w:eastAsia="zh-CN"/>
        </w:rPr>
        <w:t>non-causal nature of the phase</w:t>
      </w:r>
      <w:r w:rsidRPr="006D6C20">
        <w:rPr>
          <w:kern w:val="2"/>
          <w:lang w:val="en-GB" w:eastAsia="zh-CN"/>
        </w:rPr>
        <w:t>-domain</w:t>
      </w:r>
      <w:r w:rsidR="00206034">
        <w:rPr>
          <w:kern w:val="2"/>
          <w:lang w:val="en-GB" w:eastAsia="zh-CN"/>
        </w:rPr>
        <w:t xml:space="preserve"> filter combined</w:t>
      </w:r>
      <w:r w:rsidR="00F46414" w:rsidRPr="006D6C20">
        <w:rPr>
          <w:kern w:val="2"/>
          <w:lang w:val="en-GB" w:eastAsia="zh-CN"/>
        </w:rPr>
        <w:t xml:space="preserve"> with </w:t>
      </w:r>
      <w:r w:rsidR="000673BB">
        <w:rPr>
          <w:kern w:val="2"/>
          <w:lang w:val="en-GB" w:eastAsia="zh-CN"/>
        </w:rPr>
        <w:t xml:space="preserve">the impact of </w:t>
      </w:r>
      <w:r w:rsidR="00F46414" w:rsidRPr="006D6C20">
        <w:rPr>
          <w:kern w:val="2"/>
          <w:lang w:val="en-GB" w:eastAsia="zh-CN"/>
        </w:rPr>
        <w:t>the delay spread of the channel, the optimum FFT window position is not at the end of the cyclic prefix for the 3.75 kHz subcarrier spacing. However, the amount of leakage from the next symbol into the current symbol is very small due to the overall length of the symbol being much greater that the phase filter length</w:t>
      </w:r>
      <w:r w:rsidR="00E9356E" w:rsidRPr="006D6C20">
        <w:rPr>
          <w:kern w:val="2"/>
          <w:lang w:val="en-GB" w:eastAsia="zh-CN"/>
        </w:rPr>
        <w:t xml:space="preserve"> (512 samples at 1.92 MHz compared to a length 31 phase filter)</w:t>
      </w:r>
      <w:r w:rsidR="00F46414" w:rsidRPr="006D6C20">
        <w:rPr>
          <w:kern w:val="2"/>
          <w:lang w:val="en-GB" w:eastAsia="zh-CN"/>
        </w:rPr>
        <w:t>.</w:t>
      </w:r>
    </w:p>
    <w:p w:rsidR="00BC2BD9" w:rsidRPr="006D6C20" w:rsidRDefault="00F75475" w:rsidP="006D6C20">
      <w:pPr>
        <w:keepNext/>
        <w:spacing w:line="300" w:lineRule="auto"/>
        <w:jc w:val="center"/>
      </w:pPr>
      <w:r w:rsidRPr="006D6C20">
        <w:rPr>
          <w:noProof/>
          <w:kern w:val="2"/>
          <w:lang w:eastAsia="zh-CN"/>
        </w:rPr>
        <w:lastRenderedPageBreak/>
        <w:drawing>
          <wp:inline distT="0" distB="0" distL="0" distR="0">
            <wp:extent cx="4483955" cy="336430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2918" cy="3371027"/>
                    </a:xfrm>
                    <a:prstGeom prst="rect">
                      <a:avLst/>
                    </a:prstGeom>
                    <a:noFill/>
                    <a:ln>
                      <a:noFill/>
                    </a:ln>
                  </pic:spPr>
                </pic:pic>
              </a:graphicData>
            </a:graphic>
          </wp:inline>
        </w:drawing>
      </w:r>
    </w:p>
    <w:p w:rsidR="00F75475" w:rsidRPr="006D6C20" w:rsidRDefault="00BC2BD9" w:rsidP="006D6C20">
      <w:pPr>
        <w:pStyle w:val="a4"/>
        <w:spacing w:line="300" w:lineRule="auto"/>
        <w:rPr>
          <w:kern w:val="2"/>
          <w:lang w:val="en-GB"/>
        </w:rPr>
      </w:pPr>
      <w:bookmarkStart w:id="13" w:name="_Ref437891025"/>
      <w:r w:rsidRPr="006D6C20">
        <w:t xml:space="preserve">Figure </w:t>
      </w:r>
      <w:r w:rsidR="0015073C">
        <w:fldChar w:fldCharType="begin"/>
      </w:r>
      <w:r w:rsidR="005A6C55">
        <w:instrText xml:space="preserve"> SEQ Figure \* ARABIC </w:instrText>
      </w:r>
      <w:r w:rsidR="0015073C">
        <w:fldChar w:fldCharType="separate"/>
      </w:r>
      <w:r w:rsidR="00D535FB">
        <w:rPr>
          <w:noProof/>
        </w:rPr>
        <w:t>11</w:t>
      </w:r>
      <w:r w:rsidR="0015073C">
        <w:rPr>
          <w:noProof/>
        </w:rPr>
        <w:fldChar w:fldCharType="end"/>
      </w:r>
      <w:bookmarkEnd w:id="13"/>
      <w:r w:rsidRPr="006D6C20">
        <w:rPr>
          <w:lang w:val="en-GB"/>
        </w:rPr>
        <w:t xml:space="preserve"> : EVM measured on an edge subcarrier with 15 kHz subcarrier spacing for non-ideal sampling times (with 9 being the length of the cyclic prefix</w:t>
      </w:r>
      <w:r w:rsidR="000673BB">
        <w:rPr>
          <w:lang w:val="en-GB"/>
        </w:rPr>
        <w:t xml:space="preserve"> at 1.92 MHz sampling</w:t>
      </w:r>
      <w:r w:rsidRPr="006D6C20">
        <w:rPr>
          <w:lang w:val="en-GB"/>
        </w:rPr>
        <w:t>)</w:t>
      </w:r>
    </w:p>
    <w:p w:rsidR="00BC2BD9" w:rsidRPr="006D6C20" w:rsidRDefault="00F75475" w:rsidP="006D6C20">
      <w:pPr>
        <w:keepNext/>
        <w:spacing w:line="300" w:lineRule="auto"/>
        <w:jc w:val="center"/>
      </w:pPr>
      <w:r w:rsidRPr="006D6C20">
        <w:rPr>
          <w:noProof/>
          <w:kern w:val="2"/>
          <w:lang w:eastAsia="zh-CN"/>
        </w:rPr>
        <w:drawing>
          <wp:inline distT="0" distB="0" distL="0" distR="0">
            <wp:extent cx="4546121" cy="3404994"/>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57441" cy="3413472"/>
                    </a:xfrm>
                    <a:prstGeom prst="rect">
                      <a:avLst/>
                    </a:prstGeom>
                    <a:noFill/>
                    <a:ln>
                      <a:noFill/>
                    </a:ln>
                  </pic:spPr>
                </pic:pic>
              </a:graphicData>
            </a:graphic>
          </wp:inline>
        </w:drawing>
      </w:r>
    </w:p>
    <w:p w:rsidR="00F75475" w:rsidRPr="006D6C20" w:rsidRDefault="00BC2BD9" w:rsidP="006D6C20">
      <w:pPr>
        <w:pStyle w:val="a4"/>
        <w:spacing w:line="300" w:lineRule="auto"/>
        <w:rPr>
          <w:lang w:val="en-GB"/>
        </w:rPr>
      </w:pPr>
      <w:bookmarkStart w:id="14" w:name="_Ref437891027"/>
      <w:r w:rsidRPr="006D6C20">
        <w:t xml:space="preserve">Figure </w:t>
      </w:r>
      <w:r w:rsidR="0015073C">
        <w:fldChar w:fldCharType="begin"/>
      </w:r>
      <w:r w:rsidR="005A6C55">
        <w:instrText xml:space="preserve"> SEQ Figure \* ARABIC </w:instrText>
      </w:r>
      <w:r w:rsidR="0015073C">
        <w:fldChar w:fldCharType="separate"/>
      </w:r>
      <w:r w:rsidR="00D535FB">
        <w:rPr>
          <w:noProof/>
        </w:rPr>
        <w:t>12</w:t>
      </w:r>
      <w:r w:rsidR="0015073C">
        <w:rPr>
          <w:noProof/>
        </w:rPr>
        <w:fldChar w:fldCharType="end"/>
      </w:r>
      <w:bookmarkEnd w:id="14"/>
      <w:r w:rsidRPr="006D6C20">
        <w:rPr>
          <w:lang w:val="en-GB"/>
        </w:rPr>
        <w:t xml:space="preserve"> : EVM measured on an edge subcarrier with 3.75 kHz subcarrier spacing for non-ideal sampling times (with 48 being the length of the cyclic prefix</w:t>
      </w:r>
      <w:r w:rsidR="000673BB">
        <w:rPr>
          <w:lang w:val="en-GB"/>
        </w:rPr>
        <w:t xml:space="preserve"> at 1.92 MHz sampling</w:t>
      </w:r>
      <w:r w:rsidRPr="006D6C20">
        <w:rPr>
          <w:lang w:val="en-GB"/>
        </w:rPr>
        <w:t>)</w:t>
      </w:r>
    </w:p>
    <w:p w:rsidR="008E2465" w:rsidRPr="006D6C20" w:rsidRDefault="008E2465" w:rsidP="006D6C20">
      <w:pPr>
        <w:spacing w:line="300" w:lineRule="auto"/>
        <w:rPr>
          <w:b/>
          <w:kern w:val="2"/>
          <w:lang w:eastAsia="zh-CN"/>
        </w:rPr>
      </w:pPr>
    </w:p>
    <w:p w:rsidR="00425491" w:rsidRDefault="00425491">
      <w:pPr>
        <w:autoSpaceDE/>
        <w:autoSpaceDN/>
        <w:adjustRightInd/>
        <w:snapToGrid/>
        <w:spacing w:after="0"/>
        <w:jc w:val="left"/>
        <w:rPr>
          <w:b/>
          <w:kern w:val="2"/>
          <w:lang w:eastAsia="zh-CN"/>
        </w:rPr>
      </w:pPr>
      <w:r>
        <w:rPr>
          <w:b/>
          <w:kern w:val="2"/>
          <w:lang w:eastAsia="zh-CN"/>
        </w:rPr>
        <w:br w:type="page"/>
      </w:r>
    </w:p>
    <w:p w:rsidR="00954A89" w:rsidRPr="006D6C20" w:rsidRDefault="00954A89" w:rsidP="006D6C20">
      <w:pPr>
        <w:spacing w:line="300" w:lineRule="auto"/>
        <w:rPr>
          <w:kern w:val="2"/>
          <w:lang w:val="en-GB" w:eastAsia="zh-CN"/>
        </w:rPr>
      </w:pPr>
      <w:r w:rsidRPr="006D6C20">
        <w:rPr>
          <w:b/>
          <w:kern w:val="2"/>
          <w:lang w:eastAsia="zh-CN"/>
        </w:rPr>
        <w:lastRenderedPageBreak/>
        <w:t>Observation #</w:t>
      </w:r>
      <w:r w:rsidR="00CE7593" w:rsidRPr="006D6C20">
        <w:rPr>
          <w:b/>
          <w:kern w:val="2"/>
          <w:lang w:eastAsia="zh-CN"/>
        </w:rPr>
        <w:t>4</w:t>
      </w:r>
      <w:r w:rsidRPr="006D6C20">
        <w:rPr>
          <w:b/>
          <w:kern w:val="2"/>
          <w:lang w:eastAsia="zh-CN"/>
        </w:rPr>
        <w:t xml:space="preserve">: The EVM degradation at the receiver in the presence of timing errors is not significant, even with the </w:t>
      </w:r>
      <w:r w:rsidR="00857824" w:rsidRPr="006D6C20">
        <w:rPr>
          <w:b/>
          <w:kern w:val="2"/>
          <w:lang w:eastAsia="zh-CN"/>
        </w:rPr>
        <w:t xml:space="preserve">TU </w:t>
      </w:r>
      <w:r w:rsidRPr="006D6C20">
        <w:rPr>
          <w:b/>
          <w:kern w:val="2"/>
          <w:lang w:eastAsia="zh-CN"/>
        </w:rPr>
        <w:t>multipath channel.</w:t>
      </w:r>
    </w:p>
    <w:p w:rsidR="008A5B53" w:rsidRPr="006D6C20" w:rsidRDefault="008A5B53" w:rsidP="006D6C20">
      <w:pPr>
        <w:spacing w:line="300" w:lineRule="auto"/>
        <w:rPr>
          <w:kern w:val="2"/>
          <w:lang w:val="en-GB" w:eastAsia="zh-CN"/>
        </w:rPr>
      </w:pPr>
      <w:r w:rsidRPr="006D6C20">
        <w:rPr>
          <w:kern w:val="2"/>
          <w:lang w:val="en-GB" w:eastAsia="zh-CN"/>
        </w:rPr>
        <w:t xml:space="preserve">To evaluate the </w:t>
      </w:r>
      <w:proofErr w:type="spellStart"/>
      <w:r w:rsidRPr="006D6C20">
        <w:rPr>
          <w:kern w:val="2"/>
          <w:lang w:val="en-GB" w:eastAsia="zh-CN"/>
        </w:rPr>
        <w:t>orthogonality</w:t>
      </w:r>
      <w:proofErr w:type="spellEnd"/>
      <w:r w:rsidRPr="006D6C20">
        <w:rPr>
          <w:kern w:val="2"/>
          <w:lang w:val="en-GB" w:eastAsia="zh-CN"/>
        </w:rPr>
        <w:t xml:space="preserve"> between users, the average energy per FFT bin with a single occupied sub</w:t>
      </w:r>
      <w:r w:rsidR="00857824" w:rsidRPr="006D6C20">
        <w:rPr>
          <w:kern w:val="2"/>
          <w:lang w:val="en-GB" w:eastAsia="zh-CN"/>
        </w:rPr>
        <w:t>carrier has been simulated and is shown</w:t>
      </w:r>
      <w:r w:rsidRPr="006D6C20">
        <w:rPr>
          <w:kern w:val="2"/>
          <w:lang w:val="en-GB" w:eastAsia="zh-CN"/>
        </w:rPr>
        <w:t xml:space="preserve"> in</w:t>
      </w:r>
      <w:r w:rsidR="0033344A" w:rsidRPr="006D6C20">
        <w:rPr>
          <w:kern w:val="2"/>
          <w:lang w:val="en-GB" w:eastAsia="zh-CN"/>
        </w:rPr>
        <w:t xml:space="preserve"> </w:t>
      </w:r>
      <w:fldSimple w:instr=" REF _Ref436947298 \h  \* MERGEFORMAT ">
        <w:r w:rsidR="00D535FB" w:rsidRPr="006D6C20">
          <w:t xml:space="preserve">Figure </w:t>
        </w:r>
        <w:r w:rsidR="00D535FB">
          <w:rPr>
            <w:noProof/>
          </w:rPr>
          <w:t>13</w:t>
        </w:r>
      </w:fldSimple>
      <w:r w:rsidRPr="006D6C20">
        <w:rPr>
          <w:kern w:val="2"/>
          <w:lang w:val="en-GB" w:eastAsia="zh-CN"/>
        </w:rPr>
        <w:t xml:space="preserve">. The energy leakage is </w:t>
      </w:r>
      <w:r w:rsidR="00B6367C" w:rsidRPr="006D6C20">
        <w:rPr>
          <w:kern w:val="2"/>
          <w:lang w:val="en-GB" w:eastAsia="zh-CN"/>
        </w:rPr>
        <w:t>shown to b</w:t>
      </w:r>
      <w:r w:rsidR="00206034">
        <w:rPr>
          <w:kern w:val="2"/>
          <w:lang w:val="en-GB" w:eastAsia="zh-CN"/>
        </w:rPr>
        <w:t>e very low (less than -50dB) which</w:t>
      </w:r>
      <w:r w:rsidR="00B6367C" w:rsidRPr="006D6C20">
        <w:rPr>
          <w:kern w:val="2"/>
          <w:lang w:val="en-GB" w:eastAsia="zh-CN"/>
        </w:rPr>
        <w:t xml:space="preserve"> demonstrates that </w:t>
      </w:r>
      <w:proofErr w:type="spellStart"/>
      <w:r w:rsidR="00B6367C" w:rsidRPr="006D6C20">
        <w:rPr>
          <w:kern w:val="2"/>
          <w:lang w:val="en-GB" w:eastAsia="zh-CN"/>
        </w:rPr>
        <w:t>orthogonality</w:t>
      </w:r>
      <w:proofErr w:type="spellEnd"/>
      <w:r w:rsidR="00B6367C" w:rsidRPr="006D6C20">
        <w:rPr>
          <w:kern w:val="2"/>
          <w:lang w:val="en-GB" w:eastAsia="zh-CN"/>
        </w:rPr>
        <w:t xml:space="preserve"> is </w:t>
      </w:r>
      <w:r w:rsidR="000673BB">
        <w:rPr>
          <w:kern w:val="2"/>
          <w:lang w:val="en-GB" w:eastAsia="zh-CN"/>
        </w:rPr>
        <w:t>effectively</w:t>
      </w:r>
      <w:r w:rsidR="000673BB" w:rsidRPr="006D6C20">
        <w:rPr>
          <w:kern w:val="2"/>
          <w:lang w:val="en-GB" w:eastAsia="zh-CN"/>
        </w:rPr>
        <w:t xml:space="preserve"> </w:t>
      </w:r>
      <w:r w:rsidR="00B6367C" w:rsidRPr="006D6C20">
        <w:rPr>
          <w:kern w:val="2"/>
          <w:lang w:val="en-GB" w:eastAsia="zh-CN"/>
        </w:rPr>
        <w:t>maintained.</w:t>
      </w:r>
    </w:p>
    <w:p w:rsidR="007831FD" w:rsidRPr="006D6C20" w:rsidRDefault="009141FB" w:rsidP="006D6C20">
      <w:pPr>
        <w:keepNext/>
        <w:spacing w:line="300" w:lineRule="auto"/>
        <w:jc w:val="center"/>
      </w:pPr>
      <w:r w:rsidRPr="006D6C20">
        <w:rPr>
          <w:noProof/>
          <w:kern w:val="2"/>
          <w:lang w:eastAsia="zh-CN"/>
        </w:rPr>
        <w:drawing>
          <wp:inline distT="0" distB="0" distL="0" distR="0">
            <wp:extent cx="4929614" cy="3739708"/>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38155" cy="3746187"/>
                    </a:xfrm>
                    <a:prstGeom prst="rect">
                      <a:avLst/>
                    </a:prstGeom>
                    <a:noFill/>
                    <a:ln>
                      <a:noFill/>
                    </a:ln>
                  </pic:spPr>
                </pic:pic>
              </a:graphicData>
            </a:graphic>
          </wp:inline>
        </w:drawing>
      </w:r>
    </w:p>
    <w:p w:rsidR="00E378B7" w:rsidRPr="006D6C20" w:rsidRDefault="007831FD" w:rsidP="006D6C20">
      <w:pPr>
        <w:pStyle w:val="a4"/>
        <w:spacing w:line="300" w:lineRule="auto"/>
        <w:rPr>
          <w:lang w:val="en-GB"/>
        </w:rPr>
      </w:pPr>
      <w:bookmarkStart w:id="15" w:name="_Ref436947298"/>
      <w:r w:rsidRPr="006D6C20">
        <w:t xml:space="preserve">Figure </w:t>
      </w:r>
      <w:r w:rsidR="0015073C">
        <w:fldChar w:fldCharType="begin"/>
      </w:r>
      <w:r w:rsidR="005A6C55">
        <w:instrText xml:space="preserve"> SEQ Figure \* ARABIC </w:instrText>
      </w:r>
      <w:r w:rsidR="0015073C">
        <w:fldChar w:fldCharType="separate"/>
      </w:r>
      <w:r w:rsidR="00D535FB">
        <w:rPr>
          <w:noProof/>
        </w:rPr>
        <w:t>13</w:t>
      </w:r>
      <w:r w:rsidR="0015073C">
        <w:rPr>
          <w:noProof/>
        </w:rPr>
        <w:fldChar w:fldCharType="end"/>
      </w:r>
      <w:bookmarkEnd w:id="15"/>
      <w:r w:rsidRPr="006D6C20">
        <w:rPr>
          <w:lang w:val="en-GB"/>
        </w:rPr>
        <w:t xml:space="preserve"> : Energy per bin of a 128 point FFT taken at the optimum sampling point on the received s</w:t>
      </w:r>
      <w:r w:rsidR="00857824" w:rsidRPr="006D6C20">
        <w:rPr>
          <w:lang w:val="en-GB"/>
        </w:rPr>
        <w:t>ignal in a flat fading channel</w:t>
      </w:r>
    </w:p>
    <w:p w:rsidR="009D1BC2" w:rsidRPr="006D6C20" w:rsidRDefault="009D1BC2" w:rsidP="006D6C20">
      <w:pPr>
        <w:spacing w:line="300" w:lineRule="auto"/>
        <w:rPr>
          <w:b/>
          <w:kern w:val="2"/>
          <w:lang w:eastAsia="zh-CN"/>
        </w:rPr>
      </w:pPr>
    </w:p>
    <w:p w:rsidR="00225C15" w:rsidRPr="006D6C20" w:rsidRDefault="00225C15" w:rsidP="006D6C20">
      <w:pPr>
        <w:spacing w:line="300" w:lineRule="auto"/>
        <w:rPr>
          <w:kern w:val="2"/>
          <w:lang w:val="en-GB" w:eastAsia="zh-CN"/>
        </w:rPr>
      </w:pPr>
      <w:r w:rsidRPr="006D6C20">
        <w:rPr>
          <w:b/>
          <w:kern w:val="2"/>
          <w:lang w:eastAsia="zh-CN"/>
        </w:rPr>
        <w:t>Observation #</w:t>
      </w:r>
      <w:r w:rsidR="00CB3168" w:rsidRPr="006D6C20">
        <w:rPr>
          <w:b/>
          <w:kern w:val="2"/>
          <w:lang w:eastAsia="zh-CN"/>
        </w:rPr>
        <w:t>5</w:t>
      </w:r>
      <w:r w:rsidRPr="006D6C20">
        <w:rPr>
          <w:b/>
          <w:kern w:val="2"/>
          <w:lang w:eastAsia="zh-CN"/>
        </w:rPr>
        <w:t xml:space="preserve">: </w:t>
      </w:r>
      <w:proofErr w:type="spellStart"/>
      <w:r w:rsidRPr="006D6C20">
        <w:rPr>
          <w:b/>
          <w:kern w:val="2"/>
          <w:lang w:eastAsia="zh-CN"/>
        </w:rPr>
        <w:t>Orthogonality</w:t>
      </w:r>
      <w:proofErr w:type="spellEnd"/>
      <w:r w:rsidRPr="006D6C20">
        <w:rPr>
          <w:b/>
          <w:kern w:val="2"/>
          <w:lang w:eastAsia="zh-CN"/>
        </w:rPr>
        <w:t xml:space="preserve"> is </w:t>
      </w:r>
      <w:r w:rsidR="000673BB">
        <w:rPr>
          <w:b/>
          <w:kern w:val="2"/>
          <w:lang w:eastAsia="zh-CN"/>
        </w:rPr>
        <w:t>effectively</w:t>
      </w:r>
      <w:r w:rsidRPr="006D6C20">
        <w:rPr>
          <w:b/>
          <w:kern w:val="2"/>
          <w:lang w:eastAsia="zh-CN"/>
        </w:rPr>
        <w:t xml:space="preserve"> maintained between subcarriers, with the adjacent subcarrier leakage being less than -50dBc.</w:t>
      </w:r>
    </w:p>
    <w:p w:rsidR="00225C15" w:rsidRPr="006D6C20" w:rsidRDefault="00225C15" w:rsidP="006D6C20">
      <w:pPr>
        <w:spacing w:line="300" w:lineRule="auto"/>
        <w:rPr>
          <w:kern w:val="2"/>
          <w:lang w:val="en-GB" w:eastAsia="zh-CN"/>
        </w:rPr>
      </w:pPr>
    </w:p>
    <w:p w:rsidR="004C5345" w:rsidRPr="006D6C20" w:rsidRDefault="004C5345" w:rsidP="006D6C20">
      <w:pPr>
        <w:pStyle w:val="1"/>
        <w:spacing w:before="0" w:line="300" w:lineRule="auto"/>
        <w:rPr>
          <w:lang w:val="en-GB" w:eastAsia="zh-CN"/>
        </w:rPr>
      </w:pPr>
      <w:r w:rsidRPr="006D6C20">
        <w:rPr>
          <w:lang w:val="en-GB" w:eastAsia="zh-CN"/>
        </w:rPr>
        <w:t>Conclusions</w:t>
      </w:r>
    </w:p>
    <w:p w:rsidR="004C5345" w:rsidRPr="006D6C20" w:rsidRDefault="004C5345" w:rsidP="006D6C20">
      <w:pPr>
        <w:spacing w:line="300" w:lineRule="auto"/>
        <w:rPr>
          <w:kern w:val="2"/>
          <w:lang w:val="en-GB" w:eastAsia="zh-CN"/>
        </w:rPr>
      </w:pPr>
      <w:r w:rsidRPr="006D6C20">
        <w:rPr>
          <w:kern w:val="2"/>
          <w:lang w:val="en-GB" w:eastAsia="zh-CN"/>
        </w:rPr>
        <w:t>In this co</w:t>
      </w:r>
      <w:r w:rsidR="006D6C20">
        <w:rPr>
          <w:kern w:val="2"/>
          <w:lang w:val="en-GB" w:eastAsia="zh-CN"/>
        </w:rPr>
        <w:t>ntribution, a constant-envelope</w:t>
      </w:r>
      <w:r w:rsidRPr="006D6C20">
        <w:rPr>
          <w:kern w:val="2"/>
          <w:lang w:val="en-GB" w:eastAsia="zh-CN"/>
        </w:rPr>
        <w:t xml:space="preserve"> </w:t>
      </w:r>
      <w:r w:rsidR="006D6C20">
        <w:rPr>
          <w:kern w:val="2"/>
          <w:lang w:val="en-GB" w:eastAsia="zh-CN"/>
        </w:rPr>
        <w:t>single-</w:t>
      </w:r>
      <w:r w:rsidR="006671ED" w:rsidRPr="006D6C20">
        <w:rPr>
          <w:kern w:val="2"/>
          <w:lang w:val="en-GB" w:eastAsia="zh-CN"/>
        </w:rPr>
        <w:t xml:space="preserve">subcarrier </w:t>
      </w:r>
      <w:r w:rsidR="006D6C20">
        <w:rPr>
          <w:kern w:val="2"/>
          <w:lang w:val="en-GB" w:eastAsia="zh-CN"/>
        </w:rPr>
        <w:t>PUSCH modulation i</w:t>
      </w:r>
      <w:r w:rsidRPr="006D6C20">
        <w:rPr>
          <w:kern w:val="2"/>
          <w:lang w:val="en-GB" w:eastAsia="zh-CN"/>
        </w:rPr>
        <w:t xml:space="preserve">s proposed. </w:t>
      </w:r>
      <w:r w:rsidR="000673BB">
        <w:rPr>
          <w:kern w:val="2"/>
          <w:lang w:val="en-GB" w:eastAsia="zh-CN"/>
        </w:rPr>
        <w:t xml:space="preserve">It is based on </w:t>
      </w:r>
      <w:r w:rsidR="00D55BF4">
        <w:rPr>
          <w:kern w:val="2"/>
          <w:lang w:val="en-GB" w:eastAsia="zh-CN"/>
        </w:rPr>
        <w:t xml:space="preserve">a </w:t>
      </w:r>
      <w:r w:rsidR="000673BB">
        <w:rPr>
          <w:kern w:val="2"/>
          <w:lang w:val="en-GB" w:eastAsia="zh-CN"/>
        </w:rPr>
        <w:t xml:space="preserve">conventional SC-FDMA framework, but </w:t>
      </w:r>
      <w:r w:rsidR="00D34BC1">
        <w:rPr>
          <w:kern w:val="2"/>
          <w:lang w:val="en-GB" w:eastAsia="zh-CN"/>
        </w:rPr>
        <w:t>the time domain filtering/windowing in previous proposals</w:t>
      </w:r>
      <w:r w:rsidR="00143B07">
        <w:rPr>
          <w:kern w:val="2"/>
          <w:lang w:val="en-GB" w:eastAsia="zh-CN"/>
        </w:rPr>
        <w:t xml:space="preserve">, for example </w:t>
      </w:r>
      <w:r w:rsidR="0015073C">
        <w:rPr>
          <w:kern w:val="2"/>
          <w:lang w:val="en-GB" w:eastAsia="zh-CN"/>
        </w:rPr>
        <w:fldChar w:fldCharType="begin"/>
      </w:r>
      <w:r w:rsidR="00143B07">
        <w:rPr>
          <w:kern w:val="2"/>
          <w:lang w:val="en-GB" w:eastAsia="zh-CN"/>
        </w:rPr>
        <w:instrText xml:space="preserve"> REF _Ref439849835 \r \h </w:instrText>
      </w:r>
      <w:r w:rsidR="0015073C">
        <w:rPr>
          <w:kern w:val="2"/>
          <w:lang w:val="en-GB" w:eastAsia="zh-CN"/>
        </w:rPr>
      </w:r>
      <w:r w:rsidR="0015073C">
        <w:rPr>
          <w:kern w:val="2"/>
          <w:lang w:val="en-GB" w:eastAsia="zh-CN"/>
        </w:rPr>
        <w:fldChar w:fldCharType="separate"/>
      </w:r>
      <w:r w:rsidR="00D535FB">
        <w:rPr>
          <w:kern w:val="2"/>
          <w:lang w:val="en-GB" w:eastAsia="zh-CN"/>
        </w:rPr>
        <w:t>[4]</w:t>
      </w:r>
      <w:r w:rsidR="0015073C">
        <w:rPr>
          <w:kern w:val="2"/>
          <w:lang w:val="en-GB" w:eastAsia="zh-CN"/>
        </w:rPr>
        <w:fldChar w:fldCharType="end"/>
      </w:r>
      <w:r w:rsidR="00143B07">
        <w:rPr>
          <w:kern w:val="2"/>
          <w:lang w:val="en-GB" w:eastAsia="zh-CN"/>
        </w:rPr>
        <w:t>,</w:t>
      </w:r>
      <w:r w:rsidR="00D34BC1">
        <w:rPr>
          <w:kern w:val="2"/>
          <w:lang w:val="en-GB" w:eastAsia="zh-CN"/>
        </w:rPr>
        <w:t xml:space="preserve"> has been replaced </w:t>
      </w:r>
      <w:r w:rsidR="000673BB">
        <w:rPr>
          <w:kern w:val="2"/>
          <w:lang w:val="en-GB" w:eastAsia="zh-CN"/>
        </w:rPr>
        <w:t>with a subcarrier dependent phase shift and a phase domain filter to smooth phase transitions between symbols.</w:t>
      </w:r>
      <w:r w:rsidR="00656140">
        <w:rPr>
          <w:kern w:val="2"/>
          <w:lang w:val="en-GB" w:eastAsia="zh-CN"/>
        </w:rPr>
        <w:t xml:space="preserve"> The length of the phase domain filter is minimized by virtue of the phase shifts</w:t>
      </w:r>
      <w:r w:rsidR="00D76339">
        <w:rPr>
          <w:kern w:val="2"/>
          <w:lang w:val="en-GB" w:eastAsia="zh-CN"/>
        </w:rPr>
        <w:t xml:space="preserve"> which create an asymmetric spectrum according to subcarrier index</w:t>
      </w:r>
      <w:r w:rsidR="00656140">
        <w:rPr>
          <w:kern w:val="2"/>
          <w:lang w:val="en-GB" w:eastAsia="zh-CN"/>
        </w:rPr>
        <w:t>.</w:t>
      </w:r>
      <w:r w:rsidR="000673BB">
        <w:rPr>
          <w:kern w:val="2"/>
          <w:lang w:val="en-GB" w:eastAsia="zh-CN"/>
        </w:rPr>
        <w:t xml:space="preserve"> </w:t>
      </w:r>
      <w:r w:rsidRPr="006D6C20">
        <w:rPr>
          <w:kern w:val="2"/>
          <w:lang w:val="en-GB" w:eastAsia="zh-CN"/>
        </w:rPr>
        <w:t xml:space="preserve">The proposed </w:t>
      </w:r>
      <w:r w:rsidR="000673BB">
        <w:rPr>
          <w:kern w:val="2"/>
          <w:lang w:val="en-GB" w:eastAsia="zh-CN"/>
        </w:rPr>
        <w:t>approach</w:t>
      </w:r>
      <w:r w:rsidRPr="006D6C20">
        <w:rPr>
          <w:kern w:val="2"/>
          <w:lang w:val="en-GB" w:eastAsia="zh-CN"/>
        </w:rPr>
        <w:t xml:space="preserve"> </w:t>
      </w:r>
      <w:r w:rsidR="000673BB">
        <w:rPr>
          <w:kern w:val="2"/>
          <w:lang w:val="en-GB" w:eastAsia="zh-CN"/>
        </w:rPr>
        <w:t>provides</w:t>
      </w:r>
      <w:r w:rsidRPr="006D6C20">
        <w:rPr>
          <w:kern w:val="2"/>
          <w:lang w:val="en-GB" w:eastAsia="zh-CN"/>
        </w:rPr>
        <w:t xml:space="preserve"> spectral shaping to meet the </w:t>
      </w:r>
      <w:r w:rsidR="00206034">
        <w:rPr>
          <w:kern w:val="2"/>
          <w:lang w:val="en-GB" w:eastAsia="zh-CN"/>
        </w:rPr>
        <w:t xml:space="preserve">GSM </w:t>
      </w:r>
      <w:r w:rsidRPr="006D6C20">
        <w:rPr>
          <w:kern w:val="2"/>
          <w:lang w:val="en-GB" w:eastAsia="zh-CN"/>
        </w:rPr>
        <w:t>s</w:t>
      </w:r>
      <w:r w:rsidR="00206034">
        <w:rPr>
          <w:kern w:val="2"/>
          <w:lang w:val="en-GB" w:eastAsia="zh-CN"/>
        </w:rPr>
        <w:t>pectral mask whilst</w:t>
      </w:r>
      <w:r w:rsidR="0014078B" w:rsidRPr="006D6C20">
        <w:rPr>
          <w:kern w:val="2"/>
          <w:lang w:val="en-GB" w:eastAsia="zh-CN"/>
        </w:rPr>
        <w:t xml:space="preserve"> maintaining </w:t>
      </w:r>
      <w:r w:rsidR="000673BB">
        <w:rPr>
          <w:kern w:val="2"/>
          <w:lang w:val="en-GB" w:eastAsia="zh-CN"/>
        </w:rPr>
        <w:t xml:space="preserve">an exactly </w:t>
      </w:r>
      <w:r w:rsidR="00206034">
        <w:rPr>
          <w:kern w:val="2"/>
          <w:lang w:val="en-GB" w:eastAsia="zh-CN"/>
        </w:rPr>
        <w:t>constant envelope</w:t>
      </w:r>
      <w:r w:rsidRPr="006D6C20">
        <w:rPr>
          <w:kern w:val="2"/>
          <w:lang w:val="en-GB" w:eastAsia="zh-CN"/>
        </w:rPr>
        <w:t xml:space="preserve"> signal</w:t>
      </w:r>
      <w:r w:rsidR="000673BB">
        <w:rPr>
          <w:kern w:val="2"/>
          <w:lang w:val="en-GB" w:eastAsia="zh-CN"/>
        </w:rPr>
        <w:t xml:space="preserve"> (no amplitude modulation)</w:t>
      </w:r>
      <w:r w:rsidRPr="006D6C20">
        <w:rPr>
          <w:kern w:val="2"/>
          <w:lang w:val="en-GB" w:eastAsia="zh-CN"/>
        </w:rPr>
        <w:t xml:space="preserve">, which allows the use of </w:t>
      </w:r>
      <w:r w:rsidR="00275B6C" w:rsidRPr="006D6C20">
        <w:rPr>
          <w:kern w:val="2"/>
          <w:lang w:val="en-GB" w:eastAsia="zh-CN"/>
        </w:rPr>
        <w:t>high</w:t>
      </w:r>
      <w:r w:rsidR="00857824" w:rsidRPr="006D6C20">
        <w:rPr>
          <w:kern w:val="2"/>
          <w:lang w:val="en-GB" w:eastAsia="zh-CN"/>
        </w:rPr>
        <w:t xml:space="preserve"> </w:t>
      </w:r>
      <w:r w:rsidR="00275B6C" w:rsidRPr="006D6C20">
        <w:rPr>
          <w:kern w:val="2"/>
          <w:lang w:val="en-GB" w:eastAsia="zh-CN"/>
        </w:rPr>
        <w:t>efficiency</w:t>
      </w:r>
      <w:r w:rsidRPr="006D6C20">
        <w:rPr>
          <w:kern w:val="2"/>
          <w:lang w:val="en-GB" w:eastAsia="zh-CN"/>
        </w:rPr>
        <w:t xml:space="preserve"> </w:t>
      </w:r>
      <w:r w:rsidR="00857824" w:rsidRPr="006D6C20">
        <w:rPr>
          <w:kern w:val="2"/>
          <w:lang w:val="en-GB" w:eastAsia="zh-CN"/>
        </w:rPr>
        <w:t xml:space="preserve">and low complexity </w:t>
      </w:r>
      <w:proofErr w:type="spellStart"/>
      <w:r w:rsidR="00857824" w:rsidRPr="006D6C20">
        <w:rPr>
          <w:kern w:val="2"/>
          <w:lang w:val="en-GB" w:eastAsia="zh-CN"/>
        </w:rPr>
        <w:t>P</w:t>
      </w:r>
      <w:r w:rsidR="00206034">
        <w:rPr>
          <w:kern w:val="2"/>
          <w:lang w:val="en-GB" w:eastAsia="zh-CN"/>
        </w:rPr>
        <w:t>A</w:t>
      </w:r>
      <w:r w:rsidRPr="006D6C20">
        <w:rPr>
          <w:kern w:val="2"/>
          <w:lang w:val="en-GB" w:eastAsia="zh-CN"/>
        </w:rPr>
        <w:t>s</w:t>
      </w:r>
      <w:proofErr w:type="spellEnd"/>
      <w:r w:rsidR="00206034">
        <w:rPr>
          <w:kern w:val="2"/>
          <w:lang w:val="en-GB" w:eastAsia="zh-CN"/>
        </w:rPr>
        <w:t xml:space="preserve"> (</w:t>
      </w:r>
      <w:r w:rsidR="00CD5B88">
        <w:rPr>
          <w:kern w:val="2"/>
          <w:lang w:val="en-GB" w:eastAsia="zh-CN"/>
        </w:rPr>
        <w:t xml:space="preserve">e.g. </w:t>
      </w:r>
      <w:r w:rsidR="00206034">
        <w:rPr>
          <w:kern w:val="2"/>
          <w:lang w:val="en-GB" w:eastAsia="zh-CN"/>
        </w:rPr>
        <w:t>operating fully in saturation)</w:t>
      </w:r>
      <w:r w:rsidRPr="006D6C20">
        <w:rPr>
          <w:kern w:val="2"/>
          <w:lang w:val="en-GB" w:eastAsia="zh-CN"/>
        </w:rPr>
        <w:t>.</w:t>
      </w:r>
    </w:p>
    <w:p w:rsidR="00275B6C" w:rsidRPr="006D6C20" w:rsidRDefault="00206034" w:rsidP="006D6C20">
      <w:pPr>
        <w:spacing w:line="300" w:lineRule="auto"/>
        <w:rPr>
          <w:kern w:val="2"/>
          <w:lang w:val="en-GB" w:eastAsia="zh-CN"/>
        </w:rPr>
      </w:pPr>
      <w:r>
        <w:rPr>
          <w:kern w:val="2"/>
          <w:lang w:val="en-GB" w:eastAsia="zh-CN"/>
        </w:rPr>
        <w:lastRenderedPageBreak/>
        <w:t>The proposed modulation has been</w:t>
      </w:r>
      <w:r w:rsidR="0014078B" w:rsidRPr="006D6C20">
        <w:rPr>
          <w:kern w:val="2"/>
          <w:lang w:val="en-GB" w:eastAsia="zh-CN"/>
        </w:rPr>
        <w:t xml:space="preserve"> shown to meet the </w:t>
      </w:r>
      <w:r w:rsidR="000673BB">
        <w:rPr>
          <w:kern w:val="2"/>
          <w:lang w:val="en-GB" w:eastAsia="zh-CN"/>
        </w:rPr>
        <w:t xml:space="preserve">23 </w:t>
      </w:r>
      <w:proofErr w:type="spellStart"/>
      <w:r w:rsidR="000673BB">
        <w:rPr>
          <w:kern w:val="2"/>
          <w:lang w:val="en-GB" w:eastAsia="zh-CN"/>
        </w:rPr>
        <w:t>dBm</w:t>
      </w:r>
      <w:proofErr w:type="spellEnd"/>
      <w:r w:rsidR="000673BB">
        <w:rPr>
          <w:kern w:val="2"/>
          <w:lang w:val="en-GB" w:eastAsia="zh-CN"/>
        </w:rPr>
        <w:t xml:space="preserve"> GSM </w:t>
      </w:r>
      <w:r w:rsidR="0014078B" w:rsidRPr="006D6C20">
        <w:rPr>
          <w:kern w:val="2"/>
          <w:lang w:val="en-GB" w:eastAsia="zh-CN"/>
        </w:rPr>
        <w:t>spectral mask without a significant degradation to the received EV</w:t>
      </w:r>
      <w:r w:rsidR="000A78B8">
        <w:rPr>
          <w:kern w:val="2"/>
          <w:lang w:val="en-GB" w:eastAsia="zh-CN"/>
        </w:rPr>
        <w:t xml:space="preserve">M. </w:t>
      </w:r>
      <w:r w:rsidR="006D6C20">
        <w:rPr>
          <w:kern w:val="2"/>
          <w:lang w:val="en-GB" w:eastAsia="zh-CN"/>
        </w:rPr>
        <w:t>In summary, t</w:t>
      </w:r>
      <w:r w:rsidR="00275B6C" w:rsidRPr="006D6C20">
        <w:rPr>
          <w:kern w:val="2"/>
          <w:lang w:val="en-GB" w:eastAsia="zh-CN"/>
        </w:rPr>
        <w:t>he following observations have been made:</w:t>
      </w:r>
    </w:p>
    <w:p w:rsidR="00206034" w:rsidRPr="00D76339" w:rsidRDefault="003534BC" w:rsidP="00206034">
      <w:pPr>
        <w:spacing w:line="300" w:lineRule="auto"/>
        <w:rPr>
          <w:kern w:val="2"/>
          <w:lang w:val="en-GB" w:eastAsia="zh-CN"/>
        </w:rPr>
      </w:pPr>
      <w:r w:rsidRPr="003534BC">
        <w:rPr>
          <w:kern w:val="2"/>
          <w:lang w:eastAsia="zh-CN"/>
        </w:rPr>
        <w:t xml:space="preserve">Observation #1: For single-subcarrier transmissions, the proposed addition of a phase domain filter and subcarrier dependent phase shift between symbols retains both the constant-envelope property and the </w:t>
      </w:r>
      <w:proofErr w:type="spellStart"/>
      <w:r w:rsidRPr="003534BC">
        <w:rPr>
          <w:kern w:val="2"/>
          <w:lang w:eastAsia="zh-CN"/>
        </w:rPr>
        <w:t>orthogonality</w:t>
      </w:r>
      <w:proofErr w:type="spellEnd"/>
      <w:r w:rsidRPr="003534BC">
        <w:rPr>
          <w:kern w:val="2"/>
          <w:lang w:eastAsia="zh-CN"/>
        </w:rPr>
        <w:t xml:space="preserve"> between subcarriers during the duration of the symbol.</w:t>
      </w:r>
    </w:p>
    <w:p w:rsidR="00206034" w:rsidRPr="00D76339" w:rsidRDefault="003534BC" w:rsidP="00206034">
      <w:pPr>
        <w:spacing w:line="300" w:lineRule="auto"/>
        <w:rPr>
          <w:kern w:val="2"/>
          <w:lang w:val="en-GB" w:eastAsia="zh-CN"/>
        </w:rPr>
      </w:pPr>
      <w:r w:rsidRPr="003534BC">
        <w:rPr>
          <w:kern w:val="2"/>
          <w:lang w:eastAsia="zh-CN"/>
        </w:rPr>
        <w:t xml:space="preserve">Observation #2: The transmit spectrum can be spectrally limited to meet the </w:t>
      </w:r>
      <w:r w:rsidRPr="003534BC">
        <w:rPr>
          <w:noProof/>
          <w:lang w:val="en-GB"/>
        </w:rPr>
        <w:t xml:space="preserve">23 dBm GSM </w:t>
      </w:r>
      <w:r w:rsidRPr="003534BC">
        <w:rPr>
          <w:kern w:val="2"/>
          <w:lang w:eastAsia="zh-CN"/>
        </w:rPr>
        <w:t>spectral mask for single subcarrier transmissions, without introducing any amplitude modulation (i.e. maintain</w:t>
      </w:r>
      <w:r w:rsidR="00A532D7">
        <w:rPr>
          <w:kern w:val="2"/>
          <w:lang w:eastAsia="zh-CN"/>
        </w:rPr>
        <w:t>ing exactly constant envelope).</w:t>
      </w:r>
    </w:p>
    <w:p w:rsidR="00AF057B" w:rsidRPr="00AF057B" w:rsidRDefault="003534BC" w:rsidP="00AF057B">
      <w:pPr>
        <w:spacing w:line="300" w:lineRule="auto"/>
        <w:rPr>
          <w:kern w:val="2"/>
          <w:lang w:val="en-GB" w:eastAsia="zh-CN"/>
        </w:rPr>
      </w:pPr>
      <w:r w:rsidRPr="003534BC">
        <w:rPr>
          <w:kern w:val="2"/>
          <w:lang w:eastAsia="zh-CN"/>
        </w:rPr>
        <w:t xml:space="preserve">Observation #3: The EVM degradation at the receiver due to the phase domain filtering is not significant, even </w:t>
      </w:r>
      <w:r w:rsidR="00A532D7">
        <w:rPr>
          <w:kern w:val="2"/>
          <w:lang w:eastAsia="zh-CN"/>
        </w:rPr>
        <w:t>with the TU multipath channel.</w:t>
      </w:r>
    </w:p>
    <w:p w:rsidR="00225C15" w:rsidRPr="00D76339" w:rsidRDefault="003534BC" w:rsidP="006D6C20">
      <w:pPr>
        <w:spacing w:line="300" w:lineRule="auto"/>
        <w:rPr>
          <w:kern w:val="2"/>
          <w:lang w:eastAsia="zh-CN"/>
        </w:rPr>
      </w:pPr>
      <w:r w:rsidRPr="003534BC">
        <w:rPr>
          <w:kern w:val="2"/>
          <w:lang w:eastAsia="zh-CN"/>
        </w:rPr>
        <w:t>Observation #4: The EVM degradation at the receiver in the presence of timing errors is not significant, even</w:t>
      </w:r>
      <w:r w:rsidR="00A532D7">
        <w:rPr>
          <w:kern w:val="2"/>
          <w:lang w:eastAsia="zh-CN"/>
        </w:rPr>
        <w:t xml:space="preserve"> with the TU multipath channel.</w:t>
      </w:r>
    </w:p>
    <w:p w:rsidR="00225C15" w:rsidRPr="00D76339" w:rsidRDefault="003534BC" w:rsidP="006D6C20">
      <w:pPr>
        <w:spacing w:line="300" w:lineRule="auto"/>
        <w:rPr>
          <w:kern w:val="2"/>
          <w:lang w:eastAsia="zh-CN"/>
        </w:rPr>
      </w:pPr>
      <w:r w:rsidRPr="003534BC">
        <w:rPr>
          <w:kern w:val="2"/>
          <w:lang w:eastAsia="zh-CN"/>
        </w:rPr>
        <w:t xml:space="preserve">Observation #5: </w:t>
      </w:r>
      <w:proofErr w:type="spellStart"/>
      <w:r w:rsidRPr="003534BC">
        <w:rPr>
          <w:kern w:val="2"/>
          <w:lang w:eastAsia="zh-CN"/>
        </w:rPr>
        <w:t>Orthogonality</w:t>
      </w:r>
      <w:proofErr w:type="spellEnd"/>
      <w:r w:rsidRPr="003534BC">
        <w:rPr>
          <w:kern w:val="2"/>
          <w:lang w:eastAsia="zh-CN"/>
        </w:rPr>
        <w:t xml:space="preserve"> is effectively maintained between subcarriers, with the adjacent subcarrier l</w:t>
      </w:r>
      <w:r w:rsidR="00A532D7">
        <w:rPr>
          <w:kern w:val="2"/>
          <w:lang w:eastAsia="zh-CN"/>
        </w:rPr>
        <w:t>eakage being less than -50dBc.</w:t>
      </w:r>
    </w:p>
    <w:p w:rsidR="007A5899" w:rsidRPr="007A5899" w:rsidRDefault="007A5899" w:rsidP="006D6C20">
      <w:pPr>
        <w:spacing w:line="300" w:lineRule="auto"/>
        <w:rPr>
          <w:kern w:val="2"/>
          <w:lang w:eastAsia="zh-CN"/>
        </w:rPr>
      </w:pPr>
      <w:r w:rsidRPr="007A5899">
        <w:rPr>
          <w:kern w:val="2"/>
          <w:lang w:eastAsia="zh-CN"/>
        </w:rPr>
        <w:t>Following these observations, we make the following proposals:</w:t>
      </w:r>
    </w:p>
    <w:p w:rsidR="00D95CC2" w:rsidRDefault="00D95CC2" w:rsidP="006D6C20">
      <w:pPr>
        <w:spacing w:line="300" w:lineRule="auto"/>
        <w:rPr>
          <w:b/>
          <w:kern w:val="2"/>
          <w:lang w:eastAsia="zh-CN"/>
        </w:rPr>
      </w:pPr>
      <w:r>
        <w:rPr>
          <w:rFonts w:hint="eastAsia"/>
          <w:b/>
          <w:kern w:val="2"/>
          <w:lang w:eastAsia="zh-CN"/>
        </w:rPr>
        <w:t>Proposal #1: Single-tone PUSCH transmission should maintain a constant envelope waveform.</w:t>
      </w:r>
    </w:p>
    <w:p w:rsidR="007A5899" w:rsidRDefault="007A5899" w:rsidP="006D6C20">
      <w:pPr>
        <w:spacing w:line="300" w:lineRule="auto"/>
        <w:rPr>
          <w:b/>
          <w:kern w:val="2"/>
          <w:lang w:eastAsia="zh-CN"/>
        </w:rPr>
      </w:pPr>
      <w:r>
        <w:rPr>
          <w:b/>
          <w:kern w:val="2"/>
          <w:lang w:eastAsia="zh-CN"/>
        </w:rPr>
        <w:t>Proposal #</w:t>
      </w:r>
      <w:r w:rsidR="00D95CC2">
        <w:rPr>
          <w:rFonts w:hint="eastAsia"/>
          <w:b/>
          <w:kern w:val="2"/>
          <w:lang w:eastAsia="zh-CN"/>
        </w:rPr>
        <w:t>2</w:t>
      </w:r>
      <w:r>
        <w:rPr>
          <w:b/>
          <w:kern w:val="2"/>
          <w:lang w:eastAsia="zh-CN"/>
        </w:rPr>
        <w:t xml:space="preserve">: PAPR reduction techniques for single-tone PUSCH based on filtering of the signal in the phase domain </w:t>
      </w:r>
      <w:r w:rsidR="00D535B3">
        <w:rPr>
          <w:b/>
          <w:kern w:val="2"/>
          <w:lang w:eastAsia="zh-CN"/>
        </w:rPr>
        <w:t>should be supported</w:t>
      </w:r>
      <w:r>
        <w:rPr>
          <w:b/>
          <w:kern w:val="2"/>
          <w:lang w:eastAsia="zh-CN"/>
        </w:rPr>
        <w:t>.</w:t>
      </w:r>
    </w:p>
    <w:p w:rsidR="007A5899" w:rsidRDefault="007A5899" w:rsidP="006D6C20">
      <w:pPr>
        <w:spacing w:line="300" w:lineRule="auto"/>
        <w:rPr>
          <w:b/>
          <w:kern w:val="2"/>
          <w:lang w:eastAsia="zh-CN"/>
        </w:rPr>
      </w:pPr>
      <w:r>
        <w:rPr>
          <w:b/>
          <w:kern w:val="2"/>
          <w:lang w:eastAsia="zh-CN"/>
        </w:rPr>
        <w:t>Proposal #</w:t>
      </w:r>
      <w:r w:rsidR="00D95CC2">
        <w:rPr>
          <w:rFonts w:hint="eastAsia"/>
          <w:b/>
          <w:kern w:val="2"/>
          <w:lang w:eastAsia="zh-CN"/>
        </w:rPr>
        <w:t>3</w:t>
      </w:r>
      <w:r>
        <w:rPr>
          <w:b/>
          <w:kern w:val="2"/>
          <w:lang w:eastAsia="zh-CN"/>
        </w:rPr>
        <w:t xml:space="preserve">: </w:t>
      </w:r>
      <w:r w:rsidR="00656140">
        <w:rPr>
          <w:b/>
          <w:kern w:val="2"/>
          <w:lang w:eastAsia="zh-CN"/>
        </w:rPr>
        <w:t>The phase-domain filter length should be minimized. This can be achieved by applying s</w:t>
      </w:r>
      <w:r>
        <w:rPr>
          <w:b/>
          <w:kern w:val="2"/>
          <w:lang w:eastAsia="zh-CN"/>
        </w:rPr>
        <w:t xml:space="preserve">ubcarrier dependent phase shifts. </w:t>
      </w:r>
    </w:p>
    <w:p w:rsidR="00D4054A" w:rsidRDefault="00D4054A" w:rsidP="006D6C20">
      <w:pPr>
        <w:spacing w:line="300" w:lineRule="auto"/>
        <w:rPr>
          <w:b/>
          <w:kern w:val="2"/>
          <w:lang w:eastAsia="zh-CN"/>
        </w:rPr>
      </w:pPr>
    </w:p>
    <w:p w:rsidR="00D4054A" w:rsidRPr="00862E23" w:rsidRDefault="00D4054A" w:rsidP="00D4054A">
      <w:pPr>
        <w:pStyle w:val="1"/>
        <w:numPr>
          <w:ilvl w:val="0"/>
          <w:numId w:val="0"/>
        </w:numPr>
        <w:spacing w:before="240"/>
        <w:rPr>
          <w:kern w:val="2"/>
          <w:lang w:eastAsia="zh-CN"/>
        </w:rPr>
      </w:pPr>
      <w:r w:rsidRPr="00862E23">
        <w:t>References</w:t>
      </w:r>
      <w:r w:rsidR="0015073C">
        <w:rPr>
          <w:noProof/>
          <w:kern w:val="2"/>
        </w:rPr>
        <w:pict>
          <v:shape id="AutoShape 36" o:spid="_x0000_s1085" alt="E15342G@835955749B6E11EC749357G609;;=683@CYV41043!!!!!!BIHO@]v41043!!!!@7G01C71102E29E17G3S0,18yyyy!It`vdh!Bnoushctuhno!Udlqm`ud/enb!!!!!!!!!!!!!!!!!!!!!!!!!!!!!!!!!!!!!!!!!!!!!!!!!!!!!!!!!!!!!!!!!!!!!!!!!!!!!!!!!!!!!!!!!!!!!!!!!!!!!!!!!!!!!!!!!!!!!!!!!!!!!!!!!!!!!!!!!!!!!!!!!!!!!!!!!!!!!!!!!!!!!!!!!!!!!!!!!!!!!!!!!!!!!!!!!!!!!!!!!!!!!!!!!!!!!!!!!!!!!!!!!!!!!!!!!!!!!!!!!!!!!!!!!!!!!!!!!!!!!!!!!!!!!!!!!!!!!!!!!!!!!!!!!!!!!!!!!!!!!!!!!!!!!!!!!!!!!!!!!!!!!!!!!!!!!!!!!!!!!!!!!!!!!!!!!!!!!!!!!!!!!!!!!!!!!!!!!!!!!!!!!!!!!!!!!!!!!!!!!!!!!!!!!!!!!!!!!!!!!!!!!!!!!!!!!!!!!!!!!!!!!!!!!!!!!!!!!!!!!!!!!!!!!!!!!!!!!!!!!!!!!!!!!!!!!!!!!!!!!!!!!!!!!!!!!!!!!!!!!!!!!!!!!!!!!!!!!!!!!!!!!!!!!!!!!!!!!!!!!!!!!!!!!!!!!!!!!!!!!!!!!!!!!!!!!!!!!!!!!!!!!!!!!!!!!!!!!!!!!!!!!!!!!!!!!!!!!!!!!!!!!!!!!!!!!!!!!!!!!!!!!!!!!!!!!!!!!!!!!!!!!!!!!!!!!!!!!!!!!!!!!!!!!!!!!!!!!!!!!!!!!!!!!!!!!!!!!!!!!!!!!!!!!!!!!!!!!!!!!!!!!!!!!!!!!!!!!!!!!!!!!!!!!!!!!!!!!!!!!!!!!!!!!!!!!!!!!!!!!!!!!!!!!!!!!!!!!!!!!!!!!!!!!!!!!!!!!!!!!!!!!!!!!!!!!!!!!!!!!!!!!!!!!!!!!!!!!!!!!!!!!!!!!!!!!!!!!!!!!!!!!!!!!!!!!!!!!!!!!!!!!!!!!!!!!!!!!!!!!!!!!!!!!!!!!!!!!!!!!!!!!!!!!!!!!!!!!!!!!!!!!!!!!!!!!!!!!!!!!!!!!!!!!!!!!!!!!!!!!!!!!!!!!!!!!!!!!!!!!!!!!!!!!!!!!!!!!!!!!!!!!!!!!!!!!!!!!!!!!!!!!!!!!!!!!!!!!!!!!!!!!!!!!!!!!!!!!!!!!!!!!!!!!!!!!!!!!!!!!!!!!!!!!!!!!!!!!!!!!!!!!!!!!!!!!!!!!!!!!!!!!!!!!!!!!!!!!!!!!!!!!!!!!!!!!!!!!!!!!!!!!!!!!!!!!!!!!!!!!!!!!!!!!!!!!!!!!!!!!!!!!!!!!!!!!!!!!!!!!!!!!!!!!!!!!!!!!!!!!!!!!!!!!!!!!!!!!!!!!!!!!!!!!!!!!!!!!!!!!!!!!!!!!!!!!!!!!!!!!!!!!!!!!!!!!!!!!!!!!!!!!!!!!!!!!!!!!!!!!!!!!!!!!!!!!!!!!!!!!!!!!!!!!!!!!!!!!!!!!!!!!!!!!!!!!!!!!!!!!!!!!!!!!!!!!!!!!!!!!!!!!!!!!!!!!!!!!!!!!!!!!!!!!!!!!!!!!!!!!!!!!!!!!!!!!!!!!!!!!!!!!!!!!!!!!!!!!!!!!!!!!!!!!!!!!!!!!!!!!!!!!!!!!!!!!!!!!!!!!!!!!!!!!!!!!!!!!!!!!!!!!!!!!!!!!!!!!!!!!!!!!!!!!!!!!!!!!!!!!!!!!!!!!!!!!!!!!!!!!!!!!!!!!!!!!!!!!!!!!!!!!!!!!!!!!!!!!!!!!!!!!!!!!!!!!!!!!!!!!!!!!!!!!!!!!!!!!!!!!!!!!!!!!!!!!!!!!!!!!!!!!!!!!!!!!!!!!!!!!!!!!!!!!!!!!!!!!!!!!!!!!!!!!!!!!!!!!!!!!!!!!!!!!!!!!!!!!!!!!!!!!!!!!!!!!!!!!!!!!!!!!!!!!!!!!!!!!!!!!!!!!!!!!!!!!!!!!!!!!!!!!!!!!!!!!!!!!!!!!!!!!!!!!!!!!!!!!!!!!!!!!!!!!!!!!!!!!!!!!!!!!!!!!!!!!!!!!!!!!!!!!!!!!!!!!!!!!!!!!!!!!!!!!!!!!!!!!!!!!!!!!!!!!!!!!!!!!!!!!!!!!!!!!!!!!!!!!!!!!!!!!!!!!!!!!!!!!!!!!!!!!!!!!!!!!!!!!!!!!!!!!!!!!!!!!!!!!!!!!!!!!!!!!!!!!!!!!!!!!!!!!!!!!!!!!!!!!!!!!!!!!!!!!!!!!!!!!!!!!!!!!!!!!!!!!!!!!!!!!!!!!!!!!!!!!!!!!!!!!!!!!!!!!!!!!!!!!!!!!!!!!!!!!!!!!!!!!!!!!!!!!!!!!!!!!!!!!!!!!1!^" style="position:absolute;left:0;text-align:left;margin-left:0;margin-top:0;width:.05pt;height:.05pt;z-index:25166284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IRcCDMaBQAAYh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892B9B" w:rsidRDefault="00892B9B" w:rsidP="00892B9B">
      <w:pPr>
        <w:pStyle w:val="References"/>
        <w:numPr>
          <w:ilvl w:val="0"/>
          <w:numId w:val="36"/>
        </w:numPr>
        <w:spacing w:line="300" w:lineRule="auto"/>
        <w:jc w:val="both"/>
        <w:rPr>
          <w:szCs w:val="20"/>
          <w:lang w:eastAsia="zh-CN"/>
        </w:rPr>
      </w:pPr>
      <w:bookmarkStart w:id="16" w:name="_Ref439849133"/>
      <w:r w:rsidRPr="002F50BF">
        <w:rPr>
          <w:rFonts w:hint="eastAsia"/>
          <w:szCs w:val="20"/>
          <w:lang w:eastAsia="zh-CN"/>
        </w:rPr>
        <w:t>RP-15</w:t>
      </w:r>
      <w:r w:rsidRPr="002F50BF">
        <w:rPr>
          <w:szCs w:val="20"/>
          <w:lang w:eastAsia="zh-CN"/>
        </w:rPr>
        <w:t>2234</w:t>
      </w:r>
      <w:r w:rsidRPr="002F50BF">
        <w:rPr>
          <w:rFonts w:hint="eastAsia"/>
          <w:szCs w:val="20"/>
          <w:lang w:eastAsia="zh-CN"/>
        </w:rPr>
        <w:t xml:space="preserve">, </w:t>
      </w:r>
      <w:r w:rsidRPr="002F50BF">
        <w:rPr>
          <w:szCs w:val="20"/>
          <w:lang w:eastAsia="zh-CN"/>
        </w:rPr>
        <w:t xml:space="preserve">“Revised Work Item: Narrowband </w:t>
      </w:r>
      <w:proofErr w:type="spellStart"/>
      <w:r w:rsidRPr="002F50BF">
        <w:rPr>
          <w:szCs w:val="20"/>
          <w:lang w:eastAsia="zh-CN"/>
        </w:rPr>
        <w:t>IoT</w:t>
      </w:r>
      <w:proofErr w:type="spellEnd"/>
      <w:r w:rsidRPr="002F50BF">
        <w:rPr>
          <w:szCs w:val="20"/>
          <w:lang w:eastAsia="zh-CN"/>
        </w:rPr>
        <w:t xml:space="preserve"> (NB-</w:t>
      </w:r>
      <w:proofErr w:type="spellStart"/>
      <w:r w:rsidRPr="002F50BF">
        <w:rPr>
          <w:szCs w:val="20"/>
          <w:lang w:eastAsia="zh-CN"/>
        </w:rPr>
        <w:t>IoT</w:t>
      </w:r>
      <w:proofErr w:type="spellEnd"/>
      <w:r w:rsidRPr="002F50BF">
        <w:rPr>
          <w:szCs w:val="20"/>
          <w:lang w:eastAsia="zh-CN"/>
        </w:rPr>
        <w:t>)”</w:t>
      </w:r>
      <w:r w:rsidRPr="002F50BF">
        <w:rPr>
          <w:rFonts w:hint="eastAsia"/>
          <w:szCs w:val="20"/>
          <w:lang w:eastAsia="zh-CN"/>
        </w:rPr>
        <w:t xml:space="preserve">, </w:t>
      </w:r>
      <w:r w:rsidRPr="002F50BF">
        <w:rPr>
          <w:szCs w:val="20"/>
          <w:lang w:eastAsia="zh-CN"/>
        </w:rPr>
        <w:t>Huawei, HiSilicon</w:t>
      </w:r>
      <w:r w:rsidRPr="002F50BF">
        <w:rPr>
          <w:rFonts w:hint="eastAsia"/>
          <w:szCs w:val="20"/>
          <w:lang w:eastAsia="zh-CN"/>
        </w:rPr>
        <w:t>, RAN#</w:t>
      </w:r>
      <w:r w:rsidRPr="002F50BF">
        <w:rPr>
          <w:szCs w:val="20"/>
          <w:lang w:eastAsia="zh-CN"/>
        </w:rPr>
        <w:t>70, Anaheim, USA, December 2015</w:t>
      </w:r>
      <w:r w:rsidRPr="001559B1">
        <w:rPr>
          <w:rFonts w:hint="eastAsia"/>
          <w:szCs w:val="20"/>
          <w:lang w:eastAsia="zh-CN"/>
        </w:rPr>
        <w:t>.</w:t>
      </w:r>
      <w:bookmarkEnd w:id="16"/>
    </w:p>
    <w:p w:rsidR="00892B9B" w:rsidRPr="001559B1" w:rsidRDefault="00892B9B" w:rsidP="00892B9B">
      <w:pPr>
        <w:pStyle w:val="References"/>
        <w:numPr>
          <w:ilvl w:val="0"/>
          <w:numId w:val="36"/>
        </w:numPr>
        <w:spacing w:line="300" w:lineRule="auto"/>
        <w:jc w:val="both"/>
        <w:rPr>
          <w:szCs w:val="20"/>
          <w:lang w:eastAsia="zh-CN"/>
        </w:rPr>
      </w:pPr>
      <w:bookmarkStart w:id="17" w:name="_Ref439442385"/>
      <w:r>
        <w:rPr>
          <w:lang w:eastAsia="zh-CN"/>
        </w:rPr>
        <w:t>R1-157783, “Way Forward on NB-</w:t>
      </w:r>
      <w:proofErr w:type="spellStart"/>
      <w:r>
        <w:rPr>
          <w:lang w:eastAsia="zh-CN"/>
        </w:rPr>
        <w:t>IoT</w:t>
      </w:r>
      <w:proofErr w:type="spellEnd"/>
      <w:r>
        <w:rPr>
          <w:lang w:eastAsia="zh-CN"/>
        </w:rPr>
        <w:t xml:space="preserve">”, </w:t>
      </w:r>
      <w:r w:rsidRPr="001B2AA2">
        <w:rPr>
          <w:lang w:eastAsia="zh-CN"/>
        </w:rPr>
        <w:t>CMCC, V</w:t>
      </w:r>
      <w:r w:rsidR="0030093B">
        <w:rPr>
          <w:lang w:eastAsia="zh-CN"/>
        </w:rPr>
        <w:t>odafone, Ericsson, Huawei, Hi</w:t>
      </w:r>
      <w:r w:rsidR="00A532D7">
        <w:rPr>
          <w:rFonts w:hint="eastAsia"/>
          <w:lang w:eastAsia="zh-CN"/>
        </w:rPr>
        <w:t>S</w:t>
      </w:r>
      <w:r w:rsidR="0030093B">
        <w:rPr>
          <w:lang w:eastAsia="zh-CN"/>
        </w:rPr>
        <w:t>i</w:t>
      </w:r>
      <w:r w:rsidRPr="001B2AA2">
        <w:rPr>
          <w:lang w:eastAsia="zh-CN"/>
        </w:rPr>
        <w:t xml:space="preserve">licon, Deutsche Telekom, </w:t>
      </w:r>
      <w:proofErr w:type="spellStart"/>
      <w:r w:rsidRPr="001B2AA2">
        <w:rPr>
          <w:lang w:eastAsia="zh-CN"/>
        </w:rPr>
        <w:t>Mediatek</w:t>
      </w:r>
      <w:proofErr w:type="spellEnd"/>
      <w:r w:rsidRPr="001B2AA2">
        <w:rPr>
          <w:lang w:eastAsia="zh-CN"/>
        </w:rPr>
        <w:t>, Qualcomm, Nok</w:t>
      </w:r>
      <w:r>
        <w:rPr>
          <w:lang w:eastAsia="zh-CN"/>
        </w:rPr>
        <w:t xml:space="preserve">ia Networks, Samsung, Intel, </w:t>
      </w:r>
      <w:proofErr w:type="spellStart"/>
      <w:r>
        <w:rPr>
          <w:lang w:eastAsia="zh-CN"/>
        </w:rPr>
        <w:t>Neu</w:t>
      </w:r>
      <w:r w:rsidRPr="001B2AA2">
        <w:rPr>
          <w:lang w:eastAsia="zh-CN"/>
        </w:rPr>
        <w:t>l</w:t>
      </w:r>
      <w:proofErr w:type="spellEnd"/>
      <w:r w:rsidRPr="001B2AA2">
        <w:rPr>
          <w:lang w:eastAsia="zh-CN"/>
        </w:rPr>
        <w:t xml:space="preserve">, CATR, AT&amp;T, NTT DOCOMO, ZTE, Telecom Italia, IITH, </w:t>
      </w:r>
      <w:proofErr w:type="spellStart"/>
      <w:r w:rsidRPr="001B2AA2">
        <w:rPr>
          <w:lang w:eastAsia="zh-CN"/>
        </w:rPr>
        <w:t>CEWiT</w:t>
      </w:r>
      <w:proofErr w:type="spellEnd"/>
      <w:r w:rsidRPr="001B2AA2">
        <w:rPr>
          <w:lang w:eastAsia="zh-CN"/>
        </w:rPr>
        <w:t>, Reliance-</w:t>
      </w:r>
      <w:proofErr w:type="spellStart"/>
      <w:r w:rsidRPr="001B2AA2">
        <w:rPr>
          <w:lang w:eastAsia="zh-CN"/>
        </w:rPr>
        <w:t>Jio</w:t>
      </w:r>
      <w:proofErr w:type="spellEnd"/>
      <w:r w:rsidRPr="001B2AA2">
        <w:rPr>
          <w:lang w:eastAsia="zh-CN"/>
        </w:rPr>
        <w:t>, CATT, u-</w:t>
      </w:r>
      <w:proofErr w:type="spellStart"/>
      <w:r w:rsidRPr="001B2AA2">
        <w:rPr>
          <w:lang w:eastAsia="zh-CN"/>
        </w:rPr>
        <w:t>blox</w:t>
      </w:r>
      <w:proofErr w:type="spellEnd"/>
      <w:r w:rsidRPr="001B2AA2">
        <w:rPr>
          <w:lang w:eastAsia="zh-CN"/>
        </w:rPr>
        <w:t>, China Unicom, LG Electronics</w:t>
      </w:r>
      <w:r>
        <w:rPr>
          <w:lang w:val="en-GB" w:eastAsia="zh-CN"/>
        </w:rPr>
        <w:t xml:space="preserve">, </w:t>
      </w:r>
      <w:r w:rsidRPr="001B2AA2">
        <w:rPr>
          <w:lang w:val="en-GB" w:eastAsia="zh-CN"/>
        </w:rPr>
        <w:t>Panasonic, Alcatel-Lucent</w:t>
      </w:r>
      <w:r w:rsidRPr="001B2AA2">
        <w:rPr>
          <w:lang w:eastAsia="zh-CN"/>
        </w:rPr>
        <w:t xml:space="preserve">, </w:t>
      </w:r>
      <w:r w:rsidRPr="001B2AA2">
        <w:rPr>
          <w:lang w:val="en-GB" w:eastAsia="zh-CN"/>
        </w:rPr>
        <w:t>Alcatel-Lucent Shanghai Bell</w:t>
      </w:r>
      <w:r>
        <w:rPr>
          <w:lang w:eastAsia="zh-CN"/>
        </w:rPr>
        <w:t>, China Telecom, RAN1#83, Phoenix, USA, November 2015</w:t>
      </w:r>
      <w:bookmarkEnd w:id="17"/>
    </w:p>
    <w:p w:rsidR="00590E79" w:rsidRDefault="00892B9B" w:rsidP="00590E79">
      <w:pPr>
        <w:pStyle w:val="References"/>
        <w:numPr>
          <w:ilvl w:val="0"/>
          <w:numId w:val="36"/>
        </w:numPr>
        <w:spacing w:line="300" w:lineRule="auto"/>
        <w:jc w:val="both"/>
        <w:rPr>
          <w:szCs w:val="20"/>
          <w:lang w:eastAsia="zh-CN"/>
        </w:rPr>
      </w:pPr>
      <w:bookmarkStart w:id="18" w:name="_Ref439849150"/>
      <w:r w:rsidRPr="001559B1">
        <w:rPr>
          <w:rFonts w:hint="eastAsia"/>
          <w:szCs w:val="20"/>
          <w:lang w:eastAsia="zh-CN"/>
        </w:rPr>
        <w:t xml:space="preserve">3GPP TR 45.820 v2.1.0, </w:t>
      </w:r>
      <w:r w:rsidRPr="001559B1">
        <w:rPr>
          <w:szCs w:val="20"/>
          <w:lang w:eastAsia="zh-CN"/>
        </w:rPr>
        <w:t>“Cellular System Support for Ultra Low Complexity and Low Throughput Internet of Things”</w:t>
      </w:r>
      <w:r w:rsidRPr="001559B1">
        <w:rPr>
          <w:rFonts w:hint="eastAsia"/>
          <w:szCs w:val="20"/>
          <w:lang w:eastAsia="zh-CN"/>
        </w:rPr>
        <w:t>.</w:t>
      </w:r>
      <w:bookmarkEnd w:id="18"/>
    </w:p>
    <w:p w:rsidR="00590E79" w:rsidRPr="00590E79" w:rsidRDefault="00590E79" w:rsidP="00590E79">
      <w:pPr>
        <w:pStyle w:val="References"/>
        <w:numPr>
          <w:ilvl w:val="0"/>
          <w:numId w:val="36"/>
        </w:numPr>
        <w:spacing w:line="300" w:lineRule="auto"/>
        <w:jc w:val="both"/>
        <w:rPr>
          <w:szCs w:val="20"/>
          <w:lang w:eastAsia="zh-CN"/>
        </w:rPr>
      </w:pPr>
      <w:bookmarkStart w:id="19" w:name="_Ref439849835"/>
      <w:r>
        <w:t>R1-156012, “NB-LTE</w:t>
      </w:r>
      <w:r w:rsidRPr="009144F7">
        <w:t xml:space="preserve"> – UL Modulation</w:t>
      </w:r>
      <w:r>
        <w:t>,” Ericsson, Oct. 2015, Malmo, Sweden.</w:t>
      </w:r>
      <w:bookmarkEnd w:id="19"/>
    </w:p>
    <w:p w:rsidR="005E610D" w:rsidRPr="00D4054A" w:rsidRDefault="005E610D" w:rsidP="006D6C20">
      <w:pPr>
        <w:spacing w:line="300" w:lineRule="auto"/>
        <w:rPr>
          <w:kern w:val="2"/>
          <w:lang w:eastAsia="zh-CN"/>
        </w:rPr>
      </w:pPr>
    </w:p>
    <w:sectPr w:rsidR="005E610D" w:rsidRPr="00D4054A" w:rsidSect="00C61E51">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05D" w:rsidRPr="00A23873" w:rsidRDefault="00A7505D" w:rsidP="00A23873">
      <w:pPr>
        <w:spacing w:after="0"/>
        <w:rPr>
          <w:kern w:val="2"/>
          <w:lang w:val="en-GB" w:eastAsia="zh-CN"/>
        </w:rPr>
      </w:pPr>
      <w:r>
        <w:separator/>
      </w:r>
    </w:p>
  </w:endnote>
  <w:endnote w:type="continuationSeparator" w:id="0">
    <w:p w:rsidR="00A7505D" w:rsidRPr="00A23873" w:rsidRDefault="00A7505D"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05D" w:rsidRPr="00A23873" w:rsidRDefault="00A7505D" w:rsidP="00A23873">
      <w:pPr>
        <w:spacing w:after="0"/>
        <w:rPr>
          <w:kern w:val="2"/>
          <w:lang w:val="en-GB" w:eastAsia="zh-CN"/>
        </w:rPr>
      </w:pPr>
      <w:r>
        <w:separator/>
      </w:r>
    </w:p>
  </w:footnote>
  <w:footnote w:type="continuationSeparator" w:id="0">
    <w:p w:rsidR="00A7505D" w:rsidRPr="00A23873" w:rsidRDefault="00A7505D"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5">
    <w:nsid w:val="38EB49C6"/>
    <w:multiLevelType w:val="hybridMultilevel"/>
    <w:tmpl w:val="6FEAC1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A877D64"/>
    <w:multiLevelType w:val="singleLevel"/>
    <w:tmpl w:val="5DA6FC16"/>
    <w:lvl w:ilvl="0">
      <w:start w:val="1"/>
      <w:numFmt w:val="decimal"/>
      <w:lvlText w:val="[%1]"/>
      <w:lvlJc w:val="left"/>
      <w:pPr>
        <w:tabs>
          <w:tab w:val="num" w:pos="360"/>
        </w:tabs>
        <w:ind w:left="360" w:hanging="360"/>
      </w:pPr>
    </w:lvl>
  </w:abstractNum>
  <w:abstractNum w:abstractNumId="7">
    <w:nsid w:val="3B1C62D7"/>
    <w:multiLevelType w:val="hybridMultilevel"/>
    <w:tmpl w:val="154EBB8C"/>
    <w:lvl w:ilvl="0" w:tplc="C2FCEFB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29591C"/>
    <w:multiLevelType w:val="hybridMultilevel"/>
    <w:tmpl w:val="86E45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10239A"/>
    <w:multiLevelType w:val="hybridMultilevel"/>
    <w:tmpl w:val="2230D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8AD4811"/>
    <w:multiLevelType w:val="hybridMultilevel"/>
    <w:tmpl w:val="6A4C4D1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DB4942"/>
    <w:multiLevelType w:val="hybridMultilevel"/>
    <w:tmpl w:val="5202AD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C256821"/>
    <w:multiLevelType w:val="hybridMultilevel"/>
    <w:tmpl w:val="62AE1CAA"/>
    <w:lvl w:ilvl="0" w:tplc="7A78F10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D48089F"/>
    <w:multiLevelType w:val="hybridMultilevel"/>
    <w:tmpl w:val="779873FA"/>
    <w:lvl w:ilvl="0" w:tplc="08090019">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15">
    <w:nsid w:val="56B23599"/>
    <w:multiLevelType w:val="hybridMultilevel"/>
    <w:tmpl w:val="422843E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6">
    <w:nsid w:val="57121C96"/>
    <w:multiLevelType w:val="hybridMultilevel"/>
    <w:tmpl w:val="CD6C1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C07F22"/>
    <w:multiLevelType w:val="hybridMultilevel"/>
    <w:tmpl w:val="E79AC72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5DB52CD7"/>
    <w:multiLevelType w:val="hybridMultilevel"/>
    <w:tmpl w:val="03F8C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1E778F6"/>
    <w:multiLevelType w:val="hybridMultilevel"/>
    <w:tmpl w:val="72B279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F637D6"/>
    <w:multiLevelType w:val="hybridMultilevel"/>
    <w:tmpl w:val="AC40A742"/>
    <w:lvl w:ilvl="0" w:tplc="0F7C6C34">
      <w:start w:val="1"/>
      <w:numFmt w:val="bullet"/>
      <w:lvlText w:val="•"/>
      <w:lvlJc w:val="left"/>
      <w:pPr>
        <w:tabs>
          <w:tab w:val="num" w:pos="720"/>
        </w:tabs>
        <w:ind w:left="720" w:hanging="360"/>
      </w:pPr>
      <w:rPr>
        <w:rFonts w:ascii="Arial" w:hAnsi="Arial" w:hint="default"/>
      </w:rPr>
    </w:lvl>
    <w:lvl w:ilvl="1" w:tplc="5F5000D6">
      <w:start w:val="96"/>
      <w:numFmt w:val="bullet"/>
      <w:lvlText w:val="–"/>
      <w:lvlJc w:val="left"/>
      <w:pPr>
        <w:tabs>
          <w:tab w:val="num" w:pos="1440"/>
        </w:tabs>
        <w:ind w:left="1440" w:hanging="360"/>
      </w:pPr>
      <w:rPr>
        <w:rFonts w:ascii="Arial" w:hAnsi="Arial" w:hint="default"/>
      </w:rPr>
    </w:lvl>
    <w:lvl w:ilvl="2" w:tplc="789A34BA">
      <w:start w:val="96"/>
      <w:numFmt w:val="bullet"/>
      <w:lvlText w:val="•"/>
      <w:lvlJc w:val="left"/>
      <w:pPr>
        <w:tabs>
          <w:tab w:val="num" w:pos="2160"/>
        </w:tabs>
        <w:ind w:left="2160" w:hanging="360"/>
      </w:pPr>
      <w:rPr>
        <w:rFonts w:ascii="Arial" w:hAnsi="Arial" w:hint="default"/>
      </w:rPr>
    </w:lvl>
    <w:lvl w:ilvl="3" w:tplc="251ACD88">
      <w:start w:val="1"/>
      <w:numFmt w:val="bullet"/>
      <w:lvlText w:val="•"/>
      <w:lvlJc w:val="left"/>
      <w:pPr>
        <w:tabs>
          <w:tab w:val="num" w:pos="2880"/>
        </w:tabs>
        <w:ind w:left="2880" w:hanging="360"/>
      </w:pPr>
      <w:rPr>
        <w:rFonts w:ascii="Arial" w:hAnsi="Arial" w:hint="default"/>
      </w:rPr>
    </w:lvl>
    <w:lvl w:ilvl="4" w:tplc="944CC2E6">
      <w:start w:val="1"/>
      <w:numFmt w:val="bullet"/>
      <w:lvlText w:val="•"/>
      <w:lvlJc w:val="left"/>
      <w:pPr>
        <w:tabs>
          <w:tab w:val="num" w:pos="3600"/>
        </w:tabs>
        <w:ind w:left="3600" w:hanging="360"/>
      </w:pPr>
      <w:rPr>
        <w:rFonts w:ascii="Arial" w:hAnsi="Arial" w:hint="default"/>
      </w:rPr>
    </w:lvl>
    <w:lvl w:ilvl="5" w:tplc="A5F8988A" w:tentative="1">
      <w:start w:val="1"/>
      <w:numFmt w:val="bullet"/>
      <w:lvlText w:val="•"/>
      <w:lvlJc w:val="left"/>
      <w:pPr>
        <w:tabs>
          <w:tab w:val="num" w:pos="4320"/>
        </w:tabs>
        <w:ind w:left="4320" w:hanging="360"/>
      </w:pPr>
      <w:rPr>
        <w:rFonts w:ascii="Arial" w:hAnsi="Arial" w:hint="default"/>
      </w:rPr>
    </w:lvl>
    <w:lvl w:ilvl="6" w:tplc="683A04A4" w:tentative="1">
      <w:start w:val="1"/>
      <w:numFmt w:val="bullet"/>
      <w:lvlText w:val="•"/>
      <w:lvlJc w:val="left"/>
      <w:pPr>
        <w:tabs>
          <w:tab w:val="num" w:pos="5040"/>
        </w:tabs>
        <w:ind w:left="5040" w:hanging="360"/>
      </w:pPr>
      <w:rPr>
        <w:rFonts w:ascii="Arial" w:hAnsi="Arial" w:hint="default"/>
      </w:rPr>
    </w:lvl>
    <w:lvl w:ilvl="7" w:tplc="688AF9B4" w:tentative="1">
      <w:start w:val="1"/>
      <w:numFmt w:val="bullet"/>
      <w:lvlText w:val="•"/>
      <w:lvlJc w:val="left"/>
      <w:pPr>
        <w:tabs>
          <w:tab w:val="num" w:pos="5760"/>
        </w:tabs>
        <w:ind w:left="5760" w:hanging="360"/>
      </w:pPr>
      <w:rPr>
        <w:rFonts w:ascii="Arial" w:hAnsi="Arial" w:hint="default"/>
      </w:rPr>
    </w:lvl>
    <w:lvl w:ilvl="8" w:tplc="12908E7C" w:tentative="1">
      <w:start w:val="1"/>
      <w:numFmt w:val="bullet"/>
      <w:lvlText w:val="•"/>
      <w:lvlJc w:val="left"/>
      <w:pPr>
        <w:tabs>
          <w:tab w:val="num" w:pos="6480"/>
        </w:tabs>
        <w:ind w:left="6480" w:hanging="360"/>
      </w:pPr>
      <w:rPr>
        <w:rFonts w:ascii="Arial" w:hAnsi="Arial" w:hint="default"/>
      </w:rPr>
    </w:lvl>
  </w:abstractNum>
  <w:abstractNum w:abstractNumId="21">
    <w:nsid w:val="7C6B61E2"/>
    <w:multiLevelType w:val="hybridMultilevel"/>
    <w:tmpl w:val="B02E6CF4"/>
    <w:lvl w:ilvl="0" w:tplc="093A59B4">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20"/>
  </w:num>
  <w:num w:numId="7">
    <w:abstractNumId w:val="7"/>
  </w:num>
  <w:num w:numId="8">
    <w:abstractNumId w:val="14"/>
  </w:num>
  <w:num w:numId="9">
    <w:abstractNumId w:val="15"/>
  </w:num>
  <w:num w:numId="10">
    <w:abstractNumId w:val="15"/>
  </w:num>
  <w:num w:numId="11">
    <w:abstractNumId w:val="18"/>
  </w:num>
  <w:num w:numId="12">
    <w:abstractNumId w:val="12"/>
  </w:num>
  <w:num w:numId="13">
    <w:abstractNumId w:val="13"/>
  </w:num>
  <w:num w:numId="14">
    <w:abstractNumId w:val="5"/>
  </w:num>
  <w:num w:numId="15">
    <w:abstractNumId w:val="21"/>
  </w:num>
  <w:num w:numId="16">
    <w:abstractNumId w:val="1"/>
  </w:num>
  <w:num w:numId="17">
    <w:abstractNumId w:val="9"/>
  </w:num>
  <w:num w:numId="18">
    <w:abstractNumId w:val="4"/>
  </w:num>
  <w:num w:numId="19">
    <w:abstractNumId w:val="4"/>
  </w:num>
  <w:num w:numId="20">
    <w:abstractNumId w:val="4"/>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0"/>
  </w:num>
  <w:num w:numId="28">
    <w:abstractNumId w:val="17"/>
  </w:num>
  <w:num w:numId="29">
    <w:abstractNumId w:val="19"/>
  </w:num>
  <w:num w:numId="30">
    <w:abstractNumId w:val="11"/>
  </w:num>
  <w:num w:numId="31">
    <w:abstractNumId w:val="1"/>
  </w:num>
  <w:num w:numId="32">
    <w:abstractNumId w:val="1"/>
  </w:num>
  <w:num w:numId="33">
    <w:abstractNumId w:val="1"/>
  </w:num>
  <w:num w:numId="34">
    <w:abstractNumId w:val="16"/>
  </w:num>
  <w:num w:numId="35">
    <w:abstractNumId w:val="8"/>
  </w:num>
  <w:num w:numId="36">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Young">
    <w15:presenceInfo w15:providerId="AD" w15:userId="S-1-5-21-147214757-305610072-1517763936-273358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bordersDoNotSurroundHeader/>
  <w:bordersDoNotSurroundFooter/>
  <w:proofState w:spelling="clean" w:grammar="clean"/>
  <w:stylePaneFormatFilter w:val="3F08"/>
  <w:defaultTabStop w:val="431"/>
  <w:drawingGridHorizontalSpacing w:val="57"/>
  <w:drawingGridVerticalSpacing w:val="57"/>
  <w:displayHorizontalDrawingGridEvery w:val="0"/>
  <w:doNotUseMarginsForDrawingGridOrigin/>
  <w:drawingGridVerticalOrigin w:val="1985"/>
  <w:doNotShadeFormData/>
  <w:characterSpacingControl w:val="compressPunctuation"/>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seFELayout/>
  </w:compat>
  <w:rsids>
    <w:rsidRoot w:val="00172A27"/>
    <w:rsid w:val="00000620"/>
    <w:rsid w:val="000006C2"/>
    <w:rsid w:val="000013BD"/>
    <w:rsid w:val="00001439"/>
    <w:rsid w:val="00001AAC"/>
    <w:rsid w:val="00001C67"/>
    <w:rsid w:val="00001F87"/>
    <w:rsid w:val="0000211E"/>
    <w:rsid w:val="00002568"/>
    <w:rsid w:val="000027A4"/>
    <w:rsid w:val="00002973"/>
    <w:rsid w:val="0000298A"/>
    <w:rsid w:val="00002F93"/>
    <w:rsid w:val="0000316F"/>
    <w:rsid w:val="00003872"/>
    <w:rsid w:val="00004686"/>
    <w:rsid w:val="0000499C"/>
    <w:rsid w:val="00004CC5"/>
    <w:rsid w:val="000050F4"/>
    <w:rsid w:val="00005829"/>
    <w:rsid w:val="00005A6B"/>
    <w:rsid w:val="00005C03"/>
    <w:rsid w:val="00006057"/>
    <w:rsid w:val="00006760"/>
    <w:rsid w:val="00006CF4"/>
    <w:rsid w:val="00006E37"/>
    <w:rsid w:val="00006E8C"/>
    <w:rsid w:val="00006F84"/>
    <w:rsid w:val="0000724F"/>
    <w:rsid w:val="000078AC"/>
    <w:rsid w:val="00010270"/>
    <w:rsid w:val="00010491"/>
    <w:rsid w:val="000104DE"/>
    <w:rsid w:val="0001055F"/>
    <w:rsid w:val="00010D00"/>
    <w:rsid w:val="00010F62"/>
    <w:rsid w:val="000110ED"/>
    <w:rsid w:val="00011455"/>
    <w:rsid w:val="000115B3"/>
    <w:rsid w:val="00011613"/>
    <w:rsid w:val="00011897"/>
    <w:rsid w:val="00012575"/>
    <w:rsid w:val="000126EA"/>
    <w:rsid w:val="00012AF1"/>
    <w:rsid w:val="00012C6C"/>
    <w:rsid w:val="00013451"/>
    <w:rsid w:val="0001357C"/>
    <w:rsid w:val="00013AC4"/>
    <w:rsid w:val="000142A5"/>
    <w:rsid w:val="000142DA"/>
    <w:rsid w:val="00014466"/>
    <w:rsid w:val="00014898"/>
    <w:rsid w:val="000149B2"/>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6A3"/>
    <w:rsid w:val="000208E9"/>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7128"/>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7B"/>
    <w:rsid w:val="00033DBC"/>
    <w:rsid w:val="00034056"/>
    <w:rsid w:val="0003492A"/>
    <w:rsid w:val="00035199"/>
    <w:rsid w:val="00035391"/>
    <w:rsid w:val="000353AE"/>
    <w:rsid w:val="00035566"/>
    <w:rsid w:val="00035DA4"/>
    <w:rsid w:val="00035DE1"/>
    <w:rsid w:val="000360A6"/>
    <w:rsid w:val="00036379"/>
    <w:rsid w:val="000366F5"/>
    <w:rsid w:val="00036A39"/>
    <w:rsid w:val="000371FD"/>
    <w:rsid w:val="000374B6"/>
    <w:rsid w:val="0003770F"/>
    <w:rsid w:val="00037721"/>
    <w:rsid w:val="00037D9E"/>
    <w:rsid w:val="00037EB6"/>
    <w:rsid w:val="0004002A"/>
    <w:rsid w:val="00040684"/>
    <w:rsid w:val="000407CC"/>
    <w:rsid w:val="00040866"/>
    <w:rsid w:val="00040960"/>
    <w:rsid w:val="00040F71"/>
    <w:rsid w:val="0004115B"/>
    <w:rsid w:val="00041443"/>
    <w:rsid w:val="00041505"/>
    <w:rsid w:val="00041550"/>
    <w:rsid w:val="0004167E"/>
    <w:rsid w:val="000417D5"/>
    <w:rsid w:val="0004201C"/>
    <w:rsid w:val="0004240B"/>
    <w:rsid w:val="000425BD"/>
    <w:rsid w:val="000429C3"/>
    <w:rsid w:val="00042CB1"/>
    <w:rsid w:val="00042F4D"/>
    <w:rsid w:val="00042FD4"/>
    <w:rsid w:val="00043116"/>
    <w:rsid w:val="000432F0"/>
    <w:rsid w:val="0004355F"/>
    <w:rsid w:val="00043653"/>
    <w:rsid w:val="000438E4"/>
    <w:rsid w:val="000440B5"/>
    <w:rsid w:val="0004412F"/>
    <w:rsid w:val="0004494C"/>
    <w:rsid w:val="00044D80"/>
    <w:rsid w:val="00045531"/>
    <w:rsid w:val="00045891"/>
    <w:rsid w:val="00045CE5"/>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1F07"/>
    <w:rsid w:val="00052406"/>
    <w:rsid w:val="00052426"/>
    <w:rsid w:val="00052451"/>
    <w:rsid w:val="00052591"/>
    <w:rsid w:val="00053068"/>
    <w:rsid w:val="00053235"/>
    <w:rsid w:val="00053442"/>
    <w:rsid w:val="00053672"/>
    <w:rsid w:val="00053E9B"/>
    <w:rsid w:val="00053ECF"/>
    <w:rsid w:val="0005416C"/>
    <w:rsid w:val="00054427"/>
    <w:rsid w:val="00054543"/>
    <w:rsid w:val="000547E7"/>
    <w:rsid w:val="00054A86"/>
    <w:rsid w:val="00054D37"/>
    <w:rsid w:val="00054EB2"/>
    <w:rsid w:val="000550FF"/>
    <w:rsid w:val="000552A8"/>
    <w:rsid w:val="000552B5"/>
    <w:rsid w:val="00055A70"/>
    <w:rsid w:val="00055B7E"/>
    <w:rsid w:val="00055CD4"/>
    <w:rsid w:val="000565C3"/>
    <w:rsid w:val="00056750"/>
    <w:rsid w:val="00056AC5"/>
    <w:rsid w:val="00056B56"/>
    <w:rsid w:val="00056F8A"/>
    <w:rsid w:val="0005724B"/>
    <w:rsid w:val="000574BF"/>
    <w:rsid w:val="000578FF"/>
    <w:rsid w:val="000579FF"/>
    <w:rsid w:val="00057C08"/>
    <w:rsid w:val="00060123"/>
    <w:rsid w:val="00060917"/>
    <w:rsid w:val="00060BDA"/>
    <w:rsid w:val="00060C47"/>
    <w:rsid w:val="00061702"/>
    <w:rsid w:val="00061B01"/>
    <w:rsid w:val="00061BB6"/>
    <w:rsid w:val="000624EA"/>
    <w:rsid w:val="00062E32"/>
    <w:rsid w:val="000630CE"/>
    <w:rsid w:val="00063298"/>
    <w:rsid w:val="000632C5"/>
    <w:rsid w:val="00064BB4"/>
    <w:rsid w:val="00064DA5"/>
    <w:rsid w:val="000650FF"/>
    <w:rsid w:val="0006595B"/>
    <w:rsid w:val="00065BF0"/>
    <w:rsid w:val="000661CD"/>
    <w:rsid w:val="00066D50"/>
    <w:rsid w:val="00066DEA"/>
    <w:rsid w:val="00066E40"/>
    <w:rsid w:val="00067257"/>
    <w:rsid w:val="00067309"/>
    <w:rsid w:val="0006734F"/>
    <w:rsid w:val="000673BB"/>
    <w:rsid w:val="00067A0A"/>
    <w:rsid w:val="00067A50"/>
    <w:rsid w:val="00067B63"/>
    <w:rsid w:val="00070184"/>
    <w:rsid w:val="000706D2"/>
    <w:rsid w:val="00070A16"/>
    <w:rsid w:val="00070AB8"/>
    <w:rsid w:val="00070E02"/>
    <w:rsid w:val="00070F25"/>
    <w:rsid w:val="000712FA"/>
    <w:rsid w:val="000713E2"/>
    <w:rsid w:val="000713F8"/>
    <w:rsid w:val="000717DF"/>
    <w:rsid w:val="00071C02"/>
    <w:rsid w:val="0007200F"/>
    <w:rsid w:val="000725C2"/>
    <w:rsid w:val="00072C43"/>
    <w:rsid w:val="000730C4"/>
    <w:rsid w:val="0007336A"/>
    <w:rsid w:val="00073457"/>
    <w:rsid w:val="00073510"/>
    <w:rsid w:val="0007363E"/>
    <w:rsid w:val="00073785"/>
    <w:rsid w:val="000742CF"/>
    <w:rsid w:val="00074576"/>
    <w:rsid w:val="0007465E"/>
    <w:rsid w:val="000747BD"/>
    <w:rsid w:val="0007489A"/>
    <w:rsid w:val="00074B3E"/>
    <w:rsid w:val="00075260"/>
    <w:rsid w:val="0007529C"/>
    <w:rsid w:val="00075935"/>
    <w:rsid w:val="00075A8D"/>
    <w:rsid w:val="00076014"/>
    <w:rsid w:val="00076055"/>
    <w:rsid w:val="000762E4"/>
    <w:rsid w:val="00076C16"/>
    <w:rsid w:val="00077460"/>
    <w:rsid w:val="00077C38"/>
    <w:rsid w:val="00080129"/>
    <w:rsid w:val="000803BA"/>
    <w:rsid w:val="000803FE"/>
    <w:rsid w:val="000807C4"/>
    <w:rsid w:val="00080906"/>
    <w:rsid w:val="0008099C"/>
    <w:rsid w:val="00081403"/>
    <w:rsid w:val="000817E3"/>
    <w:rsid w:val="00081AF5"/>
    <w:rsid w:val="00081DCE"/>
    <w:rsid w:val="000824FB"/>
    <w:rsid w:val="00082683"/>
    <w:rsid w:val="0008279A"/>
    <w:rsid w:val="000828F0"/>
    <w:rsid w:val="000828F2"/>
    <w:rsid w:val="00083789"/>
    <w:rsid w:val="0008381B"/>
    <w:rsid w:val="00083E70"/>
    <w:rsid w:val="00084755"/>
    <w:rsid w:val="00084920"/>
    <w:rsid w:val="00084BDE"/>
    <w:rsid w:val="00084CB7"/>
    <w:rsid w:val="00084FDC"/>
    <w:rsid w:val="00085E47"/>
    <w:rsid w:val="0008681F"/>
    <w:rsid w:val="00086E45"/>
    <w:rsid w:val="0008721C"/>
    <w:rsid w:val="00087351"/>
    <w:rsid w:val="0008750F"/>
    <w:rsid w:val="000875F2"/>
    <w:rsid w:val="00087763"/>
    <w:rsid w:val="00087781"/>
    <w:rsid w:val="000879CB"/>
    <w:rsid w:val="00087D79"/>
    <w:rsid w:val="000905B4"/>
    <w:rsid w:val="00090619"/>
    <w:rsid w:val="00090667"/>
    <w:rsid w:val="00090896"/>
    <w:rsid w:val="00090C5C"/>
    <w:rsid w:val="00091049"/>
    <w:rsid w:val="00091104"/>
    <w:rsid w:val="00091B3A"/>
    <w:rsid w:val="00091E45"/>
    <w:rsid w:val="0009210C"/>
    <w:rsid w:val="000924FB"/>
    <w:rsid w:val="00092AA9"/>
    <w:rsid w:val="00092C9C"/>
    <w:rsid w:val="000937CE"/>
    <w:rsid w:val="00093A21"/>
    <w:rsid w:val="00093C87"/>
    <w:rsid w:val="00093C90"/>
    <w:rsid w:val="000942F9"/>
    <w:rsid w:val="0009438F"/>
    <w:rsid w:val="00094440"/>
    <w:rsid w:val="000947A6"/>
    <w:rsid w:val="0009506A"/>
    <w:rsid w:val="0009546D"/>
    <w:rsid w:val="00095C3A"/>
    <w:rsid w:val="00095EE8"/>
    <w:rsid w:val="00096008"/>
    <w:rsid w:val="000963EC"/>
    <w:rsid w:val="0009676A"/>
    <w:rsid w:val="000967F2"/>
    <w:rsid w:val="0009757D"/>
    <w:rsid w:val="0009760D"/>
    <w:rsid w:val="000A0BC9"/>
    <w:rsid w:val="000A0D9D"/>
    <w:rsid w:val="000A10EE"/>
    <w:rsid w:val="000A12C7"/>
    <w:rsid w:val="000A1C06"/>
    <w:rsid w:val="000A1D2E"/>
    <w:rsid w:val="000A2AC8"/>
    <w:rsid w:val="000A2BD9"/>
    <w:rsid w:val="000A2C2F"/>
    <w:rsid w:val="000A32CB"/>
    <w:rsid w:val="000A33C8"/>
    <w:rsid w:val="000A33DC"/>
    <w:rsid w:val="000A3508"/>
    <w:rsid w:val="000A3AED"/>
    <w:rsid w:val="000A4011"/>
    <w:rsid w:val="000A49F8"/>
    <w:rsid w:val="000A4C9A"/>
    <w:rsid w:val="000A5696"/>
    <w:rsid w:val="000A572A"/>
    <w:rsid w:val="000A5979"/>
    <w:rsid w:val="000A5FA1"/>
    <w:rsid w:val="000A6C78"/>
    <w:rsid w:val="000A735C"/>
    <w:rsid w:val="000A78B8"/>
    <w:rsid w:val="000A7A37"/>
    <w:rsid w:val="000A7DAA"/>
    <w:rsid w:val="000A7EEC"/>
    <w:rsid w:val="000A7F29"/>
    <w:rsid w:val="000B05B5"/>
    <w:rsid w:val="000B061E"/>
    <w:rsid w:val="000B0ABA"/>
    <w:rsid w:val="000B0AD2"/>
    <w:rsid w:val="000B103D"/>
    <w:rsid w:val="000B13E9"/>
    <w:rsid w:val="000B16E8"/>
    <w:rsid w:val="000B1930"/>
    <w:rsid w:val="000B1B7B"/>
    <w:rsid w:val="000B1E35"/>
    <w:rsid w:val="000B2486"/>
    <w:rsid w:val="000B29A4"/>
    <w:rsid w:val="000B2C92"/>
    <w:rsid w:val="000B3224"/>
    <w:rsid w:val="000B32C9"/>
    <w:rsid w:val="000B33C4"/>
    <w:rsid w:val="000B3628"/>
    <w:rsid w:val="000B38B2"/>
    <w:rsid w:val="000B3E6C"/>
    <w:rsid w:val="000B405A"/>
    <w:rsid w:val="000B45B8"/>
    <w:rsid w:val="000B4B67"/>
    <w:rsid w:val="000B4E3F"/>
    <w:rsid w:val="000B4E9E"/>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35F"/>
    <w:rsid w:val="000C1AB8"/>
    <w:rsid w:val="000C24AD"/>
    <w:rsid w:val="000C3532"/>
    <w:rsid w:val="000C3881"/>
    <w:rsid w:val="000C3A19"/>
    <w:rsid w:val="000C3DD4"/>
    <w:rsid w:val="000C3F7D"/>
    <w:rsid w:val="000C3FC0"/>
    <w:rsid w:val="000C423F"/>
    <w:rsid w:val="000C4A6D"/>
    <w:rsid w:val="000C4B3D"/>
    <w:rsid w:val="000C577A"/>
    <w:rsid w:val="000C58D9"/>
    <w:rsid w:val="000C5F10"/>
    <w:rsid w:val="000C661E"/>
    <w:rsid w:val="000C6AC2"/>
    <w:rsid w:val="000C6B65"/>
    <w:rsid w:val="000C6FAD"/>
    <w:rsid w:val="000C73F4"/>
    <w:rsid w:val="000C771A"/>
    <w:rsid w:val="000C7A53"/>
    <w:rsid w:val="000C7DFA"/>
    <w:rsid w:val="000D0236"/>
    <w:rsid w:val="000D0377"/>
    <w:rsid w:val="000D0424"/>
    <w:rsid w:val="000D08D5"/>
    <w:rsid w:val="000D165C"/>
    <w:rsid w:val="000D1BBB"/>
    <w:rsid w:val="000D1BE3"/>
    <w:rsid w:val="000D1C68"/>
    <w:rsid w:val="000D1D8F"/>
    <w:rsid w:val="000D227F"/>
    <w:rsid w:val="000D322A"/>
    <w:rsid w:val="000D33A9"/>
    <w:rsid w:val="000D3424"/>
    <w:rsid w:val="000D35F4"/>
    <w:rsid w:val="000D388F"/>
    <w:rsid w:val="000D402C"/>
    <w:rsid w:val="000D4B11"/>
    <w:rsid w:val="000D4FCC"/>
    <w:rsid w:val="000D5D9F"/>
    <w:rsid w:val="000D601D"/>
    <w:rsid w:val="000D6684"/>
    <w:rsid w:val="000D6AE2"/>
    <w:rsid w:val="000D6EE6"/>
    <w:rsid w:val="000D6F1B"/>
    <w:rsid w:val="000D705E"/>
    <w:rsid w:val="000D795E"/>
    <w:rsid w:val="000D7D2C"/>
    <w:rsid w:val="000D7D5F"/>
    <w:rsid w:val="000E14F1"/>
    <w:rsid w:val="000E1724"/>
    <w:rsid w:val="000E1957"/>
    <w:rsid w:val="000E2169"/>
    <w:rsid w:val="000E223A"/>
    <w:rsid w:val="000E2C6F"/>
    <w:rsid w:val="000E3DB5"/>
    <w:rsid w:val="000E4415"/>
    <w:rsid w:val="000E452F"/>
    <w:rsid w:val="000E4615"/>
    <w:rsid w:val="000E4A4D"/>
    <w:rsid w:val="000E4A87"/>
    <w:rsid w:val="000E4E67"/>
    <w:rsid w:val="000E4FD0"/>
    <w:rsid w:val="000E510F"/>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1FFB"/>
    <w:rsid w:val="000F2275"/>
    <w:rsid w:val="000F229B"/>
    <w:rsid w:val="000F258B"/>
    <w:rsid w:val="000F27A0"/>
    <w:rsid w:val="000F2F81"/>
    <w:rsid w:val="000F34B5"/>
    <w:rsid w:val="000F350B"/>
    <w:rsid w:val="000F35F3"/>
    <w:rsid w:val="000F3DE6"/>
    <w:rsid w:val="000F441D"/>
    <w:rsid w:val="000F4DAD"/>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46"/>
    <w:rsid w:val="00100677"/>
    <w:rsid w:val="001008AC"/>
    <w:rsid w:val="00100B63"/>
    <w:rsid w:val="00101096"/>
    <w:rsid w:val="001011F2"/>
    <w:rsid w:val="00102605"/>
    <w:rsid w:val="001033C0"/>
    <w:rsid w:val="001037C8"/>
    <w:rsid w:val="00104182"/>
    <w:rsid w:val="00104295"/>
    <w:rsid w:val="00104A47"/>
    <w:rsid w:val="00104AC1"/>
    <w:rsid w:val="001055C9"/>
    <w:rsid w:val="00105ADF"/>
    <w:rsid w:val="001061F0"/>
    <w:rsid w:val="00106248"/>
    <w:rsid w:val="00106FF0"/>
    <w:rsid w:val="00107562"/>
    <w:rsid w:val="0010761C"/>
    <w:rsid w:val="00107640"/>
    <w:rsid w:val="00107DB2"/>
    <w:rsid w:val="00110D64"/>
    <w:rsid w:val="00110DBA"/>
    <w:rsid w:val="00110DD5"/>
    <w:rsid w:val="00110E6F"/>
    <w:rsid w:val="00110FF4"/>
    <w:rsid w:val="0011136A"/>
    <w:rsid w:val="001113CF"/>
    <w:rsid w:val="001114EC"/>
    <w:rsid w:val="00111532"/>
    <w:rsid w:val="0011167C"/>
    <w:rsid w:val="001118A7"/>
    <w:rsid w:val="0011196A"/>
    <w:rsid w:val="00111E93"/>
    <w:rsid w:val="001121B7"/>
    <w:rsid w:val="00112725"/>
    <w:rsid w:val="001127A8"/>
    <w:rsid w:val="001127D6"/>
    <w:rsid w:val="00112B75"/>
    <w:rsid w:val="00112CED"/>
    <w:rsid w:val="00112DF2"/>
    <w:rsid w:val="00112FAD"/>
    <w:rsid w:val="001137A8"/>
    <w:rsid w:val="00114131"/>
    <w:rsid w:val="0011426D"/>
    <w:rsid w:val="001142B9"/>
    <w:rsid w:val="00114A66"/>
    <w:rsid w:val="00114D22"/>
    <w:rsid w:val="00114DEB"/>
    <w:rsid w:val="00114F4D"/>
    <w:rsid w:val="00114FD6"/>
    <w:rsid w:val="00115B34"/>
    <w:rsid w:val="00115F03"/>
    <w:rsid w:val="00115F55"/>
    <w:rsid w:val="00116445"/>
    <w:rsid w:val="00117115"/>
    <w:rsid w:val="00117123"/>
    <w:rsid w:val="00117682"/>
    <w:rsid w:val="001176B4"/>
    <w:rsid w:val="0011787D"/>
    <w:rsid w:val="001179E8"/>
    <w:rsid w:val="00117A13"/>
    <w:rsid w:val="00117DC9"/>
    <w:rsid w:val="00120471"/>
    <w:rsid w:val="00120509"/>
    <w:rsid w:val="001205D6"/>
    <w:rsid w:val="00120993"/>
    <w:rsid w:val="00120AF8"/>
    <w:rsid w:val="00121938"/>
    <w:rsid w:val="00121980"/>
    <w:rsid w:val="00121A7C"/>
    <w:rsid w:val="00121C0D"/>
    <w:rsid w:val="00122358"/>
    <w:rsid w:val="00122461"/>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4ED"/>
    <w:rsid w:val="0012450D"/>
    <w:rsid w:val="0012466E"/>
    <w:rsid w:val="00124B9B"/>
    <w:rsid w:val="001253FC"/>
    <w:rsid w:val="00125A74"/>
    <w:rsid w:val="00125C96"/>
    <w:rsid w:val="001260B7"/>
    <w:rsid w:val="001264C3"/>
    <w:rsid w:val="0012668A"/>
    <w:rsid w:val="0012675D"/>
    <w:rsid w:val="00126763"/>
    <w:rsid w:val="0012677E"/>
    <w:rsid w:val="00126AD8"/>
    <w:rsid w:val="00127035"/>
    <w:rsid w:val="0012744A"/>
    <w:rsid w:val="001278B5"/>
    <w:rsid w:val="001302D0"/>
    <w:rsid w:val="00130832"/>
    <w:rsid w:val="00130A46"/>
    <w:rsid w:val="00130C1B"/>
    <w:rsid w:val="00130C6D"/>
    <w:rsid w:val="00130DCB"/>
    <w:rsid w:val="00130EF5"/>
    <w:rsid w:val="001318F9"/>
    <w:rsid w:val="0013197B"/>
    <w:rsid w:val="00131F74"/>
    <w:rsid w:val="00131FB9"/>
    <w:rsid w:val="00132B1A"/>
    <w:rsid w:val="001334DD"/>
    <w:rsid w:val="00133707"/>
    <w:rsid w:val="00133861"/>
    <w:rsid w:val="00133A59"/>
    <w:rsid w:val="00133AFB"/>
    <w:rsid w:val="0013418E"/>
    <w:rsid w:val="001341F4"/>
    <w:rsid w:val="00134A52"/>
    <w:rsid w:val="00134A80"/>
    <w:rsid w:val="00134F56"/>
    <w:rsid w:val="00135194"/>
    <w:rsid w:val="001353DF"/>
    <w:rsid w:val="001357C9"/>
    <w:rsid w:val="00135B89"/>
    <w:rsid w:val="00136092"/>
    <w:rsid w:val="00136570"/>
    <w:rsid w:val="00136C97"/>
    <w:rsid w:val="00137365"/>
    <w:rsid w:val="00137647"/>
    <w:rsid w:val="00137816"/>
    <w:rsid w:val="00140212"/>
    <w:rsid w:val="001403D3"/>
    <w:rsid w:val="001403E3"/>
    <w:rsid w:val="00140648"/>
    <w:rsid w:val="0014078B"/>
    <w:rsid w:val="001408E8"/>
    <w:rsid w:val="0014090B"/>
    <w:rsid w:val="00140B99"/>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4"/>
    <w:rsid w:val="00143691"/>
    <w:rsid w:val="00143828"/>
    <w:rsid w:val="00143B07"/>
    <w:rsid w:val="0014402C"/>
    <w:rsid w:val="001441A6"/>
    <w:rsid w:val="0014428D"/>
    <w:rsid w:val="001443FD"/>
    <w:rsid w:val="00144688"/>
    <w:rsid w:val="0014495B"/>
    <w:rsid w:val="00144E8A"/>
    <w:rsid w:val="00144F8D"/>
    <w:rsid w:val="0014509D"/>
    <w:rsid w:val="00145A14"/>
    <w:rsid w:val="00145EF7"/>
    <w:rsid w:val="00146212"/>
    <w:rsid w:val="00146D40"/>
    <w:rsid w:val="00146E4E"/>
    <w:rsid w:val="0014700F"/>
    <w:rsid w:val="0014706D"/>
    <w:rsid w:val="00147279"/>
    <w:rsid w:val="001475FB"/>
    <w:rsid w:val="00147A3F"/>
    <w:rsid w:val="00150020"/>
    <w:rsid w:val="001503EF"/>
    <w:rsid w:val="0015073C"/>
    <w:rsid w:val="001507AB"/>
    <w:rsid w:val="001508E3"/>
    <w:rsid w:val="0015092C"/>
    <w:rsid w:val="00150D9A"/>
    <w:rsid w:val="001510C5"/>
    <w:rsid w:val="0015162E"/>
    <w:rsid w:val="00151B2D"/>
    <w:rsid w:val="001523D9"/>
    <w:rsid w:val="001526A7"/>
    <w:rsid w:val="00152750"/>
    <w:rsid w:val="00152A6E"/>
    <w:rsid w:val="00153822"/>
    <w:rsid w:val="00153B28"/>
    <w:rsid w:val="00153B66"/>
    <w:rsid w:val="00153BC3"/>
    <w:rsid w:val="00153C13"/>
    <w:rsid w:val="00154131"/>
    <w:rsid w:val="0015436E"/>
    <w:rsid w:val="00154C7D"/>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1694"/>
    <w:rsid w:val="00162314"/>
    <w:rsid w:val="0016238D"/>
    <w:rsid w:val="00162698"/>
    <w:rsid w:val="001626DC"/>
    <w:rsid w:val="00162D2F"/>
    <w:rsid w:val="00163DA0"/>
    <w:rsid w:val="00164803"/>
    <w:rsid w:val="00164B28"/>
    <w:rsid w:val="00164BC4"/>
    <w:rsid w:val="00164D73"/>
    <w:rsid w:val="00165345"/>
    <w:rsid w:val="001656CB"/>
    <w:rsid w:val="00165811"/>
    <w:rsid w:val="001659EF"/>
    <w:rsid w:val="00165AA9"/>
    <w:rsid w:val="00165DB6"/>
    <w:rsid w:val="00166308"/>
    <w:rsid w:val="00166BAD"/>
    <w:rsid w:val="00167093"/>
    <w:rsid w:val="001676F0"/>
    <w:rsid w:val="00167B85"/>
    <w:rsid w:val="00170373"/>
    <w:rsid w:val="001708AA"/>
    <w:rsid w:val="0017091A"/>
    <w:rsid w:val="0017126D"/>
    <w:rsid w:val="001716D3"/>
    <w:rsid w:val="001719E9"/>
    <w:rsid w:val="00171DF5"/>
    <w:rsid w:val="001724DC"/>
    <w:rsid w:val="0017256F"/>
    <w:rsid w:val="00172A27"/>
    <w:rsid w:val="00172A42"/>
    <w:rsid w:val="001730E3"/>
    <w:rsid w:val="001730E8"/>
    <w:rsid w:val="00173540"/>
    <w:rsid w:val="00173CC7"/>
    <w:rsid w:val="00174256"/>
    <w:rsid w:val="0017440E"/>
    <w:rsid w:val="00174559"/>
    <w:rsid w:val="001747DC"/>
    <w:rsid w:val="0017534D"/>
    <w:rsid w:val="001753A1"/>
    <w:rsid w:val="00175544"/>
    <w:rsid w:val="00175F20"/>
    <w:rsid w:val="001762F7"/>
    <w:rsid w:val="00176539"/>
    <w:rsid w:val="00176A7A"/>
    <w:rsid w:val="00176D5C"/>
    <w:rsid w:val="00177B30"/>
    <w:rsid w:val="00177C14"/>
    <w:rsid w:val="001800C4"/>
    <w:rsid w:val="00180413"/>
    <w:rsid w:val="001805BC"/>
    <w:rsid w:val="00180A48"/>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20A"/>
    <w:rsid w:val="001846B7"/>
    <w:rsid w:val="0018479A"/>
    <w:rsid w:val="00184B6E"/>
    <w:rsid w:val="00184C6A"/>
    <w:rsid w:val="00184F44"/>
    <w:rsid w:val="001856E8"/>
    <w:rsid w:val="00185752"/>
    <w:rsid w:val="00185ECC"/>
    <w:rsid w:val="00186294"/>
    <w:rsid w:val="00186600"/>
    <w:rsid w:val="00186CEE"/>
    <w:rsid w:val="0019006B"/>
    <w:rsid w:val="00190402"/>
    <w:rsid w:val="00190794"/>
    <w:rsid w:val="001909A6"/>
    <w:rsid w:val="001909E4"/>
    <w:rsid w:val="00191479"/>
    <w:rsid w:val="0019155B"/>
    <w:rsid w:val="00192726"/>
    <w:rsid w:val="00192980"/>
    <w:rsid w:val="0019298B"/>
    <w:rsid w:val="00192E76"/>
    <w:rsid w:val="00192F32"/>
    <w:rsid w:val="0019378C"/>
    <w:rsid w:val="00193C18"/>
    <w:rsid w:val="001943A8"/>
    <w:rsid w:val="00194A14"/>
    <w:rsid w:val="00194B2C"/>
    <w:rsid w:val="0019514C"/>
    <w:rsid w:val="00195199"/>
    <w:rsid w:val="00195CFF"/>
    <w:rsid w:val="00195F90"/>
    <w:rsid w:val="00196093"/>
    <w:rsid w:val="00196305"/>
    <w:rsid w:val="00196515"/>
    <w:rsid w:val="00196702"/>
    <w:rsid w:val="00196BE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2C39"/>
    <w:rsid w:val="001A3370"/>
    <w:rsid w:val="001A3852"/>
    <w:rsid w:val="001A397E"/>
    <w:rsid w:val="001A3DB6"/>
    <w:rsid w:val="001A419A"/>
    <w:rsid w:val="001A41E3"/>
    <w:rsid w:val="001A42EB"/>
    <w:rsid w:val="001A42F9"/>
    <w:rsid w:val="001A4394"/>
    <w:rsid w:val="001A483E"/>
    <w:rsid w:val="001A493B"/>
    <w:rsid w:val="001A52B1"/>
    <w:rsid w:val="001A52DA"/>
    <w:rsid w:val="001A69D0"/>
    <w:rsid w:val="001A6ACA"/>
    <w:rsid w:val="001A6FE8"/>
    <w:rsid w:val="001A7262"/>
    <w:rsid w:val="001A78A3"/>
    <w:rsid w:val="001A78D2"/>
    <w:rsid w:val="001B0278"/>
    <w:rsid w:val="001B02A7"/>
    <w:rsid w:val="001B10E2"/>
    <w:rsid w:val="001B2716"/>
    <w:rsid w:val="001B309F"/>
    <w:rsid w:val="001B30C1"/>
    <w:rsid w:val="001B3D28"/>
    <w:rsid w:val="001B3EC1"/>
    <w:rsid w:val="001B463B"/>
    <w:rsid w:val="001B4883"/>
    <w:rsid w:val="001B48E2"/>
    <w:rsid w:val="001B4EBA"/>
    <w:rsid w:val="001B5754"/>
    <w:rsid w:val="001B5780"/>
    <w:rsid w:val="001B67E4"/>
    <w:rsid w:val="001B698E"/>
    <w:rsid w:val="001B6A85"/>
    <w:rsid w:val="001B7597"/>
    <w:rsid w:val="001B7ECE"/>
    <w:rsid w:val="001C02DD"/>
    <w:rsid w:val="001C0BCE"/>
    <w:rsid w:val="001C0F6A"/>
    <w:rsid w:val="001C10A9"/>
    <w:rsid w:val="001C190D"/>
    <w:rsid w:val="001C1C5F"/>
    <w:rsid w:val="001C1D29"/>
    <w:rsid w:val="001C2131"/>
    <w:rsid w:val="001C219C"/>
    <w:rsid w:val="001C22A7"/>
    <w:rsid w:val="001C2515"/>
    <w:rsid w:val="001C2808"/>
    <w:rsid w:val="001C2865"/>
    <w:rsid w:val="001C2EE4"/>
    <w:rsid w:val="001C3737"/>
    <w:rsid w:val="001C3770"/>
    <w:rsid w:val="001C37DC"/>
    <w:rsid w:val="001C3834"/>
    <w:rsid w:val="001C3C04"/>
    <w:rsid w:val="001C408B"/>
    <w:rsid w:val="001C41E4"/>
    <w:rsid w:val="001C46FB"/>
    <w:rsid w:val="001C4791"/>
    <w:rsid w:val="001C4834"/>
    <w:rsid w:val="001C4BE3"/>
    <w:rsid w:val="001C4C21"/>
    <w:rsid w:val="001C5477"/>
    <w:rsid w:val="001C5986"/>
    <w:rsid w:val="001C5A7C"/>
    <w:rsid w:val="001C651E"/>
    <w:rsid w:val="001C6581"/>
    <w:rsid w:val="001C698E"/>
    <w:rsid w:val="001C731F"/>
    <w:rsid w:val="001C7DEC"/>
    <w:rsid w:val="001C7F4B"/>
    <w:rsid w:val="001D0109"/>
    <w:rsid w:val="001D035E"/>
    <w:rsid w:val="001D03D7"/>
    <w:rsid w:val="001D03EC"/>
    <w:rsid w:val="001D0E9B"/>
    <w:rsid w:val="001D1D75"/>
    <w:rsid w:val="001D20C3"/>
    <w:rsid w:val="001D2260"/>
    <w:rsid w:val="001D23A6"/>
    <w:rsid w:val="001D258B"/>
    <w:rsid w:val="001D29A8"/>
    <w:rsid w:val="001D2A18"/>
    <w:rsid w:val="001D2AB9"/>
    <w:rsid w:val="001D2B09"/>
    <w:rsid w:val="001D2CAB"/>
    <w:rsid w:val="001D31CF"/>
    <w:rsid w:val="001D35DD"/>
    <w:rsid w:val="001D3FBF"/>
    <w:rsid w:val="001D3FCB"/>
    <w:rsid w:val="001D43E4"/>
    <w:rsid w:val="001D477B"/>
    <w:rsid w:val="001D4937"/>
    <w:rsid w:val="001D4E5D"/>
    <w:rsid w:val="001D4EE2"/>
    <w:rsid w:val="001D61ED"/>
    <w:rsid w:val="001D626B"/>
    <w:rsid w:val="001D679E"/>
    <w:rsid w:val="001D69EA"/>
    <w:rsid w:val="001D6A51"/>
    <w:rsid w:val="001D7C51"/>
    <w:rsid w:val="001E04F7"/>
    <w:rsid w:val="001E0695"/>
    <w:rsid w:val="001E0C65"/>
    <w:rsid w:val="001E0D36"/>
    <w:rsid w:val="001E0E25"/>
    <w:rsid w:val="001E1482"/>
    <w:rsid w:val="001E1557"/>
    <w:rsid w:val="001E1A50"/>
    <w:rsid w:val="001E2034"/>
    <w:rsid w:val="001E22C7"/>
    <w:rsid w:val="001E263B"/>
    <w:rsid w:val="001E26B2"/>
    <w:rsid w:val="001E2AF5"/>
    <w:rsid w:val="001E2DBC"/>
    <w:rsid w:val="001E2EC6"/>
    <w:rsid w:val="001E3374"/>
    <w:rsid w:val="001E3423"/>
    <w:rsid w:val="001E3540"/>
    <w:rsid w:val="001E3802"/>
    <w:rsid w:val="001E385E"/>
    <w:rsid w:val="001E3988"/>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604A"/>
    <w:rsid w:val="001E60E5"/>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BCA"/>
    <w:rsid w:val="00201EE4"/>
    <w:rsid w:val="00201F0C"/>
    <w:rsid w:val="00201FE5"/>
    <w:rsid w:val="002020DF"/>
    <w:rsid w:val="002024D7"/>
    <w:rsid w:val="00202FA4"/>
    <w:rsid w:val="00203EFE"/>
    <w:rsid w:val="00204050"/>
    <w:rsid w:val="0020423B"/>
    <w:rsid w:val="00204342"/>
    <w:rsid w:val="00204C3B"/>
    <w:rsid w:val="00204E3F"/>
    <w:rsid w:val="002050AE"/>
    <w:rsid w:val="002051E9"/>
    <w:rsid w:val="0020540B"/>
    <w:rsid w:val="00205761"/>
    <w:rsid w:val="00206034"/>
    <w:rsid w:val="00206686"/>
    <w:rsid w:val="00206AFE"/>
    <w:rsid w:val="00206E26"/>
    <w:rsid w:val="00206E6E"/>
    <w:rsid w:val="002070EC"/>
    <w:rsid w:val="002075A0"/>
    <w:rsid w:val="00207684"/>
    <w:rsid w:val="002076CB"/>
    <w:rsid w:val="00210160"/>
    <w:rsid w:val="00210870"/>
    <w:rsid w:val="00211030"/>
    <w:rsid w:val="002110CC"/>
    <w:rsid w:val="002111B1"/>
    <w:rsid w:val="00211303"/>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17F"/>
    <w:rsid w:val="002164C0"/>
    <w:rsid w:val="002167F5"/>
    <w:rsid w:val="00216B29"/>
    <w:rsid w:val="00216B46"/>
    <w:rsid w:val="00216CF6"/>
    <w:rsid w:val="00216F1B"/>
    <w:rsid w:val="00217329"/>
    <w:rsid w:val="00217570"/>
    <w:rsid w:val="00220460"/>
    <w:rsid w:val="00220B1C"/>
    <w:rsid w:val="00220F45"/>
    <w:rsid w:val="002212C7"/>
    <w:rsid w:val="00221790"/>
    <w:rsid w:val="0022179B"/>
    <w:rsid w:val="00221868"/>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15"/>
    <w:rsid w:val="00225C90"/>
    <w:rsid w:val="00225FCC"/>
    <w:rsid w:val="0022621D"/>
    <w:rsid w:val="00226427"/>
    <w:rsid w:val="00226C39"/>
    <w:rsid w:val="00226C4C"/>
    <w:rsid w:val="00226CB1"/>
    <w:rsid w:val="00227390"/>
    <w:rsid w:val="002279FE"/>
    <w:rsid w:val="00227A13"/>
    <w:rsid w:val="00227F5F"/>
    <w:rsid w:val="00230722"/>
    <w:rsid w:val="00230EDD"/>
    <w:rsid w:val="00230FA9"/>
    <w:rsid w:val="00231081"/>
    <w:rsid w:val="0023129E"/>
    <w:rsid w:val="00231464"/>
    <w:rsid w:val="00231570"/>
    <w:rsid w:val="00231583"/>
    <w:rsid w:val="00231662"/>
    <w:rsid w:val="002317F8"/>
    <w:rsid w:val="00231EDC"/>
    <w:rsid w:val="00231FF9"/>
    <w:rsid w:val="0023206B"/>
    <w:rsid w:val="002325A6"/>
    <w:rsid w:val="00232C6C"/>
    <w:rsid w:val="002330A8"/>
    <w:rsid w:val="0023323D"/>
    <w:rsid w:val="0023340C"/>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6B42"/>
    <w:rsid w:val="0023743C"/>
    <w:rsid w:val="0023759D"/>
    <w:rsid w:val="002377CA"/>
    <w:rsid w:val="00237B07"/>
    <w:rsid w:val="0024019A"/>
    <w:rsid w:val="0024057F"/>
    <w:rsid w:val="002405DF"/>
    <w:rsid w:val="00240E2D"/>
    <w:rsid w:val="00240F6A"/>
    <w:rsid w:val="002414CC"/>
    <w:rsid w:val="002417B6"/>
    <w:rsid w:val="00241DB4"/>
    <w:rsid w:val="00242031"/>
    <w:rsid w:val="00242112"/>
    <w:rsid w:val="002425F5"/>
    <w:rsid w:val="002431FB"/>
    <w:rsid w:val="00243C77"/>
    <w:rsid w:val="002442DA"/>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7BF"/>
    <w:rsid w:val="00250AF3"/>
    <w:rsid w:val="00250C99"/>
    <w:rsid w:val="0025118D"/>
    <w:rsid w:val="00251269"/>
    <w:rsid w:val="00251CCA"/>
    <w:rsid w:val="00252166"/>
    <w:rsid w:val="002522B3"/>
    <w:rsid w:val="0025298E"/>
    <w:rsid w:val="002532C2"/>
    <w:rsid w:val="00253CAC"/>
    <w:rsid w:val="00253ECA"/>
    <w:rsid w:val="00254198"/>
    <w:rsid w:val="002547CC"/>
    <w:rsid w:val="00254DBC"/>
    <w:rsid w:val="002554CF"/>
    <w:rsid w:val="002557BA"/>
    <w:rsid w:val="00255C32"/>
    <w:rsid w:val="00255EBA"/>
    <w:rsid w:val="00255EF9"/>
    <w:rsid w:val="00256560"/>
    <w:rsid w:val="00256E2D"/>
    <w:rsid w:val="00256F15"/>
    <w:rsid w:val="002570BC"/>
    <w:rsid w:val="0026043E"/>
    <w:rsid w:val="00260515"/>
    <w:rsid w:val="00260AA6"/>
    <w:rsid w:val="0026123C"/>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77B"/>
    <w:rsid w:val="002659F5"/>
    <w:rsid w:val="00265A86"/>
    <w:rsid w:val="00265ADB"/>
    <w:rsid w:val="00265B13"/>
    <w:rsid w:val="00266360"/>
    <w:rsid w:val="00266476"/>
    <w:rsid w:val="002665B7"/>
    <w:rsid w:val="00266BF6"/>
    <w:rsid w:val="00266DF4"/>
    <w:rsid w:val="00267262"/>
    <w:rsid w:val="00270387"/>
    <w:rsid w:val="00271E26"/>
    <w:rsid w:val="00272167"/>
    <w:rsid w:val="002722B0"/>
    <w:rsid w:val="0027237A"/>
    <w:rsid w:val="00272800"/>
    <w:rsid w:val="002729D2"/>
    <w:rsid w:val="00272EC8"/>
    <w:rsid w:val="00273172"/>
    <w:rsid w:val="002731B6"/>
    <w:rsid w:val="00273B2A"/>
    <w:rsid w:val="00273B7B"/>
    <w:rsid w:val="00273D02"/>
    <w:rsid w:val="00273D38"/>
    <w:rsid w:val="00274111"/>
    <w:rsid w:val="00274F33"/>
    <w:rsid w:val="00275413"/>
    <w:rsid w:val="00275B6C"/>
    <w:rsid w:val="00275E10"/>
    <w:rsid w:val="002763D6"/>
    <w:rsid w:val="00276961"/>
    <w:rsid w:val="002769A1"/>
    <w:rsid w:val="0027709E"/>
    <w:rsid w:val="002778A8"/>
    <w:rsid w:val="00277AB9"/>
    <w:rsid w:val="00277B09"/>
    <w:rsid w:val="00280033"/>
    <w:rsid w:val="00280096"/>
    <w:rsid w:val="002803D8"/>
    <w:rsid w:val="00280882"/>
    <w:rsid w:val="00280A0E"/>
    <w:rsid w:val="00280A9C"/>
    <w:rsid w:val="00281303"/>
    <w:rsid w:val="002813B1"/>
    <w:rsid w:val="002816A5"/>
    <w:rsid w:val="002826EF"/>
    <w:rsid w:val="0028279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796"/>
    <w:rsid w:val="0028683F"/>
    <w:rsid w:val="002869D4"/>
    <w:rsid w:val="00286AEE"/>
    <w:rsid w:val="00286BD4"/>
    <w:rsid w:val="00286CA3"/>
    <w:rsid w:val="00287115"/>
    <w:rsid w:val="00287397"/>
    <w:rsid w:val="00287438"/>
    <w:rsid w:val="00287747"/>
    <w:rsid w:val="00287BF1"/>
    <w:rsid w:val="00290472"/>
    <w:rsid w:val="00290639"/>
    <w:rsid w:val="0029079F"/>
    <w:rsid w:val="00290C23"/>
    <w:rsid w:val="0029117B"/>
    <w:rsid w:val="002915A7"/>
    <w:rsid w:val="00291AF2"/>
    <w:rsid w:val="00291B1F"/>
    <w:rsid w:val="00291D5E"/>
    <w:rsid w:val="00291DE5"/>
    <w:rsid w:val="00291F1C"/>
    <w:rsid w:val="00291FA0"/>
    <w:rsid w:val="00292229"/>
    <w:rsid w:val="00292E1A"/>
    <w:rsid w:val="00292F48"/>
    <w:rsid w:val="00293103"/>
    <w:rsid w:val="00293561"/>
    <w:rsid w:val="0029380C"/>
    <w:rsid w:val="00293C57"/>
    <w:rsid w:val="00293E86"/>
    <w:rsid w:val="00294052"/>
    <w:rsid w:val="0029435D"/>
    <w:rsid w:val="00294415"/>
    <w:rsid w:val="002951A2"/>
    <w:rsid w:val="002952CA"/>
    <w:rsid w:val="0029545A"/>
    <w:rsid w:val="00295CB4"/>
    <w:rsid w:val="00296073"/>
    <w:rsid w:val="002961B5"/>
    <w:rsid w:val="00296216"/>
    <w:rsid w:val="00296AD9"/>
    <w:rsid w:val="00296F4F"/>
    <w:rsid w:val="002970BE"/>
    <w:rsid w:val="002974F8"/>
    <w:rsid w:val="002975B5"/>
    <w:rsid w:val="00297AE6"/>
    <w:rsid w:val="00297FFD"/>
    <w:rsid w:val="002A1256"/>
    <w:rsid w:val="002A17BE"/>
    <w:rsid w:val="002A1960"/>
    <w:rsid w:val="002A2026"/>
    <w:rsid w:val="002A2485"/>
    <w:rsid w:val="002A2D1A"/>
    <w:rsid w:val="002A31F6"/>
    <w:rsid w:val="002A3410"/>
    <w:rsid w:val="002A34F7"/>
    <w:rsid w:val="002A363C"/>
    <w:rsid w:val="002A3C79"/>
    <w:rsid w:val="002A3DCD"/>
    <w:rsid w:val="002A40C8"/>
    <w:rsid w:val="002A439F"/>
    <w:rsid w:val="002A4511"/>
    <w:rsid w:val="002A4580"/>
    <w:rsid w:val="002A45F8"/>
    <w:rsid w:val="002A49AE"/>
    <w:rsid w:val="002A4D6F"/>
    <w:rsid w:val="002A522C"/>
    <w:rsid w:val="002A543A"/>
    <w:rsid w:val="002A570E"/>
    <w:rsid w:val="002A5794"/>
    <w:rsid w:val="002A58D0"/>
    <w:rsid w:val="002A682B"/>
    <w:rsid w:val="002A6887"/>
    <w:rsid w:val="002A689A"/>
    <w:rsid w:val="002A6EF8"/>
    <w:rsid w:val="002A722E"/>
    <w:rsid w:val="002A7277"/>
    <w:rsid w:val="002B0A86"/>
    <w:rsid w:val="002B0D54"/>
    <w:rsid w:val="002B1326"/>
    <w:rsid w:val="002B25BA"/>
    <w:rsid w:val="002B25FB"/>
    <w:rsid w:val="002B2912"/>
    <w:rsid w:val="002B2ABA"/>
    <w:rsid w:val="002B2BBE"/>
    <w:rsid w:val="002B2E57"/>
    <w:rsid w:val="002B2FF8"/>
    <w:rsid w:val="002B31E5"/>
    <w:rsid w:val="002B3308"/>
    <w:rsid w:val="002B3900"/>
    <w:rsid w:val="002B399D"/>
    <w:rsid w:val="002B3AE0"/>
    <w:rsid w:val="002B3BD4"/>
    <w:rsid w:val="002B4095"/>
    <w:rsid w:val="002B4B54"/>
    <w:rsid w:val="002B4B95"/>
    <w:rsid w:val="002B4C41"/>
    <w:rsid w:val="002B549E"/>
    <w:rsid w:val="002B57AC"/>
    <w:rsid w:val="002B5A0E"/>
    <w:rsid w:val="002B5BAB"/>
    <w:rsid w:val="002B5DF3"/>
    <w:rsid w:val="002B5EC9"/>
    <w:rsid w:val="002B669D"/>
    <w:rsid w:val="002B6A1A"/>
    <w:rsid w:val="002B7062"/>
    <w:rsid w:val="002B71BB"/>
    <w:rsid w:val="002B7A28"/>
    <w:rsid w:val="002B7C67"/>
    <w:rsid w:val="002B7F2C"/>
    <w:rsid w:val="002C02CA"/>
    <w:rsid w:val="002C059C"/>
    <w:rsid w:val="002C060E"/>
    <w:rsid w:val="002C0681"/>
    <w:rsid w:val="002C080D"/>
    <w:rsid w:val="002C096E"/>
    <w:rsid w:val="002C1336"/>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4D15"/>
    <w:rsid w:val="002C52CE"/>
    <w:rsid w:val="002C533B"/>
    <w:rsid w:val="002C57DC"/>
    <w:rsid w:val="002C5C02"/>
    <w:rsid w:val="002C5D19"/>
    <w:rsid w:val="002C5FA4"/>
    <w:rsid w:val="002C5FCD"/>
    <w:rsid w:val="002C7BEB"/>
    <w:rsid w:val="002D07C1"/>
    <w:rsid w:val="002D12C5"/>
    <w:rsid w:val="002D1A81"/>
    <w:rsid w:val="002D1FD2"/>
    <w:rsid w:val="002D2164"/>
    <w:rsid w:val="002D27E4"/>
    <w:rsid w:val="002D28BC"/>
    <w:rsid w:val="002D2E00"/>
    <w:rsid w:val="002D31A3"/>
    <w:rsid w:val="002D31B4"/>
    <w:rsid w:val="002D3392"/>
    <w:rsid w:val="002D3401"/>
    <w:rsid w:val="002D4D71"/>
    <w:rsid w:val="002D5535"/>
    <w:rsid w:val="002D5BAC"/>
    <w:rsid w:val="002D5CFC"/>
    <w:rsid w:val="002D62E9"/>
    <w:rsid w:val="002D6486"/>
    <w:rsid w:val="002D64AF"/>
    <w:rsid w:val="002D6817"/>
    <w:rsid w:val="002D68EE"/>
    <w:rsid w:val="002D6FA6"/>
    <w:rsid w:val="002D7E1A"/>
    <w:rsid w:val="002E03BD"/>
    <w:rsid w:val="002E0580"/>
    <w:rsid w:val="002E06E4"/>
    <w:rsid w:val="002E0A3F"/>
    <w:rsid w:val="002E0C82"/>
    <w:rsid w:val="002E0DC1"/>
    <w:rsid w:val="002E118A"/>
    <w:rsid w:val="002E1659"/>
    <w:rsid w:val="002E1A96"/>
    <w:rsid w:val="002E1FD7"/>
    <w:rsid w:val="002E2091"/>
    <w:rsid w:val="002E223F"/>
    <w:rsid w:val="002E23E5"/>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6FE"/>
    <w:rsid w:val="002E6A73"/>
    <w:rsid w:val="002E6BAE"/>
    <w:rsid w:val="002E6BF9"/>
    <w:rsid w:val="002E70D5"/>
    <w:rsid w:val="002E797D"/>
    <w:rsid w:val="002E7BD0"/>
    <w:rsid w:val="002E7FB2"/>
    <w:rsid w:val="002F0957"/>
    <w:rsid w:val="002F0BE6"/>
    <w:rsid w:val="002F0D1A"/>
    <w:rsid w:val="002F0D39"/>
    <w:rsid w:val="002F10E2"/>
    <w:rsid w:val="002F127F"/>
    <w:rsid w:val="002F13A6"/>
    <w:rsid w:val="002F17C6"/>
    <w:rsid w:val="002F19B8"/>
    <w:rsid w:val="002F1B75"/>
    <w:rsid w:val="002F1C6A"/>
    <w:rsid w:val="002F2468"/>
    <w:rsid w:val="002F25E6"/>
    <w:rsid w:val="002F31AA"/>
    <w:rsid w:val="002F33AC"/>
    <w:rsid w:val="002F3418"/>
    <w:rsid w:val="002F3C9D"/>
    <w:rsid w:val="002F3F08"/>
    <w:rsid w:val="002F417A"/>
    <w:rsid w:val="002F44B8"/>
    <w:rsid w:val="002F5740"/>
    <w:rsid w:val="002F5A26"/>
    <w:rsid w:val="002F5C5C"/>
    <w:rsid w:val="002F5F50"/>
    <w:rsid w:val="002F61EC"/>
    <w:rsid w:val="002F65B6"/>
    <w:rsid w:val="002F68C2"/>
    <w:rsid w:val="002F7143"/>
    <w:rsid w:val="002F7178"/>
    <w:rsid w:val="002F75F6"/>
    <w:rsid w:val="002F7C9C"/>
    <w:rsid w:val="002F7EEB"/>
    <w:rsid w:val="002F7EF4"/>
    <w:rsid w:val="00300182"/>
    <w:rsid w:val="0030093B"/>
    <w:rsid w:val="00300A2E"/>
    <w:rsid w:val="00301091"/>
    <w:rsid w:val="00301584"/>
    <w:rsid w:val="00301617"/>
    <w:rsid w:val="0030188A"/>
    <w:rsid w:val="0030195B"/>
    <w:rsid w:val="00301C8A"/>
    <w:rsid w:val="00301D64"/>
    <w:rsid w:val="00301E77"/>
    <w:rsid w:val="00302243"/>
    <w:rsid w:val="003028EE"/>
    <w:rsid w:val="00302C4D"/>
    <w:rsid w:val="00302FC9"/>
    <w:rsid w:val="00303010"/>
    <w:rsid w:val="003038F5"/>
    <w:rsid w:val="00303CFF"/>
    <w:rsid w:val="00303D3C"/>
    <w:rsid w:val="003043A7"/>
    <w:rsid w:val="00304BE5"/>
    <w:rsid w:val="0030557F"/>
    <w:rsid w:val="003055BA"/>
    <w:rsid w:val="00306412"/>
    <w:rsid w:val="003069B9"/>
    <w:rsid w:val="00306C4C"/>
    <w:rsid w:val="00306C56"/>
    <w:rsid w:val="00306D7A"/>
    <w:rsid w:val="0030722C"/>
    <w:rsid w:val="0030748D"/>
    <w:rsid w:val="0030782A"/>
    <w:rsid w:val="00307F21"/>
    <w:rsid w:val="00307F48"/>
    <w:rsid w:val="003105E5"/>
    <w:rsid w:val="003107FF"/>
    <w:rsid w:val="003109A3"/>
    <w:rsid w:val="00310AD8"/>
    <w:rsid w:val="00310B12"/>
    <w:rsid w:val="00310E48"/>
    <w:rsid w:val="003110FC"/>
    <w:rsid w:val="0031133F"/>
    <w:rsid w:val="0031136A"/>
    <w:rsid w:val="003115BC"/>
    <w:rsid w:val="00311DB6"/>
    <w:rsid w:val="00311E1F"/>
    <w:rsid w:val="00312149"/>
    <w:rsid w:val="00312626"/>
    <w:rsid w:val="00312B54"/>
    <w:rsid w:val="00312E4D"/>
    <w:rsid w:val="00313138"/>
    <w:rsid w:val="00313433"/>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4AC"/>
    <w:rsid w:val="00316774"/>
    <w:rsid w:val="0031688D"/>
    <w:rsid w:val="00316C98"/>
    <w:rsid w:val="00316E29"/>
    <w:rsid w:val="00316E7E"/>
    <w:rsid w:val="00316EE6"/>
    <w:rsid w:val="003176BF"/>
    <w:rsid w:val="0031788C"/>
    <w:rsid w:val="00317991"/>
    <w:rsid w:val="00317D5C"/>
    <w:rsid w:val="003200E7"/>
    <w:rsid w:val="003205F3"/>
    <w:rsid w:val="00320767"/>
    <w:rsid w:val="00320B15"/>
    <w:rsid w:val="00320D77"/>
    <w:rsid w:val="00320D81"/>
    <w:rsid w:val="00320E08"/>
    <w:rsid w:val="0032128C"/>
    <w:rsid w:val="00321686"/>
    <w:rsid w:val="003216C4"/>
    <w:rsid w:val="003216C8"/>
    <w:rsid w:val="003216DB"/>
    <w:rsid w:val="00321927"/>
    <w:rsid w:val="00321A38"/>
    <w:rsid w:val="00321DE2"/>
    <w:rsid w:val="0032288C"/>
    <w:rsid w:val="003229CA"/>
    <w:rsid w:val="00322CA2"/>
    <w:rsid w:val="00322EA8"/>
    <w:rsid w:val="00322FF5"/>
    <w:rsid w:val="003232BF"/>
    <w:rsid w:val="00324181"/>
    <w:rsid w:val="003247B4"/>
    <w:rsid w:val="00324D48"/>
    <w:rsid w:val="0032500C"/>
    <w:rsid w:val="00325775"/>
    <w:rsid w:val="00325946"/>
    <w:rsid w:val="00325B17"/>
    <w:rsid w:val="00325F3F"/>
    <w:rsid w:val="00326A15"/>
    <w:rsid w:val="00326D1A"/>
    <w:rsid w:val="00326FFF"/>
    <w:rsid w:val="00327251"/>
    <w:rsid w:val="003272A3"/>
    <w:rsid w:val="003277E6"/>
    <w:rsid w:val="00330184"/>
    <w:rsid w:val="00330699"/>
    <w:rsid w:val="00330C09"/>
    <w:rsid w:val="00331409"/>
    <w:rsid w:val="00331718"/>
    <w:rsid w:val="0033177B"/>
    <w:rsid w:val="00331B3C"/>
    <w:rsid w:val="00331FB5"/>
    <w:rsid w:val="00331FDD"/>
    <w:rsid w:val="00331FFB"/>
    <w:rsid w:val="003328D2"/>
    <w:rsid w:val="00332A1A"/>
    <w:rsid w:val="00332A2F"/>
    <w:rsid w:val="00333370"/>
    <w:rsid w:val="0033344A"/>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2A4"/>
    <w:rsid w:val="00337955"/>
    <w:rsid w:val="00337B96"/>
    <w:rsid w:val="00340046"/>
    <w:rsid w:val="00340090"/>
    <w:rsid w:val="003406FB"/>
    <w:rsid w:val="00340954"/>
    <w:rsid w:val="00341099"/>
    <w:rsid w:val="00341170"/>
    <w:rsid w:val="0034143C"/>
    <w:rsid w:val="00341CE7"/>
    <w:rsid w:val="0034209C"/>
    <w:rsid w:val="0034237B"/>
    <w:rsid w:val="00342419"/>
    <w:rsid w:val="00342793"/>
    <w:rsid w:val="00342B87"/>
    <w:rsid w:val="003430D4"/>
    <w:rsid w:val="00343145"/>
    <w:rsid w:val="0034399B"/>
    <w:rsid w:val="00343F16"/>
    <w:rsid w:val="00344385"/>
    <w:rsid w:val="003443AC"/>
    <w:rsid w:val="00344B0E"/>
    <w:rsid w:val="00344F2F"/>
    <w:rsid w:val="00345D22"/>
    <w:rsid w:val="00345DA2"/>
    <w:rsid w:val="00345E39"/>
    <w:rsid w:val="00345FB4"/>
    <w:rsid w:val="00346234"/>
    <w:rsid w:val="00346504"/>
    <w:rsid w:val="0034688F"/>
    <w:rsid w:val="00346D2C"/>
    <w:rsid w:val="00346DC3"/>
    <w:rsid w:val="00347130"/>
    <w:rsid w:val="00347257"/>
    <w:rsid w:val="00347663"/>
    <w:rsid w:val="003477B7"/>
    <w:rsid w:val="00347C3E"/>
    <w:rsid w:val="00347C7D"/>
    <w:rsid w:val="00347F31"/>
    <w:rsid w:val="003504E3"/>
    <w:rsid w:val="003510FB"/>
    <w:rsid w:val="00351364"/>
    <w:rsid w:val="0035180C"/>
    <w:rsid w:val="00351D20"/>
    <w:rsid w:val="003521E4"/>
    <w:rsid w:val="003525FF"/>
    <w:rsid w:val="00352AE0"/>
    <w:rsid w:val="00352CFD"/>
    <w:rsid w:val="00352DDC"/>
    <w:rsid w:val="00353016"/>
    <w:rsid w:val="003534BC"/>
    <w:rsid w:val="003536BD"/>
    <w:rsid w:val="003537B9"/>
    <w:rsid w:val="00353B07"/>
    <w:rsid w:val="003541A9"/>
    <w:rsid w:val="0035495A"/>
    <w:rsid w:val="00354C8C"/>
    <w:rsid w:val="00354E71"/>
    <w:rsid w:val="00355474"/>
    <w:rsid w:val="003559F9"/>
    <w:rsid w:val="00355D50"/>
    <w:rsid w:val="0035613B"/>
    <w:rsid w:val="00356427"/>
    <w:rsid w:val="00356A8E"/>
    <w:rsid w:val="00356AC8"/>
    <w:rsid w:val="00356D52"/>
    <w:rsid w:val="00356D7C"/>
    <w:rsid w:val="00357026"/>
    <w:rsid w:val="00357313"/>
    <w:rsid w:val="00357362"/>
    <w:rsid w:val="0035795C"/>
    <w:rsid w:val="00360731"/>
    <w:rsid w:val="00360783"/>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551B"/>
    <w:rsid w:val="003676A2"/>
    <w:rsid w:val="00367729"/>
    <w:rsid w:val="003678A8"/>
    <w:rsid w:val="0036797B"/>
    <w:rsid w:val="00367EB3"/>
    <w:rsid w:val="003700BF"/>
    <w:rsid w:val="00370456"/>
    <w:rsid w:val="003706DE"/>
    <w:rsid w:val="003706E4"/>
    <w:rsid w:val="00370C4D"/>
    <w:rsid w:val="00371A21"/>
    <w:rsid w:val="00372605"/>
    <w:rsid w:val="00372F2A"/>
    <w:rsid w:val="003736FF"/>
    <w:rsid w:val="00374BF6"/>
    <w:rsid w:val="00375925"/>
    <w:rsid w:val="0037593E"/>
    <w:rsid w:val="00375A00"/>
    <w:rsid w:val="00375D1F"/>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620"/>
    <w:rsid w:val="00382938"/>
    <w:rsid w:val="003829FE"/>
    <w:rsid w:val="00382B84"/>
    <w:rsid w:val="00382D4B"/>
    <w:rsid w:val="0038311D"/>
    <w:rsid w:val="003831B9"/>
    <w:rsid w:val="003837A9"/>
    <w:rsid w:val="003838FD"/>
    <w:rsid w:val="00383C2E"/>
    <w:rsid w:val="00383DB5"/>
    <w:rsid w:val="0038429B"/>
    <w:rsid w:val="003842DB"/>
    <w:rsid w:val="003850B0"/>
    <w:rsid w:val="003854B7"/>
    <w:rsid w:val="00385D0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756"/>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3F1"/>
    <w:rsid w:val="003A0B11"/>
    <w:rsid w:val="003A0C04"/>
    <w:rsid w:val="003A0D42"/>
    <w:rsid w:val="003A0DF9"/>
    <w:rsid w:val="003A109C"/>
    <w:rsid w:val="003A1427"/>
    <w:rsid w:val="003A164A"/>
    <w:rsid w:val="003A1768"/>
    <w:rsid w:val="003A1BCC"/>
    <w:rsid w:val="003A25FF"/>
    <w:rsid w:val="003A2921"/>
    <w:rsid w:val="003A2969"/>
    <w:rsid w:val="003A2B24"/>
    <w:rsid w:val="003A2B92"/>
    <w:rsid w:val="003A2F7F"/>
    <w:rsid w:val="003A35E5"/>
    <w:rsid w:val="003A368C"/>
    <w:rsid w:val="003A3804"/>
    <w:rsid w:val="003A3B47"/>
    <w:rsid w:val="003A3CEC"/>
    <w:rsid w:val="003A40DA"/>
    <w:rsid w:val="003A436A"/>
    <w:rsid w:val="003A470C"/>
    <w:rsid w:val="003A472E"/>
    <w:rsid w:val="003A4B28"/>
    <w:rsid w:val="003A50A8"/>
    <w:rsid w:val="003A50BE"/>
    <w:rsid w:val="003A557E"/>
    <w:rsid w:val="003A58D9"/>
    <w:rsid w:val="003A5A03"/>
    <w:rsid w:val="003A5F3A"/>
    <w:rsid w:val="003A6086"/>
    <w:rsid w:val="003A6197"/>
    <w:rsid w:val="003A651B"/>
    <w:rsid w:val="003A68F9"/>
    <w:rsid w:val="003A70DB"/>
    <w:rsid w:val="003A74B6"/>
    <w:rsid w:val="003A75E7"/>
    <w:rsid w:val="003A7EDF"/>
    <w:rsid w:val="003B03A6"/>
    <w:rsid w:val="003B060C"/>
    <w:rsid w:val="003B0E6D"/>
    <w:rsid w:val="003B1100"/>
    <w:rsid w:val="003B1415"/>
    <w:rsid w:val="003B1457"/>
    <w:rsid w:val="003B17EA"/>
    <w:rsid w:val="003B1BE7"/>
    <w:rsid w:val="003B1C51"/>
    <w:rsid w:val="003B2190"/>
    <w:rsid w:val="003B23CF"/>
    <w:rsid w:val="003B25E1"/>
    <w:rsid w:val="003B2BCC"/>
    <w:rsid w:val="003B2DB4"/>
    <w:rsid w:val="003B306C"/>
    <w:rsid w:val="003B3109"/>
    <w:rsid w:val="003B379F"/>
    <w:rsid w:val="003B3D0B"/>
    <w:rsid w:val="003B42AB"/>
    <w:rsid w:val="003B434A"/>
    <w:rsid w:val="003B4BFF"/>
    <w:rsid w:val="003B52A2"/>
    <w:rsid w:val="003B5815"/>
    <w:rsid w:val="003B5A08"/>
    <w:rsid w:val="003B5A37"/>
    <w:rsid w:val="003B5D83"/>
    <w:rsid w:val="003B642D"/>
    <w:rsid w:val="003B64F3"/>
    <w:rsid w:val="003B69B6"/>
    <w:rsid w:val="003B6DCE"/>
    <w:rsid w:val="003B7131"/>
    <w:rsid w:val="003B7E34"/>
    <w:rsid w:val="003C000C"/>
    <w:rsid w:val="003C03E8"/>
    <w:rsid w:val="003C043F"/>
    <w:rsid w:val="003C0B1E"/>
    <w:rsid w:val="003C100B"/>
    <w:rsid w:val="003C1086"/>
    <w:rsid w:val="003C1185"/>
    <w:rsid w:val="003C1E22"/>
    <w:rsid w:val="003C267D"/>
    <w:rsid w:val="003C2FFA"/>
    <w:rsid w:val="003C3EE5"/>
    <w:rsid w:val="003C420A"/>
    <w:rsid w:val="003C48AC"/>
    <w:rsid w:val="003C48DB"/>
    <w:rsid w:val="003C499C"/>
    <w:rsid w:val="003C4A92"/>
    <w:rsid w:val="003C54EF"/>
    <w:rsid w:val="003C55C2"/>
    <w:rsid w:val="003C5724"/>
    <w:rsid w:val="003C61DD"/>
    <w:rsid w:val="003C6708"/>
    <w:rsid w:val="003C6871"/>
    <w:rsid w:val="003C6B35"/>
    <w:rsid w:val="003C774E"/>
    <w:rsid w:val="003C7991"/>
    <w:rsid w:val="003C7BB1"/>
    <w:rsid w:val="003C7D5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997"/>
    <w:rsid w:val="003D3AFF"/>
    <w:rsid w:val="003D3B7B"/>
    <w:rsid w:val="003D3E6B"/>
    <w:rsid w:val="003D46C8"/>
    <w:rsid w:val="003D5884"/>
    <w:rsid w:val="003D5E8B"/>
    <w:rsid w:val="003D617F"/>
    <w:rsid w:val="003D623E"/>
    <w:rsid w:val="003D62AC"/>
    <w:rsid w:val="003D62F4"/>
    <w:rsid w:val="003D6401"/>
    <w:rsid w:val="003D641F"/>
    <w:rsid w:val="003D66F5"/>
    <w:rsid w:val="003D6CAC"/>
    <w:rsid w:val="003D732B"/>
    <w:rsid w:val="003D7B56"/>
    <w:rsid w:val="003D7CA2"/>
    <w:rsid w:val="003D7CDB"/>
    <w:rsid w:val="003E06B1"/>
    <w:rsid w:val="003E075C"/>
    <w:rsid w:val="003E0DF6"/>
    <w:rsid w:val="003E132A"/>
    <w:rsid w:val="003E13E2"/>
    <w:rsid w:val="003E14C3"/>
    <w:rsid w:val="003E1937"/>
    <w:rsid w:val="003E19E1"/>
    <w:rsid w:val="003E1DE1"/>
    <w:rsid w:val="003E1F49"/>
    <w:rsid w:val="003E264E"/>
    <w:rsid w:val="003E298C"/>
    <w:rsid w:val="003E2A0E"/>
    <w:rsid w:val="003E2A67"/>
    <w:rsid w:val="003E3307"/>
    <w:rsid w:val="003E3670"/>
    <w:rsid w:val="003E3677"/>
    <w:rsid w:val="003E48F9"/>
    <w:rsid w:val="003E4B08"/>
    <w:rsid w:val="003E586D"/>
    <w:rsid w:val="003E5A8B"/>
    <w:rsid w:val="003E5F3F"/>
    <w:rsid w:val="003E65D9"/>
    <w:rsid w:val="003E661E"/>
    <w:rsid w:val="003E69C8"/>
    <w:rsid w:val="003E710E"/>
    <w:rsid w:val="003E7ABE"/>
    <w:rsid w:val="003E7E5E"/>
    <w:rsid w:val="003F017C"/>
    <w:rsid w:val="003F036B"/>
    <w:rsid w:val="003F0EA1"/>
    <w:rsid w:val="003F0FDB"/>
    <w:rsid w:val="003F1557"/>
    <w:rsid w:val="003F1A09"/>
    <w:rsid w:val="003F1C09"/>
    <w:rsid w:val="003F211E"/>
    <w:rsid w:val="003F2173"/>
    <w:rsid w:val="003F25B7"/>
    <w:rsid w:val="003F26C3"/>
    <w:rsid w:val="003F28DC"/>
    <w:rsid w:val="003F2B33"/>
    <w:rsid w:val="003F2E2A"/>
    <w:rsid w:val="003F3C6B"/>
    <w:rsid w:val="003F40B1"/>
    <w:rsid w:val="003F4E50"/>
    <w:rsid w:val="003F4E8F"/>
    <w:rsid w:val="003F4F36"/>
    <w:rsid w:val="003F54B7"/>
    <w:rsid w:val="003F574F"/>
    <w:rsid w:val="003F5A61"/>
    <w:rsid w:val="003F5FBA"/>
    <w:rsid w:val="003F68D4"/>
    <w:rsid w:val="003F732D"/>
    <w:rsid w:val="003F7913"/>
    <w:rsid w:val="003F7A27"/>
    <w:rsid w:val="003F7C02"/>
    <w:rsid w:val="003F7C4E"/>
    <w:rsid w:val="0040028A"/>
    <w:rsid w:val="00400470"/>
    <w:rsid w:val="004004EA"/>
    <w:rsid w:val="004004F3"/>
    <w:rsid w:val="0040078D"/>
    <w:rsid w:val="00400AE5"/>
    <w:rsid w:val="00400C76"/>
    <w:rsid w:val="00400EEE"/>
    <w:rsid w:val="0040109E"/>
    <w:rsid w:val="00401307"/>
    <w:rsid w:val="00401A0C"/>
    <w:rsid w:val="00401BD3"/>
    <w:rsid w:val="00401CE4"/>
    <w:rsid w:val="004026D0"/>
    <w:rsid w:val="004031D6"/>
    <w:rsid w:val="00403297"/>
    <w:rsid w:val="004032FF"/>
    <w:rsid w:val="004034F3"/>
    <w:rsid w:val="00403635"/>
    <w:rsid w:val="00403972"/>
    <w:rsid w:val="00403E0C"/>
    <w:rsid w:val="004041F9"/>
    <w:rsid w:val="0040448D"/>
    <w:rsid w:val="004046FB"/>
    <w:rsid w:val="00404DC9"/>
    <w:rsid w:val="0040507E"/>
    <w:rsid w:val="004051D9"/>
    <w:rsid w:val="00405E81"/>
    <w:rsid w:val="00406D70"/>
    <w:rsid w:val="004075D7"/>
    <w:rsid w:val="00407751"/>
    <w:rsid w:val="004106F1"/>
    <w:rsid w:val="004112FB"/>
    <w:rsid w:val="00411326"/>
    <w:rsid w:val="004113F9"/>
    <w:rsid w:val="00411591"/>
    <w:rsid w:val="004116B2"/>
    <w:rsid w:val="00411A02"/>
    <w:rsid w:val="00411DE4"/>
    <w:rsid w:val="00411F0B"/>
    <w:rsid w:val="0041254A"/>
    <w:rsid w:val="0041294E"/>
    <w:rsid w:val="00412CB6"/>
    <w:rsid w:val="0041368B"/>
    <w:rsid w:val="00413B3A"/>
    <w:rsid w:val="00414F12"/>
    <w:rsid w:val="004158F1"/>
    <w:rsid w:val="0041594D"/>
    <w:rsid w:val="00415A88"/>
    <w:rsid w:val="00415C87"/>
    <w:rsid w:val="004163ED"/>
    <w:rsid w:val="0041657C"/>
    <w:rsid w:val="00416756"/>
    <w:rsid w:val="0041686B"/>
    <w:rsid w:val="004168BE"/>
    <w:rsid w:val="0041743A"/>
    <w:rsid w:val="004179E2"/>
    <w:rsid w:val="00417E10"/>
    <w:rsid w:val="00420022"/>
    <w:rsid w:val="00420123"/>
    <w:rsid w:val="004204A9"/>
    <w:rsid w:val="00420575"/>
    <w:rsid w:val="00420DFF"/>
    <w:rsid w:val="00420E1E"/>
    <w:rsid w:val="00420F42"/>
    <w:rsid w:val="00421791"/>
    <w:rsid w:val="0042193D"/>
    <w:rsid w:val="00421C67"/>
    <w:rsid w:val="004225FA"/>
    <w:rsid w:val="00422B7D"/>
    <w:rsid w:val="00422B82"/>
    <w:rsid w:val="00422F43"/>
    <w:rsid w:val="0042322B"/>
    <w:rsid w:val="0042334D"/>
    <w:rsid w:val="0042385A"/>
    <w:rsid w:val="0042398F"/>
    <w:rsid w:val="00423A03"/>
    <w:rsid w:val="00423BBA"/>
    <w:rsid w:val="00423E6B"/>
    <w:rsid w:val="00424925"/>
    <w:rsid w:val="00424CA6"/>
    <w:rsid w:val="00424D3F"/>
    <w:rsid w:val="00425166"/>
    <w:rsid w:val="00425322"/>
    <w:rsid w:val="00425491"/>
    <w:rsid w:val="0042574D"/>
    <w:rsid w:val="004258BD"/>
    <w:rsid w:val="004258DF"/>
    <w:rsid w:val="00425B9C"/>
    <w:rsid w:val="00425FA0"/>
    <w:rsid w:val="00426EA4"/>
    <w:rsid w:val="0042715F"/>
    <w:rsid w:val="004276BF"/>
    <w:rsid w:val="00427F51"/>
    <w:rsid w:val="0043042A"/>
    <w:rsid w:val="00430B75"/>
    <w:rsid w:val="00430DD1"/>
    <w:rsid w:val="00431373"/>
    <w:rsid w:val="004315F7"/>
    <w:rsid w:val="004317F7"/>
    <w:rsid w:val="0043185A"/>
    <w:rsid w:val="00431918"/>
    <w:rsid w:val="0043199B"/>
    <w:rsid w:val="004319B6"/>
    <w:rsid w:val="00431A48"/>
    <w:rsid w:val="00431B61"/>
    <w:rsid w:val="00432154"/>
    <w:rsid w:val="0043276D"/>
    <w:rsid w:val="004328DD"/>
    <w:rsid w:val="0043397B"/>
    <w:rsid w:val="00433CEA"/>
    <w:rsid w:val="00433FFE"/>
    <w:rsid w:val="00434BB1"/>
    <w:rsid w:val="00434DD8"/>
    <w:rsid w:val="00435A47"/>
    <w:rsid w:val="00435D0C"/>
    <w:rsid w:val="00436140"/>
    <w:rsid w:val="004362DF"/>
    <w:rsid w:val="0043675E"/>
    <w:rsid w:val="00436BE1"/>
    <w:rsid w:val="00436DE0"/>
    <w:rsid w:val="0043729C"/>
    <w:rsid w:val="004401F7"/>
    <w:rsid w:val="00440796"/>
    <w:rsid w:val="00441185"/>
    <w:rsid w:val="00441257"/>
    <w:rsid w:val="0044125A"/>
    <w:rsid w:val="00441710"/>
    <w:rsid w:val="004418E4"/>
    <w:rsid w:val="00441C37"/>
    <w:rsid w:val="0044239F"/>
    <w:rsid w:val="00442C9A"/>
    <w:rsid w:val="004435A7"/>
    <w:rsid w:val="004437B6"/>
    <w:rsid w:val="0044426D"/>
    <w:rsid w:val="00445104"/>
    <w:rsid w:val="00445444"/>
    <w:rsid w:val="00445DF9"/>
    <w:rsid w:val="00446270"/>
    <w:rsid w:val="00446295"/>
    <w:rsid w:val="0044636D"/>
    <w:rsid w:val="00446466"/>
    <w:rsid w:val="00446487"/>
    <w:rsid w:val="00446BDD"/>
    <w:rsid w:val="004476BB"/>
    <w:rsid w:val="00447ECA"/>
    <w:rsid w:val="0045005C"/>
    <w:rsid w:val="0045039F"/>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7AE"/>
    <w:rsid w:val="004549AC"/>
    <w:rsid w:val="0045529A"/>
    <w:rsid w:val="00455764"/>
    <w:rsid w:val="0045591F"/>
    <w:rsid w:val="00455926"/>
    <w:rsid w:val="00455B57"/>
    <w:rsid w:val="00455FBE"/>
    <w:rsid w:val="0045638E"/>
    <w:rsid w:val="004565B5"/>
    <w:rsid w:val="00456879"/>
    <w:rsid w:val="00456889"/>
    <w:rsid w:val="00456AAD"/>
    <w:rsid w:val="00456B5C"/>
    <w:rsid w:val="0045705E"/>
    <w:rsid w:val="00457243"/>
    <w:rsid w:val="00457417"/>
    <w:rsid w:val="00457600"/>
    <w:rsid w:val="00457C1F"/>
    <w:rsid w:val="00457CBD"/>
    <w:rsid w:val="00460258"/>
    <w:rsid w:val="00460418"/>
    <w:rsid w:val="004604F8"/>
    <w:rsid w:val="0046071F"/>
    <w:rsid w:val="00460F24"/>
    <w:rsid w:val="004611F5"/>
    <w:rsid w:val="0046132D"/>
    <w:rsid w:val="00461522"/>
    <w:rsid w:val="00461D05"/>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5DD"/>
    <w:rsid w:val="00464762"/>
    <w:rsid w:val="00464860"/>
    <w:rsid w:val="00464FAD"/>
    <w:rsid w:val="00465174"/>
    <w:rsid w:val="004651B6"/>
    <w:rsid w:val="0046522F"/>
    <w:rsid w:val="0046552D"/>
    <w:rsid w:val="00465610"/>
    <w:rsid w:val="00465BF5"/>
    <w:rsid w:val="004663FE"/>
    <w:rsid w:val="00466700"/>
    <w:rsid w:val="00466A7C"/>
    <w:rsid w:val="00466EA5"/>
    <w:rsid w:val="004675D8"/>
    <w:rsid w:val="0046792B"/>
    <w:rsid w:val="004701A4"/>
    <w:rsid w:val="004706E1"/>
    <w:rsid w:val="00470F1D"/>
    <w:rsid w:val="00471255"/>
    <w:rsid w:val="00471E64"/>
    <w:rsid w:val="00472065"/>
    <w:rsid w:val="00472391"/>
    <w:rsid w:val="004723A7"/>
    <w:rsid w:val="00472925"/>
    <w:rsid w:val="00472A7C"/>
    <w:rsid w:val="00472BFF"/>
    <w:rsid w:val="00472C68"/>
    <w:rsid w:val="004731BC"/>
    <w:rsid w:val="004739FF"/>
    <w:rsid w:val="00473A80"/>
    <w:rsid w:val="00473D30"/>
    <w:rsid w:val="0047463E"/>
    <w:rsid w:val="0047483A"/>
    <w:rsid w:val="00475044"/>
    <w:rsid w:val="00475419"/>
    <w:rsid w:val="004755B7"/>
    <w:rsid w:val="004756DB"/>
    <w:rsid w:val="00475861"/>
    <w:rsid w:val="00475DF1"/>
    <w:rsid w:val="004760F5"/>
    <w:rsid w:val="004762D1"/>
    <w:rsid w:val="00476A1B"/>
    <w:rsid w:val="00476DC3"/>
    <w:rsid w:val="00476DEB"/>
    <w:rsid w:val="00476FBB"/>
    <w:rsid w:val="00477060"/>
    <w:rsid w:val="00477104"/>
    <w:rsid w:val="004778E4"/>
    <w:rsid w:val="00480299"/>
    <w:rsid w:val="0048058E"/>
    <w:rsid w:val="00480C63"/>
    <w:rsid w:val="00480FA6"/>
    <w:rsid w:val="004819C1"/>
    <w:rsid w:val="00481D17"/>
    <w:rsid w:val="0048259A"/>
    <w:rsid w:val="00483090"/>
    <w:rsid w:val="00483B62"/>
    <w:rsid w:val="00483B8D"/>
    <w:rsid w:val="00483BD7"/>
    <w:rsid w:val="00484077"/>
    <w:rsid w:val="004842E6"/>
    <w:rsid w:val="004844F6"/>
    <w:rsid w:val="004848B6"/>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66F"/>
    <w:rsid w:val="00487902"/>
    <w:rsid w:val="00487C11"/>
    <w:rsid w:val="004903A9"/>
    <w:rsid w:val="00490D53"/>
    <w:rsid w:val="00490F62"/>
    <w:rsid w:val="0049101A"/>
    <w:rsid w:val="0049108D"/>
    <w:rsid w:val="00491244"/>
    <w:rsid w:val="00492041"/>
    <w:rsid w:val="0049275A"/>
    <w:rsid w:val="004927AB"/>
    <w:rsid w:val="004936C1"/>
    <w:rsid w:val="00493886"/>
    <w:rsid w:val="00493ABD"/>
    <w:rsid w:val="00493D83"/>
    <w:rsid w:val="00493EE9"/>
    <w:rsid w:val="004942D7"/>
    <w:rsid w:val="00494908"/>
    <w:rsid w:val="00494A20"/>
    <w:rsid w:val="00495013"/>
    <w:rsid w:val="00495127"/>
    <w:rsid w:val="004958CB"/>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865"/>
    <w:rsid w:val="004A1D2A"/>
    <w:rsid w:val="004A21F0"/>
    <w:rsid w:val="004A2414"/>
    <w:rsid w:val="004A2858"/>
    <w:rsid w:val="004A28D8"/>
    <w:rsid w:val="004A2B43"/>
    <w:rsid w:val="004A2D93"/>
    <w:rsid w:val="004A2E4F"/>
    <w:rsid w:val="004A303D"/>
    <w:rsid w:val="004A3070"/>
    <w:rsid w:val="004A34D8"/>
    <w:rsid w:val="004A38A4"/>
    <w:rsid w:val="004A407E"/>
    <w:rsid w:val="004A4281"/>
    <w:rsid w:val="004A439B"/>
    <w:rsid w:val="004A4D91"/>
    <w:rsid w:val="004A51D2"/>
    <w:rsid w:val="004A5456"/>
    <w:rsid w:val="004A60A6"/>
    <w:rsid w:val="004A619D"/>
    <w:rsid w:val="004A7462"/>
    <w:rsid w:val="004A766C"/>
    <w:rsid w:val="004A79C7"/>
    <w:rsid w:val="004A7BEE"/>
    <w:rsid w:val="004A7C1B"/>
    <w:rsid w:val="004B0324"/>
    <w:rsid w:val="004B06B4"/>
    <w:rsid w:val="004B07E2"/>
    <w:rsid w:val="004B08B3"/>
    <w:rsid w:val="004B09C1"/>
    <w:rsid w:val="004B10EB"/>
    <w:rsid w:val="004B1B08"/>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1A"/>
    <w:rsid w:val="004B7054"/>
    <w:rsid w:val="004B770D"/>
    <w:rsid w:val="004B7848"/>
    <w:rsid w:val="004B79B0"/>
    <w:rsid w:val="004B79F9"/>
    <w:rsid w:val="004B7B61"/>
    <w:rsid w:val="004B7E24"/>
    <w:rsid w:val="004C0045"/>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345"/>
    <w:rsid w:val="004C5441"/>
    <w:rsid w:val="004C54DC"/>
    <w:rsid w:val="004C582B"/>
    <w:rsid w:val="004C5D40"/>
    <w:rsid w:val="004C633D"/>
    <w:rsid w:val="004C6402"/>
    <w:rsid w:val="004C65B9"/>
    <w:rsid w:val="004C660B"/>
    <w:rsid w:val="004C71C4"/>
    <w:rsid w:val="004C7574"/>
    <w:rsid w:val="004C7B55"/>
    <w:rsid w:val="004C7F25"/>
    <w:rsid w:val="004D01BB"/>
    <w:rsid w:val="004D040A"/>
    <w:rsid w:val="004D05B2"/>
    <w:rsid w:val="004D05B7"/>
    <w:rsid w:val="004D0C35"/>
    <w:rsid w:val="004D1126"/>
    <w:rsid w:val="004D119C"/>
    <w:rsid w:val="004D17B8"/>
    <w:rsid w:val="004D192E"/>
    <w:rsid w:val="004D1CAA"/>
    <w:rsid w:val="004D1D85"/>
    <w:rsid w:val="004D25B8"/>
    <w:rsid w:val="004D2AB0"/>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DD"/>
    <w:rsid w:val="004E21D2"/>
    <w:rsid w:val="004E2827"/>
    <w:rsid w:val="004E28C5"/>
    <w:rsid w:val="004E28DD"/>
    <w:rsid w:val="004E29A2"/>
    <w:rsid w:val="004E2FFF"/>
    <w:rsid w:val="004E3529"/>
    <w:rsid w:val="004E3539"/>
    <w:rsid w:val="004E48A5"/>
    <w:rsid w:val="004E4A82"/>
    <w:rsid w:val="004E4E15"/>
    <w:rsid w:val="004E57DF"/>
    <w:rsid w:val="004E58ED"/>
    <w:rsid w:val="004E5A8D"/>
    <w:rsid w:val="004E600B"/>
    <w:rsid w:val="004E6090"/>
    <w:rsid w:val="004E6242"/>
    <w:rsid w:val="004E651E"/>
    <w:rsid w:val="004E69C5"/>
    <w:rsid w:val="004E6C84"/>
    <w:rsid w:val="004E7060"/>
    <w:rsid w:val="004E7D02"/>
    <w:rsid w:val="004E7D34"/>
    <w:rsid w:val="004E7D52"/>
    <w:rsid w:val="004F0043"/>
    <w:rsid w:val="004F02BD"/>
    <w:rsid w:val="004F0B6B"/>
    <w:rsid w:val="004F0D5B"/>
    <w:rsid w:val="004F2190"/>
    <w:rsid w:val="004F2329"/>
    <w:rsid w:val="004F2C66"/>
    <w:rsid w:val="004F2DC8"/>
    <w:rsid w:val="004F2F3C"/>
    <w:rsid w:val="004F3420"/>
    <w:rsid w:val="004F3911"/>
    <w:rsid w:val="004F3A33"/>
    <w:rsid w:val="004F4431"/>
    <w:rsid w:val="004F4F08"/>
    <w:rsid w:val="004F5589"/>
    <w:rsid w:val="004F55F9"/>
    <w:rsid w:val="004F5DB9"/>
    <w:rsid w:val="004F5E70"/>
    <w:rsid w:val="004F6046"/>
    <w:rsid w:val="004F615B"/>
    <w:rsid w:val="004F656B"/>
    <w:rsid w:val="004F6F3C"/>
    <w:rsid w:val="004F7426"/>
    <w:rsid w:val="004F78EB"/>
    <w:rsid w:val="005006F8"/>
    <w:rsid w:val="00500768"/>
    <w:rsid w:val="005007EF"/>
    <w:rsid w:val="00500AB0"/>
    <w:rsid w:val="00501272"/>
    <w:rsid w:val="00501283"/>
    <w:rsid w:val="005012CD"/>
    <w:rsid w:val="0050154D"/>
    <w:rsid w:val="00501887"/>
    <w:rsid w:val="00501B57"/>
    <w:rsid w:val="00501D4C"/>
    <w:rsid w:val="00501DE5"/>
    <w:rsid w:val="00501E3C"/>
    <w:rsid w:val="005023C4"/>
    <w:rsid w:val="005025B0"/>
    <w:rsid w:val="005025D7"/>
    <w:rsid w:val="00502659"/>
    <w:rsid w:val="00502980"/>
    <w:rsid w:val="00502A23"/>
    <w:rsid w:val="00502BFA"/>
    <w:rsid w:val="00503484"/>
    <w:rsid w:val="005039DE"/>
    <w:rsid w:val="00503E7C"/>
    <w:rsid w:val="00504074"/>
    <w:rsid w:val="005042C6"/>
    <w:rsid w:val="00504862"/>
    <w:rsid w:val="00504906"/>
    <w:rsid w:val="00504942"/>
    <w:rsid w:val="00504D59"/>
    <w:rsid w:val="00504DCA"/>
    <w:rsid w:val="005051CA"/>
    <w:rsid w:val="005053B4"/>
    <w:rsid w:val="005055BC"/>
    <w:rsid w:val="005060DF"/>
    <w:rsid w:val="0050611C"/>
    <w:rsid w:val="005063F3"/>
    <w:rsid w:val="005064DF"/>
    <w:rsid w:val="0050679D"/>
    <w:rsid w:val="00506856"/>
    <w:rsid w:val="005071FA"/>
    <w:rsid w:val="0050727A"/>
    <w:rsid w:val="005073D4"/>
    <w:rsid w:val="00507ABA"/>
    <w:rsid w:val="00507ED3"/>
    <w:rsid w:val="00507FF2"/>
    <w:rsid w:val="00511263"/>
    <w:rsid w:val="00511500"/>
    <w:rsid w:val="0051177F"/>
    <w:rsid w:val="0051191E"/>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5602"/>
    <w:rsid w:val="00515F59"/>
    <w:rsid w:val="00516476"/>
    <w:rsid w:val="0051683C"/>
    <w:rsid w:val="005169B3"/>
    <w:rsid w:val="00516F95"/>
    <w:rsid w:val="00517F77"/>
    <w:rsid w:val="0052090C"/>
    <w:rsid w:val="00520AFE"/>
    <w:rsid w:val="0052121D"/>
    <w:rsid w:val="00521EF4"/>
    <w:rsid w:val="00521F6F"/>
    <w:rsid w:val="00522157"/>
    <w:rsid w:val="00522330"/>
    <w:rsid w:val="00522E0A"/>
    <w:rsid w:val="005233E2"/>
    <w:rsid w:val="00523520"/>
    <w:rsid w:val="005237BA"/>
    <w:rsid w:val="00523EA6"/>
    <w:rsid w:val="00523F88"/>
    <w:rsid w:val="00524066"/>
    <w:rsid w:val="0052410C"/>
    <w:rsid w:val="00524A48"/>
    <w:rsid w:val="005255DA"/>
    <w:rsid w:val="00526199"/>
    <w:rsid w:val="00526330"/>
    <w:rsid w:val="0052683D"/>
    <w:rsid w:val="00527405"/>
    <w:rsid w:val="00527D8E"/>
    <w:rsid w:val="00527FFA"/>
    <w:rsid w:val="0053020E"/>
    <w:rsid w:val="0053031D"/>
    <w:rsid w:val="00530A6D"/>
    <w:rsid w:val="00530C8D"/>
    <w:rsid w:val="00531B7C"/>
    <w:rsid w:val="00532317"/>
    <w:rsid w:val="0053236E"/>
    <w:rsid w:val="0053246E"/>
    <w:rsid w:val="005324E5"/>
    <w:rsid w:val="005329E7"/>
    <w:rsid w:val="00533097"/>
    <w:rsid w:val="005330E0"/>
    <w:rsid w:val="00533443"/>
    <w:rsid w:val="00534C3F"/>
    <w:rsid w:val="005355A7"/>
    <w:rsid w:val="00535641"/>
    <w:rsid w:val="00535995"/>
    <w:rsid w:val="00535A23"/>
    <w:rsid w:val="00536389"/>
    <w:rsid w:val="005366AC"/>
    <w:rsid w:val="0053685B"/>
    <w:rsid w:val="005369C0"/>
    <w:rsid w:val="005371D6"/>
    <w:rsid w:val="0053730D"/>
    <w:rsid w:val="0053773E"/>
    <w:rsid w:val="00537B4D"/>
    <w:rsid w:val="00537B7E"/>
    <w:rsid w:val="00537E0A"/>
    <w:rsid w:val="0054051D"/>
    <w:rsid w:val="0054055C"/>
    <w:rsid w:val="005408F1"/>
    <w:rsid w:val="00540977"/>
    <w:rsid w:val="00540D0A"/>
    <w:rsid w:val="0054106A"/>
    <w:rsid w:val="005414FF"/>
    <w:rsid w:val="005415E2"/>
    <w:rsid w:val="00541958"/>
    <w:rsid w:val="00541AA3"/>
    <w:rsid w:val="00541D04"/>
    <w:rsid w:val="00541FDA"/>
    <w:rsid w:val="00542597"/>
    <w:rsid w:val="005426E1"/>
    <w:rsid w:val="0054277A"/>
    <w:rsid w:val="00542988"/>
    <w:rsid w:val="00542C84"/>
    <w:rsid w:val="0054302D"/>
    <w:rsid w:val="005430DC"/>
    <w:rsid w:val="00543306"/>
    <w:rsid w:val="005446B5"/>
    <w:rsid w:val="0054493A"/>
    <w:rsid w:val="00544CCE"/>
    <w:rsid w:val="00544E60"/>
    <w:rsid w:val="00545076"/>
    <w:rsid w:val="005456FE"/>
    <w:rsid w:val="00545D53"/>
    <w:rsid w:val="00545E56"/>
    <w:rsid w:val="00546B16"/>
    <w:rsid w:val="00546B89"/>
    <w:rsid w:val="00546E30"/>
    <w:rsid w:val="00547628"/>
    <w:rsid w:val="00547BA7"/>
    <w:rsid w:val="005500A7"/>
    <w:rsid w:val="0055054C"/>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1AB"/>
    <w:rsid w:val="00557647"/>
    <w:rsid w:val="00557905"/>
    <w:rsid w:val="00557A46"/>
    <w:rsid w:val="0056044F"/>
    <w:rsid w:val="0056081B"/>
    <w:rsid w:val="00560A5D"/>
    <w:rsid w:val="00560B70"/>
    <w:rsid w:val="00560D6A"/>
    <w:rsid w:val="0056133C"/>
    <w:rsid w:val="00561A38"/>
    <w:rsid w:val="00561DA8"/>
    <w:rsid w:val="00562092"/>
    <w:rsid w:val="005621D6"/>
    <w:rsid w:val="005625BE"/>
    <w:rsid w:val="00562C40"/>
    <w:rsid w:val="00562DD3"/>
    <w:rsid w:val="00563804"/>
    <w:rsid w:val="00563D1F"/>
    <w:rsid w:val="00563E63"/>
    <w:rsid w:val="00563F1B"/>
    <w:rsid w:val="005641C5"/>
    <w:rsid w:val="005642FE"/>
    <w:rsid w:val="005646F6"/>
    <w:rsid w:val="00564966"/>
    <w:rsid w:val="00564A3D"/>
    <w:rsid w:val="00564BA2"/>
    <w:rsid w:val="00564BD1"/>
    <w:rsid w:val="00565211"/>
    <w:rsid w:val="00565262"/>
    <w:rsid w:val="00565671"/>
    <w:rsid w:val="00565B06"/>
    <w:rsid w:val="00565BE4"/>
    <w:rsid w:val="00566602"/>
    <w:rsid w:val="0056664A"/>
    <w:rsid w:val="00566E10"/>
    <w:rsid w:val="0056723B"/>
    <w:rsid w:val="005679BE"/>
    <w:rsid w:val="00567B00"/>
    <w:rsid w:val="00567D81"/>
    <w:rsid w:val="0057001E"/>
    <w:rsid w:val="00570420"/>
    <w:rsid w:val="00570551"/>
    <w:rsid w:val="0057083E"/>
    <w:rsid w:val="00570840"/>
    <w:rsid w:val="005708D6"/>
    <w:rsid w:val="005709DD"/>
    <w:rsid w:val="00570AA1"/>
    <w:rsid w:val="0057129A"/>
    <w:rsid w:val="00571AD7"/>
    <w:rsid w:val="005724B9"/>
    <w:rsid w:val="00572703"/>
    <w:rsid w:val="00572D79"/>
    <w:rsid w:val="005735C6"/>
    <w:rsid w:val="005735D8"/>
    <w:rsid w:val="0057392E"/>
    <w:rsid w:val="00573A36"/>
    <w:rsid w:val="00573E98"/>
    <w:rsid w:val="00573F02"/>
    <w:rsid w:val="005741BD"/>
    <w:rsid w:val="00574553"/>
    <w:rsid w:val="005748D0"/>
    <w:rsid w:val="00574DF7"/>
    <w:rsid w:val="00575D71"/>
    <w:rsid w:val="0057617C"/>
    <w:rsid w:val="00576FCF"/>
    <w:rsid w:val="00577460"/>
    <w:rsid w:val="005778D3"/>
    <w:rsid w:val="00577B56"/>
    <w:rsid w:val="0058007E"/>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4A9C"/>
    <w:rsid w:val="005855C0"/>
    <w:rsid w:val="005857ED"/>
    <w:rsid w:val="00585EF8"/>
    <w:rsid w:val="005869B6"/>
    <w:rsid w:val="00586A20"/>
    <w:rsid w:val="00586B00"/>
    <w:rsid w:val="00586FD9"/>
    <w:rsid w:val="005870FF"/>
    <w:rsid w:val="00587DB0"/>
    <w:rsid w:val="005902B9"/>
    <w:rsid w:val="0059052F"/>
    <w:rsid w:val="00590A7D"/>
    <w:rsid w:val="00590B1C"/>
    <w:rsid w:val="00590E79"/>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3E9B"/>
    <w:rsid w:val="005940DB"/>
    <w:rsid w:val="005944CD"/>
    <w:rsid w:val="005946BC"/>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06CB"/>
    <w:rsid w:val="005A13F7"/>
    <w:rsid w:val="005A1718"/>
    <w:rsid w:val="005A1B2A"/>
    <w:rsid w:val="005A1D64"/>
    <w:rsid w:val="005A206F"/>
    <w:rsid w:val="005A20EC"/>
    <w:rsid w:val="005A24A1"/>
    <w:rsid w:val="005A25BC"/>
    <w:rsid w:val="005A2766"/>
    <w:rsid w:val="005A30C7"/>
    <w:rsid w:val="005A3582"/>
    <w:rsid w:val="005A37DC"/>
    <w:rsid w:val="005A3C0E"/>
    <w:rsid w:val="005A3F4B"/>
    <w:rsid w:val="005A44CA"/>
    <w:rsid w:val="005A4802"/>
    <w:rsid w:val="005A4D32"/>
    <w:rsid w:val="005A4E68"/>
    <w:rsid w:val="005A4F7E"/>
    <w:rsid w:val="005A50B1"/>
    <w:rsid w:val="005A516D"/>
    <w:rsid w:val="005A5185"/>
    <w:rsid w:val="005A520A"/>
    <w:rsid w:val="005A521A"/>
    <w:rsid w:val="005A572A"/>
    <w:rsid w:val="005A5C1B"/>
    <w:rsid w:val="005A5C1D"/>
    <w:rsid w:val="005A5CCE"/>
    <w:rsid w:val="005A5DFE"/>
    <w:rsid w:val="005A6209"/>
    <w:rsid w:val="005A623C"/>
    <w:rsid w:val="005A6464"/>
    <w:rsid w:val="005A6950"/>
    <w:rsid w:val="005A6BDF"/>
    <w:rsid w:val="005A6C55"/>
    <w:rsid w:val="005A6D2F"/>
    <w:rsid w:val="005A6D9D"/>
    <w:rsid w:val="005A6E10"/>
    <w:rsid w:val="005A70B1"/>
    <w:rsid w:val="005A71FB"/>
    <w:rsid w:val="005A764A"/>
    <w:rsid w:val="005A7ABC"/>
    <w:rsid w:val="005A7F41"/>
    <w:rsid w:val="005B00EB"/>
    <w:rsid w:val="005B0117"/>
    <w:rsid w:val="005B096E"/>
    <w:rsid w:val="005B0A1D"/>
    <w:rsid w:val="005B141F"/>
    <w:rsid w:val="005B1995"/>
    <w:rsid w:val="005B19D2"/>
    <w:rsid w:val="005B25B6"/>
    <w:rsid w:val="005B275D"/>
    <w:rsid w:val="005B2BB3"/>
    <w:rsid w:val="005B2DC0"/>
    <w:rsid w:val="005B2F5F"/>
    <w:rsid w:val="005B3035"/>
    <w:rsid w:val="005B30C3"/>
    <w:rsid w:val="005B348C"/>
    <w:rsid w:val="005B38D6"/>
    <w:rsid w:val="005B3BC2"/>
    <w:rsid w:val="005B4799"/>
    <w:rsid w:val="005B48E8"/>
    <w:rsid w:val="005B49D2"/>
    <w:rsid w:val="005B4C74"/>
    <w:rsid w:val="005B4D79"/>
    <w:rsid w:val="005B4DA9"/>
    <w:rsid w:val="005B4E3A"/>
    <w:rsid w:val="005B4E90"/>
    <w:rsid w:val="005B5045"/>
    <w:rsid w:val="005B5447"/>
    <w:rsid w:val="005B5A20"/>
    <w:rsid w:val="005B5CB6"/>
    <w:rsid w:val="005B656D"/>
    <w:rsid w:val="005B6AF3"/>
    <w:rsid w:val="005B6B8A"/>
    <w:rsid w:val="005B6D60"/>
    <w:rsid w:val="005B74E4"/>
    <w:rsid w:val="005B75F9"/>
    <w:rsid w:val="005B7EDA"/>
    <w:rsid w:val="005C009B"/>
    <w:rsid w:val="005C00FA"/>
    <w:rsid w:val="005C04F8"/>
    <w:rsid w:val="005C0671"/>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7C3"/>
    <w:rsid w:val="005C5A8E"/>
    <w:rsid w:val="005C605A"/>
    <w:rsid w:val="005C64EB"/>
    <w:rsid w:val="005C6ED8"/>
    <w:rsid w:val="005C72F4"/>
    <w:rsid w:val="005C73DF"/>
    <w:rsid w:val="005C7B0F"/>
    <w:rsid w:val="005D0351"/>
    <w:rsid w:val="005D03C6"/>
    <w:rsid w:val="005D05D5"/>
    <w:rsid w:val="005D0E1E"/>
    <w:rsid w:val="005D1A2B"/>
    <w:rsid w:val="005D2288"/>
    <w:rsid w:val="005D27C1"/>
    <w:rsid w:val="005D2902"/>
    <w:rsid w:val="005D2BFC"/>
    <w:rsid w:val="005D2E3A"/>
    <w:rsid w:val="005D3681"/>
    <w:rsid w:val="005D3AFA"/>
    <w:rsid w:val="005D3B25"/>
    <w:rsid w:val="005D3CFB"/>
    <w:rsid w:val="005D41EA"/>
    <w:rsid w:val="005D428C"/>
    <w:rsid w:val="005D4332"/>
    <w:rsid w:val="005D474C"/>
    <w:rsid w:val="005D4805"/>
    <w:rsid w:val="005D4B7B"/>
    <w:rsid w:val="005D4C78"/>
    <w:rsid w:val="005D504D"/>
    <w:rsid w:val="005D565C"/>
    <w:rsid w:val="005D5687"/>
    <w:rsid w:val="005D590C"/>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8BF"/>
    <w:rsid w:val="005E5908"/>
    <w:rsid w:val="005E5909"/>
    <w:rsid w:val="005E5B86"/>
    <w:rsid w:val="005E603C"/>
    <w:rsid w:val="005E610D"/>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709"/>
    <w:rsid w:val="005F3C85"/>
    <w:rsid w:val="005F4083"/>
    <w:rsid w:val="005F4244"/>
    <w:rsid w:val="005F42D8"/>
    <w:rsid w:val="005F43DC"/>
    <w:rsid w:val="005F4DF9"/>
    <w:rsid w:val="005F501F"/>
    <w:rsid w:val="005F5069"/>
    <w:rsid w:val="005F520A"/>
    <w:rsid w:val="005F5807"/>
    <w:rsid w:val="005F58E5"/>
    <w:rsid w:val="005F5A4D"/>
    <w:rsid w:val="005F5E0B"/>
    <w:rsid w:val="005F61C4"/>
    <w:rsid w:val="005F65CB"/>
    <w:rsid w:val="005F6635"/>
    <w:rsid w:val="005F6714"/>
    <w:rsid w:val="005F6944"/>
    <w:rsid w:val="005F6AE0"/>
    <w:rsid w:val="005F71DA"/>
    <w:rsid w:val="005F779C"/>
    <w:rsid w:val="005F7EED"/>
    <w:rsid w:val="00600405"/>
    <w:rsid w:val="0060064B"/>
    <w:rsid w:val="00600700"/>
    <w:rsid w:val="00600784"/>
    <w:rsid w:val="00600AF9"/>
    <w:rsid w:val="00600BBB"/>
    <w:rsid w:val="00600C39"/>
    <w:rsid w:val="00601130"/>
    <w:rsid w:val="006011D2"/>
    <w:rsid w:val="006023A1"/>
    <w:rsid w:val="00602E23"/>
    <w:rsid w:val="00603CE7"/>
    <w:rsid w:val="00603D16"/>
    <w:rsid w:val="00603E14"/>
    <w:rsid w:val="006046A7"/>
    <w:rsid w:val="006048EB"/>
    <w:rsid w:val="00604AF4"/>
    <w:rsid w:val="00604DC3"/>
    <w:rsid w:val="00604F33"/>
    <w:rsid w:val="00605967"/>
    <w:rsid w:val="00606400"/>
    <w:rsid w:val="00606640"/>
    <w:rsid w:val="00606C35"/>
    <w:rsid w:val="00606FC5"/>
    <w:rsid w:val="00607022"/>
    <w:rsid w:val="0060706A"/>
    <w:rsid w:val="006070F2"/>
    <w:rsid w:val="0060716F"/>
    <w:rsid w:val="00607799"/>
    <w:rsid w:val="0060780E"/>
    <w:rsid w:val="00607A59"/>
    <w:rsid w:val="00607AEB"/>
    <w:rsid w:val="00607C3E"/>
    <w:rsid w:val="00607DC1"/>
    <w:rsid w:val="006107E8"/>
    <w:rsid w:val="00610881"/>
    <w:rsid w:val="006108EF"/>
    <w:rsid w:val="0061111C"/>
    <w:rsid w:val="00611271"/>
    <w:rsid w:val="006117A6"/>
    <w:rsid w:val="006117EB"/>
    <w:rsid w:val="00611E22"/>
    <w:rsid w:val="006120AC"/>
    <w:rsid w:val="006122CE"/>
    <w:rsid w:val="00612691"/>
    <w:rsid w:val="00612A44"/>
    <w:rsid w:val="00612C8F"/>
    <w:rsid w:val="00612F90"/>
    <w:rsid w:val="00613112"/>
    <w:rsid w:val="0061378A"/>
    <w:rsid w:val="006138A5"/>
    <w:rsid w:val="00613C21"/>
    <w:rsid w:val="00613C3E"/>
    <w:rsid w:val="0061411E"/>
    <w:rsid w:val="006141D4"/>
    <w:rsid w:val="006143B5"/>
    <w:rsid w:val="00614495"/>
    <w:rsid w:val="00614828"/>
    <w:rsid w:val="00614859"/>
    <w:rsid w:val="0061496C"/>
    <w:rsid w:val="00614AA8"/>
    <w:rsid w:val="006152FA"/>
    <w:rsid w:val="00615C67"/>
    <w:rsid w:val="0061620F"/>
    <w:rsid w:val="00616777"/>
    <w:rsid w:val="00616C25"/>
    <w:rsid w:val="00616FFC"/>
    <w:rsid w:val="006179BC"/>
    <w:rsid w:val="00617B88"/>
    <w:rsid w:val="00620445"/>
    <w:rsid w:val="0062055E"/>
    <w:rsid w:val="00620802"/>
    <w:rsid w:val="00620FF9"/>
    <w:rsid w:val="00621075"/>
    <w:rsid w:val="00621E2E"/>
    <w:rsid w:val="006220F0"/>
    <w:rsid w:val="00622389"/>
    <w:rsid w:val="006223EE"/>
    <w:rsid w:val="00622929"/>
    <w:rsid w:val="00623463"/>
    <w:rsid w:val="006235B8"/>
    <w:rsid w:val="00623DD0"/>
    <w:rsid w:val="00623FB2"/>
    <w:rsid w:val="00624448"/>
    <w:rsid w:val="006245F8"/>
    <w:rsid w:val="00625786"/>
    <w:rsid w:val="00625C71"/>
    <w:rsid w:val="006260A5"/>
    <w:rsid w:val="006260AD"/>
    <w:rsid w:val="00626A15"/>
    <w:rsid w:val="00627E2B"/>
    <w:rsid w:val="00630220"/>
    <w:rsid w:val="0063043B"/>
    <w:rsid w:val="00630EB4"/>
    <w:rsid w:val="006316BE"/>
    <w:rsid w:val="006317EF"/>
    <w:rsid w:val="00631A26"/>
    <w:rsid w:val="00631A9B"/>
    <w:rsid w:val="00631AA5"/>
    <w:rsid w:val="006320DA"/>
    <w:rsid w:val="0063224B"/>
    <w:rsid w:val="0063243E"/>
    <w:rsid w:val="00632629"/>
    <w:rsid w:val="00632837"/>
    <w:rsid w:val="00632D31"/>
    <w:rsid w:val="00632FE3"/>
    <w:rsid w:val="00633235"/>
    <w:rsid w:val="00633299"/>
    <w:rsid w:val="0063356B"/>
    <w:rsid w:val="00633EF5"/>
    <w:rsid w:val="006347C0"/>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65"/>
    <w:rsid w:val="0064399A"/>
    <w:rsid w:val="00643B08"/>
    <w:rsid w:val="00643C48"/>
    <w:rsid w:val="00644000"/>
    <w:rsid w:val="00644040"/>
    <w:rsid w:val="006440D2"/>
    <w:rsid w:val="0064468A"/>
    <w:rsid w:val="006447CB"/>
    <w:rsid w:val="00644AD2"/>
    <w:rsid w:val="00644B22"/>
    <w:rsid w:val="00644BCB"/>
    <w:rsid w:val="006456C5"/>
    <w:rsid w:val="00645707"/>
    <w:rsid w:val="00645AA1"/>
    <w:rsid w:val="00645E41"/>
    <w:rsid w:val="006466F1"/>
    <w:rsid w:val="00646CA6"/>
    <w:rsid w:val="00646DAF"/>
    <w:rsid w:val="00647401"/>
    <w:rsid w:val="0064748B"/>
    <w:rsid w:val="00647490"/>
    <w:rsid w:val="00647A99"/>
    <w:rsid w:val="00647C07"/>
    <w:rsid w:val="0065016D"/>
    <w:rsid w:val="00650400"/>
    <w:rsid w:val="0065093E"/>
    <w:rsid w:val="00650D9C"/>
    <w:rsid w:val="0065193B"/>
    <w:rsid w:val="00651E22"/>
    <w:rsid w:val="00651EB4"/>
    <w:rsid w:val="00651EB7"/>
    <w:rsid w:val="00651EC3"/>
    <w:rsid w:val="00652625"/>
    <w:rsid w:val="00652A0D"/>
    <w:rsid w:val="00652DCC"/>
    <w:rsid w:val="00652DD9"/>
    <w:rsid w:val="00653784"/>
    <w:rsid w:val="006538CE"/>
    <w:rsid w:val="00654634"/>
    <w:rsid w:val="00654CF8"/>
    <w:rsid w:val="00655072"/>
    <w:rsid w:val="006558E5"/>
    <w:rsid w:val="00655959"/>
    <w:rsid w:val="00655C1F"/>
    <w:rsid w:val="0065610F"/>
    <w:rsid w:val="00656140"/>
    <w:rsid w:val="00656324"/>
    <w:rsid w:val="006563C8"/>
    <w:rsid w:val="0065685E"/>
    <w:rsid w:val="00656E19"/>
    <w:rsid w:val="00656E21"/>
    <w:rsid w:val="00657368"/>
    <w:rsid w:val="006574C3"/>
    <w:rsid w:val="00657B3A"/>
    <w:rsid w:val="00657F08"/>
    <w:rsid w:val="00660302"/>
    <w:rsid w:val="00660914"/>
    <w:rsid w:val="00660DA5"/>
    <w:rsid w:val="00660F51"/>
    <w:rsid w:val="00661080"/>
    <w:rsid w:val="00661230"/>
    <w:rsid w:val="006612B8"/>
    <w:rsid w:val="00661532"/>
    <w:rsid w:val="006615EC"/>
    <w:rsid w:val="0066164F"/>
    <w:rsid w:val="006616C7"/>
    <w:rsid w:val="00661833"/>
    <w:rsid w:val="006619FD"/>
    <w:rsid w:val="00661F7A"/>
    <w:rsid w:val="00661FD5"/>
    <w:rsid w:val="0066234C"/>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71ED"/>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DF6"/>
    <w:rsid w:val="006724F9"/>
    <w:rsid w:val="00672966"/>
    <w:rsid w:val="00673126"/>
    <w:rsid w:val="006734DA"/>
    <w:rsid w:val="00673515"/>
    <w:rsid w:val="006738E6"/>
    <w:rsid w:val="00673D1E"/>
    <w:rsid w:val="00673D2B"/>
    <w:rsid w:val="00673D6D"/>
    <w:rsid w:val="00673F27"/>
    <w:rsid w:val="00673F37"/>
    <w:rsid w:val="00674BDE"/>
    <w:rsid w:val="00674D6C"/>
    <w:rsid w:val="00674F5D"/>
    <w:rsid w:val="00675EC8"/>
    <w:rsid w:val="00675EE1"/>
    <w:rsid w:val="006762FC"/>
    <w:rsid w:val="0067687D"/>
    <w:rsid w:val="006769C5"/>
    <w:rsid w:val="00677432"/>
    <w:rsid w:val="006776F5"/>
    <w:rsid w:val="0068052A"/>
    <w:rsid w:val="00680A0F"/>
    <w:rsid w:val="00680C67"/>
    <w:rsid w:val="00680DBF"/>
    <w:rsid w:val="00681C44"/>
    <w:rsid w:val="00681CA0"/>
    <w:rsid w:val="00681DD0"/>
    <w:rsid w:val="00681ED2"/>
    <w:rsid w:val="0068243A"/>
    <w:rsid w:val="00682C0E"/>
    <w:rsid w:val="006830A7"/>
    <w:rsid w:val="006837C8"/>
    <w:rsid w:val="00683E25"/>
    <w:rsid w:val="00683F4E"/>
    <w:rsid w:val="00684078"/>
    <w:rsid w:val="00684299"/>
    <w:rsid w:val="00684BB0"/>
    <w:rsid w:val="006852C4"/>
    <w:rsid w:val="00685A34"/>
    <w:rsid w:val="00685C24"/>
    <w:rsid w:val="00685E8D"/>
    <w:rsid w:val="00686228"/>
    <w:rsid w:val="006862DD"/>
    <w:rsid w:val="00686340"/>
    <w:rsid w:val="00686B65"/>
    <w:rsid w:val="00686EE5"/>
    <w:rsid w:val="006871EA"/>
    <w:rsid w:val="0068742B"/>
    <w:rsid w:val="006878FC"/>
    <w:rsid w:val="00687DD0"/>
    <w:rsid w:val="00690161"/>
    <w:rsid w:val="006905D8"/>
    <w:rsid w:val="00690839"/>
    <w:rsid w:val="00690844"/>
    <w:rsid w:val="00690A70"/>
    <w:rsid w:val="00690E51"/>
    <w:rsid w:val="006914E9"/>
    <w:rsid w:val="00691931"/>
    <w:rsid w:val="00691AAF"/>
    <w:rsid w:val="00691D34"/>
    <w:rsid w:val="00691D4D"/>
    <w:rsid w:val="00691E42"/>
    <w:rsid w:val="00691F75"/>
    <w:rsid w:val="00692B3F"/>
    <w:rsid w:val="00692BAE"/>
    <w:rsid w:val="00692D4D"/>
    <w:rsid w:val="006930BF"/>
    <w:rsid w:val="006933D6"/>
    <w:rsid w:val="006939A2"/>
    <w:rsid w:val="006940C0"/>
    <w:rsid w:val="00694668"/>
    <w:rsid w:val="00694E55"/>
    <w:rsid w:val="0069516A"/>
    <w:rsid w:val="00695E26"/>
    <w:rsid w:val="00696BAF"/>
    <w:rsid w:val="00696D4B"/>
    <w:rsid w:val="00697025"/>
    <w:rsid w:val="00697344"/>
    <w:rsid w:val="00697DE8"/>
    <w:rsid w:val="006A0182"/>
    <w:rsid w:val="006A0C4B"/>
    <w:rsid w:val="006A0DB7"/>
    <w:rsid w:val="006A1079"/>
    <w:rsid w:val="006A1194"/>
    <w:rsid w:val="006A1327"/>
    <w:rsid w:val="006A1C3E"/>
    <w:rsid w:val="006A1CAA"/>
    <w:rsid w:val="006A1CCB"/>
    <w:rsid w:val="006A1D07"/>
    <w:rsid w:val="006A2E5B"/>
    <w:rsid w:val="006A2F71"/>
    <w:rsid w:val="006A2F8B"/>
    <w:rsid w:val="006A37B4"/>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B5A"/>
    <w:rsid w:val="006B5DE8"/>
    <w:rsid w:val="006B64AA"/>
    <w:rsid w:val="006B6B16"/>
    <w:rsid w:val="006B713B"/>
    <w:rsid w:val="006B76A6"/>
    <w:rsid w:val="006B76CA"/>
    <w:rsid w:val="006B78FA"/>
    <w:rsid w:val="006B79D1"/>
    <w:rsid w:val="006B7B2E"/>
    <w:rsid w:val="006B7CE7"/>
    <w:rsid w:val="006B7DC0"/>
    <w:rsid w:val="006C046E"/>
    <w:rsid w:val="006C09F5"/>
    <w:rsid w:val="006C0D55"/>
    <w:rsid w:val="006C0F1F"/>
    <w:rsid w:val="006C18A0"/>
    <w:rsid w:val="006C1D6D"/>
    <w:rsid w:val="006C26F4"/>
    <w:rsid w:val="006C29BF"/>
    <w:rsid w:val="006C2BF2"/>
    <w:rsid w:val="006C2DB0"/>
    <w:rsid w:val="006C31B9"/>
    <w:rsid w:val="006C31BA"/>
    <w:rsid w:val="006C3302"/>
    <w:rsid w:val="006C372C"/>
    <w:rsid w:val="006C4C1D"/>
    <w:rsid w:val="006C4DE8"/>
    <w:rsid w:val="006C524A"/>
    <w:rsid w:val="006C5588"/>
    <w:rsid w:val="006C55DF"/>
    <w:rsid w:val="006C5CF0"/>
    <w:rsid w:val="006C5D05"/>
    <w:rsid w:val="006C5E25"/>
    <w:rsid w:val="006C617E"/>
    <w:rsid w:val="006C62B2"/>
    <w:rsid w:val="006C6330"/>
    <w:rsid w:val="006C6465"/>
    <w:rsid w:val="006C6664"/>
    <w:rsid w:val="006C6BE3"/>
    <w:rsid w:val="006C6D62"/>
    <w:rsid w:val="006C6E07"/>
    <w:rsid w:val="006C73E5"/>
    <w:rsid w:val="006C7CF6"/>
    <w:rsid w:val="006C7D48"/>
    <w:rsid w:val="006D00EC"/>
    <w:rsid w:val="006D0920"/>
    <w:rsid w:val="006D0A73"/>
    <w:rsid w:val="006D0BE1"/>
    <w:rsid w:val="006D0E1E"/>
    <w:rsid w:val="006D157E"/>
    <w:rsid w:val="006D1596"/>
    <w:rsid w:val="006D178F"/>
    <w:rsid w:val="006D195B"/>
    <w:rsid w:val="006D1A0F"/>
    <w:rsid w:val="006D217C"/>
    <w:rsid w:val="006D23B1"/>
    <w:rsid w:val="006D2CFD"/>
    <w:rsid w:val="006D3067"/>
    <w:rsid w:val="006D3103"/>
    <w:rsid w:val="006D3757"/>
    <w:rsid w:val="006D37EA"/>
    <w:rsid w:val="006D3DCF"/>
    <w:rsid w:val="006D3E86"/>
    <w:rsid w:val="006D4D11"/>
    <w:rsid w:val="006D4E28"/>
    <w:rsid w:val="006D4F89"/>
    <w:rsid w:val="006D5009"/>
    <w:rsid w:val="006D50BD"/>
    <w:rsid w:val="006D533D"/>
    <w:rsid w:val="006D587B"/>
    <w:rsid w:val="006D58B3"/>
    <w:rsid w:val="006D620A"/>
    <w:rsid w:val="006D635D"/>
    <w:rsid w:val="006D67DD"/>
    <w:rsid w:val="006D69DD"/>
    <w:rsid w:val="006D6A8C"/>
    <w:rsid w:val="006D6C20"/>
    <w:rsid w:val="006D6C94"/>
    <w:rsid w:val="006D6F8D"/>
    <w:rsid w:val="006D7202"/>
    <w:rsid w:val="006D72F7"/>
    <w:rsid w:val="006E0053"/>
    <w:rsid w:val="006E0760"/>
    <w:rsid w:val="006E0B9C"/>
    <w:rsid w:val="006E0E75"/>
    <w:rsid w:val="006E16AD"/>
    <w:rsid w:val="006E18A4"/>
    <w:rsid w:val="006E1C6A"/>
    <w:rsid w:val="006E2267"/>
    <w:rsid w:val="006E280D"/>
    <w:rsid w:val="006E35B6"/>
    <w:rsid w:val="006E35F8"/>
    <w:rsid w:val="006E381E"/>
    <w:rsid w:val="006E3B66"/>
    <w:rsid w:val="006E4773"/>
    <w:rsid w:val="006E4C11"/>
    <w:rsid w:val="006E4C8E"/>
    <w:rsid w:val="006E57AF"/>
    <w:rsid w:val="006E59BB"/>
    <w:rsid w:val="006E59D3"/>
    <w:rsid w:val="006E63AD"/>
    <w:rsid w:val="006E6571"/>
    <w:rsid w:val="006E6594"/>
    <w:rsid w:val="006E65C1"/>
    <w:rsid w:val="006E6764"/>
    <w:rsid w:val="006E6951"/>
    <w:rsid w:val="006E6D48"/>
    <w:rsid w:val="006F0408"/>
    <w:rsid w:val="006F05FA"/>
    <w:rsid w:val="006F086B"/>
    <w:rsid w:val="006F09F7"/>
    <w:rsid w:val="006F0CC5"/>
    <w:rsid w:val="006F0E40"/>
    <w:rsid w:val="006F1027"/>
    <w:rsid w:val="006F1B70"/>
    <w:rsid w:val="006F1EA3"/>
    <w:rsid w:val="006F223F"/>
    <w:rsid w:val="006F230C"/>
    <w:rsid w:val="006F23E9"/>
    <w:rsid w:val="006F2A78"/>
    <w:rsid w:val="006F2AEA"/>
    <w:rsid w:val="006F3D7C"/>
    <w:rsid w:val="006F4539"/>
    <w:rsid w:val="006F466F"/>
    <w:rsid w:val="006F4A07"/>
    <w:rsid w:val="006F4D12"/>
    <w:rsid w:val="006F4F60"/>
    <w:rsid w:val="006F545C"/>
    <w:rsid w:val="006F5CBE"/>
    <w:rsid w:val="006F6C56"/>
    <w:rsid w:val="006F6CB0"/>
    <w:rsid w:val="006F7146"/>
    <w:rsid w:val="006F71F8"/>
    <w:rsid w:val="006F73C7"/>
    <w:rsid w:val="006F748A"/>
    <w:rsid w:val="006F7924"/>
    <w:rsid w:val="006F7F81"/>
    <w:rsid w:val="00700164"/>
    <w:rsid w:val="00700E42"/>
    <w:rsid w:val="0070144D"/>
    <w:rsid w:val="007015D1"/>
    <w:rsid w:val="00701A02"/>
    <w:rsid w:val="00701EC2"/>
    <w:rsid w:val="00702274"/>
    <w:rsid w:val="00702328"/>
    <w:rsid w:val="007027A7"/>
    <w:rsid w:val="00702966"/>
    <w:rsid w:val="00703B5F"/>
    <w:rsid w:val="00703E65"/>
    <w:rsid w:val="00703FAE"/>
    <w:rsid w:val="0070402F"/>
    <w:rsid w:val="00704111"/>
    <w:rsid w:val="007041A8"/>
    <w:rsid w:val="00704425"/>
    <w:rsid w:val="00704830"/>
    <w:rsid w:val="0070494A"/>
    <w:rsid w:val="00704A4B"/>
    <w:rsid w:val="00704CA7"/>
    <w:rsid w:val="00704F8C"/>
    <w:rsid w:val="007054A6"/>
    <w:rsid w:val="007054BA"/>
    <w:rsid w:val="0070550B"/>
    <w:rsid w:val="0070556E"/>
    <w:rsid w:val="007058EF"/>
    <w:rsid w:val="00705A06"/>
    <w:rsid w:val="00705A1C"/>
    <w:rsid w:val="00706115"/>
    <w:rsid w:val="007065A0"/>
    <w:rsid w:val="007065E6"/>
    <w:rsid w:val="007065F5"/>
    <w:rsid w:val="007068BC"/>
    <w:rsid w:val="00706A6A"/>
    <w:rsid w:val="00706BE1"/>
    <w:rsid w:val="00706F4E"/>
    <w:rsid w:val="0070701B"/>
    <w:rsid w:val="007077F4"/>
    <w:rsid w:val="00707ACD"/>
    <w:rsid w:val="00707F28"/>
    <w:rsid w:val="00710CD7"/>
    <w:rsid w:val="00710D56"/>
    <w:rsid w:val="00710F08"/>
    <w:rsid w:val="007112C9"/>
    <w:rsid w:val="00711610"/>
    <w:rsid w:val="00711658"/>
    <w:rsid w:val="007118FD"/>
    <w:rsid w:val="00711A12"/>
    <w:rsid w:val="00711A43"/>
    <w:rsid w:val="00711B08"/>
    <w:rsid w:val="00712196"/>
    <w:rsid w:val="007121A5"/>
    <w:rsid w:val="00712468"/>
    <w:rsid w:val="0071286C"/>
    <w:rsid w:val="00712E46"/>
    <w:rsid w:val="00712EE1"/>
    <w:rsid w:val="0071315A"/>
    <w:rsid w:val="0071325E"/>
    <w:rsid w:val="0071359D"/>
    <w:rsid w:val="00713951"/>
    <w:rsid w:val="00713EFA"/>
    <w:rsid w:val="00714B9C"/>
    <w:rsid w:val="007150A1"/>
    <w:rsid w:val="007154A7"/>
    <w:rsid w:val="00715770"/>
    <w:rsid w:val="007157DD"/>
    <w:rsid w:val="00715EBA"/>
    <w:rsid w:val="007161CE"/>
    <w:rsid w:val="007163FE"/>
    <w:rsid w:val="007165E0"/>
    <w:rsid w:val="00716BFD"/>
    <w:rsid w:val="00716EE2"/>
    <w:rsid w:val="00717049"/>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39A9"/>
    <w:rsid w:val="007243EA"/>
    <w:rsid w:val="007245EE"/>
    <w:rsid w:val="007246B6"/>
    <w:rsid w:val="00725020"/>
    <w:rsid w:val="0072535B"/>
    <w:rsid w:val="0072573D"/>
    <w:rsid w:val="0072575C"/>
    <w:rsid w:val="00725AE1"/>
    <w:rsid w:val="00725DF8"/>
    <w:rsid w:val="00726238"/>
    <w:rsid w:val="00726597"/>
    <w:rsid w:val="00726739"/>
    <w:rsid w:val="007269F5"/>
    <w:rsid w:val="007270A4"/>
    <w:rsid w:val="007276AD"/>
    <w:rsid w:val="00727D90"/>
    <w:rsid w:val="00727E6B"/>
    <w:rsid w:val="007300BD"/>
    <w:rsid w:val="00730265"/>
    <w:rsid w:val="00730753"/>
    <w:rsid w:val="00730D70"/>
    <w:rsid w:val="00730F40"/>
    <w:rsid w:val="00730F58"/>
    <w:rsid w:val="00732C6A"/>
    <w:rsid w:val="00732C80"/>
    <w:rsid w:val="00732CCE"/>
    <w:rsid w:val="00732E67"/>
    <w:rsid w:val="00733163"/>
    <w:rsid w:val="0073317F"/>
    <w:rsid w:val="00733D0D"/>
    <w:rsid w:val="00734EEB"/>
    <w:rsid w:val="007352A4"/>
    <w:rsid w:val="007355B6"/>
    <w:rsid w:val="007355DF"/>
    <w:rsid w:val="007358C9"/>
    <w:rsid w:val="00735A13"/>
    <w:rsid w:val="0073622A"/>
    <w:rsid w:val="007362AC"/>
    <w:rsid w:val="00736427"/>
    <w:rsid w:val="007366F4"/>
    <w:rsid w:val="00736BF9"/>
    <w:rsid w:val="00736DF3"/>
    <w:rsid w:val="00736FC9"/>
    <w:rsid w:val="0073745D"/>
    <w:rsid w:val="00737473"/>
    <w:rsid w:val="00737814"/>
    <w:rsid w:val="007379CC"/>
    <w:rsid w:val="00737D32"/>
    <w:rsid w:val="00740075"/>
    <w:rsid w:val="007402E5"/>
    <w:rsid w:val="0074126C"/>
    <w:rsid w:val="00741306"/>
    <w:rsid w:val="0074159C"/>
    <w:rsid w:val="0074192C"/>
    <w:rsid w:val="007422EC"/>
    <w:rsid w:val="007424CA"/>
    <w:rsid w:val="00742BE2"/>
    <w:rsid w:val="00742F0E"/>
    <w:rsid w:val="00743040"/>
    <w:rsid w:val="0074380F"/>
    <w:rsid w:val="00743964"/>
    <w:rsid w:val="00743C34"/>
    <w:rsid w:val="007444A1"/>
    <w:rsid w:val="00744871"/>
    <w:rsid w:val="007448DC"/>
    <w:rsid w:val="00744ABB"/>
    <w:rsid w:val="00744FB8"/>
    <w:rsid w:val="0074553B"/>
    <w:rsid w:val="00745937"/>
    <w:rsid w:val="00746053"/>
    <w:rsid w:val="0074656F"/>
    <w:rsid w:val="00747359"/>
    <w:rsid w:val="007473A4"/>
    <w:rsid w:val="00747D2E"/>
    <w:rsid w:val="00747DAF"/>
    <w:rsid w:val="007500F7"/>
    <w:rsid w:val="007502E6"/>
    <w:rsid w:val="00750592"/>
    <w:rsid w:val="0075085E"/>
    <w:rsid w:val="007509E9"/>
    <w:rsid w:val="00750DA2"/>
    <w:rsid w:val="007510B1"/>
    <w:rsid w:val="00751163"/>
    <w:rsid w:val="00751DD3"/>
    <w:rsid w:val="007525AB"/>
    <w:rsid w:val="0075299B"/>
    <w:rsid w:val="00752EEB"/>
    <w:rsid w:val="0075301E"/>
    <w:rsid w:val="007530B2"/>
    <w:rsid w:val="007532F6"/>
    <w:rsid w:val="007533C8"/>
    <w:rsid w:val="007534C4"/>
    <w:rsid w:val="00753A0C"/>
    <w:rsid w:val="00753E0A"/>
    <w:rsid w:val="00753EA8"/>
    <w:rsid w:val="007556CB"/>
    <w:rsid w:val="00755AE7"/>
    <w:rsid w:val="00756ACE"/>
    <w:rsid w:val="00757661"/>
    <w:rsid w:val="007579A6"/>
    <w:rsid w:val="00757A8E"/>
    <w:rsid w:val="007605E0"/>
    <w:rsid w:val="007608E9"/>
    <w:rsid w:val="00760BB6"/>
    <w:rsid w:val="00760D5D"/>
    <w:rsid w:val="00760EA9"/>
    <w:rsid w:val="00760F7A"/>
    <w:rsid w:val="007613EE"/>
    <w:rsid w:val="0076146C"/>
    <w:rsid w:val="007614D3"/>
    <w:rsid w:val="00761826"/>
    <w:rsid w:val="007619C3"/>
    <w:rsid w:val="007619C9"/>
    <w:rsid w:val="00761B21"/>
    <w:rsid w:val="00761EBE"/>
    <w:rsid w:val="00762BCE"/>
    <w:rsid w:val="0076309F"/>
    <w:rsid w:val="007634AD"/>
    <w:rsid w:val="00763D3C"/>
    <w:rsid w:val="0076497A"/>
    <w:rsid w:val="00765919"/>
    <w:rsid w:val="007659BE"/>
    <w:rsid w:val="00766944"/>
    <w:rsid w:val="00766E1D"/>
    <w:rsid w:val="00767326"/>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8D9"/>
    <w:rsid w:val="00773A1B"/>
    <w:rsid w:val="00774D7E"/>
    <w:rsid w:val="00774E22"/>
    <w:rsid w:val="0077574E"/>
    <w:rsid w:val="0077593C"/>
    <w:rsid w:val="0077595C"/>
    <w:rsid w:val="00775BA2"/>
    <w:rsid w:val="00775C2A"/>
    <w:rsid w:val="00775DCD"/>
    <w:rsid w:val="007761FA"/>
    <w:rsid w:val="0077629A"/>
    <w:rsid w:val="0077684B"/>
    <w:rsid w:val="0077728E"/>
    <w:rsid w:val="00777294"/>
    <w:rsid w:val="00777341"/>
    <w:rsid w:val="00777743"/>
    <w:rsid w:val="0077791A"/>
    <w:rsid w:val="00777AC9"/>
    <w:rsid w:val="00777AF9"/>
    <w:rsid w:val="00777D86"/>
    <w:rsid w:val="0078035D"/>
    <w:rsid w:val="00780A46"/>
    <w:rsid w:val="00780B8C"/>
    <w:rsid w:val="00780F4D"/>
    <w:rsid w:val="0078137D"/>
    <w:rsid w:val="007814EE"/>
    <w:rsid w:val="00781779"/>
    <w:rsid w:val="00781850"/>
    <w:rsid w:val="00781CD0"/>
    <w:rsid w:val="007823B9"/>
    <w:rsid w:val="00782687"/>
    <w:rsid w:val="00782A4F"/>
    <w:rsid w:val="00782A63"/>
    <w:rsid w:val="007831FD"/>
    <w:rsid w:val="007832B1"/>
    <w:rsid w:val="007839A6"/>
    <w:rsid w:val="00783A68"/>
    <w:rsid w:val="00783B2A"/>
    <w:rsid w:val="00783D1C"/>
    <w:rsid w:val="007848EF"/>
    <w:rsid w:val="00784C89"/>
    <w:rsid w:val="007850C4"/>
    <w:rsid w:val="0078528D"/>
    <w:rsid w:val="00785514"/>
    <w:rsid w:val="00785540"/>
    <w:rsid w:val="007855AE"/>
    <w:rsid w:val="0078573F"/>
    <w:rsid w:val="007859FD"/>
    <w:rsid w:val="00785BFB"/>
    <w:rsid w:val="00785E97"/>
    <w:rsid w:val="00786429"/>
    <w:rsid w:val="00786BAA"/>
    <w:rsid w:val="00786F34"/>
    <w:rsid w:val="00787164"/>
    <w:rsid w:val="00787598"/>
    <w:rsid w:val="00787BD3"/>
    <w:rsid w:val="00787E8D"/>
    <w:rsid w:val="00790177"/>
    <w:rsid w:val="007904F5"/>
    <w:rsid w:val="007906FD"/>
    <w:rsid w:val="0079097D"/>
    <w:rsid w:val="00790CF2"/>
    <w:rsid w:val="00791036"/>
    <w:rsid w:val="007910E0"/>
    <w:rsid w:val="00791372"/>
    <w:rsid w:val="00791411"/>
    <w:rsid w:val="007915CF"/>
    <w:rsid w:val="007915E7"/>
    <w:rsid w:val="00791F09"/>
    <w:rsid w:val="00791F0A"/>
    <w:rsid w:val="00791F64"/>
    <w:rsid w:val="007921D9"/>
    <w:rsid w:val="00792457"/>
    <w:rsid w:val="00792871"/>
    <w:rsid w:val="007928F5"/>
    <w:rsid w:val="00792AF2"/>
    <w:rsid w:val="00792BFC"/>
    <w:rsid w:val="00792E33"/>
    <w:rsid w:val="007932F5"/>
    <w:rsid w:val="0079340C"/>
    <w:rsid w:val="0079381D"/>
    <w:rsid w:val="007946E6"/>
    <w:rsid w:val="00794997"/>
    <w:rsid w:val="00794A6E"/>
    <w:rsid w:val="00794B5C"/>
    <w:rsid w:val="00794E20"/>
    <w:rsid w:val="00795152"/>
    <w:rsid w:val="00795509"/>
    <w:rsid w:val="007957CE"/>
    <w:rsid w:val="00795B32"/>
    <w:rsid w:val="00795CD0"/>
    <w:rsid w:val="00796174"/>
    <w:rsid w:val="0079682E"/>
    <w:rsid w:val="007968A9"/>
    <w:rsid w:val="00797033"/>
    <w:rsid w:val="00797061"/>
    <w:rsid w:val="0079716D"/>
    <w:rsid w:val="007971F3"/>
    <w:rsid w:val="0079731F"/>
    <w:rsid w:val="00797525"/>
    <w:rsid w:val="00797E54"/>
    <w:rsid w:val="007A017D"/>
    <w:rsid w:val="007A0A21"/>
    <w:rsid w:val="007A0E4C"/>
    <w:rsid w:val="007A12C5"/>
    <w:rsid w:val="007A16AF"/>
    <w:rsid w:val="007A172C"/>
    <w:rsid w:val="007A1935"/>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5899"/>
    <w:rsid w:val="007A618C"/>
    <w:rsid w:val="007A62D1"/>
    <w:rsid w:val="007A62FF"/>
    <w:rsid w:val="007A64E8"/>
    <w:rsid w:val="007A659B"/>
    <w:rsid w:val="007A6863"/>
    <w:rsid w:val="007A7293"/>
    <w:rsid w:val="007A74B5"/>
    <w:rsid w:val="007A761E"/>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ECF"/>
    <w:rsid w:val="007B48B1"/>
    <w:rsid w:val="007B4CC1"/>
    <w:rsid w:val="007B4FDA"/>
    <w:rsid w:val="007B510E"/>
    <w:rsid w:val="007B51D3"/>
    <w:rsid w:val="007B593A"/>
    <w:rsid w:val="007B5A91"/>
    <w:rsid w:val="007B5ACC"/>
    <w:rsid w:val="007B5C01"/>
    <w:rsid w:val="007B6036"/>
    <w:rsid w:val="007B6038"/>
    <w:rsid w:val="007B69F4"/>
    <w:rsid w:val="007B69FB"/>
    <w:rsid w:val="007B7134"/>
    <w:rsid w:val="007B7330"/>
    <w:rsid w:val="007B79BC"/>
    <w:rsid w:val="007B7EC2"/>
    <w:rsid w:val="007C0199"/>
    <w:rsid w:val="007C0D03"/>
    <w:rsid w:val="007C1196"/>
    <w:rsid w:val="007C11F1"/>
    <w:rsid w:val="007C121A"/>
    <w:rsid w:val="007C15B2"/>
    <w:rsid w:val="007C1C5D"/>
    <w:rsid w:val="007C1C95"/>
    <w:rsid w:val="007C1FF7"/>
    <w:rsid w:val="007C2250"/>
    <w:rsid w:val="007C2A19"/>
    <w:rsid w:val="007C34B6"/>
    <w:rsid w:val="007C3B7D"/>
    <w:rsid w:val="007C3BCC"/>
    <w:rsid w:val="007C3E6F"/>
    <w:rsid w:val="007C3E78"/>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6DF9"/>
    <w:rsid w:val="007C71C3"/>
    <w:rsid w:val="007C73E7"/>
    <w:rsid w:val="007C7E3E"/>
    <w:rsid w:val="007D0045"/>
    <w:rsid w:val="007D037D"/>
    <w:rsid w:val="007D08E9"/>
    <w:rsid w:val="007D0E0E"/>
    <w:rsid w:val="007D0F7B"/>
    <w:rsid w:val="007D114A"/>
    <w:rsid w:val="007D1800"/>
    <w:rsid w:val="007D1B59"/>
    <w:rsid w:val="007D1B74"/>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8EF"/>
    <w:rsid w:val="007D7EE2"/>
    <w:rsid w:val="007E0239"/>
    <w:rsid w:val="007E0675"/>
    <w:rsid w:val="007E0B19"/>
    <w:rsid w:val="007E11A9"/>
    <w:rsid w:val="007E12BF"/>
    <w:rsid w:val="007E1A7E"/>
    <w:rsid w:val="007E1D66"/>
    <w:rsid w:val="007E1DD8"/>
    <w:rsid w:val="007E22F2"/>
    <w:rsid w:val="007E2998"/>
    <w:rsid w:val="007E2A2B"/>
    <w:rsid w:val="007E2CD1"/>
    <w:rsid w:val="007E2D0A"/>
    <w:rsid w:val="007E30BF"/>
    <w:rsid w:val="007E3415"/>
    <w:rsid w:val="007E3971"/>
    <w:rsid w:val="007E3A14"/>
    <w:rsid w:val="007E3B00"/>
    <w:rsid w:val="007E3C5A"/>
    <w:rsid w:val="007E40BC"/>
    <w:rsid w:val="007E4562"/>
    <w:rsid w:val="007E4568"/>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A28"/>
    <w:rsid w:val="007E7EBD"/>
    <w:rsid w:val="007E7EC7"/>
    <w:rsid w:val="007E7F7C"/>
    <w:rsid w:val="007F09AF"/>
    <w:rsid w:val="007F104C"/>
    <w:rsid w:val="007F10BC"/>
    <w:rsid w:val="007F1534"/>
    <w:rsid w:val="007F182B"/>
    <w:rsid w:val="007F1A29"/>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0F9"/>
    <w:rsid w:val="008015C6"/>
    <w:rsid w:val="00801875"/>
    <w:rsid w:val="00801DED"/>
    <w:rsid w:val="008021E5"/>
    <w:rsid w:val="00802680"/>
    <w:rsid w:val="0080277D"/>
    <w:rsid w:val="008029E4"/>
    <w:rsid w:val="00802CC2"/>
    <w:rsid w:val="0080323F"/>
    <w:rsid w:val="008033F8"/>
    <w:rsid w:val="0080344C"/>
    <w:rsid w:val="008036EC"/>
    <w:rsid w:val="00803E3E"/>
    <w:rsid w:val="008041E8"/>
    <w:rsid w:val="0080475E"/>
    <w:rsid w:val="00805263"/>
    <w:rsid w:val="008053D3"/>
    <w:rsid w:val="0080551C"/>
    <w:rsid w:val="00805E36"/>
    <w:rsid w:val="00806502"/>
    <w:rsid w:val="00806697"/>
    <w:rsid w:val="0080679F"/>
    <w:rsid w:val="00806875"/>
    <w:rsid w:val="00806BFF"/>
    <w:rsid w:val="00806CDB"/>
    <w:rsid w:val="00807164"/>
    <w:rsid w:val="00807305"/>
    <w:rsid w:val="008073E8"/>
    <w:rsid w:val="00807727"/>
    <w:rsid w:val="00807816"/>
    <w:rsid w:val="00807844"/>
    <w:rsid w:val="00807C56"/>
    <w:rsid w:val="00810840"/>
    <w:rsid w:val="008109BF"/>
    <w:rsid w:val="008109D8"/>
    <w:rsid w:val="00810BAD"/>
    <w:rsid w:val="00811556"/>
    <w:rsid w:val="008117CF"/>
    <w:rsid w:val="0081190F"/>
    <w:rsid w:val="00811C45"/>
    <w:rsid w:val="00811D34"/>
    <w:rsid w:val="00811E31"/>
    <w:rsid w:val="008120A5"/>
    <w:rsid w:val="008120F7"/>
    <w:rsid w:val="0081227F"/>
    <w:rsid w:val="008127D3"/>
    <w:rsid w:val="00812A08"/>
    <w:rsid w:val="008132CD"/>
    <w:rsid w:val="00813730"/>
    <w:rsid w:val="0081374F"/>
    <w:rsid w:val="008149D8"/>
    <w:rsid w:val="00815441"/>
    <w:rsid w:val="008155FF"/>
    <w:rsid w:val="008157AB"/>
    <w:rsid w:val="008157E6"/>
    <w:rsid w:val="00815BB3"/>
    <w:rsid w:val="00816102"/>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17C"/>
    <w:rsid w:val="00823279"/>
    <w:rsid w:val="008234ED"/>
    <w:rsid w:val="00823788"/>
    <w:rsid w:val="008237AF"/>
    <w:rsid w:val="00823BC1"/>
    <w:rsid w:val="00823DC2"/>
    <w:rsid w:val="00823E3B"/>
    <w:rsid w:val="00824146"/>
    <w:rsid w:val="008244A9"/>
    <w:rsid w:val="00824539"/>
    <w:rsid w:val="00824584"/>
    <w:rsid w:val="008245C1"/>
    <w:rsid w:val="00824FAD"/>
    <w:rsid w:val="0082518F"/>
    <w:rsid w:val="00825239"/>
    <w:rsid w:val="00825461"/>
    <w:rsid w:val="00825AF7"/>
    <w:rsid w:val="00826314"/>
    <w:rsid w:val="00826AC7"/>
    <w:rsid w:val="00827091"/>
    <w:rsid w:val="0082713D"/>
    <w:rsid w:val="0082714E"/>
    <w:rsid w:val="0082743E"/>
    <w:rsid w:val="00827660"/>
    <w:rsid w:val="008279A7"/>
    <w:rsid w:val="00827F77"/>
    <w:rsid w:val="00827F97"/>
    <w:rsid w:val="00830154"/>
    <w:rsid w:val="008301D0"/>
    <w:rsid w:val="008307B5"/>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6C9"/>
    <w:rsid w:val="00834E17"/>
    <w:rsid w:val="00835059"/>
    <w:rsid w:val="00835433"/>
    <w:rsid w:val="00835640"/>
    <w:rsid w:val="00835AB1"/>
    <w:rsid w:val="00835B33"/>
    <w:rsid w:val="00835D01"/>
    <w:rsid w:val="00835D9D"/>
    <w:rsid w:val="008365A4"/>
    <w:rsid w:val="00836600"/>
    <w:rsid w:val="00836C33"/>
    <w:rsid w:val="00836DF0"/>
    <w:rsid w:val="00836F58"/>
    <w:rsid w:val="00836F65"/>
    <w:rsid w:val="0083713B"/>
    <w:rsid w:val="0083713D"/>
    <w:rsid w:val="008373B5"/>
    <w:rsid w:val="0083743E"/>
    <w:rsid w:val="008374FC"/>
    <w:rsid w:val="008376A6"/>
    <w:rsid w:val="008379B7"/>
    <w:rsid w:val="00837F56"/>
    <w:rsid w:val="00840106"/>
    <w:rsid w:val="0084043A"/>
    <w:rsid w:val="0084099D"/>
    <w:rsid w:val="00840A3E"/>
    <w:rsid w:val="00840B82"/>
    <w:rsid w:val="00840FA3"/>
    <w:rsid w:val="00840FF4"/>
    <w:rsid w:val="00841FB0"/>
    <w:rsid w:val="0084243E"/>
    <w:rsid w:val="00842C9A"/>
    <w:rsid w:val="00842DC9"/>
    <w:rsid w:val="008433AF"/>
    <w:rsid w:val="0084366E"/>
    <w:rsid w:val="00843AF4"/>
    <w:rsid w:val="00843D6E"/>
    <w:rsid w:val="00844220"/>
    <w:rsid w:val="00844419"/>
    <w:rsid w:val="0084487C"/>
    <w:rsid w:val="00844AE5"/>
    <w:rsid w:val="00844D12"/>
    <w:rsid w:val="00845080"/>
    <w:rsid w:val="00845296"/>
    <w:rsid w:val="0084548B"/>
    <w:rsid w:val="008456A7"/>
    <w:rsid w:val="008456ED"/>
    <w:rsid w:val="00845736"/>
    <w:rsid w:val="0084574D"/>
    <w:rsid w:val="00845D44"/>
    <w:rsid w:val="0084637B"/>
    <w:rsid w:val="008463F1"/>
    <w:rsid w:val="0084694E"/>
    <w:rsid w:val="00846B3E"/>
    <w:rsid w:val="00846E0C"/>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59A"/>
    <w:rsid w:val="00852783"/>
    <w:rsid w:val="00852A65"/>
    <w:rsid w:val="00853151"/>
    <w:rsid w:val="008534EC"/>
    <w:rsid w:val="00853684"/>
    <w:rsid w:val="008539EA"/>
    <w:rsid w:val="0085412F"/>
    <w:rsid w:val="00854175"/>
    <w:rsid w:val="008549A3"/>
    <w:rsid w:val="00854C7D"/>
    <w:rsid w:val="00854D19"/>
    <w:rsid w:val="00855845"/>
    <w:rsid w:val="00855932"/>
    <w:rsid w:val="00855D71"/>
    <w:rsid w:val="00855DFA"/>
    <w:rsid w:val="0085602D"/>
    <w:rsid w:val="008561FB"/>
    <w:rsid w:val="00857311"/>
    <w:rsid w:val="00857772"/>
    <w:rsid w:val="00857824"/>
    <w:rsid w:val="00857AF5"/>
    <w:rsid w:val="00857B86"/>
    <w:rsid w:val="00857BA8"/>
    <w:rsid w:val="00857C32"/>
    <w:rsid w:val="0086014A"/>
    <w:rsid w:val="008609A5"/>
    <w:rsid w:val="00860D12"/>
    <w:rsid w:val="008612EC"/>
    <w:rsid w:val="008613EF"/>
    <w:rsid w:val="0086175C"/>
    <w:rsid w:val="00861ABE"/>
    <w:rsid w:val="00861C6A"/>
    <w:rsid w:val="00861EBD"/>
    <w:rsid w:val="00861EE9"/>
    <w:rsid w:val="00862867"/>
    <w:rsid w:val="00862B99"/>
    <w:rsid w:val="00862C59"/>
    <w:rsid w:val="0086383C"/>
    <w:rsid w:val="00863877"/>
    <w:rsid w:val="00863E99"/>
    <w:rsid w:val="00863FA0"/>
    <w:rsid w:val="00864139"/>
    <w:rsid w:val="008648C2"/>
    <w:rsid w:val="00864A24"/>
    <w:rsid w:val="00864A9C"/>
    <w:rsid w:val="00864B9A"/>
    <w:rsid w:val="00865323"/>
    <w:rsid w:val="008653CD"/>
    <w:rsid w:val="00865919"/>
    <w:rsid w:val="008659B0"/>
    <w:rsid w:val="0086604C"/>
    <w:rsid w:val="0086644D"/>
    <w:rsid w:val="00866518"/>
    <w:rsid w:val="00866EB9"/>
    <w:rsid w:val="0086711E"/>
    <w:rsid w:val="008678DF"/>
    <w:rsid w:val="00867CC7"/>
    <w:rsid w:val="00870644"/>
    <w:rsid w:val="00870833"/>
    <w:rsid w:val="00871259"/>
    <w:rsid w:val="008712ED"/>
    <w:rsid w:val="0087143E"/>
    <w:rsid w:val="0087204A"/>
    <w:rsid w:val="00872753"/>
    <w:rsid w:val="0087293B"/>
    <w:rsid w:val="00872D71"/>
    <w:rsid w:val="008732F8"/>
    <w:rsid w:val="008739FB"/>
    <w:rsid w:val="00873A42"/>
    <w:rsid w:val="00873C94"/>
    <w:rsid w:val="00873D8A"/>
    <w:rsid w:val="00874252"/>
    <w:rsid w:val="008742EE"/>
    <w:rsid w:val="00874379"/>
    <w:rsid w:val="00874434"/>
    <w:rsid w:val="0087463F"/>
    <w:rsid w:val="008749D7"/>
    <w:rsid w:val="00874A13"/>
    <w:rsid w:val="00874CE7"/>
    <w:rsid w:val="00875370"/>
    <w:rsid w:val="0087543C"/>
    <w:rsid w:val="0087549F"/>
    <w:rsid w:val="00875874"/>
    <w:rsid w:val="008759E0"/>
    <w:rsid w:val="00875E54"/>
    <w:rsid w:val="00876315"/>
    <w:rsid w:val="00876604"/>
    <w:rsid w:val="00876B07"/>
    <w:rsid w:val="00876B6D"/>
    <w:rsid w:val="00876C27"/>
    <w:rsid w:val="0087788D"/>
    <w:rsid w:val="0087793A"/>
    <w:rsid w:val="008779AB"/>
    <w:rsid w:val="00877D72"/>
    <w:rsid w:val="00877EB9"/>
    <w:rsid w:val="00877F8C"/>
    <w:rsid w:val="0088057F"/>
    <w:rsid w:val="00880742"/>
    <w:rsid w:val="00880FD2"/>
    <w:rsid w:val="00880FFF"/>
    <w:rsid w:val="008817F9"/>
    <w:rsid w:val="0088197C"/>
    <w:rsid w:val="00881A3B"/>
    <w:rsid w:val="0088234E"/>
    <w:rsid w:val="0088248B"/>
    <w:rsid w:val="0088256A"/>
    <w:rsid w:val="008826E9"/>
    <w:rsid w:val="00882B2E"/>
    <w:rsid w:val="00882CCF"/>
    <w:rsid w:val="00882E84"/>
    <w:rsid w:val="008832B5"/>
    <w:rsid w:val="0088363E"/>
    <w:rsid w:val="00883751"/>
    <w:rsid w:val="00883842"/>
    <w:rsid w:val="0088384D"/>
    <w:rsid w:val="00883878"/>
    <w:rsid w:val="00883971"/>
    <w:rsid w:val="008839D3"/>
    <w:rsid w:val="00883CC3"/>
    <w:rsid w:val="0088454D"/>
    <w:rsid w:val="008845DB"/>
    <w:rsid w:val="00885437"/>
    <w:rsid w:val="0088548F"/>
    <w:rsid w:val="00885507"/>
    <w:rsid w:val="0088550B"/>
    <w:rsid w:val="0088613C"/>
    <w:rsid w:val="00886302"/>
    <w:rsid w:val="00886978"/>
    <w:rsid w:val="00886B8E"/>
    <w:rsid w:val="00886EBC"/>
    <w:rsid w:val="00886FA4"/>
    <w:rsid w:val="008875E3"/>
    <w:rsid w:val="008878D4"/>
    <w:rsid w:val="00887CD1"/>
    <w:rsid w:val="00887D64"/>
    <w:rsid w:val="00887E6C"/>
    <w:rsid w:val="008900F8"/>
    <w:rsid w:val="00890551"/>
    <w:rsid w:val="00890FDC"/>
    <w:rsid w:val="00891061"/>
    <w:rsid w:val="00891419"/>
    <w:rsid w:val="00891CAA"/>
    <w:rsid w:val="00891CFC"/>
    <w:rsid w:val="00891E2E"/>
    <w:rsid w:val="00892037"/>
    <w:rsid w:val="008921B9"/>
    <w:rsid w:val="00892B9B"/>
    <w:rsid w:val="00892BD8"/>
    <w:rsid w:val="00892E74"/>
    <w:rsid w:val="008932A8"/>
    <w:rsid w:val="0089337C"/>
    <w:rsid w:val="0089347B"/>
    <w:rsid w:val="008936BE"/>
    <w:rsid w:val="008941FA"/>
    <w:rsid w:val="008947EA"/>
    <w:rsid w:val="00894A1F"/>
    <w:rsid w:val="00894CC5"/>
    <w:rsid w:val="00894DB2"/>
    <w:rsid w:val="00894DF9"/>
    <w:rsid w:val="008952E0"/>
    <w:rsid w:val="008953C8"/>
    <w:rsid w:val="008953E7"/>
    <w:rsid w:val="0089575A"/>
    <w:rsid w:val="008959DD"/>
    <w:rsid w:val="00895D5B"/>
    <w:rsid w:val="00895D5F"/>
    <w:rsid w:val="00895E28"/>
    <w:rsid w:val="0089618A"/>
    <w:rsid w:val="00896610"/>
    <w:rsid w:val="00896819"/>
    <w:rsid w:val="00896923"/>
    <w:rsid w:val="008969D4"/>
    <w:rsid w:val="00896E67"/>
    <w:rsid w:val="00896F0A"/>
    <w:rsid w:val="00897640"/>
    <w:rsid w:val="00897ED7"/>
    <w:rsid w:val="008A0331"/>
    <w:rsid w:val="008A0947"/>
    <w:rsid w:val="008A1276"/>
    <w:rsid w:val="008A12DE"/>
    <w:rsid w:val="008A13F3"/>
    <w:rsid w:val="008A1477"/>
    <w:rsid w:val="008A14E1"/>
    <w:rsid w:val="008A1A5B"/>
    <w:rsid w:val="008A224F"/>
    <w:rsid w:val="008A2699"/>
    <w:rsid w:val="008A2833"/>
    <w:rsid w:val="008A2839"/>
    <w:rsid w:val="008A2D14"/>
    <w:rsid w:val="008A31DA"/>
    <w:rsid w:val="008A3471"/>
    <w:rsid w:val="008A35D4"/>
    <w:rsid w:val="008A38ED"/>
    <w:rsid w:val="008A3D09"/>
    <w:rsid w:val="008A3E8F"/>
    <w:rsid w:val="008A434B"/>
    <w:rsid w:val="008A4652"/>
    <w:rsid w:val="008A4974"/>
    <w:rsid w:val="008A54E8"/>
    <w:rsid w:val="008A5764"/>
    <w:rsid w:val="008A5B53"/>
    <w:rsid w:val="008A5E67"/>
    <w:rsid w:val="008A6ADC"/>
    <w:rsid w:val="008A72BD"/>
    <w:rsid w:val="008A7781"/>
    <w:rsid w:val="008A7A26"/>
    <w:rsid w:val="008A7CB1"/>
    <w:rsid w:val="008A7D87"/>
    <w:rsid w:val="008B0106"/>
    <w:rsid w:val="008B0958"/>
    <w:rsid w:val="008B0CC5"/>
    <w:rsid w:val="008B0D8D"/>
    <w:rsid w:val="008B0F93"/>
    <w:rsid w:val="008B1B08"/>
    <w:rsid w:val="008B1DC1"/>
    <w:rsid w:val="008B1E82"/>
    <w:rsid w:val="008B21EB"/>
    <w:rsid w:val="008B22D3"/>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3D"/>
    <w:rsid w:val="008C0D57"/>
    <w:rsid w:val="008C0F4A"/>
    <w:rsid w:val="008C157B"/>
    <w:rsid w:val="008C162F"/>
    <w:rsid w:val="008C1848"/>
    <w:rsid w:val="008C1F99"/>
    <w:rsid w:val="008C24CD"/>
    <w:rsid w:val="008C25A8"/>
    <w:rsid w:val="008C2856"/>
    <w:rsid w:val="008C2B28"/>
    <w:rsid w:val="008C2C43"/>
    <w:rsid w:val="008C30C6"/>
    <w:rsid w:val="008C3140"/>
    <w:rsid w:val="008C32E3"/>
    <w:rsid w:val="008C345F"/>
    <w:rsid w:val="008C34D6"/>
    <w:rsid w:val="008C3D47"/>
    <w:rsid w:val="008C4AE8"/>
    <w:rsid w:val="008C4EA8"/>
    <w:rsid w:val="008C529F"/>
    <w:rsid w:val="008C531C"/>
    <w:rsid w:val="008C5C26"/>
    <w:rsid w:val="008C5F15"/>
    <w:rsid w:val="008C62D0"/>
    <w:rsid w:val="008C64A2"/>
    <w:rsid w:val="008C651A"/>
    <w:rsid w:val="008C6603"/>
    <w:rsid w:val="008C69F2"/>
    <w:rsid w:val="008C6D01"/>
    <w:rsid w:val="008C75C9"/>
    <w:rsid w:val="008C7E15"/>
    <w:rsid w:val="008D03CB"/>
    <w:rsid w:val="008D0526"/>
    <w:rsid w:val="008D05FB"/>
    <w:rsid w:val="008D0627"/>
    <w:rsid w:val="008D09FC"/>
    <w:rsid w:val="008D0A68"/>
    <w:rsid w:val="008D1485"/>
    <w:rsid w:val="008D14FA"/>
    <w:rsid w:val="008D15B8"/>
    <w:rsid w:val="008D15FC"/>
    <w:rsid w:val="008D1C6F"/>
    <w:rsid w:val="008D1CB4"/>
    <w:rsid w:val="008D21AC"/>
    <w:rsid w:val="008D21FC"/>
    <w:rsid w:val="008D25BC"/>
    <w:rsid w:val="008D2745"/>
    <w:rsid w:val="008D2D50"/>
    <w:rsid w:val="008D2FA6"/>
    <w:rsid w:val="008D3347"/>
    <w:rsid w:val="008D336E"/>
    <w:rsid w:val="008D39AD"/>
    <w:rsid w:val="008D3A6D"/>
    <w:rsid w:val="008D3B73"/>
    <w:rsid w:val="008D3EBA"/>
    <w:rsid w:val="008D434F"/>
    <w:rsid w:val="008D4A16"/>
    <w:rsid w:val="008D5573"/>
    <w:rsid w:val="008D561D"/>
    <w:rsid w:val="008D592C"/>
    <w:rsid w:val="008D5D1F"/>
    <w:rsid w:val="008D6474"/>
    <w:rsid w:val="008D69F3"/>
    <w:rsid w:val="008D7AA1"/>
    <w:rsid w:val="008E0CD9"/>
    <w:rsid w:val="008E0D2B"/>
    <w:rsid w:val="008E127B"/>
    <w:rsid w:val="008E1E35"/>
    <w:rsid w:val="008E2048"/>
    <w:rsid w:val="008E23A2"/>
    <w:rsid w:val="008E2465"/>
    <w:rsid w:val="008E24C7"/>
    <w:rsid w:val="008E2A2C"/>
    <w:rsid w:val="008E2E7B"/>
    <w:rsid w:val="008E2E9C"/>
    <w:rsid w:val="008E2FCA"/>
    <w:rsid w:val="008E32ED"/>
    <w:rsid w:val="008E3DCC"/>
    <w:rsid w:val="008E42A1"/>
    <w:rsid w:val="008E5243"/>
    <w:rsid w:val="008E5C8D"/>
    <w:rsid w:val="008E5D0F"/>
    <w:rsid w:val="008E62C2"/>
    <w:rsid w:val="008E7936"/>
    <w:rsid w:val="008E7A26"/>
    <w:rsid w:val="008E7BFB"/>
    <w:rsid w:val="008E7C4C"/>
    <w:rsid w:val="008F00C9"/>
    <w:rsid w:val="008F012F"/>
    <w:rsid w:val="008F15AC"/>
    <w:rsid w:val="008F18AF"/>
    <w:rsid w:val="008F1DE2"/>
    <w:rsid w:val="008F1F82"/>
    <w:rsid w:val="008F1FA6"/>
    <w:rsid w:val="008F20C7"/>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37B"/>
    <w:rsid w:val="008F73A7"/>
    <w:rsid w:val="008F797F"/>
    <w:rsid w:val="008F7E35"/>
    <w:rsid w:val="00900AE8"/>
    <w:rsid w:val="00900C6D"/>
    <w:rsid w:val="00900D1C"/>
    <w:rsid w:val="00900D8D"/>
    <w:rsid w:val="00900E03"/>
    <w:rsid w:val="00901433"/>
    <w:rsid w:val="009017B3"/>
    <w:rsid w:val="0090195F"/>
    <w:rsid w:val="00901B16"/>
    <w:rsid w:val="00901D04"/>
    <w:rsid w:val="00901F6E"/>
    <w:rsid w:val="00902149"/>
    <w:rsid w:val="00902392"/>
    <w:rsid w:val="00902716"/>
    <w:rsid w:val="00902808"/>
    <w:rsid w:val="0090287D"/>
    <w:rsid w:val="00902D2A"/>
    <w:rsid w:val="00902D8E"/>
    <w:rsid w:val="00902EC3"/>
    <w:rsid w:val="0090312B"/>
    <w:rsid w:val="009034B1"/>
    <w:rsid w:val="00903AB1"/>
    <w:rsid w:val="00903B2F"/>
    <w:rsid w:val="00903F02"/>
    <w:rsid w:val="0090454A"/>
    <w:rsid w:val="0090498D"/>
    <w:rsid w:val="00904E11"/>
    <w:rsid w:val="009051C2"/>
    <w:rsid w:val="009051F7"/>
    <w:rsid w:val="009059DF"/>
    <w:rsid w:val="00906E93"/>
    <w:rsid w:val="009076A1"/>
    <w:rsid w:val="009078ED"/>
    <w:rsid w:val="00907AF6"/>
    <w:rsid w:val="00907C7C"/>
    <w:rsid w:val="00907EBD"/>
    <w:rsid w:val="00910001"/>
    <w:rsid w:val="00910262"/>
    <w:rsid w:val="009103E9"/>
    <w:rsid w:val="0091049A"/>
    <w:rsid w:val="0091099E"/>
    <w:rsid w:val="00910CF5"/>
    <w:rsid w:val="00910F38"/>
    <w:rsid w:val="009114EA"/>
    <w:rsid w:val="009118E1"/>
    <w:rsid w:val="00911DE0"/>
    <w:rsid w:val="009120E5"/>
    <w:rsid w:val="009124F1"/>
    <w:rsid w:val="009127D2"/>
    <w:rsid w:val="009127D7"/>
    <w:rsid w:val="00912CCB"/>
    <w:rsid w:val="00913377"/>
    <w:rsid w:val="009136AE"/>
    <w:rsid w:val="009136B2"/>
    <w:rsid w:val="00913902"/>
    <w:rsid w:val="00913B6E"/>
    <w:rsid w:val="00913EB9"/>
    <w:rsid w:val="009141FB"/>
    <w:rsid w:val="0091440B"/>
    <w:rsid w:val="00914454"/>
    <w:rsid w:val="00914584"/>
    <w:rsid w:val="00914C60"/>
    <w:rsid w:val="00914CAB"/>
    <w:rsid w:val="00915149"/>
    <w:rsid w:val="009159B4"/>
    <w:rsid w:val="00915D5E"/>
    <w:rsid w:val="009162C3"/>
    <w:rsid w:val="00916573"/>
    <w:rsid w:val="0091694E"/>
    <w:rsid w:val="009169E1"/>
    <w:rsid w:val="00916DBF"/>
    <w:rsid w:val="00917456"/>
    <w:rsid w:val="009175F9"/>
    <w:rsid w:val="009179BB"/>
    <w:rsid w:val="00917B44"/>
    <w:rsid w:val="00920071"/>
    <w:rsid w:val="00920415"/>
    <w:rsid w:val="0092056E"/>
    <w:rsid w:val="00920F15"/>
    <w:rsid w:val="0092147F"/>
    <w:rsid w:val="00921FC3"/>
    <w:rsid w:val="00922364"/>
    <w:rsid w:val="009226F3"/>
    <w:rsid w:val="00922BC6"/>
    <w:rsid w:val="009230C7"/>
    <w:rsid w:val="00923277"/>
    <w:rsid w:val="00923503"/>
    <w:rsid w:val="00923616"/>
    <w:rsid w:val="00923AD2"/>
    <w:rsid w:val="00924191"/>
    <w:rsid w:val="0092445D"/>
    <w:rsid w:val="00924C95"/>
    <w:rsid w:val="00924E1D"/>
    <w:rsid w:val="00925006"/>
    <w:rsid w:val="00925082"/>
    <w:rsid w:val="009259C1"/>
    <w:rsid w:val="00925FE3"/>
    <w:rsid w:val="00926129"/>
    <w:rsid w:val="009262B5"/>
    <w:rsid w:val="00926668"/>
    <w:rsid w:val="009272C9"/>
    <w:rsid w:val="00927FB9"/>
    <w:rsid w:val="0093030D"/>
    <w:rsid w:val="00930687"/>
    <w:rsid w:val="0093074A"/>
    <w:rsid w:val="009309E1"/>
    <w:rsid w:val="00930DD0"/>
    <w:rsid w:val="00930E7B"/>
    <w:rsid w:val="009312DF"/>
    <w:rsid w:val="009315E2"/>
    <w:rsid w:val="00931642"/>
    <w:rsid w:val="009317D2"/>
    <w:rsid w:val="00931A71"/>
    <w:rsid w:val="00931A7F"/>
    <w:rsid w:val="0093245C"/>
    <w:rsid w:val="0093282C"/>
    <w:rsid w:val="00932F00"/>
    <w:rsid w:val="009333C6"/>
    <w:rsid w:val="009333E1"/>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774"/>
    <w:rsid w:val="009379C8"/>
    <w:rsid w:val="00937D59"/>
    <w:rsid w:val="00940308"/>
    <w:rsid w:val="00940505"/>
    <w:rsid w:val="009407CC"/>
    <w:rsid w:val="00941572"/>
    <w:rsid w:val="00941C24"/>
    <w:rsid w:val="00941D35"/>
    <w:rsid w:val="00941DD7"/>
    <w:rsid w:val="00941E11"/>
    <w:rsid w:val="00941E61"/>
    <w:rsid w:val="009428C3"/>
    <w:rsid w:val="009429D5"/>
    <w:rsid w:val="00942AF1"/>
    <w:rsid w:val="00943F9C"/>
    <w:rsid w:val="00944001"/>
    <w:rsid w:val="009440F4"/>
    <w:rsid w:val="009445C6"/>
    <w:rsid w:val="00944828"/>
    <w:rsid w:val="00944BA9"/>
    <w:rsid w:val="00944C62"/>
    <w:rsid w:val="00944F16"/>
    <w:rsid w:val="00945145"/>
    <w:rsid w:val="00945562"/>
    <w:rsid w:val="00945564"/>
    <w:rsid w:val="00945909"/>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7D8"/>
    <w:rsid w:val="00952822"/>
    <w:rsid w:val="009528C8"/>
    <w:rsid w:val="00952938"/>
    <w:rsid w:val="00953272"/>
    <w:rsid w:val="009532E4"/>
    <w:rsid w:val="00953378"/>
    <w:rsid w:val="0095339D"/>
    <w:rsid w:val="009534FB"/>
    <w:rsid w:val="009537F0"/>
    <w:rsid w:val="0095421F"/>
    <w:rsid w:val="009546BE"/>
    <w:rsid w:val="00954773"/>
    <w:rsid w:val="00954A89"/>
    <w:rsid w:val="00954CF8"/>
    <w:rsid w:val="00954E81"/>
    <w:rsid w:val="0095525F"/>
    <w:rsid w:val="009552F2"/>
    <w:rsid w:val="00955668"/>
    <w:rsid w:val="0095634C"/>
    <w:rsid w:val="00956A85"/>
    <w:rsid w:val="00956ACD"/>
    <w:rsid w:val="00956D83"/>
    <w:rsid w:val="00957239"/>
    <w:rsid w:val="00957586"/>
    <w:rsid w:val="00957666"/>
    <w:rsid w:val="00957BBA"/>
    <w:rsid w:val="00960390"/>
    <w:rsid w:val="00961A96"/>
    <w:rsid w:val="00961B4F"/>
    <w:rsid w:val="00961C57"/>
    <w:rsid w:val="00962BDD"/>
    <w:rsid w:val="00962DA3"/>
    <w:rsid w:val="00962DB6"/>
    <w:rsid w:val="009644F0"/>
    <w:rsid w:val="0096456D"/>
    <w:rsid w:val="00964676"/>
    <w:rsid w:val="00964BDE"/>
    <w:rsid w:val="00964F5F"/>
    <w:rsid w:val="00964F6D"/>
    <w:rsid w:val="0096502B"/>
    <w:rsid w:val="00965334"/>
    <w:rsid w:val="0096575A"/>
    <w:rsid w:val="00965789"/>
    <w:rsid w:val="0096582C"/>
    <w:rsid w:val="00965CB4"/>
    <w:rsid w:val="0096602E"/>
    <w:rsid w:val="009662C1"/>
    <w:rsid w:val="0096658F"/>
    <w:rsid w:val="009665EB"/>
    <w:rsid w:val="00966830"/>
    <w:rsid w:val="00966FEE"/>
    <w:rsid w:val="009672B4"/>
    <w:rsid w:val="00967464"/>
    <w:rsid w:val="009674DE"/>
    <w:rsid w:val="009679F2"/>
    <w:rsid w:val="009702E6"/>
    <w:rsid w:val="00970B53"/>
    <w:rsid w:val="00970FB6"/>
    <w:rsid w:val="00971530"/>
    <w:rsid w:val="009719CD"/>
    <w:rsid w:val="00971D99"/>
    <w:rsid w:val="0097202F"/>
    <w:rsid w:val="00972478"/>
    <w:rsid w:val="009724D3"/>
    <w:rsid w:val="00972DD2"/>
    <w:rsid w:val="00973A32"/>
    <w:rsid w:val="00974011"/>
    <w:rsid w:val="009752F3"/>
    <w:rsid w:val="00976691"/>
    <w:rsid w:val="00976DD3"/>
    <w:rsid w:val="00976E18"/>
    <w:rsid w:val="00977D97"/>
    <w:rsid w:val="00980320"/>
    <w:rsid w:val="009805BC"/>
    <w:rsid w:val="00980863"/>
    <w:rsid w:val="009809B3"/>
    <w:rsid w:val="00980AAD"/>
    <w:rsid w:val="009810C8"/>
    <w:rsid w:val="009815B0"/>
    <w:rsid w:val="00981E22"/>
    <w:rsid w:val="00981EA5"/>
    <w:rsid w:val="00981F36"/>
    <w:rsid w:val="00981FA0"/>
    <w:rsid w:val="009823FA"/>
    <w:rsid w:val="00982499"/>
    <w:rsid w:val="009830EC"/>
    <w:rsid w:val="00983175"/>
    <w:rsid w:val="0098326B"/>
    <w:rsid w:val="0098373E"/>
    <w:rsid w:val="00983749"/>
    <w:rsid w:val="0098394F"/>
    <w:rsid w:val="00983DB0"/>
    <w:rsid w:val="00984ACC"/>
    <w:rsid w:val="00984E9D"/>
    <w:rsid w:val="00985AE6"/>
    <w:rsid w:val="00985C20"/>
    <w:rsid w:val="00985C78"/>
    <w:rsid w:val="00985DA9"/>
    <w:rsid w:val="00985E49"/>
    <w:rsid w:val="009864F3"/>
    <w:rsid w:val="00986A09"/>
    <w:rsid w:val="00986D6A"/>
    <w:rsid w:val="00986F40"/>
    <w:rsid w:val="00987030"/>
    <w:rsid w:val="00987998"/>
    <w:rsid w:val="00987C29"/>
    <w:rsid w:val="00987F1B"/>
    <w:rsid w:val="00987FE9"/>
    <w:rsid w:val="009904DE"/>
    <w:rsid w:val="009905C9"/>
    <w:rsid w:val="009907BD"/>
    <w:rsid w:val="00990827"/>
    <w:rsid w:val="00990B5C"/>
    <w:rsid w:val="00991288"/>
    <w:rsid w:val="00991463"/>
    <w:rsid w:val="0099170D"/>
    <w:rsid w:val="009917CF"/>
    <w:rsid w:val="0099199A"/>
    <w:rsid w:val="00991CC5"/>
    <w:rsid w:val="00991D74"/>
    <w:rsid w:val="00991F83"/>
    <w:rsid w:val="00992B3B"/>
    <w:rsid w:val="0099309C"/>
    <w:rsid w:val="0099371B"/>
    <w:rsid w:val="009939F4"/>
    <w:rsid w:val="0099400C"/>
    <w:rsid w:val="009940DD"/>
    <w:rsid w:val="009940F0"/>
    <w:rsid w:val="009945D9"/>
    <w:rsid w:val="00994AE1"/>
    <w:rsid w:val="00994AEA"/>
    <w:rsid w:val="00994AFC"/>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1E6"/>
    <w:rsid w:val="009A09D0"/>
    <w:rsid w:val="009A0A09"/>
    <w:rsid w:val="009A0CC9"/>
    <w:rsid w:val="009A119E"/>
    <w:rsid w:val="009A16A3"/>
    <w:rsid w:val="009A19C3"/>
    <w:rsid w:val="009A1A14"/>
    <w:rsid w:val="009A1B5F"/>
    <w:rsid w:val="009A1DAE"/>
    <w:rsid w:val="009A20D6"/>
    <w:rsid w:val="009A2420"/>
    <w:rsid w:val="009A2757"/>
    <w:rsid w:val="009A2EB6"/>
    <w:rsid w:val="009A2F5A"/>
    <w:rsid w:val="009A3381"/>
    <w:rsid w:val="009A353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3FC"/>
    <w:rsid w:val="009B76ED"/>
    <w:rsid w:val="009B7792"/>
    <w:rsid w:val="009B7870"/>
    <w:rsid w:val="009B7B89"/>
    <w:rsid w:val="009B7E89"/>
    <w:rsid w:val="009C0068"/>
    <w:rsid w:val="009C046A"/>
    <w:rsid w:val="009C05C7"/>
    <w:rsid w:val="009C071E"/>
    <w:rsid w:val="009C0EEE"/>
    <w:rsid w:val="009C120C"/>
    <w:rsid w:val="009C1322"/>
    <w:rsid w:val="009C1721"/>
    <w:rsid w:val="009C187E"/>
    <w:rsid w:val="009C1ABF"/>
    <w:rsid w:val="009C1B1F"/>
    <w:rsid w:val="009C1EEC"/>
    <w:rsid w:val="009C31B9"/>
    <w:rsid w:val="009C33DB"/>
    <w:rsid w:val="009C3A5A"/>
    <w:rsid w:val="009C3AF4"/>
    <w:rsid w:val="009C3D65"/>
    <w:rsid w:val="009C44C5"/>
    <w:rsid w:val="009C475D"/>
    <w:rsid w:val="009C4795"/>
    <w:rsid w:val="009C4F51"/>
    <w:rsid w:val="009C569F"/>
    <w:rsid w:val="009C57AE"/>
    <w:rsid w:val="009C5CB0"/>
    <w:rsid w:val="009C5D58"/>
    <w:rsid w:val="009C5DEB"/>
    <w:rsid w:val="009C61D7"/>
    <w:rsid w:val="009C6224"/>
    <w:rsid w:val="009C6A08"/>
    <w:rsid w:val="009C77C0"/>
    <w:rsid w:val="009C7BA4"/>
    <w:rsid w:val="009D146C"/>
    <w:rsid w:val="009D1534"/>
    <w:rsid w:val="009D1BC2"/>
    <w:rsid w:val="009D2F2F"/>
    <w:rsid w:val="009D3B13"/>
    <w:rsid w:val="009D40D6"/>
    <w:rsid w:val="009D415C"/>
    <w:rsid w:val="009D4697"/>
    <w:rsid w:val="009D4895"/>
    <w:rsid w:val="009D4986"/>
    <w:rsid w:val="009D4AE3"/>
    <w:rsid w:val="009D4F17"/>
    <w:rsid w:val="009D50F1"/>
    <w:rsid w:val="009D53C3"/>
    <w:rsid w:val="009D561B"/>
    <w:rsid w:val="009D56A4"/>
    <w:rsid w:val="009D59A2"/>
    <w:rsid w:val="009D5BED"/>
    <w:rsid w:val="009D5E5D"/>
    <w:rsid w:val="009D5F8C"/>
    <w:rsid w:val="009D6217"/>
    <w:rsid w:val="009D64DF"/>
    <w:rsid w:val="009D6885"/>
    <w:rsid w:val="009D68EE"/>
    <w:rsid w:val="009D6C62"/>
    <w:rsid w:val="009D6DB1"/>
    <w:rsid w:val="009D71CA"/>
    <w:rsid w:val="009D79E2"/>
    <w:rsid w:val="009D7C44"/>
    <w:rsid w:val="009D7DAC"/>
    <w:rsid w:val="009E13BA"/>
    <w:rsid w:val="009E17E9"/>
    <w:rsid w:val="009E1BF6"/>
    <w:rsid w:val="009E231C"/>
    <w:rsid w:val="009E27C2"/>
    <w:rsid w:val="009E2807"/>
    <w:rsid w:val="009E28E3"/>
    <w:rsid w:val="009E28E4"/>
    <w:rsid w:val="009E2B0E"/>
    <w:rsid w:val="009E2C8F"/>
    <w:rsid w:val="009E3612"/>
    <w:rsid w:val="009E364E"/>
    <w:rsid w:val="009E3E43"/>
    <w:rsid w:val="009E4C03"/>
    <w:rsid w:val="009E5291"/>
    <w:rsid w:val="009E52FA"/>
    <w:rsid w:val="009E5FB6"/>
    <w:rsid w:val="009E624A"/>
    <w:rsid w:val="009E63B9"/>
    <w:rsid w:val="009E6578"/>
    <w:rsid w:val="009E695E"/>
    <w:rsid w:val="009E6DD7"/>
    <w:rsid w:val="009E6E0D"/>
    <w:rsid w:val="009E7271"/>
    <w:rsid w:val="009E7B14"/>
    <w:rsid w:val="009E7D1F"/>
    <w:rsid w:val="009E7E64"/>
    <w:rsid w:val="009F00AC"/>
    <w:rsid w:val="009F089F"/>
    <w:rsid w:val="009F21ED"/>
    <w:rsid w:val="009F24CD"/>
    <w:rsid w:val="009F2937"/>
    <w:rsid w:val="009F2AB2"/>
    <w:rsid w:val="009F33C5"/>
    <w:rsid w:val="009F39DE"/>
    <w:rsid w:val="009F3A13"/>
    <w:rsid w:val="009F3B67"/>
    <w:rsid w:val="009F48AE"/>
    <w:rsid w:val="009F4DCD"/>
    <w:rsid w:val="009F52C2"/>
    <w:rsid w:val="009F53C8"/>
    <w:rsid w:val="009F54E4"/>
    <w:rsid w:val="009F555B"/>
    <w:rsid w:val="009F56D1"/>
    <w:rsid w:val="009F5B71"/>
    <w:rsid w:val="009F5C95"/>
    <w:rsid w:val="009F600E"/>
    <w:rsid w:val="009F6988"/>
    <w:rsid w:val="009F7272"/>
    <w:rsid w:val="009F759A"/>
    <w:rsid w:val="009F7B0A"/>
    <w:rsid w:val="009F7EF9"/>
    <w:rsid w:val="00A00726"/>
    <w:rsid w:val="00A01031"/>
    <w:rsid w:val="00A010BF"/>
    <w:rsid w:val="00A013D3"/>
    <w:rsid w:val="00A01601"/>
    <w:rsid w:val="00A01889"/>
    <w:rsid w:val="00A01A17"/>
    <w:rsid w:val="00A01A81"/>
    <w:rsid w:val="00A01AAD"/>
    <w:rsid w:val="00A01C58"/>
    <w:rsid w:val="00A0213D"/>
    <w:rsid w:val="00A02654"/>
    <w:rsid w:val="00A026E6"/>
    <w:rsid w:val="00A027EE"/>
    <w:rsid w:val="00A02EEF"/>
    <w:rsid w:val="00A03123"/>
    <w:rsid w:val="00A03361"/>
    <w:rsid w:val="00A034D9"/>
    <w:rsid w:val="00A039A5"/>
    <w:rsid w:val="00A03E9B"/>
    <w:rsid w:val="00A042A8"/>
    <w:rsid w:val="00A04444"/>
    <w:rsid w:val="00A046B9"/>
    <w:rsid w:val="00A048CD"/>
    <w:rsid w:val="00A04B61"/>
    <w:rsid w:val="00A04F19"/>
    <w:rsid w:val="00A05173"/>
    <w:rsid w:val="00A0518E"/>
    <w:rsid w:val="00A05380"/>
    <w:rsid w:val="00A05532"/>
    <w:rsid w:val="00A05B2C"/>
    <w:rsid w:val="00A05C90"/>
    <w:rsid w:val="00A05CD3"/>
    <w:rsid w:val="00A05EAD"/>
    <w:rsid w:val="00A06547"/>
    <w:rsid w:val="00A074F0"/>
    <w:rsid w:val="00A0751F"/>
    <w:rsid w:val="00A077D4"/>
    <w:rsid w:val="00A07E84"/>
    <w:rsid w:val="00A10318"/>
    <w:rsid w:val="00A10E90"/>
    <w:rsid w:val="00A11F8E"/>
    <w:rsid w:val="00A121D7"/>
    <w:rsid w:val="00A123C8"/>
    <w:rsid w:val="00A1338E"/>
    <w:rsid w:val="00A1351D"/>
    <w:rsid w:val="00A137F0"/>
    <w:rsid w:val="00A1396A"/>
    <w:rsid w:val="00A13991"/>
    <w:rsid w:val="00A13D4F"/>
    <w:rsid w:val="00A14102"/>
    <w:rsid w:val="00A14E4B"/>
    <w:rsid w:val="00A1505A"/>
    <w:rsid w:val="00A15727"/>
    <w:rsid w:val="00A159BD"/>
    <w:rsid w:val="00A15C5A"/>
    <w:rsid w:val="00A15DB2"/>
    <w:rsid w:val="00A1632C"/>
    <w:rsid w:val="00A16AC8"/>
    <w:rsid w:val="00A16D76"/>
    <w:rsid w:val="00A16EF4"/>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17C"/>
    <w:rsid w:val="00A2338A"/>
    <w:rsid w:val="00A2364C"/>
    <w:rsid w:val="00A23782"/>
    <w:rsid w:val="00A23873"/>
    <w:rsid w:val="00A2393B"/>
    <w:rsid w:val="00A23ECA"/>
    <w:rsid w:val="00A24777"/>
    <w:rsid w:val="00A2494F"/>
    <w:rsid w:val="00A24958"/>
    <w:rsid w:val="00A249B1"/>
    <w:rsid w:val="00A24DB6"/>
    <w:rsid w:val="00A24E83"/>
    <w:rsid w:val="00A25A6C"/>
    <w:rsid w:val="00A25B74"/>
    <w:rsid w:val="00A25D44"/>
    <w:rsid w:val="00A25E0C"/>
    <w:rsid w:val="00A25FAA"/>
    <w:rsid w:val="00A266A3"/>
    <w:rsid w:val="00A26BF6"/>
    <w:rsid w:val="00A27374"/>
    <w:rsid w:val="00A275F4"/>
    <w:rsid w:val="00A27EB5"/>
    <w:rsid w:val="00A30405"/>
    <w:rsid w:val="00A3068E"/>
    <w:rsid w:val="00A308DC"/>
    <w:rsid w:val="00A308E5"/>
    <w:rsid w:val="00A30985"/>
    <w:rsid w:val="00A3107E"/>
    <w:rsid w:val="00A31319"/>
    <w:rsid w:val="00A31B4F"/>
    <w:rsid w:val="00A31D32"/>
    <w:rsid w:val="00A32158"/>
    <w:rsid w:val="00A321C7"/>
    <w:rsid w:val="00A322C1"/>
    <w:rsid w:val="00A33179"/>
    <w:rsid w:val="00A331F4"/>
    <w:rsid w:val="00A33F1A"/>
    <w:rsid w:val="00A343B0"/>
    <w:rsid w:val="00A347D6"/>
    <w:rsid w:val="00A349FB"/>
    <w:rsid w:val="00A354CB"/>
    <w:rsid w:val="00A357EE"/>
    <w:rsid w:val="00A359E9"/>
    <w:rsid w:val="00A35A09"/>
    <w:rsid w:val="00A36091"/>
    <w:rsid w:val="00A364EE"/>
    <w:rsid w:val="00A3670F"/>
    <w:rsid w:val="00A36AEB"/>
    <w:rsid w:val="00A36B73"/>
    <w:rsid w:val="00A36C3F"/>
    <w:rsid w:val="00A36F1C"/>
    <w:rsid w:val="00A37212"/>
    <w:rsid w:val="00A37251"/>
    <w:rsid w:val="00A37348"/>
    <w:rsid w:val="00A4009B"/>
    <w:rsid w:val="00A400D9"/>
    <w:rsid w:val="00A4075B"/>
    <w:rsid w:val="00A40791"/>
    <w:rsid w:val="00A40D78"/>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4FE0"/>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2012"/>
    <w:rsid w:val="00A52047"/>
    <w:rsid w:val="00A520ED"/>
    <w:rsid w:val="00A52321"/>
    <w:rsid w:val="00A52376"/>
    <w:rsid w:val="00A52775"/>
    <w:rsid w:val="00A52783"/>
    <w:rsid w:val="00A527A9"/>
    <w:rsid w:val="00A527D0"/>
    <w:rsid w:val="00A52B3E"/>
    <w:rsid w:val="00A532D7"/>
    <w:rsid w:val="00A53546"/>
    <w:rsid w:val="00A53586"/>
    <w:rsid w:val="00A53A17"/>
    <w:rsid w:val="00A548E8"/>
    <w:rsid w:val="00A54A58"/>
    <w:rsid w:val="00A54B73"/>
    <w:rsid w:val="00A54E5C"/>
    <w:rsid w:val="00A551CF"/>
    <w:rsid w:val="00A55DD0"/>
    <w:rsid w:val="00A56114"/>
    <w:rsid w:val="00A5682C"/>
    <w:rsid w:val="00A56B3C"/>
    <w:rsid w:val="00A56B76"/>
    <w:rsid w:val="00A573B4"/>
    <w:rsid w:val="00A574F5"/>
    <w:rsid w:val="00A57EAC"/>
    <w:rsid w:val="00A57EC9"/>
    <w:rsid w:val="00A602A5"/>
    <w:rsid w:val="00A602C6"/>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691"/>
    <w:rsid w:val="00A64872"/>
    <w:rsid w:val="00A64C5B"/>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060"/>
    <w:rsid w:val="00A706B9"/>
    <w:rsid w:val="00A7074D"/>
    <w:rsid w:val="00A71002"/>
    <w:rsid w:val="00A714D8"/>
    <w:rsid w:val="00A715FA"/>
    <w:rsid w:val="00A7162F"/>
    <w:rsid w:val="00A71C65"/>
    <w:rsid w:val="00A71FD3"/>
    <w:rsid w:val="00A724DA"/>
    <w:rsid w:val="00A72709"/>
    <w:rsid w:val="00A72A47"/>
    <w:rsid w:val="00A72D10"/>
    <w:rsid w:val="00A72F6A"/>
    <w:rsid w:val="00A73475"/>
    <w:rsid w:val="00A73B13"/>
    <w:rsid w:val="00A73BC4"/>
    <w:rsid w:val="00A73C62"/>
    <w:rsid w:val="00A73E6A"/>
    <w:rsid w:val="00A73E9F"/>
    <w:rsid w:val="00A7424C"/>
    <w:rsid w:val="00A74871"/>
    <w:rsid w:val="00A74C6F"/>
    <w:rsid w:val="00A74D17"/>
    <w:rsid w:val="00A74DAC"/>
    <w:rsid w:val="00A74EBE"/>
    <w:rsid w:val="00A74F2F"/>
    <w:rsid w:val="00A7505D"/>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945"/>
    <w:rsid w:val="00A81A42"/>
    <w:rsid w:val="00A81CB4"/>
    <w:rsid w:val="00A81ED9"/>
    <w:rsid w:val="00A82125"/>
    <w:rsid w:val="00A82531"/>
    <w:rsid w:val="00A8270C"/>
    <w:rsid w:val="00A8294A"/>
    <w:rsid w:val="00A829A2"/>
    <w:rsid w:val="00A835CA"/>
    <w:rsid w:val="00A839AA"/>
    <w:rsid w:val="00A83DDF"/>
    <w:rsid w:val="00A83F88"/>
    <w:rsid w:val="00A84160"/>
    <w:rsid w:val="00A8449D"/>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E1E"/>
    <w:rsid w:val="00A90F51"/>
    <w:rsid w:val="00A918CC"/>
    <w:rsid w:val="00A91B94"/>
    <w:rsid w:val="00A922DE"/>
    <w:rsid w:val="00A9268A"/>
    <w:rsid w:val="00A926C4"/>
    <w:rsid w:val="00A927AE"/>
    <w:rsid w:val="00A93859"/>
    <w:rsid w:val="00A94497"/>
    <w:rsid w:val="00A9475D"/>
    <w:rsid w:val="00A94E22"/>
    <w:rsid w:val="00A94ED4"/>
    <w:rsid w:val="00A95868"/>
    <w:rsid w:val="00A95E90"/>
    <w:rsid w:val="00A95EA2"/>
    <w:rsid w:val="00A9617D"/>
    <w:rsid w:val="00A96341"/>
    <w:rsid w:val="00A965F5"/>
    <w:rsid w:val="00A96857"/>
    <w:rsid w:val="00A96D89"/>
    <w:rsid w:val="00A96F10"/>
    <w:rsid w:val="00A9775F"/>
    <w:rsid w:val="00A97A72"/>
    <w:rsid w:val="00A97BBB"/>
    <w:rsid w:val="00A97F98"/>
    <w:rsid w:val="00AA0052"/>
    <w:rsid w:val="00AA0EED"/>
    <w:rsid w:val="00AA1051"/>
    <w:rsid w:val="00AA173A"/>
    <w:rsid w:val="00AA1B7E"/>
    <w:rsid w:val="00AA1CCC"/>
    <w:rsid w:val="00AA213E"/>
    <w:rsid w:val="00AA27C4"/>
    <w:rsid w:val="00AA3283"/>
    <w:rsid w:val="00AA3767"/>
    <w:rsid w:val="00AA4377"/>
    <w:rsid w:val="00AA46CF"/>
    <w:rsid w:val="00AA46EF"/>
    <w:rsid w:val="00AA48E4"/>
    <w:rsid w:val="00AA4DDF"/>
    <w:rsid w:val="00AA582E"/>
    <w:rsid w:val="00AA6040"/>
    <w:rsid w:val="00AA62BC"/>
    <w:rsid w:val="00AA695C"/>
    <w:rsid w:val="00AA726F"/>
    <w:rsid w:val="00AA73AF"/>
    <w:rsid w:val="00AA7454"/>
    <w:rsid w:val="00AA755F"/>
    <w:rsid w:val="00AA7EBD"/>
    <w:rsid w:val="00AA7F5F"/>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29D"/>
    <w:rsid w:val="00AB5B92"/>
    <w:rsid w:val="00AB5D98"/>
    <w:rsid w:val="00AB5DCF"/>
    <w:rsid w:val="00AB6180"/>
    <w:rsid w:val="00AB632C"/>
    <w:rsid w:val="00AB67B5"/>
    <w:rsid w:val="00AB70B8"/>
    <w:rsid w:val="00AB7E4F"/>
    <w:rsid w:val="00AB7F06"/>
    <w:rsid w:val="00AC0079"/>
    <w:rsid w:val="00AC05C7"/>
    <w:rsid w:val="00AC0C9D"/>
    <w:rsid w:val="00AC0DDC"/>
    <w:rsid w:val="00AC154F"/>
    <w:rsid w:val="00AC15D3"/>
    <w:rsid w:val="00AC15E6"/>
    <w:rsid w:val="00AC1874"/>
    <w:rsid w:val="00AC1BF8"/>
    <w:rsid w:val="00AC1C6C"/>
    <w:rsid w:val="00AC2243"/>
    <w:rsid w:val="00AC224E"/>
    <w:rsid w:val="00AC263C"/>
    <w:rsid w:val="00AC2A40"/>
    <w:rsid w:val="00AC2E98"/>
    <w:rsid w:val="00AC318A"/>
    <w:rsid w:val="00AC36F1"/>
    <w:rsid w:val="00AC3987"/>
    <w:rsid w:val="00AC3A93"/>
    <w:rsid w:val="00AC3CA7"/>
    <w:rsid w:val="00AC3F21"/>
    <w:rsid w:val="00AC426A"/>
    <w:rsid w:val="00AC49C2"/>
    <w:rsid w:val="00AC5111"/>
    <w:rsid w:val="00AC55F0"/>
    <w:rsid w:val="00AC59B7"/>
    <w:rsid w:val="00AC5ADB"/>
    <w:rsid w:val="00AC5CCC"/>
    <w:rsid w:val="00AC644D"/>
    <w:rsid w:val="00AC6C64"/>
    <w:rsid w:val="00AC7380"/>
    <w:rsid w:val="00AC7451"/>
    <w:rsid w:val="00AC79E1"/>
    <w:rsid w:val="00AC7CC2"/>
    <w:rsid w:val="00AC7F15"/>
    <w:rsid w:val="00AD02D0"/>
    <w:rsid w:val="00AD03B1"/>
    <w:rsid w:val="00AD071F"/>
    <w:rsid w:val="00AD076C"/>
    <w:rsid w:val="00AD089A"/>
    <w:rsid w:val="00AD0986"/>
    <w:rsid w:val="00AD0B30"/>
    <w:rsid w:val="00AD0E1B"/>
    <w:rsid w:val="00AD1050"/>
    <w:rsid w:val="00AD12D3"/>
    <w:rsid w:val="00AD1ACA"/>
    <w:rsid w:val="00AD2768"/>
    <w:rsid w:val="00AD29D8"/>
    <w:rsid w:val="00AD32E2"/>
    <w:rsid w:val="00AD3BB1"/>
    <w:rsid w:val="00AD41AA"/>
    <w:rsid w:val="00AD4369"/>
    <w:rsid w:val="00AD4B4D"/>
    <w:rsid w:val="00AD4DA6"/>
    <w:rsid w:val="00AD5264"/>
    <w:rsid w:val="00AD5275"/>
    <w:rsid w:val="00AD5903"/>
    <w:rsid w:val="00AD5B65"/>
    <w:rsid w:val="00AD5D15"/>
    <w:rsid w:val="00AD5D65"/>
    <w:rsid w:val="00AD5EFB"/>
    <w:rsid w:val="00AD6283"/>
    <w:rsid w:val="00AD6802"/>
    <w:rsid w:val="00AD6B53"/>
    <w:rsid w:val="00AD6BC1"/>
    <w:rsid w:val="00AD7908"/>
    <w:rsid w:val="00AD7969"/>
    <w:rsid w:val="00AD7AE8"/>
    <w:rsid w:val="00AD7F2F"/>
    <w:rsid w:val="00AE044D"/>
    <w:rsid w:val="00AE0F56"/>
    <w:rsid w:val="00AE10D0"/>
    <w:rsid w:val="00AE1101"/>
    <w:rsid w:val="00AE16A4"/>
    <w:rsid w:val="00AE1AC6"/>
    <w:rsid w:val="00AE1D38"/>
    <w:rsid w:val="00AE22C3"/>
    <w:rsid w:val="00AE2786"/>
    <w:rsid w:val="00AE280F"/>
    <w:rsid w:val="00AE32B4"/>
    <w:rsid w:val="00AE35D5"/>
    <w:rsid w:val="00AE3955"/>
    <w:rsid w:val="00AE3D37"/>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057B"/>
    <w:rsid w:val="00AF0EE7"/>
    <w:rsid w:val="00AF10A0"/>
    <w:rsid w:val="00AF1396"/>
    <w:rsid w:val="00AF1478"/>
    <w:rsid w:val="00AF1BBA"/>
    <w:rsid w:val="00AF1C92"/>
    <w:rsid w:val="00AF1DF1"/>
    <w:rsid w:val="00AF233F"/>
    <w:rsid w:val="00AF2A1D"/>
    <w:rsid w:val="00AF2B61"/>
    <w:rsid w:val="00AF3096"/>
    <w:rsid w:val="00AF3473"/>
    <w:rsid w:val="00AF38F1"/>
    <w:rsid w:val="00AF3A60"/>
    <w:rsid w:val="00AF3AEF"/>
    <w:rsid w:val="00AF3DD6"/>
    <w:rsid w:val="00AF3DEE"/>
    <w:rsid w:val="00AF4725"/>
    <w:rsid w:val="00AF493A"/>
    <w:rsid w:val="00AF4E64"/>
    <w:rsid w:val="00AF566F"/>
    <w:rsid w:val="00AF5BE7"/>
    <w:rsid w:val="00AF5E97"/>
    <w:rsid w:val="00AF65B6"/>
    <w:rsid w:val="00AF685E"/>
    <w:rsid w:val="00AF6888"/>
    <w:rsid w:val="00AF6983"/>
    <w:rsid w:val="00AF6C35"/>
    <w:rsid w:val="00AF6D87"/>
    <w:rsid w:val="00AF6F1F"/>
    <w:rsid w:val="00AF7627"/>
    <w:rsid w:val="00AF77C2"/>
    <w:rsid w:val="00AF7976"/>
    <w:rsid w:val="00AF7C7B"/>
    <w:rsid w:val="00AF7CF7"/>
    <w:rsid w:val="00AF7EBF"/>
    <w:rsid w:val="00B00148"/>
    <w:rsid w:val="00B0045E"/>
    <w:rsid w:val="00B0089E"/>
    <w:rsid w:val="00B00ABD"/>
    <w:rsid w:val="00B00D0F"/>
    <w:rsid w:val="00B00F9E"/>
    <w:rsid w:val="00B014FE"/>
    <w:rsid w:val="00B0168E"/>
    <w:rsid w:val="00B01B6F"/>
    <w:rsid w:val="00B01E32"/>
    <w:rsid w:val="00B01F68"/>
    <w:rsid w:val="00B02C09"/>
    <w:rsid w:val="00B02EB4"/>
    <w:rsid w:val="00B0378B"/>
    <w:rsid w:val="00B03828"/>
    <w:rsid w:val="00B03896"/>
    <w:rsid w:val="00B03B38"/>
    <w:rsid w:val="00B0400E"/>
    <w:rsid w:val="00B043DE"/>
    <w:rsid w:val="00B046D9"/>
    <w:rsid w:val="00B04D37"/>
    <w:rsid w:val="00B0500C"/>
    <w:rsid w:val="00B05468"/>
    <w:rsid w:val="00B0582F"/>
    <w:rsid w:val="00B05BEF"/>
    <w:rsid w:val="00B05D51"/>
    <w:rsid w:val="00B06D5F"/>
    <w:rsid w:val="00B06FBC"/>
    <w:rsid w:val="00B07277"/>
    <w:rsid w:val="00B07A31"/>
    <w:rsid w:val="00B07AF0"/>
    <w:rsid w:val="00B10E52"/>
    <w:rsid w:val="00B10F75"/>
    <w:rsid w:val="00B11178"/>
    <w:rsid w:val="00B11296"/>
    <w:rsid w:val="00B1148F"/>
    <w:rsid w:val="00B114CA"/>
    <w:rsid w:val="00B11593"/>
    <w:rsid w:val="00B116ED"/>
    <w:rsid w:val="00B11772"/>
    <w:rsid w:val="00B125D2"/>
    <w:rsid w:val="00B13189"/>
    <w:rsid w:val="00B1334F"/>
    <w:rsid w:val="00B13692"/>
    <w:rsid w:val="00B13953"/>
    <w:rsid w:val="00B139D2"/>
    <w:rsid w:val="00B13C23"/>
    <w:rsid w:val="00B13D4B"/>
    <w:rsid w:val="00B13DCB"/>
    <w:rsid w:val="00B13E48"/>
    <w:rsid w:val="00B14081"/>
    <w:rsid w:val="00B144CF"/>
    <w:rsid w:val="00B1459E"/>
    <w:rsid w:val="00B14D83"/>
    <w:rsid w:val="00B15060"/>
    <w:rsid w:val="00B15197"/>
    <w:rsid w:val="00B155D1"/>
    <w:rsid w:val="00B1569D"/>
    <w:rsid w:val="00B15855"/>
    <w:rsid w:val="00B15A45"/>
    <w:rsid w:val="00B15ACE"/>
    <w:rsid w:val="00B1637C"/>
    <w:rsid w:val="00B1656C"/>
    <w:rsid w:val="00B16730"/>
    <w:rsid w:val="00B16891"/>
    <w:rsid w:val="00B16A42"/>
    <w:rsid w:val="00B16AAF"/>
    <w:rsid w:val="00B16CC2"/>
    <w:rsid w:val="00B17141"/>
    <w:rsid w:val="00B17481"/>
    <w:rsid w:val="00B176D2"/>
    <w:rsid w:val="00B17D54"/>
    <w:rsid w:val="00B204A5"/>
    <w:rsid w:val="00B205F2"/>
    <w:rsid w:val="00B208F0"/>
    <w:rsid w:val="00B211ED"/>
    <w:rsid w:val="00B21370"/>
    <w:rsid w:val="00B2181E"/>
    <w:rsid w:val="00B21ABC"/>
    <w:rsid w:val="00B21E8F"/>
    <w:rsid w:val="00B220D3"/>
    <w:rsid w:val="00B2214E"/>
    <w:rsid w:val="00B2252D"/>
    <w:rsid w:val="00B229C2"/>
    <w:rsid w:val="00B22CFE"/>
    <w:rsid w:val="00B234AD"/>
    <w:rsid w:val="00B235A7"/>
    <w:rsid w:val="00B238C4"/>
    <w:rsid w:val="00B23BAF"/>
    <w:rsid w:val="00B23E2E"/>
    <w:rsid w:val="00B2546B"/>
    <w:rsid w:val="00B259E3"/>
    <w:rsid w:val="00B25F5A"/>
    <w:rsid w:val="00B2671D"/>
    <w:rsid w:val="00B26DED"/>
    <w:rsid w:val="00B30378"/>
    <w:rsid w:val="00B30C67"/>
    <w:rsid w:val="00B30D41"/>
    <w:rsid w:val="00B30FBA"/>
    <w:rsid w:val="00B31247"/>
    <w:rsid w:val="00B3131A"/>
    <w:rsid w:val="00B31633"/>
    <w:rsid w:val="00B3169F"/>
    <w:rsid w:val="00B31DF9"/>
    <w:rsid w:val="00B31FB9"/>
    <w:rsid w:val="00B321A7"/>
    <w:rsid w:val="00B330A4"/>
    <w:rsid w:val="00B33BC5"/>
    <w:rsid w:val="00B33E81"/>
    <w:rsid w:val="00B33FC4"/>
    <w:rsid w:val="00B34C1A"/>
    <w:rsid w:val="00B34E86"/>
    <w:rsid w:val="00B35027"/>
    <w:rsid w:val="00B355CE"/>
    <w:rsid w:val="00B3564B"/>
    <w:rsid w:val="00B36899"/>
    <w:rsid w:val="00B37A9C"/>
    <w:rsid w:val="00B37B2E"/>
    <w:rsid w:val="00B37C3E"/>
    <w:rsid w:val="00B37FAE"/>
    <w:rsid w:val="00B40973"/>
    <w:rsid w:val="00B413C7"/>
    <w:rsid w:val="00B414C2"/>
    <w:rsid w:val="00B41865"/>
    <w:rsid w:val="00B41BD9"/>
    <w:rsid w:val="00B41FAA"/>
    <w:rsid w:val="00B422AA"/>
    <w:rsid w:val="00B4239F"/>
    <w:rsid w:val="00B42871"/>
    <w:rsid w:val="00B4355A"/>
    <w:rsid w:val="00B43623"/>
    <w:rsid w:val="00B43C56"/>
    <w:rsid w:val="00B43EBF"/>
    <w:rsid w:val="00B45274"/>
    <w:rsid w:val="00B453AB"/>
    <w:rsid w:val="00B45C85"/>
    <w:rsid w:val="00B45CEC"/>
    <w:rsid w:val="00B46025"/>
    <w:rsid w:val="00B46272"/>
    <w:rsid w:val="00B46C40"/>
    <w:rsid w:val="00B476AB"/>
    <w:rsid w:val="00B476CD"/>
    <w:rsid w:val="00B478A4"/>
    <w:rsid w:val="00B503D7"/>
    <w:rsid w:val="00B506B8"/>
    <w:rsid w:val="00B5074E"/>
    <w:rsid w:val="00B50954"/>
    <w:rsid w:val="00B50CE3"/>
    <w:rsid w:val="00B5125B"/>
    <w:rsid w:val="00B5181E"/>
    <w:rsid w:val="00B51BFD"/>
    <w:rsid w:val="00B51EDF"/>
    <w:rsid w:val="00B51FD9"/>
    <w:rsid w:val="00B521A1"/>
    <w:rsid w:val="00B5231B"/>
    <w:rsid w:val="00B524CA"/>
    <w:rsid w:val="00B5257C"/>
    <w:rsid w:val="00B52628"/>
    <w:rsid w:val="00B53176"/>
    <w:rsid w:val="00B533AA"/>
    <w:rsid w:val="00B53440"/>
    <w:rsid w:val="00B536CE"/>
    <w:rsid w:val="00B53BF1"/>
    <w:rsid w:val="00B54098"/>
    <w:rsid w:val="00B5412D"/>
    <w:rsid w:val="00B54701"/>
    <w:rsid w:val="00B54CAE"/>
    <w:rsid w:val="00B55642"/>
    <w:rsid w:val="00B55B57"/>
    <w:rsid w:val="00B55B83"/>
    <w:rsid w:val="00B55D47"/>
    <w:rsid w:val="00B563B6"/>
    <w:rsid w:val="00B564AC"/>
    <w:rsid w:val="00B5655D"/>
    <w:rsid w:val="00B56634"/>
    <w:rsid w:val="00B56986"/>
    <w:rsid w:val="00B569F3"/>
    <w:rsid w:val="00B56AFF"/>
    <w:rsid w:val="00B56D53"/>
    <w:rsid w:val="00B571CA"/>
    <w:rsid w:val="00B573F1"/>
    <w:rsid w:val="00B57971"/>
    <w:rsid w:val="00B60198"/>
    <w:rsid w:val="00B60650"/>
    <w:rsid w:val="00B60BB5"/>
    <w:rsid w:val="00B612E7"/>
    <w:rsid w:val="00B614B7"/>
    <w:rsid w:val="00B619DE"/>
    <w:rsid w:val="00B61B24"/>
    <w:rsid w:val="00B61BA5"/>
    <w:rsid w:val="00B61BEC"/>
    <w:rsid w:val="00B6204F"/>
    <w:rsid w:val="00B62068"/>
    <w:rsid w:val="00B620F1"/>
    <w:rsid w:val="00B62484"/>
    <w:rsid w:val="00B62BA8"/>
    <w:rsid w:val="00B62DF1"/>
    <w:rsid w:val="00B62E56"/>
    <w:rsid w:val="00B6311E"/>
    <w:rsid w:val="00B631B6"/>
    <w:rsid w:val="00B633BB"/>
    <w:rsid w:val="00B635A5"/>
    <w:rsid w:val="00B6367C"/>
    <w:rsid w:val="00B63A17"/>
    <w:rsid w:val="00B63DDB"/>
    <w:rsid w:val="00B63F5A"/>
    <w:rsid w:val="00B64377"/>
    <w:rsid w:val="00B64860"/>
    <w:rsid w:val="00B64A02"/>
    <w:rsid w:val="00B64B37"/>
    <w:rsid w:val="00B64D5D"/>
    <w:rsid w:val="00B64FFD"/>
    <w:rsid w:val="00B65340"/>
    <w:rsid w:val="00B65489"/>
    <w:rsid w:val="00B655EC"/>
    <w:rsid w:val="00B65C3C"/>
    <w:rsid w:val="00B65D56"/>
    <w:rsid w:val="00B66257"/>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F31"/>
    <w:rsid w:val="00B7300E"/>
    <w:rsid w:val="00B739B4"/>
    <w:rsid w:val="00B73B7E"/>
    <w:rsid w:val="00B73E8A"/>
    <w:rsid w:val="00B73EDB"/>
    <w:rsid w:val="00B7474F"/>
    <w:rsid w:val="00B74D4B"/>
    <w:rsid w:val="00B74EDD"/>
    <w:rsid w:val="00B75140"/>
    <w:rsid w:val="00B7526F"/>
    <w:rsid w:val="00B75480"/>
    <w:rsid w:val="00B75963"/>
    <w:rsid w:val="00B759B0"/>
    <w:rsid w:val="00B76018"/>
    <w:rsid w:val="00B760BD"/>
    <w:rsid w:val="00B76299"/>
    <w:rsid w:val="00B76391"/>
    <w:rsid w:val="00B7643F"/>
    <w:rsid w:val="00B766D1"/>
    <w:rsid w:val="00B772B3"/>
    <w:rsid w:val="00B77684"/>
    <w:rsid w:val="00B776C5"/>
    <w:rsid w:val="00B776D0"/>
    <w:rsid w:val="00B77B86"/>
    <w:rsid w:val="00B8027B"/>
    <w:rsid w:val="00B80BA8"/>
    <w:rsid w:val="00B80C68"/>
    <w:rsid w:val="00B811DB"/>
    <w:rsid w:val="00B81C6E"/>
    <w:rsid w:val="00B81E23"/>
    <w:rsid w:val="00B81E73"/>
    <w:rsid w:val="00B821C3"/>
    <w:rsid w:val="00B82273"/>
    <w:rsid w:val="00B82575"/>
    <w:rsid w:val="00B827E0"/>
    <w:rsid w:val="00B82CB4"/>
    <w:rsid w:val="00B83178"/>
    <w:rsid w:val="00B83350"/>
    <w:rsid w:val="00B83A3C"/>
    <w:rsid w:val="00B84683"/>
    <w:rsid w:val="00B848C6"/>
    <w:rsid w:val="00B84B19"/>
    <w:rsid w:val="00B84CE1"/>
    <w:rsid w:val="00B8527F"/>
    <w:rsid w:val="00B8545D"/>
    <w:rsid w:val="00B855BB"/>
    <w:rsid w:val="00B857AA"/>
    <w:rsid w:val="00B86718"/>
    <w:rsid w:val="00B86D2A"/>
    <w:rsid w:val="00B8703A"/>
    <w:rsid w:val="00B8710C"/>
    <w:rsid w:val="00B873A4"/>
    <w:rsid w:val="00B87AFD"/>
    <w:rsid w:val="00B87C24"/>
    <w:rsid w:val="00B87E97"/>
    <w:rsid w:val="00B90267"/>
    <w:rsid w:val="00B905D1"/>
    <w:rsid w:val="00B908D2"/>
    <w:rsid w:val="00B90D70"/>
    <w:rsid w:val="00B91201"/>
    <w:rsid w:val="00B91579"/>
    <w:rsid w:val="00B91A64"/>
    <w:rsid w:val="00B91B0B"/>
    <w:rsid w:val="00B91C2E"/>
    <w:rsid w:val="00B91E65"/>
    <w:rsid w:val="00B9368D"/>
    <w:rsid w:val="00B93B98"/>
    <w:rsid w:val="00B93BFB"/>
    <w:rsid w:val="00B94500"/>
    <w:rsid w:val="00B9462D"/>
    <w:rsid w:val="00B94746"/>
    <w:rsid w:val="00B947F8"/>
    <w:rsid w:val="00B94A9D"/>
    <w:rsid w:val="00B94DE9"/>
    <w:rsid w:val="00B9513C"/>
    <w:rsid w:val="00B951B6"/>
    <w:rsid w:val="00B95436"/>
    <w:rsid w:val="00B956B8"/>
    <w:rsid w:val="00B957EB"/>
    <w:rsid w:val="00B957FC"/>
    <w:rsid w:val="00B95F2C"/>
    <w:rsid w:val="00B96030"/>
    <w:rsid w:val="00B960C2"/>
    <w:rsid w:val="00B96321"/>
    <w:rsid w:val="00B96414"/>
    <w:rsid w:val="00B965DD"/>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6AB"/>
    <w:rsid w:val="00BA37BB"/>
    <w:rsid w:val="00BA3916"/>
    <w:rsid w:val="00BA3945"/>
    <w:rsid w:val="00BA4222"/>
    <w:rsid w:val="00BA4420"/>
    <w:rsid w:val="00BA4437"/>
    <w:rsid w:val="00BA4B49"/>
    <w:rsid w:val="00BA4B8C"/>
    <w:rsid w:val="00BA4F3B"/>
    <w:rsid w:val="00BA5297"/>
    <w:rsid w:val="00BA539E"/>
    <w:rsid w:val="00BA551C"/>
    <w:rsid w:val="00BA55D7"/>
    <w:rsid w:val="00BA5C69"/>
    <w:rsid w:val="00BA5F43"/>
    <w:rsid w:val="00BA6444"/>
    <w:rsid w:val="00BA645D"/>
    <w:rsid w:val="00BA65A3"/>
    <w:rsid w:val="00BA66D5"/>
    <w:rsid w:val="00BA6A4A"/>
    <w:rsid w:val="00BA7451"/>
    <w:rsid w:val="00BA773E"/>
    <w:rsid w:val="00BA7BDE"/>
    <w:rsid w:val="00BA7CFE"/>
    <w:rsid w:val="00BB009A"/>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C3F"/>
    <w:rsid w:val="00BB6F25"/>
    <w:rsid w:val="00BB7014"/>
    <w:rsid w:val="00BB7435"/>
    <w:rsid w:val="00BB7583"/>
    <w:rsid w:val="00BB79FA"/>
    <w:rsid w:val="00BC04F1"/>
    <w:rsid w:val="00BC0AD7"/>
    <w:rsid w:val="00BC1193"/>
    <w:rsid w:val="00BC1235"/>
    <w:rsid w:val="00BC15CB"/>
    <w:rsid w:val="00BC1803"/>
    <w:rsid w:val="00BC232D"/>
    <w:rsid w:val="00BC2B6B"/>
    <w:rsid w:val="00BC2BD9"/>
    <w:rsid w:val="00BC3074"/>
    <w:rsid w:val="00BC3458"/>
    <w:rsid w:val="00BC372D"/>
    <w:rsid w:val="00BC3CFD"/>
    <w:rsid w:val="00BC3DF3"/>
    <w:rsid w:val="00BC4243"/>
    <w:rsid w:val="00BC42B6"/>
    <w:rsid w:val="00BC45FD"/>
    <w:rsid w:val="00BC48B6"/>
    <w:rsid w:val="00BC4C59"/>
    <w:rsid w:val="00BC4EF0"/>
    <w:rsid w:val="00BC578C"/>
    <w:rsid w:val="00BC5A7A"/>
    <w:rsid w:val="00BC5B65"/>
    <w:rsid w:val="00BC5B81"/>
    <w:rsid w:val="00BC5D27"/>
    <w:rsid w:val="00BC600F"/>
    <w:rsid w:val="00BC6149"/>
    <w:rsid w:val="00BC62D1"/>
    <w:rsid w:val="00BC6403"/>
    <w:rsid w:val="00BC64AC"/>
    <w:rsid w:val="00BC6554"/>
    <w:rsid w:val="00BC6665"/>
    <w:rsid w:val="00BC7698"/>
    <w:rsid w:val="00BD06F8"/>
    <w:rsid w:val="00BD0711"/>
    <w:rsid w:val="00BD0744"/>
    <w:rsid w:val="00BD0D85"/>
    <w:rsid w:val="00BD106A"/>
    <w:rsid w:val="00BD1686"/>
    <w:rsid w:val="00BD190C"/>
    <w:rsid w:val="00BD1FA0"/>
    <w:rsid w:val="00BD20E5"/>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E5B"/>
    <w:rsid w:val="00BD6F05"/>
    <w:rsid w:val="00BD6F43"/>
    <w:rsid w:val="00BD725F"/>
    <w:rsid w:val="00BD754C"/>
    <w:rsid w:val="00BD760F"/>
    <w:rsid w:val="00BD7689"/>
    <w:rsid w:val="00BD777D"/>
    <w:rsid w:val="00BE082E"/>
    <w:rsid w:val="00BE0AB7"/>
    <w:rsid w:val="00BE13DC"/>
    <w:rsid w:val="00BE1495"/>
    <w:rsid w:val="00BE1711"/>
    <w:rsid w:val="00BE276E"/>
    <w:rsid w:val="00BE2C0C"/>
    <w:rsid w:val="00BE32DC"/>
    <w:rsid w:val="00BE3F34"/>
    <w:rsid w:val="00BE4350"/>
    <w:rsid w:val="00BE44B5"/>
    <w:rsid w:val="00BE4523"/>
    <w:rsid w:val="00BE45A2"/>
    <w:rsid w:val="00BE4FBF"/>
    <w:rsid w:val="00BE5318"/>
    <w:rsid w:val="00BE5860"/>
    <w:rsid w:val="00BE5881"/>
    <w:rsid w:val="00BE58BA"/>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749"/>
    <w:rsid w:val="00BF24B1"/>
    <w:rsid w:val="00BF2836"/>
    <w:rsid w:val="00BF2893"/>
    <w:rsid w:val="00BF2C17"/>
    <w:rsid w:val="00BF2DBC"/>
    <w:rsid w:val="00BF2FCB"/>
    <w:rsid w:val="00BF34F3"/>
    <w:rsid w:val="00BF3659"/>
    <w:rsid w:val="00BF3E4F"/>
    <w:rsid w:val="00BF433F"/>
    <w:rsid w:val="00BF4A33"/>
    <w:rsid w:val="00BF4C2C"/>
    <w:rsid w:val="00BF4C86"/>
    <w:rsid w:val="00BF50A9"/>
    <w:rsid w:val="00BF5F29"/>
    <w:rsid w:val="00BF629A"/>
    <w:rsid w:val="00BF662E"/>
    <w:rsid w:val="00BF757B"/>
    <w:rsid w:val="00BF784B"/>
    <w:rsid w:val="00BF7B83"/>
    <w:rsid w:val="00BF7C50"/>
    <w:rsid w:val="00BF7D3A"/>
    <w:rsid w:val="00BF7D89"/>
    <w:rsid w:val="00BF7EF3"/>
    <w:rsid w:val="00BF7F22"/>
    <w:rsid w:val="00C0012C"/>
    <w:rsid w:val="00C005B1"/>
    <w:rsid w:val="00C008BC"/>
    <w:rsid w:val="00C00A2F"/>
    <w:rsid w:val="00C00C61"/>
    <w:rsid w:val="00C00C8D"/>
    <w:rsid w:val="00C012E7"/>
    <w:rsid w:val="00C012FE"/>
    <w:rsid w:val="00C0198C"/>
    <w:rsid w:val="00C02060"/>
    <w:rsid w:val="00C02176"/>
    <w:rsid w:val="00C0252E"/>
    <w:rsid w:val="00C026E2"/>
    <w:rsid w:val="00C02F93"/>
    <w:rsid w:val="00C03B46"/>
    <w:rsid w:val="00C03B94"/>
    <w:rsid w:val="00C03EA1"/>
    <w:rsid w:val="00C04CEA"/>
    <w:rsid w:val="00C04E62"/>
    <w:rsid w:val="00C0517D"/>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38"/>
    <w:rsid w:val="00C105B6"/>
    <w:rsid w:val="00C1060A"/>
    <w:rsid w:val="00C106A2"/>
    <w:rsid w:val="00C109B7"/>
    <w:rsid w:val="00C10CB5"/>
    <w:rsid w:val="00C11183"/>
    <w:rsid w:val="00C11284"/>
    <w:rsid w:val="00C11CD6"/>
    <w:rsid w:val="00C12093"/>
    <w:rsid w:val="00C121AA"/>
    <w:rsid w:val="00C1239E"/>
    <w:rsid w:val="00C123A3"/>
    <w:rsid w:val="00C124F5"/>
    <w:rsid w:val="00C12C45"/>
    <w:rsid w:val="00C12D30"/>
    <w:rsid w:val="00C12E02"/>
    <w:rsid w:val="00C130BD"/>
    <w:rsid w:val="00C134F6"/>
    <w:rsid w:val="00C136DB"/>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1B93"/>
    <w:rsid w:val="00C22064"/>
    <w:rsid w:val="00C2263A"/>
    <w:rsid w:val="00C227B7"/>
    <w:rsid w:val="00C23202"/>
    <w:rsid w:val="00C23223"/>
    <w:rsid w:val="00C235B7"/>
    <w:rsid w:val="00C2382B"/>
    <w:rsid w:val="00C23D03"/>
    <w:rsid w:val="00C23D7C"/>
    <w:rsid w:val="00C23DA2"/>
    <w:rsid w:val="00C23EDC"/>
    <w:rsid w:val="00C2404A"/>
    <w:rsid w:val="00C244CE"/>
    <w:rsid w:val="00C2486E"/>
    <w:rsid w:val="00C24B1D"/>
    <w:rsid w:val="00C24C6E"/>
    <w:rsid w:val="00C2577D"/>
    <w:rsid w:val="00C25FDE"/>
    <w:rsid w:val="00C26E71"/>
    <w:rsid w:val="00C26FC9"/>
    <w:rsid w:val="00C2733A"/>
    <w:rsid w:val="00C273D5"/>
    <w:rsid w:val="00C2776D"/>
    <w:rsid w:val="00C2792C"/>
    <w:rsid w:val="00C27D83"/>
    <w:rsid w:val="00C27FD4"/>
    <w:rsid w:val="00C30579"/>
    <w:rsid w:val="00C305D1"/>
    <w:rsid w:val="00C3072C"/>
    <w:rsid w:val="00C307B5"/>
    <w:rsid w:val="00C30959"/>
    <w:rsid w:val="00C309E0"/>
    <w:rsid w:val="00C30F08"/>
    <w:rsid w:val="00C311EE"/>
    <w:rsid w:val="00C312D5"/>
    <w:rsid w:val="00C31303"/>
    <w:rsid w:val="00C3162B"/>
    <w:rsid w:val="00C31DD6"/>
    <w:rsid w:val="00C3230A"/>
    <w:rsid w:val="00C32644"/>
    <w:rsid w:val="00C32CD6"/>
    <w:rsid w:val="00C33190"/>
    <w:rsid w:val="00C3347A"/>
    <w:rsid w:val="00C334EF"/>
    <w:rsid w:val="00C33ADA"/>
    <w:rsid w:val="00C33B81"/>
    <w:rsid w:val="00C34304"/>
    <w:rsid w:val="00C343C2"/>
    <w:rsid w:val="00C344AD"/>
    <w:rsid w:val="00C348B0"/>
    <w:rsid w:val="00C34C21"/>
    <w:rsid w:val="00C34E7D"/>
    <w:rsid w:val="00C3508F"/>
    <w:rsid w:val="00C352E3"/>
    <w:rsid w:val="00C3608E"/>
    <w:rsid w:val="00C361A3"/>
    <w:rsid w:val="00C36657"/>
    <w:rsid w:val="00C366D8"/>
    <w:rsid w:val="00C36CFF"/>
    <w:rsid w:val="00C3747B"/>
    <w:rsid w:val="00C37549"/>
    <w:rsid w:val="00C37759"/>
    <w:rsid w:val="00C379A8"/>
    <w:rsid w:val="00C379B9"/>
    <w:rsid w:val="00C37E6F"/>
    <w:rsid w:val="00C4039A"/>
    <w:rsid w:val="00C40749"/>
    <w:rsid w:val="00C40F86"/>
    <w:rsid w:val="00C4193E"/>
    <w:rsid w:val="00C41A30"/>
    <w:rsid w:val="00C41C94"/>
    <w:rsid w:val="00C41C9D"/>
    <w:rsid w:val="00C41CE6"/>
    <w:rsid w:val="00C41E3C"/>
    <w:rsid w:val="00C424A1"/>
    <w:rsid w:val="00C42566"/>
    <w:rsid w:val="00C425AB"/>
    <w:rsid w:val="00C431AC"/>
    <w:rsid w:val="00C434A0"/>
    <w:rsid w:val="00C43B56"/>
    <w:rsid w:val="00C43C58"/>
    <w:rsid w:val="00C43FA0"/>
    <w:rsid w:val="00C44A0D"/>
    <w:rsid w:val="00C44A56"/>
    <w:rsid w:val="00C44B95"/>
    <w:rsid w:val="00C456B9"/>
    <w:rsid w:val="00C45895"/>
    <w:rsid w:val="00C4598E"/>
    <w:rsid w:val="00C459ED"/>
    <w:rsid w:val="00C45A99"/>
    <w:rsid w:val="00C45F0C"/>
    <w:rsid w:val="00C465EA"/>
    <w:rsid w:val="00C467AE"/>
    <w:rsid w:val="00C467F1"/>
    <w:rsid w:val="00C46806"/>
    <w:rsid w:val="00C46822"/>
    <w:rsid w:val="00C46F12"/>
    <w:rsid w:val="00C46F1F"/>
    <w:rsid w:val="00C4722F"/>
    <w:rsid w:val="00C47DB7"/>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9CC"/>
    <w:rsid w:val="00C55B59"/>
    <w:rsid w:val="00C55D4D"/>
    <w:rsid w:val="00C55E19"/>
    <w:rsid w:val="00C5679D"/>
    <w:rsid w:val="00C56C40"/>
    <w:rsid w:val="00C574D7"/>
    <w:rsid w:val="00C57CBD"/>
    <w:rsid w:val="00C57CF7"/>
    <w:rsid w:val="00C57DFE"/>
    <w:rsid w:val="00C60BE1"/>
    <w:rsid w:val="00C61142"/>
    <w:rsid w:val="00C6117F"/>
    <w:rsid w:val="00C6172E"/>
    <w:rsid w:val="00C61799"/>
    <w:rsid w:val="00C61997"/>
    <w:rsid w:val="00C61C9F"/>
    <w:rsid w:val="00C61E51"/>
    <w:rsid w:val="00C62042"/>
    <w:rsid w:val="00C623B9"/>
    <w:rsid w:val="00C623DF"/>
    <w:rsid w:val="00C624CA"/>
    <w:rsid w:val="00C6267C"/>
    <w:rsid w:val="00C62888"/>
    <w:rsid w:val="00C6314F"/>
    <w:rsid w:val="00C633D3"/>
    <w:rsid w:val="00C634F0"/>
    <w:rsid w:val="00C6466F"/>
    <w:rsid w:val="00C648C7"/>
    <w:rsid w:val="00C64BC0"/>
    <w:rsid w:val="00C64BDC"/>
    <w:rsid w:val="00C64D82"/>
    <w:rsid w:val="00C65005"/>
    <w:rsid w:val="00C65272"/>
    <w:rsid w:val="00C6594F"/>
    <w:rsid w:val="00C65D46"/>
    <w:rsid w:val="00C65E4D"/>
    <w:rsid w:val="00C66668"/>
    <w:rsid w:val="00C66809"/>
    <w:rsid w:val="00C66DEF"/>
    <w:rsid w:val="00C66EE7"/>
    <w:rsid w:val="00C670FA"/>
    <w:rsid w:val="00C67ABA"/>
    <w:rsid w:val="00C67C8D"/>
    <w:rsid w:val="00C67EB0"/>
    <w:rsid w:val="00C7038D"/>
    <w:rsid w:val="00C70D8E"/>
    <w:rsid w:val="00C7178C"/>
    <w:rsid w:val="00C72018"/>
    <w:rsid w:val="00C7219A"/>
    <w:rsid w:val="00C7246C"/>
    <w:rsid w:val="00C7250C"/>
    <w:rsid w:val="00C7294B"/>
    <w:rsid w:val="00C729B0"/>
    <w:rsid w:val="00C72FF4"/>
    <w:rsid w:val="00C73D3B"/>
    <w:rsid w:val="00C73FC4"/>
    <w:rsid w:val="00C744E0"/>
    <w:rsid w:val="00C7483A"/>
    <w:rsid w:val="00C749D3"/>
    <w:rsid w:val="00C76607"/>
    <w:rsid w:val="00C7691E"/>
    <w:rsid w:val="00C769C8"/>
    <w:rsid w:val="00C76ADA"/>
    <w:rsid w:val="00C77094"/>
    <w:rsid w:val="00C7757E"/>
    <w:rsid w:val="00C775E5"/>
    <w:rsid w:val="00C77D5A"/>
    <w:rsid w:val="00C77E7D"/>
    <w:rsid w:val="00C80148"/>
    <w:rsid w:val="00C8032B"/>
    <w:rsid w:val="00C8035A"/>
    <w:rsid w:val="00C80B97"/>
    <w:rsid w:val="00C80BC2"/>
    <w:rsid w:val="00C81FF1"/>
    <w:rsid w:val="00C82215"/>
    <w:rsid w:val="00C8278D"/>
    <w:rsid w:val="00C82958"/>
    <w:rsid w:val="00C82ADC"/>
    <w:rsid w:val="00C82E39"/>
    <w:rsid w:val="00C82FB3"/>
    <w:rsid w:val="00C83118"/>
    <w:rsid w:val="00C83573"/>
    <w:rsid w:val="00C839CF"/>
    <w:rsid w:val="00C83E1F"/>
    <w:rsid w:val="00C83E27"/>
    <w:rsid w:val="00C84623"/>
    <w:rsid w:val="00C84677"/>
    <w:rsid w:val="00C84683"/>
    <w:rsid w:val="00C848A8"/>
    <w:rsid w:val="00C84A08"/>
    <w:rsid w:val="00C84BC4"/>
    <w:rsid w:val="00C84F5E"/>
    <w:rsid w:val="00C85024"/>
    <w:rsid w:val="00C85179"/>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E60"/>
    <w:rsid w:val="00C917F7"/>
    <w:rsid w:val="00C9184A"/>
    <w:rsid w:val="00C918B4"/>
    <w:rsid w:val="00C918E6"/>
    <w:rsid w:val="00C91D41"/>
    <w:rsid w:val="00C922DD"/>
    <w:rsid w:val="00C92375"/>
    <w:rsid w:val="00C925C0"/>
    <w:rsid w:val="00C9267C"/>
    <w:rsid w:val="00C9297C"/>
    <w:rsid w:val="00C92A05"/>
    <w:rsid w:val="00C92D07"/>
    <w:rsid w:val="00C92D4A"/>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6DAD"/>
    <w:rsid w:val="00C9710F"/>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1F1B"/>
    <w:rsid w:val="00CA2451"/>
    <w:rsid w:val="00CA26AB"/>
    <w:rsid w:val="00CA2A0B"/>
    <w:rsid w:val="00CA2B7E"/>
    <w:rsid w:val="00CA2FA9"/>
    <w:rsid w:val="00CA35EE"/>
    <w:rsid w:val="00CA3758"/>
    <w:rsid w:val="00CA37F9"/>
    <w:rsid w:val="00CA3C8B"/>
    <w:rsid w:val="00CA3E2F"/>
    <w:rsid w:val="00CA4043"/>
    <w:rsid w:val="00CA45E4"/>
    <w:rsid w:val="00CA4825"/>
    <w:rsid w:val="00CA49C8"/>
    <w:rsid w:val="00CA4A51"/>
    <w:rsid w:val="00CA4ADA"/>
    <w:rsid w:val="00CA4AE0"/>
    <w:rsid w:val="00CA4DD9"/>
    <w:rsid w:val="00CA4DF7"/>
    <w:rsid w:val="00CA5036"/>
    <w:rsid w:val="00CA556A"/>
    <w:rsid w:val="00CA564D"/>
    <w:rsid w:val="00CA58F5"/>
    <w:rsid w:val="00CA590F"/>
    <w:rsid w:val="00CA5A3F"/>
    <w:rsid w:val="00CA6005"/>
    <w:rsid w:val="00CA6011"/>
    <w:rsid w:val="00CA66DC"/>
    <w:rsid w:val="00CA67ED"/>
    <w:rsid w:val="00CA6A24"/>
    <w:rsid w:val="00CA6F14"/>
    <w:rsid w:val="00CA791F"/>
    <w:rsid w:val="00CA7954"/>
    <w:rsid w:val="00CA7AA0"/>
    <w:rsid w:val="00CB0073"/>
    <w:rsid w:val="00CB02A7"/>
    <w:rsid w:val="00CB06FB"/>
    <w:rsid w:val="00CB07E9"/>
    <w:rsid w:val="00CB0912"/>
    <w:rsid w:val="00CB0957"/>
    <w:rsid w:val="00CB0D0A"/>
    <w:rsid w:val="00CB0D2E"/>
    <w:rsid w:val="00CB13AE"/>
    <w:rsid w:val="00CB17B1"/>
    <w:rsid w:val="00CB19C2"/>
    <w:rsid w:val="00CB22A2"/>
    <w:rsid w:val="00CB2518"/>
    <w:rsid w:val="00CB25D0"/>
    <w:rsid w:val="00CB2759"/>
    <w:rsid w:val="00CB2810"/>
    <w:rsid w:val="00CB3168"/>
    <w:rsid w:val="00CB37BD"/>
    <w:rsid w:val="00CB38A5"/>
    <w:rsid w:val="00CB4264"/>
    <w:rsid w:val="00CB4463"/>
    <w:rsid w:val="00CB4A82"/>
    <w:rsid w:val="00CB53D6"/>
    <w:rsid w:val="00CB5C6E"/>
    <w:rsid w:val="00CB5CA7"/>
    <w:rsid w:val="00CB6619"/>
    <w:rsid w:val="00CB6885"/>
    <w:rsid w:val="00CB6AD9"/>
    <w:rsid w:val="00CB76DC"/>
    <w:rsid w:val="00CB7826"/>
    <w:rsid w:val="00CB7B6B"/>
    <w:rsid w:val="00CB7DB3"/>
    <w:rsid w:val="00CC0272"/>
    <w:rsid w:val="00CC0493"/>
    <w:rsid w:val="00CC06B3"/>
    <w:rsid w:val="00CC0864"/>
    <w:rsid w:val="00CC098C"/>
    <w:rsid w:val="00CC0AC0"/>
    <w:rsid w:val="00CC1973"/>
    <w:rsid w:val="00CC1A14"/>
    <w:rsid w:val="00CC1CDA"/>
    <w:rsid w:val="00CC207D"/>
    <w:rsid w:val="00CC20DD"/>
    <w:rsid w:val="00CC236C"/>
    <w:rsid w:val="00CC27F0"/>
    <w:rsid w:val="00CC2909"/>
    <w:rsid w:val="00CC2B43"/>
    <w:rsid w:val="00CC2C6C"/>
    <w:rsid w:val="00CC2FF2"/>
    <w:rsid w:val="00CC361E"/>
    <w:rsid w:val="00CC38F6"/>
    <w:rsid w:val="00CC3A4E"/>
    <w:rsid w:val="00CC3B49"/>
    <w:rsid w:val="00CC41C2"/>
    <w:rsid w:val="00CC4404"/>
    <w:rsid w:val="00CC4FFC"/>
    <w:rsid w:val="00CC5379"/>
    <w:rsid w:val="00CC53B8"/>
    <w:rsid w:val="00CC55BB"/>
    <w:rsid w:val="00CC56BA"/>
    <w:rsid w:val="00CC61E1"/>
    <w:rsid w:val="00CC63DD"/>
    <w:rsid w:val="00CC6839"/>
    <w:rsid w:val="00CC6879"/>
    <w:rsid w:val="00CC6A7F"/>
    <w:rsid w:val="00CC76E8"/>
    <w:rsid w:val="00CC7878"/>
    <w:rsid w:val="00CC7DA6"/>
    <w:rsid w:val="00CC7DBA"/>
    <w:rsid w:val="00CD0516"/>
    <w:rsid w:val="00CD0546"/>
    <w:rsid w:val="00CD0FC3"/>
    <w:rsid w:val="00CD10A6"/>
    <w:rsid w:val="00CD16D0"/>
    <w:rsid w:val="00CD23FC"/>
    <w:rsid w:val="00CD26BF"/>
    <w:rsid w:val="00CD276E"/>
    <w:rsid w:val="00CD2A7F"/>
    <w:rsid w:val="00CD349D"/>
    <w:rsid w:val="00CD38A4"/>
    <w:rsid w:val="00CD40D0"/>
    <w:rsid w:val="00CD4442"/>
    <w:rsid w:val="00CD5016"/>
    <w:rsid w:val="00CD526D"/>
    <w:rsid w:val="00CD52E2"/>
    <w:rsid w:val="00CD5484"/>
    <w:rsid w:val="00CD5B88"/>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0EA2"/>
    <w:rsid w:val="00CE10B4"/>
    <w:rsid w:val="00CE1A4E"/>
    <w:rsid w:val="00CE1FAA"/>
    <w:rsid w:val="00CE215F"/>
    <w:rsid w:val="00CE2783"/>
    <w:rsid w:val="00CE2B4E"/>
    <w:rsid w:val="00CE2D67"/>
    <w:rsid w:val="00CE3F1C"/>
    <w:rsid w:val="00CE3FE3"/>
    <w:rsid w:val="00CE45D8"/>
    <w:rsid w:val="00CE4AAA"/>
    <w:rsid w:val="00CE4C74"/>
    <w:rsid w:val="00CE51C0"/>
    <w:rsid w:val="00CE6E3E"/>
    <w:rsid w:val="00CE7593"/>
    <w:rsid w:val="00CE7A54"/>
    <w:rsid w:val="00CF003A"/>
    <w:rsid w:val="00CF0106"/>
    <w:rsid w:val="00CF0303"/>
    <w:rsid w:val="00CF0322"/>
    <w:rsid w:val="00CF040F"/>
    <w:rsid w:val="00CF0439"/>
    <w:rsid w:val="00CF0AD7"/>
    <w:rsid w:val="00CF0F2B"/>
    <w:rsid w:val="00CF109E"/>
    <w:rsid w:val="00CF13CB"/>
    <w:rsid w:val="00CF150D"/>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4CDE"/>
    <w:rsid w:val="00CF5196"/>
    <w:rsid w:val="00CF53D7"/>
    <w:rsid w:val="00CF5513"/>
    <w:rsid w:val="00CF586E"/>
    <w:rsid w:val="00CF5A43"/>
    <w:rsid w:val="00CF5CB7"/>
    <w:rsid w:val="00CF5CFB"/>
    <w:rsid w:val="00CF5E1E"/>
    <w:rsid w:val="00CF61B6"/>
    <w:rsid w:val="00CF637B"/>
    <w:rsid w:val="00CF67D0"/>
    <w:rsid w:val="00CF70A7"/>
    <w:rsid w:val="00CF787F"/>
    <w:rsid w:val="00CF79C0"/>
    <w:rsid w:val="00D00445"/>
    <w:rsid w:val="00D00490"/>
    <w:rsid w:val="00D004C9"/>
    <w:rsid w:val="00D00915"/>
    <w:rsid w:val="00D009CB"/>
    <w:rsid w:val="00D00BCD"/>
    <w:rsid w:val="00D00F8B"/>
    <w:rsid w:val="00D012F3"/>
    <w:rsid w:val="00D01390"/>
    <w:rsid w:val="00D016F0"/>
    <w:rsid w:val="00D018BE"/>
    <w:rsid w:val="00D019BA"/>
    <w:rsid w:val="00D01EF3"/>
    <w:rsid w:val="00D0287E"/>
    <w:rsid w:val="00D02D59"/>
    <w:rsid w:val="00D02DA6"/>
    <w:rsid w:val="00D03180"/>
    <w:rsid w:val="00D0337F"/>
    <w:rsid w:val="00D03DA0"/>
    <w:rsid w:val="00D05925"/>
    <w:rsid w:val="00D05B24"/>
    <w:rsid w:val="00D06001"/>
    <w:rsid w:val="00D0609D"/>
    <w:rsid w:val="00D060E2"/>
    <w:rsid w:val="00D0624C"/>
    <w:rsid w:val="00D063EC"/>
    <w:rsid w:val="00D0673F"/>
    <w:rsid w:val="00D069B1"/>
    <w:rsid w:val="00D06C29"/>
    <w:rsid w:val="00D075B4"/>
    <w:rsid w:val="00D07740"/>
    <w:rsid w:val="00D07C3B"/>
    <w:rsid w:val="00D07CED"/>
    <w:rsid w:val="00D07F76"/>
    <w:rsid w:val="00D10094"/>
    <w:rsid w:val="00D105FA"/>
    <w:rsid w:val="00D1122B"/>
    <w:rsid w:val="00D11787"/>
    <w:rsid w:val="00D11B26"/>
    <w:rsid w:val="00D122C5"/>
    <w:rsid w:val="00D1267C"/>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4C5"/>
    <w:rsid w:val="00D2151C"/>
    <w:rsid w:val="00D21635"/>
    <w:rsid w:val="00D216E5"/>
    <w:rsid w:val="00D21DC3"/>
    <w:rsid w:val="00D21E7F"/>
    <w:rsid w:val="00D21F95"/>
    <w:rsid w:val="00D220DD"/>
    <w:rsid w:val="00D22190"/>
    <w:rsid w:val="00D22700"/>
    <w:rsid w:val="00D22785"/>
    <w:rsid w:val="00D23426"/>
    <w:rsid w:val="00D2379D"/>
    <w:rsid w:val="00D23D25"/>
    <w:rsid w:val="00D24834"/>
    <w:rsid w:val="00D248BD"/>
    <w:rsid w:val="00D24CE9"/>
    <w:rsid w:val="00D24DDC"/>
    <w:rsid w:val="00D25028"/>
    <w:rsid w:val="00D25511"/>
    <w:rsid w:val="00D2623C"/>
    <w:rsid w:val="00D263B5"/>
    <w:rsid w:val="00D266A0"/>
    <w:rsid w:val="00D26933"/>
    <w:rsid w:val="00D26954"/>
    <w:rsid w:val="00D270B7"/>
    <w:rsid w:val="00D2723B"/>
    <w:rsid w:val="00D274B3"/>
    <w:rsid w:val="00D278C2"/>
    <w:rsid w:val="00D279A9"/>
    <w:rsid w:val="00D27C18"/>
    <w:rsid w:val="00D27C95"/>
    <w:rsid w:val="00D27DD8"/>
    <w:rsid w:val="00D27F60"/>
    <w:rsid w:val="00D30A28"/>
    <w:rsid w:val="00D30A6D"/>
    <w:rsid w:val="00D30C0C"/>
    <w:rsid w:val="00D313F6"/>
    <w:rsid w:val="00D31503"/>
    <w:rsid w:val="00D31B1C"/>
    <w:rsid w:val="00D31C30"/>
    <w:rsid w:val="00D32265"/>
    <w:rsid w:val="00D32340"/>
    <w:rsid w:val="00D32F42"/>
    <w:rsid w:val="00D32FC8"/>
    <w:rsid w:val="00D33225"/>
    <w:rsid w:val="00D3335E"/>
    <w:rsid w:val="00D33381"/>
    <w:rsid w:val="00D337A8"/>
    <w:rsid w:val="00D3439F"/>
    <w:rsid w:val="00D34AAF"/>
    <w:rsid w:val="00D34BC1"/>
    <w:rsid w:val="00D34FF0"/>
    <w:rsid w:val="00D355F0"/>
    <w:rsid w:val="00D3585E"/>
    <w:rsid w:val="00D35A8F"/>
    <w:rsid w:val="00D36012"/>
    <w:rsid w:val="00D36045"/>
    <w:rsid w:val="00D360CC"/>
    <w:rsid w:val="00D36397"/>
    <w:rsid w:val="00D364DB"/>
    <w:rsid w:val="00D36758"/>
    <w:rsid w:val="00D3756A"/>
    <w:rsid w:val="00D37847"/>
    <w:rsid w:val="00D37F8B"/>
    <w:rsid w:val="00D402D4"/>
    <w:rsid w:val="00D4054A"/>
    <w:rsid w:val="00D4059C"/>
    <w:rsid w:val="00D40974"/>
    <w:rsid w:val="00D40A45"/>
    <w:rsid w:val="00D4119D"/>
    <w:rsid w:val="00D4123D"/>
    <w:rsid w:val="00D415F0"/>
    <w:rsid w:val="00D41FA6"/>
    <w:rsid w:val="00D4248F"/>
    <w:rsid w:val="00D42785"/>
    <w:rsid w:val="00D4286F"/>
    <w:rsid w:val="00D42A3C"/>
    <w:rsid w:val="00D42D78"/>
    <w:rsid w:val="00D43155"/>
    <w:rsid w:val="00D43874"/>
    <w:rsid w:val="00D43BC5"/>
    <w:rsid w:val="00D44081"/>
    <w:rsid w:val="00D449FD"/>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9BE"/>
    <w:rsid w:val="00D53571"/>
    <w:rsid w:val="00D535B3"/>
    <w:rsid w:val="00D535FB"/>
    <w:rsid w:val="00D53AE6"/>
    <w:rsid w:val="00D54175"/>
    <w:rsid w:val="00D541A5"/>
    <w:rsid w:val="00D543DB"/>
    <w:rsid w:val="00D545E0"/>
    <w:rsid w:val="00D54693"/>
    <w:rsid w:val="00D54A43"/>
    <w:rsid w:val="00D55238"/>
    <w:rsid w:val="00D55410"/>
    <w:rsid w:val="00D55BDE"/>
    <w:rsid w:val="00D55BF4"/>
    <w:rsid w:val="00D55EA6"/>
    <w:rsid w:val="00D562A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998"/>
    <w:rsid w:val="00D61A3A"/>
    <w:rsid w:val="00D62227"/>
    <w:rsid w:val="00D62263"/>
    <w:rsid w:val="00D62408"/>
    <w:rsid w:val="00D62646"/>
    <w:rsid w:val="00D628F3"/>
    <w:rsid w:val="00D63973"/>
    <w:rsid w:val="00D63BAF"/>
    <w:rsid w:val="00D63EDF"/>
    <w:rsid w:val="00D6420C"/>
    <w:rsid w:val="00D64676"/>
    <w:rsid w:val="00D64844"/>
    <w:rsid w:val="00D64931"/>
    <w:rsid w:val="00D64B0B"/>
    <w:rsid w:val="00D64B6F"/>
    <w:rsid w:val="00D65465"/>
    <w:rsid w:val="00D66520"/>
    <w:rsid w:val="00D66918"/>
    <w:rsid w:val="00D66A93"/>
    <w:rsid w:val="00D672F0"/>
    <w:rsid w:val="00D67310"/>
    <w:rsid w:val="00D67352"/>
    <w:rsid w:val="00D67459"/>
    <w:rsid w:val="00D679B6"/>
    <w:rsid w:val="00D70458"/>
    <w:rsid w:val="00D71302"/>
    <w:rsid w:val="00D71654"/>
    <w:rsid w:val="00D7231D"/>
    <w:rsid w:val="00D724F7"/>
    <w:rsid w:val="00D7283E"/>
    <w:rsid w:val="00D7297A"/>
    <w:rsid w:val="00D73699"/>
    <w:rsid w:val="00D738A7"/>
    <w:rsid w:val="00D73A65"/>
    <w:rsid w:val="00D73C86"/>
    <w:rsid w:val="00D73E1A"/>
    <w:rsid w:val="00D73E9B"/>
    <w:rsid w:val="00D73F68"/>
    <w:rsid w:val="00D74609"/>
    <w:rsid w:val="00D752AD"/>
    <w:rsid w:val="00D752DC"/>
    <w:rsid w:val="00D75BCF"/>
    <w:rsid w:val="00D75FA3"/>
    <w:rsid w:val="00D76339"/>
    <w:rsid w:val="00D765A0"/>
    <w:rsid w:val="00D769BD"/>
    <w:rsid w:val="00D76B64"/>
    <w:rsid w:val="00D76D54"/>
    <w:rsid w:val="00D770A0"/>
    <w:rsid w:val="00D7744A"/>
    <w:rsid w:val="00D77521"/>
    <w:rsid w:val="00D776DD"/>
    <w:rsid w:val="00D779A0"/>
    <w:rsid w:val="00D77F4E"/>
    <w:rsid w:val="00D8011B"/>
    <w:rsid w:val="00D803D9"/>
    <w:rsid w:val="00D807D5"/>
    <w:rsid w:val="00D8085B"/>
    <w:rsid w:val="00D80A46"/>
    <w:rsid w:val="00D80E4F"/>
    <w:rsid w:val="00D8112C"/>
    <w:rsid w:val="00D8164E"/>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4F52"/>
    <w:rsid w:val="00D853CD"/>
    <w:rsid w:val="00D857AC"/>
    <w:rsid w:val="00D85977"/>
    <w:rsid w:val="00D860A9"/>
    <w:rsid w:val="00D869BB"/>
    <w:rsid w:val="00D86A35"/>
    <w:rsid w:val="00D86A6E"/>
    <w:rsid w:val="00D86B00"/>
    <w:rsid w:val="00D87E97"/>
    <w:rsid w:val="00D87FE3"/>
    <w:rsid w:val="00D90278"/>
    <w:rsid w:val="00D903F0"/>
    <w:rsid w:val="00D90BD2"/>
    <w:rsid w:val="00D90D6A"/>
    <w:rsid w:val="00D90DC9"/>
    <w:rsid w:val="00D90E50"/>
    <w:rsid w:val="00D910AD"/>
    <w:rsid w:val="00D910E9"/>
    <w:rsid w:val="00D913A6"/>
    <w:rsid w:val="00D917BD"/>
    <w:rsid w:val="00D918C4"/>
    <w:rsid w:val="00D91F31"/>
    <w:rsid w:val="00D92463"/>
    <w:rsid w:val="00D927D1"/>
    <w:rsid w:val="00D92F8A"/>
    <w:rsid w:val="00D9358A"/>
    <w:rsid w:val="00D94013"/>
    <w:rsid w:val="00D94185"/>
    <w:rsid w:val="00D944F1"/>
    <w:rsid w:val="00D946D9"/>
    <w:rsid w:val="00D95276"/>
    <w:rsid w:val="00D95C93"/>
    <w:rsid w:val="00D95CC2"/>
    <w:rsid w:val="00D95D7A"/>
    <w:rsid w:val="00D967FD"/>
    <w:rsid w:val="00D9696F"/>
    <w:rsid w:val="00D96CC3"/>
    <w:rsid w:val="00D96FA1"/>
    <w:rsid w:val="00D9722A"/>
    <w:rsid w:val="00D9722F"/>
    <w:rsid w:val="00D97D35"/>
    <w:rsid w:val="00D97E96"/>
    <w:rsid w:val="00D97FAE"/>
    <w:rsid w:val="00DA08D8"/>
    <w:rsid w:val="00DA0E02"/>
    <w:rsid w:val="00DA15E4"/>
    <w:rsid w:val="00DA1C59"/>
    <w:rsid w:val="00DA1D39"/>
    <w:rsid w:val="00DA1E23"/>
    <w:rsid w:val="00DA20FA"/>
    <w:rsid w:val="00DA2D92"/>
    <w:rsid w:val="00DA2DBA"/>
    <w:rsid w:val="00DA31A9"/>
    <w:rsid w:val="00DA38E8"/>
    <w:rsid w:val="00DA3B7D"/>
    <w:rsid w:val="00DA3D1C"/>
    <w:rsid w:val="00DA3DAF"/>
    <w:rsid w:val="00DA4548"/>
    <w:rsid w:val="00DA490C"/>
    <w:rsid w:val="00DA522C"/>
    <w:rsid w:val="00DA5B35"/>
    <w:rsid w:val="00DA5BB6"/>
    <w:rsid w:val="00DA63CE"/>
    <w:rsid w:val="00DA64E6"/>
    <w:rsid w:val="00DA6D1D"/>
    <w:rsid w:val="00DA6E5E"/>
    <w:rsid w:val="00DA70BE"/>
    <w:rsid w:val="00DA7480"/>
    <w:rsid w:val="00DA77DD"/>
    <w:rsid w:val="00DA77DE"/>
    <w:rsid w:val="00DB0049"/>
    <w:rsid w:val="00DB04C0"/>
    <w:rsid w:val="00DB05EC"/>
    <w:rsid w:val="00DB07FB"/>
    <w:rsid w:val="00DB0A10"/>
    <w:rsid w:val="00DB11CD"/>
    <w:rsid w:val="00DB130E"/>
    <w:rsid w:val="00DB1427"/>
    <w:rsid w:val="00DB1C8A"/>
    <w:rsid w:val="00DB2238"/>
    <w:rsid w:val="00DB23F3"/>
    <w:rsid w:val="00DB275E"/>
    <w:rsid w:val="00DB31E8"/>
    <w:rsid w:val="00DB3521"/>
    <w:rsid w:val="00DB3779"/>
    <w:rsid w:val="00DB3D69"/>
    <w:rsid w:val="00DB4081"/>
    <w:rsid w:val="00DB42D9"/>
    <w:rsid w:val="00DB444C"/>
    <w:rsid w:val="00DB4DE5"/>
    <w:rsid w:val="00DB5287"/>
    <w:rsid w:val="00DB590D"/>
    <w:rsid w:val="00DB5A18"/>
    <w:rsid w:val="00DB5FB4"/>
    <w:rsid w:val="00DB5FEC"/>
    <w:rsid w:val="00DB60E2"/>
    <w:rsid w:val="00DB6B65"/>
    <w:rsid w:val="00DB6BDF"/>
    <w:rsid w:val="00DB6C58"/>
    <w:rsid w:val="00DB6F5E"/>
    <w:rsid w:val="00DB7088"/>
    <w:rsid w:val="00DB7251"/>
    <w:rsid w:val="00DB771A"/>
    <w:rsid w:val="00DB7F3E"/>
    <w:rsid w:val="00DC04AC"/>
    <w:rsid w:val="00DC0BCE"/>
    <w:rsid w:val="00DC10B1"/>
    <w:rsid w:val="00DC12DB"/>
    <w:rsid w:val="00DC1341"/>
    <w:rsid w:val="00DC15D7"/>
    <w:rsid w:val="00DC1667"/>
    <w:rsid w:val="00DC1C17"/>
    <w:rsid w:val="00DC1CBD"/>
    <w:rsid w:val="00DC2277"/>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C7D80"/>
    <w:rsid w:val="00DD03D0"/>
    <w:rsid w:val="00DD0580"/>
    <w:rsid w:val="00DD097A"/>
    <w:rsid w:val="00DD0C00"/>
    <w:rsid w:val="00DD0DB9"/>
    <w:rsid w:val="00DD15F5"/>
    <w:rsid w:val="00DD16A7"/>
    <w:rsid w:val="00DD1BDC"/>
    <w:rsid w:val="00DD1C2D"/>
    <w:rsid w:val="00DD1DA2"/>
    <w:rsid w:val="00DD23A6"/>
    <w:rsid w:val="00DD2C57"/>
    <w:rsid w:val="00DD336E"/>
    <w:rsid w:val="00DD3D61"/>
    <w:rsid w:val="00DD4657"/>
    <w:rsid w:val="00DD4CC6"/>
    <w:rsid w:val="00DD54C7"/>
    <w:rsid w:val="00DD56D3"/>
    <w:rsid w:val="00DD59D8"/>
    <w:rsid w:val="00DD5E74"/>
    <w:rsid w:val="00DD5E78"/>
    <w:rsid w:val="00DD690C"/>
    <w:rsid w:val="00DD718E"/>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185"/>
    <w:rsid w:val="00DE4E51"/>
    <w:rsid w:val="00DE50D4"/>
    <w:rsid w:val="00DE58A7"/>
    <w:rsid w:val="00DE6467"/>
    <w:rsid w:val="00DE6561"/>
    <w:rsid w:val="00DE6BF7"/>
    <w:rsid w:val="00DE7697"/>
    <w:rsid w:val="00DE774C"/>
    <w:rsid w:val="00DE7D5B"/>
    <w:rsid w:val="00DF01AC"/>
    <w:rsid w:val="00DF073A"/>
    <w:rsid w:val="00DF0824"/>
    <w:rsid w:val="00DF0D29"/>
    <w:rsid w:val="00DF0E6B"/>
    <w:rsid w:val="00DF138D"/>
    <w:rsid w:val="00DF1452"/>
    <w:rsid w:val="00DF174B"/>
    <w:rsid w:val="00DF19BC"/>
    <w:rsid w:val="00DF1B34"/>
    <w:rsid w:val="00DF1D36"/>
    <w:rsid w:val="00DF1DBA"/>
    <w:rsid w:val="00DF2E0D"/>
    <w:rsid w:val="00DF3B95"/>
    <w:rsid w:val="00DF3D0D"/>
    <w:rsid w:val="00DF4527"/>
    <w:rsid w:val="00DF458A"/>
    <w:rsid w:val="00DF4832"/>
    <w:rsid w:val="00DF4B0A"/>
    <w:rsid w:val="00DF4D2B"/>
    <w:rsid w:val="00DF4FB0"/>
    <w:rsid w:val="00DF50A0"/>
    <w:rsid w:val="00DF515C"/>
    <w:rsid w:val="00DF5312"/>
    <w:rsid w:val="00DF6554"/>
    <w:rsid w:val="00DF6766"/>
    <w:rsid w:val="00DF69BF"/>
    <w:rsid w:val="00DF6AD0"/>
    <w:rsid w:val="00DF6C0B"/>
    <w:rsid w:val="00DF6C5B"/>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3EB5"/>
    <w:rsid w:val="00E0439F"/>
    <w:rsid w:val="00E044C0"/>
    <w:rsid w:val="00E04857"/>
    <w:rsid w:val="00E04937"/>
    <w:rsid w:val="00E04AD2"/>
    <w:rsid w:val="00E04C56"/>
    <w:rsid w:val="00E04E1B"/>
    <w:rsid w:val="00E05612"/>
    <w:rsid w:val="00E059BF"/>
    <w:rsid w:val="00E06088"/>
    <w:rsid w:val="00E061BA"/>
    <w:rsid w:val="00E06428"/>
    <w:rsid w:val="00E064E1"/>
    <w:rsid w:val="00E066CA"/>
    <w:rsid w:val="00E066FF"/>
    <w:rsid w:val="00E06F94"/>
    <w:rsid w:val="00E0727C"/>
    <w:rsid w:val="00E07322"/>
    <w:rsid w:val="00E07870"/>
    <w:rsid w:val="00E078B9"/>
    <w:rsid w:val="00E07D00"/>
    <w:rsid w:val="00E07E6C"/>
    <w:rsid w:val="00E10739"/>
    <w:rsid w:val="00E10886"/>
    <w:rsid w:val="00E10B6C"/>
    <w:rsid w:val="00E11267"/>
    <w:rsid w:val="00E1143B"/>
    <w:rsid w:val="00E11CB8"/>
    <w:rsid w:val="00E1206A"/>
    <w:rsid w:val="00E123F2"/>
    <w:rsid w:val="00E1280F"/>
    <w:rsid w:val="00E129AF"/>
    <w:rsid w:val="00E12B12"/>
    <w:rsid w:val="00E13150"/>
    <w:rsid w:val="00E137EC"/>
    <w:rsid w:val="00E138B6"/>
    <w:rsid w:val="00E13B9F"/>
    <w:rsid w:val="00E13DE5"/>
    <w:rsid w:val="00E13E76"/>
    <w:rsid w:val="00E140E2"/>
    <w:rsid w:val="00E147FC"/>
    <w:rsid w:val="00E1483F"/>
    <w:rsid w:val="00E14CFA"/>
    <w:rsid w:val="00E14EEC"/>
    <w:rsid w:val="00E151C0"/>
    <w:rsid w:val="00E16398"/>
    <w:rsid w:val="00E167C6"/>
    <w:rsid w:val="00E167D3"/>
    <w:rsid w:val="00E16890"/>
    <w:rsid w:val="00E16B95"/>
    <w:rsid w:val="00E16D96"/>
    <w:rsid w:val="00E171D5"/>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54C6"/>
    <w:rsid w:val="00E2558A"/>
    <w:rsid w:val="00E25CAB"/>
    <w:rsid w:val="00E25E16"/>
    <w:rsid w:val="00E260D8"/>
    <w:rsid w:val="00E260DA"/>
    <w:rsid w:val="00E2691F"/>
    <w:rsid w:val="00E26E46"/>
    <w:rsid w:val="00E27134"/>
    <w:rsid w:val="00E272D2"/>
    <w:rsid w:val="00E27339"/>
    <w:rsid w:val="00E2763F"/>
    <w:rsid w:val="00E27A27"/>
    <w:rsid w:val="00E27C03"/>
    <w:rsid w:val="00E27E89"/>
    <w:rsid w:val="00E30140"/>
    <w:rsid w:val="00E30173"/>
    <w:rsid w:val="00E30606"/>
    <w:rsid w:val="00E30A96"/>
    <w:rsid w:val="00E30A9C"/>
    <w:rsid w:val="00E30DC5"/>
    <w:rsid w:val="00E3135C"/>
    <w:rsid w:val="00E3141F"/>
    <w:rsid w:val="00E31498"/>
    <w:rsid w:val="00E324AC"/>
    <w:rsid w:val="00E326D2"/>
    <w:rsid w:val="00E32CB8"/>
    <w:rsid w:val="00E32D7F"/>
    <w:rsid w:val="00E330D8"/>
    <w:rsid w:val="00E3316E"/>
    <w:rsid w:val="00E33567"/>
    <w:rsid w:val="00E33889"/>
    <w:rsid w:val="00E33ADF"/>
    <w:rsid w:val="00E33C83"/>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8B7"/>
    <w:rsid w:val="00E37C4B"/>
    <w:rsid w:val="00E40040"/>
    <w:rsid w:val="00E40085"/>
    <w:rsid w:val="00E4033F"/>
    <w:rsid w:val="00E404D1"/>
    <w:rsid w:val="00E40A94"/>
    <w:rsid w:val="00E41531"/>
    <w:rsid w:val="00E41DAC"/>
    <w:rsid w:val="00E425E3"/>
    <w:rsid w:val="00E426A0"/>
    <w:rsid w:val="00E427E3"/>
    <w:rsid w:val="00E42B37"/>
    <w:rsid w:val="00E42CFE"/>
    <w:rsid w:val="00E43317"/>
    <w:rsid w:val="00E43B2F"/>
    <w:rsid w:val="00E43E66"/>
    <w:rsid w:val="00E43EEA"/>
    <w:rsid w:val="00E43F73"/>
    <w:rsid w:val="00E441A4"/>
    <w:rsid w:val="00E44816"/>
    <w:rsid w:val="00E4499B"/>
    <w:rsid w:val="00E44C2A"/>
    <w:rsid w:val="00E451C6"/>
    <w:rsid w:val="00E457E4"/>
    <w:rsid w:val="00E45E44"/>
    <w:rsid w:val="00E46453"/>
    <w:rsid w:val="00E4718C"/>
    <w:rsid w:val="00E47BD7"/>
    <w:rsid w:val="00E47ED5"/>
    <w:rsid w:val="00E50058"/>
    <w:rsid w:val="00E50400"/>
    <w:rsid w:val="00E50445"/>
    <w:rsid w:val="00E50472"/>
    <w:rsid w:val="00E5075D"/>
    <w:rsid w:val="00E507FA"/>
    <w:rsid w:val="00E50DFC"/>
    <w:rsid w:val="00E51530"/>
    <w:rsid w:val="00E51A92"/>
    <w:rsid w:val="00E522C0"/>
    <w:rsid w:val="00E523EE"/>
    <w:rsid w:val="00E52453"/>
    <w:rsid w:val="00E52F58"/>
    <w:rsid w:val="00E5309F"/>
    <w:rsid w:val="00E53332"/>
    <w:rsid w:val="00E5340D"/>
    <w:rsid w:val="00E53426"/>
    <w:rsid w:val="00E539E0"/>
    <w:rsid w:val="00E5471B"/>
    <w:rsid w:val="00E5479C"/>
    <w:rsid w:val="00E54960"/>
    <w:rsid w:val="00E55207"/>
    <w:rsid w:val="00E55577"/>
    <w:rsid w:val="00E55B88"/>
    <w:rsid w:val="00E55FF2"/>
    <w:rsid w:val="00E56223"/>
    <w:rsid w:val="00E56243"/>
    <w:rsid w:val="00E5665C"/>
    <w:rsid w:val="00E56872"/>
    <w:rsid w:val="00E56A97"/>
    <w:rsid w:val="00E578CE"/>
    <w:rsid w:val="00E57B82"/>
    <w:rsid w:val="00E608FA"/>
    <w:rsid w:val="00E60B3C"/>
    <w:rsid w:val="00E60DDA"/>
    <w:rsid w:val="00E613F8"/>
    <w:rsid w:val="00E61803"/>
    <w:rsid w:val="00E61B7A"/>
    <w:rsid w:val="00E620A1"/>
    <w:rsid w:val="00E621A7"/>
    <w:rsid w:val="00E62306"/>
    <w:rsid w:val="00E6243B"/>
    <w:rsid w:val="00E6250C"/>
    <w:rsid w:val="00E62BAC"/>
    <w:rsid w:val="00E62BFF"/>
    <w:rsid w:val="00E62C8A"/>
    <w:rsid w:val="00E62DF8"/>
    <w:rsid w:val="00E63164"/>
    <w:rsid w:val="00E634C0"/>
    <w:rsid w:val="00E63E0E"/>
    <w:rsid w:val="00E64074"/>
    <w:rsid w:val="00E64130"/>
    <w:rsid w:val="00E64C7A"/>
    <w:rsid w:val="00E64CD4"/>
    <w:rsid w:val="00E64FC4"/>
    <w:rsid w:val="00E658DA"/>
    <w:rsid w:val="00E65AE2"/>
    <w:rsid w:val="00E65B91"/>
    <w:rsid w:val="00E6660E"/>
    <w:rsid w:val="00E66DDA"/>
    <w:rsid w:val="00E66E64"/>
    <w:rsid w:val="00E66FFA"/>
    <w:rsid w:val="00E6700B"/>
    <w:rsid w:val="00E670FF"/>
    <w:rsid w:val="00E675C4"/>
    <w:rsid w:val="00E67A80"/>
    <w:rsid w:val="00E67BB4"/>
    <w:rsid w:val="00E67E20"/>
    <w:rsid w:val="00E70514"/>
    <w:rsid w:val="00E70553"/>
    <w:rsid w:val="00E70773"/>
    <w:rsid w:val="00E70A34"/>
    <w:rsid w:val="00E70DC8"/>
    <w:rsid w:val="00E71360"/>
    <w:rsid w:val="00E71905"/>
    <w:rsid w:val="00E72045"/>
    <w:rsid w:val="00E7234C"/>
    <w:rsid w:val="00E726F9"/>
    <w:rsid w:val="00E72A07"/>
    <w:rsid w:val="00E72C48"/>
    <w:rsid w:val="00E7308F"/>
    <w:rsid w:val="00E73F56"/>
    <w:rsid w:val="00E74670"/>
    <w:rsid w:val="00E7480E"/>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2A4"/>
    <w:rsid w:val="00E77763"/>
    <w:rsid w:val="00E77869"/>
    <w:rsid w:val="00E77965"/>
    <w:rsid w:val="00E779E8"/>
    <w:rsid w:val="00E77CA9"/>
    <w:rsid w:val="00E8054C"/>
    <w:rsid w:val="00E806CE"/>
    <w:rsid w:val="00E8085C"/>
    <w:rsid w:val="00E8116A"/>
    <w:rsid w:val="00E813C2"/>
    <w:rsid w:val="00E814B3"/>
    <w:rsid w:val="00E815E2"/>
    <w:rsid w:val="00E81E5F"/>
    <w:rsid w:val="00E823B9"/>
    <w:rsid w:val="00E82B75"/>
    <w:rsid w:val="00E82E11"/>
    <w:rsid w:val="00E8352E"/>
    <w:rsid w:val="00E83CFE"/>
    <w:rsid w:val="00E83E55"/>
    <w:rsid w:val="00E843E0"/>
    <w:rsid w:val="00E850D2"/>
    <w:rsid w:val="00E85254"/>
    <w:rsid w:val="00E85274"/>
    <w:rsid w:val="00E856E7"/>
    <w:rsid w:val="00E856F1"/>
    <w:rsid w:val="00E85C83"/>
    <w:rsid w:val="00E86024"/>
    <w:rsid w:val="00E86246"/>
    <w:rsid w:val="00E8658A"/>
    <w:rsid w:val="00E8678D"/>
    <w:rsid w:val="00E867BA"/>
    <w:rsid w:val="00E86952"/>
    <w:rsid w:val="00E86BDE"/>
    <w:rsid w:val="00E87465"/>
    <w:rsid w:val="00E87639"/>
    <w:rsid w:val="00E87795"/>
    <w:rsid w:val="00E87E0B"/>
    <w:rsid w:val="00E903E0"/>
    <w:rsid w:val="00E904DF"/>
    <w:rsid w:val="00E904EB"/>
    <w:rsid w:val="00E9076E"/>
    <w:rsid w:val="00E90A12"/>
    <w:rsid w:val="00E90C74"/>
    <w:rsid w:val="00E90CE3"/>
    <w:rsid w:val="00E90CFE"/>
    <w:rsid w:val="00E913C8"/>
    <w:rsid w:val="00E915E9"/>
    <w:rsid w:val="00E91623"/>
    <w:rsid w:val="00E91748"/>
    <w:rsid w:val="00E92EBC"/>
    <w:rsid w:val="00E93430"/>
    <w:rsid w:val="00E9343C"/>
    <w:rsid w:val="00E9356E"/>
    <w:rsid w:val="00E93ACA"/>
    <w:rsid w:val="00E93B51"/>
    <w:rsid w:val="00E93C50"/>
    <w:rsid w:val="00E93DE8"/>
    <w:rsid w:val="00E93F0C"/>
    <w:rsid w:val="00E943F3"/>
    <w:rsid w:val="00E94551"/>
    <w:rsid w:val="00E94E18"/>
    <w:rsid w:val="00E9535D"/>
    <w:rsid w:val="00E957D2"/>
    <w:rsid w:val="00E95D39"/>
    <w:rsid w:val="00E95D9D"/>
    <w:rsid w:val="00E962FC"/>
    <w:rsid w:val="00E96C99"/>
    <w:rsid w:val="00E96DBA"/>
    <w:rsid w:val="00E96EB7"/>
    <w:rsid w:val="00E96FCE"/>
    <w:rsid w:val="00E97135"/>
    <w:rsid w:val="00E973D7"/>
    <w:rsid w:val="00E97442"/>
    <w:rsid w:val="00E9746A"/>
    <w:rsid w:val="00E97664"/>
    <w:rsid w:val="00E97C7D"/>
    <w:rsid w:val="00EA052B"/>
    <w:rsid w:val="00EA081C"/>
    <w:rsid w:val="00EA111E"/>
    <w:rsid w:val="00EA17BE"/>
    <w:rsid w:val="00EA1A72"/>
    <w:rsid w:val="00EA2279"/>
    <w:rsid w:val="00EA2503"/>
    <w:rsid w:val="00EA2CF9"/>
    <w:rsid w:val="00EA3522"/>
    <w:rsid w:val="00EA3C06"/>
    <w:rsid w:val="00EA401B"/>
    <w:rsid w:val="00EA4407"/>
    <w:rsid w:val="00EA49B3"/>
    <w:rsid w:val="00EA4D22"/>
    <w:rsid w:val="00EA5579"/>
    <w:rsid w:val="00EA5721"/>
    <w:rsid w:val="00EA5A2C"/>
    <w:rsid w:val="00EA5A3A"/>
    <w:rsid w:val="00EA5BD2"/>
    <w:rsid w:val="00EA5ED6"/>
    <w:rsid w:val="00EA62C7"/>
    <w:rsid w:val="00EA6A2E"/>
    <w:rsid w:val="00EA6C68"/>
    <w:rsid w:val="00EA6CE4"/>
    <w:rsid w:val="00EA6E81"/>
    <w:rsid w:val="00EA7716"/>
    <w:rsid w:val="00EA7820"/>
    <w:rsid w:val="00EB03FD"/>
    <w:rsid w:val="00EB0636"/>
    <w:rsid w:val="00EB081A"/>
    <w:rsid w:val="00EB0BA6"/>
    <w:rsid w:val="00EB144C"/>
    <w:rsid w:val="00EB144E"/>
    <w:rsid w:val="00EB199F"/>
    <w:rsid w:val="00EB1B40"/>
    <w:rsid w:val="00EB1CF3"/>
    <w:rsid w:val="00EB2243"/>
    <w:rsid w:val="00EB2BB6"/>
    <w:rsid w:val="00EB2D3E"/>
    <w:rsid w:val="00EB2F81"/>
    <w:rsid w:val="00EB32A6"/>
    <w:rsid w:val="00EB3608"/>
    <w:rsid w:val="00EB384B"/>
    <w:rsid w:val="00EB39A4"/>
    <w:rsid w:val="00EB3A12"/>
    <w:rsid w:val="00EB3A34"/>
    <w:rsid w:val="00EB439A"/>
    <w:rsid w:val="00EB4618"/>
    <w:rsid w:val="00EB467B"/>
    <w:rsid w:val="00EB4BB0"/>
    <w:rsid w:val="00EB52AE"/>
    <w:rsid w:val="00EB53D5"/>
    <w:rsid w:val="00EB56C0"/>
    <w:rsid w:val="00EB595C"/>
    <w:rsid w:val="00EB622D"/>
    <w:rsid w:val="00EB6469"/>
    <w:rsid w:val="00EB6649"/>
    <w:rsid w:val="00EB6ADE"/>
    <w:rsid w:val="00EB6FA0"/>
    <w:rsid w:val="00EB7B9D"/>
    <w:rsid w:val="00EB7F30"/>
    <w:rsid w:val="00EC0089"/>
    <w:rsid w:val="00EC0AC2"/>
    <w:rsid w:val="00EC1297"/>
    <w:rsid w:val="00EC1395"/>
    <w:rsid w:val="00EC2462"/>
    <w:rsid w:val="00EC250E"/>
    <w:rsid w:val="00EC281A"/>
    <w:rsid w:val="00EC28B3"/>
    <w:rsid w:val="00EC3143"/>
    <w:rsid w:val="00EC31B1"/>
    <w:rsid w:val="00EC34E6"/>
    <w:rsid w:val="00EC3AAA"/>
    <w:rsid w:val="00EC3F9E"/>
    <w:rsid w:val="00EC4314"/>
    <w:rsid w:val="00EC4371"/>
    <w:rsid w:val="00EC439B"/>
    <w:rsid w:val="00EC4759"/>
    <w:rsid w:val="00EC4F49"/>
    <w:rsid w:val="00EC612D"/>
    <w:rsid w:val="00EC660B"/>
    <w:rsid w:val="00EC6A21"/>
    <w:rsid w:val="00EC7CC0"/>
    <w:rsid w:val="00EC7F77"/>
    <w:rsid w:val="00ED0313"/>
    <w:rsid w:val="00ED12EE"/>
    <w:rsid w:val="00ED1F91"/>
    <w:rsid w:val="00ED20E2"/>
    <w:rsid w:val="00ED291D"/>
    <w:rsid w:val="00ED2C7D"/>
    <w:rsid w:val="00ED2E25"/>
    <w:rsid w:val="00ED2FCF"/>
    <w:rsid w:val="00ED3136"/>
    <w:rsid w:val="00ED345A"/>
    <w:rsid w:val="00ED36D7"/>
    <w:rsid w:val="00ED39CE"/>
    <w:rsid w:val="00ED3CFE"/>
    <w:rsid w:val="00ED4178"/>
    <w:rsid w:val="00ED42B7"/>
    <w:rsid w:val="00ED435F"/>
    <w:rsid w:val="00ED4A4D"/>
    <w:rsid w:val="00ED502F"/>
    <w:rsid w:val="00ED533E"/>
    <w:rsid w:val="00ED5960"/>
    <w:rsid w:val="00ED59F2"/>
    <w:rsid w:val="00ED5BE3"/>
    <w:rsid w:val="00ED5C94"/>
    <w:rsid w:val="00ED5E80"/>
    <w:rsid w:val="00ED65A3"/>
    <w:rsid w:val="00ED65FA"/>
    <w:rsid w:val="00ED69FB"/>
    <w:rsid w:val="00ED6D53"/>
    <w:rsid w:val="00ED727B"/>
    <w:rsid w:val="00ED7539"/>
    <w:rsid w:val="00ED7955"/>
    <w:rsid w:val="00ED7ACB"/>
    <w:rsid w:val="00ED7C80"/>
    <w:rsid w:val="00EE066E"/>
    <w:rsid w:val="00EE068A"/>
    <w:rsid w:val="00EE08A3"/>
    <w:rsid w:val="00EE130C"/>
    <w:rsid w:val="00EE1767"/>
    <w:rsid w:val="00EE2C60"/>
    <w:rsid w:val="00EE3218"/>
    <w:rsid w:val="00EE3236"/>
    <w:rsid w:val="00EE3A5F"/>
    <w:rsid w:val="00EE3A70"/>
    <w:rsid w:val="00EE414C"/>
    <w:rsid w:val="00EE41D5"/>
    <w:rsid w:val="00EE4426"/>
    <w:rsid w:val="00EE4E77"/>
    <w:rsid w:val="00EE4FC6"/>
    <w:rsid w:val="00EE5617"/>
    <w:rsid w:val="00EE5A2B"/>
    <w:rsid w:val="00EE6154"/>
    <w:rsid w:val="00EE6212"/>
    <w:rsid w:val="00EE6695"/>
    <w:rsid w:val="00EE691D"/>
    <w:rsid w:val="00EE697B"/>
    <w:rsid w:val="00EE69C9"/>
    <w:rsid w:val="00EE6BA4"/>
    <w:rsid w:val="00EE6E02"/>
    <w:rsid w:val="00EE6F9C"/>
    <w:rsid w:val="00EE6FB4"/>
    <w:rsid w:val="00EE78A1"/>
    <w:rsid w:val="00EE7C9F"/>
    <w:rsid w:val="00EE7DF9"/>
    <w:rsid w:val="00EE7FBB"/>
    <w:rsid w:val="00EF0378"/>
    <w:rsid w:val="00EF049C"/>
    <w:rsid w:val="00EF05DF"/>
    <w:rsid w:val="00EF06E0"/>
    <w:rsid w:val="00EF0750"/>
    <w:rsid w:val="00EF0FBF"/>
    <w:rsid w:val="00EF11D1"/>
    <w:rsid w:val="00EF1478"/>
    <w:rsid w:val="00EF182C"/>
    <w:rsid w:val="00EF2375"/>
    <w:rsid w:val="00EF24A3"/>
    <w:rsid w:val="00EF31A8"/>
    <w:rsid w:val="00EF340E"/>
    <w:rsid w:val="00EF38F5"/>
    <w:rsid w:val="00EF42F2"/>
    <w:rsid w:val="00EF497F"/>
    <w:rsid w:val="00EF4A00"/>
    <w:rsid w:val="00EF5F92"/>
    <w:rsid w:val="00EF600F"/>
    <w:rsid w:val="00EF633B"/>
    <w:rsid w:val="00EF6A31"/>
    <w:rsid w:val="00EF6BAB"/>
    <w:rsid w:val="00EF6E4B"/>
    <w:rsid w:val="00EF707B"/>
    <w:rsid w:val="00EF7218"/>
    <w:rsid w:val="00EF72B1"/>
    <w:rsid w:val="00EF77C0"/>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2DBC"/>
    <w:rsid w:val="00F031D7"/>
    <w:rsid w:val="00F036C4"/>
    <w:rsid w:val="00F0378B"/>
    <w:rsid w:val="00F03C5C"/>
    <w:rsid w:val="00F04BE3"/>
    <w:rsid w:val="00F04C6E"/>
    <w:rsid w:val="00F056DF"/>
    <w:rsid w:val="00F057FD"/>
    <w:rsid w:val="00F058A1"/>
    <w:rsid w:val="00F05BE0"/>
    <w:rsid w:val="00F05CBB"/>
    <w:rsid w:val="00F06182"/>
    <w:rsid w:val="00F063CE"/>
    <w:rsid w:val="00F0776F"/>
    <w:rsid w:val="00F1011E"/>
    <w:rsid w:val="00F10705"/>
    <w:rsid w:val="00F10EB5"/>
    <w:rsid w:val="00F1134B"/>
    <w:rsid w:val="00F11FC8"/>
    <w:rsid w:val="00F11FFF"/>
    <w:rsid w:val="00F120E1"/>
    <w:rsid w:val="00F1248E"/>
    <w:rsid w:val="00F124FE"/>
    <w:rsid w:val="00F12504"/>
    <w:rsid w:val="00F1287D"/>
    <w:rsid w:val="00F12D9D"/>
    <w:rsid w:val="00F13F5D"/>
    <w:rsid w:val="00F1418A"/>
    <w:rsid w:val="00F14983"/>
    <w:rsid w:val="00F14E5C"/>
    <w:rsid w:val="00F14FF3"/>
    <w:rsid w:val="00F153DD"/>
    <w:rsid w:val="00F155FD"/>
    <w:rsid w:val="00F15626"/>
    <w:rsid w:val="00F15E79"/>
    <w:rsid w:val="00F160A3"/>
    <w:rsid w:val="00F160E5"/>
    <w:rsid w:val="00F161E9"/>
    <w:rsid w:val="00F16EC0"/>
    <w:rsid w:val="00F16EEF"/>
    <w:rsid w:val="00F17773"/>
    <w:rsid w:val="00F17B79"/>
    <w:rsid w:val="00F17C66"/>
    <w:rsid w:val="00F17FEF"/>
    <w:rsid w:val="00F20099"/>
    <w:rsid w:val="00F2026A"/>
    <w:rsid w:val="00F2031A"/>
    <w:rsid w:val="00F20394"/>
    <w:rsid w:val="00F20638"/>
    <w:rsid w:val="00F209F2"/>
    <w:rsid w:val="00F209F3"/>
    <w:rsid w:val="00F20B47"/>
    <w:rsid w:val="00F20C2C"/>
    <w:rsid w:val="00F21DA3"/>
    <w:rsid w:val="00F21FCB"/>
    <w:rsid w:val="00F2215C"/>
    <w:rsid w:val="00F227D4"/>
    <w:rsid w:val="00F22969"/>
    <w:rsid w:val="00F22AC4"/>
    <w:rsid w:val="00F22C24"/>
    <w:rsid w:val="00F22C53"/>
    <w:rsid w:val="00F22EB5"/>
    <w:rsid w:val="00F22F8A"/>
    <w:rsid w:val="00F23387"/>
    <w:rsid w:val="00F23610"/>
    <w:rsid w:val="00F23809"/>
    <w:rsid w:val="00F23958"/>
    <w:rsid w:val="00F2395F"/>
    <w:rsid w:val="00F239A5"/>
    <w:rsid w:val="00F23C99"/>
    <w:rsid w:val="00F24432"/>
    <w:rsid w:val="00F2444A"/>
    <w:rsid w:val="00F24779"/>
    <w:rsid w:val="00F24C0C"/>
    <w:rsid w:val="00F2532B"/>
    <w:rsid w:val="00F253EF"/>
    <w:rsid w:val="00F2572C"/>
    <w:rsid w:val="00F25854"/>
    <w:rsid w:val="00F25D36"/>
    <w:rsid w:val="00F25E41"/>
    <w:rsid w:val="00F25EBB"/>
    <w:rsid w:val="00F2618B"/>
    <w:rsid w:val="00F26867"/>
    <w:rsid w:val="00F26EF7"/>
    <w:rsid w:val="00F27510"/>
    <w:rsid w:val="00F27592"/>
    <w:rsid w:val="00F2785A"/>
    <w:rsid w:val="00F27A9D"/>
    <w:rsid w:val="00F27D13"/>
    <w:rsid w:val="00F27EB8"/>
    <w:rsid w:val="00F27F26"/>
    <w:rsid w:val="00F30602"/>
    <w:rsid w:val="00F30D0B"/>
    <w:rsid w:val="00F30E27"/>
    <w:rsid w:val="00F3129F"/>
    <w:rsid w:val="00F312AC"/>
    <w:rsid w:val="00F31559"/>
    <w:rsid w:val="00F31B48"/>
    <w:rsid w:val="00F31FBF"/>
    <w:rsid w:val="00F32579"/>
    <w:rsid w:val="00F326BA"/>
    <w:rsid w:val="00F32D61"/>
    <w:rsid w:val="00F34107"/>
    <w:rsid w:val="00F3458D"/>
    <w:rsid w:val="00F34887"/>
    <w:rsid w:val="00F34967"/>
    <w:rsid w:val="00F35494"/>
    <w:rsid w:val="00F3578B"/>
    <w:rsid w:val="00F3598A"/>
    <w:rsid w:val="00F363A6"/>
    <w:rsid w:val="00F3674D"/>
    <w:rsid w:val="00F367CC"/>
    <w:rsid w:val="00F36B12"/>
    <w:rsid w:val="00F3786E"/>
    <w:rsid w:val="00F40A4F"/>
    <w:rsid w:val="00F411AE"/>
    <w:rsid w:val="00F41288"/>
    <w:rsid w:val="00F41756"/>
    <w:rsid w:val="00F4177F"/>
    <w:rsid w:val="00F417CA"/>
    <w:rsid w:val="00F41AB2"/>
    <w:rsid w:val="00F41AE2"/>
    <w:rsid w:val="00F4247C"/>
    <w:rsid w:val="00F4285A"/>
    <w:rsid w:val="00F431AC"/>
    <w:rsid w:val="00F434DD"/>
    <w:rsid w:val="00F436C1"/>
    <w:rsid w:val="00F43E26"/>
    <w:rsid w:val="00F43F49"/>
    <w:rsid w:val="00F44282"/>
    <w:rsid w:val="00F445FD"/>
    <w:rsid w:val="00F446F9"/>
    <w:rsid w:val="00F44810"/>
    <w:rsid w:val="00F44872"/>
    <w:rsid w:val="00F448D7"/>
    <w:rsid w:val="00F451B9"/>
    <w:rsid w:val="00F451CD"/>
    <w:rsid w:val="00F453CB"/>
    <w:rsid w:val="00F46066"/>
    <w:rsid w:val="00F46414"/>
    <w:rsid w:val="00F466ED"/>
    <w:rsid w:val="00F46B0E"/>
    <w:rsid w:val="00F475E6"/>
    <w:rsid w:val="00F47CF8"/>
    <w:rsid w:val="00F50279"/>
    <w:rsid w:val="00F50A39"/>
    <w:rsid w:val="00F50C93"/>
    <w:rsid w:val="00F51242"/>
    <w:rsid w:val="00F5225B"/>
    <w:rsid w:val="00F52435"/>
    <w:rsid w:val="00F52484"/>
    <w:rsid w:val="00F531EE"/>
    <w:rsid w:val="00F536E8"/>
    <w:rsid w:val="00F53859"/>
    <w:rsid w:val="00F538D8"/>
    <w:rsid w:val="00F53A47"/>
    <w:rsid w:val="00F53B46"/>
    <w:rsid w:val="00F544B8"/>
    <w:rsid w:val="00F544F4"/>
    <w:rsid w:val="00F54772"/>
    <w:rsid w:val="00F54F3C"/>
    <w:rsid w:val="00F5512D"/>
    <w:rsid w:val="00F553C6"/>
    <w:rsid w:val="00F55BDF"/>
    <w:rsid w:val="00F56194"/>
    <w:rsid w:val="00F56199"/>
    <w:rsid w:val="00F56218"/>
    <w:rsid w:val="00F568EB"/>
    <w:rsid w:val="00F56C51"/>
    <w:rsid w:val="00F56EF8"/>
    <w:rsid w:val="00F57122"/>
    <w:rsid w:val="00F572DC"/>
    <w:rsid w:val="00F576CC"/>
    <w:rsid w:val="00F57708"/>
    <w:rsid w:val="00F606CB"/>
    <w:rsid w:val="00F60B1E"/>
    <w:rsid w:val="00F61028"/>
    <w:rsid w:val="00F6113F"/>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8E3"/>
    <w:rsid w:val="00F669CB"/>
    <w:rsid w:val="00F66A50"/>
    <w:rsid w:val="00F6708E"/>
    <w:rsid w:val="00F6733F"/>
    <w:rsid w:val="00F673B3"/>
    <w:rsid w:val="00F6748F"/>
    <w:rsid w:val="00F70110"/>
    <w:rsid w:val="00F701A8"/>
    <w:rsid w:val="00F702B4"/>
    <w:rsid w:val="00F702C0"/>
    <w:rsid w:val="00F709E7"/>
    <w:rsid w:val="00F70EFD"/>
    <w:rsid w:val="00F71877"/>
    <w:rsid w:val="00F71B8E"/>
    <w:rsid w:val="00F71D31"/>
    <w:rsid w:val="00F7242E"/>
    <w:rsid w:val="00F72465"/>
    <w:rsid w:val="00F728BE"/>
    <w:rsid w:val="00F72C07"/>
    <w:rsid w:val="00F730E4"/>
    <w:rsid w:val="00F73230"/>
    <w:rsid w:val="00F73434"/>
    <w:rsid w:val="00F735E3"/>
    <w:rsid w:val="00F73BE3"/>
    <w:rsid w:val="00F73D8D"/>
    <w:rsid w:val="00F74002"/>
    <w:rsid w:val="00F7409E"/>
    <w:rsid w:val="00F74319"/>
    <w:rsid w:val="00F75475"/>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E8D"/>
    <w:rsid w:val="00F80F28"/>
    <w:rsid w:val="00F81AE7"/>
    <w:rsid w:val="00F81F67"/>
    <w:rsid w:val="00F82D7B"/>
    <w:rsid w:val="00F82E20"/>
    <w:rsid w:val="00F830CC"/>
    <w:rsid w:val="00F8331A"/>
    <w:rsid w:val="00F83645"/>
    <w:rsid w:val="00F8373D"/>
    <w:rsid w:val="00F83B02"/>
    <w:rsid w:val="00F83BB5"/>
    <w:rsid w:val="00F83D5F"/>
    <w:rsid w:val="00F84134"/>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BF7"/>
    <w:rsid w:val="00F87C23"/>
    <w:rsid w:val="00F87C3E"/>
    <w:rsid w:val="00F87F7D"/>
    <w:rsid w:val="00F904E6"/>
    <w:rsid w:val="00F907E2"/>
    <w:rsid w:val="00F90C71"/>
    <w:rsid w:val="00F91109"/>
    <w:rsid w:val="00F9126B"/>
    <w:rsid w:val="00F91A44"/>
    <w:rsid w:val="00F91A55"/>
    <w:rsid w:val="00F91E23"/>
    <w:rsid w:val="00F91E68"/>
    <w:rsid w:val="00F91ED1"/>
    <w:rsid w:val="00F921BB"/>
    <w:rsid w:val="00F92244"/>
    <w:rsid w:val="00F93388"/>
    <w:rsid w:val="00F93C81"/>
    <w:rsid w:val="00F9438D"/>
    <w:rsid w:val="00F946EE"/>
    <w:rsid w:val="00F947AE"/>
    <w:rsid w:val="00F95103"/>
    <w:rsid w:val="00F95834"/>
    <w:rsid w:val="00F95AF1"/>
    <w:rsid w:val="00F95BEC"/>
    <w:rsid w:val="00F95F01"/>
    <w:rsid w:val="00F96777"/>
    <w:rsid w:val="00F96957"/>
    <w:rsid w:val="00F969E7"/>
    <w:rsid w:val="00F96A35"/>
    <w:rsid w:val="00F96C23"/>
    <w:rsid w:val="00F978DC"/>
    <w:rsid w:val="00F97E20"/>
    <w:rsid w:val="00F97FEE"/>
    <w:rsid w:val="00FA0215"/>
    <w:rsid w:val="00FA02FD"/>
    <w:rsid w:val="00FA038E"/>
    <w:rsid w:val="00FA0A21"/>
    <w:rsid w:val="00FA0D17"/>
    <w:rsid w:val="00FA16CF"/>
    <w:rsid w:val="00FA1BBB"/>
    <w:rsid w:val="00FA1F05"/>
    <w:rsid w:val="00FA1F3B"/>
    <w:rsid w:val="00FA2175"/>
    <w:rsid w:val="00FA221F"/>
    <w:rsid w:val="00FA23CB"/>
    <w:rsid w:val="00FA263A"/>
    <w:rsid w:val="00FA27C5"/>
    <w:rsid w:val="00FA29AE"/>
    <w:rsid w:val="00FA2CE9"/>
    <w:rsid w:val="00FA2D1B"/>
    <w:rsid w:val="00FA2D84"/>
    <w:rsid w:val="00FA2FFE"/>
    <w:rsid w:val="00FA37FD"/>
    <w:rsid w:val="00FA3C8A"/>
    <w:rsid w:val="00FA3F97"/>
    <w:rsid w:val="00FA4359"/>
    <w:rsid w:val="00FA4F33"/>
    <w:rsid w:val="00FA4FFE"/>
    <w:rsid w:val="00FA5367"/>
    <w:rsid w:val="00FA5854"/>
    <w:rsid w:val="00FA5880"/>
    <w:rsid w:val="00FA62D2"/>
    <w:rsid w:val="00FA6479"/>
    <w:rsid w:val="00FA66AD"/>
    <w:rsid w:val="00FA67DC"/>
    <w:rsid w:val="00FA68F0"/>
    <w:rsid w:val="00FA6E3E"/>
    <w:rsid w:val="00FA6F1B"/>
    <w:rsid w:val="00FA70C6"/>
    <w:rsid w:val="00FA7339"/>
    <w:rsid w:val="00FA74B8"/>
    <w:rsid w:val="00FA74E0"/>
    <w:rsid w:val="00FA7918"/>
    <w:rsid w:val="00FA7A6B"/>
    <w:rsid w:val="00FA7EFF"/>
    <w:rsid w:val="00FB0011"/>
    <w:rsid w:val="00FB0248"/>
    <w:rsid w:val="00FB07EF"/>
    <w:rsid w:val="00FB0BDC"/>
    <w:rsid w:val="00FB10F7"/>
    <w:rsid w:val="00FB173D"/>
    <w:rsid w:val="00FB17C6"/>
    <w:rsid w:val="00FB19ED"/>
    <w:rsid w:val="00FB1A59"/>
    <w:rsid w:val="00FB1D0C"/>
    <w:rsid w:val="00FB1E1B"/>
    <w:rsid w:val="00FB20B9"/>
    <w:rsid w:val="00FB2469"/>
    <w:rsid w:val="00FB2673"/>
    <w:rsid w:val="00FB2CAC"/>
    <w:rsid w:val="00FB3747"/>
    <w:rsid w:val="00FB3999"/>
    <w:rsid w:val="00FB49D5"/>
    <w:rsid w:val="00FB4C3A"/>
    <w:rsid w:val="00FB53B6"/>
    <w:rsid w:val="00FB5B37"/>
    <w:rsid w:val="00FB5BCE"/>
    <w:rsid w:val="00FB662D"/>
    <w:rsid w:val="00FB68FC"/>
    <w:rsid w:val="00FB6DC5"/>
    <w:rsid w:val="00FB6F09"/>
    <w:rsid w:val="00FB7154"/>
    <w:rsid w:val="00FB7904"/>
    <w:rsid w:val="00FC0541"/>
    <w:rsid w:val="00FC0B32"/>
    <w:rsid w:val="00FC1228"/>
    <w:rsid w:val="00FC128B"/>
    <w:rsid w:val="00FC133D"/>
    <w:rsid w:val="00FC13D8"/>
    <w:rsid w:val="00FC1771"/>
    <w:rsid w:val="00FC1EFF"/>
    <w:rsid w:val="00FC2408"/>
    <w:rsid w:val="00FC2D0C"/>
    <w:rsid w:val="00FC2DF0"/>
    <w:rsid w:val="00FC366B"/>
    <w:rsid w:val="00FC36F9"/>
    <w:rsid w:val="00FC3AC7"/>
    <w:rsid w:val="00FC3C0D"/>
    <w:rsid w:val="00FC432E"/>
    <w:rsid w:val="00FC43C6"/>
    <w:rsid w:val="00FC4691"/>
    <w:rsid w:val="00FC4B3C"/>
    <w:rsid w:val="00FC4E23"/>
    <w:rsid w:val="00FC4F80"/>
    <w:rsid w:val="00FC500B"/>
    <w:rsid w:val="00FC553D"/>
    <w:rsid w:val="00FC5804"/>
    <w:rsid w:val="00FC5AD8"/>
    <w:rsid w:val="00FC5C9B"/>
    <w:rsid w:val="00FC620D"/>
    <w:rsid w:val="00FC72CE"/>
    <w:rsid w:val="00FC77EE"/>
    <w:rsid w:val="00FC7A76"/>
    <w:rsid w:val="00FD0385"/>
    <w:rsid w:val="00FD053D"/>
    <w:rsid w:val="00FD0901"/>
    <w:rsid w:val="00FD0F04"/>
    <w:rsid w:val="00FD12AD"/>
    <w:rsid w:val="00FD12B0"/>
    <w:rsid w:val="00FD130E"/>
    <w:rsid w:val="00FD136B"/>
    <w:rsid w:val="00FD270B"/>
    <w:rsid w:val="00FD2932"/>
    <w:rsid w:val="00FD2E88"/>
    <w:rsid w:val="00FD2EEE"/>
    <w:rsid w:val="00FD2FE2"/>
    <w:rsid w:val="00FD3046"/>
    <w:rsid w:val="00FD35B5"/>
    <w:rsid w:val="00FD375D"/>
    <w:rsid w:val="00FD3E69"/>
    <w:rsid w:val="00FD404C"/>
    <w:rsid w:val="00FD416B"/>
    <w:rsid w:val="00FD426D"/>
    <w:rsid w:val="00FD491D"/>
    <w:rsid w:val="00FD4C34"/>
    <w:rsid w:val="00FD4D15"/>
    <w:rsid w:val="00FD595A"/>
    <w:rsid w:val="00FD5A14"/>
    <w:rsid w:val="00FD5CEF"/>
    <w:rsid w:val="00FD5E02"/>
    <w:rsid w:val="00FD60C5"/>
    <w:rsid w:val="00FD636D"/>
    <w:rsid w:val="00FD640B"/>
    <w:rsid w:val="00FD65B4"/>
    <w:rsid w:val="00FD66AD"/>
    <w:rsid w:val="00FD70BE"/>
    <w:rsid w:val="00FE028C"/>
    <w:rsid w:val="00FE047F"/>
    <w:rsid w:val="00FE057D"/>
    <w:rsid w:val="00FE0B3C"/>
    <w:rsid w:val="00FE12A8"/>
    <w:rsid w:val="00FE1972"/>
    <w:rsid w:val="00FE1AA6"/>
    <w:rsid w:val="00FE1B54"/>
    <w:rsid w:val="00FE1BA3"/>
    <w:rsid w:val="00FE1C53"/>
    <w:rsid w:val="00FE1CC8"/>
    <w:rsid w:val="00FE1E1F"/>
    <w:rsid w:val="00FE2005"/>
    <w:rsid w:val="00FE26E4"/>
    <w:rsid w:val="00FE2E8E"/>
    <w:rsid w:val="00FE3679"/>
    <w:rsid w:val="00FE367C"/>
    <w:rsid w:val="00FE3E59"/>
    <w:rsid w:val="00FE410F"/>
    <w:rsid w:val="00FE4368"/>
    <w:rsid w:val="00FE45DB"/>
    <w:rsid w:val="00FE462B"/>
    <w:rsid w:val="00FE478F"/>
    <w:rsid w:val="00FE4A0C"/>
    <w:rsid w:val="00FE4BE7"/>
    <w:rsid w:val="00FE53AF"/>
    <w:rsid w:val="00FE66D5"/>
    <w:rsid w:val="00FE6A8F"/>
    <w:rsid w:val="00FE6D14"/>
    <w:rsid w:val="00FE6ECB"/>
    <w:rsid w:val="00FE7C71"/>
    <w:rsid w:val="00FF03D5"/>
    <w:rsid w:val="00FF1D64"/>
    <w:rsid w:val="00FF20F9"/>
    <w:rsid w:val="00FF2166"/>
    <w:rsid w:val="00FF2382"/>
    <w:rsid w:val="00FF2945"/>
    <w:rsid w:val="00FF2A5C"/>
    <w:rsid w:val="00FF2BD0"/>
    <w:rsid w:val="00FF2C11"/>
    <w:rsid w:val="00FF2EB8"/>
    <w:rsid w:val="00FF2FAA"/>
    <w:rsid w:val="00FF36A9"/>
    <w:rsid w:val="00FF3A08"/>
    <w:rsid w:val="00FF3A54"/>
    <w:rsid w:val="00FF3BC6"/>
    <w:rsid w:val="00FF3F9B"/>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5C78"/>
    <w:rsid w:val="00FF6027"/>
    <w:rsid w:val="00FF622D"/>
    <w:rsid w:val="00FF64F4"/>
    <w:rsid w:val="00FF664E"/>
    <w:rsid w:val="00FF7098"/>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rules v:ext="edit">
        <o:r id="V:Rule23" type="connector" idref="#AutoShape 9"/>
        <o:r id="V:Rule24" type="connector" idref="#AutoShape 10"/>
        <o:r id="V:Rule25" type="connector" idref="#AutoShape 11"/>
        <o:r id="V:Rule26" type="connector" idref="#AutoShape 12"/>
        <o:r id="V:Rule27" type="connector" idref="#AutoShape 13"/>
        <o:r id="V:Rule28" type="connector" idref="#AutoShape 14"/>
        <o:r id="V:Rule29" type="connector" idref="#AutoShape 15"/>
        <o:r id="V:Rule30" type="connector" idref="#AutoShape 17"/>
        <o:r id="V:Rule31" type="connector" idref="#AutoShape 18"/>
        <o:r id="V:Rule32" type="connector" idref="#AutoShape 19"/>
        <o:r id="V:Rule33" type="connector" idref="#AutoShape 20"/>
        <o:r id="V:Rule34" type="connector" idref="#AutoShape 21"/>
        <o:r id="V:Rule35" type="connector" idref="#AutoShape 22"/>
        <o:r id="V:Rule36" type="connector" idref="#AutoShape 23"/>
        <o:r id="V:Rule37" type="connector" idref="#AutoShape 24"/>
        <o:r id="V:Rule38" type="connector" idref="#AutoShape 25"/>
        <o:r id="V:Rule39" type="connector" idref="#AutoShape 26"/>
        <o:r id="V:Rule40" type="connector" idref="#AutoShape 27"/>
        <o:r id="V:Rule41" type="connector" idref="#AutoShape 28"/>
        <o:r id="V:Rule42" type="connector" idref="#AutoShape 30"/>
        <o:r id="V:Rule43" type="connector" idref="#AutoShape 32"/>
        <o:r id="V:Rule47" type="connector" idref="#AutoShape 19"/>
        <o:r id="V:Rule53" type="connector" idref="#AutoShape 21"/>
        <o:r id="V:Rule54" type="connector" idref="#AutoShape 15"/>
        <o:r id="V:Rule57" type="connector" idref="#AutoShape 24"/>
        <o:r id="V:Rule60" type="connector" idref="#AutoShape 23"/>
        <o:r id="V:Rule61" type="connector" idref="#AutoShape 20"/>
        <o:r id="V:Rule62" type="connector" idref="#AutoShape 30"/>
        <o:r id="V:Rule64" type="connector" idref="#AutoShape 14"/>
        <o:r id="V:Rule66" type="connector" idref="#AutoShape 32"/>
        <o:r id="V:Rule68" type="connector" idref="#AutoShape 28"/>
        <o:r id="V:Rule70" type="connector" idref="#AutoShape 27"/>
        <o:r id="V:Rule71" type="connector" idref="#AutoShape 22"/>
        <o:r id="V:Rule72" type="connector" idref="#AutoShape 9"/>
        <o:r id="V:Rule73" type="connector" idref="#AutoShape 18"/>
        <o:r id="V:Rule75" type="connector" idref="#AutoShape 17"/>
        <o:r id="V:Rule80" type="connector" idref="#AutoShape 33"/>
        <o:r id="V:Rule81" type="connector" idref="#AutoShape 11"/>
        <o:r id="V:Rule82" type="connector" idref="#AutoShape 13"/>
        <o:r id="V:Rule83" type="connector" idref="#AutoShape 10"/>
        <o:r id="V:Rule84" type="connector" idref="#AutoShape 12"/>
        <o:r id="V:Rule85" type="connector" idref="#AutoShape 25"/>
        <o:r id="V:Rule86"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D22"/>
    <w:pPr>
      <w:autoSpaceDE w:val="0"/>
      <w:autoSpaceDN w:val="0"/>
      <w:adjustRightInd w:val="0"/>
      <w:snapToGrid w:val="0"/>
      <w:spacing w:after="120"/>
      <w:jc w:val="both"/>
    </w:pPr>
    <w:rPr>
      <w:sz w:val="22"/>
      <w:szCs w:val="22"/>
    </w:rPr>
  </w:style>
  <w:style w:type="paragraph" w:styleId="1">
    <w:name w:val="heading 1"/>
    <w:basedOn w:val="a"/>
    <w:next w:val="a"/>
    <w:qFormat/>
    <w:rsid w:val="00B75140"/>
    <w:pPr>
      <w:keepNext/>
      <w:numPr>
        <w:numId w:val="1"/>
      </w:numPr>
      <w:spacing w:before="120"/>
      <w:outlineLvl w:val="0"/>
    </w:pPr>
    <w:rPr>
      <w:b/>
      <w:bCs/>
      <w:sz w:val="28"/>
      <w:szCs w:val="28"/>
    </w:rPr>
  </w:style>
  <w:style w:type="paragraph" w:styleId="2">
    <w:name w:val="heading 2"/>
    <w:basedOn w:val="a"/>
    <w:next w:val="a"/>
    <w:qFormat/>
    <w:rsid w:val="00B75140"/>
    <w:pPr>
      <w:keepNext/>
      <w:numPr>
        <w:ilvl w:val="1"/>
        <w:numId w:val="1"/>
      </w:numPr>
      <w:spacing w:before="120"/>
      <w:outlineLvl w:val="1"/>
    </w:pPr>
    <w:rPr>
      <w:b/>
      <w:bCs/>
      <w:sz w:val="24"/>
    </w:rPr>
  </w:style>
  <w:style w:type="paragraph" w:styleId="3">
    <w:name w:val="heading 3"/>
    <w:basedOn w:val="a"/>
    <w:next w:val="a"/>
    <w:qFormat/>
    <w:rsid w:val="00B75140"/>
    <w:pPr>
      <w:keepNext/>
      <w:numPr>
        <w:ilvl w:val="2"/>
        <w:numId w:val="1"/>
      </w:numPr>
      <w:spacing w:before="120"/>
      <w:outlineLvl w:val="2"/>
    </w:pPr>
    <w:rPr>
      <w:b/>
    </w:rPr>
  </w:style>
  <w:style w:type="paragraph" w:styleId="4">
    <w:name w:val="heading 4"/>
    <w:basedOn w:val="a"/>
    <w:next w:val="a"/>
    <w:qFormat/>
    <w:rsid w:val="00B75140"/>
    <w:pPr>
      <w:keepNext/>
      <w:numPr>
        <w:ilvl w:val="3"/>
        <w:numId w:val="1"/>
      </w:numPr>
      <w:spacing w:before="120"/>
      <w:ind w:left="720" w:hanging="720"/>
      <w:outlineLvl w:val="3"/>
    </w:pPr>
    <w:rPr>
      <w:b/>
      <w:bCs/>
      <w:szCs w:val="28"/>
    </w:rPr>
  </w:style>
  <w:style w:type="paragraph" w:styleId="5">
    <w:name w:val="heading 5"/>
    <w:basedOn w:val="a"/>
    <w:next w:val="a"/>
    <w:qFormat/>
    <w:rsid w:val="00B75140"/>
    <w:pPr>
      <w:keepNext/>
      <w:numPr>
        <w:ilvl w:val="4"/>
        <w:numId w:val="1"/>
      </w:numPr>
      <w:spacing w:before="120"/>
      <w:ind w:left="720" w:hanging="720"/>
      <w:outlineLvl w:val="4"/>
    </w:pPr>
    <w:rPr>
      <w:b/>
      <w:bCs/>
      <w:i/>
      <w:iCs/>
      <w:szCs w:val="26"/>
    </w:rPr>
  </w:style>
  <w:style w:type="paragraph" w:styleId="6">
    <w:name w:val="heading 6"/>
    <w:basedOn w:val="a"/>
    <w:next w:val="a"/>
    <w:qFormat/>
    <w:rsid w:val="00B75140"/>
    <w:pPr>
      <w:numPr>
        <w:ilvl w:val="5"/>
        <w:numId w:val="1"/>
      </w:numPr>
      <w:spacing w:before="240" w:after="60"/>
      <w:outlineLvl w:val="5"/>
    </w:pPr>
    <w:rPr>
      <w:b/>
      <w:bCs/>
    </w:rPr>
  </w:style>
  <w:style w:type="paragraph" w:styleId="7">
    <w:name w:val="heading 7"/>
    <w:basedOn w:val="a"/>
    <w:next w:val="a"/>
    <w:qFormat/>
    <w:rsid w:val="00B75140"/>
    <w:pPr>
      <w:numPr>
        <w:ilvl w:val="6"/>
        <w:numId w:val="1"/>
      </w:numPr>
      <w:spacing w:before="240" w:after="60"/>
      <w:outlineLvl w:val="6"/>
    </w:pPr>
    <w:rPr>
      <w:sz w:val="24"/>
      <w:szCs w:val="24"/>
    </w:rPr>
  </w:style>
  <w:style w:type="paragraph" w:styleId="8">
    <w:name w:val="heading 8"/>
    <w:basedOn w:val="a"/>
    <w:next w:val="a"/>
    <w:qFormat/>
    <w:rsid w:val="00B75140"/>
    <w:pPr>
      <w:numPr>
        <w:ilvl w:val="7"/>
        <w:numId w:val="1"/>
      </w:numPr>
      <w:spacing w:before="240" w:after="60"/>
      <w:outlineLvl w:val="7"/>
    </w:pPr>
    <w:rPr>
      <w:i/>
      <w:iCs/>
      <w:sz w:val="24"/>
      <w:szCs w:val="24"/>
    </w:rPr>
  </w:style>
  <w:style w:type="paragraph" w:styleId="9">
    <w:name w:val="heading 9"/>
    <w:basedOn w:val="a"/>
    <w:next w:val="a"/>
    <w:qFormat/>
    <w:rsid w:val="00B751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页脚 Char"/>
    <w:link w:val="a3"/>
    <w:rsid w:val="00B75140"/>
    <w:rPr>
      <w:kern w:val="2"/>
      <w:sz w:val="22"/>
      <w:szCs w:val="22"/>
      <w:lang w:val="en-GB" w:eastAsia="zh-CN" w:bidi="ar-SA"/>
    </w:rPr>
  </w:style>
  <w:style w:type="character" w:customStyle="1" w:styleId="Char2">
    <w:name w:val="题注 Char"/>
    <w:aliases w:val="cap Char,Caption Char Char,Caption Char1 Char Char,cap Char Char1 Char,Caption Char Char1 Char Char,cap Char2 Char"/>
    <w:link w:val="a4"/>
    <w:rsid w:val="00B75140"/>
    <w:rPr>
      <w:b/>
      <w:bCs/>
      <w:sz w:val="22"/>
      <w:szCs w:val="22"/>
      <w:lang w:eastAsia="zh-CN"/>
    </w:rPr>
  </w:style>
  <w:style w:type="character" w:customStyle="1" w:styleId="Char3">
    <w:name w:val="页眉 Char"/>
    <w:link w:val="a5"/>
    <w:rsid w:val="00B75140"/>
    <w:rPr>
      <w:kern w:val="2"/>
      <w:sz w:val="22"/>
      <w:szCs w:val="22"/>
      <w:lang w:val="en-GB" w:eastAsia="zh-CN" w:bidi="ar-SA"/>
    </w:rPr>
  </w:style>
  <w:style w:type="character" w:customStyle="1" w:styleId="Char4">
    <w:name w:val="文档结构图 Char"/>
    <w:link w:val="a6"/>
    <w:rsid w:val="00B75140"/>
    <w:rPr>
      <w:rFonts w:ascii="SimSun"/>
      <w:kern w:val="2"/>
      <w:sz w:val="18"/>
      <w:szCs w:val="18"/>
      <w:lang w:val="en-GB" w:eastAsia="en-US" w:bidi="ar-SA"/>
    </w:rPr>
  </w:style>
  <w:style w:type="character" w:customStyle="1" w:styleId="Char5">
    <w:name w:val="批注文字 Char"/>
    <w:basedOn w:val="a0"/>
    <w:link w:val="a7"/>
    <w:rsid w:val="00B75140"/>
    <w:rPr>
      <w:kern w:val="2"/>
      <w:lang w:val="en-GB" w:eastAsia="zh-CN" w:bidi="ar-SA"/>
    </w:rPr>
  </w:style>
  <w:style w:type="character" w:customStyle="1" w:styleId="Char6">
    <w:name w:val="批注主题 Char"/>
    <w:link w:val="a8"/>
    <w:rsid w:val="00B75140"/>
    <w:rPr>
      <w:b/>
      <w:bCs/>
      <w:kern w:val="2"/>
      <w:lang w:val="en-GB" w:eastAsia="zh-CN" w:bidi="ar-SA"/>
    </w:rPr>
  </w:style>
  <w:style w:type="character" w:styleId="a9">
    <w:name w:val="Hyperlink"/>
    <w:rsid w:val="00B75140"/>
    <w:rPr>
      <w:color w:val="0000FF"/>
      <w:kern w:val="2"/>
      <w:u w:val="single"/>
      <w:lang w:val="en-GB" w:eastAsia="zh-CN" w:bidi="ar-SA"/>
    </w:rPr>
  </w:style>
  <w:style w:type="character" w:styleId="aa">
    <w:name w:val="footnote reference"/>
    <w:rsid w:val="00B75140"/>
    <w:rPr>
      <w:kern w:val="2"/>
      <w:vertAlign w:val="superscript"/>
      <w:lang w:val="en-GB" w:eastAsia="zh-CN" w:bidi="ar-SA"/>
    </w:rPr>
  </w:style>
  <w:style w:type="character" w:styleId="ab">
    <w:name w:val="annotation reference"/>
    <w:rsid w:val="00B75140"/>
    <w:rPr>
      <w:kern w:val="2"/>
      <w:sz w:val="16"/>
      <w:szCs w:val="16"/>
      <w:lang w:val="en-GB" w:eastAsia="zh-CN" w:bidi="ar-SA"/>
    </w:rPr>
  </w:style>
  <w:style w:type="character" w:styleId="ac">
    <w:name w:val="FollowedHyperlink"/>
    <w:rsid w:val="00B75140"/>
    <w:rPr>
      <w:color w:val="800080"/>
      <w:kern w:val="2"/>
      <w:u w:val="single"/>
      <w:lang w:val="en-GB" w:eastAsia="zh-CN" w:bidi="ar-SA"/>
    </w:rPr>
  </w:style>
  <w:style w:type="paragraph" w:styleId="ad">
    <w:name w:val="List Bullet"/>
    <w:basedOn w:val="ae"/>
    <w:rsid w:val="00B75140"/>
    <w:pPr>
      <w:autoSpaceDE/>
      <w:autoSpaceDN/>
      <w:adjustRightInd/>
      <w:spacing w:after="180"/>
      <w:ind w:left="568" w:hanging="284"/>
      <w:jc w:val="left"/>
    </w:pPr>
    <w:rPr>
      <w:sz w:val="20"/>
      <w:szCs w:val="20"/>
      <w:lang w:val="en-GB"/>
    </w:rPr>
  </w:style>
  <w:style w:type="paragraph" w:styleId="a7">
    <w:name w:val="annotation text"/>
    <w:basedOn w:val="a"/>
    <w:link w:val="Char5"/>
    <w:rsid w:val="00B75140"/>
  </w:style>
  <w:style w:type="paragraph" w:styleId="ae">
    <w:name w:val="List"/>
    <w:basedOn w:val="a"/>
    <w:rsid w:val="00B75140"/>
    <w:pPr>
      <w:ind w:left="360" w:hanging="360"/>
    </w:pPr>
  </w:style>
  <w:style w:type="paragraph" w:styleId="20">
    <w:name w:val="Body Text 2"/>
    <w:basedOn w:val="a"/>
    <w:rsid w:val="00B75140"/>
    <w:pPr>
      <w:spacing w:after="0"/>
      <w:jc w:val="left"/>
    </w:pPr>
    <w:rPr>
      <w:szCs w:val="20"/>
    </w:rPr>
  </w:style>
  <w:style w:type="paragraph" w:styleId="a6">
    <w:name w:val="Document Map"/>
    <w:basedOn w:val="a"/>
    <w:link w:val="Char4"/>
    <w:rsid w:val="00B75140"/>
    <w:rPr>
      <w:rFonts w:ascii="SimSun"/>
      <w:kern w:val="2"/>
      <w:sz w:val="18"/>
      <w:szCs w:val="18"/>
      <w:lang w:val="en-GB"/>
    </w:rPr>
  </w:style>
  <w:style w:type="paragraph" w:styleId="a5">
    <w:name w:val="header"/>
    <w:basedOn w:val="a"/>
    <w:link w:val="Char3"/>
    <w:rsid w:val="00B75140"/>
    <w:pPr>
      <w:tabs>
        <w:tab w:val="center" w:pos="4680"/>
        <w:tab w:val="right" w:pos="9360"/>
      </w:tabs>
    </w:pPr>
    <w:rPr>
      <w:kern w:val="2"/>
      <w:lang w:val="en-GB" w:eastAsia="zh-CN"/>
    </w:rPr>
  </w:style>
  <w:style w:type="paragraph" w:customStyle="1" w:styleId="Normal">
    <w:name w:val="Normal."/>
    <w:rsid w:val="00B75140"/>
    <w:pPr>
      <w:widowControl w:val="0"/>
      <w:spacing w:line="180" w:lineRule="atLeast"/>
    </w:pPr>
    <w:rPr>
      <w:rFonts w:eastAsia="Batang"/>
      <w:kern w:val="2"/>
      <w:sz w:val="18"/>
      <w:szCs w:val="18"/>
    </w:rPr>
  </w:style>
  <w:style w:type="paragraph" w:customStyle="1" w:styleId="EX">
    <w:name w:val="EX"/>
    <w:basedOn w:val="a"/>
    <w:rsid w:val="00B75140"/>
    <w:pPr>
      <w:keepLines/>
      <w:autoSpaceDE/>
      <w:autoSpaceDN/>
      <w:adjustRightInd/>
      <w:spacing w:after="180"/>
      <w:ind w:left="1702" w:hanging="1418"/>
      <w:jc w:val="left"/>
    </w:pPr>
    <w:rPr>
      <w:sz w:val="20"/>
      <w:szCs w:val="20"/>
      <w:lang w:val="en-GB"/>
    </w:rPr>
  </w:style>
  <w:style w:type="paragraph" w:customStyle="1" w:styleId="Style20">
    <w:name w:val="_Style 20"/>
    <w:next w:val="a"/>
    <w:rsid w:val="00B75140"/>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B75140"/>
    <w:pPr>
      <w:numPr>
        <w:numId w:val="2"/>
      </w:numPr>
      <w:adjustRightInd/>
      <w:spacing w:after="60"/>
      <w:jc w:val="left"/>
    </w:pPr>
    <w:rPr>
      <w:sz w:val="20"/>
      <w:szCs w:val="16"/>
    </w:rPr>
  </w:style>
  <w:style w:type="paragraph" w:customStyle="1" w:styleId="Char0">
    <w:name w:val="Char"/>
    <w:rsid w:val="00B75140"/>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0">
    <w:name w:val="Zchn Zchn"/>
    <w:rsid w:val="00B75140"/>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B75140"/>
    <w:pPr>
      <w:keepLines/>
      <w:tabs>
        <w:tab w:val="center" w:pos="4536"/>
        <w:tab w:val="right" w:pos="9072"/>
      </w:tabs>
      <w:autoSpaceDE/>
      <w:autoSpaceDN/>
      <w:adjustRightInd/>
      <w:spacing w:after="180"/>
      <w:jc w:val="left"/>
    </w:pPr>
    <w:rPr>
      <w:rFonts w:eastAsia="Times New Roman"/>
      <w:sz w:val="20"/>
      <w:szCs w:val="20"/>
      <w:lang w:val="en-GB"/>
    </w:rPr>
  </w:style>
  <w:style w:type="paragraph" w:styleId="af">
    <w:name w:val="List Paragraph"/>
    <w:basedOn w:val="a"/>
    <w:uiPriority w:val="34"/>
    <w:qFormat/>
    <w:rsid w:val="00B971A1"/>
    <w:pPr>
      <w:ind w:left="360" w:hanging="360"/>
    </w:pPr>
  </w:style>
  <w:style w:type="paragraph" w:customStyle="1" w:styleId="Char">
    <w:name w:val="Char"/>
    <w:rsid w:val="00B75140"/>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e"/>
    <w:rsid w:val="00B75140"/>
    <w:pPr>
      <w:autoSpaceDE/>
      <w:autoSpaceDN/>
      <w:adjustRightInd/>
      <w:spacing w:after="180"/>
      <w:ind w:left="568" w:hanging="284"/>
      <w:jc w:val="left"/>
    </w:pPr>
    <w:rPr>
      <w:sz w:val="20"/>
      <w:szCs w:val="20"/>
    </w:rPr>
  </w:style>
  <w:style w:type="paragraph" w:customStyle="1" w:styleId="Captioncap">
    <w:name w:val="Captioncap"/>
    <w:basedOn w:val="a4"/>
    <w:rsid w:val="00B75140"/>
    <w:pPr>
      <w:ind w:left="432" w:firstLineChars="350" w:firstLine="701"/>
    </w:pPr>
    <w:rPr>
      <w:rFonts w:eastAsia="Times New Roman"/>
    </w:rPr>
  </w:style>
  <w:style w:type="paragraph" w:customStyle="1" w:styleId="tablecell">
    <w:name w:val="tablecell"/>
    <w:basedOn w:val="a"/>
    <w:qFormat/>
    <w:rsid w:val="00B75140"/>
    <w:pPr>
      <w:spacing w:before="40" w:after="40"/>
      <w:jc w:val="left"/>
    </w:pPr>
    <w:rPr>
      <w:sz w:val="20"/>
    </w:rPr>
  </w:style>
  <w:style w:type="paragraph" w:customStyle="1" w:styleId="Default">
    <w:name w:val="Default"/>
    <w:rsid w:val="00B75140"/>
    <w:pPr>
      <w:widowControl w:val="0"/>
      <w:autoSpaceDE w:val="0"/>
      <w:autoSpaceDN w:val="0"/>
      <w:adjustRightInd w:val="0"/>
    </w:pPr>
    <w:rPr>
      <w:color w:val="000000"/>
      <w:sz w:val="24"/>
      <w:szCs w:val="24"/>
      <w:lang w:eastAsia="zh-CN"/>
    </w:rPr>
  </w:style>
  <w:style w:type="paragraph" w:customStyle="1" w:styleId="tableheader">
    <w:name w:val="tableheader"/>
    <w:basedOn w:val="a"/>
    <w:rsid w:val="00B75140"/>
    <w:pPr>
      <w:autoSpaceDE/>
      <w:autoSpaceDN/>
      <w:adjustRightInd/>
      <w:spacing w:before="40" w:after="40"/>
      <w:jc w:val="center"/>
    </w:pPr>
    <w:rPr>
      <w:rFonts w:cs="Calibri"/>
      <w:b/>
      <w:bCs/>
      <w:color w:val="000000"/>
      <w:sz w:val="20"/>
    </w:rPr>
  </w:style>
  <w:style w:type="paragraph" w:styleId="af0">
    <w:name w:val="Body Text"/>
    <w:basedOn w:val="a"/>
    <w:link w:val="Char7"/>
    <w:rsid w:val="00B75140"/>
    <w:rPr>
      <w:sz w:val="20"/>
      <w:szCs w:val="20"/>
    </w:rPr>
  </w:style>
  <w:style w:type="paragraph" w:styleId="af1">
    <w:name w:val="footnote text"/>
    <w:basedOn w:val="a"/>
    <w:rsid w:val="00B75140"/>
    <w:rPr>
      <w:sz w:val="20"/>
      <w:szCs w:val="20"/>
    </w:rPr>
  </w:style>
  <w:style w:type="paragraph" w:styleId="af2">
    <w:name w:val="Balloon Text"/>
    <w:basedOn w:val="a"/>
    <w:rsid w:val="00B75140"/>
    <w:rPr>
      <w:rFonts w:ascii="Tahoma" w:hAnsi="Tahoma" w:cs="Tahoma"/>
      <w:sz w:val="16"/>
      <w:szCs w:val="16"/>
    </w:rPr>
  </w:style>
  <w:style w:type="paragraph" w:styleId="a4">
    <w:name w:val="caption"/>
    <w:aliases w:val="cap,Caption Char,Caption Char1 Char,cap Char Char1,Caption Char Char1 Char,cap Char2"/>
    <w:basedOn w:val="a"/>
    <w:next w:val="a"/>
    <w:link w:val="Char2"/>
    <w:qFormat/>
    <w:rsid w:val="00B75140"/>
    <w:pPr>
      <w:jc w:val="center"/>
    </w:pPr>
    <w:rPr>
      <w:b/>
      <w:bCs/>
      <w:lang w:eastAsia="zh-CN"/>
    </w:rPr>
  </w:style>
  <w:style w:type="paragraph" w:styleId="a3">
    <w:name w:val="footer"/>
    <w:basedOn w:val="a"/>
    <w:link w:val="Char1"/>
    <w:rsid w:val="00B75140"/>
    <w:pPr>
      <w:tabs>
        <w:tab w:val="center" w:pos="4680"/>
        <w:tab w:val="right" w:pos="9360"/>
      </w:tabs>
    </w:pPr>
    <w:rPr>
      <w:kern w:val="2"/>
      <w:lang w:val="en-GB" w:eastAsia="zh-CN"/>
    </w:rPr>
  </w:style>
  <w:style w:type="paragraph" w:styleId="a8">
    <w:name w:val="annotation subject"/>
    <w:basedOn w:val="a7"/>
    <w:next w:val="a7"/>
    <w:link w:val="Char6"/>
    <w:rsid w:val="00B75140"/>
    <w:rPr>
      <w:b/>
      <w:bCs/>
      <w:kern w:val="2"/>
      <w:sz w:val="20"/>
      <w:szCs w:val="20"/>
      <w:lang w:val="en-GB" w:eastAsia="zh-CN"/>
    </w:rPr>
  </w:style>
  <w:style w:type="character" w:customStyle="1" w:styleId="wordother">
    <w:name w:val="word_other"/>
    <w:basedOn w:val="a0"/>
    <w:rsid w:val="00036379"/>
    <w:rPr>
      <w:kern w:val="2"/>
      <w:lang w:val="en-GB" w:eastAsia="zh-CN" w:bidi="ar-SA"/>
    </w:rPr>
  </w:style>
  <w:style w:type="table" w:styleId="af3">
    <w:name w:val="Table Grid"/>
    <w:basedOn w:val="a1"/>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C37759"/>
    <w:rPr>
      <w:sz w:val="22"/>
      <w:szCs w:val="22"/>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bleCell0">
    <w:name w:val="TableCell"/>
    <w:basedOn w:val="a"/>
    <w:rsid w:val="0009210C"/>
    <w:pPr>
      <w:spacing w:after="0"/>
      <w:jc w:val="center"/>
    </w:pPr>
    <w:rPr>
      <w:sz w:val="18"/>
      <w:szCs w:val="18"/>
    </w:rPr>
  </w:style>
  <w:style w:type="paragraph" w:styleId="af5">
    <w:name w:val="Plain Text"/>
    <w:basedOn w:val="a"/>
    <w:link w:val="Char8"/>
    <w:uiPriority w:val="99"/>
    <w:unhideWhenUsed/>
    <w:rsid w:val="005B2BB3"/>
    <w:pPr>
      <w:autoSpaceDE/>
      <w:autoSpaceDN/>
      <w:adjustRightInd/>
      <w:snapToGrid/>
      <w:spacing w:after="0"/>
      <w:jc w:val="left"/>
    </w:pPr>
    <w:rPr>
      <w:rFonts w:ascii="Calibri" w:hAnsi="Courier New" w:cs="Courier New"/>
      <w:kern w:val="2"/>
      <w:sz w:val="21"/>
      <w:szCs w:val="21"/>
      <w:lang w:val="en-GB" w:eastAsia="zh-CN"/>
    </w:rPr>
  </w:style>
  <w:style w:type="character" w:customStyle="1" w:styleId="Char8">
    <w:name w:val="纯文本 Char"/>
    <w:link w:val="af5"/>
    <w:uiPriority w:val="99"/>
    <w:rsid w:val="005B2BB3"/>
    <w:rPr>
      <w:rFonts w:ascii="Calibri" w:hAnsi="Courier New" w:cs="Courier New"/>
      <w:kern w:val="2"/>
      <w:sz w:val="21"/>
      <w:szCs w:val="21"/>
      <w:lang w:val="en-GB" w:eastAsia="zh-CN" w:bidi="ar-SA"/>
    </w:rPr>
  </w:style>
  <w:style w:type="character" w:styleId="af6">
    <w:name w:val="Emphasis"/>
    <w:qFormat/>
    <w:rsid w:val="00920F15"/>
    <w:rPr>
      <w:i/>
      <w:iCs/>
    </w:rPr>
  </w:style>
  <w:style w:type="paragraph" w:styleId="af7">
    <w:name w:val="Normal (Web)"/>
    <w:basedOn w:val="a"/>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rFonts w:ascii="Arial" w:hAnsi="Arial"/>
      <w:b/>
      <w:kern w:val="2"/>
      <w:sz w:val="18"/>
      <w:lang w:val="en-GB"/>
    </w:rPr>
  </w:style>
  <w:style w:type="paragraph" w:customStyle="1" w:styleId="TAC">
    <w:name w:val="TAC"/>
    <w:basedOn w:val="a"/>
    <w:link w:val="TACChar"/>
    <w:rsid w:val="00717D4E"/>
    <w:pPr>
      <w:autoSpaceDE/>
      <w:autoSpaceDN/>
      <w:adjustRightInd/>
      <w:spacing w:before="20" w:after="20"/>
      <w:jc w:val="center"/>
    </w:pPr>
    <w:rPr>
      <w:sz w:val="20"/>
      <w:szCs w:val="20"/>
    </w:rPr>
  </w:style>
  <w:style w:type="character" w:customStyle="1" w:styleId="TACChar">
    <w:name w:val="TAC Char"/>
    <w:basedOn w:val="a0"/>
    <w:link w:val="TAC"/>
    <w:rsid w:val="00717D4E"/>
    <w:rPr>
      <w:kern w:val="2"/>
      <w:lang w:val="en-GB" w:eastAsia="zh-CN" w:bidi="ar-SA"/>
    </w:rPr>
  </w:style>
  <w:style w:type="character" w:customStyle="1" w:styleId="TAHCar">
    <w:name w:val="TAH Car"/>
    <w:link w:val="TAH"/>
    <w:rsid w:val="00285946"/>
    <w:rPr>
      <w:rFonts w:ascii="Arial" w:hAnsi="Arial"/>
      <w:b/>
      <w:kern w:val="2"/>
      <w:sz w:val="18"/>
      <w:lang w:val="en-GB" w:eastAsia="en-US" w:bidi="ar-SA"/>
    </w:rPr>
  </w:style>
  <w:style w:type="character" w:customStyle="1" w:styleId="ZGSM">
    <w:name w:val="ZGSM"/>
    <w:rsid w:val="00D616E7"/>
  </w:style>
  <w:style w:type="character" w:customStyle="1" w:styleId="Char7">
    <w:name w:val="正文文本 Char"/>
    <w:basedOn w:val="a0"/>
    <w:link w:val="af0"/>
    <w:rsid w:val="004437B6"/>
    <w:rPr>
      <w:kern w:val="2"/>
      <w:lang w:val="en-GB" w:eastAsia="zh-CN" w:bidi="ar-SA"/>
    </w:rPr>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21"/>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uiPriority w:val="99"/>
    <w:semiHidden/>
    <w:unhideWhenUsed/>
    <w:rsid w:val="00175F20"/>
    <w:pPr>
      <w:ind w:leftChars="200" w:left="100" w:hangingChars="200" w:hanging="200"/>
      <w:contextualSpacing/>
    </w:pPr>
  </w:style>
  <w:style w:type="character" w:customStyle="1" w:styleId="lijuyuanxing">
    <w:name w:val="lijuyuanxing"/>
    <w:basedOn w:val="a0"/>
    <w:rsid w:val="00146212"/>
    <w:rPr>
      <w:kern w:val="2"/>
      <w:lang w:val="en-GB" w:eastAsia="zh-CN" w:bidi="ar-SA"/>
    </w:rPr>
  </w:style>
  <w:style w:type="paragraph" w:customStyle="1" w:styleId="TAL">
    <w:name w:val="TAL"/>
    <w:basedOn w:val="a"/>
    <w:link w:val="TALChar"/>
    <w:rsid w:val="00874CE7"/>
    <w:pPr>
      <w:keepNext/>
      <w:keepLines/>
      <w:overflowPunct w:val="0"/>
      <w:snapToGrid/>
      <w:spacing w:after="0"/>
      <w:jc w:val="left"/>
      <w:textAlignment w:val="baseline"/>
    </w:pPr>
    <w:rPr>
      <w:rFonts w:ascii="Arial" w:hAnsi="Arial"/>
      <w:sz w:val="18"/>
      <w:szCs w:val="20"/>
    </w:rPr>
  </w:style>
  <w:style w:type="character" w:customStyle="1" w:styleId="TALChar">
    <w:name w:val="TAL Char"/>
    <w:link w:val="TAL"/>
    <w:locked/>
    <w:rsid w:val="00874CE7"/>
    <w:rPr>
      <w:rFonts w:ascii="Arial" w:hAnsi="Arial"/>
      <w:sz w:val="18"/>
      <w:lang w:eastAsia="en-US"/>
    </w:rPr>
  </w:style>
  <w:style w:type="character" w:customStyle="1" w:styleId="TAHChar">
    <w:name w:val="TAH Char"/>
    <w:locked/>
    <w:rsid w:val="00874CE7"/>
    <w:rPr>
      <w:rFonts w:ascii="Arial" w:hAnsi="Arial"/>
      <w:b/>
      <w:sz w:val="18"/>
      <w:lang w:eastAsia="en-US"/>
    </w:rPr>
  </w:style>
  <w:style w:type="character" w:styleId="af8">
    <w:name w:val="Placeholder Text"/>
    <w:basedOn w:val="a0"/>
    <w:uiPriority w:val="99"/>
    <w:semiHidden/>
    <w:rsid w:val="001B67E4"/>
    <w:rPr>
      <w:color w:val="808080"/>
      <w:kern w:val="2"/>
      <w:lang w:val="en-GB" w:eastAsia="zh-CN" w:bidi="ar-SA"/>
    </w:rPr>
  </w:style>
</w:styles>
</file>

<file path=word/webSettings.xml><?xml version="1.0" encoding="utf-8"?>
<w:webSettings xmlns:r="http://schemas.openxmlformats.org/officeDocument/2006/relationships" xmlns:w="http://schemas.openxmlformats.org/wordprocessingml/2006/main">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372116201">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09379835">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130173495">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 w:id="1962564509">
      <w:bodyDiv w:val="1"/>
      <w:marLeft w:val="0"/>
      <w:marRight w:val="0"/>
      <w:marTop w:val="0"/>
      <w:marBottom w:val="0"/>
      <w:divBdr>
        <w:top w:val="none" w:sz="0" w:space="0" w:color="auto"/>
        <w:left w:val="none" w:sz="0" w:space="0" w:color="auto"/>
        <w:bottom w:val="none" w:sz="0" w:space="0" w:color="auto"/>
        <w:right w:val="none" w:sz="0" w:space="0" w:color="auto"/>
      </w:divBdr>
    </w:div>
    <w:div w:id="20841798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410A9-80D5-475D-9561-36F9914505A8}">
  <ds:schemaRefs>
    <ds:schemaRef ds:uri="http://schemas.openxmlformats.org/officeDocument/2006/bibliography"/>
  </ds:schemaRefs>
</ds:datastoreItem>
</file>

<file path=customXml/itemProps2.xml><?xml version="1.0" encoding="utf-8"?>
<ds:datastoreItem xmlns:ds="http://schemas.openxmlformats.org/officeDocument/2006/customXml" ds:itemID="{B2C7A2D8-D3F4-4938-B0CD-27092390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2483</Words>
  <Characters>14158</Characters>
  <Application>Microsoft Office Word</Application>
  <DocSecurity>0</DocSecurity>
  <PresentationFormat/>
  <Lines>117</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Luochao_2</cp:lastModifiedBy>
  <cp:revision>3</cp:revision>
  <cp:lastPrinted>2015-12-15T08:23:00Z</cp:lastPrinted>
  <dcterms:created xsi:type="dcterms:W3CDTF">2016-01-11T00:48:00Z</dcterms:created>
  <dcterms:modified xsi:type="dcterms:W3CDTF">2016-01-11T07:30:00Z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(3)vyZdP4p9c4F0LOWOwjnysKCYO/denz064xW6ph+nzBCSqx8ElZQlR59QpIOfbydLGUnogC3s_x000d_
jBCPdxj0WXI90FRhDVviySyG03TNRQzwxMZZYkbqQ+1iSQaJiuyeFrViOTPzuEXcs0+K+zMH_x000d_
/X4iShx1fec9mVJ4H95uyNfLc1pAhfBtqvociDtZDDPhSG28qPZfSCj6QmMawl+g755ek0wF_x000d_
yWPJL7GwgUDinBFWIL</vt:lpwstr>
  </property>
  <property fmtid="{D5CDD505-2E9C-101B-9397-08002B2CF9AE}" pid="27" name="_new_ms_pID_72543_00">
    <vt:lpwstr>_new_ms_pID_72543</vt:lpwstr>
  </property>
  <property fmtid="{D5CDD505-2E9C-101B-9397-08002B2CF9AE}" pid="28" name="_new_ms_pID_725431">
    <vt:lpwstr>t+vMUa4G2m0YZ/97La2cOyGIIoNVd2u1qSnyM9Ww4OJwZQu2NA8o1u_x000d_
2J3aDTT02nUac2ZGoC2CtJcNgBHF3hac3xrOF2gYujQ6O4R4M7apv5olZk/zoQfOT3OUxzCN_x000d_
3/AFTWBr44g102CxZo/iT27QV+1UQkA/oWo27LII6Bwr+/U6wFyGw/52wrcnJ1Put7A6wVZt_x000d_
VY3uQ3K49uXWQiuXd3jXcffcU+iHV1MjGz9d</vt:lpwstr>
  </property>
  <property fmtid="{D5CDD505-2E9C-101B-9397-08002B2CF9AE}" pid="29" name="_new_ms_pID_725431_00">
    <vt:lpwstr>_new_ms_pID_725431</vt:lpwstr>
  </property>
  <property fmtid="{D5CDD505-2E9C-101B-9397-08002B2CF9AE}" pid="30" name="_new_ms_pID_725432">
    <vt:lpwstr>v9TW0IAUnBrznIrRVGvxMJ8/SpXot3pn5Qgs_x000d_
w39ZTmoYUlSGnohjntQ7bNM5HNeSE96P8wUjLRuRwWcUaIrZbh72VzQHPcOSEBOYzaw/vF56_x000d_
</vt:lpwstr>
  </property>
  <property fmtid="{D5CDD505-2E9C-101B-9397-08002B2CF9AE}" pid="31" name="_new_ms_pID_725432_00">
    <vt:lpwstr>_new_ms_pID_725432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1452441478</vt:lpwstr>
  </property>
</Properties>
</file>