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89EA" w14:textId="0EF86C92" w:rsidR="00A03A09" w:rsidRPr="00D74B92" w:rsidRDefault="00A03A09" w:rsidP="00A03A0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9A783E0" wp14:editId="3A7B074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943B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sidR="007C275E">
        <w:rPr>
          <w:rFonts w:ascii="Arial" w:hAnsi="Arial" w:cs="Arial"/>
          <w:b/>
          <w:kern w:val="2"/>
          <w:lang w:eastAsia="zh-CN"/>
        </w:rPr>
        <w:t>9</w:t>
      </w:r>
      <w:r w:rsidRPr="00D74B92">
        <w:rPr>
          <w:rFonts w:ascii="Arial" w:hAnsi="Arial" w:cs="Arial"/>
          <w:b/>
          <w:kern w:val="2"/>
          <w:lang w:eastAsia="zh-CN"/>
        </w:rPr>
        <w:tab/>
        <w:t>R1-19</w:t>
      </w:r>
      <w:r w:rsidR="0046624C">
        <w:rPr>
          <w:rFonts w:ascii="Arial" w:hAnsi="Arial" w:cs="Arial"/>
          <w:b/>
          <w:kern w:val="2"/>
          <w:lang w:eastAsia="zh-CN"/>
        </w:rPr>
        <w:t>1</w:t>
      </w:r>
      <w:r w:rsidR="00B64059">
        <w:rPr>
          <w:rFonts w:ascii="Arial" w:hAnsi="Arial" w:cs="Arial"/>
          <w:b/>
          <w:kern w:val="2"/>
          <w:lang w:eastAsia="zh-CN"/>
        </w:rPr>
        <w:t>2</w:t>
      </w:r>
      <w:bookmarkStart w:id="0" w:name="_GoBack"/>
      <w:bookmarkEnd w:id="0"/>
      <w:r w:rsidR="00B64059">
        <w:rPr>
          <w:rFonts w:ascii="Arial" w:hAnsi="Arial" w:cs="Arial"/>
          <w:b/>
          <w:kern w:val="2"/>
          <w:lang w:eastAsia="zh-CN"/>
        </w:rPr>
        <w:t>436</w:t>
      </w:r>
    </w:p>
    <w:p w14:paraId="77459A90" w14:textId="10534418" w:rsidR="00A03A09" w:rsidRPr="007F5EC6" w:rsidRDefault="007F167D" w:rsidP="00A03A09">
      <w:pPr>
        <w:jc w:val="left"/>
        <w:rPr>
          <w:rFonts w:ascii="Arial" w:hAnsi="Arial" w:cs="Arial"/>
          <w:b/>
          <w:kern w:val="2"/>
          <w:lang w:eastAsia="zh-CN"/>
        </w:rPr>
      </w:pPr>
      <w:r>
        <w:rPr>
          <w:rFonts w:ascii="Arial" w:hAnsi="Arial" w:cs="Arial"/>
          <w:b/>
          <w:kern w:val="2"/>
          <w:lang w:eastAsia="zh-CN"/>
        </w:rPr>
        <w:t>Reno</w:t>
      </w:r>
      <w:r w:rsidR="00A03A09">
        <w:rPr>
          <w:rFonts w:ascii="Arial" w:hAnsi="Arial" w:cs="Arial"/>
          <w:b/>
          <w:kern w:val="2"/>
          <w:lang w:eastAsia="zh-CN"/>
        </w:rPr>
        <w:t xml:space="preserve">, </w:t>
      </w:r>
      <w:r>
        <w:rPr>
          <w:rFonts w:ascii="Arial" w:hAnsi="Arial" w:cs="Arial"/>
          <w:b/>
          <w:kern w:val="2"/>
          <w:lang w:eastAsia="zh-CN"/>
        </w:rPr>
        <w:t>USA</w:t>
      </w:r>
      <w:r w:rsidR="00A03A09" w:rsidRPr="00D74B92">
        <w:rPr>
          <w:rFonts w:ascii="Arial" w:hAnsi="Arial" w:cs="Arial"/>
          <w:b/>
          <w:kern w:val="2"/>
          <w:lang w:eastAsia="zh-CN"/>
        </w:rPr>
        <w:t xml:space="preserve">, </w:t>
      </w:r>
      <w:r>
        <w:rPr>
          <w:rFonts w:ascii="Arial" w:hAnsi="Arial" w:cs="Arial"/>
          <w:b/>
          <w:kern w:val="2"/>
          <w:lang w:eastAsia="zh-CN"/>
        </w:rPr>
        <w:t>November</w:t>
      </w:r>
      <w:r w:rsidR="00A03A09">
        <w:rPr>
          <w:rFonts w:ascii="Arial" w:hAnsi="Arial" w:cs="Arial"/>
          <w:b/>
          <w:kern w:val="2"/>
          <w:lang w:eastAsia="zh-CN"/>
        </w:rPr>
        <w:t xml:space="preserve"> </w:t>
      </w:r>
      <w:r>
        <w:rPr>
          <w:rFonts w:ascii="Arial" w:hAnsi="Arial" w:cs="Arial"/>
          <w:b/>
          <w:kern w:val="2"/>
          <w:lang w:eastAsia="zh-CN"/>
        </w:rPr>
        <w:t>18</w:t>
      </w:r>
      <w:r w:rsidR="00A03A09">
        <w:rPr>
          <w:rFonts w:ascii="Arial" w:hAnsi="Arial" w:cs="Arial"/>
          <w:b/>
          <w:kern w:val="2"/>
          <w:lang w:eastAsia="zh-CN"/>
        </w:rPr>
        <w:t>-</w:t>
      </w:r>
      <w:r>
        <w:rPr>
          <w:rFonts w:ascii="Arial" w:hAnsi="Arial" w:cs="Arial"/>
          <w:b/>
          <w:kern w:val="2"/>
          <w:lang w:eastAsia="zh-CN"/>
        </w:rPr>
        <w:t>22</w:t>
      </w:r>
      <w:r w:rsidR="00A03A09" w:rsidRPr="00D74B92">
        <w:rPr>
          <w:rFonts w:ascii="Arial" w:hAnsi="Arial" w:cs="Arial"/>
          <w:b/>
          <w:kern w:val="2"/>
          <w:lang w:eastAsia="zh-CN"/>
        </w:rPr>
        <w:t>, 2019</w:t>
      </w:r>
    </w:p>
    <w:p w14:paraId="44478E3C" w14:textId="7BF03E04"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w:t>
      </w:r>
      <w:r w:rsidR="00544717">
        <w:rPr>
          <w:rFonts w:ascii="Arial" w:hAnsi="Arial" w:cs="Arial"/>
          <w:b/>
          <w:lang w:eastAsia="zh-CN"/>
        </w:rPr>
        <w:t>15</w:t>
      </w:r>
    </w:p>
    <w:p w14:paraId="08285A75" w14:textId="77777777"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
    <w:p w14:paraId="0F22F8FF" w14:textId="7E19D63E"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95A39" w:rsidRPr="00495A39">
        <w:rPr>
          <w:rFonts w:ascii="Arial" w:hAnsi="Arial" w:cs="Arial"/>
          <w:b/>
          <w:lang w:eastAsia="zh-CN"/>
        </w:rPr>
        <w:t>UE features for NR V2X</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003E69A" w14:textId="25758327" w:rsidR="00040EE5" w:rsidRDefault="00495A39" w:rsidP="00EE4568">
      <w:pPr>
        <w:rPr>
          <w:lang w:eastAsia="zh-CN"/>
        </w:rPr>
      </w:pPr>
      <w:r>
        <w:rPr>
          <w:lang w:eastAsia="zh-CN"/>
        </w:rPr>
        <w:t>As Rel-16 work is getting close to completion, RAN1 has started the discussion on the UE features. V2X and sidelink standardization is a new area of NR in Rel-16, and, as, such, significant decisions need to be taken in Reno.</w:t>
      </w:r>
    </w:p>
    <w:p w14:paraId="25BE3639" w14:textId="129FF011" w:rsidR="00495A39" w:rsidRDefault="00495A39" w:rsidP="00495A39">
      <w:r>
        <w:rPr>
          <w:lang w:eastAsia="zh-CN"/>
        </w:rPr>
        <w:t xml:space="preserve">In this contribution, we discuss the </w:t>
      </w:r>
      <w:r w:rsidRPr="00495A39">
        <w:t>concept of "basic functionality" for V2X</w:t>
      </w:r>
      <w:r w:rsidR="00882E8B">
        <w:t xml:space="preserve"> and propose to add an additional feature for V2P support and public safety support. </w:t>
      </w:r>
    </w:p>
    <w:p w14:paraId="676F8917" w14:textId="739C3C7A" w:rsidR="00CE6FD9" w:rsidRPr="007F5EC6" w:rsidRDefault="00495A39" w:rsidP="00495A39">
      <w:r w:rsidRPr="00495A39">
        <w:t xml:space="preserve"> </w:t>
      </w:r>
    </w:p>
    <w:p w14:paraId="35954F20" w14:textId="7B56A34F" w:rsidR="00816E9B" w:rsidRDefault="00EE4568" w:rsidP="00493C77">
      <w:pPr>
        <w:pStyle w:val="Heading1"/>
      </w:pPr>
      <w:r>
        <w:t>Discussion</w:t>
      </w:r>
    </w:p>
    <w:p w14:paraId="6A7317E9" w14:textId="08922B3D" w:rsidR="009C7E6B" w:rsidRDefault="009C7E6B" w:rsidP="009C7E6B">
      <w:pPr>
        <w:pStyle w:val="Heading2"/>
      </w:pPr>
      <w:r>
        <w:t>Basic feature group</w:t>
      </w:r>
    </w:p>
    <w:p w14:paraId="69E74698" w14:textId="1108DBC0" w:rsidR="00DB5BD2" w:rsidRDefault="00495A39" w:rsidP="00E7756E">
      <w:r>
        <w:t xml:space="preserve">The list of features </w:t>
      </w:r>
      <w:r w:rsidR="00C743D4">
        <w:t xml:space="preserve">from email discussion [98b-NR-UEfeatures] </w:t>
      </w:r>
      <w:r>
        <w:t>is given in Table 1</w:t>
      </w:r>
      <w:r w:rsidR="00253533">
        <w:t xml:space="preserve"> in the Appendix. As it can be seen,</w:t>
      </w:r>
      <w:r w:rsidR="00C743D4">
        <w:t xml:space="preserve"> all features are listed as “optional” (as it is not mandatory to support V2X) and</w:t>
      </w:r>
      <w:r w:rsidR="00253533">
        <w:t xml:space="preserve"> it is proposed to have 15-1 as the basic FG</w:t>
      </w:r>
      <w:r w:rsidR="00C743D4">
        <w:t xml:space="preserve"> which must be supported if sidelink is supported</w:t>
      </w:r>
      <w:r w:rsidR="00253533">
        <w:t xml:space="preserve">.  There are limitations with </w:t>
      </w:r>
      <w:r w:rsidR="00C743D4">
        <w:t>only having 15-1 as a basic feature for V2X</w:t>
      </w:r>
      <w:r w:rsidR="00253533">
        <w:t>:</w:t>
      </w:r>
    </w:p>
    <w:p w14:paraId="48C76D22" w14:textId="77777777" w:rsidR="00C743D4" w:rsidRDefault="00C743D4" w:rsidP="00E7756E">
      <w:pPr>
        <w:pStyle w:val="ListParagraph"/>
      </w:pPr>
      <w:r>
        <w:t>Having all features “optional” for V2X UEs could lead to market fragmentation where each manufacturer implements a different set of features.</w:t>
      </w:r>
    </w:p>
    <w:p w14:paraId="00CD9EA7" w14:textId="1BE3157E" w:rsidR="00253533" w:rsidRDefault="00253533" w:rsidP="00E7756E">
      <w:pPr>
        <w:pStyle w:val="ListParagraph"/>
      </w:pPr>
      <w:r w:rsidRPr="00E7756E">
        <w:t xml:space="preserve">It would help adoption of the </w:t>
      </w:r>
      <w:r w:rsidR="00C743D4">
        <w:t>V2X</w:t>
      </w:r>
      <w:r w:rsidR="00C743D4" w:rsidRPr="00E7756E">
        <w:t xml:space="preserve"> </w:t>
      </w:r>
      <w:r w:rsidRPr="00E7756E">
        <w:t xml:space="preserve">in the industry to have a </w:t>
      </w:r>
      <w:r w:rsidR="00C743D4">
        <w:t xml:space="preserve">larger </w:t>
      </w:r>
      <w:r w:rsidRPr="00E7756E">
        <w:t xml:space="preserve">basic set agreed </w:t>
      </w:r>
      <w:r w:rsidR="00873C40" w:rsidRPr="00E7756E">
        <w:t>by all to ensure that all V2X UEs can operate with functionalities to support advanced V2X services</w:t>
      </w:r>
    </w:p>
    <w:p w14:paraId="4B1800E5" w14:textId="10A70CAC" w:rsidR="00C743D4" w:rsidRPr="00E7756E" w:rsidRDefault="00C743D4" w:rsidP="00E7756E">
      <w:pPr>
        <w:pStyle w:val="ListParagraph"/>
      </w:pPr>
      <w:r>
        <w:t>V2X UEs should not be allowed to ignore or not support features for network control</w:t>
      </w:r>
    </w:p>
    <w:p w14:paraId="2E33EB56" w14:textId="10A00A99" w:rsidR="00873C40" w:rsidRDefault="00873C40" w:rsidP="00E7756E">
      <w:r>
        <w:t>Therefore, we propose to define a basic feature group for NR V2X that contains more than 15-1.</w:t>
      </w:r>
    </w:p>
    <w:p w14:paraId="66C34155" w14:textId="4FE93CE5" w:rsidR="00873C40" w:rsidRDefault="00873C40" w:rsidP="00E7756E">
      <w:r>
        <w:t>The basic feature group should at least contain the following features:</w:t>
      </w:r>
    </w:p>
    <w:p w14:paraId="37ECE079" w14:textId="739DDFEC" w:rsidR="00873C40" w:rsidRPr="00E7756E" w:rsidRDefault="00873C40" w:rsidP="00E7756E">
      <w:pPr>
        <w:pStyle w:val="ListParagraph"/>
      </w:pPr>
      <w:r w:rsidRPr="00E7756E">
        <w:t>15-1: Receiving NR sidelink mode 1 and 2. This is a pre-requisite for all devices operating on the sidelink in Re</w:t>
      </w:r>
      <w:r w:rsidR="00C743D4">
        <w:t>l</w:t>
      </w:r>
      <w:r w:rsidRPr="00E7756E">
        <w:t>-16.</w:t>
      </w:r>
    </w:p>
    <w:p w14:paraId="48CB4E45" w14:textId="181058B7" w:rsidR="00873C40" w:rsidRPr="00E7756E" w:rsidRDefault="00873C40" w:rsidP="00E7756E">
      <w:pPr>
        <w:pStyle w:val="ListParagraph"/>
      </w:pPr>
      <w:r w:rsidRPr="00E7756E">
        <w:t xml:space="preserve">15-2 and 15-3: Transmitting NR sidelink mode 1 scheduled by NR Uu and </w:t>
      </w:r>
      <w:r w:rsidR="00006394" w:rsidRPr="00E7756E">
        <w:t>Transmitting NR sidelink mode 2 configured by NR Uu. Both modes should be supported by all UEs in Rel-16 in the basic FG: mode-1 operation is expected to be necessary to support advanced services whe</w:t>
      </w:r>
      <w:r w:rsidR="00882E8B" w:rsidRPr="00E7756E">
        <w:t>n</w:t>
      </w:r>
      <w:r w:rsidR="00006394" w:rsidRPr="00E7756E">
        <w:t xml:space="preserve"> in coverage, and to ensure that operators can benefit and deploy advanced V2X services. Mode 2 is necessary for at least out-of-coverage operation.</w:t>
      </w:r>
    </w:p>
    <w:p w14:paraId="2751BD16" w14:textId="4E46E747" w:rsidR="00873C40" w:rsidRPr="00E7756E" w:rsidRDefault="00873C40" w:rsidP="00E7756E">
      <w:pPr>
        <w:pStyle w:val="ListParagraph"/>
      </w:pPr>
      <w:r w:rsidRPr="00E7756E">
        <w:t>15-5:</w:t>
      </w:r>
      <w:r w:rsidR="00006394" w:rsidRPr="00E7756E">
        <w:t xml:space="preserve"> Sidelink congestion control. Congestion control was shown to be crucial for DSRC and LTE-V. The situation is expected to be the same for NR V2X, thus 15-5 should always be supported to ensure effective congestion control. </w:t>
      </w:r>
    </w:p>
    <w:p w14:paraId="075B3F33" w14:textId="5FB2A605" w:rsidR="00873C40" w:rsidRDefault="00873C40" w:rsidP="00E7756E">
      <w:pPr>
        <w:pStyle w:val="ListParagraph"/>
      </w:pPr>
      <w:r w:rsidRPr="00E7756E">
        <w:t>15-11:</w:t>
      </w:r>
      <w:r w:rsidR="00006394" w:rsidRPr="00E7756E">
        <w:t xml:space="preserve"> PSFCH. Support of true unicast is a key difference between NR-V2X and LTE-V. HARQ support is necessary to provide high data rates on a unicast link</w:t>
      </w:r>
      <w:r w:rsidR="0008040B">
        <w:t>.</w:t>
      </w:r>
    </w:p>
    <w:p w14:paraId="2E862262" w14:textId="71111BE8" w:rsidR="00006394" w:rsidRPr="00E7756E" w:rsidRDefault="00006394" w:rsidP="00E7756E">
      <w:pPr>
        <w:rPr>
          <w:b/>
          <w:bCs/>
          <w:i/>
          <w:iCs/>
        </w:rPr>
      </w:pPr>
      <w:r w:rsidRPr="00E7756E">
        <w:rPr>
          <w:b/>
          <w:bCs/>
          <w:i/>
          <w:iCs/>
        </w:rPr>
        <w:t>Proposal 1: The basic feature group for NR V2X includes the following:</w:t>
      </w:r>
    </w:p>
    <w:p w14:paraId="3868821A" w14:textId="014C9B94" w:rsidR="00006394" w:rsidRPr="00882E8B" w:rsidRDefault="00006394" w:rsidP="00882E8B">
      <w:pPr>
        <w:pStyle w:val="Bullets"/>
      </w:pPr>
      <w:r w:rsidRPr="00882E8B">
        <w:t>15-1: Receiving NR sidelink mode 1 and 2.</w:t>
      </w:r>
    </w:p>
    <w:p w14:paraId="6F1C4872" w14:textId="5E5A98CC" w:rsidR="00006394" w:rsidRPr="00882E8B" w:rsidRDefault="00006394" w:rsidP="00882E8B">
      <w:pPr>
        <w:pStyle w:val="Bullets"/>
      </w:pPr>
      <w:r w:rsidRPr="00882E8B">
        <w:t>15-2: Transmitting NR sidelink mode 1 scheduled by NR Uu</w:t>
      </w:r>
    </w:p>
    <w:p w14:paraId="72F932C9" w14:textId="65301086" w:rsidR="00006394" w:rsidRPr="00882E8B" w:rsidRDefault="00006394" w:rsidP="00882E8B">
      <w:pPr>
        <w:pStyle w:val="Bullets"/>
      </w:pPr>
      <w:r w:rsidRPr="00882E8B">
        <w:t>15-3: Transmitting NR sidelink mode 2 configured by NR Uu</w:t>
      </w:r>
    </w:p>
    <w:p w14:paraId="7FF6CF60" w14:textId="05A5F6C4" w:rsidR="00006394" w:rsidRPr="00882E8B" w:rsidRDefault="00006394" w:rsidP="00882E8B">
      <w:pPr>
        <w:pStyle w:val="Bullets"/>
      </w:pPr>
      <w:r w:rsidRPr="00882E8B">
        <w:t>15-5: Sidelink congestion control</w:t>
      </w:r>
    </w:p>
    <w:p w14:paraId="4AF866CA" w14:textId="5C2D2E40" w:rsidR="00006394" w:rsidRDefault="00006394" w:rsidP="00882E8B">
      <w:pPr>
        <w:pStyle w:val="Bullets"/>
      </w:pPr>
      <w:r w:rsidRPr="00882E8B">
        <w:t>15-11: PSFCH</w:t>
      </w:r>
    </w:p>
    <w:p w14:paraId="4C5441B0" w14:textId="5768E11E" w:rsidR="00A026B3" w:rsidRDefault="00A026B3" w:rsidP="00A026B3">
      <w:pPr>
        <w:pStyle w:val="Bullets"/>
        <w:numPr>
          <w:ilvl w:val="0"/>
          <w:numId w:val="0"/>
        </w:numPr>
        <w:ind w:left="720" w:hanging="360"/>
      </w:pPr>
    </w:p>
    <w:p w14:paraId="6D91101E" w14:textId="254240EC" w:rsidR="00A026B3" w:rsidRDefault="00A026B3" w:rsidP="00A026B3">
      <w:r>
        <w:t xml:space="preserve">In addition, mandatory support for 15-4: S-SSB should be considered: having all UEs capable of receiving and transmitting the S-SSB would increase the chances of having all UEs using the same synchronization reference, thus would improve reliability. </w:t>
      </w:r>
      <w:r w:rsidR="000A60FC">
        <w:t xml:space="preserve"> More importantly, transmission and </w:t>
      </w:r>
      <w:r>
        <w:t xml:space="preserve">reception of S-SSB </w:t>
      </w:r>
      <w:r w:rsidR="000A60FC">
        <w:t xml:space="preserve">are essential for UEs operation in </w:t>
      </w:r>
      <w:r>
        <w:t xml:space="preserve"> out-of-coverage </w:t>
      </w:r>
      <w:r w:rsidR="000A60FC">
        <w:t>scenarios</w:t>
      </w:r>
      <w:r>
        <w:t>.</w:t>
      </w:r>
    </w:p>
    <w:p w14:paraId="3A7BC32F" w14:textId="0378C713" w:rsidR="00A026B3" w:rsidRPr="00B64059" w:rsidRDefault="00A026B3" w:rsidP="00B64059">
      <w:pPr>
        <w:rPr>
          <w:b/>
          <w:i/>
        </w:rPr>
      </w:pPr>
      <w:r w:rsidRPr="00B64059">
        <w:rPr>
          <w:b/>
          <w:i/>
        </w:rPr>
        <w:t xml:space="preserve">Proposal 2: </w:t>
      </w:r>
    </w:p>
    <w:p w14:paraId="6B00E254" w14:textId="4E5F81AA" w:rsidR="00ED26C4" w:rsidRPr="005506F6" w:rsidRDefault="00ED26C4" w:rsidP="00B64059">
      <w:pPr>
        <w:pStyle w:val="ListParagraph"/>
        <w:numPr>
          <w:ilvl w:val="0"/>
          <w:numId w:val="10"/>
        </w:numPr>
      </w:pPr>
      <w:r w:rsidRPr="00B64059">
        <w:rPr>
          <w:b/>
          <w:i/>
        </w:rPr>
        <w:t>Consider 15-4 as a mandatory feature</w:t>
      </w:r>
    </w:p>
    <w:p w14:paraId="1582A545" w14:textId="04675AB0" w:rsidR="00006394" w:rsidRDefault="009C7E6B" w:rsidP="009C7E6B">
      <w:pPr>
        <w:pStyle w:val="Heading2"/>
      </w:pPr>
      <w:r>
        <w:t>Additional features</w:t>
      </w:r>
    </w:p>
    <w:p w14:paraId="1D98E7FD" w14:textId="5E86C486" w:rsidR="00882E8B" w:rsidRDefault="009C7E6B" w:rsidP="00E7756E">
      <w:r>
        <w:t xml:space="preserve">For some cases in LTE, UEs were able to transmit without receiving (V2P). It is unclear if for NR V2X, the V2P UEs will be transmitting only or also be able to receive. For this reason, we propose to address the V2P UEs by their resource selection procedure: in LTE-V (and likely in NR), V2P UEs perform no sensing or partial sensing. </w:t>
      </w:r>
      <w:r w:rsidR="00744A23">
        <w:t xml:space="preserve">Thus, they could be covered </w:t>
      </w:r>
      <w:r w:rsidR="00744A23" w:rsidRPr="00882E8B">
        <w:rPr>
          <w:rStyle w:val="BulletsChar"/>
        </w:rPr>
        <w:t>by</w:t>
      </w:r>
      <w:r w:rsidR="00744A23">
        <w:t xml:space="preserve"> a feature to indicate if the UE performs full sensing or not. This would also be able for public safety UEs. As pointed out in </w:t>
      </w:r>
      <w:r w:rsidR="00E0752D">
        <w:t>[1]</w:t>
      </w:r>
      <w:r w:rsidR="00744A23">
        <w:t>, it is beneficial for public safety UEs to be able to operate with no sensing in order to save power.</w:t>
      </w:r>
    </w:p>
    <w:p w14:paraId="081B3ADB" w14:textId="77777777" w:rsidR="00882E8B" w:rsidRPr="00E7756E" w:rsidRDefault="00882E8B" w:rsidP="00E7756E"/>
    <w:p w14:paraId="2D292C3D" w14:textId="51F54901" w:rsidR="00744A23" w:rsidRPr="00E7756E" w:rsidRDefault="00744A23" w:rsidP="00E7756E">
      <w:pPr>
        <w:rPr>
          <w:b/>
          <w:bCs/>
          <w:i/>
          <w:iCs/>
        </w:rPr>
      </w:pPr>
      <w:r w:rsidRPr="00E7756E">
        <w:rPr>
          <w:b/>
          <w:bCs/>
          <w:i/>
          <w:iCs/>
        </w:rPr>
        <w:t xml:space="preserve">Proposal </w:t>
      </w:r>
      <w:r w:rsidR="00ED26C4">
        <w:rPr>
          <w:b/>
          <w:bCs/>
          <w:i/>
          <w:iCs/>
        </w:rPr>
        <w:t>3</w:t>
      </w:r>
      <w:r w:rsidRPr="00E7756E">
        <w:rPr>
          <w:b/>
          <w:bCs/>
          <w:i/>
          <w:iCs/>
        </w:rPr>
        <w:t>: Introduce the following feature:</w:t>
      </w:r>
    </w:p>
    <w:p w14:paraId="4322FE40" w14:textId="41F7B49A" w:rsidR="00744A23" w:rsidRPr="00E7756E" w:rsidRDefault="00744A23" w:rsidP="00E7756E">
      <w:pPr>
        <w:pStyle w:val="Bullets"/>
      </w:pPr>
      <w:r w:rsidRPr="00882E8B">
        <w:t>15-14. Sensing. Indicates if the UE is capable of full sensing, partial sensing or no sensing</w:t>
      </w:r>
    </w:p>
    <w:p w14:paraId="56D84F63" w14:textId="4EFBB2FA" w:rsidR="00882E8B" w:rsidRDefault="00882E8B" w:rsidP="00E7756E"/>
    <w:p w14:paraId="191F2E04" w14:textId="6FB7E558" w:rsidR="0008040B" w:rsidRDefault="0008040B" w:rsidP="0008040B">
      <w:pPr>
        <w:pStyle w:val="Heading2"/>
      </w:pPr>
      <w:r>
        <w:t>Interaction with RRC configuration</w:t>
      </w:r>
    </w:p>
    <w:p w14:paraId="2430340F" w14:textId="0FF12ECB" w:rsidR="00C743D4" w:rsidRDefault="0008040B" w:rsidP="00E7756E">
      <w:r>
        <w:t xml:space="preserve">The set of UE capabilities is closely related with RRC configuration. Both basic features for sidelink and optional features can (and should in many cases) be configurable. For example, it is desirable to have all UEs support PSFCH, but the default operation until PSFCH is configured (or if lowest latency e.g. 3ms is desired, to avoid having to set up PSFCH via PC5 RRC) would be not to use PSFCH. Such operation should be supported by both the physical and higher layer specifications. There can also be different default operations for “normal” V2X UEs compared to V2P or ProSe UEs. </w:t>
      </w:r>
      <w:r w:rsidR="00445469">
        <w:t>So,</w:t>
      </w:r>
      <w:r>
        <w:t xml:space="preserve"> a V2P UE for example, even if supporting PSFCH and sensing, may use RRC signaling to turn these on rather than</w:t>
      </w:r>
      <w:r w:rsidR="000D2A33">
        <w:t xml:space="preserve"> RRC signaling to disable the use</w:t>
      </w:r>
      <w:r w:rsidR="00F54E6F">
        <w:t>.</w:t>
      </w:r>
    </w:p>
    <w:p w14:paraId="77CC2578" w14:textId="0DC95D07" w:rsidR="00C743D4" w:rsidRPr="00882E8B" w:rsidRDefault="00C743D4" w:rsidP="00E7756E"/>
    <w:p w14:paraId="3518B99D" w14:textId="7345D3D4" w:rsidR="00744A23" w:rsidRDefault="00882E8B" w:rsidP="00882E8B">
      <w:pPr>
        <w:pStyle w:val="Heading1"/>
      </w:pPr>
      <w:r>
        <w:t>Conclusion</w:t>
      </w:r>
    </w:p>
    <w:p w14:paraId="1D0B0E37" w14:textId="1B17F093" w:rsidR="00882E8B" w:rsidRDefault="00882E8B" w:rsidP="00882E8B">
      <w:r>
        <w:t>UE features for NR V2X were discussed. We propose the following:</w:t>
      </w:r>
    </w:p>
    <w:p w14:paraId="2785587E" w14:textId="77777777" w:rsidR="00882E8B" w:rsidRPr="00E7756E" w:rsidRDefault="00882E8B" w:rsidP="00E7756E">
      <w:pPr>
        <w:rPr>
          <w:b/>
          <w:bCs/>
          <w:i/>
          <w:iCs/>
        </w:rPr>
      </w:pPr>
      <w:r w:rsidRPr="00E7756E">
        <w:rPr>
          <w:b/>
          <w:bCs/>
          <w:i/>
          <w:iCs/>
        </w:rPr>
        <w:t>Proposal 1: The basic feature group for NR V2X includes the following:</w:t>
      </w:r>
    </w:p>
    <w:p w14:paraId="41A092DE" w14:textId="77777777" w:rsidR="00882E8B" w:rsidRPr="00882E8B" w:rsidRDefault="00882E8B" w:rsidP="00882E8B">
      <w:pPr>
        <w:pStyle w:val="Bullets"/>
      </w:pPr>
      <w:r w:rsidRPr="00882E8B">
        <w:t>15-1: Receiving NR sidelink mode 1 and 2.</w:t>
      </w:r>
    </w:p>
    <w:p w14:paraId="482F3839" w14:textId="77777777" w:rsidR="00882E8B" w:rsidRPr="00882E8B" w:rsidRDefault="00882E8B" w:rsidP="00882E8B">
      <w:pPr>
        <w:pStyle w:val="Bullets"/>
      </w:pPr>
      <w:r w:rsidRPr="00882E8B">
        <w:t>15-2: Transmitting NR sidelink mode 1 scheduled by NR Uu</w:t>
      </w:r>
    </w:p>
    <w:p w14:paraId="568CB9EC" w14:textId="77777777" w:rsidR="00882E8B" w:rsidRPr="00882E8B" w:rsidRDefault="00882E8B" w:rsidP="00882E8B">
      <w:pPr>
        <w:pStyle w:val="Bullets"/>
      </w:pPr>
      <w:r w:rsidRPr="00882E8B">
        <w:t>15-3: Transmitting NR sidelink mode 2 configured by NR Uu</w:t>
      </w:r>
    </w:p>
    <w:p w14:paraId="6FC57D0E" w14:textId="77777777" w:rsidR="00882E8B" w:rsidRPr="00882E8B" w:rsidRDefault="00882E8B" w:rsidP="00882E8B">
      <w:pPr>
        <w:pStyle w:val="Bullets"/>
      </w:pPr>
      <w:r w:rsidRPr="00882E8B">
        <w:t>15-5: Sidelink congestion control</w:t>
      </w:r>
    </w:p>
    <w:p w14:paraId="065B78A0" w14:textId="77777777" w:rsidR="00882E8B" w:rsidRPr="00882E8B" w:rsidRDefault="00882E8B" w:rsidP="00882E8B">
      <w:pPr>
        <w:pStyle w:val="Bullets"/>
      </w:pPr>
      <w:r w:rsidRPr="00882E8B">
        <w:t>15-11: PSFCH</w:t>
      </w:r>
    </w:p>
    <w:p w14:paraId="0074FA18" w14:textId="5DF11D73" w:rsidR="00882E8B" w:rsidRDefault="00882E8B" w:rsidP="00882E8B"/>
    <w:p w14:paraId="58A6057F" w14:textId="77777777" w:rsidR="00ED26C4" w:rsidRPr="00831AE5" w:rsidRDefault="00ED26C4" w:rsidP="00ED26C4">
      <w:pPr>
        <w:rPr>
          <w:b/>
          <w:i/>
        </w:rPr>
      </w:pPr>
      <w:r w:rsidRPr="00831AE5">
        <w:rPr>
          <w:b/>
          <w:i/>
        </w:rPr>
        <w:t xml:space="preserve">Proposal 2: </w:t>
      </w:r>
    </w:p>
    <w:p w14:paraId="1AA1F6B1" w14:textId="77777777" w:rsidR="00ED26C4" w:rsidRPr="00831AE5" w:rsidRDefault="00ED26C4" w:rsidP="00ED26C4">
      <w:pPr>
        <w:pStyle w:val="ListParagraph"/>
        <w:numPr>
          <w:ilvl w:val="0"/>
          <w:numId w:val="10"/>
        </w:numPr>
        <w:rPr>
          <w:b/>
          <w:i/>
        </w:rPr>
      </w:pPr>
      <w:r w:rsidRPr="00831AE5">
        <w:rPr>
          <w:b/>
          <w:i/>
        </w:rPr>
        <w:t>Consider 15-4 as a mandatory feature</w:t>
      </w:r>
    </w:p>
    <w:p w14:paraId="0603BE3E" w14:textId="77777777" w:rsidR="00ED26C4" w:rsidRDefault="00ED26C4" w:rsidP="00882E8B"/>
    <w:p w14:paraId="2CAA528D" w14:textId="49FE8953" w:rsidR="00882E8B" w:rsidRPr="00E7756E" w:rsidRDefault="00882E8B" w:rsidP="00E7756E">
      <w:pPr>
        <w:rPr>
          <w:b/>
          <w:bCs/>
          <w:i/>
          <w:iCs/>
        </w:rPr>
      </w:pPr>
      <w:r w:rsidRPr="00E7756E">
        <w:rPr>
          <w:b/>
          <w:bCs/>
          <w:i/>
          <w:iCs/>
        </w:rPr>
        <w:t xml:space="preserve">Proposal </w:t>
      </w:r>
      <w:r w:rsidR="00ED26C4">
        <w:rPr>
          <w:b/>
          <w:bCs/>
          <w:i/>
          <w:iCs/>
        </w:rPr>
        <w:t>3</w:t>
      </w:r>
      <w:r w:rsidRPr="00E7756E">
        <w:rPr>
          <w:b/>
          <w:bCs/>
          <w:i/>
          <w:iCs/>
        </w:rPr>
        <w:t>: Introduce the following feature:</w:t>
      </w:r>
    </w:p>
    <w:p w14:paraId="0B934AD4" w14:textId="7D3EC764" w:rsidR="00882E8B" w:rsidRPr="00882E8B" w:rsidRDefault="00882E8B" w:rsidP="00882E8B">
      <w:pPr>
        <w:pStyle w:val="Bullets"/>
      </w:pPr>
      <w:r w:rsidRPr="00882E8B">
        <w:t>15-14. Sensing. Indicates if the UE is capable of full sensing, partial sensing or no sensing</w:t>
      </w:r>
    </w:p>
    <w:p w14:paraId="6C743A91" w14:textId="00F887CA" w:rsidR="00882E8B" w:rsidRDefault="00882E8B" w:rsidP="00882E8B"/>
    <w:p w14:paraId="597DF3E6" w14:textId="4DAB614B" w:rsidR="000D2A33" w:rsidRDefault="000D2A33" w:rsidP="00882E8B">
      <w:r>
        <w:t>Table 2 in the Appendix shows the modifications to the V2X UE features in line with the proposals.</w:t>
      </w:r>
    </w:p>
    <w:p w14:paraId="00037CB0" w14:textId="77777777" w:rsidR="00E7756E" w:rsidRPr="00882E8B" w:rsidRDefault="00E7756E" w:rsidP="00E7756E"/>
    <w:p w14:paraId="20D32928" w14:textId="36420F98" w:rsidR="00E7756E" w:rsidRDefault="00E7756E" w:rsidP="00E7756E">
      <w:pPr>
        <w:pStyle w:val="Heading1"/>
        <w:numPr>
          <w:ilvl w:val="0"/>
          <w:numId w:val="0"/>
        </w:numPr>
        <w:ind w:left="432" w:hanging="432"/>
      </w:pPr>
      <w:r>
        <w:t>References</w:t>
      </w:r>
    </w:p>
    <w:p w14:paraId="6BA341FB" w14:textId="02FCA6BC" w:rsidR="00053164" w:rsidRDefault="00E0752D" w:rsidP="00882E8B">
      <w:pPr>
        <w:sectPr w:rsidR="00053164" w:rsidSect="00DA1C31">
          <w:pgSz w:w="11909" w:h="16834" w:code="9"/>
          <w:pgMar w:top="1440" w:right="1152" w:bottom="1440" w:left="1440" w:header="720" w:footer="720" w:gutter="0"/>
          <w:cols w:space="720"/>
          <w:noEndnote/>
        </w:sectPr>
      </w:pPr>
      <w:r>
        <w:t xml:space="preserve">[1] </w:t>
      </w:r>
      <w:r w:rsidR="00B64059" w:rsidRPr="00B64059">
        <w:t>R1-1912432</w:t>
      </w:r>
      <w:r>
        <w:t xml:space="preserve">, </w:t>
      </w:r>
      <w:r w:rsidRPr="00E0752D">
        <w:t>Support of ProSe on the sidelink</w:t>
      </w:r>
      <w:r>
        <w:t>, FUTUREWEI, RAN1#99, Reno, USA, Nov 18-22, 2019</w:t>
      </w:r>
    </w:p>
    <w:p w14:paraId="069E3FD5" w14:textId="066BAB9C" w:rsidR="00E7756E" w:rsidRDefault="00E7756E" w:rsidP="00882E8B"/>
    <w:p w14:paraId="50AB91CE" w14:textId="41A22998" w:rsidR="00006394" w:rsidRPr="00E7756E" w:rsidRDefault="00882E8B" w:rsidP="00E0752D">
      <w:pPr>
        <w:pStyle w:val="Heading1"/>
        <w:numPr>
          <w:ilvl w:val="0"/>
          <w:numId w:val="0"/>
        </w:numPr>
        <w:ind w:left="432" w:hanging="432"/>
      </w:pPr>
      <w:r>
        <w:t>Appendix</w:t>
      </w:r>
    </w:p>
    <w:p w14:paraId="7192CE5A" w14:textId="77777777" w:rsidR="00253533" w:rsidRPr="00E7756E" w:rsidRDefault="00253533" w:rsidP="00E7756E"/>
    <w:p w14:paraId="102A603F" w14:textId="0231EBF9" w:rsidR="00253533" w:rsidRPr="00E7756E" w:rsidRDefault="00253533" w:rsidP="00E7756E">
      <w:pPr>
        <w:pStyle w:val="Caption"/>
      </w:pPr>
      <w:r w:rsidRPr="00E7756E">
        <w:t xml:space="preserve">Table </w:t>
      </w:r>
      <w:fldSimple w:instr=" SEQ Table \* ARABIC ">
        <w:r w:rsidRPr="00E7756E">
          <w:t>1</w:t>
        </w:r>
      </w:fldSimple>
      <w:r w:rsidRPr="00E7756E">
        <w:t>. NR V2X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617"/>
        <w:gridCol w:w="1468"/>
        <w:gridCol w:w="2366"/>
        <w:gridCol w:w="757"/>
        <w:gridCol w:w="333"/>
        <w:gridCol w:w="790"/>
        <w:gridCol w:w="1525"/>
        <w:gridCol w:w="1355"/>
        <w:gridCol w:w="697"/>
        <w:gridCol w:w="789"/>
        <w:gridCol w:w="720"/>
        <w:gridCol w:w="1241"/>
        <w:gridCol w:w="1286"/>
      </w:tblGrid>
      <w:tr w:rsidR="00253533" w:rsidRPr="00253533" w14:paraId="2B39882D"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97FBDA1"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49AA905" w14:textId="77777777" w:rsidR="00495A39" w:rsidRPr="00253533" w:rsidRDefault="00495A39" w:rsidP="00691BFD">
            <w:pPr>
              <w:pStyle w:val="TAL"/>
              <w:keepNext w:val="0"/>
              <w:keepLines w:val="0"/>
              <w:rPr>
                <w:sz w:val="14"/>
                <w:szCs w:val="14"/>
              </w:rPr>
            </w:pPr>
            <w:r w:rsidRPr="00253533">
              <w:rPr>
                <w:rFonts w:hint="eastAsia"/>
                <w:sz w:val="14"/>
                <w:szCs w:val="14"/>
              </w:rPr>
              <w:t>Rece</w:t>
            </w:r>
            <w:r w:rsidRPr="00253533">
              <w:rPr>
                <w:sz w:val="14"/>
                <w:szCs w:val="14"/>
              </w:rPr>
              <w:t>iving NR sidelink mode 1 and 2</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6C53155B" w14:textId="77777777" w:rsidR="00495A39" w:rsidRPr="00253533" w:rsidRDefault="00495A39" w:rsidP="00691BFD">
            <w:pPr>
              <w:pStyle w:val="TAL"/>
              <w:keepNext w:val="0"/>
              <w:keepLines w:val="0"/>
              <w:rPr>
                <w:sz w:val="14"/>
                <w:szCs w:val="14"/>
              </w:rPr>
            </w:pPr>
            <w:r w:rsidRPr="00253533">
              <w:rPr>
                <w:sz w:val="14"/>
                <w:szCs w:val="14"/>
              </w:rPr>
              <w:t>1) UE can receive PSCCH/PSSCH transmitted using NR sidelink mode 1 and 2.</w:t>
            </w:r>
          </w:p>
          <w:p w14:paraId="4A673DAB" w14:textId="77777777" w:rsidR="00495A39" w:rsidRPr="00253533" w:rsidRDefault="00495A39" w:rsidP="00691BFD">
            <w:pPr>
              <w:pStyle w:val="TAL"/>
              <w:keepNext w:val="0"/>
              <w:keepLines w:val="0"/>
              <w:rPr>
                <w:sz w:val="14"/>
                <w:szCs w:val="14"/>
              </w:rPr>
            </w:pPr>
            <w:r w:rsidRPr="00253533">
              <w:rPr>
                <w:sz w:val="14"/>
                <w:szCs w:val="14"/>
              </w:rPr>
              <w:t>2) UE can receive [X] PSCCH in a slot.</w:t>
            </w:r>
          </w:p>
          <w:p w14:paraId="75B59B77" w14:textId="77777777" w:rsidR="00495A39" w:rsidRPr="00253533" w:rsidRDefault="00495A39" w:rsidP="00691BFD">
            <w:pPr>
              <w:pStyle w:val="TAL"/>
              <w:keepNext w:val="0"/>
              <w:keepLines w:val="0"/>
              <w:rPr>
                <w:sz w:val="14"/>
                <w:szCs w:val="14"/>
              </w:rPr>
            </w:pPr>
            <w:r w:rsidRPr="00253533">
              <w:rPr>
                <w:sz w:val="14"/>
                <w:szCs w:val="14"/>
              </w:rPr>
              <w:t>3) UE can decode [Y] RBs per slot counting both PSCCH and PSSCH.</w:t>
            </w:r>
          </w:p>
          <w:p w14:paraId="531A15F9" w14:textId="77777777" w:rsidR="00495A39" w:rsidRPr="00253533" w:rsidRDefault="00495A39" w:rsidP="00691BFD">
            <w:pPr>
              <w:pStyle w:val="TAL"/>
              <w:keepNext w:val="0"/>
              <w:keepLines w:val="0"/>
              <w:rPr>
                <w:sz w:val="14"/>
                <w:szCs w:val="14"/>
              </w:rPr>
            </w:pPr>
            <w:r w:rsidRPr="00253533">
              <w:rPr>
                <w:sz w:val="14"/>
                <w:szCs w:val="14"/>
              </w:rPr>
              <w:t>4)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AC9C11C"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90205DF"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DA80669" w14:textId="77777777" w:rsidR="00495A39" w:rsidRPr="00253533" w:rsidRDefault="00495A39" w:rsidP="00691BFD">
            <w:pPr>
              <w:pStyle w:val="TAL"/>
              <w:keepNext w:val="0"/>
              <w:keepLines w:val="0"/>
              <w:rPr>
                <w:rFonts w:eastAsia="Malgun Gothic"/>
                <w:sz w:val="14"/>
                <w:szCs w:val="14"/>
                <w:lang w:eastAsia="ko-KR"/>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320AF882"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9EC718F"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ECD6F17"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A2B8DAA" w14:textId="0A58354F" w:rsidR="00670712" w:rsidRPr="00670712" w:rsidRDefault="00670712" w:rsidP="00FA5039">
            <w:pPr>
              <w:pStyle w:val="TAL"/>
              <w:keepNext w:val="0"/>
              <w:keepLines w:val="0"/>
              <w:rPr>
                <w:sz w:val="14"/>
                <w:szCs w:val="14"/>
                <w:lang w:val="en-US"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3E6711A"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A8DAAB8" w14:textId="77777777" w:rsidR="00495A39" w:rsidRPr="00253533" w:rsidRDefault="00495A39" w:rsidP="00691BFD">
            <w:pPr>
              <w:pStyle w:val="TAL"/>
              <w:keepNext w:val="0"/>
              <w:keepLines w:val="0"/>
              <w:rPr>
                <w:rFonts w:eastAsia="SimSun"/>
                <w:sz w:val="14"/>
                <w:szCs w:val="14"/>
                <w:lang w:eastAsia="zh-CN"/>
              </w:rPr>
            </w:pPr>
            <w:bookmarkStart w:id="3" w:name="_Hlk23415438"/>
            <w:r w:rsidRPr="00253533">
              <w:rPr>
                <w:rFonts w:eastAsia="SimSun"/>
                <w:sz w:val="14"/>
                <w:szCs w:val="14"/>
                <w:lang w:eastAsia="zh-CN"/>
              </w:rPr>
              <w:t xml:space="preserve">This is the basic FG for </w:t>
            </w:r>
            <w:bookmarkEnd w:id="3"/>
            <w:r w:rsidRPr="00253533">
              <w:rPr>
                <w:rFonts w:eastAsia="SimSun"/>
                <w:sz w:val="14"/>
                <w:szCs w:val="14"/>
                <w:lang w:eastAsia="zh-CN"/>
              </w:rPr>
              <w:t>sidelink</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77DB1820" w14:textId="77777777" w:rsidR="00495A39" w:rsidRPr="00253533" w:rsidRDefault="00495A39" w:rsidP="00691BFD">
            <w:pPr>
              <w:pStyle w:val="TAL"/>
              <w:keepNext w:val="0"/>
              <w:keepLines w:val="0"/>
              <w:rPr>
                <w:sz w:val="14"/>
                <w:szCs w:val="14"/>
                <w:lang w:eastAsia="ja-JP"/>
              </w:rPr>
            </w:pPr>
            <w:r w:rsidRPr="00253533">
              <w:rPr>
                <w:sz w:val="14"/>
                <w:szCs w:val="14"/>
              </w:rPr>
              <w:t>Optional with capability signaling. For UE supports NR sidelink, UE must indicate this FG is supported</w:t>
            </w:r>
          </w:p>
        </w:tc>
      </w:tr>
      <w:tr w:rsidR="00253533" w:rsidRPr="00253533" w14:paraId="68AC1B54"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5929E643"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7736FDB" w14:textId="77777777" w:rsidR="00495A39" w:rsidRPr="00253533" w:rsidRDefault="00495A39" w:rsidP="00691BFD">
            <w:pPr>
              <w:pStyle w:val="TAL"/>
              <w:keepNext w:val="0"/>
              <w:keepLines w:val="0"/>
              <w:rPr>
                <w:sz w:val="14"/>
                <w:szCs w:val="14"/>
              </w:rPr>
            </w:pPr>
            <w:r w:rsidRPr="00253533">
              <w:rPr>
                <w:rFonts w:hint="eastAsia"/>
                <w:sz w:val="14"/>
                <w:szCs w:val="14"/>
              </w:rPr>
              <w:t xml:space="preserve">Transmitting </w:t>
            </w:r>
            <w:r w:rsidRPr="00253533">
              <w:rPr>
                <w:sz w:val="14"/>
                <w:szCs w:val="14"/>
              </w:rPr>
              <w:t>NR sidelink mode 1 scheduled by NR Uu</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62970464" w14:textId="77777777" w:rsidR="00495A39" w:rsidRPr="00253533" w:rsidRDefault="00495A39" w:rsidP="00691BFD">
            <w:pPr>
              <w:pStyle w:val="TAL"/>
              <w:keepNext w:val="0"/>
              <w:keepLines w:val="0"/>
              <w:rPr>
                <w:sz w:val="14"/>
                <w:szCs w:val="14"/>
              </w:rPr>
            </w:pPr>
            <w:r w:rsidRPr="00253533">
              <w:rPr>
                <w:sz w:val="14"/>
                <w:szCs w:val="14"/>
              </w:rPr>
              <w:t>1) UE can transmit PSCCH/PSSCH using dynamic scheduling and configured grant type 1 and 2 in NR sidelink mode 1 scheduled by NR Uu.</w:t>
            </w:r>
          </w:p>
          <w:p w14:paraId="56905661" w14:textId="77777777" w:rsidR="00495A39" w:rsidRPr="00253533" w:rsidRDefault="00495A39" w:rsidP="00691BFD">
            <w:pPr>
              <w:pStyle w:val="TAL"/>
              <w:keepNext w:val="0"/>
              <w:keepLines w:val="0"/>
              <w:rPr>
                <w:sz w:val="14"/>
                <w:szCs w:val="14"/>
              </w:rPr>
            </w:pPr>
            <w:r w:rsidRPr="00253533">
              <w:rPr>
                <w:sz w:val="14"/>
                <w:szCs w:val="14"/>
              </w:rPr>
              <w:t>2)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A4EB036" w14:textId="77777777" w:rsidR="00495A39" w:rsidRPr="00E0752D" w:rsidRDefault="00495A39" w:rsidP="00691BFD">
            <w:pPr>
              <w:pStyle w:val="TAL"/>
              <w:keepNext w:val="0"/>
              <w:keepLines w:val="0"/>
              <w:rPr>
                <w:color w:val="FF0000"/>
                <w:sz w:val="14"/>
                <w:szCs w:val="14"/>
                <w:lang w:val="en-US"/>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7CAF3D1"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FF8577D"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754149F2"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4BECCB6"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p w14:paraId="06C04F71" w14:textId="77777777" w:rsidR="00495A39" w:rsidRPr="00253533" w:rsidRDefault="00495A39" w:rsidP="00691BFD">
            <w:pPr>
              <w:pStyle w:val="TAL"/>
              <w:keepNext w:val="0"/>
              <w:keepLines w:val="0"/>
              <w:rPr>
                <w:sz w:val="14"/>
                <w:szCs w:val="14"/>
                <w:lang w:eastAsia="ja-JP"/>
              </w:rPr>
            </w:pPr>
            <w:r w:rsidRPr="00253533">
              <w:rPr>
                <w:sz w:val="14"/>
                <w:szCs w:val="14"/>
                <w:lang w:eastAsia="ja-JP"/>
              </w:rPr>
              <w:t>[Note: Random selection in the exceptional pool is supported.]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AB4560E"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3560CD0" w14:textId="61A585F7"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736441A"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7DF90A8"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46BD567F"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0AE4C1F8"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DA15383" w14:textId="77777777" w:rsidR="00495A39" w:rsidRPr="00253533" w:rsidRDefault="00495A39" w:rsidP="00691BFD">
            <w:pPr>
              <w:pStyle w:val="TAL"/>
              <w:keepNext w:val="0"/>
              <w:keepLines w:val="0"/>
              <w:rPr>
                <w:sz w:val="14"/>
                <w:szCs w:val="14"/>
                <w:lang w:eastAsia="ja-JP"/>
              </w:rPr>
            </w:pPr>
            <w:r w:rsidRPr="00253533">
              <w:rPr>
                <w:sz w:val="14"/>
                <w:szCs w:val="14"/>
                <w:lang w:eastAsia="ja-JP"/>
              </w:rPr>
              <w:t>15-3</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10D94F2" w14:textId="77777777" w:rsidR="00495A39" w:rsidRPr="00253533" w:rsidRDefault="00495A39" w:rsidP="00691BFD">
            <w:pPr>
              <w:pStyle w:val="TAL"/>
              <w:keepNext w:val="0"/>
              <w:keepLines w:val="0"/>
              <w:rPr>
                <w:sz w:val="14"/>
                <w:szCs w:val="14"/>
              </w:rPr>
            </w:pPr>
            <w:bookmarkStart w:id="4" w:name="_Hlk23771290"/>
            <w:r w:rsidRPr="00253533">
              <w:rPr>
                <w:rFonts w:hint="eastAsia"/>
                <w:sz w:val="14"/>
                <w:szCs w:val="14"/>
              </w:rPr>
              <w:t>Transmi</w:t>
            </w:r>
            <w:r w:rsidRPr="00253533">
              <w:rPr>
                <w:sz w:val="14"/>
                <w:szCs w:val="14"/>
              </w:rPr>
              <w:t>tting NR sidelink mode 2 configured by NR Uu</w:t>
            </w:r>
            <w:bookmarkEnd w:id="4"/>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117BEEA" w14:textId="77777777" w:rsidR="00495A39" w:rsidRPr="00253533" w:rsidRDefault="00495A39" w:rsidP="00691BFD">
            <w:pPr>
              <w:pStyle w:val="TAL"/>
              <w:keepNext w:val="0"/>
              <w:keepLines w:val="0"/>
              <w:rPr>
                <w:sz w:val="14"/>
                <w:szCs w:val="14"/>
              </w:rPr>
            </w:pPr>
            <w:r w:rsidRPr="00253533">
              <w:rPr>
                <w:sz w:val="14"/>
                <w:szCs w:val="14"/>
              </w:rPr>
              <w:t>1) UE can transmit PSCCH/PSSCH using NR sidelink mode 2 configured by NR Uu and preconfiguration.</w:t>
            </w:r>
          </w:p>
          <w:p w14:paraId="2703D6EC" w14:textId="77777777" w:rsidR="00495A39" w:rsidRPr="00253533" w:rsidRDefault="00495A39" w:rsidP="00691BFD">
            <w:pPr>
              <w:pStyle w:val="TAL"/>
              <w:keepNext w:val="0"/>
              <w:keepLines w:val="0"/>
              <w:rPr>
                <w:sz w:val="14"/>
                <w:szCs w:val="14"/>
              </w:rPr>
            </w:pPr>
            <w:r w:rsidRPr="00253533">
              <w:rPr>
                <w:sz w:val="14"/>
                <w:szCs w:val="14"/>
              </w:rPr>
              <w:t>2)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958F340" w14:textId="77777777" w:rsidR="00495A39" w:rsidRPr="00253533" w:rsidRDefault="00495A39" w:rsidP="00691BFD">
            <w:pPr>
              <w:pStyle w:val="TAL"/>
              <w:keepNext w:val="0"/>
              <w:keepLines w:val="0"/>
              <w:rPr>
                <w:sz w:val="14"/>
                <w:szCs w:val="14"/>
              </w:rPr>
            </w:pPr>
            <w:r w:rsidRPr="00253533">
              <w:rPr>
                <w:rFonts w:hint="eastAsia"/>
                <w:sz w:val="14"/>
                <w:szCs w:val="14"/>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478BE15"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72111AE"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7AB0292F"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328DC45"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p w14:paraId="619727FE" w14:textId="77777777" w:rsidR="00495A39" w:rsidRPr="00253533" w:rsidRDefault="00495A39" w:rsidP="00691BFD">
            <w:pPr>
              <w:pStyle w:val="TAL"/>
              <w:keepNext w:val="0"/>
              <w:keepLines w:val="0"/>
              <w:rPr>
                <w:sz w:val="14"/>
                <w:szCs w:val="14"/>
                <w:lang w:eastAsia="ja-JP"/>
              </w:rPr>
            </w:pPr>
            <w:r w:rsidRPr="00253533">
              <w:rPr>
                <w:sz w:val="14"/>
                <w:szCs w:val="14"/>
                <w:lang w:eastAsia="ja-JP"/>
              </w:rPr>
              <w:t>[Note: Random selection in the exceptional pool is supported.]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EE62ECF"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F9EBED9" w14:textId="7EE649AB"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80C6A37"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F53A296"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06912FD5"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2A8DFA13"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4F1F46E"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w:t>
            </w:r>
            <w:r w:rsidRPr="00253533">
              <w:rPr>
                <w:sz w:val="14"/>
                <w:szCs w:val="14"/>
                <w:lang w:eastAsia="ja-JP"/>
              </w:rPr>
              <w:t>4</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13ACF51" w14:textId="77777777" w:rsidR="00495A39" w:rsidRPr="00253533" w:rsidRDefault="00495A39" w:rsidP="00691BFD">
            <w:pPr>
              <w:pStyle w:val="TAL"/>
              <w:keepNext w:val="0"/>
              <w:keepLines w:val="0"/>
              <w:rPr>
                <w:sz w:val="14"/>
                <w:szCs w:val="14"/>
              </w:rPr>
            </w:pPr>
            <w:r w:rsidRPr="00253533">
              <w:rPr>
                <w:rFonts w:hint="eastAsia"/>
                <w:sz w:val="14"/>
                <w:szCs w:val="14"/>
              </w:rPr>
              <w:t>S-</w:t>
            </w:r>
            <w:r w:rsidRPr="00253533">
              <w:rPr>
                <w:sz w:val="14"/>
                <w:szCs w:val="14"/>
              </w:rPr>
              <w:t>SSB for NR sidelink mode 1 and 2</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58302879" w14:textId="77777777" w:rsidR="00495A39" w:rsidRPr="00253533" w:rsidRDefault="00495A39" w:rsidP="00691BFD">
            <w:pPr>
              <w:pStyle w:val="TAL"/>
              <w:keepNext w:val="0"/>
              <w:keepLines w:val="0"/>
              <w:rPr>
                <w:sz w:val="14"/>
                <w:szCs w:val="14"/>
              </w:rPr>
            </w:pPr>
            <w:r w:rsidRPr="00253533">
              <w:rPr>
                <w:sz w:val="14"/>
                <w:szCs w:val="14"/>
              </w:rPr>
              <w:t>1) UE can transmit and receive S-SSB in NR sidelink mode 1 and 2</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A8D7FD3"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16DA1A3"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5DEB7D7"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5C3F93D6"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E1765B1"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2A4EED3"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C6ADEFA" w14:textId="52C66531"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2AF92438"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2EF3483"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1DBE59F6"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06A98888"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3BF7E3A"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w:t>
            </w:r>
            <w:r w:rsidRPr="00253533">
              <w:rPr>
                <w:sz w:val="14"/>
                <w:szCs w:val="14"/>
                <w:lang w:eastAsia="ja-JP"/>
              </w:rPr>
              <w:t>5</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45A29F3" w14:textId="77777777" w:rsidR="00495A39" w:rsidRPr="00253533" w:rsidRDefault="00495A39" w:rsidP="00691BFD">
            <w:pPr>
              <w:pStyle w:val="TAL"/>
              <w:keepNext w:val="0"/>
              <w:keepLines w:val="0"/>
              <w:rPr>
                <w:sz w:val="14"/>
                <w:szCs w:val="14"/>
              </w:rPr>
            </w:pPr>
            <w:r w:rsidRPr="00253533">
              <w:rPr>
                <w:sz w:val="14"/>
                <w:szCs w:val="14"/>
              </w:rPr>
              <w:t>S</w:t>
            </w:r>
            <w:r w:rsidRPr="00253533">
              <w:rPr>
                <w:rFonts w:hint="eastAsia"/>
                <w:sz w:val="14"/>
                <w:szCs w:val="14"/>
              </w:rPr>
              <w:t>idel</w:t>
            </w:r>
            <w:r w:rsidRPr="00253533">
              <w:rPr>
                <w:sz w:val="14"/>
                <w:szCs w:val="14"/>
              </w:rPr>
              <w:t>ink congestion control</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12080F92" w14:textId="77777777" w:rsidR="00495A39" w:rsidRPr="00253533" w:rsidRDefault="00495A39" w:rsidP="00691BFD">
            <w:pPr>
              <w:pStyle w:val="TAL"/>
              <w:keepNext w:val="0"/>
              <w:keepLines w:val="0"/>
              <w:rPr>
                <w:sz w:val="14"/>
                <w:szCs w:val="14"/>
              </w:rPr>
            </w:pPr>
            <w:r w:rsidRPr="00253533">
              <w:rPr>
                <w:sz w:val="14"/>
                <w:szCs w:val="14"/>
              </w:rPr>
              <w:t>1) UE can report CBR measurement to gNB.</w:t>
            </w:r>
          </w:p>
          <w:p w14:paraId="5A4A01AB" w14:textId="77777777" w:rsidR="00495A39" w:rsidRPr="00253533" w:rsidRDefault="00495A39" w:rsidP="00691BFD">
            <w:pPr>
              <w:pStyle w:val="TAL"/>
              <w:keepNext w:val="0"/>
              <w:keepLines w:val="0"/>
              <w:rPr>
                <w:sz w:val="14"/>
                <w:szCs w:val="14"/>
              </w:rPr>
            </w:pPr>
            <w:r w:rsidRPr="00253533">
              <w:rPr>
                <w:sz w:val="14"/>
                <w:szCs w:val="14"/>
              </w:rPr>
              <w:t>2) UE can adjust its radio parameters based on CBR measurement.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42EEEB6"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788A40A"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00A115D"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2D48EED5"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FF373F"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6F74BDF"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82677A4" w14:textId="40D86D9B"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6C888F2"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63A98DC"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01070DD0"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6E4DD28A"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0E78414"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w:t>
            </w:r>
            <w:r w:rsidRPr="00253533">
              <w:rPr>
                <w:sz w:val="14"/>
                <w:szCs w:val="14"/>
                <w:lang w:eastAsia="ja-JP"/>
              </w:rPr>
              <w:t>6</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CC2BADB" w14:textId="77777777" w:rsidR="00495A39" w:rsidRPr="00253533" w:rsidRDefault="00495A39" w:rsidP="00691BFD">
            <w:pPr>
              <w:pStyle w:val="TAL"/>
              <w:keepNext w:val="0"/>
              <w:keepLines w:val="0"/>
              <w:rPr>
                <w:sz w:val="14"/>
                <w:szCs w:val="14"/>
              </w:rPr>
            </w:pPr>
            <w:r w:rsidRPr="00253533">
              <w:rPr>
                <w:rFonts w:hint="eastAsia"/>
                <w:sz w:val="14"/>
                <w:szCs w:val="14"/>
              </w:rPr>
              <w:t>Short</w:t>
            </w:r>
            <w:r w:rsidRPr="00253533">
              <w:rPr>
                <w:sz w:val="14"/>
                <w:szCs w:val="14"/>
              </w:rPr>
              <w:t>-term time-scale TDM for in-device coexistence</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158737F8" w14:textId="77777777" w:rsidR="00495A39" w:rsidRPr="00253533" w:rsidRDefault="00495A39" w:rsidP="00691BFD">
            <w:pPr>
              <w:pStyle w:val="TAL"/>
              <w:keepNext w:val="0"/>
              <w:keepLines w:val="0"/>
              <w:rPr>
                <w:sz w:val="14"/>
                <w:szCs w:val="14"/>
              </w:rPr>
            </w:pPr>
            <w:r w:rsidRPr="00253533">
              <w:rPr>
                <w:rFonts w:hint="eastAsia"/>
                <w:sz w:val="14"/>
                <w:szCs w:val="14"/>
              </w:rPr>
              <w:t>1)</w:t>
            </w:r>
            <w:r w:rsidRPr="00253533">
              <w:rPr>
                <w:sz w:val="14"/>
                <w:szCs w:val="14"/>
              </w:rPr>
              <w:t xml:space="preserve"> Support prioritization between LTE sidelink transmission/reception and NR sidelink transmission/reception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F7ADD23" w14:textId="77777777" w:rsidR="00495A39" w:rsidRPr="00253533" w:rsidRDefault="00495A39" w:rsidP="00691BFD">
            <w:pPr>
              <w:pStyle w:val="TAL"/>
              <w:keepNext w:val="0"/>
              <w:keepLines w:val="0"/>
              <w:rPr>
                <w:sz w:val="14"/>
                <w:szCs w:val="14"/>
              </w:rPr>
            </w:pPr>
            <w:r w:rsidRPr="00253533">
              <w:rPr>
                <w:rFonts w:hint="eastAsia"/>
                <w:sz w:val="14"/>
                <w:szCs w:val="14"/>
              </w:rPr>
              <w:t>A</w:t>
            </w:r>
            <w:r w:rsidRPr="00253533">
              <w:rPr>
                <w:sz w:val="14"/>
                <w:szCs w:val="14"/>
              </w:rPr>
              <w:t>t least one of 15-1,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78282D3"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4E19CE9"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6E4D82B0"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E9B974B"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207EDBE"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5384F2B" w14:textId="570B024C"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7C41E07C"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64DFA46"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78870167"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1025D01D"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A92D75E"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w:t>
            </w:r>
            <w:r w:rsidRPr="00253533">
              <w:rPr>
                <w:sz w:val="14"/>
                <w:szCs w:val="14"/>
                <w:lang w:eastAsia="ja-JP"/>
              </w:rPr>
              <w:t>7</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E5D05E5" w14:textId="77777777" w:rsidR="00495A39" w:rsidRPr="00253533" w:rsidRDefault="00495A39" w:rsidP="00691BFD">
            <w:pPr>
              <w:pStyle w:val="TAL"/>
              <w:keepNext w:val="0"/>
              <w:keepLines w:val="0"/>
              <w:rPr>
                <w:sz w:val="14"/>
                <w:szCs w:val="14"/>
              </w:rPr>
            </w:pPr>
            <w:r w:rsidRPr="00253533">
              <w:rPr>
                <w:rFonts w:hint="eastAsia"/>
                <w:sz w:val="14"/>
                <w:szCs w:val="14"/>
              </w:rPr>
              <w:t xml:space="preserve">Transmitting </w:t>
            </w:r>
            <w:r w:rsidRPr="00253533">
              <w:rPr>
                <w:sz w:val="14"/>
                <w:szCs w:val="14"/>
              </w:rPr>
              <w:t xml:space="preserve">LTE sidelink mode 3 scheduled by NR Uu </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41B7E660" w14:textId="77777777" w:rsidR="00495A39" w:rsidRPr="00253533" w:rsidRDefault="00495A39" w:rsidP="00691BFD">
            <w:pPr>
              <w:pStyle w:val="TAL"/>
              <w:keepNext w:val="0"/>
              <w:keepLines w:val="0"/>
              <w:rPr>
                <w:sz w:val="14"/>
                <w:szCs w:val="14"/>
              </w:rPr>
            </w:pPr>
            <w:r w:rsidRPr="00253533">
              <w:rPr>
                <w:rFonts w:hint="eastAsia"/>
                <w:sz w:val="14"/>
                <w:szCs w:val="14"/>
              </w:rPr>
              <w:t xml:space="preserve">1) </w:t>
            </w:r>
            <w:r w:rsidRPr="00253533">
              <w:rPr>
                <w:sz w:val="14"/>
                <w:szCs w:val="14"/>
              </w:rPr>
              <w:t>UE can transmit PSCCH/PSSCH using SPS in LTE sidelink mode 3 scheduled by NR Uu.</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70DD5F4"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8D5CCC0"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D1CDD28"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175D27AB"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BC78051"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F92A247"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7686B91" w14:textId="01133439"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BF35120"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07BFBFC"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0F7ED7B4"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37780985"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5AD9319"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15-8</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EF0E027" w14:textId="77777777" w:rsidR="00495A39" w:rsidRPr="00253533" w:rsidRDefault="00495A39" w:rsidP="00691BFD">
            <w:pPr>
              <w:pStyle w:val="TAL"/>
              <w:keepNext w:val="0"/>
              <w:keepLines w:val="0"/>
              <w:rPr>
                <w:sz w:val="14"/>
                <w:szCs w:val="14"/>
              </w:rPr>
            </w:pPr>
            <w:r w:rsidRPr="00253533">
              <w:rPr>
                <w:sz w:val="14"/>
                <w:szCs w:val="14"/>
              </w:rPr>
              <w:t>UE inter-RAT sidelink control processing capability</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39D4093E" w14:textId="77777777" w:rsidR="00495A39" w:rsidRPr="00253533" w:rsidRDefault="00495A39" w:rsidP="00691BFD">
            <w:pPr>
              <w:pStyle w:val="TAL"/>
              <w:keepNext w:val="0"/>
              <w:keepLines w:val="0"/>
              <w:rPr>
                <w:sz w:val="14"/>
                <w:szCs w:val="14"/>
              </w:rPr>
            </w:pPr>
            <w:r w:rsidRPr="00253533">
              <w:rPr>
                <w:sz w:val="14"/>
                <w:szCs w:val="14"/>
              </w:rPr>
              <w:t>1) UE reports a value ‘X’ for the minimum value it supports for the additional time indicated in the NR DCI scheduling LTE sidelink mode 3.</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6735788" w14:textId="77777777" w:rsidR="00495A39" w:rsidRPr="00253533" w:rsidRDefault="00495A39" w:rsidP="00691BFD">
            <w:pPr>
              <w:pStyle w:val="TAL"/>
              <w:keepNext w:val="0"/>
              <w:keepLines w:val="0"/>
              <w:rPr>
                <w:sz w:val="14"/>
                <w:szCs w:val="14"/>
              </w:rPr>
            </w:pPr>
            <w:r w:rsidRPr="00253533">
              <w:rPr>
                <w:sz w:val="14"/>
                <w:szCs w:val="14"/>
              </w:rPr>
              <w:t>15-7</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1F1C53C"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3287DEB"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13736229"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C8984CD"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2B8985E"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EBA3D92" w14:textId="691B6665"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9D8C157"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B7DDC08"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166EE5F1"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r w:rsidRPr="00253533">
              <w:rPr>
                <w:rFonts w:hint="eastAsia"/>
                <w:sz w:val="14"/>
                <w:szCs w:val="14"/>
                <w:lang w:eastAsia="ja-JP"/>
              </w:rPr>
              <w:t xml:space="preserve"> X </w:t>
            </w:r>
            <w:r w:rsidRPr="00253533">
              <w:rPr>
                <w:sz w:val="14"/>
                <w:szCs w:val="14"/>
                <w:lang w:eastAsia="ja-JP"/>
              </w:rPr>
              <w:t>in {value1, value2, …}</w:t>
            </w:r>
          </w:p>
        </w:tc>
      </w:tr>
      <w:tr w:rsidR="00253533" w:rsidRPr="00253533" w14:paraId="4755D25B"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3120B49"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15-9</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647AC70" w14:textId="77777777" w:rsidR="00495A39" w:rsidRPr="00253533" w:rsidRDefault="00495A39" w:rsidP="00691BFD">
            <w:pPr>
              <w:pStyle w:val="TAL"/>
              <w:keepNext w:val="0"/>
              <w:keepLines w:val="0"/>
              <w:rPr>
                <w:sz w:val="14"/>
                <w:szCs w:val="14"/>
              </w:rPr>
            </w:pPr>
            <w:r w:rsidRPr="00253533">
              <w:rPr>
                <w:rFonts w:hint="eastAsia"/>
                <w:sz w:val="14"/>
                <w:szCs w:val="14"/>
              </w:rPr>
              <w:t xml:space="preserve">Transmitting </w:t>
            </w:r>
            <w:r w:rsidRPr="00253533">
              <w:rPr>
                <w:sz w:val="14"/>
                <w:szCs w:val="14"/>
              </w:rPr>
              <w:t>LTE sidelink mode 4 configured by NR Uu</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76AF1203" w14:textId="77777777" w:rsidR="00495A39" w:rsidRPr="00253533" w:rsidRDefault="00495A39" w:rsidP="00691BFD">
            <w:pPr>
              <w:pStyle w:val="TAL"/>
              <w:keepNext w:val="0"/>
              <w:keepLines w:val="0"/>
              <w:rPr>
                <w:sz w:val="14"/>
                <w:szCs w:val="14"/>
              </w:rPr>
            </w:pPr>
            <w:r w:rsidRPr="00253533">
              <w:rPr>
                <w:rFonts w:hint="eastAsia"/>
                <w:sz w:val="14"/>
                <w:szCs w:val="14"/>
              </w:rPr>
              <w:t xml:space="preserve">1) </w:t>
            </w:r>
            <w:r w:rsidRPr="00253533">
              <w:rPr>
                <w:sz w:val="14"/>
                <w:szCs w:val="14"/>
              </w:rPr>
              <w:t>UE can transmit PSCCH/PSSCH using LTE sidelink mode 4 configured by NR Uu and preconfiguration.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552E850"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8A71C34"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DF1DA3F"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524E772E"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73F06D0"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7F53101"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465CC3A" w14:textId="78288232"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058B73E"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67AAE20"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B76CAFA"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672DAD2D"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4273B883"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15-1</w:t>
            </w:r>
            <w:r w:rsidRPr="00253533">
              <w:rPr>
                <w:sz w:val="14"/>
                <w:szCs w:val="14"/>
                <w:lang w:eastAsia="ja-JP"/>
              </w:rPr>
              <w:t>0</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C7A500E" w14:textId="77777777" w:rsidR="00495A39" w:rsidRPr="00253533" w:rsidRDefault="00495A39" w:rsidP="00691BFD">
            <w:pPr>
              <w:pStyle w:val="TAL"/>
              <w:keepNext w:val="0"/>
              <w:keepLines w:val="0"/>
              <w:rPr>
                <w:sz w:val="14"/>
                <w:szCs w:val="14"/>
              </w:rPr>
            </w:pPr>
            <w:r w:rsidRPr="00253533">
              <w:rPr>
                <w:rFonts w:hint="eastAsia"/>
                <w:sz w:val="14"/>
                <w:szCs w:val="14"/>
              </w:rPr>
              <w:t xml:space="preserve">256QAM </w:t>
            </w:r>
            <w:r w:rsidRPr="00253533">
              <w:rPr>
                <w:sz w:val="14"/>
                <w:szCs w:val="14"/>
              </w:rPr>
              <w:t>sidelink transmission</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B5E1A74" w14:textId="77777777" w:rsidR="00495A39" w:rsidRPr="00253533" w:rsidRDefault="00495A39" w:rsidP="00691BFD">
            <w:pPr>
              <w:pStyle w:val="TAL"/>
              <w:keepNext w:val="0"/>
              <w:keepLines w:val="0"/>
              <w:rPr>
                <w:sz w:val="14"/>
                <w:szCs w:val="14"/>
              </w:rPr>
            </w:pPr>
            <w:r w:rsidRPr="00253533">
              <w:rPr>
                <w:rFonts w:hint="eastAsia"/>
                <w:sz w:val="14"/>
                <w:szCs w:val="14"/>
              </w:rPr>
              <w:t xml:space="preserve">1) </w:t>
            </w:r>
            <w:r w:rsidRPr="00253533">
              <w:rPr>
                <w:sz w:val="14"/>
                <w:szCs w:val="14"/>
              </w:rPr>
              <w:t>UE can transmit PSSCH with 256QAM in NR sidelink</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429A73C" w14:textId="77777777" w:rsidR="00495A39" w:rsidRPr="00253533" w:rsidRDefault="00495A39" w:rsidP="00691BFD">
            <w:pPr>
              <w:pStyle w:val="TAL"/>
              <w:keepNext w:val="0"/>
              <w:keepLines w:val="0"/>
              <w:rPr>
                <w:sz w:val="14"/>
                <w:szCs w:val="14"/>
              </w:rPr>
            </w:pPr>
            <w:r w:rsidRPr="00253533">
              <w:rPr>
                <w:rFonts w:hint="eastAsia"/>
                <w:sz w:val="14"/>
                <w:szCs w:val="14"/>
              </w:rPr>
              <w:t>A</w:t>
            </w:r>
            <w:r w:rsidRPr="00253533">
              <w:rPr>
                <w:sz w:val="14"/>
                <w:szCs w:val="14"/>
              </w:rPr>
              <w:t>t least one of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D01937E"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0843BCA" w14:textId="77777777" w:rsidR="00495A39" w:rsidRPr="00253533" w:rsidRDefault="00495A39" w:rsidP="00691BFD">
            <w:pPr>
              <w:pStyle w:val="TAL"/>
              <w:keepNext w:val="0"/>
              <w:keepLines w:val="0"/>
              <w:rPr>
                <w:rFonts w:eastAsia="Malgun Gothic"/>
                <w:sz w:val="14"/>
                <w:szCs w:val="14"/>
                <w:lang w:eastAsia="ko-KR"/>
              </w:rPr>
            </w:pPr>
            <w:r w:rsidRPr="00253533">
              <w:rPr>
                <w:rFonts w:eastAsia="Malgun Gothic" w:hint="eastAsia"/>
                <w:sz w:val="14"/>
                <w:szCs w:val="14"/>
                <w:lang w:eastAsia="ko-KR"/>
              </w:rPr>
              <w:t>[Y</w:t>
            </w:r>
            <w:r w:rsidRPr="00253533">
              <w:rPr>
                <w:rFonts w:eastAsia="Malgun Gothic"/>
                <w:sz w:val="14"/>
                <w:szCs w:val="14"/>
                <w:lang w:eastAsia="ko-KR"/>
              </w:rPr>
              <w:t>es]</w:t>
            </w:r>
          </w:p>
        </w:tc>
        <w:tc>
          <w:tcPr>
            <w:tcW w:w="547" w:type="pct"/>
            <w:tcBorders>
              <w:top w:val="single" w:sz="4" w:space="0" w:color="auto"/>
              <w:left w:val="single" w:sz="4" w:space="0" w:color="auto"/>
              <w:bottom w:val="single" w:sz="4" w:space="0" w:color="auto"/>
              <w:right w:val="single" w:sz="4" w:space="0" w:color="auto"/>
            </w:tcBorders>
          </w:tcPr>
          <w:p w14:paraId="0BF68742" w14:textId="77777777" w:rsidR="00495A39" w:rsidRPr="00253533" w:rsidRDefault="00495A39" w:rsidP="00691BFD">
            <w:pPr>
              <w:pStyle w:val="TAL"/>
              <w:keepNext w:val="0"/>
              <w:keepLines w:val="0"/>
              <w:rPr>
                <w:rFonts w:eastAsia="Malgun Gothic"/>
                <w:sz w:val="14"/>
                <w:szCs w:val="14"/>
                <w:lang w:eastAsia="ko-KR"/>
              </w:rPr>
            </w:pPr>
            <w:r w:rsidRPr="00253533">
              <w:rPr>
                <w:rFonts w:eastAsia="Malgun Gothic" w:hint="eastAsia"/>
                <w:sz w:val="14"/>
                <w:szCs w:val="14"/>
                <w:lang w:eastAsia="ko-KR"/>
              </w:rPr>
              <w:t>UE s</w:t>
            </w:r>
            <w:r w:rsidRPr="00253533">
              <w:rPr>
                <w:rFonts w:eastAsia="Malgun Gothic"/>
                <w:sz w:val="14"/>
                <w:szCs w:val="14"/>
                <w:lang w:eastAsia="ko-KR"/>
              </w:rPr>
              <w:t>upports QPSK, 16QAM, and 64 QAM for transmission.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BAF9E69"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B5CD4CB"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35C67DB" w14:textId="36096DF0"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B091CFD"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7AA0D58" w14:textId="77777777" w:rsidR="00495A39" w:rsidRPr="00253533" w:rsidRDefault="00495A39" w:rsidP="00691BFD">
            <w:pPr>
              <w:pStyle w:val="TAL"/>
              <w:keepNext w:val="0"/>
              <w:keepLines w:val="0"/>
              <w:rPr>
                <w:sz w:val="14"/>
                <w:szCs w:val="14"/>
              </w:rPr>
            </w:pPr>
            <w:r w:rsidRPr="00253533">
              <w:rPr>
                <w:rFonts w:hint="eastAsia"/>
                <w:sz w:val="14"/>
                <w:szCs w:val="14"/>
              </w:rPr>
              <w:t xml:space="preserve">Reception </w:t>
            </w:r>
            <w:r w:rsidRPr="00253533">
              <w:rPr>
                <w:sz w:val="14"/>
                <w:szCs w:val="14"/>
              </w:rPr>
              <w:t>of 256QAM is FFS.</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31CED77D"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258CC7A4"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5E597E39"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15-1</w:t>
            </w:r>
            <w:r w:rsidRPr="00253533">
              <w:rPr>
                <w:sz w:val="14"/>
                <w:szCs w:val="14"/>
                <w:lang w:eastAsia="ja-JP"/>
              </w:rPr>
              <w:t>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A4C399C" w14:textId="77777777" w:rsidR="00495A39" w:rsidRPr="00253533" w:rsidRDefault="00495A39" w:rsidP="00691BFD">
            <w:pPr>
              <w:pStyle w:val="TAL"/>
              <w:keepNext w:val="0"/>
              <w:keepLines w:val="0"/>
              <w:rPr>
                <w:sz w:val="14"/>
                <w:szCs w:val="14"/>
              </w:rPr>
            </w:pPr>
            <w:r w:rsidRPr="00253533">
              <w:rPr>
                <w:sz w:val="14"/>
                <w:szCs w:val="14"/>
              </w:rPr>
              <w:t>[</w:t>
            </w:r>
            <w:r w:rsidRPr="00253533">
              <w:rPr>
                <w:rFonts w:hint="eastAsia"/>
                <w:sz w:val="14"/>
                <w:szCs w:val="14"/>
              </w:rPr>
              <w:t>PSFCH</w:t>
            </w:r>
            <w:r w:rsidRPr="00253533">
              <w:rPr>
                <w:sz w:val="14"/>
                <w:szCs w:val="14"/>
              </w:rPr>
              <w:t xml:space="preserve">] </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494AD489" w14:textId="77777777" w:rsidR="00495A39" w:rsidRPr="00253533" w:rsidRDefault="00495A39" w:rsidP="00691BFD">
            <w:pPr>
              <w:pStyle w:val="TAL"/>
              <w:keepNext w:val="0"/>
              <w:keepLines w:val="0"/>
              <w:rPr>
                <w:sz w:val="14"/>
                <w:szCs w:val="14"/>
              </w:rPr>
            </w:pPr>
            <w:r w:rsidRPr="00253533">
              <w:rPr>
                <w:sz w:val="14"/>
                <w:szCs w:val="14"/>
              </w:rPr>
              <w:t>[</w:t>
            </w:r>
            <w:r w:rsidRPr="00253533">
              <w:rPr>
                <w:rFonts w:hint="eastAsia"/>
                <w:sz w:val="14"/>
                <w:szCs w:val="14"/>
              </w:rPr>
              <w:t xml:space="preserve">1) </w:t>
            </w:r>
            <w:r w:rsidRPr="00253533">
              <w:rPr>
                <w:sz w:val="14"/>
                <w:szCs w:val="14"/>
              </w:rPr>
              <w:t>UE can transmit and receive PSFCH in NR sidelink mode 1 and 2.]</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6C874D1"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3366917"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96A782A"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[Y</w:t>
            </w:r>
            <w:r w:rsidRPr="00253533">
              <w:rPr>
                <w:rFonts w:eastAsia="Malgun Gothic"/>
                <w:sz w:val="14"/>
                <w:szCs w:val="14"/>
                <w:lang w:eastAsia="ko-KR"/>
              </w:rPr>
              <w:t>es]</w:t>
            </w:r>
          </w:p>
        </w:tc>
        <w:tc>
          <w:tcPr>
            <w:tcW w:w="547" w:type="pct"/>
            <w:tcBorders>
              <w:top w:val="single" w:sz="4" w:space="0" w:color="auto"/>
              <w:left w:val="single" w:sz="4" w:space="0" w:color="auto"/>
              <w:bottom w:val="single" w:sz="4" w:space="0" w:color="auto"/>
              <w:right w:val="single" w:sz="4" w:space="0" w:color="auto"/>
            </w:tcBorders>
          </w:tcPr>
          <w:p w14:paraId="4490B0CF"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DDBCEF6"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49FA46E"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B7413E9" w14:textId="6D4E2724"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F2CA68A"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EFDCE42"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39DE7073"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Optional</w:t>
            </w:r>
            <w:r w:rsidRPr="00253533">
              <w:rPr>
                <w:sz w:val="14"/>
                <w:szCs w:val="14"/>
                <w:lang w:eastAsia="ja-JP"/>
              </w:rPr>
              <w:t xml:space="preserve"> with capability signalling]</w:t>
            </w:r>
          </w:p>
        </w:tc>
      </w:tr>
      <w:tr w:rsidR="00253533" w:rsidRPr="00253533" w14:paraId="3ED93F3B"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4D3AC95"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15-1</w:t>
            </w:r>
            <w:r w:rsidRPr="00253533">
              <w:rPr>
                <w:sz w:val="14"/>
                <w:szCs w:val="14"/>
                <w:lang w:eastAsia="ja-JP"/>
              </w:rPr>
              <w:t>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79086F9" w14:textId="77777777" w:rsidR="00495A39" w:rsidRPr="00253533" w:rsidRDefault="00495A39" w:rsidP="00691BFD">
            <w:pPr>
              <w:pStyle w:val="TAL"/>
              <w:keepNext w:val="0"/>
              <w:keepLines w:val="0"/>
              <w:rPr>
                <w:sz w:val="14"/>
                <w:szCs w:val="14"/>
              </w:rPr>
            </w:pPr>
            <w:r w:rsidRPr="00253533">
              <w:rPr>
                <w:rFonts w:hint="eastAsia"/>
                <w:sz w:val="14"/>
                <w:szCs w:val="14"/>
              </w:rPr>
              <w:t xml:space="preserve">Low-spectral </w:t>
            </w:r>
            <w:r w:rsidRPr="00253533">
              <w:rPr>
                <w:sz w:val="14"/>
                <w:szCs w:val="14"/>
              </w:rPr>
              <w:t>efficiency 64QAM MCS table</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E96FD2A" w14:textId="77777777" w:rsidR="00495A39" w:rsidRPr="00253533" w:rsidRDefault="00495A39" w:rsidP="00691BFD">
            <w:pPr>
              <w:pStyle w:val="TAL"/>
              <w:keepNext w:val="0"/>
              <w:keepLines w:val="0"/>
              <w:rPr>
                <w:sz w:val="14"/>
                <w:szCs w:val="14"/>
              </w:rPr>
            </w:pPr>
            <w:r w:rsidRPr="00253533">
              <w:rPr>
                <w:sz w:val="14"/>
                <w:szCs w:val="14"/>
              </w:rPr>
              <w:t>1) UE additionally supports low-spectral efficiency 64QAM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17AEDA6" w14:textId="77777777" w:rsidR="00495A39" w:rsidRPr="00253533" w:rsidRDefault="00495A39" w:rsidP="00691BFD">
            <w:pPr>
              <w:pStyle w:val="TAL"/>
              <w:keepNext w:val="0"/>
              <w:keepLines w:val="0"/>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3FBFEC1"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68F8EC"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[Yes</w:t>
            </w:r>
            <w:r w:rsidRPr="00253533">
              <w:rPr>
                <w:rFonts w:eastAsia="Malgun Gothic"/>
                <w:sz w:val="14"/>
                <w:szCs w:val="14"/>
                <w:lang w:eastAsia="ko-KR"/>
              </w:rPr>
              <w:t>]</w:t>
            </w:r>
          </w:p>
        </w:tc>
        <w:tc>
          <w:tcPr>
            <w:tcW w:w="547" w:type="pct"/>
            <w:tcBorders>
              <w:top w:val="single" w:sz="4" w:space="0" w:color="auto"/>
              <w:left w:val="single" w:sz="4" w:space="0" w:color="auto"/>
              <w:bottom w:val="single" w:sz="4" w:space="0" w:color="auto"/>
              <w:right w:val="single" w:sz="4" w:space="0" w:color="auto"/>
            </w:tcBorders>
          </w:tcPr>
          <w:p w14:paraId="67224229" w14:textId="77777777" w:rsidR="00495A39" w:rsidRPr="00253533" w:rsidRDefault="00495A39" w:rsidP="00691BFD">
            <w:pPr>
              <w:pStyle w:val="TAL"/>
              <w:keepNext w:val="0"/>
              <w:keepLines w:val="0"/>
              <w:rPr>
                <w:sz w:val="14"/>
                <w:szCs w:val="14"/>
                <w:lang w:eastAsia="ja-JP"/>
              </w:rPr>
            </w:pPr>
            <w:r w:rsidRPr="00253533">
              <w:rPr>
                <w:sz w:val="14"/>
                <w:szCs w:val="14"/>
              </w:rPr>
              <w:t>UE supports normal 64QAM MCS table and 256QAM MCS table.</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51033A"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6F583DD"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3D08D2D" w14:textId="460678B4"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02C4D3AA"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3F8CBD7"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0AB0E1F6" w14:textId="77777777" w:rsidR="00495A39" w:rsidRPr="00253533" w:rsidRDefault="00495A39" w:rsidP="00691BFD">
            <w:pPr>
              <w:pStyle w:val="TAL"/>
              <w:keepNext w:val="0"/>
              <w:keepLines w:val="0"/>
              <w:rPr>
                <w:sz w:val="14"/>
                <w:szCs w:val="14"/>
                <w:lang w:eastAsia="ja-JP"/>
              </w:rPr>
            </w:pPr>
          </w:p>
        </w:tc>
      </w:tr>
      <w:tr w:rsidR="00253533" w:rsidRPr="00253533" w14:paraId="3CBE7549" w14:textId="77777777" w:rsidTr="00691BFD">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F5BA25C" w14:textId="77777777" w:rsidR="00495A39" w:rsidRPr="00253533" w:rsidRDefault="00495A39" w:rsidP="00691BFD">
            <w:pPr>
              <w:pStyle w:val="TAL"/>
              <w:keepNext w:val="0"/>
              <w:keepLines w:val="0"/>
              <w:rPr>
                <w:sz w:val="14"/>
                <w:szCs w:val="14"/>
                <w:lang w:eastAsia="ja-JP"/>
              </w:rPr>
            </w:pPr>
            <w:r w:rsidRPr="00253533">
              <w:rPr>
                <w:rFonts w:hint="eastAsia"/>
                <w:sz w:val="14"/>
                <w:szCs w:val="14"/>
                <w:lang w:eastAsia="ja-JP"/>
              </w:rPr>
              <w:t>15-1</w:t>
            </w:r>
            <w:r w:rsidRPr="00253533">
              <w:rPr>
                <w:sz w:val="14"/>
                <w:szCs w:val="14"/>
                <w:lang w:eastAsia="ja-JP"/>
              </w:rPr>
              <w:t>3</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9707AC9" w14:textId="77777777" w:rsidR="00495A39" w:rsidRPr="00253533" w:rsidRDefault="00495A39" w:rsidP="00691BFD">
            <w:pPr>
              <w:pStyle w:val="TAL"/>
              <w:keepNext w:val="0"/>
              <w:keepLines w:val="0"/>
              <w:rPr>
                <w:sz w:val="14"/>
                <w:szCs w:val="14"/>
              </w:rPr>
            </w:pPr>
            <w:r w:rsidRPr="00253533">
              <w:rPr>
                <w:rFonts w:hint="eastAsia"/>
                <w:sz w:val="14"/>
                <w:szCs w:val="14"/>
              </w:rPr>
              <w:t>[</w:t>
            </w:r>
            <w:r w:rsidRPr="00253533">
              <w:rPr>
                <w:sz w:val="14"/>
                <w:szCs w:val="14"/>
              </w:rPr>
              <w:t>PT-RS]</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1B236948" w14:textId="77777777" w:rsidR="00495A39" w:rsidRPr="00253533" w:rsidRDefault="00495A39" w:rsidP="00691BFD">
            <w:pPr>
              <w:pStyle w:val="TAL"/>
              <w:keepNext w:val="0"/>
              <w:keepLines w:val="0"/>
              <w:rPr>
                <w:sz w:val="14"/>
                <w:szCs w:val="14"/>
              </w:rPr>
            </w:pPr>
            <w:r w:rsidRPr="00253533">
              <w:rPr>
                <w:sz w:val="14"/>
                <w:szCs w:val="14"/>
              </w:rPr>
              <w:t>[</w:t>
            </w:r>
            <w:r w:rsidRPr="00253533">
              <w:rPr>
                <w:rFonts w:hint="eastAsia"/>
                <w:sz w:val="14"/>
                <w:szCs w:val="14"/>
              </w:rPr>
              <w:t xml:space="preserve">1) </w:t>
            </w:r>
            <w:r w:rsidRPr="00253533">
              <w:rPr>
                <w:sz w:val="14"/>
                <w:szCs w:val="14"/>
              </w:rPr>
              <w:t>UE supports NR sidelink transmission or reception using PT-RS.]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88AB717" w14:textId="77777777" w:rsidR="00495A39" w:rsidRPr="00253533" w:rsidRDefault="00495A39" w:rsidP="00691BFD">
            <w:pPr>
              <w:pStyle w:val="TAL"/>
              <w:keepNext w:val="0"/>
              <w:keepLines w:val="0"/>
              <w:rPr>
                <w:sz w:val="14"/>
                <w:szCs w:val="14"/>
              </w:rPr>
            </w:pPr>
            <w:r w:rsidRPr="00253533">
              <w:rPr>
                <w:rFonts w:hint="eastAsia"/>
                <w:sz w:val="14"/>
                <w:szCs w:val="14"/>
              </w:rPr>
              <w:t>A</w:t>
            </w:r>
            <w:r w:rsidRPr="00253533">
              <w:rPr>
                <w:sz w:val="14"/>
                <w:szCs w:val="14"/>
              </w:rPr>
              <w:t>t least one of 15-1,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C9EAF38" w14:textId="77777777" w:rsidR="00495A39" w:rsidRPr="00253533" w:rsidRDefault="00495A39" w:rsidP="00691BFD">
            <w:pPr>
              <w:pStyle w:val="TAL"/>
              <w:keepNext w:val="0"/>
              <w:keepLines w:val="0"/>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EB4C439" w14:textId="77777777" w:rsidR="00495A39" w:rsidRPr="00253533" w:rsidRDefault="00495A39" w:rsidP="00691BFD">
            <w:pPr>
              <w:pStyle w:val="TAL"/>
              <w:keepNext w:val="0"/>
              <w:keepLines w:val="0"/>
              <w:rPr>
                <w:i/>
                <w:sz w:val="14"/>
                <w:szCs w:val="14"/>
              </w:rPr>
            </w:pPr>
            <w:r w:rsidRPr="00253533">
              <w:rPr>
                <w:rFonts w:eastAsia="Malgun Gothic" w:hint="eastAsia"/>
                <w:sz w:val="14"/>
                <w:szCs w:val="14"/>
                <w:lang w:eastAsia="ko-KR"/>
              </w:rPr>
              <w:t>[Yes</w:t>
            </w:r>
            <w:r w:rsidRPr="00253533">
              <w:rPr>
                <w:rFonts w:eastAsia="Malgun Gothic"/>
                <w:sz w:val="14"/>
                <w:szCs w:val="14"/>
                <w:lang w:eastAsia="ko-KR"/>
              </w:rPr>
              <w:t>]</w:t>
            </w:r>
          </w:p>
        </w:tc>
        <w:tc>
          <w:tcPr>
            <w:tcW w:w="547" w:type="pct"/>
            <w:tcBorders>
              <w:top w:val="single" w:sz="4" w:space="0" w:color="auto"/>
              <w:left w:val="single" w:sz="4" w:space="0" w:color="auto"/>
              <w:bottom w:val="single" w:sz="4" w:space="0" w:color="auto"/>
              <w:right w:val="single" w:sz="4" w:space="0" w:color="auto"/>
            </w:tcBorders>
          </w:tcPr>
          <w:p w14:paraId="67D8801E" w14:textId="77777777" w:rsidR="00495A39" w:rsidRPr="00253533" w:rsidRDefault="00495A39" w:rsidP="00691BFD">
            <w:pPr>
              <w:pStyle w:val="TAL"/>
              <w:keepNext w:val="0"/>
              <w:keepLines w:val="0"/>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7B7EEB0" w14:textId="77777777" w:rsidR="00495A39" w:rsidRPr="00253533" w:rsidRDefault="00495A39" w:rsidP="00691BFD">
            <w:pPr>
              <w:pStyle w:val="TAL"/>
              <w:keepNext w:val="0"/>
              <w:keepLines w:val="0"/>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64CD670"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CCB744F" w14:textId="2D0F96A6" w:rsidR="00495A39" w:rsidRPr="00253533" w:rsidRDefault="00670712" w:rsidP="00FA5039">
            <w:pPr>
              <w:pStyle w:val="TAL"/>
              <w:keepNext w:val="0"/>
              <w:keepLines w:val="0"/>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439CA93" w14:textId="77777777" w:rsidR="00495A39" w:rsidRPr="00253533" w:rsidRDefault="00495A39" w:rsidP="00691BFD">
            <w:pPr>
              <w:pStyle w:val="TAL"/>
              <w:keepNext w:val="0"/>
              <w:keepLines w:val="0"/>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81D3502" w14:textId="77777777" w:rsidR="00495A39" w:rsidRPr="00253533" w:rsidRDefault="00495A39" w:rsidP="00691BFD">
            <w:pPr>
              <w:pStyle w:val="TAL"/>
              <w:keepNext w:val="0"/>
              <w:keepLines w:val="0"/>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3874BC4" w14:textId="77777777" w:rsidR="00495A39" w:rsidRPr="00253533" w:rsidRDefault="00495A39" w:rsidP="00691BFD">
            <w:pPr>
              <w:pStyle w:val="TAL"/>
              <w:keepNext w:val="0"/>
              <w:keepLines w:val="0"/>
              <w:rPr>
                <w:sz w:val="14"/>
                <w:szCs w:val="14"/>
                <w:lang w:eastAsia="ja-JP"/>
              </w:rPr>
            </w:pPr>
            <w:r w:rsidRPr="00253533">
              <w:rPr>
                <w:sz w:val="14"/>
                <w:szCs w:val="14"/>
                <w:lang w:eastAsia="ja-JP"/>
              </w:rPr>
              <w:t>[</w:t>
            </w:r>
            <w:r w:rsidRPr="00253533">
              <w:rPr>
                <w:rFonts w:hint="eastAsia"/>
                <w:sz w:val="14"/>
                <w:szCs w:val="14"/>
                <w:lang w:eastAsia="ja-JP"/>
              </w:rPr>
              <w:t>Optional</w:t>
            </w:r>
            <w:r w:rsidRPr="00253533">
              <w:rPr>
                <w:sz w:val="14"/>
                <w:szCs w:val="14"/>
                <w:lang w:eastAsia="ja-JP"/>
              </w:rPr>
              <w:t xml:space="preserve"> with capability signalling.</w:t>
            </w:r>
          </w:p>
          <w:p w14:paraId="58728754" w14:textId="77777777" w:rsidR="00495A39" w:rsidRPr="00253533" w:rsidRDefault="00495A39" w:rsidP="00691BFD">
            <w:pPr>
              <w:pStyle w:val="TAL"/>
              <w:keepNext w:val="0"/>
              <w:keepLines w:val="0"/>
              <w:rPr>
                <w:sz w:val="14"/>
                <w:szCs w:val="14"/>
                <w:lang w:eastAsia="ja-JP"/>
              </w:rPr>
            </w:pPr>
            <w:r w:rsidRPr="00253533">
              <w:rPr>
                <w:sz w:val="14"/>
                <w:szCs w:val="14"/>
                <w:lang w:eastAsia="ja-JP"/>
              </w:rPr>
              <w:t>Mandatory in FR2]</w:t>
            </w:r>
          </w:p>
        </w:tc>
      </w:tr>
    </w:tbl>
    <w:p w14:paraId="1D2BB7EC" w14:textId="313B95A7" w:rsidR="00495A39" w:rsidRPr="00E7756E" w:rsidRDefault="00495A39" w:rsidP="00E7756E"/>
    <w:p w14:paraId="55E8F4FE" w14:textId="650B9F7E" w:rsidR="00495A39" w:rsidRPr="00E7756E" w:rsidRDefault="00495A39" w:rsidP="00E7756E"/>
    <w:p w14:paraId="3589097B" w14:textId="1CFB432D" w:rsidR="000D2A33" w:rsidRPr="00E7756E" w:rsidRDefault="000D2A33" w:rsidP="00691BFD">
      <w:pPr>
        <w:pStyle w:val="Caption"/>
        <w:keepNext/>
      </w:pPr>
      <w:r w:rsidRPr="00E7756E">
        <w:t xml:space="preserve">Table </w:t>
      </w:r>
      <w:r>
        <w:t>2</w:t>
      </w:r>
      <w:r w:rsidRPr="00E7756E">
        <w:t xml:space="preserve">. </w:t>
      </w:r>
      <w:r>
        <w:t xml:space="preserve">Proposed </w:t>
      </w:r>
      <w:r w:rsidRPr="00E7756E">
        <w:t>NR V2X UE features</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468"/>
        <w:gridCol w:w="2366"/>
        <w:gridCol w:w="757"/>
        <w:gridCol w:w="333"/>
        <w:gridCol w:w="790"/>
        <w:gridCol w:w="1525"/>
        <w:gridCol w:w="1355"/>
        <w:gridCol w:w="697"/>
        <w:gridCol w:w="789"/>
        <w:gridCol w:w="720"/>
        <w:gridCol w:w="1241"/>
        <w:gridCol w:w="1286"/>
      </w:tblGrid>
      <w:tr w:rsidR="000D2A33" w:rsidRPr="00253533" w14:paraId="1EE791C0"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53D94DD" w14:textId="77777777" w:rsidR="000D2A33" w:rsidRPr="00253533" w:rsidRDefault="000D2A33" w:rsidP="00691BFD">
            <w:pPr>
              <w:pStyle w:val="TAL"/>
              <w:rPr>
                <w:sz w:val="14"/>
                <w:szCs w:val="14"/>
                <w:lang w:eastAsia="ja-JP"/>
              </w:rPr>
            </w:pPr>
            <w:r w:rsidRPr="00253533">
              <w:rPr>
                <w:rFonts w:hint="eastAsia"/>
                <w:sz w:val="14"/>
                <w:szCs w:val="14"/>
                <w:lang w:eastAsia="ja-JP"/>
              </w:rPr>
              <w:t>15-1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684D2AE" w14:textId="77777777" w:rsidR="000D2A33" w:rsidRPr="00253533" w:rsidRDefault="000D2A33" w:rsidP="00691BFD">
            <w:pPr>
              <w:pStyle w:val="TAL"/>
              <w:rPr>
                <w:sz w:val="14"/>
                <w:szCs w:val="14"/>
              </w:rPr>
            </w:pPr>
            <w:r w:rsidRPr="00253533">
              <w:rPr>
                <w:rFonts w:hint="eastAsia"/>
                <w:sz w:val="14"/>
                <w:szCs w:val="14"/>
              </w:rPr>
              <w:t>Rece</w:t>
            </w:r>
            <w:r w:rsidRPr="00253533">
              <w:rPr>
                <w:sz w:val="14"/>
                <w:szCs w:val="14"/>
              </w:rPr>
              <w:t>iving NR sidelink mode 1 and 2</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3093225F" w14:textId="77777777" w:rsidR="000D2A33" w:rsidRPr="00253533" w:rsidRDefault="000D2A33" w:rsidP="00691BFD">
            <w:pPr>
              <w:pStyle w:val="TAL"/>
              <w:rPr>
                <w:sz w:val="14"/>
                <w:szCs w:val="14"/>
              </w:rPr>
            </w:pPr>
            <w:r w:rsidRPr="00253533">
              <w:rPr>
                <w:sz w:val="14"/>
                <w:szCs w:val="14"/>
              </w:rPr>
              <w:t>1) UE can receive PSCCH/PSSCH transmitted using NR sidelink mode 1 and 2.</w:t>
            </w:r>
          </w:p>
          <w:p w14:paraId="179A6317" w14:textId="77777777" w:rsidR="000D2A33" w:rsidRPr="00253533" w:rsidRDefault="000D2A33" w:rsidP="00691BFD">
            <w:pPr>
              <w:pStyle w:val="TAL"/>
              <w:rPr>
                <w:sz w:val="14"/>
                <w:szCs w:val="14"/>
              </w:rPr>
            </w:pPr>
            <w:r w:rsidRPr="00253533">
              <w:rPr>
                <w:sz w:val="14"/>
                <w:szCs w:val="14"/>
              </w:rPr>
              <w:t>2) UE can receive [X] PSCCH in a slot.</w:t>
            </w:r>
          </w:p>
          <w:p w14:paraId="18D83543" w14:textId="77777777" w:rsidR="000D2A33" w:rsidRPr="00253533" w:rsidRDefault="000D2A33" w:rsidP="00691BFD">
            <w:pPr>
              <w:pStyle w:val="TAL"/>
              <w:rPr>
                <w:sz w:val="14"/>
                <w:szCs w:val="14"/>
              </w:rPr>
            </w:pPr>
            <w:r w:rsidRPr="00253533">
              <w:rPr>
                <w:sz w:val="14"/>
                <w:szCs w:val="14"/>
              </w:rPr>
              <w:t>3) UE can decode [Y] RBs per slot counting both PSCCH and PSSCH.</w:t>
            </w:r>
          </w:p>
          <w:p w14:paraId="397FFEE4" w14:textId="77777777" w:rsidR="000D2A33" w:rsidRPr="00253533" w:rsidRDefault="000D2A33" w:rsidP="00691BFD">
            <w:pPr>
              <w:pStyle w:val="TAL"/>
              <w:rPr>
                <w:sz w:val="14"/>
                <w:szCs w:val="14"/>
              </w:rPr>
            </w:pPr>
            <w:r w:rsidRPr="00253533">
              <w:rPr>
                <w:sz w:val="14"/>
                <w:szCs w:val="14"/>
              </w:rPr>
              <w:t>4)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E624977" w14:textId="77777777" w:rsidR="000D2A33" w:rsidRPr="00253533" w:rsidRDefault="000D2A33" w:rsidP="00691BFD">
            <w:pPr>
              <w:pStyle w:val="TAL"/>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BA955DD" w14:textId="77777777" w:rsidR="000D2A33" w:rsidRPr="00253533" w:rsidRDefault="000D2A33" w:rsidP="00691BFD">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A4FCE09" w14:textId="77777777" w:rsidR="000D2A33" w:rsidRPr="00253533" w:rsidRDefault="000D2A33" w:rsidP="00691BFD">
            <w:pPr>
              <w:pStyle w:val="TAL"/>
              <w:rPr>
                <w:rFonts w:eastAsia="Malgun Gothic"/>
                <w:sz w:val="14"/>
                <w:szCs w:val="14"/>
                <w:lang w:eastAsia="ko-KR"/>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72A0056F" w14:textId="77777777" w:rsidR="000D2A33" w:rsidRPr="00253533" w:rsidRDefault="000D2A33" w:rsidP="00691BFD">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FFD6F2D" w14:textId="77777777" w:rsidR="000D2A33" w:rsidRPr="00253533" w:rsidRDefault="000D2A33" w:rsidP="00691BFD">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89F1B4B" w14:textId="77777777" w:rsidR="000D2A33" w:rsidRPr="00253533" w:rsidRDefault="000D2A33" w:rsidP="00691BFD">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AE6CF28" w14:textId="5B69C2A0" w:rsidR="000D2A33" w:rsidRPr="00253533" w:rsidRDefault="00670712" w:rsidP="00FA5039">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3A6133E" w14:textId="77777777" w:rsidR="000D2A33" w:rsidRPr="00253533" w:rsidRDefault="000D2A33" w:rsidP="00691BFD">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53CDF9A" w14:textId="77777777" w:rsidR="000D2A33" w:rsidRPr="00253533" w:rsidRDefault="000D2A33" w:rsidP="00691BFD">
            <w:pPr>
              <w:pStyle w:val="TAL"/>
              <w:rPr>
                <w:rFonts w:eastAsia="SimSun"/>
                <w:sz w:val="14"/>
                <w:szCs w:val="14"/>
                <w:lang w:eastAsia="zh-CN"/>
              </w:rPr>
            </w:pPr>
            <w:r w:rsidRPr="00253533">
              <w:rPr>
                <w:rFonts w:eastAsia="SimSun"/>
                <w:sz w:val="14"/>
                <w:szCs w:val="14"/>
                <w:lang w:eastAsia="zh-CN"/>
              </w:rPr>
              <w:t>This is the basic FG for sidelink</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B5B0BFB" w14:textId="77777777" w:rsidR="000D2A33" w:rsidRPr="00253533" w:rsidRDefault="000D2A33" w:rsidP="00691BFD">
            <w:pPr>
              <w:pStyle w:val="TAL"/>
              <w:rPr>
                <w:sz w:val="14"/>
                <w:szCs w:val="14"/>
                <w:lang w:eastAsia="ja-JP"/>
              </w:rPr>
            </w:pPr>
            <w:r w:rsidRPr="00253533">
              <w:rPr>
                <w:sz w:val="14"/>
                <w:szCs w:val="14"/>
              </w:rPr>
              <w:t>Optional with capability signaling. For UE supports NR sidelink, UE must indicate this FG is supported</w:t>
            </w:r>
          </w:p>
        </w:tc>
      </w:tr>
      <w:tr w:rsidR="000D2A33" w:rsidRPr="00253533" w14:paraId="5DCE42FF"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4CF2614" w14:textId="77777777" w:rsidR="000D2A33" w:rsidRPr="00253533" w:rsidRDefault="000D2A33" w:rsidP="00691BFD">
            <w:pPr>
              <w:pStyle w:val="TAL"/>
              <w:rPr>
                <w:sz w:val="14"/>
                <w:szCs w:val="14"/>
                <w:lang w:eastAsia="ja-JP"/>
              </w:rPr>
            </w:pPr>
            <w:r w:rsidRPr="00253533">
              <w:rPr>
                <w:rFonts w:hint="eastAsia"/>
                <w:sz w:val="14"/>
                <w:szCs w:val="14"/>
                <w:lang w:eastAsia="ja-JP"/>
              </w:rPr>
              <w:t>15-2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9F49101" w14:textId="77777777" w:rsidR="000D2A33" w:rsidRPr="00253533" w:rsidRDefault="000D2A33" w:rsidP="00691BFD">
            <w:pPr>
              <w:pStyle w:val="TAL"/>
              <w:rPr>
                <w:sz w:val="14"/>
                <w:szCs w:val="14"/>
              </w:rPr>
            </w:pPr>
            <w:r w:rsidRPr="00253533">
              <w:rPr>
                <w:rFonts w:hint="eastAsia"/>
                <w:sz w:val="14"/>
                <w:szCs w:val="14"/>
              </w:rPr>
              <w:t xml:space="preserve">Transmitting </w:t>
            </w:r>
            <w:r w:rsidRPr="00253533">
              <w:rPr>
                <w:sz w:val="14"/>
                <w:szCs w:val="14"/>
              </w:rPr>
              <w:t>NR sidelink mode 1 scheduled by NR Uu</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066B8EA3" w14:textId="77777777" w:rsidR="000D2A33" w:rsidRPr="00253533" w:rsidRDefault="000D2A33" w:rsidP="00691BFD">
            <w:pPr>
              <w:pStyle w:val="TAL"/>
              <w:rPr>
                <w:sz w:val="14"/>
                <w:szCs w:val="14"/>
              </w:rPr>
            </w:pPr>
            <w:r w:rsidRPr="00253533">
              <w:rPr>
                <w:sz w:val="14"/>
                <w:szCs w:val="14"/>
              </w:rPr>
              <w:t>1) UE can transmit PSCCH/PSSCH using dynamic scheduling and configured grant type 1 and 2 in NR sidelink mode 1 scheduled by NR Uu.</w:t>
            </w:r>
          </w:p>
          <w:p w14:paraId="674BAA53" w14:textId="77777777" w:rsidR="000D2A33" w:rsidRPr="00253533" w:rsidRDefault="000D2A33" w:rsidP="00691BFD">
            <w:pPr>
              <w:pStyle w:val="TAL"/>
              <w:rPr>
                <w:sz w:val="14"/>
                <w:szCs w:val="14"/>
              </w:rPr>
            </w:pPr>
            <w:r w:rsidRPr="00253533">
              <w:rPr>
                <w:sz w:val="14"/>
                <w:szCs w:val="14"/>
              </w:rPr>
              <w:t>2)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CD22B4F" w14:textId="3726E0CB" w:rsidR="000D2A33" w:rsidRPr="0079693F" w:rsidRDefault="0079693F" w:rsidP="00691BFD">
            <w:pPr>
              <w:pStyle w:val="TAL"/>
              <w:rPr>
                <w:sz w:val="14"/>
                <w:szCs w:val="14"/>
                <w:lang w:val="en-US"/>
              </w:rPr>
            </w:pPr>
            <w:r w:rsidRPr="0079693F">
              <w:rPr>
                <w:color w:val="FF0000"/>
                <w:sz w:val="14"/>
                <w:szCs w:val="14"/>
                <w:u w:val="single"/>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D46AE4" w14:textId="77777777" w:rsidR="000D2A33" w:rsidRPr="00253533" w:rsidRDefault="000D2A33" w:rsidP="00691BFD">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115639A" w14:textId="052E4424" w:rsidR="00693168" w:rsidRPr="00693168" w:rsidRDefault="00FA5039" w:rsidP="00691BFD">
            <w:pPr>
              <w:pStyle w:val="TAL"/>
              <w:rPr>
                <w:i/>
                <w:strike/>
                <w:sz w:val="14"/>
                <w:szCs w:val="14"/>
                <w:lang w:val="en-US"/>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6C9ADC51" w14:textId="77777777" w:rsidR="000D2A33" w:rsidRPr="00253533" w:rsidRDefault="000D2A33" w:rsidP="00691BFD">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C02F34F" w14:textId="77777777" w:rsidR="000D2A33" w:rsidRPr="00253533" w:rsidRDefault="000D2A33" w:rsidP="00691BFD">
            <w:pPr>
              <w:pStyle w:val="TAL"/>
              <w:rPr>
                <w:sz w:val="14"/>
                <w:szCs w:val="14"/>
                <w:lang w:eastAsia="ja-JP"/>
              </w:rPr>
            </w:pPr>
            <w:r w:rsidRPr="00253533">
              <w:rPr>
                <w:sz w:val="14"/>
                <w:szCs w:val="14"/>
                <w:lang w:eastAsia="ja-JP"/>
              </w:rPr>
              <w:t>Per band</w:t>
            </w:r>
          </w:p>
          <w:p w14:paraId="683CD61E" w14:textId="77777777" w:rsidR="000D2A33" w:rsidRPr="00253533" w:rsidRDefault="000D2A33" w:rsidP="00691BFD">
            <w:pPr>
              <w:pStyle w:val="TAL"/>
              <w:rPr>
                <w:sz w:val="14"/>
                <w:szCs w:val="14"/>
                <w:lang w:eastAsia="ja-JP"/>
              </w:rPr>
            </w:pPr>
            <w:r w:rsidRPr="00253533">
              <w:rPr>
                <w:sz w:val="14"/>
                <w:szCs w:val="14"/>
                <w:lang w:eastAsia="ja-JP"/>
              </w:rPr>
              <w:t>[Note: Random selection in the exceptional pool is supported.]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0EF347D" w14:textId="77777777" w:rsidR="000D2A33" w:rsidRPr="00253533" w:rsidRDefault="000D2A33" w:rsidP="00691BFD">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3BD4EFD" w14:textId="0ABCC527" w:rsidR="000D2A33" w:rsidRPr="00253533" w:rsidRDefault="00670712" w:rsidP="00FA5039">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408C26DD" w14:textId="77777777" w:rsidR="000D2A33" w:rsidRPr="00253533" w:rsidRDefault="000D2A33" w:rsidP="00691BFD">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BBBC154" w14:textId="6D8EFCAA" w:rsidR="000D2A33" w:rsidRPr="000D2A33" w:rsidRDefault="000D2A33" w:rsidP="00691BFD">
            <w:pPr>
              <w:pStyle w:val="TAL"/>
              <w:rPr>
                <w:sz w:val="14"/>
                <w:szCs w:val="14"/>
                <w:u w:val="single"/>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4CF49393" w14:textId="51D289F8" w:rsidR="000D2A33" w:rsidRPr="00253533" w:rsidRDefault="000D2A33" w:rsidP="00691BFD">
            <w:pPr>
              <w:pStyle w:val="TAL"/>
              <w:rPr>
                <w:sz w:val="14"/>
                <w:szCs w:val="14"/>
                <w:lang w:eastAsia="ja-JP"/>
              </w:rPr>
            </w:pPr>
            <w:r w:rsidRPr="00253533">
              <w:rPr>
                <w:sz w:val="14"/>
                <w:szCs w:val="14"/>
              </w:rPr>
              <w:t xml:space="preserve">Optional with capability signaling. </w:t>
            </w:r>
            <w:r w:rsidRPr="000D2A33">
              <w:rPr>
                <w:color w:val="FF0000"/>
                <w:sz w:val="14"/>
                <w:szCs w:val="14"/>
                <w:u w:val="single"/>
              </w:rPr>
              <w:t>For UE supports NR sidelink, UE must indicate this FG is supported</w:t>
            </w:r>
          </w:p>
        </w:tc>
      </w:tr>
      <w:tr w:rsidR="000D2A33" w:rsidRPr="00253533" w14:paraId="70F9998C"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4CED0D3F" w14:textId="77777777" w:rsidR="000D2A33" w:rsidRPr="00253533" w:rsidRDefault="000D2A33" w:rsidP="00691BFD">
            <w:pPr>
              <w:pStyle w:val="TAL"/>
              <w:rPr>
                <w:sz w:val="14"/>
                <w:szCs w:val="14"/>
                <w:lang w:eastAsia="ja-JP"/>
              </w:rPr>
            </w:pPr>
            <w:r w:rsidRPr="00253533">
              <w:rPr>
                <w:sz w:val="14"/>
                <w:szCs w:val="14"/>
                <w:lang w:eastAsia="ja-JP"/>
              </w:rPr>
              <w:t>15-3</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D221735" w14:textId="77777777" w:rsidR="000D2A33" w:rsidRPr="00253533" w:rsidRDefault="000D2A33" w:rsidP="00691BFD">
            <w:pPr>
              <w:pStyle w:val="TAL"/>
              <w:rPr>
                <w:sz w:val="14"/>
                <w:szCs w:val="14"/>
              </w:rPr>
            </w:pPr>
            <w:r w:rsidRPr="00253533">
              <w:rPr>
                <w:rFonts w:hint="eastAsia"/>
                <w:sz w:val="14"/>
                <w:szCs w:val="14"/>
              </w:rPr>
              <w:t>Transmi</w:t>
            </w:r>
            <w:r w:rsidRPr="00253533">
              <w:rPr>
                <w:sz w:val="14"/>
                <w:szCs w:val="14"/>
              </w:rPr>
              <w:t>tting NR sidelink mode 2 configured by NR Uu</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5FE1269E" w14:textId="77777777" w:rsidR="000D2A33" w:rsidRPr="00253533" w:rsidRDefault="000D2A33" w:rsidP="00691BFD">
            <w:pPr>
              <w:pStyle w:val="TAL"/>
              <w:rPr>
                <w:sz w:val="14"/>
                <w:szCs w:val="14"/>
              </w:rPr>
            </w:pPr>
            <w:r w:rsidRPr="00253533">
              <w:rPr>
                <w:sz w:val="14"/>
                <w:szCs w:val="14"/>
              </w:rPr>
              <w:t>1) UE can transmit PSCCH/PSSCH using NR sidelink mode 2 configured by NR Uu and preconfiguration.</w:t>
            </w:r>
          </w:p>
          <w:p w14:paraId="5B93577C" w14:textId="77777777" w:rsidR="000D2A33" w:rsidRPr="00253533" w:rsidRDefault="000D2A33" w:rsidP="00691BFD">
            <w:pPr>
              <w:pStyle w:val="TAL"/>
              <w:rPr>
                <w:sz w:val="14"/>
                <w:szCs w:val="14"/>
              </w:rPr>
            </w:pPr>
            <w:r w:rsidRPr="00253533">
              <w:rPr>
                <w:sz w:val="14"/>
                <w:szCs w:val="14"/>
              </w:rPr>
              <w:t>2) UE supports normal 64QAM MCS table and 256QAM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E9012F4" w14:textId="77777777" w:rsidR="000D2A33" w:rsidRPr="00253533" w:rsidRDefault="000D2A33" w:rsidP="00691BFD">
            <w:pPr>
              <w:pStyle w:val="TAL"/>
              <w:rPr>
                <w:sz w:val="14"/>
                <w:szCs w:val="14"/>
              </w:rPr>
            </w:pPr>
            <w:r w:rsidRPr="00253533">
              <w:rPr>
                <w:rFonts w:hint="eastAsia"/>
                <w:sz w:val="14"/>
                <w:szCs w:val="14"/>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833EB7D" w14:textId="77777777" w:rsidR="000D2A33" w:rsidRPr="00253533" w:rsidRDefault="000D2A33" w:rsidP="00691BFD">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6B059DC" w14:textId="77777777" w:rsidR="00FA5039" w:rsidRDefault="00FA5039" w:rsidP="00FA5039">
            <w:pPr>
              <w:pStyle w:val="TAL"/>
              <w:rPr>
                <w:rFonts w:eastAsia="Malgun Gothic"/>
                <w:strike/>
                <w:sz w:val="14"/>
                <w:szCs w:val="14"/>
                <w:lang w:eastAsia="ko-KR"/>
              </w:rPr>
            </w:pPr>
            <w:r w:rsidRPr="00693168">
              <w:rPr>
                <w:rFonts w:eastAsia="Malgun Gothic" w:hint="eastAsia"/>
                <w:strike/>
                <w:sz w:val="14"/>
                <w:szCs w:val="14"/>
                <w:lang w:eastAsia="ko-KR"/>
              </w:rPr>
              <w:t>[N</w:t>
            </w:r>
            <w:r w:rsidRPr="00693168">
              <w:rPr>
                <w:rFonts w:eastAsia="Malgun Gothic"/>
                <w:strike/>
                <w:sz w:val="14"/>
                <w:szCs w:val="14"/>
                <w:lang w:eastAsia="ko-KR"/>
              </w:rPr>
              <w:t>o]</w:t>
            </w:r>
          </w:p>
          <w:p w14:paraId="3ADDF3E0" w14:textId="3673F6A8" w:rsidR="000D2A33" w:rsidRPr="00253533" w:rsidRDefault="00FA5039" w:rsidP="00FA5039">
            <w:pPr>
              <w:pStyle w:val="TAL"/>
              <w:rPr>
                <w:i/>
                <w:sz w:val="14"/>
                <w:szCs w:val="14"/>
              </w:rPr>
            </w:pPr>
            <w:r w:rsidRPr="00693168">
              <w:rPr>
                <w:color w:val="FF0000"/>
                <w:sz w:val="14"/>
                <w:szCs w:val="14"/>
                <w:u w:val="single"/>
              </w:rPr>
              <w:t>Yes</w:t>
            </w:r>
          </w:p>
        </w:tc>
        <w:tc>
          <w:tcPr>
            <w:tcW w:w="547" w:type="pct"/>
            <w:tcBorders>
              <w:top w:val="single" w:sz="4" w:space="0" w:color="auto"/>
              <w:left w:val="single" w:sz="4" w:space="0" w:color="auto"/>
              <w:bottom w:val="single" w:sz="4" w:space="0" w:color="auto"/>
              <w:right w:val="single" w:sz="4" w:space="0" w:color="auto"/>
            </w:tcBorders>
          </w:tcPr>
          <w:p w14:paraId="6FE1AD91" w14:textId="77777777" w:rsidR="000D2A33" w:rsidRPr="00253533" w:rsidRDefault="000D2A33" w:rsidP="00691BFD">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CC81AC" w14:textId="77777777" w:rsidR="000D2A33" w:rsidRPr="00253533" w:rsidRDefault="000D2A33" w:rsidP="00691BFD">
            <w:pPr>
              <w:pStyle w:val="TAL"/>
              <w:rPr>
                <w:sz w:val="14"/>
                <w:szCs w:val="14"/>
                <w:lang w:eastAsia="ja-JP"/>
              </w:rPr>
            </w:pPr>
            <w:r w:rsidRPr="00253533">
              <w:rPr>
                <w:sz w:val="14"/>
                <w:szCs w:val="14"/>
                <w:lang w:eastAsia="ja-JP"/>
              </w:rPr>
              <w:t>Per band</w:t>
            </w:r>
          </w:p>
          <w:p w14:paraId="23976FD7" w14:textId="77777777" w:rsidR="000D2A33" w:rsidRPr="00253533" w:rsidRDefault="000D2A33" w:rsidP="00691BFD">
            <w:pPr>
              <w:pStyle w:val="TAL"/>
              <w:rPr>
                <w:sz w:val="14"/>
                <w:szCs w:val="14"/>
                <w:lang w:eastAsia="ja-JP"/>
              </w:rPr>
            </w:pPr>
            <w:r w:rsidRPr="00253533">
              <w:rPr>
                <w:sz w:val="14"/>
                <w:szCs w:val="14"/>
                <w:lang w:eastAsia="ja-JP"/>
              </w:rPr>
              <w:t>[Note: Random selection in the exceptional pool is supported.]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3AA421B" w14:textId="77777777" w:rsidR="000D2A33" w:rsidRPr="00253533" w:rsidRDefault="000D2A33" w:rsidP="00691BFD">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B6C5B9" w14:textId="7690AA1B" w:rsidR="00FA5039" w:rsidRPr="00FA5039" w:rsidRDefault="00670712" w:rsidP="00691BFD">
            <w:pPr>
              <w:pStyle w:val="TAL"/>
              <w:rPr>
                <w:sz w:val="14"/>
                <w:szCs w:val="14"/>
                <w:lang w:val="en-US"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3FCC21B9" w14:textId="77777777" w:rsidR="000D2A33" w:rsidRPr="00253533" w:rsidRDefault="000D2A33" w:rsidP="00691BFD">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536960B" w14:textId="217FEE96" w:rsidR="000D2A33" w:rsidRPr="00253533" w:rsidRDefault="000D2A33" w:rsidP="00691BFD">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A26E3AF" w14:textId="79053737" w:rsidR="000D2A33" w:rsidRPr="00253533" w:rsidRDefault="000D2A33" w:rsidP="00691BFD">
            <w:pPr>
              <w:pStyle w:val="TAL"/>
              <w:rPr>
                <w:sz w:val="14"/>
                <w:szCs w:val="14"/>
                <w:lang w:eastAsia="ja-JP"/>
              </w:rPr>
            </w:pPr>
            <w:r w:rsidRPr="00253533">
              <w:rPr>
                <w:sz w:val="14"/>
                <w:szCs w:val="14"/>
              </w:rPr>
              <w:t xml:space="preserve">Optional with capability signaling. </w:t>
            </w:r>
            <w:r w:rsidRPr="000D2A33">
              <w:rPr>
                <w:color w:val="FF0000"/>
                <w:sz w:val="14"/>
                <w:szCs w:val="14"/>
                <w:u w:val="single"/>
              </w:rPr>
              <w:t>For UE supports NR sidelink, UE must indicate this FG is supported</w:t>
            </w:r>
          </w:p>
        </w:tc>
      </w:tr>
      <w:tr w:rsidR="00F24ADE" w:rsidRPr="00253533" w14:paraId="414159E2"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2847C0F" w14:textId="77777777" w:rsidR="00F24ADE" w:rsidRPr="00253533" w:rsidRDefault="00F24ADE" w:rsidP="00F24ADE">
            <w:pPr>
              <w:pStyle w:val="TAL"/>
              <w:rPr>
                <w:sz w:val="14"/>
                <w:szCs w:val="14"/>
                <w:lang w:eastAsia="ja-JP"/>
              </w:rPr>
            </w:pPr>
            <w:r w:rsidRPr="00253533">
              <w:rPr>
                <w:rFonts w:hint="eastAsia"/>
                <w:sz w:val="14"/>
                <w:szCs w:val="14"/>
                <w:lang w:eastAsia="ja-JP"/>
              </w:rPr>
              <w:t>15-</w:t>
            </w:r>
            <w:r w:rsidRPr="00253533">
              <w:rPr>
                <w:sz w:val="14"/>
                <w:szCs w:val="14"/>
                <w:lang w:eastAsia="ja-JP"/>
              </w:rPr>
              <w:t>4</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1F980A04" w14:textId="77777777" w:rsidR="00F24ADE" w:rsidRPr="00253533" w:rsidRDefault="00F24ADE" w:rsidP="00F24ADE">
            <w:pPr>
              <w:pStyle w:val="TAL"/>
              <w:rPr>
                <w:sz w:val="14"/>
                <w:szCs w:val="14"/>
              </w:rPr>
            </w:pPr>
            <w:r w:rsidRPr="00253533">
              <w:rPr>
                <w:rFonts w:hint="eastAsia"/>
                <w:sz w:val="14"/>
                <w:szCs w:val="14"/>
              </w:rPr>
              <w:t>S-</w:t>
            </w:r>
            <w:r w:rsidRPr="00253533">
              <w:rPr>
                <w:sz w:val="14"/>
                <w:szCs w:val="14"/>
              </w:rPr>
              <w:t>SSB for NR sidelink mode 1 and 2</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6C508A2" w14:textId="77777777" w:rsidR="00F24ADE" w:rsidRPr="00253533" w:rsidRDefault="00F24ADE" w:rsidP="00F24ADE">
            <w:pPr>
              <w:pStyle w:val="TAL"/>
              <w:rPr>
                <w:sz w:val="14"/>
                <w:szCs w:val="14"/>
              </w:rPr>
            </w:pPr>
            <w:r w:rsidRPr="00253533">
              <w:rPr>
                <w:sz w:val="14"/>
                <w:szCs w:val="14"/>
              </w:rPr>
              <w:t xml:space="preserve">1) UE can transmit </w:t>
            </w:r>
            <w:r w:rsidRPr="00ED26C4">
              <w:rPr>
                <w:strike/>
                <w:sz w:val="14"/>
                <w:szCs w:val="14"/>
              </w:rPr>
              <w:t>and receive</w:t>
            </w:r>
            <w:r w:rsidRPr="00253533">
              <w:rPr>
                <w:sz w:val="14"/>
                <w:szCs w:val="14"/>
              </w:rPr>
              <w:t xml:space="preserve"> S-SSB in NR sidelink mode 1 and 2</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FE8E5C5" w14:textId="6B84AC02" w:rsidR="00F24ADE" w:rsidRPr="00253533" w:rsidRDefault="00F24ADE" w:rsidP="00F24ADE">
            <w:pPr>
              <w:pStyle w:val="TAL"/>
              <w:rPr>
                <w:sz w:val="14"/>
                <w:szCs w:val="14"/>
              </w:rPr>
            </w:pPr>
            <w:r w:rsidRPr="0079693F">
              <w:rPr>
                <w:color w:val="FF0000"/>
                <w:sz w:val="14"/>
                <w:szCs w:val="14"/>
                <w:u w:val="single"/>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4C3BC3D"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4194BCB" w14:textId="77777777"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097DB092"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5EB9467"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9A8F236"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160BD56" w14:textId="2F60E5FA"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074C5D2B"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79EF4B1"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481DFB5F"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F24ADE" w:rsidRPr="00253533" w14:paraId="0EC3A52B"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321FBF0" w14:textId="77777777" w:rsidR="00F24ADE" w:rsidRPr="00253533" w:rsidRDefault="00F24ADE" w:rsidP="00F24ADE">
            <w:pPr>
              <w:pStyle w:val="TAL"/>
              <w:rPr>
                <w:sz w:val="14"/>
                <w:szCs w:val="14"/>
                <w:lang w:eastAsia="ja-JP"/>
              </w:rPr>
            </w:pPr>
            <w:r w:rsidRPr="00253533">
              <w:rPr>
                <w:rFonts w:hint="eastAsia"/>
                <w:sz w:val="14"/>
                <w:szCs w:val="14"/>
                <w:lang w:eastAsia="ja-JP"/>
              </w:rPr>
              <w:t>15-</w:t>
            </w:r>
            <w:r w:rsidRPr="00253533">
              <w:rPr>
                <w:sz w:val="14"/>
                <w:szCs w:val="14"/>
                <w:lang w:eastAsia="ja-JP"/>
              </w:rPr>
              <w:t>5</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9CAC894" w14:textId="77777777" w:rsidR="00F24ADE" w:rsidRPr="00253533" w:rsidRDefault="00F24ADE" w:rsidP="00F24ADE">
            <w:pPr>
              <w:pStyle w:val="TAL"/>
              <w:rPr>
                <w:sz w:val="14"/>
                <w:szCs w:val="14"/>
              </w:rPr>
            </w:pPr>
            <w:r w:rsidRPr="00253533">
              <w:rPr>
                <w:sz w:val="14"/>
                <w:szCs w:val="14"/>
              </w:rPr>
              <w:t>S</w:t>
            </w:r>
            <w:r w:rsidRPr="00253533">
              <w:rPr>
                <w:rFonts w:hint="eastAsia"/>
                <w:sz w:val="14"/>
                <w:szCs w:val="14"/>
              </w:rPr>
              <w:t>idel</w:t>
            </w:r>
            <w:r w:rsidRPr="00253533">
              <w:rPr>
                <w:sz w:val="14"/>
                <w:szCs w:val="14"/>
              </w:rPr>
              <w:t>ink congestion control</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037DBDEC" w14:textId="77777777" w:rsidR="00F24ADE" w:rsidRPr="00253533" w:rsidRDefault="00F24ADE" w:rsidP="00F24ADE">
            <w:pPr>
              <w:pStyle w:val="TAL"/>
              <w:rPr>
                <w:sz w:val="14"/>
                <w:szCs w:val="14"/>
              </w:rPr>
            </w:pPr>
            <w:r w:rsidRPr="00253533">
              <w:rPr>
                <w:sz w:val="14"/>
                <w:szCs w:val="14"/>
              </w:rPr>
              <w:t>1) UE can report CBR measurement to gNB.</w:t>
            </w:r>
          </w:p>
          <w:p w14:paraId="09EBBD49" w14:textId="77777777" w:rsidR="00F24ADE" w:rsidRPr="00253533" w:rsidRDefault="00F24ADE" w:rsidP="00F24ADE">
            <w:pPr>
              <w:pStyle w:val="TAL"/>
              <w:rPr>
                <w:sz w:val="14"/>
                <w:szCs w:val="14"/>
              </w:rPr>
            </w:pPr>
            <w:r w:rsidRPr="00253533">
              <w:rPr>
                <w:sz w:val="14"/>
                <w:szCs w:val="14"/>
              </w:rPr>
              <w:t>2) UE can adjust its radio parameters based on CBR measurement.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3C955FD" w14:textId="5BC7C674" w:rsidR="00F24ADE" w:rsidRPr="00253533" w:rsidRDefault="00F24ADE" w:rsidP="00F24ADE">
            <w:pPr>
              <w:pStyle w:val="TAL"/>
              <w:rPr>
                <w:sz w:val="14"/>
                <w:szCs w:val="14"/>
              </w:rPr>
            </w:pPr>
            <w:r w:rsidRPr="0079693F">
              <w:rPr>
                <w:color w:val="FF0000"/>
                <w:sz w:val="14"/>
                <w:szCs w:val="14"/>
                <w:u w:val="single"/>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DF494CA"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AFCE6F8" w14:textId="1728059D"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13358CEA"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86BB82A"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784DDDB"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F3FCFAF" w14:textId="0C2719EC"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3E0F3E19"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9CE1088" w14:textId="43F0A8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215D2E3D" w14:textId="57C1670A" w:rsidR="00F24ADE" w:rsidRPr="00253533" w:rsidRDefault="00F24ADE" w:rsidP="00F24ADE">
            <w:pPr>
              <w:pStyle w:val="TAL"/>
              <w:rPr>
                <w:sz w:val="14"/>
                <w:szCs w:val="14"/>
                <w:lang w:eastAsia="ja-JP"/>
              </w:rPr>
            </w:pPr>
            <w:r w:rsidRPr="00253533">
              <w:rPr>
                <w:sz w:val="14"/>
                <w:szCs w:val="14"/>
              </w:rPr>
              <w:t xml:space="preserve">Optional with capability signaling. </w:t>
            </w:r>
            <w:r w:rsidRPr="000D2A33">
              <w:rPr>
                <w:color w:val="FF0000"/>
                <w:sz w:val="14"/>
                <w:szCs w:val="14"/>
                <w:u w:val="single"/>
              </w:rPr>
              <w:t>For UE supports NR sidelink, UE must indicate this FG is supported</w:t>
            </w:r>
          </w:p>
        </w:tc>
      </w:tr>
      <w:tr w:rsidR="00F24ADE" w:rsidRPr="00253533" w14:paraId="017C9C14"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2A40F48" w14:textId="77777777" w:rsidR="00F24ADE" w:rsidRPr="00253533" w:rsidRDefault="00F24ADE" w:rsidP="00F24ADE">
            <w:pPr>
              <w:pStyle w:val="TAL"/>
              <w:rPr>
                <w:sz w:val="14"/>
                <w:szCs w:val="14"/>
                <w:lang w:eastAsia="ja-JP"/>
              </w:rPr>
            </w:pPr>
            <w:r w:rsidRPr="00253533">
              <w:rPr>
                <w:rFonts w:hint="eastAsia"/>
                <w:sz w:val="14"/>
                <w:szCs w:val="14"/>
                <w:lang w:eastAsia="ja-JP"/>
              </w:rPr>
              <w:t>15-</w:t>
            </w:r>
            <w:r w:rsidRPr="00253533">
              <w:rPr>
                <w:sz w:val="14"/>
                <w:szCs w:val="14"/>
                <w:lang w:eastAsia="ja-JP"/>
              </w:rPr>
              <w:t>6</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AEAFA85" w14:textId="77777777" w:rsidR="00F24ADE" w:rsidRPr="00253533" w:rsidRDefault="00F24ADE" w:rsidP="00F24ADE">
            <w:pPr>
              <w:pStyle w:val="TAL"/>
              <w:rPr>
                <w:sz w:val="14"/>
                <w:szCs w:val="14"/>
              </w:rPr>
            </w:pPr>
            <w:r w:rsidRPr="00253533">
              <w:rPr>
                <w:rFonts w:hint="eastAsia"/>
                <w:sz w:val="14"/>
                <w:szCs w:val="14"/>
              </w:rPr>
              <w:t>Short</w:t>
            </w:r>
            <w:r w:rsidRPr="00253533">
              <w:rPr>
                <w:sz w:val="14"/>
                <w:szCs w:val="14"/>
              </w:rPr>
              <w:t>-term time-scale TDM for in-device coexistence</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5399B774" w14:textId="77777777" w:rsidR="00F24ADE" w:rsidRPr="00253533" w:rsidRDefault="00F24ADE" w:rsidP="00F24ADE">
            <w:pPr>
              <w:pStyle w:val="TAL"/>
              <w:rPr>
                <w:sz w:val="14"/>
                <w:szCs w:val="14"/>
              </w:rPr>
            </w:pPr>
            <w:r w:rsidRPr="00253533">
              <w:rPr>
                <w:rFonts w:hint="eastAsia"/>
                <w:sz w:val="14"/>
                <w:szCs w:val="14"/>
              </w:rPr>
              <w:t>1)</w:t>
            </w:r>
            <w:r w:rsidRPr="00253533">
              <w:rPr>
                <w:sz w:val="14"/>
                <w:szCs w:val="14"/>
              </w:rPr>
              <w:t xml:space="preserve"> Support prioritization between LTE sidelink transmission/reception and NR sidelink transmission/reception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EBE65BC" w14:textId="7C9FB31B" w:rsidR="00F24ADE" w:rsidRDefault="00F24ADE" w:rsidP="00F24ADE">
            <w:pPr>
              <w:pStyle w:val="TAL"/>
              <w:rPr>
                <w:color w:val="FF0000"/>
                <w:sz w:val="14"/>
                <w:szCs w:val="14"/>
                <w:u w:val="single"/>
                <w:lang w:val="en-US"/>
              </w:rPr>
            </w:pPr>
            <w:r>
              <w:rPr>
                <w:color w:val="FF0000"/>
                <w:sz w:val="14"/>
                <w:szCs w:val="14"/>
                <w:u w:val="single"/>
                <w:lang w:val="en-US"/>
              </w:rPr>
              <w:t>At least one of 15-2, 15-3</w:t>
            </w:r>
          </w:p>
          <w:p w14:paraId="4B1FC6B7" w14:textId="095EA3CB" w:rsidR="00F24ADE" w:rsidRPr="0079693F" w:rsidRDefault="00F24ADE" w:rsidP="00F24ADE">
            <w:pPr>
              <w:pStyle w:val="TAL"/>
              <w:rPr>
                <w:strike/>
                <w:sz w:val="14"/>
                <w:szCs w:val="14"/>
              </w:rPr>
            </w:pPr>
            <w:r w:rsidRPr="0079693F">
              <w:rPr>
                <w:rFonts w:hint="eastAsia"/>
                <w:strike/>
                <w:sz w:val="14"/>
                <w:szCs w:val="14"/>
              </w:rPr>
              <w:t>A</w:t>
            </w:r>
            <w:r w:rsidRPr="0079693F">
              <w:rPr>
                <w:strike/>
                <w:sz w:val="14"/>
                <w:szCs w:val="14"/>
              </w:rPr>
              <w:t>t least one of 15-1,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D1731B3"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DDA63FD" w14:textId="77777777"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5E3AB115"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CA85A1C"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19591BB"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2047731" w14:textId="2E7D88AD"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05D7EDA"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DD821D2"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17967113"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F24ADE" w:rsidRPr="00253533" w14:paraId="757BA8E6"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47C6B42" w14:textId="77777777" w:rsidR="00F24ADE" w:rsidRPr="00253533" w:rsidRDefault="00F24ADE" w:rsidP="00F24ADE">
            <w:pPr>
              <w:pStyle w:val="TAL"/>
              <w:rPr>
                <w:sz w:val="14"/>
                <w:szCs w:val="14"/>
                <w:lang w:eastAsia="ja-JP"/>
              </w:rPr>
            </w:pPr>
            <w:r w:rsidRPr="00253533">
              <w:rPr>
                <w:rFonts w:hint="eastAsia"/>
                <w:sz w:val="14"/>
                <w:szCs w:val="14"/>
                <w:lang w:eastAsia="ja-JP"/>
              </w:rPr>
              <w:t>15-</w:t>
            </w:r>
            <w:r w:rsidRPr="00253533">
              <w:rPr>
                <w:sz w:val="14"/>
                <w:szCs w:val="14"/>
                <w:lang w:eastAsia="ja-JP"/>
              </w:rPr>
              <w:t>7</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42B7B19" w14:textId="77777777" w:rsidR="00F24ADE" w:rsidRPr="00253533" w:rsidRDefault="00F24ADE" w:rsidP="00F24ADE">
            <w:pPr>
              <w:pStyle w:val="TAL"/>
              <w:rPr>
                <w:sz w:val="14"/>
                <w:szCs w:val="14"/>
              </w:rPr>
            </w:pPr>
            <w:r w:rsidRPr="00253533">
              <w:rPr>
                <w:rFonts w:hint="eastAsia"/>
                <w:sz w:val="14"/>
                <w:szCs w:val="14"/>
              </w:rPr>
              <w:t xml:space="preserve">Transmitting </w:t>
            </w:r>
            <w:r w:rsidRPr="00253533">
              <w:rPr>
                <w:sz w:val="14"/>
                <w:szCs w:val="14"/>
              </w:rPr>
              <w:t xml:space="preserve">LTE sidelink mode 3 scheduled by NR Uu </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31E554C" w14:textId="77777777" w:rsidR="00F24ADE" w:rsidRPr="00253533" w:rsidRDefault="00F24ADE" w:rsidP="00F24ADE">
            <w:pPr>
              <w:pStyle w:val="TAL"/>
              <w:rPr>
                <w:sz w:val="14"/>
                <w:szCs w:val="14"/>
              </w:rPr>
            </w:pPr>
            <w:r w:rsidRPr="00253533">
              <w:rPr>
                <w:rFonts w:hint="eastAsia"/>
                <w:sz w:val="14"/>
                <w:szCs w:val="14"/>
              </w:rPr>
              <w:t xml:space="preserve">1) </w:t>
            </w:r>
            <w:r w:rsidRPr="00253533">
              <w:rPr>
                <w:sz w:val="14"/>
                <w:szCs w:val="14"/>
              </w:rPr>
              <w:t>UE can transmit PSCCH/PSSCH using SPS in LTE sidelink mode 3 scheduled by NR Uu.</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DBB1348" w14:textId="77777777" w:rsidR="00F24ADE" w:rsidRPr="00253533" w:rsidRDefault="00F24ADE" w:rsidP="00F24ADE">
            <w:pPr>
              <w:pStyle w:val="TAL"/>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CDFA6B7"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B0BBA75" w14:textId="4CF412E8"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6BFCFDA2"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39B159A"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F98A88F"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E875A34" w14:textId="5EBB9191"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199C5815"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DEBD348"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7B1526BA"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F24ADE" w:rsidRPr="00253533" w14:paraId="2BE2BB77"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40B7F29" w14:textId="77777777" w:rsidR="00F24ADE" w:rsidRPr="00253533" w:rsidRDefault="00F24ADE" w:rsidP="00F24ADE">
            <w:pPr>
              <w:pStyle w:val="TAL"/>
              <w:rPr>
                <w:sz w:val="14"/>
                <w:szCs w:val="14"/>
                <w:lang w:eastAsia="ja-JP"/>
              </w:rPr>
            </w:pPr>
            <w:r w:rsidRPr="00253533">
              <w:rPr>
                <w:rFonts w:hint="eastAsia"/>
                <w:sz w:val="14"/>
                <w:szCs w:val="14"/>
                <w:lang w:eastAsia="ja-JP"/>
              </w:rPr>
              <w:t>15-8</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81A0841" w14:textId="77777777" w:rsidR="00F24ADE" w:rsidRPr="00253533" w:rsidRDefault="00F24ADE" w:rsidP="00F24ADE">
            <w:pPr>
              <w:pStyle w:val="TAL"/>
              <w:rPr>
                <w:sz w:val="14"/>
                <w:szCs w:val="14"/>
              </w:rPr>
            </w:pPr>
            <w:r w:rsidRPr="00253533">
              <w:rPr>
                <w:sz w:val="14"/>
                <w:szCs w:val="14"/>
              </w:rPr>
              <w:t>UE inter-RAT sidelink control processing capability</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49BBA6F0" w14:textId="77777777" w:rsidR="00F24ADE" w:rsidRPr="00253533" w:rsidRDefault="00F24ADE" w:rsidP="00F24ADE">
            <w:pPr>
              <w:pStyle w:val="TAL"/>
              <w:rPr>
                <w:sz w:val="14"/>
                <w:szCs w:val="14"/>
              </w:rPr>
            </w:pPr>
            <w:r w:rsidRPr="00253533">
              <w:rPr>
                <w:sz w:val="14"/>
                <w:szCs w:val="14"/>
              </w:rPr>
              <w:t>1) UE reports a value ‘X’ for the minimum value it supports for the additional time indicated in the NR DCI scheduling LTE sidelink mode 3.</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0032A8" w14:textId="77777777" w:rsidR="00F24ADE" w:rsidRPr="00253533" w:rsidRDefault="00F24ADE" w:rsidP="00F24ADE">
            <w:pPr>
              <w:pStyle w:val="TAL"/>
              <w:rPr>
                <w:sz w:val="14"/>
                <w:szCs w:val="14"/>
              </w:rPr>
            </w:pPr>
            <w:r w:rsidRPr="00253533">
              <w:rPr>
                <w:sz w:val="14"/>
                <w:szCs w:val="14"/>
              </w:rPr>
              <w:t>15-7</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A43F56"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91E73BA" w14:textId="1AC61C05"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704A63DC"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0E5DF16"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DAC4C0C"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5EE4858" w14:textId="2478856D"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715A2597"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A6118F4"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A070F4C"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r w:rsidRPr="00253533">
              <w:rPr>
                <w:rFonts w:hint="eastAsia"/>
                <w:sz w:val="14"/>
                <w:szCs w:val="14"/>
                <w:lang w:eastAsia="ja-JP"/>
              </w:rPr>
              <w:t xml:space="preserve"> X </w:t>
            </w:r>
            <w:r w:rsidRPr="00253533">
              <w:rPr>
                <w:sz w:val="14"/>
                <w:szCs w:val="14"/>
                <w:lang w:eastAsia="ja-JP"/>
              </w:rPr>
              <w:t>in {value1, value2, …}</w:t>
            </w:r>
          </w:p>
        </w:tc>
      </w:tr>
      <w:tr w:rsidR="00F24ADE" w:rsidRPr="00253533" w14:paraId="74BD0D2C"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43E8A70" w14:textId="77777777" w:rsidR="00F24ADE" w:rsidRPr="00253533" w:rsidRDefault="00F24ADE" w:rsidP="00F24ADE">
            <w:pPr>
              <w:pStyle w:val="TAL"/>
              <w:rPr>
                <w:sz w:val="14"/>
                <w:szCs w:val="14"/>
                <w:lang w:eastAsia="ja-JP"/>
              </w:rPr>
            </w:pPr>
            <w:r w:rsidRPr="00253533">
              <w:rPr>
                <w:rFonts w:hint="eastAsia"/>
                <w:sz w:val="14"/>
                <w:szCs w:val="14"/>
                <w:lang w:eastAsia="ja-JP"/>
              </w:rPr>
              <w:t>15-9</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E51CC18" w14:textId="77777777" w:rsidR="00F24ADE" w:rsidRPr="00253533" w:rsidRDefault="00F24ADE" w:rsidP="00F24ADE">
            <w:pPr>
              <w:pStyle w:val="TAL"/>
              <w:rPr>
                <w:sz w:val="14"/>
                <w:szCs w:val="14"/>
              </w:rPr>
            </w:pPr>
            <w:r w:rsidRPr="00253533">
              <w:rPr>
                <w:rFonts w:hint="eastAsia"/>
                <w:sz w:val="14"/>
                <w:szCs w:val="14"/>
              </w:rPr>
              <w:t xml:space="preserve">Transmitting </w:t>
            </w:r>
            <w:r w:rsidRPr="00253533">
              <w:rPr>
                <w:sz w:val="14"/>
                <w:szCs w:val="14"/>
              </w:rPr>
              <w:t>LTE sidelink mode 4 configured by NR Uu</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030F93A8" w14:textId="77777777" w:rsidR="00F24ADE" w:rsidRPr="00253533" w:rsidRDefault="00F24ADE" w:rsidP="00F24ADE">
            <w:pPr>
              <w:pStyle w:val="TAL"/>
              <w:rPr>
                <w:sz w:val="14"/>
                <w:szCs w:val="14"/>
              </w:rPr>
            </w:pPr>
            <w:r w:rsidRPr="00253533">
              <w:rPr>
                <w:rFonts w:hint="eastAsia"/>
                <w:sz w:val="14"/>
                <w:szCs w:val="14"/>
              </w:rPr>
              <w:t xml:space="preserve">1) </w:t>
            </w:r>
            <w:r w:rsidRPr="00253533">
              <w:rPr>
                <w:sz w:val="14"/>
                <w:szCs w:val="14"/>
              </w:rPr>
              <w:t>UE can transmit PSCCH/PSSCH using LTE sidelink mode 4 configured by NR Uu and preconfiguration.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7A04CD5" w14:textId="77777777" w:rsidR="00F24ADE" w:rsidRPr="00253533" w:rsidRDefault="00F24ADE" w:rsidP="00F24ADE">
            <w:pPr>
              <w:pStyle w:val="TAL"/>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BB02EB8"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0FD212D" w14:textId="77777777" w:rsidR="00F24ADE" w:rsidRPr="00253533" w:rsidRDefault="00F24ADE" w:rsidP="00F24ADE">
            <w:pPr>
              <w:pStyle w:val="TAL"/>
              <w:rPr>
                <w:i/>
                <w:sz w:val="14"/>
                <w:szCs w:val="14"/>
              </w:rPr>
            </w:pPr>
            <w:r w:rsidRPr="00253533">
              <w:rPr>
                <w:rFonts w:eastAsia="Malgun Gothic" w:hint="eastAsia"/>
                <w:sz w:val="14"/>
                <w:szCs w:val="14"/>
                <w:lang w:eastAsia="ko-KR"/>
              </w:rPr>
              <w:t>[N</w:t>
            </w:r>
            <w:r w:rsidRPr="00253533">
              <w:rPr>
                <w:rFonts w:eastAsia="Malgun Gothic"/>
                <w:sz w:val="14"/>
                <w:szCs w:val="14"/>
                <w:lang w:eastAsia="ko-KR"/>
              </w:rPr>
              <w:t>o]</w:t>
            </w:r>
          </w:p>
        </w:tc>
        <w:tc>
          <w:tcPr>
            <w:tcW w:w="547" w:type="pct"/>
            <w:tcBorders>
              <w:top w:val="single" w:sz="4" w:space="0" w:color="auto"/>
              <w:left w:val="single" w:sz="4" w:space="0" w:color="auto"/>
              <w:bottom w:val="single" w:sz="4" w:space="0" w:color="auto"/>
              <w:right w:val="single" w:sz="4" w:space="0" w:color="auto"/>
            </w:tcBorders>
          </w:tcPr>
          <w:p w14:paraId="29EE8BDC"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784436"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3DDA02E"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856A454" w14:textId="1FCB4E26"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5EEB1D61"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CD2FD88"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45554ECE"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F24ADE" w:rsidRPr="00253533" w14:paraId="628ACA63"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3AF571C" w14:textId="77777777" w:rsidR="00F24ADE" w:rsidRPr="00253533" w:rsidRDefault="00F24ADE" w:rsidP="00F24ADE">
            <w:pPr>
              <w:pStyle w:val="TAL"/>
              <w:rPr>
                <w:sz w:val="14"/>
                <w:szCs w:val="14"/>
                <w:lang w:eastAsia="ja-JP"/>
              </w:rPr>
            </w:pPr>
            <w:r w:rsidRPr="00253533">
              <w:rPr>
                <w:rFonts w:hint="eastAsia"/>
                <w:sz w:val="14"/>
                <w:szCs w:val="14"/>
                <w:lang w:eastAsia="ja-JP"/>
              </w:rPr>
              <w:t>15-1</w:t>
            </w:r>
            <w:r w:rsidRPr="00253533">
              <w:rPr>
                <w:sz w:val="14"/>
                <w:szCs w:val="14"/>
                <w:lang w:eastAsia="ja-JP"/>
              </w:rPr>
              <w:t>0</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8AD860B" w14:textId="77777777" w:rsidR="00F24ADE" w:rsidRPr="00253533" w:rsidRDefault="00F24ADE" w:rsidP="00F24ADE">
            <w:pPr>
              <w:pStyle w:val="TAL"/>
              <w:rPr>
                <w:sz w:val="14"/>
                <w:szCs w:val="14"/>
              </w:rPr>
            </w:pPr>
            <w:r w:rsidRPr="00253533">
              <w:rPr>
                <w:rFonts w:hint="eastAsia"/>
                <w:sz w:val="14"/>
                <w:szCs w:val="14"/>
              </w:rPr>
              <w:t xml:space="preserve">256QAM </w:t>
            </w:r>
            <w:r w:rsidRPr="00253533">
              <w:rPr>
                <w:sz w:val="14"/>
                <w:szCs w:val="14"/>
              </w:rPr>
              <w:t>sidelink transmission</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43FC28AA" w14:textId="77777777" w:rsidR="00F24ADE" w:rsidRPr="00253533" w:rsidRDefault="00F24ADE" w:rsidP="00F24ADE">
            <w:pPr>
              <w:pStyle w:val="TAL"/>
              <w:rPr>
                <w:sz w:val="14"/>
                <w:szCs w:val="14"/>
              </w:rPr>
            </w:pPr>
            <w:r w:rsidRPr="00253533">
              <w:rPr>
                <w:rFonts w:hint="eastAsia"/>
                <w:sz w:val="14"/>
                <w:szCs w:val="14"/>
              </w:rPr>
              <w:t xml:space="preserve">1) </w:t>
            </w:r>
            <w:r w:rsidRPr="00253533">
              <w:rPr>
                <w:sz w:val="14"/>
                <w:szCs w:val="14"/>
              </w:rPr>
              <w:t>UE can transmit PSSCH with 256QAM in NR sidelink</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BB0E557" w14:textId="77777777" w:rsidR="00F24ADE" w:rsidRPr="00253533" w:rsidRDefault="00F24ADE" w:rsidP="00F24ADE">
            <w:pPr>
              <w:pStyle w:val="TAL"/>
              <w:rPr>
                <w:sz w:val="14"/>
                <w:szCs w:val="14"/>
              </w:rPr>
            </w:pPr>
            <w:r w:rsidRPr="00253533">
              <w:rPr>
                <w:rFonts w:hint="eastAsia"/>
                <w:sz w:val="14"/>
                <w:szCs w:val="14"/>
              </w:rPr>
              <w:t>A</w:t>
            </w:r>
            <w:r w:rsidRPr="00253533">
              <w:rPr>
                <w:sz w:val="14"/>
                <w:szCs w:val="14"/>
              </w:rPr>
              <w:t>t least one of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C5AFD72"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9B9B2CB" w14:textId="0E5B6A31" w:rsidR="00F24ADE" w:rsidRPr="00FA5039" w:rsidRDefault="00F24ADE" w:rsidP="00F24ADE">
            <w:pPr>
              <w:pStyle w:val="TAL"/>
              <w:rPr>
                <w:rFonts w:eastAsia="Malgun Gothic"/>
                <w:sz w:val="14"/>
                <w:szCs w:val="14"/>
                <w:lang w:val="en-US" w:eastAsia="ko-KR"/>
              </w:rPr>
            </w:pPr>
            <w:r w:rsidRPr="00FA5039">
              <w:rPr>
                <w:rFonts w:eastAsia="Malgun Gothic"/>
                <w:sz w:val="14"/>
                <w:szCs w:val="14"/>
                <w:lang w:val="en-US" w:eastAsia="ko-KR"/>
              </w:rPr>
              <w:t>[yes]</w:t>
            </w:r>
          </w:p>
        </w:tc>
        <w:tc>
          <w:tcPr>
            <w:tcW w:w="547" w:type="pct"/>
            <w:tcBorders>
              <w:top w:val="single" w:sz="4" w:space="0" w:color="auto"/>
              <w:left w:val="single" w:sz="4" w:space="0" w:color="auto"/>
              <w:bottom w:val="single" w:sz="4" w:space="0" w:color="auto"/>
              <w:right w:val="single" w:sz="4" w:space="0" w:color="auto"/>
            </w:tcBorders>
          </w:tcPr>
          <w:p w14:paraId="040CC7F4" w14:textId="77777777" w:rsidR="00F24ADE" w:rsidRPr="00253533" w:rsidRDefault="00F24ADE" w:rsidP="00F24ADE">
            <w:pPr>
              <w:pStyle w:val="TAL"/>
              <w:rPr>
                <w:rFonts w:eastAsia="Malgun Gothic"/>
                <w:sz w:val="14"/>
                <w:szCs w:val="14"/>
                <w:lang w:eastAsia="ko-KR"/>
              </w:rPr>
            </w:pPr>
            <w:r w:rsidRPr="00253533">
              <w:rPr>
                <w:rFonts w:eastAsia="Malgun Gothic" w:hint="eastAsia"/>
                <w:sz w:val="14"/>
                <w:szCs w:val="14"/>
                <w:lang w:eastAsia="ko-KR"/>
              </w:rPr>
              <w:t>UE s</w:t>
            </w:r>
            <w:r w:rsidRPr="00253533">
              <w:rPr>
                <w:rFonts w:eastAsia="Malgun Gothic"/>
                <w:sz w:val="14"/>
                <w:szCs w:val="14"/>
                <w:lang w:eastAsia="ko-KR"/>
              </w:rPr>
              <w:t>upports QPSK, 16QAM, and 64 QAM for transmission.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95F8393"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047977C"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8B5E44" w14:textId="6F6A4EC3"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3EAC37F6"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FEBA95D" w14:textId="77777777" w:rsidR="00F24ADE" w:rsidRPr="00253533" w:rsidRDefault="00F24ADE" w:rsidP="00F24ADE">
            <w:pPr>
              <w:pStyle w:val="TAL"/>
              <w:rPr>
                <w:sz w:val="14"/>
                <w:szCs w:val="14"/>
              </w:rPr>
            </w:pPr>
            <w:r w:rsidRPr="00253533">
              <w:rPr>
                <w:rFonts w:hint="eastAsia"/>
                <w:sz w:val="14"/>
                <w:szCs w:val="14"/>
              </w:rPr>
              <w:t xml:space="preserve">Reception </w:t>
            </w:r>
            <w:r w:rsidRPr="00253533">
              <w:rPr>
                <w:sz w:val="14"/>
                <w:szCs w:val="14"/>
              </w:rPr>
              <w:t>of 256QAM is FFS.</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3ECD3C30" w14:textId="77777777" w:rsidR="00F24ADE" w:rsidRPr="00253533" w:rsidRDefault="00F24ADE" w:rsidP="00F24ADE">
            <w:pPr>
              <w:pStyle w:val="TAL"/>
              <w:rPr>
                <w:sz w:val="14"/>
                <w:szCs w:val="14"/>
                <w:lang w:eastAsia="ja-JP"/>
              </w:rPr>
            </w:pPr>
            <w:r w:rsidRPr="00253533">
              <w:rPr>
                <w:rFonts w:hint="eastAsia"/>
                <w:sz w:val="14"/>
                <w:szCs w:val="14"/>
                <w:lang w:eastAsia="ja-JP"/>
              </w:rPr>
              <w:t>Optional</w:t>
            </w:r>
            <w:r w:rsidRPr="00253533">
              <w:rPr>
                <w:sz w:val="14"/>
                <w:szCs w:val="14"/>
                <w:lang w:eastAsia="ja-JP"/>
              </w:rPr>
              <w:t xml:space="preserve"> with capability signalling</w:t>
            </w:r>
          </w:p>
        </w:tc>
      </w:tr>
      <w:tr w:rsidR="00F24ADE" w:rsidRPr="00253533" w14:paraId="11478806"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18326B7" w14:textId="77777777" w:rsidR="00F24ADE" w:rsidRPr="00253533" w:rsidRDefault="00F24ADE" w:rsidP="00F24ADE">
            <w:pPr>
              <w:pStyle w:val="TAL"/>
              <w:rPr>
                <w:sz w:val="14"/>
                <w:szCs w:val="14"/>
                <w:lang w:eastAsia="ja-JP"/>
              </w:rPr>
            </w:pPr>
            <w:r w:rsidRPr="00253533">
              <w:rPr>
                <w:rFonts w:hint="eastAsia"/>
                <w:sz w:val="14"/>
                <w:szCs w:val="14"/>
                <w:lang w:eastAsia="ja-JP"/>
              </w:rPr>
              <w:t>15-1</w:t>
            </w:r>
            <w:r w:rsidRPr="00253533">
              <w:rPr>
                <w:sz w:val="14"/>
                <w:szCs w:val="14"/>
                <w:lang w:eastAsia="ja-JP"/>
              </w:rPr>
              <w:t>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1F70D96E" w14:textId="77777777" w:rsidR="00F24ADE" w:rsidRPr="00253533" w:rsidRDefault="00F24ADE" w:rsidP="00F24ADE">
            <w:pPr>
              <w:pStyle w:val="TAL"/>
              <w:rPr>
                <w:sz w:val="14"/>
                <w:szCs w:val="14"/>
              </w:rPr>
            </w:pPr>
            <w:r w:rsidRPr="00253533">
              <w:rPr>
                <w:sz w:val="14"/>
                <w:szCs w:val="14"/>
              </w:rPr>
              <w:t>[</w:t>
            </w:r>
            <w:r w:rsidRPr="00253533">
              <w:rPr>
                <w:rFonts w:hint="eastAsia"/>
                <w:sz w:val="14"/>
                <w:szCs w:val="14"/>
              </w:rPr>
              <w:t>PSFCH</w:t>
            </w:r>
            <w:r w:rsidRPr="00253533">
              <w:rPr>
                <w:sz w:val="14"/>
                <w:szCs w:val="14"/>
              </w:rPr>
              <w:t xml:space="preserve">] </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4752051D" w14:textId="77777777" w:rsidR="00F24ADE" w:rsidRPr="00253533" w:rsidRDefault="00F24ADE" w:rsidP="00F24ADE">
            <w:pPr>
              <w:pStyle w:val="TAL"/>
              <w:rPr>
                <w:sz w:val="14"/>
                <w:szCs w:val="14"/>
              </w:rPr>
            </w:pPr>
            <w:r w:rsidRPr="00253533">
              <w:rPr>
                <w:sz w:val="14"/>
                <w:szCs w:val="14"/>
              </w:rPr>
              <w:t>[</w:t>
            </w:r>
            <w:r w:rsidRPr="00253533">
              <w:rPr>
                <w:rFonts w:hint="eastAsia"/>
                <w:sz w:val="14"/>
                <w:szCs w:val="14"/>
              </w:rPr>
              <w:t xml:space="preserve">1) </w:t>
            </w:r>
            <w:r w:rsidRPr="00253533">
              <w:rPr>
                <w:sz w:val="14"/>
                <w:szCs w:val="14"/>
              </w:rPr>
              <w:t>UE can transmit and receive PSFCH in NR sidelink mode 1 and 2.]</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09AF8B3" w14:textId="3AF14CB0" w:rsidR="00F24ADE" w:rsidRPr="00253533" w:rsidRDefault="00F24ADE" w:rsidP="00F24ADE">
            <w:pPr>
              <w:pStyle w:val="TAL"/>
              <w:rPr>
                <w:sz w:val="14"/>
                <w:szCs w:val="14"/>
              </w:rPr>
            </w:pPr>
            <w:r w:rsidRPr="0079693F">
              <w:rPr>
                <w:color w:val="FF0000"/>
                <w:sz w:val="14"/>
                <w:szCs w:val="14"/>
                <w:u w:val="single"/>
              </w:rPr>
              <w:t>15-1</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443AE03"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37791C3" w14:textId="4E068DB1" w:rsidR="00F24ADE" w:rsidRPr="00FA5039" w:rsidRDefault="00F24ADE" w:rsidP="00F24ADE">
            <w:pPr>
              <w:pStyle w:val="TAL"/>
              <w:rPr>
                <w:i/>
                <w:sz w:val="14"/>
                <w:szCs w:val="14"/>
                <w:lang w:val="en-US"/>
              </w:rPr>
            </w:pPr>
            <w:r w:rsidRPr="00FA5039">
              <w:rPr>
                <w:rFonts w:eastAsia="Malgun Gothic"/>
                <w:sz w:val="14"/>
                <w:szCs w:val="14"/>
                <w:lang w:val="en-US" w:eastAsia="ko-KR"/>
              </w:rPr>
              <w:t>[yes]</w:t>
            </w:r>
          </w:p>
        </w:tc>
        <w:tc>
          <w:tcPr>
            <w:tcW w:w="547" w:type="pct"/>
            <w:tcBorders>
              <w:top w:val="single" w:sz="4" w:space="0" w:color="auto"/>
              <w:left w:val="single" w:sz="4" w:space="0" w:color="auto"/>
              <w:bottom w:val="single" w:sz="4" w:space="0" w:color="auto"/>
              <w:right w:val="single" w:sz="4" w:space="0" w:color="auto"/>
            </w:tcBorders>
          </w:tcPr>
          <w:p w14:paraId="4D1FDC87"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A5BF617"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4FCC266"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FBA8810" w14:textId="640E2028"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7202B2D0"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C92D011" w14:textId="027BAB03"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57451BC7" w14:textId="5FA07B16" w:rsidR="00F24ADE" w:rsidRPr="00253533" w:rsidRDefault="00F24ADE" w:rsidP="00F24ADE">
            <w:pPr>
              <w:pStyle w:val="TAL"/>
              <w:rPr>
                <w:sz w:val="14"/>
                <w:szCs w:val="14"/>
                <w:lang w:eastAsia="ja-JP"/>
              </w:rPr>
            </w:pPr>
            <w:r w:rsidRPr="00253533">
              <w:rPr>
                <w:sz w:val="14"/>
                <w:szCs w:val="14"/>
              </w:rPr>
              <w:t xml:space="preserve">Optional with capability signaling. </w:t>
            </w:r>
            <w:r w:rsidRPr="000D2A33">
              <w:rPr>
                <w:color w:val="FF0000"/>
                <w:sz w:val="14"/>
                <w:szCs w:val="14"/>
                <w:u w:val="single"/>
              </w:rPr>
              <w:t>For UE supports NR sidelink, UE must indicate this FG is supported</w:t>
            </w:r>
          </w:p>
        </w:tc>
      </w:tr>
      <w:tr w:rsidR="00F24ADE" w:rsidRPr="00253533" w14:paraId="7E9148E8"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03A02C9" w14:textId="77777777" w:rsidR="00F24ADE" w:rsidRPr="00253533" w:rsidRDefault="00F24ADE" w:rsidP="00F24ADE">
            <w:pPr>
              <w:pStyle w:val="TAL"/>
              <w:rPr>
                <w:sz w:val="14"/>
                <w:szCs w:val="14"/>
                <w:lang w:eastAsia="ja-JP"/>
              </w:rPr>
            </w:pPr>
            <w:r w:rsidRPr="00253533">
              <w:rPr>
                <w:rFonts w:hint="eastAsia"/>
                <w:sz w:val="14"/>
                <w:szCs w:val="14"/>
                <w:lang w:eastAsia="ja-JP"/>
              </w:rPr>
              <w:t>15-1</w:t>
            </w:r>
            <w:r w:rsidRPr="00253533">
              <w:rPr>
                <w:sz w:val="14"/>
                <w:szCs w:val="14"/>
                <w:lang w:eastAsia="ja-JP"/>
              </w:rPr>
              <w:t>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C8979C3" w14:textId="77777777" w:rsidR="00F24ADE" w:rsidRPr="00253533" w:rsidRDefault="00F24ADE" w:rsidP="00F24ADE">
            <w:pPr>
              <w:pStyle w:val="TAL"/>
              <w:rPr>
                <w:sz w:val="14"/>
                <w:szCs w:val="14"/>
              </w:rPr>
            </w:pPr>
            <w:r w:rsidRPr="00253533">
              <w:rPr>
                <w:rFonts w:hint="eastAsia"/>
                <w:sz w:val="14"/>
                <w:szCs w:val="14"/>
              </w:rPr>
              <w:t xml:space="preserve">Low-spectral </w:t>
            </w:r>
            <w:r w:rsidRPr="00253533">
              <w:rPr>
                <w:sz w:val="14"/>
                <w:szCs w:val="14"/>
              </w:rPr>
              <w:t>efficiency 64QAM MCS table</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51111624" w14:textId="77777777" w:rsidR="00F24ADE" w:rsidRPr="00253533" w:rsidRDefault="00F24ADE" w:rsidP="00F24ADE">
            <w:pPr>
              <w:pStyle w:val="TAL"/>
              <w:rPr>
                <w:sz w:val="14"/>
                <w:szCs w:val="14"/>
              </w:rPr>
            </w:pPr>
            <w:r w:rsidRPr="00253533">
              <w:rPr>
                <w:sz w:val="14"/>
                <w:szCs w:val="14"/>
              </w:rPr>
              <w:t>1) UE additionally supports low-spectral efficiency 64QAM MCS table.</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78B4550" w14:textId="7FDC23C8" w:rsidR="00F24ADE" w:rsidRPr="00253533" w:rsidRDefault="00F24ADE" w:rsidP="00F24ADE">
            <w:pPr>
              <w:pStyle w:val="TAL"/>
              <w:rPr>
                <w:sz w:val="14"/>
                <w:szCs w:val="14"/>
              </w:rPr>
            </w:pPr>
            <w:r w:rsidRPr="00253533">
              <w:rPr>
                <w:rFonts w:hint="eastAsia"/>
                <w:sz w:val="14"/>
                <w:szCs w:val="14"/>
              </w:rPr>
              <w:t>A</w:t>
            </w:r>
            <w:r w:rsidRPr="00253533">
              <w:rPr>
                <w:sz w:val="14"/>
                <w:szCs w:val="14"/>
              </w:rPr>
              <w:t>t least one of 15-2, 15-3</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4EEC68F"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7443423" w14:textId="1D288864" w:rsidR="00F24ADE" w:rsidRPr="00253533" w:rsidRDefault="00F24ADE" w:rsidP="00F24ADE">
            <w:pPr>
              <w:pStyle w:val="TAL"/>
              <w:rPr>
                <w:i/>
                <w:sz w:val="14"/>
                <w:szCs w:val="14"/>
              </w:rPr>
            </w:pPr>
            <w:r w:rsidRPr="00FA5039">
              <w:rPr>
                <w:rFonts w:eastAsia="Malgun Gothic"/>
                <w:sz w:val="14"/>
                <w:szCs w:val="14"/>
                <w:lang w:val="en-US" w:eastAsia="ko-KR"/>
              </w:rPr>
              <w:t>[yes]</w:t>
            </w:r>
          </w:p>
        </w:tc>
        <w:tc>
          <w:tcPr>
            <w:tcW w:w="547" w:type="pct"/>
            <w:tcBorders>
              <w:top w:val="single" w:sz="4" w:space="0" w:color="auto"/>
              <w:left w:val="single" w:sz="4" w:space="0" w:color="auto"/>
              <w:bottom w:val="single" w:sz="4" w:space="0" w:color="auto"/>
              <w:right w:val="single" w:sz="4" w:space="0" w:color="auto"/>
            </w:tcBorders>
          </w:tcPr>
          <w:p w14:paraId="3E911AE6" w14:textId="77777777" w:rsidR="00F24ADE" w:rsidRPr="00253533" w:rsidRDefault="00F24ADE" w:rsidP="00F24ADE">
            <w:pPr>
              <w:pStyle w:val="TAL"/>
              <w:rPr>
                <w:sz w:val="14"/>
                <w:szCs w:val="14"/>
                <w:lang w:eastAsia="ja-JP"/>
              </w:rPr>
            </w:pPr>
            <w:r w:rsidRPr="00253533">
              <w:rPr>
                <w:sz w:val="14"/>
                <w:szCs w:val="14"/>
              </w:rPr>
              <w:t>UE supports normal 64QAM MCS table and 256QAM MCS table.</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C1D0E1"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9773416"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D15FC7E" w14:textId="1A2AC124"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2F845912"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359E594"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2AC910AB" w14:textId="77777777" w:rsidR="00F24ADE" w:rsidRPr="00253533" w:rsidRDefault="00F24ADE" w:rsidP="00F24ADE">
            <w:pPr>
              <w:pStyle w:val="TAL"/>
              <w:rPr>
                <w:sz w:val="14"/>
                <w:szCs w:val="14"/>
                <w:lang w:eastAsia="ja-JP"/>
              </w:rPr>
            </w:pPr>
          </w:p>
        </w:tc>
      </w:tr>
      <w:tr w:rsidR="00F24ADE" w:rsidRPr="00253533" w14:paraId="1CD95791"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26A6F5DA" w14:textId="77777777" w:rsidR="00F24ADE" w:rsidRPr="00253533" w:rsidRDefault="00F24ADE" w:rsidP="00F24ADE">
            <w:pPr>
              <w:pStyle w:val="TAL"/>
              <w:rPr>
                <w:sz w:val="14"/>
                <w:szCs w:val="14"/>
                <w:lang w:eastAsia="ja-JP"/>
              </w:rPr>
            </w:pPr>
            <w:r w:rsidRPr="00253533">
              <w:rPr>
                <w:rFonts w:hint="eastAsia"/>
                <w:sz w:val="14"/>
                <w:szCs w:val="14"/>
                <w:lang w:eastAsia="ja-JP"/>
              </w:rPr>
              <w:t>15-1</w:t>
            </w:r>
            <w:r w:rsidRPr="00253533">
              <w:rPr>
                <w:sz w:val="14"/>
                <w:szCs w:val="14"/>
                <w:lang w:eastAsia="ja-JP"/>
              </w:rPr>
              <w:t>3</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E32728D" w14:textId="77777777" w:rsidR="00F24ADE" w:rsidRPr="00253533" w:rsidRDefault="00F24ADE" w:rsidP="00F24ADE">
            <w:pPr>
              <w:pStyle w:val="TAL"/>
              <w:rPr>
                <w:sz w:val="14"/>
                <w:szCs w:val="14"/>
              </w:rPr>
            </w:pPr>
            <w:r w:rsidRPr="00253533">
              <w:rPr>
                <w:rFonts w:hint="eastAsia"/>
                <w:sz w:val="14"/>
                <w:szCs w:val="14"/>
              </w:rPr>
              <w:t>[</w:t>
            </w:r>
            <w:r w:rsidRPr="00253533">
              <w:rPr>
                <w:sz w:val="14"/>
                <w:szCs w:val="14"/>
              </w:rPr>
              <w:t>PT-RS]</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0617A92" w14:textId="77777777" w:rsidR="00F24ADE" w:rsidRPr="00253533" w:rsidRDefault="00F24ADE" w:rsidP="00F24ADE">
            <w:pPr>
              <w:pStyle w:val="TAL"/>
              <w:rPr>
                <w:sz w:val="14"/>
                <w:szCs w:val="14"/>
              </w:rPr>
            </w:pPr>
            <w:r w:rsidRPr="00253533">
              <w:rPr>
                <w:sz w:val="14"/>
                <w:szCs w:val="14"/>
              </w:rPr>
              <w:t>[</w:t>
            </w:r>
            <w:r w:rsidRPr="00253533">
              <w:rPr>
                <w:rFonts w:hint="eastAsia"/>
                <w:sz w:val="14"/>
                <w:szCs w:val="14"/>
              </w:rPr>
              <w:t xml:space="preserve">1) </w:t>
            </w:r>
            <w:r w:rsidRPr="00253533">
              <w:rPr>
                <w:sz w:val="14"/>
                <w:szCs w:val="14"/>
              </w:rPr>
              <w:t>UE supports NR sidelink transmission or reception using PT-RS.]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AB196E0" w14:textId="77777777" w:rsidR="00F24ADE" w:rsidRPr="0079693F" w:rsidRDefault="00F24ADE" w:rsidP="00F24ADE">
            <w:pPr>
              <w:pStyle w:val="TAL"/>
              <w:rPr>
                <w:strike/>
                <w:sz w:val="14"/>
                <w:szCs w:val="14"/>
              </w:rPr>
            </w:pPr>
            <w:r w:rsidRPr="0079693F">
              <w:rPr>
                <w:rFonts w:hint="eastAsia"/>
                <w:strike/>
                <w:sz w:val="14"/>
                <w:szCs w:val="14"/>
              </w:rPr>
              <w:t>A</w:t>
            </w:r>
            <w:r w:rsidRPr="0079693F">
              <w:rPr>
                <w:strike/>
                <w:sz w:val="14"/>
                <w:szCs w:val="14"/>
              </w:rPr>
              <w:t>t least one of 15-1, 15-2, 15-3</w:t>
            </w:r>
          </w:p>
          <w:p w14:paraId="79F5CB04" w14:textId="77777777" w:rsidR="00F24ADE" w:rsidRDefault="00F24ADE" w:rsidP="00F24ADE">
            <w:pPr>
              <w:pStyle w:val="TAL"/>
              <w:rPr>
                <w:color w:val="FF0000"/>
                <w:sz w:val="14"/>
                <w:szCs w:val="14"/>
                <w:u w:val="single"/>
                <w:lang w:val="en-US"/>
              </w:rPr>
            </w:pPr>
            <w:r>
              <w:rPr>
                <w:color w:val="FF0000"/>
                <w:sz w:val="14"/>
                <w:szCs w:val="14"/>
                <w:u w:val="single"/>
                <w:lang w:val="en-US"/>
              </w:rPr>
              <w:t>At least one of 15-2, 15-3</w:t>
            </w:r>
          </w:p>
          <w:p w14:paraId="56A7E384" w14:textId="5D97FC29" w:rsidR="00F24ADE" w:rsidRPr="00253533" w:rsidRDefault="00F24ADE" w:rsidP="00F24ADE">
            <w:pPr>
              <w:pStyle w:val="TAL"/>
              <w:rPr>
                <w:sz w:val="14"/>
                <w:szCs w:val="14"/>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1D02CCD" w14:textId="77777777" w:rsidR="00F24ADE" w:rsidRPr="00253533" w:rsidRDefault="00F24ADE" w:rsidP="00F24ADE">
            <w:pPr>
              <w:pStyle w:val="TAL"/>
              <w:rPr>
                <w:i/>
                <w:sz w:val="14"/>
                <w:szCs w:val="14"/>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A5372E4" w14:textId="5A8E7E93" w:rsidR="00F24ADE" w:rsidRPr="00253533" w:rsidRDefault="00F24ADE" w:rsidP="00F24ADE">
            <w:pPr>
              <w:pStyle w:val="TAL"/>
              <w:rPr>
                <w:i/>
                <w:sz w:val="14"/>
                <w:szCs w:val="14"/>
              </w:rPr>
            </w:pPr>
            <w:r w:rsidRPr="00FA5039">
              <w:rPr>
                <w:rFonts w:eastAsia="Malgun Gothic"/>
                <w:sz w:val="14"/>
                <w:szCs w:val="14"/>
                <w:lang w:val="en-US" w:eastAsia="ko-KR"/>
              </w:rPr>
              <w:t>[yes]</w:t>
            </w:r>
          </w:p>
        </w:tc>
        <w:tc>
          <w:tcPr>
            <w:tcW w:w="547" w:type="pct"/>
            <w:tcBorders>
              <w:top w:val="single" w:sz="4" w:space="0" w:color="auto"/>
              <w:left w:val="single" w:sz="4" w:space="0" w:color="auto"/>
              <w:bottom w:val="single" w:sz="4" w:space="0" w:color="auto"/>
              <w:right w:val="single" w:sz="4" w:space="0" w:color="auto"/>
            </w:tcBorders>
          </w:tcPr>
          <w:p w14:paraId="5E6B5412" w14:textId="77777777" w:rsidR="00F24ADE" w:rsidRPr="00253533" w:rsidRDefault="00F24ADE" w:rsidP="00F24ADE">
            <w:pPr>
              <w:pStyle w:val="TAL"/>
              <w:rPr>
                <w:sz w:val="14"/>
                <w:szCs w:val="14"/>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6850CB5" w14:textId="77777777" w:rsidR="00F24ADE" w:rsidRPr="00253533" w:rsidRDefault="00F24ADE" w:rsidP="00F24ADE">
            <w:pPr>
              <w:pStyle w:val="TAL"/>
              <w:rPr>
                <w:sz w:val="14"/>
                <w:szCs w:val="14"/>
                <w:lang w:eastAsia="ja-JP"/>
              </w:rPr>
            </w:pPr>
            <w:r w:rsidRPr="00253533">
              <w:rPr>
                <w:sz w:val="14"/>
                <w:szCs w:val="14"/>
                <w:lang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945513F"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No</w:t>
            </w:r>
            <w:r w:rsidRPr="00253533">
              <w:rPr>
                <w:sz w:val="14"/>
                <w:szCs w:val="14"/>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34AC165" w14:textId="3FEB055D" w:rsidR="00F24ADE" w:rsidRPr="00253533" w:rsidRDefault="00670712" w:rsidP="00F24ADE">
            <w:pPr>
              <w:pStyle w:val="TAL"/>
              <w:rPr>
                <w:sz w:val="14"/>
                <w:szCs w:val="14"/>
                <w:lang w:eastAsia="ja-JP"/>
              </w:rPr>
            </w:pPr>
            <w:r w:rsidRPr="00670712">
              <w:rPr>
                <w:sz w:val="14"/>
                <w:szCs w:val="14"/>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65E9FB8F" w14:textId="77777777" w:rsidR="00F24ADE" w:rsidRPr="00253533" w:rsidRDefault="00F24ADE" w:rsidP="00F24ADE">
            <w:pPr>
              <w:pStyle w:val="TAL"/>
              <w:rPr>
                <w:sz w:val="14"/>
                <w:szCs w:val="14"/>
              </w:rPr>
            </w:pPr>
            <w:r w:rsidRPr="00253533">
              <w:rPr>
                <w:sz w:val="14"/>
                <w:szCs w:val="14"/>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C647BCF" w14:textId="77777777" w:rsidR="00F24ADE" w:rsidRPr="00253533" w:rsidRDefault="00F24ADE" w:rsidP="00F24ADE">
            <w:pPr>
              <w:pStyle w:val="TAL"/>
              <w:rPr>
                <w:sz w:val="14"/>
                <w:szCs w:val="14"/>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15EEA365" w14:textId="77777777" w:rsidR="00F24ADE" w:rsidRPr="00253533" w:rsidRDefault="00F24ADE" w:rsidP="00F24ADE">
            <w:pPr>
              <w:pStyle w:val="TAL"/>
              <w:rPr>
                <w:sz w:val="14"/>
                <w:szCs w:val="14"/>
                <w:lang w:eastAsia="ja-JP"/>
              </w:rPr>
            </w:pPr>
            <w:r w:rsidRPr="00253533">
              <w:rPr>
                <w:sz w:val="14"/>
                <w:szCs w:val="14"/>
                <w:lang w:eastAsia="ja-JP"/>
              </w:rPr>
              <w:t>[</w:t>
            </w:r>
            <w:r w:rsidRPr="00253533">
              <w:rPr>
                <w:rFonts w:hint="eastAsia"/>
                <w:sz w:val="14"/>
                <w:szCs w:val="14"/>
                <w:lang w:eastAsia="ja-JP"/>
              </w:rPr>
              <w:t>Optional</w:t>
            </w:r>
            <w:r w:rsidRPr="00253533">
              <w:rPr>
                <w:sz w:val="14"/>
                <w:szCs w:val="14"/>
                <w:lang w:eastAsia="ja-JP"/>
              </w:rPr>
              <w:t xml:space="preserve"> with capability signalling.</w:t>
            </w:r>
          </w:p>
          <w:p w14:paraId="7EFF2271" w14:textId="77777777" w:rsidR="00F24ADE" w:rsidRPr="00253533" w:rsidRDefault="00F24ADE" w:rsidP="00F24ADE">
            <w:pPr>
              <w:pStyle w:val="TAL"/>
              <w:rPr>
                <w:sz w:val="14"/>
                <w:szCs w:val="14"/>
                <w:lang w:eastAsia="ja-JP"/>
              </w:rPr>
            </w:pPr>
            <w:r w:rsidRPr="00253533">
              <w:rPr>
                <w:sz w:val="14"/>
                <w:szCs w:val="14"/>
                <w:lang w:eastAsia="ja-JP"/>
              </w:rPr>
              <w:t>Mandatory in FR2]</w:t>
            </w:r>
          </w:p>
        </w:tc>
      </w:tr>
      <w:tr w:rsidR="00F24ADE" w:rsidRPr="00253533" w14:paraId="3B266A15" w14:textId="77777777" w:rsidTr="00FA5039">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CE8B9BF" w14:textId="71A4A687" w:rsidR="00F24ADE" w:rsidRPr="000D2A33" w:rsidRDefault="00F24ADE" w:rsidP="00F24ADE">
            <w:pPr>
              <w:pStyle w:val="TAL"/>
              <w:rPr>
                <w:color w:val="FF0000"/>
                <w:sz w:val="14"/>
                <w:szCs w:val="14"/>
                <w:u w:val="single"/>
                <w:lang w:val="en-US" w:eastAsia="ja-JP"/>
              </w:rPr>
            </w:pPr>
            <w:r w:rsidRPr="000D2A33">
              <w:rPr>
                <w:rFonts w:hint="eastAsia"/>
                <w:color w:val="FF0000"/>
                <w:sz w:val="14"/>
                <w:szCs w:val="14"/>
                <w:u w:val="single"/>
                <w:lang w:eastAsia="ja-JP"/>
              </w:rPr>
              <w:t>15-1</w:t>
            </w:r>
            <w:r w:rsidRPr="000D2A33">
              <w:rPr>
                <w:color w:val="FF0000"/>
                <w:sz w:val="14"/>
                <w:szCs w:val="14"/>
                <w:u w:val="single"/>
                <w:lang w:val="en-US" w:eastAsia="ja-JP"/>
              </w:rPr>
              <w:t>4</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72ABCEA" w14:textId="7A8E89C2" w:rsidR="00F24ADE" w:rsidRPr="000D2A33" w:rsidRDefault="00F24ADE" w:rsidP="00F24ADE">
            <w:pPr>
              <w:pStyle w:val="TAL"/>
              <w:rPr>
                <w:color w:val="FF0000"/>
                <w:sz w:val="14"/>
                <w:szCs w:val="14"/>
                <w:u w:val="single"/>
                <w:lang w:val="en-US"/>
              </w:rPr>
            </w:pPr>
            <w:r w:rsidRPr="000D2A33">
              <w:rPr>
                <w:color w:val="FF0000"/>
                <w:sz w:val="14"/>
                <w:szCs w:val="14"/>
                <w:u w:val="single"/>
                <w:lang w:val="en-US"/>
              </w:rPr>
              <w:t>Sensing</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7D9E1F77" w14:textId="4EF2275C" w:rsidR="00F24ADE" w:rsidRPr="000D2A33" w:rsidRDefault="00F24ADE" w:rsidP="00F24ADE">
            <w:pPr>
              <w:pStyle w:val="TAL"/>
              <w:rPr>
                <w:color w:val="FF0000"/>
                <w:sz w:val="14"/>
                <w:szCs w:val="14"/>
                <w:u w:val="single"/>
                <w:lang w:val="en-US"/>
              </w:rPr>
            </w:pPr>
            <w:r w:rsidRPr="000D2A33">
              <w:rPr>
                <w:rFonts w:hint="eastAsia"/>
                <w:color w:val="FF0000"/>
                <w:sz w:val="14"/>
                <w:szCs w:val="14"/>
                <w:u w:val="single"/>
              </w:rPr>
              <w:t xml:space="preserve">1) </w:t>
            </w:r>
            <w:r w:rsidRPr="000D2A33">
              <w:rPr>
                <w:color w:val="FF0000"/>
                <w:sz w:val="14"/>
                <w:szCs w:val="14"/>
                <w:u w:val="single"/>
              </w:rPr>
              <w:t xml:space="preserve">UE </w:t>
            </w:r>
            <w:r w:rsidRPr="000D2A33">
              <w:rPr>
                <w:color w:val="FF0000"/>
                <w:sz w:val="14"/>
                <w:szCs w:val="14"/>
                <w:u w:val="single"/>
                <w:lang w:val="en-US"/>
              </w:rPr>
              <w:t>supports sensing in addition to no sensing operation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62A1CDB" w14:textId="3593BCB4" w:rsidR="00F24ADE" w:rsidRPr="0079693F" w:rsidRDefault="00F24ADE" w:rsidP="00F24ADE">
            <w:pPr>
              <w:pStyle w:val="TAL"/>
              <w:rPr>
                <w:color w:val="FF0000"/>
                <w:sz w:val="14"/>
                <w:szCs w:val="14"/>
                <w:u w:val="single"/>
                <w:lang w:val="en-US"/>
              </w:rPr>
            </w:pPr>
            <w:r>
              <w:rPr>
                <w:color w:val="FF0000"/>
                <w:sz w:val="14"/>
                <w:szCs w:val="14"/>
                <w:u w:val="single"/>
                <w:lang w:val="en-US"/>
              </w:rPr>
              <w:t>15-2</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8A1C485" w14:textId="77777777" w:rsidR="00F24ADE" w:rsidRPr="000D2A33" w:rsidRDefault="00F24ADE" w:rsidP="00F24ADE">
            <w:pPr>
              <w:pStyle w:val="TAL"/>
              <w:rPr>
                <w:i/>
                <w:color w:val="FF0000"/>
                <w:sz w:val="14"/>
                <w:szCs w:val="14"/>
                <w:u w:val="single"/>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0FCD651" w14:textId="464B65F6" w:rsidR="00F24ADE" w:rsidRPr="00FA5039" w:rsidRDefault="00F24ADE" w:rsidP="00F24ADE">
            <w:pPr>
              <w:pStyle w:val="TAL"/>
              <w:rPr>
                <w:rFonts w:eastAsia="Malgun Gothic"/>
                <w:color w:val="FF0000"/>
                <w:sz w:val="14"/>
                <w:szCs w:val="14"/>
                <w:u w:val="single"/>
                <w:lang w:val="en-US" w:eastAsia="ko-KR"/>
              </w:rPr>
            </w:pPr>
            <w:r>
              <w:rPr>
                <w:rFonts w:eastAsia="Malgun Gothic"/>
                <w:color w:val="FF0000"/>
                <w:sz w:val="14"/>
                <w:szCs w:val="14"/>
                <w:u w:val="single"/>
                <w:lang w:val="en-US" w:eastAsia="ko-KR"/>
              </w:rPr>
              <w:t>No</w:t>
            </w:r>
          </w:p>
        </w:tc>
        <w:tc>
          <w:tcPr>
            <w:tcW w:w="547" w:type="pct"/>
            <w:tcBorders>
              <w:top w:val="single" w:sz="4" w:space="0" w:color="auto"/>
              <w:left w:val="single" w:sz="4" w:space="0" w:color="auto"/>
              <w:bottom w:val="single" w:sz="4" w:space="0" w:color="auto"/>
              <w:right w:val="single" w:sz="4" w:space="0" w:color="auto"/>
            </w:tcBorders>
          </w:tcPr>
          <w:p w14:paraId="3EB6BD83" w14:textId="77777777" w:rsidR="00F24ADE" w:rsidRPr="000D2A33" w:rsidRDefault="00F24ADE" w:rsidP="00F24ADE">
            <w:pPr>
              <w:pStyle w:val="TAL"/>
              <w:rPr>
                <w:color w:val="FF0000"/>
                <w:sz w:val="14"/>
                <w:szCs w:val="14"/>
                <w:u w:val="single"/>
                <w:lang w:eastAsia="ja-JP"/>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3912D80" w14:textId="5893FB2C" w:rsidR="00F24ADE" w:rsidRPr="00FA5039" w:rsidRDefault="00F24ADE" w:rsidP="00F24ADE">
            <w:pPr>
              <w:pStyle w:val="TAL"/>
              <w:rPr>
                <w:color w:val="FF0000"/>
                <w:sz w:val="14"/>
                <w:szCs w:val="14"/>
                <w:u w:val="single"/>
                <w:lang w:val="en-US" w:eastAsia="ja-JP"/>
              </w:rPr>
            </w:pPr>
            <w:r>
              <w:rPr>
                <w:color w:val="FF0000"/>
                <w:sz w:val="14"/>
                <w:szCs w:val="14"/>
                <w:u w:val="single"/>
                <w:lang w:val="en-US" w:eastAsia="ja-JP"/>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38B31FB" w14:textId="2F17C3E8" w:rsidR="00F24ADE" w:rsidRPr="00F24ADE" w:rsidRDefault="00F24ADE" w:rsidP="00F24ADE">
            <w:pPr>
              <w:pStyle w:val="TAL"/>
              <w:rPr>
                <w:color w:val="FF0000"/>
                <w:sz w:val="14"/>
                <w:szCs w:val="14"/>
                <w:u w:val="single"/>
                <w:lang w:val="en-US" w:eastAsia="ja-JP"/>
              </w:rPr>
            </w:pPr>
            <w:r>
              <w:rPr>
                <w:color w:val="FF0000"/>
                <w:sz w:val="14"/>
                <w:szCs w:val="14"/>
                <w:u w:val="single"/>
                <w:lang w:val="en-US" w:eastAsia="ja-JP"/>
              </w:rPr>
              <w:t>[No]</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E096A03" w14:textId="702979A7" w:rsidR="00F24ADE" w:rsidRPr="00F24ADE" w:rsidRDefault="00670712" w:rsidP="00F24ADE">
            <w:pPr>
              <w:pStyle w:val="TAL"/>
              <w:rPr>
                <w:color w:val="FF0000"/>
                <w:sz w:val="14"/>
                <w:szCs w:val="14"/>
                <w:u w:val="single"/>
                <w:lang w:val="en-US" w:eastAsia="ja-JP"/>
              </w:rPr>
            </w:pPr>
            <w:r>
              <w:rPr>
                <w:color w:val="FF0000"/>
                <w:sz w:val="14"/>
                <w:szCs w:val="14"/>
                <w:u w:val="single"/>
                <w:lang w:val="en-US" w:eastAsia="ja-JP"/>
              </w:rPr>
              <w:t>Yes</w:t>
            </w:r>
          </w:p>
        </w:tc>
        <w:tc>
          <w:tcPr>
            <w:tcW w:w="258" w:type="pct"/>
            <w:tcBorders>
              <w:top w:val="single" w:sz="4" w:space="0" w:color="auto"/>
              <w:left w:val="single" w:sz="4" w:space="0" w:color="auto"/>
              <w:bottom w:val="single" w:sz="4" w:space="0" w:color="auto"/>
              <w:right w:val="single" w:sz="4" w:space="0" w:color="auto"/>
            </w:tcBorders>
          </w:tcPr>
          <w:p w14:paraId="0A34CA70" w14:textId="2FBD8BE9" w:rsidR="00F24ADE" w:rsidRPr="00F24ADE" w:rsidRDefault="00F24ADE" w:rsidP="00F24ADE">
            <w:pPr>
              <w:pStyle w:val="TAL"/>
              <w:rPr>
                <w:color w:val="FF0000"/>
                <w:sz w:val="14"/>
                <w:szCs w:val="14"/>
                <w:u w:val="single"/>
                <w:lang w:val="en-US"/>
              </w:rPr>
            </w:pPr>
            <w:r>
              <w:rPr>
                <w:color w:val="FF0000"/>
                <w:sz w:val="14"/>
                <w:szCs w:val="14"/>
                <w:u w:val="single"/>
                <w:lang w:val="en-US"/>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646D9E5" w14:textId="1A7BFED9" w:rsidR="00F24ADE" w:rsidRPr="000D2A33" w:rsidRDefault="00F24ADE" w:rsidP="00F24ADE">
            <w:pPr>
              <w:pStyle w:val="TAL"/>
              <w:rPr>
                <w:color w:val="FF0000"/>
                <w:sz w:val="14"/>
                <w:szCs w:val="14"/>
                <w:u w:val="single"/>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0721EA4E" w14:textId="67629FAB" w:rsidR="00F24ADE" w:rsidRPr="000D2A33" w:rsidRDefault="00F24ADE" w:rsidP="00F24ADE">
            <w:pPr>
              <w:pStyle w:val="TAL"/>
              <w:rPr>
                <w:color w:val="FF0000"/>
                <w:sz w:val="14"/>
                <w:szCs w:val="14"/>
                <w:u w:val="single"/>
                <w:lang w:eastAsia="ja-JP"/>
              </w:rPr>
            </w:pPr>
            <w:r w:rsidRPr="000D2A33">
              <w:rPr>
                <w:color w:val="FF0000"/>
                <w:sz w:val="14"/>
                <w:szCs w:val="14"/>
                <w:u w:val="single"/>
              </w:rPr>
              <w:t>Optional with capability signaling</w:t>
            </w:r>
          </w:p>
        </w:tc>
      </w:tr>
    </w:tbl>
    <w:p w14:paraId="59011BBC" w14:textId="77777777" w:rsidR="000D2A33" w:rsidRPr="00E7756E" w:rsidRDefault="000D2A33" w:rsidP="000D2A33"/>
    <w:p w14:paraId="367CF0F0" w14:textId="7CB0586B" w:rsidR="00F62478" w:rsidRPr="00E7756E" w:rsidRDefault="00F62478" w:rsidP="00E7756E"/>
    <w:sectPr w:rsidR="00F62478" w:rsidRPr="00E7756E" w:rsidSect="000A2B73">
      <w:pgSz w:w="16834" w:h="11909" w:orient="landscape" w:code="9"/>
      <w:pgMar w:top="1440" w:right="1440" w:bottom="1152"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FBC74" w14:textId="77777777" w:rsidR="00EF0C99" w:rsidRDefault="00EF0C99">
      <w:r>
        <w:separator/>
      </w:r>
    </w:p>
  </w:endnote>
  <w:endnote w:type="continuationSeparator" w:id="0">
    <w:p w14:paraId="61F0CAAB" w14:textId="77777777" w:rsidR="00EF0C99" w:rsidRDefault="00EF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64960" w14:textId="77777777" w:rsidR="00EF0C99" w:rsidRDefault="00EF0C99">
      <w:r>
        <w:separator/>
      </w:r>
    </w:p>
  </w:footnote>
  <w:footnote w:type="continuationSeparator" w:id="0">
    <w:p w14:paraId="3AE6BD80" w14:textId="77777777" w:rsidR="00EF0C99" w:rsidRDefault="00EF0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8"/>
  </w:num>
  <w:num w:numId="4">
    <w:abstractNumId w:val="7"/>
  </w:num>
  <w:num w:numId="5">
    <w:abstractNumId w:val="3"/>
  </w:num>
  <w:num w:numId="6">
    <w:abstractNumId w:val="1"/>
  </w:num>
  <w:num w:numId="7">
    <w:abstractNumId w:val="6"/>
  </w:num>
  <w:num w:numId="8">
    <w:abstractNumId w:val="8"/>
  </w:num>
  <w:num w:numId="9">
    <w:abstractNumId w:val="2"/>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4C2D"/>
    <w:rsid w:val="002451C5"/>
    <w:rsid w:val="00245E6C"/>
    <w:rsid w:val="00245F1F"/>
    <w:rsid w:val="0024663B"/>
    <w:rsid w:val="00246F24"/>
    <w:rsid w:val="00247103"/>
    <w:rsid w:val="00250067"/>
    <w:rsid w:val="00250FCC"/>
    <w:rsid w:val="002516D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468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A65"/>
    <w:rsid w:val="007671F5"/>
    <w:rsid w:val="007676B8"/>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0C99"/>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0050F-F283-418C-9566-E909BBFDF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1925</Words>
  <Characters>10974</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vt:lpstr>
      <vt:lpstr>    Basic feature group</vt:lpstr>
      <vt:lpstr>    Additional features</vt:lpstr>
      <vt:lpstr>    Interaction with RRC configuration</vt:lpstr>
      <vt:lpstr>Conclusion</vt:lpstr>
      <vt:lpstr>References</vt:lpstr>
      <vt:lpstr>Appendix</vt:lpstr>
    </vt:vector>
  </TitlesOfParts>
  <Company>Futurewei</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2019-11-08T16:29:00Z</dcterms:created>
  <dcterms:modified xsi:type="dcterms:W3CDTF">2019-11-08T16:29:00Z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(3)R5L499MZKYACTyfbvbqqmMLetMKzO2bgr5pClciYFaz7X84//1GP+slrVz3lMzuLZEsPSa3f
f7J40KbXoKYaKIFqIB9/ThFiAlvd4GFqfsyDdqq3KgXK++2e3EVM+er5wFUbLKHlsG+BYnpy
SBA0SdE1BuFhT5k7sJzjHtNT9oGl5jf14/VHfh6sDKIClIXDCU9/4emkId8IseUiGfQ54Ymh
/KSdKSRKheCFStckeL</vt:lpwstr>
  </property>
  <property fmtid="{D5CDD505-2E9C-101B-9397-08002B2CF9AE}" pid="13" name="_2015_ms_pID_725343_00">
    <vt:lpwstr>_2015_ms_pID_725343</vt:lpwstr>
  </property>
  <property fmtid="{D5CDD505-2E9C-101B-9397-08002B2CF9AE}" pid="14" name="_2015_ms_pID_7253431">
    <vt:lpwstr>O+sOFtPV3WwRzJJyC/B8AVo4VMnKz5Xs+o+ZEkJZA05bn1UAIv/BkH
m28d5E27AwAaugjKB0n7SUu9SCDfoscR6iBEGeXZVhRHb6OyAgARIiAOCjkqG8fxc2Qn8cpr
fUlvNKYc/gJzos1lOc/nF/MFFn77WRwZfto8HgwYYMbkpvptGCo7MQwdgYikzJUOmN+E4zyM
oOqq3BmINeeHyR23NTqktctoV9CtGpfhHuyL</vt:lpwstr>
  </property>
  <property fmtid="{D5CDD505-2E9C-101B-9397-08002B2CF9AE}" pid="15" name="_2015_ms_pID_7253431_00">
    <vt:lpwstr>_2015_ms_pID_7253431</vt:lpwstr>
  </property>
  <property fmtid="{D5CDD505-2E9C-101B-9397-08002B2CF9AE}" pid="16" name="_2015_ms_pID_7253432">
    <vt:lpwstr>xDh/5kaO6lbpy+yAGChZrXtpFXN7zoO+hMFi
5o9FGdgO1xxoHtUo8c+YKsF+a+uom+Ql2vqcBCl29Qtqs6A7uuU=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