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448013" w14:textId="05618BC0" w:rsidR="00BB67B7" w:rsidRPr="004B5F36" w:rsidRDefault="00BB67B7" w:rsidP="005E50F6">
      <w:pPr>
        <w:tabs>
          <w:tab w:val="center" w:pos="4536"/>
          <w:tab w:val="right" w:pos="9072"/>
          <w:tab w:val="right" w:pos="9639"/>
        </w:tabs>
        <w:ind w:right="2"/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4B5F36">
        <w:rPr>
          <w:rFonts w:ascii="Arial" w:hAnsi="Arial" w:cs="Arial"/>
          <w:b/>
          <w:bCs/>
          <w:sz w:val="24"/>
          <w:szCs w:val="24"/>
        </w:rPr>
        <w:t>3GPP TSG RAN WG1</w:t>
      </w:r>
      <w:r w:rsidR="004B5F36" w:rsidRPr="004B5F36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 xml:space="preserve"> Meeting</w:t>
      </w:r>
      <w:r w:rsidR="0014564E">
        <w:rPr>
          <w:rFonts w:ascii="Arial" w:hAnsi="Arial" w:cs="Arial"/>
          <w:b/>
          <w:bCs/>
          <w:sz w:val="24"/>
          <w:szCs w:val="24"/>
        </w:rPr>
        <w:t xml:space="preserve"> #9</w:t>
      </w:r>
      <w:r w:rsidR="0014564E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8</w:t>
      </w:r>
      <w:r w:rsidRPr="004B5F36">
        <w:rPr>
          <w:rFonts w:ascii="Arial" w:hAnsi="Arial" w:cs="Arial"/>
          <w:b/>
          <w:bCs/>
          <w:sz w:val="24"/>
          <w:szCs w:val="24"/>
        </w:rPr>
        <w:tab/>
      </w:r>
      <w:r w:rsidRPr="004B5F36">
        <w:rPr>
          <w:rFonts w:ascii="Arial" w:hAnsi="Arial" w:cs="Arial"/>
          <w:b/>
          <w:bCs/>
          <w:sz w:val="24"/>
          <w:szCs w:val="24"/>
        </w:rPr>
        <w:tab/>
      </w:r>
      <w:r w:rsidR="00DA571B" w:rsidRPr="00DA571B">
        <w:rPr>
          <w:rFonts w:ascii="Arial" w:hAnsi="Arial" w:cs="Arial"/>
          <w:b/>
          <w:bCs/>
          <w:sz w:val="24"/>
          <w:szCs w:val="24"/>
        </w:rPr>
        <w:t>R1-1908604</w:t>
      </w:r>
    </w:p>
    <w:p w14:paraId="11F2287B" w14:textId="77777777" w:rsidR="00BB67B7" w:rsidRPr="004B5F36" w:rsidRDefault="0014564E" w:rsidP="00BB67B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4"/>
        </w:rPr>
      </w:pPr>
      <w:r w:rsidRPr="0014564E">
        <w:rPr>
          <w:rFonts w:ascii="Arial" w:eastAsia="MS Mincho" w:hAnsi="Arial" w:cs="Arial"/>
          <w:b/>
          <w:bCs/>
          <w:sz w:val="24"/>
          <w:szCs w:val="24"/>
        </w:rPr>
        <w:t>Prague, CZ, August 26</w:t>
      </w:r>
      <w:r w:rsidRPr="00C9399D">
        <w:rPr>
          <w:rFonts w:ascii="Arial" w:eastAsia="MS Mincho" w:hAnsi="Arial" w:cs="Arial"/>
          <w:b/>
          <w:bCs/>
          <w:sz w:val="24"/>
          <w:szCs w:val="24"/>
          <w:vertAlign w:val="superscript"/>
        </w:rPr>
        <w:t>th</w:t>
      </w:r>
      <w:r w:rsidRPr="0014564E">
        <w:rPr>
          <w:rFonts w:ascii="Arial" w:eastAsia="MS Mincho" w:hAnsi="Arial" w:cs="Arial"/>
          <w:b/>
          <w:bCs/>
          <w:sz w:val="24"/>
          <w:szCs w:val="24"/>
        </w:rPr>
        <w:t xml:space="preserve"> – 30</w:t>
      </w:r>
      <w:r w:rsidRPr="00C9399D">
        <w:rPr>
          <w:rFonts w:ascii="Arial" w:eastAsia="MS Mincho" w:hAnsi="Arial" w:cs="Arial"/>
          <w:b/>
          <w:bCs/>
          <w:sz w:val="24"/>
          <w:szCs w:val="24"/>
          <w:vertAlign w:val="superscript"/>
        </w:rPr>
        <w:t>th</w:t>
      </w:r>
      <w:r w:rsidRPr="0014564E">
        <w:rPr>
          <w:rFonts w:ascii="Arial" w:eastAsia="MS Mincho" w:hAnsi="Arial" w:cs="Arial"/>
          <w:b/>
          <w:bCs/>
          <w:sz w:val="24"/>
          <w:szCs w:val="24"/>
        </w:rPr>
        <w:t>, 2019</w:t>
      </w:r>
    </w:p>
    <w:p w14:paraId="1207A66B" w14:textId="77777777" w:rsidR="002507F2" w:rsidRPr="004B5F36" w:rsidRDefault="002507F2" w:rsidP="002507F2">
      <w:pPr>
        <w:tabs>
          <w:tab w:val="center" w:pos="4536"/>
          <w:tab w:val="right" w:pos="9072"/>
        </w:tabs>
        <w:ind w:left="-2"/>
        <w:rPr>
          <w:rFonts w:ascii="Arial" w:eastAsia="宋体" w:hAnsi="Arial"/>
          <w:b/>
          <w:sz w:val="24"/>
          <w:szCs w:val="24"/>
          <w:lang w:eastAsia="zh-CN"/>
        </w:rPr>
      </w:pPr>
    </w:p>
    <w:p w14:paraId="4A87FF08" w14:textId="77777777" w:rsidR="002507F2" w:rsidRPr="004B5F36" w:rsidRDefault="002507F2" w:rsidP="002507F2">
      <w:pPr>
        <w:tabs>
          <w:tab w:val="left" w:pos="1800"/>
          <w:tab w:val="right" w:pos="9072"/>
        </w:tabs>
        <w:ind w:left="1798" w:hanging="1800"/>
        <w:rPr>
          <w:rFonts w:ascii="Arial" w:eastAsia="宋体" w:hAnsi="Arial"/>
          <w:b/>
          <w:sz w:val="24"/>
          <w:szCs w:val="24"/>
          <w:lang w:val="x-none" w:eastAsia="zh-CN"/>
        </w:rPr>
      </w:pPr>
      <w:r w:rsidRPr="004B5F36">
        <w:rPr>
          <w:rFonts w:ascii="Arial" w:eastAsia="MS Mincho" w:hAnsi="Arial"/>
          <w:b/>
          <w:sz w:val="24"/>
          <w:szCs w:val="24"/>
          <w:lang w:val="x-none"/>
        </w:rPr>
        <w:t>Source:</w:t>
      </w:r>
      <w:r w:rsidRPr="004B5F36">
        <w:rPr>
          <w:rFonts w:ascii="Arial" w:eastAsia="MS Mincho" w:hAnsi="Arial"/>
          <w:b/>
          <w:sz w:val="24"/>
          <w:szCs w:val="24"/>
          <w:lang w:val="x-none"/>
        </w:rPr>
        <w:tab/>
      </w:r>
      <w:r w:rsidRPr="004B5F36">
        <w:rPr>
          <w:rFonts w:ascii="Arial" w:eastAsia="宋体" w:hAnsi="Arial"/>
          <w:b/>
          <w:sz w:val="24"/>
          <w:szCs w:val="24"/>
          <w:lang w:val="x-none" w:eastAsia="zh-CN"/>
        </w:rPr>
        <w:t>CATT</w:t>
      </w:r>
    </w:p>
    <w:p w14:paraId="5E4FBD88" w14:textId="77777777" w:rsidR="002507F2" w:rsidRPr="004B5F36" w:rsidRDefault="002507F2" w:rsidP="002507F2">
      <w:pPr>
        <w:tabs>
          <w:tab w:val="left" w:pos="1800"/>
          <w:tab w:val="right" w:pos="9072"/>
        </w:tabs>
        <w:ind w:left="-2"/>
        <w:rPr>
          <w:rFonts w:ascii="Arial" w:eastAsia="宋体" w:hAnsi="Arial"/>
          <w:b/>
          <w:sz w:val="24"/>
          <w:szCs w:val="24"/>
          <w:lang w:val="x-none" w:eastAsia="zh-CN"/>
        </w:rPr>
      </w:pPr>
      <w:r w:rsidRPr="004B5F36">
        <w:rPr>
          <w:rFonts w:ascii="Arial" w:eastAsia="MS Mincho" w:hAnsi="Arial"/>
          <w:b/>
          <w:sz w:val="24"/>
          <w:szCs w:val="24"/>
          <w:lang w:val="x-none"/>
        </w:rPr>
        <w:t>Title:</w:t>
      </w:r>
      <w:bookmarkStart w:id="0" w:name="Title"/>
      <w:bookmarkEnd w:id="0"/>
      <w:r w:rsidRPr="004B5F36">
        <w:rPr>
          <w:rFonts w:ascii="Arial" w:eastAsia="MS Mincho" w:hAnsi="Arial"/>
          <w:b/>
          <w:sz w:val="24"/>
          <w:szCs w:val="24"/>
          <w:lang w:val="x-none"/>
        </w:rPr>
        <w:tab/>
      </w:r>
      <w:r w:rsidR="0014564E" w:rsidRPr="0014564E">
        <w:rPr>
          <w:rFonts w:ascii="Arial" w:eastAsiaTheme="minorEastAsia" w:hAnsi="Arial"/>
          <w:b/>
          <w:sz w:val="24"/>
          <w:szCs w:val="24"/>
          <w:lang w:val="x-none" w:eastAsia="zh-CN"/>
        </w:rPr>
        <w:t xml:space="preserve">Considerations on uplink full </w:t>
      </w:r>
      <w:proofErr w:type="spellStart"/>
      <w:r w:rsidR="0014564E" w:rsidRPr="0014564E">
        <w:rPr>
          <w:rFonts w:ascii="Arial" w:eastAsiaTheme="minorEastAsia" w:hAnsi="Arial"/>
          <w:b/>
          <w:sz w:val="24"/>
          <w:szCs w:val="24"/>
          <w:lang w:val="x-none" w:eastAsia="zh-CN"/>
        </w:rPr>
        <w:t>Tx</w:t>
      </w:r>
      <w:proofErr w:type="spellEnd"/>
      <w:r w:rsidR="0014564E" w:rsidRPr="0014564E">
        <w:rPr>
          <w:rFonts w:ascii="Arial" w:eastAsiaTheme="minorEastAsia" w:hAnsi="Arial"/>
          <w:b/>
          <w:sz w:val="24"/>
          <w:szCs w:val="24"/>
          <w:lang w:val="x-none" w:eastAsia="zh-CN"/>
        </w:rPr>
        <w:t xml:space="preserve"> power transmission</w:t>
      </w:r>
    </w:p>
    <w:p w14:paraId="3426EC43" w14:textId="77777777" w:rsidR="002507F2" w:rsidRPr="004B5F36" w:rsidRDefault="002507F2" w:rsidP="002507F2">
      <w:pPr>
        <w:tabs>
          <w:tab w:val="left" w:pos="1800"/>
          <w:tab w:val="center" w:pos="4536"/>
          <w:tab w:val="right" w:pos="9072"/>
        </w:tabs>
        <w:ind w:left="-2"/>
        <w:rPr>
          <w:rFonts w:ascii="Arial" w:eastAsia="宋体" w:hAnsi="Arial"/>
          <w:b/>
          <w:sz w:val="24"/>
          <w:szCs w:val="24"/>
          <w:lang w:val="x-none" w:eastAsia="zh-CN"/>
        </w:rPr>
      </w:pPr>
      <w:r w:rsidRPr="004B5F36">
        <w:rPr>
          <w:rFonts w:ascii="Arial" w:eastAsia="MS Mincho" w:hAnsi="Arial"/>
          <w:b/>
          <w:sz w:val="24"/>
          <w:szCs w:val="24"/>
          <w:lang w:val="x-none"/>
        </w:rPr>
        <w:t>Agenda Item:</w:t>
      </w:r>
      <w:bookmarkStart w:id="1" w:name="Source"/>
      <w:bookmarkEnd w:id="1"/>
      <w:r w:rsidRPr="004B5F36">
        <w:rPr>
          <w:rFonts w:ascii="Arial" w:eastAsia="MS Mincho" w:hAnsi="Arial"/>
          <w:b/>
          <w:sz w:val="24"/>
          <w:szCs w:val="24"/>
          <w:lang w:val="x-none"/>
        </w:rPr>
        <w:tab/>
      </w:r>
      <w:r w:rsidRPr="004B5F36">
        <w:rPr>
          <w:rFonts w:ascii="Arial" w:eastAsia="宋体" w:hAnsi="Arial" w:hint="eastAsia"/>
          <w:b/>
          <w:sz w:val="24"/>
          <w:szCs w:val="24"/>
          <w:lang w:val="x-none" w:eastAsia="zh-CN"/>
        </w:rPr>
        <w:t>7.2.8.4</w:t>
      </w:r>
    </w:p>
    <w:p w14:paraId="5442A8B8" w14:textId="77777777" w:rsidR="002507F2" w:rsidRPr="004B5F36" w:rsidRDefault="002507F2" w:rsidP="002507F2">
      <w:pPr>
        <w:tabs>
          <w:tab w:val="left" w:pos="1800"/>
          <w:tab w:val="center" w:pos="4536"/>
          <w:tab w:val="right" w:pos="9072"/>
        </w:tabs>
        <w:ind w:left="-2"/>
        <w:rPr>
          <w:rFonts w:ascii="Arial" w:eastAsia="宋体" w:hAnsi="Arial"/>
          <w:b/>
          <w:sz w:val="24"/>
          <w:szCs w:val="24"/>
          <w:lang w:val="x-none" w:eastAsia="zh-CN"/>
        </w:rPr>
      </w:pPr>
      <w:r w:rsidRPr="004B5F36">
        <w:rPr>
          <w:rFonts w:ascii="Arial" w:eastAsia="MS Mincho" w:hAnsi="Arial"/>
          <w:b/>
          <w:sz w:val="24"/>
          <w:szCs w:val="24"/>
          <w:lang w:val="x-none"/>
        </w:rPr>
        <w:t>Document for:</w:t>
      </w:r>
      <w:r w:rsidRPr="004B5F36">
        <w:rPr>
          <w:rFonts w:ascii="Arial" w:eastAsia="MS Mincho" w:hAnsi="Arial"/>
          <w:b/>
          <w:sz w:val="24"/>
          <w:szCs w:val="24"/>
          <w:lang w:val="x-none"/>
        </w:rPr>
        <w:tab/>
      </w:r>
      <w:bookmarkStart w:id="2" w:name="DocumentFor"/>
      <w:bookmarkEnd w:id="2"/>
      <w:r w:rsidRPr="004B5F36">
        <w:rPr>
          <w:rFonts w:ascii="Arial" w:eastAsia="MS Mincho" w:hAnsi="Arial"/>
          <w:b/>
          <w:sz w:val="24"/>
          <w:szCs w:val="24"/>
          <w:lang w:val="x-none"/>
        </w:rPr>
        <w:t>Discussio</w:t>
      </w:r>
      <w:r w:rsidRPr="004B5F36">
        <w:rPr>
          <w:rFonts w:ascii="Arial" w:eastAsia="宋体" w:hAnsi="Arial"/>
          <w:b/>
          <w:sz w:val="24"/>
          <w:szCs w:val="24"/>
          <w:lang w:val="x-none" w:eastAsia="zh-CN"/>
        </w:rPr>
        <w:t>n</w:t>
      </w:r>
      <w:r w:rsidRPr="004B5F36">
        <w:rPr>
          <w:rFonts w:ascii="Arial" w:eastAsia="宋体" w:hAnsi="Arial" w:hint="eastAsia"/>
          <w:b/>
          <w:sz w:val="24"/>
          <w:szCs w:val="24"/>
          <w:lang w:val="x-none" w:eastAsia="zh-CN"/>
        </w:rPr>
        <w:t xml:space="preserve"> and Decision</w:t>
      </w:r>
    </w:p>
    <w:p w14:paraId="1C4F87A4" w14:textId="77777777" w:rsidR="00F43B4F" w:rsidRPr="002507F2" w:rsidRDefault="00F43B4F" w:rsidP="00F43B4F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val="x-none" w:eastAsia="zh-CN"/>
        </w:rPr>
      </w:pPr>
    </w:p>
    <w:p w14:paraId="32136E87" w14:textId="77777777" w:rsidR="00F43B4F" w:rsidRPr="005E50F6" w:rsidRDefault="00F43B4F" w:rsidP="00F43B4F">
      <w:pPr>
        <w:pStyle w:val="1"/>
        <w:ind w:left="431"/>
        <w:rPr>
          <w:rFonts w:cs="Arial"/>
        </w:rPr>
      </w:pPr>
      <w:r w:rsidRPr="005E50F6">
        <w:rPr>
          <w:rFonts w:cs="Arial"/>
        </w:rPr>
        <w:t>Introduction</w:t>
      </w:r>
    </w:p>
    <w:p w14:paraId="2E84039E" w14:textId="24AFFC06" w:rsidR="006A583F" w:rsidRDefault="003C57F1" w:rsidP="004B4DC3">
      <w:pPr>
        <w:pStyle w:val="a0"/>
        <w:spacing w:before="120" w:after="0"/>
        <w:rPr>
          <w:rFonts w:ascii="Times New Roman" w:eastAsia="宋体" w:hAnsi="Times New Roman" w:cs="Times New Roman"/>
          <w:sz w:val="20"/>
          <w:szCs w:val="20"/>
          <w:lang w:eastAsia="zh-CN"/>
        </w:rPr>
      </w:pPr>
      <w:r w:rsidRPr="002507F2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In </w:t>
      </w:r>
      <w:r w:rsidR="004B4DC3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previous meetings, </w:t>
      </w:r>
      <w:r w:rsidR="006A583F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>solutions</w:t>
      </w:r>
      <w:r w:rsidR="004B4DC3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 for </w:t>
      </w:r>
      <w:r w:rsidR="006A583F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UL </w:t>
      </w:r>
      <w:r w:rsidR="004B4DC3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full </w:t>
      </w:r>
      <w:r w:rsidR="004B4DC3">
        <w:rPr>
          <w:rFonts w:ascii="Times New Roman" w:eastAsia="宋体" w:hAnsi="Times New Roman" w:cs="Times New Roman"/>
          <w:sz w:val="20"/>
          <w:szCs w:val="20"/>
          <w:lang w:eastAsia="zh-CN"/>
        </w:rPr>
        <w:t>transmission</w:t>
      </w:r>
      <w:r w:rsidR="004B4DC3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 power </w:t>
      </w:r>
      <w:r w:rsidR="005124A8">
        <w:rPr>
          <w:rFonts w:ascii="Times New Roman" w:eastAsia="宋体" w:hAnsi="Times New Roman" w:cs="Times New Roman"/>
          <w:sz w:val="20"/>
          <w:szCs w:val="20"/>
          <w:lang w:eastAsia="zh-CN"/>
        </w:rPr>
        <w:t>were</w:t>
      </w:r>
      <w:r w:rsidR="004B4DC3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 discussed. </w:t>
      </w:r>
      <w:r w:rsidR="006A583F">
        <w:rPr>
          <w:rFonts w:ascii="Times New Roman" w:eastAsia="宋体" w:hAnsi="Times New Roman" w:cs="Times New Roman"/>
          <w:sz w:val="20"/>
          <w:szCs w:val="20"/>
          <w:lang w:eastAsia="zh-CN"/>
        </w:rPr>
        <w:t>T</w:t>
      </w:r>
      <w:r w:rsidR="006A583F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he following 3 UE </w:t>
      </w:r>
      <w:r w:rsidR="006A583F">
        <w:rPr>
          <w:rFonts w:ascii="Times New Roman" w:eastAsia="宋体" w:hAnsi="Times New Roman" w:cs="Times New Roman"/>
          <w:sz w:val="20"/>
          <w:szCs w:val="20"/>
          <w:lang w:eastAsia="zh-CN"/>
        </w:rPr>
        <w:t>capabilities</w:t>
      </w:r>
      <w:r w:rsidR="006A583F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 </w:t>
      </w:r>
      <w:r w:rsidR="00D27E27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were </w:t>
      </w:r>
      <w:r w:rsidR="006A583F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>proposed, with UE capability 1 and UE capability 3 agreed and UE</w:t>
      </w:r>
      <w:r w:rsidR="00FF34F4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 </w:t>
      </w:r>
      <w:r w:rsidR="006A583F">
        <w:rPr>
          <w:rFonts w:ascii="Times New Roman" w:eastAsiaTheme="minorEastAsia" w:hAnsi="Times New Roman" w:cs="Times New Roman"/>
          <w:sz w:val="20"/>
          <w:szCs w:val="20"/>
          <w:lang w:val="en-AU" w:eastAsia="zh-CN"/>
        </w:rPr>
        <w:t xml:space="preserve">capability 2 </w:t>
      </w:r>
      <w:r w:rsidR="006A583F">
        <w:rPr>
          <w:rFonts w:ascii="Times New Roman" w:eastAsiaTheme="minorEastAsia" w:hAnsi="Times New Roman" w:cs="Times New Roman" w:hint="eastAsia"/>
          <w:sz w:val="20"/>
          <w:szCs w:val="20"/>
          <w:lang w:val="en-AU" w:eastAsia="zh-CN"/>
        </w:rPr>
        <w:t xml:space="preserve">considered </w:t>
      </w:r>
      <w:r w:rsidR="006A583F">
        <w:rPr>
          <w:rFonts w:ascii="Times New Roman" w:eastAsiaTheme="minorEastAsia" w:hAnsi="Times New Roman" w:cs="Times New Roman"/>
          <w:sz w:val="20"/>
          <w:szCs w:val="20"/>
          <w:lang w:val="en-AU" w:eastAsia="zh-CN"/>
        </w:rPr>
        <w:t>as a working assumption</w:t>
      </w:r>
      <w:r w:rsidR="006A583F">
        <w:rPr>
          <w:rFonts w:ascii="Times New Roman" w:eastAsiaTheme="minorEastAsia" w:hAnsi="Times New Roman" w:cs="Times New Roman" w:hint="eastAsia"/>
          <w:sz w:val="20"/>
          <w:szCs w:val="20"/>
          <w:lang w:val="en-AU" w:eastAsia="zh-CN"/>
        </w:rPr>
        <w:t>:</w:t>
      </w:r>
    </w:p>
    <w:p w14:paraId="198B7E52" w14:textId="77777777" w:rsidR="006A583F" w:rsidRPr="00B0311F" w:rsidRDefault="006A583F" w:rsidP="006A583F">
      <w:pPr>
        <w:pStyle w:val="a8"/>
        <w:numPr>
          <w:ilvl w:val="0"/>
          <w:numId w:val="9"/>
        </w:numPr>
        <w:ind w:firstLineChars="0"/>
        <w:contextualSpacing/>
        <w:jc w:val="both"/>
        <w:rPr>
          <w:rFonts w:ascii="Times New Roman" w:hAnsi="Times New Roman"/>
          <w:sz w:val="20"/>
          <w:szCs w:val="20"/>
        </w:rPr>
      </w:pPr>
      <w:r w:rsidRPr="00B0311F">
        <w:rPr>
          <w:rFonts w:ascii="Times New Roman" w:hAnsi="Times New Roman"/>
          <w:sz w:val="20"/>
          <w:szCs w:val="20"/>
        </w:rPr>
        <w:t xml:space="preserve">UE capability 1: for the UE to support full </w:t>
      </w:r>
      <w:proofErr w:type="spellStart"/>
      <w:r w:rsidRPr="00B0311F">
        <w:rPr>
          <w:rFonts w:ascii="Times New Roman" w:hAnsi="Times New Roman"/>
          <w:sz w:val="20"/>
          <w:szCs w:val="20"/>
        </w:rPr>
        <w:t>Tx</w:t>
      </w:r>
      <w:proofErr w:type="spellEnd"/>
      <w:r w:rsidRPr="00B0311F">
        <w:rPr>
          <w:rFonts w:ascii="Times New Roman" w:hAnsi="Times New Roman"/>
          <w:sz w:val="20"/>
          <w:szCs w:val="20"/>
        </w:rPr>
        <w:t xml:space="preserve"> power in UL transmission, full rated PAs on each </w:t>
      </w:r>
      <w:proofErr w:type="spellStart"/>
      <w:r w:rsidRPr="00B0311F">
        <w:rPr>
          <w:rFonts w:ascii="Times New Roman" w:hAnsi="Times New Roman"/>
          <w:sz w:val="20"/>
          <w:szCs w:val="20"/>
        </w:rPr>
        <w:t>Tx</w:t>
      </w:r>
      <w:proofErr w:type="spellEnd"/>
      <w:r w:rsidRPr="00B0311F">
        <w:rPr>
          <w:rFonts w:ascii="Times New Roman" w:hAnsi="Times New Roman"/>
          <w:sz w:val="20"/>
          <w:szCs w:val="20"/>
        </w:rPr>
        <w:t xml:space="preserve"> chain is supported with a new UE capability </w:t>
      </w:r>
    </w:p>
    <w:p w14:paraId="1779D2ED" w14:textId="77777777" w:rsidR="006A583F" w:rsidRPr="00B0311F" w:rsidRDefault="006A583F" w:rsidP="006A583F">
      <w:pPr>
        <w:pStyle w:val="a8"/>
        <w:numPr>
          <w:ilvl w:val="0"/>
          <w:numId w:val="9"/>
        </w:numPr>
        <w:ind w:firstLineChars="0"/>
        <w:contextualSpacing/>
        <w:jc w:val="both"/>
        <w:rPr>
          <w:rFonts w:ascii="Times New Roman" w:hAnsi="Times New Roman"/>
          <w:sz w:val="20"/>
          <w:szCs w:val="20"/>
        </w:rPr>
      </w:pPr>
      <w:r w:rsidRPr="00B0311F">
        <w:rPr>
          <w:rFonts w:ascii="Times New Roman" w:hAnsi="Times New Roman"/>
          <w:sz w:val="20"/>
          <w:szCs w:val="20"/>
        </w:rPr>
        <w:t xml:space="preserve">UE capability 2: for the UE to support full </w:t>
      </w:r>
      <w:proofErr w:type="spellStart"/>
      <w:r w:rsidRPr="00B0311F">
        <w:rPr>
          <w:rFonts w:ascii="Times New Roman" w:hAnsi="Times New Roman"/>
          <w:sz w:val="20"/>
          <w:szCs w:val="20"/>
        </w:rPr>
        <w:t>Tx</w:t>
      </w:r>
      <w:proofErr w:type="spellEnd"/>
      <w:r w:rsidRPr="00B0311F">
        <w:rPr>
          <w:rFonts w:ascii="Times New Roman" w:hAnsi="Times New Roman"/>
          <w:sz w:val="20"/>
          <w:szCs w:val="20"/>
        </w:rPr>
        <w:t xml:space="preserve"> power in UL transmission, no </w:t>
      </w:r>
      <w:proofErr w:type="spellStart"/>
      <w:r w:rsidRPr="00B0311F">
        <w:rPr>
          <w:rFonts w:ascii="Times New Roman" w:hAnsi="Times New Roman"/>
          <w:sz w:val="20"/>
          <w:szCs w:val="20"/>
        </w:rPr>
        <w:t>Tx</w:t>
      </w:r>
      <w:proofErr w:type="spellEnd"/>
      <w:r w:rsidRPr="00B0311F">
        <w:rPr>
          <w:rFonts w:ascii="Times New Roman" w:hAnsi="Times New Roman"/>
          <w:sz w:val="20"/>
          <w:szCs w:val="20"/>
        </w:rPr>
        <w:t xml:space="preserve"> chain is assumed to deliver full power with the new UE capability </w:t>
      </w:r>
    </w:p>
    <w:p w14:paraId="379D9E59" w14:textId="77777777" w:rsidR="006A583F" w:rsidRPr="006A583F" w:rsidRDefault="006A583F" w:rsidP="006A583F">
      <w:pPr>
        <w:pStyle w:val="a8"/>
        <w:numPr>
          <w:ilvl w:val="0"/>
          <w:numId w:val="9"/>
        </w:numPr>
        <w:ind w:firstLineChars="0"/>
        <w:contextualSpacing/>
        <w:jc w:val="both"/>
        <w:rPr>
          <w:rFonts w:ascii="Times New Roman" w:hAnsi="Times New Roman"/>
          <w:sz w:val="20"/>
          <w:szCs w:val="20"/>
        </w:rPr>
      </w:pPr>
      <w:r w:rsidRPr="00B0311F">
        <w:rPr>
          <w:rFonts w:ascii="Times New Roman" w:hAnsi="Times New Roman"/>
          <w:sz w:val="20"/>
          <w:szCs w:val="20"/>
        </w:rPr>
        <w:t xml:space="preserve">UE capability 3: for the UE to support full </w:t>
      </w:r>
      <w:proofErr w:type="spellStart"/>
      <w:r w:rsidRPr="00B0311F">
        <w:rPr>
          <w:rFonts w:ascii="Times New Roman" w:hAnsi="Times New Roman"/>
          <w:sz w:val="20"/>
          <w:szCs w:val="20"/>
        </w:rPr>
        <w:t>Tx</w:t>
      </w:r>
      <w:proofErr w:type="spellEnd"/>
      <w:r w:rsidRPr="00B0311F">
        <w:rPr>
          <w:rFonts w:ascii="Times New Roman" w:hAnsi="Times New Roman"/>
          <w:sz w:val="20"/>
          <w:szCs w:val="20"/>
        </w:rPr>
        <w:t xml:space="preserve"> power in UL transmission, subset of </w:t>
      </w:r>
      <w:proofErr w:type="spellStart"/>
      <w:r w:rsidRPr="00B0311F">
        <w:rPr>
          <w:rFonts w:ascii="Times New Roman" w:hAnsi="Times New Roman"/>
          <w:sz w:val="20"/>
          <w:szCs w:val="20"/>
        </w:rPr>
        <w:t>Tx</w:t>
      </w:r>
      <w:proofErr w:type="spellEnd"/>
      <w:r w:rsidRPr="00B0311F">
        <w:rPr>
          <w:rFonts w:ascii="Times New Roman" w:hAnsi="Times New Roman"/>
          <w:sz w:val="20"/>
          <w:szCs w:val="20"/>
        </w:rPr>
        <w:t xml:space="preserve"> chains with full rated PAs is supported with a new UE capability</w:t>
      </w:r>
    </w:p>
    <w:p w14:paraId="34D0846A" w14:textId="77777777" w:rsidR="00FF34F4" w:rsidRPr="00500C8E" w:rsidRDefault="003C57F1" w:rsidP="004B4DC3">
      <w:pPr>
        <w:pStyle w:val="a0"/>
        <w:spacing w:before="120" w:after="0"/>
        <w:rPr>
          <w:rFonts w:ascii="Times New Roman" w:eastAsia="宋体" w:hAnsi="Times New Roman" w:cs="Times New Roman"/>
          <w:sz w:val="20"/>
          <w:szCs w:val="20"/>
          <w:lang w:eastAsia="zh-CN"/>
        </w:rPr>
      </w:pPr>
      <w:r w:rsidRPr="002507F2">
        <w:rPr>
          <w:rFonts w:ascii="Times New Roman" w:eastAsia="宋体" w:hAnsi="Times New Roman" w:cs="Times New Roman"/>
          <w:sz w:val="20"/>
          <w:szCs w:val="20"/>
          <w:lang w:eastAsia="zh-CN"/>
        </w:rPr>
        <w:t>In this contribution, we share</w:t>
      </w:r>
      <w:r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 our views on </w:t>
      </w:r>
      <w:r w:rsidR="006A583F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the </w:t>
      </w:r>
      <w:r w:rsidR="00FF34F4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>solutions</w:t>
      </w:r>
      <w:r w:rsidR="006A583F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 for </w:t>
      </w:r>
      <w:r w:rsidR="00500C8E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the </w:t>
      </w:r>
      <w:r w:rsidR="00500C8E" w:rsidRPr="00500C8E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variety </w:t>
      </w:r>
      <w:r w:rsidR="00FF34F4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>UE capabilities.</w:t>
      </w:r>
    </w:p>
    <w:p w14:paraId="3E74A64F" w14:textId="77777777" w:rsidR="00F43B4F" w:rsidRPr="005E50F6" w:rsidRDefault="00F43B4F" w:rsidP="00F43B4F">
      <w:pPr>
        <w:pStyle w:val="1"/>
        <w:rPr>
          <w:rFonts w:cs="Arial"/>
          <w:lang w:eastAsia="zh-CN"/>
        </w:rPr>
      </w:pPr>
      <w:r w:rsidRPr="005E50F6">
        <w:rPr>
          <w:rFonts w:cs="Arial"/>
          <w:lang w:eastAsia="zh-CN"/>
        </w:rPr>
        <w:t>Discussion</w:t>
      </w:r>
    </w:p>
    <w:p w14:paraId="1C1CE956" w14:textId="77777777" w:rsidR="00F43B4F" w:rsidRPr="009C2695" w:rsidRDefault="00F72EC8" w:rsidP="00AF50D6">
      <w:pPr>
        <w:pStyle w:val="2"/>
      </w:pPr>
      <w:r w:rsidRPr="006E3DCC">
        <w:t>UE capability 1</w:t>
      </w:r>
    </w:p>
    <w:p w14:paraId="1C304A68" w14:textId="77777777" w:rsidR="00F72EC8" w:rsidRDefault="003F4B9C" w:rsidP="00AC0435">
      <w:pPr>
        <w:pStyle w:val="a0"/>
        <w:rPr>
          <w:rFonts w:ascii="Times New Roman" w:eastAsia="宋体" w:hAnsi="Times New Roman" w:cs="Times New Roman"/>
          <w:sz w:val="20"/>
          <w:szCs w:val="20"/>
          <w:lang w:eastAsia="zh-CN"/>
        </w:rPr>
      </w:pPr>
      <w:r w:rsidRPr="003F4B9C">
        <w:rPr>
          <w:rFonts w:ascii="Times New Roman" w:eastAsia="宋体" w:hAnsi="Times New Roman" w:cs="Times New Roman"/>
          <w:sz w:val="20"/>
          <w:szCs w:val="20"/>
          <w:lang w:eastAsia="zh-CN"/>
        </w:rPr>
        <w:t>F</w:t>
      </w:r>
      <w:r w:rsidRPr="003F4B9C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or </w:t>
      </w:r>
      <w:r w:rsidR="00E774A0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>a UE support</w:t>
      </w:r>
      <w:r w:rsidR="00162C05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>s</w:t>
      </w:r>
      <w:r w:rsidR="00E774A0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 </w:t>
      </w:r>
      <w:r w:rsidRPr="003F4B9C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>UE capability 1,</w:t>
      </w:r>
      <w:r w:rsidR="00AC0435" w:rsidRPr="00AC0435">
        <w:rPr>
          <w:rFonts w:ascii="Times New Roman" w:hAnsi="Times New Roman"/>
          <w:sz w:val="20"/>
          <w:szCs w:val="20"/>
        </w:rPr>
        <w:t xml:space="preserve"> </w:t>
      </w:r>
      <w:r w:rsidR="00AC0435" w:rsidRPr="002507F2">
        <w:rPr>
          <w:rFonts w:ascii="Times New Roman" w:hAnsi="Times New Roman"/>
          <w:sz w:val="20"/>
          <w:szCs w:val="20"/>
        </w:rPr>
        <w:t>full rated</w:t>
      </w:r>
      <w:r w:rsidR="00AC0435">
        <w:rPr>
          <w:rFonts w:ascii="Times New Roman" w:hAnsi="Times New Roman"/>
          <w:sz w:val="20"/>
          <w:szCs w:val="20"/>
        </w:rPr>
        <w:t xml:space="preserve"> PAs</w:t>
      </w:r>
      <w:r w:rsidRPr="003F4B9C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 </w:t>
      </w:r>
      <w:r w:rsidR="00AC0435" w:rsidRPr="00AD50F4">
        <w:rPr>
          <w:rFonts w:ascii="Times New Roman" w:hAnsi="Times New Roman" w:cs="Times New Roman"/>
          <w:sz w:val="20"/>
          <w:szCs w:val="20"/>
        </w:rPr>
        <w:t xml:space="preserve">on each </w:t>
      </w:r>
      <w:proofErr w:type="spellStart"/>
      <w:proofErr w:type="gramStart"/>
      <w:r w:rsidR="00AC0435" w:rsidRPr="00AD50F4">
        <w:rPr>
          <w:rFonts w:ascii="Times New Roman" w:hAnsi="Times New Roman" w:cs="Times New Roman"/>
          <w:sz w:val="20"/>
          <w:szCs w:val="20"/>
        </w:rPr>
        <w:t>Tx</w:t>
      </w:r>
      <w:proofErr w:type="spellEnd"/>
      <w:proofErr w:type="gramEnd"/>
      <w:r w:rsidR="00AC0435" w:rsidRPr="00AD50F4">
        <w:rPr>
          <w:rFonts w:ascii="Times New Roman" w:hAnsi="Times New Roman" w:cs="Times New Roman"/>
          <w:sz w:val="20"/>
          <w:szCs w:val="20"/>
        </w:rPr>
        <w:t xml:space="preserve"> chain</w:t>
      </w:r>
      <w:r w:rsidR="00AC0435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 is supported</w:t>
      </w:r>
      <w:r w:rsidR="00E774A0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, UE is capable to transmit at </w:t>
      </w:r>
      <w:r w:rsidR="00B65DA3">
        <w:rPr>
          <w:rFonts w:ascii="Times New Roman" w:eastAsia="宋体" w:hAnsi="Times New Roman" w:cs="Times New Roman"/>
          <w:sz w:val="20"/>
          <w:szCs w:val="20"/>
          <w:lang w:eastAsia="zh-CN"/>
        </w:rPr>
        <w:t>full power with any PA</w:t>
      </w:r>
      <w:r w:rsidR="00E774A0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. </w:t>
      </w:r>
      <w:r w:rsidR="00470BD6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>In order to make full use of UE</w:t>
      </w:r>
      <w:r w:rsidR="00470BD6">
        <w:rPr>
          <w:rFonts w:ascii="Times New Roman" w:eastAsia="宋体" w:hAnsi="Times New Roman" w:cs="Times New Roman"/>
          <w:sz w:val="20"/>
          <w:szCs w:val="20"/>
          <w:lang w:eastAsia="zh-CN"/>
        </w:rPr>
        <w:t>’</w:t>
      </w:r>
      <w:r w:rsidR="00470BD6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>s transmission power,</w:t>
      </w:r>
      <w:r w:rsidR="001222FE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 p</w:t>
      </w:r>
      <w:r w:rsidR="00E774A0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ower scaling </w:t>
      </w:r>
      <w:r w:rsidR="00E774A0" w:rsidRPr="00E774A0">
        <w:rPr>
          <w:rFonts w:ascii="Times New Roman" w:eastAsia="宋体" w:hAnsi="Times New Roman" w:cs="Times New Roman"/>
          <w:sz w:val="20"/>
          <w:szCs w:val="20"/>
          <w:lang w:eastAsia="zh-CN"/>
        </w:rPr>
        <w:t>procedure in Rel.15</w:t>
      </w:r>
      <w:r w:rsidR="00470BD6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 can be removed for UE capability 1</w:t>
      </w:r>
      <w:r w:rsidR="00E774A0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>.</w:t>
      </w:r>
      <w:r w:rsidR="00B65DA3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 No further optimization is needed. </w:t>
      </w:r>
    </w:p>
    <w:p w14:paraId="03A33A2C" w14:textId="77777777" w:rsidR="00383A9B" w:rsidRPr="00E774A0" w:rsidRDefault="00383A9B" w:rsidP="00383A9B">
      <w:pPr>
        <w:pStyle w:val="a0"/>
        <w:rPr>
          <w:rFonts w:ascii="Times New Roman" w:eastAsia="宋体" w:hAnsi="Times New Roman" w:cs="Times New Roman"/>
          <w:b/>
          <w:i/>
          <w:sz w:val="20"/>
          <w:szCs w:val="20"/>
          <w:lang w:eastAsia="zh-CN"/>
        </w:rPr>
      </w:pPr>
      <w:r w:rsidRPr="00E774A0">
        <w:rPr>
          <w:rFonts w:ascii="Times New Roman" w:eastAsia="宋体" w:hAnsi="Times New Roman" w:cs="Times New Roman"/>
          <w:b/>
          <w:i/>
          <w:sz w:val="20"/>
          <w:szCs w:val="20"/>
          <w:lang w:eastAsia="zh-CN"/>
        </w:rPr>
        <w:t xml:space="preserve">Proposal 1: </w:t>
      </w:r>
    </w:p>
    <w:p w14:paraId="70DB8DEF" w14:textId="760957DC" w:rsidR="00B65DA3" w:rsidRPr="0013754A" w:rsidRDefault="00383A9B" w:rsidP="00B65DA3">
      <w:pPr>
        <w:pStyle w:val="a0"/>
        <w:numPr>
          <w:ilvl w:val="0"/>
          <w:numId w:val="14"/>
        </w:numPr>
        <w:textAlignment w:val="center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 w:rsidRPr="0013754A">
        <w:rPr>
          <w:rFonts w:ascii="Times New Roman" w:eastAsia="宋体" w:hAnsi="Times New Roman" w:cs="Times New Roman"/>
          <w:b/>
          <w:i/>
          <w:color w:val="000000"/>
          <w:sz w:val="20"/>
          <w:szCs w:val="20"/>
          <w:lang w:eastAsia="zh-CN"/>
        </w:rPr>
        <w:t xml:space="preserve">For UE capability 1, </w:t>
      </w:r>
      <w:r w:rsidR="00B65DA3" w:rsidRPr="0013754A">
        <w:rPr>
          <w:rFonts w:ascii="Times New Roman" w:eastAsia="宋体" w:hAnsi="Times New Roman" w:cs="Times New Roman"/>
          <w:b/>
          <w:i/>
          <w:color w:val="000000"/>
          <w:sz w:val="20"/>
          <w:szCs w:val="20"/>
          <w:lang w:eastAsia="zh-CN"/>
        </w:rPr>
        <w:t>full power transmission is achieved by removing the existing Rel.15 power scaling.</w:t>
      </w:r>
    </w:p>
    <w:p w14:paraId="31E0FC3E" w14:textId="77777777" w:rsidR="00F72EC8" w:rsidRPr="006F7E6F" w:rsidRDefault="00F72EC8" w:rsidP="00AF50D6">
      <w:pPr>
        <w:pStyle w:val="2"/>
      </w:pPr>
      <w:r w:rsidRPr="006F7E6F">
        <w:rPr>
          <w:rFonts w:hint="eastAsia"/>
        </w:rPr>
        <w:t xml:space="preserve">UE capability </w:t>
      </w:r>
      <w:r w:rsidR="004C1721" w:rsidRPr="006F7E6F">
        <w:rPr>
          <w:rFonts w:hint="eastAsia"/>
        </w:rPr>
        <w:t>2</w:t>
      </w:r>
      <w:r w:rsidR="00113E64">
        <w:rPr>
          <w:rFonts w:hint="eastAsia"/>
        </w:rPr>
        <w:t xml:space="preserve"> &amp; UE capability 3</w:t>
      </w:r>
    </w:p>
    <w:p w14:paraId="1F399817" w14:textId="77777777" w:rsidR="00AC0435" w:rsidRDefault="001731A7" w:rsidP="007C6351">
      <w:pPr>
        <w:pStyle w:val="a0"/>
        <w:rPr>
          <w:rFonts w:ascii="Times New Roman" w:eastAsia="宋体" w:hAnsi="Times New Roman" w:cs="Times New Roman"/>
          <w:sz w:val="20"/>
          <w:szCs w:val="20"/>
          <w:lang w:eastAsia="zh-CN"/>
        </w:rPr>
      </w:pPr>
      <w:r w:rsidRPr="001731A7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For </w:t>
      </w:r>
      <w:r w:rsidR="00AD50F4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a </w:t>
      </w:r>
      <w:r w:rsidRPr="001731A7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UE </w:t>
      </w:r>
      <w:r w:rsidR="00AD50F4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with </w:t>
      </w:r>
      <w:r w:rsidRPr="001731A7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>capability 2</w:t>
      </w:r>
      <w:r w:rsidR="0077452C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 or capability 3</w:t>
      </w:r>
      <w:r w:rsidRPr="001731A7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>,</w:t>
      </w:r>
      <w:r w:rsidR="00AD50F4" w:rsidRPr="007C6351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 no </w:t>
      </w:r>
      <w:proofErr w:type="spellStart"/>
      <w:proofErr w:type="gramStart"/>
      <w:r w:rsidR="00AD50F4" w:rsidRPr="007C6351">
        <w:rPr>
          <w:rFonts w:ascii="Times New Roman" w:eastAsia="宋体" w:hAnsi="Times New Roman" w:cs="Times New Roman"/>
          <w:sz w:val="20"/>
          <w:szCs w:val="20"/>
          <w:lang w:eastAsia="zh-CN"/>
        </w:rPr>
        <w:t>Tx</w:t>
      </w:r>
      <w:proofErr w:type="spellEnd"/>
      <w:proofErr w:type="gramEnd"/>
      <w:r w:rsidR="00AD50F4" w:rsidRPr="007C6351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 chain</w:t>
      </w:r>
      <w:r w:rsidR="00B1599A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 or </w:t>
      </w:r>
      <w:r w:rsidR="0077452C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a subset of </w:t>
      </w:r>
      <w:proofErr w:type="spellStart"/>
      <w:r w:rsidR="0077452C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>Tx</w:t>
      </w:r>
      <w:proofErr w:type="spellEnd"/>
      <w:r w:rsidR="0077452C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 chains </w:t>
      </w:r>
      <w:r w:rsidR="00AD50F4" w:rsidRPr="007C6351">
        <w:rPr>
          <w:rFonts w:ascii="Times New Roman" w:eastAsia="宋体" w:hAnsi="Times New Roman" w:cs="Times New Roman"/>
          <w:sz w:val="20"/>
          <w:szCs w:val="20"/>
          <w:lang w:eastAsia="zh-CN"/>
        </w:rPr>
        <w:t>is assumed to deliver full power</w:t>
      </w:r>
      <w:r w:rsidR="007C6351" w:rsidRPr="007C6351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>.</w:t>
      </w:r>
      <w:r w:rsidR="0077452C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 </w:t>
      </w:r>
      <w:r w:rsidR="007C6351" w:rsidRPr="007C6351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>In RAN1 #9</w:t>
      </w:r>
      <w:r w:rsidR="00113E64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>7</w:t>
      </w:r>
      <w:r w:rsidR="007C6351" w:rsidRPr="007C6351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 meeting, </w:t>
      </w:r>
      <w:r w:rsidR="00113E64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>the following working assumption was achieved</w:t>
      </w:r>
      <w:r w:rsidR="007C6351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 for UE capability 2</w:t>
      </w:r>
      <w:r w:rsidR="00113E64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 and UE capability 3</w:t>
      </w:r>
      <w:r w:rsidR="00AC0435" w:rsidRPr="007C6351">
        <w:rPr>
          <w:rFonts w:ascii="Times New Roman" w:eastAsia="宋体" w:hAnsi="Times New Roman" w:cs="Times New Roman"/>
          <w:sz w:val="20"/>
          <w:szCs w:val="20"/>
          <w:lang w:eastAsia="zh-CN"/>
        </w:rPr>
        <w:t>:</w:t>
      </w:r>
    </w:p>
    <w:tbl>
      <w:tblPr>
        <w:tblStyle w:val="ac"/>
        <w:tblW w:w="0" w:type="auto"/>
        <w:tblInd w:w="468" w:type="dxa"/>
        <w:tblLook w:val="04A0" w:firstRow="1" w:lastRow="0" w:firstColumn="1" w:lastColumn="0" w:noHBand="0" w:noVBand="1"/>
      </w:tblPr>
      <w:tblGrid>
        <w:gridCol w:w="8820"/>
      </w:tblGrid>
      <w:tr w:rsidR="00E53A41" w14:paraId="0895663C" w14:textId="77777777" w:rsidTr="00E53A41">
        <w:tc>
          <w:tcPr>
            <w:tcW w:w="8820" w:type="dxa"/>
          </w:tcPr>
          <w:p w14:paraId="7F8C5B5B" w14:textId="77777777" w:rsidR="00BE4B89" w:rsidRPr="00BE4B89" w:rsidRDefault="00BE4B89" w:rsidP="00BE4B89">
            <w:r w:rsidRPr="00BE4B89">
              <w:t xml:space="preserve">Support following scheme for UL full power </w:t>
            </w:r>
            <w:proofErr w:type="spellStart"/>
            <w:r w:rsidRPr="00BE4B89">
              <w:t>Tx</w:t>
            </w:r>
            <w:proofErr w:type="spellEnd"/>
            <w:r w:rsidRPr="00BE4B89">
              <w:t xml:space="preserve"> for UE capability 2 and 3</w:t>
            </w:r>
            <w:r w:rsidRPr="00BE4B89">
              <w:rPr>
                <w:rFonts w:hint="eastAsia"/>
              </w:rPr>
              <w:t>:</w:t>
            </w:r>
          </w:p>
          <w:p w14:paraId="4699AA52" w14:textId="77777777" w:rsidR="00BE4B89" w:rsidRPr="00BE4B89" w:rsidRDefault="00BE4B89" w:rsidP="00BE4B89">
            <w:pPr>
              <w:pStyle w:val="a8"/>
              <w:numPr>
                <w:ilvl w:val="0"/>
                <w:numId w:val="3"/>
              </w:numPr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 w:rsidRPr="00BE4B89">
              <w:rPr>
                <w:rFonts w:ascii="Times New Roman" w:hAnsi="Times New Roman"/>
                <w:sz w:val="20"/>
                <w:szCs w:val="20"/>
              </w:rPr>
              <w:t>A UE can be configured for one of two modes of full power operation to support ‘Capability 2’ and ‘Capability 3’ subject to UE capability</w:t>
            </w:r>
          </w:p>
          <w:p w14:paraId="1027D3CC" w14:textId="77777777" w:rsidR="00BE4B89" w:rsidRPr="00BE4B89" w:rsidRDefault="00BE4B89" w:rsidP="00BE4B89">
            <w:pPr>
              <w:pStyle w:val="a8"/>
              <w:numPr>
                <w:ilvl w:val="0"/>
                <w:numId w:val="3"/>
              </w:numPr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 w:rsidRPr="00BE4B89">
              <w:rPr>
                <w:rFonts w:ascii="Times New Roman" w:hAnsi="Times New Roman"/>
                <w:sz w:val="20"/>
                <w:szCs w:val="20"/>
              </w:rPr>
              <w:t xml:space="preserve">A UE can be configured by the network to support full power transmission </w:t>
            </w:r>
          </w:p>
          <w:p w14:paraId="62F501F0" w14:textId="77777777" w:rsidR="00BE4B89" w:rsidRPr="00BE4B89" w:rsidRDefault="00BE4B89" w:rsidP="00BE4B89">
            <w:pPr>
              <w:pStyle w:val="a8"/>
              <w:numPr>
                <w:ilvl w:val="0"/>
                <w:numId w:val="3"/>
              </w:numPr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 w:rsidRPr="00BE4B89">
              <w:rPr>
                <w:rFonts w:ascii="Times New Roman" w:hAnsi="Times New Roman"/>
                <w:sz w:val="20"/>
                <w:szCs w:val="20"/>
              </w:rPr>
              <w:t>Mode 1: The UE can be configured with one or more SRS resources with same number of SRS ports (according to Rel-15)</w:t>
            </w:r>
            <w:r w:rsidRPr="00BE4B89">
              <w:rPr>
                <w:rFonts w:ascii="Times New Roman" w:eastAsia="Malgun Gothic" w:hAnsi="Times New Roman" w:hint="eastAsia"/>
                <w:sz w:val="20"/>
                <w:szCs w:val="20"/>
              </w:rPr>
              <w:t xml:space="preserve"> within a</w:t>
            </w:r>
            <w:r w:rsidRPr="00BE4B89">
              <w:rPr>
                <w:rFonts w:ascii="Times New Roman" w:eastAsia="Malgun Gothic" w:hAnsi="Times New Roman"/>
                <w:sz w:val="20"/>
                <w:szCs w:val="20"/>
              </w:rPr>
              <w:t>n</w:t>
            </w:r>
            <w:r w:rsidRPr="00BE4B89">
              <w:rPr>
                <w:rFonts w:ascii="Times New Roman" w:eastAsia="Malgun Gothic" w:hAnsi="Times New Roman" w:hint="eastAsia"/>
                <w:sz w:val="20"/>
                <w:szCs w:val="20"/>
              </w:rPr>
              <w:t xml:space="preserve"> SRS resource set which </w:t>
            </w:r>
            <w:r w:rsidRPr="00BE4B89">
              <w:rPr>
                <w:rFonts w:ascii="Times New Roman" w:eastAsia="Malgun Gothic" w:hAnsi="Times New Roman" w:hint="eastAsia"/>
                <w:i/>
                <w:sz w:val="20"/>
                <w:szCs w:val="20"/>
              </w:rPr>
              <w:t>usage</w:t>
            </w:r>
            <w:r w:rsidRPr="00BE4B89">
              <w:rPr>
                <w:rFonts w:ascii="Times New Roman" w:eastAsia="Malgun Gothic" w:hAnsi="Times New Roman" w:hint="eastAsia"/>
                <w:sz w:val="20"/>
                <w:szCs w:val="20"/>
              </w:rPr>
              <w:t xml:space="preserve"> is set to </w:t>
            </w:r>
            <w:r w:rsidRPr="00BE4B89">
              <w:rPr>
                <w:rFonts w:ascii="Times New Roman" w:eastAsia="Malgun Gothic" w:hAnsi="Times New Roman"/>
                <w:sz w:val="20"/>
                <w:szCs w:val="20"/>
              </w:rPr>
              <w:t>‘</w:t>
            </w:r>
            <w:r w:rsidRPr="00BE4B89">
              <w:rPr>
                <w:rFonts w:ascii="Times New Roman" w:eastAsia="Malgun Gothic" w:hAnsi="Times New Roman" w:hint="eastAsia"/>
                <w:sz w:val="20"/>
                <w:szCs w:val="20"/>
              </w:rPr>
              <w:t>codebook</w:t>
            </w:r>
            <w:r w:rsidRPr="00BE4B89">
              <w:rPr>
                <w:rFonts w:ascii="Times New Roman" w:eastAsia="Malgun Gothic" w:hAnsi="Times New Roman"/>
                <w:sz w:val="20"/>
                <w:szCs w:val="20"/>
              </w:rPr>
              <w:t>’</w:t>
            </w:r>
          </w:p>
          <w:p w14:paraId="6C58434E" w14:textId="77777777" w:rsidR="00BE4B89" w:rsidRPr="00BE4B89" w:rsidRDefault="00BE4B89" w:rsidP="00BE4B89">
            <w:pPr>
              <w:pStyle w:val="a8"/>
              <w:numPr>
                <w:ilvl w:val="1"/>
                <w:numId w:val="3"/>
              </w:numPr>
              <w:ind w:firstLineChars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E4B89">
              <w:rPr>
                <w:rFonts w:ascii="Times New Roman" w:hAnsi="Times New Roman"/>
                <w:sz w:val="20"/>
                <w:szCs w:val="20"/>
              </w:rPr>
              <w:t>gNB</w:t>
            </w:r>
            <w:proofErr w:type="spellEnd"/>
            <w:r w:rsidRPr="00BE4B89">
              <w:rPr>
                <w:rFonts w:ascii="Times New Roman" w:hAnsi="Times New Roman"/>
                <w:sz w:val="20"/>
                <w:szCs w:val="20"/>
              </w:rPr>
              <w:t xml:space="preserve"> can configure the UE to use a subset of TPMIs that combine ports in a layer to produce full power transmission.</w:t>
            </w:r>
          </w:p>
          <w:p w14:paraId="111AEF7D" w14:textId="77777777" w:rsidR="00BE4B89" w:rsidRPr="00BE4B89" w:rsidRDefault="00BE4B89" w:rsidP="00BE4B89">
            <w:pPr>
              <w:pStyle w:val="a8"/>
              <w:numPr>
                <w:ilvl w:val="1"/>
                <w:numId w:val="3"/>
              </w:numPr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 w:rsidRPr="00BE4B89">
              <w:rPr>
                <w:rFonts w:ascii="Times New Roman" w:hAnsi="Times New Roman"/>
                <w:sz w:val="20"/>
                <w:szCs w:val="20"/>
              </w:rPr>
              <w:t xml:space="preserve">A new </w:t>
            </w:r>
            <w:proofErr w:type="spellStart"/>
            <w:r w:rsidRPr="00BE4B89">
              <w:rPr>
                <w:rFonts w:ascii="Times New Roman" w:hAnsi="Times New Roman"/>
                <w:sz w:val="20"/>
                <w:szCs w:val="20"/>
              </w:rPr>
              <w:t>codebookSubset</w:t>
            </w:r>
            <w:proofErr w:type="spellEnd"/>
            <w:r w:rsidRPr="00BE4B89">
              <w:rPr>
                <w:rFonts w:ascii="Times New Roman" w:hAnsi="Times New Roman"/>
                <w:sz w:val="20"/>
                <w:szCs w:val="20"/>
              </w:rPr>
              <w:t xml:space="preserve"> is introduced only for the rank value(s) where full power transmission in UL is not achievable includes the TPMI </w:t>
            </w:r>
            <w:proofErr w:type="spellStart"/>
            <w:r w:rsidRPr="00BE4B89">
              <w:rPr>
                <w:rFonts w:ascii="Times New Roman" w:hAnsi="Times New Roman"/>
                <w:sz w:val="20"/>
                <w:szCs w:val="20"/>
              </w:rPr>
              <w:t>precoders</w:t>
            </w:r>
            <w:proofErr w:type="spellEnd"/>
            <w:r w:rsidRPr="00BE4B89">
              <w:rPr>
                <w:rFonts w:ascii="Times New Roman" w:hAnsi="Times New Roman"/>
                <w:sz w:val="20"/>
                <w:szCs w:val="20"/>
              </w:rPr>
              <w:t xml:space="preserve"> in </w:t>
            </w:r>
            <w:proofErr w:type="spellStart"/>
            <w:r w:rsidRPr="00BE4B89">
              <w:rPr>
                <w:rFonts w:ascii="Times New Roman" w:hAnsi="Times New Roman"/>
                <w:i/>
                <w:sz w:val="20"/>
                <w:szCs w:val="20"/>
              </w:rPr>
              <w:t>fullyAndPartialAndNonCoherent</w:t>
            </w:r>
            <w:proofErr w:type="spellEnd"/>
            <w:r w:rsidRPr="00BE4B89">
              <w:rPr>
                <w:rFonts w:ascii="Times New Roman" w:hAnsi="Times New Roman"/>
                <w:sz w:val="20"/>
                <w:szCs w:val="20"/>
              </w:rPr>
              <w:t xml:space="preserve"> defined in Rel-15</w:t>
            </w:r>
          </w:p>
          <w:p w14:paraId="51625478" w14:textId="77777777" w:rsidR="00BE4B89" w:rsidRPr="009C08ED" w:rsidRDefault="00BE4B89" w:rsidP="00BE4B89">
            <w:pPr>
              <w:pStyle w:val="a8"/>
              <w:numPr>
                <w:ilvl w:val="2"/>
                <w:numId w:val="3"/>
              </w:numPr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 w:rsidRPr="00DA571B">
              <w:rPr>
                <w:rFonts w:ascii="Times New Roman" w:hAnsi="Times New Roman"/>
                <w:sz w:val="20"/>
                <w:szCs w:val="20"/>
              </w:rPr>
              <w:t>FFS</w:t>
            </w:r>
            <w:r w:rsidRPr="009C08ED">
              <w:rPr>
                <w:rFonts w:ascii="Times New Roman" w:hAnsi="Times New Roman"/>
                <w:sz w:val="20"/>
                <w:szCs w:val="20"/>
              </w:rPr>
              <w:t xml:space="preserve">: At least a subset of the non-antenna selection TPMI </w:t>
            </w:r>
            <w:proofErr w:type="spellStart"/>
            <w:r w:rsidRPr="009C08ED">
              <w:rPr>
                <w:rFonts w:ascii="Times New Roman" w:hAnsi="Times New Roman"/>
                <w:sz w:val="20"/>
                <w:szCs w:val="20"/>
              </w:rPr>
              <w:t>precoder</w:t>
            </w:r>
            <w:proofErr w:type="spellEnd"/>
            <w:r w:rsidRPr="009C08ED">
              <w:rPr>
                <w:rFonts w:ascii="Times New Roman" w:hAnsi="Times New Roman"/>
                <w:sz w:val="20"/>
                <w:szCs w:val="20"/>
              </w:rPr>
              <w:t xml:space="preserve">(s) is(are) supported </w:t>
            </w:r>
          </w:p>
          <w:p w14:paraId="444F5310" w14:textId="77777777" w:rsidR="00BE4B89" w:rsidRPr="009C08ED" w:rsidRDefault="00BE4B89" w:rsidP="00BE4B89">
            <w:pPr>
              <w:pStyle w:val="a8"/>
              <w:numPr>
                <w:ilvl w:val="2"/>
                <w:numId w:val="3"/>
              </w:numPr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 w:rsidRPr="00DA571B">
              <w:rPr>
                <w:rFonts w:ascii="Times New Roman" w:hAnsi="Times New Roman"/>
                <w:sz w:val="20"/>
                <w:szCs w:val="20"/>
              </w:rPr>
              <w:t>FFS</w:t>
            </w:r>
            <w:r w:rsidRPr="009C08ED">
              <w:rPr>
                <w:rFonts w:ascii="Times New Roman" w:hAnsi="Times New Roman"/>
                <w:sz w:val="20"/>
                <w:szCs w:val="20"/>
              </w:rPr>
              <w:t xml:space="preserve">: Additional support of antenna selection TPMI </w:t>
            </w:r>
            <w:proofErr w:type="spellStart"/>
            <w:r w:rsidRPr="009C08ED">
              <w:rPr>
                <w:rFonts w:ascii="Times New Roman" w:hAnsi="Times New Roman"/>
                <w:sz w:val="20"/>
                <w:szCs w:val="20"/>
              </w:rPr>
              <w:t>precoders</w:t>
            </w:r>
            <w:proofErr w:type="spellEnd"/>
          </w:p>
          <w:p w14:paraId="323273FD" w14:textId="77777777" w:rsidR="00BE4B89" w:rsidRPr="009C08ED" w:rsidRDefault="00BE4B89" w:rsidP="00BE4B89">
            <w:pPr>
              <w:pStyle w:val="a8"/>
              <w:numPr>
                <w:ilvl w:val="1"/>
                <w:numId w:val="3"/>
              </w:numPr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 w:rsidRPr="009C08ED">
              <w:rPr>
                <w:rFonts w:ascii="Times New Roman" w:hAnsi="Times New Roman"/>
                <w:sz w:val="20"/>
                <w:szCs w:val="20"/>
              </w:rPr>
              <w:t>Note: as non-coherent UE, it is not capable of maintaining relative phase of antenna ports according to TPMI</w:t>
            </w:r>
          </w:p>
          <w:p w14:paraId="54988F52" w14:textId="77777777" w:rsidR="00BE4B89" w:rsidRPr="00BE4B89" w:rsidRDefault="00BE4B89" w:rsidP="00BE4B89">
            <w:pPr>
              <w:pStyle w:val="a8"/>
              <w:numPr>
                <w:ilvl w:val="0"/>
                <w:numId w:val="3"/>
              </w:numPr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 w:rsidRPr="00BE4B89">
              <w:rPr>
                <w:rFonts w:ascii="Times New Roman" w:hAnsi="Times New Roman"/>
                <w:sz w:val="20"/>
                <w:szCs w:val="20"/>
              </w:rPr>
              <w:t>Mode 2: The UE can be configured with one SRS resource or multiple SRS resources with different number of SRS ports</w:t>
            </w:r>
            <w:r w:rsidRPr="00BE4B89">
              <w:rPr>
                <w:rFonts w:ascii="Times New Roman" w:eastAsia="Malgun Gothic" w:hAnsi="Times New Roman" w:hint="eastAsia"/>
                <w:sz w:val="20"/>
                <w:szCs w:val="20"/>
              </w:rPr>
              <w:t xml:space="preserve"> within a SRS resource set which </w:t>
            </w:r>
            <w:r w:rsidRPr="00BE4B89">
              <w:rPr>
                <w:rFonts w:ascii="Times New Roman" w:eastAsia="Malgun Gothic" w:hAnsi="Times New Roman" w:hint="eastAsia"/>
                <w:i/>
                <w:sz w:val="20"/>
                <w:szCs w:val="20"/>
              </w:rPr>
              <w:t>usage</w:t>
            </w:r>
            <w:r w:rsidRPr="00BE4B89">
              <w:rPr>
                <w:rFonts w:ascii="Times New Roman" w:eastAsia="Malgun Gothic" w:hAnsi="Times New Roman" w:hint="eastAsia"/>
                <w:sz w:val="20"/>
                <w:szCs w:val="20"/>
              </w:rPr>
              <w:t xml:space="preserve"> is set to </w:t>
            </w:r>
            <w:r w:rsidRPr="00BE4B89">
              <w:rPr>
                <w:rFonts w:ascii="Times New Roman" w:eastAsia="Malgun Gothic" w:hAnsi="Times New Roman"/>
                <w:sz w:val="20"/>
                <w:szCs w:val="20"/>
              </w:rPr>
              <w:t>‘</w:t>
            </w:r>
            <w:r w:rsidRPr="00BE4B89">
              <w:rPr>
                <w:rFonts w:ascii="Times New Roman" w:eastAsia="Malgun Gothic" w:hAnsi="Times New Roman" w:hint="eastAsia"/>
                <w:sz w:val="20"/>
                <w:szCs w:val="20"/>
              </w:rPr>
              <w:t>codebook</w:t>
            </w:r>
            <w:r w:rsidRPr="00BE4B89">
              <w:rPr>
                <w:rFonts w:ascii="Times New Roman" w:eastAsia="Malgun Gothic" w:hAnsi="Times New Roman"/>
                <w:sz w:val="20"/>
                <w:szCs w:val="20"/>
              </w:rPr>
              <w:t>’</w:t>
            </w:r>
          </w:p>
          <w:p w14:paraId="7BBF1188" w14:textId="77777777" w:rsidR="00BE4B89" w:rsidRPr="00BE4B89" w:rsidRDefault="00BE4B89" w:rsidP="00BE4B89">
            <w:pPr>
              <w:pStyle w:val="a8"/>
              <w:numPr>
                <w:ilvl w:val="1"/>
                <w:numId w:val="3"/>
              </w:numPr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 w:rsidRPr="00BE4B89">
              <w:rPr>
                <w:rFonts w:ascii="Times New Roman" w:eastAsia="Malgun Gothic" w:hAnsi="Times New Roman" w:hint="eastAsia"/>
                <w:sz w:val="20"/>
                <w:szCs w:val="20"/>
              </w:rPr>
              <w:t xml:space="preserve">UE transmits SRS and PUSCH </w:t>
            </w:r>
            <w:r w:rsidRPr="00BE4B89">
              <w:rPr>
                <w:rFonts w:ascii="Times New Roman" w:eastAsia="Malgun Gothic" w:hAnsi="Times New Roman"/>
                <w:sz w:val="20"/>
                <w:szCs w:val="20"/>
              </w:rPr>
              <w:t xml:space="preserve">in same manner, whether antenna virtualization is used or </w:t>
            </w:r>
            <w:r w:rsidRPr="00BE4B89">
              <w:rPr>
                <w:rFonts w:ascii="Times New Roman" w:eastAsia="Malgun Gothic" w:hAnsi="Times New Roman"/>
                <w:sz w:val="20"/>
                <w:szCs w:val="20"/>
              </w:rPr>
              <w:lastRenderedPageBreak/>
              <w:t>not</w:t>
            </w:r>
          </w:p>
          <w:p w14:paraId="6C1078F4" w14:textId="77777777" w:rsidR="00BE4B89" w:rsidRPr="00BE4B89" w:rsidRDefault="00BE4B89" w:rsidP="00BE4B89">
            <w:pPr>
              <w:pStyle w:val="a8"/>
              <w:numPr>
                <w:ilvl w:val="1"/>
                <w:numId w:val="3"/>
              </w:numPr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 w:rsidRPr="00BE4B89">
              <w:rPr>
                <w:rFonts w:ascii="Times New Roman" w:eastAsia="Malgun Gothic" w:hAnsi="Times New Roman"/>
                <w:sz w:val="20"/>
                <w:szCs w:val="20"/>
              </w:rPr>
              <w:t>Rel-15 codebooks and codebook subsets are used</w:t>
            </w:r>
          </w:p>
          <w:p w14:paraId="4EFD0DDE" w14:textId="77777777" w:rsidR="00BE4B89" w:rsidRPr="00BE4B89" w:rsidRDefault="00BE4B89" w:rsidP="00BE4B89">
            <w:pPr>
              <w:pStyle w:val="a8"/>
              <w:numPr>
                <w:ilvl w:val="2"/>
                <w:numId w:val="3"/>
              </w:numPr>
              <w:ind w:left="1440" w:firstLineChars="0" w:hanging="240"/>
              <w:rPr>
                <w:rFonts w:ascii="Times New Roman" w:hAnsi="Times New Roman"/>
                <w:sz w:val="20"/>
                <w:szCs w:val="20"/>
              </w:rPr>
            </w:pPr>
            <w:r w:rsidRPr="00BE4B89">
              <w:rPr>
                <w:rFonts w:ascii="Times New Roman" w:hAnsi="Times New Roman"/>
                <w:sz w:val="20"/>
                <w:szCs w:val="20"/>
              </w:rPr>
              <w:t xml:space="preserve">Note: Antenna selection </w:t>
            </w:r>
            <w:proofErr w:type="spellStart"/>
            <w:r w:rsidRPr="00BE4B89">
              <w:rPr>
                <w:rFonts w:ascii="Times New Roman" w:hAnsi="Times New Roman"/>
                <w:sz w:val="20"/>
                <w:szCs w:val="20"/>
              </w:rPr>
              <w:t>precoder</w:t>
            </w:r>
            <w:proofErr w:type="spellEnd"/>
            <w:r w:rsidRPr="00BE4B89">
              <w:rPr>
                <w:rFonts w:ascii="Times New Roman" w:hAnsi="Times New Roman"/>
                <w:sz w:val="20"/>
                <w:szCs w:val="20"/>
              </w:rPr>
              <w:t xml:space="preserve"> can be used to enable full power related PA(s) to produce full power transmission for Capability-3 UE.</w:t>
            </w:r>
          </w:p>
          <w:p w14:paraId="5D09E6C5" w14:textId="77777777" w:rsidR="00BE4B89" w:rsidRPr="00BE4B89" w:rsidRDefault="00BE4B89" w:rsidP="00BE4B89">
            <w:pPr>
              <w:pStyle w:val="a8"/>
              <w:numPr>
                <w:ilvl w:val="1"/>
                <w:numId w:val="3"/>
              </w:numPr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 w:rsidRPr="00BE4B89">
              <w:rPr>
                <w:rFonts w:ascii="Times New Roman" w:hAnsi="Times New Roman"/>
                <w:sz w:val="20"/>
                <w:szCs w:val="20"/>
              </w:rPr>
              <w:t xml:space="preserve">UL full power </w:t>
            </w:r>
            <w:proofErr w:type="spellStart"/>
            <w:r w:rsidRPr="00BE4B89">
              <w:rPr>
                <w:rFonts w:ascii="Times New Roman" w:hAnsi="Times New Roman"/>
                <w:sz w:val="20"/>
                <w:szCs w:val="20"/>
              </w:rPr>
              <w:t>Tx</w:t>
            </w:r>
            <w:proofErr w:type="spellEnd"/>
            <w:r w:rsidRPr="00BE4B89">
              <w:rPr>
                <w:rFonts w:ascii="Times New Roman" w:hAnsi="Times New Roman"/>
                <w:sz w:val="20"/>
                <w:szCs w:val="20"/>
              </w:rPr>
              <w:t xml:space="preserve"> is achieved for PUSCH transmission according to indicated SRI and/or TPMI</w:t>
            </w:r>
          </w:p>
          <w:p w14:paraId="5FE70DB3" w14:textId="77777777" w:rsidR="00BE4B89" w:rsidRPr="00BE4B89" w:rsidRDefault="00BE4B89" w:rsidP="00BE4B89">
            <w:pPr>
              <w:pStyle w:val="a8"/>
              <w:numPr>
                <w:ilvl w:val="2"/>
                <w:numId w:val="3"/>
              </w:numPr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 w:rsidRPr="00BE4B89">
              <w:rPr>
                <w:rFonts w:ascii="Times New Roman" w:hAnsi="Times New Roman"/>
                <w:sz w:val="20"/>
                <w:szCs w:val="20"/>
              </w:rPr>
              <w:t xml:space="preserve">A set of TPMIs that deliver full power can be </w:t>
            </w:r>
            <w:proofErr w:type="spellStart"/>
            <w:r w:rsidRPr="00BE4B89">
              <w:rPr>
                <w:rFonts w:ascii="Times New Roman" w:hAnsi="Times New Roman"/>
                <w:sz w:val="20"/>
                <w:szCs w:val="20"/>
              </w:rPr>
              <w:t>signalled</w:t>
            </w:r>
            <w:proofErr w:type="spellEnd"/>
            <w:r w:rsidRPr="00BE4B89">
              <w:rPr>
                <w:rFonts w:ascii="Times New Roman" w:hAnsi="Times New Roman"/>
                <w:sz w:val="20"/>
                <w:szCs w:val="20"/>
              </w:rPr>
              <w:t xml:space="preserve"> by the UE in order to support at least  UE</w:t>
            </w:r>
            <w:r w:rsidR="002D323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E4B89">
              <w:rPr>
                <w:rFonts w:ascii="Times New Roman" w:hAnsi="Times New Roman"/>
                <w:sz w:val="20"/>
                <w:szCs w:val="20"/>
              </w:rPr>
              <w:t xml:space="preserve">cap3, for SRS resource with more than 1 ports, </w:t>
            </w:r>
          </w:p>
          <w:p w14:paraId="3E0568B7" w14:textId="77777777" w:rsidR="00BE4B89" w:rsidRPr="00BE4B89" w:rsidRDefault="00BE4B89" w:rsidP="00BE4B89">
            <w:pPr>
              <w:pStyle w:val="a8"/>
              <w:numPr>
                <w:ilvl w:val="2"/>
                <w:numId w:val="3"/>
              </w:numPr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 w:rsidRPr="00BE4B89">
              <w:rPr>
                <w:rFonts w:ascii="Times New Roman" w:hAnsi="Times New Roman"/>
                <w:sz w:val="20"/>
                <w:szCs w:val="20"/>
              </w:rPr>
              <w:t xml:space="preserve">e.g. For SRI indicating SRS resource with 1 port then single layer PUSCH is transmitted with full power in same manner as single port SRS, if SRI indicating SRS resource with multiple ports is </w:t>
            </w:r>
            <w:proofErr w:type="spellStart"/>
            <w:r w:rsidRPr="00BE4B89">
              <w:rPr>
                <w:rFonts w:ascii="Times New Roman" w:hAnsi="Times New Roman"/>
                <w:sz w:val="20"/>
                <w:szCs w:val="20"/>
              </w:rPr>
              <w:t>signalled</w:t>
            </w:r>
            <w:proofErr w:type="spellEnd"/>
            <w:r w:rsidRPr="00BE4B89">
              <w:rPr>
                <w:rFonts w:ascii="Times New Roman" w:hAnsi="Times New Roman"/>
                <w:sz w:val="20"/>
                <w:szCs w:val="20"/>
              </w:rPr>
              <w:t xml:space="preserve"> based on Rel-15 MIMO </w:t>
            </w:r>
            <w:proofErr w:type="spellStart"/>
            <w:r w:rsidRPr="00BE4B89">
              <w:rPr>
                <w:rFonts w:ascii="Times New Roman" w:hAnsi="Times New Roman"/>
                <w:sz w:val="20"/>
                <w:szCs w:val="20"/>
              </w:rPr>
              <w:t>behaviour</w:t>
            </w:r>
            <w:proofErr w:type="spellEnd"/>
            <w:r w:rsidRPr="00BE4B89">
              <w:rPr>
                <w:rFonts w:ascii="Times New Roman" w:hAnsi="Times New Roman"/>
                <w:sz w:val="20"/>
                <w:szCs w:val="20"/>
              </w:rPr>
              <w:t xml:space="preserve"> (transmission rank indicator, TPMI indicator, </w:t>
            </w:r>
            <w:proofErr w:type="spellStart"/>
            <w:r w:rsidRPr="00BE4B89">
              <w:rPr>
                <w:rFonts w:ascii="Times New Roman" w:hAnsi="Times New Roman"/>
                <w:sz w:val="20"/>
                <w:szCs w:val="20"/>
              </w:rPr>
              <w:t>etc</w:t>
            </w:r>
            <w:proofErr w:type="spellEnd"/>
            <w:r w:rsidRPr="00BE4B89">
              <w:rPr>
                <w:rFonts w:ascii="Times New Roman" w:hAnsi="Times New Roman"/>
                <w:sz w:val="20"/>
                <w:szCs w:val="20"/>
              </w:rPr>
              <w:t>) except the power scaling aspects</w:t>
            </w:r>
          </w:p>
          <w:p w14:paraId="708F0267" w14:textId="77777777" w:rsidR="00BE4B89" w:rsidRPr="00BE4B89" w:rsidRDefault="00BE4B89" w:rsidP="00BE4B89">
            <w:pPr>
              <w:pStyle w:val="a8"/>
              <w:numPr>
                <w:ilvl w:val="2"/>
                <w:numId w:val="3"/>
              </w:numPr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 w:rsidRPr="00BE4B89">
              <w:rPr>
                <w:rFonts w:ascii="Times New Roman" w:hAnsi="Times New Roman"/>
                <w:sz w:val="20"/>
                <w:szCs w:val="20"/>
              </w:rPr>
              <w:t>The following cases are not precluded</w:t>
            </w:r>
          </w:p>
          <w:p w14:paraId="395C2606" w14:textId="77777777" w:rsidR="00BE4B89" w:rsidRPr="00DA571B" w:rsidRDefault="00BE4B89" w:rsidP="00BE4B89">
            <w:pPr>
              <w:pStyle w:val="a8"/>
              <w:numPr>
                <w:ilvl w:val="3"/>
                <w:numId w:val="3"/>
              </w:numPr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 w:rsidRPr="00BE4B89">
              <w:rPr>
                <w:rFonts w:ascii="Times New Roman" w:hAnsi="Times New Roman"/>
                <w:sz w:val="20"/>
                <w:szCs w:val="20"/>
              </w:rPr>
              <w:t xml:space="preserve">For example, for 4TX on UE side (with 20+20+17+17dBm) virtualized as 2 SRS </w:t>
            </w:r>
            <w:r w:rsidRPr="00DA571B">
              <w:rPr>
                <w:rFonts w:ascii="Times New Roman" w:hAnsi="Times New Roman"/>
                <w:sz w:val="20"/>
                <w:szCs w:val="20"/>
              </w:rPr>
              <w:t xml:space="preserve">ports, full uplink power transmission can be enabled by </w:t>
            </w:r>
            <w:proofErr w:type="spellStart"/>
            <w:r w:rsidRPr="00DA571B">
              <w:rPr>
                <w:rFonts w:ascii="Times New Roman" w:hAnsi="Times New Roman"/>
                <w:sz w:val="20"/>
                <w:szCs w:val="20"/>
              </w:rPr>
              <w:t>precoder</w:t>
            </w:r>
            <w:proofErr w:type="spellEnd"/>
            <w:r w:rsidRPr="00DA571B">
              <w:rPr>
                <w:rFonts w:ascii="Times New Roman" w:hAnsi="Times New Roman"/>
                <w:sz w:val="20"/>
                <w:szCs w:val="20"/>
              </w:rPr>
              <w:t xml:space="preserve"> [1 0] or [0 1]</w:t>
            </w:r>
          </w:p>
          <w:p w14:paraId="1F2B90B8" w14:textId="77777777" w:rsidR="00BE4B89" w:rsidRPr="00DA571B" w:rsidRDefault="00BE4B89" w:rsidP="00BE4B89">
            <w:pPr>
              <w:pStyle w:val="a8"/>
              <w:numPr>
                <w:ilvl w:val="2"/>
                <w:numId w:val="3"/>
              </w:numPr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 w:rsidRPr="00DA571B">
              <w:rPr>
                <w:rFonts w:ascii="Times New Roman" w:eastAsia="Malgun Gothic" w:hAnsi="Times New Roman"/>
                <w:sz w:val="20"/>
                <w:szCs w:val="20"/>
              </w:rPr>
              <w:t xml:space="preserve">FFS: number of SRS resources supported </w:t>
            </w:r>
          </w:p>
          <w:p w14:paraId="655BA2D5" w14:textId="77777777" w:rsidR="00BE4B89" w:rsidRPr="00DA571B" w:rsidRDefault="00BE4B89" w:rsidP="00BE4B89">
            <w:pPr>
              <w:pStyle w:val="a8"/>
              <w:numPr>
                <w:ilvl w:val="3"/>
                <w:numId w:val="3"/>
              </w:numPr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 w:rsidRPr="00DA571B">
              <w:rPr>
                <w:rFonts w:ascii="Times New Roman" w:eastAsia="Malgun Gothic" w:hAnsi="Times New Roman"/>
                <w:sz w:val="20"/>
                <w:szCs w:val="20"/>
              </w:rPr>
              <w:t xml:space="preserve">2 </w:t>
            </w:r>
          </w:p>
          <w:p w14:paraId="0782A3DE" w14:textId="77777777" w:rsidR="00BE4B89" w:rsidRPr="00DA571B" w:rsidRDefault="00BE4B89" w:rsidP="00BE4B89">
            <w:pPr>
              <w:pStyle w:val="a8"/>
              <w:numPr>
                <w:ilvl w:val="3"/>
                <w:numId w:val="3"/>
              </w:numPr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 w:rsidRPr="00DA571B">
              <w:rPr>
                <w:rFonts w:ascii="Times New Roman" w:eastAsia="Malgun Gothic" w:hAnsi="Times New Roman"/>
                <w:sz w:val="20"/>
                <w:szCs w:val="20"/>
              </w:rPr>
              <w:t xml:space="preserve">3 </w:t>
            </w:r>
          </w:p>
          <w:p w14:paraId="39D53100" w14:textId="77777777" w:rsidR="00BE4B89" w:rsidRPr="00DA571B" w:rsidRDefault="00BE4B89" w:rsidP="00BE4B89">
            <w:pPr>
              <w:pStyle w:val="a8"/>
              <w:numPr>
                <w:ilvl w:val="2"/>
                <w:numId w:val="3"/>
              </w:numPr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 w:rsidRPr="00DA571B">
              <w:rPr>
                <w:rFonts w:ascii="Times New Roman" w:eastAsia="Malgun Gothic" w:hAnsi="Times New Roman"/>
                <w:sz w:val="20"/>
                <w:szCs w:val="20"/>
              </w:rPr>
              <w:t xml:space="preserve">FFS: for 4 </w:t>
            </w:r>
            <w:proofErr w:type="spellStart"/>
            <w:r w:rsidRPr="00DA571B">
              <w:rPr>
                <w:rFonts w:ascii="Times New Roman" w:eastAsia="Malgun Gothic" w:hAnsi="Times New Roman"/>
                <w:sz w:val="20"/>
                <w:szCs w:val="20"/>
              </w:rPr>
              <w:t>Tx</w:t>
            </w:r>
            <w:proofErr w:type="spellEnd"/>
            <w:r w:rsidRPr="00DA571B">
              <w:rPr>
                <w:rFonts w:ascii="Times New Roman" w:eastAsia="Malgun Gothic" w:hAnsi="Times New Roman"/>
                <w:sz w:val="20"/>
                <w:szCs w:val="20"/>
              </w:rPr>
              <w:t>, how many different TPMIs/TPMI groups support full power</w:t>
            </w:r>
          </w:p>
          <w:p w14:paraId="42C58D10" w14:textId="77777777" w:rsidR="00BE4B89" w:rsidRPr="00DA571B" w:rsidRDefault="00BE4B89" w:rsidP="00BE4B89">
            <w:pPr>
              <w:pStyle w:val="a8"/>
              <w:numPr>
                <w:ilvl w:val="1"/>
                <w:numId w:val="3"/>
              </w:numPr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 w:rsidRPr="00DA571B">
              <w:rPr>
                <w:rFonts w:ascii="Times New Roman" w:hAnsi="Times New Roman"/>
                <w:sz w:val="20"/>
                <w:szCs w:val="20"/>
              </w:rPr>
              <w:t>FFS: any rules for spatial filter update for the SRS resources with different number ports</w:t>
            </w:r>
          </w:p>
          <w:p w14:paraId="2FC18444" w14:textId="77777777" w:rsidR="00BE4B89" w:rsidRPr="00BE4B89" w:rsidRDefault="00BE4B89" w:rsidP="00BE4B89">
            <w:pPr>
              <w:pStyle w:val="a8"/>
              <w:ind w:firstLine="400"/>
              <w:rPr>
                <w:rFonts w:ascii="Times New Roman" w:hAnsi="Times New Roman"/>
                <w:sz w:val="20"/>
                <w:szCs w:val="20"/>
              </w:rPr>
            </w:pPr>
            <w:r w:rsidRPr="00DA571B">
              <w:rPr>
                <w:rFonts w:ascii="Times New Roman" w:hAnsi="Times New Roman"/>
                <w:sz w:val="20"/>
                <w:szCs w:val="20"/>
              </w:rPr>
              <w:t xml:space="preserve">Note: How to capture the </w:t>
            </w:r>
            <w:proofErr w:type="spellStart"/>
            <w:r w:rsidRPr="00DA571B">
              <w:rPr>
                <w:rFonts w:ascii="Times New Roman" w:hAnsi="Times New Roman"/>
                <w:sz w:val="20"/>
                <w:szCs w:val="20"/>
              </w:rPr>
              <w:t>be</w:t>
            </w:r>
            <w:r w:rsidRPr="00BE4B89">
              <w:rPr>
                <w:rFonts w:ascii="Times New Roman" w:hAnsi="Times New Roman"/>
                <w:sz w:val="20"/>
                <w:szCs w:val="20"/>
              </w:rPr>
              <w:t>haviour</w:t>
            </w:r>
            <w:proofErr w:type="spellEnd"/>
            <w:r w:rsidRPr="00BE4B89">
              <w:rPr>
                <w:rFonts w:ascii="Times New Roman" w:hAnsi="Times New Roman"/>
                <w:sz w:val="20"/>
                <w:szCs w:val="20"/>
              </w:rPr>
              <w:t xml:space="preserve"> for ‘Mode 1’ and ‘Mode 2’ in specifications is TBD</w:t>
            </w:r>
          </w:p>
          <w:p w14:paraId="2DFBFC4C" w14:textId="77777777" w:rsidR="00BE4B89" w:rsidRPr="00BE4B89" w:rsidRDefault="00BE4B89" w:rsidP="00BE4B89">
            <w:pPr>
              <w:pStyle w:val="a8"/>
              <w:ind w:firstLine="400"/>
              <w:rPr>
                <w:rFonts w:ascii="Times New Roman" w:hAnsi="Times New Roman"/>
                <w:sz w:val="20"/>
                <w:szCs w:val="20"/>
              </w:rPr>
            </w:pPr>
            <w:r w:rsidRPr="00BE4B89">
              <w:rPr>
                <w:rFonts w:ascii="Times New Roman" w:hAnsi="Times New Roman"/>
                <w:sz w:val="20"/>
                <w:szCs w:val="20"/>
              </w:rPr>
              <w:t>Note: For single port, there is no SRI and TPMI</w:t>
            </w:r>
          </w:p>
          <w:p w14:paraId="370AB00C" w14:textId="77777777" w:rsidR="00BE4B89" w:rsidRPr="00BE4B89" w:rsidRDefault="00BE4B89" w:rsidP="00BE4B89">
            <w:pPr>
              <w:pStyle w:val="a8"/>
              <w:ind w:firstLine="400"/>
              <w:rPr>
                <w:rFonts w:ascii="Times New Roman" w:hAnsi="Times New Roman"/>
                <w:sz w:val="20"/>
                <w:szCs w:val="20"/>
              </w:rPr>
            </w:pPr>
            <w:r w:rsidRPr="00BE4B89">
              <w:rPr>
                <w:rFonts w:ascii="Times New Roman" w:hAnsi="Times New Roman"/>
                <w:sz w:val="20"/>
                <w:szCs w:val="20"/>
              </w:rPr>
              <w:t xml:space="preserve">Note: Support of Mode 1, Mode 2 have separate UE capability </w:t>
            </w:r>
          </w:p>
          <w:p w14:paraId="30109E4B" w14:textId="77777777" w:rsidR="00E53A41" w:rsidRPr="00BE4B89" w:rsidRDefault="00E53A41" w:rsidP="00113E64">
            <w:pPr>
              <w:rPr>
                <w:rFonts w:eastAsia="宋体"/>
                <w:lang w:val="x-none" w:eastAsia="zh-CN"/>
              </w:rPr>
            </w:pPr>
          </w:p>
        </w:tc>
      </w:tr>
    </w:tbl>
    <w:p w14:paraId="5012D87F" w14:textId="77777777" w:rsidR="00515F35" w:rsidRDefault="00515F35" w:rsidP="006111A1">
      <w:pPr>
        <w:pStyle w:val="a0"/>
        <w:rPr>
          <w:rFonts w:ascii="Times New Roman" w:eastAsiaTheme="minorEastAsia" w:hAnsi="Times New Roman"/>
          <w:sz w:val="20"/>
          <w:szCs w:val="20"/>
          <w:lang w:eastAsia="zh-CN"/>
        </w:rPr>
      </w:pPr>
    </w:p>
    <w:p w14:paraId="7E084F2F" w14:textId="77777777" w:rsidR="00515F35" w:rsidRDefault="00A451DD" w:rsidP="00AF50D6">
      <w:pPr>
        <w:pStyle w:val="3"/>
      </w:pPr>
      <w:r>
        <w:rPr>
          <w:rFonts w:eastAsiaTheme="minorEastAsia" w:hint="eastAsia"/>
        </w:rPr>
        <w:t>UE capability</w:t>
      </w:r>
    </w:p>
    <w:p w14:paraId="1FD2B01E" w14:textId="77777777" w:rsidR="000336F5" w:rsidRDefault="00A451DD" w:rsidP="0064381B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val="x-none" w:eastAsia="zh-CN"/>
        </w:rPr>
        <w:t>For different UE capabilities, UE can achieve full power by different antenna combinations. For example, for a PC3 U</w:t>
      </w:r>
      <w:r>
        <w:rPr>
          <w:rFonts w:eastAsiaTheme="minorEastAsia"/>
          <w:lang w:val="x-none" w:eastAsia="zh-CN"/>
        </w:rPr>
        <w:t>E with</w:t>
      </w:r>
      <w:r>
        <w:rPr>
          <w:rFonts w:eastAsiaTheme="minorEastAsia" w:hint="eastAsia"/>
          <w:lang w:val="x-none" w:eastAsia="zh-CN"/>
        </w:rPr>
        <w:t xml:space="preserve"> 20+20+20+20dBm P</w:t>
      </w:r>
      <w:r>
        <w:rPr>
          <w:rFonts w:eastAsiaTheme="minorEastAsia"/>
          <w:lang w:val="x-none" w:eastAsia="zh-CN"/>
        </w:rPr>
        <w:t>As</w:t>
      </w:r>
      <w:r>
        <w:rPr>
          <w:rFonts w:eastAsiaTheme="minorEastAsia" w:hint="eastAsia"/>
          <w:lang w:val="x-none" w:eastAsia="zh-CN"/>
        </w:rPr>
        <w:t>, full power is achievable by  combination of any two antenna ports. For a PC3 U</w:t>
      </w:r>
      <w:r>
        <w:rPr>
          <w:rFonts w:eastAsiaTheme="minorEastAsia"/>
          <w:lang w:val="x-none" w:eastAsia="zh-CN"/>
        </w:rPr>
        <w:t>E with</w:t>
      </w:r>
      <w:r>
        <w:rPr>
          <w:rFonts w:eastAsiaTheme="minorEastAsia" w:hint="eastAsia"/>
          <w:lang w:val="x-none" w:eastAsia="zh-CN"/>
        </w:rPr>
        <w:t xml:space="preserve"> 17+17+17+17dBm P</w:t>
      </w:r>
      <w:r>
        <w:rPr>
          <w:rFonts w:eastAsiaTheme="minorEastAsia"/>
          <w:lang w:val="x-none" w:eastAsia="zh-CN"/>
        </w:rPr>
        <w:t>As</w:t>
      </w:r>
      <w:r>
        <w:rPr>
          <w:rFonts w:eastAsiaTheme="minorEastAsia"/>
          <w:lang w:eastAsia="zh-CN"/>
        </w:rPr>
        <w:t xml:space="preserve">, full power </w:t>
      </w:r>
      <w:r>
        <w:rPr>
          <w:rFonts w:eastAsiaTheme="minorEastAsia" w:hint="eastAsia"/>
          <w:lang w:eastAsia="zh-CN"/>
        </w:rPr>
        <w:t>is achievable</w:t>
      </w:r>
      <w:r>
        <w:rPr>
          <w:rFonts w:eastAsiaTheme="minorEastAsia"/>
          <w:lang w:eastAsia="zh-CN"/>
        </w:rPr>
        <w:t xml:space="preserve"> </w:t>
      </w:r>
      <w:r w:rsidR="006F49D4">
        <w:rPr>
          <w:rFonts w:eastAsiaTheme="minorEastAsia" w:hint="eastAsia"/>
          <w:lang w:eastAsia="zh-CN"/>
        </w:rPr>
        <w:t xml:space="preserve">only </w:t>
      </w:r>
      <w:r>
        <w:rPr>
          <w:rFonts w:eastAsiaTheme="minorEastAsia"/>
          <w:lang w:eastAsia="zh-CN"/>
        </w:rPr>
        <w:t xml:space="preserve">when all PAs are activated. Therefore, different PA architectures may require different </w:t>
      </w:r>
      <w:r w:rsidR="006F49D4">
        <w:rPr>
          <w:rFonts w:eastAsiaTheme="minorEastAsia"/>
          <w:lang w:val="en-AU" w:eastAsia="zh-CN"/>
        </w:rPr>
        <w:t>technical solutions</w:t>
      </w:r>
      <w:r>
        <w:rPr>
          <w:rFonts w:eastAsiaTheme="minorEastAsia"/>
          <w:lang w:eastAsia="zh-CN"/>
        </w:rPr>
        <w:t>. This need to take into account different UE PA architecture</w:t>
      </w:r>
      <w:r w:rsidR="006F49D4"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, in addition to the existing agreed Modes and Capabilities. </w:t>
      </w:r>
    </w:p>
    <w:p w14:paraId="70BB340E" w14:textId="52745E87" w:rsidR="000336F5" w:rsidRDefault="005124A8" w:rsidP="0064381B">
      <w:pPr>
        <w:spacing w:beforeLines="50" w:before="120" w:afterLines="50" w:after="120"/>
        <w:jc w:val="both"/>
        <w:rPr>
          <w:rFonts w:eastAsia="宋体"/>
          <w:color w:val="000000"/>
          <w:lang w:eastAsia="zh-CN"/>
        </w:rPr>
      </w:pPr>
      <w:r>
        <w:rPr>
          <w:rFonts w:eastAsiaTheme="minorEastAsia"/>
          <w:lang w:eastAsia="zh-CN"/>
        </w:rPr>
        <w:t xml:space="preserve">From </w:t>
      </w:r>
      <w:r w:rsidR="000336F5">
        <w:rPr>
          <w:rFonts w:eastAsiaTheme="minorEastAsia" w:hint="eastAsia"/>
          <w:lang w:eastAsia="zh-CN"/>
        </w:rPr>
        <w:t xml:space="preserve">the performance respect, it is </w:t>
      </w:r>
      <w:r w:rsidR="000336F5">
        <w:rPr>
          <w:rFonts w:eastAsiaTheme="minorEastAsia"/>
          <w:lang w:val="x-none" w:eastAsia="zh-CN"/>
        </w:rPr>
        <w:t>benefi</w:t>
      </w:r>
      <w:r w:rsidR="000336F5">
        <w:rPr>
          <w:rFonts w:eastAsiaTheme="minorEastAsia"/>
          <w:lang w:eastAsia="zh-CN"/>
        </w:rPr>
        <w:t>cial</w:t>
      </w:r>
      <w:r w:rsidR="000336F5">
        <w:rPr>
          <w:rFonts w:eastAsiaTheme="minorEastAsia" w:hint="eastAsia"/>
          <w:lang w:val="x-none" w:eastAsia="zh-CN"/>
        </w:rPr>
        <w:t xml:space="preserve"> to specify different </w:t>
      </w:r>
      <w:r w:rsidR="000336F5">
        <w:rPr>
          <w:rFonts w:eastAsiaTheme="minorEastAsia" w:hint="eastAsia"/>
          <w:lang w:eastAsia="zh-CN"/>
        </w:rPr>
        <w:t xml:space="preserve">codebook subsets/transmission </w:t>
      </w:r>
      <w:proofErr w:type="gramStart"/>
      <w:r w:rsidR="000336F5">
        <w:rPr>
          <w:rFonts w:eastAsiaTheme="minorEastAsia" w:hint="eastAsia"/>
          <w:lang w:eastAsia="zh-CN"/>
        </w:rPr>
        <w:t>schemes/power</w:t>
      </w:r>
      <w:proofErr w:type="gramEnd"/>
      <w:r w:rsidR="000336F5">
        <w:rPr>
          <w:rFonts w:eastAsiaTheme="minorEastAsia" w:hint="eastAsia"/>
          <w:lang w:eastAsia="zh-CN"/>
        </w:rPr>
        <w:t xml:space="preserve"> </w:t>
      </w:r>
      <w:r w:rsidR="000336F5">
        <w:rPr>
          <w:rFonts w:eastAsiaTheme="minorEastAsia"/>
          <w:lang w:eastAsia="zh-CN"/>
        </w:rPr>
        <w:t>scaling</w:t>
      </w:r>
      <w:r w:rsidR="000336F5">
        <w:rPr>
          <w:rFonts w:eastAsiaTheme="minorEastAsia" w:hint="eastAsia"/>
          <w:lang w:eastAsia="zh-CN"/>
        </w:rPr>
        <w:t xml:space="preserve"> rules for various UE capabilities. </w:t>
      </w:r>
      <w:r w:rsidR="000336F5">
        <w:rPr>
          <w:rFonts w:eastAsia="宋体"/>
          <w:color w:val="000000"/>
          <w:lang w:eastAsia="zh-CN"/>
        </w:rPr>
        <w:t>In addition to the currently agreed UE capability characterization (e.g. Capability 1/2/3)</w:t>
      </w:r>
      <w:r w:rsidR="000336F5">
        <w:rPr>
          <w:rFonts w:eastAsia="宋体" w:hint="eastAsia"/>
          <w:color w:val="000000"/>
          <w:lang w:val="x-none" w:eastAsia="zh-CN"/>
        </w:rPr>
        <w:t xml:space="preserve">, </w:t>
      </w:r>
      <w:r w:rsidR="000336F5">
        <w:rPr>
          <w:rFonts w:eastAsia="宋体"/>
          <w:color w:val="000000"/>
          <w:lang w:eastAsia="zh-CN"/>
        </w:rPr>
        <w:t xml:space="preserve">additional </w:t>
      </w:r>
      <w:r w:rsidR="000336F5">
        <w:rPr>
          <w:rFonts w:eastAsia="宋体" w:hint="eastAsia"/>
          <w:color w:val="000000"/>
          <w:lang w:val="x-none" w:eastAsia="zh-CN"/>
        </w:rPr>
        <w:t>UE capabilit</w:t>
      </w:r>
      <w:r w:rsidR="000336F5">
        <w:rPr>
          <w:rFonts w:eastAsia="宋体"/>
          <w:color w:val="000000"/>
          <w:lang w:eastAsia="zh-CN"/>
        </w:rPr>
        <w:t>y differentiation</w:t>
      </w:r>
      <w:r w:rsidR="000336F5" w:rsidRPr="00D64BE0">
        <w:rPr>
          <w:rFonts w:eastAsia="宋体" w:hint="eastAsia"/>
          <w:color w:val="000000"/>
          <w:lang w:val="x-none" w:eastAsia="zh-CN"/>
        </w:rPr>
        <w:t xml:space="preserve"> </w:t>
      </w:r>
      <w:r w:rsidR="000336F5">
        <w:rPr>
          <w:rFonts w:eastAsia="宋体" w:hint="eastAsia"/>
          <w:color w:val="000000"/>
          <w:lang w:val="x-none" w:eastAsia="zh-CN"/>
        </w:rPr>
        <w:t>is needed.</w:t>
      </w:r>
    </w:p>
    <w:p w14:paraId="58C8F006" w14:textId="2EDABF03" w:rsidR="00A451DD" w:rsidRDefault="00A451DD" w:rsidP="0064381B">
      <w:pPr>
        <w:pStyle w:val="a0"/>
        <w:spacing w:beforeLines="50" w:before="120" w:afterLines="50"/>
        <w:rPr>
          <w:rFonts w:ascii="Times New Roman" w:eastAsiaTheme="minorEastAsia" w:hAnsi="Times New Roman" w:cs="Times New Roman"/>
          <w:sz w:val="20"/>
          <w:szCs w:val="20"/>
          <w:lang w:val="x-none" w:eastAsia="zh-CN"/>
        </w:rPr>
      </w:pPr>
      <w:r>
        <w:rPr>
          <w:rFonts w:ascii="Times New Roman" w:eastAsiaTheme="minorEastAsia" w:hAnsi="Times New Roman" w:cs="Times New Roman" w:hint="eastAsia"/>
          <w:sz w:val="20"/>
          <w:szCs w:val="20"/>
          <w:lang w:val="x-none" w:eastAsia="zh-CN"/>
        </w:rPr>
        <w:t>Defin</w:t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>ing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x-none" w:eastAsia="zh-CN"/>
        </w:rPr>
        <w:t xml:space="preserve"> different codebook subsets or power scaling rules for varies UE capabilities would make the specification complicated. In order to reduce the complexity of the specification, only introduc</w:t>
      </w:r>
      <w:r w:rsidR="005124A8">
        <w:rPr>
          <w:rFonts w:ascii="Times New Roman" w:eastAsiaTheme="minorEastAsia" w:hAnsi="Times New Roman" w:cs="Times New Roman"/>
          <w:sz w:val="20"/>
          <w:szCs w:val="20"/>
          <w:lang w:eastAsia="zh-CN"/>
        </w:rPr>
        <w:t>ing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x-none" w:eastAsia="zh-CN"/>
        </w:rPr>
        <w:t xml:space="preserve"> typical UE capabilities is preferred. </w:t>
      </w:r>
    </w:p>
    <w:p w14:paraId="2FAD0899" w14:textId="36E19DAE" w:rsidR="00A451DD" w:rsidRDefault="00A451DD" w:rsidP="00A451DD">
      <w:pPr>
        <w:pStyle w:val="a0"/>
        <w:rPr>
          <w:rFonts w:ascii="Times New Roman" w:eastAsiaTheme="minorEastAsia" w:hAnsi="Times New Roman"/>
          <w:b/>
          <w:i/>
          <w:sz w:val="20"/>
          <w:szCs w:val="20"/>
          <w:lang w:val="x-none" w:eastAsia="zh-CN"/>
        </w:rPr>
      </w:pPr>
      <w:r w:rsidRPr="00F21E45">
        <w:rPr>
          <w:rFonts w:ascii="Times New Roman" w:eastAsiaTheme="minorEastAsia" w:hAnsi="Times New Roman" w:hint="eastAsia"/>
          <w:b/>
          <w:i/>
          <w:sz w:val="20"/>
          <w:szCs w:val="20"/>
          <w:lang w:val="x-none" w:eastAsia="zh-CN"/>
        </w:rPr>
        <w:t xml:space="preserve">Proposal </w:t>
      </w:r>
      <w:r w:rsidR="009F3F31">
        <w:rPr>
          <w:rFonts w:ascii="Times New Roman" w:eastAsiaTheme="minorEastAsia" w:hAnsi="Times New Roman" w:hint="eastAsia"/>
          <w:b/>
          <w:i/>
          <w:sz w:val="20"/>
          <w:szCs w:val="20"/>
          <w:lang w:val="x-none" w:eastAsia="zh-CN"/>
        </w:rPr>
        <w:t>2</w:t>
      </w:r>
      <w:r w:rsidR="00182D37">
        <w:rPr>
          <w:rFonts w:ascii="Times New Roman" w:eastAsiaTheme="minorEastAsia" w:hAnsi="Times New Roman" w:hint="eastAsia"/>
          <w:b/>
          <w:i/>
          <w:sz w:val="20"/>
          <w:szCs w:val="20"/>
          <w:lang w:val="x-none" w:eastAsia="zh-CN"/>
        </w:rPr>
        <w:t>:</w:t>
      </w:r>
    </w:p>
    <w:p w14:paraId="1C2F9712" w14:textId="18DE9628" w:rsidR="00A451DD" w:rsidRPr="00793F80" w:rsidRDefault="00A451DD" w:rsidP="00A451DD">
      <w:pPr>
        <w:pStyle w:val="a0"/>
        <w:numPr>
          <w:ilvl w:val="0"/>
          <w:numId w:val="14"/>
        </w:numPr>
        <w:textAlignment w:val="center"/>
        <w:rPr>
          <w:rFonts w:ascii="Times New Roman" w:eastAsia="宋体" w:hAnsi="Times New Roman" w:cs="Times New Roman"/>
          <w:b/>
          <w:i/>
          <w:color w:val="000000"/>
          <w:sz w:val="20"/>
          <w:szCs w:val="20"/>
          <w:lang w:eastAsia="zh-CN"/>
        </w:rPr>
      </w:pPr>
      <w:r w:rsidRPr="00793F80">
        <w:rPr>
          <w:rFonts w:ascii="Times New Roman" w:eastAsia="宋体" w:hAnsi="Times New Roman" w:cs="Times New Roman" w:hint="eastAsia"/>
          <w:b/>
          <w:i/>
          <w:color w:val="000000"/>
          <w:sz w:val="20"/>
          <w:szCs w:val="20"/>
          <w:lang w:eastAsia="zh-CN"/>
        </w:rPr>
        <w:t>Introduc</w:t>
      </w:r>
      <w:r w:rsidR="005124A8">
        <w:rPr>
          <w:rFonts w:ascii="Times New Roman" w:eastAsia="宋体" w:hAnsi="Times New Roman" w:cs="Times New Roman"/>
          <w:b/>
          <w:i/>
          <w:color w:val="000000"/>
          <w:sz w:val="20"/>
          <w:szCs w:val="20"/>
          <w:lang w:eastAsia="zh-CN"/>
        </w:rPr>
        <w:t>e</w:t>
      </w:r>
      <w:r w:rsidRPr="00793F80">
        <w:rPr>
          <w:rFonts w:ascii="Times New Roman" w:eastAsia="宋体" w:hAnsi="Times New Roman" w:cs="Times New Roman" w:hint="eastAsia"/>
          <w:b/>
          <w:i/>
          <w:color w:val="000000"/>
          <w:sz w:val="20"/>
          <w:szCs w:val="20"/>
          <w:lang w:eastAsia="zh-CN"/>
        </w:rPr>
        <w:t xml:space="preserve">  typical </w:t>
      </w:r>
      <w:r w:rsidR="000336F5">
        <w:rPr>
          <w:rFonts w:ascii="Times New Roman" w:eastAsia="宋体" w:hAnsi="Times New Roman" w:cs="Times New Roman" w:hint="eastAsia"/>
          <w:b/>
          <w:i/>
          <w:color w:val="000000"/>
          <w:sz w:val="20"/>
          <w:szCs w:val="20"/>
          <w:lang w:eastAsia="zh-CN"/>
        </w:rPr>
        <w:t xml:space="preserve">full transmission power </w:t>
      </w:r>
      <w:r w:rsidRPr="00793F80">
        <w:rPr>
          <w:rFonts w:ascii="Times New Roman" w:eastAsia="宋体" w:hAnsi="Times New Roman" w:cs="Times New Roman" w:hint="eastAsia"/>
          <w:b/>
          <w:i/>
          <w:color w:val="000000"/>
          <w:sz w:val="20"/>
          <w:szCs w:val="20"/>
          <w:lang w:eastAsia="zh-CN"/>
        </w:rPr>
        <w:t xml:space="preserve">UE capabilities </w:t>
      </w:r>
      <w:r>
        <w:rPr>
          <w:rFonts w:ascii="Times New Roman" w:eastAsia="宋体" w:hAnsi="Times New Roman" w:cs="Times New Roman" w:hint="eastAsia"/>
          <w:b/>
          <w:i/>
          <w:color w:val="000000"/>
          <w:sz w:val="20"/>
          <w:szCs w:val="20"/>
          <w:lang w:eastAsia="zh-CN"/>
        </w:rPr>
        <w:t>,</w:t>
      </w:r>
    </w:p>
    <w:p w14:paraId="68C35DEF" w14:textId="77777777" w:rsidR="00A451DD" w:rsidRPr="00F845EE" w:rsidRDefault="00A451DD" w:rsidP="00A451DD">
      <w:pPr>
        <w:pStyle w:val="a0"/>
        <w:numPr>
          <w:ilvl w:val="0"/>
          <w:numId w:val="14"/>
        </w:numPr>
        <w:textAlignment w:val="center"/>
        <w:rPr>
          <w:rFonts w:ascii="Times New Roman" w:eastAsia="宋体" w:hAnsi="Times New Roman" w:cs="Times New Roman"/>
          <w:b/>
          <w:i/>
          <w:color w:val="000000"/>
          <w:sz w:val="20"/>
          <w:szCs w:val="20"/>
          <w:lang w:eastAsia="zh-CN"/>
        </w:rPr>
      </w:pPr>
      <w:r>
        <w:rPr>
          <w:rFonts w:ascii="Times New Roman" w:eastAsia="宋体" w:hAnsi="Times New Roman" w:cs="Times New Roman" w:hint="eastAsia"/>
          <w:b/>
          <w:i/>
          <w:color w:val="000000"/>
          <w:sz w:val="20"/>
          <w:szCs w:val="20"/>
          <w:lang w:eastAsia="zh-CN"/>
        </w:rPr>
        <w:t>F</w:t>
      </w:r>
      <w:r w:rsidRPr="00F845EE">
        <w:rPr>
          <w:rFonts w:ascii="Times New Roman" w:eastAsia="宋体" w:hAnsi="Times New Roman" w:cs="Times New Roman" w:hint="eastAsia"/>
          <w:b/>
          <w:i/>
          <w:color w:val="000000"/>
          <w:sz w:val="20"/>
          <w:szCs w:val="20"/>
          <w:lang w:eastAsia="zh-CN"/>
        </w:rPr>
        <w:t xml:space="preserve">or UE capability 2, </w:t>
      </w:r>
      <w:r>
        <w:rPr>
          <w:rFonts w:ascii="Times New Roman" w:eastAsia="宋体" w:hAnsi="Times New Roman" w:cs="Times New Roman" w:hint="eastAsia"/>
          <w:b/>
          <w:i/>
          <w:color w:val="000000"/>
          <w:sz w:val="20"/>
          <w:szCs w:val="20"/>
          <w:lang w:eastAsia="zh-CN"/>
        </w:rPr>
        <w:t xml:space="preserve">consider </w:t>
      </w:r>
      <w:r w:rsidRPr="00F845EE">
        <w:rPr>
          <w:rFonts w:ascii="Times New Roman" w:eastAsia="宋体" w:hAnsi="Times New Roman" w:cs="Times New Roman" w:hint="eastAsia"/>
          <w:b/>
          <w:i/>
          <w:color w:val="000000"/>
          <w:sz w:val="20"/>
          <w:szCs w:val="20"/>
          <w:lang w:eastAsia="zh-CN"/>
        </w:rPr>
        <w:t xml:space="preserve">the following two typical UE capabilities: </w:t>
      </w:r>
    </w:p>
    <w:p w14:paraId="29F79635" w14:textId="77777777" w:rsidR="00A451DD" w:rsidRPr="00F845EE" w:rsidRDefault="00A451DD" w:rsidP="00A451DD">
      <w:pPr>
        <w:pStyle w:val="a0"/>
        <w:numPr>
          <w:ilvl w:val="1"/>
          <w:numId w:val="14"/>
        </w:numPr>
        <w:textAlignment w:val="center"/>
        <w:rPr>
          <w:rFonts w:ascii="Times New Roman" w:eastAsia="宋体" w:hAnsi="Times New Roman" w:cs="Times New Roman"/>
          <w:b/>
          <w:i/>
          <w:color w:val="000000"/>
          <w:sz w:val="20"/>
          <w:szCs w:val="20"/>
          <w:lang w:eastAsia="zh-CN"/>
        </w:rPr>
      </w:pPr>
      <w:r w:rsidRPr="00F845EE">
        <w:rPr>
          <w:rFonts w:ascii="Times New Roman" w:eastAsia="宋体" w:hAnsi="Times New Roman" w:cs="Times New Roman" w:hint="eastAsia"/>
          <w:b/>
          <w:i/>
          <w:color w:val="000000"/>
          <w:sz w:val="20"/>
          <w:szCs w:val="20"/>
          <w:lang w:eastAsia="zh-CN"/>
        </w:rPr>
        <w:t>Capability 2-1: full transmission power can be achieved by the combination of all PAs</w:t>
      </w:r>
    </w:p>
    <w:p w14:paraId="1A4A36D0" w14:textId="2E333B9F" w:rsidR="00A451DD" w:rsidRPr="00F845EE" w:rsidRDefault="00A451DD" w:rsidP="00A451DD">
      <w:pPr>
        <w:pStyle w:val="a0"/>
        <w:numPr>
          <w:ilvl w:val="1"/>
          <w:numId w:val="14"/>
        </w:numPr>
        <w:textAlignment w:val="center"/>
        <w:rPr>
          <w:rFonts w:ascii="Times New Roman" w:eastAsia="宋体" w:hAnsi="Times New Roman" w:cs="Times New Roman"/>
          <w:b/>
          <w:i/>
          <w:color w:val="000000"/>
          <w:sz w:val="20"/>
          <w:szCs w:val="20"/>
          <w:lang w:eastAsia="zh-CN"/>
        </w:rPr>
      </w:pPr>
      <w:r w:rsidRPr="00F845EE">
        <w:rPr>
          <w:rFonts w:ascii="Times New Roman" w:eastAsia="宋体" w:hAnsi="Times New Roman" w:cs="Times New Roman" w:hint="eastAsia"/>
          <w:b/>
          <w:i/>
          <w:color w:val="000000"/>
          <w:sz w:val="20"/>
          <w:szCs w:val="20"/>
          <w:lang w:eastAsia="zh-CN"/>
        </w:rPr>
        <w:t xml:space="preserve">Capability 2-2: full transmission power can be achieved by the combination of </w:t>
      </w:r>
      <w:r w:rsidR="005124A8">
        <w:rPr>
          <w:rFonts w:ascii="Times New Roman" w:eastAsia="宋体" w:hAnsi="Times New Roman" w:cs="Times New Roman"/>
          <w:b/>
          <w:i/>
          <w:color w:val="000000"/>
          <w:sz w:val="20"/>
          <w:szCs w:val="20"/>
          <w:lang w:eastAsia="zh-CN"/>
        </w:rPr>
        <w:t>at least</w:t>
      </w:r>
      <w:r w:rsidR="005124A8" w:rsidRPr="00F845EE">
        <w:rPr>
          <w:rFonts w:ascii="Times New Roman" w:eastAsia="宋体" w:hAnsi="Times New Roman" w:cs="Times New Roman" w:hint="eastAsia"/>
          <w:b/>
          <w:i/>
          <w:color w:val="000000"/>
          <w:sz w:val="20"/>
          <w:szCs w:val="20"/>
          <w:lang w:eastAsia="zh-CN"/>
        </w:rPr>
        <w:t xml:space="preserve"> </w:t>
      </w:r>
      <w:r w:rsidRPr="00F845EE">
        <w:rPr>
          <w:rFonts w:ascii="Times New Roman" w:eastAsia="宋体" w:hAnsi="Times New Roman" w:cs="Times New Roman" w:hint="eastAsia"/>
          <w:b/>
          <w:i/>
          <w:color w:val="000000"/>
          <w:sz w:val="20"/>
          <w:szCs w:val="20"/>
          <w:lang w:eastAsia="zh-CN"/>
        </w:rPr>
        <w:t>two PAs</w:t>
      </w:r>
    </w:p>
    <w:p w14:paraId="2C258EF3" w14:textId="77777777" w:rsidR="00A451DD" w:rsidRPr="00F845EE" w:rsidRDefault="00A451DD" w:rsidP="00A451DD">
      <w:pPr>
        <w:pStyle w:val="a0"/>
        <w:numPr>
          <w:ilvl w:val="0"/>
          <w:numId w:val="14"/>
        </w:numPr>
        <w:textAlignment w:val="center"/>
        <w:rPr>
          <w:rFonts w:ascii="Times New Roman" w:eastAsia="宋体" w:hAnsi="Times New Roman" w:cs="Times New Roman"/>
          <w:b/>
          <w:i/>
          <w:color w:val="000000"/>
          <w:sz w:val="20"/>
          <w:szCs w:val="20"/>
          <w:lang w:eastAsia="zh-CN"/>
        </w:rPr>
      </w:pPr>
      <w:r>
        <w:rPr>
          <w:rFonts w:ascii="Times New Roman" w:eastAsia="宋体" w:hAnsi="Times New Roman" w:cs="Times New Roman" w:hint="eastAsia"/>
          <w:b/>
          <w:i/>
          <w:color w:val="000000"/>
          <w:sz w:val="20"/>
          <w:szCs w:val="20"/>
          <w:lang w:eastAsia="zh-CN"/>
        </w:rPr>
        <w:t>F</w:t>
      </w:r>
      <w:r w:rsidRPr="00F845EE">
        <w:rPr>
          <w:rFonts w:ascii="Times New Roman" w:eastAsia="宋体" w:hAnsi="Times New Roman" w:cs="Times New Roman" w:hint="eastAsia"/>
          <w:b/>
          <w:i/>
          <w:color w:val="000000"/>
          <w:sz w:val="20"/>
          <w:szCs w:val="20"/>
          <w:lang w:eastAsia="zh-CN"/>
        </w:rPr>
        <w:t>or UE capability 3, considered</w:t>
      </w:r>
      <w:r>
        <w:rPr>
          <w:rFonts w:ascii="Times New Roman" w:eastAsia="宋体" w:hAnsi="Times New Roman" w:cs="Times New Roman" w:hint="eastAsia"/>
          <w:b/>
          <w:i/>
          <w:color w:val="000000"/>
          <w:sz w:val="20"/>
          <w:szCs w:val="20"/>
          <w:lang w:eastAsia="zh-CN"/>
        </w:rPr>
        <w:t xml:space="preserve"> the following UE capability:</w:t>
      </w:r>
    </w:p>
    <w:p w14:paraId="37E9BB66" w14:textId="4CD8E896" w:rsidR="00A451DD" w:rsidRPr="00F845EE" w:rsidRDefault="00087510" w:rsidP="00A451DD">
      <w:pPr>
        <w:pStyle w:val="a0"/>
        <w:numPr>
          <w:ilvl w:val="1"/>
          <w:numId w:val="14"/>
        </w:numPr>
        <w:textAlignment w:val="center"/>
        <w:rPr>
          <w:rFonts w:ascii="Times New Roman" w:eastAsia="宋体" w:hAnsi="Times New Roman" w:cs="Times New Roman"/>
          <w:b/>
          <w:i/>
          <w:color w:val="000000"/>
          <w:sz w:val="20"/>
          <w:szCs w:val="20"/>
          <w:lang w:eastAsia="zh-CN"/>
        </w:rPr>
      </w:pPr>
      <w:r>
        <w:rPr>
          <w:rFonts w:ascii="Times New Roman" w:eastAsia="宋体" w:hAnsi="Times New Roman" w:cs="Times New Roman" w:hint="eastAsia"/>
          <w:b/>
          <w:i/>
          <w:color w:val="000000"/>
          <w:sz w:val="20"/>
          <w:szCs w:val="20"/>
          <w:lang w:eastAsia="zh-CN"/>
        </w:rPr>
        <w:t>F</w:t>
      </w:r>
      <w:r w:rsidR="00A451DD" w:rsidRPr="00F845EE">
        <w:rPr>
          <w:rFonts w:ascii="Times New Roman" w:eastAsia="宋体" w:hAnsi="Times New Roman" w:cs="Times New Roman" w:hint="eastAsia"/>
          <w:b/>
          <w:i/>
          <w:color w:val="000000"/>
          <w:sz w:val="20"/>
          <w:szCs w:val="20"/>
          <w:lang w:eastAsia="zh-CN"/>
        </w:rPr>
        <w:t xml:space="preserve">ull transmission power can be achieved by </w:t>
      </w:r>
      <w:r w:rsidR="005124A8">
        <w:rPr>
          <w:rFonts w:ascii="Times New Roman" w:eastAsia="宋体" w:hAnsi="Times New Roman" w:cs="Times New Roman"/>
          <w:b/>
          <w:i/>
          <w:color w:val="000000"/>
          <w:sz w:val="20"/>
          <w:szCs w:val="20"/>
          <w:lang w:eastAsia="zh-CN"/>
        </w:rPr>
        <w:t xml:space="preserve">at least </w:t>
      </w:r>
      <w:r w:rsidR="00A451DD" w:rsidRPr="00F845EE">
        <w:rPr>
          <w:rFonts w:ascii="Times New Roman" w:eastAsia="宋体" w:hAnsi="Times New Roman" w:cs="Times New Roman" w:hint="eastAsia"/>
          <w:b/>
          <w:i/>
          <w:color w:val="000000"/>
          <w:sz w:val="20"/>
          <w:szCs w:val="20"/>
          <w:lang w:eastAsia="zh-CN"/>
        </w:rPr>
        <w:t xml:space="preserve">the first </w:t>
      </w:r>
      <w:r w:rsidR="000336F5">
        <w:rPr>
          <w:rFonts w:ascii="Times New Roman" w:eastAsia="宋体" w:hAnsi="Times New Roman" w:cs="Times New Roman" w:hint="eastAsia"/>
          <w:b/>
          <w:i/>
          <w:color w:val="000000"/>
          <w:sz w:val="20"/>
          <w:szCs w:val="20"/>
          <w:lang w:eastAsia="zh-CN"/>
        </w:rPr>
        <w:t>PA</w:t>
      </w:r>
      <w:r w:rsidR="000336F5">
        <w:rPr>
          <w:rFonts w:ascii="Times New Roman" w:eastAsia="宋体" w:hAnsi="Times New Roman" w:cs="Times New Roman" w:hint="eastAsia"/>
          <w:b/>
          <w:i/>
          <w:color w:val="000000"/>
          <w:sz w:val="20"/>
          <w:szCs w:val="20"/>
          <w:lang w:val="x-none" w:eastAsia="zh-CN"/>
        </w:rPr>
        <w:t>.</w:t>
      </w:r>
    </w:p>
    <w:p w14:paraId="48BFAEB4" w14:textId="135EA737" w:rsidR="00D51749" w:rsidRPr="0064381B" w:rsidRDefault="00D51749" w:rsidP="0064381B">
      <w:pPr>
        <w:pStyle w:val="a0"/>
        <w:textAlignment w:val="center"/>
        <w:rPr>
          <w:rFonts w:ascii="Times New Roman" w:eastAsia="宋体" w:hAnsi="Times New Roman" w:cs="Times New Roman"/>
          <w:color w:val="000000"/>
          <w:sz w:val="20"/>
          <w:szCs w:val="20"/>
          <w:lang w:eastAsia="zh-CN"/>
        </w:rPr>
      </w:pPr>
    </w:p>
    <w:p w14:paraId="3D3BF5D9" w14:textId="77777777" w:rsidR="00515F35" w:rsidRDefault="009F3F31" w:rsidP="00AF50D6">
      <w:pPr>
        <w:pStyle w:val="3"/>
        <w:rPr>
          <w:rFonts w:eastAsiaTheme="minorEastAsia"/>
        </w:rPr>
      </w:pPr>
      <w:r>
        <w:rPr>
          <w:rFonts w:eastAsiaTheme="minorEastAsia" w:hint="eastAsia"/>
        </w:rPr>
        <w:t>Mode 1</w:t>
      </w:r>
    </w:p>
    <w:p w14:paraId="40536165" w14:textId="3141A90C" w:rsidR="009F3F31" w:rsidRDefault="009F3F31" w:rsidP="0049478C">
      <w:pPr>
        <w:pStyle w:val="a0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For Mode 1, a new codebook subset is introduced for the rank value(s) where full power transmission on UL is not </w:t>
      </w:r>
      <w:r w:rsidRPr="00BE4B89">
        <w:rPr>
          <w:rFonts w:ascii="Times New Roman" w:hAnsi="Times New Roman"/>
          <w:sz w:val="20"/>
          <w:szCs w:val="20"/>
        </w:rPr>
        <w:t>achievable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.  For UE capability 2, at least </w:t>
      </w:r>
      <w:proofErr w:type="gramStart"/>
      <w:r w:rsidRPr="00BE4B89">
        <w:rPr>
          <w:rFonts w:ascii="Times New Roman" w:hAnsi="Times New Roman"/>
          <w:sz w:val="20"/>
          <w:szCs w:val="20"/>
        </w:rPr>
        <w:t>a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 w:rsidRPr="00BE4B89">
        <w:rPr>
          <w:rFonts w:ascii="Times New Roman" w:hAnsi="Times New Roman"/>
          <w:sz w:val="20"/>
          <w:szCs w:val="20"/>
        </w:rPr>
        <w:t>subset</w:t>
      </w:r>
      <w:proofErr w:type="gramEnd"/>
      <w:r w:rsidRPr="00BE4B89">
        <w:rPr>
          <w:rFonts w:ascii="Times New Roman" w:hAnsi="Times New Roman"/>
          <w:sz w:val="20"/>
          <w:szCs w:val="20"/>
        </w:rPr>
        <w:t xml:space="preserve"> of TPMIs that combine ports in a layer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have to be included in the new codebook subset. For UE capability 3, a subset </w:t>
      </w:r>
      <w:r w:rsidRPr="00BE4B89">
        <w:rPr>
          <w:rFonts w:ascii="Times New Roman" w:hAnsi="Times New Roman"/>
          <w:sz w:val="20"/>
          <w:szCs w:val="20"/>
        </w:rPr>
        <w:t>of TPMIs that combine ports in a layer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and/or a subset of antenna selection TPMIs with full transmission power can be included in the new codebook subset.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W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hat codebook subset is used by Mode 1, if applicable, should be decided based on performance. </w:t>
      </w:r>
    </w:p>
    <w:p w14:paraId="59CC382E" w14:textId="77777777" w:rsidR="00B1599A" w:rsidRDefault="00F93B4D" w:rsidP="0041636D">
      <w:pPr>
        <w:pStyle w:val="a0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lastRenderedPageBreak/>
        <w:t>Several alternatives can be considered f</w:t>
      </w:r>
      <w:r w:rsidR="0041636D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or </w:t>
      </w:r>
      <w:r w:rsidR="002D1479">
        <w:rPr>
          <w:rFonts w:ascii="Times New Roman" w:eastAsiaTheme="minorEastAsia" w:hAnsi="Times New Roman"/>
          <w:sz w:val="20"/>
          <w:szCs w:val="20"/>
          <w:lang w:eastAsia="zh-CN"/>
        </w:rPr>
        <w:t>codebook subset configuration for Mode 1</w:t>
      </w:r>
      <w:r w:rsidR="0041636D">
        <w:rPr>
          <w:rFonts w:ascii="Times New Roman" w:eastAsiaTheme="minorEastAsia" w:hAnsi="Times New Roman" w:hint="eastAsia"/>
          <w:sz w:val="20"/>
          <w:szCs w:val="20"/>
          <w:lang w:eastAsia="zh-CN"/>
        </w:rPr>
        <w:t>:</w:t>
      </w:r>
    </w:p>
    <w:p w14:paraId="0A942A69" w14:textId="77777777" w:rsidR="0041636D" w:rsidRDefault="0041636D" w:rsidP="00F93B4D">
      <w:pPr>
        <w:pStyle w:val="a0"/>
        <w:numPr>
          <w:ilvl w:val="0"/>
          <w:numId w:val="34"/>
        </w:numPr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Alt 1: </w:t>
      </w:r>
      <w:r w:rsidR="00951471">
        <w:rPr>
          <w:rFonts w:ascii="Times New Roman" w:eastAsiaTheme="minorEastAsia" w:hAnsi="Times New Roman"/>
          <w:sz w:val="20"/>
          <w:szCs w:val="20"/>
          <w:lang w:eastAsia="zh-CN"/>
        </w:rPr>
        <w:t xml:space="preserve">Do NOT introduce new CBS in Rel.16. UE can be configured with a CBS exceeding its actual coherent combining capability. </w:t>
      </w:r>
    </w:p>
    <w:p w14:paraId="712BAE9F" w14:textId="77777777" w:rsidR="00B30E1D" w:rsidRDefault="0041636D" w:rsidP="00F93B4D">
      <w:pPr>
        <w:pStyle w:val="a0"/>
        <w:numPr>
          <w:ilvl w:val="0"/>
          <w:numId w:val="34"/>
        </w:numPr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Alt 2: </w:t>
      </w:r>
      <w:r w:rsidR="00951471">
        <w:rPr>
          <w:rFonts w:ascii="Times New Roman" w:eastAsiaTheme="minorEastAsia" w:hAnsi="Times New Roman"/>
          <w:sz w:val="20"/>
          <w:szCs w:val="20"/>
          <w:lang w:eastAsia="zh-CN"/>
        </w:rPr>
        <w:t>Introduce new CBS in Rel.16. T</w:t>
      </w:r>
      <w:r w:rsidR="00951471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he </w:t>
      </w:r>
      <w:r w:rsidR="00F93B4D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new </w:t>
      </w:r>
      <w:r w:rsidR="00951471">
        <w:rPr>
          <w:rFonts w:ascii="Times New Roman" w:eastAsiaTheme="minorEastAsia" w:hAnsi="Times New Roman"/>
          <w:sz w:val="20"/>
          <w:szCs w:val="20"/>
          <w:lang w:eastAsia="zh-CN"/>
        </w:rPr>
        <w:t>CBS</w:t>
      </w:r>
      <w:r w:rsidR="00F93B4D" w:rsidRPr="00F93B4D">
        <w:rPr>
          <w:rFonts w:ascii="Times New Roman" w:eastAsiaTheme="minorEastAsia" w:hAnsi="Times New Roman"/>
          <w:sz w:val="20"/>
          <w:szCs w:val="20"/>
          <w:lang w:eastAsia="zh-CN"/>
        </w:rPr>
        <w:t xml:space="preserve"> comprises existing Rel.15 </w:t>
      </w:r>
      <w:r w:rsidR="00F24CDC">
        <w:rPr>
          <w:rFonts w:ascii="Times New Roman" w:eastAsiaTheme="minorEastAsia" w:hAnsi="Times New Roman"/>
          <w:sz w:val="20"/>
          <w:szCs w:val="20"/>
          <w:lang w:eastAsia="zh-CN"/>
        </w:rPr>
        <w:t>non-coherent</w:t>
      </w:r>
      <w:r w:rsidR="00D97B00">
        <w:rPr>
          <w:rFonts w:ascii="Times New Roman" w:eastAsiaTheme="minorEastAsia" w:hAnsi="Times New Roman"/>
          <w:sz w:val="20"/>
          <w:szCs w:val="20"/>
          <w:lang w:eastAsia="zh-CN"/>
        </w:rPr>
        <w:t xml:space="preserve"> antenna selection</w:t>
      </w:r>
      <w:r w:rsidR="00F24CDC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proofErr w:type="spellStart"/>
      <w:r w:rsidR="001964C1">
        <w:rPr>
          <w:rFonts w:ascii="Times New Roman" w:eastAsiaTheme="minorEastAsia" w:hAnsi="Times New Roman"/>
          <w:sz w:val="20"/>
          <w:szCs w:val="20"/>
          <w:lang w:eastAsia="zh-CN"/>
        </w:rPr>
        <w:t>precoders</w:t>
      </w:r>
      <w:proofErr w:type="spellEnd"/>
      <w:r w:rsidR="00F93B4D" w:rsidRPr="00F93B4D">
        <w:rPr>
          <w:rFonts w:ascii="Times New Roman" w:eastAsiaTheme="minorEastAsia" w:hAnsi="Times New Roman"/>
          <w:sz w:val="20"/>
          <w:szCs w:val="20"/>
          <w:lang w:eastAsia="zh-CN"/>
        </w:rPr>
        <w:t xml:space="preserve"> (</w:t>
      </w:r>
      <w:r w:rsidR="00F93B4D" w:rsidRPr="008504D3">
        <w:rPr>
          <w:rFonts w:ascii="Times New Roman" w:eastAsiaTheme="minorEastAsia" w:hAnsi="Times New Roman"/>
          <w:sz w:val="20"/>
          <w:szCs w:val="20"/>
          <w:u w:val="single"/>
          <w:lang w:eastAsia="zh-CN"/>
        </w:rPr>
        <w:t xml:space="preserve">in accordance with UE </w:t>
      </w:r>
      <w:r w:rsidR="00500C8E" w:rsidRPr="008504D3">
        <w:rPr>
          <w:rFonts w:ascii="Times New Roman" w:eastAsiaTheme="minorEastAsia" w:hAnsi="Times New Roman"/>
          <w:sz w:val="20"/>
          <w:szCs w:val="20"/>
          <w:u w:val="single"/>
          <w:lang w:eastAsia="zh-CN"/>
        </w:rPr>
        <w:t>coherent</w:t>
      </w:r>
      <w:r w:rsidR="00500C8E" w:rsidRPr="008504D3">
        <w:rPr>
          <w:rFonts w:ascii="Times New Roman" w:eastAsiaTheme="minorEastAsia" w:hAnsi="Times New Roman" w:hint="eastAsia"/>
          <w:sz w:val="20"/>
          <w:szCs w:val="20"/>
          <w:u w:val="single"/>
          <w:lang w:eastAsia="zh-CN"/>
        </w:rPr>
        <w:t xml:space="preserve"> </w:t>
      </w:r>
      <w:r w:rsidR="00F93B4D" w:rsidRPr="008504D3">
        <w:rPr>
          <w:rFonts w:ascii="Times New Roman" w:eastAsiaTheme="minorEastAsia" w:hAnsi="Times New Roman"/>
          <w:sz w:val="20"/>
          <w:szCs w:val="20"/>
          <w:u w:val="single"/>
          <w:lang w:eastAsia="zh-CN"/>
        </w:rPr>
        <w:t>capability</w:t>
      </w:r>
      <w:r w:rsidR="00F93B4D" w:rsidRPr="00F93B4D">
        <w:rPr>
          <w:rFonts w:ascii="Times New Roman" w:eastAsiaTheme="minorEastAsia" w:hAnsi="Times New Roman"/>
          <w:sz w:val="20"/>
          <w:szCs w:val="20"/>
          <w:lang w:eastAsia="zh-CN"/>
        </w:rPr>
        <w:t>) + new TPMI</w:t>
      </w:r>
      <w:r w:rsidR="00F93B4D">
        <w:rPr>
          <w:rFonts w:ascii="Times New Roman" w:eastAsiaTheme="minorEastAsia" w:hAnsi="Times New Roman" w:hint="eastAsia"/>
          <w:sz w:val="20"/>
          <w:szCs w:val="20"/>
          <w:lang w:eastAsia="zh-CN"/>
        </w:rPr>
        <w:t>(s)</w:t>
      </w:r>
      <w:r w:rsidR="00F93B4D" w:rsidRPr="00F93B4D">
        <w:rPr>
          <w:rFonts w:ascii="Times New Roman" w:eastAsiaTheme="minorEastAsia" w:hAnsi="Times New Roman"/>
          <w:sz w:val="20"/>
          <w:szCs w:val="20"/>
          <w:lang w:eastAsia="zh-CN"/>
        </w:rPr>
        <w:t xml:space="preserve"> for </w:t>
      </w:r>
      <w:r w:rsidR="00F93B4D">
        <w:rPr>
          <w:rFonts w:ascii="Times New Roman" w:eastAsiaTheme="minorEastAsia" w:hAnsi="Times New Roman" w:hint="eastAsia"/>
          <w:sz w:val="20"/>
          <w:szCs w:val="20"/>
          <w:lang w:eastAsia="zh-CN"/>
        </w:rPr>
        <w:t>full power transmission</w:t>
      </w:r>
    </w:p>
    <w:p w14:paraId="33D6F79C" w14:textId="77777777" w:rsidR="009F6494" w:rsidRPr="00F93B4D" w:rsidRDefault="00F93B4D" w:rsidP="00F93B4D">
      <w:pPr>
        <w:pStyle w:val="a0"/>
        <w:numPr>
          <w:ilvl w:val="1"/>
          <w:numId w:val="34"/>
        </w:numPr>
        <w:rPr>
          <w:rFonts w:ascii="Times New Roman" w:eastAsiaTheme="minorEastAsia" w:hAnsi="Times New Roman"/>
          <w:sz w:val="20"/>
          <w:szCs w:val="20"/>
          <w:lang w:val="x-none" w:eastAsia="zh-CN"/>
        </w:rPr>
      </w:pPr>
      <w:r w:rsidRPr="00F93B4D">
        <w:rPr>
          <w:rFonts w:ascii="Times New Roman" w:eastAsiaTheme="minorEastAsia" w:hAnsi="Times New Roman" w:hint="eastAsia"/>
          <w:sz w:val="20"/>
          <w:szCs w:val="20"/>
          <w:lang w:eastAsia="zh-CN"/>
        </w:rPr>
        <w:t>Alt 2-1: the new TPMI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(</w:t>
      </w:r>
      <w:r w:rsidRPr="00F93B4D">
        <w:rPr>
          <w:rFonts w:ascii="Times New Roman" w:eastAsiaTheme="minorEastAsia" w:hAnsi="Times New Roman" w:hint="eastAsia"/>
          <w:sz w:val="20"/>
          <w:szCs w:val="20"/>
          <w:lang w:eastAsia="zh-CN"/>
        </w:rPr>
        <w:t>s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)</w:t>
      </w:r>
      <w:r w:rsidRPr="00F93B4D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for full power transmission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comprises </w:t>
      </w:r>
      <w:r w:rsidR="00532061" w:rsidRPr="00F93B4D">
        <w:rPr>
          <w:rFonts w:ascii="Times New Roman" w:eastAsiaTheme="minorEastAsia" w:hAnsi="Times New Roman"/>
          <w:sz w:val="20"/>
          <w:szCs w:val="20"/>
          <w:lang w:val="x-none" w:eastAsia="zh-CN"/>
        </w:rPr>
        <w:t>only TPMI</w:t>
      </w:r>
      <w:r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>(s)</w:t>
      </w:r>
      <w:r w:rsidR="00532061" w:rsidRPr="00F93B4D">
        <w:rPr>
          <w:rFonts w:ascii="Times New Roman" w:eastAsiaTheme="minorEastAsia" w:hAnsi="Times New Roman"/>
          <w:sz w:val="20"/>
          <w:szCs w:val="20"/>
          <w:lang w:val="x-none" w:eastAsia="zh-CN"/>
        </w:rPr>
        <w:t xml:space="preserve"> with antenna selection profile</w:t>
      </w:r>
      <w:r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 xml:space="preserve">, </w:t>
      </w:r>
      <w:r w:rsidR="00532061" w:rsidRPr="00F93B4D">
        <w:rPr>
          <w:rFonts w:ascii="Times New Roman" w:eastAsiaTheme="minorEastAsia" w:hAnsi="Times New Roman"/>
          <w:sz w:val="20"/>
          <w:szCs w:val="20"/>
          <w:lang w:val="x-none" w:eastAsia="zh-CN"/>
        </w:rPr>
        <w:t xml:space="preserve"> no co-phasing profile </w:t>
      </w:r>
    </w:p>
    <w:p w14:paraId="58E5DA3C" w14:textId="77777777" w:rsidR="00F93B4D" w:rsidRDefault="00F93B4D" w:rsidP="00F93B4D">
      <w:pPr>
        <w:pStyle w:val="a0"/>
        <w:numPr>
          <w:ilvl w:val="1"/>
          <w:numId w:val="34"/>
        </w:numPr>
        <w:rPr>
          <w:rFonts w:ascii="Times New Roman" w:eastAsiaTheme="minorEastAsia" w:hAnsi="Times New Roman"/>
          <w:sz w:val="20"/>
          <w:szCs w:val="20"/>
          <w:lang w:val="x-none" w:eastAsia="zh-CN"/>
        </w:rPr>
      </w:pPr>
      <w:r w:rsidRPr="00F93B4D">
        <w:rPr>
          <w:rFonts w:ascii="Times New Roman" w:eastAsiaTheme="minorEastAsia" w:hAnsi="Times New Roman" w:hint="eastAsia"/>
          <w:sz w:val="20"/>
          <w:szCs w:val="20"/>
          <w:lang w:eastAsia="zh-CN"/>
        </w:rPr>
        <w:t>Alt 2-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2</w:t>
      </w:r>
      <w:r w:rsidRPr="00F93B4D">
        <w:rPr>
          <w:rFonts w:ascii="Times New Roman" w:eastAsiaTheme="minorEastAsia" w:hAnsi="Times New Roman" w:hint="eastAsia"/>
          <w:sz w:val="20"/>
          <w:szCs w:val="20"/>
          <w:lang w:eastAsia="zh-CN"/>
        </w:rPr>
        <w:t>: the new TPMI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(</w:t>
      </w:r>
      <w:r w:rsidRPr="00F93B4D">
        <w:rPr>
          <w:rFonts w:ascii="Times New Roman" w:eastAsiaTheme="minorEastAsia" w:hAnsi="Times New Roman" w:hint="eastAsia"/>
          <w:sz w:val="20"/>
          <w:szCs w:val="20"/>
          <w:lang w:eastAsia="zh-CN"/>
        </w:rPr>
        <w:t>s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)</w:t>
      </w:r>
      <w:r w:rsidRPr="00F93B4D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for full power transmission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comprises </w:t>
      </w:r>
      <w:r w:rsidRPr="00F93B4D">
        <w:rPr>
          <w:rFonts w:ascii="Times New Roman" w:eastAsiaTheme="minorEastAsia" w:hAnsi="Times New Roman"/>
          <w:sz w:val="20"/>
          <w:szCs w:val="20"/>
          <w:lang w:val="x-none" w:eastAsia="zh-CN"/>
        </w:rPr>
        <w:t>TPMI</w:t>
      </w:r>
      <w:r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>(s)</w:t>
      </w:r>
      <w:r w:rsidRPr="00F93B4D">
        <w:rPr>
          <w:rFonts w:ascii="Times New Roman" w:eastAsiaTheme="minorEastAsia" w:hAnsi="Times New Roman"/>
          <w:sz w:val="20"/>
          <w:szCs w:val="20"/>
          <w:lang w:val="x-none" w:eastAsia="zh-CN"/>
        </w:rPr>
        <w:t xml:space="preserve"> with </w:t>
      </w:r>
      <w:r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 xml:space="preserve">both </w:t>
      </w:r>
      <w:r w:rsidRPr="00F93B4D">
        <w:rPr>
          <w:rFonts w:ascii="Times New Roman" w:eastAsiaTheme="minorEastAsia" w:hAnsi="Times New Roman"/>
          <w:sz w:val="20"/>
          <w:szCs w:val="20"/>
          <w:lang w:val="x-none" w:eastAsia="zh-CN"/>
        </w:rPr>
        <w:t>antenna selection profile</w:t>
      </w:r>
      <w:r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 xml:space="preserve"> and</w:t>
      </w:r>
      <w:r w:rsidRPr="00F93B4D">
        <w:rPr>
          <w:rFonts w:ascii="Times New Roman" w:eastAsiaTheme="minorEastAsia" w:hAnsi="Times New Roman"/>
          <w:sz w:val="20"/>
          <w:szCs w:val="20"/>
          <w:lang w:val="x-none" w:eastAsia="zh-CN"/>
        </w:rPr>
        <w:t xml:space="preserve"> co-phasing profile </w:t>
      </w:r>
    </w:p>
    <w:p w14:paraId="78F0C7E3" w14:textId="3AA388CD" w:rsidR="001B6630" w:rsidRDefault="001B6630" w:rsidP="0064381B">
      <w:pPr>
        <w:pStyle w:val="a0"/>
        <w:numPr>
          <w:ilvl w:val="2"/>
          <w:numId w:val="34"/>
        </w:numPr>
        <w:rPr>
          <w:rFonts w:ascii="Times New Roman" w:eastAsiaTheme="minorEastAsia" w:hAnsi="Times New Roman"/>
          <w:sz w:val="20"/>
          <w:szCs w:val="20"/>
          <w:lang w:val="x-none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>Since a 4Tx partial-coherent capability UE has two coherent antenna groups, the following two alternatives for Alt 2-2 can be further considered</w:t>
      </w:r>
      <w:r w:rsidR="00DF253C"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 xml:space="preserve"> for 4Tx</w:t>
      </w:r>
      <w:r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>:</w:t>
      </w:r>
    </w:p>
    <w:p w14:paraId="350B3DFB" w14:textId="483136CA" w:rsidR="00144012" w:rsidRPr="0064381B" w:rsidRDefault="00144012" w:rsidP="0064381B">
      <w:pPr>
        <w:pStyle w:val="a0"/>
        <w:numPr>
          <w:ilvl w:val="3"/>
          <w:numId w:val="34"/>
        </w:numPr>
        <w:rPr>
          <w:rFonts w:ascii="Times New Roman" w:eastAsiaTheme="minorEastAsia" w:hAnsi="Times New Roman"/>
          <w:sz w:val="20"/>
          <w:szCs w:val="20"/>
          <w:lang w:val="x-none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 xml:space="preserve">Alt 2-2-1: </w:t>
      </w:r>
      <w:r w:rsidRPr="00F93B4D">
        <w:rPr>
          <w:rFonts w:ascii="Times New Roman" w:eastAsiaTheme="minorEastAsia" w:hAnsi="Times New Roman" w:hint="eastAsia"/>
          <w:sz w:val="20"/>
          <w:szCs w:val="20"/>
          <w:lang w:eastAsia="zh-CN"/>
        </w:rPr>
        <w:t>the new TPMI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(</w:t>
      </w:r>
      <w:r w:rsidRPr="00F93B4D">
        <w:rPr>
          <w:rFonts w:ascii="Times New Roman" w:eastAsiaTheme="minorEastAsia" w:hAnsi="Times New Roman" w:hint="eastAsia"/>
          <w:sz w:val="20"/>
          <w:szCs w:val="20"/>
          <w:lang w:eastAsia="zh-CN"/>
        </w:rPr>
        <w:t>s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)</w:t>
      </w:r>
      <w:r w:rsidRPr="00F93B4D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for full power transmission </w:t>
      </w:r>
      <w:r w:rsidR="0073015D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exploit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co-phasing profile </w:t>
      </w:r>
      <w:r w:rsidR="0073015D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within </w:t>
      </w:r>
      <w:r w:rsidR="001B6630">
        <w:rPr>
          <w:rFonts w:ascii="Times New Roman" w:eastAsiaTheme="minorEastAsia" w:hAnsi="Times New Roman" w:hint="eastAsia"/>
          <w:sz w:val="20"/>
          <w:szCs w:val="20"/>
          <w:lang w:eastAsia="zh-CN"/>
        </w:rPr>
        <w:t>antenna port group{1,3} or within antenna port group{1,2}, not exploit co-phasing profile between antenna group {1,3} and {2,4}.</w:t>
      </w:r>
    </w:p>
    <w:p w14:paraId="47BF76CA" w14:textId="669657F1" w:rsidR="001B6630" w:rsidRPr="00F93B4D" w:rsidRDefault="001B6630" w:rsidP="0064381B">
      <w:pPr>
        <w:pStyle w:val="a0"/>
        <w:numPr>
          <w:ilvl w:val="3"/>
          <w:numId w:val="34"/>
        </w:numPr>
        <w:rPr>
          <w:rFonts w:ascii="Times New Roman" w:eastAsiaTheme="minorEastAsia" w:hAnsi="Times New Roman"/>
          <w:sz w:val="20"/>
          <w:szCs w:val="20"/>
          <w:lang w:val="x-none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 xml:space="preserve">Alt 2-2-2: </w:t>
      </w:r>
      <w:r w:rsidRPr="00F93B4D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the </w:t>
      </w:r>
      <w:r w:rsidRPr="0064381B">
        <w:rPr>
          <w:rFonts w:ascii="Times New Roman" w:eastAsiaTheme="minorEastAsia" w:hAnsi="Times New Roman"/>
          <w:sz w:val="20"/>
          <w:szCs w:val="20"/>
          <w:lang w:val="x-none" w:eastAsia="zh-CN"/>
        </w:rPr>
        <w:t>new</w:t>
      </w:r>
      <w:r w:rsidRPr="00F93B4D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TPMI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(</w:t>
      </w:r>
      <w:r w:rsidRPr="00F93B4D">
        <w:rPr>
          <w:rFonts w:ascii="Times New Roman" w:eastAsiaTheme="minorEastAsia" w:hAnsi="Times New Roman" w:hint="eastAsia"/>
          <w:sz w:val="20"/>
          <w:szCs w:val="20"/>
          <w:lang w:eastAsia="zh-CN"/>
        </w:rPr>
        <w:t>s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)</w:t>
      </w:r>
      <w:r w:rsidRPr="00F93B4D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for full power transmission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exploit co-phasing profile among all antenna ports</w:t>
      </w:r>
    </w:p>
    <w:p w14:paraId="04F22357" w14:textId="77777777" w:rsidR="00F93B4D" w:rsidRDefault="00F93B4D" w:rsidP="00F93B4D">
      <w:pPr>
        <w:pStyle w:val="a0"/>
        <w:numPr>
          <w:ilvl w:val="0"/>
          <w:numId w:val="34"/>
        </w:numPr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Alt 3: </w:t>
      </w:r>
      <w:r w:rsidR="00951471">
        <w:rPr>
          <w:rFonts w:ascii="Times New Roman" w:eastAsiaTheme="minorEastAsia" w:hAnsi="Times New Roman"/>
          <w:sz w:val="20"/>
          <w:szCs w:val="20"/>
          <w:lang w:eastAsia="zh-CN"/>
        </w:rPr>
        <w:t xml:space="preserve">Introduce new CBS in Rel.16. The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new </w:t>
      </w:r>
      <w:r w:rsidR="00951471">
        <w:rPr>
          <w:rFonts w:ascii="Times New Roman" w:eastAsiaTheme="minorEastAsia" w:hAnsi="Times New Roman"/>
          <w:sz w:val="20"/>
          <w:szCs w:val="20"/>
          <w:lang w:eastAsia="zh-CN"/>
        </w:rPr>
        <w:t>CBS</w:t>
      </w:r>
      <w:r w:rsidRPr="00F93B4D">
        <w:rPr>
          <w:rFonts w:ascii="Times New Roman" w:eastAsiaTheme="minorEastAsia" w:hAnsi="Times New Roman"/>
          <w:sz w:val="20"/>
          <w:szCs w:val="20"/>
          <w:lang w:eastAsia="zh-CN"/>
        </w:rPr>
        <w:t xml:space="preserve"> comprises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only</w:t>
      </w:r>
      <w:r w:rsidRPr="00F93B4D">
        <w:rPr>
          <w:rFonts w:ascii="Times New Roman" w:eastAsiaTheme="minorEastAsia" w:hAnsi="Times New Roman"/>
          <w:sz w:val="20"/>
          <w:szCs w:val="20"/>
          <w:lang w:eastAsia="zh-CN"/>
        </w:rPr>
        <w:t xml:space="preserve"> new TPMI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(s)</w:t>
      </w:r>
      <w:r w:rsidRPr="00F93B4D">
        <w:rPr>
          <w:rFonts w:ascii="Times New Roman" w:eastAsiaTheme="minorEastAsia" w:hAnsi="Times New Roman"/>
          <w:sz w:val="20"/>
          <w:szCs w:val="20"/>
          <w:lang w:eastAsia="zh-CN"/>
        </w:rPr>
        <w:t xml:space="preserve"> for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full power transmission</w:t>
      </w:r>
    </w:p>
    <w:p w14:paraId="58427787" w14:textId="77777777" w:rsidR="00F93B4D" w:rsidRPr="00F93B4D" w:rsidRDefault="00F93B4D" w:rsidP="00F93B4D">
      <w:pPr>
        <w:pStyle w:val="a0"/>
        <w:numPr>
          <w:ilvl w:val="1"/>
          <w:numId w:val="34"/>
        </w:numPr>
        <w:rPr>
          <w:rFonts w:ascii="Times New Roman" w:eastAsiaTheme="minorEastAsia" w:hAnsi="Times New Roman"/>
          <w:sz w:val="20"/>
          <w:szCs w:val="20"/>
          <w:lang w:val="x-none" w:eastAsia="zh-CN"/>
        </w:rPr>
      </w:pPr>
      <w:r w:rsidRPr="00F93B4D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Alt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3</w:t>
      </w:r>
      <w:r w:rsidRPr="00F93B4D">
        <w:rPr>
          <w:rFonts w:ascii="Times New Roman" w:eastAsiaTheme="minorEastAsia" w:hAnsi="Times New Roman" w:hint="eastAsia"/>
          <w:sz w:val="20"/>
          <w:szCs w:val="20"/>
          <w:lang w:eastAsia="zh-CN"/>
        </w:rPr>
        <w:t>-1: the new TPMI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(</w:t>
      </w:r>
      <w:r w:rsidRPr="00F93B4D">
        <w:rPr>
          <w:rFonts w:ascii="Times New Roman" w:eastAsiaTheme="minorEastAsia" w:hAnsi="Times New Roman" w:hint="eastAsia"/>
          <w:sz w:val="20"/>
          <w:szCs w:val="20"/>
          <w:lang w:eastAsia="zh-CN"/>
        </w:rPr>
        <w:t>s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)</w:t>
      </w:r>
      <w:r w:rsidRPr="00F93B4D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for full power transmission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comprises </w:t>
      </w:r>
      <w:r w:rsidRPr="00F93B4D">
        <w:rPr>
          <w:rFonts w:ascii="Times New Roman" w:eastAsiaTheme="minorEastAsia" w:hAnsi="Times New Roman"/>
          <w:sz w:val="20"/>
          <w:szCs w:val="20"/>
          <w:lang w:val="x-none" w:eastAsia="zh-CN"/>
        </w:rPr>
        <w:t>only TPMI</w:t>
      </w:r>
      <w:r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>(s)</w:t>
      </w:r>
      <w:r w:rsidRPr="00F93B4D">
        <w:rPr>
          <w:rFonts w:ascii="Times New Roman" w:eastAsiaTheme="minorEastAsia" w:hAnsi="Times New Roman"/>
          <w:sz w:val="20"/>
          <w:szCs w:val="20"/>
          <w:lang w:val="x-none" w:eastAsia="zh-CN"/>
        </w:rPr>
        <w:t xml:space="preserve"> with antenna selection profile</w:t>
      </w:r>
      <w:r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 xml:space="preserve">, </w:t>
      </w:r>
      <w:r w:rsidRPr="00F93B4D">
        <w:rPr>
          <w:rFonts w:ascii="Times New Roman" w:eastAsiaTheme="minorEastAsia" w:hAnsi="Times New Roman"/>
          <w:sz w:val="20"/>
          <w:szCs w:val="20"/>
          <w:lang w:val="x-none" w:eastAsia="zh-CN"/>
        </w:rPr>
        <w:t xml:space="preserve"> no co-phasing profile </w:t>
      </w:r>
    </w:p>
    <w:p w14:paraId="08F0555B" w14:textId="77777777" w:rsidR="00F93B4D" w:rsidRDefault="00F93B4D" w:rsidP="00067F26">
      <w:pPr>
        <w:pStyle w:val="a0"/>
        <w:numPr>
          <w:ilvl w:val="1"/>
          <w:numId w:val="34"/>
        </w:numPr>
        <w:rPr>
          <w:rFonts w:ascii="Times New Roman" w:eastAsiaTheme="minorEastAsia" w:hAnsi="Times New Roman"/>
          <w:sz w:val="20"/>
          <w:szCs w:val="20"/>
          <w:lang w:val="x-none" w:eastAsia="zh-CN"/>
        </w:rPr>
      </w:pPr>
      <w:r w:rsidRPr="00F93B4D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Alt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3</w:t>
      </w:r>
      <w:r w:rsidRPr="00F93B4D">
        <w:rPr>
          <w:rFonts w:ascii="Times New Roman" w:eastAsiaTheme="minorEastAsia" w:hAnsi="Times New Roman" w:hint="eastAsia"/>
          <w:sz w:val="20"/>
          <w:szCs w:val="20"/>
          <w:lang w:eastAsia="zh-CN"/>
        </w:rPr>
        <w:t>-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2</w:t>
      </w:r>
      <w:r w:rsidRPr="00F93B4D">
        <w:rPr>
          <w:rFonts w:ascii="Times New Roman" w:eastAsiaTheme="minorEastAsia" w:hAnsi="Times New Roman" w:hint="eastAsia"/>
          <w:sz w:val="20"/>
          <w:szCs w:val="20"/>
          <w:lang w:eastAsia="zh-CN"/>
        </w:rPr>
        <w:t>: the new TPMI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(</w:t>
      </w:r>
      <w:r w:rsidRPr="00F93B4D">
        <w:rPr>
          <w:rFonts w:ascii="Times New Roman" w:eastAsiaTheme="minorEastAsia" w:hAnsi="Times New Roman" w:hint="eastAsia"/>
          <w:sz w:val="20"/>
          <w:szCs w:val="20"/>
          <w:lang w:eastAsia="zh-CN"/>
        </w:rPr>
        <w:t>s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)</w:t>
      </w:r>
      <w:r w:rsidRPr="00F93B4D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for full power transmission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comprises </w:t>
      </w:r>
      <w:r w:rsidRPr="00F93B4D">
        <w:rPr>
          <w:rFonts w:ascii="Times New Roman" w:eastAsiaTheme="minorEastAsia" w:hAnsi="Times New Roman"/>
          <w:sz w:val="20"/>
          <w:szCs w:val="20"/>
          <w:lang w:val="x-none" w:eastAsia="zh-CN"/>
        </w:rPr>
        <w:t>TPMI</w:t>
      </w:r>
      <w:r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>(s)</w:t>
      </w:r>
      <w:r w:rsidRPr="00F93B4D">
        <w:rPr>
          <w:rFonts w:ascii="Times New Roman" w:eastAsiaTheme="minorEastAsia" w:hAnsi="Times New Roman"/>
          <w:sz w:val="20"/>
          <w:szCs w:val="20"/>
          <w:lang w:val="x-none" w:eastAsia="zh-CN"/>
        </w:rPr>
        <w:t xml:space="preserve"> with </w:t>
      </w:r>
      <w:r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 xml:space="preserve">both </w:t>
      </w:r>
      <w:r w:rsidRPr="00F93B4D">
        <w:rPr>
          <w:rFonts w:ascii="Times New Roman" w:eastAsiaTheme="minorEastAsia" w:hAnsi="Times New Roman"/>
          <w:sz w:val="20"/>
          <w:szCs w:val="20"/>
          <w:lang w:val="x-none" w:eastAsia="zh-CN"/>
        </w:rPr>
        <w:t>antenna selection profile</w:t>
      </w:r>
      <w:r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 xml:space="preserve"> and</w:t>
      </w:r>
      <w:r w:rsidRPr="00F93B4D">
        <w:rPr>
          <w:rFonts w:ascii="Times New Roman" w:eastAsiaTheme="minorEastAsia" w:hAnsi="Times New Roman"/>
          <w:sz w:val="20"/>
          <w:szCs w:val="20"/>
          <w:lang w:val="x-none" w:eastAsia="zh-CN"/>
        </w:rPr>
        <w:t xml:space="preserve"> co-phasing profile </w:t>
      </w:r>
    </w:p>
    <w:p w14:paraId="1F48A769" w14:textId="1F54738C" w:rsidR="001B6630" w:rsidRDefault="001B6630" w:rsidP="001B6630">
      <w:pPr>
        <w:pStyle w:val="a0"/>
        <w:numPr>
          <w:ilvl w:val="2"/>
          <w:numId w:val="34"/>
        </w:numPr>
        <w:rPr>
          <w:rFonts w:ascii="Times New Roman" w:eastAsiaTheme="minorEastAsia" w:hAnsi="Times New Roman"/>
          <w:sz w:val="20"/>
          <w:szCs w:val="20"/>
          <w:lang w:val="x-none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>Similar as Alt 2-2, the following two alternatives can be further considered</w:t>
      </w:r>
      <w:r w:rsidR="00DF253C"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 xml:space="preserve"> </w:t>
      </w:r>
      <w:r w:rsidR="00BE32FB">
        <w:rPr>
          <w:rFonts w:ascii="Times New Roman" w:eastAsiaTheme="minorEastAsia" w:hAnsi="Times New Roman"/>
          <w:sz w:val="20"/>
          <w:szCs w:val="20"/>
          <w:lang w:eastAsia="zh-CN"/>
        </w:rPr>
        <w:t xml:space="preserve">for </w:t>
      </w:r>
      <w:r w:rsidR="00DF253C"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>4Tx</w:t>
      </w:r>
      <w:r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>:</w:t>
      </w:r>
    </w:p>
    <w:p w14:paraId="414B3BBD" w14:textId="2371BC7A" w:rsidR="001B6630" w:rsidRPr="009965E5" w:rsidRDefault="001B6630" w:rsidP="001B6630">
      <w:pPr>
        <w:pStyle w:val="a0"/>
        <w:numPr>
          <w:ilvl w:val="3"/>
          <w:numId w:val="34"/>
        </w:numPr>
        <w:rPr>
          <w:rFonts w:ascii="Times New Roman" w:eastAsiaTheme="minorEastAsia" w:hAnsi="Times New Roman"/>
          <w:sz w:val="20"/>
          <w:szCs w:val="20"/>
          <w:lang w:val="x-none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 xml:space="preserve">Alt 3-2-1: </w:t>
      </w:r>
      <w:r w:rsidRPr="00F93B4D">
        <w:rPr>
          <w:rFonts w:ascii="Times New Roman" w:eastAsiaTheme="minorEastAsia" w:hAnsi="Times New Roman" w:hint="eastAsia"/>
          <w:sz w:val="20"/>
          <w:szCs w:val="20"/>
          <w:lang w:eastAsia="zh-CN"/>
        </w:rPr>
        <w:t>the new TPMI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(</w:t>
      </w:r>
      <w:r w:rsidRPr="00F93B4D">
        <w:rPr>
          <w:rFonts w:ascii="Times New Roman" w:eastAsiaTheme="minorEastAsia" w:hAnsi="Times New Roman" w:hint="eastAsia"/>
          <w:sz w:val="20"/>
          <w:szCs w:val="20"/>
          <w:lang w:eastAsia="zh-CN"/>
        </w:rPr>
        <w:t>s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)</w:t>
      </w:r>
      <w:r w:rsidRPr="00F93B4D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for full power transmission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exploit co-phasing profile within antenna port group{1,3} or within antenna port group{1,2}, not exploit co-phasing profile between antenna group {1,3} and {2,4}.</w:t>
      </w:r>
    </w:p>
    <w:p w14:paraId="0A4ECF04" w14:textId="2C609A11" w:rsidR="001B6630" w:rsidRPr="001B6630" w:rsidRDefault="001B6630" w:rsidP="0064381B">
      <w:pPr>
        <w:pStyle w:val="a0"/>
        <w:numPr>
          <w:ilvl w:val="3"/>
          <w:numId w:val="34"/>
        </w:numPr>
        <w:rPr>
          <w:rFonts w:ascii="Times New Roman" w:eastAsiaTheme="minorEastAsia" w:hAnsi="Times New Roman"/>
          <w:sz w:val="20"/>
          <w:szCs w:val="20"/>
          <w:lang w:val="x-none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 xml:space="preserve">Alt 3-2-2: </w:t>
      </w:r>
      <w:r w:rsidRPr="00F93B4D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the </w:t>
      </w:r>
      <w:r w:rsidRPr="009965E5"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>new</w:t>
      </w:r>
      <w:r w:rsidRPr="00F93B4D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TPMI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(</w:t>
      </w:r>
      <w:r w:rsidRPr="00F93B4D">
        <w:rPr>
          <w:rFonts w:ascii="Times New Roman" w:eastAsiaTheme="minorEastAsia" w:hAnsi="Times New Roman" w:hint="eastAsia"/>
          <w:sz w:val="20"/>
          <w:szCs w:val="20"/>
          <w:lang w:eastAsia="zh-CN"/>
        </w:rPr>
        <w:t>s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)</w:t>
      </w:r>
      <w:r w:rsidRPr="00F93B4D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for full power transmission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exploit co-phasing profile among all antenna ports</w:t>
      </w:r>
    </w:p>
    <w:p w14:paraId="07073956" w14:textId="77777777" w:rsidR="004D09D7" w:rsidRDefault="00CB4B14" w:rsidP="00067F26">
      <w:pPr>
        <w:pStyle w:val="a0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sz w:val="20"/>
          <w:szCs w:val="20"/>
          <w:lang w:val="x-none" w:eastAsia="zh-CN"/>
        </w:rPr>
        <w:t>F</w:t>
      </w:r>
      <w:r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 xml:space="preserve">or Alt 1, </w:t>
      </w:r>
      <w:r w:rsidR="00515F35">
        <w:rPr>
          <w:rFonts w:ascii="Times New Roman" w:eastAsiaTheme="minorEastAsia" w:hAnsi="Times New Roman"/>
          <w:sz w:val="20"/>
          <w:szCs w:val="20"/>
          <w:lang w:eastAsia="zh-CN"/>
        </w:rPr>
        <w:t>dynamic switching between full and non-full power is supported</w:t>
      </w:r>
      <w:r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 xml:space="preserve">. </w:t>
      </w:r>
      <w:r w:rsidR="00067F26"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>Since Alt 1 reuse</w:t>
      </w:r>
      <w:r w:rsidR="004D09D7">
        <w:rPr>
          <w:rFonts w:ascii="Times New Roman" w:eastAsiaTheme="minorEastAsia" w:hAnsi="Times New Roman"/>
          <w:sz w:val="20"/>
          <w:szCs w:val="20"/>
          <w:lang w:eastAsia="zh-CN"/>
        </w:rPr>
        <w:t>s</w:t>
      </w:r>
      <w:r w:rsidR="00067F26"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 xml:space="preserve"> </w:t>
      </w:r>
      <w:r w:rsidR="00C46AAC"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>REL-15</w:t>
      </w:r>
      <w:r w:rsidR="00067F26"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 xml:space="preserve"> DCI as well as the </w:t>
      </w:r>
      <w:r w:rsidR="00C46AAC"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>REL-15</w:t>
      </w:r>
      <w:r w:rsidR="00067F26"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 xml:space="preserve"> </w:t>
      </w:r>
      <w:r w:rsidR="00425FDF">
        <w:rPr>
          <w:rFonts w:ascii="Times New Roman" w:eastAsiaTheme="minorEastAsia" w:hAnsi="Times New Roman"/>
          <w:sz w:val="20"/>
          <w:szCs w:val="20"/>
          <w:lang w:eastAsia="zh-CN"/>
        </w:rPr>
        <w:t>CBS</w:t>
      </w:r>
      <w:r w:rsidR="00067F26"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 xml:space="preserve"> signaling, it has low specification impact</w:t>
      </w:r>
      <w:r w:rsidR="00F17191"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 xml:space="preserve"> and large DCI overhead</w:t>
      </w:r>
      <w:r w:rsidR="00067F26"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 xml:space="preserve">. </w:t>
      </w:r>
    </w:p>
    <w:p w14:paraId="3B2F5157" w14:textId="2177F80B" w:rsidR="00CB4B14" w:rsidRPr="00AF50D6" w:rsidRDefault="00CB4B14" w:rsidP="00067F26">
      <w:pPr>
        <w:pStyle w:val="a0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sz w:val="20"/>
          <w:szCs w:val="20"/>
          <w:lang w:val="x-none" w:eastAsia="zh-CN"/>
        </w:rPr>
        <w:t>F</w:t>
      </w:r>
      <w:r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 xml:space="preserve">or Alt 2, TPMIs with full power transmission or with partial power transmission also can be dynamically indicated. </w:t>
      </w:r>
      <w:r w:rsidR="004D09D7"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 xml:space="preserve">For a non-coherent </w:t>
      </w:r>
      <w:r w:rsidR="0075354A"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 xml:space="preserve">capability </w:t>
      </w:r>
      <w:r w:rsidR="004D09D7"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 xml:space="preserve">UE, </w:t>
      </w:r>
      <w:r w:rsidR="004D09D7">
        <w:rPr>
          <w:rFonts w:ascii="Times New Roman" w:eastAsiaTheme="minorEastAsia" w:hAnsi="Times New Roman"/>
          <w:sz w:val="20"/>
          <w:szCs w:val="20"/>
          <w:lang w:eastAsia="zh-CN"/>
        </w:rPr>
        <w:t xml:space="preserve">since UE cannot maintain phase continuity, </w:t>
      </w:r>
      <w:r w:rsidR="004D09D7"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 xml:space="preserve"> </w:t>
      </w:r>
      <w:r w:rsidR="004D09D7">
        <w:rPr>
          <w:rFonts w:ascii="Times New Roman" w:eastAsiaTheme="minorEastAsia" w:hAnsi="Times New Roman"/>
          <w:sz w:val="20"/>
          <w:szCs w:val="20"/>
          <w:lang w:eastAsia="zh-CN"/>
        </w:rPr>
        <w:t xml:space="preserve">it is unclear if it is worthwhile to consider co-phasing combining profiles, so it is possible that Alt 2.1 has similar performance with Alt. 2.2. In addition, </w:t>
      </w:r>
      <w:r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>Alt 2-1 has lower DCI overhead than Alt 2-2</w:t>
      </w:r>
      <w:r w:rsidR="004D09D7">
        <w:rPr>
          <w:rFonts w:ascii="Times New Roman" w:eastAsiaTheme="minorEastAsia" w:hAnsi="Times New Roman"/>
          <w:sz w:val="20"/>
          <w:szCs w:val="20"/>
          <w:lang w:eastAsia="zh-CN"/>
        </w:rPr>
        <w:t xml:space="preserve">. </w:t>
      </w:r>
    </w:p>
    <w:p w14:paraId="215039D1" w14:textId="77777777" w:rsidR="00F17191" w:rsidRDefault="00500C8E" w:rsidP="00067F26">
      <w:pPr>
        <w:pStyle w:val="a0"/>
        <w:rPr>
          <w:rFonts w:ascii="Times New Roman" w:eastAsiaTheme="minorEastAsia" w:hAnsi="Times New Roman"/>
          <w:sz w:val="20"/>
          <w:szCs w:val="20"/>
          <w:lang w:val="x-none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 xml:space="preserve">For Alt 3, TPMIs with full power transmission or with partial power transmission cannot be dynamically indicated. </w:t>
      </w:r>
      <w:r w:rsidR="00925D20">
        <w:rPr>
          <w:rFonts w:ascii="Times New Roman" w:eastAsiaTheme="minorEastAsia" w:hAnsi="Times New Roman"/>
          <w:sz w:val="20"/>
          <w:szCs w:val="20"/>
          <w:lang w:eastAsia="zh-CN"/>
        </w:rPr>
        <w:t xml:space="preserve">Considering full-power is mainly motivated by cell-edge UE and UE geographical location does not change rapidly, this may not be a significant issue performance wise. It also enjoys the minimum DCI overhead. </w:t>
      </w:r>
      <w:r w:rsidR="00CB4B14"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 xml:space="preserve"> </w:t>
      </w:r>
    </w:p>
    <w:p w14:paraId="59403B60" w14:textId="3692459A" w:rsidR="00F6515B" w:rsidRDefault="006E3011" w:rsidP="00067F26">
      <w:pPr>
        <w:pStyle w:val="a0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Different codebook subsets can be considered for different UE capabilities. </w:t>
      </w:r>
      <w:r w:rsidR="004019C6"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 xml:space="preserve">Table </w:t>
      </w:r>
      <w:r w:rsidR="0064381B"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 xml:space="preserve">2 provide some codebook subset examples for UE capability 2 </w:t>
      </w:r>
      <w:r w:rsidR="0013754A"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>with</w:t>
      </w:r>
      <w:r w:rsidR="0064381B"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 xml:space="preserve"> 2Tx. Table </w:t>
      </w:r>
      <w:r w:rsidR="004019C6"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>2-</w:t>
      </w:r>
      <w:r w:rsidR="0064381B"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 xml:space="preserve">4 </w:t>
      </w:r>
      <w:r w:rsidR="004019C6"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>provide s</w:t>
      </w:r>
      <w:r w:rsidR="00B8647A"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 xml:space="preserve">ome codebook subset </w:t>
      </w:r>
      <w:r w:rsidR="004A27D4"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>examples</w:t>
      </w:r>
      <w:r w:rsidR="00B8647A"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 xml:space="preserve"> for </w:t>
      </w:r>
      <w:r w:rsidR="004019C6"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>UE capability 2-1 and UE capability 2-2</w:t>
      </w:r>
      <w:r w:rsidR="0064381B"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 xml:space="preserve"> </w:t>
      </w:r>
      <w:r w:rsidR="0013754A"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>with</w:t>
      </w:r>
      <w:r w:rsidR="0064381B"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 xml:space="preserve"> 4Tx</w:t>
      </w:r>
      <w:r w:rsidR="00126B7F"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 xml:space="preserve">, where </w:t>
      </w:r>
      <w:r w:rsidR="00126B7F">
        <w:rPr>
          <w:rFonts w:ascii="Times New Roman" w:eastAsiaTheme="minorEastAsia" w:hAnsi="Times New Roman"/>
          <w:sz w:val="20"/>
          <w:szCs w:val="20"/>
          <w:lang w:val="x-none" w:eastAsia="zh-CN"/>
        </w:rPr>
        <w:t>‘</w:t>
      </w:r>
      <w:proofErr w:type="spellStart"/>
      <w:r w:rsidR="00126B7F"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>maxRank</w:t>
      </w:r>
      <w:proofErr w:type="spellEnd"/>
      <w:r w:rsidR="00126B7F">
        <w:rPr>
          <w:rFonts w:ascii="Times New Roman" w:eastAsiaTheme="minorEastAsia" w:hAnsi="Times New Roman"/>
          <w:sz w:val="20"/>
          <w:szCs w:val="20"/>
          <w:lang w:val="x-none" w:eastAsia="zh-CN"/>
        </w:rPr>
        <w:t>’</w:t>
      </w:r>
      <w:r w:rsidR="00126B7F"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 xml:space="preserve"> in the tables denotes the maximum rank of the codebook subset</w:t>
      </w:r>
      <w:r w:rsidR="00B8647A"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>.</w:t>
      </w:r>
      <w:r w:rsidR="004019C6"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 xml:space="preserve"> In the examples, new </w:t>
      </w:r>
      <w:proofErr w:type="spellStart"/>
      <w:r w:rsidR="004019C6"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>precoders</w:t>
      </w:r>
      <w:proofErr w:type="spellEnd"/>
      <w:r w:rsidR="004019C6"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 xml:space="preserve"> </w:t>
      </w:r>
      <w:r w:rsidR="004019C6">
        <w:rPr>
          <w:rFonts w:ascii="Times New Roman" w:eastAsiaTheme="minorEastAsia" w:hAnsi="Times New Roman" w:hint="eastAsia"/>
          <w:sz w:val="20"/>
          <w:szCs w:val="20"/>
          <w:lang w:eastAsia="zh-CN"/>
        </w:rPr>
        <w:t>are</w:t>
      </w:r>
      <w:r w:rsidR="004019C6" w:rsidRPr="00BE4B89">
        <w:rPr>
          <w:rFonts w:ascii="Times New Roman" w:hAnsi="Times New Roman"/>
          <w:sz w:val="20"/>
          <w:szCs w:val="20"/>
        </w:rPr>
        <w:t xml:space="preserve"> introduced only for the rank value(s) where full power transmission in UL is not achievable</w:t>
      </w:r>
      <w:r w:rsidR="004019C6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. </w:t>
      </w:r>
      <w:r w:rsidR="0064381B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It can be seen from the tables that compared to the Rel-15 codebook subset of </w:t>
      </w:r>
      <w:proofErr w:type="spellStart"/>
      <w:r w:rsidR="0064381B" w:rsidRPr="0075354A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fullyAndPartialAndNonCoherent</w:t>
      </w:r>
      <w:proofErr w:type="spellEnd"/>
      <w:r w:rsidR="0064381B">
        <w:rPr>
          <w:rFonts w:ascii="Times New Roman" w:eastAsiaTheme="minorEastAsia" w:hAnsi="Times New Roman" w:hint="eastAsia"/>
          <w:sz w:val="20"/>
          <w:szCs w:val="20"/>
          <w:lang w:eastAsia="zh-CN"/>
        </w:rPr>
        <w:t>, at most 2 bits can be saved by codebook subset of Alt 2 or Alt 3.</w:t>
      </w:r>
    </w:p>
    <w:p w14:paraId="2E631B1A" w14:textId="198B2D84" w:rsidR="00B8647A" w:rsidRPr="009F6FD3" w:rsidRDefault="00B8647A" w:rsidP="009F6FD3">
      <w:pPr>
        <w:pStyle w:val="a0"/>
        <w:jc w:val="center"/>
        <w:rPr>
          <w:rFonts w:ascii="Times New Roman" w:eastAsiaTheme="minorEastAsia" w:hAnsi="Times New Roman"/>
          <w:b/>
          <w:sz w:val="20"/>
          <w:szCs w:val="20"/>
          <w:lang w:val="x-none" w:eastAsia="zh-CN"/>
        </w:rPr>
      </w:pPr>
      <w:r w:rsidRPr="009F6FD3">
        <w:rPr>
          <w:rFonts w:ascii="Times New Roman" w:eastAsiaTheme="minorEastAsia" w:hAnsi="Times New Roman" w:hint="eastAsia"/>
          <w:b/>
          <w:sz w:val="20"/>
          <w:szCs w:val="20"/>
          <w:lang w:val="x-none" w:eastAsia="zh-CN"/>
        </w:rPr>
        <w:t xml:space="preserve">Table </w:t>
      </w:r>
      <w:r w:rsidR="00621053">
        <w:rPr>
          <w:rFonts w:ascii="Times New Roman" w:eastAsiaTheme="minorEastAsia" w:hAnsi="Times New Roman"/>
          <w:b/>
          <w:sz w:val="20"/>
          <w:szCs w:val="20"/>
          <w:lang w:eastAsia="zh-CN"/>
        </w:rPr>
        <w:t>1</w:t>
      </w:r>
      <w:r w:rsidRPr="009F6FD3">
        <w:rPr>
          <w:rFonts w:ascii="Times New Roman" w:eastAsiaTheme="minorEastAsia" w:hAnsi="Times New Roman" w:hint="eastAsia"/>
          <w:b/>
          <w:sz w:val="20"/>
          <w:szCs w:val="20"/>
          <w:lang w:val="x-none" w:eastAsia="zh-CN"/>
        </w:rPr>
        <w:t xml:space="preserve"> Codebook subsets for UE capability 2, non-coherent UE, 2 antenna ports</w:t>
      </w: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910"/>
        <w:gridCol w:w="1183"/>
        <w:gridCol w:w="992"/>
        <w:gridCol w:w="1276"/>
        <w:gridCol w:w="992"/>
        <w:gridCol w:w="1134"/>
        <w:gridCol w:w="992"/>
        <w:gridCol w:w="851"/>
        <w:gridCol w:w="958"/>
      </w:tblGrid>
      <w:tr w:rsidR="00550DD8" w14:paraId="327D50FC" w14:textId="77777777" w:rsidTr="009F25CC">
        <w:tc>
          <w:tcPr>
            <w:tcW w:w="910" w:type="dxa"/>
          </w:tcPr>
          <w:p w14:paraId="2B137DF4" w14:textId="77777777" w:rsidR="00B8647A" w:rsidRPr="00550DD8" w:rsidRDefault="00B8647A" w:rsidP="00067F26">
            <w:pPr>
              <w:pStyle w:val="a0"/>
              <w:rPr>
                <w:rFonts w:ascii="Times New Roman" w:eastAsiaTheme="minorEastAsia" w:hAnsi="Times New Roman"/>
                <w:sz w:val="18"/>
                <w:szCs w:val="20"/>
                <w:lang w:val="x-none" w:eastAsia="zh-CN"/>
              </w:rPr>
            </w:pPr>
          </w:p>
        </w:tc>
        <w:tc>
          <w:tcPr>
            <w:tcW w:w="2175" w:type="dxa"/>
            <w:gridSpan w:val="2"/>
          </w:tcPr>
          <w:p w14:paraId="25D3B463" w14:textId="2D7CA5AA" w:rsidR="00B8647A" w:rsidRPr="00550DD8" w:rsidRDefault="00B8647A" w:rsidP="007E17CA">
            <w:pPr>
              <w:pStyle w:val="a0"/>
              <w:rPr>
                <w:rFonts w:ascii="Times New Roman" w:eastAsiaTheme="minorEastAsia" w:hAnsi="Times New Roman"/>
                <w:sz w:val="18"/>
                <w:szCs w:val="20"/>
                <w:lang w:val="x-none" w:eastAsia="zh-CN"/>
              </w:rPr>
            </w:pPr>
            <w:r w:rsidRPr="00550DD8">
              <w:rPr>
                <w:rFonts w:ascii="Times New Roman" w:eastAsiaTheme="minorEastAsia" w:hAnsi="Times New Roman" w:hint="eastAsia"/>
                <w:sz w:val="18"/>
                <w:szCs w:val="20"/>
                <w:lang w:val="x-none" w:eastAsia="zh-CN"/>
              </w:rPr>
              <w:t>Alt 1</w:t>
            </w:r>
            <w:r w:rsidR="007E17CA">
              <w:rPr>
                <w:rFonts w:ascii="Times New Roman" w:eastAsiaTheme="minorEastAsia" w:hAnsi="Times New Roman" w:hint="eastAsia"/>
                <w:sz w:val="18"/>
                <w:szCs w:val="20"/>
                <w:lang w:val="x-none" w:eastAsia="zh-CN"/>
              </w:rPr>
              <w:t>/</w:t>
            </w:r>
            <w:r w:rsidR="009F6FD3">
              <w:rPr>
                <w:rFonts w:ascii="Times New Roman" w:eastAsiaTheme="minorEastAsia" w:hAnsi="Times New Roman" w:hint="eastAsia"/>
                <w:sz w:val="18"/>
                <w:szCs w:val="20"/>
                <w:lang w:val="x-none" w:eastAsia="zh-CN"/>
              </w:rPr>
              <w:t>Alt 2-2</w:t>
            </w:r>
          </w:p>
        </w:tc>
        <w:tc>
          <w:tcPr>
            <w:tcW w:w="2268" w:type="dxa"/>
            <w:gridSpan w:val="2"/>
          </w:tcPr>
          <w:p w14:paraId="45BBFD07" w14:textId="77777777" w:rsidR="00B8647A" w:rsidRPr="00550DD8" w:rsidRDefault="00B8647A" w:rsidP="00B8647A">
            <w:pPr>
              <w:pStyle w:val="a0"/>
              <w:rPr>
                <w:rFonts w:ascii="Times New Roman" w:eastAsiaTheme="minorEastAsia" w:hAnsi="Times New Roman"/>
                <w:sz w:val="18"/>
                <w:szCs w:val="20"/>
                <w:lang w:val="x-none" w:eastAsia="zh-CN"/>
              </w:rPr>
            </w:pPr>
            <w:r w:rsidRPr="00550DD8">
              <w:rPr>
                <w:rFonts w:ascii="Times New Roman" w:eastAsiaTheme="minorEastAsia" w:hAnsi="Times New Roman" w:hint="eastAsia"/>
                <w:sz w:val="18"/>
                <w:szCs w:val="20"/>
                <w:lang w:val="x-none" w:eastAsia="zh-CN"/>
              </w:rPr>
              <w:t>Alt 2-1</w:t>
            </w:r>
          </w:p>
        </w:tc>
        <w:tc>
          <w:tcPr>
            <w:tcW w:w="2126" w:type="dxa"/>
            <w:gridSpan w:val="2"/>
          </w:tcPr>
          <w:p w14:paraId="57E6BED2" w14:textId="77777777" w:rsidR="00B8647A" w:rsidRPr="00550DD8" w:rsidRDefault="00B8647A" w:rsidP="00B8647A">
            <w:pPr>
              <w:pStyle w:val="a0"/>
              <w:rPr>
                <w:rFonts w:ascii="Times New Roman" w:eastAsiaTheme="minorEastAsia" w:hAnsi="Times New Roman"/>
                <w:sz w:val="18"/>
                <w:szCs w:val="20"/>
                <w:lang w:val="x-none" w:eastAsia="zh-CN"/>
              </w:rPr>
            </w:pPr>
            <w:r w:rsidRPr="00550DD8">
              <w:rPr>
                <w:rFonts w:ascii="Times New Roman" w:eastAsiaTheme="minorEastAsia" w:hAnsi="Times New Roman" w:hint="eastAsia"/>
                <w:sz w:val="18"/>
                <w:szCs w:val="20"/>
                <w:lang w:val="x-none" w:eastAsia="zh-CN"/>
              </w:rPr>
              <w:t>Alt 3-1</w:t>
            </w:r>
          </w:p>
        </w:tc>
        <w:tc>
          <w:tcPr>
            <w:tcW w:w="1809" w:type="dxa"/>
            <w:gridSpan w:val="2"/>
          </w:tcPr>
          <w:p w14:paraId="4A3370DB" w14:textId="77777777" w:rsidR="00B8647A" w:rsidRPr="00550DD8" w:rsidRDefault="00B8647A" w:rsidP="00067F26">
            <w:pPr>
              <w:pStyle w:val="a0"/>
              <w:rPr>
                <w:rFonts w:ascii="Times New Roman" w:eastAsiaTheme="minorEastAsia" w:hAnsi="Times New Roman"/>
                <w:sz w:val="18"/>
                <w:szCs w:val="20"/>
                <w:lang w:val="x-none" w:eastAsia="zh-CN"/>
              </w:rPr>
            </w:pPr>
            <w:r w:rsidRPr="00550DD8">
              <w:rPr>
                <w:rFonts w:ascii="Times New Roman" w:eastAsiaTheme="minorEastAsia" w:hAnsi="Times New Roman" w:hint="eastAsia"/>
                <w:sz w:val="18"/>
                <w:szCs w:val="20"/>
                <w:lang w:val="x-none" w:eastAsia="zh-CN"/>
              </w:rPr>
              <w:t>Alt 3-2</w:t>
            </w:r>
          </w:p>
        </w:tc>
      </w:tr>
      <w:tr w:rsidR="00610CB8" w:rsidRPr="00610CB8" w14:paraId="757E45D1" w14:textId="77777777" w:rsidTr="009F25CC">
        <w:tc>
          <w:tcPr>
            <w:tcW w:w="910" w:type="dxa"/>
          </w:tcPr>
          <w:p w14:paraId="0C989BB5" w14:textId="2958A690" w:rsidR="00B8647A" w:rsidRPr="00610CB8" w:rsidRDefault="00B8647A" w:rsidP="00126B7F">
            <w:pPr>
              <w:pStyle w:val="a0"/>
              <w:rPr>
                <w:rFonts w:ascii="Times New Roman" w:eastAsiaTheme="minorEastAsia" w:hAnsi="Times New Roman"/>
                <w:sz w:val="18"/>
                <w:szCs w:val="20"/>
                <w:lang w:val="x-none" w:eastAsia="zh-CN"/>
              </w:rPr>
            </w:pPr>
            <w:proofErr w:type="spellStart"/>
            <w:r w:rsidRPr="00610CB8">
              <w:rPr>
                <w:rFonts w:ascii="Times New Roman" w:eastAsiaTheme="minorEastAsia" w:hAnsi="Times New Roman" w:hint="eastAsia"/>
                <w:sz w:val="18"/>
                <w:szCs w:val="20"/>
                <w:lang w:val="x-none" w:eastAsia="zh-CN"/>
              </w:rPr>
              <w:t>maxRank</w:t>
            </w:r>
            <w:proofErr w:type="spellEnd"/>
          </w:p>
        </w:tc>
        <w:tc>
          <w:tcPr>
            <w:tcW w:w="1183" w:type="dxa"/>
          </w:tcPr>
          <w:p w14:paraId="559A1F28" w14:textId="77777777" w:rsidR="00B8647A" w:rsidRPr="00610CB8" w:rsidRDefault="00CC0E8B" w:rsidP="00067F26">
            <w:pPr>
              <w:pStyle w:val="a0"/>
              <w:rPr>
                <w:rFonts w:ascii="Times New Roman" w:eastAsiaTheme="minorEastAsia" w:hAnsi="Times New Roman"/>
                <w:sz w:val="18"/>
                <w:szCs w:val="20"/>
                <w:lang w:val="x-none"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TPMI index</w:t>
            </w:r>
          </w:p>
        </w:tc>
        <w:tc>
          <w:tcPr>
            <w:tcW w:w="992" w:type="dxa"/>
          </w:tcPr>
          <w:p w14:paraId="14AA2869" w14:textId="77777777" w:rsidR="00B8647A" w:rsidRPr="00610CB8" w:rsidRDefault="00B8647A" w:rsidP="00067F26">
            <w:pPr>
              <w:pStyle w:val="a0"/>
              <w:rPr>
                <w:rFonts w:ascii="Times New Roman" w:eastAsiaTheme="minorEastAsia" w:hAnsi="Times New Roman"/>
                <w:sz w:val="18"/>
                <w:szCs w:val="20"/>
                <w:lang w:val="x-none" w:eastAsia="zh-CN"/>
              </w:rPr>
            </w:pPr>
            <w:r w:rsidRPr="00610CB8">
              <w:rPr>
                <w:rFonts w:ascii="Times New Roman" w:eastAsiaTheme="minorEastAsia" w:hAnsi="Times New Roman" w:hint="eastAsia"/>
                <w:sz w:val="18"/>
                <w:szCs w:val="20"/>
                <w:lang w:val="x-none" w:eastAsia="zh-CN"/>
              </w:rPr>
              <w:t>overhead</w:t>
            </w:r>
          </w:p>
        </w:tc>
        <w:tc>
          <w:tcPr>
            <w:tcW w:w="1276" w:type="dxa"/>
          </w:tcPr>
          <w:p w14:paraId="5EDD06AE" w14:textId="77777777" w:rsidR="00B8647A" w:rsidRPr="00610CB8" w:rsidRDefault="00CC0E8B" w:rsidP="00550DD8">
            <w:pPr>
              <w:pStyle w:val="a0"/>
              <w:rPr>
                <w:rFonts w:ascii="Times New Roman" w:eastAsiaTheme="minorEastAsia" w:hAnsi="Times New Roman"/>
                <w:sz w:val="18"/>
                <w:szCs w:val="20"/>
                <w:lang w:val="x-none"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TPMI index</w:t>
            </w:r>
          </w:p>
        </w:tc>
        <w:tc>
          <w:tcPr>
            <w:tcW w:w="992" w:type="dxa"/>
          </w:tcPr>
          <w:p w14:paraId="60562670" w14:textId="77777777" w:rsidR="00B8647A" w:rsidRPr="00610CB8" w:rsidRDefault="00B8647A" w:rsidP="00550DD8">
            <w:pPr>
              <w:pStyle w:val="a0"/>
              <w:rPr>
                <w:rFonts w:ascii="Times New Roman" w:eastAsiaTheme="minorEastAsia" w:hAnsi="Times New Roman"/>
                <w:sz w:val="18"/>
                <w:szCs w:val="20"/>
                <w:lang w:val="x-none" w:eastAsia="zh-CN"/>
              </w:rPr>
            </w:pPr>
            <w:r w:rsidRPr="00610CB8">
              <w:rPr>
                <w:rFonts w:ascii="Times New Roman" w:eastAsiaTheme="minorEastAsia" w:hAnsi="Times New Roman" w:hint="eastAsia"/>
                <w:sz w:val="18"/>
                <w:szCs w:val="20"/>
                <w:lang w:val="x-none" w:eastAsia="zh-CN"/>
              </w:rPr>
              <w:t>overhead</w:t>
            </w:r>
          </w:p>
        </w:tc>
        <w:tc>
          <w:tcPr>
            <w:tcW w:w="1134" w:type="dxa"/>
          </w:tcPr>
          <w:p w14:paraId="640D7FBC" w14:textId="77777777" w:rsidR="00B8647A" w:rsidRPr="00610CB8" w:rsidRDefault="00CC0E8B" w:rsidP="00550DD8">
            <w:pPr>
              <w:pStyle w:val="a0"/>
              <w:rPr>
                <w:rFonts w:ascii="Times New Roman" w:eastAsiaTheme="minorEastAsia" w:hAnsi="Times New Roman"/>
                <w:sz w:val="18"/>
                <w:szCs w:val="20"/>
                <w:lang w:val="x-none"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TPMI index</w:t>
            </w:r>
          </w:p>
        </w:tc>
        <w:tc>
          <w:tcPr>
            <w:tcW w:w="992" w:type="dxa"/>
          </w:tcPr>
          <w:p w14:paraId="74EA4275" w14:textId="77777777" w:rsidR="00B8647A" w:rsidRPr="00610CB8" w:rsidRDefault="00B8647A" w:rsidP="00550DD8">
            <w:pPr>
              <w:pStyle w:val="a0"/>
              <w:rPr>
                <w:rFonts w:ascii="Times New Roman" w:eastAsiaTheme="minorEastAsia" w:hAnsi="Times New Roman"/>
                <w:sz w:val="18"/>
                <w:szCs w:val="20"/>
                <w:lang w:val="x-none" w:eastAsia="zh-CN"/>
              </w:rPr>
            </w:pPr>
            <w:r w:rsidRPr="00610CB8">
              <w:rPr>
                <w:rFonts w:ascii="Times New Roman" w:eastAsiaTheme="minorEastAsia" w:hAnsi="Times New Roman" w:hint="eastAsia"/>
                <w:sz w:val="18"/>
                <w:szCs w:val="20"/>
                <w:lang w:val="x-none" w:eastAsia="zh-CN"/>
              </w:rPr>
              <w:t>overhead</w:t>
            </w:r>
          </w:p>
        </w:tc>
        <w:tc>
          <w:tcPr>
            <w:tcW w:w="851" w:type="dxa"/>
          </w:tcPr>
          <w:p w14:paraId="5A0489AC" w14:textId="77777777" w:rsidR="00B8647A" w:rsidRPr="00610CB8" w:rsidRDefault="00CC0E8B" w:rsidP="00550DD8">
            <w:pPr>
              <w:pStyle w:val="a0"/>
              <w:rPr>
                <w:rFonts w:ascii="Times New Roman" w:eastAsiaTheme="minorEastAsia" w:hAnsi="Times New Roman"/>
                <w:sz w:val="18"/>
                <w:szCs w:val="20"/>
                <w:lang w:val="x-none"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TPMI index</w:t>
            </w:r>
          </w:p>
        </w:tc>
        <w:tc>
          <w:tcPr>
            <w:tcW w:w="958" w:type="dxa"/>
          </w:tcPr>
          <w:p w14:paraId="7B227F65" w14:textId="77777777" w:rsidR="00B8647A" w:rsidRPr="00610CB8" w:rsidRDefault="00B8647A" w:rsidP="00550DD8">
            <w:pPr>
              <w:pStyle w:val="a0"/>
              <w:rPr>
                <w:rFonts w:ascii="Times New Roman" w:eastAsiaTheme="minorEastAsia" w:hAnsi="Times New Roman"/>
                <w:sz w:val="18"/>
                <w:szCs w:val="20"/>
                <w:lang w:val="x-none" w:eastAsia="zh-CN"/>
              </w:rPr>
            </w:pPr>
            <w:r w:rsidRPr="00610CB8">
              <w:rPr>
                <w:rFonts w:ascii="Times New Roman" w:eastAsiaTheme="minorEastAsia" w:hAnsi="Times New Roman" w:hint="eastAsia"/>
                <w:sz w:val="18"/>
                <w:szCs w:val="20"/>
                <w:lang w:val="x-none" w:eastAsia="zh-CN"/>
              </w:rPr>
              <w:t>overhead</w:t>
            </w:r>
          </w:p>
        </w:tc>
      </w:tr>
      <w:tr w:rsidR="00610CB8" w:rsidRPr="00610CB8" w14:paraId="7158C2D0" w14:textId="77777777" w:rsidTr="009F25CC">
        <w:tc>
          <w:tcPr>
            <w:tcW w:w="910" w:type="dxa"/>
          </w:tcPr>
          <w:p w14:paraId="08495425" w14:textId="77777777" w:rsidR="00504699" w:rsidRPr="00610CB8" w:rsidRDefault="00504699" w:rsidP="00067F26">
            <w:pPr>
              <w:pStyle w:val="a0"/>
              <w:rPr>
                <w:rFonts w:ascii="Times New Roman" w:eastAsiaTheme="minorEastAsia" w:hAnsi="Times New Roman"/>
                <w:sz w:val="16"/>
                <w:szCs w:val="20"/>
                <w:lang w:val="x-none" w:eastAsia="zh-CN"/>
              </w:rPr>
            </w:pPr>
            <w:r w:rsidRPr="00610CB8">
              <w:rPr>
                <w:rFonts w:ascii="Times New Roman" w:eastAsiaTheme="minorEastAsia" w:hAnsi="Times New Roman" w:hint="eastAsia"/>
                <w:sz w:val="16"/>
                <w:szCs w:val="20"/>
                <w:lang w:val="x-none" w:eastAsia="zh-CN"/>
              </w:rPr>
              <w:t>1</w:t>
            </w:r>
          </w:p>
        </w:tc>
        <w:tc>
          <w:tcPr>
            <w:tcW w:w="1183" w:type="dxa"/>
          </w:tcPr>
          <w:p w14:paraId="002DD49B" w14:textId="77777777" w:rsidR="00504699" w:rsidRPr="00610CB8" w:rsidRDefault="00550DD8" w:rsidP="00550DD8">
            <w:pPr>
              <w:pStyle w:val="a0"/>
              <w:rPr>
                <w:rFonts w:ascii="Times New Roman" w:eastAsiaTheme="minorEastAsia" w:hAnsi="Times New Roman"/>
                <w:sz w:val="16"/>
                <w:szCs w:val="20"/>
                <w:lang w:val="x-none" w:eastAsia="zh-CN"/>
              </w:rPr>
            </w:pPr>
            <w:r w:rsidRPr="00610CB8">
              <w:rPr>
                <w:rFonts w:ascii="Times New Roman" w:eastAsiaTheme="minorEastAsia" w:hAnsi="Times New Roman" w:hint="eastAsia"/>
                <w:sz w:val="16"/>
                <w:szCs w:val="20"/>
                <w:lang w:val="x-none" w:eastAsia="zh-CN"/>
              </w:rPr>
              <w:t>1 l</w:t>
            </w:r>
            <w:r w:rsidR="00504699" w:rsidRPr="00610CB8">
              <w:rPr>
                <w:rFonts w:ascii="Times New Roman" w:eastAsiaTheme="minorEastAsia" w:hAnsi="Times New Roman" w:hint="eastAsia"/>
                <w:sz w:val="16"/>
                <w:szCs w:val="20"/>
                <w:lang w:val="x-none" w:eastAsia="zh-CN"/>
              </w:rPr>
              <w:t>ayer</w:t>
            </w:r>
            <w:r w:rsidRPr="00610CB8">
              <w:rPr>
                <w:rFonts w:ascii="Times New Roman" w:eastAsiaTheme="minorEastAsia" w:hAnsi="Times New Roman" w:hint="eastAsia"/>
                <w:sz w:val="16"/>
                <w:szCs w:val="20"/>
                <w:lang w:val="x-none" w:eastAsia="zh-CN"/>
              </w:rPr>
              <w:t xml:space="preserve"> </w:t>
            </w:r>
            <w:r w:rsidR="00504699" w:rsidRPr="00610CB8">
              <w:rPr>
                <w:rFonts w:ascii="Times New Roman" w:eastAsiaTheme="minorEastAsia" w:hAnsi="Times New Roman" w:hint="eastAsia"/>
                <w:sz w:val="16"/>
                <w:szCs w:val="20"/>
                <w:lang w:val="x-none" w:eastAsia="zh-CN"/>
              </w:rPr>
              <w:t>:</w:t>
            </w:r>
            <w:r w:rsidR="00CC0E8B" w:rsidRPr="00610CB8">
              <w:rPr>
                <w:rFonts w:ascii="Times New Roman" w:eastAsiaTheme="minorEastAsia" w:hAnsi="Times New Roman" w:hint="eastAsia"/>
                <w:sz w:val="16"/>
                <w:szCs w:val="20"/>
                <w:lang w:val="x-none" w:eastAsia="zh-CN"/>
              </w:rPr>
              <w:t xml:space="preserve">  </w:t>
            </w:r>
            <w:r w:rsidR="00504699" w:rsidRPr="00610CB8">
              <w:rPr>
                <w:rFonts w:ascii="Times New Roman" w:eastAsiaTheme="minorEastAsia" w:hAnsi="Times New Roman" w:hint="eastAsia"/>
                <w:sz w:val="16"/>
                <w:szCs w:val="20"/>
                <w:lang w:val="x-none" w:eastAsia="zh-CN"/>
              </w:rPr>
              <w:t xml:space="preserve"> 0-</w:t>
            </w:r>
            <w:r w:rsidRPr="00610CB8">
              <w:rPr>
                <w:rFonts w:ascii="Times New Roman" w:eastAsiaTheme="minorEastAsia" w:hAnsi="Times New Roman" w:hint="eastAsia"/>
                <w:sz w:val="16"/>
                <w:szCs w:val="20"/>
                <w:lang w:val="x-none" w:eastAsia="zh-CN"/>
              </w:rPr>
              <w:t>5</w:t>
            </w:r>
          </w:p>
        </w:tc>
        <w:tc>
          <w:tcPr>
            <w:tcW w:w="992" w:type="dxa"/>
          </w:tcPr>
          <w:p w14:paraId="7941E485" w14:textId="77777777" w:rsidR="00504699" w:rsidRPr="00610CB8" w:rsidRDefault="00550DD8" w:rsidP="00067F26">
            <w:pPr>
              <w:pStyle w:val="a0"/>
              <w:rPr>
                <w:rFonts w:ascii="Times New Roman" w:eastAsiaTheme="minorEastAsia" w:hAnsi="Times New Roman"/>
                <w:sz w:val="16"/>
                <w:szCs w:val="20"/>
                <w:lang w:val="x-none" w:eastAsia="zh-CN"/>
              </w:rPr>
            </w:pPr>
            <w:r w:rsidRPr="00610CB8">
              <w:rPr>
                <w:rFonts w:ascii="Times New Roman" w:eastAsiaTheme="minorEastAsia" w:hAnsi="Times New Roman" w:hint="eastAsia"/>
                <w:sz w:val="16"/>
                <w:szCs w:val="20"/>
                <w:lang w:val="x-none" w:eastAsia="zh-CN"/>
              </w:rPr>
              <w:t>3</w:t>
            </w:r>
            <w:r w:rsidR="00504699" w:rsidRPr="00610CB8">
              <w:rPr>
                <w:rFonts w:ascii="Times New Roman" w:eastAsiaTheme="minorEastAsia" w:hAnsi="Times New Roman" w:hint="eastAsia"/>
                <w:sz w:val="16"/>
                <w:szCs w:val="20"/>
                <w:lang w:val="x-none" w:eastAsia="zh-CN"/>
              </w:rPr>
              <w:t>bits</w:t>
            </w:r>
          </w:p>
        </w:tc>
        <w:tc>
          <w:tcPr>
            <w:tcW w:w="1276" w:type="dxa"/>
          </w:tcPr>
          <w:p w14:paraId="6FE8B495" w14:textId="77777777" w:rsidR="00504699" w:rsidRPr="00610CB8" w:rsidRDefault="00550DD8" w:rsidP="00550DD8">
            <w:pPr>
              <w:pStyle w:val="a0"/>
              <w:rPr>
                <w:rFonts w:ascii="Times New Roman" w:eastAsiaTheme="minorEastAsia" w:hAnsi="Times New Roman"/>
                <w:sz w:val="16"/>
                <w:szCs w:val="20"/>
                <w:lang w:val="x-none" w:eastAsia="zh-CN"/>
              </w:rPr>
            </w:pPr>
            <w:r w:rsidRPr="00610CB8">
              <w:rPr>
                <w:rFonts w:ascii="Times New Roman" w:eastAsiaTheme="minorEastAsia" w:hAnsi="Times New Roman"/>
                <w:sz w:val="16"/>
                <w:szCs w:val="20"/>
                <w:lang w:val="x-none" w:eastAsia="zh-CN"/>
              </w:rPr>
              <w:t>1 layer</w:t>
            </w:r>
            <w:r w:rsidR="00504699" w:rsidRPr="00610CB8">
              <w:rPr>
                <w:rFonts w:ascii="Times New Roman" w:eastAsiaTheme="minorEastAsia" w:hAnsi="Times New Roman" w:hint="eastAsia"/>
                <w:sz w:val="16"/>
                <w:szCs w:val="20"/>
                <w:lang w:val="x-none" w:eastAsia="zh-CN"/>
              </w:rPr>
              <w:t>:</w:t>
            </w:r>
            <w:r w:rsidR="00CC0E8B" w:rsidRPr="00610CB8">
              <w:rPr>
                <w:rFonts w:ascii="Times New Roman" w:eastAsiaTheme="minorEastAsia" w:hAnsi="Times New Roman" w:hint="eastAsia"/>
                <w:sz w:val="16"/>
                <w:szCs w:val="20"/>
                <w:lang w:val="x-none" w:eastAsia="zh-CN"/>
              </w:rPr>
              <w:t xml:space="preserve">  </w:t>
            </w:r>
            <w:r w:rsidR="00504699" w:rsidRPr="00610CB8">
              <w:rPr>
                <w:rFonts w:ascii="Times New Roman" w:eastAsiaTheme="minorEastAsia" w:hAnsi="Times New Roman" w:hint="eastAsia"/>
                <w:sz w:val="16"/>
                <w:szCs w:val="20"/>
                <w:lang w:val="x-none" w:eastAsia="zh-CN"/>
              </w:rPr>
              <w:t xml:space="preserve"> 0-</w:t>
            </w:r>
            <w:r w:rsidRPr="00610CB8">
              <w:rPr>
                <w:rFonts w:ascii="Times New Roman" w:eastAsiaTheme="minorEastAsia" w:hAnsi="Times New Roman" w:hint="eastAsia"/>
                <w:sz w:val="16"/>
                <w:szCs w:val="20"/>
                <w:lang w:val="x-none" w:eastAsia="zh-CN"/>
              </w:rPr>
              <w:t>2</w:t>
            </w:r>
          </w:p>
        </w:tc>
        <w:tc>
          <w:tcPr>
            <w:tcW w:w="992" w:type="dxa"/>
          </w:tcPr>
          <w:p w14:paraId="4D64A081" w14:textId="77777777" w:rsidR="00504699" w:rsidRPr="00610CB8" w:rsidRDefault="00550DD8" w:rsidP="00550DD8">
            <w:pPr>
              <w:pStyle w:val="a0"/>
              <w:rPr>
                <w:rFonts w:ascii="Times New Roman" w:eastAsiaTheme="minorEastAsia" w:hAnsi="Times New Roman"/>
                <w:sz w:val="16"/>
                <w:szCs w:val="20"/>
                <w:lang w:val="x-none" w:eastAsia="zh-CN"/>
              </w:rPr>
            </w:pPr>
            <w:r w:rsidRPr="00610CB8">
              <w:rPr>
                <w:rFonts w:ascii="Times New Roman" w:eastAsiaTheme="minorEastAsia" w:hAnsi="Times New Roman" w:hint="eastAsia"/>
                <w:sz w:val="16"/>
                <w:szCs w:val="20"/>
                <w:lang w:val="x-none" w:eastAsia="zh-CN"/>
              </w:rPr>
              <w:t>2</w:t>
            </w:r>
            <w:r w:rsidR="00504699" w:rsidRPr="00610CB8">
              <w:rPr>
                <w:rFonts w:ascii="Times New Roman" w:eastAsiaTheme="minorEastAsia" w:hAnsi="Times New Roman" w:hint="eastAsia"/>
                <w:sz w:val="16"/>
                <w:szCs w:val="20"/>
                <w:lang w:val="x-none" w:eastAsia="zh-CN"/>
              </w:rPr>
              <w:t>bits</w:t>
            </w:r>
          </w:p>
        </w:tc>
        <w:tc>
          <w:tcPr>
            <w:tcW w:w="1134" w:type="dxa"/>
          </w:tcPr>
          <w:p w14:paraId="286E4FC1" w14:textId="77777777" w:rsidR="00504699" w:rsidRPr="00610CB8" w:rsidRDefault="00550DD8" w:rsidP="00550DD8">
            <w:pPr>
              <w:pStyle w:val="a0"/>
              <w:rPr>
                <w:rFonts w:ascii="Times New Roman" w:eastAsiaTheme="minorEastAsia" w:hAnsi="Times New Roman"/>
                <w:sz w:val="16"/>
                <w:szCs w:val="20"/>
                <w:lang w:val="x-none" w:eastAsia="zh-CN"/>
              </w:rPr>
            </w:pPr>
            <w:r w:rsidRPr="00610CB8">
              <w:rPr>
                <w:rFonts w:ascii="Times New Roman" w:eastAsiaTheme="minorEastAsia" w:hAnsi="Times New Roman"/>
                <w:sz w:val="16"/>
                <w:szCs w:val="20"/>
                <w:lang w:val="x-none" w:eastAsia="zh-CN"/>
              </w:rPr>
              <w:t>1 layer</w:t>
            </w:r>
            <w:r w:rsidR="00504699" w:rsidRPr="00610CB8">
              <w:rPr>
                <w:rFonts w:ascii="Times New Roman" w:eastAsiaTheme="minorEastAsia" w:hAnsi="Times New Roman" w:hint="eastAsia"/>
                <w:sz w:val="16"/>
                <w:szCs w:val="20"/>
                <w:lang w:val="x-none" w:eastAsia="zh-CN"/>
              </w:rPr>
              <w:t>:</w:t>
            </w:r>
            <w:r w:rsidR="00CC0E8B" w:rsidRPr="00610CB8">
              <w:rPr>
                <w:rFonts w:ascii="Times New Roman" w:eastAsiaTheme="minorEastAsia" w:hAnsi="Times New Roman" w:hint="eastAsia"/>
                <w:sz w:val="16"/>
                <w:szCs w:val="20"/>
                <w:lang w:val="x-none" w:eastAsia="zh-CN"/>
              </w:rPr>
              <w:t xml:space="preserve">  </w:t>
            </w:r>
            <w:r w:rsidR="00504699" w:rsidRPr="00610CB8">
              <w:rPr>
                <w:rFonts w:ascii="Times New Roman" w:eastAsiaTheme="minorEastAsia" w:hAnsi="Times New Roman" w:hint="eastAsia"/>
                <w:sz w:val="16"/>
                <w:szCs w:val="20"/>
                <w:lang w:val="x-none" w:eastAsia="zh-CN"/>
              </w:rPr>
              <w:t xml:space="preserve"> </w:t>
            </w:r>
            <w:r w:rsidRPr="00610CB8">
              <w:rPr>
                <w:rFonts w:ascii="Times New Roman" w:eastAsiaTheme="minorEastAsia" w:hAnsi="Times New Roman" w:hint="eastAsia"/>
                <w:sz w:val="16"/>
                <w:szCs w:val="20"/>
                <w:lang w:val="x-none" w:eastAsia="zh-CN"/>
              </w:rPr>
              <w:t>2</w:t>
            </w:r>
          </w:p>
        </w:tc>
        <w:tc>
          <w:tcPr>
            <w:tcW w:w="992" w:type="dxa"/>
          </w:tcPr>
          <w:p w14:paraId="2AF65F41" w14:textId="77777777" w:rsidR="00504699" w:rsidRPr="00610CB8" w:rsidRDefault="00550DD8" w:rsidP="00550DD8">
            <w:pPr>
              <w:pStyle w:val="a0"/>
              <w:rPr>
                <w:rFonts w:ascii="Times New Roman" w:eastAsiaTheme="minorEastAsia" w:hAnsi="Times New Roman"/>
                <w:sz w:val="16"/>
                <w:szCs w:val="20"/>
                <w:lang w:val="x-none" w:eastAsia="zh-CN"/>
              </w:rPr>
            </w:pPr>
            <w:r w:rsidRPr="00610CB8">
              <w:rPr>
                <w:rFonts w:ascii="Times New Roman" w:eastAsiaTheme="minorEastAsia" w:hAnsi="Times New Roman" w:hint="eastAsia"/>
                <w:sz w:val="16"/>
                <w:szCs w:val="20"/>
                <w:lang w:val="x-none" w:eastAsia="zh-CN"/>
              </w:rPr>
              <w:t>1</w:t>
            </w:r>
            <w:r w:rsidR="00504699" w:rsidRPr="00610CB8">
              <w:rPr>
                <w:rFonts w:ascii="Times New Roman" w:eastAsiaTheme="minorEastAsia" w:hAnsi="Times New Roman" w:hint="eastAsia"/>
                <w:sz w:val="16"/>
                <w:szCs w:val="20"/>
                <w:lang w:val="x-none" w:eastAsia="zh-CN"/>
              </w:rPr>
              <w:t>bits</w:t>
            </w:r>
            <w:bookmarkStart w:id="3" w:name="_GoBack"/>
            <w:bookmarkEnd w:id="3"/>
          </w:p>
        </w:tc>
        <w:tc>
          <w:tcPr>
            <w:tcW w:w="851" w:type="dxa"/>
          </w:tcPr>
          <w:p w14:paraId="48B106AC" w14:textId="77777777" w:rsidR="00504699" w:rsidRPr="00610CB8" w:rsidRDefault="00550DD8" w:rsidP="00550DD8">
            <w:pPr>
              <w:pStyle w:val="a0"/>
              <w:rPr>
                <w:rFonts w:ascii="Times New Roman" w:eastAsiaTheme="minorEastAsia" w:hAnsi="Times New Roman"/>
                <w:sz w:val="16"/>
                <w:szCs w:val="20"/>
                <w:lang w:val="x-none" w:eastAsia="zh-CN"/>
              </w:rPr>
            </w:pPr>
            <w:r w:rsidRPr="00610CB8">
              <w:rPr>
                <w:rFonts w:ascii="Times New Roman" w:eastAsiaTheme="minorEastAsia" w:hAnsi="Times New Roman"/>
                <w:sz w:val="16"/>
                <w:szCs w:val="20"/>
                <w:lang w:val="x-none" w:eastAsia="zh-CN"/>
              </w:rPr>
              <w:t>1 layer</w:t>
            </w:r>
            <w:r w:rsidR="00504699" w:rsidRPr="00610CB8">
              <w:rPr>
                <w:rFonts w:ascii="Times New Roman" w:eastAsiaTheme="minorEastAsia" w:hAnsi="Times New Roman" w:hint="eastAsia"/>
                <w:sz w:val="16"/>
                <w:szCs w:val="20"/>
                <w:lang w:val="x-none" w:eastAsia="zh-CN"/>
              </w:rPr>
              <w:t>:</w:t>
            </w:r>
            <w:r w:rsidR="00CC0E8B" w:rsidRPr="00610CB8">
              <w:rPr>
                <w:rFonts w:ascii="Times New Roman" w:eastAsiaTheme="minorEastAsia" w:hAnsi="Times New Roman" w:hint="eastAsia"/>
                <w:sz w:val="16"/>
                <w:szCs w:val="20"/>
                <w:lang w:val="x-none" w:eastAsia="zh-CN"/>
              </w:rPr>
              <w:t xml:space="preserve">  </w:t>
            </w:r>
            <w:r w:rsidR="00504699" w:rsidRPr="00610CB8">
              <w:rPr>
                <w:rFonts w:ascii="Times New Roman" w:eastAsiaTheme="minorEastAsia" w:hAnsi="Times New Roman" w:hint="eastAsia"/>
                <w:sz w:val="16"/>
                <w:szCs w:val="20"/>
                <w:lang w:val="x-none" w:eastAsia="zh-CN"/>
              </w:rPr>
              <w:t xml:space="preserve"> </w:t>
            </w:r>
            <w:r w:rsidRPr="00610CB8">
              <w:rPr>
                <w:rFonts w:ascii="Times New Roman" w:eastAsiaTheme="minorEastAsia" w:hAnsi="Times New Roman" w:hint="eastAsia"/>
                <w:sz w:val="16"/>
                <w:szCs w:val="20"/>
                <w:lang w:val="x-none" w:eastAsia="zh-CN"/>
              </w:rPr>
              <w:t>2</w:t>
            </w:r>
            <w:r w:rsidR="00504699" w:rsidRPr="00610CB8">
              <w:rPr>
                <w:rFonts w:ascii="Times New Roman" w:eastAsiaTheme="minorEastAsia" w:hAnsi="Times New Roman" w:hint="eastAsia"/>
                <w:sz w:val="16"/>
                <w:szCs w:val="20"/>
                <w:lang w:val="x-none" w:eastAsia="zh-CN"/>
              </w:rPr>
              <w:t>-5</w:t>
            </w:r>
          </w:p>
        </w:tc>
        <w:tc>
          <w:tcPr>
            <w:tcW w:w="958" w:type="dxa"/>
          </w:tcPr>
          <w:p w14:paraId="4A59C7F4" w14:textId="77777777" w:rsidR="00504699" w:rsidRPr="00610CB8" w:rsidRDefault="00550DD8" w:rsidP="00550DD8">
            <w:pPr>
              <w:pStyle w:val="a0"/>
              <w:rPr>
                <w:rFonts w:ascii="Times New Roman" w:eastAsiaTheme="minorEastAsia" w:hAnsi="Times New Roman"/>
                <w:sz w:val="16"/>
                <w:szCs w:val="20"/>
                <w:lang w:val="x-none" w:eastAsia="zh-CN"/>
              </w:rPr>
            </w:pPr>
            <w:r w:rsidRPr="00610CB8">
              <w:rPr>
                <w:rFonts w:ascii="Times New Roman" w:eastAsiaTheme="minorEastAsia" w:hAnsi="Times New Roman" w:hint="eastAsia"/>
                <w:sz w:val="16"/>
                <w:szCs w:val="20"/>
                <w:lang w:val="x-none" w:eastAsia="zh-CN"/>
              </w:rPr>
              <w:t>2</w:t>
            </w:r>
            <w:r w:rsidR="00504699" w:rsidRPr="00610CB8">
              <w:rPr>
                <w:rFonts w:ascii="Times New Roman" w:eastAsiaTheme="minorEastAsia" w:hAnsi="Times New Roman" w:hint="eastAsia"/>
                <w:sz w:val="16"/>
                <w:szCs w:val="20"/>
                <w:lang w:val="x-none" w:eastAsia="zh-CN"/>
              </w:rPr>
              <w:t>bits</w:t>
            </w:r>
          </w:p>
        </w:tc>
      </w:tr>
      <w:tr w:rsidR="00610CB8" w:rsidRPr="00610CB8" w14:paraId="7F221AAD" w14:textId="77777777" w:rsidTr="009F25CC">
        <w:tc>
          <w:tcPr>
            <w:tcW w:w="910" w:type="dxa"/>
          </w:tcPr>
          <w:p w14:paraId="7536AA55" w14:textId="77777777" w:rsidR="00504699" w:rsidRPr="00610CB8" w:rsidRDefault="00504699" w:rsidP="00067F26">
            <w:pPr>
              <w:pStyle w:val="a0"/>
              <w:rPr>
                <w:rFonts w:ascii="Times New Roman" w:eastAsiaTheme="minorEastAsia" w:hAnsi="Times New Roman"/>
                <w:sz w:val="16"/>
                <w:szCs w:val="20"/>
                <w:lang w:val="x-none" w:eastAsia="zh-CN"/>
              </w:rPr>
            </w:pPr>
            <w:r w:rsidRPr="00610CB8">
              <w:rPr>
                <w:rFonts w:ascii="Times New Roman" w:eastAsiaTheme="minorEastAsia" w:hAnsi="Times New Roman" w:hint="eastAsia"/>
                <w:sz w:val="16"/>
                <w:szCs w:val="20"/>
                <w:lang w:val="x-none" w:eastAsia="zh-CN"/>
              </w:rPr>
              <w:lastRenderedPageBreak/>
              <w:t>2</w:t>
            </w:r>
          </w:p>
        </w:tc>
        <w:tc>
          <w:tcPr>
            <w:tcW w:w="1183" w:type="dxa"/>
          </w:tcPr>
          <w:p w14:paraId="4D3179FC" w14:textId="77777777" w:rsidR="00504699" w:rsidRPr="00610CB8" w:rsidRDefault="00550DD8" w:rsidP="00067F26">
            <w:pPr>
              <w:pStyle w:val="a0"/>
              <w:rPr>
                <w:rFonts w:ascii="Times New Roman" w:eastAsiaTheme="minorEastAsia" w:hAnsi="Times New Roman"/>
                <w:sz w:val="16"/>
                <w:szCs w:val="20"/>
                <w:lang w:val="x-none" w:eastAsia="zh-CN"/>
              </w:rPr>
            </w:pPr>
            <w:r w:rsidRPr="00610CB8">
              <w:rPr>
                <w:rFonts w:ascii="Times New Roman" w:eastAsiaTheme="minorEastAsia" w:hAnsi="Times New Roman" w:hint="eastAsia"/>
                <w:sz w:val="16"/>
                <w:szCs w:val="20"/>
                <w:lang w:val="x-none" w:eastAsia="zh-CN"/>
              </w:rPr>
              <w:t>1 layer</w:t>
            </w:r>
            <w:r w:rsidR="00504699" w:rsidRPr="00610CB8">
              <w:rPr>
                <w:rFonts w:ascii="Times New Roman" w:eastAsiaTheme="minorEastAsia" w:hAnsi="Times New Roman" w:hint="eastAsia"/>
                <w:sz w:val="16"/>
                <w:szCs w:val="20"/>
                <w:lang w:val="x-none" w:eastAsia="zh-CN"/>
              </w:rPr>
              <w:t>:</w:t>
            </w:r>
            <w:r w:rsidR="00CC0E8B" w:rsidRPr="00610CB8">
              <w:rPr>
                <w:rFonts w:ascii="Times New Roman" w:eastAsiaTheme="minorEastAsia" w:hAnsi="Times New Roman" w:hint="eastAsia"/>
                <w:sz w:val="16"/>
                <w:szCs w:val="20"/>
                <w:lang w:val="x-none" w:eastAsia="zh-CN"/>
              </w:rPr>
              <w:t xml:space="preserve">  </w:t>
            </w:r>
            <w:r w:rsidR="00504699" w:rsidRPr="00610CB8">
              <w:rPr>
                <w:rFonts w:ascii="Times New Roman" w:eastAsiaTheme="minorEastAsia" w:hAnsi="Times New Roman" w:hint="eastAsia"/>
                <w:sz w:val="16"/>
                <w:szCs w:val="20"/>
                <w:lang w:val="x-none" w:eastAsia="zh-CN"/>
              </w:rPr>
              <w:t>0-</w:t>
            </w:r>
            <w:r w:rsidRPr="00610CB8">
              <w:rPr>
                <w:rFonts w:ascii="Times New Roman" w:eastAsiaTheme="minorEastAsia" w:hAnsi="Times New Roman" w:hint="eastAsia"/>
                <w:sz w:val="16"/>
                <w:szCs w:val="20"/>
                <w:lang w:val="x-none" w:eastAsia="zh-CN"/>
              </w:rPr>
              <w:t>5</w:t>
            </w:r>
            <w:r w:rsidR="00504699" w:rsidRPr="00610CB8">
              <w:rPr>
                <w:rFonts w:ascii="Times New Roman" w:eastAsiaTheme="minorEastAsia" w:hAnsi="Times New Roman" w:hint="eastAsia"/>
                <w:sz w:val="16"/>
                <w:szCs w:val="20"/>
                <w:lang w:val="x-none" w:eastAsia="zh-CN"/>
              </w:rPr>
              <w:t>;</w:t>
            </w:r>
          </w:p>
          <w:p w14:paraId="7E21A32B" w14:textId="77777777" w:rsidR="00504699" w:rsidRPr="00610CB8" w:rsidRDefault="00550DD8" w:rsidP="00550DD8">
            <w:pPr>
              <w:pStyle w:val="a0"/>
              <w:rPr>
                <w:rFonts w:ascii="Times New Roman" w:eastAsiaTheme="minorEastAsia" w:hAnsi="Times New Roman"/>
                <w:sz w:val="16"/>
                <w:szCs w:val="20"/>
                <w:lang w:val="x-none" w:eastAsia="zh-CN"/>
              </w:rPr>
            </w:pPr>
            <w:r w:rsidRPr="00610CB8">
              <w:rPr>
                <w:rFonts w:ascii="Times New Roman" w:eastAsiaTheme="minorEastAsia" w:hAnsi="Times New Roman" w:hint="eastAsia"/>
                <w:sz w:val="16"/>
                <w:szCs w:val="20"/>
                <w:lang w:val="x-none" w:eastAsia="zh-CN"/>
              </w:rPr>
              <w:t>2 layer</w:t>
            </w:r>
            <w:r w:rsidR="00504699" w:rsidRPr="00610CB8">
              <w:rPr>
                <w:rFonts w:ascii="Times New Roman" w:eastAsiaTheme="minorEastAsia" w:hAnsi="Times New Roman" w:hint="eastAsia"/>
                <w:sz w:val="16"/>
                <w:szCs w:val="20"/>
                <w:lang w:val="x-none" w:eastAsia="zh-CN"/>
              </w:rPr>
              <w:t xml:space="preserve">: </w:t>
            </w:r>
            <w:r w:rsidR="00CC0E8B" w:rsidRPr="00610CB8">
              <w:rPr>
                <w:rFonts w:ascii="Times New Roman" w:eastAsiaTheme="minorEastAsia" w:hAnsi="Times New Roman" w:hint="eastAsia"/>
                <w:sz w:val="16"/>
                <w:szCs w:val="20"/>
                <w:lang w:val="x-none" w:eastAsia="zh-CN"/>
              </w:rPr>
              <w:t xml:space="preserve"> </w:t>
            </w:r>
            <w:r w:rsidR="00504699" w:rsidRPr="00610CB8">
              <w:rPr>
                <w:rFonts w:ascii="Times New Roman" w:eastAsiaTheme="minorEastAsia" w:hAnsi="Times New Roman" w:hint="eastAsia"/>
                <w:sz w:val="16"/>
                <w:szCs w:val="20"/>
                <w:lang w:val="x-none" w:eastAsia="zh-CN"/>
              </w:rPr>
              <w:t xml:space="preserve"> 0</w:t>
            </w:r>
            <w:r w:rsidRPr="00610CB8">
              <w:rPr>
                <w:rFonts w:ascii="Times New Roman" w:eastAsiaTheme="minorEastAsia" w:hAnsi="Times New Roman" w:hint="eastAsia"/>
                <w:sz w:val="16"/>
                <w:szCs w:val="20"/>
                <w:lang w:val="x-none" w:eastAsia="zh-CN"/>
              </w:rPr>
              <w:t>-2</w:t>
            </w:r>
          </w:p>
        </w:tc>
        <w:tc>
          <w:tcPr>
            <w:tcW w:w="992" w:type="dxa"/>
          </w:tcPr>
          <w:p w14:paraId="6B7D94AA" w14:textId="77777777" w:rsidR="00504699" w:rsidRPr="00610CB8" w:rsidRDefault="00550DD8" w:rsidP="00067F26">
            <w:pPr>
              <w:pStyle w:val="a0"/>
              <w:rPr>
                <w:rFonts w:ascii="Times New Roman" w:eastAsiaTheme="minorEastAsia" w:hAnsi="Times New Roman"/>
                <w:sz w:val="16"/>
                <w:szCs w:val="20"/>
                <w:lang w:val="x-none" w:eastAsia="zh-CN"/>
              </w:rPr>
            </w:pPr>
            <w:r w:rsidRPr="00610CB8">
              <w:rPr>
                <w:rFonts w:ascii="Times New Roman" w:eastAsiaTheme="minorEastAsia" w:hAnsi="Times New Roman" w:hint="eastAsia"/>
                <w:sz w:val="16"/>
                <w:szCs w:val="20"/>
                <w:lang w:val="x-none" w:eastAsia="zh-CN"/>
              </w:rPr>
              <w:t>4</w:t>
            </w:r>
            <w:r w:rsidR="00504699" w:rsidRPr="00610CB8">
              <w:rPr>
                <w:rFonts w:ascii="Times New Roman" w:eastAsiaTheme="minorEastAsia" w:hAnsi="Times New Roman" w:hint="eastAsia"/>
                <w:sz w:val="16"/>
                <w:szCs w:val="20"/>
                <w:lang w:val="x-none" w:eastAsia="zh-CN"/>
              </w:rPr>
              <w:t>bits</w:t>
            </w:r>
          </w:p>
        </w:tc>
        <w:tc>
          <w:tcPr>
            <w:tcW w:w="1276" w:type="dxa"/>
          </w:tcPr>
          <w:p w14:paraId="4BBD3B43" w14:textId="77777777" w:rsidR="00504699" w:rsidRPr="00610CB8" w:rsidRDefault="00550DD8" w:rsidP="00550DD8">
            <w:pPr>
              <w:pStyle w:val="a0"/>
              <w:rPr>
                <w:rFonts w:ascii="Times New Roman" w:eastAsiaTheme="minorEastAsia" w:hAnsi="Times New Roman"/>
                <w:sz w:val="16"/>
                <w:szCs w:val="20"/>
                <w:lang w:val="x-none" w:eastAsia="zh-CN"/>
              </w:rPr>
            </w:pPr>
            <w:r w:rsidRPr="00610CB8">
              <w:rPr>
                <w:rFonts w:ascii="Times New Roman" w:eastAsiaTheme="minorEastAsia" w:hAnsi="Times New Roman" w:hint="eastAsia"/>
                <w:sz w:val="16"/>
                <w:szCs w:val="20"/>
                <w:lang w:val="x-none" w:eastAsia="zh-CN"/>
              </w:rPr>
              <w:t>1 layer</w:t>
            </w:r>
            <w:r w:rsidR="00504699" w:rsidRPr="00610CB8">
              <w:rPr>
                <w:rFonts w:ascii="Times New Roman" w:eastAsiaTheme="minorEastAsia" w:hAnsi="Times New Roman" w:hint="eastAsia"/>
                <w:sz w:val="16"/>
                <w:szCs w:val="20"/>
                <w:lang w:val="x-none" w:eastAsia="zh-CN"/>
              </w:rPr>
              <w:t>:</w:t>
            </w:r>
            <w:r w:rsidR="00CC0E8B" w:rsidRPr="00610CB8">
              <w:rPr>
                <w:rFonts w:ascii="Times New Roman" w:eastAsiaTheme="minorEastAsia" w:hAnsi="Times New Roman" w:hint="eastAsia"/>
                <w:sz w:val="16"/>
                <w:szCs w:val="20"/>
                <w:lang w:val="x-none" w:eastAsia="zh-CN"/>
              </w:rPr>
              <w:t xml:space="preserve">  </w:t>
            </w:r>
            <w:r w:rsidR="00504699" w:rsidRPr="00610CB8">
              <w:rPr>
                <w:rFonts w:ascii="Times New Roman" w:eastAsiaTheme="minorEastAsia" w:hAnsi="Times New Roman" w:hint="eastAsia"/>
                <w:sz w:val="16"/>
                <w:szCs w:val="20"/>
                <w:lang w:val="x-none" w:eastAsia="zh-CN"/>
              </w:rPr>
              <w:t>0-</w:t>
            </w:r>
            <w:r w:rsidRPr="00610CB8">
              <w:rPr>
                <w:rFonts w:ascii="Times New Roman" w:eastAsiaTheme="minorEastAsia" w:hAnsi="Times New Roman" w:hint="eastAsia"/>
                <w:sz w:val="16"/>
                <w:szCs w:val="20"/>
                <w:lang w:val="x-none" w:eastAsia="zh-CN"/>
              </w:rPr>
              <w:t>2</w:t>
            </w:r>
            <w:r w:rsidR="00504699" w:rsidRPr="00610CB8">
              <w:rPr>
                <w:rFonts w:ascii="Times New Roman" w:eastAsiaTheme="minorEastAsia" w:hAnsi="Times New Roman" w:hint="eastAsia"/>
                <w:sz w:val="16"/>
                <w:szCs w:val="20"/>
                <w:lang w:val="x-none" w:eastAsia="zh-CN"/>
              </w:rPr>
              <w:t>;</w:t>
            </w:r>
          </w:p>
          <w:p w14:paraId="35975CC5" w14:textId="77777777" w:rsidR="00504699" w:rsidRPr="00610CB8" w:rsidRDefault="00550DD8" w:rsidP="00550DD8">
            <w:pPr>
              <w:pStyle w:val="a0"/>
              <w:rPr>
                <w:rFonts w:ascii="Times New Roman" w:eastAsiaTheme="minorEastAsia" w:hAnsi="Times New Roman"/>
                <w:sz w:val="16"/>
                <w:szCs w:val="20"/>
                <w:lang w:val="x-none" w:eastAsia="zh-CN"/>
              </w:rPr>
            </w:pPr>
            <w:r w:rsidRPr="00610CB8">
              <w:rPr>
                <w:rFonts w:ascii="Times New Roman" w:eastAsiaTheme="minorEastAsia" w:hAnsi="Times New Roman" w:hint="eastAsia"/>
                <w:sz w:val="16"/>
                <w:szCs w:val="20"/>
                <w:lang w:val="x-none" w:eastAsia="zh-CN"/>
              </w:rPr>
              <w:t>2 layer</w:t>
            </w:r>
            <w:r w:rsidR="00504699" w:rsidRPr="00610CB8">
              <w:rPr>
                <w:rFonts w:ascii="Times New Roman" w:eastAsiaTheme="minorEastAsia" w:hAnsi="Times New Roman" w:hint="eastAsia"/>
                <w:sz w:val="16"/>
                <w:szCs w:val="20"/>
                <w:lang w:val="x-none" w:eastAsia="zh-CN"/>
              </w:rPr>
              <w:t xml:space="preserve">: </w:t>
            </w:r>
            <w:r w:rsidR="00CC0E8B" w:rsidRPr="00610CB8">
              <w:rPr>
                <w:rFonts w:ascii="Times New Roman" w:eastAsiaTheme="minorEastAsia" w:hAnsi="Times New Roman" w:hint="eastAsia"/>
                <w:sz w:val="16"/>
                <w:szCs w:val="20"/>
                <w:lang w:val="x-none" w:eastAsia="zh-CN"/>
              </w:rPr>
              <w:t xml:space="preserve"> </w:t>
            </w:r>
            <w:r w:rsidR="00504699" w:rsidRPr="00610CB8">
              <w:rPr>
                <w:rFonts w:ascii="Times New Roman" w:eastAsiaTheme="minorEastAsia" w:hAnsi="Times New Roman" w:hint="eastAsia"/>
                <w:sz w:val="16"/>
                <w:szCs w:val="20"/>
                <w:lang w:val="x-none" w:eastAsia="zh-CN"/>
              </w:rPr>
              <w:t xml:space="preserve"> 0</w:t>
            </w:r>
          </w:p>
        </w:tc>
        <w:tc>
          <w:tcPr>
            <w:tcW w:w="992" w:type="dxa"/>
          </w:tcPr>
          <w:p w14:paraId="0ACECCD5" w14:textId="77777777" w:rsidR="00504699" w:rsidRPr="00610CB8" w:rsidRDefault="00550DD8" w:rsidP="00550DD8">
            <w:pPr>
              <w:pStyle w:val="a0"/>
              <w:rPr>
                <w:rFonts w:ascii="Times New Roman" w:eastAsiaTheme="minorEastAsia" w:hAnsi="Times New Roman"/>
                <w:sz w:val="16"/>
                <w:szCs w:val="20"/>
                <w:lang w:val="x-none" w:eastAsia="zh-CN"/>
              </w:rPr>
            </w:pPr>
            <w:r w:rsidRPr="00610CB8">
              <w:rPr>
                <w:rFonts w:ascii="Times New Roman" w:eastAsiaTheme="minorEastAsia" w:hAnsi="Times New Roman" w:hint="eastAsia"/>
                <w:sz w:val="16"/>
                <w:szCs w:val="20"/>
                <w:lang w:val="x-none" w:eastAsia="zh-CN"/>
              </w:rPr>
              <w:t>2</w:t>
            </w:r>
            <w:r w:rsidR="00504699" w:rsidRPr="00610CB8">
              <w:rPr>
                <w:rFonts w:ascii="Times New Roman" w:eastAsiaTheme="minorEastAsia" w:hAnsi="Times New Roman" w:hint="eastAsia"/>
                <w:sz w:val="16"/>
                <w:szCs w:val="20"/>
                <w:lang w:val="x-none" w:eastAsia="zh-CN"/>
              </w:rPr>
              <w:t>bits</w:t>
            </w:r>
          </w:p>
        </w:tc>
        <w:tc>
          <w:tcPr>
            <w:tcW w:w="1134" w:type="dxa"/>
          </w:tcPr>
          <w:p w14:paraId="3A94C3FF" w14:textId="77777777" w:rsidR="00504699" w:rsidRPr="00610CB8" w:rsidRDefault="00550DD8" w:rsidP="00550DD8">
            <w:pPr>
              <w:pStyle w:val="a0"/>
              <w:rPr>
                <w:rFonts w:ascii="Times New Roman" w:eastAsiaTheme="minorEastAsia" w:hAnsi="Times New Roman"/>
                <w:sz w:val="16"/>
                <w:szCs w:val="20"/>
                <w:lang w:val="x-none" w:eastAsia="zh-CN"/>
              </w:rPr>
            </w:pPr>
            <w:r w:rsidRPr="00610CB8">
              <w:rPr>
                <w:rFonts w:ascii="Times New Roman" w:eastAsiaTheme="minorEastAsia" w:hAnsi="Times New Roman" w:hint="eastAsia"/>
                <w:sz w:val="16"/>
                <w:szCs w:val="20"/>
                <w:lang w:val="x-none" w:eastAsia="zh-CN"/>
              </w:rPr>
              <w:t>1 layer</w:t>
            </w:r>
            <w:r w:rsidR="00504699" w:rsidRPr="00610CB8">
              <w:rPr>
                <w:rFonts w:ascii="Times New Roman" w:eastAsiaTheme="minorEastAsia" w:hAnsi="Times New Roman" w:hint="eastAsia"/>
                <w:sz w:val="16"/>
                <w:szCs w:val="20"/>
                <w:lang w:val="x-none" w:eastAsia="zh-CN"/>
              </w:rPr>
              <w:t>:</w:t>
            </w:r>
            <w:r w:rsidR="00CC0E8B" w:rsidRPr="00610CB8">
              <w:rPr>
                <w:rFonts w:ascii="Times New Roman" w:eastAsiaTheme="minorEastAsia" w:hAnsi="Times New Roman" w:hint="eastAsia"/>
                <w:sz w:val="16"/>
                <w:szCs w:val="20"/>
                <w:lang w:val="x-none" w:eastAsia="zh-CN"/>
              </w:rPr>
              <w:t xml:space="preserve">  </w:t>
            </w:r>
            <w:r w:rsidRPr="00610CB8">
              <w:rPr>
                <w:rFonts w:ascii="Times New Roman" w:eastAsiaTheme="minorEastAsia" w:hAnsi="Times New Roman" w:hint="eastAsia"/>
                <w:sz w:val="16"/>
                <w:szCs w:val="20"/>
                <w:lang w:val="x-none" w:eastAsia="zh-CN"/>
              </w:rPr>
              <w:t>2</w:t>
            </w:r>
            <w:r w:rsidR="00504699" w:rsidRPr="00610CB8">
              <w:rPr>
                <w:rFonts w:ascii="Times New Roman" w:eastAsiaTheme="minorEastAsia" w:hAnsi="Times New Roman" w:hint="eastAsia"/>
                <w:sz w:val="16"/>
                <w:szCs w:val="20"/>
                <w:lang w:val="x-none" w:eastAsia="zh-CN"/>
              </w:rPr>
              <w:t>;</w:t>
            </w:r>
          </w:p>
          <w:p w14:paraId="782FE573" w14:textId="77777777" w:rsidR="00504699" w:rsidRPr="00610CB8" w:rsidRDefault="00550DD8" w:rsidP="00550DD8">
            <w:pPr>
              <w:pStyle w:val="a0"/>
              <w:rPr>
                <w:rFonts w:ascii="Times New Roman" w:eastAsiaTheme="minorEastAsia" w:hAnsi="Times New Roman"/>
                <w:sz w:val="16"/>
                <w:szCs w:val="20"/>
                <w:lang w:val="x-none" w:eastAsia="zh-CN"/>
              </w:rPr>
            </w:pPr>
            <w:r w:rsidRPr="00610CB8">
              <w:rPr>
                <w:rFonts w:ascii="Times New Roman" w:eastAsiaTheme="minorEastAsia" w:hAnsi="Times New Roman" w:hint="eastAsia"/>
                <w:sz w:val="16"/>
                <w:szCs w:val="20"/>
                <w:lang w:val="x-none" w:eastAsia="zh-CN"/>
              </w:rPr>
              <w:t>2 layer</w:t>
            </w:r>
            <w:r w:rsidR="00504699" w:rsidRPr="00610CB8">
              <w:rPr>
                <w:rFonts w:ascii="Times New Roman" w:eastAsiaTheme="minorEastAsia" w:hAnsi="Times New Roman" w:hint="eastAsia"/>
                <w:sz w:val="16"/>
                <w:szCs w:val="20"/>
                <w:lang w:val="x-none" w:eastAsia="zh-CN"/>
              </w:rPr>
              <w:t xml:space="preserve">: </w:t>
            </w:r>
            <w:r w:rsidR="00CC0E8B" w:rsidRPr="00610CB8">
              <w:rPr>
                <w:rFonts w:ascii="Times New Roman" w:eastAsiaTheme="minorEastAsia" w:hAnsi="Times New Roman" w:hint="eastAsia"/>
                <w:sz w:val="16"/>
                <w:szCs w:val="20"/>
                <w:lang w:val="x-none" w:eastAsia="zh-CN"/>
              </w:rPr>
              <w:t xml:space="preserve"> </w:t>
            </w:r>
            <w:r w:rsidR="00504699" w:rsidRPr="00610CB8">
              <w:rPr>
                <w:rFonts w:ascii="Times New Roman" w:eastAsiaTheme="minorEastAsia" w:hAnsi="Times New Roman" w:hint="eastAsia"/>
                <w:sz w:val="16"/>
                <w:szCs w:val="20"/>
                <w:lang w:val="x-none" w:eastAsia="zh-CN"/>
              </w:rPr>
              <w:t xml:space="preserve"> 0</w:t>
            </w:r>
          </w:p>
        </w:tc>
        <w:tc>
          <w:tcPr>
            <w:tcW w:w="992" w:type="dxa"/>
          </w:tcPr>
          <w:p w14:paraId="6082687B" w14:textId="77777777" w:rsidR="00504699" w:rsidRPr="00610CB8" w:rsidRDefault="00550DD8" w:rsidP="00550DD8">
            <w:pPr>
              <w:pStyle w:val="a0"/>
              <w:rPr>
                <w:rFonts w:ascii="Times New Roman" w:eastAsiaTheme="minorEastAsia" w:hAnsi="Times New Roman"/>
                <w:sz w:val="16"/>
                <w:szCs w:val="20"/>
                <w:lang w:val="x-none" w:eastAsia="zh-CN"/>
              </w:rPr>
            </w:pPr>
            <w:r w:rsidRPr="00610CB8">
              <w:rPr>
                <w:rFonts w:ascii="Times New Roman" w:eastAsiaTheme="minorEastAsia" w:hAnsi="Times New Roman" w:hint="eastAsia"/>
                <w:sz w:val="16"/>
                <w:szCs w:val="20"/>
                <w:lang w:val="x-none" w:eastAsia="zh-CN"/>
              </w:rPr>
              <w:t>1</w:t>
            </w:r>
            <w:r w:rsidR="00504699" w:rsidRPr="00610CB8">
              <w:rPr>
                <w:rFonts w:ascii="Times New Roman" w:eastAsiaTheme="minorEastAsia" w:hAnsi="Times New Roman" w:hint="eastAsia"/>
                <w:sz w:val="16"/>
                <w:szCs w:val="20"/>
                <w:lang w:val="x-none" w:eastAsia="zh-CN"/>
              </w:rPr>
              <w:t>bits</w:t>
            </w:r>
          </w:p>
        </w:tc>
        <w:tc>
          <w:tcPr>
            <w:tcW w:w="851" w:type="dxa"/>
          </w:tcPr>
          <w:p w14:paraId="05EF32B2" w14:textId="77777777" w:rsidR="00504699" w:rsidRPr="00610CB8" w:rsidRDefault="00550DD8" w:rsidP="00550DD8">
            <w:pPr>
              <w:pStyle w:val="a0"/>
              <w:rPr>
                <w:rFonts w:ascii="Times New Roman" w:eastAsiaTheme="minorEastAsia" w:hAnsi="Times New Roman"/>
                <w:sz w:val="16"/>
                <w:szCs w:val="20"/>
                <w:lang w:val="x-none" w:eastAsia="zh-CN"/>
              </w:rPr>
            </w:pPr>
            <w:r w:rsidRPr="00610CB8">
              <w:rPr>
                <w:rFonts w:ascii="Times New Roman" w:eastAsiaTheme="minorEastAsia" w:hAnsi="Times New Roman" w:hint="eastAsia"/>
                <w:sz w:val="16"/>
                <w:szCs w:val="20"/>
                <w:lang w:val="x-none" w:eastAsia="zh-CN"/>
              </w:rPr>
              <w:t>1 layer</w:t>
            </w:r>
            <w:r w:rsidR="00504699" w:rsidRPr="00610CB8">
              <w:rPr>
                <w:rFonts w:ascii="Times New Roman" w:eastAsiaTheme="minorEastAsia" w:hAnsi="Times New Roman" w:hint="eastAsia"/>
                <w:sz w:val="16"/>
                <w:szCs w:val="20"/>
                <w:lang w:val="x-none" w:eastAsia="zh-CN"/>
              </w:rPr>
              <w:t>:</w:t>
            </w:r>
            <w:r w:rsidR="00CC0E8B" w:rsidRPr="00610CB8">
              <w:rPr>
                <w:rFonts w:ascii="Times New Roman" w:eastAsiaTheme="minorEastAsia" w:hAnsi="Times New Roman" w:hint="eastAsia"/>
                <w:sz w:val="16"/>
                <w:szCs w:val="20"/>
                <w:lang w:val="x-none" w:eastAsia="zh-CN"/>
              </w:rPr>
              <w:t xml:space="preserve">  </w:t>
            </w:r>
            <w:r w:rsidRPr="00610CB8">
              <w:rPr>
                <w:rFonts w:ascii="Times New Roman" w:eastAsiaTheme="minorEastAsia" w:hAnsi="Times New Roman" w:hint="eastAsia"/>
                <w:sz w:val="16"/>
                <w:szCs w:val="20"/>
                <w:lang w:val="x-none" w:eastAsia="zh-CN"/>
              </w:rPr>
              <w:t>2</w:t>
            </w:r>
            <w:r w:rsidR="00504699" w:rsidRPr="00610CB8">
              <w:rPr>
                <w:rFonts w:ascii="Times New Roman" w:eastAsiaTheme="minorEastAsia" w:hAnsi="Times New Roman" w:hint="eastAsia"/>
                <w:sz w:val="16"/>
                <w:szCs w:val="20"/>
                <w:lang w:val="x-none" w:eastAsia="zh-CN"/>
              </w:rPr>
              <w:t>-5;</w:t>
            </w:r>
          </w:p>
          <w:p w14:paraId="44787B61" w14:textId="77777777" w:rsidR="00504699" w:rsidRPr="00610CB8" w:rsidRDefault="00550DD8" w:rsidP="00550DD8">
            <w:pPr>
              <w:pStyle w:val="a0"/>
              <w:rPr>
                <w:rFonts w:ascii="Times New Roman" w:eastAsiaTheme="minorEastAsia" w:hAnsi="Times New Roman"/>
                <w:sz w:val="16"/>
                <w:szCs w:val="20"/>
                <w:lang w:val="x-none" w:eastAsia="zh-CN"/>
              </w:rPr>
            </w:pPr>
            <w:r w:rsidRPr="00610CB8">
              <w:rPr>
                <w:rFonts w:ascii="Times New Roman" w:eastAsiaTheme="minorEastAsia" w:hAnsi="Times New Roman" w:hint="eastAsia"/>
                <w:sz w:val="16"/>
                <w:szCs w:val="20"/>
                <w:lang w:val="x-none" w:eastAsia="zh-CN"/>
              </w:rPr>
              <w:t>2 layer</w:t>
            </w:r>
            <w:r w:rsidR="00504699" w:rsidRPr="00610CB8">
              <w:rPr>
                <w:rFonts w:ascii="Times New Roman" w:eastAsiaTheme="minorEastAsia" w:hAnsi="Times New Roman" w:hint="eastAsia"/>
                <w:sz w:val="16"/>
                <w:szCs w:val="20"/>
                <w:lang w:val="x-none" w:eastAsia="zh-CN"/>
              </w:rPr>
              <w:t xml:space="preserve">: </w:t>
            </w:r>
            <w:r w:rsidR="00CC0E8B" w:rsidRPr="00610CB8">
              <w:rPr>
                <w:rFonts w:ascii="Times New Roman" w:eastAsiaTheme="minorEastAsia" w:hAnsi="Times New Roman" w:hint="eastAsia"/>
                <w:sz w:val="16"/>
                <w:szCs w:val="20"/>
                <w:lang w:val="x-none" w:eastAsia="zh-CN"/>
              </w:rPr>
              <w:t xml:space="preserve"> </w:t>
            </w:r>
            <w:r w:rsidR="00504699" w:rsidRPr="00610CB8">
              <w:rPr>
                <w:rFonts w:ascii="Times New Roman" w:eastAsiaTheme="minorEastAsia" w:hAnsi="Times New Roman" w:hint="eastAsia"/>
                <w:sz w:val="16"/>
                <w:szCs w:val="20"/>
                <w:lang w:val="x-none" w:eastAsia="zh-CN"/>
              </w:rPr>
              <w:t xml:space="preserve"> 0</w:t>
            </w:r>
          </w:p>
        </w:tc>
        <w:tc>
          <w:tcPr>
            <w:tcW w:w="958" w:type="dxa"/>
          </w:tcPr>
          <w:p w14:paraId="5D22123A" w14:textId="77777777" w:rsidR="00504699" w:rsidRPr="00610CB8" w:rsidRDefault="009F6FD3" w:rsidP="00550DD8">
            <w:pPr>
              <w:pStyle w:val="a0"/>
              <w:rPr>
                <w:rFonts w:ascii="Times New Roman" w:eastAsiaTheme="minorEastAsia" w:hAnsi="Times New Roman"/>
                <w:sz w:val="16"/>
                <w:szCs w:val="20"/>
                <w:lang w:val="x-none" w:eastAsia="zh-CN"/>
              </w:rPr>
            </w:pPr>
            <w:r w:rsidRPr="00610CB8">
              <w:rPr>
                <w:rFonts w:ascii="Times New Roman" w:eastAsiaTheme="minorEastAsia" w:hAnsi="Times New Roman" w:hint="eastAsia"/>
                <w:sz w:val="16"/>
                <w:szCs w:val="20"/>
                <w:lang w:val="x-none" w:eastAsia="zh-CN"/>
              </w:rPr>
              <w:t>3</w:t>
            </w:r>
            <w:r w:rsidR="00504699" w:rsidRPr="00610CB8">
              <w:rPr>
                <w:rFonts w:ascii="Times New Roman" w:eastAsiaTheme="minorEastAsia" w:hAnsi="Times New Roman" w:hint="eastAsia"/>
                <w:sz w:val="16"/>
                <w:szCs w:val="20"/>
                <w:lang w:val="x-none" w:eastAsia="zh-CN"/>
              </w:rPr>
              <w:t>bits</w:t>
            </w:r>
          </w:p>
        </w:tc>
      </w:tr>
    </w:tbl>
    <w:p w14:paraId="5A66565B" w14:textId="77777777" w:rsidR="00B8647A" w:rsidRPr="00610CB8" w:rsidRDefault="00B8647A" w:rsidP="00067F26">
      <w:pPr>
        <w:pStyle w:val="a0"/>
        <w:rPr>
          <w:rFonts w:ascii="Times New Roman" w:eastAsiaTheme="minorEastAsia" w:hAnsi="Times New Roman"/>
          <w:sz w:val="20"/>
          <w:szCs w:val="20"/>
          <w:lang w:val="x-none" w:eastAsia="zh-CN"/>
        </w:rPr>
      </w:pPr>
    </w:p>
    <w:p w14:paraId="230BD679" w14:textId="21EC3012" w:rsidR="009F6FD3" w:rsidRPr="00610CB8" w:rsidRDefault="009F6FD3" w:rsidP="009F6FD3">
      <w:pPr>
        <w:pStyle w:val="a0"/>
        <w:jc w:val="center"/>
        <w:rPr>
          <w:rFonts w:ascii="Times New Roman" w:eastAsiaTheme="minorEastAsia" w:hAnsi="Times New Roman"/>
          <w:b/>
          <w:sz w:val="20"/>
          <w:szCs w:val="20"/>
          <w:lang w:val="x-none" w:eastAsia="zh-CN"/>
        </w:rPr>
      </w:pPr>
      <w:r w:rsidRPr="00610CB8">
        <w:rPr>
          <w:rFonts w:ascii="Times New Roman" w:eastAsiaTheme="minorEastAsia" w:hAnsi="Times New Roman" w:hint="eastAsia"/>
          <w:b/>
          <w:sz w:val="20"/>
          <w:szCs w:val="20"/>
          <w:lang w:val="x-none" w:eastAsia="zh-CN"/>
        </w:rPr>
        <w:t xml:space="preserve">Table </w:t>
      </w:r>
      <w:r w:rsidR="00621053" w:rsidRPr="00610CB8">
        <w:rPr>
          <w:rFonts w:ascii="Times New Roman" w:eastAsiaTheme="minorEastAsia" w:hAnsi="Times New Roman"/>
          <w:b/>
          <w:sz w:val="20"/>
          <w:szCs w:val="20"/>
          <w:lang w:eastAsia="zh-CN"/>
        </w:rPr>
        <w:t>2</w:t>
      </w:r>
      <w:r w:rsidRPr="00610CB8">
        <w:rPr>
          <w:rFonts w:ascii="Times New Roman" w:eastAsiaTheme="minorEastAsia" w:hAnsi="Times New Roman" w:hint="eastAsia"/>
          <w:b/>
          <w:sz w:val="20"/>
          <w:szCs w:val="20"/>
          <w:lang w:val="x-none" w:eastAsia="zh-CN"/>
        </w:rPr>
        <w:t xml:space="preserve"> Codebook subsets for UE capability 2-1, non-coherent UE, 4 antenna ports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6"/>
        <w:gridCol w:w="1180"/>
        <w:gridCol w:w="875"/>
        <w:gridCol w:w="1145"/>
        <w:gridCol w:w="957"/>
        <w:gridCol w:w="1147"/>
        <w:gridCol w:w="930"/>
        <w:gridCol w:w="1222"/>
        <w:gridCol w:w="866"/>
      </w:tblGrid>
      <w:tr w:rsidR="00610CB8" w:rsidRPr="00610CB8" w14:paraId="0CCDF188" w14:textId="77777777" w:rsidTr="00610CB8">
        <w:trPr>
          <w:trHeight w:val="270"/>
        </w:trPr>
        <w:tc>
          <w:tcPr>
            <w:tcW w:w="968" w:type="dxa"/>
            <w:noWrap/>
            <w:hideMark/>
          </w:tcPr>
          <w:p w14:paraId="182FABA3" w14:textId="77777777" w:rsidR="00530777" w:rsidRPr="00610CB8" w:rsidRDefault="00530777" w:rsidP="00951A3D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　</w:t>
            </w:r>
          </w:p>
        </w:tc>
        <w:tc>
          <w:tcPr>
            <w:tcW w:w="1182" w:type="dxa"/>
            <w:noWrap/>
            <w:hideMark/>
          </w:tcPr>
          <w:p w14:paraId="77D85139" w14:textId="77777777" w:rsidR="00530777" w:rsidRPr="00610CB8" w:rsidRDefault="00530777" w:rsidP="00951A3D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proofErr w:type="spellStart"/>
            <w:r w:rsidRPr="00610CB8">
              <w:rPr>
                <w:rFonts w:eastAsiaTheme="minorEastAsia" w:hint="eastAsia"/>
                <w:sz w:val="16"/>
                <w:lang w:eastAsia="zh-CN"/>
              </w:rPr>
              <w:t>maxRank</w:t>
            </w:r>
            <w:proofErr w:type="spellEnd"/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 =1</w:t>
            </w:r>
          </w:p>
        </w:tc>
        <w:tc>
          <w:tcPr>
            <w:tcW w:w="877" w:type="dxa"/>
            <w:noWrap/>
            <w:hideMark/>
          </w:tcPr>
          <w:p w14:paraId="40B0DCB6" w14:textId="77777777" w:rsidR="00530777" w:rsidRPr="00610CB8" w:rsidRDefault="00530777" w:rsidP="00951A3D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　</w:t>
            </w:r>
          </w:p>
        </w:tc>
        <w:tc>
          <w:tcPr>
            <w:tcW w:w="2106" w:type="dxa"/>
            <w:gridSpan w:val="2"/>
            <w:noWrap/>
            <w:hideMark/>
          </w:tcPr>
          <w:p w14:paraId="396AF7B7" w14:textId="77777777" w:rsidR="00530777" w:rsidRPr="00610CB8" w:rsidRDefault="00530777" w:rsidP="00951A3D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proofErr w:type="spellStart"/>
            <w:r w:rsidRPr="00610CB8">
              <w:rPr>
                <w:rFonts w:eastAsiaTheme="minorEastAsia" w:hint="eastAsia"/>
                <w:sz w:val="16"/>
                <w:lang w:eastAsia="zh-CN"/>
              </w:rPr>
              <w:t>maxRank</w:t>
            </w:r>
            <w:proofErr w:type="spellEnd"/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 =2</w:t>
            </w:r>
          </w:p>
          <w:p w14:paraId="6DCD1181" w14:textId="2201C839" w:rsidR="00530777" w:rsidRPr="00610CB8" w:rsidRDefault="00530777" w:rsidP="00951A3D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　</w:t>
            </w:r>
          </w:p>
        </w:tc>
        <w:tc>
          <w:tcPr>
            <w:tcW w:w="2063" w:type="dxa"/>
            <w:gridSpan w:val="2"/>
            <w:noWrap/>
            <w:hideMark/>
          </w:tcPr>
          <w:p w14:paraId="2DAC56FB" w14:textId="77777777" w:rsidR="00530777" w:rsidRPr="00610CB8" w:rsidRDefault="00530777" w:rsidP="00951A3D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proofErr w:type="spellStart"/>
            <w:r w:rsidRPr="00610CB8">
              <w:rPr>
                <w:rFonts w:eastAsiaTheme="minorEastAsia" w:hint="eastAsia"/>
                <w:sz w:val="16"/>
                <w:lang w:eastAsia="zh-CN"/>
              </w:rPr>
              <w:t>maxRank</w:t>
            </w:r>
            <w:proofErr w:type="spellEnd"/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 =3</w:t>
            </w:r>
          </w:p>
          <w:p w14:paraId="081C100E" w14:textId="16C8BAA0" w:rsidR="00530777" w:rsidRPr="00610CB8" w:rsidRDefault="00530777" w:rsidP="00951A3D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　</w:t>
            </w:r>
          </w:p>
        </w:tc>
        <w:tc>
          <w:tcPr>
            <w:tcW w:w="2092" w:type="dxa"/>
            <w:gridSpan w:val="2"/>
            <w:noWrap/>
            <w:hideMark/>
          </w:tcPr>
          <w:p w14:paraId="59A16E6B" w14:textId="77777777" w:rsidR="00530777" w:rsidRPr="00610CB8" w:rsidRDefault="00530777" w:rsidP="00951A3D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proofErr w:type="spellStart"/>
            <w:r w:rsidRPr="00610CB8">
              <w:rPr>
                <w:rFonts w:eastAsiaTheme="minorEastAsia" w:hint="eastAsia"/>
                <w:sz w:val="16"/>
                <w:lang w:eastAsia="zh-CN"/>
              </w:rPr>
              <w:t>maxRank</w:t>
            </w:r>
            <w:proofErr w:type="spellEnd"/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 =4</w:t>
            </w:r>
          </w:p>
          <w:p w14:paraId="26725FB2" w14:textId="35D57976" w:rsidR="00530777" w:rsidRPr="00610CB8" w:rsidRDefault="00530777" w:rsidP="00951A3D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　</w:t>
            </w:r>
          </w:p>
        </w:tc>
      </w:tr>
      <w:tr w:rsidR="00610CB8" w:rsidRPr="00610CB8" w14:paraId="0B9361C9" w14:textId="77777777" w:rsidTr="00610CB8">
        <w:trPr>
          <w:trHeight w:val="270"/>
        </w:trPr>
        <w:tc>
          <w:tcPr>
            <w:tcW w:w="968" w:type="dxa"/>
            <w:noWrap/>
            <w:hideMark/>
          </w:tcPr>
          <w:p w14:paraId="53B794EB" w14:textId="77777777" w:rsidR="00951A3D" w:rsidRPr="00610CB8" w:rsidRDefault="00951A3D" w:rsidP="00951A3D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　</w:t>
            </w:r>
            <w:r w:rsidR="00CC0E8B" w:rsidRPr="00610CB8">
              <w:rPr>
                <w:rFonts w:eastAsiaTheme="minorEastAsia"/>
                <w:sz w:val="16"/>
                <w:lang w:eastAsia="zh-CN"/>
              </w:rPr>
              <w:t>C</w:t>
            </w:r>
            <w:r w:rsidR="00CC0E8B" w:rsidRPr="00610CB8">
              <w:rPr>
                <w:rFonts w:eastAsiaTheme="minorEastAsia" w:hint="eastAsia"/>
                <w:sz w:val="16"/>
                <w:lang w:eastAsia="zh-CN"/>
              </w:rPr>
              <w:t>odebook subset</w:t>
            </w:r>
          </w:p>
        </w:tc>
        <w:tc>
          <w:tcPr>
            <w:tcW w:w="1182" w:type="dxa"/>
            <w:noWrap/>
            <w:hideMark/>
          </w:tcPr>
          <w:p w14:paraId="44D8E326" w14:textId="77777777" w:rsidR="00951A3D" w:rsidRPr="00610CB8" w:rsidRDefault="00CC0E8B" w:rsidP="00951A3D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TPMI index</w:t>
            </w:r>
          </w:p>
        </w:tc>
        <w:tc>
          <w:tcPr>
            <w:tcW w:w="877" w:type="dxa"/>
            <w:noWrap/>
            <w:hideMark/>
          </w:tcPr>
          <w:p w14:paraId="4F8EF23C" w14:textId="77777777" w:rsidR="00951A3D" w:rsidRPr="00610CB8" w:rsidRDefault="00951A3D" w:rsidP="00951A3D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overhead</w:t>
            </w:r>
          </w:p>
        </w:tc>
        <w:tc>
          <w:tcPr>
            <w:tcW w:w="1147" w:type="dxa"/>
            <w:noWrap/>
            <w:hideMark/>
          </w:tcPr>
          <w:p w14:paraId="39EFC1F0" w14:textId="77777777" w:rsidR="00951A3D" w:rsidRPr="00610CB8" w:rsidRDefault="00CC0E8B" w:rsidP="00951A3D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TPMI index</w:t>
            </w:r>
          </w:p>
        </w:tc>
        <w:tc>
          <w:tcPr>
            <w:tcW w:w="959" w:type="dxa"/>
            <w:noWrap/>
            <w:hideMark/>
          </w:tcPr>
          <w:p w14:paraId="3DEFDB5F" w14:textId="77777777" w:rsidR="00951A3D" w:rsidRPr="00610CB8" w:rsidRDefault="00951A3D" w:rsidP="00951A3D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overhead</w:t>
            </w:r>
          </w:p>
        </w:tc>
        <w:tc>
          <w:tcPr>
            <w:tcW w:w="1131" w:type="dxa"/>
            <w:noWrap/>
            <w:hideMark/>
          </w:tcPr>
          <w:p w14:paraId="35BF946B" w14:textId="77777777" w:rsidR="00951A3D" w:rsidRPr="00610CB8" w:rsidRDefault="00CC0E8B" w:rsidP="00951A3D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TPMI index</w:t>
            </w:r>
          </w:p>
        </w:tc>
        <w:tc>
          <w:tcPr>
            <w:tcW w:w="932" w:type="dxa"/>
            <w:noWrap/>
            <w:hideMark/>
          </w:tcPr>
          <w:p w14:paraId="11AD9C99" w14:textId="77777777" w:rsidR="00951A3D" w:rsidRPr="00610CB8" w:rsidRDefault="00951A3D" w:rsidP="00951A3D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overhead</w:t>
            </w:r>
          </w:p>
        </w:tc>
        <w:tc>
          <w:tcPr>
            <w:tcW w:w="1224" w:type="dxa"/>
            <w:noWrap/>
            <w:hideMark/>
          </w:tcPr>
          <w:p w14:paraId="4C5D573F" w14:textId="77777777" w:rsidR="00951A3D" w:rsidRPr="00610CB8" w:rsidRDefault="00CC0E8B" w:rsidP="00951A3D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TPMI index</w:t>
            </w:r>
          </w:p>
        </w:tc>
        <w:tc>
          <w:tcPr>
            <w:tcW w:w="868" w:type="dxa"/>
            <w:noWrap/>
            <w:hideMark/>
          </w:tcPr>
          <w:p w14:paraId="33E8F889" w14:textId="77777777" w:rsidR="00951A3D" w:rsidRPr="00610CB8" w:rsidRDefault="00951A3D" w:rsidP="00951A3D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overhead</w:t>
            </w:r>
          </w:p>
        </w:tc>
      </w:tr>
      <w:tr w:rsidR="00610CB8" w:rsidRPr="00610CB8" w14:paraId="6062AE75" w14:textId="77777777" w:rsidTr="00610CB8">
        <w:trPr>
          <w:trHeight w:val="270"/>
        </w:trPr>
        <w:tc>
          <w:tcPr>
            <w:tcW w:w="968" w:type="dxa"/>
            <w:noWrap/>
            <w:hideMark/>
          </w:tcPr>
          <w:p w14:paraId="301B1078" w14:textId="77777777" w:rsidR="00951A3D" w:rsidRPr="00610CB8" w:rsidRDefault="00951A3D" w:rsidP="00951A3D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Alt 1</w:t>
            </w:r>
          </w:p>
        </w:tc>
        <w:tc>
          <w:tcPr>
            <w:tcW w:w="1182" w:type="dxa"/>
            <w:noWrap/>
            <w:hideMark/>
          </w:tcPr>
          <w:p w14:paraId="1953AB21" w14:textId="77777777" w:rsidR="00951A3D" w:rsidRPr="00610CB8" w:rsidRDefault="00951A3D" w:rsidP="00951A3D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1 layer:</w:t>
            </w:r>
            <w:r w:rsidR="00CC0E8B" w:rsidRPr="00610CB8"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 0-27</w:t>
            </w:r>
          </w:p>
        </w:tc>
        <w:tc>
          <w:tcPr>
            <w:tcW w:w="877" w:type="dxa"/>
            <w:noWrap/>
            <w:hideMark/>
          </w:tcPr>
          <w:p w14:paraId="39D8DB2B" w14:textId="77777777" w:rsidR="00951A3D" w:rsidRPr="00610CB8" w:rsidRDefault="00951A3D" w:rsidP="00951A3D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5bits</w:t>
            </w:r>
          </w:p>
        </w:tc>
        <w:tc>
          <w:tcPr>
            <w:tcW w:w="1147" w:type="dxa"/>
            <w:noWrap/>
            <w:hideMark/>
          </w:tcPr>
          <w:p w14:paraId="4F5CD3B7" w14:textId="77777777" w:rsidR="00951A3D" w:rsidRPr="00610CB8" w:rsidRDefault="00951A3D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1 layer:</w:t>
            </w:r>
            <w:r w:rsidR="00CC0E8B" w:rsidRPr="00610CB8"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 0-27</w:t>
            </w:r>
          </w:p>
          <w:p w14:paraId="3732FE2E" w14:textId="77777777" w:rsidR="00951A3D" w:rsidRPr="00610CB8" w:rsidRDefault="00951A3D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2layer: </w:t>
            </w:r>
            <w:r w:rsidR="00CC0E8B" w:rsidRPr="00610CB8"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 0-21</w:t>
            </w:r>
          </w:p>
        </w:tc>
        <w:tc>
          <w:tcPr>
            <w:tcW w:w="959" w:type="dxa"/>
            <w:noWrap/>
            <w:hideMark/>
          </w:tcPr>
          <w:p w14:paraId="3A4DF75D" w14:textId="77777777" w:rsidR="00951A3D" w:rsidRPr="00610CB8" w:rsidRDefault="00951A3D" w:rsidP="00951A3D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6bits</w:t>
            </w:r>
          </w:p>
        </w:tc>
        <w:tc>
          <w:tcPr>
            <w:tcW w:w="1131" w:type="dxa"/>
            <w:noWrap/>
            <w:hideMark/>
          </w:tcPr>
          <w:p w14:paraId="5C177DA8" w14:textId="77777777" w:rsidR="00951A3D" w:rsidRPr="00610CB8" w:rsidRDefault="00951A3D" w:rsidP="00951A3D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1 layer:</w:t>
            </w:r>
            <w:r w:rsidR="00CC0E8B" w:rsidRPr="00610CB8"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 0-27</w:t>
            </w:r>
          </w:p>
          <w:p w14:paraId="0C3C6BD4" w14:textId="77777777" w:rsidR="00951A3D" w:rsidRPr="00610CB8" w:rsidRDefault="00951A3D" w:rsidP="00951A3D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2layer: </w:t>
            </w:r>
            <w:r w:rsidR="00CC0E8B" w:rsidRPr="00610CB8"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 0-21;</w:t>
            </w:r>
          </w:p>
          <w:p w14:paraId="050156AC" w14:textId="77777777" w:rsidR="00951A3D" w:rsidRPr="00610CB8" w:rsidRDefault="00951A3D" w:rsidP="00951A3D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3layer: </w:t>
            </w:r>
            <w:r w:rsidR="00CC0E8B" w:rsidRPr="00610CB8"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 0-6</w:t>
            </w:r>
          </w:p>
        </w:tc>
        <w:tc>
          <w:tcPr>
            <w:tcW w:w="932" w:type="dxa"/>
            <w:noWrap/>
            <w:hideMark/>
          </w:tcPr>
          <w:p w14:paraId="1F66AFDF" w14:textId="77777777" w:rsidR="00951A3D" w:rsidRPr="00610CB8" w:rsidRDefault="00951A3D" w:rsidP="00951A3D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6bits</w:t>
            </w:r>
          </w:p>
        </w:tc>
        <w:tc>
          <w:tcPr>
            <w:tcW w:w="1224" w:type="dxa"/>
            <w:noWrap/>
            <w:hideMark/>
          </w:tcPr>
          <w:p w14:paraId="4175B802" w14:textId="77777777" w:rsidR="00951A3D" w:rsidRPr="00610CB8" w:rsidRDefault="00951A3D" w:rsidP="00951A3D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1 layer:</w:t>
            </w:r>
            <w:r w:rsidR="00CC0E8B" w:rsidRPr="00610CB8"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 0-27</w:t>
            </w:r>
          </w:p>
          <w:p w14:paraId="5C20EED4" w14:textId="77777777" w:rsidR="00951A3D" w:rsidRPr="00610CB8" w:rsidRDefault="00951A3D" w:rsidP="00951A3D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2layer: </w:t>
            </w:r>
            <w:r w:rsidR="00CC0E8B" w:rsidRPr="00610CB8"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 0-21;</w:t>
            </w:r>
          </w:p>
          <w:p w14:paraId="76772D81" w14:textId="77777777" w:rsidR="00951A3D" w:rsidRPr="00610CB8" w:rsidRDefault="00951A3D" w:rsidP="00951A3D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3layer: </w:t>
            </w:r>
            <w:r w:rsidR="00CC0E8B" w:rsidRPr="00610CB8"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 0-6;</w:t>
            </w:r>
          </w:p>
          <w:p w14:paraId="55199CAE" w14:textId="77777777" w:rsidR="00951A3D" w:rsidRPr="00610CB8" w:rsidRDefault="00951A3D" w:rsidP="00951A3D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4layer: </w:t>
            </w:r>
            <w:r w:rsidR="00CC0E8B" w:rsidRPr="00610CB8"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 w:rsidRPr="00610CB8">
              <w:rPr>
                <w:rFonts w:eastAsiaTheme="minorEastAsia" w:hint="eastAsia"/>
                <w:sz w:val="16"/>
                <w:lang w:eastAsia="zh-CN"/>
              </w:rPr>
              <w:t>0-4</w:t>
            </w:r>
          </w:p>
        </w:tc>
        <w:tc>
          <w:tcPr>
            <w:tcW w:w="868" w:type="dxa"/>
            <w:noWrap/>
            <w:hideMark/>
          </w:tcPr>
          <w:p w14:paraId="529CB1ED" w14:textId="77777777" w:rsidR="00951A3D" w:rsidRPr="00610CB8" w:rsidRDefault="00951A3D" w:rsidP="00951A3D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6bits</w:t>
            </w:r>
          </w:p>
        </w:tc>
      </w:tr>
      <w:tr w:rsidR="00610CB8" w:rsidRPr="00610CB8" w14:paraId="52E0B6DD" w14:textId="77777777" w:rsidTr="00610CB8">
        <w:trPr>
          <w:trHeight w:val="270"/>
        </w:trPr>
        <w:tc>
          <w:tcPr>
            <w:tcW w:w="968" w:type="dxa"/>
            <w:noWrap/>
            <w:hideMark/>
          </w:tcPr>
          <w:p w14:paraId="44CBA4C8" w14:textId="77777777" w:rsidR="00951A3D" w:rsidRPr="00610CB8" w:rsidRDefault="00951A3D" w:rsidP="00951A3D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Alt 2-1</w:t>
            </w:r>
          </w:p>
        </w:tc>
        <w:tc>
          <w:tcPr>
            <w:tcW w:w="1182" w:type="dxa"/>
            <w:noWrap/>
            <w:hideMark/>
          </w:tcPr>
          <w:p w14:paraId="537D642C" w14:textId="77777777" w:rsidR="00951A3D" w:rsidRPr="00610CB8" w:rsidRDefault="00586097" w:rsidP="004A27D4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  </w:t>
            </w:r>
            <w:r w:rsidR="004A27D4" w:rsidRPr="00610CB8">
              <w:rPr>
                <w:rFonts w:eastAsiaTheme="minorEastAsia" w:hint="eastAsia"/>
                <w:sz w:val="16"/>
                <w:lang w:eastAsia="zh-CN"/>
              </w:rPr>
              <w:t>1</w:t>
            </w:r>
            <w:r w:rsidR="00BC30A6" w:rsidRPr="00610CB8">
              <w:rPr>
                <w:rFonts w:eastAsiaTheme="minorEastAsia" w:hint="eastAsia"/>
                <w:sz w:val="16"/>
                <w:lang w:eastAsia="zh-CN"/>
              </w:rPr>
              <w:t>layer:   0-3</w:t>
            </w:r>
            <w:r w:rsidR="00951A3D" w:rsidRPr="00610CB8">
              <w:rPr>
                <w:rFonts w:eastAsiaTheme="minorEastAsia" w:hint="eastAsia"/>
                <w:sz w:val="16"/>
                <w:lang w:eastAsia="zh-CN"/>
              </w:rPr>
              <w:t>,12</w:t>
            </w:r>
          </w:p>
        </w:tc>
        <w:tc>
          <w:tcPr>
            <w:tcW w:w="877" w:type="dxa"/>
            <w:noWrap/>
            <w:hideMark/>
          </w:tcPr>
          <w:p w14:paraId="0C78CBD2" w14:textId="77777777" w:rsidR="00951A3D" w:rsidRPr="00610CB8" w:rsidRDefault="00BC30A6" w:rsidP="00951A3D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3</w:t>
            </w:r>
            <w:r w:rsidR="00951A3D" w:rsidRPr="00610CB8">
              <w:rPr>
                <w:rFonts w:eastAsiaTheme="minorEastAsia" w:hint="eastAsia"/>
                <w:sz w:val="16"/>
                <w:lang w:eastAsia="zh-CN"/>
              </w:rPr>
              <w:t>bits</w:t>
            </w:r>
          </w:p>
        </w:tc>
        <w:tc>
          <w:tcPr>
            <w:tcW w:w="1147" w:type="dxa"/>
            <w:noWrap/>
            <w:hideMark/>
          </w:tcPr>
          <w:p w14:paraId="112FF6FB" w14:textId="77777777" w:rsidR="00951A3D" w:rsidRPr="00610CB8" w:rsidRDefault="00586097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  </w:t>
            </w:r>
            <w:r w:rsidR="004A27D4" w:rsidRPr="00610CB8">
              <w:rPr>
                <w:rFonts w:eastAsiaTheme="minorEastAsia" w:hint="eastAsia"/>
                <w:sz w:val="16"/>
                <w:lang w:eastAsia="zh-CN"/>
              </w:rPr>
              <w:t>1</w:t>
            </w:r>
            <w:r w:rsidR="00BC30A6" w:rsidRPr="00610CB8">
              <w:rPr>
                <w:rFonts w:eastAsiaTheme="minorEastAsia" w:hint="eastAsia"/>
                <w:sz w:val="16"/>
                <w:lang w:eastAsia="zh-CN"/>
              </w:rPr>
              <w:t>layer:   0-3</w:t>
            </w:r>
            <w:r w:rsidR="00951A3D" w:rsidRPr="00610CB8">
              <w:rPr>
                <w:rFonts w:eastAsiaTheme="minorEastAsia" w:hint="eastAsia"/>
                <w:sz w:val="16"/>
                <w:lang w:eastAsia="zh-CN"/>
              </w:rPr>
              <w:t>,12;</w:t>
            </w:r>
          </w:p>
          <w:p w14:paraId="7822BDCB" w14:textId="77777777" w:rsidR="00951A3D" w:rsidRPr="00610CB8" w:rsidRDefault="00951A3D" w:rsidP="00CC0E8B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2layer: </w:t>
            </w:r>
            <w:r w:rsidR="00CC0E8B" w:rsidRPr="00610CB8"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 0-</w:t>
            </w:r>
            <w:r w:rsidR="00CC0E8B" w:rsidRPr="00610CB8">
              <w:rPr>
                <w:rFonts w:eastAsiaTheme="minorEastAsia" w:hint="eastAsia"/>
                <w:sz w:val="16"/>
                <w:lang w:eastAsia="zh-CN"/>
              </w:rPr>
              <w:t>6</w:t>
            </w:r>
            <w:r w:rsidRPr="00610CB8">
              <w:rPr>
                <w:rFonts w:eastAsiaTheme="minorEastAsia" w:hint="eastAsia"/>
                <w:sz w:val="16"/>
                <w:lang w:eastAsia="zh-CN"/>
              </w:rPr>
              <w:t>, 14</w:t>
            </w:r>
          </w:p>
        </w:tc>
        <w:tc>
          <w:tcPr>
            <w:tcW w:w="959" w:type="dxa"/>
            <w:noWrap/>
            <w:hideMark/>
          </w:tcPr>
          <w:p w14:paraId="67D800F1" w14:textId="77777777" w:rsidR="00951A3D" w:rsidRPr="00610CB8" w:rsidRDefault="00BC30A6" w:rsidP="00951A3D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4</w:t>
            </w:r>
            <w:r w:rsidR="00951A3D" w:rsidRPr="00610CB8">
              <w:rPr>
                <w:rFonts w:eastAsiaTheme="minorEastAsia" w:hint="eastAsia"/>
                <w:sz w:val="16"/>
                <w:lang w:eastAsia="zh-CN"/>
              </w:rPr>
              <w:t>bits</w:t>
            </w:r>
          </w:p>
        </w:tc>
        <w:tc>
          <w:tcPr>
            <w:tcW w:w="1131" w:type="dxa"/>
            <w:noWrap/>
            <w:hideMark/>
          </w:tcPr>
          <w:p w14:paraId="64A9027A" w14:textId="77777777" w:rsidR="0013034C" w:rsidRPr="00610CB8" w:rsidRDefault="00586097" w:rsidP="0013034C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 w:rsidR="004A27D4" w:rsidRPr="00610CB8">
              <w:rPr>
                <w:rFonts w:eastAsiaTheme="minorEastAsia" w:hint="eastAsia"/>
                <w:sz w:val="16"/>
                <w:lang w:eastAsia="zh-CN"/>
              </w:rPr>
              <w:t>1</w:t>
            </w:r>
            <w:r w:rsidR="00BC30A6" w:rsidRPr="00610CB8">
              <w:rPr>
                <w:rFonts w:eastAsiaTheme="minorEastAsia" w:hint="eastAsia"/>
                <w:sz w:val="16"/>
                <w:lang w:eastAsia="zh-CN"/>
              </w:rPr>
              <w:t>layer:   0-3</w:t>
            </w:r>
            <w:r w:rsidR="0013034C" w:rsidRPr="00610CB8">
              <w:rPr>
                <w:rFonts w:eastAsiaTheme="minorEastAsia" w:hint="eastAsia"/>
                <w:sz w:val="16"/>
                <w:lang w:eastAsia="zh-CN"/>
              </w:rPr>
              <w:t>,12;</w:t>
            </w:r>
          </w:p>
          <w:p w14:paraId="42D0F5DC" w14:textId="77777777" w:rsidR="0013034C" w:rsidRPr="00610CB8" w:rsidRDefault="0013034C" w:rsidP="0013034C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2layer:   0-6, 14;</w:t>
            </w:r>
          </w:p>
          <w:p w14:paraId="6574D635" w14:textId="77777777" w:rsidR="00951A3D" w:rsidRPr="00610CB8" w:rsidRDefault="00CC0E8B" w:rsidP="0013034C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3layer:   0</w:t>
            </w:r>
            <w:r w:rsidR="0013034C" w:rsidRPr="00610CB8">
              <w:rPr>
                <w:rFonts w:eastAsiaTheme="minorEastAsia" w:hint="eastAsia"/>
                <w:sz w:val="16"/>
                <w:lang w:eastAsia="zh-CN"/>
              </w:rPr>
              <w:t>,1,3</w:t>
            </w:r>
          </w:p>
        </w:tc>
        <w:tc>
          <w:tcPr>
            <w:tcW w:w="932" w:type="dxa"/>
            <w:noWrap/>
            <w:hideMark/>
          </w:tcPr>
          <w:p w14:paraId="4E4A8E90" w14:textId="77777777" w:rsidR="00951A3D" w:rsidRPr="00610CB8" w:rsidRDefault="00BC30A6" w:rsidP="00951A3D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4</w:t>
            </w:r>
            <w:r w:rsidR="00951A3D" w:rsidRPr="00610CB8">
              <w:rPr>
                <w:rFonts w:eastAsiaTheme="minorEastAsia" w:hint="eastAsia"/>
                <w:sz w:val="16"/>
                <w:lang w:eastAsia="zh-CN"/>
              </w:rPr>
              <w:t>bits</w:t>
            </w:r>
          </w:p>
        </w:tc>
        <w:tc>
          <w:tcPr>
            <w:tcW w:w="1224" w:type="dxa"/>
            <w:noWrap/>
            <w:hideMark/>
          </w:tcPr>
          <w:p w14:paraId="1D4C05F4" w14:textId="77777777" w:rsidR="00C6593E" w:rsidRPr="00610CB8" w:rsidRDefault="00586097" w:rsidP="00C6593E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  </w:t>
            </w:r>
            <w:r w:rsidR="004A27D4" w:rsidRPr="00610CB8">
              <w:rPr>
                <w:rFonts w:eastAsiaTheme="minorEastAsia" w:hint="eastAsia"/>
                <w:sz w:val="16"/>
                <w:lang w:eastAsia="zh-CN"/>
              </w:rPr>
              <w:t>1</w:t>
            </w:r>
            <w:r w:rsidR="00BC30A6" w:rsidRPr="00610CB8">
              <w:rPr>
                <w:rFonts w:eastAsiaTheme="minorEastAsia" w:hint="eastAsia"/>
                <w:sz w:val="16"/>
                <w:lang w:eastAsia="zh-CN"/>
              </w:rPr>
              <w:t>layer:   0-3</w:t>
            </w:r>
            <w:r w:rsidR="00C6593E" w:rsidRPr="00610CB8">
              <w:rPr>
                <w:rFonts w:eastAsiaTheme="minorEastAsia" w:hint="eastAsia"/>
                <w:sz w:val="16"/>
                <w:lang w:eastAsia="zh-CN"/>
              </w:rPr>
              <w:t>,12;</w:t>
            </w:r>
          </w:p>
          <w:p w14:paraId="088D1ABD" w14:textId="77777777" w:rsidR="00C6593E" w:rsidRPr="00610CB8" w:rsidRDefault="00C6593E" w:rsidP="00C6593E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2layer:   0-6, 14;</w:t>
            </w:r>
          </w:p>
          <w:p w14:paraId="284787DF" w14:textId="77777777" w:rsidR="00CC0E8B" w:rsidRPr="00610CB8" w:rsidRDefault="00C6593E" w:rsidP="00C6593E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3layer:   0,1,3</w:t>
            </w:r>
            <w:r w:rsidR="00CC0E8B" w:rsidRPr="00610CB8">
              <w:rPr>
                <w:rFonts w:eastAsiaTheme="minorEastAsia" w:hint="eastAsia"/>
                <w:sz w:val="16"/>
                <w:lang w:eastAsia="zh-CN"/>
              </w:rPr>
              <w:t>;</w:t>
            </w:r>
          </w:p>
          <w:p w14:paraId="5B344D3A" w14:textId="77777777" w:rsidR="00951A3D" w:rsidRPr="00610CB8" w:rsidRDefault="00CC0E8B" w:rsidP="00C6593E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4layer:  </w:t>
            </w:r>
            <w:r w:rsidR="00C6593E" w:rsidRPr="00610CB8">
              <w:rPr>
                <w:rFonts w:eastAsiaTheme="minorEastAsia" w:hint="eastAsia"/>
                <w:sz w:val="16"/>
                <w:lang w:eastAsia="zh-CN"/>
              </w:rPr>
              <w:t>0</w:t>
            </w:r>
          </w:p>
        </w:tc>
        <w:tc>
          <w:tcPr>
            <w:tcW w:w="868" w:type="dxa"/>
            <w:noWrap/>
            <w:hideMark/>
          </w:tcPr>
          <w:p w14:paraId="00839466" w14:textId="77777777" w:rsidR="00951A3D" w:rsidRPr="00610CB8" w:rsidRDefault="00BC30A6" w:rsidP="00951A3D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5</w:t>
            </w:r>
            <w:r w:rsidR="00951A3D" w:rsidRPr="00610CB8">
              <w:rPr>
                <w:rFonts w:eastAsiaTheme="minorEastAsia" w:hint="eastAsia"/>
                <w:sz w:val="16"/>
                <w:lang w:eastAsia="zh-CN"/>
              </w:rPr>
              <w:t>bits</w:t>
            </w:r>
          </w:p>
        </w:tc>
      </w:tr>
      <w:tr w:rsidR="00610CB8" w:rsidRPr="00610CB8" w14:paraId="6FE99494" w14:textId="77777777" w:rsidTr="00610CB8">
        <w:trPr>
          <w:trHeight w:val="270"/>
        </w:trPr>
        <w:tc>
          <w:tcPr>
            <w:tcW w:w="968" w:type="dxa"/>
            <w:noWrap/>
            <w:hideMark/>
          </w:tcPr>
          <w:p w14:paraId="11D423C4" w14:textId="7CFCD6B0" w:rsidR="00951A3D" w:rsidRPr="00610CB8" w:rsidRDefault="00951A3D" w:rsidP="007E17CA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Alt 2-2</w:t>
            </w:r>
            <w:r w:rsidR="007E17CA" w:rsidRPr="00610CB8">
              <w:rPr>
                <w:rFonts w:eastAsiaTheme="minorEastAsia" w:hint="eastAsia"/>
                <w:sz w:val="16"/>
                <w:lang w:eastAsia="zh-CN"/>
              </w:rPr>
              <w:t>-1</w:t>
            </w:r>
          </w:p>
        </w:tc>
        <w:tc>
          <w:tcPr>
            <w:tcW w:w="1182" w:type="dxa"/>
            <w:noWrap/>
            <w:hideMark/>
          </w:tcPr>
          <w:p w14:paraId="126CCF3A" w14:textId="77777777" w:rsidR="00951A3D" w:rsidRPr="00610CB8" w:rsidRDefault="00586097" w:rsidP="004A27D4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  </w:t>
            </w:r>
            <w:r w:rsidR="004A27D4" w:rsidRPr="00610CB8">
              <w:rPr>
                <w:rFonts w:eastAsiaTheme="minorEastAsia" w:hint="eastAsia"/>
                <w:sz w:val="16"/>
                <w:lang w:eastAsia="zh-CN"/>
              </w:rPr>
              <w:t>1</w:t>
            </w:r>
            <w:r w:rsidR="00BC30A6" w:rsidRPr="00610CB8">
              <w:rPr>
                <w:rFonts w:eastAsiaTheme="minorEastAsia" w:hint="eastAsia"/>
                <w:sz w:val="16"/>
                <w:lang w:eastAsia="zh-CN"/>
              </w:rPr>
              <w:t>layer:   0-3</w:t>
            </w:r>
            <w:r w:rsidR="00951A3D" w:rsidRPr="00610CB8">
              <w:rPr>
                <w:rFonts w:eastAsiaTheme="minorEastAsia" w:hint="eastAsia"/>
                <w:sz w:val="16"/>
                <w:lang w:eastAsia="zh-CN"/>
              </w:rPr>
              <w:t>,12-15</w:t>
            </w:r>
          </w:p>
        </w:tc>
        <w:tc>
          <w:tcPr>
            <w:tcW w:w="877" w:type="dxa"/>
            <w:noWrap/>
            <w:hideMark/>
          </w:tcPr>
          <w:p w14:paraId="7356A04F" w14:textId="77777777" w:rsidR="00951A3D" w:rsidRPr="00610CB8" w:rsidRDefault="00BC30A6" w:rsidP="00951A3D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3</w:t>
            </w:r>
            <w:r w:rsidR="00951A3D" w:rsidRPr="00610CB8">
              <w:rPr>
                <w:rFonts w:eastAsiaTheme="minorEastAsia" w:hint="eastAsia"/>
                <w:sz w:val="16"/>
                <w:lang w:eastAsia="zh-CN"/>
              </w:rPr>
              <w:t>bits</w:t>
            </w:r>
          </w:p>
        </w:tc>
        <w:tc>
          <w:tcPr>
            <w:tcW w:w="1147" w:type="dxa"/>
            <w:noWrap/>
            <w:hideMark/>
          </w:tcPr>
          <w:p w14:paraId="5D50F866" w14:textId="77777777" w:rsidR="00951A3D" w:rsidRPr="00610CB8" w:rsidRDefault="00586097" w:rsidP="004A27D4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  </w:t>
            </w:r>
            <w:r w:rsidR="004A27D4" w:rsidRPr="00610CB8">
              <w:rPr>
                <w:rFonts w:eastAsiaTheme="minorEastAsia" w:hint="eastAsia"/>
                <w:sz w:val="16"/>
                <w:lang w:eastAsia="zh-CN"/>
              </w:rPr>
              <w:t>1</w:t>
            </w:r>
            <w:r w:rsidR="00BC30A6" w:rsidRPr="00610CB8">
              <w:rPr>
                <w:rFonts w:eastAsiaTheme="minorEastAsia" w:hint="eastAsia"/>
                <w:sz w:val="16"/>
                <w:lang w:eastAsia="zh-CN"/>
              </w:rPr>
              <w:t>layer:   0-3</w:t>
            </w:r>
            <w:r w:rsidR="00951A3D" w:rsidRPr="00610CB8">
              <w:rPr>
                <w:rFonts w:eastAsiaTheme="minorEastAsia" w:hint="eastAsia"/>
                <w:sz w:val="16"/>
                <w:lang w:eastAsia="zh-CN"/>
              </w:rPr>
              <w:t>,12-15</w:t>
            </w:r>
            <w:r w:rsidR="00CC0E8B" w:rsidRPr="00610CB8">
              <w:rPr>
                <w:rFonts w:eastAsiaTheme="minorEastAsia" w:hint="eastAsia"/>
                <w:sz w:val="16"/>
                <w:lang w:eastAsia="zh-CN"/>
              </w:rPr>
              <w:t>; 2layer:   0-</w:t>
            </w:r>
            <w:r w:rsidR="0013034C" w:rsidRPr="00610CB8">
              <w:rPr>
                <w:rFonts w:eastAsiaTheme="minorEastAsia" w:hint="eastAsia"/>
                <w:sz w:val="16"/>
                <w:lang w:eastAsia="zh-CN"/>
              </w:rPr>
              <w:t>6</w:t>
            </w:r>
            <w:r w:rsidR="00CC0E8B" w:rsidRPr="00610CB8">
              <w:rPr>
                <w:rFonts w:eastAsiaTheme="minorEastAsia" w:hint="eastAsia"/>
                <w:sz w:val="16"/>
                <w:lang w:eastAsia="zh-CN"/>
              </w:rPr>
              <w:t xml:space="preserve">, </w:t>
            </w:r>
            <w:r w:rsidR="0013034C" w:rsidRPr="00610CB8">
              <w:rPr>
                <w:rFonts w:eastAsiaTheme="minorEastAsia"/>
                <w:sz w:val="16"/>
                <w:lang w:eastAsia="zh-CN"/>
              </w:rPr>
              <w:t>8,11,13,14,15</w:t>
            </w:r>
          </w:p>
        </w:tc>
        <w:tc>
          <w:tcPr>
            <w:tcW w:w="959" w:type="dxa"/>
            <w:noWrap/>
            <w:hideMark/>
          </w:tcPr>
          <w:p w14:paraId="06564B15" w14:textId="77777777" w:rsidR="00951A3D" w:rsidRPr="00610CB8" w:rsidRDefault="00BC30A6" w:rsidP="00951A3D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5</w:t>
            </w:r>
            <w:r w:rsidR="00951A3D" w:rsidRPr="00610CB8">
              <w:rPr>
                <w:rFonts w:eastAsiaTheme="minorEastAsia" w:hint="eastAsia"/>
                <w:sz w:val="16"/>
                <w:lang w:eastAsia="zh-CN"/>
              </w:rPr>
              <w:t>bits</w:t>
            </w:r>
          </w:p>
        </w:tc>
        <w:tc>
          <w:tcPr>
            <w:tcW w:w="1131" w:type="dxa"/>
            <w:noWrap/>
            <w:hideMark/>
          </w:tcPr>
          <w:p w14:paraId="378B18EE" w14:textId="77777777" w:rsidR="0013034C" w:rsidRPr="00610CB8" w:rsidRDefault="00586097" w:rsidP="00CC0E8B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  </w:t>
            </w:r>
            <w:r w:rsidR="004A27D4" w:rsidRPr="00610CB8">
              <w:rPr>
                <w:rFonts w:eastAsiaTheme="minorEastAsia" w:hint="eastAsia"/>
                <w:sz w:val="16"/>
                <w:lang w:eastAsia="zh-CN"/>
              </w:rPr>
              <w:t>1</w:t>
            </w:r>
            <w:r w:rsidR="00BC30A6" w:rsidRPr="00610CB8">
              <w:rPr>
                <w:rFonts w:eastAsiaTheme="minorEastAsia" w:hint="eastAsia"/>
                <w:sz w:val="16"/>
                <w:lang w:eastAsia="zh-CN"/>
              </w:rPr>
              <w:t>layer:   0-3</w:t>
            </w:r>
            <w:r w:rsidR="0013034C" w:rsidRPr="00610CB8">
              <w:rPr>
                <w:rFonts w:eastAsiaTheme="minorEastAsia" w:hint="eastAsia"/>
                <w:sz w:val="16"/>
                <w:lang w:eastAsia="zh-CN"/>
              </w:rPr>
              <w:t xml:space="preserve">,12-15; 2layer:   0-6, </w:t>
            </w:r>
            <w:r w:rsidR="0013034C" w:rsidRPr="00610CB8">
              <w:rPr>
                <w:rFonts w:eastAsiaTheme="minorEastAsia"/>
                <w:sz w:val="16"/>
                <w:lang w:eastAsia="zh-CN"/>
              </w:rPr>
              <w:t>8,11,13,14,15</w:t>
            </w:r>
            <w:r w:rsidR="0013034C" w:rsidRPr="00610CB8">
              <w:rPr>
                <w:rFonts w:eastAsiaTheme="minorEastAsia" w:hint="eastAsia"/>
                <w:sz w:val="16"/>
                <w:lang w:eastAsia="zh-CN"/>
              </w:rPr>
              <w:t>;</w:t>
            </w:r>
          </w:p>
          <w:p w14:paraId="6E48340E" w14:textId="77777777" w:rsidR="00951A3D" w:rsidRPr="00610CB8" w:rsidRDefault="00CC0E8B" w:rsidP="0013034C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3layer:   0</w:t>
            </w:r>
            <w:r w:rsidR="0013034C" w:rsidRPr="00610CB8">
              <w:rPr>
                <w:rFonts w:eastAsiaTheme="minorEastAsia" w:hint="eastAsia"/>
                <w:sz w:val="16"/>
                <w:lang w:eastAsia="zh-CN"/>
              </w:rPr>
              <w:t>,1-4</w:t>
            </w:r>
          </w:p>
        </w:tc>
        <w:tc>
          <w:tcPr>
            <w:tcW w:w="932" w:type="dxa"/>
            <w:noWrap/>
            <w:hideMark/>
          </w:tcPr>
          <w:p w14:paraId="6301F5DE" w14:textId="77777777" w:rsidR="00951A3D" w:rsidRPr="00610CB8" w:rsidRDefault="00BC30A6" w:rsidP="00951A3D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5</w:t>
            </w:r>
            <w:r w:rsidR="00951A3D" w:rsidRPr="00610CB8">
              <w:rPr>
                <w:rFonts w:eastAsiaTheme="minorEastAsia" w:hint="eastAsia"/>
                <w:sz w:val="16"/>
                <w:lang w:eastAsia="zh-CN"/>
              </w:rPr>
              <w:t>bits</w:t>
            </w:r>
          </w:p>
        </w:tc>
        <w:tc>
          <w:tcPr>
            <w:tcW w:w="1224" w:type="dxa"/>
            <w:noWrap/>
            <w:hideMark/>
          </w:tcPr>
          <w:p w14:paraId="5D423E5B" w14:textId="77777777" w:rsidR="00CC0E8B" w:rsidRPr="00610CB8" w:rsidRDefault="00586097" w:rsidP="00CC0E8B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 w:rsidR="004A27D4" w:rsidRPr="00610CB8">
              <w:rPr>
                <w:rFonts w:eastAsiaTheme="minorEastAsia" w:hint="eastAsia"/>
                <w:sz w:val="16"/>
                <w:lang w:eastAsia="zh-CN"/>
              </w:rPr>
              <w:t>1</w:t>
            </w:r>
            <w:r w:rsidR="00BC30A6" w:rsidRPr="00610CB8">
              <w:rPr>
                <w:rFonts w:eastAsiaTheme="minorEastAsia" w:hint="eastAsia"/>
                <w:sz w:val="16"/>
                <w:lang w:eastAsia="zh-CN"/>
              </w:rPr>
              <w:t>layer:   0-3</w:t>
            </w:r>
            <w:r w:rsidR="00C6593E" w:rsidRPr="00610CB8">
              <w:rPr>
                <w:rFonts w:eastAsiaTheme="minorEastAsia" w:hint="eastAsia"/>
                <w:sz w:val="16"/>
                <w:lang w:eastAsia="zh-CN"/>
              </w:rPr>
              <w:t xml:space="preserve">,12-15; 2layer:   0-6, </w:t>
            </w:r>
            <w:r w:rsidR="00C6593E" w:rsidRPr="00610CB8">
              <w:rPr>
                <w:rFonts w:eastAsiaTheme="minorEastAsia"/>
                <w:sz w:val="16"/>
                <w:lang w:eastAsia="zh-CN"/>
              </w:rPr>
              <w:t>8,11,13,14,15</w:t>
            </w:r>
            <w:r w:rsidR="00CC0E8B" w:rsidRPr="00610CB8">
              <w:rPr>
                <w:rFonts w:eastAsiaTheme="minorEastAsia" w:hint="eastAsia"/>
                <w:sz w:val="16"/>
                <w:lang w:eastAsia="zh-CN"/>
              </w:rPr>
              <w:t>;</w:t>
            </w:r>
          </w:p>
          <w:p w14:paraId="515F1ACD" w14:textId="77777777" w:rsidR="00951A3D" w:rsidRPr="00610CB8" w:rsidRDefault="00CC0E8B" w:rsidP="00CC0E8B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4layer:  </w:t>
            </w:r>
            <w:r w:rsidR="00C6593E" w:rsidRPr="00610CB8">
              <w:rPr>
                <w:rFonts w:eastAsiaTheme="minorEastAsia" w:hint="eastAsia"/>
                <w:sz w:val="16"/>
                <w:lang w:eastAsia="zh-CN"/>
              </w:rPr>
              <w:t>0</w:t>
            </w:r>
          </w:p>
        </w:tc>
        <w:tc>
          <w:tcPr>
            <w:tcW w:w="868" w:type="dxa"/>
            <w:noWrap/>
            <w:hideMark/>
          </w:tcPr>
          <w:p w14:paraId="4893F9F9" w14:textId="77777777" w:rsidR="00951A3D" w:rsidRPr="00610CB8" w:rsidRDefault="00BC30A6" w:rsidP="00951A3D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5</w:t>
            </w:r>
            <w:r w:rsidR="00951A3D" w:rsidRPr="00610CB8">
              <w:rPr>
                <w:rFonts w:eastAsiaTheme="minorEastAsia" w:hint="eastAsia"/>
                <w:sz w:val="16"/>
                <w:lang w:eastAsia="zh-CN"/>
              </w:rPr>
              <w:t>bits</w:t>
            </w:r>
          </w:p>
        </w:tc>
      </w:tr>
      <w:tr w:rsidR="00610CB8" w:rsidRPr="00610CB8" w14:paraId="64130E39" w14:textId="77777777" w:rsidTr="00610CB8">
        <w:trPr>
          <w:trHeight w:val="270"/>
        </w:trPr>
        <w:tc>
          <w:tcPr>
            <w:tcW w:w="968" w:type="dxa"/>
            <w:noWrap/>
            <w:hideMark/>
          </w:tcPr>
          <w:p w14:paraId="6EF5EAC6" w14:textId="0AC507F7" w:rsidR="00951A3D" w:rsidRPr="00610CB8" w:rsidRDefault="00951A3D" w:rsidP="007E17CA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Alt 2-2</w:t>
            </w:r>
            <w:r w:rsidR="007E17CA" w:rsidRPr="00610CB8">
              <w:rPr>
                <w:rFonts w:eastAsiaTheme="minorEastAsia" w:hint="eastAsia"/>
                <w:sz w:val="16"/>
                <w:lang w:eastAsia="zh-CN"/>
              </w:rPr>
              <w:t>-2</w:t>
            </w:r>
          </w:p>
        </w:tc>
        <w:tc>
          <w:tcPr>
            <w:tcW w:w="1182" w:type="dxa"/>
            <w:noWrap/>
            <w:hideMark/>
          </w:tcPr>
          <w:p w14:paraId="6B3C9541" w14:textId="77777777" w:rsidR="00951A3D" w:rsidRPr="00610CB8" w:rsidRDefault="00586097" w:rsidP="004A27D4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  </w:t>
            </w:r>
            <w:r w:rsidR="004A27D4" w:rsidRPr="00610CB8">
              <w:rPr>
                <w:rFonts w:eastAsiaTheme="minorEastAsia" w:hint="eastAsia"/>
                <w:sz w:val="16"/>
                <w:lang w:eastAsia="zh-CN"/>
              </w:rPr>
              <w:t>1</w:t>
            </w:r>
            <w:r w:rsidR="00BC30A6" w:rsidRPr="00610CB8">
              <w:rPr>
                <w:rFonts w:eastAsiaTheme="minorEastAsia" w:hint="eastAsia"/>
                <w:sz w:val="16"/>
                <w:lang w:eastAsia="zh-CN"/>
              </w:rPr>
              <w:t>layer:   0-3</w:t>
            </w:r>
            <w:r w:rsidR="00951A3D" w:rsidRPr="00610CB8">
              <w:rPr>
                <w:rFonts w:eastAsiaTheme="minorEastAsia" w:hint="eastAsia"/>
                <w:sz w:val="16"/>
                <w:lang w:eastAsia="zh-CN"/>
              </w:rPr>
              <w:t>, 12-27</w:t>
            </w:r>
          </w:p>
        </w:tc>
        <w:tc>
          <w:tcPr>
            <w:tcW w:w="877" w:type="dxa"/>
            <w:noWrap/>
            <w:hideMark/>
          </w:tcPr>
          <w:p w14:paraId="0E36CB0A" w14:textId="77777777" w:rsidR="00951A3D" w:rsidRPr="00610CB8" w:rsidRDefault="00BC30A6" w:rsidP="00951A3D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5</w:t>
            </w:r>
            <w:r w:rsidR="00951A3D" w:rsidRPr="00610CB8">
              <w:rPr>
                <w:rFonts w:eastAsiaTheme="minorEastAsia" w:hint="eastAsia"/>
                <w:sz w:val="16"/>
                <w:lang w:eastAsia="zh-CN"/>
              </w:rPr>
              <w:t>bits</w:t>
            </w:r>
          </w:p>
        </w:tc>
        <w:tc>
          <w:tcPr>
            <w:tcW w:w="1147" w:type="dxa"/>
            <w:noWrap/>
            <w:hideMark/>
          </w:tcPr>
          <w:p w14:paraId="6717EBD0" w14:textId="77777777" w:rsidR="00951A3D" w:rsidRPr="00610CB8" w:rsidRDefault="00586097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  </w:t>
            </w:r>
            <w:r w:rsidR="00BC30A6" w:rsidRPr="00610CB8">
              <w:rPr>
                <w:rFonts w:eastAsiaTheme="minorEastAsia" w:hint="eastAsia"/>
                <w:sz w:val="16"/>
                <w:lang w:eastAsia="zh-CN"/>
              </w:rPr>
              <w:t>1layer:   0-3</w:t>
            </w:r>
            <w:r w:rsidR="00951A3D" w:rsidRPr="00610CB8">
              <w:rPr>
                <w:rFonts w:eastAsiaTheme="minorEastAsia" w:hint="eastAsia"/>
                <w:sz w:val="16"/>
                <w:lang w:eastAsia="zh-CN"/>
              </w:rPr>
              <w:t>, 12-27</w:t>
            </w:r>
            <w:r w:rsidR="00CC0E8B" w:rsidRPr="00610CB8">
              <w:rPr>
                <w:rFonts w:eastAsiaTheme="minorEastAsia" w:hint="eastAsia"/>
                <w:sz w:val="16"/>
                <w:lang w:eastAsia="zh-CN"/>
              </w:rPr>
              <w:t>; 2layer:   0-</w:t>
            </w:r>
            <w:r w:rsidR="0013034C" w:rsidRPr="00610CB8">
              <w:rPr>
                <w:rFonts w:eastAsiaTheme="minorEastAsia" w:hint="eastAsia"/>
                <w:sz w:val="16"/>
                <w:lang w:eastAsia="zh-CN"/>
              </w:rPr>
              <w:t>21</w:t>
            </w:r>
          </w:p>
          <w:p w14:paraId="1BBE78B6" w14:textId="77777777" w:rsidR="00CC0E8B" w:rsidRPr="00610CB8" w:rsidRDefault="00CC0E8B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</w:p>
        </w:tc>
        <w:tc>
          <w:tcPr>
            <w:tcW w:w="959" w:type="dxa"/>
            <w:noWrap/>
            <w:hideMark/>
          </w:tcPr>
          <w:p w14:paraId="7529920A" w14:textId="77777777" w:rsidR="00951A3D" w:rsidRPr="00610CB8" w:rsidRDefault="00BC30A6" w:rsidP="00951A3D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6</w:t>
            </w:r>
            <w:r w:rsidR="00951A3D" w:rsidRPr="00610CB8">
              <w:rPr>
                <w:rFonts w:eastAsiaTheme="minorEastAsia" w:hint="eastAsia"/>
                <w:sz w:val="16"/>
                <w:lang w:eastAsia="zh-CN"/>
              </w:rPr>
              <w:t>bits</w:t>
            </w:r>
          </w:p>
        </w:tc>
        <w:tc>
          <w:tcPr>
            <w:tcW w:w="1131" w:type="dxa"/>
            <w:noWrap/>
            <w:hideMark/>
          </w:tcPr>
          <w:p w14:paraId="56D4851D" w14:textId="77777777" w:rsidR="0013034C" w:rsidRPr="00610CB8" w:rsidRDefault="00586097" w:rsidP="0013034C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  </w:t>
            </w:r>
            <w:r w:rsidR="00BC30A6" w:rsidRPr="00610CB8">
              <w:rPr>
                <w:rFonts w:eastAsiaTheme="minorEastAsia" w:hint="eastAsia"/>
                <w:sz w:val="16"/>
                <w:lang w:eastAsia="zh-CN"/>
              </w:rPr>
              <w:t>2layer:   0-3</w:t>
            </w:r>
            <w:r w:rsidR="0013034C" w:rsidRPr="00610CB8">
              <w:rPr>
                <w:rFonts w:eastAsiaTheme="minorEastAsia" w:hint="eastAsia"/>
                <w:sz w:val="16"/>
                <w:lang w:eastAsia="zh-CN"/>
              </w:rPr>
              <w:t xml:space="preserve">, 12-27; </w:t>
            </w:r>
          </w:p>
          <w:p w14:paraId="32039090" w14:textId="77777777" w:rsidR="0013034C" w:rsidRPr="00610CB8" w:rsidRDefault="0013034C" w:rsidP="0013034C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2layer:   0-21;</w:t>
            </w:r>
          </w:p>
          <w:p w14:paraId="4DCDB4C9" w14:textId="77777777" w:rsidR="0013034C" w:rsidRPr="00610CB8" w:rsidRDefault="0013034C" w:rsidP="0013034C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3layer:   0,1-6</w:t>
            </w:r>
          </w:p>
          <w:p w14:paraId="679D6001" w14:textId="77777777" w:rsidR="00951A3D" w:rsidRPr="00610CB8" w:rsidRDefault="00951A3D" w:rsidP="00CC0E8B">
            <w:pPr>
              <w:pStyle w:val="a0"/>
              <w:rPr>
                <w:rFonts w:eastAsiaTheme="minorEastAsia"/>
                <w:sz w:val="16"/>
                <w:lang w:eastAsia="zh-CN"/>
              </w:rPr>
            </w:pPr>
          </w:p>
        </w:tc>
        <w:tc>
          <w:tcPr>
            <w:tcW w:w="932" w:type="dxa"/>
            <w:noWrap/>
            <w:hideMark/>
          </w:tcPr>
          <w:p w14:paraId="1B78F02A" w14:textId="77777777" w:rsidR="00951A3D" w:rsidRPr="00610CB8" w:rsidRDefault="00BC30A6" w:rsidP="00951A3D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6</w:t>
            </w:r>
            <w:r w:rsidR="00951A3D" w:rsidRPr="00610CB8">
              <w:rPr>
                <w:rFonts w:eastAsiaTheme="minorEastAsia" w:hint="eastAsia"/>
                <w:sz w:val="16"/>
                <w:lang w:eastAsia="zh-CN"/>
              </w:rPr>
              <w:t>bits</w:t>
            </w:r>
          </w:p>
        </w:tc>
        <w:tc>
          <w:tcPr>
            <w:tcW w:w="1224" w:type="dxa"/>
            <w:noWrap/>
            <w:hideMark/>
          </w:tcPr>
          <w:p w14:paraId="09A24105" w14:textId="77777777" w:rsidR="00C6593E" w:rsidRPr="00610CB8" w:rsidRDefault="00586097" w:rsidP="00C6593E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  </w:t>
            </w:r>
            <w:r w:rsidR="00BC30A6" w:rsidRPr="00610CB8">
              <w:rPr>
                <w:rFonts w:eastAsiaTheme="minorEastAsia" w:hint="eastAsia"/>
                <w:sz w:val="16"/>
                <w:lang w:eastAsia="zh-CN"/>
              </w:rPr>
              <w:t>2layer:   0-3</w:t>
            </w:r>
            <w:r w:rsidR="00C6593E" w:rsidRPr="00610CB8">
              <w:rPr>
                <w:rFonts w:eastAsiaTheme="minorEastAsia" w:hint="eastAsia"/>
                <w:sz w:val="16"/>
                <w:lang w:eastAsia="zh-CN"/>
              </w:rPr>
              <w:t xml:space="preserve">, 12-27; </w:t>
            </w:r>
          </w:p>
          <w:p w14:paraId="30A5146A" w14:textId="77777777" w:rsidR="00C6593E" w:rsidRPr="00610CB8" w:rsidRDefault="00C6593E" w:rsidP="00C6593E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2layer:   0-21;</w:t>
            </w:r>
          </w:p>
          <w:p w14:paraId="480CF7CE" w14:textId="77777777" w:rsidR="00CC0E8B" w:rsidRPr="00610CB8" w:rsidRDefault="00C6593E" w:rsidP="00C6593E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3layer:   0,1-6</w:t>
            </w:r>
            <w:r w:rsidR="00CC0E8B" w:rsidRPr="00610CB8">
              <w:rPr>
                <w:rFonts w:eastAsiaTheme="minorEastAsia" w:hint="eastAsia"/>
                <w:sz w:val="16"/>
                <w:lang w:eastAsia="zh-CN"/>
              </w:rPr>
              <w:t>;</w:t>
            </w:r>
          </w:p>
          <w:p w14:paraId="348B76BF" w14:textId="77777777" w:rsidR="00951A3D" w:rsidRPr="00610CB8" w:rsidRDefault="00CC0E8B" w:rsidP="00CC0E8B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4layer:  </w:t>
            </w:r>
            <w:r w:rsidR="00C6593E" w:rsidRPr="00610CB8">
              <w:rPr>
                <w:rFonts w:eastAsiaTheme="minorEastAsia" w:hint="eastAsia"/>
                <w:sz w:val="16"/>
                <w:lang w:eastAsia="zh-CN"/>
              </w:rPr>
              <w:t>0</w:t>
            </w:r>
          </w:p>
        </w:tc>
        <w:tc>
          <w:tcPr>
            <w:tcW w:w="868" w:type="dxa"/>
            <w:noWrap/>
            <w:hideMark/>
          </w:tcPr>
          <w:p w14:paraId="65576037" w14:textId="77777777" w:rsidR="00951A3D" w:rsidRPr="00610CB8" w:rsidRDefault="00BC30A6" w:rsidP="00951A3D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6</w:t>
            </w:r>
            <w:r w:rsidR="00951A3D" w:rsidRPr="00610CB8">
              <w:rPr>
                <w:rFonts w:eastAsiaTheme="minorEastAsia" w:hint="eastAsia"/>
                <w:sz w:val="16"/>
                <w:lang w:eastAsia="zh-CN"/>
              </w:rPr>
              <w:t>bits</w:t>
            </w:r>
          </w:p>
        </w:tc>
      </w:tr>
      <w:tr w:rsidR="00610CB8" w:rsidRPr="00610CB8" w14:paraId="345BFA2F" w14:textId="77777777" w:rsidTr="00610CB8">
        <w:trPr>
          <w:trHeight w:val="270"/>
        </w:trPr>
        <w:tc>
          <w:tcPr>
            <w:tcW w:w="968" w:type="dxa"/>
            <w:noWrap/>
            <w:hideMark/>
          </w:tcPr>
          <w:p w14:paraId="4A157E4B" w14:textId="77777777" w:rsidR="00951A3D" w:rsidRPr="00610CB8" w:rsidRDefault="00951A3D" w:rsidP="00951A3D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Alt 3-1</w:t>
            </w:r>
          </w:p>
        </w:tc>
        <w:tc>
          <w:tcPr>
            <w:tcW w:w="1182" w:type="dxa"/>
            <w:noWrap/>
            <w:hideMark/>
          </w:tcPr>
          <w:p w14:paraId="359AD811" w14:textId="77777777" w:rsidR="00951A3D" w:rsidRPr="00610CB8" w:rsidRDefault="00951A3D" w:rsidP="00951A3D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1 layer:</w:t>
            </w:r>
            <w:r w:rsidR="00CC0E8B" w:rsidRPr="00610CB8"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 12</w:t>
            </w:r>
          </w:p>
        </w:tc>
        <w:tc>
          <w:tcPr>
            <w:tcW w:w="877" w:type="dxa"/>
            <w:noWrap/>
            <w:hideMark/>
          </w:tcPr>
          <w:p w14:paraId="105FCF55" w14:textId="77777777" w:rsidR="00951A3D" w:rsidRPr="00610CB8" w:rsidRDefault="00BC30A6" w:rsidP="00951A3D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1</w:t>
            </w:r>
            <w:r w:rsidR="00951A3D" w:rsidRPr="00610CB8">
              <w:rPr>
                <w:rFonts w:eastAsiaTheme="minorEastAsia" w:hint="eastAsia"/>
                <w:sz w:val="16"/>
                <w:lang w:eastAsia="zh-CN"/>
              </w:rPr>
              <w:t>bits</w:t>
            </w:r>
          </w:p>
        </w:tc>
        <w:tc>
          <w:tcPr>
            <w:tcW w:w="1147" w:type="dxa"/>
            <w:noWrap/>
            <w:hideMark/>
          </w:tcPr>
          <w:p w14:paraId="46A1AA79" w14:textId="77777777" w:rsidR="00CC0E8B" w:rsidRPr="00610CB8" w:rsidRDefault="00951A3D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1 layer:</w:t>
            </w:r>
            <w:r w:rsidR="00CC0E8B" w:rsidRPr="00610CB8"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 12</w:t>
            </w:r>
            <w:r w:rsidR="00CC0E8B" w:rsidRPr="00610CB8">
              <w:rPr>
                <w:rFonts w:eastAsiaTheme="minorEastAsia" w:hint="eastAsia"/>
                <w:sz w:val="16"/>
                <w:lang w:eastAsia="zh-CN"/>
              </w:rPr>
              <w:t xml:space="preserve">; </w:t>
            </w:r>
          </w:p>
          <w:p w14:paraId="4315BF72" w14:textId="77777777" w:rsidR="00951A3D" w:rsidRPr="00610CB8" w:rsidRDefault="00CC0E8B" w:rsidP="0013034C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2layer:   </w:t>
            </w:r>
            <w:r w:rsidR="0013034C" w:rsidRPr="00610CB8">
              <w:rPr>
                <w:rFonts w:eastAsiaTheme="minorEastAsia" w:hint="eastAsia"/>
                <w:sz w:val="16"/>
                <w:lang w:eastAsia="zh-CN"/>
              </w:rPr>
              <w:t>6</w:t>
            </w:r>
            <w:r w:rsidRPr="00610CB8">
              <w:rPr>
                <w:rFonts w:eastAsiaTheme="minorEastAsia" w:hint="eastAsia"/>
                <w:sz w:val="16"/>
                <w:lang w:eastAsia="zh-CN"/>
              </w:rPr>
              <w:t>, 14</w:t>
            </w:r>
          </w:p>
        </w:tc>
        <w:tc>
          <w:tcPr>
            <w:tcW w:w="959" w:type="dxa"/>
            <w:noWrap/>
            <w:hideMark/>
          </w:tcPr>
          <w:p w14:paraId="345E49F0" w14:textId="77777777" w:rsidR="00951A3D" w:rsidRPr="00610CB8" w:rsidRDefault="00BC30A6" w:rsidP="00951A3D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2</w:t>
            </w:r>
            <w:r w:rsidR="00951A3D" w:rsidRPr="00610CB8">
              <w:rPr>
                <w:rFonts w:eastAsiaTheme="minorEastAsia" w:hint="eastAsia"/>
                <w:sz w:val="16"/>
                <w:lang w:eastAsia="zh-CN"/>
              </w:rPr>
              <w:t>bits</w:t>
            </w:r>
          </w:p>
        </w:tc>
        <w:tc>
          <w:tcPr>
            <w:tcW w:w="1131" w:type="dxa"/>
            <w:noWrap/>
            <w:hideMark/>
          </w:tcPr>
          <w:p w14:paraId="204747A4" w14:textId="77777777" w:rsidR="0013034C" w:rsidRPr="00610CB8" w:rsidRDefault="0013034C" w:rsidP="0013034C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1 layer:  12; </w:t>
            </w:r>
          </w:p>
          <w:p w14:paraId="6994350B" w14:textId="77777777" w:rsidR="0013034C" w:rsidRPr="00610CB8" w:rsidRDefault="0013034C" w:rsidP="0013034C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2layer:   6, 14;</w:t>
            </w:r>
          </w:p>
          <w:p w14:paraId="75C3D85C" w14:textId="77777777" w:rsidR="00951A3D" w:rsidRPr="00610CB8" w:rsidRDefault="0013034C" w:rsidP="0013034C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3layer:  1,3</w:t>
            </w:r>
          </w:p>
        </w:tc>
        <w:tc>
          <w:tcPr>
            <w:tcW w:w="932" w:type="dxa"/>
            <w:noWrap/>
            <w:hideMark/>
          </w:tcPr>
          <w:p w14:paraId="75503ACE" w14:textId="77777777" w:rsidR="00951A3D" w:rsidRPr="00610CB8" w:rsidRDefault="00BC30A6" w:rsidP="00951A3D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3</w:t>
            </w:r>
            <w:r w:rsidR="00951A3D" w:rsidRPr="00610CB8">
              <w:rPr>
                <w:rFonts w:eastAsiaTheme="minorEastAsia" w:hint="eastAsia"/>
                <w:sz w:val="16"/>
                <w:lang w:eastAsia="zh-CN"/>
              </w:rPr>
              <w:t>bits</w:t>
            </w:r>
          </w:p>
        </w:tc>
        <w:tc>
          <w:tcPr>
            <w:tcW w:w="1224" w:type="dxa"/>
            <w:noWrap/>
            <w:hideMark/>
          </w:tcPr>
          <w:p w14:paraId="21ECD491" w14:textId="77777777" w:rsidR="00C6593E" w:rsidRPr="00610CB8" w:rsidRDefault="00C6593E" w:rsidP="00C6593E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1 layer:  12; </w:t>
            </w:r>
          </w:p>
          <w:p w14:paraId="15A38F87" w14:textId="77777777" w:rsidR="00C6593E" w:rsidRPr="00610CB8" w:rsidRDefault="00C6593E" w:rsidP="00C6593E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2layer:   6, 14;</w:t>
            </w:r>
          </w:p>
          <w:p w14:paraId="3EC5E125" w14:textId="77777777" w:rsidR="00CC0E8B" w:rsidRPr="00610CB8" w:rsidRDefault="00C6593E" w:rsidP="00C6593E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3layer:  1,3</w:t>
            </w:r>
            <w:r w:rsidR="00CC0E8B" w:rsidRPr="00610CB8">
              <w:rPr>
                <w:rFonts w:eastAsiaTheme="minorEastAsia" w:hint="eastAsia"/>
                <w:sz w:val="16"/>
                <w:lang w:eastAsia="zh-CN"/>
              </w:rPr>
              <w:t>;</w:t>
            </w:r>
          </w:p>
          <w:p w14:paraId="485B1DA2" w14:textId="77777777" w:rsidR="00951A3D" w:rsidRPr="00610CB8" w:rsidRDefault="00CC0E8B" w:rsidP="00CC0E8B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4layer:  </w:t>
            </w:r>
            <w:r w:rsidR="00C6593E" w:rsidRPr="00610CB8">
              <w:rPr>
                <w:rFonts w:eastAsiaTheme="minorEastAsia" w:hint="eastAsia"/>
                <w:sz w:val="16"/>
                <w:lang w:eastAsia="zh-CN"/>
              </w:rPr>
              <w:t>0</w:t>
            </w:r>
          </w:p>
        </w:tc>
        <w:tc>
          <w:tcPr>
            <w:tcW w:w="868" w:type="dxa"/>
            <w:noWrap/>
            <w:hideMark/>
          </w:tcPr>
          <w:p w14:paraId="6A8CBDD8" w14:textId="77777777" w:rsidR="00951A3D" w:rsidRPr="00610CB8" w:rsidRDefault="00BC30A6" w:rsidP="00951A3D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3</w:t>
            </w:r>
            <w:r w:rsidR="00951A3D" w:rsidRPr="00610CB8">
              <w:rPr>
                <w:rFonts w:eastAsiaTheme="minorEastAsia" w:hint="eastAsia"/>
                <w:sz w:val="16"/>
                <w:lang w:eastAsia="zh-CN"/>
              </w:rPr>
              <w:t>bits</w:t>
            </w:r>
          </w:p>
        </w:tc>
      </w:tr>
      <w:tr w:rsidR="00610CB8" w:rsidRPr="00610CB8" w14:paraId="0E065728" w14:textId="77777777" w:rsidTr="00610CB8">
        <w:trPr>
          <w:trHeight w:val="270"/>
        </w:trPr>
        <w:tc>
          <w:tcPr>
            <w:tcW w:w="968" w:type="dxa"/>
            <w:noWrap/>
            <w:hideMark/>
          </w:tcPr>
          <w:p w14:paraId="4799BA6F" w14:textId="43CF431B" w:rsidR="00951A3D" w:rsidRPr="00610CB8" w:rsidRDefault="00951A3D" w:rsidP="007E17CA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Alt 3-2</w:t>
            </w:r>
            <w:r w:rsidR="007E17CA" w:rsidRPr="00610CB8">
              <w:rPr>
                <w:rFonts w:eastAsiaTheme="minorEastAsia" w:hint="eastAsia"/>
                <w:sz w:val="16"/>
                <w:lang w:eastAsia="zh-CN"/>
              </w:rPr>
              <w:t>-1</w:t>
            </w:r>
          </w:p>
        </w:tc>
        <w:tc>
          <w:tcPr>
            <w:tcW w:w="1182" w:type="dxa"/>
            <w:noWrap/>
            <w:hideMark/>
          </w:tcPr>
          <w:p w14:paraId="6F921A99" w14:textId="77777777" w:rsidR="00951A3D" w:rsidRPr="00610CB8" w:rsidRDefault="00951A3D" w:rsidP="00951A3D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1 layer:</w:t>
            </w:r>
            <w:r w:rsidR="00CC0E8B" w:rsidRPr="00610CB8"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 12-15</w:t>
            </w:r>
          </w:p>
        </w:tc>
        <w:tc>
          <w:tcPr>
            <w:tcW w:w="877" w:type="dxa"/>
            <w:noWrap/>
            <w:hideMark/>
          </w:tcPr>
          <w:p w14:paraId="53135D76" w14:textId="77777777" w:rsidR="00951A3D" w:rsidRPr="00610CB8" w:rsidRDefault="00BC30A6" w:rsidP="00951A3D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2</w:t>
            </w:r>
            <w:r w:rsidR="00951A3D" w:rsidRPr="00610CB8">
              <w:rPr>
                <w:rFonts w:eastAsiaTheme="minorEastAsia" w:hint="eastAsia"/>
                <w:sz w:val="16"/>
                <w:lang w:eastAsia="zh-CN"/>
              </w:rPr>
              <w:t>bits</w:t>
            </w:r>
          </w:p>
        </w:tc>
        <w:tc>
          <w:tcPr>
            <w:tcW w:w="1147" w:type="dxa"/>
            <w:noWrap/>
            <w:hideMark/>
          </w:tcPr>
          <w:p w14:paraId="28F557B4" w14:textId="77777777" w:rsidR="00CC0E8B" w:rsidRPr="00610CB8" w:rsidRDefault="00951A3D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1 layer:</w:t>
            </w:r>
            <w:r w:rsidR="00CC0E8B" w:rsidRPr="00610CB8"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 12-15</w:t>
            </w:r>
            <w:r w:rsidR="00CC0E8B" w:rsidRPr="00610CB8">
              <w:rPr>
                <w:rFonts w:eastAsiaTheme="minorEastAsia" w:hint="eastAsia"/>
                <w:sz w:val="16"/>
                <w:lang w:eastAsia="zh-CN"/>
              </w:rPr>
              <w:t>;</w:t>
            </w:r>
          </w:p>
          <w:p w14:paraId="67325414" w14:textId="77777777" w:rsidR="00951A3D" w:rsidRPr="00610CB8" w:rsidRDefault="00CC0E8B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 2layer:   </w:t>
            </w:r>
            <w:r w:rsidR="0013034C" w:rsidRPr="00610CB8">
              <w:rPr>
                <w:rFonts w:eastAsiaTheme="minorEastAsia" w:hint="eastAsia"/>
                <w:sz w:val="16"/>
                <w:lang w:eastAsia="zh-CN"/>
              </w:rPr>
              <w:t xml:space="preserve">6, </w:t>
            </w:r>
            <w:r w:rsidR="0013034C" w:rsidRPr="00610CB8">
              <w:rPr>
                <w:rFonts w:eastAsiaTheme="minorEastAsia"/>
                <w:sz w:val="16"/>
                <w:lang w:eastAsia="zh-CN"/>
              </w:rPr>
              <w:t>8,11,13,14,15</w:t>
            </w:r>
          </w:p>
        </w:tc>
        <w:tc>
          <w:tcPr>
            <w:tcW w:w="959" w:type="dxa"/>
            <w:noWrap/>
            <w:hideMark/>
          </w:tcPr>
          <w:p w14:paraId="10D06C3E" w14:textId="77777777" w:rsidR="00951A3D" w:rsidRPr="00610CB8" w:rsidRDefault="00BC30A6" w:rsidP="00951A3D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4</w:t>
            </w:r>
            <w:r w:rsidR="00951A3D" w:rsidRPr="00610CB8">
              <w:rPr>
                <w:rFonts w:eastAsiaTheme="minorEastAsia" w:hint="eastAsia"/>
                <w:sz w:val="16"/>
                <w:lang w:eastAsia="zh-CN"/>
              </w:rPr>
              <w:t>bits</w:t>
            </w:r>
          </w:p>
        </w:tc>
        <w:tc>
          <w:tcPr>
            <w:tcW w:w="1131" w:type="dxa"/>
            <w:noWrap/>
            <w:hideMark/>
          </w:tcPr>
          <w:p w14:paraId="26D54C5C" w14:textId="77777777" w:rsidR="0013034C" w:rsidRPr="00610CB8" w:rsidRDefault="0013034C" w:rsidP="0013034C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1 layer:  12-15;</w:t>
            </w:r>
          </w:p>
          <w:p w14:paraId="5FDF23FC" w14:textId="77777777" w:rsidR="0013034C" w:rsidRPr="00610CB8" w:rsidRDefault="0013034C" w:rsidP="0013034C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 2layer:   6, </w:t>
            </w:r>
            <w:r w:rsidRPr="00610CB8">
              <w:rPr>
                <w:rFonts w:eastAsiaTheme="minorEastAsia"/>
                <w:sz w:val="16"/>
                <w:lang w:eastAsia="zh-CN"/>
              </w:rPr>
              <w:t>8,11,13,14,15</w:t>
            </w:r>
            <w:r w:rsidRPr="00610CB8">
              <w:rPr>
                <w:rFonts w:eastAsiaTheme="minorEastAsia" w:hint="eastAsia"/>
                <w:sz w:val="16"/>
                <w:lang w:eastAsia="zh-CN"/>
              </w:rPr>
              <w:t>;</w:t>
            </w:r>
          </w:p>
          <w:p w14:paraId="0E746E17" w14:textId="77777777" w:rsidR="00951A3D" w:rsidRPr="00610CB8" w:rsidRDefault="00CC0E8B" w:rsidP="0013034C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3layer:  </w:t>
            </w:r>
            <w:r w:rsidR="0013034C" w:rsidRPr="00610CB8">
              <w:rPr>
                <w:rFonts w:eastAsiaTheme="minorEastAsia" w:hint="eastAsia"/>
                <w:sz w:val="16"/>
                <w:lang w:eastAsia="zh-CN"/>
              </w:rPr>
              <w:t xml:space="preserve"> 1-4</w:t>
            </w:r>
          </w:p>
        </w:tc>
        <w:tc>
          <w:tcPr>
            <w:tcW w:w="932" w:type="dxa"/>
            <w:noWrap/>
            <w:hideMark/>
          </w:tcPr>
          <w:p w14:paraId="23B01F48" w14:textId="77777777" w:rsidR="00951A3D" w:rsidRPr="00610CB8" w:rsidRDefault="00BC30A6" w:rsidP="00951A3D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5</w:t>
            </w:r>
            <w:r w:rsidR="00951A3D" w:rsidRPr="00610CB8">
              <w:rPr>
                <w:rFonts w:eastAsiaTheme="minorEastAsia" w:hint="eastAsia"/>
                <w:sz w:val="16"/>
                <w:lang w:eastAsia="zh-CN"/>
              </w:rPr>
              <w:t>bits</w:t>
            </w:r>
          </w:p>
        </w:tc>
        <w:tc>
          <w:tcPr>
            <w:tcW w:w="1224" w:type="dxa"/>
            <w:noWrap/>
            <w:hideMark/>
          </w:tcPr>
          <w:p w14:paraId="36ACC61A" w14:textId="77777777" w:rsidR="00C6593E" w:rsidRPr="00610CB8" w:rsidRDefault="00C6593E" w:rsidP="00C6593E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1 layer:  12-15;</w:t>
            </w:r>
          </w:p>
          <w:p w14:paraId="1D38AF16" w14:textId="77777777" w:rsidR="00C6593E" w:rsidRPr="00610CB8" w:rsidRDefault="00C6593E" w:rsidP="00C6593E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 2layer:   6, </w:t>
            </w:r>
            <w:r w:rsidRPr="00610CB8">
              <w:rPr>
                <w:rFonts w:eastAsiaTheme="minorEastAsia"/>
                <w:sz w:val="16"/>
                <w:lang w:eastAsia="zh-CN"/>
              </w:rPr>
              <w:t>8,11,13,14,15</w:t>
            </w:r>
            <w:r w:rsidRPr="00610CB8">
              <w:rPr>
                <w:rFonts w:eastAsiaTheme="minorEastAsia" w:hint="eastAsia"/>
                <w:sz w:val="16"/>
                <w:lang w:eastAsia="zh-CN"/>
              </w:rPr>
              <w:t>;</w:t>
            </w:r>
          </w:p>
          <w:p w14:paraId="22A19817" w14:textId="77777777" w:rsidR="00CC0E8B" w:rsidRPr="00610CB8" w:rsidRDefault="00C6593E" w:rsidP="00C6593E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3layer:   1-4</w:t>
            </w:r>
            <w:r w:rsidR="00CC0E8B" w:rsidRPr="00610CB8">
              <w:rPr>
                <w:rFonts w:eastAsiaTheme="minorEastAsia" w:hint="eastAsia"/>
                <w:sz w:val="16"/>
                <w:lang w:eastAsia="zh-CN"/>
              </w:rPr>
              <w:t>;</w:t>
            </w:r>
          </w:p>
          <w:p w14:paraId="2C546D91" w14:textId="77777777" w:rsidR="00951A3D" w:rsidRPr="00610CB8" w:rsidRDefault="00CC0E8B" w:rsidP="00CC0E8B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4layer:  </w:t>
            </w:r>
            <w:r w:rsidR="00C6593E" w:rsidRPr="00610CB8">
              <w:rPr>
                <w:rFonts w:eastAsiaTheme="minorEastAsia" w:hint="eastAsia"/>
                <w:sz w:val="16"/>
                <w:lang w:eastAsia="zh-CN"/>
              </w:rPr>
              <w:t>0</w:t>
            </w:r>
          </w:p>
        </w:tc>
        <w:tc>
          <w:tcPr>
            <w:tcW w:w="868" w:type="dxa"/>
            <w:noWrap/>
            <w:hideMark/>
          </w:tcPr>
          <w:p w14:paraId="3DFC2AE5" w14:textId="77777777" w:rsidR="00951A3D" w:rsidRPr="00610CB8" w:rsidRDefault="00BC30A6" w:rsidP="00951A3D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5</w:t>
            </w:r>
            <w:r w:rsidR="00951A3D" w:rsidRPr="00610CB8">
              <w:rPr>
                <w:rFonts w:eastAsiaTheme="minorEastAsia" w:hint="eastAsia"/>
                <w:sz w:val="16"/>
                <w:lang w:eastAsia="zh-CN"/>
              </w:rPr>
              <w:t>bits</w:t>
            </w:r>
          </w:p>
        </w:tc>
      </w:tr>
      <w:tr w:rsidR="00610CB8" w:rsidRPr="00610CB8" w14:paraId="037267B4" w14:textId="77777777" w:rsidTr="00610CB8">
        <w:trPr>
          <w:trHeight w:val="270"/>
        </w:trPr>
        <w:tc>
          <w:tcPr>
            <w:tcW w:w="968" w:type="dxa"/>
            <w:noWrap/>
            <w:hideMark/>
          </w:tcPr>
          <w:p w14:paraId="244A4358" w14:textId="014E3B61" w:rsidR="00951A3D" w:rsidRPr="00610CB8" w:rsidRDefault="00951A3D" w:rsidP="007E17CA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Alt 3-2</w:t>
            </w:r>
            <w:r w:rsidR="007E17CA" w:rsidRPr="00610CB8">
              <w:rPr>
                <w:rFonts w:eastAsiaTheme="minorEastAsia" w:hint="eastAsia"/>
                <w:sz w:val="16"/>
                <w:lang w:eastAsia="zh-CN"/>
              </w:rPr>
              <w:t>-2</w:t>
            </w:r>
          </w:p>
        </w:tc>
        <w:tc>
          <w:tcPr>
            <w:tcW w:w="1182" w:type="dxa"/>
            <w:noWrap/>
            <w:hideMark/>
          </w:tcPr>
          <w:p w14:paraId="50064815" w14:textId="77777777" w:rsidR="00951A3D" w:rsidRPr="00610CB8" w:rsidRDefault="00951A3D" w:rsidP="00951A3D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1 layer:</w:t>
            </w:r>
            <w:r w:rsidR="00CC0E8B" w:rsidRPr="00610CB8"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 12-27</w:t>
            </w:r>
          </w:p>
        </w:tc>
        <w:tc>
          <w:tcPr>
            <w:tcW w:w="877" w:type="dxa"/>
            <w:noWrap/>
            <w:hideMark/>
          </w:tcPr>
          <w:p w14:paraId="1C08218D" w14:textId="77777777" w:rsidR="00951A3D" w:rsidRPr="00610CB8" w:rsidRDefault="00BC30A6" w:rsidP="00951A3D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4</w:t>
            </w:r>
            <w:r w:rsidR="00951A3D" w:rsidRPr="00610CB8">
              <w:rPr>
                <w:rFonts w:eastAsiaTheme="minorEastAsia" w:hint="eastAsia"/>
                <w:sz w:val="16"/>
                <w:lang w:eastAsia="zh-CN"/>
              </w:rPr>
              <w:t>bits</w:t>
            </w:r>
          </w:p>
        </w:tc>
        <w:tc>
          <w:tcPr>
            <w:tcW w:w="1147" w:type="dxa"/>
            <w:noWrap/>
            <w:hideMark/>
          </w:tcPr>
          <w:p w14:paraId="7EFBE27B" w14:textId="77777777" w:rsidR="00951A3D" w:rsidRPr="00610CB8" w:rsidRDefault="00951A3D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1 layer:</w:t>
            </w:r>
            <w:r w:rsidR="00CC0E8B" w:rsidRPr="00610CB8"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 12-27</w:t>
            </w:r>
            <w:r w:rsidR="0013034C" w:rsidRPr="00610CB8">
              <w:rPr>
                <w:rFonts w:eastAsiaTheme="minorEastAsia" w:hint="eastAsia"/>
                <w:sz w:val="16"/>
                <w:lang w:eastAsia="zh-CN"/>
              </w:rPr>
              <w:t>;</w:t>
            </w:r>
          </w:p>
          <w:p w14:paraId="202C74BC" w14:textId="77777777" w:rsidR="0013034C" w:rsidRPr="00610CB8" w:rsidRDefault="0013034C" w:rsidP="0013034C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2layer:   6-21</w:t>
            </w:r>
          </w:p>
        </w:tc>
        <w:tc>
          <w:tcPr>
            <w:tcW w:w="959" w:type="dxa"/>
            <w:noWrap/>
            <w:hideMark/>
          </w:tcPr>
          <w:p w14:paraId="64870113" w14:textId="77777777" w:rsidR="00951A3D" w:rsidRPr="00610CB8" w:rsidRDefault="00BC30A6" w:rsidP="00951A3D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5</w:t>
            </w:r>
            <w:r w:rsidR="00951A3D" w:rsidRPr="00610CB8">
              <w:rPr>
                <w:rFonts w:eastAsiaTheme="minorEastAsia" w:hint="eastAsia"/>
                <w:sz w:val="16"/>
                <w:lang w:eastAsia="zh-CN"/>
              </w:rPr>
              <w:t>bits</w:t>
            </w:r>
          </w:p>
        </w:tc>
        <w:tc>
          <w:tcPr>
            <w:tcW w:w="1131" w:type="dxa"/>
            <w:noWrap/>
            <w:hideMark/>
          </w:tcPr>
          <w:p w14:paraId="2A411942" w14:textId="77777777" w:rsidR="0013034C" w:rsidRPr="00610CB8" w:rsidRDefault="0013034C" w:rsidP="0013034C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1 layer:  12-27;</w:t>
            </w:r>
          </w:p>
          <w:p w14:paraId="1E72CD46" w14:textId="77777777" w:rsidR="0013034C" w:rsidRPr="00610CB8" w:rsidRDefault="0013034C" w:rsidP="0013034C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2layer:   6-21; </w:t>
            </w:r>
          </w:p>
          <w:p w14:paraId="3539B72B" w14:textId="77777777" w:rsidR="00951A3D" w:rsidRPr="00610CB8" w:rsidRDefault="0013034C" w:rsidP="0013034C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3layer:   1-6</w:t>
            </w:r>
          </w:p>
          <w:p w14:paraId="0234C411" w14:textId="77777777" w:rsidR="0013034C" w:rsidRPr="00610CB8" w:rsidRDefault="0013034C" w:rsidP="0013034C">
            <w:pPr>
              <w:pStyle w:val="a0"/>
              <w:rPr>
                <w:rFonts w:eastAsiaTheme="minorEastAsia"/>
                <w:sz w:val="16"/>
                <w:lang w:eastAsia="zh-CN"/>
              </w:rPr>
            </w:pPr>
          </w:p>
        </w:tc>
        <w:tc>
          <w:tcPr>
            <w:tcW w:w="932" w:type="dxa"/>
            <w:noWrap/>
            <w:hideMark/>
          </w:tcPr>
          <w:p w14:paraId="3D5272AE" w14:textId="77777777" w:rsidR="00951A3D" w:rsidRPr="00610CB8" w:rsidRDefault="00BC30A6" w:rsidP="00951A3D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6</w:t>
            </w:r>
            <w:r w:rsidR="00951A3D" w:rsidRPr="00610CB8">
              <w:rPr>
                <w:rFonts w:eastAsiaTheme="minorEastAsia" w:hint="eastAsia"/>
                <w:sz w:val="16"/>
                <w:lang w:eastAsia="zh-CN"/>
              </w:rPr>
              <w:t>bits</w:t>
            </w:r>
          </w:p>
        </w:tc>
        <w:tc>
          <w:tcPr>
            <w:tcW w:w="1224" w:type="dxa"/>
            <w:noWrap/>
            <w:hideMark/>
          </w:tcPr>
          <w:p w14:paraId="1F064107" w14:textId="77777777" w:rsidR="00C6593E" w:rsidRPr="00610CB8" w:rsidRDefault="00C6593E" w:rsidP="00C6593E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1 layer:  12-27;</w:t>
            </w:r>
          </w:p>
          <w:p w14:paraId="4DF95C6B" w14:textId="77777777" w:rsidR="00C6593E" w:rsidRPr="00610CB8" w:rsidRDefault="00C6593E" w:rsidP="00C6593E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2layer:   6-21; </w:t>
            </w:r>
          </w:p>
          <w:p w14:paraId="725B5B85" w14:textId="77777777" w:rsidR="00CC0E8B" w:rsidRPr="00610CB8" w:rsidRDefault="00C6593E" w:rsidP="00C6593E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3layer:   1-6</w:t>
            </w:r>
            <w:r w:rsidR="00CC0E8B" w:rsidRPr="00610CB8">
              <w:rPr>
                <w:rFonts w:eastAsiaTheme="minorEastAsia" w:hint="eastAsia"/>
                <w:sz w:val="16"/>
                <w:lang w:eastAsia="zh-CN"/>
              </w:rPr>
              <w:t>;</w:t>
            </w:r>
          </w:p>
          <w:p w14:paraId="35D2F7AD" w14:textId="77777777" w:rsidR="00951A3D" w:rsidRPr="00610CB8" w:rsidRDefault="00CC0E8B" w:rsidP="00CC0E8B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4layer:  </w:t>
            </w:r>
            <w:r w:rsidR="00C6593E" w:rsidRPr="00610CB8">
              <w:rPr>
                <w:rFonts w:eastAsiaTheme="minorEastAsia" w:hint="eastAsia"/>
                <w:sz w:val="16"/>
                <w:lang w:eastAsia="zh-CN"/>
              </w:rPr>
              <w:t>0</w:t>
            </w:r>
          </w:p>
        </w:tc>
        <w:tc>
          <w:tcPr>
            <w:tcW w:w="868" w:type="dxa"/>
            <w:noWrap/>
            <w:hideMark/>
          </w:tcPr>
          <w:p w14:paraId="79747326" w14:textId="77777777" w:rsidR="00951A3D" w:rsidRPr="00610CB8" w:rsidRDefault="00BC30A6" w:rsidP="00951A3D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6</w:t>
            </w:r>
            <w:r w:rsidR="00951A3D" w:rsidRPr="00610CB8">
              <w:rPr>
                <w:rFonts w:eastAsiaTheme="minorEastAsia" w:hint="eastAsia"/>
                <w:sz w:val="16"/>
                <w:lang w:eastAsia="zh-CN"/>
              </w:rPr>
              <w:t>bits</w:t>
            </w:r>
          </w:p>
        </w:tc>
      </w:tr>
    </w:tbl>
    <w:p w14:paraId="57011146" w14:textId="77777777" w:rsidR="009F6FD3" w:rsidRPr="00610CB8" w:rsidRDefault="009F6FD3" w:rsidP="00B8647A">
      <w:pPr>
        <w:pStyle w:val="a0"/>
        <w:rPr>
          <w:rFonts w:ascii="Times New Roman" w:eastAsiaTheme="minorEastAsia" w:hAnsi="Times New Roman"/>
          <w:sz w:val="20"/>
          <w:szCs w:val="20"/>
          <w:lang w:val="x-none" w:eastAsia="zh-CN"/>
        </w:rPr>
      </w:pPr>
    </w:p>
    <w:p w14:paraId="5F007CB3" w14:textId="3148A02D" w:rsidR="00586097" w:rsidRPr="00610CB8" w:rsidRDefault="00586097" w:rsidP="00586097">
      <w:pPr>
        <w:pStyle w:val="a0"/>
        <w:jc w:val="center"/>
        <w:rPr>
          <w:rFonts w:ascii="Times New Roman" w:eastAsiaTheme="minorEastAsia" w:hAnsi="Times New Roman"/>
          <w:b/>
          <w:sz w:val="20"/>
          <w:szCs w:val="20"/>
          <w:lang w:val="x-none" w:eastAsia="zh-CN"/>
        </w:rPr>
      </w:pPr>
      <w:r w:rsidRPr="00610CB8">
        <w:rPr>
          <w:rFonts w:ascii="Times New Roman" w:eastAsiaTheme="minorEastAsia" w:hAnsi="Times New Roman" w:hint="eastAsia"/>
          <w:b/>
          <w:sz w:val="20"/>
          <w:szCs w:val="20"/>
          <w:lang w:val="x-none" w:eastAsia="zh-CN"/>
        </w:rPr>
        <w:t xml:space="preserve">Table </w:t>
      </w:r>
      <w:r w:rsidR="00621053" w:rsidRPr="00610CB8">
        <w:rPr>
          <w:rFonts w:ascii="Times New Roman" w:eastAsiaTheme="minorEastAsia" w:hAnsi="Times New Roman"/>
          <w:b/>
          <w:sz w:val="20"/>
          <w:szCs w:val="20"/>
          <w:lang w:eastAsia="zh-CN"/>
        </w:rPr>
        <w:t>3</w:t>
      </w:r>
      <w:r w:rsidRPr="00610CB8">
        <w:rPr>
          <w:rFonts w:ascii="Times New Roman" w:eastAsiaTheme="minorEastAsia" w:hAnsi="Times New Roman" w:hint="eastAsia"/>
          <w:b/>
          <w:sz w:val="20"/>
          <w:szCs w:val="20"/>
          <w:lang w:val="x-none" w:eastAsia="zh-CN"/>
        </w:rPr>
        <w:t xml:space="preserve"> Codebook subsets for UE capability 2-1, partial-coherent UE, 4 antenna ports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70"/>
        <w:gridCol w:w="1199"/>
        <w:gridCol w:w="873"/>
        <w:gridCol w:w="1106"/>
        <w:gridCol w:w="939"/>
        <w:gridCol w:w="1148"/>
        <w:gridCol w:w="962"/>
        <w:gridCol w:w="1216"/>
        <w:gridCol w:w="875"/>
      </w:tblGrid>
      <w:tr w:rsidR="00610CB8" w:rsidRPr="00610CB8" w14:paraId="398F64D1" w14:textId="77777777" w:rsidTr="00610CB8">
        <w:trPr>
          <w:trHeight w:val="270"/>
        </w:trPr>
        <w:tc>
          <w:tcPr>
            <w:tcW w:w="971" w:type="dxa"/>
            <w:noWrap/>
            <w:hideMark/>
          </w:tcPr>
          <w:p w14:paraId="30BCC9CD" w14:textId="77777777" w:rsidR="00586097" w:rsidRPr="00610CB8" w:rsidRDefault="00586097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lastRenderedPageBreak/>
              <w:t xml:space="preserve">　</w:t>
            </w:r>
          </w:p>
        </w:tc>
        <w:tc>
          <w:tcPr>
            <w:tcW w:w="1200" w:type="dxa"/>
            <w:noWrap/>
            <w:hideMark/>
          </w:tcPr>
          <w:p w14:paraId="55969117" w14:textId="77777777" w:rsidR="00586097" w:rsidRPr="00610CB8" w:rsidRDefault="00586097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proofErr w:type="spellStart"/>
            <w:r w:rsidRPr="00610CB8">
              <w:rPr>
                <w:rFonts w:eastAsiaTheme="minorEastAsia" w:hint="eastAsia"/>
                <w:sz w:val="16"/>
                <w:lang w:eastAsia="zh-CN"/>
              </w:rPr>
              <w:t>maxRank</w:t>
            </w:r>
            <w:proofErr w:type="spellEnd"/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 =1</w:t>
            </w:r>
          </w:p>
        </w:tc>
        <w:tc>
          <w:tcPr>
            <w:tcW w:w="873" w:type="dxa"/>
            <w:noWrap/>
            <w:hideMark/>
          </w:tcPr>
          <w:p w14:paraId="0C491479" w14:textId="77777777" w:rsidR="00586097" w:rsidRPr="00610CB8" w:rsidRDefault="00586097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　</w:t>
            </w:r>
          </w:p>
        </w:tc>
        <w:tc>
          <w:tcPr>
            <w:tcW w:w="1104" w:type="dxa"/>
            <w:noWrap/>
            <w:hideMark/>
          </w:tcPr>
          <w:p w14:paraId="6AA315C2" w14:textId="77777777" w:rsidR="00586097" w:rsidRPr="00610CB8" w:rsidRDefault="00586097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proofErr w:type="spellStart"/>
            <w:r w:rsidRPr="00610CB8">
              <w:rPr>
                <w:rFonts w:eastAsiaTheme="minorEastAsia" w:hint="eastAsia"/>
                <w:sz w:val="16"/>
                <w:lang w:eastAsia="zh-CN"/>
              </w:rPr>
              <w:t>maxRank</w:t>
            </w:r>
            <w:proofErr w:type="spellEnd"/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 =2</w:t>
            </w:r>
          </w:p>
        </w:tc>
        <w:tc>
          <w:tcPr>
            <w:tcW w:w="939" w:type="dxa"/>
            <w:noWrap/>
            <w:hideMark/>
          </w:tcPr>
          <w:p w14:paraId="0D86AF56" w14:textId="77777777" w:rsidR="00586097" w:rsidRPr="00610CB8" w:rsidRDefault="00586097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　</w:t>
            </w:r>
          </w:p>
        </w:tc>
        <w:tc>
          <w:tcPr>
            <w:tcW w:w="1147" w:type="dxa"/>
            <w:noWrap/>
            <w:hideMark/>
          </w:tcPr>
          <w:p w14:paraId="03013363" w14:textId="77777777" w:rsidR="00586097" w:rsidRPr="00610CB8" w:rsidRDefault="00586097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proofErr w:type="spellStart"/>
            <w:r w:rsidRPr="00610CB8">
              <w:rPr>
                <w:rFonts w:eastAsiaTheme="minorEastAsia" w:hint="eastAsia"/>
                <w:sz w:val="16"/>
                <w:lang w:eastAsia="zh-CN"/>
              </w:rPr>
              <w:t>maxRank</w:t>
            </w:r>
            <w:proofErr w:type="spellEnd"/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 =3</w:t>
            </w:r>
          </w:p>
        </w:tc>
        <w:tc>
          <w:tcPr>
            <w:tcW w:w="962" w:type="dxa"/>
            <w:noWrap/>
            <w:hideMark/>
          </w:tcPr>
          <w:p w14:paraId="601D18D5" w14:textId="77777777" w:rsidR="00586097" w:rsidRPr="00610CB8" w:rsidRDefault="00586097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　</w:t>
            </w:r>
          </w:p>
        </w:tc>
        <w:tc>
          <w:tcPr>
            <w:tcW w:w="1217" w:type="dxa"/>
            <w:noWrap/>
            <w:hideMark/>
          </w:tcPr>
          <w:p w14:paraId="574E823D" w14:textId="77777777" w:rsidR="00586097" w:rsidRPr="00610CB8" w:rsidRDefault="00586097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proofErr w:type="spellStart"/>
            <w:r w:rsidRPr="00610CB8">
              <w:rPr>
                <w:rFonts w:eastAsiaTheme="minorEastAsia" w:hint="eastAsia"/>
                <w:sz w:val="16"/>
                <w:lang w:eastAsia="zh-CN"/>
              </w:rPr>
              <w:t>maxRank</w:t>
            </w:r>
            <w:proofErr w:type="spellEnd"/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 =4</w:t>
            </w:r>
          </w:p>
        </w:tc>
        <w:tc>
          <w:tcPr>
            <w:tcW w:w="875" w:type="dxa"/>
            <w:noWrap/>
            <w:hideMark/>
          </w:tcPr>
          <w:p w14:paraId="79E74D5A" w14:textId="77777777" w:rsidR="00586097" w:rsidRPr="00610CB8" w:rsidRDefault="00586097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　</w:t>
            </w:r>
          </w:p>
        </w:tc>
      </w:tr>
      <w:tr w:rsidR="00610CB8" w:rsidRPr="00610CB8" w14:paraId="4A147F3F" w14:textId="77777777" w:rsidTr="00610CB8">
        <w:trPr>
          <w:trHeight w:val="270"/>
        </w:trPr>
        <w:tc>
          <w:tcPr>
            <w:tcW w:w="971" w:type="dxa"/>
            <w:noWrap/>
            <w:hideMark/>
          </w:tcPr>
          <w:p w14:paraId="4D1B67CA" w14:textId="77777777" w:rsidR="00586097" w:rsidRPr="00610CB8" w:rsidRDefault="00586097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　</w:t>
            </w:r>
            <w:r w:rsidRPr="00610CB8">
              <w:rPr>
                <w:rFonts w:eastAsiaTheme="minorEastAsia"/>
                <w:sz w:val="16"/>
                <w:lang w:eastAsia="zh-CN"/>
              </w:rPr>
              <w:t>C</w:t>
            </w:r>
            <w:r w:rsidRPr="00610CB8">
              <w:rPr>
                <w:rFonts w:eastAsiaTheme="minorEastAsia" w:hint="eastAsia"/>
                <w:sz w:val="16"/>
                <w:lang w:eastAsia="zh-CN"/>
              </w:rPr>
              <w:t>odebook subset</w:t>
            </w:r>
          </w:p>
        </w:tc>
        <w:tc>
          <w:tcPr>
            <w:tcW w:w="1200" w:type="dxa"/>
            <w:noWrap/>
            <w:hideMark/>
          </w:tcPr>
          <w:p w14:paraId="2F697D43" w14:textId="77777777" w:rsidR="00586097" w:rsidRPr="00610CB8" w:rsidRDefault="00586097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TPMI index</w:t>
            </w:r>
          </w:p>
        </w:tc>
        <w:tc>
          <w:tcPr>
            <w:tcW w:w="873" w:type="dxa"/>
            <w:noWrap/>
            <w:hideMark/>
          </w:tcPr>
          <w:p w14:paraId="7CF734C0" w14:textId="77777777" w:rsidR="00586097" w:rsidRPr="00610CB8" w:rsidRDefault="00586097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overhead</w:t>
            </w:r>
          </w:p>
        </w:tc>
        <w:tc>
          <w:tcPr>
            <w:tcW w:w="1104" w:type="dxa"/>
            <w:noWrap/>
            <w:hideMark/>
          </w:tcPr>
          <w:p w14:paraId="32AF998B" w14:textId="77777777" w:rsidR="00586097" w:rsidRPr="00610CB8" w:rsidRDefault="00586097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TPMI index</w:t>
            </w:r>
          </w:p>
        </w:tc>
        <w:tc>
          <w:tcPr>
            <w:tcW w:w="939" w:type="dxa"/>
            <w:noWrap/>
            <w:hideMark/>
          </w:tcPr>
          <w:p w14:paraId="15A243A3" w14:textId="77777777" w:rsidR="00586097" w:rsidRPr="00610CB8" w:rsidRDefault="00586097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overhead</w:t>
            </w:r>
          </w:p>
        </w:tc>
        <w:tc>
          <w:tcPr>
            <w:tcW w:w="1147" w:type="dxa"/>
            <w:noWrap/>
            <w:hideMark/>
          </w:tcPr>
          <w:p w14:paraId="0D098B66" w14:textId="77777777" w:rsidR="00586097" w:rsidRPr="00610CB8" w:rsidRDefault="00586097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TPMI index</w:t>
            </w:r>
          </w:p>
        </w:tc>
        <w:tc>
          <w:tcPr>
            <w:tcW w:w="962" w:type="dxa"/>
            <w:noWrap/>
            <w:hideMark/>
          </w:tcPr>
          <w:p w14:paraId="423590F6" w14:textId="77777777" w:rsidR="00586097" w:rsidRPr="00610CB8" w:rsidRDefault="00586097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overhead</w:t>
            </w:r>
          </w:p>
        </w:tc>
        <w:tc>
          <w:tcPr>
            <w:tcW w:w="1217" w:type="dxa"/>
            <w:noWrap/>
            <w:hideMark/>
          </w:tcPr>
          <w:p w14:paraId="1C06FD18" w14:textId="77777777" w:rsidR="00586097" w:rsidRPr="00610CB8" w:rsidRDefault="00586097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TPMI index</w:t>
            </w:r>
          </w:p>
        </w:tc>
        <w:tc>
          <w:tcPr>
            <w:tcW w:w="875" w:type="dxa"/>
            <w:noWrap/>
            <w:hideMark/>
          </w:tcPr>
          <w:p w14:paraId="53283F62" w14:textId="77777777" w:rsidR="00586097" w:rsidRPr="00610CB8" w:rsidRDefault="00586097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overhead</w:t>
            </w:r>
          </w:p>
        </w:tc>
      </w:tr>
      <w:tr w:rsidR="00610CB8" w:rsidRPr="00610CB8" w14:paraId="0A83498B" w14:textId="77777777" w:rsidTr="00610CB8">
        <w:trPr>
          <w:trHeight w:val="270"/>
        </w:trPr>
        <w:tc>
          <w:tcPr>
            <w:tcW w:w="971" w:type="dxa"/>
            <w:noWrap/>
            <w:hideMark/>
          </w:tcPr>
          <w:p w14:paraId="0F627C44" w14:textId="77777777" w:rsidR="00586097" w:rsidRPr="00610CB8" w:rsidRDefault="00586097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Alt 1</w:t>
            </w:r>
          </w:p>
        </w:tc>
        <w:tc>
          <w:tcPr>
            <w:tcW w:w="1200" w:type="dxa"/>
            <w:noWrap/>
            <w:hideMark/>
          </w:tcPr>
          <w:p w14:paraId="5045F127" w14:textId="77777777" w:rsidR="00586097" w:rsidRPr="00610CB8" w:rsidRDefault="00586097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1 layer:  0-27</w:t>
            </w:r>
          </w:p>
        </w:tc>
        <w:tc>
          <w:tcPr>
            <w:tcW w:w="873" w:type="dxa"/>
            <w:noWrap/>
            <w:hideMark/>
          </w:tcPr>
          <w:p w14:paraId="264144B4" w14:textId="77777777" w:rsidR="00586097" w:rsidRPr="00610CB8" w:rsidRDefault="00586097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5bits</w:t>
            </w:r>
          </w:p>
        </w:tc>
        <w:tc>
          <w:tcPr>
            <w:tcW w:w="1104" w:type="dxa"/>
            <w:noWrap/>
            <w:hideMark/>
          </w:tcPr>
          <w:p w14:paraId="30F57792" w14:textId="77777777" w:rsidR="00586097" w:rsidRPr="00610CB8" w:rsidRDefault="00586097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1 layer:  0-27</w:t>
            </w:r>
          </w:p>
          <w:p w14:paraId="53F8EF22" w14:textId="77777777" w:rsidR="00586097" w:rsidRPr="00610CB8" w:rsidRDefault="00586097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2layer:   0-21</w:t>
            </w:r>
          </w:p>
        </w:tc>
        <w:tc>
          <w:tcPr>
            <w:tcW w:w="939" w:type="dxa"/>
            <w:noWrap/>
            <w:hideMark/>
          </w:tcPr>
          <w:p w14:paraId="0FFAD60D" w14:textId="77777777" w:rsidR="00586097" w:rsidRPr="00610CB8" w:rsidRDefault="00586097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6bits</w:t>
            </w:r>
          </w:p>
        </w:tc>
        <w:tc>
          <w:tcPr>
            <w:tcW w:w="1147" w:type="dxa"/>
            <w:noWrap/>
            <w:hideMark/>
          </w:tcPr>
          <w:p w14:paraId="24F27D60" w14:textId="77777777" w:rsidR="00586097" w:rsidRPr="00610CB8" w:rsidRDefault="00586097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1 layer:  0-27</w:t>
            </w:r>
          </w:p>
          <w:p w14:paraId="05C09EC0" w14:textId="77777777" w:rsidR="00586097" w:rsidRPr="00610CB8" w:rsidRDefault="00586097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2layer:   0-21;</w:t>
            </w:r>
          </w:p>
          <w:p w14:paraId="4996DB2E" w14:textId="77777777" w:rsidR="00586097" w:rsidRPr="00610CB8" w:rsidRDefault="00586097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3layer:   0-6</w:t>
            </w:r>
          </w:p>
        </w:tc>
        <w:tc>
          <w:tcPr>
            <w:tcW w:w="962" w:type="dxa"/>
            <w:noWrap/>
            <w:hideMark/>
          </w:tcPr>
          <w:p w14:paraId="3B634CBA" w14:textId="77777777" w:rsidR="00586097" w:rsidRPr="00610CB8" w:rsidRDefault="00586097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6bits</w:t>
            </w:r>
          </w:p>
        </w:tc>
        <w:tc>
          <w:tcPr>
            <w:tcW w:w="1217" w:type="dxa"/>
            <w:noWrap/>
            <w:hideMark/>
          </w:tcPr>
          <w:p w14:paraId="6B834D51" w14:textId="77777777" w:rsidR="00586097" w:rsidRPr="00610CB8" w:rsidRDefault="00586097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1 layer:  0-27</w:t>
            </w:r>
          </w:p>
          <w:p w14:paraId="2739FCC9" w14:textId="77777777" w:rsidR="00586097" w:rsidRPr="00610CB8" w:rsidRDefault="00586097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2layer:   0-21;</w:t>
            </w:r>
          </w:p>
          <w:p w14:paraId="76A37545" w14:textId="77777777" w:rsidR="00586097" w:rsidRPr="00610CB8" w:rsidRDefault="00586097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3layer:   0-6;</w:t>
            </w:r>
          </w:p>
          <w:p w14:paraId="77D6D87E" w14:textId="77777777" w:rsidR="00586097" w:rsidRPr="00610CB8" w:rsidRDefault="00586097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4layer:  0-4</w:t>
            </w:r>
          </w:p>
        </w:tc>
        <w:tc>
          <w:tcPr>
            <w:tcW w:w="875" w:type="dxa"/>
            <w:noWrap/>
            <w:hideMark/>
          </w:tcPr>
          <w:p w14:paraId="083C4081" w14:textId="77777777" w:rsidR="00586097" w:rsidRPr="00610CB8" w:rsidRDefault="00586097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6bits</w:t>
            </w:r>
          </w:p>
        </w:tc>
      </w:tr>
      <w:tr w:rsidR="00610CB8" w:rsidRPr="00610CB8" w14:paraId="10019FCB" w14:textId="77777777" w:rsidTr="00610CB8">
        <w:trPr>
          <w:trHeight w:val="270"/>
        </w:trPr>
        <w:tc>
          <w:tcPr>
            <w:tcW w:w="971" w:type="dxa"/>
            <w:noWrap/>
            <w:hideMark/>
          </w:tcPr>
          <w:p w14:paraId="69A90135" w14:textId="77777777" w:rsidR="00586097" w:rsidRPr="00610CB8" w:rsidRDefault="00586097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Alt 2-1</w:t>
            </w:r>
          </w:p>
        </w:tc>
        <w:tc>
          <w:tcPr>
            <w:tcW w:w="1200" w:type="dxa"/>
            <w:noWrap/>
            <w:hideMark/>
          </w:tcPr>
          <w:p w14:paraId="13A03270" w14:textId="77777777" w:rsidR="00586097" w:rsidRPr="00610CB8" w:rsidRDefault="00586097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  1 layer:  0-11,12</w:t>
            </w:r>
          </w:p>
        </w:tc>
        <w:tc>
          <w:tcPr>
            <w:tcW w:w="873" w:type="dxa"/>
            <w:noWrap/>
            <w:hideMark/>
          </w:tcPr>
          <w:p w14:paraId="03BBA08C" w14:textId="77777777" w:rsidR="00586097" w:rsidRPr="00610CB8" w:rsidRDefault="004A27D4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4</w:t>
            </w:r>
            <w:r w:rsidR="00586097" w:rsidRPr="00610CB8">
              <w:rPr>
                <w:rFonts w:eastAsiaTheme="minorEastAsia" w:hint="eastAsia"/>
                <w:sz w:val="16"/>
                <w:lang w:eastAsia="zh-CN"/>
              </w:rPr>
              <w:t>bits</w:t>
            </w:r>
          </w:p>
        </w:tc>
        <w:tc>
          <w:tcPr>
            <w:tcW w:w="1104" w:type="dxa"/>
            <w:noWrap/>
            <w:hideMark/>
          </w:tcPr>
          <w:p w14:paraId="500AD4A1" w14:textId="77777777" w:rsidR="00586097" w:rsidRPr="00610CB8" w:rsidRDefault="00586097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  1 layer:  0-11,12;</w:t>
            </w:r>
          </w:p>
          <w:p w14:paraId="4A8C000D" w14:textId="77777777" w:rsidR="00586097" w:rsidRPr="00610CB8" w:rsidRDefault="00BC30A6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2layer:   0-13</w:t>
            </w:r>
            <w:r w:rsidR="00586097" w:rsidRPr="00610CB8">
              <w:rPr>
                <w:rFonts w:eastAsiaTheme="minorEastAsia" w:hint="eastAsia"/>
                <w:sz w:val="16"/>
                <w:lang w:eastAsia="zh-CN"/>
              </w:rPr>
              <w:t>, 14</w:t>
            </w:r>
          </w:p>
        </w:tc>
        <w:tc>
          <w:tcPr>
            <w:tcW w:w="939" w:type="dxa"/>
            <w:noWrap/>
            <w:hideMark/>
          </w:tcPr>
          <w:p w14:paraId="77EACB36" w14:textId="77777777" w:rsidR="00586097" w:rsidRPr="00610CB8" w:rsidRDefault="004A27D4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5</w:t>
            </w:r>
            <w:r w:rsidR="00586097" w:rsidRPr="00610CB8">
              <w:rPr>
                <w:rFonts w:eastAsiaTheme="minorEastAsia" w:hint="eastAsia"/>
                <w:sz w:val="16"/>
                <w:lang w:eastAsia="zh-CN"/>
              </w:rPr>
              <w:t>bits</w:t>
            </w:r>
          </w:p>
        </w:tc>
        <w:tc>
          <w:tcPr>
            <w:tcW w:w="1147" w:type="dxa"/>
            <w:noWrap/>
            <w:hideMark/>
          </w:tcPr>
          <w:p w14:paraId="0582C451" w14:textId="77777777" w:rsidR="00586097" w:rsidRPr="00610CB8" w:rsidRDefault="00586097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  1 layer:  0-11,12;</w:t>
            </w:r>
          </w:p>
          <w:p w14:paraId="04B207E9" w14:textId="77777777" w:rsidR="00586097" w:rsidRPr="00610CB8" w:rsidRDefault="00BC30A6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2layer:   0-13</w:t>
            </w:r>
            <w:r w:rsidR="00586097" w:rsidRPr="00610CB8">
              <w:rPr>
                <w:rFonts w:eastAsiaTheme="minorEastAsia" w:hint="eastAsia"/>
                <w:sz w:val="16"/>
                <w:lang w:eastAsia="zh-CN"/>
              </w:rPr>
              <w:t>, 14;</w:t>
            </w:r>
          </w:p>
          <w:p w14:paraId="3CE616C3" w14:textId="77777777" w:rsidR="00586097" w:rsidRPr="00610CB8" w:rsidRDefault="00586097" w:rsidP="00BC30A6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3layer:   0</w:t>
            </w:r>
            <w:r w:rsidR="00BC30A6" w:rsidRPr="00610CB8">
              <w:rPr>
                <w:rFonts w:eastAsiaTheme="minorEastAsia" w:hint="eastAsia"/>
                <w:sz w:val="16"/>
                <w:lang w:eastAsia="zh-CN"/>
              </w:rPr>
              <w:t>-2,</w:t>
            </w:r>
          </w:p>
        </w:tc>
        <w:tc>
          <w:tcPr>
            <w:tcW w:w="962" w:type="dxa"/>
            <w:noWrap/>
            <w:hideMark/>
          </w:tcPr>
          <w:p w14:paraId="62041B9E" w14:textId="77777777" w:rsidR="00586097" w:rsidRPr="00610CB8" w:rsidRDefault="004A27D4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5</w:t>
            </w:r>
            <w:r w:rsidR="00586097" w:rsidRPr="00610CB8">
              <w:rPr>
                <w:rFonts w:eastAsiaTheme="minorEastAsia" w:hint="eastAsia"/>
                <w:sz w:val="16"/>
                <w:lang w:eastAsia="zh-CN"/>
              </w:rPr>
              <w:t>bits</w:t>
            </w:r>
          </w:p>
        </w:tc>
        <w:tc>
          <w:tcPr>
            <w:tcW w:w="1217" w:type="dxa"/>
            <w:noWrap/>
            <w:hideMark/>
          </w:tcPr>
          <w:p w14:paraId="52A46200" w14:textId="77777777" w:rsidR="00586097" w:rsidRPr="00610CB8" w:rsidRDefault="00586097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  1 layer:  0-11,12;</w:t>
            </w:r>
          </w:p>
          <w:p w14:paraId="07507F88" w14:textId="77777777" w:rsidR="00586097" w:rsidRPr="00610CB8" w:rsidRDefault="00BC30A6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2layer:   0-13</w:t>
            </w:r>
            <w:r w:rsidR="00586097" w:rsidRPr="00610CB8">
              <w:rPr>
                <w:rFonts w:eastAsiaTheme="minorEastAsia" w:hint="eastAsia"/>
                <w:sz w:val="16"/>
                <w:lang w:eastAsia="zh-CN"/>
              </w:rPr>
              <w:t>, 14;</w:t>
            </w:r>
          </w:p>
          <w:p w14:paraId="36393C9A" w14:textId="77777777" w:rsidR="00586097" w:rsidRPr="00610CB8" w:rsidRDefault="00586097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3layer:   </w:t>
            </w:r>
            <w:r w:rsidR="00BC30A6" w:rsidRPr="00610CB8">
              <w:rPr>
                <w:rFonts w:eastAsiaTheme="minorEastAsia" w:hint="eastAsia"/>
                <w:sz w:val="16"/>
                <w:lang w:eastAsia="zh-CN"/>
              </w:rPr>
              <w:t>0-2</w:t>
            </w:r>
            <w:r w:rsidRPr="00610CB8">
              <w:rPr>
                <w:rFonts w:eastAsiaTheme="minorEastAsia" w:hint="eastAsia"/>
                <w:sz w:val="16"/>
                <w:lang w:eastAsia="zh-CN"/>
              </w:rPr>
              <w:t>;</w:t>
            </w:r>
          </w:p>
          <w:p w14:paraId="4CD6C2A0" w14:textId="77777777" w:rsidR="00586097" w:rsidRPr="00610CB8" w:rsidRDefault="00BC30A6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4layer:  0-2</w:t>
            </w:r>
          </w:p>
        </w:tc>
        <w:tc>
          <w:tcPr>
            <w:tcW w:w="875" w:type="dxa"/>
            <w:noWrap/>
            <w:hideMark/>
          </w:tcPr>
          <w:p w14:paraId="65F5566E" w14:textId="77777777" w:rsidR="00586097" w:rsidRPr="00610CB8" w:rsidRDefault="004A27D4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6</w:t>
            </w:r>
            <w:r w:rsidR="00586097" w:rsidRPr="00610CB8">
              <w:rPr>
                <w:rFonts w:eastAsiaTheme="minorEastAsia" w:hint="eastAsia"/>
                <w:sz w:val="16"/>
                <w:lang w:eastAsia="zh-CN"/>
              </w:rPr>
              <w:t>bits</w:t>
            </w:r>
          </w:p>
        </w:tc>
      </w:tr>
      <w:tr w:rsidR="00610CB8" w:rsidRPr="00610CB8" w14:paraId="20667B29" w14:textId="77777777" w:rsidTr="00610CB8">
        <w:trPr>
          <w:trHeight w:val="270"/>
        </w:trPr>
        <w:tc>
          <w:tcPr>
            <w:tcW w:w="971" w:type="dxa"/>
            <w:noWrap/>
            <w:hideMark/>
          </w:tcPr>
          <w:p w14:paraId="295BDC74" w14:textId="511C9476" w:rsidR="00586097" w:rsidRPr="00610CB8" w:rsidRDefault="00586097" w:rsidP="00610CB8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Alt 2-2</w:t>
            </w:r>
            <w:r w:rsidR="007E17CA" w:rsidRPr="00610CB8">
              <w:rPr>
                <w:rFonts w:eastAsiaTheme="minorEastAsia" w:hint="eastAsia"/>
                <w:sz w:val="16"/>
                <w:lang w:eastAsia="zh-CN"/>
              </w:rPr>
              <w:t>-1</w:t>
            </w:r>
          </w:p>
        </w:tc>
        <w:tc>
          <w:tcPr>
            <w:tcW w:w="1200" w:type="dxa"/>
            <w:noWrap/>
            <w:hideMark/>
          </w:tcPr>
          <w:p w14:paraId="44252056" w14:textId="77777777" w:rsidR="00586097" w:rsidRPr="00610CB8" w:rsidRDefault="00586097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  1 layer:  0-11,12-15</w:t>
            </w:r>
          </w:p>
        </w:tc>
        <w:tc>
          <w:tcPr>
            <w:tcW w:w="873" w:type="dxa"/>
            <w:noWrap/>
            <w:hideMark/>
          </w:tcPr>
          <w:p w14:paraId="5F56670C" w14:textId="77777777" w:rsidR="00586097" w:rsidRPr="00610CB8" w:rsidRDefault="004A27D4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4</w:t>
            </w:r>
            <w:r w:rsidR="00586097" w:rsidRPr="00610CB8">
              <w:rPr>
                <w:rFonts w:eastAsiaTheme="minorEastAsia" w:hint="eastAsia"/>
                <w:sz w:val="16"/>
                <w:lang w:eastAsia="zh-CN"/>
              </w:rPr>
              <w:t>bits</w:t>
            </w:r>
          </w:p>
        </w:tc>
        <w:tc>
          <w:tcPr>
            <w:tcW w:w="1104" w:type="dxa"/>
            <w:noWrap/>
            <w:hideMark/>
          </w:tcPr>
          <w:p w14:paraId="10BC0F1B" w14:textId="77777777" w:rsidR="00586097" w:rsidRPr="00610CB8" w:rsidRDefault="00586097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  1 layer:  0-11,12-15; </w:t>
            </w:r>
            <w:r w:rsidR="00BC30A6" w:rsidRPr="00610CB8">
              <w:rPr>
                <w:rFonts w:eastAsiaTheme="minorEastAsia" w:hint="eastAsia"/>
                <w:sz w:val="16"/>
                <w:lang w:eastAsia="zh-CN"/>
              </w:rPr>
              <w:t>2layer:   0-13</w:t>
            </w: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, </w:t>
            </w:r>
            <w:r w:rsidRPr="00610CB8">
              <w:rPr>
                <w:rFonts w:eastAsiaTheme="minorEastAsia"/>
                <w:sz w:val="16"/>
                <w:lang w:eastAsia="zh-CN"/>
              </w:rPr>
              <w:t>8,11,13,14,15</w:t>
            </w:r>
          </w:p>
        </w:tc>
        <w:tc>
          <w:tcPr>
            <w:tcW w:w="939" w:type="dxa"/>
            <w:noWrap/>
            <w:hideMark/>
          </w:tcPr>
          <w:p w14:paraId="199C26D3" w14:textId="77777777" w:rsidR="00586097" w:rsidRPr="00610CB8" w:rsidRDefault="004A27D4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6</w:t>
            </w:r>
            <w:r w:rsidR="00586097" w:rsidRPr="00610CB8">
              <w:rPr>
                <w:rFonts w:eastAsiaTheme="minorEastAsia" w:hint="eastAsia"/>
                <w:sz w:val="16"/>
                <w:lang w:eastAsia="zh-CN"/>
              </w:rPr>
              <w:t>bits</w:t>
            </w:r>
          </w:p>
        </w:tc>
        <w:tc>
          <w:tcPr>
            <w:tcW w:w="1147" w:type="dxa"/>
            <w:noWrap/>
            <w:hideMark/>
          </w:tcPr>
          <w:p w14:paraId="168A1FFB" w14:textId="77777777" w:rsidR="00586097" w:rsidRPr="00610CB8" w:rsidRDefault="00586097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  1 layer:  0-11,12-15; </w:t>
            </w:r>
            <w:r w:rsidR="00BC30A6" w:rsidRPr="00610CB8">
              <w:rPr>
                <w:rFonts w:eastAsiaTheme="minorEastAsia" w:hint="eastAsia"/>
                <w:sz w:val="16"/>
                <w:lang w:eastAsia="zh-CN"/>
              </w:rPr>
              <w:t>2layer:   0-13</w:t>
            </w: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, </w:t>
            </w:r>
            <w:r w:rsidRPr="00610CB8">
              <w:rPr>
                <w:rFonts w:eastAsiaTheme="minorEastAsia"/>
                <w:sz w:val="16"/>
                <w:lang w:eastAsia="zh-CN"/>
              </w:rPr>
              <w:t>8,11,13,14,15</w:t>
            </w:r>
            <w:r w:rsidRPr="00610CB8">
              <w:rPr>
                <w:rFonts w:eastAsiaTheme="minorEastAsia" w:hint="eastAsia"/>
                <w:sz w:val="16"/>
                <w:lang w:eastAsia="zh-CN"/>
              </w:rPr>
              <w:t>;</w:t>
            </w:r>
          </w:p>
          <w:p w14:paraId="4BF9A3EB" w14:textId="77777777" w:rsidR="00586097" w:rsidRPr="00610CB8" w:rsidRDefault="00586097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3layer:  </w:t>
            </w:r>
            <w:r w:rsidR="00BC30A6" w:rsidRPr="00610CB8">
              <w:rPr>
                <w:rFonts w:eastAsiaTheme="minorEastAsia" w:hint="eastAsia"/>
                <w:sz w:val="16"/>
                <w:lang w:eastAsia="zh-CN"/>
              </w:rPr>
              <w:t>0-2</w:t>
            </w:r>
          </w:p>
        </w:tc>
        <w:tc>
          <w:tcPr>
            <w:tcW w:w="962" w:type="dxa"/>
            <w:noWrap/>
            <w:hideMark/>
          </w:tcPr>
          <w:p w14:paraId="43125001" w14:textId="77777777" w:rsidR="00586097" w:rsidRPr="00610CB8" w:rsidRDefault="004A27D4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6</w:t>
            </w:r>
            <w:r w:rsidR="00586097" w:rsidRPr="00610CB8">
              <w:rPr>
                <w:rFonts w:eastAsiaTheme="minorEastAsia" w:hint="eastAsia"/>
                <w:sz w:val="16"/>
                <w:lang w:eastAsia="zh-CN"/>
              </w:rPr>
              <w:t>bits</w:t>
            </w:r>
          </w:p>
        </w:tc>
        <w:tc>
          <w:tcPr>
            <w:tcW w:w="1217" w:type="dxa"/>
            <w:noWrap/>
            <w:hideMark/>
          </w:tcPr>
          <w:p w14:paraId="309403D7" w14:textId="77777777" w:rsidR="00586097" w:rsidRPr="00610CB8" w:rsidRDefault="00586097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  1 layer:  0-11,12-15; </w:t>
            </w:r>
            <w:r w:rsidR="00BC30A6" w:rsidRPr="00610CB8">
              <w:rPr>
                <w:rFonts w:eastAsiaTheme="minorEastAsia" w:hint="eastAsia"/>
                <w:sz w:val="16"/>
                <w:lang w:eastAsia="zh-CN"/>
              </w:rPr>
              <w:t>2layer:   0-13</w:t>
            </w: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, </w:t>
            </w:r>
            <w:r w:rsidR="00BC30A6" w:rsidRPr="00610CB8">
              <w:rPr>
                <w:rFonts w:eastAsiaTheme="minorEastAsia" w:hint="eastAsia"/>
                <w:sz w:val="16"/>
                <w:lang w:eastAsia="zh-CN"/>
              </w:rPr>
              <w:t>3 layer: 0-2</w:t>
            </w:r>
          </w:p>
          <w:p w14:paraId="396421E7" w14:textId="77777777" w:rsidR="00586097" w:rsidRPr="00610CB8" w:rsidRDefault="00BC30A6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4layer:  0-2</w:t>
            </w:r>
          </w:p>
        </w:tc>
        <w:tc>
          <w:tcPr>
            <w:tcW w:w="875" w:type="dxa"/>
            <w:noWrap/>
            <w:hideMark/>
          </w:tcPr>
          <w:p w14:paraId="517569BE" w14:textId="77777777" w:rsidR="00586097" w:rsidRPr="00610CB8" w:rsidRDefault="004A27D4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6</w:t>
            </w:r>
            <w:r w:rsidR="00586097" w:rsidRPr="00610CB8">
              <w:rPr>
                <w:rFonts w:eastAsiaTheme="minorEastAsia" w:hint="eastAsia"/>
                <w:sz w:val="16"/>
                <w:lang w:eastAsia="zh-CN"/>
              </w:rPr>
              <w:t>bits</w:t>
            </w:r>
          </w:p>
        </w:tc>
      </w:tr>
      <w:tr w:rsidR="00610CB8" w:rsidRPr="00610CB8" w14:paraId="6B943B18" w14:textId="77777777" w:rsidTr="00610CB8">
        <w:trPr>
          <w:trHeight w:val="270"/>
        </w:trPr>
        <w:tc>
          <w:tcPr>
            <w:tcW w:w="971" w:type="dxa"/>
            <w:noWrap/>
            <w:hideMark/>
          </w:tcPr>
          <w:p w14:paraId="168FA545" w14:textId="08D6D2E7" w:rsidR="00586097" w:rsidRPr="00610CB8" w:rsidRDefault="00586097" w:rsidP="007E17CA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Alt 2-2</w:t>
            </w:r>
            <w:r w:rsidR="007E17CA" w:rsidRPr="00610CB8">
              <w:rPr>
                <w:rFonts w:eastAsiaTheme="minorEastAsia" w:hint="eastAsia"/>
                <w:sz w:val="16"/>
                <w:lang w:eastAsia="zh-CN"/>
              </w:rPr>
              <w:t>-2</w:t>
            </w:r>
          </w:p>
        </w:tc>
        <w:tc>
          <w:tcPr>
            <w:tcW w:w="1200" w:type="dxa"/>
            <w:noWrap/>
            <w:hideMark/>
          </w:tcPr>
          <w:p w14:paraId="1FC40596" w14:textId="77777777" w:rsidR="00586097" w:rsidRPr="00610CB8" w:rsidRDefault="00586097" w:rsidP="004A27D4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  1 layer:  0--27</w:t>
            </w:r>
          </w:p>
        </w:tc>
        <w:tc>
          <w:tcPr>
            <w:tcW w:w="873" w:type="dxa"/>
            <w:noWrap/>
            <w:hideMark/>
          </w:tcPr>
          <w:p w14:paraId="3E1703D7" w14:textId="77777777" w:rsidR="00586097" w:rsidRPr="00610CB8" w:rsidRDefault="004019C6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5</w:t>
            </w:r>
            <w:r w:rsidR="00586097" w:rsidRPr="00610CB8">
              <w:rPr>
                <w:rFonts w:eastAsiaTheme="minorEastAsia" w:hint="eastAsia"/>
                <w:sz w:val="16"/>
                <w:lang w:eastAsia="zh-CN"/>
              </w:rPr>
              <w:t>bits</w:t>
            </w:r>
          </w:p>
        </w:tc>
        <w:tc>
          <w:tcPr>
            <w:tcW w:w="1104" w:type="dxa"/>
            <w:noWrap/>
            <w:hideMark/>
          </w:tcPr>
          <w:p w14:paraId="13FB195D" w14:textId="77777777" w:rsidR="00586097" w:rsidRPr="00610CB8" w:rsidRDefault="00586097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  1 layer:  0--27; 2layer:   0-21</w:t>
            </w:r>
          </w:p>
          <w:p w14:paraId="2308B87D" w14:textId="77777777" w:rsidR="00586097" w:rsidRPr="00610CB8" w:rsidRDefault="00586097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</w:p>
        </w:tc>
        <w:tc>
          <w:tcPr>
            <w:tcW w:w="939" w:type="dxa"/>
            <w:noWrap/>
            <w:hideMark/>
          </w:tcPr>
          <w:p w14:paraId="209A53A0" w14:textId="77777777" w:rsidR="00586097" w:rsidRPr="00610CB8" w:rsidRDefault="004A27D4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6</w:t>
            </w:r>
            <w:r w:rsidR="00586097" w:rsidRPr="00610CB8">
              <w:rPr>
                <w:rFonts w:eastAsiaTheme="minorEastAsia" w:hint="eastAsia"/>
                <w:sz w:val="16"/>
                <w:lang w:eastAsia="zh-CN"/>
              </w:rPr>
              <w:t>bits</w:t>
            </w:r>
          </w:p>
        </w:tc>
        <w:tc>
          <w:tcPr>
            <w:tcW w:w="1147" w:type="dxa"/>
            <w:noWrap/>
            <w:hideMark/>
          </w:tcPr>
          <w:p w14:paraId="5B86EE26" w14:textId="77777777" w:rsidR="00586097" w:rsidRPr="00610CB8" w:rsidRDefault="00586097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  1 layer:  0-27; </w:t>
            </w:r>
          </w:p>
          <w:p w14:paraId="626B1D84" w14:textId="77777777" w:rsidR="00586097" w:rsidRPr="00610CB8" w:rsidRDefault="00586097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2layer:   0-21;</w:t>
            </w:r>
          </w:p>
          <w:p w14:paraId="42583881" w14:textId="77777777" w:rsidR="00586097" w:rsidRPr="00610CB8" w:rsidRDefault="00586097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3layer:   0</w:t>
            </w:r>
            <w:r w:rsidR="00BC30A6" w:rsidRPr="00610CB8">
              <w:rPr>
                <w:rFonts w:eastAsiaTheme="minorEastAsia" w:hint="eastAsia"/>
                <w:sz w:val="16"/>
                <w:lang w:eastAsia="zh-CN"/>
              </w:rPr>
              <w:t>-2</w:t>
            </w:r>
          </w:p>
          <w:p w14:paraId="4D7C87C0" w14:textId="77777777" w:rsidR="00586097" w:rsidRPr="00610CB8" w:rsidRDefault="00586097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</w:p>
        </w:tc>
        <w:tc>
          <w:tcPr>
            <w:tcW w:w="962" w:type="dxa"/>
            <w:noWrap/>
            <w:hideMark/>
          </w:tcPr>
          <w:p w14:paraId="3D70B741" w14:textId="77777777" w:rsidR="00586097" w:rsidRPr="00610CB8" w:rsidRDefault="004A27D4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6</w:t>
            </w:r>
            <w:r w:rsidR="00586097" w:rsidRPr="00610CB8">
              <w:rPr>
                <w:rFonts w:eastAsiaTheme="minorEastAsia" w:hint="eastAsia"/>
                <w:sz w:val="16"/>
                <w:lang w:eastAsia="zh-CN"/>
              </w:rPr>
              <w:t>bits</w:t>
            </w:r>
          </w:p>
        </w:tc>
        <w:tc>
          <w:tcPr>
            <w:tcW w:w="1217" w:type="dxa"/>
            <w:noWrap/>
            <w:hideMark/>
          </w:tcPr>
          <w:p w14:paraId="2832FEAC" w14:textId="77777777" w:rsidR="00586097" w:rsidRPr="00610CB8" w:rsidRDefault="00586097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  1 layer:  0-27; </w:t>
            </w:r>
          </w:p>
          <w:p w14:paraId="4760DFF4" w14:textId="77777777" w:rsidR="00586097" w:rsidRPr="00610CB8" w:rsidRDefault="00586097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2layer:   0-21;</w:t>
            </w:r>
          </w:p>
          <w:p w14:paraId="6A7C7AD1" w14:textId="77777777" w:rsidR="00586097" w:rsidRPr="00610CB8" w:rsidRDefault="00BC30A6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3layer:   0-2</w:t>
            </w:r>
            <w:r w:rsidR="00586097" w:rsidRPr="00610CB8">
              <w:rPr>
                <w:rFonts w:eastAsiaTheme="minorEastAsia" w:hint="eastAsia"/>
                <w:sz w:val="16"/>
                <w:lang w:eastAsia="zh-CN"/>
              </w:rPr>
              <w:t>;</w:t>
            </w:r>
          </w:p>
          <w:p w14:paraId="44808256" w14:textId="77777777" w:rsidR="00586097" w:rsidRPr="00610CB8" w:rsidRDefault="00BC30A6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4layer:  0-2</w:t>
            </w:r>
          </w:p>
        </w:tc>
        <w:tc>
          <w:tcPr>
            <w:tcW w:w="875" w:type="dxa"/>
            <w:noWrap/>
            <w:hideMark/>
          </w:tcPr>
          <w:p w14:paraId="1114F1FD" w14:textId="77777777" w:rsidR="00586097" w:rsidRPr="00610CB8" w:rsidRDefault="004A27D4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6</w:t>
            </w:r>
            <w:r w:rsidR="00586097" w:rsidRPr="00610CB8">
              <w:rPr>
                <w:rFonts w:eastAsiaTheme="minorEastAsia" w:hint="eastAsia"/>
                <w:sz w:val="16"/>
                <w:lang w:eastAsia="zh-CN"/>
              </w:rPr>
              <w:t>bits</w:t>
            </w:r>
          </w:p>
        </w:tc>
      </w:tr>
      <w:tr w:rsidR="00610CB8" w:rsidRPr="00610CB8" w14:paraId="1B3E9E1C" w14:textId="77777777" w:rsidTr="00610CB8">
        <w:trPr>
          <w:trHeight w:val="270"/>
        </w:trPr>
        <w:tc>
          <w:tcPr>
            <w:tcW w:w="971" w:type="dxa"/>
            <w:noWrap/>
            <w:hideMark/>
          </w:tcPr>
          <w:p w14:paraId="30ABECCC" w14:textId="77777777" w:rsidR="00586097" w:rsidRPr="00610CB8" w:rsidRDefault="00586097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Alt 3-1</w:t>
            </w:r>
          </w:p>
        </w:tc>
        <w:tc>
          <w:tcPr>
            <w:tcW w:w="1200" w:type="dxa"/>
            <w:noWrap/>
            <w:hideMark/>
          </w:tcPr>
          <w:p w14:paraId="4EA8294C" w14:textId="77777777" w:rsidR="00586097" w:rsidRPr="00610CB8" w:rsidRDefault="00586097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1 layer:  12</w:t>
            </w:r>
          </w:p>
        </w:tc>
        <w:tc>
          <w:tcPr>
            <w:tcW w:w="873" w:type="dxa"/>
            <w:noWrap/>
            <w:hideMark/>
          </w:tcPr>
          <w:p w14:paraId="244524A0" w14:textId="77777777" w:rsidR="00586097" w:rsidRPr="00610CB8" w:rsidRDefault="004A27D4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1</w:t>
            </w:r>
            <w:r w:rsidR="00586097" w:rsidRPr="00610CB8">
              <w:rPr>
                <w:rFonts w:eastAsiaTheme="minorEastAsia" w:hint="eastAsia"/>
                <w:sz w:val="16"/>
                <w:lang w:eastAsia="zh-CN"/>
              </w:rPr>
              <w:t>bits</w:t>
            </w:r>
          </w:p>
        </w:tc>
        <w:tc>
          <w:tcPr>
            <w:tcW w:w="1104" w:type="dxa"/>
            <w:noWrap/>
            <w:hideMark/>
          </w:tcPr>
          <w:p w14:paraId="0B9AC3B4" w14:textId="77777777" w:rsidR="00586097" w:rsidRPr="00610CB8" w:rsidRDefault="00586097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1 layer:  12; </w:t>
            </w:r>
          </w:p>
          <w:p w14:paraId="4B527EFF" w14:textId="77777777" w:rsidR="00586097" w:rsidRPr="00610CB8" w:rsidRDefault="00586097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2layer:   6, 14</w:t>
            </w:r>
          </w:p>
        </w:tc>
        <w:tc>
          <w:tcPr>
            <w:tcW w:w="939" w:type="dxa"/>
            <w:noWrap/>
            <w:hideMark/>
          </w:tcPr>
          <w:p w14:paraId="36DED5BA" w14:textId="77777777" w:rsidR="00586097" w:rsidRPr="00610CB8" w:rsidRDefault="004A27D4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2</w:t>
            </w:r>
            <w:r w:rsidR="00586097" w:rsidRPr="00610CB8">
              <w:rPr>
                <w:rFonts w:eastAsiaTheme="minorEastAsia" w:hint="eastAsia"/>
                <w:sz w:val="16"/>
                <w:lang w:eastAsia="zh-CN"/>
              </w:rPr>
              <w:t>bits</w:t>
            </w:r>
          </w:p>
        </w:tc>
        <w:tc>
          <w:tcPr>
            <w:tcW w:w="1147" w:type="dxa"/>
            <w:noWrap/>
            <w:hideMark/>
          </w:tcPr>
          <w:p w14:paraId="1DBA194A" w14:textId="77777777" w:rsidR="00586097" w:rsidRPr="00610CB8" w:rsidRDefault="00586097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1 layer:  12; </w:t>
            </w:r>
          </w:p>
          <w:p w14:paraId="0768E1C3" w14:textId="77777777" w:rsidR="00586097" w:rsidRPr="00610CB8" w:rsidRDefault="00586097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2layer:   6, 14;</w:t>
            </w:r>
          </w:p>
          <w:p w14:paraId="5DA999F4" w14:textId="77777777" w:rsidR="00BC30A6" w:rsidRPr="00610CB8" w:rsidRDefault="00BC30A6" w:rsidP="00BC30A6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3layer:   0-2</w:t>
            </w:r>
          </w:p>
          <w:p w14:paraId="4E84149C" w14:textId="77777777" w:rsidR="00586097" w:rsidRPr="00610CB8" w:rsidRDefault="00586097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</w:p>
        </w:tc>
        <w:tc>
          <w:tcPr>
            <w:tcW w:w="962" w:type="dxa"/>
            <w:noWrap/>
            <w:hideMark/>
          </w:tcPr>
          <w:p w14:paraId="3C177EE3" w14:textId="77777777" w:rsidR="00586097" w:rsidRPr="00610CB8" w:rsidRDefault="004A27D4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3</w:t>
            </w:r>
            <w:r w:rsidR="00586097" w:rsidRPr="00610CB8">
              <w:rPr>
                <w:rFonts w:eastAsiaTheme="minorEastAsia" w:hint="eastAsia"/>
                <w:sz w:val="16"/>
                <w:lang w:eastAsia="zh-CN"/>
              </w:rPr>
              <w:t>bits</w:t>
            </w:r>
          </w:p>
        </w:tc>
        <w:tc>
          <w:tcPr>
            <w:tcW w:w="1217" w:type="dxa"/>
            <w:noWrap/>
            <w:hideMark/>
          </w:tcPr>
          <w:p w14:paraId="6C6B989D" w14:textId="77777777" w:rsidR="00586097" w:rsidRPr="00610CB8" w:rsidRDefault="00586097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1 layer:  12; </w:t>
            </w:r>
          </w:p>
          <w:p w14:paraId="76CAAA2E" w14:textId="77777777" w:rsidR="00586097" w:rsidRPr="00610CB8" w:rsidRDefault="00586097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2layer:   6, 14;</w:t>
            </w:r>
          </w:p>
          <w:p w14:paraId="57EF9D52" w14:textId="77777777" w:rsidR="00BC30A6" w:rsidRPr="00610CB8" w:rsidRDefault="00BC30A6" w:rsidP="00BC30A6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3layer:   0-2</w:t>
            </w:r>
          </w:p>
          <w:p w14:paraId="1E734150" w14:textId="77777777" w:rsidR="00586097" w:rsidRPr="00610CB8" w:rsidRDefault="00586097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4layer:  0</w:t>
            </w:r>
            <w:r w:rsidR="00BC30A6" w:rsidRPr="00610CB8">
              <w:rPr>
                <w:rFonts w:eastAsiaTheme="minorEastAsia" w:hint="eastAsia"/>
                <w:sz w:val="16"/>
                <w:lang w:eastAsia="zh-CN"/>
              </w:rPr>
              <w:t>-2</w:t>
            </w:r>
          </w:p>
        </w:tc>
        <w:tc>
          <w:tcPr>
            <w:tcW w:w="875" w:type="dxa"/>
            <w:noWrap/>
            <w:hideMark/>
          </w:tcPr>
          <w:p w14:paraId="469D4A77" w14:textId="77777777" w:rsidR="00586097" w:rsidRPr="00610CB8" w:rsidRDefault="004A27D4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4</w:t>
            </w:r>
            <w:r w:rsidR="00586097" w:rsidRPr="00610CB8">
              <w:rPr>
                <w:rFonts w:eastAsiaTheme="minorEastAsia" w:hint="eastAsia"/>
                <w:sz w:val="16"/>
                <w:lang w:eastAsia="zh-CN"/>
              </w:rPr>
              <w:t>bits</w:t>
            </w:r>
          </w:p>
        </w:tc>
      </w:tr>
      <w:tr w:rsidR="00610CB8" w:rsidRPr="00610CB8" w14:paraId="33615281" w14:textId="77777777" w:rsidTr="00610CB8">
        <w:trPr>
          <w:trHeight w:val="270"/>
        </w:trPr>
        <w:tc>
          <w:tcPr>
            <w:tcW w:w="971" w:type="dxa"/>
            <w:noWrap/>
            <w:hideMark/>
          </w:tcPr>
          <w:p w14:paraId="4C445AB5" w14:textId="34658B23" w:rsidR="00586097" w:rsidRPr="00610CB8" w:rsidRDefault="00586097" w:rsidP="007E17CA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Alt 3-2</w:t>
            </w:r>
            <w:r w:rsidR="007E17CA" w:rsidRPr="00610CB8">
              <w:rPr>
                <w:rFonts w:eastAsiaTheme="minorEastAsia" w:hint="eastAsia"/>
                <w:sz w:val="16"/>
                <w:lang w:eastAsia="zh-CN"/>
              </w:rPr>
              <w:t>-1</w:t>
            </w:r>
          </w:p>
        </w:tc>
        <w:tc>
          <w:tcPr>
            <w:tcW w:w="1200" w:type="dxa"/>
            <w:noWrap/>
            <w:hideMark/>
          </w:tcPr>
          <w:p w14:paraId="7558B6FB" w14:textId="77777777" w:rsidR="00586097" w:rsidRPr="00610CB8" w:rsidRDefault="00586097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1 layer:  12-15</w:t>
            </w:r>
          </w:p>
        </w:tc>
        <w:tc>
          <w:tcPr>
            <w:tcW w:w="873" w:type="dxa"/>
            <w:noWrap/>
            <w:hideMark/>
          </w:tcPr>
          <w:p w14:paraId="6770A43B" w14:textId="77777777" w:rsidR="00586097" w:rsidRPr="00610CB8" w:rsidRDefault="004A27D4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2</w:t>
            </w:r>
            <w:r w:rsidR="00586097" w:rsidRPr="00610CB8">
              <w:rPr>
                <w:rFonts w:eastAsiaTheme="minorEastAsia" w:hint="eastAsia"/>
                <w:sz w:val="16"/>
                <w:lang w:eastAsia="zh-CN"/>
              </w:rPr>
              <w:t>bits</w:t>
            </w:r>
          </w:p>
        </w:tc>
        <w:tc>
          <w:tcPr>
            <w:tcW w:w="1104" w:type="dxa"/>
            <w:noWrap/>
            <w:hideMark/>
          </w:tcPr>
          <w:p w14:paraId="67595EBF" w14:textId="77777777" w:rsidR="00586097" w:rsidRPr="00610CB8" w:rsidRDefault="00586097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1 layer:  12-15;</w:t>
            </w:r>
          </w:p>
          <w:p w14:paraId="6A94B421" w14:textId="77777777" w:rsidR="00586097" w:rsidRPr="00610CB8" w:rsidRDefault="00586097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 2layer:   6, </w:t>
            </w:r>
            <w:r w:rsidRPr="00610CB8">
              <w:rPr>
                <w:rFonts w:eastAsiaTheme="minorEastAsia"/>
                <w:sz w:val="16"/>
                <w:lang w:eastAsia="zh-CN"/>
              </w:rPr>
              <w:t>8,11,13,14,15</w:t>
            </w:r>
          </w:p>
        </w:tc>
        <w:tc>
          <w:tcPr>
            <w:tcW w:w="939" w:type="dxa"/>
            <w:noWrap/>
            <w:hideMark/>
          </w:tcPr>
          <w:p w14:paraId="65CF41A9" w14:textId="77777777" w:rsidR="00586097" w:rsidRPr="00610CB8" w:rsidRDefault="004A27D4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4</w:t>
            </w:r>
            <w:r w:rsidR="00586097" w:rsidRPr="00610CB8">
              <w:rPr>
                <w:rFonts w:eastAsiaTheme="minorEastAsia" w:hint="eastAsia"/>
                <w:sz w:val="16"/>
                <w:lang w:eastAsia="zh-CN"/>
              </w:rPr>
              <w:t>bits</w:t>
            </w:r>
          </w:p>
        </w:tc>
        <w:tc>
          <w:tcPr>
            <w:tcW w:w="1147" w:type="dxa"/>
            <w:noWrap/>
            <w:hideMark/>
          </w:tcPr>
          <w:p w14:paraId="5B16CAE8" w14:textId="77777777" w:rsidR="00586097" w:rsidRPr="00610CB8" w:rsidRDefault="00586097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1 layer:  12-15;</w:t>
            </w:r>
          </w:p>
          <w:p w14:paraId="1473104F" w14:textId="77777777" w:rsidR="00586097" w:rsidRPr="00610CB8" w:rsidRDefault="00586097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 2layer:   6, </w:t>
            </w:r>
            <w:r w:rsidRPr="00610CB8">
              <w:rPr>
                <w:rFonts w:eastAsiaTheme="minorEastAsia"/>
                <w:sz w:val="16"/>
                <w:lang w:eastAsia="zh-CN"/>
              </w:rPr>
              <w:t>8,11,13,14,15</w:t>
            </w:r>
            <w:r w:rsidRPr="00610CB8">
              <w:rPr>
                <w:rFonts w:eastAsiaTheme="minorEastAsia" w:hint="eastAsia"/>
                <w:sz w:val="16"/>
                <w:lang w:eastAsia="zh-CN"/>
              </w:rPr>
              <w:t>;</w:t>
            </w:r>
          </w:p>
          <w:p w14:paraId="1D455B00" w14:textId="77777777" w:rsidR="00BC30A6" w:rsidRPr="00610CB8" w:rsidRDefault="00BC30A6" w:rsidP="00BC30A6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3layer:   0-2</w:t>
            </w:r>
          </w:p>
          <w:p w14:paraId="08C0E09A" w14:textId="77777777" w:rsidR="00586097" w:rsidRPr="00610CB8" w:rsidRDefault="00586097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</w:p>
        </w:tc>
        <w:tc>
          <w:tcPr>
            <w:tcW w:w="962" w:type="dxa"/>
            <w:noWrap/>
            <w:hideMark/>
          </w:tcPr>
          <w:p w14:paraId="6A752000" w14:textId="77777777" w:rsidR="00586097" w:rsidRPr="00610CB8" w:rsidRDefault="004A27D4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4</w:t>
            </w:r>
            <w:r w:rsidR="00586097" w:rsidRPr="00610CB8">
              <w:rPr>
                <w:rFonts w:eastAsiaTheme="minorEastAsia" w:hint="eastAsia"/>
                <w:sz w:val="16"/>
                <w:lang w:eastAsia="zh-CN"/>
              </w:rPr>
              <w:t>bits</w:t>
            </w:r>
          </w:p>
        </w:tc>
        <w:tc>
          <w:tcPr>
            <w:tcW w:w="1217" w:type="dxa"/>
            <w:noWrap/>
            <w:hideMark/>
          </w:tcPr>
          <w:p w14:paraId="2A5998B6" w14:textId="77777777" w:rsidR="00586097" w:rsidRPr="00610CB8" w:rsidRDefault="00586097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1 layer:  12-15;</w:t>
            </w:r>
          </w:p>
          <w:p w14:paraId="4A44497F" w14:textId="77777777" w:rsidR="00586097" w:rsidRPr="00610CB8" w:rsidRDefault="00586097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 2layer:   6, </w:t>
            </w:r>
            <w:r w:rsidRPr="00610CB8">
              <w:rPr>
                <w:rFonts w:eastAsiaTheme="minorEastAsia"/>
                <w:sz w:val="16"/>
                <w:lang w:eastAsia="zh-CN"/>
              </w:rPr>
              <w:t>8,11,13,14,15</w:t>
            </w:r>
            <w:r w:rsidRPr="00610CB8">
              <w:rPr>
                <w:rFonts w:eastAsiaTheme="minorEastAsia" w:hint="eastAsia"/>
                <w:sz w:val="16"/>
                <w:lang w:eastAsia="zh-CN"/>
              </w:rPr>
              <w:t>;</w:t>
            </w:r>
          </w:p>
          <w:p w14:paraId="38C45CA3" w14:textId="77777777" w:rsidR="00BC30A6" w:rsidRPr="00610CB8" w:rsidRDefault="00BC30A6" w:rsidP="00BC30A6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3layer:   0-2;</w:t>
            </w:r>
          </w:p>
          <w:p w14:paraId="6022A856" w14:textId="77777777" w:rsidR="00586097" w:rsidRPr="00610CB8" w:rsidRDefault="00BC30A6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4layer:  0-2</w:t>
            </w:r>
          </w:p>
        </w:tc>
        <w:tc>
          <w:tcPr>
            <w:tcW w:w="875" w:type="dxa"/>
            <w:noWrap/>
            <w:hideMark/>
          </w:tcPr>
          <w:p w14:paraId="2CA0E441" w14:textId="77777777" w:rsidR="00586097" w:rsidRPr="00610CB8" w:rsidRDefault="004A27D4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4</w:t>
            </w:r>
            <w:r w:rsidR="00586097" w:rsidRPr="00610CB8">
              <w:rPr>
                <w:rFonts w:eastAsiaTheme="minorEastAsia" w:hint="eastAsia"/>
                <w:sz w:val="16"/>
                <w:lang w:eastAsia="zh-CN"/>
              </w:rPr>
              <w:t>bits</w:t>
            </w:r>
          </w:p>
        </w:tc>
      </w:tr>
      <w:tr w:rsidR="00610CB8" w:rsidRPr="00610CB8" w14:paraId="2A7D1D65" w14:textId="77777777" w:rsidTr="00610CB8">
        <w:trPr>
          <w:trHeight w:val="270"/>
        </w:trPr>
        <w:tc>
          <w:tcPr>
            <w:tcW w:w="971" w:type="dxa"/>
            <w:noWrap/>
            <w:hideMark/>
          </w:tcPr>
          <w:p w14:paraId="37A6DDE1" w14:textId="36977F6E" w:rsidR="00586097" w:rsidRPr="00610CB8" w:rsidRDefault="00586097" w:rsidP="007E17CA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Alt 3-2</w:t>
            </w:r>
            <w:r w:rsidR="007E17CA" w:rsidRPr="00610CB8">
              <w:rPr>
                <w:rFonts w:eastAsiaTheme="minorEastAsia" w:hint="eastAsia"/>
                <w:sz w:val="16"/>
                <w:lang w:eastAsia="zh-CN"/>
              </w:rPr>
              <w:t>-2</w:t>
            </w:r>
          </w:p>
        </w:tc>
        <w:tc>
          <w:tcPr>
            <w:tcW w:w="1200" w:type="dxa"/>
            <w:noWrap/>
            <w:hideMark/>
          </w:tcPr>
          <w:p w14:paraId="179AD15D" w14:textId="77777777" w:rsidR="00586097" w:rsidRPr="00610CB8" w:rsidRDefault="00586097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1 layer:  12-27</w:t>
            </w:r>
          </w:p>
        </w:tc>
        <w:tc>
          <w:tcPr>
            <w:tcW w:w="873" w:type="dxa"/>
            <w:noWrap/>
            <w:hideMark/>
          </w:tcPr>
          <w:p w14:paraId="295EA159" w14:textId="77777777" w:rsidR="00586097" w:rsidRPr="00610CB8" w:rsidRDefault="004A27D4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4</w:t>
            </w:r>
            <w:r w:rsidR="00586097" w:rsidRPr="00610CB8">
              <w:rPr>
                <w:rFonts w:eastAsiaTheme="minorEastAsia" w:hint="eastAsia"/>
                <w:sz w:val="16"/>
                <w:lang w:eastAsia="zh-CN"/>
              </w:rPr>
              <w:t>bits</w:t>
            </w:r>
          </w:p>
        </w:tc>
        <w:tc>
          <w:tcPr>
            <w:tcW w:w="1104" w:type="dxa"/>
            <w:noWrap/>
            <w:hideMark/>
          </w:tcPr>
          <w:p w14:paraId="2E608E87" w14:textId="77777777" w:rsidR="00586097" w:rsidRPr="00610CB8" w:rsidRDefault="00586097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1 layer:  12-27;</w:t>
            </w:r>
          </w:p>
          <w:p w14:paraId="4948978D" w14:textId="77777777" w:rsidR="00586097" w:rsidRPr="00610CB8" w:rsidRDefault="00586097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2layer:   6-21</w:t>
            </w:r>
          </w:p>
        </w:tc>
        <w:tc>
          <w:tcPr>
            <w:tcW w:w="939" w:type="dxa"/>
            <w:noWrap/>
            <w:hideMark/>
          </w:tcPr>
          <w:p w14:paraId="00EAD325" w14:textId="77777777" w:rsidR="00586097" w:rsidRPr="00610CB8" w:rsidRDefault="004A27D4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5</w:t>
            </w:r>
            <w:r w:rsidR="00586097" w:rsidRPr="00610CB8">
              <w:rPr>
                <w:rFonts w:eastAsiaTheme="minorEastAsia" w:hint="eastAsia"/>
                <w:sz w:val="16"/>
                <w:lang w:eastAsia="zh-CN"/>
              </w:rPr>
              <w:t>bits</w:t>
            </w:r>
          </w:p>
        </w:tc>
        <w:tc>
          <w:tcPr>
            <w:tcW w:w="1147" w:type="dxa"/>
            <w:noWrap/>
            <w:hideMark/>
          </w:tcPr>
          <w:p w14:paraId="4BB2DA87" w14:textId="77777777" w:rsidR="00586097" w:rsidRPr="00610CB8" w:rsidRDefault="00586097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1 layer:  12-27;</w:t>
            </w:r>
          </w:p>
          <w:p w14:paraId="27764DB4" w14:textId="77777777" w:rsidR="00586097" w:rsidRPr="00610CB8" w:rsidRDefault="00586097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2layer:   6-21; </w:t>
            </w:r>
          </w:p>
          <w:p w14:paraId="008FBD79" w14:textId="77777777" w:rsidR="00BC30A6" w:rsidRPr="00610CB8" w:rsidRDefault="00BC30A6" w:rsidP="00BC30A6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3layer:   0-2</w:t>
            </w:r>
          </w:p>
          <w:p w14:paraId="25647E96" w14:textId="77777777" w:rsidR="00586097" w:rsidRPr="00610CB8" w:rsidRDefault="00586097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</w:p>
        </w:tc>
        <w:tc>
          <w:tcPr>
            <w:tcW w:w="962" w:type="dxa"/>
            <w:noWrap/>
            <w:hideMark/>
          </w:tcPr>
          <w:p w14:paraId="1B58F9BE" w14:textId="77777777" w:rsidR="00586097" w:rsidRPr="00610CB8" w:rsidRDefault="004A27D4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6</w:t>
            </w:r>
            <w:r w:rsidR="00586097" w:rsidRPr="00610CB8">
              <w:rPr>
                <w:rFonts w:eastAsiaTheme="minorEastAsia" w:hint="eastAsia"/>
                <w:sz w:val="16"/>
                <w:lang w:eastAsia="zh-CN"/>
              </w:rPr>
              <w:t>bits</w:t>
            </w:r>
          </w:p>
        </w:tc>
        <w:tc>
          <w:tcPr>
            <w:tcW w:w="1217" w:type="dxa"/>
            <w:noWrap/>
            <w:hideMark/>
          </w:tcPr>
          <w:p w14:paraId="3F71A44F" w14:textId="77777777" w:rsidR="00586097" w:rsidRPr="00610CB8" w:rsidRDefault="00586097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1 layer:  12-27;</w:t>
            </w:r>
          </w:p>
          <w:p w14:paraId="05B94853" w14:textId="77777777" w:rsidR="00586097" w:rsidRPr="00610CB8" w:rsidRDefault="00586097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2layer:   6-21; </w:t>
            </w:r>
          </w:p>
          <w:p w14:paraId="30185D3D" w14:textId="77777777" w:rsidR="00586097" w:rsidRPr="00610CB8" w:rsidRDefault="00BC30A6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3layer:   0-2</w:t>
            </w:r>
            <w:r w:rsidR="00586097" w:rsidRPr="00610CB8">
              <w:rPr>
                <w:rFonts w:eastAsiaTheme="minorEastAsia" w:hint="eastAsia"/>
                <w:sz w:val="16"/>
                <w:lang w:eastAsia="zh-CN"/>
              </w:rPr>
              <w:t>;</w:t>
            </w:r>
          </w:p>
          <w:p w14:paraId="31BDB2C5" w14:textId="77777777" w:rsidR="00586097" w:rsidRPr="00610CB8" w:rsidRDefault="00BC30A6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4layer:  0-2</w:t>
            </w:r>
          </w:p>
        </w:tc>
        <w:tc>
          <w:tcPr>
            <w:tcW w:w="875" w:type="dxa"/>
            <w:noWrap/>
            <w:hideMark/>
          </w:tcPr>
          <w:p w14:paraId="557FFF97" w14:textId="77777777" w:rsidR="00586097" w:rsidRPr="00610CB8" w:rsidRDefault="004A27D4" w:rsidP="00586097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6</w:t>
            </w:r>
            <w:r w:rsidR="00586097" w:rsidRPr="00610CB8">
              <w:rPr>
                <w:rFonts w:eastAsiaTheme="minorEastAsia" w:hint="eastAsia"/>
                <w:sz w:val="16"/>
                <w:lang w:eastAsia="zh-CN"/>
              </w:rPr>
              <w:t>bits</w:t>
            </w:r>
          </w:p>
        </w:tc>
      </w:tr>
    </w:tbl>
    <w:p w14:paraId="1CDD87DB" w14:textId="77777777" w:rsidR="00586097" w:rsidRPr="00610CB8" w:rsidRDefault="00586097" w:rsidP="00586097">
      <w:pPr>
        <w:pStyle w:val="a0"/>
        <w:rPr>
          <w:rFonts w:ascii="Times New Roman" w:eastAsiaTheme="minorEastAsia" w:hAnsi="Times New Roman"/>
          <w:sz w:val="20"/>
          <w:szCs w:val="20"/>
          <w:lang w:val="x-none" w:eastAsia="zh-CN"/>
        </w:rPr>
      </w:pPr>
    </w:p>
    <w:p w14:paraId="79B1A011" w14:textId="6D005DE6" w:rsidR="004A27D4" w:rsidRPr="00610CB8" w:rsidRDefault="004A27D4" w:rsidP="004A27D4">
      <w:pPr>
        <w:pStyle w:val="a0"/>
        <w:jc w:val="center"/>
        <w:rPr>
          <w:rFonts w:ascii="Times New Roman" w:eastAsiaTheme="minorEastAsia" w:hAnsi="Times New Roman"/>
          <w:b/>
          <w:sz w:val="20"/>
          <w:szCs w:val="20"/>
          <w:lang w:val="x-none" w:eastAsia="zh-CN"/>
        </w:rPr>
      </w:pPr>
      <w:r w:rsidRPr="00610CB8">
        <w:rPr>
          <w:rFonts w:ascii="Times New Roman" w:eastAsiaTheme="minorEastAsia" w:hAnsi="Times New Roman" w:hint="eastAsia"/>
          <w:b/>
          <w:sz w:val="20"/>
          <w:szCs w:val="20"/>
          <w:lang w:val="x-none" w:eastAsia="zh-CN"/>
        </w:rPr>
        <w:t xml:space="preserve">Table </w:t>
      </w:r>
      <w:r w:rsidR="00621053" w:rsidRPr="00610CB8">
        <w:rPr>
          <w:rFonts w:ascii="Times New Roman" w:eastAsiaTheme="minorEastAsia" w:hAnsi="Times New Roman"/>
          <w:b/>
          <w:sz w:val="20"/>
          <w:szCs w:val="20"/>
          <w:lang w:eastAsia="zh-CN"/>
        </w:rPr>
        <w:t>4</w:t>
      </w:r>
      <w:r w:rsidRPr="00610CB8">
        <w:rPr>
          <w:rFonts w:ascii="Times New Roman" w:eastAsiaTheme="minorEastAsia" w:hAnsi="Times New Roman" w:hint="eastAsia"/>
          <w:b/>
          <w:sz w:val="20"/>
          <w:szCs w:val="20"/>
          <w:lang w:val="x-none" w:eastAsia="zh-CN"/>
        </w:rPr>
        <w:t xml:space="preserve"> Codebook subsets for UE capability 2-2, non-coherent UE, 4 antenna ports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774"/>
        <w:gridCol w:w="1031"/>
        <w:gridCol w:w="849"/>
        <w:gridCol w:w="1029"/>
        <w:gridCol w:w="859"/>
        <w:gridCol w:w="934"/>
        <w:gridCol w:w="862"/>
        <w:gridCol w:w="1117"/>
        <w:gridCol w:w="833"/>
      </w:tblGrid>
      <w:tr w:rsidR="00610CB8" w:rsidRPr="00610CB8" w14:paraId="0B7450D9" w14:textId="77777777" w:rsidTr="00610CB8">
        <w:trPr>
          <w:trHeight w:val="270"/>
        </w:trPr>
        <w:tc>
          <w:tcPr>
            <w:tcW w:w="1774" w:type="dxa"/>
            <w:noWrap/>
            <w:hideMark/>
          </w:tcPr>
          <w:p w14:paraId="2E569F44" w14:textId="77777777" w:rsidR="004A27D4" w:rsidRPr="00610CB8" w:rsidRDefault="004A27D4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　</w:t>
            </w:r>
          </w:p>
        </w:tc>
        <w:tc>
          <w:tcPr>
            <w:tcW w:w="1031" w:type="dxa"/>
            <w:noWrap/>
            <w:hideMark/>
          </w:tcPr>
          <w:p w14:paraId="4C28CD8B" w14:textId="77777777" w:rsidR="004A27D4" w:rsidRPr="00610CB8" w:rsidRDefault="004A27D4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proofErr w:type="spellStart"/>
            <w:r w:rsidRPr="00610CB8">
              <w:rPr>
                <w:rFonts w:eastAsiaTheme="minorEastAsia" w:hint="eastAsia"/>
                <w:sz w:val="16"/>
                <w:lang w:eastAsia="zh-CN"/>
              </w:rPr>
              <w:t>maxRank</w:t>
            </w:r>
            <w:proofErr w:type="spellEnd"/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 =1</w:t>
            </w:r>
          </w:p>
        </w:tc>
        <w:tc>
          <w:tcPr>
            <w:tcW w:w="849" w:type="dxa"/>
            <w:noWrap/>
            <w:hideMark/>
          </w:tcPr>
          <w:p w14:paraId="54621F2B" w14:textId="77777777" w:rsidR="004A27D4" w:rsidRPr="00610CB8" w:rsidRDefault="004A27D4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　</w:t>
            </w:r>
          </w:p>
        </w:tc>
        <w:tc>
          <w:tcPr>
            <w:tcW w:w="1029" w:type="dxa"/>
            <w:noWrap/>
            <w:hideMark/>
          </w:tcPr>
          <w:p w14:paraId="53528E02" w14:textId="77777777" w:rsidR="004A27D4" w:rsidRPr="00610CB8" w:rsidRDefault="004A27D4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proofErr w:type="spellStart"/>
            <w:r w:rsidRPr="00610CB8">
              <w:rPr>
                <w:rFonts w:eastAsiaTheme="minorEastAsia" w:hint="eastAsia"/>
                <w:sz w:val="16"/>
                <w:lang w:eastAsia="zh-CN"/>
              </w:rPr>
              <w:t>maxRank</w:t>
            </w:r>
            <w:proofErr w:type="spellEnd"/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 =2</w:t>
            </w:r>
          </w:p>
        </w:tc>
        <w:tc>
          <w:tcPr>
            <w:tcW w:w="859" w:type="dxa"/>
            <w:noWrap/>
            <w:hideMark/>
          </w:tcPr>
          <w:p w14:paraId="211ED751" w14:textId="77777777" w:rsidR="004A27D4" w:rsidRPr="00610CB8" w:rsidRDefault="004A27D4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　</w:t>
            </w:r>
          </w:p>
        </w:tc>
        <w:tc>
          <w:tcPr>
            <w:tcW w:w="934" w:type="dxa"/>
            <w:noWrap/>
            <w:hideMark/>
          </w:tcPr>
          <w:p w14:paraId="37370A2E" w14:textId="77777777" w:rsidR="004A27D4" w:rsidRPr="00610CB8" w:rsidRDefault="004A27D4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proofErr w:type="spellStart"/>
            <w:r w:rsidRPr="00610CB8">
              <w:rPr>
                <w:rFonts w:eastAsiaTheme="minorEastAsia" w:hint="eastAsia"/>
                <w:sz w:val="16"/>
                <w:lang w:eastAsia="zh-CN"/>
              </w:rPr>
              <w:t>maxRank</w:t>
            </w:r>
            <w:proofErr w:type="spellEnd"/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 =3</w:t>
            </w:r>
          </w:p>
        </w:tc>
        <w:tc>
          <w:tcPr>
            <w:tcW w:w="862" w:type="dxa"/>
            <w:noWrap/>
            <w:hideMark/>
          </w:tcPr>
          <w:p w14:paraId="558E52B0" w14:textId="77777777" w:rsidR="004A27D4" w:rsidRPr="00610CB8" w:rsidRDefault="004A27D4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　</w:t>
            </w:r>
          </w:p>
        </w:tc>
        <w:tc>
          <w:tcPr>
            <w:tcW w:w="1117" w:type="dxa"/>
            <w:noWrap/>
            <w:hideMark/>
          </w:tcPr>
          <w:p w14:paraId="50070AD2" w14:textId="77777777" w:rsidR="004A27D4" w:rsidRPr="00610CB8" w:rsidRDefault="004A27D4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proofErr w:type="spellStart"/>
            <w:r w:rsidRPr="00610CB8">
              <w:rPr>
                <w:rFonts w:eastAsiaTheme="minorEastAsia" w:hint="eastAsia"/>
                <w:sz w:val="16"/>
                <w:lang w:eastAsia="zh-CN"/>
              </w:rPr>
              <w:t>maxRank</w:t>
            </w:r>
            <w:proofErr w:type="spellEnd"/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 =4</w:t>
            </w:r>
          </w:p>
        </w:tc>
        <w:tc>
          <w:tcPr>
            <w:tcW w:w="833" w:type="dxa"/>
            <w:noWrap/>
            <w:hideMark/>
          </w:tcPr>
          <w:p w14:paraId="3936EECF" w14:textId="77777777" w:rsidR="004A27D4" w:rsidRPr="00610CB8" w:rsidRDefault="004A27D4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　</w:t>
            </w:r>
          </w:p>
        </w:tc>
      </w:tr>
      <w:tr w:rsidR="00610CB8" w:rsidRPr="00610CB8" w14:paraId="1A08E056" w14:textId="77777777" w:rsidTr="00610CB8">
        <w:trPr>
          <w:trHeight w:val="270"/>
        </w:trPr>
        <w:tc>
          <w:tcPr>
            <w:tcW w:w="1774" w:type="dxa"/>
            <w:noWrap/>
            <w:hideMark/>
          </w:tcPr>
          <w:p w14:paraId="084E398D" w14:textId="77777777" w:rsidR="004A27D4" w:rsidRPr="00610CB8" w:rsidRDefault="004A27D4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　</w:t>
            </w:r>
            <w:r w:rsidRPr="00610CB8">
              <w:rPr>
                <w:rFonts w:eastAsiaTheme="minorEastAsia"/>
                <w:sz w:val="16"/>
                <w:lang w:eastAsia="zh-CN"/>
              </w:rPr>
              <w:t>C</w:t>
            </w:r>
            <w:r w:rsidRPr="00610CB8">
              <w:rPr>
                <w:rFonts w:eastAsiaTheme="minorEastAsia" w:hint="eastAsia"/>
                <w:sz w:val="16"/>
                <w:lang w:eastAsia="zh-CN"/>
              </w:rPr>
              <w:t>odebook subset</w:t>
            </w:r>
          </w:p>
        </w:tc>
        <w:tc>
          <w:tcPr>
            <w:tcW w:w="1031" w:type="dxa"/>
            <w:noWrap/>
            <w:hideMark/>
          </w:tcPr>
          <w:p w14:paraId="3C0289D9" w14:textId="77777777" w:rsidR="004A27D4" w:rsidRPr="00610CB8" w:rsidRDefault="004A27D4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TPMI index</w:t>
            </w:r>
          </w:p>
        </w:tc>
        <w:tc>
          <w:tcPr>
            <w:tcW w:w="849" w:type="dxa"/>
            <w:noWrap/>
            <w:hideMark/>
          </w:tcPr>
          <w:p w14:paraId="486F2971" w14:textId="77777777" w:rsidR="004A27D4" w:rsidRPr="00610CB8" w:rsidRDefault="004A27D4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overhead</w:t>
            </w:r>
          </w:p>
        </w:tc>
        <w:tc>
          <w:tcPr>
            <w:tcW w:w="1029" w:type="dxa"/>
            <w:noWrap/>
            <w:hideMark/>
          </w:tcPr>
          <w:p w14:paraId="6B95A532" w14:textId="77777777" w:rsidR="004A27D4" w:rsidRPr="00610CB8" w:rsidRDefault="004A27D4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TPMI index</w:t>
            </w:r>
          </w:p>
        </w:tc>
        <w:tc>
          <w:tcPr>
            <w:tcW w:w="859" w:type="dxa"/>
            <w:noWrap/>
            <w:hideMark/>
          </w:tcPr>
          <w:p w14:paraId="66EF6480" w14:textId="77777777" w:rsidR="004A27D4" w:rsidRPr="00610CB8" w:rsidRDefault="004A27D4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overhead</w:t>
            </w:r>
          </w:p>
        </w:tc>
        <w:tc>
          <w:tcPr>
            <w:tcW w:w="934" w:type="dxa"/>
            <w:noWrap/>
            <w:hideMark/>
          </w:tcPr>
          <w:p w14:paraId="08EF6DBA" w14:textId="77777777" w:rsidR="004A27D4" w:rsidRPr="00610CB8" w:rsidRDefault="004A27D4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TPMI index</w:t>
            </w:r>
          </w:p>
        </w:tc>
        <w:tc>
          <w:tcPr>
            <w:tcW w:w="862" w:type="dxa"/>
            <w:noWrap/>
            <w:hideMark/>
          </w:tcPr>
          <w:p w14:paraId="64512946" w14:textId="77777777" w:rsidR="004A27D4" w:rsidRPr="00610CB8" w:rsidRDefault="004A27D4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overhead</w:t>
            </w:r>
          </w:p>
        </w:tc>
        <w:tc>
          <w:tcPr>
            <w:tcW w:w="1117" w:type="dxa"/>
            <w:noWrap/>
            <w:hideMark/>
          </w:tcPr>
          <w:p w14:paraId="18A93ED2" w14:textId="77777777" w:rsidR="004A27D4" w:rsidRPr="00610CB8" w:rsidRDefault="004A27D4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TPMI index</w:t>
            </w:r>
          </w:p>
        </w:tc>
        <w:tc>
          <w:tcPr>
            <w:tcW w:w="833" w:type="dxa"/>
            <w:noWrap/>
            <w:hideMark/>
          </w:tcPr>
          <w:p w14:paraId="2FDBB058" w14:textId="77777777" w:rsidR="004A27D4" w:rsidRPr="00610CB8" w:rsidRDefault="004A27D4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overhead</w:t>
            </w:r>
          </w:p>
        </w:tc>
      </w:tr>
      <w:tr w:rsidR="00610CB8" w:rsidRPr="00610CB8" w14:paraId="426F43C8" w14:textId="77777777" w:rsidTr="00610CB8">
        <w:trPr>
          <w:trHeight w:val="270"/>
        </w:trPr>
        <w:tc>
          <w:tcPr>
            <w:tcW w:w="1774" w:type="dxa"/>
            <w:noWrap/>
            <w:hideMark/>
          </w:tcPr>
          <w:p w14:paraId="6192F7D7" w14:textId="216F14C0" w:rsidR="004A27D4" w:rsidRPr="00610CB8" w:rsidRDefault="004A27D4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Alt 1</w:t>
            </w:r>
            <w:r w:rsidR="00D0104D" w:rsidRPr="00610CB8">
              <w:rPr>
                <w:rFonts w:eastAsiaTheme="minorEastAsia" w:hint="eastAsia"/>
                <w:sz w:val="16"/>
                <w:lang w:eastAsia="zh-CN"/>
              </w:rPr>
              <w:t xml:space="preserve">(R15 </w:t>
            </w:r>
            <w:proofErr w:type="spellStart"/>
            <w:r w:rsidR="00D0104D" w:rsidRPr="00610CB8">
              <w:rPr>
                <w:rFonts w:eastAsiaTheme="minorEastAsia" w:hint="eastAsia"/>
                <w:sz w:val="16"/>
                <w:lang w:eastAsia="zh-CN"/>
              </w:rPr>
              <w:t>partialAndNonCoherent</w:t>
            </w:r>
            <w:proofErr w:type="spellEnd"/>
            <w:r w:rsidR="00610CB8">
              <w:rPr>
                <w:rFonts w:eastAsiaTheme="minorEastAsia" w:hint="eastAsia"/>
                <w:sz w:val="16"/>
                <w:lang w:eastAsia="zh-CN"/>
              </w:rPr>
              <w:t xml:space="preserve"> CBS</w:t>
            </w:r>
            <w:r w:rsidR="00D0104D" w:rsidRPr="00610CB8">
              <w:rPr>
                <w:rFonts w:eastAsiaTheme="minorEastAsia" w:hint="eastAsia"/>
                <w:sz w:val="16"/>
                <w:lang w:eastAsia="zh-CN"/>
              </w:rPr>
              <w:t>)</w:t>
            </w:r>
          </w:p>
        </w:tc>
        <w:tc>
          <w:tcPr>
            <w:tcW w:w="1031" w:type="dxa"/>
            <w:noWrap/>
            <w:hideMark/>
          </w:tcPr>
          <w:p w14:paraId="5E3AE093" w14:textId="77777777" w:rsidR="004A27D4" w:rsidRPr="00610CB8" w:rsidRDefault="004A27D4" w:rsidP="00D0104D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1 layer:  0-</w:t>
            </w:r>
            <w:r w:rsidR="00D0104D" w:rsidRPr="00610CB8">
              <w:rPr>
                <w:rFonts w:eastAsiaTheme="minorEastAsia" w:hint="eastAsia"/>
                <w:sz w:val="16"/>
                <w:lang w:eastAsia="zh-CN"/>
              </w:rPr>
              <w:t>11</w:t>
            </w:r>
          </w:p>
        </w:tc>
        <w:tc>
          <w:tcPr>
            <w:tcW w:w="849" w:type="dxa"/>
            <w:noWrap/>
            <w:hideMark/>
          </w:tcPr>
          <w:p w14:paraId="13C64FB5" w14:textId="77777777" w:rsidR="004A27D4" w:rsidRPr="00610CB8" w:rsidRDefault="00D0104D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4</w:t>
            </w:r>
            <w:r w:rsidR="004A27D4" w:rsidRPr="00610CB8">
              <w:rPr>
                <w:rFonts w:eastAsiaTheme="minorEastAsia" w:hint="eastAsia"/>
                <w:sz w:val="16"/>
                <w:lang w:eastAsia="zh-CN"/>
              </w:rPr>
              <w:t>bits</w:t>
            </w:r>
          </w:p>
        </w:tc>
        <w:tc>
          <w:tcPr>
            <w:tcW w:w="1029" w:type="dxa"/>
            <w:noWrap/>
            <w:hideMark/>
          </w:tcPr>
          <w:p w14:paraId="39EC803C" w14:textId="77777777" w:rsidR="004A27D4" w:rsidRPr="00610CB8" w:rsidRDefault="004A27D4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1 layer:  0-</w:t>
            </w:r>
            <w:r w:rsidR="00D0104D" w:rsidRPr="00610CB8">
              <w:rPr>
                <w:rFonts w:eastAsiaTheme="minorEastAsia" w:hint="eastAsia"/>
                <w:sz w:val="16"/>
                <w:lang w:eastAsia="zh-CN"/>
              </w:rPr>
              <w:t>11</w:t>
            </w:r>
          </w:p>
          <w:p w14:paraId="41006174" w14:textId="77777777" w:rsidR="004A27D4" w:rsidRPr="00610CB8" w:rsidRDefault="004A27D4" w:rsidP="00D0104D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2layer:   0-</w:t>
            </w:r>
            <w:r w:rsidR="00D0104D" w:rsidRPr="00610CB8">
              <w:rPr>
                <w:rFonts w:eastAsiaTheme="minorEastAsia" w:hint="eastAsia"/>
                <w:sz w:val="16"/>
                <w:lang w:eastAsia="zh-CN"/>
              </w:rPr>
              <w:lastRenderedPageBreak/>
              <w:t>13</w:t>
            </w:r>
          </w:p>
        </w:tc>
        <w:tc>
          <w:tcPr>
            <w:tcW w:w="859" w:type="dxa"/>
            <w:noWrap/>
            <w:hideMark/>
          </w:tcPr>
          <w:p w14:paraId="46A768F2" w14:textId="77777777" w:rsidR="004A27D4" w:rsidRPr="00610CB8" w:rsidRDefault="00D0104D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lastRenderedPageBreak/>
              <w:t>5</w:t>
            </w:r>
            <w:r w:rsidR="004A27D4" w:rsidRPr="00610CB8">
              <w:rPr>
                <w:rFonts w:eastAsiaTheme="minorEastAsia" w:hint="eastAsia"/>
                <w:sz w:val="16"/>
                <w:lang w:eastAsia="zh-CN"/>
              </w:rPr>
              <w:t>bits</w:t>
            </w:r>
          </w:p>
        </w:tc>
        <w:tc>
          <w:tcPr>
            <w:tcW w:w="934" w:type="dxa"/>
            <w:noWrap/>
            <w:hideMark/>
          </w:tcPr>
          <w:p w14:paraId="1F71E289" w14:textId="77777777" w:rsidR="004A27D4" w:rsidRPr="00610CB8" w:rsidRDefault="004A27D4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1 layer:  0-</w:t>
            </w:r>
            <w:r w:rsidR="00D0104D" w:rsidRPr="00610CB8">
              <w:rPr>
                <w:rFonts w:eastAsiaTheme="minorEastAsia" w:hint="eastAsia"/>
                <w:sz w:val="16"/>
                <w:lang w:eastAsia="zh-CN"/>
              </w:rPr>
              <w:t>11</w:t>
            </w:r>
          </w:p>
          <w:p w14:paraId="6F0C5458" w14:textId="77777777" w:rsidR="004A27D4" w:rsidRPr="00610CB8" w:rsidRDefault="004A27D4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2layer:   0-</w:t>
            </w:r>
            <w:r w:rsidR="00D0104D" w:rsidRPr="00610CB8">
              <w:rPr>
                <w:rFonts w:eastAsiaTheme="minorEastAsia" w:hint="eastAsia"/>
                <w:sz w:val="16"/>
                <w:lang w:eastAsia="zh-CN"/>
              </w:rPr>
              <w:lastRenderedPageBreak/>
              <w:t>13</w:t>
            </w:r>
            <w:r w:rsidRPr="00610CB8">
              <w:rPr>
                <w:rFonts w:eastAsiaTheme="minorEastAsia" w:hint="eastAsia"/>
                <w:sz w:val="16"/>
                <w:lang w:eastAsia="zh-CN"/>
              </w:rPr>
              <w:t>;</w:t>
            </w:r>
          </w:p>
          <w:p w14:paraId="470CA51C" w14:textId="77777777" w:rsidR="004A27D4" w:rsidRPr="00610CB8" w:rsidRDefault="004A27D4" w:rsidP="00D0104D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3layer:   0-</w:t>
            </w:r>
            <w:r w:rsidR="00D0104D" w:rsidRPr="00610CB8">
              <w:rPr>
                <w:rFonts w:eastAsiaTheme="minorEastAsia" w:hint="eastAsia"/>
                <w:sz w:val="16"/>
                <w:lang w:eastAsia="zh-CN"/>
              </w:rPr>
              <w:t>2</w:t>
            </w:r>
          </w:p>
        </w:tc>
        <w:tc>
          <w:tcPr>
            <w:tcW w:w="862" w:type="dxa"/>
            <w:noWrap/>
            <w:hideMark/>
          </w:tcPr>
          <w:p w14:paraId="4B2707CD" w14:textId="77777777" w:rsidR="004A27D4" w:rsidRPr="00610CB8" w:rsidRDefault="00D0104D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lastRenderedPageBreak/>
              <w:t>5</w:t>
            </w:r>
            <w:r w:rsidR="004A27D4" w:rsidRPr="00610CB8">
              <w:rPr>
                <w:rFonts w:eastAsiaTheme="minorEastAsia" w:hint="eastAsia"/>
                <w:sz w:val="16"/>
                <w:lang w:eastAsia="zh-CN"/>
              </w:rPr>
              <w:t>bits</w:t>
            </w:r>
          </w:p>
        </w:tc>
        <w:tc>
          <w:tcPr>
            <w:tcW w:w="1117" w:type="dxa"/>
            <w:noWrap/>
            <w:hideMark/>
          </w:tcPr>
          <w:p w14:paraId="33631B24" w14:textId="77777777" w:rsidR="004A27D4" w:rsidRPr="00610CB8" w:rsidRDefault="004A27D4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1 layer:  0-</w:t>
            </w:r>
            <w:r w:rsidR="00D0104D" w:rsidRPr="00610CB8">
              <w:rPr>
                <w:rFonts w:eastAsiaTheme="minorEastAsia" w:hint="eastAsia"/>
                <w:sz w:val="16"/>
                <w:lang w:eastAsia="zh-CN"/>
              </w:rPr>
              <w:t>11</w:t>
            </w:r>
          </w:p>
          <w:p w14:paraId="7C14FB7B" w14:textId="77777777" w:rsidR="004A27D4" w:rsidRPr="00610CB8" w:rsidRDefault="004A27D4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2layer:   0-</w:t>
            </w:r>
            <w:r w:rsidR="00D0104D" w:rsidRPr="00610CB8">
              <w:rPr>
                <w:rFonts w:eastAsiaTheme="minorEastAsia" w:hint="eastAsia"/>
                <w:sz w:val="16"/>
                <w:lang w:eastAsia="zh-CN"/>
              </w:rPr>
              <w:t>13</w:t>
            </w:r>
            <w:r w:rsidRPr="00610CB8">
              <w:rPr>
                <w:rFonts w:eastAsiaTheme="minorEastAsia" w:hint="eastAsia"/>
                <w:sz w:val="16"/>
                <w:lang w:eastAsia="zh-CN"/>
              </w:rPr>
              <w:t>;</w:t>
            </w:r>
          </w:p>
          <w:p w14:paraId="4C00A1DB" w14:textId="77777777" w:rsidR="004A27D4" w:rsidRPr="00610CB8" w:rsidRDefault="004A27D4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lastRenderedPageBreak/>
              <w:t>3layer:   0-</w:t>
            </w:r>
            <w:r w:rsidR="00D0104D" w:rsidRPr="00610CB8">
              <w:rPr>
                <w:rFonts w:eastAsiaTheme="minorEastAsia" w:hint="eastAsia"/>
                <w:sz w:val="16"/>
                <w:lang w:eastAsia="zh-CN"/>
              </w:rPr>
              <w:t>2</w:t>
            </w:r>
            <w:r w:rsidRPr="00610CB8">
              <w:rPr>
                <w:rFonts w:eastAsiaTheme="minorEastAsia" w:hint="eastAsia"/>
                <w:sz w:val="16"/>
                <w:lang w:eastAsia="zh-CN"/>
              </w:rPr>
              <w:t>;</w:t>
            </w:r>
          </w:p>
          <w:p w14:paraId="4F4E3848" w14:textId="77777777" w:rsidR="004A27D4" w:rsidRPr="00610CB8" w:rsidRDefault="004A27D4" w:rsidP="00D0104D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4layer:  0-</w:t>
            </w:r>
            <w:r w:rsidR="00D0104D" w:rsidRPr="00610CB8">
              <w:rPr>
                <w:rFonts w:eastAsiaTheme="minorEastAsia" w:hint="eastAsia"/>
                <w:sz w:val="16"/>
                <w:lang w:eastAsia="zh-CN"/>
              </w:rPr>
              <w:t>2</w:t>
            </w:r>
          </w:p>
        </w:tc>
        <w:tc>
          <w:tcPr>
            <w:tcW w:w="833" w:type="dxa"/>
            <w:noWrap/>
            <w:hideMark/>
          </w:tcPr>
          <w:p w14:paraId="06D20750" w14:textId="77777777" w:rsidR="004A27D4" w:rsidRPr="00610CB8" w:rsidRDefault="00D0104D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lastRenderedPageBreak/>
              <w:t>5</w:t>
            </w:r>
            <w:r w:rsidR="004A27D4" w:rsidRPr="00610CB8">
              <w:rPr>
                <w:rFonts w:eastAsiaTheme="minorEastAsia" w:hint="eastAsia"/>
                <w:sz w:val="16"/>
                <w:lang w:eastAsia="zh-CN"/>
              </w:rPr>
              <w:t>bits</w:t>
            </w:r>
          </w:p>
        </w:tc>
      </w:tr>
      <w:tr w:rsidR="00610CB8" w:rsidRPr="00610CB8" w14:paraId="47B57894" w14:textId="77777777" w:rsidTr="00610CB8">
        <w:trPr>
          <w:trHeight w:val="270"/>
        </w:trPr>
        <w:tc>
          <w:tcPr>
            <w:tcW w:w="1774" w:type="dxa"/>
            <w:noWrap/>
            <w:hideMark/>
          </w:tcPr>
          <w:p w14:paraId="41882094" w14:textId="77777777" w:rsidR="004A27D4" w:rsidRPr="00610CB8" w:rsidRDefault="004A27D4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lastRenderedPageBreak/>
              <w:t>Alt 2-1</w:t>
            </w:r>
          </w:p>
        </w:tc>
        <w:tc>
          <w:tcPr>
            <w:tcW w:w="1031" w:type="dxa"/>
            <w:noWrap/>
            <w:hideMark/>
          </w:tcPr>
          <w:p w14:paraId="1E56AE33" w14:textId="77777777" w:rsidR="004A27D4" w:rsidRPr="00610CB8" w:rsidRDefault="004A27D4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  1layer:   0-3,4,8,12</w:t>
            </w:r>
          </w:p>
        </w:tc>
        <w:tc>
          <w:tcPr>
            <w:tcW w:w="849" w:type="dxa"/>
            <w:noWrap/>
            <w:hideMark/>
          </w:tcPr>
          <w:p w14:paraId="7E65AB99" w14:textId="77777777" w:rsidR="004A27D4" w:rsidRPr="00610CB8" w:rsidRDefault="004A27D4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3bits</w:t>
            </w:r>
          </w:p>
        </w:tc>
        <w:tc>
          <w:tcPr>
            <w:tcW w:w="1029" w:type="dxa"/>
            <w:noWrap/>
            <w:hideMark/>
          </w:tcPr>
          <w:p w14:paraId="1D74FAF4" w14:textId="77777777" w:rsidR="004A27D4" w:rsidRPr="00610CB8" w:rsidRDefault="004A27D4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  1layer:   0-3,12;</w:t>
            </w:r>
          </w:p>
          <w:p w14:paraId="2BCC2B8C" w14:textId="77777777" w:rsidR="004A27D4" w:rsidRPr="00610CB8" w:rsidRDefault="004A27D4" w:rsidP="00D0104D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2layer:   0-</w:t>
            </w:r>
            <w:r w:rsidR="00D0104D" w:rsidRPr="00610CB8">
              <w:rPr>
                <w:rFonts w:eastAsiaTheme="minorEastAsia" w:hint="eastAsia"/>
                <w:sz w:val="16"/>
                <w:lang w:eastAsia="zh-CN"/>
              </w:rPr>
              <w:t>5</w:t>
            </w:r>
            <w:r w:rsidRPr="00610CB8">
              <w:rPr>
                <w:rFonts w:eastAsiaTheme="minorEastAsia" w:hint="eastAsia"/>
                <w:sz w:val="16"/>
                <w:lang w:eastAsia="zh-CN"/>
              </w:rPr>
              <w:t>, 14</w:t>
            </w:r>
          </w:p>
        </w:tc>
        <w:tc>
          <w:tcPr>
            <w:tcW w:w="859" w:type="dxa"/>
            <w:noWrap/>
            <w:hideMark/>
          </w:tcPr>
          <w:p w14:paraId="52AF6995" w14:textId="77777777" w:rsidR="004A27D4" w:rsidRPr="00610CB8" w:rsidRDefault="004A27D4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4bits</w:t>
            </w:r>
          </w:p>
        </w:tc>
        <w:tc>
          <w:tcPr>
            <w:tcW w:w="934" w:type="dxa"/>
            <w:noWrap/>
            <w:hideMark/>
          </w:tcPr>
          <w:p w14:paraId="2E725D29" w14:textId="77777777" w:rsidR="004A27D4" w:rsidRPr="00610CB8" w:rsidRDefault="004A27D4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  1layer:   0-3,12;</w:t>
            </w:r>
          </w:p>
          <w:p w14:paraId="746CB42D" w14:textId="77777777" w:rsidR="004A27D4" w:rsidRPr="00610CB8" w:rsidRDefault="00D0104D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2layer:   0-5</w:t>
            </w:r>
            <w:r w:rsidR="004A27D4" w:rsidRPr="00610CB8">
              <w:rPr>
                <w:rFonts w:eastAsiaTheme="minorEastAsia" w:hint="eastAsia"/>
                <w:sz w:val="16"/>
                <w:lang w:eastAsia="zh-CN"/>
              </w:rPr>
              <w:t>, 14;</w:t>
            </w:r>
          </w:p>
          <w:p w14:paraId="09490ABA" w14:textId="77777777" w:rsidR="004A27D4" w:rsidRPr="00610CB8" w:rsidRDefault="004A27D4" w:rsidP="00D0104D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3layer:   0</w:t>
            </w:r>
          </w:p>
        </w:tc>
        <w:tc>
          <w:tcPr>
            <w:tcW w:w="862" w:type="dxa"/>
            <w:noWrap/>
            <w:hideMark/>
          </w:tcPr>
          <w:p w14:paraId="522D3618" w14:textId="77777777" w:rsidR="004A27D4" w:rsidRPr="00610CB8" w:rsidRDefault="004A27D4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4bits</w:t>
            </w:r>
          </w:p>
        </w:tc>
        <w:tc>
          <w:tcPr>
            <w:tcW w:w="1117" w:type="dxa"/>
            <w:noWrap/>
            <w:hideMark/>
          </w:tcPr>
          <w:p w14:paraId="2B811D39" w14:textId="77777777" w:rsidR="004A27D4" w:rsidRPr="00610CB8" w:rsidRDefault="004A27D4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  1layer:   0-3,12;</w:t>
            </w:r>
          </w:p>
          <w:p w14:paraId="134AD9C5" w14:textId="77777777" w:rsidR="004A27D4" w:rsidRPr="00610CB8" w:rsidRDefault="00D0104D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2layer:   0-5</w:t>
            </w:r>
            <w:r w:rsidR="004A27D4" w:rsidRPr="00610CB8">
              <w:rPr>
                <w:rFonts w:eastAsiaTheme="minorEastAsia" w:hint="eastAsia"/>
                <w:sz w:val="16"/>
                <w:lang w:eastAsia="zh-CN"/>
              </w:rPr>
              <w:t>;</w:t>
            </w:r>
          </w:p>
          <w:p w14:paraId="399107AD" w14:textId="77777777" w:rsidR="004A27D4" w:rsidRPr="00610CB8" w:rsidRDefault="004A27D4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3layer:   0;</w:t>
            </w:r>
          </w:p>
          <w:p w14:paraId="0BE038AA" w14:textId="77777777" w:rsidR="004A27D4" w:rsidRPr="00610CB8" w:rsidRDefault="004A27D4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4layer:  0</w:t>
            </w:r>
          </w:p>
        </w:tc>
        <w:tc>
          <w:tcPr>
            <w:tcW w:w="833" w:type="dxa"/>
            <w:noWrap/>
            <w:hideMark/>
          </w:tcPr>
          <w:p w14:paraId="33EA89CE" w14:textId="77777777" w:rsidR="004A27D4" w:rsidRPr="00610CB8" w:rsidRDefault="00D0104D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4</w:t>
            </w:r>
            <w:r w:rsidR="004A27D4" w:rsidRPr="00610CB8">
              <w:rPr>
                <w:rFonts w:eastAsiaTheme="minorEastAsia" w:hint="eastAsia"/>
                <w:sz w:val="16"/>
                <w:lang w:eastAsia="zh-CN"/>
              </w:rPr>
              <w:t>bits</w:t>
            </w:r>
          </w:p>
        </w:tc>
      </w:tr>
      <w:tr w:rsidR="00610CB8" w:rsidRPr="00610CB8" w14:paraId="795881BF" w14:textId="77777777" w:rsidTr="00610CB8">
        <w:trPr>
          <w:trHeight w:val="270"/>
        </w:trPr>
        <w:tc>
          <w:tcPr>
            <w:tcW w:w="1774" w:type="dxa"/>
            <w:noWrap/>
            <w:hideMark/>
          </w:tcPr>
          <w:p w14:paraId="17DFB051" w14:textId="3D7BCAB7" w:rsidR="004A27D4" w:rsidRPr="00610CB8" w:rsidRDefault="004A27D4" w:rsidP="00610CB8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Alt 2-2</w:t>
            </w:r>
            <w:r w:rsidR="007E17CA" w:rsidRPr="00610CB8">
              <w:rPr>
                <w:rFonts w:eastAsiaTheme="minorEastAsia" w:hint="eastAsia"/>
                <w:sz w:val="16"/>
                <w:lang w:eastAsia="zh-CN"/>
              </w:rPr>
              <w:t>-1</w:t>
            </w:r>
          </w:p>
        </w:tc>
        <w:tc>
          <w:tcPr>
            <w:tcW w:w="1031" w:type="dxa"/>
            <w:noWrap/>
            <w:hideMark/>
          </w:tcPr>
          <w:p w14:paraId="7B7BD223" w14:textId="77777777" w:rsidR="004A27D4" w:rsidRPr="00610CB8" w:rsidRDefault="004A27D4" w:rsidP="00D0104D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 1layer:   0-15</w:t>
            </w:r>
          </w:p>
        </w:tc>
        <w:tc>
          <w:tcPr>
            <w:tcW w:w="849" w:type="dxa"/>
            <w:noWrap/>
            <w:hideMark/>
          </w:tcPr>
          <w:p w14:paraId="58398A31" w14:textId="77777777" w:rsidR="004A27D4" w:rsidRPr="00610CB8" w:rsidRDefault="00D0104D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4</w:t>
            </w:r>
            <w:r w:rsidR="004A27D4" w:rsidRPr="00610CB8">
              <w:rPr>
                <w:rFonts w:eastAsiaTheme="minorEastAsia" w:hint="eastAsia"/>
                <w:sz w:val="16"/>
                <w:lang w:eastAsia="zh-CN"/>
              </w:rPr>
              <w:t>bits</w:t>
            </w:r>
          </w:p>
        </w:tc>
        <w:tc>
          <w:tcPr>
            <w:tcW w:w="1029" w:type="dxa"/>
            <w:noWrap/>
            <w:hideMark/>
          </w:tcPr>
          <w:p w14:paraId="32774ED8" w14:textId="77777777" w:rsidR="00D0104D" w:rsidRPr="00610CB8" w:rsidRDefault="004A27D4" w:rsidP="00D0104D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  1layer:   0-15; </w:t>
            </w:r>
          </w:p>
          <w:p w14:paraId="26189487" w14:textId="77777777" w:rsidR="004A27D4" w:rsidRPr="00610CB8" w:rsidRDefault="00D0104D" w:rsidP="00D0104D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2layer:   0-5</w:t>
            </w:r>
            <w:r w:rsidR="004A27D4" w:rsidRPr="00610CB8">
              <w:rPr>
                <w:rFonts w:eastAsiaTheme="minorEastAsia" w:hint="eastAsia"/>
                <w:sz w:val="16"/>
                <w:lang w:eastAsia="zh-CN"/>
              </w:rPr>
              <w:t xml:space="preserve">, </w:t>
            </w:r>
          </w:p>
        </w:tc>
        <w:tc>
          <w:tcPr>
            <w:tcW w:w="859" w:type="dxa"/>
            <w:noWrap/>
            <w:hideMark/>
          </w:tcPr>
          <w:p w14:paraId="1806D3A4" w14:textId="77777777" w:rsidR="004A27D4" w:rsidRPr="00610CB8" w:rsidRDefault="004A27D4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5bits</w:t>
            </w:r>
          </w:p>
        </w:tc>
        <w:tc>
          <w:tcPr>
            <w:tcW w:w="934" w:type="dxa"/>
            <w:noWrap/>
            <w:hideMark/>
          </w:tcPr>
          <w:p w14:paraId="58F1F0D3" w14:textId="77777777" w:rsidR="004A27D4" w:rsidRPr="00610CB8" w:rsidRDefault="004A27D4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  1</w:t>
            </w:r>
            <w:r w:rsidR="00D0104D" w:rsidRPr="00610CB8">
              <w:rPr>
                <w:rFonts w:eastAsiaTheme="minorEastAsia" w:hint="eastAsia"/>
                <w:sz w:val="16"/>
                <w:lang w:eastAsia="zh-CN"/>
              </w:rPr>
              <w:t>layer:   0</w:t>
            </w: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-15; </w:t>
            </w:r>
            <w:r w:rsidR="00D0104D" w:rsidRPr="00610CB8">
              <w:rPr>
                <w:rFonts w:eastAsiaTheme="minorEastAsia" w:hint="eastAsia"/>
                <w:sz w:val="16"/>
                <w:lang w:eastAsia="zh-CN"/>
              </w:rPr>
              <w:t>2layer:   0-5</w:t>
            </w:r>
            <w:r w:rsidRPr="00610CB8">
              <w:rPr>
                <w:rFonts w:eastAsiaTheme="minorEastAsia" w:hint="eastAsia"/>
                <w:sz w:val="16"/>
                <w:lang w:eastAsia="zh-CN"/>
              </w:rPr>
              <w:t>;</w:t>
            </w:r>
          </w:p>
          <w:p w14:paraId="54B0BBF9" w14:textId="77777777" w:rsidR="004A27D4" w:rsidRPr="00610CB8" w:rsidRDefault="004A27D4" w:rsidP="00D0104D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3layer:   0</w:t>
            </w:r>
          </w:p>
        </w:tc>
        <w:tc>
          <w:tcPr>
            <w:tcW w:w="862" w:type="dxa"/>
            <w:noWrap/>
            <w:hideMark/>
          </w:tcPr>
          <w:p w14:paraId="1B2819D3" w14:textId="77777777" w:rsidR="004A27D4" w:rsidRPr="00610CB8" w:rsidRDefault="004A27D4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5bits</w:t>
            </w:r>
          </w:p>
        </w:tc>
        <w:tc>
          <w:tcPr>
            <w:tcW w:w="1117" w:type="dxa"/>
            <w:noWrap/>
            <w:hideMark/>
          </w:tcPr>
          <w:p w14:paraId="6C736960" w14:textId="77777777" w:rsidR="00D0104D" w:rsidRPr="00610CB8" w:rsidRDefault="004A27D4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  1layer:   0-15;</w:t>
            </w:r>
          </w:p>
          <w:p w14:paraId="229E6AC8" w14:textId="77777777" w:rsidR="00D0104D" w:rsidRPr="00610CB8" w:rsidRDefault="00D0104D" w:rsidP="00D0104D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2layer:   0-5</w:t>
            </w:r>
            <w:r w:rsidR="004A27D4" w:rsidRPr="00610CB8">
              <w:rPr>
                <w:rFonts w:eastAsiaTheme="minorEastAsia" w:hint="eastAsia"/>
                <w:sz w:val="16"/>
                <w:lang w:eastAsia="zh-CN"/>
              </w:rPr>
              <w:t>;</w:t>
            </w: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</w:p>
          <w:p w14:paraId="32734B81" w14:textId="77777777" w:rsidR="00D0104D" w:rsidRPr="00610CB8" w:rsidRDefault="00D0104D" w:rsidP="00D0104D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3layer:   0;</w:t>
            </w:r>
          </w:p>
          <w:p w14:paraId="0C246D55" w14:textId="77777777" w:rsidR="004A27D4" w:rsidRPr="00610CB8" w:rsidRDefault="004A27D4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4layer:  0</w:t>
            </w:r>
          </w:p>
        </w:tc>
        <w:tc>
          <w:tcPr>
            <w:tcW w:w="833" w:type="dxa"/>
            <w:noWrap/>
            <w:hideMark/>
          </w:tcPr>
          <w:p w14:paraId="6C8304B5" w14:textId="77777777" w:rsidR="004A27D4" w:rsidRPr="00610CB8" w:rsidRDefault="004A27D4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5bits</w:t>
            </w:r>
          </w:p>
        </w:tc>
      </w:tr>
      <w:tr w:rsidR="00610CB8" w:rsidRPr="00610CB8" w14:paraId="02BDFB35" w14:textId="77777777" w:rsidTr="00610CB8">
        <w:trPr>
          <w:trHeight w:val="270"/>
        </w:trPr>
        <w:tc>
          <w:tcPr>
            <w:tcW w:w="1774" w:type="dxa"/>
            <w:noWrap/>
            <w:hideMark/>
          </w:tcPr>
          <w:p w14:paraId="53766F1A" w14:textId="421F3093" w:rsidR="004A27D4" w:rsidRPr="00610CB8" w:rsidRDefault="004A27D4" w:rsidP="007E17CA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Alt 2-2</w:t>
            </w:r>
            <w:r w:rsidR="007E17CA" w:rsidRPr="00610CB8">
              <w:rPr>
                <w:rFonts w:eastAsiaTheme="minorEastAsia" w:hint="eastAsia"/>
                <w:sz w:val="16"/>
                <w:lang w:eastAsia="zh-CN"/>
              </w:rPr>
              <w:t>-2</w:t>
            </w:r>
          </w:p>
        </w:tc>
        <w:tc>
          <w:tcPr>
            <w:tcW w:w="1031" w:type="dxa"/>
            <w:noWrap/>
            <w:hideMark/>
          </w:tcPr>
          <w:p w14:paraId="019115E3" w14:textId="77777777" w:rsidR="004A27D4" w:rsidRPr="00610CB8" w:rsidRDefault="004A27D4" w:rsidP="00D0104D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  1layer:   0-27</w:t>
            </w:r>
          </w:p>
        </w:tc>
        <w:tc>
          <w:tcPr>
            <w:tcW w:w="849" w:type="dxa"/>
            <w:noWrap/>
            <w:hideMark/>
          </w:tcPr>
          <w:p w14:paraId="360145FC" w14:textId="77777777" w:rsidR="004A27D4" w:rsidRPr="00610CB8" w:rsidRDefault="004A27D4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5bits</w:t>
            </w:r>
          </w:p>
        </w:tc>
        <w:tc>
          <w:tcPr>
            <w:tcW w:w="1029" w:type="dxa"/>
            <w:noWrap/>
            <w:hideMark/>
          </w:tcPr>
          <w:p w14:paraId="69E6A7F1" w14:textId="77777777" w:rsidR="004A27D4" w:rsidRPr="00610CB8" w:rsidRDefault="004A27D4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  1layer:   0-27; </w:t>
            </w:r>
            <w:r w:rsidR="00D0104D" w:rsidRPr="00610CB8">
              <w:rPr>
                <w:rFonts w:eastAsiaTheme="minorEastAsia" w:hint="eastAsia"/>
                <w:sz w:val="16"/>
                <w:lang w:eastAsia="zh-CN"/>
              </w:rPr>
              <w:t>2layer:   0-5</w:t>
            </w:r>
          </w:p>
        </w:tc>
        <w:tc>
          <w:tcPr>
            <w:tcW w:w="859" w:type="dxa"/>
            <w:noWrap/>
            <w:hideMark/>
          </w:tcPr>
          <w:p w14:paraId="50C5B439" w14:textId="77777777" w:rsidR="004A27D4" w:rsidRPr="00610CB8" w:rsidRDefault="004A27D4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6bits</w:t>
            </w:r>
          </w:p>
        </w:tc>
        <w:tc>
          <w:tcPr>
            <w:tcW w:w="934" w:type="dxa"/>
            <w:noWrap/>
            <w:hideMark/>
          </w:tcPr>
          <w:p w14:paraId="4B9FC938" w14:textId="77777777" w:rsidR="004A27D4" w:rsidRPr="00610CB8" w:rsidRDefault="004A27D4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  1layer:   0-27; </w:t>
            </w:r>
          </w:p>
          <w:p w14:paraId="4BF7535E" w14:textId="77777777" w:rsidR="004A27D4" w:rsidRPr="00610CB8" w:rsidRDefault="004A27D4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2layer:   0-21;</w:t>
            </w:r>
          </w:p>
          <w:p w14:paraId="6A4617CF" w14:textId="77777777" w:rsidR="004A27D4" w:rsidRPr="00610CB8" w:rsidRDefault="004A27D4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3layer:   </w:t>
            </w:r>
            <w:r w:rsidR="00D0104D" w:rsidRPr="00610CB8">
              <w:rPr>
                <w:rFonts w:eastAsiaTheme="minorEastAsia" w:hint="eastAsia"/>
                <w:sz w:val="16"/>
                <w:lang w:eastAsia="zh-CN"/>
              </w:rPr>
              <w:t>0</w:t>
            </w:r>
          </w:p>
          <w:p w14:paraId="1E0C5829" w14:textId="77777777" w:rsidR="004A27D4" w:rsidRPr="00610CB8" w:rsidRDefault="004A27D4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</w:p>
        </w:tc>
        <w:tc>
          <w:tcPr>
            <w:tcW w:w="862" w:type="dxa"/>
            <w:noWrap/>
            <w:hideMark/>
          </w:tcPr>
          <w:p w14:paraId="5A9EEF50" w14:textId="77777777" w:rsidR="004A27D4" w:rsidRPr="00610CB8" w:rsidRDefault="004A27D4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6bits</w:t>
            </w:r>
          </w:p>
        </w:tc>
        <w:tc>
          <w:tcPr>
            <w:tcW w:w="1117" w:type="dxa"/>
            <w:noWrap/>
            <w:hideMark/>
          </w:tcPr>
          <w:p w14:paraId="1E4FC8C6" w14:textId="77777777" w:rsidR="004A27D4" w:rsidRPr="00610CB8" w:rsidRDefault="004A27D4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  1layer:   0-27; </w:t>
            </w:r>
          </w:p>
          <w:p w14:paraId="75D61F4E" w14:textId="77777777" w:rsidR="004A27D4" w:rsidRPr="00610CB8" w:rsidRDefault="004A27D4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2layer:   0-21;</w:t>
            </w:r>
          </w:p>
          <w:p w14:paraId="327BE933" w14:textId="77777777" w:rsidR="004A27D4" w:rsidRPr="00610CB8" w:rsidRDefault="004A27D4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3layer:   </w:t>
            </w:r>
            <w:r w:rsidR="00D0104D" w:rsidRPr="00610CB8">
              <w:rPr>
                <w:rFonts w:eastAsiaTheme="minorEastAsia" w:hint="eastAsia"/>
                <w:sz w:val="16"/>
                <w:lang w:eastAsia="zh-CN"/>
              </w:rPr>
              <w:t>0</w:t>
            </w:r>
            <w:r w:rsidRPr="00610CB8">
              <w:rPr>
                <w:rFonts w:eastAsiaTheme="minorEastAsia" w:hint="eastAsia"/>
                <w:sz w:val="16"/>
                <w:lang w:eastAsia="zh-CN"/>
              </w:rPr>
              <w:t>;</w:t>
            </w:r>
          </w:p>
          <w:p w14:paraId="56AE18BA" w14:textId="77777777" w:rsidR="004A27D4" w:rsidRPr="00610CB8" w:rsidRDefault="004A27D4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4layer:  0</w:t>
            </w:r>
          </w:p>
        </w:tc>
        <w:tc>
          <w:tcPr>
            <w:tcW w:w="833" w:type="dxa"/>
            <w:noWrap/>
            <w:hideMark/>
          </w:tcPr>
          <w:p w14:paraId="6FF7712F" w14:textId="77777777" w:rsidR="004A27D4" w:rsidRPr="00610CB8" w:rsidRDefault="004A27D4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6bits</w:t>
            </w:r>
          </w:p>
        </w:tc>
      </w:tr>
      <w:tr w:rsidR="00610CB8" w:rsidRPr="00610CB8" w14:paraId="304FA479" w14:textId="77777777" w:rsidTr="00610CB8">
        <w:trPr>
          <w:trHeight w:val="270"/>
        </w:trPr>
        <w:tc>
          <w:tcPr>
            <w:tcW w:w="1774" w:type="dxa"/>
            <w:noWrap/>
            <w:hideMark/>
          </w:tcPr>
          <w:p w14:paraId="4D5ADFB8" w14:textId="77777777" w:rsidR="004A27D4" w:rsidRPr="00610CB8" w:rsidRDefault="004A27D4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Alt 3-1</w:t>
            </w:r>
          </w:p>
        </w:tc>
        <w:tc>
          <w:tcPr>
            <w:tcW w:w="1031" w:type="dxa"/>
            <w:noWrap/>
            <w:hideMark/>
          </w:tcPr>
          <w:p w14:paraId="324569EB" w14:textId="77777777" w:rsidR="004A27D4" w:rsidRPr="00610CB8" w:rsidRDefault="004A27D4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1 layer:  </w:t>
            </w:r>
            <w:r w:rsidR="00D0104D" w:rsidRPr="00610CB8">
              <w:rPr>
                <w:rFonts w:eastAsiaTheme="minorEastAsia" w:hint="eastAsia"/>
                <w:sz w:val="16"/>
                <w:lang w:eastAsia="zh-CN"/>
              </w:rPr>
              <w:t>4,8,</w:t>
            </w:r>
            <w:r w:rsidRPr="00610CB8">
              <w:rPr>
                <w:rFonts w:eastAsiaTheme="minorEastAsia" w:hint="eastAsia"/>
                <w:sz w:val="16"/>
                <w:lang w:eastAsia="zh-CN"/>
              </w:rPr>
              <w:t>12</w:t>
            </w:r>
          </w:p>
        </w:tc>
        <w:tc>
          <w:tcPr>
            <w:tcW w:w="849" w:type="dxa"/>
            <w:noWrap/>
            <w:hideMark/>
          </w:tcPr>
          <w:p w14:paraId="2BFD1F35" w14:textId="77777777" w:rsidR="004A27D4" w:rsidRPr="00610CB8" w:rsidRDefault="00D0104D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2</w:t>
            </w:r>
            <w:r w:rsidR="004A27D4" w:rsidRPr="00610CB8">
              <w:rPr>
                <w:rFonts w:eastAsiaTheme="minorEastAsia" w:hint="eastAsia"/>
                <w:sz w:val="16"/>
                <w:lang w:eastAsia="zh-CN"/>
              </w:rPr>
              <w:t>bits</w:t>
            </w:r>
          </w:p>
        </w:tc>
        <w:tc>
          <w:tcPr>
            <w:tcW w:w="1029" w:type="dxa"/>
            <w:noWrap/>
            <w:hideMark/>
          </w:tcPr>
          <w:p w14:paraId="28A30EFE" w14:textId="77777777" w:rsidR="004A27D4" w:rsidRPr="00610CB8" w:rsidRDefault="00D0104D" w:rsidP="00D0104D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1 layer:  4,8,12</w:t>
            </w:r>
            <w:r w:rsidR="004A27D4" w:rsidRPr="00610CB8">
              <w:rPr>
                <w:rFonts w:eastAsiaTheme="minorEastAsia" w:hint="eastAsia"/>
                <w:sz w:val="16"/>
                <w:lang w:eastAsia="zh-CN"/>
              </w:rPr>
              <w:t xml:space="preserve">; </w:t>
            </w:r>
          </w:p>
          <w:p w14:paraId="1282FED7" w14:textId="77777777" w:rsidR="00D0104D" w:rsidRPr="00610CB8" w:rsidRDefault="00D0104D" w:rsidP="00D0104D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2layer:   0-5</w:t>
            </w:r>
          </w:p>
        </w:tc>
        <w:tc>
          <w:tcPr>
            <w:tcW w:w="859" w:type="dxa"/>
            <w:noWrap/>
            <w:hideMark/>
          </w:tcPr>
          <w:p w14:paraId="46774C68" w14:textId="77777777" w:rsidR="004A27D4" w:rsidRPr="00610CB8" w:rsidRDefault="00D0104D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4</w:t>
            </w:r>
            <w:r w:rsidR="004A27D4" w:rsidRPr="00610CB8">
              <w:rPr>
                <w:rFonts w:eastAsiaTheme="minorEastAsia" w:hint="eastAsia"/>
                <w:sz w:val="16"/>
                <w:lang w:eastAsia="zh-CN"/>
              </w:rPr>
              <w:t>bits</w:t>
            </w:r>
          </w:p>
        </w:tc>
        <w:tc>
          <w:tcPr>
            <w:tcW w:w="934" w:type="dxa"/>
            <w:noWrap/>
            <w:hideMark/>
          </w:tcPr>
          <w:p w14:paraId="69BB0480" w14:textId="77777777" w:rsidR="004A27D4" w:rsidRPr="00610CB8" w:rsidRDefault="00D0104D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1 layer:  4,8,12</w:t>
            </w:r>
            <w:r w:rsidR="004A27D4" w:rsidRPr="00610CB8">
              <w:rPr>
                <w:rFonts w:eastAsiaTheme="minorEastAsia" w:hint="eastAsia"/>
                <w:sz w:val="16"/>
                <w:lang w:eastAsia="zh-CN"/>
              </w:rPr>
              <w:t xml:space="preserve">; </w:t>
            </w:r>
          </w:p>
          <w:p w14:paraId="46A890B8" w14:textId="77777777" w:rsidR="004A27D4" w:rsidRPr="00610CB8" w:rsidRDefault="00D0104D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2layer:   0-5</w:t>
            </w:r>
            <w:r w:rsidR="004A27D4" w:rsidRPr="00610CB8">
              <w:rPr>
                <w:rFonts w:eastAsiaTheme="minorEastAsia" w:hint="eastAsia"/>
                <w:sz w:val="16"/>
                <w:lang w:eastAsia="zh-CN"/>
              </w:rPr>
              <w:t>;</w:t>
            </w:r>
          </w:p>
          <w:p w14:paraId="4BC4C41A" w14:textId="77777777" w:rsidR="004A27D4" w:rsidRPr="00610CB8" w:rsidRDefault="004A27D4" w:rsidP="00D0104D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3layer:  </w:t>
            </w:r>
            <w:r w:rsidR="00D0104D" w:rsidRPr="00610CB8">
              <w:rPr>
                <w:rFonts w:eastAsiaTheme="minorEastAsia" w:hint="eastAsia"/>
                <w:sz w:val="16"/>
                <w:lang w:eastAsia="zh-CN"/>
              </w:rPr>
              <w:t>0</w:t>
            </w:r>
          </w:p>
        </w:tc>
        <w:tc>
          <w:tcPr>
            <w:tcW w:w="862" w:type="dxa"/>
            <w:noWrap/>
            <w:hideMark/>
          </w:tcPr>
          <w:p w14:paraId="56A3EA71" w14:textId="77777777" w:rsidR="004A27D4" w:rsidRPr="00610CB8" w:rsidRDefault="00D0104D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4</w:t>
            </w:r>
            <w:r w:rsidR="004A27D4" w:rsidRPr="00610CB8">
              <w:rPr>
                <w:rFonts w:eastAsiaTheme="minorEastAsia" w:hint="eastAsia"/>
                <w:sz w:val="16"/>
                <w:lang w:eastAsia="zh-CN"/>
              </w:rPr>
              <w:t>bits</w:t>
            </w:r>
          </w:p>
        </w:tc>
        <w:tc>
          <w:tcPr>
            <w:tcW w:w="1117" w:type="dxa"/>
            <w:noWrap/>
            <w:hideMark/>
          </w:tcPr>
          <w:p w14:paraId="6965D873" w14:textId="77777777" w:rsidR="004A27D4" w:rsidRPr="00610CB8" w:rsidRDefault="00D0104D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1 layer:  4,8,12</w:t>
            </w:r>
            <w:r w:rsidR="004A27D4" w:rsidRPr="00610CB8">
              <w:rPr>
                <w:rFonts w:eastAsiaTheme="minorEastAsia" w:hint="eastAsia"/>
                <w:sz w:val="16"/>
                <w:lang w:eastAsia="zh-CN"/>
              </w:rPr>
              <w:t xml:space="preserve">; </w:t>
            </w:r>
          </w:p>
          <w:p w14:paraId="032DA719" w14:textId="77777777" w:rsidR="004A27D4" w:rsidRPr="00610CB8" w:rsidRDefault="00D0104D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2layer:   0-5</w:t>
            </w:r>
            <w:r w:rsidR="004A27D4" w:rsidRPr="00610CB8">
              <w:rPr>
                <w:rFonts w:eastAsiaTheme="minorEastAsia" w:hint="eastAsia"/>
                <w:sz w:val="16"/>
                <w:lang w:eastAsia="zh-CN"/>
              </w:rPr>
              <w:t>;</w:t>
            </w:r>
          </w:p>
          <w:p w14:paraId="09700C1A" w14:textId="77777777" w:rsidR="004A27D4" w:rsidRPr="00610CB8" w:rsidRDefault="004A27D4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3layer:  </w:t>
            </w:r>
            <w:r w:rsidR="00D0104D" w:rsidRPr="00610CB8">
              <w:rPr>
                <w:rFonts w:eastAsiaTheme="minorEastAsia" w:hint="eastAsia"/>
                <w:sz w:val="16"/>
                <w:lang w:eastAsia="zh-CN"/>
              </w:rPr>
              <w:t>0</w:t>
            </w:r>
            <w:r w:rsidRPr="00610CB8">
              <w:rPr>
                <w:rFonts w:eastAsiaTheme="minorEastAsia" w:hint="eastAsia"/>
                <w:sz w:val="16"/>
                <w:lang w:eastAsia="zh-CN"/>
              </w:rPr>
              <w:t>;</w:t>
            </w:r>
          </w:p>
          <w:p w14:paraId="2A8D06C2" w14:textId="77777777" w:rsidR="004A27D4" w:rsidRPr="00610CB8" w:rsidRDefault="004A27D4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4layer:  0</w:t>
            </w:r>
          </w:p>
        </w:tc>
        <w:tc>
          <w:tcPr>
            <w:tcW w:w="833" w:type="dxa"/>
            <w:noWrap/>
            <w:hideMark/>
          </w:tcPr>
          <w:p w14:paraId="7F490B9E" w14:textId="77777777" w:rsidR="004A27D4" w:rsidRPr="00610CB8" w:rsidRDefault="00D0104D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4</w:t>
            </w:r>
            <w:r w:rsidR="004A27D4" w:rsidRPr="00610CB8">
              <w:rPr>
                <w:rFonts w:eastAsiaTheme="minorEastAsia" w:hint="eastAsia"/>
                <w:sz w:val="16"/>
                <w:lang w:eastAsia="zh-CN"/>
              </w:rPr>
              <w:t>bits</w:t>
            </w:r>
          </w:p>
        </w:tc>
      </w:tr>
      <w:tr w:rsidR="00610CB8" w:rsidRPr="00610CB8" w14:paraId="09D4285C" w14:textId="77777777" w:rsidTr="00610CB8">
        <w:trPr>
          <w:trHeight w:val="270"/>
        </w:trPr>
        <w:tc>
          <w:tcPr>
            <w:tcW w:w="1774" w:type="dxa"/>
            <w:noWrap/>
            <w:hideMark/>
          </w:tcPr>
          <w:p w14:paraId="7A657FC2" w14:textId="41974028" w:rsidR="004A27D4" w:rsidRPr="00610CB8" w:rsidRDefault="004A27D4" w:rsidP="007E17CA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Alt 3-2</w:t>
            </w:r>
            <w:r w:rsidR="007E17CA" w:rsidRPr="00610CB8">
              <w:rPr>
                <w:rFonts w:eastAsiaTheme="minorEastAsia" w:hint="eastAsia"/>
                <w:sz w:val="16"/>
                <w:lang w:eastAsia="zh-CN"/>
              </w:rPr>
              <w:t>-2</w:t>
            </w:r>
          </w:p>
        </w:tc>
        <w:tc>
          <w:tcPr>
            <w:tcW w:w="1031" w:type="dxa"/>
            <w:noWrap/>
            <w:hideMark/>
          </w:tcPr>
          <w:p w14:paraId="22E33276" w14:textId="77777777" w:rsidR="004A27D4" w:rsidRPr="00610CB8" w:rsidRDefault="004A27D4" w:rsidP="00D0104D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1 layer:  </w:t>
            </w:r>
            <w:r w:rsidR="00D0104D" w:rsidRPr="00610CB8">
              <w:rPr>
                <w:rFonts w:eastAsiaTheme="minorEastAsia" w:hint="eastAsia"/>
                <w:sz w:val="16"/>
                <w:lang w:eastAsia="zh-CN"/>
              </w:rPr>
              <w:t>4</w:t>
            </w:r>
            <w:r w:rsidRPr="00610CB8">
              <w:rPr>
                <w:rFonts w:eastAsiaTheme="minorEastAsia" w:hint="eastAsia"/>
                <w:sz w:val="16"/>
                <w:lang w:eastAsia="zh-CN"/>
              </w:rPr>
              <w:t>-15</w:t>
            </w:r>
          </w:p>
        </w:tc>
        <w:tc>
          <w:tcPr>
            <w:tcW w:w="849" w:type="dxa"/>
            <w:noWrap/>
            <w:hideMark/>
          </w:tcPr>
          <w:p w14:paraId="01138B73" w14:textId="77777777" w:rsidR="004A27D4" w:rsidRPr="00610CB8" w:rsidRDefault="00D0104D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4</w:t>
            </w:r>
            <w:r w:rsidR="004A27D4" w:rsidRPr="00610CB8">
              <w:rPr>
                <w:rFonts w:eastAsiaTheme="minorEastAsia" w:hint="eastAsia"/>
                <w:sz w:val="16"/>
                <w:lang w:eastAsia="zh-CN"/>
              </w:rPr>
              <w:t>bits</w:t>
            </w:r>
          </w:p>
        </w:tc>
        <w:tc>
          <w:tcPr>
            <w:tcW w:w="1029" w:type="dxa"/>
            <w:noWrap/>
            <w:hideMark/>
          </w:tcPr>
          <w:p w14:paraId="65D95F31" w14:textId="77777777" w:rsidR="004A27D4" w:rsidRPr="00610CB8" w:rsidRDefault="004A27D4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1 layer:  </w:t>
            </w:r>
            <w:r w:rsidR="00D0104D" w:rsidRPr="00610CB8">
              <w:rPr>
                <w:rFonts w:eastAsiaTheme="minorEastAsia" w:hint="eastAsia"/>
                <w:sz w:val="16"/>
                <w:lang w:eastAsia="zh-CN"/>
              </w:rPr>
              <w:t>4-15</w:t>
            </w:r>
          </w:p>
          <w:p w14:paraId="5F25BF47" w14:textId="77777777" w:rsidR="004A27D4" w:rsidRPr="00610CB8" w:rsidRDefault="004A27D4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 w:rsidR="00D0104D" w:rsidRPr="00610CB8">
              <w:rPr>
                <w:rFonts w:eastAsiaTheme="minorEastAsia" w:hint="eastAsia"/>
                <w:sz w:val="16"/>
                <w:lang w:eastAsia="zh-CN"/>
              </w:rPr>
              <w:t>2layer:   0-5</w:t>
            </w:r>
          </w:p>
        </w:tc>
        <w:tc>
          <w:tcPr>
            <w:tcW w:w="859" w:type="dxa"/>
            <w:noWrap/>
            <w:hideMark/>
          </w:tcPr>
          <w:p w14:paraId="4628025A" w14:textId="77777777" w:rsidR="004A27D4" w:rsidRPr="00610CB8" w:rsidRDefault="00D0104D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5</w:t>
            </w:r>
            <w:r w:rsidR="004A27D4" w:rsidRPr="00610CB8">
              <w:rPr>
                <w:rFonts w:eastAsiaTheme="minorEastAsia" w:hint="eastAsia"/>
                <w:sz w:val="16"/>
                <w:lang w:eastAsia="zh-CN"/>
              </w:rPr>
              <w:t>bits</w:t>
            </w:r>
          </w:p>
        </w:tc>
        <w:tc>
          <w:tcPr>
            <w:tcW w:w="934" w:type="dxa"/>
            <w:noWrap/>
            <w:hideMark/>
          </w:tcPr>
          <w:p w14:paraId="07EEFE55" w14:textId="77777777" w:rsidR="004A27D4" w:rsidRPr="00610CB8" w:rsidRDefault="004A27D4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1 layer: </w:t>
            </w:r>
            <w:r w:rsidR="00D0104D" w:rsidRPr="00610CB8">
              <w:rPr>
                <w:rFonts w:eastAsiaTheme="minorEastAsia" w:hint="eastAsia"/>
                <w:sz w:val="16"/>
                <w:lang w:eastAsia="zh-CN"/>
              </w:rPr>
              <w:t>4-15</w:t>
            </w:r>
            <w:r w:rsidRPr="00610CB8">
              <w:rPr>
                <w:rFonts w:eastAsiaTheme="minorEastAsia" w:hint="eastAsia"/>
                <w:sz w:val="16"/>
                <w:lang w:eastAsia="zh-CN"/>
              </w:rPr>
              <w:t>;</w:t>
            </w:r>
          </w:p>
          <w:p w14:paraId="769FA8DD" w14:textId="77777777" w:rsidR="004A27D4" w:rsidRPr="00610CB8" w:rsidRDefault="00D0104D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2layer:   0-5</w:t>
            </w:r>
            <w:r w:rsidR="004A27D4" w:rsidRPr="00610CB8">
              <w:rPr>
                <w:rFonts w:eastAsiaTheme="minorEastAsia" w:hint="eastAsia"/>
                <w:sz w:val="16"/>
                <w:lang w:eastAsia="zh-CN"/>
              </w:rPr>
              <w:t>;</w:t>
            </w:r>
          </w:p>
          <w:p w14:paraId="661E2A02" w14:textId="77777777" w:rsidR="004A27D4" w:rsidRPr="00610CB8" w:rsidRDefault="004A27D4" w:rsidP="00D0104D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3layer:   </w:t>
            </w:r>
            <w:r w:rsidR="00D0104D" w:rsidRPr="00610CB8">
              <w:rPr>
                <w:rFonts w:eastAsiaTheme="minorEastAsia" w:hint="eastAsia"/>
                <w:sz w:val="16"/>
                <w:lang w:eastAsia="zh-CN"/>
              </w:rPr>
              <w:t>0</w:t>
            </w:r>
          </w:p>
        </w:tc>
        <w:tc>
          <w:tcPr>
            <w:tcW w:w="862" w:type="dxa"/>
            <w:noWrap/>
            <w:hideMark/>
          </w:tcPr>
          <w:p w14:paraId="2E3E7528" w14:textId="77777777" w:rsidR="004A27D4" w:rsidRPr="00610CB8" w:rsidRDefault="004A27D4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5bits</w:t>
            </w:r>
          </w:p>
        </w:tc>
        <w:tc>
          <w:tcPr>
            <w:tcW w:w="1117" w:type="dxa"/>
            <w:noWrap/>
            <w:hideMark/>
          </w:tcPr>
          <w:p w14:paraId="2D213E9F" w14:textId="77777777" w:rsidR="004A27D4" w:rsidRPr="00610CB8" w:rsidRDefault="004A27D4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1 layer:  </w:t>
            </w:r>
            <w:r w:rsidR="00D0104D" w:rsidRPr="00610CB8">
              <w:rPr>
                <w:rFonts w:eastAsiaTheme="minorEastAsia" w:hint="eastAsia"/>
                <w:sz w:val="16"/>
                <w:lang w:eastAsia="zh-CN"/>
              </w:rPr>
              <w:t>4</w:t>
            </w:r>
            <w:r w:rsidRPr="00610CB8">
              <w:rPr>
                <w:rFonts w:eastAsiaTheme="minorEastAsia" w:hint="eastAsia"/>
                <w:sz w:val="16"/>
                <w:lang w:eastAsia="zh-CN"/>
              </w:rPr>
              <w:t>-15;</w:t>
            </w:r>
          </w:p>
          <w:p w14:paraId="6F6C315A" w14:textId="77777777" w:rsidR="004A27D4" w:rsidRPr="00610CB8" w:rsidRDefault="00D0104D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2layer:   0-5</w:t>
            </w:r>
            <w:r w:rsidR="004A27D4" w:rsidRPr="00610CB8">
              <w:rPr>
                <w:rFonts w:eastAsiaTheme="minorEastAsia" w:hint="eastAsia"/>
                <w:sz w:val="16"/>
                <w:lang w:eastAsia="zh-CN"/>
              </w:rPr>
              <w:t>;</w:t>
            </w:r>
          </w:p>
          <w:p w14:paraId="24AE3080" w14:textId="77777777" w:rsidR="004A27D4" w:rsidRPr="00610CB8" w:rsidRDefault="004A27D4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3layer:   </w:t>
            </w:r>
            <w:r w:rsidR="00D0104D" w:rsidRPr="00610CB8">
              <w:rPr>
                <w:rFonts w:eastAsiaTheme="minorEastAsia" w:hint="eastAsia"/>
                <w:sz w:val="16"/>
                <w:lang w:eastAsia="zh-CN"/>
              </w:rPr>
              <w:t>0</w:t>
            </w:r>
            <w:r w:rsidRPr="00610CB8">
              <w:rPr>
                <w:rFonts w:eastAsiaTheme="minorEastAsia" w:hint="eastAsia"/>
                <w:sz w:val="16"/>
                <w:lang w:eastAsia="zh-CN"/>
              </w:rPr>
              <w:t>;</w:t>
            </w:r>
          </w:p>
          <w:p w14:paraId="49875A11" w14:textId="77777777" w:rsidR="004A27D4" w:rsidRPr="00610CB8" w:rsidRDefault="004A27D4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4layer:  0</w:t>
            </w:r>
          </w:p>
        </w:tc>
        <w:tc>
          <w:tcPr>
            <w:tcW w:w="833" w:type="dxa"/>
            <w:noWrap/>
            <w:hideMark/>
          </w:tcPr>
          <w:p w14:paraId="68972786" w14:textId="77777777" w:rsidR="004A27D4" w:rsidRPr="00610CB8" w:rsidRDefault="004A27D4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5bits</w:t>
            </w:r>
          </w:p>
        </w:tc>
      </w:tr>
      <w:tr w:rsidR="00610CB8" w:rsidRPr="00610CB8" w14:paraId="664F1C10" w14:textId="77777777" w:rsidTr="00610CB8">
        <w:trPr>
          <w:trHeight w:val="270"/>
        </w:trPr>
        <w:tc>
          <w:tcPr>
            <w:tcW w:w="1774" w:type="dxa"/>
            <w:noWrap/>
            <w:hideMark/>
          </w:tcPr>
          <w:p w14:paraId="2B1CFB62" w14:textId="628526AE" w:rsidR="004A27D4" w:rsidRPr="00610CB8" w:rsidRDefault="004A27D4" w:rsidP="007E17CA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Alt 3-2</w:t>
            </w:r>
            <w:r w:rsidR="007E17CA" w:rsidRPr="00610CB8">
              <w:rPr>
                <w:rFonts w:eastAsiaTheme="minorEastAsia" w:hint="eastAsia"/>
                <w:sz w:val="16"/>
                <w:lang w:eastAsia="zh-CN"/>
              </w:rPr>
              <w:t>-2</w:t>
            </w:r>
          </w:p>
        </w:tc>
        <w:tc>
          <w:tcPr>
            <w:tcW w:w="1031" w:type="dxa"/>
            <w:noWrap/>
            <w:hideMark/>
          </w:tcPr>
          <w:p w14:paraId="11E4ADA7" w14:textId="77777777" w:rsidR="004A27D4" w:rsidRPr="00610CB8" w:rsidRDefault="004A27D4" w:rsidP="00D0104D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1 layer:  </w:t>
            </w:r>
            <w:r w:rsidR="00D0104D" w:rsidRPr="00610CB8">
              <w:rPr>
                <w:rFonts w:eastAsiaTheme="minorEastAsia" w:hint="eastAsia"/>
                <w:sz w:val="16"/>
                <w:lang w:eastAsia="zh-CN"/>
              </w:rPr>
              <w:t>4</w:t>
            </w:r>
            <w:r w:rsidRPr="00610CB8">
              <w:rPr>
                <w:rFonts w:eastAsiaTheme="minorEastAsia" w:hint="eastAsia"/>
                <w:sz w:val="16"/>
                <w:lang w:eastAsia="zh-CN"/>
              </w:rPr>
              <w:t>-27</w:t>
            </w:r>
          </w:p>
        </w:tc>
        <w:tc>
          <w:tcPr>
            <w:tcW w:w="849" w:type="dxa"/>
            <w:noWrap/>
            <w:hideMark/>
          </w:tcPr>
          <w:p w14:paraId="0CE6AB59" w14:textId="77777777" w:rsidR="004A27D4" w:rsidRPr="00610CB8" w:rsidRDefault="00D0104D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5</w:t>
            </w:r>
            <w:r w:rsidR="004A27D4" w:rsidRPr="00610CB8">
              <w:rPr>
                <w:rFonts w:eastAsiaTheme="minorEastAsia" w:hint="eastAsia"/>
                <w:sz w:val="16"/>
                <w:lang w:eastAsia="zh-CN"/>
              </w:rPr>
              <w:t>bits</w:t>
            </w:r>
          </w:p>
        </w:tc>
        <w:tc>
          <w:tcPr>
            <w:tcW w:w="1029" w:type="dxa"/>
            <w:noWrap/>
            <w:hideMark/>
          </w:tcPr>
          <w:p w14:paraId="08483A58" w14:textId="77777777" w:rsidR="004A27D4" w:rsidRPr="00610CB8" w:rsidRDefault="004A27D4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1 layer:  </w:t>
            </w:r>
            <w:r w:rsidR="00D0104D" w:rsidRPr="00610CB8">
              <w:rPr>
                <w:rFonts w:eastAsiaTheme="minorEastAsia" w:hint="eastAsia"/>
                <w:sz w:val="16"/>
                <w:lang w:eastAsia="zh-CN"/>
              </w:rPr>
              <w:t>4</w:t>
            </w:r>
            <w:r w:rsidRPr="00610CB8">
              <w:rPr>
                <w:rFonts w:eastAsiaTheme="minorEastAsia" w:hint="eastAsia"/>
                <w:sz w:val="16"/>
                <w:lang w:eastAsia="zh-CN"/>
              </w:rPr>
              <w:t>-27;</w:t>
            </w:r>
          </w:p>
          <w:p w14:paraId="55F3009C" w14:textId="77777777" w:rsidR="004A27D4" w:rsidRPr="00610CB8" w:rsidRDefault="00D0104D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2layer:   0-5</w:t>
            </w:r>
          </w:p>
        </w:tc>
        <w:tc>
          <w:tcPr>
            <w:tcW w:w="859" w:type="dxa"/>
            <w:noWrap/>
            <w:hideMark/>
          </w:tcPr>
          <w:p w14:paraId="666B34D0" w14:textId="77777777" w:rsidR="004A27D4" w:rsidRPr="00610CB8" w:rsidRDefault="004A27D4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5bits</w:t>
            </w:r>
          </w:p>
        </w:tc>
        <w:tc>
          <w:tcPr>
            <w:tcW w:w="934" w:type="dxa"/>
            <w:noWrap/>
            <w:hideMark/>
          </w:tcPr>
          <w:p w14:paraId="39D60F17" w14:textId="77777777" w:rsidR="004A27D4" w:rsidRPr="00610CB8" w:rsidRDefault="004A27D4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1 layer:  </w:t>
            </w:r>
            <w:r w:rsidR="00D0104D" w:rsidRPr="00610CB8">
              <w:rPr>
                <w:rFonts w:eastAsiaTheme="minorEastAsia" w:hint="eastAsia"/>
                <w:sz w:val="16"/>
                <w:lang w:eastAsia="zh-CN"/>
              </w:rPr>
              <w:t>4</w:t>
            </w:r>
            <w:r w:rsidRPr="00610CB8">
              <w:rPr>
                <w:rFonts w:eastAsiaTheme="minorEastAsia" w:hint="eastAsia"/>
                <w:sz w:val="16"/>
                <w:lang w:eastAsia="zh-CN"/>
              </w:rPr>
              <w:t>-27;</w:t>
            </w:r>
          </w:p>
          <w:p w14:paraId="640DC509" w14:textId="77777777" w:rsidR="004A27D4" w:rsidRPr="00610CB8" w:rsidRDefault="00D0104D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2layer:   0-5</w:t>
            </w:r>
            <w:r w:rsidR="004A27D4" w:rsidRPr="00610CB8">
              <w:rPr>
                <w:rFonts w:eastAsiaTheme="minorEastAsia" w:hint="eastAsia"/>
                <w:sz w:val="16"/>
                <w:lang w:eastAsia="zh-CN"/>
              </w:rPr>
              <w:t xml:space="preserve">; </w:t>
            </w:r>
          </w:p>
          <w:p w14:paraId="7F4CE8BF" w14:textId="77777777" w:rsidR="004A27D4" w:rsidRPr="00610CB8" w:rsidRDefault="004A27D4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3layer:   </w:t>
            </w:r>
            <w:r w:rsidR="00D0104D" w:rsidRPr="00610CB8">
              <w:rPr>
                <w:rFonts w:eastAsiaTheme="minorEastAsia" w:hint="eastAsia"/>
                <w:sz w:val="16"/>
                <w:lang w:eastAsia="zh-CN"/>
              </w:rPr>
              <w:t>0</w:t>
            </w:r>
          </w:p>
          <w:p w14:paraId="4489D89A" w14:textId="77777777" w:rsidR="004A27D4" w:rsidRPr="00610CB8" w:rsidRDefault="004A27D4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</w:p>
        </w:tc>
        <w:tc>
          <w:tcPr>
            <w:tcW w:w="862" w:type="dxa"/>
            <w:noWrap/>
            <w:hideMark/>
          </w:tcPr>
          <w:p w14:paraId="77477777" w14:textId="77777777" w:rsidR="004A27D4" w:rsidRPr="00610CB8" w:rsidRDefault="00D0104D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5</w:t>
            </w:r>
            <w:r w:rsidR="004A27D4" w:rsidRPr="00610CB8">
              <w:rPr>
                <w:rFonts w:eastAsiaTheme="minorEastAsia" w:hint="eastAsia"/>
                <w:sz w:val="16"/>
                <w:lang w:eastAsia="zh-CN"/>
              </w:rPr>
              <w:t>bits</w:t>
            </w:r>
          </w:p>
        </w:tc>
        <w:tc>
          <w:tcPr>
            <w:tcW w:w="1117" w:type="dxa"/>
            <w:noWrap/>
            <w:hideMark/>
          </w:tcPr>
          <w:p w14:paraId="0BBF032D" w14:textId="77777777" w:rsidR="004A27D4" w:rsidRPr="00610CB8" w:rsidRDefault="004A27D4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1 layer:  </w:t>
            </w:r>
            <w:r w:rsidR="00D0104D" w:rsidRPr="00610CB8">
              <w:rPr>
                <w:rFonts w:eastAsiaTheme="minorEastAsia" w:hint="eastAsia"/>
                <w:sz w:val="16"/>
                <w:lang w:eastAsia="zh-CN"/>
              </w:rPr>
              <w:t>4</w:t>
            </w:r>
            <w:r w:rsidRPr="00610CB8">
              <w:rPr>
                <w:rFonts w:eastAsiaTheme="minorEastAsia" w:hint="eastAsia"/>
                <w:sz w:val="16"/>
                <w:lang w:eastAsia="zh-CN"/>
              </w:rPr>
              <w:t>-27;</w:t>
            </w:r>
          </w:p>
          <w:p w14:paraId="39E97B0A" w14:textId="77777777" w:rsidR="004A27D4" w:rsidRPr="00610CB8" w:rsidRDefault="00D0104D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2layer:   0-5</w:t>
            </w:r>
            <w:r w:rsidR="004A27D4" w:rsidRPr="00610CB8">
              <w:rPr>
                <w:rFonts w:eastAsiaTheme="minorEastAsia" w:hint="eastAsia"/>
                <w:sz w:val="16"/>
                <w:lang w:eastAsia="zh-CN"/>
              </w:rPr>
              <w:t xml:space="preserve">; </w:t>
            </w:r>
          </w:p>
          <w:p w14:paraId="4D21F01F" w14:textId="77777777" w:rsidR="004A27D4" w:rsidRPr="00610CB8" w:rsidRDefault="004A27D4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 xml:space="preserve">3layer:   </w:t>
            </w:r>
            <w:r w:rsidR="00D0104D" w:rsidRPr="00610CB8">
              <w:rPr>
                <w:rFonts w:eastAsiaTheme="minorEastAsia" w:hint="eastAsia"/>
                <w:sz w:val="16"/>
                <w:lang w:eastAsia="zh-CN"/>
              </w:rPr>
              <w:t>0</w:t>
            </w:r>
            <w:r w:rsidRPr="00610CB8">
              <w:rPr>
                <w:rFonts w:eastAsiaTheme="minorEastAsia" w:hint="eastAsia"/>
                <w:sz w:val="16"/>
                <w:lang w:eastAsia="zh-CN"/>
              </w:rPr>
              <w:t>;</w:t>
            </w:r>
          </w:p>
          <w:p w14:paraId="2A05A5A9" w14:textId="77777777" w:rsidR="004A27D4" w:rsidRPr="00610CB8" w:rsidRDefault="004A27D4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4layer:  0</w:t>
            </w:r>
          </w:p>
        </w:tc>
        <w:tc>
          <w:tcPr>
            <w:tcW w:w="833" w:type="dxa"/>
            <w:noWrap/>
            <w:hideMark/>
          </w:tcPr>
          <w:p w14:paraId="35B11A6A" w14:textId="77777777" w:rsidR="004A27D4" w:rsidRPr="00610CB8" w:rsidRDefault="00D0104D" w:rsidP="00087510">
            <w:pPr>
              <w:pStyle w:val="a0"/>
              <w:rPr>
                <w:rFonts w:eastAsiaTheme="minorEastAsia"/>
                <w:sz w:val="16"/>
                <w:lang w:eastAsia="zh-CN"/>
              </w:rPr>
            </w:pPr>
            <w:r w:rsidRPr="00610CB8">
              <w:rPr>
                <w:rFonts w:eastAsiaTheme="minorEastAsia" w:hint="eastAsia"/>
                <w:sz w:val="16"/>
                <w:lang w:eastAsia="zh-CN"/>
              </w:rPr>
              <w:t>5</w:t>
            </w:r>
            <w:r w:rsidR="004A27D4" w:rsidRPr="00610CB8">
              <w:rPr>
                <w:rFonts w:eastAsiaTheme="minorEastAsia" w:hint="eastAsia"/>
                <w:sz w:val="16"/>
                <w:lang w:eastAsia="zh-CN"/>
              </w:rPr>
              <w:t>bits</w:t>
            </w:r>
          </w:p>
        </w:tc>
      </w:tr>
    </w:tbl>
    <w:p w14:paraId="5581B86E" w14:textId="77777777" w:rsidR="00F6515B" w:rsidRDefault="00F6515B" w:rsidP="00067F26">
      <w:pPr>
        <w:pStyle w:val="a0"/>
        <w:rPr>
          <w:rFonts w:ascii="Times New Roman" w:eastAsiaTheme="minorEastAsia" w:hAnsi="Times New Roman"/>
          <w:sz w:val="20"/>
          <w:szCs w:val="20"/>
          <w:lang w:val="x-none" w:eastAsia="zh-CN"/>
        </w:rPr>
      </w:pPr>
    </w:p>
    <w:p w14:paraId="5DE0B23C" w14:textId="6E471689" w:rsidR="0015625C" w:rsidRPr="0064381B" w:rsidDel="00530777" w:rsidRDefault="00A7674F" w:rsidP="0064381B">
      <w:pPr>
        <w:spacing w:beforeLines="50" w:before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Link and system-level performance of these alternatives are under evaluation. </w:t>
      </w:r>
    </w:p>
    <w:p w14:paraId="7E9215D2" w14:textId="212E46CF" w:rsidR="00B7459F" w:rsidRPr="00796C47" w:rsidRDefault="00B7459F" w:rsidP="0064381B">
      <w:pPr>
        <w:pStyle w:val="a0"/>
        <w:spacing w:beforeLines="50" w:before="120" w:after="0"/>
        <w:rPr>
          <w:rFonts w:ascii="Times New Roman" w:eastAsiaTheme="minorEastAsia" w:hAnsi="Times New Roman"/>
          <w:sz w:val="20"/>
          <w:szCs w:val="20"/>
          <w:lang w:val="x-none" w:eastAsia="zh-CN"/>
        </w:rPr>
      </w:pPr>
      <w:r w:rsidRPr="00B7459F"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 xml:space="preserve">For UE capability 3, </w:t>
      </w:r>
      <w:r w:rsidR="009B4CD7"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>full power transmission can be achieved by revis</w:t>
      </w:r>
      <w:r w:rsidR="00182D37"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>ing</w:t>
      </w:r>
      <w:r w:rsidR="009B4CD7"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 xml:space="preserve"> </w:t>
      </w:r>
      <w:r w:rsidR="009A5EE7"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 xml:space="preserve">the power scaling rule to allow a subset of </w:t>
      </w:r>
      <w:proofErr w:type="spellStart"/>
      <w:r w:rsidR="009A5EE7"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>precoders</w:t>
      </w:r>
      <w:proofErr w:type="spellEnd"/>
      <w:r w:rsidR="009A5EE7"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 xml:space="preserve"> with non-zero</w:t>
      </w:r>
      <w:r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 xml:space="preserve"> ports corresponding to the full-rated PA(s)</w:t>
      </w:r>
      <w:r w:rsidR="009A5EE7"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 xml:space="preserve"> to achieve full transmission power</w:t>
      </w:r>
      <w:r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 xml:space="preserve">. New </w:t>
      </w:r>
      <w:r w:rsidRPr="00E334A6"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>TPMIs exceed UE</w:t>
      </w:r>
      <w:r w:rsidRPr="00E334A6">
        <w:rPr>
          <w:rFonts w:ascii="Times New Roman" w:eastAsiaTheme="minorEastAsia" w:hAnsi="Times New Roman"/>
          <w:sz w:val="20"/>
          <w:szCs w:val="20"/>
          <w:lang w:val="x-none" w:eastAsia="zh-CN"/>
        </w:rPr>
        <w:t>’</w:t>
      </w:r>
      <w:r w:rsidRPr="00E334A6"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>s coherent capabi</w:t>
      </w:r>
      <w:r w:rsidRPr="00796C47"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 xml:space="preserve">lity is not needed. </w:t>
      </w:r>
    </w:p>
    <w:p w14:paraId="455C1825" w14:textId="075F287A" w:rsidR="00F21E45" w:rsidRPr="00E334A6" w:rsidRDefault="00F21E45" w:rsidP="00F21E45">
      <w:pPr>
        <w:pStyle w:val="a0"/>
        <w:rPr>
          <w:rFonts w:ascii="Times New Roman" w:eastAsiaTheme="minorEastAsia" w:hAnsi="Times New Roman"/>
          <w:b/>
          <w:i/>
          <w:sz w:val="20"/>
          <w:szCs w:val="20"/>
          <w:lang w:val="x-none" w:eastAsia="zh-CN"/>
        </w:rPr>
      </w:pPr>
      <w:r w:rsidRPr="00E334A6">
        <w:rPr>
          <w:rFonts w:ascii="Times New Roman" w:eastAsiaTheme="minorEastAsia" w:hAnsi="Times New Roman"/>
          <w:b/>
          <w:i/>
          <w:sz w:val="20"/>
          <w:szCs w:val="20"/>
          <w:lang w:val="x-none" w:eastAsia="zh-CN"/>
        </w:rPr>
        <w:t xml:space="preserve">Proposal </w:t>
      </w:r>
      <w:r w:rsidR="00E334A6" w:rsidRPr="00E334A6">
        <w:rPr>
          <w:rFonts w:ascii="Times New Roman" w:eastAsiaTheme="minorEastAsia" w:hAnsi="Times New Roman"/>
          <w:b/>
          <w:i/>
          <w:sz w:val="20"/>
          <w:szCs w:val="20"/>
          <w:lang w:val="x-none" w:eastAsia="zh-CN"/>
        </w:rPr>
        <w:t>3</w:t>
      </w:r>
      <w:r w:rsidRPr="00E334A6">
        <w:rPr>
          <w:rFonts w:ascii="Times New Roman" w:eastAsiaTheme="minorEastAsia" w:hAnsi="Times New Roman"/>
          <w:b/>
          <w:i/>
          <w:sz w:val="20"/>
          <w:szCs w:val="20"/>
          <w:lang w:val="x-none" w:eastAsia="zh-CN"/>
        </w:rPr>
        <w:t>:</w:t>
      </w:r>
    </w:p>
    <w:p w14:paraId="040804A5" w14:textId="315D62D9" w:rsidR="00AB55E2" w:rsidRPr="00D158BC" w:rsidRDefault="00A7674F">
      <w:pPr>
        <w:pStyle w:val="a0"/>
        <w:numPr>
          <w:ilvl w:val="0"/>
          <w:numId w:val="38"/>
        </w:numPr>
        <w:rPr>
          <w:rFonts w:ascii="Times New Roman" w:eastAsiaTheme="minorEastAsia" w:hAnsi="Times New Roman" w:cs="Times New Roman"/>
          <w:b/>
          <w:i/>
          <w:sz w:val="20"/>
          <w:szCs w:val="20"/>
          <w:lang w:val="x-none" w:eastAsia="zh-CN"/>
        </w:rPr>
      </w:pPr>
      <w:r w:rsidRPr="0064381B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For capability 2, discuss proposed alternatives on codebook subset configuration, taking into account DCI overhead and performance. </w:t>
      </w:r>
    </w:p>
    <w:p w14:paraId="1983FC21" w14:textId="4137EA20" w:rsidR="00F55391" w:rsidRPr="00610CB8" w:rsidRDefault="00350732" w:rsidP="00610CB8">
      <w:pPr>
        <w:pStyle w:val="a0"/>
        <w:numPr>
          <w:ilvl w:val="0"/>
          <w:numId w:val="38"/>
        </w:numPr>
        <w:rPr>
          <w:rFonts w:ascii="Times New Roman" w:eastAsiaTheme="minorEastAsia" w:hAnsi="Times New Roman" w:cs="Times New Roman"/>
          <w:b/>
          <w:i/>
          <w:sz w:val="20"/>
          <w:szCs w:val="20"/>
          <w:lang w:val="x-none" w:eastAsia="zh-CN"/>
        </w:rPr>
      </w:pPr>
      <w:r w:rsidRPr="00D158BC">
        <w:rPr>
          <w:rFonts w:ascii="Times New Roman" w:eastAsiaTheme="minorEastAsia" w:hAnsi="Times New Roman" w:cs="Times New Roman"/>
          <w:b/>
          <w:i/>
          <w:sz w:val="20"/>
          <w:szCs w:val="20"/>
          <w:lang w:val="x-none" w:eastAsia="zh-CN"/>
        </w:rPr>
        <w:t>N</w:t>
      </w:r>
      <w:r w:rsidR="009A5EE7" w:rsidRPr="00D158BC">
        <w:rPr>
          <w:rFonts w:ascii="Times New Roman" w:eastAsiaTheme="minorEastAsia" w:hAnsi="Times New Roman" w:cs="Times New Roman"/>
          <w:b/>
          <w:i/>
          <w:sz w:val="20"/>
          <w:szCs w:val="20"/>
          <w:lang w:val="x-none" w:eastAsia="zh-CN"/>
        </w:rPr>
        <w:t xml:space="preserve">ew </w:t>
      </w:r>
      <w:r w:rsidR="00087510" w:rsidRPr="0064381B">
        <w:rPr>
          <w:rFonts w:ascii="Times New Roman" w:eastAsiaTheme="minorEastAsia" w:hAnsi="Times New Roman" w:cs="Times New Roman"/>
          <w:b/>
          <w:i/>
          <w:sz w:val="20"/>
          <w:szCs w:val="20"/>
          <w:lang w:val="x-none" w:eastAsia="zh-CN"/>
        </w:rPr>
        <w:t>TPMIs that exceed UE’s coherent capability is not needed</w:t>
      </w:r>
      <w:r w:rsidR="009A5EE7" w:rsidRPr="0064381B">
        <w:rPr>
          <w:rFonts w:ascii="Times New Roman" w:eastAsiaTheme="minorEastAsia" w:hAnsi="Times New Roman" w:cs="Times New Roman"/>
          <w:b/>
          <w:i/>
          <w:sz w:val="20"/>
          <w:szCs w:val="20"/>
          <w:lang w:val="x-none" w:eastAsia="zh-CN"/>
        </w:rPr>
        <w:t xml:space="preserve"> for UE capability 3</w:t>
      </w:r>
      <w:r w:rsidRPr="0064381B">
        <w:rPr>
          <w:rFonts w:ascii="Times New Roman" w:eastAsiaTheme="minorEastAsia" w:hAnsi="Times New Roman" w:cs="Times New Roman"/>
          <w:b/>
          <w:i/>
          <w:sz w:val="20"/>
          <w:szCs w:val="20"/>
          <w:lang w:val="x-none" w:eastAsia="zh-CN"/>
        </w:rPr>
        <w:t>.</w:t>
      </w:r>
    </w:p>
    <w:p w14:paraId="776C39B4" w14:textId="77777777" w:rsidR="004B4DC3" w:rsidRPr="004B4DC3" w:rsidRDefault="000A4CA7" w:rsidP="00F55391">
      <w:pPr>
        <w:pStyle w:val="3"/>
      </w:pPr>
      <w:r>
        <w:t>Mode 2</w:t>
      </w:r>
    </w:p>
    <w:p w14:paraId="0DEEA5AE" w14:textId="77777777" w:rsidR="00B90F8E" w:rsidRDefault="00B7459F" w:rsidP="00B90F8E">
      <w:pPr>
        <w:pStyle w:val="a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The intention of Mode 2 is to achieve full power by </w:t>
      </w:r>
      <w:r w:rsidR="009A5EE7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virtualize multiple P</w:t>
      </w:r>
      <w:r w:rsidR="009A5EE7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As </w:t>
      </w:r>
      <w:r w:rsidR="009A5EE7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to one antenna ports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. </w:t>
      </w:r>
      <w:r w:rsidR="00B90F8E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The power scaling rule for PUSCH has to be revised accordingly. </w:t>
      </w:r>
      <w:r w:rsidR="00350732" w:rsidRPr="00350732">
        <w:rPr>
          <w:rFonts w:ascii="Times New Roman" w:eastAsiaTheme="minorEastAsia" w:hAnsi="Times New Roman" w:cs="Times New Roman"/>
          <w:sz w:val="20"/>
          <w:szCs w:val="20"/>
          <w:lang w:eastAsia="zh-CN"/>
        </w:rPr>
        <w:t>It is beneficial to use different power scaling schemes for different UE capabilities.</w:t>
      </w:r>
    </w:p>
    <w:p w14:paraId="1756BE48" w14:textId="05688A10" w:rsidR="00350732" w:rsidRDefault="00350732" w:rsidP="00B90F8E">
      <w:pPr>
        <w:pStyle w:val="a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lastRenderedPageBreak/>
        <w:t xml:space="preserve">Considering the typical UE capabilities </w:t>
      </w:r>
      <w:r w:rsidR="0013754A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discussed in section 2.2.1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, the following power scaling rule</w:t>
      </w:r>
      <w:r w:rsidR="00087510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s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can be considered:</w:t>
      </w:r>
    </w:p>
    <w:p w14:paraId="75CEA13A" w14:textId="65643C66" w:rsidR="00350732" w:rsidRPr="00D222EF" w:rsidRDefault="00350732" w:rsidP="00350732">
      <w:pPr>
        <w:pStyle w:val="a0"/>
        <w:numPr>
          <w:ilvl w:val="0"/>
          <w:numId w:val="38"/>
        </w:numPr>
        <w:rPr>
          <w:rFonts w:ascii="Times New Roman" w:eastAsiaTheme="minorEastAsia" w:hAnsi="Times New Roman"/>
          <w:sz w:val="20"/>
          <w:szCs w:val="20"/>
          <w:lang w:val="x-none" w:eastAsia="zh-CN"/>
        </w:rPr>
      </w:pPr>
      <w:r w:rsidRPr="00D222EF"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>For UE capability 2-1</w:t>
      </w:r>
      <w:r w:rsidR="0013754A"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 xml:space="preserve"> with 4Tx or UE capability 2 with 2Tx</w:t>
      </w:r>
      <w:r w:rsidRPr="00D222EF"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 xml:space="preserve">, the power of PUSCH is scaled by the ratio of </w:t>
      </w:r>
      <w:r w:rsidRPr="00D222EF">
        <w:rPr>
          <w:rFonts w:ascii="Times New Roman" w:eastAsiaTheme="minorEastAsia" w:hAnsi="Times New Roman"/>
          <w:sz w:val="20"/>
          <w:szCs w:val="20"/>
          <w:lang w:val="x-none" w:eastAsia="zh-CN"/>
        </w:rPr>
        <w:t>(# non-zero ports) / (# SRS ports in SRS resource indicated by SRI)</w:t>
      </w:r>
      <w:r w:rsidRPr="00D222EF"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>;</w:t>
      </w:r>
    </w:p>
    <w:p w14:paraId="130C1C71" w14:textId="518E7362" w:rsidR="00350732" w:rsidRPr="00D222EF" w:rsidRDefault="00350732" w:rsidP="00350732">
      <w:pPr>
        <w:pStyle w:val="a0"/>
        <w:numPr>
          <w:ilvl w:val="0"/>
          <w:numId w:val="38"/>
        </w:numPr>
        <w:rPr>
          <w:rFonts w:ascii="Times New Roman" w:eastAsiaTheme="minorEastAsia" w:hAnsi="Times New Roman"/>
          <w:sz w:val="20"/>
          <w:szCs w:val="20"/>
          <w:lang w:val="x-none" w:eastAsia="zh-CN"/>
        </w:rPr>
      </w:pPr>
      <w:r w:rsidRPr="00D222EF"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>For UE capability 2-2</w:t>
      </w:r>
      <w:r w:rsidR="0013754A" w:rsidRPr="0013754A"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 xml:space="preserve"> </w:t>
      </w:r>
      <w:r w:rsidR="0013754A"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>with 4Tx</w:t>
      </w:r>
      <w:r w:rsidRPr="00D222EF"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 xml:space="preserve">, the power of PUSCH is scaled by the ratio of </w:t>
      </w:r>
      <w:r w:rsidR="00D222EF" w:rsidRPr="00D222EF"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>min{</w:t>
      </w:r>
      <w:r w:rsidRPr="00D222EF"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>2*</w:t>
      </w:r>
      <w:r w:rsidRPr="00D222EF">
        <w:rPr>
          <w:rFonts w:ascii="Times New Roman" w:eastAsiaTheme="minorEastAsia" w:hAnsi="Times New Roman"/>
          <w:sz w:val="20"/>
          <w:szCs w:val="20"/>
          <w:lang w:val="x-none" w:eastAsia="zh-CN"/>
        </w:rPr>
        <w:t>(# non-zero ports) / (# SRS ports in SRS resource indicated by SRI)</w:t>
      </w:r>
      <w:r w:rsidR="00D222EF" w:rsidRPr="00D222EF"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>,1};</w:t>
      </w:r>
    </w:p>
    <w:p w14:paraId="52ABE3F5" w14:textId="526D1E77" w:rsidR="00350732" w:rsidRDefault="00350732" w:rsidP="00350732">
      <w:pPr>
        <w:pStyle w:val="a0"/>
        <w:numPr>
          <w:ilvl w:val="0"/>
          <w:numId w:val="38"/>
        </w:numPr>
        <w:rPr>
          <w:rFonts w:ascii="Times New Roman" w:eastAsiaTheme="minorEastAsia" w:hAnsi="Times New Roman"/>
          <w:sz w:val="20"/>
          <w:szCs w:val="20"/>
          <w:lang w:val="x-none" w:eastAsia="zh-CN"/>
        </w:rPr>
      </w:pPr>
      <w:r w:rsidRPr="00D222EF"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 xml:space="preserve">For UE capability 3, </w:t>
      </w:r>
      <w:r w:rsidR="00D222EF" w:rsidRPr="00D222EF"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 xml:space="preserve">except </w:t>
      </w:r>
      <w:r w:rsidR="00D222EF"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 xml:space="preserve">for </w:t>
      </w:r>
      <w:r w:rsidR="00087510"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>several</w:t>
      </w:r>
      <w:r w:rsidR="00D222EF" w:rsidRPr="00D222EF"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 xml:space="preserve"> predefined </w:t>
      </w:r>
      <w:proofErr w:type="spellStart"/>
      <w:r w:rsidR="00D222EF" w:rsidRPr="00D222EF"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>precoders</w:t>
      </w:r>
      <w:proofErr w:type="spellEnd"/>
      <w:r w:rsidR="00087510"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 xml:space="preserve"> which is determined according to UE</w:t>
      </w:r>
      <w:r w:rsidR="00087510">
        <w:rPr>
          <w:rFonts w:ascii="Times New Roman" w:eastAsiaTheme="minorEastAsia" w:hAnsi="Times New Roman"/>
          <w:sz w:val="20"/>
          <w:szCs w:val="20"/>
          <w:lang w:val="x-none" w:eastAsia="zh-CN"/>
        </w:rPr>
        <w:t>’</w:t>
      </w:r>
      <w:r w:rsidR="00087510"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>s full-rated PAs</w:t>
      </w:r>
      <w:r w:rsidR="00D222EF"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 xml:space="preserve">, </w:t>
      </w:r>
      <w:r w:rsidRPr="00D222EF"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 xml:space="preserve">the power of PUSCH is scaled by the ratio of </w:t>
      </w:r>
      <w:r w:rsidRPr="00D222EF">
        <w:rPr>
          <w:rFonts w:ascii="Times New Roman" w:eastAsiaTheme="minorEastAsia" w:hAnsi="Times New Roman"/>
          <w:sz w:val="20"/>
          <w:szCs w:val="20"/>
          <w:lang w:val="x-none" w:eastAsia="zh-CN"/>
        </w:rPr>
        <w:t>(# non-zero ports) / (# SRS ports in SRS resource indicated by SRI)</w:t>
      </w:r>
      <w:r w:rsidR="00D222EF" w:rsidRPr="00D222EF">
        <w:rPr>
          <w:rFonts w:ascii="Times New Roman" w:eastAsiaTheme="minorEastAsia" w:hAnsi="Times New Roman" w:hint="eastAsia"/>
          <w:sz w:val="20"/>
          <w:szCs w:val="20"/>
          <w:lang w:val="x-none" w:eastAsia="zh-CN"/>
        </w:rPr>
        <w:t xml:space="preserve"> </w:t>
      </w:r>
    </w:p>
    <w:p w14:paraId="2754FDBB" w14:textId="77777777" w:rsidR="00D222EF" w:rsidRPr="00D222EF" w:rsidRDefault="00D222EF" w:rsidP="00D222EF">
      <w:pPr>
        <w:pStyle w:val="a0"/>
        <w:numPr>
          <w:ilvl w:val="1"/>
          <w:numId w:val="38"/>
        </w:numPr>
        <w:rPr>
          <w:rFonts w:ascii="Times New Roman" w:eastAsiaTheme="minorEastAsia" w:hAnsi="Times New Roman"/>
          <w:sz w:val="20"/>
          <w:szCs w:val="20"/>
          <w:lang w:val="x-none" w:eastAsia="zh-CN"/>
        </w:rPr>
      </w:pPr>
      <w:r>
        <w:rPr>
          <w:rFonts w:ascii="Times New Roman" w:eastAsiaTheme="minorEastAsia" w:hAnsi="Times New Roman" w:cs="Times New Roman" w:hint="eastAsia"/>
          <w:sz w:val="20"/>
          <w:szCs w:val="20"/>
          <w:lang w:val="x-none" w:eastAsia="zh-CN"/>
        </w:rPr>
        <w:t xml:space="preserve">For UE capability 3 with one full-rated PA, the predefined </w:t>
      </w:r>
      <w:proofErr w:type="spellStart"/>
      <w:r>
        <w:rPr>
          <w:rFonts w:ascii="Times New Roman" w:eastAsiaTheme="minorEastAsia" w:hAnsi="Times New Roman" w:cs="Times New Roman" w:hint="eastAsia"/>
          <w:sz w:val="20"/>
          <w:szCs w:val="20"/>
          <w:lang w:val="x-none" w:eastAsia="zh-CN"/>
        </w:rPr>
        <w:t>precoder</w:t>
      </w:r>
      <w:proofErr w:type="spellEnd"/>
      <w:r>
        <w:rPr>
          <w:rFonts w:ascii="Times New Roman" w:eastAsiaTheme="minorEastAsia" w:hAnsi="Times New Roman" w:cs="Times New Roman" w:hint="eastAsia"/>
          <w:sz w:val="20"/>
          <w:szCs w:val="20"/>
          <w:lang w:val="x-none" w:eastAsia="zh-CN"/>
        </w:rPr>
        <w:t xml:space="preserve"> </w:t>
      </w:r>
      <w:r>
        <w:rPr>
          <w:rFonts w:ascii="Times New Roman" w:eastAsiaTheme="minorEastAsia" w:hAnsi="Times New Roman" w:cs="Times New Roman"/>
          <w:sz w:val="20"/>
          <w:szCs w:val="20"/>
          <w:lang w:val="x-none" w:eastAsia="zh-CN"/>
        </w:rPr>
        <w:t>can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x-none" w:eastAsia="zh-CN"/>
        </w:rPr>
        <w:t xml:space="preserve"> be [1 0 0 0]</w:t>
      </w:r>
      <w:r w:rsidRPr="00D222EF">
        <w:rPr>
          <w:rFonts w:ascii="Times New Roman" w:eastAsiaTheme="minorEastAsia" w:hAnsi="Times New Roman" w:cs="Times New Roman" w:hint="eastAsia"/>
          <w:sz w:val="20"/>
          <w:szCs w:val="20"/>
          <w:vertAlign w:val="superscript"/>
          <w:lang w:val="x-none" w:eastAsia="zh-CN"/>
        </w:rPr>
        <w:t>T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x-none" w:eastAsia="zh-CN"/>
        </w:rPr>
        <w:t xml:space="preserve"> and [1 0]</w:t>
      </w:r>
      <w:r w:rsidRPr="00D222EF">
        <w:rPr>
          <w:rFonts w:ascii="Times New Roman" w:eastAsiaTheme="minorEastAsia" w:hAnsi="Times New Roman" w:cs="Times New Roman" w:hint="eastAsia"/>
          <w:sz w:val="20"/>
          <w:szCs w:val="20"/>
          <w:vertAlign w:val="superscript"/>
          <w:lang w:val="x-none" w:eastAsia="zh-CN"/>
        </w:rPr>
        <w:t>T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x-none" w:eastAsia="zh-CN"/>
        </w:rPr>
        <w:t>.</w:t>
      </w:r>
    </w:p>
    <w:p w14:paraId="391172A5" w14:textId="098D83E1" w:rsidR="00544AB8" w:rsidRPr="002E7D92" w:rsidRDefault="00132F44" w:rsidP="00B90F8E">
      <w:pPr>
        <w:pStyle w:val="a0"/>
        <w:rPr>
          <w:rFonts w:ascii="Times New Roman" w:eastAsiaTheme="minorEastAsia" w:hAnsi="Times New Roman" w:cs="Times New Roman"/>
          <w:sz w:val="20"/>
          <w:szCs w:val="20"/>
          <w:lang w:val="x-none" w:eastAsia="zh-CN"/>
        </w:rPr>
      </w:pPr>
      <w:r>
        <w:rPr>
          <w:rFonts w:ascii="Times New Roman" w:eastAsiaTheme="minorEastAsia" w:hAnsi="Times New Roman" w:cs="Times New Roman" w:hint="eastAsia"/>
          <w:sz w:val="20"/>
          <w:szCs w:val="20"/>
          <w:lang w:val="x-none" w:eastAsia="zh-CN"/>
        </w:rPr>
        <w:t>Although</w:t>
      </w:r>
      <w:r w:rsidR="00544AB8">
        <w:rPr>
          <w:rFonts w:ascii="Times New Roman" w:eastAsiaTheme="minorEastAsia" w:hAnsi="Times New Roman" w:cs="Times New Roman" w:hint="eastAsia"/>
          <w:sz w:val="20"/>
          <w:szCs w:val="20"/>
          <w:lang w:val="x-none" w:eastAsia="zh-CN"/>
        </w:rPr>
        <w:t xml:space="preserve"> full power transmission can be achieved by configuring </w:t>
      </w:r>
      <w:r w:rsidR="0015150D">
        <w:rPr>
          <w:rFonts w:ascii="Times New Roman" w:eastAsiaTheme="minorEastAsia" w:hAnsi="Times New Roman" w:cs="Times New Roman" w:hint="eastAsia"/>
          <w:sz w:val="20"/>
          <w:szCs w:val="20"/>
          <w:lang w:val="x-none" w:eastAsia="zh-CN"/>
        </w:rPr>
        <w:t>a</w:t>
      </w:r>
      <w:r w:rsidR="00544AB8">
        <w:rPr>
          <w:rFonts w:ascii="Times New Roman" w:eastAsiaTheme="minorEastAsia" w:hAnsi="Times New Roman" w:cs="Times New Roman" w:hint="eastAsia"/>
          <w:sz w:val="20"/>
          <w:szCs w:val="20"/>
          <w:lang w:val="x-none" w:eastAsia="zh-CN"/>
        </w:rPr>
        <w:t xml:space="preserve"> SRS resource with 1-port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x-none" w:eastAsia="zh-CN"/>
        </w:rPr>
        <w:t>, f</w:t>
      </w:r>
      <w:r w:rsidR="00544AB8">
        <w:rPr>
          <w:rFonts w:ascii="Times New Roman" w:eastAsiaTheme="minorEastAsia" w:hAnsi="Times New Roman" w:cs="Times New Roman" w:hint="eastAsia"/>
          <w:sz w:val="20"/>
          <w:szCs w:val="20"/>
          <w:lang w:val="x-none" w:eastAsia="zh-CN"/>
        </w:rPr>
        <w:t xml:space="preserve">or </w:t>
      </w:r>
      <w:r w:rsidR="0015150D">
        <w:rPr>
          <w:rFonts w:ascii="Times New Roman" w:eastAsiaTheme="minorEastAsia" w:hAnsi="Times New Roman" w:cs="Times New Roman" w:hint="eastAsia"/>
          <w:sz w:val="20"/>
          <w:szCs w:val="20"/>
          <w:lang w:val="x-none" w:eastAsia="zh-CN"/>
        </w:rPr>
        <w:t>some</w:t>
      </w:r>
      <w:r w:rsidR="00544AB8">
        <w:rPr>
          <w:rFonts w:ascii="Times New Roman" w:eastAsiaTheme="minorEastAsia" w:hAnsi="Times New Roman" w:cs="Times New Roman" w:hint="eastAsia"/>
          <w:sz w:val="20"/>
          <w:szCs w:val="20"/>
          <w:lang w:val="x-none" w:eastAsia="zh-CN"/>
        </w:rPr>
        <w:t xml:space="preserve"> 4Tx UE</w:t>
      </w:r>
      <w:r w:rsidR="0015150D">
        <w:rPr>
          <w:rFonts w:ascii="Times New Roman" w:eastAsiaTheme="minorEastAsia" w:hAnsi="Times New Roman" w:cs="Times New Roman" w:hint="eastAsia"/>
          <w:sz w:val="20"/>
          <w:szCs w:val="20"/>
          <w:lang w:val="x-none" w:eastAsia="zh-CN"/>
        </w:rPr>
        <w:t>s</w:t>
      </w:r>
      <w:r w:rsidR="00544AB8">
        <w:rPr>
          <w:rFonts w:ascii="Times New Roman" w:eastAsiaTheme="minorEastAsia" w:hAnsi="Times New Roman" w:cs="Times New Roman" w:hint="eastAsia"/>
          <w:sz w:val="20"/>
          <w:szCs w:val="20"/>
          <w:lang w:val="x-none" w:eastAsia="zh-CN"/>
        </w:rPr>
        <w:t>, the performance may</w:t>
      </w:r>
      <w:r w:rsidR="0015150D">
        <w:rPr>
          <w:rFonts w:ascii="Times New Roman" w:eastAsiaTheme="minorEastAsia" w:hAnsi="Times New Roman" w:cs="Times New Roman" w:hint="eastAsia"/>
          <w:sz w:val="20"/>
          <w:szCs w:val="20"/>
          <w:lang w:val="x-none" w:eastAsia="zh-CN"/>
        </w:rPr>
        <w:t xml:space="preserve"> be enhanced by configuring a SRS resource with 2-port due to the </w:t>
      </w:r>
      <w:proofErr w:type="spellStart"/>
      <w:r w:rsidR="0015150D">
        <w:rPr>
          <w:rFonts w:ascii="Times New Roman" w:eastAsiaTheme="minorEastAsia" w:hAnsi="Times New Roman" w:cs="Times New Roman" w:hint="eastAsia"/>
          <w:sz w:val="20"/>
          <w:szCs w:val="20"/>
          <w:lang w:val="x-none" w:eastAsia="zh-CN"/>
        </w:rPr>
        <w:t>precoding</w:t>
      </w:r>
      <w:proofErr w:type="spellEnd"/>
      <w:r w:rsidR="0015150D">
        <w:rPr>
          <w:rFonts w:ascii="Times New Roman" w:eastAsiaTheme="minorEastAsia" w:hAnsi="Times New Roman" w:cs="Times New Roman" w:hint="eastAsia"/>
          <w:sz w:val="20"/>
          <w:szCs w:val="20"/>
          <w:lang w:val="x-none" w:eastAsia="zh-CN"/>
        </w:rPr>
        <w:t xml:space="preserve"> gain.</w:t>
      </w:r>
      <w:r w:rsidR="00544AB8">
        <w:rPr>
          <w:rFonts w:ascii="Times New Roman" w:eastAsiaTheme="minorEastAsia" w:hAnsi="Times New Roman" w:cs="Times New Roman" w:hint="eastAsia"/>
          <w:sz w:val="20"/>
          <w:szCs w:val="20"/>
          <w:lang w:val="x-none" w:eastAsia="zh-CN"/>
        </w:rPr>
        <w:t xml:space="preserve"> </w:t>
      </w:r>
      <w:r w:rsidR="0015150D">
        <w:rPr>
          <w:rFonts w:ascii="Times New Roman" w:eastAsiaTheme="minorEastAsia" w:hAnsi="Times New Roman" w:cs="Times New Roman" w:hint="eastAsia"/>
          <w:sz w:val="20"/>
          <w:szCs w:val="20"/>
          <w:lang w:val="x-none" w:eastAsia="zh-CN"/>
        </w:rPr>
        <w:t>For instance, a 4Tx UE with 4 20dBm P</w:t>
      </w:r>
      <w:r w:rsidR="0015150D">
        <w:rPr>
          <w:rFonts w:ascii="Times New Roman" w:eastAsiaTheme="minorEastAsia" w:hAnsi="Times New Roman" w:cs="Times New Roman"/>
          <w:sz w:val="20"/>
          <w:szCs w:val="20"/>
          <w:lang w:val="x-none" w:eastAsia="zh-CN"/>
        </w:rPr>
        <w:t xml:space="preserve">As </w:t>
      </w:r>
      <w:r w:rsidR="0015150D">
        <w:rPr>
          <w:rFonts w:ascii="Times New Roman" w:eastAsiaTheme="minorEastAsia" w:hAnsi="Times New Roman" w:cs="Times New Roman" w:hint="eastAsia"/>
          <w:sz w:val="20"/>
          <w:szCs w:val="20"/>
          <w:lang w:val="x-none" w:eastAsia="zh-CN"/>
        </w:rPr>
        <w:t xml:space="preserve">can achieve full power transmission by both 1-port SRS resource and 2-port SRS resource, where 2-port SRS resource may have better performance. </w:t>
      </w:r>
      <w:r w:rsidR="0015150D">
        <w:rPr>
          <w:rFonts w:ascii="Times New Roman" w:eastAsiaTheme="minorEastAsia" w:hAnsi="Times New Roman" w:cs="Times New Roman"/>
          <w:sz w:val="20"/>
          <w:szCs w:val="20"/>
          <w:lang w:val="x-none" w:eastAsia="zh-CN"/>
        </w:rPr>
        <w:t>H</w:t>
      </w:r>
      <w:r w:rsidR="0015150D">
        <w:rPr>
          <w:rFonts w:ascii="Times New Roman" w:eastAsiaTheme="minorEastAsia" w:hAnsi="Times New Roman" w:cs="Times New Roman" w:hint="eastAsia"/>
          <w:sz w:val="20"/>
          <w:szCs w:val="20"/>
          <w:lang w:val="x-none" w:eastAsia="zh-CN"/>
        </w:rPr>
        <w:t>ence, supporting 3 SRS resources for mode 2 is preferred.</w:t>
      </w:r>
    </w:p>
    <w:p w14:paraId="62C0D772" w14:textId="2C501B6D" w:rsidR="00C55036" w:rsidRDefault="00D222EF" w:rsidP="00FF34F4">
      <w:pPr>
        <w:pStyle w:val="a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cs="Times New Roman"/>
          <w:sz w:val="20"/>
          <w:szCs w:val="20"/>
          <w:lang w:val="x-none" w:eastAsia="zh-CN"/>
        </w:rPr>
        <w:t>F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x-none" w:eastAsia="zh-CN"/>
        </w:rPr>
        <w:t xml:space="preserve">or mode 2,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w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hen multiple SRS resources are configured </w:t>
      </w:r>
      <w:r w:rsidRPr="00BE4B89">
        <w:rPr>
          <w:rFonts w:ascii="Times New Roman" w:eastAsia="Malgun Gothic" w:hAnsi="Times New Roman" w:hint="eastAsia"/>
          <w:sz w:val="20"/>
          <w:szCs w:val="20"/>
        </w:rPr>
        <w:t xml:space="preserve">within a SRS resource set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with</w:t>
      </w:r>
      <w:r w:rsidRPr="00BE4B89">
        <w:rPr>
          <w:rFonts w:ascii="Times New Roman" w:eastAsia="Malgun Gothic" w:hAnsi="Times New Roman" w:hint="eastAsia"/>
          <w:sz w:val="20"/>
          <w:szCs w:val="20"/>
        </w:rPr>
        <w:t xml:space="preserve"> </w:t>
      </w:r>
      <w:r w:rsidRPr="00BE4B89">
        <w:rPr>
          <w:rFonts w:ascii="Times New Roman" w:eastAsia="Malgun Gothic" w:hAnsi="Times New Roman" w:hint="eastAsia"/>
          <w:i/>
          <w:sz w:val="20"/>
          <w:szCs w:val="20"/>
        </w:rPr>
        <w:t>usage</w:t>
      </w:r>
      <w:r w:rsidRPr="00BE4B89">
        <w:rPr>
          <w:rFonts w:ascii="Times New Roman" w:eastAsia="Malgun Gothic" w:hAnsi="Times New Roman" w:hint="eastAsia"/>
          <w:sz w:val="20"/>
          <w:szCs w:val="20"/>
        </w:rPr>
        <w:t xml:space="preserve"> set to </w:t>
      </w:r>
      <w:r w:rsidRPr="00BE4B89">
        <w:rPr>
          <w:rFonts w:ascii="Times New Roman" w:eastAsia="Malgun Gothic" w:hAnsi="Times New Roman"/>
          <w:sz w:val="20"/>
          <w:szCs w:val="20"/>
        </w:rPr>
        <w:t>‘</w:t>
      </w:r>
      <w:r w:rsidRPr="00BE4B89">
        <w:rPr>
          <w:rFonts w:ascii="Times New Roman" w:eastAsia="Malgun Gothic" w:hAnsi="Times New Roman" w:hint="eastAsia"/>
          <w:sz w:val="20"/>
          <w:szCs w:val="20"/>
        </w:rPr>
        <w:t>codebook</w:t>
      </w:r>
      <w:r w:rsidRPr="00BE4B89">
        <w:rPr>
          <w:rFonts w:ascii="Times New Roman" w:eastAsia="Malgun Gothic" w:hAnsi="Times New Roman"/>
          <w:sz w:val="20"/>
          <w:szCs w:val="20"/>
        </w:rPr>
        <w:t>’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, one question is how to determine the codebook subset according to the higher layer parameter </w:t>
      </w:r>
      <w:proofErr w:type="spellStart"/>
      <w:r w:rsidRPr="00A12710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codebookSubset</w:t>
      </w:r>
      <w:proofErr w:type="spellEnd"/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? One simple way is that the higher layer parameter </w:t>
      </w:r>
      <w:proofErr w:type="spellStart"/>
      <w:r w:rsidRPr="00A12710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codebookSubset</w:t>
      </w:r>
      <w:proofErr w:type="spellEnd"/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only indicates the codebook subset restriction for the SRS resource with the largest number of SRS ports, a default interpretation of the codebook subset for the SRS resources with lower number of SRS ports is defined, such as the default codebook subset is the codebook subset of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‘</w:t>
      </w:r>
      <w:proofErr w:type="spellStart"/>
      <w:r w:rsidRPr="0075354A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nonCoherent</w:t>
      </w:r>
      <w:proofErr w:type="spellEnd"/>
      <w:r w:rsidRPr="0075354A">
        <w:rPr>
          <w:rFonts w:ascii="Times New Roman" w:eastAsiaTheme="minorEastAsia" w:hAnsi="Times New Roman"/>
          <w:i/>
          <w:sz w:val="20"/>
          <w:szCs w:val="20"/>
          <w:lang w:eastAsia="zh-CN"/>
        </w:rPr>
        <w:t>’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.</w:t>
      </w:r>
    </w:p>
    <w:p w14:paraId="1B16223C" w14:textId="1509110E" w:rsidR="00FF34F4" w:rsidRDefault="00FF34F4" w:rsidP="00FF34F4">
      <w:pPr>
        <w:pStyle w:val="a0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r w:rsidRPr="00FF34F4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Proposal </w:t>
      </w:r>
      <w:r w:rsidR="00E334A6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4</w:t>
      </w:r>
      <w:r w:rsidRPr="00FF34F4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:</w:t>
      </w:r>
    </w:p>
    <w:p w14:paraId="3B2C07E7" w14:textId="77777777" w:rsidR="00FF34F4" w:rsidRPr="00FF34F4" w:rsidRDefault="00FF34F4" w:rsidP="00FF34F4">
      <w:pPr>
        <w:pStyle w:val="a0"/>
        <w:numPr>
          <w:ilvl w:val="0"/>
          <w:numId w:val="14"/>
        </w:numPr>
        <w:textAlignment w:val="center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r w:rsidRPr="00FF34F4">
        <w:rPr>
          <w:rFonts w:ascii="Times New Roman" w:eastAsia="宋体" w:hAnsi="Times New Roman" w:cs="Times New Roman"/>
          <w:b/>
          <w:i/>
          <w:color w:val="000000"/>
          <w:sz w:val="20"/>
          <w:szCs w:val="20"/>
          <w:lang w:eastAsia="zh-CN"/>
        </w:rPr>
        <w:t>F</w:t>
      </w:r>
      <w:r w:rsidRPr="00FF34F4">
        <w:rPr>
          <w:rFonts w:ascii="Times New Roman" w:eastAsia="宋体" w:hAnsi="Times New Roman" w:cs="Times New Roman" w:hint="eastAsia"/>
          <w:b/>
          <w:i/>
          <w:color w:val="000000"/>
          <w:sz w:val="20"/>
          <w:szCs w:val="20"/>
          <w:lang w:eastAsia="zh-CN"/>
        </w:rPr>
        <w:t>or mode 2,</w:t>
      </w:r>
    </w:p>
    <w:p w14:paraId="2337F3EC" w14:textId="77777777" w:rsidR="00CA2F8A" w:rsidRDefault="00CA2F8A" w:rsidP="00FF34F4">
      <w:pPr>
        <w:pStyle w:val="a0"/>
        <w:numPr>
          <w:ilvl w:val="1"/>
          <w:numId w:val="14"/>
        </w:numPr>
        <w:textAlignment w:val="center"/>
        <w:rPr>
          <w:rFonts w:ascii="Times New Roman" w:eastAsia="宋体" w:hAnsi="Times New Roman" w:cs="Times New Roman"/>
          <w:b/>
          <w:i/>
          <w:color w:val="000000"/>
          <w:sz w:val="20"/>
          <w:szCs w:val="20"/>
          <w:lang w:eastAsia="zh-CN"/>
        </w:rPr>
      </w:pPr>
      <w:r>
        <w:rPr>
          <w:rFonts w:ascii="Times New Roman" w:eastAsia="宋体" w:hAnsi="Times New Roman" w:cs="Times New Roman"/>
          <w:b/>
          <w:i/>
          <w:color w:val="000000"/>
          <w:sz w:val="20"/>
          <w:szCs w:val="20"/>
          <w:lang w:eastAsia="zh-CN"/>
        </w:rPr>
        <w:t>T</w:t>
      </w:r>
      <w:r>
        <w:rPr>
          <w:rFonts w:ascii="Times New Roman" w:eastAsia="宋体" w:hAnsi="Times New Roman" w:cs="Times New Roman" w:hint="eastAsia"/>
          <w:b/>
          <w:i/>
          <w:color w:val="000000"/>
          <w:sz w:val="20"/>
          <w:szCs w:val="20"/>
          <w:lang w:eastAsia="zh-CN"/>
        </w:rPr>
        <w:t>he following power scaling rules are adopted:</w:t>
      </w:r>
    </w:p>
    <w:p w14:paraId="349577C2" w14:textId="60ED468C" w:rsidR="00CA2F8A" w:rsidRPr="0064381B" w:rsidRDefault="00CA2F8A" w:rsidP="00182D37">
      <w:pPr>
        <w:pStyle w:val="a0"/>
        <w:numPr>
          <w:ilvl w:val="2"/>
          <w:numId w:val="14"/>
        </w:numPr>
        <w:rPr>
          <w:rFonts w:ascii="Times New Roman" w:eastAsiaTheme="minorEastAsia" w:hAnsi="Times New Roman"/>
          <w:b/>
          <w:i/>
          <w:sz w:val="20"/>
          <w:szCs w:val="20"/>
          <w:lang w:val="x-none" w:eastAsia="zh-CN"/>
        </w:rPr>
      </w:pPr>
      <w:r w:rsidRPr="0064381B">
        <w:rPr>
          <w:rFonts w:ascii="Times New Roman" w:eastAsiaTheme="minorEastAsia" w:hAnsi="Times New Roman"/>
          <w:b/>
          <w:i/>
          <w:sz w:val="20"/>
          <w:szCs w:val="20"/>
          <w:lang w:val="x-none" w:eastAsia="zh-CN"/>
        </w:rPr>
        <w:t>For UE capability 2-1</w:t>
      </w:r>
      <w:r w:rsidR="00182D37" w:rsidRPr="0064381B">
        <w:rPr>
          <w:rFonts w:ascii="Times New Roman" w:eastAsiaTheme="minorEastAsia" w:hAnsi="Times New Roman"/>
          <w:b/>
          <w:i/>
          <w:sz w:val="20"/>
          <w:szCs w:val="20"/>
          <w:lang w:val="x-none" w:eastAsia="zh-CN"/>
        </w:rPr>
        <w:t>(full transmission power can be achieved by the combination of all PAs)</w:t>
      </w:r>
      <w:r w:rsidR="0013754A">
        <w:rPr>
          <w:rFonts w:ascii="Times New Roman" w:eastAsiaTheme="minorEastAsia" w:hAnsi="Times New Roman" w:hint="eastAsia"/>
          <w:b/>
          <w:i/>
          <w:sz w:val="20"/>
          <w:szCs w:val="20"/>
          <w:lang w:val="x-none" w:eastAsia="zh-CN"/>
        </w:rPr>
        <w:t xml:space="preserve"> with 4Tx or UE capability 2 with 2Tx</w:t>
      </w:r>
      <w:r w:rsidRPr="0064381B">
        <w:rPr>
          <w:rFonts w:ascii="Times New Roman" w:eastAsiaTheme="minorEastAsia" w:hAnsi="Times New Roman"/>
          <w:b/>
          <w:i/>
          <w:sz w:val="20"/>
          <w:szCs w:val="20"/>
          <w:lang w:val="x-none" w:eastAsia="zh-CN"/>
        </w:rPr>
        <w:t>, the power of PUSCH is scaled by the ratio of (# non-zero ports) / (# SRS ports in SRS resource indicated by SRI);</w:t>
      </w:r>
    </w:p>
    <w:p w14:paraId="65200AD7" w14:textId="09B861CC" w:rsidR="00CA2F8A" w:rsidRPr="0064381B" w:rsidRDefault="00CA2F8A" w:rsidP="00CA2F8A">
      <w:pPr>
        <w:pStyle w:val="a0"/>
        <w:numPr>
          <w:ilvl w:val="2"/>
          <w:numId w:val="14"/>
        </w:numPr>
        <w:rPr>
          <w:rFonts w:ascii="Times New Roman" w:eastAsiaTheme="minorEastAsia" w:hAnsi="Times New Roman"/>
          <w:b/>
          <w:i/>
          <w:sz w:val="20"/>
          <w:szCs w:val="20"/>
          <w:lang w:val="x-none" w:eastAsia="zh-CN"/>
        </w:rPr>
      </w:pPr>
      <w:r w:rsidRPr="0064381B">
        <w:rPr>
          <w:rFonts w:ascii="Times New Roman" w:eastAsiaTheme="minorEastAsia" w:hAnsi="Times New Roman"/>
          <w:b/>
          <w:i/>
          <w:sz w:val="20"/>
          <w:szCs w:val="20"/>
          <w:lang w:val="x-none" w:eastAsia="zh-CN"/>
        </w:rPr>
        <w:t>For UE capability 2-2</w:t>
      </w:r>
      <w:r w:rsidR="00182D37" w:rsidRPr="00E334A6">
        <w:rPr>
          <w:rFonts w:ascii="Times New Roman" w:eastAsia="宋体" w:hAnsi="Times New Roman" w:cs="Times New Roman" w:hint="eastAsia"/>
          <w:b/>
          <w:i/>
          <w:color w:val="000000"/>
          <w:sz w:val="20"/>
          <w:szCs w:val="20"/>
          <w:lang w:eastAsia="zh-CN"/>
        </w:rPr>
        <w:t xml:space="preserve"> (full transmission power can be achieved by the combination of </w:t>
      </w:r>
      <w:r w:rsidR="00182D37" w:rsidRPr="00132F44">
        <w:rPr>
          <w:rFonts w:ascii="Times New Roman" w:eastAsia="宋体" w:hAnsi="Times New Roman" w:cs="Times New Roman"/>
          <w:b/>
          <w:i/>
          <w:color w:val="000000"/>
          <w:sz w:val="20"/>
          <w:szCs w:val="20"/>
          <w:lang w:eastAsia="zh-CN"/>
        </w:rPr>
        <w:t>at least</w:t>
      </w:r>
      <w:r w:rsidR="00182D37" w:rsidRPr="00132F44">
        <w:rPr>
          <w:rFonts w:ascii="Times New Roman" w:eastAsia="宋体" w:hAnsi="Times New Roman" w:cs="Times New Roman" w:hint="eastAsia"/>
          <w:b/>
          <w:i/>
          <w:color w:val="000000"/>
          <w:sz w:val="20"/>
          <w:szCs w:val="20"/>
          <w:lang w:eastAsia="zh-CN"/>
        </w:rPr>
        <w:t xml:space="preserve"> two PAs)</w:t>
      </w:r>
      <w:r w:rsidR="0013754A">
        <w:rPr>
          <w:rFonts w:ascii="Times New Roman" w:eastAsia="宋体" w:hAnsi="Times New Roman" w:cs="Times New Roman" w:hint="eastAsia"/>
          <w:b/>
          <w:i/>
          <w:color w:val="000000"/>
          <w:sz w:val="20"/>
          <w:szCs w:val="20"/>
          <w:lang w:eastAsia="zh-CN"/>
        </w:rPr>
        <w:t xml:space="preserve"> with 4Tx</w:t>
      </w:r>
      <w:r w:rsidRPr="0064381B">
        <w:rPr>
          <w:rFonts w:ascii="Times New Roman" w:eastAsiaTheme="minorEastAsia" w:hAnsi="Times New Roman"/>
          <w:b/>
          <w:i/>
          <w:sz w:val="20"/>
          <w:szCs w:val="20"/>
          <w:lang w:val="x-none" w:eastAsia="zh-CN"/>
        </w:rPr>
        <w:t>, the power of PUSCH is scaled by the ratio of min{2*(# non-zero ports) / (# SRS ports in SRS resource indicated by SRI),1};</w:t>
      </w:r>
    </w:p>
    <w:p w14:paraId="194CD13E" w14:textId="17DFF00C" w:rsidR="00CA2F8A" w:rsidRPr="0064381B" w:rsidRDefault="00CA2F8A" w:rsidP="00CA2F8A">
      <w:pPr>
        <w:pStyle w:val="a0"/>
        <w:numPr>
          <w:ilvl w:val="2"/>
          <w:numId w:val="14"/>
        </w:numPr>
        <w:rPr>
          <w:rFonts w:ascii="Times New Roman" w:eastAsiaTheme="minorEastAsia" w:hAnsi="Times New Roman"/>
          <w:b/>
          <w:i/>
          <w:sz w:val="20"/>
          <w:szCs w:val="20"/>
          <w:lang w:val="x-none" w:eastAsia="zh-CN"/>
        </w:rPr>
      </w:pPr>
      <w:r w:rsidRPr="0064381B">
        <w:rPr>
          <w:rFonts w:ascii="Times New Roman" w:eastAsiaTheme="minorEastAsia" w:hAnsi="Times New Roman"/>
          <w:b/>
          <w:i/>
          <w:sz w:val="20"/>
          <w:szCs w:val="20"/>
          <w:lang w:val="x-none" w:eastAsia="zh-CN"/>
        </w:rPr>
        <w:t xml:space="preserve">For UE capability 3, except for when the </w:t>
      </w:r>
      <w:proofErr w:type="spellStart"/>
      <w:r w:rsidRPr="0064381B">
        <w:rPr>
          <w:rFonts w:ascii="Times New Roman" w:eastAsiaTheme="minorEastAsia" w:hAnsi="Times New Roman"/>
          <w:b/>
          <w:i/>
          <w:sz w:val="20"/>
          <w:szCs w:val="20"/>
          <w:lang w:val="x-none" w:eastAsia="zh-CN"/>
        </w:rPr>
        <w:t>precoder</w:t>
      </w:r>
      <w:proofErr w:type="spellEnd"/>
      <w:r w:rsidRPr="0064381B">
        <w:rPr>
          <w:rFonts w:ascii="Times New Roman" w:eastAsiaTheme="minorEastAsia" w:hAnsi="Times New Roman"/>
          <w:b/>
          <w:i/>
          <w:sz w:val="20"/>
          <w:szCs w:val="20"/>
          <w:lang w:val="x-none" w:eastAsia="zh-CN"/>
        </w:rPr>
        <w:t xml:space="preserve"> of PUSCH is one of the predefined </w:t>
      </w:r>
      <w:proofErr w:type="spellStart"/>
      <w:r w:rsidRPr="0064381B">
        <w:rPr>
          <w:rFonts w:ascii="Times New Roman" w:eastAsiaTheme="minorEastAsia" w:hAnsi="Times New Roman"/>
          <w:b/>
          <w:i/>
          <w:sz w:val="20"/>
          <w:szCs w:val="20"/>
          <w:lang w:val="x-none" w:eastAsia="zh-CN"/>
        </w:rPr>
        <w:t>precoders</w:t>
      </w:r>
      <w:proofErr w:type="spellEnd"/>
      <w:r w:rsidRPr="0064381B">
        <w:rPr>
          <w:rFonts w:ascii="Times New Roman" w:eastAsiaTheme="minorEastAsia" w:hAnsi="Times New Roman"/>
          <w:b/>
          <w:i/>
          <w:sz w:val="20"/>
          <w:szCs w:val="20"/>
          <w:lang w:val="x-none" w:eastAsia="zh-CN"/>
        </w:rPr>
        <w:t xml:space="preserve">, the power of PUSCH is scaled by the ratio of (# non-zero ports) / (# SRS ports in SRS resource indicated by SRI) </w:t>
      </w:r>
    </w:p>
    <w:p w14:paraId="33040A05" w14:textId="77777777" w:rsidR="00FF34F4" w:rsidRPr="00E334A6" w:rsidRDefault="00CA2F8A" w:rsidP="00CA2F8A">
      <w:pPr>
        <w:pStyle w:val="a0"/>
        <w:numPr>
          <w:ilvl w:val="3"/>
          <w:numId w:val="14"/>
        </w:numPr>
        <w:textAlignment w:val="center"/>
        <w:rPr>
          <w:rFonts w:ascii="Times New Roman" w:eastAsia="宋体" w:hAnsi="Times New Roman" w:cs="Times New Roman"/>
          <w:b/>
          <w:i/>
          <w:color w:val="000000"/>
          <w:sz w:val="20"/>
          <w:szCs w:val="20"/>
          <w:lang w:eastAsia="zh-CN"/>
        </w:rPr>
      </w:pPr>
      <w:r w:rsidRPr="0064381B">
        <w:rPr>
          <w:rFonts w:ascii="Times New Roman" w:eastAsiaTheme="minorEastAsia" w:hAnsi="Times New Roman" w:cs="Times New Roman"/>
          <w:b/>
          <w:i/>
          <w:sz w:val="20"/>
          <w:szCs w:val="20"/>
          <w:lang w:val="x-none" w:eastAsia="zh-CN"/>
        </w:rPr>
        <w:t xml:space="preserve">For UE capability 3 with one full-rated PA, the predefined </w:t>
      </w:r>
      <w:proofErr w:type="spellStart"/>
      <w:r w:rsidRPr="0064381B">
        <w:rPr>
          <w:rFonts w:ascii="Times New Roman" w:eastAsiaTheme="minorEastAsia" w:hAnsi="Times New Roman" w:cs="Times New Roman"/>
          <w:b/>
          <w:i/>
          <w:sz w:val="20"/>
          <w:szCs w:val="20"/>
          <w:lang w:val="x-none" w:eastAsia="zh-CN"/>
        </w:rPr>
        <w:t>precoder</w:t>
      </w:r>
      <w:proofErr w:type="spellEnd"/>
      <w:r w:rsidRPr="0064381B">
        <w:rPr>
          <w:rFonts w:ascii="Times New Roman" w:eastAsiaTheme="minorEastAsia" w:hAnsi="Times New Roman" w:cs="Times New Roman"/>
          <w:b/>
          <w:i/>
          <w:sz w:val="20"/>
          <w:szCs w:val="20"/>
          <w:lang w:val="x-none" w:eastAsia="zh-CN"/>
        </w:rPr>
        <w:t xml:space="preserve"> can be [1 0 0 0]</w:t>
      </w:r>
      <w:r w:rsidRPr="0064381B">
        <w:rPr>
          <w:rFonts w:ascii="Times New Roman" w:eastAsiaTheme="minorEastAsia" w:hAnsi="Times New Roman" w:cs="Times New Roman"/>
          <w:b/>
          <w:i/>
          <w:sz w:val="20"/>
          <w:szCs w:val="20"/>
          <w:vertAlign w:val="superscript"/>
          <w:lang w:val="x-none" w:eastAsia="zh-CN"/>
        </w:rPr>
        <w:t>T</w:t>
      </w:r>
      <w:r w:rsidRPr="0064381B">
        <w:rPr>
          <w:rFonts w:ascii="Times New Roman" w:eastAsiaTheme="minorEastAsia" w:hAnsi="Times New Roman" w:cs="Times New Roman"/>
          <w:b/>
          <w:i/>
          <w:sz w:val="20"/>
          <w:szCs w:val="20"/>
          <w:lang w:val="x-none" w:eastAsia="zh-CN"/>
        </w:rPr>
        <w:t xml:space="preserve"> and [1 0]</w:t>
      </w:r>
      <w:r w:rsidRPr="0064381B">
        <w:rPr>
          <w:rFonts w:ascii="Times New Roman" w:eastAsiaTheme="minorEastAsia" w:hAnsi="Times New Roman" w:cs="Times New Roman"/>
          <w:b/>
          <w:i/>
          <w:sz w:val="20"/>
          <w:szCs w:val="20"/>
          <w:vertAlign w:val="superscript"/>
          <w:lang w:val="x-none" w:eastAsia="zh-CN"/>
        </w:rPr>
        <w:t>T</w:t>
      </w:r>
      <w:r w:rsidRPr="0064381B">
        <w:rPr>
          <w:rFonts w:ascii="Times New Roman" w:eastAsiaTheme="minorEastAsia" w:hAnsi="Times New Roman" w:cs="Times New Roman"/>
          <w:b/>
          <w:i/>
          <w:sz w:val="20"/>
          <w:szCs w:val="20"/>
          <w:lang w:val="x-none" w:eastAsia="zh-CN"/>
        </w:rPr>
        <w:t>.</w:t>
      </w:r>
    </w:p>
    <w:p w14:paraId="41A105C7" w14:textId="0508CB6A" w:rsidR="00CA6181" w:rsidRDefault="00CA6181" w:rsidP="00CA6181">
      <w:pPr>
        <w:pStyle w:val="a0"/>
        <w:numPr>
          <w:ilvl w:val="1"/>
          <w:numId w:val="14"/>
        </w:numPr>
        <w:textAlignment w:val="center"/>
        <w:rPr>
          <w:rFonts w:ascii="Times New Roman" w:eastAsia="宋体" w:hAnsi="Times New Roman" w:cs="Times New Roman"/>
          <w:b/>
          <w:i/>
          <w:color w:val="000000"/>
          <w:sz w:val="20"/>
          <w:szCs w:val="20"/>
          <w:lang w:eastAsia="zh-CN"/>
        </w:rPr>
      </w:pPr>
      <w:r>
        <w:rPr>
          <w:rFonts w:ascii="Times New Roman" w:eastAsia="宋体" w:hAnsi="Times New Roman" w:cs="Times New Roman" w:hint="eastAsia"/>
          <w:b/>
          <w:i/>
          <w:color w:val="000000"/>
          <w:sz w:val="20"/>
          <w:szCs w:val="20"/>
          <w:lang w:eastAsia="zh-CN"/>
        </w:rPr>
        <w:t xml:space="preserve">The </w:t>
      </w:r>
      <w:r w:rsidRPr="00CA6181">
        <w:rPr>
          <w:rFonts w:ascii="Times New Roman" w:eastAsia="宋体" w:hAnsi="Times New Roman" w:cs="Times New Roman"/>
          <w:b/>
          <w:i/>
          <w:color w:val="000000"/>
          <w:sz w:val="20"/>
          <w:szCs w:val="20"/>
          <w:lang w:eastAsia="zh-CN"/>
        </w:rPr>
        <w:t>number of SRS resources supported</w:t>
      </w:r>
      <w:r w:rsidRPr="00CA6181">
        <w:rPr>
          <w:rFonts w:ascii="Times New Roman" w:eastAsia="宋体" w:hAnsi="Times New Roman" w:cs="Times New Roman" w:hint="eastAsia"/>
          <w:b/>
          <w:i/>
          <w:color w:val="000000"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 w:cs="Times New Roman" w:hint="eastAsia"/>
          <w:b/>
          <w:i/>
          <w:color w:val="000000"/>
          <w:sz w:val="20"/>
          <w:szCs w:val="20"/>
          <w:lang w:eastAsia="zh-CN"/>
        </w:rPr>
        <w:t>for Mode 2</w:t>
      </w:r>
      <w:r w:rsidR="0015150D" w:rsidRPr="0015150D">
        <w:rPr>
          <w:rFonts w:ascii="Times New Roman" w:eastAsia="宋体" w:hAnsi="Times New Roman" w:cs="Times New Roman" w:hint="eastAsia"/>
          <w:b/>
          <w:i/>
          <w:color w:val="000000"/>
          <w:sz w:val="20"/>
          <w:szCs w:val="20"/>
          <w:lang w:eastAsia="zh-CN"/>
        </w:rPr>
        <w:t xml:space="preserve"> </w:t>
      </w:r>
      <w:r w:rsidR="0015150D">
        <w:rPr>
          <w:rFonts w:ascii="Times New Roman" w:eastAsia="宋体" w:hAnsi="Times New Roman" w:cs="Times New Roman" w:hint="eastAsia"/>
          <w:b/>
          <w:i/>
          <w:color w:val="000000"/>
          <w:sz w:val="20"/>
          <w:szCs w:val="20"/>
          <w:lang w:eastAsia="zh-CN"/>
        </w:rPr>
        <w:t>is 3</w:t>
      </w:r>
      <w:r>
        <w:rPr>
          <w:rFonts w:ascii="Times New Roman" w:eastAsia="宋体" w:hAnsi="Times New Roman" w:cs="Times New Roman" w:hint="eastAsia"/>
          <w:b/>
          <w:i/>
          <w:color w:val="000000"/>
          <w:sz w:val="20"/>
          <w:szCs w:val="20"/>
          <w:lang w:eastAsia="zh-CN"/>
        </w:rPr>
        <w:t>.</w:t>
      </w:r>
    </w:p>
    <w:p w14:paraId="426EF1DE" w14:textId="5D8B63A8" w:rsidR="00D81D03" w:rsidRPr="0013754A" w:rsidRDefault="00CA2F8A" w:rsidP="005E50F6">
      <w:pPr>
        <w:pStyle w:val="a0"/>
        <w:numPr>
          <w:ilvl w:val="1"/>
          <w:numId w:val="14"/>
        </w:numPr>
        <w:textAlignment w:val="center"/>
        <w:rPr>
          <w:rFonts w:eastAsiaTheme="minorEastAsia"/>
          <w:lang w:eastAsia="zh-CN"/>
        </w:rPr>
      </w:pPr>
      <w:r w:rsidRPr="0013754A">
        <w:rPr>
          <w:rFonts w:ascii="Times New Roman" w:eastAsia="宋体" w:hAnsi="Times New Roman" w:cs="Times New Roman" w:hint="eastAsia"/>
          <w:b/>
          <w:i/>
          <w:color w:val="000000"/>
          <w:sz w:val="20"/>
          <w:szCs w:val="20"/>
          <w:lang w:eastAsia="zh-CN"/>
        </w:rPr>
        <w:t xml:space="preserve">If multiple SRS resources with different number of SRS ports are configured under mode 2, </w:t>
      </w:r>
      <w:r w:rsidR="00FF34F4" w:rsidRPr="0013754A">
        <w:rPr>
          <w:rFonts w:ascii="Times New Roman" w:eastAsia="宋体" w:hAnsi="Times New Roman" w:cs="Times New Roman" w:hint="eastAsia"/>
          <w:b/>
          <w:i/>
          <w:color w:val="000000"/>
          <w:sz w:val="20"/>
          <w:szCs w:val="20"/>
          <w:lang w:eastAsia="zh-CN"/>
        </w:rPr>
        <w:t xml:space="preserve">the codebook subset for the SRS resources with lower number of SRS ports is </w:t>
      </w:r>
      <w:r w:rsidRPr="0013754A">
        <w:rPr>
          <w:rFonts w:ascii="Times New Roman" w:eastAsia="宋体" w:hAnsi="Times New Roman" w:cs="Times New Roman" w:hint="eastAsia"/>
          <w:b/>
          <w:i/>
          <w:color w:val="000000"/>
          <w:sz w:val="20"/>
          <w:szCs w:val="20"/>
          <w:lang w:eastAsia="zh-CN"/>
        </w:rPr>
        <w:t>a non-coherent codebook subset.</w:t>
      </w:r>
    </w:p>
    <w:p w14:paraId="340EE411" w14:textId="77777777" w:rsidR="00F43B4F" w:rsidRPr="005E50F6" w:rsidRDefault="00F43B4F" w:rsidP="00F43B4F">
      <w:pPr>
        <w:pStyle w:val="1"/>
        <w:jc w:val="both"/>
        <w:rPr>
          <w:rFonts w:cs="Arial"/>
        </w:rPr>
      </w:pPr>
      <w:r w:rsidRPr="005E50F6">
        <w:rPr>
          <w:rFonts w:cs="Arial"/>
        </w:rPr>
        <w:t>Conclusion</w:t>
      </w:r>
    </w:p>
    <w:p w14:paraId="3A50203D" w14:textId="168540B0" w:rsidR="00BB31BC" w:rsidRDefault="00F43B4F" w:rsidP="00605FE6">
      <w:pPr>
        <w:pStyle w:val="a0"/>
        <w:spacing w:before="120" w:after="0"/>
        <w:rPr>
          <w:rFonts w:ascii="Times New Roman" w:eastAsia="宋体" w:hAnsi="Times New Roman" w:cs="Times New Roman"/>
          <w:sz w:val="20"/>
          <w:szCs w:val="20"/>
          <w:lang w:eastAsia="zh-CN"/>
        </w:rPr>
      </w:pPr>
      <w:r w:rsidRPr="009A4A6E">
        <w:rPr>
          <w:rFonts w:ascii="Times New Roman" w:eastAsia="宋体" w:hAnsi="Times New Roman" w:cs="Times New Roman"/>
          <w:sz w:val="20"/>
          <w:szCs w:val="20"/>
          <w:lang w:eastAsia="zh-CN"/>
        </w:rPr>
        <w:t>In this contribution, we discussed the full transmission power for UL MIMO</w:t>
      </w:r>
      <w:r w:rsidR="00116E81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. </w:t>
      </w:r>
      <w:r w:rsidR="0013754A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>We propose</w:t>
      </w:r>
      <w:r w:rsidR="00BB31BC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 that:</w:t>
      </w:r>
    </w:p>
    <w:p w14:paraId="4AAB718F" w14:textId="77777777" w:rsidR="00D7671C" w:rsidRPr="00E774A0" w:rsidRDefault="00D7671C" w:rsidP="0064381B">
      <w:pPr>
        <w:pStyle w:val="a0"/>
        <w:spacing w:beforeLines="50" w:before="120" w:afterLines="50"/>
        <w:rPr>
          <w:rFonts w:ascii="Times New Roman" w:eastAsia="宋体" w:hAnsi="Times New Roman" w:cs="Times New Roman"/>
          <w:b/>
          <w:i/>
          <w:sz w:val="20"/>
          <w:szCs w:val="20"/>
          <w:lang w:eastAsia="zh-CN"/>
        </w:rPr>
      </w:pPr>
      <w:r w:rsidRPr="00E774A0">
        <w:rPr>
          <w:rFonts w:ascii="Times New Roman" w:eastAsia="宋体" w:hAnsi="Times New Roman" w:cs="Times New Roman"/>
          <w:b/>
          <w:i/>
          <w:sz w:val="20"/>
          <w:szCs w:val="20"/>
          <w:lang w:eastAsia="zh-CN"/>
        </w:rPr>
        <w:t xml:space="preserve">Proposal 1: </w:t>
      </w:r>
    </w:p>
    <w:p w14:paraId="2E305F6E" w14:textId="77777777" w:rsidR="00D7671C" w:rsidRPr="0064381B" w:rsidRDefault="00D7671C" w:rsidP="0064381B">
      <w:pPr>
        <w:pStyle w:val="a0"/>
        <w:numPr>
          <w:ilvl w:val="0"/>
          <w:numId w:val="14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/>
          <w:i/>
          <w:sz w:val="20"/>
          <w:szCs w:val="20"/>
          <w:lang w:eastAsia="zh-CN"/>
        </w:rPr>
      </w:pPr>
      <w:r w:rsidRPr="0064381B">
        <w:rPr>
          <w:rFonts w:ascii="Times New Roman" w:eastAsia="宋体" w:hAnsi="Times New Roman" w:cs="Times New Roman"/>
          <w:i/>
          <w:color w:val="000000"/>
          <w:sz w:val="20"/>
          <w:szCs w:val="20"/>
          <w:lang w:eastAsia="zh-CN"/>
        </w:rPr>
        <w:t>For UE capability 1, full power transmission is achieved by removing the existing Rel.15 power scaling.</w:t>
      </w:r>
    </w:p>
    <w:p w14:paraId="368B90C6" w14:textId="77777777" w:rsidR="00D7671C" w:rsidRDefault="00D7671C" w:rsidP="0064381B">
      <w:pPr>
        <w:pStyle w:val="a0"/>
        <w:spacing w:beforeLines="50" w:before="120" w:afterLines="50"/>
        <w:rPr>
          <w:rFonts w:ascii="Times New Roman" w:eastAsiaTheme="minorEastAsia" w:hAnsi="Times New Roman"/>
          <w:b/>
          <w:i/>
          <w:sz w:val="20"/>
          <w:szCs w:val="20"/>
          <w:lang w:val="x-none" w:eastAsia="zh-CN"/>
        </w:rPr>
      </w:pPr>
      <w:r w:rsidRPr="00F21E45">
        <w:rPr>
          <w:rFonts w:ascii="Times New Roman" w:eastAsiaTheme="minorEastAsia" w:hAnsi="Times New Roman" w:hint="eastAsia"/>
          <w:b/>
          <w:i/>
          <w:sz w:val="20"/>
          <w:szCs w:val="20"/>
          <w:lang w:val="x-none" w:eastAsia="zh-CN"/>
        </w:rPr>
        <w:t xml:space="preserve">Proposal </w:t>
      </w:r>
      <w:r>
        <w:rPr>
          <w:rFonts w:ascii="Times New Roman" w:eastAsiaTheme="minorEastAsia" w:hAnsi="Times New Roman" w:hint="eastAsia"/>
          <w:b/>
          <w:i/>
          <w:sz w:val="20"/>
          <w:szCs w:val="20"/>
          <w:lang w:val="x-none" w:eastAsia="zh-CN"/>
        </w:rPr>
        <w:t>2</w:t>
      </w:r>
    </w:p>
    <w:p w14:paraId="233DC609" w14:textId="77777777" w:rsidR="00D7671C" w:rsidRPr="0064381B" w:rsidRDefault="00D7671C" w:rsidP="0064381B">
      <w:pPr>
        <w:pStyle w:val="a0"/>
        <w:numPr>
          <w:ilvl w:val="0"/>
          <w:numId w:val="14"/>
        </w:numPr>
        <w:spacing w:beforeLines="50" w:before="120" w:after="0"/>
        <w:ind w:hanging="357"/>
        <w:textAlignment w:val="center"/>
        <w:rPr>
          <w:rFonts w:ascii="Times New Roman" w:eastAsia="宋体" w:hAnsi="Times New Roman" w:cs="Times New Roman"/>
          <w:i/>
          <w:color w:val="000000"/>
          <w:sz w:val="20"/>
          <w:szCs w:val="20"/>
          <w:lang w:eastAsia="zh-CN"/>
        </w:rPr>
      </w:pPr>
      <w:r w:rsidRPr="0064381B">
        <w:rPr>
          <w:rFonts w:ascii="Times New Roman" w:eastAsia="宋体" w:hAnsi="Times New Roman" w:cs="Times New Roman"/>
          <w:i/>
          <w:color w:val="000000"/>
          <w:sz w:val="20"/>
          <w:szCs w:val="20"/>
          <w:lang w:eastAsia="zh-CN"/>
        </w:rPr>
        <w:t>Introducing  typical full transmission power UE capabilities ,</w:t>
      </w:r>
    </w:p>
    <w:p w14:paraId="13E31366" w14:textId="77777777" w:rsidR="00D7671C" w:rsidRPr="0064381B" w:rsidRDefault="00D7671C" w:rsidP="0064381B">
      <w:pPr>
        <w:pStyle w:val="a0"/>
        <w:numPr>
          <w:ilvl w:val="0"/>
          <w:numId w:val="14"/>
        </w:numPr>
        <w:spacing w:beforeLines="50" w:before="120" w:after="0"/>
        <w:ind w:hanging="357"/>
        <w:textAlignment w:val="center"/>
        <w:rPr>
          <w:rFonts w:ascii="Times New Roman" w:eastAsia="宋体" w:hAnsi="Times New Roman" w:cs="Times New Roman"/>
          <w:i/>
          <w:color w:val="000000"/>
          <w:sz w:val="20"/>
          <w:szCs w:val="20"/>
          <w:lang w:eastAsia="zh-CN"/>
        </w:rPr>
      </w:pPr>
      <w:r w:rsidRPr="0064381B">
        <w:rPr>
          <w:rFonts w:ascii="Times New Roman" w:eastAsia="宋体" w:hAnsi="Times New Roman" w:cs="Times New Roman"/>
          <w:i/>
          <w:color w:val="000000"/>
          <w:sz w:val="20"/>
          <w:szCs w:val="20"/>
          <w:lang w:eastAsia="zh-CN"/>
        </w:rPr>
        <w:t xml:space="preserve">For UE capability 2, consider the following two typical UE capabilities: </w:t>
      </w:r>
    </w:p>
    <w:p w14:paraId="096BF884" w14:textId="77777777" w:rsidR="00D7671C" w:rsidRPr="0064381B" w:rsidRDefault="00D7671C" w:rsidP="0064381B">
      <w:pPr>
        <w:pStyle w:val="a0"/>
        <w:numPr>
          <w:ilvl w:val="1"/>
          <w:numId w:val="14"/>
        </w:numPr>
        <w:spacing w:beforeLines="50" w:before="120" w:after="0"/>
        <w:ind w:hanging="357"/>
        <w:textAlignment w:val="center"/>
        <w:rPr>
          <w:rFonts w:ascii="Times New Roman" w:eastAsia="宋体" w:hAnsi="Times New Roman" w:cs="Times New Roman"/>
          <w:i/>
          <w:color w:val="000000"/>
          <w:sz w:val="20"/>
          <w:szCs w:val="20"/>
          <w:lang w:eastAsia="zh-CN"/>
        </w:rPr>
      </w:pPr>
      <w:r w:rsidRPr="0064381B">
        <w:rPr>
          <w:rFonts w:ascii="Times New Roman" w:eastAsia="宋体" w:hAnsi="Times New Roman" w:cs="Times New Roman"/>
          <w:i/>
          <w:color w:val="000000"/>
          <w:sz w:val="20"/>
          <w:szCs w:val="20"/>
          <w:lang w:eastAsia="zh-CN"/>
        </w:rPr>
        <w:t>Capability 2-1: full transmission power can be achieved by the combination of all PAs</w:t>
      </w:r>
    </w:p>
    <w:p w14:paraId="0E2985DF" w14:textId="77777777" w:rsidR="00D7671C" w:rsidRPr="0064381B" w:rsidRDefault="00D7671C" w:rsidP="0064381B">
      <w:pPr>
        <w:pStyle w:val="a0"/>
        <w:numPr>
          <w:ilvl w:val="1"/>
          <w:numId w:val="14"/>
        </w:numPr>
        <w:spacing w:beforeLines="50" w:before="120" w:after="0"/>
        <w:ind w:hanging="357"/>
        <w:textAlignment w:val="center"/>
        <w:rPr>
          <w:rFonts w:ascii="Times New Roman" w:eastAsia="宋体" w:hAnsi="Times New Roman" w:cs="Times New Roman"/>
          <w:i/>
          <w:color w:val="000000"/>
          <w:sz w:val="20"/>
          <w:szCs w:val="20"/>
          <w:lang w:eastAsia="zh-CN"/>
        </w:rPr>
      </w:pPr>
      <w:r w:rsidRPr="0064381B">
        <w:rPr>
          <w:rFonts w:ascii="Times New Roman" w:eastAsia="宋体" w:hAnsi="Times New Roman" w:cs="Times New Roman"/>
          <w:i/>
          <w:color w:val="000000"/>
          <w:sz w:val="20"/>
          <w:szCs w:val="20"/>
          <w:lang w:eastAsia="zh-CN"/>
        </w:rPr>
        <w:lastRenderedPageBreak/>
        <w:t>Capability 2-2: full transmission power can be achieved by the combination of any two PAs</w:t>
      </w:r>
    </w:p>
    <w:p w14:paraId="6A016C0A" w14:textId="77777777" w:rsidR="00D7671C" w:rsidRPr="0064381B" w:rsidRDefault="00D7671C" w:rsidP="0064381B">
      <w:pPr>
        <w:pStyle w:val="a0"/>
        <w:numPr>
          <w:ilvl w:val="0"/>
          <w:numId w:val="14"/>
        </w:numPr>
        <w:spacing w:beforeLines="50" w:before="120" w:after="0"/>
        <w:ind w:hanging="357"/>
        <w:textAlignment w:val="center"/>
        <w:rPr>
          <w:rFonts w:ascii="Times New Roman" w:eastAsia="宋体" w:hAnsi="Times New Roman" w:cs="Times New Roman"/>
          <w:i/>
          <w:color w:val="000000"/>
          <w:sz w:val="20"/>
          <w:szCs w:val="20"/>
          <w:lang w:eastAsia="zh-CN"/>
        </w:rPr>
      </w:pPr>
      <w:r w:rsidRPr="0064381B">
        <w:rPr>
          <w:rFonts w:ascii="Times New Roman" w:eastAsia="宋体" w:hAnsi="Times New Roman" w:cs="Times New Roman"/>
          <w:i/>
          <w:color w:val="000000"/>
          <w:sz w:val="20"/>
          <w:szCs w:val="20"/>
          <w:lang w:eastAsia="zh-CN"/>
        </w:rPr>
        <w:t>For UE capability 3, considered the following UE capability:</w:t>
      </w:r>
    </w:p>
    <w:p w14:paraId="6D8AB2E4" w14:textId="539AA608" w:rsidR="00793F80" w:rsidRPr="0064381B" w:rsidRDefault="00D7671C" w:rsidP="0064381B">
      <w:pPr>
        <w:pStyle w:val="a0"/>
        <w:numPr>
          <w:ilvl w:val="1"/>
          <w:numId w:val="14"/>
        </w:numPr>
        <w:spacing w:beforeLines="50" w:before="120" w:after="0"/>
        <w:ind w:hanging="357"/>
        <w:textAlignment w:val="center"/>
        <w:rPr>
          <w:rFonts w:ascii="Times New Roman" w:eastAsia="宋体" w:hAnsi="Times New Roman" w:cs="Times New Roman"/>
          <w:i/>
          <w:color w:val="000000"/>
          <w:sz w:val="20"/>
          <w:szCs w:val="20"/>
          <w:lang w:eastAsia="zh-CN"/>
        </w:rPr>
      </w:pPr>
      <w:r w:rsidRPr="0064381B">
        <w:rPr>
          <w:rFonts w:ascii="Times New Roman" w:eastAsia="宋体" w:hAnsi="Times New Roman" w:cs="Times New Roman"/>
          <w:i/>
          <w:color w:val="000000"/>
          <w:sz w:val="20"/>
          <w:szCs w:val="20"/>
          <w:lang w:eastAsia="zh-CN"/>
        </w:rPr>
        <w:t>Full transmission power can be achieved by the first PA.</w:t>
      </w:r>
    </w:p>
    <w:p w14:paraId="7CA458BD" w14:textId="77777777" w:rsidR="00E334A6" w:rsidRPr="004B2511" w:rsidRDefault="00E334A6" w:rsidP="00E334A6">
      <w:pPr>
        <w:pStyle w:val="a0"/>
        <w:rPr>
          <w:rFonts w:ascii="Times New Roman" w:eastAsiaTheme="minorEastAsia" w:hAnsi="Times New Roman"/>
          <w:b/>
          <w:i/>
          <w:sz w:val="20"/>
          <w:szCs w:val="20"/>
          <w:lang w:val="x-none" w:eastAsia="zh-CN"/>
        </w:rPr>
      </w:pPr>
      <w:r w:rsidRPr="004B2511">
        <w:rPr>
          <w:rFonts w:ascii="Times New Roman" w:eastAsiaTheme="minorEastAsia" w:hAnsi="Times New Roman" w:hint="eastAsia"/>
          <w:b/>
          <w:i/>
          <w:sz w:val="20"/>
          <w:szCs w:val="20"/>
          <w:lang w:val="x-none" w:eastAsia="zh-CN"/>
        </w:rPr>
        <w:t>Proposal 3:</w:t>
      </w:r>
    </w:p>
    <w:p w14:paraId="3C4CB1DF" w14:textId="77777777" w:rsidR="00621053" w:rsidRPr="0064381B" w:rsidRDefault="00621053" w:rsidP="00621053">
      <w:pPr>
        <w:pStyle w:val="a0"/>
        <w:numPr>
          <w:ilvl w:val="0"/>
          <w:numId w:val="38"/>
        </w:numPr>
        <w:rPr>
          <w:rFonts w:ascii="Times New Roman" w:eastAsiaTheme="minorEastAsia" w:hAnsi="Times New Roman" w:cs="Times New Roman"/>
          <w:i/>
          <w:sz w:val="20"/>
          <w:szCs w:val="20"/>
          <w:lang w:val="x-none" w:eastAsia="zh-CN"/>
        </w:rPr>
      </w:pPr>
      <w:r w:rsidRPr="0064381B">
        <w:rPr>
          <w:rFonts w:ascii="Times New Roman" w:eastAsiaTheme="minorEastAsia" w:hAnsi="Times New Roman" w:cs="Times New Roman"/>
          <w:i/>
          <w:sz w:val="20"/>
          <w:szCs w:val="20"/>
          <w:lang w:eastAsia="zh-CN"/>
        </w:rPr>
        <w:t xml:space="preserve">For capability 2, discuss proposed alternatives on codebook subset configuration, taking into account DCI overhead and performance. </w:t>
      </w:r>
    </w:p>
    <w:p w14:paraId="1838ED81" w14:textId="4537A6B3" w:rsidR="0013754A" w:rsidRPr="0013754A" w:rsidRDefault="00E334A6" w:rsidP="0013754A">
      <w:pPr>
        <w:pStyle w:val="a0"/>
        <w:numPr>
          <w:ilvl w:val="0"/>
          <w:numId w:val="38"/>
        </w:numPr>
        <w:rPr>
          <w:rFonts w:ascii="Times New Roman" w:eastAsiaTheme="minorEastAsia" w:hAnsi="Times New Roman"/>
          <w:i/>
          <w:sz w:val="20"/>
          <w:szCs w:val="20"/>
          <w:lang w:val="x-none" w:eastAsia="zh-CN"/>
        </w:rPr>
      </w:pPr>
      <w:r w:rsidRPr="0064381B">
        <w:rPr>
          <w:rFonts w:ascii="Times New Roman" w:eastAsiaTheme="minorEastAsia" w:hAnsi="Times New Roman"/>
          <w:i/>
          <w:sz w:val="20"/>
          <w:szCs w:val="20"/>
          <w:lang w:val="x-none" w:eastAsia="zh-CN"/>
        </w:rPr>
        <w:t>New TPMIs that exceed UE’s coherent capability is not needed for UE capability 3.</w:t>
      </w:r>
    </w:p>
    <w:p w14:paraId="66BE350A" w14:textId="77777777" w:rsidR="00E334A6" w:rsidRDefault="00E334A6" w:rsidP="00E334A6">
      <w:pPr>
        <w:pStyle w:val="a0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r w:rsidRPr="00FF34F4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Proposal </w:t>
      </w: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4</w:t>
      </w:r>
      <w:r w:rsidRPr="00FF34F4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:</w:t>
      </w:r>
    </w:p>
    <w:p w14:paraId="2A05BCCA" w14:textId="77777777" w:rsidR="00E334A6" w:rsidRPr="0013754A" w:rsidRDefault="00E334A6" w:rsidP="00E334A6">
      <w:pPr>
        <w:pStyle w:val="a0"/>
        <w:numPr>
          <w:ilvl w:val="0"/>
          <w:numId w:val="14"/>
        </w:numPr>
        <w:textAlignment w:val="center"/>
        <w:rPr>
          <w:rFonts w:ascii="Times New Roman" w:eastAsiaTheme="minorEastAsia" w:hAnsi="Times New Roman" w:cs="Times New Roman"/>
          <w:i/>
          <w:sz w:val="20"/>
          <w:szCs w:val="20"/>
          <w:lang w:eastAsia="zh-CN"/>
        </w:rPr>
      </w:pPr>
      <w:r w:rsidRPr="0013754A">
        <w:rPr>
          <w:rFonts w:ascii="Times New Roman" w:eastAsia="宋体" w:hAnsi="Times New Roman" w:cs="Times New Roman"/>
          <w:i/>
          <w:color w:val="000000"/>
          <w:sz w:val="20"/>
          <w:szCs w:val="20"/>
          <w:lang w:eastAsia="zh-CN"/>
        </w:rPr>
        <w:t>F</w:t>
      </w:r>
      <w:r w:rsidRPr="0013754A">
        <w:rPr>
          <w:rFonts w:ascii="Times New Roman" w:eastAsia="宋体" w:hAnsi="Times New Roman" w:cs="Times New Roman" w:hint="eastAsia"/>
          <w:i/>
          <w:color w:val="000000"/>
          <w:sz w:val="20"/>
          <w:szCs w:val="20"/>
          <w:lang w:eastAsia="zh-CN"/>
        </w:rPr>
        <w:t>or mode 2,</w:t>
      </w:r>
    </w:p>
    <w:p w14:paraId="39286A66" w14:textId="77777777" w:rsidR="00E334A6" w:rsidRPr="0013754A" w:rsidRDefault="00E334A6" w:rsidP="00E334A6">
      <w:pPr>
        <w:pStyle w:val="a0"/>
        <w:numPr>
          <w:ilvl w:val="1"/>
          <w:numId w:val="14"/>
        </w:numPr>
        <w:textAlignment w:val="center"/>
        <w:rPr>
          <w:rFonts w:ascii="Times New Roman" w:eastAsia="宋体" w:hAnsi="Times New Roman" w:cs="Times New Roman"/>
          <w:i/>
          <w:color w:val="000000"/>
          <w:sz w:val="20"/>
          <w:szCs w:val="20"/>
          <w:lang w:eastAsia="zh-CN"/>
        </w:rPr>
      </w:pPr>
      <w:r w:rsidRPr="0013754A">
        <w:rPr>
          <w:rFonts w:ascii="Times New Roman" w:eastAsia="宋体" w:hAnsi="Times New Roman" w:cs="Times New Roman"/>
          <w:i/>
          <w:color w:val="000000"/>
          <w:sz w:val="20"/>
          <w:szCs w:val="20"/>
          <w:lang w:eastAsia="zh-CN"/>
        </w:rPr>
        <w:t>The following power scaling rules are adopted:</w:t>
      </w:r>
    </w:p>
    <w:p w14:paraId="516F0ADC" w14:textId="77777777" w:rsidR="0013754A" w:rsidRPr="0013754A" w:rsidRDefault="0013754A" w:rsidP="0013754A">
      <w:pPr>
        <w:pStyle w:val="a0"/>
        <w:numPr>
          <w:ilvl w:val="2"/>
          <w:numId w:val="14"/>
        </w:numPr>
        <w:rPr>
          <w:rFonts w:ascii="Times New Roman" w:eastAsiaTheme="minorEastAsia" w:hAnsi="Times New Roman"/>
          <w:i/>
          <w:sz w:val="20"/>
          <w:szCs w:val="20"/>
          <w:lang w:val="x-none" w:eastAsia="zh-CN"/>
        </w:rPr>
      </w:pPr>
      <w:r w:rsidRPr="0013754A">
        <w:rPr>
          <w:rFonts w:ascii="Times New Roman" w:eastAsiaTheme="minorEastAsia" w:hAnsi="Times New Roman"/>
          <w:i/>
          <w:sz w:val="20"/>
          <w:szCs w:val="20"/>
          <w:lang w:val="x-none" w:eastAsia="zh-CN"/>
        </w:rPr>
        <w:t>For UE capability 2-1(full transmission power can be achieved by the combination of all PAs)</w:t>
      </w:r>
      <w:r w:rsidRPr="0013754A">
        <w:rPr>
          <w:rFonts w:ascii="Times New Roman" w:eastAsiaTheme="minorEastAsia" w:hAnsi="Times New Roman" w:hint="eastAsia"/>
          <w:i/>
          <w:sz w:val="20"/>
          <w:szCs w:val="20"/>
          <w:lang w:val="x-none" w:eastAsia="zh-CN"/>
        </w:rPr>
        <w:t xml:space="preserve"> with 4Tx or UE capability 2 with 2Tx</w:t>
      </w:r>
      <w:r w:rsidRPr="0013754A">
        <w:rPr>
          <w:rFonts w:ascii="Times New Roman" w:eastAsiaTheme="minorEastAsia" w:hAnsi="Times New Roman"/>
          <w:i/>
          <w:sz w:val="20"/>
          <w:szCs w:val="20"/>
          <w:lang w:val="x-none" w:eastAsia="zh-CN"/>
        </w:rPr>
        <w:t>, the power of PUSCH is scaled by the ratio of (# non-zero ports) / (# SRS ports in SRS resource indicated by SRI);</w:t>
      </w:r>
    </w:p>
    <w:p w14:paraId="2C0081C6" w14:textId="77777777" w:rsidR="0013754A" w:rsidRPr="0013754A" w:rsidRDefault="0013754A" w:rsidP="0013754A">
      <w:pPr>
        <w:pStyle w:val="a0"/>
        <w:numPr>
          <w:ilvl w:val="2"/>
          <w:numId w:val="14"/>
        </w:numPr>
        <w:rPr>
          <w:rFonts w:ascii="Times New Roman" w:eastAsiaTheme="minorEastAsia" w:hAnsi="Times New Roman"/>
          <w:i/>
          <w:sz w:val="20"/>
          <w:szCs w:val="20"/>
          <w:lang w:val="x-none" w:eastAsia="zh-CN"/>
        </w:rPr>
      </w:pPr>
      <w:r w:rsidRPr="0013754A">
        <w:rPr>
          <w:rFonts w:ascii="Times New Roman" w:eastAsiaTheme="minorEastAsia" w:hAnsi="Times New Roman"/>
          <w:i/>
          <w:sz w:val="20"/>
          <w:szCs w:val="20"/>
          <w:lang w:val="x-none" w:eastAsia="zh-CN"/>
        </w:rPr>
        <w:t>For UE capability 2-2</w:t>
      </w:r>
      <w:r w:rsidRPr="0013754A">
        <w:rPr>
          <w:rFonts w:ascii="Times New Roman" w:eastAsia="宋体" w:hAnsi="Times New Roman" w:cs="Times New Roman" w:hint="eastAsia"/>
          <w:i/>
          <w:color w:val="000000"/>
          <w:sz w:val="20"/>
          <w:szCs w:val="20"/>
          <w:lang w:eastAsia="zh-CN"/>
        </w:rPr>
        <w:t xml:space="preserve"> (full transmission power can be achieved by the combination of </w:t>
      </w:r>
      <w:r w:rsidRPr="0013754A">
        <w:rPr>
          <w:rFonts w:ascii="Times New Roman" w:eastAsia="宋体" w:hAnsi="Times New Roman" w:cs="Times New Roman"/>
          <w:i/>
          <w:color w:val="000000"/>
          <w:sz w:val="20"/>
          <w:szCs w:val="20"/>
          <w:lang w:eastAsia="zh-CN"/>
        </w:rPr>
        <w:t>at least</w:t>
      </w:r>
      <w:r w:rsidRPr="0013754A">
        <w:rPr>
          <w:rFonts w:ascii="Times New Roman" w:eastAsia="宋体" w:hAnsi="Times New Roman" w:cs="Times New Roman" w:hint="eastAsia"/>
          <w:i/>
          <w:color w:val="000000"/>
          <w:sz w:val="20"/>
          <w:szCs w:val="20"/>
          <w:lang w:eastAsia="zh-CN"/>
        </w:rPr>
        <w:t xml:space="preserve"> two PAs) with 4Tx</w:t>
      </w:r>
      <w:r w:rsidRPr="0013754A">
        <w:rPr>
          <w:rFonts w:ascii="Times New Roman" w:eastAsiaTheme="minorEastAsia" w:hAnsi="Times New Roman"/>
          <w:i/>
          <w:sz w:val="20"/>
          <w:szCs w:val="20"/>
          <w:lang w:val="x-none" w:eastAsia="zh-CN"/>
        </w:rPr>
        <w:t>, the power of PUSCH is scaled by the ratio of min{2*(# non-zero ports) / (# SRS ports in SRS resource indicated by SRI),1};</w:t>
      </w:r>
    </w:p>
    <w:p w14:paraId="2A7F5954" w14:textId="77777777" w:rsidR="0013754A" w:rsidRPr="0013754A" w:rsidRDefault="0013754A" w:rsidP="0013754A">
      <w:pPr>
        <w:pStyle w:val="a0"/>
        <w:numPr>
          <w:ilvl w:val="2"/>
          <w:numId w:val="14"/>
        </w:numPr>
        <w:rPr>
          <w:rFonts w:ascii="Times New Roman" w:eastAsiaTheme="minorEastAsia" w:hAnsi="Times New Roman"/>
          <w:i/>
          <w:sz w:val="20"/>
          <w:szCs w:val="20"/>
          <w:lang w:val="x-none" w:eastAsia="zh-CN"/>
        </w:rPr>
      </w:pPr>
      <w:r w:rsidRPr="0013754A">
        <w:rPr>
          <w:rFonts w:ascii="Times New Roman" w:eastAsiaTheme="minorEastAsia" w:hAnsi="Times New Roman"/>
          <w:i/>
          <w:sz w:val="20"/>
          <w:szCs w:val="20"/>
          <w:lang w:val="x-none" w:eastAsia="zh-CN"/>
        </w:rPr>
        <w:t xml:space="preserve">For UE capability 3, except for when the </w:t>
      </w:r>
      <w:proofErr w:type="spellStart"/>
      <w:r w:rsidRPr="0013754A">
        <w:rPr>
          <w:rFonts w:ascii="Times New Roman" w:eastAsiaTheme="minorEastAsia" w:hAnsi="Times New Roman"/>
          <w:i/>
          <w:sz w:val="20"/>
          <w:szCs w:val="20"/>
          <w:lang w:val="x-none" w:eastAsia="zh-CN"/>
        </w:rPr>
        <w:t>precoder</w:t>
      </w:r>
      <w:proofErr w:type="spellEnd"/>
      <w:r w:rsidRPr="0013754A">
        <w:rPr>
          <w:rFonts w:ascii="Times New Roman" w:eastAsiaTheme="minorEastAsia" w:hAnsi="Times New Roman"/>
          <w:i/>
          <w:sz w:val="20"/>
          <w:szCs w:val="20"/>
          <w:lang w:val="x-none" w:eastAsia="zh-CN"/>
        </w:rPr>
        <w:t xml:space="preserve"> of PUSCH is one of the predefined </w:t>
      </w:r>
      <w:proofErr w:type="spellStart"/>
      <w:r w:rsidRPr="0013754A">
        <w:rPr>
          <w:rFonts w:ascii="Times New Roman" w:eastAsiaTheme="minorEastAsia" w:hAnsi="Times New Roman"/>
          <w:i/>
          <w:sz w:val="20"/>
          <w:szCs w:val="20"/>
          <w:lang w:val="x-none" w:eastAsia="zh-CN"/>
        </w:rPr>
        <w:t>precoders</w:t>
      </w:r>
      <w:proofErr w:type="spellEnd"/>
      <w:r w:rsidRPr="0013754A">
        <w:rPr>
          <w:rFonts w:ascii="Times New Roman" w:eastAsiaTheme="minorEastAsia" w:hAnsi="Times New Roman"/>
          <w:i/>
          <w:sz w:val="20"/>
          <w:szCs w:val="20"/>
          <w:lang w:val="x-none" w:eastAsia="zh-CN"/>
        </w:rPr>
        <w:t xml:space="preserve">, the power of PUSCH is scaled by the ratio of (# non-zero ports) / (# SRS ports in SRS resource indicated by SRI) </w:t>
      </w:r>
    </w:p>
    <w:p w14:paraId="7292C188" w14:textId="77777777" w:rsidR="0013754A" w:rsidRPr="0013754A" w:rsidRDefault="0013754A" w:rsidP="0013754A">
      <w:pPr>
        <w:pStyle w:val="a0"/>
        <w:numPr>
          <w:ilvl w:val="3"/>
          <w:numId w:val="14"/>
        </w:numPr>
        <w:textAlignment w:val="center"/>
        <w:rPr>
          <w:rFonts w:ascii="Times New Roman" w:eastAsia="宋体" w:hAnsi="Times New Roman" w:cs="Times New Roman"/>
          <w:i/>
          <w:color w:val="000000"/>
          <w:sz w:val="20"/>
          <w:szCs w:val="20"/>
          <w:lang w:eastAsia="zh-CN"/>
        </w:rPr>
      </w:pPr>
      <w:r w:rsidRPr="0013754A">
        <w:rPr>
          <w:rFonts w:ascii="Times New Roman" w:eastAsiaTheme="minorEastAsia" w:hAnsi="Times New Roman" w:cs="Times New Roman"/>
          <w:i/>
          <w:sz w:val="20"/>
          <w:szCs w:val="20"/>
          <w:lang w:val="x-none" w:eastAsia="zh-CN"/>
        </w:rPr>
        <w:t xml:space="preserve">For UE capability 3 with one full-rated PA, the predefined </w:t>
      </w:r>
      <w:proofErr w:type="spellStart"/>
      <w:r w:rsidRPr="0013754A">
        <w:rPr>
          <w:rFonts w:ascii="Times New Roman" w:eastAsiaTheme="minorEastAsia" w:hAnsi="Times New Roman" w:cs="Times New Roman"/>
          <w:i/>
          <w:sz w:val="20"/>
          <w:szCs w:val="20"/>
          <w:lang w:val="x-none" w:eastAsia="zh-CN"/>
        </w:rPr>
        <w:t>precoder</w:t>
      </w:r>
      <w:proofErr w:type="spellEnd"/>
      <w:r w:rsidRPr="0013754A">
        <w:rPr>
          <w:rFonts w:ascii="Times New Roman" w:eastAsiaTheme="minorEastAsia" w:hAnsi="Times New Roman" w:cs="Times New Roman"/>
          <w:i/>
          <w:sz w:val="20"/>
          <w:szCs w:val="20"/>
          <w:lang w:val="x-none" w:eastAsia="zh-CN"/>
        </w:rPr>
        <w:t xml:space="preserve"> can be [1 0 0 0]</w:t>
      </w:r>
      <w:r w:rsidRPr="0013754A">
        <w:rPr>
          <w:rFonts w:ascii="Times New Roman" w:eastAsiaTheme="minorEastAsia" w:hAnsi="Times New Roman" w:cs="Times New Roman"/>
          <w:i/>
          <w:sz w:val="20"/>
          <w:szCs w:val="20"/>
          <w:vertAlign w:val="superscript"/>
          <w:lang w:val="x-none" w:eastAsia="zh-CN"/>
        </w:rPr>
        <w:t>T</w:t>
      </w:r>
      <w:r w:rsidRPr="0013754A">
        <w:rPr>
          <w:rFonts w:ascii="Times New Roman" w:eastAsiaTheme="minorEastAsia" w:hAnsi="Times New Roman" w:cs="Times New Roman"/>
          <w:i/>
          <w:sz w:val="20"/>
          <w:szCs w:val="20"/>
          <w:lang w:val="x-none" w:eastAsia="zh-CN"/>
        </w:rPr>
        <w:t xml:space="preserve"> and [1 0]</w:t>
      </w:r>
      <w:r w:rsidRPr="0013754A">
        <w:rPr>
          <w:rFonts w:ascii="Times New Roman" w:eastAsiaTheme="minorEastAsia" w:hAnsi="Times New Roman" w:cs="Times New Roman"/>
          <w:i/>
          <w:sz w:val="20"/>
          <w:szCs w:val="20"/>
          <w:vertAlign w:val="superscript"/>
          <w:lang w:val="x-none" w:eastAsia="zh-CN"/>
        </w:rPr>
        <w:t>T</w:t>
      </w:r>
      <w:r w:rsidRPr="0013754A">
        <w:rPr>
          <w:rFonts w:ascii="Times New Roman" w:eastAsiaTheme="minorEastAsia" w:hAnsi="Times New Roman" w:cs="Times New Roman"/>
          <w:i/>
          <w:sz w:val="20"/>
          <w:szCs w:val="20"/>
          <w:lang w:val="x-none" w:eastAsia="zh-CN"/>
        </w:rPr>
        <w:t>.</w:t>
      </w:r>
    </w:p>
    <w:p w14:paraId="03176C55" w14:textId="77777777" w:rsidR="0013754A" w:rsidRPr="0013754A" w:rsidRDefault="0013754A" w:rsidP="0013754A">
      <w:pPr>
        <w:pStyle w:val="a0"/>
        <w:numPr>
          <w:ilvl w:val="1"/>
          <w:numId w:val="14"/>
        </w:numPr>
        <w:textAlignment w:val="center"/>
        <w:rPr>
          <w:rFonts w:ascii="Times New Roman" w:eastAsia="宋体" w:hAnsi="Times New Roman" w:cs="Times New Roman"/>
          <w:i/>
          <w:color w:val="000000"/>
          <w:sz w:val="20"/>
          <w:szCs w:val="20"/>
          <w:lang w:eastAsia="zh-CN"/>
        </w:rPr>
      </w:pPr>
      <w:r w:rsidRPr="0013754A">
        <w:rPr>
          <w:rFonts w:ascii="Times New Roman" w:eastAsia="宋体" w:hAnsi="Times New Roman" w:cs="Times New Roman" w:hint="eastAsia"/>
          <w:i/>
          <w:color w:val="000000"/>
          <w:sz w:val="20"/>
          <w:szCs w:val="20"/>
          <w:lang w:eastAsia="zh-CN"/>
        </w:rPr>
        <w:t xml:space="preserve">The </w:t>
      </w:r>
      <w:r w:rsidRPr="0013754A">
        <w:rPr>
          <w:rFonts w:ascii="Times New Roman" w:eastAsia="宋体" w:hAnsi="Times New Roman" w:cs="Times New Roman"/>
          <w:i/>
          <w:color w:val="000000"/>
          <w:sz w:val="20"/>
          <w:szCs w:val="20"/>
          <w:lang w:eastAsia="zh-CN"/>
        </w:rPr>
        <w:t>number of SRS resources supported</w:t>
      </w:r>
      <w:r w:rsidRPr="0013754A">
        <w:rPr>
          <w:rFonts w:ascii="Times New Roman" w:eastAsia="宋体" w:hAnsi="Times New Roman" w:cs="Times New Roman" w:hint="eastAsia"/>
          <w:i/>
          <w:color w:val="000000"/>
          <w:sz w:val="20"/>
          <w:szCs w:val="20"/>
          <w:lang w:eastAsia="zh-CN"/>
        </w:rPr>
        <w:t xml:space="preserve"> for Mode 2 is 3.</w:t>
      </w:r>
    </w:p>
    <w:p w14:paraId="6EE0580C" w14:textId="2CF803C5" w:rsidR="00D7671C" w:rsidRPr="0013754A" w:rsidRDefault="0013754A" w:rsidP="0013754A">
      <w:pPr>
        <w:pStyle w:val="a0"/>
        <w:numPr>
          <w:ilvl w:val="1"/>
          <w:numId w:val="14"/>
        </w:numPr>
        <w:textAlignment w:val="center"/>
        <w:rPr>
          <w:rFonts w:ascii="Times New Roman" w:eastAsia="宋体" w:hAnsi="Times New Roman" w:cs="Times New Roman"/>
          <w:i/>
          <w:color w:val="000000"/>
          <w:sz w:val="20"/>
          <w:szCs w:val="20"/>
          <w:lang w:eastAsia="zh-CN"/>
        </w:rPr>
      </w:pPr>
      <w:r w:rsidRPr="0013754A">
        <w:rPr>
          <w:rFonts w:ascii="Times New Roman" w:eastAsia="宋体" w:hAnsi="Times New Roman" w:cs="Times New Roman" w:hint="eastAsia"/>
          <w:i/>
          <w:color w:val="000000"/>
          <w:sz w:val="20"/>
          <w:szCs w:val="20"/>
          <w:lang w:eastAsia="zh-CN"/>
        </w:rPr>
        <w:t>If multiple SRS resources with different number of SRS ports are configured under mode 2, the codebook subset for the SRS resources with lower number of SRS ports is a non-coherent codebook subset.</w:t>
      </w:r>
    </w:p>
    <w:p w14:paraId="7CFDBD80" w14:textId="77777777" w:rsidR="00F43B4F" w:rsidRPr="00796C47" w:rsidRDefault="00F43B4F" w:rsidP="00F43B4F">
      <w:pPr>
        <w:pStyle w:val="1"/>
        <w:jc w:val="both"/>
        <w:rPr>
          <w:rFonts w:cs="Arial"/>
        </w:rPr>
      </w:pPr>
      <w:r w:rsidRPr="00796C47">
        <w:rPr>
          <w:rFonts w:cs="Arial"/>
        </w:rPr>
        <w:t>References</w:t>
      </w:r>
    </w:p>
    <w:p w14:paraId="2D5BCE43" w14:textId="77777777" w:rsidR="00B91FA4" w:rsidRPr="0064381B" w:rsidRDefault="00AC29CC" w:rsidP="00D109B8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ascii="Times New Roman" w:eastAsia="宋体" w:hAnsi="Times New Roman" w:cs="Times New Roman"/>
          <w:noProof/>
          <w:sz w:val="20"/>
          <w:szCs w:val="20"/>
          <w:lang w:eastAsia="zh-CN"/>
        </w:rPr>
      </w:pPr>
      <w:r w:rsidRPr="00796C47">
        <w:rPr>
          <w:rFonts w:ascii="Times New Roman" w:eastAsia="宋体" w:hAnsi="Times New Roman" w:cs="Times New Roman"/>
          <w:noProof/>
          <w:sz w:val="20"/>
          <w:szCs w:val="20"/>
          <w:lang w:eastAsia="zh-CN"/>
        </w:rPr>
        <w:t>RAN 1 #97 meeting chairman notes</w:t>
      </w:r>
    </w:p>
    <w:p w14:paraId="4AA218B7" w14:textId="77777777" w:rsidR="00F43B4F" w:rsidRPr="00C72499" w:rsidRDefault="00F43B4F" w:rsidP="0013754A">
      <w:pPr>
        <w:pStyle w:val="1"/>
        <w:numPr>
          <w:ilvl w:val="0"/>
          <w:numId w:val="0"/>
        </w:numPr>
        <w:jc w:val="both"/>
        <w:rPr>
          <w:rFonts w:ascii="Times New Roman" w:hAnsi="Times New Roman"/>
          <w:noProof/>
          <w:sz w:val="20"/>
          <w:lang w:eastAsia="zh-CN"/>
        </w:rPr>
      </w:pPr>
    </w:p>
    <w:sectPr w:rsidR="00F43B4F" w:rsidRPr="00C72499" w:rsidSect="0080174A">
      <w:headerReference w:type="default" r:id="rId9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733596B" w15:done="0"/>
  <w15:commentEx w15:paraId="2E2DC3E1" w15:done="0"/>
  <w15:commentEx w15:paraId="2CC04F54" w15:done="0"/>
  <w15:commentEx w15:paraId="68B0130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733596B" w16cid:durableId="2101645C"/>
  <w16cid:commentId w16cid:paraId="2E2DC3E1" w16cid:durableId="2101645D"/>
  <w16cid:commentId w16cid:paraId="2CC04F54" w16cid:durableId="2101645E"/>
  <w16cid:commentId w16cid:paraId="68B01305" w16cid:durableId="2101645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71A778" w14:textId="77777777" w:rsidR="006C3123" w:rsidRDefault="006C3123" w:rsidP="00F43B4F">
      <w:r>
        <w:separator/>
      </w:r>
    </w:p>
  </w:endnote>
  <w:endnote w:type="continuationSeparator" w:id="0">
    <w:p w14:paraId="47413157" w14:textId="77777777" w:rsidR="006C3123" w:rsidRDefault="006C3123" w:rsidP="00F43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65DBB6" w14:textId="77777777" w:rsidR="006C3123" w:rsidRDefault="006C3123" w:rsidP="00F43B4F">
      <w:r>
        <w:separator/>
      </w:r>
    </w:p>
  </w:footnote>
  <w:footnote w:type="continuationSeparator" w:id="0">
    <w:p w14:paraId="26C1ED4B" w14:textId="77777777" w:rsidR="006C3123" w:rsidRDefault="006C3123" w:rsidP="00F43B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BF60D3" w14:textId="77777777" w:rsidR="0064381B" w:rsidRPr="001A329E" w:rsidRDefault="0064381B" w:rsidP="0080174A">
    <w:pPr>
      <w:pStyle w:val="a4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36579F5"/>
    <w:multiLevelType w:val="hybridMultilevel"/>
    <w:tmpl w:val="11E867DE"/>
    <w:lvl w:ilvl="0" w:tplc="AC968F4C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3AB63BD"/>
    <w:multiLevelType w:val="hybridMultilevel"/>
    <w:tmpl w:val="27265276"/>
    <w:lvl w:ilvl="0" w:tplc="E228B74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9E72E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EE3BE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FA4E4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D8DD0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7C90D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C8030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B448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968F9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5DB4395"/>
    <w:multiLevelType w:val="hybridMultilevel"/>
    <w:tmpl w:val="D5885242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D4D6A26"/>
    <w:multiLevelType w:val="hybridMultilevel"/>
    <w:tmpl w:val="F7C26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AD6871"/>
    <w:multiLevelType w:val="hybridMultilevel"/>
    <w:tmpl w:val="0624F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185AD5"/>
    <w:multiLevelType w:val="hybridMultilevel"/>
    <w:tmpl w:val="E5128AE0"/>
    <w:lvl w:ilvl="0" w:tplc="FF6C962E">
      <w:start w:val="1"/>
      <w:numFmt w:val="bullet"/>
      <w:lvlText w:val="•"/>
      <w:lvlJc w:val="left"/>
      <w:pPr>
        <w:ind w:left="89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1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1" w:hanging="420"/>
      </w:pPr>
      <w:rPr>
        <w:rFonts w:ascii="Wingdings" w:hAnsi="Wingdings" w:hint="default"/>
      </w:rPr>
    </w:lvl>
  </w:abstractNum>
  <w:abstractNum w:abstractNumId="7">
    <w:nsid w:val="12404D3B"/>
    <w:multiLevelType w:val="hybridMultilevel"/>
    <w:tmpl w:val="046AA47A"/>
    <w:lvl w:ilvl="0" w:tplc="76F28A6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795549"/>
    <w:multiLevelType w:val="hybridMultilevel"/>
    <w:tmpl w:val="505E8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D95033"/>
    <w:multiLevelType w:val="hybridMultilevel"/>
    <w:tmpl w:val="027E1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DE3F0C"/>
    <w:multiLevelType w:val="hybridMultilevel"/>
    <w:tmpl w:val="BAD62D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B270C8"/>
    <w:multiLevelType w:val="hybridMultilevel"/>
    <w:tmpl w:val="D6869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353F0D"/>
    <w:multiLevelType w:val="hybridMultilevel"/>
    <w:tmpl w:val="11D4550E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4C7114F"/>
    <w:multiLevelType w:val="hybridMultilevel"/>
    <w:tmpl w:val="8328F4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464830"/>
    <w:multiLevelType w:val="multilevel"/>
    <w:tmpl w:val="284648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763BE7"/>
    <w:multiLevelType w:val="hybridMultilevel"/>
    <w:tmpl w:val="AB9A9CC6"/>
    <w:lvl w:ilvl="0" w:tplc="EBB4103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5C158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F26BD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BA574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4897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F6AE8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669F4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E249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48830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00A3977"/>
    <w:multiLevelType w:val="hybridMultilevel"/>
    <w:tmpl w:val="B442C820"/>
    <w:lvl w:ilvl="0" w:tplc="AC968F4C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14F7327"/>
    <w:multiLevelType w:val="hybridMultilevel"/>
    <w:tmpl w:val="01B6FC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890D46"/>
    <w:multiLevelType w:val="multilevel"/>
    <w:tmpl w:val="C5501A1C"/>
    <w:lvl w:ilvl="0">
      <w:start w:val="1"/>
      <w:numFmt w:val="decimal"/>
      <w:pStyle w:val="1"/>
      <w:lvlText w:val="%1."/>
      <w:lvlJc w:val="left"/>
      <w:pPr>
        <w:ind w:left="205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9">
    <w:nsid w:val="35EC67C0"/>
    <w:multiLevelType w:val="hybridMultilevel"/>
    <w:tmpl w:val="D7845D30"/>
    <w:lvl w:ilvl="0" w:tplc="8EB66C7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74E5CD0"/>
    <w:multiLevelType w:val="hybridMultilevel"/>
    <w:tmpl w:val="9D460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114513"/>
    <w:multiLevelType w:val="hybridMultilevel"/>
    <w:tmpl w:val="648EF51C"/>
    <w:lvl w:ilvl="0" w:tplc="8EB66C74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>
    <w:nsid w:val="3D940EC7"/>
    <w:multiLevelType w:val="hybridMultilevel"/>
    <w:tmpl w:val="2F0E82D4"/>
    <w:lvl w:ilvl="0" w:tplc="AC968F4C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85E7B62"/>
    <w:multiLevelType w:val="hybridMultilevel"/>
    <w:tmpl w:val="6E28971E"/>
    <w:lvl w:ilvl="0" w:tplc="AC968F4C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11B521D"/>
    <w:multiLevelType w:val="multilevel"/>
    <w:tmpl w:val="E0CCA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15420CD"/>
    <w:multiLevelType w:val="hybridMultilevel"/>
    <w:tmpl w:val="3F02A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7C13267"/>
    <w:multiLevelType w:val="hybridMultilevel"/>
    <w:tmpl w:val="C9A6809C"/>
    <w:lvl w:ilvl="0" w:tplc="8EB66C7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587116E"/>
    <w:multiLevelType w:val="hybridMultilevel"/>
    <w:tmpl w:val="B032D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7BC369F"/>
    <w:multiLevelType w:val="hybridMultilevel"/>
    <w:tmpl w:val="7C5C3B4C"/>
    <w:lvl w:ilvl="0" w:tplc="AC968F4C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E1F5016"/>
    <w:multiLevelType w:val="hybridMultilevel"/>
    <w:tmpl w:val="3F68F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2"/>
  </w:num>
  <w:num w:numId="4">
    <w:abstractNumId w:val="3"/>
  </w:num>
  <w:num w:numId="5">
    <w:abstractNumId w:val="11"/>
  </w:num>
  <w:num w:numId="6">
    <w:abstractNumId w:val="26"/>
  </w:num>
  <w:num w:numId="7">
    <w:abstractNumId w:val="6"/>
  </w:num>
  <w:num w:numId="8">
    <w:abstractNumId w:val="7"/>
  </w:num>
  <w:num w:numId="9">
    <w:abstractNumId w:val="25"/>
  </w:num>
  <w:num w:numId="10">
    <w:abstractNumId w:val="29"/>
  </w:num>
  <w:num w:numId="11">
    <w:abstractNumId w:val="25"/>
  </w:num>
  <w:num w:numId="12">
    <w:abstractNumId w:val="7"/>
  </w:num>
  <w:num w:numId="13">
    <w:abstractNumId w:val="24"/>
  </w:num>
  <w:num w:numId="14">
    <w:abstractNumId w:val="8"/>
  </w:num>
  <w:num w:numId="15">
    <w:abstractNumId w:val="13"/>
  </w:num>
  <w:num w:numId="16">
    <w:abstractNumId w:val="10"/>
  </w:num>
  <w:num w:numId="17">
    <w:abstractNumId w:val="17"/>
  </w:num>
  <w:num w:numId="18">
    <w:abstractNumId w:val="18"/>
  </w:num>
  <w:num w:numId="19">
    <w:abstractNumId w:val="14"/>
  </w:num>
  <w:num w:numId="20">
    <w:abstractNumId w:val="22"/>
  </w:num>
  <w:num w:numId="21">
    <w:abstractNumId w:val="5"/>
  </w:num>
  <w:num w:numId="22">
    <w:abstractNumId w:val="23"/>
  </w:num>
  <w:num w:numId="23">
    <w:abstractNumId w:val="4"/>
  </w:num>
  <w:num w:numId="24">
    <w:abstractNumId w:val="2"/>
  </w:num>
  <w:num w:numId="25">
    <w:abstractNumId w:val="18"/>
  </w:num>
  <w:num w:numId="26">
    <w:abstractNumId w:val="16"/>
  </w:num>
  <w:num w:numId="27">
    <w:abstractNumId w:val="18"/>
  </w:num>
  <w:num w:numId="28">
    <w:abstractNumId w:val="18"/>
  </w:num>
  <w:num w:numId="29">
    <w:abstractNumId w:val="18"/>
  </w:num>
  <w:num w:numId="30">
    <w:abstractNumId w:val="18"/>
  </w:num>
  <w:num w:numId="31">
    <w:abstractNumId w:val="20"/>
  </w:num>
  <w:num w:numId="32">
    <w:abstractNumId w:val="9"/>
  </w:num>
  <w:num w:numId="33">
    <w:abstractNumId w:val="31"/>
  </w:num>
  <w:num w:numId="34">
    <w:abstractNumId w:val="30"/>
  </w:num>
  <w:num w:numId="35">
    <w:abstractNumId w:val="15"/>
  </w:num>
  <w:num w:numId="36">
    <w:abstractNumId w:val="28"/>
  </w:num>
  <w:num w:numId="37">
    <w:abstractNumId w:val="19"/>
  </w:num>
  <w:num w:numId="38">
    <w:abstractNumId w:val="21"/>
  </w:num>
  <w:num w:numId="39">
    <w:abstractNumId w:val="1"/>
  </w:num>
  <w:num w:numId="40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yu dawei">
    <w15:presenceInfo w15:providerId="Windows Live" w15:userId="639b1fa77e3afa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A71"/>
    <w:rsid w:val="00000433"/>
    <w:rsid w:val="00003BE2"/>
    <w:rsid w:val="00003F04"/>
    <w:rsid w:val="000114F9"/>
    <w:rsid w:val="0002242A"/>
    <w:rsid w:val="00025F29"/>
    <w:rsid w:val="000336F5"/>
    <w:rsid w:val="00035414"/>
    <w:rsid w:val="00035712"/>
    <w:rsid w:val="000378BA"/>
    <w:rsid w:val="00042A4D"/>
    <w:rsid w:val="0005064C"/>
    <w:rsid w:val="00051FDB"/>
    <w:rsid w:val="000541F4"/>
    <w:rsid w:val="00061739"/>
    <w:rsid w:val="00061C5D"/>
    <w:rsid w:val="00066315"/>
    <w:rsid w:val="00066D33"/>
    <w:rsid w:val="00067F26"/>
    <w:rsid w:val="00084EE1"/>
    <w:rsid w:val="00087510"/>
    <w:rsid w:val="00092473"/>
    <w:rsid w:val="0009548A"/>
    <w:rsid w:val="000A12B3"/>
    <w:rsid w:val="000A1465"/>
    <w:rsid w:val="000A4CA7"/>
    <w:rsid w:val="000A64AF"/>
    <w:rsid w:val="000A67FF"/>
    <w:rsid w:val="000B2EDA"/>
    <w:rsid w:val="000B3E51"/>
    <w:rsid w:val="000C01F6"/>
    <w:rsid w:val="000C5939"/>
    <w:rsid w:val="000D186B"/>
    <w:rsid w:val="000E138E"/>
    <w:rsid w:val="000E1BEC"/>
    <w:rsid w:val="000E33A1"/>
    <w:rsid w:val="000E3E67"/>
    <w:rsid w:val="000F0529"/>
    <w:rsid w:val="00101BCE"/>
    <w:rsid w:val="00106423"/>
    <w:rsid w:val="00113E64"/>
    <w:rsid w:val="00116E81"/>
    <w:rsid w:val="00117667"/>
    <w:rsid w:val="001222FE"/>
    <w:rsid w:val="00126B7F"/>
    <w:rsid w:val="0013034C"/>
    <w:rsid w:val="00131C92"/>
    <w:rsid w:val="00132F44"/>
    <w:rsid w:val="00133A60"/>
    <w:rsid w:val="0013754A"/>
    <w:rsid w:val="00144012"/>
    <w:rsid w:val="0014564E"/>
    <w:rsid w:val="00150324"/>
    <w:rsid w:val="0015150D"/>
    <w:rsid w:val="001535A5"/>
    <w:rsid w:val="0015625C"/>
    <w:rsid w:val="00160F84"/>
    <w:rsid w:val="0016214B"/>
    <w:rsid w:val="00162C05"/>
    <w:rsid w:val="00166760"/>
    <w:rsid w:val="001731A7"/>
    <w:rsid w:val="00180951"/>
    <w:rsid w:val="00182D37"/>
    <w:rsid w:val="00186633"/>
    <w:rsid w:val="0019561F"/>
    <w:rsid w:val="001964C1"/>
    <w:rsid w:val="001B6378"/>
    <w:rsid w:val="001B6630"/>
    <w:rsid w:val="001D070E"/>
    <w:rsid w:val="001E7D47"/>
    <w:rsid w:val="001E7E02"/>
    <w:rsid w:val="001F4DE1"/>
    <w:rsid w:val="001F6CEB"/>
    <w:rsid w:val="001F6F04"/>
    <w:rsid w:val="00201275"/>
    <w:rsid w:val="002032E2"/>
    <w:rsid w:val="00212676"/>
    <w:rsid w:val="00221120"/>
    <w:rsid w:val="00224655"/>
    <w:rsid w:val="00233A4F"/>
    <w:rsid w:val="00235CA1"/>
    <w:rsid w:val="00240307"/>
    <w:rsid w:val="00245896"/>
    <w:rsid w:val="002507F2"/>
    <w:rsid w:val="00272DC4"/>
    <w:rsid w:val="002806B1"/>
    <w:rsid w:val="00292A3B"/>
    <w:rsid w:val="00292CFA"/>
    <w:rsid w:val="002A19B0"/>
    <w:rsid w:val="002B114C"/>
    <w:rsid w:val="002B3C7E"/>
    <w:rsid w:val="002B4857"/>
    <w:rsid w:val="002B6C14"/>
    <w:rsid w:val="002D1479"/>
    <w:rsid w:val="002D323C"/>
    <w:rsid w:val="002D342C"/>
    <w:rsid w:val="002D7A23"/>
    <w:rsid w:val="002E51A0"/>
    <w:rsid w:val="002E5845"/>
    <w:rsid w:val="002E7D92"/>
    <w:rsid w:val="002F1827"/>
    <w:rsid w:val="002F1DA5"/>
    <w:rsid w:val="002F47DB"/>
    <w:rsid w:val="002F6986"/>
    <w:rsid w:val="00300C20"/>
    <w:rsid w:val="00301A0E"/>
    <w:rsid w:val="003167D0"/>
    <w:rsid w:val="003225DD"/>
    <w:rsid w:val="00331567"/>
    <w:rsid w:val="003337C2"/>
    <w:rsid w:val="00350732"/>
    <w:rsid w:val="00353E6C"/>
    <w:rsid w:val="00353FA8"/>
    <w:rsid w:val="003544E2"/>
    <w:rsid w:val="003622B0"/>
    <w:rsid w:val="00363C71"/>
    <w:rsid w:val="00371ED8"/>
    <w:rsid w:val="003755B5"/>
    <w:rsid w:val="00376393"/>
    <w:rsid w:val="00383A9B"/>
    <w:rsid w:val="00396C93"/>
    <w:rsid w:val="00397D25"/>
    <w:rsid w:val="003A4AB1"/>
    <w:rsid w:val="003B483B"/>
    <w:rsid w:val="003B7C34"/>
    <w:rsid w:val="003C1666"/>
    <w:rsid w:val="003C2148"/>
    <w:rsid w:val="003C57F1"/>
    <w:rsid w:val="003E0868"/>
    <w:rsid w:val="003E1852"/>
    <w:rsid w:val="003F4B9C"/>
    <w:rsid w:val="003F5B4C"/>
    <w:rsid w:val="003F6B0D"/>
    <w:rsid w:val="004019C6"/>
    <w:rsid w:val="00404C89"/>
    <w:rsid w:val="00406B9B"/>
    <w:rsid w:val="00414C57"/>
    <w:rsid w:val="0041636D"/>
    <w:rsid w:val="00425FDF"/>
    <w:rsid w:val="0043359D"/>
    <w:rsid w:val="00433C17"/>
    <w:rsid w:val="00434646"/>
    <w:rsid w:val="004365BF"/>
    <w:rsid w:val="0044130D"/>
    <w:rsid w:val="00461240"/>
    <w:rsid w:val="0046277C"/>
    <w:rsid w:val="00462B56"/>
    <w:rsid w:val="00462CFD"/>
    <w:rsid w:val="00470811"/>
    <w:rsid w:val="00470BD6"/>
    <w:rsid w:val="00492B52"/>
    <w:rsid w:val="0049478C"/>
    <w:rsid w:val="004A27D4"/>
    <w:rsid w:val="004A39E9"/>
    <w:rsid w:val="004A3C5A"/>
    <w:rsid w:val="004A4659"/>
    <w:rsid w:val="004B18DB"/>
    <w:rsid w:val="004B29A2"/>
    <w:rsid w:val="004B4DC3"/>
    <w:rsid w:val="004B5F36"/>
    <w:rsid w:val="004B7818"/>
    <w:rsid w:val="004B7CDE"/>
    <w:rsid w:val="004C1721"/>
    <w:rsid w:val="004C428E"/>
    <w:rsid w:val="004C5EAA"/>
    <w:rsid w:val="004C7E5A"/>
    <w:rsid w:val="004D09D7"/>
    <w:rsid w:val="004D25B0"/>
    <w:rsid w:val="004E2CAE"/>
    <w:rsid w:val="004F23B6"/>
    <w:rsid w:val="004F3638"/>
    <w:rsid w:val="004F6AF8"/>
    <w:rsid w:val="00500C8E"/>
    <w:rsid w:val="00502137"/>
    <w:rsid w:val="00504699"/>
    <w:rsid w:val="00507986"/>
    <w:rsid w:val="005124A8"/>
    <w:rsid w:val="00512F7D"/>
    <w:rsid w:val="00515F35"/>
    <w:rsid w:val="00523656"/>
    <w:rsid w:val="005247CA"/>
    <w:rsid w:val="00530777"/>
    <w:rsid w:val="00532061"/>
    <w:rsid w:val="005412BD"/>
    <w:rsid w:val="00542972"/>
    <w:rsid w:val="00543FC3"/>
    <w:rsid w:val="00544AB8"/>
    <w:rsid w:val="00545D2C"/>
    <w:rsid w:val="00547F0B"/>
    <w:rsid w:val="00550DD8"/>
    <w:rsid w:val="005518F3"/>
    <w:rsid w:val="00553EF4"/>
    <w:rsid w:val="00555C86"/>
    <w:rsid w:val="00556214"/>
    <w:rsid w:val="00571C9D"/>
    <w:rsid w:val="00586097"/>
    <w:rsid w:val="0058623D"/>
    <w:rsid w:val="00590C78"/>
    <w:rsid w:val="005A5764"/>
    <w:rsid w:val="005B1D1A"/>
    <w:rsid w:val="005B260C"/>
    <w:rsid w:val="005C2093"/>
    <w:rsid w:val="005C769B"/>
    <w:rsid w:val="005D6003"/>
    <w:rsid w:val="005D6F68"/>
    <w:rsid w:val="005E028D"/>
    <w:rsid w:val="005E419B"/>
    <w:rsid w:val="005E50F6"/>
    <w:rsid w:val="005E73E9"/>
    <w:rsid w:val="00605FE6"/>
    <w:rsid w:val="0060640A"/>
    <w:rsid w:val="00610CB8"/>
    <w:rsid w:val="006111A1"/>
    <w:rsid w:val="00611742"/>
    <w:rsid w:val="0061283B"/>
    <w:rsid w:val="00616D80"/>
    <w:rsid w:val="00621053"/>
    <w:rsid w:val="00623E6E"/>
    <w:rsid w:val="00625E06"/>
    <w:rsid w:val="00630853"/>
    <w:rsid w:val="00633541"/>
    <w:rsid w:val="00634427"/>
    <w:rsid w:val="00640476"/>
    <w:rsid w:val="0064381B"/>
    <w:rsid w:val="006443B0"/>
    <w:rsid w:val="00655456"/>
    <w:rsid w:val="00671367"/>
    <w:rsid w:val="00684B29"/>
    <w:rsid w:val="00684FEC"/>
    <w:rsid w:val="00690266"/>
    <w:rsid w:val="006A583F"/>
    <w:rsid w:val="006B18F4"/>
    <w:rsid w:val="006B7AEB"/>
    <w:rsid w:val="006C3123"/>
    <w:rsid w:val="006D6E6B"/>
    <w:rsid w:val="006E0E3E"/>
    <w:rsid w:val="006E2788"/>
    <w:rsid w:val="006E3011"/>
    <w:rsid w:val="006E3DCC"/>
    <w:rsid w:val="006F0153"/>
    <w:rsid w:val="006F480E"/>
    <w:rsid w:val="006F49D4"/>
    <w:rsid w:val="006F7E6F"/>
    <w:rsid w:val="00701B02"/>
    <w:rsid w:val="007178A4"/>
    <w:rsid w:val="0073015D"/>
    <w:rsid w:val="00731A71"/>
    <w:rsid w:val="00731F2A"/>
    <w:rsid w:val="00747029"/>
    <w:rsid w:val="00747486"/>
    <w:rsid w:val="0075354A"/>
    <w:rsid w:val="007625A8"/>
    <w:rsid w:val="00771E05"/>
    <w:rsid w:val="00773A00"/>
    <w:rsid w:val="0077452C"/>
    <w:rsid w:val="00793F80"/>
    <w:rsid w:val="00796B81"/>
    <w:rsid w:val="00796C47"/>
    <w:rsid w:val="007A4A14"/>
    <w:rsid w:val="007A5CB4"/>
    <w:rsid w:val="007A68AC"/>
    <w:rsid w:val="007A6903"/>
    <w:rsid w:val="007B0890"/>
    <w:rsid w:val="007B5C88"/>
    <w:rsid w:val="007C1625"/>
    <w:rsid w:val="007C2BBC"/>
    <w:rsid w:val="007C3470"/>
    <w:rsid w:val="007C4753"/>
    <w:rsid w:val="007C6351"/>
    <w:rsid w:val="007D6EA4"/>
    <w:rsid w:val="007E17CA"/>
    <w:rsid w:val="007F000C"/>
    <w:rsid w:val="007F3001"/>
    <w:rsid w:val="0080174A"/>
    <w:rsid w:val="00810905"/>
    <w:rsid w:val="00813298"/>
    <w:rsid w:val="008200AB"/>
    <w:rsid w:val="00824900"/>
    <w:rsid w:val="00826D35"/>
    <w:rsid w:val="008271DD"/>
    <w:rsid w:val="00833EF4"/>
    <w:rsid w:val="00836F5F"/>
    <w:rsid w:val="008504D3"/>
    <w:rsid w:val="008572A1"/>
    <w:rsid w:val="00857DE3"/>
    <w:rsid w:val="008654A2"/>
    <w:rsid w:val="00877D1B"/>
    <w:rsid w:val="00883563"/>
    <w:rsid w:val="00891DC7"/>
    <w:rsid w:val="00897DC7"/>
    <w:rsid w:val="008A1294"/>
    <w:rsid w:val="008B251F"/>
    <w:rsid w:val="008C457D"/>
    <w:rsid w:val="008D1FE9"/>
    <w:rsid w:val="008D66A1"/>
    <w:rsid w:val="008D79B3"/>
    <w:rsid w:val="008E14AC"/>
    <w:rsid w:val="008F18AB"/>
    <w:rsid w:val="008F5BE7"/>
    <w:rsid w:val="008F7B22"/>
    <w:rsid w:val="0090073C"/>
    <w:rsid w:val="00907755"/>
    <w:rsid w:val="009122AA"/>
    <w:rsid w:val="00922FDA"/>
    <w:rsid w:val="00925D20"/>
    <w:rsid w:val="00950E60"/>
    <w:rsid w:val="00951471"/>
    <w:rsid w:val="00951A3D"/>
    <w:rsid w:val="00960930"/>
    <w:rsid w:val="00964718"/>
    <w:rsid w:val="00965701"/>
    <w:rsid w:val="00997D2D"/>
    <w:rsid w:val="009A2575"/>
    <w:rsid w:val="009A4A6E"/>
    <w:rsid w:val="009A5EE7"/>
    <w:rsid w:val="009B070C"/>
    <w:rsid w:val="009B168D"/>
    <w:rsid w:val="009B34D8"/>
    <w:rsid w:val="009B4CD7"/>
    <w:rsid w:val="009C08ED"/>
    <w:rsid w:val="009C2695"/>
    <w:rsid w:val="009C61B2"/>
    <w:rsid w:val="009D12C7"/>
    <w:rsid w:val="009E767A"/>
    <w:rsid w:val="009F1DFC"/>
    <w:rsid w:val="009F25CC"/>
    <w:rsid w:val="009F3F31"/>
    <w:rsid w:val="009F6494"/>
    <w:rsid w:val="009F6FD3"/>
    <w:rsid w:val="00A01AB0"/>
    <w:rsid w:val="00A06B17"/>
    <w:rsid w:val="00A12710"/>
    <w:rsid w:val="00A30169"/>
    <w:rsid w:val="00A3100B"/>
    <w:rsid w:val="00A31CD5"/>
    <w:rsid w:val="00A33B72"/>
    <w:rsid w:val="00A353C8"/>
    <w:rsid w:val="00A37FDB"/>
    <w:rsid w:val="00A42A47"/>
    <w:rsid w:val="00A451DD"/>
    <w:rsid w:val="00A65570"/>
    <w:rsid w:val="00A7674F"/>
    <w:rsid w:val="00A82D8A"/>
    <w:rsid w:val="00A83100"/>
    <w:rsid w:val="00A9210E"/>
    <w:rsid w:val="00A954D7"/>
    <w:rsid w:val="00AA4707"/>
    <w:rsid w:val="00AB2709"/>
    <w:rsid w:val="00AB55E2"/>
    <w:rsid w:val="00AB792C"/>
    <w:rsid w:val="00AC0435"/>
    <w:rsid w:val="00AC29CC"/>
    <w:rsid w:val="00AD50F4"/>
    <w:rsid w:val="00AF50D6"/>
    <w:rsid w:val="00B0311F"/>
    <w:rsid w:val="00B04E89"/>
    <w:rsid w:val="00B07531"/>
    <w:rsid w:val="00B1599A"/>
    <w:rsid w:val="00B16F09"/>
    <w:rsid w:val="00B2720F"/>
    <w:rsid w:val="00B30E1D"/>
    <w:rsid w:val="00B37658"/>
    <w:rsid w:val="00B376FA"/>
    <w:rsid w:val="00B40200"/>
    <w:rsid w:val="00B43513"/>
    <w:rsid w:val="00B43728"/>
    <w:rsid w:val="00B521B0"/>
    <w:rsid w:val="00B5768A"/>
    <w:rsid w:val="00B6572F"/>
    <w:rsid w:val="00B65DA3"/>
    <w:rsid w:val="00B66CF9"/>
    <w:rsid w:val="00B7459F"/>
    <w:rsid w:val="00B8647A"/>
    <w:rsid w:val="00B90F8E"/>
    <w:rsid w:val="00B91FA4"/>
    <w:rsid w:val="00B92AB4"/>
    <w:rsid w:val="00B966F7"/>
    <w:rsid w:val="00BA0E7C"/>
    <w:rsid w:val="00BA5C45"/>
    <w:rsid w:val="00BA606A"/>
    <w:rsid w:val="00BB028C"/>
    <w:rsid w:val="00BB246F"/>
    <w:rsid w:val="00BB31BC"/>
    <w:rsid w:val="00BB67B7"/>
    <w:rsid w:val="00BC30A6"/>
    <w:rsid w:val="00BC4553"/>
    <w:rsid w:val="00BC65C9"/>
    <w:rsid w:val="00BC6F0D"/>
    <w:rsid w:val="00BE32FB"/>
    <w:rsid w:val="00BE4B89"/>
    <w:rsid w:val="00C0391D"/>
    <w:rsid w:val="00C119E4"/>
    <w:rsid w:val="00C11F57"/>
    <w:rsid w:val="00C2326C"/>
    <w:rsid w:val="00C252F3"/>
    <w:rsid w:val="00C26CD4"/>
    <w:rsid w:val="00C34A2B"/>
    <w:rsid w:val="00C35705"/>
    <w:rsid w:val="00C46AAC"/>
    <w:rsid w:val="00C54087"/>
    <w:rsid w:val="00C55036"/>
    <w:rsid w:val="00C617EB"/>
    <w:rsid w:val="00C6593E"/>
    <w:rsid w:val="00C661EB"/>
    <w:rsid w:val="00C7151A"/>
    <w:rsid w:val="00C72499"/>
    <w:rsid w:val="00C74F21"/>
    <w:rsid w:val="00C873F4"/>
    <w:rsid w:val="00C9399D"/>
    <w:rsid w:val="00CA2F8A"/>
    <w:rsid w:val="00CA59A1"/>
    <w:rsid w:val="00CA5F8F"/>
    <w:rsid w:val="00CA6181"/>
    <w:rsid w:val="00CB14D7"/>
    <w:rsid w:val="00CB1C7D"/>
    <w:rsid w:val="00CB2B74"/>
    <w:rsid w:val="00CB4B14"/>
    <w:rsid w:val="00CC0A09"/>
    <w:rsid w:val="00CC0E8B"/>
    <w:rsid w:val="00CC3840"/>
    <w:rsid w:val="00CC4934"/>
    <w:rsid w:val="00CC5428"/>
    <w:rsid w:val="00CD4490"/>
    <w:rsid w:val="00CE05BB"/>
    <w:rsid w:val="00D0104D"/>
    <w:rsid w:val="00D0161C"/>
    <w:rsid w:val="00D109B8"/>
    <w:rsid w:val="00D158BC"/>
    <w:rsid w:val="00D15AEA"/>
    <w:rsid w:val="00D222EF"/>
    <w:rsid w:val="00D22EEB"/>
    <w:rsid w:val="00D23312"/>
    <w:rsid w:val="00D27E27"/>
    <w:rsid w:val="00D40BD4"/>
    <w:rsid w:val="00D51749"/>
    <w:rsid w:val="00D545A7"/>
    <w:rsid w:val="00D60DC8"/>
    <w:rsid w:val="00D64308"/>
    <w:rsid w:val="00D64BE0"/>
    <w:rsid w:val="00D7671C"/>
    <w:rsid w:val="00D81AB9"/>
    <w:rsid w:val="00D81D03"/>
    <w:rsid w:val="00D83A7C"/>
    <w:rsid w:val="00D97B00"/>
    <w:rsid w:val="00DA3CB0"/>
    <w:rsid w:val="00DA571B"/>
    <w:rsid w:val="00DB1757"/>
    <w:rsid w:val="00DC3ACE"/>
    <w:rsid w:val="00DC609A"/>
    <w:rsid w:val="00DC6B5E"/>
    <w:rsid w:val="00DD2F57"/>
    <w:rsid w:val="00DF05D8"/>
    <w:rsid w:val="00DF253C"/>
    <w:rsid w:val="00E00541"/>
    <w:rsid w:val="00E162F5"/>
    <w:rsid w:val="00E334A6"/>
    <w:rsid w:val="00E3539D"/>
    <w:rsid w:val="00E53365"/>
    <w:rsid w:val="00E53A41"/>
    <w:rsid w:val="00E650EF"/>
    <w:rsid w:val="00E664A0"/>
    <w:rsid w:val="00E67E31"/>
    <w:rsid w:val="00E774A0"/>
    <w:rsid w:val="00E84BF5"/>
    <w:rsid w:val="00E856EF"/>
    <w:rsid w:val="00E93A2C"/>
    <w:rsid w:val="00E956C1"/>
    <w:rsid w:val="00E95967"/>
    <w:rsid w:val="00EA2B49"/>
    <w:rsid w:val="00EA43E5"/>
    <w:rsid w:val="00EA4C13"/>
    <w:rsid w:val="00EB3C14"/>
    <w:rsid w:val="00ED4A09"/>
    <w:rsid w:val="00ED4AD4"/>
    <w:rsid w:val="00ED60E0"/>
    <w:rsid w:val="00ED750A"/>
    <w:rsid w:val="00EE0B1B"/>
    <w:rsid w:val="00EF0354"/>
    <w:rsid w:val="00EF0574"/>
    <w:rsid w:val="00F00E7D"/>
    <w:rsid w:val="00F01862"/>
    <w:rsid w:val="00F02DED"/>
    <w:rsid w:val="00F0623D"/>
    <w:rsid w:val="00F06E98"/>
    <w:rsid w:val="00F07A8A"/>
    <w:rsid w:val="00F109F8"/>
    <w:rsid w:val="00F17191"/>
    <w:rsid w:val="00F21E45"/>
    <w:rsid w:val="00F22D0D"/>
    <w:rsid w:val="00F24CDC"/>
    <w:rsid w:val="00F35E97"/>
    <w:rsid w:val="00F36D9F"/>
    <w:rsid w:val="00F40F52"/>
    <w:rsid w:val="00F41B89"/>
    <w:rsid w:val="00F41D6A"/>
    <w:rsid w:val="00F43B4F"/>
    <w:rsid w:val="00F55391"/>
    <w:rsid w:val="00F6515B"/>
    <w:rsid w:val="00F72EC8"/>
    <w:rsid w:val="00F756BE"/>
    <w:rsid w:val="00F80AE0"/>
    <w:rsid w:val="00F845EE"/>
    <w:rsid w:val="00F910EC"/>
    <w:rsid w:val="00F93B4D"/>
    <w:rsid w:val="00FB09B0"/>
    <w:rsid w:val="00FB29EA"/>
    <w:rsid w:val="00FB660C"/>
    <w:rsid w:val="00FC3293"/>
    <w:rsid w:val="00FC413B"/>
    <w:rsid w:val="00FC6605"/>
    <w:rsid w:val="00FD5FF6"/>
    <w:rsid w:val="00FD62B1"/>
    <w:rsid w:val="00FD79CF"/>
    <w:rsid w:val="00FE457D"/>
    <w:rsid w:val="00FF0978"/>
    <w:rsid w:val="00FF1E8D"/>
    <w:rsid w:val="00FF3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9ADB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0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F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F43B4F"/>
    <w:pPr>
      <w:keepNext/>
      <w:numPr>
        <w:numId w:val="2"/>
      </w:numPr>
      <w:spacing w:before="360" w:after="120"/>
      <w:ind w:left="432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F43B4F"/>
    <w:pPr>
      <w:keepNext/>
      <w:numPr>
        <w:ilvl w:val="1"/>
        <w:numId w:val="2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FF1E8D"/>
    <w:pPr>
      <w:keepNext/>
      <w:numPr>
        <w:ilvl w:val="2"/>
        <w:numId w:val="2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link w:val="4Char"/>
    <w:qFormat/>
    <w:rsid w:val="00F43B4F"/>
    <w:pPr>
      <w:keepNext/>
      <w:numPr>
        <w:ilvl w:val="3"/>
        <w:numId w:val="2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rsid w:val="00F43B4F"/>
    <w:pPr>
      <w:keepNext/>
      <w:keepLines/>
      <w:numPr>
        <w:ilvl w:val="4"/>
        <w:numId w:val="2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semiHidden/>
    <w:unhideWhenUsed/>
    <w:qFormat/>
    <w:rsid w:val="00F43B4F"/>
    <w:pPr>
      <w:keepNext/>
      <w:keepLines/>
      <w:numPr>
        <w:ilvl w:val="5"/>
        <w:numId w:val="2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semiHidden/>
    <w:unhideWhenUsed/>
    <w:qFormat/>
    <w:rsid w:val="00F43B4F"/>
    <w:pPr>
      <w:keepNext/>
      <w:keepLines/>
      <w:numPr>
        <w:ilvl w:val="6"/>
        <w:numId w:val="2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semiHidden/>
    <w:unhideWhenUsed/>
    <w:qFormat/>
    <w:rsid w:val="00F43B4F"/>
    <w:pPr>
      <w:keepNext/>
      <w:keepLines/>
      <w:numPr>
        <w:ilvl w:val="7"/>
        <w:numId w:val="2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semiHidden/>
    <w:unhideWhenUsed/>
    <w:qFormat/>
    <w:rsid w:val="00F43B4F"/>
    <w:pPr>
      <w:keepNext/>
      <w:keepLines/>
      <w:numPr>
        <w:ilvl w:val="8"/>
        <w:numId w:val="2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F43B4F"/>
    <w:pPr>
      <w:tabs>
        <w:tab w:val="center" w:pos="4320"/>
        <w:tab w:val="right" w:pos="8640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F43B4F"/>
  </w:style>
  <w:style w:type="paragraph" w:styleId="a5">
    <w:name w:val="footer"/>
    <w:basedOn w:val="a"/>
    <w:link w:val="Char0"/>
    <w:uiPriority w:val="99"/>
    <w:unhideWhenUsed/>
    <w:rsid w:val="00F43B4F"/>
    <w:pPr>
      <w:tabs>
        <w:tab w:val="center" w:pos="4320"/>
        <w:tab w:val="right" w:pos="8640"/>
      </w:tabs>
    </w:pPr>
  </w:style>
  <w:style w:type="character" w:customStyle="1" w:styleId="Char0">
    <w:name w:val="页脚 Char"/>
    <w:basedOn w:val="a1"/>
    <w:link w:val="a5"/>
    <w:uiPriority w:val="99"/>
    <w:rsid w:val="00F43B4F"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F43B4F"/>
    <w:rPr>
      <w:rFonts w:ascii="Arial" w:eastAsia="宋体" w:hAnsi="Arial" w:cs="Times New Roman"/>
      <w:b/>
      <w:kern w:val="32"/>
      <w:sz w:val="28"/>
      <w:szCs w:val="20"/>
      <w:lang w:val="x-none" w:eastAsia="x-none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1"/>
    <w:link w:val="2"/>
    <w:rsid w:val="00F43B4F"/>
    <w:rPr>
      <w:rFonts w:ascii="Arial" w:eastAsia="MS Mincho" w:hAnsi="Arial" w:cs="Times New Roman"/>
      <w:b/>
      <w:sz w:val="24"/>
      <w:szCs w:val="20"/>
      <w:lang w:val="x-none" w:eastAsia="x-none"/>
    </w:rPr>
  </w:style>
  <w:style w:type="character" w:customStyle="1" w:styleId="3Char">
    <w:name w:val="标题 3 Char"/>
    <w:aliases w:val="Underrubrik2 Char,H3 Char,no break Char,Memo Heading 3 Char,h3 Char,hello Char,Titre 3 Car Char,no break Car Char,H3 Car Char,Underrubrik2 Car Char,h3 Car Char,Memo Heading 3 Car Char,hello Car Char,Heading 3 Char Car Char,H3 Char Car Char"/>
    <w:basedOn w:val="a1"/>
    <w:link w:val="3"/>
    <w:rsid w:val="00FF1E8D"/>
    <w:rPr>
      <w:rFonts w:ascii="Arial" w:eastAsia="MS Mincho" w:hAnsi="Arial" w:cs="Arial"/>
      <w:b/>
      <w:sz w:val="24"/>
      <w:szCs w:val="24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F43B4F"/>
    <w:rPr>
      <w:rFonts w:ascii="Arial" w:eastAsia="Arial" w:hAnsi="Arial" w:cs="Times New Roman"/>
      <w:sz w:val="24"/>
      <w:szCs w:val="20"/>
      <w:lang w:eastAsia="en-US"/>
    </w:rPr>
  </w:style>
  <w:style w:type="character" w:customStyle="1" w:styleId="5Char">
    <w:name w:val="标题 5 Char"/>
    <w:basedOn w:val="a1"/>
    <w:link w:val="5"/>
    <w:rsid w:val="00F43B4F"/>
    <w:rPr>
      <w:rFonts w:ascii="Times New Roman" w:eastAsia="Times New Roman" w:hAnsi="Times New Roman" w:cs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basedOn w:val="a1"/>
    <w:link w:val="6"/>
    <w:semiHidden/>
    <w:rsid w:val="00F43B4F"/>
    <w:rPr>
      <w:rFonts w:ascii="Cambria" w:eastAsia="宋体" w:hAnsi="Cambria" w:cs="Times New Roman"/>
      <w:b/>
      <w:bCs/>
      <w:sz w:val="24"/>
      <w:szCs w:val="24"/>
      <w:lang w:val="x-none" w:eastAsia="en-US"/>
    </w:rPr>
  </w:style>
  <w:style w:type="character" w:customStyle="1" w:styleId="7Char">
    <w:name w:val="标题 7 Char"/>
    <w:basedOn w:val="a1"/>
    <w:link w:val="7"/>
    <w:semiHidden/>
    <w:rsid w:val="00F43B4F"/>
    <w:rPr>
      <w:rFonts w:ascii="Times New Roman" w:eastAsia="Times New Roman" w:hAnsi="Times New Roman" w:cs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basedOn w:val="a1"/>
    <w:link w:val="8"/>
    <w:semiHidden/>
    <w:rsid w:val="00F43B4F"/>
    <w:rPr>
      <w:rFonts w:ascii="Cambria" w:eastAsia="宋体" w:hAnsi="Cambria" w:cs="Times New Roman"/>
      <w:sz w:val="24"/>
      <w:szCs w:val="24"/>
      <w:lang w:val="x-none" w:eastAsia="en-US"/>
    </w:rPr>
  </w:style>
  <w:style w:type="character" w:customStyle="1" w:styleId="9Char">
    <w:name w:val="标题 9 Char"/>
    <w:basedOn w:val="a1"/>
    <w:link w:val="9"/>
    <w:semiHidden/>
    <w:rsid w:val="00F43B4F"/>
    <w:rPr>
      <w:rFonts w:ascii="Cambria" w:eastAsia="宋体" w:hAnsi="Cambria" w:cs="Times New Roman"/>
      <w:sz w:val="21"/>
      <w:szCs w:val="21"/>
      <w:lang w:val="x-none" w:eastAsia="en-US"/>
    </w:rPr>
  </w:style>
  <w:style w:type="character" w:styleId="a6">
    <w:name w:val="annotation reference"/>
    <w:uiPriority w:val="99"/>
    <w:qFormat/>
    <w:rsid w:val="00F43B4F"/>
    <w:rPr>
      <w:sz w:val="21"/>
    </w:rPr>
  </w:style>
  <w:style w:type="character" w:customStyle="1" w:styleId="Char1">
    <w:name w:val="正文文本 Char"/>
    <w:aliases w:val="bt Char"/>
    <w:link w:val="a0"/>
    <w:rsid w:val="00F43B4F"/>
    <w:rPr>
      <w:rFonts w:eastAsia="MS Mincho"/>
      <w:lang w:eastAsia="en-US"/>
    </w:rPr>
  </w:style>
  <w:style w:type="paragraph" w:styleId="a7">
    <w:name w:val="annotation text"/>
    <w:basedOn w:val="a"/>
    <w:link w:val="Char2"/>
    <w:uiPriority w:val="99"/>
    <w:qFormat/>
    <w:rsid w:val="00F43B4F"/>
    <w:rPr>
      <w:lang w:val="x-none"/>
    </w:rPr>
  </w:style>
  <w:style w:type="character" w:customStyle="1" w:styleId="Char2">
    <w:name w:val="批注文字 Char"/>
    <w:basedOn w:val="a1"/>
    <w:link w:val="a7"/>
    <w:uiPriority w:val="99"/>
    <w:qFormat/>
    <w:rsid w:val="00F43B4F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H">
    <w:name w:val="TH"/>
    <w:basedOn w:val="a"/>
    <w:link w:val="THChar"/>
    <w:qFormat/>
    <w:rsid w:val="00F43B4F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"/>
    <w:link w:val="TAHCar"/>
    <w:qFormat/>
    <w:rsid w:val="00F43B4F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0">
    <w:name w:val="Body Text"/>
    <w:aliases w:val="bt"/>
    <w:basedOn w:val="a"/>
    <w:link w:val="Char1"/>
    <w:rsid w:val="00F43B4F"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character" w:customStyle="1" w:styleId="Char10">
    <w:name w:val="正文文本 Char1"/>
    <w:basedOn w:val="a1"/>
    <w:uiPriority w:val="99"/>
    <w:semiHidden/>
    <w:rsid w:val="00F43B4F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sid w:val="00F43B4F"/>
    <w:rPr>
      <w:rFonts w:ascii="Arial" w:eastAsia="宋体" w:hAnsi="Arial" w:cs="Times New Roman"/>
      <w:b/>
      <w:sz w:val="20"/>
      <w:szCs w:val="20"/>
      <w:lang w:val="en-GB" w:eastAsia="en-US"/>
    </w:rPr>
  </w:style>
  <w:style w:type="paragraph" w:styleId="a8">
    <w:name w:val="List Paragraph"/>
    <w:aliases w:val="- Bullets,목록 단락,リスト段落,?? ??,?????,????,Lista1,列出段落1,中等深浅网格 1 - 着色 21,¥¡¡¡¡ì¬º¥¹¥È¶ÎÂä,ÁÐ³ö¶ÎÂä,¥ê¥¹¥È¶ÎÂä,列表段落1,—ño’i—Ž,1st level - Bullet List Paragraph,Lettre d'introduction,Paragrafo elenco,Normal bullet 2,Bullet list"/>
    <w:basedOn w:val="a"/>
    <w:link w:val="Char3"/>
    <w:uiPriority w:val="34"/>
    <w:qFormat/>
    <w:rsid w:val="00F43B4F"/>
    <w:pPr>
      <w:ind w:firstLineChars="200" w:firstLine="420"/>
    </w:pPr>
    <w:rPr>
      <w:rFonts w:ascii="宋体" w:eastAsia="宋体" w:hAnsi="宋体"/>
      <w:sz w:val="24"/>
      <w:szCs w:val="24"/>
      <w:lang w:val="x-none" w:eastAsia="x-none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¥ê¥¹¥È¶ÎÂä Char,列表段落1 Char,—ño’i—Ž Char,1st level - Bullet List Paragraph Char"/>
    <w:link w:val="a8"/>
    <w:uiPriority w:val="34"/>
    <w:qFormat/>
    <w:rsid w:val="00F43B4F"/>
    <w:rPr>
      <w:rFonts w:ascii="宋体" w:eastAsia="宋体" w:hAnsi="宋体" w:cs="Times New Roman"/>
      <w:sz w:val="24"/>
      <w:szCs w:val="24"/>
      <w:lang w:val="x-none" w:eastAsia="x-none"/>
    </w:rPr>
  </w:style>
  <w:style w:type="character" w:customStyle="1" w:styleId="TAHCar">
    <w:name w:val="TAH Car"/>
    <w:link w:val="TAH"/>
    <w:qFormat/>
    <w:rsid w:val="00F43B4F"/>
    <w:rPr>
      <w:rFonts w:ascii="Arial" w:eastAsia="宋体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a"/>
    <w:link w:val="bullet1Char"/>
    <w:qFormat/>
    <w:rsid w:val="00F43B4F"/>
    <w:pPr>
      <w:numPr>
        <w:numId w:val="6"/>
      </w:numPr>
    </w:pPr>
    <w:rPr>
      <w:rFonts w:ascii="Calibri" w:eastAsia="宋体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a"/>
    <w:qFormat/>
    <w:rsid w:val="00F43B4F"/>
    <w:pPr>
      <w:numPr>
        <w:ilvl w:val="1"/>
        <w:numId w:val="6"/>
      </w:numPr>
    </w:pPr>
    <w:rPr>
      <w:rFonts w:ascii="Times" w:eastAsia="宋体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sid w:val="00F43B4F"/>
    <w:rPr>
      <w:rFonts w:ascii="Calibri" w:eastAsia="宋体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"/>
    <w:qFormat/>
    <w:rsid w:val="00F43B4F"/>
    <w:pPr>
      <w:numPr>
        <w:ilvl w:val="2"/>
        <w:numId w:val="6"/>
      </w:numPr>
      <w:tabs>
        <w:tab w:val="num" w:pos="2160"/>
      </w:tabs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"/>
    <w:qFormat/>
    <w:rsid w:val="00F43B4F"/>
    <w:pPr>
      <w:numPr>
        <w:ilvl w:val="3"/>
        <w:numId w:val="6"/>
      </w:numPr>
      <w:tabs>
        <w:tab w:val="num" w:pos="2880"/>
      </w:tabs>
    </w:pPr>
    <w:rPr>
      <w:rFonts w:ascii="Times" w:eastAsia="Batang" w:hAnsi="Times"/>
      <w:szCs w:val="24"/>
      <w:lang w:val="en-GB"/>
    </w:rPr>
  </w:style>
  <w:style w:type="paragraph" w:customStyle="1" w:styleId="LGTdoc1">
    <w:name w:val="LGTdoc_제목1"/>
    <w:basedOn w:val="a"/>
    <w:rsid w:val="00F43B4F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paragraph" w:styleId="a9">
    <w:name w:val="Balloon Text"/>
    <w:basedOn w:val="a"/>
    <w:link w:val="Char4"/>
    <w:uiPriority w:val="99"/>
    <w:semiHidden/>
    <w:unhideWhenUsed/>
    <w:rsid w:val="00F43B4F"/>
    <w:rPr>
      <w:rFonts w:ascii="宋体" w:eastAsia="宋体"/>
      <w:sz w:val="18"/>
      <w:szCs w:val="18"/>
    </w:rPr>
  </w:style>
  <w:style w:type="character" w:customStyle="1" w:styleId="Char4">
    <w:name w:val="批注框文本 Char"/>
    <w:basedOn w:val="a1"/>
    <w:link w:val="a9"/>
    <w:uiPriority w:val="99"/>
    <w:semiHidden/>
    <w:rsid w:val="00F43B4F"/>
    <w:rPr>
      <w:rFonts w:ascii="宋体" w:eastAsia="宋体" w:hAnsi="Times New Roman" w:cs="Times New Roman"/>
      <w:sz w:val="18"/>
      <w:szCs w:val="18"/>
      <w:lang w:eastAsia="en-US"/>
    </w:rPr>
  </w:style>
  <w:style w:type="paragraph" w:styleId="aa">
    <w:name w:val="annotation subject"/>
    <w:basedOn w:val="a7"/>
    <w:next w:val="a7"/>
    <w:link w:val="Char5"/>
    <w:uiPriority w:val="99"/>
    <w:semiHidden/>
    <w:unhideWhenUsed/>
    <w:rsid w:val="00891DC7"/>
    <w:rPr>
      <w:b/>
      <w:bCs/>
      <w:lang w:val="en-US"/>
    </w:rPr>
  </w:style>
  <w:style w:type="character" w:customStyle="1" w:styleId="Char5">
    <w:name w:val="批注主题 Char"/>
    <w:basedOn w:val="Char2"/>
    <w:link w:val="aa"/>
    <w:uiPriority w:val="99"/>
    <w:semiHidden/>
    <w:rsid w:val="00891DC7"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styleId="ab">
    <w:name w:val="Placeholder Text"/>
    <w:basedOn w:val="a1"/>
    <w:uiPriority w:val="99"/>
    <w:semiHidden/>
    <w:rsid w:val="00292CFA"/>
    <w:rPr>
      <w:color w:val="808080"/>
    </w:rPr>
  </w:style>
  <w:style w:type="table" w:styleId="ac">
    <w:name w:val="Table Grid"/>
    <w:basedOn w:val="a2"/>
    <w:uiPriority w:val="59"/>
    <w:rsid w:val="00066D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uiPriority w:val="99"/>
    <w:qFormat/>
    <w:rsid w:val="00F72EC8"/>
    <w:rPr>
      <w:color w:val="0000FF"/>
      <w:u w:val="single"/>
    </w:rPr>
  </w:style>
  <w:style w:type="paragraph" w:customStyle="1" w:styleId="TAC">
    <w:name w:val="TAC"/>
    <w:basedOn w:val="a"/>
    <w:link w:val="TACChar"/>
    <w:qFormat/>
    <w:rsid w:val="007D6EA4"/>
    <w:pPr>
      <w:keepNext/>
      <w:keepLines/>
      <w:jc w:val="center"/>
    </w:pPr>
    <w:rPr>
      <w:rFonts w:ascii="Arial" w:eastAsia="宋体" w:hAnsi="Arial"/>
      <w:sz w:val="18"/>
      <w:lang w:val="en-GB"/>
    </w:rPr>
  </w:style>
  <w:style w:type="character" w:customStyle="1" w:styleId="TACChar">
    <w:name w:val="TAC Char"/>
    <w:link w:val="TAC"/>
    <w:qFormat/>
    <w:rsid w:val="007D6EA4"/>
    <w:rPr>
      <w:rFonts w:ascii="Arial" w:eastAsia="宋体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3C57F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3C57F1"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styleId="ae">
    <w:name w:val="Revision"/>
    <w:hidden/>
    <w:uiPriority w:val="99"/>
    <w:semiHidden/>
    <w:rsid w:val="00925D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f">
    <w:name w:val="Subtitle"/>
    <w:basedOn w:val="a"/>
    <w:next w:val="a"/>
    <w:link w:val="Char6"/>
    <w:uiPriority w:val="11"/>
    <w:qFormat/>
    <w:rsid w:val="004C7E5A"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character" w:customStyle="1" w:styleId="Char6">
    <w:name w:val="副标题 Char"/>
    <w:basedOn w:val="a1"/>
    <w:link w:val="af"/>
    <w:uiPriority w:val="11"/>
    <w:rsid w:val="004C7E5A"/>
    <w:rPr>
      <w:b/>
      <w:bCs/>
      <w:kern w:val="28"/>
      <w:sz w:val="32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0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F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F43B4F"/>
    <w:pPr>
      <w:keepNext/>
      <w:numPr>
        <w:numId w:val="2"/>
      </w:numPr>
      <w:spacing w:before="360" w:after="120"/>
      <w:ind w:left="432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F43B4F"/>
    <w:pPr>
      <w:keepNext/>
      <w:numPr>
        <w:ilvl w:val="1"/>
        <w:numId w:val="2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FF1E8D"/>
    <w:pPr>
      <w:keepNext/>
      <w:numPr>
        <w:ilvl w:val="2"/>
        <w:numId w:val="2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link w:val="4Char"/>
    <w:qFormat/>
    <w:rsid w:val="00F43B4F"/>
    <w:pPr>
      <w:keepNext/>
      <w:numPr>
        <w:ilvl w:val="3"/>
        <w:numId w:val="2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rsid w:val="00F43B4F"/>
    <w:pPr>
      <w:keepNext/>
      <w:keepLines/>
      <w:numPr>
        <w:ilvl w:val="4"/>
        <w:numId w:val="2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semiHidden/>
    <w:unhideWhenUsed/>
    <w:qFormat/>
    <w:rsid w:val="00F43B4F"/>
    <w:pPr>
      <w:keepNext/>
      <w:keepLines/>
      <w:numPr>
        <w:ilvl w:val="5"/>
        <w:numId w:val="2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semiHidden/>
    <w:unhideWhenUsed/>
    <w:qFormat/>
    <w:rsid w:val="00F43B4F"/>
    <w:pPr>
      <w:keepNext/>
      <w:keepLines/>
      <w:numPr>
        <w:ilvl w:val="6"/>
        <w:numId w:val="2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semiHidden/>
    <w:unhideWhenUsed/>
    <w:qFormat/>
    <w:rsid w:val="00F43B4F"/>
    <w:pPr>
      <w:keepNext/>
      <w:keepLines/>
      <w:numPr>
        <w:ilvl w:val="7"/>
        <w:numId w:val="2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semiHidden/>
    <w:unhideWhenUsed/>
    <w:qFormat/>
    <w:rsid w:val="00F43B4F"/>
    <w:pPr>
      <w:keepNext/>
      <w:keepLines/>
      <w:numPr>
        <w:ilvl w:val="8"/>
        <w:numId w:val="2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F43B4F"/>
    <w:pPr>
      <w:tabs>
        <w:tab w:val="center" w:pos="4320"/>
        <w:tab w:val="right" w:pos="8640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F43B4F"/>
  </w:style>
  <w:style w:type="paragraph" w:styleId="a5">
    <w:name w:val="footer"/>
    <w:basedOn w:val="a"/>
    <w:link w:val="Char0"/>
    <w:uiPriority w:val="99"/>
    <w:unhideWhenUsed/>
    <w:rsid w:val="00F43B4F"/>
    <w:pPr>
      <w:tabs>
        <w:tab w:val="center" w:pos="4320"/>
        <w:tab w:val="right" w:pos="8640"/>
      </w:tabs>
    </w:pPr>
  </w:style>
  <w:style w:type="character" w:customStyle="1" w:styleId="Char0">
    <w:name w:val="页脚 Char"/>
    <w:basedOn w:val="a1"/>
    <w:link w:val="a5"/>
    <w:uiPriority w:val="99"/>
    <w:rsid w:val="00F43B4F"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F43B4F"/>
    <w:rPr>
      <w:rFonts w:ascii="Arial" w:eastAsia="宋体" w:hAnsi="Arial" w:cs="Times New Roman"/>
      <w:b/>
      <w:kern w:val="32"/>
      <w:sz w:val="28"/>
      <w:szCs w:val="20"/>
      <w:lang w:val="x-none" w:eastAsia="x-none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1"/>
    <w:link w:val="2"/>
    <w:rsid w:val="00F43B4F"/>
    <w:rPr>
      <w:rFonts w:ascii="Arial" w:eastAsia="MS Mincho" w:hAnsi="Arial" w:cs="Times New Roman"/>
      <w:b/>
      <w:sz w:val="24"/>
      <w:szCs w:val="20"/>
      <w:lang w:val="x-none" w:eastAsia="x-none"/>
    </w:rPr>
  </w:style>
  <w:style w:type="character" w:customStyle="1" w:styleId="3Char">
    <w:name w:val="标题 3 Char"/>
    <w:aliases w:val="Underrubrik2 Char,H3 Char,no break Char,Memo Heading 3 Char,h3 Char,hello Char,Titre 3 Car Char,no break Car Char,H3 Car Char,Underrubrik2 Car Char,h3 Car Char,Memo Heading 3 Car Char,hello Car Char,Heading 3 Char Car Char,H3 Char Car Char"/>
    <w:basedOn w:val="a1"/>
    <w:link w:val="3"/>
    <w:rsid w:val="00FF1E8D"/>
    <w:rPr>
      <w:rFonts w:ascii="Arial" w:eastAsia="MS Mincho" w:hAnsi="Arial" w:cs="Arial"/>
      <w:b/>
      <w:sz w:val="24"/>
      <w:szCs w:val="24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F43B4F"/>
    <w:rPr>
      <w:rFonts w:ascii="Arial" w:eastAsia="Arial" w:hAnsi="Arial" w:cs="Times New Roman"/>
      <w:sz w:val="24"/>
      <w:szCs w:val="20"/>
      <w:lang w:eastAsia="en-US"/>
    </w:rPr>
  </w:style>
  <w:style w:type="character" w:customStyle="1" w:styleId="5Char">
    <w:name w:val="标题 5 Char"/>
    <w:basedOn w:val="a1"/>
    <w:link w:val="5"/>
    <w:rsid w:val="00F43B4F"/>
    <w:rPr>
      <w:rFonts w:ascii="Times New Roman" w:eastAsia="Times New Roman" w:hAnsi="Times New Roman" w:cs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basedOn w:val="a1"/>
    <w:link w:val="6"/>
    <w:semiHidden/>
    <w:rsid w:val="00F43B4F"/>
    <w:rPr>
      <w:rFonts w:ascii="Cambria" w:eastAsia="宋体" w:hAnsi="Cambria" w:cs="Times New Roman"/>
      <w:b/>
      <w:bCs/>
      <w:sz w:val="24"/>
      <w:szCs w:val="24"/>
      <w:lang w:val="x-none" w:eastAsia="en-US"/>
    </w:rPr>
  </w:style>
  <w:style w:type="character" w:customStyle="1" w:styleId="7Char">
    <w:name w:val="标题 7 Char"/>
    <w:basedOn w:val="a1"/>
    <w:link w:val="7"/>
    <w:semiHidden/>
    <w:rsid w:val="00F43B4F"/>
    <w:rPr>
      <w:rFonts w:ascii="Times New Roman" w:eastAsia="Times New Roman" w:hAnsi="Times New Roman" w:cs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basedOn w:val="a1"/>
    <w:link w:val="8"/>
    <w:semiHidden/>
    <w:rsid w:val="00F43B4F"/>
    <w:rPr>
      <w:rFonts w:ascii="Cambria" w:eastAsia="宋体" w:hAnsi="Cambria" w:cs="Times New Roman"/>
      <w:sz w:val="24"/>
      <w:szCs w:val="24"/>
      <w:lang w:val="x-none" w:eastAsia="en-US"/>
    </w:rPr>
  </w:style>
  <w:style w:type="character" w:customStyle="1" w:styleId="9Char">
    <w:name w:val="标题 9 Char"/>
    <w:basedOn w:val="a1"/>
    <w:link w:val="9"/>
    <w:semiHidden/>
    <w:rsid w:val="00F43B4F"/>
    <w:rPr>
      <w:rFonts w:ascii="Cambria" w:eastAsia="宋体" w:hAnsi="Cambria" w:cs="Times New Roman"/>
      <w:sz w:val="21"/>
      <w:szCs w:val="21"/>
      <w:lang w:val="x-none" w:eastAsia="en-US"/>
    </w:rPr>
  </w:style>
  <w:style w:type="character" w:styleId="a6">
    <w:name w:val="annotation reference"/>
    <w:uiPriority w:val="99"/>
    <w:qFormat/>
    <w:rsid w:val="00F43B4F"/>
    <w:rPr>
      <w:sz w:val="21"/>
    </w:rPr>
  </w:style>
  <w:style w:type="character" w:customStyle="1" w:styleId="Char1">
    <w:name w:val="正文文本 Char"/>
    <w:aliases w:val="bt Char"/>
    <w:link w:val="a0"/>
    <w:rsid w:val="00F43B4F"/>
    <w:rPr>
      <w:rFonts w:eastAsia="MS Mincho"/>
      <w:lang w:eastAsia="en-US"/>
    </w:rPr>
  </w:style>
  <w:style w:type="paragraph" w:styleId="a7">
    <w:name w:val="annotation text"/>
    <w:basedOn w:val="a"/>
    <w:link w:val="Char2"/>
    <w:uiPriority w:val="99"/>
    <w:qFormat/>
    <w:rsid w:val="00F43B4F"/>
    <w:rPr>
      <w:lang w:val="x-none"/>
    </w:rPr>
  </w:style>
  <w:style w:type="character" w:customStyle="1" w:styleId="Char2">
    <w:name w:val="批注文字 Char"/>
    <w:basedOn w:val="a1"/>
    <w:link w:val="a7"/>
    <w:uiPriority w:val="99"/>
    <w:qFormat/>
    <w:rsid w:val="00F43B4F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H">
    <w:name w:val="TH"/>
    <w:basedOn w:val="a"/>
    <w:link w:val="THChar"/>
    <w:qFormat/>
    <w:rsid w:val="00F43B4F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"/>
    <w:link w:val="TAHCar"/>
    <w:qFormat/>
    <w:rsid w:val="00F43B4F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0">
    <w:name w:val="Body Text"/>
    <w:aliases w:val="bt"/>
    <w:basedOn w:val="a"/>
    <w:link w:val="Char1"/>
    <w:rsid w:val="00F43B4F"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character" w:customStyle="1" w:styleId="Char10">
    <w:name w:val="正文文本 Char1"/>
    <w:basedOn w:val="a1"/>
    <w:uiPriority w:val="99"/>
    <w:semiHidden/>
    <w:rsid w:val="00F43B4F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sid w:val="00F43B4F"/>
    <w:rPr>
      <w:rFonts w:ascii="Arial" w:eastAsia="宋体" w:hAnsi="Arial" w:cs="Times New Roman"/>
      <w:b/>
      <w:sz w:val="20"/>
      <w:szCs w:val="20"/>
      <w:lang w:val="en-GB" w:eastAsia="en-US"/>
    </w:rPr>
  </w:style>
  <w:style w:type="paragraph" w:styleId="a8">
    <w:name w:val="List Paragraph"/>
    <w:aliases w:val="- Bullets,목록 단락,リスト段落,?? ??,?????,????,Lista1,列出段落1,中等深浅网格 1 - 着色 21,¥¡¡¡¡ì¬º¥¹¥È¶ÎÂä,ÁÐ³ö¶ÎÂä,¥ê¥¹¥È¶ÎÂä,列表段落1,—ño’i—Ž,1st level - Bullet List Paragraph,Lettre d'introduction,Paragrafo elenco,Normal bullet 2,Bullet list"/>
    <w:basedOn w:val="a"/>
    <w:link w:val="Char3"/>
    <w:uiPriority w:val="34"/>
    <w:qFormat/>
    <w:rsid w:val="00F43B4F"/>
    <w:pPr>
      <w:ind w:firstLineChars="200" w:firstLine="420"/>
    </w:pPr>
    <w:rPr>
      <w:rFonts w:ascii="宋体" w:eastAsia="宋体" w:hAnsi="宋体"/>
      <w:sz w:val="24"/>
      <w:szCs w:val="24"/>
      <w:lang w:val="x-none" w:eastAsia="x-none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¥ê¥¹¥È¶ÎÂä Char,列表段落1 Char,—ño’i—Ž Char,1st level - Bullet List Paragraph Char"/>
    <w:link w:val="a8"/>
    <w:uiPriority w:val="34"/>
    <w:qFormat/>
    <w:rsid w:val="00F43B4F"/>
    <w:rPr>
      <w:rFonts w:ascii="宋体" w:eastAsia="宋体" w:hAnsi="宋体" w:cs="Times New Roman"/>
      <w:sz w:val="24"/>
      <w:szCs w:val="24"/>
      <w:lang w:val="x-none" w:eastAsia="x-none"/>
    </w:rPr>
  </w:style>
  <w:style w:type="character" w:customStyle="1" w:styleId="TAHCar">
    <w:name w:val="TAH Car"/>
    <w:link w:val="TAH"/>
    <w:qFormat/>
    <w:rsid w:val="00F43B4F"/>
    <w:rPr>
      <w:rFonts w:ascii="Arial" w:eastAsia="宋体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a"/>
    <w:link w:val="bullet1Char"/>
    <w:qFormat/>
    <w:rsid w:val="00F43B4F"/>
    <w:pPr>
      <w:numPr>
        <w:numId w:val="6"/>
      </w:numPr>
    </w:pPr>
    <w:rPr>
      <w:rFonts w:ascii="Calibri" w:eastAsia="宋体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a"/>
    <w:qFormat/>
    <w:rsid w:val="00F43B4F"/>
    <w:pPr>
      <w:numPr>
        <w:ilvl w:val="1"/>
        <w:numId w:val="6"/>
      </w:numPr>
    </w:pPr>
    <w:rPr>
      <w:rFonts w:ascii="Times" w:eastAsia="宋体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sid w:val="00F43B4F"/>
    <w:rPr>
      <w:rFonts w:ascii="Calibri" w:eastAsia="宋体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"/>
    <w:qFormat/>
    <w:rsid w:val="00F43B4F"/>
    <w:pPr>
      <w:numPr>
        <w:ilvl w:val="2"/>
        <w:numId w:val="6"/>
      </w:numPr>
      <w:tabs>
        <w:tab w:val="num" w:pos="2160"/>
      </w:tabs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"/>
    <w:qFormat/>
    <w:rsid w:val="00F43B4F"/>
    <w:pPr>
      <w:numPr>
        <w:ilvl w:val="3"/>
        <w:numId w:val="6"/>
      </w:numPr>
      <w:tabs>
        <w:tab w:val="num" w:pos="2880"/>
      </w:tabs>
    </w:pPr>
    <w:rPr>
      <w:rFonts w:ascii="Times" w:eastAsia="Batang" w:hAnsi="Times"/>
      <w:szCs w:val="24"/>
      <w:lang w:val="en-GB"/>
    </w:rPr>
  </w:style>
  <w:style w:type="paragraph" w:customStyle="1" w:styleId="LGTdoc1">
    <w:name w:val="LGTdoc_제목1"/>
    <w:basedOn w:val="a"/>
    <w:rsid w:val="00F43B4F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paragraph" w:styleId="a9">
    <w:name w:val="Balloon Text"/>
    <w:basedOn w:val="a"/>
    <w:link w:val="Char4"/>
    <w:uiPriority w:val="99"/>
    <w:semiHidden/>
    <w:unhideWhenUsed/>
    <w:rsid w:val="00F43B4F"/>
    <w:rPr>
      <w:rFonts w:ascii="宋体" w:eastAsia="宋体"/>
      <w:sz w:val="18"/>
      <w:szCs w:val="18"/>
    </w:rPr>
  </w:style>
  <w:style w:type="character" w:customStyle="1" w:styleId="Char4">
    <w:name w:val="批注框文本 Char"/>
    <w:basedOn w:val="a1"/>
    <w:link w:val="a9"/>
    <w:uiPriority w:val="99"/>
    <w:semiHidden/>
    <w:rsid w:val="00F43B4F"/>
    <w:rPr>
      <w:rFonts w:ascii="宋体" w:eastAsia="宋体" w:hAnsi="Times New Roman" w:cs="Times New Roman"/>
      <w:sz w:val="18"/>
      <w:szCs w:val="18"/>
      <w:lang w:eastAsia="en-US"/>
    </w:rPr>
  </w:style>
  <w:style w:type="paragraph" w:styleId="aa">
    <w:name w:val="annotation subject"/>
    <w:basedOn w:val="a7"/>
    <w:next w:val="a7"/>
    <w:link w:val="Char5"/>
    <w:uiPriority w:val="99"/>
    <w:semiHidden/>
    <w:unhideWhenUsed/>
    <w:rsid w:val="00891DC7"/>
    <w:rPr>
      <w:b/>
      <w:bCs/>
      <w:lang w:val="en-US"/>
    </w:rPr>
  </w:style>
  <w:style w:type="character" w:customStyle="1" w:styleId="Char5">
    <w:name w:val="批注主题 Char"/>
    <w:basedOn w:val="Char2"/>
    <w:link w:val="aa"/>
    <w:uiPriority w:val="99"/>
    <w:semiHidden/>
    <w:rsid w:val="00891DC7"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  <w:style w:type="character" w:styleId="ab">
    <w:name w:val="Placeholder Text"/>
    <w:basedOn w:val="a1"/>
    <w:uiPriority w:val="99"/>
    <w:semiHidden/>
    <w:rsid w:val="00292CFA"/>
    <w:rPr>
      <w:color w:val="808080"/>
    </w:rPr>
  </w:style>
  <w:style w:type="table" w:styleId="ac">
    <w:name w:val="Table Grid"/>
    <w:basedOn w:val="a2"/>
    <w:uiPriority w:val="59"/>
    <w:rsid w:val="00066D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uiPriority w:val="99"/>
    <w:qFormat/>
    <w:rsid w:val="00F72EC8"/>
    <w:rPr>
      <w:color w:val="0000FF"/>
      <w:u w:val="single"/>
    </w:rPr>
  </w:style>
  <w:style w:type="paragraph" w:customStyle="1" w:styleId="TAC">
    <w:name w:val="TAC"/>
    <w:basedOn w:val="a"/>
    <w:link w:val="TACChar"/>
    <w:qFormat/>
    <w:rsid w:val="007D6EA4"/>
    <w:pPr>
      <w:keepNext/>
      <w:keepLines/>
      <w:jc w:val="center"/>
    </w:pPr>
    <w:rPr>
      <w:rFonts w:ascii="Arial" w:eastAsia="宋体" w:hAnsi="Arial"/>
      <w:sz w:val="18"/>
      <w:lang w:val="en-GB"/>
    </w:rPr>
  </w:style>
  <w:style w:type="character" w:customStyle="1" w:styleId="TACChar">
    <w:name w:val="TAC Char"/>
    <w:link w:val="TAC"/>
    <w:qFormat/>
    <w:rsid w:val="007D6EA4"/>
    <w:rPr>
      <w:rFonts w:ascii="Arial" w:eastAsia="宋体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3C57F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3C57F1"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styleId="ae">
    <w:name w:val="Revision"/>
    <w:hidden/>
    <w:uiPriority w:val="99"/>
    <w:semiHidden/>
    <w:rsid w:val="00925D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f">
    <w:name w:val="Subtitle"/>
    <w:basedOn w:val="a"/>
    <w:next w:val="a"/>
    <w:link w:val="Char6"/>
    <w:uiPriority w:val="11"/>
    <w:qFormat/>
    <w:rsid w:val="004C7E5A"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character" w:customStyle="1" w:styleId="Char6">
    <w:name w:val="副标题 Char"/>
    <w:basedOn w:val="a1"/>
    <w:link w:val="af"/>
    <w:uiPriority w:val="11"/>
    <w:rsid w:val="004C7E5A"/>
    <w:rPr>
      <w:b/>
      <w:bCs/>
      <w:kern w:val="28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29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03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1870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660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28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0887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50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816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061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4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273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7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1124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4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584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8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8118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08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1524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382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140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930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46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0348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46029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924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66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1557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5303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3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21" Type="http://schemas.microsoft.com/office/2011/relationships/commentsExtended" Target="commentsExtended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6586C7-BA61-4A8F-8299-8D5EBE6E2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3143</Words>
  <Characters>17919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qiuping</cp:lastModifiedBy>
  <cp:revision>6</cp:revision>
  <cp:lastPrinted>2019-08-13T07:17:00Z</cp:lastPrinted>
  <dcterms:created xsi:type="dcterms:W3CDTF">2019-08-17T05:37:00Z</dcterms:created>
  <dcterms:modified xsi:type="dcterms:W3CDTF">2019-08-17T05:48:00Z</dcterms:modified>
</cp:coreProperties>
</file>