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4FE" w:rsidRPr="00943594" w:rsidRDefault="004D30F8" w:rsidP="004D30F8">
      <w:pPr>
        <w:tabs>
          <w:tab w:val="center" w:pos="4536"/>
          <w:tab w:val="right" w:pos="9090"/>
        </w:tabs>
        <w:ind w:right="-198"/>
        <w:rPr>
          <w:rFonts w:ascii="Arial" w:eastAsia="SimSun" w:hAnsi="Arial" w:cs="Arial"/>
          <w:b/>
          <w:color w:val="000000" w:themeColor="text1"/>
          <w:szCs w:val="22"/>
          <w:lang w:eastAsia="zh-CN"/>
        </w:rPr>
      </w:pPr>
      <w:bookmarkStart w:id="0" w:name="OLE_LINK6"/>
      <w:bookmarkStart w:id="1" w:name="OLE_LINK3"/>
      <w:r w:rsidRPr="00656BA2">
        <w:rPr>
          <w:rFonts w:ascii="Arial" w:eastAsia="SimSun" w:hAnsi="Arial" w:cs="Arial"/>
          <w:b/>
          <w:szCs w:val="22"/>
        </w:rPr>
        <w:t>3GPP TSG RAN WG1 Meeting #9</w:t>
      </w:r>
      <w:r>
        <w:rPr>
          <w:rFonts w:ascii="Arial" w:eastAsia="SimSun" w:hAnsi="Arial" w:cs="Arial"/>
          <w:b/>
          <w:szCs w:val="22"/>
        </w:rPr>
        <w:t>6</w:t>
      </w:r>
      <w:r w:rsidR="00B863C0">
        <w:rPr>
          <w:rFonts w:ascii="Arial" w:eastAsia="SimSun" w:hAnsi="Arial" w:cs="Arial"/>
          <w:b/>
          <w:szCs w:val="22"/>
        </w:rPr>
        <w:t>bis</w:t>
      </w:r>
      <w:r>
        <w:rPr>
          <w:rFonts w:ascii="Arial" w:eastAsia="SimSun" w:hAnsi="Arial" w:cs="Arial"/>
          <w:b/>
          <w:szCs w:val="22"/>
        </w:rPr>
        <w:t xml:space="preserve">    </w:t>
      </w:r>
      <w:r w:rsidRPr="00F86882">
        <w:rPr>
          <w:rFonts w:ascii="Arial" w:eastAsia="MS Mincho" w:hAnsi="Arial" w:cs="Arial"/>
          <w:b/>
          <w:szCs w:val="22"/>
          <w:lang w:eastAsia="ja-JP"/>
        </w:rPr>
        <w:t xml:space="preserve">                                                        </w:t>
      </w:r>
      <w:r w:rsidRPr="00F86882">
        <w:rPr>
          <w:rFonts w:ascii="Arial" w:eastAsia="SimSun" w:hAnsi="Arial" w:cs="Arial"/>
          <w:b/>
          <w:szCs w:val="22"/>
          <w:lang w:eastAsia="zh-CN"/>
        </w:rPr>
        <w:t xml:space="preserve"> </w:t>
      </w:r>
      <w:r>
        <w:rPr>
          <w:rFonts w:ascii="Arial" w:eastAsia="SimSun" w:hAnsi="Arial" w:cs="Arial"/>
          <w:b/>
          <w:szCs w:val="22"/>
          <w:lang w:eastAsia="zh-CN"/>
        </w:rPr>
        <w:t xml:space="preserve">      </w:t>
      </w:r>
      <w:r w:rsidR="00B863C0">
        <w:rPr>
          <w:rFonts w:ascii="Arial" w:eastAsia="SimSun" w:hAnsi="Arial" w:cs="Arial"/>
          <w:b/>
          <w:szCs w:val="22"/>
          <w:lang w:eastAsia="zh-CN"/>
        </w:rPr>
        <w:t xml:space="preserve"> </w:t>
      </w:r>
      <w:r>
        <w:rPr>
          <w:rFonts w:ascii="Arial" w:eastAsia="SimSun" w:hAnsi="Arial" w:cs="Arial"/>
          <w:b/>
          <w:szCs w:val="22"/>
          <w:lang w:eastAsia="zh-CN"/>
        </w:rPr>
        <w:t xml:space="preserve"> </w:t>
      </w:r>
      <w:r w:rsidRPr="00A4471D">
        <w:rPr>
          <w:rFonts w:ascii="Arial" w:eastAsia="SimSun" w:hAnsi="Arial" w:cs="Arial"/>
          <w:b/>
          <w:color w:val="000000" w:themeColor="text1"/>
          <w:szCs w:val="22"/>
        </w:rPr>
        <w:t>R1-</w:t>
      </w:r>
      <w:r>
        <w:rPr>
          <w:rFonts w:ascii="Arial" w:eastAsia="SimSun" w:hAnsi="Arial" w:cs="Arial"/>
          <w:b/>
          <w:color w:val="000000" w:themeColor="text1"/>
          <w:szCs w:val="22"/>
        </w:rPr>
        <w:t>19</w:t>
      </w:r>
      <w:r w:rsidR="00426773">
        <w:rPr>
          <w:rFonts w:ascii="Arial" w:eastAsia="SimSun" w:hAnsi="Arial" w:cs="Arial"/>
          <w:b/>
          <w:color w:val="000000" w:themeColor="text1"/>
          <w:szCs w:val="22"/>
        </w:rPr>
        <w:t>04965</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004A54FE">
        <w:rPr>
          <w:rFonts w:ascii="Arial" w:eastAsia="SimSun" w:hAnsi="Arial" w:cs="Arial"/>
          <w:b/>
          <w:szCs w:val="22"/>
        </w:rPr>
        <w:t xml:space="preserve">    </w:t>
      </w:r>
      <w:r w:rsidR="004A54FE" w:rsidRPr="00F86882">
        <w:rPr>
          <w:rFonts w:ascii="Arial" w:eastAsia="MS Mincho" w:hAnsi="Arial" w:cs="Arial"/>
          <w:b/>
          <w:szCs w:val="22"/>
          <w:lang w:eastAsia="ja-JP"/>
        </w:rPr>
        <w:t xml:space="preserve">                                                   </w:t>
      </w:r>
    </w:p>
    <w:bookmarkEnd w:id="0"/>
    <w:bookmarkEnd w:id="1"/>
    <w:p w:rsidR="00B863C0" w:rsidRPr="00B863C0" w:rsidRDefault="00B863C0" w:rsidP="00B863C0">
      <w:pPr>
        <w:tabs>
          <w:tab w:val="center" w:pos="4536"/>
          <w:tab w:val="right" w:pos="9072"/>
        </w:tabs>
        <w:rPr>
          <w:rFonts w:ascii="Arial" w:eastAsia="SimSun" w:hAnsi="Arial" w:cs="Arial"/>
          <w:b/>
          <w:szCs w:val="22"/>
        </w:rPr>
      </w:pPr>
      <w:r w:rsidRPr="00B863C0">
        <w:rPr>
          <w:rFonts w:ascii="Arial" w:eastAsia="SimSun" w:hAnsi="Arial" w:cs="Arial"/>
          <w:b/>
          <w:szCs w:val="22"/>
        </w:rPr>
        <w:t>Xi’an, China, 8th – 12th April, 2019</w:t>
      </w:r>
    </w:p>
    <w:p w:rsidR="004A54FE" w:rsidRPr="0047094D" w:rsidRDefault="004A54FE" w:rsidP="004A54FE">
      <w:pPr>
        <w:pStyle w:val="Header"/>
        <w:rPr>
          <w:rFonts w:cs="Arial"/>
          <w:noProof w:val="0"/>
          <w:sz w:val="24"/>
          <w:szCs w:val="22"/>
        </w:rPr>
      </w:pPr>
    </w:p>
    <w:p w:rsidR="004A54FE" w:rsidRPr="0047094D" w:rsidRDefault="004A54FE" w:rsidP="004A54FE">
      <w:pPr>
        <w:pStyle w:val="Header"/>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rsidR="004A54FE" w:rsidRPr="006C5AA8" w:rsidRDefault="004A54FE" w:rsidP="004A54FE">
      <w:pPr>
        <w:pStyle w:val="Header"/>
        <w:ind w:left="1800" w:hanging="1800"/>
        <w:jc w:val="both"/>
        <w:rPr>
          <w:rFonts w:eastAsia="SimSun"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Pr="00862643">
        <w:rPr>
          <w:rFonts w:eastAsia="SimSun" w:cs="Arial"/>
          <w:noProof w:val="0"/>
          <w:sz w:val="24"/>
          <w:szCs w:val="22"/>
          <w:lang w:eastAsia="zh-CN"/>
        </w:rPr>
        <w:t xml:space="preserve">Type II </w:t>
      </w:r>
      <w:r w:rsidR="00610732">
        <w:rPr>
          <w:rFonts w:cs="Arial"/>
          <w:color w:val="000000"/>
          <w:sz w:val="24"/>
          <w:szCs w:val="24"/>
        </w:rPr>
        <w:t>CSI Enhancement for MU-MIMO Support</w:t>
      </w:r>
    </w:p>
    <w:p w:rsidR="004A54FE" w:rsidRPr="005D72CE" w:rsidRDefault="004A54FE" w:rsidP="004A54FE">
      <w:pPr>
        <w:pStyle w:val="Header"/>
        <w:tabs>
          <w:tab w:val="left" w:pos="1800"/>
        </w:tabs>
        <w:ind w:left="1800" w:hanging="1800"/>
        <w:rPr>
          <w:rFonts w:eastAsia="SimSun"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Pr="009C3984">
        <w:rPr>
          <w:rFonts w:eastAsia="SimSun" w:cs="Arial"/>
          <w:noProof w:val="0"/>
          <w:sz w:val="24"/>
          <w:szCs w:val="22"/>
          <w:lang w:eastAsia="zh-CN"/>
        </w:rPr>
        <w:t>7.</w:t>
      </w:r>
      <w:r>
        <w:rPr>
          <w:rFonts w:eastAsia="SimSun" w:cs="Arial"/>
          <w:noProof w:val="0"/>
          <w:sz w:val="24"/>
          <w:szCs w:val="22"/>
          <w:lang w:eastAsia="zh-CN"/>
        </w:rPr>
        <w:t>2.8.1</w:t>
      </w:r>
    </w:p>
    <w:p w:rsidR="004A54FE" w:rsidRPr="0047094D" w:rsidRDefault="004A54FE" w:rsidP="004A54FE">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3" w:name="DocumentFor"/>
      <w:bookmarkEnd w:id="3"/>
      <w:r w:rsidRPr="0047094D">
        <w:rPr>
          <w:rFonts w:ascii="Arial" w:hAnsi="Arial" w:cs="Arial"/>
          <w:b/>
          <w:noProof w:val="0"/>
          <w:szCs w:val="22"/>
        </w:rPr>
        <w:t xml:space="preserve"> </w:t>
      </w:r>
      <w:r w:rsidRPr="0047094D">
        <w:rPr>
          <w:rFonts w:ascii="Arial" w:hAnsi="Arial" w:cs="Arial"/>
          <w:b/>
          <w:noProof w:val="0"/>
          <w:szCs w:val="22"/>
        </w:rPr>
        <w:tab/>
        <w:t xml:space="preserve">Discussion </w:t>
      </w:r>
    </w:p>
    <w:p w:rsidR="004A54FE" w:rsidRPr="00D15042" w:rsidRDefault="004A54FE" w:rsidP="004A54FE">
      <w:pPr>
        <w:pStyle w:val="Heading1"/>
        <w:numPr>
          <w:ilvl w:val="0"/>
          <w:numId w:val="5"/>
        </w:numPr>
        <w:spacing w:after="120"/>
        <w:rPr>
          <w:rFonts w:eastAsia="SimSun" w:cs="Arial"/>
          <w:b/>
          <w:szCs w:val="22"/>
          <w:lang w:val="en-US" w:eastAsia="zh-CN"/>
        </w:rPr>
      </w:pPr>
      <w:r w:rsidRPr="00D15042">
        <w:rPr>
          <w:rFonts w:eastAsia="SimSun" w:cs="Arial"/>
          <w:b/>
          <w:szCs w:val="22"/>
          <w:lang w:val="en-US" w:eastAsia="zh-CN"/>
        </w:rPr>
        <w:t>Introduction</w:t>
      </w:r>
    </w:p>
    <w:p w:rsidR="004A54FE" w:rsidRDefault="004A54FE" w:rsidP="004A54FE">
      <w:pPr>
        <w:spacing w:afterLines="50" w:after="120"/>
        <w:jc w:val="both"/>
        <w:rPr>
          <w:rFonts w:eastAsia="MS Mincho"/>
          <w:sz w:val="22"/>
          <w:szCs w:val="22"/>
        </w:rPr>
      </w:pPr>
      <w:r w:rsidRPr="00E84ED2">
        <w:rPr>
          <w:rFonts w:eastAsia="MS Mincho"/>
          <w:sz w:val="22"/>
          <w:szCs w:val="22"/>
        </w:rPr>
        <w:t xml:space="preserve">In </w:t>
      </w:r>
      <w:r>
        <w:rPr>
          <w:rFonts w:eastAsia="MS Mincho"/>
          <w:sz w:val="22"/>
          <w:szCs w:val="22"/>
        </w:rPr>
        <w:t>RAN1</w:t>
      </w:r>
      <w:r w:rsidR="00B863C0">
        <w:rPr>
          <w:rFonts w:eastAsia="MS Mincho"/>
          <w:sz w:val="22"/>
          <w:szCs w:val="22"/>
        </w:rPr>
        <w:t>#96</w:t>
      </w:r>
      <w:r w:rsidR="00B5538E">
        <w:rPr>
          <w:rFonts w:eastAsia="MS Mincho"/>
          <w:sz w:val="22"/>
          <w:szCs w:val="22"/>
        </w:rPr>
        <w:t xml:space="preserve"> </w:t>
      </w:r>
      <w:r>
        <w:rPr>
          <w:rFonts w:eastAsia="MS Mincho"/>
          <w:sz w:val="22"/>
          <w:szCs w:val="22"/>
        </w:rPr>
        <w:t>meeting</w:t>
      </w:r>
      <w:r w:rsidRPr="00E84ED2">
        <w:rPr>
          <w:rFonts w:eastAsia="MS Mincho"/>
          <w:sz w:val="22"/>
          <w:szCs w:val="22"/>
        </w:rPr>
        <w:t>,</w:t>
      </w:r>
      <w:r>
        <w:rPr>
          <w:rFonts w:eastAsia="MS Mincho"/>
          <w:sz w:val="22"/>
          <w:szCs w:val="22"/>
        </w:rPr>
        <w:t xml:space="preserve"> Type II CSI feedback overhead reduction schemes</w:t>
      </w:r>
      <w:r w:rsidR="000231B1">
        <w:rPr>
          <w:rFonts w:eastAsia="MS Mincho"/>
          <w:sz w:val="22"/>
          <w:szCs w:val="22"/>
        </w:rPr>
        <w:t xml:space="preserve"> were discussed</w:t>
      </w:r>
      <w:r w:rsidR="00FD2162">
        <w:rPr>
          <w:rFonts w:eastAsia="MS Mincho"/>
          <w:sz w:val="22"/>
          <w:szCs w:val="22"/>
        </w:rPr>
        <w:t xml:space="preserve"> along with Type II CSI feeback extension to RI=3, 4</w:t>
      </w:r>
      <w:r w:rsidR="000231B1">
        <w:rPr>
          <w:rFonts w:eastAsia="MS Mincho"/>
          <w:sz w:val="22"/>
          <w:szCs w:val="22"/>
        </w:rPr>
        <w:t>. Based on the discussions,</w:t>
      </w:r>
      <w:r w:rsidRPr="00E84ED2">
        <w:rPr>
          <w:rFonts w:eastAsia="MS Mincho"/>
          <w:sz w:val="22"/>
          <w:szCs w:val="22"/>
        </w:rPr>
        <w:t xml:space="preserve"> </w:t>
      </w:r>
      <w:r>
        <w:rPr>
          <w:rFonts w:eastAsia="MS Mincho"/>
          <w:sz w:val="22"/>
          <w:szCs w:val="22"/>
        </w:rPr>
        <w:t>following</w:t>
      </w:r>
      <w:r w:rsidRPr="00E84ED2">
        <w:rPr>
          <w:rFonts w:eastAsia="MS Mincho"/>
          <w:sz w:val="22"/>
          <w:szCs w:val="22"/>
        </w:rPr>
        <w:t xml:space="preserve"> </w:t>
      </w:r>
      <w:r>
        <w:rPr>
          <w:rFonts w:eastAsia="MS Mincho"/>
          <w:sz w:val="22"/>
          <w:szCs w:val="22"/>
        </w:rPr>
        <w:t xml:space="preserve">agreements were made for </w:t>
      </w:r>
      <w:r w:rsidR="000231B1">
        <w:rPr>
          <w:rFonts w:eastAsia="MS Mincho"/>
          <w:sz w:val="22"/>
          <w:szCs w:val="22"/>
        </w:rPr>
        <w:t xml:space="preserve">Type II </w:t>
      </w:r>
      <w:r>
        <w:rPr>
          <w:rFonts w:eastAsia="MS Mincho"/>
          <w:sz w:val="22"/>
          <w:szCs w:val="22"/>
        </w:rPr>
        <w:t xml:space="preserve">CSI </w:t>
      </w:r>
      <w:r w:rsidR="000231B1">
        <w:rPr>
          <w:rFonts w:eastAsia="MS Mincho"/>
          <w:sz w:val="22"/>
          <w:szCs w:val="22"/>
        </w:rPr>
        <w:t>enhancements</w:t>
      </w:r>
      <w:r>
        <w:rPr>
          <w:rFonts w:eastAsia="MS Mincho"/>
          <w:sz w:val="22"/>
          <w:szCs w:val="22"/>
        </w:rPr>
        <w:t xml:space="preserve"> for MU-MIMO support [1].</w:t>
      </w:r>
    </w:p>
    <w:p w:rsidR="006A7B5E" w:rsidRDefault="000E5556" w:rsidP="004A54FE">
      <w:pPr>
        <w:pStyle w:val="Style1"/>
        <w:spacing w:after="0" w:line="240" w:lineRule="auto"/>
        <w:ind w:firstLine="0"/>
        <w:rPr>
          <w:b/>
          <w:sz w:val="22"/>
          <w:szCs w:val="22"/>
          <w:highlight w:val="green"/>
          <w:lang w:val="en-US"/>
        </w:rPr>
      </w:pPr>
      <w:r>
        <w:rPr>
          <w:rFonts w:eastAsia="MS Mincho"/>
          <w:noProof/>
          <w:sz w:val="22"/>
          <w:szCs w:val="22"/>
        </w:rPr>
        <mc:AlternateContent>
          <mc:Choice Requires="wps">
            <w:drawing>
              <wp:anchor distT="0" distB="0" distL="114300" distR="114300" simplePos="0" relativeHeight="251660288" behindDoc="0" locked="0" layoutInCell="1" allowOverlap="1" wp14:anchorId="435D5F69" wp14:editId="7022256B">
                <wp:simplePos x="0" y="0"/>
                <wp:positionH relativeFrom="column">
                  <wp:posOffset>-51875</wp:posOffset>
                </wp:positionH>
                <wp:positionV relativeFrom="paragraph">
                  <wp:posOffset>76297</wp:posOffset>
                </wp:positionV>
                <wp:extent cx="6484620" cy="6535615"/>
                <wp:effectExtent l="0" t="0" r="11430" b="17780"/>
                <wp:wrapNone/>
                <wp:docPr id="2" name="Rectangle 2"/>
                <wp:cNvGraphicFramePr/>
                <a:graphic xmlns:a="http://schemas.openxmlformats.org/drawingml/2006/main">
                  <a:graphicData uri="http://schemas.microsoft.com/office/word/2010/wordprocessingShape">
                    <wps:wsp>
                      <wps:cNvSpPr/>
                      <wps:spPr>
                        <a:xfrm>
                          <a:off x="0" y="0"/>
                          <a:ext cx="6484620" cy="6535615"/>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E35E13" id="Rectangle 2" o:spid="_x0000_s1026" style="position:absolute;margin-left:-4.1pt;margin-top:6pt;width:510.6pt;height:51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" filled="f" strokecolor="black [3213]" strokeweight=".5pt">
                <v:stroke joinstyle="bevel"/>
              </v:rect>
            </w:pict>
          </mc:Fallback>
        </mc:AlternateContent>
      </w:r>
    </w:p>
    <w:p w:rsidR="004A54FE" w:rsidRPr="00524F4C" w:rsidRDefault="004A54FE" w:rsidP="004A54FE">
      <w:pPr>
        <w:pStyle w:val="Style1"/>
        <w:spacing w:after="0" w:line="240" w:lineRule="auto"/>
        <w:ind w:firstLine="0"/>
        <w:rPr>
          <w:sz w:val="22"/>
          <w:szCs w:val="22"/>
          <w:highlight w:val="green"/>
          <w:lang w:val="en-US"/>
        </w:rPr>
      </w:pPr>
      <w:r w:rsidRPr="00524F4C">
        <w:rPr>
          <w:b/>
          <w:sz w:val="22"/>
          <w:szCs w:val="22"/>
          <w:highlight w:val="green"/>
          <w:lang w:val="en-US"/>
        </w:rPr>
        <w:t>Agreement</w:t>
      </w:r>
    </w:p>
    <w:p w:rsidR="006A7B5E" w:rsidRDefault="004D2E73" w:rsidP="004A54FE">
      <w:pPr>
        <w:pStyle w:val="Style1"/>
        <w:spacing w:after="0" w:line="240" w:lineRule="auto"/>
        <w:ind w:firstLine="0"/>
        <w:rPr>
          <w:b/>
          <w:sz w:val="22"/>
          <w:highlight w:val="green"/>
          <w:lang w:val="en-US"/>
        </w:rPr>
      </w:pPr>
      <w:r w:rsidRPr="004D2E73">
        <w:rPr>
          <w:sz w:val="22"/>
          <w:lang w:val="en-US"/>
        </w:rPr>
        <w:t xml:space="preserve">On the value of </w:t>
      </w:r>
      <w:r w:rsidRPr="004D2E73">
        <w:rPr>
          <w:i/>
          <w:sz w:val="22"/>
          <w:lang w:val="en-US"/>
        </w:rPr>
        <w:t>M</w:t>
      </w:r>
      <w:r w:rsidRPr="004D2E73">
        <w:rPr>
          <w:sz w:val="22"/>
          <w:lang w:val="en-US"/>
        </w:rPr>
        <w:t xml:space="preserve"> (the number of FD compression units), agree on </w:t>
      </w:r>
      <m:oMath>
        <m:r>
          <w:rPr>
            <w:rFonts w:ascii="Cambria Math" w:hAnsi="Cambria Math"/>
            <w:sz w:val="22"/>
            <w:lang w:val="en-US"/>
          </w:rPr>
          <m:t>M</m:t>
        </m:r>
        <m:r>
          <m:rPr>
            <m:sty m:val="p"/>
          </m:rPr>
          <w:rPr>
            <w:rFonts w:ascii="Cambria Math" w:hAnsi="Cambria Math"/>
            <w:sz w:val="22"/>
            <w:lang w:val="en-US"/>
          </w:rPr>
          <m:t>=</m:t>
        </m:r>
        <m:d>
          <m:dPr>
            <m:begChr m:val="⌈"/>
            <m:endChr m:val="⌉"/>
            <m:ctrlPr>
              <w:rPr>
                <w:rFonts w:ascii="Cambria Math" w:hAnsi="Cambria Math"/>
                <w:sz w:val="22"/>
                <w:lang w:val="en-US"/>
              </w:rPr>
            </m:ctrlPr>
          </m:dPr>
          <m:e>
            <m:r>
              <w:rPr>
                <w:rFonts w:ascii="Cambria Math" w:hAnsi="Cambria Math"/>
                <w:sz w:val="22"/>
                <w:lang w:val="en-US"/>
              </w:rPr>
              <m:t>p</m:t>
            </m:r>
            <m:r>
              <m:rPr>
                <m:sty m:val="p"/>
              </m:rPr>
              <w:rPr>
                <w:rFonts w:ascii="Cambria Math" w:hAnsi="Cambria Math"/>
                <w:sz w:val="22"/>
                <w:lang w:val="en-US"/>
              </w:rPr>
              <m:t>×</m:t>
            </m:r>
            <m:f>
              <m:fPr>
                <m:ctrlPr>
                  <w:rPr>
                    <w:rFonts w:ascii="Cambria Math" w:hAnsi="Cambria Math"/>
                    <w:sz w:val="22"/>
                    <w:lang w:val="en-US"/>
                  </w:rPr>
                </m:ctrlPr>
              </m:fPr>
              <m:num>
                <m:sSub>
                  <m:sSubPr>
                    <m:ctrlPr>
                      <w:rPr>
                        <w:rFonts w:ascii="Cambria Math" w:hAnsi="Cambria Math"/>
                        <w:sz w:val="22"/>
                        <w:lang w:val="en-US"/>
                      </w:rPr>
                    </m:ctrlPr>
                  </m:sSubPr>
                  <m:e>
                    <m:r>
                      <w:rPr>
                        <w:rFonts w:ascii="Cambria Math" w:hAnsi="Cambria Math"/>
                        <w:sz w:val="22"/>
                        <w:lang w:val="en-US"/>
                      </w:rPr>
                      <m:t>N</m:t>
                    </m:r>
                  </m:e>
                  <m:sub>
                    <m:r>
                      <m:rPr>
                        <m:sty m:val="p"/>
                      </m:rPr>
                      <w:rPr>
                        <w:rFonts w:ascii="Cambria Math" w:hAnsi="Cambria Math"/>
                        <w:sz w:val="22"/>
                        <w:lang w:val="en-US"/>
                      </w:rPr>
                      <m:t>3</m:t>
                    </m:r>
                  </m:sub>
                </m:sSub>
              </m:num>
              <m:den>
                <m:r>
                  <w:rPr>
                    <w:rFonts w:ascii="Cambria Math" w:hAnsi="Cambria Math"/>
                    <w:sz w:val="22"/>
                    <w:lang w:val="en-US"/>
                  </w:rPr>
                  <m:t>R</m:t>
                </m:r>
              </m:den>
            </m:f>
          </m:e>
        </m:d>
      </m:oMath>
      <w:r w:rsidRPr="004D2E73">
        <w:rPr>
          <w:sz w:val="22"/>
          <w:lang w:val="en-US"/>
        </w:rPr>
        <w:t>.</w:t>
      </w:r>
    </w:p>
    <w:p w:rsidR="004D2E73" w:rsidRDefault="004D2E73" w:rsidP="004A54FE">
      <w:pPr>
        <w:pStyle w:val="Style1"/>
        <w:spacing w:after="0" w:line="240" w:lineRule="auto"/>
        <w:ind w:firstLine="0"/>
        <w:rPr>
          <w:b/>
          <w:sz w:val="22"/>
          <w:highlight w:val="green"/>
          <w:lang w:val="en-US"/>
        </w:rPr>
      </w:pPr>
    </w:p>
    <w:p w:rsidR="004A54FE" w:rsidRPr="00524F4C" w:rsidRDefault="004A54FE" w:rsidP="004A54FE">
      <w:pPr>
        <w:pStyle w:val="Style1"/>
        <w:spacing w:after="0" w:line="240" w:lineRule="auto"/>
        <w:ind w:firstLine="0"/>
        <w:rPr>
          <w:sz w:val="22"/>
          <w:highlight w:val="green"/>
          <w:lang w:val="en-US"/>
        </w:rPr>
      </w:pPr>
      <w:r w:rsidRPr="00524F4C">
        <w:rPr>
          <w:b/>
          <w:sz w:val="22"/>
          <w:highlight w:val="green"/>
          <w:lang w:val="en-US"/>
        </w:rPr>
        <w:t xml:space="preserve">Agreement </w:t>
      </w:r>
    </w:p>
    <w:p w:rsidR="00484D4D" w:rsidRPr="00484D4D" w:rsidRDefault="00484D4D" w:rsidP="00484D4D">
      <w:pPr>
        <w:pStyle w:val="Style1"/>
        <w:spacing w:after="0" w:line="240" w:lineRule="auto"/>
        <w:ind w:firstLine="0"/>
        <w:rPr>
          <w:rFonts w:eastAsia="MS Mincho" w:cs="Times New Roman"/>
          <w:noProof/>
          <w:sz w:val="22"/>
          <w:szCs w:val="22"/>
          <w:lang w:val="en-US"/>
        </w:rPr>
      </w:pPr>
      <w:r w:rsidRPr="00484D4D">
        <w:rPr>
          <w:rFonts w:eastAsia="MS Mincho" w:cs="Times New Roman"/>
          <w:noProof/>
          <w:sz w:val="22"/>
          <w:szCs w:val="22"/>
          <w:lang w:val="en-US"/>
        </w:rPr>
        <w:t>Extend the Type II DFT-based compression (designed for RI=1-2) to RI=3-4 with the following design principle:</w:t>
      </w:r>
    </w:p>
    <w:p w:rsidR="00484D4D" w:rsidRPr="00484D4D" w:rsidRDefault="00484D4D" w:rsidP="00484D4D">
      <w:pPr>
        <w:pStyle w:val="Style1"/>
        <w:numPr>
          <w:ilvl w:val="0"/>
          <w:numId w:val="32"/>
        </w:numPr>
        <w:spacing w:after="0" w:line="240" w:lineRule="auto"/>
        <w:rPr>
          <w:rFonts w:eastAsia="MS Mincho" w:cs="Times New Roman"/>
          <w:noProof/>
          <w:sz w:val="22"/>
          <w:szCs w:val="22"/>
          <w:lang w:val="en-US"/>
        </w:rPr>
      </w:pPr>
      <w:r w:rsidRPr="00484D4D">
        <w:rPr>
          <w:rFonts w:eastAsia="MS Mincho" w:cs="Times New Roman"/>
          <w:noProof/>
          <w:sz w:val="22"/>
          <w:szCs w:val="22"/>
          <w:lang w:val="en-US"/>
        </w:rPr>
        <w:t xml:space="preserve">The resulting overhead for RI=3-4 is at least comparable to that for RI=2 </w:t>
      </w:r>
    </w:p>
    <w:p w:rsidR="006A7B5E" w:rsidRDefault="006A7B5E" w:rsidP="007B5830">
      <w:pPr>
        <w:pStyle w:val="Style1"/>
        <w:spacing w:after="0" w:line="240" w:lineRule="auto"/>
        <w:ind w:firstLine="0"/>
        <w:rPr>
          <w:rFonts w:cs="Times New Roman"/>
          <w:b/>
          <w:highlight w:val="darkYellow"/>
          <w:lang w:val="en-US"/>
        </w:rPr>
      </w:pPr>
    </w:p>
    <w:p w:rsidR="004A54FE" w:rsidRPr="00524F4C" w:rsidRDefault="004A54FE" w:rsidP="004A54FE">
      <w:pPr>
        <w:pStyle w:val="Style1"/>
        <w:spacing w:after="0" w:line="240" w:lineRule="auto"/>
        <w:ind w:firstLine="0"/>
        <w:rPr>
          <w:sz w:val="22"/>
          <w:highlight w:val="green"/>
          <w:lang w:val="en-US"/>
        </w:rPr>
      </w:pPr>
      <w:r w:rsidRPr="00524F4C">
        <w:rPr>
          <w:b/>
          <w:sz w:val="22"/>
          <w:highlight w:val="green"/>
          <w:lang w:val="en-US"/>
        </w:rPr>
        <w:t>Agreement</w:t>
      </w:r>
    </w:p>
    <w:p w:rsidR="00484D4D" w:rsidRPr="00484D4D" w:rsidRDefault="00484D4D" w:rsidP="00484D4D">
      <w:pPr>
        <w:pStyle w:val="Style1"/>
        <w:spacing w:after="0" w:line="240" w:lineRule="auto"/>
        <w:ind w:firstLine="0"/>
        <w:rPr>
          <w:rFonts w:eastAsia="MS Mincho" w:cs="Times New Roman"/>
          <w:noProof/>
          <w:sz w:val="22"/>
          <w:szCs w:val="22"/>
          <w:lang w:val="en-US"/>
        </w:rPr>
      </w:pPr>
      <w:r w:rsidRPr="00484D4D">
        <w:rPr>
          <w:rFonts w:eastAsia="MS Mincho" w:cs="Times New Roman"/>
          <w:noProof/>
          <w:sz w:val="22"/>
          <w:szCs w:val="22"/>
          <w:lang w:val="en-US"/>
        </w:rPr>
        <w:t>On subset selection for layer 0, agree on the following:</w:t>
      </w:r>
    </w:p>
    <w:p w:rsidR="00484D4D" w:rsidRPr="00484D4D" w:rsidRDefault="00484D4D" w:rsidP="001610AF">
      <w:pPr>
        <w:pStyle w:val="Style1"/>
        <w:numPr>
          <w:ilvl w:val="0"/>
          <w:numId w:val="33"/>
        </w:numPr>
        <w:spacing w:after="0" w:line="240" w:lineRule="auto"/>
        <w:ind w:left="720" w:hanging="263"/>
        <w:rPr>
          <w:rFonts w:eastAsia="MS Mincho" w:cs="Times New Roman"/>
          <w:noProof/>
          <w:sz w:val="22"/>
          <w:szCs w:val="22"/>
          <w:lang w:val="en-US"/>
        </w:rPr>
      </w:pPr>
      <w:r w:rsidRPr="00484D4D">
        <w:rPr>
          <w:rFonts w:eastAsia="MS Mincho" w:cs="Times New Roman"/>
          <w:noProof/>
          <w:sz w:val="22"/>
          <w:szCs w:val="22"/>
          <w:lang w:val="en-US"/>
        </w:rPr>
        <w:t>Unrestricted (polarization-independent) subset selection which requires a size-2LM bitmap in UCI part 2</w:t>
      </w:r>
    </w:p>
    <w:p w:rsidR="00484D4D" w:rsidRPr="00484D4D" w:rsidRDefault="00484D4D" w:rsidP="00484D4D">
      <w:pPr>
        <w:pStyle w:val="Style1"/>
        <w:numPr>
          <w:ilvl w:val="0"/>
          <w:numId w:val="33"/>
        </w:numPr>
        <w:spacing w:after="0" w:line="240" w:lineRule="auto"/>
        <w:rPr>
          <w:rFonts w:eastAsia="MS Mincho" w:cs="Times New Roman"/>
          <w:noProof/>
          <w:sz w:val="22"/>
          <w:szCs w:val="22"/>
          <w:lang w:val="en-US"/>
        </w:rPr>
      </w:pPr>
      <w:r w:rsidRPr="00484D4D">
        <w:rPr>
          <w:rFonts w:eastAsia="MS Mincho" w:cs="Times New Roman"/>
          <w:noProof/>
          <w:sz w:val="22"/>
          <w:szCs w:val="22"/>
          <w:lang w:val="en-US"/>
        </w:rPr>
        <w:fldChar w:fldCharType="begin"/>
      </w:r>
      <w:r w:rsidRPr="00484D4D">
        <w:rPr>
          <w:rFonts w:eastAsia="MS Mincho" w:cs="Times New Roman"/>
          <w:noProof/>
          <w:sz w:val="22"/>
          <w:szCs w:val="22"/>
          <w:lang w:val="en-US"/>
        </w:rPr>
        <w:instrText xml:space="preserve"> QUOTE </w:instrText>
      </w:r>
      <m:oMath>
        <m:r>
          <m:rPr>
            <m:sty m:val="p"/>
          </m:rPr>
          <w:rPr>
            <w:rFonts w:ascii="Cambria Math" w:eastAsia="MS Mincho" w:hAnsi="Cambria Math" w:cs="Times New Roman"/>
            <w:noProof/>
            <w:sz w:val="22"/>
            <w:szCs w:val="22"/>
            <w:lang w:val="en-US"/>
          </w:rPr>
          <m:t>β∈</m:t>
        </m:r>
        <m:d>
          <m:dPr>
            <m:begChr m:val="{"/>
            <m:endChr m:val="}"/>
            <m:ctrlPr>
              <w:rPr>
                <w:rFonts w:ascii="Cambria Math" w:eastAsia="MS Mincho" w:hAnsi="Cambria Math" w:cs="Times New Roman"/>
                <w:noProof/>
                <w:sz w:val="22"/>
                <w:szCs w:val="22"/>
                <w:lang w:val="en-US"/>
              </w:rPr>
            </m:ctrlPr>
          </m:dPr>
          <m:e>
            <m:f>
              <m:fPr>
                <m:ctrlPr>
                  <w:rPr>
                    <w:rFonts w:ascii="Cambria Math" w:eastAsia="MS Mincho" w:hAnsi="Cambria Math" w:cs="Times New Roman"/>
                    <w:noProof/>
                    <w:sz w:val="22"/>
                    <w:szCs w:val="22"/>
                    <w:lang w:val="en-US"/>
                  </w:rPr>
                </m:ctrlPr>
              </m:fPr>
              <m:num>
                <m:r>
                  <m:rPr>
                    <m:sty m:val="p"/>
                  </m:rPr>
                  <w:rPr>
                    <w:rFonts w:ascii="Cambria Math" w:eastAsia="MS Mincho" w:hAnsi="Cambria Math" w:cs="Times New Roman"/>
                    <w:noProof/>
                    <w:sz w:val="22"/>
                    <w:szCs w:val="22"/>
                    <w:lang w:val="en-US"/>
                  </w:rPr>
                  <m:t>1</m:t>
                </m:r>
              </m:num>
              <m:den>
                <m:r>
                  <m:rPr>
                    <m:sty m:val="p"/>
                  </m:rPr>
                  <w:rPr>
                    <w:rFonts w:ascii="Cambria Math" w:eastAsia="MS Mincho" w:hAnsi="Cambria Math" w:cs="Times New Roman"/>
                    <w:noProof/>
                    <w:sz w:val="22"/>
                    <w:szCs w:val="22"/>
                    <w:lang w:val="en-US"/>
                  </w:rPr>
                  <m:t>4</m:t>
                </m:r>
              </m:den>
            </m:f>
            <m:r>
              <m:rPr>
                <m:sty m:val="p"/>
              </m:rPr>
              <w:rPr>
                <w:rFonts w:ascii="Cambria Math" w:eastAsia="MS Mincho" w:hAnsi="Cambria Math" w:cs="Times New Roman"/>
                <w:noProof/>
                <w:sz w:val="22"/>
                <w:szCs w:val="22"/>
                <w:lang w:val="en-US"/>
              </w:rPr>
              <m:t>,</m:t>
            </m:r>
            <m:f>
              <m:fPr>
                <m:ctrlPr>
                  <w:rPr>
                    <w:rFonts w:ascii="Cambria Math" w:eastAsia="MS Mincho" w:hAnsi="Cambria Math" w:cs="Times New Roman"/>
                    <w:noProof/>
                    <w:sz w:val="22"/>
                    <w:szCs w:val="22"/>
                    <w:lang w:val="en-US"/>
                  </w:rPr>
                </m:ctrlPr>
              </m:fPr>
              <m:num>
                <m:r>
                  <m:rPr>
                    <m:sty m:val="p"/>
                  </m:rPr>
                  <w:rPr>
                    <w:rFonts w:ascii="Cambria Math" w:eastAsia="MS Mincho" w:hAnsi="Cambria Math" w:cs="Times New Roman"/>
                    <w:noProof/>
                    <w:sz w:val="22"/>
                    <w:szCs w:val="22"/>
                    <w:lang w:val="en-US"/>
                  </w:rPr>
                  <m:t>1</m:t>
                </m:r>
              </m:num>
              <m:den>
                <m:r>
                  <m:rPr>
                    <m:sty m:val="p"/>
                  </m:rPr>
                  <w:rPr>
                    <w:rFonts w:ascii="Cambria Math" w:eastAsia="MS Mincho" w:hAnsi="Cambria Math" w:cs="Times New Roman"/>
                    <w:noProof/>
                    <w:sz w:val="22"/>
                    <w:szCs w:val="22"/>
                    <w:lang w:val="en-US"/>
                  </w:rPr>
                  <m:t>2</m:t>
                </m:r>
              </m:den>
            </m:f>
            <m:r>
              <m:rPr>
                <m:sty m:val="p"/>
              </m:rPr>
              <w:rPr>
                <w:rFonts w:ascii="Cambria Math" w:eastAsia="MS Mincho" w:hAnsi="Cambria Math" w:cs="Times New Roman"/>
                <w:noProof/>
                <w:sz w:val="22"/>
                <w:szCs w:val="22"/>
                <w:lang w:val="en-US"/>
              </w:rPr>
              <m:t>,</m:t>
            </m:r>
            <m:f>
              <m:fPr>
                <m:ctrlPr>
                  <w:rPr>
                    <w:rFonts w:ascii="Cambria Math" w:eastAsia="MS Mincho" w:hAnsi="Cambria Math" w:cs="Times New Roman"/>
                    <w:noProof/>
                    <w:sz w:val="22"/>
                    <w:szCs w:val="22"/>
                    <w:lang w:val="en-US"/>
                  </w:rPr>
                </m:ctrlPr>
              </m:fPr>
              <m:num>
                <m:r>
                  <m:rPr>
                    <m:sty m:val="p"/>
                  </m:rPr>
                  <w:rPr>
                    <w:rFonts w:ascii="Cambria Math" w:eastAsia="MS Mincho" w:hAnsi="Cambria Math" w:cs="Times New Roman"/>
                    <w:noProof/>
                    <w:sz w:val="22"/>
                    <w:szCs w:val="22"/>
                    <w:lang w:val="en-US"/>
                  </w:rPr>
                  <m:t>3</m:t>
                </m:r>
              </m:num>
              <m:den>
                <m:r>
                  <m:rPr>
                    <m:sty m:val="p"/>
                  </m:rPr>
                  <w:rPr>
                    <w:rFonts w:ascii="Cambria Math" w:eastAsia="MS Mincho" w:hAnsi="Cambria Math" w:cs="Times New Roman"/>
                    <w:noProof/>
                    <w:sz w:val="22"/>
                    <w:szCs w:val="22"/>
                    <w:lang w:val="en-US"/>
                  </w:rPr>
                  <m:t>4</m:t>
                </m:r>
              </m:den>
            </m:f>
          </m:e>
        </m:d>
      </m:oMath>
      <w:r w:rsidRPr="00484D4D">
        <w:rPr>
          <w:rFonts w:eastAsia="MS Mincho" w:cs="Times New Roman"/>
          <w:noProof/>
          <w:sz w:val="22"/>
          <w:szCs w:val="22"/>
          <w:lang w:val="en-US"/>
        </w:rPr>
        <w:instrText xml:space="preserve"> </w:instrText>
      </w:r>
      <w:r w:rsidRPr="00484D4D">
        <w:rPr>
          <w:rFonts w:eastAsia="MS Mincho" w:cs="Times New Roman"/>
          <w:noProof/>
          <w:sz w:val="22"/>
          <w:szCs w:val="22"/>
          <w:lang w:val="en-US"/>
        </w:rPr>
        <w:fldChar w:fldCharType="end"/>
      </w:r>
      <w:r w:rsidRPr="00484D4D">
        <w:rPr>
          <w:rFonts w:eastAsia="MS Mincho" w:cs="Times New Roman"/>
          <w:noProof/>
          <w:sz w:val="22"/>
          <w:szCs w:val="22"/>
          <w:lang w:val="en-US"/>
        </w:rPr>
        <w:object w:dxaOrig="14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pt;height:34pt" o:ole="">
            <v:imagedata r:id="rId7" o:title=""/>
          </v:shape>
          <o:OLEObject Type="Embed" ProgID="Equation.DSMT4" ShapeID="_x0000_i1025" DrawAspect="Content" ObjectID="_1615383203" r:id="rId8"/>
        </w:object>
      </w:r>
      <w:r w:rsidRPr="00484D4D">
        <w:rPr>
          <w:rFonts w:eastAsia="MS Mincho" w:cs="Times New Roman"/>
          <w:noProof/>
          <w:sz w:val="22"/>
          <w:szCs w:val="22"/>
          <w:lang w:val="en-US"/>
        </w:rPr>
        <w:t xml:space="preserve"> </w:t>
      </w:r>
    </w:p>
    <w:p w:rsidR="00484D4D" w:rsidRPr="00484D4D" w:rsidRDefault="00484D4D" w:rsidP="000E5556">
      <w:pPr>
        <w:pStyle w:val="Style1"/>
        <w:numPr>
          <w:ilvl w:val="1"/>
          <w:numId w:val="33"/>
        </w:numPr>
        <w:spacing w:after="0" w:line="240" w:lineRule="auto"/>
        <w:ind w:left="1170" w:hanging="270"/>
        <w:rPr>
          <w:rFonts w:eastAsia="MS Mincho" w:cs="Times New Roman"/>
          <w:noProof/>
          <w:sz w:val="22"/>
          <w:szCs w:val="22"/>
          <w:lang w:val="en-US"/>
        </w:rPr>
      </w:pPr>
      <w:r w:rsidRPr="00484D4D">
        <w:rPr>
          <w:rFonts w:eastAsia="MS Mincho" w:cs="Times New Roman"/>
          <w:noProof/>
          <w:sz w:val="22"/>
          <w:szCs w:val="22"/>
          <w:lang w:val="en-US"/>
        </w:rPr>
        <w:t xml:space="preserve">FFS: Further down selection of supported combinations of FD compression parameters  </w:t>
      </w:r>
    </w:p>
    <w:p w:rsidR="006A7B5E" w:rsidRDefault="006A7B5E" w:rsidP="004A54FE">
      <w:pPr>
        <w:pStyle w:val="Style1"/>
        <w:spacing w:after="0" w:line="240" w:lineRule="auto"/>
        <w:ind w:firstLine="0"/>
        <w:rPr>
          <w:rFonts w:cs="Times New Roman"/>
          <w:b/>
          <w:sz w:val="22"/>
          <w:highlight w:val="green"/>
          <w:lang w:val="en-US"/>
        </w:rPr>
      </w:pPr>
    </w:p>
    <w:p w:rsidR="004A54FE" w:rsidRPr="00524F4C" w:rsidRDefault="004A54FE" w:rsidP="004A54FE">
      <w:pPr>
        <w:pStyle w:val="Style1"/>
        <w:spacing w:after="0" w:line="240" w:lineRule="auto"/>
        <w:ind w:firstLine="0"/>
        <w:rPr>
          <w:rFonts w:cs="Times New Roman"/>
          <w:sz w:val="22"/>
          <w:highlight w:val="green"/>
          <w:lang w:val="en-US"/>
        </w:rPr>
      </w:pPr>
      <w:r w:rsidRPr="00524F4C">
        <w:rPr>
          <w:rFonts w:cs="Times New Roman"/>
          <w:b/>
          <w:sz w:val="22"/>
          <w:highlight w:val="green"/>
          <w:lang w:val="en-US"/>
        </w:rPr>
        <w:t>Agreement</w:t>
      </w:r>
    </w:p>
    <w:p w:rsidR="00484D4D" w:rsidRPr="00CB239F" w:rsidRDefault="00484D4D" w:rsidP="00484D4D">
      <w:pPr>
        <w:rPr>
          <w:lang w:eastAsia="x-none"/>
        </w:rPr>
      </w:pPr>
      <w:r w:rsidRPr="00484D4D">
        <w:rPr>
          <w:sz w:val="22"/>
          <w:lang w:eastAsia="ko-KR"/>
        </w:rPr>
        <w:t>O</w:t>
      </w:r>
      <w:r w:rsidRPr="00484D4D">
        <w:rPr>
          <w:rFonts w:eastAsia="MS Mincho"/>
          <w:sz w:val="22"/>
          <w:szCs w:val="22"/>
        </w:rPr>
        <w:t>n LCC quantization, agree on Alt2 (differential per polarization) per the description in R1-1902304</w:t>
      </w:r>
    </w:p>
    <w:p w:rsidR="006A7B5E" w:rsidRDefault="006A7B5E" w:rsidP="004A54FE">
      <w:pPr>
        <w:pStyle w:val="Style1"/>
        <w:spacing w:after="0" w:line="240" w:lineRule="auto"/>
        <w:ind w:firstLine="0"/>
        <w:rPr>
          <w:rFonts w:cs="Times New Roman"/>
          <w:b/>
          <w:sz w:val="22"/>
          <w:highlight w:val="green"/>
          <w:lang w:val="en-US"/>
        </w:rPr>
      </w:pPr>
    </w:p>
    <w:p w:rsidR="004A54FE" w:rsidRPr="00524F4C" w:rsidRDefault="004A54FE" w:rsidP="004A54FE">
      <w:pPr>
        <w:pStyle w:val="Style1"/>
        <w:spacing w:after="0" w:line="240" w:lineRule="auto"/>
        <w:ind w:firstLine="0"/>
        <w:rPr>
          <w:b/>
          <w:sz w:val="22"/>
          <w:highlight w:val="green"/>
        </w:rPr>
      </w:pPr>
      <w:r w:rsidRPr="00524F4C">
        <w:rPr>
          <w:rFonts w:cs="Times New Roman"/>
          <w:b/>
          <w:sz w:val="22"/>
          <w:highlight w:val="green"/>
          <w:lang w:val="en-US"/>
        </w:rPr>
        <w:t>Agreement</w:t>
      </w:r>
    </w:p>
    <w:p w:rsidR="002C7091" w:rsidRPr="002C7091" w:rsidRDefault="002C7091" w:rsidP="002C7091">
      <w:pPr>
        <w:pStyle w:val="Style1"/>
        <w:spacing w:after="0" w:line="240" w:lineRule="auto"/>
        <w:ind w:firstLine="0"/>
        <w:rPr>
          <w:rFonts w:eastAsia="MS Mincho" w:cs="Times New Roman"/>
          <w:noProof/>
          <w:sz w:val="22"/>
          <w:szCs w:val="22"/>
          <w:lang w:val="en-US"/>
        </w:rPr>
      </w:pPr>
      <w:r w:rsidRPr="002C7091">
        <w:rPr>
          <w:rFonts w:eastAsia="MS Mincho" w:cs="Times New Roman"/>
          <w:noProof/>
          <w:sz w:val="22"/>
          <w:szCs w:val="22"/>
          <w:lang w:val="en-US"/>
        </w:rPr>
        <w:t xml:space="preserve">For RI=2, the following is supported </w:t>
      </w:r>
    </w:p>
    <w:p w:rsidR="002C7091" w:rsidRPr="002C7091" w:rsidRDefault="002C7091" w:rsidP="002C7091">
      <w:pPr>
        <w:pStyle w:val="Style1"/>
        <w:numPr>
          <w:ilvl w:val="0"/>
          <w:numId w:val="34"/>
        </w:numPr>
        <w:spacing w:after="0" w:line="240" w:lineRule="auto"/>
        <w:rPr>
          <w:rFonts w:eastAsia="MS Mincho" w:cs="Times New Roman"/>
          <w:noProof/>
          <w:sz w:val="22"/>
          <w:szCs w:val="22"/>
          <w:lang w:val="en-US"/>
        </w:rPr>
      </w:pPr>
      <w:r w:rsidRPr="002C7091">
        <w:rPr>
          <w:rFonts w:eastAsia="MS Mincho" w:cs="Times New Roman"/>
          <w:noProof/>
          <w:sz w:val="22"/>
          <w:szCs w:val="22"/>
          <w:lang w:val="en-US"/>
        </w:rPr>
        <w:t xml:space="preserve">Layer-independent FD basis subset selection </w:t>
      </w:r>
    </w:p>
    <w:p w:rsidR="002C7091" w:rsidRPr="002C7091" w:rsidRDefault="002C7091" w:rsidP="002C7091">
      <w:pPr>
        <w:pStyle w:val="Style1"/>
        <w:numPr>
          <w:ilvl w:val="0"/>
          <w:numId w:val="34"/>
        </w:numPr>
        <w:spacing w:after="0" w:line="240" w:lineRule="auto"/>
        <w:rPr>
          <w:rFonts w:eastAsia="MS Mincho" w:cs="Times New Roman"/>
          <w:noProof/>
          <w:sz w:val="22"/>
          <w:szCs w:val="22"/>
          <w:lang w:val="en-US"/>
        </w:rPr>
      </w:pPr>
      <w:r w:rsidRPr="002C7091">
        <w:rPr>
          <w:rFonts w:eastAsia="MS Mincho" w:cs="Times New Roman"/>
          <w:noProof/>
          <w:sz w:val="22"/>
          <w:szCs w:val="22"/>
          <w:lang w:val="en-US"/>
        </w:rPr>
        <w:t>Layer-independent coefficient subset selection</w:t>
      </w:r>
    </w:p>
    <w:p w:rsidR="000E2F59" w:rsidRDefault="000E2F59" w:rsidP="004A54FE">
      <w:pPr>
        <w:jc w:val="both"/>
        <w:rPr>
          <w:b/>
          <w:sz w:val="22"/>
          <w:szCs w:val="20"/>
          <w:highlight w:val="green"/>
        </w:rPr>
      </w:pPr>
    </w:p>
    <w:p w:rsidR="00761F38" w:rsidRDefault="004A54FE" w:rsidP="00FE38A6">
      <w:pPr>
        <w:jc w:val="both"/>
        <w:rPr>
          <w:sz w:val="22"/>
          <w:szCs w:val="20"/>
          <w:highlight w:val="green"/>
        </w:rPr>
      </w:pPr>
      <w:r w:rsidRPr="00524F4C">
        <w:rPr>
          <w:b/>
          <w:sz w:val="22"/>
          <w:szCs w:val="20"/>
          <w:highlight w:val="green"/>
        </w:rPr>
        <w:t>Agreement</w:t>
      </w:r>
    </w:p>
    <w:p w:rsidR="002C7091" w:rsidRPr="00357751" w:rsidRDefault="002C7091" w:rsidP="003C3E1E">
      <w:pPr>
        <w:rPr>
          <w:rFonts w:eastAsia="MS Mincho"/>
          <w:sz w:val="22"/>
          <w:szCs w:val="22"/>
        </w:rPr>
      </w:pPr>
      <w:r w:rsidRPr="00357751">
        <w:rPr>
          <w:rFonts w:eastAsia="MS Mincho"/>
          <w:sz w:val="22"/>
          <w:szCs w:val="22"/>
        </w:rPr>
        <w:t xml:space="preserve">On the values of N3, further discuss and clarify/refine both of the available alternatives with </w:t>
      </w:r>
      <m:oMath>
        <m:sSub>
          <m:sSubPr>
            <m:ctrlPr>
              <w:rPr>
                <w:rFonts w:ascii="Cambria Math" w:eastAsia="MS Mincho" w:hAnsi="Cambria Math"/>
                <w:sz w:val="22"/>
                <w:szCs w:val="22"/>
              </w:rPr>
            </m:ctrlPr>
          </m:sSubPr>
          <m:e>
            <m:r>
              <w:rPr>
                <w:rFonts w:ascii="Cambria Math" w:eastAsia="MS Mincho"/>
                <w:sz w:val="22"/>
                <w:szCs w:val="22"/>
              </w:rPr>
              <m:t>N</m:t>
            </m:r>
          </m:e>
          <m:sub>
            <m:r>
              <m:rPr>
                <m:sty m:val="p"/>
              </m:rPr>
              <w:rPr>
                <w:rFonts w:ascii="Cambria Math" w:eastAsia="MS Mincho"/>
                <w:sz w:val="22"/>
                <w:szCs w:val="22"/>
              </w:rPr>
              <m:t>3</m:t>
            </m:r>
          </m:sub>
        </m:sSub>
        <m:r>
          <m:rPr>
            <m:sty m:val="p"/>
          </m:rPr>
          <w:rPr>
            <w:rFonts w:ascii="Cambria Math" w:eastAsia="MS Mincho"/>
            <w:sz w:val="22"/>
            <w:szCs w:val="22"/>
          </w:rPr>
          <m:t>=</m:t>
        </m:r>
        <m:d>
          <m:dPr>
            <m:ctrlPr>
              <w:rPr>
                <w:rFonts w:ascii="Cambria Math" w:eastAsia="MS Mincho" w:hAnsi="Cambria Math"/>
                <w:sz w:val="22"/>
                <w:szCs w:val="22"/>
              </w:rPr>
            </m:ctrlPr>
          </m:dPr>
          <m:e>
            <m:sSub>
              <m:sSubPr>
                <m:ctrlPr>
                  <w:rPr>
                    <w:rFonts w:ascii="Cambria Math" w:eastAsia="MS Mincho" w:hAnsi="Cambria Math"/>
                    <w:sz w:val="22"/>
                    <w:szCs w:val="22"/>
                  </w:rPr>
                </m:ctrlPr>
              </m:sSubPr>
              <m:e>
                <m:r>
                  <w:rPr>
                    <w:rFonts w:ascii="Cambria Math" w:eastAsia="MS Mincho"/>
                    <w:sz w:val="22"/>
                    <w:szCs w:val="22"/>
                  </w:rPr>
                  <m:t>N</m:t>
                </m:r>
              </m:e>
              <m:sub>
                <m:r>
                  <w:rPr>
                    <w:rFonts w:ascii="Cambria Math" w:eastAsia="MS Mincho"/>
                    <w:sz w:val="22"/>
                    <w:szCs w:val="22"/>
                  </w:rPr>
                  <m:t>SB</m:t>
                </m:r>
              </m:sub>
            </m:sSub>
            <m:r>
              <m:rPr>
                <m:sty m:val="p"/>
              </m:rPr>
              <w:rPr>
                <w:rFonts w:ascii="Cambria Math" w:eastAsia="MS Mincho"/>
                <w:sz w:val="22"/>
                <w:szCs w:val="22"/>
              </w:rPr>
              <m:t>×</m:t>
            </m:r>
            <m:r>
              <w:rPr>
                <w:rFonts w:ascii="Cambria Math" w:eastAsia="MS Mincho"/>
                <w:sz w:val="22"/>
                <w:szCs w:val="22"/>
              </w:rPr>
              <m:t>R</m:t>
            </m:r>
          </m:e>
        </m:d>
      </m:oMath>
      <w:r w:rsidRPr="00357751">
        <w:rPr>
          <w:rFonts w:eastAsia="MS Mincho"/>
          <w:sz w:val="22"/>
          <w:szCs w:val="22"/>
        </w:rPr>
        <w:t xml:space="preserve"> as the evaluation baseline </w:t>
      </w:r>
    </w:p>
    <w:p w:rsidR="001A01A4" w:rsidRDefault="001A01A4" w:rsidP="004A54FE">
      <w:pPr>
        <w:jc w:val="both"/>
        <w:rPr>
          <w:b/>
          <w:sz w:val="22"/>
          <w:szCs w:val="28"/>
          <w:highlight w:val="green"/>
        </w:rPr>
      </w:pPr>
    </w:p>
    <w:p w:rsidR="004A54FE" w:rsidRPr="005C7EF7" w:rsidRDefault="004A54FE" w:rsidP="004A54FE">
      <w:pPr>
        <w:jc w:val="both"/>
        <w:rPr>
          <w:szCs w:val="28"/>
          <w:highlight w:val="green"/>
        </w:rPr>
      </w:pPr>
      <w:r w:rsidRPr="00524F4C">
        <w:rPr>
          <w:b/>
          <w:sz w:val="22"/>
          <w:szCs w:val="28"/>
          <w:highlight w:val="green"/>
        </w:rPr>
        <w:t>Agreement</w:t>
      </w:r>
    </w:p>
    <w:p w:rsidR="002C7091" w:rsidRPr="00357751" w:rsidRDefault="002C7091" w:rsidP="002C7091">
      <w:pPr>
        <w:rPr>
          <w:rFonts w:eastAsia="MS Mincho"/>
          <w:sz w:val="22"/>
          <w:szCs w:val="22"/>
        </w:rPr>
      </w:pPr>
      <w:r w:rsidRPr="00357751">
        <w:rPr>
          <w:rFonts w:eastAsia="MS Mincho"/>
          <w:sz w:val="22"/>
          <w:szCs w:val="22"/>
        </w:rPr>
        <w:t xml:space="preserve">For RI </w:t>
      </w:r>
      <w:r w:rsidRPr="00357751">
        <w:rPr>
          <w:rFonts w:eastAsia="MS Mincho"/>
          <w:sz w:val="22"/>
          <w:szCs w:val="22"/>
        </w:rPr>
        <w:sym w:font="Symbol" w:char="F0CE"/>
      </w:r>
      <w:r w:rsidRPr="00357751">
        <w:rPr>
          <w:rFonts w:eastAsia="MS Mincho"/>
          <w:sz w:val="22"/>
          <w:szCs w:val="22"/>
        </w:rPr>
        <w:t>{3,4}, different layers are independently quantized just as RI=1 and 2</w:t>
      </w:r>
    </w:p>
    <w:p w:rsidR="002C7091" w:rsidRDefault="002C7091" w:rsidP="004A54FE">
      <w:pPr>
        <w:pStyle w:val="Style1"/>
        <w:spacing w:after="0" w:line="240" w:lineRule="auto"/>
        <w:ind w:firstLine="0"/>
        <w:rPr>
          <w:rFonts w:cs="Times New Roman"/>
          <w:b/>
          <w:sz w:val="22"/>
          <w:highlight w:val="green"/>
          <w:lang w:val="en-US"/>
        </w:rPr>
      </w:pPr>
    </w:p>
    <w:p w:rsidR="00B70174" w:rsidRPr="00524F4C" w:rsidRDefault="00B70174" w:rsidP="00B70174">
      <w:pPr>
        <w:pStyle w:val="Style1"/>
        <w:spacing w:after="0" w:line="240" w:lineRule="auto"/>
        <w:ind w:firstLine="0"/>
        <w:rPr>
          <w:rFonts w:cs="Times New Roman"/>
          <w:sz w:val="22"/>
          <w:highlight w:val="green"/>
          <w:lang w:val="en-US"/>
        </w:rPr>
      </w:pPr>
      <w:r w:rsidRPr="00524F4C">
        <w:rPr>
          <w:rFonts w:cs="Times New Roman"/>
          <w:b/>
          <w:sz w:val="22"/>
          <w:highlight w:val="green"/>
          <w:lang w:val="en-US"/>
        </w:rPr>
        <w:t>Agreement</w:t>
      </w:r>
    </w:p>
    <w:p w:rsidR="00B70174" w:rsidRPr="00357751" w:rsidRDefault="00B70174" w:rsidP="00B70174">
      <w:pPr>
        <w:rPr>
          <w:sz w:val="22"/>
          <w:szCs w:val="22"/>
        </w:rPr>
      </w:pPr>
      <w:r w:rsidRPr="00357751">
        <w:rPr>
          <w:sz w:val="22"/>
          <w:szCs w:val="22"/>
        </w:rPr>
        <w:t>On SD and FD basis selection for RI</w:t>
      </w:r>
      <w:r w:rsidRPr="00357751">
        <w:rPr>
          <w:sz w:val="22"/>
          <w:szCs w:val="22"/>
        </w:rPr>
        <w:sym w:font="Symbol" w:char="F0CE"/>
      </w:r>
      <w:r w:rsidRPr="00357751">
        <w:rPr>
          <w:sz w:val="22"/>
          <w:szCs w:val="22"/>
        </w:rPr>
        <w:t>{3,4}</w:t>
      </w:r>
    </w:p>
    <w:p w:rsidR="00B70174" w:rsidRPr="00357751" w:rsidRDefault="00B70174" w:rsidP="00B70174">
      <w:pPr>
        <w:pStyle w:val="ListParagraph"/>
        <w:numPr>
          <w:ilvl w:val="0"/>
          <w:numId w:val="35"/>
        </w:numPr>
        <w:ind w:firstLineChars="0"/>
        <w:rPr>
          <w:rFonts w:ascii="Times New Roman" w:eastAsia="MS Mincho" w:hAnsi="Times New Roman" w:cs="Times New Roman"/>
          <w:sz w:val="22"/>
          <w:szCs w:val="22"/>
          <w:lang w:eastAsia="en-US"/>
        </w:rPr>
      </w:pPr>
      <w:r w:rsidRPr="00357751">
        <w:rPr>
          <w:rFonts w:ascii="Times New Roman" w:eastAsia="MS Mincho" w:hAnsi="Times New Roman" w:cs="Times New Roman"/>
          <w:sz w:val="22"/>
          <w:szCs w:val="22"/>
          <w:lang w:eastAsia="en-US"/>
        </w:rPr>
        <w:t>The parameter R is layer-common and RI-common</w:t>
      </w:r>
    </w:p>
    <w:p w:rsidR="00B70174" w:rsidRPr="00B70174" w:rsidRDefault="00B70174" w:rsidP="00B70174">
      <w:pPr>
        <w:pStyle w:val="ListParagraph"/>
        <w:numPr>
          <w:ilvl w:val="0"/>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For the higher-layer setting of SD/FD basis parameters (</w:t>
      </w:r>
      <w:r w:rsidRPr="00282AE6">
        <w:rPr>
          <w:rFonts w:ascii="Times New Roman" w:eastAsia="MS Mincho" w:hAnsi="Times New Roman" w:cs="Times New Roman"/>
          <w:i/>
          <w:sz w:val="22"/>
          <w:szCs w:val="22"/>
          <w:lang w:eastAsia="en-US"/>
        </w:rPr>
        <w:t>L</w:t>
      </w:r>
      <w:r w:rsidRPr="00B70174">
        <w:rPr>
          <w:rFonts w:ascii="Times New Roman" w:eastAsia="MS Mincho" w:hAnsi="Times New Roman" w:cs="Times New Roman"/>
          <w:sz w:val="22"/>
          <w:szCs w:val="22"/>
          <w:lang w:eastAsia="en-US"/>
        </w:rPr>
        <w:t xml:space="preserve">, </w:t>
      </w:r>
      <w:r w:rsidRPr="00282AE6">
        <w:rPr>
          <w:rFonts w:ascii="Times New Roman" w:eastAsia="MS Mincho" w:hAnsi="Times New Roman" w:cs="Times New Roman"/>
          <w:i/>
          <w:sz w:val="22"/>
          <w:szCs w:val="22"/>
          <w:lang w:eastAsia="en-US"/>
        </w:rPr>
        <w:t>p</w:t>
      </w:r>
      <w:r w:rsidRPr="00B70174">
        <w:rPr>
          <w:rFonts w:ascii="Times New Roman" w:eastAsia="MS Mincho" w:hAnsi="Times New Roman" w:cs="Times New Roman"/>
          <w:sz w:val="22"/>
          <w:szCs w:val="22"/>
          <w:lang w:eastAsia="en-US"/>
        </w:rPr>
        <w:t>):</w:t>
      </w:r>
    </w:p>
    <w:p w:rsidR="00B70174" w:rsidRPr="00B70174" w:rsidRDefault="00B70174" w:rsidP="00B70174">
      <w:pPr>
        <w:pStyle w:val="ListParagraph"/>
        <w:numPr>
          <w:ilvl w:val="1"/>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Down select among the following alternatives for the higher-layer setting of SD/FD basis parameters (L, p):</w:t>
      </w:r>
    </w:p>
    <w:p w:rsidR="00B70174" w:rsidRPr="00357751" w:rsidRDefault="00B70174" w:rsidP="00357751">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Alt1 RI-common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 xml:space="preserve">{1,2,3,4}, layer-common </w:t>
      </w:r>
    </w:p>
    <w:p w:rsidR="00B70174" w:rsidRPr="00B70174" w:rsidRDefault="00B70174" w:rsidP="00B70174">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Alt2 RI-common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{1,2,3,4}, layer-/layer-group-specific</w:t>
      </w:r>
    </w:p>
    <w:p w:rsidR="00B70174" w:rsidRDefault="00B70174" w:rsidP="00B70174">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Alt3 RI-common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 xml:space="preserve">{3,4}, layer-common </w:t>
      </w:r>
    </w:p>
    <w:p w:rsidR="00357751" w:rsidRDefault="00357751" w:rsidP="00357751">
      <w:pPr>
        <w:rPr>
          <w:rFonts w:eastAsia="MS Mincho"/>
          <w:sz w:val="22"/>
          <w:szCs w:val="22"/>
        </w:rPr>
      </w:pPr>
    </w:p>
    <w:p w:rsidR="00357751" w:rsidRPr="00357751" w:rsidRDefault="00357751" w:rsidP="00357751">
      <w:pPr>
        <w:rPr>
          <w:rFonts w:eastAsia="MS Mincho"/>
          <w:sz w:val="22"/>
          <w:szCs w:val="22"/>
        </w:rPr>
      </w:pPr>
      <w:r w:rsidRPr="000E2F59">
        <mc:AlternateContent>
          <mc:Choice Requires="wps">
            <w:drawing>
              <wp:anchor distT="0" distB="0" distL="114300" distR="114300" simplePos="0" relativeHeight="251659264" behindDoc="0" locked="0" layoutInCell="1" allowOverlap="1" wp14:anchorId="690277C0" wp14:editId="1EB8E096">
                <wp:simplePos x="0" y="0"/>
                <wp:positionH relativeFrom="column">
                  <wp:posOffset>-51875</wp:posOffset>
                </wp:positionH>
                <wp:positionV relativeFrom="paragraph">
                  <wp:posOffset>157138</wp:posOffset>
                </wp:positionV>
                <wp:extent cx="6484620" cy="5020408"/>
                <wp:effectExtent l="0" t="0" r="11430" b="27940"/>
                <wp:wrapNone/>
                <wp:docPr id="1" name="Rectangle 1"/>
                <wp:cNvGraphicFramePr/>
                <a:graphic xmlns:a="http://schemas.openxmlformats.org/drawingml/2006/main">
                  <a:graphicData uri="http://schemas.microsoft.com/office/word/2010/wordprocessingShape">
                    <wps:wsp>
                      <wps:cNvSpPr/>
                      <wps:spPr>
                        <a:xfrm>
                          <a:off x="0" y="0"/>
                          <a:ext cx="6484620" cy="5020408"/>
                        </a:xfrm>
                        <a:prstGeom prst="rect">
                          <a:avLst/>
                        </a:prstGeom>
                        <a:noFill/>
                        <a:ln w="6350" cmpd="sng">
                          <a:solidFill>
                            <a:schemeClr val="tx1"/>
                          </a:solidFill>
                          <a:beve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13F7B9" id="Rectangle 1" o:spid="_x0000_s1026" style="position:absolute;margin-left:-4.1pt;margin-top:12.35pt;width:510.6pt;height:39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" filled="f" strokecolor="black [3213]" strokeweight=".5pt">
                <v:stroke joinstyle="bevel"/>
              </v:rect>
            </w:pict>
          </mc:Fallback>
        </mc:AlternateContent>
      </w:r>
    </w:p>
    <w:p w:rsidR="00B70174" w:rsidRPr="00B70174" w:rsidRDefault="00B70174" w:rsidP="00B70174">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Alt4 RI-common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{3,4}, layer-/layer-group-specific</w:t>
      </w:r>
    </w:p>
    <w:p w:rsidR="00B70174" w:rsidRPr="00B70174" w:rsidRDefault="00B70174" w:rsidP="00B70174">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Alt5 RI-specific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{3,4}, layer-common</w:t>
      </w:r>
    </w:p>
    <w:p w:rsidR="00B70174" w:rsidRPr="00B70174" w:rsidRDefault="00B70174" w:rsidP="00B70174">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Alt6 RI-specific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{3,4}, layer-/layer-group-specific</w:t>
      </w:r>
    </w:p>
    <w:p w:rsidR="00B70174" w:rsidRPr="00B70174" w:rsidRDefault="00B70174" w:rsidP="00B70174">
      <w:pPr>
        <w:pStyle w:val="ListParagraph"/>
        <w:numPr>
          <w:ilvl w:val="1"/>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Note: For RI=1 and 2, RI-common, layer-common setting has been agreed</w:t>
      </w:r>
    </w:p>
    <w:p w:rsidR="00B70174" w:rsidRPr="00B70174" w:rsidRDefault="00B70174" w:rsidP="00B70174">
      <w:pPr>
        <w:pStyle w:val="ListParagraph"/>
        <w:numPr>
          <w:ilvl w:val="1"/>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Note: No other alternatives will be considered</w:t>
      </w:r>
    </w:p>
    <w:p w:rsidR="00B70174" w:rsidRPr="00B70174" w:rsidRDefault="00B70174" w:rsidP="00B70174">
      <w:pPr>
        <w:rPr>
          <w:rFonts w:eastAsia="MS Mincho"/>
          <w:sz w:val="22"/>
          <w:szCs w:val="22"/>
        </w:rPr>
      </w:pPr>
      <w:r w:rsidRPr="00B70174">
        <w:rPr>
          <w:rFonts w:eastAsia="MS Mincho"/>
          <w:sz w:val="22"/>
          <w:szCs w:val="22"/>
        </w:rPr>
        <w:t>Email discussion by 15th of March: Companies to provide more details on the alternatives listed above. Strive to converge on a single set of parameters for each alternative. (Eko, Samsung)</w:t>
      </w:r>
    </w:p>
    <w:p w:rsidR="006A7B5E" w:rsidRDefault="006A7B5E" w:rsidP="00835C87">
      <w:pPr>
        <w:pStyle w:val="Style1"/>
        <w:spacing w:after="0" w:line="240" w:lineRule="auto"/>
        <w:ind w:left="720" w:firstLine="0"/>
        <w:rPr>
          <w:sz w:val="22"/>
          <w:lang w:val="en-US"/>
        </w:rPr>
      </w:pPr>
    </w:p>
    <w:p w:rsidR="00CC3D23" w:rsidRPr="000A4D58" w:rsidRDefault="00CC3D23" w:rsidP="00CC3D23">
      <w:pPr>
        <w:rPr>
          <w:b/>
          <w:highlight w:val="green"/>
          <w:lang w:eastAsia="x-none"/>
        </w:rPr>
      </w:pPr>
      <w:r w:rsidRPr="000A4D58">
        <w:rPr>
          <w:b/>
          <w:highlight w:val="green"/>
          <w:lang w:eastAsia="x-none"/>
        </w:rPr>
        <w:t>Agreement</w:t>
      </w:r>
    </w:p>
    <w:p w:rsidR="00CC3D23" w:rsidRPr="00B246AE" w:rsidRDefault="00CC3D23" w:rsidP="00CC3D23">
      <w:pPr>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rsidR="00CC3D23" w:rsidRPr="00CC3D23" w:rsidRDefault="00CC3D23" w:rsidP="00CC3D23">
      <w:pPr>
        <w:pStyle w:val="ListParagraph"/>
        <w:numPr>
          <w:ilvl w:val="0"/>
          <w:numId w:val="36"/>
        </w:numPr>
        <w:ind w:firstLineChars="0"/>
        <w:rPr>
          <w:rFonts w:ascii="Times New Roman" w:eastAsia="MS Mincho" w:hAnsi="Times New Roman" w:cs="Times New Roman"/>
          <w:sz w:val="22"/>
          <w:szCs w:val="22"/>
          <w:lang w:eastAsia="en-US"/>
        </w:rPr>
      </w:pPr>
      <w:r w:rsidRPr="00CC3D23">
        <w:rPr>
          <w:rFonts w:ascii="Times New Roman" w:eastAsia="MS Mincho" w:hAnsi="Times New Roman" w:cs="Times New Roman"/>
          <w:sz w:val="22"/>
          <w:szCs w:val="22"/>
          <w:lang w:eastAsia="en-US"/>
        </w:rPr>
        <w:t>Alt0. For RI</w:t>
      </w:r>
      <w:r w:rsidRPr="00CC3D23">
        <w:rPr>
          <w:rFonts w:ascii="Times New Roman" w:eastAsia="MS Mincho" w:hAnsi="Times New Roman" w:cs="Times New Roman"/>
          <w:sz w:val="22"/>
          <w:szCs w:val="22"/>
          <w:lang w:eastAsia="en-US"/>
        </w:rPr>
        <w:sym w:font="Symbol" w:char="F0CE"/>
      </w:r>
      <w:r w:rsidRPr="00CC3D23">
        <w:rPr>
          <w:rFonts w:ascii="Times New Roman" w:eastAsia="MS Mincho" w:hAnsi="Times New Roman" w:cs="Times New Roman"/>
          <w:sz w:val="22"/>
          <w:szCs w:val="22"/>
          <w:lang w:eastAsia="en-US"/>
        </w:rPr>
        <w:t xml:space="preserve">{1,2,3,4}, there is only one β value </w:t>
      </w:r>
    </w:p>
    <w:p w:rsidR="00CC3D23" w:rsidRPr="00CC3D23" w:rsidRDefault="00CC3D23" w:rsidP="00CC3D23">
      <w:pPr>
        <w:pStyle w:val="ListParagraph"/>
        <w:numPr>
          <w:ilvl w:val="0"/>
          <w:numId w:val="36"/>
        </w:numPr>
        <w:ind w:firstLineChars="0"/>
        <w:rPr>
          <w:rFonts w:ascii="Times New Roman" w:eastAsia="MS Mincho" w:hAnsi="Times New Roman" w:cs="Times New Roman"/>
          <w:sz w:val="22"/>
          <w:szCs w:val="22"/>
          <w:lang w:eastAsia="en-US"/>
        </w:rPr>
      </w:pPr>
      <w:r w:rsidRPr="00CC3D23">
        <w:rPr>
          <w:rFonts w:ascii="Times New Roman" w:eastAsia="MS Mincho" w:hAnsi="Times New Roman" w:cs="Times New Roman"/>
          <w:sz w:val="22"/>
          <w:szCs w:val="22"/>
          <w:lang w:eastAsia="en-US"/>
        </w:rPr>
        <w:t>Alt1. Total max # NZ coefficients across all layers ≤ 2</w:t>
      </w:r>
      <w:r w:rsidRPr="007E2847">
        <w:rPr>
          <w:rFonts w:ascii="Times New Roman" w:eastAsia="MS Mincho" w:hAnsi="Times New Roman" w:cs="Times New Roman"/>
          <w:i/>
          <w:iCs/>
          <w:sz w:val="22"/>
          <w:szCs w:val="22"/>
          <w:lang w:eastAsia="en-US"/>
        </w:rPr>
        <w:t>K</w:t>
      </w:r>
      <w:r w:rsidRPr="007E2847">
        <w:rPr>
          <w:rFonts w:ascii="Times New Roman" w:eastAsia="MS Mincho" w:hAnsi="Times New Roman" w:cs="Times New Roman"/>
          <w:iCs/>
          <w:sz w:val="22"/>
          <w:szCs w:val="22"/>
          <w:vertAlign w:val="subscript"/>
          <w:lang w:eastAsia="en-US"/>
        </w:rPr>
        <w:t>0</w:t>
      </w:r>
      <w:r w:rsidRPr="00CC3D23">
        <w:rPr>
          <w:rFonts w:ascii="Times New Roman" w:eastAsia="MS Mincho" w:hAnsi="Times New Roman" w:cs="Times New Roman"/>
          <w:sz w:val="22"/>
          <w:szCs w:val="22"/>
          <w:lang w:eastAsia="en-US"/>
        </w:rPr>
        <w:t xml:space="preserve"> (the </w:t>
      </w:r>
      <w:r w:rsidRPr="007E2847">
        <w:rPr>
          <w:rFonts w:ascii="Times New Roman" w:eastAsia="MS Mincho" w:hAnsi="Times New Roman" w:cs="Times New Roman"/>
          <w:i/>
          <w:iCs/>
          <w:sz w:val="22"/>
          <w:szCs w:val="22"/>
          <w:lang w:eastAsia="en-US"/>
        </w:rPr>
        <w:t>K</w:t>
      </w:r>
      <w:r w:rsidRPr="007E2847">
        <w:rPr>
          <w:rFonts w:ascii="Times New Roman" w:eastAsia="MS Mincho" w:hAnsi="Times New Roman" w:cs="Times New Roman"/>
          <w:iCs/>
          <w:sz w:val="22"/>
          <w:szCs w:val="22"/>
          <w:vertAlign w:val="subscript"/>
          <w:lang w:eastAsia="en-US"/>
        </w:rPr>
        <w:t>0</w:t>
      </w:r>
      <w:r w:rsidRPr="00CC3D23">
        <w:rPr>
          <w:rFonts w:ascii="Times New Roman" w:eastAsia="MS Mincho" w:hAnsi="Times New Roman" w:cs="Times New Roman"/>
          <w:sz w:val="22"/>
          <w:szCs w:val="22"/>
          <w:lang w:eastAsia="en-US"/>
        </w:rPr>
        <w:t xml:space="preserve"> value set for RI</w:t>
      </w:r>
      <w:r w:rsidRPr="00CC3D23">
        <w:rPr>
          <w:rFonts w:ascii="Times New Roman" w:eastAsia="MS Mincho" w:hAnsi="Times New Roman" w:cs="Times New Roman"/>
          <w:sz w:val="22"/>
          <w:szCs w:val="22"/>
          <w:lang w:eastAsia="en-US"/>
        </w:rPr>
        <w:sym w:font="Symbol" w:char="F0CE"/>
      </w:r>
      <w:r w:rsidRPr="00CC3D23">
        <w:rPr>
          <w:rFonts w:ascii="Times New Roman" w:eastAsia="MS Mincho" w:hAnsi="Times New Roman" w:cs="Times New Roman"/>
          <w:sz w:val="22"/>
          <w:szCs w:val="22"/>
          <w:lang w:eastAsia="en-US"/>
        </w:rPr>
        <w:t>{1,2})</w:t>
      </w:r>
    </w:p>
    <w:p w:rsidR="00CC3D23" w:rsidRPr="00CC3D23" w:rsidRDefault="00CC3D23" w:rsidP="00CC3D23">
      <w:pPr>
        <w:pStyle w:val="ListParagraph"/>
        <w:numPr>
          <w:ilvl w:val="0"/>
          <w:numId w:val="36"/>
        </w:numPr>
        <w:ind w:firstLineChars="0"/>
        <w:rPr>
          <w:rFonts w:ascii="Times New Roman" w:eastAsia="MS Mincho" w:hAnsi="Times New Roman" w:cs="Times New Roman"/>
          <w:sz w:val="22"/>
          <w:szCs w:val="22"/>
          <w:lang w:eastAsia="en-US"/>
        </w:rPr>
      </w:pPr>
      <w:r w:rsidRPr="00CC3D23">
        <w:rPr>
          <w:rFonts w:ascii="Times New Roman" w:eastAsia="MS Mincho" w:hAnsi="Times New Roman" w:cs="Times New Roman"/>
          <w:sz w:val="22"/>
          <w:szCs w:val="22"/>
          <w:lang w:eastAsia="en-US"/>
        </w:rPr>
        <w:t>Alt2. For RI</w:t>
      </w:r>
      <w:r w:rsidRPr="00CC3D23">
        <w:rPr>
          <w:rFonts w:ascii="Times New Roman" w:eastAsia="MS Mincho" w:hAnsi="Times New Roman" w:cs="Times New Roman"/>
          <w:sz w:val="22"/>
          <w:szCs w:val="22"/>
          <w:lang w:eastAsia="en-US"/>
        </w:rPr>
        <w:sym w:font="Symbol" w:char="F0CE"/>
      </w:r>
      <w:r w:rsidRPr="00CC3D23">
        <w:rPr>
          <w:rFonts w:ascii="Times New Roman" w:eastAsia="MS Mincho" w:hAnsi="Times New Roman" w:cs="Times New Roman"/>
          <w:sz w:val="22"/>
          <w:szCs w:val="22"/>
          <w:lang w:eastAsia="en-US"/>
        </w:rPr>
        <w:t>{3,4}, there is only one value of max # NZ coefficients per layer &lt;</w:t>
      </w:r>
      <w:r w:rsidRPr="00CC3D23">
        <w:rPr>
          <w:rFonts w:ascii="Times New Roman" w:eastAsia="MS Mincho" w:hAnsi="Times New Roman" w:cs="Times New Roman"/>
          <w:iCs/>
          <w:sz w:val="22"/>
          <w:szCs w:val="22"/>
          <w:lang w:eastAsia="en-US"/>
        </w:rPr>
        <w:t xml:space="preserve"> </w:t>
      </w:r>
      <w:r w:rsidR="007E2847" w:rsidRPr="007E2847">
        <w:rPr>
          <w:rFonts w:ascii="Times New Roman" w:eastAsia="MS Mincho" w:hAnsi="Times New Roman" w:cs="Times New Roman"/>
          <w:i/>
          <w:iCs/>
          <w:sz w:val="22"/>
          <w:szCs w:val="22"/>
          <w:lang w:eastAsia="en-US"/>
        </w:rPr>
        <w:t>K</w:t>
      </w:r>
      <w:r w:rsidR="007E2847" w:rsidRPr="007E2847">
        <w:rPr>
          <w:rFonts w:ascii="Times New Roman" w:eastAsia="MS Mincho" w:hAnsi="Times New Roman" w:cs="Times New Roman"/>
          <w:iCs/>
          <w:sz w:val="22"/>
          <w:szCs w:val="22"/>
          <w:vertAlign w:val="subscript"/>
          <w:lang w:eastAsia="en-US"/>
        </w:rPr>
        <w:t>0</w:t>
      </w:r>
      <w:r w:rsidRPr="00CC3D23">
        <w:rPr>
          <w:rFonts w:ascii="Times New Roman" w:eastAsia="MS Mincho" w:hAnsi="Times New Roman" w:cs="Times New Roman"/>
          <w:sz w:val="22"/>
          <w:szCs w:val="22"/>
          <w:lang w:eastAsia="en-US"/>
        </w:rPr>
        <w:t xml:space="preserve"> where the </w:t>
      </w:r>
      <w:r w:rsidR="007E2847" w:rsidRPr="007E2847">
        <w:rPr>
          <w:rFonts w:ascii="Times New Roman" w:eastAsia="MS Mincho" w:hAnsi="Times New Roman" w:cs="Times New Roman"/>
          <w:i/>
          <w:iCs/>
          <w:sz w:val="22"/>
          <w:szCs w:val="22"/>
          <w:lang w:eastAsia="en-US"/>
        </w:rPr>
        <w:t>K</w:t>
      </w:r>
      <w:r w:rsidR="007E2847" w:rsidRPr="007E2847">
        <w:rPr>
          <w:rFonts w:ascii="Times New Roman" w:eastAsia="MS Mincho" w:hAnsi="Times New Roman" w:cs="Times New Roman"/>
          <w:iCs/>
          <w:sz w:val="22"/>
          <w:szCs w:val="22"/>
          <w:vertAlign w:val="subscript"/>
          <w:lang w:eastAsia="en-US"/>
        </w:rPr>
        <w:t>0</w:t>
      </w:r>
      <w:r w:rsidRPr="00CC3D23">
        <w:rPr>
          <w:rFonts w:ascii="Times New Roman" w:eastAsia="MS Mincho" w:hAnsi="Times New Roman" w:cs="Times New Roman"/>
          <w:sz w:val="22"/>
          <w:szCs w:val="22"/>
          <w:lang w:eastAsia="en-US"/>
        </w:rPr>
        <w:t xml:space="preserve"> value is set for RI</w:t>
      </w:r>
      <w:r w:rsidRPr="00CC3D23">
        <w:rPr>
          <w:rFonts w:ascii="Times New Roman" w:eastAsia="MS Mincho" w:hAnsi="Times New Roman" w:cs="Times New Roman"/>
          <w:sz w:val="22"/>
          <w:szCs w:val="22"/>
          <w:lang w:eastAsia="en-US"/>
        </w:rPr>
        <w:sym w:font="Symbol" w:char="F0CE"/>
      </w:r>
      <w:r w:rsidRPr="00CC3D23">
        <w:rPr>
          <w:rFonts w:ascii="Times New Roman" w:eastAsia="MS Mincho" w:hAnsi="Times New Roman" w:cs="Times New Roman"/>
          <w:sz w:val="22"/>
          <w:szCs w:val="22"/>
          <w:lang w:eastAsia="en-US"/>
        </w:rPr>
        <w:t>{1,2}</w:t>
      </w:r>
    </w:p>
    <w:p w:rsidR="00CC3D23" w:rsidRPr="00CC3D23" w:rsidRDefault="00CC3D23" w:rsidP="00CC3D23">
      <w:pPr>
        <w:pStyle w:val="ListParagraph"/>
        <w:numPr>
          <w:ilvl w:val="0"/>
          <w:numId w:val="36"/>
        </w:numPr>
        <w:ind w:firstLineChars="0"/>
        <w:rPr>
          <w:rFonts w:ascii="Times New Roman" w:eastAsia="MS Mincho" w:hAnsi="Times New Roman" w:cs="Times New Roman"/>
          <w:sz w:val="22"/>
          <w:szCs w:val="22"/>
          <w:lang w:eastAsia="en-US"/>
        </w:rPr>
      </w:pPr>
      <w:r w:rsidRPr="00CC3D23">
        <w:rPr>
          <w:rFonts w:ascii="Times New Roman" w:eastAsia="MS Mincho" w:hAnsi="Times New Roman" w:cs="Times New Roman"/>
          <w:sz w:val="22"/>
          <w:szCs w:val="22"/>
          <w:lang w:eastAsia="en-US"/>
        </w:rPr>
        <w:t>Alt3. Total max # NZ coefficients across all layers ≤ 2</w:t>
      </w:r>
      <w:r w:rsidRPr="00CC3D23">
        <w:rPr>
          <w:rFonts w:ascii="Times New Roman" w:eastAsia="MS Mincho" w:hAnsi="Times New Roman" w:cs="Times New Roman"/>
          <w:sz w:val="22"/>
          <w:szCs w:val="22"/>
          <w:lang w:eastAsia="en-US"/>
        </w:rPr>
        <w:sym w:font="Symbol" w:char="F061"/>
      </w:r>
      <w:r w:rsidR="007E2847" w:rsidRPr="007E2847">
        <w:rPr>
          <w:rFonts w:ascii="Times New Roman" w:eastAsia="MS Mincho" w:hAnsi="Times New Roman" w:cs="Times New Roman"/>
          <w:i/>
          <w:iCs/>
          <w:sz w:val="22"/>
          <w:szCs w:val="22"/>
          <w:lang w:eastAsia="en-US"/>
        </w:rPr>
        <w:t>K</w:t>
      </w:r>
      <w:r w:rsidR="007E2847" w:rsidRPr="007E2847">
        <w:rPr>
          <w:rFonts w:ascii="Times New Roman" w:eastAsia="MS Mincho" w:hAnsi="Times New Roman" w:cs="Times New Roman"/>
          <w:iCs/>
          <w:sz w:val="22"/>
          <w:szCs w:val="22"/>
          <w:vertAlign w:val="subscript"/>
          <w:lang w:eastAsia="en-US"/>
        </w:rPr>
        <w:t>0</w:t>
      </w:r>
      <w:r w:rsidRPr="00CC3D23">
        <w:rPr>
          <w:rFonts w:ascii="Times New Roman" w:eastAsia="MS Mincho" w:hAnsi="Times New Roman" w:cs="Times New Roman"/>
          <w:sz w:val="22"/>
          <w:szCs w:val="22"/>
          <w:lang w:eastAsia="en-US"/>
        </w:rPr>
        <w:fldChar w:fldCharType="begin"/>
      </w:r>
      <w:r w:rsidRPr="00CC3D23">
        <w:rPr>
          <w:rFonts w:ascii="Times New Roman" w:eastAsia="MS Mincho" w:hAnsi="Times New Roman" w:cs="Times New Roman"/>
          <w:sz w:val="22"/>
          <w:szCs w:val="22"/>
          <w:lang w:eastAsia="en-US"/>
        </w:rPr>
        <w:instrText xml:space="preserve"> QUOTE </w:instrText>
      </w:r>
      <m:oMath>
        <m:r>
          <m:rPr>
            <m:sty m:val="p"/>
          </m:rPr>
          <w:rPr>
            <w:rFonts w:ascii="Cambria Math" w:eastAsia="MS Mincho" w:hAnsi="Cambria Math" w:cs="Times New Roman"/>
            <w:sz w:val="22"/>
            <w:szCs w:val="22"/>
            <w:lang w:eastAsia="en-US"/>
          </w:rPr>
          <m:t>2α</m:t>
        </m:r>
        <m:sSub>
          <m:sSubPr>
            <m:ctrlPr>
              <w:rPr>
                <w:rFonts w:ascii="Cambria Math" w:eastAsia="MS Mincho" w:hAnsi="Cambria Math" w:cs="Times New Roman"/>
                <w:sz w:val="22"/>
                <w:szCs w:val="22"/>
                <w:lang w:eastAsia="en-US"/>
              </w:rPr>
            </m:ctrlPr>
          </m:sSubPr>
          <m:e>
            <m:r>
              <m:rPr>
                <m:sty m:val="p"/>
              </m:rPr>
              <w:rPr>
                <w:rFonts w:ascii="Cambria Math" w:eastAsia="MS Mincho" w:hAnsi="Cambria Math" w:cs="Times New Roman"/>
                <w:sz w:val="22"/>
                <w:szCs w:val="22"/>
                <w:lang w:eastAsia="en-US"/>
              </w:rPr>
              <m:t>K</m:t>
            </m:r>
          </m:e>
          <m:sub>
            <m:r>
              <m:rPr>
                <m:sty m:val="p"/>
              </m:rPr>
              <w:rPr>
                <w:rFonts w:ascii="Cambria Math" w:eastAsia="MS Mincho" w:hAnsi="Cambria Math" w:cs="Times New Roman"/>
                <w:sz w:val="22"/>
                <w:szCs w:val="22"/>
                <w:lang w:eastAsia="en-US"/>
              </w:rPr>
              <m:t>0</m:t>
            </m:r>
          </m:sub>
        </m:sSub>
      </m:oMath>
      <w:r w:rsidRPr="00CC3D23">
        <w:rPr>
          <w:rFonts w:ascii="Times New Roman" w:eastAsia="MS Mincho" w:hAnsi="Times New Roman" w:cs="Times New Roman"/>
          <w:sz w:val="22"/>
          <w:szCs w:val="22"/>
          <w:lang w:eastAsia="en-US"/>
        </w:rPr>
        <w:instrText xml:space="preserve"> </w:instrText>
      </w:r>
      <w:r w:rsidRPr="00CC3D23">
        <w:rPr>
          <w:rFonts w:ascii="Times New Roman" w:eastAsia="MS Mincho" w:hAnsi="Times New Roman" w:cs="Times New Roman"/>
          <w:sz w:val="22"/>
          <w:szCs w:val="22"/>
          <w:lang w:eastAsia="en-US"/>
        </w:rPr>
        <w:fldChar w:fldCharType="end"/>
      </w:r>
      <w:r w:rsidRPr="00CC3D23">
        <w:rPr>
          <w:rFonts w:ascii="Times New Roman" w:eastAsia="MS Mincho" w:hAnsi="Times New Roman" w:cs="Times New Roman"/>
          <w:sz w:val="22"/>
          <w:szCs w:val="22"/>
          <w:lang w:eastAsia="en-US"/>
        </w:rPr>
        <w:t xml:space="preserve"> (the</w:t>
      </w:r>
      <w:r w:rsidR="007E2847" w:rsidRPr="007E2847">
        <w:rPr>
          <w:rFonts w:ascii="Times New Roman" w:eastAsia="MS Mincho" w:hAnsi="Times New Roman" w:cs="Times New Roman"/>
          <w:i/>
          <w:iCs/>
          <w:sz w:val="22"/>
          <w:szCs w:val="22"/>
          <w:lang w:eastAsia="en-US"/>
        </w:rPr>
        <w:t xml:space="preserve"> K</w:t>
      </w:r>
      <w:r w:rsidR="007E2847" w:rsidRPr="007E2847">
        <w:rPr>
          <w:rFonts w:ascii="Times New Roman" w:eastAsia="MS Mincho" w:hAnsi="Times New Roman" w:cs="Times New Roman"/>
          <w:iCs/>
          <w:sz w:val="22"/>
          <w:szCs w:val="22"/>
          <w:vertAlign w:val="subscript"/>
          <w:lang w:eastAsia="en-US"/>
        </w:rPr>
        <w:t>0</w:t>
      </w:r>
      <w:r w:rsidRPr="00CC3D23">
        <w:rPr>
          <w:rFonts w:ascii="Times New Roman" w:eastAsia="MS Mincho" w:hAnsi="Times New Roman" w:cs="Times New Roman"/>
          <w:sz w:val="22"/>
          <w:szCs w:val="22"/>
          <w:lang w:eastAsia="en-US"/>
        </w:rPr>
        <w:t xml:space="preserve"> value set for RI</w:t>
      </w:r>
      <w:r w:rsidRPr="00CC3D23">
        <w:rPr>
          <w:rFonts w:ascii="Times New Roman" w:eastAsia="MS Mincho" w:hAnsi="Times New Roman" w:cs="Times New Roman"/>
          <w:sz w:val="22"/>
          <w:szCs w:val="22"/>
          <w:lang w:eastAsia="en-US"/>
        </w:rPr>
        <w:sym w:font="Symbol" w:char="F0CE"/>
      </w:r>
      <w:r w:rsidRPr="00CC3D23">
        <w:rPr>
          <w:rFonts w:ascii="Times New Roman" w:eastAsia="MS Mincho" w:hAnsi="Times New Roman" w:cs="Times New Roman"/>
          <w:sz w:val="22"/>
          <w:szCs w:val="22"/>
          <w:lang w:eastAsia="en-US"/>
        </w:rPr>
        <w:t xml:space="preserve">{1,2}) where </w:t>
      </w:r>
      <w:r w:rsidRPr="00CC3D23">
        <w:rPr>
          <w:rFonts w:ascii="Times New Roman" w:eastAsia="MS Mincho" w:hAnsi="Times New Roman" w:cs="Times New Roman"/>
          <w:sz w:val="22"/>
          <w:szCs w:val="22"/>
          <w:lang w:eastAsia="en-US"/>
        </w:rPr>
        <w:fldChar w:fldCharType="begin"/>
      </w:r>
      <w:r w:rsidRPr="00CC3D23">
        <w:rPr>
          <w:rFonts w:ascii="Times New Roman" w:eastAsia="MS Mincho" w:hAnsi="Times New Roman" w:cs="Times New Roman"/>
          <w:sz w:val="22"/>
          <w:szCs w:val="22"/>
          <w:lang w:eastAsia="en-US"/>
        </w:rPr>
        <w:instrText xml:space="preserve"> QUOTE </w:instrText>
      </w:r>
      <m:oMath>
        <m:r>
          <m:rPr>
            <m:sty m:val="p"/>
          </m:rPr>
          <w:rPr>
            <w:rFonts w:ascii="Cambria Math" w:eastAsia="MS Mincho" w:hAnsi="Cambria Math" w:cs="Times New Roman"/>
            <w:sz w:val="22"/>
            <w:szCs w:val="22"/>
            <w:lang w:eastAsia="en-US"/>
          </w:rPr>
          <m:t>α</m:t>
        </m:r>
      </m:oMath>
      <w:r w:rsidRPr="00CC3D23">
        <w:rPr>
          <w:rFonts w:ascii="Times New Roman" w:eastAsia="MS Mincho" w:hAnsi="Times New Roman" w:cs="Times New Roman"/>
          <w:sz w:val="22"/>
          <w:szCs w:val="22"/>
          <w:lang w:eastAsia="en-US"/>
        </w:rPr>
        <w:instrText xml:space="preserve"> </w:instrText>
      </w:r>
      <w:r w:rsidRPr="00CC3D23">
        <w:rPr>
          <w:rFonts w:ascii="Times New Roman" w:eastAsia="MS Mincho" w:hAnsi="Times New Roman" w:cs="Times New Roman"/>
          <w:sz w:val="22"/>
          <w:szCs w:val="22"/>
          <w:lang w:eastAsia="en-US"/>
        </w:rPr>
        <w:fldChar w:fldCharType="separate"/>
      </w:r>
      <w:r w:rsidRPr="00CC3D23">
        <w:rPr>
          <w:rFonts w:ascii="Times New Roman" w:eastAsia="MS Mincho" w:hAnsi="Times New Roman" w:cs="Times New Roman"/>
          <w:sz w:val="22"/>
          <w:szCs w:val="22"/>
          <w:lang w:eastAsia="en-US"/>
        </w:rPr>
        <w:sym w:font="Symbol" w:char="F061"/>
      </w:r>
      <w:r w:rsidRPr="00CC3D23">
        <w:rPr>
          <w:rFonts w:ascii="Times New Roman" w:eastAsia="MS Mincho" w:hAnsi="Times New Roman" w:cs="Times New Roman"/>
          <w:sz w:val="22"/>
          <w:szCs w:val="22"/>
          <w:lang w:eastAsia="en-US"/>
        </w:rPr>
        <w:fldChar w:fldCharType="end"/>
      </w:r>
      <w:r w:rsidRPr="00CC3D23">
        <w:rPr>
          <w:rFonts w:ascii="Times New Roman" w:eastAsia="MS Mincho" w:hAnsi="Times New Roman" w:cs="Times New Roman"/>
          <w:sz w:val="22"/>
          <w:szCs w:val="22"/>
          <w:lang w:eastAsia="en-US"/>
        </w:rPr>
        <w:t xml:space="preserve"> is fixed and RI-specific</w:t>
      </w:r>
    </w:p>
    <w:p w:rsidR="00CC3D23" w:rsidRPr="00CC3D23" w:rsidRDefault="00CC3D23" w:rsidP="00CC3D23">
      <w:pPr>
        <w:pStyle w:val="ListParagraph"/>
        <w:numPr>
          <w:ilvl w:val="1"/>
          <w:numId w:val="36"/>
        </w:numPr>
        <w:ind w:firstLineChars="0"/>
        <w:rPr>
          <w:rFonts w:ascii="Times New Roman" w:eastAsia="MS Mincho" w:hAnsi="Times New Roman" w:cs="Times New Roman"/>
          <w:sz w:val="22"/>
          <w:szCs w:val="22"/>
          <w:lang w:eastAsia="en-US"/>
        </w:rPr>
      </w:pPr>
      <w:r w:rsidRPr="00CC3D23">
        <w:rPr>
          <w:rFonts w:ascii="Times New Roman" w:eastAsia="MS Mincho" w:hAnsi="Times New Roman" w:cs="Times New Roman"/>
          <w:sz w:val="22"/>
          <w:szCs w:val="22"/>
          <w:lang w:eastAsia="en-US"/>
        </w:rPr>
        <w:t xml:space="preserve">FFS: value of </w:t>
      </w:r>
      <w:r w:rsidRPr="00CC3D23">
        <w:rPr>
          <w:rFonts w:ascii="Times New Roman" w:eastAsia="MS Mincho" w:hAnsi="Times New Roman" w:cs="Times New Roman"/>
          <w:sz w:val="22"/>
          <w:szCs w:val="22"/>
          <w:lang w:eastAsia="en-US"/>
        </w:rPr>
        <w:sym w:font="Symbol" w:char="F061"/>
      </w:r>
      <w:r w:rsidRPr="00CC3D23">
        <w:rPr>
          <w:rFonts w:ascii="Times New Roman" w:eastAsia="MS Mincho" w:hAnsi="Times New Roman" w:cs="Times New Roman"/>
          <w:sz w:val="22"/>
          <w:szCs w:val="22"/>
          <w:lang w:eastAsia="en-US"/>
        </w:rPr>
        <w:t xml:space="preserve"> per agreement that the overhead for RI=3 or 4 should at least be comparable to RI=2 </w:t>
      </w:r>
    </w:p>
    <w:p w:rsidR="00CC3D23" w:rsidRPr="00CC3D23" w:rsidRDefault="00CC3D23" w:rsidP="00CC3D23">
      <w:pPr>
        <w:pStyle w:val="ListParagraph"/>
        <w:numPr>
          <w:ilvl w:val="0"/>
          <w:numId w:val="36"/>
        </w:numPr>
        <w:ind w:firstLineChars="0"/>
        <w:rPr>
          <w:rFonts w:ascii="Times New Roman" w:eastAsia="MS Mincho" w:hAnsi="Times New Roman" w:cs="Times New Roman"/>
          <w:sz w:val="22"/>
          <w:szCs w:val="22"/>
          <w:lang w:eastAsia="en-US"/>
        </w:rPr>
      </w:pPr>
      <w:r w:rsidRPr="00CC3D23">
        <w:rPr>
          <w:rFonts w:ascii="Times New Roman" w:eastAsia="MS Mincho" w:hAnsi="Times New Roman" w:cs="Times New Roman"/>
          <w:sz w:val="22"/>
          <w:szCs w:val="22"/>
          <w:lang w:eastAsia="en-US"/>
        </w:rPr>
        <w:t>Alt4. For RI</w:t>
      </w:r>
      <w:r w:rsidRPr="00CC3D23">
        <w:rPr>
          <w:rFonts w:ascii="Times New Roman" w:eastAsia="MS Mincho" w:hAnsi="Times New Roman" w:cs="Times New Roman"/>
          <w:sz w:val="22"/>
          <w:szCs w:val="22"/>
          <w:lang w:eastAsia="en-US"/>
        </w:rPr>
        <w:sym w:font="Symbol" w:char="F0CE"/>
      </w:r>
      <w:r w:rsidRPr="00CC3D23">
        <w:rPr>
          <w:rFonts w:ascii="Times New Roman" w:eastAsia="MS Mincho" w:hAnsi="Times New Roman" w:cs="Times New Roman"/>
          <w:sz w:val="22"/>
          <w:szCs w:val="22"/>
          <w:lang w:eastAsia="en-US"/>
        </w:rPr>
        <w:t>{3,4}, there is only one value of max # NZ coefficients per layer &lt;</w:t>
      </w:r>
      <w:r w:rsidRPr="00CC3D23">
        <w:rPr>
          <w:rFonts w:ascii="Times New Roman" w:eastAsia="MS Mincho" w:hAnsi="Times New Roman" w:cs="Times New Roman"/>
          <w:iCs/>
          <w:sz w:val="22"/>
          <w:szCs w:val="22"/>
          <w:lang w:eastAsia="en-US"/>
        </w:rPr>
        <w:t xml:space="preserve"> </w:t>
      </w:r>
      <w:r w:rsidRPr="00CC3D23">
        <w:rPr>
          <w:rFonts w:ascii="Times New Roman" w:eastAsia="MS Mincho" w:hAnsi="Times New Roman" w:cs="Times New Roman"/>
          <w:sz w:val="22"/>
          <w:szCs w:val="22"/>
          <w:lang w:eastAsia="en-US"/>
        </w:rPr>
        <w:sym w:font="Symbol" w:char="F061"/>
      </w:r>
      <w:r w:rsidR="007E2847" w:rsidRPr="007E2847">
        <w:rPr>
          <w:rFonts w:ascii="Times New Roman" w:eastAsia="MS Mincho" w:hAnsi="Times New Roman" w:cs="Times New Roman"/>
          <w:i/>
          <w:iCs/>
          <w:sz w:val="22"/>
          <w:szCs w:val="22"/>
          <w:lang w:eastAsia="en-US"/>
        </w:rPr>
        <w:t>K</w:t>
      </w:r>
      <w:r w:rsidR="007E2847" w:rsidRPr="007E2847">
        <w:rPr>
          <w:rFonts w:ascii="Times New Roman" w:eastAsia="MS Mincho" w:hAnsi="Times New Roman" w:cs="Times New Roman"/>
          <w:iCs/>
          <w:sz w:val="22"/>
          <w:szCs w:val="22"/>
          <w:vertAlign w:val="subscript"/>
          <w:lang w:eastAsia="en-US"/>
        </w:rPr>
        <w:t>0</w:t>
      </w:r>
      <w:r w:rsidR="007E2847">
        <w:rPr>
          <w:rFonts w:ascii="Times New Roman" w:eastAsia="MS Mincho" w:hAnsi="Times New Roman" w:cs="Times New Roman"/>
          <w:iCs/>
          <w:sz w:val="22"/>
          <w:szCs w:val="22"/>
          <w:vertAlign w:val="subscript"/>
          <w:lang w:eastAsia="en-US"/>
        </w:rPr>
        <w:t xml:space="preserve"> </w:t>
      </w:r>
      <w:r w:rsidRPr="00CC3D23">
        <w:rPr>
          <w:rFonts w:ascii="Times New Roman" w:eastAsia="MS Mincho" w:hAnsi="Times New Roman" w:cs="Times New Roman"/>
          <w:sz w:val="22"/>
          <w:szCs w:val="22"/>
          <w:lang w:eastAsia="en-US"/>
        </w:rPr>
        <w:t xml:space="preserve">where the </w:t>
      </w:r>
      <w:r w:rsidR="007E2847" w:rsidRPr="007E2847">
        <w:rPr>
          <w:rFonts w:ascii="Times New Roman" w:eastAsia="MS Mincho" w:hAnsi="Times New Roman" w:cs="Times New Roman"/>
          <w:i/>
          <w:iCs/>
          <w:sz w:val="22"/>
          <w:szCs w:val="22"/>
          <w:lang w:eastAsia="en-US"/>
        </w:rPr>
        <w:t>K</w:t>
      </w:r>
      <w:r w:rsidR="007E2847" w:rsidRPr="007E2847">
        <w:rPr>
          <w:rFonts w:ascii="Times New Roman" w:eastAsia="MS Mincho" w:hAnsi="Times New Roman" w:cs="Times New Roman"/>
          <w:iCs/>
          <w:sz w:val="22"/>
          <w:szCs w:val="22"/>
          <w:vertAlign w:val="subscript"/>
          <w:lang w:eastAsia="en-US"/>
        </w:rPr>
        <w:t>0</w:t>
      </w:r>
      <w:r w:rsidR="007E2847">
        <w:rPr>
          <w:rFonts w:ascii="Times New Roman" w:eastAsia="MS Mincho" w:hAnsi="Times New Roman" w:cs="Times New Roman"/>
          <w:iCs/>
          <w:sz w:val="22"/>
          <w:szCs w:val="22"/>
          <w:vertAlign w:val="subscript"/>
          <w:lang w:eastAsia="en-US"/>
        </w:rPr>
        <w:t xml:space="preserve"> </w:t>
      </w:r>
      <w:r w:rsidRPr="00CC3D23">
        <w:rPr>
          <w:rFonts w:ascii="Times New Roman" w:eastAsia="MS Mincho" w:hAnsi="Times New Roman" w:cs="Times New Roman"/>
          <w:sz w:val="22"/>
          <w:szCs w:val="22"/>
          <w:lang w:eastAsia="en-US"/>
        </w:rPr>
        <w:t>value is set for RI</w:t>
      </w:r>
      <w:r w:rsidRPr="00CC3D23">
        <w:rPr>
          <w:rFonts w:ascii="Times New Roman" w:eastAsia="MS Mincho" w:hAnsi="Times New Roman" w:cs="Times New Roman"/>
          <w:sz w:val="22"/>
          <w:szCs w:val="22"/>
          <w:lang w:eastAsia="en-US"/>
        </w:rPr>
        <w:sym w:font="Symbol" w:char="F0CE"/>
      </w:r>
      <w:r w:rsidRPr="00CC3D23">
        <w:rPr>
          <w:rFonts w:ascii="Times New Roman" w:eastAsia="MS Mincho" w:hAnsi="Times New Roman" w:cs="Times New Roman"/>
          <w:sz w:val="22"/>
          <w:szCs w:val="22"/>
          <w:lang w:eastAsia="en-US"/>
        </w:rPr>
        <w:t xml:space="preserve">{1,2} where </w:t>
      </w:r>
      <w:r w:rsidRPr="00CC3D23">
        <w:rPr>
          <w:rFonts w:ascii="Times New Roman" w:eastAsia="MS Mincho" w:hAnsi="Times New Roman" w:cs="Times New Roman"/>
          <w:sz w:val="22"/>
          <w:szCs w:val="22"/>
          <w:lang w:eastAsia="en-US"/>
        </w:rPr>
        <w:sym w:font="Symbol" w:char="F061"/>
      </w:r>
      <w:r w:rsidRPr="00CC3D23">
        <w:rPr>
          <w:rFonts w:ascii="Times New Roman" w:eastAsia="MS Mincho" w:hAnsi="Times New Roman" w:cs="Times New Roman"/>
          <w:sz w:val="22"/>
          <w:szCs w:val="22"/>
          <w:lang w:eastAsia="en-US"/>
        </w:rPr>
        <w:t xml:space="preserve"> is fixed and RI-specific</w:t>
      </w:r>
    </w:p>
    <w:p w:rsidR="00CC3D23" w:rsidRPr="00CC3D23" w:rsidRDefault="00CC3D23" w:rsidP="00CC3D23">
      <w:pPr>
        <w:pStyle w:val="ListParagraph"/>
        <w:numPr>
          <w:ilvl w:val="1"/>
          <w:numId w:val="36"/>
        </w:numPr>
        <w:ind w:firstLineChars="0"/>
        <w:rPr>
          <w:rFonts w:ascii="Times New Roman" w:eastAsia="MS Mincho" w:hAnsi="Times New Roman" w:cs="Times New Roman"/>
          <w:sz w:val="22"/>
          <w:szCs w:val="22"/>
          <w:lang w:eastAsia="en-US"/>
        </w:rPr>
      </w:pPr>
      <w:r w:rsidRPr="00CC3D23">
        <w:rPr>
          <w:rFonts w:ascii="Times New Roman" w:eastAsia="MS Mincho" w:hAnsi="Times New Roman" w:cs="Times New Roman"/>
          <w:sz w:val="22"/>
          <w:szCs w:val="22"/>
          <w:lang w:eastAsia="en-US"/>
        </w:rPr>
        <w:t xml:space="preserve">FFS: value of </w:t>
      </w:r>
      <w:r w:rsidRPr="00CC3D23">
        <w:rPr>
          <w:rFonts w:ascii="Times New Roman" w:eastAsia="MS Mincho" w:hAnsi="Times New Roman" w:cs="Times New Roman"/>
          <w:sz w:val="22"/>
          <w:szCs w:val="22"/>
          <w:lang w:eastAsia="en-US"/>
        </w:rPr>
        <w:sym w:font="Symbol" w:char="F061"/>
      </w:r>
      <w:r w:rsidRPr="00CC3D23">
        <w:rPr>
          <w:rFonts w:ascii="Times New Roman" w:eastAsia="MS Mincho" w:hAnsi="Times New Roman" w:cs="Times New Roman"/>
          <w:sz w:val="22"/>
          <w:szCs w:val="22"/>
          <w:lang w:eastAsia="en-US"/>
        </w:rPr>
        <w:t xml:space="preserve"> per agreement that the overhead for RI=3 or 4 should at least be comparable to RI=2</w:t>
      </w:r>
    </w:p>
    <w:p w:rsidR="00CC3D23" w:rsidRPr="00CC3D23" w:rsidRDefault="00CC3D23" w:rsidP="00CC3D23">
      <w:pPr>
        <w:pStyle w:val="ListParagraph"/>
        <w:numPr>
          <w:ilvl w:val="0"/>
          <w:numId w:val="36"/>
        </w:numPr>
        <w:ind w:firstLineChars="0"/>
        <w:rPr>
          <w:rFonts w:ascii="Times New Roman" w:eastAsia="MS Mincho" w:hAnsi="Times New Roman" w:cs="Times New Roman"/>
          <w:sz w:val="22"/>
          <w:szCs w:val="22"/>
          <w:lang w:eastAsia="en-US"/>
        </w:rPr>
      </w:pPr>
      <w:r w:rsidRPr="00CC3D23">
        <w:rPr>
          <w:rFonts w:ascii="Times New Roman" w:eastAsia="MS Mincho" w:hAnsi="Times New Roman" w:cs="Times New Roman"/>
          <w:sz w:val="22"/>
          <w:szCs w:val="22"/>
          <w:lang w:eastAsia="en-US"/>
        </w:rPr>
        <w:t>Note: For RI</w:t>
      </w:r>
      <w:r w:rsidRPr="00CC3D23">
        <w:rPr>
          <w:rFonts w:ascii="Times New Roman" w:eastAsia="MS Mincho" w:hAnsi="Times New Roman" w:cs="Times New Roman"/>
          <w:sz w:val="22"/>
          <w:szCs w:val="22"/>
          <w:lang w:eastAsia="en-US"/>
        </w:rPr>
        <w:sym w:font="Symbol" w:char="F0CE"/>
      </w:r>
      <w:r w:rsidRPr="00CC3D23">
        <w:rPr>
          <w:rFonts w:ascii="Times New Roman" w:eastAsia="MS Mincho" w:hAnsi="Times New Roman" w:cs="Times New Roman"/>
          <w:sz w:val="22"/>
          <w:szCs w:val="22"/>
          <w:lang w:eastAsia="en-US"/>
        </w:rPr>
        <w:t xml:space="preserve">{1,2}, there is only one </w:t>
      </w:r>
      <w:r w:rsidR="007E2847" w:rsidRPr="007E2847">
        <w:rPr>
          <w:rFonts w:ascii="Times New Roman" w:eastAsia="MS Mincho" w:hAnsi="Times New Roman" w:cs="Times New Roman"/>
          <w:i/>
          <w:iCs/>
          <w:sz w:val="22"/>
          <w:szCs w:val="22"/>
          <w:lang w:eastAsia="en-US"/>
        </w:rPr>
        <w:t>K</w:t>
      </w:r>
      <w:r w:rsidR="007E2847" w:rsidRPr="007E2847">
        <w:rPr>
          <w:rFonts w:ascii="Times New Roman" w:eastAsia="MS Mincho" w:hAnsi="Times New Roman" w:cs="Times New Roman"/>
          <w:iCs/>
          <w:sz w:val="22"/>
          <w:szCs w:val="22"/>
          <w:vertAlign w:val="subscript"/>
          <w:lang w:eastAsia="en-US"/>
        </w:rPr>
        <w:t>0</w:t>
      </w:r>
      <w:r w:rsidRPr="00CC3D23">
        <w:rPr>
          <w:rFonts w:ascii="Times New Roman" w:eastAsia="MS Mincho" w:hAnsi="Times New Roman" w:cs="Times New Roman"/>
          <w:sz w:val="22"/>
          <w:szCs w:val="22"/>
          <w:lang w:eastAsia="en-US"/>
        </w:rPr>
        <w:t xml:space="preserve"> value (=max # NZ coefficients per layer)</w:t>
      </w:r>
    </w:p>
    <w:p w:rsidR="00CC3D23" w:rsidRDefault="00CC3D23" w:rsidP="00CC3D23">
      <w:pPr>
        <w:pStyle w:val="Style1"/>
        <w:spacing w:after="0" w:line="240" w:lineRule="auto"/>
        <w:ind w:left="720" w:hanging="720"/>
        <w:rPr>
          <w:sz w:val="22"/>
          <w:lang w:val="en-US"/>
        </w:rPr>
      </w:pPr>
    </w:p>
    <w:p w:rsidR="00CC3D23" w:rsidRPr="000A4D58" w:rsidRDefault="00CC3D23" w:rsidP="00CC3D23">
      <w:pPr>
        <w:rPr>
          <w:b/>
          <w:highlight w:val="green"/>
          <w:lang w:eastAsia="x-none"/>
        </w:rPr>
      </w:pPr>
      <w:r w:rsidRPr="000A4D58">
        <w:rPr>
          <w:b/>
          <w:highlight w:val="green"/>
          <w:lang w:eastAsia="x-none"/>
        </w:rPr>
        <w:t>Agreement</w:t>
      </w:r>
    </w:p>
    <w:p w:rsidR="00CC3D23" w:rsidRPr="00CC3D23" w:rsidRDefault="00CC3D23" w:rsidP="00CC3D23">
      <w:pPr>
        <w:rPr>
          <w:rFonts w:eastAsia="MS Mincho"/>
          <w:sz w:val="22"/>
          <w:szCs w:val="22"/>
        </w:rPr>
      </w:pPr>
      <w:r w:rsidRPr="00CC3D23">
        <w:rPr>
          <w:rFonts w:eastAsia="MS Mincho"/>
          <w:sz w:val="22"/>
          <w:szCs w:val="22"/>
        </w:rPr>
        <w:t>Decide in RAN1#96bis whether to support L=6 (in addition to L=2 and 4) taking into account RI</w:t>
      </w:r>
      <w:r w:rsidRPr="00CC3D23">
        <w:rPr>
          <w:rFonts w:eastAsia="MS Mincho"/>
          <w:sz w:val="22"/>
          <w:szCs w:val="22"/>
        </w:rPr>
        <w:sym w:font="Symbol" w:char="F0CE"/>
      </w:r>
      <w:r w:rsidRPr="00CC3D23">
        <w:rPr>
          <w:rFonts w:eastAsia="MS Mincho"/>
          <w:sz w:val="22"/>
          <w:szCs w:val="22"/>
        </w:rPr>
        <w:t>{3,4} and/or 32 ports</w:t>
      </w:r>
    </w:p>
    <w:p w:rsidR="00CC3D23" w:rsidRPr="00B246AE" w:rsidRDefault="00CC3D23" w:rsidP="00CC3D23">
      <w:pPr>
        <w:pStyle w:val="ListParagraph"/>
        <w:numPr>
          <w:ilvl w:val="0"/>
          <w:numId w:val="37"/>
        </w:numPr>
        <w:ind w:firstLineChars="0"/>
        <w:rPr>
          <w:rFonts w:eastAsia="Malgun Gothic"/>
          <w:szCs w:val="22"/>
        </w:rPr>
      </w:pPr>
      <w:r w:rsidRPr="00CC3D23">
        <w:rPr>
          <w:rFonts w:ascii="Times New Roman" w:eastAsia="MS Mincho" w:hAnsi="Times New Roman" w:cs="Times New Roman"/>
          <w:sz w:val="22"/>
          <w:szCs w:val="22"/>
          <w:lang w:eastAsia="en-US"/>
        </w:rPr>
        <w:t>Also consider possible restriction(s) on the use case for supporting the additional value(s) of</w:t>
      </w:r>
      <w:r w:rsidRPr="00B246AE">
        <w:rPr>
          <w:rFonts w:eastAsia="Malgun Gothic"/>
          <w:szCs w:val="22"/>
        </w:rPr>
        <w:t xml:space="preserve"> </w:t>
      </w:r>
      <w:r w:rsidRPr="00B246AE">
        <w:rPr>
          <w:rFonts w:eastAsia="Malgun Gothic"/>
          <w:i/>
          <w:szCs w:val="22"/>
        </w:rPr>
        <w:t>L</w:t>
      </w:r>
      <w:r w:rsidRPr="00B246AE">
        <w:rPr>
          <w:rFonts w:eastAsia="Malgun Gothic"/>
          <w:szCs w:val="22"/>
        </w:rPr>
        <w:t xml:space="preserve"> </w:t>
      </w:r>
    </w:p>
    <w:p w:rsidR="00CC3D23" w:rsidRDefault="00CC3D23" w:rsidP="00CC3D23">
      <w:pPr>
        <w:pStyle w:val="Style1"/>
        <w:spacing w:after="0" w:line="240" w:lineRule="auto"/>
        <w:ind w:left="720" w:hanging="720"/>
        <w:rPr>
          <w:sz w:val="22"/>
          <w:lang w:val="en-US"/>
        </w:rPr>
      </w:pPr>
    </w:p>
    <w:p w:rsidR="004A54FE" w:rsidRPr="00327EB2" w:rsidRDefault="004A54FE" w:rsidP="00327EB2">
      <w:pPr>
        <w:pStyle w:val="Heading1"/>
        <w:numPr>
          <w:ilvl w:val="0"/>
          <w:numId w:val="5"/>
        </w:numPr>
        <w:spacing w:after="120"/>
        <w:rPr>
          <w:rFonts w:eastAsia="SimSun" w:cs="Arial"/>
          <w:b/>
          <w:szCs w:val="22"/>
          <w:lang w:val="en-US" w:eastAsia="zh-CN"/>
        </w:rPr>
      </w:pPr>
      <w:r w:rsidRPr="00327EB2">
        <w:rPr>
          <w:rFonts w:eastAsia="SimSun" w:cs="Arial"/>
          <w:b/>
          <w:szCs w:val="22"/>
          <w:lang w:val="en-US" w:eastAsia="zh-CN"/>
        </w:rPr>
        <w:t>Type II CSI feedback overhead reduction</w:t>
      </w:r>
    </w:p>
    <w:p w:rsidR="004A54FE" w:rsidRPr="00407A95" w:rsidRDefault="004A54FE" w:rsidP="004A54FE">
      <w:pPr>
        <w:jc w:val="both"/>
        <w:rPr>
          <w:rFonts w:eastAsia="Malgun Gothic" w:cs="Batang"/>
          <w:noProof w:val="0"/>
          <w:sz w:val="22"/>
          <w:szCs w:val="20"/>
        </w:rPr>
      </w:pPr>
      <w:r w:rsidRPr="00407A95">
        <w:rPr>
          <w:rFonts w:eastAsia="Malgun Gothic" w:cs="Batang"/>
          <w:noProof w:val="0"/>
          <w:sz w:val="22"/>
          <w:szCs w:val="20"/>
        </w:rPr>
        <w:t xml:space="preserve">As discussed in our previous contribution [2], the major overhead of Type II CSI feedback comes from sub-band reporting for phase and amplitude. For instance, for the case of rank=1 and L=2, as per [3], out of 142 total payload bits (assuming 10 sub-bands) in the feedback, 30 bits are allocated for sub-band amplitude reporting while 90 bits are used for sub-band phase reporting. In terms of percentage, for sub-band amplitude reporting, approximately 21% of overhead is assigned whereas this ratio goes up to 85% when both amplitude and phase reporting for sub-bands are considered. Hence </w:t>
      </w:r>
      <w:r w:rsidR="006F3DD7" w:rsidRPr="00407A95">
        <w:rPr>
          <w:rFonts w:eastAsia="Malgun Gothic" w:cs="Batang"/>
          <w:noProof w:val="0"/>
          <w:sz w:val="22"/>
          <w:szCs w:val="20"/>
        </w:rPr>
        <w:t>DFT-based compression is</w:t>
      </w:r>
      <w:r w:rsidRPr="00407A95">
        <w:rPr>
          <w:rFonts w:eastAsia="Malgun Gothic" w:cs="Batang"/>
          <w:noProof w:val="0"/>
          <w:sz w:val="22"/>
          <w:szCs w:val="20"/>
        </w:rPr>
        <w:t xml:space="preserve"> essential to compress sub-band related information to reduce the feedback overhead</w:t>
      </w:r>
      <w:r w:rsidR="006F3DD7" w:rsidRPr="00407A95">
        <w:rPr>
          <w:rFonts w:eastAsia="Malgun Gothic" w:cs="Batang"/>
          <w:noProof w:val="0"/>
          <w:sz w:val="22"/>
          <w:szCs w:val="20"/>
        </w:rPr>
        <w:t xml:space="preserve"> associated with</w:t>
      </w:r>
      <w:r w:rsidR="00420DEE" w:rsidRPr="00407A95">
        <w:rPr>
          <w:rFonts w:eastAsia="Malgun Gothic" w:cs="Batang"/>
          <w:noProof w:val="0"/>
          <w:sz w:val="22"/>
          <w:szCs w:val="20"/>
        </w:rPr>
        <w:t xml:space="preserve"> Rel.15</w:t>
      </w:r>
      <w:r w:rsidR="006F3DD7" w:rsidRPr="00407A95">
        <w:rPr>
          <w:rFonts w:eastAsia="Malgun Gothic" w:cs="Batang"/>
          <w:noProof w:val="0"/>
          <w:sz w:val="22"/>
          <w:szCs w:val="20"/>
        </w:rPr>
        <w:t xml:space="preserve"> Type II CSI.</w:t>
      </w:r>
    </w:p>
    <w:p w:rsidR="004A54FE" w:rsidRDefault="004A54F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 xml:space="preserve">To understand how to introduce DFT-based compression techniques for CSI feedback overhead reduction, let us first look at the Type II CSI precoding vector generation (for a specific layer). Following [4], this can be given as,                                                                                                                                       </w:t>
      </w:r>
    </w:p>
    <w:p w:rsidR="004A54FE" w:rsidRPr="007F2772" w:rsidRDefault="004A54FE" w:rsidP="004A54FE">
      <w:pPr>
        <w:snapToGrid w:val="0"/>
        <w:spacing w:before="120" w:after="120"/>
        <w:jc w:val="both"/>
        <w:rPr>
          <w:rFonts w:eastAsia="SimSun"/>
          <w:noProof w:val="0"/>
          <w:kern w:val="2"/>
          <w:sz w:val="22"/>
          <w:szCs w:val="22"/>
          <w:lang w:eastAsia="zh-CN"/>
        </w:rPr>
      </w:pPr>
      <w:r w:rsidRPr="00141032">
        <w:rPr>
          <w:rFonts w:eastAsia="SimSun"/>
          <w:kern w:val="2"/>
          <w:sz w:val="22"/>
          <w:szCs w:val="22"/>
          <w:lang w:eastAsia="ja-JP"/>
        </w:rPr>
        <mc:AlternateContent>
          <mc:Choice Requires="wps">
            <w:drawing>
              <wp:inline distT="0" distB="0" distL="0" distR="0" wp14:anchorId="358C9A2F" wp14:editId="6E03BFAF">
                <wp:extent cx="3988563" cy="394019"/>
                <wp:effectExtent l="0" t="0" r="0" b="0"/>
                <wp:docPr id="4" name="Rectangle 3">
                  <a:extLst xmlns:a="http://schemas.openxmlformats.org/drawingml/2006/main">
                    <a:ext uri="{FF2B5EF4-FFF2-40B4-BE49-F238E27FC236}">
                      <a16:creationId xmlns:a16="http://schemas.microsoft.com/office/drawing/2014/main" id="{D339D90E-9A8D-47F8-8255-E5A07A41DDCE}"/>
                    </a:ext>
                  </a:extLst>
                </wp:docPr>
                <wp:cNvGraphicFramePr/>
                <a:graphic xmlns:a="http://schemas.openxmlformats.org/drawingml/2006/main">
                  <a:graphicData uri="http://schemas.microsoft.com/office/word/2010/wordprocessingShape">
                    <wps:wsp>
                      <wps:cNvSpPr/>
                      <wps:spPr>
                        <a:xfrm>
                          <a:off x="0" y="0"/>
                          <a:ext cx="3988563" cy="394019"/>
                        </a:xfrm>
                        <a:prstGeom prst="rect">
                          <a:avLst/>
                        </a:prstGeom>
                      </wps:spPr>
                      <wps:txbx>
                        <w:txbxContent>
                          <w:p w:rsidR="005953C5" w:rsidRPr="00141032" w:rsidRDefault="005953C5" w:rsidP="004A54FE">
                            <w:pPr>
                              <w:pStyle w:val="NormalWeb"/>
                              <w:spacing w:before="0" w:beforeAutospacing="0" w:after="0" w:afterAutospacing="0"/>
                              <w:textAlignment w:val="baseline"/>
                              <w:rPr>
                                <w:iCs/>
                                <w:color w:val="000000" w:themeColor="text1"/>
                                <w:kern w:val="24"/>
                                <w:sz w:val="22"/>
                                <w:szCs w:val="36"/>
                              </w:rPr>
                            </w:pPr>
                            <m:oMath>
                              <m:r>
                                <m:rPr>
                                  <m:sty m:val="bi"/>
                                </m:rPr>
                                <w:rPr>
                                  <w:rFonts w:ascii="Cambria Math" w:eastAsiaTheme="minorEastAsia" w:hAnsi="Cambria Math" w:cstheme="minorBidi"/>
                                  <w:color w:val="000000" w:themeColor="text1"/>
                                  <w:kern w:val="24"/>
                                  <w:sz w:val="22"/>
                                  <w:szCs w:val="36"/>
                                </w:rPr>
                                <m:t xml:space="preserve">                                                                      </m:t>
                              </m:r>
                              <m:r>
                                <m:rPr>
                                  <m:sty m:val="b"/>
                                </m:rPr>
                                <w:rPr>
                                  <w:rFonts w:ascii="Cambria Math" w:eastAsia="MS PGothic" w:hAnsi="Cambria Math" w:cstheme="minorBidi"/>
                                  <w:color w:val="000000" w:themeColor="text1"/>
                                  <w:kern w:val="24"/>
                                  <w:sz w:val="22"/>
                                  <w:szCs w:val="36"/>
                                </w:rPr>
                                <m:t xml:space="preserve">            W</m:t>
                              </m:r>
                              <m:r>
                                <m:rPr>
                                  <m:sty m:val="p"/>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2</m:t>
                                  </m:r>
                                </m:sub>
                              </m:sSub>
                            </m:oMath>
                            <w:r>
                              <w:rPr>
                                <w:iCs/>
                                <w:color w:val="000000" w:themeColor="text1"/>
                                <w:kern w:val="24"/>
                                <w:sz w:val="22"/>
                                <w:szCs w:val="36"/>
                              </w:rPr>
                              <w:t xml:space="preserve"> </w:t>
                            </w:r>
                            <w:r w:rsidRPr="007C6793">
                              <w:rPr>
                                <w:b/>
                                <w:iCs/>
                                <w:color w:val="000000" w:themeColor="text1"/>
                                <w:kern w:val="24"/>
                                <w:sz w:val="22"/>
                                <w:szCs w:val="36"/>
                              </w:rPr>
                              <w:t>(1)</w:t>
                            </w:r>
                          </w:p>
                        </w:txbxContent>
                      </wps:txbx>
                      <wps:bodyPr wrap="square">
                        <a:spAutoFit/>
                      </wps:bodyPr>
                    </wps:wsp>
                  </a:graphicData>
                </a:graphic>
              </wp:inline>
            </w:drawing>
          </mc:Choice>
          <mc:Fallback>
            <w:pict>
              <v:rect w14:anchorId="358C9A2F" id="Rectangle 3" o:spid="_x0000_s1026" style="width:314.05pt;height:3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" filled="f" stroked="f">
                <v:textbox style="mso-fit-shape-to-text:t">
                  <w:txbxContent>
                    <w:p w:rsidR="005953C5" w:rsidRPr="00141032" w:rsidRDefault="005953C5" w:rsidP="004A54FE">
                      <w:pPr>
                        <w:pStyle w:val="NormalWeb"/>
                        <w:spacing w:before="0" w:beforeAutospacing="0" w:after="0" w:afterAutospacing="0"/>
                        <w:textAlignment w:val="baseline"/>
                        <w:rPr>
                          <w:iCs/>
                          <w:color w:val="000000" w:themeColor="text1"/>
                          <w:kern w:val="24"/>
                          <w:sz w:val="22"/>
                          <w:szCs w:val="36"/>
                        </w:rPr>
                      </w:pPr>
                      <m:oMath>
                        <m:r>
                          <m:rPr>
                            <m:sty m:val="bi"/>
                          </m:rPr>
                          <w:rPr>
                            <w:rFonts w:ascii="Cambria Math" w:eastAsiaTheme="minorEastAsia" w:hAnsi="Cambria Math" w:cstheme="minorBidi"/>
                            <w:color w:val="000000" w:themeColor="text1"/>
                            <w:kern w:val="24"/>
                            <w:sz w:val="22"/>
                            <w:szCs w:val="36"/>
                          </w:rPr>
                          <m:t xml:space="preserve">                                                                      </m:t>
                        </m:r>
                        <m:r>
                          <m:rPr>
                            <m:sty m:val="b"/>
                          </m:rPr>
                          <w:rPr>
                            <w:rFonts w:ascii="Cambria Math" w:eastAsia="MS PGothic" w:hAnsi="Cambria Math" w:cstheme="minorBidi"/>
                            <w:color w:val="000000" w:themeColor="text1"/>
                            <w:kern w:val="24"/>
                            <w:sz w:val="22"/>
                            <w:szCs w:val="36"/>
                          </w:rPr>
                          <m:t xml:space="preserve">            W</m:t>
                        </m:r>
                        <m:r>
                          <m:rPr>
                            <m:sty m:val="p"/>
                          </m:rPr>
                          <w:rPr>
                            <w:rFonts w:ascii="Cambria Math" w:eastAsia="MS PGothic" w:hAnsi="Cambria Math" w:cstheme="minorBidi"/>
                            <w:color w:val="000000" w:themeColor="text1"/>
                            <w:kern w:val="24"/>
                            <w:sz w:val="22"/>
                            <w:szCs w:val="36"/>
                          </w:rPr>
                          <m:t>=</m:t>
                        </m:r>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1</m:t>
                            </m:r>
                          </m:sub>
                        </m:sSub>
                        <m:sSub>
                          <m:sSubPr>
                            <m:ctrlPr>
                              <w:rPr>
                                <w:rFonts w:ascii="Cambria Math" w:eastAsia="MS PGothic" w:hAnsi="Cambria Math" w:cstheme="minorBidi"/>
                                <w:i/>
                                <w:iCs/>
                                <w:color w:val="000000" w:themeColor="text1"/>
                                <w:kern w:val="24"/>
                                <w:sz w:val="22"/>
                                <w:szCs w:val="36"/>
                              </w:rPr>
                            </m:ctrlPr>
                          </m:sSubPr>
                          <m:e>
                            <m:r>
                              <m:rPr>
                                <m:sty m:val="b"/>
                              </m:rPr>
                              <w:rPr>
                                <w:rFonts w:ascii="Cambria Math" w:eastAsia="MS PGothic" w:hAnsi="Cambria Math" w:cstheme="minorBidi"/>
                                <w:color w:val="000000" w:themeColor="text1"/>
                                <w:kern w:val="24"/>
                                <w:sz w:val="22"/>
                                <w:szCs w:val="36"/>
                              </w:rPr>
                              <m:t>W</m:t>
                            </m:r>
                          </m:e>
                          <m:sub>
                            <m:r>
                              <w:rPr>
                                <w:rFonts w:ascii="Cambria Math" w:eastAsia="MS PGothic" w:hAnsi="Cambria Math" w:cstheme="minorBidi"/>
                                <w:color w:val="000000" w:themeColor="text1"/>
                                <w:kern w:val="24"/>
                                <w:sz w:val="22"/>
                                <w:szCs w:val="36"/>
                              </w:rPr>
                              <m:t>2</m:t>
                            </m:r>
                          </m:sub>
                        </m:sSub>
                      </m:oMath>
                      <w:r>
                        <w:rPr>
                          <w:iCs/>
                          <w:color w:val="000000" w:themeColor="text1"/>
                          <w:kern w:val="24"/>
                          <w:sz w:val="22"/>
                          <w:szCs w:val="36"/>
                        </w:rPr>
                        <w:t xml:space="preserve"> </w:t>
                      </w:r>
                      <w:r w:rsidRPr="007C6793">
                        <w:rPr>
                          <w:b/>
                          <w:iCs/>
                          <w:color w:val="000000" w:themeColor="text1"/>
                          <w:kern w:val="24"/>
                          <w:sz w:val="22"/>
                          <w:szCs w:val="36"/>
                        </w:rPr>
                        <w:t>(1)</w:t>
                      </w:r>
                    </w:p>
                  </w:txbxContent>
                </v:textbox>
                <w10:anchorlock/>
              </v:rect>
            </w:pict>
          </mc:Fallback>
        </mc:AlternateContent>
      </w:r>
    </w:p>
    <w:p w:rsidR="004A54FE" w:rsidRPr="00407A95" w:rsidRDefault="004A54FE" w:rsidP="00FD3AA4">
      <w:pPr>
        <w:snapToGrid w:val="0"/>
        <w:spacing w:before="120" w:after="120"/>
        <w:jc w:val="both"/>
        <w:rPr>
          <w:rFonts w:eastAsia="Malgun Gothic" w:cs="Batang"/>
          <w:noProof w:val="0"/>
          <w:sz w:val="22"/>
          <w:szCs w:val="20"/>
        </w:rPr>
      </w:pPr>
      <w:r w:rsidRPr="00407A95">
        <w:rPr>
          <w:rFonts w:eastAsia="Malgun Gothic" w:cs="Batang"/>
          <w:noProof w:val="0"/>
          <w:sz w:val="22"/>
          <w:szCs w:val="20"/>
        </w:rPr>
        <w:t xml:space="preserve">Here, </w:t>
      </w:r>
      <m:oMath>
        <m:r>
          <m:rPr>
            <m:sty m:val="b"/>
          </m:rPr>
          <w:rPr>
            <w:rFonts w:ascii="Cambria Math" w:eastAsia="Malgun Gothic" w:hAnsi="Cambria Math" w:cs="Batang"/>
            <w:noProof w:val="0"/>
            <w:sz w:val="22"/>
            <w:szCs w:val="20"/>
          </w:rPr>
          <m:t>W</m:t>
        </m:r>
        <m:r>
          <m:rPr>
            <m:sty m:val="p"/>
          </m:rPr>
          <w:rPr>
            <w:rFonts w:ascii="Cambria Math" w:eastAsia="Malgun Gothic" w:hAnsi="Cambria Math" w:cs="Batang"/>
            <w:noProof w:val="0"/>
            <w:sz w:val="22"/>
            <w:szCs w:val="20"/>
          </w:rPr>
          <m:t xml:space="preserve"> (</m:t>
        </m:r>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t</m:t>
            </m:r>
          </m:sub>
        </m:sSub>
        <m:r>
          <m:rPr>
            <m:sty m:val="p"/>
          </m:rPr>
          <w:rPr>
            <w:rFonts w:ascii="Cambria Math" w:eastAsia="Cambria Math" w:hAnsi="Cambria Math" w:cs="Batang"/>
            <w:noProof w:val="0"/>
            <w:sz w:val="22"/>
            <w:szCs w:val="20"/>
          </w:rPr>
          <m:t>×</m:t>
        </m:r>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3</m:t>
            </m:r>
          </m:sub>
        </m:sSub>
        <m:r>
          <m:rPr>
            <m:sty m:val="p"/>
          </m:rPr>
          <w:rPr>
            <w:rFonts w:ascii="Cambria Math" w:eastAsia="Malgun Gothic" w:hAnsi="Cambria Math" w:cs="Batang"/>
            <w:noProof w:val="0"/>
            <w:sz w:val="22"/>
            <w:szCs w:val="20"/>
          </w:rPr>
          <m:t>)</m:t>
        </m:r>
      </m:oMath>
      <w:r w:rsidRPr="00407A95">
        <w:rPr>
          <w:rFonts w:eastAsia="Malgun Gothic" w:cs="Batang"/>
          <w:noProof w:val="0"/>
          <w:sz w:val="22"/>
          <w:szCs w:val="20"/>
        </w:rPr>
        <w:t xml:space="preserve"> captures precoding vectors for </w:t>
      </w:r>
      <m:oMath>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3</m:t>
            </m:r>
          </m:sub>
        </m:sSub>
      </m:oMath>
      <w:r w:rsidRPr="00407A95">
        <w:rPr>
          <w:rFonts w:eastAsia="Malgun Gothic" w:cs="Batang"/>
          <w:noProof w:val="0"/>
          <w:sz w:val="22"/>
          <w:szCs w:val="20"/>
        </w:rPr>
        <w:t xml:space="preserve"> frequency units</w:t>
      </w:r>
      <w:r w:rsidR="005F6B98" w:rsidRPr="00407A95">
        <w:rPr>
          <w:rFonts w:eastAsia="Malgun Gothic" w:cs="Batang"/>
          <w:noProof w:val="0"/>
          <w:sz w:val="22"/>
          <w:szCs w:val="20"/>
        </w:rPr>
        <w:t xml:space="preserve"> (compression units)</w:t>
      </w:r>
      <w:r w:rsidR="00973635" w:rsidRPr="00407A95">
        <w:rPr>
          <w:rFonts w:eastAsia="Malgun Gothic" w:cs="Batang"/>
          <w:noProof w:val="0"/>
          <w:sz w:val="22"/>
          <w:szCs w:val="20"/>
        </w:rPr>
        <w:t xml:space="preserve"> (as agreed in [</w:t>
      </w:r>
      <w:r w:rsidR="00961BED">
        <w:rPr>
          <w:rFonts w:eastAsia="Malgun Gothic" w:cs="Batang"/>
          <w:noProof w:val="0"/>
          <w:sz w:val="22"/>
          <w:szCs w:val="20"/>
        </w:rPr>
        <w:t>5</w:t>
      </w:r>
      <w:r w:rsidR="00973635" w:rsidRPr="00407A95">
        <w:rPr>
          <w:rFonts w:eastAsia="Malgun Gothic" w:cs="Batang"/>
          <w:noProof w:val="0"/>
          <w:sz w:val="22"/>
          <w:szCs w:val="20"/>
        </w:rPr>
        <w:t xml:space="preserve">], </w:t>
      </w:r>
      <m:oMath>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3</m:t>
            </m:r>
          </m:sub>
        </m:sSub>
      </m:oMath>
      <w:r w:rsidR="00973635" w:rsidRPr="00407A95">
        <w:rPr>
          <w:rFonts w:eastAsia="Malgun Gothic" w:cs="Batang"/>
          <w:noProof w:val="0"/>
          <w:sz w:val="22"/>
          <w:szCs w:val="20"/>
        </w:rPr>
        <w:t xml:space="preserve"> depends on </w:t>
      </w:r>
      <m:oMath>
        <m:r>
          <m:rPr>
            <m:sty m:val="p"/>
          </m:rPr>
          <w:rPr>
            <w:rFonts w:ascii="Cambria Math" w:eastAsia="Malgun Gothic" w:hAnsi="Cambria Math" w:cs="Batang"/>
            <w:noProof w:val="0"/>
            <w:sz w:val="22"/>
            <w:szCs w:val="20"/>
          </w:rPr>
          <m:t>(</m:t>
        </m:r>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w:rPr>
                <w:rFonts w:ascii="Cambria Math" w:eastAsia="Malgun Gothic" w:hAnsi="Cambria Math" w:cs="Batang"/>
                <w:noProof w:val="0"/>
                <w:sz w:val="22"/>
                <w:szCs w:val="20"/>
              </w:rPr>
              <m:t>SB</m:t>
            </m:r>
          </m:sub>
        </m:sSub>
        <m:r>
          <m:rPr>
            <m:sty m:val="p"/>
          </m:rPr>
          <w:rPr>
            <w:rFonts w:ascii="Cambria Math" w:eastAsia="Malgun Gothic" w:hAnsi="Cambria Math" w:cs="Batang"/>
            <w:noProof w:val="0"/>
            <w:sz w:val="22"/>
            <w:szCs w:val="20"/>
          </w:rPr>
          <m:t>×</m:t>
        </m:r>
        <m:r>
          <w:rPr>
            <w:rFonts w:ascii="Cambria Math" w:eastAsia="Malgun Gothic" w:hAnsi="Cambria Math" w:cs="Batang"/>
            <w:noProof w:val="0"/>
            <w:sz w:val="22"/>
            <w:szCs w:val="20"/>
          </w:rPr>
          <m:t>R</m:t>
        </m:r>
        <m:r>
          <m:rPr>
            <m:sty m:val="p"/>
          </m:rPr>
          <w:rPr>
            <w:rFonts w:ascii="Cambria Math" w:eastAsia="Malgun Gothic" w:hAnsi="Cambria Math" w:cs="Batang"/>
            <w:noProof w:val="0"/>
            <w:sz w:val="22"/>
            <w:szCs w:val="20"/>
          </w:rPr>
          <m:t>)≶13</m:t>
        </m:r>
      </m:oMath>
      <w:r w:rsidR="00FD3AA4" w:rsidRPr="00407A95">
        <w:rPr>
          <w:rFonts w:eastAsia="Malgun Gothic" w:cs="Batang"/>
          <w:noProof w:val="0"/>
          <w:sz w:val="22"/>
          <w:szCs w:val="20"/>
        </w:rPr>
        <w:t>)</w:t>
      </w:r>
      <w:r w:rsidRPr="00407A95">
        <w:rPr>
          <w:rFonts w:eastAsia="Malgun Gothic" w:cs="Batang"/>
          <w:noProof w:val="0"/>
          <w:sz w:val="22"/>
          <w:szCs w:val="20"/>
        </w:rPr>
        <w:t xml:space="preserve">. Note that </w:t>
      </w:r>
      <m:oMath>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t</m:t>
            </m:r>
          </m:sub>
        </m:sSub>
      </m:oMath>
      <w:r w:rsidRPr="00407A95">
        <w:rPr>
          <w:rFonts w:eastAsia="Malgun Gothic" w:cs="Batang"/>
          <w:noProof w:val="0"/>
          <w:sz w:val="22"/>
          <w:szCs w:val="20"/>
        </w:rPr>
        <w:t xml:space="preserve"> denotes the number of available ports. </w:t>
      </w:r>
      <m:oMath>
        <m:sSub>
          <m:sSubPr>
            <m:ctrlPr>
              <w:rPr>
                <w:rFonts w:ascii="Cambria Math" w:eastAsia="Malgun Gothic" w:hAnsi="Cambria Math" w:cs="Batang"/>
                <w:noProof w:val="0"/>
                <w:sz w:val="22"/>
                <w:szCs w:val="20"/>
              </w:rPr>
            </m:ctrlPr>
          </m:sSubPr>
          <m:e>
            <m:r>
              <m:rPr>
                <m:sty m:val="b"/>
              </m:rPr>
              <w:rPr>
                <w:rFonts w:ascii="Cambria Math" w:eastAsia="Malgun Gothic" w:hAnsi="Cambria Math" w:cs="Batang"/>
                <w:noProof w:val="0"/>
                <w:sz w:val="22"/>
                <w:szCs w:val="20"/>
              </w:rPr>
              <m:t>W</m:t>
            </m:r>
          </m:e>
          <m:sub>
            <m:r>
              <m:rPr>
                <m:sty m:val="p"/>
              </m:rPr>
              <w:rPr>
                <w:rFonts w:ascii="Cambria Math" w:eastAsia="Malgun Gothic" w:hAnsi="Cambria Math" w:cs="Batang"/>
                <w:noProof w:val="0"/>
                <w:sz w:val="22"/>
                <w:szCs w:val="20"/>
              </w:rPr>
              <m:t>1</m:t>
            </m:r>
          </m:sub>
        </m:sSub>
        <m:r>
          <m:rPr>
            <m:sty m:val="p"/>
          </m:rPr>
          <w:rPr>
            <w:rFonts w:ascii="Cambria Math" w:eastAsia="Malgun Gothic" w:hAnsi="Cambria Math" w:cs="Batang"/>
            <w:noProof w:val="0"/>
            <w:sz w:val="22"/>
            <w:szCs w:val="20"/>
          </w:rPr>
          <m:t xml:space="preserve"> (</m:t>
        </m:r>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m:rPr>
                <m:sty m:val="p"/>
              </m:rPr>
              <w:rPr>
                <w:rFonts w:ascii="Cambria Math" w:eastAsia="Malgun Gothic" w:hAnsi="Cambria Math" w:cs="Batang"/>
                <w:noProof w:val="0"/>
                <w:sz w:val="22"/>
                <w:szCs w:val="20"/>
              </w:rPr>
              <m:t>t</m:t>
            </m:r>
          </m:sub>
        </m:sSub>
        <m:r>
          <m:rPr>
            <m:sty m:val="p"/>
          </m:rPr>
          <w:rPr>
            <w:rFonts w:ascii="Cambria Math" w:eastAsia="Cambria Math" w:hAnsi="Cambria Math" w:cs="Batang"/>
            <w:noProof w:val="0"/>
            <w:sz w:val="22"/>
            <w:szCs w:val="20"/>
          </w:rPr>
          <m:t>×</m:t>
        </m:r>
        <m:r>
          <m:rPr>
            <m:sty m:val="p"/>
          </m:rPr>
          <w:rPr>
            <w:rFonts w:ascii="Cambria Math" w:eastAsia="Malgun Gothic" w:hAnsi="Cambria Math" w:cs="Batang"/>
            <w:noProof w:val="0"/>
            <w:sz w:val="22"/>
            <w:szCs w:val="20"/>
          </w:rPr>
          <m:t>2</m:t>
        </m:r>
        <m:r>
          <w:rPr>
            <w:rFonts w:ascii="Cambria Math" w:eastAsia="Malgun Gothic" w:hAnsi="Cambria Math" w:cs="Batang"/>
            <w:noProof w:val="0"/>
            <w:sz w:val="22"/>
            <w:szCs w:val="20"/>
          </w:rPr>
          <m:t>L</m:t>
        </m:r>
        <m:r>
          <m:rPr>
            <m:sty m:val="p"/>
          </m:rPr>
          <w:rPr>
            <w:rFonts w:ascii="Cambria Math" w:eastAsia="Malgun Gothic" w:hAnsi="Cambria Math" w:cs="Batang"/>
            <w:noProof w:val="0"/>
            <w:sz w:val="22"/>
            <w:szCs w:val="20"/>
          </w:rPr>
          <m:t>)</m:t>
        </m:r>
      </m:oMath>
      <w:r w:rsidRPr="00407A95">
        <w:rPr>
          <w:rFonts w:eastAsia="Malgun Gothic" w:cs="Batang"/>
          <w:noProof w:val="0"/>
          <w:sz w:val="22"/>
          <w:szCs w:val="20"/>
        </w:rPr>
        <w:t xml:space="preserve"> consists of </w:t>
      </w:r>
      <m:oMath>
        <m:r>
          <m:rPr>
            <m:sty m:val="p"/>
          </m:rPr>
          <w:rPr>
            <w:rFonts w:ascii="Cambria Math" w:eastAsia="Malgun Gothic" w:hAnsi="Cambria Math" w:cs="Batang"/>
            <w:noProof w:val="0"/>
            <w:sz w:val="22"/>
            <w:szCs w:val="20"/>
          </w:rPr>
          <m:t>2</m:t>
        </m:r>
        <m:r>
          <w:rPr>
            <w:rFonts w:ascii="Cambria Math" w:eastAsia="Malgun Gothic" w:hAnsi="Cambria Math" w:cs="Batang"/>
            <w:noProof w:val="0"/>
            <w:sz w:val="22"/>
            <w:szCs w:val="20"/>
          </w:rPr>
          <m:t>L</m:t>
        </m:r>
      </m:oMath>
      <w:r w:rsidRPr="00407A95">
        <w:rPr>
          <w:rFonts w:eastAsia="Malgun Gothic" w:cs="Batang"/>
          <w:noProof w:val="0"/>
          <w:sz w:val="22"/>
          <w:szCs w:val="20"/>
        </w:rPr>
        <w:t xml:space="preserve"> wideband spatial 2D-DFT beams. The matrix capturing the sub-band combination coefficients is represented in (1) by </w:t>
      </w:r>
      <m:oMath>
        <m:sSub>
          <m:sSubPr>
            <m:ctrlPr>
              <w:rPr>
                <w:rFonts w:ascii="Cambria Math" w:eastAsia="Malgun Gothic" w:hAnsi="Cambria Math" w:cs="Batang"/>
                <w:noProof w:val="0"/>
                <w:sz w:val="22"/>
                <w:szCs w:val="20"/>
              </w:rPr>
            </m:ctrlPr>
          </m:sSubPr>
          <m:e>
            <m:r>
              <m:rPr>
                <m:sty m:val="b"/>
              </m:rPr>
              <w:rPr>
                <w:rFonts w:ascii="Cambria Math" w:eastAsia="Malgun Gothic" w:hAnsi="Cambria Math" w:cs="Batang"/>
                <w:noProof w:val="0"/>
                <w:sz w:val="22"/>
                <w:szCs w:val="20"/>
              </w:rPr>
              <m:t>W</m:t>
            </m:r>
          </m:e>
          <m:sub>
            <m:r>
              <m:rPr>
                <m:sty m:val="p"/>
              </m:rPr>
              <w:rPr>
                <w:rFonts w:ascii="Cambria Math" w:eastAsia="Malgun Gothic" w:hAnsi="Cambria Math" w:cs="Batang"/>
                <w:noProof w:val="0"/>
                <w:sz w:val="22"/>
                <w:szCs w:val="20"/>
              </w:rPr>
              <m:t>2</m:t>
            </m:r>
          </m:sub>
        </m:sSub>
        <m:r>
          <m:rPr>
            <m:sty m:val="p"/>
          </m:rPr>
          <w:rPr>
            <w:rFonts w:ascii="Cambria Math" w:eastAsia="Malgun Gothic" w:hAnsi="Cambria Math" w:cs="Batang"/>
            <w:noProof w:val="0"/>
            <w:sz w:val="22"/>
            <w:szCs w:val="20"/>
          </w:rPr>
          <m:t>.</m:t>
        </m:r>
      </m:oMath>
      <w:r w:rsidRPr="00407A95">
        <w:rPr>
          <w:rFonts w:eastAsia="Malgun Gothic" w:cs="Batang"/>
          <w:noProof w:val="0"/>
          <w:sz w:val="22"/>
          <w:szCs w:val="20"/>
        </w:rPr>
        <w:t xml:space="preserve"> </w:t>
      </w:r>
    </w:p>
    <w:p w:rsidR="004A54FE" w:rsidRPr="00407A95" w:rsidRDefault="004A54FE" w:rsidP="004A54FE">
      <w:pPr>
        <w:snapToGrid w:val="0"/>
        <w:spacing w:before="120" w:after="120"/>
        <w:jc w:val="both"/>
        <w:rPr>
          <w:rFonts w:eastAsia="Malgun Gothic" w:cs="Batang"/>
          <w:noProof w:val="0"/>
          <w:sz w:val="22"/>
          <w:szCs w:val="20"/>
        </w:rPr>
      </w:pPr>
      <w:r w:rsidRPr="00407A95">
        <w:rPr>
          <w:rFonts w:eastAsia="Malgun Gothic" w:cs="Batang"/>
          <w:noProof w:val="0"/>
          <w:sz w:val="22"/>
          <w:szCs w:val="20"/>
        </w:rPr>
        <w:t>Now, with DFT-based compression, considering the channel impulse responses</w:t>
      </w:r>
      <w:r w:rsidR="00FD3AA4" w:rsidRPr="00407A95">
        <w:rPr>
          <w:rFonts w:eastAsia="Malgun Gothic" w:cs="Batang"/>
          <w:noProof w:val="0"/>
          <w:sz w:val="22"/>
          <w:szCs w:val="20"/>
        </w:rPr>
        <w:t xml:space="preserve"> of</w:t>
      </w:r>
      <w:r w:rsidRPr="00407A95">
        <w:rPr>
          <w:rFonts w:eastAsia="Malgun Gothic" w:cs="Batang"/>
          <w:noProof w:val="0"/>
          <w:sz w:val="22"/>
          <w:szCs w:val="20"/>
        </w:rPr>
        <w:t xml:space="preserve"> </w:t>
      </w:r>
      <m:oMath>
        <m:r>
          <m:rPr>
            <m:sty m:val="p"/>
          </m:rPr>
          <w:rPr>
            <w:rFonts w:ascii="Cambria Math" w:eastAsia="Malgun Gothic" w:hAnsi="Cambria Math" w:cs="Batang"/>
            <w:noProof w:val="0"/>
            <w:sz w:val="22"/>
            <w:szCs w:val="20"/>
          </w:rPr>
          <m:t>2</m:t>
        </m:r>
        <m:r>
          <w:rPr>
            <w:rFonts w:ascii="Cambria Math" w:eastAsia="Malgun Gothic" w:hAnsi="Cambria Math" w:cs="Batang"/>
            <w:noProof w:val="0"/>
            <w:sz w:val="22"/>
            <w:szCs w:val="20"/>
          </w:rPr>
          <m:t>L</m:t>
        </m:r>
        <m:r>
          <m:rPr>
            <m:sty m:val="p"/>
          </m:rPr>
          <w:rPr>
            <w:rFonts w:ascii="Cambria Math" w:eastAsia="Malgun Gothic" w:hAnsi="Cambria Math" w:cs="Batang"/>
            <w:noProof w:val="0"/>
            <w:sz w:val="22"/>
            <w:szCs w:val="20"/>
          </w:rPr>
          <m:t xml:space="preserve"> </m:t>
        </m:r>
      </m:oMath>
      <w:r w:rsidRPr="00407A95">
        <w:rPr>
          <w:rFonts w:eastAsia="Malgun Gothic" w:cs="Batang"/>
          <w:noProof w:val="0"/>
          <w:sz w:val="22"/>
          <w:szCs w:val="20"/>
        </w:rPr>
        <w:t xml:space="preserve">spatial beams, </w:t>
      </w:r>
      <m:oMath>
        <m:sSub>
          <m:sSubPr>
            <m:ctrlPr>
              <w:rPr>
                <w:rFonts w:ascii="Cambria Math" w:eastAsia="Malgun Gothic" w:hAnsi="Cambria Math" w:cs="Batang"/>
                <w:noProof w:val="0"/>
                <w:sz w:val="22"/>
                <w:szCs w:val="20"/>
              </w:rPr>
            </m:ctrlPr>
          </m:sSubPr>
          <m:e>
            <m:r>
              <m:rPr>
                <m:sty m:val="b"/>
              </m:rPr>
              <w:rPr>
                <w:rFonts w:ascii="Cambria Math" w:eastAsia="Malgun Gothic" w:hAnsi="Cambria Math" w:cs="Batang"/>
                <w:noProof w:val="0"/>
                <w:sz w:val="22"/>
                <w:szCs w:val="20"/>
              </w:rPr>
              <m:t>W</m:t>
            </m:r>
          </m:e>
          <m:sub>
            <m:r>
              <m:rPr>
                <m:sty m:val="p"/>
              </m:rPr>
              <w:rPr>
                <w:rFonts w:ascii="Cambria Math" w:eastAsia="Malgun Gothic" w:hAnsi="Cambria Math" w:cs="Batang"/>
                <w:noProof w:val="0"/>
                <w:sz w:val="22"/>
                <w:szCs w:val="20"/>
              </w:rPr>
              <m:t>2</m:t>
            </m:r>
          </m:sub>
        </m:sSub>
      </m:oMath>
      <w:r w:rsidRPr="00407A95">
        <w:rPr>
          <w:rFonts w:eastAsia="Malgun Gothic" w:cs="Batang"/>
          <w:noProof w:val="0"/>
          <w:sz w:val="22"/>
          <w:szCs w:val="20"/>
        </w:rPr>
        <w:t xml:space="preserve"> can be approximated using set of DFT basis vectors as follows</w:t>
      </w:r>
    </w:p>
    <w:p w:rsidR="004A54FE" w:rsidRPr="00114745" w:rsidRDefault="004A54FE" w:rsidP="004A54FE">
      <w:pPr>
        <w:snapToGrid w:val="0"/>
        <w:spacing w:before="120" w:after="120"/>
        <w:jc w:val="both"/>
        <w:rPr>
          <w:rFonts w:ascii="SimSun" w:eastAsia="SimSun" w:hAnsi="SimSun" w:cs="SimSun"/>
          <w:b/>
          <w:iCs/>
          <w:noProof w:val="0"/>
          <w:color w:val="000000" w:themeColor="text1"/>
          <w:kern w:val="24"/>
          <w:sz w:val="22"/>
          <w:szCs w:val="36"/>
          <w:lang w:eastAsia="zh-CN"/>
        </w:rPr>
      </w:pPr>
      <w:r>
        <w:rPr>
          <w:rFonts w:eastAsia="SimSun"/>
          <w:noProof w:val="0"/>
          <w:color w:val="000000" w:themeColor="text1"/>
          <w:kern w:val="24"/>
          <w:sz w:val="22"/>
          <w:szCs w:val="36"/>
        </w:rPr>
        <w:lastRenderedPageBreak/>
        <w:t xml:space="preserve">   </w:t>
      </w:r>
      <m:oMath>
        <m:r>
          <w:rPr>
            <w:rFonts w:ascii="Cambria Math" w:eastAsia="SimSun" w:hAnsi="Cambria Math"/>
            <w:noProof w:val="0"/>
            <w:color w:val="000000" w:themeColor="text1"/>
            <w:kern w:val="24"/>
            <w:sz w:val="22"/>
            <w:szCs w:val="36"/>
          </w:rPr>
          <m:t xml:space="preserve">                                                                    </m:t>
        </m:r>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r>
          <w:rPr>
            <w:rFonts w:ascii="Cambria Math" w:eastAsia="SimSun" w:hAnsi="Cambria Math"/>
            <w:noProof w:val="0"/>
            <w:color w:val="000000" w:themeColor="text1"/>
            <w:kern w:val="24"/>
            <w:sz w:val="22"/>
            <w:szCs w:val="36"/>
          </w:rPr>
          <m:t>≈</m:t>
        </m:r>
        <m:d>
          <m:dPr>
            <m:begChr m:val="["/>
            <m:endChr m:val="]"/>
            <m:ctrlPr>
              <w:rPr>
                <w:rFonts w:ascii="Cambria Math" w:eastAsia="SimSun" w:hAnsi="Cambria Math"/>
                <w:i/>
                <w:noProof w:val="0"/>
                <w:color w:val="000000" w:themeColor="text1"/>
                <w:kern w:val="24"/>
                <w:sz w:val="22"/>
                <w:szCs w:val="36"/>
              </w:rPr>
            </m:ctrlPr>
          </m:dPr>
          <m:e>
            <m:m>
              <m:mPr>
                <m:mcs>
                  <m:mc>
                    <m:mcPr>
                      <m:count m:val="1"/>
                      <m:mcJc m:val="center"/>
                    </m:mcPr>
                  </m:mc>
                </m:mcs>
                <m:ctrlPr>
                  <w:rPr>
                    <w:rFonts w:ascii="Cambria Math" w:eastAsia="SimSun" w:hAnsi="Cambria Math"/>
                    <w:i/>
                    <w:noProof w:val="0"/>
                    <w:color w:val="000000" w:themeColor="text1"/>
                    <w:kern w:val="24"/>
                    <w:sz w:val="22"/>
                    <w:szCs w:val="36"/>
                  </w:rPr>
                </m:ctrlPr>
              </m:mPr>
              <m:mr>
                <m:e>
                  <m:nary>
                    <m:naryPr>
                      <m:chr m:val="∑"/>
                      <m:limLoc m:val="undOvr"/>
                      <m:ctrlPr>
                        <w:rPr>
                          <w:rFonts w:ascii="Cambria Math" w:hAnsi="Cambria Math" w:cs="Arial"/>
                          <w:i/>
                        </w:rPr>
                      </m:ctrlPr>
                    </m:naryPr>
                    <m:sub>
                      <m:r>
                        <w:rPr>
                          <w:rFonts w:ascii="Cambria Math" w:hAnsi="Cambria Math" w:cs="Arial"/>
                        </w:rPr>
                        <m:t>d=1</m:t>
                      </m:r>
                    </m:sub>
                    <m:sup>
                      <m:sSub>
                        <m:sSubPr>
                          <m:ctrlPr>
                            <w:rPr>
                              <w:rFonts w:ascii="Cambria Math" w:hAnsi="Cambria Math" w:cs="Arial"/>
                              <w:i/>
                            </w:rPr>
                          </m:ctrlPr>
                        </m:sSubPr>
                        <m:e>
                          <m:r>
                            <w:rPr>
                              <w:rFonts w:ascii="Cambria Math" w:hAnsi="Cambria Math" w:cs="Arial"/>
                            </w:rPr>
                            <m:t>D</m:t>
                          </m:r>
                        </m:e>
                        <m:sub>
                          <m:r>
                            <w:rPr>
                              <w:rFonts w:ascii="Cambria Math" w:hAnsi="Cambria Math" w:cs="Arial"/>
                            </w:rPr>
                            <m:t>1</m:t>
                          </m:r>
                        </m:sub>
                      </m:sSub>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1</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1,d</m:t>
                          </m:r>
                        </m:sub>
                        <m:sup>
                          <m:r>
                            <m:rPr>
                              <m:sty m:val="p"/>
                            </m:rPr>
                            <w:rPr>
                              <w:rFonts w:ascii="Cambria Math" w:hAnsi="Cambria Math" w:cs="Arial"/>
                            </w:rPr>
                            <m:t>H</m:t>
                          </m:r>
                        </m:sup>
                      </m:sSubSup>
                    </m:e>
                  </m:nary>
                </m:e>
              </m:mr>
              <m:mr>
                <m:e>
                  <m:r>
                    <w:rPr>
                      <w:rFonts w:ascii="Cambria Math" w:eastAsia="SimSun" w:hAnsi="Cambria Math"/>
                      <w:color w:val="000000" w:themeColor="text1"/>
                      <w:kern w:val="24"/>
                      <w:szCs w:val="36"/>
                    </w:rPr>
                    <m:t>⋮</m:t>
                  </m:r>
                </m:e>
              </m:mr>
              <m:mr>
                <m:e>
                  <m:nary>
                    <m:naryPr>
                      <m:chr m:val="∑"/>
                      <m:limLoc m:val="undOvr"/>
                      <m:ctrlPr>
                        <w:rPr>
                          <w:rFonts w:ascii="Cambria Math" w:hAnsi="Cambria Math" w:cs="Arial"/>
                          <w:i/>
                        </w:rPr>
                      </m:ctrlPr>
                    </m:naryPr>
                    <m:sub>
                      <m:r>
                        <w:rPr>
                          <w:rFonts w:ascii="Cambria Math" w:hAnsi="Cambria Math" w:cs="Arial"/>
                        </w:rPr>
                        <m:t>d=1</m:t>
                      </m:r>
                    </m:sub>
                    <m:sup>
                      <m:sSub>
                        <m:sSubPr>
                          <m:ctrlPr>
                            <w:rPr>
                              <w:rFonts w:ascii="Cambria Math" w:hAnsi="Cambria Math" w:cs="Arial"/>
                              <w:i/>
                            </w:rPr>
                          </m:ctrlPr>
                        </m:sSubPr>
                        <m:e>
                          <m:r>
                            <w:rPr>
                              <w:rFonts w:ascii="Cambria Math" w:hAnsi="Cambria Math" w:cs="Arial"/>
                            </w:rPr>
                            <m:t>D</m:t>
                          </m:r>
                        </m:e>
                        <m:sub>
                          <m:r>
                            <w:rPr>
                              <w:rFonts w:ascii="Cambria Math" w:hAnsi="Cambria Math" w:cs="Arial"/>
                            </w:rPr>
                            <m:t>2</m:t>
                          </m:r>
                          <m:r>
                            <m:rPr>
                              <m:sty m:val="p"/>
                            </m:rPr>
                            <w:rPr>
                              <w:rFonts w:ascii="Cambria Math" w:hAnsi="Cambria Math" w:cs="Arial"/>
                            </w:rPr>
                            <m:t>L</m:t>
                          </m:r>
                        </m:sub>
                      </m:sSub>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2</m:t>
                          </m:r>
                          <m:r>
                            <m:rPr>
                              <m:sty m:val="p"/>
                            </m:rPr>
                            <w:rPr>
                              <w:rFonts w:ascii="Cambria Math" w:hAnsi="Cambria Math" w:cs="Arial"/>
                            </w:rPr>
                            <m:t>L</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2</m:t>
                          </m:r>
                          <m:r>
                            <m:rPr>
                              <m:sty m:val="p"/>
                            </m:rPr>
                            <w:rPr>
                              <w:rFonts w:ascii="Cambria Math" w:hAnsi="Cambria Math" w:cs="Arial"/>
                            </w:rPr>
                            <m:t>L</m:t>
                          </m:r>
                          <m:r>
                            <w:rPr>
                              <w:rFonts w:ascii="Cambria Math" w:hAnsi="Cambria Math" w:cs="Arial"/>
                            </w:rPr>
                            <m:t>,d</m:t>
                          </m:r>
                        </m:sub>
                        <m:sup>
                          <m:r>
                            <m:rPr>
                              <m:sty m:val="p"/>
                            </m:rPr>
                            <w:rPr>
                              <w:rFonts w:ascii="Cambria Math" w:hAnsi="Cambria Math" w:cs="Arial"/>
                            </w:rPr>
                            <m:t>H</m:t>
                          </m:r>
                        </m:sup>
                      </m:sSubSup>
                    </m:e>
                  </m:nary>
                </m:e>
              </m:mr>
            </m:m>
          </m:e>
        </m:d>
        <m:r>
          <w:rPr>
            <w:rFonts w:ascii="Cambria Math" w:eastAsia="SimSun" w:hAnsi="Cambria Math"/>
            <w:noProof w:val="0"/>
            <w:color w:val="000000" w:themeColor="text1"/>
            <w:kern w:val="24"/>
            <w:sz w:val="22"/>
            <w:szCs w:val="36"/>
          </w:rPr>
          <m:t xml:space="preserve"> , </m:t>
        </m:r>
        <m:r>
          <m:rPr>
            <m:sty m:val="b"/>
          </m:rPr>
          <w:rPr>
            <w:rFonts w:ascii="Cambria Math" w:eastAsia="SimSun" w:hAnsi="Cambria Math" w:cs="SimSun"/>
            <w:noProof w:val="0"/>
            <w:color w:val="000000" w:themeColor="text1"/>
            <w:kern w:val="24"/>
            <w:sz w:val="22"/>
            <w:szCs w:val="36"/>
            <w:lang w:eastAsia="zh-CN"/>
          </w:rPr>
          <m:t>(</m:t>
        </m:r>
        <m:r>
          <m:rPr>
            <m:sty m:val="p"/>
          </m:rPr>
          <w:rPr>
            <w:rFonts w:ascii="Cambria Math" w:eastAsia="SimSun" w:hAnsi="Cambria Math" w:cs="SimSun"/>
            <w:noProof w:val="0"/>
            <w:color w:val="000000" w:themeColor="text1"/>
            <w:kern w:val="24"/>
            <w:sz w:val="22"/>
            <w:szCs w:val="36"/>
            <w:lang w:eastAsia="zh-CN"/>
          </w:rPr>
          <m:t>2</m:t>
        </m:r>
        <m:r>
          <m:rPr>
            <m:sty m:val="b"/>
          </m:rPr>
          <w:rPr>
            <w:rFonts w:ascii="Cambria Math" w:eastAsia="SimSun" w:hAnsi="Cambria Math" w:cs="SimSun"/>
            <w:noProof w:val="0"/>
            <w:color w:val="000000" w:themeColor="text1"/>
            <w:kern w:val="24"/>
            <w:sz w:val="22"/>
            <w:szCs w:val="36"/>
            <w:lang w:eastAsia="zh-CN"/>
          </w:rPr>
          <m:t>)</m:t>
        </m:r>
      </m:oMath>
    </w:p>
    <w:p w:rsidR="004A54FE" w:rsidRPr="00407A95" w:rsidRDefault="004A54FE" w:rsidP="00407A95">
      <w:pPr>
        <w:pStyle w:val="Style1"/>
        <w:spacing w:after="120"/>
        <w:ind w:firstLine="0"/>
        <w:rPr>
          <w:sz w:val="22"/>
          <w:lang w:val="en-US"/>
        </w:rPr>
      </w:pPr>
      <w:r w:rsidRPr="00407A95">
        <w:rPr>
          <w:sz w:val="22"/>
          <w:lang w:val="en-US"/>
        </w:rPr>
        <w:t xml:space="preserve">where </w:t>
      </w:r>
      <m:oMath>
        <m:sSub>
          <m:sSubPr>
            <m:ctrlPr>
              <w:rPr>
                <w:rFonts w:ascii="Cambria Math" w:hAnsi="Cambria Math"/>
                <w:sz w:val="22"/>
                <w:lang w:val="en-US"/>
              </w:rPr>
            </m:ctrlPr>
          </m:sSubPr>
          <m:e>
            <m:r>
              <m:rPr>
                <m:sty m:val="bi"/>
              </m:rPr>
              <w:rPr>
                <w:rFonts w:ascii="Cambria Math" w:hAnsi="Cambria Math"/>
                <w:sz w:val="22"/>
                <w:lang w:val="en-US"/>
              </w:rPr>
              <m:t>b</m:t>
            </m:r>
          </m:e>
          <m:sub>
            <m:r>
              <w:rPr>
                <w:rFonts w:ascii="Cambria Math" w:hAnsi="Cambria Math"/>
                <w:sz w:val="22"/>
                <w:lang w:val="en-US"/>
              </w:rPr>
              <m:t>u</m:t>
            </m:r>
            <m:r>
              <m:rPr>
                <m:sty m:val="p"/>
              </m:rPr>
              <w:rPr>
                <w:rFonts w:ascii="Cambria Math" w:hAnsi="Cambria Math"/>
                <w:sz w:val="22"/>
                <w:lang w:val="en-US"/>
              </w:rPr>
              <m:t xml:space="preserve">,  </m:t>
            </m:r>
            <m:r>
              <w:rPr>
                <w:rFonts w:ascii="Cambria Math" w:hAnsi="Cambria Math"/>
                <w:sz w:val="22"/>
                <w:lang w:val="en-US"/>
              </w:rPr>
              <m:t>d</m:t>
            </m:r>
          </m:sub>
        </m:sSub>
        <m:r>
          <m:rPr>
            <m:sty m:val="p"/>
          </m:rPr>
          <w:rPr>
            <w:rFonts w:ascii="Cambria Math" w:hAnsi="Cambria Math"/>
            <w:sz w:val="22"/>
            <w:lang w:val="en-US"/>
          </w:rPr>
          <m:t xml:space="preserve"> </m:t>
        </m:r>
      </m:oMath>
      <w:r w:rsidRPr="00407A95">
        <w:rPr>
          <w:sz w:val="22"/>
          <w:lang w:val="en-US"/>
        </w:rPr>
        <w:t xml:space="preserve">is </w:t>
      </w:r>
      <m:oMath>
        <m:r>
          <m:rPr>
            <m:sty m:val="p"/>
          </m:rPr>
          <w:rPr>
            <w:rFonts w:ascii="Cambria Math" w:hAnsi="Cambria Math"/>
            <w:sz w:val="22"/>
            <w:lang w:val="en-US"/>
          </w:rPr>
          <m:t>(</m:t>
        </m:r>
        <m:sSub>
          <m:sSubPr>
            <m:ctrlPr>
              <w:rPr>
                <w:rFonts w:ascii="Cambria Math" w:hAnsi="Cambria Math"/>
                <w:sz w:val="22"/>
                <w:lang w:val="en-US"/>
              </w:rPr>
            </m:ctrlPr>
          </m:sSubPr>
          <m:e>
            <m:r>
              <w:rPr>
                <w:rFonts w:ascii="Cambria Math" w:hAnsi="Cambria Math"/>
                <w:sz w:val="22"/>
                <w:lang w:val="en-US"/>
              </w:rPr>
              <m:t>N</m:t>
            </m:r>
          </m:e>
          <m:sub>
            <m:r>
              <m:rPr>
                <m:sty m:val="b"/>
              </m:rPr>
              <w:rPr>
                <w:rFonts w:ascii="Cambria Math" w:hAnsi="Cambria Math"/>
                <w:sz w:val="22"/>
                <w:lang w:val="en-US"/>
              </w:rPr>
              <m:t>3</m:t>
            </m:r>
          </m:sub>
        </m:sSub>
        <m:r>
          <m:rPr>
            <m:sty m:val="p"/>
          </m:rPr>
          <w:rPr>
            <w:rFonts w:ascii="Cambria Math" w:eastAsia="Cambria Math" w:hAnsi="Cambria Math"/>
            <w:sz w:val="22"/>
            <w:lang w:val="en-US"/>
          </w:rPr>
          <m:t>×</m:t>
        </m:r>
        <m:r>
          <m:rPr>
            <m:sty m:val="p"/>
          </m:rPr>
          <w:rPr>
            <w:rFonts w:ascii="Cambria Math" w:hAnsi="Cambria Math"/>
            <w:sz w:val="22"/>
            <w:lang w:val="en-US"/>
          </w:rPr>
          <m:t>1)</m:t>
        </m:r>
      </m:oMath>
      <w:r w:rsidRPr="00407A95">
        <w:rPr>
          <w:sz w:val="22"/>
          <w:lang w:val="en-US"/>
        </w:rPr>
        <w:t xml:space="preserve"> the d-th DFT basis vector of u-th spatial beam and </w:t>
      </w:r>
      <m:oMath>
        <m:sSubSup>
          <m:sSubSupPr>
            <m:ctrlPr>
              <w:rPr>
                <w:rFonts w:ascii="Cambria Math" w:hAnsi="Cambria Math"/>
                <w:sz w:val="22"/>
                <w:lang w:val="en-US"/>
              </w:rPr>
            </m:ctrlPr>
          </m:sSubSupPr>
          <m:e>
            <m:r>
              <w:rPr>
                <w:rFonts w:ascii="Cambria Math" w:hAnsi="Cambria Math"/>
                <w:sz w:val="22"/>
                <w:lang w:val="en-US"/>
              </w:rPr>
              <m:t>k</m:t>
            </m:r>
          </m:e>
          <m:sub>
            <m:r>
              <w:rPr>
                <w:rFonts w:ascii="Cambria Math" w:hAnsi="Cambria Math"/>
                <w:sz w:val="22"/>
                <w:lang w:val="en-US"/>
              </w:rPr>
              <m:t>d</m:t>
            </m:r>
          </m:sub>
          <m:sup>
            <m:r>
              <w:rPr>
                <w:rFonts w:ascii="Cambria Math" w:hAnsi="Cambria Math"/>
                <w:sz w:val="22"/>
                <w:lang w:val="en-US"/>
              </w:rPr>
              <m:t>u</m:t>
            </m:r>
          </m:sup>
        </m:sSubSup>
      </m:oMath>
      <w:r w:rsidRPr="00407A95">
        <w:rPr>
          <w:sz w:val="22"/>
          <w:lang w:val="en-US"/>
        </w:rPr>
        <w:t xml:space="preserve"> captures complex combination coefficient corresponding to d-th DFT basis vector of u-th spatial beam. Number of DFT basis vectors associated with the u-th spatial beam is captured by </w:t>
      </w:r>
      <m:oMath>
        <m:sSub>
          <m:sSubPr>
            <m:ctrlPr>
              <w:rPr>
                <w:rFonts w:ascii="Cambria Math" w:hAnsi="Cambria Math"/>
                <w:sz w:val="22"/>
                <w:lang w:val="en-US"/>
              </w:rPr>
            </m:ctrlPr>
          </m:sSubPr>
          <m:e>
            <m:r>
              <w:rPr>
                <w:rFonts w:ascii="Cambria Math" w:hAnsi="Cambria Math"/>
                <w:sz w:val="22"/>
                <w:lang w:val="en-US"/>
              </w:rPr>
              <m:t>D</m:t>
            </m:r>
          </m:e>
          <m:sub>
            <m:r>
              <w:rPr>
                <w:rFonts w:ascii="Cambria Math" w:hAnsi="Cambria Math"/>
                <w:sz w:val="22"/>
                <w:lang w:val="en-US"/>
              </w:rPr>
              <m:t>u</m:t>
            </m:r>
          </m:sub>
        </m:sSub>
      </m:oMath>
      <w:r w:rsidRPr="00407A95">
        <w:rPr>
          <w:sz w:val="22"/>
          <w:lang w:val="en-US"/>
        </w:rPr>
        <w:t xml:space="preserve">. Note that, this is the general representation of </w:t>
      </w:r>
      <m:oMath>
        <m:sSub>
          <m:sSubPr>
            <m:ctrlPr>
              <w:rPr>
                <w:rFonts w:ascii="Cambria Math" w:hAnsi="Cambria Math"/>
                <w:sz w:val="22"/>
                <w:lang w:val="en-US"/>
              </w:rPr>
            </m:ctrlPr>
          </m:sSubPr>
          <m:e>
            <m:r>
              <m:rPr>
                <m:sty m:val="b"/>
              </m:rPr>
              <w:rPr>
                <w:rFonts w:ascii="Cambria Math" w:hAnsi="Cambria Math"/>
                <w:sz w:val="22"/>
                <w:lang w:val="en-US"/>
              </w:rPr>
              <m:t>W</m:t>
            </m:r>
          </m:e>
          <m:sub>
            <m:r>
              <m:rPr>
                <m:sty m:val="p"/>
              </m:rPr>
              <w:rPr>
                <w:rFonts w:ascii="Cambria Math" w:hAnsi="Cambria Math"/>
                <w:sz w:val="22"/>
                <w:lang w:val="en-US"/>
              </w:rPr>
              <m:t>2</m:t>
            </m:r>
          </m:sub>
        </m:sSub>
      </m:oMath>
      <w:r w:rsidRPr="00407A95">
        <w:rPr>
          <w:sz w:val="22"/>
          <w:lang w:val="en-US"/>
        </w:rPr>
        <w:t xml:space="preserve"> after DFT-based compression</w:t>
      </w:r>
      <w:r w:rsidR="00574B9A" w:rsidRPr="00407A95">
        <w:rPr>
          <w:sz w:val="22"/>
          <w:lang w:val="en-US"/>
        </w:rPr>
        <w:t>.</w:t>
      </w:r>
      <w:r w:rsidRPr="00407A95">
        <w:rPr>
          <w:sz w:val="22"/>
          <w:lang w:val="en-US"/>
        </w:rPr>
        <w:t xml:space="preserve"> </w:t>
      </w:r>
      <w:r w:rsidR="00EC05C6" w:rsidRPr="00407A95">
        <w:rPr>
          <w:sz w:val="22"/>
          <w:lang w:val="en-US"/>
        </w:rPr>
        <w:t xml:space="preserve">As agreed in </w:t>
      </w:r>
      <w:r w:rsidR="005F0350" w:rsidRPr="00407A95">
        <w:rPr>
          <w:sz w:val="22"/>
          <w:lang w:val="en-US"/>
        </w:rPr>
        <w:t>RAN1-AH-1901 [</w:t>
      </w:r>
      <w:r w:rsidR="0093425A">
        <w:rPr>
          <w:sz w:val="22"/>
          <w:lang w:val="en-US"/>
        </w:rPr>
        <w:t>5</w:t>
      </w:r>
      <w:r w:rsidR="005F0350" w:rsidRPr="00407A95">
        <w:rPr>
          <w:sz w:val="22"/>
          <w:lang w:val="en-US"/>
        </w:rPr>
        <w:t>],</w:t>
      </w:r>
      <w:r w:rsidRPr="00407A95">
        <w:rPr>
          <w:sz w:val="22"/>
          <w:lang w:val="en-US"/>
        </w:rPr>
        <w:t xml:space="preserve"> common set of DFT basis vectors for all 2</w:t>
      </w:r>
      <w:r w:rsidRPr="005976D7">
        <w:rPr>
          <w:i/>
          <w:sz w:val="22"/>
          <w:lang w:val="en-US"/>
        </w:rPr>
        <w:t>L</w:t>
      </w:r>
      <w:r w:rsidRPr="00407A95">
        <w:rPr>
          <w:sz w:val="22"/>
          <w:lang w:val="en-US"/>
        </w:rPr>
        <w:t xml:space="preserve"> spatial beams</w:t>
      </w:r>
      <w:r w:rsidR="00973635" w:rsidRPr="00407A95">
        <w:rPr>
          <w:sz w:val="22"/>
          <w:lang w:val="en-US"/>
        </w:rPr>
        <w:t xml:space="preserve"> </w:t>
      </w:r>
      <w:r w:rsidR="00574B9A" w:rsidRPr="00407A95">
        <w:rPr>
          <w:sz w:val="22"/>
          <w:lang w:val="en-US"/>
        </w:rPr>
        <w:t>needs to be</w:t>
      </w:r>
      <w:r w:rsidR="00973635" w:rsidRPr="00407A95">
        <w:rPr>
          <w:sz w:val="22"/>
          <w:lang w:val="en-US"/>
        </w:rPr>
        <w:t xml:space="preserve"> selected and a</w:t>
      </w:r>
      <w:r w:rsidRPr="00407A95">
        <w:rPr>
          <w:sz w:val="22"/>
          <w:lang w:val="en-US"/>
        </w:rPr>
        <w:t xml:space="preserve">ccordingly, (2) can be rewritten </w:t>
      </w:r>
      <w:r w:rsidR="00973635" w:rsidRPr="00407A95">
        <w:rPr>
          <w:sz w:val="22"/>
          <w:lang w:val="en-US"/>
        </w:rPr>
        <w:t>as</w:t>
      </w:r>
      <w:r w:rsidRPr="00407A95">
        <w:rPr>
          <w:sz w:val="22"/>
          <w:lang w:val="en-US"/>
        </w:rPr>
        <w:t>,</w:t>
      </w:r>
    </w:p>
    <w:p w:rsidR="004A54FE" w:rsidRPr="00B913DA" w:rsidRDefault="0097058C" w:rsidP="004A54FE">
      <w:pPr>
        <w:snapToGrid w:val="0"/>
        <w:spacing w:before="120" w:after="120"/>
        <w:jc w:val="both"/>
        <w:rPr>
          <w:rFonts w:eastAsia="SimSun"/>
          <w:noProof w:val="0"/>
          <w:color w:val="000000" w:themeColor="text1"/>
          <w:kern w:val="24"/>
          <w:sz w:val="22"/>
          <w:szCs w:val="36"/>
        </w:rPr>
      </w:pPr>
      <m:oMathPara>
        <m:oMath>
          <m:sSub>
            <m:sSubPr>
              <m:ctrlPr>
                <w:rPr>
                  <w:rFonts w:ascii="Cambria Math" w:eastAsia="SimSun" w:hAnsi="Cambria Math"/>
                  <w:i/>
                  <w:noProof w:val="0"/>
                  <w:color w:val="000000" w:themeColor="text1"/>
                  <w:kern w:val="24"/>
                  <w:sz w:val="22"/>
                  <w:szCs w:val="36"/>
                </w:rPr>
              </m:ctrlPr>
            </m:sSubPr>
            <m:e>
              <m:r>
                <m:rPr>
                  <m:sty m:val="b"/>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2</m:t>
              </m:r>
            </m:sub>
          </m:sSub>
          <m:r>
            <w:rPr>
              <w:rFonts w:ascii="Cambria Math" w:eastAsia="SimSun" w:hAnsi="Cambria Math"/>
              <w:noProof w:val="0"/>
              <w:color w:val="000000" w:themeColor="text1"/>
              <w:kern w:val="24"/>
              <w:sz w:val="22"/>
              <w:szCs w:val="36"/>
            </w:rPr>
            <m:t>≈</m:t>
          </m:r>
          <m:d>
            <m:dPr>
              <m:begChr m:val="["/>
              <m:endChr m:val="]"/>
              <m:ctrlPr>
                <w:rPr>
                  <w:rFonts w:ascii="Cambria Math" w:eastAsia="SimSun" w:hAnsi="Cambria Math"/>
                  <w:i/>
                  <w:noProof w:val="0"/>
                  <w:color w:val="000000" w:themeColor="text1"/>
                  <w:kern w:val="24"/>
                  <w:sz w:val="22"/>
                  <w:szCs w:val="36"/>
                </w:rPr>
              </m:ctrlPr>
            </m:dPr>
            <m:e>
              <m:m>
                <m:mPr>
                  <m:mcs>
                    <m:mc>
                      <m:mcPr>
                        <m:count m:val="1"/>
                        <m:mcJc m:val="center"/>
                      </m:mcPr>
                    </m:mc>
                  </m:mcs>
                  <m:ctrlPr>
                    <w:rPr>
                      <w:rFonts w:ascii="Cambria Math" w:eastAsia="SimSun" w:hAnsi="Cambria Math"/>
                      <w:i/>
                      <w:noProof w:val="0"/>
                      <w:color w:val="000000" w:themeColor="text1"/>
                      <w:kern w:val="24"/>
                      <w:sz w:val="22"/>
                      <w:szCs w:val="36"/>
                    </w:rPr>
                  </m:ctrlPr>
                </m:mPr>
                <m:mr>
                  <m:e>
                    <m:nary>
                      <m:naryPr>
                        <m:chr m:val="∑"/>
                        <m:limLoc m:val="undOvr"/>
                        <m:ctrlPr>
                          <w:rPr>
                            <w:rFonts w:ascii="Cambria Math" w:hAnsi="Cambria Math" w:cs="Arial"/>
                            <w:i/>
                          </w:rPr>
                        </m:ctrlPr>
                      </m:naryPr>
                      <m:sub>
                        <m:r>
                          <w:rPr>
                            <w:rFonts w:ascii="Cambria Math" w:hAnsi="Cambria Math" w:cs="Arial"/>
                          </w:rPr>
                          <m:t>d=1</m:t>
                        </m:r>
                      </m:sub>
                      <m:sup>
                        <m:r>
                          <w:rPr>
                            <w:rFonts w:ascii="Cambria Math" w:hAnsi="Cambria Math" w:cs="Arial"/>
                          </w:rPr>
                          <m:t>M</m:t>
                        </m:r>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1</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d</m:t>
                            </m:r>
                          </m:sub>
                          <m:sup>
                            <m:r>
                              <m:rPr>
                                <m:sty m:val="p"/>
                              </m:rPr>
                              <w:rPr>
                                <w:rFonts w:ascii="Cambria Math" w:hAnsi="Cambria Math" w:cs="Arial"/>
                              </w:rPr>
                              <m:t>H</m:t>
                            </m:r>
                          </m:sup>
                        </m:sSubSup>
                      </m:e>
                    </m:nary>
                  </m:e>
                </m:mr>
                <m:mr>
                  <m:e>
                    <m:r>
                      <w:rPr>
                        <w:rFonts w:ascii="Cambria Math" w:eastAsia="SimSun" w:hAnsi="Cambria Math"/>
                        <w:color w:val="000000" w:themeColor="text1"/>
                        <w:kern w:val="24"/>
                        <w:szCs w:val="36"/>
                      </w:rPr>
                      <m:t>⋮</m:t>
                    </m:r>
                  </m:e>
                </m:mr>
                <m:mr>
                  <m:e>
                    <m:nary>
                      <m:naryPr>
                        <m:chr m:val="∑"/>
                        <m:limLoc m:val="undOvr"/>
                        <m:ctrlPr>
                          <w:rPr>
                            <w:rFonts w:ascii="Cambria Math" w:hAnsi="Cambria Math" w:cs="Arial"/>
                            <w:i/>
                          </w:rPr>
                        </m:ctrlPr>
                      </m:naryPr>
                      <m:sub>
                        <m:r>
                          <w:rPr>
                            <w:rFonts w:ascii="Cambria Math" w:hAnsi="Cambria Math" w:cs="Arial"/>
                          </w:rPr>
                          <m:t>d=1</m:t>
                        </m:r>
                      </m:sub>
                      <m:sup>
                        <m:r>
                          <w:rPr>
                            <w:rFonts w:ascii="Cambria Math" w:hAnsi="Cambria Math" w:cs="Arial"/>
                          </w:rPr>
                          <m:t>M</m:t>
                        </m:r>
                      </m:sup>
                      <m:e>
                        <m:sSubSup>
                          <m:sSubSupPr>
                            <m:ctrlPr>
                              <w:rPr>
                                <w:rFonts w:ascii="Cambria Math" w:hAnsi="Cambria Math" w:cs="Arial"/>
                                <w:i/>
                              </w:rPr>
                            </m:ctrlPr>
                          </m:sSubSupPr>
                          <m:e>
                            <m:r>
                              <w:rPr>
                                <w:rFonts w:ascii="Cambria Math" w:hAnsi="Cambria Math" w:cs="Arial"/>
                              </w:rPr>
                              <m:t>k</m:t>
                            </m:r>
                          </m:e>
                          <m:sub>
                            <m:r>
                              <w:rPr>
                                <w:rFonts w:ascii="Cambria Math" w:hAnsi="Cambria Math" w:cs="Arial"/>
                              </w:rPr>
                              <m:t>d</m:t>
                            </m:r>
                          </m:sub>
                          <m:sup>
                            <m:r>
                              <w:rPr>
                                <w:rFonts w:ascii="Cambria Math" w:hAnsi="Cambria Math" w:cs="Arial"/>
                              </w:rPr>
                              <m:t>2</m:t>
                            </m:r>
                            <m:r>
                              <m:rPr>
                                <m:sty m:val="p"/>
                              </m:rPr>
                              <w:rPr>
                                <w:rFonts w:ascii="Cambria Math" w:hAnsi="Cambria Math" w:cs="Arial"/>
                              </w:rPr>
                              <m:t>L</m:t>
                            </m:r>
                          </m:sup>
                        </m:sSubSup>
                        <m:r>
                          <w:rPr>
                            <w:rFonts w:ascii="Cambria Math" w:hAnsi="Cambria Math" w:cs="Arial"/>
                          </w:rPr>
                          <m:t xml:space="preserve"> </m:t>
                        </m:r>
                        <m:sSubSup>
                          <m:sSubSupPr>
                            <m:ctrlPr>
                              <w:rPr>
                                <w:rFonts w:ascii="Cambria Math" w:hAnsi="Cambria Math" w:cs="Arial"/>
                                <w:b/>
                                <w:i/>
                              </w:rPr>
                            </m:ctrlPr>
                          </m:sSubSupPr>
                          <m:e>
                            <m:r>
                              <m:rPr>
                                <m:sty m:val="bi"/>
                              </m:rPr>
                              <w:rPr>
                                <w:rFonts w:ascii="Cambria Math" w:hAnsi="Cambria Math" w:cs="Arial"/>
                              </w:rPr>
                              <m:t>b</m:t>
                            </m:r>
                          </m:e>
                          <m:sub>
                            <m:r>
                              <w:rPr>
                                <w:rFonts w:ascii="Cambria Math" w:hAnsi="Cambria Math" w:cs="Arial"/>
                              </w:rPr>
                              <m:t>d</m:t>
                            </m:r>
                          </m:sub>
                          <m:sup>
                            <m:r>
                              <m:rPr>
                                <m:sty m:val="p"/>
                              </m:rPr>
                              <w:rPr>
                                <w:rFonts w:ascii="Cambria Math" w:hAnsi="Cambria Math" w:cs="Arial"/>
                              </w:rPr>
                              <m:t>H</m:t>
                            </m:r>
                          </m:sup>
                        </m:sSubSup>
                      </m:e>
                    </m:nary>
                  </m:e>
                </m:mr>
              </m:m>
            </m:e>
          </m:d>
          <m:r>
            <w:rPr>
              <w:rFonts w:ascii="Cambria Math" w:eastAsia="SimSun" w:hAnsi="Cambria Math"/>
              <w:noProof w:val="0"/>
              <w:color w:val="000000" w:themeColor="text1"/>
              <w:kern w:val="24"/>
              <w:sz w:val="22"/>
              <w:szCs w:val="36"/>
            </w:rPr>
            <m:t xml:space="preserve">= </m:t>
          </m:r>
          <m:acc>
            <m:accPr>
              <m:chr m:val="̃"/>
              <m:ctrlPr>
                <w:rPr>
                  <w:rFonts w:ascii="Cambria Math" w:eastAsia="SimSun" w:hAnsi="Cambria Math"/>
                  <w:i/>
                  <w:noProof w:val="0"/>
                  <w:color w:val="000000" w:themeColor="text1"/>
                  <w:kern w:val="24"/>
                  <w:sz w:val="22"/>
                  <w:szCs w:val="36"/>
                </w:rPr>
              </m:ctrlPr>
            </m:accPr>
            <m:e>
              <m:r>
                <m:rPr>
                  <m:sty m:val="bi"/>
                </m:rPr>
                <w:rPr>
                  <w:rFonts w:ascii="Cambria Math" w:eastAsia="SimSun" w:hAnsi="Cambria Math"/>
                  <w:noProof w:val="0"/>
                  <w:color w:val="000000" w:themeColor="text1"/>
                  <w:kern w:val="24"/>
                  <w:sz w:val="22"/>
                  <w:szCs w:val="36"/>
                </w:rPr>
                <m:t>W</m:t>
              </m:r>
            </m:e>
          </m:acc>
          <m:sSubSup>
            <m:sSubSupPr>
              <m:ctrlPr>
                <w:rPr>
                  <w:rFonts w:ascii="Cambria Math" w:eastAsia="SimSun" w:hAnsi="Cambria Math"/>
                  <w:i/>
                  <w:noProof w:val="0"/>
                  <w:color w:val="000000" w:themeColor="text1"/>
                  <w:kern w:val="24"/>
                  <w:sz w:val="22"/>
                  <w:szCs w:val="36"/>
                </w:rPr>
              </m:ctrlPr>
            </m:sSubSupPr>
            <m:e>
              <m:r>
                <m:rPr>
                  <m:sty m:val="bi"/>
                </m:rPr>
                <w:rPr>
                  <w:rFonts w:ascii="Cambria Math" w:eastAsia="SimSun" w:hAnsi="Cambria Math"/>
                  <w:noProof w:val="0"/>
                  <w:color w:val="000000" w:themeColor="text1"/>
                  <w:kern w:val="24"/>
                  <w:sz w:val="22"/>
                  <w:szCs w:val="36"/>
                </w:rPr>
                <m:t>W</m:t>
              </m:r>
            </m:e>
            <m:sub>
              <m:r>
                <w:rPr>
                  <w:rFonts w:ascii="Cambria Math" w:eastAsia="SimSun" w:hAnsi="Cambria Math"/>
                  <w:noProof w:val="0"/>
                  <w:color w:val="000000" w:themeColor="text1"/>
                  <w:kern w:val="24"/>
                  <w:sz w:val="22"/>
                  <w:szCs w:val="36"/>
                </w:rPr>
                <m:t>f</m:t>
              </m:r>
            </m:sub>
            <m:sup>
              <m:r>
                <m:rPr>
                  <m:sty m:val="p"/>
                </m:rPr>
                <w:rPr>
                  <w:rFonts w:ascii="Cambria Math" w:eastAsia="SimSun" w:hAnsi="Cambria Math"/>
                  <w:noProof w:val="0"/>
                  <w:color w:val="000000" w:themeColor="text1"/>
                  <w:kern w:val="24"/>
                  <w:sz w:val="22"/>
                  <w:szCs w:val="36"/>
                </w:rPr>
                <m:t>H</m:t>
              </m:r>
            </m:sup>
          </m:sSubSup>
          <m:r>
            <w:rPr>
              <w:rFonts w:ascii="Cambria Math" w:eastAsia="SimSun" w:hAnsi="Cambria Math"/>
              <w:noProof w:val="0"/>
              <w:color w:val="000000" w:themeColor="text1"/>
              <w:kern w:val="24"/>
              <w:sz w:val="22"/>
              <w:szCs w:val="36"/>
            </w:rPr>
            <m:t xml:space="preserve">. (3) </m:t>
          </m:r>
        </m:oMath>
      </m:oMathPara>
    </w:p>
    <w:p w:rsidR="00044C19" w:rsidRPr="00407A95" w:rsidRDefault="004A54FE" w:rsidP="00407A95">
      <w:pPr>
        <w:pStyle w:val="Style1"/>
        <w:spacing w:after="120"/>
        <w:ind w:firstLine="0"/>
        <w:rPr>
          <w:sz w:val="22"/>
          <w:lang w:val="en-US"/>
        </w:rPr>
      </w:pPr>
      <w:r w:rsidRPr="00407A95">
        <w:rPr>
          <w:sz w:val="22"/>
          <w:lang w:val="en-US"/>
        </w:rPr>
        <w:t xml:space="preserve">Here </w:t>
      </w:r>
      <m:oMath>
        <m:acc>
          <m:accPr>
            <m:chr m:val="̃"/>
            <m:ctrlPr>
              <w:rPr>
                <w:rFonts w:ascii="Cambria Math" w:hAnsi="Cambria Math"/>
                <w:sz w:val="22"/>
                <w:lang w:val="en-US"/>
              </w:rPr>
            </m:ctrlPr>
          </m:accPr>
          <m:e>
            <m:r>
              <m:rPr>
                <m:sty m:val="bi"/>
              </m:rPr>
              <w:rPr>
                <w:rFonts w:ascii="Cambria Math" w:hAnsi="Cambria Math"/>
                <w:sz w:val="22"/>
                <w:lang w:val="en-US"/>
              </w:rPr>
              <m:t>W</m:t>
            </m:r>
          </m:e>
        </m:acc>
        <m:r>
          <m:rPr>
            <m:sty m:val="p"/>
          </m:rPr>
          <w:rPr>
            <w:rFonts w:ascii="Cambria Math" w:hAnsi="Cambria Math"/>
            <w:sz w:val="22"/>
            <w:lang w:val="en-US"/>
          </w:rPr>
          <m:t xml:space="preserve"> </m:t>
        </m:r>
      </m:oMath>
      <w:r w:rsidRPr="00407A95">
        <w:rPr>
          <w:sz w:val="22"/>
          <w:lang w:val="en-US"/>
        </w:rPr>
        <w:t>(</w:t>
      </w:r>
      <m:oMath>
        <m:r>
          <m:rPr>
            <m:sty m:val="p"/>
          </m:rPr>
          <w:rPr>
            <w:rFonts w:ascii="Cambria Math" w:hAnsi="Cambria Math"/>
            <w:sz w:val="22"/>
            <w:lang w:val="en-US"/>
          </w:rPr>
          <m:t>2</m:t>
        </m:r>
        <m:r>
          <w:rPr>
            <w:rFonts w:ascii="Cambria Math" w:hAnsi="Cambria Math"/>
            <w:sz w:val="22"/>
            <w:lang w:val="en-US"/>
          </w:rPr>
          <m:t>L</m:t>
        </m:r>
        <m:r>
          <m:rPr>
            <m:sty m:val="p"/>
          </m:rPr>
          <w:rPr>
            <w:rFonts w:ascii="Cambria Math" w:hAnsi="Cambria Math"/>
            <w:sz w:val="22"/>
            <w:lang w:val="en-US"/>
          </w:rPr>
          <m:t>×</m:t>
        </m:r>
        <m:r>
          <w:rPr>
            <w:rFonts w:ascii="Cambria Math" w:hAnsi="Cambria Math"/>
            <w:sz w:val="22"/>
            <w:lang w:val="en-US"/>
          </w:rPr>
          <m:t>M</m:t>
        </m:r>
      </m:oMath>
      <w:r w:rsidRPr="00407A95">
        <w:rPr>
          <w:sz w:val="22"/>
          <w:lang w:val="en-US"/>
        </w:rPr>
        <w:t>) captures</w:t>
      </w:r>
      <w:r w:rsidR="00CD700F" w:rsidRPr="00407A95">
        <w:rPr>
          <w:sz w:val="22"/>
          <w:lang w:val="en-US"/>
        </w:rPr>
        <w:t xml:space="preserve"> linear</w:t>
      </w:r>
      <w:r w:rsidRPr="00407A95">
        <w:rPr>
          <w:sz w:val="22"/>
          <w:lang w:val="en-US"/>
        </w:rPr>
        <w:t xml:space="preserve"> combination</w:t>
      </w:r>
      <w:r w:rsidR="00CD700F" w:rsidRPr="00407A95">
        <w:rPr>
          <w:sz w:val="22"/>
          <w:lang w:val="en-US"/>
        </w:rPr>
        <w:t xml:space="preserve"> (LC)</w:t>
      </w:r>
      <w:r w:rsidRPr="00407A95">
        <w:rPr>
          <w:sz w:val="22"/>
          <w:lang w:val="en-US"/>
        </w:rPr>
        <w:t xml:space="preserve"> coefficients</w:t>
      </w:r>
      <w:r w:rsidR="000D05A5" w:rsidRPr="00407A95">
        <w:rPr>
          <w:sz w:val="22"/>
          <w:lang w:val="en-US"/>
        </w:rPr>
        <w:t xml:space="preserve"> and as agreed in RAN1-AH-1901 [</w:t>
      </w:r>
      <w:r w:rsidR="00347C8E">
        <w:rPr>
          <w:sz w:val="22"/>
          <w:lang w:val="en-US"/>
        </w:rPr>
        <w:t>5</w:t>
      </w:r>
      <w:r w:rsidR="000D05A5" w:rsidRPr="00407A95">
        <w:rPr>
          <w:sz w:val="22"/>
          <w:lang w:val="en-US"/>
        </w:rPr>
        <w:t>], only size-</w:t>
      </w:r>
      <w:r w:rsidR="000D05A5" w:rsidRPr="00BE5FFC">
        <w:rPr>
          <w:i/>
          <w:sz w:val="22"/>
          <w:lang w:val="en-US"/>
        </w:rPr>
        <w:t>K</w:t>
      </w:r>
      <w:r w:rsidR="000D05A5" w:rsidRPr="00BE5FFC">
        <w:rPr>
          <w:sz w:val="22"/>
          <w:vertAlign w:val="subscript"/>
          <w:lang w:val="en-US"/>
        </w:rPr>
        <w:t>0</w:t>
      </w:r>
      <w:r w:rsidR="000D05A5" w:rsidRPr="00407A95">
        <w:rPr>
          <w:sz w:val="22"/>
          <w:lang w:val="en-US"/>
        </w:rPr>
        <w:t xml:space="preserve"> subset of 2</w:t>
      </w:r>
      <w:r w:rsidR="000D05A5" w:rsidRPr="002C17F8">
        <w:rPr>
          <w:i/>
          <w:sz w:val="22"/>
          <w:lang w:val="en-US"/>
        </w:rPr>
        <w:t>LM</w:t>
      </w:r>
      <w:r w:rsidR="000D05A5" w:rsidRPr="00407A95">
        <w:rPr>
          <w:sz w:val="22"/>
          <w:lang w:val="en-US"/>
        </w:rPr>
        <w:t xml:space="preserve"> coefficients</w:t>
      </w:r>
      <w:r w:rsidR="00CD700F" w:rsidRPr="00407A95">
        <w:rPr>
          <w:sz w:val="22"/>
          <w:lang w:val="en-US"/>
        </w:rPr>
        <w:t xml:space="preserve"> in </w:t>
      </w:r>
      <m:oMath>
        <m:acc>
          <m:accPr>
            <m:chr m:val="̃"/>
            <m:ctrlPr>
              <w:rPr>
                <w:rFonts w:ascii="Cambria Math" w:hAnsi="Cambria Math"/>
                <w:sz w:val="22"/>
                <w:lang w:val="en-US"/>
              </w:rPr>
            </m:ctrlPr>
          </m:accPr>
          <m:e>
            <m:r>
              <m:rPr>
                <m:sty m:val="bi"/>
              </m:rPr>
              <w:rPr>
                <w:rFonts w:ascii="Cambria Math" w:hAnsi="Cambria Math"/>
                <w:sz w:val="22"/>
                <w:lang w:val="en-US"/>
              </w:rPr>
              <m:t>W</m:t>
            </m:r>
          </m:e>
        </m:acc>
        <m:r>
          <m:rPr>
            <m:sty m:val="p"/>
          </m:rPr>
          <w:rPr>
            <w:rFonts w:ascii="Cambria Math" w:hAnsi="Cambria Math"/>
            <w:sz w:val="22"/>
            <w:lang w:val="en-US"/>
          </w:rPr>
          <m:t xml:space="preserve"> </m:t>
        </m:r>
      </m:oMath>
      <w:r w:rsidR="000D05A5" w:rsidRPr="00407A95">
        <w:rPr>
          <w:sz w:val="22"/>
          <w:lang w:val="en-US"/>
        </w:rPr>
        <w:t>are reported</w:t>
      </w:r>
      <w:r w:rsidR="00044C19" w:rsidRPr="00407A95">
        <w:rPr>
          <w:sz w:val="22"/>
          <w:lang w:val="en-US"/>
        </w:rPr>
        <w:t>. Note</w:t>
      </w:r>
      <w:r w:rsidR="00C32178" w:rsidRPr="00407A95">
        <w:rPr>
          <w:sz w:val="22"/>
          <w:lang w:val="en-US"/>
        </w:rPr>
        <w:t xml:space="preserve"> here</w:t>
      </w:r>
      <w:r w:rsidR="00044C19" w:rsidRPr="00407A95">
        <w:rPr>
          <w:sz w:val="22"/>
          <w:lang w:val="en-US"/>
        </w:rPr>
        <w:t xml:space="preserve"> that, reporting</w:t>
      </w:r>
      <w:r w:rsidR="00C32178" w:rsidRPr="00407A95">
        <w:rPr>
          <w:sz w:val="22"/>
          <w:lang w:val="en-US"/>
        </w:rPr>
        <w:t xml:space="preserve"> LC</w:t>
      </w:r>
      <w:r w:rsidR="00044C19" w:rsidRPr="00407A95">
        <w:rPr>
          <w:sz w:val="22"/>
          <w:lang w:val="en-US"/>
        </w:rPr>
        <w:t xml:space="preserve"> coefficients are informed </w:t>
      </w:r>
      <w:r w:rsidR="00CD700F" w:rsidRPr="00407A95">
        <w:rPr>
          <w:sz w:val="22"/>
          <w:lang w:val="en-US"/>
        </w:rPr>
        <w:t xml:space="preserve">to NW </w:t>
      </w:r>
      <w:r w:rsidR="00044C19" w:rsidRPr="00407A95">
        <w:rPr>
          <w:sz w:val="22"/>
          <w:lang w:val="en-US"/>
        </w:rPr>
        <w:t>using</w:t>
      </w:r>
      <w:r w:rsidR="00CD700F" w:rsidRPr="00407A95">
        <w:rPr>
          <w:sz w:val="22"/>
          <w:lang w:val="en-US"/>
        </w:rPr>
        <w:t xml:space="preserve"> a</w:t>
      </w:r>
      <w:r w:rsidR="00044C19" w:rsidRPr="00407A95">
        <w:rPr>
          <w:sz w:val="22"/>
          <w:lang w:val="en-US"/>
        </w:rPr>
        <w:t xml:space="preserve"> bit map.</w:t>
      </w:r>
      <w:r w:rsidR="000D05A5" w:rsidRPr="00407A95">
        <w:rPr>
          <w:sz w:val="22"/>
          <w:lang w:val="en-US"/>
        </w:rPr>
        <w:t xml:space="preserve"> </w:t>
      </w:r>
      <m:oMath>
        <m:sSub>
          <m:sSubPr>
            <m:ctrlPr>
              <w:rPr>
                <w:rFonts w:ascii="Cambria Math" w:hAnsi="Cambria Math"/>
                <w:sz w:val="22"/>
                <w:lang w:val="en-US"/>
              </w:rPr>
            </m:ctrlPr>
          </m:sSubPr>
          <m:e>
            <m:r>
              <m:rPr>
                <m:sty m:val="bi"/>
              </m:rPr>
              <w:rPr>
                <w:rFonts w:ascii="Cambria Math" w:hAnsi="Cambria Math"/>
                <w:sz w:val="22"/>
                <w:lang w:val="en-US"/>
              </w:rPr>
              <m:t>W</m:t>
            </m:r>
          </m:e>
          <m:sub>
            <m:r>
              <w:rPr>
                <w:rFonts w:ascii="Cambria Math" w:hAnsi="Cambria Math"/>
                <w:sz w:val="22"/>
                <w:lang w:val="en-US"/>
              </w:rPr>
              <m:t>f</m:t>
            </m:r>
          </m:sub>
        </m:sSub>
      </m:oMath>
      <w:r w:rsidRPr="00407A95">
        <w:rPr>
          <w:sz w:val="22"/>
          <w:lang w:val="en-US"/>
        </w:rPr>
        <w:t xml:space="preserve"> (</w:t>
      </w:r>
      <m:oMath>
        <m:sSub>
          <m:sSubPr>
            <m:ctrlPr>
              <w:rPr>
                <w:rFonts w:ascii="Cambria Math" w:hAnsi="Cambria Math"/>
                <w:sz w:val="22"/>
                <w:lang w:val="en-US"/>
              </w:rPr>
            </m:ctrlPr>
          </m:sSubPr>
          <m:e>
            <m:r>
              <w:rPr>
                <w:rFonts w:ascii="Cambria Math" w:hAnsi="Cambria Math"/>
                <w:sz w:val="22"/>
                <w:lang w:val="en-US"/>
              </w:rPr>
              <m:t>N</m:t>
            </m:r>
          </m:e>
          <m:sub>
            <m:r>
              <m:rPr>
                <m:sty m:val="b"/>
              </m:rPr>
              <w:rPr>
                <w:rFonts w:ascii="Cambria Math" w:hAnsi="Cambria Math"/>
                <w:sz w:val="22"/>
                <w:lang w:val="en-US"/>
              </w:rPr>
              <m:t>3</m:t>
            </m:r>
          </m:sub>
        </m:sSub>
        <m:r>
          <m:rPr>
            <m:sty m:val="p"/>
          </m:rPr>
          <w:rPr>
            <w:rFonts w:ascii="Cambria Math" w:eastAsia="Cambria Math" w:hAnsi="Cambria Math"/>
            <w:sz w:val="22"/>
            <w:lang w:val="en-US"/>
          </w:rPr>
          <m:t>×</m:t>
        </m:r>
        <m:r>
          <w:rPr>
            <w:rFonts w:ascii="Cambria Math" w:hAnsi="Cambria Math"/>
            <w:sz w:val="22"/>
            <w:lang w:val="en-US"/>
          </w:rPr>
          <m:t>M</m:t>
        </m:r>
      </m:oMath>
      <w:r w:rsidRPr="00407A95">
        <w:rPr>
          <w:sz w:val="22"/>
          <w:lang w:val="en-US"/>
        </w:rPr>
        <w:t xml:space="preserve">) consists of selected </w:t>
      </w:r>
      <w:r w:rsidRPr="00BE5FFC">
        <w:rPr>
          <w:i/>
          <w:sz w:val="22"/>
          <w:lang w:val="en-US"/>
        </w:rPr>
        <w:t>M</w:t>
      </w:r>
      <w:r w:rsidRPr="00407A95">
        <w:rPr>
          <w:sz w:val="22"/>
          <w:lang w:val="en-US"/>
        </w:rPr>
        <w:t xml:space="preserve"> DFT ve</w:t>
      </w:r>
      <w:r w:rsidR="00044C19" w:rsidRPr="00407A95">
        <w:rPr>
          <w:sz w:val="22"/>
          <w:lang w:val="en-US"/>
        </w:rPr>
        <w:t>ctors</w:t>
      </w:r>
      <w:r w:rsidR="00791042" w:rsidRPr="00407A95">
        <w:rPr>
          <w:sz w:val="22"/>
          <w:lang w:val="en-US"/>
        </w:rPr>
        <w:t xml:space="preserve"> of frequency domain (FD) basis subset.</w:t>
      </w:r>
    </w:p>
    <w:p w:rsidR="004A54FE" w:rsidRPr="0010157B" w:rsidRDefault="004A54FE" w:rsidP="004A54FE">
      <w:pPr>
        <w:snapToGrid w:val="0"/>
        <w:spacing w:before="120" w:after="120"/>
        <w:jc w:val="both"/>
        <w:rPr>
          <w:rFonts w:eastAsia="SimSun"/>
          <w:b/>
          <w:noProof w:val="0"/>
          <w:kern w:val="2"/>
          <w:szCs w:val="22"/>
          <w:lang w:eastAsia="zh-CN"/>
        </w:rPr>
      </w:pPr>
      <w:r w:rsidRPr="0010157B">
        <w:rPr>
          <w:rFonts w:eastAsia="SimSun"/>
          <w:b/>
          <w:noProof w:val="0"/>
          <w:kern w:val="2"/>
          <w:szCs w:val="22"/>
          <w:lang w:eastAsia="zh-CN"/>
        </w:rPr>
        <w:t>2.</w:t>
      </w:r>
      <w:r w:rsidR="005F0350">
        <w:rPr>
          <w:rFonts w:eastAsia="SimSun"/>
          <w:b/>
          <w:noProof w:val="0"/>
          <w:kern w:val="2"/>
          <w:szCs w:val="22"/>
          <w:lang w:eastAsia="zh-CN"/>
        </w:rPr>
        <w:t>1</w:t>
      </w:r>
      <w:r w:rsidRPr="0010157B">
        <w:rPr>
          <w:rFonts w:eastAsia="SimSun"/>
          <w:b/>
          <w:noProof w:val="0"/>
          <w:kern w:val="2"/>
          <w:szCs w:val="22"/>
          <w:lang w:eastAsia="zh-CN"/>
        </w:rPr>
        <w:t xml:space="preserve"> </w:t>
      </w:r>
      <w:r w:rsidR="00F74F84">
        <w:rPr>
          <w:rFonts w:eastAsia="SimSun"/>
          <w:b/>
          <w:noProof w:val="0"/>
          <w:kern w:val="2"/>
          <w:szCs w:val="22"/>
          <w:lang w:eastAsia="zh-CN"/>
        </w:rPr>
        <w:t>Determination</w:t>
      </w:r>
      <w:r w:rsidR="00822CB4">
        <w:rPr>
          <w:rFonts w:eastAsia="SimSun"/>
          <w:b/>
          <w:noProof w:val="0"/>
          <w:kern w:val="2"/>
          <w:szCs w:val="22"/>
          <w:lang w:eastAsia="zh-CN"/>
        </w:rPr>
        <w:t xml:space="preserve"> of the </w:t>
      </w:r>
      <w:r w:rsidR="003D2220">
        <w:rPr>
          <w:rFonts w:eastAsia="SimSun"/>
          <w:b/>
          <w:noProof w:val="0"/>
          <w:kern w:val="2"/>
          <w:szCs w:val="22"/>
          <w:lang w:eastAsia="zh-CN"/>
        </w:rPr>
        <w:t>v</w:t>
      </w:r>
      <w:r w:rsidR="00822CB4">
        <w:rPr>
          <w:rFonts w:eastAsia="SimSun"/>
          <w:b/>
          <w:noProof w:val="0"/>
          <w:kern w:val="2"/>
          <w:szCs w:val="22"/>
          <w:lang w:eastAsia="zh-CN"/>
        </w:rPr>
        <w:t xml:space="preserve">alue of </w:t>
      </w:r>
      <w:r w:rsidR="0098152B" w:rsidRPr="0098152B">
        <w:rPr>
          <w:b/>
          <w:i/>
          <w:lang w:eastAsia="ko-KR"/>
        </w:rPr>
        <w:t>N</w:t>
      </w:r>
      <w:r w:rsidR="0098152B" w:rsidRPr="0098152B">
        <w:rPr>
          <w:b/>
          <w:vertAlign w:val="subscript"/>
          <w:lang w:eastAsia="ko-KR"/>
        </w:rPr>
        <w:t>3</w:t>
      </w:r>
      <w:r w:rsidR="00822CB4">
        <w:rPr>
          <w:rFonts w:eastAsia="SimSun"/>
          <w:b/>
          <w:noProof w:val="0"/>
          <w:kern w:val="2"/>
          <w:szCs w:val="22"/>
          <w:lang w:eastAsia="zh-CN"/>
        </w:rPr>
        <w:t xml:space="preserve"> </w:t>
      </w:r>
    </w:p>
    <w:p w:rsidR="00BF630D" w:rsidRDefault="00BF630D" w:rsidP="00BF630D">
      <w:pPr>
        <w:pStyle w:val="Style1"/>
        <w:spacing w:after="120"/>
        <w:ind w:firstLine="0"/>
        <w:rPr>
          <w:sz w:val="22"/>
          <w:lang w:val="en-US"/>
        </w:rPr>
      </w:pPr>
      <w:r w:rsidRPr="00CD700F">
        <w:rPr>
          <w:sz w:val="22"/>
          <w:lang w:val="en-US"/>
        </w:rPr>
        <w:t>In this section, we discuss</w:t>
      </w:r>
      <w:r w:rsidR="006F5E51">
        <w:rPr>
          <w:sz w:val="22"/>
          <w:lang w:val="en-US"/>
        </w:rPr>
        <w:t xml:space="preserve"> how to determine number of FD compression units,</w:t>
      </w:r>
      <w:r w:rsidR="00F74F84">
        <w:rPr>
          <w:sz w:val="22"/>
          <w:lang w:val="en-US"/>
        </w:rPr>
        <w:t xml:space="preserve"> </w:t>
      </w:r>
      <w:r w:rsidR="00F74F84" w:rsidRPr="003E7330">
        <w:rPr>
          <w:i/>
          <w:sz w:val="22"/>
          <w:lang w:val="en-US" w:eastAsia="ko-KR"/>
        </w:rPr>
        <w:t>N</w:t>
      </w:r>
      <w:r w:rsidR="00F74F84" w:rsidRPr="003E7330">
        <w:rPr>
          <w:sz w:val="22"/>
          <w:vertAlign w:val="subscript"/>
          <w:lang w:val="en-US" w:eastAsia="ko-KR"/>
        </w:rPr>
        <w:t>3</w:t>
      </w:r>
      <w:r>
        <w:rPr>
          <w:sz w:val="22"/>
          <w:lang w:val="en-US"/>
        </w:rPr>
        <w:t xml:space="preserve">. </w:t>
      </w:r>
      <w:r w:rsidR="00B65BF3">
        <w:rPr>
          <w:sz w:val="22"/>
          <w:lang w:val="en-US"/>
        </w:rPr>
        <w:t>I</w:t>
      </w:r>
      <w:r w:rsidR="005F6B98">
        <w:rPr>
          <w:sz w:val="22"/>
          <w:lang w:val="en-US"/>
        </w:rPr>
        <w:t>n</w:t>
      </w:r>
      <w:r>
        <w:rPr>
          <w:sz w:val="22"/>
          <w:lang w:val="en-US"/>
        </w:rPr>
        <w:t xml:space="preserve"> RAN1-AH-1901</w:t>
      </w:r>
      <w:r w:rsidR="00B65BF3">
        <w:rPr>
          <w:sz w:val="22"/>
          <w:lang w:val="en-US"/>
        </w:rPr>
        <w:t xml:space="preserve">, following was agreed </w:t>
      </w:r>
      <w:r w:rsidR="003E7330">
        <w:rPr>
          <w:sz w:val="22"/>
          <w:lang w:val="en-US"/>
        </w:rPr>
        <w:t>[</w:t>
      </w:r>
      <w:r w:rsidR="00347C8E">
        <w:rPr>
          <w:sz w:val="22"/>
          <w:lang w:val="en-US"/>
        </w:rPr>
        <w:t>5</w:t>
      </w:r>
      <w:r w:rsidR="003E7330">
        <w:rPr>
          <w:sz w:val="22"/>
          <w:lang w:val="en-US"/>
        </w:rPr>
        <w:t>]</w:t>
      </w:r>
      <w:r w:rsidR="00B0370A">
        <w:rPr>
          <w:sz w:val="22"/>
          <w:lang w:val="en-US"/>
        </w:rPr>
        <w:t>:</w:t>
      </w:r>
    </w:p>
    <w:p w:rsidR="00D853FA" w:rsidRPr="00D853FA" w:rsidRDefault="00D853FA" w:rsidP="00D853FA">
      <w:pPr>
        <w:pStyle w:val="Style1"/>
        <w:spacing w:after="0" w:line="360" w:lineRule="auto"/>
        <w:ind w:firstLine="0"/>
        <w:rPr>
          <w:sz w:val="22"/>
          <w:lang w:val="en-US"/>
        </w:rPr>
      </w:pPr>
      <w:bookmarkStart w:id="4" w:name="_Hlk536009008"/>
      <w:r w:rsidRPr="00D853FA">
        <w:rPr>
          <w:sz w:val="22"/>
          <w:lang w:val="en-US"/>
        </w:rPr>
        <w:t xml:space="preserve">Values of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oMath>
      <w:r w:rsidRPr="00D853FA">
        <w:rPr>
          <w:sz w:val="22"/>
          <w:lang w:val="en-US"/>
        </w:rPr>
        <w:t>: For</w:t>
      </w:r>
      <w:r>
        <w:rPr>
          <w:sz w:val="22"/>
          <w:lang w:val="en-US"/>
        </w:rPr>
        <w:t xml:space="preserve"> </w:t>
      </w:r>
      <m:oMath>
        <m:r>
          <w:rPr>
            <w:rFonts w:ascii="Cambria Math"/>
            <w:sz w:val="22"/>
            <w:lang w:val="en-US"/>
          </w:rPr>
          <m:t>R</m:t>
        </m:r>
        <m:r>
          <w:rPr>
            <w:rFonts w:ascii="Cambria Math" w:hAnsi="Cambria Math" w:cs="Cambria Math"/>
            <w:sz w:val="22"/>
            <w:lang w:val="en-US"/>
          </w:rPr>
          <m:t>∈</m:t>
        </m:r>
        <m:r>
          <w:rPr>
            <w:rFonts w:ascii="Cambria Math"/>
            <w:sz w:val="22"/>
            <w:lang w:val="en-US"/>
          </w:rPr>
          <m:t>{1,2}</m:t>
        </m:r>
      </m:oMath>
      <w:r w:rsidRPr="00D853FA">
        <w:rPr>
          <w:sz w:val="22"/>
          <w:lang w:val="en-US"/>
        </w:rPr>
        <w:t xml:space="preserve"> </w:t>
      </w:r>
      <w:r w:rsidRPr="00D853FA">
        <w:rPr>
          <w:sz w:val="22"/>
          <w:lang w:val="en-US"/>
        </w:rPr>
        <w:fldChar w:fldCharType="begin"/>
      </w:r>
      <w:r w:rsidRPr="00D853FA">
        <w:rPr>
          <w:sz w:val="22"/>
          <w:lang w:val="en-US"/>
        </w:rPr>
        <w:instrText xml:space="preserve"> QUOTE </w:instrText>
      </w:r>
      <m:oMath>
        <m:r>
          <m:rPr>
            <m:sty m:val="p"/>
          </m:rPr>
          <w:rPr>
            <w:rFonts w:ascii="Cambria Math" w:hAnsi="Cambria Math"/>
            <w:sz w:val="22"/>
            <w:lang w:val="en-US"/>
          </w:rPr>
          <m:t>R∈</m:t>
        </m:r>
        <m:d>
          <m:dPr>
            <m:begChr m:val="{"/>
            <m:endChr m:val="}"/>
            <m:ctrlPr>
              <w:rPr>
                <w:rFonts w:ascii="Cambria Math" w:hAnsi="Cambria Math"/>
                <w:sz w:val="22"/>
                <w:lang w:val="en-US"/>
              </w:rPr>
            </m:ctrlPr>
          </m:dPr>
          <m:e>
            <m:r>
              <m:rPr>
                <m:sty m:val="p"/>
              </m:rPr>
              <w:rPr>
                <w:rFonts w:ascii="Cambria Math" w:hAnsi="Cambria Math"/>
                <w:sz w:val="22"/>
                <w:lang w:val="en-US"/>
              </w:rPr>
              <m:t>1,2</m:t>
            </m:r>
          </m:e>
        </m:d>
      </m:oMath>
      <w:r w:rsidRPr="00D853FA">
        <w:rPr>
          <w:sz w:val="22"/>
          <w:lang w:val="en-US"/>
        </w:rPr>
        <w:instrText xml:space="preserve"> </w:instrText>
      </w:r>
      <w:r w:rsidRPr="00D853FA">
        <w:rPr>
          <w:sz w:val="22"/>
          <w:lang w:val="en-US"/>
        </w:rPr>
        <w:fldChar w:fldCharType="end"/>
      </w:r>
      <w:r w:rsidRPr="00D853FA">
        <w:rPr>
          <w:sz w:val="22"/>
          <w:lang w:val="en-US"/>
        </w:rPr>
        <w:t xml:space="preserve"> and </w:t>
      </w:r>
      <w:r w:rsidRPr="00D853FA">
        <w:rPr>
          <w:rFonts w:cs="Times New Roman"/>
          <w:i/>
        </w:rPr>
        <w:t>N</w:t>
      </w:r>
      <w:r w:rsidRPr="00C85103">
        <w:rPr>
          <w:rFonts w:cs="Times New Roman"/>
          <w:vertAlign w:val="subscript"/>
        </w:rPr>
        <w:t>SB</w:t>
      </w:r>
      <w:r w:rsidRPr="00D853FA">
        <w:rPr>
          <w:sz w:val="22"/>
          <w:lang w:val="en-US"/>
        </w:rPr>
        <w:t xml:space="preserve"> is # CQI subbands, when </w:t>
      </w:r>
      <m:oMath>
        <m:r>
          <w:rPr>
            <w:rFonts w:ascii="Cambria Math"/>
            <w:sz w:val="22"/>
            <w:lang w:val="en-US"/>
          </w:rPr>
          <m:t>(</m:t>
        </m:r>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r>
          <w:rPr>
            <w:rFonts w:ascii="Cambria Math"/>
            <w:sz w:val="22"/>
            <w:lang w:val="en-US"/>
          </w:rPr>
          <m:t>≤</m:t>
        </m:r>
        <m:r>
          <w:rPr>
            <w:rFonts w:ascii="Cambria Math"/>
            <w:sz w:val="22"/>
            <w:lang w:val="en-US"/>
          </w:rPr>
          <m:t>13</m:t>
        </m:r>
      </m:oMath>
      <w:r w:rsidRPr="00D853FA">
        <w:rPr>
          <w:sz w:val="22"/>
          <w:lang w:val="en-US"/>
        </w:rPr>
        <w:fldChar w:fldCharType="begin"/>
      </w:r>
      <w:r w:rsidRPr="00D853FA">
        <w:rPr>
          <w:sz w:val="22"/>
          <w:lang w:val="en-US"/>
        </w:rPr>
        <w:instrText xml:space="preserve"> QUOTE </w:instrText>
      </w:r>
      <m:oMath>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SB</m:t>
                </m:r>
              </m:sub>
            </m:sSub>
            <m:r>
              <m:rPr>
                <m:sty m:val="p"/>
              </m:rPr>
              <w:rPr>
                <w:rFonts w:ascii="Cambria Math" w:hAnsi="Cambria Math" w:hint="eastAsia"/>
                <w:sz w:val="22"/>
                <w:lang w:val="en-US"/>
              </w:rPr>
              <m:t>×</m:t>
            </m:r>
            <m:r>
              <m:rPr>
                <m:sty m:val="p"/>
              </m:rPr>
              <w:rPr>
                <w:rFonts w:ascii="Cambria Math" w:hAnsi="Cambria Math"/>
                <w:sz w:val="22"/>
                <w:lang w:val="en-US"/>
              </w:rPr>
              <m:t>R</m:t>
            </m:r>
          </m:e>
        </m:d>
        <m:r>
          <m:rPr>
            <m:sty m:val="p"/>
          </m:rPr>
          <w:rPr>
            <w:rFonts w:ascii="Cambria Math" w:hAnsi="Cambria Math"/>
            <w:sz w:val="22"/>
            <w:lang w:val="en-US"/>
          </w:rPr>
          <m:t>≤19</m:t>
        </m:r>
      </m:oMath>
      <w:r w:rsidRPr="00D853FA">
        <w:rPr>
          <w:sz w:val="22"/>
          <w:lang w:val="en-US"/>
        </w:rPr>
        <w:instrText xml:space="preserve"> </w:instrText>
      </w:r>
      <w:r w:rsidRPr="00D853FA">
        <w:rPr>
          <w:sz w:val="22"/>
          <w:lang w:val="en-US"/>
        </w:rPr>
        <w:fldChar w:fldCharType="end"/>
      </w:r>
      <w:r w:rsidRPr="00D853FA">
        <w:rPr>
          <w:sz w:val="22"/>
          <w:lang w:val="en-US"/>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r>
          <w:rPr>
            <w:rFonts w:ascii="Cambria Math"/>
            <w:sz w:val="22"/>
            <w:lang w:val="en-US"/>
          </w:rPr>
          <m:t>=</m:t>
        </m:r>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oMath>
    </w:p>
    <w:bookmarkEnd w:id="4"/>
    <w:p w:rsidR="00D853FA" w:rsidRDefault="00D853FA" w:rsidP="00D853FA">
      <w:pPr>
        <w:pStyle w:val="Style1"/>
        <w:spacing w:after="0" w:line="240" w:lineRule="auto"/>
        <w:ind w:firstLine="0"/>
        <w:rPr>
          <w:sz w:val="22"/>
          <w:lang w:val="en-US"/>
        </w:rPr>
      </w:pPr>
      <w:r w:rsidRPr="00D853FA">
        <w:rPr>
          <w:sz w:val="22"/>
          <w:lang w:val="en-US"/>
        </w:rPr>
        <w:t xml:space="preserve">Values of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Pr="00D853FA">
        <w:rPr>
          <w:sz w:val="22"/>
          <w:lang w:val="en-US"/>
        </w:rPr>
        <w:t xml:space="preserve">: For </w:t>
      </w:r>
      <m:oMath>
        <m:r>
          <w:rPr>
            <w:rFonts w:ascii="Cambria Math"/>
            <w:sz w:val="22"/>
            <w:lang w:val="en-US"/>
          </w:rPr>
          <m:t>R</m:t>
        </m:r>
        <m:r>
          <m:rPr>
            <m:sty m:val="p"/>
          </m:rPr>
          <w:rPr>
            <w:rFonts w:ascii="Cambria Math" w:hAnsi="Cambria Math" w:cs="Cambria Math"/>
            <w:sz w:val="22"/>
            <w:lang w:val="en-US"/>
          </w:rPr>
          <m:t>∈</m:t>
        </m:r>
        <m:r>
          <m:rPr>
            <m:sty m:val="p"/>
          </m:rPr>
          <w:rPr>
            <w:rFonts w:ascii="Cambria Math"/>
            <w:sz w:val="22"/>
            <w:lang w:val="en-US"/>
          </w:rPr>
          <m:t>{1,2}</m:t>
        </m:r>
      </m:oMath>
      <w:r w:rsidRPr="00D853FA">
        <w:rPr>
          <w:sz w:val="22"/>
          <w:lang w:val="en-US"/>
        </w:rPr>
        <w:fldChar w:fldCharType="begin"/>
      </w:r>
      <w:r w:rsidRPr="00D853FA">
        <w:rPr>
          <w:sz w:val="22"/>
          <w:lang w:val="en-US"/>
        </w:rPr>
        <w:instrText xml:space="preserve"> QUOTE </w:instrText>
      </w:r>
      <m:oMath>
        <m:r>
          <m:rPr>
            <m:sty m:val="p"/>
          </m:rPr>
          <w:rPr>
            <w:rFonts w:ascii="Cambria Math" w:hAnsi="Cambria Math"/>
            <w:sz w:val="22"/>
            <w:lang w:val="en-US"/>
          </w:rPr>
          <m:t>R∈</m:t>
        </m:r>
        <m:d>
          <m:dPr>
            <m:begChr m:val="{"/>
            <m:endChr m:val="}"/>
            <m:ctrlPr>
              <w:rPr>
                <w:rFonts w:ascii="Cambria Math" w:hAnsi="Cambria Math"/>
                <w:sz w:val="22"/>
                <w:lang w:val="en-US"/>
              </w:rPr>
            </m:ctrlPr>
          </m:dPr>
          <m:e>
            <m:r>
              <m:rPr>
                <m:sty m:val="p"/>
              </m:rPr>
              <w:rPr>
                <w:rFonts w:ascii="Cambria Math" w:hAnsi="Cambria Math"/>
                <w:sz w:val="22"/>
                <w:lang w:val="en-US"/>
              </w:rPr>
              <m:t>1,2</m:t>
            </m:r>
          </m:e>
        </m:d>
      </m:oMath>
      <w:r w:rsidRPr="00D853FA">
        <w:rPr>
          <w:sz w:val="22"/>
          <w:lang w:val="en-US"/>
        </w:rPr>
        <w:instrText xml:space="preserve"> </w:instrText>
      </w:r>
      <w:r w:rsidRPr="00D853FA">
        <w:rPr>
          <w:sz w:val="22"/>
          <w:lang w:val="en-US"/>
        </w:rPr>
        <w:fldChar w:fldCharType="end"/>
      </w:r>
      <w:r w:rsidRPr="00D853FA">
        <w:rPr>
          <w:sz w:val="22"/>
          <w:lang w:val="en-US"/>
        </w:rPr>
        <w:t xml:space="preserve"> and </w:t>
      </w:r>
      <w:r w:rsidR="002B5436" w:rsidRPr="00D853FA">
        <w:rPr>
          <w:rFonts w:cs="Times New Roman"/>
          <w:i/>
        </w:rPr>
        <w:t>N</w:t>
      </w:r>
      <w:r w:rsidR="002B5436" w:rsidRPr="00C85103">
        <w:rPr>
          <w:rFonts w:cs="Times New Roman"/>
          <w:vertAlign w:val="subscript"/>
        </w:rPr>
        <w:t>SB</w:t>
      </w:r>
      <w:r w:rsidRPr="00D853FA">
        <w:rPr>
          <w:sz w:val="22"/>
          <w:lang w:val="en-US"/>
        </w:rPr>
        <w:t xml:space="preserve"> is # CQI subbands, when </w:t>
      </w:r>
      <m:oMath>
        <m:r>
          <m:rPr>
            <m:sty m:val="p"/>
          </m:rPr>
          <w:rPr>
            <w:rFonts w:ascii="Cambria Math"/>
            <w:sz w:val="22"/>
            <w:lang w:val="en-US"/>
          </w:rPr>
          <m:t>(</m:t>
        </m:r>
        <m:sSub>
          <m:sSubPr>
            <m:ctrlPr>
              <w:rPr>
                <w:rFonts w:ascii="Cambria Math" w:hAnsi="Cambria Math"/>
                <w:sz w:val="22"/>
                <w:lang w:val="en-US"/>
              </w:rPr>
            </m:ctrlPr>
          </m:sSubPr>
          <m:e>
            <m:r>
              <w:rPr>
                <w:rFonts w:ascii="Cambria Math"/>
                <w:sz w:val="22"/>
                <w:lang w:val="en-US"/>
              </w:rPr>
              <m:t>N</m:t>
            </m:r>
          </m:e>
          <m:sub>
            <m:r>
              <w:rPr>
                <w:rFonts w:ascii="Cambria Math"/>
                <w:sz w:val="22"/>
                <w:lang w:val="en-US"/>
              </w:rPr>
              <m:t>SB</m:t>
            </m:r>
          </m:sub>
        </m:sSub>
        <m:r>
          <m:rPr>
            <m:sty m:val="p"/>
          </m:rPr>
          <w:rPr>
            <w:rFonts w:ascii="Cambria Math"/>
            <w:sz w:val="22"/>
            <w:lang w:val="en-US"/>
          </w:rPr>
          <m:t>×</m:t>
        </m:r>
        <m:r>
          <w:rPr>
            <w:rFonts w:ascii="Cambria Math"/>
            <w:sz w:val="22"/>
            <w:lang w:val="en-US"/>
          </w:rPr>
          <m:t>R</m:t>
        </m:r>
        <m:r>
          <m:rPr>
            <m:sty m:val="p"/>
          </m:rPr>
          <w:rPr>
            <w:rFonts w:ascii="Cambria Math"/>
            <w:sz w:val="22"/>
            <w:lang w:val="en-US"/>
          </w:rPr>
          <m:t>)&gt;13</m:t>
        </m:r>
      </m:oMath>
      <w:r w:rsidRPr="00D853FA">
        <w:rPr>
          <w:sz w:val="22"/>
          <w:lang w:val="en-US"/>
        </w:rPr>
        <w:fldChar w:fldCharType="begin"/>
      </w:r>
      <w:r w:rsidRPr="00D853FA">
        <w:rPr>
          <w:sz w:val="22"/>
          <w:lang w:val="en-US"/>
        </w:rPr>
        <w:instrText xml:space="preserve"> QUOTE </w:instrText>
      </w:r>
      <m:oMath>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SB</m:t>
                </m:r>
              </m:sub>
            </m:sSub>
            <m:r>
              <m:rPr>
                <m:sty m:val="p"/>
              </m:rPr>
              <w:rPr>
                <w:rFonts w:ascii="Cambria Math" w:hAnsi="Cambria Math" w:hint="eastAsia"/>
                <w:sz w:val="22"/>
                <w:lang w:val="en-US"/>
              </w:rPr>
              <m:t>×</m:t>
            </m:r>
            <m:r>
              <m:rPr>
                <m:sty m:val="p"/>
              </m:rPr>
              <w:rPr>
                <w:rFonts w:ascii="Cambria Math" w:hAnsi="Cambria Math"/>
                <w:sz w:val="22"/>
                <w:lang w:val="en-US"/>
              </w:rPr>
              <m:t>R</m:t>
            </m:r>
          </m:e>
        </m:d>
        <m:r>
          <m:rPr>
            <m:sty m:val="p"/>
          </m:rPr>
          <w:rPr>
            <w:rFonts w:ascii="Cambria Math" w:hAnsi="Cambria Math"/>
            <w:sz w:val="22"/>
            <w:lang w:val="en-US"/>
          </w:rPr>
          <m:t>&gt;19</m:t>
        </m:r>
      </m:oMath>
      <w:r w:rsidRPr="00D853FA">
        <w:rPr>
          <w:sz w:val="22"/>
          <w:lang w:val="en-US"/>
        </w:rPr>
        <w:instrText xml:space="preserve"> </w:instrText>
      </w:r>
      <w:r w:rsidRPr="00D853FA">
        <w:rPr>
          <w:sz w:val="22"/>
          <w:lang w:val="en-US"/>
        </w:rPr>
        <w:fldChar w:fldCharType="end"/>
      </w:r>
      <w:r w:rsidRPr="00D853FA">
        <w:rPr>
          <w:sz w:val="22"/>
          <w:lang w:val="en-US"/>
        </w:rPr>
        <w:t>, downselect among the following alternatives in RAN1#96</w:t>
      </w:r>
    </w:p>
    <w:p w:rsidR="002221F6" w:rsidRPr="00B0370A" w:rsidRDefault="002221F6" w:rsidP="00D853FA">
      <w:pPr>
        <w:pStyle w:val="Style1"/>
        <w:spacing w:after="0" w:line="240" w:lineRule="auto"/>
        <w:ind w:firstLine="0"/>
        <w:rPr>
          <w:sz w:val="22"/>
          <w:lang w:val="en-US"/>
        </w:rPr>
      </w:pPr>
    </w:p>
    <w:p w:rsidR="00F66B89" w:rsidRPr="00B0370A" w:rsidRDefault="00F66B89" w:rsidP="00805165">
      <w:pPr>
        <w:pStyle w:val="Style1"/>
        <w:numPr>
          <w:ilvl w:val="0"/>
          <w:numId w:val="37"/>
        </w:numPr>
        <w:spacing w:after="0" w:line="240" w:lineRule="auto"/>
        <w:textAlignment w:val="center"/>
        <w:rPr>
          <w:sz w:val="22"/>
          <w:lang w:val="en-US"/>
        </w:rPr>
      </w:pPr>
      <w:r w:rsidRPr="00B0370A">
        <w:rPr>
          <w:sz w:val="22"/>
          <w:lang w:val="en-US"/>
        </w:rPr>
        <w:t xml:space="preserve">Alt1: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Pr="00B0370A">
        <w:rPr>
          <w:sz w:val="22"/>
          <w:lang w:val="en-US"/>
        </w:rPr>
        <w:fldChar w:fldCharType="begin"/>
      </w:r>
      <w:r w:rsidRPr="00B0370A">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3</m:t>
            </m:r>
          </m:sub>
        </m:sSub>
      </m:oMath>
      <w:r w:rsidRPr="00B0370A">
        <w:rPr>
          <w:sz w:val="22"/>
          <w:lang w:val="en-US"/>
        </w:rPr>
        <w:instrText xml:space="preserve"> </w:instrText>
      </w:r>
      <w:r w:rsidRPr="00B0370A">
        <w:rPr>
          <w:sz w:val="22"/>
          <w:lang w:val="en-US"/>
        </w:rPr>
        <w:fldChar w:fldCharType="end"/>
      </w:r>
      <w:r w:rsidRPr="00B0370A">
        <w:rPr>
          <w:sz w:val="22"/>
          <w:lang w:val="en-US"/>
        </w:rPr>
        <w:t xml:space="preserve"> </w:t>
      </w:r>
      <w:r w:rsidRPr="00805165">
        <w:rPr>
          <w:sz w:val="22"/>
          <w:lang w:val="en-US"/>
        </w:rPr>
        <w:t>is smallest multiple of 2, 3, or 5 which is</w:t>
      </w:r>
      <w:r w:rsidRPr="00B0370A">
        <w:rPr>
          <w:sz w:val="22"/>
          <w:lang w:val="en-US"/>
        </w:rPr>
        <w:t xml:space="preserve"> </w:t>
      </w:r>
      <m:oMath>
        <m:r>
          <m:rPr>
            <m:sty m:val="p"/>
          </m:rPr>
          <w:rPr>
            <w:rFonts w:ascii="Cambria Math"/>
            <w:sz w:val="22"/>
            <w:lang w:val="en-US"/>
          </w:rPr>
          <m:t>≥</m:t>
        </m:r>
        <m:sSub>
          <m:sSubPr>
            <m:ctrlPr>
              <w:rPr>
                <w:rFonts w:ascii="Cambria Math" w:hAnsi="Cambria Math"/>
                <w:sz w:val="22"/>
                <w:lang w:val="en-US"/>
              </w:rPr>
            </m:ctrlPr>
          </m:sSubPr>
          <m:e>
            <m:r>
              <w:rPr>
                <w:rFonts w:ascii="Cambria Math"/>
                <w:sz w:val="22"/>
                <w:lang w:val="en-US"/>
              </w:rPr>
              <m:t>N</m:t>
            </m:r>
          </m:e>
          <m:sub>
            <m:r>
              <w:rPr>
                <w:rFonts w:ascii="Cambria Math"/>
                <w:sz w:val="22"/>
                <w:lang w:val="en-US"/>
              </w:rPr>
              <m:t>SB</m:t>
            </m:r>
          </m:sub>
        </m:sSub>
        <m:r>
          <m:rPr>
            <m:sty m:val="p"/>
          </m:rPr>
          <w:rPr>
            <w:rFonts w:ascii="Cambria Math"/>
            <w:sz w:val="22"/>
            <w:lang w:val="en-US"/>
          </w:rPr>
          <m:t>×</m:t>
        </m:r>
        <m:r>
          <w:rPr>
            <w:rFonts w:ascii="Cambria Math"/>
            <w:sz w:val="22"/>
            <w:lang w:val="en-US"/>
          </w:rPr>
          <m:t>R</m:t>
        </m:r>
      </m:oMath>
      <w:r w:rsidRPr="00B0370A">
        <w:rPr>
          <w:sz w:val="22"/>
          <w:lang w:val="en-US"/>
        </w:rPr>
        <w:t xml:space="preserve"> </w:t>
      </w:r>
      <w:r w:rsidRPr="00B0370A">
        <w:rPr>
          <w:sz w:val="22"/>
          <w:lang w:val="en-US"/>
        </w:rPr>
        <w:fldChar w:fldCharType="begin"/>
      </w:r>
      <w:r w:rsidRPr="00B0370A">
        <w:rPr>
          <w:sz w:val="22"/>
          <w:lang w:val="en-US"/>
        </w:rPr>
        <w:instrText xml:space="preserve"> QUOTE </w:instrText>
      </w:r>
      <m:oMath>
        <m:r>
          <m:rPr>
            <m:sty m:val="p"/>
          </m:rPr>
          <w:rPr>
            <w:rFonts w:ascii="Cambria Math" w:hAnsi="Cambria Math"/>
            <w:sz w:val="22"/>
            <w:lang w:val="en-US"/>
          </w:rPr>
          <m:t>≥</m:t>
        </m:r>
        <m:d>
          <m:dPr>
            <m:ctrlPr>
              <w:rPr>
                <w:rFonts w:ascii="Cambria Math" w:hAnsi="Cambria Math"/>
                <w:sz w:val="22"/>
                <w:lang w:val="en-US"/>
              </w:rPr>
            </m:ctrlPr>
          </m:dPr>
          <m:e>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SB</m:t>
                </m:r>
              </m:sub>
            </m:sSub>
            <m:r>
              <m:rPr>
                <m:sty m:val="p"/>
              </m:rPr>
              <w:rPr>
                <w:rFonts w:ascii="Cambria Math" w:hAnsi="Cambria Math" w:hint="eastAsia"/>
                <w:sz w:val="22"/>
                <w:lang w:val="en-US"/>
              </w:rPr>
              <m:t>×</m:t>
            </m:r>
            <m:r>
              <m:rPr>
                <m:sty m:val="p"/>
              </m:rPr>
              <w:rPr>
                <w:rFonts w:ascii="Cambria Math" w:hAnsi="Cambria Math"/>
                <w:sz w:val="22"/>
                <w:lang w:val="en-US"/>
              </w:rPr>
              <m:t>R</m:t>
            </m:r>
          </m:e>
        </m:d>
      </m:oMath>
      <w:r w:rsidRPr="00B0370A">
        <w:rPr>
          <w:sz w:val="22"/>
          <w:lang w:val="en-US"/>
        </w:rPr>
        <w:instrText xml:space="preserve"> </w:instrText>
      </w:r>
      <w:r w:rsidRPr="00B0370A">
        <w:rPr>
          <w:sz w:val="22"/>
          <w:lang w:val="en-US"/>
        </w:rPr>
        <w:fldChar w:fldCharType="end"/>
      </w:r>
    </w:p>
    <w:p w:rsidR="00BF7803" w:rsidRPr="00805165" w:rsidRDefault="00805165" w:rsidP="00F66B89">
      <w:pPr>
        <w:pStyle w:val="Style1"/>
        <w:numPr>
          <w:ilvl w:val="0"/>
          <w:numId w:val="37"/>
        </w:numPr>
        <w:spacing w:after="120"/>
        <w:rPr>
          <w:sz w:val="22"/>
          <w:lang w:val="en-US"/>
        </w:rPr>
      </w:pPr>
      <w:r w:rsidRPr="00B0370A">
        <w:rPr>
          <w:sz w:val="22"/>
          <w:lang w:val="en-US"/>
        </w:rPr>
        <w:t xml:space="preserve">Alt2: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Pr="00B0370A">
        <w:rPr>
          <w:sz w:val="22"/>
          <w:lang w:val="en-US"/>
        </w:rPr>
        <w:fldChar w:fldCharType="begin"/>
      </w:r>
      <w:r w:rsidRPr="00B0370A">
        <w:rPr>
          <w:sz w:val="22"/>
          <w:lang w:val="en-US"/>
        </w:rPr>
        <w:instrText xml:space="preserve"> QUOTE </w:instrText>
      </w:r>
      <m:oMath>
        <m:sSub>
          <m:sSubPr>
            <m:ctrlPr>
              <w:rPr>
                <w:rFonts w:ascii="Cambria Math" w:hAnsi="Cambria Math"/>
                <w:sz w:val="22"/>
                <w:lang w:val="en-US"/>
              </w:rPr>
            </m:ctrlPr>
          </m:sSubPr>
          <m:e>
            <m:r>
              <m:rPr>
                <m:sty m:val="p"/>
              </m:rPr>
              <w:rPr>
                <w:rFonts w:ascii="Cambria Math" w:hAnsi="Cambria Math"/>
                <w:sz w:val="22"/>
                <w:lang w:val="en-US"/>
              </w:rPr>
              <m:t>N</m:t>
            </m:r>
          </m:e>
          <m:sub>
            <m:r>
              <m:rPr>
                <m:sty m:val="p"/>
              </m:rPr>
              <w:rPr>
                <w:rFonts w:ascii="Cambria Math" w:hAnsi="Cambria Math"/>
                <w:sz w:val="22"/>
                <w:lang w:val="en-US"/>
              </w:rPr>
              <m:t>3</m:t>
            </m:r>
          </m:sub>
        </m:sSub>
      </m:oMath>
      <w:r w:rsidRPr="00B0370A">
        <w:rPr>
          <w:sz w:val="22"/>
          <w:lang w:val="en-US"/>
        </w:rPr>
        <w:instrText xml:space="preserve"> </w:instrText>
      </w:r>
      <w:r w:rsidRPr="00B0370A">
        <w:rPr>
          <w:sz w:val="22"/>
          <w:lang w:val="en-US"/>
        </w:rPr>
        <w:fldChar w:fldCharType="end"/>
      </w:r>
      <w:r w:rsidRPr="00B0370A">
        <w:rPr>
          <w:sz w:val="22"/>
          <w:lang w:val="en-US"/>
        </w:rPr>
        <w:t xml:space="preserve"> </w:t>
      </w:r>
      <w:r w:rsidRPr="00805165">
        <w:rPr>
          <w:sz w:val="22"/>
          <w:lang w:val="en-US"/>
        </w:rPr>
        <w:t>is a multiple of 2, 3, or 5. Segment into 2 parts with overlapping between 2 parts. Note: no padding is needed to align the DFT size with the multiple of 2, 3, or 5</w:t>
      </w:r>
    </w:p>
    <w:p w:rsidR="00D853FA" w:rsidRDefault="002E67F1" w:rsidP="00BF630D">
      <w:pPr>
        <w:pStyle w:val="Style1"/>
        <w:spacing w:after="120"/>
        <w:ind w:firstLine="0"/>
        <w:rPr>
          <w:sz w:val="22"/>
          <w:lang w:val="en-US"/>
        </w:rPr>
      </w:pPr>
      <w:r w:rsidRPr="00B65BF3">
        <w:rPr>
          <w:sz w:val="22"/>
          <w:lang w:val="en-US"/>
        </w:rPr>
        <w:t>Based on the discussions in RAN</w:t>
      </w:r>
      <w:r w:rsidR="00E501BD">
        <w:rPr>
          <w:sz w:val="22"/>
          <w:lang w:val="en-US"/>
        </w:rPr>
        <w:t>1</w:t>
      </w:r>
      <w:r w:rsidRPr="00B65BF3">
        <w:rPr>
          <w:sz w:val="22"/>
          <w:lang w:val="en-US"/>
        </w:rPr>
        <w:t xml:space="preserve">#96, it was agreed to further investigate the value of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Pr="00B65BF3">
        <w:rPr>
          <w:sz w:val="22"/>
          <w:lang w:val="en-US"/>
        </w:rPr>
        <w:t xml:space="preserve"> taking in to consideration</w:t>
      </w:r>
      <w:r w:rsidR="003C3E1E" w:rsidRPr="00B65BF3">
        <w:rPr>
          <w:sz w:val="22"/>
          <w:lang w:val="en-US"/>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r>
          <w:rPr>
            <w:rFonts w:ascii="Cambria Math"/>
            <w:sz w:val="22"/>
            <w:lang w:val="en-US"/>
          </w:rPr>
          <m:t>=</m:t>
        </m:r>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 xml:space="preserve">R </m:t>
        </m:r>
      </m:oMath>
      <w:r w:rsidR="003C3E1E" w:rsidRPr="00B65BF3">
        <w:rPr>
          <w:sz w:val="22"/>
          <w:lang w:val="en-US"/>
        </w:rPr>
        <w:t>as the evaluation baseline</w:t>
      </w:r>
      <w:r w:rsidR="00E501BD">
        <w:rPr>
          <w:sz w:val="22"/>
          <w:lang w:val="en-US"/>
        </w:rPr>
        <w:t xml:space="preserve"> [1]</w:t>
      </w:r>
      <w:r w:rsidR="003C3E1E" w:rsidRPr="00B65BF3">
        <w:rPr>
          <w:sz w:val="22"/>
          <w:lang w:val="en-US"/>
        </w:rPr>
        <w:t>.</w:t>
      </w:r>
    </w:p>
    <w:p w:rsidR="00E501BD" w:rsidRDefault="00E501BD" w:rsidP="00F84D1B">
      <w:pPr>
        <w:pStyle w:val="Style1"/>
        <w:spacing w:after="120"/>
        <w:ind w:firstLine="0"/>
        <w:rPr>
          <w:sz w:val="22"/>
          <w:lang w:val="en-US"/>
        </w:rPr>
      </w:pPr>
      <w:r>
        <w:rPr>
          <w:sz w:val="22"/>
          <w:lang w:val="en-US"/>
        </w:rPr>
        <w:t>It is understood that</w:t>
      </w:r>
      <w:r w:rsidR="00FF091A">
        <w:rPr>
          <w:sz w:val="22"/>
          <w:lang w:val="en-US"/>
        </w:rPr>
        <w:t xml:space="preserve"> </w:t>
      </w:r>
      <w:r w:rsidR="00486994">
        <w:rPr>
          <w:sz w:val="22"/>
          <w:lang w:val="en-US"/>
        </w:rPr>
        <w:t>setting</w:t>
      </w:r>
      <w:r w:rsidR="00FF091A">
        <w:rPr>
          <w:sz w:val="22"/>
          <w:lang w:val="en-US"/>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oMath>
      <w:r w:rsidR="00486994">
        <w:rPr>
          <w:sz w:val="22"/>
          <w:lang w:val="en-US"/>
        </w:rPr>
        <w:t xml:space="preserve"> </w:t>
      </w:r>
      <w:r w:rsidR="00FF091A">
        <w:rPr>
          <w:sz w:val="22"/>
          <w:lang w:val="en-US"/>
        </w:rPr>
        <w:t xml:space="preserve">the smallest value of </w:t>
      </w:r>
      <m:oMath>
        <m:sSup>
          <m:sSupPr>
            <m:ctrlPr>
              <w:rPr>
                <w:rFonts w:ascii="Cambria Math" w:hAnsi="Cambria Math"/>
                <w:i/>
              </w:rPr>
            </m:ctrlPr>
          </m:sSupPr>
          <m:e>
            <m:r>
              <w:rPr>
                <w:rFonts w:ascii="Cambria Math" w:hAnsi="Cambria Math"/>
              </w:rPr>
              <m:t>2</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c</m:t>
            </m:r>
          </m:sup>
        </m:sSup>
      </m:oMath>
      <w:r w:rsidR="00FF091A">
        <w:rPr>
          <w:sz w:val="22"/>
          <w:lang w:val="en-US"/>
        </w:rPr>
        <w:t xml:space="preserve"> (</w:t>
      </w:r>
      <w:r w:rsidR="00595A0D">
        <w:rPr>
          <w:sz w:val="22"/>
          <w:lang w:val="en-US"/>
        </w:rPr>
        <w:t>where</w:t>
      </w:r>
      <w:r w:rsidR="003041DD">
        <w:rPr>
          <w:sz w:val="22"/>
          <w:lang w:val="en-US"/>
        </w:rPr>
        <w:t xml:space="preserve"> </w:t>
      </w:r>
      <m:oMath>
        <m:r>
          <w:rPr>
            <w:rFonts w:ascii="Cambria Math" w:hAnsi="Cambria Math"/>
            <w:sz w:val="22"/>
            <w:lang w:val="en-US"/>
          </w:rPr>
          <m:t>a, b, c</m:t>
        </m:r>
        <m:r>
          <m:rPr>
            <m:scr m:val="double-struck"/>
          </m:rPr>
          <w:rPr>
            <w:rFonts w:ascii="Cambria Math" w:hAnsi="Cambria Math"/>
            <w:sz w:val="22"/>
            <w:lang w:val="en-US"/>
          </w:rPr>
          <m:t xml:space="preserve"> ∈N</m:t>
        </m:r>
      </m:oMath>
      <w:r w:rsidR="00FF091A">
        <w:rPr>
          <w:sz w:val="22"/>
          <w:lang w:val="en-US"/>
        </w:rPr>
        <w:t>),</w:t>
      </w:r>
      <w:r w:rsidR="00595A0D">
        <w:rPr>
          <w:sz w:val="22"/>
          <w:lang w:val="en-US"/>
        </w:rPr>
        <w:t xml:space="preserve"> </w:t>
      </w:r>
      <w:r w:rsidR="00FF091A" w:rsidRPr="00FF091A">
        <w:rPr>
          <w:sz w:val="22"/>
          <w:lang w:val="en-US"/>
        </w:rPr>
        <w:t>greater than</w:t>
      </w:r>
      <w:r w:rsidR="00FF091A">
        <w:rPr>
          <w:rFonts w:cs="Times New Roman"/>
          <w:b/>
          <w:kern w:val="2"/>
          <w:sz w:val="22"/>
          <w:szCs w:val="22"/>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oMath>
      <w:r w:rsidR="00FF091A">
        <w:rPr>
          <w:sz w:val="22"/>
          <w:lang w:val="en-US"/>
        </w:rPr>
        <w:t xml:space="preserve"> </w:t>
      </w:r>
      <w:r>
        <w:rPr>
          <w:sz w:val="22"/>
          <w:lang w:val="en-US"/>
        </w:rPr>
        <w:t>is important for</w:t>
      </w:r>
      <w:r w:rsidR="003041DD">
        <w:rPr>
          <w:sz w:val="22"/>
          <w:lang w:val="en-US"/>
        </w:rPr>
        <w:t xml:space="preserve"> efficient</w:t>
      </w:r>
      <w:r>
        <w:rPr>
          <w:sz w:val="22"/>
          <w:lang w:val="en-US"/>
        </w:rPr>
        <w:t xml:space="preserve"> implementation</w:t>
      </w:r>
      <w:r w:rsidR="003041DD">
        <w:rPr>
          <w:sz w:val="22"/>
          <w:lang w:val="en-US"/>
        </w:rPr>
        <w:t xml:space="preserve"> and computation purposes. Further,</w:t>
      </w:r>
      <w:r w:rsidR="002E4580">
        <w:rPr>
          <w:sz w:val="22"/>
          <w:lang w:val="en-US"/>
        </w:rPr>
        <w:t xml:space="preserve"> </w:t>
      </w:r>
      <w:r w:rsidR="003A68C6">
        <w:rPr>
          <w:sz w:val="22"/>
          <w:lang w:val="en-US"/>
        </w:rPr>
        <w:t>when it comes to communication over mmWave bands with large</w:t>
      </w:r>
      <w:r w:rsidR="00792A86">
        <w:rPr>
          <w:sz w:val="22"/>
          <w:lang w:val="en-US"/>
        </w:rPr>
        <w:t>r</w:t>
      </w:r>
      <w:r w:rsidR="003A68C6">
        <w:rPr>
          <w:sz w:val="22"/>
          <w:lang w:val="en-US"/>
        </w:rPr>
        <w:t xml:space="preserve"> bandwidths, selectin</w:t>
      </w:r>
      <w:r w:rsidR="00D2251E">
        <w:rPr>
          <w:sz w:val="22"/>
          <w:lang w:val="en-US"/>
        </w:rPr>
        <w:t>g</w:t>
      </w:r>
      <w:r w:rsidR="003A68C6">
        <w:rPr>
          <w:sz w:val="22"/>
          <w:lang w:val="en-US"/>
        </w:rPr>
        <w:t xml:space="preserve"> number of FD compression units, </w:t>
      </w:r>
      <m:oMath>
        <m:sSub>
          <m:sSubPr>
            <m:ctrlPr>
              <w:rPr>
                <w:rFonts w:ascii="Cambria Math" w:hAnsi="Cambria Math"/>
                <w:sz w:val="22"/>
                <w:lang w:val="en-US"/>
              </w:rPr>
            </m:ctrlPr>
          </m:sSubPr>
          <m:e>
            <m:r>
              <w:rPr>
                <w:rFonts w:ascii="Cambria Math"/>
                <w:sz w:val="22"/>
                <w:lang w:val="en-US"/>
              </w:rPr>
              <m:t>N</m:t>
            </m:r>
          </m:e>
          <m:sub>
            <m:r>
              <m:rPr>
                <m:sty m:val="p"/>
              </m:rPr>
              <w:rPr>
                <w:rFonts w:ascii="Cambria Math"/>
                <w:sz w:val="22"/>
                <w:lang w:val="en-US"/>
              </w:rPr>
              <m:t>3</m:t>
            </m:r>
          </m:sub>
        </m:sSub>
      </m:oMath>
      <w:r w:rsidR="003A68C6">
        <w:rPr>
          <w:sz w:val="22"/>
          <w:lang w:val="en-US"/>
        </w:rPr>
        <w:t xml:space="preserve"> this way will definitely</w:t>
      </w:r>
      <w:r w:rsidR="00792A86">
        <w:rPr>
          <w:sz w:val="22"/>
          <w:lang w:val="en-US"/>
        </w:rPr>
        <w:t xml:space="preserve"> be</w:t>
      </w:r>
      <w:r w:rsidR="003A68C6">
        <w:rPr>
          <w:sz w:val="22"/>
          <w:lang w:val="en-US"/>
        </w:rPr>
        <w:t xml:space="preserve"> useful in ha</w:t>
      </w:r>
      <w:r w:rsidR="00812E5A">
        <w:rPr>
          <w:sz w:val="22"/>
          <w:lang w:val="en-US"/>
        </w:rPr>
        <w:t>ssle</w:t>
      </w:r>
      <w:r w:rsidR="003A68C6">
        <w:rPr>
          <w:sz w:val="22"/>
          <w:lang w:val="en-US"/>
        </w:rPr>
        <w:t xml:space="preserve"> free </w:t>
      </w:r>
      <w:r w:rsidR="00792A86">
        <w:rPr>
          <w:sz w:val="22"/>
          <w:lang w:val="en-US"/>
        </w:rPr>
        <w:t>implementations</w:t>
      </w:r>
      <w:r w:rsidR="00812E5A">
        <w:rPr>
          <w:sz w:val="22"/>
          <w:lang w:val="en-US"/>
        </w:rPr>
        <w:t>.</w:t>
      </w:r>
      <w:r w:rsidR="00D2251E">
        <w:rPr>
          <w:sz w:val="22"/>
          <w:lang w:val="en-US"/>
        </w:rPr>
        <w:t xml:space="preserve"> In fact, in order to have a unified solution, we think</w:t>
      </w:r>
      <w:r w:rsidR="00FF091A">
        <w:rPr>
          <w:sz w:val="22"/>
          <w:lang w:val="en-US"/>
        </w:rPr>
        <w:t xml:space="preserve"> setting</w:t>
      </w:r>
      <w:r w:rsidR="00D2251E">
        <w:rPr>
          <w:sz w:val="22"/>
          <w:lang w:val="en-US"/>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3</m:t>
            </m:r>
          </m:sub>
        </m:sSub>
      </m:oMath>
      <w:r w:rsidR="00D2251E">
        <w:rPr>
          <w:sz w:val="22"/>
          <w:lang w:val="en-US"/>
        </w:rPr>
        <w:t xml:space="preserve"> </w:t>
      </w:r>
      <w:r w:rsidR="00284B8E">
        <w:rPr>
          <w:sz w:val="22"/>
          <w:lang w:val="en-US"/>
        </w:rPr>
        <w:t xml:space="preserve">as </w:t>
      </w:r>
      <w:r w:rsidR="00FF091A">
        <w:rPr>
          <w:sz w:val="22"/>
          <w:lang w:val="en-US"/>
        </w:rPr>
        <w:t xml:space="preserve">the smallest value of </w:t>
      </w:r>
      <m:oMath>
        <m:sSup>
          <m:sSupPr>
            <m:ctrlPr>
              <w:rPr>
                <w:rFonts w:ascii="Cambria Math" w:hAnsi="Cambria Math"/>
                <w:i/>
              </w:rPr>
            </m:ctrlPr>
          </m:sSupPr>
          <m:e>
            <m:r>
              <w:rPr>
                <w:rFonts w:ascii="Cambria Math" w:hAnsi="Cambria Math"/>
              </w:rPr>
              <m:t>2</m:t>
            </m:r>
          </m:e>
          <m:sup>
            <m:r>
              <w:rPr>
                <w:rFonts w:ascii="Cambria Math" w:hAnsi="Cambria Math"/>
              </w:rPr>
              <m:t>a</m:t>
            </m:r>
          </m:sup>
        </m:sSup>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b</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c</m:t>
            </m:r>
          </m:sup>
        </m:sSup>
      </m:oMath>
      <w:r w:rsidR="00FF091A">
        <w:rPr>
          <w:sz w:val="22"/>
          <w:lang w:val="en-US"/>
        </w:rPr>
        <w:t xml:space="preserve"> (where </w:t>
      </w:r>
      <m:oMath>
        <m:r>
          <w:rPr>
            <w:rFonts w:ascii="Cambria Math" w:hAnsi="Cambria Math"/>
            <w:sz w:val="22"/>
            <w:lang w:val="en-US"/>
          </w:rPr>
          <m:t>a, b, c</m:t>
        </m:r>
        <m:r>
          <m:rPr>
            <m:scr m:val="double-struck"/>
          </m:rPr>
          <w:rPr>
            <w:rFonts w:ascii="Cambria Math" w:hAnsi="Cambria Math"/>
            <w:sz w:val="22"/>
            <w:lang w:val="en-US"/>
          </w:rPr>
          <m:t xml:space="preserve"> ∈N</m:t>
        </m:r>
      </m:oMath>
      <w:r w:rsidR="00FF091A">
        <w:rPr>
          <w:sz w:val="22"/>
          <w:lang w:val="en-US"/>
        </w:rPr>
        <w:t xml:space="preserve">), </w:t>
      </w:r>
      <w:r w:rsidR="00FF091A" w:rsidRPr="00FF091A">
        <w:rPr>
          <w:sz w:val="22"/>
          <w:lang w:val="en-US"/>
        </w:rPr>
        <w:t>greater than</w:t>
      </w:r>
      <w:r w:rsidR="00FF091A">
        <w:rPr>
          <w:rFonts w:cs="Times New Roman"/>
          <w:b/>
          <w:kern w:val="2"/>
          <w:sz w:val="22"/>
          <w:szCs w:val="22"/>
        </w:rPr>
        <w:t xml:space="preserv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oMath>
      <w:r w:rsidR="00FF091A">
        <w:rPr>
          <w:sz w:val="22"/>
          <w:lang w:val="en-US"/>
        </w:rPr>
        <w:t xml:space="preserve"> </w:t>
      </w:r>
      <w:r w:rsidR="00D2251E">
        <w:rPr>
          <w:sz w:val="22"/>
          <w:lang w:val="en-US"/>
        </w:rPr>
        <w:t xml:space="preserve">should be supported irrespective of whether </w:t>
      </w:r>
      <w:r w:rsidR="00FF091A">
        <w:rPr>
          <w:sz w:val="22"/>
          <w:lang w:val="en-US"/>
        </w:rPr>
        <w:t xml:space="preserve">the </w:t>
      </w:r>
      <m:oMath>
        <m:sSub>
          <m:sSubPr>
            <m:ctrlPr>
              <w:rPr>
                <w:rFonts w:ascii="Cambria Math" w:hAnsi="Cambria Math"/>
                <w:i/>
                <w:sz w:val="22"/>
                <w:lang w:val="en-US"/>
              </w:rPr>
            </m:ctrlPr>
          </m:sSubPr>
          <m:e>
            <m:r>
              <w:rPr>
                <w:rFonts w:ascii="Cambria Math"/>
                <w:sz w:val="22"/>
                <w:lang w:val="en-US"/>
              </w:rPr>
              <m:t>N</m:t>
            </m:r>
          </m:e>
          <m:sub>
            <m:r>
              <w:rPr>
                <w:rFonts w:ascii="Cambria Math"/>
                <w:sz w:val="22"/>
                <w:lang w:val="en-US"/>
              </w:rPr>
              <m:t>SB</m:t>
            </m:r>
          </m:sub>
        </m:sSub>
        <m:r>
          <w:rPr>
            <w:rFonts w:ascii="Cambria Math"/>
            <w:sz w:val="22"/>
            <w:lang w:val="en-US"/>
          </w:rPr>
          <m:t>×</m:t>
        </m:r>
        <m:r>
          <w:rPr>
            <w:rFonts w:ascii="Cambria Math"/>
            <w:sz w:val="22"/>
            <w:lang w:val="en-US"/>
          </w:rPr>
          <m:t>R</m:t>
        </m:r>
        <m:r>
          <w:rPr>
            <w:rFonts w:ascii="Cambria Math" w:hAnsi="Cambria Math"/>
            <w:sz w:val="22"/>
            <w:lang w:val="en-US"/>
          </w:rPr>
          <m:t>≶13</m:t>
        </m:r>
      </m:oMath>
      <w:r w:rsidR="00D2251E">
        <w:rPr>
          <w:sz w:val="22"/>
          <w:lang w:val="en-US"/>
        </w:rPr>
        <w:t xml:space="preserve">. </w:t>
      </w:r>
    </w:p>
    <w:p w:rsidR="003A68C6" w:rsidRDefault="003A68C6" w:rsidP="003A68C6">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1</w:t>
      </w:r>
    </w:p>
    <w:p w:rsidR="003A68C6" w:rsidRPr="003A68C6" w:rsidRDefault="00B0370A" w:rsidP="003A68C6">
      <w:pPr>
        <w:pStyle w:val="ListParagraph"/>
        <w:numPr>
          <w:ilvl w:val="0"/>
          <w:numId w:val="7"/>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Support</w:t>
      </w:r>
      <w:r w:rsidR="003A68C6">
        <w:rPr>
          <w:rFonts w:ascii="Times New Roman" w:hAnsi="Times New Roman" w:cs="Times New Roman"/>
          <w:b/>
          <w:noProof w:val="0"/>
          <w:kern w:val="2"/>
          <w:sz w:val="22"/>
          <w:szCs w:val="22"/>
        </w:rPr>
        <w:t xml:space="preserve"> number of FD compression units</w:t>
      </w:r>
      <w:r w:rsidR="00FF091A">
        <w:rPr>
          <w:rFonts w:ascii="Times New Roman" w:hAnsi="Times New Roman" w:cs="Times New Roman"/>
          <w:b/>
          <w:noProof w:val="0"/>
          <w:kern w:val="2"/>
          <w:sz w:val="22"/>
          <w:szCs w:val="22"/>
        </w:rPr>
        <w:t xml:space="preserve">, </w:t>
      </w:r>
      <m:oMath>
        <m:sSub>
          <m:sSubPr>
            <m:ctrlPr>
              <w:rPr>
                <w:rFonts w:ascii="Cambria Math" w:hAnsi="Times New Roman" w:cs="Times New Roman"/>
                <w:b/>
                <w:noProof w:val="0"/>
                <w:kern w:val="2"/>
                <w:sz w:val="22"/>
                <w:szCs w:val="22"/>
              </w:rPr>
            </m:ctrlPr>
          </m:sSubPr>
          <m:e>
            <m:r>
              <m:rPr>
                <m:sty m:val="bi"/>
              </m:rPr>
              <w:rPr>
                <w:rFonts w:ascii="Cambria Math" w:hAnsi="Times New Roman" w:cs="Times New Roman"/>
                <w:noProof w:val="0"/>
                <w:kern w:val="2"/>
                <w:sz w:val="22"/>
                <w:szCs w:val="22"/>
              </w:rPr>
              <m:t>N</m:t>
            </m:r>
          </m:e>
          <m:sub>
            <m:r>
              <m:rPr>
                <m:sty m:val="b"/>
              </m:rPr>
              <w:rPr>
                <w:rFonts w:ascii="Cambria Math" w:hAnsi="Times New Roman" w:cs="Times New Roman"/>
                <w:noProof w:val="0"/>
                <w:kern w:val="2"/>
                <w:sz w:val="22"/>
                <w:szCs w:val="22"/>
              </w:rPr>
              <m:t>3</m:t>
            </m:r>
          </m:sub>
        </m:sSub>
      </m:oMath>
      <w:r>
        <w:rPr>
          <w:rFonts w:ascii="Times New Roman" w:hAnsi="Times New Roman" w:cs="Times New Roman"/>
          <w:b/>
          <w:noProof w:val="0"/>
          <w:kern w:val="2"/>
          <w:sz w:val="22"/>
          <w:szCs w:val="22"/>
        </w:rPr>
        <w:t xml:space="preserve"> to</w:t>
      </w:r>
      <w:r w:rsidR="003A68C6">
        <w:rPr>
          <w:rFonts w:ascii="Times New Roman" w:hAnsi="Times New Roman" w:cs="Times New Roman"/>
          <w:b/>
          <w:noProof w:val="0"/>
          <w:kern w:val="2"/>
          <w:sz w:val="22"/>
          <w:szCs w:val="22"/>
        </w:rPr>
        <w:t xml:space="preserve"> satisfy</w:t>
      </w:r>
      <w:r w:rsidR="00FF091A">
        <w:rPr>
          <w:rFonts w:ascii="Times New Roman" w:hAnsi="Times New Roman" w:cs="Times New Roman"/>
          <w:b/>
          <w:noProof w:val="0"/>
          <w:kern w:val="2"/>
          <w:sz w:val="22"/>
          <w:szCs w:val="22"/>
        </w:rPr>
        <w:t xml:space="preserve"> smallest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r>
          <m:rPr>
            <m:sty m:val="bi"/>
          </m:rPr>
          <w:rPr>
            <w:rFonts w:ascii="Cambria Math" w:hAnsi="Cambria Math" w:cs="Times New Roman"/>
            <w:noProof w:val="0"/>
            <w:kern w:val="2"/>
            <w:sz w:val="22"/>
            <w:szCs w:val="22"/>
          </w:rPr>
          <m:t xml:space="preserve"> (</m:t>
        </m:r>
      </m:oMath>
      <w:r w:rsidR="003A68C6"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sidR="003A68C6">
        <w:rPr>
          <w:rFonts w:ascii="Times New Roman" w:hAnsi="Times New Roman" w:cs="Times New Roman"/>
          <w:b/>
          <w:noProof w:val="0"/>
          <w:kern w:val="2"/>
          <w:sz w:val="22"/>
          <w:szCs w:val="22"/>
        </w:rPr>
        <w:t xml:space="preserve"> </w:t>
      </w:r>
      <w:r w:rsidR="00FF091A">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r w:rsidR="00FF091A">
        <w:rPr>
          <w:rFonts w:ascii="Times New Roman" w:hAnsi="Times New Roman" w:cs="Times New Roman"/>
          <w:b/>
          <w:noProof w:val="0"/>
          <w:kern w:val="2"/>
          <w:sz w:val="22"/>
          <w:szCs w:val="22"/>
        </w:rPr>
        <w:t xml:space="preserve"> </w:t>
      </w:r>
    </w:p>
    <w:p w:rsidR="00357751" w:rsidRDefault="00D2251E" w:rsidP="00F84D1B">
      <w:pPr>
        <w:spacing w:after="120"/>
        <w:jc w:val="both"/>
        <w:rPr>
          <w:rFonts w:eastAsia="Malgun Gothic" w:cs="Batang"/>
          <w:noProof w:val="0"/>
          <w:sz w:val="22"/>
          <w:szCs w:val="20"/>
        </w:rPr>
      </w:pPr>
      <w:r w:rsidRPr="00F84D1B">
        <w:rPr>
          <w:rFonts w:eastAsia="Malgun Gothic" w:cs="Batang"/>
          <w:noProof w:val="0"/>
          <w:sz w:val="22"/>
          <w:szCs w:val="20"/>
        </w:rPr>
        <w:t>There are two alternatives proposed to make</w:t>
      </w:r>
      <w:r w:rsidR="00FF091A" w:rsidRPr="00F84D1B">
        <w:rPr>
          <w:rFonts w:eastAsia="Malgun Gothic" w:cs="Batang"/>
          <w:noProof w:val="0"/>
          <w:sz w:val="22"/>
          <w:szCs w:val="20"/>
        </w:rPr>
        <w:t xml:space="preserve"> </w:t>
      </w:r>
      <m:oMath>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m:rPr>
                <m:sty m:val="p"/>
              </m:rPr>
              <w:rPr>
                <w:rFonts w:ascii="Cambria Math" w:eastAsia="Malgun Gothic" w:cs="Batang"/>
                <w:noProof w:val="0"/>
                <w:sz w:val="22"/>
                <w:szCs w:val="20"/>
              </w:rPr>
              <m:t>3</m:t>
            </m:r>
          </m:sub>
        </m:sSub>
      </m:oMath>
      <w:r w:rsidR="00FF091A" w:rsidRPr="00F84D1B">
        <w:rPr>
          <w:rFonts w:eastAsia="Malgun Gothic" w:cs="Batang"/>
          <w:noProof w:val="0"/>
          <w:sz w:val="22"/>
          <w:szCs w:val="20"/>
        </w:rPr>
        <w:t xml:space="preserve"> the smallest value of </w:t>
      </w:r>
      <m:oMath>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2</m:t>
            </m:r>
          </m:e>
          <m:sup>
            <m:r>
              <w:rPr>
                <w:rFonts w:ascii="Cambria Math" w:eastAsia="Malgun Gothic" w:hAnsi="Cambria Math" w:cs="Batang"/>
                <w:noProof w:val="0"/>
                <w:sz w:val="22"/>
                <w:szCs w:val="20"/>
              </w:rPr>
              <m:t>a</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3</m:t>
            </m:r>
          </m:e>
          <m:sup>
            <m:r>
              <w:rPr>
                <w:rFonts w:ascii="Cambria Math" w:eastAsia="Malgun Gothic" w:hAnsi="Cambria Math" w:cs="Batang"/>
                <w:noProof w:val="0"/>
                <w:sz w:val="22"/>
                <w:szCs w:val="20"/>
              </w:rPr>
              <m:t>b</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5</m:t>
            </m:r>
          </m:e>
          <m:sup>
            <m:r>
              <w:rPr>
                <w:rFonts w:ascii="Cambria Math" w:eastAsia="Malgun Gothic" w:hAnsi="Cambria Math" w:cs="Batang"/>
                <w:noProof w:val="0"/>
                <w:sz w:val="22"/>
                <w:szCs w:val="20"/>
              </w:rPr>
              <m:t>c</m:t>
            </m:r>
          </m:sup>
        </m:sSup>
      </m:oMath>
      <w:r w:rsidR="00FF091A" w:rsidRPr="00F84D1B">
        <w:rPr>
          <w:rFonts w:eastAsia="Malgun Gothic" w:cs="Batang"/>
          <w:noProof w:val="0"/>
          <w:sz w:val="22"/>
          <w:szCs w:val="20"/>
        </w:rPr>
        <w:t xml:space="preserve"> which is greater than </w:t>
      </w:r>
      <m:oMath>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w:rPr>
                <w:rFonts w:ascii="Cambria Math" w:eastAsia="Malgun Gothic" w:cs="Batang"/>
                <w:noProof w:val="0"/>
                <w:sz w:val="22"/>
                <w:szCs w:val="20"/>
              </w:rPr>
              <m:t>SB</m:t>
            </m:r>
          </m:sub>
        </m:sSub>
        <m:r>
          <m:rPr>
            <m:sty m:val="p"/>
          </m:rPr>
          <w:rPr>
            <w:rFonts w:ascii="Cambria Math" w:eastAsia="Malgun Gothic" w:cs="Batang"/>
            <w:noProof w:val="0"/>
            <w:sz w:val="22"/>
            <w:szCs w:val="20"/>
          </w:rPr>
          <m:t>×</m:t>
        </m:r>
        <m:r>
          <w:rPr>
            <w:rFonts w:ascii="Cambria Math" w:eastAsia="Malgun Gothic" w:cs="Batang"/>
            <w:noProof w:val="0"/>
            <w:sz w:val="22"/>
            <w:szCs w:val="20"/>
          </w:rPr>
          <m:t>R</m:t>
        </m:r>
      </m:oMath>
      <w:r w:rsidR="00FF091A" w:rsidRPr="00F84D1B">
        <w:rPr>
          <w:rFonts w:eastAsia="Malgun Gothic" w:cs="Batang"/>
          <w:noProof w:val="0"/>
          <w:sz w:val="22"/>
          <w:szCs w:val="20"/>
        </w:rPr>
        <w:t xml:space="preserve"> when </w:t>
      </w:r>
      <m:oMath>
        <m:r>
          <m:rPr>
            <m:sty m:val="p"/>
          </m:rPr>
          <w:rPr>
            <w:rFonts w:ascii="Cambria Math" w:eastAsia="Malgun Gothic" w:cs="Batang"/>
            <w:noProof w:val="0"/>
            <w:sz w:val="22"/>
            <w:szCs w:val="20"/>
          </w:rPr>
          <m:t>(</m:t>
        </m:r>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w:rPr>
                <w:rFonts w:ascii="Cambria Math" w:eastAsia="Malgun Gothic" w:cs="Batang"/>
                <w:noProof w:val="0"/>
                <w:sz w:val="22"/>
                <w:szCs w:val="20"/>
              </w:rPr>
              <m:t>SB</m:t>
            </m:r>
          </m:sub>
        </m:sSub>
        <m:r>
          <m:rPr>
            <m:sty m:val="p"/>
          </m:rPr>
          <w:rPr>
            <w:rFonts w:ascii="Cambria Math" w:eastAsia="Malgun Gothic" w:cs="Batang"/>
            <w:noProof w:val="0"/>
            <w:sz w:val="22"/>
            <w:szCs w:val="20"/>
          </w:rPr>
          <m:t>×</m:t>
        </m:r>
        <m:r>
          <w:rPr>
            <w:rFonts w:ascii="Cambria Math" w:eastAsia="Malgun Gothic" w:cs="Batang"/>
            <w:noProof w:val="0"/>
            <w:sz w:val="22"/>
            <w:szCs w:val="20"/>
          </w:rPr>
          <m:t>R</m:t>
        </m:r>
        <m:r>
          <m:rPr>
            <m:sty m:val="p"/>
          </m:rPr>
          <w:rPr>
            <w:rFonts w:ascii="Cambria Math" w:eastAsia="Malgun Gothic" w:cs="Batang"/>
            <w:noProof w:val="0"/>
            <w:sz w:val="22"/>
            <w:szCs w:val="20"/>
          </w:rPr>
          <m:t>)&gt;13</m:t>
        </m:r>
      </m:oMath>
      <w:r w:rsidR="00FF091A" w:rsidRPr="00F84D1B">
        <w:rPr>
          <w:rFonts w:eastAsia="Malgun Gothic" w:cs="Batang"/>
          <w:noProof w:val="0"/>
          <w:sz w:val="22"/>
          <w:szCs w:val="20"/>
        </w:rPr>
        <w:t xml:space="preserve">. </w:t>
      </w:r>
      <w:r w:rsidR="00F84D1B">
        <w:rPr>
          <w:rFonts w:eastAsia="Malgun Gothic" w:cs="Batang"/>
          <w:noProof w:val="0"/>
          <w:sz w:val="22"/>
          <w:szCs w:val="20"/>
        </w:rPr>
        <w:t xml:space="preserve">In </w:t>
      </w:r>
      <w:r w:rsidR="00F84D1B" w:rsidRPr="00F84D1B">
        <w:rPr>
          <w:rFonts w:eastAsia="Malgun Gothic" w:cs="Batang"/>
          <w:noProof w:val="0"/>
          <w:sz w:val="22"/>
          <w:szCs w:val="20"/>
        </w:rPr>
        <w:t xml:space="preserve">Alt1 extrapolation to the configured PMI </w:t>
      </w:r>
      <w:r w:rsidR="00357751">
        <w:rPr>
          <w:rFonts w:eastAsia="Malgun Gothic" w:cs="Batang"/>
          <w:noProof w:val="0"/>
          <w:sz w:val="22"/>
          <w:szCs w:val="20"/>
        </w:rPr>
        <w:t>sub bands (SBs) are proposed</w:t>
      </w:r>
      <w:r w:rsidR="00F84D1B" w:rsidRPr="00F84D1B">
        <w:rPr>
          <w:rFonts w:eastAsia="Malgun Gothic" w:cs="Batang"/>
          <w:noProof w:val="0"/>
          <w:sz w:val="22"/>
          <w:szCs w:val="20"/>
        </w:rPr>
        <w:t xml:space="preserve"> </w:t>
      </w:r>
      <w:r w:rsidR="00357751">
        <w:rPr>
          <w:rFonts w:eastAsia="Malgun Gothic" w:cs="Batang"/>
          <w:noProof w:val="0"/>
          <w:sz w:val="22"/>
          <w:szCs w:val="20"/>
        </w:rPr>
        <w:t>such that</w:t>
      </w:r>
      <w:r w:rsidR="00F84D1B" w:rsidRPr="00F84D1B">
        <w:rPr>
          <w:rFonts w:eastAsia="Malgun Gothic" w:cs="Batang"/>
          <w:noProof w:val="0"/>
          <w:sz w:val="22"/>
          <w:szCs w:val="20"/>
        </w:rPr>
        <w:t xml:space="preserve"> </w:t>
      </w:r>
      <m:oMath>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m:rPr>
                <m:sty m:val="p"/>
              </m:rPr>
              <w:rPr>
                <w:rFonts w:ascii="Cambria Math" w:eastAsia="Malgun Gothic" w:cs="Batang"/>
                <w:noProof w:val="0"/>
                <w:sz w:val="22"/>
                <w:szCs w:val="20"/>
              </w:rPr>
              <m:t>3</m:t>
            </m:r>
          </m:sub>
        </m:sSub>
      </m:oMath>
      <w:r w:rsidR="00F84D1B" w:rsidRPr="00F84D1B">
        <w:rPr>
          <w:rFonts w:eastAsia="Malgun Gothic" w:cs="Batang"/>
          <w:noProof w:val="0"/>
          <w:sz w:val="22"/>
          <w:szCs w:val="20"/>
        </w:rPr>
        <w:t xml:space="preserve"> </w:t>
      </w:r>
      <w:r w:rsidR="00357751">
        <w:rPr>
          <w:rFonts w:eastAsia="Malgun Gothic" w:cs="Batang"/>
          <w:noProof w:val="0"/>
          <w:sz w:val="22"/>
          <w:szCs w:val="20"/>
        </w:rPr>
        <w:t xml:space="preserve">will satisfy </w:t>
      </w:r>
      <w:r w:rsidR="00F84D1B" w:rsidRPr="00F84D1B">
        <w:rPr>
          <w:rFonts w:eastAsia="Malgun Gothic" w:cs="Batang"/>
          <w:noProof w:val="0"/>
          <w:sz w:val="22"/>
          <w:szCs w:val="20"/>
        </w:rPr>
        <w:t>the smallest</w:t>
      </w:r>
      <w:r w:rsidR="00357751">
        <w:rPr>
          <w:rFonts w:eastAsia="Malgun Gothic" w:cs="Batang"/>
          <w:noProof w:val="0"/>
          <w:sz w:val="22"/>
          <w:szCs w:val="20"/>
        </w:rPr>
        <w:t xml:space="preserve"> value of</w:t>
      </w:r>
      <w:r w:rsidR="00F84D1B" w:rsidRPr="00F84D1B">
        <w:rPr>
          <w:rFonts w:eastAsia="Malgun Gothic" w:cs="Batang"/>
          <w:noProof w:val="0"/>
          <w:sz w:val="22"/>
          <w:szCs w:val="20"/>
        </w:rPr>
        <w:t xml:space="preserve"> </w:t>
      </w:r>
      <m:oMath>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2</m:t>
            </m:r>
          </m:e>
          <m:sup>
            <m:r>
              <w:rPr>
                <w:rFonts w:ascii="Cambria Math" w:eastAsia="Malgun Gothic" w:hAnsi="Cambria Math" w:cs="Batang"/>
                <w:noProof w:val="0"/>
                <w:sz w:val="22"/>
                <w:szCs w:val="20"/>
              </w:rPr>
              <m:t>a</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3</m:t>
            </m:r>
          </m:e>
          <m:sup>
            <m:r>
              <w:rPr>
                <w:rFonts w:ascii="Cambria Math" w:eastAsia="Malgun Gothic" w:hAnsi="Cambria Math" w:cs="Batang"/>
                <w:noProof w:val="0"/>
                <w:sz w:val="22"/>
                <w:szCs w:val="20"/>
              </w:rPr>
              <m:t>b</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5</m:t>
            </m:r>
          </m:e>
          <m:sup>
            <m:r>
              <w:rPr>
                <w:rFonts w:ascii="Cambria Math" w:eastAsia="Malgun Gothic" w:hAnsi="Cambria Math" w:cs="Batang"/>
                <w:noProof w:val="0"/>
                <w:sz w:val="22"/>
                <w:szCs w:val="20"/>
              </w:rPr>
              <m:t>c</m:t>
            </m:r>
          </m:sup>
        </m:sSup>
      </m:oMath>
      <w:r w:rsidR="00F84D1B" w:rsidRPr="00F84D1B">
        <w:rPr>
          <w:rFonts w:eastAsia="Malgun Gothic" w:cs="Batang"/>
          <w:noProof w:val="0"/>
          <w:sz w:val="22"/>
          <w:szCs w:val="20"/>
        </w:rPr>
        <w:t xml:space="preserve"> </w:t>
      </w:r>
      <w:r w:rsidR="00357751">
        <w:rPr>
          <w:rFonts w:eastAsia="Malgun Gothic" w:cs="Batang"/>
          <w:noProof w:val="0"/>
          <w:sz w:val="22"/>
          <w:szCs w:val="20"/>
        </w:rPr>
        <w:t>which</w:t>
      </w:r>
      <w:r w:rsidR="00F84D1B" w:rsidRPr="00F84D1B">
        <w:rPr>
          <w:rFonts w:eastAsia="Malgun Gothic" w:cs="Batang"/>
          <w:noProof w:val="0"/>
          <w:sz w:val="22"/>
          <w:szCs w:val="20"/>
        </w:rPr>
        <w:t xml:space="preserve"> is greater than </w:t>
      </w:r>
      <m:oMath>
        <m:sSub>
          <m:sSubPr>
            <m:ctrlPr>
              <w:rPr>
                <w:rFonts w:ascii="Cambria Math" w:eastAsia="Malgun Gothic" w:hAnsi="Cambria Math" w:cs="Batang"/>
                <w:noProof w:val="0"/>
                <w:sz w:val="22"/>
                <w:szCs w:val="20"/>
              </w:rPr>
            </m:ctrlPr>
          </m:sSubPr>
          <m:e>
            <m:r>
              <w:rPr>
                <w:rFonts w:ascii="Cambria Math" w:eastAsia="Malgun Gothic" w:cs="Batang"/>
                <w:noProof w:val="0"/>
                <w:sz w:val="22"/>
                <w:szCs w:val="20"/>
              </w:rPr>
              <m:t>N</m:t>
            </m:r>
          </m:e>
          <m:sub>
            <m:r>
              <w:rPr>
                <w:rFonts w:ascii="Cambria Math" w:eastAsia="Malgun Gothic" w:cs="Batang"/>
                <w:noProof w:val="0"/>
                <w:sz w:val="22"/>
                <w:szCs w:val="20"/>
              </w:rPr>
              <m:t>SB</m:t>
            </m:r>
          </m:sub>
        </m:sSub>
        <m:r>
          <m:rPr>
            <m:sty m:val="p"/>
          </m:rPr>
          <w:rPr>
            <w:rFonts w:ascii="Cambria Math" w:eastAsia="Malgun Gothic" w:cs="Batang"/>
            <w:noProof w:val="0"/>
            <w:sz w:val="22"/>
            <w:szCs w:val="20"/>
          </w:rPr>
          <m:t>×</m:t>
        </m:r>
        <m:r>
          <w:rPr>
            <w:rFonts w:ascii="Cambria Math" w:eastAsia="Malgun Gothic" w:cs="Batang"/>
            <w:noProof w:val="0"/>
            <w:sz w:val="22"/>
            <w:szCs w:val="20"/>
          </w:rPr>
          <m:t>R</m:t>
        </m:r>
      </m:oMath>
      <w:r w:rsidR="00F84D1B" w:rsidRPr="00F84D1B">
        <w:rPr>
          <w:rFonts w:eastAsia="Malgun Gothic" w:cs="Batang"/>
          <w:noProof w:val="0"/>
          <w:sz w:val="22"/>
          <w:szCs w:val="20"/>
        </w:rPr>
        <w:t xml:space="preserve">. The </w:t>
      </w:r>
      <w:r w:rsidR="00357751">
        <w:rPr>
          <w:rFonts w:eastAsia="Malgun Gothic" w:cs="Batang"/>
          <w:noProof w:val="0"/>
          <w:sz w:val="22"/>
          <w:szCs w:val="20"/>
        </w:rPr>
        <w:t>FD</w:t>
      </w:r>
      <w:r w:rsidR="00F84D1B" w:rsidRPr="00F84D1B">
        <w:rPr>
          <w:rFonts w:eastAsia="Malgun Gothic" w:cs="Batang"/>
          <w:noProof w:val="0"/>
          <w:sz w:val="22"/>
          <w:szCs w:val="20"/>
        </w:rPr>
        <w:t xml:space="preserve"> compression is performed to SBs after </w:t>
      </w:r>
      <w:r w:rsidR="00357751">
        <w:rPr>
          <w:rFonts w:eastAsia="Malgun Gothic" w:cs="Batang"/>
          <w:noProof w:val="0"/>
          <w:sz w:val="22"/>
          <w:szCs w:val="20"/>
        </w:rPr>
        <w:t xml:space="preserve">this </w:t>
      </w:r>
      <w:r w:rsidR="00F84D1B" w:rsidRPr="00F84D1B">
        <w:rPr>
          <w:rFonts w:eastAsia="Malgun Gothic" w:cs="Batang"/>
          <w:noProof w:val="0"/>
          <w:sz w:val="22"/>
          <w:szCs w:val="20"/>
        </w:rPr>
        <w:t xml:space="preserve">extrapolation. </w:t>
      </w:r>
      <w:r w:rsidR="00357751">
        <w:rPr>
          <w:rFonts w:eastAsia="Malgun Gothic" w:cs="Batang"/>
          <w:noProof w:val="0"/>
          <w:sz w:val="22"/>
          <w:szCs w:val="20"/>
        </w:rPr>
        <w:t>The extrapolation can be achieved with</w:t>
      </w:r>
      <w:r w:rsidR="00F84D1B" w:rsidRPr="00F84D1B">
        <w:rPr>
          <w:rFonts w:eastAsia="Malgun Gothic" w:cs="Batang"/>
          <w:noProof w:val="0"/>
          <w:sz w:val="22"/>
          <w:szCs w:val="20"/>
        </w:rPr>
        <w:t xml:space="preserve"> ze</w:t>
      </w:r>
      <w:r w:rsidR="00157C6D">
        <w:rPr>
          <w:rFonts w:eastAsia="Malgun Gothic" w:cs="Batang"/>
          <w:noProof w:val="0"/>
          <w:sz w:val="22"/>
          <w:szCs w:val="20"/>
        </w:rPr>
        <w:t>ro-</w:t>
      </w:r>
      <w:r w:rsidR="00F84D1B" w:rsidRPr="00F84D1B">
        <w:rPr>
          <w:rFonts w:eastAsia="Malgun Gothic" w:cs="Batang"/>
          <w:noProof w:val="0"/>
          <w:sz w:val="22"/>
          <w:szCs w:val="20"/>
        </w:rPr>
        <w:t>padding</w:t>
      </w:r>
      <w:r w:rsidR="00357751">
        <w:rPr>
          <w:rFonts w:eastAsia="Malgun Gothic" w:cs="Batang"/>
          <w:noProof w:val="0"/>
          <w:sz w:val="22"/>
          <w:szCs w:val="20"/>
        </w:rPr>
        <w:t>.</w:t>
      </w:r>
    </w:p>
    <w:p w:rsidR="00F84D1B" w:rsidRDefault="00357751" w:rsidP="00F84D1B">
      <w:pPr>
        <w:spacing w:after="120"/>
        <w:jc w:val="both"/>
        <w:rPr>
          <w:rFonts w:eastAsia="Malgun Gothic" w:cs="Batang"/>
          <w:noProof w:val="0"/>
          <w:sz w:val="22"/>
          <w:szCs w:val="20"/>
        </w:rPr>
      </w:pPr>
      <w:r>
        <w:rPr>
          <w:rFonts w:eastAsia="Malgun Gothic" w:cs="Batang"/>
          <w:noProof w:val="0"/>
          <w:sz w:val="22"/>
          <w:szCs w:val="20"/>
        </w:rPr>
        <w:lastRenderedPageBreak/>
        <w:t xml:space="preserve">On the other hand, in </w:t>
      </w:r>
      <w:r w:rsidR="00F84D1B" w:rsidRPr="00F84D1B">
        <w:rPr>
          <w:rFonts w:eastAsia="Malgun Gothic" w:cs="Batang"/>
          <w:noProof w:val="0"/>
          <w:sz w:val="22"/>
          <w:szCs w:val="20"/>
        </w:rPr>
        <w:t>Alt2</w:t>
      </w:r>
      <w:r>
        <w:rPr>
          <w:rFonts w:eastAsia="Malgun Gothic" w:cs="Batang"/>
          <w:noProof w:val="0"/>
          <w:sz w:val="22"/>
          <w:szCs w:val="20"/>
        </w:rPr>
        <w:t>,</w:t>
      </w:r>
      <w:r w:rsidR="00F84D1B" w:rsidRPr="00F84D1B">
        <w:rPr>
          <w:rFonts w:eastAsia="Malgun Gothic" w:cs="Batang"/>
          <w:noProof w:val="0"/>
          <w:sz w:val="22"/>
          <w:szCs w:val="20"/>
        </w:rPr>
        <w:t xml:space="preserve"> the configured PMI SBs </w:t>
      </w:r>
      <w:r>
        <w:rPr>
          <w:rFonts w:eastAsia="Malgun Gothic" w:cs="Batang"/>
          <w:noProof w:val="0"/>
          <w:sz w:val="22"/>
          <w:szCs w:val="20"/>
        </w:rPr>
        <w:t xml:space="preserve">are divided </w:t>
      </w:r>
      <w:r w:rsidR="00F84D1B" w:rsidRPr="00F84D1B">
        <w:rPr>
          <w:rFonts w:eastAsia="Malgun Gothic" w:cs="Batang"/>
          <w:noProof w:val="0"/>
          <w:sz w:val="22"/>
          <w:szCs w:val="20"/>
        </w:rPr>
        <w:t>into two segments</w:t>
      </w:r>
      <w:r>
        <w:rPr>
          <w:rFonts w:eastAsia="Malgun Gothic" w:cs="Batang"/>
          <w:noProof w:val="0"/>
          <w:sz w:val="22"/>
          <w:szCs w:val="20"/>
        </w:rPr>
        <w:t xml:space="preserve"> where</w:t>
      </w:r>
      <w:r w:rsidR="00F84D1B" w:rsidRPr="00F84D1B">
        <w:rPr>
          <w:rFonts w:eastAsia="Malgun Gothic" w:cs="Batang"/>
          <w:noProof w:val="0"/>
          <w:sz w:val="22"/>
          <w:szCs w:val="20"/>
        </w:rPr>
        <w:t xml:space="preserve"> each segment consists of a number of PMI SBs equal to the smallest </w:t>
      </w:r>
      <m:oMath>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2</m:t>
            </m:r>
          </m:e>
          <m:sup>
            <m:r>
              <w:rPr>
                <w:rFonts w:ascii="Cambria Math" w:eastAsia="Malgun Gothic" w:hAnsi="Cambria Math" w:cs="Batang"/>
                <w:noProof w:val="0"/>
                <w:sz w:val="22"/>
                <w:szCs w:val="20"/>
              </w:rPr>
              <m:t>a</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3</m:t>
            </m:r>
          </m:e>
          <m:sup>
            <m:r>
              <w:rPr>
                <w:rFonts w:ascii="Cambria Math" w:eastAsia="Malgun Gothic" w:hAnsi="Cambria Math" w:cs="Batang"/>
                <w:noProof w:val="0"/>
                <w:sz w:val="22"/>
                <w:szCs w:val="20"/>
              </w:rPr>
              <m:t>b</m:t>
            </m:r>
          </m:sup>
        </m:sSup>
        <m:r>
          <m:rPr>
            <m:sty m:val="p"/>
          </m:rPr>
          <w:rPr>
            <w:rFonts w:ascii="Cambria Math" w:eastAsia="Malgun Gothic" w:hAnsi="Cambria Math" w:cs="Batang"/>
            <w:noProof w:val="0"/>
            <w:sz w:val="22"/>
            <w:szCs w:val="20"/>
          </w:rPr>
          <m:t>⋅</m:t>
        </m:r>
        <m:sSup>
          <m:sSupPr>
            <m:ctrlPr>
              <w:rPr>
                <w:rFonts w:ascii="Cambria Math" w:eastAsia="Malgun Gothic" w:hAnsi="Cambria Math" w:cs="Batang"/>
                <w:noProof w:val="0"/>
                <w:sz w:val="22"/>
                <w:szCs w:val="20"/>
              </w:rPr>
            </m:ctrlPr>
          </m:sSupPr>
          <m:e>
            <m:r>
              <m:rPr>
                <m:sty m:val="p"/>
              </m:rPr>
              <w:rPr>
                <w:rFonts w:ascii="Cambria Math" w:eastAsia="Malgun Gothic" w:hAnsi="Cambria Math" w:cs="Batang"/>
                <w:noProof w:val="0"/>
                <w:sz w:val="22"/>
                <w:szCs w:val="20"/>
              </w:rPr>
              <m:t>5</m:t>
            </m:r>
          </m:e>
          <m:sup>
            <m:r>
              <w:rPr>
                <w:rFonts w:ascii="Cambria Math" w:eastAsia="Malgun Gothic" w:hAnsi="Cambria Math" w:cs="Batang"/>
                <w:noProof w:val="0"/>
                <w:sz w:val="22"/>
                <w:szCs w:val="20"/>
              </w:rPr>
              <m:t>c</m:t>
            </m:r>
          </m:sup>
        </m:sSup>
      </m:oMath>
      <w:r w:rsidR="00F84D1B" w:rsidRPr="00F84D1B">
        <w:rPr>
          <w:rFonts w:eastAsia="Malgun Gothic" w:cs="Batang"/>
          <w:noProof w:val="0"/>
          <w:sz w:val="22"/>
          <w:szCs w:val="20"/>
        </w:rPr>
        <w:t xml:space="preserve"> that is greater than or equal to </w:t>
      </w:r>
      <m:oMath>
        <m:r>
          <w:rPr>
            <w:rFonts w:ascii="Cambria Math" w:eastAsia="Malgun Gothic" w:hAnsi="Cambria Math" w:cs="Batang"/>
            <w:noProof w:val="0"/>
            <w:sz w:val="22"/>
            <w:szCs w:val="20"/>
          </w:rPr>
          <m:t>N</m:t>
        </m:r>
      </m:oMath>
      <w:r w:rsidR="00F84D1B" w:rsidRPr="00F84D1B">
        <w:rPr>
          <w:rFonts w:eastAsia="Malgun Gothic" w:cs="Batang"/>
          <w:noProof w:val="0"/>
          <w:sz w:val="22"/>
          <w:szCs w:val="20"/>
        </w:rPr>
        <w:t xml:space="preserve">, where </w:t>
      </w:r>
      <m:oMath>
        <m:r>
          <w:rPr>
            <w:rFonts w:ascii="Cambria Math" w:eastAsia="Malgun Gothic" w:hAnsi="Cambria Math" w:cs="Batang"/>
            <w:noProof w:val="0"/>
            <w:sz w:val="22"/>
            <w:szCs w:val="20"/>
          </w:rPr>
          <m:t>N</m:t>
        </m:r>
        <m:r>
          <m:rPr>
            <m:sty m:val="p"/>
          </m:rPr>
          <w:rPr>
            <w:rFonts w:ascii="Cambria Math" w:eastAsia="Malgun Gothic" w:hAnsi="Cambria Math" w:cs="Batang"/>
            <w:noProof w:val="0"/>
            <w:sz w:val="22"/>
            <w:szCs w:val="20"/>
          </w:rPr>
          <m:t>=</m:t>
        </m:r>
        <m:d>
          <m:dPr>
            <m:begChr m:val="⌈"/>
            <m:endChr m:val="⌉"/>
            <m:ctrlPr>
              <w:rPr>
                <w:rFonts w:ascii="Cambria Math" w:eastAsia="Malgun Gothic" w:hAnsi="Cambria Math" w:cs="Batang"/>
                <w:noProof w:val="0"/>
                <w:sz w:val="22"/>
                <w:szCs w:val="20"/>
              </w:rPr>
            </m:ctrlPr>
          </m:dPr>
          <m:e>
            <m:sSub>
              <m:sSubPr>
                <m:ctrlPr>
                  <w:rPr>
                    <w:rFonts w:ascii="Cambria Math" w:eastAsia="Malgun Gothic" w:hAnsi="Cambria Math" w:cs="Batang"/>
                    <w:noProof w:val="0"/>
                    <w:sz w:val="22"/>
                    <w:szCs w:val="20"/>
                  </w:rPr>
                </m:ctrlPr>
              </m:sSubPr>
              <m:e>
                <m:r>
                  <w:rPr>
                    <w:rFonts w:ascii="Cambria Math" w:eastAsia="Malgun Gothic" w:hAnsi="Cambria Math" w:cs="Batang"/>
                    <w:noProof w:val="0"/>
                    <w:sz w:val="22"/>
                    <w:szCs w:val="20"/>
                  </w:rPr>
                  <m:t>N</m:t>
                </m:r>
              </m:e>
              <m:sub>
                <m:r>
                  <w:rPr>
                    <w:rFonts w:ascii="Cambria Math" w:eastAsia="Malgun Gothic" w:hAnsi="Cambria Math" w:cs="Batang"/>
                    <w:noProof w:val="0"/>
                    <w:sz w:val="22"/>
                    <w:szCs w:val="20"/>
                  </w:rPr>
                  <m:t>SB</m:t>
                </m:r>
              </m:sub>
            </m:sSub>
            <m:r>
              <m:rPr>
                <m:sty m:val="p"/>
              </m:rPr>
              <w:rPr>
                <w:rFonts w:ascii="Cambria Math" w:eastAsia="Malgun Gothic" w:hAnsi="Cambria Math" w:cs="Batang"/>
                <w:noProof w:val="0"/>
                <w:sz w:val="22"/>
                <w:szCs w:val="20"/>
              </w:rPr>
              <m:t>×</m:t>
            </m:r>
            <m:f>
              <m:fPr>
                <m:ctrlPr>
                  <w:rPr>
                    <w:rFonts w:ascii="Cambria Math" w:eastAsia="Malgun Gothic" w:hAnsi="Cambria Math" w:cs="Batang"/>
                    <w:noProof w:val="0"/>
                    <w:sz w:val="22"/>
                    <w:szCs w:val="20"/>
                  </w:rPr>
                </m:ctrlPr>
              </m:fPr>
              <m:num>
                <m:r>
                  <w:rPr>
                    <w:rFonts w:ascii="Cambria Math" w:eastAsia="Malgun Gothic" w:hAnsi="Cambria Math" w:cs="Batang"/>
                    <w:noProof w:val="0"/>
                    <w:sz w:val="22"/>
                    <w:szCs w:val="20"/>
                  </w:rPr>
                  <m:t>R</m:t>
                </m:r>
              </m:num>
              <m:den>
                <m:r>
                  <m:rPr>
                    <m:sty m:val="p"/>
                  </m:rPr>
                  <w:rPr>
                    <w:rFonts w:ascii="Cambria Math" w:eastAsia="Malgun Gothic" w:hAnsi="Cambria Math" w:cs="Batang"/>
                    <w:noProof w:val="0"/>
                    <w:sz w:val="22"/>
                    <w:szCs w:val="20"/>
                  </w:rPr>
                  <m:t>2</m:t>
                </m:r>
              </m:den>
            </m:f>
          </m:e>
        </m:d>
      </m:oMath>
      <w:r w:rsidR="00F84D1B" w:rsidRPr="00F84D1B">
        <w:rPr>
          <w:rFonts w:eastAsia="Malgun Gothic" w:cs="Batang"/>
          <w:noProof w:val="0"/>
          <w:sz w:val="22"/>
          <w:szCs w:val="20"/>
        </w:rPr>
        <w:t xml:space="preserve">. </w:t>
      </w:r>
      <w:r>
        <w:rPr>
          <w:rFonts w:eastAsia="Malgun Gothic" w:cs="Batang"/>
          <w:noProof w:val="0"/>
          <w:sz w:val="22"/>
          <w:szCs w:val="20"/>
        </w:rPr>
        <w:t xml:space="preserve">There is a possibility that these two segments have an overlapping part. In any case, the </w:t>
      </w:r>
      <w:r w:rsidR="00912E1F">
        <w:rPr>
          <w:rFonts w:eastAsia="Malgun Gothic" w:cs="Batang"/>
          <w:noProof w:val="0"/>
          <w:sz w:val="22"/>
          <w:szCs w:val="20"/>
        </w:rPr>
        <w:t>FD</w:t>
      </w:r>
      <w:r>
        <w:rPr>
          <w:rFonts w:eastAsia="Malgun Gothic" w:cs="Batang"/>
          <w:noProof w:val="0"/>
          <w:sz w:val="22"/>
          <w:szCs w:val="20"/>
        </w:rPr>
        <w:t xml:space="preserve"> compression is applied to these two segments separately</w:t>
      </w:r>
      <w:r w:rsidR="00595BC3">
        <w:rPr>
          <w:rFonts w:eastAsia="Malgun Gothic" w:cs="Batang"/>
          <w:noProof w:val="0"/>
          <w:sz w:val="22"/>
          <w:szCs w:val="20"/>
        </w:rPr>
        <w:t xml:space="preserve"> and two PMI </w:t>
      </w:r>
      <w:r w:rsidR="00467F79">
        <w:rPr>
          <w:rFonts w:eastAsia="Malgun Gothic" w:cs="Batang"/>
          <w:noProof w:val="0"/>
          <w:sz w:val="22"/>
          <w:szCs w:val="20"/>
        </w:rPr>
        <w:t>reports</w:t>
      </w:r>
      <w:r w:rsidR="00912E1F">
        <w:rPr>
          <w:rFonts w:eastAsia="Malgun Gothic" w:cs="Batang"/>
          <w:noProof w:val="0"/>
          <w:sz w:val="22"/>
          <w:szCs w:val="20"/>
        </w:rPr>
        <w:t>,</w:t>
      </w:r>
      <w:r w:rsidR="00467F79">
        <w:rPr>
          <w:rFonts w:eastAsia="Malgun Gothic" w:cs="Batang"/>
          <w:noProof w:val="0"/>
          <w:sz w:val="22"/>
          <w:szCs w:val="20"/>
        </w:rPr>
        <w:t xml:space="preserve"> one for each segment, are fed</w:t>
      </w:r>
      <w:r w:rsidR="00912E1F">
        <w:rPr>
          <w:rFonts w:eastAsia="Malgun Gothic" w:cs="Batang"/>
          <w:noProof w:val="0"/>
          <w:sz w:val="22"/>
          <w:szCs w:val="20"/>
        </w:rPr>
        <w:t xml:space="preserve"> </w:t>
      </w:r>
      <w:r w:rsidR="00467F79">
        <w:rPr>
          <w:rFonts w:eastAsia="Malgun Gothic" w:cs="Batang"/>
          <w:noProof w:val="0"/>
          <w:sz w:val="22"/>
          <w:szCs w:val="20"/>
        </w:rPr>
        <w:t>back.</w:t>
      </w:r>
    </w:p>
    <w:p w:rsidR="00467F79" w:rsidRDefault="00467F79" w:rsidP="00F84D1B">
      <w:pPr>
        <w:spacing w:after="120"/>
        <w:jc w:val="both"/>
        <w:rPr>
          <w:rFonts w:eastAsia="Malgun Gothic" w:cs="Batang"/>
          <w:noProof w:val="0"/>
          <w:sz w:val="22"/>
          <w:szCs w:val="20"/>
        </w:rPr>
      </w:pPr>
      <w:r>
        <w:rPr>
          <w:rFonts w:eastAsia="Malgun Gothic" w:cs="Batang"/>
          <w:noProof w:val="0"/>
          <w:sz w:val="22"/>
          <w:szCs w:val="20"/>
        </w:rPr>
        <w:t xml:space="preserve">As </w:t>
      </w:r>
      <w:r w:rsidR="00912E1F">
        <w:rPr>
          <w:rFonts w:eastAsia="Malgun Gothic" w:cs="Batang"/>
          <w:noProof w:val="0"/>
          <w:sz w:val="22"/>
          <w:szCs w:val="20"/>
        </w:rPr>
        <w:t xml:space="preserve">can be understood, compared to Alt2, Alt1 is less complex and has minimum impact to the specifications. For an instance, as mentioned previously, there will be two PMI reports for two segments with Alt2. Hence, how to determine the size of FD basis subset, </w:t>
      </w:r>
      <w:r w:rsidR="004A38C6">
        <w:rPr>
          <w:rFonts w:eastAsia="Malgun Gothic" w:cs="Batang"/>
          <w:noProof w:val="0"/>
          <w:sz w:val="22"/>
          <w:szCs w:val="20"/>
        </w:rPr>
        <w:t xml:space="preserve">number of </w:t>
      </w:r>
      <w:r w:rsidR="00B64406">
        <w:rPr>
          <w:rFonts w:eastAsia="Malgun Gothic" w:cs="Batang"/>
          <w:noProof w:val="0"/>
          <w:sz w:val="22"/>
          <w:szCs w:val="20"/>
        </w:rPr>
        <w:t xml:space="preserve">combination coefficients to report for each of </w:t>
      </w:r>
      <w:r w:rsidR="00322577">
        <w:rPr>
          <w:rFonts w:eastAsia="Malgun Gothic" w:cs="Batang"/>
          <w:noProof w:val="0"/>
          <w:sz w:val="22"/>
          <w:szCs w:val="20"/>
        </w:rPr>
        <w:t>these segments</w:t>
      </w:r>
      <w:r w:rsidR="00B64406">
        <w:rPr>
          <w:rFonts w:eastAsia="Malgun Gothic" w:cs="Batang"/>
          <w:noProof w:val="0"/>
          <w:sz w:val="22"/>
          <w:szCs w:val="20"/>
        </w:rPr>
        <w:t xml:space="preserve"> etc. need to be carefully addressed in the spec</w:t>
      </w:r>
      <w:r w:rsidR="00A15199">
        <w:rPr>
          <w:rFonts w:eastAsia="Malgun Gothic" w:cs="Batang"/>
          <w:noProof w:val="0"/>
          <w:sz w:val="22"/>
          <w:szCs w:val="20"/>
        </w:rPr>
        <w:t>ification</w:t>
      </w:r>
      <w:r w:rsidR="00B64406">
        <w:rPr>
          <w:rFonts w:eastAsia="Malgun Gothic" w:cs="Batang"/>
          <w:noProof w:val="0"/>
          <w:sz w:val="22"/>
          <w:szCs w:val="20"/>
        </w:rPr>
        <w:t>.</w:t>
      </w:r>
      <w:r w:rsidR="006D5B17">
        <w:rPr>
          <w:rFonts w:eastAsia="Malgun Gothic" w:cs="Batang"/>
          <w:noProof w:val="0"/>
          <w:sz w:val="22"/>
          <w:szCs w:val="20"/>
        </w:rPr>
        <w:t xml:space="preserve"> </w:t>
      </w:r>
      <w:r w:rsidR="00B64406">
        <w:rPr>
          <w:rFonts w:eastAsia="Malgun Gothic" w:cs="Batang"/>
          <w:noProof w:val="0"/>
          <w:sz w:val="22"/>
          <w:szCs w:val="20"/>
        </w:rPr>
        <w:t>Further, feedback overhead associated with Alt2 can</w:t>
      </w:r>
      <w:r w:rsidR="004A38C6">
        <w:rPr>
          <w:rFonts w:eastAsia="Malgun Gothic" w:cs="Batang"/>
          <w:noProof w:val="0"/>
          <w:sz w:val="22"/>
          <w:szCs w:val="20"/>
        </w:rPr>
        <w:t xml:space="preserve"> be </w:t>
      </w:r>
      <w:r w:rsidR="00B64406">
        <w:rPr>
          <w:rFonts w:eastAsia="Malgun Gothic" w:cs="Batang"/>
          <w:noProof w:val="0"/>
          <w:sz w:val="22"/>
          <w:szCs w:val="20"/>
        </w:rPr>
        <w:t xml:space="preserve">higher compared to Alt1 </w:t>
      </w:r>
      <w:r w:rsidR="00322577">
        <w:rPr>
          <w:rFonts w:eastAsia="Malgun Gothic" w:cs="Batang"/>
          <w:noProof w:val="0"/>
          <w:sz w:val="22"/>
          <w:szCs w:val="20"/>
        </w:rPr>
        <w:t xml:space="preserve">since there can be some overlapping portion for these two segments. </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 xml:space="preserve">on </w:t>
      </w:r>
      <w:r w:rsidR="00E945EF">
        <w:rPr>
          <w:rFonts w:eastAsia="SimSun"/>
          <w:b/>
          <w:bCs/>
          <w:noProof w:val="0"/>
          <w:kern w:val="2"/>
          <w:sz w:val="22"/>
          <w:szCs w:val="22"/>
          <w:lang w:eastAsia="zh-CN"/>
        </w:rPr>
        <w:t>1</w:t>
      </w:r>
    </w:p>
    <w:p w:rsidR="004A54FE" w:rsidRPr="00835C87" w:rsidRDefault="00357751" w:rsidP="004A54FE">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Segmenting PMI SBs in to two</w:t>
      </w:r>
      <w:r w:rsidR="00157C6D">
        <w:rPr>
          <w:rFonts w:ascii="Times New Roman" w:hAnsi="Times New Roman" w:cs="Times New Roman"/>
          <w:b/>
          <w:noProof w:val="0"/>
          <w:kern w:val="2"/>
          <w:sz w:val="22"/>
          <w:szCs w:val="22"/>
        </w:rPr>
        <w:t xml:space="preserve"> part</w:t>
      </w:r>
      <w:r w:rsidR="00322577">
        <w:rPr>
          <w:rFonts w:ascii="Times New Roman" w:hAnsi="Times New Roman" w:cs="Times New Roman"/>
          <w:b/>
          <w:noProof w:val="0"/>
          <w:kern w:val="2"/>
          <w:sz w:val="22"/>
          <w:szCs w:val="22"/>
        </w:rPr>
        <w:t xml:space="preserve">s may bring additional complexity and higher specification impact compared to extrapolation of PMI SBs to achieve </w:t>
      </w:r>
      <m:oMath>
        <m:sSub>
          <m:sSubPr>
            <m:ctrlPr>
              <w:rPr>
                <w:rFonts w:ascii="Cambria Math" w:hAnsi="Cambria Math"/>
                <w:i/>
                <w:sz w:val="22"/>
              </w:rPr>
            </m:ctrlPr>
          </m:sSubPr>
          <m:e>
            <m:r>
              <w:rPr>
                <w:rFonts w:ascii="Cambria Math"/>
                <w:sz w:val="22"/>
              </w:rPr>
              <m:t>N</m:t>
            </m:r>
          </m:e>
          <m:sub>
            <m:r>
              <w:rPr>
                <w:rFonts w:ascii="Cambria Math"/>
                <w:sz w:val="22"/>
              </w:rPr>
              <m:t>3</m:t>
            </m:r>
          </m:sub>
        </m:sSub>
      </m:oMath>
      <w:r w:rsidR="00322577">
        <w:rPr>
          <w:rFonts w:ascii="Times New Roman" w:hAnsi="Times New Roman" w:cs="Times New Roman"/>
          <w:b/>
          <w:noProof w:val="0"/>
          <w:kern w:val="2"/>
          <w:sz w:val="22"/>
          <w:szCs w:val="22"/>
        </w:rPr>
        <w:t xml:space="preserve"> the </w:t>
      </w:r>
      <w:r w:rsidR="00322577" w:rsidRPr="00322577">
        <w:rPr>
          <w:rFonts w:ascii="Times New Roman" w:hAnsi="Times New Roman" w:cs="Times New Roman"/>
          <w:b/>
          <w:noProof w:val="0"/>
          <w:kern w:val="2"/>
          <w:sz w:val="22"/>
          <w:szCs w:val="22"/>
        </w:rPr>
        <w:t>smallest</w:t>
      </w:r>
      <w:r w:rsidR="00322577">
        <w:rPr>
          <w:rFonts w:ascii="Times New Roman" w:hAnsi="Times New Roman" w:cs="Times New Roman"/>
          <w:b/>
          <w:noProof w:val="0"/>
          <w:kern w:val="2"/>
          <w:sz w:val="22"/>
          <w:szCs w:val="22"/>
        </w:rPr>
        <w:t xml:space="preserve"> value of</w:t>
      </w:r>
      <w:r w:rsidR="00322577" w:rsidRPr="00322577">
        <w:rPr>
          <w:rFonts w:ascii="Times New Roman" w:hAnsi="Times New Roman" w:cs="Times New Roman"/>
          <w:b/>
          <w:noProof w:val="0"/>
          <w:kern w:val="2"/>
          <w:sz w:val="22"/>
          <w:szCs w:val="22"/>
        </w:rPr>
        <w:t xml:space="preserve">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oMath>
      <w:r w:rsidR="00322577" w:rsidRPr="00322577">
        <w:rPr>
          <w:rFonts w:ascii="Times New Roman" w:hAnsi="Times New Roman" w:cs="Times New Roman"/>
          <w:b/>
          <w:noProof w:val="0"/>
          <w:kern w:val="2"/>
          <w:sz w:val="22"/>
          <w:szCs w:val="22"/>
        </w:rPr>
        <w:t xml:space="preserve"> </w:t>
      </w:r>
      <w:r w:rsidR="003A05D0">
        <w:rPr>
          <w:rFonts w:ascii="Times New Roman" w:hAnsi="Times New Roman" w:cs="Times New Roman"/>
          <w:b/>
          <w:noProof w:val="0"/>
          <w:kern w:val="2"/>
          <w:sz w:val="22"/>
          <w:szCs w:val="22"/>
        </w:rPr>
        <w:t>(</w:t>
      </w:r>
      <w:r w:rsidR="00322577"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sidR="00322577">
        <w:rPr>
          <w:rFonts w:ascii="Times New Roman" w:hAnsi="Times New Roman" w:cs="Times New Roman"/>
          <w:b/>
          <w:noProof w:val="0"/>
          <w:kern w:val="2"/>
          <w:sz w:val="22"/>
          <w:szCs w:val="22"/>
        </w:rPr>
        <w:t xml:space="preserve"> </w:t>
      </w:r>
      <w:r w:rsidR="00322577" w:rsidRPr="00322577">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w:t>
      </w:r>
      <w:r w:rsidR="00407A95">
        <w:rPr>
          <w:rFonts w:eastAsia="SimSun"/>
          <w:b/>
          <w:bCs/>
          <w:noProof w:val="0"/>
          <w:kern w:val="2"/>
          <w:sz w:val="22"/>
          <w:szCs w:val="22"/>
          <w:lang w:eastAsia="zh-CN"/>
        </w:rPr>
        <w:t>2</w:t>
      </w:r>
    </w:p>
    <w:p w:rsidR="004A54FE" w:rsidRPr="00322577" w:rsidRDefault="005C266A" w:rsidP="00322577">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Consider </w:t>
      </w:r>
      <w:r w:rsidR="00157C6D">
        <w:rPr>
          <w:rFonts w:ascii="Times New Roman" w:hAnsi="Times New Roman" w:cs="Times New Roman"/>
          <w:b/>
          <w:noProof w:val="0"/>
          <w:kern w:val="2"/>
          <w:sz w:val="22"/>
          <w:szCs w:val="22"/>
        </w:rPr>
        <w:t xml:space="preserve">extrapolation </w:t>
      </w:r>
      <w:r w:rsidR="00322577">
        <w:rPr>
          <w:rFonts w:ascii="Times New Roman" w:hAnsi="Times New Roman" w:cs="Times New Roman"/>
          <w:b/>
          <w:noProof w:val="0"/>
          <w:kern w:val="2"/>
          <w:sz w:val="22"/>
          <w:szCs w:val="22"/>
        </w:rPr>
        <w:t>of PMI SBs to</w:t>
      </w:r>
      <w:r w:rsidR="00322577" w:rsidRPr="00322577">
        <w:rPr>
          <w:rFonts w:ascii="Times New Roman" w:hAnsi="Times New Roman" w:cs="Times New Roman"/>
          <w:b/>
          <w:noProof w:val="0"/>
          <w:kern w:val="2"/>
          <w:sz w:val="22"/>
          <w:szCs w:val="22"/>
        </w:rPr>
        <w:t xml:space="preserve"> </w:t>
      </w:r>
      <w:r w:rsidR="00322577">
        <w:rPr>
          <w:rFonts w:ascii="Times New Roman" w:hAnsi="Times New Roman" w:cs="Times New Roman"/>
          <w:b/>
          <w:noProof w:val="0"/>
          <w:kern w:val="2"/>
          <w:sz w:val="22"/>
          <w:szCs w:val="22"/>
        </w:rPr>
        <w:t xml:space="preserve">achieve </w:t>
      </w:r>
      <m:oMath>
        <m:sSub>
          <m:sSubPr>
            <m:ctrlPr>
              <w:rPr>
                <w:rFonts w:ascii="Cambria Math" w:hAnsi="Cambria Math"/>
                <w:i/>
                <w:sz w:val="22"/>
              </w:rPr>
            </m:ctrlPr>
          </m:sSubPr>
          <m:e>
            <m:r>
              <w:rPr>
                <w:rFonts w:ascii="Cambria Math"/>
                <w:sz w:val="22"/>
              </w:rPr>
              <m:t>N</m:t>
            </m:r>
          </m:e>
          <m:sub>
            <m:r>
              <w:rPr>
                <w:rFonts w:ascii="Cambria Math"/>
                <w:sz w:val="22"/>
              </w:rPr>
              <m:t>3</m:t>
            </m:r>
          </m:sub>
        </m:sSub>
      </m:oMath>
      <w:r w:rsidR="00322577">
        <w:rPr>
          <w:rFonts w:ascii="Times New Roman" w:hAnsi="Times New Roman" w:cs="Times New Roman"/>
          <w:b/>
          <w:noProof w:val="0"/>
          <w:kern w:val="2"/>
          <w:sz w:val="22"/>
          <w:szCs w:val="22"/>
        </w:rPr>
        <w:t xml:space="preserve"> the </w:t>
      </w:r>
      <w:r w:rsidR="00322577" w:rsidRPr="00322577">
        <w:rPr>
          <w:rFonts w:ascii="Times New Roman" w:hAnsi="Times New Roman" w:cs="Times New Roman"/>
          <w:b/>
          <w:noProof w:val="0"/>
          <w:kern w:val="2"/>
          <w:sz w:val="22"/>
          <w:szCs w:val="22"/>
        </w:rPr>
        <w:t>smallest</w:t>
      </w:r>
      <w:r w:rsidR="00322577">
        <w:rPr>
          <w:rFonts w:ascii="Times New Roman" w:hAnsi="Times New Roman" w:cs="Times New Roman"/>
          <w:b/>
          <w:noProof w:val="0"/>
          <w:kern w:val="2"/>
          <w:sz w:val="22"/>
          <w:szCs w:val="22"/>
        </w:rPr>
        <w:t xml:space="preserve"> value of</w:t>
      </w:r>
      <w:r w:rsidR="00322577" w:rsidRPr="00322577">
        <w:rPr>
          <w:rFonts w:ascii="Times New Roman" w:hAnsi="Times New Roman" w:cs="Times New Roman"/>
          <w:b/>
          <w:noProof w:val="0"/>
          <w:kern w:val="2"/>
          <w:sz w:val="22"/>
          <w:szCs w:val="22"/>
        </w:rPr>
        <w:t xml:space="preserve">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oMath>
      <w:r w:rsidR="00322577" w:rsidRPr="00322577">
        <w:rPr>
          <w:rFonts w:ascii="Times New Roman" w:hAnsi="Times New Roman" w:cs="Times New Roman"/>
          <w:b/>
          <w:noProof w:val="0"/>
          <w:kern w:val="2"/>
          <w:sz w:val="22"/>
          <w:szCs w:val="22"/>
        </w:rPr>
        <w:t xml:space="preserve"> </w:t>
      </w:r>
      <w:r w:rsidR="00477E2E">
        <w:rPr>
          <w:rFonts w:ascii="Times New Roman" w:hAnsi="Times New Roman" w:cs="Times New Roman"/>
          <w:b/>
          <w:noProof w:val="0"/>
          <w:kern w:val="2"/>
          <w:sz w:val="22"/>
          <w:szCs w:val="22"/>
        </w:rPr>
        <w:t>(</w:t>
      </w:r>
      <w:r w:rsidR="00322577"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sidR="00477E2E">
        <w:rPr>
          <w:rFonts w:ascii="Times New Roman" w:hAnsi="Times New Roman" w:cs="Times New Roman"/>
          <w:b/>
          <w:noProof w:val="0"/>
          <w:kern w:val="2"/>
          <w:sz w:val="22"/>
          <w:szCs w:val="22"/>
        </w:rPr>
        <w:t>)</w:t>
      </w:r>
      <w:r w:rsidR="00322577">
        <w:rPr>
          <w:rFonts w:ascii="Times New Roman" w:hAnsi="Times New Roman" w:cs="Times New Roman"/>
          <w:b/>
          <w:noProof w:val="0"/>
          <w:kern w:val="2"/>
          <w:sz w:val="22"/>
          <w:szCs w:val="22"/>
        </w:rPr>
        <w:t xml:space="preserve">  </w:t>
      </w:r>
      <w:r w:rsidR="00322577" w:rsidRPr="00322577">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r w:rsidR="00322577" w:rsidRPr="00322577">
        <w:rPr>
          <w:b/>
          <w:noProof w:val="0"/>
          <w:kern w:val="2"/>
          <w:sz w:val="22"/>
          <w:szCs w:val="22"/>
        </w:rPr>
        <w:t xml:space="preserve"> </w:t>
      </w:r>
    </w:p>
    <w:p w:rsidR="003D2220" w:rsidRPr="00A34D7C" w:rsidRDefault="00E12451" w:rsidP="00A34D7C">
      <w:pPr>
        <w:pStyle w:val="Heading1"/>
        <w:numPr>
          <w:ilvl w:val="0"/>
          <w:numId w:val="5"/>
        </w:numPr>
        <w:spacing w:after="120"/>
        <w:rPr>
          <w:rFonts w:eastAsia="SimSun" w:cs="Arial"/>
          <w:b/>
          <w:szCs w:val="22"/>
          <w:lang w:val="en-US" w:eastAsia="zh-CN"/>
        </w:rPr>
      </w:pPr>
      <w:r>
        <w:rPr>
          <w:rFonts w:eastAsia="SimSun" w:cs="Arial"/>
          <w:b/>
          <w:szCs w:val="22"/>
          <w:lang w:val="en-US" w:eastAsia="zh-CN"/>
        </w:rPr>
        <w:t>E</w:t>
      </w:r>
      <w:r w:rsidR="00A34D7C" w:rsidRPr="00A34D7C">
        <w:rPr>
          <w:rFonts w:eastAsia="SimSun" w:cs="Arial"/>
          <w:b/>
          <w:szCs w:val="22"/>
          <w:lang w:val="en-US" w:eastAsia="zh-CN"/>
        </w:rPr>
        <w:t xml:space="preserve">xtension of Type II CSI </w:t>
      </w:r>
      <w:r>
        <w:rPr>
          <w:rFonts w:eastAsia="SimSun" w:cs="Arial"/>
          <w:b/>
          <w:szCs w:val="22"/>
          <w:lang w:val="en-US" w:eastAsia="zh-CN"/>
        </w:rPr>
        <w:t>F</w:t>
      </w:r>
      <w:r w:rsidR="00A34D7C" w:rsidRPr="00A34D7C">
        <w:rPr>
          <w:rFonts w:eastAsia="SimSun" w:cs="Arial"/>
          <w:b/>
          <w:szCs w:val="22"/>
          <w:lang w:val="en-US" w:eastAsia="zh-CN"/>
        </w:rPr>
        <w:t xml:space="preserve">eedback to </w:t>
      </w:r>
      <w:r>
        <w:rPr>
          <w:rFonts w:eastAsia="SimSun" w:cs="Arial"/>
          <w:b/>
          <w:szCs w:val="22"/>
          <w:lang w:val="en-US" w:eastAsia="zh-CN"/>
        </w:rPr>
        <w:t>R</w:t>
      </w:r>
      <w:r w:rsidR="00A34D7C" w:rsidRPr="00A34D7C">
        <w:rPr>
          <w:rFonts w:eastAsia="SimSun" w:cs="Arial"/>
          <w:b/>
          <w:szCs w:val="22"/>
          <w:lang w:val="en-US" w:eastAsia="zh-CN"/>
        </w:rPr>
        <w:t xml:space="preserve">ank &gt;2  </w:t>
      </w:r>
    </w:p>
    <w:p w:rsidR="003D2220" w:rsidRPr="002A36BA" w:rsidRDefault="00810DBA" w:rsidP="004A54FE">
      <w:pPr>
        <w:snapToGrid w:val="0"/>
        <w:spacing w:before="120" w:after="120"/>
        <w:jc w:val="both"/>
        <w:rPr>
          <w:rFonts w:eastAsia="Malgun Gothic" w:cs="Batang"/>
          <w:noProof w:val="0"/>
          <w:sz w:val="22"/>
          <w:szCs w:val="20"/>
        </w:rPr>
      </w:pPr>
      <w:r>
        <w:rPr>
          <w:rFonts w:eastAsia="Malgun Gothic" w:cs="Batang"/>
          <w:noProof w:val="0"/>
          <w:sz w:val="22"/>
          <w:szCs w:val="20"/>
        </w:rPr>
        <w:t>I</w:t>
      </w:r>
      <w:r w:rsidR="000106AD" w:rsidRPr="002A36BA">
        <w:rPr>
          <w:rFonts w:eastAsia="Malgun Gothic" w:cs="Batang"/>
          <w:noProof w:val="0"/>
          <w:sz w:val="22"/>
          <w:szCs w:val="20"/>
        </w:rPr>
        <w:t>n add</w:t>
      </w:r>
      <w:r>
        <w:rPr>
          <w:rFonts w:eastAsia="Malgun Gothic" w:cs="Batang"/>
          <w:noProof w:val="0"/>
          <w:sz w:val="22"/>
          <w:szCs w:val="20"/>
        </w:rPr>
        <w:t>i</w:t>
      </w:r>
      <w:r w:rsidR="000106AD" w:rsidRPr="002A36BA">
        <w:rPr>
          <w:rFonts w:eastAsia="Malgun Gothic" w:cs="Batang"/>
          <w:noProof w:val="0"/>
          <w:sz w:val="22"/>
          <w:szCs w:val="20"/>
        </w:rPr>
        <w:t xml:space="preserve">tion to </w:t>
      </w:r>
      <w:r w:rsidR="00B1787A" w:rsidRPr="002A36BA">
        <w:rPr>
          <w:rFonts w:eastAsia="Malgun Gothic" w:cs="Batang"/>
          <w:noProof w:val="0"/>
          <w:sz w:val="22"/>
          <w:szCs w:val="20"/>
        </w:rPr>
        <w:t xml:space="preserve">specifying overhead reduction to Type II CSI, extension of Type II CSI to rank &gt; 2 is also </w:t>
      </w:r>
      <w:r>
        <w:rPr>
          <w:rFonts w:eastAsia="Malgun Gothic" w:cs="Batang"/>
          <w:noProof w:val="0"/>
          <w:sz w:val="22"/>
          <w:szCs w:val="20"/>
        </w:rPr>
        <w:t>identified</w:t>
      </w:r>
      <w:r w:rsidR="00B1787A" w:rsidRPr="002A36BA">
        <w:rPr>
          <w:rFonts w:eastAsia="Malgun Gothic" w:cs="Batang"/>
          <w:noProof w:val="0"/>
          <w:sz w:val="22"/>
          <w:szCs w:val="20"/>
        </w:rPr>
        <w:t xml:space="preserve"> as an objective for Rel. 16 MU-MIMO enhancements. In RAN1#96, discussions on how to extend</w:t>
      </w:r>
      <w:r w:rsidR="00812DA0" w:rsidRPr="002A36BA">
        <w:rPr>
          <w:rFonts w:eastAsia="Malgun Gothic" w:cs="Batang"/>
          <w:noProof w:val="0"/>
          <w:sz w:val="22"/>
          <w:szCs w:val="20"/>
        </w:rPr>
        <w:t xml:space="preserve"> proposed </w:t>
      </w:r>
      <w:r w:rsidR="00ED6444" w:rsidRPr="002A36BA">
        <w:rPr>
          <w:rFonts w:eastAsia="Malgun Gothic" w:cs="Batang"/>
          <w:noProof w:val="0"/>
          <w:sz w:val="22"/>
          <w:szCs w:val="20"/>
        </w:rPr>
        <w:t xml:space="preserve">Type II CSI along with proposed overhead reduction </w:t>
      </w:r>
      <w:proofErr w:type="spellStart"/>
      <w:r w:rsidR="00ED6444" w:rsidRPr="002A36BA">
        <w:rPr>
          <w:rFonts w:eastAsia="Malgun Gothic" w:cs="Batang"/>
          <w:noProof w:val="0"/>
          <w:sz w:val="22"/>
          <w:szCs w:val="20"/>
        </w:rPr>
        <w:t>approache</w:t>
      </w:r>
      <w:proofErr w:type="spellEnd"/>
      <w:r w:rsidR="00ED6444" w:rsidRPr="002A36BA">
        <w:rPr>
          <w:rFonts w:eastAsia="Malgun Gothic" w:cs="Batang"/>
          <w:noProof w:val="0"/>
          <w:sz w:val="22"/>
          <w:szCs w:val="20"/>
        </w:rPr>
        <w:t xml:space="preserve"> to RI = 3, 4 w</w:t>
      </w:r>
      <w:r w:rsidR="0017493C">
        <w:rPr>
          <w:rFonts w:eastAsia="Malgun Gothic" w:cs="Batang"/>
          <w:noProof w:val="0"/>
          <w:sz w:val="22"/>
          <w:szCs w:val="20"/>
        </w:rPr>
        <w:t>ere</w:t>
      </w:r>
      <w:r w:rsidR="00ED6444" w:rsidRPr="002A36BA">
        <w:rPr>
          <w:rFonts w:eastAsia="Malgun Gothic" w:cs="Batang"/>
          <w:noProof w:val="0"/>
          <w:sz w:val="22"/>
          <w:szCs w:val="20"/>
        </w:rPr>
        <w:t xml:space="preserve"> initiated. Subsequently, we present our view on certain aspects </w:t>
      </w:r>
      <w:r w:rsidR="006E7FC4" w:rsidRPr="002A36BA">
        <w:rPr>
          <w:rFonts w:eastAsia="Malgun Gothic" w:cs="Batang"/>
          <w:noProof w:val="0"/>
          <w:sz w:val="22"/>
          <w:szCs w:val="20"/>
        </w:rPr>
        <w:t>to be discussed in the upcoming RAN1#96bis</w:t>
      </w:r>
      <w:r w:rsidR="00071527">
        <w:rPr>
          <w:rFonts w:eastAsia="Malgun Gothic" w:cs="Batang"/>
          <w:noProof w:val="0"/>
          <w:sz w:val="22"/>
          <w:szCs w:val="20"/>
        </w:rPr>
        <w:t xml:space="preserve"> regarding </w:t>
      </w:r>
      <w:r w:rsidR="00071527" w:rsidRPr="002A36BA">
        <w:rPr>
          <w:rFonts w:eastAsia="Malgun Gothic" w:cs="Batang"/>
          <w:noProof w:val="0"/>
          <w:sz w:val="22"/>
          <w:szCs w:val="20"/>
        </w:rPr>
        <w:t>Type II CSI</w:t>
      </w:r>
      <w:r w:rsidR="00071527">
        <w:rPr>
          <w:rFonts w:eastAsia="Malgun Gothic" w:cs="Batang"/>
          <w:noProof w:val="0"/>
          <w:sz w:val="22"/>
          <w:szCs w:val="20"/>
        </w:rPr>
        <w:t xml:space="preserve"> extension to RI = 3, 4</w:t>
      </w:r>
    </w:p>
    <w:p w:rsidR="00282AE6" w:rsidRPr="00282AE6" w:rsidRDefault="003D2220" w:rsidP="004A54FE">
      <w:pPr>
        <w:snapToGrid w:val="0"/>
        <w:spacing w:before="120" w:after="120"/>
        <w:jc w:val="both"/>
        <w:rPr>
          <w:rFonts w:eastAsia="SimSun"/>
          <w:b/>
          <w:noProof w:val="0"/>
          <w:kern w:val="2"/>
          <w:szCs w:val="22"/>
          <w:lang w:eastAsia="zh-CN"/>
        </w:rPr>
      </w:pPr>
      <w:r>
        <w:rPr>
          <w:rFonts w:eastAsia="SimSun"/>
          <w:b/>
          <w:noProof w:val="0"/>
          <w:kern w:val="2"/>
          <w:szCs w:val="22"/>
          <w:lang w:eastAsia="zh-CN"/>
        </w:rPr>
        <w:t>3</w:t>
      </w:r>
      <w:r w:rsidR="004A54FE">
        <w:rPr>
          <w:rFonts w:eastAsia="SimSun"/>
          <w:b/>
          <w:noProof w:val="0"/>
          <w:kern w:val="2"/>
          <w:szCs w:val="22"/>
          <w:lang w:eastAsia="zh-CN"/>
        </w:rPr>
        <w:t>.</w:t>
      </w:r>
      <w:r>
        <w:rPr>
          <w:rFonts w:eastAsia="SimSun"/>
          <w:b/>
          <w:noProof w:val="0"/>
          <w:kern w:val="2"/>
          <w:szCs w:val="22"/>
          <w:lang w:eastAsia="zh-CN"/>
        </w:rPr>
        <w:t>1</w:t>
      </w:r>
      <w:r w:rsidR="004A54FE">
        <w:rPr>
          <w:rFonts w:eastAsia="SimSun"/>
          <w:b/>
          <w:noProof w:val="0"/>
          <w:kern w:val="2"/>
          <w:szCs w:val="22"/>
          <w:lang w:eastAsia="zh-CN"/>
        </w:rPr>
        <w:t xml:space="preserve"> </w:t>
      </w:r>
      <w:r>
        <w:rPr>
          <w:rFonts w:eastAsia="SimSun"/>
          <w:b/>
          <w:noProof w:val="0"/>
          <w:kern w:val="2"/>
          <w:szCs w:val="22"/>
          <w:lang w:eastAsia="zh-CN"/>
        </w:rPr>
        <w:t xml:space="preserve">Determination of the </w:t>
      </w:r>
      <w:r w:rsidR="00282AE6" w:rsidRPr="00282AE6">
        <w:rPr>
          <w:rFonts w:eastAsia="SimSun"/>
          <w:b/>
          <w:noProof w:val="0"/>
          <w:kern w:val="2"/>
          <w:szCs w:val="22"/>
          <w:lang w:eastAsia="zh-CN"/>
        </w:rPr>
        <w:t>SD/FD basis parameters (</w:t>
      </w:r>
      <w:r w:rsidR="00282AE6" w:rsidRPr="00282AE6">
        <w:rPr>
          <w:rFonts w:eastAsia="SimSun"/>
          <w:b/>
          <w:i/>
          <w:noProof w:val="0"/>
          <w:kern w:val="2"/>
          <w:szCs w:val="22"/>
          <w:lang w:eastAsia="zh-CN"/>
        </w:rPr>
        <w:t>L</w:t>
      </w:r>
      <w:r w:rsidR="00282AE6" w:rsidRPr="00282AE6">
        <w:rPr>
          <w:rFonts w:eastAsia="SimSun"/>
          <w:b/>
          <w:noProof w:val="0"/>
          <w:kern w:val="2"/>
          <w:szCs w:val="22"/>
          <w:lang w:eastAsia="zh-CN"/>
        </w:rPr>
        <w:t xml:space="preserve">, </w:t>
      </w:r>
      <w:r w:rsidR="00282AE6" w:rsidRPr="00282AE6">
        <w:rPr>
          <w:rFonts w:eastAsia="SimSun"/>
          <w:b/>
          <w:i/>
          <w:noProof w:val="0"/>
          <w:kern w:val="2"/>
          <w:szCs w:val="22"/>
          <w:lang w:eastAsia="zh-CN"/>
        </w:rPr>
        <w:t>p</w:t>
      </w:r>
      <w:r w:rsidR="00282AE6" w:rsidRPr="00282AE6">
        <w:rPr>
          <w:rFonts w:eastAsia="SimSun"/>
          <w:b/>
          <w:noProof w:val="0"/>
          <w:kern w:val="2"/>
          <w:szCs w:val="22"/>
          <w:lang w:eastAsia="zh-CN"/>
        </w:rPr>
        <w:t>)</w:t>
      </w:r>
    </w:p>
    <w:p w:rsidR="004A54FE" w:rsidRPr="002353F5" w:rsidRDefault="0028789E" w:rsidP="004A54FE">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Regarding</w:t>
      </w:r>
      <w:r w:rsidR="002A36BA">
        <w:rPr>
          <w:rFonts w:eastAsia="SimSun"/>
          <w:noProof w:val="0"/>
          <w:kern w:val="2"/>
          <w:sz w:val="22"/>
          <w:szCs w:val="22"/>
          <w:lang w:eastAsia="zh-CN"/>
        </w:rPr>
        <w:t xml:space="preserve"> the determination of spatial domain </w:t>
      </w:r>
      <w:r w:rsidR="00F66786">
        <w:rPr>
          <w:rFonts w:eastAsia="SimSun"/>
          <w:noProof w:val="0"/>
          <w:kern w:val="2"/>
          <w:sz w:val="22"/>
          <w:szCs w:val="22"/>
          <w:lang w:eastAsia="zh-CN"/>
        </w:rPr>
        <w:t>(</w:t>
      </w:r>
      <w:r w:rsidR="002A36BA">
        <w:rPr>
          <w:rFonts w:eastAsia="SimSun"/>
          <w:noProof w:val="0"/>
          <w:kern w:val="2"/>
          <w:sz w:val="22"/>
          <w:szCs w:val="22"/>
          <w:lang w:eastAsia="zh-CN"/>
        </w:rPr>
        <w:t xml:space="preserve">SD)/FD basis parameters </w:t>
      </w:r>
      <w:r w:rsidR="002A36BA" w:rsidRPr="002A36BA">
        <w:rPr>
          <w:rFonts w:eastAsia="SimSun"/>
          <w:noProof w:val="0"/>
          <w:kern w:val="2"/>
          <w:sz w:val="22"/>
          <w:szCs w:val="22"/>
          <w:lang w:eastAsia="zh-CN"/>
        </w:rPr>
        <w:t>(</w:t>
      </w:r>
      <w:r w:rsidR="002A36BA" w:rsidRPr="002A36BA">
        <w:rPr>
          <w:rFonts w:eastAsia="SimSun"/>
          <w:i/>
          <w:noProof w:val="0"/>
          <w:kern w:val="2"/>
          <w:sz w:val="22"/>
          <w:szCs w:val="22"/>
          <w:lang w:eastAsia="zh-CN"/>
        </w:rPr>
        <w:t>L</w:t>
      </w:r>
      <w:r w:rsidR="002A36BA" w:rsidRPr="002A36BA">
        <w:rPr>
          <w:rFonts w:eastAsia="SimSun"/>
          <w:noProof w:val="0"/>
          <w:kern w:val="2"/>
          <w:sz w:val="22"/>
          <w:szCs w:val="22"/>
          <w:lang w:eastAsia="zh-CN"/>
        </w:rPr>
        <w:t xml:space="preserve">, </w:t>
      </w:r>
      <w:r w:rsidR="002A36BA" w:rsidRPr="002A36BA">
        <w:rPr>
          <w:rFonts w:eastAsia="SimSun"/>
          <w:i/>
          <w:noProof w:val="0"/>
          <w:kern w:val="2"/>
          <w:sz w:val="22"/>
          <w:szCs w:val="22"/>
          <w:lang w:eastAsia="zh-CN"/>
        </w:rPr>
        <w:t>p</w:t>
      </w:r>
      <w:r w:rsidR="002A36BA" w:rsidRPr="002A36BA">
        <w:rPr>
          <w:rFonts w:eastAsia="SimSun"/>
          <w:noProof w:val="0"/>
          <w:kern w:val="2"/>
          <w:sz w:val="22"/>
          <w:szCs w:val="22"/>
          <w:lang w:eastAsia="zh-CN"/>
        </w:rPr>
        <w:t>)</w:t>
      </w:r>
      <w:r w:rsidR="002A36BA">
        <w:rPr>
          <w:rFonts w:eastAsia="SimSun"/>
          <w:noProof w:val="0"/>
          <w:kern w:val="2"/>
          <w:sz w:val="22"/>
          <w:szCs w:val="22"/>
          <w:lang w:eastAsia="zh-CN"/>
        </w:rPr>
        <w:t xml:space="preserve"> for </w:t>
      </w:r>
      <w:r w:rsidR="002A36BA" w:rsidRPr="00357751">
        <w:rPr>
          <w:sz w:val="22"/>
          <w:szCs w:val="22"/>
        </w:rPr>
        <w:t>RI</w:t>
      </w:r>
      <w:r w:rsidR="002A36BA" w:rsidRPr="00357751">
        <w:rPr>
          <w:sz w:val="22"/>
          <w:szCs w:val="22"/>
        </w:rPr>
        <w:sym w:font="Symbol" w:char="F0CE"/>
      </w:r>
      <w:r w:rsidR="002A36BA" w:rsidRPr="00357751">
        <w:rPr>
          <w:sz w:val="22"/>
          <w:szCs w:val="22"/>
        </w:rPr>
        <w:t>{3,4}</w:t>
      </w:r>
      <w:r w:rsidR="002A36BA">
        <w:rPr>
          <w:rFonts w:eastAsia="SimSun"/>
          <w:noProof w:val="0"/>
          <w:kern w:val="2"/>
          <w:sz w:val="22"/>
          <w:szCs w:val="22"/>
          <w:lang w:eastAsia="zh-CN"/>
        </w:rPr>
        <w:t>, following alternatives were</w:t>
      </w:r>
      <w:r w:rsidR="004A54FE">
        <w:rPr>
          <w:rFonts w:eastAsia="SimSun"/>
          <w:noProof w:val="0"/>
          <w:kern w:val="2"/>
          <w:sz w:val="22"/>
          <w:szCs w:val="22"/>
          <w:lang w:eastAsia="zh-CN"/>
        </w:rPr>
        <w:t xml:space="preserve"> agreed in [</w:t>
      </w:r>
      <w:r w:rsidR="0077765A">
        <w:rPr>
          <w:rFonts w:eastAsia="SimSun"/>
          <w:noProof w:val="0"/>
          <w:kern w:val="2"/>
          <w:sz w:val="22"/>
          <w:szCs w:val="22"/>
          <w:lang w:eastAsia="zh-CN"/>
        </w:rPr>
        <w:t>1</w:t>
      </w:r>
      <w:r w:rsidR="004A54FE">
        <w:rPr>
          <w:rFonts w:eastAsia="SimSun"/>
          <w:noProof w:val="0"/>
          <w:kern w:val="2"/>
          <w:sz w:val="22"/>
          <w:szCs w:val="22"/>
          <w:lang w:eastAsia="zh-CN"/>
        </w:rPr>
        <w:t>]</w:t>
      </w:r>
      <w:r w:rsidR="002A36BA">
        <w:rPr>
          <w:rFonts w:eastAsia="SimSun"/>
          <w:noProof w:val="0"/>
          <w:kern w:val="2"/>
          <w:sz w:val="22"/>
          <w:szCs w:val="22"/>
          <w:lang w:eastAsia="zh-CN"/>
        </w:rPr>
        <w:t>:</w:t>
      </w:r>
    </w:p>
    <w:p w:rsidR="0028789E" w:rsidRPr="00357751" w:rsidRDefault="0028789E" w:rsidP="0028789E">
      <w:pPr>
        <w:rPr>
          <w:sz w:val="22"/>
          <w:szCs w:val="22"/>
        </w:rPr>
      </w:pPr>
      <w:r w:rsidRPr="00357751">
        <w:rPr>
          <w:sz w:val="22"/>
          <w:szCs w:val="22"/>
        </w:rPr>
        <w:t>On SD and FD basis selection for RI</w:t>
      </w:r>
      <w:r w:rsidRPr="00357751">
        <w:rPr>
          <w:sz w:val="22"/>
          <w:szCs w:val="22"/>
        </w:rPr>
        <w:sym w:font="Symbol" w:char="F0CE"/>
      </w:r>
      <w:r w:rsidRPr="00357751">
        <w:rPr>
          <w:sz w:val="22"/>
          <w:szCs w:val="22"/>
        </w:rPr>
        <w:t>{3,4}</w:t>
      </w:r>
    </w:p>
    <w:p w:rsidR="0028789E" w:rsidRPr="00357751" w:rsidRDefault="0028789E" w:rsidP="0028789E">
      <w:pPr>
        <w:pStyle w:val="ListParagraph"/>
        <w:numPr>
          <w:ilvl w:val="0"/>
          <w:numId w:val="35"/>
        </w:numPr>
        <w:ind w:firstLineChars="0"/>
        <w:rPr>
          <w:rFonts w:ascii="Times New Roman" w:eastAsia="MS Mincho" w:hAnsi="Times New Roman" w:cs="Times New Roman"/>
          <w:sz w:val="22"/>
          <w:szCs w:val="22"/>
          <w:lang w:eastAsia="en-US"/>
        </w:rPr>
      </w:pPr>
      <w:r w:rsidRPr="00357751">
        <w:rPr>
          <w:rFonts w:ascii="Times New Roman" w:eastAsia="MS Mincho" w:hAnsi="Times New Roman" w:cs="Times New Roman"/>
          <w:sz w:val="22"/>
          <w:szCs w:val="22"/>
          <w:lang w:eastAsia="en-US"/>
        </w:rPr>
        <w:t xml:space="preserve">The parameter </w:t>
      </w:r>
      <w:r w:rsidRPr="002A36BA">
        <w:rPr>
          <w:rFonts w:ascii="Times New Roman" w:eastAsia="MS Mincho" w:hAnsi="Times New Roman" w:cs="Times New Roman"/>
          <w:i/>
          <w:sz w:val="22"/>
          <w:szCs w:val="22"/>
          <w:lang w:eastAsia="en-US"/>
        </w:rPr>
        <w:t>R</w:t>
      </w:r>
      <w:r w:rsidRPr="00357751">
        <w:rPr>
          <w:rFonts w:ascii="Times New Roman" w:eastAsia="MS Mincho" w:hAnsi="Times New Roman" w:cs="Times New Roman"/>
          <w:sz w:val="22"/>
          <w:szCs w:val="22"/>
          <w:lang w:eastAsia="en-US"/>
        </w:rPr>
        <w:t xml:space="preserve"> is layer-common and RI-common</w:t>
      </w:r>
    </w:p>
    <w:p w:rsidR="0028789E" w:rsidRPr="00B70174" w:rsidRDefault="0028789E" w:rsidP="0028789E">
      <w:pPr>
        <w:pStyle w:val="ListParagraph"/>
        <w:numPr>
          <w:ilvl w:val="0"/>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For the higher-layer setting of SD/FD basis parameters (</w:t>
      </w:r>
      <w:r w:rsidRPr="00282AE6">
        <w:rPr>
          <w:rFonts w:ascii="Times New Roman" w:eastAsia="MS Mincho" w:hAnsi="Times New Roman" w:cs="Times New Roman"/>
          <w:i/>
          <w:sz w:val="22"/>
          <w:szCs w:val="22"/>
          <w:lang w:eastAsia="en-US"/>
        </w:rPr>
        <w:t>L</w:t>
      </w:r>
      <w:r w:rsidRPr="00B70174">
        <w:rPr>
          <w:rFonts w:ascii="Times New Roman" w:eastAsia="MS Mincho" w:hAnsi="Times New Roman" w:cs="Times New Roman"/>
          <w:sz w:val="22"/>
          <w:szCs w:val="22"/>
          <w:lang w:eastAsia="en-US"/>
        </w:rPr>
        <w:t xml:space="preserve">, </w:t>
      </w:r>
      <w:r w:rsidRPr="00282AE6">
        <w:rPr>
          <w:rFonts w:ascii="Times New Roman" w:eastAsia="MS Mincho" w:hAnsi="Times New Roman" w:cs="Times New Roman"/>
          <w:i/>
          <w:sz w:val="22"/>
          <w:szCs w:val="22"/>
          <w:lang w:eastAsia="en-US"/>
        </w:rPr>
        <w:t>p</w:t>
      </w:r>
      <w:r w:rsidRPr="00B70174">
        <w:rPr>
          <w:rFonts w:ascii="Times New Roman" w:eastAsia="MS Mincho" w:hAnsi="Times New Roman" w:cs="Times New Roman"/>
          <w:sz w:val="22"/>
          <w:szCs w:val="22"/>
          <w:lang w:eastAsia="en-US"/>
        </w:rPr>
        <w:t>):</w:t>
      </w:r>
    </w:p>
    <w:p w:rsidR="0028789E" w:rsidRPr="00B70174" w:rsidRDefault="0028789E" w:rsidP="0028789E">
      <w:pPr>
        <w:pStyle w:val="ListParagraph"/>
        <w:numPr>
          <w:ilvl w:val="1"/>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Down select among the following alternatives for the higher-layer setting of SD/FD basis parameters (L, p):</w:t>
      </w:r>
    </w:p>
    <w:p w:rsidR="0028789E" w:rsidRPr="00357751" w:rsidRDefault="0028789E" w:rsidP="0028789E">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Alt1 RI-common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 xml:space="preserve">{1,2,3,4}, layer-common </w:t>
      </w:r>
    </w:p>
    <w:p w:rsidR="0028789E" w:rsidRPr="00B70174" w:rsidRDefault="0028789E" w:rsidP="0028789E">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Alt2 RI-common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{1,2,3,4}, layer-/layer-group-specific</w:t>
      </w:r>
    </w:p>
    <w:p w:rsidR="0028789E" w:rsidRDefault="0028789E" w:rsidP="0028789E">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Alt3 RI-common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 xml:space="preserve">{3,4}, layer-common </w:t>
      </w:r>
    </w:p>
    <w:p w:rsidR="00C67293" w:rsidRPr="00B70174" w:rsidRDefault="00C67293" w:rsidP="00C67293">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Alt4 RI-common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{3,4}, layer-/layer-group-specific</w:t>
      </w:r>
    </w:p>
    <w:p w:rsidR="00C67293" w:rsidRPr="00B70174" w:rsidRDefault="00C67293" w:rsidP="00C67293">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Alt5 RI-specific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{3,4}, layer-common</w:t>
      </w:r>
    </w:p>
    <w:p w:rsidR="00C67293" w:rsidRPr="00B70174" w:rsidRDefault="00C67293" w:rsidP="00C67293">
      <w:pPr>
        <w:pStyle w:val="ListParagraph"/>
        <w:numPr>
          <w:ilvl w:val="2"/>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Alt6 RI-specific for RI</w:t>
      </w:r>
      <w:r w:rsidRPr="00B70174">
        <w:rPr>
          <w:rFonts w:ascii="Times New Roman" w:eastAsia="MS Mincho" w:hAnsi="Times New Roman" w:cs="Times New Roman"/>
          <w:sz w:val="22"/>
          <w:szCs w:val="22"/>
          <w:lang w:eastAsia="en-US"/>
        </w:rPr>
        <w:sym w:font="Symbol" w:char="F0CE"/>
      </w:r>
      <w:r w:rsidRPr="00B70174">
        <w:rPr>
          <w:rFonts w:ascii="Times New Roman" w:eastAsia="MS Mincho" w:hAnsi="Times New Roman" w:cs="Times New Roman"/>
          <w:sz w:val="22"/>
          <w:szCs w:val="22"/>
          <w:lang w:eastAsia="en-US"/>
        </w:rPr>
        <w:t>{3,4}, layer-/layer-group-specific</w:t>
      </w:r>
    </w:p>
    <w:p w:rsidR="00C67293" w:rsidRPr="00B70174" w:rsidRDefault="00C67293" w:rsidP="00C67293">
      <w:pPr>
        <w:pStyle w:val="ListParagraph"/>
        <w:numPr>
          <w:ilvl w:val="1"/>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Note: For RI=1 and 2, RI-common, layer-common setting has been agreed</w:t>
      </w:r>
    </w:p>
    <w:p w:rsidR="00C67293" w:rsidRDefault="00C67293" w:rsidP="00C67293">
      <w:pPr>
        <w:pStyle w:val="ListParagraph"/>
        <w:numPr>
          <w:ilvl w:val="1"/>
          <w:numId w:val="35"/>
        </w:numPr>
        <w:ind w:firstLineChars="0"/>
        <w:rPr>
          <w:rFonts w:ascii="Times New Roman" w:eastAsia="MS Mincho" w:hAnsi="Times New Roman" w:cs="Times New Roman"/>
          <w:sz w:val="22"/>
          <w:szCs w:val="22"/>
          <w:lang w:eastAsia="en-US"/>
        </w:rPr>
      </w:pPr>
      <w:r w:rsidRPr="00B70174">
        <w:rPr>
          <w:rFonts w:ascii="Times New Roman" w:eastAsia="MS Mincho" w:hAnsi="Times New Roman" w:cs="Times New Roman"/>
          <w:sz w:val="22"/>
          <w:szCs w:val="22"/>
          <w:lang w:eastAsia="en-US"/>
        </w:rPr>
        <w:t>Note: No other alternatives will be considered</w:t>
      </w:r>
    </w:p>
    <w:p w:rsidR="00491EAE" w:rsidRDefault="00491EAE" w:rsidP="00C94F53">
      <w:pPr>
        <w:spacing w:after="120"/>
        <w:jc w:val="both"/>
        <w:rPr>
          <w:rFonts w:eastAsia="Malgun Gothic" w:cs="Batang"/>
          <w:noProof w:val="0"/>
          <w:sz w:val="22"/>
          <w:szCs w:val="20"/>
        </w:rPr>
      </w:pPr>
    </w:p>
    <w:p w:rsidR="005A130B" w:rsidRPr="00C94F53" w:rsidRDefault="000B0770" w:rsidP="00C94F53">
      <w:pPr>
        <w:spacing w:after="120"/>
        <w:jc w:val="both"/>
        <w:rPr>
          <w:rFonts w:eastAsia="Malgun Gothic" w:cs="Batang"/>
          <w:noProof w:val="0"/>
          <w:sz w:val="22"/>
          <w:szCs w:val="20"/>
        </w:rPr>
      </w:pPr>
      <w:r w:rsidRPr="00C94F53">
        <w:rPr>
          <w:rFonts w:eastAsia="Malgun Gothic" w:cs="Batang"/>
          <w:noProof w:val="0"/>
          <w:sz w:val="22"/>
          <w:szCs w:val="20"/>
        </w:rPr>
        <w:t>During the E-mail discussion after RAN1#96 meeting, s</w:t>
      </w:r>
      <w:r w:rsidR="002A36BA" w:rsidRPr="00C94F53">
        <w:rPr>
          <w:rFonts w:eastAsia="Malgun Gothic" w:cs="Batang"/>
          <w:noProof w:val="0"/>
          <w:sz w:val="22"/>
          <w:szCs w:val="20"/>
        </w:rPr>
        <w:t>et of alternatives</w:t>
      </w:r>
      <w:r w:rsidR="00A66B50" w:rsidRPr="00C94F53">
        <w:rPr>
          <w:rFonts w:eastAsia="Malgun Gothic" w:cs="Batang"/>
          <w:noProof w:val="0"/>
          <w:sz w:val="22"/>
          <w:szCs w:val="20"/>
        </w:rPr>
        <w:t xml:space="preserve"> (including their variations)</w:t>
      </w:r>
      <w:r w:rsidR="00331748" w:rsidRPr="00C94F53">
        <w:rPr>
          <w:rFonts w:eastAsia="Malgun Gothic" w:cs="Batang"/>
          <w:noProof w:val="0"/>
          <w:sz w:val="22"/>
          <w:szCs w:val="20"/>
        </w:rPr>
        <w:t xml:space="preserve"> from above list</w:t>
      </w:r>
      <w:r w:rsidR="002A36BA" w:rsidRPr="00C94F53">
        <w:rPr>
          <w:rFonts w:eastAsia="Malgun Gothic" w:cs="Batang"/>
          <w:noProof w:val="0"/>
          <w:sz w:val="22"/>
          <w:szCs w:val="20"/>
        </w:rPr>
        <w:t xml:space="preserve"> were downselected</w:t>
      </w:r>
      <w:r w:rsidRPr="00C94F53">
        <w:rPr>
          <w:rFonts w:eastAsia="Malgun Gothic" w:cs="Batang"/>
          <w:noProof w:val="0"/>
          <w:sz w:val="22"/>
          <w:szCs w:val="20"/>
        </w:rPr>
        <w:t xml:space="preserve"> and following agreements were made</w:t>
      </w:r>
      <w:r w:rsidR="00342C22">
        <w:rPr>
          <w:rFonts w:eastAsia="Malgun Gothic" w:cs="Batang"/>
          <w:noProof w:val="0"/>
          <w:sz w:val="22"/>
          <w:szCs w:val="20"/>
        </w:rPr>
        <w:t xml:space="preserve"> [5]</w:t>
      </w:r>
      <w:r w:rsidR="00BF51C0" w:rsidRPr="00C94F53">
        <w:rPr>
          <w:rFonts w:eastAsia="Malgun Gothic" w:cs="Batang"/>
          <w:noProof w:val="0"/>
          <w:sz w:val="22"/>
          <w:szCs w:val="20"/>
        </w:rPr>
        <w:t>:</w:t>
      </w:r>
      <w:r w:rsidRPr="00C94F53">
        <w:rPr>
          <w:rFonts w:eastAsia="Malgun Gothic" w:cs="Batang"/>
          <w:noProof w:val="0"/>
          <w:sz w:val="22"/>
          <w:szCs w:val="20"/>
        </w:rPr>
        <w:t xml:space="preserve"> </w:t>
      </w:r>
    </w:p>
    <w:p w:rsidR="005A130B" w:rsidRPr="00C94F53" w:rsidRDefault="005A130B" w:rsidP="00C94F53">
      <w:pPr>
        <w:spacing w:after="120"/>
        <w:jc w:val="both"/>
        <w:rPr>
          <w:rFonts w:eastAsia="Malgun Gothic" w:cs="Batang"/>
          <w:noProof w:val="0"/>
          <w:sz w:val="22"/>
          <w:szCs w:val="20"/>
        </w:rPr>
      </w:pPr>
      <w:r w:rsidRPr="00C94F53">
        <w:rPr>
          <w:rFonts w:eastAsia="Malgun Gothic" w:cs="Batang"/>
          <w:noProof w:val="0"/>
          <w:sz w:val="22"/>
          <w:szCs w:val="20"/>
        </w:rPr>
        <w:t xml:space="preserve">On the L/p parameter setting for RI=3-4, consider/compare only the alternatives given in sections </w:t>
      </w:r>
      <w:r w:rsidRPr="00C94F53">
        <w:rPr>
          <w:rFonts w:eastAsia="Malgun Gothic" w:cs="Batang"/>
          <w:noProof w:val="0"/>
          <w:sz w:val="22"/>
          <w:szCs w:val="20"/>
        </w:rPr>
        <w:fldChar w:fldCharType="begin"/>
      </w:r>
      <w:r w:rsidRPr="00C94F53">
        <w:rPr>
          <w:rFonts w:eastAsia="Malgun Gothic" w:cs="Batang"/>
          <w:noProof w:val="0"/>
          <w:sz w:val="22"/>
          <w:szCs w:val="20"/>
        </w:rPr>
        <w:instrText xml:space="preserve"> REF _Ref3465411 \r \h  \* MERGEFORMAT </w:instrText>
      </w:r>
      <w:r w:rsidRPr="00C94F53">
        <w:rPr>
          <w:rFonts w:eastAsia="Malgun Gothic" w:cs="Batang"/>
          <w:noProof w:val="0"/>
          <w:sz w:val="22"/>
          <w:szCs w:val="20"/>
        </w:rPr>
      </w:r>
      <w:r w:rsidRPr="00C94F53">
        <w:rPr>
          <w:rFonts w:eastAsia="Malgun Gothic" w:cs="Batang"/>
          <w:noProof w:val="0"/>
          <w:sz w:val="22"/>
          <w:szCs w:val="20"/>
        </w:rPr>
        <w:fldChar w:fldCharType="separate"/>
      </w:r>
      <w:r w:rsidRPr="00C94F53">
        <w:rPr>
          <w:rFonts w:eastAsia="Malgun Gothic" w:cs="Batang"/>
          <w:noProof w:val="0"/>
          <w:sz w:val="22"/>
          <w:szCs w:val="20"/>
        </w:rPr>
        <w:t>2.1</w:t>
      </w:r>
      <w:r w:rsidRPr="00C94F53">
        <w:rPr>
          <w:rFonts w:eastAsia="Malgun Gothic" w:cs="Batang"/>
          <w:noProof w:val="0"/>
          <w:sz w:val="22"/>
          <w:szCs w:val="20"/>
        </w:rPr>
        <w:fldChar w:fldCharType="end"/>
      </w:r>
      <w:r w:rsidRPr="00C94F53">
        <w:rPr>
          <w:rFonts w:eastAsia="Malgun Gothic" w:cs="Batang"/>
          <w:noProof w:val="0"/>
          <w:sz w:val="22"/>
          <w:szCs w:val="20"/>
        </w:rPr>
        <w:t xml:space="preserve"> to </w:t>
      </w:r>
      <w:r w:rsidRPr="00C94F53">
        <w:rPr>
          <w:rFonts w:eastAsia="Malgun Gothic" w:cs="Batang"/>
          <w:noProof w:val="0"/>
          <w:sz w:val="22"/>
          <w:szCs w:val="20"/>
        </w:rPr>
        <w:fldChar w:fldCharType="begin"/>
      </w:r>
      <w:r w:rsidRPr="00C94F53">
        <w:rPr>
          <w:rFonts w:eastAsia="Malgun Gothic" w:cs="Batang"/>
          <w:noProof w:val="0"/>
          <w:sz w:val="22"/>
          <w:szCs w:val="20"/>
        </w:rPr>
        <w:instrText xml:space="preserve"> REF _Ref3465420 \r \h  \* MERGEFORMAT </w:instrText>
      </w:r>
      <w:r w:rsidRPr="00C94F53">
        <w:rPr>
          <w:rFonts w:eastAsia="Malgun Gothic" w:cs="Batang"/>
          <w:noProof w:val="0"/>
          <w:sz w:val="22"/>
          <w:szCs w:val="20"/>
        </w:rPr>
      </w:r>
      <w:r w:rsidRPr="00C94F53">
        <w:rPr>
          <w:rFonts w:eastAsia="Malgun Gothic" w:cs="Batang"/>
          <w:noProof w:val="0"/>
          <w:sz w:val="22"/>
          <w:szCs w:val="20"/>
        </w:rPr>
        <w:fldChar w:fldCharType="separate"/>
      </w:r>
      <w:r w:rsidRPr="00C94F53">
        <w:rPr>
          <w:rFonts w:eastAsia="Malgun Gothic" w:cs="Batang"/>
          <w:noProof w:val="0"/>
          <w:sz w:val="22"/>
          <w:szCs w:val="20"/>
        </w:rPr>
        <w:t>2.6</w:t>
      </w:r>
      <w:r w:rsidRPr="00C94F53">
        <w:rPr>
          <w:rFonts w:eastAsia="Malgun Gothic" w:cs="Batang"/>
          <w:noProof w:val="0"/>
          <w:sz w:val="22"/>
          <w:szCs w:val="20"/>
        </w:rPr>
        <w:fldChar w:fldCharType="end"/>
      </w:r>
      <w:r w:rsidRPr="00C94F53">
        <w:rPr>
          <w:rFonts w:eastAsia="Malgun Gothic" w:cs="Batang"/>
          <w:noProof w:val="0"/>
          <w:sz w:val="22"/>
          <w:szCs w:val="20"/>
        </w:rPr>
        <w:t xml:space="preserve"> in </w:t>
      </w:r>
      <w:r w:rsidR="00342C22">
        <w:rPr>
          <w:rFonts w:eastAsia="Malgun Gothic" w:cs="Batang"/>
          <w:noProof w:val="0"/>
          <w:sz w:val="22"/>
          <w:szCs w:val="20"/>
        </w:rPr>
        <w:t>[</w:t>
      </w:r>
      <w:r w:rsidR="00F138F6">
        <w:rPr>
          <w:rFonts w:eastAsia="Malgun Gothic" w:cs="Batang"/>
          <w:noProof w:val="0"/>
          <w:sz w:val="22"/>
          <w:szCs w:val="20"/>
        </w:rPr>
        <w:t>6</w:t>
      </w:r>
      <w:r w:rsidR="00342C22">
        <w:rPr>
          <w:rFonts w:eastAsia="Malgun Gothic" w:cs="Batang"/>
          <w:noProof w:val="0"/>
          <w:sz w:val="22"/>
          <w:szCs w:val="20"/>
        </w:rPr>
        <w:t xml:space="preserve">] </w:t>
      </w:r>
      <w:r w:rsidRPr="00C94F53">
        <w:rPr>
          <w:rFonts w:eastAsia="Malgun Gothic" w:cs="Batang"/>
          <w:noProof w:val="0"/>
          <w:sz w:val="22"/>
          <w:szCs w:val="20"/>
        </w:rPr>
        <w:t xml:space="preserve">(Alt1; 2A, 2B; 3A, 3B, 3C; 4A, 4B, 4C, 4D, 4E, 4F; 5A, 5B, 5C; 6A, 6B, 6C, 6D, 6E, 6F, 6G, 6H) </w:t>
      </w:r>
    </w:p>
    <w:p w:rsidR="005A130B" w:rsidRPr="00BF51C0" w:rsidRDefault="005A130B" w:rsidP="005A130B">
      <w:pPr>
        <w:pStyle w:val="ListParagraph"/>
        <w:numPr>
          <w:ilvl w:val="0"/>
          <w:numId w:val="38"/>
        </w:numPr>
        <w:spacing w:after="120" w:line="288" w:lineRule="auto"/>
        <w:ind w:firstLineChars="0"/>
        <w:rPr>
          <w:rFonts w:ascii="Times New Roman" w:eastAsia="MS Mincho" w:hAnsi="Times New Roman" w:cs="Times New Roman"/>
          <w:sz w:val="22"/>
          <w:szCs w:val="22"/>
          <w:lang w:eastAsia="en-US"/>
        </w:rPr>
      </w:pPr>
      <w:r w:rsidRPr="00BF51C0">
        <w:rPr>
          <w:rFonts w:ascii="Times New Roman" w:eastAsia="MS Mincho" w:hAnsi="Times New Roman" w:cs="Times New Roman"/>
          <w:sz w:val="22"/>
          <w:szCs w:val="22"/>
          <w:lang w:eastAsia="en-US"/>
        </w:rPr>
        <w:t>No other alternative will be considered</w:t>
      </w:r>
    </w:p>
    <w:p w:rsidR="00A66B50" w:rsidRPr="00331748" w:rsidRDefault="002A36BA" w:rsidP="003A1829">
      <w:pPr>
        <w:rPr>
          <w:rFonts w:eastAsia="MS Mincho"/>
          <w:sz w:val="22"/>
          <w:szCs w:val="22"/>
        </w:rPr>
      </w:pPr>
      <w:r>
        <w:rPr>
          <w:rFonts w:eastAsia="MS Mincho"/>
          <w:sz w:val="22"/>
          <w:szCs w:val="22"/>
        </w:rPr>
        <w:lastRenderedPageBreak/>
        <w:t xml:space="preserve"> </w:t>
      </w:r>
      <w:r w:rsidR="00A66B50" w:rsidRPr="00331748">
        <w:rPr>
          <w:rFonts w:eastAsia="MS Mincho"/>
          <w:sz w:val="22"/>
          <w:szCs w:val="22"/>
        </w:rPr>
        <w:t xml:space="preserve">On selecting the scheme for the </w:t>
      </w:r>
      <w:r w:rsidR="00A66B50" w:rsidRPr="00274942">
        <w:rPr>
          <w:rFonts w:eastAsia="MS Mincho"/>
          <w:i/>
          <w:sz w:val="22"/>
          <w:szCs w:val="22"/>
        </w:rPr>
        <w:t>L</w:t>
      </w:r>
      <w:r w:rsidR="00A66B50" w:rsidRPr="00331748">
        <w:rPr>
          <w:rFonts w:eastAsia="MS Mincho"/>
          <w:sz w:val="22"/>
          <w:szCs w:val="22"/>
        </w:rPr>
        <w:t>/</w:t>
      </w:r>
      <w:r w:rsidR="00A66B50" w:rsidRPr="00274942">
        <w:rPr>
          <w:rFonts w:eastAsia="MS Mincho"/>
          <w:i/>
          <w:sz w:val="22"/>
          <w:szCs w:val="22"/>
        </w:rPr>
        <w:t>p</w:t>
      </w:r>
      <w:r w:rsidR="00A66B50" w:rsidRPr="00331748">
        <w:rPr>
          <w:rFonts w:eastAsia="MS Mincho"/>
          <w:sz w:val="22"/>
          <w:szCs w:val="22"/>
        </w:rPr>
        <w:t xml:space="preserve"> parameter setting for RI=3-4, the following aspects need to be considered, and decided together or after the scheme selection:</w:t>
      </w:r>
    </w:p>
    <w:p w:rsidR="000D5159" w:rsidRDefault="00A66B50" w:rsidP="0058357C">
      <w:pPr>
        <w:pStyle w:val="ListParagraph"/>
        <w:numPr>
          <w:ilvl w:val="0"/>
          <w:numId w:val="38"/>
        </w:numPr>
        <w:spacing w:after="100" w:afterAutospacing="1" w:line="360" w:lineRule="auto"/>
        <w:ind w:left="360" w:firstLineChars="0" w:firstLine="0"/>
        <w:rPr>
          <w:rFonts w:ascii="Times New Roman" w:eastAsia="Malgun Gothic" w:hAnsi="Times New Roman" w:cs="Batang"/>
          <w:noProof w:val="0"/>
          <w:sz w:val="22"/>
          <w:szCs w:val="20"/>
          <w:lang w:eastAsia="en-US"/>
        </w:rPr>
      </w:pPr>
      <w:r w:rsidRPr="000D5159">
        <w:rPr>
          <w:rFonts w:ascii="Times New Roman" w:eastAsia="Malgun Gothic" w:hAnsi="Times New Roman" w:cs="Batang"/>
          <w:noProof w:val="0"/>
          <w:sz w:val="22"/>
          <w:szCs w:val="20"/>
          <w:lang w:eastAsia="en-US"/>
        </w:rPr>
        <w:t>SD and/or FD basis subset selection for RI=3 and 4: layer-common vs. layer/layer-group-specific</w:t>
      </w:r>
    </w:p>
    <w:p w:rsidR="000D5159" w:rsidRPr="000D5159" w:rsidRDefault="00A66B50" w:rsidP="0058357C">
      <w:pPr>
        <w:pStyle w:val="ListParagraph"/>
        <w:numPr>
          <w:ilvl w:val="0"/>
          <w:numId w:val="38"/>
        </w:numPr>
        <w:spacing w:after="100" w:afterAutospacing="1" w:line="360" w:lineRule="auto"/>
        <w:ind w:left="360" w:firstLineChars="0" w:firstLine="0"/>
        <w:rPr>
          <w:rFonts w:ascii="Times New Roman" w:eastAsia="Malgun Gothic" w:hAnsi="Times New Roman" w:cs="Batang"/>
          <w:noProof w:val="0"/>
          <w:sz w:val="22"/>
          <w:szCs w:val="20"/>
          <w:lang w:eastAsia="en-US"/>
        </w:rPr>
      </w:pPr>
      <w:r w:rsidRPr="000D5159">
        <w:rPr>
          <w:rFonts w:ascii="Times New Roman" w:eastAsia="Malgun Gothic" w:hAnsi="Times New Roman" w:cs="Batang"/>
          <w:noProof w:val="0"/>
          <w:sz w:val="22"/>
          <w:szCs w:val="20"/>
          <w:lang w:eastAsia="en-US"/>
        </w:rPr>
        <w:t>Fixed/pre-defined vs. configurable setting, whenever applicable</w:t>
      </w:r>
      <w:r w:rsidR="000D5159" w:rsidRPr="000D5159">
        <w:rPr>
          <w:rFonts w:ascii="Times New Roman" w:eastAsia="Malgun Gothic" w:hAnsi="Times New Roman" w:cs="Batang"/>
          <w:noProof w:val="0"/>
          <w:sz w:val="22"/>
          <w:szCs w:val="20"/>
          <w:lang w:eastAsia="en-US"/>
        </w:rPr>
        <w:t xml:space="preserve"> </w:t>
      </w:r>
    </w:p>
    <w:p w:rsidR="00862945" w:rsidRPr="000D5159" w:rsidRDefault="00A66B50" w:rsidP="0058357C">
      <w:pPr>
        <w:pStyle w:val="ListParagraph"/>
        <w:numPr>
          <w:ilvl w:val="0"/>
          <w:numId w:val="38"/>
        </w:numPr>
        <w:spacing w:after="100" w:afterAutospacing="1" w:line="360" w:lineRule="auto"/>
        <w:ind w:left="360" w:firstLineChars="0" w:firstLine="0"/>
        <w:rPr>
          <w:rFonts w:ascii="Times New Roman" w:eastAsia="Malgun Gothic" w:hAnsi="Times New Roman" w:cs="Batang"/>
          <w:noProof w:val="0"/>
          <w:sz w:val="22"/>
          <w:szCs w:val="20"/>
          <w:lang w:eastAsia="en-US"/>
        </w:rPr>
      </w:pPr>
      <w:r w:rsidRPr="000D5159">
        <w:rPr>
          <w:rFonts w:ascii="Times New Roman" w:eastAsia="Malgun Gothic" w:hAnsi="Times New Roman" w:cs="Batang"/>
          <w:noProof w:val="0"/>
          <w:sz w:val="22"/>
          <w:szCs w:val="20"/>
          <w:lang w:eastAsia="en-US"/>
        </w:rPr>
        <w:t xml:space="preserve">Restriction on parameter setting and/or value range for </w:t>
      </w:r>
      <w:r w:rsidRPr="00FB51AF">
        <w:rPr>
          <w:rFonts w:ascii="Times New Roman" w:eastAsia="Malgun Gothic" w:hAnsi="Times New Roman" w:cs="Batang"/>
          <w:i/>
          <w:noProof w:val="0"/>
          <w:sz w:val="22"/>
          <w:szCs w:val="20"/>
          <w:lang w:eastAsia="en-US"/>
        </w:rPr>
        <w:t>L</w:t>
      </w:r>
      <w:r w:rsidRPr="000D5159">
        <w:rPr>
          <w:rFonts w:ascii="Times New Roman" w:eastAsia="Malgun Gothic" w:hAnsi="Times New Roman" w:cs="Batang"/>
          <w:noProof w:val="0"/>
          <w:sz w:val="22"/>
          <w:szCs w:val="20"/>
          <w:lang w:eastAsia="en-US"/>
        </w:rPr>
        <w:t xml:space="preserve"> and/or </w:t>
      </w:r>
      <w:r w:rsidRPr="00FB51AF">
        <w:rPr>
          <w:rFonts w:ascii="Times New Roman" w:eastAsia="Malgun Gothic" w:hAnsi="Times New Roman" w:cs="Batang"/>
          <w:i/>
          <w:noProof w:val="0"/>
          <w:sz w:val="22"/>
          <w:szCs w:val="20"/>
          <w:lang w:eastAsia="en-US"/>
        </w:rPr>
        <w:t>p</w:t>
      </w:r>
      <w:r w:rsidRPr="000D5159">
        <w:rPr>
          <w:rFonts w:ascii="Times New Roman" w:eastAsia="Malgun Gothic" w:hAnsi="Times New Roman" w:cs="Batang"/>
          <w:noProof w:val="0"/>
          <w:sz w:val="22"/>
          <w:szCs w:val="20"/>
          <w:lang w:eastAsia="en-US"/>
        </w:rPr>
        <w:t xml:space="preserve"> to control overhead</w:t>
      </w:r>
    </w:p>
    <w:p w:rsidR="00F06E74" w:rsidRPr="002E0F72" w:rsidRDefault="00E07D36" w:rsidP="008930B2">
      <w:pPr>
        <w:pStyle w:val="CommentText"/>
        <w:jc w:val="both"/>
        <w:rPr>
          <w:rFonts w:eastAsia="Malgun Gothic" w:cs="Batang"/>
          <w:noProof w:val="0"/>
          <w:kern w:val="0"/>
          <w:sz w:val="22"/>
          <w:lang w:val="en-US"/>
        </w:rPr>
      </w:pPr>
      <w:r w:rsidRPr="002E0F72">
        <w:rPr>
          <w:rFonts w:eastAsia="Malgun Gothic" w:cs="Batang"/>
          <w:noProof w:val="0"/>
          <w:kern w:val="0"/>
          <w:sz w:val="22"/>
          <w:lang w:val="en-US"/>
        </w:rPr>
        <w:t>During the E-mail discussion</w:t>
      </w:r>
      <w:r w:rsidR="00342C22">
        <w:rPr>
          <w:rFonts w:eastAsia="Malgun Gothic" w:cs="Batang"/>
          <w:noProof w:val="0"/>
          <w:kern w:val="0"/>
          <w:sz w:val="22"/>
          <w:lang w:val="en-US"/>
        </w:rPr>
        <w:t xml:space="preserve"> [</w:t>
      </w:r>
      <w:r w:rsidR="00274942">
        <w:rPr>
          <w:rFonts w:eastAsia="Malgun Gothic" w:cs="Batang"/>
          <w:noProof w:val="0"/>
          <w:kern w:val="0"/>
          <w:sz w:val="22"/>
          <w:lang w:val="en-US"/>
        </w:rPr>
        <w:t>6</w:t>
      </w:r>
      <w:r w:rsidR="00342C22">
        <w:rPr>
          <w:rFonts w:eastAsia="Malgun Gothic" w:cs="Batang"/>
          <w:noProof w:val="0"/>
          <w:kern w:val="0"/>
          <w:sz w:val="22"/>
          <w:lang w:val="en-US"/>
        </w:rPr>
        <w:t>]</w:t>
      </w:r>
      <w:r w:rsidRPr="002E0F72">
        <w:rPr>
          <w:rFonts w:eastAsia="Malgun Gothic" w:cs="Batang"/>
          <w:noProof w:val="0"/>
          <w:kern w:val="0"/>
          <w:sz w:val="22"/>
          <w:lang w:val="en-US"/>
        </w:rPr>
        <w:t xml:space="preserve">, we pointed out that it is better to allow both </w:t>
      </w:r>
      <w:r w:rsidRPr="00274942">
        <w:rPr>
          <w:rFonts w:eastAsia="Malgun Gothic" w:cs="Batang"/>
          <w:i/>
          <w:noProof w:val="0"/>
          <w:kern w:val="0"/>
          <w:sz w:val="22"/>
          <w:lang w:val="en-US"/>
        </w:rPr>
        <w:t>L</w:t>
      </w:r>
      <w:r w:rsidRPr="002E0F72">
        <w:rPr>
          <w:rFonts w:eastAsia="Malgun Gothic" w:cs="Batang"/>
          <w:noProof w:val="0"/>
          <w:kern w:val="0"/>
          <w:sz w:val="22"/>
          <w:lang w:val="en-US"/>
        </w:rPr>
        <w:t xml:space="preserve"> and </w:t>
      </w:r>
      <w:r w:rsidRPr="00274942">
        <w:rPr>
          <w:rFonts w:eastAsia="Malgun Gothic" w:cs="Batang"/>
          <w:i/>
          <w:noProof w:val="0"/>
          <w:kern w:val="0"/>
          <w:sz w:val="22"/>
          <w:lang w:val="en-US"/>
        </w:rPr>
        <w:t>p</w:t>
      </w:r>
      <w:r w:rsidRPr="002E0F72">
        <w:rPr>
          <w:rFonts w:eastAsia="Malgun Gothic" w:cs="Batang"/>
          <w:noProof w:val="0"/>
          <w:kern w:val="0"/>
          <w:sz w:val="22"/>
          <w:lang w:val="en-US"/>
        </w:rPr>
        <w:t xml:space="preserve"> to vary across layers/layer-groups at least initially. The idea here is </w:t>
      </w:r>
      <w:r w:rsidR="00942905" w:rsidRPr="002E0F72">
        <w:rPr>
          <w:rFonts w:eastAsia="Malgun Gothic" w:cs="Batang"/>
          <w:noProof w:val="0"/>
          <w:kern w:val="0"/>
          <w:sz w:val="22"/>
          <w:lang w:val="en-US"/>
        </w:rPr>
        <w:t>that</w:t>
      </w:r>
      <w:r w:rsidR="00E41112" w:rsidRPr="002E0F72">
        <w:rPr>
          <w:rFonts w:eastAsia="Malgun Gothic" w:cs="Batang"/>
          <w:noProof w:val="0"/>
          <w:kern w:val="0"/>
          <w:sz w:val="22"/>
          <w:lang w:val="en-US"/>
        </w:rPr>
        <w:t xml:space="preserve"> if we </w:t>
      </w:r>
      <w:r w:rsidR="00E65AFE" w:rsidRPr="002E0F72">
        <w:rPr>
          <w:rFonts w:eastAsia="Malgun Gothic" w:cs="Batang"/>
          <w:noProof w:val="0"/>
          <w:kern w:val="0"/>
          <w:sz w:val="22"/>
          <w:lang w:val="en-US"/>
        </w:rPr>
        <w:t xml:space="preserve">put some restrictions initially, we may not be able to have a better idea about how well the Type II CSI and proposed FD compression scheme perform </w:t>
      </w:r>
      <w:r w:rsidR="00654499" w:rsidRPr="002E0F72">
        <w:rPr>
          <w:rFonts w:eastAsia="Malgun Gothic" w:cs="Batang"/>
          <w:noProof w:val="0"/>
          <w:kern w:val="0"/>
          <w:sz w:val="22"/>
          <w:lang w:val="en-US"/>
        </w:rPr>
        <w:t xml:space="preserve">when </w:t>
      </w:r>
      <w:r w:rsidR="00E65AFE" w:rsidRPr="002E0F72">
        <w:rPr>
          <w:rFonts w:eastAsia="Malgun Gothic" w:cs="Batang"/>
          <w:noProof w:val="0"/>
          <w:kern w:val="0"/>
          <w:sz w:val="22"/>
          <w:lang w:val="en-US"/>
        </w:rPr>
        <w:t xml:space="preserve">rank&gt;2. </w:t>
      </w:r>
      <w:r w:rsidR="00942905" w:rsidRPr="002E0F72">
        <w:rPr>
          <w:rFonts w:eastAsia="Malgun Gothic" w:cs="Batang"/>
          <w:noProof w:val="0"/>
          <w:kern w:val="0"/>
          <w:sz w:val="22"/>
          <w:lang w:val="en-US"/>
        </w:rPr>
        <w:t xml:space="preserve"> </w:t>
      </w:r>
    </w:p>
    <w:p w:rsidR="00F06E74" w:rsidRPr="002E0F72" w:rsidRDefault="00F06E74" w:rsidP="008930B2">
      <w:pPr>
        <w:pStyle w:val="CommentText"/>
        <w:jc w:val="both"/>
        <w:rPr>
          <w:rFonts w:eastAsia="Malgun Gothic" w:cs="Batang"/>
          <w:noProof w:val="0"/>
          <w:kern w:val="0"/>
          <w:sz w:val="22"/>
          <w:lang w:val="en-US"/>
        </w:rPr>
      </w:pPr>
    </w:p>
    <w:p w:rsidR="00331748" w:rsidRPr="002E0F72" w:rsidRDefault="008930B2" w:rsidP="008930B2">
      <w:pPr>
        <w:pStyle w:val="CommentText"/>
        <w:jc w:val="both"/>
        <w:rPr>
          <w:rFonts w:eastAsia="Malgun Gothic" w:cs="Batang"/>
          <w:noProof w:val="0"/>
          <w:kern w:val="0"/>
          <w:sz w:val="22"/>
          <w:lang w:val="en-US"/>
        </w:rPr>
      </w:pPr>
      <w:r w:rsidRPr="002E0F72">
        <w:rPr>
          <w:rFonts w:eastAsia="Malgun Gothic" w:cs="Batang"/>
          <w:noProof w:val="0"/>
          <w:kern w:val="0"/>
          <w:sz w:val="22"/>
          <w:lang w:val="en-US"/>
        </w:rPr>
        <w:t xml:space="preserve">For an instance, directional channel propagation characteristics </w:t>
      </w:r>
      <w:r w:rsidR="00C7508F">
        <w:rPr>
          <w:rFonts w:eastAsia="Malgun Gothic" w:cs="Batang"/>
          <w:noProof w:val="0"/>
          <w:kern w:val="0"/>
          <w:sz w:val="22"/>
          <w:lang w:val="en-US"/>
        </w:rPr>
        <w:t>of</w:t>
      </w:r>
      <w:r w:rsidRPr="002E0F72">
        <w:rPr>
          <w:rFonts w:eastAsia="Malgun Gothic" w:cs="Batang"/>
          <w:noProof w:val="0"/>
          <w:kern w:val="0"/>
          <w:sz w:val="22"/>
          <w:lang w:val="en-US"/>
        </w:rPr>
        <w:t xml:space="preserve"> different layers can be different. In particular, when layer number is high, i.e. 3,</w:t>
      </w:r>
      <w:r w:rsidR="00780CFE">
        <w:rPr>
          <w:rFonts w:eastAsia="Malgun Gothic" w:cs="Batang"/>
          <w:noProof w:val="0"/>
          <w:kern w:val="0"/>
          <w:sz w:val="22"/>
          <w:lang w:val="en-US"/>
        </w:rPr>
        <w:t xml:space="preserve"> </w:t>
      </w:r>
      <w:r w:rsidRPr="002E0F72">
        <w:rPr>
          <w:rFonts w:eastAsia="Malgun Gothic" w:cs="Batang"/>
          <w:noProof w:val="0"/>
          <w:kern w:val="0"/>
          <w:sz w:val="22"/>
          <w:lang w:val="en-US"/>
        </w:rPr>
        <w:t xml:space="preserve">4, usually there will be more delay taps involved in the directional channels. This necessitates to have larger size FD basis subset compared to that of smaller layer number, i.e., 1, 2. However, </w:t>
      </w:r>
      <w:r w:rsidR="003C698B">
        <w:rPr>
          <w:rFonts w:eastAsia="Malgun Gothic" w:cs="Batang"/>
          <w:noProof w:val="0"/>
          <w:kern w:val="0"/>
          <w:sz w:val="22"/>
          <w:lang w:val="en-US"/>
        </w:rPr>
        <w:t xml:space="preserve">as of now, </w:t>
      </w:r>
      <w:r w:rsidRPr="002E0F72">
        <w:rPr>
          <w:rFonts w:eastAsia="Malgun Gothic" w:cs="Batang"/>
          <w:noProof w:val="0"/>
          <w:kern w:val="0"/>
          <w:sz w:val="22"/>
          <w:lang w:val="en-US"/>
        </w:rPr>
        <w:t>it is still not clear how much performa</w:t>
      </w:r>
      <w:r w:rsidR="003D5928">
        <w:rPr>
          <w:rFonts w:eastAsia="Malgun Gothic" w:cs="Batang"/>
          <w:noProof w:val="0"/>
          <w:kern w:val="0"/>
          <w:sz w:val="22"/>
          <w:lang w:val="en-US"/>
        </w:rPr>
        <w:t>n</w:t>
      </w:r>
      <w:r w:rsidRPr="002E0F72">
        <w:rPr>
          <w:rFonts w:eastAsia="Malgun Gothic" w:cs="Batang"/>
          <w:noProof w:val="0"/>
          <w:kern w:val="0"/>
          <w:sz w:val="22"/>
          <w:lang w:val="en-US"/>
        </w:rPr>
        <w:t>ce</w:t>
      </w:r>
      <w:r w:rsidR="00B277A7" w:rsidRPr="002E0F72">
        <w:rPr>
          <w:rFonts w:eastAsia="Malgun Gothic" w:cs="Batang"/>
          <w:noProof w:val="0"/>
          <w:kern w:val="0"/>
          <w:sz w:val="22"/>
          <w:lang w:val="en-US"/>
        </w:rPr>
        <w:t xml:space="preserve"> gain</w:t>
      </w:r>
      <w:r w:rsidRPr="002E0F72">
        <w:rPr>
          <w:rFonts w:eastAsia="Malgun Gothic" w:cs="Batang"/>
          <w:noProof w:val="0"/>
          <w:kern w:val="0"/>
          <w:sz w:val="22"/>
          <w:lang w:val="en-US"/>
        </w:rPr>
        <w:t xml:space="preserve"> we can expect </w:t>
      </w:r>
      <w:r w:rsidR="00F06E74" w:rsidRPr="002E0F72">
        <w:rPr>
          <w:rFonts w:eastAsia="Malgun Gothic" w:cs="Batang"/>
          <w:noProof w:val="0"/>
          <w:kern w:val="0"/>
          <w:sz w:val="22"/>
          <w:lang w:val="en-US"/>
        </w:rPr>
        <w:t xml:space="preserve">if we allow larger FD basis subset when layer number is high. That is why we need to allow both </w:t>
      </w:r>
      <w:r w:rsidR="00F06E74" w:rsidRPr="008C4968">
        <w:rPr>
          <w:rFonts w:eastAsia="Malgun Gothic" w:cs="Batang"/>
          <w:i/>
          <w:noProof w:val="0"/>
          <w:kern w:val="0"/>
          <w:sz w:val="22"/>
          <w:lang w:val="en-US"/>
        </w:rPr>
        <w:t>L</w:t>
      </w:r>
      <w:r w:rsidR="00F06E74" w:rsidRPr="002E0F72">
        <w:rPr>
          <w:rFonts w:eastAsia="Malgun Gothic" w:cs="Batang"/>
          <w:noProof w:val="0"/>
          <w:kern w:val="0"/>
          <w:sz w:val="22"/>
          <w:lang w:val="en-US"/>
        </w:rPr>
        <w:t xml:space="preserve"> and </w:t>
      </w:r>
      <w:r w:rsidR="00F06E74" w:rsidRPr="008C4968">
        <w:rPr>
          <w:rFonts w:eastAsia="Malgun Gothic" w:cs="Batang"/>
          <w:i/>
          <w:noProof w:val="0"/>
          <w:kern w:val="0"/>
          <w:sz w:val="22"/>
          <w:lang w:val="en-US"/>
        </w:rPr>
        <w:t>p</w:t>
      </w:r>
      <w:r w:rsidR="00F06E74" w:rsidRPr="002E0F72">
        <w:rPr>
          <w:rFonts w:eastAsia="Malgun Gothic" w:cs="Batang"/>
          <w:noProof w:val="0"/>
          <w:kern w:val="0"/>
          <w:sz w:val="22"/>
          <w:lang w:val="en-US"/>
        </w:rPr>
        <w:t xml:space="preserve"> to vary across layers/layer-groups in order to understand these behaviors.</w:t>
      </w:r>
    </w:p>
    <w:p w:rsidR="00DD5A04" w:rsidRPr="009E6D9D" w:rsidRDefault="00DD5A04" w:rsidP="00DD5A04">
      <w:pPr>
        <w:snapToGrid w:val="0"/>
        <w:spacing w:before="120" w:after="120"/>
        <w:jc w:val="both"/>
        <w:rPr>
          <w:rFonts w:eastAsia="SimSun"/>
          <w:b/>
          <w:noProof w:val="0"/>
          <w:kern w:val="2"/>
          <w:sz w:val="22"/>
          <w:szCs w:val="22"/>
          <w:lang w:eastAsia="zh-CN"/>
        </w:rPr>
      </w:pPr>
      <w:r w:rsidRPr="009E6D9D">
        <w:rPr>
          <w:rFonts w:eastAsia="SimSun"/>
          <w:b/>
          <w:noProof w:val="0"/>
          <w:kern w:val="2"/>
          <w:sz w:val="22"/>
          <w:szCs w:val="22"/>
          <w:lang w:eastAsia="zh-CN"/>
        </w:rPr>
        <w:t>Proposal 3</w:t>
      </w:r>
    </w:p>
    <w:p w:rsidR="00DD5A04" w:rsidRPr="00322577" w:rsidRDefault="00DD5A04" w:rsidP="00DD5A04">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Consider </w:t>
      </w:r>
      <w:r w:rsidR="00AE01FA" w:rsidRPr="00AE01FA">
        <w:rPr>
          <w:rFonts w:ascii="Times New Roman" w:hAnsi="Times New Roman" w:cs="Times New Roman"/>
          <w:b/>
          <w:noProof w:val="0"/>
          <w:kern w:val="2"/>
          <w:sz w:val="22"/>
          <w:szCs w:val="22"/>
        </w:rPr>
        <w:t>allow</w:t>
      </w:r>
      <w:r w:rsidR="00AE01FA">
        <w:rPr>
          <w:rFonts w:ascii="Times New Roman" w:hAnsi="Times New Roman" w:cs="Times New Roman"/>
          <w:b/>
          <w:noProof w:val="0"/>
          <w:kern w:val="2"/>
          <w:sz w:val="22"/>
          <w:szCs w:val="22"/>
        </w:rPr>
        <w:t>ing</w:t>
      </w:r>
      <w:r w:rsidR="00AE01FA" w:rsidRPr="00AE01FA">
        <w:rPr>
          <w:rFonts w:ascii="Times New Roman" w:hAnsi="Times New Roman" w:cs="Times New Roman"/>
          <w:b/>
          <w:noProof w:val="0"/>
          <w:kern w:val="2"/>
          <w:sz w:val="22"/>
          <w:szCs w:val="22"/>
        </w:rPr>
        <w:t xml:space="preserve"> both </w:t>
      </w:r>
      <w:r w:rsidR="00AE01FA" w:rsidRPr="009E6D9D">
        <w:rPr>
          <w:rFonts w:ascii="Times New Roman" w:hAnsi="Times New Roman" w:cs="Times New Roman"/>
          <w:b/>
          <w:i/>
          <w:noProof w:val="0"/>
          <w:kern w:val="2"/>
          <w:sz w:val="22"/>
          <w:szCs w:val="22"/>
        </w:rPr>
        <w:t xml:space="preserve">L </w:t>
      </w:r>
      <w:r w:rsidR="00AE01FA" w:rsidRPr="00AE01FA">
        <w:rPr>
          <w:rFonts w:ascii="Times New Roman" w:hAnsi="Times New Roman" w:cs="Times New Roman"/>
          <w:b/>
          <w:noProof w:val="0"/>
          <w:kern w:val="2"/>
          <w:sz w:val="22"/>
          <w:szCs w:val="22"/>
        </w:rPr>
        <w:t xml:space="preserve">and </w:t>
      </w:r>
      <w:r w:rsidR="00AE01FA" w:rsidRPr="009E6D9D">
        <w:rPr>
          <w:rFonts w:ascii="Times New Roman" w:hAnsi="Times New Roman" w:cs="Times New Roman"/>
          <w:b/>
          <w:i/>
          <w:noProof w:val="0"/>
          <w:kern w:val="2"/>
          <w:sz w:val="22"/>
          <w:szCs w:val="22"/>
        </w:rPr>
        <w:t>p</w:t>
      </w:r>
      <w:r w:rsidR="00AE01FA" w:rsidRPr="009E6D9D">
        <w:rPr>
          <w:rFonts w:ascii="Times New Roman" w:hAnsi="Times New Roman" w:cs="Times New Roman"/>
          <w:b/>
          <w:noProof w:val="0"/>
          <w:kern w:val="2"/>
          <w:sz w:val="22"/>
          <w:szCs w:val="22"/>
        </w:rPr>
        <w:t xml:space="preserve"> </w:t>
      </w:r>
      <w:r w:rsidR="00AE01FA" w:rsidRPr="00AE01FA">
        <w:rPr>
          <w:rFonts w:ascii="Times New Roman" w:hAnsi="Times New Roman" w:cs="Times New Roman"/>
          <w:b/>
          <w:noProof w:val="0"/>
          <w:kern w:val="2"/>
          <w:sz w:val="22"/>
          <w:szCs w:val="22"/>
        </w:rPr>
        <w:t>to vary across layers/layer-groups at least initially</w:t>
      </w:r>
      <w:r w:rsidR="007F2E6D">
        <w:rPr>
          <w:rFonts w:ascii="Times New Roman" w:hAnsi="Times New Roman" w:cs="Times New Roman"/>
          <w:b/>
          <w:noProof w:val="0"/>
          <w:kern w:val="2"/>
          <w:sz w:val="22"/>
          <w:szCs w:val="22"/>
        </w:rPr>
        <w:t xml:space="preserve"> </w:t>
      </w:r>
      <w:r w:rsidR="007F2E6D" w:rsidRPr="007F2E6D">
        <w:rPr>
          <w:rFonts w:ascii="Times New Roman" w:hAnsi="Times New Roman" w:cs="Times New Roman"/>
          <w:b/>
          <w:noProof w:val="0"/>
          <w:kern w:val="2"/>
          <w:sz w:val="22"/>
          <w:szCs w:val="22"/>
        </w:rPr>
        <w:t>to better understand achievable performance</w:t>
      </w:r>
      <w:r w:rsidR="007F2E6D">
        <w:rPr>
          <w:rFonts w:ascii="Times New Roman" w:hAnsi="Times New Roman" w:cs="Times New Roman"/>
          <w:b/>
          <w:noProof w:val="0"/>
          <w:kern w:val="2"/>
          <w:sz w:val="22"/>
          <w:szCs w:val="22"/>
        </w:rPr>
        <w:t xml:space="preserve"> w</w:t>
      </w:r>
      <w:r w:rsidR="009E6D9D">
        <w:rPr>
          <w:rFonts w:ascii="Times New Roman" w:hAnsi="Times New Roman" w:cs="Times New Roman"/>
          <w:b/>
          <w:noProof w:val="0"/>
          <w:kern w:val="2"/>
          <w:sz w:val="22"/>
          <w:szCs w:val="22"/>
        </w:rPr>
        <w:t>ith</w:t>
      </w:r>
      <w:r w:rsidR="007F2E6D">
        <w:rPr>
          <w:rFonts w:ascii="Times New Roman" w:hAnsi="Times New Roman" w:cs="Times New Roman"/>
          <w:b/>
          <w:noProof w:val="0"/>
          <w:kern w:val="2"/>
          <w:sz w:val="22"/>
          <w:szCs w:val="22"/>
        </w:rPr>
        <w:t xml:space="preserve"> Type II CSI</w:t>
      </w:r>
      <w:r w:rsidR="00B277A7">
        <w:rPr>
          <w:rFonts w:ascii="Times New Roman" w:hAnsi="Times New Roman" w:cs="Times New Roman"/>
          <w:b/>
          <w:noProof w:val="0"/>
          <w:kern w:val="2"/>
          <w:sz w:val="22"/>
          <w:szCs w:val="22"/>
        </w:rPr>
        <w:t xml:space="preserve"> along with the proposed FD compression scheme</w:t>
      </w:r>
      <w:r w:rsidR="007F2E6D">
        <w:rPr>
          <w:rFonts w:ascii="Times New Roman" w:hAnsi="Times New Roman" w:cs="Times New Roman"/>
          <w:b/>
          <w:noProof w:val="0"/>
          <w:kern w:val="2"/>
          <w:sz w:val="22"/>
          <w:szCs w:val="22"/>
        </w:rPr>
        <w:t xml:space="preserve"> </w:t>
      </w:r>
      <w:r w:rsidR="00B277A7">
        <w:rPr>
          <w:rFonts w:ascii="Times New Roman" w:hAnsi="Times New Roman" w:cs="Times New Roman"/>
          <w:b/>
          <w:noProof w:val="0"/>
          <w:kern w:val="2"/>
          <w:sz w:val="22"/>
          <w:szCs w:val="22"/>
        </w:rPr>
        <w:t xml:space="preserve">when </w:t>
      </w:r>
      <w:r w:rsidR="007F2E6D">
        <w:rPr>
          <w:rFonts w:ascii="Times New Roman" w:hAnsi="Times New Roman" w:cs="Times New Roman"/>
          <w:b/>
          <w:noProof w:val="0"/>
          <w:kern w:val="2"/>
          <w:sz w:val="22"/>
          <w:szCs w:val="22"/>
        </w:rPr>
        <w:t xml:space="preserve">extended to RI=3, 4 </w:t>
      </w:r>
    </w:p>
    <w:p w:rsidR="00282AE6" w:rsidRPr="00282AE6" w:rsidRDefault="00DD5A04" w:rsidP="00282AE6">
      <w:pPr>
        <w:snapToGrid w:val="0"/>
        <w:spacing w:before="120" w:after="120"/>
        <w:jc w:val="both"/>
        <w:rPr>
          <w:rFonts w:eastAsia="SimSun"/>
          <w:b/>
          <w:noProof w:val="0"/>
          <w:kern w:val="2"/>
          <w:szCs w:val="22"/>
          <w:lang w:eastAsia="zh-CN"/>
        </w:rPr>
      </w:pPr>
      <w:r>
        <w:rPr>
          <w:rFonts w:eastAsia="SimSun"/>
          <w:b/>
          <w:noProof w:val="0"/>
          <w:kern w:val="2"/>
          <w:szCs w:val="22"/>
          <w:lang w:eastAsia="zh-CN"/>
        </w:rPr>
        <w:t>3</w:t>
      </w:r>
      <w:r w:rsidR="004A54FE" w:rsidRPr="00E5246B">
        <w:rPr>
          <w:rFonts w:eastAsia="SimSun"/>
          <w:b/>
          <w:noProof w:val="0"/>
          <w:kern w:val="2"/>
          <w:szCs w:val="22"/>
          <w:lang w:eastAsia="zh-CN"/>
        </w:rPr>
        <w:t>.</w:t>
      </w:r>
      <w:r>
        <w:rPr>
          <w:rFonts w:eastAsia="SimSun"/>
          <w:b/>
          <w:noProof w:val="0"/>
          <w:kern w:val="2"/>
          <w:szCs w:val="22"/>
          <w:lang w:eastAsia="zh-CN"/>
        </w:rPr>
        <w:t>2</w:t>
      </w:r>
      <w:r w:rsidR="004A54FE" w:rsidRPr="00E5246B">
        <w:rPr>
          <w:rFonts w:eastAsia="SimSun"/>
          <w:b/>
          <w:noProof w:val="0"/>
          <w:kern w:val="2"/>
          <w:szCs w:val="22"/>
          <w:lang w:eastAsia="zh-CN"/>
        </w:rPr>
        <w:t xml:space="preserve"> </w:t>
      </w:r>
      <w:r w:rsidR="00282AE6" w:rsidRPr="00282AE6">
        <w:rPr>
          <w:rFonts w:eastAsia="SimSun"/>
          <w:b/>
          <w:noProof w:val="0"/>
          <w:kern w:val="2"/>
          <w:szCs w:val="22"/>
          <w:lang w:eastAsia="zh-CN"/>
        </w:rPr>
        <w:t xml:space="preserve">SD/FD basis </w:t>
      </w:r>
      <w:r w:rsidR="00282AE6">
        <w:rPr>
          <w:rFonts w:eastAsia="SimSun"/>
          <w:b/>
          <w:noProof w:val="0"/>
          <w:kern w:val="2"/>
          <w:szCs w:val="22"/>
          <w:lang w:eastAsia="zh-CN"/>
        </w:rPr>
        <w:t>subset selection for RI =3, 4</w:t>
      </w:r>
    </w:p>
    <w:p w:rsidR="00F51DFC" w:rsidRDefault="00A866A7" w:rsidP="002E0F72">
      <w:pPr>
        <w:pStyle w:val="CommentText"/>
        <w:jc w:val="both"/>
        <w:rPr>
          <w:rFonts w:eastAsia="Malgun Gothic" w:cs="Batang"/>
          <w:noProof w:val="0"/>
          <w:kern w:val="0"/>
          <w:sz w:val="22"/>
          <w:lang w:val="en-US"/>
        </w:rPr>
      </w:pPr>
      <w:r w:rsidRPr="002E0F72">
        <w:rPr>
          <w:rFonts w:eastAsia="Malgun Gothic" w:cs="Batang"/>
          <w:noProof w:val="0"/>
          <w:kern w:val="0"/>
          <w:sz w:val="22"/>
          <w:lang w:val="en-US"/>
        </w:rPr>
        <w:t>As per the agreement from E-mail discussion</w:t>
      </w:r>
      <w:r w:rsidR="00431EF8">
        <w:rPr>
          <w:rFonts w:eastAsia="Malgun Gothic" w:cs="Batang"/>
          <w:noProof w:val="0"/>
          <w:kern w:val="0"/>
          <w:sz w:val="22"/>
          <w:lang w:val="en-US"/>
        </w:rPr>
        <w:t xml:space="preserve"> [</w:t>
      </w:r>
      <w:r w:rsidR="00157BAC">
        <w:rPr>
          <w:rFonts w:eastAsia="Malgun Gothic" w:cs="Batang"/>
          <w:noProof w:val="0"/>
          <w:kern w:val="0"/>
          <w:sz w:val="22"/>
          <w:lang w:val="en-US"/>
        </w:rPr>
        <w:t>6</w:t>
      </w:r>
      <w:r w:rsidR="00431EF8">
        <w:rPr>
          <w:rFonts w:eastAsia="Malgun Gothic" w:cs="Batang"/>
          <w:noProof w:val="0"/>
          <w:kern w:val="0"/>
          <w:sz w:val="22"/>
          <w:lang w:val="en-US"/>
        </w:rPr>
        <w:t>]</w:t>
      </w:r>
      <w:r w:rsidR="003721B2" w:rsidRPr="002E0F72">
        <w:rPr>
          <w:rFonts w:eastAsia="Malgun Gothic" w:cs="Batang"/>
          <w:noProof w:val="0"/>
          <w:kern w:val="0"/>
          <w:sz w:val="22"/>
          <w:lang w:val="en-US"/>
        </w:rPr>
        <w:t xml:space="preserve">, </w:t>
      </w:r>
      <w:r w:rsidR="002E0F72">
        <w:rPr>
          <w:rFonts w:eastAsia="Malgun Gothic" w:cs="Batang"/>
          <w:noProof w:val="0"/>
          <w:kern w:val="0"/>
          <w:sz w:val="22"/>
          <w:lang w:val="en-US"/>
        </w:rPr>
        <w:t>SD/FD basis subset</w:t>
      </w:r>
      <w:r w:rsidR="00143FAD">
        <w:rPr>
          <w:rFonts w:eastAsia="Malgun Gothic" w:cs="Batang"/>
          <w:noProof w:val="0"/>
          <w:kern w:val="0"/>
          <w:sz w:val="22"/>
          <w:lang w:val="en-US"/>
        </w:rPr>
        <w:t>s</w:t>
      </w:r>
      <w:r w:rsidR="002E0F72">
        <w:rPr>
          <w:rFonts w:eastAsia="Malgun Gothic" w:cs="Batang"/>
          <w:noProof w:val="0"/>
          <w:kern w:val="0"/>
          <w:sz w:val="22"/>
          <w:lang w:val="en-US"/>
        </w:rPr>
        <w:t xml:space="preserve"> can be layer-common or layer/layer-group specific. </w:t>
      </w:r>
      <w:r w:rsidR="008C4968">
        <w:rPr>
          <w:rFonts w:eastAsia="Malgun Gothic" w:cs="Batang"/>
          <w:noProof w:val="0"/>
          <w:kern w:val="0"/>
          <w:sz w:val="22"/>
          <w:lang w:val="en-US"/>
        </w:rPr>
        <w:t xml:space="preserve">In fact, if </w:t>
      </w:r>
      <w:r w:rsidR="008C4968" w:rsidRPr="008C4968">
        <w:rPr>
          <w:rFonts w:eastAsia="Malgun Gothic" w:cs="Batang"/>
          <w:i/>
          <w:noProof w:val="0"/>
          <w:kern w:val="0"/>
          <w:sz w:val="22"/>
          <w:lang w:val="en-US"/>
        </w:rPr>
        <w:t>L</w:t>
      </w:r>
      <w:r w:rsidR="008C4968" w:rsidRPr="008C4968">
        <w:rPr>
          <w:rFonts w:eastAsia="Malgun Gothic" w:cs="Batang"/>
          <w:noProof w:val="0"/>
          <w:kern w:val="0"/>
          <w:sz w:val="22"/>
          <w:lang w:val="en-US"/>
        </w:rPr>
        <w:t xml:space="preserve"> and </w:t>
      </w:r>
      <w:r w:rsidR="008C4968" w:rsidRPr="008C4968">
        <w:rPr>
          <w:rFonts w:eastAsia="Malgun Gothic" w:cs="Batang"/>
          <w:i/>
          <w:noProof w:val="0"/>
          <w:kern w:val="0"/>
          <w:sz w:val="22"/>
          <w:lang w:val="en-US"/>
        </w:rPr>
        <w:t>p</w:t>
      </w:r>
      <w:r w:rsidR="008C4968">
        <w:rPr>
          <w:rFonts w:eastAsia="Malgun Gothic" w:cs="Batang"/>
          <w:i/>
          <w:noProof w:val="0"/>
          <w:kern w:val="0"/>
          <w:sz w:val="22"/>
          <w:lang w:val="en-US"/>
        </w:rPr>
        <w:t xml:space="preserve"> </w:t>
      </w:r>
      <w:r w:rsidR="008C4968">
        <w:rPr>
          <w:rFonts w:eastAsia="Malgun Gothic" w:cs="Batang"/>
          <w:noProof w:val="0"/>
          <w:kern w:val="0"/>
          <w:sz w:val="22"/>
          <w:lang w:val="en-US"/>
        </w:rPr>
        <w:t>are layer-common (Alt1 i</w:t>
      </w:r>
      <w:r w:rsidR="00431EF8">
        <w:rPr>
          <w:rFonts w:eastAsia="Malgun Gothic" w:cs="Batang"/>
          <w:noProof w:val="0"/>
          <w:kern w:val="0"/>
          <w:sz w:val="22"/>
          <w:lang w:val="en-US"/>
        </w:rPr>
        <w:t>n [</w:t>
      </w:r>
      <w:r w:rsidR="00157BAC">
        <w:rPr>
          <w:rFonts w:eastAsia="Malgun Gothic" w:cs="Batang"/>
          <w:noProof w:val="0"/>
          <w:kern w:val="0"/>
          <w:sz w:val="22"/>
          <w:lang w:val="en-US"/>
        </w:rPr>
        <w:t>6</w:t>
      </w:r>
      <w:r w:rsidR="00431EF8">
        <w:rPr>
          <w:rFonts w:eastAsia="Malgun Gothic" w:cs="Batang"/>
          <w:noProof w:val="0"/>
          <w:kern w:val="0"/>
          <w:sz w:val="22"/>
          <w:lang w:val="en-US"/>
        </w:rPr>
        <w:t>])</w:t>
      </w:r>
      <w:r w:rsidR="008C4968">
        <w:rPr>
          <w:rFonts w:eastAsia="Malgun Gothic" w:cs="Batang"/>
          <w:noProof w:val="0"/>
          <w:kern w:val="0"/>
          <w:sz w:val="22"/>
          <w:lang w:val="en-US"/>
        </w:rPr>
        <w:t xml:space="preserve">, there are four different options to </w:t>
      </w:r>
      <w:r w:rsidR="00431EF8">
        <w:rPr>
          <w:rFonts w:eastAsia="Malgun Gothic" w:cs="Batang"/>
          <w:noProof w:val="0"/>
          <w:kern w:val="0"/>
          <w:sz w:val="22"/>
          <w:lang w:val="en-US"/>
        </w:rPr>
        <w:t>select</w:t>
      </w:r>
      <w:r w:rsidR="008C4968">
        <w:rPr>
          <w:rFonts w:eastAsia="Malgun Gothic" w:cs="Batang"/>
          <w:noProof w:val="0"/>
          <w:kern w:val="0"/>
          <w:sz w:val="22"/>
          <w:lang w:val="en-US"/>
        </w:rPr>
        <w:t xml:space="preserve"> SD/FD basis subsets</w:t>
      </w:r>
      <w:r w:rsidR="00FD4E1D">
        <w:rPr>
          <w:rFonts w:eastAsia="Malgun Gothic" w:cs="Batang"/>
          <w:noProof w:val="0"/>
          <w:kern w:val="0"/>
          <w:sz w:val="22"/>
          <w:lang w:val="en-US"/>
        </w:rPr>
        <w:t xml:space="preserve"> for layers in a given </w:t>
      </w:r>
      <m:oMath>
        <m:r>
          <m:rPr>
            <m:sty m:val="p"/>
          </m:rPr>
          <w:rPr>
            <w:rFonts w:ascii="Cambria Math" w:eastAsia="Malgun Gothic" w:hAnsi="Cambria Math" w:cs="Batang"/>
            <w:noProof w:val="0"/>
            <w:kern w:val="0"/>
            <w:sz w:val="22"/>
            <w:lang w:val="en-US"/>
          </w:rPr>
          <m:t>RI=</m:t>
        </m:r>
        <m:r>
          <w:rPr>
            <w:rFonts w:ascii="Cambria Math" w:eastAsia="Malgun Gothic" w:hAnsi="Cambria Math" w:cs="Batang"/>
            <w:noProof w:val="0"/>
            <w:kern w:val="0"/>
            <w:sz w:val="22"/>
            <w:lang w:val="en-US"/>
          </w:rPr>
          <m:t>υ</m:t>
        </m:r>
      </m:oMath>
      <w:r w:rsidR="00431EF8">
        <w:rPr>
          <w:rFonts w:eastAsia="Malgun Gothic" w:cs="Batang"/>
          <w:noProof w:val="0"/>
          <w:kern w:val="0"/>
          <w:sz w:val="22"/>
          <w:lang w:val="en-US"/>
        </w:rPr>
        <w:t>,</w:t>
      </w:r>
      <w:r w:rsidR="00FD4E1D">
        <w:rPr>
          <w:rFonts w:eastAsia="Malgun Gothic" w:cs="Batang"/>
          <w:noProof w:val="0"/>
          <w:kern w:val="0"/>
          <w:sz w:val="22"/>
          <w:lang w:val="en-US"/>
        </w:rPr>
        <w:t xml:space="preserve"> </w:t>
      </w:r>
      <w:r w:rsidR="008C4968">
        <w:rPr>
          <w:rFonts w:eastAsia="Malgun Gothic" w:cs="Batang"/>
          <w:noProof w:val="0"/>
          <w:kern w:val="0"/>
          <w:sz w:val="22"/>
          <w:lang w:val="en-US"/>
        </w:rPr>
        <w:t>as follows:</w:t>
      </w:r>
    </w:p>
    <w:p w:rsidR="00102F7D" w:rsidRDefault="00102F7D" w:rsidP="002E0F72">
      <w:pPr>
        <w:pStyle w:val="CommentText"/>
        <w:jc w:val="both"/>
        <w:rPr>
          <w:rFonts w:eastAsia="Malgun Gothic" w:cs="Batang"/>
          <w:noProof w:val="0"/>
          <w:kern w:val="0"/>
          <w:sz w:val="22"/>
          <w:lang w:val="en-US"/>
        </w:rPr>
      </w:pPr>
    </w:p>
    <w:p w:rsidR="00666AE8" w:rsidRDefault="00FD4E1D" w:rsidP="00666AE8">
      <w:pPr>
        <w:pStyle w:val="CommentText"/>
        <w:numPr>
          <w:ilvl w:val="0"/>
          <w:numId w:val="6"/>
        </w:numPr>
        <w:jc w:val="both"/>
        <w:rPr>
          <w:rFonts w:eastAsia="Malgun Gothic" w:cs="Batang"/>
          <w:noProof w:val="0"/>
          <w:kern w:val="0"/>
          <w:sz w:val="22"/>
          <w:lang w:val="en-US"/>
        </w:rPr>
      </w:pPr>
      <w:r>
        <w:rPr>
          <w:rFonts w:eastAsia="Malgun Gothic" w:cs="Batang"/>
          <w:noProof w:val="0"/>
          <w:kern w:val="0"/>
          <w:sz w:val="22"/>
          <w:lang w:val="en-US"/>
        </w:rPr>
        <w:t>Layer-c</w:t>
      </w:r>
      <w:r w:rsidR="002033CE">
        <w:rPr>
          <w:rFonts w:eastAsia="Malgun Gothic" w:cs="Batang"/>
          <w:noProof w:val="0"/>
          <w:kern w:val="0"/>
          <w:sz w:val="22"/>
          <w:lang w:val="en-US"/>
        </w:rPr>
        <w:t>ommon</w:t>
      </w:r>
      <w:r>
        <w:rPr>
          <w:rFonts w:eastAsia="Malgun Gothic" w:cs="Batang"/>
          <w:noProof w:val="0"/>
          <w:kern w:val="0"/>
          <w:sz w:val="22"/>
          <w:lang w:val="en-US"/>
        </w:rPr>
        <w:t xml:space="preserve"> SD basis subset and </w:t>
      </w:r>
      <w:r w:rsidR="00676DB8">
        <w:rPr>
          <w:rFonts w:eastAsia="Malgun Gothic" w:cs="Batang"/>
          <w:noProof w:val="0"/>
          <w:kern w:val="0"/>
          <w:sz w:val="22"/>
          <w:lang w:val="en-US"/>
        </w:rPr>
        <w:t>l</w:t>
      </w:r>
      <w:r>
        <w:rPr>
          <w:rFonts w:eastAsia="Malgun Gothic" w:cs="Batang"/>
          <w:noProof w:val="0"/>
          <w:kern w:val="0"/>
          <w:sz w:val="22"/>
          <w:lang w:val="en-US"/>
        </w:rPr>
        <w:t>ayer-common FD basis subset</w:t>
      </w:r>
    </w:p>
    <w:p w:rsidR="00FD4E1D" w:rsidRDefault="00FD4E1D" w:rsidP="00FD4E1D">
      <w:pPr>
        <w:pStyle w:val="CommentText"/>
        <w:numPr>
          <w:ilvl w:val="0"/>
          <w:numId w:val="6"/>
        </w:numPr>
        <w:jc w:val="both"/>
        <w:rPr>
          <w:rFonts w:eastAsia="Malgun Gothic" w:cs="Batang"/>
          <w:noProof w:val="0"/>
          <w:kern w:val="0"/>
          <w:sz w:val="22"/>
          <w:lang w:val="en-US"/>
        </w:rPr>
      </w:pPr>
      <w:r>
        <w:rPr>
          <w:rFonts w:eastAsia="Malgun Gothic" w:cs="Batang"/>
          <w:noProof w:val="0"/>
          <w:kern w:val="0"/>
          <w:sz w:val="22"/>
          <w:lang w:val="en-US"/>
        </w:rPr>
        <w:t xml:space="preserve">Layer-common SD basis subset and </w:t>
      </w:r>
      <w:r w:rsidR="00676DB8">
        <w:rPr>
          <w:rFonts w:eastAsia="Malgun Gothic" w:cs="Batang"/>
          <w:noProof w:val="0"/>
          <w:kern w:val="0"/>
          <w:sz w:val="22"/>
          <w:lang w:val="en-US"/>
        </w:rPr>
        <w:t>l</w:t>
      </w:r>
      <w:r>
        <w:rPr>
          <w:rFonts w:eastAsia="Malgun Gothic" w:cs="Batang"/>
          <w:noProof w:val="0"/>
          <w:kern w:val="0"/>
          <w:sz w:val="22"/>
          <w:lang w:val="en-US"/>
        </w:rPr>
        <w:t>ayer</w:t>
      </w:r>
      <w:r w:rsidR="00C810A8">
        <w:rPr>
          <w:rFonts w:eastAsia="Malgun Gothic" w:cs="Batang"/>
          <w:noProof w:val="0"/>
          <w:kern w:val="0"/>
          <w:sz w:val="22"/>
          <w:lang w:val="en-US"/>
        </w:rPr>
        <w:t xml:space="preserve">/layer-group </w:t>
      </w:r>
      <w:r>
        <w:rPr>
          <w:rFonts w:eastAsia="Malgun Gothic" w:cs="Batang"/>
          <w:noProof w:val="0"/>
          <w:kern w:val="0"/>
          <w:sz w:val="22"/>
          <w:lang w:val="en-US"/>
        </w:rPr>
        <w:t>independent FD basis subset</w:t>
      </w:r>
    </w:p>
    <w:p w:rsidR="00676DB8" w:rsidRDefault="00676DB8" w:rsidP="00676DB8">
      <w:pPr>
        <w:pStyle w:val="CommentText"/>
        <w:numPr>
          <w:ilvl w:val="0"/>
          <w:numId w:val="6"/>
        </w:numPr>
        <w:jc w:val="both"/>
        <w:rPr>
          <w:rFonts w:eastAsia="Malgun Gothic" w:cs="Batang"/>
          <w:noProof w:val="0"/>
          <w:kern w:val="0"/>
          <w:sz w:val="22"/>
          <w:lang w:val="en-US"/>
        </w:rPr>
      </w:pPr>
      <w:r>
        <w:rPr>
          <w:rFonts w:eastAsia="Malgun Gothic" w:cs="Batang"/>
          <w:noProof w:val="0"/>
          <w:kern w:val="0"/>
          <w:sz w:val="22"/>
          <w:lang w:val="en-US"/>
        </w:rPr>
        <w:t>Layer</w:t>
      </w:r>
      <w:r w:rsidR="00C810A8">
        <w:rPr>
          <w:rFonts w:eastAsia="Malgun Gothic" w:cs="Batang"/>
          <w:noProof w:val="0"/>
          <w:kern w:val="0"/>
          <w:sz w:val="22"/>
          <w:lang w:val="en-US"/>
        </w:rPr>
        <w:t xml:space="preserve">/layer-group </w:t>
      </w:r>
      <w:r>
        <w:rPr>
          <w:rFonts w:eastAsia="Malgun Gothic" w:cs="Batang"/>
          <w:noProof w:val="0"/>
          <w:kern w:val="0"/>
          <w:sz w:val="22"/>
          <w:lang w:val="en-US"/>
        </w:rPr>
        <w:t>independent SD basis subset and layer-common FD basis subset</w:t>
      </w:r>
    </w:p>
    <w:p w:rsidR="008C4968" w:rsidRPr="00102F7D" w:rsidRDefault="00102F7D" w:rsidP="00491EAE">
      <w:pPr>
        <w:pStyle w:val="CommentText"/>
        <w:numPr>
          <w:ilvl w:val="0"/>
          <w:numId w:val="6"/>
        </w:numPr>
        <w:jc w:val="both"/>
        <w:rPr>
          <w:rFonts w:eastAsia="Malgun Gothic" w:cs="Batang"/>
          <w:noProof w:val="0"/>
          <w:kern w:val="0"/>
          <w:sz w:val="22"/>
          <w:lang w:val="en-US"/>
        </w:rPr>
      </w:pPr>
      <w:r w:rsidRPr="00102F7D">
        <w:rPr>
          <w:rFonts w:eastAsia="Malgun Gothic" w:cs="Batang"/>
          <w:noProof w:val="0"/>
          <w:kern w:val="0"/>
          <w:sz w:val="22"/>
          <w:lang w:val="en-US"/>
        </w:rPr>
        <w:t>Layer</w:t>
      </w:r>
      <w:r w:rsidR="00C810A8">
        <w:rPr>
          <w:rFonts w:eastAsia="Malgun Gothic" w:cs="Batang"/>
          <w:noProof w:val="0"/>
          <w:kern w:val="0"/>
          <w:sz w:val="22"/>
          <w:lang w:val="en-US"/>
        </w:rPr>
        <w:t xml:space="preserve">/layer-group </w:t>
      </w:r>
      <w:r w:rsidRPr="00102F7D">
        <w:rPr>
          <w:rFonts w:eastAsia="Malgun Gothic" w:cs="Batang"/>
          <w:noProof w:val="0"/>
          <w:kern w:val="0"/>
          <w:sz w:val="22"/>
          <w:lang w:val="en-US"/>
        </w:rPr>
        <w:t>independent SD basis subset and layer</w:t>
      </w:r>
      <w:r w:rsidR="00C810A8">
        <w:rPr>
          <w:rFonts w:eastAsia="Malgun Gothic" w:cs="Batang"/>
          <w:noProof w:val="0"/>
          <w:kern w:val="0"/>
          <w:sz w:val="22"/>
          <w:lang w:val="en-US"/>
        </w:rPr>
        <w:t xml:space="preserve">/layer-group </w:t>
      </w:r>
      <w:r w:rsidRPr="00102F7D">
        <w:rPr>
          <w:rFonts w:eastAsia="Malgun Gothic" w:cs="Batang"/>
          <w:noProof w:val="0"/>
          <w:kern w:val="0"/>
          <w:sz w:val="22"/>
          <w:lang w:val="en-US"/>
        </w:rPr>
        <w:t>independent FD basis subset</w:t>
      </w:r>
    </w:p>
    <w:p w:rsidR="00E877F3" w:rsidRDefault="00E877F3" w:rsidP="004A54FE">
      <w:pPr>
        <w:snapToGrid w:val="0"/>
        <w:spacing w:before="120" w:after="120"/>
        <w:jc w:val="both"/>
        <w:rPr>
          <w:rFonts w:eastAsia="Malgun Gothic" w:cs="Batang"/>
          <w:noProof w:val="0"/>
          <w:sz w:val="22"/>
          <w:szCs w:val="20"/>
        </w:rPr>
      </w:pPr>
      <w:r>
        <w:rPr>
          <w:rFonts w:eastAsia="Malgun Gothic" w:cs="Batang"/>
          <w:noProof w:val="0"/>
          <w:sz w:val="22"/>
          <w:szCs w:val="20"/>
        </w:rPr>
        <w:t xml:space="preserve">If the basis subsets are layer-common, the associated feedback overhead will obviously be smaller compared </w:t>
      </w:r>
      <w:r w:rsidR="00CA52CA">
        <w:rPr>
          <w:rFonts w:eastAsia="Malgun Gothic" w:cs="Batang"/>
          <w:noProof w:val="0"/>
          <w:sz w:val="22"/>
          <w:szCs w:val="20"/>
        </w:rPr>
        <w:t>to layer</w:t>
      </w:r>
      <w:r>
        <w:rPr>
          <w:rFonts w:eastAsia="Malgun Gothic" w:cs="Batang"/>
          <w:noProof w:val="0"/>
          <w:sz w:val="22"/>
          <w:szCs w:val="20"/>
        </w:rPr>
        <w:t>/layer-group independent basis subset</w:t>
      </w:r>
      <w:r w:rsidR="00CA52CA">
        <w:rPr>
          <w:rFonts w:eastAsia="Malgun Gothic" w:cs="Batang"/>
          <w:noProof w:val="0"/>
          <w:sz w:val="22"/>
          <w:szCs w:val="20"/>
        </w:rPr>
        <w:t xml:space="preserve"> selection</w:t>
      </w:r>
      <w:r>
        <w:rPr>
          <w:rFonts w:eastAsia="Malgun Gothic" w:cs="Batang"/>
          <w:noProof w:val="0"/>
          <w:sz w:val="22"/>
          <w:szCs w:val="20"/>
        </w:rPr>
        <w:t xml:space="preserve">. On the other hand, layer-common basis subsets will result in poor performance compared to layer/layer-group specific basis subsets. This issue has also </w:t>
      </w:r>
      <w:r w:rsidR="00CA52CA">
        <w:rPr>
          <w:rFonts w:eastAsia="Malgun Gothic" w:cs="Batang"/>
          <w:noProof w:val="0"/>
          <w:sz w:val="22"/>
          <w:szCs w:val="20"/>
        </w:rPr>
        <w:t xml:space="preserve">been </w:t>
      </w:r>
      <w:r>
        <w:rPr>
          <w:rFonts w:eastAsia="Malgun Gothic" w:cs="Batang"/>
          <w:noProof w:val="0"/>
          <w:sz w:val="22"/>
          <w:szCs w:val="20"/>
        </w:rPr>
        <w:t xml:space="preserve">captured in [5].  </w:t>
      </w:r>
    </w:p>
    <w:p w:rsidR="001C5932" w:rsidRDefault="00E877F3" w:rsidP="004A54FE">
      <w:pPr>
        <w:snapToGrid w:val="0"/>
        <w:spacing w:before="120" w:after="120"/>
        <w:jc w:val="both"/>
        <w:rPr>
          <w:rFonts w:eastAsia="Malgun Gothic" w:cs="Batang"/>
          <w:noProof w:val="0"/>
          <w:sz w:val="22"/>
          <w:szCs w:val="20"/>
        </w:rPr>
      </w:pPr>
      <w:r>
        <w:rPr>
          <w:rFonts w:eastAsia="Malgun Gothic" w:cs="Batang"/>
          <w:noProof w:val="0"/>
          <w:sz w:val="22"/>
          <w:szCs w:val="20"/>
        </w:rPr>
        <w:t>I</w:t>
      </w:r>
      <w:r w:rsidR="00102F7D" w:rsidRPr="00102F7D">
        <w:rPr>
          <w:rFonts w:eastAsia="Malgun Gothic" w:cs="Batang"/>
          <w:noProof w:val="0"/>
          <w:sz w:val="22"/>
          <w:szCs w:val="20"/>
        </w:rPr>
        <w:t xml:space="preserve">f </w:t>
      </w:r>
      <w:r w:rsidR="00102F7D" w:rsidRPr="00143FAD">
        <w:rPr>
          <w:rFonts w:eastAsia="Malgun Gothic" w:cs="Batang"/>
          <w:i/>
          <w:noProof w:val="0"/>
          <w:sz w:val="22"/>
          <w:szCs w:val="20"/>
        </w:rPr>
        <w:t>L</w:t>
      </w:r>
      <w:r w:rsidR="00102F7D" w:rsidRPr="008C4968">
        <w:rPr>
          <w:rFonts w:eastAsia="Malgun Gothic" w:cs="Batang"/>
          <w:noProof w:val="0"/>
          <w:sz w:val="22"/>
          <w:szCs w:val="20"/>
        </w:rPr>
        <w:t xml:space="preserve"> and </w:t>
      </w:r>
      <w:r w:rsidR="00102F7D" w:rsidRPr="00143FAD">
        <w:rPr>
          <w:rFonts w:eastAsia="Malgun Gothic" w:cs="Batang"/>
          <w:i/>
          <w:noProof w:val="0"/>
          <w:sz w:val="22"/>
          <w:szCs w:val="20"/>
        </w:rPr>
        <w:t>p</w:t>
      </w:r>
      <w:r w:rsidR="00102F7D" w:rsidRPr="00102F7D">
        <w:rPr>
          <w:rFonts w:eastAsia="Malgun Gothic" w:cs="Batang"/>
          <w:noProof w:val="0"/>
          <w:sz w:val="22"/>
          <w:szCs w:val="20"/>
        </w:rPr>
        <w:t xml:space="preserve"> are layer/layer-group-specific</w:t>
      </w:r>
      <w:r w:rsidR="00CA52CA">
        <w:rPr>
          <w:rFonts w:eastAsia="Malgun Gothic" w:cs="Batang"/>
          <w:noProof w:val="0"/>
          <w:sz w:val="22"/>
          <w:szCs w:val="20"/>
        </w:rPr>
        <w:t>,</w:t>
      </w:r>
      <w:r w:rsidR="00102F7D" w:rsidRPr="00102F7D">
        <w:rPr>
          <w:rFonts w:eastAsia="Malgun Gothic" w:cs="Batang"/>
          <w:noProof w:val="0"/>
          <w:sz w:val="22"/>
          <w:szCs w:val="20"/>
        </w:rPr>
        <w:t xml:space="preserve"> there are </w:t>
      </w:r>
      <w:r w:rsidR="001C5932">
        <w:rPr>
          <w:rFonts w:eastAsia="Malgun Gothic" w:cs="Batang"/>
          <w:noProof w:val="0"/>
          <w:sz w:val="22"/>
          <w:szCs w:val="20"/>
        </w:rPr>
        <w:t>different</w:t>
      </w:r>
      <w:r w:rsidR="00102F7D">
        <w:rPr>
          <w:rFonts w:eastAsia="Malgun Gothic" w:cs="Batang"/>
          <w:noProof w:val="0"/>
          <w:sz w:val="22"/>
          <w:szCs w:val="20"/>
        </w:rPr>
        <w:t xml:space="preserve"> </w:t>
      </w:r>
      <w:r w:rsidR="001C5932">
        <w:rPr>
          <w:rFonts w:eastAsia="Malgun Gothic" w:cs="Batang"/>
          <w:noProof w:val="0"/>
          <w:sz w:val="22"/>
          <w:szCs w:val="20"/>
        </w:rPr>
        <w:t>options</w:t>
      </w:r>
      <w:r w:rsidR="00102F7D">
        <w:rPr>
          <w:rFonts w:eastAsia="Malgun Gothic" w:cs="Batang"/>
          <w:noProof w:val="0"/>
          <w:sz w:val="22"/>
          <w:szCs w:val="20"/>
        </w:rPr>
        <w:t xml:space="preserve"> </w:t>
      </w:r>
      <w:r w:rsidR="001F2351">
        <w:rPr>
          <w:rFonts w:eastAsia="Malgun Gothic" w:cs="Batang"/>
          <w:noProof w:val="0"/>
          <w:sz w:val="22"/>
          <w:szCs w:val="20"/>
        </w:rPr>
        <w:t>for</w:t>
      </w:r>
      <w:r w:rsidR="00102F7D">
        <w:rPr>
          <w:rFonts w:eastAsia="Malgun Gothic" w:cs="Batang"/>
          <w:noProof w:val="0"/>
          <w:sz w:val="22"/>
          <w:szCs w:val="20"/>
        </w:rPr>
        <w:t xml:space="preserve"> </w:t>
      </w:r>
      <w:r w:rsidR="009C5E5F">
        <w:rPr>
          <w:rFonts w:eastAsia="Malgun Gothic" w:cs="Batang"/>
          <w:noProof w:val="0"/>
          <w:sz w:val="22"/>
          <w:szCs w:val="20"/>
        </w:rPr>
        <w:t>SD/FD basis subset</w:t>
      </w:r>
      <w:r w:rsidR="001F2351">
        <w:rPr>
          <w:rFonts w:eastAsia="Malgun Gothic" w:cs="Batang"/>
          <w:noProof w:val="0"/>
          <w:sz w:val="22"/>
          <w:szCs w:val="20"/>
        </w:rPr>
        <w:t xml:space="preserve"> selection </w:t>
      </w:r>
      <w:r w:rsidR="001F2351">
        <w:rPr>
          <w:rFonts w:eastAsia="Malgun Gothic" w:cs="Batang"/>
          <w:noProof w:val="0"/>
          <w:sz w:val="22"/>
        </w:rPr>
        <w:t xml:space="preserve">for layers in a given </w:t>
      </w:r>
      <m:oMath>
        <m:r>
          <m:rPr>
            <m:sty m:val="p"/>
          </m:rPr>
          <w:rPr>
            <w:rFonts w:ascii="Cambria Math" w:eastAsia="Malgun Gothic" w:hAnsi="Cambria Math" w:cs="Batang"/>
            <w:noProof w:val="0"/>
            <w:sz w:val="22"/>
          </w:rPr>
          <m:t>RI=</m:t>
        </m:r>
        <m:r>
          <w:rPr>
            <w:rFonts w:ascii="Cambria Math" w:eastAsia="Malgun Gothic" w:hAnsi="Cambria Math" w:cs="Batang"/>
            <w:noProof w:val="0"/>
            <w:sz w:val="22"/>
          </w:rPr>
          <m:t>υ</m:t>
        </m:r>
      </m:oMath>
      <w:r w:rsidR="001F2351">
        <w:rPr>
          <w:rFonts w:eastAsia="Malgun Gothic" w:cs="Batang"/>
          <w:noProof w:val="0"/>
          <w:sz w:val="22"/>
          <w:szCs w:val="20"/>
        </w:rPr>
        <w:t>.</w:t>
      </w:r>
      <w:r>
        <w:rPr>
          <w:rFonts w:eastAsia="Malgun Gothic" w:cs="Batang"/>
          <w:noProof w:val="0"/>
          <w:sz w:val="22"/>
          <w:szCs w:val="20"/>
        </w:rPr>
        <w:t xml:space="preserve"> </w:t>
      </w:r>
      <w:r w:rsidR="00FB72F3">
        <w:rPr>
          <w:rFonts w:eastAsia="Malgun Gothic" w:cs="Batang"/>
          <w:noProof w:val="0"/>
          <w:sz w:val="22"/>
          <w:szCs w:val="20"/>
        </w:rPr>
        <w:t>It is worth remarking here that, layer is a special case of layer-group with group size equals to 1. With that in mind, let us consider available options for SD/FD basis selection</w:t>
      </w:r>
      <w:r w:rsidR="001C5932">
        <w:rPr>
          <w:rFonts w:eastAsia="Malgun Gothic" w:cs="Batang"/>
          <w:noProof w:val="0"/>
          <w:sz w:val="22"/>
          <w:szCs w:val="20"/>
        </w:rPr>
        <w:t xml:space="preserve"> among others</w:t>
      </w:r>
      <w:r w:rsidR="00FB72F3">
        <w:rPr>
          <w:rFonts w:eastAsia="Malgun Gothic" w:cs="Batang"/>
          <w:noProof w:val="0"/>
          <w:sz w:val="22"/>
          <w:szCs w:val="20"/>
        </w:rPr>
        <w:t xml:space="preserve"> when </w:t>
      </w:r>
      <w:r w:rsidR="00FB72F3" w:rsidRPr="00143FAD">
        <w:rPr>
          <w:rFonts w:eastAsia="Malgun Gothic" w:cs="Batang"/>
          <w:i/>
          <w:noProof w:val="0"/>
          <w:sz w:val="22"/>
          <w:szCs w:val="20"/>
        </w:rPr>
        <w:t>L</w:t>
      </w:r>
      <w:r w:rsidR="00FB72F3" w:rsidRPr="008C4968">
        <w:rPr>
          <w:rFonts w:eastAsia="Malgun Gothic" w:cs="Batang"/>
          <w:noProof w:val="0"/>
          <w:sz w:val="22"/>
          <w:szCs w:val="20"/>
        </w:rPr>
        <w:t xml:space="preserve"> and </w:t>
      </w:r>
      <w:r w:rsidR="00FB72F3" w:rsidRPr="00143FAD">
        <w:rPr>
          <w:rFonts w:eastAsia="Malgun Gothic" w:cs="Batang"/>
          <w:i/>
          <w:noProof w:val="0"/>
          <w:sz w:val="22"/>
          <w:szCs w:val="20"/>
        </w:rPr>
        <w:t>p</w:t>
      </w:r>
      <w:r w:rsidR="00FB72F3" w:rsidRPr="00102F7D">
        <w:rPr>
          <w:rFonts w:eastAsia="Malgun Gothic" w:cs="Batang"/>
          <w:noProof w:val="0"/>
          <w:sz w:val="22"/>
          <w:szCs w:val="20"/>
        </w:rPr>
        <w:t xml:space="preserve"> are layer/layer-group-specific</w:t>
      </w:r>
      <w:r w:rsidR="00FB72F3">
        <w:rPr>
          <w:rFonts w:eastAsia="Malgun Gothic" w:cs="Batang"/>
          <w:noProof w:val="0"/>
          <w:sz w:val="22"/>
          <w:szCs w:val="20"/>
        </w:rPr>
        <w:t>.</w:t>
      </w:r>
    </w:p>
    <w:p w:rsidR="001C5932" w:rsidRDefault="001C5932" w:rsidP="001C5932">
      <w:pPr>
        <w:pStyle w:val="CommentText"/>
        <w:numPr>
          <w:ilvl w:val="0"/>
          <w:numId w:val="6"/>
        </w:numPr>
        <w:jc w:val="both"/>
        <w:rPr>
          <w:rFonts w:eastAsia="Malgun Gothic" w:cs="Batang"/>
          <w:noProof w:val="0"/>
          <w:kern w:val="0"/>
          <w:sz w:val="22"/>
          <w:lang w:val="en-US"/>
        </w:rPr>
      </w:pPr>
      <w:r w:rsidRPr="00102F7D">
        <w:rPr>
          <w:rFonts w:eastAsia="Malgun Gothic" w:cs="Batang"/>
          <w:noProof w:val="0"/>
          <w:kern w:val="0"/>
          <w:sz w:val="22"/>
          <w:lang w:val="en-US"/>
        </w:rPr>
        <w:t>Layer</w:t>
      </w:r>
      <w:r>
        <w:rPr>
          <w:rFonts w:eastAsia="Malgun Gothic" w:cs="Batang"/>
          <w:noProof w:val="0"/>
          <w:kern w:val="0"/>
          <w:sz w:val="22"/>
          <w:lang w:val="en-US"/>
        </w:rPr>
        <w:t xml:space="preserve">/layer-group </w:t>
      </w:r>
      <w:r w:rsidRPr="00102F7D">
        <w:rPr>
          <w:rFonts w:eastAsia="Malgun Gothic" w:cs="Batang"/>
          <w:noProof w:val="0"/>
          <w:kern w:val="0"/>
          <w:sz w:val="22"/>
          <w:lang w:val="en-US"/>
        </w:rPr>
        <w:t>independent SD</w:t>
      </w:r>
      <w:r w:rsidR="00C112DB">
        <w:rPr>
          <w:rFonts w:eastAsia="Malgun Gothic" w:cs="Batang"/>
          <w:noProof w:val="0"/>
          <w:kern w:val="0"/>
          <w:sz w:val="22"/>
          <w:lang w:val="en-US"/>
        </w:rPr>
        <w:t>/FD</w:t>
      </w:r>
      <w:r w:rsidRPr="00102F7D">
        <w:rPr>
          <w:rFonts w:eastAsia="Malgun Gothic" w:cs="Batang"/>
          <w:noProof w:val="0"/>
          <w:kern w:val="0"/>
          <w:sz w:val="22"/>
          <w:lang w:val="en-US"/>
        </w:rPr>
        <w:t xml:space="preserve"> basis subse</w:t>
      </w:r>
      <w:r w:rsidR="00C112DB">
        <w:rPr>
          <w:rFonts w:eastAsia="Malgun Gothic" w:cs="Batang"/>
          <w:noProof w:val="0"/>
          <w:kern w:val="0"/>
          <w:sz w:val="22"/>
          <w:lang w:val="en-US"/>
        </w:rPr>
        <w:t>t</w:t>
      </w:r>
      <w:r w:rsidR="00D63B27">
        <w:rPr>
          <w:rFonts w:eastAsia="Malgun Gothic" w:cs="Batang"/>
          <w:noProof w:val="0"/>
          <w:kern w:val="0"/>
          <w:sz w:val="22"/>
          <w:lang w:val="en-US"/>
        </w:rPr>
        <w:t xml:space="preserve"> selection</w:t>
      </w:r>
      <w:r>
        <w:rPr>
          <w:rFonts w:eastAsia="Malgun Gothic" w:cs="Batang"/>
          <w:noProof w:val="0"/>
          <w:kern w:val="0"/>
          <w:sz w:val="22"/>
          <w:lang w:val="en-US"/>
        </w:rPr>
        <w:t xml:space="preserve">. Note here that, since </w:t>
      </w:r>
      <w:r w:rsidRPr="00143FAD">
        <w:rPr>
          <w:rFonts w:eastAsia="Malgun Gothic" w:cs="Batang"/>
          <w:i/>
          <w:noProof w:val="0"/>
          <w:sz w:val="22"/>
        </w:rPr>
        <w:t>L</w:t>
      </w:r>
      <w:r>
        <w:rPr>
          <w:rFonts w:eastAsia="Malgun Gothic" w:cs="Batang"/>
          <w:noProof w:val="0"/>
          <w:sz w:val="22"/>
        </w:rPr>
        <w:t xml:space="preserve"> and </w:t>
      </w:r>
      <w:r w:rsidRPr="00143FAD">
        <w:rPr>
          <w:rFonts w:eastAsia="Malgun Gothic" w:cs="Batang"/>
          <w:i/>
          <w:noProof w:val="0"/>
          <w:sz w:val="22"/>
        </w:rPr>
        <w:t>p</w:t>
      </w:r>
      <w:r w:rsidRPr="00102F7D">
        <w:rPr>
          <w:rFonts w:eastAsia="Malgun Gothic" w:cs="Batang"/>
          <w:noProof w:val="0"/>
          <w:sz w:val="22"/>
        </w:rPr>
        <w:t xml:space="preserve"> are layer/layer-group-specific</w:t>
      </w:r>
      <w:r>
        <w:rPr>
          <w:rFonts w:eastAsia="Malgun Gothic" w:cs="Batang"/>
          <w:noProof w:val="0"/>
          <w:sz w:val="22"/>
        </w:rPr>
        <w:t xml:space="preserve">, unlike in the case with layer-common </w:t>
      </w:r>
      <w:r w:rsidRPr="008C4968">
        <w:rPr>
          <w:rFonts w:eastAsia="Malgun Gothic" w:cs="Batang"/>
          <w:i/>
          <w:noProof w:val="0"/>
          <w:kern w:val="0"/>
          <w:sz w:val="22"/>
          <w:lang w:val="en-US"/>
        </w:rPr>
        <w:t>L</w:t>
      </w:r>
      <w:r w:rsidRPr="008C4968">
        <w:rPr>
          <w:rFonts w:eastAsia="Malgun Gothic" w:cs="Batang"/>
          <w:noProof w:val="0"/>
          <w:kern w:val="0"/>
          <w:sz w:val="22"/>
          <w:lang w:val="en-US"/>
        </w:rPr>
        <w:t xml:space="preserve"> and </w:t>
      </w:r>
      <w:r w:rsidRPr="008C4968">
        <w:rPr>
          <w:rFonts w:eastAsia="Malgun Gothic" w:cs="Batang"/>
          <w:i/>
          <w:noProof w:val="0"/>
          <w:kern w:val="0"/>
          <w:sz w:val="22"/>
          <w:lang w:val="en-US"/>
        </w:rPr>
        <w:t>p</w:t>
      </w:r>
      <w:r>
        <w:rPr>
          <w:rFonts w:eastAsia="Malgun Gothic" w:cs="Batang"/>
          <w:noProof w:val="0"/>
          <w:kern w:val="0"/>
          <w:sz w:val="22"/>
          <w:lang w:val="en-US"/>
        </w:rPr>
        <w:t xml:space="preserve">, the subset cardinalities will be different for different </w:t>
      </w:r>
      <w:r w:rsidRPr="00102F7D">
        <w:rPr>
          <w:rFonts w:eastAsia="Malgun Gothic" w:cs="Batang"/>
          <w:noProof w:val="0"/>
          <w:kern w:val="0"/>
          <w:sz w:val="22"/>
          <w:lang w:val="en-US"/>
        </w:rPr>
        <w:t>Layer</w:t>
      </w:r>
      <w:r>
        <w:rPr>
          <w:rFonts w:eastAsia="Malgun Gothic" w:cs="Batang"/>
          <w:noProof w:val="0"/>
          <w:kern w:val="0"/>
          <w:sz w:val="22"/>
          <w:lang w:val="en-US"/>
        </w:rPr>
        <w:t>s/layer-groups</w:t>
      </w:r>
      <w:r w:rsidR="001A3CFD">
        <w:rPr>
          <w:rFonts w:eastAsia="Malgun Gothic" w:cs="Batang"/>
          <w:noProof w:val="0"/>
          <w:kern w:val="0"/>
          <w:sz w:val="22"/>
          <w:lang w:val="en-US"/>
        </w:rPr>
        <w:t>.</w:t>
      </w:r>
    </w:p>
    <w:p w:rsidR="001C5932" w:rsidRPr="00102F7D" w:rsidRDefault="001C5932" w:rsidP="001C5932">
      <w:pPr>
        <w:pStyle w:val="CommentText"/>
        <w:ind w:left="720"/>
        <w:jc w:val="both"/>
        <w:rPr>
          <w:rFonts w:eastAsia="Malgun Gothic" w:cs="Batang"/>
          <w:noProof w:val="0"/>
          <w:kern w:val="0"/>
          <w:sz w:val="22"/>
          <w:lang w:val="en-US"/>
        </w:rPr>
      </w:pPr>
      <w:r>
        <w:rPr>
          <w:rFonts w:eastAsia="Malgun Gothic" w:cs="Batang"/>
          <w:noProof w:val="0"/>
          <w:kern w:val="0"/>
          <w:sz w:val="22"/>
          <w:lang w:val="en-US"/>
        </w:rPr>
        <w:t xml:space="preserve">Ex: </w:t>
      </w:r>
      <w:r w:rsidR="006C11DF">
        <w:rPr>
          <w:rFonts w:eastAsia="Malgun Gothic" w:cs="Batang"/>
          <w:noProof w:val="0"/>
          <w:kern w:val="0"/>
          <w:sz w:val="22"/>
          <w:lang w:val="en-US"/>
        </w:rPr>
        <w:t xml:space="preserve">Let </w:t>
      </w:r>
      <m:oMath>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1</m:t>
            </m:r>
          </m:sub>
          <m:sup>
            <m:r>
              <w:rPr>
                <w:rFonts w:ascii="Cambria Math" w:eastAsia="Malgun Gothic" w:hAnsi="Cambria Math" w:cs="Batang"/>
                <w:noProof w:val="0"/>
                <w:kern w:val="0"/>
                <w:sz w:val="22"/>
                <w:lang w:val="en-US"/>
              </w:rPr>
              <m:t>G</m:t>
            </m:r>
          </m:sup>
        </m:sSubSup>
      </m:oMath>
      <w:r w:rsidR="006C11DF">
        <w:rPr>
          <w:rFonts w:eastAsia="Malgun Gothic" w:cs="Batang"/>
          <w:iCs/>
          <w:noProof w:val="0"/>
          <w:kern w:val="0"/>
          <w:sz w:val="22"/>
          <w:lang w:val="en-US"/>
        </w:rPr>
        <w:t xml:space="preserve"> and </w:t>
      </w:r>
      <m:oMath>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2</m:t>
            </m:r>
          </m:sub>
          <m:sup>
            <m:r>
              <w:rPr>
                <w:rFonts w:ascii="Cambria Math" w:eastAsia="Malgun Gothic" w:hAnsi="Cambria Math" w:cs="Batang"/>
                <w:noProof w:val="0"/>
                <w:kern w:val="0"/>
                <w:sz w:val="22"/>
                <w:lang w:val="en-US"/>
              </w:rPr>
              <m:t>G</m:t>
            </m:r>
          </m:sup>
        </m:sSubSup>
      </m:oMath>
      <w:r w:rsidR="006C11DF">
        <w:rPr>
          <w:rFonts w:eastAsia="Malgun Gothic" w:cs="Batang"/>
          <w:iCs/>
          <w:noProof w:val="0"/>
          <w:kern w:val="0"/>
          <w:sz w:val="22"/>
          <w:lang w:val="en-US"/>
        </w:rPr>
        <w:t xml:space="preserve"> are </w:t>
      </w:r>
      <w:r w:rsidR="00904107">
        <w:rPr>
          <w:rFonts w:eastAsia="Malgun Gothic" w:cs="Batang"/>
          <w:iCs/>
          <w:noProof w:val="0"/>
          <w:kern w:val="0"/>
          <w:sz w:val="22"/>
          <w:lang w:val="en-US"/>
        </w:rPr>
        <w:t>two different layer-groups</w:t>
      </w:r>
      <w:r w:rsidR="007D23A2">
        <w:rPr>
          <w:rFonts w:eastAsia="Malgun Gothic" w:cs="Batang"/>
          <w:iCs/>
          <w:noProof w:val="0"/>
          <w:kern w:val="0"/>
          <w:sz w:val="22"/>
          <w:lang w:val="en-US"/>
        </w:rPr>
        <w:t xml:space="preserve"> in a given </w:t>
      </w:r>
      <m:oMath>
        <m:r>
          <m:rPr>
            <m:sty m:val="p"/>
          </m:rPr>
          <w:rPr>
            <w:rFonts w:ascii="Cambria Math" w:eastAsia="Malgun Gothic" w:hAnsi="Cambria Math" w:cs="Batang"/>
            <w:noProof w:val="0"/>
            <w:kern w:val="0"/>
            <w:sz w:val="22"/>
            <w:lang w:val="en-US"/>
          </w:rPr>
          <m:t>RI=</m:t>
        </m:r>
        <m:r>
          <w:rPr>
            <w:rFonts w:ascii="Cambria Math" w:eastAsia="Malgun Gothic" w:hAnsi="Cambria Math" w:cs="Batang"/>
            <w:noProof w:val="0"/>
            <w:kern w:val="0"/>
            <w:sz w:val="22"/>
            <w:lang w:val="en-US"/>
          </w:rPr>
          <m:t>υ</m:t>
        </m:r>
      </m:oMath>
      <w:r w:rsidR="007D23A2">
        <w:rPr>
          <w:rFonts w:eastAsia="Malgun Gothic" w:cs="Batang"/>
          <w:noProof w:val="0"/>
          <w:kern w:val="0"/>
          <w:sz w:val="22"/>
          <w:lang w:val="en-US"/>
        </w:rPr>
        <w:t xml:space="preserve">. Assume that, </w:t>
      </w:r>
      <m:oMath>
        <m:sSub>
          <m:sSubPr>
            <m:ctrlPr>
              <w:rPr>
                <w:rFonts w:ascii="Cambria Math" w:eastAsia="Malgun Gothic" w:hAnsi="Cambria Math" w:cs="Batang"/>
                <w:i/>
                <w:iCs/>
                <w:noProof w:val="0"/>
                <w:kern w:val="0"/>
                <w:sz w:val="22"/>
                <w:lang w:val="en-US"/>
              </w:rPr>
            </m:ctrlPr>
          </m:sSub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1</m:t>
            </m:r>
          </m:sub>
        </m:sSub>
      </m:oMath>
      <w:r w:rsidR="007D23A2">
        <w:rPr>
          <w:rFonts w:eastAsia="Malgun Gothic" w:cs="Batang"/>
          <w:iCs/>
          <w:noProof w:val="0"/>
          <w:kern w:val="0"/>
          <w:sz w:val="22"/>
          <w:lang w:val="en-US"/>
        </w:rPr>
        <w:t xml:space="preserve"> and </w:t>
      </w:r>
      <m:oMath>
        <m:sSub>
          <m:sSubPr>
            <m:ctrlPr>
              <w:rPr>
                <w:rFonts w:ascii="Cambria Math" w:eastAsia="Malgun Gothic" w:hAnsi="Cambria Math" w:cs="Batang"/>
                <w:i/>
                <w:iCs/>
                <w:noProof w:val="0"/>
                <w:kern w:val="0"/>
                <w:sz w:val="22"/>
                <w:lang w:val="en-US"/>
              </w:rPr>
            </m:ctrlPr>
          </m:sSub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2</m:t>
            </m:r>
          </m:sub>
        </m:sSub>
      </m:oMath>
      <w:r w:rsidR="007D23A2">
        <w:rPr>
          <w:rFonts w:eastAsia="Malgun Gothic" w:cs="Batang"/>
          <w:iCs/>
          <w:noProof w:val="0"/>
          <w:kern w:val="0"/>
          <w:sz w:val="22"/>
          <w:lang w:val="en-US"/>
        </w:rPr>
        <w:t xml:space="preserve"> are the higher layer configured SD basis </w:t>
      </w:r>
      <w:r w:rsidR="00EC5CC6">
        <w:rPr>
          <w:rFonts w:eastAsia="Malgun Gothic" w:cs="Batang"/>
          <w:iCs/>
          <w:noProof w:val="0"/>
          <w:kern w:val="0"/>
          <w:sz w:val="22"/>
          <w:lang w:val="en-US"/>
        </w:rPr>
        <w:t>sub</w:t>
      </w:r>
      <w:r w:rsidR="007D23A2">
        <w:rPr>
          <w:rFonts w:eastAsia="Malgun Gothic" w:cs="Batang"/>
          <w:iCs/>
          <w:noProof w:val="0"/>
          <w:kern w:val="0"/>
          <w:sz w:val="22"/>
          <w:lang w:val="en-US"/>
        </w:rPr>
        <w:t xml:space="preserve">set sizes for </w:t>
      </w:r>
      <m:oMath>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1</m:t>
            </m:r>
          </m:sub>
          <m:sup>
            <m:r>
              <w:rPr>
                <w:rFonts w:ascii="Cambria Math" w:eastAsia="Malgun Gothic" w:hAnsi="Cambria Math" w:cs="Batang"/>
                <w:noProof w:val="0"/>
                <w:kern w:val="0"/>
                <w:sz w:val="22"/>
                <w:lang w:val="en-US"/>
              </w:rPr>
              <m:t>G</m:t>
            </m:r>
          </m:sup>
        </m:sSubSup>
      </m:oMath>
      <w:r w:rsidR="007D23A2">
        <w:rPr>
          <w:rFonts w:eastAsia="Malgun Gothic" w:cs="Batang"/>
          <w:iCs/>
          <w:noProof w:val="0"/>
          <w:kern w:val="0"/>
          <w:sz w:val="22"/>
          <w:lang w:val="en-US"/>
        </w:rPr>
        <w:t xml:space="preserve"> and </w:t>
      </w:r>
      <m:oMath>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2</m:t>
            </m:r>
          </m:sub>
          <m:sup>
            <m:r>
              <w:rPr>
                <w:rFonts w:ascii="Cambria Math" w:eastAsia="Malgun Gothic" w:hAnsi="Cambria Math" w:cs="Batang"/>
                <w:noProof w:val="0"/>
                <w:kern w:val="0"/>
                <w:sz w:val="22"/>
                <w:lang w:val="en-US"/>
              </w:rPr>
              <m:t>G</m:t>
            </m:r>
          </m:sup>
        </m:sSubSup>
      </m:oMath>
      <w:r w:rsidR="007D23A2">
        <w:rPr>
          <w:rFonts w:eastAsia="Malgun Gothic" w:cs="Batang"/>
          <w:iCs/>
          <w:noProof w:val="0"/>
          <w:kern w:val="0"/>
          <w:sz w:val="22"/>
          <w:lang w:val="en-US"/>
        </w:rPr>
        <w:t xml:space="preserve">, respectively. Further, assume 2D-DFT SD basis subset of </w:t>
      </w:r>
      <m:oMath>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1</m:t>
            </m:r>
          </m:sub>
          <m:sup>
            <m:r>
              <w:rPr>
                <w:rFonts w:ascii="Cambria Math" w:eastAsia="Malgun Gothic" w:hAnsi="Cambria Math" w:cs="Batang"/>
                <w:noProof w:val="0"/>
                <w:kern w:val="0"/>
                <w:sz w:val="22"/>
                <w:lang w:val="en-US"/>
              </w:rPr>
              <m:t>G</m:t>
            </m:r>
          </m:sup>
        </m:sSubSup>
      </m:oMath>
      <w:r w:rsidR="007D23A2">
        <w:rPr>
          <w:rFonts w:eastAsia="Malgun Gothic" w:cs="Batang"/>
          <w:iCs/>
          <w:noProof w:val="0"/>
          <w:kern w:val="0"/>
          <w:sz w:val="22"/>
          <w:lang w:val="en-US"/>
        </w:rPr>
        <w:t xml:space="preserve"> is </w:t>
      </w:r>
      <m:oMath>
        <m:sSub>
          <m:sSubPr>
            <m:ctrlPr>
              <w:rPr>
                <w:rFonts w:ascii="Cambria Math" w:eastAsia="Malgun Gothic" w:hAnsi="Cambria Math" w:cs="Batang"/>
                <w:i/>
                <w:iCs/>
                <w:noProof w:val="0"/>
                <w:kern w:val="0"/>
                <w:sz w:val="22"/>
                <w:lang w:val="en-US"/>
              </w:rPr>
            </m:ctrlPr>
          </m:sSubPr>
          <m:e>
            <m:r>
              <m:rPr>
                <m:scr m:val="script"/>
              </m:rPr>
              <w:rPr>
                <w:rFonts w:ascii="Cambria Math" w:eastAsia="Malgun Gothic" w:hAnsi="Cambria Math" w:cs="Batang"/>
                <w:noProof w:val="0"/>
                <w:kern w:val="0"/>
                <w:sz w:val="22"/>
                <w:lang w:val="en-US"/>
              </w:rPr>
              <m:t>S</m:t>
            </m:r>
          </m:e>
          <m:sub>
            <m:r>
              <w:rPr>
                <w:rFonts w:ascii="Cambria Math" w:eastAsia="Malgun Gothic" w:hAnsi="Cambria Math" w:cs="Batang"/>
                <w:noProof w:val="0"/>
                <w:kern w:val="0"/>
                <w:sz w:val="22"/>
                <w:lang w:val="en-US"/>
              </w:rPr>
              <m:t>1</m:t>
            </m:r>
          </m:sub>
        </m:sSub>
        <m:r>
          <w:rPr>
            <w:rFonts w:ascii="Cambria Math" w:eastAsia="Malgun Gothic" w:hAnsi="Cambria Math" w:cs="Batang"/>
            <w:noProof w:val="0"/>
            <w:kern w:val="0"/>
            <w:sz w:val="22"/>
            <w:lang w:val="en-US"/>
          </w:rPr>
          <m:t>=</m:t>
        </m:r>
        <m:d>
          <m:dPr>
            <m:begChr m:val="{"/>
            <m:endChr m:val="}"/>
            <m:ctrlPr>
              <w:rPr>
                <w:rFonts w:ascii="Cambria Math" w:eastAsia="Malgun Gothic" w:hAnsi="Cambria Math" w:cs="Batang"/>
                <w:i/>
                <w:iCs/>
                <w:noProof w:val="0"/>
                <w:kern w:val="0"/>
                <w:sz w:val="22"/>
                <w:lang w:val="en-US"/>
              </w:rPr>
            </m:ctrlPr>
          </m:dPr>
          <m:e>
            <m:sSub>
              <m:sSubPr>
                <m:ctrlPr>
                  <w:rPr>
                    <w:rFonts w:ascii="Cambria Math" w:eastAsia="Malgun Gothic" w:hAnsi="Cambria Math" w:cs="Batang"/>
                    <w:i/>
                    <w:iCs/>
                    <w:noProof w:val="0"/>
                    <w:kern w:val="0"/>
                    <w:sz w:val="22"/>
                    <w:lang w:val="en-US"/>
                  </w:rPr>
                </m:ctrlPr>
              </m:sSubPr>
              <m:e>
                <m:r>
                  <m:rPr>
                    <m:sty m:val="bi"/>
                  </m:rPr>
                  <w:rPr>
                    <w:rFonts w:ascii="Cambria Math" w:eastAsia="Malgun Gothic" w:hAnsi="Cambria Math" w:cs="Batang"/>
                    <w:noProof w:val="0"/>
                    <w:kern w:val="0"/>
                    <w:sz w:val="22"/>
                    <w:lang w:val="en-US"/>
                  </w:rPr>
                  <m:t>b</m:t>
                </m:r>
              </m:e>
              <m:sub>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1</m:t>
                    </m:r>
                  </m:sub>
                  <m:sup>
                    <m:r>
                      <w:rPr>
                        <w:rFonts w:ascii="Cambria Math" w:eastAsia="Malgun Gothic" w:hAnsi="Cambria Math" w:cs="Batang"/>
                        <w:noProof w:val="0"/>
                        <w:kern w:val="0"/>
                        <w:sz w:val="22"/>
                        <w:lang w:val="en-US"/>
                      </w:rPr>
                      <m:t>G</m:t>
                    </m:r>
                  </m:sup>
                </m:sSubSup>
                <m:r>
                  <m:rPr>
                    <m:sty m:val="p"/>
                  </m:rPr>
                  <w:rPr>
                    <w:rFonts w:ascii="Cambria Math" w:eastAsia="Malgun Gothic" w:hAnsi="Cambria Math" w:cs="Batang"/>
                    <w:noProof w:val="0"/>
                    <w:kern w:val="0"/>
                    <w:sz w:val="22"/>
                    <w:lang w:val="en-US"/>
                  </w:rPr>
                  <m:t>,</m:t>
                </m:r>
                <m:r>
                  <w:rPr>
                    <w:rFonts w:ascii="Cambria Math" w:eastAsia="Malgun Gothic" w:hAnsi="Cambria Math" w:cs="Batang"/>
                    <w:noProof w:val="0"/>
                    <w:kern w:val="0"/>
                    <w:sz w:val="22"/>
                    <w:lang w:val="en-US"/>
                  </w:rPr>
                  <m:t>1 </m:t>
                </m:r>
              </m:sub>
            </m:sSub>
            <m:r>
              <m:rPr>
                <m:sty m:val="p"/>
              </m:rPr>
              <w:rPr>
                <w:rFonts w:ascii="Cambria Math" w:eastAsia="Malgun Gothic" w:hAnsi="Cambria Math" w:cs="Batang"/>
                <w:noProof w:val="0"/>
                <w:kern w:val="0"/>
                <w:sz w:val="22"/>
                <w:lang w:val="en-US"/>
              </w:rPr>
              <m:t>, ⋯</m:t>
            </m:r>
            <m:sSub>
              <m:sSubPr>
                <m:ctrlPr>
                  <w:rPr>
                    <w:rFonts w:ascii="Cambria Math" w:eastAsia="Malgun Gothic" w:hAnsi="Cambria Math" w:cs="Batang"/>
                    <w:i/>
                    <w:iCs/>
                    <w:noProof w:val="0"/>
                    <w:kern w:val="0"/>
                    <w:sz w:val="22"/>
                    <w:lang w:val="en-US"/>
                  </w:rPr>
                </m:ctrlPr>
              </m:sSubPr>
              <m:e>
                <m:r>
                  <m:rPr>
                    <m:sty m:val="bi"/>
                  </m:rPr>
                  <w:rPr>
                    <w:rFonts w:ascii="Cambria Math" w:eastAsia="Malgun Gothic" w:hAnsi="Cambria Math" w:cs="Batang"/>
                    <w:noProof w:val="0"/>
                    <w:kern w:val="0"/>
                    <w:sz w:val="22"/>
                    <w:lang w:val="en-US"/>
                  </w:rPr>
                  <m:t>b</m:t>
                </m:r>
              </m:e>
              <m:sub>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1</m:t>
                    </m:r>
                  </m:sub>
                  <m:sup>
                    <m:r>
                      <w:rPr>
                        <w:rFonts w:ascii="Cambria Math" w:eastAsia="Malgun Gothic" w:hAnsi="Cambria Math" w:cs="Batang"/>
                        <w:noProof w:val="0"/>
                        <w:kern w:val="0"/>
                        <w:sz w:val="22"/>
                        <w:lang w:val="en-US"/>
                      </w:rPr>
                      <m:t>G</m:t>
                    </m:r>
                  </m:sup>
                </m:sSubSup>
                <m:r>
                  <m:rPr>
                    <m:sty m:val="p"/>
                  </m:rPr>
                  <w:rPr>
                    <w:rFonts w:ascii="Cambria Math" w:eastAsia="Malgun Gothic" w:hAnsi="Cambria Math" w:cs="Batang"/>
                    <w:noProof w:val="0"/>
                    <w:kern w:val="0"/>
                    <w:sz w:val="22"/>
                    <w:lang w:val="en-US"/>
                  </w:rPr>
                  <m:t>,</m:t>
                </m:r>
                <m:sSub>
                  <m:sSubPr>
                    <m:ctrlPr>
                      <w:rPr>
                        <w:rFonts w:ascii="Cambria Math" w:eastAsia="Malgun Gothic" w:hAnsi="Cambria Math" w:cs="Batang"/>
                        <w:i/>
                        <w:iCs/>
                        <w:noProof w:val="0"/>
                        <w:kern w:val="0"/>
                        <w:sz w:val="22"/>
                        <w:lang w:val="en-US"/>
                      </w:rPr>
                    </m:ctrlPr>
                  </m:sSub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1</m:t>
                    </m:r>
                  </m:sub>
                </m:sSub>
              </m:sub>
            </m:sSub>
          </m:e>
        </m:d>
        <m:r>
          <m:rPr>
            <m:sty m:val="p"/>
          </m:rPr>
          <w:rPr>
            <w:rFonts w:ascii="Cambria Math" w:eastAsia="Malgun Gothic" w:hAnsi="Cambria Math" w:cs="Batang"/>
            <w:noProof w:val="0"/>
            <w:kern w:val="0"/>
            <w:sz w:val="22"/>
            <w:lang w:val="en-US"/>
          </w:rPr>
          <m:t xml:space="preserve"> </m:t>
        </m:r>
      </m:oMath>
      <w:r w:rsidR="006C11DF" w:rsidRPr="006C11DF">
        <w:rPr>
          <w:rFonts w:eastAsia="Malgun Gothic" w:cs="Batang"/>
          <w:noProof w:val="0"/>
          <w:kern w:val="0"/>
          <w:sz w:val="22"/>
          <w:lang w:val="en-US"/>
        </w:rPr>
        <w:t xml:space="preserve"> </w:t>
      </w:r>
      <w:r w:rsidR="007D23A2">
        <w:rPr>
          <w:rFonts w:eastAsia="Malgun Gothic" w:cs="Batang"/>
          <w:noProof w:val="0"/>
          <w:kern w:val="0"/>
          <w:sz w:val="22"/>
          <w:lang w:val="en-US"/>
        </w:rPr>
        <w:t xml:space="preserve">and that of </w:t>
      </w:r>
      <m:oMath>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2</m:t>
            </m:r>
          </m:sub>
          <m:sup>
            <m:r>
              <w:rPr>
                <w:rFonts w:ascii="Cambria Math" w:eastAsia="Malgun Gothic" w:hAnsi="Cambria Math" w:cs="Batang"/>
                <w:noProof w:val="0"/>
                <w:kern w:val="0"/>
                <w:sz w:val="22"/>
                <w:lang w:val="en-US"/>
              </w:rPr>
              <m:t>G</m:t>
            </m:r>
          </m:sup>
        </m:sSubSup>
      </m:oMath>
      <w:r w:rsidR="007D23A2">
        <w:rPr>
          <w:rFonts w:eastAsia="Malgun Gothic" w:cs="Batang"/>
          <w:iCs/>
          <w:noProof w:val="0"/>
          <w:kern w:val="0"/>
          <w:sz w:val="22"/>
          <w:lang w:val="en-US"/>
        </w:rPr>
        <w:t xml:space="preserve"> is</w:t>
      </w:r>
      <w:r w:rsidR="007D23A2">
        <w:rPr>
          <w:rFonts w:eastAsia="Malgun Gothic" w:cs="Batang"/>
          <w:noProof w:val="0"/>
          <w:kern w:val="0"/>
          <w:sz w:val="22"/>
          <w:lang w:val="en-US"/>
        </w:rPr>
        <w:t xml:space="preserve"> </w:t>
      </w:r>
      <m:oMath>
        <m:sSub>
          <m:sSubPr>
            <m:ctrlPr>
              <w:rPr>
                <w:rFonts w:ascii="Cambria Math" w:eastAsia="Malgun Gothic" w:hAnsi="Cambria Math" w:cs="Batang"/>
                <w:i/>
                <w:iCs/>
                <w:noProof w:val="0"/>
                <w:kern w:val="0"/>
                <w:sz w:val="22"/>
                <w:lang w:val="en-US"/>
              </w:rPr>
            </m:ctrlPr>
          </m:sSubPr>
          <m:e>
            <m:r>
              <m:rPr>
                <m:scr m:val="script"/>
              </m:rPr>
              <w:rPr>
                <w:rFonts w:ascii="Cambria Math" w:eastAsia="Malgun Gothic" w:hAnsi="Cambria Math" w:cs="Batang"/>
                <w:noProof w:val="0"/>
                <w:kern w:val="0"/>
                <w:sz w:val="22"/>
                <w:lang w:val="en-US"/>
              </w:rPr>
              <m:t>S</m:t>
            </m:r>
          </m:e>
          <m:sub>
            <m:r>
              <w:rPr>
                <w:rFonts w:ascii="Cambria Math" w:eastAsia="Malgun Gothic" w:hAnsi="Cambria Math" w:cs="Batang"/>
                <w:noProof w:val="0"/>
                <w:kern w:val="0"/>
                <w:sz w:val="22"/>
                <w:lang w:val="en-US"/>
              </w:rPr>
              <m:t>2</m:t>
            </m:r>
          </m:sub>
        </m:sSub>
        <m:r>
          <w:rPr>
            <w:rFonts w:ascii="Cambria Math" w:eastAsia="Malgun Gothic" w:hAnsi="Cambria Math" w:cs="Batang"/>
            <w:noProof w:val="0"/>
            <w:kern w:val="0"/>
            <w:sz w:val="22"/>
            <w:lang w:val="en-US"/>
          </w:rPr>
          <m:t>=</m:t>
        </m:r>
        <m:d>
          <m:dPr>
            <m:begChr m:val="{"/>
            <m:endChr m:val="}"/>
            <m:ctrlPr>
              <w:rPr>
                <w:rFonts w:ascii="Cambria Math" w:eastAsia="Malgun Gothic" w:hAnsi="Cambria Math" w:cs="Batang"/>
                <w:i/>
                <w:iCs/>
                <w:noProof w:val="0"/>
                <w:kern w:val="0"/>
                <w:sz w:val="22"/>
                <w:lang w:val="en-US"/>
              </w:rPr>
            </m:ctrlPr>
          </m:dPr>
          <m:e>
            <m:sSub>
              <m:sSubPr>
                <m:ctrlPr>
                  <w:rPr>
                    <w:rFonts w:ascii="Cambria Math" w:eastAsia="Malgun Gothic" w:hAnsi="Cambria Math" w:cs="Batang"/>
                    <w:i/>
                    <w:iCs/>
                    <w:noProof w:val="0"/>
                    <w:kern w:val="0"/>
                    <w:sz w:val="22"/>
                    <w:lang w:val="en-US"/>
                  </w:rPr>
                </m:ctrlPr>
              </m:sSubPr>
              <m:e>
                <m:r>
                  <m:rPr>
                    <m:sty m:val="bi"/>
                  </m:rPr>
                  <w:rPr>
                    <w:rFonts w:ascii="Cambria Math" w:eastAsia="Malgun Gothic" w:hAnsi="Cambria Math" w:cs="Batang"/>
                    <w:noProof w:val="0"/>
                    <w:kern w:val="0"/>
                    <w:sz w:val="22"/>
                    <w:lang w:val="en-US"/>
                  </w:rPr>
                  <m:t>b</m:t>
                </m:r>
              </m:e>
              <m:sub>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2</m:t>
                    </m:r>
                  </m:sub>
                  <m:sup>
                    <m:r>
                      <w:rPr>
                        <w:rFonts w:ascii="Cambria Math" w:eastAsia="Malgun Gothic" w:hAnsi="Cambria Math" w:cs="Batang"/>
                        <w:noProof w:val="0"/>
                        <w:kern w:val="0"/>
                        <w:sz w:val="22"/>
                        <w:lang w:val="en-US"/>
                      </w:rPr>
                      <m:t>G</m:t>
                    </m:r>
                  </m:sup>
                </m:sSubSup>
                <m:r>
                  <m:rPr>
                    <m:sty m:val="p"/>
                  </m:rPr>
                  <w:rPr>
                    <w:rFonts w:ascii="Cambria Math" w:eastAsia="Malgun Gothic" w:hAnsi="Cambria Math" w:cs="Batang"/>
                    <w:noProof w:val="0"/>
                    <w:kern w:val="0"/>
                    <w:sz w:val="22"/>
                    <w:lang w:val="en-US"/>
                  </w:rPr>
                  <m:t>,1</m:t>
                </m:r>
              </m:sub>
            </m:sSub>
            <m:r>
              <m:rPr>
                <m:sty m:val="p"/>
              </m:rPr>
              <w:rPr>
                <w:rFonts w:ascii="Cambria Math" w:eastAsia="Malgun Gothic" w:hAnsi="Cambria Math" w:cs="Batang"/>
                <w:noProof w:val="0"/>
                <w:kern w:val="0"/>
                <w:sz w:val="22"/>
                <w:lang w:val="en-US"/>
              </w:rPr>
              <m:t>, ⋯</m:t>
            </m:r>
            <m:sSub>
              <m:sSubPr>
                <m:ctrlPr>
                  <w:rPr>
                    <w:rFonts w:ascii="Cambria Math" w:eastAsia="Malgun Gothic" w:hAnsi="Cambria Math" w:cs="Batang"/>
                    <w:i/>
                    <w:iCs/>
                    <w:noProof w:val="0"/>
                    <w:kern w:val="0"/>
                    <w:sz w:val="22"/>
                    <w:lang w:val="en-US"/>
                  </w:rPr>
                </m:ctrlPr>
              </m:sSubPr>
              <m:e>
                <m:r>
                  <m:rPr>
                    <m:sty m:val="bi"/>
                  </m:rPr>
                  <w:rPr>
                    <w:rFonts w:ascii="Cambria Math" w:eastAsia="Malgun Gothic" w:hAnsi="Cambria Math" w:cs="Batang"/>
                    <w:noProof w:val="0"/>
                    <w:kern w:val="0"/>
                    <w:sz w:val="22"/>
                    <w:lang w:val="en-US"/>
                  </w:rPr>
                  <m:t>b</m:t>
                </m:r>
              </m:e>
              <m:sub>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2</m:t>
                    </m:r>
                  </m:sub>
                  <m:sup>
                    <m:r>
                      <w:rPr>
                        <w:rFonts w:ascii="Cambria Math" w:eastAsia="Malgun Gothic" w:hAnsi="Cambria Math" w:cs="Batang"/>
                        <w:noProof w:val="0"/>
                        <w:kern w:val="0"/>
                        <w:sz w:val="22"/>
                        <w:lang w:val="en-US"/>
                      </w:rPr>
                      <m:t>G</m:t>
                    </m:r>
                  </m:sup>
                </m:sSubSup>
                <m:r>
                  <m:rPr>
                    <m:sty m:val="p"/>
                  </m:rPr>
                  <w:rPr>
                    <w:rFonts w:ascii="Cambria Math" w:eastAsia="Malgun Gothic" w:hAnsi="Cambria Math" w:cs="Batang"/>
                    <w:noProof w:val="0"/>
                    <w:kern w:val="0"/>
                    <w:sz w:val="22"/>
                    <w:lang w:val="en-US"/>
                  </w:rPr>
                  <m:t>,</m:t>
                </m:r>
                <m:sSub>
                  <m:sSubPr>
                    <m:ctrlPr>
                      <w:rPr>
                        <w:rFonts w:ascii="Cambria Math" w:eastAsia="Malgun Gothic" w:hAnsi="Cambria Math" w:cs="Batang"/>
                        <w:i/>
                        <w:iCs/>
                        <w:noProof w:val="0"/>
                        <w:kern w:val="0"/>
                        <w:sz w:val="22"/>
                        <w:lang w:val="en-US"/>
                      </w:rPr>
                    </m:ctrlPr>
                  </m:sSub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2</m:t>
                    </m:r>
                  </m:sub>
                </m:sSub>
              </m:sub>
            </m:sSub>
          </m:e>
        </m:d>
      </m:oMath>
      <w:r w:rsidR="007D23A2">
        <w:rPr>
          <w:rFonts w:eastAsia="Malgun Gothic" w:cs="Batang"/>
          <w:iCs/>
          <w:noProof w:val="0"/>
          <w:kern w:val="0"/>
          <w:sz w:val="22"/>
          <w:lang w:val="en-US"/>
        </w:rPr>
        <w:t>. Then,</w:t>
      </w:r>
      <w:r w:rsidR="001A3CFD">
        <w:rPr>
          <w:rFonts w:eastAsia="Malgun Gothic" w:cs="Batang"/>
          <w:iCs/>
          <w:noProof w:val="0"/>
          <w:kern w:val="0"/>
          <w:sz w:val="22"/>
          <w:lang w:val="en-US"/>
        </w:rPr>
        <w:t xml:space="preserve"> with l</w:t>
      </w:r>
      <w:r w:rsidR="001A3CFD" w:rsidRPr="00102F7D">
        <w:rPr>
          <w:rFonts w:eastAsia="Malgun Gothic" w:cs="Batang"/>
          <w:noProof w:val="0"/>
          <w:kern w:val="0"/>
          <w:sz w:val="22"/>
          <w:lang w:val="en-US"/>
        </w:rPr>
        <w:t>ayer</w:t>
      </w:r>
      <w:r w:rsidR="001A3CFD">
        <w:rPr>
          <w:rFonts w:eastAsia="Malgun Gothic" w:cs="Batang"/>
          <w:noProof w:val="0"/>
          <w:kern w:val="0"/>
          <w:sz w:val="22"/>
          <w:lang w:val="en-US"/>
        </w:rPr>
        <w:t xml:space="preserve">/layer-group </w:t>
      </w:r>
      <w:r w:rsidR="001A3CFD" w:rsidRPr="00102F7D">
        <w:rPr>
          <w:rFonts w:eastAsia="Malgun Gothic" w:cs="Batang"/>
          <w:noProof w:val="0"/>
          <w:kern w:val="0"/>
          <w:sz w:val="22"/>
          <w:lang w:val="en-US"/>
        </w:rPr>
        <w:t>independent SD</w:t>
      </w:r>
      <w:r w:rsidR="001A3CFD">
        <w:rPr>
          <w:rFonts w:eastAsia="Malgun Gothic" w:cs="Batang"/>
          <w:noProof w:val="0"/>
          <w:kern w:val="0"/>
          <w:sz w:val="22"/>
          <w:lang w:val="en-US"/>
        </w:rPr>
        <w:t xml:space="preserve"> basis subset selection,</w:t>
      </w:r>
      <w:r w:rsidR="007D23A2">
        <w:rPr>
          <w:rFonts w:eastAsia="Malgun Gothic" w:cs="Batang"/>
          <w:iCs/>
          <w:noProof w:val="0"/>
          <w:kern w:val="0"/>
          <w:sz w:val="22"/>
          <w:lang w:val="en-US"/>
        </w:rPr>
        <w:t xml:space="preserve"> </w:t>
      </w:r>
      <m:oMath>
        <m:sSub>
          <m:sSubPr>
            <m:ctrlPr>
              <w:rPr>
                <w:rFonts w:ascii="Cambria Math" w:eastAsia="Malgun Gothic" w:hAnsi="Cambria Math" w:cs="Batang"/>
                <w:i/>
                <w:iCs/>
                <w:noProof w:val="0"/>
                <w:kern w:val="0"/>
                <w:sz w:val="22"/>
                <w:lang w:val="en-US"/>
              </w:rPr>
            </m:ctrlPr>
          </m:sSubPr>
          <m:e>
            <m:r>
              <m:rPr>
                <m:scr m:val="script"/>
              </m:rPr>
              <w:rPr>
                <w:rFonts w:ascii="Cambria Math" w:eastAsia="Malgun Gothic" w:hAnsi="Cambria Math" w:cs="Batang"/>
                <w:noProof w:val="0"/>
                <w:kern w:val="0"/>
                <w:sz w:val="22"/>
                <w:lang w:val="en-US"/>
              </w:rPr>
              <m:t>S</m:t>
            </m:r>
          </m:e>
          <m:sub>
            <m:r>
              <w:rPr>
                <w:rFonts w:ascii="Cambria Math" w:eastAsia="Malgun Gothic" w:hAnsi="Cambria Math" w:cs="Batang"/>
                <w:noProof w:val="0"/>
                <w:kern w:val="0"/>
                <w:sz w:val="22"/>
                <w:lang w:val="en-US"/>
              </w:rPr>
              <m:t>1</m:t>
            </m:r>
          </m:sub>
        </m:sSub>
        <m:r>
          <w:rPr>
            <w:rFonts w:ascii="Cambria Math" w:eastAsia="Malgun Gothic" w:hAnsi="Cambria Math" w:cs="Batang"/>
            <w:noProof w:val="0"/>
            <w:kern w:val="0"/>
            <w:sz w:val="22"/>
            <w:lang w:val="en-US"/>
          </w:rPr>
          <m:t>≠</m:t>
        </m:r>
        <m:sSub>
          <m:sSubPr>
            <m:ctrlPr>
              <w:rPr>
                <w:rFonts w:ascii="Cambria Math" w:eastAsia="Malgun Gothic" w:hAnsi="Cambria Math" w:cs="Batang"/>
                <w:i/>
                <w:iCs/>
                <w:noProof w:val="0"/>
                <w:kern w:val="0"/>
                <w:sz w:val="22"/>
                <w:lang w:val="en-US"/>
              </w:rPr>
            </m:ctrlPr>
          </m:sSubPr>
          <m:e>
            <m:r>
              <m:rPr>
                <m:scr m:val="script"/>
              </m:rPr>
              <w:rPr>
                <w:rFonts w:ascii="Cambria Math" w:eastAsia="Malgun Gothic" w:hAnsi="Cambria Math" w:cs="Batang"/>
                <w:noProof w:val="0"/>
                <w:kern w:val="0"/>
                <w:sz w:val="22"/>
                <w:lang w:val="en-US"/>
              </w:rPr>
              <m:t>S</m:t>
            </m:r>
          </m:e>
          <m:sub>
            <m:r>
              <w:rPr>
                <w:rFonts w:ascii="Cambria Math" w:eastAsia="Malgun Gothic" w:hAnsi="Cambria Math" w:cs="Batang"/>
                <w:noProof w:val="0"/>
                <w:kern w:val="0"/>
                <w:sz w:val="22"/>
                <w:lang w:val="en-US"/>
              </w:rPr>
              <m:t>2</m:t>
            </m:r>
          </m:sub>
        </m:sSub>
      </m:oMath>
      <w:r w:rsidR="007D23A2">
        <w:rPr>
          <w:rFonts w:eastAsia="Malgun Gothic" w:cs="Batang"/>
          <w:iCs/>
          <w:noProof w:val="0"/>
          <w:kern w:val="0"/>
          <w:sz w:val="22"/>
          <w:lang w:val="en-US"/>
        </w:rPr>
        <w:t xml:space="preserve"> </w:t>
      </w:r>
      <w:r w:rsidR="00CA52CA">
        <w:rPr>
          <w:rFonts w:eastAsia="Malgun Gothic" w:cs="Batang"/>
          <w:noProof w:val="0"/>
          <w:kern w:val="0"/>
          <w:sz w:val="22"/>
          <w:lang w:val="en-US"/>
        </w:rPr>
        <w:t>given</w:t>
      </w:r>
      <w:r w:rsidR="006C11DF" w:rsidRPr="006C11DF">
        <w:rPr>
          <w:rFonts w:eastAsia="Malgun Gothic" w:cs="Batang"/>
          <w:noProof w:val="0"/>
          <w:kern w:val="0"/>
          <w:sz w:val="22"/>
          <w:lang w:val="en-US"/>
        </w:rPr>
        <w:t xml:space="preserve"> </w:t>
      </w:r>
      <m:oMath>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1</m:t>
            </m:r>
          </m:sub>
          <m:sup>
            <m:r>
              <w:rPr>
                <w:rFonts w:ascii="Cambria Math" w:eastAsia="Malgun Gothic" w:hAnsi="Cambria Math" w:cs="Batang"/>
                <w:noProof w:val="0"/>
                <w:kern w:val="0"/>
                <w:sz w:val="22"/>
                <w:lang w:val="en-US"/>
              </w:rPr>
              <m:t>G</m:t>
            </m:r>
          </m:sup>
        </m:sSubSup>
        <m:r>
          <m:rPr>
            <m:sty m:val="p"/>
          </m:rPr>
          <w:rPr>
            <w:rFonts w:ascii="Cambria Math" w:eastAsia="Malgun Gothic" w:hAnsi="Cambria Math" w:cs="Batang"/>
            <w:noProof w:val="0"/>
            <w:kern w:val="0"/>
            <w:sz w:val="22"/>
            <w:lang w:val="en-US"/>
          </w:rPr>
          <m:t>≠</m:t>
        </m:r>
        <m:sSubSup>
          <m:sSubSupPr>
            <m:ctrlPr>
              <w:rPr>
                <w:rFonts w:ascii="Cambria Math" w:eastAsia="Malgun Gothic" w:hAnsi="Cambria Math" w:cs="Batang"/>
                <w:i/>
                <w:iCs/>
                <w:noProof w:val="0"/>
                <w:kern w:val="0"/>
                <w:sz w:val="22"/>
                <w:lang w:val="en-US"/>
              </w:rPr>
            </m:ctrlPr>
          </m:sSubSupPr>
          <m:e>
            <m:r>
              <w:rPr>
                <w:rFonts w:ascii="Cambria Math" w:eastAsia="Malgun Gothic" w:hAnsi="Cambria Math" w:cs="Batang"/>
                <w:noProof w:val="0"/>
                <w:kern w:val="0"/>
                <w:sz w:val="22"/>
                <w:lang w:val="en-US"/>
              </w:rPr>
              <m:t>l</m:t>
            </m:r>
          </m:e>
          <m:sub>
            <m:r>
              <w:rPr>
                <w:rFonts w:ascii="Cambria Math" w:eastAsia="Malgun Gothic" w:hAnsi="Cambria Math" w:cs="Batang"/>
                <w:noProof w:val="0"/>
                <w:kern w:val="0"/>
                <w:sz w:val="22"/>
                <w:lang w:val="en-US"/>
              </w:rPr>
              <m:t>2</m:t>
            </m:r>
          </m:sub>
          <m:sup>
            <m:r>
              <w:rPr>
                <w:rFonts w:ascii="Cambria Math" w:eastAsia="Malgun Gothic" w:hAnsi="Cambria Math" w:cs="Batang"/>
                <w:noProof w:val="0"/>
                <w:kern w:val="0"/>
                <w:sz w:val="22"/>
                <w:lang w:val="en-US"/>
              </w:rPr>
              <m:t>G</m:t>
            </m:r>
          </m:sup>
        </m:sSubSup>
      </m:oMath>
      <w:r w:rsidR="00CA52CA">
        <w:rPr>
          <w:rFonts w:eastAsia="Malgun Gothic" w:cs="Batang"/>
          <w:iCs/>
          <w:noProof w:val="0"/>
          <w:kern w:val="0"/>
          <w:sz w:val="22"/>
          <w:lang w:val="en-US"/>
        </w:rPr>
        <w:t>.</w:t>
      </w:r>
      <w:r>
        <w:rPr>
          <w:rFonts w:eastAsia="Malgun Gothic" w:cs="Batang"/>
          <w:noProof w:val="0"/>
          <w:kern w:val="0"/>
          <w:sz w:val="22"/>
          <w:lang w:val="en-US"/>
        </w:rPr>
        <w:t xml:space="preserve"> </w:t>
      </w:r>
      <w:r>
        <w:rPr>
          <w:rFonts w:eastAsia="Malgun Gothic" w:cs="Batang"/>
          <w:i/>
          <w:noProof w:val="0"/>
          <w:kern w:val="0"/>
          <w:sz w:val="22"/>
          <w:lang w:val="en-US"/>
        </w:rPr>
        <w:t xml:space="preserve"> </w:t>
      </w:r>
      <w:r>
        <w:rPr>
          <w:rFonts w:eastAsia="Malgun Gothic" w:cs="Batang"/>
          <w:noProof w:val="0"/>
          <w:sz w:val="22"/>
        </w:rPr>
        <w:t xml:space="preserve"> </w:t>
      </w:r>
      <w:r>
        <w:rPr>
          <w:rFonts w:eastAsia="Malgun Gothic" w:cs="Batang"/>
          <w:noProof w:val="0"/>
          <w:kern w:val="0"/>
          <w:sz w:val="22"/>
          <w:lang w:val="en-US"/>
        </w:rPr>
        <w:t xml:space="preserve"> </w:t>
      </w:r>
    </w:p>
    <w:p w:rsidR="00EC5CC6" w:rsidRPr="00EC5CC6" w:rsidRDefault="00C112DB" w:rsidP="00C112DB">
      <w:pPr>
        <w:pStyle w:val="CommentText"/>
        <w:numPr>
          <w:ilvl w:val="0"/>
          <w:numId w:val="6"/>
        </w:numPr>
        <w:jc w:val="both"/>
        <w:rPr>
          <w:rFonts w:eastAsia="Malgun Gothic" w:cs="Batang"/>
          <w:noProof w:val="0"/>
          <w:kern w:val="0"/>
          <w:sz w:val="22"/>
          <w:lang w:val="en-US"/>
        </w:rPr>
      </w:pPr>
      <w:r w:rsidRPr="00102F7D">
        <w:rPr>
          <w:rFonts w:eastAsia="Malgun Gothic" w:cs="Batang"/>
          <w:noProof w:val="0"/>
          <w:kern w:val="0"/>
          <w:sz w:val="22"/>
          <w:lang w:val="en-US"/>
        </w:rPr>
        <w:t>Layer</w:t>
      </w:r>
      <w:r>
        <w:rPr>
          <w:rFonts w:eastAsia="Malgun Gothic" w:cs="Batang"/>
          <w:noProof w:val="0"/>
          <w:kern w:val="0"/>
          <w:sz w:val="22"/>
          <w:lang w:val="en-US"/>
        </w:rPr>
        <w:t>/layer-group common</w:t>
      </w:r>
      <w:r w:rsidRPr="00102F7D">
        <w:rPr>
          <w:rFonts w:eastAsia="Malgun Gothic" w:cs="Batang"/>
          <w:noProof w:val="0"/>
          <w:kern w:val="0"/>
          <w:sz w:val="22"/>
          <w:lang w:val="en-US"/>
        </w:rPr>
        <w:t xml:space="preserve"> SD</w:t>
      </w:r>
      <w:r>
        <w:rPr>
          <w:rFonts w:eastAsia="Malgun Gothic" w:cs="Batang"/>
          <w:noProof w:val="0"/>
          <w:kern w:val="0"/>
          <w:sz w:val="22"/>
          <w:lang w:val="en-US"/>
        </w:rPr>
        <w:t>/FD</w:t>
      </w:r>
      <w:r w:rsidRPr="00102F7D">
        <w:rPr>
          <w:rFonts w:eastAsia="Malgun Gothic" w:cs="Batang"/>
          <w:noProof w:val="0"/>
          <w:kern w:val="0"/>
          <w:sz w:val="22"/>
          <w:lang w:val="en-US"/>
        </w:rPr>
        <w:t xml:space="preserve"> basis subse</w:t>
      </w:r>
      <w:r>
        <w:rPr>
          <w:rFonts w:eastAsia="Malgun Gothic" w:cs="Batang"/>
          <w:noProof w:val="0"/>
          <w:kern w:val="0"/>
          <w:sz w:val="22"/>
          <w:lang w:val="en-US"/>
        </w:rPr>
        <w:t>t</w:t>
      </w:r>
      <w:r w:rsidR="00D63B27">
        <w:rPr>
          <w:rFonts w:eastAsia="Malgun Gothic" w:cs="Batang"/>
          <w:noProof w:val="0"/>
          <w:kern w:val="0"/>
          <w:sz w:val="22"/>
          <w:lang w:val="en-US"/>
        </w:rPr>
        <w:t xml:space="preserve"> selection</w:t>
      </w:r>
      <w:r>
        <w:rPr>
          <w:rFonts w:eastAsia="Malgun Gothic" w:cs="Batang"/>
          <w:noProof w:val="0"/>
          <w:kern w:val="0"/>
          <w:sz w:val="22"/>
          <w:lang w:val="en-US"/>
        </w:rPr>
        <w:t>.</w:t>
      </w:r>
      <w:r w:rsidR="00197C41">
        <w:rPr>
          <w:rFonts w:eastAsia="Malgun Gothic" w:cs="Batang"/>
          <w:noProof w:val="0"/>
          <w:kern w:val="0"/>
          <w:sz w:val="22"/>
          <w:lang w:val="en-US"/>
        </w:rPr>
        <w:t xml:space="preserve"> S</w:t>
      </w:r>
      <w:r>
        <w:rPr>
          <w:rFonts w:eastAsia="Malgun Gothic" w:cs="Batang"/>
          <w:noProof w:val="0"/>
          <w:kern w:val="0"/>
          <w:sz w:val="22"/>
          <w:lang w:val="en-US"/>
        </w:rPr>
        <w:t xml:space="preserve">ince </w:t>
      </w:r>
      <w:r w:rsidRPr="00143FAD">
        <w:rPr>
          <w:rFonts w:eastAsia="Malgun Gothic" w:cs="Batang"/>
          <w:i/>
          <w:noProof w:val="0"/>
          <w:sz w:val="22"/>
        </w:rPr>
        <w:t>L</w:t>
      </w:r>
      <w:r>
        <w:rPr>
          <w:rFonts w:eastAsia="Malgun Gothic" w:cs="Batang"/>
          <w:noProof w:val="0"/>
          <w:sz w:val="22"/>
        </w:rPr>
        <w:t xml:space="preserve"> and </w:t>
      </w:r>
      <w:r w:rsidRPr="00143FAD">
        <w:rPr>
          <w:rFonts w:eastAsia="Malgun Gothic" w:cs="Batang"/>
          <w:i/>
          <w:noProof w:val="0"/>
          <w:sz w:val="22"/>
        </w:rPr>
        <w:t>p</w:t>
      </w:r>
      <w:r w:rsidRPr="00102F7D">
        <w:rPr>
          <w:rFonts w:eastAsia="Malgun Gothic" w:cs="Batang"/>
          <w:noProof w:val="0"/>
          <w:sz w:val="22"/>
        </w:rPr>
        <w:t xml:space="preserve"> are layer/layer-group-specific</w:t>
      </w:r>
      <w:r w:rsidR="00197C41">
        <w:rPr>
          <w:rFonts w:eastAsia="Malgun Gothic" w:cs="Batang"/>
          <w:noProof w:val="0"/>
          <w:sz w:val="22"/>
        </w:rPr>
        <w:t xml:space="preserve">, one approach to have a common </w:t>
      </w:r>
      <w:r w:rsidR="00197C41" w:rsidRPr="00102F7D">
        <w:rPr>
          <w:rFonts w:eastAsia="Malgun Gothic" w:cs="Batang"/>
          <w:noProof w:val="0"/>
          <w:kern w:val="0"/>
          <w:sz w:val="22"/>
          <w:lang w:val="en-US"/>
        </w:rPr>
        <w:t>SD</w:t>
      </w:r>
      <w:r w:rsidR="00197C41">
        <w:rPr>
          <w:rFonts w:eastAsia="Malgun Gothic" w:cs="Batang"/>
          <w:noProof w:val="0"/>
          <w:kern w:val="0"/>
          <w:sz w:val="22"/>
          <w:lang w:val="en-US"/>
        </w:rPr>
        <w:t>/FD</w:t>
      </w:r>
      <w:r w:rsidR="00197C41" w:rsidRPr="00102F7D">
        <w:rPr>
          <w:rFonts w:eastAsia="Malgun Gothic" w:cs="Batang"/>
          <w:noProof w:val="0"/>
          <w:kern w:val="0"/>
          <w:sz w:val="22"/>
          <w:lang w:val="en-US"/>
        </w:rPr>
        <w:t xml:space="preserve"> basis subse</w:t>
      </w:r>
      <w:r w:rsidR="00197C41">
        <w:rPr>
          <w:rFonts w:eastAsia="Malgun Gothic" w:cs="Batang"/>
          <w:noProof w:val="0"/>
          <w:kern w:val="0"/>
          <w:sz w:val="22"/>
          <w:lang w:val="en-US"/>
        </w:rPr>
        <w:t xml:space="preserve">t between </w:t>
      </w:r>
      <w:r w:rsidR="00197C41" w:rsidRPr="00102F7D">
        <w:rPr>
          <w:rFonts w:eastAsia="Malgun Gothic" w:cs="Batang"/>
          <w:noProof w:val="0"/>
          <w:sz w:val="22"/>
        </w:rPr>
        <w:t>layer</w:t>
      </w:r>
      <w:r w:rsidR="00197C41">
        <w:rPr>
          <w:rFonts w:eastAsia="Malgun Gothic" w:cs="Batang"/>
          <w:noProof w:val="0"/>
          <w:sz w:val="22"/>
        </w:rPr>
        <w:t>s</w:t>
      </w:r>
      <w:r w:rsidR="00197C41" w:rsidRPr="00102F7D">
        <w:rPr>
          <w:rFonts w:eastAsia="Malgun Gothic" w:cs="Batang"/>
          <w:noProof w:val="0"/>
          <w:sz w:val="22"/>
        </w:rPr>
        <w:t>/layer-group</w:t>
      </w:r>
      <w:r w:rsidR="00197C41">
        <w:rPr>
          <w:rFonts w:eastAsia="Malgun Gothic" w:cs="Batang"/>
          <w:noProof w:val="0"/>
          <w:sz w:val="22"/>
        </w:rPr>
        <w:t xml:space="preserve">s is by identifying a subset </w:t>
      </w:r>
      <w:r w:rsidR="00E45ABC">
        <w:rPr>
          <w:rFonts w:eastAsia="Malgun Gothic" w:cs="Batang"/>
          <w:noProof w:val="0"/>
          <w:sz w:val="22"/>
        </w:rPr>
        <w:t>from</w:t>
      </w:r>
      <w:r w:rsidR="00197C41">
        <w:rPr>
          <w:rFonts w:eastAsia="Malgun Gothic" w:cs="Batang"/>
          <w:noProof w:val="0"/>
          <w:sz w:val="22"/>
        </w:rPr>
        <w:t xml:space="preserve"> the basis set</w:t>
      </w:r>
      <w:r w:rsidR="00E45ABC">
        <w:rPr>
          <w:rFonts w:eastAsia="Malgun Gothic" w:cs="Batang"/>
          <w:noProof w:val="0"/>
          <w:sz w:val="22"/>
        </w:rPr>
        <w:t xml:space="preserve"> available </w:t>
      </w:r>
      <w:r w:rsidR="00197C41">
        <w:rPr>
          <w:rFonts w:eastAsia="Malgun Gothic" w:cs="Batang"/>
          <w:noProof w:val="0"/>
          <w:sz w:val="22"/>
        </w:rPr>
        <w:t>and assigning basis vectors for different layers</w:t>
      </w:r>
      <w:r w:rsidR="008B5D0A">
        <w:rPr>
          <w:rFonts w:eastAsia="Malgun Gothic" w:cs="Batang"/>
          <w:noProof w:val="0"/>
          <w:sz w:val="22"/>
        </w:rPr>
        <w:t>/</w:t>
      </w:r>
      <w:r w:rsidR="008B5D0A">
        <w:rPr>
          <w:rFonts w:eastAsia="Malgun Gothic" w:cs="Batang"/>
          <w:noProof w:val="0"/>
          <w:kern w:val="0"/>
          <w:sz w:val="22"/>
          <w:lang w:val="en-US"/>
        </w:rPr>
        <w:t>layer-group</w:t>
      </w:r>
      <w:r w:rsidR="00197C41">
        <w:rPr>
          <w:rFonts w:eastAsia="Malgun Gothic" w:cs="Batang"/>
          <w:noProof w:val="0"/>
          <w:sz w:val="22"/>
        </w:rPr>
        <w:t xml:space="preserve"> from that subset.</w:t>
      </w:r>
      <w:r w:rsidR="008B5D0A">
        <w:rPr>
          <w:rFonts w:eastAsia="Malgun Gothic" w:cs="Batang"/>
          <w:noProof w:val="0"/>
          <w:sz w:val="22"/>
        </w:rPr>
        <w:t xml:space="preserve"> </w:t>
      </w:r>
      <w:r w:rsidR="00E140FF">
        <w:rPr>
          <w:rFonts w:eastAsia="Malgun Gothic" w:cs="Batang"/>
          <w:noProof w:val="0"/>
          <w:sz w:val="22"/>
        </w:rPr>
        <w:t xml:space="preserve">Next, </w:t>
      </w:r>
      <w:r w:rsidR="00EF19F6">
        <w:rPr>
          <w:rFonts w:eastAsia="Malgun Gothic" w:cs="Batang"/>
          <w:noProof w:val="0"/>
          <w:sz w:val="22"/>
        </w:rPr>
        <w:t>let us look at an example to understand this further.</w:t>
      </w:r>
    </w:p>
    <w:p w:rsidR="00C112DB" w:rsidRPr="00197C41" w:rsidRDefault="00197C41" w:rsidP="00197C41">
      <w:pPr>
        <w:pStyle w:val="CommentText"/>
        <w:ind w:left="360"/>
        <w:jc w:val="both"/>
        <w:rPr>
          <w:rFonts w:eastAsia="Malgun Gothic" w:cs="Batang"/>
          <w:noProof w:val="0"/>
          <w:kern w:val="0"/>
          <w:sz w:val="22"/>
          <w:lang w:val="en-US"/>
        </w:rPr>
      </w:pPr>
      <w:r w:rsidRPr="00197C41">
        <w:rPr>
          <w:rFonts w:eastAsia="Malgun Gothic" w:cs="Batang"/>
          <w:noProof w:val="0"/>
          <w:sz w:val="22"/>
        </w:rPr>
        <w:t xml:space="preserve"> </w:t>
      </w:r>
      <w:r w:rsidR="00C112DB" w:rsidRPr="00197C41">
        <w:rPr>
          <w:rFonts w:eastAsia="Malgun Gothic" w:cs="Batang"/>
          <w:noProof w:val="0"/>
          <w:sz w:val="22"/>
        </w:rPr>
        <w:t xml:space="preserve"> </w:t>
      </w:r>
    </w:p>
    <w:p w:rsidR="005F52DA" w:rsidRDefault="005F52DA" w:rsidP="005F52DA">
      <w:pPr>
        <w:pStyle w:val="CommentText"/>
        <w:ind w:left="720"/>
        <w:jc w:val="both"/>
        <w:rPr>
          <w:rFonts w:eastAsia="Malgun Gothic" w:cs="Batang"/>
          <w:noProof w:val="0"/>
          <w:kern w:val="0"/>
          <w:sz w:val="22"/>
          <w:lang w:val="en-US"/>
        </w:rPr>
      </w:pPr>
    </w:p>
    <w:p w:rsidR="005F52DA" w:rsidRDefault="005F52DA" w:rsidP="005F52DA">
      <w:pPr>
        <w:pStyle w:val="CommentText"/>
        <w:ind w:left="720"/>
        <w:jc w:val="both"/>
        <w:rPr>
          <w:rFonts w:eastAsia="Malgun Gothic" w:cs="Batang"/>
          <w:noProof w:val="0"/>
          <w:kern w:val="0"/>
          <w:sz w:val="22"/>
          <w:lang w:val="en-US"/>
        </w:rPr>
      </w:pPr>
    </w:p>
    <w:p w:rsidR="005F52DA" w:rsidRDefault="00EC5CC6" w:rsidP="005F52DA">
      <w:pPr>
        <w:pStyle w:val="CommentText"/>
        <w:ind w:left="720"/>
        <w:jc w:val="both"/>
        <w:rPr>
          <w:rFonts w:eastAsia="Malgun Gothic" w:cs="Batang"/>
          <w:noProof w:val="0"/>
          <w:kern w:val="0"/>
          <w:sz w:val="22"/>
          <w:lang w:val="en-US"/>
        </w:rPr>
      </w:pPr>
      <w:r>
        <w:drawing>
          <wp:anchor distT="0" distB="0" distL="114300" distR="114300" simplePos="0" relativeHeight="251661312" behindDoc="1" locked="0" layoutInCell="1" allowOverlap="1" wp14:anchorId="41FD499E">
            <wp:simplePos x="0" y="0"/>
            <wp:positionH relativeFrom="column">
              <wp:posOffset>515620</wp:posOffset>
            </wp:positionH>
            <wp:positionV relativeFrom="paragraph">
              <wp:posOffset>-19529</wp:posOffset>
            </wp:positionV>
            <wp:extent cx="5175062" cy="2359708"/>
            <wp:effectExtent l="0" t="0" r="6985" b="254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75062" cy="2359708"/>
                    </a:xfrm>
                    <a:prstGeom prst="rect">
                      <a:avLst/>
                    </a:prstGeom>
                  </pic:spPr>
                </pic:pic>
              </a:graphicData>
            </a:graphic>
            <wp14:sizeRelH relativeFrom="page">
              <wp14:pctWidth>0</wp14:pctWidth>
            </wp14:sizeRelH>
            <wp14:sizeRelV relativeFrom="page">
              <wp14:pctHeight>0</wp14:pctHeight>
            </wp14:sizeRelV>
          </wp:anchor>
        </w:drawing>
      </w:r>
    </w:p>
    <w:p w:rsidR="005F52DA" w:rsidRDefault="005F52DA" w:rsidP="005F52DA">
      <w:pPr>
        <w:pStyle w:val="CommentText"/>
        <w:ind w:left="720"/>
        <w:jc w:val="both"/>
        <w:rPr>
          <w:rFonts w:eastAsia="Malgun Gothic" w:cs="Batang"/>
          <w:noProof w:val="0"/>
          <w:kern w:val="0"/>
          <w:sz w:val="22"/>
          <w:lang w:val="en-US"/>
        </w:rPr>
      </w:pPr>
    </w:p>
    <w:p w:rsidR="005F52DA" w:rsidRDefault="005F52DA" w:rsidP="005F52DA">
      <w:pPr>
        <w:pStyle w:val="CommentText"/>
        <w:ind w:left="720"/>
        <w:jc w:val="both"/>
        <w:rPr>
          <w:rFonts w:eastAsia="Malgun Gothic" w:cs="Batang"/>
          <w:noProof w:val="0"/>
          <w:kern w:val="0"/>
          <w:sz w:val="22"/>
          <w:lang w:val="en-US"/>
        </w:rPr>
      </w:pPr>
    </w:p>
    <w:p w:rsidR="005F52DA" w:rsidRDefault="005F52DA" w:rsidP="005F52DA">
      <w:pPr>
        <w:pStyle w:val="CommentText"/>
        <w:ind w:left="720"/>
        <w:jc w:val="both"/>
        <w:rPr>
          <w:rFonts w:eastAsia="Malgun Gothic" w:cs="Batang"/>
          <w:noProof w:val="0"/>
          <w:kern w:val="0"/>
          <w:sz w:val="22"/>
          <w:lang w:val="en-US"/>
        </w:rPr>
      </w:pPr>
    </w:p>
    <w:p w:rsidR="005F52DA" w:rsidRDefault="005F52DA" w:rsidP="005F52DA">
      <w:pPr>
        <w:pStyle w:val="CommentText"/>
        <w:ind w:left="720"/>
        <w:jc w:val="both"/>
        <w:rPr>
          <w:rFonts w:eastAsia="Malgun Gothic" w:cs="Batang"/>
          <w:noProof w:val="0"/>
          <w:kern w:val="0"/>
          <w:sz w:val="22"/>
          <w:lang w:val="en-US"/>
        </w:rPr>
      </w:pPr>
    </w:p>
    <w:p w:rsidR="00C112DB" w:rsidRDefault="00C112DB" w:rsidP="00C112DB">
      <w:pPr>
        <w:pStyle w:val="CommentText"/>
        <w:ind w:left="720"/>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192ED3" w:rsidRDefault="00EC5CC6" w:rsidP="00C112DB">
      <w:pPr>
        <w:pStyle w:val="CommentText"/>
        <w:jc w:val="both"/>
        <w:rPr>
          <w:rFonts w:eastAsia="Malgun Gothic" w:cs="Batang"/>
          <w:noProof w:val="0"/>
          <w:kern w:val="0"/>
          <w:sz w:val="22"/>
          <w:lang w:val="en-US"/>
        </w:rPr>
      </w:pPr>
      <w:r w:rsidRPr="0084536A">
        <w:rPr>
          <w:rFonts w:eastAsia="Malgun Gothic" w:cs="Batang"/>
          <w:kern w:val="0"/>
          <w:sz w:val="22"/>
          <w:lang w:val="en-US"/>
        </w:rPr>
        <mc:AlternateContent>
          <mc:Choice Requires="wps">
            <w:drawing>
              <wp:anchor distT="0" distB="0" distL="114300" distR="114300" simplePos="0" relativeHeight="251663360" behindDoc="0" locked="0" layoutInCell="1" allowOverlap="1" wp14:anchorId="465245AE" wp14:editId="5D480338">
                <wp:simplePos x="0" y="0"/>
                <wp:positionH relativeFrom="column">
                  <wp:posOffset>668746</wp:posOffset>
                </wp:positionH>
                <wp:positionV relativeFrom="paragraph">
                  <wp:posOffset>89535</wp:posOffset>
                </wp:positionV>
                <wp:extent cx="5045528" cy="738505"/>
                <wp:effectExtent l="0" t="0" r="0" b="0"/>
                <wp:wrapNone/>
                <wp:docPr id="27" name="TextBox 26">
                  <a:extLst xmlns:a="http://schemas.openxmlformats.org/drawingml/2006/main">
                    <a:ext uri="{FF2B5EF4-FFF2-40B4-BE49-F238E27FC236}">
                      <a16:creationId xmlns:a16="http://schemas.microsoft.com/office/drawing/2014/main" id="{DBAF8EE8-7106-4413-9275-D176785936AF}"/>
                    </a:ext>
                  </a:extLst>
                </wp:docPr>
                <wp:cNvGraphicFramePr/>
                <a:graphic xmlns:a="http://schemas.openxmlformats.org/drawingml/2006/main">
                  <a:graphicData uri="http://schemas.microsoft.com/office/word/2010/wordprocessingShape">
                    <wps:wsp>
                      <wps:cNvSpPr txBox="1"/>
                      <wps:spPr>
                        <a:xfrm>
                          <a:off x="0" y="0"/>
                          <a:ext cx="5045528" cy="738505"/>
                        </a:xfrm>
                        <a:prstGeom prst="rect">
                          <a:avLst/>
                        </a:prstGeom>
                        <a:noFill/>
                      </wps:spPr>
                      <wps:txbx>
                        <w:txbxContent>
                          <w:p w:rsidR="0084536A" w:rsidRPr="0084536A" w:rsidRDefault="0084536A" w:rsidP="0084536A">
                            <w:pPr>
                              <w:pStyle w:val="NormalWeb"/>
                              <w:spacing w:before="0" w:beforeAutospacing="0" w:after="0" w:afterAutospacing="0"/>
                              <w:jc w:val="center"/>
                              <w:textAlignment w:val="baseline"/>
                              <w:rPr>
                                <w:rFonts w:ascii="Times New Roman" w:eastAsia="Malgun Gothic" w:hAnsi="Times New Roman" w:cs="Batang"/>
                                <w:sz w:val="22"/>
                                <w:szCs w:val="20"/>
                                <w:lang w:eastAsia="en-US"/>
                              </w:rPr>
                            </w:pPr>
                            <w:r w:rsidRPr="0084536A">
                              <w:rPr>
                                <w:rFonts w:ascii="Times New Roman" w:eastAsia="Malgun Gothic" w:hAnsi="Times New Roman" w:cs="Batang"/>
                                <w:sz w:val="22"/>
                                <w:szCs w:val="20"/>
                                <w:lang w:eastAsia="en-US"/>
                              </w:rPr>
                              <w:t>Fig.</w:t>
                            </w:r>
                            <w:r>
                              <w:rPr>
                                <w:rFonts w:ascii="Times New Roman" w:eastAsia="Malgun Gothic" w:hAnsi="Times New Roman" w:cs="Batang"/>
                                <w:sz w:val="22"/>
                                <w:szCs w:val="20"/>
                                <w:lang w:eastAsia="en-US"/>
                              </w:rPr>
                              <w:t>1</w:t>
                            </w:r>
                            <w:r w:rsidRPr="0084536A">
                              <w:rPr>
                                <w:rFonts w:ascii="Times New Roman" w:eastAsia="Malgun Gothic" w:hAnsi="Times New Roman" w:cs="Batang"/>
                                <w:sz w:val="22"/>
                                <w:szCs w:val="20"/>
                                <w:lang w:eastAsia="en-US"/>
                              </w:rPr>
                              <w:t xml:space="preserve">: An example of </w:t>
                            </w:r>
                            <w:r w:rsidR="00D96E64">
                              <w:rPr>
                                <w:rFonts w:ascii="Times New Roman" w:eastAsia="Malgun Gothic" w:hAnsi="Times New Roman" w:cs="Batang"/>
                                <w:sz w:val="22"/>
                                <w:szCs w:val="20"/>
                                <w:lang w:eastAsia="en-US"/>
                              </w:rPr>
                              <w:t xml:space="preserve">SD basis </w:t>
                            </w:r>
                            <w:r w:rsidR="00EF27F4">
                              <w:rPr>
                                <w:rFonts w:ascii="Times New Roman" w:eastAsia="Malgun Gothic" w:hAnsi="Times New Roman" w:cs="Batang"/>
                                <w:sz w:val="22"/>
                                <w:szCs w:val="20"/>
                                <w:lang w:eastAsia="en-US"/>
                              </w:rPr>
                              <w:t>sub</w:t>
                            </w:r>
                            <w:r w:rsidRPr="0084536A">
                              <w:rPr>
                                <w:rFonts w:ascii="Times New Roman" w:eastAsia="Malgun Gothic" w:hAnsi="Times New Roman" w:cs="Batang"/>
                                <w:sz w:val="22"/>
                                <w:szCs w:val="20"/>
                                <w:lang w:eastAsia="en-US"/>
                              </w:rPr>
                              <w:t>set representation</w:t>
                            </w:r>
                            <w:r w:rsidR="00D96E64">
                              <w:rPr>
                                <w:rFonts w:ascii="Times New Roman" w:eastAsia="Malgun Gothic" w:hAnsi="Times New Roman" w:cs="Batang"/>
                                <w:sz w:val="22"/>
                                <w:szCs w:val="20"/>
                                <w:lang w:eastAsia="en-US"/>
                              </w:rPr>
                              <w:t xml:space="preserve"> when </w:t>
                            </w:r>
                            <w:r w:rsidR="00D96E64" w:rsidRPr="0084536A">
                              <w:rPr>
                                <w:rFonts w:ascii="Times New Roman" w:eastAsia="Malgun Gothic" w:hAnsi="Times New Roman" w:cs="Batang"/>
                                <w:sz w:val="22"/>
                                <w:szCs w:val="20"/>
                                <w:lang w:eastAsia="en-US"/>
                              </w:rPr>
                              <w:t>layer-group</w:t>
                            </w:r>
                            <w:r w:rsidR="00D96E64">
                              <w:rPr>
                                <w:rFonts w:ascii="Times New Roman" w:eastAsia="Malgun Gothic" w:hAnsi="Times New Roman" w:cs="Batang"/>
                                <w:sz w:val="22"/>
                                <w:szCs w:val="20"/>
                                <w:lang w:eastAsia="en-US"/>
                              </w:rPr>
                              <w:t xml:space="preserve"> common SD basis selection is </w:t>
                            </w:r>
                            <w:r w:rsidR="001116F3">
                              <w:rPr>
                                <w:rFonts w:ascii="Times New Roman" w:eastAsia="Malgun Gothic" w:hAnsi="Times New Roman" w:cs="Batang"/>
                                <w:sz w:val="22"/>
                                <w:szCs w:val="20"/>
                                <w:lang w:eastAsia="en-US"/>
                              </w:rPr>
                              <w:t>considered</w:t>
                            </w:r>
                            <w:r w:rsidRPr="0084536A">
                              <w:rPr>
                                <w:rFonts w:ascii="Times New Roman" w:eastAsia="Malgun Gothic" w:hAnsi="Times New Roman" w:cs="Batang"/>
                                <w:sz w:val="22"/>
                                <w:szCs w:val="20"/>
                                <w:lang w:eastAsia="en-US"/>
                              </w:rPr>
                              <w:t xml:space="preserve"> </w:t>
                            </w:r>
                            <w:r>
                              <w:rPr>
                                <w:rFonts w:ascii="Times New Roman" w:eastAsia="Malgun Gothic" w:hAnsi="Times New Roman" w:cs="Batang"/>
                                <w:sz w:val="22"/>
                                <w:szCs w:val="20"/>
                                <w:lang w:eastAsia="en-US"/>
                              </w:rPr>
                              <w:t xml:space="preserve">with </w:t>
                            </w:r>
                            <w:r w:rsidRPr="0084536A">
                              <w:rPr>
                                <w:rFonts w:ascii="Times New Roman" w:eastAsia="Malgun Gothic" w:hAnsi="Times New Roman" w:cs="Batang"/>
                                <w:sz w:val="22"/>
                                <w:szCs w:val="20"/>
                                <w:lang w:eastAsia="en-US"/>
                              </w:rPr>
                              <w:t>layer/layer-group-specific</w:t>
                            </w:r>
                            <w:r w:rsidR="00D96E64">
                              <w:rPr>
                                <w:rFonts w:ascii="Times New Roman" w:eastAsia="Malgun Gothic" w:hAnsi="Times New Roman" w:cs="Batang"/>
                                <w:sz w:val="22"/>
                                <w:szCs w:val="20"/>
                                <w:lang w:eastAsia="en-US"/>
                              </w:rPr>
                              <w:t xml:space="preserve"> </w:t>
                            </w:r>
                            <w:r w:rsidR="00D96E64" w:rsidRPr="0084536A">
                              <w:rPr>
                                <w:rFonts w:ascii="Times New Roman" w:eastAsia="Malgun Gothic" w:hAnsi="Times New Roman" w:cs="Batang"/>
                                <w:i/>
                                <w:sz w:val="22"/>
                                <w:szCs w:val="20"/>
                                <w:lang w:eastAsia="en-US"/>
                              </w:rPr>
                              <w:t xml:space="preserve">L </w:t>
                            </w:r>
                            <w:r w:rsidR="00D96E64" w:rsidRPr="0084536A">
                              <w:rPr>
                                <w:rFonts w:ascii="Times New Roman" w:eastAsia="Malgun Gothic" w:hAnsi="Times New Roman" w:cs="Batang"/>
                                <w:sz w:val="22"/>
                                <w:szCs w:val="20"/>
                                <w:lang w:eastAsia="en-US"/>
                              </w:rPr>
                              <w:t xml:space="preserve">and </w:t>
                            </w:r>
                            <w:r w:rsidR="00D96E64" w:rsidRPr="0084536A">
                              <w:rPr>
                                <w:rFonts w:ascii="Times New Roman" w:eastAsia="Malgun Gothic" w:hAnsi="Times New Roman" w:cs="Batang"/>
                                <w:i/>
                                <w:sz w:val="22"/>
                                <w:szCs w:val="20"/>
                                <w:lang w:eastAsia="en-US"/>
                              </w:rPr>
                              <w:t>p</w:t>
                            </w:r>
                          </w:p>
                        </w:txbxContent>
                      </wps:txbx>
                      <wps:bodyPr wrap="square" rtlCol="0">
                        <a:spAutoFit/>
                      </wps:bodyPr>
                    </wps:wsp>
                  </a:graphicData>
                </a:graphic>
                <wp14:sizeRelH relativeFrom="margin">
                  <wp14:pctWidth>0</wp14:pctWidth>
                </wp14:sizeRelH>
              </wp:anchor>
            </w:drawing>
          </mc:Choice>
          <mc:Fallback>
            <w:pict>
              <v:shapetype w14:anchorId="465245AE" id="_x0000_t202" coordsize="21600,21600" o:spt="202" path="m,l,21600r21600,l21600,xe">
                <v:stroke joinstyle="miter"/>
                <v:path gradientshapeok="t" o:connecttype="rect"/>
              </v:shapetype>
              <v:shape id="TextBox 26" o:spid="_x0000_s1027" type="#_x0000_t202" style="position:absolute;left:0;text-align:left;margin-left:52.65pt;margin-top:7.05pt;width:397.3pt;height:58.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" filled="f" stroked="f">
                <v:textbox style="mso-fit-shape-to-text:t">
                  <w:txbxContent>
                    <w:p w:rsidR="0084536A" w:rsidRPr="0084536A" w:rsidRDefault="0084536A" w:rsidP="0084536A">
                      <w:pPr>
                        <w:pStyle w:val="NormalWeb"/>
                        <w:spacing w:before="0" w:beforeAutospacing="0" w:after="0" w:afterAutospacing="0"/>
                        <w:jc w:val="center"/>
                        <w:textAlignment w:val="baseline"/>
                        <w:rPr>
                          <w:rFonts w:ascii="Times New Roman" w:eastAsia="Malgun Gothic" w:hAnsi="Times New Roman" w:cs="Batang"/>
                          <w:sz w:val="22"/>
                          <w:szCs w:val="20"/>
                          <w:lang w:eastAsia="en-US"/>
                        </w:rPr>
                      </w:pPr>
                      <w:r w:rsidRPr="0084536A">
                        <w:rPr>
                          <w:rFonts w:ascii="Times New Roman" w:eastAsia="Malgun Gothic" w:hAnsi="Times New Roman" w:cs="Batang"/>
                          <w:sz w:val="22"/>
                          <w:szCs w:val="20"/>
                          <w:lang w:eastAsia="en-US"/>
                        </w:rPr>
                        <w:t>Fig.</w:t>
                      </w:r>
                      <w:r>
                        <w:rPr>
                          <w:rFonts w:ascii="Times New Roman" w:eastAsia="Malgun Gothic" w:hAnsi="Times New Roman" w:cs="Batang"/>
                          <w:sz w:val="22"/>
                          <w:szCs w:val="20"/>
                          <w:lang w:eastAsia="en-US"/>
                        </w:rPr>
                        <w:t>1</w:t>
                      </w:r>
                      <w:r w:rsidRPr="0084536A">
                        <w:rPr>
                          <w:rFonts w:ascii="Times New Roman" w:eastAsia="Malgun Gothic" w:hAnsi="Times New Roman" w:cs="Batang"/>
                          <w:sz w:val="22"/>
                          <w:szCs w:val="20"/>
                          <w:lang w:eastAsia="en-US"/>
                        </w:rPr>
                        <w:t xml:space="preserve">: An example of </w:t>
                      </w:r>
                      <w:r w:rsidR="00D96E64">
                        <w:rPr>
                          <w:rFonts w:ascii="Times New Roman" w:eastAsia="Malgun Gothic" w:hAnsi="Times New Roman" w:cs="Batang"/>
                          <w:sz w:val="22"/>
                          <w:szCs w:val="20"/>
                          <w:lang w:eastAsia="en-US"/>
                        </w:rPr>
                        <w:t xml:space="preserve">SD basis </w:t>
                      </w:r>
                      <w:r w:rsidR="00EF27F4">
                        <w:rPr>
                          <w:rFonts w:ascii="Times New Roman" w:eastAsia="Malgun Gothic" w:hAnsi="Times New Roman" w:cs="Batang"/>
                          <w:sz w:val="22"/>
                          <w:szCs w:val="20"/>
                          <w:lang w:eastAsia="en-US"/>
                        </w:rPr>
                        <w:t>sub</w:t>
                      </w:r>
                      <w:r w:rsidRPr="0084536A">
                        <w:rPr>
                          <w:rFonts w:ascii="Times New Roman" w:eastAsia="Malgun Gothic" w:hAnsi="Times New Roman" w:cs="Batang"/>
                          <w:sz w:val="22"/>
                          <w:szCs w:val="20"/>
                          <w:lang w:eastAsia="en-US"/>
                        </w:rPr>
                        <w:t>set representation</w:t>
                      </w:r>
                      <w:r w:rsidR="00D96E64">
                        <w:rPr>
                          <w:rFonts w:ascii="Times New Roman" w:eastAsia="Malgun Gothic" w:hAnsi="Times New Roman" w:cs="Batang"/>
                          <w:sz w:val="22"/>
                          <w:szCs w:val="20"/>
                          <w:lang w:eastAsia="en-US"/>
                        </w:rPr>
                        <w:t xml:space="preserve"> when </w:t>
                      </w:r>
                      <w:r w:rsidR="00D96E64" w:rsidRPr="0084536A">
                        <w:rPr>
                          <w:rFonts w:ascii="Times New Roman" w:eastAsia="Malgun Gothic" w:hAnsi="Times New Roman" w:cs="Batang"/>
                          <w:sz w:val="22"/>
                          <w:szCs w:val="20"/>
                          <w:lang w:eastAsia="en-US"/>
                        </w:rPr>
                        <w:t>layer-group</w:t>
                      </w:r>
                      <w:r w:rsidR="00D96E64">
                        <w:rPr>
                          <w:rFonts w:ascii="Times New Roman" w:eastAsia="Malgun Gothic" w:hAnsi="Times New Roman" w:cs="Batang"/>
                          <w:sz w:val="22"/>
                          <w:szCs w:val="20"/>
                          <w:lang w:eastAsia="en-US"/>
                        </w:rPr>
                        <w:t xml:space="preserve"> common SD basis selection is </w:t>
                      </w:r>
                      <w:r w:rsidR="001116F3">
                        <w:rPr>
                          <w:rFonts w:ascii="Times New Roman" w:eastAsia="Malgun Gothic" w:hAnsi="Times New Roman" w:cs="Batang"/>
                          <w:sz w:val="22"/>
                          <w:szCs w:val="20"/>
                          <w:lang w:eastAsia="en-US"/>
                        </w:rPr>
                        <w:t>considered</w:t>
                      </w:r>
                      <w:r w:rsidRPr="0084536A">
                        <w:rPr>
                          <w:rFonts w:ascii="Times New Roman" w:eastAsia="Malgun Gothic" w:hAnsi="Times New Roman" w:cs="Batang"/>
                          <w:sz w:val="22"/>
                          <w:szCs w:val="20"/>
                          <w:lang w:eastAsia="en-US"/>
                        </w:rPr>
                        <w:t xml:space="preserve"> </w:t>
                      </w:r>
                      <w:r>
                        <w:rPr>
                          <w:rFonts w:ascii="Times New Roman" w:eastAsia="Malgun Gothic" w:hAnsi="Times New Roman" w:cs="Batang"/>
                          <w:sz w:val="22"/>
                          <w:szCs w:val="20"/>
                          <w:lang w:eastAsia="en-US"/>
                        </w:rPr>
                        <w:t xml:space="preserve">with </w:t>
                      </w:r>
                      <w:r w:rsidRPr="0084536A">
                        <w:rPr>
                          <w:rFonts w:ascii="Times New Roman" w:eastAsia="Malgun Gothic" w:hAnsi="Times New Roman" w:cs="Batang"/>
                          <w:sz w:val="22"/>
                          <w:szCs w:val="20"/>
                          <w:lang w:eastAsia="en-US"/>
                        </w:rPr>
                        <w:t>layer/layer-group-specific</w:t>
                      </w:r>
                      <w:r w:rsidR="00D96E64">
                        <w:rPr>
                          <w:rFonts w:ascii="Times New Roman" w:eastAsia="Malgun Gothic" w:hAnsi="Times New Roman" w:cs="Batang"/>
                          <w:sz w:val="22"/>
                          <w:szCs w:val="20"/>
                          <w:lang w:eastAsia="en-US"/>
                        </w:rPr>
                        <w:t xml:space="preserve"> </w:t>
                      </w:r>
                      <w:r w:rsidR="00D96E64" w:rsidRPr="0084536A">
                        <w:rPr>
                          <w:rFonts w:ascii="Times New Roman" w:eastAsia="Malgun Gothic" w:hAnsi="Times New Roman" w:cs="Batang"/>
                          <w:i/>
                          <w:sz w:val="22"/>
                          <w:szCs w:val="20"/>
                          <w:lang w:eastAsia="en-US"/>
                        </w:rPr>
                        <w:t xml:space="preserve">L </w:t>
                      </w:r>
                      <w:r w:rsidR="00D96E64" w:rsidRPr="0084536A">
                        <w:rPr>
                          <w:rFonts w:ascii="Times New Roman" w:eastAsia="Malgun Gothic" w:hAnsi="Times New Roman" w:cs="Batang"/>
                          <w:sz w:val="22"/>
                          <w:szCs w:val="20"/>
                          <w:lang w:eastAsia="en-US"/>
                        </w:rPr>
                        <w:t xml:space="preserve">and </w:t>
                      </w:r>
                      <w:r w:rsidR="00D96E64" w:rsidRPr="0084536A">
                        <w:rPr>
                          <w:rFonts w:ascii="Times New Roman" w:eastAsia="Malgun Gothic" w:hAnsi="Times New Roman" w:cs="Batang"/>
                          <w:i/>
                          <w:sz w:val="22"/>
                          <w:szCs w:val="20"/>
                          <w:lang w:eastAsia="en-US"/>
                        </w:rPr>
                        <w:t>p</w:t>
                      </w:r>
                    </w:p>
                  </w:txbxContent>
                </v:textbox>
              </v:shape>
            </w:pict>
          </mc:Fallback>
        </mc:AlternateContent>
      </w:r>
    </w:p>
    <w:p w:rsidR="00192ED3" w:rsidRDefault="00192ED3" w:rsidP="00C112DB">
      <w:pPr>
        <w:pStyle w:val="CommentText"/>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192ED3" w:rsidRDefault="00192ED3" w:rsidP="00C112DB">
      <w:pPr>
        <w:pStyle w:val="CommentText"/>
        <w:jc w:val="both"/>
        <w:rPr>
          <w:rFonts w:eastAsia="Malgun Gothic" w:cs="Batang"/>
          <w:noProof w:val="0"/>
          <w:kern w:val="0"/>
          <w:sz w:val="22"/>
          <w:lang w:val="en-US"/>
        </w:rPr>
      </w:pPr>
    </w:p>
    <w:p w:rsidR="00EC5CC6" w:rsidRDefault="00EC5CC6" w:rsidP="00EC5CC6">
      <w:pPr>
        <w:pStyle w:val="CommentText"/>
        <w:ind w:left="720"/>
        <w:jc w:val="both"/>
        <w:rPr>
          <w:rFonts w:eastAsia="Malgun Gothic" w:cs="Batang"/>
          <w:noProof w:val="0"/>
          <w:kern w:val="0"/>
          <w:sz w:val="22"/>
          <w:lang w:val="en-US"/>
        </w:rPr>
      </w:pPr>
      <w:r>
        <w:rPr>
          <w:rFonts w:eastAsia="Malgun Gothic" w:cs="Batang"/>
          <w:noProof w:val="0"/>
          <w:sz w:val="22"/>
        </w:rPr>
        <w:t xml:space="preserve">Fig. 1 </w:t>
      </w:r>
      <w:r w:rsidR="00AC7FBD">
        <w:rPr>
          <w:rFonts w:eastAsia="Malgun Gothic" w:cs="Batang"/>
          <w:noProof w:val="0"/>
          <w:sz w:val="22"/>
        </w:rPr>
        <w:t>captures</w:t>
      </w:r>
      <w:r w:rsidR="00B17669">
        <w:rPr>
          <w:rFonts w:eastAsia="Malgun Gothic" w:cs="Batang"/>
          <w:noProof w:val="0"/>
          <w:sz w:val="22"/>
        </w:rPr>
        <w:t xml:space="preserve"> an example of</w:t>
      </w:r>
      <w:r>
        <w:rPr>
          <w:rFonts w:eastAsia="Malgun Gothic" w:cs="Batang"/>
          <w:noProof w:val="0"/>
          <w:sz w:val="22"/>
        </w:rPr>
        <w:t xml:space="preserve"> </w:t>
      </w:r>
      <w:r w:rsidR="00AC7FBD">
        <w:rPr>
          <w:rFonts w:eastAsia="Malgun Gothic" w:cs="Batang"/>
          <w:noProof w:val="0"/>
          <w:sz w:val="22"/>
        </w:rPr>
        <w:t xml:space="preserve">SD basis </w:t>
      </w:r>
      <w:r>
        <w:rPr>
          <w:rFonts w:eastAsia="Malgun Gothic" w:cs="Batang"/>
          <w:noProof w:val="0"/>
          <w:sz w:val="22"/>
        </w:rPr>
        <w:t>subset</w:t>
      </w:r>
      <w:r w:rsidR="00196775">
        <w:rPr>
          <w:rFonts w:eastAsia="Malgun Gothic" w:cs="Batang"/>
          <w:noProof w:val="0"/>
          <w:sz w:val="22"/>
        </w:rPr>
        <w:t xml:space="preserve"> representation </w:t>
      </w:r>
      <w:r w:rsidR="001116F3">
        <w:rPr>
          <w:rFonts w:eastAsia="Malgun Gothic" w:cs="Batang"/>
          <w:sz w:val="22"/>
        </w:rPr>
        <w:t xml:space="preserve">when </w:t>
      </w:r>
      <w:r w:rsidR="001116F3" w:rsidRPr="0084536A">
        <w:rPr>
          <w:rFonts w:eastAsia="Malgun Gothic" w:cs="Batang"/>
          <w:kern w:val="0"/>
          <w:sz w:val="22"/>
        </w:rPr>
        <w:t>layer-group</w:t>
      </w:r>
      <w:r w:rsidR="001116F3">
        <w:rPr>
          <w:rFonts w:eastAsia="Malgun Gothic" w:cs="Batang"/>
          <w:sz w:val="22"/>
        </w:rPr>
        <w:t xml:space="preserve"> common SD basis selection is considered</w:t>
      </w:r>
      <w:r w:rsidR="001116F3" w:rsidRPr="0084536A">
        <w:rPr>
          <w:rFonts w:eastAsia="Malgun Gothic" w:cs="Batang"/>
          <w:kern w:val="0"/>
          <w:sz w:val="22"/>
        </w:rPr>
        <w:t xml:space="preserve"> </w:t>
      </w:r>
      <w:r w:rsidR="001116F3">
        <w:rPr>
          <w:rFonts w:eastAsia="Malgun Gothic" w:cs="Batang"/>
          <w:sz w:val="22"/>
        </w:rPr>
        <w:t xml:space="preserve">with </w:t>
      </w:r>
      <w:r w:rsidR="001116F3" w:rsidRPr="0084536A">
        <w:rPr>
          <w:rFonts w:eastAsia="Malgun Gothic" w:cs="Batang"/>
          <w:noProof w:val="0"/>
          <w:sz w:val="22"/>
        </w:rPr>
        <w:t>layer/layer-group-specific</w:t>
      </w:r>
      <w:r w:rsidR="001116F3">
        <w:rPr>
          <w:rFonts w:eastAsia="Malgun Gothic" w:cs="Batang"/>
          <w:sz w:val="22"/>
        </w:rPr>
        <w:t xml:space="preserve"> </w:t>
      </w:r>
      <w:r w:rsidR="001116F3" w:rsidRPr="0084536A">
        <w:rPr>
          <w:rFonts w:eastAsia="Malgun Gothic" w:cs="Batang"/>
          <w:i/>
          <w:noProof w:val="0"/>
          <w:sz w:val="22"/>
        </w:rPr>
        <w:t xml:space="preserve">L </w:t>
      </w:r>
      <w:r w:rsidR="001116F3" w:rsidRPr="0084536A">
        <w:rPr>
          <w:rFonts w:eastAsia="Malgun Gothic" w:cs="Batang"/>
          <w:noProof w:val="0"/>
          <w:sz w:val="22"/>
        </w:rPr>
        <w:t xml:space="preserve">and </w:t>
      </w:r>
      <w:r w:rsidR="001116F3" w:rsidRPr="0084536A">
        <w:rPr>
          <w:rFonts w:eastAsia="Malgun Gothic" w:cs="Batang"/>
          <w:i/>
          <w:noProof w:val="0"/>
          <w:sz w:val="22"/>
        </w:rPr>
        <w:t>p</w:t>
      </w:r>
      <w:r>
        <w:rPr>
          <w:rFonts w:eastAsia="Malgun Gothic" w:cs="Batang"/>
          <w:noProof w:val="0"/>
          <w:sz w:val="22"/>
        </w:rPr>
        <w:t>. In that, layer-group</w:t>
      </w:r>
      <w:r w:rsidRPr="00C6415B">
        <w:rPr>
          <w:rFonts w:eastAsia="Malgun Gothic" w:cs="Batang"/>
          <w:noProof w:val="0"/>
          <w:sz w:val="22"/>
          <w:lang w:val="en-US"/>
        </w:rPr>
        <w:t xml:space="preserve"> </w:t>
      </w:r>
      <m:oMath>
        <m:sSubSup>
          <m:sSubSupPr>
            <m:ctrlPr>
              <w:rPr>
                <w:rFonts w:ascii="Cambria Math" w:eastAsia="Malgun Gothic" w:hAnsi="Cambria Math" w:cs="Batang"/>
                <w:i/>
                <w:iCs/>
                <w:noProof w:val="0"/>
                <w:sz w:val="22"/>
                <w:lang w:val="en-US"/>
              </w:rPr>
            </m:ctrlPr>
          </m:sSubSupPr>
          <m:e>
            <m:r>
              <w:rPr>
                <w:rFonts w:ascii="Cambria Math" w:eastAsia="Malgun Gothic" w:hAnsi="Cambria Math" w:cs="Batang"/>
                <w:noProof w:val="0"/>
                <w:sz w:val="22"/>
                <w:lang w:val="en-US"/>
              </w:rPr>
              <m:t>l</m:t>
            </m:r>
          </m:e>
          <m:sub>
            <m:r>
              <m:rPr>
                <m:sty m:val="p"/>
              </m:rPr>
              <w:rPr>
                <w:rFonts w:ascii="Cambria Math" w:eastAsia="Malgun Gothic" w:hAnsi="Cambria Math" w:cs="Batang"/>
                <w:noProof w:val="0"/>
                <w:sz w:val="22"/>
                <w:lang w:val="en-US"/>
              </w:rPr>
              <m:t>max</m:t>
            </m:r>
          </m:sub>
          <m:sup>
            <m:r>
              <w:rPr>
                <w:rFonts w:ascii="Cambria Math" w:eastAsia="Malgun Gothic" w:hAnsi="Cambria Math" w:cs="Batang"/>
                <w:noProof w:val="0"/>
                <w:sz w:val="22"/>
                <w:lang w:val="en-US"/>
              </w:rPr>
              <m:t>G</m:t>
            </m:r>
          </m:sup>
        </m:sSubSup>
      </m:oMath>
      <w:r w:rsidRPr="00C6415B">
        <w:rPr>
          <w:rFonts w:eastAsia="Malgun Gothic" w:cs="Batang"/>
          <w:noProof w:val="0"/>
          <w:sz w:val="22"/>
          <w:lang w:val="en-US"/>
        </w:rPr>
        <w:t xml:space="preserve"> is </w:t>
      </w:r>
      <w:r>
        <w:rPr>
          <w:rFonts w:eastAsia="Malgun Gothic" w:cs="Batang"/>
          <w:noProof w:val="0"/>
          <w:sz w:val="22"/>
          <w:lang w:val="en-US"/>
        </w:rPr>
        <w:t>higher layer configured</w:t>
      </w:r>
      <w:r w:rsidRPr="00C6415B">
        <w:rPr>
          <w:rFonts w:eastAsia="Malgun Gothic" w:cs="Batang"/>
          <w:noProof w:val="0"/>
          <w:sz w:val="22"/>
          <w:lang w:val="en-US"/>
        </w:rPr>
        <w:t xml:space="preserve"> with </w:t>
      </w:r>
      <m:oMath>
        <m:sSub>
          <m:sSubPr>
            <m:ctrlPr>
              <w:rPr>
                <w:rFonts w:ascii="Cambria Math" w:eastAsia="Malgun Gothic" w:hAnsi="Cambria Math" w:cs="Batang"/>
                <w:i/>
                <w:iCs/>
                <w:noProof w:val="0"/>
                <w:sz w:val="22"/>
                <w:lang w:val="en-US"/>
              </w:rPr>
            </m:ctrlPr>
          </m:sSubPr>
          <m:e>
            <m:r>
              <w:rPr>
                <w:rFonts w:ascii="Cambria Math" w:eastAsia="Malgun Gothic" w:hAnsi="Cambria Math" w:cs="Batang"/>
                <w:noProof w:val="0"/>
                <w:sz w:val="22"/>
                <w:lang w:val="en-US"/>
              </w:rPr>
              <m:t>L</m:t>
            </m:r>
          </m:e>
          <m:sub>
            <m:r>
              <m:rPr>
                <m:sty m:val="p"/>
              </m:rPr>
              <w:rPr>
                <w:rFonts w:ascii="Cambria Math" w:eastAsia="Malgun Gothic" w:hAnsi="Cambria Math" w:cs="Batang"/>
                <w:noProof w:val="0"/>
                <w:sz w:val="22"/>
                <w:lang w:val="en-US"/>
              </w:rPr>
              <m:t>max</m:t>
            </m:r>
          </m:sub>
        </m:sSub>
      </m:oMath>
      <w:r>
        <w:rPr>
          <w:rFonts w:eastAsia="Malgun Gothic" w:cs="Batang"/>
          <w:noProof w:val="0"/>
          <w:sz w:val="22"/>
        </w:rPr>
        <w:t xml:space="preserve"> SD basis subset size where </w:t>
      </w:r>
      <m:oMath>
        <m:sSub>
          <m:sSubPr>
            <m:ctrlPr>
              <w:rPr>
                <w:rFonts w:ascii="Cambria Math" w:eastAsia="Malgun Gothic" w:hAnsi="Cambria Math" w:cs="Batang"/>
                <w:i/>
                <w:iCs/>
                <w:noProof w:val="0"/>
                <w:sz w:val="22"/>
                <w:lang w:val="en-US"/>
              </w:rPr>
            </m:ctrlPr>
          </m:sSubPr>
          <m:e>
            <m:r>
              <w:rPr>
                <w:rFonts w:ascii="Cambria Math" w:eastAsia="Malgun Gothic" w:hAnsi="Cambria Math" w:cs="Batang"/>
                <w:noProof w:val="0"/>
                <w:sz w:val="22"/>
                <w:lang w:val="en-US"/>
              </w:rPr>
              <m:t>L</m:t>
            </m:r>
          </m:e>
          <m:sub>
            <m:r>
              <m:rPr>
                <m:sty m:val="p"/>
              </m:rPr>
              <w:rPr>
                <w:rFonts w:ascii="Cambria Math" w:eastAsia="Malgun Gothic" w:hAnsi="Cambria Math" w:cs="Batang"/>
                <w:noProof w:val="0"/>
                <w:sz w:val="22"/>
                <w:lang w:val="en-US"/>
              </w:rPr>
              <m:t>max</m:t>
            </m:r>
          </m:sub>
        </m:sSub>
        <m:r>
          <w:rPr>
            <w:rFonts w:ascii="Cambria Math" w:eastAsia="Malgun Gothic" w:hAnsi="Cambria Math" w:cs="Batang"/>
            <w:noProof w:val="0"/>
            <w:sz w:val="22"/>
            <w:lang w:val="en-US"/>
          </w:rPr>
          <m:t>=max</m:t>
        </m:r>
        <m:d>
          <m:dPr>
            <m:begChr m:val="{"/>
            <m:endChr m:val="}"/>
            <m:ctrlPr>
              <w:rPr>
                <w:rFonts w:ascii="Cambria Math" w:eastAsia="Malgun Gothic" w:hAnsi="Cambria Math" w:cs="Batang"/>
                <w:i/>
                <w:iCs/>
                <w:noProof w:val="0"/>
                <w:sz w:val="22"/>
                <w:lang w:val="en-US"/>
              </w:rPr>
            </m:ctrlPr>
          </m:dPr>
          <m:e>
            <m:sSub>
              <m:sSubPr>
                <m:ctrlPr>
                  <w:rPr>
                    <w:rFonts w:ascii="Cambria Math" w:eastAsia="Malgun Gothic" w:hAnsi="Cambria Math" w:cs="Batang"/>
                    <w:i/>
                    <w:iCs/>
                    <w:noProof w:val="0"/>
                    <w:sz w:val="22"/>
                    <w:lang w:val="en-US"/>
                  </w:rPr>
                </m:ctrlPr>
              </m:sSubPr>
              <m:e>
                <m:r>
                  <w:rPr>
                    <w:rFonts w:ascii="Cambria Math" w:eastAsia="Malgun Gothic" w:hAnsi="Cambria Math" w:cs="Batang"/>
                    <w:noProof w:val="0"/>
                    <w:sz w:val="22"/>
                    <w:lang w:val="en-US"/>
                  </w:rPr>
                  <m:t>L</m:t>
                </m:r>
              </m:e>
              <m:sub>
                <m:r>
                  <w:rPr>
                    <w:rFonts w:ascii="Cambria Math" w:eastAsia="Malgun Gothic" w:hAnsi="Cambria Math" w:cs="Batang"/>
                    <w:noProof w:val="0"/>
                    <w:sz w:val="22"/>
                    <w:lang w:val="en-US"/>
                  </w:rPr>
                  <m:t>1</m:t>
                </m:r>
              </m:sub>
            </m:sSub>
            <m:r>
              <w:rPr>
                <w:rFonts w:ascii="Cambria Math" w:eastAsia="Malgun Gothic" w:hAnsi="Cambria Math" w:cs="Batang"/>
                <w:noProof w:val="0"/>
                <w:sz w:val="22"/>
                <w:lang w:val="en-US"/>
              </w:rPr>
              <m:t>,⋯</m:t>
            </m:r>
            <m:sSub>
              <m:sSubPr>
                <m:ctrlPr>
                  <w:rPr>
                    <w:rFonts w:ascii="Cambria Math" w:eastAsia="Malgun Gothic" w:hAnsi="Cambria Math" w:cs="Batang"/>
                    <w:i/>
                    <w:iCs/>
                    <w:noProof w:val="0"/>
                    <w:sz w:val="22"/>
                    <w:lang w:val="en-US"/>
                  </w:rPr>
                </m:ctrlPr>
              </m:sSubPr>
              <m:e>
                <m:r>
                  <w:rPr>
                    <w:rFonts w:ascii="Cambria Math" w:eastAsia="Malgun Gothic" w:hAnsi="Cambria Math" w:cs="Batang"/>
                    <w:noProof w:val="0"/>
                    <w:sz w:val="22"/>
                    <w:lang w:val="en-US"/>
                  </w:rPr>
                  <m:t>L</m:t>
                </m:r>
              </m:e>
              <m:sub>
                <m:r>
                  <w:rPr>
                    <w:rFonts w:ascii="Cambria Math" w:eastAsia="Malgun Gothic" w:hAnsi="Cambria Math" w:cs="Batang"/>
                    <w:noProof w:val="0"/>
                    <w:sz w:val="22"/>
                    <w:lang w:val="en-US"/>
                  </w:rPr>
                  <m:t>G</m:t>
                </m:r>
              </m:sub>
            </m:sSub>
          </m:e>
        </m:d>
      </m:oMath>
      <w:r>
        <w:rPr>
          <w:rFonts w:eastAsia="Malgun Gothic" w:cs="Batang"/>
          <w:iCs/>
          <w:noProof w:val="0"/>
          <w:sz w:val="22"/>
          <w:lang w:val="en-US"/>
        </w:rPr>
        <w:t xml:space="preserve">. The corresponding </w:t>
      </w:r>
      <w:r w:rsidRPr="00EC5CC6">
        <w:rPr>
          <w:rFonts w:eastAsia="Malgun Gothic" w:cs="Batang"/>
          <w:iCs/>
          <w:noProof w:val="0"/>
          <w:sz w:val="22"/>
          <w:lang w:val="en-US"/>
        </w:rPr>
        <w:t>SD basis subset</w:t>
      </w:r>
      <w:r w:rsidR="0021079A">
        <w:rPr>
          <w:rFonts w:eastAsia="Malgun Gothic" w:cs="Batang"/>
          <w:iCs/>
          <w:noProof w:val="0"/>
          <w:sz w:val="22"/>
          <w:lang w:val="en-US"/>
        </w:rPr>
        <w:t xml:space="preserve"> of </w:t>
      </w:r>
      <m:oMath>
        <m:sSubSup>
          <m:sSubSupPr>
            <m:ctrlPr>
              <w:rPr>
                <w:rFonts w:ascii="Cambria Math" w:eastAsia="Malgun Gothic" w:hAnsi="Cambria Math" w:cs="Batang"/>
                <w:i/>
                <w:iCs/>
                <w:noProof w:val="0"/>
                <w:sz w:val="22"/>
                <w:lang w:val="en-US"/>
              </w:rPr>
            </m:ctrlPr>
          </m:sSubSupPr>
          <m:e>
            <m:r>
              <w:rPr>
                <w:rFonts w:ascii="Cambria Math" w:eastAsia="Malgun Gothic" w:hAnsi="Cambria Math" w:cs="Batang"/>
                <w:noProof w:val="0"/>
                <w:sz w:val="22"/>
                <w:lang w:val="en-US"/>
              </w:rPr>
              <m:t>l</m:t>
            </m:r>
          </m:e>
          <m:sub>
            <m:r>
              <m:rPr>
                <m:sty m:val="p"/>
              </m:rPr>
              <w:rPr>
                <w:rFonts w:ascii="Cambria Math" w:eastAsia="Malgun Gothic" w:hAnsi="Cambria Math" w:cs="Batang"/>
                <w:noProof w:val="0"/>
                <w:sz w:val="22"/>
                <w:lang w:val="en-US"/>
              </w:rPr>
              <m:t>max</m:t>
            </m:r>
          </m:sub>
          <m:sup>
            <m:r>
              <w:rPr>
                <w:rFonts w:ascii="Cambria Math" w:eastAsia="Malgun Gothic" w:hAnsi="Cambria Math" w:cs="Batang"/>
                <w:noProof w:val="0"/>
                <w:sz w:val="22"/>
                <w:lang w:val="en-US"/>
              </w:rPr>
              <m:t>G</m:t>
            </m:r>
          </m:sup>
        </m:sSubSup>
      </m:oMath>
      <w:r w:rsidR="0021079A">
        <w:rPr>
          <w:rFonts w:eastAsia="Malgun Gothic" w:cs="Batang"/>
          <w:iCs/>
          <w:noProof w:val="0"/>
          <w:sz w:val="22"/>
          <w:lang w:val="en-US"/>
        </w:rPr>
        <w:t xml:space="preserve"> can then be given as,</w:t>
      </w:r>
      <w:r w:rsidRPr="00EC5CC6">
        <w:rPr>
          <w:rFonts w:eastAsia="Malgun Gothic" w:cs="Batang"/>
          <w:iCs/>
          <w:noProof w:val="0"/>
          <w:sz w:val="22"/>
          <w:lang w:val="en-US"/>
        </w:rPr>
        <w:t xml:space="preserve"> </w:t>
      </w:r>
      <m:oMath>
        <m:sSub>
          <m:sSubPr>
            <m:ctrlPr>
              <w:rPr>
                <w:rFonts w:ascii="Cambria Math" w:eastAsia="Malgun Gothic" w:hAnsi="Cambria Math" w:cs="Batang"/>
                <w:i/>
                <w:iCs/>
                <w:noProof w:val="0"/>
                <w:sz w:val="22"/>
                <w:lang w:val="en-US"/>
              </w:rPr>
            </m:ctrlPr>
          </m:sSubPr>
          <m:e>
            <m:r>
              <m:rPr>
                <m:scr m:val="script"/>
              </m:rPr>
              <w:rPr>
                <w:rFonts w:ascii="Cambria Math" w:eastAsia="Malgun Gothic" w:hAnsi="Cambria Math" w:cs="Batang"/>
                <w:noProof w:val="0"/>
                <w:sz w:val="22"/>
                <w:lang w:val="en-US"/>
              </w:rPr>
              <m:t>S</m:t>
            </m:r>
          </m:e>
          <m:sub>
            <m:r>
              <w:rPr>
                <w:rFonts w:ascii="Cambria Math" w:eastAsia="Malgun Gothic" w:hAnsi="Cambria Math" w:cs="Batang"/>
                <w:noProof w:val="0"/>
                <w:sz w:val="22"/>
                <w:lang w:val="en-US"/>
              </w:rPr>
              <m:t>L</m:t>
            </m:r>
          </m:sub>
        </m:sSub>
        <m:r>
          <w:rPr>
            <w:rFonts w:ascii="Cambria Math" w:eastAsia="Malgun Gothic" w:hAnsi="Cambria Math" w:cs="Batang"/>
            <w:noProof w:val="0"/>
            <w:sz w:val="22"/>
            <w:lang w:val="en-US"/>
          </w:rPr>
          <m:t>=</m:t>
        </m:r>
        <m:d>
          <m:dPr>
            <m:begChr m:val="{"/>
            <m:endChr m:val="}"/>
            <m:ctrlPr>
              <w:rPr>
                <w:rFonts w:ascii="Cambria Math" w:eastAsia="Malgun Gothic" w:hAnsi="Cambria Math" w:cs="Batang"/>
                <w:i/>
                <w:iCs/>
                <w:noProof w:val="0"/>
                <w:sz w:val="22"/>
                <w:lang w:val="en-US"/>
              </w:rPr>
            </m:ctrlPr>
          </m:dPr>
          <m:e>
            <m:sSub>
              <m:sSubPr>
                <m:ctrlPr>
                  <w:rPr>
                    <w:rFonts w:ascii="Cambria Math" w:eastAsia="Malgun Gothic" w:hAnsi="Cambria Math" w:cs="Batang"/>
                    <w:i/>
                    <w:iCs/>
                    <w:noProof w:val="0"/>
                    <w:sz w:val="22"/>
                    <w:lang w:val="en-US"/>
                  </w:rPr>
                </m:ctrlPr>
              </m:sSubPr>
              <m:e>
                <m:r>
                  <m:rPr>
                    <m:sty m:val="bi"/>
                  </m:rPr>
                  <w:rPr>
                    <w:rFonts w:ascii="Cambria Math" w:eastAsia="Malgun Gothic" w:hAnsi="Cambria Math" w:cs="Batang"/>
                    <w:noProof w:val="0"/>
                    <w:sz w:val="22"/>
                    <w:lang w:val="en-US"/>
                  </w:rPr>
                  <m:t>b</m:t>
                </m:r>
              </m:e>
              <m:sub>
                <m:sSubSup>
                  <m:sSubSupPr>
                    <m:ctrlPr>
                      <w:rPr>
                        <w:rFonts w:ascii="Cambria Math" w:eastAsia="Malgun Gothic" w:hAnsi="Cambria Math" w:cs="Batang"/>
                        <w:i/>
                        <w:iCs/>
                        <w:noProof w:val="0"/>
                        <w:sz w:val="22"/>
                        <w:lang w:val="en-US"/>
                      </w:rPr>
                    </m:ctrlPr>
                  </m:sSubSupPr>
                  <m:e>
                    <m:r>
                      <w:rPr>
                        <w:rFonts w:ascii="Cambria Math" w:eastAsia="Malgun Gothic" w:hAnsi="Cambria Math" w:cs="Batang"/>
                        <w:noProof w:val="0"/>
                        <w:sz w:val="22"/>
                        <w:lang w:val="en-US"/>
                      </w:rPr>
                      <m:t>l</m:t>
                    </m:r>
                  </m:e>
                  <m:sub>
                    <m:r>
                      <m:rPr>
                        <m:sty m:val="p"/>
                      </m:rPr>
                      <w:rPr>
                        <w:rFonts w:ascii="Cambria Math" w:eastAsia="Malgun Gothic" w:hAnsi="Cambria Math" w:cs="Batang"/>
                        <w:noProof w:val="0"/>
                        <w:sz w:val="22"/>
                        <w:lang w:val="en-US"/>
                      </w:rPr>
                      <m:t>max</m:t>
                    </m:r>
                  </m:sub>
                  <m:sup>
                    <m:r>
                      <w:rPr>
                        <w:rFonts w:ascii="Cambria Math" w:eastAsia="Malgun Gothic" w:hAnsi="Cambria Math" w:cs="Batang"/>
                        <w:noProof w:val="0"/>
                        <w:sz w:val="22"/>
                        <w:lang w:val="en-US"/>
                      </w:rPr>
                      <m:t>G</m:t>
                    </m:r>
                  </m:sup>
                </m:sSubSup>
                <m:r>
                  <m:rPr>
                    <m:sty m:val="p"/>
                  </m:rPr>
                  <w:rPr>
                    <w:rFonts w:ascii="Cambria Math" w:eastAsia="Malgun Gothic" w:hAnsi="Cambria Math" w:cs="Batang"/>
                    <w:noProof w:val="0"/>
                    <w:sz w:val="22"/>
                    <w:lang w:val="en-US"/>
                  </w:rPr>
                  <m:t>,</m:t>
                </m:r>
                <m:r>
                  <w:rPr>
                    <w:rFonts w:ascii="Cambria Math" w:eastAsia="Malgun Gothic" w:hAnsi="Cambria Math" w:cs="Batang"/>
                    <w:noProof w:val="0"/>
                    <w:sz w:val="22"/>
                    <w:lang w:val="en-US"/>
                  </w:rPr>
                  <m:t>1 </m:t>
                </m:r>
              </m:sub>
            </m:sSub>
            <m:r>
              <m:rPr>
                <m:sty m:val="p"/>
              </m:rPr>
              <w:rPr>
                <w:rFonts w:ascii="Cambria Math" w:eastAsia="Malgun Gothic" w:hAnsi="Cambria Math" w:cs="Batang"/>
                <w:noProof w:val="0"/>
                <w:sz w:val="22"/>
                <w:lang w:val="en-US"/>
              </w:rPr>
              <m:t>, ⋯,</m:t>
            </m:r>
            <m:sSub>
              <m:sSubPr>
                <m:ctrlPr>
                  <w:rPr>
                    <w:rFonts w:ascii="Cambria Math" w:eastAsia="Malgun Gothic" w:hAnsi="Cambria Math" w:cs="Batang"/>
                    <w:i/>
                    <w:iCs/>
                    <w:noProof w:val="0"/>
                    <w:sz w:val="22"/>
                    <w:lang w:val="en-US"/>
                  </w:rPr>
                </m:ctrlPr>
              </m:sSubPr>
              <m:e>
                <m:r>
                  <m:rPr>
                    <m:sty m:val="bi"/>
                  </m:rPr>
                  <w:rPr>
                    <w:rFonts w:ascii="Cambria Math" w:eastAsia="Malgun Gothic" w:hAnsi="Cambria Math" w:cs="Batang"/>
                    <w:noProof w:val="0"/>
                    <w:sz w:val="22"/>
                    <w:lang w:val="en-US"/>
                  </w:rPr>
                  <m:t>b</m:t>
                </m:r>
              </m:e>
              <m:sub>
                <m:sSubSup>
                  <m:sSubSupPr>
                    <m:ctrlPr>
                      <w:rPr>
                        <w:rFonts w:ascii="Cambria Math" w:eastAsia="Malgun Gothic" w:hAnsi="Cambria Math" w:cs="Batang"/>
                        <w:i/>
                        <w:iCs/>
                        <w:noProof w:val="0"/>
                        <w:sz w:val="22"/>
                        <w:lang w:val="en-US"/>
                      </w:rPr>
                    </m:ctrlPr>
                  </m:sSubSupPr>
                  <m:e>
                    <m:r>
                      <w:rPr>
                        <w:rFonts w:ascii="Cambria Math" w:eastAsia="Malgun Gothic" w:hAnsi="Cambria Math" w:cs="Batang"/>
                        <w:noProof w:val="0"/>
                        <w:sz w:val="22"/>
                        <w:lang w:val="en-US"/>
                      </w:rPr>
                      <m:t>l</m:t>
                    </m:r>
                  </m:e>
                  <m:sub>
                    <m:r>
                      <m:rPr>
                        <m:sty m:val="p"/>
                      </m:rPr>
                      <w:rPr>
                        <w:rFonts w:ascii="Cambria Math" w:eastAsia="Malgun Gothic" w:hAnsi="Cambria Math" w:cs="Batang"/>
                        <w:noProof w:val="0"/>
                        <w:sz w:val="22"/>
                        <w:lang w:val="en-US"/>
                      </w:rPr>
                      <m:t>max</m:t>
                    </m:r>
                  </m:sub>
                  <m:sup>
                    <m:r>
                      <w:rPr>
                        <w:rFonts w:ascii="Cambria Math" w:eastAsia="Malgun Gothic" w:hAnsi="Cambria Math" w:cs="Batang"/>
                        <w:noProof w:val="0"/>
                        <w:sz w:val="22"/>
                        <w:lang w:val="en-US"/>
                      </w:rPr>
                      <m:t>G</m:t>
                    </m:r>
                  </m:sup>
                </m:sSubSup>
                <m:r>
                  <m:rPr>
                    <m:sty m:val="p"/>
                  </m:rPr>
                  <w:rPr>
                    <w:rFonts w:ascii="Cambria Math" w:eastAsia="Malgun Gothic" w:hAnsi="Cambria Math" w:cs="Batang"/>
                    <w:noProof w:val="0"/>
                    <w:sz w:val="22"/>
                    <w:lang w:val="en-US"/>
                  </w:rPr>
                  <m:t>,</m:t>
                </m:r>
                <m:sSub>
                  <m:sSubPr>
                    <m:ctrlPr>
                      <w:rPr>
                        <w:rFonts w:ascii="Cambria Math" w:eastAsia="Malgun Gothic" w:hAnsi="Cambria Math" w:cs="Batang"/>
                        <w:i/>
                        <w:iCs/>
                        <w:noProof w:val="0"/>
                        <w:sz w:val="22"/>
                        <w:lang w:val="en-US"/>
                      </w:rPr>
                    </m:ctrlPr>
                  </m:sSubPr>
                  <m:e>
                    <m:r>
                      <w:rPr>
                        <w:rFonts w:ascii="Cambria Math" w:eastAsia="Malgun Gothic" w:hAnsi="Cambria Math" w:cs="Batang"/>
                        <w:noProof w:val="0"/>
                        <w:sz w:val="22"/>
                        <w:lang w:val="en-US"/>
                      </w:rPr>
                      <m:t>L</m:t>
                    </m:r>
                  </m:e>
                  <m:sub>
                    <m:r>
                      <w:rPr>
                        <w:rFonts w:ascii="Cambria Math" w:eastAsia="Malgun Gothic" w:hAnsi="Cambria Math" w:cs="Batang"/>
                        <w:noProof w:val="0"/>
                        <w:sz w:val="22"/>
                        <w:lang w:val="en-US"/>
                      </w:rPr>
                      <m:t>max</m:t>
                    </m:r>
                  </m:sub>
                </m:sSub>
              </m:sub>
            </m:sSub>
          </m:e>
        </m:d>
      </m:oMath>
      <w:r w:rsidR="00AC7FBD">
        <w:rPr>
          <w:rFonts w:eastAsia="Malgun Gothic" w:cs="Batang"/>
          <w:iCs/>
          <w:noProof w:val="0"/>
          <w:sz w:val="22"/>
          <w:lang w:val="en-US"/>
        </w:rPr>
        <w:t>. Now, as can be seen from Fig. 1, SD basis subsets of all the other layer-groups</w:t>
      </w:r>
      <w:r w:rsidR="00B17669">
        <w:rPr>
          <w:rFonts w:eastAsia="Malgun Gothic" w:cs="Batang"/>
          <w:iCs/>
          <w:noProof w:val="0"/>
          <w:sz w:val="22"/>
          <w:lang w:val="en-US"/>
        </w:rPr>
        <w:t xml:space="preserve"> </w:t>
      </w:r>
      <m:oMath>
        <m:sSub>
          <m:sSubPr>
            <m:ctrlPr>
              <w:rPr>
                <w:rFonts w:ascii="Cambria Math" w:eastAsia="Malgun Gothic" w:hAnsi="Cambria Math" w:cs="Batang"/>
                <w:i/>
                <w:iCs/>
                <w:noProof w:val="0"/>
                <w:sz w:val="22"/>
                <w:lang w:val="en-US"/>
              </w:rPr>
            </m:ctrlPr>
          </m:sSubPr>
          <m:e>
            <m:r>
              <w:rPr>
                <w:rFonts w:ascii="Cambria Math" w:eastAsia="Malgun Gothic" w:hAnsi="Cambria Math" w:cs="Batang"/>
                <w:noProof w:val="0"/>
                <w:sz w:val="22"/>
                <w:lang w:val="en-US"/>
              </w:rPr>
              <m:t>L</m:t>
            </m:r>
          </m:e>
          <m:sub>
            <m:r>
              <w:rPr>
                <w:rFonts w:ascii="Cambria Math" w:eastAsia="Malgun Gothic" w:hAnsi="Cambria Math" w:cs="Batang"/>
                <w:noProof w:val="0"/>
                <w:sz w:val="22"/>
                <w:lang w:val="en-US"/>
              </w:rPr>
              <m:t>g</m:t>
            </m:r>
          </m:sub>
        </m:sSub>
        <m:r>
          <w:rPr>
            <w:rFonts w:ascii="Cambria Math" w:eastAsia="Malgun Gothic" w:hAnsi="Cambria Math" w:cs="Batang"/>
            <w:noProof w:val="0"/>
            <w:sz w:val="22"/>
            <w:lang w:val="en-US"/>
          </w:rPr>
          <m:t>, g∈</m:t>
        </m:r>
        <m:d>
          <m:dPr>
            <m:begChr m:val="{"/>
            <m:endChr m:val="}"/>
            <m:ctrlPr>
              <w:rPr>
                <w:rFonts w:ascii="Cambria Math" w:eastAsia="Malgun Gothic" w:hAnsi="Cambria Math" w:cs="Batang"/>
                <w:i/>
                <w:iCs/>
                <w:noProof w:val="0"/>
                <w:sz w:val="22"/>
                <w:lang w:val="en-US"/>
              </w:rPr>
            </m:ctrlPr>
          </m:dPr>
          <m:e>
            <m:r>
              <w:rPr>
                <w:rFonts w:ascii="Cambria Math" w:eastAsia="Malgun Gothic" w:hAnsi="Cambria Math" w:cs="Batang"/>
                <w:noProof w:val="0"/>
                <w:sz w:val="22"/>
                <w:lang w:val="en-US"/>
              </w:rPr>
              <m:t>1,⋯, G</m:t>
            </m:r>
          </m:e>
        </m:d>
      </m:oMath>
      <w:r w:rsidR="00B17669">
        <w:rPr>
          <w:rFonts w:eastAsia="Malgun Gothic" w:cs="Batang"/>
          <w:iCs/>
          <w:noProof w:val="0"/>
          <w:sz w:val="22"/>
          <w:lang w:val="en-US"/>
        </w:rPr>
        <w:t xml:space="preserve"> </w:t>
      </w:r>
      <w:r w:rsidR="007C3C5B">
        <w:rPr>
          <w:rFonts w:eastAsia="Malgun Gothic" w:cs="Batang"/>
          <w:iCs/>
          <w:noProof w:val="0"/>
          <w:sz w:val="22"/>
          <w:lang w:val="en-US"/>
        </w:rPr>
        <w:t xml:space="preserve">(assuming there are </w:t>
      </w:r>
      <m:oMath>
        <m:r>
          <w:rPr>
            <w:rFonts w:ascii="Cambria Math" w:eastAsia="Malgun Gothic" w:hAnsi="Cambria Math" w:cs="Batang"/>
            <w:noProof w:val="0"/>
            <w:sz w:val="22"/>
            <w:lang w:val="en-US"/>
          </w:rPr>
          <m:t>G(≤υ)</m:t>
        </m:r>
      </m:oMath>
      <w:r w:rsidR="007C3C5B">
        <w:rPr>
          <w:rFonts w:eastAsia="Malgun Gothic" w:cs="Batang"/>
          <w:iCs/>
          <w:noProof w:val="0"/>
          <w:sz w:val="22"/>
          <w:lang w:val="en-US"/>
        </w:rPr>
        <w:t xml:space="preserve"> layer groups) </w:t>
      </w:r>
      <w:r w:rsidR="00AC7FBD">
        <w:rPr>
          <w:rFonts w:eastAsia="Malgun Gothic" w:cs="Batang"/>
          <w:iCs/>
          <w:noProof w:val="0"/>
          <w:sz w:val="22"/>
          <w:lang w:val="en-US"/>
        </w:rPr>
        <w:t xml:space="preserve">are included within </w:t>
      </w:r>
      <m:oMath>
        <m:sSub>
          <m:sSubPr>
            <m:ctrlPr>
              <w:rPr>
                <w:rFonts w:ascii="Cambria Math" w:eastAsia="Malgun Gothic" w:hAnsi="Cambria Math" w:cs="Batang"/>
                <w:i/>
                <w:iCs/>
                <w:noProof w:val="0"/>
                <w:sz w:val="22"/>
                <w:lang w:val="en-US"/>
              </w:rPr>
            </m:ctrlPr>
          </m:sSubPr>
          <m:e>
            <m:r>
              <m:rPr>
                <m:scr m:val="script"/>
              </m:rPr>
              <w:rPr>
                <w:rFonts w:ascii="Cambria Math" w:eastAsia="Malgun Gothic" w:hAnsi="Cambria Math" w:cs="Batang"/>
                <w:noProof w:val="0"/>
                <w:sz w:val="22"/>
                <w:lang w:val="en-US"/>
              </w:rPr>
              <m:t>S</m:t>
            </m:r>
          </m:e>
          <m:sub>
            <m:r>
              <w:rPr>
                <w:rFonts w:ascii="Cambria Math" w:eastAsia="Malgun Gothic" w:hAnsi="Cambria Math" w:cs="Batang"/>
                <w:noProof w:val="0"/>
                <w:sz w:val="22"/>
                <w:lang w:val="en-US"/>
              </w:rPr>
              <m:t>L</m:t>
            </m:r>
          </m:sub>
        </m:sSub>
      </m:oMath>
      <w:r w:rsidR="00AC7FBD">
        <w:rPr>
          <w:rFonts w:eastAsia="Malgun Gothic" w:cs="Batang"/>
          <w:iCs/>
          <w:noProof w:val="0"/>
          <w:sz w:val="22"/>
          <w:lang w:val="en-US"/>
        </w:rPr>
        <w:t xml:space="preserve">. </w:t>
      </w:r>
      <w:r w:rsidR="00C7436D">
        <w:rPr>
          <w:rFonts w:eastAsia="Malgun Gothic" w:cs="Batang"/>
          <w:iCs/>
          <w:noProof w:val="0"/>
          <w:sz w:val="22"/>
          <w:lang w:val="en-US"/>
        </w:rPr>
        <w:t xml:space="preserve">It is important to note here </w:t>
      </w:r>
      <w:proofErr w:type="gramStart"/>
      <w:r w:rsidR="00C7436D">
        <w:rPr>
          <w:rFonts w:eastAsia="Malgun Gothic" w:cs="Batang"/>
          <w:iCs/>
          <w:noProof w:val="0"/>
          <w:sz w:val="22"/>
          <w:lang w:val="en-US"/>
        </w:rPr>
        <w:t>that,</w:t>
      </w:r>
      <w:proofErr w:type="gramEnd"/>
      <w:r w:rsidR="00C7436D">
        <w:rPr>
          <w:rFonts w:eastAsia="Malgun Gothic" w:cs="Batang"/>
          <w:iCs/>
          <w:noProof w:val="0"/>
          <w:sz w:val="22"/>
          <w:lang w:val="en-US"/>
        </w:rPr>
        <w:t xml:space="preserve"> feedback overhead </w:t>
      </w:r>
      <w:r w:rsidR="007C3C5B">
        <w:rPr>
          <w:rFonts w:eastAsia="Malgun Gothic" w:cs="Batang"/>
          <w:iCs/>
          <w:noProof w:val="0"/>
          <w:sz w:val="22"/>
          <w:lang w:val="en-US"/>
        </w:rPr>
        <w:t>can be</w:t>
      </w:r>
      <w:r w:rsidR="00C7436D">
        <w:rPr>
          <w:rFonts w:eastAsia="Malgun Gothic" w:cs="Batang"/>
          <w:iCs/>
          <w:noProof w:val="0"/>
          <w:sz w:val="22"/>
          <w:lang w:val="en-US"/>
        </w:rPr>
        <w:t xml:space="preserve"> reduced with this basis subset selection approach since </w:t>
      </w:r>
      <w:r w:rsidR="007C3C5B">
        <w:rPr>
          <w:rFonts w:eastAsia="Malgun Gothic" w:cs="Batang"/>
          <w:iCs/>
          <w:noProof w:val="0"/>
          <w:sz w:val="22"/>
          <w:lang w:val="en-US"/>
        </w:rPr>
        <w:t>only a subset of available set is considered.</w:t>
      </w:r>
      <w:r w:rsidR="00AC7FBD">
        <w:rPr>
          <w:rFonts w:eastAsia="Malgun Gothic" w:cs="Batang"/>
          <w:noProof w:val="0"/>
          <w:kern w:val="0"/>
          <w:sz w:val="22"/>
          <w:lang w:val="en-US"/>
        </w:rPr>
        <w:t xml:space="preserve"> </w:t>
      </w:r>
      <w:r w:rsidR="00AC7FBD">
        <w:rPr>
          <w:rFonts w:eastAsia="Malgun Gothic" w:cs="Batang"/>
          <w:iCs/>
          <w:noProof w:val="0"/>
          <w:sz w:val="22"/>
          <w:lang w:val="en-US"/>
        </w:rPr>
        <w:t xml:space="preserve"> </w:t>
      </w:r>
    </w:p>
    <w:p w:rsidR="00192ED3" w:rsidRDefault="00192ED3" w:rsidP="00C112DB">
      <w:pPr>
        <w:pStyle w:val="CommentText"/>
        <w:jc w:val="both"/>
        <w:rPr>
          <w:rFonts w:eastAsia="Malgun Gothic" w:cs="Batang"/>
          <w:noProof w:val="0"/>
          <w:kern w:val="0"/>
          <w:sz w:val="22"/>
          <w:lang w:val="en-US"/>
        </w:rPr>
      </w:pPr>
    </w:p>
    <w:p w:rsidR="00C112DB" w:rsidRDefault="007C3C5B" w:rsidP="00C112DB">
      <w:pPr>
        <w:pStyle w:val="CommentText"/>
        <w:jc w:val="both"/>
        <w:rPr>
          <w:rFonts w:eastAsia="Malgun Gothic" w:cs="Batang"/>
          <w:noProof w:val="0"/>
          <w:kern w:val="0"/>
          <w:sz w:val="22"/>
          <w:lang w:val="en-US"/>
        </w:rPr>
      </w:pPr>
      <w:r>
        <w:rPr>
          <w:rFonts w:eastAsia="Malgun Gothic" w:cs="Batang"/>
          <w:noProof w:val="0"/>
          <w:kern w:val="0"/>
          <w:sz w:val="22"/>
          <w:lang w:val="en-US"/>
        </w:rPr>
        <w:t>As</w:t>
      </w:r>
      <w:r w:rsidR="00863C73">
        <w:rPr>
          <w:rFonts w:eastAsia="Malgun Gothic" w:cs="Batang"/>
          <w:noProof w:val="0"/>
          <w:kern w:val="0"/>
          <w:sz w:val="22"/>
          <w:lang w:val="en-US"/>
        </w:rPr>
        <w:t xml:space="preserve"> SD and FD basis subsets are selected independently, different combinations of above options can be considered</w:t>
      </w:r>
      <w:r w:rsidR="00B17669">
        <w:rPr>
          <w:rFonts w:eastAsia="Malgun Gothic" w:cs="Batang"/>
          <w:noProof w:val="0"/>
          <w:kern w:val="0"/>
          <w:sz w:val="22"/>
          <w:lang w:val="en-US"/>
        </w:rPr>
        <w:t xml:space="preserve"> with </w:t>
      </w:r>
      <w:r w:rsidR="00B17669" w:rsidRPr="00143FAD">
        <w:rPr>
          <w:rFonts w:eastAsia="Malgun Gothic" w:cs="Batang"/>
          <w:i/>
          <w:noProof w:val="0"/>
          <w:sz w:val="22"/>
        </w:rPr>
        <w:t>L</w:t>
      </w:r>
      <w:r w:rsidR="00B17669">
        <w:rPr>
          <w:rFonts w:eastAsia="Malgun Gothic" w:cs="Batang"/>
          <w:noProof w:val="0"/>
          <w:sz w:val="22"/>
        </w:rPr>
        <w:t xml:space="preserve"> and </w:t>
      </w:r>
      <w:r w:rsidR="00B17669" w:rsidRPr="00143FAD">
        <w:rPr>
          <w:rFonts w:eastAsia="Malgun Gothic" w:cs="Batang"/>
          <w:i/>
          <w:noProof w:val="0"/>
          <w:sz w:val="22"/>
        </w:rPr>
        <w:t>p</w:t>
      </w:r>
      <w:r w:rsidR="00B17669" w:rsidRPr="00102F7D">
        <w:rPr>
          <w:rFonts w:eastAsia="Malgun Gothic" w:cs="Batang"/>
          <w:noProof w:val="0"/>
          <w:sz w:val="22"/>
        </w:rPr>
        <w:t xml:space="preserve"> are layer/layer-group-specific</w:t>
      </w:r>
      <w:r w:rsidR="00863C73">
        <w:rPr>
          <w:rFonts w:eastAsia="Malgun Gothic" w:cs="Batang"/>
          <w:noProof w:val="0"/>
          <w:kern w:val="0"/>
          <w:sz w:val="22"/>
          <w:lang w:val="en-US"/>
        </w:rPr>
        <w:t>. For instance, SD basis can be layer/layer-group independent while FD basis is layer/layer-group common</w:t>
      </w:r>
      <w:r w:rsidR="00B17669">
        <w:rPr>
          <w:rFonts w:eastAsia="Malgun Gothic" w:cs="Batang"/>
          <w:noProof w:val="0"/>
          <w:kern w:val="0"/>
          <w:sz w:val="22"/>
          <w:lang w:val="en-US"/>
        </w:rPr>
        <w:t xml:space="preserve">. </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 xml:space="preserve">on </w:t>
      </w:r>
      <w:r w:rsidR="00EE4822">
        <w:rPr>
          <w:rFonts w:eastAsia="SimSun"/>
          <w:b/>
          <w:bCs/>
          <w:noProof w:val="0"/>
          <w:kern w:val="2"/>
          <w:sz w:val="22"/>
          <w:szCs w:val="22"/>
          <w:lang w:eastAsia="zh-CN"/>
        </w:rPr>
        <w:t>2</w:t>
      </w:r>
    </w:p>
    <w:p w:rsidR="00432528" w:rsidRPr="00752540" w:rsidRDefault="0055139C" w:rsidP="007D72C7">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sidRPr="00752540">
        <w:rPr>
          <w:rFonts w:ascii="Times New Roman" w:hAnsi="Times New Roman" w:cs="Times New Roman"/>
          <w:b/>
          <w:noProof w:val="0"/>
          <w:kern w:val="2"/>
          <w:sz w:val="22"/>
          <w:szCs w:val="22"/>
        </w:rPr>
        <w:t>There are different options to select</w:t>
      </w:r>
      <w:r w:rsidR="00AD4D43" w:rsidRPr="00752540">
        <w:rPr>
          <w:rFonts w:ascii="Times New Roman" w:hAnsi="Times New Roman" w:cs="Times New Roman"/>
          <w:b/>
          <w:noProof w:val="0"/>
          <w:kern w:val="2"/>
          <w:sz w:val="22"/>
          <w:szCs w:val="22"/>
        </w:rPr>
        <w:t xml:space="preserve"> SD/FD basis subsets based on</w:t>
      </w:r>
      <w:r w:rsidR="00752540" w:rsidRPr="00752540">
        <w:rPr>
          <w:rFonts w:ascii="Times New Roman" w:hAnsi="Times New Roman" w:cs="Times New Roman"/>
          <w:b/>
          <w:noProof w:val="0"/>
          <w:kern w:val="2"/>
          <w:sz w:val="22"/>
          <w:szCs w:val="22"/>
        </w:rPr>
        <w:t xml:space="preserve"> how</w:t>
      </w:r>
      <w:r w:rsidR="00AD4D43" w:rsidRPr="00752540">
        <w:rPr>
          <w:rFonts w:ascii="Times New Roman" w:hAnsi="Times New Roman" w:cs="Times New Roman"/>
          <w:b/>
          <w:noProof w:val="0"/>
          <w:kern w:val="2"/>
          <w:sz w:val="22"/>
          <w:szCs w:val="22"/>
        </w:rPr>
        <w:t xml:space="preserve"> </w:t>
      </w:r>
      <w:r w:rsidR="00AD4D43" w:rsidRPr="00752540">
        <w:rPr>
          <w:rFonts w:ascii="Times New Roman" w:hAnsi="Times New Roman" w:cs="Times New Roman"/>
          <w:b/>
          <w:i/>
          <w:noProof w:val="0"/>
          <w:kern w:val="2"/>
          <w:sz w:val="22"/>
          <w:szCs w:val="22"/>
        </w:rPr>
        <w:t>L</w:t>
      </w:r>
      <w:r w:rsidR="00AD4D43" w:rsidRPr="00752540">
        <w:rPr>
          <w:rFonts w:ascii="Times New Roman" w:hAnsi="Times New Roman" w:cs="Times New Roman"/>
          <w:b/>
          <w:noProof w:val="0"/>
          <w:kern w:val="2"/>
          <w:sz w:val="22"/>
          <w:szCs w:val="22"/>
        </w:rPr>
        <w:t xml:space="preserve"> and </w:t>
      </w:r>
      <w:r w:rsidR="00AD4D43" w:rsidRPr="00752540">
        <w:rPr>
          <w:rFonts w:ascii="Times New Roman" w:hAnsi="Times New Roman" w:cs="Times New Roman"/>
          <w:b/>
          <w:i/>
          <w:noProof w:val="0"/>
          <w:kern w:val="2"/>
          <w:sz w:val="22"/>
          <w:szCs w:val="22"/>
        </w:rPr>
        <w:t>p</w:t>
      </w:r>
      <w:r w:rsidR="00AD4D43" w:rsidRPr="00752540">
        <w:rPr>
          <w:rFonts w:ascii="Times New Roman" w:hAnsi="Times New Roman" w:cs="Times New Roman"/>
          <w:b/>
          <w:noProof w:val="0"/>
          <w:kern w:val="2"/>
          <w:sz w:val="22"/>
          <w:szCs w:val="22"/>
        </w:rPr>
        <w:t xml:space="preserve"> are </w:t>
      </w:r>
      <w:r w:rsidR="00752540" w:rsidRPr="00752540">
        <w:rPr>
          <w:rFonts w:ascii="Times New Roman" w:hAnsi="Times New Roman" w:cs="Times New Roman"/>
          <w:b/>
          <w:noProof w:val="0"/>
          <w:kern w:val="2"/>
          <w:sz w:val="22"/>
          <w:szCs w:val="22"/>
        </w:rPr>
        <w:t xml:space="preserve">configured (layer-common or layer/layer-group-specific). It is necessary </w:t>
      </w:r>
      <w:r w:rsidR="00FB462B">
        <w:rPr>
          <w:rFonts w:ascii="Times New Roman" w:hAnsi="Times New Roman" w:cs="Times New Roman"/>
          <w:b/>
          <w:noProof w:val="0"/>
          <w:kern w:val="2"/>
          <w:sz w:val="22"/>
          <w:szCs w:val="22"/>
        </w:rPr>
        <w:t xml:space="preserve">to </w:t>
      </w:r>
      <w:r w:rsidR="00752540" w:rsidRPr="00752540">
        <w:rPr>
          <w:rFonts w:ascii="Times New Roman" w:hAnsi="Times New Roman" w:cs="Times New Roman"/>
          <w:b/>
          <w:noProof w:val="0"/>
          <w:kern w:val="2"/>
          <w:sz w:val="22"/>
          <w:szCs w:val="22"/>
        </w:rPr>
        <w:t xml:space="preserve">consider </w:t>
      </w:r>
      <w:r w:rsidR="00A05521" w:rsidRPr="00752540">
        <w:rPr>
          <w:rFonts w:ascii="Times New Roman" w:hAnsi="Times New Roman" w:cs="Times New Roman"/>
          <w:b/>
          <w:noProof w:val="0"/>
          <w:kern w:val="2"/>
          <w:sz w:val="22"/>
          <w:szCs w:val="22"/>
        </w:rPr>
        <w:t>these different basis subset selection</w:t>
      </w:r>
      <w:r w:rsidR="00752540" w:rsidRPr="00752540">
        <w:rPr>
          <w:rFonts w:ascii="Times New Roman" w:hAnsi="Times New Roman" w:cs="Times New Roman"/>
          <w:b/>
          <w:noProof w:val="0"/>
          <w:kern w:val="2"/>
          <w:sz w:val="22"/>
          <w:szCs w:val="22"/>
        </w:rPr>
        <w:t xml:space="preserve"> options</w:t>
      </w:r>
      <w:r w:rsidR="00A05521">
        <w:rPr>
          <w:rFonts w:ascii="Times New Roman" w:hAnsi="Times New Roman" w:cs="Times New Roman"/>
          <w:b/>
          <w:noProof w:val="0"/>
          <w:kern w:val="2"/>
          <w:sz w:val="22"/>
          <w:szCs w:val="22"/>
        </w:rPr>
        <w:t xml:space="preserve"> initially to </w:t>
      </w:r>
      <w:r w:rsidR="00F776EA">
        <w:rPr>
          <w:rFonts w:ascii="Times New Roman" w:hAnsi="Times New Roman" w:cs="Times New Roman"/>
          <w:b/>
          <w:noProof w:val="0"/>
          <w:kern w:val="2"/>
          <w:sz w:val="22"/>
          <w:szCs w:val="22"/>
        </w:rPr>
        <w:t>understand a better solution which can provide a balance between performance and overhead</w:t>
      </w:r>
    </w:p>
    <w:p w:rsidR="004A54FE" w:rsidRPr="00432528" w:rsidRDefault="004A54FE" w:rsidP="00432528">
      <w:pPr>
        <w:snapToGrid w:val="0"/>
        <w:spacing w:before="120" w:after="120"/>
        <w:jc w:val="both"/>
        <w:rPr>
          <w:b/>
          <w:noProof w:val="0"/>
          <w:kern w:val="2"/>
          <w:sz w:val="22"/>
          <w:szCs w:val="22"/>
        </w:rPr>
      </w:pPr>
      <w:r w:rsidRPr="00432528">
        <w:rPr>
          <w:b/>
          <w:noProof w:val="0"/>
          <w:kern w:val="2"/>
          <w:sz w:val="22"/>
          <w:szCs w:val="22"/>
        </w:rPr>
        <w:t xml:space="preserve">Proposal </w:t>
      </w:r>
      <w:r w:rsidR="004E53BE">
        <w:rPr>
          <w:b/>
          <w:noProof w:val="0"/>
          <w:kern w:val="2"/>
          <w:sz w:val="22"/>
          <w:szCs w:val="22"/>
        </w:rPr>
        <w:t>4</w:t>
      </w:r>
    </w:p>
    <w:p w:rsidR="007E4071" w:rsidRPr="00282AE6" w:rsidRDefault="00216C78" w:rsidP="00692160">
      <w:pPr>
        <w:pStyle w:val="Style1"/>
        <w:numPr>
          <w:ilvl w:val="0"/>
          <w:numId w:val="25"/>
        </w:numPr>
        <w:spacing w:after="0" w:line="240" w:lineRule="auto"/>
        <w:rPr>
          <w:rFonts w:cs="Times New Roman"/>
          <w:sz w:val="22"/>
        </w:rPr>
      </w:pPr>
      <w:r>
        <w:rPr>
          <w:rFonts w:cs="Times New Roman"/>
          <w:b/>
          <w:kern w:val="2"/>
          <w:sz w:val="22"/>
          <w:szCs w:val="22"/>
        </w:rPr>
        <w:t xml:space="preserve">Consider discussed options for </w:t>
      </w:r>
      <w:r w:rsidRPr="00752540">
        <w:rPr>
          <w:rFonts w:cs="Times New Roman"/>
          <w:b/>
          <w:kern w:val="2"/>
          <w:sz w:val="22"/>
          <w:szCs w:val="22"/>
        </w:rPr>
        <w:t>SD/FD basis subse</w:t>
      </w:r>
      <w:r>
        <w:rPr>
          <w:rFonts w:cs="Times New Roman"/>
          <w:b/>
          <w:kern w:val="2"/>
          <w:sz w:val="22"/>
          <w:szCs w:val="22"/>
        </w:rPr>
        <w:t>t selection for RI=3, 4</w:t>
      </w:r>
      <w:r w:rsidR="00886F9D">
        <w:rPr>
          <w:rFonts w:cs="Times New Roman"/>
          <w:b/>
          <w:kern w:val="2"/>
          <w:sz w:val="22"/>
          <w:szCs w:val="22"/>
        </w:rPr>
        <w:t xml:space="preserve"> </w:t>
      </w:r>
      <w:r w:rsidR="00886F9D" w:rsidRPr="00752540">
        <w:rPr>
          <w:rFonts w:cs="Times New Roman"/>
          <w:b/>
          <w:kern w:val="2"/>
          <w:sz w:val="22"/>
          <w:szCs w:val="22"/>
        </w:rPr>
        <w:t xml:space="preserve">based on how </w:t>
      </w:r>
      <w:r w:rsidR="00886F9D" w:rsidRPr="00752540">
        <w:rPr>
          <w:rFonts w:eastAsia="SimSun" w:cs="Times New Roman"/>
          <w:b/>
          <w:i/>
          <w:kern w:val="2"/>
          <w:sz w:val="22"/>
          <w:szCs w:val="22"/>
        </w:rPr>
        <w:t>L</w:t>
      </w:r>
      <w:r w:rsidR="00886F9D" w:rsidRPr="00752540">
        <w:rPr>
          <w:rFonts w:eastAsia="SimSun" w:cs="Times New Roman"/>
          <w:b/>
          <w:kern w:val="2"/>
          <w:sz w:val="22"/>
          <w:szCs w:val="22"/>
        </w:rPr>
        <w:t xml:space="preserve"> and </w:t>
      </w:r>
      <w:r w:rsidR="00886F9D" w:rsidRPr="00752540">
        <w:rPr>
          <w:rFonts w:eastAsia="SimSun" w:cs="Times New Roman"/>
          <w:b/>
          <w:i/>
          <w:kern w:val="2"/>
          <w:sz w:val="22"/>
          <w:szCs w:val="22"/>
        </w:rPr>
        <w:t>p</w:t>
      </w:r>
      <w:r w:rsidR="00886F9D" w:rsidRPr="00752540">
        <w:rPr>
          <w:rFonts w:eastAsia="SimSun" w:cs="Times New Roman"/>
          <w:b/>
          <w:kern w:val="2"/>
          <w:sz w:val="22"/>
          <w:szCs w:val="22"/>
        </w:rPr>
        <w:t xml:space="preserve"> are</w:t>
      </w:r>
      <w:r w:rsidR="00886F9D" w:rsidRPr="00752540">
        <w:rPr>
          <w:rFonts w:cs="Times New Roman"/>
          <w:b/>
          <w:kern w:val="2"/>
          <w:sz w:val="22"/>
          <w:szCs w:val="22"/>
        </w:rPr>
        <w:t xml:space="preserve"> configured (layer-common or</w:t>
      </w:r>
      <w:r w:rsidR="00886F9D" w:rsidRPr="00752540">
        <w:rPr>
          <w:rFonts w:eastAsia="SimSun" w:cs="Times New Roman"/>
          <w:b/>
          <w:kern w:val="2"/>
          <w:sz w:val="22"/>
          <w:szCs w:val="22"/>
        </w:rPr>
        <w:t xml:space="preserve"> layer/layer-group-specific</w:t>
      </w:r>
      <w:r w:rsidR="00886F9D" w:rsidRPr="00752540">
        <w:rPr>
          <w:rFonts w:cs="Times New Roman"/>
          <w:b/>
          <w:kern w:val="2"/>
          <w:sz w:val="22"/>
          <w:szCs w:val="22"/>
        </w:rPr>
        <w:t>)</w:t>
      </w:r>
      <w:r w:rsidR="00886F9D">
        <w:rPr>
          <w:rFonts w:cs="Times New Roman"/>
          <w:b/>
          <w:kern w:val="2"/>
          <w:sz w:val="22"/>
          <w:szCs w:val="22"/>
        </w:rPr>
        <w:t xml:space="preserve"> to identify </w:t>
      </w:r>
      <w:r w:rsidR="00AC6686">
        <w:rPr>
          <w:rFonts w:cs="Times New Roman"/>
          <w:b/>
          <w:kern w:val="2"/>
          <w:sz w:val="22"/>
          <w:szCs w:val="22"/>
        </w:rPr>
        <w:t>an appropriate basis subset selection approach which</w:t>
      </w:r>
      <w:r w:rsidR="00886F9D">
        <w:rPr>
          <w:rFonts w:cs="Times New Roman"/>
          <w:b/>
          <w:kern w:val="2"/>
          <w:sz w:val="22"/>
          <w:szCs w:val="22"/>
        </w:rPr>
        <w:t xml:space="preserve"> can provide</w:t>
      </w:r>
      <w:r w:rsidR="008E5AE3">
        <w:rPr>
          <w:rFonts w:cs="Times New Roman"/>
          <w:b/>
          <w:kern w:val="2"/>
          <w:sz w:val="22"/>
          <w:szCs w:val="22"/>
        </w:rPr>
        <w:t xml:space="preserve"> </w:t>
      </w:r>
      <w:r w:rsidR="00AC6686">
        <w:rPr>
          <w:rFonts w:cs="Times New Roman"/>
          <w:b/>
          <w:kern w:val="2"/>
          <w:sz w:val="22"/>
          <w:szCs w:val="22"/>
        </w:rPr>
        <w:t xml:space="preserve">a </w:t>
      </w:r>
      <w:r w:rsidR="008E5AE3">
        <w:rPr>
          <w:rFonts w:cs="Times New Roman"/>
          <w:b/>
          <w:kern w:val="2"/>
          <w:sz w:val="22"/>
          <w:szCs w:val="22"/>
        </w:rPr>
        <w:t>balance between overhead and</w:t>
      </w:r>
      <w:r w:rsidR="005B172F">
        <w:rPr>
          <w:rFonts w:cs="Times New Roman"/>
          <w:b/>
          <w:kern w:val="2"/>
          <w:sz w:val="22"/>
          <w:szCs w:val="22"/>
        </w:rPr>
        <w:t xml:space="preserve"> performance</w:t>
      </w:r>
    </w:p>
    <w:p w:rsidR="004A54FE" w:rsidRPr="00115369" w:rsidRDefault="004A54FE" w:rsidP="004A54FE">
      <w:pPr>
        <w:pStyle w:val="Heading1"/>
        <w:numPr>
          <w:ilvl w:val="0"/>
          <w:numId w:val="5"/>
        </w:numPr>
        <w:spacing w:after="120"/>
        <w:rPr>
          <w:rFonts w:eastAsia="SimSun" w:cs="Arial"/>
          <w:b/>
          <w:sz w:val="24"/>
          <w:szCs w:val="22"/>
          <w:lang w:val="en-US" w:eastAsia="zh-CN"/>
        </w:rPr>
      </w:pPr>
      <w:r w:rsidRPr="00115369">
        <w:rPr>
          <w:rFonts w:eastAsia="SimSun" w:cs="Arial"/>
          <w:b/>
          <w:sz w:val="24"/>
          <w:szCs w:val="22"/>
          <w:lang w:val="en-US" w:eastAsia="zh-CN"/>
        </w:rPr>
        <w:t>Summary</w:t>
      </w:r>
    </w:p>
    <w:p w:rsidR="004A54FE" w:rsidRDefault="004A54FE" w:rsidP="004A54FE">
      <w:pPr>
        <w:snapToGrid w:val="0"/>
        <w:spacing w:before="120" w:after="120"/>
        <w:jc w:val="both"/>
        <w:rPr>
          <w:rFonts w:eastAsia="SimSun"/>
          <w:noProof w:val="0"/>
          <w:kern w:val="2"/>
          <w:sz w:val="22"/>
          <w:szCs w:val="22"/>
          <w:lang w:eastAsia="zh-CN"/>
        </w:rPr>
      </w:pPr>
      <w:r w:rsidRPr="00343CE9">
        <w:rPr>
          <w:rFonts w:eastAsia="SimSun"/>
          <w:noProof w:val="0"/>
          <w:kern w:val="2"/>
          <w:sz w:val="22"/>
          <w:szCs w:val="22"/>
          <w:lang w:eastAsia="zh-CN"/>
        </w:rPr>
        <w:t>In this contribution, we discuss the</w:t>
      </w:r>
      <w:r>
        <w:rPr>
          <w:rFonts w:eastAsia="SimSun"/>
          <w:noProof w:val="0"/>
          <w:kern w:val="2"/>
          <w:sz w:val="22"/>
          <w:szCs w:val="22"/>
          <w:lang w:eastAsia="zh-CN"/>
        </w:rPr>
        <w:t xml:space="preserve"> potential solution</w:t>
      </w:r>
      <w:r w:rsidR="005B1773">
        <w:rPr>
          <w:rFonts w:eastAsia="SimSun"/>
          <w:noProof w:val="0"/>
          <w:kern w:val="2"/>
          <w:sz w:val="22"/>
          <w:szCs w:val="22"/>
          <w:lang w:eastAsia="zh-CN"/>
        </w:rPr>
        <w:t>s</w:t>
      </w:r>
      <w:r>
        <w:rPr>
          <w:rFonts w:eastAsia="SimSun"/>
          <w:noProof w:val="0"/>
          <w:kern w:val="2"/>
          <w:sz w:val="22"/>
          <w:szCs w:val="22"/>
          <w:lang w:eastAsia="zh-CN"/>
        </w:rPr>
        <w:t xml:space="preserve"> to be considered </w:t>
      </w:r>
      <w:r w:rsidR="00CF4863">
        <w:rPr>
          <w:rFonts w:eastAsia="SimSun"/>
          <w:noProof w:val="0"/>
          <w:kern w:val="2"/>
          <w:sz w:val="22"/>
          <w:szCs w:val="22"/>
          <w:lang w:eastAsia="zh-CN"/>
        </w:rPr>
        <w:t xml:space="preserve">when determining number of FD compression units </w:t>
      </w:r>
      <m:oMath>
        <m:sSub>
          <m:sSubPr>
            <m:ctrlPr>
              <w:rPr>
                <w:rFonts w:ascii="Cambria Math" w:hAnsi="Cambria Math"/>
                <w:noProof w:val="0"/>
                <w:kern w:val="2"/>
                <w:sz w:val="22"/>
                <w:szCs w:val="22"/>
              </w:rPr>
            </m:ctrlPr>
          </m:sSubPr>
          <m:e>
            <m:r>
              <w:rPr>
                <w:rFonts w:ascii="Cambria Math"/>
                <w:noProof w:val="0"/>
                <w:kern w:val="2"/>
                <w:sz w:val="22"/>
                <w:szCs w:val="22"/>
              </w:rPr>
              <m:t>N</m:t>
            </m:r>
          </m:e>
          <m:sub>
            <m:r>
              <m:rPr>
                <m:sty m:val="p"/>
              </m:rPr>
              <w:rPr>
                <w:rFonts w:ascii="Cambria Math"/>
                <w:noProof w:val="0"/>
                <w:kern w:val="2"/>
                <w:sz w:val="22"/>
                <w:szCs w:val="22"/>
              </w:rPr>
              <m:t>3</m:t>
            </m:r>
          </m:sub>
        </m:sSub>
      </m:oMath>
      <w:r w:rsidR="00CF4863">
        <w:rPr>
          <w:rFonts w:eastAsia="SimSun"/>
          <w:noProof w:val="0"/>
          <w:kern w:val="2"/>
          <w:sz w:val="22"/>
          <w:szCs w:val="22"/>
          <w:lang w:eastAsia="zh-CN"/>
        </w:rPr>
        <w:t xml:space="preserve"> and how to determine </w:t>
      </w:r>
      <w:r w:rsidR="00CF4863" w:rsidRPr="00CF4863">
        <w:rPr>
          <w:rFonts w:eastAsia="SimSun"/>
          <w:noProof w:val="0"/>
          <w:kern w:val="2"/>
          <w:sz w:val="22"/>
          <w:szCs w:val="22"/>
          <w:lang w:eastAsia="zh-CN"/>
        </w:rPr>
        <w:t>SD/FD basis parameters (</w:t>
      </w:r>
      <w:r w:rsidR="00CF4863" w:rsidRPr="00CF4863">
        <w:rPr>
          <w:rFonts w:eastAsia="SimSun"/>
          <w:i/>
          <w:noProof w:val="0"/>
          <w:kern w:val="2"/>
          <w:sz w:val="22"/>
          <w:szCs w:val="22"/>
          <w:lang w:eastAsia="zh-CN"/>
        </w:rPr>
        <w:t>L</w:t>
      </w:r>
      <w:r w:rsidR="00CF4863" w:rsidRPr="00CF4863">
        <w:rPr>
          <w:rFonts w:eastAsia="SimSun"/>
          <w:noProof w:val="0"/>
          <w:kern w:val="2"/>
          <w:sz w:val="22"/>
          <w:szCs w:val="22"/>
          <w:lang w:eastAsia="zh-CN"/>
        </w:rPr>
        <w:t xml:space="preserve">, </w:t>
      </w:r>
      <w:r w:rsidR="00CF4863" w:rsidRPr="00CF4863">
        <w:rPr>
          <w:rFonts w:eastAsia="SimSun"/>
          <w:i/>
          <w:noProof w:val="0"/>
          <w:kern w:val="2"/>
          <w:sz w:val="22"/>
          <w:szCs w:val="22"/>
          <w:lang w:eastAsia="zh-CN"/>
        </w:rPr>
        <w:t>p</w:t>
      </w:r>
      <w:r w:rsidR="00CF4863" w:rsidRPr="00CF4863">
        <w:rPr>
          <w:rFonts w:eastAsia="SimSun"/>
          <w:noProof w:val="0"/>
          <w:kern w:val="2"/>
          <w:sz w:val="22"/>
          <w:szCs w:val="22"/>
          <w:lang w:eastAsia="zh-CN"/>
        </w:rPr>
        <w:t>)</w:t>
      </w:r>
      <w:r w:rsidR="00CF4863">
        <w:rPr>
          <w:rFonts w:eastAsia="SimSun"/>
          <w:noProof w:val="0"/>
          <w:kern w:val="2"/>
          <w:sz w:val="22"/>
          <w:szCs w:val="22"/>
          <w:lang w:eastAsia="zh-CN"/>
        </w:rPr>
        <w:t xml:space="preserve"> when Type II CSI feedback is extended to RI =3, 4. </w:t>
      </w:r>
      <w:r w:rsidR="005B1773" w:rsidRPr="005B1773">
        <w:rPr>
          <w:rFonts w:eastAsia="SimSun"/>
          <w:noProof w:val="0"/>
          <w:kern w:val="2"/>
          <w:sz w:val="22"/>
          <w:szCs w:val="22"/>
          <w:lang w:eastAsia="zh-CN"/>
        </w:rPr>
        <w:fldChar w:fldCharType="begin"/>
      </w:r>
      <w:r w:rsidR="005B1773" w:rsidRPr="005B1773">
        <w:rPr>
          <w:rFonts w:eastAsia="SimSun"/>
          <w:noProof w:val="0"/>
          <w:kern w:val="2"/>
          <w:sz w:val="22"/>
          <w:szCs w:val="22"/>
          <w:lang w:eastAsia="zh-CN"/>
        </w:rPr>
        <w:instrText xml:space="preserve"> QUOTE </w:instrText>
      </w:r>
      <m:oMath>
        <m:sSub>
          <m:sSubPr>
            <m:ctrlPr>
              <w:rPr>
                <w:rFonts w:ascii="Cambria Math" w:eastAsia="SimSun" w:hAnsi="Cambria Math"/>
                <w:noProof w:val="0"/>
                <w:kern w:val="2"/>
                <w:sz w:val="22"/>
                <w:szCs w:val="22"/>
                <w:lang w:eastAsia="zh-CN"/>
              </w:rPr>
            </m:ctrlPr>
          </m:sSubPr>
          <m:e>
            <m:r>
              <m:rPr>
                <m:sty m:val="p"/>
              </m:rPr>
              <w:rPr>
                <w:rFonts w:ascii="Cambria Math" w:eastAsia="SimSun" w:hAnsi="Cambria Math"/>
                <w:noProof w:val="0"/>
                <w:kern w:val="2"/>
                <w:sz w:val="22"/>
                <w:szCs w:val="22"/>
                <w:lang w:eastAsia="zh-CN"/>
              </w:rPr>
              <m:t>K</m:t>
            </m:r>
          </m:e>
          <m:sub>
            <m:r>
              <m:rPr>
                <m:sty m:val="p"/>
              </m:rPr>
              <w:rPr>
                <w:rFonts w:ascii="Cambria Math" w:eastAsia="SimSun" w:hAnsi="Cambria Math"/>
                <w:noProof w:val="0"/>
                <w:kern w:val="2"/>
                <w:sz w:val="22"/>
                <w:szCs w:val="22"/>
                <w:lang w:eastAsia="zh-CN"/>
              </w:rPr>
              <m:t>0</m:t>
            </m:r>
          </m:sub>
        </m:sSub>
      </m:oMath>
      <w:r w:rsidR="005B1773" w:rsidRPr="005B1773">
        <w:rPr>
          <w:rFonts w:eastAsia="SimSun"/>
          <w:noProof w:val="0"/>
          <w:kern w:val="2"/>
          <w:sz w:val="22"/>
          <w:szCs w:val="22"/>
          <w:lang w:eastAsia="zh-CN"/>
        </w:rPr>
        <w:instrText xml:space="preserve"> </w:instrText>
      </w:r>
      <w:r w:rsidR="005B1773" w:rsidRPr="005B1773">
        <w:rPr>
          <w:rFonts w:eastAsia="SimSun"/>
          <w:noProof w:val="0"/>
          <w:kern w:val="2"/>
          <w:sz w:val="22"/>
          <w:szCs w:val="22"/>
          <w:lang w:eastAsia="zh-CN"/>
        </w:rPr>
        <w:fldChar w:fldCharType="end"/>
      </w:r>
      <w:r w:rsidR="009612F4">
        <w:rPr>
          <w:rFonts w:eastAsia="SimSun"/>
          <w:noProof w:val="0"/>
          <w:kern w:val="2"/>
          <w:sz w:val="22"/>
          <w:szCs w:val="22"/>
          <w:lang w:eastAsia="zh-CN"/>
        </w:rPr>
        <w:t xml:space="preserve">Further, we discuss in detail, different options that can be considered to identify SD/FD basis subset when Type II CSI feedback is extended to RI =3, 4 with proposed overhead reduction approach. </w:t>
      </w:r>
    </w:p>
    <w:p w:rsidR="000A7402" w:rsidRDefault="000A7402" w:rsidP="000A7402">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1</w:t>
      </w:r>
    </w:p>
    <w:p w:rsidR="000A7402" w:rsidRPr="003A68C6" w:rsidRDefault="000A7402" w:rsidP="000A7402">
      <w:pPr>
        <w:pStyle w:val="ListParagraph"/>
        <w:numPr>
          <w:ilvl w:val="0"/>
          <w:numId w:val="7"/>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Support number of FD compression units, </w:t>
      </w:r>
      <m:oMath>
        <m:sSub>
          <m:sSubPr>
            <m:ctrlPr>
              <w:rPr>
                <w:rFonts w:ascii="Cambria Math" w:hAnsi="Times New Roman" w:cs="Times New Roman"/>
                <w:b/>
                <w:noProof w:val="0"/>
                <w:kern w:val="2"/>
                <w:sz w:val="22"/>
                <w:szCs w:val="22"/>
              </w:rPr>
            </m:ctrlPr>
          </m:sSubPr>
          <m:e>
            <m:r>
              <m:rPr>
                <m:sty m:val="bi"/>
              </m:rPr>
              <w:rPr>
                <w:rFonts w:ascii="Cambria Math" w:hAnsi="Times New Roman" w:cs="Times New Roman"/>
                <w:noProof w:val="0"/>
                <w:kern w:val="2"/>
                <w:sz w:val="22"/>
                <w:szCs w:val="22"/>
              </w:rPr>
              <m:t>N</m:t>
            </m:r>
          </m:e>
          <m:sub>
            <m:r>
              <m:rPr>
                <m:sty m:val="b"/>
              </m:rPr>
              <w:rPr>
                <w:rFonts w:ascii="Cambria Math" w:hAnsi="Times New Roman" w:cs="Times New Roman"/>
                <w:noProof w:val="0"/>
                <w:kern w:val="2"/>
                <w:sz w:val="22"/>
                <w:szCs w:val="22"/>
              </w:rPr>
              <m:t>3</m:t>
            </m:r>
          </m:sub>
        </m:sSub>
      </m:oMath>
      <w:r>
        <w:rPr>
          <w:rFonts w:ascii="Times New Roman" w:hAnsi="Times New Roman" w:cs="Times New Roman"/>
          <w:b/>
          <w:noProof w:val="0"/>
          <w:kern w:val="2"/>
          <w:sz w:val="22"/>
          <w:szCs w:val="22"/>
        </w:rPr>
        <w:t xml:space="preserve"> to satisfy smallest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r>
          <m:rPr>
            <m:sty m:val="bi"/>
          </m:rPr>
          <w:rPr>
            <w:rFonts w:ascii="Cambria Math" w:hAnsi="Cambria Math" w:cs="Times New Roman"/>
            <w:noProof w:val="0"/>
            <w:kern w:val="2"/>
            <w:sz w:val="22"/>
            <w:szCs w:val="22"/>
          </w:rPr>
          <m:t xml:space="preserve"> </m:t>
        </m:r>
      </m:oMath>
      <w:r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Pr>
          <w:rFonts w:ascii="Times New Roman" w:hAnsi="Times New Roman" w:cs="Times New Roman"/>
          <w:b/>
          <w:noProof w:val="0"/>
          <w:kern w:val="2"/>
          <w:sz w:val="22"/>
          <w:szCs w:val="22"/>
        </w:rPr>
        <w:t xml:space="preserve"> 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r>
        <w:rPr>
          <w:rFonts w:ascii="Times New Roman" w:hAnsi="Times New Roman" w:cs="Times New Roman"/>
          <w:b/>
          <w:noProof w:val="0"/>
          <w:kern w:val="2"/>
          <w:sz w:val="22"/>
          <w:szCs w:val="22"/>
        </w:rPr>
        <w:t xml:space="preserve"> </w:t>
      </w:r>
    </w:p>
    <w:p w:rsidR="00CF4863" w:rsidRDefault="00CF4863" w:rsidP="004A54FE">
      <w:pPr>
        <w:snapToGrid w:val="0"/>
        <w:spacing w:before="120" w:after="120"/>
        <w:jc w:val="both"/>
        <w:rPr>
          <w:b/>
          <w:noProof w:val="0"/>
          <w:kern w:val="2"/>
          <w:sz w:val="22"/>
          <w:szCs w:val="22"/>
        </w:rPr>
      </w:pPr>
    </w:p>
    <w:p w:rsidR="00CF4863" w:rsidRDefault="00CF4863" w:rsidP="004A54FE">
      <w:pPr>
        <w:snapToGrid w:val="0"/>
        <w:spacing w:before="120" w:after="120"/>
        <w:jc w:val="both"/>
        <w:rPr>
          <w:b/>
          <w:noProof w:val="0"/>
          <w:kern w:val="2"/>
          <w:sz w:val="22"/>
          <w:szCs w:val="22"/>
        </w:rPr>
      </w:pPr>
    </w:p>
    <w:p w:rsidR="00CF4863" w:rsidRDefault="00CF4863" w:rsidP="004A54FE">
      <w:pPr>
        <w:snapToGrid w:val="0"/>
        <w:spacing w:before="120" w:after="120"/>
        <w:jc w:val="both"/>
        <w:rPr>
          <w:b/>
          <w:noProof w:val="0"/>
          <w:kern w:val="2"/>
          <w:sz w:val="22"/>
          <w:szCs w:val="22"/>
        </w:rPr>
      </w:pPr>
    </w:p>
    <w:p w:rsidR="004A54FE" w:rsidRPr="00CF1B67" w:rsidRDefault="004A54FE" w:rsidP="004A54FE">
      <w:pPr>
        <w:snapToGrid w:val="0"/>
        <w:spacing w:before="120" w:after="120"/>
        <w:jc w:val="both"/>
        <w:rPr>
          <w:b/>
          <w:noProof w:val="0"/>
          <w:kern w:val="2"/>
          <w:sz w:val="22"/>
          <w:szCs w:val="22"/>
        </w:rPr>
      </w:pPr>
      <w:r w:rsidRPr="00142AB1">
        <w:rPr>
          <w:b/>
          <w:noProof w:val="0"/>
          <w:kern w:val="2"/>
          <w:sz w:val="22"/>
          <w:szCs w:val="22"/>
        </w:rPr>
        <w:t>Observation 1</w:t>
      </w:r>
    </w:p>
    <w:p w:rsidR="000A7402" w:rsidRPr="00835C87" w:rsidRDefault="000A7402" w:rsidP="000A7402">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Segmenting PMI SBs in to two parts may bring additional complexity and higher specification impact compared to extrapolation of PMI SBs to achieve </w:t>
      </w:r>
      <m:oMath>
        <m:sSub>
          <m:sSubPr>
            <m:ctrlPr>
              <w:rPr>
                <w:rFonts w:ascii="Cambria Math" w:hAnsi="Cambria Math"/>
                <w:i/>
                <w:sz w:val="22"/>
              </w:rPr>
            </m:ctrlPr>
          </m:sSubPr>
          <m:e>
            <m:r>
              <w:rPr>
                <w:rFonts w:ascii="Cambria Math"/>
                <w:sz w:val="22"/>
              </w:rPr>
              <m:t>N</m:t>
            </m:r>
          </m:e>
          <m:sub>
            <m:r>
              <w:rPr>
                <w:rFonts w:ascii="Cambria Math"/>
                <w:sz w:val="22"/>
              </w:rPr>
              <m:t>3</m:t>
            </m:r>
          </m:sub>
        </m:sSub>
      </m:oMath>
      <w:r>
        <w:rPr>
          <w:rFonts w:ascii="Times New Roman" w:hAnsi="Times New Roman" w:cs="Times New Roman"/>
          <w:b/>
          <w:noProof w:val="0"/>
          <w:kern w:val="2"/>
          <w:sz w:val="22"/>
          <w:szCs w:val="22"/>
        </w:rPr>
        <w:t xml:space="preserve"> the </w:t>
      </w:r>
      <w:r w:rsidRPr="00322577">
        <w:rPr>
          <w:rFonts w:ascii="Times New Roman" w:hAnsi="Times New Roman" w:cs="Times New Roman"/>
          <w:b/>
          <w:noProof w:val="0"/>
          <w:kern w:val="2"/>
          <w:sz w:val="22"/>
          <w:szCs w:val="22"/>
        </w:rPr>
        <w:t>smallest</w:t>
      </w:r>
      <w:r>
        <w:rPr>
          <w:rFonts w:ascii="Times New Roman" w:hAnsi="Times New Roman" w:cs="Times New Roman"/>
          <w:b/>
          <w:noProof w:val="0"/>
          <w:kern w:val="2"/>
          <w:sz w:val="22"/>
          <w:szCs w:val="22"/>
        </w:rPr>
        <w:t xml:space="preserve"> value of</w:t>
      </w:r>
      <w:r w:rsidRPr="00322577">
        <w:rPr>
          <w:rFonts w:ascii="Times New Roman" w:hAnsi="Times New Roman" w:cs="Times New Roman"/>
          <w:b/>
          <w:noProof w:val="0"/>
          <w:kern w:val="2"/>
          <w:sz w:val="22"/>
          <w:szCs w:val="22"/>
        </w:rPr>
        <w:t xml:space="preserve">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oMath>
      <w:r w:rsidRPr="00322577">
        <w:rPr>
          <w:rFonts w:ascii="Times New Roman" w:hAnsi="Times New Roman" w:cs="Times New Roman"/>
          <w:b/>
          <w:noProof w:val="0"/>
          <w:kern w:val="2"/>
          <w:sz w:val="22"/>
          <w:szCs w:val="22"/>
        </w:rPr>
        <w:t xml:space="preserve"> </w:t>
      </w:r>
      <w:r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Pr>
          <w:rFonts w:ascii="Times New Roman" w:hAnsi="Times New Roman" w:cs="Times New Roman"/>
          <w:b/>
          <w:noProof w:val="0"/>
          <w:kern w:val="2"/>
          <w:sz w:val="22"/>
          <w:szCs w:val="22"/>
        </w:rPr>
        <w:t xml:space="preserve">  </w:t>
      </w:r>
      <w:r w:rsidRPr="00322577">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p>
    <w:p w:rsidR="004A54FE" w:rsidRDefault="004A54FE" w:rsidP="004A54FE">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w:t>
      </w:r>
      <w:r w:rsidR="000A7402">
        <w:rPr>
          <w:rFonts w:eastAsia="SimSun"/>
          <w:b/>
          <w:bCs/>
          <w:noProof w:val="0"/>
          <w:kern w:val="2"/>
          <w:sz w:val="22"/>
          <w:szCs w:val="22"/>
          <w:lang w:eastAsia="zh-CN"/>
        </w:rPr>
        <w:t>2</w:t>
      </w:r>
    </w:p>
    <w:p w:rsidR="00CF4863" w:rsidRPr="00322577" w:rsidRDefault="00CF4863" w:rsidP="00CF4863">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Consider extrapolation of PMI SBs to</w:t>
      </w:r>
      <w:r w:rsidRPr="00322577">
        <w:rPr>
          <w:rFonts w:ascii="Times New Roman" w:hAnsi="Times New Roman" w:cs="Times New Roman"/>
          <w:b/>
          <w:noProof w:val="0"/>
          <w:kern w:val="2"/>
          <w:sz w:val="22"/>
          <w:szCs w:val="22"/>
        </w:rPr>
        <w:t xml:space="preserve"> </w:t>
      </w:r>
      <w:r>
        <w:rPr>
          <w:rFonts w:ascii="Times New Roman" w:hAnsi="Times New Roman" w:cs="Times New Roman"/>
          <w:b/>
          <w:noProof w:val="0"/>
          <w:kern w:val="2"/>
          <w:sz w:val="22"/>
          <w:szCs w:val="22"/>
        </w:rPr>
        <w:t xml:space="preserve">achieve </w:t>
      </w:r>
      <m:oMath>
        <m:sSub>
          <m:sSubPr>
            <m:ctrlPr>
              <w:rPr>
                <w:rFonts w:ascii="Cambria Math" w:hAnsi="Cambria Math"/>
                <w:i/>
                <w:sz w:val="22"/>
              </w:rPr>
            </m:ctrlPr>
          </m:sSubPr>
          <m:e>
            <m:r>
              <w:rPr>
                <w:rFonts w:ascii="Cambria Math"/>
                <w:sz w:val="22"/>
              </w:rPr>
              <m:t>N</m:t>
            </m:r>
          </m:e>
          <m:sub>
            <m:r>
              <w:rPr>
                <w:rFonts w:ascii="Cambria Math"/>
                <w:sz w:val="22"/>
              </w:rPr>
              <m:t>3</m:t>
            </m:r>
          </m:sub>
        </m:sSub>
      </m:oMath>
      <w:r>
        <w:rPr>
          <w:rFonts w:ascii="Times New Roman" w:hAnsi="Times New Roman" w:cs="Times New Roman"/>
          <w:b/>
          <w:noProof w:val="0"/>
          <w:kern w:val="2"/>
          <w:sz w:val="22"/>
          <w:szCs w:val="22"/>
        </w:rPr>
        <w:t xml:space="preserve"> the </w:t>
      </w:r>
      <w:r w:rsidRPr="00322577">
        <w:rPr>
          <w:rFonts w:ascii="Times New Roman" w:hAnsi="Times New Roman" w:cs="Times New Roman"/>
          <w:b/>
          <w:noProof w:val="0"/>
          <w:kern w:val="2"/>
          <w:sz w:val="22"/>
          <w:szCs w:val="22"/>
        </w:rPr>
        <w:t>smallest</w:t>
      </w:r>
      <w:r>
        <w:rPr>
          <w:rFonts w:ascii="Times New Roman" w:hAnsi="Times New Roman" w:cs="Times New Roman"/>
          <w:b/>
          <w:noProof w:val="0"/>
          <w:kern w:val="2"/>
          <w:sz w:val="22"/>
          <w:szCs w:val="22"/>
        </w:rPr>
        <w:t xml:space="preserve"> value of</w:t>
      </w:r>
      <w:r w:rsidRPr="00322577">
        <w:rPr>
          <w:rFonts w:ascii="Times New Roman" w:hAnsi="Times New Roman" w:cs="Times New Roman"/>
          <w:b/>
          <w:noProof w:val="0"/>
          <w:kern w:val="2"/>
          <w:sz w:val="22"/>
          <w:szCs w:val="22"/>
        </w:rPr>
        <w:t xml:space="preserve"> </w:t>
      </w:r>
      <m:oMath>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2</m:t>
            </m:r>
          </m:e>
          <m:sup>
            <m:r>
              <m:rPr>
                <m:sty m:val="bi"/>
              </m:rPr>
              <w:rPr>
                <w:rFonts w:ascii="Cambria Math" w:hAnsi="Cambria Math" w:cs="Times New Roman"/>
                <w:noProof w:val="0"/>
                <w:kern w:val="2"/>
                <w:sz w:val="22"/>
                <w:szCs w:val="22"/>
              </w:rPr>
              <m:t>a</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3</m:t>
            </m:r>
          </m:e>
          <m:sup>
            <m:r>
              <m:rPr>
                <m:sty m:val="bi"/>
              </m:rPr>
              <w:rPr>
                <w:rFonts w:ascii="Cambria Math" w:hAnsi="Cambria Math" w:cs="Times New Roman"/>
                <w:noProof w:val="0"/>
                <w:kern w:val="2"/>
                <w:sz w:val="22"/>
                <w:szCs w:val="22"/>
              </w:rPr>
              <m:t>b</m:t>
            </m:r>
          </m:sup>
        </m:sSup>
        <m:r>
          <m:rPr>
            <m:sty m:val="b"/>
          </m:rPr>
          <w:rPr>
            <w:rFonts w:ascii="Cambria Math" w:hAnsi="Cambria Math" w:cs="Times New Roman"/>
            <w:noProof w:val="0"/>
            <w:kern w:val="2"/>
            <w:sz w:val="22"/>
            <w:szCs w:val="22"/>
          </w:rPr>
          <m:t>⋅</m:t>
        </m:r>
        <m:sSup>
          <m:sSupPr>
            <m:ctrlPr>
              <w:rPr>
                <w:rFonts w:ascii="Cambria Math" w:hAnsi="Cambria Math" w:cs="Times New Roman"/>
                <w:b/>
                <w:noProof w:val="0"/>
                <w:kern w:val="2"/>
                <w:sz w:val="22"/>
                <w:szCs w:val="22"/>
              </w:rPr>
            </m:ctrlPr>
          </m:sSupPr>
          <m:e>
            <m:r>
              <m:rPr>
                <m:sty m:val="b"/>
              </m:rPr>
              <w:rPr>
                <w:rFonts w:ascii="Cambria Math" w:hAnsi="Cambria Math" w:cs="Times New Roman"/>
                <w:noProof w:val="0"/>
                <w:kern w:val="2"/>
                <w:sz w:val="22"/>
                <w:szCs w:val="22"/>
              </w:rPr>
              <m:t>5</m:t>
            </m:r>
          </m:e>
          <m:sup>
            <m:r>
              <m:rPr>
                <m:sty m:val="bi"/>
              </m:rPr>
              <w:rPr>
                <w:rFonts w:ascii="Cambria Math" w:hAnsi="Cambria Math" w:cs="Times New Roman"/>
                <w:noProof w:val="0"/>
                <w:kern w:val="2"/>
                <w:sz w:val="22"/>
                <w:szCs w:val="22"/>
              </w:rPr>
              <m:t>c</m:t>
            </m:r>
          </m:sup>
        </m:sSup>
      </m:oMath>
      <w:r w:rsidRPr="00322577">
        <w:rPr>
          <w:rFonts w:ascii="Times New Roman" w:hAnsi="Times New Roman" w:cs="Times New Roman"/>
          <w:b/>
          <w:noProof w:val="0"/>
          <w:kern w:val="2"/>
          <w:sz w:val="22"/>
          <w:szCs w:val="22"/>
        </w:rPr>
        <w:t xml:space="preserve"> </w:t>
      </w:r>
      <w:r w:rsidRPr="003A68C6">
        <w:rPr>
          <w:rFonts w:ascii="Times New Roman" w:hAnsi="Times New Roman" w:cs="Times New Roman"/>
          <w:b/>
          <w:noProof w:val="0"/>
          <w:kern w:val="2"/>
          <w:sz w:val="22"/>
          <w:szCs w:val="22"/>
        </w:rPr>
        <w:t xml:space="preserve">where </w:t>
      </w:r>
      <m:oMath>
        <m:r>
          <m:rPr>
            <m:sty m:val="bi"/>
          </m:rPr>
          <w:rPr>
            <w:rFonts w:ascii="Cambria Math" w:hAnsi="Cambria Math" w:cs="Times New Roman"/>
            <w:noProof w:val="0"/>
            <w:kern w:val="2"/>
            <w:sz w:val="22"/>
            <w:szCs w:val="22"/>
          </w:rPr>
          <m:t>a</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b</m:t>
        </m:r>
        <m:r>
          <m:rPr>
            <m:sty m:val="b"/>
          </m:rPr>
          <w:rPr>
            <w:rFonts w:ascii="Cambria Math" w:hAnsi="Cambria Math" w:cs="Times New Roman"/>
            <w:noProof w:val="0"/>
            <w:kern w:val="2"/>
            <w:sz w:val="22"/>
            <w:szCs w:val="22"/>
          </w:rPr>
          <m:t xml:space="preserve">, </m:t>
        </m:r>
        <m:r>
          <m:rPr>
            <m:sty m:val="bi"/>
          </m:rPr>
          <w:rPr>
            <w:rFonts w:ascii="Cambria Math" w:hAnsi="Cambria Math" w:cs="Times New Roman"/>
            <w:noProof w:val="0"/>
            <w:kern w:val="2"/>
            <w:sz w:val="22"/>
            <w:szCs w:val="22"/>
          </w:rPr>
          <m:t>c</m:t>
        </m:r>
        <m:r>
          <m:rPr>
            <m:scr m:val="double-struck"/>
            <m:sty m:val="b"/>
          </m:rPr>
          <w:rPr>
            <w:rFonts w:ascii="Cambria Math" w:hAnsi="Cambria Math" w:cs="Times New Roman"/>
            <w:noProof w:val="0"/>
            <w:kern w:val="2"/>
            <w:sz w:val="22"/>
            <w:szCs w:val="22"/>
          </w:rPr>
          <m:t xml:space="preserve"> ∈N</m:t>
        </m:r>
      </m:oMath>
      <w:r>
        <w:rPr>
          <w:rFonts w:ascii="Times New Roman" w:hAnsi="Times New Roman" w:cs="Times New Roman"/>
          <w:b/>
          <w:noProof w:val="0"/>
          <w:kern w:val="2"/>
          <w:sz w:val="22"/>
          <w:szCs w:val="22"/>
        </w:rPr>
        <w:t xml:space="preserve">  </w:t>
      </w:r>
      <w:r w:rsidRPr="00322577">
        <w:rPr>
          <w:rFonts w:ascii="Times New Roman" w:hAnsi="Times New Roman" w:cs="Times New Roman"/>
          <w:b/>
          <w:noProof w:val="0"/>
          <w:kern w:val="2"/>
          <w:sz w:val="22"/>
          <w:szCs w:val="22"/>
        </w:rPr>
        <w:t xml:space="preserve">that is greater than </w:t>
      </w:r>
      <m:oMath>
        <m:sSub>
          <m:sSubPr>
            <m:ctrlPr>
              <w:rPr>
                <w:rFonts w:ascii="Cambria Math" w:hAnsi="Cambria Math"/>
                <w:i/>
                <w:sz w:val="22"/>
              </w:rPr>
            </m:ctrlPr>
          </m:sSubPr>
          <m:e>
            <m:r>
              <w:rPr>
                <w:rFonts w:ascii="Cambria Math"/>
                <w:sz w:val="22"/>
              </w:rPr>
              <m:t>N</m:t>
            </m:r>
          </m:e>
          <m:sub>
            <m:r>
              <w:rPr>
                <w:rFonts w:ascii="Cambria Math"/>
                <w:sz w:val="22"/>
              </w:rPr>
              <m:t>SB</m:t>
            </m:r>
          </m:sub>
        </m:sSub>
        <m:r>
          <w:rPr>
            <w:rFonts w:ascii="Cambria Math"/>
            <w:sz w:val="22"/>
          </w:rPr>
          <m:t>×</m:t>
        </m:r>
        <m:r>
          <w:rPr>
            <w:rFonts w:ascii="Cambria Math"/>
            <w:sz w:val="22"/>
          </w:rPr>
          <m:t>R</m:t>
        </m:r>
      </m:oMath>
      <w:r w:rsidRPr="00322577">
        <w:rPr>
          <w:b/>
          <w:noProof w:val="0"/>
          <w:kern w:val="2"/>
          <w:sz w:val="22"/>
          <w:szCs w:val="22"/>
        </w:rPr>
        <w:t xml:space="preserve"> </w:t>
      </w:r>
    </w:p>
    <w:p w:rsidR="005B1773" w:rsidRDefault="005B1773" w:rsidP="005B1773">
      <w:pPr>
        <w:snapToGrid w:val="0"/>
        <w:spacing w:before="120" w:after="120"/>
        <w:jc w:val="both"/>
        <w:rPr>
          <w:rFonts w:eastAsia="SimSun"/>
          <w:b/>
          <w:bCs/>
          <w:noProof w:val="0"/>
          <w:kern w:val="2"/>
          <w:sz w:val="22"/>
          <w:szCs w:val="22"/>
          <w:lang w:eastAsia="zh-CN"/>
        </w:rPr>
      </w:pPr>
      <w:r>
        <w:rPr>
          <w:rFonts w:eastAsia="SimSun"/>
          <w:b/>
          <w:bCs/>
          <w:noProof w:val="0"/>
          <w:color w:val="000000" w:themeColor="text1"/>
          <w:kern w:val="2"/>
          <w:sz w:val="22"/>
          <w:szCs w:val="22"/>
          <w:lang w:eastAsia="zh-CN"/>
        </w:rPr>
        <w:t>Proposal</w:t>
      </w:r>
      <w:r>
        <w:rPr>
          <w:rFonts w:eastAsia="SimSun"/>
          <w:b/>
          <w:bCs/>
          <w:noProof w:val="0"/>
          <w:kern w:val="2"/>
          <w:sz w:val="22"/>
          <w:szCs w:val="22"/>
          <w:lang w:eastAsia="zh-CN"/>
        </w:rPr>
        <w:t xml:space="preserve"> </w:t>
      </w:r>
      <w:r w:rsidR="00FD486D">
        <w:rPr>
          <w:rFonts w:eastAsia="SimSun"/>
          <w:b/>
          <w:bCs/>
          <w:noProof w:val="0"/>
          <w:kern w:val="2"/>
          <w:sz w:val="22"/>
          <w:szCs w:val="22"/>
          <w:lang w:eastAsia="zh-CN"/>
        </w:rPr>
        <w:t>3</w:t>
      </w:r>
    </w:p>
    <w:p w:rsidR="00CF4863" w:rsidRPr="00322577" w:rsidRDefault="00CF4863" w:rsidP="00CF4863">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Pr>
          <w:rFonts w:ascii="Times New Roman" w:hAnsi="Times New Roman" w:cs="Times New Roman"/>
          <w:b/>
          <w:noProof w:val="0"/>
          <w:kern w:val="2"/>
          <w:sz w:val="22"/>
          <w:szCs w:val="22"/>
        </w:rPr>
        <w:t xml:space="preserve">Consider </w:t>
      </w:r>
      <w:r w:rsidRPr="00AE01FA">
        <w:rPr>
          <w:rFonts w:ascii="Times New Roman" w:hAnsi="Times New Roman" w:cs="Times New Roman"/>
          <w:b/>
          <w:noProof w:val="0"/>
          <w:kern w:val="2"/>
          <w:sz w:val="22"/>
          <w:szCs w:val="22"/>
        </w:rPr>
        <w:t>allow</w:t>
      </w:r>
      <w:r>
        <w:rPr>
          <w:rFonts w:ascii="Times New Roman" w:hAnsi="Times New Roman" w:cs="Times New Roman"/>
          <w:b/>
          <w:noProof w:val="0"/>
          <w:kern w:val="2"/>
          <w:sz w:val="22"/>
          <w:szCs w:val="22"/>
        </w:rPr>
        <w:t>ing</w:t>
      </w:r>
      <w:r w:rsidRPr="00AE01FA">
        <w:rPr>
          <w:rFonts w:ascii="Times New Roman" w:hAnsi="Times New Roman" w:cs="Times New Roman"/>
          <w:b/>
          <w:noProof w:val="0"/>
          <w:kern w:val="2"/>
          <w:sz w:val="22"/>
          <w:szCs w:val="22"/>
        </w:rPr>
        <w:t xml:space="preserve"> both </w:t>
      </w:r>
      <w:r w:rsidRPr="009E6D9D">
        <w:rPr>
          <w:rFonts w:ascii="Times New Roman" w:hAnsi="Times New Roman" w:cs="Times New Roman"/>
          <w:b/>
          <w:i/>
          <w:noProof w:val="0"/>
          <w:kern w:val="2"/>
          <w:sz w:val="22"/>
          <w:szCs w:val="22"/>
        </w:rPr>
        <w:t xml:space="preserve">L </w:t>
      </w:r>
      <w:r w:rsidRPr="00AE01FA">
        <w:rPr>
          <w:rFonts w:ascii="Times New Roman" w:hAnsi="Times New Roman" w:cs="Times New Roman"/>
          <w:b/>
          <w:noProof w:val="0"/>
          <w:kern w:val="2"/>
          <w:sz w:val="22"/>
          <w:szCs w:val="22"/>
        </w:rPr>
        <w:t xml:space="preserve">and </w:t>
      </w:r>
      <w:r w:rsidRPr="009E6D9D">
        <w:rPr>
          <w:rFonts w:ascii="Times New Roman" w:hAnsi="Times New Roman" w:cs="Times New Roman"/>
          <w:b/>
          <w:i/>
          <w:noProof w:val="0"/>
          <w:kern w:val="2"/>
          <w:sz w:val="22"/>
          <w:szCs w:val="22"/>
        </w:rPr>
        <w:t>p</w:t>
      </w:r>
      <w:r w:rsidRPr="009E6D9D">
        <w:rPr>
          <w:rFonts w:ascii="Times New Roman" w:hAnsi="Times New Roman" w:cs="Times New Roman"/>
          <w:b/>
          <w:noProof w:val="0"/>
          <w:kern w:val="2"/>
          <w:sz w:val="22"/>
          <w:szCs w:val="22"/>
        </w:rPr>
        <w:t xml:space="preserve"> </w:t>
      </w:r>
      <w:r w:rsidRPr="00AE01FA">
        <w:rPr>
          <w:rFonts w:ascii="Times New Roman" w:hAnsi="Times New Roman" w:cs="Times New Roman"/>
          <w:b/>
          <w:noProof w:val="0"/>
          <w:kern w:val="2"/>
          <w:sz w:val="22"/>
          <w:szCs w:val="22"/>
        </w:rPr>
        <w:t>to vary across layers/layer-groups at least initially</w:t>
      </w:r>
      <w:r>
        <w:rPr>
          <w:rFonts w:ascii="Times New Roman" w:hAnsi="Times New Roman" w:cs="Times New Roman"/>
          <w:b/>
          <w:noProof w:val="0"/>
          <w:kern w:val="2"/>
          <w:sz w:val="22"/>
          <w:szCs w:val="22"/>
        </w:rPr>
        <w:t xml:space="preserve"> </w:t>
      </w:r>
      <w:r w:rsidRPr="007F2E6D">
        <w:rPr>
          <w:rFonts w:ascii="Times New Roman" w:hAnsi="Times New Roman" w:cs="Times New Roman"/>
          <w:b/>
          <w:noProof w:val="0"/>
          <w:kern w:val="2"/>
          <w:sz w:val="22"/>
          <w:szCs w:val="22"/>
        </w:rPr>
        <w:t>to better understand achievable performance</w:t>
      </w:r>
      <w:r>
        <w:rPr>
          <w:rFonts w:ascii="Times New Roman" w:hAnsi="Times New Roman" w:cs="Times New Roman"/>
          <w:b/>
          <w:noProof w:val="0"/>
          <w:kern w:val="2"/>
          <w:sz w:val="22"/>
          <w:szCs w:val="22"/>
        </w:rPr>
        <w:t xml:space="preserve"> with Type II CSI along with the proposed FD compression scheme when extended to RI=3, 4</w:t>
      </w:r>
    </w:p>
    <w:p w:rsidR="004A54FE" w:rsidRDefault="004A54FE" w:rsidP="004A54FE">
      <w:pPr>
        <w:snapToGrid w:val="0"/>
        <w:spacing w:before="120" w:after="120"/>
        <w:jc w:val="both"/>
        <w:rPr>
          <w:rFonts w:eastAsia="SimSun"/>
          <w:b/>
          <w:bCs/>
          <w:noProof w:val="0"/>
          <w:kern w:val="2"/>
          <w:sz w:val="22"/>
          <w:szCs w:val="22"/>
          <w:lang w:eastAsia="zh-CN"/>
        </w:rPr>
      </w:pPr>
      <w:r w:rsidRPr="00D977EB">
        <w:rPr>
          <w:rFonts w:eastAsia="SimSun"/>
          <w:b/>
          <w:bCs/>
          <w:noProof w:val="0"/>
          <w:color w:val="000000" w:themeColor="text1"/>
          <w:kern w:val="2"/>
          <w:sz w:val="22"/>
          <w:szCs w:val="22"/>
          <w:lang w:eastAsia="zh-CN"/>
        </w:rPr>
        <w:t>Observati</w:t>
      </w:r>
      <w:r>
        <w:rPr>
          <w:rFonts w:eastAsia="SimSun"/>
          <w:b/>
          <w:bCs/>
          <w:noProof w:val="0"/>
          <w:kern w:val="2"/>
          <w:sz w:val="22"/>
          <w:szCs w:val="22"/>
          <w:lang w:eastAsia="zh-CN"/>
        </w:rPr>
        <w:t>on 2</w:t>
      </w:r>
    </w:p>
    <w:p w:rsidR="00056473" w:rsidRPr="00752540" w:rsidRDefault="00056473" w:rsidP="00056473">
      <w:pPr>
        <w:pStyle w:val="ListParagraph"/>
        <w:numPr>
          <w:ilvl w:val="0"/>
          <w:numId w:val="6"/>
        </w:numPr>
        <w:snapToGrid w:val="0"/>
        <w:spacing w:before="120" w:after="120"/>
        <w:ind w:firstLineChars="0"/>
        <w:jc w:val="both"/>
        <w:rPr>
          <w:rFonts w:ascii="Times New Roman" w:hAnsi="Times New Roman" w:cs="Times New Roman"/>
          <w:b/>
          <w:noProof w:val="0"/>
          <w:kern w:val="2"/>
          <w:sz w:val="22"/>
          <w:szCs w:val="22"/>
        </w:rPr>
      </w:pPr>
      <w:r w:rsidRPr="00752540">
        <w:rPr>
          <w:rFonts w:ascii="Times New Roman" w:hAnsi="Times New Roman" w:cs="Times New Roman"/>
          <w:b/>
          <w:noProof w:val="0"/>
          <w:kern w:val="2"/>
          <w:sz w:val="22"/>
          <w:szCs w:val="22"/>
        </w:rPr>
        <w:t xml:space="preserve">There are different options to select SD/FD basis subsets based on how </w:t>
      </w:r>
      <w:r w:rsidRPr="00752540">
        <w:rPr>
          <w:rFonts w:ascii="Times New Roman" w:hAnsi="Times New Roman" w:cs="Times New Roman"/>
          <w:b/>
          <w:i/>
          <w:noProof w:val="0"/>
          <w:kern w:val="2"/>
          <w:sz w:val="22"/>
          <w:szCs w:val="22"/>
        </w:rPr>
        <w:t>L</w:t>
      </w:r>
      <w:r w:rsidRPr="00752540">
        <w:rPr>
          <w:rFonts w:ascii="Times New Roman" w:hAnsi="Times New Roman" w:cs="Times New Roman"/>
          <w:b/>
          <w:noProof w:val="0"/>
          <w:kern w:val="2"/>
          <w:sz w:val="22"/>
          <w:szCs w:val="22"/>
        </w:rPr>
        <w:t xml:space="preserve"> and </w:t>
      </w:r>
      <w:r w:rsidRPr="00752540">
        <w:rPr>
          <w:rFonts w:ascii="Times New Roman" w:hAnsi="Times New Roman" w:cs="Times New Roman"/>
          <w:b/>
          <w:i/>
          <w:noProof w:val="0"/>
          <w:kern w:val="2"/>
          <w:sz w:val="22"/>
          <w:szCs w:val="22"/>
        </w:rPr>
        <w:t>p</w:t>
      </w:r>
      <w:r w:rsidRPr="00752540">
        <w:rPr>
          <w:rFonts w:ascii="Times New Roman" w:hAnsi="Times New Roman" w:cs="Times New Roman"/>
          <w:b/>
          <w:noProof w:val="0"/>
          <w:kern w:val="2"/>
          <w:sz w:val="22"/>
          <w:szCs w:val="22"/>
        </w:rPr>
        <w:t xml:space="preserve"> are configured (layer-common or layer/layer-group-specific). It is necessary </w:t>
      </w:r>
      <w:r w:rsidR="003F6AF8">
        <w:rPr>
          <w:rFonts w:ascii="Times New Roman" w:hAnsi="Times New Roman" w:cs="Times New Roman"/>
          <w:b/>
          <w:noProof w:val="0"/>
          <w:kern w:val="2"/>
          <w:sz w:val="22"/>
          <w:szCs w:val="22"/>
        </w:rPr>
        <w:t xml:space="preserve">to </w:t>
      </w:r>
      <w:r w:rsidRPr="00752540">
        <w:rPr>
          <w:rFonts w:ascii="Times New Roman" w:hAnsi="Times New Roman" w:cs="Times New Roman"/>
          <w:b/>
          <w:noProof w:val="0"/>
          <w:kern w:val="2"/>
          <w:sz w:val="22"/>
          <w:szCs w:val="22"/>
        </w:rPr>
        <w:t>consider these different basis subset selection options</w:t>
      </w:r>
      <w:r>
        <w:rPr>
          <w:rFonts w:ascii="Times New Roman" w:hAnsi="Times New Roman" w:cs="Times New Roman"/>
          <w:b/>
          <w:noProof w:val="0"/>
          <w:kern w:val="2"/>
          <w:sz w:val="22"/>
          <w:szCs w:val="22"/>
        </w:rPr>
        <w:t xml:space="preserve"> initially to understand a better solution which can provide a balance between performance and overhead</w:t>
      </w:r>
    </w:p>
    <w:p w:rsidR="005B1773" w:rsidRPr="005B1773" w:rsidRDefault="005B1773" w:rsidP="005B1773">
      <w:pPr>
        <w:snapToGrid w:val="0"/>
        <w:spacing w:before="120" w:after="120"/>
        <w:jc w:val="both"/>
        <w:rPr>
          <w:b/>
          <w:bCs/>
          <w:noProof w:val="0"/>
          <w:kern w:val="2"/>
          <w:sz w:val="22"/>
          <w:szCs w:val="22"/>
        </w:rPr>
      </w:pPr>
      <w:r w:rsidRPr="005B1773">
        <w:rPr>
          <w:b/>
          <w:bCs/>
          <w:noProof w:val="0"/>
          <w:color w:val="000000" w:themeColor="text1"/>
          <w:kern w:val="2"/>
          <w:sz w:val="22"/>
          <w:szCs w:val="22"/>
        </w:rPr>
        <w:t>Proposal</w:t>
      </w:r>
      <w:r w:rsidRPr="005B1773">
        <w:rPr>
          <w:b/>
          <w:bCs/>
          <w:noProof w:val="0"/>
          <w:kern w:val="2"/>
          <w:sz w:val="22"/>
          <w:szCs w:val="22"/>
        </w:rPr>
        <w:t xml:space="preserve"> </w:t>
      </w:r>
      <w:r w:rsidR="00FD486D">
        <w:rPr>
          <w:b/>
          <w:bCs/>
          <w:noProof w:val="0"/>
          <w:kern w:val="2"/>
          <w:sz w:val="22"/>
          <w:szCs w:val="22"/>
        </w:rPr>
        <w:t>4</w:t>
      </w:r>
    </w:p>
    <w:p w:rsidR="00F4280F" w:rsidRPr="005B1773" w:rsidRDefault="00B63A31" w:rsidP="005B1773">
      <w:pPr>
        <w:pStyle w:val="Style1"/>
        <w:numPr>
          <w:ilvl w:val="0"/>
          <w:numId w:val="25"/>
        </w:numPr>
        <w:spacing w:after="0" w:line="240" w:lineRule="auto"/>
        <w:rPr>
          <w:rFonts w:cs="Times New Roman"/>
          <w:sz w:val="22"/>
        </w:rPr>
      </w:pPr>
      <w:r>
        <w:rPr>
          <w:rFonts w:cs="Times New Roman"/>
          <w:b/>
          <w:kern w:val="2"/>
          <w:sz w:val="22"/>
          <w:szCs w:val="22"/>
        </w:rPr>
        <w:t xml:space="preserve">Consider discussed options for </w:t>
      </w:r>
      <w:r w:rsidRPr="00752540">
        <w:rPr>
          <w:rFonts w:cs="Times New Roman"/>
          <w:b/>
          <w:kern w:val="2"/>
          <w:sz w:val="22"/>
          <w:szCs w:val="22"/>
        </w:rPr>
        <w:t>SD/FD basis subse</w:t>
      </w:r>
      <w:r>
        <w:rPr>
          <w:rFonts w:cs="Times New Roman"/>
          <w:b/>
          <w:kern w:val="2"/>
          <w:sz w:val="22"/>
          <w:szCs w:val="22"/>
        </w:rPr>
        <w:t xml:space="preserve">t selection for RI=3, 4 </w:t>
      </w:r>
      <w:r w:rsidRPr="00752540">
        <w:rPr>
          <w:rFonts w:cs="Times New Roman"/>
          <w:b/>
          <w:kern w:val="2"/>
          <w:sz w:val="22"/>
          <w:szCs w:val="22"/>
        </w:rPr>
        <w:t xml:space="preserve">based on how </w:t>
      </w:r>
      <w:r w:rsidRPr="00752540">
        <w:rPr>
          <w:rFonts w:eastAsia="SimSun" w:cs="Times New Roman"/>
          <w:b/>
          <w:i/>
          <w:kern w:val="2"/>
          <w:sz w:val="22"/>
          <w:szCs w:val="22"/>
        </w:rPr>
        <w:t>L</w:t>
      </w:r>
      <w:r w:rsidRPr="00752540">
        <w:rPr>
          <w:rFonts w:eastAsia="SimSun" w:cs="Times New Roman"/>
          <w:b/>
          <w:kern w:val="2"/>
          <w:sz w:val="22"/>
          <w:szCs w:val="22"/>
        </w:rPr>
        <w:t xml:space="preserve"> and </w:t>
      </w:r>
      <w:r w:rsidRPr="00752540">
        <w:rPr>
          <w:rFonts w:eastAsia="SimSun" w:cs="Times New Roman"/>
          <w:b/>
          <w:i/>
          <w:kern w:val="2"/>
          <w:sz w:val="22"/>
          <w:szCs w:val="22"/>
        </w:rPr>
        <w:t>p</w:t>
      </w:r>
      <w:r w:rsidRPr="00752540">
        <w:rPr>
          <w:rFonts w:eastAsia="SimSun" w:cs="Times New Roman"/>
          <w:b/>
          <w:kern w:val="2"/>
          <w:sz w:val="22"/>
          <w:szCs w:val="22"/>
        </w:rPr>
        <w:t xml:space="preserve"> are</w:t>
      </w:r>
      <w:r w:rsidRPr="00752540">
        <w:rPr>
          <w:rFonts w:cs="Times New Roman"/>
          <w:b/>
          <w:kern w:val="2"/>
          <w:sz w:val="22"/>
          <w:szCs w:val="22"/>
        </w:rPr>
        <w:t xml:space="preserve"> configured (layer-common or</w:t>
      </w:r>
      <w:r w:rsidRPr="00752540">
        <w:rPr>
          <w:rFonts w:eastAsia="SimSun" w:cs="Times New Roman"/>
          <w:b/>
          <w:kern w:val="2"/>
          <w:sz w:val="22"/>
          <w:szCs w:val="22"/>
        </w:rPr>
        <w:t xml:space="preserve"> layer/layer-group-specific</w:t>
      </w:r>
      <w:r w:rsidRPr="00752540">
        <w:rPr>
          <w:rFonts w:cs="Times New Roman"/>
          <w:b/>
          <w:kern w:val="2"/>
          <w:sz w:val="22"/>
          <w:szCs w:val="22"/>
        </w:rPr>
        <w:t>)</w:t>
      </w:r>
      <w:r>
        <w:rPr>
          <w:rFonts w:cs="Times New Roman"/>
          <w:b/>
          <w:kern w:val="2"/>
          <w:sz w:val="22"/>
          <w:szCs w:val="22"/>
        </w:rPr>
        <w:t xml:space="preserve"> to identify an appropriate basis subset selection approach which can provide a balance between overhead and performance</w:t>
      </w:r>
    </w:p>
    <w:p w:rsidR="004A54FE" w:rsidRPr="0047094D" w:rsidRDefault="004A54FE" w:rsidP="004A54FE">
      <w:pPr>
        <w:pStyle w:val="Heading1"/>
        <w:spacing w:after="120"/>
        <w:rPr>
          <w:rFonts w:ascii="Times New Roman" w:hAnsi="Times New Roman"/>
          <w:b/>
          <w:sz w:val="24"/>
          <w:szCs w:val="22"/>
          <w:lang w:val="en-US"/>
        </w:rPr>
      </w:pPr>
      <w:r w:rsidRPr="0047094D">
        <w:rPr>
          <w:rFonts w:ascii="Times New Roman" w:hAnsi="Times New Roman"/>
          <w:b/>
          <w:sz w:val="24"/>
          <w:szCs w:val="22"/>
          <w:lang w:val="en-US"/>
        </w:rPr>
        <w:t>References</w:t>
      </w:r>
    </w:p>
    <w:p w:rsidR="004A54FE" w:rsidRPr="00237EA1" w:rsidRDefault="004A54FE"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[1]</w:t>
      </w:r>
      <w:r w:rsidR="003349DC" w:rsidRPr="00237EA1">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3GPP RAN</w:t>
      </w:r>
      <w:r w:rsidR="00B5538E" w:rsidRPr="00237EA1">
        <w:rPr>
          <w:rFonts w:ascii="Times New Roman" w:eastAsia="MS Mincho" w:hAnsi="Times New Roman" w:cs="Times New Roman"/>
          <w:noProof w:val="0"/>
          <w:sz w:val="22"/>
          <w:szCs w:val="20"/>
          <w:lang w:val="en-GB" w:eastAsia="ja-JP"/>
        </w:rPr>
        <w:t>1</w:t>
      </w:r>
      <w:r w:rsidR="00056C9C" w:rsidRPr="00237EA1">
        <w:rPr>
          <w:rFonts w:ascii="Times New Roman" w:eastAsia="MS Mincho" w:hAnsi="Times New Roman" w:cs="Times New Roman"/>
          <w:noProof w:val="0"/>
          <w:sz w:val="22"/>
          <w:szCs w:val="20"/>
          <w:lang w:val="en-GB" w:eastAsia="ja-JP"/>
        </w:rPr>
        <w:t>#96</w:t>
      </w:r>
      <w:r w:rsidRPr="00237EA1">
        <w:rPr>
          <w:rFonts w:ascii="Times New Roman" w:eastAsia="MS Mincho" w:hAnsi="Times New Roman" w:cs="Times New Roman"/>
          <w:noProof w:val="0"/>
          <w:sz w:val="22"/>
          <w:szCs w:val="20"/>
          <w:lang w:val="en-GB" w:eastAsia="ja-JP"/>
        </w:rPr>
        <w:t>, “ RAN1 Chairman’s Notes</w:t>
      </w:r>
      <w:r w:rsidRPr="00237EA1" w:rsidDel="00CC4D67">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 xml:space="preserve">”, </w:t>
      </w:r>
      <w:r w:rsidR="00056C9C" w:rsidRPr="00237EA1">
        <w:rPr>
          <w:rFonts w:ascii="Times New Roman" w:eastAsia="MS Mincho" w:hAnsi="Times New Roman" w:cs="Times New Roman"/>
          <w:noProof w:val="0"/>
          <w:sz w:val="22"/>
          <w:szCs w:val="20"/>
          <w:lang w:val="en-GB" w:eastAsia="ja-JP"/>
        </w:rPr>
        <w:t>Feb</w:t>
      </w:r>
      <w:r w:rsidR="003349DC" w:rsidRPr="00237EA1">
        <w:rPr>
          <w:rFonts w:ascii="Times New Roman" w:eastAsia="MS Mincho" w:hAnsi="Times New Roman" w:cs="Times New Roman"/>
          <w:noProof w:val="0"/>
          <w:sz w:val="22"/>
          <w:szCs w:val="20"/>
          <w:lang w:val="en-GB" w:eastAsia="ja-JP"/>
        </w:rPr>
        <w:t>.</w:t>
      </w:r>
      <w:r w:rsidRPr="00237EA1">
        <w:rPr>
          <w:rFonts w:ascii="Times New Roman" w:eastAsia="MS Mincho" w:hAnsi="Times New Roman" w:cs="Times New Roman"/>
          <w:noProof w:val="0"/>
          <w:sz w:val="22"/>
          <w:szCs w:val="20"/>
          <w:lang w:val="en-GB" w:eastAsia="ja-JP"/>
        </w:rPr>
        <w:t>, 201</w:t>
      </w:r>
      <w:r w:rsidR="00B5538E" w:rsidRPr="00237EA1">
        <w:rPr>
          <w:rFonts w:ascii="Times New Roman" w:eastAsia="MS Mincho" w:hAnsi="Times New Roman" w:cs="Times New Roman"/>
          <w:noProof w:val="0"/>
          <w:sz w:val="22"/>
          <w:szCs w:val="20"/>
          <w:lang w:val="en-GB" w:eastAsia="ja-JP"/>
        </w:rPr>
        <w:t>9</w:t>
      </w:r>
    </w:p>
    <w:p w:rsidR="004A54FE" w:rsidRPr="00237EA1" w:rsidRDefault="004A54FE"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[2]</w:t>
      </w:r>
      <w:r w:rsidR="003349DC" w:rsidRPr="00237EA1">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3GPP RAN1#94b, R1-1811347, “Type II CSI feedback enhancement</w:t>
      </w:r>
      <w:bookmarkStart w:id="5" w:name="_GoBack"/>
      <w:bookmarkEnd w:id="5"/>
      <w:r w:rsidRPr="00237EA1">
        <w:rPr>
          <w:rFonts w:ascii="Times New Roman" w:eastAsia="MS Mincho" w:hAnsi="Times New Roman" w:cs="Times New Roman"/>
          <w:noProof w:val="0"/>
          <w:sz w:val="22"/>
          <w:szCs w:val="20"/>
          <w:lang w:val="en-GB" w:eastAsia="ja-JP"/>
        </w:rPr>
        <w:t>”, Oct</w:t>
      </w:r>
      <w:r w:rsidR="003349DC" w:rsidRPr="00237EA1">
        <w:rPr>
          <w:rFonts w:ascii="Times New Roman" w:eastAsia="MS Mincho" w:hAnsi="Times New Roman" w:cs="Times New Roman"/>
          <w:noProof w:val="0"/>
          <w:sz w:val="22"/>
          <w:szCs w:val="20"/>
          <w:lang w:val="en-GB" w:eastAsia="ja-JP"/>
        </w:rPr>
        <w:t>.</w:t>
      </w:r>
      <w:r w:rsidRPr="00237EA1">
        <w:rPr>
          <w:rFonts w:ascii="Times New Roman" w:eastAsia="MS Mincho" w:hAnsi="Times New Roman" w:cs="Times New Roman"/>
          <w:noProof w:val="0"/>
          <w:sz w:val="22"/>
          <w:szCs w:val="20"/>
          <w:lang w:val="en-GB" w:eastAsia="ja-JP"/>
        </w:rPr>
        <w:t>, 2018</w:t>
      </w:r>
    </w:p>
    <w:p w:rsidR="004A54FE" w:rsidRPr="00237EA1" w:rsidRDefault="004A54FE"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[3</w:t>
      </w:r>
      <w:proofErr w:type="gramStart"/>
      <w:r w:rsidRPr="00237EA1">
        <w:rPr>
          <w:rFonts w:ascii="Times New Roman" w:eastAsia="MS Mincho" w:hAnsi="Times New Roman" w:cs="Times New Roman"/>
          <w:noProof w:val="0"/>
          <w:sz w:val="22"/>
          <w:szCs w:val="20"/>
          <w:lang w:val="en-GB" w:eastAsia="ja-JP"/>
        </w:rPr>
        <w:t>]</w:t>
      </w:r>
      <w:r w:rsidR="003349DC" w:rsidRPr="00237EA1">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3</w:t>
      </w:r>
      <w:proofErr w:type="gramEnd"/>
      <w:r w:rsidRPr="00237EA1">
        <w:rPr>
          <w:rFonts w:ascii="Times New Roman" w:eastAsia="MS Mincho" w:hAnsi="Times New Roman" w:cs="Times New Roman"/>
          <w:noProof w:val="0"/>
          <w:sz w:val="22"/>
          <w:szCs w:val="20"/>
          <w:lang w:val="en-GB" w:eastAsia="ja-JP"/>
        </w:rPr>
        <w:t>GPP RAN1#89, R1-1709232, “ WF on Type I and II CSI codebooks”, May, 2017</w:t>
      </w:r>
    </w:p>
    <w:p w:rsidR="00347555" w:rsidRPr="00237EA1" w:rsidRDefault="00347555"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[4]  3GPP TS 38.214, “ NR; Physical layer procedures for data”, Sep., 2018</w:t>
      </w:r>
    </w:p>
    <w:p w:rsidR="00491EAE" w:rsidRPr="00237EA1" w:rsidRDefault="00F74F84"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w:t>
      </w:r>
      <w:r w:rsidR="005075B4" w:rsidRPr="00237EA1">
        <w:rPr>
          <w:rFonts w:ascii="Times New Roman" w:eastAsia="MS Mincho" w:hAnsi="Times New Roman" w:cs="Times New Roman"/>
          <w:noProof w:val="0"/>
          <w:sz w:val="22"/>
          <w:szCs w:val="20"/>
          <w:lang w:val="en-GB" w:eastAsia="ja-JP"/>
        </w:rPr>
        <w:t>5</w:t>
      </w:r>
      <w:proofErr w:type="gramStart"/>
      <w:r w:rsidRPr="00237EA1">
        <w:rPr>
          <w:rFonts w:ascii="Times New Roman" w:eastAsia="MS Mincho" w:hAnsi="Times New Roman" w:cs="Times New Roman"/>
          <w:noProof w:val="0"/>
          <w:sz w:val="22"/>
          <w:szCs w:val="20"/>
          <w:lang w:val="en-GB" w:eastAsia="ja-JP"/>
        </w:rPr>
        <w:t>]  3</w:t>
      </w:r>
      <w:proofErr w:type="gramEnd"/>
      <w:r w:rsidRPr="00237EA1">
        <w:rPr>
          <w:rFonts w:ascii="Times New Roman" w:eastAsia="MS Mincho" w:hAnsi="Times New Roman" w:cs="Times New Roman"/>
          <w:noProof w:val="0"/>
          <w:sz w:val="22"/>
          <w:szCs w:val="20"/>
          <w:lang w:val="en-GB" w:eastAsia="ja-JP"/>
        </w:rPr>
        <w:t>GPP RAN1 Ad-Hoc 1901, “ RAN1 Chairman’s Notes</w:t>
      </w:r>
      <w:r w:rsidRPr="00237EA1" w:rsidDel="00CC4D67">
        <w:rPr>
          <w:rFonts w:ascii="Times New Roman" w:eastAsia="MS Mincho" w:hAnsi="Times New Roman" w:cs="Times New Roman"/>
          <w:noProof w:val="0"/>
          <w:sz w:val="22"/>
          <w:szCs w:val="20"/>
          <w:lang w:val="en-GB" w:eastAsia="ja-JP"/>
        </w:rPr>
        <w:t xml:space="preserve"> </w:t>
      </w:r>
      <w:r w:rsidRPr="00237EA1">
        <w:rPr>
          <w:rFonts w:ascii="Times New Roman" w:eastAsia="MS Mincho" w:hAnsi="Times New Roman" w:cs="Times New Roman"/>
          <w:noProof w:val="0"/>
          <w:sz w:val="22"/>
          <w:szCs w:val="20"/>
          <w:lang w:val="en-GB" w:eastAsia="ja-JP"/>
        </w:rPr>
        <w:t>”, Jan., 2019</w:t>
      </w:r>
    </w:p>
    <w:p w:rsidR="00491EAE" w:rsidRPr="00237EA1" w:rsidRDefault="00491EAE" w:rsidP="00237EA1">
      <w:pPr>
        <w:pStyle w:val="ListParagraph"/>
        <w:tabs>
          <w:tab w:val="num" w:pos="450"/>
          <w:tab w:val="num" w:pos="510"/>
        </w:tabs>
        <w:spacing w:afterLines="50" w:after="120"/>
        <w:ind w:left="510" w:firstLineChars="0" w:hanging="420"/>
        <w:jc w:val="both"/>
        <w:rPr>
          <w:rFonts w:ascii="Times New Roman" w:eastAsia="MS Mincho" w:hAnsi="Times New Roman" w:cs="Times New Roman"/>
          <w:noProof w:val="0"/>
          <w:sz w:val="22"/>
          <w:szCs w:val="20"/>
          <w:lang w:val="en-GB" w:eastAsia="ja-JP"/>
        </w:rPr>
      </w:pPr>
      <w:r w:rsidRPr="00237EA1">
        <w:rPr>
          <w:rFonts w:ascii="Times New Roman" w:eastAsia="MS Mincho" w:hAnsi="Times New Roman" w:cs="Times New Roman"/>
          <w:noProof w:val="0"/>
          <w:sz w:val="22"/>
          <w:szCs w:val="20"/>
          <w:lang w:val="en-GB" w:eastAsia="ja-JP"/>
        </w:rPr>
        <w:t>[</w:t>
      </w:r>
      <w:r w:rsidR="005075B4" w:rsidRPr="00237EA1">
        <w:rPr>
          <w:rFonts w:ascii="Times New Roman" w:eastAsia="MS Mincho" w:hAnsi="Times New Roman" w:cs="Times New Roman"/>
          <w:noProof w:val="0"/>
          <w:sz w:val="22"/>
          <w:szCs w:val="20"/>
          <w:lang w:val="en-GB" w:eastAsia="ja-JP"/>
        </w:rPr>
        <w:t>6</w:t>
      </w:r>
      <w:proofErr w:type="gramStart"/>
      <w:r w:rsidR="00F229CB" w:rsidRPr="00237EA1">
        <w:rPr>
          <w:rFonts w:ascii="Times New Roman" w:eastAsia="MS Mincho" w:hAnsi="Times New Roman" w:cs="Times New Roman"/>
          <w:noProof w:val="0"/>
          <w:sz w:val="22"/>
          <w:szCs w:val="20"/>
          <w:lang w:val="en-GB" w:eastAsia="ja-JP"/>
        </w:rPr>
        <w:t>]  3</w:t>
      </w:r>
      <w:proofErr w:type="gramEnd"/>
      <w:r w:rsidRPr="00237EA1">
        <w:rPr>
          <w:rFonts w:ascii="Times New Roman" w:eastAsia="MS Mincho" w:hAnsi="Times New Roman" w:cs="Times New Roman"/>
          <w:noProof w:val="0"/>
          <w:sz w:val="22"/>
          <w:szCs w:val="20"/>
          <w:lang w:val="en-GB" w:eastAsia="ja-JP"/>
        </w:rPr>
        <w:t>GPP RAN1#96, R1-</w:t>
      </w:r>
      <w:r w:rsidR="00F229CB" w:rsidRPr="00237EA1">
        <w:rPr>
          <w:rFonts w:ascii="Times New Roman" w:eastAsia="MS Mincho" w:hAnsi="Times New Roman" w:cs="Times New Roman"/>
          <w:noProof w:val="0"/>
          <w:sz w:val="22"/>
          <w:szCs w:val="20"/>
          <w:lang w:val="en-GB" w:eastAsia="ja-JP"/>
        </w:rPr>
        <w:t>1903822 “</w:t>
      </w:r>
      <w:r w:rsidRPr="00237EA1">
        <w:rPr>
          <w:rFonts w:ascii="Times New Roman" w:eastAsia="MS Mincho" w:hAnsi="Times New Roman" w:cs="Times New Roman"/>
          <w:noProof w:val="0"/>
          <w:sz w:val="22"/>
          <w:szCs w:val="20"/>
          <w:lang w:val="en-GB" w:eastAsia="ja-JP"/>
        </w:rPr>
        <w:t xml:space="preserve">Summary of email discussion [96-NR-08] on parameter setting for RI=3-4 extension”, </w:t>
      </w:r>
      <w:r w:rsidR="00F229CB" w:rsidRPr="00237EA1">
        <w:rPr>
          <w:rFonts w:ascii="Times New Roman" w:eastAsia="MS Mincho" w:hAnsi="Times New Roman" w:cs="Times New Roman"/>
          <w:noProof w:val="0"/>
          <w:sz w:val="22"/>
          <w:szCs w:val="20"/>
          <w:lang w:val="en-GB" w:eastAsia="ja-JP"/>
        </w:rPr>
        <w:t>Feb</w:t>
      </w:r>
      <w:r w:rsidR="005953C5" w:rsidRPr="00237EA1">
        <w:rPr>
          <w:rFonts w:ascii="Times New Roman" w:eastAsia="MS Mincho" w:hAnsi="Times New Roman" w:cs="Times New Roman"/>
          <w:noProof w:val="0"/>
          <w:sz w:val="22"/>
          <w:szCs w:val="20"/>
          <w:lang w:val="en-GB" w:eastAsia="ja-JP"/>
        </w:rPr>
        <w:tab/>
      </w:r>
      <w:r w:rsidR="00F229CB" w:rsidRPr="00237EA1">
        <w:rPr>
          <w:rFonts w:ascii="Times New Roman" w:eastAsia="MS Mincho" w:hAnsi="Times New Roman" w:cs="Times New Roman"/>
          <w:noProof w:val="0"/>
          <w:sz w:val="22"/>
          <w:szCs w:val="20"/>
          <w:lang w:val="en-GB" w:eastAsia="ja-JP"/>
        </w:rPr>
        <w:t>.,</w:t>
      </w:r>
      <w:r w:rsidRPr="00237EA1">
        <w:rPr>
          <w:rFonts w:ascii="Times New Roman" w:eastAsia="MS Mincho" w:hAnsi="Times New Roman" w:cs="Times New Roman"/>
          <w:noProof w:val="0"/>
          <w:sz w:val="22"/>
          <w:szCs w:val="20"/>
          <w:lang w:val="en-GB" w:eastAsia="ja-JP"/>
        </w:rPr>
        <w:t xml:space="preserve"> 2019 </w:t>
      </w:r>
    </w:p>
    <w:p w:rsidR="00F74F84" w:rsidRPr="009C5E5F" w:rsidRDefault="00F74F84" w:rsidP="004A54FE">
      <w:pPr>
        <w:rPr>
          <w:rFonts w:eastAsia="SimSun"/>
          <w:noProof w:val="0"/>
          <w:kern w:val="2"/>
          <w:sz w:val="22"/>
          <w:szCs w:val="22"/>
          <w:lang w:eastAsia="zh-CN"/>
        </w:rPr>
      </w:pPr>
      <w:r w:rsidRPr="009C5E5F">
        <w:rPr>
          <w:rFonts w:eastAsia="SimSun"/>
          <w:noProof w:val="0"/>
          <w:kern w:val="2"/>
          <w:sz w:val="22"/>
          <w:szCs w:val="22"/>
          <w:lang w:eastAsia="zh-CN"/>
        </w:rPr>
        <w:t xml:space="preserve"> </w:t>
      </w:r>
    </w:p>
    <w:p w:rsidR="00EA2F73" w:rsidRDefault="00EA2F73" w:rsidP="004A54FE">
      <w:pPr>
        <w:rPr>
          <w:rFonts w:eastAsia="SimSun"/>
          <w:kern w:val="2"/>
          <w:sz w:val="22"/>
          <w:szCs w:val="22"/>
          <w:lang w:eastAsia="zh-CN"/>
        </w:rPr>
      </w:pPr>
    </w:p>
    <w:p w:rsidR="00EE4822" w:rsidRDefault="00EE4822"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p w:rsidR="005B69B8" w:rsidRDefault="005B69B8"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sectPr w:rsidR="005B1773" w:rsidSect="004A54FE">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58C" w:rsidRDefault="0097058C">
      <w:r>
        <w:separator/>
      </w:r>
    </w:p>
  </w:endnote>
  <w:endnote w:type="continuationSeparator" w:id="0">
    <w:p w:rsidR="0097058C" w:rsidRDefault="00970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53C5" w:rsidRDefault="005953C5">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58C" w:rsidRDefault="0097058C">
      <w:r>
        <w:separator/>
      </w:r>
    </w:p>
  </w:footnote>
  <w:footnote w:type="continuationSeparator" w:id="0">
    <w:p w:rsidR="0097058C" w:rsidRDefault="00970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06D02"/>
    <w:multiLevelType w:val="hybridMultilevel"/>
    <w:tmpl w:val="D7C65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F517F"/>
    <w:multiLevelType w:val="hybridMultilevel"/>
    <w:tmpl w:val="9ABCC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06698"/>
    <w:multiLevelType w:val="hybridMultilevel"/>
    <w:tmpl w:val="C6D0D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2FB7AFB"/>
    <w:multiLevelType w:val="hybridMultilevel"/>
    <w:tmpl w:val="A9A83800"/>
    <w:lvl w:ilvl="0" w:tplc="9E9A2946">
      <w:numFmt w:val="bullet"/>
      <w:lvlText w:val="-"/>
      <w:lvlJc w:val="left"/>
      <w:pPr>
        <w:ind w:left="420" w:hanging="360"/>
      </w:pPr>
      <w:rPr>
        <w:rFonts w:ascii="Times New Roman" w:eastAsia="MS Gothic" w:hAnsi="Times New Roman" w:cs="Times New Roman" w:hint="default"/>
        <w:b/>
        <w:sz w:val="22"/>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2" w15:restartNumberingAfterBreak="0">
    <w:nsid w:val="33EE778E"/>
    <w:multiLevelType w:val="hybridMultilevel"/>
    <w:tmpl w:val="1034EA6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F0312B7"/>
    <w:multiLevelType w:val="hybridMultilevel"/>
    <w:tmpl w:val="349CC0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F781547"/>
    <w:multiLevelType w:val="hybridMultilevel"/>
    <w:tmpl w:val="215C4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36AFD"/>
    <w:multiLevelType w:val="hybridMultilevel"/>
    <w:tmpl w:val="6B7253E6"/>
    <w:lvl w:ilvl="0" w:tplc="04090001">
      <w:start w:val="1"/>
      <w:numFmt w:val="bullet"/>
      <w:lvlText w:val=""/>
      <w:lvlJc w:val="left"/>
      <w:pPr>
        <w:ind w:left="1551" w:hanging="360"/>
      </w:pPr>
      <w:rPr>
        <w:rFonts w:ascii="Symbol" w:hAnsi="Symbol" w:hint="default"/>
      </w:rPr>
    </w:lvl>
    <w:lvl w:ilvl="1" w:tplc="04090003" w:tentative="1">
      <w:start w:val="1"/>
      <w:numFmt w:val="bullet"/>
      <w:lvlText w:val="o"/>
      <w:lvlJc w:val="left"/>
      <w:pPr>
        <w:ind w:left="2271" w:hanging="360"/>
      </w:pPr>
      <w:rPr>
        <w:rFonts w:ascii="Courier New" w:hAnsi="Courier New" w:cs="Courier New" w:hint="default"/>
      </w:rPr>
    </w:lvl>
    <w:lvl w:ilvl="2" w:tplc="04090005" w:tentative="1">
      <w:start w:val="1"/>
      <w:numFmt w:val="bullet"/>
      <w:lvlText w:val=""/>
      <w:lvlJc w:val="left"/>
      <w:pPr>
        <w:ind w:left="2991" w:hanging="360"/>
      </w:pPr>
      <w:rPr>
        <w:rFonts w:ascii="Wingdings" w:hAnsi="Wingdings" w:hint="default"/>
      </w:rPr>
    </w:lvl>
    <w:lvl w:ilvl="3" w:tplc="04090001" w:tentative="1">
      <w:start w:val="1"/>
      <w:numFmt w:val="bullet"/>
      <w:lvlText w:val=""/>
      <w:lvlJc w:val="left"/>
      <w:pPr>
        <w:ind w:left="3711" w:hanging="360"/>
      </w:pPr>
      <w:rPr>
        <w:rFonts w:ascii="Symbol" w:hAnsi="Symbol" w:hint="default"/>
      </w:rPr>
    </w:lvl>
    <w:lvl w:ilvl="4" w:tplc="04090003" w:tentative="1">
      <w:start w:val="1"/>
      <w:numFmt w:val="bullet"/>
      <w:lvlText w:val="o"/>
      <w:lvlJc w:val="left"/>
      <w:pPr>
        <w:ind w:left="4431" w:hanging="360"/>
      </w:pPr>
      <w:rPr>
        <w:rFonts w:ascii="Courier New" w:hAnsi="Courier New" w:cs="Courier New" w:hint="default"/>
      </w:rPr>
    </w:lvl>
    <w:lvl w:ilvl="5" w:tplc="04090005" w:tentative="1">
      <w:start w:val="1"/>
      <w:numFmt w:val="bullet"/>
      <w:lvlText w:val=""/>
      <w:lvlJc w:val="left"/>
      <w:pPr>
        <w:ind w:left="5151" w:hanging="360"/>
      </w:pPr>
      <w:rPr>
        <w:rFonts w:ascii="Wingdings" w:hAnsi="Wingdings" w:hint="default"/>
      </w:rPr>
    </w:lvl>
    <w:lvl w:ilvl="6" w:tplc="04090001" w:tentative="1">
      <w:start w:val="1"/>
      <w:numFmt w:val="bullet"/>
      <w:lvlText w:val=""/>
      <w:lvlJc w:val="left"/>
      <w:pPr>
        <w:ind w:left="5871" w:hanging="360"/>
      </w:pPr>
      <w:rPr>
        <w:rFonts w:ascii="Symbol" w:hAnsi="Symbol" w:hint="default"/>
      </w:rPr>
    </w:lvl>
    <w:lvl w:ilvl="7" w:tplc="04090003" w:tentative="1">
      <w:start w:val="1"/>
      <w:numFmt w:val="bullet"/>
      <w:lvlText w:val="o"/>
      <w:lvlJc w:val="left"/>
      <w:pPr>
        <w:ind w:left="6591" w:hanging="360"/>
      </w:pPr>
      <w:rPr>
        <w:rFonts w:ascii="Courier New" w:hAnsi="Courier New" w:cs="Courier New" w:hint="default"/>
      </w:rPr>
    </w:lvl>
    <w:lvl w:ilvl="8" w:tplc="04090005" w:tentative="1">
      <w:start w:val="1"/>
      <w:numFmt w:val="bullet"/>
      <w:lvlText w:val=""/>
      <w:lvlJc w:val="left"/>
      <w:pPr>
        <w:ind w:left="7311" w:hanging="360"/>
      </w:pPr>
      <w:rPr>
        <w:rFonts w:ascii="Wingdings" w:hAnsi="Wingdings" w:hint="default"/>
      </w:rPr>
    </w:lvl>
  </w:abstractNum>
  <w:abstractNum w:abstractNumId="23"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BE7D94"/>
    <w:multiLevelType w:val="hybridMultilevel"/>
    <w:tmpl w:val="5C44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05D97"/>
    <w:multiLevelType w:val="hybridMultilevel"/>
    <w:tmpl w:val="4D8E9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7"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76300CA"/>
    <w:multiLevelType w:val="hybridMultilevel"/>
    <w:tmpl w:val="FF32C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B36F36"/>
    <w:multiLevelType w:val="hybridMultilevel"/>
    <w:tmpl w:val="9A482D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C641E"/>
    <w:multiLevelType w:val="hybridMultilevel"/>
    <w:tmpl w:val="A8229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F1289E"/>
    <w:multiLevelType w:val="hybridMultilevel"/>
    <w:tmpl w:val="E63AF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4"/>
  </w:num>
  <w:num w:numId="4">
    <w:abstractNumId w:val="36"/>
  </w:num>
  <w:num w:numId="5">
    <w:abstractNumId w:val="26"/>
  </w:num>
  <w:num w:numId="6">
    <w:abstractNumId w:val="37"/>
  </w:num>
  <w:num w:numId="7">
    <w:abstractNumId w:val="24"/>
  </w:num>
  <w:num w:numId="8">
    <w:abstractNumId w:val="9"/>
  </w:num>
  <w:num w:numId="9">
    <w:abstractNumId w:val="32"/>
  </w:num>
  <w:num w:numId="10">
    <w:abstractNumId w:val="31"/>
  </w:num>
  <w:num w:numId="11">
    <w:abstractNumId w:val="25"/>
  </w:num>
  <w:num w:numId="12">
    <w:abstractNumId w:val="28"/>
  </w:num>
  <w:num w:numId="13">
    <w:abstractNumId w:val="20"/>
  </w:num>
  <w:num w:numId="14">
    <w:abstractNumId w:val="34"/>
  </w:num>
  <w:num w:numId="15">
    <w:abstractNumId w:val="1"/>
  </w:num>
  <w:num w:numId="16">
    <w:abstractNumId w:val="12"/>
  </w:num>
  <w:num w:numId="17">
    <w:abstractNumId w:val="6"/>
  </w:num>
  <w:num w:numId="18">
    <w:abstractNumId w:val="30"/>
  </w:num>
  <w:num w:numId="19">
    <w:abstractNumId w:val="33"/>
  </w:num>
  <w:num w:numId="20">
    <w:abstractNumId w:val="11"/>
  </w:num>
  <w:num w:numId="21">
    <w:abstractNumId w:val="19"/>
  </w:num>
  <w:num w:numId="22">
    <w:abstractNumId w:val="4"/>
  </w:num>
  <w:num w:numId="23">
    <w:abstractNumId w:val="35"/>
  </w:num>
  <w:num w:numId="24">
    <w:abstractNumId w:val="15"/>
  </w:num>
  <w:num w:numId="25">
    <w:abstractNumId w:val="7"/>
  </w:num>
  <w:num w:numId="26">
    <w:abstractNumId w:val="23"/>
  </w:num>
  <w:num w:numId="27">
    <w:abstractNumId w:val="8"/>
  </w:num>
  <w:num w:numId="28">
    <w:abstractNumId w:val="27"/>
  </w:num>
  <w:num w:numId="29">
    <w:abstractNumId w:val="3"/>
  </w:num>
  <w:num w:numId="30">
    <w:abstractNumId w:val="16"/>
  </w:num>
  <w:num w:numId="31">
    <w:abstractNumId w:val="13"/>
  </w:num>
  <w:num w:numId="32">
    <w:abstractNumId w:val="5"/>
  </w:num>
  <w:num w:numId="33">
    <w:abstractNumId w:val="2"/>
  </w:num>
  <w:num w:numId="34">
    <w:abstractNumId w:val="17"/>
  </w:num>
  <w:num w:numId="35">
    <w:abstractNumId w:val="10"/>
  </w:num>
  <w:num w:numId="36">
    <w:abstractNumId w:val="18"/>
  </w:num>
  <w:num w:numId="37">
    <w:abstractNumId w:val="38"/>
  </w:num>
  <w:num w:numId="38">
    <w:abstractNumId w:val="21"/>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4FE"/>
    <w:rsid w:val="000106AD"/>
    <w:rsid w:val="000231B1"/>
    <w:rsid w:val="00026E59"/>
    <w:rsid w:val="00044C19"/>
    <w:rsid w:val="00045C74"/>
    <w:rsid w:val="00047BB3"/>
    <w:rsid w:val="00051766"/>
    <w:rsid w:val="00056473"/>
    <w:rsid w:val="00056C9C"/>
    <w:rsid w:val="000628E7"/>
    <w:rsid w:val="00071527"/>
    <w:rsid w:val="00074631"/>
    <w:rsid w:val="0008066C"/>
    <w:rsid w:val="000A5310"/>
    <w:rsid w:val="000A7402"/>
    <w:rsid w:val="000B0770"/>
    <w:rsid w:val="000B1535"/>
    <w:rsid w:val="000B5D62"/>
    <w:rsid w:val="000C02C7"/>
    <w:rsid w:val="000C2BD9"/>
    <w:rsid w:val="000D05A5"/>
    <w:rsid w:val="000D3B72"/>
    <w:rsid w:val="000D3EFD"/>
    <w:rsid w:val="000D5159"/>
    <w:rsid w:val="000E2F59"/>
    <w:rsid w:val="000E5556"/>
    <w:rsid w:val="000F19B7"/>
    <w:rsid w:val="00102F7D"/>
    <w:rsid w:val="001116F3"/>
    <w:rsid w:val="00113B85"/>
    <w:rsid w:val="00115DF3"/>
    <w:rsid w:val="00137B31"/>
    <w:rsid w:val="00143FAD"/>
    <w:rsid w:val="001468A6"/>
    <w:rsid w:val="00157BAC"/>
    <w:rsid w:val="00157C6D"/>
    <w:rsid w:val="001610AF"/>
    <w:rsid w:val="00167F52"/>
    <w:rsid w:val="0017493C"/>
    <w:rsid w:val="00192ED3"/>
    <w:rsid w:val="00196775"/>
    <w:rsid w:val="00197C41"/>
    <w:rsid w:val="001A01A4"/>
    <w:rsid w:val="001A3CFD"/>
    <w:rsid w:val="001A56E7"/>
    <w:rsid w:val="001B3B64"/>
    <w:rsid w:val="001C5932"/>
    <w:rsid w:val="001D7D5D"/>
    <w:rsid w:val="001E6CEC"/>
    <w:rsid w:val="001F2351"/>
    <w:rsid w:val="00201CF2"/>
    <w:rsid w:val="002033CE"/>
    <w:rsid w:val="00205507"/>
    <w:rsid w:val="0021079A"/>
    <w:rsid w:val="00216C78"/>
    <w:rsid w:val="002221F6"/>
    <w:rsid w:val="00237EA1"/>
    <w:rsid w:val="00251A6B"/>
    <w:rsid w:val="00261BDB"/>
    <w:rsid w:val="00274942"/>
    <w:rsid w:val="00280128"/>
    <w:rsid w:val="00282AE6"/>
    <w:rsid w:val="00284B8E"/>
    <w:rsid w:val="0028789E"/>
    <w:rsid w:val="00295029"/>
    <w:rsid w:val="002A36BA"/>
    <w:rsid w:val="002B5436"/>
    <w:rsid w:val="002C004C"/>
    <w:rsid w:val="002C17F8"/>
    <w:rsid w:val="002C7091"/>
    <w:rsid w:val="002E0F72"/>
    <w:rsid w:val="002E4580"/>
    <w:rsid w:val="002E67F1"/>
    <w:rsid w:val="00304120"/>
    <w:rsid w:val="003041DD"/>
    <w:rsid w:val="00305C1E"/>
    <w:rsid w:val="00322577"/>
    <w:rsid w:val="00327EB2"/>
    <w:rsid w:val="00331748"/>
    <w:rsid w:val="003349DC"/>
    <w:rsid w:val="00342C22"/>
    <w:rsid w:val="00343669"/>
    <w:rsid w:val="00347555"/>
    <w:rsid w:val="00347C8E"/>
    <w:rsid w:val="00353DC4"/>
    <w:rsid w:val="00357751"/>
    <w:rsid w:val="003721B2"/>
    <w:rsid w:val="00374E46"/>
    <w:rsid w:val="00390711"/>
    <w:rsid w:val="003A05D0"/>
    <w:rsid w:val="003A1829"/>
    <w:rsid w:val="003A68C6"/>
    <w:rsid w:val="003C1D12"/>
    <w:rsid w:val="003C3E1E"/>
    <w:rsid w:val="003C698B"/>
    <w:rsid w:val="003D2220"/>
    <w:rsid w:val="003D5928"/>
    <w:rsid w:val="003E2CB7"/>
    <w:rsid w:val="003E7330"/>
    <w:rsid w:val="003F6AF8"/>
    <w:rsid w:val="00400CDC"/>
    <w:rsid w:val="00407A95"/>
    <w:rsid w:val="00415DC1"/>
    <w:rsid w:val="00420DEE"/>
    <w:rsid w:val="00426773"/>
    <w:rsid w:val="00431EF8"/>
    <w:rsid w:val="00432528"/>
    <w:rsid w:val="00463ADD"/>
    <w:rsid w:val="00467F79"/>
    <w:rsid w:val="004765DA"/>
    <w:rsid w:val="00477E2E"/>
    <w:rsid w:val="00484D4D"/>
    <w:rsid w:val="00486994"/>
    <w:rsid w:val="00491EAE"/>
    <w:rsid w:val="004979B1"/>
    <w:rsid w:val="004A38C6"/>
    <w:rsid w:val="004A54FE"/>
    <w:rsid w:val="004B3CB3"/>
    <w:rsid w:val="004B45A1"/>
    <w:rsid w:val="004C72BB"/>
    <w:rsid w:val="004D0970"/>
    <w:rsid w:val="004D1DCD"/>
    <w:rsid w:val="004D2E73"/>
    <w:rsid w:val="004D30F8"/>
    <w:rsid w:val="004D549D"/>
    <w:rsid w:val="004E53BE"/>
    <w:rsid w:val="004E5DE7"/>
    <w:rsid w:val="004F6BEF"/>
    <w:rsid w:val="005075B4"/>
    <w:rsid w:val="00511AFD"/>
    <w:rsid w:val="00516788"/>
    <w:rsid w:val="0055139C"/>
    <w:rsid w:val="00557738"/>
    <w:rsid w:val="00574B9A"/>
    <w:rsid w:val="00576EEE"/>
    <w:rsid w:val="0058357C"/>
    <w:rsid w:val="005907DA"/>
    <w:rsid w:val="005953C5"/>
    <w:rsid w:val="00595A0D"/>
    <w:rsid w:val="00595BC3"/>
    <w:rsid w:val="005976D7"/>
    <w:rsid w:val="005A0829"/>
    <w:rsid w:val="005A130B"/>
    <w:rsid w:val="005A25E1"/>
    <w:rsid w:val="005B172F"/>
    <w:rsid w:val="005B1773"/>
    <w:rsid w:val="005B4D3A"/>
    <w:rsid w:val="005B69B8"/>
    <w:rsid w:val="005C266A"/>
    <w:rsid w:val="005C5D65"/>
    <w:rsid w:val="005E5223"/>
    <w:rsid w:val="005F0350"/>
    <w:rsid w:val="005F3879"/>
    <w:rsid w:val="005F46ED"/>
    <w:rsid w:val="005F52DA"/>
    <w:rsid w:val="005F6B98"/>
    <w:rsid w:val="00603804"/>
    <w:rsid w:val="00610732"/>
    <w:rsid w:val="00615778"/>
    <w:rsid w:val="00617E7B"/>
    <w:rsid w:val="00632233"/>
    <w:rsid w:val="00641768"/>
    <w:rsid w:val="00654499"/>
    <w:rsid w:val="00666728"/>
    <w:rsid w:val="00666AE8"/>
    <w:rsid w:val="0067239C"/>
    <w:rsid w:val="00676DB8"/>
    <w:rsid w:val="00687BFE"/>
    <w:rsid w:val="00692160"/>
    <w:rsid w:val="006A031B"/>
    <w:rsid w:val="006A50A0"/>
    <w:rsid w:val="006A7B5E"/>
    <w:rsid w:val="006B026F"/>
    <w:rsid w:val="006B5ABD"/>
    <w:rsid w:val="006C11DF"/>
    <w:rsid w:val="006C4BE1"/>
    <w:rsid w:val="006D5B17"/>
    <w:rsid w:val="006D6C07"/>
    <w:rsid w:val="006E7FC4"/>
    <w:rsid w:val="006F3DD7"/>
    <w:rsid w:val="006F5E51"/>
    <w:rsid w:val="00702024"/>
    <w:rsid w:val="00704FBC"/>
    <w:rsid w:val="00722C6E"/>
    <w:rsid w:val="007230D0"/>
    <w:rsid w:val="007270AF"/>
    <w:rsid w:val="00735F49"/>
    <w:rsid w:val="00752540"/>
    <w:rsid w:val="00761F38"/>
    <w:rsid w:val="0076479D"/>
    <w:rsid w:val="00771A51"/>
    <w:rsid w:val="0077765A"/>
    <w:rsid w:val="00780CFE"/>
    <w:rsid w:val="00785EDD"/>
    <w:rsid w:val="00791042"/>
    <w:rsid w:val="00792A86"/>
    <w:rsid w:val="00795870"/>
    <w:rsid w:val="007B5830"/>
    <w:rsid w:val="007B749C"/>
    <w:rsid w:val="007C3C5B"/>
    <w:rsid w:val="007C3DBB"/>
    <w:rsid w:val="007C4AC7"/>
    <w:rsid w:val="007D22D4"/>
    <w:rsid w:val="007D23A2"/>
    <w:rsid w:val="007E2847"/>
    <w:rsid w:val="007E4071"/>
    <w:rsid w:val="007F2E6D"/>
    <w:rsid w:val="008000FE"/>
    <w:rsid w:val="00805165"/>
    <w:rsid w:val="00805268"/>
    <w:rsid w:val="00810DBA"/>
    <w:rsid w:val="00812DA0"/>
    <w:rsid w:val="00812E5A"/>
    <w:rsid w:val="0081430E"/>
    <w:rsid w:val="00822CB4"/>
    <w:rsid w:val="00826E5B"/>
    <w:rsid w:val="00835C87"/>
    <w:rsid w:val="0084536A"/>
    <w:rsid w:val="00846AB3"/>
    <w:rsid w:val="00862945"/>
    <w:rsid w:val="00863C73"/>
    <w:rsid w:val="008735A5"/>
    <w:rsid w:val="008739CF"/>
    <w:rsid w:val="008761C4"/>
    <w:rsid w:val="00886F9D"/>
    <w:rsid w:val="008912FD"/>
    <w:rsid w:val="008922CA"/>
    <w:rsid w:val="008930B2"/>
    <w:rsid w:val="008A3441"/>
    <w:rsid w:val="008A52F4"/>
    <w:rsid w:val="008A55FC"/>
    <w:rsid w:val="008B5BDD"/>
    <w:rsid w:val="008B5D0A"/>
    <w:rsid w:val="008C039B"/>
    <w:rsid w:val="008C04BC"/>
    <w:rsid w:val="008C4968"/>
    <w:rsid w:val="008D4248"/>
    <w:rsid w:val="008D4571"/>
    <w:rsid w:val="008D5C49"/>
    <w:rsid w:val="008E5AE3"/>
    <w:rsid w:val="00901A3D"/>
    <w:rsid w:val="00903277"/>
    <w:rsid w:val="00904107"/>
    <w:rsid w:val="00912E1F"/>
    <w:rsid w:val="00924C38"/>
    <w:rsid w:val="00925444"/>
    <w:rsid w:val="00925533"/>
    <w:rsid w:val="0093425A"/>
    <w:rsid w:val="00941769"/>
    <w:rsid w:val="00942905"/>
    <w:rsid w:val="00945E3B"/>
    <w:rsid w:val="00955FBF"/>
    <w:rsid w:val="009577A9"/>
    <w:rsid w:val="009612F4"/>
    <w:rsid w:val="00961BED"/>
    <w:rsid w:val="0097058C"/>
    <w:rsid w:val="00973635"/>
    <w:rsid w:val="00980E0F"/>
    <w:rsid w:val="0098152B"/>
    <w:rsid w:val="009847F4"/>
    <w:rsid w:val="00986989"/>
    <w:rsid w:val="009A72D0"/>
    <w:rsid w:val="009C2D02"/>
    <w:rsid w:val="009C5E5F"/>
    <w:rsid w:val="009C7C02"/>
    <w:rsid w:val="009D203D"/>
    <w:rsid w:val="009D3923"/>
    <w:rsid w:val="009E4700"/>
    <w:rsid w:val="009E6D9D"/>
    <w:rsid w:val="009F7959"/>
    <w:rsid w:val="00A02221"/>
    <w:rsid w:val="00A03369"/>
    <w:rsid w:val="00A04059"/>
    <w:rsid w:val="00A04868"/>
    <w:rsid w:val="00A0538F"/>
    <w:rsid w:val="00A05521"/>
    <w:rsid w:val="00A15199"/>
    <w:rsid w:val="00A22B1D"/>
    <w:rsid w:val="00A22D7C"/>
    <w:rsid w:val="00A24885"/>
    <w:rsid w:val="00A34D7C"/>
    <w:rsid w:val="00A40A8A"/>
    <w:rsid w:val="00A66B50"/>
    <w:rsid w:val="00A66E8A"/>
    <w:rsid w:val="00A728B7"/>
    <w:rsid w:val="00A74A0A"/>
    <w:rsid w:val="00A807DE"/>
    <w:rsid w:val="00A86543"/>
    <w:rsid w:val="00A866A7"/>
    <w:rsid w:val="00A8702E"/>
    <w:rsid w:val="00A92D88"/>
    <w:rsid w:val="00A962A8"/>
    <w:rsid w:val="00AA4A67"/>
    <w:rsid w:val="00AA4AB7"/>
    <w:rsid w:val="00AA67B0"/>
    <w:rsid w:val="00AB07F5"/>
    <w:rsid w:val="00AB2338"/>
    <w:rsid w:val="00AB32F3"/>
    <w:rsid w:val="00AC3E3E"/>
    <w:rsid w:val="00AC6686"/>
    <w:rsid w:val="00AC7FBD"/>
    <w:rsid w:val="00AD4D43"/>
    <w:rsid w:val="00AE01FA"/>
    <w:rsid w:val="00AE31C0"/>
    <w:rsid w:val="00AE3611"/>
    <w:rsid w:val="00B0370A"/>
    <w:rsid w:val="00B1103F"/>
    <w:rsid w:val="00B17669"/>
    <w:rsid w:val="00B1787A"/>
    <w:rsid w:val="00B235DF"/>
    <w:rsid w:val="00B277A7"/>
    <w:rsid w:val="00B3377B"/>
    <w:rsid w:val="00B43B0E"/>
    <w:rsid w:val="00B5538E"/>
    <w:rsid w:val="00B6000D"/>
    <w:rsid w:val="00B63A31"/>
    <w:rsid w:val="00B64406"/>
    <w:rsid w:val="00B65BF3"/>
    <w:rsid w:val="00B70174"/>
    <w:rsid w:val="00B75A6E"/>
    <w:rsid w:val="00B813CB"/>
    <w:rsid w:val="00B863C0"/>
    <w:rsid w:val="00B9355A"/>
    <w:rsid w:val="00B93741"/>
    <w:rsid w:val="00BA0F13"/>
    <w:rsid w:val="00BA4184"/>
    <w:rsid w:val="00BB589E"/>
    <w:rsid w:val="00BD1BF8"/>
    <w:rsid w:val="00BD29F9"/>
    <w:rsid w:val="00BD35D6"/>
    <w:rsid w:val="00BD3D42"/>
    <w:rsid w:val="00BE32FE"/>
    <w:rsid w:val="00BE5FFC"/>
    <w:rsid w:val="00BE7083"/>
    <w:rsid w:val="00BF19DE"/>
    <w:rsid w:val="00BF466A"/>
    <w:rsid w:val="00BF51C0"/>
    <w:rsid w:val="00BF630D"/>
    <w:rsid w:val="00BF7803"/>
    <w:rsid w:val="00C055A1"/>
    <w:rsid w:val="00C112DB"/>
    <w:rsid w:val="00C149AD"/>
    <w:rsid w:val="00C23A33"/>
    <w:rsid w:val="00C240E9"/>
    <w:rsid w:val="00C32178"/>
    <w:rsid w:val="00C349E2"/>
    <w:rsid w:val="00C515F4"/>
    <w:rsid w:val="00C61CDD"/>
    <w:rsid w:val="00C6415B"/>
    <w:rsid w:val="00C67293"/>
    <w:rsid w:val="00C7436D"/>
    <w:rsid w:val="00C74A40"/>
    <w:rsid w:val="00C7508F"/>
    <w:rsid w:val="00C808B3"/>
    <w:rsid w:val="00C810A8"/>
    <w:rsid w:val="00C94F53"/>
    <w:rsid w:val="00CA52CA"/>
    <w:rsid w:val="00CB5E8E"/>
    <w:rsid w:val="00CB72E6"/>
    <w:rsid w:val="00CC3D23"/>
    <w:rsid w:val="00CD700F"/>
    <w:rsid w:val="00CF249F"/>
    <w:rsid w:val="00CF4863"/>
    <w:rsid w:val="00CF6176"/>
    <w:rsid w:val="00D172F5"/>
    <w:rsid w:val="00D2251E"/>
    <w:rsid w:val="00D26EC2"/>
    <w:rsid w:val="00D37FCD"/>
    <w:rsid w:val="00D63B27"/>
    <w:rsid w:val="00D70E93"/>
    <w:rsid w:val="00D853FA"/>
    <w:rsid w:val="00D96E64"/>
    <w:rsid w:val="00DB11F3"/>
    <w:rsid w:val="00DB1E4F"/>
    <w:rsid w:val="00DB5446"/>
    <w:rsid w:val="00DB7A37"/>
    <w:rsid w:val="00DB7BE2"/>
    <w:rsid w:val="00DC3981"/>
    <w:rsid w:val="00DD3487"/>
    <w:rsid w:val="00DD5A04"/>
    <w:rsid w:val="00DE3F11"/>
    <w:rsid w:val="00DF45F4"/>
    <w:rsid w:val="00DF5213"/>
    <w:rsid w:val="00E01DD2"/>
    <w:rsid w:val="00E0275E"/>
    <w:rsid w:val="00E07D36"/>
    <w:rsid w:val="00E11E57"/>
    <w:rsid w:val="00E12451"/>
    <w:rsid w:val="00E140FF"/>
    <w:rsid w:val="00E20876"/>
    <w:rsid w:val="00E2277E"/>
    <w:rsid w:val="00E41112"/>
    <w:rsid w:val="00E45ABC"/>
    <w:rsid w:val="00E501BD"/>
    <w:rsid w:val="00E50502"/>
    <w:rsid w:val="00E52F49"/>
    <w:rsid w:val="00E53AD3"/>
    <w:rsid w:val="00E65AFE"/>
    <w:rsid w:val="00E75CD0"/>
    <w:rsid w:val="00E877F3"/>
    <w:rsid w:val="00E945EF"/>
    <w:rsid w:val="00E94EAE"/>
    <w:rsid w:val="00EA2F73"/>
    <w:rsid w:val="00EB467D"/>
    <w:rsid w:val="00EC05C6"/>
    <w:rsid w:val="00EC3E48"/>
    <w:rsid w:val="00EC5CC6"/>
    <w:rsid w:val="00ED6444"/>
    <w:rsid w:val="00ED6C65"/>
    <w:rsid w:val="00EE133C"/>
    <w:rsid w:val="00EE399A"/>
    <w:rsid w:val="00EE4822"/>
    <w:rsid w:val="00EE6B95"/>
    <w:rsid w:val="00EF19F6"/>
    <w:rsid w:val="00EF27F4"/>
    <w:rsid w:val="00EF74E7"/>
    <w:rsid w:val="00F01C37"/>
    <w:rsid w:val="00F01DB1"/>
    <w:rsid w:val="00F06E74"/>
    <w:rsid w:val="00F138F6"/>
    <w:rsid w:val="00F1454D"/>
    <w:rsid w:val="00F229CB"/>
    <w:rsid w:val="00F37315"/>
    <w:rsid w:val="00F41ABF"/>
    <w:rsid w:val="00F4280F"/>
    <w:rsid w:val="00F508CE"/>
    <w:rsid w:val="00F51DFC"/>
    <w:rsid w:val="00F534A9"/>
    <w:rsid w:val="00F65841"/>
    <w:rsid w:val="00F66786"/>
    <w:rsid w:val="00F66B89"/>
    <w:rsid w:val="00F74F84"/>
    <w:rsid w:val="00F766C0"/>
    <w:rsid w:val="00F776EA"/>
    <w:rsid w:val="00F84D1B"/>
    <w:rsid w:val="00F85CA3"/>
    <w:rsid w:val="00FA15A8"/>
    <w:rsid w:val="00FB462B"/>
    <w:rsid w:val="00FB51AF"/>
    <w:rsid w:val="00FB72F3"/>
    <w:rsid w:val="00FD0798"/>
    <w:rsid w:val="00FD2162"/>
    <w:rsid w:val="00FD3AA4"/>
    <w:rsid w:val="00FD486D"/>
    <w:rsid w:val="00FD4E1D"/>
    <w:rsid w:val="00FE38A6"/>
    <w:rsid w:val="00FE5114"/>
    <w:rsid w:val="00FF091A"/>
    <w:rsid w:val="00FF3859"/>
    <w:rsid w:val="00FF4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6C0D17-DC4E-4330-9D07-FCB7172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4FE"/>
    <w:pPr>
      <w:spacing w:after="0" w:line="240" w:lineRule="auto"/>
    </w:pPr>
    <w:rPr>
      <w:rFonts w:ascii="Times New Roman" w:eastAsia="MS Gothic" w:hAnsi="Times New Roman" w:cs="Times New Roman"/>
      <w:noProof/>
      <w:sz w:val="24"/>
      <w:szCs w:val="24"/>
    </w:rPr>
  </w:style>
  <w:style w:type="paragraph" w:styleId="Heading1">
    <w:name w:val="heading 1"/>
    <w:aliases w:val="H1,h1,app heading 1,l1,Memo Heading 1,h11,h12,h13,h14,h15,h16"/>
    <w:basedOn w:val="Normal"/>
    <w:next w:val="Normal"/>
    <w:link w:val="Heading1Char"/>
    <w:qFormat/>
    <w:rsid w:val="004A54FE"/>
    <w:pPr>
      <w:keepNext/>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4A54FE"/>
    <w:pPr>
      <w:keepNext/>
      <w:spacing w:before="120" w:after="120"/>
      <w:outlineLvl w:val="1"/>
    </w:pPr>
    <w:rPr>
      <w:rFonts w:ascii="Arial" w:hAnsi="Arial"/>
    </w:rPr>
  </w:style>
  <w:style w:type="paragraph" w:styleId="Heading3">
    <w:name w:val="heading 3"/>
    <w:aliases w:val="Underrubrik2,H3,no break,Memo Heading 3"/>
    <w:basedOn w:val="Normal"/>
    <w:next w:val="Normal"/>
    <w:link w:val="Heading3Char"/>
    <w:qFormat/>
    <w:rsid w:val="004A54F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A54FE"/>
    <w:pPr>
      <w:keepNext/>
      <w:jc w:val="right"/>
      <w:outlineLvl w:val="3"/>
    </w:pPr>
    <w:rPr>
      <w:rFonts w:ascii="Arial" w:hAnsi="Arial"/>
      <w:i/>
    </w:rPr>
  </w:style>
  <w:style w:type="paragraph" w:styleId="Heading5">
    <w:name w:val="heading 5"/>
    <w:aliases w:val="H5"/>
    <w:basedOn w:val="Normal"/>
    <w:next w:val="Normal"/>
    <w:link w:val="Heading5Char"/>
    <w:qFormat/>
    <w:rsid w:val="004A54FE"/>
    <w:pPr>
      <w:keepNext/>
      <w:spacing w:line="360" w:lineRule="auto"/>
      <w:outlineLvl w:val="4"/>
    </w:pPr>
    <w:rPr>
      <w:sz w:val="26"/>
      <w:u w:val="single"/>
    </w:rPr>
  </w:style>
  <w:style w:type="paragraph" w:styleId="Heading6">
    <w:name w:val="heading 6"/>
    <w:basedOn w:val="Normal"/>
    <w:next w:val="Normal"/>
    <w:link w:val="Heading6Char"/>
    <w:qFormat/>
    <w:rsid w:val="004A54FE"/>
    <w:pPr>
      <w:spacing w:before="240" w:after="60"/>
      <w:outlineLvl w:val="5"/>
    </w:pPr>
    <w:rPr>
      <w:i/>
      <w:sz w:val="22"/>
    </w:rPr>
  </w:style>
  <w:style w:type="paragraph" w:styleId="Heading7">
    <w:name w:val="heading 7"/>
    <w:basedOn w:val="Normal"/>
    <w:next w:val="Normal"/>
    <w:link w:val="Heading7Char"/>
    <w:qFormat/>
    <w:rsid w:val="004A54FE"/>
    <w:pPr>
      <w:spacing w:before="240" w:after="60"/>
      <w:outlineLvl w:val="6"/>
    </w:pPr>
    <w:rPr>
      <w:rFonts w:ascii="Arial" w:hAnsi="Arial"/>
    </w:rPr>
  </w:style>
  <w:style w:type="paragraph" w:styleId="Heading8">
    <w:name w:val="heading 8"/>
    <w:aliases w:val="Table Heading"/>
    <w:basedOn w:val="Normal"/>
    <w:next w:val="Normal"/>
    <w:link w:val="Heading8Char"/>
    <w:qFormat/>
    <w:rsid w:val="004A54F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A54F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4A54FE"/>
    <w:rPr>
      <w:rFonts w:ascii="Arial" w:eastAsia="MS Gothic"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4A54FE"/>
    <w:rPr>
      <w:rFonts w:ascii="Arial" w:eastAsia="MS Gothic" w:hAnsi="Arial" w:cs="Times New Roman"/>
      <w:noProof/>
      <w:sz w:val="24"/>
      <w:szCs w:val="24"/>
    </w:rPr>
  </w:style>
  <w:style w:type="character" w:customStyle="1" w:styleId="Heading3Char">
    <w:name w:val="Heading 3 Char"/>
    <w:aliases w:val="Underrubrik2 Char,H3 Char,no break Char,Memo Heading 3 Char"/>
    <w:basedOn w:val="DefaultParagraphFont"/>
    <w:link w:val="Heading3"/>
    <w:rsid w:val="004A54FE"/>
    <w:rPr>
      <w:rFonts w:ascii="Arial" w:eastAsia="MS Gothic" w:hAnsi="Arial" w:cs="Times New Roman"/>
      <w:noProo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54FE"/>
    <w:rPr>
      <w:rFonts w:ascii="Arial" w:eastAsia="MS Gothic" w:hAnsi="Arial" w:cs="Times New Roman"/>
      <w:i/>
      <w:noProof/>
      <w:sz w:val="24"/>
      <w:szCs w:val="24"/>
    </w:rPr>
  </w:style>
  <w:style w:type="character" w:customStyle="1" w:styleId="Heading5Char">
    <w:name w:val="Heading 5 Char"/>
    <w:aliases w:val="H5 Char"/>
    <w:basedOn w:val="DefaultParagraphFont"/>
    <w:link w:val="Heading5"/>
    <w:rsid w:val="004A54FE"/>
    <w:rPr>
      <w:rFonts w:ascii="Times New Roman" w:eastAsia="MS Gothic" w:hAnsi="Times New Roman" w:cs="Times New Roman"/>
      <w:noProof/>
      <w:sz w:val="26"/>
      <w:szCs w:val="24"/>
      <w:u w:val="single"/>
    </w:rPr>
  </w:style>
  <w:style w:type="character" w:customStyle="1" w:styleId="Heading6Char">
    <w:name w:val="Heading 6 Char"/>
    <w:basedOn w:val="DefaultParagraphFont"/>
    <w:link w:val="Heading6"/>
    <w:rsid w:val="004A54FE"/>
    <w:rPr>
      <w:rFonts w:ascii="Times New Roman" w:eastAsia="MS Gothic" w:hAnsi="Times New Roman" w:cs="Times New Roman"/>
      <w:i/>
      <w:noProof/>
      <w:szCs w:val="24"/>
    </w:rPr>
  </w:style>
  <w:style w:type="character" w:customStyle="1" w:styleId="Heading7Char">
    <w:name w:val="Heading 7 Char"/>
    <w:basedOn w:val="DefaultParagraphFont"/>
    <w:link w:val="Heading7"/>
    <w:rsid w:val="004A54FE"/>
    <w:rPr>
      <w:rFonts w:ascii="Arial" w:eastAsia="MS Gothic" w:hAnsi="Arial" w:cs="Times New Roman"/>
      <w:noProof/>
      <w:sz w:val="24"/>
      <w:szCs w:val="24"/>
    </w:rPr>
  </w:style>
  <w:style w:type="character" w:customStyle="1" w:styleId="Heading8Char">
    <w:name w:val="Heading 8 Char"/>
    <w:aliases w:val="Table Heading Char"/>
    <w:basedOn w:val="DefaultParagraphFont"/>
    <w:link w:val="Heading8"/>
    <w:rsid w:val="004A54FE"/>
    <w:rPr>
      <w:rFonts w:ascii="Arial" w:eastAsia="MS Gothic" w:hAnsi="Arial" w:cs="Times New Roman"/>
      <w:i/>
      <w:noProof/>
      <w:sz w:val="24"/>
      <w:szCs w:val="24"/>
    </w:rPr>
  </w:style>
  <w:style w:type="character" w:customStyle="1" w:styleId="Heading9Char">
    <w:name w:val="Heading 9 Char"/>
    <w:aliases w:val="Figure Heading Char,FH Char"/>
    <w:basedOn w:val="DefaultParagraphFont"/>
    <w:link w:val="Heading9"/>
    <w:rsid w:val="004A54FE"/>
    <w:rPr>
      <w:rFonts w:ascii="Arial" w:eastAsia="MS Gothic" w:hAnsi="Arial" w:cs="Times New Roman"/>
      <w:b/>
      <w:i/>
      <w:noProof/>
      <w:sz w:val="18"/>
      <w:szCs w:val="24"/>
    </w:rPr>
  </w:style>
  <w:style w:type="paragraph" w:customStyle="1" w:styleId="Heading1unnumbered">
    <w:name w:val="Heading 1 unnumbered"/>
    <w:basedOn w:val="Heading1"/>
    <w:next w:val="BodyText"/>
    <w:rsid w:val="004A54F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A54FE"/>
    <w:pPr>
      <w:spacing w:after="120"/>
    </w:pPr>
  </w:style>
  <w:style w:type="character" w:customStyle="1" w:styleId="BodyTextChar">
    <w:name w:val="Body Text Char"/>
    <w:basedOn w:val="DefaultParagraphFont"/>
    <w:link w:val="BodyText"/>
    <w:rsid w:val="004A54FE"/>
    <w:rPr>
      <w:rFonts w:ascii="Times New Roman" w:eastAsia="MS Gothic" w:hAnsi="Times New Roman" w:cs="Times New Roman"/>
      <w:noProof/>
      <w:sz w:val="24"/>
      <w:szCs w:val="24"/>
    </w:rPr>
  </w:style>
  <w:style w:type="paragraph" w:styleId="BodyText2">
    <w:name w:val="Body Text 2"/>
    <w:basedOn w:val="Normal"/>
    <w:link w:val="BodyText2Char"/>
    <w:rsid w:val="004A54FE"/>
    <w:rPr>
      <w:rFonts w:ascii="Arial" w:hAnsi="Arial"/>
    </w:rPr>
  </w:style>
  <w:style w:type="character" w:customStyle="1" w:styleId="BodyText2Char">
    <w:name w:val="Body Text 2 Char"/>
    <w:basedOn w:val="DefaultParagraphFont"/>
    <w:link w:val="BodyText2"/>
    <w:rsid w:val="004A54FE"/>
    <w:rPr>
      <w:rFonts w:ascii="Arial" w:eastAsia="MS Gothic" w:hAnsi="Arial" w:cs="Times New Roman"/>
      <w:noProo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54F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54FE"/>
    <w:rPr>
      <w:rFonts w:ascii="Arial" w:eastAsia="MS Mincho" w:hAnsi="Arial" w:cs="Times New Roman"/>
      <w:b/>
      <w:noProof/>
      <w:sz w:val="18"/>
      <w:szCs w:val="20"/>
    </w:rPr>
  </w:style>
  <w:style w:type="paragraph" w:styleId="DocumentMap">
    <w:name w:val="Document Map"/>
    <w:basedOn w:val="Normal"/>
    <w:link w:val="DocumentMapChar"/>
    <w:semiHidden/>
    <w:rsid w:val="004A54FE"/>
    <w:pPr>
      <w:shd w:val="clear" w:color="auto" w:fill="000080"/>
    </w:pPr>
    <w:rPr>
      <w:rFonts w:ascii="Tahoma" w:hAnsi="Tahoma"/>
    </w:rPr>
  </w:style>
  <w:style w:type="character" w:customStyle="1" w:styleId="DocumentMapChar">
    <w:name w:val="Document Map Char"/>
    <w:basedOn w:val="DefaultParagraphFont"/>
    <w:link w:val="DocumentMap"/>
    <w:semiHidden/>
    <w:rsid w:val="004A54FE"/>
    <w:rPr>
      <w:rFonts w:ascii="Tahoma" w:eastAsia="MS Gothic" w:hAnsi="Tahoma" w:cs="Times New Roman"/>
      <w:noProof/>
      <w:sz w:val="24"/>
      <w:szCs w:val="24"/>
      <w:shd w:val="clear" w:color="auto" w:fill="000080"/>
    </w:rPr>
  </w:style>
  <w:style w:type="paragraph" w:styleId="PlainText">
    <w:name w:val="Plain Text"/>
    <w:basedOn w:val="Normal"/>
    <w:link w:val="PlainTextChar"/>
    <w:rsid w:val="004A54FE"/>
    <w:rPr>
      <w:rFonts w:ascii="Courier New" w:hAnsi="Courier New"/>
    </w:rPr>
  </w:style>
  <w:style w:type="character" w:customStyle="1" w:styleId="PlainTextChar">
    <w:name w:val="Plain Text Char"/>
    <w:basedOn w:val="DefaultParagraphFont"/>
    <w:link w:val="PlainText"/>
    <w:rsid w:val="004A54FE"/>
    <w:rPr>
      <w:rFonts w:ascii="Courier New" w:eastAsia="MS Gothic" w:hAnsi="Courier New" w:cs="Times New Roman"/>
      <w:noProof/>
      <w:sz w:val="24"/>
      <w:szCs w:val="24"/>
    </w:rPr>
  </w:style>
  <w:style w:type="paragraph" w:customStyle="1" w:styleId="ZT">
    <w:name w:val="ZT"/>
    <w:rsid w:val="004A54FE"/>
    <w:pPr>
      <w:framePr w:wrap="notBeside" w:hAnchor="margin" w:yAlign="center"/>
      <w:widowControl w:val="0"/>
      <w:spacing w:after="0" w:line="240" w:lineRule="atLeast"/>
      <w:jc w:val="right"/>
    </w:pPr>
    <w:rPr>
      <w:rFonts w:ascii="Arial" w:eastAsia="MS Mincho" w:hAnsi="Arial" w:cs="Times New Roman"/>
      <w:b/>
      <w:noProof/>
      <w:sz w:val="34"/>
      <w:szCs w:val="20"/>
    </w:rPr>
  </w:style>
  <w:style w:type="character" w:customStyle="1" w:styleId="ZGSM">
    <w:name w:val="ZGSM"/>
    <w:rsid w:val="004A54FE"/>
  </w:style>
  <w:style w:type="paragraph" w:customStyle="1" w:styleId="TF">
    <w:name w:val="TF"/>
    <w:basedOn w:val="TH"/>
    <w:rsid w:val="004A54FE"/>
    <w:pPr>
      <w:keepNext w:val="0"/>
      <w:spacing w:before="0" w:after="240"/>
    </w:pPr>
  </w:style>
  <w:style w:type="paragraph" w:customStyle="1" w:styleId="TH">
    <w:name w:val="TH"/>
    <w:basedOn w:val="Normal"/>
    <w:link w:val="THChar"/>
    <w:rsid w:val="004A54FE"/>
    <w:pPr>
      <w:keepNext/>
      <w:keepLines/>
      <w:spacing w:before="60" w:after="180"/>
      <w:jc w:val="center"/>
    </w:pPr>
    <w:rPr>
      <w:rFonts w:ascii="Arial" w:hAnsi="Arial"/>
      <w:b/>
    </w:rPr>
  </w:style>
  <w:style w:type="paragraph" w:customStyle="1" w:styleId="B1">
    <w:name w:val="B1"/>
    <w:basedOn w:val="List"/>
    <w:rsid w:val="004A54FE"/>
  </w:style>
  <w:style w:type="paragraph" w:styleId="List">
    <w:name w:val="List"/>
    <w:basedOn w:val="Normal"/>
    <w:rsid w:val="004A54FE"/>
    <w:pPr>
      <w:spacing w:after="180"/>
      <w:ind w:left="568" w:hanging="284"/>
    </w:pPr>
  </w:style>
  <w:style w:type="paragraph" w:customStyle="1" w:styleId="EQ">
    <w:name w:val="EQ"/>
    <w:basedOn w:val="Normal"/>
    <w:next w:val="Normal"/>
    <w:rsid w:val="004A54FE"/>
    <w:pPr>
      <w:keepLines/>
      <w:tabs>
        <w:tab w:val="center" w:pos="4536"/>
        <w:tab w:val="right" w:pos="9072"/>
      </w:tabs>
      <w:spacing w:after="180"/>
    </w:pPr>
  </w:style>
  <w:style w:type="paragraph" w:customStyle="1" w:styleId="lptext">
    <w:name w:val="löptext"/>
    <w:basedOn w:val="Normal"/>
    <w:rsid w:val="004A54FE"/>
    <w:pPr>
      <w:spacing w:before="100" w:after="100"/>
      <w:ind w:left="860"/>
    </w:pPr>
    <w:rPr>
      <w:rFonts w:ascii="Times" w:hAnsi="Times"/>
    </w:rPr>
  </w:style>
  <w:style w:type="character" w:styleId="FootnoteReference">
    <w:name w:val="footnote reference"/>
    <w:semiHidden/>
    <w:rsid w:val="004A54FE"/>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4A54FE"/>
    <w:pPr>
      <w:keepLines/>
      <w:ind w:left="454" w:hanging="454"/>
    </w:pPr>
    <w:rPr>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4A54FE"/>
    <w:rPr>
      <w:rFonts w:ascii="Times New Roman" w:eastAsia="MS Gothic" w:hAnsi="Times New Roman" w:cs="Times New Roman"/>
      <w:noProof/>
      <w:sz w:val="16"/>
      <w:szCs w:val="24"/>
    </w:rPr>
  </w:style>
  <w:style w:type="paragraph" w:styleId="Caption">
    <w:name w:val="caption"/>
    <w:aliases w:val="cap,cap Char"/>
    <w:basedOn w:val="Normal"/>
    <w:next w:val="Normal"/>
    <w:qFormat/>
    <w:rsid w:val="004A54FE"/>
    <w:pPr>
      <w:spacing w:before="120" w:after="120"/>
    </w:pPr>
    <w:rPr>
      <w:b/>
    </w:rPr>
  </w:style>
  <w:style w:type="paragraph" w:customStyle="1" w:styleId="a">
    <w:name w:val="佐藤２"/>
    <w:basedOn w:val="Normal"/>
    <w:rsid w:val="004A54FE"/>
    <w:pPr>
      <w:numPr>
        <w:numId w:val="3"/>
      </w:numPr>
      <w:spacing w:after="180"/>
    </w:pPr>
    <w:rPr>
      <w:noProof w:val="0"/>
      <w:lang w:eastAsia="ja-JP"/>
    </w:rPr>
  </w:style>
  <w:style w:type="paragraph" w:styleId="BodyTextIndent2">
    <w:name w:val="Body Text Indent 2"/>
    <w:basedOn w:val="Normal"/>
    <w:link w:val="BodyTextIndent2Char"/>
    <w:rsid w:val="004A54FE"/>
    <w:pPr>
      <w:widowControl w:val="0"/>
      <w:autoSpaceDE w:val="0"/>
      <w:autoSpaceDN w:val="0"/>
      <w:adjustRightInd w:val="0"/>
      <w:ind w:left="1656"/>
      <w:jc w:val="both"/>
      <w:textAlignment w:val="baseline"/>
    </w:pPr>
    <w:rPr>
      <w:noProof w:val="0"/>
      <w:kern w:val="2"/>
      <w:lang w:eastAsia="ja-JP"/>
    </w:rPr>
  </w:style>
  <w:style w:type="character" w:customStyle="1" w:styleId="BodyTextIndent2Char">
    <w:name w:val="Body Text Indent 2 Char"/>
    <w:basedOn w:val="DefaultParagraphFont"/>
    <w:link w:val="BodyTextIndent2"/>
    <w:rsid w:val="004A54FE"/>
    <w:rPr>
      <w:rFonts w:ascii="Times New Roman" w:eastAsia="MS Gothic" w:hAnsi="Times New Roman" w:cs="Times New Roman"/>
      <w:kern w:val="2"/>
      <w:sz w:val="24"/>
      <w:szCs w:val="24"/>
      <w:lang w:eastAsia="ja-JP"/>
    </w:rPr>
  </w:style>
  <w:style w:type="paragraph" w:styleId="ListBullet2">
    <w:name w:val="List Bullet 2"/>
    <w:aliases w:val="lb2"/>
    <w:basedOn w:val="ListBullet"/>
    <w:autoRedefine/>
    <w:rsid w:val="004A54FE"/>
    <w:pPr>
      <w:tabs>
        <w:tab w:val="clear" w:pos="360"/>
      </w:tabs>
      <w:spacing w:after="60"/>
      <w:ind w:left="1080" w:hanging="357"/>
    </w:pPr>
    <w:rPr>
      <w:rFonts w:ascii="Arial" w:hAnsi="Arial"/>
    </w:rPr>
  </w:style>
  <w:style w:type="paragraph" w:styleId="ListBullet">
    <w:name w:val="List Bullet"/>
    <w:basedOn w:val="Normal"/>
    <w:autoRedefine/>
    <w:rsid w:val="004A54FE"/>
    <w:pPr>
      <w:numPr>
        <w:numId w:val="1"/>
      </w:numPr>
    </w:pPr>
  </w:style>
  <w:style w:type="paragraph" w:customStyle="1" w:styleId="ListBulletLast">
    <w:name w:val="List Bullet Last"/>
    <w:aliases w:val="lbl"/>
    <w:basedOn w:val="ListBullet"/>
    <w:next w:val="BodyText"/>
    <w:rsid w:val="004A54FE"/>
    <w:pPr>
      <w:tabs>
        <w:tab w:val="clear" w:pos="360"/>
      </w:tabs>
      <w:spacing w:after="240"/>
      <w:ind w:left="714" w:hanging="357"/>
    </w:pPr>
    <w:rPr>
      <w:rFonts w:ascii="Arial" w:hAnsi="Arial"/>
    </w:rPr>
  </w:style>
  <w:style w:type="paragraph" w:styleId="Footer">
    <w:name w:val="footer"/>
    <w:basedOn w:val="Normal"/>
    <w:link w:val="FooterChar"/>
    <w:rsid w:val="004A54FE"/>
    <w:pPr>
      <w:tabs>
        <w:tab w:val="center" w:pos="4536"/>
        <w:tab w:val="right" w:pos="9072"/>
      </w:tabs>
      <w:spacing w:before="120"/>
    </w:pPr>
    <w:rPr>
      <w:noProof w:val="0"/>
      <w:lang w:val="de-DE"/>
    </w:rPr>
  </w:style>
  <w:style w:type="character" w:customStyle="1" w:styleId="FooterChar">
    <w:name w:val="Footer Char"/>
    <w:basedOn w:val="DefaultParagraphFont"/>
    <w:link w:val="Footer"/>
    <w:rsid w:val="004A54FE"/>
    <w:rPr>
      <w:rFonts w:ascii="Times New Roman" w:eastAsia="MS Gothic" w:hAnsi="Times New Roman" w:cs="Times New Roman"/>
      <w:sz w:val="24"/>
      <w:szCs w:val="24"/>
      <w:lang w:val="de-DE"/>
    </w:rPr>
  </w:style>
  <w:style w:type="paragraph" w:styleId="List2">
    <w:name w:val="List 2"/>
    <w:basedOn w:val="List"/>
    <w:rsid w:val="004A54FE"/>
    <w:pPr>
      <w:ind w:left="851"/>
    </w:pPr>
    <w:rPr>
      <w:noProof w:val="0"/>
      <w:lang w:eastAsia="ja-JP"/>
    </w:rPr>
  </w:style>
  <w:style w:type="paragraph" w:customStyle="1" w:styleId="TitleText">
    <w:name w:val="Title Text"/>
    <w:basedOn w:val="Normal"/>
    <w:next w:val="Normal"/>
    <w:rsid w:val="004A54FE"/>
    <w:pPr>
      <w:spacing w:after="220"/>
    </w:pPr>
    <w:rPr>
      <w:rFonts w:ascii="Arial" w:hAnsi="Arial"/>
      <w:b/>
      <w:sz w:val="22"/>
    </w:rPr>
  </w:style>
  <w:style w:type="paragraph" w:styleId="Title">
    <w:name w:val="Title"/>
    <w:basedOn w:val="Normal"/>
    <w:link w:val="TitleChar"/>
    <w:qFormat/>
    <w:rsid w:val="004A54FE"/>
    <w:pPr>
      <w:jc w:val="center"/>
    </w:pPr>
    <w:rPr>
      <w:rFonts w:ascii="Arial" w:hAnsi="Arial"/>
      <w:b/>
    </w:rPr>
  </w:style>
  <w:style w:type="character" w:customStyle="1" w:styleId="TitleChar">
    <w:name w:val="Title Char"/>
    <w:basedOn w:val="DefaultParagraphFont"/>
    <w:link w:val="Title"/>
    <w:rsid w:val="004A54FE"/>
    <w:rPr>
      <w:rFonts w:ascii="Arial" w:eastAsia="MS Gothic" w:hAnsi="Arial" w:cs="Times New Roman"/>
      <w:b/>
      <w:noProof/>
      <w:sz w:val="24"/>
      <w:szCs w:val="24"/>
    </w:rPr>
  </w:style>
  <w:style w:type="paragraph" w:styleId="TableofFigures">
    <w:name w:val="table of figures"/>
    <w:basedOn w:val="TOC1"/>
    <w:next w:val="Normal"/>
    <w:semiHidden/>
    <w:rsid w:val="004A54FE"/>
    <w:pPr>
      <w:tabs>
        <w:tab w:val="right" w:leader="dot" w:pos="9360"/>
      </w:tabs>
      <w:spacing w:before="120" w:after="120"/>
    </w:pPr>
    <w:rPr>
      <w:caps/>
    </w:rPr>
  </w:style>
  <w:style w:type="paragraph" w:styleId="TOC1">
    <w:name w:val="toc 1"/>
    <w:basedOn w:val="Normal"/>
    <w:next w:val="Normal"/>
    <w:autoRedefine/>
    <w:semiHidden/>
    <w:rsid w:val="004A54FE"/>
  </w:style>
  <w:style w:type="character" w:styleId="PageNumber">
    <w:name w:val="page number"/>
    <w:basedOn w:val="DefaultParagraphFont"/>
    <w:rsid w:val="004A54FE"/>
    <w:rPr>
      <w:rFonts w:eastAsia="Arial Unicode MS" w:cs="Arial"/>
      <w:noProof w:val="0"/>
      <w:kern w:val="2"/>
      <w:sz w:val="21"/>
      <w:lang w:val="en-GB" w:eastAsia="zh-CN" w:bidi="ar-SA"/>
    </w:rPr>
  </w:style>
  <w:style w:type="paragraph" w:styleId="BodyText3">
    <w:name w:val="Body Text 3"/>
    <w:basedOn w:val="Normal"/>
    <w:link w:val="BodyText3Char"/>
    <w:rsid w:val="004A54FE"/>
    <w:pPr>
      <w:jc w:val="both"/>
    </w:pPr>
    <w:rPr>
      <w:noProof w:val="0"/>
      <w:lang w:eastAsia="ja-JP"/>
    </w:rPr>
  </w:style>
  <w:style w:type="character" w:customStyle="1" w:styleId="BodyText3Char">
    <w:name w:val="Body Text 3 Char"/>
    <w:basedOn w:val="DefaultParagraphFont"/>
    <w:link w:val="BodyText3"/>
    <w:rsid w:val="004A54FE"/>
    <w:rPr>
      <w:rFonts w:ascii="Times New Roman" w:eastAsia="MS Gothic" w:hAnsi="Times New Roman" w:cs="Times New Roman"/>
      <w:sz w:val="24"/>
      <w:szCs w:val="24"/>
      <w:lang w:eastAsia="ja-JP"/>
    </w:rPr>
  </w:style>
  <w:style w:type="paragraph" w:customStyle="1" w:styleId="TableText">
    <w:name w:val="Table_Text"/>
    <w:basedOn w:val="Normal"/>
    <w:rsid w:val="004A54FE"/>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rsid w:val="004A54FE"/>
    <w:pPr>
      <w:spacing w:after="240"/>
      <w:jc w:val="both"/>
    </w:pPr>
    <w:rPr>
      <w:noProof w:val="0"/>
      <w:lang w:eastAsia="ja-JP"/>
    </w:rPr>
  </w:style>
  <w:style w:type="paragraph" w:customStyle="1" w:styleId="textintend1">
    <w:name w:val="text intend 1"/>
    <w:basedOn w:val="text"/>
    <w:rsid w:val="004A54FE"/>
    <w:pPr>
      <w:numPr>
        <w:numId w:val="2"/>
      </w:numPr>
      <w:spacing w:after="120"/>
    </w:pPr>
  </w:style>
  <w:style w:type="paragraph" w:customStyle="1" w:styleId="shortcode">
    <w:name w:val="shortcode"/>
    <w:basedOn w:val="BodyText"/>
    <w:rsid w:val="004A54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rsid w:val="004A54FE"/>
    <w:pPr>
      <w:overflowPunct w:val="0"/>
      <w:autoSpaceDE w:val="0"/>
      <w:autoSpaceDN w:val="0"/>
      <w:adjustRightInd w:val="0"/>
      <w:textAlignment w:val="baseline"/>
    </w:pPr>
    <w:rPr>
      <w:lang w:eastAsia="en-US"/>
    </w:rPr>
  </w:style>
  <w:style w:type="paragraph" w:customStyle="1" w:styleId="B3">
    <w:name w:val="B3"/>
    <w:basedOn w:val="List3"/>
    <w:rsid w:val="004A54FE"/>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A54FE"/>
    <w:pPr>
      <w:ind w:leftChars="400" w:left="100" w:hangingChars="200" w:hanging="200"/>
    </w:pPr>
  </w:style>
  <w:style w:type="paragraph" w:customStyle="1" w:styleId="RecCCITT">
    <w:name w:val="Rec_CCITT_#"/>
    <w:basedOn w:val="Normal"/>
    <w:rsid w:val="004A54FE"/>
    <w:pPr>
      <w:keepNext/>
      <w:keepLines/>
      <w:spacing w:after="180"/>
    </w:pPr>
    <w:rPr>
      <w:b/>
    </w:rPr>
  </w:style>
  <w:style w:type="character" w:styleId="Hyperlink">
    <w:name w:val="Hyperlink"/>
    <w:uiPriority w:val="99"/>
    <w:qFormat/>
    <w:rsid w:val="004A54FE"/>
    <w:rPr>
      <w:rFonts w:eastAsia="Arial Unicode MS" w:cs="Arial"/>
      <w:noProof w:val="0"/>
      <w:color w:val="0000FF"/>
      <w:kern w:val="2"/>
      <w:sz w:val="21"/>
      <w:u w:val="single"/>
      <w:lang w:val="en-GB" w:eastAsia="zh-CN" w:bidi="ar-SA"/>
    </w:rPr>
  </w:style>
  <w:style w:type="character" w:styleId="FollowedHyperlink">
    <w:name w:val="FollowedHyperlink"/>
    <w:rsid w:val="004A54FE"/>
    <w:rPr>
      <w:rFonts w:eastAsia="Arial Unicode MS" w:cs="Arial"/>
      <w:noProof w:val="0"/>
      <w:color w:val="800080"/>
      <w:kern w:val="2"/>
      <w:sz w:val="21"/>
      <w:u w:val="single"/>
      <w:lang w:val="en-GB" w:eastAsia="zh-CN" w:bidi="ar-SA"/>
    </w:rPr>
  </w:style>
  <w:style w:type="paragraph" w:styleId="BodyTextIndent">
    <w:name w:val="Body Text Indent"/>
    <w:basedOn w:val="Normal"/>
    <w:link w:val="BodyTextIndentChar"/>
    <w:rsid w:val="004A54FE"/>
    <w:pPr>
      <w:ind w:left="360"/>
    </w:pPr>
    <w:rPr>
      <w:bCs/>
      <w:noProof w:val="0"/>
      <w:lang w:eastAsia="ja-JP"/>
    </w:rPr>
  </w:style>
  <w:style w:type="character" w:customStyle="1" w:styleId="BodyTextIndentChar">
    <w:name w:val="Body Text Indent Char"/>
    <w:basedOn w:val="DefaultParagraphFont"/>
    <w:link w:val="BodyTextIndent"/>
    <w:rsid w:val="004A54FE"/>
    <w:rPr>
      <w:rFonts w:ascii="Times New Roman" w:eastAsia="MS Gothic" w:hAnsi="Times New Roman" w:cs="Times New Roman"/>
      <w:bCs/>
      <w:sz w:val="24"/>
      <w:szCs w:val="24"/>
      <w:lang w:eastAsia="ja-JP"/>
    </w:rPr>
  </w:style>
  <w:style w:type="character" w:styleId="CommentReference">
    <w:name w:val="annotation reference"/>
    <w:semiHidden/>
    <w:rsid w:val="004A54FE"/>
    <w:rPr>
      <w:rFonts w:eastAsia="Arial Unicode MS" w:cs="Arial"/>
      <w:noProof w:val="0"/>
      <w:kern w:val="2"/>
      <w:sz w:val="16"/>
      <w:szCs w:val="16"/>
      <w:lang w:val="en-GB" w:eastAsia="zh-CN" w:bidi="ar-SA"/>
    </w:rPr>
  </w:style>
  <w:style w:type="paragraph" w:customStyle="1" w:styleId="1">
    <w:name w:val="吹き出し1"/>
    <w:basedOn w:val="Normal"/>
    <w:semiHidden/>
    <w:rsid w:val="004A54FE"/>
    <w:rPr>
      <w:rFonts w:ascii="Arial" w:hAnsi="Arial"/>
      <w:sz w:val="18"/>
      <w:szCs w:val="18"/>
    </w:rPr>
  </w:style>
  <w:style w:type="paragraph" w:customStyle="1" w:styleId="Reference">
    <w:name w:val="Reference"/>
    <w:basedOn w:val="Normal"/>
    <w:rsid w:val="004A54FE"/>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rsid w:val="004A54FE"/>
    <w:rPr>
      <w:rFonts w:cs="Arial"/>
      <w:kern w:val="2"/>
      <w:sz w:val="21"/>
      <w:szCs w:val="20"/>
      <w:lang w:val="en-GB"/>
    </w:rPr>
  </w:style>
  <w:style w:type="character" w:customStyle="1" w:styleId="CommentTextChar">
    <w:name w:val="Comment Text Char"/>
    <w:basedOn w:val="DefaultParagraphFont"/>
    <w:link w:val="CommentText"/>
    <w:rsid w:val="004A54FE"/>
    <w:rPr>
      <w:rFonts w:ascii="Times New Roman" w:eastAsia="MS Gothic" w:hAnsi="Times New Roman" w:cs="Arial"/>
      <w:noProof/>
      <w:kern w:val="2"/>
      <w:sz w:val="21"/>
      <w:szCs w:val="20"/>
      <w:lang w:val="en-GB"/>
    </w:rPr>
  </w:style>
  <w:style w:type="paragraph" w:customStyle="1" w:styleId="HTMLBody">
    <w:name w:val="HTML Body"/>
    <w:rsid w:val="004A54FE"/>
    <w:pPr>
      <w:widowControl w:val="0"/>
      <w:autoSpaceDE w:val="0"/>
      <w:autoSpaceDN w:val="0"/>
      <w:adjustRightInd w:val="0"/>
      <w:spacing w:after="0" w:line="240" w:lineRule="auto"/>
    </w:pPr>
    <w:rPr>
      <w:rFonts w:ascii="MS PGothic" w:eastAsia="MS PGothic" w:hAnsi="Century" w:cs="Times New Roman"/>
      <w:noProof/>
      <w:sz w:val="20"/>
      <w:szCs w:val="20"/>
    </w:rPr>
  </w:style>
  <w:style w:type="character" w:customStyle="1" w:styleId="a0">
    <w:name w:val="図表番号 (文字)"/>
    <w:aliases w:val="cap (文字),cap Char (文字) (文字)1"/>
    <w:rsid w:val="004A54FE"/>
    <w:rPr>
      <w:rFonts w:eastAsia="MS Gothic" w:cs="Arial"/>
      <w:b/>
      <w:noProof w:val="0"/>
      <w:kern w:val="2"/>
      <w:sz w:val="24"/>
      <w:szCs w:val="24"/>
      <w:lang w:val="en-GB" w:eastAsia="en-US" w:bidi="ar-SA"/>
    </w:rPr>
  </w:style>
  <w:style w:type="paragraph" w:customStyle="1" w:styleId="Normal1CharChar">
    <w:name w:val="Normal1 Char Char"/>
    <w:semiHidden/>
    <w:rsid w:val="004A54FE"/>
    <w:pPr>
      <w:keepNext/>
      <w:numPr>
        <w:numId w:val="4"/>
      </w:numPr>
      <w:kinsoku w:val="0"/>
      <w:overflowPunct w:val="0"/>
      <w:autoSpaceDE w:val="0"/>
      <w:autoSpaceDN w:val="0"/>
      <w:adjustRightInd w:val="0"/>
      <w:spacing w:before="60" w:after="60" w:line="240" w:lineRule="auto"/>
      <w:jc w:val="both"/>
    </w:pPr>
    <w:rPr>
      <w:rFonts w:ascii="Times New Roman" w:eastAsia="Arial Unicode MS" w:hAnsi="Times New Roman" w:cs="Arial"/>
      <w:noProof/>
      <w:kern w:val="2"/>
      <w:sz w:val="21"/>
      <w:szCs w:val="20"/>
    </w:rPr>
  </w:style>
  <w:style w:type="paragraph" w:customStyle="1" w:styleId="10">
    <w:name w:val="コメント内容1"/>
    <w:basedOn w:val="CommentText"/>
    <w:next w:val="CommentText"/>
    <w:semiHidden/>
    <w:rsid w:val="004A54FE"/>
    <w:rPr>
      <w:b/>
      <w:bCs/>
      <w:sz w:val="24"/>
      <w:szCs w:val="24"/>
    </w:rPr>
  </w:style>
  <w:style w:type="paragraph" w:customStyle="1" w:styleId="CharCharCharCarCarCharCharCarCar">
    <w:name w:val="Char Char Char Car Car Char Char Car Car"/>
    <w:semiHidden/>
    <w:rsid w:val="004A54FE"/>
    <w:pPr>
      <w:keepNext/>
      <w:tabs>
        <w:tab w:val="num" w:pos="851"/>
      </w:tabs>
      <w:autoSpaceDE w:val="0"/>
      <w:autoSpaceDN w:val="0"/>
      <w:adjustRightInd w:val="0"/>
      <w:spacing w:before="60" w:after="60" w:line="240" w:lineRule="auto"/>
      <w:ind w:left="851" w:hanging="851"/>
      <w:jc w:val="both"/>
    </w:pPr>
    <w:rPr>
      <w:rFonts w:ascii="Arial" w:eastAsia="SimSun" w:hAnsi="Arial" w:cs="Arial"/>
      <w:noProof/>
      <w:color w:val="0000FF"/>
      <w:kern w:val="2"/>
      <w:sz w:val="20"/>
      <w:szCs w:val="20"/>
    </w:rPr>
  </w:style>
  <w:style w:type="paragraph" w:customStyle="1" w:styleId="2">
    <w:name w:val="吹き出し2"/>
    <w:basedOn w:val="Normal"/>
    <w:semiHidden/>
    <w:unhideWhenUsed/>
    <w:rsid w:val="004A54FE"/>
    <w:rPr>
      <w:sz w:val="18"/>
      <w:szCs w:val="18"/>
    </w:rPr>
  </w:style>
  <w:style w:type="paragraph" w:styleId="NormalWeb">
    <w:name w:val="Normal (Web)"/>
    <w:basedOn w:val="Normal"/>
    <w:uiPriority w:val="99"/>
    <w:unhideWhenUsed/>
    <w:rsid w:val="004A54FE"/>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rsid w:val="004A54FE"/>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rsid w:val="004A54FE"/>
    <w:pPr>
      <w:ind w:firstLineChars="200" w:firstLine="420"/>
    </w:pPr>
    <w:rPr>
      <w:rFonts w:ascii="SimSun" w:eastAsia="SimSun" w:hAnsi="SimSun" w:cs="SimSun"/>
      <w:noProof w:val="0"/>
      <w:lang w:eastAsia="zh-CN"/>
    </w:rPr>
  </w:style>
  <w:style w:type="character" w:customStyle="1" w:styleId="a1">
    <w:name w:val="(文字) (文字)"/>
    <w:semiHidden/>
    <w:rsid w:val="004A54FE"/>
    <w:rPr>
      <w:rFonts w:eastAsia="MS Gothic" w:cs="Arial"/>
      <w:noProof w:val="0"/>
      <w:kern w:val="2"/>
      <w:sz w:val="18"/>
      <w:szCs w:val="18"/>
      <w:lang w:val="en-GB" w:eastAsia="en-US" w:bidi="ar-SA"/>
    </w:rPr>
  </w:style>
  <w:style w:type="paragraph" w:customStyle="1" w:styleId="20">
    <w:name w:val="列出段落2"/>
    <w:basedOn w:val="Normal"/>
    <w:qFormat/>
    <w:rsid w:val="004A54FE"/>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rsid w:val="004A54FE"/>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sid w:val="004A54FE"/>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4A54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A54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A54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A54FE"/>
    <w:pPr>
      <w:keepNext/>
      <w:tabs>
        <w:tab w:val="num" w:pos="360"/>
      </w:tabs>
      <w:autoSpaceDE w:val="0"/>
      <w:autoSpaceDN w:val="0"/>
      <w:adjustRightInd w:val="0"/>
      <w:spacing w:before="60" w:after="60" w:line="240" w:lineRule="auto"/>
      <w:ind w:left="360" w:hanging="360"/>
      <w:jc w:val="both"/>
    </w:pPr>
    <w:rPr>
      <w:rFonts w:ascii="Arial" w:eastAsia="SimSun" w:hAnsi="Arial" w:cs="Arial"/>
      <w:noProof/>
      <w:color w:val="0000FF"/>
      <w:kern w:val="2"/>
      <w:sz w:val="20"/>
      <w:szCs w:val="20"/>
    </w:rPr>
  </w:style>
  <w:style w:type="paragraph" w:customStyle="1" w:styleId="21">
    <w:name w:val="コメント内容2"/>
    <w:basedOn w:val="CommentText"/>
    <w:next w:val="CommentText"/>
    <w:semiHidden/>
    <w:unhideWhenUsed/>
    <w:rsid w:val="004A54FE"/>
    <w:rPr>
      <w:b/>
      <w:bCs/>
      <w:sz w:val="24"/>
      <w:szCs w:val="24"/>
    </w:rPr>
  </w:style>
  <w:style w:type="character" w:customStyle="1" w:styleId="12">
    <w:name w:val="(文字) (文字)1"/>
    <w:semiHidden/>
    <w:rsid w:val="004A54FE"/>
    <w:rPr>
      <w:rFonts w:eastAsia="MS Gothic" w:cs="Arial"/>
      <w:noProof w:val="0"/>
      <w:kern w:val="2"/>
      <w:sz w:val="21"/>
      <w:lang w:val="en-GB" w:eastAsia="en-US" w:bidi="ar-SA"/>
    </w:rPr>
  </w:style>
  <w:style w:type="character" w:customStyle="1" w:styleId="Char">
    <w:name w:val="批注主题 Char"/>
    <w:basedOn w:val="12"/>
    <w:rsid w:val="004A54FE"/>
    <w:rPr>
      <w:rFonts w:eastAsia="MS Gothic" w:cs="Arial"/>
      <w:noProof w:val="0"/>
      <w:kern w:val="2"/>
      <w:sz w:val="21"/>
      <w:lang w:val="en-GB" w:eastAsia="en-US" w:bidi="ar-SA"/>
    </w:rPr>
  </w:style>
  <w:style w:type="paragraph" w:styleId="ListParagraph">
    <w:name w:val="List Paragraph"/>
    <w:aliases w:val="- Bullets,목록 단락,列出段落,Lista1,?? ??,?????,????,中等深浅网格 1 - 着色 21,リスト段落,列表段落"/>
    <w:basedOn w:val="Normal"/>
    <w:link w:val="ListParagraphChar"/>
    <w:uiPriority w:val="34"/>
    <w:qFormat/>
    <w:rsid w:val="004A54FE"/>
    <w:pPr>
      <w:ind w:firstLineChars="200" w:firstLine="420"/>
    </w:pPr>
    <w:rPr>
      <w:rFonts w:ascii="SimSun" w:eastAsia="SimSun" w:hAnsi="SimSun" w:cs="SimSun"/>
      <w:lang w:eastAsia="zh-CN"/>
    </w:rPr>
  </w:style>
  <w:style w:type="paragraph" w:styleId="BalloonText">
    <w:name w:val="Balloon Text"/>
    <w:basedOn w:val="Normal"/>
    <w:link w:val="BalloonTextChar"/>
    <w:semiHidden/>
    <w:rsid w:val="004A54FE"/>
    <w:rPr>
      <w:rFonts w:ascii="Arial" w:hAnsi="Arial"/>
      <w:sz w:val="18"/>
      <w:szCs w:val="18"/>
    </w:rPr>
  </w:style>
  <w:style w:type="character" w:customStyle="1" w:styleId="BalloonTextChar">
    <w:name w:val="Balloon Text Char"/>
    <w:basedOn w:val="DefaultParagraphFont"/>
    <w:link w:val="BalloonText"/>
    <w:semiHidden/>
    <w:rsid w:val="004A54FE"/>
    <w:rPr>
      <w:rFonts w:ascii="Arial" w:eastAsia="MS Gothic" w:hAnsi="Arial" w:cs="Times New Roman"/>
      <w:noProof/>
      <w:sz w:val="18"/>
      <w:szCs w:val="18"/>
    </w:rPr>
  </w:style>
  <w:style w:type="paragraph" w:customStyle="1" w:styleId="TAH">
    <w:name w:val="TAH"/>
    <w:basedOn w:val="TAC"/>
    <w:rsid w:val="004A54FE"/>
    <w:rPr>
      <w:b/>
    </w:rPr>
  </w:style>
  <w:style w:type="paragraph" w:customStyle="1" w:styleId="TAC">
    <w:name w:val="TAC"/>
    <w:basedOn w:val="Normal"/>
    <w:link w:val="TACChar"/>
    <w:rsid w:val="004A54FE"/>
    <w:pPr>
      <w:keepNext/>
      <w:keepLines/>
      <w:jc w:val="center"/>
    </w:pPr>
    <w:rPr>
      <w:rFonts w:ascii="Arial" w:eastAsia="SimSun" w:hAnsi="Arial"/>
      <w:noProof w:val="0"/>
      <w:sz w:val="18"/>
      <w:szCs w:val="20"/>
      <w:lang w:val="en-GB"/>
    </w:rPr>
  </w:style>
  <w:style w:type="table" w:styleId="TableGrid">
    <w:name w:val="Table Grid"/>
    <w:basedOn w:val="TableNormal"/>
    <w:uiPriority w:val="59"/>
    <w:rsid w:val="004A54F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A54FE"/>
    <w:rPr>
      <w:b/>
      <w:bCs/>
      <w:sz w:val="24"/>
      <w:szCs w:val="24"/>
    </w:rPr>
  </w:style>
  <w:style w:type="character" w:customStyle="1" w:styleId="CommentSubjectChar">
    <w:name w:val="Comment Subject Char"/>
    <w:basedOn w:val="CommentTextChar"/>
    <w:link w:val="CommentSubject"/>
    <w:uiPriority w:val="99"/>
    <w:semiHidden/>
    <w:rsid w:val="004A54FE"/>
    <w:rPr>
      <w:rFonts w:ascii="Times New Roman" w:eastAsia="MS Gothic" w:hAnsi="Times New Roman" w:cs="Arial"/>
      <w:b/>
      <w:bCs/>
      <w:noProof/>
      <w:kern w:val="2"/>
      <w:sz w:val="24"/>
      <w:szCs w:val="24"/>
      <w:lang w:val="en-GB"/>
    </w:rPr>
  </w:style>
  <w:style w:type="paragraph" w:styleId="Revision">
    <w:name w:val="Revision"/>
    <w:hidden/>
    <w:uiPriority w:val="99"/>
    <w:semiHidden/>
    <w:rsid w:val="004A54FE"/>
    <w:pPr>
      <w:spacing w:after="0" w:line="240" w:lineRule="auto"/>
    </w:pPr>
    <w:rPr>
      <w:rFonts w:ascii="Times New Roman" w:eastAsia="MS Gothic" w:hAnsi="Times New Roman" w:cs="Times New Roman"/>
      <w:noProof/>
      <w:sz w:val="24"/>
      <w:szCs w:val="24"/>
    </w:rPr>
  </w:style>
  <w:style w:type="paragraph" w:customStyle="1" w:styleId="TAL">
    <w:name w:val="TAL"/>
    <w:basedOn w:val="Normal"/>
    <w:rsid w:val="004A54FE"/>
    <w:pPr>
      <w:keepNext/>
      <w:keepLines/>
    </w:pPr>
    <w:rPr>
      <w:rFonts w:ascii="Arial" w:eastAsia="SimSun" w:hAnsi="Arial"/>
      <w:noProof w:val="0"/>
      <w:sz w:val="18"/>
      <w:szCs w:val="20"/>
      <w:lang w:val="en-GB"/>
    </w:rPr>
  </w:style>
  <w:style w:type="character" w:styleId="PlaceholderText">
    <w:name w:val="Placeholder Text"/>
    <w:basedOn w:val="DefaultParagraphFont"/>
    <w:uiPriority w:val="67"/>
    <w:rsid w:val="004A54FE"/>
    <w:rPr>
      <w:color w:val="808080"/>
    </w:rPr>
  </w:style>
  <w:style w:type="paragraph" w:customStyle="1" w:styleId="a2">
    <w:name w:val="스타일 양쪽"/>
    <w:basedOn w:val="Normal"/>
    <w:rsid w:val="004A54FE"/>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4A54FE"/>
    <w:rPr>
      <w:rFonts w:ascii="Arial" w:eastAsia="SimSun" w:hAnsi="Arial" w:cs="Times New Roman"/>
      <w:sz w:val="18"/>
      <w:szCs w:val="20"/>
      <w:lang w:val="en-GB"/>
    </w:rPr>
  </w:style>
  <w:style w:type="character" w:customStyle="1" w:styleId="THChar">
    <w:name w:val="TH Char"/>
    <w:link w:val="TH"/>
    <w:rsid w:val="004A54FE"/>
    <w:rPr>
      <w:rFonts w:ascii="Arial" w:eastAsia="MS Gothic" w:hAnsi="Arial" w:cs="Times New Roman"/>
      <w:b/>
      <w:noProof/>
      <w:sz w:val="24"/>
      <w:szCs w:val="24"/>
    </w:rPr>
  </w:style>
  <w:style w:type="character" w:customStyle="1" w:styleId="ListParagraphChar">
    <w:name w:val="List Paragraph Char"/>
    <w:aliases w:val="- Bullets Char,목록 단락 Char,列出段落 Char,Lista1 Char,?? ?? Char,????? Char,???? Char,中等深浅网格 1 - 着色 21 Char,リスト段落 Char,列表段落 Char,列出段落1 Char"/>
    <w:link w:val="ListParagraph"/>
    <w:uiPriority w:val="34"/>
    <w:qFormat/>
    <w:locked/>
    <w:rsid w:val="004A54FE"/>
    <w:rPr>
      <w:rFonts w:ascii="SimSun" w:eastAsia="SimSun" w:hAnsi="SimSun" w:cs="SimSun"/>
      <w:noProof/>
      <w:sz w:val="24"/>
      <w:szCs w:val="24"/>
      <w:lang w:eastAsia="zh-CN"/>
    </w:rPr>
  </w:style>
  <w:style w:type="paragraph" w:customStyle="1" w:styleId="Body">
    <w:name w:val="Body"/>
    <w:basedOn w:val="Normal"/>
    <w:uiPriority w:val="99"/>
    <w:rsid w:val="004A54FE"/>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4A54FE"/>
    <w:pPr>
      <w:widowControl w:val="0"/>
      <w:tabs>
        <w:tab w:val="left" w:pos="1701"/>
        <w:tab w:val="right" w:pos="9072"/>
        <w:tab w:val="right" w:pos="10206"/>
      </w:tabs>
      <w:jc w:val="both"/>
    </w:pPr>
    <w:rPr>
      <w:rFonts w:ascii="Arial" w:eastAsia="Batang" w:hAnsi="Arial"/>
      <w:b/>
      <w:noProof w:val="0"/>
      <w:sz w:val="18"/>
      <w:szCs w:val="20"/>
      <w:lang w:val="en-GB"/>
    </w:rPr>
  </w:style>
  <w:style w:type="paragraph" w:customStyle="1" w:styleId="Style1">
    <w:name w:val="Style1"/>
    <w:basedOn w:val="Normal"/>
    <w:link w:val="Style1Char"/>
    <w:qFormat/>
    <w:rsid w:val="004A54FE"/>
    <w:pPr>
      <w:spacing w:after="180" w:line="288" w:lineRule="auto"/>
      <w:ind w:firstLine="360"/>
      <w:jc w:val="both"/>
    </w:pPr>
    <w:rPr>
      <w:rFonts w:eastAsia="Malgun Gothic" w:cs="Batang"/>
      <w:noProof w:val="0"/>
      <w:sz w:val="20"/>
      <w:szCs w:val="20"/>
      <w:lang w:val="en-GB"/>
    </w:rPr>
  </w:style>
  <w:style w:type="character" w:customStyle="1" w:styleId="Style1Char">
    <w:name w:val="Style1 Char"/>
    <w:link w:val="Style1"/>
    <w:rsid w:val="004A54FE"/>
    <w:rPr>
      <w:rFonts w:ascii="Times New Roman" w:eastAsia="Malgun Gothic" w:hAnsi="Times New Roman" w:cs="Batang"/>
      <w:sz w:val="20"/>
      <w:szCs w:val="20"/>
      <w:lang w:val="en-GB"/>
    </w:rPr>
  </w:style>
  <w:style w:type="paragraph" w:customStyle="1" w:styleId="7">
    <w:name w:val="标题 7"/>
    <w:basedOn w:val="Normal"/>
    <w:rsid w:val="007B5830"/>
    <w:pPr>
      <w:tabs>
        <w:tab w:val="num" w:pos="1296"/>
      </w:tabs>
    </w:pPr>
    <w:rPr>
      <w:rFonts w:ascii="Times" w:eastAsia="MS PGothic" w:hAnsi="Times" w:cs="Times"/>
      <w:noProof w:val="0"/>
      <w:sz w:val="20"/>
      <w:szCs w:val="20"/>
      <w:lang w:eastAsia="ja-JP"/>
    </w:rPr>
  </w:style>
  <w:style w:type="character" w:styleId="Emphasis">
    <w:name w:val="Emphasis"/>
    <w:basedOn w:val="DefaultParagraphFont"/>
    <w:uiPriority w:val="20"/>
    <w:qFormat/>
    <w:rsid w:val="00F508CE"/>
    <w:rPr>
      <w:i/>
      <w:iCs/>
    </w:rPr>
  </w:style>
  <w:style w:type="character" w:styleId="UnresolvedMention">
    <w:name w:val="Unresolved Mention"/>
    <w:basedOn w:val="DefaultParagraphFont"/>
    <w:uiPriority w:val="99"/>
    <w:semiHidden/>
    <w:unhideWhenUsed/>
    <w:rsid w:val="00984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100119">
      <w:bodyDiv w:val="1"/>
      <w:marLeft w:val="0"/>
      <w:marRight w:val="0"/>
      <w:marTop w:val="0"/>
      <w:marBottom w:val="0"/>
      <w:divBdr>
        <w:top w:val="none" w:sz="0" w:space="0" w:color="auto"/>
        <w:left w:val="none" w:sz="0" w:space="0" w:color="auto"/>
        <w:bottom w:val="none" w:sz="0" w:space="0" w:color="auto"/>
        <w:right w:val="none" w:sz="0" w:space="0" w:color="auto"/>
      </w:divBdr>
    </w:div>
    <w:div w:id="1341152850">
      <w:bodyDiv w:val="1"/>
      <w:marLeft w:val="0"/>
      <w:marRight w:val="0"/>
      <w:marTop w:val="0"/>
      <w:marBottom w:val="0"/>
      <w:divBdr>
        <w:top w:val="none" w:sz="0" w:space="0" w:color="auto"/>
        <w:left w:val="none" w:sz="0" w:space="0" w:color="auto"/>
        <w:bottom w:val="none" w:sz="0" w:space="0" w:color="auto"/>
        <w:right w:val="none" w:sz="0" w:space="0" w:color="auto"/>
      </w:divBdr>
    </w:div>
    <w:div w:id="16494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7</Pages>
  <Words>3019</Words>
  <Characters>17210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Nadisanka Rupasinghe</dc:creator>
  <cp:keywords/>
  <dc:description/>
  <cp:lastModifiedBy>Nadisanka Rupasinghe</cp:lastModifiedBy>
  <cp:revision>120</cp:revision>
  <dcterms:created xsi:type="dcterms:W3CDTF">2019-03-29T17:25:00Z</dcterms:created>
  <dcterms:modified xsi:type="dcterms:W3CDTF">2019-03-29T23:32:00Z</dcterms:modified>
</cp:coreProperties>
</file>