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74230" w:rsidRPr="00F73BB5" w:rsidRDefault="00174230" w:rsidP="00DE7DD1">
      <w:pPr>
        <w:tabs>
          <w:tab w:val="center" w:pos="4536"/>
          <w:tab w:val="right" w:pos="9072"/>
          <w:tab w:val="right" w:pos="9639"/>
        </w:tabs>
        <w:ind w:right="2"/>
        <w:rPr>
          <w:rFonts w:ascii="Arial" w:hAnsi="Arial" w:cs="Arial"/>
          <w:b/>
          <w:bCs/>
          <w:sz w:val="24"/>
          <w:szCs w:val="24"/>
        </w:rPr>
      </w:pPr>
      <w:r w:rsidRPr="00F73BB5">
        <w:rPr>
          <w:rFonts w:ascii="Arial" w:hAnsi="Arial" w:cs="Arial"/>
          <w:b/>
          <w:bCs/>
          <w:sz w:val="24"/>
          <w:szCs w:val="24"/>
        </w:rPr>
        <w:t>3GPP TSG RAN WG1</w:t>
      </w:r>
      <w:r w:rsidR="00BF3AC7">
        <w:rPr>
          <w:rFonts w:ascii="Arial" w:eastAsiaTheme="minorEastAsia" w:hAnsi="Arial" w:cs="Arial" w:hint="eastAsia"/>
          <w:b/>
          <w:bCs/>
          <w:sz w:val="24"/>
          <w:szCs w:val="24"/>
          <w:lang w:eastAsia="zh-CN"/>
        </w:rPr>
        <w:t xml:space="preserve"> Meeting</w:t>
      </w:r>
      <w:bookmarkStart w:id="0" w:name="_GoBack"/>
      <w:bookmarkEnd w:id="0"/>
      <w:r w:rsidRPr="00F73BB5">
        <w:rPr>
          <w:rFonts w:ascii="Arial" w:hAnsi="Arial" w:cs="Arial"/>
          <w:b/>
          <w:bCs/>
          <w:sz w:val="24"/>
          <w:szCs w:val="24"/>
        </w:rPr>
        <w:t xml:space="preserve"> #96</w:t>
      </w:r>
      <w:r w:rsidRPr="00F73BB5">
        <w:rPr>
          <w:rFonts w:ascii="Arial" w:hAnsi="Arial" w:cs="Arial"/>
          <w:b/>
          <w:bCs/>
          <w:sz w:val="24"/>
          <w:szCs w:val="24"/>
        </w:rPr>
        <w:tab/>
      </w:r>
      <w:r w:rsidRPr="00F73BB5">
        <w:rPr>
          <w:rFonts w:ascii="Arial" w:hAnsi="Arial" w:cs="Arial"/>
          <w:b/>
          <w:bCs/>
          <w:sz w:val="24"/>
          <w:szCs w:val="24"/>
        </w:rPr>
        <w:tab/>
      </w:r>
      <w:r w:rsidR="00DE7DD1" w:rsidRPr="00F73BB5">
        <w:rPr>
          <w:rFonts w:ascii="Arial" w:eastAsiaTheme="minorEastAsia" w:hAnsi="Arial" w:cs="Arial" w:hint="eastAsia"/>
          <w:b/>
          <w:bCs/>
          <w:sz w:val="24"/>
          <w:szCs w:val="24"/>
          <w:lang w:eastAsia="zh-CN"/>
        </w:rPr>
        <w:t xml:space="preserve">     </w:t>
      </w:r>
      <w:r w:rsidR="00DE7DD1" w:rsidRPr="00F73BB5">
        <w:rPr>
          <w:rFonts w:ascii="Arial" w:hAnsi="Arial" w:cs="Arial"/>
          <w:b/>
          <w:bCs/>
          <w:sz w:val="24"/>
          <w:szCs w:val="24"/>
        </w:rPr>
        <w:t>R1-1902027</w:t>
      </w:r>
    </w:p>
    <w:p w:rsidR="00174230" w:rsidRPr="00F73BB5" w:rsidRDefault="00174230" w:rsidP="00174230">
      <w:pPr>
        <w:tabs>
          <w:tab w:val="center" w:pos="4536"/>
          <w:tab w:val="right" w:pos="9072"/>
        </w:tabs>
        <w:rPr>
          <w:rFonts w:ascii="Arial" w:eastAsia="MS Mincho" w:hAnsi="Arial" w:cs="Arial"/>
          <w:b/>
          <w:bCs/>
          <w:sz w:val="24"/>
          <w:szCs w:val="24"/>
          <w:lang w:eastAsia="ja-JP"/>
        </w:rPr>
      </w:pPr>
      <w:r w:rsidRPr="00F73BB5">
        <w:rPr>
          <w:rFonts w:ascii="Arial" w:eastAsia="MS Mincho" w:hAnsi="Arial" w:cs="Arial"/>
          <w:b/>
          <w:bCs/>
          <w:sz w:val="24"/>
          <w:szCs w:val="24"/>
          <w:lang w:eastAsia="ja-JP"/>
        </w:rPr>
        <w:t>Athens, Greece, 25</w:t>
      </w:r>
      <w:r w:rsidRPr="00F73BB5">
        <w:rPr>
          <w:rFonts w:ascii="Arial" w:eastAsia="MS Mincho" w:hAnsi="Arial" w:cs="Arial"/>
          <w:b/>
          <w:bCs/>
          <w:sz w:val="24"/>
          <w:szCs w:val="24"/>
          <w:vertAlign w:val="superscript"/>
          <w:lang w:eastAsia="ja-JP"/>
        </w:rPr>
        <w:t>th</w:t>
      </w:r>
      <w:r w:rsidRPr="00F73BB5">
        <w:rPr>
          <w:rFonts w:ascii="Arial" w:eastAsia="MS Mincho" w:hAnsi="Arial" w:cs="Arial"/>
          <w:b/>
          <w:bCs/>
          <w:sz w:val="24"/>
          <w:szCs w:val="24"/>
          <w:lang w:eastAsia="ja-JP"/>
        </w:rPr>
        <w:t xml:space="preserve"> February – 1</w:t>
      </w:r>
      <w:r w:rsidRPr="00F73BB5">
        <w:rPr>
          <w:rFonts w:ascii="Arial" w:eastAsia="MS Mincho" w:hAnsi="Arial" w:cs="Arial"/>
          <w:b/>
          <w:bCs/>
          <w:sz w:val="24"/>
          <w:szCs w:val="24"/>
          <w:vertAlign w:val="superscript"/>
          <w:lang w:eastAsia="ja-JP"/>
        </w:rPr>
        <w:t>st</w:t>
      </w:r>
      <w:r w:rsidRPr="00F73BB5">
        <w:rPr>
          <w:rFonts w:ascii="Arial" w:eastAsia="MS Mincho" w:hAnsi="Arial" w:cs="Arial"/>
          <w:b/>
          <w:bCs/>
          <w:sz w:val="24"/>
          <w:szCs w:val="24"/>
          <w:lang w:eastAsia="ja-JP"/>
        </w:rPr>
        <w:t xml:space="preserve"> March, 2019</w:t>
      </w:r>
    </w:p>
    <w:p w:rsidR="00526B02" w:rsidRPr="00F73BB5" w:rsidRDefault="00526B02" w:rsidP="00697AF6">
      <w:pPr>
        <w:tabs>
          <w:tab w:val="center" w:pos="4536"/>
          <w:tab w:val="right" w:pos="9072"/>
        </w:tabs>
        <w:ind w:left="1440" w:hanging="1440"/>
        <w:rPr>
          <w:rFonts w:ascii="Arial" w:eastAsia="MS Mincho" w:hAnsi="Arial" w:cs="Arial"/>
          <w:b/>
          <w:bCs/>
          <w:sz w:val="24"/>
          <w:szCs w:val="24"/>
          <w:lang w:eastAsia="ja-JP"/>
        </w:rPr>
      </w:pPr>
    </w:p>
    <w:p w:rsidR="00830F4E" w:rsidRPr="00F73BB5" w:rsidRDefault="00830F4E" w:rsidP="00E9523A">
      <w:pPr>
        <w:pStyle w:val="af0"/>
        <w:ind w:left="-2"/>
        <w:rPr>
          <w:sz w:val="22"/>
          <w:szCs w:val="22"/>
          <w:lang w:val="en-GB"/>
        </w:rPr>
      </w:pPr>
    </w:p>
    <w:p w:rsidR="00830F4E" w:rsidRPr="00F73BB5" w:rsidRDefault="00830F4E" w:rsidP="00E9523A">
      <w:pPr>
        <w:pStyle w:val="af0"/>
        <w:tabs>
          <w:tab w:val="clear" w:pos="4536"/>
          <w:tab w:val="left" w:pos="1800"/>
        </w:tabs>
        <w:ind w:left="1798" w:hanging="1800"/>
        <w:rPr>
          <w:rFonts w:eastAsia="宋体"/>
          <w:sz w:val="22"/>
          <w:szCs w:val="22"/>
          <w:lang w:eastAsia="zh-CN"/>
        </w:rPr>
      </w:pPr>
      <w:r w:rsidRPr="00F73BB5">
        <w:rPr>
          <w:sz w:val="22"/>
          <w:szCs w:val="22"/>
        </w:rPr>
        <w:t>Source:</w:t>
      </w:r>
      <w:r w:rsidRPr="00F73BB5">
        <w:rPr>
          <w:sz w:val="22"/>
          <w:szCs w:val="22"/>
        </w:rPr>
        <w:tab/>
      </w:r>
      <w:r w:rsidRPr="00F73BB5">
        <w:rPr>
          <w:rFonts w:eastAsia="宋体"/>
          <w:sz w:val="22"/>
          <w:szCs w:val="22"/>
          <w:lang w:eastAsia="zh-CN"/>
        </w:rPr>
        <w:t>CATT</w:t>
      </w:r>
    </w:p>
    <w:p w:rsidR="00830F4E" w:rsidRPr="00F73BB5" w:rsidRDefault="00830F4E" w:rsidP="00E9523A">
      <w:pPr>
        <w:pStyle w:val="af0"/>
        <w:tabs>
          <w:tab w:val="clear" w:pos="4536"/>
          <w:tab w:val="left" w:pos="1800"/>
        </w:tabs>
        <w:ind w:left="-2"/>
        <w:rPr>
          <w:rFonts w:eastAsia="宋体"/>
          <w:sz w:val="22"/>
          <w:szCs w:val="22"/>
          <w:lang w:eastAsia="zh-CN"/>
        </w:rPr>
      </w:pPr>
      <w:r w:rsidRPr="00F73BB5">
        <w:rPr>
          <w:sz w:val="22"/>
          <w:szCs w:val="22"/>
        </w:rPr>
        <w:t>Title:</w:t>
      </w:r>
      <w:bookmarkStart w:id="1" w:name="Title"/>
      <w:bookmarkEnd w:id="1"/>
      <w:r w:rsidRPr="00F73BB5">
        <w:rPr>
          <w:sz w:val="22"/>
          <w:szCs w:val="22"/>
        </w:rPr>
        <w:tab/>
      </w:r>
      <w:r w:rsidR="00DE7DD1" w:rsidRPr="00F73BB5">
        <w:rPr>
          <w:sz w:val="22"/>
          <w:szCs w:val="22"/>
        </w:rPr>
        <w:t>Discussion on Channel Structure for 2-Step RACH</w:t>
      </w:r>
      <w:r w:rsidR="004908B9" w:rsidRPr="00F73BB5" w:rsidDel="004908B9">
        <w:rPr>
          <w:sz w:val="22"/>
          <w:szCs w:val="22"/>
        </w:rPr>
        <w:t xml:space="preserve"> </w:t>
      </w:r>
    </w:p>
    <w:p w:rsidR="00830F4E" w:rsidRPr="00F73BB5" w:rsidRDefault="00830F4E" w:rsidP="00E9523A">
      <w:pPr>
        <w:pStyle w:val="af0"/>
        <w:tabs>
          <w:tab w:val="left" w:pos="1800"/>
        </w:tabs>
        <w:ind w:left="-2"/>
        <w:rPr>
          <w:rFonts w:eastAsia="宋体"/>
          <w:sz w:val="22"/>
          <w:szCs w:val="22"/>
          <w:lang w:eastAsia="zh-CN"/>
        </w:rPr>
      </w:pPr>
      <w:r w:rsidRPr="00F73BB5">
        <w:rPr>
          <w:sz w:val="22"/>
          <w:szCs w:val="22"/>
        </w:rPr>
        <w:t>Agenda Item:</w:t>
      </w:r>
      <w:bookmarkStart w:id="2" w:name="Source"/>
      <w:bookmarkEnd w:id="2"/>
      <w:r w:rsidRPr="00F73BB5">
        <w:rPr>
          <w:sz w:val="22"/>
          <w:szCs w:val="22"/>
        </w:rPr>
        <w:tab/>
      </w:r>
      <w:r w:rsidR="006B06A5" w:rsidRPr="00F73BB5">
        <w:rPr>
          <w:rFonts w:eastAsia="宋体" w:hint="eastAsia"/>
          <w:sz w:val="22"/>
          <w:szCs w:val="22"/>
          <w:lang w:eastAsia="zh-CN"/>
        </w:rPr>
        <w:t>7</w:t>
      </w:r>
      <w:r w:rsidR="008C27F9" w:rsidRPr="00F73BB5">
        <w:rPr>
          <w:rFonts w:eastAsia="宋体"/>
          <w:sz w:val="22"/>
          <w:szCs w:val="22"/>
          <w:lang w:eastAsia="zh-CN"/>
        </w:rPr>
        <w:t>.</w:t>
      </w:r>
      <w:r w:rsidR="004908B9" w:rsidRPr="00F73BB5">
        <w:rPr>
          <w:rFonts w:eastAsia="宋体" w:hint="eastAsia"/>
          <w:sz w:val="22"/>
          <w:szCs w:val="22"/>
          <w:lang w:eastAsia="zh-CN"/>
        </w:rPr>
        <w:t>2</w:t>
      </w:r>
      <w:r w:rsidR="008C27F9" w:rsidRPr="00F73BB5">
        <w:rPr>
          <w:rFonts w:eastAsia="宋体"/>
          <w:sz w:val="22"/>
          <w:szCs w:val="22"/>
          <w:lang w:eastAsia="zh-CN"/>
        </w:rPr>
        <w:t>.</w:t>
      </w:r>
      <w:r w:rsidR="00605B09" w:rsidRPr="00F73BB5">
        <w:rPr>
          <w:rFonts w:eastAsia="宋体"/>
          <w:sz w:val="22"/>
          <w:szCs w:val="22"/>
          <w:lang w:eastAsia="zh-CN"/>
        </w:rPr>
        <w:t>1</w:t>
      </w:r>
    </w:p>
    <w:p w:rsidR="00830F4E" w:rsidRPr="00F73BB5" w:rsidRDefault="00830F4E" w:rsidP="00E9523A">
      <w:pPr>
        <w:pStyle w:val="af0"/>
        <w:tabs>
          <w:tab w:val="left" w:pos="1800"/>
        </w:tabs>
        <w:ind w:left="-2"/>
        <w:rPr>
          <w:rFonts w:eastAsia="宋体"/>
          <w:sz w:val="22"/>
          <w:szCs w:val="22"/>
          <w:lang w:eastAsia="zh-CN"/>
        </w:rPr>
      </w:pPr>
      <w:r w:rsidRPr="00F73BB5">
        <w:rPr>
          <w:sz w:val="22"/>
          <w:szCs w:val="22"/>
        </w:rPr>
        <w:t>Document for:</w:t>
      </w:r>
      <w:r w:rsidRPr="00F73BB5">
        <w:rPr>
          <w:sz w:val="22"/>
          <w:szCs w:val="22"/>
        </w:rPr>
        <w:tab/>
      </w:r>
      <w:bookmarkStart w:id="3" w:name="DocumentFor"/>
      <w:bookmarkEnd w:id="3"/>
      <w:r w:rsidRPr="00F73BB5">
        <w:rPr>
          <w:sz w:val="22"/>
          <w:szCs w:val="22"/>
        </w:rPr>
        <w:t>Discussio</w:t>
      </w:r>
      <w:r w:rsidRPr="00F73BB5">
        <w:rPr>
          <w:rFonts w:eastAsia="宋体"/>
          <w:sz w:val="22"/>
          <w:szCs w:val="22"/>
          <w:lang w:eastAsia="zh-CN"/>
        </w:rPr>
        <w:t>n</w:t>
      </w:r>
      <w:r w:rsidRPr="00F73BB5">
        <w:rPr>
          <w:rFonts w:eastAsia="宋体" w:hint="eastAsia"/>
          <w:sz w:val="22"/>
          <w:szCs w:val="22"/>
          <w:lang w:eastAsia="zh-CN"/>
        </w:rPr>
        <w:t xml:space="preserve"> and Decision</w:t>
      </w:r>
    </w:p>
    <w:p w:rsidR="001463FD" w:rsidRPr="00A9132D" w:rsidRDefault="001463FD" w:rsidP="00E9523A">
      <w:pPr>
        <w:pStyle w:val="af0"/>
        <w:tabs>
          <w:tab w:val="left" w:pos="1800"/>
        </w:tabs>
        <w:ind w:left="-2"/>
        <w:rPr>
          <w:rFonts w:eastAsia="宋体"/>
          <w:sz w:val="22"/>
          <w:szCs w:val="22"/>
          <w:lang w:eastAsia="zh-CN"/>
        </w:rPr>
      </w:pPr>
    </w:p>
    <w:p w:rsidR="00830F4E" w:rsidRPr="00F73BB5" w:rsidRDefault="00830F4E" w:rsidP="00E9523A">
      <w:pPr>
        <w:pBdr>
          <w:bottom w:val="single" w:sz="4" w:space="1" w:color="auto"/>
        </w:pBdr>
        <w:tabs>
          <w:tab w:val="left" w:pos="2552"/>
        </w:tabs>
        <w:ind w:left="-2"/>
        <w:rPr>
          <w:rFonts w:eastAsia="宋体"/>
          <w:lang w:eastAsia="zh-CN"/>
        </w:rPr>
      </w:pPr>
    </w:p>
    <w:p w:rsidR="00830F4E" w:rsidRPr="00F73BB5" w:rsidRDefault="00830F4E" w:rsidP="00A3268D">
      <w:pPr>
        <w:pStyle w:val="10"/>
        <w:ind w:left="450" w:hanging="450"/>
      </w:pPr>
      <w:r w:rsidRPr="00F73BB5">
        <w:t>Introduction</w:t>
      </w:r>
    </w:p>
    <w:p w:rsidR="00383AAB" w:rsidRPr="00F73BB5" w:rsidRDefault="004E6417" w:rsidP="00423654">
      <w:pPr>
        <w:pStyle w:val="a3"/>
        <w:rPr>
          <w:rFonts w:eastAsia="宋体"/>
          <w:lang w:val="en-GB" w:eastAsia="zh-CN"/>
        </w:rPr>
      </w:pPr>
      <w:r w:rsidRPr="00F73BB5">
        <w:rPr>
          <w:rFonts w:eastAsia="宋体"/>
          <w:lang w:val="en-GB" w:eastAsia="zh-CN"/>
        </w:rPr>
        <w:t>In RAN#82</w:t>
      </w:r>
      <w:r w:rsidRPr="00F73BB5">
        <w:rPr>
          <w:rFonts w:eastAsia="宋体" w:hint="eastAsia"/>
          <w:lang w:val="en-GB" w:eastAsia="zh-CN"/>
        </w:rPr>
        <w:t>,</w:t>
      </w:r>
      <w:r w:rsidRPr="00F73BB5">
        <w:rPr>
          <w:rFonts w:eastAsia="宋体"/>
          <w:lang w:val="en-GB" w:eastAsia="zh-CN"/>
        </w:rPr>
        <w:t xml:space="preserve"> a new work item on “2-step RACH for NR” was agreed [1]</w:t>
      </w:r>
      <w:r w:rsidRPr="00F73BB5">
        <w:rPr>
          <w:rFonts w:eastAsia="宋体" w:hint="eastAsia"/>
          <w:lang w:val="en-GB" w:eastAsia="zh-CN"/>
        </w:rPr>
        <w:t>, with the following objects:</w:t>
      </w:r>
    </w:p>
    <w:p w:rsidR="00E15B24" w:rsidRPr="00F73BB5" w:rsidRDefault="00E15B24" w:rsidP="004F4B0F">
      <w:pPr>
        <w:numPr>
          <w:ilvl w:val="0"/>
          <w:numId w:val="53"/>
        </w:numPr>
        <w:overflowPunct w:val="0"/>
        <w:autoSpaceDE w:val="0"/>
        <w:autoSpaceDN w:val="0"/>
        <w:adjustRightInd w:val="0"/>
        <w:textAlignment w:val="baseline"/>
        <w:rPr>
          <w:b/>
          <w:bCs/>
          <w:i/>
          <w:lang w:eastAsia="zh-CN"/>
        </w:rPr>
      </w:pPr>
      <w:r w:rsidRPr="00F73BB5">
        <w:rPr>
          <w:b/>
          <w:bCs/>
          <w:i/>
          <w:lang w:eastAsia="zh-CN"/>
        </w:rPr>
        <w:t>2</w:t>
      </w:r>
      <w:r w:rsidRPr="00F73BB5">
        <w:rPr>
          <w:rFonts w:hint="eastAsia"/>
          <w:b/>
          <w:bCs/>
          <w:i/>
          <w:lang w:eastAsia="zh-CN"/>
        </w:rPr>
        <w:t>-step RACH</w:t>
      </w:r>
      <w:r w:rsidRPr="00F73BB5">
        <w:rPr>
          <w:b/>
          <w:bCs/>
          <w:i/>
          <w:lang w:eastAsia="zh-CN"/>
        </w:rPr>
        <w:t xml:space="preserve"> </w:t>
      </w:r>
      <w:r w:rsidRPr="00F73BB5">
        <w:rPr>
          <w:rFonts w:hint="eastAsia"/>
          <w:b/>
          <w:bCs/>
          <w:i/>
          <w:lang w:eastAsia="zh-CN"/>
        </w:rPr>
        <w:t>[RAN1, RAN2]</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2-step RACH shall be able operate regardless of whether the UE has valid TA or not.</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2-step RACH is applicable to any cell size supported in Rel-15 NR;</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2-step RACH is applied for RRC_INACTIVE , RRC_CONNECTED and RRC_IDLE state</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Specify contention-based 2-step RACH procedure (RAN2)</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rFonts w:hint="eastAsia"/>
          <w:bCs/>
          <w:i/>
          <w:lang w:eastAsia="zh-CN"/>
        </w:rPr>
        <w:t>Channel structure</w:t>
      </w:r>
      <w:r w:rsidRPr="00F73BB5">
        <w:rPr>
          <w:bCs/>
          <w:i/>
          <w:lang w:eastAsia="zh-CN"/>
        </w:rPr>
        <w:t xml:space="preserve"> of </w:t>
      </w:r>
      <w:proofErr w:type="spellStart"/>
      <w:r w:rsidRPr="00F73BB5">
        <w:rPr>
          <w:bCs/>
          <w:i/>
          <w:lang w:eastAsia="zh-CN"/>
        </w:rPr>
        <w:t>msgA</w:t>
      </w:r>
      <w:proofErr w:type="spellEnd"/>
      <w:r w:rsidRPr="00F73BB5">
        <w:rPr>
          <w:bCs/>
          <w:i/>
          <w:lang w:eastAsia="zh-CN"/>
        </w:rPr>
        <w:t xml:space="preserve"> is </w:t>
      </w:r>
      <w:r w:rsidR="00C33769" w:rsidRPr="00F73BB5">
        <w:rPr>
          <w:bCs/>
          <w:i/>
          <w:lang w:eastAsia="zh-CN"/>
        </w:rPr>
        <w:t>preamble</w:t>
      </w:r>
      <w:r w:rsidRPr="00F73BB5">
        <w:rPr>
          <w:bCs/>
          <w:i/>
          <w:lang w:eastAsia="zh-CN"/>
        </w:rPr>
        <w:t xml:space="preserve"> and PUSCH carrying payload (RAN1)</w:t>
      </w:r>
    </w:p>
    <w:p w:rsidR="00E15B24" w:rsidRPr="00F73BB5" w:rsidRDefault="00E15B24" w:rsidP="004F4B0F">
      <w:pPr>
        <w:numPr>
          <w:ilvl w:val="1"/>
          <w:numId w:val="54"/>
        </w:numPr>
        <w:overflowPunct w:val="0"/>
        <w:autoSpaceDE w:val="0"/>
        <w:autoSpaceDN w:val="0"/>
        <w:adjustRightInd w:val="0"/>
        <w:textAlignment w:val="baseline"/>
        <w:rPr>
          <w:bCs/>
          <w:i/>
          <w:lang w:eastAsia="zh-CN"/>
        </w:rPr>
      </w:pPr>
      <w:r w:rsidRPr="00F73BB5">
        <w:rPr>
          <w:bCs/>
          <w:i/>
          <w:lang w:eastAsia="zh-CN"/>
        </w:rPr>
        <w:t xml:space="preserve">Only reuse the Rel-15 NR PRACH </w:t>
      </w:r>
      <w:r w:rsidR="00C33769" w:rsidRPr="00F73BB5">
        <w:rPr>
          <w:bCs/>
          <w:i/>
          <w:lang w:eastAsia="zh-CN"/>
        </w:rPr>
        <w:t>preamble</w:t>
      </w:r>
      <w:r w:rsidRPr="00F73BB5">
        <w:rPr>
          <w:bCs/>
          <w:i/>
          <w:lang w:eastAsia="zh-CN"/>
        </w:rPr>
        <w:t xml:space="preserve">s design. </w:t>
      </w:r>
    </w:p>
    <w:p w:rsidR="00E15B24" w:rsidRPr="00F73BB5" w:rsidRDefault="00E15B24" w:rsidP="004F4B0F">
      <w:pPr>
        <w:numPr>
          <w:ilvl w:val="1"/>
          <w:numId w:val="54"/>
        </w:numPr>
        <w:overflowPunct w:val="0"/>
        <w:autoSpaceDE w:val="0"/>
        <w:autoSpaceDN w:val="0"/>
        <w:adjustRightInd w:val="0"/>
        <w:textAlignment w:val="baseline"/>
        <w:rPr>
          <w:bCs/>
          <w:i/>
          <w:lang w:eastAsia="zh-CN"/>
        </w:rPr>
      </w:pPr>
      <w:r w:rsidRPr="00F73BB5">
        <w:rPr>
          <w:bCs/>
          <w:i/>
          <w:lang w:eastAsia="zh-CN"/>
        </w:rPr>
        <w:t xml:space="preserve">Only reuse the Rel-15 NR PUSCH including Rel-15 DMRS for transmission of payload of </w:t>
      </w:r>
      <w:proofErr w:type="spellStart"/>
      <w:r w:rsidRPr="00F73BB5">
        <w:rPr>
          <w:bCs/>
          <w:i/>
          <w:lang w:eastAsia="zh-CN"/>
        </w:rPr>
        <w:t>msgA</w:t>
      </w:r>
      <w:proofErr w:type="spellEnd"/>
      <w:r w:rsidRPr="00F73BB5">
        <w:rPr>
          <w:bCs/>
          <w:i/>
          <w:lang w:eastAsia="zh-CN"/>
        </w:rPr>
        <w:t>)</w:t>
      </w:r>
    </w:p>
    <w:p w:rsidR="00E15B24" w:rsidRPr="00F73BB5" w:rsidRDefault="00E15B24" w:rsidP="004F4B0F">
      <w:pPr>
        <w:numPr>
          <w:ilvl w:val="2"/>
          <w:numId w:val="54"/>
        </w:numPr>
        <w:overflowPunct w:val="0"/>
        <w:autoSpaceDE w:val="0"/>
        <w:autoSpaceDN w:val="0"/>
        <w:adjustRightInd w:val="0"/>
        <w:textAlignment w:val="baseline"/>
        <w:rPr>
          <w:bCs/>
          <w:i/>
          <w:lang w:eastAsia="zh-CN"/>
        </w:rPr>
      </w:pPr>
      <w:r w:rsidRPr="00F73BB5">
        <w:rPr>
          <w:bCs/>
          <w:i/>
          <w:lang w:eastAsia="zh-CN"/>
        </w:rPr>
        <w:t>No new CP length and no sub-PRB guard subcarrier(s)</w:t>
      </w:r>
    </w:p>
    <w:p w:rsidR="00E15B24" w:rsidRPr="00F73BB5" w:rsidRDefault="00E15B24" w:rsidP="00E15B24">
      <w:pPr>
        <w:ind w:left="1418" w:firstLine="22"/>
        <w:rPr>
          <w:bCs/>
          <w:i/>
          <w:lang w:eastAsia="zh-CN"/>
        </w:rPr>
      </w:pPr>
      <w:r w:rsidRPr="00F73BB5">
        <w:rPr>
          <w:bCs/>
          <w:i/>
          <w:lang w:eastAsia="zh-CN"/>
        </w:rPr>
        <w:t>Note 1: The above sub-bullet is to ensure that signal structure optimizations for any specific cell size (e.g. cells with RTT larger than Rel-15 PUSCH CP duration) are not pursued.</w:t>
      </w:r>
    </w:p>
    <w:p w:rsidR="00E15B24" w:rsidRPr="00F73BB5" w:rsidRDefault="00E15B24" w:rsidP="004F4B0F">
      <w:pPr>
        <w:numPr>
          <w:ilvl w:val="1"/>
          <w:numId w:val="54"/>
        </w:numPr>
        <w:overflowPunct w:val="0"/>
        <w:autoSpaceDE w:val="0"/>
        <w:autoSpaceDN w:val="0"/>
        <w:adjustRightInd w:val="0"/>
        <w:textAlignment w:val="baseline"/>
        <w:rPr>
          <w:bCs/>
          <w:i/>
          <w:lang w:eastAsia="zh-CN"/>
        </w:rPr>
      </w:pPr>
      <w:r w:rsidRPr="00F73BB5">
        <w:rPr>
          <w:bCs/>
          <w:i/>
          <w:lang w:eastAsia="zh-CN"/>
        </w:rPr>
        <w:t xml:space="preserve">Specify the mapping between the PRACH </w:t>
      </w:r>
      <w:r w:rsidR="00C33769" w:rsidRPr="00F73BB5">
        <w:rPr>
          <w:bCs/>
          <w:i/>
          <w:lang w:eastAsia="zh-CN"/>
        </w:rPr>
        <w:t>preamble</w:t>
      </w:r>
      <w:r w:rsidRPr="00F73BB5">
        <w:rPr>
          <w:bCs/>
          <w:i/>
          <w:lang w:eastAsia="zh-CN"/>
        </w:rPr>
        <w:t xml:space="preserve"> and the time-frequency resource of PUSCH in </w:t>
      </w:r>
      <w:proofErr w:type="spellStart"/>
      <w:r w:rsidRPr="00F73BB5">
        <w:rPr>
          <w:bCs/>
          <w:i/>
          <w:lang w:eastAsia="zh-CN"/>
        </w:rPr>
        <w:t>msgA</w:t>
      </w:r>
      <w:proofErr w:type="spellEnd"/>
      <w:r w:rsidRPr="00F73BB5">
        <w:rPr>
          <w:bCs/>
          <w:i/>
          <w:lang w:eastAsia="zh-CN"/>
        </w:rPr>
        <w:t>+ DMRS</w:t>
      </w:r>
    </w:p>
    <w:p w:rsidR="00E15B24" w:rsidRPr="00F73BB5" w:rsidRDefault="00E15B24" w:rsidP="004F4B0F">
      <w:pPr>
        <w:numPr>
          <w:ilvl w:val="2"/>
          <w:numId w:val="54"/>
        </w:numPr>
        <w:overflowPunct w:val="0"/>
        <w:autoSpaceDE w:val="0"/>
        <w:autoSpaceDN w:val="0"/>
        <w:adjustRightInd w:val="0"/>
        <w:textAlignment w:val="baseline"/>
        <w:rPr>
          <w:bCs/>
          <w:i/>
          <w:lang w:eastAsia="zh-CN"/>
        </w:rPr>
      </w:pPr>
      <w:r w:rsidRPr="00F73BB5">
        <w:rPr>
          <w:bCs/>
          <w:i/>
          <w:lang w:eastAsia="zh-CN"/>
        </w:rPr>
        <w:t xml:space="preserve">PRACH </w:t>
      </w:r>
      <w:r w:rsidR="00C33769" w:rsidRPr="00F73BB5">
        <w:rPr>
          <w:bCs/>
          <w:i/>
          <w:lang w:eastAsia="zh-CN"/>
        </w:rPr>
        <w:t>preamble</w:t>
      </w:r>
      <w:r w:rsidRPr="00F73BB5">
        <w:rPr>
          <w:bCs/>
          <w:i/>
          <w:lang w:eastAsia="zh-CN"/>
        </w:rPr>
        <w:t xml:space="preserve"> and PUSCH in a </w:t>
      </w:r>
      <w:proofErr w:type="spellStart"/>
      <w:r w:rsidRPr="00F73BB5">
        <w:rPr>
          <w:bCs/>
          <w:i/>
          <w:lang w:eastAsia="zh-CN"/>
        </w:rPr>
        <w:t>msgA</w:t>
      </w:r>
      <w:proofErr w:type="spellEnd"/>
      <w:r w:rsidRPr="00F73BB5">
        <w:rPr>
          <w:bCs/>
          <w:i/>
          <w:lang w:eastAsia="zh-CN"/>
        </w:rPr>
        <w:t xml:space="preserve"> is </w:t>
      </w:r>
      <w:proofErr w:type="spellStart"/>
      <w:r w:rsidRPr="00F73BB5">
        <w:rPr>
          <w:bCs/>
          <w:i/>
          <w:lang w:eastAsia="zh-CN"/>
        </w:rPr>
        <w:t>TDMed</w:t>
      </w:r>
      <w:proofErr w:type="spellEnd"/>
    </w:p>
    <w:p w:rsidR="00E15B24" w:rsidRPr="00F73BB5" w:rsidRDefault="00E15B24" w:rsidP="004F4B0F">
      <w:pPr>
        <w:numPr>
          <w:ilvl w:val="1"/>
          <w:numId w:val="54"/>
        </w:numPr>
        <w:overflowPunct w:val="0"/>
        <w:autoSpaceDE w:val="0"/>
        <w:autoSpaceDN w:val="0"/>
        <w:adjustRightInd w:val="0"/>
        <w:textAlignment w:val="baseline"/>
        <w:rPr>
          <w:bCs/>
          <w:i/>
          <w:lang w:eastAsia="zh-CN"/>
        </w:rPr>
      </w:pPr>
      <w:r w:rsidRPr="00F73BB5">
        <w:rPr>
          <w:bCs/>
          <w:i/>
          <w:lang w:eastAsia="zh-CN"/>
        </w:rPr>
        <w:t xml:space="preserve">Specify the supported MCS(s) and time-frequency resource size(s) of PUSCH in </w:t>
      </w:r>
      <w:proofErr w:type="spellStart"/>
      <w:r w:rsidRPr="00F73BB5">
        <w:rPr>
          <w:bCs/>
          <w:i/>
          <w:lang w:eastAsia="zh-CN"/>
        </w:rPr>
        <w:t>msgA</w:t>
      </w:r>
      <w:proofErr w:type="spellEnd"/>
    </w:p>
    <w:p w:rsidR="00E15B24" w:rsidRPr="00F73BB5" w:rsidRDefault="00E15B24" w:rsidP="004F4B0F">
      <w:pPr>
        <w:numPr>
          <w:ilvl w:val="2"/>
          <w:numId w:val="54"/>
        </w:numPr>
        <w:overflowPunct w:val="0"/>
        <w:autoSpaceDE w:val="0"/>
        <w:autoSpaceDN w:val="0"/>
        <w:adjustRightInd w:val="0"/>
        <w:textAlignment w:val="baseline"/>
        <w:rPr>
          <w:bCs/>
          <w:i/>
          <w:lang w:eastAsia="zh-CN"/>
        </w:rPr>
      </w:pPr>
      <w:r w:rsidRPr="00F73BB5">
        <w:rPr>
          <w:bCs/>
          <w:i/>
          <w:lang w:eastAsia="zh-CN"/>
        </w:rPr>
        <w:t xml:space="preserve">Consider the </w:t>
      </w:r>
      <w:proofErr w:type="spellStart"/>
      <w:r w:rsidRPr="00F73BB5">
        <w:rPr>
          <w:bCs/>
          <w:i/>
          <w:lang w:eastAsia="zh-CN"/>
        </w:rPr>
        <w:t>msgA</w:t>
      </w:r>
      <w:proofErr w:type="spellEnd"/>
      <w:r w:rsidRPr="00F73BB5">
        <w:rPr>
          <w:bCs/>
          <w:i/>
          <w:lang w:eastAsia="zh-CN"/>
        </w:rPr>
        <w:t xml:space="preserve"> payload </w:t>
      </w:r>
      <w:r w:rsidRPr="00F73BB5">
        <w:rPr>
          <w:rFonts w:hint="eastAsia"/>
          <w:bCs/>
          <w:i/>
          <w:lang w:eastAsia="zh-CN"/>
        </w:rPr>
        <w:t>contents</w:t>
      </w:r>
      <w:r w:rsidRPr="00F73BB5">
        <w:rPr>
          <w:bCs/>
          <w:i/>
          <w:lang w:eastAsia="zh-CN"/>
        </w:rPr>
        <w:t xml:space="preserve"> determined by RAN2</w:t>
      </w:r>
    </w:p>
    <w:p w:rsidR="00E15B24" w:rsidRPr="00F73BB5" w:rsidRDefault="00E15B24" w:rsidP="004F4B0F">
      <w:pPr>
        <w:numPr>
          <w:ilvl w:val="1"/>
          <w:numId w:val="54"/>
        </w:numPr>
        <w:overflowPunct w:val="0"/>
        <w:autoSpaceDE w:val="0"/>
        <w:autoSpaceDN w:val="0"/>
        <w:adjustRightInd w:val="0"/>
        <w:textAlignment w:val="baseline"/>
        <w:rPr>
          <w:bCs/>
          <w:i/>
          <w:lang w:eastAsia="zh-CN"/>
        </w:rPr>
      </w:pPr>
      <w:r w:rsidRPr="00F73BB5">
        <w:rPr>
          <w:bCs/>
          <w:i/>
          <w:lang w:eastAsia="zh-CN"/>
        </w:rPr>
        <w:t xml:space="preserve">Specify power control of PUSCH of </w:t>
      </w:r>
      <w:proofErr w:type="spellStart"/>
      <w:r w:rsidRPr="00F73BB5">
        <w:rPr>
          <w:bCs/>
          <w:i/>
          <w:lang w:eastAsia="zh-CN"/>
        </w:rPr>
        <w:t>msgA</w:t>
      </w:r>
      <w:proofErr w:type="spellEnd"/>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 xml:space="preserve">Specify </w:t>
      </w:r>
      <w:proofErr w:type="spellStart"/>
      <w:r w:rsidRPr="00F73BB5">
        <w:rPr>
          <w:bCs/>
          <w:i/>
          <w:lang w:eastAsia="zh-CN"/>
        </w:rPr>
        <w:t>msgA’s</w:t>
      </w:r>
      <w:proofErr w:type="spellEnd"/>
      <w:r w:rsidRPr="00F73BB5">
        <w:rPr>
          <w:bCs/>
          <w:i/>
          <w:lang w:eastAsia="zh-CN"/>
        </w:rPr>
        <w:t xml:space="preserve"> content: </w:t>
      </w:r>
      <w:r w:rsidRPr="00F73BB5">
        <w:rPr>
          <w:rFonts w:hint="eastAsia"/>
          <w:bCs/>
          <w:i/>
          <w:lang w:eastAsia="zh-CN"/>
        </w:rPr>
        <w:t xml:space="preserve">to include the equivalent contents of msg3 of </w:t>
      </w:r>
      <w:r w:rsidRPr="00F73BB5">
        <w:rPr>
          <w:bCs/>
          <w:i/>
          <w:lang w:eastAsia="zh-CN"/>
        </w:rPr>
        <w:t>4-step RACH (RAN2/RAN1)</w:t>
      </w:r>
    </w:p>
    <w:p w:rsidR="00E15B24" w:rsidRPr="00F73BB5" w:rsidRDefault="00E15B24" w:rsidP="004F4B0F">
      <w:pPr>
        <w:numPr>
          <w:ilvl w:val="1"/>
          <w:numId w:val="54"/>
        </w:numPr>
        <w:overflowPunct w:val="0"/>
        <w:autoSpaceDE w:val="0"/>
        <w:autoSpaceDN w:val="0"/>
        <w:adjustRightInd w:val="0"/>
        <w:textAlignment w:val="baseline"/>
        <w:rPr>
          <w:bCs/>
          <w:i/>
          <w:lang w:eastAsia="zh-CN"/>
        </w:rPr>
      </w:pPr>
      <w:r w:rsidRPr="00F73BB5">
        <w:rPr>
          <w:bCs/>
          <w:i/>
          <w:lang w:eastAsia="zh-CN"/>
        </w:rPr>
        <w:t xml:space="preserve">Inclusion of UCI in </w:t>
      </w:r>
      <w:proofErr w:type="spellStart"/>
      <w:r w:rsidRPr="00F73BB5">
        <w:rPr>
          <w:bCs/>
          <w:i/>
          <w:lang w:eastAsia="zh-CN"/>
        </w:rPr>
        <w:t>msgA</w:t>
      </w:r>
      <w:proofErr w:type="spellEnd"/>
      <w:r w:rsidRPr="00F73BB5">
        <w:rPr>
          <w:bCs/>
          <w:i/>
          <w:lang w:eastAsia="zh-CN"/>
        </w:rPr>
        <w:t xml:space="preserve"> is not precluded</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 xml:space="preserve">Specify </w:t>
      </w:r>
      <w:proofErr w:type="spellStart"/>
      <w:r w:rsidRPr="00F73BB5">
        <w:rPr>
          <w:bCs/>
          <w:i/>
          <w:lang w:eastAsia="zh-CN"/>
        </w:rPr>
        <w:t>msgB’s</w:t>
      </w:r>
      <w:proofErr w:type="spellEnd"/>
      <w:r w:rsidRPr="00F73BB5">
        <w:rPr>
          <w:bCs/>
          <w:i/>
          <w:lang w:eastAsia="zh-CN"/>
        </w:rPr>
        <w:t xml:space="preserve"> content: to include the equivalent contents of msg2 and msg4 of 4-step RACH (RAN1/RAN2)</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Contention resolution for 2-step RACH (RAN2)</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 xml:space="preserve">Design of RNTI for </w:t>
      </w:r>
      <w:proofErr w:type="spellStart"/>
      <w:r w:rsidRPr="00F73BB5">
        <w:rPr>
          <w:bCs/>
          <w:i/>
          <w:lang w:eastAsia="zh-CN"/>
        </w:rPr>
        <w:t>msgB</w:t>
      </w:r>
      <w:proofErr w:type="spellEnd"/>
      <w:r w:rsidRPr="00F73BB5">
        <w:rPr>
          <w:bCs/>
          <w:i/>
          <w:lang w:eastAsia="zh-CN"/>
        </w:rPr>
        <w:t xml:space="preserve"> of 2-step RACH (RAN2)</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Specify the fall back procedure from 2-step RACH to 4-step RACH (RAN2/RAN1)</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All triggers for Rel-15 NR 4-step RACH are applied for 2-step RACH except for SI Request and BFR which are up to RAN2 discussion</w:t>
      </w:r>
    </w:p>
    <w:p w:rsidR="00E15B24" w:rsidRPr="00F73BB5" w:rsidRDefault="00E15B24" w:rsidP="004F4B0F">
      <w:pPr>
        <w:numPr>
          <w:ilvl w:val="1"/>
          <w:numId w:val="54"/>
        </w:numPr>
        <w:overflowPunct w:val="0"/>
        <w:autoSpaceDE w:val="0"/>
        <w:autoSpaceDN w:val="0"/>
        <w:adjustRightInd w:val="0"/>
        <w:textAlignment w:val="baseline"/>
        <w:rPr>
          <w:bCs/>
          <w:i/>
          <w:lang w:eastAsia="zh-CN"/>
        </w:rPr>
      </w:pPr>
      <w:r w:rsidRPr="00F73BB5">
        <w:rPr>
          <w:bCs/>
          <w:i/>
          <w:lang w:eastAsia="zh-CN"/>
        </w:rPr>
        <w:t>No new triggers for 2 step RACH</w:t>
      </w:r>
    </w:p>
    <w:p w:rsidR="00E15B24" w:rsidRPr="00F73BB5" w:rsidRDefault="00E15B24" w:rsidP="00E15B24">
      <w:pPr>
        <w:rPr>
          <w:bCs/>
          <w:i/>
          <w:lang w:eastAsia="zh-CN"/>
        </w:rPr>
      </w:pPr>
    </w:p>
    <w:p w:rsidR="00E15B24" w:rsidRPr="00F73BB5" w:rsidRDefault="00E15B24" w:rsidP="00E15B24">
      <w:pPr>
        <w:rPr>
          <w:bCs/>
          <w:i/>
          <w:lang w:eastAsia="zh-CN"/>
        </w:rPr>
      </w:pPr>
      <w:r w:rsidRPr="00F73BB5">
        <w:rPr>
          <w:rFonts w:hint="eastAsia"/>
          <w:bCs/>
          <w:i/>
          <w:lang w:eastAsia="zh-CN"/>
        </w:rPr>
        <w:t>F</w:t>
      </w:r>
      <w:r w:rsidRPr="00F73BB5">
        <w:rPr>
          <w:bCs/>
          <w:i/>
          <w:lang w:eastAsia="zh-CN"/>
        </w:rPr>
        <w:t>or unlicensed operation:</w:t>
      </w:r>
    </w:p>
    <w:p w:rsidR="00E15B24" w:rsidRPr="00F73BB5" w:rsidRDefault="00E15B24" w:rsidP="004F4B0F">
      <w:pPr>
        <w:numPr>
          <w:ilvl w:val="0"/>
          <w:numId w:val="54"/>
        </w:numPr>
        <w:overflowPunct w:val="0"/>
        <w:autoSpaceDE w:val="0"/>
        <w:autoSpaceDN w:val="0"/>
        <w:adjustRightInd w:val="0"/>
        <w:textAlignment w:val="baseline"/>
        <w:rPr>
          <w:bCs/>
          <w:i/>
          <w:lang w:eastAsia="zh-CN"/>
        </w:rPr>
      </w:pPr>
      <w:r w:rsidRPr="00F73BB5">
        <w:rPr>
          <w:bCs/>
          <w:i/>
          <w:lang w:eastAsia="zh-CN"/>
        </w:rPr>
        <w:t>After PRACH and PUSCH design enhancements are completed for NR-U in the Rel-16 NR-U WI, identify and specify the necessary modification of 2-step RACH design for its application in NR-U(RAN1/RAN2)</w:t>
      </w:r>
    </w:p>
    <w:p w:rsidR="00E15B24" w:rsidRPr="00F73BB5" w:rsidRDefault="00E15B24" w:rsidP="00E15B24">
      <w:pPr>
        <w:rPr>
          <w:bCs/>
          <w:i/>
          <w:lang w:eastAsia="zh-CN"/>
        </w:rPr>
      </w:pPr>
    </w:p>
    <w:p w:rsidR="00E15B24" w:rsidRPr="00F73BB5" w:rsidRDefault="00E15B24" w:rsidP="00E15B24">
      <w:pPr>
        <w:rPr>
          <w:i/>
          <w:lang w:eastAsia="zh-CN"/>
        </w:rPr>
      </w:pPr>
      <w:r w:rsidRPr="00F73BB5">
        <w:rPr>
          <w:rFonts w:hint="eastAsia"/>
          <w:i/>
          <w:lang w:eastAsia="zh-CN"/>
        </w:rPr>
        <w:t>Note</w:t>
      </w:r>
      <w:r w:rsidRPr="00F73BB5">
        <w:rPr>
          <w:i/>
          <w:lang w:eastAsia="zh-CN"/>
        </w:rPr>
        <w:t xml:space="preserve"> 2</w:t>
      </w:r>
      <w:r w:rsidRPr="00F73BB5">
        <w:rPr>
          <w:rFonts w:hint="eastAsia"/>
          <w:i/>
          <w:lang w:eastAsia="zh-CN"/>
        </w:rPr>
        <w:t>: UP data transmission in</w:t>
      </w:r>
      <w:r w:rsidRPr="00F73BB5">
        <w:rPr>
          <w:i/>
          <w:lang w:eastAsia="zh-CN"/>
        </w:rPr>
        <w:t xml:space="preserve"> RRC_IDLE and</w:t>
      </w:r>
      <w:r w:rsidRPr="00F73BB5">
        <w:rPr>
          <w:rFonts w:hint="eastAsia"/>
          <w:i/>
          <w:lang w:eastAsia="zh-CN"/>
        </w:rPr>
        <w:t xml:space="preserve"> RRC_INACTIVE state is not</w:t>
      </w:r>
      <w:r w:rsidRPr="00F73BB5">
        <w:rPr>
          <w:i/>
          <w:lang w:eastAsia="zh-CN"/>
        </w:rPr>
        <w:t xml:space="preserve"> in</w:t>
      </w:r>
      <w:r w:rsidRPr="00F73BB5">
        <w:rPr>
          <w:rFonts w:hint="eastAsia"/>
          <w:i/>
          <w:lang w:eastAsia="zh-CN"/>
        </w:rPr>
        <w:t xml:space="preserve"> the scope</w:t>
      </w:r>
      <w:r w:rsidRPr="00F73BB5">
        <w:rPr>
          <w:i/>
          <w:lang w:eastAsia="zh-CN"/>
        </w:rPr>
        <w:t xml:space="preserve">. UP data transmission in RRC_CONNECTED mode as in Rel-15 NR is supported. </w:t>
      </w:r>
    </w:p>
    <w:p w:rsidR="00383AAB" w:rsidRPr="00F73BB5" w:rsidRDefault="00383AAB" w:rsidP="00423654">
      <w:pPr>
        <w:pStyle w:val="a3"/>
        <w:rPr>
          <w:rFonts w:eastAsia="宋体"/>
          <w:lang w:val="en-GB" w:eastAsia="zh-CN"/>
        </w:rPr>
      </w:pPr>
    </w:p>
    <w:p w:rsidR="007022F6" w:rsidRPr="00F73BB5" w:rsidRDefault="007022F6" w:rsidP="00423654">
      <w:pPr>
        <w:pStyle w:val="a3"/>
        <w:rPr>
          <w:rFonts w:eastAsiaTheme="minorEastAsia"/>
          <w:lang w:eastAsia="zh-CN"/>
        </w:rPr>
      </w:pPr>
      <w:r w:rsidRPr="00F73BB5">
        <w:rPr>
          <w:kern w:val="2"/>
          <w:lang w:eastAsia="zh-CN"/>
        </w:rPr>
        <w:t>In this contribution</w:t>
      </w:r>
      <w:r w:rsidR="004E6417" w:rsidRPr="00F73BB5">
        <w:rPr>
          <w:rFonts w:eastAsiaTheme="minorEastAsia" w:hint="eastAsia"/>
          <w:kern w:val="2"/>
          <w:lang w:eastAsia="zh-CN"/>
        </w:rPr>
        <w:t>,</w:t>
      </w:r>
      <w:r w:rsidRPr="00F73BB5">
        <w:rPr>
          <w:kern w:val="2"/>
          <w:lang w:eastAsia="zh-CN"/>
        </w:rPr>
        <w:t xml:space="preserve"> we discuss </w:t>
      </w:r>
      <w:r w:rsidRPr="00F73BB5">
        <w:rPr>
          <w:rFonts w:eastAsiaTheme="minorEastAsia" w:hint="eastAsia"/>
          <w:kern w:val="2"/>
          <w:lang w:eastAsia="zh-CN"/>
        </w:rPr>
        <w:t>c</w:t>
      </w:r>
      <w:r w:rsidRPr="00F73BB5">
        <w:rPr>
          <w:kern w:val="2"/>
          <w:lang w:eastAsia="zh-CN"/>
        </w:rPr>
        <w:t xml:space="preserve">hannel </w:t>
      </w:r>
      <w:r w:rsidRPr="00F73BB5">
        <w:rPr>
          <w:rFonts w:eastAsiaTheme="minorEastAsia" w:hint="eastAsia"/>
          <w:kern w:val="2"/>
          <w:lang w:eastAsia="zh-CN"/>
        </w:rPr>
        <w:t>s</w:t>
      </w:r>
      <w:r w:rsidRPr="00F73BB5">
        <w:rPr>
          <w:kern w:val="2"/>
          <w:lang w:eastAsia="zh-CN"/>
        </w:rPr>
        <w:t xml:space="preserve">tructure for </w:t>
      </w:r>
      <w:r w:rsidRPr="00F73BB5">
        <w:rPr>
          <w:rFonts w:eastAsiaTheme="minorEastAsia" w:hint="eastAsia"/>
          <w:kern w:val="2"/>
          <w:lang w:eastAsia="zh-CN"/>
        </w:rPr>
        <w:t>2</w:t>
      </w:r>
      <w:r w:rsidRPr="00F73BB5">
        <w:rPr>
          <w:kern w:val="2"/>
          <w:lang w:eastAsia="zh-CN"/>
        </w:rPr>
        <w:t>-Step RACH</w:t>
      </w:r>
      <w:r w:rsidR="008B6CE8">
        <w:rPr>
          <w:rFonts w:eastAsiaTheme="minorEastAsia" w:hint="eastAsia"/>
          <w:kern w:val="2"/>
          <w:lang w:eastAsia="zh-CN"/>
        </w:rPr>
        <w:t>, including m</w:t>
      </w:r>
      <w:r w:rsidR="008B6CE8" w:rsidRPr="008B6CE8">
        <w:rPr>
          <w:rFonts w:eastAsiaTheme="minorEastAsia"/>
          <w:kern w:val="2"/>
          <w:lang w:eastAsia="zh-CN"/>
        </w:rPr>
        <w:t xml:space="preserve">apping between the PRACH preamble and the time-frequency resource of PUSCH in </w:t>
      </w:r>
      <w:proofErr w:type="spellStart"/>
      <w:r w:rsidR="008B6CE8" w:rsidRPr="008B6CE8">
        <w:rPr>
          <w:rFonts w:eastAsiaTheme="minorEastAsia"/>
          <w:kern w:val="2"/>
          <w:lang w:eastAsia="zh-CN"/>
        </w:rPr>
        <w:t>MsgA</w:t>
      </w:r>
      <w:proofErr w:type="spellEnd"/>
      <w:r w:rsidR="008B6CE8" w:rsidRPr="008B6CE8">
        <w:rPr>
          <w:rFonts w:eastAsiaTheme="minorEastAsia"/>
          <w:kern w:val="2"/>
          <w:lang w:eastAsia="zh-CN"/>
        </w:rPr>
        <w:t>+ DMRS</w:t>
      </w:r>
      <w:r w:rsidR="008B6CE8">
        <w:rPr>
          <w:rFonts w:eastAsiaTheme="minorEastAsia" w:hint="eastAsia"/>
          <w:kern w:val="2"/>
          <w:lang w:eastAsia="zh-CN"/>
        </w:rPr>
        <w:t>, and s</w:t>
      </w:r>
      <w:r w:rsidR="008B6CE8" w:rsidRPr="008B6CE8">
        <w:rPr>
          <w:rFonts w:eastAsiaTheme="minorEastAsia"/>
          <w:kern w:val="2"/>
          <w:lang w:eastAsia="zh-CN"/>
        </w:rPr>
        <w:t xml:space="preserve">upported MCS(s) and time-frequency resource size(s) of PUSCH in </w:t>
      </w:r>
      <w:proofErr w:type="spellStart"/>
      <w:r w:rsidR="006E21BF">
        <w:rPr>
          <w:rFonts w:eastAsiaTheme="minorEastAsia" w:hint="eastAsia"/>
          <w:kern w:val="2"/>
          <w:lang w:eastAsia="zh-CN"/>
        </w:rPr>
        <w:t>M</w:t>
      </w:r>
      <w:r w:rsidR="008B6CE8" w:rsidRPr="008B6CE8">
        <w:rPr>
          <w:rFonts w:eastAsiaTheme="minorEastAsia"/>
          <w:kern w:val="2"/>
          <w:lang w:eastAsia="zh-CN"/>
        </w:rPr>
        <w:t>sgA</w:t>
      </w:r>
      <w:proofErr w:type="spellEnd"/>
      <w:r w:rsidRPr="00F73BB5">
        <w:rPr>
          <w:rFonts w:hint="eastAsia"/>
          <w:kern w:val="2"/>
          <w:lang w:eastAsia="zh-CN"/>
        </w:rPr>
        <w:t>.</w:t>
      </w:r>
    </w:p>
    <w:p w:rsidR="0006448A" w:rsidRPr="00F73BB5" w:rsidRDefault="002E5257" w:rsidP="0006448A">
      <w:pPr>
        <w:pStyle w:val="10"/>
      </w:pPr>
      <w:r w:rsidRPr="00F73BB5">
        <w:t>Discussion</w:t>
      </w:r>
    </w:p>
    <w:p w:rsidR="008057AD" w:rsidRPr="00F73BB5" w:rsidRDefault="008057AD" w:rsidP="008057AD">
      <w:pPr>
        <w:spacing w:after="240"/>
        <w:jc w:val="both"/>
        <w:rPr>
          <w:rFonts w:eastAsiaTheme="minorEastAsia"/>
          <w:lang w:eastAsia="zh-CN"/>
        </w:rPr>
      </w:pPr>
      <w:r w:rsidRPr="00F73BB5">
        <w:rPr>
          <w:rFonts w:eastAsiaTheme="minorEastAsia" w:hint="eastAsia"/>
          <w:lang w:eastAsia="zh-CN"/>
        </w:rPr>
        <w:t xml:space="preserve">The </w:t>
      </w:r>
      <w:r w:rsidRPr="00F73BB5">
        <w:rPr>
          <w:rFonts w:eastAsiaTheme="minorEastAsia"/>
          <w:lang w:eastAsia="zh-CN"/>
        </w:rPr>
        <w:t>2-step RACH</w:t>
      </w:r>
      <w:r w:rsidR="00055FED" w:rsidRPr="00F73BB5">
        <w:rPr>
          <w:rFonts w:eastAsiaTheme="minorEastAsia" w:hint="eastAsia"/>
          <w:lang w:eastAsia="zh-CN"/>
        </w:rPr>
        <w:t xml:space="preserve"> </w:t>
      </w:r>
      <w:r w:rsidR="00055FED" w:rsidRPr="00F73BB5">
        <w:rPr>
          <w:rFonts w:eastAsiaTheme="minorEastAsia"/>
          <w:lang w:eastAsia="zh-CN"/>
        </w:rPr>
        <w:t>procedure</w:t>
      </w:r>
      <w:r w:rsidR="00055FED" w:rsidRPr="00F73BB5">
        <w:rPr>
          <w:rFonts w:eastAsiaTheme="minorEastAsia" w:hint="eastAsia"/>
          <w:lang w:eastAsia="zh-CN"/>
        </w:rPr>
        <w:t xml:space="preserve"> is shown in </w:t>
      </w:r>
      <w:r w:rsidR="007D60DB" w:rsidRPr="007D60DB">
        <w:rPr>
          <w:rFonts w:eastAsiaTheme="minorEastAsia"/>
          <w:lang w:eastAsia="zh-CN"/>
        </w:rPr>
        <w:t>Figure 1</w:t>
      </w:r>
      <w:r w:rsidRPr="00F73BB5">
        <w:rPr>
          <w:rFonts w:eastAsiaTheme="minorEastAsia"/>
          <w:lang w:eastAsia="zh-CN"/>
        </w:rPr>
        <w:t xml:space="preserve">. </w:t>
      </w:r>
    </w:p>
    <w:p w:rsidR="008057AD" w:rsidRPr="00F73BB5" w:rsidRDefault="00F927B4" w:rsidP="008057AD">
      <w:pPr>
        <w:spacing w:line="312" w:lineRule="auto"/>
        <w:ind w:left="420"/>
        <w:jc w:val="center"/>
      </w:pPr>
      <w:r w:rsidRPr="00F73BB5">
        <w:object w:dxaOrig="6767" w:dyaOrig="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42.5pt" o:ole="">
            <v:imagedata r:id="rId9" o:title=""/>
          </v:shape>
          <o:OLEObject Type="Embed" ProgID="Visio.Drawing.11" ShapeID="_x0000_i1025" DrawAspect="Content" ObjectID="_1611828981" r:id="rId10"/>
        </w:object>
      </w:r>
    </w:p>
    <w:p w:rsidR="008057AD" w:rsidRPr="00F73BB5" w:rsidRDefault="007D60DB" w:rsidP="008057AD">
      <w:pPr>
        <w:spacing w:line="312" w:lineRule="auto"/>
        <w:ind w:left="420"/>
        <w:jc w:val="center"/>
        <w:rPr>
          <w:rFonts w:eastAsiaTheme="minorEastAsia"/>
          <w:lang w:eastAsia="zh-CN"/>
        </w:rPr>
      </w:pPr>
      <w:r w:rsidRPr="007D60DB">
        <w:rPr>
          <w:rFonts w:eastAsiaTheme="minorEastAsia"/>
          <w:lang w:eastAsia="zh-CN"/>
        </w:rPr>
        <w:t>Figure 1</w:t>
      </w:r>
      <w:r w:rsidR="00860372" w:rsidRPr="00F73BB5">
        <w:rPr>
          <w:rFonts w:eastAsiaTheme="minorEastAsia" w:hint="eastAsia"/>
          <w:lang w:eastAsia="zh-CN"/>
        </w:rPr>
        <w:t>: Illustration of 2-step RACH procedure</w:t>
      </w:r>
    </w:p>
    <w:p w:rsidR="000A7241" w:rsidRPr="00F73BB5" w:rsidRDefault="0003027B" w:rsidP="00C867B1">
      <w:pPr>
        <w:pStyle w:val="2"/>
      </w:pPr>
      <w:r w:rsidRPr="00F73BB5">
        <w:rPr>
          <w:rFonts w:eastAsiaTheme="minorEastAsia" w:hint="eastAsia"/>
        </w:rPr>
        <w:t>M</w:t>
      </w:r>
      <w:r w:rsidR="004E6417" w:rsidRPr="00F73BB5">
        <w:t xml:space="preserve">apping between the PRACH </w:t>
      </w:r>
      <w:r w:rsidR="00C33769" w:rsidRPr="00F73BB5">
        <w:t>preamble</w:t>
      </w:r>
      <w:r w:rsidR="004E6417" w:rsidRPr="00F73BB5">
        <w:t xml:space="preserve"> and the time-frequency resource of PUSCH in </w:t>
      </w:r>
      <w:proofErr w:type="spellStart"/>
      <w:r w:rsidR="008057AD" w:rsidRPr="00F73BB5">
        <w:rPr>
          <w:rFonts w:eastAsiaTheme="minorEastAsia" w:hint="eastAsia"/>
        </w:rPr>
        <w:t>M</w:t>
      </w:r>
      <w:r w:rsidR="008057AD" w:rsidRPr="00F73BB5">
        <w:t>sgA</w:t>
      </w:r>
      <w:proofErr w:type="spellEnd"/>
      <w:r w:rsidR="004E6417" w:rsidRPr="00F73BB5">
        <w:t>+ DMRS</w:t>
      </w:r>
    </w:p>
    <w:p w:rsidR="00B32E2E" w:rsidRDefault="007D60DB" w:rsidP="0075600D">
      <w:pPr>
        <w:spacing w:after="240"/>
        <w:jc w:val="both"/>
        <w:rPr>
          <w:rFonts w:eastAsiaTheme="minorEastAsia"/>
          <w:lang w:eastAsia="zh-CN"/>
        </w:rPr>
      </w:pPr>
      <w:r>
        <w:rPr>
          <w:rFonts w:eastAsiaTheme="minorEastAsia"/>
          <w:lang w:eastAsia="zh-CN"/>
        </w:rPr>
        <w:t xml:space="preserve">According to the WID [1], </w:t>
      </w:r>
      <w:proofErr w:type="spellStart"/>
      <w:r>
        <w:rPr>
          <w:rFonts w:eastAsiaTheme="minorEastAsia"/>
          <w:lang w:eastAsia="zh-CN"/>
        </w:rPr>
        <w:t>MsgA</w:t>
      </w:r>
      <w:proofErr w:type="spellEnd"/>
      <w:r>
        <w:rPr>
          <w:rFonts w:eastAsiaTheme="minorEastAsia"/>
          <w:lang w:eastAsia="zh-CN"/>
        </w:rPr>
        <w:t xml:space="preserve"> consists of PRACH preamble and PUSCH carrying payload and Rel-15 NR PRACH preambles design and Rel-15 NR PUSCH including Rel-15 DMRS are reused. As </w:t>
      </w:r>
      <w:proofErr w:type="spellStart"/>
      <w:r>
        <w:rPr>
          <w:rFonts w:eastAsiaTheme="minorEastAsia"/>
          <w:lang w:eastAsia="zh-CN"/>
        </w:rPr>
        <w:t>MsgA</w:t>
      </w:r>
      <w:proofErr w:type="spellEnd"/>
      <w:r>
        <w:rPr>
          <w:rFonts w:eastAsiaTheme="minorEastAsia"/>
          <w:lang w:eastAsia="zh-CN"/>
        </w:rPr>
        <w:t xml:space="preserve"> consists of PRACH preamble and PUSCH carrying payload, the time-frequency resource of </w:t>
      </w:r>
      <w:proofErr w:type="spellStart"/>
      <w:r>
        <w:rPr>
          <w:rFonts w:eastAsiaTheme="minorEastAsia"/>
          <w:lang w:eastAsia="zh-CN"/>
        </w:rPr>
        <w:t>MsgA</w:t>
      </w:r>
      <w:proofErr w:type="spellEnd"/>
      <w:r>
        <w:rPr>
          <w:rFonts w:eastAsiaTheme="minorEastAsia"/>
          <w:lang w:eastAsia="zh-CN"/>
        </w:rPr>
        <w:t xml:space="preserve"> consists of two parts: time-frequency resource of PRACH preamble and time-frequency resource of PUSCH carrying payload. For the first part, the time-frequency resource for PRACH preamble in </w:t>
      </w:r>
      <w:proofErr w:type="spellStart"/>
      <w:r>
        <w:rPr>
          <w:rFonts w:eastAsiaTheme="minorEastAsia"/>
          <w:lang w:eastAsia="zh-CN"/>
        </w:rPr>
        <w:t>MsgA</w:t>
      </w:r>
      <w:proofErr w:type="spellEnd"/>
      <w:r>
        <w:rPr>
          <w:rFonts w:eastAsiaTheme="minorEastAsia"/>
          <w:lang w:eastAsia="zh-CN"/>
        </w:rPr>
        <w:t xml:space="preserve"> can reuse the definition of PRACH preamble occasion (RO) in 4-step RACH procedure. For the second part, there is no definition of PUSCH time-frequency resource in Rel-15 NR. Denote PUSCH time-frequency unit </w:t>
      </w:r>
      <w:r w:rsidR="00E12203" w:rsidRPr="00F73BB5">
        <w:rPr>
          <w:rFonts w:eastAsiaTheme="minorEastAsia" w:hint="eastAsia"/>
          <w:lang w:eastAsia="zh-CN"/>
        </w:rPr>
        <w:t>(TFU)</w:t>
      </w:r>
      <w:r w:rsidR="00E12203">
        <w:rPr>
          <w:rFonts w:eastAsiaTheme="minorEastAsia" w:hint="eastAsia"/>
          <w:lang w:eastAsia="zh-CN"/>
        </w:rPr>
        <w:t xml:space="preserve"> </w:t>
      </w:r>
      <w:r w:rsidR="00AA7D15" w:rsidRPr="00F73BB5">
        <w:rPr>
          <w:rFonts w:eastAsiaTheme="minorEastAsia" w:hint="eastAsia"/>
          <w:lang w:eastAsia="zh-CN"/>
        </w:rPr>
        <w:t>set as the set of</w:t>
      </w:r>
      <w:r w:rsidR="00BD5913" w:rsidRPr="00F73BB5">
        <w:rPr>
          <w:rFonts w:eastAsiaTheme="minorEastAsia" w:hint="eastAsia"/>
          <w:lang w:eastAsia="zh-CN"/>
        </w:rPr>
        <w:t xml:space="preserve"> </w:t>
      </w:r>
      <w:r w:rsidR="00BD5913" w:rsidRPr="00F73BB5">
        <w:rPr>
          <w:rFonts w:eastAsiaTheme="minorEastAsia"/>
          <w:lang w:eastAsia="zh-CN"/>
        </w:rPr>
        <w:t>time-frequency resource</w:t>
      </w:r>
      <w:r w:rsidR="00AA7D15" w:rsidRPr="00F73BB5">
        <w:rPr>
          <w:rFonts w:eastAsiaTheme="minorEastAsia" w:hint="eastAsia"/>
          <w:lang w:eastAsia="zh-CN"/>
        </w:rPr>
        <w:t>s</w:t>
      </w:r>
      <w:r w:rsidR="00BD5913" w:rsidRPr="00F73BB5">
        <w:rPr>
          <w:rFonts w:eastAsiaTheme="minorEastAsia"/>
          <w:lang w:eastAsia="zh-CN"/>
        </w:rPr>
        <w:t xml:space="preserve"> </w:t>
      </w:r>
      <w:r w:rsidR="00BD5913" w:rsidRPr="00F73BB5">
        <w:rPr>
          <w:rFonts w:eastAsiaTheme="minorEastAsia" w:hint="eastAsia"/>
          <w:lang w:eastAsia="zh-CN"/>
        </w:rPr>
        <w:t xml:space="preserve">for </w:t>
      </w:r>
      <w:r w:rsidR="00BD5913" w:rsidRPr="00F73BB5">
        <w:rPr>
          <w:rFonts w:eastAsiaTheme="minorEastAsia"/>
          <w:lang w:eastAsia="zh-CN"/>
        </w:rPr>
        <w:t>PUSCH carrying payload</w:t>
      </w:r>
      <w:r w:rsidR="00BD5913" w:rsidRPr="00F73BB5">
        <w:rPr>
          <w:rFonts w:eastAsiaTheme="minorEastAsia" w:hint="eastAsia"/>
          <w:lang w:eastAsia="zh-CN"/>
        </w:rPr>
        <w:t xml:space="preserve"> in </w:t>
      </w:r>
      <w:proofErr w:type="spellStart"/>
      <w:r w:rsidR="00BD5913" w:rsidRPr="00F73BB5">
        <w:rPr>
          <w:rFonts w:eastAsiaTheme="minorEastAsia" w:hint="eastAsia"/>
          <w:lang w:eastAsia="zh-CN"/>
        </w:rPr>
        <w:t>MsgA</w:t>
      </w:r>
      <w:proofErr w:type="spellEnd"/>
      <w:r w:rsidR="00BD5913" w:rsidRPr="00F73BB5">
        <w:rPr>
          <w:rFonts w:eastAsiaTheme="minorEastAsia" w:hint="eastAsia"/>
          <w:lang w:eastAsia="zh-CN"/>
        </w:rPr>
        <w:t xml:space="preserve">. </w:t>
      </w:r>
      <w:r w:rsidR="00C91A4A" w:rsidRPr="00F73BB5">
        <w:rPr>
          <w:rFonts w:eastAsiaTheme="minorEastAsia" w:hint="eastAsia"/>
          <w:lang w:eastAsia="zh-CN"/>
        </w:rPr>
        <w:t>E</w:t>
      </w:r>
      <w:r w:rsidR="00B32E2E" w:rsidRPr="00F73BB5">
        <w:rPr>
          <w:rFonts w:eastAsiaTheme="minorEastAsia" w:hint="eastAsia"/>
          <w:lang w:eastAsia="zh-CN"/>
        </w:rPr>
        <w:t>ach PUSCH TFU</w:t>
      </w:r>
      <w:r w:rsidR="008B6CE8">
        <w:rPr>
          <w:rFonts w:eastAsiaTheme="minorEastAsia" w:hint="eastAsia"/>
          <w:lang w:eastAsia="zh-CN"/>
        </w:rPr>
        <w:t xml:space="preserve"> set</w:t>
      </w:r>
      <w:r w:rsidR="00B32E2E" w:rsidRPr="00F73BB5">
        <w:rPr>
          <w:rFonts w:eastAsiaTheme="minorEastAsia" w:hint="eastAsia"/>
          <w:lang w:eastAsia="zh-CN"/>
        </w:rPr>
        <w:t xml:space="preserve"> </w:t>
      </w:r>
      <w:r w:rsidR="00E12203">
        <w:rPr>
          <w:rFonts w:eastAsiaTheme="minorEastAsia" w:hint="eastAsia"/>
          <w:lang w:eastAsia="zh-CN"/>
        </w:rPr>
        <w:t>consists of</w:t>
      </w:r>
      <w:r w:rsidR="00B32E2E" w:rsidRPr="00F73BB5">
        <w:rPr>
          <w:rFonts w:eastAsiaTheme="minorEastAsia" w:hint="eastAsia"/>
          <w:lang w:eastAsia="zh-CN"/>
        </w:rPr>
        <w:t xml:space="preserve"> </w:t>
      </w:r>
      <w:r w:rsidR="00E12203">
        <w:rPr>
          <w:rFonts w:eastAsiaTheme="minorEastAsia" w:hint="eastAsia"/>
          <w:lang w:eastAsia="zh-CN"/>
        </w:rPr>
        <w:t xml:space="preserve">one or more </w:t>
      </w:r>
      <w:bookmarkStart w:id="4" w:name="OLE_LINK4"/>
      <w:bookmarkStart w:id="5" w:name="OLE_LINK5"/>
      <w:r w:rsidR="00E12203">
        <w:rPr>
          <w:rFonts w:eastAsiaTheme="minorEastAsia" w:hint="eastAsia"/>
          <w:lang w:eastAsia="zh-CN"/>
        </w:rPr>
        <w:t>PUSCH TFU(</w:t>
      </w:r>
      <w:bookmarkEnd w:id="4"/>
      <w:bookmarkEnd w:id="5"/>
      <w:r w:rsidR="00B32E2E" w:rsidRPr="00F73BB5">
        <w:rPr>
          <w:rFonts w:eastAsiaTheme="minorEastAsia" w:hint="eastAsia"/>
          <w:lang w:eastAsia="zh-CN"/>
        </w:rPr>
        <w:t>s</w:t>
      </w:r>
      <w:r w:rsidR="00E12203">
        <w:rPr>
          <w:rFonts w:eastAsiaTheme="minorEastAsia" w:hint="eastAsia"/>
          <w:lang w:eastAsia="zh-CN"/>
        </w:rPr>
        <w:t>)</w:t>
      </w:r>
      <w:r w:rsidR="00B32E2E" w:rsidRPr="00F73BB5">
        <w:rPr>
          <w:rFonts w:eastAsiaTheme="minorEastAsia" w:hint="eastAsia"/>
          <w:lang w:eastAsia="zh-CN"/>
        </w:rPr>
        <w:t>,</w:t>
      </w:r>
      <w:r w:rsidR="00E12203">
        <w:rPr>
          <w:rFonts w:eastAsiaTheme="minorEastAsia" w:hint="eastAsia"/>
          <w:lang w:eastAsia="zh-CN"/>
        </w:rPr>
        <w:t xml:space="preserve"> </w:t>
      </w:r>
      <w:r w:rsidR="00B32E2E" w:rsidRPr="00F73BB5">
        <w:rPr>
          <w:rFonts w:eastAsiaTheme="minorEastAsia" w:hint="eastAsia"/>
          <w:lang w:eastAsia="zh-CN"/>
        </w:rPr>
        <w:t xml:space="preserve">where each </w:t>
      </w:r>
      <w:r w:rsidR="00E12203">
        <w:rPr>
          <w:rFonts w:eastAsiaTheme="minorEastAsia" w:hint="eastAsia"/>
          <w:lang w:eastAsia="zh-CN"/>
        </w:rPr>
        <w:t xml:space="preserve">PUSCH TFU is </w:t>
      </w:r>
      <w:r w:rsidR="00B32E2E" w:rsidRPr="00F73BB5">
        <w:rPr>
          <w:rFonts w:eastAsiaTheme="minorEastAsia" w:hint="eastAsia"/>
          <w:lang w:eastAsia="zh-CN"/>
        </w:rPr>
        <w:t xml:space="preserve">used for a PUSCH transmission in </w:t>
      </w:r>
      <w:proofErr w:type="spellStart"/>
      <w:r w:rsidR="00B32E2E" w:rsidRPr="00F73BB5">
        <w:rPr>
          <w:rFonts w:eastAsiaTheme="minorEastAsia" w:hint="eastAsia"/>
          <w:lang w:eastAsia="zh-CN"/>
        </w:rPr>
        <w:t>MsgA</w:t>
      </w:r>
      <w:proofErr w:type="spellEnd"/>
      <w:r w:rsidR="00B32E2E" w:rsidRPr="00F73BB5">
        <w:rPr>
          <w:rFonts w:eastAsiaTheme="minorEastAsia" w:hint="eastAsia"/>
          <w:lang w:eastAsia="zh-CN"/>
        </w:rPr>
        <w:t xml:space="preserve">. </w:t>
      </w:r>
    </w:p>
    <w:p w:rsidR="00C67C2E" w:rsidRDefault="002456AB" w:rsidP="002456AB">
      <w:pPr>
        <w:spacing w:after="240"/>
        <w:jc w:val="both"/>
        <w:rPr>
          <w:rFonts w:eastAsiaTheme="minorEastAsia"/>
          <w:lang w:eastAsia="zh-CN"/>
        </w:rPr>
      </w:pPr>
      <w:r w:rsidRPr="00F73BB5">
        <w:rPr>
          <w:rFonts w:eastAsiaTheme="minorEastAsia" w:hint="eastAsia"/>
          <w:lang w:eastAsia="zh-CN"/>
        </w:rPr>
        <w:t>The time and frequency location of PUSCH TFU</w:t>
      </w:r>
      <w:r w:rsidR="008B6CE8">
        <w:rPr>
          <w:rFonts w:eastAsiaTheme="minorEastAsia" w:hint="eastAsia"/>
          <w:lang w:eastAsia="zh-CN"/>
        </w:rPr>
        <w:t xml:space="preserve"> set</w:t>
      </w:r>
      <w:r w:rsidRPr="00F73BB5">
        <w:rPr>
          <w:rFonts w:eastAsiaTheme="minorEastAsia" w:hint="eastAsia"/>
          <w:lang w:eastAsia="zh-CN"/>
        </w:rPr>
        <w:t xml:space="preserve"> should be defined. </w:t>
      </w:r>
      <w:r w:rsidR="008B1F22" w:rsidRPr="00F73BB5">
        <w:rPr>
          <w:rFonts w:eastAsiaTheme="minorEastAsia" w:hint="eastAsia"/>
          <w:lang w:eastAsia="zh-CN"/>
        </w:rPr>
        <w:t>F</w:t>
      </w:r>
      <w:r w:rsidR="008B1F22" w:rsidRPr="00F73BB5">
        <w:rPr>
          <w:rFonts w:eastAsiaTheme="minorEastAsia"/>
          <w:lang w:eastAsia="zh-CN"/>
        </w:rPr>
        <w:t>o</w:t>
      </w:r>
      <w:r w:rsidR="008B1F22" w:rsidRPr="00F73BB5">
        <w:rPr>
          <w:rFonts w:eastAsiaTheme="minorEastAsia" w:hint="eastAsia"/>
          <w:lang w:eastAsia="zh-CN"/>
        </w:rPr>
        <w:t xml:space="preserve">r </w:t>
      </w:r>
      <w:r w:rsidR="008B1F22" w:rsidRPr="00F73BB5">
        <w:rPr>
          <w:rFonts w:eastAsiaTheme="minorEastAsia"/>
          <w:lang w:eastAsia="zh-CN"/>
        </w:rPr>
        <w:t>frequency</w:t>
      </w:r>
      <w:r w:rsidR="008B1F22" w:rsidRPr="00F73BB5">
        <w:rPr>
          <w:rFonts w:eastAsiaTheme="minorEastAsia" w:hint="eastAsia"/>
          <w:lang w:eastAsia="zh-CN"/>
        </w:rPr>
        <w:t xml:space="preserve"> location, we can use absolute frequency offset as </w:t>
      </w:r>
      <w:r w:rsidR="007D60DB">
        <w:rPr>
          <w:rFonts w:eastAsiaTheme="minorEastAsia"/>
          <w:lang w:eastAsia="zh-CN"/>
        </w:rPr>
        <w:t>“msg1-FrequencyStart” for Msg1 in Rel-15 NR to indicate the starting position of a PUSCH TFU</w:t>
      </w:r>
      <w:r w:rsidR="008B6CE8">
        <w:rPr>
          <w:rFonts w:eastAsiaTheme="minorEastAsia" w:hint="eastAsia"/>
          <w:lang w:eastAsia="zh-CN"/>
        </w:rPr>
        <w:t xml:space="preserve"> set</w:t>
      </w:r>
      <w:r w:rsidR="007D60DB">
        <w:rPr>
          <w:rFonts w:eastAsiaTheme="minorEastAsia"/>
          <w:lang w:eastAsia="zh-CN"/>
        </w:rPr>
        <w:t xml:space="preserve"> and also indicate the number of PRBs of the PUSCH TFU</w:t>
      </w:r>
      <w:r w:rsidR="008B6CE8">
        <w:rPr>
          <w:rFonts w:eastAsiaTheme="minorEastAsia" w:hint="eastAsia"/>
          <w:lang w:eastAsia="zh-CN"/>
        </w:rPr>
        <w:t xml:space="preserve"> set</w:t>
      </w:r>
      <w:r w:rsidR="007D60DB">
        <w:rPr>
          <w:rFonts w:eastAsiaTheme="minorEastAsia"/>
          <w:lang w:eastAsia="zh-CN"/>
        </w:rPr>
        <w:t xml:space="preserve">. As PRACH preamble and PUSCH in </w:t>
      </w:r>
      <w:proofErr w:type="gramStart"/>
      <w:r w:rsidR="007D60DB">
        <w:rPr>
          <w:rFonts w:eastAsiaTheme="minorEastAsia"/>
          <w:lang w:eastAsia="zh-CN"/>
        </w:rPr>
        <w:t>a</w:t>
      </w:r>
      <w:proofErr w:type="gramEnd"/>
      <w:r w:rsidR="007D60DB">
        <w:rPr>
          <w:rFonts w:eastAsiaTheme="minorEastAsia"/>
          <w:lang w:eastAsia="zh-CN"/>
        </w:rPr>
        <w:t xml:space="preserve"> </w:t>
      </w:r>
      <w:proofErr w:type="spellStart"/>
      <w:r w:rsidR="007D60DB">
        <w:rPr>
          <w:rFonts w:eastAsiaTheme="minorEastAsia"/>
          <w:lang w:eastAsia="zh-CN"/>
        </w:rPr>
        <w:t>MsgA</w:t>
      </w:r>
      <w:proofErr w:type="spellEnd"/>
      <w:r w:rsidR="007D60DB">
        <w:rPr>
          <w:rFonts w:eastAsiaTheme="minorEastAsia"/>
          <w:lang w:eastAsia="zh-CN"/>
        </w:rPr>
        <w:t xml:space="preserve"> is </w:t>
      </w:r>
      <w:proofErr w:type="spellStart"/>
      <w:r w:rsidR="007D60DB">
        <w:rPr>
          <w:rFonts w:eastAsiaTheme="minorEastAsia"/>
          <w:lang w:eastAsia="zh-CN"/>
        </w:rPr>
        <w:t>TDMed</w:t>
      </w:r>
      <w:proofErr w:type="spellEnd"/>
      <w:r w:rsidR="007D60DB">
        <w:rPr>
          <w:rFonts w:eastAsiaTheme="minorEastAsia"/>
          <w:lang w:eastAsia="zh-CN"/>
        </w:rPr>
        <w:t xml:space="preserve"> according to the WID [1], it is natural to define the time offset between the end of RO and the start of PUSCH TFU</w:t>
      </w:r>
      <w:r w:rsidR="008B6CE8">
        <w:rPr>
          <w:rFonts w:eastAsiaTheme="minorEastAsia" w:hint="eastAsia"/>
          <w:lang w:eastAsia="zh-CN"/>
        </w:rPr>
        <w:t xml:space="preserve"> set</w:t>
      </w:r>
      <w:r w:rsidR="007D60DB">
        <w:rPr>
          <w:rFonts w:eastAsiaTheme="minorEastAsia"/>
          <w:lang w:eastAsia="zh-CN"/>
        </w:rPr>
        <w:t xml:space="preserve"> for time location. </w:t>
      </w:r>
    </w:p>
    <w:p w:rsidR="002456AB" w:rsidRDefault="008B1F22" w:rsidP="002456AB">
      <w:pPr>
        <w:spacing w:after="240"/>
        <w:jc w:val="both"/>
        <w:rPr>
          <w:rFonts w:eastAsiaTheme="minorEastAsia"/>
          <w:lang w:eastAsia="zh-CN"/>
        </w:rPr>
      </w:pPr>
      <w:r w:rsidRPr="00F73BB5">
        <w:rPr>
          <w:rFonts w:eastAsiaTheme="minorEastAsia" w:hint="eastAsia"/>
          <w:lang w:eastAsia="zh-CN"/>
        </w:rPr>
        <w:t xml:space="preserve">In </w:t>
      </w:r>
      <w:r w:rsidR="007D60DB" w:rsidRPr="007D60DB">
        <w:rPr>
          <w:rFonts w:eastAsiaTheme="minorEastAsia"/>
          <w:lang w:eastAsia="zh-CN"/>
        </w:rPr>
        <w:t>Figure 2</w:t>
      </w:r>
      <w:r w:rsidRPr="00F73BB5">
        <w:rPr>
          <w:rFonts w:eastAsiaTheme="minorEastAsia" w:hint="eastAsia"/>
          <w:lang w:eastAsia="zh-CN"/>
        </w:rPr>
        <w:t xml:space="preserve">, </w:t>
      </w:r>
      <w:r w:rsidR="00AA7D15" w:rsidRPr="00F73BB5">
        <w:rPr>
          <w:rFonts w:eastAsiaTheme="minorEastAsia" w:hint="eastAsia"/>
          <w:lang w:eastAsia="zh-CN"/>
        </w:rPr>
        <w:sym w:font="Symbol" w:char="F044"/>
      </w:r>
      <w:r w:rsidR="00AA7D15" w:rsidRPr="00F73BB5">
        <w:rPr>
          <w:rFonts w:eastAsiaTheme="minorEastAsia" w:hint="eastAsia"/>
          <w:lang w:eastAsia="zh-CN"/>
        </w:rPr>
        <w:t xml:space="preserve">T is used to denote time </w:t>
      </w:r>
      <w:r w:rsidR="00AA7D15" w:rsidRPr="00F73BB5">
        <w:t xml:space="preserve">offset </w:t>
      </w:r>
      <w:r w:rsidR="00AA7D15" w:rsidRPr="00F73BB5">
        <w:rPr>
          <w:rFonts w:eastAsiaTheme="minorEastAsia" w:hint="eastAsia"/>
          <w:lang w:eastAsia="zh-CN"/>
        </w:rPr>
        <w:t>between the end of RO</w:t>
      </w:r>
      <w:r w:rsidR="00AA7D15" w:rsidRPr="00F73BB5">
        <w:rPr>
          <w:rFonts w:eastAsiaTheme="minorEastAsia"/>
          <w:lang w:eastAsia="zh-CN"/>
        </w:rPr>
        <w:t xml:space="preserve"> </w:t>
      </w:r>
      <w:r w:rsidR="00AA7D15" w:rsidRPr="00F73BB5">
        <w:rPr>
          <w:rFonts w:eastAsiaTheme="minorEastAsia" w:hint="eastAsia"/>
          <w:lang w:eastAsia="zh-CN"/>
        </w:rPr>
        <w:t xml:space="preserve">and the start of </w:t>
      </w:r>
      <w:r w:rsidR="002456AB" w:rsidRPr="00F73BB5">
        <w:rPr>
          <w:rFonts w:eastAsiaTheme="minorEastAsia" w:hint="eastAsia"/>
          <w:lang w:eastAsia="zh-CN"/>
        </w:rPr>
        <w:t xml:space="preserve">PUSCH </w:t>
      </w:r>
      <w:r w:rsidR="00AA7D15" w:rsidRPr="00F73BB5">
        <w:rPr>
          <w:rFonts w:eastAsiaTheme="minorEastAsia" w:hint="eastAsia"/>
          <w:lang w:eastAsia="zh-CN"/>
        </w:rPr>
        <w:t>TFUS in time domain</w:t>
      </w:r>
      <w:r w:rsidRPr="00F73BB5">
        <w:rPr>
          <w:rFonts w:eastAsiaTheme="minorEastAsia" w:hint="eastAsia"/>
          <w:lang w:eastAsia="zh-CN"/>
        </w:rPr>
        <w:t>, and</w:t>
      </w:r>
      <w:r w:rsidR="002456AB" w:rsidRPr="00F73BB5">
        <w:rPr>
          <w:rFonts w:eastAsiaTheme="minorEastAsia" w:hint="eastAsia"/>
          <w:lang w:eastAsia="zh-CN"/>
        </w:rPr>
        <w:t xml:space="preserve"> </w:t>
      </w:r>
      <w:r w:rsidR="00AA7D15" w:rsidRPr="00F73BB5">
        <w:rPr>
          <w:rFonts w:eastAsiaTheme="minorEastAsia" w:hint="eastAsia"/>
          <w:lang w:eastAsia="zh-CN"/>
        </w:rPr>
        <w:sym w:font="Symbol" w:char="F044"/>
      </w:r>
      <w:r w:rsidR="00AA7D15" w:rsidRPr="00F73BB5">
        <w:rPr>
          <w:rFonts w:eastAsiaTheme="minorEastAsia" w:hint="eastAsia"/>
          <w:lang w:eastAsia="zh-CN"/>
        </w:rPr>
        <w:t xml:space="preserve">F </w:t>
      </w:r>
      <w:r w:rsidR="002456AB" w:rsidRPr="00F73BB5">
        <w:rPr>
          <w:rFonts w:eastAsiaTheme="minorEastAsia" w:hint="eastAsia"/>
          <w:lang w:eastAsia="zh-CN"/>
        </w:rPr>
        <w:t>is</w:t>
      </w:r>
      <w:r w:rsidR="00AA7D15" w:rsidRPr="00F73BB5">
        <w:rPr>
          <w:rFonts w:eastAsiaTheme="minorEastAsia" w:hint="eastAsia"/>
          <w:lang w:eastAsia="zh-CN"/>
        </w:rPr>
        <w:t xml:space="preserve"> used to denote frequency </w:t>
      </w:r>
      <w:r w:rsidR="00AA7D15" w:rsidRPr="00F73BB5">
        <w:t xml:space="preserve">offset </w:t>
      </w:r>
      <w:r w:rsidR="00AA7D15" w:rsidRPr="00F73BB5">
        <w:rPr>
          <w:rFonts w:eastAsiaTheme="minorEastAsia" w:hint="eastAsia"/>
          <w:lang w:eastAsia="zh-CN"/>
        </w:rPr>
        <w:t xml:space="preserve">between </w:t>
      </w:r>
      <w:r w:rsidR="002456AB" w:rsidRPr="00F73BB5">
        <w:rPr>
          <w:rFonts w:eastAsiaTheme="minorEastAsia" w:hint="eastAsia"/>
          <w:lang w:eastAsia="zh-CN"/>
        </w:rPr>
        <w:t xml:space="preserve">PUSCH </w:t>
      </w:r>
      <w:r w:rsidR="008B6CE8">
        <w:rPr>
          <w:rFonts w:eastAsiaTheme="minorEastAsia" w:hint="eastAsia"/>
          <w:lang w:eastAsia="zh-CN"/>
        </w:rPr>
        <w:t xml:space="preserve">TFU SET </w:t>
      </w:r>
      <w:r w:rsidR="00AA7D15" w:rsidRPr="00F73BB5">
        <w:rPr>
          <w:rFonts w:eastAsiaTheme="minorEastAsia" w:hint="eastAsia"/>
          <w:lang w:eastAsia="zh-CN"/>
        </w:rPr>
        <w:t>and P</w:t>
      </w:r>
      <w:r w:rsidR="00AA7D15" w:rsidRPr="00F73BB5">
        <w:t xml:space="preserve">RB 0 of the </w:t>
      </w:r>
      <w:r w:rsidR="00AA7D15" w:rsidRPr="00F73BB5">
        <w:rPr>
          <w:rFonts w:eastAsiaTheme="minorEastAsia" w:hint="eastAsia"/>
          <w:lang w:eastAsia="zh-CN"/>
        </w:rPr>
        <w:t>same</w:t>
      </w:r>
      <w:r w:rsidR="00AA7D15" w:rsidRPr="00F73BB5">
        <w:t xml:space="preserve"> uplink bandwidth part</w:t>
      </w:r>
      <w:r w:rsidR="00AA7D15" w:rsidRPr="00F73BB5">
        <w:rPr>
          <w:rFonts w:eastAsiaTheme="minorEastAsia" w:hint="eastAsia"/>
          <w:lang w:eastAsia="zh-CN"/>
        </w:rPr>
        <w:t xml:space="preserve"> as RO. </w:t>
      </w:r>
      <w:r w:rsidR="00BF5BB7" w:rsidRPr="00F73BB5">
        <w:rPr>
          <w:rFonts w:eastAsiaTheme="minorEastAsia" w:hint="eastAsia"/>
          <w:lang w:eastAsia="zh-CN"/>
        </w:rPr>
        <w:t>As shown in Figure 2</w:t>
      </w:r>
      <w:r w:rsidR="00BF5BB7">
        <w:rPr>
          <w:rFonts w:eastAsiaTheme="minorEastAsia" w:hint="eastAsia"/>
          <w:lang w:eastAsia="zh-CN"/>
        </w:rPr>
        <w:t xml:space="preserve"> (a)</w:t>
      </w:r>
      <w:r w:rsidR="00BF5BB7" w:rsidRPr="00F73BB5">
        <w:rPr>
          <w:rFonts w:eastAsiaTheme="minorEastAsia" w:hint="eastAsia"/>
          <w:lang w:eastAsia="zh-CN"/>
        </w:rPr>
        <w:t xml:space="preserve">, </w:t>
      </w:r>
      <w:r w:rsidR="00BF5BB7">
        <w:rPr>
          <w:rFonts w:eastAsiaTheme="minorEastAsia" w:hint="eastAsia"/>
          <w:lang w:eastAsia="zh-CN"/>
        </w:rPr>
        <w:t>a</w:t>
      </w:r>
      <w:r w:rsidR="00BF5BB7" w:rsidRPr="00F73BB5">
        <w:rPr>
          <w:rFonts w:eastAsiaTheme="minorEastAsia" w:hint="eastAsia"/>
          <w:lang w:eastAsia="zh-CN"/>
        </w:rPr>
        <w:t xml:space="preserve"> PUSCH TFU</w:t>
      </w:r>
      <w:r w:rsidR="00E12203">
        <w:rPr>
          <w:rFonts w:eastAsiaTheme="minorEastAsia" w:hint="eastAsia"/>
          <w:lang w:eastAsia="zh-CN"/>
        </w:rPr>
        <w:t xml:space="preserve"> set</w:t>
      </w:r>
      <w:r w:rsidR="00BF5BB7">
        <w:rPr>
          <w:rFonts w:eastAsiaTheme="minorEastAsia" w:hint="eastAsia"/>
          <w:lang w:eastAsia="zh-CN"/>
        </w:rPr>
        <w:t xml:space="preserve"> is</w:t>
      </w:r>
      <w:r w:rsidR="00BF5BB7" w:rsidRPr="00F73BB5">
        <w:rPr>
          <w:rFonts w:eastAsiaTheme="minorEastAsia" w:hint="eastAsia"/>
          <w:lang w:eastAsia="zh-CN"/>
        </w:rPr>
        <w:t xml:space="preserve"> </w:t>
      </w:r>
      <w:r w:rsidR="00BF5BB7">
        <w:rPr>
          <w:rFonts w:eastAsiaTheme="minorEastAsia" w:hint="eastAsia"/>
          <w:lang w:eastAsia="zh-CN"/>
        </w:rPr>
        <w:t xml:space="preserve">configured for a RO. </w:t>
      </w:r>
      <w:r w:rsidR="002456AB" w:rsidRPr="00F73BB5">
        <w:rPr>
          <w:rFonts w:eastAsiaTheme="minorEastAsia" w:hint="eastAsia"/>
          <w:lang w:eastAsia="zh-CN"/>
        </w:rPr>
        <w:t xml:space="preserve">As shown in </w:t>
      </w:r>
      <w:r w:rsidR="007D60DB" w:rsidRPr="007D60DB">
        <w:rPr>
          <w:rFonts w:eastAsiaTheme="minorEastAsia"/>
          <w:lang w:eastAsia="zh-CN"/>
        </w:rPr>
        <w:t>Figure 2</w:t>
      </w:r>
      <w:r w:rsidR="00BF5BB7">
        <w:rPr>
          <w:rFonts w:eastAsiaTheme="minorEastAsia" w:hint="eastAsia"/>
          <w:lang w:eastAsia="zh-CN"/>
        </w:rPr>
        <w:t xml:space="preserve"> (b)</w:t>
      </w:r>
      <w:r w:rsidR="002456AB" w:rsidRPr="00F73BB5">
        <w:rPr>
          <w:rFonts w:eastAsiaTheme="minorEastAsia" w:hint="eastAsia"/>
          <w:lang w:eastAsia="zh-CN"/>
        </w:rPr>
        <w:t xml:space="preserve">, two PUSCH </w:t>
      </w:r>
      <w:r w:rsidR="00E12203">
        <w:rPr>
          <w:rFonts w:eastAsiaTheme="minorEastAsia" w:hint="eastAsia"/>
          <w:lang w:eastAsia="zh-CN"/>
        </w:rPr>
        <w:t xml:space="preserve">TFU sets </w:t>
      </w:r>
      <w:r w:rsidR="00BF5BB7">
        <w:rPr>
          <w:rFonts w:eastAsiaTheme="minorEastAsia" w:hint="eastAsia"/>
          <w:lang w:eastAsia="zh-CN"/>
        </w:rPr>
        <w:t>are configured for a RO</w:t>
      </w:r>
      <w:r w:rsidR="002456AB" w:rsidRPr="00F73BB5">
        <w:rPr>
          <w:rFonts w:eastAsiaTheme="minorEastAsia" w:hint="eastAsia"/>
          <w:lang w:eastAsia="zh-CN"/>
        </w:rPr>
        <w:t xml:space="preserve">, with the same value of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T and different value of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F. The two PUSCH </w:t>
      </w:r>
      <w:r w:rsidR="00E12203" w:rsidRPr="00F73BB5">
        <w:rPr>
          <w:rFonts w:eastAsiaTheme="minorEastAsia" w:hint="eastAsia"/>
          <w:lang w:eastAsia="zh-CN"/>
        </w:rPr>
        <w:t>TFU</w:t>
      </w:r>
      <w:r w:rsidR="00E12203">
        <w:rPr>
          <w:rFonts w:eastAsiaTheme="minorEastAsia" w:hint="eastAsia"/>
          <w:lang w:eastAsia="zh-CN"/>
        </w:rPr>
        <w:t xml:space="preserve"> set</w:t>
      </w:r>
      <w:r w:rsidR="00E12203" w:rsidRPr="00F73BB5">
        <w:rPr>
          <w:rFonts w:eastAsiaTheme="minorEastAsia" w:hint="eastAsia"/>
          <w:lang w:eastAsia="zh-CN"/>
        </w:rPr>
        <w:t xml:space="preserve">s </w:t>
      </w:r>
      <w:r w:rsidR="002456AB" w:rsidRPr="00F73BB5">
        <w:rPr>
          <w:rFonts w:eastAsiaTheme="minorEastAsia" w:hint="eastAsia"/>
          <w:lang w:eastAsia="zh-CN"/>
        </w:rPr>
        <w:t xml:space="preserve">have different bandwidths, which can be further used for different TBS of </w:t>
      </w:r>
      <w:proofErr w:type="spellStart"/>
      <w:r w:rsidR="002456AB" w:rsidRPr="00F73BB5">
        <w:rPr>
          <w:rFonts w:eastAsiaTheme="minorEastAsia" w:hint="eastAsia"/>
          <w:lang w:eastAsia="zh-CN"/>
        </w:rPr>
        <w:t>MsgA</w:t>
      </w:r>
      <w:proofErr w:type="spellEnd"/>
      <w:r w:rsidR="002456AB" w:rsidRPr="00F73BB5">
        <w:rPr>
          <w:rFonts w:eastAsiaTheme="minorEastAsia" w:hint="eastAsia"/>
          <w:lang w:eastAsia="zh-CN"/>
        </w:rPr>
        <w:t xml:space="preserve">. For how to indicate the value of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T and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F, there are at least two methods. Method 1: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T and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F are fixed in </w:t>
      </w:r>
      <w:r w:rsidR="002456AB" w:rsidRPr="00F73BB5">
        <w:rPr>
          <w:rFonts w:eastAsiaTheme="minorEastAsia"/>
          <w:lang w:eastAsia="zh-CN"/>
        </w:rPr>
        <w:t>specification</w:t>
      </w:r>
      <w:r w:rsidR="002456AB" w:rsidRPr="00F73BB5">
        <w:rPr>
          <w:rFonts w:eastAsiaTheme="minorEastAsia" w:hint="eastAsia"/>
          <w:lang w:eastAsia="zh-CN"/>
        </w:rPr>
        <w:t xml:space="preserve">. Method 2: the value of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T and </w:t>
      </w:r>
      <w:r w:rsidR="002456AB" w:rsidRPr="00F73BB5">
        <w:rPr>
          <w:rFonts w:eastAsiaTheme="minorEastAsia" w:hint="eastAsia"/>
          <w:lang w:eastAsia="zh-CN"/>
        </w:rPr>
        <w:sym w:font="Symbol" w:char="F044"/>
      </w:r>
      <w:r w:rsidR="002456AB" w:rsidRPr="00F73BB5">
        <w:rPr>
          <w:rFonts w:eastAsiaTheme="minorEastAsia" w:hint="eastAsia"/>
          <w:lang w:eastAsia="zh-CN"/>
        </w:rPr>
        <w:t xml:space="preserve">F are </w:t>
      </w:r>
      <w:r w:rsidR="002456AB" w:rsidRPr="00F73BB5">
        <w:rPr>
          <w:rFonts w:eastAsiaTheme="minorEastAsia"/>
          <w:lang w:eastAsia="zh-CN"/>
        </w:rPr>
        <w:t>signaled</w:t>
      </w:r>
      <w:r w:rsidR="002456AB" w:rsidRPr="00F73BB5">
        <w:rPr>
          <w:rFonts w:eastAsiaTheme="minorEastAsia" w:hint="eastAsia"/>
          <w:lang w:eastAsia="zh-CN"/>
        </w:rPr>
        <w:t xml:space="preserve"> to UE by </w:t>
      </w:r>
      <w:r w:rsidR="001C630A" w:rsidRPr="00F73BB5">
        <w:rPr>
          <w:rFonts w:eastAsiaTheme="minorEastAsia" w:hint="eastAsia"/>
          <w:lang w:eastAsia="zh-CN"/>
        </w:rPr>
        <w:t>system information</w:t>
      </w:r>
      <w:r w:rsidR="002456AB" w:rsidRPr="00F73BB5">
        <w:rPr>
          <w:rFonts w:eastAsiaTheme="minorEastAsia" w:hint="eastAsia"/>
          <w:lang w:eastAsia="zh-CN"/>
        </w:rPr>
        <w:t xml:space="preserve">. Method 1 has less </w:t>
      </w:r>
      <w:r w:rsidR="002456AB" w:rsidRPr="00F73BB5">
        <w:rPr>
          <w:rFonts w:eastAsiaTheme="minorEastAsia"/>
          <w:lang w:eastAsia="zh-CN"/>
        </w:rPr>
        <w:t>signaling</w:t>
      </w:r>
      <w:r w:rsidR="002456AB" w:rsidRPr="00F73BB5">
        <w:rPr>
          <w:rFonts w:eastAsiaTheme="minorEastAsia" w:hint="eastAsia"/>
          <w:lang w:eastAsia="zh-CN"/>
        </w:rPr>
        <w:t xml:space="preserve"> overhead and less configuration </w:t>
      </w:r>
      <w:r w:rsidR="002456AB" w:rsidRPr="00F73BB5">
        <w:rPr>
          <w:rFonts w:eastAsiaTheme="minorEastAsia"/>
          <w:lang w:eastAsia="zh-CN"/>
        </w:rPr>
        <w:t>flexibility</w:t>
      </w:r>
      <w:r w:rsidR="002456AB" w:rsidRPr="00F73BB5">
        <w:rPr>
          <w:rFonts w:eastAsiaTheme="minorEastAsia" w:hint="eastAsia"/>
          <w:lang w:eastAsia="zh-CN"/>
        </w:rPr>
        <w:t xml:space="preserve">. Method 2 has high configuration </w:t>
      </w:r>
      <w:r w:rsidR="002456AB" w:rsidRPr="00F73BB5">
        <w:rPr>
          <w:rFonts w:eastAsiaTheme="minorEastAsia"/>
          <w:lang w:eastAsia="zh-CN"/>
        </w:rPr>
        <w:t>flexibility</w:t>
      </w:r>
      <w:r w:rsidR="002456AB" w:rsidRPr="00F73BB5">
        <w:rPr>
          <w:rFonts w:eastAsiaTheme="minorEastAsia" w:hint="eastAsia"/>
          <w:lang w:eastAsia="zh-CN"/>
        </w:rPr>
        <w:t xml:space="preserve"> and high </w:t>
      </w:r>
      <w:r w:rsidR="002456AB" w:rsidRPr="00F73BB5">
        <w:rPr>
          <w:rFonts w:eastAsiaTheme="minorEastAsia"/>
          <w:lang w:eastAsia="zh-CN"/>
        </w:rPr>
        <w:t>signaling</w:t>
      </w:r>
      <w:r w:rsidR="002456AB" w:rsidRPr="00F73BB5">
        <w:rPr>
          <w:rFonts w:eastAsiaTheme="minorEastAsia" w:hint="eastAsia"/>
          <w:lang w:eastAsia="zh-CN"/>
        </w:rPr>
        <w:t xml:space="preserve"> overhead. As 2-step RACH should be design for NR-licensed and NR-unlicensed and different preamble </w:t>
      </w:r>
      <w:r w:rsidR="002456AB" w:rsidRPr="00F73BB5">
        <w:rPr>
          <w:rFonts w:eastAsiaTheme="minorEastAsia"/>
          <w:lang w:eastAsia="zh-CN"/>
        </w:rPr>
        <w:t>format</w:t>
      </w:r>
      <w:r w:rsidR="002456AB" w:rsidRPr="00F73BB5">
        <w:rPr>
          <w:rFonts w:eastAsiaTheme="minorEastAsia" w:hint="eastAsia"/>
          <w:lang w:eastAsia="zh-CN"/>
        </w:rPr>
        <w:t xml:space="preserve"> should be supported, method 2 is </w:t>
      </w:r>
      <w:r w:rsidR="002456AB" w:rsidRPr="00F73BB5">
        <w:rPr>
          <w:rFonts w:eastAsiaTheme="minorEastAsia"/>
          <w:lang w:eastAsia="zh-CN"/>
        </w:rPr>
        <w:t>preferred</w:t>
      </w:r>
      <w:r w:rsidR="002456AB" w:rsidRPr="00F73BB5">
        <w:rPr>
          <w:rFonts w:eastAsiaTheme="minorEastAsia" w:hint="eastAsia"/>
          <w:lang w:eastAsia="zh-CN"/>
        </w:rPr>
        <w:t>.</w:t>
      </w:r>
    </w:p>
    <w:p w:rsidR="00F73BB5" w:rsidRDefault="00F651E6" w:rsidP="00E260FE">
      <w:pPr>
        <w:jc w:val="center"/>
        <w:rPr>
          <w:rFonts w:eastAsiaTheme="minorEastAsia"/>
          <w:lang w:eastAsia="zh-CN"/>
        </w:rPr>
      </w:pPr>
      <w:r w:rsidRPr="00F73BB5">
        <w:object w:dxaOrig="9920" w:dyaOrig="6201">
          <v:shape id="_x0000_i1026" type="#_x0000_t75" style="width:245.25pt;height:152.25pt" o:ole="">
            <v:imagedata r:id="rId11" o:title=""/>
          </v:shape>
          <o:OLEObject Type="Embed" ProgID="Visio.Drawing.11" ShapeID="_x0000_i1026" DrawAspect="Content" ObjectID="_1611828982" r:id="rId12"/>
        </w:object>
      </w:r>
    </w:p>
    <w:p w:rsidR="00803BAF" w:rsidRPr="00803BAF" w:rsidRDefault="00803BAF" w:rsidP="00E260FE">
      <w:pPr>
        <w:jc w:val="center"/>
        <w:rPr>
          <w:rFonts w:eastAsiaTheme="minorEastAsia"/>
          <w:lang w:eastAsia="zh-CN"/>
        </w:rPr>
      </w:pPr>
      <w:r>
        <w:rPr>
          <w:rFonts w:eastAsiaTheme="minorEastAsia" w:hint="eastAsia"/>
          <w:lang w:eastAsia="zh-CN"/>
        </w:rPr>
        <w:t xml:space="preserve">(a) </w:t>
      </w:r>
      <w:bookmarkStart w:id="6" w:name="OLE_LINK6"/>
      <w:bookmarkStart w:id="7" w:name="OLE_LINK7"/>
      <w:r>
        <w:rPr>
          <w:rFonts w:eastAsiaTheme="minorEastAsia" w:hint="eastAsia"/>
          <w:lang w:eastAsia="zh-CN"/>
        </w:rPr>
        <w:t xml:space="preserve">Option </w:t>
      </w:r>
      <w:proofErr w:type="gramStart"/>
      <w:r>
        <w:rPr>
          <w:rFonts w:eastAsiaTheme="minorEastAsia" w:hint="eastAsia"/>
          <w:lang w:eastAsia="zh-CN"/>
        </w:rPr>
        <w:t>A</w:t>
      </w:r>
      <w:bookmarkEnd w:id="6"/>
      <w:bookmarkEnd w:id="7"/>
      <w:proofErr w:type="gramEnd"/>
      <w:r>
        <w:rPr>
          <w:rFonts w:eastAsiaTheme="minorEastAsia" w:hint="eastAsia"/>
          <w:lang w:eastAsia="zh-CN"/>
        </w:rPr>
        <w:t xml:space="preserve">                                                  (b)</w:t>
      </w:r>
      <w:r w:rsidRPr="00803BAF">
        <w:rPr>
          <w:rFonts w:eastAsiaTheme="minorEastAsia" w:hint="eastAsia"/>
          <w:lang w:eastAsia="zh-CN"/>
        </w:rPr>
        <w:t xml:space="preserve"> </w:t>
      </w:r>
      <w:r>
        <w:rPr>
          <w:rFonts w:eastAsiaTheme="minorEastAsia" w:hint="eastAsia"/>
          <w:lang w:eastAsia="zh-CN"/>
        </w:rPr>
        <w:t>Option B</w:t>
      </w:r>
    </w:p>
    <w:p w:rsidR="00E260FE" w:rsidRPr="00F73BB5" w:rsidRDefault="007D60DB" w:rsidP="00E260FE">
      <w:pPr>
        <w:jc w:val="center"/>
        <w:rPr>
          <w:rFonts w:eastAsiaTheme="minorEastAsia"/>
          <w:lang w:eastAsia="zh-CN"/>
        </w:rPr>
      </w:pPr>
      <w:r w:rsidRPr="007D60DB">
        <w:rPr>
          <w:rFonts w:eastAsiaTheme="minorEastAsia"/>
          <w:lang w:eastAsia="zh-CN"/>
        </w:rPr>
        <w:t>Figure 2</w:t>
      </w:r>
      <w:r w:rsidR="00E260FE" w:rsidRPr="00F73BB5">
        <w:rPr>
          <w:rFonts w:eastAsiaTheme="minorEastAsia" w:hint="eastAsia"/>
          <w:lang w:eastAsia="zh-CN"/>
        </w:rPr>
        <w:t xml:space="preserve"> Illustration of </w:t>
      </w:r>
      <w:proofErr w:type="spellStart"/>
      <w:r w:rsidR="00E260FE" w:rsidRPr="00F73BB5">
        <w:rPr>
          <w:rFonts w:eastAsiaTheme="minorEastAsia" w:hint="eastAsia"/>
          <w:lang w:eastAsia="zh-CN"/>
        </w:rPr>
        <w:t>MsgA</w:t>
      </w:r>
      <w:proofErr w:type="spellEnd"/>
      <w:r w:rsidR="00E260FE" w:rsidRPr="00F73BB5">
        <w:rPr>
          <w:rFonts w:eastAsiaTheme="minorEastAsia" w:hint="eastAsia"/>
          <w:lang w:eastAsia="zh-CN"/>
        </w:rPr>
        <w:t xml:space="preserve"> c</w:t>
      </w:r>
      <w:r w:rsidR="00E260FE" w:rsidRPr="00F73BB5">
        <w:rPr>
          <w:rFonts w:eastAsiaTheme="minorEastAsia"/>
          <w:lang w:eastAsia="zh-CN"/>
        </w:rPr>
        <w:t xml:space="preserve">hannel </w:t>
      </w:r>
      <w:r w:rsidR="00E260FE" w:rsidRPr="00F73BB5">
        <w:rPr>
          <w:rFonts w:eastAsiaTheme="minorEastAsia" w:hint="eastAsia"/>
          <w:lang w:eastAsia="zh-CN"/>
        </w:rPr>
        <w:t>s</w:t>
      </w:r>
      <w:r w:rsidR="00E260FE" w:rsidRPr="00F73BB5">
        <w:rPr>
          <w:rFonts w:eastAsiaTheme="minorEastAsia"/>
          <w:lang w:eastAsia="zh-CN"/>
        </w:rPr>
        <w:t>tructure</w:t>
      </w:r>
      <w:r w:rsidR="00E260FE" w:rsidRPr="00F73BB5">
        <w:rPr>
          <w:rFonts w:eastAsiaTheme="minorEastAsia" w:hint="eastAsia"/>
          <w:lang w:eastAsia="zh-CN"/>
        </w:rPr>
        <w:t xml:space="preserve"> </w:t>
      </w:r>
      <w:r w:rsidR="00E260FE" w:rsidRPr="00F73BB5">
        <w:rPr>
          <w:rFonts w:eastAsiaTheme="minorEastAsia"/>
          <w:lang w:eastAsia="zh-CN"/>
        </w:rPr>
        <w:t>for 2-Step RACH</w:t>
      </w:r>
    </w:p>
    <w:p w:rsidR="00E260FE" w:rsidRPr="00E12203" w:rsidRDefault="00E260FE" w:rsidP="00803BAF">
      <w:pPr>
        <w:rPr>
          <w:rFonts w:eastAsiaTheme="minorEastAsia"/>
          <w:lang w:eastAsia="zh-CN"/>
        </w:rPr>
      </w:pPr>
    </w:p>
    <w:p w:rsidR="00D77C20" w:rsidRDefault="007D60DB">
      <w:pPr>
        <w:spacing w:after="240"/>
        <w:jc w:val="both"/>
        <w:rPr>
          <w:rFonts w:eastAsiaTheme="minorEastAsia"/>
          <w:lang w:eastAsia="zh-CN"/>
        </w:rPr>
      </w:pPr>
      <w:r w:rsidRPr="007D60DB">
        <w:rPr>
          <w:rFonts w:eastAsiaTheme="minorEastAsia"/>
          <w:lang w:eastAsia="zh-CN"/>
        </w:rPr>
        <w:t xml:space="preserve">For Mapping between the PRACH preamble and the PUSCH TFU set in </w:t>
      </w:r>
      <w:proofErr w:type="spellStart"/>
      <w:r w:rsidRPr="007D60DB">
        <w:rPr>
          <w:rFonts w:eastAsiaTheme="minorEastAsia"/>
          <w:lang w:eastAsia="zh-CN"/>
        </w:rPr>
        <w:t>MsgA</w:t>
      </w:r>
      <w:proofErr w:type="spellEnd"/>
      <w:r w:rsidRPr="007D60DB">
        <w:rPr>
          <w:rFonts w:eastAsiaTheme="minorEastAsia"/>
          <w:lang w:eastAsia="zh-CN"/>
        </w:rPr>
        <w:t>+ DMRS, a two stage mapping method can be used</w:t>
      </w:r>
      <w:r w:rsidR="00E12203">
        <w:rPr>
          <w:rFonts w:eastAsiaTheme="minorEastAsia" w:hint="eastAsia"/>
          <w:lang w:eastAsia="zh-CN"/>
        </w:rPr>
        <w:t xml:space="preserve">. </w:t>
      </w:r>
      <w:r w:rsidRPr="007D60DB">
        <w:rPr>
          <w:rFonts w:eastAsiaTheme="minorEastAsia"/>
          <w:lang w:eastAsia="zh-CN"/>
        </w:rPr>
        <w:t xml:space="preserve">First, mapping RO to PUSCH TFU set in </w:t>
      </w:r>
      <w:proofErr w:type="spellStart"/>
      <w:r w:rsidRPr="007D60DB">
        <w:rPr>
          <w:rFonts w:eastAsiaTheme="minorEastAsia"/>
          <w:lang w:eastAsia="zh-CN"/>
        </w:rPr>
        <w:t>MsgA</w:t>
      </w:r>
      <w:proofErr w:type="spellEnd"/>
      <w:r w:rsidR="00E12203" w:rsidRPr="00E12203">
        <w:rPr>
          <w:rFonts w:eastAsiaTheme="minorEastAsia" w:hint="eastAsia"/>
          <w:lang w:eastAsia="zh-CN"/>
        </w:rPr>
        <w:t>;</w:t>
      </w:r>
      <w:r w:rsidR="00E12203">
        <w:rPr>
          <w:rFonts w:eastAsiaTheme="minorEastAsia" w:hint="eastAsia"/>
          <w:lang w:eastAsia="zh-CN"/>
        </w:rPr>
        <w:t xml:space="preserve"> </w:t>
      </w:r>
      <w:proofErr w:type="gramStart"/>
      <w:r w:rsidR="00E12203" w:rsidRPr="00E12203">
        <w:rPr>
          <w:rFonts w:eastAsiaTheme="minorEastAsia" w:hint="eastAsia"/>
          <w:lang w:eastAsia="zh-CN"/>
        </w:rPr>
        <w:t>Second</w:t>
      </w:r>
      <w:proofErr w:type="gramEnd"/>
      <w:r w:rsidR="00E12203" w:rsidRPr="00E12203">
        <w:rPr>
          <w:rFonts w:eastAsiaTheme="minorEastAsia" w:hint="eastAsia"/>
          <w:lang w:eastAsia="zh-CN"/>
        </w:rPr>
        <w:t xml:space="preserve">, </w:t>
      </w:r>
      <w:r w:rsidRPr="007D60DB">
        <w:rPr>
          <w:rFonts w:eastAsiaTheme="minorEastAsia"/>
          <w:lang w:eastAsia="zh-CN"/>
        </w:rPr>
        <w:t xml:space="preserve">mapping </w:t>
      </w:r>
      <w:r w:rsidR="00E12203" w:rsidRPr="00E12203">
        <w:rPr>
          <w:rFonts w:eastAsiaTheme="minorEastAsia"/>
          <w:lang w:eastAsia="zh-CN"/>
        </w:rPr>
        <w:t>PRACH preamble</w:t>
      </w:r>
      <w:r w:rsidR="00E12203" w:rsidRPr="00E12203">
        <w:rPr>
          <w:rFonts w:eastAsiaTheme="minorEastAsia" w:hint="eastAsia"/>
          <w:lang w:eastAsia="zh-CN"/>
        </w:rPr>
        <w:t xml:space="preserve"> on one RO</w:t>
      </w:r>
      <w:r w:rsidRPr="007D60DB">
        <w:rPr>
          <w:rFonts w:eastAsiaTheme="minorEastAsia"/>
          <w:lang w:eastAsia="zh-CN"/>
        </w:rPr>
        <w:t xml:space="preserve"> to PUSCH TFU</w:t>
      </w:r>
      <w:r w:rsidR="00803BAF">
        <w:rPr>
          <w:rFonts w:eastAsiaTheme="minorEastAsia" w:hint="eastAsia"/>
          <w:lang w:eastAsia="zh-CN"/>
        </w:rPr>
        <w:t xml:space="preserve"> </w:t>
      </w:r>
      <w:r w:rsidR="00803BAF" w:rsidRPr="00E12203">
        <w:rPr>
          <w:rFonts w:eastAsiaTheme="minorEastAsia" w:hint="eastAsia"/>
          <w:lang w:eastAsia="zh-CN"/>
        </w:rPr>
        <w:t>set</w:t>
      </w:r>
      <w:r w:rsidRPr="007D60DB">
        <w:rPr>
          <w:rFonts w:eastAsiaTheme="minorEastAsia"/>
          <w:lang w:eastAsia="zh-CN"/>
        </w:rPr>
        <w:t xml:space="preserve"> in </w:t>
      </w:r>
      <w:proofErr w:type="spellStart"/>
      <w:r w:rsidRPr="007D60DB">
        <w:rPr>
          <w:rFonts w:eastAsiaTheme="minorEastAsia"/>
          <w:lang w:eastAsia="zh-CN"/>
        </w:rPr>
        <w:t>MsgA</w:t>
      </w:r>
      <w:proofErr w:type="spellEnd"/>
      <w:r w:rsidRPr="007D60DB">
        <w:rPr>
          <w:rFonts w:eastAsiaTheme="minorEastAsia"/>
          <w:lang w:eastAsia="zh-CN"/>
        </w:rPr>
        <w:t xml:space="preserve"> + DMRS</w:t>
      </w:r>
      <w:r w:rsidR="00803BAF">
        <w:rPr>
          <w:rFonts w:eastAsiaTheme="minorEastAsia" w:hint="eastAsia"/>
          <w:lang w:eastAsia="zh-CN"/>
        </w:rPr>
        <w:t>.</w:t>
      </w:r>
    </w:p>
    <w:p w:rsidR="00803BAF" w:rsidRDefault="007D60DB" w:rsidP="00C67C2E">
      <w:pPr>
        <w:spacing w:after="240"/>
        <w:jc w:val="both"/>
        <w:rPr>
          <w:rFonts w:eastAsiaTheme="minorEastAsia"/>
          <w:lang w:eastAsia="zh-CN"/>
        </w:rPr>
      </w:pPr>
      <w:r w:rsidRPr="007D60DB">
        <w:rPr>
          <w:rFonts w:eastAsiaTheme="minorEastAsia"/>
          <w:lang w:eastAsia="zh-CN"/>
        </w:rPr>
        <w:t>For the first mapping stage, t</w:t>
      </w:r>
      <w:r w:rsidR="00C67C2E" w:rsidRPr="00E12203">
        <w:rPr>
          <w:rFonts w:eastAsiaTheme="minorEastAsia"/>
          <w:lang w:eastAsia="zh-CN"/>
        </w:rPr>
        <w:t xml:space="preserve">here are at least two options. </w:t>
      </w:r>
      <w:r w:rsidR="00803BAF">
        <w:rPr>
          <w:rFonts w:eastAsiaTheme="minorEastAsia"/>
          <w:lang w:eastAsia="zh-CN"/>
        </w:rPr>
        <w:t xml:space="preserve">Option </w:t>
      </w:r>
      <w:r w:rsidR="00803BAF">
        <w:rPr>
          <w:rFonts w:eastAsiaTheme="minorEastAsia" w:hint="eastAsia"/>
          <w:lang w:eastAsia="zh-CN"/>
        </w:rPr>
        <w:t>A</w:t>
      </w:r>
      <w:r w:rsidR="00C67C2E">
        <w:rPr>
          <w:rFonts w:eastAsiaTheme="minorEastAsia"/>
          <w:lang w:eastAsia="zh-CN"/>
        </w:rPr>
        <w:t>: one RO is mapped to one PUSCH TFU</w:t>
      </w:r>
      <w:r w:rsidR="00E12203">
        <w:rPr>
          <w:rFonts w:eastAsiaTheme="minorEastAsia" w:hint="eastAsia"/>
          <w:lang w:eastAsia="zh-CN"/>
        </w:rPr>
        <w:t xml:space="preserve"> set</w:t>
      </w:r>
      <w:r w:rsidR="00C67C2E">
        <w:rPr>
          <w:rFonts w:eastAsiaTheme="minorEastAsia"/>
          <w:lang w:eastAsia="zh-CN"/>
        </w:rPr>
        <w:t>.</w:t>
      </w:r>
      <w:r w:rsidR="00E12203">
        <w:rPr>
          <w:rFonts w:eastAsiaTheme="minorEastAsia" w:hint="eastAsia"/>
          <w:lang w:eastAsia="zh-CN"/>
        </w:rPr>
        <w:t xml:space="preserve"> </w:t>
      </w:r>
      <w:r w:rsidR="00C67C2E">
        <w:rPr>
          <w:rFonts w:eastAsiaTheme="minorEastAsia"/>
          <w:lang w:eastAsia="zh-CN"/>
        </w:rPr>
        <w:t xml:space="preserve">Option </w:t>
      </w:r>
      <w:r w:rsidR="00803BAF">
        <w:rPr>
          <w:rFonts w:eastAsiaTheme="minorEastAsia" w:hint="eastAsia"/>
          <w:lang w:eastAsia="zh-CN"/>
        </w:rPr>
        <w:t>B</w:t>
      </w:r>
      <w:r w:rsidR="00C67C2E">
        <w:rPr>
          <w:rFonts w:eastAsiaTheme="minorEastAsia"/>
          <w:lang w:eastAsia="zh-CN"/>
        </w:rPr>
        <w:t>: one RO is mapped to multiple PUSCH TFU</w:t>
      </w:r>
      <w:r w:rsidR="00E12203">
        <w:rPr>
          <w:rFonts w:eastAsiaTheme="minorEastAsia" w:hint="eastAsia"/>
          <w:lang w:eastAsia="zh-CN"/>
        </w:rPr>
        <w:t xml:space="preserve"> set</w:t>
      </w:r>
      <w:r w:rsidR="00C67C2E">
        <w:rPr>
          <w:rFonts w:eastAsiaTheme="minorEastAsia"/>
          <w:lang w:eastAsia="zh-CN"/>
        </w:rPr>
        <w:t>s, and all preambles on one RO are divided to subsets, where each preamble subset mapped to one PUSCH TFU</w:t>
      </w:r>
      <w:r w:rsidR="00803BAF">
        <w:rPr>
          <w:rFonts w:eastAsiaTheme="minorEastAsia" w:hint="eastAsia"/>
          <w:lang w:eastAsia="zh-CN"/>
        </w:rPr>
        <w:t xml:space="preserve"> set</w:t>
      </w:r>
      <w:r w:rsidR="00C67C2E">
        <w:rPr>
          <w:rFonts w:eastAsiaTheme="minorEastAsia"/>
          <w:lang w:eastAsia="zh-CN"/>
        </w:rPr>
        <w:t>.</w:t>
      </w:r>
      <w:r w:rsidR="00803BAF">
        <w:rPr>
          <w:rFonts w:eastAsiaTheme="minorEastAsia" w:hint="eastAsia"/>
          <w:lang w:eastAsia="zh-CN"/>
        </w:rPr>
        <w:t xml:space="preserve"> Option A and </w:t>
      </w:r>
      <w:r w:rsidR="001101E6">
        <w:rPr>
          <w:rFonts w:eastAsiaTheme="minorEastAsia" w:hint="eastAsia"/>
          <w:lang w:eastAsia="zh-CN"/>
        </w:rPr>
        <w:t>o</w:t>
      </w:r>
      <w:r w:rsidR="00803BAF">
        <w:rPr>
          <w:rFonts w:eastAsiaTheme="minorEastAsia" w:hint="eastAsia"/>
          <w:lang w:eastAsia="zh-CN"/>
        </w:rPr>
        <w:t>ption B are illustrated in Figure 2(a) and 2(b), respectively.</w:t>
      </w:r>
    </w:p>
    <w:p w:rsidR="00BF5BB7" w:rsidRDefault="00BF5BB7" w:rsidP="00BF5BB7">
      <w:pPr>
        <w:spacing w:after="240"/>
        <w:jc w:val="both"/>
        <w:rPr>
          <w:rFonts w:eastAsiaTheme="minorEastAsia"/>
          <w:b/>
          <w:i/>
          <w:lang w:eastAsia="zh-CN"/>
        </w:rPr>
      </w:pPr>
      <w:r w:rsidRPr="00F73BB5">
        <w:rPr>
          <w:rFonts w:eastAsiaTheme="minorEastAsia" w:hint="eastAsia"/>
          <w:b/>
          <w:i/>
          <w:lang w:eastAsia="zh-CN"/>
        </w:rPr>
        <w:t xml:space="preserve">Proposal 1: </w:t>
      </w:r>
      <w:r>
        <w:rPr>
          <w:rFonts w:eastAsiaTheme="minorEastAsia" w:hint="eastAsia"/>
          <w:b/>
          <w:i/>
          <w:lang w:eastAsia="zh-CN"/>
        </w:rPr>
        <w:t>NR should further study</w:t>
      </w:r>
      <w:r w:rsidRPr="00F73BB5">
        <w:rPr>
          <w:rFonts w:eastAsiaTheme="minorEastAsia" w:hint="eastAsia"/>
          <w:b/>
          <w:i/>
          <w:lang w:eastAsia="zh-CN"/>
        </w:rPr>
        <w:t xml:space="preserve"> whether one or multiple PUSCH </w:t>
      </w:r>
      <w:r w:rsidR="007C756C" w:rsidRPr="007C756C">
        <w:rPr>
          <w:rFonts w:eastAsiaTheme="minorEastAsia"/>
          <w:b/>
          <w:i/>
          <w:lang w:eastAsia="zh-CN"/>
        </w:rPr>
        <w:t>time-frequency unit (TFU</w:t>
      </w:r>
      <w:proofErr w:type="gramStart"/>
      <w:r w:rsidR="007C756C" w:rsidRPr="007C756C">
        <w:rPr>
          <w:rFonts w:eastAsiaTheme="minorEastAsia"/>
          <w:b/>
          <w:i/>
          <w:lang w:eastAsia="zh-CN"/>
        </w:rPr>
        <w:t>)</w:t>
      </w:r>
      <w:r w:rsidRPr="00F73BB5">
        <w:rPr>
          <w:rFonts w:eastAsiaTheme="minorEastAsia" w:hint="eastAsia"/>
          <w:b/>
          <w:i/>
          <w:lang w:eastAsia="zh-CN"/>
        </w:rPr>
        <w:t>set</w:t>
      </w:r>
      <w:proofErr w:type="gramEnd"/>
      <w:r w:rsidRPr="00F73BB5">
        <w:rPr>
          <w:rFonts w:eastAsiaTheme="minorEastAsia" w:hint="eastAsia"/>
          <w:b/>
          <w:i/>
          <w:lang w:eastAsia="zh-CN"/>
        </w:rPr>
        <w:t>(s) is configured for each RO</w:t>
      </w:r>
      <w:r>
        <w:rPr>
          <w:rFonts w:eastAsiaTheme="minorEastAsia" w:hint="eastAsia"/>
          <w:b/>
          <w:i/>
          <w:lang w:eastAsia="zh-CN"/>
        </w:rPr>
        <w:t xml:space="preserve"> in </w:t>
      </w:r>
      <w:proofErr w:type="spellStart"/>
      <w:r>
        <w:rPr>
          <w:rFonts w:eastAsiaTheme="minorEastAsia" w:hint="eastAsia"/>
          <w:b/>
          <w:i/>
          <w:lang w:eastAsia="zh-CN"/>
        </w:rPr>
        <w:t>MsgA</w:t>
      </w:r>
      <w:proofErr w:type="spellEnd"/>
      <w:r w:rsidRPr="00F73BB5">
        <w:rPr>
          <w:rFonts w:eastAsiaTheme="minorEastAsia" w:hint="eastAsia"/>
          <w:b/>
          <w:i/>
          <w:lang w:eastAsia="zh-CN"/>
        </w:rPr>
        <w:t>.</w:t>
      </w:r>
    </w:p>
    <w:p w:rsidR="00A42A99" w:rsidRDefault="007D60DB" w:rsidP="00597161">
      <w:pPr>
        <w:spacing w:after="240"/>
        <w:jc w:val="both"/>
        <w:rPr>
          <w:rFonts w:eastAsiaTheme="minorEastAsia"/>
          <w:lang w:eastAsia="zh-CN"/>
        </w:rPr>
      </w:pPr>
      <w:r>
        <w:rPr>
          <w:rFonts w:eastAsiaTheme="minorEastAsia"/>
          <w:lang w:eastAsia="zh-CN"/>
        </w:rPr>
        <w:t xml:space="preserve">The preamble in </w:t>
      </w:r>
      <w:proofErr w:type="spellStart"/>
      <w:r>
        <w:rPr>
          <w:rFonts w:eastAsiaTheme="minorEastAsia"/>
          <w:lang w:eastAsia="zh-CN"/>
        </w:rPr>
        <w:t>MsgA</w:t>
      </w:r>
      <w:proofErr w:type="spellEnd"/>
      <w:r>
        <w:rPr>
          <w:rFonts w:eastAsiaTheme="minorEastAsia"/>
          <w:lang w:eastAsia="zh-CN"/>
        </w:rPr>
        <w:t xml:space="preserve"> is used for UE detection by </w:t>
      </w:r>
      <w:proofErr w:type="spellStart"/>
      <w:r>
        <w:rPr>
          <w:rFonts w:eastAsiaTheme="minorEastAsia"/>
          <w:lang w:eastAsia="zh-CN"/>
        </w:rPr>
        <w:t>gNB</w:t>
      </w:r>
      <w:proofErr w:type="spellEnd"/>
      <w:r>
        <w:rPr>
          <w:rFonts w:eastAsiaTheme="minorEastAsia"/>
          <w:lang w:eastAsia="zh-CN"/>
        </w:rPr>
        <w:t xml:space="preserve">, which is further used to receive the PUSCH in </w:t>
      </w:r>
      <w:proofErr w:type="spellStart"/>
      <w:r>
        <w:rPr>
          <w:rFonts w:eastAsiaTheme="minorEastAsia"/>
          <w:lang w:eastAsia="zh-CN"/>
        </w:rPr>
        <w:t>MsgA</w:t>
      </w:r>
      <w:proofErr w:type="spellEnd"/>
      <w:r>
        <w:rPr>
          <w:rFonts w:eastAsiaTheme="minorEastAsia"/>
          <w:lang w:eastAsia="zh-CN"/>
        </w:rPr>
        <w:t xml:space="preserve">. In Rel-15 NR, there are up to 64 preambles on one PRACH occasion (RO), where the preambles are orthogonal from the same root of </w:t>
      </w:r>
      <w:proofErr w:type="spellStart"/>
      <w:r>
        <w:rPr>
          <w:rFonts w:eastAsiaTheme="minorEastAsia"/>
          <w:lang w:eastAsia="zh-CN"/>
        </w:rPr>
        <w:t>Zadoff</w:t>
      </w:r>
      <w:proofErr w:type="spellEnd"/>
      <w:r>
        <w:rPr>
          <w:rFonts w:eastAsiaTheme="minorEastAsia"/>
          <w:lang w:eastAsia="zh-CN"/>
        </w:rPr>
        <w:t xml:space="preserve">-Chu sequence, or quasi-orthogonal from different roots of </w:t>
      </w:r>
      <w:proofErr w:type="spellStart"/>
      <w:r>
        <w:rPr>
          <w:rFonts w:eastAsiaTheme="minorEastAsia"/>
          <w:lang w:eastAsia="zh-CN"/>
        </w:rPr>
        <w:t>Zadoff</w:t>
      </w:r>
      <w:proofErr w:type="spellEnd"/>
      <w:r>
        <w:rPr>
          <w:rFonts w:eastAsiaTheme="minorEastAsia"/>
          <w:lang w:eastAsia="zh-CN"/>
        </w:rPr>
        <w:t xml:space="preserve">-Chu sequence. </w:t>
      </w:r>
    </w:p>
    <w:p w:rsidR="001101E6" w:rsidRDefault="001101E6" w:rsidP="001101E6">
      <w:pPr>
        <w:spacing w:after="240"/>
        <w:jc w:val="both"/>
        <w:rPr>
          <w:rFonts w:eastAsiaTheme="minorEastAsia"/>
          <w:lang w:eastAsia="zh-CN"/>
        </w:rPr>
      </w:pPr>
      <w:r>
        <w:rPr>
          <w:rFonts w:eastAsiaTheme="minorEastAsia" w:hint="eastAsia"/>
          <w:lang w:eastAsia="zh-CN"/>
        </w:rPr>
        <w:t>Note that f</w:t>
      </w:r>
      <w:r>
        <w:rPr>
          <w:rFonts w:eastAsiaTheme="minorEastAsia"/>
          <w:lang w:eastAsia="zh-CN"/>
        </w:rPr>
        <w:t xml:space="preserve">or both option </w:t>
      </w:r>
      <w:r>
        <w:rPr>
          <w:rFonts w:eastAsiaTheme="minorEastAsia" w:hint="eastAsia"/>
          <w:lang w:eastAsia="zh-CN"/>
        </w:rPr>
        <w:t>A</w:t>
      </w:r>
      <w:r>
        <w:rPr>
          <w:rFonts w:eastAsiaTheme="minorEastAsia"/>
          <w:lang w:eastAsia="zh-CN"/>
        </w:rPr>
        <w:t xml:space="preserve"> and option </w:t>
      </w:r>
      <w:r>
        <w:rPr>
          <w:rFonts w:eastAsiaTheme="minorEastAsia" w:hint="eastAsia"/>
          <w:lang w:eastAsia="zh-CN"/>
        </w:rPr>
        <w:t>B</w:t>
      </w:r>
      <w:r>
        <w:rPr>
          <w:rFonts w:eastAsiaTheme="minorEastAsia"/>
          <w:lang w:eastAsia="zh-CN"/>
        </w:rPr>
        <w:t>, when multiple preambles are mapped to one PUSCH TFU</w:t>
      </w:r>
      <w:r>
        <w:rPr>
          <w:rFonts w:eastAsiaTheme="minorEastAsia" w:hint="eastAsia"/>
          <w:lang w:eastAsia="zh-CN"/>
        </w:rPr>
        <w:t xml:space="preserve"> set</w:t>
      </w:r>
      <w:r>
        <w:rPr>
          <w:rFonts w:eastAsiaTheme="minorEastAsia"/>
          <w:lang w:eastAsia="zh-CN"/>
        </w:rPr>
        <w:t xml:space="preserve">, either FDM or </w:t>
      </w:r>
      <w:r>
        <w:rPr>
          <w:rFonts w:eastAsiaTheme="minorEastAsia" w:hint="eastAsia"/>
          <w:lang w:eastAsia="zh-CN"/>
        </w:rPr>
        <w:t>different DMRS ports</w:t>
      </w:r>
      <w:r>
        <w:rPr>
          <w:rFonts w:eastAsiaTheme="minorEastAsia"/>
          <w:lang w:eastAsia="zh-CN"/>
        </w:rPr>
        <w:t xml:space="preserve"> can be used to further </w:t>
      </w:r>
      <w:r>
        <w:rPr>
          <w:rFonts w:eastAsiaTheme="minorEastAsia" w:hint="eastAsia"/>
          <w:lang w:eastAsia="zh-CN"/>
        </w:rPr>
        <w:t>divide</w:t>
      </w:r>
      <w:r>
        <w:rPr>
          <w:rFonts w:eastAsiaTheme="minorEastAsia"/>
          <w:lang w:eastAsia="zh-CN"/>
        </w:rPr>
        <w:t xml:space="preserve"> the PUSCH TFU</w:t>
      </w:r>
      <w:r>
        <w:rPr>
          <w:rFonts w:eastAsiaTheme="minorEastAsia" w:hint="eastAsia"/>
          <w:lang w:eastAsia="zh-CN"/>
        </w:rPr>
        <w:t xml:space="preserve"> set into </w:t>
      </w:r>
      <w:r w:rsidR="008B6CE8">
        <w:rPr>
          <w:rFonts w:eastAsiaTheme="minorEastAsia" w:hint="eastAsia"/>
          <w:lang w:eastAsia="zh-CN"/>
        </w:rPr>
        <w:t xml:space="preserve">multiple </w:t>
      </w:r>
      <w:r>
        <w:rPr>
          <w:rFonts w:eastAsiaTheme="minorEastAsia"/>
          <w:lang w:eastAsia="zh-CN"/>
        </w:rPr>
        <w:t>PUSCH TFU</w:t>
      </w:r>
      <w:r w:rsidR="008B6CE8">
        <w:rPr>
          <w:rFonts w:eastAsiaTheme="minorEastAsia" w:hint="eastAsia"/>
          <w:lang w:eastAsia="zh-CN"/>
        </w:rPr>
        <w:t>s</w:t>
      </w:r>
      <w:r>
        <w:rPr>
          <w:rFonts w:eastAsiaTheme="minorEastAsia"/>
          <w:lang w:eastAsia="zh-CN"/>
        </w:rPr>
        <w:t>.</w:t>
      </w:r>
      <w:r>
        <w:rPr>
          <w:rFonts w:eastAsiaTheme="minorEastAsia" w:hint="eastAsia"/>
          <w:lang w:eastAsia="zh-CN"/>
        </w:rPr>
        <w:t xml:space="preserve"> </w:t>
      </w:r>
    </w:p>
    <w:p w:rsidR="00803BAF" w:rsidRPr="00E12203" w:rsidRDefault="00803BAF" w:rsidP="00803BAF">
      <w:pPr>
        <w:spacing w:after="240"/>
        <w:jc w:val="both"/>
        <w:rPr>
          <w:rFonts w:eastAsiaTheme="minorEastAsia"/>
          <w:lang w:eastAsia="zh-CN"/>
        </w:rPr>
      </w:pPr>
      <w:r w:rsidRPr="00E12203">
        <w:rPr>
          <w:rFonts w:eastAsiaTheme="minorEastAsia" w:hint="eastAsia"/>
          <w:lang w:eastAsia="zh-CN"/>
        </w:rPr>
        <w:t xml:space="preserve">For the </w:t>
      </w:r>
      <w:r w:rsidR="001101E6">
        <w:rPr>
          <w:rFonts w:eastAsiaTheme="minorEastAsia" w:hint="eastAsia"/>
          <w:lang w:eastAsia="zh-CN"/>
        </w:rPr>
        <w:t>second</w:t>
      </w:r>
      <w:r w:rsidRPr="00E12203">
        <w:rPr>
          <w:rFonts w:eastAsiaTheme="minorEastAsia" w:hint="eastAsia"/>
          <w:lang w:eastAsia="zh-CN"/>
        </w:rPr>
        <w:t xml:space="preserve"> mapping stage, </w:t>
      </w:r>
      <w:r w:rsidRPr="00F73BB5">
        <w:rPr>
          <w:rFonts w:eastAsiaTheme="minorEastAsia" w:hint="eastAsia"/>
          <w:lang w:eastAsia="zh-CN"/>
        </w:rPr>
        <w:t>at least three options can be considered</w:t>
      </w:r>
      <w:r w:rsidR="008B6CE8">
        <w:rPr>
          <w:rFonts w:eastAsiaTheme="minorEastAsia" w:hint="eastAsia"/>
          <w:lang w:eastAsia="zh-CN"/>
        </w:rPr>
        <w:t>.</w:t>
      </w:r>
    </w:p>
    <w:p w:rsidR="005320E1" w:rsidRPr="00F73BB5" w:rsidRDefault="005320E1" w:rsidP="00597161">
      <w:pPr>
        <w:spacing w:after="240"/>
        <w:jc w:val="both"/>
        <w:rPr>
          <w:rFonts w:eastAsiaTheme="minorEastAsia"/>
          <w:lang w:eastAsia="zh-CN"/>
        </w:rPr>
      </w:pPr>
      <w:r w:rsidRPr="00F73BB5">
        <w:rPr>
          <w:rFonts w:eastAsiaTheme="minorEastAsia" w:hint="eastAsia"/>
          <w:lang w:eastAsia="zh-CN"/>
        </w:rPr>
        <w:t xml:space="preserve">Option 1: </w:t>
      </w:r>
      <w:r w:rsidR="00F625AB" w:rsidRPr="00F73BB5">
        <w:rPr>
          <w:rFonts w:eastAsiaTheme="minorEastAsia" w:hint="eastAsia"/>
          <w:lang w:eastAsia="zh-CN"/>
        </w:rPr>
        <w:t>A</w:t>
      </w:r>
      <w:r w:rsidRPr="00F73BB5">
        <w:rPr>
          <w:rFonts w:eastAsiaTheme="minorEastAsia" w:hint="eastAsia"/>
          <w:lang w:eastAsia="zh-CN"/>
        </w:rPr>
        <w:t xml:space="preserve">ll </w:t>
      </w:r>
      <w:r w:rsidR="00C33769" w:rsidRPr="00F73BB5">
        <w:rPr>
          <w:rFonts w:eastAsiaTheme="minorEastAsia" w:hint="eastAsia"/>
          <w:lang w:eastAsia="zh-CN"/>
        </w:rPr>
        <w:t>preamble</w:t>
      </w:r>
      <w:r w:rsidRPr="00F73BB5">
        <w:rPr>
          <w:rFonts w:eastAsiaTheme="minorEastAsia" w:hint="eastAsia"/>
          <w:lang w:eastAsia="zh-CN"/>
        </w:rPr>
        <w:t xml:space="preserve">s </w:t>
      </w:r>
      <w:r w:rsidR="00F625AB" w:rsidRPr="00F73BB5">
        <w:rPr>
          <w:rFonts w:eastAsiaTheme="minorEastAsia" w:hint="eastAsia"/>
          <w:lang w:eastAsia="zh-CN"/>
        </w:rPr>
        <w:t>on</w:t>
      </w:r>
      <w:r w:rsidR="00F625AB" w:rsidRPr="00F73BB5">
        <w:rPr>
          <w:rFonts w:eastAsiaTheme="minorEastAsia"/>
          <w:lang w:eastAsia="zh-CN"/>
        </w:rPr>
        <w:t xml:space="preserve"> </w:t>
      </w:r>
      <w:r w:rsidR="007D60DB">
        <w:rPr>
          <w:rFonts w:eastAsiaTheme="minorEastAsia"/>
          <w:lang w:eastAsia="zh-CN"/>
        </w:rPr>
        <w:t>one RO are mapped to one PUSCH TFU</w:t>
      </w:r>
      <w:r w:rsidR="001101E6">
        <w:rPr>
          <w:rFonts w:eastAsiaTheme="minorEastAsia" w:hint="eastAsia"/>
          <w:lang w:eastAsia="zh-CN"/>
        </w:rPr>
        <w:t xml:space="preserve"> set</w:t>
      </w:r>
      <w:r w:rsidR="00F625AB" w:rsidRPr="00F73BB5">
        <w:rPr>
          <w:rFonts w:eastAsiaTheme="minorEastAsia" w:hint="eastAsia"/>
          <w:lang w:eastAsia="zh-CN"/>
        </w:rPr>
        <w:t>, and</w:t>
      </w:r>
      <w:r w:rsidR="003F5EB2" w:rsidRPr="00F73BB5">
        <w:rPr>
          <w:rFonts w:eastAsiaTheme="minorEastAsia" w:hint="eastAsia"/>
          <w:lang w:eastAsia="zh-CN"/>
        </w:rPr>
        <w:t xml:space="preserve"> </w:t>
      </w:r>
      <w:r w:rsidR="001101E6">
        <w:rPr>
          <w:rFonts w:eastAsiaTheme="minorEastAsia" w:hint="eastAsia"/>
          <w:lang w:eastAsia="zh-CN"/>
        </w:rPr>
        <w:t xml:space="preserve">all </w:t>
      </w:r>
      <w:r w:rsidR="00C33769" w:rsidRPr="00F73BB5">
        <w:rPr>
          <w:rFonts w:eastAsiaTheme="minorEastAsia" w:hint="eastAsia"/>
          <w:lang w:eastAsia="zh-CN"/>
        </w:rPr>
        <w:t>preamble</w:t>
      </w:r>
      <w:r w:rsidR="003F5EB2" w:rsidRPr="00F73BB5">
        <w:rPr>
          <w:rFonts w:eastAsiaTheme="minorEastAsia" w:hint="eastAsia"/>
          <w:lang w:eastAsia="zh-CN"/>
        </w:rPr>
        <w:t xml:space="preserve">s </w:t>
      </w:r>
      <w:r w:rsidR="00F625AB" w:rsidRPr="00F73BB5">
        <w:rPr>
          <w:rFonts w:eastAsiaTheme="minorEastAsia" w:hint="eastAsia"/>
          <w:lang w:eastAsia="zh-CN"/>
        </w:rPr>
        <w:t>on</w:t>
      </w:r>
      <w:r w:rsidR="003F5EB2" w:rsidRPr="00F73BB5">
        <w:rPr>
          <w:rFonts w:eastAsiaTheme="minorEastAsia"/>
          <w:lang w:eastAsia="zh-CN"/>
        </w:rPr>
        <w:t xml:space="preserve"> one </w:t>
      </w:r>
      <w:r w:rsidR="00F625AB" w:rsidRPr="00F73BB5">
        <w:rPr>
          <w:rFonts w:eastAsiaTheme="minorEastAsia" w:hint="eastAsia"/>
          <w:lang w:eastAsia="zh-CN"/>
        </w:rPr>
        <w:t>RO</w:t>
      </w:r>
      <w:r w:rsidR="003F5EB2" w:rsidRPr="00F73BB5">
        <w:rPr>
          <w:rFonts w:eastAsiaTheme="minorEastAsia" w:hint="eastAsia"/>
          <w:lang w:eastAsia="zh-CN"/>
        </w:rPr>
        <w:t xml:space="preserve"> </w:t>
      </w:r>
      <w:r w:rsidR="00803BAF">
        <w:rPr>
          <w:rFonts w:eastAsiaTheme="minorEastAsia" w:hint="eastAsia"/>
          <w:lang w:eastAsia="zh-CN"/>
        </w:rPr>
        <w:t>are</w:t>
      </w:r>
      <w:r w:rsidR="003F5EB2" w:rsidRPr="00F73BB5">
        <w:rPr>
          <w:rFonts w:eastAsiaTheme="minorEastAsia" w:hint="eastAsia"/>
          <w:lang w:eastAsia="zh-CN"/>
        </w:rPr>
        <w:t xml:space="preserve"> further grouped into subsets</w:t>
      </w:r>
      <w:r w:rsidR="00C33769" w:rsidRPr="00F73BB5">
        <w:rPr>
          <w:rFonts w:eastAsiaTheme="minorEastAsia" w:hint="eastAsia"/>
          <w:lang w:eastAsia="zh-CN"/>
        </w:rPr>
        <w:t>, where each subset is</w:t>
      </w:r>
      <w:r w:rsidR="00F625AB" w:rsidRPr="00F73BB5">
        <w:rPr>
          <w:rFonts w:eastAsiaTheme="minorEastAsia" w:hint="eastAsia"/>
          <w:lang w:eastAsia="zh-CN"/>
        </w:rPr>
        <w:t xml:space="preserve"> further</w:t>
      </w:r>
      <w:r w:rsidR="00C33769" w:rsidRPr="00F73BB5">
        <w:rPr>
          <w:rFonts w:eastAsiaTheme="minorEastAsia" w:hint="eastAsia"/>
          <w:lang w:eastAsia="zh-CN"/>
        </w:rPr>
        <w:t xml:space="preserve"> mapped to</w:t>
      </w:r>
      <w:bookmarkStart w:id="8" w:name="OLE_LINK12"/>
      <w:bookmarkStart w:id="9" w:name="OLE_LINK13"/>
      <w:r w:rsidR="00C33769" w:rsidRPr="00F73BB5">
        <w:rPr>
          <w:rFonts w:eastAsiaTheme="minorEastAsia" w:hint="eastAsia"/>
          <w:lang w:eastAsia="zh-CN"/>
        </w:rPr>
        <w:t xml:space="preserve"> one </w:t>
      </w:r>
      <w:r w:rsidR="001101E6" w:rsidRPr="00F73BB5">
        <w:rPr>
          <w:rFonts w:eastAsiaTheme="minorEastAsia" w:hint="eastAsia"/>
          <w:lang w:eastAsia="zh-CN"/>
        </w:rPr>
        <w:t xml:space="preserve">PUSCH TFU </w:t>
      </w:r>
      <w:r w:rsidR="001101E6">
        <w:rPr>
          <w:rFonts w:eastAsiaTheme="minorEastAsia" w:hint="eastAsia"/>
          <w:lang w:eastAsia="zh-CN"/>
        </w:rPr>
        <w:t>and</w:t>
      </w:r>
      <w:bookmarkEnd w:id="8"/>
      <w:bookmarkEnd w:id="9"/>
      <w:r w:rsidR="001101E6">
        <w:rPr>
          <w:rFonts w:eastAsiaTheme="minorEastAsia" w:hint="eastAsia"/>
          <w:lang w:eastAsia="zh-CN"/>
        </w:rPr>
        <w:t xml:space="preserve"> one </w:t>
      </w:r>
      <w:r w:rsidR="00C33769" w:rsidRPr="00F73BB5">
        <w:rPr>
          <w:rFonts w:eastAsiaTheme="minorEastAsia" w:hint="eastAsia"/>
          <w:lang w:eastAsia="zh-CN"/>
        </w:rPr>
        <w:t>DMRS port</w:t>
      </w:r>
      <w:r w:rsidR="00F625AB" w:rsidRPr="00F73BB5">
        <w:rPr>
          <w:rFonts w:eastAsiaTheme="minorEastAsia" w:hint="eastAsia"/>
          <w:lang w:eastAsia="zh-CN"/>
        </w:rPr>
        <w:t>.</w:t>
      </w:r>
    </w:p>
    <w:p w:rsidR="005320E1" w:rsidRPr="00F73BB5" w:rsidRDefault="005320E1" w:rsidP="00F95A8C">
      <w:pPr>
        <w:spacing w:after="240"/>
        <w:jc w:val="both"/>
        <w:rPr>
          <w:rFonts w:eastAsiaTheme="minorEastAsia"/>
          <w:lang w:eastAsia="zh-CN"/>
        </w:rPr>
      </w:pPr>
      <w:r w:rsidRPr="00F73BB5">
        <w:rPr>
          <w:rFonts w:eastAsiaTheme="minorEastAsia" w:hint="eastAsia"/>
          <w:lang w:eastAsia="zh-CN"/>
        </w:rPr>
        <w:t xml:space="preserve">Option 2: </w:t>
      </w:r>
      <w:r w:rsidR="007A7D4D" w:rsidRPr="00F73BB5">
        <w:rPr>
          <w:rFonts w:eastAsiaTheme="minorEastAsia" w:hint="eastAsia"/>
          <w:lang w:eastAsia="zh-CN"/>
        </w:rPr>
        <w:t>A</w:t>
      </w:r>
      <w:r w:rsidRPr="00F73BB5">
        <w:rPr>
          <w:rFonts w:eastAsiaTheme="minorEastAsia" w:hint="eastAsia"/>
          <w:lang w:eastAsia="zh-CN"/>
        </w:rPr>
        <w:t xml:space="preserve"> subset of </w:t>
      </w:r>
      <w:r w:rsidR="00C33769" w:rsidRPr="00F73BB5">
        <w:rPr>
          <w:rFonts w:eastAsiaTheme="minorEastAsia" w:hint="eastAsia"/>
          <w:lang w:eastAsia="zh-CN"/>
        </w:rPr>
        <w:t>preamble</w:t>
      </w:r>
      <w:r w:rsidRPr="00F73BB5">
        <w:rPr>
          <w:rFonts w:eastAsiaTheme="minorEastAsia" w:hint="eastAsia"/>
          <w:lang w:eastAsia="zh-CN"/>
        </w:rPr>
        <w:t>s</w:t>
      </w:r>
      <w:r w:rsidR="007D60DB">
        <w:rPr>
          <w:rFonts w:eastAsiaTheme="minorEastAsia"/>
          <w:lang w:eastAsia="zh-CN"/>
        </w:rPr>
        <w:t xml:space="preserve"> on one RO is mapped to one PUSCH TFU</w:t>
      </w:r>
      <w:r w:rsidR="001101E6">
        <w:rPr>
          <w:rFonts w:eastAsiaTheme="minorEastAsia" w:hint="eastAsia"/>
          <w:lang w:eastAsia="zh-CN"/>
        </w:rPr>
        <w:t xml:space="preserve"> set</w:t>
      </w:r>
      <w:r w:rsidR="00F95A8C">
        <w:rPr>
          <w:rFonts w:eastAsiaTheme="minorEastAsia" w:hint="eastAsia"/>
          <w:lang w:eastAsia="zh-CN"/>
        </w:rPr>
        <w:t xml:space="preserve">, and </w:t>
      </w:r>
      <w:r w:rsidR="00F651E6">
        <w:rPr>
          <w:rFonts w:eastAsiaTheme="minorEastAsia" w:hint="eastAsia"/>
          <w:lang w:eastAsia="zh-CN"/>
        </w:rPr>
        <w:t>one or multiple</w:t>
      </w:r>
      <w:r w:rsidR="00F651E6" w:rsidRPr="00F73BB5">
        <w:rPr>
          <w:rFonts w:eastAsiaTheme="minorEastAsia" w:hint="eastAsia"/>
          <w:lang w:eastAsia="zh-CN"/>
        </w:rPr>
        <w:t xml:space="preserve"> </w:t>
      </w:r>
      <w:r w:rsidR="00C33769" w:rsidRPr="00F73BB5">
        <w:rPr>
          <w:rFonts w:eastAsiaTheme="minorEastAsia" w:hint="eastAsia"/>
          <w:lang w:eastAsia="zh-CN"/>
        </w:rPr>
        <w:t>preamble</w:t>
      </w:r>
      <w:r w:rsidR="00F651E6">
        <w:rPr>
          <w:rFonts w:eastAsiaTheme="minorEastAsia" w:hint="eastAsia"/>
          <w:lang w:eastAsia="zh-CN"/>
        </w:rPr>
        <w:t>(s)</w:t>
      </w:r>
      <w:r w:rsidR="00C33769" w:rsidRPr="00F73BB5">
        <w:rPr>
          <w:rFonts w:eastAsiaTheme="minorEastAsia" w:hint="eastAsia"/>
          <w:lang w:eastAsia="zh-CN"/>
        </w:rPr>
        <w:t xml:space="preserve"> in a subset is mapped to </w:t>
      </w:r>
      <w:bookmarkStart w:id="10" w:name="OLE_LINK8"/>
      <w:bookmarkStart w:id="11" w:name="OLE_LINK9"/>
      <w:r w:rsidR="00F651E6" w:rsidRPr="00F73BB5">
        <w:rPr>
          <w:rFonts w:eastAsiaTheme="minorEastAsia" w:hint="eastAsia"/>
          <w:lang w:eastAsia="zh-CN"/>
        </w:rPr>
        <w:t xml:space="preserve">one PUSCH TFU </w:t>
      </w:r>
      <w:r w:rsidR="00F651E6">
        <w:rPr>
          <w:rFonts w:eastAsiaTheme="minorEastAsia" w:hint="eastAsia"/>
          <w:lang w:eastAsia="zh-CN"/>
        </w:rPr>
        <w:t>and</w:t>
      </w:r>
      <w:r w:rsidR="00F651E6" w:rsidRPr="00F73BB5">
        <w:rPr>
          <w:rFonts w:eastAsiaTheme="minorEastAsia" w:hint="eastAsia"/>
          <w:lang w:eastAsia="zh-CN"/>
        </w:rPr>
        <w:t xml:space="preserve"> </w:t>
      </w:r>
      <w:r w:rsidR="00C33769" w:rsidRPr="00F73BB5">
        <w:rPr>
          <w:rFonts w:eastAsiaTheme="minorEastAsia" w:hint="eastAsia"/>
          <w:lang w:eastAsia="zh-CN"/>
        </w:rPr>
        <w:t>one DMRS port.</w:t>
      </w:r>
      <w:bookmarkEnd w:id="10"/>
      <w:bookmarkEnd w:id="11"/>
    </w:p>
    <w:p w:rsidR="005320E1" w:rsidRPr="00F73BB5" w:rsidRDefault="005320E1" w:rsidP="00597161">
      <w:pPr>
        <w:spacing w:after="240"/>
        <w:jc w:val="both"/>
        <w:rPr>
          <w:rFonts w:eastAsiaTheme="minorEastAsia"/>
          <w:lang w:eastAsia="zh-CN"/>
        </w:rPr>
      </w:pPr>
      <w:r w:rsidRPr="00F73BB5">
        <w:rPr>
          <w:rFonts w:eastAsiaTheme="minorEastAsia" w:hint="eastAsia"/>
          <w:lang w:eastAsia="zh-CN"/>
        </w:rPr>
        <w:t xml:space="preserve">Option 3: </w:t>
      </w:r>
      <w:r w:rsidR="002C4AA6" w:rsidRPr="00F73BB5">
        <w:rPr>
          <w:rFonts w:eastAsiaTheme="minorEastAsia" w:hint="eastAsia"/>
          <w:lang w:eastAsia="zh-CN"/>
        </w:rPr>
        <w:t xml:space="preserve">One </w:t>
      </w:r>
      <w:r w:rsidR="00C33769" w:rsidRPr="00F73BB5">
        <w:rPr>
          <w:rFonts w:eastAsiaTheme="minorEastAsia" w:hint="eastAsia"/>
          <w:lang w:eastAsia="zh-CN"/>
        </w:rPr>
        <w:t>preamble</w:t>
      </w:r>
      <w:r w:rsidRPr="00F73BB5">
        <w:rPr>
          <w:rFonts w:eastAsiaTheme="minorEastAsia" w:hint="eastAsia"/>
          <w:lang w:eastAsia="zh-CN"/>
        </w:rPr>
        <w:t xml:space="preserve"> </w:t>
      </w:r>
      <w:r w:rsidR="001101E6" w:rsidRPr="00F73BB5">
        <w:rPr>
          <w:rFonts w:eastAsiaTheme="minorEastAsia" w:hint="eastAsia"/>
          <w:lang w:eastAsia="zh-CN"/>
        </w:rPr>
        <w:t>on</w:t>
      </w:r>
      <w:r w:rsidR="001101E6" w:rsidRPr="00F73BB5">
        <w:rPr>
          <w:rFonts w:eastAsiaTheme="minorEastAsia"/>
          <w:lang w:eastAsia="zh-CN"/>
        </w:rPr>
        <w:t xml:space="preserve"> one RO </w:t>
      </w:r>
      <w:r w:rsidR="002C4AA6" w:rsidRPr="00F73BB5">
        <w:rPr>
          <w:rFonts w:eastAsiaTheme="minorEastAsia" w:hint="eastAsia"/>
          <w:lang w:eastAsia="zh-CN"/>
        </w:rPr>
        <w:t xml:space="preserve">is mapped </w:t>
      </w:r>
      <w:r w:rsidRPr="00F73BB5">
        <w:rPr>
          <w:rFonts w:eastAsiaTheme="minorEastAsia"/>
          <w:lang w:eastAsia="zh-CN"/>
        </w:rPr>
        <w:t xml:space="preserve">to </w:t>
      </w:r>
      <w:r w:rsidRPr="00F73BB5">
        <w:rPr>
          <w:rFonts w:eastAsiaTheme="minorEastAsia" w:hint="eastAsia"/>
          <w:lang w:eastAsia="zh-CN"/>
        </w:rPr>
        <w:t xml:space="preserve">one </w:t>
      </w:r>
      <w:r w:rsidR="00F625AB" w:rsidRPr="00F73BB5">
        <w:rPr>
          <w:rFonts w:eastAsiaTheme="minorEastAsia" w:hint="eastAsia"/>
          <w:lang w:eastAsia="zh-CN"/>
        </w:rPr>
        <w:t xml:space="preserve">PUSCH </w:t>
      </w:r>
      <w:r w:rsidR="001101E6" w:rsidRPr="00F73BB5">
        <w:rPr>
          <w:rFonts w:eastAsiaTheme="minorEastAsia" w:hint="eastAsia"/>
          <w:lang w:eastAsia="zh-CN"/>
        </w:rPr>
        <w:t>TFU</w:t>
      </w:r>
      <w:r w:rsidR="001101E6">
        <w:rPr>
          <w:rFonts w:eastAsiaTheme="minorEastAsia" w:hint="eastAsia"/>
          <w:lang w:eastAsia="zh-CN"/>
        </w:rPr>
        <w:t xml:space="preserve"> and one DMRS port</w:t>
      </w:r>
      <w:r w:rsidRPr="00F73BB5">
        <w:rPr>
          <w:rFonts w:eastAsiaTheme="minorEastAsia" w:hint="eastAsia"/>
          <w:lang w:eastAsia="zh-CN"/>
        </w:rPr>
        <w:t>.</w:t>
      </w:r>
    </w:p>
    <w:p w:rsidR="002C4AA6" w:rsidRPr="00F73BB5" w:rsidRDefault="004E569F" w:rsidP="002C4AA6">
      <w:pPr>
        <w:spacing w:after="240"/>
        <w:jc w:val="both"/>
        <w:rPr>
          <w:rFonts w:eastAsiaTheme="minorEastAsia"/>
          <w:lang w:eastAsia="zh-CN"/>
        </w:rPr>
      </w:pPr>
      <w:r w:rsidRPr="00F73BB5">
        <w:rPr>
          <w:rFonts w:eastAsiaTheme="minorEastAsia" w:hint="eastAsia"/>
          <w:lang w:eastAsia="zh-CN"/>
        </w:rPr>
        <w:t xml:space="preserve">For option 1 and option 2, multiple DMRS ports </w:t>
      </w:r>
      <w:r w:rsidR="00F95A8C">
        <w:rPr>
          <w:rFonts w:eastAsiaTheme="minorEastAsia" w:hint="eastAsia"/>
          <w:lang w:eastAsia="zh-CN"/>
        </w:rPr>
        <w:t>as shown in</w:t>
      </w:r>
      <w:r w:rsidR="00F95A8C" w:rsidRPr="00F73BB5">
        <w:rPr>
          <w:rFonts w:eastAsiaTheme="minorEastAsia" w:hint="eastAsia"/>
          <w:lang w:eastAsia="zh-CN"/>
        </w:rPr>
        <w:t xml:space="preserve"> Figure 3(</w:t>
      </w:r>
      <w:r w:rsidR="00F95A8C">
        <w:rPr>
          <w:rFonts w:eastAsiaTheme="minorEastAsia" w:hint="eastAsia"/>
          <w:lang w:eastAsia="zh-CN"/>
        </w:rPr>
        <w:t>e</w:t>
      </w:r>
      <w:r w:rsidR="00F95A8C" w:rsidRPr="00F73BB5">
        <w:rPr>
          <w:rFonts w:eastAsiaTheme="minorEastAsia" w:hint="eastAsia"/>
          <w:lang w:eastAsia="zh-CN"/>
        </w:rPr>
        <w:t>)</w:t>
      </w:r>
      <w:r w:rsidR="00F95A8C">
        <w:rPr>
          <w:rFonts w:eastAsiaTheme="minorEastAsia" w:hint="eastAsia"/>
          <w:lang w:eastAsia="zh-CN"/>
        </w:rPr>
        <w:t xml:space="preserve"> </w:t>
      </w:r>
      <w:r w:rsidRPr="00F73BB5">
        <w:rPr>
          <w:rFonts w:eastAsiaTheme="minorEastAsia" w:hint="eastAsia"/>
          <w:lang w:eastAsia="zh-CN"/>
        </w:rPr>
        <w:t>can be used to</w:t>
      </w:r>
      <w:r w:rsidRPr="00F73BB5">
        <w:rPr>
          <w:rFonts w:eastAsiaTheme="minorEastAsia"/>
          <w:lang w:eastAsia="zh-CN"/>
        </w:rPr>
        <w:t xml:space="preserve"> </w:t>
      </w:r>
      <w:r w:rsidRPr="00F73BB5">
        <w:rPr>
          <w:rFonts w:eastAsiaTheme="minorEastAsia" w:hint="eastAsia"/>
          <w:lang w:eastAsia="zh-CN"/>
        </w:rPr>
        <w:t xml:space="preserve">reduce DMRS </w:t>
      </w:r>
      <w:r w:rsidRPr="00F73BB5">
        <w:rPr>
          <w:rFonts w:eastAsiaTheme="minorEastAsia"/>
          <w:lang w:eastAsia="zh-CN"/>
        </w:rPr>
        <w:t>collision</w:t>
      </w:r>
      <w:r w:rsidRPr="00F73BB5">
        <w:rPr>
          <w:rFonts w:eastAsiaTheme="minorEastAsia" w:hint="eastAsia"/>
          <w:lang w:eastAsia="zh-CN"/>
        </w:rPr>
        <w:t xml:space="preserve"> and </w:t>
      </w:r>
      <w:r w:rsidRPr="00F73BB5">
        <w:rPr>
          <w:rFonts w:eastAsiaTheme="minorEastAsia"/>
          <w:lang w:eastAsia="zh-CN"/>
        </w:rPr>
        <w:t>failed PUSCH</w:t>
      </w:r>
      <w:r w:rsidRPr="00F73BB5">
        <w:rPr>
          <w:rFonts w:eastAsiaTheme="minorEastAsia" w:hint="eastAsia"/>
          <w:lang w:eastAsia="zh-CN"/>
        </w:rPr>
        <w:t xml:space="preserve"> </w:t>
      </w:r>
      <w:r w:rsidRPr="00F73BB5">
        <w:rPr>
          <w:rFonts w:eastAsiaTheme="minorEastAsia"/>
          <w:lang w:eastAsia="zh-CN"/>
        </w:rPr>
        <w:t>probability</w:t>
      </w:r>
      <w:r w:rsidRPr="00F73BB5">
        <w:rPr>
          <w:rFonts w:eastAsiaTheme="minorEastAsia" w:hint="eastAsia"/>
          <w:lang w:eastAsia="zh-CN"/>
        </w:rPr>
        <w:t xml:space="preserve">. </w:t>
      </w:r>
      <w:r w:rsidR="002C4AA6" w:rsidRPr="00F73BB5">
        <w:rPr>
          <w:rFonts w:eastAsiaTheme="minorEastAsia" w:hint="eastAsia"/>
          <w:lang w:eastAsia="zh-CN"/>
        </w:rPr>
        <w:t xml:space="preserve">Assuming only one DMRS port, option 1/2/3 are illustrated in </w:t>
      </w:r>
      <w:r w:rsidR="007D60DB" w:rsidRPr="007D60DB">
        <w:rPr>
          <w:rFonts w:eastAsiaTheme="minorEastAsia"/>
          <w:lang w:eastAsia="zh-CN"/>
        </w:rPr>
        <w:t>Figure 3(a), 3(b) and 3(c),</w:t>
      </w:r>
      <w:r w:rsidR="002C4AA6" w:rsidRPr="00F73BB5">
        <w:rPr>
          <w:rFonts w:eastAsiaTheme="minorEastAsia" w:hint="eastAsia"/>
          <w:lang w:eastAsia="zh-CN"/>
        </w:rPr>
        <w:t xml:space="preserve"> respectively. In </w:t>
      </w:r>
      <w:r w:rsidR="007D60DB" w:rsidRPr="007D60DB">
        <w:rPr>
          <w:rFonts w:eastAsiaTheme="minorEastAsia"/>
          <w:lang w:eastAsia="zh-CN"/>
        </w:rPr>
        <w:t>Figure 3(b)</w:t>
      </w:r>
      <w:r w:rsidR="002C4AA6" w:rsidRPr="00F73BB5">
        <w:rPr>
          <w:rFonts w:eastAsiaTheme="minorEastAsia" w:hint="eastAsia"/>
          <w:lang w:eastAsia="zh-CN"/>
        </w:rPr>
        <w:t xml:space="preserve">, all preambles are grouped into two subsets, and preamble subset#1 and subset#2 are mapped to PUSCH </w:t>
      </w:r>
      <w:r w:rsidR="001101E6" w:rsidRPr="00F73BB5">
        <w:rPr>
          <w:rFonts w:eastAsiaTheme="minorEastAsia" w:hint="eastAsia"/>
          <w:lang w:eastAsia="zh-CN"/>
        </w:rPr>
        <w:t>TFU</w:t>
      </w:r>
      <w:r w:rsidR="001101E6">
        <w:rPr>
          <w:rFonts w:eastAsiaTheme="minorEastAsia" w:hint="eastAsia"/>
          <w:lang w:eastAsia="zh-CN"/>
        </w:rPr>
        <w:t xml:space="preserve"> set</w:t>
      </w:r>
      <w:r w:rsidR="002C4AA6" w:rsidRPr="00F73BB5">
        <w:rPr>
          <w:rFonts w:eastAsiaTheme="minorEastAsia" w:hint="eastAsia"/>
          <w:lang w:eastAsia="zh-CN"/>
        </w:rPr>
        <w:t xml:space="preserve">#1 and PUSCH </w:t>
      </w:r>
      <w:r w:rsidR="001101E6" w:rsidRPr="00F73BB5">
        <w:rPr>
          <w:rFonts w:eastAsiaTheme="minorEastAsia" w:hint="eastAsia"/>
          <w:lang w:eastAsia="zh-CN"/>
        </w:rPr>
        <w:t>TFU</w:t>
      </w:r>
      <w:r w:rsidR="001101E6">
        <w:rPr>
          <w:rFonts w:eastAsiaTheme="minorEastAsia" w:hint="eastAsia"/>
          <w:lang w:eastAsia="zh-CN"/>
        </w:rPr>
        <w:t xml:space="preserve"> set</w:t>
      </w:r>
      <w:r w:rsidR="002C4AA6" w:rsidRPr="00F73BB5">
        <w:rPr>
          <w:rFonts w:eastAsiaTheme="minorEastAsia" w:hint="eastAsia"/>
          <w:lang w:eastAsia="zh-CN"/>
        </w:rPr>
        <w:t>#2, respectively.</w:t>
      </w:r>
    </w:p>
    <w:p w:rsidR="004E569F" w:rsidRPr="00F73BB5" w:rsidRDefault="004E569F" w:rsidP="004E569F">
      <w:pPr>
        <w:spacing w:after="240"/>
        <w:jc w:val="both"/>
        <w:rPr>
          <w:rFonts w:eastAsiaTheme="minorEastAsia"/>
          <w:lang w:eastAsia="zh-CN"/>
        </w:rPr>
      </w:pPr>
      <w:r w:rsidRPr="00F73BB5">
        <w:rPr>
          <w:rFonts w:eastAsiaTheme="minorEastAsia" w:hint="eastAsia"/>
          <w:lang w:eastAsia="zh-CN"/>
        </w:rPr>
        <w:t>Compared to option 2 and option 3, option 1 has lowest PUSCH time and frequency resource</w:t>
      </w:r>
      <w:r w:rsidRPr="00F73BB5">
        <w:rPr>
          <w:rFonts w:eastAsiaTheme="minorEastAsia"/>
          <w:lang w:eastAsia="zh-CN"/>
        </w:rPr>
        <w:t xml:space="preserve"> overhead </w:t>
      </w:r>
      <w:r w:rsidRPr="00F73BB5">
        <w:rPr>
          <w:rFonts w:eastAsiaTheme="minorEastAsia" w:hint="eastAsia"/>
          <w:lang w:eastAsia="zh-CN"/>
        </w:rPr>
        <w:t>for 2-step RACH</w:t>
      </w:r>
      <w:r w:rsidRPr="00F73BB5">
        <w:rPr>
          <w:rFonts w:eastAsiaTheme="minorEastAsia"/>
          <w:lang w:eastAsia="zh-CN"/>
        </w:rPr>
        <w:t>.</w:t>
      </w:r>
      <w:r w:rsidRPr="00F73BB5">
        <w:rPr>
          <w:rFonts w:eastAsiaTheme="minorEastAsia" w:hint="eastAsia"/>
          <w:lang w:eastAsia="zh-CN"/>
        </w:rPr>
        <w:t xml:space="preserve"> However, if </w:t>
      </w:r>
      <w:r w:rsidRPr="00F73BB5">
        <w:rPr>
          <w:rFonts w:eastAsiaTheme="minorEastAsia"/>
          <w:lang w:eastAsia="zh-CN"/>
        </w:rPr>
        <w:t xml:space="preserve">more than one preamble </w:t>
      </w:r>
      <w:r w:rsidRPr="00F73BB5">
        <w:rPr>
          <w:rFonts w:eastAsiaTheme="minorEastAsia" w:hint="eastAsia"/>
          <w:lang w:eastAsia="zh-CN"/>
        </w:rPr>
        <w:t>is</w:t>
      </w:r>
      <w:r w:rsidRPr="00F73BB5">
        <w:rPr>
          <w:rFonts w:eastAsiaTheme="minorEastAsia"/>
          <w:lang w:eastAsia="zh-CN"/>
        </w:rPr>
        <w:t xml:space="preserve"> detected</w:t>
      </w:r>
      <w:r w:rsidRPr="00F73BB5">
        <w:rPr>
          <w:rFonts w:eastAsiaTheme="minorEastAsia" w:hint="eastAsia"/>
          <w:lang w:eastAsia="zh-CN"/>
        </w:rPr>
        <w:t xml:space="preserve"> by </w:t>
      </w:r>
      <w:proofErr w:type="spellStart"/>
      <w:r w:rsidRPr="00F73BB5">
        <w:rPr>
          <w:rFonts w:eastAsiaTheme="minorEastAsia" w:hint="eastAsia"/>
          <w:lang w:eastAsia="zh-CN"/>
        </w:rPr>
        <w:t>gNB</w:t>
      </w:r>
      <w:proofErr w:type="spellEnd"/>
      <w:r w:rsidRPr="00F73BB5">
        <w:rPr>
          <w:rFonts w:eastAsiaTheme="minorEastAsia"/>
          <w:lang w:eastAsia="zh-CN"/>
        </w:rPr>
        <w:t>, the probability of failed PUSCH decoding</w:t>
      </w:r>
      <w:r w:rsidR="007D60DB">
        <w:rPr>
          <w:rFonts w:eastAsiaTheme="minorEastAsia"/>
          <w:lang w:eastAsia="zh-CN"/>
        </w:rPr>
        <w:t xml:space="preserve"> is increased for option 1. For option 2, a subset of preambles is mapped to one PUSCH TFUS. This reduces the probability of failed PUSCH decoding due to collision with the cost of increasing PUSCH time and frequency resource overhead. For option 3, as only one preamble is mapped to one PUSCH </w:t>
      </w:r>
      <w:r w:rsidR="008B6CE8">
        <w:rPr>
          <w:rFonts w:eastAsiaTheme="minorEastAsia"/>
          <w:lang w:eastAsia="zh-CN"/>
        </w:rPr>
        <w:t xml:space="preserve">TFU set </w:t>
      </w:r>
      <w:r w:rsidR="007D60DB">
        <w:rPr>
          <w:rFonts w:eastAsiaTheme="minorEastAsia"/>
          <w:lang w:eastAsia="zh-CN"/>
        </w:rPr>
        <w:t xml:space="preserve">and one DMRS. This brings lowest collision probability with the cost of highest PUSCH </w:t>
      </w:r>
      <w:r w:rsidR="001101E6">
        <w:rPr>
          <w:rFonts w:eastAsiaTheme="minorEastAsia" w:hint="eastAsia"/>
          <w:lang w:eastAsia="zh-CN"/>
        </w:rPr>
        <w:t>t/f</w:t>
      </w:r>
      <w:r w:rsidRPr="00F73BB5">
        <w:rPr>
          <w:rFonts w:eastAsiaTheme="minorEastAsia" w:hint="eastAsia"/>
          <w:lang w:eastAsia="zh-CN"/>
        </w:rPr>
        <w:t xml:space="preserve"> resource</w:t>
      </w:r>
      <w:r w:rsidRPr="00F73BB5">
        <w:rPr>
          <w:rFonts w:eastAsiaTheme="minorEastAsia"/>
          <w:lang w:eastAsia="zh-CN"/>
        </w:rPr>
        <w:t xml:space="preserve"> overhead.</w:t>
      </w:r>
      <w:r w:rsidRPr="00F73BB5">
        <w:rPr>
          <w:rFonts w:eastAsiaTheme="minorEastAsia" w:hint="eastAsia"/>
          <w:lang w:eastAsia="zh-CN"/>
        </w:rPr>
        <w:t xml:space="preserve"> Therefore, option 2 is preferred</w:t>
      </w:r>
      <w:r w:rsidR="00F95A8C">
        <w:rPr>
          <w:rFonts w:eastAsiaTheme="minorEastAsia" w:hint="eastAsia"/>
          <w:lang w:eastAsia="zh-CN"/>
        </w:rPr>
        <w:t xml:space="preserve"> and t</w:t>
      </w:r>
      <w:r w:rsidR="00F95A8C" w:rsidRPr="00F95A8C">
        <w:rPr>
          <w:rFonts w:eastAsiaTheme="minorEastAsia"/>
          <w:lang w:eastAsia="zh-CN"/>
        </w:rPr>
        <w:t xml:space="preserve">he </w:t>
      </w:r>
      <w:r w:rsidR="00A42264">
        <w:rPr>
          <w:rFonts w:eastAsiaTheme="minorEastAsia" w:hint="eastAsia"/>
          <w:lang w:eastAsia="zh-CN"/>
        </w:rPr>
        <w:t>size</w:t>
      </w:r>
      <w:r w:rsidR="00F95A8C" w:rsidRPr="00F95A8C">
        <w:rPr>
          <w:rFonts w:eastAsiaTheme="minorEastAsia"/>
          <w:lang w:eastAsia="zh-CN"/>
        </w:rPr>
        <w:t xml:space="preserve"> of preamble subset can be further studied</w:t>
      </w:r>
      <w:r w:rsidRPr="00F73BB5">
        <w:rPr>
          <w:rFonts w:eastAsiaTheme="minorEastAsia" w:hint="eastAsia"/>
          <w:lang w:eastAsia="zh-CN"/>
        </w:rPr>
        <w:t>.</w:t>
      </w:r>
    </w:p>
    <w:p w:rsidR="004E569F" w:rsidRPr="00F73BB5" w:rsidRDefault="004E569F" w:rsidP="002C4AA6">
      <w:pPr>
        <w:spacing w:after="240"/>
        <w:jc w:val="both"/>
        <w:rPr>
          <w:rFonts w:eastAsiaTheme="minorEastAsia"/>
          <w:lang w:eastAsia="zh-CN"/>
        </w:rPr>
      </w:pPr>
    </w:p>
    <w:p w:rsidR="00A42A99" w:rsidRPr="00F73BB5" w:rsidRDefault="001101E6" w:rsidP="00A42A99">
      <w:pPr>
        <w:jc w:val="center"/>
        <w:rPr>
          <w:rFonts w:eastAsiaTheme="minorEastAsia"/>
          <w:lang w:eastAsia="zh-CN"/>
        </w:rPr>
      </w:pPr>
      <w:r w:rsidRPr="00F73BB5">
        <w:object w:dxaOrig="4973" w:dyaOrig="4075">
          <v:shape id="_x0000_i1027" type="#_x0000_t75" style="width:140.25pt;height:115.5pt" o:ole="">
            <v:imagedata r:id="rId13" o:title=""/>
          </v:shape>
          <o:OLEObject Type="Embed" ProgID="Visio.Drawing.11" ShapeID="_x0000_i1027" DrawAspect="Content" ObjectID="_1611828983" r:id="rId14"/>
        </w:object>
      </w:r>
      <w:r w:rsidR="00A42A99" w:rsidRPr="00F73BB5">
        <w:rPr>
          <w:rFonts w:eastAsiaTheme="minorEastAsia" w:hint="eastAsia"/>
          <w:lang w:eastAsia="zh-CN"/>
        </w:rPr>
        <w:t xml:space="preserve">  </w:t>
      </w:r>
      <w:r w:rsidRPr="00F73BB5">
        <w:object w:dxaOrig="4973" w:dyaOrig="4075">
          <v:shape id="_x0000_i1028" type="#_x0000_t75" style="width:140.25pt;height:115.5pt" o:ole="">
            <v:imagedata r:id="rId15" o:title=""/>
          </v:shape>
          <o:OLEObject Type="Embed" ProgID="Visio.Drawing.11" ShapeID="_x0000_i1028" DrawAspect="Content" ObjectID="_1611828984" r:id="rId16"/>
        </w:object>
      </w:r>
      <w:r w:rsidRPr="00F73BB5">
        <w:object w:dxaOrig="4973" w:dyaOrig="4075">
          <v:shape id="_x0000_i1029" type="#_x0000_t75" style="width:136.5pt;height:112.5pt" o:ole="">
            <v:imagedata r:id="rId17" o:title=""/>
          </v:shape>
          <o:OLEObject Type="Embed" ProgID="Visio.Drawing.11" ShapeID="_x0000_i1029" DrawAspect="Content" ObjectID="_1611828985" r:id="rId18"/>
        </w:object>
      </w:r>
    </w:p>
    <w:p w:rsidR="00A42A99" w:rsidRPr="00F73BB5" w:rsidRDefault="00A42A99" w:rsidP="00A42A99">
      <w:pPr>
        <w:spacing w:after="240"/>
        <w:jc w:val="both"/>
        <w:rPr>
          <w:rFonts w:eastAsiaTheme="minorEastAsia"/>
          <w:lang w:eastAsia="zh-CN"/>
        </w:rPr>
      </w:pPr>
      <w:bookmarkStart w:id="12" w:name="OLE_LINK10"/>
      <w:bookmarkStart w:id="13" w:name="OLE_LINK11"/>
      <w:r w:rsidRPr="00F73BB5">
        <w:rPr>
          <w:rFonts w:eastAsiaTheme="minorEastAsia" w:hint="eastAsia"/>
          <w:b/>
          <w:i/>
          <w:lang w:eastAsia="zh-CN"/>
        </w:rPr>
        <w:t xml:space="preserve">                          </w:t>
      </w:r>
      <w:r w:rsidRPr="00F73BB5">
        <w:rPr>
          <w:rFonts w:eastAsiaTheme="minorEastAsia" w:hint="eastAsia"/>
          <w:lang w:eastAsia="zh-CN"/>
        </w:rPr>
        <w:t xml:space="preserve"> (a) Option 1</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(b) Option 2</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(c) Option 3</w:t>
      </w:r>
    </w:p>
    <w:bookmarkEnd w:id="12"/>
    <w:bookmarkEnd w:id="13"/>
    <w:p w:rsidR="001101E6" w:rsidRPr="00F73BB5" w:rsidRDefault="00F95A8C" w:rsidP="001101E6">
      <w:pPr>
        <w:jc w:val="center"/>
        <w:rPr>
          <w:rFonts w:eastAsiaTheme="minorEastAsia"/>
          <w:lang w:eastAsia="zh-CN"/>
        </w:rPr>
      </w:pPr>
      <w:r w:rsidRPr="00F73BB5">
        <w:object w:dxaOrig="5102" w:dyaOrig="3943">
          <v:shape id="_x0000_i1030" type="#_x0000_t75" style="width:135.75pt;height:105.75pt" o:ole="">
            <v:imagedata r:id="rId19" o:title=""/>
          </v:shape>
          <o:OLEObject Type="Embed" ProgID="Visio.Drawing.11" ShapeID="_x0000_i1030" DrawAspect="Content" ObjectID="_1611828986" r:id="rId20"/>
        </w:object>
      </w:r>
      <w:r>
        <w:rPr>
          <w:rFonts w:eastAsiaTheme="minorEastAsia" w:hint="eastAsia"/>
          <w:lang w:eastAsia="zh-CN"/>
        </w:rPr>
        <w:t xml:space="preserve"> </w:t>
      </w:r>
      <w:r w:rsidR="001101E6" w:rsidRPr="00F73BB5">
        <w:rPr>
          <w:rFonts w:eastAsiaTheme="minorEastAsia" w:hint="eastAsia"/>
          <w:lang w:eastAsia="zh-CN"/>
        </w:rPr>
        <w:t xml:space="preserve"> </w:t>
      </w:r>
      <w:r>
        <w:rPr>
          <w:rFonts w:eastAsiaTheme="minorEastAsia" w:hint="eastAsia"/>
          <w:lang w:eastAsia="zh-CN"/>
        </w:rPr>
        <w:t xml:space="preserve"> </w:t>
      </w:r>
      <w:r w:rsidR="001101E6" w:rsidRPr="00F73BB5">
        <w:rPr>
          <w:rFonts w:eastAsiaTheme="minorEastAsia" w:hint="eastAsia"/>
          <w:lang w:eastAsia="zh-CN"/>
        </w:rPr>
        <w:t xml:space="preserve"> </w:t>
      </w:r>
      <w:r w:rsidRPr="00F73BB5">
        <w:object w:dxaOrig="4789" w:dyaOrig="3974">
          <v:shape id="_x0000_i1031" type="#_x0000_t75" style="width:126pt;height:108.75pt" o:ole="">
            <v:imagedata r:id="rId21" o:title=""/>
          </v:shape>
          <o:OLEObject Type="Embed" ProgID="Visio.Drawing.11" ShapeID="_x0000_i1031" DrawAspect="Content" ObjectID="_1611828987" r:id="rId22"/>
        </w:object>
      </w:r>
      <w:r>
        <w:rPr>
          <w:rFonts w:eastAsiaTheme="minorEastAsia" w:hint="eastAsia"/>
          <w:lang w:eastAsia="zh-CN"/>
        </w:rPr>
        <w:t xml:space="preserve">    </w:t>
      </w:r>
      <w:r w:rsidRPr="00F73BB5">
        <w:object w:dxaOrig="4244" w:dyaOrig="3927">
          <v:shape id="_x0000_i1032" type="#_x0000_t75" style="width:116.25pt;height:108pt" o:ole="">
            <v:imagedata r:id="rId23" o:title=""/>
          </v:shape>
          <o:OLEObject Type="Embed" ProgID="Visio.Drawing.11" ShapeID="_x0000_i1032" DrawAspect="Content" ObjectID="_1611828988" r:id="rId24"/>
        </w:object>
      </w:r>
    </w:p>
    <w:p w:rsidR="001101E6" w:rsidRPr="00F73BB5" w:rsidRDefault="001101E6" w:rsidP="001101E6">
      <w:pPr>
        <w:spacing w:after="240"/>
        <w:jc w:val="both"/>
        <w:rPr>
          <w:rFonts w:eastAsiaTheme="minorEastAsia"/>
          <w:lang w:eastAsia="zh-CN"/>
        </w:rPr>
      </w:pPr>
      <w:r w:rsidRPr="00F73BB5">
        <w:rPr>
          <w:rFonts w:eastAsiaTheme="minorEastAsia" w:hint="eastAsia"/>
          <w:b/>
          <w:i/>
          <w:lang w:eastAsia="zh-CN"/>
        </w:rPr>
        <w:t xml:space="preserve">                          </w:t>
      </w:r>
      <w:r w:rsidRPr="00F73BB5">
        <w:rPr>
          <w:rFonts w:eastAsiaTheme="minorEastAsia" w:hint="eastAsia"/>
          <w:lang w:eastAsia="zh-CN"/>
        </w:rPr>
        <w:t xml:space="preserve"> (</w:t>
      </w:r>
      <w:r w:rsidR="00F95A8C">
        <w:rPr>
          <w:rFonts w:eastAsiaTheme="minorEastAsia" w:hint="eastAsia"/>
          <w:lang w:eastAsia="zh-CN"/>
        </w:rPr>
        <w:t>d</w:t>
      </w:r>
      <w:r w:rsidRPr="00F73BB5">
        <w:rPr>
          <w:rFonts w:eastAsiaTheme="minorEastAsia" w:hint="eastAsia"/>
          <w:lang w:eastAsia="zh-CN"/>
        </w:rPr>
        <w:t>) Option 1</w:t>
      </w:r>
      <w:r w:rsidR="00F95A8C">
        <w:rPr>
          <w:rFonts w:eastAsiaTheme="minorEastAsia" w:hint="eastAsia"/>
          <w:lang w:eastAsia="zh-CN"/>
        </w:rPr>
        <w:t>.A</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00F95A8C">
        <w:rPr>
          <w:rFonts w:eastAsiaTheme="minorEastAsia" w:hint="eastAsia"/>
          <w:lang w:eastAsia="zh-CN"/>
        </w:rPr>
        <w:t>e</w:t>
      </w:r>
      <w:r w:rsidRPr="00F73BB5">
        <w:rPr>
          <w:rFonts w:eastAsiaTheme="minorEastAsia" w:hint="eastAsia"/>
          <w:lang w:eastAsia="zh-CN"/>
        </w:rPr>
        <w:t>) Option 2</w:t>
      </w:r>
      <w:r w:rsidR="00F95A8C">
        <w:rPr>
          <w:rFonts w:eastAsiaTheme="minorEastAsia" w:hint="eastAsia"/>
          <w:lang w:eastAsia="zh-CN"/>
        </w:rPr>
        <w:t>.A</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sidRPr="00F73BB5">
        <w:rPr>
          <w:rFonts w:eastAsiaTheme="minorEastAsia" w:hint="eastAsia"/>
          <w:b/>
          <w:i/>
          <w:lang w:eastAsia="zh-CN"/>
        </w:rPr>
        <w:t xml:space="preserve">    </w:t>
      </w:r>
      <w:r w:rsidRPr="00F73BB5">
        <w:rPr>
          <w:rFonts w:eastAsiaTheme="minorEastAsia" w:hint="eastAsia"/>
          <w:lang w:eastAsia="zh-CN"/>
        </w:rPr>
        <w:t xml:space="preserve"> (</w:t>
      </w:r>
      <w:r>
        <w:rPr>
          <w:rFonts w:eastAsiaTheme="minorEastAsia" w:hint="eastAsia"/>
          <w:lang w:eastAsia="zh-CN"/>
        </w:rPr>
        <w:t>f</w:t>
      </w:r>
      <w:r w:rsidRPr="00F73BB5">
        <w:rPr>
          <w:rFonts w:eastAsiaTheme="minorEastAsia" w:hint="eastAsia"/>
          <w:lang w:eastAsia="zh-CN"/>
        </w:rPr>
        <w:t>) Option 3</w:t>
      </w:r>
      <w:r w:rsidR="00F95A8C">
        <w:rPr>
          <w:rFonts w:eastAsiaTheme="minorEastAsia" w:hint="eastAsia"/>
          <w:lang w:eastAsia="zh-CN"/>
        </w:rPr>
        <w:t>.A</w:t>
      </w:r>
    </w:p>
    <w:p w:rsidR="00A42A99" w:rsidRPr="00F73BB5" w:rsidRDefault="007D60DB" w:rsidP="00A42A99">
      <w:pPr>
        <w:jc w:val="center"/>
        <w:rPr>
          <w:rFonts w:eastAsiaTheme="minorEastAsia"/>
          <w:lang w:eastAsia="zh-CN"/>
        </w:rPr>
      </w:pPr>
      <w:r w:rsidRPr="007D60DB">
        <w:rPr>
          <w:rFonts w:eastAsiaTheme="minorEastAsia"/>
          <w:lang w:eastAsia="zh-CN"/>
        </w:rPr>
        <w:t>Figure 3</w:t>
      </w:r>
      <w:r w:rsidR="00A42A99" w:rsidRPr="00F73BB5">
        <w:rPr>
          <w:rFonts w:eastAsiaTheme="minorEastAsia" w:hint="eastAsia"/>
          <w:lang w:eastAsia="zh-CN"/>
        </w:rPr>
        <w:t xml:space="preserve"> Illustration of</w:t>
      </w:r>
      <w:r w:rsidR="002C4AA6" w:rsidRPr="00F73BB5">
        <w:rPr>
          <w:rFonts w:eastAsiaTheme="minorEastAsia" w:hint="eastAsia"/>
          <w:lang w:eastAsia="zh-CN"/>
        </w:rPr>
        <w:t xml:space="preserve"> m</w:t>
      </w:r>
      <w:r w:rsidR="002C4AA6" w:rsidRPr="00F73BB5">
        <w:rPr>
          <w:rFonts w:eastAsiaTheme="minorEastAsia"/>
          <w:lang w:eastAsia="zh-CN"/>
        </w:rPr>
        <w:t>ap</w:t>
      </w:r>
      <w:r w:rsidR="002C4AA6" w:rsidRPr="00F73BB5">
        <w:rPr>
          <w:rFonts w:eastAsiaTheme="minorEastAsia" w:hint="eastAsia"/>
          <w:lang w:eastAsia="zh-CN"/>
        </w:rPr>
        <w:t xml:space="preserve">ping rule from </w:t>
      </w:r>
      <w:r w:rsidR="002C4AA6" w:rsidRPr="00F73BB5">
        <w:rPr>
          <w:rFonts w:eastAsiaTheme="minorEastAsia"/>
          <w:lang w:eastAsia="zh-CN"/>
        </w:rPr>
        <w:t>PRACH preamble</w:t>
      </w:r>
      <w:r w:rsidR="002C4AA6" w:rsidRPr="00F73BB5">
        <w:rPr>
          <w:rFonts w:eastAsiaTheme="minorEastAsia" w:hint="eastAsia"/>
          <w:lang w:eastAsia="zh-CN"/>
        </w:rPr>
        <w:t xml:space="preserve"> on one RO</w:t>
      </w:r>
      <w:r w:rsidR="002C4AA6" w:rsidRPr="00F73BB5">
        <w:rPr>
          <w:rFonts w:eastAsiaTheme="minorEastAsia"/>
          <w:lang w:eastAsia="zh-CN"/>
        </w:rPr>
        <w:t xml:space="preserve"> </w:t>
      </w:r>
      <w:r w:rsidR="002C4AA6" w:rsidRPr="00F73BB5">
        <w:rPr>
          <w:rFonts w:eastAsiaTheme="minorEastAsia" w:hint="eastAsia"/>
          <w:lang w:eastAsia="zh-CN"/>
        </w:rPr>
        <w:t>to</w:t>
      </w:r>
      <w:r w:rsidR="002C4AA6" w:rsidRPr="00F73BB5">
        <w:rPr>
          <w:rFonts w:eastAsiaTheme="minorEastAsia"/>
          <w:lang w:eastAsia="zh-CN"/>
        </w:rPr>
        <w:t xml:space="preserve"> the time-frequency resource of PUSCH in </w:t>
      </w:r>
      <w:proofErr w:type="spellStart"/>
      <w:r w:rsidR="002C4AA6" w:rsidRPr="00F73BB5">
        <w:rPr>
          <w:rFonts w:eastAsiaTheme="minorEastAsia"/>
          <w:lang w:eastAsia="zh-CN"/>
        </w:rPr>
        <w:t>MsgA</w:t>
      </w:r>
      <w:proofErr w:type="spellEnd"/>
      <w:r w:rsidR="002C4AA6" w:rsidRPr="00F73BB5">
        <w:rPr>
          <w:rFonts w:eastAsiaTheme="minorEastAsia"/>
          <w:lang w:eastAsia="zh-CN"/>
        </w:rPr>
        <w:t xml:space="preserve"> + DMRS</w:t>
      </w:r>
    </w:p>
    <w:p w:rsidR="00D522B1" w:rsidRPr="00F95A8C" w:rsidRDefault="00D522B1" w:rsidP="00D522B1">
      <w:pPr>
        <w:spacing w:after="240"/>
        <w:jc w:val="both"/>
        <w:rPr>
          <w:rFonts w:eastAsiaTheme="minorEastAsia"/>
          <w:b/>
          <w:i/>
          <w:lang w:eastAsia="zh-CN"/>
        </w:rPr>
      </w:pPr>
      <w:r w:rsidRPr="00F95A8C">
        <w:rPr>
          <w:rFonts w:eastAsiaTheme="minorEastAsia" w:hint="eastAsia"/>
          <w:b/>
          <w:i/>
          <w:lang w:eastAsia="zh-CN"/>
        </w:rPr>
        <w:t>Proposal 2: NR should support a</w:t>
      </w:r>
      <w:r w:rsidR="007D60DB" w:rsidRPr="007D60DB">
        <w:rPr>
          <w:rFonts w:eastAsiaTheme="minorEastAsia"/>
          <w:b/>
          <w:i/>
          <w:lang w:eastAsia="zh-CN"/>
        </w:rPr>
        <w:t xml:space="preserve"> subset of preambles on one RO mapped to one PUSCH TFU set, and one or multiple preamble(s) in a subset is mapped to one PUSCH TFU and one DMRS port. </w:t>
      </w:r>
      <w:r w:rsidRPr="00F95A8C">
        <w:rPr>
          <w:rFonts w:eastAsiaTheme="minorEastAsia" w:hint="eastAsia"/>
          <w:b/>
          <w:i/>
          <w:lang w:eastAsia="zh-CN"/>
        </w:rPr>
        <w:t xml:space="preserve">The </w:t>
      </w:r>
      <w:r w:rsidR="00A42264">
        <w:rPr>
          <w:rFonts w:eastAsiaTheme="minorEastAsia" w:hint="eastAsia"/>
          <w:b/>
          <w:i/>
          <w:lang w:eastAsia="zh-CN"/>
        </w:rPr>
        <w:t>size</w:t>
      </w:r>
      <w:r w:rsidRPr="00F95A8C">
        <w:rPr>
          <w:rFonts w:eastAsiaTheme="minorEastAsia" w:hint="eastAsia"/>
          <w:b/>
          <w:i/>
          <w:lang w:eastAsia="zh-CN"/>
        </w:rPr>
        <w:t xml:space="preserve"> of preamble subset can be </w:t>
      </w:r>
      <w:r w:rsidRPr="00F95A8C">
        <w:rPr>
          <w:rFonts w:eastAsiaTheme="minorEastAsia"/>
          <w:b/>
          <w:i/>
          <w:lang w:eastAsia="zh-CN"/>
        </w:rPr>
        <w:t>further</w:t>
      </w:r>
      <w:r w:rsidRPr="00F95A8C">
        <w:rPr>
          <w:rFonts w:eastAsiaTheme="minorEastAsia" w:hint="eastAsia"/>
          <w:b/>
          <w:i/>
          <w:lang w:eastAsia="zh-CN"/>
        </w:rPr>
        <w:t xml:space="preserve"> studied.</w:t>
      </w:r>
    </w:p>
    <w:p w:rsidR="002C4AA6" w:rsidRPr="00F73BB5" w:rsidRDefault="007D60DB" w:rsidP="00597161">
      <w:pPr>
        <w:spacing w:after="240"/>
        <w:jc w:val="both"/>
        <w:rPr>
          <w:rFonts w:eastAsiaTheme="minorEastAsia"/>
          <w:lang w:eastAsia="zh-CN"/>
        </w:rPr>
      </w:pPr>
      <w:r>
        <w:rPr>
          <w:rFonts w:eastAsiaTheme="minorEastAsia"/>
          <w:lang w:eastAsia="zh-CN"/>
        </w:rPr>
        <w:t xml:space="preserve">Next, we </w:t>
      </w:r>
      <w:r w:rsidR="00A9132D">
        <w:rPr>
          <w:rFonts w:eastAsiaTheme="minorEastAsia" w:hint="eastAsia"/>
          <w:lang w:eastAsia="zh-CN"/>
        </w:rPr>
        <w:t>analyze</w:t>
      </w:r>
      <w:r w:rsidR="00A9132D">
        <w:rPr>
          <w:rFonts w:eastAsiaTheme="minorEastAsia"/>
          <w:lang w:eastAsia="zh-CN"/>
        </w:rPr>
        <w:t xml:space="preserve"> </w:t>
      </w:r>
      <w:r>
        <w:rPr>
          <w:rFonts w:eastAsiaTheme="minorEastAsia"/>
          <w:lang w:eastAsia="zh-CN"/>
        </w:rPr>
        <w:t xml:space="preserve">the impact of association between SSB and RO to the </w:t>
      </w:r>
      <w:proofErr w:type="spellStart"/>
      <w:r>
        <w:rPr>
          <w:rFonts w:eastAsiaTheme="minorEastAsia"/>
          <w:lang w:eastAsia="zh-CN"/>
        </w:rPr>
        <w:t>the</w:t>
      </w:r>
      <w:proofErr w:type="spellEnd"/>
      <w:r>
        <w:rPr>
          <w:rFonts w:eastAsiaTheme="minorEastAsia"/>
          <w:lang w:eastAsia="zh-CN"/>
        </w:rPr>
        <w:t xml:space="preserve"> mapping rule from PRACH preamble to the time-frequency resource of PUSCH in </w:t>
      </w:r>
      <w:proofErr w:type="spellStart"/>
      <w:r>
        <w:rPr>
          <w:rFonts w:eastAsiaTheme="minorEastAsia"/>
          <w:lang w:eastAsia="zh-CN"/>
        </w:rPr>
        <w:t>MsgA</w:t>
      </w:r>
      <w:proofErr w:type="spellEnd"/>
      <w:r>
        <w:rPr>
          <w:rFonts w:eastAsiaTheme="minorEastAsia"/>
          <w:lang w:eastAsia="zh-CN"/>
        </w:rPr>
        <w:t xml:space="preserve"> + DMRS. </w:t>
      </w:r>
    </w:p>
    <w:p w:rsidR="00D522B1" w:rsidRPr="00F73BB5" w:rsidRDefault="007D60DB" w:rsidP="002218CE">
      <w:pPr>
        <w:pStyle w:val="a3"/>
        <w:rPr>
          <w:rFonts w:eastAsiaTheme="minorEastAsia"/>
          <w:lang w:eastAsia="zh-CN"/>
        </w:rPr>
      </w:pPr>
      <w:r>
        <w:rPr>
          <w:rFonts w:eastAsiaTheme="minorEastAsia"/>
          <w:lang w:eastAsia="zh-CN"/>
        </w:rPr>
        <w:t xml:space="preserve">In Rel-15 NR, if there are </w:t>
      </w:r>
      <w:r w:rsidR="002C4AA6" w:rsidRPr="00F73BB5">
        <w:rPr>
          <w:position w:val="-6"/>
        </w:rPr>
        <w:object w:dxaOrig="520" w:dyaOrig="240">
          <v:shape id="_x0000_i1033" type="#_x0000_t75" style="width:26.25pt;height:12pt" o:ole="">
            <v:imagedata r:id="rId25" o:title=""/>
          </v:shape>
          <o:OLEObject Type="Embed" ProgID="Equation.DSMT4" ShapeID="_x0000_i1033" DrawAspect="Content" ObjectID="_1611828989" r:id="rId26"/>
        </w:object>
      </w:r>
      <w:r>
        <w:t xml:space="preserve"> SS/PBCH blocks associated with one </w:t>
      </w:r>
      <w:r>
        <w:rPr>
          <w:rFonts w:eastAsiaTheme="minorEastAsia"/>
          <w:lang w:eastAsia="zh-CN"/>
        </w:rPr>
        <w:t xml:space="preserve">RO, </w:t>
      </w:r>
      <w:r>
        <w:rPr>
          <w:rFonts w:eastAsiaTheme="minorEastAsia"/>
          <w:i/>
          <w:lang w:eastAsia="zh-CN"/>
        </w:rPr>
        <w:t>R</w:t>
      </w:r>
      <w:r>
        <w:t xml:space="preserve"> contention based preambles with consecutive indexes associated with SS/PBCH block </w:t>
      </w:r>
      <w:r w:rsidR="002C4AA6" w:rsidRPr="00F73BB5">
        <w:rPr>
          <w:noProof/>
          <w:position w:val="-6"/>
          <w:lang w:eastAsia="zh-CN"/>
        </w:rPr>
        <w:drawing>
          <wp:inline distT="0" distB="0" distL="0" distR="0">
            <wp:extent cx="120650" cy="120650"/>
            <wp:effectExtent l="0" t="0" r="0" b="0"/>
            <wp:docPr id="1"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2C4AA6" w:rsidRPr="00F73BB5">
        <w:t xml:space="preserve">, </w:t>
      </w:r>
      <w:r w:rsidR="002C4AA6" w:rsidRPr="00F73BB5">
        <w:rPr>
          <w:position w:val="-6"/>
        </w:rPr>
        <w:object w:dxaOrig="1080" w:dyaOrig="240">
          <v:shape id="_x0000_i1034" type="#_x0000_t75" style="width:54pt;height:12pt" o:ole="">
            <v:imagedata r:id="rId28" o:title=""/>
          </v:shape>
          <o:OLEObject Type="Embed" ProgID="Equation.DSMT4" ShapeID="_x0000_i1034" DrawAspect="Content" ObjectID="_1611828990" r:id="rId29"/>
        </w:object>
      </w:r>
      <w:r w:rsidR="002C4AA6" w:rsidRPr="00F73BB5">
        <w:rPr>
          <w:rFonts w:eastAsiaTheme="minorEastAsia" w:hint="eastAsia"/>
          <w:lang w:eastAsia="zh-CN"/>
        </w:rPr>
        <w:t xml:space="preserve">, where </w:t>
      </w:r>
      <w:r w:rsidR="002C4AA6" w:rsidRPr="00F73BB5">
        <w:rPr>
          <w:rFonts w:eastAsiaTheme="minorEastAsia" w:hint="eastAsia"/>
          <w:i/>
          <w:lang w:eastAsia="zh-CN"/>
        </w:rPr>
        <w:t>R</w:t>
      </w:r>
      <w:r w:rsidR="002C4AA6" w:rsidRPr="00F73BB5">
        <w:rPr>
          <w:rFonts w:eastAsiaTheme="minorEastAsia" w:hint="eastAsia"/>
          <w:lang w:eastAsia="zh-CN"/>
        </w:rPr>
        <w:t xml:space="preserve"> is the </w:t>
      </w:r>
      <w:r>
        <w:t xml:space="preserve">number of contention based preambles per SS/PBCH block per valid </w:t>
      </w:r>
      <w:r>
        <w:rPr>
          <w:rFonts w:eastAsiaTheme="minorEastAsia"/>
          <w:lang w:eastAsia="zh-CN"/>
        </w:rPr>
        <w:t>RO</w:t>
      </w:r>
      <w:r>
        <w:rPr>
          <w:rFonts w:eastAsiaTheme="minorEastAsia"/>
          <w:i/>
          <w:lang w:eastAsia="zh-CN"/>
        </w:rPr>
        <w:t>.</w:t>
      </w:r>
      <w:r>
        <w:rPr>
          <w:rFonts w:eastAsiaTheme="minorEastAsia"/>
          <w:lang w:eastAsia="zh-CN"/>
        </w:rPr>
        <w:t xml:space="preserve"> In this case,</w:t>
      </w:r>
      <w:r>
        <w:rPr>
          <w:rFonts w:eastAsiaTheme="minorEastAsia"/>
          <w:i/>
          <w:lang w:eastAsia="zh-CN"/>
        </w:rPr>
        <w:t xml:space="preserve"> </w:t>
      </w:r>
      <w:r>
        <w:rPr>
          <w:rFonts w:eastAsiaTheme="minorEastAsia"/>
          <w:lang w:eastAsia="zh-CN"/>
        </w:rPr>
        <w:t xml:space="preserve">the subset of preambles on one RO mapped to one PUSCH </w:t>
      </w:r>
      <w:r w:rsidR="008B6CE8">
        <w:rPr>
          <w:rFonts w:eastAsiaTheme="minorEastAsia"/>
          <w:lang w:eastAsia="zh-CN"/>
        </w:rPr>
        <w:t xml:space="preserve">TFU set </w:t>
      </w:r>
      <w:r>
        <w:rPr>
          <w:rFonts w:eastAsiaTheme="minorEastAsia"/>
          <w:lang w:eastAsia="zh-CN"/>
        </w:rPr>
        <w:t xml:space="preserve">should come from the same </w:t>
      </w:r>
      <w:r>
        <w:t>SS/PBCH block</w:t>
      </w:r>
      <w:r>
        <w:rPr>
          <w:rFonts w:eastAsiaTheme="minorEastAsia"/>
          <w:lang w:eastAsia="zh-CN"/>
        </w:rPr>
        <w:t xml:space="preserve"> instead of from different </w:t>
      </w:r>
      <w:r>
        <w:t>SS/PBCH blocks</w:t>
      </w:r>
      <w:r>
        <w:rPr>
          <w:rFonts w:eastAsiaTheme="minorEastAsia"/>
          <w:lang w:eastAsia="zh-CN"/>
        </w:rPr>
        <w:t xml:space="preserve">. Therefore, for choosing a subset of preambles on one RO is mapped to one PUSCH </w:t>
      </w:r>
      <w:r w:rsidR="008B6CE8">
        <w:rPr>
          <w:rFonts w:eastAsiaTheme="minorEastAsia"/>
          <w:lang w:eastAsia="zh-CN"/>
        </w:rPr>
        <w:t xml:space="preserve">TFU set </w:t>
      </w:r>
      <w:r>
        <w:rPr>
          <w:rFonts w:eastAsiaTheme="minorEastAsia"/>
          <w:lang w:eastAsia="zh-CN"/>
        </w:rPr>
        <w:t>as shown in Figure 3(b)</w:t>
      </w:r>
      <w:r w:rsidR="00D522B1" w:rsidRPr="00F73BB5">
        <w:rPr>
          <w:rFonts w:eastAsiaTheme="minorEastAsia" w:hint="eastAsia"/>
          <w:lang w:eastAsia="zh-CN"/>
        </w:rPr>
        <w:t xml:space="preserve">, the size of subset of preambles should be no larger than R. </w:t>
      </w:r>
    </w:p>
    <w:p w:rsidR="00D522B1" w:rsidRPr="00F73BB5" w:rsidRDefault="00790A4B" w:rsidP="002218CE">
      <w:pPr>
        <w:pStyle w:val="a3"/>
        <w:rPr>
          <w:rFonts w:eastAsiaTheme="minorEastAsia"/>
          <w:b/>
          <w:i/>
          <w:lang w:eastAsia="zh-CN"/>
        </w:rPr>
      </w:pPr>
      <w:r w:rsidRPr="00F73BB5">
        <w:rPr>
          <w:rFonts w:eastAsiaTheme="minorEastAsia" w:hint="eastAsia"/>
          <w:b/>
          <w:i/>
          <w:lang w:eastAsia="zh-CN"/>
        </w:rPr>
        <w:t xml:space="preserve">Proposal </w:t>
      </w:r>
      <w:r w:rsidR="00F95A8C">
        <w:rPr>
          <w:rFonts w:eastAsiaTheme="minorEastAsia" w:hint="eastAsia"/>
          <w:b/>
          <w:i/>
          <w:lang w:eastAsia="zh-CN"/>
        </w:rPr>
        <w:t>3</w:t>
      </w:r>
      <w:r w:rsidR="00D522B1" w:rsidRPr="00F73BB5">
        <w:rPr>
          <w:rFonts w:eastAsiaTheme="minorEastAsia" w:hint="eastAsia"/>
          <w:b/>
          <w:i/>
          <w:lang w:eastAsia="zh-CN"/>
        </w:rPr>
        <w:t xml:space="preserve">: When multiple </w:t>
      </w:r>
      <w:r w:rsidR="00D522B1" w:rsidRPr="00F73BB5">
        <w:rPr>
          <w:b/>
          <w:i/>
        </w:rPr>
        <w:t xml:space="preserve">SS/PBCH blocks </w:t>
      </w:r>
      <w:r w:rsidR="00D522B1" w:rsidRPr="00F73BB5">
        <w:rPr>
          <w:rFonts w:eastAsiaTheme="minorEastAsia" w:hint="eastAsia"/>
          <w:b/>
          <w:i/>
          <w:lang w:eastAsia="zh-CN"/>
        </w:rPr>
        <w:t xml:space="preserve">are </w:t>
      </w:r>
      <w:r w:rsidR="00D522B1" w:rsidRPr="00F73BB5">
        <w:rPr>
          <w:b/>
          <w:i/>
        </w:rPr>
        <w:t xml:space="preserve">associated with one </w:t>
      </w:r>
      <w:r w:rsidR="00D522B1" w:rsidRPr="00F73BB5">
        <w:rPr>
          <w:rFonts w:eastAsiaTheme="minorEastAsia" w:hint="eastAsia"/>
          <w:b/>
          <w:i/>
          <w:lang w:eastAsia="zh-CN"/>
        </w:rPr>
        <w:t>RO, the subset of preambles on</w:t>
      </w:r>
      <w:r w:rsidR="00D522B1" w:rsidRPr="00F73BB5">
        <w:rPr>
          <w:rFonts w:eastAsiaTheme="minorEastAsia"/>
          <w:b/>
          <w:i/>
          <w:lang w:eastAsia="zh-CN"/>
        </w:rPr>
        <w:t xml:space="preserve"> one RO </w:t>
      </w:r>
      <w:r w:rsidR="00D522B1" w:rsidRPr="00F73BB5">
        <w:rPr>
          <w:rFonts w:eastAsiaTheme="minorEastAsia" w:hint="eastAsia"/>
          <w:b/>
          <w:i/>
          <w:lang w:eastAsia="zh-CN"/>
        </w:rPr>
        <w:t xml:space="preserve">mapped </w:t>
      </w:r>
      <w:r w:rsidR="00D522B1" w:rsidRPr="00F73BB5">
        <w:rPr>
          <w:rFonts w:eastAsiaTheme="minorEastAsia"/>
          <w:b/>
          <w:i/>
          <w:lang w:eastAsia="zh-CN"/>
        </w:rPr>
        <w:t xml:space="preserve">to </w:t>
      </w:r>
      <w:r w:rsidR="00D522B1" w:rsidRPr="00F73BB5">
        <w:rPr>
          <w:rFonts w:eastAsiaTheme="minorEastAsia" w:hint="eastAsia"/>
          <w:b/>
          <w:i/>
          <w:lang w:eastAsia="zh-CN"/>
        </w:rPr>
        <w:t xml:space="preserve">one PUSCH </w:t>
      </w:r>
      <w:r w:rsidR="007D60DB">
        <w:rPr>
          <w:rFonts w:eastAsiaTheme="minorEastAsia"/>
          <w:b/>
          <w:i/>
          <w:lang w:eastAsia="zh-CN"/>
        </w:rPr>
        <w:t>TFU</w:t>
      </w:r>
      <w:r w:rsidR="00F95A8C">
        <w:rPr>
          <w:rFonts w:eastAsiaTheme="minorEastAsia" w:hint="eastAsia"/>
          <w:b/>
          <w:i/>
          <w:lang w:eastAsia="zh-CN"/>
        </w:rPr>
        <w:t xml:space="preserve"> set</w:t>
      </w:r>
      <w:r w:rsidR="00F95A8C" w:rsidRPr="00F73BB5">
        <w:rPr>
          <w:rFonts w:eastAsiaTheme="minorEastAsia" w:hint="eastAsia"/>
          <w:b/>
          <w:i/>
          <w:lang w:eastAsia="zh-CN"/>
        </w:rPr>
        <w:t xml:space="preserve"> </w:t>
      </w:r>
      <w:r w:rsidR="00D522B1" w:rsidRPr="00F73BB5">
        <w:rPr>
          <w:rFonts w:eastAsiaTheme="minorEastAsia" w:hint="eastAsia"/>
          <w:b/>
          <w:i/>
          <w:lang w:eastAsia="zh-CN"/>
        </w:rPr>
        <w:t>should come from the same SSBs instead of from different SSBs.</w:t>
      </w:r>
    </w:p>
    <w:p w:rsidR="00010926" w:rsidRPr="00F73BB5" w:rsidRDefault="00010926" w:rsidP="00DE7DD1">
      <w:pPr>
        <w:spacing w:after="240"/>
        <w:jc w:val="both"/>
        <w:rPr>
          <w:rFonts w:eastAsiaTheme="minorEastAsia"/>
          <w:b/>
          <w:i/>
          <w:lang w:eastAsia="zh-CN"/>
        </w:rPr>
      </w:pPr>
    </w:p>
    <w:p w:rsidR="004E6417" w:rsidRPr="00F73BB5" w:rsidRDefault="007D60DB" w:rsidP="00C867B1">
      <w:pPr>
        <w:pStyle w:val="2"/>
      </w:pPr>
      <w:r>
        <w:t>Supported MCS(s) and time-frequenc</w:t>
      </w:r>
      <w:r w:rsidR="006E21BF">
        <w:t xml:space="preserve">y resource size(s) of PUSCH in </w:t>
      </w:r>
      <w:proofErr w:type="spellStart"/>
      <w:r w:rsidR="006E21BF">
        <w:rPr>
          <w:rFonts w:eastAsiaTheme="minorEastAsia" w:hint="eastAsia"/>
        </w:rPr>
        <w:t>M</w:t>
      </w:r>
      <w:r>
        <w:t>sgA</w:t>
      </w:r>
      <w:proofErr w:type="spellEnd"/>
    </w:p>
    <w:p w:rsidR="00FD5A62" w:rsidRPr="00F73BB5" w:rsidRDefault="007D60DB" w:rsidP="006E21BF">
      <w:pPr>
        <w:spacing w:after="240"/>
        <w:jc w:val="both"/>
        <w:rPr>
          <w:rFonts w:eastAsiaTheme="minorEastAsia"/>
          <w:lang w:eastAsia="zh-CN"/>
        </w:rPr>
      </w:pPr>
      <w:r>
        <w:rPr>
          <w:rFonts w:eastAsiaTheme="minorEastAsia"/>
          <w:lang w:eastAsia="zh-CN"/>
        </w:rPr>
        <w:t xml:space="preserve">In Rel-15 NR, the MCS and time-frequency resource size(s) of PUSCH for Msg3 is configurable and indicated in RAR. For 2-step RACH, considering configuration flexibility, it is preferred to support configurable MCS and time-frequency resource size(s) of PUSCH in </w:t>
      </w:r>
      <w:proofErr w:type="spellStart"/>
      <w:r>
        <w:rPr>
          <w:rFonts w:eastAsiaTheme="minorEastAsia"/>
          <w:lang w:eastAsia="zh-CN"/>
        </w:rPr>
        <w:t>MsgA</w:t>
      </w:r>
      <w:proofErr w:type="spellEnd"/>
      <w:r>
        <w:rPr>
          <w:rFonts w:eastAsiaTheme="minorEastAsia"/>
          <w:lang w:eastAsia="zh-CN"/>
        </w:rPr>
        <w:t xml:space="preserve">. However, the configuration flexibility is at the cost of high signaling overhead. To further reduce the signaling overhead, the size of payload carried by PUSCH should be first studied. Then, with the given candidate payloads in given link budget, link level simulation can be carried out to reduce the candidate number of MCSs. </w:t>
      </w:r>
      <w:r w:rsidR="006E21BF">
        <w:rPr>
          <w:rFonts w:eastAsiaTheme="minorEastAsia" w:hint="eastAsia"/>
          <w:lang w:eastAsia="zh-CN"/>
        </w:rPr>
        <w:t>NR should further study</w:t>
      </w:r>
      <w:r>
        <w:rPr>
          <w:rFonts w:eastAsiaTheme="minorEastAsia"/>
          <w:lang w:eastAsia="zh-CN"/>
        </w:rPr>
        <w:t xml:space="preserve"> how to indication of configurable MCS and PUSCH time-frequency resource size(s), e.g., by grouping of preamble indexes.</w:t>
      </w:r>
    </w:p>
    <w:p w:rsidR="00E03DC2" w:rsidRPr="00F73BB5" w:rsidRDefault="007D60DB" w:rsidP="006E21BF">
      <w:pPr>
        <w:spacing w:after="240"/>
        <w:jc w:val="both"/>
        <w:rPr>
          <w:rFonts w:eastAsiaTheme="minorEastAsia"/>
          <w:lang w:eastAsia="zh-CN"/>
        </w:rPr>
      </w:pPr>
      <w:r>
        <w:rPr>
          <w:rFonts w:eastAsiaTheme="minorEastAsia"/>
          <w:b/>
          <w:i/>
          <w:lang w:eastAsia="zh-CN"/>
        </w:rPr>
        <w:t xml:space="preserve">Proposal 4: Both MCS and time-frequency resource size(s) of PUSCH in </w:t>
      </w:r>
      <w:proofErr w:type="spellStart"/>
      <w:r>
        <w:rPr>
          <w:rFonts w:eastAsiaTheme="minorEastAsia"/>
          <w:b/>
          <w:i/>
          <w:lang w:eastAsia="zh-CN"/>
        </w:rPr>
        <w:t>MsgA</w:t>
      </w:r>
      <w:proofErr w:type="spellEnd"/>
      <w:r>
        <w:rPr>
          <w:rFonts w:eastAsiaTheme="minorEastAsia"/>
          <w:b/>
          <w:i/>
          <w:lang w:eastAsia="zh-CN"/>
        </w:rPr>
        <w:t xml:space="preserve"> are configurable, and the method to indicate in broadcast signaling and to reduce the signaling overhead should be further studied.</w:t>
      </w:r>
    </w:p>
    <w:p w:rsidR="00C919ED" w:rsidRPr="00F73BB5" w:rsidRDefault="007D60DB" w:rsidP="00C919ED">
      <w:pPr>
        <w:pStyle w:val="10"/>
      </w:pPr>
      <w:r>
        <w:t>Summary</w:t>
      </w:r>
    </w:p>
    <w:p w:rsidR="00773616" w:rsidRPr="00F73BB5" w:rsidRDefault="007D60DB" w:rsidP="00EC29C8">
      <w:pPr>
        <w:pStyle w:val="a3"/>
        <w:rPr>
          <w:rFonts w:eastAsia="宋体"/>
          <w:lang w:val="en-GB" w:eastAsia="zh-CN"/>
        </w:rPr>
      </w:pPr>
      <w:r>
        <w:rPr>
          <w:rFonts w:eastAsia="宋体"/>
          <w:lang w:val="en-GB" w:eastAsia="zh-CN"/>
        </w:rPr>
        <w:t>In this contribution, we discussed</w:t>
      </w:r>
      <w:r>
        <w:rPr>
          <w:kern w:val="2"/>
          <w:lang w:eastAsia="zh-CN"/>
        </w:rPr>
        <w:t xml:space="preserve"> </w:t>
      </w:r>
      <w:r>
        <w:rPr>
          <w:rFonts w:eastAsiaTheme="minorEastAsia"/>
          <w:kern w:val="2"/>
          <w:lang w:eastAsia="zh-CN"/>
        </w:rPr>
        <w:t>c</w:t>
      </w:r>
      <w:r>
        <w:rPr>
          <w:kern w:val="2"/>
          <w:lang w:eastAsia="zh-CN"/>
        </w:rPr>
        <w:t xml:space="preserve">hannel </w:t>
      </w:r>
      <w:r>
        <w:rPr>
          <w:rFonts w:eastAsiaTheme="minorEastAsia"/>
          <w:kern w:val="2"/>
          <w:lang w:eastAsia="zh-CN"/>
        </w:rPr>
        <w:t>s</w:t>
      </w:r>
      <w:r>
        <w:rPr>
          <w:kern w:val="2"/>
          <w:lang w:eastAsia="zh-CN"/>
        </w:rPr>
        <w:t xml:space="preserve">tructure for </w:t>
      </w:r>
      <w:r>
        <w:rPr>
          <w:rFonts w:eastAsiaTheme="minorEastAsia"/>
          <w:kern w:val="2"/>
          <w:lang w:eastAsia="zh-CN"/>
        </w:rPr>
        <w:t>2</w:t>
      </w:r>
      <w:r>
        <w:rPr>
          <w:kern w:val="2"/>
          <w:lang w:eastAsia="zh-CN"/>
        </w:rPr>
        <w:t>-Step RACH</w:t>
      </w:r>
      <w:r>
        <w:rPr>
          <w:rFonts w:eastAsia="宋体"/>
          <w:lang w:val="en-GB" w:eastAsia="zh-CN"/>
        </w:rPr>
        <w:t>.</w:t>
      </w:r>
    </w:p>
    <w:p w:rsidR="007C756C" w:rsidRDefault="007C756C" w:rsidP="006E21BF">
      <w:pPr>
        <w:spacing w:after="240"/>
        <w:jc w:val="both"/>
        <w:rPr>
          <w:rFonts w:eastAsiaTheme="minorEastAsia"/>
          <w:b/>
          <w:i/>
          <w:lang w:eastAsia="zh-CN"/>
        </w:rPr>
      </w:pPr>
      <w:r w:rsidRPr="00F73BB5">
        <w:rPr>
          <w:rFonts w:eastAsiaTheme="minorEastAsia" w:hint="eastAsia"/>
          <w:b/>
          <w:i/>
          <w:lang w:eastAsia="zh-CN"/>
        </w:rPr>
        <w:t xml:space="preserve">Proposal 1: </w:t>
      </w:r>
      <w:r>
        <w:rPr>
          <w:rFonts w:eastAsiaTheme="minorEastAsia" w:hint="eastAsia"/>
          <w:b/>
          <w:i/>
          <w:lang w:eastAsia="zh-CN"/>
        </w:rPr>
        <w:t>NR should further study</w:t>
      </w:r>
      <w:r w:rsidRPr="00F73BB5">
        <w:rPr>
          <w:rFonts w:eastAsiaTheme="minorEastAsia" w:hint="eastAsia"/>
          <w:b/>
          <w:i/>
          <w:lang w:eastAsia="zh-CN"/>
        </w:rPr>
        <w:t xml:space="preserve"> whether one or multiple PUSCH </w:t>
      </w:r>
      <w:r w:rsidRPr="007C756C">
        <w:rPr>
          <w:rFonts w:eastAsiaTheme="minorEastAsia"/>
          <w:b/>
          <w:i/>
          <w:lang w:eastAsia="zh-CN"/>
        </w:rPr>
        <w:t>time-frequency unit (TFU</w:t>
      </w:r>
      <w:proofErr w:type="gramStart"/>
      <w:r w:rsidRPr="007C756C">
        <w:rPr>
          <w:rFonts w:eastAsiaTheme="minorEastAsia"/>
          <w:b/>
          <w:i/>
          <w:lang w:eastAsia="zh-CN"/>
        </w:rPr>
        <w:t>)</w:t>
      </w:r>
      <w:r w:rsidRPr="00F73BB5">
        <w:rPr>
          <w:rFonts w:eastAsiaTheme="minorEastAsia" w:hint="eastAsia"/>
          <w:b/>
          <w:i/>
          <w:lang w:eastAsia="zh-CN"/>
        </w:rPr>
        <w:t>set</w:t>
      </w:r>
      <w:proofErr w:type="gramEnd"/>
      <w:r w:rsidRPr="00F73BB5">
        <w:rPr>
          <w:rFonts w:eastAsiaTheme="minorEastAsia" w:hint="eastAsia"/>
          <w:b/>
          <w:i/>
          <w:lang w:eastAsia="zh-CN"/>
        </w:rPr>
        <w:t>(s) is configured for each RO</w:t>
      </w:r>
      <w:r>
        <w:rPr>
          <w:rFonts w:eastAsiaTheme="minorEastAsia" w:hint="eastAsia"/>
          <w:b/>
          <w:i/>
          <w:lang w:eastAsia="zh-CN"/>
        </w:rPr>
        <w:t xml:space="preserve"> in </w:t>
      </w:r>
      <w:proofErr w:type="spellStart"/>
      <w:r>
        <w:rPr>
          <w:rFonts w:eastAsiaTheme="minorEastAsia" w:hint="eastAsia"/>
          <w:b/>
          <w:i/>
          <w:lang w:eastAsia="zh-CN"/>
        </w:rPr>
        <w:t>MsgA</w:t>
      </w:r>
      <w:proofErr w:type="spellEnd"/>
      <w:r w:rsidRPr="00F73BB5">
        <w:rPr>
          <w:rFonts w:eastAsiaTheme="minorEastAsia" w:hint="eastAsia"/>
          <w:b/>
          <w:i/>
          <w:lang w:eastAsia="zh-CN"/>
        </w:rPr>
        <w:t>.</w:t>
      </w:r>
    </w:p>
    <w:p w:rsidR="007C756C" w:rsidRPr="00F95A8C" w:rsidRDefault="007C756C" w:rsidP="006E21BF">
      <w:pPr>
        <w:spacing w:after="240"/>
        <w:jc w:val="both"/>
        <w:rPr>
          <w:rFonts w:eastAsiaTheme="minorEastAsia"/>
          <w:b/>
          <w:i/>
          <w:lang w:eastAsia="zh-CN"/>
        </w:rPr>
      </w:pPr>
      <w:r w:rsidRPr="00F95A8C">
        <w:rPr>
          <w:rFonts w:eastAsiaTheme="minorEastAsia" w:hint="eastAsia"/>
          <w:b/>
          <w:i/>
          <w:lang w:eastAsia="zh-CN"/>
        </w:rPr>
        <w:t>Proposal 2: NR should support a subset of preambles on</w:t>
      </w:r>
      <w:r w:rsidRPr="00F95A8C">
        <w:rPr>
          <w:rFonts w:eastAsiaTheme="minorEastAsia"/>
          <w:b/>
          <w:i/>
          <w:lang w:eastAsia="zh-CN"/>
        </w:rPr>
        <w:t xml:space="preserve"> one RO</w:t>
      </w:r>
      <w:r w:rsidRPr="00F95A8C">
        <w:rPr>
          <w:rFonts w:eastAsiaTheme="minorEastAsia" w:hint="eastAsia"/>
          <w:b/>
          <w:i/>
          <w:lang w:eastAsia="zh-CN"/>
        </w:rPr>
        <w:t xml:space="preserve"> mapped </w:t>
      </w:r>
      <w:r w:rsidRPr="00F95A8C">
        <w:rPr>
          <w:rFonts w:eastAsiaTheme="minorEastAsia"/>
          <w:b/>
          <w:i/>
          <w:lang w:eastAsia="zh-CN"/>
        </w:rPr>
        <w:t xml:space="preserve">to </w:t>
      </w:r>
      <w:r w:rsidRPr="00F95A8C">
        <w:rPr>
          <w:rFonts w:eastAsiaTheme="minorEastAsia" w:hint="eastAsia"/>
          <w:b/>
          <w:i/>
          <w:lang w:eastAsia="zh-CN"/>
        </w:rPr>
        <w:t xml:space="preserve">one PUSCH TFU set, and </w:t>
      </w:r>
      <w:r w:rsidRPr="00F95A8C">
        <w:rPr>
          <w:rFonts w:eastAsiaTheme="minorEastAsia"/>
          <w:b/>
          <w:i/>
          <w:lang w:eastAsia="zh-CN"/>
        </w:rPr>
        <w:t>one or multiple preamble(s) in a subset is mapped to one PUSCH TFU and one DMRS port</w:t>
      </w:r>
      <w:r w:rsidRPr="00F95A8C">
        <w:rPr>
          <w:rFonts w:eastAsiaTheme="minorEastAsia" w:hint="eastAsia"/>
          <w:b/>
          <w:i/>
          <w:lang w:eastAsia="zh-CN"/>
        </w:rPr>
        <w:t xml:space="preserve">. The </w:t>
      </w:r>
      <w:r w:rsidR="00A42264">
        <w:rPr>
          <w:rFonts w:eastAsiaTheme="minorEastAsia" w:hint="eastAsia"/>
          <w:b/>
          <w:i/>
          <w:lang w:eastAsia="zh-CN"/>
        </w:rPr>
        <w:t>size</w:t>
      </w:r>
      <w:r w:rsidRPr="00F95A8C">
        <w:rPr>
          <w:rFonts w:eastAsiaTheme="minorEastAsia" w:hint="eastAsia"/>
          <w:b/>
          <w:i/>
          <w:lang w:eastAsia="zh-CN"/>
        </w:rPr>
        <w:t xml:space="preserve"> of preamble subset can be </w:t>
      </w:r>
      <w:r w:rsidRPr="00F95A8C">
        <w:rPr>
          <w:rFonts w:eastAsiaTheme="minorEastAsia"/>
          <w:b/>
          <w:i/>
          <w:lang w:eastAsia="zh-CN"/>
        </w:rPr>
        <w:t>further</w:t>
      </w:r>
      <w:r w:rsidRPr="00F95A8C">
        <w:rPr>
          <w:rFonts w:eastAsiaTheme="minorEastAsia" w:hint="eastAsia"/>
          <w:b/>
          <w:i/>
          <w:lang w:eastAsia="zh-CN"/>
        </w:rPr>
        <w:t xml:space="preserve"> studied.</w:t>
      </w:r>
    </w:p>
    <w:p w:rsidR="007C756C" w:rsidRPr="00F73BB5" w:rsidRDefault="007C756C" w:rsidP="006E21BF">
      <w:pPr>
        <w:pStyle w:val="a3"/>
        <w:rPr>
          <w:rFonts w:eastAsiaTheme="minorEastAsia"/>
          <w:b/>
          <w:i/>
          <w:lang w:eastAsia="zh-CN"/>
        </w:rPr>
      </w:pPr>
      <w:r w:rsidRPr="00F73BB5">
        <w:rPr>
          <w:rFonts w:eastAsiaTheme="minorEastAsia" w:hint="eastAsia"/>
          <w:b/>
          <w:i/>
          <w:lang w:eastAsia="zh-CN"/>
        </w:rPr>
        <w:t xml:space="preserve">Proposal </w:t>
      </w:r>
      <w:r>
        <w:rPr>
          <w:rFonts w:eastAsiaTheme="minorEastAsia" w:hint="eastAsia"/>
          <w:b/>
          <w:i/>
          <w:lang w:eastAsia="zh-CN"/>
        </w:rPr>
        <w:t>3</w:t>
      </w:r>
      <w:r w:rsidRPr="00F73BB5">
        <w:rPr>
          <w:rFonts w:eastAsiaTheme="minorEastAsia" w:hint="eastAsia"/>
          <w:b/>
          <w:i/>
          <w:lang w:eastAsia="zh-CN"/>
        </w:rPr>
        <w:t xml:space="preserve">: When multiple </w:t>
      </w:r>
      <w:r w:rsidRPr="00F73BB5">
        <w:rPr>
          <w:b/>
          <w:i/>
        </w:rPr>
        <w:t xml:space="preserve">SS/PBCH blocks </w:t>
      </w:r>
      <w:r w:rsidRPr="00F73BB5">
        <w:rPr>
          <w:rFonts w:eastAsiaTheme="minorEastAsia" w:hint="eastAsia"/>
          <w:b/>
          <w:i/>
          <w:lang w:eastAsia="zh-CN"/>
        </w:rPr>
        <w:t xml:space="preserve">are </w:t>
      </w:r>
      <w:r w:rsidRPr="00F73BB5">
        <w:rPr>
          <w:b/>
          <w:i/>
        </w:rPr>
        <w:t xml:space="preserve">associated with one </w:t>
      </w:r>
      <w:r w:rsidRPr="00F73BB5">
        <w:rPr>
          <w:rFonts w:eastAsiaTheme="minorEastAsia" w:hint="eastAsia"/>
          <w:b/>
          <w:i/>
          <w:lang w:eastAsia="zh-CN"/>
        </w:rPr>
        <w:t>RO, the subset of preambles on</w:t>
      </w:r>
      <w:r w:rsidRPr="00F73BB5">
        <w:rPr>
          <w:rFonts w:eastAsiaTheme="minorEastAsia"/>
          <w:b/>
          <w:i/>
          <w:lang w:eastAsia="zh-CN"/>
        </w:rPr>
        <w:t xml:space="preserve"> one RO </w:t>
      </w:r>
      <w:r w:rsidRPr="00F73BB5">
        <w:rPr>
          <w:rFonts w:eastAsiaTheme="minorEastAsia" w:hint="eastAsia"/>
          <w:b/>
          <w:i/>
          <w:lang w:eastAsia="zh-CN"/>
        </w:rPr>
        <w:t xml:space="preserve">mapped </w:t>
      </w:r>
      <w:r w:rsidRPr="00F73BB5">
        <w:rPr>
          <w:rFonts w:eastAsiaTheme="minorEastAsia"/>
          <w:b/>
          <w:i/>
          <w:lang w:eastAsia="zh-CN"/>
        </w:rPr>
        <w:t xml:space="preserve">to </w:t>
      </w:r>
      <w:r w:rsidRPr="00F73BB5">
        <w:rPr>
          <w:rFonts w:eastAsiaTheme="minorEastAsia" w:hint="eastAsia"/>
          <w:b/>
          <w:i/>
          <w:lang w:eastAsia="zh-CN"/>
        </w:rPr>
        <w:t>one PUSCH TFU</w:t>
      </w:r>
      <w:r>
        <w:rPr>
          <w:rFonts w:eastAsiaTheme="minorEastAsia" w:hint="eastAsia"/>
          <w:b/>
          <w:i/>
          <w:lang w:eastAsia="zh-CN"/>
        </w:rPr>
        <w:t xml:space="preserve"> set</w:t>
      </w:r>
      <w:r w:rsidRPr="00F73BB5">
        <w:rPr>
          <w:rFonts w:eastAsiaTheme="minorEastAsia" w:hint="eastAsia"/>
          <w:b/>
          <w:i/>
          <w:lang w:eastAsia="zh-CN"/>
        </w:rPr>
        <w:t xml:space="preserve"> should come from the same SSBs instead of from different SSBs.</w:t>
      </w:r>
    </w:p>
    <w:p w:rsidR="007C756C" w:rsidRPr="00F73BB5" w:rsidRDefault="007C756C" w:rsidP="006E21BF">
      <w:pPr>
        <w:spacing w:after="240"/>
        <w:jc w:val="both"/>
        <w:rPr>
          <w:rFonts w:eastAsiaTheme="minorEastAsia"/>
          <w:lang w:eastAsia="zh-CN"/>
        </w:rPr>
      </w:pPr>
      <w:r w:rsidRPr="00F73BB5">
        <w:rPr>
          <w:rFonts w:eastAsiaTheme="minorEastAsia" w:hint="eastAsia"/>
          <w:b/>
          <w:i/>
          <w:lang w:eastAsia="zh-CN"/>
        </w:rPr>
        <w:t xml:space="preserve">Proposal 4: Both MCS and </w:t>
      </w:r>
      <w:r w:rsidRPr="00F73BB5">
        <w:rPr>
          <w:rFonts w:eastAsiaTheme="minorEastAsia"/>
          <w:b/>
          <w:i/>
          <w:lang w:eastAsia="zh-CN"/>
        </w:rPr>
        <w:t>time-frequency resource size(s) of PUSCH</w:t>
      </w:r>
      <w:r w:rsidRPr="00F73BB5">
        <w:rPr>
          <w:rFonts w:eastAsiaTheme="minorEastAsia" w:hint="eastAsia"/>
          <w:b/>
          <w:i/>
          <w:lang w:eastAsia="zh-CN"/>
        </w:rPr>
        <w:t xml:space="preserve"> in </w:t>
      </w:r>
      <w:proofErr w:type="spellStart"/>
      <w:r w:rsidRPr="00F73BB5">
        <w:rPr>
          <w:rFonts w:eastAsiaTheme="minorEastAsia" w:hint="eastAsia"/>
          <w:b/>
          <w:i/>
          <w:lang w:eastAsia="zh-CN"/>
        </w:rPr>
        <w:t>MsgA</w:t>
      </w:r>
      <w:proofErr w:type="spellEnd"/>
      <w:r w:rsidRPr="00F73BB5">
        <w:rPr>
          <w:rFonts w:eastAsiaTheme="minorEastAsia" w:hint="eastAsia"/>
          <w:b/>
          <w:i/>
          <w:lang w:eastAsia="zh-CN"/>
        </w:rPr>
        <w:t xml:space="preserve"> are configurable, and the method to indicate in broadcast </w:t>
      </w:r>
      <w:r w:rsidRPr="00F73BB5">
        <w:rPr>
          <w:rFonts w:eastAsiaTheme="minorEastAsia"/>
          <w:b/>
          <w:i/>
          <w:lang w:eastAsia="zh-CN"/>
        </w:rPr>
        <w:t>signaling</w:t>
      </w:r>
      <w:r w:rsidRPr="00F73BB5">
        <w:rPr>
          <w:rFonts w:eastAsiaTheme="minorEastAsia" w:hint="eastAsia"/>
          <w:b/>
          <w:i/>
          <w:lang w:eastAsia="zh-CN"/>
        </w:rPr>
        <w:t xml:space="preserve"> and </w:t>
      </w:r>
      <w:r w:rsidRPr="00F73BB5">
        <w:rPr>
          <w:rFonts w:eastAsiaTheme="minorEastAsia"/>
          <w:b/>
          <w:i/>
          <w:lang w:eastAsia="zh-CN"/>
        </w:rPr>
        <w:t>to reduce the signaling overhead should be further studied</w:t>
      </w:r>
      <w:r w:rsidRPr="00F73BB5">
        <w:rPr>
          <w:rFonts w:eastAsiaTheme="minorEastAsia" w:hint="eastAsia"/>
          <w:b/>
          <w:i/>
          <w:lang w:eastAsia="zh-CN"/>
        </w:rPr>
        <w:t>.</w:t>
      </w:r>
    </w:p>
    <w:p w:rsidR="00830F4E" w:rsidRPr="00F73BB5" w:rsidRDefault="007D60DB" w:rsidP="00E9523A">
      <w:pPr>
        <w:pStyle w:val="10"/>
      </w:pPr>
      <w:r>
        <w:lastRenderedPageBreak/>
        <w:t>References</w:t>
      </w:r>
    </w:p>
    <w:p w:rsidR="007D631A" w:rsidRPr="00F73BB5" w:rsidRDefault="007D60DB" w:rsidP="004F4B0F">
      <w:pPr>
        <w:pStyle w:val="a3"/>
        <w:numPr>
          <w:ilvl w:val="0"/>
          <w:numId w:val="55"/>
        </w:numPr>
        <w:tabs>
          <w:tab w:val="left" w:pos="0"/>
          <w:tab w:val="left" w:pos="640"/>
        </w:tabs>
        <w:spacing w:after="0"/>
        <w:rPr>
          <w:rFonts w:eastAsiaTheme="minorEastAsia"/>
          <w:lang w:eastAsia="zh-CN"/>
        </w:rPr>
      </w:pPr>
      <w:r>
        <w:rPr>
          <w:rFonts w:eastAsia="Batang"/>
        </w:rPr>
        <w:t xml:space="preserve">RP-182894, “New work item: 2-step RACH for NR”, ZTE Corporation, </w:t>
      </w:r>
      <w:proofErr w:type="spellStart"/>
      <w:r>
        <w:rPr>
          <w:rFonts w:eastAsia="Batang"/>
        </w:rPr>
        <w:t>Sanechips</w:t>
      </w:r>
      <w:proofErr w:type="spellEnd"/>
      <w:r>
        <w:rPr>
          <w:rFonts w:eastAsia="Batang"/>
        </w:rPr>
        <w:t>, 3GPP RN#89, Sorrento, Italy, December 2018.</w:t>
      </w:r>
    </w:p>
    <w:p w:rsidR="006A125B" w:rsidRPr="00F73BB5" w:rsidRDefault="007D60DB" w:rsidP="004F4B0F">
      <w:pPr>
        <w:pStyle w:val="af5"/>
        <w:numPr>
          <w:ilvl w:val="0"/>
          <w:numId w:val="55"/>
        </w:numPr>
        <w:spacing w:after="24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3GPP TS 38.211: "NR; Physical channels and modulation"</w:t>
      </w:r>
    </w:p>
    <w:p w:rsidR="00B710E0" w:rsidRPr="00F73BB5" w:rsidRDefault="007D60DB" w:rsidP="004F4B0F">
      <w:pPr>
        <w:pStyle w:val="af5"/>
        <w:numPr>
          <w:ilvl w:val="0"/>
          <w:numId w:val="55"/>
        </w:numPr>
        <w:spacing w:after="240"/>
        <w:ind w:firstLineChars="0"/>
        <w:rPr>
          <w:rFonts w:ascii="Times New Roman" w:eastAsiaTheme="minorEastAsia" w:hAnsi="Times New Roman"/>
          <w:sz w:val="20"/>
          <w:szCs w:val="20"/>
          <w:lang w:eastAsia="zh-CN"/>
        </w:rPr>
      </w:pPr>
      <w:r>
        <w:rPr>
          <w:rFonts w:ascii="Times New Roman" w:hAnsi="Times New Roman"/>
          <w:sz w:val="20"/>
          <w:szCs w:val="20"/>
        </w:rPr>
        <w:t>3GPP TS 38.21</w:t>
      </w:r>
      <w:r>
        <w:rPr>
          <w:rFonts w:ascii="Times New Roman" w:eastAsiaTheme="minorEastAsia" w:hAnsi="Times New Roman"/>
          <w:sz w:val="20"/>
          <w:szCs w:val="20"/>
          <w:lang w:eastAsia="zh-CN"/>
        </w:rPr>
        <w:t>3</w:t>
      </w:r>
      <w:r>
        <w:rPr>
          <w:rFonts w:ascii="Times New Roman" w:hAnsi="Times New Roman"/>
          <w:sz w:val="20"/>
          <w:szCs w:val="20"/>
        </w:rPr>
        <w:t>: " NR; Physical layer procedures for control"</w:t>
      </w:r>
    </w:p>
    <w:sectPr w:rsidR="00B710E0" w:rsidRPr="00F73BB5" w:rsidSect="00785BEB">
      <w:headerReference w:type="default" r:id="rId30"/>
      <w:footerReference w:type="default" r:id="rId3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8F0" w:rsidRDefault="008F48F0" w:rsidP="00E9523A">
      <w:pPr>
        <w:ind w:left="-2"/>
      </w:pPr>
      <w:r>
        <w:separator/>
      </w:r>
    </w:p>
  </w:endnote>
  <w:endnote w:type="continuationSeparator" w:id="0">
    <w:p w:rsidR="008F48F0" w:rsidRDefault="008F48F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iTi_GB2312">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976"/>
      <w:docPartObj>
        <w:docPartGallery w:val="Page Numbers (Bottom of Page)"/>
        <w:docPartUnique/>
      </w:docPartObj>
    </w:sdtPr>
    <w:sdtEndPr/>
    <w:sdtContent>
      <w:p w:rsidR="00803BAF" w:rsidRDefault="008F48F0">
        <w:pPr>
          <w:pStyle w:val="ae"/>
          <w:jc w:val="center"/>
        </w:pPr>
        <w:r>
          <w:fldChar w:fldCharType="begin"/>
        </w:r>
        <w:r>
          <w:instrText xml:space="preserve"> PAGE   \* MERGEFORMAT </w:instrText>
        </w:r>
        <w:r>
          <w:fldChar w:fldCharType="separate"/>
        </w:r>
        <w:r w:rsidR="00BF3AC7">
          <w:rPr>
            <w:noProof/>
          </w:rPr>
          <w:t>3</w:t>
        </w:r>
        <w:r>
          <w:rPr>
            <w:noProof/>
          </w:rPr>
          <w:fldChar w:fldCharType="end"/>
        </w:r>
      </w:p>
    </w:sdtContent>
  </w:sdt>
  <w:p w:rsidR="00803BAF" w:rsidRDefault="00803BA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8F0" w:rsidRDefault="008F48F0" w:rsidP="00E9523A">
      <w:pPr>
        <w:ind w:left="-2"/>
      </w:pPr>
      <w:r>
        <w:separator/>
      </w:r>
    </w:p>
  </w:footnote>
  <w:footnote w:type="continuationSeparator" w:id="0">
    <w:p w:rsidR="008F48F0" w:rsidRDefault="008F48F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BAF" w:rsidRPr="001A329E" w:rsidRDefault="00803BAF" w:rsidP="00E9523A">
    <w:pPr>
      <w:pStyle w:val="af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835FA8"/>
    <w:multiLevelType w:val="hybridMultilevel"/>
    <w:tmpl w:val="E76240FE"/>
    <w:lvl w:ilvl="0" w:tplc="C47447D8">
      <w:start w:val="1"/>
      <w:numFmt w:val="bullet"/>
      <w:pStyle w:val="3"/>
      <w:lvlText w:val="•"/>
      <w:lvlJc w:val="left"/>
      <w:pPr>
        <w:tabs>
          <w:tab w:val="num" w:pos="720"/>
        </w:tabs>
        <w:ind w:left="720" w:hanging="360"/>
      </w:pPr>
      <w:rPr>
        <w:rFonts w:ascii="Arial" w:hAnsi="Arial" w:hint="default"/>
      </w:rPr>
    </w:lvl>
    <w:lvl w:ilvl="1" w:tplc="B1EC4D42">
      <w:start w:val="34"/>
      <w:numFmt w:val="bullet"/>
      <w:lvlText w:val="–"/>
      <w:lvlJc w:val="left"/>
      <w:pPr>
        <w:tabs>
          <w:tab w:val="num" w:pos="1440"/>
        </w:tabs>
        <w:ind w:left="1440" w:hanging="360"/>
      </w:pPr>
      <w:rPr>
        <w:rFonts w:ascii="Arial" w:hAnsi="Arial" w:hint="default"/>
      </w:rPr>
    </w:lvl>
    <w:lvl w:ilvl="2" w:tplc="6FB01296" w:tentative="1">
      <w:start w:val="1"/>
      <w:numFmt w:val="bullet"/>
      <w:lvlText w:val="•"/>
      <w:lvlJc w:val="left"/>
      <w:pPr>
        <w:tabs>
          <w:tab w:val="num" w:pos="2160"/>
        </w:tabs>
        <w:ind w:left="2160" w:hanging="360"/>
      </w:pPr>
      <w:rPr>
        <w:rFonts w:ascii="Arial" w:hAnsi="Arial" w:hint="default"/>
      </w:rPr>
    </w:lvl>
    <w:lvl w:ilvl="3" w:tplc="4C385CAA" w:tentative="1">
      <w:start w:val="1"/>
      <w:numFmt w:val="bullet"/>
      <w:lvlText w:val="•"/>
      <w:lvlJc w:val="left"/>
      <w:pPr>
        <w:tabs>
          <w:tab w:val="num" w:pos="2880"/>
        </w:tabs>
        <w:ind w:left="2880" w:hanging="360"/>
      </w:pPr>
      <w:rPr>
        <w:rFonts w:ascii="Arial" w:hAnsi="Arial" w:hint="default"/>
      </w:rPr>
    </w:lvl>
    <w:lvl w:ilvl="4" w:tplc="74AA1A84" w:tentative="1">
      <w:start w:val="1"/>
      <w:numFmt w:val="bullet"/>
      <w:lvlText w:val="•"/>
      <w:lvlJc w:val="left"/>
      <w:pPr>
        <w:tabs>
          <w:tab w:val="num" w:pos="3600"/>
        </w:tabs>
        <w:ind w:left="3600" w:hanging="360"/>
      </w:pPr>
      <w:rPr>
        <w:rFonts w:ascii="Arial" w:hAnsi="Arial" w:hint="default"/>
      </w:rPr>
    </w:lvl>
    <w:lvl w:ilvl="5" w:tplc="A0BCE19A" w:tentative="1">
      <w:start w:val="1"/>
      <w:numFmt w:val="bullet"/>
      <w:lvlText w:val="•"/>
      <w:lvlJc w:val="left"/>
      <w:pPr>
        <w:tabs>
          <w:tab w:val="num" w:pos="4320"/>
        </w:tabs>
        <w:ind w:left="4320" w:hanging="360"/>
      </w:pPr>
      <w:rPr>
        <w:rFonts w:ascii="Arial" w:hAnsi="Arial" w:hint="default"/>
      </w:rPr>
    </w:lvl>
    <w:lvl w:ilvl="6" w:tplc="7D84CE24" w:tentative="1">
      <w:start w:val="1"/>
      <w:numFmt w:val="bullet"/>
      <w:lvlText w:val="•"/>
      <w:lvlJc w:val="left"/>
      <w:pPr>
        <w:tabs>
          <w:tab w:val="num" w:pos="5040"/>
        </w:tabs>
        <w:ind w:left="5040" w:hanging="360"/>
      </w:pPr>
      <w:rPr>
        <w:rFonts w:ascii="Arial" w:hAnsi="Arial" w:hint="default"/>
      </w:rPr>
    </w:lvl>
    <w:lvl w:ilvl="7" w:tplc="FB5A2E3C" w:tentative="1">
      <w:start w:val="1"/>
      <w:numFmt w:val="bullet"/>
      <w:lvlText w:val="•"/>
      <w:lvlJc w:val="left"/>
      <w:pPr>
        <w:tabs>
          <w:tab w:val="num" w:pos="5760"/>
        </w:tabs>
        <w:ind w:left="5760" w:hanging="360"/>
      </w:pPr>
      <w:rPr>
        <w:rFonts w:ascii="Arial" w:hAnsi="Arial" w:hint="default"/>
      </w:rPr>
    </w:lvl>
    <w:lvl w:ilvl="8" w:tplc="1542CE38" w:tentative="1">
      <w:start w:val="1"/>
      <w:numFmt w:val="bullet"/>
      <w:lvlText w:val="•"/>
      <w:lvlJc w:val="left"/>
      <w:pPr>
        <w:tabs>
          <w:tab w:val="num" w:pos="6480"/>
        </w:tabs>
        <w:ind w:left="6480" w:hanging="360"/>
      </w:pPr>
      <w:rPr>
        <w:rFonts w:ascii="Arial" w:hAnsi="Arial"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F14582"/>
    <w:multiLevelType w:val="hybridMultilevel"/>
    <w:tmpl w:val="7A14F510"/>
    <w:lvl w:ilvl="0" w:tplc="08090001">
      <w:start w:val="1"/>
      <w:numFmt w:val="bullet"/>
      <w:pStyle w:val="item"/>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4A3AF4"/>
    <w:multiLevelType w:val="hybridMultilevel"/>
    <w:tmpl w:val="CA5EFCE8"/>
    <w:lvl w:ilvl="0" w:tplc="D01C79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E8752C"/>
    <w:multiLevelType w:val="hybridMultilevel"/>
    <w:tmpl w:val="4C329854"/>
    <w:styleLink w:val="StyleBulletedSymbolsymbolLeft025Hanging02521"/>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43A2A2F"/>
    <w:multiLevelType w:val="hybridMultilevel"/>
    <w:tmpl w:val="36187E8C"/>
    <w:lvl w:ilvl="0" w:tplc="CF68586C">
      <w:start w:val="1"/>
      <w:numFmt w:val="bullet"/>
      <w:pStyle w:val="bullet"/>
      <w:lvlText w:val=""/>
      <w:lvlJc w:val="left"/>
      <w:pPr>
        <w:ind w:left="420" w:hanging="420"/>
      </w:pPr>
      <w:rPr>
        <w:rFonts w:ascii="Symbol" w:hAnsi="Symbol" w:hint="default"/>
      </w:rPr>
    </w:lvl>
    <w:lvl w:ilvl="1" w:tplc="08090003" w:tentative="1">
      <w:start w:val="1"/>
      <w:numFmt w:val="bullet"/>
      <w:lvlText w:val="o"/>
      <w:lvlJc w:val="left"/>
      <w:pPr>
        <w:tabs>
          <w:tab w:val="num" w:pos="1020"/>
        </w:tabs>
        <w:ind w:left="1020" w:hanging="360"/>
      </w:pPr>
      <w:rPr>
        <w:rFonts w:ascii="Courier New" w:hAnsi="Courier New" w:cs="Courier New" w:hint="default"/>
      </w:rPr>
    </w:lvl>
    <w:lvl w:ilvl="2" w:tplc="08090005" w:tentative="1">
      <w:start w:val="1"/>
      <w:numFmt w:val="bullet"/>
      <w:lvlText w:val=""/>
      <w:lvlJc w:val="left"/>
      <w:pPr>
        <w:tabs>
          <w:tab w:val="num" w:pos="1740"/>
        </w:tabs>
        <w:ind w:left="1740" w:hanging="360"/>
      </w:pPr>
      <w:rPr>
        <w:rFonts w:ascii="Wingdings" w:hAnsi="Wingdings" w:hint="default"/>
      </w:rPr>
    </w:lvl>
    <w:lvl w:ilvl="3" w:tplc="08090001" w:tentative="1">
      <w:start w:val="1"/>
      <w:numFmt w:val="bullet"/>
      <w:lvlText w:val=""/>
      <w:lvlJc w:val="left"/>
      <w:pPr>
        <w:tabs>
          <w:tab w:val="num" w:pos="2460"/>
        </w:tabs>
        <w:ind w:left="2460" w:hanging="360"/>
      </w:pPr>
      <w:rPr>
        <w:rFonts w:ascii="Symbol" w:hAnsi="Symbol" w:hint="default"/>
      </w:rPr>
    </w:lvl>
    <w:lvl w:ilvl="4" w:tplc="08090003" w:tentative="1">
      <w:start w:val="1"/>
      <w:numFmt w:val="bullet"/>
      <w:lvlText w:val="o"/>
      <w:lvlJc w:val="left"/>
      <w:pPr>
        <w:tabs>
          <w:tab w:val="num" w:pos="3180"/>
        </w:tabs>
        <w:ind w:left="3180" w:hanging="360"/>
      </w:pPr>
      <w:rPr>
        <w:rFonts w:ascii="Courier New" w:hAnsi="Courier New" w:cs="Courier New" w:hint="default"/>
      </w:rPr>
    </w:lvl>
    <w:lvl w:ilvl="5" w:tplc="08090005" w:tentative="1">
      <w:start w:val="1"/>
      <w:numFmt w:val="bullet"/>
      <w:lvlText w:val=""/>
      <w:lvlJc w:val="left"/>
      <w:pPr>
        <w:tabs>
          <w:tab w:val="num" w:pos="3900"/>
        </w:tabs>
        <w:ind w:left="3900" w:hanging="360"/>
      </w:pPr>
      <w:rPr>
        <w:rFonts w:ascii="Wingdings" w:hAnsi="Wingdings" w:hint="default"/>
      </w:rPr>
    </w:lvl>
    <w:lvl w:ilvl="6" w:tplc="08090001" w:tentative="1">
      <w:start w:val="1"/>
      <w:numFmt w:val="bullet"/>
      <w:lvlText w:val=""/>
      <w:lvlJc w:val="left"/>
      <w:pPr>
        <w:tabs>
          <w:tab w:val="num" w:pos="4620"/>
        </w:tabs>
        <w:ind w:left="4620" w:hanging="360"/>
      </w:pPr>
      <w:rPr>
        <w:rFonts w:ascii="Symbol" w:hAnsi="Symbol" w:hint="default"/>
      </w:rPr>
    </w:lvl>
    <w:lvl w:ilvl="7" w:tplc="08090003" w:tentative="1">
      <w:start w:val="1"/>
      <w:numFmt w:val="bullet"/>
      <w:lvlText w:val="o"/>
      <w:lvlJc w:val="left"/>
      <w:pPr>
        <w:tabs>
          <w:tab w:val="num" w:pos="5340"/>
        </w:tabs>
        <w:ind w:left="5340" w:hanging="360"/>
      </w:pPr>
      <w:rPr>
        <w:rFonts w:ascii="Courier New" w:hAnsi="Courier New" w:cs="Courier New" w:hint="default"/>
      </w:rPr>
    </w:lvl>
    <w:lvl w:ilvl="8" w:tplc="08090005" w:tentative="1">
      <w:start w:val="1"/>
      <w:numFmt w:val="bullet"/>
      <w:lvlText w:val=""/>
      <w:lvlJc w:val="left"/>
      <w:pPr>
        <w:tabs>
          <w:tab w:val="num" w:pos="6060"/>
        </w:tabs>
        <w:ind w:left="606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426EE"/>
    <w:multiLevelType w:val="hybridMultilevel"/>
    <w:tmpl w:val="6AB880A0"/>
    <w:lvl w:ilvl="0" w:tplc="F5B6F8CA">
      <w:start w:val="1"/>
      <w:numFmt w:val="bullet"/>
      <w:pStyle w:val="ComeBack"/>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7A92C5A"/>
    <w:multiLevelType w:val="hybridMultilevel"/>
    <w:tmpl w:val="5C882820"/>
    <w:lvl w:ilvl="0" w:tplc="D6F65882">
      <w:start w:val="1"/>
      <w:numFmt w:val="bullet"/>
      <w:pStyle w:val="NumberedList"/>
      <w:lvlText w:val="•"/>
      <w:lvlJc w:val="left"/>
      <w:pPr>
        <w:tabs>
          <w:tab w:val="num" w:pos="720"/>
        </w:tabs>
        <w:ind w:left="720" w:hanging="360"/>
      </w:pPr>
      <w:rPr>
        <w:rFonts w:ascii="Arial" w:hAnsi="Arial" w:hint="default"/>
      </w:rPr>
    </w:lvl>
    <w:lvl w:ilvl="1" w:tplc="006EC15A">
      <w:start w:val="34"/>
      <w:numFmt w:val="bullet"/>
      <w:lvlText w:val="–"/>
      <w:lvlJc w:val="left"/>
      <w:pPr>
        <w:tabs>
          <w:tab w:val="num" w:pos="1440"/>
        </w:tabs>
        <w:ind w:left="1440" w:hanging="360"/>
      </w:pPr>
      <w:rPr>
        <w:rFonts w:ascii="Arial" w:hAnsi="Arial" w:hint="default"/>
      </w:rPr>
    </w:lvl>
    <w:lvl w:ilvl="2" w:tplc="4E269406" w:tentative="1">
      <w:start w:val="1"/>
      <w:numFmt w:val="bullet"/>
      <w:lvlText w:val="•"/>
      <w:lvlJc w:val="left"/>
      <w:pPr>
        <w:tabs>
          <w:tab w:val="num" w:pos="2160"/>
        </w:tabs>
        <w:ind w:left="2160" w:hanging="360"/>
      </w:pPr>
      <w:rPr>
        <w:rFonts w:ascii="Arial" w:hAnsi="Arial" w:hint="default"/>
      </w:rPr>
    </w:lvl>
    <w:lvl w:ilvl="3" w:tplc="5040F61A" w:tentative="1">
      <w:start w:val="1"/>
      <w:numFmt w:val="bullet"/>
      <w:lvlText w:val="•"/>
      <w:lvlJc w:val="left"/>
      <w:pPr>
        <w:tabs>
          <w:tab w:val="num" w:pos="2880"/>
        </w:tabs>
        <w:ind w:left="2880" w:hanging="360"/>
      </w:pPr>
      <w:rPr>
        <w:rFonts w:ascii="Arial" w:hAnsi="Arial" w:hint="default"/>
      </w:rPr>
    </w:lvl>
    <w:lvl w:ilvl="4" w:tplc="CD40B1E0" w:tentative="1">
      <w:start w:val="1"/>
      <w:numFmt w:val="bullet"/>
      <w:lvlText w:val="•"/>
      <w:lvlJc w:val="left"/>
      <w:pPr>
        <w:tabs>
          <w:tab w:val="num" w:pos="3600"/>
        </w:tabs>
        <w:ind w:left="3600" w:hanging="360"/>
      </w:pPr>
      <w:rPr>
        <w:rFonts w:ascii="Arial" w:hAnsi="Arial" w:hint="default"/>
      </w:rPr>
    </w:lvl>
    <w:lvl w:ilvl="5" w:tplc="918E84DE" w:tentative="1">
      <w:start w:val="1"/>
      <w:numFmt w:val="bullet"/>
      <w:lvlText w:val="•"/>
      <w:lvlJc w:val="left"/>
      <w:pPr>
        <w:tabs>
          <w:tab w:val="num" w:pos="4320"/>
        </w:tabs>
        <w:ind w:left="4320" w:hanging="360"/>
      </w:pPr>
      <w:rPr>
        <w:rFonts w:ascii="Arial" w:hAnsi="Arial" w:hint="default"/>
      </w:rPr>
    </w:lvl>
    <w:lvl w:ilvl="6" w:tplc="D07E07C8" w:tentative="1">
      <w:start w:val="1"/>
      <w:numFmt w:val="bullet"/>
      <w:lvlText w:val="•"/>
      <w:lvlJc w:val="left"/>
      <w:pPr>
        <w:tabs>
          <w:tab w:val="num" w:pos="5040"/>
        </w:tabs>
        <w:ind w:left="5040" w:hanging="360"/>
      </w:pPr>
      <w:rPr>
        <w:rFonts w:ascii="Arial" w:hAnsi="Arial" w:hint="default"/>
      </w:rPr>
    </w:lvl>
    <w:lvl w:ilvl="7" w:tplc="C57EE4BC" w:tentative="1">
      <w:start w:val="1"/>
      <w:numFmt w:val="bullet"/>
      <w:lvlText w:val="•"/>
      <w:lvlJc w:val="left"/>
      <w:pPr>
        <w:tabs>
          <w:tab w:val="num" w:pos="5760"/>
        </w:tabs>
        <w:ind w:left="5760" w:hanging="360"/>
      </w:pPr>
      <w:rPr>
        <w:rFonts w:ascii="Arial" w:hAnsi="Arial" w:hint="default"/>
      </w:rPr>
    </w:lvl>
    <w:lvl w:ilvl="8" w:tplc="922AFC4E" w:tentative="1">
      <w:start w:val="1"/>
      <w:numFmt w:val="bullet"/>
      <w:lvlText w:val="•"/>
      <w:lvlJc w:val="left"/>
      <w:pPr>
        <w:tabs>
          <w:tab w:val="num" w:pos="6480"/>
        </w:tabs>
        <w:ind w:left="6480" w:hanging="360"/>
      </w:pPr>
      <w:rPr>
        <w:rFonts w:ascii="Arial" w:hAnsi="Arial" w:hint="default"/>
      </w:rPr>
    </w:lvl>
  </w:abstractNum>
  <w:abstractNum w:abstractNumId="14">
    <w:nsid w:val="288C2F8C"/>
    <w:multiLevelType w:val="hybridMultilevel"/>
    <w:tmpl w:val="8AB26B86"/>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1890D46"/>
    <w:multiLevelType w:val="multilevel"/>
    <w:tmpl w:val="52E6A368"/>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F6581662"/>
    <w:lvl w:ilvl="0" w:tplc="55EA5CA8">
      <w:start w:val="1"/>
      <w:numFmt w:val="decimal"/>
      <w:pStyle w:val="Proposal"/>
      <w:lvlText w:val="Proposal %1"/>
      <w:lvlJc w:val="left"/>
      <w:pPr>
        <w:tabs>
          <w:tab w:val="num" w:pos="2024"/>
        </w:tabs>
        <w:ind w:left="2024" w:hanging="1304"/>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5E68548">
      <w:start w:val="1"/>
      <w:numFmt w:val="bullet"/>
      <w:lvlText w:val=""/>
      <w:lvlJc w:val="left"/>
      <w:pPr>
        <w:tabs>
          <w:tab w:val="num" w:pos="2018"/>
        </w:tabs>
        <w:ind w:left="2018" w:hanging="360"/>
      </w:pPr>
      <w:rPr>
        <w:rFonts w:ascii="Symbol" w:hAnsi="Symbol" w:hint="default"/>
      </w:rPr>
    </w:lvl>
    <w:lvl w:ilvl="2" w:tplc="802CBA84">
      <w:start w:val="1"/>
      <w:numFmt w:val="bullet"/>
      <w:lvlText w:val=""/>
      <w:lvlJc w:val="left"/>
      <w:pPr>
        <w:tabs>
          <w:tab w:val="num" w:pos="2738"/>
        </w:tabs>
        <w:ind w:left="2738" w:hanging="180"/>
      </w:pPr>
      <w:rPr>
        <w:rFonts w:ascii="Symbol" w:hAnsi="Symbol" w:hint="default"/>
      </w:rPr>
    </w:lvl>
    <w:lvl w:ilvl="3" w:tplc="CC66EB0A">
      <w:start w:val="1"/>
      <w:numFmt w:val="decimal"/>
      <w:lvlText w:val="%4."/>
      <w:lvlJc w:val="left"/>
      <w:pPr>
        <w:tabs>
          <w:tab w:val="num" w:pos="3458"/>
        </w:tabs>
        <w:ind w:left="3458" w:hanging="360"/>
      </w:pPr>
    </w:lvl>
    <w:lvl w:ilvl="4" w:tplc="72F0D5EE">
      <w:start w:val="1"/>
      <w:numFmt w:val="lowerLetter"/>
      <w:lvlText w:val="%5."/>
      <w:lvlJc w:val="left"/>
      <w:pPr>
        <w:tabs>
          <w:tab w:val="num" w:pos="4178"/>
        </w:tabs>
        <w:ind w:left="4178" w:hanging="360"/>
      </w:pPr>
    </w:lvl>
    <w:lvl w:ilvl="5" w:tplc="86CA8B4C">
      <w:start w:val="1"/>
      <w:numFmt w:val="lowerRoman"/>
      <w:lvlText w:val="%6."/>
      <w:lvlJc w:val="right"/>
      <w:pPr>
        <w:tabs>
          <w:tab w:val="num" w:pos="4898"/>
        </w:tabs>
        <w:ind w:left="4898" w:hanging="180"/>
      </w:pPr>
    </w:lvl>
    <w:lvl w:ilvl="6" w:tplc="78108120">
      <w:start w:val="1"/>
      <w:numFmt w:val="decimal"/>
      <w:lvlText w:val="%7."/>
      <w:lvlJc w:val="left"/>
      <w:pPr>
        <w:tabs>
          <w:tab w:val="num" w:pos="5618"/>
        </w:tabs>
        <w:ind w:left="5618" w:hanging="360"/>
      </w:pPr>
    </w:lvl>
    <w:lvl w:ilvl="7" w:tplc="1696B5D8">
      <w:start w:val="1"/>
      <w:numFmt w:val="lowerLetter"/>
      <w:lvlText w:val="%8."/>
      <w:lvlJc w:val="left"/>
      <w:pPr>
        <w:tabs>
          <w:tab w:val="num" w:pos="6338"/>
        </w:tabs>
        <w:ind w:left="6338" w:hanging="360"/>
      </w:pPr>
    </w:lvl>
    <w:lvl w:ilvl="8" w:tplc="9F1430CC">
      <w:start w:val="1"/>
      <w:numFmt w:val="lowerRoman"/>
      <w:lvlText w:val="%9."/>
      <w:lvlJc w:val="right"/>
      <w:pPr>
        <w:tabs>
          <w:tab w:val="num" w:pos="7058"/>
        </w:tabs>
        <w:ind w:left="7058" w:hanging="180"/>
      </w:pPr>
    </w:lvl>
  </w:abstractNum>
  <w:abstractNum w:abstractNumId="20">
    <w:nsid w:val="3C13546B"/>
    <w:multiLevelType w:val="hybridMultilevel"/>
    <w:tmpl w:val="CC427EEC"/>
    <w:lvl w:ilvl="0" w:tplc="08090001">
      <w:start w:val="1"/>
      <w:numFmt w:val="bullet"/>
      <w:pStyle w:val="Bulletedo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3056129"/>
    <w:multiLevelType w:val="hybridMultilevel"/>
    <w:tmpl w:val="40E05564"/>
    <w:lvl w:ilvl="0" w:tplc="08090001">
      <w:start w:val="1"/>
      <w:numFmt w:val="bullet"/>
      <w:pStyle w:val="a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5300E06"/>
    <w:multiLevelType w:val="hybridMultilevel"/>
    <w:tmpl w:val="2160A6C4"/>
    <w:lvl w:ilvl="0" w:tplc="08090001">
      <w:start w:val="1"/>
      <w:numFmt w:val="bullet"/>
      <w:pStyle w:val="a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015E35"/>
    <w:multiLevelType w:val="hybridMultilevel"/>
    <w:tmpl w:val="CFC43220"/>
    <w:lvl w:ilvl="0" w:tplc="50984AD6">
      <w:start w:val="1"/>
      <w:numFmt w:val="bullet"/>
      <w:pStyle w:val="normalpuce"/>
      <w:lvlText w:val="•"/>
      <w:lvlJc w:val="left"/>
      <w:pPr>
        <w:tabs>
          <w:tab w:val="num" w:pos="720"/>
        </w:tabs>
        <w:ind w:left="720" w:hanging="360"/>
      </w:pPr>
      <w:rPr>
        <w:rFonts w:ascii="Arial" w:hAnsi="Arial" w:hint="default"/>
      </w:rPr>
    </w:lvl>
    <w:lvl w:ilvl="1" w:tplc="771A910E">
      <w:start w:val="34"/>
      <w:numFmt w:val="bullet"/>
      <w:lvlText w:val="–"/>
      <w:lvlJc w:val="left"/>
      <w:pPr>
        <w:tabs>
          <w:tab w:val="num" w:pos="1440"/>
        </w:tabs>
        <w:ind w:left="1440" w:hanging="360"/>
      </w:pPr>
      <w:rPr>
        <w:rFonts w:ascii="Arial" w:hAnsi="Arial" w:hint="default"/>
      </w:rPr>
    </w:lvl>
    <w:lvl w:ilvl="2" w:tplc="69CE9D20">
      <w:start w:val="34"/>
      <w:numFmt w:val="bullet"/>
      <w:lvlText w:val="•"/>
      <w:lvlJc w:val="left"/>
      <w:pPr>
        <w:tabs>
          <w:tab w:val="num" w:pos="2160"/>
        </w:tabs>
        <w:ind w:left="2160" w:hanging="360"/>
      </w:pPr>
      <w:rPr>
        <w:rFonts w:ascii="Arial" w:hAnsi="Arial" w:hint="default"/>
      </w:rPr>
    </w:lvl>
    <w:lvl w:ilvl="3" w:tplc="661CD1FC">
      <w:start w:val="34"/>
      <w:numFmt w:val="bullet"/>
      <w:lvlText w:val="–"/>
      <w:lvlJc w:val="left"/>
      <w:pPr>
        <w:tabs>
          <w:tab w:val="num" w:pos="2880"/>
        </w:tabs>
        <w:ind w:left="2880" w:hanging="360"/>
      </w:pPr>
      <w:rPr>
        <w:rFonts w:ascii="Arial" w:hAnsi="Arial" w:hint="default"/>
      </w:rPr>
    </w:lvl>
    <w:lvl w:ilvl="4" w:tplc="600C32DA" w:tentative="1">
      <w:start w:val="1"/>
      <w:numFmt w:val="bullet"/>
      <w:lvlText w:val="•"/>
      <w:lvlJc w:val="left"/>
      <w:pPr>
        <w:tabs>
          <w:tab w:val="num" w:pos="3600"/>
        </w:tabs>
        <w:ind w:left="3600" w:hanging="360"/>
      </w:pPr>
      <w:rPr>
        <w:rFonts w:ascii="Arial" w:hAnsi="Arial" w:hint="default"/>
      </w:rPr>
    </w:lvl>
    <w:lvl w:ilvl="5" w:tplc="23528032" w:tentative="1">
      <w:start w:val="1"/>
      <w:numFmt w:val="bullet"/>
      <w:lvlText w:val="•"/>
      <w:lvlJc w:val="left"/>
      <w:pPr>
        <w:tabs>
          <w:tab w:val="num" w:pos="4320"/>
        </w:tabs>
        <w:ind w:left="4320" w:hanging="360"/>
      </w:pPr>
      <w:rPr>
        <w:rFonts w:ascii="Arial" w:hAnsi="Arial" w:hint="default"/>
      </w:rPr>
    </w:lvl>
    <w:lvl w:ilvl="6" w:tplc="83247B04" w:tentative="1">
      <w:start w:val="1"/>
      <w:numFmt w:val="bullet"/>
      <w:lvlText w:val="•"/>
      <w:lvlJc w:val="left"/>
      <w:pPr>
        <w:tabs>
          <w:tab w:val="num" w:pos="5040"/>
        </w:tabs>
        <w:ind w:left="5040" w:hanging="360"/>
      </w:pPr>
      <w:rPr>
        <w:rFonts w:ascii="Arial" w:hAnsi="Arial" w:hint="default"/>
      </w:rPr>
    </w:lvl>
    <w:lvl w:ilvl="7" w:tplc="AAB68E02" w:tentative="1">
      <w:start w:val="1"/>
      <w:numFmt w:val="bullet"/>
      <w:lvlText w:val="•"/>
      <w:lvlJc w:val="left"/>
      <w:pPr>
        <w:tabs>
          <w:tab w:val="num" w:pos="5760"/>
        </w:tabs>
        <w:ind w:left="5760" w:hanging="360"/>
      </w:pPr>
      <w:rPr>
        <w:rFonts w:ascii="Arial" w:hAnsi="Arial" w:hint="default"/>
      </w:rPr>
    </w:lvl>
    <w:lvl w:ilvl="8" w:tplc="8B50046C" w:tentative="1">
      <w:start w:val="1"/>
      <w:numFmt w:val="bullet"/>
      <w:lvlText w:val="•"/>
      <w:lvlJc w:val="left"/>
      <w:pPr>
        <w:tabs>
          <w:tab w:val="num" w:pos="6480"/>
        </w:tabs>
        <w:ind w:left="6480" w:hanging="360"/>
      </w:pPr>
      <w:rPr>
        <w:rFonts w:ascii="Arial" w:hAnsi="Arial"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640EE0"/>
    <w:multiLevelType w:val="hybridMultilevel"/>
    <w:tmpl w:val="B1F6B97C"/>
    <w:lvl w:ilvl="0" w:tplc="5D3C2F02">
      <w:start w:val="1"/>
      <w:numFmt w:val="bullet"/>
      <w:pStyle w:val="Bullet0"/>
      <w:lvlText w:val="•"/>
      <w:lvlJc w:val="left"/>
      <w:pPr>
        <w:tabs>
          <w:tab w:val="num" w:pos="720"/>
        </w:tabs>
        <w:ind w:left="720" w:hanging="360"/>
      </w:pPr>
      <w:rPr>
        <w:rFonts w:ascii="Arial" w:hAnsi="Arial" w:hint="default"/>
      </w:rPr>
    </w:lvl>
    <w:lvl w:ilvl="1" w:tplc="BC4AEC7E">
      <w:start w:val="34"/>
      <w:numFmt w:val="bullet"/>
      <w:lvlText w:val="–"/>
      <w:lvlJc w:val="left"/>
      <w:pPr>
        <w:tabs>
          <w:tab w:val="num" w:pos="1440"/>
        </w:tabs>
        <w:ind w:left="1440" w:hanging="360"/>
      </w:pPr>
      <w:rPr>
        <w:rFonts w:ascii="Arial" w:hAnsi="Arial" w:hint="default"/>
      </w:rPr>
    </w:lvl>
    <w:lvl w:ilvl="2" w:tplc="532A0538">
      <w:start w:val="34"/>
      <w:numFmt w:val="bullet"/>
      <w:lvlText w:val="•"/>
      <w:lvlJc w:val="left"/>
      <w:pPr>
        <w:tabs>
          <w:tab w:val="num" w:pos="2160"/>
        </w:tabs>
        <w:ind w:left="2160" w:hanging="360"/>
      </w:pPr>
      <w:rPr>
        <w:rFonts w:ascii="Arial" w:hAnsi="Arial" w:hint="default"/>
      </w:rPr>
    </w:lvl>
    <w:lvl w:ilvl="3" w:tplc="9BF6DC86" w:tentative="1">
      <w:start w:val="1"/>
      <w:numFmt w:val="bullet"/>
      <w:lvlText w:val="•"/>
      <w:lvlJc w:val="left"/>
      <w:pPr>
        <w:tabs>
          <w:tab w:val="num" w:pos="2880"/>
        </w:tabs>
        <w:ind w:left="2880" w:hanging="360"/>
      </w:pPr>
      <w:rPr>
        <w:rFonts w:ascii="Arial" w:hAnsi="Arial" w:hint="default"/>
      </w:rPr>
    </w:lvl>
    <w:lvl w:ilvl="4" w:tplc="9B5EF876" w:tentative="1">
      <w:start w:val="1"/>
      <w:numFmt w:val="bullet"/>
      <w:lvlText w:val="•"/>
      <w:lvlJc w:val="left"/>
      <w:pPr>
        <w:tabs>
          <w:tab w:val="num" w:pos="3600"/>
        </w:tabs>
        <w:ind w:left="3600" w:hanging="360"/>
      </w:pPr>
      <w:rPr>
        <w:rFonts w:ascii="Arial" w:hAnsi="Arial" w:hint="default"/>
      </w:rPr>
    </w:lvl>
    <w:lvl w:ilvl="5" w:tplc="75EA04DE" w:tentative="1">
      <w:start w:val="1"/>
      <w:numFmt w:val="bullet"/>
      <w:lvlText w:val="•"/>
      <w:lvlJc w:val="left"/>
      <w:pPr>
        <w:tabs>
          <w:tab w:val="num" w:pos="4320"/>
        </w:tabs>
        <w:ind w:left="4320" w:hanging="360"/>
      </w:pPr>
      <w:rPr>
        <w:rFonts w:ascii="Arial" w:hAnsi="Arial" w:hint="default"/>
      </w:rPr>
    </w:lvl>
    <w:lvl w:ilvl="6" w:tplc="1428886A" w:tentative="1">
      <w:start w:val="1"/>
      <w:numFmt w:val="bullet"/>
      <w:lvlText w:val="•"/>
      <w:lvlJc w:val="left"/>
      <w:pPr>
        <w:tabs>
          <w:tab w:val="num" w:pos="5040"/>
        </w:tabs>
        <w:ind w:left="5040" w:hanging="360"/>
      </w:pPr>
      <w:rPr>
        <w:rFonts w:ascii="Arial" w:hAnsi="Arial" w:hint="default"/>
      </w:rPr>
    </w:lvl>
    <w:lvl w:ilvl="7" w:tplc="E5A8EDCE" w:tentative="1">
      <w:start w:val="1"/>
      <w:numFmt w:val="bullet"/>
      <w:lvlText w:val="•"/>
      <w:lvlJc w:val="left"/>
      <w:pPr>
        <w:tabs>
          <w:tab w:val="num" w:pos="5760"/>
        </w:tabs>
        <w:ind w:left="5760" w:hanging="360"/>
      </w:pPr>
      <w:rPr>
        <w:rFonts w:ascii="Arial" w:hAnsi="Arial" w:hint="default"/>
      </w:rPr>
    </w:lvl>
    <w:lvl w:ilvl="8" w:tplc="B1523148" w:tentative="1">
      <w:start w:val="1"/>
      <w:numFmt w:val="bullet"/>
      <w:lvlText w:val="•"/>
      <w:lvlJc w:val="left"/>
      <w:pPr>
        <w:tabs>
          <w:tab w:val="num" w:pos="6480"/>
        </w:tabs>
        <w:ind w:left="6480" w:hanging="360"/>
      </w:pPr>
      <w:rPr>
        <w:rFonts w:ascii="Arial" w:hAnsi="Arial" w:hint="default"/>
      </w:r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0F10317"/>
    <w:multiLevelType w:val="multilevel"/>
    <w:tmpl w:val="AFBC4856"/>
    <w:styleLink w:val="StyleBulletedSymbolsymbolLeft025Hanging0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1A0807C6">
      <w:start w:val="1"/>
      <w:numFmt w:val="decimal"/>
      <w:pStyle w:val="Observation"/>
      <w:lvlText w:val="Observation %1"/>
      <w:lvlJc w:val="left"/>
      <w:pPr>
        <w:ind w:left="360" w:hanging="360"/>
      </w:pPr>
      <w:rPr>
        <w:rFonts w:hint="default"/>
      </w:rPr>
    </w:lvl>
    <w:lvl w:ilvl="1" w:tplc="AB0462CC" w:tentative="1">
      <w:start w:val="1"/>
      <w:numFmt w:val="lowerLetter"/>
      <w:lvlText w:val="%2."/>
      <w:lvlJc w:val="left"/>
      <w:pPr>
        <w:ind w:left="1440" w:hanging="360"/>
      </w:pPr>
    </w:lvl>
    <w:lvl w:ilvl="2" w:tplc="A194357C" w:tentative="1">
      <w:start w:val="1"/>
      <w:numFmt w:val="lowerRoman"/>
      <w:lvlText w:val="%3."/>
      <w:lvlJc w:val="right"/>
      <w:pPr>
        <w:ind w:left="2160" w:hanging="180"/>
      </w:pPr>
    </w:lvl>
    <w:lvl w:ilvl="3" w:tplc="48789346" w:tentative="1">
      <w:start w:val="1"/>
      <w:numFmt w:val="decimal"/>
      <w:lvlText w:val="%4."/>
      <w:lvlJc w:val="left"/>
      <w:pPr>
        <w:ind w:left="2880" w:hanging="360"/>
      </w:pPr>
    </w:lvl>
    <w:lvl w:ilvl="4" w:tplc="7CEE515A" w:tentative="1">
      <w:start w:val="1"/>
      <w:numFmt w:val="lowerLetter"/>
      <w:lvlText w:val="%5."/>
      <w:lvlJc w:val="left"/>
      <w:pPr>
        <w:ind w:left="3600" w:hanging="360"/>
      </w:pPr>
    </w:lvl>
    <w:lvl w:ilvl="5" w:tplc="4AB8EABE" w:tentative="1">
      <w:start w:val="1"/>
      <w:numFmt w:val="lowerRoman"/>
      <w:lvlText w:val="%6."/>
      <w:lvlJc w:val="right"/>
      <w:pPr>
        <w:ind w:left="4320" w:hanging="180"/>
      </w:pPr>
    </w:lvl>
    <w:lvl w:ilvl="6" w:tplc="1F2AF6F6" w:tentative="1">
      <w:start w:val="1"/>
      <w:numFmt w:val="decimal"/>
      <w:lvlText w:val="%7."/>
      <w:lvlJc w:val="left"/>
      <w:pPr>
        <w:ind w:left="5040" w:hanging="360"/>
      </w:pPr>
    </w:lvl>
    <w:lvl w:ilvl="7" w:tplc="E12AA446" w:tentative="1">
      <w:start w:val="1"/>
      <w:numFmt w:val="lowerLetter"/>
      <w:lvlText w:val="%8."/>
      <w:lvlJc w:val="left"/>
      <w:pPr>
        <w:ind w:left="5760" w:hanging="360"/>
      </w:pPr>
    </w:lvl>
    <w:lvl w:ilvl="8" w:tplc="8BDC1D92" w:tentative="1">
      <w:start w:val="1"/>
      <w:numFmt w:val="lowerRoman"/>
      <w:lvlText w:val="%9."/>
      <w:lvlJc w:val="right"/>
      <w:pPr>
        <w:ind w:left="6480" w:hanging="180"/>
      </w:pPr>
    </w:lvl>
  </w:abstractNum>
  <w:abstractNum w:abstractNumId="31">
    <w:nsid w:val="513076D6"/>
    <w:multiLevelType w:val="hybridMultilevel"/>
    <w:tmpl w:val="A036AFEA"/>
    <w:lvl w:ilvl="0" w:tplc="3ED85338">
      <w:start w:val="1"/>
      <w:numFmt w:val="bullet"/>
      <w:pStyle w:val="bulletlevel1"/>
      <w:lvlText w:val="•"/>
      <w:lvlJc w:val="left"/>
      <w:pPr>
        <w:tabs>
          <w:tab w:val="num" w:pos="720"/>
        </w:tabs>
        <w:ind w:left="720" w:hanging="360"/>
      </w:pPr>
      <w:rPr>
        <w:rFonts w:ascii="Arial" w:hAnsi="Arial" w:hint="default"/>
      </w:rPr>
    </w:lvl>
    <w:lvl w:ilvl="1" w:tplc="F96EA682">
      <w:start w:val="1"/>
      <w:numFmt w:val="bullet"/>
      <w:pStyle w:val="bulletlevel2"/>
      <w:lvlText w:val="•"/>
      <w:lvlJc w:val="left"/>
      <w:pPr>
        <w:tabs>
          <w:tab w:val="num" w:pos="1440"/>
        </w:tabs>
        <w:ind w:left="1440" w:hanging="360"/>
      </w:pPr>
      <w:rPr>
        <w:rFonts w:ascii="Arial" w:hAnsi="Arial" w:hint="default"/>
      </w:rPr>
    </w:lvl>
    <w:lvl w:ilvl="2" w:tplc="69D6D0FE" w:tentative="1">
      <w:start w:val="1"/>
      <w:numFmt w:val="bullet"/>
      <w:pStyle w:val="Bullet-3"/>
      <w:lvlText w:val="•"/>
      <w:lvlJc w:val="left"/>
      <w:pPr>
        <w:tabs>
          <w:tab w:val="num" w:pos="2160"/>
        </w:tabs>
        <w:ind w:left="2160" w:hanging="360"/>
      </w:pPr>
      <w:rPr>
        <w:rFonts w:ascii="Arial" w:hAnsi="Arial" w:hint="default"/>
      </w:rPr>
    </w:lvl>
    <w:lvl w:ilvl="3" w:tplc="5254C9AA" w:tentative="1">
      <w:start w:val="1"/>
      <w:numFmt w:val="bullet"/>
      <w:pStyle w:val="bulletlevel4"/>
      <w:lvlText w:val="•"/>
      <w:lvlJc w:val="left"/>
      <w:pPr>
        <w:tabs>
          <w:tab w:val="num" w:pos="2880"/>
        </w:tabs>
        <w:ind w:left="2880" w:hanging="360"/>
      </w:pPr>
      <w:rPr>
        <w:rFonts w:ascii="Arial" w:hAnsi="Arial" w:hint="default"/>
      </w:rPr>
    </w:lvl>
    <w:lvl w:ilvl="4" w:tplc="1A56C8D6" w:tentative="1">
      <w:start w:val="1"/>
      <w:numFmt w:val="bullet"/>
      <w:lvlText w:val="•"/>
      <w:lvlJc w:val="left"/>
      <w:pPr>
        <w:tabs>
          <w:tab w:val="num" w:pos="3600"/>
        </w:tabs>
        <w:ind w:left="3600" w:hanging="360"/>
      </w:pPr>
      <w:rPr>
        <w:rFonts w:ascii="Arial" w:hAnsi="Arial" w:hint="default"/>
      </w:rPr>
    </w:lvl>
    <w:lvl w:ilvl="5" w:tplc="64F0AB10" w:tentative="1">
      <w:start w:val="1"/>
      <w:numFmt w:val="bullet"/>
      <w:lvlText w:val="•"/>
      <w:lvlJc w:val="left"/>
      <w:pPr>
        <w:tabs>
          <w:tab w:val="num" w:pos="4320"/>
        </w:tabs>
        <w:ind w:left="4320" w:hanging="360"/>
      </w:pPr>
      <w:rPr>
        <w:rFonts w:ascii="Arial" w:hAnsi="Arial" w:hint="default"/>
      </w:rPr>
    </w:lvl>
    <w:lvl w:ilvl="6" w:tplc="2A8EFF50" w:tentative="1">
      <w:start w:val="1"/>
      <w:numFmt w:val="bullet"/>
      <w:lvlText w:val="•"/>
      <w:lvlJc w:val="left"/>
      <w:pPr>
        <w:tabs>
          <w:tab w:val="num" w:pos="5040"/>
        </w:tabs>
        <w:ind w:left="5040" w:hanging="360"/>
      </w:pPr>
      <w:rPr>
        <w:rFonts w:ascii="Arial" w:hAnsi="Arial" w:hint="default"/>
      </w:rPr>
    </w:lvl>
    <w:lvl w:ilvl="7" w:tplc="460CBA7E" w:tentative="1">
      <w:start w:val="1"/>
      <w:numFmt w:val="bullet"/>
      <w:lvlText w:val="•"/>
      <w:lvlJc w:val="left"/>
      <w:pPr>
        <w:tabs>
          <w:tab w:val="num" w:pos="5760"/>
        </w:tabs>
        <w:ind w:left="5760" w:hanging="360"/>
      </w:pPr>
      <w:rPr>
        <w:rFonts w:ascii="Arial" w:hAnsi="Arial" w:hint="default"/>
      </w:rPr>
    </w:lvl>
    <w:lvl w:ilvl="8" w:tplc="1A8E199C" w:tentative="1">
      <w:start w:val="1"/>
      <w:numFmt w:val="bullet"/>
      <w:lvlText w:val="•"/>
      <w:lvlJc w:val="left"/>
      <w:pPr>
        <w:tabs>
          <w:tab w:val="num" w:pos="6480"/>
        </w:tabs>
        <w:ind w:left="6480" w:hanging="360"/>
      </w:pPr>
      <w:rPr>
        <w:rFonts w:ascii="Arial" w:hAnsi="Arial" w:hint="default"/>
      </w:r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474393C"/>
    <w:multiLevelType w:val="hybridMultilevel"/>
    <w:tmpl w:val="C6367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pStyle w:val="RAN1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4C31099"/>
    <w:multiLevelType w:val="hybridMultilevel"/>
    <w:tmpl w:val="F2146C86"/>
    <w:lvl w:ilvl="0" w:tplc="6464D308">
      <w:start w:val="1"/>
      <w:numFmt w:val="bullet"/>
      <w:pStyle w:val="ParagraphNumbering"/>
      <w:lvlText w:val=""/>
      <w:lvlJc w:val="left"/>
      <w:pPr>
        <w:ind w:left="720" w:hanging="360"/>
      </w:pPr>
      <w:rPr>
        <w:rFonts w:ascii="Symbol" w:hAnsi="Symbol" w:hint="default"/>
      </w:rPr>
    </w:lvl>
    <w:lvl w:ilvl="1" w:tplc="4F6C7C3C" w:tentative="1">
      <w:start w:val="1"/>
      <w:numFmt w:val="bullet"/>
      <w:lvlText w:val="o"/>
      <w:lvlJc w:val="left"/>
      <w:pPr>
        <w:ind w:left="1440" w:hanging="360"/>
      </w:pPr>
      <w:rPr>
        <w:rFonts w:ascii="Courier New" w:hAnsi="Courier New" w:cs="Courier New" w:hint="default"/>
      </w:rPr>
    </w:lvl>
    <w:lvl w:ilvl="2" w:tplc="6CE613BA" w:tentative="1">
      <w:start w:val="1"/>
      <w:numFmt w:val="bullet"/>
      <w:lvlText w:val=""/>
      <w:lvlJc w:val="left"/>
      <w:pPr>
        <w:ind w:left="2160" w:hanging="360"/>
      </w:pPr>
      <w:rPr>
        <w:rFonts w:ascii="Wingdings" w:hAnsi="Wingdings" w:hint="default"/>
      </w:rPr>
    </w:lvl>
    <w:lvl w:ilvl="3" w:tplc="3AB0E044" w:tentative="1">
      <w:start w:val="1"/>
      <w:numFmt w:val="bullet"/>
      <w:lvlText w:val=""/>
      <w:lvlJc w:val="left"/>
      <w:pPr>
        <w:ind w:left="2880" w:hanging="360"/>
      </w:pPr>
      <w:rPr>
        <w:rFonts w:ascii="Symbol" w:hAnsi="Symbol" w:hint="default"/>
      </w:rPr>
    </w:lvl>
    <w:lvl w:ilvl="4" w:tplc="15386A48" w:tentative="1">
      <w:start w:val="1"/>
      <w:numFmt w:val="bullet"/>
      <w:lvlText w:val="o"/>
      <w:lvlJc w:val="left"/>
      <w:pPr>
        <w:ind w:left="3600" w:hanging="360"/>
      </w:pPr>
      <w:rPr>
        <w:rFonts w:ascii="Courier New" w:hAnsi="Courier New" w:cs="Courier New" w:hint="default"/>
      </w:rPr>
    </w:lvl>
    <w:lvl w:ilvl="5" w:tplc="D81C6D66" w:tentative="1">
      <w:start w:val="1"/>
      <w:numFmt w:val="bullet"/>
      <w:lvlText w:val=""/>
      <w:lvlJc w:val="left"/>
      <w:pPr>
        <w:ind w:left="4320" w:hanging="360"/>
      </w:pPr>
      <w:rPr>
        <w:rFonts w:ascii="Wingdings" w:hAnsi="Wingdings" w:hint="default"/>
      </w:rPr>
    </w:lvl>
    <w:lvl w:ilvl="6" w:tplc="463CC432" w:tentative="1">
      <w:start w:val="1"/>
      <w:numFmt w:val="bullet"/>
      <w:lvlText w:val=""/>
      <w:lvlJc w:val="left"/>
      <w:pPr>
        <w:ind w:left="5040" w:hanging="360"/>
      </w:pPr>
      <w:rPr>
        <w:rFonts w:ascii="Symbol" w:hAnsi="Symbol" w:hint="default"/>
      </w:rPr>
    </w:lvl>
    <w:lvl w:ilvl="7" w:tplc="68725F12" w:tentative="1">
      <w:start w:val="1"/>
      <w:numFmt w:val="bullet"/>
      <w:lvlText w:val="o"/>
      <w:lvlJc w:val="left"/>
      <w:pPr>
        <w:ind w:left="5760" w:hanging="360"/>
      </w:pPr>
      <w:rPr>
        <w:rFonts w:ascii="Courier New" w:hAnsi="Courier New" w:cs="Courier New" w:hint="default"/>
      </w:rPr>
    </w:lvl>
    <w:lvl w:ilvl="8" w:tplc="B8F87D0C" w:tentative="1">
      <w:start w:val="1"/>
      <w:numFmt w:val="bullet"/>
      <w:lvlText w:val=""/>
      <w:lvlJc w:val="left"/>
      <w:pPr>
        <w:ind w:left="6480" w:hanging="360"/>
      </w:pPr>
      <w:rPr>
        <w:rFonts w:ascii="Wingdings" w:hAnsi="Wingdings" w:hint="default"/>
      </w:rPr>
    </w:lvl>
  </w:abstractNum>
  <w:abstractNum w:abstractNumId="35">
    <w:nsid w:val="58532B2B"/>
    <w:multiLevelType w:val="multilevel"/>
    <w:tmpl w:val="A1B4F2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5EE3630F"/>
    <w:multiLevelType w:val="hybridMultilevel"/>
    <w:tmpl w:val="06C85FE0"/>
    <w:lvl w:ilvl="0" w:tplc="7AD83192">
      <w:start w:val="1"/>
      <w:numFmt w:val="bullet"/>
      <w:pStyle w:val="RAN1bullet1"/>
      <w:lvlText w:val="•"/>
      <w:lvlJc w:val="left"/>
      <w:pPr>
        <w:tabs>
          <w:tab w:val="num" w:pos="720"/>
        </w:tabs>
        <w:ind w:left="720" w:hanging="360"/>
      </w:pPr>
      <w:rPr>
        <w:rFonts w:ascii="Arial" w:hAnsi="Arial" w:hint="default"/>
      </w:rPr>
    </w:lvl>
    <w:lvl w:ilvl="1" w:tplc="0D76EAEE">
      <w:start w:val="22"/>
      <w:numFmt w:val="bullet"/>
      <w:lvlText w:val="–"/>
      <w:lvlJc w:val="left"/>
      <w:pPr>
        <w:tabs>
          <w:tab w:val="num" w:pos="1440"/>
        </w:tabs>
        <w:ind w:left="1440" w:hanging="360"/>
      </w:pPr>
      <w:rPr>
        <w:rFonts w:ascii="Arial" w:hAnsi="Arial" w:hint="default"/>
      </w:rPr>
    </w:lvl>
    <w:lvl w:ilvl="2" w:tplc="365CC978">
      <w:start w:val="22"/>
      <w:numFmt w:val="bullet"/>
      <w:lvlText w:val="•"/>
      <w:lvlJc w:val="left"/>
      <w:pPr>
        <w:tabs>
          <w:tab w:val="num" w:pos="2160"/>
        </w:tabs>
        <w:ind w:left="2160" w:hanging="360"/>
      </w:pPr>
      <w:rPr>
        <w:rFonts w:ascii="Arial" w:hAnsi="Arial" w:hint="default"/>
      </w:rPr>
    </w:lvl>
    <w:lvl w:ilvl="3" w:tplc="9E2A259E" w:tentative="1">
      <w:start w:val="1"/>
      <w:numFmt w:val="bullet"/>
      <w:lvlText w:val="•"/>
      <w:lvlJc w:val="left"/>
      <w:pPr>
        <w:tabs>
          <w:tab w:val="num" w:pos="2880"/>
        </w:tabs>
        <w:ind w:left="2880" w:hanging="360"/>
      </w:pPr>
      <w:rPr>
        <w:rFonts w:ascii="Arial" w:hAnsi="Arial" w:hint="default"/>
      </w:rPr>
    </w:lvl>
    <w:lvl w:ilvl="4" w:tplc="A19ECD88" w:tentative="1">
      <w:start w:val="1"/>
      <w:numFmt w:val="bullet"/>
      <w:lvlText w:val="•"/>
      <w:lvlJc w:val="left"/>
      <w:pPr>
        <w:tabs>
          <w:tab w:val="num" w:pos="3600"/>
        </w:tabs>
        <w:ind w:left="3600" w:hanging="360"/>
      </w:pPr>
      <w:rPr>
        <w:rFonts w:ascii="Arial" w:hAnsi="Arial" w:hint="default"/>
      </w:rPr>
    </w:lvl>
    <w:lvl w:ilvl="5" w:tplc="8274104C" w:tentative="1">
      <w:start w:val="1"/>
      <w:numFmt w:val="bullet"/>
      <w:lvlText w:val="•"/>
      <w:lvlJc w:val="left"/>
      <w:pPr>
        <w:tabs>
          <w:tab w:val="num" w:pos="4320"/>
        </w:tabs>
        <w:ind w:left="4320" w:hanging="360"/>
      </w:pPr>
      <w:rPr>
        <w:rFonts w:ascii="Arial" w:hAnsi="Arial" w:hint="default"/>
      </w:rPr>
    </w:lvl>
    <w:lvl w:ilvl="6" w:tplc="B29A3880" w:tentative="1">
      <w:start w:val="1"/>
      <w:numFmt w:val="bullet"/>
      <w:lvlText w:val="•"/>
      <w:lvlJc w:val="left"/>
      <w:pPr>
        <w:tabs>
          <w:tab w:val="num" w:pos="5040"/>
        </w:tabs>
        <w:ind w:left="5040" w:hanging="360"/>
      </w:pPr>
      <w:rPr>
        <w:rFonts w:ascii="Arial" w:hAnsi="Arial" w:hint="default"/>
      </w:rPr>
    </w:lvl>
    <w:lvl w:ilvl="7" w:tplc="EF5AFCB6" w:tentative="1">
      <w:start w:val="1"/>
      <w:numFmt w:val="bullet"/>
      <w:lvlText w:val="•"/>
      <w:lvlJc w:val="left"/>
      <w:pPr>
        <w:tabs>
          <w:tab w:val="num" w:pos="5760"/>
        </w:tabs>
        <w:ind w:left="5760" w:hanging="360"/>
      </w:pPr>
      <w:rPr>
        <w:rFonts w:ascii="Arial" w:hAnsi="Arial" w:hint="default"/>
      </w:rPr>
    </w:lvl>
    <w:lvl w:ilvl="8" w:tplc="8E40C132" w:tentative="1">
      <w:start w:val="1"/>
      <w:numFmt w:val="bullet"/>
      <w:lvlText w:val="•"/>
      <w:lvlJc w:val="left"/>
      <w:pPr>
        <w:tabs>
          <w:tab w:val="num" w:pos="6480"/>
        </w:tabs>
        <w:ind w:left="6480" w:hanging="360"/>
      </w:pPr>
      <w:rPr>
        <w:rFonts w:ascii="Arial" w:hAnsi="Arial" w:hint="default"/>
      </w:rPr>
    </w:lvl>
  </w:abstractNum>
  <w:abstractNum w:abstractNumId="3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C1E1AE3"/>
    <w:multiLevelType w:val="hybridMultilevel"/>
    <w:tmpl w:val="34A05596"/>
    <w:lvl w:ilvl="0" w:tplc="54EEB79A">
      <w:start w:val="1"/>
      <w:numFmt w:val="bullet"/>
      <w:pStyle w:val="textintend1"/>
      <w:lvlText w:val="•"/>
      <w:lvlJc w:val="left"/>
      <w:pPr>
        <w:tabs>
          <w:tab w:val="num" w:pos="720"/>
        </w:tabs>
        <w:ind w:left="720" w:hanging="360"/>
      </w:pPr>
      <w:rPr>
        <w:rFonts w:ascii="Arial" w:hAnsi="Arial" w:hint="default"/>
      </w:rPr>
    </w:lvl>
    <w:lvl w:ilvl="1" w:tplc="04090003">
      <w:start w:val="34"/>
      <w:numFmt w:val="bullet"/>
      <w:lvlText w:val="–"/>
      <w:lvlJc w:val="left"/>
      <w:pPr>
        <w:tabs>
          <w:tab w:val="num" w:pos="1440"/>
        </w:tabs>
        <w:ind w:left="1440" w:hanging="360"/>
      </w:pPr>
      <w:rPr>
        <w:rFonts w:ascii="Arial" w:hAnsi="Arial" w:hint="default"/>
      </w:rPr>
    </w:lvl>
    <w:lvl w:ilvl="2" w:tplc="04090005">
      <w:start w:val="3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0146DC0"/>
    <w:multiLevelType w:val="hybridMultilevel"/>
    <w:tmpl w:val="9BC21240"/>
    <w:lvl w:ilvl="0" w:tplc="4DB82330">
      <w:start w:val="1"/>
      <w:numFmt w:val="bullet"/>
      <w:pStyle w:val="Agreement"/>
      <w:lvlText w:val=""/>
      <w:lvlJc w:val="left"/>
      <w:pPr>
        <w:tabs>
          <w:tab w:val="num" w:pos="2070"/>
        </w:tabs>
        <w:ind w:left="2070" w:hanging="360"/>
      </w:pPr>
      <w:rPr>
        <w:rFonts w:ascii="Symbol" w:hAnsi="Symbol" w:hint="default"/>
        <w:b/>
        <w:i w:val="0"/>
        <w:color w:val="auto"/>
        <w:sz w:val="22"/>
      </w:rPr>
    </w:lvl>
    <w:lvl w:ilvl="1" w:tplc="402E78E8">
      <w:start w:val="1"/>
      <w:numFmt w:val="bullet"/>
      <w:lvlText w:val="o"/>
      <w:lvlJc w:val="left"/>
      <w:pPr>
        <w:tabs>
          <w:tab w:val="num" w:pos="-3690"/>
        </w:tabs>
        <w:ind w:left="-3690" w:hanging="360"/>
      </w:pPr>
      <w:rPr>
        <w:rFonts w:ascii="Courier New" w:hAnsi="Courier New" w:cs="Courier New" w:hint="default"/>
      </w:rPr>
    </w:lvl>
    <w:lvl w:ilvl="2" w:tplc="FFB2EED8">
      <w:start w:val="1"/>
      <w:numFmt w:val="bullet"/>
      <w:lvlText w:val=""/>
      <w:lvlJc w:val="left"/>
      <w:pPr>
        <w:tabs>
          <w:tab w:val="num" w:pos="-2970"/>
        </w:tabs>
        <w:ind w:left="-2970" w:hanging="360"/>
      </w:pPr>
      <w:rPr>
        <w:rFonts w:ascii="Wingdings" w:hAnsi="Wingdings" w:hint="default"/>
      </w:rPr>
    </w:lvl>
    <w:lvl w:ilvl="3" w:tplc="7D7445A8">
      <w:start w:val="1"/>
      <w:numFmt w:val="bullet"/>
      <w:lvlText w:val=""/>
      <w:lvlJc w:val="left"/>
      <w:pPr>
        <w:tabs>
          <w:tab w:val="num" w:pos="-2250"/>
        </w:tabs>
        <w:ind w:left="-2250" w:hanging="360"/>
      </w:pPr>
      <w:rPr>
        <w:rFonts w:ascii="Symbol" w:hAnsi="Symbol" w:hint="default"/>
      </w:rPr>
    </w:lvl>
    <w:lvl w:ilvl="4" w:tplc="8C24C654" w:tentative="1">
      <w:start w:val="1"/>
      <w:numFmt w:val="bullet"/>
      <w:lvlText w:val="o"/>
      <w:lvlJc w:val="left"/>
      <w:pPr>
        <w:tabs>
          <w:tab w:val="num" w:pos="-1530"/>
        </w:tabs>
        <w:ind w:left="-1530" w:hanging="360"/>
      </w:pPr>
      <w:rPr>
        <w:rFonts w:ascii="Courier New" w:hAnsi="Courier New" w:cs="Courier New" w:hint="default"/>
      </w:rPr>
    </w:lvl>
    <w:lvl w:ilvl="5" w:tplc="05525A62" w:tentative="1">
      <w:start w:val="1"/>
      <w:numFmt w:val="bullet"/>
      <w:lvlText w:val=""/>
      <w:lvlJc w:val="left"/>
      <w:pPr>
        <w:tabs>
          <w:tab w:val="num" w:pos="-810"/>
        </w:tabs>
        <w:ind w:left="-810" w:hanging="360"/>
      </w:pPr>
      <w:rPr>
        <w:rFonts w:ascii="Wingdings" w:hAnsi="Wingdings" w:hint="default"/>
      </w:rPr>
    </w:lvl>
    <w:lvl w:ilvl="6" w:tplc="FBF8F0D8" w:tentative="1">
      <w:start w:val="1"/>
      <w:numFmt w:val="bullet"/>
      <w:lvlText w:val=""/>
      <w:lvlJc w:val="left"/>
      <w:pPr>
        <w:tabs>
          <w:tab w:val="num" w:pos="-90"/>
        </w:tabs>
        <w:ind w:left="-90" w:hanging="360"/>
      </w:pPr>
      <w:rPr>
        <w:rFonts w:ascii="Symbol" w:hAnsi="Symbol" w:hint="default"/>
      </w:rPr>
    </w:lvl>
    <w:lvl w:ilvl="7" w:tplc="4788A1E6" w:tentative="1">
      <w:start w:val="1"/>
      <w:numFmt w:val="bullet"/>
      <w:lvlText w:val="o"/>
      <w:lvlJc w:val="left"/>
      <w:pPr>
        <w:tabs>
          <w:tab w:val="num" w:pos="630"/>
        </w:tabs>
        <w:ind w:left="630" w:hanging="360"/>
      </w:pPr>
      <w:rPr>
        <w:rFonts w:ascii="Courier New" w:hAnsi="Courier New" w:cs="Courier New" w:hint="default"/>
      </w:rPr>
    </w:lvl>
    <w:lvl w:ilvl="8" w:tplc="6A268D14" w:tentative="1">
      <w:start w:val="1"/>
      <w:numFmt w:val="bullet"/>
      <w:lvlText w:val=""/>
      <w:lvlJc w:val="left"/>
      <w:pPr>
        <w:tabs>
          <w:tab w:val="num" w:pos="1350"/>
        </w:tabs>
        <w:ind w:left="1350" w:hanging="360"/>
      </w:pPr>
      <w:rPr>
        <w:rFonts w:ascii="Wingdings" w:hAnsi="Wingdings" w:hint="default"/>
      </w:rPr>
    </w:lvl>
  </w:abstractNum>
  <w:abstractNum w:abstractNumId="42">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465257B"/>
    <w:multiLevelType w:val="hybridMultilevel"/>
    <w:tmpl w:val="1A06CC1C"/>
    <w:lvl w:ilvl="0" w:tplc="08090001">
      <w:start w:val="1"/>
      <w:numFmt w:val="bullet"/>
      <w:pStyle w:val="Proposalsub"/>
      <w:lvlText w:val=""/>
      <w:lvlJc w:val="left"/>
      <w:pPr>
        <w:ind w:left="720" w:hanging="360"/>
      </w:pPr>
      <w:rPr>
        <w:rFonts w:ascii="Symbol" w:hAnsi="Symbol" w:hint="default"/>
      </w:rPr>
    </w:lvl>
    <w:lvl w:ilvl="1" w:tplc="08090003" w:tentative="1">
      <w:start w:val="1"/>
      <w:numFmt w:val="bullet"/>
      <w:pStyle w:val="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pStyle w:val="r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8C0373A"/>
    <w:multiLevelType w:val="hybridMultilevel"/>
    <w:tmpl w:val="C88A0C64"/>
    <w:styleLink w:val="StyleBulletedSymbolsymbolLeft025Hanging025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BAD68F4"/>
    <w:multiLevelType w:val="hybridMultilevel"/>
    <w:tmpl w:val="69CE623A"/>
    <w:lvl w:ilvl="0" w:tplc="08090001">
      <w:start w:val="1"/>
      <w:numFmt w:val="bullet"/>
      <w:pStyle w:val="CharCharCharCharCharCharCharChar"/>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0">
    <w:nsid w:val="7BC330F5"/>
    <w:multiLevelType w:val="hybridMultilevel"/>
    <w:tmpl w:val="C2769C2A"/>
    <w:styleLink w:val="StyleBulletedSymbolsymbolLeft025Hanging0253"/>
    <w:lvl w:ilvl="0" w:tplc="60AE8B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DC820E82">
      <w:numFmt w:val="bullet"/>
      <w:pStyle w:val="StatementBody"/>
      <w:lvlText w:val=""/>
      <w:lvlJc w:val="left"/>
      <w:pPr>
        <w:ind w:left="720" w:hanging="360"/>
      </w:pPr>
      <w:rPr>
        <w:rFonts w:ascii="Symbol" w:eastAsia="Times New Roman" w:hAnsi="Symbol" w:cs="Times New Roman" w:hint="default"/>
      </w:rPr>
    </w:lvl>
    <w:lvl w:ilvl="1" w:tplc="EA46FF08">
      <w:start w:val="1"/>
      <w:numFmt w:val="bullet"/>
      <w:lvlText w:val="o"/>
      <w:lvlJc w:val="left"/>
      <w:pPr>
        <w:ind w:left="1440" w:hanging="360"/>
      </w:pPr>
      <w:rPr>
        <w:rFonts w:ascii="Courier New" w:hAnsi="Courier New" w:cs="Courier New" w:hint="default"/>
      </w:rPr>
    </w:lvl>
    <w:lvl w:ilvl="2" w:tplc="5F0A6EF2">
      <w:start w:val="1"/>
      <w:numFmt w:val="bullet"/>
      <w:lvlText w:val=""/>
      <w:lvlJc w:val="left"/>
      <w:pPr>
        <w:ind w:left="2160" w:hanging="360"/>
      </w:pPr>
      <w:rPr>
        <w:rFonts w:ascii="Wingdings" w:hAnsi="Wingdings" w:hint="default"/>
      </w:rPr>
    </w:lvl>
    <w:lvl w:ilvl="3" w:tplc="978C8242">
      <w:numFmt w:val="bullet"/>
      <w:lvlText w:val="-"/>
      <w:lvlJc w:val="left"/>
      <w:pPr>
        <w:ind w:left="2880" w:hanging="360"/>
      </w:pPr>
      <w:rPr>
        <w:rFonts w:ascii="Times New Roman" w:eastAsia="MS Mincho" w:hAnsi="Times New Roman" w:cs="Times New Roman" w:hint="default"/>
      </w:rPr>
    </w:lvl>
    <w:lvl w:ilvl="4" w:tplc="7D884642">
      <w:start w:val="1"/>
      <w:numFmt w:val="bullet"/>
      <w:lvlText w:val="o"/>
      <w:lvlJc w:val="left"/>
      <w:pPr>
        <w:ind w:left="3600" w:hanging="360"/>
      </w:pPr>
      <w:rPr>
        <w:rFonts w:ascii="Courier New" w:hAnsi="Courier New" w:cs="Courier New" w:hint="default"/>
      </w:rPr>
    </w:lvl>
    <w:lvl w:ilvl="5" w:tplc="C47EC420" w:tentative="1">
      <w:start w:val="1"/>
      <w:numFmt w:val="bullet"/>
      <w:lvlText w:val=""/>
      <w:lvlJc w:val="left"/>
      <w:pPr>
        <w:ind w:left="4320" w:hanging="360"/>
      </w:pPr>
      <w:rPr>
        <w:rFonts w:ascii="Wingdings" w:hAnsi="Wingdings" w:hint="default"/>
      </w:rPr>
    </w:lvl>
    <w:lvl w:ilvl="6" w:tplc="A1F6FC7C" w:tentative="1">
      <w:start w:val="1"/>
      <w:numFmt w:val="bullet"/>
      <w:lvlText w:val=""/>
      <w:lvlJc w:val="left"/>
      <w:pPr>
        <w:ind w:left="5040" w:hanging="360"/>
      </w:pPr>
      <w:rPr>
        <w:rFonts w:ascii="Symbol" w:hAnsi="Symbol" w:hint="default"/>
      </w:rPr>
    </w:lvl>
    <w:lvl w:ilvl="7" w:tplc="D354F6A6" w:tentative="1">
      <w:start w:val="1"/>
      <w:numFmt w:val="bullet"/>
      <w:lvlText w:val="o"/>
      <w:lvlJc w:val="left"/>
      <w:pPr>
        <w:ind w:left="5760" w:hanging="360"/>
      </w:pPr>
      <w:rPr>
        <w:rFonts w:ascii="Courier New" w:hAnsi="Courier New" w:cs="Courier New" w:hint="default"/>
      </w:rPr>
    </w:lvl>
    <w:lvl w:ilvl="8" w:tplc="C86C7352" w:tentative="1">
      <w:start w:val="1"/>
      <w:numFmt w:val="bullet"/>
      <w:lvlText w:val=""/>
      <w:lvlJc w:val="left"/>
      <w:pPr>
        <w:ind w:left="6480" w:hanging="360"/>
      </w:pPr>
      <w:rPr>
        <w:rFonts w:ascii="Wingdings" w:hAnsi="Wingdings" w:hint="default"/>
      </w:rPr>
    </w:lvl>
  </w:abstractNum>
  <w:abstractNum w:abstractNumId="52">
    <w:nsid w:val="7CB758B2"/>
    <w:multiLevelType w:val="hybridMultilevel"/>
    <w:tmpl w:val="F85814D2"/>
    <w:lvl w:ilvl="0" w:tplc="2B52640C">
      <w:start w:val="1"/>
      <w:numFmt w:val="bullet"/>
      <w:pStyle w:val="reference0"/>
      <w:lvlText w:val="•"/>
      <w:lvlJc w:val="left"/>
      <w:pPr>
        <w:tabs>
          <w:tab w:val="num" w:pos="720"/>
        </w:tabs>
        <w:ind w:left="720" w:hanging="360"/>
      </w:pPr>
      <w:rPr>
        <w:rFonts w:ascii="Arial" w:hAnsi="Arial" w:hint="default"/>
      </w:rPr>
    </w:lvl>
    <w:lvl w:ilvl="1" w:tplc="B4C2016E">
      <w:start w:val="25"/>
      <w:numFmt w:val="bullet"/>
      <w:lvlText w:val="–"/>
      <w:lvlJc w:val="left"/>
      <w:pPr>
        <w:tabs>
          <w:tab w:val="num" w:pos="1440"/>
        </w:tabs>
        <w:ind w:left="1440" w:hanging="360"/>
      </w:pPr>
      <w:rPr>
        <w:rFonts w:ascii="Arial" w:hAnsi="Arial" w:hint="default"/>
      </w:rPr>
    </w:lvl>
    <w:lvl w:ilvl="2" w:tplc="1DB02888" w:tentative="1">
      <w:start w:val="1"/>
      <w:numFmt w:val="bullet"/>
      <w:lvlText w:val="•"/>
      <w:lvlJc w:val="left"/>
      <w:pPr>
        <w:tabs>
          <w:tab w:val="num" w:pos="2160"/>
        </w:tabs>
        <w:ind w:left="2160" w:hanging="360"/>
      </w:pPr>
      <w:rPr>
        <w:rFonts w:ascii="Arial" w:hAnsi="Arial" w:hint="default"/>
      </w:rPr>
    </w:lvl>
    <w:lvl w:ilvl="3" w:tplc="394A316E" w:tentative="1">
      <w:start w:val="1"/>
      <w:numFmt w:val="bullet"/>
      <w:lvlText w:val="•"/>
      <w:lvlJc w:val="left"/>
      <w:pPr>
        <w:tabs>
          <w:tab w:val="num" w:pos="2880"/>
        </w:tabs>
        <w:ind w:left="2880" w:hanging="360"/>
      </w:pPr>
      <w:rPr>
        <w:rFonts w:ascii="Arial" w:hAnsi="Arial" w:hint="default"/>
      </w:rPr>
    </w:lvl>
    <w:lvl w:ilvl="4" w:tplc="BE3A6C80" w:tentative="1">
      <w:start w:val="1"/>
      <w:numFmt w:val="bullet"/>
      <w:lvlText w:val="•"/>
      <w:lvlJc w:val="left"/>
      <w:pPr>
        <w:tabs>
          <w:tab w:val="num" w:pos="3600"/>
        </w:tabs>
        <w:ind w:left="3600" w:hanging="360"/>
      </w:pPr>
      <w:rPr>
        <w:rFonts w:ascii="Arial" w:hAnsi="Arial" w:hint="default"/>
      </w:rPr>
    </w:lvl>
    <w:lvl w:ilvl="5" w:tplc="0B26175E" w:tentative="1">
      <w:start w:val="1"/>
      <w:numFmt w:val="bullet"/>
      <w:lvlText w:val="•"/>
      <w:lvlJc w:val="left"/>
      <w:pPr>
        <w:tabs>
          <w:tab w:val="num" w:pos="4320"/>
        </w:tabs>
        <w:ind w:left="4320" w:hanging="360"/>
      </w:pPr>
      <w:rPr>
        <w:rFonts w:ascii="Arial" w:hAnsi="Arial" w:hint="default"/>
      </w:rPr>
    </w:lvl>
    <w:lvl w:ilvl="6" w:tplc="CF687A6E" w:tentative="1">
      <w:start w:val="1"/>
      <w:numFmt w:val="bullet"/>
      <w:lvlText w:val="•"/>
      <w:lvlJc w:val="left"/>
      <w:pPr>
        <w:tabs>
          <w:tab w:val="num" w:pos="5040"/>
        </w:tabs>
        <w:ind w:left="5040" w:hanging="360"/>
      </w:pPr>
      <w:rPr>
        <w:rFonts w:ascii="Arial" w:hAnsi="Arial" w:hint="default"/>
      </w:rPr>
    </w:lvl>
    <w:lvl w:ilvl="7" w:tplc="57E2EF6E" w:tentative="1">
      <w:start w:val="1"/>
      <w:numFmt w:val="bullet"/>
      <w:lvlText w:val="•"/>
      <w:lvlJc w:val="left"/>
      <w:pPr>
        <w:tabs>
          <w:tab w:val="num" w:pos="5760"/>
        </w:tabs>
        <w:ind w:left="5760" w:hanging="360"/>
      </w:pPr>
      <w:rPr>
        <w:rFonts w:ascii="Arial" w:hAnsi="Arial" w:hint="default"/>
      </w:rPr>
    </w:lvl>
    <w:lvl w:ilvl="8" w:tplc="FEFA4FF6" w:tentative="1">
      <w:start w:val="1"/>
      <w:numFmt w:val="bullet"/>
      <w:lvlText w:val="•"/>
      <w:lvlJc w:val="left"/>
      <w:pPr>
        <w:tabs>
          <w:tab w:val="num" w:pos="6480"/>
        </w:tabs>
        <w:ind w:left="6480" w:hanging="360"/>
      </w:pPr>
      <w:rPr>
        <w:rFonts w:ascii="Arial" w:hAnsi="Arial" w:hint="default"/>
      </w:rPr>
    </w:lvl>
  </w:abstractNum>
  <w:abstractNum w:abstractNumId="53">
    <w:nsid w:val="7DEC2947"/>
    <w:multiLevelType w:val="hybridMultilevel"/>
    <w:tmpl w:val="8E828772"/>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8"/>
  </w:num>
  <w:num w:numId="4">
    <w:abstractNumId w:val="2"/>
  </w:num>
  <w:num w:numId="5">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num>
  <w:num w:numId="7">
    <w:abstractNumId w:val="22"/>
  </w:num>
  <w:num w:numId="8">
    <w:abstractNumId w:val="40"/>
  </w:num>
  <w:num w:numId="9">
    <w:abstractNumId w:val="3"/>
  </w:num>
  <w:num w:numId="10">
    <w:abstractNumId w:val="51"/>
  </w:num>
  <w:num w:numId="11">
    <w:abstractNumId w:val="50"/>
  </w:num>
  <w:num w:numId="12">
    <w:abstractNumId w:val="7"/>
  </w:num>
  <w:num w:numId="13">
    <w:abstractNumId w:val="0"/>
  </w:num>
  <w:num w:numId="14">
    <w:abstractNumId w:val="29"/>
  </w:num>
  <w:num w:numId="15">
    <w:abstractNumId w:val="12"/>
  </w:num>
  <w:num w:numId="16">
    <w:abstractNumId w:val="39"/>
  </w:num>
  <w:num w:numId="17">
    <w:abstractNumId w:val="21"/>
  </w:num>
  <w:num w:numId="18">
    <w:abstractNumId w:val="9"/>
  </w:num>
  <w:num w:numId="19">
    <w:abstractNumId w:val="47"/>
  </w:num>
  <w:num w:numId="20">
    <w:abstractNumId w:val="28"/>
  </w:num>
  <w:num w:numId="21">
    <w:abstractNumId w:val="10"/>
  </w:num>
  <w:num w:numId="22">
    <w:abstractNumId w:val="30"/>
  </w:num>
  <w:num w:numId="23">
    <w:abstractNumId w:val="41"/>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4"/>
  </w:num>
  <w:num w:numId="27">
    <w:abstractNumId w:val="34"/>
  </w:num>
  <w:num w:numId="28">
    <w:abstractNumId w:val="24"/>
  </w:num>
  <w:num w:numId="29">
    <w:abstractNumId w:val="48"/>
  </w:num>
  <w:num w:numId="30">
    <w:abstractNumId w:val="6"/>
  </w:num>
  <w:num w:numId="31">
    <w:abstractNumId w:val="49"/>
  </w:num>
  <w:num w:numId="32">
    <w:abstractNumId w:val="1"/>
  </w:num>
  <w:num w:numId="33">
    <w:abstractNumId w:val="27"/>
  </w:num>
  <w:num w:numId="34">
    <w:abstractNumId w:val="13"/>
  </w:num>
  <w:num w:numId="35">
    <w:abstractNumId w:val="4"/>
  </w:num>
  <w:num w:numId="36">
    <w:abstractNumId w:val="38"/>
  </w:num>
  <w:num w:numId="37">
    <w:abstractNumId w:val="25"/>
  </w:num>
  <w:num w:numId="38">
    <w:abstractNumId w:val="23"/>
  </w:num>
  <w:num w:numId="39">
    <w:abstractNumId w:val="45"/>
  </w:num>
  <w:num w:numId="40">
    <w:abstractNumId w:val="11"/>
  </w:num>
  <w:num w:numId="41">
    <w:abstractNumId w:val="36"/>
  </w:num>
  <w:num w:numId="42">
    <w:abstractNumId w:val="33"/>
  </w:num>
  <w:num w:numId="43">
    <w:abstractNumId w:val="53"/>
  </w:num>
  <w:num w:numId="44">
    <w:abstractNumId w:val="31"/>
  </w:num>
  <w:num w:numId="45">
    <w:abstractNumId w:val="52"/>
  </w:num>
  <w:num w:numId="46">
    <w:abstractNumId w:val="14"/>
  </w:num>
  <w:num w:numId="47">
    <w:abstractNumId w:val="20"/>
  </w:num>
  <w:num w:numId="48">
    <w:abstractNumId w:val="8"/>
  </w:num>
  <w:num w:numId="49">
    <w:abstractNumId w:val="55"/>
  </w:num>
  <w:num w:numId="50">
    <w:abstractNumId w:val="15"/>
  </w:num>
  <w:num w:numId="51">
    <w:abstractNumId w:val="43"/>
  </w:num>
  <w:num w:numId="52">
    <w:abstractNumId w:val="37"/>
  </w:num>
  <w:num w:numId="53">
    <w:abstractNumId w:val="46"/>
  </w:num>
  <w:num w:numId="54">
    <w:abstractNumId w:val="16"/>
  </w:num>
  <w:num w:numId="55">
    <w:abstractNumId w:val="5"/>
  </w:num>
  <w:num w:numId="56">
    <w:abstractNumId w:val="35"/>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0MzM3NDU1t7Q0Mzc1MDBQ0lEKTi0uzszPAykwNqsFAAqIELY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926"/>
    <w:rsid w:val="00010A31"/>
    <w:rsid w:val="00010F26"/>
    <w:rsid w:val="00011014"/>
    <w:rsid w:val="00012174"/>
    <w:rsid w:val="000124A2"/>
    <w:rsid w:val="00012A5D"/>
    <w:rsid w:val="00012BC4"/>
    <w:rsid w:val="000139AB"/>
    <w:rsid w:val="00013FE3"/>
    <w:rsid w:val="0001436C"/>
    <w:rsid w:val="00014C18"/>
    <w:rsid w:val="00014C28"/>
    <w:rsid w:val="00015419"/>
    <w:rsid w:val="00015636"/>
    <w:rsid w:val="000159FF"/>
    <w:rsid w:val="00016029"/>
    <w:rsid w:val="000161ED"/>
    <w:rsid w:val="00016490"/>
    <w:rsid w:val="000165AF"/>
    <w:rsid w:val="000165B7"/>
    <w:rsid w:val="00016A5B"/>
    <w:rsid w:val="0001761E"/>
    <w:rsid w:val="000176A6"/>
    <w:rsid w:val="00017A0C"/>
    <w:rsid w:val="00017BD0"/>
    <w:rsid w:val="0002037B"/>
    <w:rsid w:val="00020913"/>
    <w:rsid w:val="00020C1E"/>
    <w:rsid w:val="0002182E"/>
    <w:rsid w:val="00021ECF"/>
    <w:rsid w:val="00022E1A"/>
    <w:rsid w:val="00022F27"/>
    <w:rsid w:val="00023317"/>
    <w:rsid w:val="00023E9E"/>
    <w:rsid w:val="0002414E"/>
    <w:rsid w:val="00024209"/>
    <w:rsid w:val="000242E9"/>
    <w:rsid w:val="000262F8"/>
    <w:rsid w:val="000266A1"/>
    <w:rsid w:val="00026FC0"/>
    <w:rsid w:val="0003027B"/>
    <w:rsid w:val="00030655"/>
    <w:rsid w:val="000312BB"/>
    <w:rsid w:val="00031371"/>
    <w:rsid w:val="000318E5"/>
    <w:rsid w:val="00032345"/>
    <w:rsid w:val="00032B38"/>
    <w:rsid w:val="00032BB9"/>
    <w:rsid w:val="00033171"/>
    <w:rsid w:val="000332AE"/>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ED"/>
    <w:rsid w:val="00055FF1"/>
    <w:rsid w:val="000562DB"/>
    <w:rsid w:val="000563A3"/>
    <w:rsid w:val="00057AB9"/>
    <w:rsid w:val="0006076C"/>
    <w:rsid w:val="00060C29"/>
    <w:rsid w:val="000618DA"/>
    <w:rsid w:val="00061A7E"/>
    <w:rsid w:val="00061E7B"/>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158"/>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68F"/>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241"/>
    <w:rsid w:val="000A76B4"/>
    <w:rsid w:val="000A7B16"/>
    <w:rsid w:val="000A7DD9"/>
    <w:rsid w:val="000B0016"/>
    <w:rsid w:val="000B0156"/>
    <w:rsid w:val="000B16A6"/>
    <w:rsid w:val="000B24BF"/>
    <w:rsid w:val="000B2721"/>
    <w:rsid w:val="000B2AC3"/>
    <w:rsid w:val="000B3EB3"/>
    <w:rsid w:val="000B49E9"/>
    <w:rsid w:val="000B4C79"/>
    <w:rsid w:val="000B52C5"/>
    <w:rsid w:val="000B56A3"/>
    <w:rsid w:val="000B5A9D"/>
    <w:rsid w:val="000B5AE7"/>
    <w:rsid w:val="000B6C86"/>
    <w:rsid w:val="000B731D"/>
    <w:rsid w:val="000B760E"/>
    <w:rsid w:val="000C0AB9"/>
    <w:rsid w:val="000C0D7A"/>
    <w:rsid w:val="000C1BC5"/>
    <w:rsid w:val="000C1C80"/>
    <w:rsid w:val="000C237B"/>
    <w:rsid w:val="000C2B5B"/>
    <w:rsid w:val="000C2D9C"/>
    <w:rsid w:val="000C3011"/>
    <w:rsid w:val="000C3188"/>
    <w:rsid w:val="000C3A16"/>
    <w:rsid w:val="000C41CF"/>
    <w:rsid w:val="000C46B1"/>
    <w:rsid w:val="000C47ED"/>
    <w:rsid w:val="000C5188"/>
    <w:rsid w:val="000C5510"/>
    <w:rsid w:val="000C5564"/>
    <w:rsid w:val="000C563B"/>
    <w:rsid w:val="000C57C8"/>
    <w:rsid w:val="000C57F6"/>
    <w:rsid w:val="000C6924"/>
    <w:rsid w:val="000C6A43"/>
    <w:rsid w:val="000C7C0C"/>
    <w:rsid w:val="000C7C29"/>
    <w:rsid w:val="000D011B"/>
    <w:rsid w:val="000D04C7"/>
    <w:rsid w:val="000D0B2C"/>
    <w:rsid w:val="000D0D36"/>
    <w:rsid w:val="000D193E"/>
    <w:rsid w:val="000D1D70"/>
    <w:rsid w:val="000D29AC"/>
    <w:rsid w:val="000D2C23"/>
    <w:rsid w:val="000D346D"/>
    <w:rsid w:val="000D3EA2"/>
    <w:rsid w:val="000D40E9"/>
    <w:rsid w:val="000D524F"/>
    <w:rsid w:val="000D662F"/>
    <w:rsid w:val="000D70F3"/>
    <w:rsid w:val="000D7418"/>
    <w:rsid w:val="000D744E"/>
    <w:rsid w:val="000D76DB"/>
    <w:rsid w:val="000D7D97"/>
    <w:rsid w:val="000E0400"/>
    <w:rsid w:val="000E07CB"/>
    <w:rsid w:val="000E0E57"/>
    <w:rsid w:val="000E0EB9"/>
    <w:rsid w:val="000E15EA"/>
    <w:rsid w:val="000E1CBE"/>
    <w:rsid w:val="000E344D"/>
    <w:rsid w:val="000E389D"/>
    <w:rsid w:val="000E39F1"/>
    <w:rsid w:val="000E3A85"/>
    <w:rsid w:val="000E3C57"/>
    <w:rsid w:val="000E3DE5"/>
    <w:rsid w:val="000E445D"/>
    <w:rsid w:val="000E4E83"/>
    <w:rsid w:val="000E5AB3"/>
    <w:rsid w:val="000E5B6B"/>
    <w:rsid w:val="000E60AD"/>
    <w:rsid w:val="000E7386"/>
    <w:rsid w:val="000E7917"/>
    <w:rsid w:val="000E7C8B"/>
    <w:rsid w:val="000F19E2"/>
    <w:rsid w:val="000F22C9"/>
    <w:rsid w:val="000F266C"/>
    <w:rsid w:val="000F3908"/>
    <w:rsid w:val="000F3F67"/>
    <w:rsid w:val="000F4330"/>
    <w:rsid w:val="000F450C"/>
    <w:rsid w:val="000F4B6A"/>
    <w:rsid w:val="000F4EC1"/>
    <w:rsid w:val="000F5057"/>
    <w:rsid w:val="000F5BAF"/>
    <w:rsid w:val="000F663D"/>
    <w:rsid w:val="000F6BA5"/>
    <w:rsid w:val="000F7587"/>
    <w:rsid w:val="000F7BA1"/>
    <w:rsid w:val="000F7F90"/>
    <w:rsid w:val="000F7FAA"/>
    <w:rsid w:val="001000D8"/>
    <w:rsid w:val="001013E9"/>
    <w:rsid w:val="001014A4"/>
    <w:rsid w:val="001016AC"/>
    <w:rsid w:val="00101C52"/>
    <w:rsid w:val="00101C53"/>
    <w:rsid w:val="001023FD"/>
    <w:rsid w:val="001028E4"/>
    <w:rsid w:val="00103413"/>
    <w:rsid w:val="001035E8"/>
    <w:rsid w:val="00103878"/>
    <w:rsid w:val="00104287"/>
    <w:rsid w:val="001049A8"/>
    <w:rsid w:val="001051B9"/>
    <w:rsid w:val="00105681"/>
    <w:rsid w:val="00105B53"/>
    <w:rsid w:val="00105C5E"/>
    <w:rsid w:val="00105F4A"/>
    <w:rsid w:val="00106093"/>
    <w:rsid w:val="00106614"/>
    <w:rsid w:val="0010729F"/>
    <w:rsid w:val="00110194"/>
    <w:rsid w:val="001101E6"/>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2660"/>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27A3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5F3"/>
    <w:rsid w:val="001549D3"/>
    <w:rsid w:val="001555DA"/>
    <w:rsid w:val="0015569F"/>
    <w:rsid w:val="001562C2"/>
    <w:rsid w:val="00156736"/>
    <w:rsid w:val="001567C2"/>
    <w:rsid w:val="001567FF"/>
    <w:rsid w:val="001576B0"/>
    <w:rsid w:val="00160877"/>
    <w:rsid w:val="0016090A"/>
    <w:rsid w:val="00161560"/>
    <w:rsid w:val="001624E8"/>
    <w:rsid w:val="001627F8"/>
    <w:rsid w:val="00162E6B"/>
    <w:rsid w:val="00163B0E"/>
    <w:rsid w:val="0016480C"/>
    <w:rsid w:val="00164873"/>
    <w:rsid w:val="00164CDA"/>
    <w:rsid w:val="001651CB"/>
    <w:rsid w:val="00165745"/>
    <w:rsid w:val="00166150"/>
    <w:rsid w:val="00167006"/>
    <w:rsid w:val="0016750A"/>
    <w:rsid w:val="001706FC"/>
    <w:rsid w:val="001708AD"/>
    <w:rsid w:val="00171D29"/>
    <w:rsid w:val="001726B2"/>
    <w:rsid w:val="00172723"/>
    <w:rsid w:val="00172A27"/>
    <w:rsid w:val="00172D3A"/>
    <w:rsid w:val="001736B3"/>
    <w:rsid w:val="00173921"/>
    <w:rsid w:val="00173C9E"/>
    <w:rsid w:val="001741F9"/>
    <w:rsid w:val="00174230"/>
    <w:rsid w:val="00175726"/>
    <w:rsid w:val="00175754"/>
    <w:rsid w:val="001758F8"/>
    <w:rsid w:val="00175981"/>
    <w:rsid w:val="00175BB1"/>
    <w:rsid w:val="00175F21"/>
    <w:rsid w:val="001771A6"/>
    <w:rsid w:val="0017766A"/>
    <w:rsid w:val="00177848"/>
    <w:rsid w:val="001800C2"/>
    <w:rsid w:val="001800E8"/>
    <w:rsid w:val="00180CE2"/>
    <w:rsid w:val="001811A3"/>
    <w:rsid w:val="001812C4"/>
    <w:rsid w:val="001813B7"/>
    <w:rsid w:val="00181518"/>
    <w:rsid w:val="001815C6"/>
    <w:rsid w:val="00181E33"/>
    <w:rsid w:val="00182CDD"/>
    <w:rsid w:val="00182D3C"/>
    <w:rsid w:val="001833D2"/>
    <w:rsid w:val="00183E4B"/>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1EDA"/>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1989"/>
    <w:rsid w:val="001B25EA"/>
    <w:rsid w:val="001B2B5F"/>
    <w:rsid w:val="001B34A9"/>
    <w:rsid w:val="001B3AB2"/>
    <w:rsid w:val="001B42BF"/>
    <w:rsid w:val="001B42F8"/>
    <w:rsid w:val="001B464E"/>
    <w:rsid w:val="001B4654"/>
    <w:rsid w:val="001B4C01"/>
    <w:rsid w:val="001B5327"/>
    <w:rsid w:val="001B583C"/>
    <w:rsid w:val="001B5851"/>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1B67"/>
    <w:rsid w:val="001C2807"/>
    <w:rsid w:val="001C2E8B"/>
    <w:rsid w:val="001C36B2"/>
    <w:rsid w:val="001C3954"/>
    <w:rsid w:val="001C3C6C"/>
    <w:rsid w:val="001C3D19"/>
    <w:rsid w:val="001C3EEB"/>
    <w:rsid w:val="001C4CC5"/>
    <w:rsid w:val="001C5183"/>
    <w:rsid w:val="001C5360"/>
    <w:rsid w:val="001C5C57"/>
    <w:rsid w:val="001C630A"/>
    <w:rsid w:val="001C641E"/>
    <w:rsid w:val="001C6A96"/>
    <w:rsid w:val="001C6C75"/>
    <w:rsid w:val="001D0268"/>
    <w:rsid w:val="001D0F4D"/>
    <w:rsid w:val="001D15B5"/>
    <w:rsid w:val="001D2F70"/>
    <w:rsid w:val="001D322B"/>
    <w:rsid w:val="001D3927"/>
    <w:rsid w:val="001D4B41"/>
    <w:rsid w:val="001D525A"/>
    <w:rsid w:val="001D6462"/>
    <w:rsid w:val="001D6FC7"/>
    <w:rsid w:val="001D70D9"/>
    <w:rsid w:val="001D7374"/>
    <w:rsid w:val="001D7417"/>
    <w:rsid w:val="001D7DE6"/>
    <w:rsid w:val="001E0255"/>
    <w:rsid w:val="001E0836"/>
    <w:rsid w:val="001E0EFF"/>
    <w:rsid w:val="001E1349"/>
    <w:rsid w:val="001E1361"/>
    <w:rsid w:val="001E13C0"/>
    <w:rsid w:val="001E1C80"/>
    <w:rsid w:val="001E213C"/>
    <w:rsid w:val="001E229B"/>
    <w:rsid w:val="001E2684"/>
    <w:rsid w:val="001E29F8"/>
    <w:rsid w:val="001E2A93"/>
    <w:rsid w:val="001E2E10"/>
    <w:rsid w:val="001E3837"/>
    <w:rsid w:val="001E3EDF"/>
    <w:rsid w:val="001E3F98"/>
    <w:rsid w:val="001E4119"/>
    <w:rsid w:val="001E4ED6"/>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3F1"/>
    <w:rsid w:val="001F65EF"/>
    <w:rsid w:val="001F6982"/>
    <w:rsid w:val="001F6C97"/>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00"/>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12B6"/>
    <w:rsid w:val="002218CE"/>
    <w:rsid w:val="002220F3"/>
    <w:rsid w:val="0022210F"/>
    <w:rsid w:val="00222E3A"/>
    <w:rsid w:val="002234E0"/>
    <w:rsid w:val="00223C5E"/>
    <w:rsid w:val="00224F2F"/>
    <w:rsid w:val="00224FA3"/>
    <w:rsid w:val="002274B4"/>
    <w:rsid w:val="002275B4"/>
    <w:rsid w:val="00230796"/>
    <w:rsid w:val="00230C4A"/>
    <w:rsid w:val="00230EC2"/>
    <w:rsid w:val="002311EE"/>
    <w:rsid w:val="00231D7B"/>
    <w:rsid w:val="00231E88"/>
    <w:rsid w:val="00232229"/>
    <w:rsid w:val="002326B9"/>
    <w:rsid w:val="00233D5B"/>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6AB"/>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69D6"/>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847"/>
    <w:rsid w:val="002908FE"/>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9E3"/>
    <w:rsid w:val="00297E60"/>
    <w:rsid w:val="002A0379"/>
    <w:rsid w:val="002A0737"/>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99B"/>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914"/>
    <w:rsid w:val="002B4D7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AA6"/>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BE"/>
    <w:rsid w:val="002D4D6C"/>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5257"/>
    <w:rsid w:val="002E608C"/>
    <w:rsid w:val="002E70C7"/>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09D"/>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08E"/>
    <w:rsid w:val="003051B1"/>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8A5"/>
    <w:rsid w:val="003249C3"/>
    <w:rsid w:val="00324F09"/>
    <w:rsid w:val="00325385"/>
    <w:rsid w:val="003254CB"/>
    <w:rsid w:val="003254EA"/>
    <w:rsid w:val="0032550C"/>
    <w:rsid w:val="00325A44"/>
    <w:rsid w:val="0032687F"/>
    <w:rsid w:val="00326898"/>
    <w:rsid w:val="00326D8E"/>
    <w:rsid w:val="003270A3"/>
    <w:rsid w:val="00327884"/>
    <w:rsid w:val="00327AD4"/>
    <w:rsid w:val="00327BBD"/>
    <w:rsid w:val="00327D38"/>
    <w:rsid w:val="0033010F"/>
    <w:rsid w:val="0033158B"/>
    <w:rsid w:val="00332356"/>
    <w:rsid w:val="0033392F"/>
    <w:rsid w:val="00333FCA"/>
    <w:rsid w:val="0033414C"/>
    <w:rsid w:val="003348D9"/>
    <w:rsid w:val="00334A31"/>
    <w:rsid w:val="00334B75"/>
    <w:rsid w:val="00334E40"/>
    <w:rsid w:val="003365EC"/>
    <w:rsid w:val="00336DE6"/>
    <w:rsid w:val="00337619"/>
    <w:rsid w:val="00337FB0"/>
    <w:rsid w:val="003402D3"/>
    <w:rsid w:val="003408C4"/>
    <w:rsid w:val="00340A32"/>
    <w:rsid w:val="00341A13"/>
    <w:rsid w:val="003423D2"/>
    <w:rsid w:val="00342402"/>
    <w:rsid w:val="00343DD4"/>
    <w:rsid w:val="00343FAD"/>
    <w:rsid w:val="003441E2"/>
    <w:rsid w:val="00344456"/>
    <w:rsid w:val="003447D4"/>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2FF"/>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098B"/>
    <w:rsid w:val="00381802"/>
    <w:rsid w:val="00381BA9"/>
    <w:rsid w:val="003823B8"/>
    <w:rsid w:val="003824A1"/>
    <w:rsid w:val="00382C16"/>
    <w:rsid w:val="00383003"/>
    <w:rsid w:val="00383988"/>
    <w:rsid w:val="00383AAB"/>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9E8"/>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0D1"/>
    <w:rsid w:val="003B112A"/>
    <w:rsid w:val="003B169F"/>
    <w:rsid w:val="003B1D84"/>
    <w:rsid w:val="003B2499"/>
    <w:rsid w:val="003B3094"/>
    <w:rsid w:val="003B36FA"/>
    <w:rsid w:val="003B4861"/>
    <w:rsid w:val="003B4A27"/>
    <w:rsid w:val="003B4D36"/>
    <w:rsid w:val="003B5001"/>
    <w:rsid w:val="003B5312"/>
    <w:rsid w:val="003B5596"/>
    <w:rsid w:val="003B576C"/>
    <w:rsid w:val="003B5CA5"/>
    <w:rsid w:val="003B6363"/>
    <w:rsid w:val="003B6E41"/>
    <w:rsid w:val="003B710A"/>
    <w:rsid w:val="003C03FF"/>
    <w:rsid w:val="003C04F2"/>
    <w:rsid w:val="003C0878"/>
    <w:rsid w:val="003C0D61"/>
    <w:rsid w:val="003C155E"/>
    <w:rsid w:val="003C3175"/>
    <w:rsid w:val="003C3248"/>
    <w:rsid w:val="003C3EB7"/>
    <w:rsid w:val="003C42CF"/>
    <w:rsid w:val="003C4B3B"/>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611B"/>
    <w:rsid w:val="003E709F"/>
    <w:rsid w:val="003E769B"/>
    <w:rsid w:val="003E77EC"/>
    <w:rsid w:val="003E7AB1"/>
    <w:rsid w:val="003F03D1"/>
    <w:rsid w:val="003F05EE"/>
    <w:rsid w:val="003F0651"/>
    <w:rsid w:val="003F07A3"/>
    <w:rsid w:val="003F08BC"/>
    <w:rsid w:val="003F0DED"/>
    <w:rsid w:val="003F1413"/>
    <w:rsid w:val="003F28E4"/>
    <w:rsid w:val="003F2DF4"/>
    <w:rsid w:val="003F3040"/>
    <w:rsid w:val="003F30C8"/>
    <w:rsid w:val="003F385D"/>
    <w:rsid w:val="003F3CCB"/>
    <w:rsid w:val="003F411F"/>
    <w:rsid w:val="003F41C1"/>
    <w:rsid w:val="003F471E"/>
    <w:rsid w:val="003F4F80"/>
    <w:rsid w:val="003F53EC"/>
    <w:rsid w:val="003F5632"/>
    <w:rsid w:val="003F5B34"/>
    <w:rsid w:val="003F5C72"/>
    <w:rsid w:val="003F5D18"/>
    <w:rsid w:val="003F5EB2"/>
    <w:rsid w:val="003F64EB"/>
    <w:rsid w:val="003F6915"/>
    <w:rsid w:val="003F69D6"/>
    <w:rsid w:val="003F6ABE"/>
    <w:rsid w:val="003F6CD4"/>
    <w:rsid w:val="003F6DFE"/>
    <w:rsid w:val="003F7729"/>
    <w:rsid w:val="003F7857"/>
    <w:rsid w:val="0040015B"/>
    <w:rsid w:val="004001F3"/>
    <w:rsid w:val="00400347"/>
    <w:rsid w:val="004004E0"/>
    <w:rsid w:val="00400E19"/>
    <w:rsid w:val="00401377"/>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1A0"/>
    <w:rsid w:val="00421604"/>
    <w:rsid w:val="004217A4"/>
    <w:rsid w:val="004220AD"/>
    <w:rsid w:val="004223E4"/>
    <w:rsid w:val="00423654"/>
    <w:rsid w:val="004241FE"/>
    <w:rsid w:val="004246D3"/>
    <w:rsid w:val="00424BD0"/>
    <w:rsid w:val="00425385"/>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5080"/>
    <w:rsid w:val="00436405"/>
    <w:rsid w:val="00436420"/>
    <w:rsid w:val="004365AF"/>
    <w:rsid w:val="00436F1E"/>
    <w:rsid w:val="00437B2D"/>
    <w:rsid w:val="00437DEB"/>
    <w:rsid w:val="0044012F"/>
    <w:rsid w:val="004402B0"/>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5BE"/>
    <w:rsid w:val="0045369D"/>
    <w:rsid w:val="00453BE9"/>
    <w:rsid w:val="00454A5D"/>
    <w:rsid w:val="0045506C"/>
    <w:rsid w:val="00455754"/>
    <w:rsid w:val="00455822"/>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50B"/>
    <w:rsid w:val="00474729"/>
    <w:rsid w:val="0047488B"/>
    <w:rsid w:val="00474C5C"/>
    <w:rsid w:val="004750AB"/>
    <w:rsid w:val="00475AB6"/>
    <w:rsid w:val="004763D5"/>
    <w:rsid w:val="004776B9"/>
    <w:rsid w:val="004776D4"/>
    <w:rsid w:val="00477829"/>
    <w:rsid w:val="00477922"/>
    <w:rsid w:val="00477BD8"/>
    <w:rsid w:val="0048039B"/>
    <w:rsid w:val="00481186"/>
    <w:rsid w:val="0048211F"/>
    <w:rsid w:val="00482CDE"/>
    <w:rsid w:val="00482E2A"/>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9"/>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DCC"/>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3A20"/>
    <w:rsid w:val="004B4A1A"/>
    <w:rsid w:val="004B592A"/>
    <w:rsid w:val="004B7107"/>
    <w:rsid w:val="004B729C"/>
    <w:rsid w:val="004B7563"/>
    <w:rsid w:val="004B7719"/>
    <w:rsid w:val="004B7B3F"/>
    <w:rsid w:val="004C001B"/>
    <w:rsid w:val="004C00AA"/>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222"/>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4EFF"/>
    <w:rsid w:val="004D5CEC"/>
    <w:rsid w:val="004D61A4"/>
    <w:rsid w:val="004D76F2"/>
    <w:rsid w:val="004D7877"/>
    <w:rsid w:val="004D7D52"/>
    <w:rsid w:val="004E0A7F"/>
    <w:rsid w:val="004E16A7"/>
    <w:rsid w:val="004E1DA6"/>
    <w:rsid w:val="004E1E96"/>
    <w:rsid w:val="004E26D8"/>
    <w:rsid w:val="004E46C0"/>
    <w:rsid w:val="004E480A"/>
    <w:rsid w:val="004E54FB"/>
    <w:rsid w:val="004E569F"/>
    <w:rsid w:val="004E56FE"/>
    <w:rsid w:val="004E59D3"/>
    <w:rsid w:val="004E6147"/>
    <w:rsid w:val="004E6417"/>
    <w:rsid w:val="004E6491"/>
    <w:rsid w:val="004E7A9F"/>
    <w:rsid w:val="004F0735"/>
    <w:rsid w:val="004F194B"/>
    <w:rsid w:val="004F1B30"/>
    <w:rsid w:val="004F3423"/>
    <w:rsid w:val="004F3783"/>
    <w:rsid w:val="004F4B0F"/>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2F1D"/>
    <w:rsid w:val="00523E0D"/>
    <w:rsid w:val="005241A1"/>
    <w:rsid w:val="00525264"/>
    <w:rsid w:val="0052574D"/>
    <w:rsid w:val="00526A14"/>
    <w:rsid w:val="00526B02"/>
    <w:rsid w:val="0052705D"/>
    <w:rsid w:val="00527C38"/>
    <w:rsid w:val="00527DE3"/>
    <w:rsid w:val="0053009C"/>
    <w:rsid w:val="00530B69"/>
    <w:rsid w:val="005317E9"/>
    <w:rsid w:val="00531F65"/>
    <w:rsid w:val="005320E1"/>
    <w:rsid w:val="00532577"/>
    <w:rsid w:val="005327CA"/>
    <w:rsid w:val="0053291E"/>
    <w:rsid w:val="00532F60"/>
    <w:rsid w:val="00533320"/>
    <w:rsid w:val="00533BC8"/>
    <w:rsid w:val="00534069"/>
    <w:rsid w:val="005343C3"/>
    <w:rsid w:val="0053442B"/>
    <w:rsid w:val="00534C21"/>
    <w:rsid w:val="0053544A"/>
    <w:rsid w:val="0053579F"/>
    <w:rsid w:val="00535B7E"/>
    <w:rsid w:val="00535EAB"/>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6694"/>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985"/>
    <w:rsid w:val="00564E6B"/>
    <w:rsid w:val="0056547C"/>
    <w:rsid w:val="00565596"/>
    <w:rsid w:val="00565645"/>
    <w:rsid w:val="00565AA1"/>
    <w:rsid w:val="00565CC0"/>
    <w:rsid w:val="00566015"/>
    <w:rsid w:val="0056646A"/>
    <w:rsid w:val="0056678E"/>
    <w:rsid w:val="00566B52"/>
    <w:rsid w:val="005673FF"/>
    <w:rsid w:val="00570165"/>
    <w:rsid w:val="00570540"/>
    <w:rsid w:val="00570EC3"/>
    <w:rsid w:val="00571067"/>
    <w:rsid w:val="00571731"/>
    <w:rsid w:val="00571B16"/>
    <w:rsid w:val="00571E3F"/>
    <w:rsid w:val="0057204F"/>
    <w:rsid w:val="00572562"/>
    <w:rsid w:val="005727E8"/>
    <w:rsid w:val="005729D7"/>
    <w:rsid w:val="00572B43"/>
    <w:rsid w:val="00572EE8"/>
    <w:rsid w:val="00573071"/>
    <w:rsid w:val="005735A9"/>
    <w:rsid w:val="0057385F"/>
    <w:rsid w:val="00573873"/>
    <w:rsid w:val="005739B0"/>
    <w:rsid w:val="00573A63"/>
    <w:rsid w:val="00573E4C"/>
    <w:rsid w:val="0057454E"/>
    <w:rsid w:val="00574AD5"/>
    <w:rsid w:val="00574FAF"/>
    <w:rsid w:val="005758B9"/>
    <w:rsid w:val="005758BB"/>
    <w:rsid w:val="00575EF1"/>
    <w:rsid w:val="00576415"/>
    <w:rsid w:val="00576465"/>
    <w:rsid w:val="00577497"/>
    <w:rsid w:val="0057773D"/>
    <w:rsid w:val="00577A6D"/>
    <w:rsid w:val="0058036D"/>
    <w:rsid w:val="0058061C"/>
    <w:rsid w:val="00580735"/>
    <w:rsid w:val="00581253"/>
    <w:rsid w:val="00581382"/>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5CFF"/>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161"/>
    <w:rsid w:val="00597704"/>
    <w:rsid w:val="005A082A"/>
    <w:rsid w:val="005A0F91"/>
    <w:rsid w:val="005A23D3"/>
    <w:rsid w:val="005A2B35"/>
    <w:rsid w:val="005A2D22"/>
    <w:rsid w:val="005A2F52"/>
    <w:rsid w:val="005A386B"/>
    <w:rsid w:val="005A3A36"/>
    <w:rsid w:val="005A43A8"/>
    <w:rsid w:val="005A4CFB"/>
    <w:rsid w:val="005A5251"/>
    <w:rsid w:val="005A5B16"/>
    <w:rsid w:val="005A5E7E"/>
    <w:rsid w:val="005A5F60"/>
    <w:rsid w:val="005A7026"/>
    <w:rsid w:val="005B027E"/>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5D2"/>
    <w:rsid w:val="005D2A49"/>
    <w:rsid w:val="005D322A"/>
    <w:rsid w:val="005D3480"/>
    <w:rsid w:val="005D3DB4"/>
    <w:rsid w:val="005D47C0"/>
    <w:rsid w:val="005D5A59"/>
    <w:rsid w:val="005D5EAD"/>
    <w:rsid w:val="005D5F6B"/>
    <w:rsid w:val="005D60A4"/>
    <w:rsid w:val="005D62A3"/>
    <w:rsid w:val="005D705D"/>
    <w:rsid w:val="005E0480"/>
    <w:rsid w:val="005E14A9"/>
    <w:rsid w:val="005E14DA"/>
    <w:rsid w:val="005E184D"/>
    <w:rsid w:val="005E26AD"/>
    <w:rsid w:val="005E522E"/>
    <w:rsid w:val="005E591D"/>
    <w:rsid w:val="005E5F9E"/>
    <w:rsid w:val="005E6B30"/>
    <w:rsid w:val="005E7304"/>
    <w:rsid w:val="005E7CE3"/>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B09"/>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4E04"/>
    <w:rsid w:val="00615066"/>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0F6D"/>
    <w:rsid w:val="00641142"/>
    <w:rsid w:val="00641212"/>
    <w:rsid w:val="006419D8"/>
    <w:rsid w:val="00642216"/>
    <w:rsid w:val="00643346"/>
    <w:rsid w:val="006433BB"/>
    <w:rsid w:val="0064379A"/>
    <w:rsid w:val="0064464A"/>
    <w:rsid w:val="00645280"/>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0B3"/>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77D"/>
    <w:rsid w:val="00675855"/>
    <w:rsid w:val="00675ADB"/>
    <w:rsid w:val="00675FC9"/>
    <w:rsid w:val="00676630"/>
    <w:rsid w:val="00676712"/>
    <w:rsid w:val="00680D92"/>
    <w:rsid w:val="00680F32"/>
    <w:rsid w:val="006824E8"/>
    <w:rsid w:val="0068265A"/>
    <w:rsid w:val="006828E9"/>
    <w:rsid w:val="00682E0B"/>
    <w:rsid w:val="00683464"/>
    <w:rsid w:val="0068365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25B"/>
    <w:rsid w:val="006A1460"/>
    <w:rsid w:val="006A194E"/>
    <w:rsid w:val="006A1F0B"/>
    <w:rsid w:val="006A2485"/>
    <w:rsid w:val="006A2685"/>
    <w:rsid w:val="006A2EC7"/>
    <w:rsid w:val="006A360D"/>
    <w:rsid w:val="006A37B2"/>
    <w:rsid w:val="006A4462"/>
    <w:rsid w:val="006A4F16"/>
    <w:rsid w:val="006A5EF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E07"/>
    <w:rsid w:val="006B4F9F"/>
    <w:rsid w:val="006B50B5"/>
    <w:rsid w:val="006B5137"/>
    <w:rsid w:val="006B51E4"/>
    <w:rsid w:val="006B5920"/>
    <w:rsid w:val="006B5FE2"/>
    <w:rsid w:val="006B6D24"/>
    <w:rsid w:val="006B70FB"/>
    <w:rsid w:val="006B7367"/>
    <w:rsid w:val="006C0F75"/>
    <w:rsid w:val="006C18DC"/>
    <w:rsid w:val="006C2094"/>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5D31"/>
    <w:rsid w:val="006D6111"/>
    <w:rsid w:val="006D6B33"/>
    <w:rsid w:val="006D719C"/>
    <w:rsid w:val="006E020D"/>
    <w:rsid w:val="006E1727"/>
    <w:rsid w:val="006E18C5"/>
    <w:rsid w:val="006E1A0B"/>
    <w:rsid w:val="006E1F32"/>
    <w:rsid w:val="006E2135"/>
    <w:rsid w:val="006E21BF"/>
    <w:rsid w:val="006E229E"/>
    <w:rsid w:val="006E2FEA"/>
    <w:rsid w:val="006E322C"/>
    <w:rsid w:val="006E3588"/>
    <w:rsid w:val="006E3EAF"/>
    <w:rsid w:val="006E42B3"/>
    <w:rsid w:val="006E43EB"/>
    <w:rsid w:val="006E4B78"/>
    <w:rsid w:val="006E4FEA"/>
    <w:rsid w:val="006E505F"/>
    <w:rsid w:val="006E5893"/>
    <w:rsid w:val="006E58B8"/>
    <w:rsid w:val="006E6278"/>
    <w:rsid w:val="006E628E"/>
    <w:rsid w:val="006E70E7"/>
    <w:rsid w:val="006E75C6"/>
    <w:rsid w:val="006F0012"/>
    <w:rsid w:val="006F0110"/>
    <w:rsid w:val="006F07B4"/>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2F6"/>
    <w:rsid w:val="0070255E"/>
    <w:rsid w:val="00702B50"/>
    <w:rsid w:val="00703918"/>
    <w:rsid w:val="007039E5"/>
    <w:rsid w:val="00703E26"/>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4CC8"/>
    <w:rsid w:val="00726BB9"/>
    <w:rsid w:val="00726E93"/>
    <w:rsid w:val="00727397"/>
    <w:rsid w:val="00727911"/>
    <w:rsid w:val="00727E7D"/>
    <w:rsid w:val="00730ABD"/>
    <w:rsid w:val="00731135"/>
    <w:rsid w:val="007313C6"/>
    <w:rsid w:val="00731615"/>
    <w:rsid w:val="0073375F"/>
    <w:rsid w:val="00733793"/>
    <w:rsid w:val="00733D6B"/>
    <w:rsid w:val="00734BED"/>
    <w:rsid w:val="00735211"/>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2852"/>
    <w:rsid w:val="007429D1"/>
    <w:rsid w:val="00743011"/>
    <w:rsid w:val="0074323D"/>
    <w:rsid w:val="007444C3"/>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00D"/>
    <w:rsid w:val="00756A62"/>
    <w:rsid w:val="00757446"/>
    <w:rsid w:val="0075766B"/>
    <w:rsid w:val="00757AA3"/>
    <w:rsid w:val="00757DAC"/>
    <w:rsid w:val="00757E52"/>
    <w:rsid w:val="007601F7"/>
    <w:rsid w:val="00760D16"/>
    <w:rsid w:val="00760E47"/>
    <w:rsid w:val="00761040"/>
    <w:rsid w:val="00761751"/>
    <w:rsid w:val="00761992"/>
    <w:rsid w:val="007623B7"/>
    <w:rsid w:val="0076287C"/>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E27"/>
    <w:rsid w:val="00771FE2"/>
    <w:rsid w:val="00773374"/>
    <w:rsid w:val="00773616"/>
    <w:rsid w:val="007736C1"/>
    <w:rsid w:val="00774105"/>
    <w:rsid w:val="00774450"/>
    <w:rsid w:val="00775983"/>
    <w:rsid w:val="00775D60"/>
    <w:rsid w:val="0077614F"/>
    <w:rsid w:val="00776AFA"/>
    <w:rsid w:val="00777F9C"/>
    <w:rsid w:val="00780130"/>
    <w:rsid w:val="00780EB0"/>
    <w:rsid w:val="00781C2F"/>
    <w:rsid w:val="00781CD7"/>
    <w:rsid w:val="007822EF"/>
    <w:rsid w:val="00782BA8"/>
    <w:rsid w:val="00782C49"/>
    <w:rsid w:val="00783CE8"/>
    <w:rsid w:val="00784813"/>
    <w:rsid w:val="007850C6"/>
    <w:rsid w:val="00785587"/>
    <w:rsid w:val="007855AD"/>
    <w:rsid w:val="007856F6"/>
    <w:rsid w:val="00785BEB"/>
    <w:rsid w:val="00786420"/>
    <w:rsid w:val="00786673"/>
    <w:rsid w:val="00786E97"/>
    <w:rsid w:val="00787193"/>
    <w:rsid w:val="00787404"/>
    <w:rsid w:val="00787B98"/>
    <w:rsid w:val="00787BA8"/>
    <w:rsid w:val="00787CE2"/>
    <w:rsid w:val="007901D5"/>
    <w:rsid w:val="0079082B"/>
    <w:rsid w:val="00790A4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6A1"/>
    <w:rsid w:val="007A17B8"/>
    <w:rsid w:val="007A19F2"/>
    <w:rsid w:val="007A1D7C"/>
    <w:rsid w:val="007A1F96"/>
    <w:rsid w:val="007A223C"/>
    <w:rsid w:val="007A2895"/>
    <w:rsid w:val="007A2A6F"/>
    <w:rsid w:val="007A3B00"/>
    <w:rsid w:val="007A4256"/>
    <w:rsid w:val="007A499A"/>
    <w:rsid w:val="007A49EF"/>
    <w:rsid w:val="007A52E7"/>
    <w:rsid w:val="007A60BB"/>
    <w:rsid w:val="007A6A07"/>
    <w:rsid w:val="007A6CAE"/>
    <w:rsid w:val="007A7309"/>
    <w:rsid w:val="007A7500"/>
    <w:rsid w:val="007A7811"/>
    <w:rsid w:val="007A7D4D"/>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08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56C"/>
    <w:rsid w:val="007C7A85"/>
    <w:rsid w:val="007D03E8"/>
    <w:rsid w:val="007D06DB"/>
    <w:rsid w:val="007D07AE"/>
    <w:rsid w:val="007D0AB4"/>
    <w:rsid w:val="007D0CBA"/>
    <w:rsid w:val="007D1879"/>
    <w:rsid w:val="007D188B"/>
    <w:rsid w:val="007D1DF9"/>
    <w:rsid w:val="007D3697"/>
    <w:rsid w:val="007D3E76"/>
    <w:rsid w:val="007D41FC"/>
    <w:rsid w:val="007D449F"/>
    <w:rsid w:val="007D4B1C"/>
    <w:rsid w:val="007D4E19"/>
    <w:rsid w:val="007D4E24"/>
    <w:rsid w:val="007D53D7"/>
    <w:rsid w:val="007D55B7"/>
    <w:rsid w:val="007D5AE7"/>
    <w:rsid w:val="007D5EDC"/>
    <w:rsid w:val="007D60DB"/>
    <w:rsid w:val="007D631A"/>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3BAF"/>
    <w:rsid w:val="008057AD"/>
    <w:rsid w:val="00805827"/>
    <w:rsid w:val="008059F2"/>
    <w:rsid w:val="008060A9"/>
    <w:rsid w:val="008063D5"/>
    <w:rsid w:val="008068B5"/>
    <w:rsid w:val="00806A0F"/>
    <w:rsid w:val="00806A7C"/>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582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BF5"/>
    <w:rsid w:val="00824F31"/>
    <w:rsid w:val="00825961"/>
    <w:rsid w:val="008261F3"/>
    <w:rsid w:val="0082671D"/>
    <w:rsid w:val="00826D17"/>
    <w:rsid w:val="00826E63"/>
    <w:rsid w:val="00827166"/>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6F85"/>
    <w:rsid w:val="00837039"/>
    <w:rsid w:val="008371F3"/>
    <w:rsid w:val="00837665"/>
    <w:rsid w:val="0083768C"/>
    <w:rsid w:val="00837AFD"/>
    <w:rsid w:val="0084052C"/>
    <w:rsid w:val="00840A90"/>
    <w:rsid w:val="00842114"/>
    <w:rsid w:val="00842579"/>
    <w:rsid w:val="00842CF2"/>
    <w:rsid w:val="00842E09"/>
    <w:rsid w:val="008431F2"/>
    <w:rsid w:val="00843312"/>
    <w:rsid w:val="0084341C"/>
    <w:rsid w:val="00843C4A"/>
    <w:rsid w:val="00843F5D"/>
    <w:rsid w:val="00844B74"/>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6EE"/>
    <w:rsid w:val="00855724"/>
    <w:rsid w:val="00855DD8"/>
    <w:rsid w:val="00855EDF"/>
    <w:rsid w:val="00855F92"/>
    <w:rsid w:val="0085664A"/>
    <w:rsid w:val="00856BE6"/>
    <w:rsid w:val="00856CA5"/>
    <w:rsid w:val="008573A3"/>
    <w:rsid w:val="008576EC"/>
    <w:rsid w:val="00857CDA"/>
    <w:rsid w:val="00857CE5"/>
    <w:rsid w:val="00857D37"/>
    <w:rsid w:val="00860372"/>
    <w:rsid w:val="008617DC"/>
    <w:rsid w:val="00861C59"/>
    <w:rsid w:val="00863160"/>
    <w:rsid w:val="008633C0"/>
    <w:rsid w:val="008636D1"/>
    <w:rsid w:val="00863E54"/>
    <w:rsid w:val="0086441E"/>
    <w:rsid w:val="00864D42"/>
    <w:rsid w:val="008654E5"/>
    <w:rsid w:val="00865954"/>
    <w:rsid w:val="008659CE"/>
    <w:rsid w:val="008659F0"/>
    <w:rsid w:val="008662CC"/>
    <w:rsid w:val="00866EBE"/>
    <w:rsid w:val="008675A5"/>
    <w:rsid w:val="0087001D"/>
    <w:rsid w:val="008728FC"/>
    <w:rsid w:val="00872A86"/>
    <w:rsid w:val="00872E5E"/>
    <w:rsid w:val="00872F18"/>
    <w:rsid w:val="00873262"/>
    <w:rsid w:val="00873E30"/>
    <w:rsid w:val="00875333"/>
    <w:rsid w:val="00875BD6"/>
    <w:rsid w:val="00876359"/>
    <w:rsid w:val="00876478"/>
    <w:rsid w:val="008765AD"/>
    <w:rsid w:val="00876D2E"/>
    <w:rsid w:val="00876E91"/>
    <w:rsid w:val="00877025"/>
    <w:rsid w:val="00877F32"/>
    <w:rsid w:val="00880A18"/>
    <w:rsid w:val="008833F7"/>
    <w:rsid w:val="00883800"/>
    <w:rsid w:val="0088409B"/>
    <w:rsid w:val="00884270"/>
    <w:rsid w:val="00884CBF"/>
    <w:rsid w:val="00885F67"/>
    <w:rsid w:val="00886F38"/>
    <w:rsid w:val="008872DF"/>
    <w:rsid w:val="008879F5"/>
    <w:rsid w:val="00890A73"/>
    <w:rsid w:val="00890ADA"/>
    <w:rsid w:val="008911D7"/>
    <w:rsid w:val="008912CF"/>
    <w:rsid w:val="00891603"/>
    <w:rsid w:val="00891943"/>
    <w:rsid w:val="00891ABB"/>
    <w:rsid w:val="00891D33"/>
    <w:rsid w:val="00892043"/>
    <w:rsid w:val="0089266C"/>
    <w:rsid w:val="00892753"/>
    <w:rsid w:val="008938D2"/>
    <w:rsid w:val="00894753"/>
    <w:rsid w:val="00894A42"/>
    <w:rsid w:val="00894A65"/>
    <w:rsid w:val="00894C4A"/>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1F22"/>
    <w:rsid w:val="008B2D25"/>
    <w:rsid w:val="008B392F"/>
    <w:rsid w:val="008B4E20"/>
    <w:rsid w:val="008B4E24"/>
    <w:rsid w:val="008B50FB"/>
    <w:rsid w:val="008B5138"/>
    <w:rsid w:val="008B51FA"/>
    <w:rsid w:val="008B5CE2"/>
    <w:rsid w:val="008B6CE8"/>
    <w:rsid w:val="008B7403"/>
    <w:rsid w:val="008B7482"/>
    <w:rsid w:val="008B773F"/>
    <w:rsid w:val="008B7C74"/>
    <w:rsid w:val="008C02FD"/>
    <w:rsid w:val="008C06F5"/>
    <w:rsid w:val="008C0BB2"/>
    <w:rsid w:val="008C0F68"/>
    <w:rsid w:val="008C1225"/>
    <w:rsid w:val="008C12D5"/>
    <w:rsid w:val="008C1714"/>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5BA"/>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61D4"/>
    <w:rsid w:val="008E6369"/>
    <w:rsid w:val="008E6B56"/>
    <w:rsid w:val="008E6C57"/>
    <w:rsid w:val="008F0888"/>
    <w:rsid w:val="008F1571"/>
    <w:rsid w:val="008F1789"/>
    <w:rsid w:val="008F1B17"/>
    <w:rsid w:val="008F274F"/>
    <w:rsid w:val="008F2BED"/>
    <w:rsid w:val="008F47FA"/>
    <w:rsid w:val="008F48F0"/>
    <w:rsid w:val="008F5019"/>
    <w:rsid w:val="008F5115"/>
    <w:rsid w:val="008F5487"/>
    <w:rsid w:val="008F58D0"/>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518C"/>
    <w:rsid w:val="0090555F"/>
    <w:rsid w:val="00905615"/>
    <w:rsid w:val="009057D9"/>
    <w:rsid w:val="00905897"/>
    <w:rsid w:val="00905F0D"/>
    <w:rsid w:val="00906AFB"/>
    <w:rsid w:val="00906B3B"/>
    <w:rsid w:val="00906BB9"/>
    <w:rsid w:val="0090753E"/>
    <w:rsid w:val="00907D28"/>
    <w:rsid w:val="009101E9"/>
    <w:rsid w:val="0091067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27C8C"/>
    <w:rsid w:val="009300E4"/>
    <w:rsid w:val="00930636"/>
    <w:rsid w:val="009308B0"/>
    <w:rsid w:val="00930D2B"/>
    <w:rsid w:val="00931876"/>
    <w:rsid w:val="00931A61"/>
    <w:rsid w:val="00931BB4"/>
    <w:rsid w:val="00932660"/>
    <w:rsid w:val="00932C4A"/>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2AFA"/>
    <w:rsid w:val="00943373"/>
    <w:rsid w:val="009435E4"/>
    <w:rsid w:val="009445D1"/>
    <w:rsid w:val="00944605"/>
    <w:rsid w:val="00945094"/>
    <w:rsid w:val="00945218"/>
    <w:rsid w:val="009456E6"/>
    <w:rsid w:val="00945E12"/>
    <w:rsid w:val="00946003"/>
    <w:rsid w:val="009461CB"/>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4CD9"/>
    <w:rsid w:val="0095509F"/>
    <w:rsid w:val="00955E7F"/>
    <w:rsid w:val="0095604F"/>
    <w:rsid w:val="00956711"/>
    <w:rsid w:val="009571BD"/>
    <w:rsid w:val="009573DC"/>
    <w:rsid w:val="00957424"/>
    <w:rsid w:val="00957BCE"/>
    <w:rsid w:val="00957FC6"/>
    <w:rsid w:val="00960104"/>
    <w:rsid w:val="00960442"/>
    <w:rsid w:val="00960D79"/>
    <w:rsid w:val="00961428"/>
    <w:rsid w:val="0096224B"/>
    <w:rsid w:val="0096224D"/>
    <w:rsid w:val="00962282"/>
    <w:rsid w:val="00963028"/>
    <w:rsid w:val="009647D5"/>
    <w:rsid w:val="009649D0"/>
    <w:rsid w:val="00965B65"/>
    <w:rsid w:val="0096653C"/>
    <w:rsid w:val="0096666F"/>
    <w:rsid w:val="00966B96"/>
    <w:rsid w:val="00966D29"/>
    <w:rsid w:val="009679BB"/>
    <w:rsid w:val="00970382"/>
    <w:rsid w:val="009709E6"/>
    <w:rsid w:val="009718F4"/>
    <w:rsid w:val="00971D14"/>
    <w:rsid w:val="00971E54"/>
    <w:rsid w:val="00973497"/>
    <w:rsid w:val="009734DC"/>
    <w:rsid w:val="00973742"/>
    <w:rsid w:val="00973A3E"/>
    <w:rsid w:val="009749FC"/>
    <w:rsid w:val="00974AA8"/>
    <w:rsid w:val="00974CEC"/>
    <w:rsid w:val="00974D27"/>
    <w:rsid w:val="00974EDB"/>
    <w:rsid w:val="00976ABD"/>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3B5"/>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E8"/>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6C3"/>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4DE1"/>
    <w:rsid w:val="009B5639"/>
    <w:rsid w:val="009B5810"/>
    <w:rsid w:val="009B5AC6"/>
    <w:rsid w:val="009B5E68"/>
    <w:rsid w:val="009B619E"/>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6D9A"/>
    <w:rsid w:val="009C7D39"/>
    <w:rsid w:val="009C7EDF"/>
    <w:rsid w:val="009D09C7"/>
    <w:rsid w:val="009D0CE3"/>
    <w:rsid w:val="009D1D21"/>
    <w:rsid w:val="009D1EEE"/>
    <w:rsid w:val="009D237F"/>
    <w:rsid w:val="009D2424"/>
    <w:rsid w:val="009D250F"/>
    <w:rsid w:val="009D2632"/>
    <w:rsid w:val="009D456E"/>
    <w:rsid w:val="009D4E0B"/>
    <w:rsid w:val="009D6217"/>
    <w:rsid w:val="009D63F8"/>
    <w:rsid w:val="009D75DC"/>
    <w:rsid w:val="009D7660"/>
    <w:rsid w:val="009D7661"/>
    <w:rsid w:val="009D7795"/>
    <w:rsid w:val="009D7985"/>
    <w:rsid w:val="009D7BD1"/>
    <w:rsid w:val="009E019D"/>
    <w:rsid w:val="009E0287"/>
    <w:rsid w:val="009E0654"/>
    <w:rsid w:val="009E085D"/>
    <w:rsid w:val="009E099E"/>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AA2"/>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AEB"/>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3F2"/>
    <w:rsid w:val="00A22551"/>
    <w:rsid w:val="00A24745"/>
    <w:rsid w:val="00A24E39"/>
    <w:rsid w:val="00A252AC"/>
    <w:rsid w:val="00A25414"/>
    <w:rsid w:val="00A25639"/>
    <w:rsid w:val="00A26192"/>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6CB7"/>
    <w:rsid w:val="00A37291"/>
    <w:rsid w:val="00A374BA"/>
    <w:rsid w:val="00A37780"/>
    <w:rsid w:val="00A37B99"/>
    <w:rsid w:val="00A40837"/>
    <w:rsid w:val="00A40B8A"/>
    <w:rsid w:val="00A417B4"/>
    <w:rsid w:val="00A421B8"/>
    <w:rsid w:val="00A42264"/>
    <w:rsid w:val="00A42A99"/>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B3"/>
    <w:rsid w:val="00A54EEF"/>
    <w:rsid w:val="00A55080"/>
    <w:rsid w:val="00A55131"/>
    <w:rsid w:val="00A552F6"/>
    <w:rsid w:val="00A56842"/>
    <w:rsid w:val="00A56CD6"/>
    <w:rsid w:val="00A57EAB"/>
    <w:rsid w:val="00A60E97"/>
    <w:rsid w:val="00A612FA"/>
    <w:rsid w:val="00A61D70"/>
    <w:rsid w:val="00A61EBB"/>
    <w:rsid w:val="00A62266"/>
    <w:rsid w:val="00A623FF"/>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3901"/>
    <w:rsid w:val="00A74274"/>
    <w:rsid w:val="00A74CBA"/>
    <w:rsid w:val="00A75089"/>
    <w:rsid w:val="00A75437"/>
    <w:rsid w:val="00A7557D"/>
    <w:rsid w:val="00A75777"/>
    <w:rsid w:val="00A7594E"/>
    <w:rsid w:val="00A75A17"/>
    <w:rsid w:val="00A75D47"/>
    <w:rsid w:val="00A761F1"/>
    <w:rsid w:val="00A769C5"/>
    <w:rsid w:val="00A77316"/>
    <w:rsid w:val="00A7772E"/>
    <w:rsid w:val="00A7796D"/>
    <w:rsid w:val="00A77D62"/>
    <w:rsid w:val="00A81DC7"/>
    <w:rsid w:val="00A822EA"/>
    <w:rsid w:val="00A82C94"/>
    <w:rsid w:val="00A83816"/>
    <w:rsid w:val="00A839AC"/>
    <w:rsid w:val="00A8441A"/>
    <w:rsid w:val="00A85E73"/>
    <w:rsid w:val="00A85EDD"/>
    <w:rsid w:val="00A8649F"/>
    <w:rsid w:val="00A866AA"/>
    <w:rsid w:val="00A86E10"/>
    <w:rsid w:val="00A873D6"/>
    <w:rsid w:val="00A8781A"/>
    <w:rsid w:val="00A879C0"/>
    <w:rsid w:val="00A9036D"/>
    <w:rsid w:val="00A90386"/>
    <w:rsid w:val="00A91295"/>
    <w:rsid w:val="00A9132D"/>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A7D15"/>
    <w:rsid w:val="00AB14B2"/>
    <w:rsid w:val="00AB171D"/>
    <w:rsid w:val="00AB27AF"/>
    <w:rsid w:val="00AB2C35"/>
    <w:rsid w:val="00AB38D1"/>
    <w:rsid w:val="00AB4411"/>
    <w:rsid w:val="00AB4878"/>
    <w:rsid w:val="00AB4BB7"/>
    <w:rsid w:val="00AB56DD"/>
    <w:rsid w:val="00AB5B50"/>
    <w:rsid w:val="00AB60C7"/>
    <w:rsid w:val="00AB6C31"/>
    <w:rsid w:val="00AB6E3D"/>
    <w:rsid w:val="00AB6E73"/>
    <w:rsid w:val="00AB7D25"/>
    <w:rsid w:val="00AB7E17"/>
    <w:rsid w:val="00AC000A"/>
    <w:rsid w:val="00AC19B0"/>
    <w:rsid w:val="00AC1FC3"/>
    <w:rsid w:val="00AC213E"/>
    <w:rsid w:val="00AC2841"/>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E7B6D"/>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6B3"/>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66"/>
    <w:rsid w:val="00B274E0"/>
    <w:rsid w:val="00B27F22"/>
    <w:rsid w:val="00B30DCD"/>
    <w:rsid w:val="00B3132F"/>
    <w:rsid w:val="00B31415"/>
    <w:rsid w:val="00B31F31"/>
    <w:rsid w:val="00B322FE"/>
    <w:rsid w:val="00B32E2D"/>
    <w:rsid w:val="00B32E2E"/>
    <w:rsid w:val="00B345AA"/>
    <w:rsid w:val="00B345B4"/>
    <w:rsid w:val="00B349AB"/>
    <w:rsid w:val="00B35288"/>
    <w:rsid w:val="00B352DF"/>
    <w:rsid w:val="00B35358"/>
    <w:rsid w:val="00B35811"/>
    <w:rsid w:val="00B35909"/>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2E3"/>
    <w:rsid w:val="00B50A4B"/>
    <w:rsid w:val="00B5152E"/>
    <w:rsid w:val="00B528D2"/>
    <w:rsid w:val="00B52C70"/>
    <w:rsid w:val="00B53698"/>
    <w:rsid w:val="00B5462A"/>
    <w:rsid w:val="00B54990"/>
    <w:rsid w:val="00B5499A"/>
    <w:rsid w:val="00B54CDF"/>
    <w:rsid w:val="00B55BD4"/>
    <w:rsid w:val="00B560C1"/>
    <w:rsid w:val="00B566A2"/>
    <w:rsid w:val="00B56C78"/>
    <w:rsid w:val="00B574F4"/>
    <w:rsid w:val="00B57DC6"/>
    <w:rsid w:val="00B6001B"/>
    <w:rsid w:val="00B610C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456"/>
    <w:rsid w:val="00B6650C"/>
    <w:rsid w:val="00B672A2"/>
    <w:rsid w:val="00B70C8A"/>
    <w:rsid w:val="00B710E0"/>
    <w:rsid w:val="00B7120E"/>
    <w:rsid w:val="00B713EA"/>
    <w:rsid w:val="00B713FD"/>
    <w:rsid w:val="00B72555"/>
    <w:rsid w:val="00B73755"/>
    <w:rsid w:val="00B737A0"/>
    <w:rsid w:val="00B7386B"/>
    <w:rsid w:val="00B73D59"/>
    <w:rsid w:val="00B74043"/>
    <w:rsid w:val="00B74333"/>
    <w:rsid w:val="00B746AE"/>
    <w:rsid w:val="00B757E4"/>
    <w:rsid w:val="00B75A0D"/>
    <w:rsid w:val="00B7622A"/>
    <w:rsid w:val="00B76724"/>
    <w:rsid w:val="00B76A55"/>
    <w:rsid w:val="00B8125E"/>
    <w:rsid w:val="00B8171D"/>
    <w:rsid w:val="00B821F2"/>
    <w:rsid w:val="00B823F4"/>
    <w:rsid w:val="00B8284A"/>
    <w:rsid w:val="00B835EA"/>
    <w:rsid w:val="00B83797"/>
    <w:rsid w:val="00B83BE9"/>
    <w:rsid w:val="00B83E2E"/>
    <w:rsid w:val="00B8438D"/>
    <w:rsid w:val="00B8541C"/>
    <w:rsid w:val="00B86145"/>
    <w:rsid w:val="00B867BA"/>
    <w:rsid w:val="00B86C70"/>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364"/>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25"/>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E4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5913"/>
    <w:rsid w:val="00BD64B9"/>
    <w:rsid w:val="00BD64E5"/>
    <w:rsid w:val="00BD6E09"/>
    <w:rsid w:val="00BD71AE"/>
    <w:rsid w:val="00BD759D"/>
    <w:rsid w:val="00BD7730"/>
    <w:rsid w:val="00BD780C"/>
    <w:rsid w:val="00BD7B93"/>
    <w:rsid w:val="00BE0D12"/>
    <w:rsid w:val="00BE0D28"/>
    <w:rsid w:val="00BE0E71"/>
    <w:rsid w:val="00BE0E7E"/>
    <w:rsid w:val="00BE25E7"/>
    <w:rsid w:val="00BE37E1"/>
    <w:rsid w:val="00BE3E24"/>
    <w:rsid w:val="00BE4F81"/>
    <w:rsid w:val="00BE571A"/>
    <w:rsid w:val="00BE5A4A"/>
    <w:rsid w:val="00BE6632"/>
    <w:rsid w:val="00BE679E"/>
    <w:rsid w:val="00BE741E"/>
    <w:rsid w:val="00BE7596"/>
    <w:rsid w:val="00BE7BC3"/>
    <w:rsid w:val="00BE7C27"/>
    <w:rsid w:val="00BE7C81"/>
    <w:rsid w:val="00BF0407"/>
    <w:rsid w:val="00BF09C7"/>
    <w:rsid w:val="00BF1588"/>
    <w:rsid w:val="00BF1695"/>
    <w:rsid w:val="00BF19C1"/>
    <w:rsid w:val="00BF1D82"/>
    <w:rsid w:val="00BF2BB6"/>
    <w:rsid w:val="00BF3968"/>
    <w:rsid w:val="00BF3AC7"/>
    <w:rsid w:val="00BF3CC6"/>
    <w:rsid w:val="00BF3E77"/>
    <w:rsid w:val="00BF4324"/>
    <w:rsid w:val="00BF4503"/>
    <w:rsid w:val="00BF497C"/>
    <w:rsid w:val="00BF5245"/>
    <w:rsid w:val="00BF5BB7"/>
    <w:rsid w:val="00BF5C87"/>
    <w:rsid w:val="00BF6534"/>
    <w:rsid w:val="00BF65BF"/>
    <w:rsid w:val="00BF6893"/>
    <w:rsid w:val="00BF6914"/>
    <w:rsid w:val="00BF69D4"/>
    <w:rsid w:val="00BF6DBC"/>
    <w:rsid w:val="00BF7651"/>
    <w:rsid w:val="00BF7C4A"/>
    <w:rsid w:val="00BF7E7A"/>
    <w:rsid w:val="00C0002E"/>
    <w:rsid w:val="00C002AB"/>
    <w:rsid w:val="00C0062A"/>
    <w:rsid w:val="00C00E42"/>
    <w:rsid w:val="00C00EFA"/>
    <w:rsid w:val="00C01192"/>
    <w:rsid w:val="00C01C2C"/>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35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4B1"/>
    <w:rsid w:val="00C15651"/>
    <w:rsid w:val="00C1647D"/>
    <w:rsid w:val="00C170C2"/>
    <w:rsid w:val="00C17763"/>
    <w:rsid w:val="00C17801"/>
    <w:rsid w:val="00C17D62"/>
    <w:rsid w:val="00C2116C"/>
    <w:rsid w:val="00C212A1"/>
    <w:rsid w:val="00C21313"/>
    <w:rsid w:val="00C22037"/>
    <w:rsid w:val="00C2252C"/>
    <w:rsid w:val="00C22604"/>
    <w:rsid w:val="00C22BD4"/>
    <w:rsid w:val="00C22F4A"/>
    <w:rsid w:val="00C24474"/>
    <w:rsid w:val="00C24862"/>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2E75"/>
    <w:rsid w:val="00C3362D"/>
    <w:rsid w:val="00C33769"/>
    <w:rsid w:val="00C33823"/>
    <w:rsid w:val="00C338F9"/>
    <w:rsid w:val="00C33C77"/>
    <w:rsid w:val="00C345AC"/>
    <w:rsid w:val="00C34EF0"/>
    <w:rsid w:val="00C3550D"/>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58E"/>
    <w:rsid w:val="00C45956"/>
    <w:rsid w:val="00C46990"/>
    <w:rsid w:val="00C46B44"/>
    <w:rsid w:val="00C46BA9"/>
    <w:rsid w:val="00C47666"/>
    <w:rsid w:val="00C47C77"/>
    <w:rsid w:val="00C50886"/>
    <w:rsid w:val="00C50E54"/>
    <w:rsid w:val="00C50F54"/>
    <w:rsid w:val="00C513D3"/>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B1B"/>
    <w:rsid w:val="00C64C77"/>
    <w:rsid w:val="00C64DB4"/>
    <w:rsid w:val="00C65754"/>
    <w:rsid w:val="00C67671"/>
    <w:rsid w:val="00C67BCF"/>
    <w:rsid w:val="00C67C2E"/>
    <w:rsid w:val="00C70116"/>
    <w:rsid w:val="00C7058E"/>
    <w:rsid w:val="00C70621"/>
    <w:rsid w:val="00C706FF"/>
    <w:rsid w:val="00C71F98"/>
    <w:rsid w:val="00C721DC"/>
    <w:rsid w:val="00C7229E"/>
    <w:rsid w:val="00C72C25"/>
    <w:rsid w:val="00C72C2E"/>
    <w:rsid w:val="00C72F2F"/>
    <w:rsid w:val="00C7321B"/>
    <w:rsid w:val="00C73432"/>
    <w:rsid w:val="00C735E1"/>
    <w:rsid w:val="00C73D3E"/>
    <w:rsid w:val="00C73E51"/>
    <w:rsid w:val="00C740BF"/>
    <w:rsid w:val="00C74A84"/>
    <w:rsid w:val="00C74DFE"/>
    <w:rsid w:val="00C74F0D"/>
    <w:rsid w:val="00C755B6"/>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B1"/>
    <w:rsid w:val="00C867F5"/>
    <w:rsid w:val="00C86D7C"/>
    <w:rsid w:val="00C87260"/>
    <w:rsid w:val="00C8795C"/>
    <w:rsid w:val="00C87A12"/>
    <w:rsid w:val="00C902B2"/>
    <w:rsid w:val="00C905CB"/>
    <w:rsid w:val="00C90D6C"/>
    <w:rsid w:val="00C9104B"/>
    <w:rsid w:val="00C919ED"/>
    <w:rsid w:val="00C91A4A"/>
    <w:rsid w:val="00C91BD9"/>
    <w:rsid w:val="00C91CE0"/>
    <w:rsid w:val="00C92A19"/>
    <w:rsid w:val="00C92AB4"/>
    <w:rsid w:val="00C92BC1"/>
    <w:rsid w:val="00C92F3E"/>
    <w:rsid w:val="00C93011"/>
    <w:rsid w:val="00C93D6E"/>
    <w:rsid w:val="00C9423A"/>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0CE"/>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2D47"/>
    <w:rsid w:val="00CC316B"/>
    <w:rsid w:val="00CC34E7"/>
    <w:rsid w:val="00CC3E96"/>
    <w:rsid w:val="00CC4651"/>
    <w:rsid w:val="00CC4980"/>
    <w:rsid w:val="00CC4D6A"/>
    <w:rsid w:val="00CC5226"/>
    <w:rsid w:val="00CC5633"/>
    <w:rsid w:val="00CC5ECA"/>
    <w:rsid w:val="00CC6CB4"/>
    <w:rsid w:val="00CC74A0"/>
    <w:rsid w:val="00CC76D9"/>
    <w:rsid w:val="00CD02B6"/>
    <w:rsid w:val="00CD0ACC"/>
    <w:rsid w:val="00CD101D"/>
    <w:rsid w:val="00CD2146"/>
    <w:rsid w:val="00CD272D"/>
    <w:rsid w:val="00CD300A"/>
    <w:rsid w:val="00CD30B6"/>
    <w:rsid w:val="00CD34A7"/>
    <w:rsid w:val="00CD3708"/>
    <w:rsid w:val="00CD37EE"/>
    <w:rsid w:val="00CD3CD4"/>
    <w:rsid w:val="00CD422C"/>
    <w:rsid w:val="00CD42CB"/>
    <w:rsid w:val="00CD4CB9"/>
    <w:rsid w:val="00CD4D59"/>
    <w:rsid w:val="00CD5738"/>
    <w:rsid w:val="00CD5A53"/>
    <w:rsid w:val="00CD6124"/>
    <w:rsid w:val="00CD66EC"/>
    <w:rsid w:val="00CD7445"/>
    <w:rsid w:val="00CD7517"/>
    <w:rsid w:val="00CD771E"/>
    <w:rsid w:val="00CD7A2C"/>
    <w:rsid w:val="00CE111D"/>
    <w:rsid w:val="00CE1C99"/>
    <w:rsid w:val="00CE1EBE"/>
    <w:rsid w:val="00CE2056"/>
    <w:rsid w:val="00CE27FF"/>
    <w:rsid w:val="00CE31BA"/>
    <w:rsid w:val="00CE31C8"/>
    <w:rsid w:val="00CE3473"/>
    <w:rsid w:val="00CE3A4A"/>
    <w:rsid w:val="00CE412B"/>
    <w:rsid w:val="00CE45EA"/>
    <w:rsid w:val="00CE51A1"/>
    <w:rsid w:val="00CE56D8"/>
    <w:rsid w:val="00CE56EE"/>
    <w:rsid w:val="00CE5F50"/>
    <w:rsid w:val="00CE656D"/>
    <w:rsid w:val="00CE65A7"/>
    <w:rsid w:val="00CE6A79"/>
    <w:rsid w:val="00CE700E"/>
    <w:rsid w:val="00CE7092"/>
    <w:rsid w:val="00CE7C59"/>
    <w:rsid w:val="00CF0A2F"/>
    <w:rsid w:val="00CF0EB6"/>
    <w:rsid w:val="00CF117D"/>
    <w:rsid w:val="00CF13F3"/>
    <w:rsid w:val="00CF1553"/>
    <w:rsid w:val="00CF19A0"/>
    <w:rsid w:val="00CF1B3D"/>
    <w:rsid w:val="00CF2DB9"/>
    <w:rsid w:val="00CF3ADD"/>
    <w:rsid w:val="00CF3AEE"/>
    <w:rsid w:val="00CF3C97"/>
    <w:rsid w:val="00CF3E08"/>
    <w:rsid w:val="00CF3E2D"/>
    <w:rsid w:val="00CF42AA"/>
    <w:rsid w:val="00CF4F81"/>
    <w:rsid w:val="00CF51DE"/>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8EF"/>
    <w:rsid w:val="00D20934"/>
    <w:rsid w:val="00D20CC2"/>
    <w:rsid w:val="00D20D6A"/>
    <w:rsid w:val="00D21B4D"/>
    <w:rsid w:val="00D2208F"/>
    <w:rsid w:val="00D2216F"/>
    <w:rsid w:val="00D22475"/>
    <w:rsid w:val="00D2260B"/>
    <w:rsid w:val="00D226F8"/>
    <w:rsid w:val="00D2277A"/>
    <w:rsid w:val="00D23584"/>
    <w:rsid w:val="00D23706"/>
    <w:rsid w:val="00D237CF"/>
    <w:rsid w:val="00D239BA"/>
    <w:rsid w:val="00D24083"/>
    <w:rsid w:val="00D24D35"/>
    <w:rsid w:val="00D25161"/>
    <w:rsid w:val="00D25400"/>
    <w:rsid w:val="00D25916"/>
    <w:rsid w:val="00D25EAB"/>
    <w:rsid w:val="00D2638B"/>
    <w:rsid w:val="00D271BE"/>
    <w:rsid w:val="00D272BF"/>
    <w:rsid w:val="00D27AB2"/>
    <w:rsid w:val="00D27D4E"/>
    <w:rsid w:val="00D27DE3"/>
    <w:rsid w:val="00D27FF5"/>
    <w:rsid w:val="00D30107"/>
    <w:rsid w:val="00D30890"/>
    <w:rsid w:val="00D30C36"/>
    <w:rsid w:val="00D31A91"/>
    <w:rsid w:val="00D31D3B"/>
    <w:rsid w:val="00D32A70"/>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3FAC"/>
    <w:rsid w:val="00D441DD"/>
    <w:rsid w:val="00D449B5"/>
    <w:rsid w:val="00D45489"/>
    <w:rsid w:val="00D45A15"/>
    <w:rsid w:val="00D46DC2"/>
    <w:rsid w:val="00D479EE"/>
    <w:rsid w:val="00D50354"/>
    <w:rsid w:val="00D5055F"/>
    <w:rsid w:val="00D50E1A"/>
    <w:rsid w:val="00D5173E"/>
    <w:rsid w:val="00D517FC"/>
    <w:rsid w:val="00D51845"/>
    <w:rsid w:val="00D51DD0"/>
    <w:rsid w:val="00D522B1"/>
    <w:rsid w:val="00D528A6"/>
    <w:rsid w:val="00D53B1E"/>
    <w:rsid w:val="00D53EC6"/>
    <w:rsid w:val="00D54AE8"/>
    <w:rsid w:val="00D54B7C"/>
    <w:rsid w:val="00D54F61"/>
    <w:rsid w:val="00D5618A"/>
    <w:rsid w:val="00D56468"/>
    <w:rsid w:val="00D56DF1"/>
    <w:rsid w:val="00D578FD"/>
    <w:rsid w:val="00D6009A"/>
    <w:rsid w:val="00D611E4"/>
    <w:rsid w:val="00D615AC"/>
    <w:rsid w:val="00D61872"/>
    <w:rsid w:val="00D61A08"/>
    <w:rsid w:val="00D636FD"/>
    <w:rsid w:val="00D63DFD"/>
    <w:rsid w:val="00D64AB4"/>
    <w:rsid w:val="00D65976"/>
    <w:rsid w:val="00D6615C"/>
    <w:rsid w:val="00D672B9"/>
    <w:rsid w:val="00D677A6"/>
    <w:rsid w:val="00D67AF4"/>
    <w:rsid w:val="00D70FED"/>
    <w:rsid w:val="00D711EF"/>
    <w:rsid w:val="00D716F0"/>
    <w:rsid w:val="00D71F68"/>
    <w:rsid w:val="00D72040"/>
    <w:rsid w:val="00D724D0"/>
    <w:rsid w:val="00D7328D"/>
    <w:rsid w:val="00D739CC"/>
    <w:rsid w:val="00D73F8B"/>
    <w:rsid w:val="00D74069"/>
    <w:rsid w:val="00D74FD0"/>
    <w:rsid w:val="00D75255"/>
    <w:rsid w:val="00D763D4"/>
    <w:rsid w:val="00D774E8"/>
    <w:rsid w:val="00D77C20"/>
    <w:rsid w:val="00D804E9"/>
    <w:rsid w:val="00D807E1"/>
    <w:rsid w:val="00D8137B"/>
    <w:rsid w:val="00D81A10"/>
    <w:rsid w:val="00D81A74"/>
    <w:rsid w:val="00D82E4F"/>
    <w:rsid w:val="00D83904"/>
    <w:rsid w:val="00D83F30"/>
    <w:rsid w:val="00D84A6B"/>
    <w:rsid w:val="00D865A6"/>
    <w:rsid w:val="00D86C03"/>
    <w:rsid w:val="00D87251"/>
    <w:rsid w:val="00D87500"/>
    <w:rsid w:val="00D87894"/>
    <w:rsid w:val="00D87C78"/>
    <w:rsid w:val="00D87E28"/>
    <w:rsid w:val="00D9038E"/>
    <w:rsid w:val="00D90733"/>
    <w:rsid w:val="00D90BDD"/>
    <w:rsid w:val="00D918BE"/>
    <w:rsid w:val="00D926AF"/>
    <w:rsid w:val="00D9445B"/>
    <w:rsid w:val="00D9489F"/>
    <w:rsid w:val="00D94B41"/>
    <w:rsid w:val="00D94EEF"/>
    <w:rsid w:val="00D95205"/>
    <w:rsid w:val="00D95623"/>
    <w:rsid w:val="00D95755"/>
    <w:rsid w:val="00D9586D"/>
    <w:rsid w:val="00D95D44"/>
    <w:rsid w:val="00D95F76"/>
    <w:rsid w:val="00D96B02"/>
    <w:rsid w:val="00D96D06"/>
    <w:rsid w:val="00D96E19"/>
    <w:rsid w:val="00D97F7A"/>
    <w:rsid w:val="00DA0D76"/>
    <w:rsid w:val="00DA0EF3"/>
    <w:rsid w:val="00DA1593"/>
    <w:rsid w:val="00DA2C28"/>
    <w:rsid w:val="00DA2C69"/>
    <w:rsid w:val="00DA2CD6"/>
    <w:rsid w:val="00DA2D8A"/>
    <w:rsid w:val="00DA3133"/>
    <w:rsid w:val="00DA36BE"/>
    <w:rsid w:val="00DA3C62"/>
    <w:rsid w:val="00DA3DB6"/>
    <w:rsid w:val="00DA4EA9"/>
    <w:rsid w:val="00DA577F"/>
    <w:rsid w:val="00DA5C39"/>
    <w:rsid w:val="00DA60A3"/>
    <w:rsid w:val="00DA6434"/>
    <w:rsid w:val="00DA66FB"/>
    <w:rsid w:val="00DA6729"/>
    <w:rsid w:val="00DA6770"/>
    <w:rsid w:val="00DB00F6"/>
    <w:rsid w:val="00DB0209"/>
    <w:rsid w:val="00DB07AC"/>
    <w:rsid w:val="00DB103E"/>
    <w:rsid w:val="00DB15BA"/>
    <w:rsid w:val="00DB1D6E"/>
    <w:rsid w:val="00DB1D9A"/>
    <w:rsid w:val="00DB4BCB"/>
    <w:rsid w:val="00DB50C3"/>
    <w:rsid w:val="00DB5341"/>
    <w:rsid w:val="00DB56D6"/>
    <w:rsid w:val="00DB5BEA"/>
    <w:rsid w:val="00DB70F0"/>
    <w:rsid w:val="00DB7821"/>
    <w:rsid w:val="00DB7858"/>
    <w:rsid w:val="00DB7ADF"/>
    <w:rsid w:val="00DB7E25"/>
    <w:rsid w:val="00DC00DC"/>
    <w:rsid w:val="00DC04A8"/>
    <w:rsid w:val="00DC0A50"/>
    <w:rsid w:val="00DC1114"/>
    <w:rsid w:val="00DC120A"/>
    <w:rsid w:val="00DC12F0"/>
    <w:rsid w:val="00DC2BCE"/>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754"/>
    <w:rsid w:val="00DD3B38"/>
    <w:rsid w:val="00DD3CAE"/>
    <w:rsid w:val="00DD475A"/>
    <w:rsid w:val="00DD48E1"/>
    <w:rsid w:val="00DD5023"/>
    <w:rsid w:val="00DD529F"/>
    <w:rsid w:val="00DD5C90"/>
    <w:rsid w:val="00DD63E8"/>
    <w:rsid w:val="00DD649F"/>
    <w:rsid w:val="00DD68C1"/>
    <w:rsid w:val="00DD6C0C"/>
    <w:rsid w:val="00DD7666"/>
    <w:rsid w:val="00DD7D73"/>
    <w:rsid w:val="00DD7E27"/>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E7568"/>
    <w:rsid w:val="00DE7DD1"/>
    <w:rsid w:val="00DF0859"/>
    <w:rsid w:val="00DF1A39"/>
    <w:rsid w:val="00DF20F3"/>
    <w:rsid w:val="00DF2307"/>
    <w:rsid w:val="00DF2D14"/>
    <w:rsid w:val="00DF306A"/>
    <w:rsid w:val="00DF34A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3DC2"/>
    <w:rsid w:val="00E0490D"/>
    <w:rsid w:val="00E04A46"/>
    <w:rsid w:val="00E050D0"/>
    <w:rsid w:val="00E050D9"/>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03"/>
    <w:rsid w:val="00E1223E"/>
    <w:rsid w:val="00E12A25"/>
    <w:rsid w:val="00E13D19"/>
    <w:rsid w:val="00E14128"/>
    <w:rsid w:val="00E1422F"/>
    <w:rsid w:val="00E148BC"/>
    <w:rsid w:val="00E14AE7"/>
    <w:rsid w:val="00E14D60"/>
    <w:rsid w:val="00E15B24"/>
    <w:rsid w:val="00E16334"/>
    <w:rsid w:val="00E16C0B"/>
    <w:rsid w:val="00E170B6"/>
    <w:rsid w:val="00E1723D"/>
    <w:rsid w:val="00E17A07"/>
    <w:rsid w:val="00E17C63"/>
    <w:rsid w:val="00E206DD"/>
    <w:rsid w:val="00E2155A"/>
    <w:rsid w:val="00E21892"/>
    <w:rsid w:val="00E22167"/>
    <w:rsid w:val="00E22394"/>
    <w:rsid w:val="00E22CAA"/>
    <w:rsid w:val="00E2378F"/>
    <w:rsid w:val="00E2482B"/>
    <w:rsid w:val="00E24F37"/>
    <w:rsid w:val="00E24FD0"/>
    <w:rsid w:val="00E25019"/>
    <w:rsid w:val="00E25344"/>
    <w:rsid w:val="00E2574A"/>
    <w:rsid w:val="00E259B6"/>
    <w:rsid w:val="00E25CDF"/>
    <w:rsid w:val="00E260FE"/>
    <w:rsid w:val="00E26AA2"/>
    <w:rsid w:val="00E2721B"/>
    <w:rsid w:val="00E27D10"/>
    <w:rsid w:val="00E27DEA"/>
    <w:rsid w:val="00E3081C"/>
    <w:rsid w:val="00E30FA8"/>
    <w:rsid w:val="00E31BFF"/>
    <w:rsid w:val="00E3252B"/>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005"/>
    <w:rsid w:val="00E4535C"/>
    <w:rsid w:val="00E45779"/>
    <w:rsid w:val="00E45AEF"/>
    <w:rsid w:val="00E460B6"/>
    <w:rsid w:val="00E46D81"/>
    <w:rsid w:val="00E47F7D"/>
    <w:rsid w:val="00E50C13"/>
    <w:rsid w:val="00E512C6"/>
    <w:rsid w:val="00E516A7"/>
    <w:rsid w:val="00E516D1"/>
    <w:rsid w:val="00E51D1A"/>
    <w:rsid w:val="00E51E3C"/>
    <w:rsid w:val="00E521A3"/>
    <w:rsid w:val="00E521EC"/>
    <w:rsid w:val="00E523B8"/>
    <w:rsid w:val="00E52DF7"/>
    <w:rsid w:val="00E52F74"/>
    <w:rsid w:val="00E530FB"/>
    <w:rsid w:val="00E545E8"/>
    <w:rsid w:val="00E56523"/>
    <w:rsid w:val="00E56A2C"/>
    <w:rsid w:val="00E57A72"/>
    <w:rsid w:val="00E57DDE"/>
    <w:rsid w:val="00E60A7D"/>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5BE1"/>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74A"/>
    <w:rsid w:val="00E85EF4"/>
    <w:rsid w:val="00E85F50"/>
    <w:rsid w:val="00E86932"/>
    <w:rsid w:val="00E87399"/>
    <w:rsid w:val="00E878A3"/>
    <w:rsid w:val="00E87E29"/>
    <w:rsid w:val="00E905CE"/>
    <w:rsid w:val="00E91795"/>
    <w:rsid w:val="00E9232F"/>
    <w:rsid w:val="00E9245A"/>
    <w:rsid w:val="00E92460"/>
    <w:rsid w:val="00E9253F"/>
    <w:rsid w:val="00E92C3B"/>
    <w:rsid w:val="00E933A7"/>
    <w:rsid w:val="00E9523A"/>
    <w:rsid w:val="00E95459"/>
    <w:rsid w:val="00E9771A"/>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5EC7"/>
    <w:rsid w:val="00EA677C"/>
    <w:rsid w:val="00EA68A2"/>
    <w:rsid w:val="00EA6968"/>
    <w:rsid w:val="00EA6C27"/>
    <w:rsid w:val="00EA73AD"/>
    <w:rsid w:val="00EA75A3"/>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9C8"/>
    <w:rsid w:val="00EC2E20"/>
    <w:rsid w:val="00EC3695"/>
    <w:rsid w:val="00EC391C"/>
    <w:rsid w:val="00EC486D"/>
    <w:rsid w:val="00EC4DF3"/>
    <w:rsid w:val="00EC537F"/>
    <w:rsid w:val="00EC554A"/>
    <w:rsid w:val="00EC5969"/>
    <w:rsid w:val="00EC6F40"/>
    <w:rsid w:val="00EC7D13"/>
    <w:rsid w:val="00EC7E31"/>
    <w:rsid w:val="00ED013B"/>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737"/>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175"/>
    <w:rsid w:val="00EF48F1"/>
    <w:rsid w:val="00EF4B20"/>
    <w:rsid w:val="00EF4C6C"/>
    <w:rsid w:val="00EF4DE3"/>
    <w:rsid w:val="00EF4E14"/>
    <w:rsid w:val="00EF5A93"/>
    <w:rsid w:val="00EF6846"/>
    <w:rsid w:val="00EF6EF0"/>
    <w:rsid w:val="00EF6F69"/>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B8C"/>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24DF"/>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2656"/>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BFA"/>
    <w:rsid w:val="00F44F8A"/>
    <w:rsid w:val="00F45A13"/>
    <w:rsid w:val="00F45BE2"/>
    <w:rsid w:val="00F45F0C"/>
    <w:rsid w:val="00F46DE7"/>
    <w:rsid w:val="00F4740A"/>
    <w:rsid w:val="00F47E32"/>
    <w:rsid w:val="00F47F78"/>
    <w:rsid w:val="00F5070C"/>
    <w:rsid w:val="00F50734"/>
    <w:rsid w:val="00F50E38"/>
    <w:rsid w:val="00F51D83"/>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25AB"/>
    <w:rsid w:val="00F63020"/>
    <w:rsid w:val="00F63247"/>
    <w:rsid w:val="00F64081"/>
    <w:rsid w:val="00F643F8"/>
    <w:rsid w:val="00F6496A"/>
    <w:rsid w:val="00F64D90"/>
    <w:rsid w:val="00F64E8B"/>
    <w:rsid w:val="00F64F6E"/>
    <w:rsid w:val="00F651E6"/>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B5"/>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34B6"/>
    <w:rsid w:val="00F83B86"/>
    <w:rsid w:val="00F85391"/>
    <w:rsid w:val="00F85995"/>
    <w:rsid w:val="00F85C0E"/>
    <w:rsid w:val="00F86089"/>
    <w:rsid w:val="00F86615"/>
    <w:rsid w:val="00F86B57"/>
    <w:rsid w:val="00F86FB3"/>
    <w:rsid w:val="00F873CC"/>
    <w:rsid w:val="00F87C08"/>
    <w:rsid w:val="00F87C73"/>
    <w:rsid w:val="00F9057C"/>
    <w:rsid w:val="00F90DB2"/>
    <w:rsid w:val="00F90F76"/>
    <w:rsid w:val="00F91BCA"/>
    <w:rsid w:val="00F91E50"/>
    <w:rsid w:val="00F927B4"/>
    <w:rsid w:val="00F92F10"/>
    <w:rsid w:val="00F93041"/>
    <w:rsid w:val="00F93417"/>
    <w:rsid w:val="00F939A6"/>
    <w:rsid w:val="00F93D17"/>
    <w:rsid w:val="00F94104"/>
    <w:rsid w:val="00F94BCA"/>
    <w:rsid w:val="00F9533D"/>
    <w:rsid w:val="00F95A8C"/>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1B65"/>
    <w:rsid w:val="00FB2085"/>
    <w:rsid w:val="00FB258F"/>
    <w:rsid w:val="00FB27B4"/>
    <w:rsid w:val="00FB3C25"/>
    <w:rsid w:val="00FB43C7"/>
    <w:rsid w:val="00FB4765"/>
    <w:rsid w:val="00FB4F96"/>
    <w:rsid w:val="00FB589E"/>
    <w:rsid w:val="00FB59D4"/>
    <w:rsid w:val="00FB5DE3"/>
    <w:rsid w:val="00FB680E"/>
    <w:rsid w:val="00FB68DF"/>
    <w:rsid w:val="00FB6A3C"/>
    <w:rsid w:val="00FB7BFE"/>
    <w:rsid w:val="00FB7E0F"/>
    <w:rsid w:val="00FC02E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1C19"/>
    <w:rsid w:val="00FD2028"/>
    <w:rsid w:val="00FD22AC"/>
    <w:rsid w:val="00FD22D1"/>
    <w:rsid w:val="00FD292D"/>
    <w:rsid w:val="00FD3112"/>
    <w:rsid w:val="00FD33C5"/>
    <w:rsid w:val="00FD34E1"/>
    <w:rsid w:val="00FD39A6"/>
    <w:rsid w:val="00FD3E9A"/>
    <w:rsid w:val="00FD406E"/>
    <w:rsid w:val="00FD4B06"/>
    <w:rsid w:val="00FD4D25"/>
    <w:rsid w:val="00FD4ECA"/>
    <w:rsid w:val="00FD5551"/>
    <w:rsid w:val="00FD5771"/>
    <w:rsid w:val="00FD5A62"/>
    <w:rsid w:val="00FD5BE3"/>
    <w:rsid w:val="00FD5FF0"/>
    <w:rsid w:val="00FD614D"/>
    <w:rsid w:val="00FD64B8"/>
    <w:rsid w:val="00FD6A8A"/>
    <w:rsid w:val="00FD6F61"/>
    <w:rsid w:val="00FD7619"/>
    <w:rsid w:val="00FD7A7A"/>
    <w:rsid w:val="00FD7AD2"/>
    <w:rsid w:val="00FE0316"/>
    <w:rsid w:val="00FE045E"/>
    <w:rsid w:val="00FE053F"/>
    <w:rsid w:val="00FE0600"/>
    <w:rsid w:val="00FE0905"/>
    <w:rsid w:val="00FE0A0E"/>
    <w:rsid w:val="00FE1268"/>
    <w:rsid w:val="00FE1E16"/>
    <w:rsid w:val="00FE263F"/>
    <w:rsid w:val="00FE2D65"/>
    <w:rsid w:val="00FE3481"/>
    <w:rsid w:val="00FE4CD9"/>
    <w:rsid w:val="00FE4E38"/>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35"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85BEB"/>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3GPP,Alt+1,Alt+11"/>
    <w:basedOn w:val="a2"/>
    <w:next w:val="a3"/>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ing 2 3GPP,Header 2,Header2,22,heading2,2nd level,H21,H22,H23,H24,H25,R2,E2,†berschrift 2,õberschrift 2,插图"/>
    <w:basedOn w:val="a2"/>
    <w:next w:val="a3"/>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
    <w:basedOn w:val="a2"/>
    <w:next w:val="a2"/>
    <w:link w:val="3Char"/>
    <w:autoRedefine/>
    <w:qFormat/>
    <w:rsid w:val="00DD3754"/>
    <w:pPr>
      <w:keepNext/>
      <w:numPr>
        <w:ilvl w:val="2"/>
        <w:numId w:val="2"/>
      </w:numPr>
      <w:tabs>
        <w:tab w:val="left" w:pos="-5500"/>
      </w:tabs>
      <w:spacing w:before="120" w:after="180"/>
      <w:outlineLvl w:val="2"/>
    </w:pPr>
    <w:rPr>
      <w:rFonts w:eastAsia="宋体"/>
      <w:sz w:val="28"/>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2"/>
    <w:next w:val="a2"/>
    <w:link w:val="4Char"/>
    <w:uiPriority w:val="9"/>
    <w:qFormat/>
    <w:rsid w:val="00883800"/>
    <w:pPr>
      <w:keepNext/>
      <w:numPr>
        <w:ilvl w:val="3"/>
        <w:numId w:val="2"/>
      </w:numPr>
      <w:spacing w:before="120" w:after="180"/>
      <w:outlineLvl w:val="3"/>
    </w:pPr>
    <w:rPr>
      <w:rFonts w:ascii="Arial" w:eastAsia="Arial" w:hAnsi="Arial"/>
      <w:sz w:val="24"/>
    </w:rPr>
  </w:style>
  <w:style w:type="paragraph" w:styleId="5">
    <w:name w:val="heading 5"/>
    <w:aliases w:val="H5,h5,Heading5"/>
    <w:basedOn w:val="a2"/>
    <w:next w:val="a2"/>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2"/>
    <w:next w:val="a2"/>
    <w:link w:val="6Char"/>
    <w:uiPriority w:val="9"/>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2"/>
    <w:next w:val="a2"/>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2"/>
    <w:next w:val="a2"/>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2"/>
    <w:next w:val="a2"/>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annotation reference"/>
    <w:basedOn w:val="a4"/>
    <w:qFormat/>
    <w:rsid w:val="00785BEB"/>
    <w:rPr>
      <w:sz w:val="21"/>
    </w:rPr>
  </w:style>
  <w:style w:type="character" w:styleId="a8">
    <w:name w:val="footnote reference"/>
    <w:basedOn w:val="a4"/>
    <w:rsid w:val="00785BEB"/>
    <w:rPr>
      <w:vertAlign w:val="superscript"/>
    </w:rPr>
  </w:style>
  <w:style w:type="character" w:styleId="a9">
    <w:name w:val="page number"/>
    <w:basedOn w:val="a4"/>
    <w:rsid w:val="00785BEB"/>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3"/>
    <w:rsid w:val="00785BEB"/>
    <w:rPr>
      <w:rFonts w:eastAsia="MS Mincho"/>
      <w:lang w:val="en-US" w:eastAsia="en-US"/>
    </w:rPr>
  </w:style>
  <w:style w:type="character" w:customStyle="1" w:styleId="Char1">
    <w:name w:val="题注 Char"/>
    <w:aliases w:val="cap Char3,cap Char Char2,Caption Char1 Char Char1,cap Char Char1 Char1,Caption Char Char1 Char Char1,cap Char2 Char1,条目 Char1,3GPP Caption Table Char,cap1 Char1,cap2 Char1,cap11 Char2,Légende-figure Char2,Légende-figure Char Char,label Char"/>
    <w:basedOn w:val="a4"/>
    <w:link w:val="aa"/>
    <w:rsid w:val="00785BEB"/>
    <w:rPr>
      <w:lang w:val="en-GB" w:eastAsia="en-US"/>
    </w:rPr>
  </w:style>
  <w:style w:type="paragraph" w:styleId="ab">
    <w:name w:val="Document Map"/>
    <w:basedOn w:val="a2"/>
    <w:link w:val="Char2"/>
    <w:qFormat/>
    <w:rsid w:val="00785BEB"/>
    <w:pPr>
      <w:shd w:val="clear" w:color="auto" w:fill="000080"/>
    </w:pPr>
  </w:style>
  <w:style w:type="paragraph" w:styleId="ac">
    <w:name w:val="annotation text"/>
    <w:basedOn w:val="a2"/>
    <w:link w:val="Char3"/>
    <w:qFormat/>
    <w:rsid w:val="00785BEB"/>
  </w:style>
  <w:style w:type="paragraph" w:customStyle="1" w:styleId="TH">
    <w:name w:val="TH"/>
    <w:basedOn w:val="a2"/>
    <w:link w:val="THChar"/>
    <w:qFormat/>
    <w:rsid w:val="00785BEB"/>
    <w:pPr>
      <w:keepNext/>
      <w:keepLines/>
      <w:spacing w:before="60" w:after="180"/>
      <w:jc w:val="center"/>
    </w:pPr>
    <w:rPr>
      <w:rFonts w:ascii="Arial" w:eastAsia="宋体" w:hAnsi="Arial"/>
      <w:b/>
      <w:lang w:val="en-GB"/>
    </w:rPr>
  </w:style>
  <w:style w:type="paragraph" w:styleId="ad">
    <w:name w:val="List"/>
    <w:basedOn w:val="a2"/>
    <w:link w:val="Char4"/>
    <w:qFormat/>
    <w:rsid w:val="00785BEB"/>
    <w:pPr>
      <w:ind w:left="283" w:hanging="283"/>
    </w:pPr>
  </w:style>
  <w:style w:type="paragraph" w:customStyle="1" w:styleId="TAH">
    <w:name w:val="TAH"/>
    <w:basedOn w:val="a2"/>
    <w:link w:val="TAHCar"/>
    <w:qFormat/>
    <w:rsid w:val="00785BEB"/>
    <w:pPr>
      <w:keepNext/>
      <w:keepLines/>
      <w:jc w:val="center"/>
    </w:pPr>
    <w:rPr>
      <w:rFonts w:ascii="Arial" w:eastAsia="宋体" w:hAnsi="Arial"/>
      <w:b/>
      <w:sz w:val="18"/>
      <w:lang w:val="en-GB"/>
    </w:rPr>
  </w:style>
  <w:style w:type="paragraph" w:styleId="ae">
    <w:name w:val="footer"/>
    <w:basedOn w:val="a2"/>
    <w:link w:val="Char5"/>
    <w:uiPriority w:val="99"/>
    <w:qFormat/>
    <w:rsid w:val="00785BEB"/>
    <w:pPr>
      <w:tabs>
        <w:tab w:val="center" w:pos="4153"/>
        <w:tab w:val="right" w:pos="8306"/>
      </w:tabs>
      <w:snapToGrid w:val="0"/>
    </w:pPr>
    <w:rPr>
      <w:sz w:val="18"/>
    </w:rPr>
  </w:style>
  <w:style w:type="paragraph" w:styleId="aa">
    <w:name w:val="caption"/>
    <w:aliases w:val="cap,cap Char,Caption Char1 Char,cap Char Char1,Caption Char Char1 Char,cap Char2,条目,3GPP Caption Table,cap1,cap2,cap11,Légende-figure,Légende-figure Char,Beschrifubg,Beschriftung Char,label,cap11 Char,cap11 Char Char Char,captions,Caption Char"/>
    <w:basedOn w:val="a2"/>
    <w:next w:val="a2"/>
    <w:link w:val="Char1"/>
    <w:uiPriority w:val="35"/>
    <w:qFormat/>
    <w:rsid w:val="00785BEB"/>
    <w:pPr>
      <w:overflowPunct w:val="0"/>
      <w:autoSpaceDE w:val="0"/>
      <w:autoSpaceDN w:val="0"/>
      <w:adjustRightInd w:val="0"/>
      <w:spacing w:before="120" w:after="120"/>
      <w:textAlignment w:val="baseline"/>
    </w:pPr>
    <w:rPr>
      <w:lang w:val="en-GB"/>
    </w:rPr>
  </w:style>
  <w:style w:type="paragraph" w:styleId="af">
    <w:name w:val="annotation subject"/>
    <w:basedOn w:val="ac"/>
    <w:next w:val="ac"/>
    <w:link w:val="Char6"/>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7"/>
    <w:qFormat/>
    <w:rsid w:val="00785BEB"/>
    <w:pPr>
      <w:tabs>
        <w:tab w:val="center" w:pos="4536"/>
        <w:tab w:val="right" w:pos="9072"/>
      </w:tabs>
    </w:pPr>
    <w:rPr>
      <w:rFonts w:ascii="Arial" w:eastAsia="MS Mincho" w:hAnsi="Arial"/>
      <w:b/>
    </w:rPr>
  </w:style>
  <w:style w:type="paragraph" w:styleId="af1">
    <w:name w:val="Balloon Text"/>
    <w:basedOn w:val="a2"/>
    <w:link w:val="Char8"/>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Char9"/>
    <w:qFormat/>
    <w:rsid w:val="00785BEB"/>
    <w:pPr>
      <w:snapToGrid w:val="0"/>
    </w:pPr>
    <w:rPr>
      <w:sz w:val="18"/>
    </w:rPr>
  </w:style>
  <w:style w:type="paragraph" w:customStyle="1" w:styleId="TAL">
    <w:name w:val="TAL"/>
    <w:basedOn w:val="a2"/>
    <w:link w:val="TALCar"/>
    <w:qFormat/>
    <w:rsid w:val="00785BEB"/>
    <w:pPr>
      <w:keepNext/>
      <w:keepLines/>
    </w:pPr>
    <w:rPr>
      <w:rFonts w:ascii="Arial" w:eastAsia="宋体" w:hAnsi="Arial"/>
      <w:sz w:val="18"/>
      <w:lang w:val="en-GB"/>
    </w:rPr>
  </w:style>
  <w:style w:type="paragraph" w:styleId="21">
    <w:name w:val="List 2"/>
    <w:basedOn w:val="ad"/>
    <w:link w:val="2Char0"/>
    <w:qFormat/>
    <w:rsid w:val="00785BEB"/>
    <w:pPr>
      <w:tabs>
        <w:tab w:val="left" w:pos="2041"/>
      </w:tabs>
      <w:spacing w:before="180"/>
      <w:ind w:left="2041" w:hanging="737"/>
    </w:pPr>
    <w:rPr>
      <w:rFonts w:ascii="Arial" w:hAnsi="Arial"/>
      <w:sz w:val="22"/>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0"/>
    <w:qFormat/>
    <w:rsid w:val="00785BEB"/>
    <w:pPr>
      <w:spacing w:after="120"/>
      <w:jc w:val="both"/>
    </w:pPr>
    <w:rPr>
      <w:rFonts w:eastAsia="MS Mincho"/>
    </w:rPr>
  </w:style>
  <w:style w:type="paragraph" w:styleId="22">
    <w:name w:val="Body Text Indent 2"/>
    <w:basedOn w:val="a2"/>
    <w:link w:val="2Char1"/>
    <w:rsid w:val="00857CDA"/>
    <w:pPr>
      <w:ind w:left="1247" w:hanging="1247"/>
    </w:pPr>
    <w:rPr>
      <w:rFonts w:ascii="Arial" w:eastAsia="宋体" w:hAnsi="Arial"/>
      <w:b/>
      <w:bCs/>
      <w:szCs w:val="24"/>
      <w:lang w:val="en-GB"/>
    </w:rPr>
  </w:style>
  <w:style w:type="paragraph" w:customStyle="1" w:styleId="0">
    <w:name w:val="0"/>
    <w:basedOn w:val="a2"/>
    <w:rsid w:val="00347C74"/>
    <w:pPr>
      <w:snapToGrid w:val="0"/>
      <w:jc w:val="both"/>
    </w:pPr>
    <w:rPr>
      <w:rFonts w:eastAsia="宋体"/>
      <w:sz w:val="21"/>
      <w:szCs w:val="21"/>
      <w:lang w:eastAsia="zh-CN"/>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0"/>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5Char">
    <w:name w:val="标题 5 Char"/>
    <w:aliases w:val="H5 Char,h5 Char,Heading5 Char"/>
    <w:basedOn w:val="a4"/>
    <w:link w:val="5"/>
    <w:qFormat/>
    <w:rsid w:val="006D5B67"/>
    <w:rPr>
      <w:rFonts w:eastAsia="Times New Roman"/>
      <w:b/>
      <w:bCs/>
      <w:sz w:val="28"/>
      <w:szCs w:val="28"/>
      <w:lang w:eastAsia="en-US"/>
    </w:rPr>
  </w:style>
  <w:style w:type="paragraph" w:customStyle="1" w:styleId="EQ">
    <w:name w:val="EQ"/>
    <w:basedOn w:val="a2"/>
    <w:next w:val="a2"/>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4"/>
    <w:link w:val="TH"/>
    <w:qFormat/>
    <w:rsid w:val="00FF20AF"/>
    <w:rPr>
      <w:rFonts w:ascii="Arial" w:hAnsi="Arial"/>
      <w:b/>
      <w:lang w:val="en-GB" w:eastAsia="en-US"/>
    </w:rPr>
  </w:style>
  <w:style w:type="character" w:styleId="af3">
    <w:name w:val="Strong"/>
    <w:basedOn w:val="a4"/>
    <w:qFormat/>
    <w:rsid w:val="00CF5623"/>
    <w:rPr>
      <w:rFonts w:ascii="Arial" w:eastAsia="宋体" w:hAnsi="Arial" w:cs="Arial"/>
      <w:b/>
      <w:bCs/>
      <w:color w:val="0000FF"/>
      <w:kern w:val="2"/>
      <w:lang w:val="en-GB" w:eastAsia="zh-CN" w:bidi="ar-SA"/>
    </w:rPr>
  </w:style>
  <w:style w:type="character" w:customStyle="1" w:styleId="B10">
    <w:name w:val="B1 (文字)"/>
    <w:basedOn w:val="a4"/>
    <w:link w:val="B1"/>
    <w:qFormat/>
    <w:locked/>
    <w:rsid w:val="00CF5623"/>
    <w:rPr>
      <w:lang w:val="en-GB" w:eastAsia="en-US"/>
    </w:rPr>
  </w:style>
  <w:style w:type="character" w:customStyle="1" w:styleId="TACChar">
    <w:name w:val="TAC Char"/>
    <w:basedOn w:val="a4"/>
    <w:link w:val="TAC"/>
    <w:qFormat/>
    <w:rsid w:val="00CF5623"/>
    <w:rPr>
      <w:rFonts w:ascii="Arial" w:hAnsi="Arial"/>
      <w:sz w:val="18"/>
      <w:lang w:val="en-GB" w:eastAsia="en-US"/>
    </w:rPr>
  </w:style>
  <w:style w:type="paragraph" w:styleId="af4">
    <w:name w:val="Normal (Web)"/>
    <w:basedOn w:val="a2"/>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5">
    <w:name w:val="List Paragraph"/>
    <w:aliases w:val="- Bullets,목록 단락,リスト段落,Lista1,?? ??,?????,????,中等深浅网格 1 - 着色 21"/>
    <w:basedOn w:val="a2"/>
    <w:link w:val="Chara"/>
    <w:uiPriority w:val="34"/>
    <w:qFormat/>
    <w:rsid w:val="00E52DF7"/>
    <w:pPr>
      <w:ind w:firstLineChars="200" w:firstLine="420"/>
    </w:pPr>
    <w:rPr>
      <w:rFonts w:ascii="宋体" w:eastAsia="宋体" w:hAnsi="宋体"/>
      <w:sz w:val="24"/>
      <w:szCs w:val="24"/>
    </w:rPr>
  </w:style>
  <w:style w:type="table" w:styleId="af6">
    <w:name w:val="Table Grid"/>
    <w:basedOn w:val="a5"/>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6C5263"/>
    <w:rPr>
      <w:rFonts w:eastAsia="Times New Roman"/>
      <w:sz w:val="18"/>
      <w:lang w:eastAsia="en-US"/>
    </w:rPr>
  </w:style>
  <w:style w:type="paragraph" w:customStyle="1" w:styleId="Tabletext">
    <w:name w:val="Table_text"/>
    <w:basedOn w:val="a2"/>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Header 2 Char,Header2 Char,22 Char,heading2 Char,2nd level Char,H21 Char,H22 Char,H23 Char"/>
    <w:basedOn w:val="a4"/>
    <w:link w:val="2"/>
    <w:qFormat/>
    <w:rsid w:val="00055FF1"/>
    <w:rPr>
      <w:rFonts w:ascii="Arial" w:eastAsia="MS Mincho" w:hAnsi="Arial"/>
      <w:b/>
      <w:sz w:val="24"/>
    </w:rPr>
  </w:style>
  <w:style w:type="paragraph" w:styleId="af7">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4"/>
    <w:link w:val="10"/>
    <w:qFormat/>
    <w:rsid w:val="00055FF1"/>
    <w:rPr>
      <w:rFonts w:ascii="Arial" w:eastAsia="宋体" w:hAnsi="Arial"/>
      <w:b/>
      <w:kern w:val="32"/>
      <w:sz w:val="28"/>
    </w:rPr>
  </w:style>
  <w:style w:type="paragraph" w:customStyle="1" w:styleId="EX">
    <w:name w:val="EX"/>
    <w:basedOn w:val="a2"/>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2"/>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3">
    <w:name w:val="批注文字 Char"/>
    <w:basedOn w:val="a4"/>
    <w:link w:val="ac"/>
    <w:qFormat/>
    <w:rsid w:val="002A3F9E"/>
    <w:rPr>
      <w:rFonts w:eastAsia="Times New Roman"/>
      <w:lang w:eastAsia="en-US"/>
    </w:rPr>
  </w:style>
  <w:style w:type="character" w:customStyle="1" w:styleId="6Char">
    <w:name w:val="标题 6 Char"/>
    <w:basedOn w:val="a4"/>
    <w:link w:val="6"/>
    <w:uiPriority w:val="9"/>
    <w:rsid w:val="00E9523A"/>
    <w:rPr>
      <w:rFonts w:ascii="Cambria" w:eastAsia="宋体" w:hAnsi="Cambria"/>
      <w:b/>
      <w:bCs/>
      <w:sz w:val="24"/>
      <w:szCs w:val="24"/>
      <w:lang w:eastAsia="en-US"/>
    </w:rPr>
  </w:style>
  <w:style w:type="character" w:customStyle="1" w:styleId="7Char">
    <w:name w:val="标题 7 Char"/>
    <w:basedOn w:val="a4"/>
    <w:link w:val="7"/>
    <w:uiPriority w:val="9"/>
    <w:rsid w:val="00E9523A"/>
    <w:rPr>
      <w:rFonts w:eastAsia="Times New Roman"/>
      <w:b/>
      <w:bCs/>
      <w:sz w:val="24"/>
      <w:szCs w:val="24"/>
      <w:lang w:eastAsia="en-US"/>
    </w:rPr>
  </w:style>
  <w:style w:type="character" w:customStyle="1" w:styleId="8Char">
    <w:name w:val="标题 8 Char"/>
    <w:aliases w:val="Table Heading Char"/>
    <w:basedOn w:val="a4"/>
    <w:link w:val="8"/>
    <w:rsid w:val="00E9523A"/>
    <w:rPr>
      <w:rFonts w:ascii="Cambria" w:eastAsia="宋体" w:hAnsi="Cambria"/>
      <w:sz w:val="24"/>
      <w:szCs w:val="24"/>
      <w:lang w:eastAsia="en-US"/>
    </w:rPr>
  </w:style>
  <w:style w:type="character" w:customStyle="1" w:styleId="9Char">
    <w:name w:val="标题 9 Char"/>
    <w:aliases w:val="Figure Heading Char,FH Char"/>
    <w:basedOn w:val="a4"/>
    <w:link w:val="9"/>
    <w:rsid w:val="00E9523A"/>
    <w:rPr>
      <w:rFonts w:ascii="Cambria" w:eastAsia="宋体" w:hAnsi="Cambria"/>
      <w:sz w:val="21"/>
      <w:szCs w:val="21"/>
      <w:lang w:eastAsia="en-US"/>
    </w:rPr>
  </w:style>
  <w:style w:type="character" w:styleId="af8">
    <w:name w:val="Emphasis"/>
    <w:basedOn w:val="a4"/>
    <w:qFormat/>
    <w:rsid w:val="00472991"/>
    <w:rPr>
      <w:i/>
      <w:iCs/>
    </w:rPr>
  </w:style>
  <w:style w:type="paragraph" w:styleId="af9">
    <w:name w:val="Title"/>
    <w:aliases w:val="Heading 31"/>
    <w:basedOn w:val="a2"/>
    <w:link w:val="Charb"/>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b">
    <w:name w:val="标题 Char"/>
    <w:aliases w:val="Heading 31 Char1"/>
    <w:basedOn w:val="a4"/>
    <w:link w:val="af9"/>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a2"/>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a">
    <w:name w:val="Placeholder Text"/>
    <w:basedOn w:val="a4"/>
    <w:uiPriority w:val="99"/>
    <w:rsid w:val="00A54EEF"/>
    <w:rPr>
      <w:color w:val="808080"/>
    </w:rPr>
  </w:style>
  <w:style w:type="character" w:customStyle="1" w:styleId="Chara">
    <w:name w:val="列出段落 Char"/>
    <w:aliases w:val="- Bullets Char,목록 단락 Char,リスト段落 Char,Lista1 Char,?? ?? Char,????? Char,???? Char,中等深浅网格 1 - 着色 21 Char"/>
    <w:link w:val="af5"/>
    <w:uiPriority w:val="34"/>
    <w:qFormat/>
    <w:locked/>
    <w:rsid w:val="00294863"/>
    <w:rPr>
      <w:rFonts w:ascii="宋体" w:eastAsia="宋体" w:hAnsi="宋体" w:cs="宋体"/>
      <w:sz w:val="24"/>
      <w:szCs w:val="24"/>
    </w:rPr>
  </w:style>
  <w:style w:type="character" w:customStyle="1" w:styleId="apple-converted-space">
    <w:name w:val="apple-converted-space"/>
    <w:basedOn w:val="a4"/>
    <w:rsid w:val="0053579F"/>
  </w:style>
  <w:style w:type="character" w:styleId="afb">
    <w:name w:val="Hyperlink"/>
    <w:basedOn w:val="a4"/>
    <w:uiPriority w:val="99"/>
    <w:unhideWhenUsed/>
    <w:qFormat/>
    <w:rsid w:val="006C2BCC"/>
    <w:rPr>
      <w:color w:val="0000FF"/>
      <w:u w:val="single"/>
    </w:rPr>
  </w:style>
  <w:style w:type="character" w:customStyle="1" w:styleId="TAHCar">
    <w:name w:val="TAH Car"/>
    <w:basedOn w:val="a4"/>
    <w:link w:val="TAH"/>
    <w:qFormat/>
    <w:locked/>
    <w:rsid w:val="009E7D99"/>
    <w:rPr>
      <w:rFonts w:ascii="Arial" w:hAnsi="Arial"/>
      <w:b/>
      <w:sz w:val="18"/>
      <w:lang w:val="en-GB" w:eastAsia="en-US"/>
    </w:rPr>
  </w:style>
  <w:style w:type="paragraph" w:customStyle="1" w:styleId="References">
    <w:name w:val="References"/>
    <w:basedOn w:val="a2"/>
    <w:rsid w:val="00BC6B18"/>
    <w:pPr>
      <w:numPr>
        <w:numId w:val="3"/>
      </w:numPr>
      <w:autoSpaceDE w:val="0"/>
      <w:autoSpaceDN w:val="0"/>
      <w:snapToGrid w:val="0"/>
      <w:spacing w:after="60"/>
      <w:jc w:val="both"/>
    </w:pPr>
    <w:rPr>
      <w:rFonts w:eastAsiaTheme="minorEastAsia"/>
      <w:szCs w:val="16"/>
    </w:rPr>
  </w:style>
  <w:style w:type="character" w:styleId="afc">
    <w:name w:val="FollowedHyperlink"/>
    <w:basedOn w:val="a4"/>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宋体" w:hAnsi="Arial"/>
      <w:sz w:val="18"/>
      <w:lang w:val="en-GB" w:eastAsia="en-US"/>
    </w:rPr>
  </w:style>
  <w:style w:type="paragraph" w:customStyle="1" w:styleId="TableText0">
    <w:name w:val="TableText"/>
    <w:basedOn w:val="afd"/>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afd">
    <w:name w:val="Body Text Indent"/>
    <w:basedOn w:val="a2"/>
    <w:link w:val="Charc"/>
    <w:rsid w:val="00336DE6"/>
    <w:pPr>
      <w:spacing w:after="120"/>
      <w:ind w:left="360"/>
    </w:pPr>
  </w:style>
  <w:style w:type="character" w:customStyle="1" w:styleId="Charc">
    <w:name w:val="正文文本缩进 Char"/>
    <w:basedOn w:val="a4"/>
    <w:link w:val="afd"/>
    <w:rsid w:val="00336DE6"/>
    <w:rPr>
      <w:rFonts w:eastAsia="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link w:val="31"/>
    <w:qFormat/>
    <w:rsid w:val="00DD3754"/>
    <w:rPr>
      <w:rFonts w:eastAsia="宋体"/>
      <w:sz w:val="28"/>
      <w:lang w:eastAsia="en-US"/>
    </w:rPr>
  </w:style>
  <w:style w:type="paragraph" w:customStyle="1" w:styleId="onecomwebmail-msonormal">
    <w:name w:val="onecomwebmail-msonormal"/>
    <w:basedOn w:val="a2"/>
    <w:rsid w:val="00691B4D"/>
    <w:pPr>
      <w:spacing w:before="100" w:beforeAutospacing="1" w:after="100" w:afterAutospacing="1"/>
    </w:pPr>
    <w:rPr>
      <w:sz w:val="24"/>
      <w:szCs w:val="24"/>
      <w:lang w:val="sv-SE" w:eastAsia="sv-SE"/>
    </w:rPr>
  </w:style>
  <w:style w:type="character" w:customStyle="1" w:styleId="onecomwebmail-spelle">
    <w:name w:val="onecomwebmail-spelle"/>
    <w:basedOn w:val="a4"/>
    <w:rsid w:val="00691B4D"/>
  </w:style>
  <w:style w:type="character" w:customStyle="1" w:styleId="B1Zchn">
    <w:name w:val="B1 Zchn"/>
    <w:qFormat/>
    <w:rsid w:val="00344D21"/>
    <w:rPr>
      <w:lang w:eastAsia="en-US"/>
    </w:rPr>
  </w:style>
  <w:style w:type="paragraph" w:customStyle="1" w:styleId="textintend3">
    <w:name w:val="text intend 3"/>
    <w:basedOn w:val="a2"/>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a2"/>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a2"/>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a2"/>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10"/>
    <w:next w:val="a3"/>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af0"/>
    <w:rsid w:val="00E521A3"/>
    <w:pPr>
      <w:widowControl w:val="0"/>
      <w:tabs>
        <w:tab w:val="clear" w:pos="4536"/>
        <w:tab w:val="right" w:pos="10206"/>
      </w:tabs>
      <w:jc w:val="both"/>
    </w:pPr>
    <w:rPr>
      <w:rFonts w:eastAsia="Batang"/>
      <w:lang w:val="en-GB"/>
    </w:rPr>
  </w:style>
  <w:style w:type="character" w:customStyle="1" w:styleId="Char2">
    <w:name w:val="文档结构图 Char"/>
    <w:basedOn w:val="a4"/>
    <w:link w:val="ab"/>
    <w:rsid w:val="00E521A3"/>
    <w:rPr>
      <w:rFonts w:eastAsia="Times New Roman"/>
      <w:shd w:val="clear" w:color="auto" w:fill="000080"/>
      <w:lang w:eastAsia="en-US"/>
    </w:rPr>
  </w:style>
  <w:style w:type="paragraph" w:customStyle="1" w:styleId="TdocHeading2">
    <w:name w:val="Tdoc_Heading_2"/>
    <w:basedOn w:val="a2"/>
    <w:rsid w:val="00E521A3"/>
    <w:rPr>
      <w:rFonts w:ascii="Times" w:eastAsia="Batang" w:hAnsi="Times"/>
      <w:szCs w:val="24"/>
      <w:lang w:val="en-GB"/>
    </w:rPr>
  </w:style>
  <w:style w:type="character" w:customStyle="1" w:styleId="Char8">
    <w:name w:val="批注框文本 Char"/>
    <w:basedOn w:val="a4"/>
    <w:link w:val="af1"/>
    <w:rsid w:val="00E521A3"/>
    <w:rPr>
      <w:rFonts w:eastAsia="Times New Roman"/>
      <w:sz w:val="18"/>
      <w:lang w:eastAsia="en-US"/>
    </w:rPr>
  </w:style>
  <w:style w:type="paragraph" w:customStyle="1" w:styleId="NO">
    <w:name w:val="NO"/>
    <w:basedOn w:val="a2"/>
    <w:link w:val="NOChar"/>
    <w:rsid w:val="00E521A3"/>
    <w:pPr>
      <w:keepLines/>
      <w:ind w:left="1135" w:hanging="851"/>
    </w:pPr>
    <w:rPr>
      <w:rFonts w:eastAsia="Batang"/>
      <w:sz w:val="24"/>
      <w:lang w:val="en-GB"/>
    </w:rPr>
  </w:style>
  <w:style w:type="character" w:customStyle="1" w:styleId="Char6">
    <w:name w:val="批注主题 Char"/>
    <w:basedOn w:val="Char3"/>
    <w:link w:val="af"/>
    <w:rsid w:val="00E521A3"/>
    <w:rPr>
      <w:rFonts w:eastAsia="Times New Roman"/>
      <w:b/>
      <w:lang w:eastAsia="en-US"/>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2">
    <w:name w:val="index 1"/>
    <w:basedOn w:val="a2"/>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10"/>
    <w:rsid w:val="00E521A3"/>
    <w:pPr>
      <w:numPr>
        <w:numId w:val="8"/>
      </w:numPr>
      <w:spacing w:before="240" w:after="60"/>
    </w:pPr>
    <w:rPr>
      <w:rFonts w:eastAsia="Batang" w:cs="Arial"/>
      <w:bCs/>
      <w:szCs w:val="32"/>
      <w:lang w:val="en-GB" w:eastAsia="en-US"/>
    </w:rPr>
  </w:style>
  <w:style w:type="paragraph" w:customStyle="1" w:styleId="Comments">
    <w:name w:val="Comments"/>
    <w:basedOn w:val="a2"/>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Char5">
    <w:name w:val="页脚 Char"/>
    <w:basedOn w:val="a4"/>
    <w:link w:val="ae"/>
    <w:uiPriority w:val="99"/>
    <w:rsid w:val="00E521A3"/>
    <w:rPr>
      <w:rFonts w:eastAsia="Times New Roman"/>
      <w:sz w:val="18"/>
      <w:lang w:eastAsia="en-US"/>
    </w:rPr>
  </w:style>
  <w:style w:type="paragraph" w:styleId="13">
    <w:name w:val="toc 1"/>
    <w:aliases w:val="Observation TOC2"/>
    <w:basedOn w:val="a2"/>
    <w:next w:val="a2"/>
    <w:autoRedefine/>
    <w:uiPriority w:val="39"/>
    <w:rsid w:val="00E521A3"/>
    <w:rPr>
      <w:rFonts w:ascii="Times" w:eastAsia="Batang" w:hAnsi="Times"/>
      <w:szCs w:val="24"/>
      <w:lang w:val="en-GB"/>
    </w:rPr>
  </w:style>
  <w:style w:type="paragraph" w:styleId="23">
    <w:name w:val="toc 2"/>
    <w:basedOn w:val="a2"/>
    <w:next w:val="a2"/>
    <w:autoRedefine/>
    <w:uiPriority w:val="39"/>
    <w:qFormat/>
    <w:rsid w:val="00E521A3"/>
    <w:pPr>
      <w:ind w:left="200"/>
    </w:pPr>
    <w:rPr>
      <w:rFonts w:ascii="Times" w:eastAsia="Batang" w:hAnsi="Times"/>
      <w:szCs w:val="24"/>
      <w:lang w:val="en-GB"/>
    </w:rPr>
  </w:style>
  <w:style w:type="paragraph" w:styleId="32">
    <w:name w:val="toc 3"/>
    <w:basedOn w:val="a2"/>
    <w:next w:val="a2"/>
    <w:autoRedefine/>
    <w:uiPriority w:val="39"/>
    <w:qFormat/>
    <w:rsid w:val="00E521A3"/>
    <w:pPr>
      <w:ind w:left="400"/>
    </w:pPr>
    <w:rPr>
      <w:rFonts w:ascii="Times" w:eastAsia="Batang" w:hAnsi="Times"/>
      <w:szCs w:val="24"/>
      <w:lang w:val="en-GB"/>
    </w:rPr>
  </w:style>
  <w:style w:type="paragraph" w:styleId="40">
    <w:name w:val="toc 4"/>
    <w:basedOn w:val="a2"/>
    <w:next w:val="a2"/>
    <w:autoRedefine/>
    <w:uiPriority w:val="39"/>
    <w:rsid w:val="00E521A3"/>
    <w:pPr>
      <w:ind w:left="600"/>
    </w:pPr>
    <w:rPr>
      <w:rFonts w:ascii="Times" w:eastAsia="Batang" w:hAnsi="Times"/>
      <w:szCs w:val="24"/>
      <w:lang w:val="en-GB"/>
    </w:rPr>
  </w:style>
  <w:style w:type="paragraph" w:styleId="50">
    <w:name w:val="toc 5"/>
    <w:basedOn w:val="a2"/>
    <w:next w:val="a2"/>
    <w:autoRedefine/>
    <w:uiPriority w:val="39"/>
    <w:rsid w:val="00E521A3"/>
    <w:pPr>
      <w:ind w:left="800"/>
    </w:pPr>
    <w:rPr>
      <w:rFonts w:ascii="Times" w:eastAsia="Batang" w:hAnsi="Times"/>
      <w:szCs w:val="24"/>
      <w:lang w:val="en-GB"/>
    </w:rPr>
  </w:style>
  <w:style w:type="paragraph" w:customStyle="1" w:styleId="DocHead">
    <w:name w:val="DocHead"/>
    <w:basedOn w:val="a2"/>
    <w:next w:val="a2"/>
    <w:uiPriority w:val="99"/>
    <w:rsid w:val="00E521A3"/>
    <w:pPr>
      <w:ind w:left="1418" w:hanging="1418"/>
    </w:pPr>
    <w:rPr>
      <w:b/>
      <w:bCs/>
      <w:sz w:val="24"/>
      <w:lang w:val="en-AU"/>
    </w:rPr>
  </w:style>
  <w:style w:type="paragraph" w:customStyle="1" w:styleId="Bulleted">
    <w:name w:val="Bulleted"/>
    <w:aliases w:val="Symbol (symbol),Left:  0,25&quot;,Hanging:  0"/>
    <w:basedOn w:val="a2"/>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fe">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a2"/>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a2"/>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宋体" w:hAnsi="Arial" w:cs="Arial"/>
      <w:color w:val="0000FF"/>
      <w:kern w:val="2"/>
    </w:rPr>
  </w:style>
  <w:style w:type="paragraph" w:customStyle="1" w:styleId="StatementHeading">
    <w:name w:val="Statement Heading"/>
    <w:basedOn w:val="a2"/>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a2"/>
    <w:link w:val="2222Char"/>
    <w:qFormat/>
    <w:rsid w:val="00E521A3"/>
    <w:pPr>
      <w:spacing w:after="180" w:line="336" w:lineRule="auto"/>
      <w:ind w:firstLineChars="200" w:firstLine="200"/>
      <w:jc w:val="both"/>
    </w:pPr>
    <w:rPr>
      <w:rFonts w:eastAsia="Malgun Gothic" w:cs="Batang"/>
      <w:lang w:val="en-GB"/>
    </w:rPr>
  </w:style>
  <w:style w:type="paragraph" w:styleId="aff">
    <w:name w:val="List Bullet"/>
    <w:basedOn w:val="ad"/>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a2"/>
    <w:uiPriority w:val="99"/>
    <w:rsid w:val="00E521A3"/>
    <w:pPr>
      <w:widowControl w:val="0"/>
      <w:autoSpaceDE w:val="0"/>
      <w:autoSpaceDN w:val="0"/>
      <w:adjustRightInd w:val="0"/>
      <w:snapToGrid w:val="0"/>
      <w:spacing w:before="120" w:afterLines="50"/>
      <w:jc w:val="both"/>
    </w:pPr>
    <w:rPr>
      <w:rFonts w:eastAsia="宋体"/>
      <w:kern w:val="2"/>
      <w:sz w:val="22"/>
      <w:szCs w:val="22"/>
      <w:lang w:val="en-GB" w:eastAsia="ko-KR"/>
    </w:rPr>
  </w:style>
  <w:style w:type="paragraph" w:customStyle="1" w:styleId="ListParagraph1">
    <w:name w:val="List Paragraph1"/>
    <w:basedOn w:val="a2"/>
    <w:uiPriority w:val="34"/>
    <w:qFormat/>
    <w:rsid w:val="00E521A3"/>
    <w:pPr>
      <w:spacing w:after="200" w:line="276" w:lineRule="auto"/>
      <w:ind w:firstLineChars="200" w:firstLine="420"/>
    </w:pPr>
    <w:rPr>
      <w:rFonts w:ascii="Calibri" w:eastAsia="宋体" w:hAnsi="Calibri"/>
      <w:sz w:val="22"/>
      <w:szCs w:val="22"/>
    </w:rPr>
  </w:style>
  <w:style w:type="paragraph" w:customStyle="1" w:styleId="section1">
    <w:name w:val="section1"/>
    <w:basedOn w:val="a2"/>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a2"/>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a2"/>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ff0">
    <w:name w:val="본문글"/>
    <w:basedOn w:val="a2"/>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a2"/>
    <w:uiPriority w:val="99"/>
    <w:rsid w:val="00E521A3"/>
    <w:pPr>
      <w:spacing w:after="220"/>
    </w:pPr>
    <w:rPr>
      <w:rFonts w:ascii="Arial" w:hAnsi="Arial"/>
      <w:sz w:val="22"/>
    </w:rPr>
  </w:style>
  <w:style w:type="character" w:customStyle="1" w:styleId="apple-style-span">
    <w:name w:val="apple-style-span"/>
    <w:basedOn w:val="a4"/>
    <w:rsid w:val="00E521A3"/>
  </w:style>
  <w:style w:type="paragraph" w:customStyle="1" w:styleId="3GPPHeading1">
    <w:name w:val="3GPP Heading 1"/>
    <w:basedOn w:val="10"/>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a2"/>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宋体" w:hAnsi="Arial"/>
      <w:lang w:val="en-GB" w:eastAsia="en-US" w:bidi="ar-SA"/>
    </w:rPr>
  </w:style>
  <w:style w:type="paragraph" w:styleId="aff1">
    <w:name w:val="Plain Text"/>
    <w:basedOn w:val="a2"/>
    <w:link w:val="Chard"/>
    <w:uiPriority w:val="99"/>
    <w:unhideWhenUsed/>
    <w:qFormat/>
    <w:rsid w:val="00E521A3"/>
    <w:rPr>
      <w:rFonts w:ascii="Consolas" w:eastAsia="Calibri" w:hAnsi="Consolas" w:cs="Consolas"/>
      <w:sz w:val="21"/>
      <w:szCs w:val="21"/>
      <w:lang w:eastAsia="zh-CN"/>
    </w:rPr>
  </w:style>
  <w:style w:type="character" w:customStyle="1" w:styleId="Chard">
    <w:name w:val="纯文本 Char"/>
    <w:basedOn w:val="a4"/>
    <w:link w:val="aff1"/>
    <w:uiPriority w:val="99"/>
    <w:rsid w:val="00E521A3"/>
    <w:rPr>
      <w:rFonts w:ascii="Consolas" w:eastAsia="Calibri" w:hAnsi="Consolas" w:cs="Consolas"/>
      <w:sz w:val="21"/>
      <w:szCs w:val="21"/>
    </w:rPr>
  </w:style>
  <w:style w:type="paragraph" w:customStyle="1" w:styleId="IEEEParagraph">
    <w:name w:val="IEEE Paragraph"/>
    <w:basedOn w:val="a2"/>
    <w:link w:val="IEEEParagraphChar"/>
    <w:rsid w:val="00E521A3"/>
    <w:pPr>
      <w:adjustRightInd w:val="0"/>
      <w:snapToGrid w:val="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E521A3"/>
    <w:rPr>
      <w:rFonts w:ascii="Arial" w:eastAsia="宋体" w:hAnsi="Arial" w:cs="Arial"/>
      <w:color w:val="0000FF"/>
      <w:kern w:val="2"/>
      <w:szCs w:val="24"/>
      <w:lang w:val="en-AU"/>
    </w:rPr>
  </w:style>
  <w:style w:type="paragraph" w:styleId="60">
    <w:name w:val="toc 6"/>
    <w:basedOn w:val="a2"/>
    <w:next w:val="a2"/>
    <w:autoRedefine/>
    <w:uiPriority w:val="39"/>
    <w:rsid w:val="00E521A3"/>
    <w:pPr>
      <w:ind w:left="1200"/>
    </w:pPr>
    <w:rPr>
      <w:rFonts w:eastAsia="Batang"/>
      <w:sz w:val="24"/>
      <w:szCs w:val="24"/>
      <w:lang w:val="en-GB" w:eastAsia="ja-JP"/>
    </w:rPr>
  </w:style>
  <w:style w:type="paragraph" w:styleId="70">
    <w:name w:val="toc 7"/>
    <w:basedOn w:val="a2"/>
    <w:next w:val="a2"/>
    <w:autoRedefine/>
    <w:uiPriority w:val="39"/>
    <w:rsid w:val="00E521A3"/>
    <w:pPr>
      <w:ind w:left="1440"/>
    </w:pPr>
    <w:rPr>
      <w:rFonts w:eastAsia="Batang"/>
      <w:sz w:val="24"/>
      <w:szCs w:val="24"/>
      <w:lang w:val="en-GB" w:eastAsia="ja-JP"/>
    </w:rPr>
  </w:style>
  <w:style w:type="paragraph" w:styleId="80">
    <w:name w:val="toc 8"/>
    <w:basedOn w:val="a2"/>
    <w:next w:val="a2"/>
    <w:autoRedefine/>
    <w:uiPriority w:val="39"/>
    <w:rsid w:val="00E521A3"/>
    <w:pPr>
      <w:ind w:left="1680"/>
    </w:pPr>
    <w:rPr>
      <w:rFonts w:eastAsia="Batang"/>
      <w:sz w:val="24"/>
      <w:szCs w:val="24"/>
      <w:lang w:val="en-GB" w:eastAsia="ja-JP"/>
    </w:rPr>
  </w:style>
  <w:style w:type="paragraph" w:styleId="90">
    <w:name w:val="toc 9"/>
    <w:basedOn w:val="a2"/>
    <w:next w:val="a2"/>
    <w:autoRedefine/>
    <w:uiPriority w:val="39"/>
    <w:rsid w:val="00E521A3"/>
    <w:pPr>
      <w:ind w:left="1920"/>
    </w:pPr>
    <w:rPr>
      <w:rFonts w:eastAsia="Batang"/>
      <w:sz w:val="24"/>
      <w:szCs w:val="24"/>
      <w:lang w:val="en-GB" w:eastAsia="ja-JP"/>
    </w:rPr>
  </w:style>
  <w:style w:type="paragraph" w:styleId="aff2">
    <w:name w:val="Date"/>
    <w:basedOn w:val="a2"/>
    <w:next w:val="a2"/>
    <w:link w:val="Chare"/>
    <w:rsid w:val="00E521A3"/>
    <w:pPr>
      <w:ind w:left="1440" w:hanging="1440"/>
    </w:pPr>
    <w:rPr>
      <w:rFonts w:ascii="Times" w:eastAsia="Batang" w:hAnsi="Times"/>
      <w:szCs w:val="24"/>
      <w:lang w:val="en-GB"/>
    </w:rPr>
  </w:style>
  <w:style w:type="character" w:customStyle="1" w:styleId="Chare">
    <w:name w:val="日期 Char"/>
    <w:basedOn w:val="a4"/>
    <w:link w:val="aff2"/>
    <w:rsid w:val="00E521A3"/>
    <w:rPr>
      <w:rFonts w:ascii="Times" w:eastAsia="Batang" w:hAnsi="Times"/>
      <w:szCs w:val="24"/>
      <w:lang w:val="en-GB" w:eastAsia="en-US"/>
    </w:rPr>
  </w:style>
  <w:style w:type="paragraph" w:customStyle="1" w:styleId="3GPPNormalText">
    <w:name w:val="3GPP Normal Text"/>
    <w:basedOn w:val="a3"/>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a2"/>
    <w:rsid w:val="00E521A3"/>
    <w:pPr>
      <w:keepNext/>
      <w:ind w:left="601" w:hanging="601"/>
    </w:pPr>
    <w:rPr>
      <w:rFonts w:eastAsia="Batang"/>
      <w:b/>
      <w:i/>
      <w:szCs w:val="24"/>
      <w:lang w:eastAsia="ko-KR"/>
    </w:rPr>
  </w:style>
  <w:style w:type="paragraph" w:customStyle="1" w:styleId="B2">
    <w:name w:val="B2"/>
    <w:basedOn w:val="21"/>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宋体"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0">
    <w:name w:val="現在のリスト2"/>
    <w:rsid w:val="00E521A3"/>
    <w:pPr>
      <w:numPr>
        <w:numId w:val="16"/>
      </w:numPr>
    </w:pPr>
  </w:style>
  <w:style w:type="numbering" w:styleId="a">
    <w:name w:val="Outline List 3"/>
    <w:basedOn w:val="a6"/>
    <w:rsid w:val="00E521A3"/>
    <w:pPr>
      <w:numPr>
        <w:numId w:val="17"/>
      </w:numPr>
    </w:pPr>
  </w:style>
  <w:style w:type="numbering" w:customStyle="1" w:styleId="30">
    <w:name w:val="現在のリスト3"/>
    <w:rsid w:val="00E521A3"/>
    <w:pPr>
      <w:numPr>
        <w:numId w:val="18"/>
      </w:numPr>
    </w:pPr>
  </w:style>
  <w:style w:type="numbering" w:customStyle="1" w:styleId="11">
    <w:name w:val="スタイル1"/>
    <w:rsid w:val="00E521A3"/>
    <w:pPr>
      <w:numPr>
        <w:numId w:val="19"/>
      </w:numPr>
    </w:pPr>
  </w:style>
  <w:style w:type="numbering" w:styleId="111111">
    <w:name w:val="Outline List 2"/>
    <w:basedOn w:val="a6"/>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a2"/>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宋体" w:hAnsi="Arial" w:cs="Times New Roman"/>
      <w:sz w:val="18"/>
      <w:szCs w:val="20"/>
      <w:lang w:val="en-GB" w:eastAsia="en-US"/>
    </w:rPr>
  </w:style>
  <w:style w:type="paragraph" w:customStyle="1" w:styleId="H6">
    <w:name w:val="H6"/>
    <w:basedOn w:val="5"/>
    <w:next w:val="a2"/>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a2"/>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a4"/>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E521A3"/>
    <w:rPr>
      <w:rFonts w:ascii="Arial" w:eastAsia="MS Gothic" w:hAnsi="Arial"/>
      <w:kern w:val="28"/>
      <w:sz w:val="28"/>
      <w:lang w:eastAsia="ja-JP"/>
    </w:rPr>
  </w:style>
  <w:style w:type="paragraph" w:customStyle="1" w:styleId="Text">
    <w:name w:val="Text"/>
    <w:basedOn w:val="a2"/>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4">
    <w:name w:val="我的正文首行2缩进"/>
    <w:basedOn w:val="a2"/>
    <w:rsid w:val="00E521A3"/>
    <w:pPr>
      <w:widowControl w:val="0"/>
      <w:snapToGrid w:val="0"/>
      <w:ind w:firstLine="420"/>
      <w:jc w:val="both"/>
    </w:pPr>
    <w:rPr>
      <w:rFonts w:eastAsia="宋体" w:cs="宋体"/>
      <w:sz w:val="21"/>
      <w:lang w:eastAsia="zh-CN"/>
    </w:rPr>
  </w:style>
  <w:style w:type="paragraph" w:customStyle="1" w:styleId="Paragraph">
    <w:name w:val="Paragraph"/>
    <w:basedOn w:val="a2"/>
    <w:link w:val="ParagraphChar"/>
    <w:qFormat/>
    <w:rsid w:val="00E521A3"/>
    <w:pPr>
      <w:spacing w:before="220"/>
    </w:pPr>
    <w:rPr>
      <w:rFonts w:eastAsia="MS Mincho"/>
      <w:sz w:val="22"/>
      <w:lang w:val="en-GB"/>
    </w:rPr>
  </w:style>
  <w:style w:type="character" w:customStyle="1" w:styleId="im-content1">
    <w:name w:val="im-content1"/>
    <w:basedOn w:val="a4"/>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ff3">
    <w:name w:val="样式 (中文) 宋体 两端对齐"/>
    <w:basedOn w:val="a2"/>
    <w:uiPriority w:val="99"/>
    <w:rsid w:val="00E521A3"/>
    <w:pPr>
      <w:overflowPunct w:val="0"/>
      <w:autoSpaceDE w:val="0"/>
      <w:autoSpaceDN w:val="0"/>
      <w:adjustRightInd w:val="0"/>
      <w:spacing w:after="180"/>
      <w:jc w:val="both"/>
      <w:textAlignment w:val="baseline"/>
    </w:pPr>
    <w:rPr>
      <w:rFonts w:eastAsia="宋体" w:cs="宋体"/>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a2"/>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4"/>
    <w:link w:val="maintext"/>
    <w:qFormat/>
    <w:rsid w:val="00E521A3"/>
    <w:rPr>
      <w:rFonts w:eastAsia="Malgun Gothic" w:cs="Batang"/>
      <w:lang w:val="en-GB" w:eastAsia="ko-KR"/>
    </w:rPr>
  </w:style>
  <w:style w:type="character" w:customStyle="1" w:styleId="51">
    <w:name w:val="(文字) (文字)5"/>
    <w:semiHidden/>
    <w:rsid w:val="00E521A3"/>
    <w:rPr>
      <w:rFonts w:ascii="Times New Roman" w:hAnsi="Times New Roman"/>
      <w:lang w:eastAsia="en-US"/>
    </w:rPr>
  </w:style>
  <w:style w:type="paragraph" w:customStyle="1" w:styleId="ListParagraph3">
    <w:name w:val="List Paragraph3"/>
    <w:basedOn w:val="a2"/>
    <w:qFormat/>
    <w:rsid w:val="00E521A3"/>
    <w:pPr>
      <w:ind w:left="720"/>
      <w:contextualSpacing/>
    </w:pPr>
    <w:rPr>
      <w:sz w:val="24"/>
      <w:szCs w:val="24"/>
      <w:lang w:eastAsia="zh-CN"/>
    </w:rPr>
  </w:style>
  <w:style w:type="paragraph" w:customStyle="1" w:styleId="ListParagraph2">
    <w:name w:val="List Paragraph2"/>
    <w:basedOn w:val="a2"/>
    <w:qFormat/>
    <w:rsid w:val="00E521A3"/>
    <w:pPr>
      <w:ind w:left="720"/>
      <w:contextualSpacing/>
    </w:pPr>
    <w:rPr>
      <w:sz w:val="24"/>
      <w:szCs w:val="24"/>
      <w:lang w:eastAsia="zh-CN"/>
    </w:rPr>
  </w:style>
  <w:style w:type="paragraph" w:customStyle="1" w:styleId="ListParagraph5">
    <w:name w:val="List Paragraph5"/>
    <w:basedOn w:val="a2"/>
    <w:qFormat/>
    <w:rsid w:val="00E521A3"/>
    <w:pPr>
      <w:ind w:left="720"/>
      <w:contextualSpacing/>
    </w:pPr>
    <w:rPr>
      <w:sz w:val="24"/>
      <w:szCs w:val="24"/>
      <w:lang w:eastAsia="zh-CN"/>
    </w:rPr>
  </w:style>
  <w:style w:type="paragraph" w:customStyle="1" w:styleId="ListParagraph4">
    <w:name w:val="List Paragraph4"/>
    <w:basedOn w:val="a2"/>
    <w:qFormat/>
    <w:rsid w:val="00E521A3"/>
    <w:pPr>
      <w:ind w:left="720"/>
      <w:contextualSpacing/>
    </w:pPr>
    <w:rPr>
      <w:sz w:val="24"/>
      <w:szCs w:val="24"/>
      <w:lang w:eastAsia="zh-CN"/>
    </w:rPr>
  </w:style>
  <w:style w:type="paragraph" w:customStyle="1" w:styleId="61">
    <w:name w:val="标题 61"/>
    <w:basedOn w:val="a2"/>
    <w:rsid w:val="00E521A3"/>
    <w:pPr>
      <w:tabs>
        <w:tab w:val="num" w:pos="1152"/>
      </w:tabs>
    </w:pPr>
    <w:rPr>
      <w:rFonts w:ascii="Times" w:eastAsia="MS PGothic" w:hAnsi="Times" w:cs="Times"/>
      <w:lang w:eastAsia="ja-JP"/>
    </w:rPr>
  </w:style>
  <w:style w:type="paragraph" w:customStyle="1" w:styleId="71">
    <w:name w:val="标题 71"/>
    <w:basedOn w:val="a2"/>
    <w:rsid w:val="00E521A3"/>
    <w:pPr>
      <w:tabs>
        <w:tab w:val="num" w:pos="1296"/>
      </w:tabs>
    </w:pPr>
    <w:rPr>
      <w:rFonts w:ascii="Times" w:eastAsia="MS PGothic" w:hAnsi="Times" w:cs="Times"/>
      <w:lang w:eastAsia="ja-JP"/>
    </w:rPr>
  </w:style>
  <w:style w:type="paragraph" w:customStyle="1" w:styleId="heading3">
    <w:name w:val="heading3"/>
    <w:basedOn w:val="a2"/>
    <w:rsid w:val="00E521A3"/>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a2"/>
    <w:qFormat/>
    <w:rsid w:val="00E521A3"/>
    <w:pPr>
      <w:ind w:left="720"/>
      <w:contextualSpacing/>
    </w:pPr>
    <w:rPr>
      <w:sz w:val="24"/>
      <w:szCs w:val="24"/>
      <w:lang w:eastAsia="zh-CN"/>
    </w:rPr>
  </w:style>
  <w:style w:type="paragraph" w:customStyle="1" w:styleId="ListParagraph6">
    <w:name w:val="List Paragraph6"/>
    <w:basedOn w:val="a2"/>
    <w:qFormat/>
    <w:rsid w:val="00E521A3"/>
    <w:pPr>
      <w:ind w:left="720"/>
      <w:contextualSpacing/>
    </w:pPr>
    <w:rPr>
      <w:sz w:val="24"/>
      <w:szCs w:val="24"/>
      <w:lang w:eastAsia="zh-CN"/>
    </w:rPr>
  </w:style>
  <w:style w:type="paragraph" w:customStyle="1" w:styleId="610">
    <w:name w:val="标题 61"/>
    <w:basedOn w:val="a2"/>
    <w:rsid w:val="00E521A3"/>
    <w:pPr>
      <w:tabs>
        <w:tab w:val="num" w:pos="1152"/>
      </w:tabs>
    </w:pPr>
    <w:rPr>
      <w:rFonts w:ascii="Times" w:eastAsia="MS PGothic" w:hAnsi="Times" w:cs="Times"/>
      <w:lang w:eastAsia="ja-JP"/>
    </w:rPr>
  </w:style>
  <w:style w:type="paragraph" w:customStyle="1" w:styleId="710">
    <w:name w:val="标题 71"/>
    <w:basedOn w:val="a2"/>
    <w:rsid w:val="00E521A3"/>
    <w:pPr>
      <w:tabs>
        <w:tab w:val="num" w:pos="1296"/>
      </w:tabs>
    </w:pPr>
    <w:rPr>
      <w:rFonts w:ascii="Times" w:eastAsia="MS PGothic" w:hAnsi="Times" w:cs="Times"/>
      <w:lang w:eastAsia="ja-JP"/>
    </w:rPr>
  </w:style>
  <w:style w:type="paragraph" w:customStyle="1" w:styleId="3GPPHeader">
    <w:name w:val="3GPP_Header"/>
    <w:basedOn w:val="a2"/>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a2"/>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ff4">
    <w:name w:val="스타일 양쪽"/>
    <w:basedOn w:val="a2"/>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E521A3"/>
    <w:rPr>
      <w:rFonts w:ascii="?? ??" w:hAnsi="?? ??"/>
      <w:lang w:eastAsia="en-US"/>
    </w:rPr>
  </w:style>
  <w:style w:type="paragraph" w:customStyle="1" w:styleId="Doc-text2JK">
    <w:name w:val="Doc-text2_JK"/>
    <w:basedOn w:val="a2"/>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a4"/>
    <w:link w:val="Doc-text2JK"/>
    <w:rsid w:val="00E521A3"/>
    <w:rPr>
      <w:rFonts w:eastAsia="MS Mincho"/>
      <w:szCs w:val="24"/>
      <w:lang w:val="en-GB" w:eastAsia="en-GB"/>
    </w:rPr>
  </w:style>
  <w:style w:type="paragraph" w:customStyle="1" w:styleId="Reference">
    <w:name w:val="Reference"/>
    <w:basedOn w:val="a3"/>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aff6">
    <w:name w:val="No Spacing"/>
    <w:uiPriority w:val="1"/>
    <w:qFormat/>
    <w:rsid w:val="00E521A3"/>
    <w:rPr>
      <w:rFonts w:ascii="Calibri" w:eastAsia="宋体" w:hAnsi="Calibri"/>
      <w:sz w:val="22"/>
      <w:szCs w:val="22"/>
    </w:rPr>
  </w:style>
  <w:style w:type="paragraph" w:customStyle="1" w:styleId="Equ">
    <w:name w:val="Equ"/>
    <w:basedOn w:val="a3"/>
    <w:uiPriority w:val="99"/>
    <w:rsid w:val="00E521A3"/>
    <w:pPr>
      <w:tabs>
        <w:tab w:val="center" w:pos="4395"/>
        <w:tab w:val="right" w:pos="9072"/>
      </w:tabs>
    </w:pPr>
    <w:rPr>
      <w:rFonts w:ascii="Times" w:eastAsia="Times New Roman" w:hAnsi="Times"/>
    </w:rPr>
  </w:style>
  <w:style w:type="paragraph" w:customStyle="1" w:styleId="Observation">
    <w:name w:val="Observation"/>
    <w:basedOn w:val="a2"/>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a2"/>
    <w:next w:val="a2"/>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a2"/>
    <w:next w:val="a2"/>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10"/>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a2"/>
    <w:qFormat/>
    <w:rsid w:val="00E521A3"/>
    <w:pPr>
      <w:ind w:left="720"/>
      <w:contextualSpacing/>
    </w:pPr>
    <w:rPr>
      <w:sz w:val="24"/>
      <w:szCs w:val="24"/>
      <w:lang w:eastAsia="zh-CN"/>
    </w:rPr>
  </w:style>
  <w:style w:type="paragraph" w:customStyle="1" w:styleId="xl63">
    <w:name w:val="xl63"/>
    <w:basedOn w:val="a2"/>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2"/>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a2"/>
    <w:link w:val="paratdocChar"/>
    <w:qFormat/>
    <w:rsid w:val="00E521A3"/>
    <w:pPr>
      <w:spacing w:after="120"/>
      <w:jc w:val="both"/>
    </w:pPr>
    <w:rPr>
      <w:rFonts w:eastAsia="宋体"/>
      <w:bCs/>
      <w:sz w:val="22"/>
      <w:szCs w:val="22"/>
      <w:lang w:val="en-AU" w:eastAsia="en-AU"/>
    </w:rPr>
  </w:style>
  <w:style w:type="character" w:customStyle="1" w:styleId="paratdocChar">
    <w:name w:val="para tdoc Char"/>
    <w:basedOn w:val="a4"/>
    <w:link w:val="paratdoc"/>
    <w:rsid w:val="00E521A3"/>
    <w:rPr>
      <w:rFonts w:eastAsia="宋体"/>
      <w:bCs/>
      <w:sz w:val="22"/>
      <w:szCs w:val="22"/>
      <w:lang w:val="en-AU" w:eastAsia="en-AU"/>
    </w:rPr>
  </w:style>
  <w:style w:type="paragraph" w:customStyle="1" w:styleId="berschrift1H1">
    <w:name w:val="Überschrift 1.H1"/>
    <w:basedOn w:val="a2"/>
    <w:next w:val="a2"/>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a3"/>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a2"/>
    <w:rsid w:val="00E521A3"/>
    <w:pPr>
      <w:keepNext/>
      <w:autoSpaceDE w:val="0"/>
      <w:autoSpaceDN w:val="0"/>
      <w:jc w:val="center"/>
    </w:pPr>
    <w:rPr>
      <w:rFonts w:ascii="Arial" w:eastAsia="宋体" w:hAnsi="Arial" w:cs="Arial"/>
      <w:sz w:val="18"/>
      <w:szCs w:val="18"/>
      <w:lang w:eastAsia="zh-CN"/>
    </w:rPr>
  </w:style>
  <w:style w:type="paragraph" w:customStyle="1" w:styleId="th0">
    <w:name w:val="th"/>
    <w:basedOn w:val="a2"/>
    <w:rsid w:val="00E521A3"/>
    <w:pPr>
      <w:keepNext/>
      <w:autoSpaceDE w:val="0"/>
      <w:autoSpaceDN w:val="0"/>
      <w:spacing w:before="60" w:after="180"/>
      <w:jc w:val="center"/>
    </w:pPr>
    <w:rPr>
      <w:rFonts w:ascii="Arial" w:eastAsia="宋体" w:hAnsi="Arial" w:cs="Arial"/>
      <w:b/>
      <w:bCs/>
      <w:lang w:eastAsia="zh-CN"/>
    </w:rPr>
  </w:style>
  <w:style w:type="paragraph" w:customStyle="1" w:styleId="tah0">
    <w:name w:val="tah"/>
    <w:basedOn w:val="a2"/>
    <w:qFormat/>
    <w:rsid w:val="00E521A3"/>
    <w:pPr>
      <w:keepNext/>
      <w:autoSpaceDE w:val="0"/>
      <w:autoSpaceDN w:val="0"/>
      <w:jc w:val="center"/>
    </w:pPr>
    <w:rPr>
      <w:rFonts w:ascii="Arial" w:eastAsia="宋体" w:hAnsi="Arial" w:cs="Arial"/>
      <w:b/>
      <w:bCs/>
      <w:sz w:val="18"/>
      <w:szCs w:val="18"/>
      <w:lang w:eastAsia="zh-CN"/>
    </w:rPr>
  </w:style>
  <w:style w:type="character" w:customStyle="1" w:styleId="gmail-apple-tab-span">
    <w:name w:val="gmail-apple-tab-span"/>
    <w:basedOn w:val="a4"/>
    <w:rsid w:val="00E521A3"/>
  </w:style>
  <w:style w:type="paragraph" w:customStyle="1" w:styleId="para">
    <w:name w:val="para"/>
    <w:basedOn w:val="a2"/>
    <w:next w:val="para-ind"/>
    <w:autoRedefine/>
    <w:uiPriority w:val="99"/>
    <w:rsid w:val="00E521A3"/>
    <w:pPr>
      <w:keepNext/>
    </w:pPr>
    <w:rPr>
      <w:sz w:val="24"/>
      <w:szCs w:val="24"/>
    </w:rPr>
  </w:style>
  <w:style w:type="paragraph" w:customStyle="1" w:styleId="para-ind">
    <w:name w:val="para-ind"/>
    <w:basedOn w:val="a2"/>
    <w:autoRedefine/>
    <w:uiPriority w:val="99"/>
    <w:rsid w:val="00E521A3"/>
    <w:pPr>
      <w:ind w:firstLine="357"/>
    </w:pPr>
    <w:rPr>
      <w:sz w:val="24"/>
      <w:szCs w:val="24"/>
    </w:rPr>
  </w:style>
  <w:style w:type="paragraph" w:styleId="TOC">
    <w:name w:val="TOC Heading"/>
    <w:basedOn w:val="10"/>
    <w:next w:val="a2"/>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31"/>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b/>
      <w:sz w:val="24"/>
      <w:szCs w:val="22"/>
      <w:lang w:val="en-GB"/>
    </w:rPr>
  </w:style>
  <w:style w:type="character" w:customStyle="1" w:styleId="Style1Char">
    <w:name w:val="Style1 Char"/>
    <w:basedOn w:val="a4"/>
    <w:link w:val="Style1"/>
    <w:rsid w:val="00E521A3"/>
    <w:rPr>
      <w:rFonts w:eastAsia="宋体"/>
      <w:b/>
      <w:sz w:val="24"/>
      <w:szCs w:val="22"/>
      <w:lang w:val="en-GB" w:eastAsia="en-US"/>
    </w:rPr>
  </w:style>
  <w:style w:type="character" w:customStyle="1" w:styleId="Heading5Char1">
    <w:name w:val="Heading 5 Char1"/>
    <w:aliases w:val="H5 Char1,h5 Char1,Heading5 Char1,标题 5 Char1,제목 5 Char1"/>
    <w:basedOn w:val="a4"/>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a4"/>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a4"/>
    <w:rsid w:val="00E521A3"/>
    <w:rPr>
      <w:rFonts w:asciiTheme="majorHAnsi" w:eastAsiaTheme="majorEastAsia" w:hAnsiTheme="majorHAnsi" w:cstheme="majorBidi"/>
      <w:i/>
      <w:iCs/>
      <w:color w:val="272727" w:themeColor="text1" w:themeTint="D8"/>
      <w:sz w:val="21"/>
      <w:szCs w:val="21"/>
      <w:lang w:eastAsia="en-US"/>
    </w:rPr>
  </w:style>
  <w:style w:type="table" w:styleId="-1">
    <w:name w:val="Colorful List Accent 1"/>
    <w:basedOn w:val="a5"/>
    <w:link w:val="130"/>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locked/>
    <w:rsid w:val="00E521A3"/>
    <w:rPr>
      <w:rFonts w:ascii="MS Gothic" w:eastAsia="MS Gothic" w:hAnsi="MS Gothic" w:hint="eastAsia"/>
      <w:sz w:val="24"/>
      <w:szCs w:val="24"/>
      <w:lang w:val="en-GB" w:eastAsia="en-US"/>
    </w:rPr>
  </w:style>
  <w:style w:type="character" w:styleId="HTML">
    <w:name w:val="HTML Typewriter"/>
    <w:basedOn w:val="a4"/>
    <w:uiPriority w:val="99"/>
    <w:unhideWhenUsed/>
    <w:rsid w:val="00E521A3"/>
    <w:rPr>
      <w:rFonts w:ascii="宋体" w:eastAsia="宋体" w:hAnsi="宋体" w:cs="宋体" w:hint="eastAsia"/>
      <w:sz w:val="24"/>
      <w:szCs w:val="24"/>
    </w:rPr>
  </w:style>
  <w:style w:type="paragraph" w:customStyle="1" w:styleId="B3">
    <w:name w:val="B3"/>
    <w:basedOn w:val="3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33">
    <w:name w:val="List 3"/>
    <w:basedOn w:val="a2"/>
    <w:link w:val="3Char0"/>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31"/>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31"/>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4"/>
    <w:uiPriority w:val="99"/>
    <w:rsid w:val="00E521A3"/>
    <w:pPr>
      <w:tabs>
        <w:tab w:val="num" w:pos="864"/>
      </w:tabs>
      <w:spacing w:before="240" w:after="60"/>
    </w:pPr>
    <w:rPr>
      <w:rFonts w:eastAsia="宋体"/>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25">
    <w:name w:val="Body Text 2"/>
    <w:basedOn w:val="a2"/>
    <w:link w:val="2Char2"/>
    <w:rsid w:val="00E521A3"/>
    <w:pPr>
      <w:spacing w:after="120" w:line="480" w:lineRule="auto"/>
      <w:ind w:left="1440" w:hanging="1440"/>
    </w:pPr>
    <w:rPr>
      <w:rFonts w:ascii="Times" w:eastAsia="Batang" w:hAnsi="Times"/>
      <w:szCs w:val="24"/>
      <w:lang w:val="en-GB"/>
    </w:rPr>
  </w:style>
  <w:style w:type="character" w:customStyle="1" w:styleId="2Char2">
    <w:name w:val="正文文本 2 Char"/>
    <w:basedOn w:val="a4"/>
    <w:link w:val="25"/>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a4"/>
    <w:qFormat/>
    <w:rsid w:val="00E521A3"/>
  </w:style>
  <w:style w:type="table" w:customStyle="1" w:styleId="GridTable4Accent5">
    <w:name w:val="Grid Table 4 Accent 5"/>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a6"/>
    <w:rsid w:val="00E521A3"/>
    <w:pPr>
      <w:numPr>
        <w:numId w:val="50"/>
      </w:numPr>
    </w:pPr>
  </w:style>
  <w:style w:type="numbering" w:customStyle="1" w:styleId="StyleBulletedSymbolsymbolLeft025Hanging025">
    <w:name w:val="Style Bulleted Symbol (symbol) Left:  0.25&quot; Hanging:  0.25&quot;"/>
    <w:basedOn w:val="a6"/>
    <w:rsid w:val="00E521A3"/>
    <w:pPr>
      <w:numPr>
        <w:numId w:val="48"/>
      </w:numPr>
    </w:pPr>
  </w:style>
  <w:style w:type="numbering" w:customStyle="1" w:styleId="StyleBulletedSymbolsymbolLeft025Hanging0251">
    <w:name w:val="Style Bulleted Symbol (symbol) Left:  0.25&quot; Hanging:  0.25&quot;1"/>
    <w:basedOn w:val="a6"/>
    <w:rsid w:val="00E521A3"/>
    <w:pPr>
      <w:numPr>
        <w:numId w:val="49"/>
      </w:numPr>
    </w:pPr>
  </w:style>
  <w:style w:type="numbering" w:customStyle="1" w:styleId="StyleBulletedSymbolsymbolLeft025Hanging0252">
    <w:name w:val="Style Bulleted Symbol (symbol) Left:  0.25&quot; Hanging:  0.25&quot;2"/>
    <w:basedOn w:val="a6"/>
    <w:rsid w:val="00E521A3"/>
    <w:pPr>
      <w:numPr>
        <w:numId w:val="51"/>
      </w:numPr>
    </w:pPr>
  </w:style>
  <w:style w:type="paragraph" w:customStyle="1" w:styleId="26">
    <w:name w:val="列出段落2"/>
    <w:basedOn w:val="a2"/>
    <w:uiPriority w:val="34"/>
    <w:qFormat/>
    <w:rsid w:val="00E521A3"/>
    <w:pPr>
      <w:ind w:leftChars="400" w:left="840"/>
    </w:pPr>
    <w:rPr>
      <w:rFonts w:eastAsia="MS Gothic"/>
      <w:sz w:val="24"/>
      <w:lang w:val="en-GB" w:eastAsia="ja-JP"/>
    </w:rPr>
  </w:style>
  <w:style w:type="paragraph" w:customStyle="1" w:styleId="Normal1CharChar">
    <w:name w:val="Normal1 Char Char"/>
    <w:basedOn w:val="a2"/>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a4"/>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a3"/>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a2"/>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a2"/>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a2"/>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a2"/>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rPr>
      <w:rFonts w:ascii="Times" w:eastAsia="Batang" w:hAnsi="Times"/>
      <w:lang w:eastAsia="en-US"/>
    </w:rPr>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aff7">
    <w:name w:val="Book Title"/>
    <w:uiPriority w:val="33"/>
    <w:qFormat/>
    <w:rsid w:val="00E521A3"/>
    <w:rPr>
      <w:b/>
      <w:bCs/>
      <w:i/>
      <w:iCs/>
      <w:spacing w:val="5"/>
    </w:rPr>
  </w:style>
  <w:style w:type="character" w:customStyle="1" w:styleId="aff8">
    <w:name w:val="リスト段落 (文字)"/>
    <w:aliases w:val="- Bullets (文字)"/>
    <w:basedOn w:val="a4"/>
    <w:uiPriority w:val="34"/>
    <w:locked/>
    <w:rsid w:val="00E521A3"/>
    <w:rPr>
      <w:rFonts w:ascii="MS PGothic" w:eastAsia="MS PGothic" w:hAnsi="MS PGothic"/>
    </w:rPr>
  </w:style>
  <w:style w:type="paragraph" w:customStyle="1" w:styleId="m4323554185251877876msobodytext">
    <w:name w:val="m_4323554185251877876msobodytext"/>
    <w:basedOn w:val="a2"/>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a2"/>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4">
    <w:name w:val="列出段落1"/>
    <w:basedOn w:val="a2"/>
    <w:uiPriority w:val="34"/>
    <w:qFormat/>
    <w:rsid w:val="00E521A3"/>
    <w:pPr>
      <w:widowControl w:val="0"/>
      <w:ind w:firstLineChars="200" w:firstLine="420"/>
      <w:jc w:val="both"/>
    </w:pPr>
    <w:rPr>
      <w:rFonts w:eastAsia="宋体"/>
      <w:kern w:val="2"/>
      <w:sz w:val="21"/>
      <w:szCs w:val="24"/>
      <w:lang w:val="en-GB" w:eastAsia="en-GB"/>
    </w:rPr>
  </w:style>
  <w:style w:type="paragraph" w:customStyle="1" w:styleId="Prop-obsv">
    <w:name w:val="Prop-obsv"/>
    <w:basedOn w:val="a2"/>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4"/>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rFonts w:eastAsia="MS Gothic"/>
      <w:b/>
      <w:i/>
      <w:sz w:val="24"/>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a2"/>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rPr>
      <w:rFonts w:ascii="Times" w:eastAsia="Batang" w:hAnsi="Times"/>
      <w:szCs w:val="24"/>
      <w:lang w:val="en-GB" w:eastAsia="en-US"/>
    </w:rPr>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rPr>
      <w:rFonts w:ascii="Times" w:eastAsia="Batang" w:hAnsi="Times"/>
      <w:szCs w:val="24"/>
      <w:lang w:val="en-GB" w:eastAsia="en-US"/>
    </w:rPr>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rPr>
      <w:rFonts w:ascii="Times" w:eastAsia="Batang" w:hAnsi="Times"/>
      <w:szCs w:val="24"/>
      <w:lang w:val="en-GB" w:eastAsia="en-US"/>
    </w:rPr>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rPr>
      <w:rFonts w:ascii="Times" w:eastAsia="Batang" w:hAnsi="Times"/>
      <w:szCs w:val="24"/>
      <w:lang w:val="en-GB" w:eastAsia="en-US"/>
    </w:rPr>
  </w:style>
  <w:style w:type="paragraph" w:customStyle="1" w:styleId="15">
    <w:name w:val="목록 단락1"/>
    <w:basedOn w:val="a2"/>
    <w:link w:val="aff9"/>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rPr>
      <w:rFonts w:ascii="Times" w:eastAsia="Batang" w:hAnsi="Times"/>
      <w:szCs w:val="24"/>
      <w:lang w:val="en-GB" w:eastAsia="en-US"/>
    </w:rPr>
  </w:style>
  <w:style w:type="table" w:customStyle="1" w:styleId="TableGrid1">
    <w:name w:val="Table Grid1"/>
    <w:basedOn w:val="a5"/>
    <w:qFormat/>
    <w:rsid w:val="00E521A3"/>
    <w:pPr>
      <w:widowControl w:val="0"/>
      <w:autoSpaceDE w:val="0"/>
      <w:autoSpaceDN w:val="0"/>
      <w:adjustRightInd w:val="0"/>
      <w:spacing w:line="360" w:lineRule="auto"/>
    </w:pPr>
    <w:rPr>
      <w:rFonts w:eastAsia="宋体"/>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5"/>
    <w:next w:val="af6"/>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styleId="27">
    <w:name w:val="index 2"/>
    <w:basedOn w:val="12"/>
    <w:uiPriority w:val="99"/>
    <w:rsid w:val="00E521A3"/>
    <w:pPr>
      <w:widowControl w:val="0"/>
      <w:overflowPunct/>
      <w:autoSpaceDE/>
      <w:autoSpaceDN/>
      <w:adjustRightInd/>
      <w:ind w:left="284"/>
      <w:jc w:val="both"/>
      <w:textAlignment w:val="auto"/>
    </w:pPr>
    <w:rPr>
      <w:rFonts w:ascii="Calibri" w:eastAsia="宋体"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en-US"/>
    </w:rPr>
  </w:style>
  <w:style w:type="paragraph" w:customStyle="1" w:styleId="TT">
    <w:name w:val="TT"/>
    <w:basedOn w:val="10"/>
    <w:next w:val="a2"/>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28">
    <w:name w:val="List Number 2"/>
    <w:basedOn w:val="affa"/>
    <w:uiPriority w:val="99"/>
    <w:qFormat/>
    <w:rsid w:val="00E521A3"/>
    <w:pPr>
      <w:ind w:left="851"/>
    </w:pPr>
  </w:style>
  <w:style w:type="paragraph" w:customStyle="1" w:styleId="FP">
    <w:name w:val="FP"/>
    <w:basedOn w:val="a2"/>
    <w:rsid w:val="00E521A3"/>
    <w:pPr>
      <w:widowControl w:val="0"/>
      <w:jc w:val="both"/>
    </w:pPr>
    <w:rPr>
      <w:rFonts w:ascii="Calibri" w:eastAsia="宋体"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宋体" w:hAnsi="Courier New"/>
      <w:noProof/>
      <w:lang w:eastAsia="en-US"/>
    </w:rPr>
  </w:style>
  <w:style w:type="paragraph" w:customStyle="1" w:styleId="NW">
    <w:name w:val="NW"/>
    <w:basedOn w:val="NO"/>
    <w:rsid w:val="00E521A3"/>
    <w:pPr>
      <w:widowControl w:val="0"/>
      <w:jc w:val="both"/>
    </w:pPr>
    <w:rPr>
      <w:rFonts w:ascii="Calibri" w:eastAsia="宋体"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29">
    <w:name w:val="List Bullet 2"/>
    <w:aliases w:val="lb2"/>
    <w:basedOn w:val="aff"/>
    <w:uiPriority w:val="99"/>
    <w:rsid w:val="00E521A3"/>
    <w:pPr>
      <w:widowControl w:val="0"/>
      <w:overflowPunct/>
      <w:autoSpaceDE/>
      <w:autoSpaceDN/>
      <w:adjustRightInd/>
      <w:spacing w:after="0"/>
      <w:ind w:left="851"/>
      <w:jc w:val="both"/>
      <w:textAlignment w:val="auto"/>
    </w:pPr>
    <w:rPr>
      <w:rFonts w:ascii="Calibri" w:eastAsia="宋体" w:hAnsi="Calibri"/>
      <w:kern w:val="2"/>
      <w:lang w:val="en-US" w:eastAsia="zh-CN"/>
    </w:rPr>
  </w:style>
  <w:style w:type="paragraph" w:styleId="34">
    <w:name w:val="List Bullet 3"/>
    <w:basedOn w:val="29"/>
    <w:qFormat/>
    <w:rsid w:val="00E521A3"/>
    <w:pPr>
      <w:ind w:left="1135"/>
    </w:pPr>
  </w:style>
  <w:style w:type="paragraph" w:styleId="affa">
    <w:name w:val="List Number"/>
    <w:basedOn w:val="ad"/>
    <w:uiPriority w:val="99"/>
    <w:rsid w:val="00E521A3"/>
    <w:pPr>
      <w:widowControl w:val="0"/>
      <w:ind w:left="568" w:hanging="284"/>
      <w:jc w:val="both"/>
    </w:pPr>
    <w:rPr>
      <w:rFonts w:ascii="Calibri" w:eastAsia="宋体" w:hAnsi="Calibri"/>
      <w:kern w:val="2"/>
      <w:lang w:eastAsia="zh-CN"/>
    </w:rPr>
  </w:style>
  <w:style w:type="paragraph" w:customStyle="1" w:styleId="NF">
    <w:name w:val="NF"/>
    <w:basedOn w:val="NO"/>
    <w:rsid w:val="00E521A3"/>
    <w:pPr>
      <w:keepNext/>
      <w:widowControl w:val="0"/>
      <w:jc w:val="both"/>
    </w:pPr>
    <w:rPr>
      <w:rFonts w:ascii="Arial" w:eastAsia="宋体"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en-US"/>
    </w:rPr>
  </w:style>
  <w:style w:type="paragraph" w:styleId="41">
    <w:name w:val="List 4"/>
    <w:basedOn w:val="33"/>
    <w:rsid w:val="00E521A3"/>
    <w:pPr>
      <w:widowControl w:val="0"/>
      <w:ind w:left="1418" w:hanging="284"/>
      <w:contextualSpacing w:val="0"/>
      <w:jc w:val="both"/>
    </w:pPr>
    <w:rPr>
      <w:rFonts w:ascii="Calibri" w:eastAsia="宋体" w:hAnsi="Calibri"/>
      <w:kern w:val="2"/>
      <w:szCs w:val="20"/>
      <w:lang w:val="en-US" w:eastAsia="zh-CN"/>
    </w:rPr>
  </w:style>
  <w:style w:type="paragraph" w:styleId="52">
    <w:name w:val="List 5"/>
    <w:basedOn w:val="41"/>
    <w:uiPriority w:val="99"/>
    <w:rsid w:val="00E521A3"/>
    <w:pPr>
      <w:ind w:left="1702"/>
    </w:pPr>
  </w:style>
  <w:style w:type="paragraph" w:customStyle="1" w:styleId="EditorsNote">
    <w:name w:val="Editor's Note"/>
    <w:basedOn w:val="NO"/>
    <w:rsid w:val="00E521A3"/>
    <w:pPr>
      <w:widowControl w:val="0"/>
      <w:jc w:val="both"/>
    </w:pPr>
    <w:rPr>
      <w:rFonts w:ascii="Calibri" w:eastAsia="宋体" w:hAnsi="Calibri"/>
      <w:color w:val="FF0000"/>
      <w:kern w:val="2"/>
      <w:sz w:val="20"/>
      <w:lang w:val="en-US" w:eastAsia="zh-CN"/>
    </w:rPr>
  </w:style>
  <w:style w:type="paragraph" w:styleId="42">
    <w:name w:val="List Bullet 4"/>
    <w:basedOn w:val="34"/>
    <w:uiPriority w:val="99"/>
    <w:rsid w:val="00E521A3"/>
    <w:pPr>
      <w:ind w:left="1418"/>
    </w:pPr>
  </w:style>
  <w:style w:type="paragraph" w:styleId="53">
    <w:name w:val="List Bullet 5"/>
    <w:basedOn w:val="42"/>
    <w:uiPriority w:val="99"/>
    <w:qFormat/>
    <w:rsid w:val="00E521A3"/>
    <w:pPr>
      <w:ind w:left="1702"/>
    </w:pPr>
  </w:style>
  <w:style w:type="paragraph" w:customStyle="1" w:styleId="B4">
    <w:name w:val="B4"/>
    <w:basedOn w:val="41"/>
    <w:rsid w:val="00E521A3"/>
  </w:style>
  <w:style w:type="paragraph" w:customStyle="1" w:styleId="B5">
    <w:name w:val="B5"/>
    <w:basedOn w:val="52"/>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35">
    <w:name w:val="Body Text 3"/>
    <w:basedOn w:val="a2"/>
    <w:link w:val="3Char1"/>
    <w:uiPriority w:val="99"/>
    <w:rsid w:val="00E521A3"/>
    <w:pPr>
      <w:widowControl w:val="0"/>
      <w:jc w:val="both"/>
    </w:pPr>
    <w:rPr>
      <w:rFonts w:ascii="Calibri" w:eastAsia="宋体" w:hAnsi="Calibri"/>
      <w:i/>
      <w:kern w:val="2"/>
      <w:lang w:eastAsia="zh-CN"/>
    </w:rPr>
  </w:style>
  <w:style w:type="character" w:customStyle="1" w:styleId="3Char1">
    <w:name w:val="正文文本 3 Char"/>
    <w:basedOn w:val="a4"/>
    <w:link w:val="35"/>
    <w:uiPriority w:val="99"/>
    <w:rsid w:val="00E521A3"/>
    <w:rPr>
      <w:rFonts w:ascii="Calibri" w:eastAsia="宋体" w:hAnsi="Calibri"/>
      <w:i/>
      <w:kern w:val="2"/>
    </w:rPr>
  </w:style>
  <w:style w:type="paragraph" w:customStyle="1" w:styleId="Bulletedo1">
    <w:name w:val="Bulleted o 1"/>
    <w:basedOn w:val="a2"/>
    <w:uiPriority w:val="99"/>
    <w:qFormat/>
    <w:rsid w:val="00E521A3"/>
    <w:pPr>
      <w:widowControl w:val="0"/>
      <w:numPr>
        <w:numId w:val="47"/>
      </w:numPr>
      <w:tabs>
        <w:tab w:val="num" w:pos="720"/>
      </w:tabs>
      <w:ind w:firstLine="0"/>
      <w:jc w:val="both"/>
    </w:pPr>
    <w:rPr>
      <w:rFonts w:ascii="Calibri" w:eastAsia="宋体" w:hAnsi="Calibri"/>
      <w:kern w:val="2"/>
      <w:lang w:eastAsia="zh-CN"/>
    </w:rPr>
  </w:style>
  <w:style w:type="paragraph" w:customStyle="1" w:styleId="Equation">
    <w:name w:val="Equation"/>
    <w:basedOn w:val="a2"/>
    <w:next w:val="a2"/>
    <w:uiPriority w:val="99"/>
    <w:rsid w:val="00E521A3"/>
    <w:pPr>
      <w:widowControl w:val="0"/>
      <w:tabs>
        <w:tab w:val="right" w:pos="10206"/>
      </w:tabs>
      <w:spacing w:after="220"/>
      <w:ind w:left="1298"/>
      <w:jc w:val="both"/>
    </w:pPr>
    <w:rPr>
      <w:rFonts w:ascii="Arial" w:eastAsia="宋体" w:hAnsi="Arial"/>
      <w:kern w:val="2"/>
      <w:sz w:val="22"/>
      <w:lang w:eastAsia="zh-CN"/>
    </w:rPr>
  </w:style>
  <w:style w:type="paragraph" w:customStyle="1" w:styleId="11BodyText">
    <w:name w:val="11 BodyText"/>
    <w:basedOn w:val="a2"/>
    <w:uiPriority w:val="99"/>
    <w:rsid w:val="00E521A3"/>
    <w:pPr>
      <w:widowControl w:val="0"/>
      <w:spacing w:after="220"/>
      <w:ind w:left="1298"/>
      <w:jc w:val="both"/>
    </w:pPr>
    <w:rPr>
      <w:rFonts w:ascii="Arial" w:eastAsia="宋体"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宋体" w:hAnsi="Calibri"/>
      <w:kern w:val="2"/>
      <w:szCs w:val="20"/>
      <w:lang w:val="en-US" w:eastAsia="zh-CN"/>
    </w:rPr>
  </w:style>
  <w:style w:type="paragraph" w:customStyle="1" w:styleId="bodyCharCharChar">
    <w:name w:val="body Char Char Char"/>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body">
    <w:name w:val="body"/>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FBCharCharCharChar1">
    <w:name w:val="FB Char Char Char Char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a2"/>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a2"/>
    <w:rsid w:val="00E521A3"/>
    <w:pPr>
      <w:widowControl w:val="0"/>
      <w:spacing w:line="360" w:lineRule="auto"/>
      <w:jc w:val="both"/>
    </w:pPr>
    <w:rPr>
      <w:rFonts w:ascii="Calibri" w:eastAsia="宋体" w:hAnsi="Calibri"/>
      <w:kern w:val="2"/>
      <w:lang w:eastAsia="zh-CN"/>
    </w:rPr>
  </w:style>
  <w:style w:type="table" w:styleId="affb">
    <w:name w:val="Table Elegant"/>
    <w:basedOn w:val="a5"/>
    <w:rsid w:val="00E521A3"/>
    <w:pPr>
      <w:overflowPunct w:val="0"/>
      <w:autoSpaceDE w:val="0"/>
      <w:autoSpaceDN w:val="0"/>
      <w:adjustRightInd w:val="0"/>
      <w:spacing w:after="180"/>
      <w:textAlignment w:val="baseline"/>
    </w:pPr>
    <w:rPr>
      <w:rFonts w:ascii="CG Times (WN)" w:eastAsia="宋体"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a2"/>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a2"/>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a4"/>
    <w:link w:val="Tablehead"/>
    <w:semiHidden/>
    <w:locked/>
    <w:rsid w:val="00E521A3"/>
    <w:rPr>
      <w:rFonts w:ascii="Times New Roman Bold" w:hAnsi="Times New Roman Bold" w:cs="Times New Roman Bold"/>
      <w:b/>
      <w:bCs/>
    </w:rPr>
  </w:style>
  <w:style w:type="paragraph" w:customStyle="1" w:styleId="Tablehead">
    <w:name w:val="Table_head"/>
    <w:basedOn w:val="a2"/>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a4"/>
    <w:rsid w:val="00E521A3"/>
  </w:style>
  <w:style w:type="character" w:customStyle="1" w:styleId="zreadtitle">
    <w:name w:val="zreadtitle"/>
    <w:basedOn w:val="a4"/>
    <w:rsid w:val="00E521A3"/>
  </w:style>
  <w:style w:type="character" w:customStyle="1" w:styleId="emailstyle23">
    <w:name w:val="emailstyle23"/>
    <w:basedOn w:val="a4"/>
    <w:semiHidden/>
    <w:rsid w:val="00E521A3"/>
    <w:rPr>
      <w:rFonts w:ascii="Calibri" w:hAnsi="Calibri" w:hint="default"/>
      <w:color w:val="1F497D"/>
    </w:rPr>
  </w:style>
  <w:style w:type="character" w:customStyle="1" w:styleId="emailstyle24">
    <w:name w:val="emailstyle24"/>
    <w:basedOn w:val="a4"/>
    <w:semiHidden/>
    <w:rsid w:val="00E521A3"/>
    <w:rPr>
      <w:rFonts w:ascii="Calibri" w:hAnsi="Calibri" w:hint="default"/>
      <w:color w:val="auto"/>
    </w:rPr>
  </w:style>
  <w:style w:type="character" w:customStyle="1" w:styleId="emailstyle25">
    <w:name w:val="emailstyle25"/>
    <w:basedOn w:val="a4"/>
    <w:semiHidden/>
    <w:rsid w:val="00E521A3"/>
    <w:rPr>
      <w:rFonts w:ascii="Calibri" w:hAnsi="Calibri" w:hint="default"/>
      <w:color w:val="auto"/>
    </w:rPr>
  </w:style>
  <w:style w:type="character" w:customStyle="1" w:styleId="emailstyle26">
    <w:name w:val="emailstyle26"/>
    <w:basedOn w:val="a4"/>
    <w:semiHidden/>
    <w:rsid w:val="00E521A3"/>
    <w:rPr>
      <w:rFonts w:ascii="Calibri" w:hAnsi="Calibri" w:hint="default"/>
      <w:color w:val="auto"/>
    </w:rPr>
  </w:style>
  <w:style w:type="character" w:customStyle="1" w:styleId="emailstyle27">
    <w:name w:val="emailstyle27"/>
    <w:basedOn w:val="a4"/>
    <w:semiHidden/>
    <w:rsid w:val="00E521A3"/>
    <w:rPr>
      <w:rFonts w:ascii="Calibri" w:hAnsi="Calibri" w:hint="default"/>
      <w:color w:val="1F497D"/>
    </w:rPr>
  </w:style>
  <w:style w:type="character" w:customStyle="1" w:styleId="emailstyle28">
    <w:name w:val="emailstyle28"/>
    <w:basedOn w:val="a4"/>
    <w:semiHidden/>
    <w:rsid w:val="00E521A3"/>
    <w:rPr>
      <w:rFonts w:ascii="Calibri" w:hAnsi="Calibri" w:hint="default"/>
      <w:color w:val="auto"/>
    </w:rPr>
  </w:style>
  <w:style w:type="character" w:customStyle="1" w:styleId="emailstyle30">
    <w:name w:val="emailstyle30"/>
    <w:basedOn w:val="a4"/>
    <w:semiHidden/>
    <w:rsid w:val="00E521A3"/>
    <w:rPr>
      <w:rFonts w:ascii="Calibri" w:hAnsi="Calibri" w:hint="default"/>
      <w:color w:val="auto"/>
    </w:rPr>
  </w:style>
  <w:style w:type="character" w:styleId="affc">
    <w:name w:val="Subtle Emphasis"/>
    <w:uiPriority w:val="19"/>
    <w:qFormat/>
    <w:rsid w:val="00E521A3"/>
    <w:rPr>
      <w:i/>
      <w:iCs/>
      <w:color w:val="404040"/>
    </w:rPr>
  </w:style>
  <w:style w:type="character" w:customStyle="1" w:styleId="aff9">
    <w:name w:val="列出段落 字符"/>
    <w:link w:val="15"/>
    <w:uiPriority w:val="34"/>
    <w:qFormat/>
    <w:rsid w:val="00E521A3"/>
    <w:rPr>
      <w:rFonts w:eastAsia="Malgun Gothic"/>
      <w:lang w:val="en-GB" w:eastAsia="en-US"/>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iPriority w:val="99"/>
    <w:rsid w:val="00E521A3"/>
    <w:pPr>
      <w:widowControl w:val="0"/>
      <w:ind w:firstLine="420"/>
      <w:jc w:val="both"/>
    </w:pPr>
    <w:rPr>
      <w:kern w:val="2"/>
      <w:sz w:val="21"/>
      <w:lang w:eastAsia="zh-CN"/>
    </w:rPr>
  </w:style>
  <w:style w:type="paragraph" w:customStyle="1" w:styleId="afff">
    <w:name w:val="表格文字居左"/>
    <w:basedOn w:val="a2"/>
    <w:next w:val="a2"/>
    <w:uiPriority w:val="99"/>
    <w:rsid w:val="00E521A3"/>
    <w:pPr>
      <w:widowControl w:val="0"/>
      <w:jc w:val="both"/>
    </w:pPr>
    <w:rPr>
      <w:rFonts w:ascii="Arial" w:hAnsi="Arial" w:cs="宋体"/>
      <w:kern w:val="2"/>
      <w:sz w:val="21"/>
      <w:lang w:eastAsia="zh-CN"/>
    </w:rPr>
  </w:style>
  <w:style w:type="paragraph" w:styleId="z-">
    <w:name w:val="HTML Top of Form"/>
    <w:basedOn w:val="a2"/>
    <w:next w:val="a2"/>
    <w:link w:val="z-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Char">
    <w:name w:val="z-窗体顶端 Char"/>
    <w:basedOn w:val="a4"/>
    <w:link w:val="z-"/>
    <w:uiPriority w:val="99"/>
    <w:rsid w:val="00E521A3"/>
    <w:rPr>
      <w:rFonts w:ascii="Arial" w:eastAsia="Times New Roman" w:hAnsi="Arial"/>
      <w:vanish/>
      <w:sz w:val="16"/>
      <w:szCs w:val="16"/>
    </w:rPr>
  </w:style>
  <w:style w:type="character" w:customStyle="1" w:styleId="hps">
    <w:name w:val="hps"/>
    <w:rsid w:val="00E521A3"/>
  </w:style>
  <w:style w:type="paragraph" w:styleId="z-0">
    <w:name w:val="HTML Bottom of Form"/>
    <w:basedOn w:val="a2"/>
    <w:next w:val="a2"/>
    <w:link w:val="z-Char0"/>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Char0">
    <w:name w:val="z-窗体底端 Char"/>
    <w:basedOn w:val="a4"/>
    <w:link w:val="z-0"/>
    <w:uiPriority w:val="99"/>
    <w:rsid w:val="00E521A3"/>
    <w:rPr>
      <w:rFonts w:ascii="Arial" w:eastAsia="Times New Roman" w:hAnsi="Arial"/>
      <w:vanish/>
      <w:sz w:val="16"/>
      <w:szCs w:val="16"/>
    </w:rPr>
  </w:style>
  <w:style w:type="paragraph" w:customStyle="1" w:styleId="tablecell0">
    <w:name w:val="tablecell"/>
    <w:basedOn w:val="a2"/>
    <w:qFormat/>
    <w:rsid w:val="00E521A3"/>
    <w:pPr>
      <w:autoSpaceDE w:val="0"/>
      <w:autoSpaceDN w:val="0"/>
      <w:adjustRightInd w:val="0"/>
      <w:snapToGrid w:val="0"/>
      <w:spacing w:before="40" w:after="40"/>
    </w:pPr>
  </w:style>
  <w:style w:type="paragraph" w:customStyle="1" w:styleId="tableheader">
    <w:name w:val="tableheader"/>
    <w:basedOn w:val="a2"/>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a2"/>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a2"/>
    <w:uiPriority w:val="99"/>
    <w:rsid w:val="00E521A3"/>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rsid w:val="00E521A3"/>
  </w:style>
  <w:style w:type="paragraph" w:styleId="3">
    <w:name w:val="List Number 3"/>
    <w:basedOn w:val="a2"/>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6">
    <w:name w:val="网格型1"/>
    <w:basedOn w:val="a5"/>
    <w:next w:val="af6"/>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2"/>
    <w:next w:val="a2"/>
    <w:link w:val="Charf"/>
    <w:uiPriority w:val="11"/>
    <w:qFormat/>
    <w:rsid w:val="00E521A3"/>
    <w:pPr>
      <w:numPr>
        <w:ilvl w:val="1"/>
      </w:numPr>
      <w:snapToGrid w:val="0"/>
    </w:pPr>
    <w:rPr>
      <w:rFonts w:ascii="Cambria" w:hAnsi="Cambria"/>
      <w:b/>
      <w:i/>
      <w:iCs/>
      <w:color w:val="4F81BD"/>
      <w:spacing w:val="15"/>
      <w:szCs w:val="24"/>
      <w:lang w:eastAsia="zh-CN"/>
    </w:rPr>
  </w:style>
  <w:style w:type="character" w:customStyle="1" w:styleId="Charf">
    <w:name w:val="副标题 Char"/>
    <w:basedOn w:val="a4"/>
    <w:link w:val="afff0"/>
    <w:uiPriority w:val="11"/>
    <w:rsid w:val="00E521A3"/>
    <w:rPr>
      <w:rFonts w:ascii="Cambria" w:eastAsia="Times New Roman" w:hAnsi="Cambria"/>
      <w:b/>
      <w:i/>
      <w:iCs/>
      <w:color w:val="4F81BD"/>
      <w:spacing w:val="15"/>
      <w:szCs w:val="24"/>
    </w:rPr>
  </w:style>
  <w:style w:type="table" w:customStyle="1" w:styleId="GridTableLight">
    <w:name w:val="Grid Table Light"/>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af0"/>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a2"/>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2"/>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2"/>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2"/>
    <w:next w:val="a2"/>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2"/>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a2"/>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a2"/>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a2"/>
    <w:next w:val="a2"/>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a2"/>
    <w:uiPriority w:val="99"/>
    <w:rsid w:val="00E521A3"/>
    <w:rPr>
      <w:rFonts w:ascii="Arial" w:eastAsia="MS Mincho" w:hAnsi="Arial"/>
      <w:lang w:val="en-GB" w:eastAsia="en-US"/>
    </w:rPr>
  </w:style>
  <w:style w:type="paragraph" w:customStyle="1" w:styleId="berschrift2Head2A2">
    <w:name w:val="Überschrift 2.Head2A.2"/>
    <w:basedOn w:val="10"/>
    <w:next w:val="a2"/>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2"/>
    <w:next w:val="a2"/>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a3"/>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a2"/>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rsid w:val="00E521A3"/>
    <w:pPr>
      <w:spacing w:before="360" w:line="240" w:lineRule="atLeast"/>
      <w:jc w:val="center"/>
    </w:pPr>
    <w:rPr>
      <w:rFonts w:eastAsia="MS Mincho"/>
      <w:lang w:eastAsia="ja-JP"/>
    </w:rPr>
  </w:style>
  <w:style w:type="character" w:customStyle="1" w:styleId="2Char1">
    <w:name w:val="正文文本缩进 2 Char"/>
    <w:basedOn w:val="a4"/>
    <w:link w:val="22"/>
    <w:rsid w:val="00E521A3"/>
    <w:rPr>
      <w:rFonts w:ascii="Arial" w:eastAsia="宋体" w:hAnsi="Arial"/>
      <w:b/>
      <w:bCs/>
      <w:szCs w:val="24"/>
      <w:lang w:val="en-GB" w:eastAsia="en-US"/>
    </w:rPr>
  </w:style>
  <w:style w:type="character" w:customStyle="1" w:styleId="Char4">
    <w:name w:val="列表 Char"/>
    <w:link w:val="ad"/>
    <w:rsid w:val="00E521A3"/>
    <w:rPr>
      <w:rFonts w:eastAsia="Times New Roman"/>
      <w:lang w:eastAsia="en-US"/>
    </w:rPr>
  </w:style>
  <w:style w:type="character" w:customStyle="1" w:styleId="2Char0">
    <w:name w:val="列表 2 Char"/>
    <w:link w:val="21"/>
    <w:rsid w:val="00E521A3"/>
    <w:rPr>
      <w:rFonts w:ascii="Arial" w:eastAsia="Times New Roman" w:hAnsi="Arial"/>
      <w:sz w:val="22"/>
      <w:lang w:eastAsia="en-US"/>
    </w:rPr>
  </w:style>
  <w:style w:type="character" w:customStyle="1" w:styleId="3Char0">
    <w:name w:val="列表 3 Char"/>
    <w:link w:val="33"/>
    <w:rsid w:val="00E521A3"/>
    <w:rPr>
      <w:rFonts w:ascii="Times" w:eastAsia="Batang" w:hAnsi="Times"/>
      <w:szCs w:val="24"/>
      <w:lang w:val="en-GB" w:eastAsia="en-US"/>
    </w:rPr>
  </w:style>
  <w:style w:type="paragraph" w:styleId="2a">
    <w:name w:val="List Continue 2"/>
    <w:basedOn w:val="a2"/>
    <w:uiPriority w:val="99"/>
    <w:rsid w:val="00E521A3"/>
    <w:pPr>
      <w:spacing w:after="180"/>
      <w:ind w:leftChars="400" w:left="850"/>
    </w:pPr>
    <w:rPr>
      <w:rFonts w:eastAsia="MS Mincho"/>
      <w:lang w:val="en-GB" w:eastAsia="ja-JP"/>
    </w:rPr>
  </w:style>
  <w:style w:type="paragraph" w:styleId="2b">
    <w:name w:val="Body Text First Indent 2"/>
    <w:basedOn w:val="afd"/>
    <w:link w:val="2Char3"/>
    <w:uiPriority w:val="99"/>
    <w:rsid w:val="00E521A3"/>
    <w:pPr>
      <w:spacing w:after="180"/>
      <w:ind w:leftChars="400" w:left="851" w:firstLineChars="100" w:firstLine="210"/>
    </w:pPr>
    <w:rPr>
      <w:rFonts w:eastAsia="MS Mincho"/>
      <w:lang w:val="en-GB"/>
    </w:rPr>
  </w:style>
  <w:style w:type="character" w:customStyle="1" w:styleId="2Char3">
    <w:name w:val="正文首行缩进 2 Char"/>
    <w:basedOn w:val="Charc"/>
    <w:link w:val="2b"/>
    <w:uiPriority w:val="99"/>
    <w:rsid w:val="00E521A3"/>
    <w:rPr>
      <w:rFonts w:eastAsia="MS Mincho"/>
      <w:lang w:val="en-GB" w:eastAsia="en-US"/>
    </w:rPr>
  </w:style>
  <w:style w:type="paragraph" w:customStyle="1" w:styleId="List1">
    <w:name w:val="List 1"/>
    <w:basedOn w:val="a2"/>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2c">
    <w:name w:val="Table Classic 2"/>
    <w:basedOn w:val="a5"/>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5"/>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e">
    <w:name w:val="Table Simple 2"/>
    <w:basedOn w:val="a5"/>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521A3"/>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E521A3"/>
    <w:rPr>
      <w:rFonts w:ascii="Calibri" w:eastAsia="宋体" w:hAnsi="Calibri"/>
      <w:kern w:val="2"/>
      <w:sz w:val="21"/>
      <w:szCs w:val="22"/>
    </w:rPr>
  </w:style>
  <w:style w:type="paragraph" w:customStyle="1" w:styleId="afff2">
    <w:name w:val="样式 正文"/>
    <w:basedOn w:val="a2"/>
    <w:link w:val="Charf0"/>
    <w:rsid w:val="00E521A3"/>
    <w:pPr>
      <w:widowControl w:val="0"/>
      <w:ind w:firstLineChars="200" w:firstLine="420"/>
      <w:jc w:val="both"/>
    </w:pPr>
    <w:rPr>
      <w:rFonts w:eastAsia="宋体" w:cs="宋体"/>
      <w:kern w:val="2"/>
      <w:sz w:val="21"/>
      <w:lang w:eastAsia="zh-CN"/>
    </w:rPr>
  </w:style>
  <w:style w:type="character" w:customStyle="1" w:styleId="Charf0">
    <w:name w:val="样式 正文 Char"/>
    <w:link w:val="afff2"/>
    <w:rsid w:val="00E521A3"/>
    <w:rPr>
      <w:rFonts w:eastAsia="宋体" w:cs="宋体"/>
      <w:kern w:val="2"/>
      <w:sz w:val="21"/>
    </w:rPr>
  </w:style>
  <w:style w:type="paragraph" w:customStyle="1" w:styleId="afff3">
    <w:name w:val="公式"/>
    <w:basedOn w:val="a2"/>
    <w:uiPriority w:val="99"/>
    <w:rsid w:val="00E521A3"/>
    <w:pPr>
      <w:widowControl w:val="0"/>
      <w:ind w:firstLine="420"/>
      <w:jc w:val="right"/>
    </w:pPr>
    <w:rPr>
      <w:rFonts w:eastAsia="宋体" w:cs="宋体"/>
      <w:kern w:val="2"/>
      <w:sz w:val="21"/>
      <w:lang w:eastAsia="zh-CN"/>
    </w:rPr>
  </w:style>
  <w:style w:type="paragraph" w:customStyle="1" w:styleId="Normal9pointspacing">
    <w:name w:val="Normal 9 point spacing"/>
    <w:basedOn w:val="a3"/>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a2"/>
    <w:link w:val="Doc-titleChar"/>
    <w:qFormat/>
    <w:rsid w:val="00E521A3"/>
    <w:pPr>
      <w:spacing w:before="60"/>
      <w:ind w:left="1259" w:hanging="1259"/>
    </w:pPr>
    <w:rPr>
      <w:rFonts w:ascii="Arial" w:eastAsia="宋体" w:hAnsi="Arial" w:cs="Arial"/>
      <w:lang w:eastAsia="zh-CN"/>
    </w:rPr>
  </w:style>
  <w:style w:type="table" w:customStyle="1" w:styleId="TableGridLight1">
    <w:name w:val="Table Grid Light1"/>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a2"/>
    <w:next w:val="aa"/>
    <w:qFormat/>
    <w:rsid w:val="00E521A3"/>
    <w:pPr>
      <w:keepNext/>
      <w:keepLines/>
      <w:spacing w:before="180" w:after="160" w:line="259" w:lineRule="auto"/>
      <w:jc w:val="center"/>
    </w:pPr>
    <w:rPr>
      <w:rFonts w:ascii="Calibri" w:eastAsia="Calibri" w:hAnsi="Calibri"/>
      <w:sz w:val="22"/>
      <w:szCs w:val="22"/>
    </w:rPr>
  </w:style>
  <w:style w:type="paragraph" w:styleId="afff4">
    <w:name w:val="table of figures"/>
    <w:basedOn w:val="a2"/>
    <w:next w:val="a2"/>
    <w:uiPriority w:val="99"/>
    <w:rsid w:val="00E521A3"/>
    <w:pPr>
      <w:spacing w:after="160" w:line="259" w:lineRule="auto"/>
      <w:ind w:left="1418" w:hanging="1418"/>
    </w:pPr>
    <w:rPr>
      <w:rFonts w:ascii="Calibri" w:eastAsia="Calibri" w:hAnsi="Calibri"/>
      <w:b/>
      <w:sz w:val="22"/>
      <w:szCs w:val="22"/>
    </w:rPr>
  </w:style>
  <w:style w:type="paragraph" w:styleId="afff5">
    <w:name w:val="index heading"/>
    <w:basedOn w:val="a2"/>
    <w:next w:val="a2"/>
    <w:uiPriority w:val="99"/>
    <w:rsid w:val="00E521A3"/>
    <w:pPr>
      <w:pBdr>
        <w:top w:val="single" w:sz="12" w:space="0" w:color="auto"/>
      </w:pBdr>
      <w:spacing w:before="360" w:after="240"/>
    </w:pPr>
    <w:rPr>
      <w:b/>
      <w:i/>
      <w:sz w:val="26"/>
      <w:lang w:val="en-GB"/>
    </w:rPr>
  </w:style>
  <w:style w:type="paragraph" w:customStyle="1" w:styleId="NumberedList">
    <w:name w:val="Numbered List"/>
    <w:basedOn w:val="a2"/>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a2"/>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a2"/>
    <w:next w:val="a2"/>
    <w:autoRedefine/>
    <w:uiPriority w:val="99"/>
    <w:rsid w:val="00E521A3"/>
    <w:pPr>
      <w:spacing w:before="120" w:after="120" w:line="240" w:lineRule="atLeast"/>
      <w:jc w:val="right"/>
    </w:pPr>
    <w:rPr>
      <w:sz w:val="22"/>
    </w:rPr>
  </w:style>
  <w:style w:type="paragraph" w:customStyle="1" w:styleId="multifig">
    <w:name w:val="multifig"/>
    <w:basedOn w:val="a2"/>
    <w:uiPriority w:val="99"/>
    <w:rsid w:val="00E521A3"/>
    <w:pPr>
      <w:keepNext/>
      <w:tabs>
        <w:tab w:val="center" w:pos="2160"/>
        <w:tab w:val="center" w:pos="6480"/>
      </w:tabs>
      <w:spacing w:line="240" w:lineRule="atLeast"/>
    </w:pPr>
    <w:rPr>
      <w:sz w:val="24"/>
    </w:rPr>
  </w:style>
  <w:style w:type="paragraph" w:customStyle="1" w:styleId="TableCaption">
    <w:name w:val="TableCaption"/>
    <w:basedOn w:val="a2"/>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a2"/>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a2"/>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0">
    <w:name w:val="HTML Preformatted"/>
    <w:basedOn w:val="a2"/>
    <w:link w:val="HTML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4"/>
    <w:link w:val="HTML0"/>
    <w:rsid w:val="00E521A3"/>
    <w:rPr>
      <w:rFonts w:ascii="Courier New" w:eastAsia="Batang" w:hAnsi="Courier New" w:cs="Courier New"/>
      <w:lang w:eastAsia="ko-KR"/>
    </w:rPr>
  </w:style>
  <w:style w:type="paragraph" w:customStyle="1" w:styleId="Bullet0">
    <w:name w:val="Bullet"/>
    <w:basedOn w:val="a2"/>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a2"/>
    <w:next w:val="a2"/>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宋体" w:hAnsi="Arial" w:cs="Arial"/>
      <w:color w:val="0000FF"/>
      <w:kern w:val="2"/>
      <w:sz w:val="22"/>
      <w:lang w:val="en-US" w:eastAsia="en-US" w:bidi="ar-SA"/>
    </w:rPr>
  </w:style>
  <w:style w:type="paragraph" w:customStyle="1" w:styleId="item">
    <w:name w:val="item"/>
    <w:basedOn w:val="a2"/>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a2"/>
    <w:uiPriority w:val="99"/>
    <w:rsid w:val="00E521A3"/>
    <w:pPr>
      <w:jc w:val="both"/>
    </w:pPr>
    <w:rPr>
      <w:sz w:val="16"/>
      <w:szCs w:val="24"/>
    </w:rPr>
  </w:style>
  <w:style w:type="character" w:styleId="afff6">
    <w:name w:val="line number"/>
    <w:rsid w:val="00E521A3"/>
    <w:rPr>
      <w:rFonts w:ascii="Arial" w:eastAsia="宋体" w:hAnsi="Arial" w:cs="Arial"/>
      <w:color w:val="0000FF"/>
      <w:kern w:val="2"/>
      <w:sz w:val="18"/>
      <w:lang w:val="en-US" w:eastAsia="zh-CN" w:bidi="ar-SA"/>
    </w:rPr>
  </w:style>
  <w:style w:type="paragraph" w:customStyle="1" w:styleId="figure0">
    <w:name w:val="figure"/>
    <w:basedOn w:val="a2"/>
    <w:uiPriority w:val="99"/>
    <w:rsid w:val="00E521A3"/>
    <w:pPr>
      <w:keepNext/>
      <w:keepLines/>
      <w:spacing w:before="60" w:after="60" w:line="240" w:lineRule="atLeast"/>
      <w:jc w:val="center"/>
    </w:pPr>
  </w:style>
  <w:style w:type="character" w:customStyle="1" w:styleId="moz-txt-tag">
    <w:name w:val="moz-txt-tag"/>
    <w:rsid w:val="00E521A3"/>
    <w:rPr>
      <w:rFonts w:ascii="Arial" w:eastAsia="宋体"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37">
    <w:name w:val="Body Text Indent 3"/>
    <w:basedOn w:val="a2"/>
    <w:link w:val="3Char2"/>
    <w:uiPriority w:val="99"/>
    <w:rsid w:val="00E521A3"/>
    <w:pPr>
      <w:overflowPunct w:val="0"/>
      <w:autoSpaceDE w:val="0"/>
      <w:autoSpaceDN w:val="0"/>
      <w:adjustRightInd w:val="0"/>
      <w:ind w:left="1080"/>
      <w:textAlignment w:val="baseline"/>
    </w:pPr>
    <w:rPr>
      <w:lang w:eastAsia="ja-JP"/>
    </w:rPr>
  </w:style>
  <w:style w:type="character" w:customStyle="1" w:styleId="3Char2">
    <w:name w:val="正文文本缩进 3 Char"/>
    <w:basedOn w:val="a4"/>
    <w:link w:val="37"/>
    <w:uiPriority w:val="99"/>
    <w:rsid w:val="00E521A3"/>
    <w:rPr>
      <w:rFonts w:eastAsia="Times New Roman"/>
      <w:lang w:eastAsia="ja-JP"/>
    </w:rPr>
  </w:style>
  <w:style w:type="paragraph" w:customStyle="1" w:styleId="CharCharCharCharCharChar1CharChar">
    <w:name w:val="Char Char Char Char Char Char1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ff"/>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2"/>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2"/>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a2"/>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a2"/>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2"/>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a2"/>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9">
    <w:name w:val="无列表1"/>
    <w:next w:val="a6"/>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10"/>
    <w:next w:val="a3"/>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2"/>
    <w:uiPriority w:val="99"/>
    <w:rsid w:val="00E521A3"/>
    <w:pPr>
      <w:spacing w:before="100" w:after="100"/>
      <w:ind w:left="860"/>
    </w:pPr>
    <w:rPr>
      <w:rFonts w:ascii="Times" w:eastAsia="MS Gothic" w:hAnsi="Times"/>
      <w:sz w:val="24"/>
      <w:lang w:val="en-GB" w:eastAsia="ja-JP"/>
    </w:rPr>
  </w:style>
  <w:style w:type="paragraph" w:customStyle="1" w:styleId="a0">
    <w:name w:val="佐藤２"/>
    <w:basedOn w:val="a2"/>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aff"/>
    <w:next w:val="a3"/>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a2"/>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3"/>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2"/>
    <w:uiPriority w:val="34"/>
    <w:qFormat/>
    <w:rsid w:val="00E521A3"/>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宋体" w:hAnsi="Arial" w:cs="Arial"/>
    </w:rPr>
  </w:style>
  <w:style w:type="paragraph" w:customStyle="1" w:styleId="font5">
    <w:name w:val="font5"/>
    <w:basedOn w:val="a2"/>
    <w:uiPriority w:val="99"/>
    <w:rsid w:val="00E521A3"/>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2"/>
    <w:uiPriority w:val="99"/>
    <w:rsid w:val="00E521A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rsid w:val="00E521A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rsid w:val="00E521A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60">
    <w:name w:val="Dark List Accent 6"/>
    <w:basedOn w:val="a5"/>
    <w:uiPriority w:val="70"/>
    <w:rsid w:val="00E521A3"/>
    <w:rPr>
      <w:rFonts w:ascii="CG Times (WN)" w:eastAsia="宋体"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2"/>
    <w:link w:val="afff9"/>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a">
    <w:name w:val="(文字) (文字)51"/>
    <w:semiHidden/>
    <w:rsid w:val="00E521A3"/>
    <w:rPr>
      <w:rFonts w:ascii="Times New Roman" w:hAnsi="Times New Roman"/>
      <w:lang w:eastAsia="en-US"/>
    </w:rPr>
  </w:style>
  <w:style w:type="character" w:customStyle="1" w:styleId="TFZchn">
    <w:name w:val="TF Zchn"/>
    <w:locked/>
    <w:rsid w:val="00E521A3"/>
    <w:rPr>
      <w:rFonts w:ascii="Arial" w:eastAsia="宋体" w:hAnsi="Arial" w:cs="Times New Roman"/>
      <w:b/>
      <w:kern w:val="2"/>
      <w:sz w:val="20"/>
      <w:szCs w:val="20"/>
    </w:rPr>
  </w:style>
  <w:style w:type="paragraph" w:customStyle="1" w:styleId="gmail-msolistparagraph">
    <w:name w:val="gmail-msolistparagraph"/>
    <w:basedOn w:val="a2"/>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E521A3"/>
    <w:pPr>
      <w:spacing w:before="75" w:after="75"/>
    </w:pPr>
    <w:rPr>
      <w:rFonts w:ascii="Malgun Gothic" w:eastAsia="Malgun Gothic" w:hAnsi="Malgun Gothic" w:cs="Calibri"/>
      <w:lang w:val="sv-SE" w:eastAsia="sv-SE"/>
    </w:rPr>
  </w:style>
  <w:style w:type="character" w:customStyle="1" w:styleId="afffa">
    <w:name w:val="未解決のメンション"/>
    <w:uiPriority w:val="99"/>
    <w:semiHidden/>
    <w:unhideWhenUsed/>
    <w:rsid w:val="00E521A3"/>
    <w:rPr>
      <w:color w:val="808080"/>
      <w:shd w:val="clear" w:color="auto" w:fill="E6E6E6"/>
    </w:rPr>
  </w:style>
  <w:style w:type="character" w:customStyle="1" w:styleId="afffb">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宋体"/>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宋体" w:eastAsia="宋体"/>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a2"/>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f0">
    <w:name w:val="스타일 양쪽 첫 줄:  2 글자"/>
    <w:basedOn w:val="a2"/>
    <w:link w:val="2Char4"/>
    <w:qFormat/>
    <w:rsid w:val="00E521A3"/>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f0"/>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5"/>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f1">
    <w:name w:val="스타일 스타일 양쪽 + 첫 줄:  2 글자"/>
    <w:basedOn w:val="a2"/>
    <w:link w:val="2Char5"/>
    <w:qFormat/>
    <w:rsid w:val="00E521A3"/>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f1"/>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f0"/>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5"/>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f0"/>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10"/>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宋体" w:hAnsi="Arial" w:cs="Arial"/>
      <w:color w:val="0000FF"/>
      <w:kern w:val="2"/>
    </w:rPr>
  </w:style>
  <w:style w:type="paragraph" w:customStyle="1" w:styleId="ListBullet6">
    <w:name w:val="List Bullet 6"/>
    <w:basedOn w:val="53"/>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aa"/>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2"/>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a5"/>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E521A3"/>
    <w:rPr>
      <w:color w:val="808080"/>
    </w:rPr>
  </w:style>
  <w:style w:type="character" w:customStyle="1" w:styleId="N1Char">
    <w:name w:val="N1 Char"/>
    <w:link w:val="N1"/>
    <w:qFormat/>
    <w:locked/>
    <w:rsid w:val="00E521A3"/>
    <w:rPr>
      <w:rFonts w:ascii="MS Mincho" w:eastAsia="宋体" w:hAnsi="MS Mincho" w:cs="Malgun Gothic"/>
      <w:lang w:bidi="hi-IN"/>
    </w:rPr>
  </w:style>
  <w:style w:type="paragraph" w:customStyle="1" w:styleId="N1">
    <w:name w:val="N1"/>
    <w:basedOn w:val="a2"/>
    <w:link w:val="N1Char"/>
    <w:qFormat/>
    <w:rsid w:val="00E521A3"/>
    <w:pPr>
      <w:ind w:left="634"/>
    </w:pPr>
    <w:rPr>
      <w:rFonts w:ascii="MS Mincho" w:eastAsia="宋体" w:hAnsi="MS Mincho" w:cs="Malgun Gothic"/>
      <w:lang w:eastAsia="zh-CN" w:bidi="hi-IN"/>
    </w:rPr>
  </w:style>
  <w:style w:type="paragraph" w:customStyle="1" w:styleId="TOC1">
    <w:name w:val="TOC 제목1"/>
    <w:basedOn w:val="10"/>
    <w:next w:val="a2"/>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f2">
    <w:name w:val="목록 단락2"/>
    <w:basedOn w:val="a2"/>
    <w:uiPriority w:val="34"/>
    <w:qFormat/>
    <w:rsid w:val="00E521A3"/>
    <w:pPr>
      <w:ind w:leftChars="400" w:left="800"/>
    </w:pPr>
    <w:rPr>
      <w:rFonts w:ascii="Calibri" w:eastAsia="Malgun Gothic" w:hAnsi="Calibri"/>
      <w:sz w:val="22"/>
      <w:szCs w:val="22"/>
    </w:rPr>
  </w:style>
  <w:style w:type="character" w:customStyle="1" w:styleId="2f3">
    <w:name w:val="자리 표시자 텍스트2"/>
    <w:uiPriority w:val="99"/>
    <w:unhideWhenUsed/>
    <w:qFormat/>
    <w:rsid w:val="00E521A3"/>
    <w:rPr>
      <w:color w:val="808080"/>
    </w:rPr>
  </w:style>
  <w:style w:type="paragraph" w:customStyle="1" w:styleId="Eqn">
    <w:name w:val="Eqn"/>
    <w:basedOn w:val="a2"/>
    <w:qFormat/>
    <w:rsid w:val="00E521A3"/>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2">
    <w:name w:val="제목 71"/>
    <w:basedOn w:val="a2"/>
    <w:rsid w:val="00E521A3"/>
    <w:rPr>
      <w:rFonts w:ascii="Calibri" w:eastAsia="Gulim" w:hAnsi="Calibri" w:cs="Gulim"/>
      <w:sz w:val="22"/>
      <w:szCs w:val="22"/>
      <w:lang w:eastAsia="ko-KR"/>
    </w:rPr>
  </w:style>
  <w:style w:type="paragraph" w:customStyle="1" w:styleId="810">
    <w:name w:val="제목 81"/>
    <w:basedOn w:val="a2"/>
    <w:rsid w:val="00E521A3"/>
    <w:rPr>
      <w:rFonts w:ascii="Calibri" w:eastAsia="Gulim" w:hAnsi="Calibri" w:cs="Gulim"/>
      <w:sz w:val="22"/>
      <w:szCs w:val="22"/>
      <w:lang w:eastAsia="ko-KR"/>
    </w:rPr>
  </w:style>
  <w:style w:type="paragraph" w:customStyle="1" w:styleId="1b">
    <w:name w:val="각주 텍스트1"/>
    <w:basedOn w:val="a2"/>
    <w:rsid w:val="00E521A3"/>
    <w:rPr>
      <w:rFonts w:ascii="Calibri" w:eastAsia="Gulim" w:hAnsi="Calibri" w:cs="Gulim"/>
      <w:sz w:val="22"/>
      <w:szCs w:val="22"/>
      <w:lang w:eastAsia="ko-KR"/>
    </w:rPr>
  </w:style>
  <w:style w:type="paragraph" w:customStyle="1" w:styleId="CommentText1">
    <w:name w:val="Comment Text1"/>
    <w:basedOn w:val="a2"/>
    <w:rsid w:val="00E521A3"/>
    <w:rPr>
      <w:rFonts w:ascii="Calibri" w:eastAsia="Gulim" w:hAnsi="Calibri" w:cs="Gulim"/>
      <w:sz w:val="22"/>
      <w:szCs w:val="22"/>
      <w:lang w:eastAsia="ko-KR"/>
    </w:rPr>
  </w:style>
  <w:style w:type="paragraph" w:customStyle="1" w:styleId="1c">
    <w:name w:val="바닥글1"/>
    <w:basedOn w:val="a2"/>
    <w:rsid w:val="00E521A3"/>
    <w:rPr>
      <w:rFonts w:ascii="Calibri" w:eastAsia="Gulim" w:hAnsi="Calibri" w:cs="Gulim"/>
      <w:sz w:val="22"/>
      <w:szCs w:val="22"/>
      <w:lang w:eastAsia="ko-KR"/>
    </w:rPr>
  </w:style>
  <w:style w:type="paragraph" w:customStyle="1" w:styleId="1d">
    <w:name w:val="제목1"/>
    <w:basedOn w:val="a2"/>
    <w:rsid w:val="00E521A3"/>
    <w:rPr>
      <w:rFonts w:ascii="Calibri Light" w:eastAsia="Malgun Gothic" w:hAnsi="Calibri Light"/>
      <w:b/>
      <w:bCs/>
      <w:kern w:val="28"/>
      <w:sz w:val="32"/>
      <w:szCs w:val="32"/>
      <w:lang w:val="en-GB"/>
    </w:rPr>
  </w:style>
  <w:style w:type="paragraph" w:customStyle="1" w:styleId="1e">
    <w:name w:val="본문1"/>
    <w:basedOn w:val="a2"/>
    <w:rsid w:val="00E521A3"/>
    <w:rPr>
      <w:rFonts w:ascii="Calibri" w:eastAsia="Gulim" w:hAnsi="Calibri" w:cs="Gulim"/>
      <w:sz w:val="22"/>
      <w:szCs w:val="22"/>
      <w:lang w:eastAsia="ko-KR"/>
    </w:rPr>
  </w:style>
  <w:style w:type="paragraph" w:customStyle="1" w:styleId="1f">
    <w:name w:val="문서 구조1"/>
    <w:basedOn w:val="a2"/>
    <w:rsid w:val="00E521A3"/>
    <w:rPr>
      <w:rFonts w:ascii="Calibri" w:eastAsia="Gulim" w:hAnsi="Calibri" w:cs="Gulim"/>
      <w:sz w:val="22"/>
      <w:szCs w:val="22"/>
      <w:lang w:eastAsia="ko-KR"/>
    </w:rPr>
  </w:style>
  <w:style w:type="paragraph" w:customStyle="1" w:styleId="1f0">
    <w:name w:val="글자만1"/>
    <w:basedOn w:val="a2"/>
    <w:rsid w:val="00E521A3"/>
    <w:rPr>
      <w:rFonts w:ascii="Calibri" w:eastAsia="Gulim" w:hAnsi="Calibri" w:cs="Gulim"/>
      <w:sz w:val="22"/>
      <w:szCs w:val="22"/>
      <w:lang w:eastAsia="ko-KR"/>
    </w:rPr>
  </w:style>
  <w:style w:type="paragraph" w:customStyle="1" w:styleId="CommentSubject1">
    <w:name w:val="Comment Subject1"/>
    <w:basedOn w:val="a2"/>
    <w:rsid w:val="00E521A3"/>
    <w:rPr>
      <w:rFonts w:ascii="Calibri" w:eastAsia="Gulim" w:hAnsi="Calibri" w:cs="Gulim"/>
      <w:sz w:val="22"/>
      <w:szCs w:val="22"/>
      <w:lang w:eastAsia="ko-KR"/>
    </w:rPr>
  </w:style>
  <w:style w:type="paragraph" w:customStyle="1" w:styleId="1f1">
    <w:name w:val="풍선 도움말 텍스트1"/>
    <w:basedOn w:val="a2"/>
    <w:rsid w:val="00E521A3"/>
    <w:rPr>
      <w:rFonts w:ascii="Calibri" w:eastAsia="Gulim" w:hAnsi="Calibri" w:cs="Gulim"/>
      <w:sz w:val="22"/>
      <w:szCs w:val="22"/>
      <w:lang w:eastAsia="ko-KR"/>
    </w:rPr>
  </w:style>
  <w:style w:type="paragraph" w:customStyle="1" w:styleId="onecomwebmail-msolistparagraph">
    <w:name w:val="onecomwebmail-msolistparagraph"/>
    <w:basedOn w:val="a2"/>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a2"/>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a2"/>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a2"/>
    <w:next w:val="a2"/>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a2"/>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a2"/>
    <w:next w:val="a2"/>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a2"/>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affe"/>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2">
    <w:name w:val="访问过的超链接1"/>
    <w:rsid w:val="00E521A3"/>
    <w:rPr>
      <w:color w:val="800080"/>
      <w:kern w:val="2"/>
      <w:u w:val="single"/>
      <w:lang w:val="en-GB" w:eastAsia="zh-CN" w:bidi="ar-SA"/>
    </w:rPr>
  </w:style>
  <w:style w:type="paragraph" w:customStyle="1" w:styleId="1f3">
    <w:name w:val="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a5"/>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宋体"/>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a2"/>
    <w:rsid w:val="00E521A3"/>
    <w:pPr>
      <w:spacing w:before="100" w:beforeAutospacing="1" w:after="100" w:afterAutospacing="1"/>
    </w:pPr>
    <w:rPr>
      <w:sz w:val="24"/>
      <w:szCs w:val="24"/>
      <w:lang w:eastAsia="zh-CN"/>
    </w:rPr>
  </w:style>
  <w:style w:type="character" w:customStyle="1" w:styleId="afffc">
    <w:name w:val="上角标"/>
    <w:rsid w:val="00E521A3"/>
    <w:rPr>
      <w:vertAlign w:val="superscript"/>
    </w:rPr>
  </w:style>
  <w:style w:type="character" w:customStyle="1" w:styleId="afffd">
    <w:name w:val="下角标"/>
    <w:rsid w:val="00E521A3"/>
    <w:rPr>
      <w:vertAlign w:val="subscript"/>
    </w:rPr>
  </w:style>
  <w:style w:type="character" w:customStyle="1" w:styleId="afffe">
    <w:name w:val="正文字符"/>
    <w:rsid w:val="00E521A3"/>
    <w:rPr>
      <w:rFonts w:ascii="Times New Roman" w:eastAsia="宋体" w:hAnsi="Times New Roman"/>
      <w:spacing w:val="6"/>
      <w:position w:val="0"/>
      <w:sz w:val="26"/>
    </w:rPr>
  </w:style>
  <w:style w:type="paragraph" w:customStyle="1" w:styleId="2f4">
    <w:name w:val="标题2"/>
    <w:basedOn w:val="a2"/>
    <w:rsid w:val="00E521A3"/>
    <w:pPr>
      <w:widowControl w:val="0"/>
      <w:autoSpaceDE w:val="0"/>
      <w:autoSpaceDN w:val="0"/>
      <w:adjustRightInd w:val="0"/>
      <w:spacing w:line="360" w:lineRule="auto"/>
    </w:pPr>
    <w:rPr>
      <w:rFonts w:ascii="宋体" w:eastAsia="宋体"/>
      <w:sz w:val="24"/>
      <w:lang w:eastAsia="zh-CN"/>
    </w:rPr>
  </w:style>
  <w:style w:type="paragraph" w:customStyle="1" w:styleId="affff">
    <w:name w:val="缺省文本"/>
    <w:basedOn w:val="a2"/>
    <w:link w:val="Charf1"/>
    <w:rsid w:val="00E521A3"/>
    <w:pPr>
      <w:widowControl w:val="0"/>
      <w:autoSpaceDE w:val="0"/>
      <w:autoSpaceDN w:val="0"/>
      <w:adjustRightInd w:val="0"/>
      <w:spacing w:line="360" w:lineRule="auto"/>
    </w:pPr>
    <w:rPr>
      <w:rFonts w:eastAsia="宋体"/>
      <w:sz w:val="21"/>
      <w:lang w:eastAsia="zh-CN"/>
    </w:rPr>
  </w:style>
  <w:style w:type="character" w:customStyle="1" w:styleId="Charf1">
    <w:name w:val="缺省文本 Char"/>
    <w:link w:val="affff"/>
    <w:rsid w:val="00E521A3"/>
    <w:rPr>
      <w:rFonts w:eastAsia="宋体"/>
      <w:sz w:val="21"/>
    </w:rPr>
  </w:style>
  <w:style w:type="paragraph" w:customStyle="1" w:styleId="affff0">
    <w:name w:val="编写建议"/>
    <w:basedOn w:val="a2"/>
    <w:rsid w:val="00E521A3"/>
    <w:pPr>
      <w:widowControl w:val="0"/>
      <w:autoSpaceDE w:val="0"/>
      <w:autoSpaceDN w:val="0"/>
      <w:adjustRightInd w:val="0"/>
      <w:spacing w:line="360" w:lineRule="auto"/>
      <w:ind w:left="1134"/>
      <w:jc w:val="both"/>
    </w:pPr>
    <w:rPr>
      <w:rFonts w:eastAsia="宋体"/>
      <w:i/>
      <w:color w:val="0000FF"/>
      <w:sz w:val="21"/>
      <w:lang w:eastAsia="zh-CN"/>
    </w:rPr>
  </w:style>
  <w:style w:type="paragraph" w:customStyle="1" w:styleId="affff1">
    <w:name w:val="样式 编写建议"/>
    <w:basedOn w:val="a2"/>
    <w:next w:val="affff2"/>
    <w:autoRedefine/>
    <w:rsid w:val="00E521A3"/>
    <w:pPr>
      <w:widowControl w:val="0"/>
      <w:autoSpaceDE w:val="0"/>
      <w:autoSpaceDN w:val="0"/>
      <w:adjustRightInd w:val="0"/>
      <w:spacing w:line="360" w:lineRule="auto"/>
      <w:jc w:val="both"/>
    </w:pPr>
    <w:rPr>
      <w:rFonts w:eastAsia="KaiTi_GB2312"/>
      <w:iCs/>
      <w:color w:val="000000"/>
      <w:sz w:val="21"/>
      <w:lang w:eastAsia="zh-CN"/>
    </w:rPr>
  </w:style>
  <w:style w:type="paragraph" w:styleId="affff2">
    <w:name w:val="Body Text First Indent"/>
    <w:basedOn w:val="a3"/>
    <w:link w:val="Charf2"/>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Charf2">
    <w:name w:val="正文首行缩进 Char"/>
    <w:basedOn w:val="Char0"/>
    <w:link w:val="affff2"/>
    <w:rsid w:val="00E521A3"/>
    <w:rPr>
      <w:rFonts w:eastAsia="楷体"/>
      <w:kern w:val="28"/>
      <w:sz w:val="28"/>
      <w:lang w:val="en-US" w:eastAsia="en-US"/>
    </w:rPr>
  </w:style>
  <w:style w:type="paragraph" w:customStyle="1" w:styleId="ParaCharCharCharCharCharCharCharCharCharChar">
    <w:name w:val="默认段落字体 Para Char Char Char Char Char Char Char Char Char Char"/>
    <w:basedOn w:val="ab"/>
    <w:autoRedefine/>
    <w:rsid w:val="00E521A3"/>
    <w:pPr>
      <w:widowControl w:val="0"/>
      <w:adjustRightInd w:val="0"/>
      <w:spacing w:line="436" w:lineRule="exact"/>
      <w:ind w:left="357"/>
      <w:outlineLvl w:val="3"/>
    </w:pPr>
    <w:rPr>
      <w:rFonts w:ascii="Arial" w:eastAsia="黑体" w:hAnsi="Arial" w:cs="Arial"/>
      <w:snapToGrid w:val="0"/>
      <w:sz w:val="21"/>
      <w:szCs w:val="21"/>
      <w:lang w:eastAsia="zh-CN"/>
    </w:rPr>
  </w:style>
  <w:style w:type="paragraph" w:customStyle="1" w:styleId="affff3">
    <w:name w:val="È±Ê¡ÎÄ±¾"/>
    <w:basedOn w:val="a2"/>
    <w:rsid w:val="00E521A3"/>
    <w:pPr>
      <w:overflowPunct w:val="0"/>
      <w:autoSpaceDE w:val="0"/>
      <w:autoSpaceDN w:val="0"/>
      <w:adjustRightInd w:val="0"/>
      <w:textAlignment w:val="baseline"/>
    </w:pPr>
    <w:rPr>
      <w:rFonts w:eastAsia="宋体"/>
      <w:sz w:val="24"/>
      <w:lang w:eastAsia="zh-CN"/>
    </w:rPr>
  </w:style>
  <w:style w:type="paragraph" w:customStyle="1" w:styleId="ParaChar">
    <w:name w:val="默认段落字体 Para Char"/>
    <w:basedOn w:val="a2"/>
    <w:rsid w:val="00E521A3"/>
    <w:pPr>
      <w:keepNext/>
      <w:widowControl w:val="0"/>
      <w:autoSpaceDE w:val="0"/>
      <w:autoSpaceDN w:val="0"/>
      <w:adjustRightInd w:val="0"/>
    </w:pPr>
    <w:rPr>
      <w:rFonts w:eastAsia="宋体"/>
      <w:lang w:eastAsia="zh-CN"/>
    </w:rPr>
  </w:style>
  <w:style w:type="paragraph" w:customStyle="1" w:styleId="Char10">
    <w:name w:val="Char1"/>
    <w:basedOn w:val="a2"/>
    <w:rsid w:val="00E521A3"/>
    <w:pPr>
      <w:spacing w:after="160" w:line="240" w:lineRule="exact"/>
    </w:pPr>
    <w:rPr>
      <w:rFonts w:ascii="Verdana" w:eastAsia="宋体" w:hAnsi="Verdana"/>
    </w:rPr>
  </w:style>
  <w:style w:type="paragraph" w:customStyle="1" w:styleId="a1">
    <w:name w:val="图号"/>
    <w:basedOn w:val="a2"/>
    <w:rsid w:val="00E521A3"/>
    <w:pPr>
      <w:widowControl w:val="0"/>
      <w:numPr>
        <w:numId w:val="28"/>
      </w:numPr>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8">
    <w:name w:val="标题3"/>
    <w:basedOn w:val="a2"/>
    <w:rsid w:val="00E521A3"/>
    <w:pPr>
      <w:widowControl w:val="0"/>
      <w:autoSpaceDE w:val="0"/>
      <w:autoSpaceDN w:val="0"/>
      <w:adjustRightInd w:val="0"/>
      <w:spacing w:line="360" w:lineRule="auto"/>
      <w:ind w:left="1134"/>
      <w:jc w:val="both"/>
    </w:pPr>
    <w:rPr>
      <w:rFonts w:eastAsia="宋体"/>
      <w:i/>
      <w:color w:val="0000FF"/>
      <w:sz w:val="21"/>
      <w:u w:color="EEECE1"/>
      <w:lang w:eastAsia="zh-CN"/>
    </w:rPr>
  </w:style>
  <w:style w:type="paragraph" w:customStyle="1" w:styleId="affff4">
    <w:name w:val="表头文本"/>
    <w:rsid w:val="00E521A3"/>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2"/>
    <w:qFormat/>
    <w:rsid w:val="00E521A3"/>
    <w:pPr>
      <w:widowControl w:val="0"/>
      <w:spacing w:line="480" w:lineRule="exact"/>
      <w:ind w:firstLineChars="200" w:firstLine="560"/>
      <w:jc w:val="both"/>
    </w:pPr>
    <w:rPr>
      <w:rFonts w:ascii="KaiTi_GB2312" w:eastAsia="KaiTi_GB2312" w:hAnsi="KaiTi_GB2312" w:cs="宋体"/>
      <w:color w:val="000000"/>
      <w:kern w:val="2"/>
      <w:sz w:val="28"/>
      <w:u w:color="EEECE1"/>
      <w:lang w:eastAsia="zh-CN"/>
    </w:rPr>
  </w:style>
  <w:style w:type="paragraph" w:customStyle="1" w:styleId="affff5">
    <w:name w:val="表头样式"/>
    <w:basedOn w:val="a2"/>
    <w:rsid w:val="00E521A3"/>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4">
    <w:name w:val="网格型浅色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f5">
    <w:name w:val="无列表2"/>
    <w:next w:val="a6"/>
    <w:uiPriority w:val="99"/>
    <w:semiHidden/>
    <w:unhideWhenUsed/>
    <w:rsid w:val="00E521A3"/>
  </w:style>
  <w:style w:type="paragraph" w:customStyle="1" w:styleId="811">
    <w:name w:val="目录 81"/>
    <w:basedOn w:val="13"/>
    <w:next w:val="80"/>
    <w:uiPriority w:val="39"/>
    <w:rsid w:val="00E521A3"/>
    <w:pPr>
      <w:keepNext/>
      <w:keepLines/>
      <w:widowControl w:val="0"/>
      <w:tabs>
        <w:tab w:val="right" w:leader="dot" w:pos="9639"/>
      </w:tabs>
      <w:spacing w:before="180"/>
      <w:ind w:left="2693" w:right="425" w:hanging="2693"/>
    </w:pPr>
    <w:rPr>
      <w:rFonts w:ascii="Times New Roman" w:eastAsia="宋体" w:hAnsi="Times New Roman"/>
      <w:b/>
      <w:noProof/>
      <w:sz w:val="22"/>
      <w:szCs w:val="20"/>
      <w:u w:color="EEECE1"/>
    </w:rPr>
  </w:style>
  <w:style w:type="paragraph" w:customStyle="1" w:styleId="51b">
    <w:name w:val="目录 51"/>
    <w:basedOn w:val="40"/>
    <w:next w:val="50"/>
    <w:uiPriority w:val="39"/>
    <w:rsid w:val="00E521A3"/>
    <w:pPr>
      <w:keepLines/>
      <w:widowControl w:val="0"/>
      <w:tabs>
        <w:tab w:val="right" w:leader="dot" w:pos="9639"/>
      </w:tabs>
      <w:ind w:left="1701" w:right="425" w:hanging="1701"/>
    </w:pPr>
    <w:rPr>
      <w:rFonts w:ascii="Times New Roman" w:eastAsia="宋体" w:hAnsi="Times New Roman"/>
      <w:noProof/>
      <w:szCs w:val="20"/>
    </w:rPr>
  </w:style>
  <w:style w:type="paragraph" w:customStyle="1" w:styleId="410">
    <w:name w:val="目录 41"/>
    <w:basedOn w:val="32"/>
    <w:next w:val="40"/>
    <w:uiPriority w:val="39"/>
    <w:rsid w:val="00E521A3"/>
    <w:pPr>
      <w:keepLines/>
      <w:widowControl w:val="0"/>
      <w:tabs>
        <w:tab w:val="right" w:leader="dot" w:pos="9639"/>
      </w:tabs>
      <w:ind w:left="1418" w:right="425" w:hanging="1418"/>
    </w:pPr>
    <w:rPr>
      <w:rFonts w:ascii="Times New Roman" w:eastAsia="宋体" w:hAnsi="Times New Roman"/>
      <w:noProof/>
      <w:szCs w:val="20"/>
      <w:u w:color="EEECE1"/>
    </w:rPr>
  </w:style>
  <w:style w:type="paragraph" w:customStyle="1" w:styleId="611">
    <w:name w:val="目录 61"/>
    <w:basedOn w:val="50"/>
    <w:next w:val="a2"/>
    <w:uiPriority w:val="39"/>
    <w:rsid w:val="00E521A3"/>
    <w:pPr>
      <w:keepLines/>
      <w:widowControl w:val="0"/>
      <w:tabs>
        <w:tab w:val="right" w:leader="dot" w:pos="9639"/>
      </w:tabs>
      <w:ind w:left="1985" w:right="425" w:hanging="1985"/>
    </w:pPr>
    <w:rPr>
      <w:rFonts w:ascii="Times New Roman" w:eastAsia="宋体" w:hAnsi="Times New Roman"/>
      <w:noProof/>
      <w:szCs w:val="20"/>
    </w:rPr>
  </w:style>
  <w:style w:type="paragraph" w:customStyle="1" w:styleId="713">
    <w:name w:val="目录 71"/>
    <w:basedOn w:val="60"/>
    <w:next w:val="a2"/>
    <w:uiPriority w:val="39"/>
    <w:rsid w:val="00E521A3"/>
    <w:pPr>
      <w:keepLines/>
      <w:widowControl w:val="0"/>
      <w:tabs>
        <w:tab w:val="right" w:leader="dot" w:pos="9639"/>
      </w:tabs>
      <w:ind w:left="2268" w:right="425" w:hanging="2268"/>
    </w:pPr>
    <w:rPr>
      <w:rFonts w:eastAsia="宋体"/>
      <w:noProof/>
      <w:sz w:val="20"/>
      <w:szCs w:val="20"/>
      <w:lang w:eastAsia="en-US"/>
    </w:rPr>
  </w:style>
  <w:style w:type="table" w:customStyle="1" w:styleId="2f6">
    <w:name w:val="网格型2"/>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6"/>
    <w:uiPriority w:val="99"/>
    <w:semiHidden/>
    <w:unhideWhenUsed/>
    <w:rsid w:val="00E521A3"/>
  </w:style>
  <w:style w:type="numbering" w:customStyle="1" w:styleId="110">
    <w:name w:val="无列表11"/>
    <w:next w:val="a6"/>
    <w:uiPriority w:val="99"/>
    <w:semiHidden/>
    <w:unhideWhenUsed/>
    <w:rsid w:val="00E521A3"/>
  </w:style>
  <w:style w:type="table" w:customStyle="1" w:styleId="3a">
    <w:name w:val="网格型3"/>
    <w:basedOn w:val="a5"/>
    <w:next w:val="af6"/>
    <w:uiPriority w:val="39"/>
    <w:rsid w:val="00E521A3"/>
    <w:pPr>
      <w:widowControl w:val="0"/>
      <w:autoSpaceDE w:val="0"/>
      <w:autoSpaceDN w:val="0"/>
      <w:adjustRightInd w:val="0"/>
      <w:spacing w:after="12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a6"/>
    <w:uiPriority w:val="99"/>
    <w:semiHidden/>
    <w:unhideWhenUsed/>
    <w:rsid w:val="00E521A3"/>
  </w:style>
  <w:style w:type="table" w:customStyle="1" w:styleId="112">
    <w:name w:val="网格型11"/>
    <w:basedOn w:val="a5"/>
    <w:next w:val="af6"/>
    <w:rsid w:val="00E521A3"/>
    <w:pPr>
      <w:widowControl w:val="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f7">
    <w:name w:val="网格型浅色2"/>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a6"/>
    <w:uiPriority w:val="99"/>
    <w:semiHidden/>
    <w:unhideWhenUsed/>
    <w:rsid w:val="00E521A3"/>
  </w:style>
  <w:style w:type="table" w:customStyle="1" w:styleId="211">
    <w:name w:val="网格型21"/>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浅色3"/>
    <w:basedOn w:val="a5"/>
    <w:next w:val="TableGridLight1"/>
    <w:uiPriority w:val="40"/>
    <w:rsid w:val="00E521A3"/>
    <w:rPr>
      <w:rFonts w:ascii="Calibri" w:eastAsia="宋体"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a2"/>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Style10">
    <w:name w:val="_Style 1"/>
    <w:basedOn w:val="a2"/>
    <w:uiPriority w:val="34"/>
    <w:qFormat/>
    <w:rsid w:val="00E521A3"/>
    <w:pPr>
      <w:widowControl w:val="0"/>
      <w:overflowPunct w:val="0"/>
      <w:autoSpaceDE w:val="0"/>
      <w:autoSpaceDN w:val="0"/>
      <w:adjustRightInd w:val="0"/>
      <w:ind w:firstLineChars="200" w:firstLine="420"/>
      <w:jc w:val="both"/>
    </w:pPr>
    <w:rPr>
      <w:rFonts w:eastAsia="宋体"/>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c">
    <w:name w:val="목록 단락3"/>
    <w:basedOn w:val="a2"/>
    <w:uiPriority w:val="34"/>
    <w:qFormat/>
    <w:rsid w:val="00E521A3"/>
    <w:pPr>
      <w:ind w:left="720"/>
      <w:contextualSpacing/>
      <w:jc w:val="both"/>
    </w:pPr>
    <w:rPr>
      <w:rFonts w:ascii="Calibri" w:eastAsia="Malgun Gothic"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35"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85BEB"/>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3GPP,Alt+1,Alt+11"/>
    <w:basedOn w:val="a2"/>
    <w:next w:val="a3"/>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ing 2 3GPP,Header 2,Header2,22,heading2,2nd level,H21,H22,H23,H24,H25,R2,E2,†berschrift 2,õberschrift 2,插图"/>
    <w:basedOn w:val="a2"/>
    <w:next w:val="a3"/>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
    <w:basedOn w:val="a2"/>
    <w:next w:val="a2"/>
    <w:link w:val="3Char"/>
    <w:autoRedefine/>
    <w:qFormat/>
    <w:rsid w:val="00DD3754"/>
    <w:pPr>
      <w:keepNext/>
      <w:numPr>
        <w:ilvl w:val="2"/>
        <w:numId w:val="2"/>
      </w:numPr>
      <w:tabs>
        <w:tab w:val="left" w:pos="-5500"/>
      </w:tabs>
      <w:spacing w:before="120" w:after="180"/>
      <w:outlineLvl w:val="2"/>
    </w:pPr>
    <w:rPr>
      <w:rFonts w:eastAsia="宋体"/>
      <w:sz w:val="28"/>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2"/>
    <w:next w:val="a2"/>
    <w:link w:val="4Char"/>
    <w:uiPriority w:val="9"/>
    <w:qFormat/>
    <w:rsid w:val="00883800"/>
    <w:pPr>
      <w:keepNext/>
      <w:numPr>
        <w:ilvl w:val="3"/>
        <w:numId w:val="2"/>
      </w:numPr>
      <w:spacing w:before="120" w:after="180"/>
      <w:outlineLvl w:val="3"/>
    </w:pPr>
    <w:rPr>
      <w:rFonts w:ascii="Arial" w:eastAsia="Arial" w:hAnsi="Arial"/>
      <w:sz w:val="24"/>
    </w:rPr>
  </w:style>
  <w:style w:type="paragraph" w:styleId="5">
    <w:name w:val="heading 5"/>
    <w:aliases w:val="H5,h5,Heading5"/>
    <w:basedOn w:val="a2"/>
    <w:next w:val="a2"/>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2"/>
    <w:next w:val="a2"/>
    <w:link w:val="6Char"/>
    <w:uiPriority w:val="9"/>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2"/>
    <w:next w:val="a2"/>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2"/>
    <w:next w:val="a2"/>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2"/>
    <w:next w:val="a2"/>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annotation reference"/>
    <w:basedOn w:val="a4"/>
    <w:qFormat/>
    <w:rsid w:val="00785BEB"/>
    <w:rPr>
      <w:sz w:val="21"/>
    </w:rPr>
  </w:style>
  <w:style w:type="character" w:styleId="a8">
    <w:name w:val="footnote reference"/>
    <w:basedOn w:val="a4"/>
    <w:rsid w:val="00785BEB"/>
    <w:rPr>
      <w:vertAlign w:val="superscript"/>
    </w:rPr>
  </w:style>
  <w:style w:type="character" w:styleId="a9">
    <w:name w:val="page number"/>
    <w:basedOn w:val="a4"/>
    <w:rsid w:val="00785BEB"/>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3"/>
    <w:rsid w:val="00785BEB"/>
    <w:rPr>
      <w:rFonts w:eastAsia="MS Mincho"/>
      <w:lang w:val="en-US" w:eastAsia="en-US"/>
    </w:rPr>
  </w:style>
  <w:style w:type="character" w:customStyle="1" w:styleId="Char1">
    <w:name w:val="题注 Char"/>
    <w:aliases w:val="cap Char3,cap Char Char2,Caption Char1 Char Char1,cap Char Char1 Char1,Caption Char Char1 Char Char1,cap Char2 Char1,条目 Char1,3GPP Caption Table Char,cap1 Char1,cap2 Char1,cap11 Char2,Légende-figure Char2,Légende-figure Char Char,label Char"/>
    <w:basedOn w:val="a4"/>
    <w:link w:val="aa"/>
    <w:rsid w:val="00785BEB"/>
    <w:rPr>
      <w:lang w:val="en-GB" w:eastAsia="en-US"/>
    </w:rPr>
  </w:style>
  <w:style w:type="paragraph" w:styleId="ab">
    <w:name w:val="Document Map"/>
    <w:basedOn w:val="a2"/>
    <w:link w:val="Char2"/>
    <w:qFormat/>
    <w:rsid w:val="00785BEB"/>
    <w:pPr>
      <w:shd w:val="clear" w:color="auto" w:fill="000080"/>
    </w:pPr>
  </w:style>
  <w:style w:type="paragraph" w:styleId="ac">
    <w:name w:val="annotation text"/>
    <w:basedOn w:val="a2"/>
    <w:link w:val="Char3"/>
    <w:qFormat/>
    <w:rsid w:val="00785BEB"/>
  </w:style>
  <w:style w:type="paragraph" w:customStyle="1" w:styleId="TH">
    <w:name w:val="TH"/>
    <w:basedOn w:val="a2"/>
    <w:link w:val="THChar"/>
    <w:qFormat/>
    <w:rsid w:val="00785BEB"/>
    <w:pPr>
      <w:keepNext/>
      <w:keepLines/>
      <w:spacing w:before="60" w:after="180"/>
      <w:jc w:val="center"/>
    </w:pPr>
    <w:rPr>
      <w:rFonts w:ascii="Arial" w:eastAsia="宋体" w:hAnsi="Arial"/>
      <w:b/>
      <w:lang w:val="en-GB"/>
    </w:rPr>
  </w:style>
  <w:style w:type="paragraph" w:styleId="ad">
    <w:name w:val="List"/>
    <w:basedOn w:val="a2"/>
    <w:link w:val="Char4"/>
    <w:qFormat/>
    <w:rsid w:val="00785BEB"/>
    <w:pPr>
      <w:ind w:left="283" w:hanging="283"/>
    </w:pPr>
  </w:style>
  <w:style w:type="paragraph" w:customStyle="1" w:styleId="TAH">
    <w:name w:val="TAH"/>
    <w:basedOn w:val="a2"/>
    <w:link w:val="TAHCar"/>
    <w:qFormat/>
    <w:rsid w:val="00785BEB"/>
    <w:pPr>
      <w:keepNext/>
      <w:keepLines/>
      <w:jc w:val="center"/>
    </w:pPr>
    <w:rPr>
      <w:rFonts w:ascii="Arial" w:eastAsia="宋体" w:hAnsi="Arial"/>
      <w:b/>
      <w:sz w:val="18"/>
      <w:lang w:val="en-GB"/>
    </w:rPr>
  </w:style>
  <w:style w:type="paragraph" w:styleId="ae">
    <w:name w:val="footer"/>
    <w:basedOn w:val="a2"/>
    <w:link w:val="Char5"/>
    <w:uiPriority w:val="99"/>
    <w:qFormat/>
    <w:rsid w:val="00785BEB"/>
    <w:pPr>
      <w:tabs>
        <w:tab w:val="center" w:pos="4153"/>
        <w:tab w:val="right" w:pos="8306"/>
      </w:tabs>
      <w:snapToGrid w:val="0"/>
    </w:pPr>
    <w:rPr>
      <w:sz w:val="18"/>
    </w:rPr>
  </w:style>
  <w:style w:type="paragraph" w:styleId="aa">
    <w:name w:val="caption"/>
    <w:aliases w:val="cap,cap Char,Caption Char1 Char,cap Char Char1,Caption Char Char1 Char,cap Char2,条目,3GPP Caption Table,cap1,cap2,cap11,Légende-figure,Légende-figure Char,Beschrifubg,Beschriftung Char,label,cap11 Char,cap11 Char Char Char,captions,Caption Char"/>
    <w:basedOn w:val="a2"/>
    <w:next w:val="a2"/>
    <w:link w:val="Char1"/>
    <w:uiPriority w:val="35"/>
    <w:qFormat/>
    <w:rsid w:val="00785BEB"/>
    <w:pPr>
      <w:overflowPunct w:val="0"/>
      <w:autoSpaceDE w:val="0"/>
      <w:autoSpaceDN w:val="0"/>
      <w:adjustRightInd w:val="0"/>
      <w:spacing w:before="120" w:after="120"/>
      <w:textAlignment w:val="baseline"/>
    </w:pPr>
    <w:rPr>
      <w:lang w:val="en-GB"/>
    </w:rPr>
  </w:style>
  <w:style w:type="paragraph" w:styleId="af">
    <w:name w:val="annotation subject"/>
    <w:basedOn w:val="ac"/>
    <w:next w:val="ac"/>
    <w:link w:val="Char6"/>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7"/>
    <w:qFormat/>
    <w:rsid w:val="00785BEB"/>
    <w:pPr>
      <w:tabs>
        <w:tab w:val="center" w:pos="4536"/>
        <w:tab w:val="right" w:pos="9072"/>
      </w:tabs>
    </w:pPr>
    <w:rPr>
      <w:rFonts w:ascii="Arial" w:eastAsia="MS Mincho" w:hAnsi="Arial"/>
      <w:b/>
    </w:rPr>
  </w:style>
  <w:style w:type="paragraph" w:styleId="af1">
    <w:name w:val="Balloon Text"/>
    <w:basedOn w:val="a2"/>
    <w:link w:val="Char8"/>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Char9"/>
    <w:qFormat/>
    <w:rsid w:val="00785BEB"/>
    <w:pPr>
      <w:snapToGrid w:val="0"/>
    </w:pPr>
    <w:rPr>
      <w:sz w:val="18"/>
    </w:rPr>
  </w:style>
  <w:style w:type="paragraph" w:customStyle="1" w:styleId="TAL">
    <w:name w:val="TAL"/>
    <w:basedOn w:val="a2"/>
    <w:link w:val="TALCar"/>
    <w:qFormat/>
    <w:rsid w:val="00785BEB"/>
    <w:pPr>
      <w:keepNext/>
      <w:keepLines/>
    </w:pPr>
    <w:rPr>
      <w:rFonts w:ascii="Arial" w:eastAsia="宋体" w:hAnsi="Arial"/>
      <w:sz w:val="18"/>
      <w:lang w:val="en-GB"/>
    </w:rPr>
  </w:style>
  <w:style w:type="paragraph" w:styleId="21">
    <w:name w:val="List 2"/>
    <w:basedOn w:val="ad"/>
    <w:link w:val="2Char0"/>
    <w:qFormat/>
    <w:rsid w:val="00785BEB"/>
    <w:pPr>
      <w:tabs>
        <w:tab w:val="left" w:pos="2041"/>
      </w:tabs>
      <w:spacing w:before="180"/>
      <w:ind w:left="2041" w:hanging="737"/>
    </w:pPr>
    <w:rPr>
      <w:rFonts w:ascii="Arial" w:hAnsi="Arial"/>
      <w:sz w:val="22"/>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0"/>
    <w:qFormat/>
    <w:rsid w:val="00785BEB"/>
    <w:pPr>
      <w:spacing w:after="120"/>
      <w:jc w:val="both"/>
    </w:pPr>
    <w:rPr>
      <w:rFonts w:eastAsia="MS Mincho"/>
    </w:rPr>
  </w:style>
  <w:style w:type="paragraph" w:styleId="22">
    <w:name w:val="Body Text Indent 2"/>
    <w:basedOn w:val="a2"/>
    <w:link w:val="2Char1"/>
    <w:rsid w:val="00857CDA"/>
    <w:pPr>
      <w:ind w:left="1247" w:hanging="1247"/>
    </w:pPr>
    <w:rPr>
      <w:rFonts w:ascii="Arial" w:eastAsia="宋体" w:hAnsi="Arial"/>
      <w:b/>
      <w:bCs/>
      <w:szCs w:val="24"/>
      <w:lang w:val="en-GB"/>
    </w:rPr>
  </w:style>
  <w:style w:type="paragraph" w:customStyle="1" w:styleId="0">
    <w:name w:val="0"/>
    <w:basedOn w:val="a2"/>
    <w:rsid w:val="00347C74"/>
    <w:pPr>
      <w:snapToGrid w:val="0"/>
      <w:jc w:val="both"/>
    </w:pPr>
    <w:rPr>
      <w:rFonts w:eastAsia="宋体"/>
      <w:sz w:val="21"/>
      <w:szCs w:val="21"/>
      <w:lang w:eastAsia="zh-CN"/>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0"/>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5Char">
    <w:name w:val="标题 5 Char"/>
    <w:aliases w:val="H5 Char,h5 Char,Heading5 Char"/>
    <w:basedOn w:val="a4"/>
    <w:link w:val="5"/>
    <w:qFormat/>
    <w:rsid w:val="006D5B67"/>
    <w:rPr>
      <w:rFonts w:eastAsia="Times New Roman"/>
      <w:b/>
      <w:bCs/>
      <w:sz w:val="28"/>
      <w:szCs w:val="28"/>
      <w:lang w:eastAsia="en-US"/>
    </w:rPr>
  </w:style>
  <w:style w:type="paragraph" w:customStyle="1" w:styleId="EQ">
    <w:name w:val="EQ"/>
    <w:basedOn w:val="a2"/>
    <w:next w:val="a2"/>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4"/>
    <w:link w:val="TH"/>
    <w:qFormat/>
    <w:rsid w:val="00FF20AF"/>
    <w:rPr>
      <w:rFonts w:ascii="Arial" w:hAnsi="Arial"/>
      <w:b/>
      <w:lang w:val="en-GB" w:eastAsia="en-US"/>
    </w:rPr>
  </w:style>
  <w:style w:type="character" w:styleId="af3">
    <w:name w:val="Strong"/>
    <w:basedOn w:val="a4"/>
    <w:qFormat/>
    <w:rsid w:val="00CF5623"/>
    <w:rPr>
      <w:rFonts w:ascii="Arial" w:eastAsia="宋体" w:hAnsi="Arial" w:cs="Arial"/>
      <w:b/>
      <w:bCs/>
      <w:color w:val="0000FF"/>
      <w:kern w:val="2"/>
      <w:lang w:val="en-GB" w:eastAsia="zh-CN" w:bidi="ar-SA"/>
    </w:rPr>
  </w:style>
  <w:style w:type="character" w:customStyle="1" w:styleId="B10">
    <w:name w:val="B1 (文字)"/>
    <w:basedOn w:val="a4"/>
    <w:link w:val="B1"/>
    <w:qFormat/>
    <w:locked/>
    <w:rsid w:val="00CF5623"/>
    <w:rPr>
      <w:lang w:val="en-GB" w:eastAsia="en-US"/>
    </w:rPr>
  </w:style>
  <w:style w:type="character" w:customStyle="1" w:styleId="TACChar">
    <w:name w:val="TAC Char"/>
    <w:basedOn w:val="a4"/>
    <w:link w:val="TAC"/>
    <w:qFormat/>
    <w:rsid w:val="00CF5623"/>
    <w:rPr>
      <w:rFonts w:ascii="Arial" w:hAnsi="Arial"/>
      <w:sz w:val="18"/>
      <w:lang w:val="en-GB" w:eastAsia="en-US"/>
    </w:rPr>
  </w:style>
  <w:style w:type="paragraph" w:styleId="af4">
    <w:name w:val="Normal (Web)"/>
    <w:basedOn w:val="a2"/>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5">
    <w:name w:val="List Paragraph"/>
    <w:aliases w:val="- Bullets,목록 단락,リスト段落,Lista1,?? ??,?????,????,中等深浅网格 1 - 着色 21"/>
    <w:basedOn w:val="a2"/>
    <w:link w:val="Chara"/>
    <w:uiPriority w:val="34"/>
    <w:qFormat/>
    <w:rsid w:val="00E52DF7"/>
    <w:pPr>
      <w:ind w:firstLineChars="200" w:firstLine="420"/>
    </w:pPr>
    <w:rPr>
      <w:rFonts w:ascii="宋体" w:eastAsia="宋体" w:hAnsi="宋体"/>
      <w:sz w:val="24"/>
      <w:szCs w:val="24"/>
    </w:rPr>
  </w:style>
  <w:style w:type="table" w:styleId="af6">
    <w:name w:val="Table Grid"/>
    <w:basedOn w:val="a5"/>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6C5263"/>
    <w:rPr>
      <w:rFonts w:eastAsia="Times New Roman"/>
      <w:sz w:val="18"/>
      <w:lang w:eastAsia="en-US"/>
    </w:rPr>
  </w:style>
  <w:style w:type="paragraph" w:customStyle="1" w:styleId="Tabletext">
    <w:name w:val="Table_text"/>
    <w:basedOn w:val="a2"/>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Header 2 Char,Header2 Char,22 Char,heading2 Char,2nd level Char,H21 Char,H22 Char,H23 Char"/>
    <w:basedOn w:val="a4"/>
    <w:link w:val="2"/>
    <w:qFormat/>
    <w:rsid w:val="00055FF1"/>
    <w:rPr>
      <w:rFonts w:ascii="Arial" w:eastAsia="MS Mincho" w:hAnsi="Arial"/>
      <w:b/>
      <w:sz w:val="24"/>
    </w:rPr>
  </w:style>
  <w:style w:type="paragraph" w:styleId="af7">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4"/>
    <w:link w:val="10"/>
    <w:qFormat/>
    <w:rsid w:val="00055FF1"/>
    <w:rPr>
      <w:rFonts w:ascii="Arial" w:eastAsia="宋体" w:hAnsi="Arial"/>
      <w:b/>
      <w:kern w:val="32"/>
      <w:sz w:val="28"/>
    </w:rPr>
  </w:style>
  <w:style w:type="paragraph" w:customStyle="1" w:styleId="EX">
    <w:name w:val="EX"/>
    <w:basedOn w:val="a2"/>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2"/>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3">
    <w:name w:val="批注文字 Char"/>
    <w:basedOn w:val="a4"/>
    <w:link w:val="ac"/>
    <w:qFormat/>
    <w:rsid w:val="002A3F9E"/>
    <w:rPr>
      <w:rFonts w:eastAsia="Times New Roman"/>
      <w:lang w:eastAsia="en-US"/>
    </w:rPr>
  </w:style>
  <w:style w:type="character" w:customStyle="1" w:styleId="6Char">
    <w:name w:val="标题 6 Char"/>
    <w:basedOn w:val="a4"/>
    <w:link w:val="6"/>
    <w:uiPriority w:val="9"/>
    <w:rsid w:val="00E9523A"/>
    <w:rPr>
      <w:rFonts w:ascii="Cambria" w:eastAsia="宋体" w:hAnsi="Cambria"/>
      <w:b/>
      <w:bCs/>
      <w:sz w:val="24"/>
      <w:szCs w:val="24"/>
      <w:lang w:eastAsia="en-US"/>
    </w:rPr>
  </w:style>
  <w:style w:type="character" w:customStyle="1" w:styleId="7Char">
    <w:name w:val="标题 7 Char"/>
    <w:basedOn w:val="a4"/>
    <w:link w:val="7"/>
    <w:uiPriority w:val="9"/>
    <w:rsid w:val="00E9523A"/>
    <w:rPr>
      <w:rFonts w:eastAsia="Times New Roman"/>
      <w:b/>
      <w:bCs/>
      <w:sz w:val="24"/>
      <w:szCs w:val="24"/>
      <w:lang w:eastAsia="en-US"/>
    </w:rPr>
  </w:style>
  <w:style w:type="character" w:customStyle="1" w:styleId="8Char">
    <w:name w:val="标题 8 Char"/>
    <w:aliases w:val="Table Heading Char"/>
    <w:basedOn w:val="a4"/>
    <w:link w:val="8"/>
    <w:rsid w:val="00E9523A"/>
    <w:rPr>
      <w:rFonts w:ascii="Cambria" w:eastAsia="宋体" w:hAnsi="Cambria"/>
      <w:sz w:val="24"/>
      <w:szCs w:val="24"/>
      <w:lang w:eastAsia="en-US"/>
    </w:rPr>
  </w:style>
  <w:style w:type="character" w:customStyle="1" w:styleId="9Char">
    <w:name w:val="标题 9 Char"/>
    <w:aliases w:val="Figure Heading Char,FH Char"/>
    <w:basedOn w:val="a4"/>
    <w:link w:val="9"/>
    <w:rsid w:val="00E9523A"/>
    <w:rPr>
      <w:rFonts w:ascii="Cambria" w:eastAsia="宋体" w:hAnsi="Cambria"/>
      <w:sz w:val="21"/>
      <w:szCs w:val="21"/>
      <w:lang w:eastAsia="en-US"/>
    </w:rPr>
  </w:style>
  <w:style w:type="character" w:styleId="af8">
    <w:name w:val="Emphasis"/>
    <w:basedOn w:val="a4"/>
    <w:qFormat/>
    <w:rsid w:val="00472991"/>
    <w:rPr>
      <w:i/>
      <w:iCs/>
    </w:rPr>
  </w:style>
  <w:style w:type="paragraph" w:styleId="af9">
    <w:name w:val="Title"/>
    <w:aliases w:val="Heading 31"/>
    <w:basedOn w:val="a2"/>
    <w:link w:val="Charb"/>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b">
    <w:name w:val="标题 Char"/>
    <w:aliases w:val="Heading 31 Char1"/>
    <w:basedOn w:val="a4"/>
    <w:link w:val="af9"/>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a2"/>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a">
    <w:name w:val="Placeholder Text"/>
    <w:basedOn w:val="a4"/>
    <w:uiPriority w:val="99"/>
    <w:rsid w:val="00A54EEF"/>
    <w:rPr>
      <w:color w:val="808080"/>
    </w:rPr>
  </w:style>
  <w:style w:type="character" w:customStyle="1" w:styleId="Chara">
    <w:name w:val="列出段落 Char"/>
    <w:aliases w:val="- Bullets Char,목록 단락 Char,リスト段落 Char,Lista1 Char,?? ?? Char,????? Char,???? Char,中等深浅网格 1 - 着色 21 Char"/>
    <w:link w:val="af5"/>
    <w:uiPriority w:val="34"/>
    <w:qFormat/>
    <w:locked/>
    <w:rsid w:val="00294863"/>
    <w:rPr>
      <w:rFonts w:ascii="宋体" w:eastAsia="宋体" w:hAnsi="宋体" w:cs="宋体"/>
      <w:sz w:val="24"/>
      <w:szCs w:val="24"/>
    </w:rPr>
  </w:style>
  <w:style w:type="character" w:customStyle="1" w:styleId="apple-converted-space">
    <w:name w:val="apple-converted-space"/>
    <w:basedOn w:val="a4"/>
    <w:rsid w:val="0053579F"/>
  </w:style>
  <w:style w:type="character" w:styleId="afb">
    <w:name w:val="Hyperlink"/>
    <w:basedOn w:val="a4"/>
    <w:uiPriority w:val="99"/>
    <w:unhideWhenUsed/>
    <w:qFormat/>
    <w:rsid w:val="006C2BCC"/>
    <w:rPr>
      <w:color w:val="0000FF"/>
      <w:u w:val="single"/>
    </w:rPr>
  </w:style>
  <w:style w:type="character" w:customStyle="1" w:styleId="TAHCar">
    <w:name w:val="TAH Car"/>
    <w:basedOn w:val="a4"/>
    <w:link w:val="TAH"/>
    <w:qFormat/>
    <w:locked/>
    <w:rsid w:val="009E7D99"/>
    <w:rPr>
      <w:rFonts w:ascii="Arial" w:hAnsi="Arial"/>
      <w:b/>
      <w:sz w:val="18"/>
      <w:lang w:val="en-GB" w:eastAsia="en-US"/>
    </w:rPr>
  </w:style>
  <w:style w:type="paragraph" w:customStyle="1" w:styleId="References">
    <w:name w:val="References"/>
    <w:basedOn w:val="a2"/>
    <w:rsid w:val="00BC6B18"/>
    <w:pPr>
      <w:numPr>
        <w:numId w:val="3"/>
      </w:numPr>
      <w:autoSpaceDE w:val="0"/>
      <w:autoSpaceDN w:val="0"/>
      <w:snapToGrid w:val="0"/>
      <w:spacing w:after="60"/>
      <w:jc w:val="both"/>
    </w:pPr>
    <w:rPr>
      <w:rFonts w:eastAsiaTheme="minorEastAsia"/>
      <w:szCs w:val="16"/>
    </w:rPr>
  </w:style>
  <w:style w:type="character" w:styleId="afc">
    <w:name w:val="FollowedHyperlink"/>
    <w:basedOn w:val="a4"/>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宋体" w:hAnsi="Arial"/>
      <w:sz w:val="18"/>
      <w:lang w:val="en-GB" w:eastAsia="en-US"/>
    </w:rPr>
  </w:style>
  <w:style w:type="paragraph" w:customStyle="1" w:styleId="TableText0">
    <w:name w:val="TableText"/>
    <w:basedOn w:val="afd"/>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afd">
    <w:name w:val="Body Text Indent"/>
    <w:basedOn w:val="a2"/>
    <w:link w:val="Charc"/>
    <w:rsid w:val="00336DE6"/>
    <w:pPr>
      <w:spacing w:after="120"/>
      <w:ind w:left="360"/>
    </w:pPr>
  </w:style>
  <w:style w:type="character" w:customStyle="1" w:styleId="Charc">
    <w:name w:val="正文文本缩进 Char"/>
    <w:basedOn w:val="a4"/>
    <w:link w:val="afd"/>
    <w:rsid w:val="00336DE6"/>
    <w:rPr>
      <w:rFonts w:eastAsia="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link w:val="31"/>
    <w:qFormat/>
    <w:rsid w:val="00DD3754"/>
    <w:rPr>
      <w:rFonts w:eastAsia="宋体"/>
      <w:sz w:val="28"/>
      <w:lang w:eastAsia="en-US"/>
    </w:rPr>
  </w:style>
  <w:style w:type="paragraph" w:customStyle="1" w:styleId="onecomwebmail-msonormal">
    <w:name w:val="onecomwebmail-msonormal"/>
    <w:basedOn w:val="a2"/>
    <w:rsid w:val="00691B4D"/>
    <w:pPr>
      <w:spacing w:before="100" w:beforeAutospacing="1" w:after="100" w:afterAutospacing="1"/>
    </w:pPr>
    <w:rPr>
      <w:sz w:val="24"/>
      <w:szCs w:val="24"/>
      <w:lang w:val="sv-SE" w:eastAsia="sv-SE"/>
    </w:rPr>
  </w:style>
  <w:style w:type="character" w:customStyle="1" w:styleId="onecomwebmail-spelle">
    <w:name w:val="onecomwebmail-spelle"/>
    <w:basedOn w:val="a4"/>
    <w:rsid w:val="00691B4D"/>
  </w:style>
  <w:style w:type="character" w:customStyle="1" w:styleId="B1Zchn">
    <w:name w:val="B1 Zchn"/>
    <w:qFormat/>
    <w:rsid w:val="00344D21"/>
    <w:rPr>
      <w:lang w:eastAsia="en-US"/>
    </w:rPr>
  </w:style>
  <w:style w:type="paragraph" w:customStyle="1" w:styleId="textintend3">
    <w:name w:val="text intend 3"/>
    <w:basedOn w:val="a2"/>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a2"/>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a2"/>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a2"/>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10"/>
    <w:next w:val="a3"/>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af0"/>
    <w:rsid w:val="00E521A3"/>
    <w:pPr>
      <w:widowControl w:val="0"/>
      <w:tabs>
        <w:tab w:val="clear" w:pos="4536"/>
        <w:tab w:val="right" w:pos="10206"/>
      </w:tabs>
      <w:jc w:val="both"/>
    </w:pPr>
    <w:rPr>
      <w:rFonts w:eastAsia="Batang"/>
      <w:lang w:val="en-GB"/>
    </w:rPr>
  </w:style>
  <w:style w:type="character" w:customStyle="1" w:styleId="Char2">
    <w:name w:val="文档结构图 Char"/>
    <w:basedOn w:val="a4"/>
    <w:link w:val="ab"/>
    <w:rsid w:val="00E521A3"/>
    <w:rPr>
      <w:rFonts w:eastAsia="Times New Roman"/>
      <w:shd w:val="clear" w:color="auto" w:fill="000080"/>
      <w:lang w:eastAsia="en-US"/>
    </w:rPr>
  </w:style>
  <w:style w:type="paragraph" w:customStyle="1" w:styleId="TdocHeading2">
    <w:name w:val="Tdoc_Heading_2"/>
    <w:basedOn w:val="a2"/>
    <w:rsid w:val="00E521A3"/>
    <w:rPr>
      <w:rFonts w:ascii="Times" w:eastAsia="Batang" w:hAnsi="Times"/>
      <w:szCs w:val="24"/>
      <w:lang w:val="en-GB"/>
    </w:rPr>
  </w:style>
  <w:style w:type="character" w:customStyle="1" w:styleId="Char8">
    <w:name w:val="批注框文本 Char"/>
    <w:basedOn w:val="a4"/>
    <w:link w:val="af1"/>
    <w:rsid w:val="00E521A3"/>
    <w:rPr>
      <w:rFonts w:eastAsia="Times New Roman"/>
      <w:sz w:val="18"/>
      <w:lang w:eastAsia="en-US"/>
    </w:rPr>
  </w:style>
  <w:style w:type="paragraph" w:customStyle="1" w:styleId="NO">
    <w:name w:val="NO"/>
    <w:basedOn w:val="a2"/>
    <w:link w:val="NOChar"/>
    <w:rsid w:val="00E521A3"/>
    <w:pPr>
      <w:keepLines/>
      <w:ind w:left="1135" w:hanging="851"/>
    </w:pPr>
    <w:rPr>
      <w:rFonts w:eastAsia="Batang"/>
      <w:sz w:val="24"/>
      <w:lang w:val="en-GB"/>
    </w:rPr>
  </w:style>
  <w:style w:type="character" w:customStyle="1" w:styleId="Char6">
    <w:name w:val="批注主题 Char"/>
    <w:basedOn w:val="Char3"/>
    <w:link w:val="af"/>
    <w:rsid w:val="00E521A3"/>
    <w:rPr>
      <w:rFonts w:eastAsia="Times New Roman"/>
      <w:b/>
      <w:lang w:eastAsia="en-US"/>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2">
    <w:name w:val="index 1"/>
    <w:basedOn w:val="a2"/>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10"/>
    <w:rsid w:val="00E521A3"/>
    <w:pPr>
      <w:numPr>
        <w:numId w:val="8"/>
      </w:numPr>
      <w:spacing w:before="240" w:after="60"/>
    </w:pPr>
    <w:rPr>
      <w:rFonts w:eastAsia="Batang" w:cs="Arial"/>
      <w:bCs/>
      <w:szCs w:val="32"/>
      <w:lang w:val="en-GB" w:eastAsia="en-US"/>
    </w:rPr>
  </w:style>
  <w:style w:type="paragraph" w:customStyle="1" w:styleId="Comments">
    <w:name w:val="Comments"/>
    <w:basedOn w:val="a2"/>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Char5">
    <w:name w:val="页脚 Char"/>
    <w:basedOn w:val="a4"/>
    <w:link w:val="ae"/>
    <w:uiPriority w:val="99"/>
    <w:rsid w:val="00E521A3"/>
    <w:rPr>
      <w:rFonts w:eastAsia="Times New Roman"/>
      <w:sz w:val="18"/>
      <w:lang w:eastAsia="en-US"/>
    </w:rPr>
  </w:style>
  <w:style w:type="paragraph" w:styleId="13">
    <w:name w:val="toc 1"/>
    <w:aliases w:val="Observation TOC2"/>
    <w:basedOn w:val="a2"/>
    <w:next w:val="a2"/>
    <w:autoRedefine/>
    <w:uiPriority w:val="39"/>
    <w:rsid w:val="00E521A3"/>
    <w:rPr>
      <w:rFonts w:ascii="Times" w:eastAsia="Batang" w:hAnsi="Times"/>
      <w:szCs w:val="24"/>
      <w:lang w:val="en-GB"/>
    </w:rPr>
  </w:style>
  <w:style w:type="paragraph" w:styleId="23">
    <w:name w:val="toc 2"/>
    <w:basedOn w:val="a2"/>
    <w:next w:val="a2"/>
    <w:autoRedefine/>
    <w:uiPriority w:val="39"/>
    <w:qFormat/>
    <w:rsid w:val="00E521A3"/>
    <w:pPr>
      <w:ind w:left="200"/>
    </w:pPr>
    <w:rPr>
      <w:rFonts w:ascii="Times" w:eastAsia="Batang" w:hAnsi="Times"/>
      <w:szCs w:val="24"/>
      <w:lang w:val="en-GB"/>
    </w:rPr>
  </w:style>
  <w:style w:type="paragraph" w:styleId="32">
    <w:name w:val="toc 3"/>
    <w:basedOn w:val="a2"/>
    <w:next w:val="a2"/>
    <w:autoRedefine/>
    <w:uiPriority w:val="39"/>
    <w:qFormat/>
    <w:rsid w:val="00E521A3"/>
    <w:pPr>
      <w:ind w:left="400"/>
    </w:pPr>
    <w:rPr>
      <w:rFonts w:ascii="Times" w:eastAsia="Batang" w:hAnsi="Times"/>
      <w:szCs w:val="24"/>
      <w:lang w:val="en-GB"/>
    </w:rPr>
  </w:style>
  <w:style w:type="paragraph" w:styleId="40">
    <w:name w:val="toc 4"/>
    <w:basedOn w:val="a2"/>
    <w:next w:val="a2"/>
    <w:autoRedefine/>
    <w:uiPriority w:val="39"/>
    <w:rsid w:val="00E521A3"/>
    <w:pPr>
      <w:ind w:left="600"/>
    </w:pPr>
    <w:rPr>
      <w:rFonts w:ascii="Times" w:eastAsia="Batang" w:hAnsi="Times"/>
      <w:szCs w:val="24"/>
      <w:lang w:val="en-GB"/>
    </w:rPr>
  </w:style>
  <w:style w:type="paragraph" w:styleId="50">
    <w:name w:val="toc 5"/>
    <w:basedOn w:val="a2"/>
    <w:next w:val="a2"/>
    <w:autoRedefine/>
    <w:uiPriority w:val="39"/>
    <w:rsid w:val="00E521A3"/>
    <w:pPr>
      <w:ind w:left="800"/>
    </w:pPr>
    <w:rPr>
      <w:rFonts w:ascii="Times" w:eastAsia="Batang" w:hAnsi="Times"/>
      <w:szCs w:val="24"/>
      <w:lang w:val="en-GB"/>
    </w:rPr>
  </w:style>
  <w:style w:type="paragraph" w:customStyle="1" w:styleId="DocHead">
    <w:name w:val="DocHead"/>
    <w:basedOn w:val="a2"/>
    <w:next w:val="a2"/>
    <w:uiPriority w:val="99"/>
    <w:rsid w:val="00E521A3"/>
    <w:pPr>
      <w:ind w:left="1418" w:hanging="1418"/>
    </w:pPr>
    <w:rPr>
      <w:b/>
      <w:bCs/>
      <w:sz w:val="24"/>
      <w:lang w:val="en-AU"/>
    </w:rPr>
  </w:style>
  <w:style w:type="paragraph" w:customStyle="1" w:styleId="Bulleted">
    <w:name w:val="Bulleted"/>
    <w:aliases w:val="Symbol (symbol),Left:  0,25&quot;,Hanging:  0"/>
    <w:basedOn w:val="a2"/>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fe">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a2"/>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a2"/>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宋体" w:hAnsi="Arial" w:cs="Arial"/>
      <w:color w:val="0000FF"/>
      <w:kern w:val="2"/>
    </w:rPr>
  </w:style>
  <w:style w:type="paragraph" w:customStyle="1" w:styleId="StatementHeading">
    <w:name w:val="Statement Heading"/>
    <w:basedOn w:val="a2"/>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a2"/>
    <w:link w:val="2222Char"/>
    <w:qFormat/>
    <w:rsid w:val="00E521A3"/>
    <w:pPr>
      <w:spacing w:after="180" w:line="336" w:lineRule="auto"/>
      <w:ind w:firstLineChars="200" w:firstLine="200"/>
      <w:jc w:val="both"/>
    </w:pPr>
    <w:rPr>
      <w:rFonts w:eastAsia="Malgun Gothic" w:cs="Batang"/>
      <w:lang w:val="en-GB"/>
    </w:rPr>
  </w:style>
  <w:style w:type="paragraph" w:styleId="aff">
    <w:name w:val="List Bullet"/>
    <w:basedOn w:val="ad"/>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a2"/>
    <w:uiPriority w:val="99"/>
    <w:rsid w:val="00E521A3"/>
    <w:pPr>
      <w:widowControl w:val="0"/>
      <w:autoSpaceDE w:val="0"/>
      <w:autoSpaceDN w:val="0"/>
      <w:adjustRightInd w:val="0"/>
      <w:snapToGrid w:val="0"/>
      <w:spacing w:before="120" w:afterLines="50"/>
      <w:jc w:val="both"/>
    </w:pPr>
    <w:rPr>
      <w:rFonts w:eastAsia="宋体"/>
      <w:kern w:val="2"/>
      <w:sz w:val="22"/>
      <w:szCs w:val="22"/>
      <w:lang w:val="en-GB" w:eastAsia="ko-KR"/>
    </w:rPr>
  </w:style>
  <w:style w:type="paragraph" w:customStyle="1" w:styleId="ListParagraph1">
    <w:name w:val="List Paragraph1"/>
    <w:basedOn w:val="a2"/>
    <w:uiPriority w:val="34"/>
    <w:qFormat/>
    <w:rsid w:val="00E521A3"/>
    <w:pPr>
      <w:spacing w:after="200" w:line="276" w:lineRule="auto"/>
      <w:ind w:firstLineChars="200" w:firstLine="420"/>
    </w:pPr>
    <w:rPr>
      <w:rFonts w:ascii="Calibri" w:eastAsia="宋体" w:hAnsi="Calibri"/>
      <w:sz w:val="22"/>
      <w:szCs w:val="22"/>
    </w:rPr>
  </w:style>
  <w:style w:type="paragraph" w:customStyle="1" w:styleId="section1">
    <w:name w:val="section1"/>
    <w:basedOn w:val="a2"/>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a2"/>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a2"/>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ff0">
    <w:name w:val="본문글"/>
    <w:basedOn w:val="a2"/>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a2"/>
    <w:uiPriority w:val="99"/>
    <w:rsid w:val="00E521A3"/>
    <w:pPr>
      <w:spacing w:after="220"/>
    </w:pPr>
    <w:rPr>
      <w:rFonts w:ascii="Arial" w:hAnsi="Arial"/>
      <w:sz w:val="22"/>
    </w:rPr>
  </w:style>
  <w:style w:type="character" w:customStyle="1" w:styleId="apple-style-span">
    <w:name w:val="apple-style-span"/>
    <w:basedOn w:val="a4"/>
    <w:rsid w:val="00E521A3"/>
  </w:style>
  <w:style w:type="paragraph" w:customStyle="1" w:styleId="3GPPHeading1">
    <w:name w:val="3GPP Heading 1"/>
    <w:basedOn w:val="10"/>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a2"/>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宋体" w:hAnsi="Arial"/>
      <w:lang w:val="en-GB" w:eastAsia="en-US" w:bidi="ar-SA"/>
    </w:rPr>
  </w:style>
  <w:style w:type="paragraph" w:styleId="aff1">
    <w:name w:val="Plain Text"/>
    <w:basedOn w:val="a2"/>
    <w:link w:val="Chard"/>
    <w:uiPriority w:val="99"/>
    <w:unhideWhenUsed/>
    <w:qFormat/>
    <w:rsid w:val="00E521A3"/>
    <w:rPr>
      <w:rFonts w:ascii="Consolas" w:eastAsia="Calibri" w:hAnsi="Consolas" w:cs="Consolas"/>
      <w:sz w:val="21"/>
      <w:szCs w:val="21"/>
      <w:lang w:eastAsia="zh-CN"/>
    </w:rPr>
  </w:style>
  <w:style w:type="character" w:customStyle="1" w:styleId="Chard">
    <w:name w:val="纯文本 Char"/>
    <w:basedOn w:val="a4"/>
    <w:link w:val="aff1"/>
    <w:uiPriority w:val="99"/>
    <w:rsid w:val="00E521A3"/>
    <w:rPr>
      <w:rFonts w:ascii="Consolas" w:eastAsia="Calibri" w:hAnsi="Consolas" w:cs="Consolas"/>
      <w:sz w:val="21"/>
      <w:szCs w:val="21"/>
    </w:rPr>
  </w:style>
  <w:style w:type="paragraph" w:customStyle="1" w:styleId="IEEEParagraph">
    <w:name w:val="IEEE Paragraph"/>
    <w:basedOn w:val="a2"/>
    <w:link w:val="IEEEParagraphChar"/>
    <w:rsid w:val="00E521A3"/>
    <w:pPr>
      <w:adjustRightInd w:val="0"/>
      <w:snapToGrid w:val="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E521A3"/>
    <w:rPr>
      <w:rFonts w:ascii="Arial" w:eastAsia="宋体" w:hAnsi="Arial" w:cs="Arial"/>
      <w:color w:val="0000FF"/>
      <w:kern w:val="2"/>
      <w:szCs w:val="24"/>
      <w:lang w:val="en-AU"/>
    </w:rPr>
  </w:style>
  <w:style w:type="paragraph" w:styleId="60">
    <w:name w:val="toc 6"/>
    <w:basedOn w:val="a2"/>
    <w:next w:val="a2"/>
    <w:autoRedefine/>
    <w:uiPriority w:val="39"/>
    <w:rsid w:val="00E521A3"/>
    <w:pPr>
      <w:ind w:left="1200"/>
    </w:pPr>
    <w:rPr>
      <w:rFonts w:eastAsia="Batang"/>
      <w:sz w:val="24"/>
      <w:szCs w:val="24"/>
      <w:lang w:val="en-GB" w:eastAsia="ja-JP"/>
    </w:rPr>
  </w:style>
  <w:style w:type="paragraph" w:styleId="70">
    <w:name w:val="toc 7"/>
    <w:basedOn w:val="a2"/>
    <w:next w:val="a2"/>
    <w:autoRedefine/>
    <w:uiPriority w:val="39"/>
    <w:rsid w:val="00E521A3"/>
    <w:pPr>
      <w:ind w:left="1440"/>
    </w:pPr>
    <w:rPr>
      <w:rFonts w:eastAsia="Batang"/>
      <w:sz w:val="24"/>
      <w:szCs w:val="24"/>
      <w:lang w:val="en-GB" w:eastAsia="ja-JP"/>
    </w:rPr>
  </w:style>
  <w:style w:type="paragraph" w:styleId="80">
    <w:name w:val="toc 8"/>
    <w:basedOn w:val="a2"/>
    <w:next w:val="a2"/>
    <w:autoRedefine/>
    <w:uiPriority w:val="39"/>
    <w:rsid w:val="00E521A3"/>
    <w:pPr>
      <w:ind w:left="1680"/>
    </w:pPr>
    <w:rPr>
      <w:rFonts w:eastAsia="Batang"/>
      <w:sz w:val="24"/>
      <w:szCs w:val="24"/>
      <w:lang w:val="en-GB" w:eastAsia="ja-JP"/>
    </w:rPr>
  </w:style>
  <w:style w:type="paragraph" w:styleId="90">
    <w:name w:val="toc 9"/>
    <w:basedOn w:val="a2"/>
    <w:next w:val="a2"/>
    <w:autoRedefine/>
    <w:uiPriority w:val="39"/>
    <w:rsid w:val="00E521A3"/>
    <w:pPr>
      <w:ind w:left="1920"/>
    </w:pPr>
    <w:rPr>
      <w:rFonts w:eastAsia="Batang"/>
      <w:sz w:val="24"/>
      <w:szCs w:val="24"/>
      <w:lang w:val="en-GB" w:eastAsia="ja-JP"/>
    </w:rPr>
  </w:style>
  <w:style w:type="paragraph" w:styleId="aff2">
    <w:name w:val="Date"/>
    <w:basedOn w:val="a2"/>
    <w:next w:val="a2"/>
    <w:link w:val="Chare"/>
    <w:rsid w:val="00E521A3"/>
    <w:pPr>
      <w:ind w:left="1440" w:hanging="1440"/>
    </w:pPr>
    <w:rPr>
      <w:rFonts w:ascii="Times" w:eastAsia="Batang" w:hAnsi="Times"/>
      <w:szCs w:val="24"/>
      <w:lang w:val="en-GB"/>
    </w:rPr>
  </w:style>
  <w:style w:type="character" w:customStyle="1" w:styleId="Chare">
    <w:name w:val="日期 Char"/>
    <w:basedOn w:val="a4"/>
    <w:link w:val="aff2"/>
    <w:rsid w:val="00E521A3"/>
    <w:rPr>
      <w:rFonts w:ascii="Times" w:eastAsia="Batang" w:hAnsi="Times"/>
      <w:szCs w:val="24"/>
      <w:lang w:val="en-GB" w:eastAsia="en-US"/>
    </w:rPr>
  </w:style>
  <w:style w:type="paragraph" w:customStyle="1" w:styleId="3GPPNormalText">
    <w:name w:val="3GPP Normal Text"/>
    <w:basedOn w:val="a3"/>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a2"/>
    <w:rsid w:val="00E521A3"/>
    <w:pPr>
      <w:keepNext/>
      <w:ind w:left="601" w:hanging="601"/>
    </w:pPr>
    <w:rPr>
      <w:rFonts w:eastAsia="Batang"/>
      <w:b/>
      <w:i/>
      <w:szCs w:val="24"/>
      <w:lang w:eastAsia="ko-KR"/>
    </w:rPr>
  </w:style>
  <w:style w:type="paragraph" w:customStyle="1" w:styleId="B2">
    <w:name w:val="B2"/>
    <w:basedOn w:val="21"/>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宋体"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0">
    <w:name w:val="現在のリスト2"/>
    <w:rsid w:val="00E521A3"/>
    <w:pPr>
      <w:numPr>
        <w:numId w:val="16"/>
      </w:numPr>
    </w:pPr>
  </w:style>
  <w:style w:type="numbering" w:styleId="a">
    <w:name w:val="Outline List 3"/>
    <w:basedOn w:val="a6"/>
    <w:rsid w:val="00E521A3"/>
    <w:pPr>
      <w:numPr>
        <w:numId w:val="17"/>
      </w:numPr>
    </w:pPr>
  </w:style>
  <w:style w:type="numbering" w:customStyle="1" w:styleId="30">
    <w:name w:val="現在のリスト3"/>
    <w:rsid w:val="00E521A3"/>
    <w:pPr>
      <w:numPr>
        <w:numId w:val="18"/>
      </w:numPr>
    </w:pPr>
  </w:style>
  <w:style w:type="numbering" w:customStyle="1" w:styleId="11">
    <w:name w:val="スタイル1"/>
    <w:rsid w:val="00E521A3"/>
    <w:pPr>
      <w:numPr>
        <w:numId w:val="19"/>
      </w:numPr>
    </w:pPr>
  </w:style>
  <w:style w:type="numbering" w:styleId="111111">
    <w:name w:val="Outline List 2"/>
    <w:basedOn w:val="a6"/>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a2"/>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宋体" w:hAnsi="Arial" w:cs="Times New Roman"/>
      <w:sz w:val="18"/>
      <w:szCs w:val="20"/>
      <w:lang w:val="en-GB" w:eastAsia="en-US"/>
    </w:rPr>
  </w:style>
  <w:style w:type="paragraph" w:customStyle="1" w:styleId="H6">
    <w:name w:val="H6"/>
    <w:basedOn w:val="5"/>
    <w:next w:val="a2"/>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a2"/>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a4"/>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E521A3"/>
    <w:rPr>
      <w:rFonts w:ascii="Arial" w:eastAsia="MS Gothic" w:hAnsi="Arial"/>
      <w:kern w:val="28"/>
      <w:sz w:val="28"/>
      <w:lang w:eastAsia="ja-JP"/>
    </w:rPr>
  </w:style>
  <w:style w:type="paragraph" w:customStyle="1" w:styleId="Text">
    <w:name w:val="Text"/>
    <w:basedOn w:val="a2"/>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4">
    <w:name w:val="我的正文首行2缩进"/>
    <w:basedOn w:val="a2"/>
    <w:rsid w:val="00E521A3"/>
    <w:pPr>
      <w:widowControl w:val="0"/>
      <w:snapToGrid w:val="0"/>
      <w:ind w:firstLine="420"/>
      <w:jc w:val="both"/>
    </w:pPr>
    <w:rPr>
      <w:rFonts w:eastAsia="宋体" w:cs="宋体"/>
      <w:sz w:val="21"/>
      <w:lang w:eastAsia="zh-CN"/>
    </w:rPr>
  </w:style>
  <w:style w:type="paragraph" w:customStyle="1" w:styleId="Paragraph">
    <w:name w:val="Paragraph"/>
    <w:basedOn w:val="a2"/>
    <w:link w:val="ParagraphChar"/>
    <w:qFormat/>
    <w:rsid w:val="00E521A3"/>
    <w:pPr>
      <w:spacing w:before="220"/>
    </w:pPr>
    <w:rPr>
      <w:rFonts w:eastAsia="MS Mincho"/>
      <w:sz w:val="22"/>
      <w:lang w:val="en-GB"/>
    </w:rPr>
  </w:style>
  <w:style w:type="character" w:customStyle="1" w:styleId="im-content1">
    <w:name w:val="im-content1"/>
    <w:basedOn w:val="a4"/>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ff3">
    <w:name w:val="样式 (中文) 宋体 两端对齐"/>
    <w:basedOn w:val="a2"/>
    <w:uiPriority w:val="99"/>
    <w:rsid w:val="00E521A3"/>
    <w:pPr>
      <w:overflowPunct w:val="0"/>
      <w:autoSpaceDE w:val="0"/>
      <w:autoSpaceDN w:val="0"/>
      <w:adjustRightInd w:val="0"/>
      <w:spacing w:after="180"/>
      <w:jc w:val="both"/>
      <w:textAlignment w:val="baseline"/>
    </w:pPr>
    <w:rPr>
      <w:rFonts w:eastAsia="宋体" w:cs="宋体"/>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a2"/>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4"/>
    <w:link w:val="maintext"/>
    <w:qFormat/>
    <w:rsid w:val="00E521A3"/>
    <w:rPr>
      <w:rFonts w:eastAsia="Malgun Gothic" w:cs="Batang"/>
      <w:lang w:val="en-GB" w:eastAsia="ko-KR"/>
    </w:rPr>
  </w:style>
  <w:style w:type="character" w:customStyle="1" w:styleId="51">
    <w:name w:val="(文字) (文字)5"/>
    <w:semiHidden/>
    <w:rsid w:val="00E521A3"/>
    <w:rPr>
      <w:rFonts w:ascii="Times New Roman" w:hAnsi="Times New Roman"/>
      <w:lang w:eastAsia="en-US"/>
    </w:rPr>
  </w:style>
  <w:style w:type="paragraph" w:customStyle="1" w:styleId="ListParagraph3">
    <w:name w:val="List Paragraph3"/>
    <w:basedOn w:val="a2"/>
    <w:qFormat/>
    <w:rsid w:val="00E521A3"/>
    <w:pPr>
      <w:ind w:left="720"/>
      <w:contextualSpacing/>
    </w:pPr>
    <w:rPr>
      <w:sz w:val="24"/>
      <w:szCs w:val="24"/>
      <w:lang w:eastAsia="zh-CN"/>
    </w:rPr>
  </w:style>
  <w:style w:type="paragraph" w:customStyle="1" w:styleId="ListParagraph2">
    <w:name w:val="List Paragraph2"/>
    <w:basedOn w:val="a2"/>
    <w:qFormat/>
    <w:rsid w:val="00E521A3"/>
    <w:pPr>
      <w:ind w:left="720"/>
      <w:contextualSpacing/>
    </w:pPr>
    <w:rPr>
      <w:sz w:val="24"/>
      <w:szCs w:val="24"/>
      <w:lang w:eastAsia="zh-CN"/>
    </w:rPr>
  </w:style>
  <w:style w:type="paragraph" w:customStyle="1" w:styleId="ListParagraph5">
    <w:name w:val="List Paragraph5"/>
    <w:basedOn w:val="a2"/>
    <w:qFormat/>
    <w:rsid w:val="00E521A3"/>
    <w:pPr>
      <w:ind w:left="720"/>
      <w:contextualSpacing/>
    </w:pPr>
    <w:rPr>
      <w:sz w:val="24"/>
      <w:szCs w:val="24"/>
      <w:lang w:eastAsia="zh-CN"/>
    </w:rPr>
  </w:style>
  <w:style w:type="paragraph" w:customStyle="1" w:styleId="ListParagraph4">
    <w:name w:val="List Paragraph4"/>
    <w:basedOn w:val="a2"/>
    <w:qFormat/>
    <w:rsid w:val="00E521A3"/>
    <w:pPr>
      <w:ind w:left="720"/>
      <w:contextualSpacing/>
    </w:pPr>
    <w:rPr>
      <w:sz w:val="24"/>
      <w:szCs w:val="24"/>
      <w:lang w:eastAsia="zh-CN"/>
    </w:rPr>
  </w:style>
  <w:style w:type="paragraph" w:customStyle="1" w:styleId="61">
    <w:name w:val="标题 61"/>
    <w:basedOn w:val="a2"/>
    <w:rsid w:val="00E521A3"/>
    <w:pPr>
      <w:tabs>
        <w:tab w:val="num" w:pos="1152"/>
      </w:tabs>
    </w:pPr>
    <w:rPr>
      <w:rFonts w:ascii="Times" w:eastAsia="MS PGothic" w:hAnsi="Times" w:cs="Times"/>
      <w:lang w:eastAsia="ja-JP"/>
    </w:rPr>
  </w:style>
  <w:style w:type="paragraph" w:customStyle="1" w:styleId="71">
    <w:name w:val="标题 71"/>
    <w:basedOn w:val="a2"/>
    <w:rsid w:val="00E521A3"/>
    <w:pPr>
      <w:tabs>
        <w:tab w:val="num" w:pos="1296"/>
      </w:tabs>
    </w:pPr>
    <w:rPr>
      <w:rFonts w:ascii="Times" w:eastAsia="MS PGothic" w:hAnsi="Times" w:cs="Times"/>
      <w:lang w:eastAsia="ja-JP"/>
    </w:rPr>
  </w:style>
  <w:style w:type="paragraph" w:customStyle="1" w:styleId="heading3">
    <w:name w:val="heading3"/>
    <w:basedOn w:val="a2"/>
    <w:rsid w:val="00E521A3"/>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a2"/>
    <w:qFormat/>
    <w:rsid w:val="00E521A3"/>
    <w:pPr>
      <w:ind w:left="720"/>
      <w:contextualSpacing/>
    </w:pPr>
    <w:rPr>
      <w:sz w:val="24"/>
      <w:szCs w:val="24"/>
      <w:lang w:eastAsia="zh-CN"/>
    </w:rPr>
  </w:style>
  <w:style w:type="paragraph" w:customStyle="1" w:styleId="ListParagraph6">
    <w:name w:val="List Paragraph6"/>
    <w:basedOn w:val="a2"/>
    <w:qFormat/>
    <w:rsid w:val="00E521A3"/>
    <w:pPr>
      <w:ind w:left="720"/>
      <w:contextualSpacing/>
    </w:pPr>
    <w:rPr>
      <w:sz w:val="24"/>
      <w:szCs w:val="24"/>
      <w:lang w:eastAsia="zh-CN"/>
    </w:rPr>
  </w:style>
  <w:style w:type="paragraph" w:customStyle="1" w:styleId="610">
    <w:name w:val="标题 61"/>
    <w:basedOn w:val="a2"/>
    <w:rsid w:val="00E521A3"/>
    <w:pPr>
      <w:tabs>
        <w:tab w:val="num" w:pos="1152"/>
      </w:tabs>
    </w:pPr>
    <w:rPr>
      <w:rFonts w:ascii="Times" w:eastAsia="MS PGothic" w:hAnsi="Times" w:cs="Times"/>
      <w:lang w:eastAsia="ja-JP"/>
    </w:rPr>
  </w:style>
  <w:style w:type="paragraph" w:customStyle="1" w:styleId="710">
    <w:name w:val="标题 71"/>
    <w:basedOn w:val="a2"/>
    <w:rsid w:val="00E521A3"/>
    <w:pPr>
      <w:tabs>
        <w:tab w:val="num" w:pos="1296"/>
      </w:tabs>
    </w:pPr>
    <w:rPr>
      <w:rFonts w:ascii="Times" w:eastAsia="MS PGothic" w:hAnsi="Times" w:cs="Times"/>
      <w:lang w:eastAsia="ja-JP"/>
    </w:rPr>
  </w:style>
  <w:style w:type="paragraph" w:customStyle="1" w:styleId="3GPPHeader">
    <w:name w:val="3GPP_Header"/>
    <w:basedOn w:val="a2"/>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a2"/>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ff4">
    <w:name w:val="스타일 양쪽"/>
    <w:basedOn w:val="a2"/>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E521A3"/>
    <w:rPr>
      <w:rFonts w:ascii="?? ??" w:hAnsi="?? ??"/>
      <w:lang w:eastAsia="en-US"/>
    </w:rPr>
  </w:style>
  <w:style w:type="paragraph" w:customStyle="1" w:styleId="Doc-text2JK">
    <w:name w:val="Doc-text2_JK"/>
    <w:basedOn w:val="a2"/>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a4"/>
    <w:link w:val="Doc-text2JK"/>
    <w:rsid w:val="00E521A3"/>
    <w:rPr>
      <w:rFonts w:eastAsia="MS Mincho"/>
      <w:szCs w:val="24"/>
      <w:lang w:val="en-GB" w:eastAsia="en-GB"/>
    </w:rPr>
  </w:style>
  <w:style w:type="paragraph" w:customStyle="1" w:styleId="Reference">
    <w:name w:val="Reference"/>
    <w:basedOn w:val="a3"/>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aff6">
    <w:name w:val="No Spacing"/>
    <w:uiPriority w:val="1"/>
    <w:qFormat/>
    <w:rsid w:val="00E521A3"/>
    <w:rPr>
      <w:rFonts w:ascii="Calibri" w:eastAsia="宋体" w:hAnsi="Calibri"/>
      <w:sz w:val="22"/>
      <w:szCs w:val="22"/>
    </w:rPr>
  </w:style>
  <w:style w:type="paragraph" w:customStyle="1" w:styleId="Equ">
    <w:name w:val="Equ"/>
    <w:basedOn w:val="a3"/>
    <w:uiPriority w:val="99"/>
    <w:rsid w:val="00E521A3"/>
    <w:pPr>
      <w:tabs>
        <w:tab w:val="center" w:pos="4395"/>
        <w:tab w:val="right" w:pos="9072"/>
      </w:tabs>
    </w:pPr>
    <w:rPr>
      <w:rFonts w:ascii="Times" w:eastAsia="Times New Roman" w:hAnsi="Times"/>
    </w:rPr>
  </w:style>
  <w:style w:type="paragraph" w:customStyle="1" w:styleId="Observation">
    <w:name w:val="Observation"/>
    <w:basedOn w:val="a2"/>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a2"/>
    <w:next w:val="a2"/>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a2"/>
    <w:next w:val="a2"/>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10"/>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a2"/>
    <w:qFormat/>
    <w:rsid w:val="00E521A3"/>
    <w:pPr>
      <w:ind w:left="720"/>
      <w:contextualSpacing/>
    </w:pPr>
    <w:rPr>
      <w:sz w:val="24"/>
      <w:szCs w:val="24"/>
      <w:lang w:eastAsia="zh-CN"/>
    </w:rPr>
  </w:style>
  <w:style w:type="paragraph" w:customStyle="1" w:styleId="xl63">
    <w:name w:val="xl63"/>
    <w:basedOn w:val="a2"/>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2"/>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a2"/>
    <w:link w:val="paratdocChar"/>
    <w:qFormat/>
    <w:rsid w:val="00E521A3"/>
    <w:pPr>
      <w:spacing w:after="120"/>
      <w:jc w:val="both"/>
    </w:pPr>
    <w:rPr>
      <w:rFonts w:eastAsia="宋体"/>
      <w:bCs/>
      <w:sz w:val="22"/>
      <w:szCs w:val="22"/>
      <w:lang w:val="en-AU" w:eastAsia="en-AU"/>
    </w:rPr>
  </w:style>
  <w:style w:type="character" w:customStyle="1" w:styleId="paratdocChar">
    <w:name w:val="para tdoc Char"/>
    <w:basedOn w:val="a4"/>
    <w:link w:val="paratdoc"/>
    <w:rsid w:val="00E521A3"/>
    <w:rPr>
      <w:rFonts w:eastAsia="宋体"/>
      <w:bCs/>
      <w:sz w:val="22"/>
      <w:szCs w:val="22"/>
      <w:lang w:val="en-AU" w:eastAsia="en-AU"/>
    </w:rPr>
  </w:style>
  <w:style w:type="paragraph" w:customStyle="1" w:styleId="berschrift1H1">
    <w:name w:val="Überschrift 1.H1"/>
    <w:basedOn w:val="a2"/>
    <w:next w:val="a2"/>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a3"/>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a2"/>
    <w:rsid w:val="00E521A3"/>
    <w:pPr>
      <w:keepNext/>
      <w:autoSpaceDE w:val="0"/>
      <w:autoSpaceDN w:val="0"/>
      <w:jc w:val="center"/>
    </w:pPr>
    <w:rPr>
      <w:rFonts w:ascii="Arial" w:eastAsia="宋体" w:hAnsi="Arial" w:cs="Arial"/>
      <w:sz w:val="18"/>
      <w:szCs w:val="18"/>
      <w:lang w:eastAsia="zh-CN"/>
    </w:rPr>
  </w:style>
  <w:style w:type="paragraph" w:customStyle="1" w:styleId="th0">
    <w:name w:val="th"/>
    <w:basedOn w:val="a2"/>
    <w:rsid w:val="00E521A3"/>
    <w:pPr>
      <w:keepNext/>
      <w:autoSpaceDE w:val="0"/>
      <w:autoSpaceDN w:val="0"/>
      <w:spacing w:before="60" w:after="180"/>
      <w:jc w:val="center"/>
    </w:pPr>
    <w:rPr>
      <w:rFonts w:ascii="Arial" w:eastAsia="宋体" w:hAnsi="Arial" w:cs="Arial"/>
      <w:b/>
      <w:bCs/>
      <w:lang w:eastAsia="zh-CN"/>
    </w:rPr>
  </w:style>
  <w:style w:type="paragraph" w:customStyle="1" w:styleId="tah0">
    <w:name w:val="tah"/>
    <w:basedOn w:val="a2"/>
    <w:qFormat/>
    <w:rsid w:val="00E521A3"/>
    <w:pPr>
      <w:keepNext/>
      <w:autoSpaceDE w:val="0"/>
      <w:autoSpaceDN w:val="0"/>
      <w:jc w:val="center"/>
    </w:pPr>
    <w:rPr>
      <w:rFonts w:ascii="Arial" w:eastAsia="宋体" w:hAnsi="Arial" w:cs="Arial"/>
      <w:b/>
      <w:bCs/>
      <w:sz w:val="18"/>
      <w:szCs w:val="18"/>
      <w:lang w:eastAsia="zh-CN"/>
    </w:rPr>
  </w:style>
  <w:style w:type="character" w:customStyle="1" w:styleId="gmail-apple-tab-span">
    <w:name w:val="gmail-apple-tab-span"/>
    <w:basedOn w:val="a4"/>
    <w:rsid w:val="00E521A3"/>
  </w:style>
  <w:style w:type="paragraph" w:customStyle="1" w:styleId="para">
    <w:name w:val="para"/>
    <w:basedOn w:val="a2"/>
    <w:next w:val="para-ind"/>
    <w:autoRedefine/>
    <w:uiPriority w:val="99"/>
    <w:rsid w:val="00E521A3"/>
    <w:pPr>
      <w:keepNext/>
    </w:pPr>
    <w:rPr>
      <w:sz w:val="24"/>
      <w:szCs w:val="24"/>
    </w:rPr>
  </w:style>
  <w:style w:type="paragraph" w:customStyle="1" w:styleId="para-ind">
    <w:name w:val="para-ind"/>
    <w:basedOn w:val="a2"/>
    <w:autoRedefine/>
    <w:uiPriority w:val="99"/>
    <w:rsid w:val="00E521A3"/>
    <w:pPr>
      <w:ind w:firstLine="357"/>
    </w:pPr>
    <w:rPr>
      <w:sz w:val="24"/>
      <w:szCs w:val="24"/>
    </w:rPr>
  </w:style>
  <w:style w:type="paragraph" w:styleId="TOC">
    <w:name w:val="TOC Heading"/>
    <w:basedOn w:val="10"/>
    <w:next w:val="a2"/>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31"/>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b/>
      <w:sz w:val="24"/>
      <w:szCs w:val="22"/>
      <w:lang w:val="en-GB"/>
    </w:rPr>
  </w:style>
  <w:style w:type="character" w:customStyle="1" w:styleId="Style1Char">
    <w:name w:val="Style1 Char"/>
    <w:basedOn w:val="a4"/>
    <w:link w:val="Style1"/>
    <w:rsid w:val="00E521A3"/>
    <w:rPr>
      <w:rFonts w:eastAsia="宋体"/>
      <w:b/>
      <w:sz w:val="24"/>
      <w:szCs w:val="22"/>
      <w:lang w:val="en-GB" w:eastAsia="en-US"/>
    </w:rPr>
  </w:style>
  <w:style w:type="character" w:customStyle="1" w:styleId="Heading5Char1">
    <w:name w:val="Heading 5 Char1"/>
    <w:aliases w:val="H5 Char1,h5 Char1,Heading5 Char1,标题 5 Char1,제목 5 Char1"/>
    <w:basedOn w:val="a4"/>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a4"/>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a4"/>
    <w:rsid w:val="00E521A3"/>
    <w:rPr>
      <w:rFonts w:asciiTheme="majorHAnsi" w:eastAsiaTheme="majorEastAsia" w:hAnsiTheme="majorHAnsi" w:cstheme="majorBidi"/>
      <w:i/>
      <w:iCs/>
      <w:color w:val="272727" w:themeColor="text1" w:themeTint="D8"/>
      <w:sz w:val="21"/>
      <w:szCs w:val="21"/>
      <w:lang w:eastAsia="en-US"/>
    </w:rPr>
  </w:style>
  <w:style w:type="table" w:styleId="-1">
    <w:name w:val="Colorful List Accent 1"/>
    <w:basedOn w:val="a5"/>
    <w:link w:val="130"/>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locked/>
    <w:rsid w:val="00E521A3"/>
    <w:rPr>
      <w:rFonts w:ascii="MS Gothic" w:eastAsia="MS Gothic" w:hAnsi="MS Gothic" w:hint="eastAsia"/>
      <w:sz w:val="24"/>
      <w:szCs w:val="24"/>
      <w:lang w:val="en-GB" w:eastAsia="en-US"/>
    </w:rPr>
  </w:style>
  <w:style w:type="character" w:styleId="HTML">
    <w:name w:val="HTML Typewriter"/>
    <w:basedOn w:val="a4"/>
    <w:uiPriority w:val="99"/>
    <w:unhideWhenUsed/>
    <w:rsid w:val="00E521A3"/>
    <w:rPr>
      <w:rFonts w:ascii="宋体" w:eastAsia="宋体" w:hAnsi="宋体" w:cs="宋体" w:hint="eastAsia"/>
      <w:sz w:val="24"/>
      <w:szCs w:val="24"/>
    </w:rPr>
  </w:style>
  <w:style w:type="paragraph" w:customStyle="1" w:styleId="B3">
    <w:name w:val="B3"/>
    <w:basedOn w:val="3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33">
    <w:name w:val="List 3"/>
    <w:basedOn w:val="a2"/>
    <w:link w:val="3Char0"/>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31"/>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31"/>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4"/>
    <w:uiPriority w:val="99"/>
    <w:rsid w:val="00E521A3"/>
    <w:pPr>
      <w:tabs>
        <w:tab w:val="num" w:pos="864"/>
      </w:tabs>
      <w:spacing w:before="240" w:after="60"/>
    </w:pPr>
    <w:rPr>
      <w:rFonts w:eastAsia="宋体"/>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25">
    <w:name w:val="Body Text 2"/>
    <w:basedOn w:val="a2"/>
    <w:link w:val="2Char2"/>
    <w:rsid w:val="00E521A3"/>
    <w:pPr>
      <w:spacing w:after="120" w:line="480" w:lineRule="auto"/>
      <w:ind w:left="1440" w:hanging="1440"/>
    </w:pPr>
    <w:rPr>
      <w:rFonts w:ascii="Times" w:eastAsia="Batang" w:hAnsi="Times"/>
      <w:szCs w:val="24"/>
      <w:lang w:val="en-GB"/>
    </w:rPr>
  </w:style>
  <w:style w:type="character" w:customStyle="1" w:styleId="2Char2">
    <w:name w:val="正文文本 2 Char"/>
    <w:basedOn w:val="a4"/>
    <w:link w:val="25"/>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a4"/>
    <w:qFormat/>
    <w:rsid w:val="00E521A3"/>
  </w:style>
  <w:style w:type="table" w:customStyle="1" w:styleId="GridTable4Accent5">
    <w:name w:val="Grid Table 4 Accent 5"/>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a6"/>
    <w:rsid w:val="00E521A3"/>
    <w:pPr>
      <w:numPr>
        <w:numId w:val="50"/>
      </w:numPr>
    </w:pPr>
  </w:style>
  <w:style w:type="numbering" w:customStyle="1" w:styleId="StyleBulletedSymbolsymbolLeft025Hanging025">
    <w:name w:val="Style Bulleted Symbol (symbol) Left:  0.25&quot; Hanging:  0.25&quot;"/>
    <w:basedOn w:val="a6"/>
    <w:rsid w:val="00E521A3"/>
    <w:pPr>
      <w:numPr>
        <w:numId w:val="48"/>
      </w:numPr>
    </w:pPr>
  </w:style>
  <w:style w:type="numbering" w:customStyle="1" w:styleId="StyleBulletedSymbolsymbolLeft025Hanging0251">
    <w:name w:val="Style Bulleted Symbol (symbol) Left:  0.25&quot; Hanging:  0.25&quot;1"/>
    <w:basedOn w:val="a6"/>
    <w:rsid w:val="00E521A3"/>
    <w:pPr>
      <w:numPr>
        <w:numId w:val="49"/>
      </w:numPr>
    </w:pPr>
  </w:style>
  <w:style w:type="numbering" w:customStyle="1" w:styleId="StyleBulletedSymbolsymbolLeft025Hanging0252">
    <w:name w:val="Style Bulleted Symbol (symbol) Left:  0.25&quot; Hanging:  0.25&quot;2"/>
    <w:basedOn w:val="a6"/>
    <w:rsid w:val="00E521A3"/>
    <w:pPr>
      <w:numPr>
        <w:numId w:val="51"/>
      </w:numPr>
    </w:pPr>
  </w:style>
  <w:style w:type="paragraph" w:customStyle="1" w:styleId="26">
    <w:name w:val="列出段落2"/>
    <w:basedOn w:val="a2"/>
    <w:uiPriority w:val="34"/>
    <w:qFormat/>
    <w:rsid w:val="00E521A3"/>
    <w:pPr>
      <w:ind w:leftChars="400" w:left="840"/>
    </w:pPr>
    <w:rPr>
      <w:rFonts w:eastAsia="MS Gothic"/>
      <w:sz w:val="24"/>
      <w:lang w:val="en-GB" w:eastAsia="ja-JP"/>
    </w:rPr>
  </w:style>
  <w:style w:type="paragraph" w:customStyle="1" w:styleId="Normal1CharChar">
    <w:name w:val="Normal1 Char Char"/>
    <w:basedOn w:val="a2"/>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a4"/>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a3"/>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a2"/>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a2"/>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a2"/>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a2"/>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rPr>
      <w:rFonts w:ascii="Times" w:eastAsia="Batang" w:hAnsi="Times"/>
      <w:lang w:eastAsia="en-US"/>
    </w:rPr>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aff7">
    <w:name w:val="Book Title"/>
    <w:uiPriority w:val="33"/>
    <w:qFormat/>
    <w:rsid w:val="00E521A3"/>
    <w:rPr>
      <w:b/>
      <w:bCs/>
      <w:i/>
      <w:iCs/>
      <w:spacing w:val="5"/>
    </w:rPr>
  </w:style>
  <w:style w:type="character" w:customStyle="1" w:styleId="aff8">
    <w:name w:val="リスト段落 (文字)"/>
    <w:aliases w:val="- Bullets (文字)"/>
    <w:basedOn w:val="a4"/>
    <w:uiPriority w:val="34"/>
    <w:locked/>
    <w:rsid w:val="00E521A3"/>
    <w:rPr>
      <w:rFonts w:ascii="MS PGothic" w:eastAsia="MS PGothic" w:hAnsi="MS PGothic"/>
    </w:rPr>
  </w:style>
  <w:style w:type="paragraph" w:customStyle="1" w:styleId="m4323554185251877876msobodytext">
    <w:name w:val="m_4323554185251877876msobodytext"/>
    <w:basedOn w:val="a2"/>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a2"/>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4">
    <w:name w:val="列出段落1"/>
    <w:basedOn w:val="a2"/>
    <w:uiPriority w:val="34"/>
    <w:qFormat/>
    <w:rsid w:val="00E521A3"/>
    <w:pPr>
      <w:widowControl w:val="0"/>
      <w:ind w:firstLineChars="200" w:firstLine="420"/>
      <w:jc w:val="both"/>
    </w:pPr>
    <w:rPr>
      <w:rFonts w:eastAsia="宋体"/>
      <w:kern w:val="2"/>
      <w:sz w:val="21"/>
      <w:szCs w:val="24"/>
      <w:lang w:val="en-GB" w:eastAsia="en-GB"/>
    </w:rPr>
  </w:style>
  <w:style w:type="paragraph" w:customStyle="1" w:styleId="Prop-obsv">
    <w:name w:val="Prop-obsv"/>
    <w:basedOn w:val="a2"/>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4"/>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rFonts w:eastAsia="MS Gothic"/>
      <w:b/>
      <w:i/>
      <w:sz w:val="24"/>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a2"/>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rPr>
      <w:rFonts w:ascii="Times" w:eastAsia="Batang" w:hAnsi="Times"/>
      <w:szCs w:val="24"/>
      <w:lang w:val="en-GB" w:eastAsia="en-US"/>
    </w:rPr>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rPr>
      <w:rFonts w:ascii="Times" w:eastAsia="Batang" w:hAnsi="Times"/>
      <w:szCs w:val="24"/>
      <w:lang w:val="en-GB" w:eastAsia="en-US"/>
    </w:rPr>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rPr>
      <w:rFonts w:ascii="Times" w:eastAsia="Batang" w:hAnsi="Times"/>
      <w:szCs w:val="24"/>
      <w:lang w:val="en-GB" w:eastAsia="en-US"/>
    </w:rPr>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rPr>
      <w:rFonts w:ascii="Times" w:eastAsia="Batang" w:hAnsi="Times"/>
      <w:szCs w:val="24"/>
      <w:lang w:val="en-GB" w:eastAsia="en-US"/>
    </w:rPr>
  </w:style>
  <w:style w:type="paragraph" w:customStyle="1" w:styleId="15">
    <w:name w:val="목록 단락1"/>
    <w:basedOn w:val="a2"/>
    <w:link w:val="aff9"/>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rPr>
      <w:rFonts w:ascii="Times" w:eastAsia="Batang" w:hAnsi="Times"/>
      <w:szCs w:val="24"/>
      <w:lang w:val="en-GB" w:eastAsia="en-US"/>
    </w:rPr>
  </w:style>
  <w:style w:type="table" w:customStyle="1" w:styleId="TableGrid1">
    <w:name w:val="Table Grid1"/>
    <w:basedOn w:val="a5"/>
    <w:qFormat/>
    <w:rsid w:val="00E521A3"/>
    <w:pPr>
      <w:widowControl w:val="0"/>
      <w:autoSpaceDE w:val="0"/>
      <w:autoSpaceDN w:val="0"/>
      <w:adjustRightInd w:val="0"/>
      <w:spacing w:line="360" w:lineRule="auto"/>
    </w:pPr>
    <w:rPr>
      <w:rFonts w:eastAsia="宋体"/>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5"/>
    <w:next w:val="af6"/>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styleId="27">
    <w:name w:val="index 2"/>
    <w:basedOn w:val="12"/>
    <w:uiPriority w:val="99"/>
    <w:rsid w:val="00E521A3"/>
    <w:pPr>
      <w:widowControl w:val="0"/>
      <w:overflowPunct/>
      <w:autoSpaceDE/>
      <w:autoSpaceDN/>
      <w:adjustRightInd/>
      <w:ind w:left="284"/>
      <w:jc w:val="both"/>
      <w:textAlignment w:val="auto"/>
    </w:pPr>
    <w:rPr>
      <w:rFonts w:ascii="Calibri" w:eastAsia="宋体"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en-US"/>
    </w:rPr>
  </w:style>
  <w:style w:type="paragraph" w:customStyle="1" w:styleId="TT">
    <w:name w:val="TT"/>
    <w:basedOn w:val="10"/>
    <w:next w:val="a2"/>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28">
    <w:name w:val="List Number 2"/>
    <w:basedOn w:val="affa"/>
    <w:uiPriority w:val="99"/>
    <w:qFormat/>
    <w:rsid w:val="00E521A3"/>
    <w:pPr>
      <w:ind w:left="851"/>
    </w:pPr>
  </w:style>
  <w:style w:type="paragraph" w:customStyle="1" w:styleId="FP">
    <w:name w:val="FP"/>
    <w:basedOn w:val="a2"/>
    <w:rsid w:val="00E521A3"/>
    <w:pPr>
      <w:widowControl w:val="0"/>
      <w:jc w:val="both"/>
    </w:pPr>
    <w:rPr>
      <w:rFonts w:ascii="Calibri" w:eastAsia="宋体"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宋体" w:hAnsi="Courier New"/>
      <w:noProof/>
      <w:lang w:eastAsia="en-US"/>
    </w:rPr>
  </w:style>
  <w:style w:type="paragraph" w:customStyle="1" w:styleId="NW">
    <w:name w:val="NW"/>
    <w:basedOn w:val="NO"/>
    <w:rsid w:val="00E521A3"/>
    <w:pPr>
      <w:widowControl w:val="0"/>
      <w:jc w:val="both"/>
    </w:pPr>
    <w:rPr>
      <w:rFonts w:ascii="Calibri" w:eastAsia="宋体"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29">
    <w:name w:val="List Bullet 2"/>
    <w:aliases w:val="lb2"/>
    <w:basedOn w:val="aff"/>
    <w:uiPriority w:val="99"/>
    <w:rsid w:val="00E521A3"/>
    <w:pPr>
      <w:widowControl w:val="0"/>
      <w:overflowPunct/>
      <w:autoSpaceDE/>
      <w:autoSpaceDN/>
      <w:adjustRightInd/>
      <w:spacing w:after="0"/>
      <w:ind w:left="851"/>
      <w:jc w:val="both"/>
      <w:textAlignment w:val="auto"/>
    </w:pPr>
    <w:rPr>
      <w:rFonts w:ascii="Calibri" w:eastAsia="宋体" w:hAnsi="Calibri"/>
      <w:kern w:val="2"/>
      <w:lang w:val="en-US" w:eastAsia="zh-CN"/>
    </w:rPr>
  </w:style>
  <w:style w:type="paragraph" w:styleId="34">
    <w:name w:val="List Bullet 3"/>
    <w:basedOn w:val="29"/>
    <w:qFormat/>
    <w:rsid w:val="00E521A3"/>
    <w:pPr>
      <w:ind w:left="1135"/>
    </w:pPr>
  </w:style>
  <w:style w:type="paragraph" w:styleId="affa">
    <w:name w:val="List Number"/>
    <w:basedOn w:val="ad"/>
    <w:uiPriority w:val="99"/>
    <w:rsid w:val="00E521A3"/>
    <w:pPr>
      <w:widowControl w:val="0"/>
      <w:ind w:left="568" w:hanging="284"/>
      <w:jc w:val="both"/>
    </w:pPr>
    <w:rPr>
      <w:rFonts w:ascii="Calibri" w:eastAsia="宋体" w:hAnsi="Calibri"/>
      <w:kern w:val="2"/>
      <w:lang w:eastAsia="zh-CN"/>
    </w:rPr>
  </w:style>
  <w:style w:type="paragraph" w:customStyle="1" w:styleId="NF">
    <w:name w:val="NF"/>
    <w:basedOn w:val="NO"/>
    <w:rsid w:val="00E521A3"/>
    <w:pPr>
      <w:keepNext/>
      <w:widowControl w:val="0"/>
      <w:jc w:val="both"/>
    </w:pPr>
    <w:rPr>
      <w:rFonts w:ascii="Arial" w:eastAsia="宋体"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en-US"/>
    </w:rPr>
  </w:style>
  <w:style w:type="paragraph" w:styleId="41">
    <w:name w:val="List 4"/>
    <w:basedOn w:val="33"/>
    <w:rsid w:val="00E521A3"/>
    <w:pPr>
      <w:widowControl w:val="0"/>
      <w:ind w:left="1418" w:hanging="284"/>
      <w:contextualSpacing w:val="0"/>
      <w:jc w:val="both"/>
    </w:pPr>
    <w:rPr>
      <w:rFonts w:ascii="Calibri" w:eastAsia="宋体" w:hAnsi="Calibri"/>
      <w:kern w:val="2"/>
      <w:szCs w:val="20"/>
      <w:lang w:val="en-US" w:eastAsia="zh-CN"/>
    </w:rPr>
  </w:style>
  <w:style w:type="paragraph" w:styleId="52">
    <w:name w:val="List 5"/>
    <w:basedOn w:val="41"/>
    <w:uiPriority w:val="99"/>
    <w:rsid w:val="00E521A3"/>
    <w:pPr>
      <w:ind w:left="1702"/>
    </w:pPr>
  </w:style>
  <w:style w:type="paragraph" w:customStyle="1" w:styleId="EditorsNote">
    <w:name w:val="Editor's Note"/>
    <w:basedOn w:val="NO"/>
    <w:rsid w:val="00E521A3"/>
    <w:pPr>
      <w:widowControl w:val="0"/>
      <w:jc w:val="both"/>
    </w:pPr>
    <w:rPr>
      <w:rFonts w:ascii="Calibri" w:eastAsia="宋体" w:hAnsi="Calibri"/>
      <w:color w:val="FF0000"/>
      <w:kern w:val="2"/>
      <w:sz w:val="20"/>
      <w:lang w:val="en-US" w:eastAsia="zh-CN"/>
    </w:rPr>
  </w:style>
  <w:style w:type="paragraph" w:styleId="42">
    <w:name w:val="List Bullet 4"/>
    <w:basedOn w:val="34"/>
    <w:uiPriority w:val="99"/>
    <w:rsid w:val="00E521A3"/>
    <w:pPr>
      <w:ind w:left="1418"/>
    </w:pPr>
  </w:style>
  <w:style w:type="paragraph" w:styleId="53">
    <w:name w:val="List Bullet 5"/>
    <w:basedOn w:val="42"/>
    <w:uiPriority w:val="99"/>
    <w:qFormat/>
    <w:rsid w:val="00E521A3"/>
    <w:pPr>
      <w:ind w:left="1702"/>
    </w:pPr>
  </w:style>
  <w:style w:type="paragraph" w:customStyle="1" w:styleId="B4">
    <w:name w:val="B4"/>
    <w:basedOn w:val="41"/>
    <w:rsid w:val="00E521A3"/>
  </w:style>
  <w:style w:type="paragraph" w:customStyle="1" w:styleId="B5">
    <w:name w:val="B5"/>
    <w:basedOn w:val="52"/>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35">
    <w:name w:val="Body Text 3"/>
    <w:basedOn w:val="a2"/>
    <w:link w:val="3Char1"/>
    <w:uiPriority w:val="99"/>
    <w:rsid w:val="00E521A3"/>
    <w:pPr>
      <w:widowControl w:val="0"/>
      <w:jc w:val="both"/>
    </w:pPr>
    <w:rPr>
      <w:rFonts w:ascii="Calibri" w:eastAsia="宋体" w:hAnsi="Calibri"/>
      <w:i/>
      <w:kern w:val="2"/>
      <w:lang w:eastAsia="zh-CN"/>
    </w:rPr>
  </w:style>
  <w:style w:type="character" w:customStyle="1" w:styleId="3Char1">
    <w:name w:val="正文文本 3 Char"/>
    <w:basedOn w:val="a4"/>
    <w:link w:val="35"/>
    <w:uiPriority w:val="99"/>
    <w:rsid w:val="00E521A3"/>
    <w:rPr>
      <w:rFonts w:ascii="Calibri" w:eastAsia="宋体" w:hAnsi="Calibri"/>
      <w:i/>
      <w:kern w:val="2"/>
    </w:rPr>
  </w:style>
  <w:style w:type="paragraph" w:customStyle="1" w:styleId="Bulletedo1">
    <w:name w:val="Bulleted o 1"/>
    <w:basedOn w:val="a2"/>
    <w:uiPriority w:val="99"/>
    <w:qFormat/>
    <w:rsid w:val="00E521A3"/>
    <w:pPr>
      <w:widowControl w:val="0"/>
      <w:numPr>
        <w:numId w:val="47"/>
      </w:numPr>
      <w:tabs>
        <w:tab w:val="num" w:pos="720"/>
      </w:tabs>
      <w:ind w:firstLine="0"/>
      <w:jc w:val="both"/>
    </w:pPr>
    <w:rPr>
      <w:rFonts w:ascii="Calibri" w:eastAsia="宋体" w:hAnsi="Calibri"/>
      <w:kern w:val="2"/>
      <w:lang w:eastAsia="zh-CN"/>
    </w:rPr>
  </w:style>
  <w:style w:type="paragraph" w:customStyle="1" w:styleId="Equation">
    <w:name w:val="Equation"/>
    <w:basedOn w:val="a2"/>
    <w:next w:val="a2"/>
    <w:uiPriority w:val="99"/>
    <w:rsid w:val="00E521A3"/>
    <w:pPr>
      <w:widowControl w:val="0"/>
      <w:tabs>
        <w:tab w:val="right" w:pos="10206"/>
      </w:tabs>
      <w:spacing w:after="220"/>
      <w:ind w:left="1298"/>
      <w:jc w:val="both"/>
    </w:pPr>
    <w:rPr>
      <w:rFonts w:ascii="Arial" w:eastAsia="宋体" w:hAnsi="Arial"/>
      <w:kern w:val="2"/>
      <w:sz w:val="22"/>
      <w:lang w:eastAsia="zh-CN"/>
    </w:rPr>
  </w:style>
  <w:style w:type="paragraph" w:customStyle="1" w:styleId="11BodyText">
    <w:name w:val="11 BodyText"/>
    <w:basedOn w:val="a2"/>
    <w:uiPriority w:val="99"/>
    <w:rsid w:val="00E521A3"/>
    <w:pPr>
      <w:widowControl w:val="0"/>
      <w:spacing w:after="220"/>
      <w:ind w:left="1298"/>
      <w:jc w:val="both"/>
    </w:pPr>
    <w:rPr>
      <w:rFonts w:ascii="Arial" w:eastAsia="宋体"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宋体" w:hAnsi="Calibri"/>
      <w:kern w:val="2"/>
      <w:szCs w:val="20"/>
      <w:lang w:val="en-US" w:eastAsia="zh-CN"/>
    </w:rPr>
  </w:style>
  <w:style w:type="paragraph" w:customStyle="1" w:styleId="bodyCharCharChar">
    <w:name w:val="body Char Char Char"/>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body">
    <w:name w:val="body"/>
    <w:basedOn w:val="a2"/>
    <w:uiPriority w:val="99"/>
    <w:rsid w:val="00E521A3"/>
    <w:pPr>
      <w:widowControl w:val="0"/>
      <w:tabs>
        <w:tab w:val="left" w:pos="2160"/>
      </w:tabs>
      <w:spacing w:before="120" w:after="120" w:line="280" w:lineRule="atLeast"/>
      <w:jc w:val="both"/>
    </w:pPr>
    <w:rPr>
      <w:rFonts w:ascii="New York" w:eastAsia="宋体" w:hAnsi="New York"/>
      <w:kern w:val="2"/>
      <w:sz w:val="24"/>
      <w:lang w:eastAsia="zh-CN"/>
    </w:rPr>
  </w:style>
  <w:style w:type="paragraph" w:customStyle="1" w:styleId="FBCharCharCharChar1">
    <w:name w:val="FB Char Char Char Char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a2"/>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a2"/>
    <w:rsid w:val="00E521A3"/>
    <w:pPr>
      <w:widowControl w:val="0"/>
      <w:spacing w:line="360" w:lineRule="auto"/>
      <w:jc w:val="both"/>
    </w:pPr>
    <w:rPr>
      <w:rFonts w:ascii="Calibri" w:eastAsia="宋体" w:hAnsi="Calibri"/>
      <w:kern w:val="2"/>
      <w:lang w:eastAsia="zh-CN"/>
    </w:rPr>
  </w:style>
  <w:style w:type="table" w:styleId="affb">
    <w:name w:val="Table Elegant"/>
    <w:basedOn w:val="a5"/>
    <w:rsid w:val="00E521A3"/>
    <w:pPr>
      <w:overflowPunct w:val="0"/>
      <w:autoSpaceDE w:val="0"/>
      <w:autoSpaceDN w:val="0"/>
      <w:adjustRightInd w:val="0"/>
      <w:spacing w:after="180"/>
      <w:textAlignment w:val="baseline"/>
    </w:pPr>
    <w:rPr>
      <w:rFonts w:ascii="CG Times (WN)" w:eastAsia="宋体"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a2"/>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a2"/>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a4"/>
    <w:link w:val="Tablehead"/>
    <w:semiHidden/>
    <w:locked/>
    <w:rsid w:val="00E521A3"/>
    <w:rPr>
      <w:rFonts w:ascii="Times New Roman Bold" w:hAnsi="Times New Roman Bold" w:cs="Times New Roman Bold"/>
      <w:b/>
      <w:bCs/>
    </w:rPr>
  </w:style>
  <w:style w:type="paragraph" w:customStyle="1" w:styleId="Tablehead">
    <w:name w:val="Table_head"/>
    <w:basedOn w:val="a2"/>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a2"/>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a2"/>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a4"/>
    <w:rsid w:val="00E521A3"/>
  </w:style>
  <w:style w:type="character" w:customStyle="1" w:styleId="zreadtitle">
    <w:name w:val="zreadtitle"/>
    <w:basedOn w:val="a4"/>
    <w:rsid w:val="00E521A3"/>
  </w:style>
  <w:style w:type="character" w:customStyle="1" w:styleId="emailstyle23">
    <w:name w:val="emailstyle23"/>
    <w:basedOn w:val="a4"/>
    <w:semiHidden/>
    <w:rsid w:val="00E521A3"/>
    <w:rPr>
      <w:rFonts w:ascii="Calibri" w:hAnsi="Calibri" w:hint="default"/>
      <w:color w:val="1F497D"/>
    </w:rPr>
  </w:style>
  <w:style w:type="character" w:customStyle="1" w:styleId="emailstyle24">
    <w:name w:val="emailstyle24"/>
    <w:basedOn w:val="a4"/>
    <w:semiHidden/>
    <w:rsid w:val="00E521A3"/>
    <w:rPr>
      <w:rFonts w:ascii="Calibri" w:hAnsi="Calibri" w:hint="default"/>
      <w:color w:val="auto"/>
    </w:rPr>
  </w:style>
  <w:style w:type="character" w:customStyle="1" w:styleId="emailstyle25">
    <w:name w:val="emailstyle25"/>
    <w:basedOn w:val="a4"/>
    <w:semiHidden/>
    <w:rsid w:val="00E521A3"/>
    <w:rPr>
      <w:rFonts w:ascii="Calibri" w:hAnsi="Calibri" w:hint="default"/>
      <w:color w:val="auto"/>
    </w:rPr>
  </w:style>
  <w:style w:type="character" w:customStyle="1" w:styleId="emailstyle26">
    <w:name w:val="emailstyle26"/>
    <w:basedOn w:val="a4"/>
    <w:semiHidden/>
    <w:rsid w:val="00E521A3"/>
    <w:rPr>
      <w:rFonts w:ascii="Calibri" w:hAnsi="Calibri" w:hint="default"/>
      <w:color w:val="auto"/>
    </w:rPr>
  </w:style>
  <w:style w:type="character" w:customStyle="1" w:styleId="emailstyle27">
    <w:name w:val="emailstyle27"/>
    <w:basedOn w:val="a4"/>
    <w:semiHidden/>
    <w:rsid w:val="00E521A3"/>
    <w:rPr>
      <w:rFonts w:ascii="Calibri" w:hAnsi="Calibri" w:hint="default"/>
      <w:color w:val="1F497D"/>
    </w:rPr>
  </w:style>
  <w:style w:type="character" w:customStyle="1" w:styleId="emailstyle28">
    <w:name w:val="emailstyle28"/>
    <w:basedOn w:val="a4"/>
    <w:semiHidden/>
    <w:rsid w:val="00E521A3"/>
    <w:rPr>
      <w:rFonts w:ascii="Calibri" w:hAnsi="Calibri" w:hint="default"/>
      <w:color w:val="auto"/>
    </w:rPr>
  </w:style>
  <w:style w:type="character" w:customStyle="1" w:styleId="emailstyle30">
    <w:name w:val="emailstyle30"/>
    <w:basedOn w:val="a4"/>
    <w:semiHidden/>
    <w:rsid w:val="00E521A3"/>
    <w:rPr>
      <w:rFonts w:ascii="Calibri" w:hAnsi="Calibri" w:hint="default"/>
      <w:color w:val="auto"/>
    </w:rPr>
  </w:style>
  <w:style w:type="character" w:styleId="affc">
    <w:name w:val="Subtle Emphasis"/>
    <w:uiPriority w:val="19"/>
    <w:qFormat/>
    <w:rsid w:val="00E521A3"/>
    <w:rPr>
      <w:i/>
      <w:iCs/>
      <w:color w:val="404040"/>
    </w:rPr>
  </w:style>
  <w:style w:type="character" w:customStyle="1" w:styleId="aff9">
    <w:name w:val="列出段落 字符"/>
    <w:link w:val="15"/>
    <w:uiPriority w:val="34"/>
    <w:qFormat/>
    <w:rsid w:val="00E521A3"/>
    <w:rPr>
      <w:rFonts w:eastAsia="Malgun Gothic"/>
      <w:lang w:val="en-GB" w:eastAsia="en-US"/>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iPriority w:val="99"/>
    <w:rsid w:val="00E521A3"/>
    <w:pPr>
      <w:widowControl w:val="0"/>
      <w:ind w:firstLine="420"/>
      <w:jc w:val="both"/>
    </w:pPr>
    <w:rPr>
      <w:kern w:val="2"/>
      <w:sz w:val="21"/>
      <w:lang w:eastAsia="zh-CN"/>
    </w:rPr>
  </w:style>
  <w:style w:type="paragraph" w:customStyle="1" w:styleId="afff">
    <w:name w:val="表格文字居左"/>
    <w:basedOn w:val="a2"/>
    <w:next w:val="a2"/>
    <w:uiPriority w:val="99"/>
    <w:rsid w:val="00E521A3"/>
    <w:pPr>
      <w:widowControl w:val="0"/>
      <w:jc w:val="both"/>
    </w:pPr>
    <w:rPr>
      <w:rFonts w:ascii="Arial" w:hAnsi="Arial" w:cs="宋体"/>
      <w:kern w:val="2"/>
      <w:sz w:val="21"/>
      <w:lang w:eastAsia="zh-CN"/>
    </w:rPr>
  </w:style>
  <w:style w:type="paragraph" w:styleId="z-">
    <w:name w:val="HTML Top of Form"/>
    <w:basedOn w:val="a2"/>
    <w:next w:val="a2"/>
    <w:link w:val="z-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Char">
    <w:name w:val="z-窗体顶端 Char"/>
    <w:basedOn w:val="a4"/>
    <w:link w:val="z-"/>
    <w:uiPriority w:val="99"/>
    <w:rsid w:val="00E521A3"/>
    <w:rPr>
      <w:rFonts w:ascii="Arial" w:eastAsia="Times New Roman" w:hAnsi="Arial"/>
      <w:vanish/>
      <w:sz w:val="16"/>
      <w:szCs w:val="16"/>
    </w:rPr>
  </w:style>
  <w:style w:type="character" w:customStyle="1" w:styleId="hps">
    <w:name w:val="hps"/>
    <w:rsid w:val="00E521A3"/>
  </w:style>
  <w:style w:type="paragraph" w:styleId="z-0">
    <w:name w:val="HTML Bottom of Form"/>
    <w:basedOn w:val="a2"/>
    <w:next w:val="a2"/>
    <w:link w:val="z-Char0"/>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Char0">
    <w:name w:val="z-窗体底端 Char"/>
    <w:basedOn w:val="a4"/>
    <w:link w:val="z-0"/>
    <w:uiPriority w:val="99"/>
    <w:rsid w:val="00E521A3"/>
    <w:rPr>
      <w:rFonts w:ascii="Arial" w:eastAsia="Times New Roman" w:hAnsi="Arial"/>
      <w:vanish/>
      <w:sz w:val="16"/>
      <w:szCs w:val="16"/>
    </w:rPr>
  </w:style>
  <w:style w:type="paragraph" w:customStyle="1" w:styleId="tablecell0">
    <w:name w:val="tablecell"/>
    <w:basedOn w:val="a2"/>
    <w:qFormat/>
    <w:rsid w:val="00E521A3"/>
    <w:pPr>
      <w:autoSpaceDE w:val="0"/>
      <w:autoSpaceDN w:val="0"/>
      <w:adjustRightInd w:val="0"/>
      <w:snapToGrid w:val="0"/>
      <w:spacing w:before="40" w:after="40"/>
    </w:pPr>
  </w:style>
  <w:style w:type="paragraph" w:customStyle="1" w:styleId="tableheader">
    <w:name w:val="tableheader"/>
    <w:basedOn w:val="a2"/>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a2"/>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a2"/>
    <w:uiPriority w:val="99"/>
    <w:rsid w:val="00E521A3"/>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rsid w:val="00E521A3"/>
  </w:style>
  <w:style w:type="paragraph" w:styleId="3">
    <w:name w:val="List Number 3"/>
    <w:basedOn w:val="a2"/>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6">
    <w:name w:val="网格型1"/>
    <w:basedOn w:val="a5"/>
    <w:next w:val="af6"/>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2"/>
    <w:next w:val="a2"/>
    <w:link w:val="Charf"/>
    <w:uiPriority w:val="11"/>
    <w:qFormat/>
    <w:rsid w:val="00E521A3"/>
    <w:pPr>
      <w:numPr>
        <w:ilvl w:val="1"/>
      </w:numPr>
      <w:snapToGrid w:val="0"/>
    </w:pPr>
    <w:rPr>
      <w:rFonts w:ascii="Cambria" w:hAnsi="Cambria"/>
      <w:b/>
      <w:i/>
      <w:iCs/>
      <w:color w:val="4F81BD"/>
      <w:spacing w:val="15"/>
      <w:szCs w:val="24"/>
      <w:lang w:eastAsia="zh-CN"/>
    </w:rPr>
  </w:style>
  <w:style w:type="character" w:customStyle="1" w:styleId="Charf">
    <w:name w:val="副标题 Char"/>
    <w:basedOn w:val="a4"/>
    <w:link w:val="afff0"/>
    <w:uiPriority w:val="11"/>
    <w:rsid w:val="00E521A3"/>
    <w:rPr>
      <w:rFonts w:ascii="Cambria" w:eastAsia="Times New Roman" w:hAnsi="Cambria"/>
      <w:b/>
      <w:i/>
      <w:iCs/>
      <w:color w:val="4F81BD"/>
      <w:spacing w:val="15"/>
      <w:szCs w:val="24"/>
    </w:rPr>
  </w:style>
  <w:style w:type="table" w:customStyle="1" w:styleId="GridTableLight">
    <w:name w:val="Grid Table Light"/>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af0"/>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a2"/>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2"/>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2"/>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2"/>
    <w:next w:val="a2"/>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2"/>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a2"/>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a2"/>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a2"/>
    <w:next w:val="a2"/>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a2"/>
    <w:uiPriority w:val="99"/>
    <w:rsid w:val="00E521A3"/>
    <w:rPr>
      <w:rFonts w:ascii="Arial" w:eastAsia="MS Mincho" w:hAnsi="Arial"/>
      <w:lang w:val="en-GB" w:eastAsia="en-US"/>
    </w:rPr>
  </w:style>
  <w:style w:type="paragraph" w:customStyle="1" w:styleId="berschrift2Head2A2">
    <w:name w:val="Überschrift 2.Head2A.2"/>
    <w:basedOn w:val="10"/>
    <w:next w:val="a2"/>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2"/>
    <w:next w:val="a2"/>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a3"/>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a2"/>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rsid w:val="00E521A3"/>
    <w:pPr>
      <w:spacing w:before="360" w:line="240" w:lineRule="atLeast"/>
      <w:jc w:val="center"/>
    </w:pPr>
    <w:rPr>
      <w:rFonts w:eastAsia="MS Mincho"/>
      <w:lang w:eastAsia="ja-JP"/>
    </w:rPr>
  </w:style>
  <w:style w:type="character" w:customStyle="1" w:styleId="2Char1">
    <w:name w:val="正文文本缩进 2 Char"/>
    <w:basedOn w:val="a4"/>
    <w:link w:val="22"/>
    <w:rsid w:val="00E521A3"/>
    <w:rPr>
      <w:rFonts w:ascii="Arial" w:eastAsia="宋体" w:hAnsi="Arial"/>
      <w:b/>
      <w:bCs/>
      <w:szCs w:val="24"/>
      <w:lang w:val="en-GB" w:eastAsia="en-US"/>
    </w:rPr>
  </w:style>
  <w:style w:type="character" w:customStyle="1" w:styleId="Char4">
    <w:name w:val="列表 Char"/>
    <w:link w:val="ad"/>
    <w:rsid w:val="00E521A3"/>
    <w:rPr>
      <w:rFonts w:eastAsia="Times New Roman"/>
      <w:lang w:eastAsia="en-US"/>
    </w:rPr>
  </w:style>
  <w:style w:type="character" w:customStyle="1" w:styleId="2Char0">
    <w:name w:val="列表 2 Char"/>
    <w:link w:val="21"/>
    <w:rsid w:val="00E521A3"/>
    <w:rPr>
      <w:rFonts w:ascii="Arial" w:eastAsia="Times New Roman" w:hAnsi="Arial"/>
      <w:sz w:val="22"/>
      <w:lang w:eastAsia="en-US"/>
    </w:rPr>
  </w:style>
  <w:style w:type="character" w:customStyle="1" w:styleId="3Char0">
    <w:name w:val="列表 3 Char"/>
    <w:link w:val="33"/>
    <w:rsid w:val="00E521A3"/>
    <w:rPr>
      <w:rFonts w:ascii="Times" w:eastAsia="Batang" w:hAnsi="Times"/>
      <w:szCs w:val="24"/>
      <w:lang w:val="en-GB" w:eastAsia="en-US"/>
    </w:rPr>
  </w:style>
  <w:style w:type="paragraph" w:styleId="2a">
    <w:name w:val="List Continue 2"/>
    <w:basedOn w:val="a2"/>
    <w:uiPriority w:val="99"/>
    <w:rsid w:val="00E521A3"/>
    <w:pPr>
      <w:spacing w:after="180"/>
      <w:ind w:leftChars="400" w:left="850"/>
    </w:pPr>
    <w:rPr>
      <w:rFonts w:eastAsia="MS Mincho"/>
      <w:lang w:val="en-GB" w:eastAsia="ja-JP"/>
    </w:rPr>
  </w:style>
  <w:style w:type="paragraph" w:styleId="2b">
    <w:name w:val="Body Text First Indent 2"/>
    <w:basedOn w:val="afd"/>
    <w:link w:val="2Char3"/>
    <w:uiPriority w:val="99"/>
    <w:rsid w:val="00E521A3"/>
    <w:pPr>
      <w:spacing w:after="180"/>
      <w:ind w:leftChars="400" w:left="851" w:firstLineChars="100" w:firstLine="210"/>
    </w:pPr>
    <w:rPr>
      <w:rFonts w:eastAsia="MS Mincho"/>
      <w:lang w:val="en-GB"/>
    </w:rPr>
  </w:style>
  <w:style w:type="character" w:customStyle="1" w:styleId="2Char3">
    <w:name w:val="正文首行缩进 2 Char"/>
    <w:basedOn w:val="Charc"/>
    <w:link w:val="2b"/>
    <w:uiPriority w:val="99"/>
    <w:rsid w:val="00E521A3"/>
    <w:rPr>
      <w:rFonts w:eastAsia="MS Mincho"/>
      <w:lang w:val="en-GB" w:eastAsia="en-US"/>
    </w:rPr>
  </w:style>
  <w:style w:type="paragraph" w:customStyle="1" w:styleId="List1">
    <w:name w:val="List 1"/>
    <w:basedOn w:val="a2"/>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2c">
    <w:name w:val="Table Classic 2"/>
    <w:basedOn w:val="a5"/>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5"/>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e">
    <w:name w:val="Table Simple 2"/>
    <w:basedOn w:val="a5"/>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521A3"/>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E521A3"/>
    <w:rPr>
      <w:rFonts w:ascii="Calibri" w:eastAsia="宋体" w:hAnsi="Calibri"/>
      <w:kern w:val="2"/>
      <w:sz w:val="21"/>
      <w:szCs w:val="22"/>
    </w:rPr>
  </w:style>
  <w:style w:type="paragraph" w:customStyle="1" w:styleId="afff2">
    <w:name w:val="样式 正文"/>
    <w:basedOn w:val="a2"/>
    <w:link w:val="Charf0"/>
    <w:rsid w:val="00E521A3"/>
    <w:pPr>
      <w:widowControl w:val="0"/>
      <w:ind w:firstLineChars="200" w:firstLine="420"/>
      <w:jc w:val="both"/>
    </w:pPr>
    <w:rPr>
      <w:rFonts w:eastAsia="宋体" w:cs="宋体"/>
      <w:kern w:val="2"/>
      <w:sz w:val="21"/>
      <w:lang w:eastAsia="zh-CN"/>
    </w:rPr>
  </w:style>
  <w:style w:type="character" w:customStyle="1" w:styleId="Charf0">
    <w:name w:val="样式 正文 Char"/>
    <w:link w:val="afff2"/>
    <w:rsid w:val="00E521A3"/>
    <w:rPr>
      <w:rFonts w:eastAsia="宋体" w:cs="宋体"/>
      <w:kern w:val="2"/>
      <w:sz w:val="21"/>
    </w:rPr>
  </w:style>
  <w:style w:type="paragraph" w:customStyle="1" w:styleId="afff3">
    <w:name w:val="公式"/>
    <w:basedOn w:val="a2"/>
    <w:uiPriority w:val="99"/>
    <w:rsid w:val="00E521A3"/>
    <w:pPr>
      <w:widowControl w:val="0"/>
      <w:ind w:firstLine="420"/>
      <w:jc w:val="right"/>
    </w:pPr>
    <w:rPr>
      <w:rFonts w:eastAsia="宋体" w:cs="宋体"/>
      <w:kern w:val="2"/>
      <w:sz w:val="21"/>
      <w:lang w:eastAsia="zh-CN"/>
    </w:rPr>
  </w:style>
  <w:style w:type="paragraph" w:customStyle="1" w:styleId="Normal9pointspacing">
    <w:name w:val="Normal 9 point spacing"/>
    <w:basedOn w:val="a3"/>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a2"/>
    <w:link w:val="Doc-titleChar"/>
    <w:qFormat/>
    <w:rsid w:val="00E521A3"/>
    <w:pPr>
      <w:spacing w:before="60"/>
      <w:ind w:left="1259" w:hanging="1259"/>
    </w:pPr>
    <w:rPr>
      <w:rFonts w:ascii="Arial" w:eastAsia="宋体" w:hAnsi="Arial" w:cs="Arial"/>
      <w:lang w:eastAsia="zh-CN"/>
    </w:rPr>
  </w:style>
  <w:style w:type="table" w:customStyle="1" w:styleId="TableGridLight1">
    <w:name w:val="Table Grid Light1"/>
    <w:basedOn w:val="a5"/>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5"/>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a2"/>
    <w:next w:val="aa"/>
    <w:qFormat/>
    <w:rsid w:val="00E521A3"/>
    <w:pPr>
      <w:keepNext/>
      <w:keepLines/>
      <w:spacing w:before="180" w:after="160" w:line="259" w:lineRule="auto"/>
      <w:jc w:val="center"/>
    </w:pPr>
    <w:rPr>
      <w:rFonts w:ascii="Calibri" w:eastAsia="Calibri" w:hAnsi="Calibri"/>
      <w:sz w:val="22"/>
      <w:szCs w:val="22"/>
    </w:rPr>
  </w:style>
  <w:style w:type="paragraph" w:styleId="afff4">
    <w:name w:val="table of figures"/>
    <w:basedOn w:val="a2"/>
    <w:next w:val="a2"/>
    <w:uiPriority w:val="99"/>
    <w:rsid w:val="00E521A3"/>
    <w:pPr>
      <w:spacing w:after="160" w:line="259" w:lineRule="auto"/>
      <w:ind w:left="1418" w:hanging="1418"/>
    </w:pPr>
    <w:rPr>
      <w:rFonts w:ascii="Calibri" w:eastAsia="Calibri" w:hAnsi="Calibri"/>
      <w:b/>
      <w:sz w:val="22"/>
      <w:szCs w:val="22"/>
    </w:rPr>
  </w:style>
  <w:style w:type="paragraph" w:styleId="afff5">
    <w:name w:val="index heading"/>
    <w:basedOn w:val="a2"/>
    <w:next w:val="a2"/>
    <w:uiPriority w:val="99"/>
    <w:rsid w:val="00E521A3"/>
    <w:pPr>
      <w:pBdr>
        <w:top w:val="single" w:sz="12" w:space="0" w:color="auto"/>
      </w:pBdr>
      <w:spacing w:before="360" w:after="240"/>
    </w:pPr>
    <w:rPr>
      <w:b/>
      <w:i/>
      <w:sz w:val="26"/>
      <w:lang w:val="en-GB"/>
    </w:rPr>
  </w:style>
  <w:style w:type="paragraph" w:customStyle="1" w:styleId="NumberedList">
    <w:name w:val="Numbered List"/>
    <w:basedOn w:val="a2"/>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a2"/>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a2"/>
    <w:next w:val="a2"/>
    <w:autoRedefine/>
    <w:uiPriority w:val="99"/>
    <w:rsid w:val="00E521A3"/>
    <w:pPr>
      <w:spacing w:before="120" w:after="120" w:line="240" w:lineRule="atLeast"/>
      <w:jc w:val="right"/>
    </w:pPr>
    <w:rPr>
      <w:sz w:val="22"/>
    </w:rPr>
  </w:style>
  <w:style w:type="paragraph" w:customStyle="1" w:styleId="multifig">
    <w:name w:val="multifig"/>
    <w:basedOn w:val="a2"/>
    <w:uiPriority w:val="99"/>
    <w:rsid w:val="00E521A3"/>
    <w:pPr>
      <w:keepNext/>
      <w:tabs>
        <w:tab w:val="center" w:pos="2160"/>
        <w:tab w:val="center" w:pos="6480"/>
      </w:tabs>
      <w:spacing w:line="240" w:lineRule="atLeast"/>
    </w:pPr>
    <w:rPr>
      <w:sz w:val="24"/>
    </w:rPr>
  </w:style>
  <w:style w:type="paragraph" w:customStyle="1" w:styleId="TableCaption">
    <w:name w:val="TableCaption"/>
    <w:basedOn w:val="a2"/>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a2"/>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a2"/>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0">
    <w:name w:val="HTML Preformatted"/>
    <w:basedOn w:val="a2"/>
    <w:link w:val="HTML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4"/>
    <w:link w:val="HTML0"/>
    <w:rsid w:val="00E521A3"/>
    <w:rPr>
      <w:rFonts w:ascii="Courier New" w:eastAsia="Batang" w:hAnsi="Courier New" w:cs="Courier New"/>
      <w:lang w:eastAsia="ko-KR"/>
    </w:rPr>
  </w:style>
  <w:style w:type="paragraph" w:customStyle="1" w:styleId="Bullet0">
    <w:name w:val="Bullet"/>
    <w:basedOn w:val="a2"/>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a2"/>
    <w:next w:val="a2"/>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宋体" w:hAnsi="Arial" w:cs="Arial"/>
      <w:color w:val="0000FF"/>
      <w:kern w:val="2"/>
      <w:sz w:val="22"/>
      <w:lang w:val="en-US" w:eastAsia="en-US" w:bidi="ar-SA"/>
    </w:rPr>
  </w:style>
  <w:style w:type="paragraph" w:customStyle="1" w:styleId="item">
    <w:name w:val="item"/>
    <w:basedOn w:val="a2"/>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a2"/>
    <w:uiPriority w:val="99"/>
    <w:rsid w:val="00E521A3"/>
    <w:pPr>
      <w:jc w:val="both"/>
    </w:pPr>
    <w:rPr>
      <w:sz w:val="16"/>
      <w:szCs w:val="24"/>
    </w:rPr>
  </w:style>
  <w:style w:type="character" w:styleId="afff6">
    <w:name w:val="line number"/>
    <w:rsid w:val="00E521A3"/>
    <w:rPr>
      <w:rFonts w:ascii="Arial" w:eastAsia="宋体" w:hAnsi="Arial" w:cs="Arial"/>
      <w:color w:val="0000FF"/>
      <w:kern w:val="2"/>
      <w:sz w:val="18"/>
      <w:lang w:val="en-US" w:eastAsia="zh-CN" w:bidi="ar-SA"/>
    </w:rPr>
  </w:style>
  <w:style w:type="paragraph" w:customStyle="1" w:styleId="figure0">
    <w:name w:val="figure"/>
    <w:basedOn w:val="a2"/>
    <w:uiPriority w:val="99"/>
    <w:rsid w:val="00E521A3"/>
    <w:pPr>
      <w:keepNext/>
      <w:keepLines/>
      <w:spacing w:before="60" w:after="60" w:line="240" w:lineRule="atLeast"/>
      <w:jc w:val="center"/>
    </w:pPr>
  </w:style>
  <w:style w:type="character" w:customStyle="1" w:styleId="moz-txt-tag">
    <w:name w:val="moz-txt-tag"/>
    <w:rsid w:val="00E521A3"/>
    <w:rPr>
      <w:rFonts w:ascii="Arial" w:eastAsia="宋体"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37">
    <w:name w:val="Body Text Indent 3"/>
    <w:basedOn w:val="a2"/>
    <w:link w:val="3Char2"/>
    <w:uiPriority w:val="99"/>
    <w:rsid w:val="00E521A3"/>
    <w:pPr>
      <w:overflowPunct w:val="0"/>
      <w:autoSpaceDE w:val="0"/>
      <w:autoSpaceDN w:val="0"/>
      <w:adjustRightInd w:val="0"/>
      <w:ind w:left="1080"/>
      <w:textAlignment w:val="baseline"/>
    </w:pPr>
    <w:rPr>
      <w:lang w:eastAsia="ja-JP"/>
    </w:rPr>
  </w:style>
  <w:style w:type="character" w:customStyle="1" w:styleId="3Char2">
    <w:name w:val="正文文本缩进 3 Char"/>
    <w:basedOn w:val="a4"/>
    <w:link w:val="37"/>
    <w:uiPriority w:val="99"/>
    <w:rsid w:val="00E521A3"/>
    <w:rPr>
      <w:rFonts w:eastAsia="Times New Roman"/>
      <w:lang w:eastAsia="ja-JP"/>
    </w:rPr>
  </w:style>
  <w:style w:type="paragraph" w:customStyle="1" w:styleId="CharCharCharCharCharChar1CharChar">
    <w:name w:val="Char Char Char Char Char Char1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ff"/>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2"/>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2"/>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a2"/>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a2"/>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2"/>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2"/>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a2"/>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9">
    <w:name w:val="无列表1"/>
    <w:next w:val="a6"/>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10"/>
    <w:next w:val="a3"/>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2"/>
    <w:uiPriority w:val="99"/>
    <w:rsid w:val="00E521A3"/>
    <w:pPr>
      <w:spacing w:before="100" w:after="100"/>
      <w:ind w:left="860"/>
    </w:pPr>
    <w:rPr>
      <w:rFonts w:ascii="Times" w:eastAsia="MS Gothic" w:hAnsi="Times"/>
      <w:sz w:val="24"/>
      <w:lang w:val="en-GB" w:eastAsia="ja-JP"/>
    </w:rPr>
  </w:style>
  <w:style w:type="paragraph" w:customStyle="1" w:styleId="a0">
    <w:name w:val="佐藤２"/>
    <w:basedOn w:val="a2"/>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aff"/>
    <w:next w:val="a3"/>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a2"/>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3"/>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2"/>
    <w:uiPriority w:val="34"/>
    <w:qFormat/>
    <w:rsid w:val="00E521A3"/>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宋体" w:hAnsi="Arial" w:cs="Arial"/>
    </w:rPr>
  </w:style>
  <w:style w:type="paragraph" w:customStyle="1" w:styleId="font5">
    <w:name w:val="font5"/>
    <w:basedOn w:val="a2"/>
    <w:uiPriority w:val="99"/>
    <w:rsid w:val="00E521A3"/>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2"/>
    <w:uiPriority w:val="99"/>
    <w:rsid w:val="00E521A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rsid w:val="00E521A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rsid w:val="00E521A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60">
    <w:name w:val="Dark List Accent 6"/>
    <w:basedOn w:val="a5"/>
    <w:uiPriority w:val="70"/>
    <w:rsid w:val="00E521A3"/>
    <w:rPr>
      <w:rFonts w:ascii="CG Times (WN)" w:eastAsia="宋体"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2"/>
    <w:link w:val="afff9"/>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a">
    <w:name w:val="(文字) (文字)51"/>
    <w:semiHidden/>
    <w:rsid w:val="00E521A3"/>
    <w:rPr>
      <w:rFonts w:ascii="Times New Roman" w:hAnsi="Times New Roman"/>
      <w:lang w:eastAsia="en-US"/>
    </w:rPr>
  </w:style>
  <w:style w:type="character" w:customStyle="1" w:styleId="TFZchn">
    <w:name w:val="TF Zchn"/>
    <w:locked/>
    <w:rsid w:val="00E521A3"/>
    <w:rPr>
      <w:rFonts w:ascii="Arial" w:eastAsia="宋体" w:hAnsi="Arial" w:cs="Times New Roman"/>
      <w:b/>
      <w:kern w:val="2"/>
      <w:sz w:val="20"/>
      <w:szCs w:val="20"/>
    </w:rPr>
  </w:style>
  <w:style w:type="paragraph" w:customStyle="1" w:styleId="gmail-msolistparagraph">
    <w:name w:val="gmail-msolistparagraph"/>
    <w:basedOn w:val="a2"/>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E521A3"/>
    <w:pPr>
      <w:spacing w:before="75" w:after="75"/>
    </w:pPr>
    <w:rPr>
      <w:rFonts w:ascii="Malgun Gothic" w:eastAsia="Malgun Gothic" w:hAnsi="Malgun Gothic" w:cs="Calibri"/>
      <w:lang w:val="sv-SE" w:eastAsia="sv-SE"/>
    </w:rPr>
  </w:style>
  <w:style w:type="character" w:customStyle="1" w:styleId="afffa">
    <w:name w:val="未解決のメンション"/>
    <w:uiPriority w:val="99"/>
    <w:semiHidden/>
    <w:unhideWhenUsed/>
    <w:rsid w:val="00E521A3"/>
    <w:rPr>
      <w:color w:val="808080"/>
      <w:shd w:val="clear" w:color="auto" w:fill="E6E6E6"/>
    </w:rPr>
  </w:style>
  <w:style w:type="character" w:customStyle="1" w:styleId="afffb">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宋体"/>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宋体" w:eastAsia="宋体"/>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a2"/>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f0">
    <w:name w:val="스타일 양쪽 첫 줄:  2 글자"/>
    <w:basedOn w:val="a2"/>
    <w:link w:val="2Char4"/>
    <w:qFormat/>
    <w:rsid w:val="00E521A3"/>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f0"/>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5"/>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f1">
    <w:name w:val="스타일 스타일 양쪽 + 첫 줄:  2 글자"/>
    <w:basedOn w:val="a2"/>
    <w:link w:val="2Char5"/>
    <w:qFormat/>
    <w:rsid w:val="00E521A3"/>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f1"/>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f0"/>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5"/>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f0"/>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10"/>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宋体" w:hAnsi="Arial" w:cs="Arial"/>
      <w:color w:val="0000FF"/>
      <w:kern w:val="2"/>
    </w:rPr>
  </w:style>
  <w:style w:type="paragraph" w:customStyle="1" w:styleId="ListBullet6">
    <w:name w:val="List Bullet 6"/>
    <w:basedOn w:val="53"/>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aa"/>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2"/>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a5"/>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E521A3"/>
    <w:rPr>
      <w:color w:val="808080"/>
    </w:rPr>
  </w:style>
  <w:style w:type="character" w:customStyle="1" w:styleId="N1Char">
    <w:name w:val="N1 Char"/>
    <w:link w:val="N1"/>
    <w:qFormat/>
    <w:locked/>
    <w:rsid w:val="00E521A3"/>
    <w:rPr>
      <w:rFonts w:ascii="MS Mincho" w:eastAsia="宋体" w:hAnsi="MS Mincho" w:cs="Malgun Gothic"/>
      <w:lang w:bidi="hi-IN"/>
    </w:rPr>
  </w:style>
  <w:style w:type="paragraph" w:customStyle="1" w:styleId="N1">
    <w:name w:val="N1"/>
    <w:basedOn w:val="a2"/>
    <w:link w:val="N1Char"/>
    <w:qFormat/>
    <w:rsid w:val="00E521A3"/>
    <w:pPr>
      <w:ind w:left="634"/>
    </w:pPr>
    <w:rPr>
      <w:rFonts w:ascii="MS Mincho" w:eastAsia="宋体" w:hAnsi="MS Mincho" w:cs="Malgun Gothic"/>
      <w:lang w:eastAsia="zh-CN" w:bidi="hi-IN"/>
    </w:rPr>
  </w:style>
  <w:style w:type="paragraph" w:customStyle="1" w:styleId="TOC1">
    <w:name w:val="TOC 제목1"/>
    <w:basedOn w:val="10"/>
    <w:next w:val="a2"/>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f2">
    <w:name w:val="목록 단락2"/>
    <w:basedOn w:val="a2"/>
    <w:uiPriority w:val="34"/>
    <w:qFormat/>
    <w:rsid w:val="00E521A3"/>
    <w:pPr>
      <w:ind w:leftChars="400" w:left="800"/>
    </w:pPr>
    <w:rPr>
      <w:rFonts w:ascii="Calibri" w:eastAsia="Malgun Gothic" w:hAnsi="Calibri"/>
      <w:sz w:val="22"/>
      <w:szCs w:val="22"/>
    </w:rPr>
  </w:style>
  <w:style w:type="character" w:customStyle="1" w:styleId="2f3">
    <w:name w:val="자리 표시자 텍스트2"/>
    <w:uiPriority w:val="99"/>
    <w:unhideWhenUsed/>
    <w:qFormat/>
    <w:rsid w:val="00E521A3"/>
    <w:rPr>
      <w:color w:val="808080"/>
    </w:rPr>
  </w:style>
  <w:style w:type="paragraph" w:customStyle="1" w:styleId="Eqn">
    <w:name w:val="Eqn"/>
    <w:basedOn w:val="a2"/>
    <w:qFormat/>
    <w:rsid w:val="00E521A3"/>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2">
    <w:name w:val="제목 71"/>
    <w:basedOn w:val="a2"/>
    <w:rsid w:val="00E521A3"/>
    <w:rPr>
      <w:rFonts w:ascii="Calibri" w:eastAsia="Gulim" w:hAnsi="Calibri" w:cs="Gulim"/>
      <w:sz w:val="22"/>
      <w:szCs w:val="22"/>
      <w:lang w:eastAsia="ko-KR"/>
    </w:rPr>
  </w:style>
  <w:style w:type="paragraph" w:customStyle="1" w:styleId="810">
    <w:name w:val="제목 81"/>
    <w:basedOn w:val="a2"/>
    <w:rsid w:val="00E521A3"/>
    <w:rPr>
      <w:rFonts w:ascii="Calibri" w:eastAsia="Gulim" w:hAnsi="Calibri" w:cs="Gulim"/>
      <w:sz w:val="22"/>
      <w:szCs w:val="22"/>
      <w:lang w:eastAsia="ko-KR"/>
    </w:rPr>
  </w:style>
  <w:style w:type="paragraph" w:customStyle="1" w:styleId="1b">
    <w:name w:val="각주 텍스트1"/>
    <w:basedOn w:val="a2"/>
    <w:rsid w:val="00E521A3"/>
    <w:rPr>
      <w:rFonts w:ascii="Calibri" w:eastAsia="Gulim" w:hAnsi="Calibri" w:cs="Gulim"/>
      <w:sz w:val="22"/>
      <w:szCs w:val="22"/>
      <w:lang w:eastAsia="ko-KR"/>
    </w:rPr>
  </w:style>
  <w:style w:type="paragraph" w:customStyle="1" w:styleId="CommentText1">
    <w:name w:val="Comment Text1"/>
    <w:basedOn w:val="a2"/>
    <w:rsid w:val="00E521A3"/>
    <w:rPr>
      <w:rFonts w:ascii="Calibri" w:eastAsia="Gulim" w:hAnsi="Calibri" w:cs="Gulim"/>
      <w:sz w:val="22"/>
      <w:szCs w:val="22"/>
      <w:lang w:eastAsia="ko-KR"/>
    </w:rPr>
  </w:style>
  <w:style w:type="paragraph" w:customStyle="1" w:styleId="1c">
    <w:name w:val="바닥글1"/>
    <w:basedOn w:val="a2"/>
    <w:rsid w:val="00E521A3"/>
    <w:rPr>
      <w:rFonts w:ascii="Calibri" w:eastAsia="Gulim" w:hAnsi="Calibri" w:cs="Gulim"/>
      <w:sz w:val="22"/>
      <w:szCs w:val="22"/>
      <w:lang w:eastAsia="ko-KR"/>
    </w:rPr>
  </w:style>
  <w:style w:type="paragraph" w:customStyle="1" w:styleId="1d">
    <w:name w:val="제목1"/>
    <w:basedOn w:val="a2"/>
    <w:rsid w:val="00E521A3"/>
    <w:rPr>
      <w:rFonts w:ascii="Calibri Light" w:eastAsia="Malgun Gothic" w:hAnsi="Calibri Light"/>
      <w:b/>
      <w:bCs/>
      <w:kern w:val="28"/>
      <w:sz w:val="32"/>
      <w:szCs w:val="32"/>
      <w:lang w:val="en-GB"/>
    </w:rPr>
  </w:style>
  <w:style w:type="paragraph" w:customStyle="1" w:styleId="1e">
    <w:name w:val="본문1"/>
    <w:basedOn w:val="a2"/>
    <w:rsid w:val="00E521A3"/>
    <w:rPr>
      <w:rFonts w:ascii="Calibri" w:eastAsia="Gulim" w:hAnsi="Calibri" w:cs="Gulim"/>
      <w:sz w:val="22"/>
      <w:szCs w:val="22"/>
      <w:lang w:eastAsia="ko-KR"/>
    </w:rPr>
  </w:style>
  <w:style w:type="paragraph" w:customStyle="1" w:styleId="1f">
    <w:name w:val="문서 구조1"/>
    <w:basedOn w:val="a2"/>
    <w:rsid w:val="00E521A3"/>
    <w:rPr>
      <w:rFonts w:ascii="Calibri" w:eastAsia="Gulim" w:hAnsi="Calibri" w:cs="Gulim"/>
      <w:sz w:val="22"/>
      <w:szCs w:val="22"/>
      <w:lang w:eastAsia="ko-KR"/>
    </w:rPr>
  </w:style>
  <w:style w:type="paragraph" w:customStyle="1" w:styleId="1f0">
    <w:name w:val="글자만1"/>
    <w:basedOn w:val="a2"/>
    <w:rsid w:val="00E521A3"/>
    <w:rPr>
      <w:rFonts w:ascii="Calibri" w:eastAsia="Gulim" w:hAnsi="Calibri" w:cs="Gulim"/>
      <w:sz w:val="22"/>
      <w:szCs w:val="22"/>
      <w:lang w:eastAsia="ko-KR"/>
    </w:rPr>
  </w:style>
  <w:style w:type="paragraph" w:customStyle="1" w:styleId="CommentSubject1">
    <w:name w:val="Comment Subject1"/>
    <w:basedOn w:val="a2"/>
    <w:rsid w:val="00E521A3"/>
    <w:rPr>
      <w:rFonts w:ascii="Calibri" w:eastAsia="Gulim" w:hAnsi="Calibri" w:cs="Gulim"/>
      <w:sz w:val="22"/>
      <w:szCs w:val="22"/>
      <w:lang w:eastAsia="ko-KR"/>
    </w:rPr>
  </w:style>
  <w:style w:type="paragraph" w:customStyle="1" w:styleId="1f1">
    <w:name w:val="풍선 도움말 텍스트1"/>
    <w:basedOn w:val="a2"/>
    <w:rsid w:val="00E521A3"/>
    <w:rPr>
      <w:rFonts w:ascii="Calibri" w:eastAsia="Gulim" w:hAnsi="Calibri" w:cs="Gulim"/>
      <w:sz w:val="22"/>
      <w:szCs w:val="22"/>
      <w:lang w:eastAsia="ko-KR"/>
    </w:rPr>
  </w:style>
  <w:style w:type="paragraph" w:customStyle="1" w:styleId="onecomwebmail-msolistparagraph">
    <w:name w:val="onecomwebmail-msolistparagraph"/>
    <w:basedOn w:val="a2"/>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a2"/>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a2"/>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a2"/>
    <w:next w:val="a2"/>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a2"/>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a2"/>
    <w:next w:val="a2"/>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a2"/>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affe"/>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a5"/>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2">
    <w:name w:val="访问过的超链接1"/>
    <w:rsid w:val="00E521A3"/>
    <w:rPr>
      <w:color w:val="800080"/>
      <w:kern w:val="2"/>
      <w:u w:val="single"/>
      <w:lang w:val="en-GB" w:eastAsia="zh-CN" w:bidi="ar-SA"/>
    </w:rPr>
  </w:style>
  <w:style w:type="paragraph" w:customStyle="1" w:styleId="1f3">
    <w:name w:val="1"/>
    <w:next w:val="a2"/>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a5"/>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宋体"/>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a2"/>
    <w:rsid w:val="00E521A3"/>
    <w:pPr>
      <w:spacing w:before="100" w:beforeAutospacing="1" w:after="100" w:afterAutospacing="1"/>
    </w:pPr>
    <w:rPr>
      <w:sz w:val="24"/>
      <w:szCs w:val="24"/>
      <w:lang w:eastAsia="zh-CN"/>
    </w:rPr>
  </w:style>
  <w:style w:type="character" w:customStyle="1" w:styleId="afffc">
    <w:name w:val="上角标"/>
    <w:rsid w:val="00E521A3"/>
    <w:rPr>
      <w:vertAlign w:val="superscript"/>
    </w:rPr>
  </w:style>
  <w:style w:type="character" w:customStyle="1" w:styleId="afffd">
    <w:name w:val="下角标"/>
    <w:rsid w:val="00E521A3"/>
    <w:rPr>
      <w:vertAlign w:val="subscript"/>
    </w:rPr>
  </w:style>
  <w:style w:type="character" w:customStyle="1" w:styleId="afffe">
    <w:name w:val="正文字符"/>
    <w:rsid w:val="00E521A3"/>
    <w:rPr>
      <w:rFonts w:ascii="Times New Roman" w:eastAsia="宋体" w:hAnsi="Times New Roman"/>
      <w:spacing w:val="6"/>
      <w:position w:val="0"/>
      <w:sz w:val="26"/>
    </w:rPr>
  </w:style>
  <w:style w:type="paragraph" w:customStyle="1" w:styleId="2f4">
    <w:name w:val="标题2"/>
    <w:basedOn w:val="a2"/>
    <w:rsid w:val="00E521A3"/>
    <w:pPr>
      <w:widowControl w:val="0"/>
      <w:autoSpaceDE w:val="0"/>
      <w:autoSpaceDN w:val="0"/>
      <w:adjustRightInd w:val="0"/>
      <w:spacing w:line="360" w:lineRule="auto"/>
    </w:pPr>
    <w:rPr>
      <w:rFonts w:ascii="宋体" w:eastAsia="宋体"/>
      <w:sz w:val="24"/>
      <w:lang w:eastAsia="zh-CN"/>
    </w:rPr>
  </w:style>
  <w:style w:type="paragraph" w:customStyle="1" w:styleId="affff">
    <w:name w:val="缺省文本"/>
    <w:basedOn w:val="a2"/>
    <w:link w:val="Charf1"/>
    <w:rsid w:val="00E521A3"/>
    <w:pPr>
      <w:widowControl w:val="0"/>
      <w:autoSpaceDE w:val="0"/>
      <w:autoSpaceDN w:val="0"/>
      <w:adjustRightInd w:val="0"/>
      <w:spacing w:line="360" w:lineRule="auto"/>
    </w:pPr>
    <w:rPr>
      <w:rFonts w:eastAsia="宋体"/>
      <w:sz w:val="21"/>
      <w:lang w:eastAsia="zh-CN"/>
    </w:rPr>
  </w:style>
  <w:style w:type="character" w:customStyle="1" w:styleId="Charf1">
    <w:name w:val="缺省文本 Char"/>
    <w:link w:val="affff"/>
    <w:rsid w:val="00E521A3"/>
    <w:rPr>
      <w:rFonts w:eastAsia="宋体"/>
      <w:sz w:val="21"/>
    </w:rPr>
  </w:style>
  <w:style w:type="paragraph" w:customStyle="1" w:styleId="affff0">
    <w:name w:val="编写建议"/>
    <w:basedOn w:val="a2"/>
    <w:rsid w:val="00E521A3"/>
    <w:pPr>
      <w:widowControl w:val="0"/>
      <w:autoSpaceDE w:val="0"/>
      <w:autoSpaceDN w:val="0"/>
      <w:adjustRightInd w:val="0"/>
      <w:spacing w:line="360" w:lineRule="auto"/>
      <w:ind w:left="1134"/>
      <w:jc w:val="both"/>
    </w:pPr>
    <w:rPr>
      <w:rFonts w:eastAsia="宋体"/>
      <w:i/>
      <w:color w:val="0000FF"/>
      <w:sz w:val="21"/>
      <w:lang w:eastAsia="zh-CN"/>
    </w:rPr>
  </w:style>
  <w:style w:type="paragraph" w:customStyle="1" w:styleId="affff1">
    <w:name w:val="样式 编写建议"/>
    <w:basedOn w:val="a2"/>
    <w:next w:val="affff2"/>
    <w:autoRedefine/>
    <w:rsid w:val="00E521A3"/>
    <w:pPr>
      <w:widowControl w:val="0"/>
      <w:autoSpaceDE w:val="0"/>
      <w:autoSpaceDN w:val="0"/>
      <w:adjustRightInd w:val="0"/>
      <w:spacing w:line="360" w:lineRule="auto"/>
      <w:jc w:val="both"/>
    </w:pPr>
    <w:rPr>
      <w:rFonts w:eastAsia="KaiTi_GB2312"/>
      <w:iCs/>
      <w:color w:val="000000"/>
      <w:sz w:val="21"/>
      <w:lang w:eastAsia="zh-CN"/>
    </w:rPr>
  </w:style>
  <w:style w:type="paragraph" w:styleId="affff2">
    <w:name w:val="Body Text First Indent"/>
    <w:basedOn w:val="a3"/>
    <w:link w:val="Charf2"/>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Charf2">
    <w:name w:val="正文首行缩进 Char"/>
    <w:basedOn w:val="Char0"/>
    <w:link w:val="affff2"/>
    <w:rsid w:val="00E521A3"/>
    <w:rPr>
      <w:rFonts w:eastAsia="楷体"/>
      <w:kern w:val="28"/>
      <w:sz w:val="28"/>
      <w:lang w:val="en-US" w:eastAsia="en-US"/>
    </w:rPr>
  </w:style>
  <w:style w:type="paragraph" w:customStyle="1" w:styleId="ParaCharCharCharCharCharCharCharCharCharChar">
    <w:name w:val="默认段落字体 Para Char Char Char Char Char Char Char Char Char Char"/>
    <w:basedOn w:val="ab"/>
    <w:autoRedefine/>
    <w:rsid w:val="00E521A3"/>
    <w:pPr>
      <w:widowControl w:val="0"/>
      <w:adjustRightInd w:val="0"/>
      <w:spacing w:line="436" w:lineRule="exact"/>
      <w:ind w:left="357"/>
      <w:outlineLvl w:val="3"/>
    </w:pPr>
    <w:rPr>
      <w:rFonts w:ascii="Arial" w:eastAsia="黑体" w:hAnsi="Arial" w:cs="Arial"/>
      <w:snapToGrid w:val="0"/>
      <w:sz w:val="21"/>
      <w:szCs w:val="21"/>
      <w:lang w:eastAsia="zh-CN"/>
    </w:rPr>
  </w:style>
  <w:style w:type="paragraph" w:customStyle="1" w:styleId="affff3">
    <w:name w:val="È±Ê¡ÎÄ±¾"/>
    <w:basedOn w:val="a2"/>
    <w:rsid w:val="00E521A3"/>
    <w:pPr>
      <w:overflowPunct w:val="0"/>
      <w:autoSpaceDE w:val="0"/>
      <w:autoSpaceDN w:val="0"/>
      <w:adjustRightInd w:val="0"/>
      <w:textAlignment w:val="baseline"/>
    </w:pPr>
    <w:rPr>
      <w:rFonts w:eastAsia="宋体"/>
      <w:sz w:val="24"/>
      <w:lang w:eastAsia="zh-CN"/>
    </w:rPr>
  </w:style>
  <w:style w:type="paragraph" w:customStyle="1" w:styleId="ParaChar">
    <w:name w:val="默认段落字体 Para Char"/>
    <w:basedOn w:val="a2"/>
    <w:rsid w:val="00E521A3"/>
    <w:pPr>
      <w:keepNext/>
      <w:widowControl w:val="0"/>
      <w:autoSpaceDE w:val="0"/>
      <w:autoSpaceDN w:val="0"/>
      <w:adjustRightInd w:val="0"/>
    </w:pPr>
    <w:rPr>
      <w:rFonts w:eastAsia="宋体"/>
      <w:lang w:eastAsia="zh-CN"/>
    </w:rPr>
  </w:style>
  <w:style w:type="paragraph" w:customStyle="1" w:styleId="Char10">
    <w:name w:val="Char1"/>
    <w:basedOn w:val="a2"/>
    <w:rsid w:val="00E521A3"/>
    <w:pPr>
      <w:spacing w:after="160" w:line="240" w:lineRule="exact"/>
    </w:pPr>
    <w:rPr>
      <w:rFonts w:ascii="Verdana" w:eastAsia="宋体" w:hAnsi="Verdana"/>
    </w:rPr>
  </w:style>
  <w:style w:type="paragraph" w:customStyle="1" w:styleId="a1">
    <w:name w:val="图号"/>
    <w:basedOn w:val="a2"/>
    <w:rsid w:val="00E521A3"/>
    <w:pPr>
      <w:widowControl w:val="0"/>
      <w:numPr>
        <w:numId w:val="28"/>
      </w:numPr>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8">
    <w:name w:val="标题3"/>
    <w:basedOn w:val="a2"/>
    <w:rsid w:val="00E521A3"/>
    <w:pPr>
      <w:widowControl w:val="0"/>
      <w:autoSpaceDE w:val="0"/>
      <w:autoSpaceDN w:val="0"/>
      <w:adjustRightInd w:val="0"/>
      <w:spacing w:line="360" w:lineRule="auto"/>
      <w:ind w:left="1134"/>
      <w:jc w:val="both"/>
    </w:pPr>
    <w:rPr>
      <w:rFonts w:eastAsia="宋体"/>
      <w:i/>
      <w:color w:val="0000FF"/>
      <w:sz w:val="21"/>
      <w:u w:color="EEECE1"/>
      <w:lang w:eastAsia="zh-CN"/>
    </w:rPr>
  </w:style>
  <w:style w:type="paragraph" w:customStyle="1" w:styleId="affff4">
    <w:name w:val="表头文本"/>
    <w:rsid w:val="00E521A3"/>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2"/>
    <w:qFormat/>
    <w:rsid w:val="00E521A3"/>
    <w:pPr>
      <w:widowControl w:val="0"/>
      <w:spacing w:line="480" w:lineRule="exact"/>
      <w:ind w:firstLineChars="200" w:firstLine="560"/>
      <w:jc w:val="both"/>
    </w:pPr>
    <w:rPr>
      <w:rFonts w:ascii="KaiTi_GB2312" w:eastAsia="KaiTi_GB2312" w:hAnsi="KaiTi_GB2312" w:cs="宋体"/>
      <w:color w:val="000000"/>
      <w:kern w:val="2"/>
      <w:sz w:val="28"/>
      <w:u w:color="EEECE1"/>
      <w:lang w:eastAsia="zh-CN"/>
    </w:rPr>
  </w:style>
  <w:style w:type="paragraph" w:customStyle="1" w:styleId="affff5">
    <w:name w:val="表头样式"/>
    <w:basedOn w:val="a2"/>
    <w:rsid w:val="00E521A3"/>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4">
    <w:name w:val="网格型浅色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f5">
    <w:name w:val="无列表2"/>
    <w:next w:val="a6"/>
    <w:uiPriority w:val="99"/>
    <w:semiHidden/>
    <w:unhideWhenUsed/>
    <w:rsid w:val="00E521A3"/>
  </w:style>
  <w:style w:type="paragraph" w:customStyle="1" w:styleId="811">
    <w:name w:val="目录 81"/>
    <w:basedOn w:val="13"/>
    <w:next w:val="80"/>
    <w:uiPriority w:val="39"/>
    <w:rsid w:val="00E521A3"/>
    <w:pPr>
      <w:keepNext/>
      <w:keepLines/>
      <w:widowControl w:val="0"/>
      <w:tabs>
        <w:tab w:val="right" w:leader="dot" w:pos="9639"/>
      </w:tabs>
      <w:spacing w:before="180"/>
      <w:ind w:left="2693" w:right="425" w:hanging="2693"/>
    </w:pPr>
    <w:rPr>
      <w:rFonts w:ascii="Times New Roman" w:eastAsia="宋体" w:hAnsi="Times New Roman"/>
      <w:b/>
      <w:noProof/>
      <w:sz w:val="22"/>
      <w:szCs w:val="20"/>
      <w:u w:color="EEECE1"/>
    </w:rPr>
  </w:style>
  <w:style w:type="paragraph" w:customStyle="1" w:styleId="51b">
    <w:name w:val="目录 51"/>
    <w:basedOn w:val="40"/>
    <w:next w:val="50"/>
    <w:uiPriority w:val="39"/>
    <w:rsid w:val="00E521A3"/>
    <w:pPr>
      <w:keepLines/>
      <w:widowControl w:val="0"/>
      <w:tabs>
        <w:tab w:val="right" w:leader="dot" w:pos="9639"/>
      </w:tabs>
      <w:ind w:left="1701" w:right="425" w:hanging="1701"/>
    </w:pPr>
    <w:rPr>
      <w:rFonts w:ascii="Times New Roman" w:eastAsia="宋体" w:hAnsi="Times New Roman"/>
      <w:noProof/>
      <w:szCs w:val="20"/>
    </w:rPr>
  </w:style>
  <w:style w:type="paragraph" w:customStyle="1" w:styleId="410">
    <w:name w:val="目录 41"/>
    <w:basedOn w:val="32"/>
    <w:next w:val="40"/>
    <w:uiPriority w:val="39"/>
    <w:rsid w:val="00E521A3"/>
    <w:pPr>
      <w:keepLines/>
      <w:widowControl w:val="0"/>
      <w:tabs>
        <w:tab w:val="right" w:leader="dot" w:pos="9639"/>
      </w:tabs>
      <w:ind w:left="1418" w:right="425" w:hanging="1418"/>
    </w:pPr>
    <w:rPr>
      <w:rFonts w:ascii="Times New Roman" w:eastAsia="宋体" w:hAnsi="Times New Roman"/>
      <w:noProof/>
      <w:szCs w:val="20"/>
      <w:u w:color="EEECE1"/>
    </w:rPr>
  </w:style>
  <w:style w:type="paragraph" w:customStyle="1" w:styleId="611">
    <w:name w:val="目录 61"/>
    <w:basedOn w:val="50"/>
    <w:next w:val="a2"/>
    <w:uiPriority w:val="39"/>
    <w:rsid w:val="00E521A3"/>
    <w:pPr>
      <w:keepLines/>
      <w:widowControl w:val="0"/>
      <w:tabs>
        <w:tab w:val="right" w:leader="dot" w:pos="9639"/>
      </w:tabs>
      <w:ind w:left="1985" w:right="425" w:hanging="1985"/>
    </w:pPr>
    <w:rPr>
      <w:rFonts w:ascii="Times New Roman" w:eastAsia="宋体" w:hAnsi="Times New Roman"/>
      <w:noProof/>
      <w:szCs w:val="20"/>
    </w:rPr>
  </w:style>
  <w:style w:type="paragraph" w:customStyle="1" w:styleId="713">
    <w:name w:val="目录 71"/>
    <w:basedOn w:val="60"/>
    <w:next w:val="a2"/>
    <w:uiPriority w:val="39"/>
    <w:rsid w:val="00E521A3"/>
    <w:pPr>
      <w:keepLines/>
      <w:widowControl w:val="0"/>
      <w:tabs>
        <w:tab w:val="right" w:leader="dot" w:pos="9639"/>
      </w:tabs>
      <w:ind w:left="2268" w:right="425" w:hanging="2268"/>
    </w:pPr>
    <w:rPr>
      <w:rFonts w:eastAsia="宋体"/>
      <w:noProof/>
      <w:sz w:val="20"/>
      <w:szCs w:val="20"/>
      <w:lang w:eastAsia="en-US"/>
    </w:rPr>
  </w:style>
  <w:style w:type="table" w:customStyle="1" w:styleId="2f6">
    <w:name w:val="网格型2"/>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6"/>
    <w:uiPriority w:val="99"/>
    <w:semiHidden/>
    <w:unhideWhenUsed/>
    <w:rsid w:val="00E521A3"/>
  </w:style>
  <w:style w:type="numbering" w:customStyle="1" w:styleId="110">
    <w:name w:val="无列表11"/>
    <w:next w:val="a6"/>
    <w:uiPriority w:val="99"/>
    <w:semiHidden/>
    <w:unhideWhenUsed/>
    <w:rsid w:val="00E521A3"/>
  </w:style>
  <w:style w:type="table" w:customStyle="1" w:styleId="3a">
    <w:name w:val="网格型3"/>
    <w:basedOn w:val="a5"/>
    <w:next w:val="af6"/>
    <w:uiPriority w:val="39"/>
    <w:rsid w:val="00E521A3"/>
    <w:pPr>
      <w:widowControl w:val="0"/>
      <w:autoSpaceDE w:val="0"/>
      <w:autoSpaceDN w:val="0"/>
      <w:adjustRightInd w:val="0"/>
      <w:spacing w:after="12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a6"/>
    <w:uiPriority w:val="99"/>
    <w:semiHidden/>
    <w:unhideWhenUsed/>
    <w:rsid w:val="00E521A3"/>
  </w:style>
  <w:style w:type="table" w:customStyle="1" w:styleId="112">
    <w:name w:val="网格型11"/>
    <w:basedOn w:val="a5"/>
    <w:next w:val="af6"/>
    <w:rsid w:val="00E521A3"/>
    <w:pPr>
      <w:widowControl w:val="0"/>
      <w:jc w:val="both"/>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f7">
    <w:name w:val="网格型浅色2"/>
    <w:basedOn w:val="a5"/>
    <w:next w:val="TableGridLight1"/>
    <w:uiPriority w:val="40"/>
    <w:rsid w:val="00E521A3"/>
    <w:rPr>
      <w:rFonts w:eastAsia="宋体"/>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a6"/>
    <w:uiPriority w:val="99"/>
    <w:semiHidden/>
    <w:unhideWhenUsed/>
    <w:rsid w:val="00E521A3"/>
  </w:style>
  <w:style w:type="table" w:customStyle="1" w:styleId="211">
    <w:name w:val="网格型21"/>
    <w:basedOn w:val="a5"/>
    <w:next w:val="af6"/>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浅色3"/>
    <w:basedOn w:val="a5"/>
    <w:next w:val="TableGridLight1"/>
    <w:uiPriority w:val="40"/>
    <w:rsid w:val="00E521A3"/>
    <w:rPr>
      <w:rFonts w:ascii="Calibri" w:eastAsia="宋体"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a2"/>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Style10">
    <w:name w:val="_Style 1"/>
    <w:basedOn w:val="a2"/>
    <w:uiPriority w:val="34"/>
    <w:qFormat/>
    <w:rsid w:val="00E521A3"/>
    <w:pPr>
      <w:widowControl w:val="0"/>
      <w:overflowPunct w:val="0"/>
      <w:autoSpaceDE w:val="0"/>
      <w:autoSpaceDN w:val="0"/>
      <w:adjustRightInd w:val="0"/>
      <w:ind w:firstLineChars="200" w:firstLine="420"/>
      <w:jc w:val="both"/>
    </w:pPr>
    <w:rPr>
      <w:rFonts w:eastAsia="宋体"/>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c">
    <w:name w:val="목록 단락3"/>
    <w:basedOn w:val="a2"/>
    <w:uiPriority w:val="34"/>
    <w:qFormat/>
    <w:rsid w:val="00E521A3"/>
    <w:pPr>
      <w:ind w:left="720"/>
      <w:contextualSpacing/>
      <w:jc w:val="both"/>
    </w:pPr>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5233718">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5766616">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30C08-66ED-4AA4-BE05-87FA36C8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1808</Words>
  <Characters>10310</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Teng Ma</cp:lastModifiedBy>
  <cp:revision>7</cp:revision>
  <dcterms:created xsi:type="dcterms:W3CDTF">2019-02-16T00:21:00Z</dcterms:created>
  <dcterms:modified xsi:type="dcterms:W3CDTF">2019-02-16T05:30:00Z</dcterms:modified>
</cp:coreProperties>
</file>