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FA7" w:rsidRPr="00C23292" w:rsidRDefault="00EC2FA7" w:rsidP="00EC2FA7">
      <w:pPr>
        <w:pStyle w:val="a4"/>
        <w:rPr>
          <w:rFonts w:eastAsia="宋体" w:cs="Arial"/>
          <w:bCs/>
          <w:sz w:val="24"/>
          <w:szCs w:val="24"/>
          <w:lang w:eastAsia="zh-CN"/>
        </w:rPr>
      </w:pPr>
      <w:bookmarkStart w:id="0" w:name="Source"/>
      <w:bookmarkStart w:id="1" w:name="DocumentFor"/>
      <w:bookmarkEnd w:id="0"/>
      <w:bookmarkEnd w:id="1"/>
      <w:r>
        <w:rPr>
          <w:rFonts w:eastAsia="宋体" w:cs="Arial"/>
          <w:bCs/>
          <w:sz w:val="24"/>
          <w:szCs w:val="24"/>
          <w:lang w:eastAsia="zh-CN"/>
        </w:rPr>
        <w:t>3GPP TSG RAN WG1 Meeting #96</w:t>
      </w:r>
      <w:r w:rsidRPr="00C23292">
        <w:rPr>
          <w:rFonts w:eastAsia="宋体" w:cs="Arial"/>
          <w:bCs/>
          <w:sz w:val="24"/>
          <w:szCs w:val="24"/>
          <w:lang w:eastAsia="zh-CN"/>
        </w:rPr>
        <w:tab/>
      </w:r>
      <w:r>
        <w:rPr>
          <w:rFonts w:eastAsia="宋体" w:cs="Arial"/>
          <w:bCs/>
          <w:sz w:val="24"/>
          <w:szCs w:val="24"/>
          <w:lang w:eastAsia="zh-CN"/>
        </w:rPr>
        <w:tab/>
      </w:r>
      <w:r>
        <w:rPr>
          <w:rFonts w:eastAsia="宋体" w:cs="Arial"/>
          <w:bCs/>
          <w:sz w:val="24"/>
          <w:szCs w:val="24"/>
          <w:lang w:eastAsia="zh-CN"/>
        </w:rPr>
        <w:tab/>
      </w:r>
      <w:r>
        <w:rPr>
          <w:rFonts w:eastAsia="宋体" w:cs="Arial"/>
          <w:bCs/>
          <w:sz w:val="24"/>
          <w:szCs w:val="24"/>
          <w:lang w:eastAsia="zh-CN"/>
        </w:rPr>
        <w:tab/>
      </w:r>
      <w:r>
        <w:rPr>
          <w:rFonts w:eastAsia="宋体" w:cs="Arial"/>
          <w:bCs/>
          <w:sz w:val="24"/>
          <w:szCs w:val="24"/>
          <w:lang w:eastAsia="zh-CN"/>
        </w:rPr>
        <w:tab/>
      </w:r>
      <w:r>
        <w:rPr>
          <w:rFonts w:eastAsia="宋体" w:cs="Arial"/>
          <w:bCs/>
          <w:sz w:val="24"/>
          <w:szCs w:val="24"/>
          <w:lang w:eastAsia="zh-CN"/>
        </w:rPr>
        <w:tab/>
        <w:t>R1-1902023</w:t>
      </w:r>
    </w:p>
    <w:p w:rsidR="00EC2FA7" w:rsidRDefault="00EC2FA7" w:rsidP="00EC2FA7">
      <w:pPr>
        <w:pStyle w:val="a4"/>
        <w:rPr>
          <w:rFonts w:eastAsia="宋体" w:cs="Arial"/>
          <w:bCs/>
          <w:sz w:val="24"/>
          <w:szCs w:val="24"/>
          <w:lang w:eastAsia="zh-CN"/>
        </w:rPr>
      </w:pPr>
      <w:r>
        <w:rPr>
          <w:rFonts w:eastAsia="宋体" w:cs="Arial"/>
          <w:bCs/>
          <w:sz w:val="24"/>
          <w:szCs w:val="24"/>
          <w:lang w:eastAsia="zh-CN"/>
        </w:rPr>
        <w:t>Athens, Greece, 25</w:t>
      </w:r>
      <w:r w:rsidRPr="00F87A6E">
        <w:rPr>
          <w:rFonts w:eastAsia="宋体" w:cs="Arial"/>
          <w:bCs/>
          <w:sz w:val="24"/>
          <w:szCs w:val="24"/>
          <w:vertAlign w:val="superscript"/>
          <w:lang w:eastAsia="zh-CN"/>
        </w:rPr>
        <w:t>th</w:t>
      </w:r>
      <w:r>
        <w:rPr>
          <w:rFonts w:eastAsia="宋体" w:cs="Arial"/>
          <w:bCs/>
          <w:sz w:val="24"/>
          <w:szCs w:val="24"/>
          <w:lang w:eastAsia="zh-CN"/>
        </w:rPr>
        <w:t xml:space="preserve"> February – 1</w:t>
      </w:r>
      <w:r w:rsidRPr="00F87A6E">
        <w:rPr>
          <w:rFonts w:eastAsia="宋体" w:cs="Arial"/>
          <w:bCs/>
          <w:sz w:val="24"/>
          <w:szCs w:val="24"/>
          <w:vertAlign w:val="superscript"/>
          <w:lang w:eastAsia="zh-CN"/>
        </w:rPr>
        <w:t>st</w:t>
      </w:r>
      <w:r>
        <w:rPr>
          <w:rFonts w:eastAsia="宋体" w:cs="Arial"/>
          <w:bCs/>
          <w:sz w:val="24"/>
          <w:szCs w:val="24"/>
          <w:lang w:eastAsia="zh-CN"/>
        </w:rPr>
        <w:t xml:space="preserve"> March 2019</w:t>
      </w:r>
    </w:p>
    <w:p w:rsidR="000F7ECB" w:rsidRPr="00EA4509" w:rsidRDefault="000F7ECB" w:rsidP="000F7ECB">
      <w:pPr>
        <w:pStyle w:val="a4"/>
        <w:tabs>
          <w:tab w:val="right" w:pos="9639"/>
        </w:tabs>
        <w:rPr>
          <w:rFonts w:cs="Arial"/>
          <w:bCs/>
          <w:sz w:val="22"/>
        </w:rPr>
      </w:pPr>
      <w:r w:rsidRPr="00EA4509">
        <w:rPr>
          <w:rFonts w:cs="Arial"/>
          <w:bCs/>
          <w:sz w:val="22"/>
        </w:rPr>
        <w:br/>
      </w:r>
    </w:p>
    <w:p w:rsidR="00FD1DFD" w:rsidRDefault="000F7ECB" w:rsidP="00B453C9">
      <w:pPr>
        <w:spacing w:after="60"/>
        <w:ind w:left="1985" w:hanging="1985"/>
        <w:outlineLvl w:val="0"/>
        <w:rPr>
          <w:rFonts w:ascii="Arial" w:hAnsi="Arial" w:cs="Arial"/>
          <w:b/>
        </w:rPr>
      </w:pPr>
      <w:r w:rsidRPr="00EA4509">
        <w:rPr>
          <w:rFonts w:ascii="Arial" w:hAnsi="Arial" w:cs="Arial"/>
          <w:b/>
        </w:rPr>
        <w:t>Title:</w:t>
      </w:r>
      <w:r w:rsidRPr="00EA4509">
        <w:rPr>
          <w:rFonts w:ascii="Arial" w:hAnsi="Arial" w:cs="Arial"/>
          <w:b/>
        </w:rPr>
        <w:tab/>
        <w:t xml:space="preserve">Presentation of </w:t>
      </w:r>
      <w:r w:rsidR="00D6272E">
        <w:rPr>
          <w:rFonts w:ascii="Arial" w:hAnsi="Arial" w:cs="Arial"/>
          <w:b/>
        </w:rPr>
        <w:t>TR 38.840 Skeleton</w:t>
      </w:r>
      <w:r w:rsidR="00E61241">
        <w:rPr>
          <w:rFonts w:ascii="Arial" w:hAnsi="Arial" w:cs="Arial"/>
          <w:b/>
        </w:rPr>
        <w:t>s</w:t>
      </w:r>
    </w:p>
    <w:p w:rsidR="00E45971" w:rsidRDefault="00D6272E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7.2.9</w:t>
      </w:r>
    </w:p>
    <w:p w:rsidR="002B09A1" w:rsidRPr="00EA4509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EA4509">
        <w:rPr>
          <w:rFonts w:ascii="Arial" w:hAnsi="Arial" w:cs="Arial"/>
          <w:b/>
        </w:rPr>
        <w:t>Source:</w:t>
      </w:r>
      <w:r w:rsidRPr="00EA4509">
        <w:rPr>
          <w:rFonts w:ascii="Arial" w:hAnsi="Arial" w:cs="Arial"/>
          <w:b/>
        </w:rPr>
        <w:tab/>
      </w:r>
      <w:r w:rsidR="00D6272E">
        <w:rPr>
          <w:rFonts w:ascii="Arial" w:hAnsi="Arial" w:cs="Arial"/>
          <w:b/>
        </w:rPr>
        <w:t>CATT</w:t>
      </w:r>
    </w:p>
    <w:p w:rsidR="00222D66" w:rsidRPr="00E45971" w:rsidRDefault="00222D66" w:rsidP="00E45971">
      <w:pPr>
        <w:spacing w:after="60"/>
        <w:ind w:left="1985" w:hanging="1985"/>
        <w:rPr>
          <w:rFonts w:ascii="Arial" w:hAnsi="Arial" w:cs="Arial"/>
          <w:b/>
        </w:rPr>
      </w:pPr>
      <w:r w:rsidRPr="00EA4509">
        <w:rPr>
          <w:rFonts w:ascii="Arial" w:hAnsi="Arial" w:cs="Arial"/>
          <w:b/>
        </w:rPr>
        <w:t>Document for:</w:t>
      </w:r>
      <w:r w:rsidRPr="00EA4509">
        <w:rPr>
          <w:rFonts w:ascii="Arial" w:hAnsi="Arial" w:cs="Arial"/>
          <w:b/>
        </w:rPr>
        <w:tab/>
      </w:r>
      <w:r w:rsidR="00572D3A" w:rsidRPr="00EA4509">
        <w:rPr>
          <w:rFonts w:ascii="Arial" w:hAnsi="Arial" w:cs="Arial"/>
          <w:b/>
        </w:rPr>
        <w:t>Endorsement</w:t>
      </w:r>
    </w:p>
    <w:p w:rsidR="0045428D" w:rsidRPr="00EA4509" w:rsidRDefault="0045428D">
      <w:pPr>
        <w:tabs>
          <w:tab w:val="left" w:pos="3119"/>
        </w:tabs>
        <w:rPr>
          <w:b/>
          <w:sz w:val="24"/>
        </w:rPr>
      </w:pPr>
    </w:p>
    <w:p w:rsidR="0045428D" w:rsidRPr="00EA4509" w:rsidRDefault="00C300AF" w:rsidP="00B453C9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Abstract</w:t>
      </w:r>
      <w:r w:rsidR="0045428D" w:rsidRPr="00EA4509">
        <w:rPr>
          <w:b/>
          <w:sz w:val="24"/>
        </w:rPr>
        <w:t>:</w:t>
      </w:r>
    </w:p>
    <w:p w:rsidR="00572D3A" w:rsidRPr="00EA4509" w:rsidRDefault="00EC2FA7" w:rsidP="00572D3A">
      <w:pPr>
        <w:tabs>
          <w:tab w:val="left" w:pos="3119"/>
        </w:tabs>
        <w:rPr>
          <w:sz w:val="16"/>
          <w:szCs w:val="16"/>
        </w:rPr>
      </w:pPr>
      <w:r>
        <w:rPr>
          <w:sz w:val="24"/>
        </w:rPr>
        <w:t xml:space="preserve">This is an update </w:t>
      </w:r>
      <w:r w:rsidR="00D6272E">
        <w:rPr>
          <w:sz w:val="24"/>
        </w:rPr>
        <w:t>of TR 38.840</w:t>
      </w:r>
      <w:r>
        <w:rPr>
          <w:sz w:val="24"/>
        </w:rPr>
        <w:t>, which is t</w:t>
      </w:r>
      <w:r w:rsidR="00572D3A" w:rsidRPr="00EA4509">
        <w:rPr>
          <w:sz w:val="24"/>
        </w:rPr>
        <w:t xml:space="preserve">he </w:t>
      </w:r>
      <w:r w:rsidR="00D6272E">
        <w:rPr>
          <w:sz w:val="24"/>
        </w:rPr>
        <w:t xml:space="preserve">technical report of </w:t>
      </w:r>
      <w:r w:rsidR="002262E2">
        <w:rPr>
          <w:sz w:val="24"/>
        </w:rPr>
        <w:t xml:space="preserve">Release 16 RAN </w:t>
      </w:r>
      <w:r w:rsidR="00D6272E">
        <w:rPr>
          <w:sz w:val="24"/>
        </w:rPr>
        <w:t>study item on UE Power Saving in NR</w:t>
      </w:r>
      <w:r>
        <w:rPr>
          <w:sz w:val="24"/>
        </w:rPr>
        <w:t>, after RAN1 #AH 1901</w:t>
      </w:r>
      <w:r w:rsidR="00572D3A" w:rsidRPr="00EA4509">
        <w:rPr>
          <w:sz w:val="24"/>
        </w:rPr>
        <w:t>.</w:t>
      </w:r>
      <w:r>
        <w:rPr>
          <w:sz w:val="24"/>
        </w:rPr>
        <w:t xml:space="preserve"> The proposed TR update</w:t>
      </w:r>
      <w:r w:rsidR="00D6272E">
        <w:rPr>
          <w:sz w:val="24"/>
        </w:rPr>
        <w:t xml:space="preserve"> is to</w:t>
      </w:r>
      <w:r w:rsidR="00A243AF">
        <w:rPr>
          <w:sz w:val="24"/>
        </w:rPr>
        <w:t xml:space="preserve"> capture </w:t>
      </w:r>
      <w:r w:rsidR="002262E2">
        <w:rPr>
          <w:sz w:val="24"/>
        </w:rPr>
        <w:t xml:space="preserve">the </w:t>
      </w:r>
      <w:r>
        <w:rPr>
          <w:sz w:val="24"/>
        </w:rPr>
        <w:t>agreements from RAN1#AH 1901</w:t>
      </w:r>
      <w:r w:rsidR="002262E2">
        <w:rPr>
          <w:sz w:val="24"/>
        </w:rPr>
        <w:t>.</w:t>
      </w:r>
      <w:r>
        <w:rPr>
          <w:sz w:val="24"/>
        </w:rPr>
        <w:t xml:space="preserve"> The TR would be presented to</w:t>
      </w:r>
      <w:r w:rsidR="00D6272E">
        <w:rPr>
          <w:sz w:val="24"/>
        </w:rPr>
        <w:t xml:space="preserve"> </w:t>
      </w:r>
      <w:r>
        <w:rPr>
          <w:sz w:val="24"/>
        </w:rPr>
        <w:t xml:space="preserve">RAN#83 for information </w:t>
      </w:r>
      <w:r w:rsidR="00D6272E">
        <w:rPr>
          <w:sz w:val="24"/>
        </w:rPr>
        <w:t>and RAN#84</w:t>
      </w:r>
      <w:r w:rsidR="00E33246">
        <w:rPr>
          <w:sz w:val="24"/>
        </w:rPr>
        <w:t xml:space="preserve"> for </w:t>
      </w:r>
      <w:r w:rsidR="00D6272E">
        <w:rPr>
          <w:sz w:val="24"/>
        </w:rPr>
        <w:t xml:space="preserve">final </w:t>
      </w:r>
      <w:r w:rsidR="00E33246">
        <w:rPr>
          <w:sz w:val="24"/>
        </w:rPr>
        <w:t>approval.</w:t>
      </w:r>
    </w:p>
    <w:p w:rsidR="000F7ECB" w:rsidRPr="00EA4509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0F7ECB" w:rsidRPr="00EA4509" w:rsidSect="001F544E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4000" w:rsidRPr="00350571" w:rsidRDefault="001B4000" w:rsidP="00882B2F">
      <w:pPr>
        <w:spacing w:after="0"/>
        <w:rPr>
          <w:rFonts w:ascii="Helvetica" w:hAnsi="Helvetica"/>
          <w:color w:val="808080"/>
          <w:sz w:val="16"/>
        </w:rPr>
      </w:pPr>
      <w:r>
        <w:separator/>
      </w:r>
    </w:p>
  </w:endnote>
  <w:endnote w:type="continuationSeparator" w:id="0">
    <w:p w:rsidR="001B4000" w:rsidRPr="00350571" w:rsidRDefault="001B4000" w:rsidP="00882B2F">
      <w:pPr>
        <w:spacing w:after="0"/>
        <w:rPr>
          <w:rFonts w:ascii="Helvetica" w:hAnsi="Helvetica"/>
          <w:color w:val="808080"/>
          <w:sz w:val="16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4000" w:rsidRPr="00350571" w:rsidRDefault="001B4000" w:rsidP="00882B2F">
      <w:pPr>
        <w:spacing w:after="0"/>
        <w:rPr>
          <w:rFonts w:ascii="Helvetica" w:hAnsi="Helvetica"/>
          <w:color w:val="808080"/>
          <w:sz w:val="16"/>
        </w:rPr>
      </w:pPr>
      <w:r>
        <w:separator/>
      </w:r>
    </w:p>
  </w:footnote>
  <w:footnote w:type="continuationSeparator" w:id="0">
    <w:p w:rsidR="001B4000" w:rsidRPr="00350571" w:rsidRDefault="001B4000" w:rsidP="00882B2F">
      <w:pPr>
        <w:spacing w:after="0"/>
        <w:rPr>
          <w:rFonts w:ascii="Helvetica" w:hAnsi="Helvetica"/>
          <w:color w:val="808080"/>
          <w:sz w:val="16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5"/>
  <w:proofState w:spelling="clean" w:grammar="clean"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5428D"/>
    <w:rsid w:val="000F7ECB"/>
    <w:rsid w:val="00140932"/>
    <w:rsid w:val="001B4000"/>
    <w:rsid w:val="001F544E"/>
    <w:rsid w:val="00201520"/>
    <w:rsid w:val="00222D66"/>
    <w:rsid w:val="002262E2"/>
    <w:rsid w:val="002B09A1"/>
    <w:rsid w:val="003E312E"/>
    <w:rsid w:val="0045428D"/>
    <w:rsid w:val="00527E24"/>
    <w:rsid w:val="00572D3A"/>
    <w:rsid w:val="007F7F16"/>
    <w:rsid w:val="0086252E"/>
    <w:rsid w:val="00882B2F"/>
    <w:rsid w:val="00984641"/>
    <w:rsid w:val="00A243AF"/>
    <w:rsid w:val="00A63200"/>
    <w:rsid w:val="00B453C9"/>
    <w:rsid w:val="00C300AF"/>
    <w:rsid w:val="00C522DE"/>
    <w:rsid w:val="00CC358C"/>
    <w:rsid w:val="00CD14FA"/>
    <w:rsid w:val="00D6272E"/>
    <w:rsid w:val="00DC278D"/>
    <w:rsid w:val="00E33246"/>
    <w:rsid w:val="00E45971"/>
    <w:rsid w:val="00E61241"/>
    <w:rsid w:val="00EA4509"/>
    <w:rsid w:val="00EC2FA7"/>
    <w:rsid w:val="00FA53D7"/>
    <w:rsid w:val="00FD1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F544E"/>
    <w:pPr>
      <w:spacing w:after="180"/>
    </w:pPr>
    <w:rPr>
      <w:lang w:val="en-GB" w:eastAsia="ko-KR"/>
    </w:rPr>
  </w:style>
  <w:style w:type="paragraph" w:styleId="1">
    <w:name w:val="heading 1"/>
    <w:next w:val="a"/>
    <w:qFormat/>
    <w:rsid w:val="001F544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rsid w:val="001F544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F544E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F544E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F544E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F544E"/>
    <w:pPr>
      <w:outlineLvl w:val="5"/>
    </w:pPr>
  </w:style>
  <w:style w:type="paragraph" w:styleId="7">
    <w:name w:val="heading 7"/>
    <w:basedOn w:val="H6"/>
    <w:next w:val="a"/>
    <w:qFormat/>
    <w:rsid w:val="001F544E"/>
    <w:pPr>
      <w:outlineLvl w:val="6"/>
    </w:pPr>
  </w:style>
  <w:style w:type="paragraph" w:styleId="8">
    <w:name w:val="heading 8"/>
    <w:basedOn w:val="1"/>
    <w:next w:val="a"/>
    <w:qFormat/>
    <w:rsid w:val="001F544E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F544E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rsid w:val="001F544E"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rsid w:val="001F544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rsid w:val="001F544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rsid w:val="001F544E"/>
    <w:pPr>
      <w:ind w:left="1701" w:hanging="1701"/>
    </w:pPr>
  </w:style>
  <w:style w:type="paragraph" w:styleId="40">
    <w:name w:val="toc 4"/>
    <w:basedOn w:val="30"/>
    <w:autoRedefine/>
    <w:semiHidden/>
    <w:rsid w:val="001F544E"/>
    <w:pPr>
      <w:ind w:left="1418" w:hanging="1418"/>
    </w:pPr>
  </w:style>
  <w:style w:type="paragraph" w:styleId="30">
    <w:name w:val="toc 3"/>
    <w:basedOn w:val="20"/>
    <w:autoRedefine/>
    <w:semiHidden/>
    <w:rsid w:val="001F544E"/>
    <w:pPr>
      <w:ind w:left="1134" w:hanging="1134"/>
    </w:pPr>
  </w:style>
  <w:style w:type="paragraph" w:styleId="20">
    <w:name w:val="toc 2"/>
    <w:basedOn w:val="10"/>
    <w:autoRedefine/>
    <w:semiHidden/>
    <w:rsid w:val="001F544E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rsid w:val="001F544E"/>
    <w:pPr>
      <w:ind w:left="284"/>
    </w:pPr>
  </w:style>
  <w:style w:type="paragraph" w:styleId="11">
    <w:name w:val="index 1"/>
    <w:basedOn w:val="a"/>
    <w:autoRedefine/>
    <w:semiHidden/>
    <w:rsid w:val="001F544E"/>
    <w:pPr>
      <w:keepLines/>
      <w:spacing w:after="0"/>
    </w:pPr>
  </w:style>
  <w:style w:type="paragraph" w:customStyle="1" w:styleId="ZH">
    <w:name w:val="ZH"/>
    <w:rsid w:val="001F544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rsid w:val="001F544E"/>
    <w:pPr>
      <w:outlineLvl w:val="9"/>
    </w:pPr>
  </w:style>
  <w:style w:type="paragraph" w:styleId="22">
    <w:name w:val="List Number 2"/>
    <w:basedOn w:val="a3"/>
    <w:rsid w:val="001F544E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1F544E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a5">
    <w:name w:val="footnote reference"/>
    <w:semiHidden/>
    <w:rsid w:val="001F544E"/>
    <w:rPr>
      <w:b/>
      <w:position w:val="6"/>
      <w:sz w:val="16"/>
    </w:rPr>
  </w:style>
  <w:style w:type="paragraph" w:styleId="a6">
    <w:name w:val="footnote text"/>
    <w:basedOn w:val="a"/>
    <w:semiHidden/>
    <w:rsid w:val="001F544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F544E"/>
    <w:rPr>
      <w:b/>
    </w:rPr>
  </w:style>
  <w:style w:type="paragraph" w:customStyle="1" w:styleId="TAC">
    <w:name w:val="TAC"/>
    <w:basedOn w:val="TAL"/>
    <w:rsid w:val="001F544E"/>
    <w:pPr>
      <w:jc w:val="center"/>
    </w:pPr>
  </w:style>
  <w:style w:type="paragraph" w:customStyle="1" w:styleId="TF">
    <w:name w:val="TF"/>
    <w:basedOn w:val="TH"/>
    <w:rsid w:val="001F544E"/>
    <w:pPr>
      <w:keepNext w:val="0"/>
      <w:spacing w:before="0" w:after="240"/>
    </w:pPr>
  </w:style>
  <w:style w:type="paragraph" w:customStyle="1" w:styleId="NO">
    <w:name w:val="NO"/>
    <w:basedOn w:val="a"/>
    <w:rsid w:val="001F544E"/>
    <w:pPr>
      <w:keepLines/>
      <w:ind w:left="1135" w:hanging="851"/>
    </w:pPr>
  </w:style>
  <w:style w:type="paragraph" w:styleId="90">
    <w:name w:val="toc 9"/>
    <w:basedOn w:val="80"/>
    <w:autoRedefine/>
    <w:semiHidden/>
    <w:rsid w:val="001F544E"/>
    <w:pPr>
      <w:ind w:left="1418" w:hanging="1418"/>
    </w:pPr>
  </w:style>
  <w:style w:type="paragraph" w:customStyle="1" w:styleId="EX">
    <w:name w:val="EX"/>
    <w:basedOn w:val="a"/>
    <w:rsid w:val="001F544E"/>
    <w:pPr>
      <w:keepLines/>
      <w:ind w:left="1702" w:hanging="1418"/>
    </w:pPr>
  </w:style>
  <w:style w:type="paragraph" w:customStyle="1" w:styleId="FP">
    <w:name w:val="FP"/>
    <w:basedOn w:val="a"/>
    <w:rsid w:val="001F544E"/>
    <w:pPr>
      <w:spacing w:after="0"/>
    </w:pPr>
  </w:style>
  <w:style w:type="paragraph" w:customStyle="1" w:styleId="LD">
    <w:name w:val="LD"/>
    <w:rsid w:val="001F544E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rsid w:val="001F544E"/>
    <w:pPr>
      <w:spacing w:after="0"/>
    </w:pPr>
  </w:style>
  <w:style w:type="paragraph" w:customStyle="1" w:styleId="EW">
    <w:name w:val="EW"/>
    <w:basedOn w:val="EX"/>
    <w:rsid w:val="001F544E"/>
    <w:pPr>
      <w:spacing w:after="0"/>
    </w:pPr>
  </w:style>
  <w:style w:type="paragraph" w:styleId="60">
    <w:name w:val="toc 6"/>
    <w:basedOn w:val="50"/>
    <w:next w:val="a"/>
    <w:autoRedefine/>
    <w:semiHidden/>
    <w:rsid w:val="001F544E"/>
    <w:pPr>
      <w:ind w:left="1985" w:hanging="1985"/>
    </w:pPr>
  </w:style>
  <w:style w:type="paragraph" w:styleId="70">
    <w:name w:val="toc 7"/>
    <w:basedOn w:val="60"/>
    <w:next w:val="a"/>
    <w:autoRedefine/>
    <w:semiHidden/>
    <w:rsid w:val="001F544E"/>
    <w:pPr>
      <w:ind w:left="2268" w:hanging="2268"/>
    </w:pPr>
  </w:style>
  <w:style w:type="paragraph" w:styleId="23">
    <w:name w:val="List Bullet 2"/>
    <w:basedOn w:val="a7"/>
    <w:autoRedefine/>
    <w:rsid w:val="001F544E"/>
    <w:pPr>
      <w:ind w:left="851"/>
    </w:pPr>
  </w:style>
  <w:style w:type="paragraph" w:styleId="31">
    <w:name w:val="List Bullet 3"/>
    <w:basedOn w:val="23"/>
    <w:autoRedefine/>
    <w:rsid w:val="001F544E"/>
    <w:pPr>
      <w:ind w:left="1135"/>
    </w:pPr>
  </w:style>
  <w:style w:type="paragraph" w:styleId="a3">
    <w:name w:val="List Number"/>
    <w:basedOn w:val="a8"/>
    <w:rsid w:val="001F544E"/>
  </w:style>
  <w:style w:type="paragraph" w:customStyle="1" w:styleId="EQ">
    <w:name w:val="EQ"/>
    <w:basedOn w:val="a"/>
    <w:next w:val="a"/>
    <w:rsid w:val="001F544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F544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F544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F544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rsid w:val="001F544E"/>
    <w:pPr>
      <w:jc w:val="right"/>
    </w:pPr>
  </w:style>
  <w:style w:type="paragraph" w:customStyle="1" w:styleId="H6">
    <w:name w:val="H6"/>
    <w:basedOn w:val="5"/>
    <w:next w:val="a"/>
    <w:rsid w:val="001F544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F544E"/>
    <w:pPr>
      <w:ind w:left="851" w:hanging="851"/>
    </w:pPr>
  </w:style>
  <w:style w:type="paragraph" w:customStyle="1" w:styleId="TAL">
    <w:name w:val="TAL"/>
    <w:basedOn w:val="a"/>
    <w:rsid w:val="001F544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F544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rsid w:val="001F544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rsid w:val="001F544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rsid w:val="001F544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rsid w:val="001F544E"/>
    <w:pPr>
      <w:framePr w:wrap="notBeside" w:y="16161"/>
    </w:pPr>
  </w:style>
  <w:style w:type="character" w:customStyle="1" w:styleId="ZGSM">
    <w:name w:val="ZGSM"/>
    <w:rsid w:val="001F544E"/>
  </w:style>
  <w:style w:type="paragraph" w:styleId="24">
    <w:name w:val="List 2"/>
    <w:basedOn w:val="a8"/>
    <w:rsid w:val="001F544E"/>
    <w:pPr>
      <w:ind w:left="851"/>
    </w:pPr>
  </w:style>
  <w:style w:type="paragraph" w:customStyle="1" w:styleId="ZG">
    <w:name w:val="ZG"/>
    <w:rsid w:val="001F544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rsid w:val="001F544E"/>
    <w:pPr>
      <w:ind w:left="1135"/>
    </w:pPr>
  </w:style>
  <w:style w:type="paragraph" w:styleId="41">
    <w:name w:val="List 4"/>
    <w:basedOn w:val="32"/>
    <w:rsid w:val="001F544E"/>
    <w:pPr>
      <w:ind w:left="1418"/>
    </w:pPr>
  </w:style>
  <w:style w:type="paragraph" w:styleId="51">
    <w:name w:val="List 5"/>
    <w:basedOn w:val="41"/>
    <w:rsid w:val="001F544E"/>
    <w:pPr>
      <w:ind w:left="1702"/>
    </w:pPr>
  </w:style>
  <w:style w:type="paragraph" w:customStyle="1" w:styleId="EditorsNote">
    <w:name w:val="Editor's Note"/>
    <w:basedOn w:val="NO"/>
    <w:rsid w:val="001F544E"/>
    <w:rPr>
      <w:color w:val="FF0000"/>
    </w:rPr>
  </w:style>
  <w:style w:type="paragraph" w:styleId="a8">
    <w:name w:val="List"/>
    <w:basedOn w:val="a"/>
    <w:rsid w:val="001F544E"/>
    <w:pPr>
      <w:ind w:left="568" w:hanging="284"/>
    </w:pPr>
  </w:style>
  <w:style w:type="paragraph" w:styleId="a7">
    <w:name w:val="List Bullet"/>
    <w:basedOn w:val="a8"/>
    <w:autoRedefine/>
    <w:rsid w:val="001F544E"/>
  </w:style>
  <w:style w:type="paragraph" w:styleId="42">
    <w:name w:val="List Bullet 4"/>
    <w:basedOn w:val="31"/>
    <w:autoRedefine/>
    <w:rsid w:val="001F544E"/>
    <w:pPr>
      <w:ind w:left="1418"/>
    </w:pPr>
  </w:style>
  <w:style w:type="paragraph" w:styleId="52">
    <w:name w:val="List Bullet 5"/>
    <w:basedOn w:val="42"/>
    <w:autoRedefine/>
    <w:rsid w:val="001F544E"/>
    <w:pPr>
      <w:ind w:left="1702"/>
    </w:pPr>
  </w:style>
  <w:style w:type="paragraph" w:customStyle="1" w:styleId="B1">
    <w:name w:val="B1"/>
    <w:basedOn w:val="a8"/>
    <w:rsid w:val="001F544E"/>
  </w:style>
  <w:style w:type="paragraph" w:customStyle="1" w:styleId="B2">
    <w:name w:val="B2"/>
    <w:basedOn w:val="24"/>
    <w:rsid w:val="001F544E"/>
  </w:style>
  <w:style w:type="paragraph" w:customStyle="1" w:styleId="B3">
    <w:name w:val="B3"/>
    <w:basedOn w:val="32"/>
    <w:rsid w:val="001F544E"/>
  </w:style>
  <w:style w:type="paragraph" w:customStyle="1" w:styleId="B4">
    <w:name w:val="B4"/>
    <w:basedOn w:val="41"/>
    <w:rsid w:val="001F544E"/>
  </w:style>
  <w:style w:type="paragraph" w:customStyle="1" w:styleId="B5">
    <w:name w:val="B5"/>
    <w:basedOn w:val="51"/>
    <w:rsid w:val="001F544E"/>
  </w:style>
  <w:style w:type="paragraph" w:styleId="a9">
    <w:name w:val="footer"/>
    <w:basedOn w:val="a4"/>
    <w:rsid w:val="001F544E"/>
    <w:pPr>
      <w:jc w:val="center"/>
    </w:pPr>
    <w:rPr>
      <w:i/>
    </w:rPr>
  </w:style>
  <w:style w:type="paragraph" w:customStyle="1" w:styleId="ZTD">
    <w:name w:val="ZTD"/>
    <w:basedOn w:val="ZB"/>
    <w:rsid w:val="001F544E"/>
    <w:pPr>
      <w:framePr w:hRule="auto" w:wrap="notBeside" w:y="852"/>
    </w:pPr>
    <w:rPr>
      <w:i w:val="0"/>
      <w:sz w:val="4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0F7ECB"/>
    <w:rPr>
      <w:rFonts w:ascii="Arial" w:hAnsi="Arial"/>
      <w:b/>
      <w:noProof/>
      <w:sz w:val="18"/>
      <w:lang w:eastAsia="ko-KR"/>
    </w:rPr>
  </w:style>
  <w:style w:type="paragraph" w:styleId="aa">
    <w:name w:val="annotation text"/>
    <w:basedOn w:val="a"/>
    <w:link w:val="Char0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har0">
    <w:name w:val="批注文字 Char"/>
    <w:link w:val="aa"/>
    <w:rsid w:val="000F7ECB"/>
    <w:rPr>
      <w:rFonts w:ascii="Arial" w:hAnsi="Arial"/>
      <w:lang w:eastAsia="en-US"/>
    </w:rPr>
  </w:style>
  <w:style w:type="character" w:styleId="ab">
    <w:name w:val="annotation reference"/>
    <w:rsid w:val="000F7ECB"/>
    <w:rPr>
      <w:sz w:val="16"/>
    </w:rPr>
  </w:style>
  <w:style w:type="paragraph" w:styleId="ac">
    <w:name w:val="Balloon Text"/>
    <w:basedOn w:val="a"/>
    <w:link w:val="Char1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c"/>
    <w:rsid w:val="000F7ECB"/>
    <w:rPr>
      <w:rFonts w:ascii="Segoe UI" w:hAnsi="Segoe UI" w:cs="Segoe UI"/>
      <w:sz w:val="18"/>
      <w:szCs w:val="18"/>
      <w:lang w:eastAsia="ko-KR"/>
    </w:rPr>
  </w:style>
  <w:style w:type="paragraph" w:styleId="ad">
    <w:name w:val="Document Map"/>
    <w:basedOn w:val="a"/>
    <w:link w:val="Char2"/>
    <w:rsid w:val="00B453C9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d"/>
    <w:rsid w:val="00B453C9"/>
    <w:rPr>
      <w:rFonts w:ascii="宋体" w:eastAsia="宋体"/>
      <w:sz w:val="18"/>
      <w:szCs w:val="18"/>
      <w:lang w:val="en-GB"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Fang-Chen Cheng</dc:creator>
  <dc:description>Template for presentation of Specifications to TSGs and WGs</dc:description>
  <cp:lastModifiedBy>Fang-Chen cheng</cp:lastModifiedBy>
  <cp:revision>8</cp:revision>
  <dcterms:created xsi:type="dcterms:W3CDTF">2018-09-26T05:14:00Z</dcterms:created>
  <dcterms:modified xsi:type="dcterms:W3CDTF">2019-02-14T02:09:00Z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1533900000</vt:lpwstr>
  </property>
</Properties>
</file>