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F2BE55" w14:textId="77777777" w:rsidR="00A657D6" w:rsidRDefault="00611C1D" w:rsidP="00A657D6">
      <w:pPr>
        <w:overflowPunct/>
        <w:autoSpaceDE/>
        <w:autoSpaceDN/>
        <w:adjustRightInd/>
        <w:spacing w:after="0"/>
        <w:jc w:val="both"/>
        <w:textAlignment w:val="auto"/>
        <w:rPr>
          <w:rFonts w:ascii="Arial" w:hAnsi="Arial"/>
          <w:b/>
          <w:sz w:val="24"/>
          <w:lang w:val="en-US" w:eastAsia="zh-CN"/>
        </w:rPr>
      </w:pPr>
      <w:r w:rsidRPr="007636EB">
        <w:rPr>
          <w:rFonts w:ascii="Arial" w:hAnsi="Arial"/>
          <w:b/>
          <w:sz w:val="24"/>
          <w:lang w:val="en-US" w:eastAsia="zh-CN"/>
        </w:rPr>
        <w:t>3GPP TSG-RAN WG1 Meeting #95</w:t>
      </w:r>
      <w:r w:rsidRPr="007636EB">
        <w:rPr>
          <w:rFonts w:ascii="Arial" w:hAnsi="Arial"/>
          <w:b/>
          <w:sz w:val="24"/>
          <w:lang w:val="en-US" w:eastAsia="zh-CN"/>
        </w:rPr>
        <w:tab/>
        <w:t xml:space="preserve"> </w:t>
      </w:r>
      <w:r w:rsidR="007636EB">
        <w:rPr>
          <w:rFonts w:ascii="Arial" w:hAnsi="Arial"/>
          <w:b/>
          <w:sz w:val="24"/>
          <w:lang w:val="en-US" w:eastAsia="zh-CN"/>
        </w:rPr>
        <w:tab/>
      </w:r>
      <w:r w:rsidR="007636EB">
        <w:rPr>
          <w:rFonts w:ascii="Arial" w:hAnsi="Arial"/>
          <w:b/>
          <w:sz w:val="24"/>
          <w:lang w:val="en-US" w:eastAsia="zh-CN"/>
        </w:rPr>
        <w:tab/>
      </w:r>
      <w:r w:rsidR="007636EB">
        <w:rPr>
          <w:rFonts w:ascii="Arial" w:hAnsi="Arial"/>
          <w:b/>
          <w:sz w:val="24"/>
          <w:lang w:val="en-US" w:eastAsia="zh-CN"/>
        </w:rPr>
        <w:tab/>
      </w:r>
      <w:r w:rsidR="007636EB">
        <w:rPr>
          <w:rFonts w:ascii="Arial" w:hAnsi="Arial"/>
          <w:b/>
          <w:sz w:val="24"/>
          <w:lang w:val="en-US" w:eastAsia="zh-CN"/>
        </w:rPr>
        <w:tab/>
      </w:r>
      <w:r w:rsidR="007636EB">
        <w:rPr>
          <w:rFonts w:ascii="Arial" w:hAnsi="Arial"/>
          <w:b/>
          <w:sz w:val="24"/>
          <w:lang w:val="en-US" w:eastAsia="zh-CN"/>
        </w:rPr>
        <w:tab/>
      </w:r>
      <w:r w:rsidR="007636EB">
        <w:rPr>
          <w:rFonts w:ascii="Arial" w:hAnsi="Arial"/>
          <w:b/>
          <w:sz w:val="24"/>
          <w:lang w:val="en-US" w:eastAsia="zh-CN"/>
        </w:rPr>
        <w:tab/>
      </w:r>
      <w:r w:rsidR="007636EB">
        <w:rPr>
          <w:rFonts w:ascii="Arial" w:hAnsi="Arial"/>
          <w:b/>
          <w:sz w:val="24"/>
          <w:lang w:val="en-US" w:eastAsia="zh-CN"/>
        </w:rPr>
        <w:tab/>
      </w:r>
      <w:r w:rsidR="00A657D6" w:rsidRPr="00A657D6">
        <w:rPr>
          <w:rFonts w:ascii="Arial" w:hAnsi="Arial"/>
          <w:b/>
          <w:sz w:val="24"/>
          <w:lang w:val="en-US" w:eastAsia="zh-CN"/>
        </w:rPr>
        <w:t>R1-1813947</w:t>
      </w:r>
    </w:p>
    <w:p w14:paraId="7A25EEBF" w14:textId="6B0F1703" w:rsidR="00F910B3" w:rsidRPr="00A657D6" w:rsidRDefault="00611C1D" w:rsidP="00A657D6">
      <w:pPr>
        <w:overflowPunct/>
        <w:autoSpaceDE/>
        <w:autoSpaceDN/>
        <w:adjustRightInd/>
        <w:spacing w:after="0"/>
        <w:jc w:val="both"/>
        <w:textAlignment w:val="auto"/>
        <w:rPr>
          <w:rFonts w:ascii="Arial" w:hAnsi="Arial"/>
          <w:b/>
          <w:sz w:val="24"/>
          <w:lang w:val="en-US" w:eastAsia="zh-CN"/>
        </w:rPr>
      </w:pPr>
      <w:bookmarkStart w:id="0" w:name="_GoBack"/>
      <w:bookmarkEnd w:id="0"/>
      <w:r w:rsidRPr="00A657D6">
        <w:rPr>
          <w:rFonts w:ascii="Arial" w:hAnsi="Arial"/>
          <w:b/>
          <w:sz w:val="24"/>
          <w:lang w:val="en-US" w:eastAsia="zh-CN"/>
        </w:rPr>
        <w:t>Spokane, USA, November 12th – 16th, 2018</w:t>
      </w:r>
    </w:p>
    <w:p w14:paraId="24355BF9" w14:textId="77777777" w:rsidR="00B55A3D" w:rsidRPr="00EA1ABA" w:rsidRDefault="00B55A3D" w:rsidP="00B55A3D">
      <w:pPr>
        <w:pStyle w:val="3GPPHeader"/>
      </w:pPr>
    </w:p>
    <w:p w14:paraId="2E1621B2" w14:textId="51337A87" w:rsidR="00B55A3D" w:rsidRPr="00A306E1" w:rsidRDefault="00B55A3D" w:rsidP="00B55A3D">
      <w:pPr>
        <w:pStyle w:val="3GPPHeader"/>
        <w:rPr>
          <w:sz w:val="22"/>
          <w:szCs w:val="22"/>
          <w:lang w:val="en-US"/>
        </w:rPr>
      </w:pPr>
      <w:r w:rsidRPr="00A306E1">
        <w:rPr>
          <w:sz w:val="22"/>
          <w:szCs w:val="22"/>
          <w:lang w:val="en-US"/>
        </w:rPr>
        <w:t>Agenda Item:</w:t>
      </w:r>
      <w:r w:rsidRPr="00A306E1">
        <w:rPr>
          <w:sz w:val="22"/>
          <w:szCs w:val="22"/>
          <w:lang w:val="en-US"/>
        </w:rPr>
        <w:tab/>
      </w:r>
      <w:r w:rsidR="00EA1ABA" w:rsidRPr="00A306E1">
        <w:rPr>
          <w:sz w:val="22"/>
          <w:szCs w:val="22"/>
          <w:lang w:val="en-US"/>
        </w:rPr>
        <w:t>7.2.2.4.1</w:t>
      </w:r>
    </w:p>
    <w:p w14:paraId="45D20072" w14:textId="77777777" w:rsidR="00E90E49" w:rsidRPr="00D97E26" w:rsidRDefault="003D3C45" w:rsidP="00F64C2B">
      <w:pPr>
        <w:pStyle w:val="3GPPHeader"/>
        <w:rPr>
          <w:sz w:val="22"/>
          <w:szCs w:val="22"/>
        </w:rPr>
      </w:pPr>
      <w:r w:rsidRPr="00D97E26">
        <w:rPr>
          <w:sz w:val="22"/>
          <w:szCs w:val="22"/>
        </w:rPr>
        <w:t>Source:</w:t>
      </w:r>
      <w:r w:rsidR="00E90E49" w:rsidRPr="00D97E26">
        <w:rPr>
          <w:sz w:val="22"/>
          <w:szCs w:val="22"/>
        </w:rPr>
        <w:tab/>
      </w:r>
      <w:r w:rsidR="00F64C2B" w:rsidRPr="00D97E26">
        <w:rPr>
          <w:sz w:val="22"/>
          <w:szCs w:val="22"/>
        </w:rPr>
        <w:t>Ericsson</w:t>
      </w:r>
    </w:p>
    <w:p w14:paraId="2467EAC2" w14:textId="4F9FE955" w:rsidR="00E90E49" w:rsidRPr="00D97E26" w:rsidRDefault="003D3C45" w:rsidP="00311702">
      <w:pPr>
        <w:pStyle w:val="3GPPHeader"/>
        <w:rPr>
          <w:sz w:val="22"/>
          <w:szCs w:val="22"/>
        </w:rPr>
      </w:pPr>
      <w:r w:rsidRPr="00D97E26">
        <w:rPr>
          <w:sz w:val="22"/>
          <w:szCs w:val="22"/>
        </w:rPr>
        <w:t>Title:</w:t>
      </w:r>
      <w:r w:rsidR="00E90E49" w:rsidRPr="00D97E26">
        <w:rPr>
          <w:sz w:val="22"/>
          <w:szCs w:val="22"/>
        </w:rPr>
        <w:tab/>
      </w:r>
      <w:r w:rsidR="00103CD1" w:rsidRPr="00D97E26">
        <w:rPr>
          <w:sz w:val="22"/>
          <w:szCs w:val="22"/>
        </w:rPr>
        <w:t>Channel access mechanisms</w:t>
      </w:r>
      <w:r w:rsidR="008F46FD">
        <w:rPr>
          <w:sz w:val="22"/>
          <w:szCs w:val="22"/>
        </w:rPr>
        <w:t xml:space="preserve"> for NR-U</w:t>
      </w:r>
    </w:p>
    <w:p w14:paraId="41A5EA0B" w14:textId="77777777" w:rsidR="00E90E49" w:rsidRPr="00CE0424" w:rsidRDefault="00E90E49" w:rsidP="00D546FF">
      <w:pPr>
        <w:pStyle w:val="3GPPHeader"/>
        <w:rPr>
          <w:sz w:val="22"/>
          <w:szCs w:val="22"/>
        </w:rPr>
      </w:pPr>
      <w:r w:rsidRPr="00D97E26">
        <w:rPr>
          <w:sz w:val="22"/>
          <w:szCs w:val="22"/>
        </w:rPr>
        <w:t>Document for:</w:t>
      </w:r>
      <w:r w:rsidRPr="00D97E26">
        <w:rPr>
          <w:sz w:val="22"/>
          <w:szCs w:val="22"/>
        </w:rPr>
        <w:tab/>
        <w:t>Discussion, Decision</w:t>
      </w:r>
    </w:p>
    <w:p w14:paraId="15109279" w14:textId="77777777" w:rsidR="00E90E49" w:rsidRPr="00CE0424" w:rsidRDefault="00E90E49" w:rsidP="00E90E49"/>
    <w:p w14:paraId="37CFE3B4" w14:textId="2624F899" w:rsidR="00E90E49" w:rsidRDefault="00230D18" w:rsidP="00CE0424">
      <w:pPr>
        <w:pStyle w:val="Heading1"/>
      </w:pPr>
      <w:r>
        <w:t>1</w:t>
      </w:r>
      <w:r>
        <w:tab/>
      </w:r>
      <w:r w:rsidR="00E90E49" w:rsidRPr="00CE0424">
        <w:t>Introduction</w:t>
      </w:r>
    </w:p>
    <w:p w14:paraId="16C6C2EB" w14:textId="0908BCAD" w:rsidR="00436B3D" w:rsidRPr="000D79E9" w:rsidRDefault="00436B3D" w:rsidP="00BD70BC">
      <w:pPr>
        <w:rPr>
          <w:rFonts w:asciiTheme="minorBidi" w:hAnsiTheme="minorBidi" w:cstheme="minorBidi"/>
        </w:rPr>
      </w:pPr>
      <w:r w:rsidRPr="000D79E9">
        <w:rPr>
          <w:rFonts w:asciiTheme="minorBidi" w:hAnsiTheme="minorBidi" w:cstheme="minorBidi"/>
        </w:rPr>
        <w:t xml:space="preserve">During </w:t>
      </w:r>
      <w:r w:rsidR="00311950">
        <w:rPr>
          <w:rFonts w:asciiTheme="minorBidi" w:hAnsiTheme="minorBidi" w:cstheme="minorBidi"/>
        </w:rPr>
        <w:t xml:space="preserve">earlier meetings [1][2][3] </w:t>
      </w:r>
      <w:r w:rsidRPr="000D79E9">
        <w:rPr>
          <w:rFonts w:asciiTheme="minorBidi" w:hAnsiTheme="minorBidi" w:cstheme="minorBidi"/>
        </w:rPr>
        <w:t xml:space="preserve">the following agreements were made: </w:t>
      </w:r>
    </w:p>
    <w:p w14:paraId="5D21B564" w14:textId="77777777" w:rsidR="00687A77" w:rsidRDefault="00687A77" w:rsidP="00687A77">
      <w:pPr>
        <w:rPr>
          <w:lang w:eastAsia="x-none"/>
        </w:rPr>
      </w:pPr>
      <w:r w:rsidRPr="00373702">
        <w:rPr>
          <w:highlight w:val="green"/>
          <w:lang w:eastAsia="x-none"/>
        </w:rPr>
        <w:t>Agreement:</w:t>
      </w:r>
    </w:p>
    <w:p w14:paraId="7138A301" w14:textId="77777777" w:rsidR="00687A77" w:rsidRDefault="00687A77" w:rsidP="00F25D76">
      <w:pPr>
        <w:numPr>
          <w:ilvl w:val="0"/>
          <w:numId w:val="15"/>
        </w:numPr>
        <w:overflowPunct/>
        <w:autoSpaceDE/>
        <w:autoSpaceDN/>
        <w:adjustRightInd/>
        <w:spacing w:after="0"/>
        <w:textAlignment w:val="auto"/>
        <w:rPr>
          <w:lang w:eastAsia="x-none"/>
        </w:rPr>
      </w:pPr>
      <w:r>
        <w:rPr>
          <w:lang w:eastAsia="x-none"/>
        </w:rPr>
        <w:t xml:space="preserve">Single and multiple DL to UL and UL to DL switching within a shared </w:t>
      </w:r>
      <w:proofErr w:type="spellStart"/>
      <w:r>
        <w:rPr>
          <w:lang w:eastAsia="x-none"/>
        </w:rPr>
        <w:t>gNB</w:t>
      </w:r>
      <w:proofErr w:type="spellEnd"/>
      <w:r>
        <w:rPr>
          <w:lang w:eastAsia="x-none"/>
        </w:rPr>
        <w:t xml:space="preserve"> COT is identified to be beneficial and can be supported</w:t>
      </w:r>
    </w:p>
    <w:p w14:paraId="24D249DD" w14:textId="77777777" w:rsidR="00687A77" w:rsidRDefault="00687A77" w:rsidP="00F25D76">
      <w:pPr>
        <w:numPr>
          <w:ilvl w:val="1"/>
          <w:numId w:val="15"/>
        </w:numPr>
        <w:overflowPunct/>
        <w:autoSpaceDE/>
        <w:autoSpaceDN/>
        <w:adjustRightInd/>
        <w:spacing w:after="0"/>
        <w:textAlignment w:val="auto"/>
        <w:rPr>
          <w:lang w:eastAsia="x-none"/>
        </w:rPr>
      </w:pPr>
      <w:r>
        <w:rPr>
          <w:lang w:eastAsia="x-none"/>
        </w:rPr>
        <w:t>LBT requirements to support single or multiple switching points, include</w:t>
      </w:r>
    </w:p>
    <w:p w14:paraId="3268575D" w14:textId="77777777" w:rsidR="00687A77" w:rsidRPr="00687A77" w:rsidRDefault="00687A77" w:rsidP="00F25D76">
      <w:pPr>
        <w:numPr>
          <w:ilvl w:val="2"/>
          <w:numId w:val="15"/>
        </w:numPr>
        <w:overflowPunct/>
        <w:autoSpaceDE/>
        <w:autoSpaceDN/>
        <w:adjustRightInd/>
        <w:spacing w:after="0"/>
        <w:textAlignment w:val="auto"/>
        <w:rPr>
          <w:highlight w:val="yellow"/>
          <w:lang w:eastAsia="x-none"/>
        </w:rPr>
      </w:pPr>
      <w:r w:rsidRPr="00687A77">
        <w:rPr>
          <w:highlight w:val="yellow"/>
          <w:lang w:eastAsia="x-none"/>
        </w:rPr>
        <w:t xml:space="preserve">For gap of less than 16us: no-LBT can be used </w:t>
      </w:r>
    </w:p>
    <w:p w14:paraId="67EC477A" w14:textId="77777777" w:rsidR="00687A77" w:rsidRPr="00687A77" w:rsidRDefault="00687A77" w:rsidP="00F25D76">
      <w:pPr>
        <w:pStyle w:val="ListParagraph"/>
        <w:numPr>
          <w:ilvl w:val="3"/>
          <w:numId w:val="15"/>
        </w:numPr>
        <w:overflowPunct/>
        <w:autoSpaceDE/>
        <w:autoSpaceDN/>
        <w:adjustRightInd/>
        <w:spacing w:line="259" w:lineRule="auto"/>
        <w:contextualSpacing/>
        <w:textAlignment w:val="auto"/>
        <w:rPr>
          <w:highlight w:val="yellow"/>
        </w:rPr>
      </w:pPr>
      <w:r w:rsidRPr="00687A77">
        <w:rPr>
          <w:highlight w:val="yellow"/>
        </w:rPr>
        <w:t xml:space="preserve">Restrictions/conditions on when no-LBT option can be used will be further identified, in consideration of fair coexistence. </w:t>
      </w:r>
    </w:p>
    <w:p w14:paraId="6E7EF21A" w14:textId="77777777" w:rsidR="00687A77" w:rsidRDefault="00687A77" w:rsidP="00F25D76">
      <w:pPr>
        <w:numPr>
          <w:ilvl w:val="2"/>
          <w:numId w:val="15"/>
        </w:numPr>
        <w:overflowPunct/>
        <w:autoSpaceDE/>
        <w:autoSpaceDN/>
        <w:adjustRightInd/>
        <w:spacing w:after="0"/>
        <w:textAlignment w:val="auto"/>
        <w:rPr>
          <w:lang w:eastAsia="x-none"/>
        </w:rPr>
      </w:pPr>
      <w:r>
        <w:rPr>
          <w:lang w:eastAsia="x-none"/>
        </w:rPr>
        <w:t xml:space="preserve">For gap of above 16us but does not exceed 25us: one-shot LBT can be used </w:t>
      </w:r>
    </w:p>
    <w:p w14:paraId="171AC709" w14:textId="77777777" w:rsidR="00687A77" w:rsidRDefault="00687A77" w:rsidP="00F25D76">
      <w:pPr>
        <w:pStyle w:val="ListParagraph"/>
        <w:numPr>
          <w:ilvl w:val="3"/>
          <w:numId w:val="15"/>
        </w:numPr>
        <w:overflowPunct/>
        <w:autoSpaceDE/>
        <w:autoSpaceDN/>
        <w:adjustRightInd/>
        <w:spacing w:line="259" w:lineRule="auto"/>
        <w:contextualSpacing/>
        <w:textAlignment w:val="auto"/>
      </w:pPr>
      <w:r>
        <w:t xml:space="preserve">Restrictions/conditions on when one-shot LBT option can be used will be further identified, in consideration of fair coexistence. </w:t>
      </w:r>
    </w:p>
    <w:p w14:paraId="795253D9" w14:textId="77777777" w:rsidR="00687A77" w:rsidRDefault="00687A77" w:rsidP="00F25D76">
      <w:pPr>
        <w:numPr>
          <w:ilvl w:val="2"/>
          <w:numId w:val="15"/>
        </w:numPr>
        <w:overflowPunct/>
        <w:autoSpaceDE/>
        <w:autoSpaceDN/>
        <w:adjustRightInd/>
        <w:spacing w:after="0"/>
        <w:textAlignment w:val="auto"/>
        <w:rPr>
          <w:lang w:eastAsia="x-none"/>
        </w:rPr>
      </w:pPr>
      <w:r>
        <w:rPr>
          <w:lang w:eastAsia="x-none"/>
        </w:rPr>
        <w:t xml:space="preserve">For single switching point, for the gap from DL transmission to UL transmission exceeds 25us: one-shot LBT is used </w:t>
      </w:r>
    </w:p>
    <w:p w14:paraId="666792C8" w14:textId="77777777" w:rsidR="00687A77" w:rsidRDefault="00687A77" w:rsidP="00F25D76">
      <w:pPr>
        <w:pStyle w:val="ListParagraph"/>
        <w:numPr>
          <w:ilvl w:val="3"/>
          <w:numId w:val="15"/>
        </w:numPr>
        <w:overflowPunct/>
        <w:autoSpaceDE/>
        <w:autoSpaceDN/>
        <w:adjustRightInd/>
        <w:contextualSpacing/>
        <w:textAlignment w:val="auto"/>
      </w:pPr>
      <w:r>
        <w:t xml:space="preserve">Further study needed on how many one-shot LBT attempts is allowed for granted UL transmission </w:t>
      </w:r>
    </w:p>
    <w:p w14:paraId="2E76F2AD" w14:textId="77777777" w:rsidR="00687A77" w:rsidRDefault="00687A77" w:rsidP="00F25D76">
      <w:pPr>
        <w:numPr>
          <w:ilvl w:val="2"/>
          <w:numId w:val="15"/>
        </w:numPr>
        <w:overflowPunct/>
        <w:autoSpaceDE/>
        <w:autoSpaceDN/>
        <w:adjustRightInd/>
        <w:spacing w:after="0"/>
        <w:textAlignment w:val="auto"/>
        <w:rPr>
          <w:lang w:eastAsia="x-none"/>
        </w:rPr>
      </w:pPr>
      <w:r>
        <w:rPr>
          <w:lang w:eastAsia="x-none"/>
        </w:rPr>
        <w:t>FFS: For multiple switching points, for the gap from DL transmission to UL transmission exceeds 25us, one-shot LBT is used. Regulations for this option.</w:t>
      </w:r>
    </w:p>
    <w:p w14:paraId="48A771C8" w14:textId="77777777" w:rsidR="00687A77" w:rsidRPr="001211DA" w:rsidRDefault="00687A77" w:rsidP="00687A77">
      <w:pPr>
        <w:rPr>
          <w:highlight w:val="cyan"/>
          <w:lang w:eastAsia="x-none"/>
        </w:rPr>
      </w:pPr>
      <w:r w:rsidRPr="00CC6586">
        <w:rPr>
          <w:highlight w:val="green"/>
          <w:lang w:eastAsia="x-none"/>
        </w:rPr>
        <w:t>Agreement:</w:t>
      </w:r>
    </w:p>
    <w:p w14:paraId="5AC4E231" w14:textId="77777777" w:rsidR="00687A77" w:rsidRPr="001211DA" w:rsidRDefault="00687A77" w:rsidP="00F25D76">
      <w:pPr>
        <w:numPr>
          <w:ilvl w:val="0"/>
          <w:numId w:val="17"/>
        </w:numPr>
        <w:overflowPunct/>
        <w:autoSpaceDE/>
        <w:autoSpaceDN/>
        <w:adjustRightInd/>
        <w:spacing w:after="0"/>
        <w:textAlignment w:val="auto"/>
        <w:rPr>
          <w:lang w:eastAsia="x-none"/>
        </w:rPr>
      </w:pPr>
      <w:r w:rsidRPr="001211DA">
        <w:rPr>
          <w:lang w:eastAsia="x-none"/>
        </w:rPr>
        <w:t>NR-U should have a signal that contains at least SS/PBCH block burst set transmission</w:t>
      </w:r>
    </w:p>
    <w:p w14:paraId="4E265827" w14:textId="77777777" w:rsidR="00687A77" w:rsidRPr="001211DA" w:rsidRDefault="00687A77" w:rsidP="00F25D76">
      <w:pPr>
        <w:numPr>
          <w:ilvl w:val="1"/>
          <w:numId w:val="17"/>
        </w:numPr>
        <w:overflowPunct/>
        <w:autoSpaceDE/>
        <w:autoSpaceDN/>
        <w:adjustRightInd/>
        <w:spacing w:after="0"/>
        <w:textAlignment w:val="auto"/>
        <w:rPr>
          <w:lang w:eastAsia="x-none"/>
        </w:rPr>
      </w:pPr>
      <w:r w:rsidRPr="001211DA">
        <w:rPr>
          <w:lang w:eastAsia="x-none"/>
        </w:rPr>
        <w:t>FFS: Other channels and signals transmitted together as part of the signal</w:t>
      </w:r>
    </w:p>
    <w:p w14:paraId="3010AEA7" w14:textId="77777777" w:rsidR="00687A77" w:rsidRPr="001211DA" w:rsidRDefault="00687A77" w:rsidP="00F25D76">
      <w:pPr>
        <w:numPr>
          <w:ilvl w:val="0"/>
          <w:numId w:val="17"/>
        </w:numPr>
        <w:overflowPunct/>
        <w:autoSpaceDE/>
        <w:autoSpaceDN/>
        <w:adjustRightInd/>
        <w:spacing w:after="0"/>
        <w:textAlignment w:val="auto"/>
        <w:rPr>
          <w:lang w:eastAsia="x-none"/>
        </w:rPr>
      </w:pPr>
      <w:r w:rsidRPr="001211DA">
        <w:rPr>
          <w:lang w:eastAsia="x-none"/>
        </w:rPr>
        <w:t>The design of this signal should consider the following characteristics specific to unlicensed band operation</w:t>
      </w:r>
    </w:p>
    <w:p w14:paraId="0B091862" w14:textId="77777777" w:rsidR="00687A77" w:rsidRDefault="00687A77" w:rsidP="00F25D76">
      <w:pPr>
        <w:numPr>
          <w:ilvl w:val="1"/>
          <w:numId w:val="17"/>
        </w:numPr>
        <w:overflowPunct/>
        <w:autoSpaceDE/>
        <w:autoSpaceDN/>
        <w:adjustRightInd/>
        <w:spacing w:after="0"/>
        <w:textAlignment w:val="auto"/>
        <w:rPr>
          <w:lang w:eastAsia="x-none"/>
        </w:rPr>
      </w:pPr>
      <w:r w:rsidRPr="001211DA">
        <w:rPr>
          <w:lang w:eastAsia="x-none"/>
        </w:rPr>
        <w:t>There are no gaps within the time span the signal is transmitted</w:t>
      </w:r>
      <w:r>
        <w:rPr>
          <w:lang w:eastAsia="x-none"/>
        </w:rPr>
        <w:t xml:space="preserve"> at least within a beam</w:t>
      </w:r>
    </w:p>
    <w:p w14:paraId="76F927AA" w14:textId="77777777" w:rsidR="00687A77" w:rsidRPr="001211DA" w:rsidRDefault="00687A77" w:rsidP="00F25D76">
      <w:pPr>
        <w:numPr>
          <w:ilvl w:val="2"/>
          <w:numId w:val="17"/>
        </w:numPr>
        <w:overflowPunct/>
        <w:autoSpaceDE/>
        <w:autoSpaceDN/>
        <w:adjustRightInd/>
        <w:spacing w:after="0"/>
        <w:textAlignment w:val="auto"/>
        <w:rPr>
          <w:lang w:eastAsia="x-none"/>
        </w:rPr>
      </w:pPr>
      <w:r>
        <w:rPr>
          <w:lang w:eastAsia="x-none"/>
        </w:rPr>
        <w:t>FFS: Whether any gaps are needed for beam switching and, if needed, their duration</w:t>
      </w:r>
    </w:p>
    <w:p w14:paraId="4F738A36" w14:textId="77777777" w:rsidR="00687A77" w:rsidRPr="001211DA" w:rsidRDefault="00687A77" w:rsidP="00F25D76">
      <w:pPr>
        <w:numPr>
          <w:ilvl w:val="1"/>
          <w:numId w:val="17"/>
        </w:numPr>
        <w:overflowPunct/>
        <w:autoSpaceDE/>
        <w:autoSpaceDN/>
        <w:adjustRightInd/>
        <w:spacing w:after="0"/>
        <w:textAlignment w:val="auto"/>
        <w:rPr>
          <w:lang w:eastAsia="x-none"/>
        </w:rPr>
      </w:pPr>
      <w:r w:rsidRPr="001211DA">
        <w:rPr>
          <w:lang w:eastAsia="x-none"/>
        </w:rPr>
        <w:t>The occupied channel bandwidth is satisfied (although this may not be a requirement)</w:t>
      </w:r>
    </w:p>
    <w:p w14:paraId="1E8A115C" w14:textId="77777777" w:rsidR="00687A77" w:rsidRPr="00687A77" w:rsidRDefault="00687A77" w:rsidP="00F25D76">
      <w:pPr>
        <w:numPr>
          <w:ilvl w:val="1"/>
          <w:numId w:val="17"/>
        </w:numPr>
        <w:overflowPunct/>
        <w:autoSpaceDE/>
        <w:autoSpaceDN/>
        <w:adjustRightInd/>
        <w:spacing w:after="0"/>
        <w:textAlignment w:val="auto"/>
        <w:rPr>
          <w:highlight w:val="yellow"/>
          <w:lang w:eastAsia="x-none"/>
        </w:rPr>
      </w:pPr>
      <w:r w:rsidRPr="00687A77">
        <w:rPr>
          <w:highlight w:val="yellow"/>
          <w:lang w:eastAsia="x-none"/>
        </w:rPr>
        <w:t>Strive to minimize the channel occupancy time of the signal</w:t>
      </w:r>
    </w:p>
    <w:p w14:paraId="0CD09305" w14:textId="12ADD6AE" w:rsidR="00687A77" w:rsidRDefault="00687A77" w:rsidP="00F25D76">
      <w:pPr>
        <w:numPr>
          <w:ilvl w:val="1"/>
          <w:numId w:val="17"/>
        </w:numPr>
        <w:overflowPunct/>
        <w:autoSpaceDE/>
        <w:autoSpaceDN/>
        <w:adjustRightInd/>
        <w:spacing w:after="0"/>
        <w:textAlignment w:val="auto"/>
        <w:rPr>
          <w:highlight w:val="yellow"/>
        </w:rPr>
      </w:pPr>
      <w:r w:rsidRPr="00687A77">
        <w:rPr>
          <w:highlight w:val="yellow"/>
          <w:lang w:eastAsia="x-none"/>
        </w:rPr>
        <w:t>Characteristics that may facilitate fast channel access</w:t>
      </w:r>
    </w:p>
    <w:p w14:paraId="3211983E" w14:textId="77777777" w:rsidR="00460AF0" w:rsidRPr="00460AF0" w:rsidRDefault="00460AF0" w:rsidP="00460AF0">
      <w:pPr>
        <w:overflowPunct/>
        <w:autoSpaceDE/>
        <w:autoSpaceDN/>
        <w:adjustRightInd/>
        <w:spacing w:after="0"/>
        <w:ind w:left="1440"/>
        <w:textAlignment w:val="auto"/>
        <w:rPr>
          <w:highlight w:val="yellow"/>
        </w:rPr>
      </w:pPr>
    </w:p>
    <w:p w14:paraId="7093FD8A" w14:textId="25FA11AD" w:rsidR="00436B3D" w:rsidRDefault="00436B3D" w:rsidP="00B55A3D">
      <w:pPr>
        <w:rPr>
          <w:rFonts w:asciiTheme="minorBidi" w:hAnsiTheme="minorBidi" w:cstheme="minorBidi"/>
          <w:lang w:val="en-US"/>
        </w:rPr>
      </w:pPr>
      <w:r w:rsidRPr="000D79E9">
        <w:rPr>
          <w:rFonts w:asciiTheme="minorBidi" w:hAnsiTheme="minorBidi" w:cstheme="minorBidi"/>
          <w:lang w:val="en-US"/>
        </w:rPr>
        <w:t>In this contribution, we provide our view on channel access for NR-</w:t>
      </w:r>
      <w:r w:rsidR="00460AF0">
        <w:rPr>
          <w:rFonts w:asciiTheme="minorBidi" w:hAnsiTheme="minorBidi" w:cstheme="minorBidi"/>
          <w:lang w:val="en-US"/>
        </w:rPr>
        <w:t xml:space="preserve">U, </w:t>
      </w:r>
      <w:r w:rsidR="00460AF0" w:rsidRPr="000D79E9">
        <w:rPr>
          <w:rFonts w:asciiTheme="minorBidi" w:hAnsiTheme="minorBidi" w:cstheme="minorBidi"/>
          <w:lang w:val="en-US"/>
        </w:rPr>
        <w:t>and</w:t>
      </w:r>
      <w:r w:rsidR="00460AF0">
        <w:rPr>
          <w:rFonts w:asciiTheme="minorBidi" w:hAnsiTheme="minorBidi" w:cstheme="minorBidi"/>
          <w:lang w:val="en-US"/>
        </w:rPr>
        <w:t xml:space="preserve"> the new 6GHz band. </w:t>
      </w:r>
    </w:p>
    <w:p w14:paraId="568ABAA3" w14:textId="77777777" w:rsidR="00460AF0" w:rsidRPr="000D79E9" w:rsidRDefault="00460AF0" w:rsidP="00B55A3D">
      <w:pPr>
        <w:rPr>
          <w:rFonts w:asciiTheme="minorBidi" w:hAnsiTheme="minorBidi" w:cstheme="minorBidi"/>
          <w:lang w:val="en-US"/>
        </w:rPr>
      </w:pPr>
    </w:p>
    <w:p w14:paraId="0C7E81CC" w14:textId="32C3C68C" w:rsidR="004000E8" w:rsidRDefault="00230D18" w:rsidP="00CE0424">
      <w:pPr>
        <w:pStyle w:val="Heading1"/>
      </w:pPr>
      <w:bookmarkStart w:id="1" w:name="_Ref178064866"/>
      <w:r>
        <w:lastRenderedPageBreak/>
        <w:t>2</w:t>
      </w:r>
      <w:r>
        <w:tab/>
      </w:r>
      <w:r w:rsidR="004000E8" w:rsidRPr="00CE0424">
        <w:t>Discussion</w:t>
      </w:r>
      <w:bookmarkEnd w:id="1"/>
    </w:p>
    <w:p w14:paraId="0B3841AB" w14:textId="0584F14B" w:rsidR="00C91DBF" w:rsidRDefault="00343B49" w:rsidP="00460AF0">
      <w:pPr>
        <w:pStyle w:val="Heading1"/>
      </w:pPr>
      <w:r>
        <w:t>2.1</w:t>
      </w:r>
      <w:r>
        <w:tab/>
        <w:t xml:space="preserve">COT sharing </w:t>
      </w:r>
    </w:p>
    <w:p w14:paraId="1B1B695F" w14:textId="7B1B038A" w:rsidR="007452CE" w:rsidRDefault="00D50C5A" w:rsidP="003D01AE">
      <w:pPr>
        <w:pStyle w:val="BodyText"/>
        <w:rPr>
          <w:lang w:val="en-US"/>
        </w:rPr>
      </w:pPr>
      <w:r w:rsidRPr="00B948C5">
        <w:rPr>
          <w:lang w:val="en-US"/>
        </w:rPr>
        <w:t xml:space="preserve">In here, we evaluate the coexistence between NR-U and Wi-Fi. The NR-U indoor scenario as agreed is used (refer to </w:t>
      </w:r>
      <w:r w:rsidR="00B55A3D" w:rsidRPr="00B948C5">
        <w:rPr>
          <w:lang w:val="en-US"/>
        </w:rPr>
        <w:t>our companion contribution [</w:t>
      </w:r>
      <w:r w:rsidR="00F36015">
        <w:rPr>
          <w:lang w:val="en-US"/>
        </w:rPr>
        <w:t>4</w:t>
      </w:r>
      <w:r w:rsidR="00B55A3D" w:rsidRPr="00B948C5">
        <w:rPr>
          <w:lang w:val="en-US"/>
        </w:rPr>
        <w:t xml:space="preserve">] </w:t>
      </w:r>
      <w:r w:rsidRPr="00B948C5">
        <w:rPr>
          <w:lang w:val="en-US"/>
        </w:rPr>
        <w:t xml:space="preserve">for further details). </w:t>
      </w:r>
      <w:r w:rsidR="003D01AE" w:rsidRPr="00B948C5">
        <w:rPr>
          <w:lang w:val="en-US"/>
        </w:rPr>
        <w:t>In addition to the settings shown in [</w:t>
      </w:r>
      <w:r w:rsidR="00F36015">
        <w:rPr>
          <w:lang w:val="en-US"/>
        </w:rPr>
        <w:t>4</w:t>
      </w:r>
      <w:r w:rsidR="003D01AE" w:rsidRPr="00B948C5">
        <w:rPr>
          <w:lang w:val="en-US"/>
        </w:rPr>
        <w:t xml:space="preserve">], two VoIP UEs are modelled per </w:t>
      </w:r>
      <w:r w:rsidR="004B0CA9">
        <w:rPr>
          <w:lang w:val="en-US"/>
        </w:rPr>
        <w:t>operator</w:t>
      </w:r>
      <w:r w:rsidR="003D01AE" w:rsidRPr="00B948C5">
        <w:rPr>
          <w:lang w:val="en-US"/>
        </w:rPr>
        <w:t xml:space="preserve"> for the non-replaced operator. </w:t>
      </w:r>
      <w:r w:rsidR="007452CE">
        <w:rPr>
          <w:lang w:val="en-US"/>
        </w:rPr>
        <w:t>We present the mean UL/DL object data rate per UE and VoIP outage for 1</w:t>
      </w:r>
      <w:r w:rsidR="00F36015">
        <w:rPr>
          <w:lang w:val="en-US"/>
        </w:rPr>
        <w:t>0</w:t>
      </w:r>
      <w:r w:rsidR="007452CE">
        <w:rPr>
          <w:lang w:val="en-US"/>
        </w:rPr>
        <w:t>,3</w:t>
      </w:r>
      <w:r w:rsidR="00F36015">
        <w:rPr>
          <w:lang w:val="en-US"/>
        </w:rPr>
        <w:t>5</w:t>
      </w:r>
      <w:r w:rsidR="007452CE">
        <w:rPr>
          <w:lang w:val="en-US"/>
        </w:rPr>
        <w:t xml:space="preserve"> and </w:t>
      </w:r>
      <w:r w:rsidR="008F7652">
        <w:rPr>
          <w:lang w:val="en-US"/>
        </w:rPr>
        <w:t>60</w:t>
      </w:r>
      <w:r w:rsidR="007452CE">
        <w:rPr>
          <w:lang w:val="en-US"/>
        </w:rPr>
        <w:t xml:space="preserve"> % buffer occupancy that represent low, medium and high load in baseline </w:t>
      </w:r>
      <w:proofErr w:type="spellStart"/>
      <w:r w:rsidR="007452CE">
        <w:rPr>
          <w:lang w:val="en-US"/>
        </w:rPr>
        <w:t>WiFi-WiFi</w:t>
      </w:r>
      <w:proofErr w:type="spellEnd"/>
      <w:r w:rsidR="007452CE">
        <w:rPr>
          <w:lang w:val="en-US"/>
        </w:rPr>
        <w:t xml:space="preserve"> scenario.</w:t>
      </w:r>
    </w:p>
    <w:p w14:paraId="3BE928D8" w14:textId="687BF6CA" w:rsidR="00D50C5A" w:rsidRPr="00B948C5" w:rsidRDefault="006C05AD" w:rsidP="003D01AE">
      <w:pPr>
        <w:pStyle w:val="BodyText"/>
        <w:rPr>
          <w:lang w:val="en-US"/>
        </w:rPr>
      </w:pPr>
      <w:r w:rsidRPr="00B948C5">
        <w:rPr>
          <w:lang w:val="en-US"/>
        </w:rPr>
        <w:t>The shared COT is modelled as following</w:t>
      </w:r>
      <w:r>
        <w:rPr>
          <w:lang w:val="en-US"/>
        </w:rPr>
        <w:t xml:space="preserve"> exactly as permitted by </w:t>
      </w:r>
      <w:r w:rsidRPr="00B948C5">
        <w:rPr>
          <w:lang w:val="en-US"/>
        </w:rPr>
        <w:t>EN 301 893</w:t>
      </w:r>
      <w:r>
        <w:rPr>
          <w:lang w:val="en-US"/>
        </w:rPr>
        <w:t xml:space="preserve">. </w:t>
      </w:r>
      <w:r w:rsidR="00B948C5">
        <w:rPr>
          <w:lang w:val="en-US"/>
        </w:rPr>
        <w:t xml:space="preserve">The following is assumed: </w:t>
      </w:r>
    </w:p>
    <w:p w14:paraId="3A97446E" w14:textId="57759B14" w:rsidR="00D50C5A" w:rsidRPr="00B948C5" w:rsidRDefault="00B55A3D" w:rsidP="00F25D76">
      <w:pPr>
        <w:pStyle w:val="BodyText"/>
        <w:numPr>
          <w:ilvl w:val="0"/>
          <w:numId w:val="16"/>
        </w:numPr>
        <w:rPr>
          <w:lang w:val="en-US"/>
        </w:rPr>
      </w:pPr>
      <w:r>
        <w:rPr>
          <w:lang w:val="en-US"/>
        </w:rPr>
        <w:t xml:space="preserve">hardware turnaround time </w:t>
      </w:r>
      <w:r w:rsidRPr="00B948C5">
        <w:rPr>
          <w:lang w:val="en-US"/>
        </w:rPr>
        <w:t xml:space="preserve">is less than </w:t>
      </w:r>
      <w:r w:rsidR="00D50C5A" w:rsidRPr="00B948C5">
        <w:rPr>
          <w:lang w:val="en-US"/>
        </w:rPr>
        <w:t>16us</w:t>
      </w:r>
      <w:r w:rsidRPr="00B948C5">
        <w:rPr>
          <w:lang w:val="en-US"/>
        </w:rPr>
        <w:t xml:space="preserve">. </w:t>
      </w:r>
      <w:r w:rsidR="00D50C5A" w:rsidRPr="00B948C5">
        <w:rPr>
          <w:lang w:val="en-US"/>
        </w:rPr>
        <w:t xml:space="preserve"> </w:t>
      </w:r>
    </w:p>
    <w:p w14:paraId="040D68B5" w14:textId="77777777" w:rsidR="00D50C5A" w:rsidRPr="00B948C5" w:rsidRDefault="00D50C5A" w:rsidP="00F25D76">
      <w:pPr>
        <w:pStyle w:val="BodyText"/>
        <w:numPr>
          <w:ilvl w:val="0"/>
          <w:numId w:val="16"/>
        </w:numPr>
        <w:rPr>
          <w:lang w:val="en-US"/>
        </w:rPr>
      </w:pPr>
      <w:r w:rsidRPr="00B948C5">
        <w:rPr>
          <w:lang w:val="en-US"/>
        </w:rPr>
        <w:t>For gap of above 16us but does not exceed 25us: one-shot LBT is used</w:t>
      </w:r>
    </w:p>
    <w:p w14:paraId="389FE987" w14:textId="04C8018D" w:rsidR="00D50C5A" w:rsidRPr="00736ED5" w:rsidRDefault="00D50C5A" w:rsidP="00F25D76">
      <w:pPr>
        <w:pStyle w:val="BodyText"/>
        <w:numPr>
          <w:ilvl w:val="0"/>
          <w:numId w:val="16"/>
        </w:numPr>
        <w:rPr>
          <w:lang w:val="en-US"/>
        </w:rPr>
      </w:pPr>
      <w:r w:rsidRPr="00B948C5">
        <w:rPr>
          <w:lang w:val="en-US"/>
        </w:rPr>
        <w:t>For gap exceed</w:t>
      </w:r>
      <w:r w:rsidR="004A4EB8">
        <w:rPr>
          <w:lang w:val="en-US"/>
        </w:rPr>
        <w:t>ing</w:t>
      </w:r>
      <w:r w:rsidRPr="00B948C5">
        <w:rPr>
          <w:lang w:val="en-US"/>
        </w:rPr>
        <w:t xml:space="preserve"> 25us: one-shot LBT is used </w:t>
      </w:r>
    </w:p>
    <w:p w14:paraId="0C311406" w14:textId="654C4421" w:rsidR="0085646A" w:rsidRDefault="00831DCA" w:rsidP="00831DCA">
      <w:pPr>
        <w:pStyle w:val="BodyText"/>
        <w:keepNext/>
      </w:pPr>
      <w:r>
        <w:rPr>
          <w:noProof/>
        </w:rPr>
        <mc:AlternateContent>
          <mc:Choice Requires="wpg">
            <w:drawing>
              <wp:anchor distT="0" distB="0" distL="114300" distR="114300" simplePos="0" relativeHeight="251650048" behindDoc="0" locked="0" layoutInCell="1" allowOverlap="1" wp14:anchorId="39DEA3CB" wp14:editId="7164B789">
                <wp:simplePos x="0" y="0"/>
                <wp:positionH relativeFrom="column">
                  <wp:posOffset>635</wp:posOffset>
                </wp:positionH>
                <wp:positionV relativeFrom="paragraph">
                  <wp:posOffset>3175</wp:posOffset>
                </wp:positionV>
                <wp:extent cx="5955665" cy="2272030"/>
                <wp:effectExtent l="0" t="0" r="6985" b="0"/>
                <wp:wrapTopAndBottom/>
                <wp:docPr id="15" name="Group 15"/>
                <wp:cNvGraphicFramePr/>
                <a:graphic xmlns:a="http://schemas.openxmlformats.org/drawingml/2006/main">
                  <a:graphicData uri="http://schemas.microsoft.com/office/word/2010/wordprocessingGroup">
                    <wpg:wgp>
                      <wpg:cNvGrpSpPr/>
                      <wpg:grpSpPr>
                        <a:xfrm>
                          <a:off x="0" y="0"/>
                          <a:ext cx="5955665" cy="2272030"/>
                          <a:chOff x="4318" y="0"/>
                          <a:chExt cx="5956679" cy="2272353"/>
                        </a:xfrm>
                      </wpg:grpSpPr>
                      <pic:pic xmlns:pic="http://schemas.openxmlformats.org/drawingml/2006/picture">
                        <pic:nvPicPr>
                          <pic:cNvPr id="11" name="Picture 1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bwMode="auto">
                          <a:xfrm>
                            <a:off x="4318" y="0"/>
                            <a:ext cx="2998723" cy="2256790"/>
                          </a:xfrm>
                          <a:prstGeom prst="rect">
                            <a:avLst/>
                          </a:prstGeom>
                          <a:noFill/>
                          <a:ln>
                            <a:noFill/>
                          </a:ln>
                        </pic:spPr>
                      </pic:pic>
                      <pic:pic xmlns:pic="http://schemas.openxmlformats.org/drawingml/2006/picture">
                        <pic:nvPicPr>
                          <pic:cNvPr id="1" name="Picture 1"/>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bwMode="auto">
                          <a:xfrm>
                            <a:off x="2993724" y="0"/>
                            <a:ext cx="2967273" cy="2272353"/>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76B0A8C5" id="Group 15" o:spid="_x0000_s1026" style="position:absolute;margin-left:.05pt;margin-top:.25pt;width:468.95pt;height:178.9pt;z-index:251650048;mso-width-relative:margin;mso-height-relative:margin" coordorigin="43" coordsize="59566,22723"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 o:spid="_x0000_s1027" type="#_x0000_t75" style="position:absolute;left:43;width:29987;height:2256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">
                  <v:imagedata r:id="rId10" o:title=""/>
                </v:shape>
                <v:shape id="Picture 1" o:spid="_x0000_s1028" type="#_x0000_t75" style="position:absolute;left:29937;width:29672;height:227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">
                  <v:imagedata r:id="rId11" o:title=""/>
                </v:shape>
                <w10:wrap type="topAndBottom"/>
              </v:group>
            </w:pict>
          </mc:Fallback>
        </mc:AlternateContent>
      </w:r>
    </w:p>
    <w:p w14:paraId="675EF679" w14:textId="52EDE3D6" w:rsidR="00C61BDF" w:rsidRPr="00831DCA" w:rsidRDefault="0085646A" w:rsidP="00831DCA">
      <w:pPr>
        <w:pStyle w:val="Caption"/>
        <w:jc w:val="center"/>
        <w:rPr>
          <w:lang w:val="en-US"/>
        </w:rPr>
      </w:pPr>
      <w:r>
        <w:t xml:space="preserve">Figure </w:t>
      </w:r>
      <w:r w:rsidR="00AD5C60">
        <w:rPr>
          <w:noProof/>
        </w:rPr>
        <w:fldChar w:fldCharType="begin"/>
      </w:r>
      <w:r w:rsidR="00AD5C60">
        <w:rPr>
          <w:noProof/>
        </w:rPr>
        <w:instrText xml:space="preserve"> SEQ Figure \* ARABIC </w:instrText>
      </w:r>
      <w:r w:rsidR="00AD5C60">
        <w:rPr>
          <w:noProof/>
        </w:rPr>
        <w:fldChar w:fldCharType="separate"/>
      </w:r>
      <w:r w:rsidR="00630499">
        <w:rPr>
          <w:noProof/>
        </w:rPr>
        <w:t>1</w:t>
      </w:r>
      <w:r w:rsidR="00AD5C60">
        <w:rPr>
          <w:noProof/>
        </w:rPr>
        <w:fldChar w:fldCharType="end"/>
      </w:r>
      <w:r>
        <w:rPr>
          <w:lang w:val="en-US"/>
        </w:rPr>
        <w:t>:</w:t>
      </w:r>
      <w:r w:rsidRPr="00B66D0C">
        <w:rPr>
          <w:lang w:val="en-US"/>
        </w:rPr>
        <w:t xml:space="preserve"> </w:t>
      </w:r>
      <w:r w:rsidR="00C70C44" w:rsidRPr="00C70C44">
        <w:t xml:space="preserve">Ratio of VoIP users </w:t>
      </w:r>
      <w:r w:rsidR="004A4EB8" w:rsidRPr="00C70C44">
        <w:t>[</w:t>
      </w:r>
      <w:r w:rsidR="004A4EB8">
        <w:t>U</w:t>
      </w:r>
      <w:r w:rsidR="004A4EB8" w:rsidRPr="00C70C44">
        <w:t>L</w:t>
      </w:r>
      <w:r w:rsidR="004A4EB8">
        <w:t xml:space="preserve"> (left) </w:t>
      </w:r>
      <w:proofErr w:type="gramStart"/>
      <w:r w:rsidR="004A4EB8">
        <w:t>DL(</w:t>
      </w:r>
      <w:proofErr w:type="gramEnd"/>
      <w:r w:rsidR="004A4EB8">
        <w:t>right)</w:t>
      </w:r>
      <w:r w:rsidR="004A4EB8" w:rsidRPr="00C70C44">
        <w:t xml:space="preserve">] </w:t>
      </w:r>
      <w:r w:rsidR="00C70C44" w:rsidRPr="00C70C44">
        <w:t>in outage (98% delay &gt; 50ms)</w:t>
      </w:r>
      <w:r w:rsidR="00C70C44">
        <w:rPr>
          <w:lang w:val="en-US"/>
        </w:rPr>
        <w:t xml:space="preserve"> </w:t>
      </w:r>
      <w:r>
        <w:rPr>
          <w:lang w:val="en-US"/>
        </w:rPr>
        <w:t xml:space="preserve">in non-replaced </w:t>
      </w:r>
      <w:proofErr w:type="spellStart"/>
      <w:r>
        <w:rPr>
          <w:lang w:val="en-US"/>
        </w:rPr>
        <w:t>WiFi</w:t>
      </w:r>
      <w:proofErr w:type="spellEnd"/>
      <w:r>
        <w:rPr>
          <w:lang w:val="en-US"/>
        </w:rPr>
        <w:t xml:space="preserve"> network</w:t>
      </w:r>
      <w:r w:rsidRPr="00B66D0C">
        <w:rPr>
          <w:lang w:val="en-US"/>
        </w:rPr>
        <w:t xml:space="preserve"> </w:t>
      </w:r>
      <w:r>
        <w:rPr>
          <w:lang w:val="en-US"/>
        </w:rPr>
        <w:t>when coexisting with another Wi-Fi vs. coexisting with another NR-U network.</w:t>
      </w:r>
    </w:p>
    <w:p w14:paraId="2A30557F" w14:textId="50E6966F" w:rsidR="0085646A" w:rsidRPr="00831DCA" w:rsidRDefault="00831DCA" w:rsidP="00831DCA">
      <w:pPr>
        <w:pStyle w:val="BodyText"/>
        <w:jc w:val="center"/>
        <w:rPr>
          <w:lang w:val="en-US"/>
        </w:rPr>
      </w:pPr>
      <w:r>
        <w:rPr>
          <w:noProof/>
          <w:lang w:val="en-US"/>
        </w:rPr>
        <mc:AlternateContent>
          <mc:Choice Requires="wpg">
            <w:drawing>
              <wp:anchor distT="0" distB="0" distL="114300" distR="114300" simplePos="0" relativeHeight="251653120" behindDoc="0" locked="0" layoutInCell="1" allowOverlap="1" wp14:anchorId="370CEBF9" wp14:editId="3FE1F722">
                <wp:simplePos x="0" y="0"/>
                <wp:positionH relativeFrom="column">
                  <wp:posOffset>-4098</wp:posOffset>
                </wp:positionH>
                <wp:positionV relativeFrom="paragraph">
                  <wp:posOffset>255510</wp:posOffset>
                </wp:positionV>
                <wp:extent cx="6123114" cy="2406650"/>
                <wp:effectExtent l="0" t="0" r="0" b="0"/>
                <wp:wrapTopAndBottom/>
                <wp:docPr id="16" name="Group 16"/>
                <wp:cNvGraphicFramePr/>
                <a:graphic xmlns:a="http://schemas.openxmlformats.org/drawingml/2006/main">
                  <a:graphicData uri="http://schemas.microsoft.com/office/word/2010/wordprocessingGroup">
                    <wpg:wgp>
                      <wpg:cNvGrpSpPr/>
                      <wpg:grpSpPr>
                        <a:xfrm>
                          <a:off x="0" y="0"/>
                          <a:ext cx="6121806" cy="2406650"/>
                          <a:chOff x="811" y="0"/>
                          <a:chExt cx="6121806" cy="2406650"/>
                        </a:xfrm>
                      </wpg:grpSpPr>
                      <pic:pic xmlns:pic="http://schemas.openxmlformats.org/drawingml/2006/picture">
                        <pic:nvPicPr>
                          <pic:cNvPr id="10" name="Picture 10"/>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bwMode="auto">
                          <a:xfrm>
                            <a:off x="811" y="0"/>
                            <a:ext cx="3198777" cy="2400935"/>
                          </a:xfrm>
                          <a:prstGeom prst="rect">
                            <a:avLst/>
                          </a:prstGeom>
                          <a:noFill/>
                          <a:ln>
                            <a:noFill/>
                          </a:ln>
                        </pic:spPr>
                      </pic:pic>
                      <pic:pic xmlns:pic="http://schemas.openxmlformats.org/drawingml/2006/picture">
                        <pic:nvPicPr>
                          <pic:cNvPr id="9" name="Picture 9"/>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bwMode="auto">
                          <a:xfrm>
                            <a:off x="2916226" y="0"/>
                            <a:ext cx="3206391" cy="2406650"/>
                          </a:xfrm>
                          <a:prstGeom prst="rect">
                            <a:avLst/>
                          </a:prstGeom>
                          <a:noFill/>
                          <a:ln>
                            <a:noFill/>
                          </a:ln>
                        </pic:spPr>
                      </pic:pic>
                    </wpg:wgp>
                  </a:graphicData>
                </a:graphic>
              </wp:anchor>
            </w:drawing>
          </mc:Choice>
          <mc:Fallback>
            <w:pict>
              <v:group w14:anchorId="5FF694D3" id="Group 16" o:spid="_x0000_s1026" style="position:absolute;margin-left:-.3pt;margin-top:20.1pt;width:482.15pt;height:189.5pt;z-index:251653120" coordorigin="8" coordsize="61218,24066"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">
                <v:shape id="Picture 10" o:spid="_x0000_s1027" type="#_x0000_t75" style="position:absolute;left:8;width:31987;height:240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">
                  <v:imagedata r:id="rId14" o:title=""/>
                </v:shape>
                <v:shape id="Picture 9" o:spid="_x0000_s1028" type="#_x0000_t75" style="position:absolute;left:29162;width:32064;height:240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">
                  <v:imagedata r:id="rId15" o:title=""/>
                </v:shape>
                <w10:wrap type="topAndBottom"/>
              </v:group>
            </w:pict>
          </mc:Fallback>
        </mc:AlternateContent>
      </w:r>
    </w:p>
    <w:p w14:paraId="14893EA3" w14:textId="7B730127" w:rsidR="00C61BDF" w:rsidRDefault="0085646A" w:rsidP="0085646A">
      <w:pPr>
        <w:pStyle w:val="Caption"/>
        <w:jc w:val="center"/>
        <w:rPr>
          <w:lang w:val="en-US"/>
        </w:rPr>
      </w:pPr>
      <w:r>
        <w:t xml:space="preserve">Figure </w:t>
      </w:r>
      <w:r w:rsidR="00AD5C60">
        <w:rPr>
          <w:noProof/>
        </w:rPr>
        <w:fldChar w:fldCharType="begin"/>
      </w:r>
      <w:r w:rsidR="00AD5C60">
        <w:rPr>
          <w:noProof/>
        </w:rPr>
        <w:instrText xml:space="preserve"> SEQ Figure \* ARABIC </w:instrText>
      </w:r>
      <w:r w:rsidR="00AD5C60">
        <w:rPr>
          <w:noProof/>
        </w:rPr>
        <w:fldChar w:fldCharType="separate"/>
      </w:r>
      <w:r w:rsidR="00630499">
        <w:rPr>
          <w:noProof/>
        </w:rPr>
        <w:t>2</w:t>
      </w:r>
      <w:r w:rsidR="00AD5C60">
        <w:rPr>
          <w:noProof/>
        </w:rPr>
        <w:fldChar w:fldCharType="end"/>
      </w:r>
      <w:r>
        <w:rPr>
          <w:lang w:val="en-US"/>
        </w:rPr>
        <w:t xml:space="preserve">: </w:t>
      </w:r>
      <w:r w:rsidRPr="00026900">
        <w:rPr>
          <w:lang w:val="en-US"/>
        </w:rPr>
        <w:t xml:space="preserve">Mean </w:t>
      </w:r>
      <w:proofErr w:type="gramStart"/>
      <w:r w:rsidRPr="00026900">
        <w:rPr>
          <w:lang w:val="en-US"/>
        </w:rPr>
        <w:t>UL</w:t>
      </w:r>
      <w:r w:rsidR="00831DCA">
        <w:rPr>
          <w:lang w:val="en-US"/>
        </w:rPr>
        <w:t>(</w:t>
      </w:r>
      <w:proofErr w:type="gramEnd"/>
      <w:r w:rsidR="00831DCA">
        <w:rPr>
          <w:lang w:val="en-US"/>
        </w:rPr>
        <w:t>left) and DL(righ</w:t>
      </w:r>
      <w:r w:rsidR="00F36015">
        <w:rPr>
          <w:lang w:val="en-US"/>
        </w:rPr>
        <w:t>t</w:t>
      </w:r>
      <w:r w:rsidR="00831DCA">
        <w:rPr>
          <w:lang w:val="en-US"/>
        </w:rPr>
        <w:t>)</w:t>
      </w:r>
      <w:r w:rsidRPr="00026900">
        <w:rPr>
          <w:lang w:val="en-US"/>
        </w:rPr>
        <w:t xml:space="preserve"> Object bit rate per User [Mb/s]</w:t>
      </w:r>
      <w:r>
        <w:rPr>
          <w:lang w:val="en-US"/>
        </w:rPr>
        <w:t xml:space="preserve"> in Wi-Fi network coexisting with another Wi-Fi network (blue), Wi-Fi network coexisting with another NRU network (orange), and NR-U network coexisting with Wi-Fi network (</w:t>
      </w:r>
      <w:r w:rsidR="00A306E1">
        <w:rPr>
          <w:lang w:val="en-US"/>
        </w:rPr>
        <w:t>green</w:t>
      </w:r>
      <w:r>
        <w:rPr>
          <w:lang w:val="en-US"/>
        </w:rPr>
        <w:t>)</w:t>
      </w:r>
    </w:p>
    <w:p w14:paraId="5B46DA5D" w14:textId="34D6A6EB" w:rsidR="003D01AE" w:rsidRDefault="003D01AE" w:rsidP="0085646A">
      <w:pPr>
        <w:pStyle w:val="BodyText"/>
        <w:jc w:val="center"/>
        <w:rPr>
          <w:lang w:val="en-US"/>
        </w:rPr>
      </w:pPr>
    </w:p>
    <w:p w14:paraId="484CB2C9" w14:textId="7BA0A012" w:rsidR="00B948C5" w:rsidRDefault="00AF7126" w:rsidP="003D01AE">
      <w:pPr>
        <w:pStyle w:val="BodyText"/>
        <w:rPr>
          <w:lang w:val="en-US"/>
        </w:rPr>
      </w:pPr>
      <w:r w:rsidRPr="00B948C5">
        <w:rPr>
          <w:lang w:val="en-US"/>
        </w:rPr>
        <w:t>The VoIP outage drops significantly when coexisting with NR-U as compared to coexisting with Wi-Fi</w:t>
      </w:r>
      <w:r>
        <w:rPr>
          <w:lang w:val="en-US"/>
        </w:rPr>
        <w:t xml:space="preserve"> (figure</w:t>
      </w:r>
      <w:r w:rsidR="00B24557">
        <w:rPr>
          <w:lang w:val="en-US"/>
        </w:rPr>
        <w:t xml:space="preserve"> 1</w:t>
      </w:r>
      <w:r>
        <w:rPr>
          <w:lang w:val="en-US"/>
        </w:rPr>
        <w:t>)</w:t>
      </w:r>
      <w:r w:rsidRPr="00B948C5">
        <w:rPr>
          <w:lang w:val="en-US"/>
        </w:rPr>
        <w:t xml:space="preserve">. </w:t>
      </w:r>
      <w:r>
        <w:rPr>
          <w:lang w:val="en-US"/>
        </w:rPr>
        <w:t>T</w:t>
      </w:r>
      <w:r w:rsidR="00D50C5A" w:rsidRPr="00B948C5">
        <w:rPr>
          <w:lang w:val="en-US"/>
        </w:rPr>
        <w:t>he system performance results</w:t>
      </w:r>
      <w:r w:rsidR="004F76D7">
        <w:rPr>
          <w:lang w:val="en-US"/>
        </w:rPr>
        <w:t xml:space="preserve"> in figure </w:t>
      </w:r>
      <w:r w:rsidR="00B24557">
        <w:rPr>
          <w:lang w:val="en-US"/>
        </w:rPr>
        <w:t>2</w:t>
      </w:r>
      <w:r w:rsidR="00D50C5A" w:rsidRPr="00B948C5">
        <w:rPr>
          <w:lang w:val="en-US"/>
        </w:rPr>
        <w:t xml:space="preserve"> show that not only does NR-U coexist in a friendly manner with Wi-Fi but also </w:t>
      </w:r>
      <w:r w:rsidR="00580282" w:rsidRPr="00B948C5">
        <w:rPr>
          <w:lang w:val="en-US"/>
        </w:rPr>
        <w:t xml:space="preserve">still </w:t>
      </w:r>
      <w:r w:rsidR="00D50C5A" w:rsidRPr="00B948C5">
        <w:rPr>
          <w:lang w:val="en-US"/>
        </w:rPr>
        <w:t>boosts Wi-Fi performance as compared to the case where two Wi-Fi networks coexist with each other.</w:t>
      </w:r>
      <w:r>
        <w:rPr>
          <w:lang w:val="en-US"/>
        </w:rPr>
        <w:t xml:space="preserve"> </w:t>
      </w:r>
      <w:r w:rsidR="00D50C5A" w:rsidRPr="00B948C5">
        <w:rPr>
          <w:lang w:val="en-US"/>
        </w:rPr>
        <w:t>Therefore, supporting shared COT as specified by EN 301 893 does not cause any coexistence issues with Wi-Fi.</w:t>
      </w:r>
    </w:p>
    <w:p w14:paraId="4E8805CA" w14:textId="69C45555" w:rsidR="003D2900" w:rsidRDefault="003D2900" w:rsidP="000D79E9">
      <w:pPr>
        <w:pStyle w:val="Proposal"/>
        <w:rPr>
          <w:lang w:val="en-US"/>
        </w:rPr>
      </w:pPr>
      <w:bookmarkStart w:id="2" w:name="_Toc528932402"/>
      <w:bookmarkStart w:id="3" w:name="_Toc520913209"/>
      <w:r>
        <w:rPr>
          <w:lang w:val="en-US"/>
        </w:rPr>
        <w:t xml:space="preserve">Enabling COT sharing as defined in </w:t>
      </w:r>
      <w:r w:rsidRPr="00B948C5">
        <w:rPr>
          <w:lang w:val="en-US"/>
        </w:rPr>
        <w:t>EN 301 893</w:t>
      </w:r>
      <w:r>
        <w:rPr>
          <w:lang w:val="en-US"/>
        </w:rPr>
        <w:t xml:space="preserve"> does not cause any coexistence issues with Wi-Fi.</w:t>
      </w:r>
      <w:bookmarkEnd w:id="2"/>
    </w:p>
    <w:p w14:paraId="07E0F599" w14:textId="3051D5E9" w:rsidR="000D79E9" w:rsidRPr="000D79E9" w:rsidRDefault="000D79E9" w:rsidP="000D79E9">
      <w:pPr>
        <w:pStyle w:val="Proposal"/>
        <w:rPr>
          <w:lang w:val="en-US"/>
        </w:rPr>
      </w:pPr>
      <w:bookmarkStart w:id="4" w:name="_Toc528932403"/>
      <w:r>
        <w:rPr>
          <w:lang w:val="en-US"/>
        </w:rPr>
        <w:t>In NR-U, a gap of 16 us should be allowed within the transmission exchange between an initiating and responding node to accommodate for the hardware turnaround time.</w:t>
      </w:r>
      <w:bookmarkEnd w:id="3"/>
      <w:bookmarkEnd w:id="4"/>
      <w:r>
        <w:rPr>
          <w:lang w:val="en-US"/>
        </w:rPr>
        <w:t xml:space="preserve">  </w:t>
      </w:r>
    </w:p>
    <w:p w14:paraId="2C98C692" w14:textId="503260C4" w:rsidR="00343B49" w:rsidRPr="003D2900" w:rsidRDefault="00343B49" w:rsidP="003D2900">
      <w:pPr>
        <w:pStyle w:val="Proposal"/>
        <w:rPr>
          <w:lang w:val="en-US"/>
        </w:rPr>
      </w:pPr>
      <w:bookmarkStart w:id="5" w:name="_Toc528932404"/>
      <w:r>
        <w:rPr>
          <w:lang w:val="en-US"/>
        </w:rPr>
        <w:t>A responding node</w:t>
      </w:r>
      <w:r w:rsidRPr="000922B4">
        <w:rPr>
          <w:lang w:val="en-US"/>
        </w:rPr>
        <w:t xml:space="preserve"> may proceed with transmissions without performing a Clear Channel Assessment (CCA) if these transmissions are initiated at most 16 µs after the last </w:t>
      </w:r>
      <w:r>
        <w:rPr>
          <w:lang w:val="en-US"/>
        </w:rPr>
        <w:t>initiating node transmission.</w:t>
      </w:r>
      <w:bookmarkEnd w:id="5"/>
    </w:p>
    <w:p w14:paraId="2710AB55" w14:textId="03C1EAE6" w:rsidR="00343B49" w:rsidRPr="003D2900" w:rsidRDefault="00460AF0" w:rsidP="003D2900">
      <w:pPr>
        <w:pStyle w:val="Heading1"/>
      </w:pPr>
      <w:r>
        <w:t>2.2</w:t>
      </w:r>
      <w:r>
        <w:tab/>
      </w:r>
      <w:r w:rsidR="00343B49" w:rsidRPr="003D2900">
        <w:t>Channel access rules for DRS</w:t>
      </w:r>
    </w:p>
    <w:p w14:paraId="291A42F2" w14:textId="7F0097AB" w:rsidR="00BB7BFB" w:rsidRDefault="00BB7BFB" w:rsidP="00BB7BFB">
      <w:pPr>
        <w:pStyle w:val="BodyText"/>
      </w:pPr>
      <w:r>
        <w:t xml:space="preserve">Similar to LTE-LAA, and to guarantee a performance at least as good as the one achieved by LTE-LAA, DRS should be allowed the same channel access rules as in LTE-LAA; </w:t>
      </w:r>
      <w:r w:rsidRPr="00CC1C9B">
        <w:t xml:space="preserve">DRS without </w:t>
      </w:r>
      <w:r>
        <w:t xml:space="preserve">user specific </w:t>
      </w:r>
      <w:r w:rsidRPr="00CC1C9B">
        <w:t xml:space="preserve">PDSCH within the </w:t>
      </w:r>
      <w:r w:rsidR="00F3630B">
        <w:t>DRS transmission window</w:t>
      </w:r>
      <w:r w:rsidRPr="00CC1C9B">
        <w:t xml:space="preserve"> follows a single idle observation interval of at least 25 us as long as the total duration of the DL transmission burst is no longer than 1 </w:t>
      </w:r>
      <w:proofErr w:type="spellStart"/>
      <w:r w:rsidRPr="00CC1C9B">
        <w:t>ms</w:t>
      </w:r>
      <w:proofErr w:type="spellEnd"/>
      <w:r>
        <w:t>.</w:t>
      </w:r>
    </w:p>
    <w:p w14:paraId="49CC7B58" w14:textId="6E911FA1" w:rsidR="003444D4" w:rsidRDefault="00BB7BFB" w:rsidP="003444D4">
      <w:pPr>
        <w:pStyle w:val="BodyText"/>
      </w:pPr>
      <w:r>
        <w:t xml:space="preserve">We evaluate the impact of transmitting DRS using 25us LBT on NR-U Wi-Fi coexistence. </w:t>
      </w:r>
      <w:r w:rsidRPr="00BB7BFB">
        <w:t xml:space="preserve">The NR-U indoor scenario as agreed is used (refer to our </w:t>
      </w:r>
      <w:r w:rsidRPr="00F36015">
        <w:t>companion contribution [</w:t>
      </w:r>
      <w:r w:rsidR="00F36015" w:rsidRPr="00F36015">
        <w:t>4</w:t>
      </w:r>
      <w:r w:rsidRPr="00F36015">
        <w:t>] for further</w:t>
      </w:r>
      <w:r w:rsidRPr="00BB7BFB">
        <w:t xml:space="preserve"> details).</w:t>
      </w:r>
      <w:r>
        <w:t xml:space="preserve"> </w:t>
      </w:r>
      <w:r w:rsidR="00C56994">
        <w:t xml:space="preserve">The 1 </w:t>
      </w:r>
      <w:proofErr w:type="spellStart"/>
      <w:r w:rsidR="00C56994">
        <w:t>ms</w:t>
      </w:r>
      <w:proofErr w:type="spellEnd"/>
      <w:r w:rsidR="00C56994">
        <w:t xml:space="preserve"> long </w:t>
      </w:r>
      <w:r>
        <w:t>DRS is transmitted using 40ms periodicity</w:t>
      </w:r>
      <w:r w:rsidR="00C56994">
        <w:t xml:space="preserve"> and a </w:t>
      </w:r>
      <w:r w:rsidR="00F3630B">
        <w:t>DRS transmission</w:t>
      </w:r>
      <w:r w:rsidR="00C56994">
        <w:t xml:space="preserve"> window of 6 </w:t>
      </w:r>
      <w:proofErr w:type="spellStart"/>
      <w:r w:rsidR="00C56994">
        <w:t>ms</w:t>
      </w:r>
      <w:proofErr w:type="spellEnd"/>
      <w:r>
        <w:t xml:space="preserve">. </w:t>
      </w:r>
      <w:r w:rsidRPr="00BB7BFB">
        <w:t xml:space="preserve">We present the mean UL/DL object data rate per UE </w:t>
      </w:r>
      <w:r>
        <w:t xml:space="preserve">for </w:t>
      </w:r>
      <w:r w:rsidRPr="00BB7BFB">
        <w:t>1</w:t>
      </w:r>
      <w:r w:rsidR="00F36015">
        <w:t>0</w:t>
      </w:r>
      <w:r w:rsidRPr="00BB7BFB">
        <w:t>,3</w:t>
      </w:r>
      <w:r w:rsidR="00F36015">
        <w:t>5</w:t>
      </w:r>
      <w:r w:rsidRPr="00BB7BFB">
        <w:t xml:space="preserve"> and </w:t>
      </w:r>
      <w:r w:rsidR="00492615">
        <w:t>60</w:t>
      </w:r>
      <w:r w:rsidRPr="00BB7BFB">
        <w:t xml:space="preserve"> % buffer occupancy that represent low, medium and high load in baseline Wi</w:t>
      </w:r>
      <w:r w:rsidR="00C56994">
        <w:t>-</w:t>
      </w:r>
      <w:r w:rsidRPr="00BB7BFB">
        <w:t>Fi</w:t>
      </w:r>
      <w:r w:rsidR="00C56994">
        <w:t xml:space="preserve"> - </w:t>
      </w:r>
      <w:r w:rsidRPr="00BB7BFB">
        <w:t>Wi</w:t>
      </w:r>
      <w:r w:rsidR="00C56994">
        <w:t>-</w:t>
      </w:r>
      <w:r w:rsidRPr="00BB7BFB">
        <w:t>Fi scenario.</w:t>
      </w:r>
      <w:r w:rsidR="003444D4" w:rsidRPr="003444D4">
        <w:t xml:space="preserve"> </w:t>
      </w:r>
    </w:p>
    <w:p w14:paraId="44A4C9E4" w14:textId="7810BD10" w:rsidR="003444D4" w:rsidRDefault="006D78F6" w:rsidP="003444D4">
      <w:pPr>
        <w:pStyle w:val="BodyText"/>
        <w:jc w:val="center"/>
      </w:pPr>
      <w:r w:rsidRPr="006D78F6">
        <w:rPr>
          <w:noProof/>
        </w:rPr>
        <w:drawing>
          <wp:inline distT="0" distB="0" distL="0" distR="0" wp14:anchorId="18CDB2B6" wp14:editId="5AD2B0A3">
            <wp:extent cx="3000193" cy="225188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3008701" cy="2258267"/>
                    </a:xfrm>
                    <a:prstGeom prst="rect">
                      <a:avLst/>
                    </a:prstGeom>
                    <a:noFill/>
                    <a:ln>
                      <a:noFill/>
                    </a:ln>
                    <a:extLst>
                      <a:ext uri="{53640926-AAD7-44D8-BBD7-CCE9431645EC}">
                        <a14:shadowObscured xmlns:a14="http://schemas.microsoft.com/office/drawing/2010/main"/>
                      </a:ext>
                    </a:extLst>
                  </pic:spPr>
                </pic:pic>
              </a:graphicData>
            </a:graphic>
          </wp:inline>
        </w:drawing>
      </w:r>
      <w:r w:rsidRPr="006D78F6">
        <w:rPr>
          <w:noProof/>
        </w:rPr>
        <w:t xml:space="preserve"> </w:t>
      </w:r>
      <w:r w:rsidRPr="006D78F6">
        <w:rPr>
          <w:noProof/>
        </w:rPr>
        <w:drawing>
          <wp:inline distT="0" distB="0" distL="0" distR="0" wp14:anchorId="6C76AFA8" wp14:editId="5FCF3C86">
            <wp:extent cx="2877292" cy="2200578"/>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2881197" cy="2203564"/>
                    </a:xfrm>
                    <a:prstGeom prst="rect">
                      <a:avLst/>
                    </a:prstGeom>
                    <a:noFill/>
                    <a:ln>
                      <a:noFill/>
                    </a:ln>
                    <a:extLst>
                      <a:ext uri="{53640926-AAD7-44D8-BBD7-CCE9431645EC}">
                        <a14:shadowObscured xmlns:a14="http://schemas.microsoft.com/office/drawing/2010/main"/>
                      </a:ext>
                    </a:extLst>
                  </pic:spPr>
                </pic:pic>
              </a:graphicData>
            </a:graphic>
          </wp:inline>
        </w:drawing>
      </w:r>
    </w:p>
    <w:p w14:paraId="00E21164" w14:textId="0964B958" w:rsidR="003444D4" w:rsidRDefault="003444D4" w:rsidP="003444D4">
      <w:pPr>
        <w:pStyle w:val="Caption"/>
        <w:jc w:val="center"/>
      </w:pPr>
      <w:bookmarkStart w:id="6" w:name="_Ref525799400"/>
      <w:r>
        <w:t xml:space="preserve">Figure </w:t>
      </w:r>
      <w:r>
        <w:rPr>
          <w:noProof/>
        </w:rPr>
        <w:fldChar w:fldCharType="begin"/>
      </w:r>
      <w:r>
        <w:rPr>
          <w:noProof/>
        </w:rPr>
        <w:instrText xml:space="preserve"> SEQ Figure \* ARABIC </w:instrText>
      </w:r>
      <w:r>
        <w:rPr>
          <w:noProof/>
        </w:rPr>
        <w:fldChar w:fldCharType="separate"/>
      </w:r>
      <w:r w:rsidR="00630499">
        <w:rPr>
          <w:noProof/>
        </w:rPr>
        <w:t>3</w:t>
      </w:r>
      <w:r>
        <w:rPr>
          <w:noProof/>
        </w:rPr>
        <w:fldChar w:fldCharType="end"/>
      </w:r>
      <w:bookmarkEnd w:id="6"/>
      <w:r>
        <w:rPr>
          <w:lang w:val="en-US"/>
        </w:rPr>
        <w:t xml:space="preserve">: </w:t>
      </w:r>
      <w:r w:rsidR="006D78F6" w:rsidRPr="00D434BF">
        <w:rPr>
          <w:lang w:val="en-US"/>
        </w:rPr>
        <w:t xml:space="preserve">Mean </w:t>
      </w:r>
      <w:r w:rsidR="006D78F6">
        <w:rPr>
          <w:lang w:val="en-US"/>
        </w:rPr>
        <w:t xml:space="preserve">UL (left) </w:t>
      </w:r>
      <w:r w:rsidR="006D78F6" w:rsidRPr="00D434BF">
        <w:rPr>
          <w:lang w:val="en-US"/>
        </w:rPr>
        <w:t>DL</w:t>
      </w:r>
      <w:r w:rsidR="006D78F6">
        <w:rPr>
          <w:lang w:val="en-US"/>
        </w:rPr>
        <w:t>(right)</w:t>
      </w:r>
      <w:r w:rsidR="006D78F6" w:rsidRPr="00D434BF">
        <w:rPr>
          <w:lang w:val="en-US"/>
        </w:rPr>
        <w:t xml:space="preserve"> </w:t>
      </w:r>
      <w:r w:rsidRPr="00026900">
        <w:rPr>
          <w:lang w:val="en-US"/>
        </w:rPr>
        <w:t xml:space="preserve"> Object bit rate per User [Mb</w:t>
      </w:r>
      <w:r>
        <w:rPr>
          <w:lang w:val="en-US"/>
        </w:rPr>
        <w:t>it</w:t>
      </w:r>
      <w:r w:rsidRPr="00026900">
        <w:rPr>
          <w:lang w:val="en-US"/>
        </w:rPr>
        <w:t>/s]</w:t>
      </w:r>
      <w:r>
        <w:rPr>
          <w:lang w:val="en-US"/>
        </w:rPr>
        <w:t xml:space="preserve"> in Wi-Fi network coexisting with another Wi-Fi network (blue), Wi-Fi network coexisting with another NRU network transmitting 1 </w:t>
      </w:r>
      <w:proofErr w:type="spellStart"/>
      <w:r>
        <w:rPr>
          <w:lang w:val="en-US"/>
        </w:rPr>
        <w:t>ms</w:t>
      </w:r>
      <w:proofErr w:type="spellEnd"/>
      <w:r>
        <w:rPr>
          <w:lang w:val="en-US"/>
        </w:rPr>
        <w:t xml:space="preserve"> DRS every 40 </w:t>
      </w:r>
      <w:proofErr w:type="spellStart"/>
      <w:r>
        <w:rPr>
          <w:lang w:val="en-US"/>
        </w:rPr>
        <w:t>ms</w:t>
      </w:r>
      <w:proofErr w:type="spellEnd"/>
      <w:r>
        <w:rPr>
          <w:lang w:val="en-US"/>
        </w:rPr>
        <w:t xml:space="preserve"> (</w:t>
      </w:r>
      <w:r w:rsidR="006D78F6">
        <w:rPr>
          <w:lang w:val="en-US"/>
        </w:rPr>
        <w:t>orange</w:t>
      </w:r>
      <w:r>
        <w:rPr>
          <w:lang w:val="en-US"/>
        </w:rPr>
        <w:t xml:space="preserve">) and an NRU network transmitting 1 </w:t>
      </w:r>
      <w:proofErr w:type="spellStart"/>
      <w:r>
        <w:rPr>
          <w:lang w:val="en-US"/>
        </w:rPr>
        <w:t>ms</w:t>
      </w:r>
      <w:proofErr w:type="spellEnd"/>
      <w:r>
        <w:rPr>
          <w:lang w:val="en-US"/>
        </w:rPr>
        <w:t xml:space="preserve"> DRS every 40 </w:t>
      </w:r>
      <w:proofErr w:type="spellStart"/>
      <w:r>
        <w:rPr>
          <w:lang w:val="en-US"/>
        </w:rPr>
        <w:t>ms</w:t>
      </w:r>
      <w:proofErr w:type="spellEnd"/>
      <w:r>
        <w:rPr>
          <w:lang w:val="en-US"/>
        </w:rPr>
        <w:t xml:space="preserve"> coexisting with another Wi-Fi network (</w:t>
      </w:r>
      <w:r w:rsidR="006D78F6">
        <w:rPr>
          <w:lang w:val="en-US"/>
        </w:rPr>
        <w:t>green</w:t>
      </w:r>
      <w:r>
        <w:rPr>
          <w:lang w:val="en-US"/>
        </w:rPr>
        <w:t xml:space="preserve">) </w:t>
      </w:r>
    </w:p>
    <w:p w14:paraId="7BC1C978" w14:textId="77777777" w:rsidR="003444D4" w:rsidRDefault="003444D4" w:rsidP="003444D4">
      <w:pPr>
        <w:pStyle w:val="Caption"/>
        <w:jc w:val="center"/>
      </w:pPr>
    </w:p>
    <w:p w14:paraId="1FB4C2CA" w14:textId="7515362E" w:rsidR="00A87196" w:rsidRDefault="00A87196" w:rsidP="006D78F6">
      <w:pPr>
        <w:pStyle w:val="BodyText"/>
        <w:jc w:val="center"/>
      </w:pPr>
      <w:r w:rsidRPr="00A87196">
        <w:rPr>
          <w:noProof/>
        </w:rPr>
        <w:drawing>
          <wp:inline distT="0" distB="0" distL="0" distR="0" wp14:anchorId="3DB38A0C" wp14:editId="2C51BC52">
            <wp:extent cx="3448050" cy="258449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74133" cy="2604045"/>
                    </a:xfrm>
                    <a:prstGeom prst="rect">
                      <a:avLst/>
                    </a:prstGeom>
                    <a:noFill/>
                    <a:ln>
                      <a:noFill/>
                    </a:ln>
                  </pic:spPr>
                </pic:pic>
              </a:graphicData>
            </a:graphic>
          </wp:inline>
        </w:drawing>
      </w:r>
    </w:p>
    <w:p w14:paraId="6E18BE3D" w14:textId="05CCD1C1" w:rsidR="00793C5E" w:rsidRDefault="00793C5E" w:rsidP="00A306E1">
      <w:pPr>
        <w:pStyle w:val="Caption"/>
        <w:jc w:val="both"/>
      </w:pPr>
      <w:r>
        <w:t xml:space="preserve">Figure </w:t>
      </w:r>
      <w:r>
        <w:rPr>
          <w:noProof/>
        </w:rPr>
        <w:fldChar w:fldCharType="begin"/>
      </w:r>
      <w:r>
        <w:rPr>
          <w:noProof/>
        </w:rPr>
        <w:instrText xml:space="preserve"> SEQ Figure \* ARABIC </w:instrText>
      </w:r>
      <w:r>
        <w:rPr>
          <w:noProof/>
        </w:rPr>
        <w:fldChar w:fldCharType="separate"/>
      </w:r>
      <w:r w:rsidR="00630499">
        <w:rPr>
          <w:noProof/>
        </w:rPr>
        <w:t>4</w:t>
      </w:r>
      <w:r>
        <w:rPr>
          <w:noProof/>
        </w:rPr>
        <w:fldChar w:fldCharType="end"/>
      </w:r>
      <w:r>
        <w:rPr>
          <w:lang w:val="en-US"/>
        </w:rPr>
        <w:t>: 95</w:t>
      </w:r>
      <w:r w:rsidRPr="00A306E1">
        <w:rPr>
          <w:vertAlign w:val="superscript"/>
          <w:lang w:val="en-US"/>
        </w:rPr>
        <w:t>th</w:t>
      </w:r>
      <w:r>
        <w:rPr>
          <w:lang w:val="en-US"/>
        </w:rPr>
        <w:t xml:space="preserve"> percentile of the interval between two successful transmissions of the DRS when the NR-U network is coexisting with a Wi-Fi network (corresponding to the </w:t>
      </w:r>
      <w:r w:rsidR="00F82878">
        <w:rPr>
          <w:lang w:val="en-US"/>
        </w:rPr>
        <w:t>green</w:t>
      </w:r>
      <w:r>
        <w:rPr>
          <w:lang w:val="en-US"/>
        </w:rPr>
        <w:t xml:space="preserve"> bars in </w:t>
      </w:r>
      <w:r w:rsidR="00B24557">
        <w:rPr>
          <w:lang w:val="en-US"/>
        </w:rPr>
        <w:t>figure 3</w:t>
      </w:r>
      <w:r>
        <w:rPr>
          <w:lang w:val="en-US"/>
        </w:rPr>
        <w:t>)</w:t>
      </w:r>
      <w:r w:rsidR="002D4497">
        <w:rPr>
          <w:lang w:val="en-US"/>
        </w:rPr>
        <w:t xml:space="preserve">. The </w:t>
      </w:r>
      <w:r>
        <w:rPr>
          <w:lang w:val="en-US"/>
        </w:rPr>
        <w:t>NR</w:t>
      </w:r>
      <w:r w:rsidR="002D4497">
        <w:rPr>
          <w:lang w:val="en-US"/>
        </w:rPr>
        <w:t>-</w:t>
      </w:r>
      <w:r>
        <w:rPr>
          <w:lang w:val="en-US"/>
        </w:rPr>
        <w:t xml:space="preserve">U network </w:t>
      </w:r>
      <w:r w:rsidR="002D4497">
        <w:rPr>
          <w:lang w:val="en-US"/>
        </w:rPr>
        <w:t xml:space="preserve">is </w:t>
      </w:r>
      <w:r w:rsidR="003E4296">
        <w:rPr>
          <w:lang w:val="en-US"/>
        </w:rPr>
        <w:t xml:space="preserve">attempting to </w:t>
      </w:r>
      <w:r>
        <w:rPr>
          <w:lang w:val="en-US"/>
        </w:rPr>
        <w:t xml:space="preserve">transmit 1 </w:t>
      </w:r>
      <w:proofErr w:type="spellStart"/>
      <w:r>
        <w:rPr>
          <w:lang w:val="en-US"/>
        </w:rPr>
        <w:t>ms</w:t>
      </w:r>
      <w:proofErr w:type="spellEnd"/>
      <w:r>
        <w:rPr>
          <w:lang w:val="en-US"/>
        </w:rPr>
        <w:t xml:space="preserve"> DRS every 40 </w:t>
      </w:r>
      <w:proofErr w:type="spellStart"/>
      <w:r>
        <w:rPr>
          <w:lang w:val="en-US"/>
        </w:rPr>
        <w:t>ms</w:t>
      </w:r>
      <w:proofErr w:type="spellEnd"/>
      <w:r>
        <w:rPr>
          <w:lang w:val="en-US"/>
        </w:rPr>
        <w:t xml:space="preserve"> </w:t>
      </w:r>
      <w:r w:rsidR="002D4497">
        <w:rPr>
          <w:lang w:val="en-US"/>
        </w:rPr>
        <w:t xml:space="preserve">in a </w:t>
      </w:r>
      <w:r w:rsidR="00F3630B">
        <w:rPr>
          <w:lang w:val="en-US"/>
        </w:rPr>
        <w:t>DRS transmission</w:t>
      </w:r>
      <w:r w:rsidR="002D4497">
        <w:rPr>
          <w:lang w:val="en-US"/>
        </w:rPr>
        <w:t xml:space="preserve"> window of 6 </w:t>
      </w:r>
      <w:proofErr w:type="spellStart"/>
      <w:r w:rsidR="002D4497">
        <w:rPr>
          <w:lang w:val="en-US"/>
        </w:rPr>
        <w:t>ms.</w:t>
      </w:r>
      <w:proofErr w:type="spellEnd"/>
    </w:p>
    <w:p w14:paraId="12007B2E" w14:textId="77777777" w:rsidR="00A87196" w:rsidRPr="00BB7BFB" w:rsidRDefault="00A87196" w:rsidP="00BB7BFB">
      <w:pPr>
        <w:pStyle w:val="BodyText"/>
      </w:pPr>
    </w:p>
    <w:p w14:paraId="63B073E1" w14:textId="03E8A52C" w:rsidR="00A806F9" w:rsidRDefault="00BB7BFB" w:rsidP="00687A77">
      <w:pPr>
        <w:pStyle w:val="BodyText"/>
        <w:rPr>
          <w:lang w:val="en-US"/>
        </w:rPr>
      </w:pPr>
      <w:r>
        <w:rPr>
          <w:lang w:val="en-US"/>
        </w:rPr>
        <w:t>T</w:t>
      </w:r>
      <w:r w:rsidRPr="00B948C5">
        <w:rPr>
          <w:lang w:val="en-US"/>
        </w:rPr>
        <w:t>he system performance results</w:t>
      </w:r>
      <w:r>
        <w:rPr>
          <w:lang w:val="en-US"/>
        </w:rPr>
        <w:t xml:space="preserve"> in </w:t>
      </w:r>
      <w:r w:rsidR="00B24557">
        <w:rPr>
          <w:lang w:val="en-US"/>
        </w:rPr>
        <w:t>Figure 3</w:t>
      </w:r>
      <w:r>
        <w:rPr>
          <w:lang w:val="en-US"/>
        </w:rPr>
        <w:t xml:space="preserve"> </w:t>
      </w:r>
      <w:r w:rsidRPr="00B948C5">
        <w:rPr>
          <w:lang w:val="en-US"/>
        </w:rPr>
        <w:t>show that</w:t>
      </w:r>
      <w:r>
        <w:rPr>
          <w:lang w:val="en-US"/>
        </w:rPr>
        <w:t xml:space="preserve"> transmitting DRS using 25us </w:t>
      </w:r>
      <w:r w:rsidR="00831DCA">
        <w:rPr>
          <w:lang w:val="en-US"/>
        </w:rPr>
        <w:t>LBT</w:t>
      </w:r>
      <w:r>
        <w:rPr>
          <w:lang w:val="en-US"/>
        </w:rPr>
        <w:t xml:space="preserve"> does not introduce any coexistence issues with Wi-Fi. </w:t>
      </w:r>
      <w:r w:rsidRPr="00B948C5">
        <w:rPr>
          <w:lang w:val="en-US"/>
        </w:rPr>
        <w:t xml:space="preserve">NR-U </w:t>
      </w:r>
      <w:r>
        <w:rPr>
          <w:lang w:val="en-US"/>
        </w:rPr>
        <w:t xml:space="preserve">still </w:t>
      </w:r>
      <w:r w:rsidRPr="00B948C5">
        <w:rPr>
          <w:lang w:val="en-US"/>
        </w:rPr>
        <w:t>coexists in a friendly manner with Wi-Fi</w:t>
      </w:r>
      <w:r>
        <w:rPr>
          <w:lang w:val="en-US"/>
        </w:rPr>
        <w:t>.</w:t>
      </w:r>
      <w:r w:rsidRPr="00B948C5">
        <w:rPr>
          <w:lang w:val="en-US"/>
        </w:rPr>
        <w:t xml:space="preserve"> </w:t>
      </w:r>
      <w:r>
        <w:rPr>
          <w:lang w:val="en-US"/>
        </w:rPr>
        <w:t xml:space="preserve">Wi-Fi coexisting with NR-U still has a better performance </w:t>
      </w:r>
      <w:r w:rsidRPr="00B948C5">
        <w:rPr>
          <w:lang w:val="en-US"/>
        </w:rPr>
        <w:t>as compared to the case where two Wi-Fi networks coexist with each other.</w:t>
      </w:r>
      <w:r w:rsidR="00B24557">
        <w:rPr>
          <w:lang w:val="en-US"/>
        </w:rPr>
        <w:t xml:space="preserve"> Besides, at high load, DR</w:t>
      </w:r>
      <w:r w:rsidR="00BC7C88">
        <w:rPr>
          <w:lang w:val="en-US"/>
        </w:rPr>
        <w:t>S</w:t>
      </w:r>
      <w:r w:rsidR="00B24557">
        <w:rPr>
          <w:lang w:val="en-US"/>
        </w:rPr>
        <w:t xml:space="preserve"> Tx interval goes up to 110ms. Meaning that, 1 DR</w:t>
      </w:r>
      <w:r w:rsidR="00BC7C88">
        <w:rPr>
          <w:lang w:val="en-US"/>
        </w:rPr>
        <w:t>S</w:t>
      </w:r>
      <w:r w:rsidR="00B24557">
        <w:rPr>
          <w:lang w:val="en-US"/>
        </w:rPr>
        <w:t xml:space="preserve"> is successfully transmitted every 110ms. This introduces significant initial access delays.  </w:t>
      </w:r>
      <w:r w:rsidR="004B4275">
        <w:rPr>
          <w:lang w:val="en-US"/>
        </w:rPr>
        <w:t xml:space="preserve">Hence, </w:t>
      </w:r>
      <w:r w:rsidR="00F82878">
        <w:rPr>
          <w:lang w:val="en-US"/>
        </w:rPr>
        <w:t>further constraints on channel access for DRS are not warranted.</w:t>
      </w:r>
    </w:p>
    <w:p w14:paraId="4910C016" w14:textId="482C7ECB" w:rsidR="00BB7BFB" w:rsidRPr="00BB7BFB" w:rsidRDefault="00BB7BFB" w:rsidP="00BB7BFB">
      <w:pPr>
        <w:pStyle w:val="BodyText"/>
        <w:rPr>
          <w:lang w:val="en-US"/>
        </w:rPr>
      </w:pPr>
    </w:p>
    <w:p w14:paraId="21CDC9C8" w14:textId="18EEAECD" w:rsidR="00343B49" w:rsidRDefault="00BB7BFB" w:rsidP="00BB7BFB">
      <w:pPr>
        <w:pStyle w:val="Observation"/>
        <w:rPr>
          <w:lang w:val="en-US"/>
        </w:rPr>
      </w:pPr>
      <w:bookmarkStart w:id="7" w:name="_Toc528932399"/>
      <w:r>
        <w:rPr>
          <w:lang w:val="en-US"/>
        </w:rPr>
        <w:t xml:space="preserve">Using 25us as a channel access rule for </w:t>
      </w:r>
      <w:r w:rsidRPr="00CC1C9B">
        <w:t xml:space="preserve">DRS within the </w:t>
      </w:r>
      <w:r w:rsidR="00F3630B">
        <w:t>DRS transmission window</w:t>
      </w:r>
      <w:r w:rsidRPr="00CC1C9B">
        <w:t xml:space="preserve"> </w:t>
      </w:r>
      <w:r>
        <w:rPr>
          <w:lang w:val="en-US"/>
        </w:rPr>
        <w:t>does not cause any coexistence issues with Wi-Fi.</w:t>
      </w:r>
      <w:bookmarkEnd w:id="7"/>
    </w:p>
    <w:p w14:paraId="0733A2AA" w14:textId="77777777" w:rsidR="00BB7BFB" w:rsidRDefault="00BB7BFB" w:rsidP="00BB7BFB">
      <w:pPr>
        <w:pStyle w:val="Proposal"/>
      </w:pPr>
      <w:bookmarkStart w:id="8" w:name="_Toc521660960"/>
      <w:bookmarkStart w:id="9" w:name="_Toc528932405"/>
      <w:r>
        <w:t>DRS should be allowed the same channel access rules as in LTE-LAA</w:t>
      </w:r>
      <w:bookmarkStart w:id="10" w:name="_Toc521660961"/>
      <w:bookmarkEnd w:id="8"/>
      <w:bookmarkEnd w:id="9"/>
    </w:p>
    <w:p w14:paraId="1D7C7F88" w14:textId="60364DAE" w:rsidR="00BB7BFB" w:rsidRPr="00CC1C9B" w:rsidRDefault="00BB7BFB" w:rsidP="00F25D76">
      <w:pPr>
        <w:pStyle w:val="Proposal"/>
        <w:numPr>
          <w:ilvl w:val="1"/>
          <w:numId w:val="2"/>
        </w:numPr>
      </w:pPr>
      <w:bookmarkStart w:id="11" w:name="_Toc528932406"/>
      <w:r w:rsidRPr="00BB7BFB">
        <w:rPr>
          <w:rFonts w:eastAsia="MS Mincho"/>
          <w:lang w:eastAsia="ja-JP"/>
        </w:rPr>
        <w:t>A</w:t>
      </w:r>
      <w:r w:rsidRPr="00BB7BFB">
        <w:rPr>
          <w:rFonts w:eastAsia="MS Mincho"/>
          <w:lang w:val="en-US" w:eastAsia="ja-JP"/>
        </w:rPr>
        <w:t xml:space="preserve"> single idle sensing interval is used for the LBT procedure prior to transmission of the DRS that has a duration shorter than 1ms.</w:t>
      </w:r>
      <w:bookmarkEnd w:id="10"/>
      <w:bookmarkEnd w:id="11"/>
    </w:p>
    <w:p w14:paraId="0732E979" w14:textId="77777777" w:rsidR="00BB7BFB" w:rsidRDefault="00BB7BFB" w:rsidP="00BB7BFB">
      <w:pPr>
        <w:pStyle w:val="Observation"/>
        <w:numPr>
          <w:ilvl w:val="0"/>
          <w:numId w:val="0"/>
        </w:numPr>
        <w:ind w:left="360"/>
        <w:rPr>
          <w:lang w:val="en-US"/>
        </w:rPr>
      </w:pPr>
    </w:p>
    <w:p w14:paraId="43257C91" w14:textId="42E99301" w:rsidR="00343B49" w:rsidRDefault="00460AF0" w:rsidP="003D2900">
      <w:pPr>
        <w:pStyle w:val="Heading1"/>
        <w:rPr>
          <w:lang w:val="en-US"/>
        </w:rPr>
      </w:pPr>
      <w:r>
        <w:t>2.3</w:t>
      </w:r>
      <w:r>
        <w:tab/>
      </w:r>
      <w:r w:rsidR="00343B49" w:rsidRPr="003D2900">
        <w:t xml:space="preserve">Channel access rules for RACH </w:t>
      </w:r>
    </w:p>
    <w:p w14:paraId="4F025641" w14:textId="3C238A16" w:rsidR="00343B49" w:rsidRPr="00831DCA" w:rsidRDefault="00A806F9" w:rsidP="00B948C5">
      <w:pPr>
        <w:pStyle w:val="BodyText"/>
        <w:rPr>
          <w:rFonts w:eastAsia="MS Mincho"/>
          <w:lang w:val="en-US" w:eastAsia="ja-JP"/>
        </w:rPr>
      </w:pPr>
      <w:r w:rsidRPr="00C10B77">
        <w:rPr>
          <w:lang w:val="en-US"/>
        </w:rPr>
        <w:t xml:space="preserve">In NR support of 4-step contention-based RACH procedure </w:t>
      </w:r>
      <w:proofErr w:type="gramStart"/>
      <w:r w:rsidRPr="00C10B77">
        <w:rPr>
          <w:lang w:val="en-US"/>
        </w:rPr>
        <w:t>similar to</w:t>
      </w:r>
      <w:proofErr w:type="gramEnd"/>
      <w:r w:rsidRPr="00C10B77">
        <w:rPr>
          <w:lang w:val="en-US"/>
        </w:rPr>
        <w:t xml:space="preserve"> LTE was specified. For unlicensed </w:t>
      </w:r>
      <w:r w:rsidRPr="00831DCA">
        <w:rPr>
          <w:lang w:val="en-US"/>
        </w:rPr>
        <w:t xml:space="preserve">operation, four-step contention-based random-access procedure for initial network access implies that up to four independent LBT procedures need to be performed, two by the UE and two by the eNB. This can significantly increase the delay in connecting to the network </w:t>
      </w:r>
      <w:r w:rsidR="00F82878">
        <w:rPr>
          <w:lang w:val="en-US"/>
        </w:rPr>
        <w:t>e</w:t>
      </w:r>
      <w:r w:rsidRPr="00831DCA">
        <w:rPr>
          <w:lang w:val="en-US"/>
        </w:rPr>
        <w:t xml:space="preserve">specially </w:t>
      </w:r>
      <w:r w:rsidR="00F82878">
        <w:rPr>
          <w:lang w:val="en-US"/>
        </w:rPr>
        <w:t xml:space="preserve">since </w:t>
      </w:r>
      <w:r w:rsidRPr="00831DCA">
        <w:rPr>
          <w:lang w:val="en-US"/>
        </w:rPr>
        <w:t>RACH transmissions are limited to specific predefined time resources.</w:t>
      </w:r>
      <w:r w:rsidR="00687A77" w:rsidRPr="00831DCA">
        <w:rPr>
          <w:lang w:val="en-US"/>
        </w:rPr>
        <w:t xml:space="preserve"> Delays in connecting to the network ha</w:t>
      </w:r>
      <w:r w:rsidR="00F82878">
        <w:rPr>
          <w:lang w:val="en-US"/>
        </w:rPr>
        <w:t>ve</w:t>
      </w:r>
      <w:r w:rsidR="00687A77" w:rsidRPr="00831DCA">
        <w:rPr>
          <w:lang w:val="en-US"/>
        </w:rPr>
        <w:t xml:space="preserve"> significant implications o</w:t>
      </w:r>
      <w:r w:rsidR="00B24557">
        <w:rPr>
          <w:lang w:val="en-US"/>
        </w:rPr>
        <w:t>n</w:t>
      </w:r>
      <w:r w:rsidR="00687A77" w:rsidRPr="00831DCA">
        <w:rPr>
          <w:lang w:val="en-US"/>
        </w:rPr>
        <w:t xml:space="preserve"> user experience. </w:t>
      </w:r>
      <w:r w:rsidRPr="00831DCA">
        <w:rPr>
          <w:lang w:val="en-US"/>
        </w:rPr>
        <w:t xml:space="preserve">Since the transmissions are also considered to be infrequent, we propose that </w:t>
      </w:r>
      <w:r w:rsidRPr="00831DCA">
        <w:rPr>
          <w:rFonts w:eastAsia="MS Mincho"/>
          <w:lang w:val="en-US" w:eastAsia="ja-JP"/>
        </w:rPr>
        <w:t xml:space="preserve">a single idle sensing interval (25us) is used for the LBT procedure prior to transmission of the RACH transmission. </w:t>
      </w:r>
    </w:p>
    <w:p w14:paraId="4EA05DFD" w14:textId="37BF7AC8" w:rsidR="00A806F9" w:rsidRPr="00831DCA" w:rsidRDefault="00A806F9" w:rsidP="00687A77">
      <w:pPr>
        <w:pStyle w:val="BodyText"/>
        <w:rPr>
          <w:lang w:val="en-US"/>
        </w:rPr>
      </w:pPr>
      <w:r w:rsidRPr="00831DCA">
        <w:rPr>
          <w:lang w:val="en-US"/>
        </w:rPr>
        <w:t>To test the implications of that, we run an indoor NR-U</w:t>
      </w:r>
      <w:r w:rsidR="00B24557">
        <w:rPr>
          <w:lang w:val="en-US"/>
        </w:rPr>
        <w:t xml:space="preserve"> </w:t>
      </w:r>
      <w:r w:rsidRPr="00831DCA">
        <w:rPr>
          <w:lang w:val="en-US"/>
        </w:rPr>
        <w:t>simulation w</w:t>
      </w:r>
      <w:r w:rsidR="00F82878">
        <w:rPr>
          <w:lang w:val="en-US"/>
        </w:rPr>
        <w:t>h</w:t>
      </w:r>
      <w:r w:rsidRPr="00831DCA">
        <w:rPr>
          <w:lang w:val="en-US"/>
        </w:rPr>
        <w:t xml:space="preserve">ere we assume that 20% of the UL transmissions are UL RACH transmissions with 25us LBT. </w:t>
      </w:r>
      <w:proofErr w:type="gramStart"/>
      <w:r w:rsidRPr="00831DCA">
        <w:rPr>
          <w:lang w:val="en-US"/>
        </w:rPr>
        <w:t>In reality, RACH</w:t>
      </w:r>
      <w:proofErr w:type="gramEnd"/>
      <w:r w:rsidRPr="00831DCA">
        <w:rPr>
          <w:lang w:val="en-US"/>
        </w:rPr>
        <w:t xml:space="preserve"> transmission would co</w:t>
      </w:r>
      <w:r w:rsidR="00F82878">
        <w:rPr>
          <w:lang w:val="en-US"/>
        </w:rPr>
        <w:t>nstitute</w:t>
      </w:r>
      <w:r w:rsidRPr="00831DCA">
        <w:rPr>
          <w:lang w:val="en-US"/>
        </w:rPr>
        <w:t xml:space="preserve"> </w:t>
      </w:r>
      <w:r w:rsidR="00C70C44" w:rsidRPr="00831DCA">
        <w:rPr>
          <w:lang w:val="en-US"/>
        </w:rPr>
        <w:t xml:space="preserve">much </w:t>
      </w:r>
      <w:r w:rsidRPr="00831DCA">
        <w:rPr>
          <w:lang w:val="en-US"/>
        </w:rPr>
        <w:t xml:space="preserve">less of the overall UL transmission. However, the intention of this extremely </w:t>
      </w:r>
      <w:r w:rsidR="00460AF0" w:rsidRPr="00831DCA">
        <w:rPr>
          <w:lang w:val="en-US"/>
        </w:rPr>
        <w:t xml:space="preserve">exaggerated </w:t>
      </w:r>
      <w:r w:rsidRPr="00831DCA">
        <w:rPr>
          <w:lang w:val="en-US"/>
        </w:rPr>
        <w:t xml:space="preserve">assumption is to prove that if this case does not cause coexistence issues with Wi-Fi, then any </w:t>
      </w:r>
      <w:r w:rsidR="00687A77" w:rsidRPr="00831DCA">
        <w:rPr>
          <w:lang w:val="en-US"/>
        </w:rPr>
        <w:t xml:space="preserve">reasonable </w:t>
      </w:r>
      <w:r w:rsidRPr="00831DCA">
        <w:rPr>
          <w:lang w:val="en-US"/>
        </w:rPr>
        <w:t xml:space="preserve">RACH configuration should coexist well with Wi-Fi. </w:t>
      </w:r>
    </w:p>
    <w:p w14:paraId="4670E879" w14:textId="19AC1ED4" w:rsidR="00687A77" w:rsidRDefault="00687A77" w:rsidP="00687A77">
      <w:pPr>
        <w:pStyle w:val="BodyText"/>
        <w:rPr>
          <w:lang w:val="en-US"/>
        </w:rPr>
      </w:pPr>
      <w:r w:rsidRPr="00831DCA">
        <w:rPr>
          <w:lang w:val="en-US"/>
        </w:rPr>
        <w:t xml:space="preserve">The system performance results in figure </w:t>
      </w:r>
      <w:r w:rsidR="00B24557">
        <w:rPr>
          <w:lang w:val="en-US"/>
        </w:rPr>
        <w:t>5</w:t>
      </w:r>
      <w:r w:rsidRPr="00831DCA">
        <w:rPr>
          <w:lang w:val="en-US"/>
        </w:rPr>
        <w:t xml:space="preserve"> show that transmitting RACH using 25us </w:t>
      </w:r>
      <w:r w:rsidR="00831DCA" w:rsidRPr="00831DCA">
        <w:rPr>
          <w:lang w:val="en-US"/>
        </w:rPr>
        <w:t>LBT</w:t>
      </w:r>
      <w:r w:rsidRPr="00831DCA">
        <w:rPr>
          <w:lang w:val="en-US"/>
        </w:rPr>
        <w:t xml:space="preserve"> does not introduce any coexistence issues with Wi-Fi. NR-U still coexists in a friendly manner with Wi-Fi. Wi-Fi coexisting with NR-U still has a better performance as compared to the case where two Wi-Fi networks coexist with each other.</w:t>
      </w:r>
    </w:p>
    <w:p w14:paraId="3B853C0A" w14:textId="057A4265" w:rsidR="00A306E1" w:rsidRDefault="00831DCA" w:rsidP="00A306E1">
      <w:pPr>
        <w:pStyle w:val="BodyText"/>
        <w:keepNext/>
      </w:pPr>
      <w:r>
        <w:rPr>
          <w:noProof/>
        </w:rPr>
        <mc:AlternateContent>
          <mc:Choice Requires="wpg">
            <w:drawing>
              <wp:anchor distT="0" distB="0" distL="114300" distR="114300" simplePos="0" relativeHeight="251656192" behindDoc="0" locked="0" layoutInCell="1" allowOverlap="1" wp14:anchorId="3E51C261" wp14:editId="56B24EE2">
                <wp:simplePos x="0" y="0"/>
                <wp:positionH relativeFrom="column">
                  <wp:posOffset>-4098</wp:posOffset>
                </wp:positionH>
                <wp:positionV relativeFrom="paragraph">
                  <wp:posOffset>165567</wp:posOffset>
                </wp:positionV>
                <wp:extent cx="6121592" cy="2324100"/>
                <wp:effectExtent l="0" t="0" r="0" b="0"/>
                <wp:wrapTopAndBottom/>
                <wp:docPr id="19" name="Group 19"/>
                <wp:cNvGraphicFramePr/>
                <a:graphic xmlns:a="http://schemas.openxmlformats.org/drawingml/2006/main">
                  <a:graphicData uri="http://schemas.microsoft.com/office/word/2010/wordprocessingGroup">
                    <wpg:wgp>
                      <wpg:cNvGrpSpPr/>
                      <wpg:grpSpPr>
                        <a:xfrm>
                          <a:off x="0" y="0"/>
                          <a:ext cx="6119313" cy="2324100"/>
                          <a:chOff x="1034" y="0"/>
                          <a:chExt cx="6119313" cy="2324100"/>
                        </a:xfrm>
                      </wpg:grpSpPr>
                      <pic:pic xmlns:pic="http://schemas.openxmlformats.org/drawingml/2006/picture">
                        <pic:nvPicPr>
                          <pic:cNvPr id="14" name="Picture 14"/>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bwMode="auto">
                          <a:xfrm>
                            <a:off x="1034" y="0"/>
                            <a:ext cx="3095461" cy="2324100"/>
                          </a:xfrm>
                          <a:prstGeom prst="rect">
                            <a:avLst/>
                          </a:prstGeom>
                          <a:noFill/>
                          <a:ln>
                            <a:noFill/>
                          </a:ln>
                        </pic:spPr>
                      </pic:pic>
                      <pic:pic xmlns:pic="http://schemas.openxmlformats.org/drawingml/2006/picture">
                        <pic:nvPicPr>
                          <pic:cNvPr id="12" name="Picture 12"/>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bwMode="auto">
                          <a:xfrm>
                            <a:off x="3029115" y="0"/>
                            <a:ext cx="3091232" cy="2320925"/>
                          </a:xfrm>
                          <a:prstGeom prst="rect">
                            <a:avLst/>
                          </a:prstGeom>
                          <a:noFill/>
                          <a:ln>
                            <a:noFill/>
                          </a:ln>
                        </pic:spPr>
                      </pic:pic>
                    </wpg:wgp>
                  </a:graphicData>
                </a:graphic>
              </wp:anchor>
            </w:drawing>
          </mc:Choice>
          <mc:Fallback>
            <w:pict>
              <v:group w14:anchorId="2F35C697" id="Group 19" o:spid="_x0000_s1026" style="position:absolute;margin-left:-.3pt;margin-top:13.05pt;width:482pt;height:183pt;z-index:251656192" coordorigin="10" coordsize="61193,23241"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">
                <v:shape id="Picture 14" o:spid="_x0000_s1027" type="#_x0000_t75" style="position:absolute;left:10;width:30954;height:232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">
                  <v:imagedata r:id="rId21" o:title=""/>
                </v:shape>
                <v:shape id="Picture 12" o:spid="_x0000_s1028" type="#_x0000_t75" style="position:absolute;left:30291;width:30912;height:232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">
                  <v:imagedata r:id="rId22" o:title=""/>
                </v:shape>
                <w10:wrap type="topAndBottom"/>
              </v:group>
            </w:pict>
          </mc:Fallback>
        </mc:AlternateContent>
      </w:r>
    </w:p>
    <w:p w14:paraId="45E54ABB" w14:textId="5D64CBB1" w:rsidR="00A306E1" w:rsidRDefault="00A306E1" w:rsidP="00A306E1">
      <w:pPr>
        <w:pStyle w:val="Caption"/>
        <w:jc w:val="both"/>
        <w:rPr>
          <w:lang w:val="en-US"/>
        </w:rPr>
      </w:pPr>
      <w:r>
        <w:t xml:space="preserve">Figure </w:t>
      </w:r>
      <w:r w:rsidR="00452BFB">
        <w:rPr>
          <w:noProof/>
        </w:rPr>
        <w:fldChar w:fldCharType="begin"/>
      </w:r>
      <w:r w:rsidR="00452BFB">
        <w:rPr>
          <w:noProof/>
        </w:rPr>
        <w:instrText xml:space="preserve"> SEQ Figure \* ARABIC </w:instrText>
      </w:r>
      <w:r w:rsidR="00452BFB">
        <w:rPr>
          <w:noProof/>
        </w:rPr>
        <w:fldChar w:fldCharType="separate"/>
      </w:r>
      <w:r w:rsidR="00630499">
        <w:rPr>
          <w:noProof/>
        </w:rPr>
        <w:t>5</w:t>
      </w:r>
      <w:r w:rsidR="00452BFB">
        <w:rPr>
          <w:noProof/>
        </w:rPr>
        <w:fldChar w:fldCharType="end"/>
      </w:r>
      <w:r>
        <w:rPr>
          <w:lang w:val="en-US"/>
        </w:rPr>
        <w:t xml:space="preserve">: </w:t>
      </w:r>
      <w:r w:rsidRPr="00D434BF">
        <w:rPr>
          <w:lang w:val="en-US"/>
        </w:rPr>
        <w:t xml:space="preserve">Mean </w:t>
      </w:r>
      <w:r w:rsidR="00831DCA">
        <w:rPr>
          <w:lang w:val="en-US"/>
        </w:rPr>
        <w:t xml:space="preserve">UL (left) </w:t>
      </w:r>
      <w:r w:rsidR="00F82878">
        <w:rPr>
          <w:lang w:val="en-US"/>
        </w:rPr>
        <w:t xml:space="preserve">and </w:t>
      </w:r>
      <w:r w:rsidRPr="00D434BF">
        <w:rPr>
          <w:lang w:val="en-US"/>
        </w:rPr>
        <w:t>DL</w:t>
      </w:r>
      <w:r w:rsidR="00831DCA">
        <w:rPr>
          <w:lang w:val="en-US"/>
        </w:rPr>
        <w:t>(right)</w:t>
      </w:r>
      <w:r w:rsidRPr="00D434BF">
        <w:rPr>
          <w:lang w:val="en-US"/>
        </w:rPr>
        <w:t xml:space="preserve"> Object bit rate per User [Mbit/s] in Wi-Fi network coexisting with another Wi-Fi network (blue) and Wi-Fi network coexisting with another NR</w:t>
      </w:r>
      <w:r w:rsidR="00F82878">
        <w:rPr>
          <w:lang w:val="en-US"/>
        </w:rPr>
        <w:t>-</w:t>
      </w:r>
      <w:r w:rsidRPr="00D434BF">
        <w:rPr>
          <w:lang w:val="en-US"/>
        </w:rPr>
        <w:t>U network transmitting</w:t>
      </w:r>
      <w:r>
        <w:rPr>
          <w:lang w:val="en-US"/>
        </w:rPr>
        <w:t xml:space="preserve"> RACH with 25us LBT </w:t>
      </w:r>
      <w:r w:rsidRPr="00D434BF">
        <w:rPr>
          <w:lang w:val="en-US"/>
        </w:rPr>
        <w:t>(orange)</w:t>
      </w:r>
      <w:r>
        <w:rPr>
          <w:lang w:val="en-US"/>
        </w:rPr>
        <w:t xml:space="preserve">, and NR-U network transmitting RACH with 25us </w:t>
      </w:r>
      <w:proofErr w:type="spellStart"/>
      <w:r>
        <w:rPr>
          <w:lang w:val="en-US"/>
        </w:rPr>
        <w:t>LBT</w:t>
      </w:r>
      <w:proofErr w:type="spellEnd"/>
      <w:r>
        <w:rPr>
          <w:lang w:val="en-US"/>
        </w:rPr>
        <w:t xml:space="preserve"> coexisting with </w:t>
      </w:r>
      <w:proofErr w:type="spellStart"/>
      <w:r>
        <w:rPr>
          <w:lang w:val="en-US"/>
        </w:rPr>
        <w:t>WiFi</w:t>
      </w:r>
      <w:proofErr w:type="spellEnd"/>
      <w:r>
        <w:rPr>
          <w:lang w:val="en-US"/>
        </w:rPr>
        <w:t xml:space="preserve"> (green)</w:t>
      </w:r>
    </w:p>
    <w:p w14:paraId="22341420" w14:textId="02589409" w:rsidR="00343B49" w:rsidRPr="007F7A43" w:rsidRDefault="007F7A43" w:rsidP="007F7A43">
      <w:pPr>
        <w:pStyle w:val="Proposal"/>
      </w:pPr>
      <w:bookmarkStart w:id="12" w:name="_Toc528932407"/>
      <w:r w:rsidRPr="007F7A43">
        <w:rPr>
          <w:rFonts w:eastAsia="MS Mincho"/>
          <w:lang w:eastAsia="ja-JP"/>
        </w:rPr>
        <w:t>A</w:t>
      </w:r>
      <w:r w:rsidRPr="007F7A43">
        <w:rPr>
          <w:rFonts w:eastAsia="MS Mincho"/>
          <w:lang w:val="en-US" w:eastAsia="ja-JP"/>
        </w:rPr>
        <w:t xml:space="preserve"> single idle sensing interval is used for the LBT procedure prior to transmission RACH</w:t>
      </w:r>
      <w:bookmarkEnd w:id="12"/>
    </w:p>
    <w:p w14:paraId="1E607928" w14:textId="09FFDE09" w:rsidR="00343B49" w:rsidRPr="00460AF0" w:rsidRDefault="00460AF0" w:rsidP="00460AF0">
      <w:pPr>
        <w:pStyle w:val="Heading1"/>
      </w:pPr>
      <w:r>
        <w:t>2.4</w:t>
      </w:r>
      <w:r>
        <w:tab/>
      </w:r>
      <w:r w:rsidR="00343B49" w:rsidRPr="003D2900">
        <w:t>DL contention window adjustment for standalone</w:t>
      </w:r>
    </w:p>
    <w:p w14:paraId="2363D621" w14:textId="639E72EA" w:rsidR="00D7439E" w:rsidRDefault="00460AF0" w:rsidP="00460AF0">
      <w:pPr>
        <w:pStyle w:val="IvDInstructiontext"/>
        <w:jc w:val="both"/>
        <w:rPr>
          <w:rStyle w:val="IvDbodytextChar"/>
          <w:i w:val="0"/>
          <w:color w:val="auto"/>
          <w:sz w:val="20"/>
          <w:szCs w:val="20"/>
        </w:rPr>
      </w:pPr>
      <w:bookmarkStart w:id="13" w:name="_Hlk513760338"/>
      <w:r>
        <w:rPr>
          <w:rStyle w:val="IvDbodytextChar"/>
          <w:i w:val="0"/>
          <w:color w:val="auto"/>
          <w:sz w:val="20"/>
          <w:szCs w:val="20"/>
        </w:rPr>
        <w:t xml:space="preserve">LAA supports feedback transmission </w:t>
      </w:r>
      <w:r w:rsidR="009A5C66">
        <w:rPr>
          <w:rStyle w:val="IvDbodytextChar"/>
          <w:i w:val="0"/>
          <w:color w:val="auto"/>
          <w:sz w:val="20"/>
          <w:szCs w:val="20"/>
        </w:rPr>
        <w:t xml:space="preserve">only </w:t>
      </w:r>
      <w:r>
        <w:rPr>
          <w:rStyle w:val="IvDbodytextChar"/>
          <w:i w:val="0"/>
          <w:color w:val="auto"/>
          <w:sz w:val="20"/>
          <w:szCs w:val="20"/>
        </w:rPr>
        <w:t>on licensed carrier</w:t>
      </w:r>
      <w:r w:rsidR="009A5C66">
        <w:rPr>
          <w:rStyle w:val="IvDbodytextChar"/>
          <w:i w:val="0"/>
          <w:color w:val="auto"/>
          <w:sz w:val="20"/>
          <w:szCs w:val="20"/>
        </w:rPr>
        <w:t>s</w:t>
      </w:r>
      <w:r>
        <w:rPr>
          <w:rStyle w:val="IvDbodytextChar"/>
          <w:i w:val="0"/>
          <w:color w:val="auto"/>
          <w:sz w:val="20"/>
          <w:szCs w:val="20"/>
        </w:rPr>
        <w:t xml:space="preserve">. Therefore, </w:t>
      </w:r>
      <w:r w:rsidR="009A5C66">
        <w:rPr>
          <w:rStyle w:val="IvDbodytextChar"/>
          <w:i w:val="0"/>
          <w:color w:val="auto"/>
          <w:sz w:val="20"/>
          <w:szCs w:val="20"/>
        </w:rPr>
        <w:t xml:space="preserve">the </w:t>
      </w:r>
      <w:r>
        <w:rPr>
          <w:rStyle w:val="IvDbodytextChar"/>
          <w:i w:val="0"/>
          <w:color w:val="auto"/>
          <w:sz w:val="20"/>
          <w:szCs w:val="20"/>
        </w:rPr>
        <w:t>CW adjustment procedure for standalone operation, or licensed assisted NR-U with feedback on unlicensed carrier</w:t>
      </w:r>
      <w:r w:rsidR="009A5C66">
        <w:rPr>
          <w:rStyle w:val="IvDbodytextChar"/>
          <w:i w:val="0"/>
          <w:color w:val="auto"/>
          <w:sz w:val="20"/>
          <w:szCs w:val="20"/>
        </w:rPr>
        <w:t>s</w:t>
      </w:r>
      <w:r>
        <w:rPr>
          <w:rStyle w:val="IvDbodytextChar"/>
          <w:i w:val="0"/>
          <w:color w:val="auto"/>
          <w:sz w:val="20"/>
          <w:szCs w:val="20"/>
        </w:rPr>
        <w:t xml:space="preserve"> is not clear. With the flexible PDSCH to ACK timing, the feedback might not necessarily come before the next channel access procedure initiated by the </w:t>
      </w:r>
      <w:proofErr w:type="spellStart"/>
      <w:r>
        <w:rPr>
          <w:rStyle w:val="IvDbodytextChar"/>
          <w:i w:val="0"/>
          <w:color w:val="auto"/>
          <w:sz w:val="20"/>
          <w:szCs w:val="20"/>
        </w:rPr>
        <w:t>gNB</w:t>
      </w:r>
      <w:proofErr w:type="spellEnd"/>
      <w:r>
        <w:rPr>
          <w:rStyle w:val="IvDbodytextChar"/>
          <w:i w:val="0"/>
          <w:color w:val="auto"/>
          <w:sz w:val="20"/>
          <w:szCs w:val="20"/>
        </w:rPr>
        <w:t xml:space="preserve">. The same </w:t>
      </w:r>
      <w:r w:rsidR="008D3D85">
        <w:rPr>
          <w:rStyle w:val="IvDbodytextChar"/>
          <w:i w:val="0"/>
          <w:color w:val="auto"/>
          <w:sz w:val="20"/>
          <w:szCs w:val="20"/>
        </w:rPr>
        <w:t>situation</w:t>
      </w:r>
      <w:r>
        <w:rPr>
          <w:rStyle w:val="IvDbodytextChar"/>
          <w:i w:val="0"/>
          <w:color w:val="auto"/>
          <w:sz w:val="20"/>
          <w:szCs w:val="20"/>
        </w:rPr>
        <w:t xml:space="preserve"> can </w:t>
      </w:r>
      <w:r w:rsidR="008D3D85">
        <w:rPr>
          <w:rStyle w:val="IvDbodytextChar"/>
          <w:i w:val="0"/>
          <w:color w:val="auto"/>
          <w:sz w:val="20"/>
          <w:szCs w:val="20"/>
        </w:rPr>
        <w:t xml:space="preserve">occur </w:t>
      </w:r>
      <w:r>
        <w:rPr>
          <w:rStyle w:val="IvDbodytextChar"/>
          <w:i w:val="0"/>
          <w:color w:val="auto"/>
          <w:sz w:val="20"/>
          <w:szCs w:val="20"/>
        </w:rPr>
        <w:t xml:space="preserve">if the UE couldn’t send the feedback due to failed LBT. The impact of those situations on the CW adjustment procedure should be specified.  </w:t>
      </w:r>
      <w:r w:rsidR="00D7439E">
        <w:rPr>
          <w:rStyle w:val="IvDbodytextChar"/>
          <w:i w:val="0"/>
          <w:color w:val="auto"/>
          <w:sz w:val="20"/>
          <w:szCs w:val="20"/>
        </w:rPr>
        <w:t xml:space="preserve">In principle, the situation is very similar to the UL CW adjustment in case of autonomous UL in LAA. It should be straight forward to adopt the same rules of CW adjustment in case of feedback absence and delayed feedback. </w:t>
      </w:r>
    </w:p>
    <w:p w14:paraId="4FB88823" w14:textId="08AD8006" w:rsidR="00D7439E" w:rsidRDefault="00D7439E" w:rsidP="00460AF0">
      <w:pPr>
        <w:pStyle w:val="IvDInstructiontext"/>
        <w:jc w:val="both"/>
        <w:rPr>
          <w:rStyle w:val="IvDbodytextChar"/>
          <w:i w:val="0"/>
          <w:color w:val="auto"/>
          <w:sz w:val="20"/>
          <w:szCs w:val="20"/>
        </w:rPr>
      </w:pPr>
      <w:r>
        <w:rPr>
          <w:rStyle w:val="IvDbodytextChar"/>
          <w:i w:val="0"/>
          <w:color w:val="auto"/>
          <w:sz w:val="20"/>
          <w:szCs w:val="20"/>
        </w:rPr>
        <w:t xml:space="preserve"> </w:t>
      </w:r>
    </w:p>
    <w:p w14:paraId="354FDA9C" w14:textId="78EBEBC5" w:rsidR="00460AF0" w:rsidRPr="00D7439E" w:rsidRDefault="00D7439E" w:rsidP="00F25D76">
      <w:pPr>
        <w:pStyle w:val="Proposal"/>
      </w:pPr>
      <w:bookmarkStart w:id="14" w:name="_Toc528932408"/>
      <w:r w:rsidRPr="00D7439E">
        <w:rPr>
          <w:rStyle w:val="IvDbodytextChar"/>
          <w:spacing w:val="0"/>
          <w:lang w:val="en-GB" w:eastAsia="zh-CN"/>
        </w:rPr>
        <w:t xml:space="preserve">Similar rules for CW adjustment in case of absence </w:t>
      </w:r>
      <w:r>
        <w:rPr>
          <w:rStyle w:val="IvDbodytextChar"/>
          <w:spacing w:val="0"/>
          <w:lang w:val="en-GB" w:eastAsia="zh-CN"/>
        </w:rPr>
        <w:t xml:space="preserve">of feedback </w:t>
      </w:r>
      <w:r w:rsidRPr="00D7439E">
        <w:rPr>
          <w:rStyle w:val="IvDbodytextChar"/>
          <w:spacing w:val="0"/>
          <w:lang w:val="en-GB" w:eastAsia="zh-CN"/>
        </w:rPr>
        <w:t xml:space="preserve">and delayed feedback </w:t>
      </w:r>
      <w:r w:rsidR="008D3D85">
        <w:rPr>
          <w:rStyle w:val="IvDbodytextChar"/>
          <w:spacing w:val="0"/>
          <w:lang w:val="en-GB" w:eastAsia="zh-CN"/>
        </w:rPr>
        <w:t xml:space="preserve">as </w:t>
      </w:r>
      <w:r w:rsidRPr="00D7439E">
        <w:rPr>
          <w:rStyle w:val="IvDbodytextChar"/>
          <w:spacing w:val="0"/>
          <w:lang w:val="en-GB" w:eastAsia="zh-CN"/>
        </w:rPr>
        <w:t xml:space="preserve">for </w:t>
      </w:r>
      <w:proofErr w:type="spellStart"/>
      <w:r w:rsidRPr="00D7439E">
        <w:rPr>
          <w:rStyle w:val="IvDbodytextChar"/>
          <w:spacing w:val="0"/>
          <w:lang w:val="en-GB" w:eastAsia="zh-CN"/>
        </w:rPr>
        <w:t>feLAA</w:t>
      </w:r>
      <w:proofErr w:type="spellEnd"/>
      <w:r w:rsidRPr="00D7439E">
        <w:rPr>
          <w:rStyle w:val="IvDbodytextChar"/>
          <w:spacing w:val="0"/>
          <w:lang w:val="en-GB" w:eastAsia="zh-CN"/>
        </w:rPr>
        <w:t xml:space="preserve"> are adopted for DL CW </w:t>
      </w:r>
      <w:r>
        <w:rPr>
          <w:rStyle w:val="IvDbodytextChar"/>
          <w:spacing w:val="0"/>
          <w:lang w:val="en-GB" w:eastAsia="zh-CN"/>
        </w:rPr>
        <w:t xml:space="preserve">adjustment </w:t>
      </w:r>
      <w:r w:rsidRPr="00D7439E">
        <w:rPr>
          <w:rStyle w:val="IvDbodytextChar"/>
          <w:spacing w:val="0"/>
          <w:lang w:val="en-GB" w:eastAsia="zh-CN"/>
        </w:rPr>
        <w:t>in standalone deployment, or any deployment where the feedback comes on unlicensed spectrum</w:t>
      </w:r>
      <w:r>
        <w:rPr>
          <w:rStyle w:val="IvDbodytextChar"/>
          <w:spacing w:val="0"/>
          <w:lang w:val="en-GB" w:eastAsia="zh-CN"/>
        </w:rPr>
        <w:t>.</w:t>
      </w:r>
      <w:bookmarkEnd w:id="14"/>
    </w:p>
    <w:bookmarkEnd w:id="13"/>
    <w:p w14:paraId="63A22B15" w14:textId="350FD311" w:rsidR="00727596" w:rsidRPr="00460AF0" w:rsidRDefault="00460AF0" w:rsidP="004F76D7">
      <w:pPr>
        <w:pStyle w:val="Heading1"/>
      </w:pPr>
      <w:r w:rsidRPr="00460AF0">
        <w:t>2.5</w:t>
      </w:r>
      <w:r w:rsidRPr="00460AF0">
        <w:tab/>
      </w:r>
      <w:r w:rsidR="00564641" w:rsidRPr="00460AF0">
        <w:t>Receiver assisted LBT</w:t>
      </w:r>
    </w:p>
    <w:p w14:paraId="70BC67A1" w14:textId="76C65957" w:rsidR="00907D0B" w:rsidRPr="00907D0B" w:rsidRDefault="00907D0B" w:rsidP="00907D0B">
      <w:pPr>
        <w:pStyle w:val="BodyText"/>
      </w:pPr>
      <w:r>
        <w:t xml:space="preserve">In this section, we </w:t>
      </w:r>
      <w:r w:rsidR="009F5A7A">
        <w:t>discuss</w:t>
      </w:r>
      <w:r>
        <w:t xml:space="preserve"> how </w:t>
      </w:r>
      <w:r w:rsidR="00277D74">
        <w:t xml:space="preserve">the IEEE 802.11 </w:t>
      </w:r>
      <w:r>
        <w:t xml:space="preserve">RTS/CTS works and possible issues that are introduced by this procedure. </w:t>
      </w:r>
    </w:p>
    <w:p w14:paraId="08E57951" w14:textId="77777777" w:rsidR="00C6034B" w:rsidRDefault="00C6034B" w:rsidP="00C6034B">
      <w:pPr>
        <w:pStyle w:val="BodyText"/>
      </w:pPr>
      <w:r>
        <w:t xml:space="preserve">The RTS/CTS frame exchange allows two nodes to announce and reserve channel usage for the two handshaking nodes. The RTS and CTS frames contain a Duration field that defines the </w:t>
      </w:r>
      <w:proofErr w:type="gramStart"/>
      <w:r>
        <w:t>period of time</w:t>
      </w:r>
      <w:proofErr w:type="gramEnd"/>
      <w:r>
        <w:t xml:space="preserve"> that the medium is to be reserved to transmit the actual data frame and the returning ACK frame. A STA receiving either the RTS (sent by the originating STA) or the CTS (sent by the destination STA) shall process the medium reservation. </w:t>
      </w:r>
    </w:p>
    <w:p w14:paraId="666BC17C" w14:textId="4D55E1AE" w:rsidR="00C6034B" w:rsidRDefault="00C6034B" w:rsidP="00C6034B">
      <w:pPr>
        <w:pStyle w:val="BodyText"/>
      </w:pPr>
      <w:r>
        <w:t>As illus</w:t>
      </w:r>
      <w:r w:rsidRPr="00B24557">
        <w:t>trated in</w:t>
      </w:r>
      <w:r w:rsidR="004F76D7" w:rsidRPr="00B24557">
        <w:t xml:space="preserve"> Figure </w:t>
      </w:r>
      <w:r w:rsidR="00B24557" w:rsidRPr="00B24557">
        <w:t xml:space="preserve">6, </w:t>
      </w:r>
      <w:r w:rsidRPr="00B24557">
        <w:t>this mechanism</w:t>
      </w:r>
      <w:r>
        <w:t xml:space="preserve"> allows, for example, node A to transmit to node B without potential interference from a hidden node C. However, </w:t>
      </w:r>
      <w:r w:rsidR="00110C1F">
        <w:t xml:space="preserve">as </w:t>
      </w:r>
      <w:r>
        <w:t>also shown in the figure, the RTS and CTS frames transmitted out of nodes A and B also prohibit many other harmless transmissions. That is,</w:t>
      </w:r>
    </w:p>
    <w:p w14:paraId="4EEAA091" w14:textId="48457AF4" w:rsidR="00C6034B" w:rsidRDefault="00C6034B" w:rsidP="00F25D76">
      <w:pPr>
        <w:pStyle w:val="BodyText"/>
        <w:numPr>
          <w:ilvl w:val="0"/>
          <w:numId w:val="13"/>
        </w:numPr>
        <w:overflowPunct/>
        <w:autoSpaceDE/>
        <w:autoSpaceDN/>
        <w:adjustRightInd/>
        <w:textAlignment w:val="auto"/>
      </w:pPr>
      <w:r>
        <w:t>Without RTS/CTS handshaking, transmission from node A to node B and transmissions between node D and node C can commence simultaneously without mutual interference. Similarly, transmission</w:t>
      </w:r>
      <w:r w:rsidR="00110C1F">
        <w:t>s</w:t>
      </w:r>
      <w:r>
        <w:t xml:space="preserve"> between nodes E and F can take place at the same time.</w:t>
      </w:r>
    </w:p>
    <w:p w14:paraId="1A1EB172" w14:textId="77777777" w:rsidR="00C6034B" w:rsidRDefault="00C6034B" w:rsidP="00F25D76">
      <w:pPr>
        <w:pStyle w:val="BodyText"/>
        <w:numPr>
          <w:ilvl w:val="0"/>
          <w:numId w:val="13"/>
        </w:numPr>
        <w:overflowPunct/>
        <w:autoSpaceDE/>
        <w:autoSpaceDN/>
        <w:adjustRightInd/>
        <w:textAlignment w:val="auto"/>
      </w:pPr>
      <w:r>
        <w:t>With RTS/CTS handshaking, transmission from node D to node C is suppressed until the transmission from node B to node A is finished because node C is prohibited from sending CTS in response to node D. Similarly, transmissions between node F to node E are also prohibited.</w:t>
      </w:r>
    </w:p>
    <w:p w14:paraId="268A22EE" w14:textId="77777777" w:rsidR="00C6034B" w:rsidRDefault="00C6034B" w:rsidP="00F25D76">
      <w:pPr>
        <w:pStyle w:val="BodyText"/>
        <w:numPr>
          <w:ilvl w:val="0"/>
          <w:numId w:val="13"/>
        </w:numPr>
        <w:overflowPunct/>
        <w:autoSpaceDE/>
        <w:autoSpaceDN/>
        <w:adjustRightInd/>
        <w:textAlignment w:val="auto"/>
      </w:pPr>
      <w:r>
        <w:t>Note also that, in case node B fails to receive RTS from node A because, e.g., there is an on-going transmission from node C to node D, the initial RTS frame from node A will still prohibit the communications between nodes E and F until the end of the period announced in the RTS frame.</w:t>
      </w:r>
    </w:p>
    <w:p w14:paraId="1C6AC700" w14:textId="2296F82A" w:rsidR="00C6034B" w:rsidRDefault="00C6034B" w:rsidP="00C6034B">
      <w:pPr>
        <w:pStyle w:val="BodyText"/>
      </w:pPr>
      <w:r>
        <w:t>Note further that, to ensure the RTS/CTS frames can be heard by hidden nodes, the frames are encoded with robust MCS 1, As a result, RTS and CTS frames together creates a much larger prohibit</w:t>
      </w:r>
      <w:r w:rsidR="008E6227">
        <w:t>ion</w:t>
      </w:r>
      <w:r>
        <w:t xml:space="preserve"> zone than necessary.</w:t>
      </w:r>
    </w:p>
    <w:p w14:paraId="476109DD" w14:textId="61DED0FF" w:rsidR="00C6034B" w:rsidRDefault="00C6034B" w:rsidP="00C6034B">
      <w:pPr>
        <w:pStyle w:val="BodyText"/>
      </w:pPr>
      <w:r>
        <w:t xml:space="preserve">The IEEE 802.11-2012 </w:t>
      </w:r>
      <w:r>
        <w:fldChar w:fldCharType="begin"/>
      </w:r>
      <w:r>
        <w:instrText xml:space="preserve"> REF _Ref414541043 \r \h </w:instrText>
      </w:r>
      <w:r>
        <w:fldChar w:fldCharType="separate"/>
      </w:r>
      <w:r w:rsidR="00630499">
        <w:rPr>
          <w:cs/>
        </w:rPr>
        <w:t>‎</w:t>
      </w:r>
      <w:r w:rsidR="00630499">
        <w:t>0</w:t>
      </w:r>
      <w:r>
        <w:fldChar w:fldCharType="end"/>
      </w:r>
      <w:r>
        <w:t xml:space="preserve"> states </w:t>
      </w:r>
      <w:r w:rsidR="00277D74">
        <w:t xml:space="preserve">that </w:t>
      </w:r>
      <w:r>
        <w:t>“b</w:t>
      </w:r>
      <w:r w:rsidRPr="00A84C01">
        <w:t>ecause the additional RTS</w:t>
      </w:r>
      <w:r>
        <w:t xml:space="preserve"> and CTS frames add overhead inefficiency, the mechanism is not always justified, especially for short data frames.” The default setting in the IEEE 802.11-2012 </w:t>
      </w:r>
      <w:r>
        <w:fldChar w:fldCharType="begin"/>
      </w:r>
      <w:r>
        <w:instrText xml:space="preserve"> REF _Ref414541043 \r \h </w:instrText>
      </w:r>
      <w:r>
        <w:fldChar w:fldCharType="separate"/>
      </w:r>
      <w:r w:rsidR="00630499">
        <w:rPr>
          <w:cs/>
        </w:rPr>
        <w:t>‎</w:t>
      </w:r>
      <w:r w:rsidR="00630499">
        <w:t>0</w:t>
      </w:r>
      <w:r>
        <w:fldChar w:fldCharType="end"/>
      </w:r>
      <w:r>
        <w:t xml:space="preserve"> is to disable RTS/CTS handshake (by setting </w:t>
      </w:r>
      <w:r w:rsidRPr="00A84C01">
        <w:t xml:space="preserve">dot11RTSThreshold </w:t>
      </w:r>
      <w:r>
        <w:t>to be</w:t>
      </w:r>
      <w:r w:rsidRPr="00A84C01">
        <w:t xml:space="preserve"> larg</w:t>
      </w:r>
      <w:r>
        <w:t>er than the maximum allowed PSDU length).</w:t>
      </w:r>
    </w:p>
    <w:p w14:paraId="01CA0507" w14:textId="4463219F" w:rsidR="0001189A" w:rsidRDefault="0001189A" w:rsidP="00C6034B">
      <w:pPr>
        <w:pStyle w:val="BodyText"/>
      </w:pPr>
      <w:r>
        <w:t>Even an enhanced version of RTS/CTS where only the nodes hearing the CTS defer from transmitting will still prohibit many other harmless transmissions.</w:t>
      </w:r>
    </w:p>
    <w:p w14:paraId="70C44C55" w14:textId="77777777" w:rsidR="00C6034B" w:rsidRDefault="00C6034B" w:rsidP="00C6034B">
      <w:pPr>
        <w:pStyle w:val="BodyText"/>
      </w:pPr>
    </w:p>
    <w:p w14:paraId="36C7AF53" w14:textId="77777777" w:rsidR="00404AB9" w:rsidRDefault="00404AB9" w:rsidP="00404AB9">
      <w:pPr>
        <w:pStyle w:val="BodyText"/>
        <w:jc w:val="center"/>
      </w:pPr>
      <w:r>
        <w:object w:dxaOrig="7405" w:dyaOrig="3865" w14:anchorId="5A930E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75pt;height:2in" o:ole="">
            <v:imagedata r:id="rId23" o:title=""/>
          </v:shape>
          <o:OLEObject Type="Embed" ProgID="Visio.Drawing.15" ShapeID="_x0000_i1025" DrawAspect="Content" ObjectID="_1603556721" r:id="rId24"/>
        </w:object>
      </w:r>
      <w:bookmarkStart w:id="15" w:name="_Ref414270283"/>
    </w:p>
    <w:p w14:paraId="6DBF22E0" w14:textId="0424D355" w:rsidR="00C6034B" w:rsidRDefault="00C6034B" w:rsidP="00404AB9">
      <w:pPr>
        <w:pStyle w:val="BodyText"/>
        <w:jc w:val="center"/>
      </w:pPr>
      <w:r>
        <w:t xml:space="preserve">Figure </w:t>
      </w:r>
      <w:r w:rsidR="00E06239">
        <w:rPr>
          <w:noProof/>
        </w:rPr>
        <w:fldChar w:fldCharType="begin"/>
      </w:r>
      <w:r w:rsidR="00E06239">
        <w:rPr>
          <w:noProof/>
        </w:rPr>
        <w:instrText xml:space="preserve"> SEQ Figure \* ARABIC </w:instrText>
      </w:r>
      <w:r w:rsidR="00E06239">
        <w:rPr>
          <w:noProof/>
        </w:rPr>
        <w:fldChar w:fldCharType="separate"/>
      </w:r>
      <w:r w:rsidR="00630499">
        <w:rPr>
          <w:noProof/>
        </w:rPr>
        <w:t>6</w:t>
      </w:r>
      <w:r w:rsidR="00E06239">
        <w:rPr>
          <w:noProof/>
        </w:rPr>
        <w:fldChar w:fldCharType="end"/>
      </w:r>
      <w:bookmarkEnd w:id="15"/>
      <w:r>
        <w:t>: Illustration of RTS/CTS handshake. Nodes in the shaded areas are prohibited from any transmission by the RTS and CTS frames, respectively.</w:t>
      </w:r>
    </w:p>
    <w:p w14:paraId="753EEF8F" w14:textId="01EA2C17" w:rsidR="00511115" w:rsidRPr="00511115" w:rsidRDefault="00511115" w:rsidP="00511115">
      <w:pPr>
        <w:pStyle w:val="Observation"/>
      </w:pPr>
      <w:bookmarkStart w:id="16" w:name="_Toc528932400"/>
      <w:r>
        <w:t>Spatial reuse may be severely impacted by the introduction of RTS/CTS-like handshake</w:t>
      </w:r>
      <w:bookmarkEnd w:id="16"/>
    </w:p>
    <w:p w14:paraId="37E8ECBF" w14:textId="77777777" w:rsidR="00511115" w:rsidRDefault="00511115" w:rsidP="0065775A">
      <w:pPr>
        <w:pStyle w:val="Observation"/>
        <w:numPr>
          <w:ilvl w:val="0"/>
          <w:numId w:val="0"/>
        </w:numPr>
      </w:pPr>
    </w:p>
    <w:p w14:paraId="7FD1315F" w14:textId="082A69E1" w:rsidR="000C5427" w:rsidRPr="000C5427" w:rsidRDefault="000C5427" w:rsidP="000C5427">
      <w:pPr>
        <w:rPr>
          <w:rFonts w:asciiTheme="minorBidi" w:hAnsiTheme="minorBidi" w:cstheme="minorBidi"/>
        </w:rPr>
      </w:pPr>
      <w:r w:rsidRPr="000C5427">
        <w:rPr>
          <w:rFonts w:asciiTheme="minorBidi" w:hAnsiTheme="minorBidi" w:cstheme="minorBidi"/>
        </w:rPr>
        <w:t xml:space="preserve">It is also not clear how RTS/CTS handshake would fit into </w:t>
      </w:r>
      <w:r w:rsidR="00277D74">
        <w:rPr>
          <w:rFonts w:asciiTheme="minorBidi" w:hAnsiTheme="minorBidi" w:cstheme="minorBidi"/>
        </w:rPr>
        <w:t xml:space="preserve">the </w:t>
      </w:r>
      <w:r w:rsidRPr="000C5427">
        <w:rPr>
          <w:rFonts w:asciiTheme="minorBidi" w:hAnsiTheme="minorBidi" w:cstheme="minorBidi"/>
        </w:rPr>
        <w:t xml:space="preserve">NR-U frame structure. Here we list some potential issues: </w:t>
      </w:r>
    </w:p>
    <w:p w14:paraId="1760024D" w14:textId="23A2FB6A" w:rsidR="000C5427" w:rsidRPr="000C5427" w:rsidRDefault="000C5427" w:rsidP="00F25D76">
      <w:pPr>
        <w:pStyle w:val="ListParagraph"/>
        <w:numPr>
          <w:ilvl w:val="0"/>
          <w:numId w:val="14"/>
        </w:numPr>
        <w:spacing w:before="240"/>
        <w:jc w:val="both"/>
        <w:rPr>
          <w:rFonts w:asciiTheme="minorBidi" w:eastAsia="Times New Roman" w:hAnsiTheme="minorBidi" w:cstheme="minorBidi"/>
          <w:sz w:val="20"/>
          <w:szCs w:val="20"/>
          <w:lang w:val="en-GB" w:eastAsia="ja-JP"/>
        </w:rPr>
      </w:pPr>
      <w:r w:rsidRPr="000C5427">
        <w:rPr>
          <w:rFonts w:asciiTheme="minorBidi" w:eastAsia="Times New Roman" w:hAnsiTheme="minorBidi" w:cstheme="minorBidi"/>
          <w:sz w:val="20"/>
          <w:szCs w:val="20"/>
          <w:lang w:val="en-GB" w:eastAsia="ja-JP"/>
        </w:rPr>
        <w:t xml:space="preserve">The RTS/CTS messages will only be understood by </w:t>
      </w:r>
      <w:r w:rsidR="00277D74">
        <w:rPr>
          <w:rFonts w:asciiTheme="minorBidi" w:eastAsia="Times New Roman" w:hAnsiTheme="minorBidi" w:cstheme="minorBidi"/>
          <w:sz w:val="20"/>
          <w:szCs w:val="20"/>
          <w:lang w:val="en-GB" w:eastAsia="ja-JP"/>
        </w:rPr>
        <w:t xml:space="preserve">an </w:t>
      </w:r>
      <w:r w:rsidRPr="000C5427">
        <w:rPr>
          <w:rFonts w:asciiTheme="minorBidi" w:eastAsia="Times New Roman" w:hAnsiTheme="minorBidi" w:cstheme="minorBidi"/>
          <w:sz w:val="20"/>
          <w:szCs w:val="20"/>
          <w:lang w:val="en-GB" w:eastAsia="ja-JP"/>
        </w:rPr>
        <w:t xml:space="preserve">NR-U system and </w:t>
      </w:r>
      <w:r w:rsidR="00277D74">
        <w:rPr>
          <w:rFonts w:asciiTheme="minorBidi" w:eastAsia="Times New Roman" w:hAnsiTheme="minorBidi" w:cstheme="minorBidi"/>
          <w:sz w:val="20"/>
          <w:szCs w:val="20"/>
          <w:lang w:val="en-GB" w:eastAsia="ja-JP"/>
        </w:rPr>
        <w:t xml:space="preserve">by </w:t>
      </w:r>
      <w:r w:rsidRPr="000C5427">
        <w:rPr>
          <w:rFonts w:asciiTheme="minorBidi" w:eastAsia="Times New Roman" w:hAnsiTheme="minorBidi" w:cstheme="minorBidi"/>
          <w:sz w:val="20"/>
          <w:szCs w:val="20"/>
          <w:lang w:val="en-GB" w:eastAsia="ja-JP"/>
        </w:rPr>
        <w:t xml:space="preserve">no other technologies; therefore, the benefits, if any, will be less in a coexistence scenario with </w:t>
      </w:r>
      <w:r w:rsidR="00277D74">
        <w:rPr>
          <w:rFonts w:asciiTheme="minorBidi" w:eastAsia="Times New Roman" w:hAnsiTheme="minorBidi" w:cstheme="minorBidi"/>
          <w:sz w:val="20"/>
          <w:szCs w:val="20"/>
          <w:lang w:val="en-GB" w:eastAsia="ja-JP"/>
        </w:rPr>
        <w:t xml:space="preserve">a </w:t>
      </w:r>
      <w:r w:rsidRPr="000C5427">
        <w:rPr>
          <w:rFonts w:asciiTheme="minorBidi" w:eastAsia="Times New Roman" w:hAnsiTheme="minorBidi" w:cstheme="minorBidi"/>
          <w:sz w:val="20"/>
          <w:szCs w:val="20"/>
          <w:lang w:val="en-GB" w:eastAsia="ja-JP"/>
        </w:rPr>
        <w:t xml:space="preserve">different technology. </w:t>
      </w:r>
    </w:p>
    <w:p w14:paraId="5944EFF4" w14:textId="77777777" w:rsidR="000C5427" w:rsidRPr="000C5427" w:rsidRDefault="000C5427" w:rsidP="00F25D76">
      <w:pPr>
        <w:pStyle w:val="ListParagraph"/>
        <w:numPr>
          <w:ilvl w:val="0"/>
          <w:numId w:val="14"/>
        </w:numPr>
        <w:spacing w:before="240"/>
        <w:jc w:val="both"/>
        <w:rPr>
          <w:rFonts w:asciiTheme="minorBidi" w:eastAsia="Times New Roman" w:hAnsiTheme="minorBidi" w:cstheme="minorBidi"/>
          <w:sz w:val="20"/>
          <w:szCs w:val="20"/>
          <w:lang w:val="en-GB" w:eastAsia="ja-JP"/>
        </w:rPr>
      </w:pPr>
      <w:r w:rsidRPr="000C5427">
        <w:rPr>
          <w:rFonts w:asciiTheme="minorBidi" w:eastAsia="Times New Roman" w:hAnsiTheme="minorBidi" w:cstheme="minorBidi"/>
          <w:sz w:val="20"/>
          <w:szCs w:val="20"/>
          <w:lang w:val="en-GB" w:eastAsia="ja-JP"/>
        </w:rPr>
        <w:t xml:space="preserve">Both </w:t>
      </w:r>
      <w:proofErr w:type="spellStart"/>
      <w:r w:rsidRPr="000C5427">
        <w:rPr>
          <w:rFonts w:asciiTheme="minorBidi" w:eastAsia="Times New Roman" w:hAnsiTheme="minorBidi" w:cstheme="minorBidi"/>
          <w:sz w:val="20"/>
          <w:szCs w:val="20"/>
          <w:lang w:val="en-GB" w:eastAsia="ja-JP"/>
        </w:rPr>
        <w:t>gNB</w:t>
      </w:r>
      <w:proofErr w:type="spellEnd"/>
      <w:r w:rsidRPr="000C5427">
        <w:rPr>
          <w:rFonts w:asciiTheme="minorBidi" w:eastAsia="Times New Roman" w:hAnsiTheme="minorBidi" w:cstheme="minorBidi"/>
          <w:sz w:val="20"/>
          <w:szCs w:val="20"/>
          <w:lang w:val="en-GB" w:eastAsia="ja-JP"/>
        </w:rPr>
        <w:t xml:space="preserve"> and UE should transmit the message using the same format and on the same physical resources. This will require introducing a common physical layer channel for both DL and UL, that is new or extending an existing one into the other transmission direction, e.g. PDCCH-like signal in the UL direction.  Otherwise, any node, </w:t>
      </w:r>
      <w:proofErr w:type="spellStart"/>
      <w:r w:rsidRPr="000C5427">
        <w:rPr>
          <w:rFonts w:asciiTheme="minorBidi" w:eastAsia="Times New Roman" w:hAnsiTheme="minorBidi" w:cstheme="minorBidi"/>
          <w:sz w:val="20"/>
          <w:szCs w:val="20"/>
          <w:lang w:val="en-GB" w:eastAsia="ja-JP"/>
        </w:rPr>
        <w:t>gNB</w:t>
      </w:r>
      <w:proofErr w:type="spellEnd"/>
      <w:r w:rsidRPr="000C5427">
        <w:rPr>
          <w:rFonts w:asciiTheme="minorBidi" w:eastAsia="Times New Roman" w:hAnsiTheme="minorBidi" w:cstheme="minorBidi"/>
          <w:sz w:val="20"/>
          <w:szCs w:val="20"/>
          <w:lang w:val="en-GB" w:eastAsia="ja-JP"/>
        </w:rPr>
        <w:t xml:space="preserve"> or UE, will have to blindly monitor for two different physical channels in every slot.</w:t>
      </w:r>
    </w:p>
    <w:p w14:paraId="44B65562" w14:textId="23E63B05" w:rsidR="000C5427" w:rsidRPr="000C5427" w:rsidRDefault="000C5427" w:rsidP="00F25D76">
      <w:pPr>
        <w:pStyle w:val="ListParagraph"/>
        <w:numPr>
          <w:ilvl w:val="0"/>
          <w:numId w:val="14"/>
        </w:numPr>
        <w:spacing w:before="240"/>
        <w:jc w:val="both"/>
        <w:rPr>
          <w:rFonts w:asciiTheme="minorBidi" w:eastAsia="Times New Roman" w:hAnsiTheme="minorBidi" w:cstheme="minorBidi"/>
          <w:sz w:val="20"/>
          <w:szCs w:val="20"/>
          <w:lang w:val="en-GB" w:eastAsia="ja-JP"/>
        </w:rPr>
      </w:pPr>
      <w:r w:rsidRPr="000C5427">
        <w:rPr>
          <w:rFonts w:asciiTheme="minorBidi" w:eastAsia="Times New Roman" w:hAnsiTheme="minorBidi" w:cstheme="minorBidi"/>
          <w:sz w:val="20"/>
          <w:szCs w:val="20"/>
          <w:lang w:val="en-GB" w:eastAsia="ja-JP"/>
        </w:rPr>
        <w:t xml:space="preserve">Asynchronous detection will always be needed </w:t>
      </w:r>
      <w:r w:rsidR="006E5C37">
        <w:rPr>
          <w:rFonts w:asciiTheme="minorBidi" w:eastAsia="Times New Roman" w:hAnsiTheme="minorBidi" w:cstheme="minorBidi"/>
          <w:sz w:val="20"/>
          <w:szCs w:val="20"/>
          <w:lang w:val="en-GB" w:eastAsia="ja-JP"/>
        </w:rPr>
        <w:t xml:space="preserve">even in a synchronized deployment </w:t>
      </w:r>
      <w:r w:rsidRPr="000C5427">
        <w:rPr>
          <w:rFonts w:asciiTheme="minorBidi" w:eastAsia="Times New Roman" w:hAnsiTheme="minorBidi" w:cstheme="minorBidi"/>
          <w:sz w:val="20"/>
          <w:szCs w:val="20"/>
          <w:lang w:val="en-GB" w:eastAsia="ja-JP"/>
        </w:rPr>
        <w:t xml:space="preserve">since the intra-cell UEs are not </w:t>
      </w:r>
      <w:r w:rsidR="00277D74">
        <w:rPr>
          <w:rFonts w:asciiTheme="minorBidi" w:eastAsia="Times New Roman" w:hAnsiTheme="minorBidi" w:cstheme="minorBidi"/>
          <w:sz w:val="20"/>
          <w:szCs w:val="20"/>
          <w:lang w:val="en-GB" w:eastAsia="ja-JP"/>
        </w:rPr>
        <w:t xml:space="preserve">necessarily </w:t>
      </w:r>
      <w:r w:rsidRPr="000C5427">
        <w:rPr>
          <w:rFonts w:asciiTheme="minorBidi" w:eastAsia="Times New Roman" w:hAnsiTheme="minorBidi" w:cstheme="minorBidi"/>
          <w:sz w:val="20"/>
          <w:szCs w:val="20"/>
          <w:lang w:val="en-GB" w:eastAsia="ja-JP"/>
        </w:rPr>
        <w:t xml:space="preserve">time aligned with non-serving </w:t>
      </w:r>
      <w:proofErr w:type="spellStart"/>
      <w:r w:rsidRPr="000C5427">
        <w:rPr>
          <w:rFonts w:asciiTheme="minorBidi" w:eastAsia="Times New Roman" w:hAnsiTheme="minorBidi" w:cstheme="minorBidi"/>
          <w:sz w:val="20"/>
          <w:szCs w:val="20"/>
          <w:lang w:val="en-GB" w:eastAsia="ja-JP"/>
        </w:rPr>
        <w:t>gNBs</w:t>
      </w:r>
      <w:proofErr w:type="spellEnd"/>
      <w:r w:rsidR="006E5C37">
        <w:rPr>
          <w:rFonts w:asciiTheme="minorBidi" w:eastAsia="Times New Roman" w:hAnsiTheme="minorBidi" w:cstheme="minorBidi"/>
          <w:sz w:val="20"/>
          <w:szCs w:val="20"/>
          <w:lang w:val="en-GB" w:eastAsia="ja-JP"/>
        </w:rPr>
        <w:t>.</w:t>
      </w:r>
      <w:r w:rsidRPr="000C5427">
        <w:rPr>
          <w:rFonts w:asciiTheme="minorBidi" w:eastAsia="Times New Roman" w:hAnsiTheme="minorBidi" w:cstheme="minorBidi"/>
          <w:sz w:val="20"/>
          <w:szCs w:val="20"/>
          <w:lang w:val="en-GB" w:eastAsia="ja-JP"/>
        </w:rPr>
        <w:t xml:space="preserve"> </w:t>
      </w:r>
      <w:r w:rsidR="006E5C37">
        <w:rPr>
          <w:rFonts w:asciiTheme="minorBidi" w:eastAsia="Times New Roman" w:hAnsiTheme="minorBidi" w:cstheme="minorBidi"/>
          <w:sz w:val="20"/>
          <w:szCs w:val="20"/>
          <w:lang w:val="en-GB" w:eastAsia="ja-JP"/>
        </w:rPr>
        <w:t>S</w:t>
      </w:r>
      <w:r w:rsidRPr="000C5427">
        <w:rPr>
          <w:rFonts w:asciiTheme="minorBidi" w:eastAsia="Times New Roman" w:hAnsiTheme="minorBidi" w:cstheme="minorBidi"/>
          <w:sz w:val="20"/>
          <w:szCs w:val="20"/>
          <w:lang w:val="en-GB" w:eastAsia="ja-JP"/>
        </w:rPr>
        <w:t>imilarly, intra- or inter- cell UE</w:t>
      </w:r>
      <w:r w:rsidR="00277D74">
        <w:rPr>
          <w:rFonts w:asciiTheme="minorBidi" w:eastAsia="Times New Roman" w:hAnsiTheme="minorBidi" w:cstheme="minorBidi"/>
          <w:sz w:val="20"/>
          <w:szCs w:val="20"/>
          <w:lang w:val="en-GB" w:eastAsia="ja-JP"/>
        </w:rPr>
        <w:t>s</w:t>
      </w:r>
      <w:r w:rsidRPr="000C5427">
        <w:rPr>
          <w:rFonts w:asciiTheme="minorBidi" w:eastAsia="Times New Roman" w:hAnsiTheme="minorBidi" w:cstheme="minorBidi"/>
          <w:sz w:val="20"/>
          <w:szCs w:val="20"/>
          <w:lang w:val="en-GB" w:eastAsia="ja-JP"/>
        </w:rPr>
        <w:t xml:space="preserve"> are not time aligned. </w:t>
      </w:r>
    </w:p>
    <w:p w14:paraId="23E81191" w14:textId="77777777" w:rsidR="000C5427" w:rsidRDefault="000C5427" w:rsidP="000C5427"/>
    <w:p w14:paraId="18488B7F" w14:textId="2A644122" w:rsidR="000C5427" w:rsidRPr="000D79E9" w:rsidRDefault="000C5427" w:rsidP="000D79E9">
      <w:pPr>
        <w:pStyle w:val="Observation"/>
        <w:ind w:left="1701" w:hanging="1701"/>
      </w:pPr>
      <w:bookmarkStart w:id="17" w:name="_Toc528932401"/>
      <w:r>
        <w:t>S</w:t>
      </w:r>
      <w:r w:rsidRPr="000C5427">
        <w:t>upporting receiver assisted LBT requires significant changes to NR physical layer</w:t>
      </w:r>
      <w:r>
        <w:t xml:space="preserve"> and channel</w:t>
      </w:r>
      <w:r w:rsidRPr="000C5427">
        <w:t xml:space="preserve"> design</w:t>
      </w:r>
      <w:bookmarkEnd w:id="17"/>
      <w:r w:rsidRPr="000C5427">
        <w:t xml:space="preserve"> </w:t>
      </w:r>
    </w:p>
    <w:p w14:paraId="56DE6019" w14:textId="45AEA26B" w:rsidR="00564641" w:rsidRDefault="000C5427" w:rsidP="000C5427">
      <w:pPr>
        <w:pStyle w:val="Proposal"/>
      </w:pPr>
      <w:bookmarkStart w:id="18" w:name="_Toc528932409"/>
      <w:r>
        <w:t>R</w:t>
      </w:r>
      <w:r w:rsidRPr="000C5427">
        <w:t xml:space="preserve">eceiver assisted LBT </w:t>
      </w:r>
      <w:r w:rsidR="00277D74">
        <w:t xml:space="preserve">should only </w:t>
      </w:r>
      <w:r w:rsidRPr="000C5427">
        <w:t xml:space="preserve">be considered </w:t>
      </w:r>
      <w:r>
        <w:t xml:space="preserve">if it is </w:t>
      </w:r>
      <w:r w:rsidRPr="000C5427">
        <w:t>prov</w:t>
      </w:r>
      <w:r>
        <w:t>en</w:t>
      </w:r>
      <w:r w:rsidRPr="000C5427">
        <w:t xml:space="preserve"> that it provide</w:t>
      </w:r>
      <w:r>
        <w:t>s</w:t>
      </w:r>
      <w:r w:rsidRPr="000C5427">
        <w:t xml:space="preserve"> significant system level performance gains</w:t>
      </w:r>
      <w:bookmarkEnd w:id="18"/>
      <w:r w:rsidRPr="000C5427">
        <w:t xml:space="preserve"> </w:t>
      </w:r>
    </w:p>
    <w:p w14:paraId="5799AE53" w14:textId="0B82181A" w:rsidR="004B0CA9" w:rsidRDefault="004B0CA9" w:rsidP="004B0CA9">
      <w:pPr>
        <w:pStyle w:val="Proposal"/>
        <w:numPr>
          <w:ilvl w:val="0"/>
          <w:numId w:val="0"/>
        </w:numPr>
        <w:ind w:left="1304" w:hanging="1304"/>
      </w:pPr>
    </w:p>
    <w:p w14:paraId="4D2A0A4C" w14:textId="15BF9CC3" w:rsidR="00311950" w:rsidRDefault="00FF45BF" w:rsidP="00311950">
      <w:pPr>
        <w:pStyle w:val="Heading1"/>
      </w:pPr>
      <w:r>
        <w:t>2.6</w:t>
      </w:r>
      <w:r>
        <w:tab/>
      </w:r>
      <w:r w:rsidR="00311950">
        <w:t>Channel access for 6GHz band</w:t>
      </w:r>
    </w:p>
    <w:p w14:paraId="7420C68B" w14:textId="65BCF9B0" w:rsidR="00311950" w:rsidRPr="00B24557" w:rsidRDefault="00311950" w:rsidP="008D2938">
      <w:pPr>
        <w:pStyle w:val="BodyText"/>
      </w:pPr>
      <w:r w:rsidRPr="00B24557">
        <w:t>During RAN1#92</w:t>
      </w:r>
      <w:r w:rsidR="00A91E1A" w:rsidRPr="00B24557">
        <w:t xml:space="preserve"> [1]</w:t>
      </w:r>
      <w:r w:rsidRPr="00B24557">
        <w:t>, the following agreements w</w:t>
      </w:r>
      <w:r w:rsidR="00FF5BDD">
        <w:t>ere</w:t>
      </w:r>
      <w:r w:rsidRPr="00B24557">
        <w:t xml:space="preserve"> made:</w:t>
      </w:r>
    </w:p>
    <w:p w14:paraId="7947DB30" w14:textId="6F437F93" w:rsidR="00311950" w:rsidRPr="00311950" w:rsidRDefault="00311950" w:rsidP="00311950">
      <w:pPr>
        <w:rPr>
          <w:highlight w:val="cyan"/>
          <w:lang w:eastAsia="x-none"/>
        </w:rPr>
      </w:pPr>
      <w:r w:rsidRPr="00CC6586">
        <w:rPr>
          <w:highlight w:val="green"/>
          <w:lang w:eastAsia="x-none"/>
        </w:rPr>
        <w:t>Agreement:</w:t>
      </w:r>
    </w:p>
    <w:p w14:paraId="54B0C5E2" w14:textId="77777777" w:rsidR="00311950" w:rsidRDefault="00311950" w:rsidP="00F25D76">
      <w:pPr>
        <w:widowControl w:val="0"/>
        <w:numPr>
          <w:ilvl w:val="1"/>
          <w:numId w:val="19"/>
        </w:numPr>
        <w:overflowPunct/>
        <w:autoSpaceDE/>
        <w:autoSpaceDN/>
        <w:adjustRightInd/>
        <w:spacing w:after="0"/>
        <w:jc w:val="both"/>
        <w:textAlignment w:val="auto"/>
      </w:pPr>
      <w:r>
        <w:t>For sub-7 GHz bands, coexistence simulations will be performed using technology neutral assumptions (</w:t>
      </w:r>
      <w:proofErr w:type="spellStart"/>
      <w:r>
        <w:t>eg.</w:t>
      </w:r>
      <w:proofErr w:type="spellEnd"/>
      <w:r>
        <w:t xml:space="preserve"> channel access mechanism) at an arbitrary carrier frequency in 5GHz band for application to bands other than 5GHz which may become available subject to regulations</w:t>
      </w:r>
    </w:p>
    <w:p w14:paraId="1CA45C46" w14:textId="465DA05F" w:rsidR="00311950" w:rsidRDefault="00311950" w:rsidP="00F25D76">
      <w:pPr>
        <w:widowControl w:val="0"/>
        <w:numPr>
          <w:ilvl w:val="2"/>
          <w:numId w:val="19"/>
        </w:numPr>
        <w:overflowPunct/>
        <w:autoSpaceDE/>
        <w:autoSpaceDN/>
        <w:adjustRightInd/>
        <w:spacing w:after="0"/>
        <w:jc w:val="both"/>
        <w:textAlignment w:val="auto"/>
      </w:pPr>
      <w:r w:rsidRPr="00CA04BE">
        <w:t>Note: The study assumes regulation will provide the framework concerning the protection for the technologies not using unlicensed access in those bands</w:t>
      </w:r>
    </w:p>
    <w:p w14:paraId="6874B5DB" w14:textId="43FE209F" w:rsidR="00311950" w:rsidRPr="00311950" w:rsidRDefault="00311950" w:rsidP="00311950">
      <w:pPr>
        <w:rPr>
          <w:highlight w:val="green"/>
          <w:lang w:eastAsia="x-none"/>
        </w:rPr>
      </w:pPr>
      <w:r w:rsidRPr="00311950">
        <w:rPr>
          <w:highlight w:val="green"/>
          <w:lang w:eastAsia="x-none"/>
        </w:rPr>
        <w:t>Agreement:</w:t>
      </w:r>
    </w:p>
    <w:p w14:paraId="607176E3" w14:textId="77777777" w:rsidR="00311950" w:rsidRDefault="00311950" w:rsidP="00F25D76">
      <w:pPr>
        <w:numPr>
          <w:ilvl w:val="0"/>
          <w:numId w:val="18"/>
        </w:numPr>
        <w:overflowPunct/>
        <w:autoSpaceDE/>
        <w:autoSpaceDN/>
        <w:adjustRightInd/>
        <w:spacing w:after="0"/>
        <w:textAlignment w:val="auto"/>
        <w:rPr>
          <w:lang w:eastAsia="x-none"/>
        </w:rPr>
      </w:pPr>
      <w:r>
        <w:rPr>
          <w:lang w:eastAsia="x-none"/>
        </w:rPr>
        <w:t>The study targets the design of channel access procedures for frequency bands based on coexistence and regulatory considerations applicable to the band</w:t>
      </w:r>
      <w:r w:rsidRPr="00EA2749">
        <w:rPr>
          <w:lang w:eastAsia="x-none"/>
        </w:rPr>
        <w:t>.</w:t>
      </w:r>
    </w:p>
    <w:p w14:paraId="7BEAC49E" w14:textId="77777777" w:rsidR="00311950" w:rsidRDefault="00311950" w:rsidP="00F25D76">
      <w:pPr>
        <w:numPr>
          <w:ilvl w:val="0"/>
          <w:numId w:val="18"/>
        </w:numPr>
        <w:overflowPunct/>
        <w:autoSpaceDE/>
        <w:autoSpaceDN/>
        <w:adjustRightInd/>
        <w:spacing w:after="0"/>
        <w:textAlignment w:val="auto"/>
        <w:rPr>
          <w:lang w:eastAsia="x-none"/>
        </w:rPr>
      </w:pPr>
      <w:r>
        <w:rPr>
          <w:lang w:eastAsia="x-none"/>
        </w:rPr>
        <w:t>Note: The study includes identification of procedures for technology neutral channel access for frequency bands that may become available subject to regulations.</w:t>
      </w:r>
    </w:p>
    <w:p w14:paraId="7885DFA6" w14:textId="37FD4AB0" w:rsidR="00311950" w:rsidRDefault="00311950" w:rsidP="00F25D76">
      <w:pPr>
        <w:numPr>
          <w:ilvl w:val="1"/>
          <w:numId w:val="18"/>
        </w:numPr>
        <w:overflowPunct/>
        <w:autoSpaceDE/>
        <w:autoSpaceDN/>
        <w:adjustRightInd/>
        <w:spacing w:after="0"/>
        <w:textAlignment w:val="auto"/>
        <w:rPr>
          <w:lang w:eastAsia="x-none"/>
        </w:rPr>
      </w:pPr>
      <w:r w:rsidRPr="000E6B2F">
        <w:rPr>
          <w:lang w:eastAsia="x-none"/>
        </w:rPr>
        <w:t>The study assumes regulation will provide the framework concerning the protection for the technologies not using unlicensed access in those bands</w:t>
      </w:r>
      <w:r>
        <w:rPr>
          <w:lang w:eastAsia="x-none"/>
        </w:rPr>
        <w:t>.</w:t>
      </w:r>
    </w:p>
    <w:p w14:paraId="42E1E60E" w14:textId="77777777" w:rsidR="00311950" w:rsidRDefault="00311950" w:rsidP="00311950">
      <w:pPr>
        <w:rPr>
          <w:rFonts w:asciiTheme="minorBidi" w:hAnsiTheme="minorBidi" w:cstheme="minorBidi"/>
        </w:rPr>
      </w:pPr>
    </w:p>
    <w:p w14:paraId="698FCFBC" w14:textId="1E510997" w:rsidR="00162B52" w:rsidRDefault="00162B52" w:rsidP="00162B52">
      <w:pPr>
        <w:pStyle w:val="BodyText"/>
        <w:rPr>
          <w:lang w:eastAsia="ko-KR"/>
        </w:rPr>
      </w:pPr>
      <w:r>
        <w:rPr>
          <w:lang w:eastAsia="ko-KR"/>
        </w:rPr>
        <w:t xml:space="preserve">It is currently being considered to open the 6 GHz band for unlicensed use. </w:t>
      </w:r>
      <w:r w:rsidRPr="00C4287C">
        <w:rPr>
          <w:lang w:eastAsia="ko-KR"/>
        </w:rPr>
        <w:t>5925-7125 MHz</w:t>
      </w:r>
      <w:r>
        <w:rPr>
          <w:lang w:eastAsia="ko-KR"/>
        </w:rPr>
        <w:t xml:space="preserve"> band and </w:t>
      </w:r>
      <w:r w:rsidRPr="00C4287C">
        <w:rPr>
          <w:lang w:eastAsia="ko-KR"/>
        </w:rPr>
        <w:t>5925-6425MHz</w:t>
      </w:r>
      <w:r>
        <w:rPr>
          <w:lang w:eastAsia="ko-KR"/>
        </w:rPr>
        <w:t xml:space="preserve"> band are under consideration in the US and EU, respectively. The n</w:t>
      </w:r>
      <w:r w:rsidRPr="00C4287C">
        <w:rPr>
          <w:lang w:eastAsia="ko-KR"/>
        </w:rPr>
        <w:t>ext generation Wi</w:t>
      </w:r>
      <w:r>
        <w:rPr>
          <w:lang w:eastAsia="ko-KR"/>
        </w:rPr>
        <w:t>-</w:t>
      </w:r>
      <w:r w:rsidRPr="00C4287C">
        <w:rPr>
          <w:lang w:eastAsia="ko-KR"/>
        </w:rPr>
        <w:t>Fi</w:t>
      </w:r>
      <w:r>
        <w:rPr>
          <w:lang w:eastAsia="ko-KR"/>
        </w:rPr>
        <w:t xml:space="preserve"> system is expected to include the 6 GHz spectrum as an operating band. Regulation is expected to be finished in </w:t>
      </w:r>
      <w:r w:rsidR="009246B8">
        <w:rPr>
          <w:lang w:eastAsia="ko-KR"/>
        </w:rPr>
        <w:t xml:space="preserve">the </w:t>
      </w:r>
      <w:proofErr w:type="gramStart"/>
      <w:r w:rsidRPr="00962597">
        <w:rPr>
          <w:lang w:eastAsia="ko-KR"/>
        </w:rPr>
        <w:t>2019</w:t>
      </w:r>
      <w:r>
        <w:rPr>
          <w:lang w:eastAsia="ko-KR"/>
        </w:rPr>
        <w:t>-2020</w:t>
      </w:r>
      <w:r w:rsidRPr="00962597">
        <w:rPr>
          <w:lang w:eastAsia="ko-KR"/>
        </w:rPr>
        <w:t xml:space="preserve"> time</w:t>
      </w:r>
      <w:proofErr w:type="gramEnd"/>
      <w:r w:rsidRPr="00962597">
        <w:rPr>
          <w:lang w:eastAsia="ko-KR"/>
        </w:rPr>
        <w:t xml:space="preserve"> frame</w:t>
      </w:r>
      <w:r>
        <w:rPr>
          <w:lang w:eastAsia="ko-KR"/>
        </w:rPr>
        <w:t>.</w:t>
      </w:r>
    </w:p>
    <w:p w14:paraId="25AAD01B" w14:textId="44EBD103" w:rsidR="005C17F7" w:rsidRDefault="00C20C9E" w:rsidP="009F1974">
      <w:pPr>
        <w:rPr>
          <w:rFonts w:asciiTheme="minorBidi" w:hAnsiTheme="minorBidi" w:cstheme="minorBidi"/>
        </w:rPr>
      </w:pPr>
      <w:r w:rsidRPr="009F1974">
        <w:rPr>
          <w:rFonts w:asciiTheme="minorBidi" w:hAnsiTheme="minorBidi" w:cstheme="minorBidi"/>
        </w:rPr>
        <w:t>6 GHz is a greenfield spectrum without prior use of license-exempt technologie</w:t>
      </w:r>
      <w:r w:rsidR="009F1974">
        <w:rPr>
          <w:rFonts w:asciiTheme="minorBidi" w:hAnsiTheme="minorBidi" w:cstheme="minorBidi"/>
        </w:rPr>
        <w:t xml:space="preserve">s. </w:t>
      </w:r>
      <w:r w:rsidRPr="009F1974">
        <w:rPr>
          <w:rFonts w:asciiTheme="minorBidi" w:hAnsiTheme="minorBidi" w:cstheme="minorBidi"/>
        </w:rPr>
        <w:t>Therefore, same regulatory rules shall apply to all technologies and no technology shall warrant preferential exception</w:t>
      </w:r>
      <w:r w:rsidR="00D65565">
        <w:rPr>
          <w:rFonts w:asciiTheme="minorBidi" w:hAnsiTheme="minorBidi" w:cstheme="minorBidi"/>
        </w:rPr>
        <w:t xml:space="preserve">. </w:t>
      </w:r>
      <w:r w:rsidR="005C17F7">
        <w:rPr>
          <w:rFonts w:asciiTheme="minorBidi" w:hAnsiTheme="minorBidi" w:cstheme="minorBidi"/>
        </w:rPr>
        <w:t>It is essential that 3GPP community provide</w:t>
      </w:r>
      <w:r w:rsidR="00A91E1A">
        <w:rPr>
          <w:rFonts w:asciiTheme="minorBidi" w:hAnsiTheme="minorBidi" w:cstheme="minorBidi"/>
        </w:rPr>
        <w:t>s</w:t>
      </w:r>
      <w:r w:rsidR="005C17F7">
        <w:rPr>
          <w:rFonts w:asciiTheme="minorBidi" w:hAnsiTheme="minorBidi" w:cstheme="minorBidi"/>
        </w:rPr>
        <w:t xml:space="preserve"> technical input to the regulatory discussions so that the new spectrum is (1) technology neutral and (2) allow</w:t>
      </w:r>
      <w:r w:rsidR="00B274AC">
        <w:rPr>
          <w:rFonts w:asciiTheme="minorBidi" w:hAnsiTheme="minorBidi" w:cstheme="minorBidi"/>
        </w:rPr>
        <w:t>s</w:t>
      </w:r>
      <w:r w:rsidR="005C17F7">
        <w:rPr>
          <w:rFonts w:asciiTheme="minorBidi" w:hAnsiTheme="minorBidi" w:cstheme="minorBidi"/>
        </w:rPr>
        <w:t xml:space="preserve"> continued innovation and competition. </w:t>
      </w:r>
    </w:p>
    <w:p w14:paraId="3F372A3C" w14:textId="43BCC19B" w:rsidR="00A17293" w:rsidRDefault="009F5A7A" w:rsidP="00A91E1A">
      <w:pPr>
        <w:jc w:val="both"/>
        <w:rPr>
          <w:rFonts w:asciiTheme="minorBidi" w:hAnsiTheme="minorBidi" w:cstheme="minorBidi"/>
        </w:rPr>
      </w:pPr>
      <w:r>
        <w:rPr>
          <w:rFonts w:asciiTheme="minorBidi" w:hAnsiTheme="minorBidi" w:cstheme="minorBidi"/>
        </w:rPr>
        <w:t>Extensive</w:t>
      </w:r>
      <w:r w:rsidR="005C17F7">
        <w:rPr>
          <w:rFonts w:asciiTheme="minorBidi" w:hAnsiTheme="minorBidi" w:cstheme="minorBidi"/>
        </w:rPr>
        <w:t xml:space="preserve"> discussions were </w:t>
      </w:r>
      <w:r w:rsidR="00B274AC">
        <w:rPr>
          <w:rFonts w:asciiTheme="minorBidi" w:hAnsiTheme="minorBidi" w:cstheme="minorBidi"/>
        </w:rPr>
        <w:t>conducted</w:t>
      </w:r>
      <w:r w:rsidR="005C17F7">
        <w:rPr>
          <w:rFonts w:asciiTheme="minorBidi" w:hAnsiTheme="minorBidi" w:cstheme="minorBidi"/>
        </w:rPr>
        <w:t xml:space="preserve"> during LAA standardization </w:t>
      </w:r>
      <w:proofErr w:type="gramStart"/>
      <w:r w:rsidR="005C17F7">
        <w:rPr>
          <w:rFonts w:asciiTheme="minorBidi" w:hAnsiTheme="minorBidi" w:cstheme="minorBidi"/>
        </w:rPr>
        <w:t>and also</w:t>
      </w:r>
      <w:proofErr w:type="gramEnd"/>
      <w:r w:rsidR="005C17F7">
        <w:rPr>
          <w:rFonts w:asciiTheme="minorBidi" w:hAnsiTheme="minorBidi" w:cstheme="minorBidi"/>
        </w:rPr>
        <w:t xml:space="preserve"> currently </w:t>
      </w:r>
      <w:r w:rsidR="00B274AC">
        <w:rPr>
          <w:rFonts w:asciiTheme="minorBidi" w:hAnsiTheme="minorBidi" w:cstheme="minorBidi"/>
        </w:rPr>
        <w:t>for</w:t>
      </w:r>
      <w:r w:rsidR="005C17F7">
        <w:rPr>
          <w:rFonts w:asciiTheme="minorBidi" w:hAnsiTheme="minorBidi" w:cstheme="minorBidi"/>
        </w:rPr>
        <w:t xml:space="preserve"> NR-U </w:t>
      </w:r>
      <w:r w:rsidR="00B274AC">
        <w:rPr>
          <w:rFonts w:asciiTheme="minorBidi" w:hAnsiTheme="minorBidi" w:cstheme="minorBidi"/>
        </w:rPr>
        <w:t>regarding</w:t>
      </w:r>
      <w:r w:rsidR="005C17F7">
        <w:rPr>
          <w:rFonts w:asciiTheme="minorBidi" w:hAnsiTheme="minorBidi" w:cstheme="minorBidi"/>
        </w:rPr>
        <w:t xml:space="preserve"> channel access mechanisms. Currently</w:t>
      </w:r>
      <w:r w:rsidR="00A91E1A">
        <w:rPr>
          <w:rFonts w:asciiTheme="minorBidi" w:hAnsiTheme="minorBidi" w:cstheme="minorBidi"/>
        </w:rPr>
        <w:t xml:space="preserve"> in 5GHz</w:t>
      </w:r>
      <w:r w:rsidR="005C17F7">
        <w:rPr>
          <w:rFonts w:asciiTheme="minorBidi" w:hAnsiTheme="minorBidi" w:cstheme="minorBidi"/>
        </w:rPr>
        <w:t xml:space="preserve">, </w:t>
      </w:r>
      <w:r w:rsidR="00D65D11">
        <w:rPr>
          <w:rFonts w:asciiTheme="minorBidi" w:hAnsiTheme="minorBidi" w:cstheme="minorBidi"/>
        </w:rPr>
        <w:t xml:space="preserve">Wi-Fi uses ED -62dBm for coexisting with non-Wi-Fi technologies, while </w:t>
      </w:r>
      <w:r w:rsidR="00B274AC">
        <w:rPr>
          <w:rFonts w:asciiTheme="minorBidi" w:hAnsiTheme="minorBidi" w:cstheme="minorBidi"/>
        </w:rPr>
        <w:t xml:space="preserve">3GPP technologies </w:t>
      </w:r>
      <w:r w:rsidR="00D65D11">
        <w:rPr>
          <w:rFonts w:asciiTheme="minorBidi" w:hAnsiTheme="minorBidi" w:cstheme="minorBidi"/>
        </w:rPr>
        <w:t>use -72dBm</w:t>
      </w:r>
      <w:r w:rsidR="00143419">
        <w:rPr>
          <w:rFonts w:asciiTheme="minorBidi" w:hAnsiTheme="minorBidi" w:cstheme="minorBidi"/>
        </w:rPr>
        <w:t xml:space="preserve"> for coexisting with non-3GPP based technologies</w:t>
      </w:r>
      <w:r w:rsidR="00D65D11">
        <w:rPr>
          <w:rFonts w:asciiTheme="minorBidi" w:hAnsiTheme="minorBidi" w:cstheme="minorBidi"/>
        </w:rPr>
        <w:t>.</w:t>
      </w:r>
      <w:r w:rsidR="00143419">
        <w:rPr>
          <w:rFonts w:asciiTheme="minorBidi" w:hAnsiTheme="minorBidi" w:cstheme="minorBidi"/>
        </w:rPr>
        <w:t xml:space="preserve"> </w:t>
      </w:r>
      <w:r w:rsidR="00A91E1A">
        <w:rPr>
          <w:rFonts w:asciiTheme="minorBidi" w:hAnsiTheme="minorBidi" w:cstheme="minorBidi"/>
        </w:rPr>
        <w:t>A compr</w:t>
      </w:r>
      <w:r w:rsidR="00B274AC">
        <w:rPr>
          <w:rFonts w:asciiTheme="minorBidi" w:hAnsiTheme="minorBidi" w:cstheme="minorBidi"/>
        </w:rPr>
        <w:t>om</w:t>
      </w:r>
      <w:r w:rsidR="00A91E1A">
        <w:rPr>
          <w:rFonts w:asciiTheme="minorBidi" w:hAnsiTheme="minorBidi" w:cstheme="minorBidi"/>
        </w:rPr>
        <w:t>ise was reached in BRAN so that all future technologies, including .11ax, use the same ED threshold of -72dBm</w:t>
      </w:r>
      <w:r>
        <w:rPr>
          <w:rFonts w:asciiTheme="minorBidi" w:hAnsiTheme="minorBidi" w:cstheme="minorBidi"/>
        </w:rPr>
        <w:t>.</w:t>
      </w:r>
      <w:r w:rsidR="00A91E1A">
        <w:rPr>
          <w:rFonts w:asciiTheme="minorBidi" w:hAnsiTheme="minorBidi" w:cstheme="minorBidi"/>
        </w:rPr>
        <w:t xml:space="preserve"> </w:t>
      </w:r>
      <w:r>
        <w:rPr>
          <w:rFonts w:asciiTheme="minorBidi" w:hAnsiTheme="minorBidi" w:cstheme="minorBidi"/>
        </w:rPr>
        <w:t>H</w:t>
      </w:r>
      <w:r w:rsidR="00A91E1A">
        <w:rPr>
          <w:rFonts w:asciiTheme="minorBidi" w:hAnsiTheme="minorBidi" w:cstheme="minorBidi"/>
        </w:rPr>
        <w:t>owever</w:t>
      </w:r>
      <w:r>
        <w:rPr>
          <w:rFonts w:asciiTheme="minorBidi" w:hAnsiTheme="minorBidi" w:cstheme="minorBidi"/>
        </w:rPr>
        <w:t>,</w:t>
      </w:r>
      <w:r w:rsidR="00A91E1A">
        <w:rPr>
          <w:rFonts w:asciiTheme="minorBidi" w:hAnsiTheme="minorBidi" w:cstheme="minorBidi"/>
        </w:rPr>
        <w:t xml:space="preserve"> the compromise was reverted later</w:t>
      </w:r>
      <w:r>
        <w:rPr>
          <w:rFonts w:asciiTheme="minorBidi" w:hAnsiTheme="minorBidi" w:cstheme="minorBidi"/>
        </w:rPr>
        <w:t xml:space="preserve"> based on time-to-market arguments from the Wi-Fi industry</w:t>
      </w:r>
      <w:r w:rsidR="00A91E1A">
        <w:rPr>
          <w:rFonts w:asciiTheme="minorBidi" w:hAnsiTheme="minorBidi" w:cstheme="minorBidi"/>
        </w:rPr>
        <w:t>. On the other hand, t</w:t>
      </w:r>
      <w:r w:rsidR="00A17293">
        <w:rPr>
          <w:rFonts w:asciiTheme="minorBidi" w:hAnsiTheme="minorBidi" w:cstheme="minorBidi"/>
        </w:rPr>
        <w:t>he idea of LAA sensing non-3GPP technologies at ED -62dBm and its own technology at -82dBm was not welcomed among the IEEE community even though it’s the same principle used in Wi-Fi.</w:t>
      </w:r>
      <w:r w:rsidR="00A91E1A">
        <w:rPr>
          <w:rFonts w:asciiTheme="minorBidi" w:hAnsiTheme="minorBidi" w:cstheme="minorBidi"/>
        </w:rPr>
        <w:t xml:space="preserve"> </w:t>
      </w:r>
      <w:r w:rsidR="00B24557">
        <w:rPr>
          <w:rFonts w:asciiTheme="minorBidi" w:hAnsiTheme="minorBidi" w:cstheme="minorBidi"/>
        </w:rPr>
        <w:t xml:space="preserve"> </w:t>
      </w:r>
    </w:p>
    <w:p w14:paraId="0779076B" w14:textId="30CC13F1" w:rsidR="00A17293" w:rsidRDefault="00143419" w:rsidP="00A17293">
      <w:pPr>
        <w:jc w:val="both"/>
        <w:rPr>
          <w:rFonts w:asciiTheme="minorBidi" w:hAnsiTheme="minorBidi" w:cstheme="minorBidi"/>
        </w:rPr>
      </w:pPr>
      <w:r>
        <w:rPr>
          <w:rFonts w:asciiTheme="minorBidi" w:hAnsiTheme="minorBidi" w:cstheme="minorBidi"/>
        </w:rPr>
        <w:t xml:space="preserve">Even though BRAN regulations for 5GHz now include both operating modes (1) ED -72dBm and (2) PD/ED -62dBm, there is no evidence that adopting a 20-year old technology, i.e. dual threshold (PD/ED), </w:t>
      </w:r>
      <w:r w:rsidR="00A17293">
        <w:rPr>
          <w:rFonts w:asciiTheme="minorBidi" w:hAnsiTheme="minorBidi" w:cstheme="minorBidi"/>
        </w:rPr>
        <w:t xml:space="preserve">is the best choice in term of performance and coexistence in a new band that has </w:t>
      </w:r>
      <w:r w:rsidR="00A91E1A">
        <w:rPr>
          <w:rFonts w:asciiTheme="minorBidi" w:hAnsiTheme="minorBidi" w:cstheme="minorBidi"/>
        </w:rPr>
        <w:t>no</w:t>
      </w:r>
      <w:r w:rsidR="00A17293">
        <w:rPr>
          <w:rFonts w:asciiTheme="minorBidi" w:hAnsiTheme="minorBidi" w:cstheme="minorBidi"/>
        </w:rPr>
        <w:t xml:space="preserve"> other technology as </w:t>
      </w:r>
      <w:r w:rsidR="00B274AC">
        <w:rPr>
          <w:rFonts w:asciiTheme="minorBidi" w:hAnsiTheme="minorBidi" w:cstheme="minorBidi"/>
        </w:rPr>
        <w:t xml:space="preserve">an </w:t>
      </w:r>
      <w:r w:rsidR="00A17293">
        <w:rPr>
          <w:rFonts w:asciiTheme="minorBidi" w:hAnsiTheme="minorBidi" w:cstheme="minorBidi"/>
        </w:rPr>
        <w:t xml:space="preserve">incumbent. </w:t>
      </w:r>
    </w:p>
    <w:p w14:paraId="29A6CC87" w14:textId="77777777" w:rsidR="009A69E4" w:rsidRDefault="009A69E4" w:rsidP="00831DCA">
      <w:pPr>
        <w:jc w:val="both"/>
        <w:rPr>
          <w:rFonts w:asciiTheme="minorBidi" w:hAnsiTheme="minorBidi" w:cstheme="minorBidi"/>
        </w:rPr>
      </w:pPr>
    </w:p>
    <w:p w14:paraId="69F13477" w14:textId="77777777" w:rsidR="009A69E4" w:rsidRDefault="009A69E4" w:rsidP="00831DCA">
      <w:pPr>
        <w:jc w:val="both"/>
        <w:rPr>
          <w:rFonts w:asciiTheme="minorBidi" w:hAnsiTheme="minorBidi" w:cstheme="minorBidi"/>
        </w:rPr>
      </w:pPr>
    </w:p>
    <w:p w14:paraId="11FD5F51" w14:textId="77777777" w:rsidR="009A69E4" w:rsidRDefault="009A69E4" w:rsidP="00831DCA">
      <w:pPr>
        <w:jc w:val="both"/>
        <w:rPr>
          <w:rFonts w:asciiTheme="minorBidi" w:hAnsiTheme="minorBidi" w:cstheme="minorBidi"/>
        </w:rPr>
      </w:pPr>
    </w:p>
    <w:p w14:paraId="33A6FD9B" w14:textId="77777777" w:rsidR="009A69E4" w:rsidRDefault="009A69E4" w:rsidP="00831DCA">
      <w:pPr>
        <w:jc w:val="both"/>
        <w:rPr>
          <w:rFonts w:asciiTheme="minorBidi" w:hAnsiTheme="minorBidi" w:cstheme="minorBidi"/>
        </w:rPr>
      </w:pPr>
    </w:p>
    <w:p w14:paraId="6D1F600F" w14:textId="77777777" w:rsidR="009A69E4" w:rsidRDefault="009A69E4" w:rsidP="00831DCA">
      <w:pPr>
        <w:jc w:val="both"/>
        <w:rPr>
          <w:rFonts w:asciiTheme="minorBidi" w:hAnsiTheme="minorBidi" w:cstheme="minorBidi"/>
        </w:rPr>
      </w:pPr>
    </w:p>
    <w:p w14:paraId="28AEF0E2" w14:textId="77777777" w:rsidR="009A69E4" w:rsidRDefault="009A69E4" w:rsidP="00831DCA">
      <w:pPr>
        <w:jc w:val="both"/>
        <w:rPr>
          <w:rFonts w:asciiTheme="minorBidi" w:hAnsiTheme="minorBidi" w:cstheme="minorBidi"/>
        </w:rPr>
      </w:pPr>
    </w:p>
    <w:p w14:paraId="12E0BA19" w14:textId="77777777" w:rsidR="009A69E4" w:rsidRDefault="009A69E4" w:rsidP="00831DCA">
      <w:pPr>
        <w:jc w:val="both"/>
        <w:rPr>
          <w:rFonts w:asciiTheme="minorBidi" w:hAnsiTheme="minorBidi" w:cstheme="minorBidi"/>
        </w:rPr>
      </w:pPr>
    </w:p>
    <w:p w14:paraId="621C5B82" w14:textId="77777777" w:rsidR="009A69E4" w:rsidRDefault="009A69E4" w:rsidP="00831DCA">
      <w:pPr>
        <w:jc w:val="both"/>
        <w:rPr>
          <w:rFonts w:asciiTheme="minorBidi" w:hAnsiTheme="minorBidi" w:cstheme="minorBidi"/>
        </w:rPr>
      </w:pPr>
    </w:p>
    <w:p w14:paraId="21FAEE07" w14:textId="77777777" w:rsidR="009A69E4" w:rsidRDefault="009A69E4" w:rsidP="00831DCA">
      <w:pPr>
        <w:jc w:val="both"/>
        <w:rPr>
          <w:rFonts w:asciiTheme="minorBidi" w:hAnsiTheme="minorBidi" w:cstheme="minorBidi"/>
        </w:rPr>
      </w:pPr>
    </w:p>
    <w:p w14:paraId="4AA1542C" w14:textId="77B89987" w:rsidR="009A69E4" w:rsidRDefault="009A69E4" w:rsidP="00831DCA">
      <w:pPr>
        <w:jc w:val="both"/>
        <w:rPr>
          <w:rFonts w:asciiTheme="minorBidi" w:hAnsiTheme="minorBidi" w:cstheme="minorBidi"/>
        </w:rPr>
      </w:pPr>
    </w:p>
    <w:p w14:paraId="6A083CB8" w14:textId="29997A0D" w:rsidR="009A69E4" w:rsidRDefault="009A69E4" w:rsidP="00630499">
      <w:pPr>
        <w:jc w:val="both"/>
        <w:rPr>
          <w:rFonts w:asciiTheme="minorBidi" w:hAnsiTheme="minorBidi" w:cstheme="minorBidi"/>
        </w:rPr>
      </w:pPr>
    </w:p>
    <w:p w14:paraId="2F6C4958" w14:textId="425E9762" w:rsidR="007E1BE0" w:rsidRDefault="00A17293" w:rsidP="00831DCA">
      <w:pPr>
        <w:jc w:val="both"/>
        <w:rPr>
          <w:rFonts w:asciiTheme="minorBidi" w:hAnsiTheme="minorBidi" w:cstheme="minorBidi"/>
        </w:rPr>
      </w:pPr>
      <w:r>
        <w:rPr>
          <w:rFonts w:asciiTheme="minorBidi" w:hAnsiTheme="minorBidi" w:cstheme="minorBidi"/>
        </w:rPr>
        <w:t xml:space="preserve">As </w:t>
      </w:r>
      <w:r w:rsidR="00931AB7">
        <w:rPr>
          <w:rFonts w:asciiTheme="minorBidi" w:hAnsiTheme="minorBidi" w:cstheme="minorBidi"/>
        </w:rPr>
        <w:t xml:space="preserve">per </w:t>
      </w:r>
      <w:r>
        <w:rPr>
          <w:rFonts w:asciiTheme="minorBidi" w:hAnsiTheme="minorBidi" w:cstheme="minorBidi"/>
        </w:rPr>
        <w:t xml:space="preserve">the </w:t>
      </w:r>
      <w:r w:rsidR="00931AB7">
        <w:rPr>
          <w:rFonts w:asciiTheme="minorBidi" w:hAnsiTheme="minorBidi" w:cstheme="minorBidi"/>
        </w:rPr>
        <w:t>above</w:t>
      </w:r>
      <w:r>
        <w:rPr>
          <w:rFonts w:asciiTheme="minorBidi" w:hAnsiTheme="minorBidi" w:cstheme="minorBidi"/>
        </w:rPr>
        <w:t xml:space="preserve"> agreement, we provide results</w:t>
      </w:r>
      <w:r w:rsidR="00B24557">
        <w:rPr>
          <w:rFonts w:asciiTheme="minorBidi" w:hAnsiTheme="minorBidi" w:cstheme="minorBidi"/>
        </w:rPr>
        <w:t xml:space="preserve"> (figure 7 and 8)</w:t>
      </w:r>
      <w:r>
        <w:rPr>
          <w:rFonts w:asciiTheme="minorBidi" w:hAnsiTheme="minorBidi" w:cstheme="minorBidi"/>
        </w:rPr>
        <w:t xml:space="preserve"> that show a neutral channel access technology among different technolog</w:t>
      </w:r>
      <w:r w:rsidR="00B274AC">
        <w:rPr>
          <w:rFonts w:asciiTheme="minorBidi" w:hAnsiTheme="minorBidi" w:cstheme="minorBidi"/>
        </w:rPr>
        <w:t>ies</w:t>
      </w:r>
      <w:r>
        <w:rPr>
          <w:rFonts w:asciiTheme="minorBidi" w:hAnsiTheme="minorBidi" w:cstheme="minorBidi"/>
        </w:rPr>
        <w:t xml:space="preserve"> </w:t>
      </w:r>
      <w:r w:rsidR="007255DD">
        <w:rPr>
          <w:rFonts w:asciiTheme="minorBidi" w:hAnsiTheme="minorBidi" w:cstheme="minorBidi"/>
        </w:rPr>
        <w:t xml:space="preserve">(equal ED thresholds) </w:t>
      </w:r>
      <w:r>
        <w:rPr>
          <w:rFonts w:asciiTheme="minorBidi" w:hAnsiTheme="minorBidi" w:cstheme="minorBidi"/>
        </w:rPr>
        <w:t xml:space="preserve">provides better coexistence </w:t>
      </w:r>
      <w:r w:rsidR="00A91E1A">
        <w:rPr>
          <w:rFonts w:asciiTheme="minorBidi" w:hAnsiTheme="minorBidi" w:cstheme="minorBidi"/>
        </w:rPr>
        <w:t xml:space="preserve">as well as </w:t>
      </w:r>
      <w:r w:rsidR="00931AB7">
        <w:rPr>
          <w:rFonts w:asciiTheme="minorBidi" w:hAnsiTheme="minorBidi" w:cstheme="minorBidi"/>
        </w:rPr>
        <w:t xml:space="preserve">better </w:t>
      </w:r>
      <w:r w:rsidR="002B4DF1">
        <w:rPr>
          <w:rFonts w:asciiTheme="minorBidi" w:hAnsiTheme="minorBidi" w:cstheme="minorBidi"/>
        </w:rPr>
        <w:t xml:space="preserve">overall performance </w:t>
      </w:r>
      <w:r>
        <w:rPr>
          <w:rFonts w:asciiTheme="minorBidi" w:hAnsiTheme="minorBidi" w:cstheme="minorBidi"/>
        </w:rPr>
        <w:t xml:space="preserve">than the current channel access </w:t>
      </w:r>
      <w:r w:rsidR="002B4DF1">
        <w:rPr>
          <w:rFonts w:asciiTheme="minorBidi" w:hAnsiTheme="minorBidi" w:cstheme="minorBidi"/>
        </w:rPr>
        <w:t>mechanisms</w:t>
      </w:r>
      <w:r w:rsidR="00931AB7">
        <w:rPr>
          <w:rFonts w:asciiTheme="minorBidi" w:hAnsiTheme="minorBidi" w:cstheme="minorBidi"/>
        </w:rPr>
        <w:t xml:space="preserve"> </w:t>
      </w:r>
      <w:r w:rsidR="00B274AC">
        <w:rPr>
          <w:rFonts w:asciiTheme="minorBidi" w:hAnsiTheme="minorBidi" w:cstheme="minorBidi"/>
        </w:rPr>
        <w:t xml:space="preserve">used by Wi-Fi </w:t>
      </w:r>
      <w:r w:rsidR="00931AB7">
        <w:rPr>
          <w:rFonts w:asciiTheme="minorBidi" w:hAnsiTheme="minorBidi" w:cstheme="minorBidi"/>
        </w:rPr>
        <w:t>based on dual thresholds and technology non-neutrality</w:t>
      </w:r>
      <w:r w:rsidR="007255DD">
        <w:rPr>
          <w:rFonts w:asciiTheme="minorBidi" w:hAnsiTheme="minorBidi" w:cstheme="minorBidi"/>
        </w:rPr>
        <w:t xml:space="preserve"> (different ED thresholds)</w:t>
      </w:r>
      <w:r>
        <w:rPr>
          <w:rFonts w:asciiTheme="minorBidi" w:hAnsiTheme="minorBidi" w:cstheme="minorBidi"/>
        </w:rPr>
        <w:t>.</w:t>
      </w:r>
      <w:r w:rsidR="00C20C9E">
        <w:rPr>
          <w:rFonts w:asciiTheme="minorBidi" w:hAnsiTheme="minorBidi" w:cstheme="minorBidi"/>
        </w:rPr>
        <w:t xml:space="preserve"> </w:t>
      </w:r>
      <w:r w:rsidR="00B24557">
        <w:rPr>
          <w:rFonts w:asciiTheme="minorBidi" w:hAnsiTheme="minorBidi" w:cstheme="minorBidi"/>
        </w:rPr>
        <w:t xml:space="preserve">The </w:t>
      </w:r>
      <w:r w:rsidR="00C20C9E">
        <w:rPr>
          <w:rFonts w:asciiTheme="minorBidi" w:hAnsiTheme="minorBidi" w:cstheme="minorBidi"/>
        </w:rPr>
        <w:t xml:space="preserve">study was done using </w:t>
      </w:r>
      <w:r w:rsidR="004D1E20">
        <w:rPr>
          <w:rFonts w:asciiTheme="minorBidi" w:hAnsiTheme="minorBidi" w:cstheme="minorBidi"/>
        </w:rPr>
        <w:t xml:space="preserve">the </w:t>
      </w:r>
      <w:r w:rsidR="00C20C9E">
        <w:rPr>
          <w:rFonts w:asciiTheme="minorBidi" w:hAnsiTheme="minorBidi" w:cstheme="minorBidi"/>
        </w:rPr>
        <w:t>NR-U indoor scenario</w:t>
      </w:r>
      <w:r w:rsidR="00831DCA">
        <w:rPr>
          <w:rFonts w:asciiTheme="minorBidi" w:hAnsiTheme="minorBidi" w:cstheme="minorBidi"/>
        </w:rPr>
        <w:t>.</w:t>
      </w:r>
      <w:r w:rsidR="00C20C9E">
        <w:rPr>
          <w:rFonts w:asciiTheme="minorBidi" w:hAnsiTheme="minorBidi" w:cstheme="minorBidi"/>
        </w:rPr>
        <w:t xml:space="preserve"> </w:t>
      </w:r>
      <w:r w:rsidR="00CC5E83" w:rsidRPr="00CC5E83">
        <w:rPr>
          <w:rFonts w:asciiTheme="minorBidi" w:hAnsiTheme="minorBidi" w:cstheme="minorBidi"/>
        </w:rPr>
        <w:t xml:space="preserve">Arrival intensities are chosen such that the BOs for NR-U when NR-U coexistence with </w:t>
      </w:r>
      <w:r w:rsidR="00FF435A">
        <w:rPr>
          <w:rFonts w:asciiTheme="minorBidi" w:hAnsiTheme="minorBidi" w:cstheme="minorBidi"/>
        </w:rPr>
        <w:t>802.</w:t>
      </w:r>
      <w:r w:rsidR="00CC5E83" w:rsidRPr="00CC5E83">
        <w:rPr>
          <w:rFonts w:asciiTheme="minorBidi" w:hAnsiTheme="minorBidi" w:cstheme="minorBidi"/>
        </w:rPr>
        <w:t>11ax using ED = -62dBm are 10%, 35%, and 60% corresponding to low, medium, and high loads.</w:t>
      </w:r>
      <w:r w:rsidR="000B08FB">
        <w:rPr>
          <w:rFonts w:asciiTheme="minorBidi" w:hAnsiTheme="minorBidi" w:cstheme="minorBidi"/>
        </w:rPr>
        <w:t xml:space="preserve"> On top of the additional Wi-Fi settings described in [4], 802.11ax L2S parameters are assumed and frequency multiplexing feature for 802.11ax is enabled in this study.</w:t>
      </w:r>
    </w:p>
    <w:p w14:paraId="61C4F510" w14:textId="71E75CE8" w:rsidR="003E4BFD" w:rsidRDefault="00182939" w:rsidP="00831DCA">
      <w:pPr>
        <w:jc w:val="both"/>
        <w:rPr>
          <w:rFonts w:asciiTheme="minorBidi" w:hAnsiTheme="minorBidi" w:cstheme="minorBidi"/>
        </w:rPr>
      </w:pPr>
      <w:r>
        <w:rPr>
          <w:rFonts w:asciiTheme="minorBidi" w:hAnsiTheme="minorBidi" w:cstheme="minorBidi"/>
        </w:rPr>
        <w:t xml:space="preserve">It can be observed that performance of both NR-U and </w:t>
      </w:r>
      <w:r w:rsidR="00CC5E83">
        <w:rPr>
          <w:rFonts w:asciiTheme="minorBidi" w:hAnsiTheme="minorBidi" w:cstheme="minorBidi"/>
        </w:rPr>
        <w:t xml:space="preserve">802.11ax </w:t>
      </w:r>
      <w:r>
        <w:rPr>
          <w:rFonts w:asciiTheme="minorBidi" w:hAnsiTheme="minorBidi" w:cstheme="minorBidi"/>
        </w:rPr>
        <w:t xml:space="preserve">Wi-Fi systems </w:t>
      </w:r>
      <w:r w:rsidR="007255DD">
        <w:rPr>
          <w:rFonts w:asciiTheme="minorBidi" w:hAnsiTheme="minorBidi" w:cstheme="minorBidi"/>
        </w:rPr>
        <w:t xml:space="preserve">is </w:t>
      </w:r>
      <w:r>
        <w:rPr>
          <w:rFonts w:asciiTheme="minorBidi" w:hAnsiTheme="minorBidi" w:cstheme="minorBidi"/>
        </w:rPr>
        <w:t xml:space="preserve">degraded, particularly at higher loads, when one system operates at a higher ED threshold </w:t>
      </w:r>
      <w:r w:rsidR="007255DD">
        <w:rPr>
          <w:rFonts w:asciiTheme="minorBidi" w:hAnsiTheme="minorBidi" w:cstheme="minorBidi"/>
        </w:rPr>
        <w:t xml:space="preserve">than the </w:t>
      </w:r>
      <w:proofErr w:type="gramStart"/>
      <w:r>
        <w:rPr>
          <w:rFonts w:asciiTheme="minorBidi" w:hAnsiTheme="minorBidi" w:cstheme="minorBidi"/>
        </w:rPr>
        <w:t>other</w:t>
      </w:r>
      <w:r w:rsidR="007255DD">
        <w:rPr>
          <w:rFonts w:asciiTheme="minorBidi" w:hAnsiTheme="minorBidi" w:cstheme="minorBidi"/>
        </w:rPr>
        <w:t>.</w:t>
      </w:r>
      <w:r>
        <w:rPr>
          <w:rFonts w:asciiTheme="minorBidi" w:hAnsiTheme="minorBidi" w:cstheme="minorBidi"/>
        </w:rPr>
        <w:t>.</w:t>
      </w:r>
      <w:proofErr w:type="gramEnd"/>
    </w:p>
    <w:p w14:paraId="5F026CA3" w14:textId="5C12E19E" w:rsidR="00A93E4F" w:rsidRDefault="000B08FB" w:rsidP="00A17293">
      <w:pPr>
        <w:jc w:val="both"/>
        <w:rPr>
          <w:rFonts w:asciiTheme="minorBidi" w:hAnsiTheme="minorBidi" w:cstheme="minorBidi"/>
        </w:rPr>
      </w:pPr>
      <w:r>
        <w:rPr>
          <w:rFonts w:asciiTheme="minorBidi" w:hAnsiTheme="minorBidi" w:cstheme="minorBidi"/>
          <w:noProof/>
        </w:rPr>
        <mc:AlternateContent>
          <mc:Choice Requires="wpg">
            <w:drawing>
              <wp:anchor distT="0" distB="0" distL="114300" distR="114300" simplePos="0" relativeHeight="251671552" behindDoc="0" locked="0" layoutInCell="1" allowOverlap="1" wp14:anchorId="5F842516" wp14:editId="6F7EFA3D">
                <wp:simplePos x="0" y="0"/>
                <wp:positionH relativeFrom="margin">
                  <wp:posOffset>-31898</wp:posOffset>
                </wp:positionH>
                <wp:positionV relativeFrom="paragraph">
                  <wp:posOffset>244859</wp:posOffset>
                </wp:positionV>
                <wp:extent cx="6319520" cy="2773680"/>
                <wp:effectExtent l="0" t="0" r="5080" b="7620"/>
                <wp:wrapTopAndBottom/>
                <wp:docPr id="26" name="Group 26"/>
                <wp:cNvGraphicFramePr/>
                <a:graphic xmlns:a="http://schemas.openxmlformats.org/drawingml/2006/main">
                  <a:graphicData uri="http://schemas.microsoft.com/office/word/2010/wordprocessingGroup">
                    <wpg:wgp>
                      <wpg:cNvGrpSpPr/>
                      <wpg:grpSpPr>
                        <a:xfrm>
                          <a:off x="0" y="0"/>
                          <a:ext cx="6319520" cy="2773680"/>
                          <a:chOff x="0" y="0"/>
                          <a:chExt cx="6319520" cy="2773686"/>
                        </a:xfrm>
                      </wpg:grpSpPr>
                      <wps:wsp>
                        <wps:cNvPr id="13" name="Text Box 13"/>
                        <wps:cNvSpPr txBox="1"/>
                        <wps:spPr>
                          <a:xfrm>
                            <a:off x="0" y="2327915"/>
                            <a:ext cx="6319520" cy="445771"/>
                          </a:xfrm>
                          <a:prstGeom prst="rect">
                            <a:avLst/>
                          </a:prstGeom>
                          <a:solidFill>
                            <a:prstClr val="white"/>
                          </a:solidFill>
                          <a:ln>
                            <a:noFill/>
                          </a:ln>
                        </wps:spPr>
                        <wps:txbx>
                          <w:txbxContent>
                            <w:p w14:paraId="5E5A5DC5" w14:textId="41C8011D" w:rsidR="00FF435A" w:rsidRPr="00EB699B" w:rsidRDefault="00FF435A" w:rsidP="009A69E4">
                              <w:pPr>
                                <w:pStyle w:val="Caption"/>
                                <w:rPr>
                                  <w:rFonts w:asciiTheme="minorBidi" w:hAnsiTheme="minorBidi"/>
                                  <w:noProof/>
                                  <w:lang w:eastAsia="ja-JP"/>
                                </w:rPr>
                              </w:pPr>
                              <w:r>
                                <w:t xml:space="preserve">Figure </w:t>
                              </w:r>
                              <w:r>
                                <w:rPr>
                                  <w:noProof/>
                                </w:rPr>
                                <w:fldChar w:fldCharType="begin"/>
                              </w:r>
                              <w:r>
                                <w:rPr>
                                  <w:noProof/>
                                </w:rPr>
                                <w:instrText xml:space="preserve"> SEQ Figure \* ARABIC </w:instrText>
                              </w:r>
                              <w:r>
                                <w:rPr>
                                  <w:noProof/>
                                </w:rPr>
                                <w:fldChar w:fldCharType="separate"/>
                              </w:r>
                              <w:r>
                                <w:rPr>
                                  <w:noProof/>
                                </w:rPr>
                                <w:t>7</w:t>
                              </w:r>
                              <w:r>
                                <w:rPr>
                                  <w:noProof/>
                                </w:rPr>
                                <w:fldChar w:fldCharType="end"/>
                              </w:r>
                              <w:r>
                                <w:rPr>
                                  <w:lang w:val="en-US"/>
                                </w:rPr>
                                <w:t xml:space="preserve">: Mean Object bit rate for </w:t>
                              </w:r>
                              <w:r>
                                <w:rPr>
                                  <w:rFonts w:asciiTheme="minorBidi" w:hAnsiTheme="minorBidi" w:cstheme="minorBidi"/>
                                </w:rPr>
                                <w:t xml:space="preserve">802.11ax </w:t>
                              </w:r>
                              <w:r>
                                <w:rPr>
                                  <w:lang w:val="en-US"/>
                                </w:rPr>
                                <w:t xml:space="preserve">Wi-Fi coexisting with NRU in two cases: (blue) </w:t>
                              </w:r>
                              <w:r>
                                <w:rPr>
                                  <w:rFonts w:asciiTheme="minorBidi" w:hAnsiTheme="minorBidi" w:cstheme="minorBidi"/>
                                </w:rPr>
                                <w:t xml:space="preserve">802.11ax </w:t>
                              </w:r>
                              <w:proofErr w:type="spellStart"/>
                              <w:r>
                                <w:rPr>
                                  <w:lang w:val="en-US"/>
                                </w:rPr>
                                <w:t>WiFi</w:t>
                              </w:r>
                              <w:proofErr w:type="spellEnd"/>
                              <w:r>
                                <w:rPr>
                                  <w:lang w:val="en-US"/>
                                </w:rPr>
                                <w:t xml:space="preserve"> using PD -82dBm, ED -72dBm, (red) </w:t>
                              </w:r>
                              <w:r>
                                <w:rPr>
                                  <w:rFonts w:asciiTheme="minorBidi" w:hAnsiTheme="minorBidi" w:cstheme="minorBidi"/>
                                </w:rPr>
                                <w:t xml:space="preserve">802.11ax </w:t>
                              </w:r>
                              <w:r>
                                <w:rPr>
                                  <w:lang w:val="en-US"/>
                                </w:rPr>
                                <w:t>Wi-Fi using PD -82dBm, ED -62dBm. (a) DL, (b) UL</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grpSp>
                        <wpg:cNvPr id="25" name="Group 25"/>
                        <wpg:cNvGrpSpPr/>
                        <wpg:grpSpPr>
                          <a:xfrm>
                            <a:off x="0" y="0"/>
                            <a:ext cx="6198767" cy="2407270"/>
                            <a:chOff x="0" y="0"/>
                            <a:chExt cx="6198767" cy="2407270"/>
                          </a:xfrm>
                        </wpg:grpSpPr>
                        <pic:pic xmlns:pic="http://schemas.openxmlformats.org/drawingml/2006/picture">
                          <pic:nvPicPr>
                            <pic:cNvPr id="24" name="Picture 24" descr="C:\Users\ereekar\Documents\My Received Files\WiFi_DL_Mean Object bit rate per User.png"/>
                            <pic:cNvPicPr>
                              <a:picLocks noChangeAspect="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210560" cy="2404745"/>
                            </a:xfrm>
                            <a:prstGeom prst="rect">
                              <a:avLst/>
                            </a:prstGeom>
                            <a:noFill/>
                            <a:ln>
                              <a:noFill/>
                            </a:ln>
                          </pic:spPr>
                        </pic:pic>
                        <pic:pic xmlns:pic="http://schemas.openxmlformats.org/drawingml/2006/picture">
                          <pic:nvPicPr>
                            <pic:cNvPr id="18" name="Picture 18" descr="C:\Users\ereekar\Documents\My Received Files\WiFi_UL_Mean Object bit rate per User.png"/>
                            <pic:cNvPicPr>
                              <a:picLocks noChangeAspect="1"/>
                            </pic:cNvPicPr>
                          </pic:nvPicPr>
                          <pic:blipFill>
                            <a:blip r:embed="rId26">
                              <a:extLst>
                                <a:ext uri="{28A0092B-C50C-407E-A947-70E740481C1C}">
                                  <a14:useLocalDpi xmlns:a14="http://schemas.microsoft.com/office/drawing/2010/main" val="0"/>
                                </a:ext>
                              </a:extLst>
                            </a:blip>
                            <a:srcRect/>
                            <a:stretch>
                              <a:fillRect/>
                            </a:stretch>
                          </pic:blipFill>
                          <pic:spPr bwMode="auto">
                            <a:xfrm>
                              <a:off x="3040912" y="42530"/>
                              <a:ext cx="3157855" cy="2364740"/>
                            </a:xfrm>
                            <a:prstGeom prst="rect">
                              <a:avLst/>
                            </a:prstGeom>
                            <a:noFill/>
                            <a:ln>
                              <a:noFill/>
                            </a:ln>
                          </pic:spPr>
                        </pic:pic>
                      </wpg:grpSp>
                    </wpg:wgp>
                  </a:graphicData>
                </a:graphic>
                <wp14:sizeRelH relativeFrom="margin">
                  <wp14:pctWidth>0</wp14:pctWidth>
                </wp14:sizeRelH>
              </wp:anchor>
            </w:drawing>
          </mc:Choice>
          <mc:Fallback>
            <w:pict>
              <v:group w14:anchorId="5F842516" id="Group 26" o:spid="_x0000_s1026" style="position:absolute;left:0;text-align:left;margin-left:-2.5pt;margin-top:19.3pt;width:497.6pt;height:218.4pt;z-index:251671552;mso-position-horizontal-relative:margin;mso-width-relative:margin" coordsize="63195,2773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">
                <v:shapetype id="_x0000_t202" coordsize="21600,21600" o:spt="202" path="m,l,21600r21600,l21600,xe">
                  <v:stroke joinstyle="miter"/>
                  <v:path gradientshapeok="t" o:connecttype="rect"/>
                </v:shapetype>
                <v:shape id="Text Box 13" o:spid="_x0000_s1027" type="#_x0000_t202" style="position:absolute;top:23279;width:63195;height:4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" stroked="f">
                  <v:textbox style="mso-fit-shape-to-text:t" inset="0,0,0,0">
                    <w:txbxContent>
                      <w:p w14:paraId="5E5A5DC5" w14:textId="41C8011D" w:rsidR="00FF435A" w:rsidRPr="00EB699B" w:rsidRDefault="00FF435A" w:rsidP="009A69E4">
                        <w:pPr>
                          <w:pStyle w:val="Caption"/>
                          <w:rPr>
                            <w:rFonts w:asciiTheme="minorBidi" w:hAnsiTheme="minorBidi"/>
                            <w:noProof/>
                            <w:lang w:eastAsia="ja-JP"/>
                          </w:rPr>
                        </w:pPr>
                        <w:r>
                          <w:t xml:space="preserve">Figure </w:t>
                        </w:r>
                        <w:r>
                          <w:rPr>
                            <w:noProof/>
                          </w:rPr>
                          <w:fldChar w:fldCharType="begin"/>
                        </w:r>
                        <w:r>
                          <w:rPr>
                            <w:noProof/>
                          </w:rPr>
                          <w:instrText xml:space="preserve"> SEQ Figure \* ARABIC </w:instrText>
                        </w:r>
                        <w:r>
                          <w:rPr>
                            <w:noProof/>
                          </w:rPr>
                          <w:fldChar w:fldCharType="separate"/>
                        </w:r>
                        <w:r>
                          <w:rPr>
                            <w:noProof/>
                          </w:rPr>
                          <w:t>7</w:t>
                        </w:r>
                        <w:r>
                          <w:rPr>
                            <w:noProof/>
                          </w:rPr>
                          <w:fldChar w:fldCharType="end"/>
                        </w:r>
                        <w:r>
                          <w:rPr>
                            <w:lang w:val="en-US"/>
                          </w:rPr>
                          <w:t xml:space="preserve">: Mean Object bit rate for </w:t>
                        </w:r>
                        <w:r>
                          <w:rPr>
                            <w:rFonts w:asciiTheme="minorBidi" w:hAnsiTheme="minorBidi" w:cstheme="minorBidi"/>
                          </w:rPr>
                          <w:t xml:space="preserve">802.11ax </w:t>
                        </w:r>
                        <w:r>
                          <w:rPr>
                            <w:lang w:val="en-US"/>
                          </w:rPr>
                          <w:t xml:space="preserve">Wi-Fi coexisting with NRU in two cases: (blue) </w:t>
                        </w:r>
                        <w:r>
                          <w:rPr>
                            <w:rFonts w:asciiTheme="minorBidi" w:hAnsiTheme="minorBidi" w:cstheme="minorBidi"/>
                          </w:rPr>
                          <w:t xml:space="preserve">802.11ax </w:t>
                        </w:r>
                        <w:proofErr w:type="spellStart"/>
                        <w:r>
                          <w:rPr>
                            <w:lang w:val="en-US"/>
                          </w:rPr>
                          <w:t>WiFi</w:t>
                        </w:r>
                        <w:proofErr w:type="spellEnd"/>
                        <w:r>
                          <w:rPr>
                            <w:lang w:val="en-US"/>
                          </w:rPr>
                          <w:t xml:space="preserve"> using PD -82dBm, ED -72dBm, (red) </w:t>
                        </w:r>
                        <w:r>
                          <w:rPr>
                            <w:rFonts w:asciiTheme="minorBidi" w:hAnsiTheme="minorBidi" w:cstheme="minorBidi"/>
                          </w:rPr>
                          <w:t xml:space="preserve">802.11ax </w:t>
                        </w:r>
                        <w:r>
                          <w:rPr>
                            <w:lang w:val="en-US"/>
                          </w:rPr>
                          <w:t>Wi-Fi using PD -82dBm, ED -62dBm. (a) DL, (b) UL</w:t>
                        </w:r>
                      </w:p>
                    </w:txbxContent>
                  </v:textbox>
                </v:shape>
                <v:group id="Group 25" o:spid="_x0000_s1028" style="position:absolute;width:61987;height:24072" coordsize="61987,24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Picture 24" o:spid="_x0000_s1029" type="#_x0000_t75" style="position:absolute;width:32105;height:240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">
                    <v:imagedata r:id="rId27" o:title="WiFi_DL_Mean Object bit rate per User"/>
                  </v:shape>
                  <v:shape id="Picture 18" o:spid="_x0000_s1030" type="#_x0000_t75" style="position:absolute;left:30409;top:425;width:31578;height:236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">
                    <v:imagedata r:id="rId28" o:title="WiFi_UL_Mean Object bit rate per User"/>
                  </v:shape>
                </v:group>
                <w10:wrap type="topAndBottom" anchorx="margin"/>
              </v:group>
            </w:pict>
          </mc:Fallback>
        </mc:AlternateContent>
      </w:r>
    </w:p>
    <w:p w14:paraId="2F91987B" w14:textId="0BEC9BA8" w:rsidR="00A93E4F" w:rsidRDefault="000B08FB" w:rsidP="00A17293">
      <w:pPr>
        <w:jc w:val="both"/>
        <w:rPr>
          <w:rFonts w:asciiTheme="minorBidi" w:hAnsiTheme="minorBidi" w:cstheme="minorBidi"/>
        </w:rPr>
      </w:pPr>
      <w:r>
        <w:rPr>
          <w:rFonts w:asciiTheme="minorBidi" w:hAnsiTheme="minorBidi" w:cstheme="minorBidi"/>
          <w:noProof/>
        </w:rPr>
        <mc:AlternateContent>
          <mc:Choice Requires="wpg">
            <w:drawing>
              <wp:anchor distT="0" distB="0" distL="114300" distR="114300" simplePos="0" relativeHeight="251677696" behindDoc="0" locked="0" layoutInCell="1" allowOverlap="1" wp14:anchorId="6CEAC806" wp14:editId="0F1C3D4C">
                <wp:simplePos x="0" y="0"/>
                <wp:positionH relativeFrom="margin">
                  <wp:align>left</wp:align>
                </wp:positionH>
                <wp:positionV relativeFrom="paragraph">
                  <wp:posOffset>3047409</wp:posOffset>
                </wp:positionV>
                <wp:extent cx="6198235" cy="2805430"/>
                <wp:effectExtent l="0" t="0" r="0" b="0"/>
                <wp:wrapTopAndBottom/>
                <wp:docPr id="30" name="Group 30"/>
                <wp:cNvGraphicFramePr/>
                <a:graphic xmlns:a="http://schemas.openxmlformats.org/drawingml/2006/main">
                  <a:graphicData uri="http://schemas.microsoft.com/office/word/2010/wordprocessingGroup">
                    <wpg:wgp>
                      <wpg:cNvGrpSpPr/>
                      <wpg:grpSpPr>
                        <a:xfrm>
                          <a:off x="0" y="0"/>
                          <a:ext cx="6198235" cy="2805430"/>
                          <a:chOff x="0" y="0"/>
                          <a:chExt cx="6198235" cy="2805858"/>
                        </a:xfrm>
                      </wpg:grpSpPr>
                      <wpg:grpSp>
                        <wpg:cNvPr id="29" name="Group 29"/>
                        <wpg:cNvGrpSpPr/>
                        <wpg:grpSpPr>
                          <a:xfrm>
                            <a:off x="0" y="0"/>
                            <a:ext cx="6198235" cy="2423795"/>
                            <a:chOff x="212301" y="159030"/>
                            <a:chExt cx="6199169" cy="2424150"/>
                          </a:xfrm>
                        </wpg:grpSpPr>
                        <pic:pic xmlns:pic="http://schemas.openxmlformats.org/drawingml/2006/picture">
                          <pic:nvPicPr>
                            <pic:cNvPr id="27" name="Picture 27" descr="C:\Users\ereekar\Documents\My Received Files\NRU_DL_Mean Object bit rate per User.png"/>
                            <pic:cNvPicPr>
                              <a:picLocks noChangeAspect="1"/>
                            </pic:cNvPicPr>
                          </pic:nvPicPr>
                          <pic:blipFill>
                            <a:blip r:embed="rId29">
                              <a:extLst>
                                <a:ext uri="{28A0092B-C50C-407E-A947-70E740481C1C}">
                                  <a14:useLocalDpi xmlns:a14="http://schemas.microsoft.com/office/drawing/2010/main" val="0"/>
                                </a:ext>
                              </a:extLst>
                            </a:blip>
                            <a:srcRect/>
                            <a:stretch>
                              <a:fillRect/>
                            </a:stretch>
                          </pic:blipFill>
                          <pic:spPr bwMode="auto">
                            <a:xfrm>
                              <a:off x="212301" y="159030"/>
                              <a:ext cx="3236188" cy="2424150"/>
                            </a:xfrm>
                            <a:prstGeom prst="rect">
                              <a:avLst/>
                            </a:prstGeom>
                            <a:noFill/>
                            <a:ln>
                              <a:noFill/>
                            </a:ln>
                          </pic:spPr>
                        </pic:pic>
                        <pic:pic xmlns:pic="http://schemas.openxmlformats.org/drawingml/2006/picture">
                          <pic:nvPicPr>
                            <pic:cNvPr id="28" name="Picture 28" descr="C:\Users\ereekar\Documents\My Received Files\NRU_UL_Mean Object bit rate per User.png"/>
                            <pic:cNvPicPr>
                              <a:picLocks noChangeAspect="1"/>
                            </pic:cNvPicPr>
                          </pic:nvPicPr>
                          <pic:blipFill>
                            <a:blip r:embed="rId30">
                              <a:extLst>
                                <a:ext uri="{28A0092B-C50C-407E-A947-70E740481C1C}">
                                  <a14:useLocalDpi xmlns:a14="http://schemas.microsoft.com/office/drawing/2010/main" val="0"/>
                                </a:ext>
                              </a:extLst>
                            </a:blip>
                            <a:srcRect/>
                            <a:stretch>
                              <a:fillRect/>
                            </a:stretch>
                          </pic:blipFill>
                          <pic:spPr bwMode="auto">
                            <a:xfrm>
                              <a:off x="3329018" y="194012"/>
                              <a:ext cx="3082452" cy="2309140"/>
                            </a:xfrm>
                            <a:prstGeom prst="rect">
                              <a:avLst/>
                            </a:prstGeom>
                            <a:noFill/>
                            <a:ln>
                              <a:noFill/>
                            </a:ln>
                          </pic:spPr>
                        </pic:pic>
                      </wpg:grpSp>
                      <wps:wsp>
                        <wps:cNvPr id="23" name="Text Box 23"/>
                        <wps:cNvSpPr txBox="1"/>
                        <wps:spPr>
                          <a:xfrm>
                            <a:off x="79375" y="2360088"/>
                            <a:ext cx="6118860" cy="445770"/>
                          </a:xfrm>
                          <a:prstGeom prst="rect">
                            <a:avLst/>
                          </a:prstGeom>
                          <a:solidFill>
                            <a:prstClr val="white"/>
                          </a:solidFill>
                          <a:ln>
                            <a:noFill/>
                          </a:ln>
                        </wps:spPr>
                        <wps:txbx>
                          <w:txbxContent>
                            <w:p w14:paraId="6C0359DD" w14:textId="7ADB957C" w:rsidR="00FF435A" w:rsidRPr="003511A8" w:rsidRDefault="00FF435A" w:rsidP="009A69E4">
                              <w:pPr>
                                <w:pStyle w:val="Caption"/>
                                <w:rPr>
                                  <w:rFonts w:asciiTheme="minorBidi" w:hAnsiTheme="minorBidi"/>
                                  <w:noProof/>
                                  <w:lang w:eastAsia="ja-JP"/>
                                </w:rPr>
                              </w:pPr>
                              <w:r>
                                <w:t xml:space="preserve">Figure </w:t>
                              </w:r>
                              <w:r>
                                <w:rPr>
                                  <w:noProof/>
                                </w:rPr>
                                <w:fldChar w:fldCharType="begin"/>
                              </w:r>
                              <w:r>
                                <w:rPr>
                                  <w:noProof/>
                                </w:rPr>
                                <w:instrText xml:space="preserve"> SEQ Figure \* ARABIC </w:instrText>
                              </w:r>
                              <w:r>
                                <w:rPr>
                                  <w:noProof/>
                                </w:rPr>
                                <w:fldChar w:fldCharType="separate"/>
                              </w:r>
                              <w:r>
                                <w:rPr>
                                  <w:noProof/>
                                </w:rPr>
                                <w:t>8</w:t>
                              </w:r>
                              <w:r>
                                <w:rPr>
                                  <w:noProof/>
                                </w:rPr>
                                <w:fldChar w:fldCharType="end"/>
                              </w:r>
                              <w:r>
                                <w:rPr>
                                  <w:lang w:val="en-US"/>
                                </w:rPr>
                                <w:t xml:space="preserve">: </w:t>
                              </w:r>
                              <w:r w:rsidRPr="003C09DC">
                                <w:rPr>
                                  <w:lang w:val="en-US"/>
                                </w:rPr>
                                <w:t xml:space="preserve"> Mean Object bit rate for </w:t>
                              </w:r>
                              <w:r>
                                <w:rPr>
                                  <w:lang w:val="en-US"/>
                                </w:rPr>
                                <w:t>NRU</w:t>
                              </w:r>
                              <w:r w:rsidRPr="003C09DC">
                                <w:rPr>
                                  <w:lang w:val="en-US"/>
                                </w:rPr>
                                <w:t xml:space="preserve"> coexisting with </w:t>
                              </w:r>
                              <w:r>
                                <w:rPr>
                                  <w:rFonts w:asciiTheme="minorBidi" w:hAnsiTheme="minorBidi" w:cstheme="minorBidi"/>
                                </w:rPr>
                                <w:t xml:space="preserve">802.11ax </w:t>
                              </w:r>
                              <w:proofErr w:type="spellStart"/>
                              <w:r>
                                <w:rPr>
                                  <w:lang w:val="en-US"/>
                                </w:rPr>
                                <w:t>WiFi</w:t>
                              </w:r>
                              <w:proofErr w:type="spellEnd"/>
                              <w:r w:rsidRPr="003C09DC">
                                <w:rPr>
                                  <w:lang w:val="en-US"/>
                                </w:rPr>
                                <w:t xml:space="preserve"> in</w:t>
                              </w:r>
                              <w:r>
                                <w:rPr>
                                  <w:lang w:val="en-US"/>
                                </w:rPr>
                                <w:t xml:space="preserve"> t</w:t>
                              </w:r>
                              <w:r w:rsidRPr="003C09DC">
                                <w:rPr>
                                  <w:lang w:val="en-US"/>
                                </w:rPr>
                                <w:t xml:space="preserve">wo cases: (blue) </w:t>
                              </w:r>
                              <w:r>
                                <w:rPr>
                                  <w:rFonts w:asciiTheme="minorBidi" w:hAnsiTheme="minorBidi" w:cstheme="minorBidi"/>
                                </w:rPr>
                                <w:t xml:space="preserve">802.11ax </w:t>
                              </w:r>
                              <w:proofErr w:type="spellStart"/>
                              <w:r w:rsidRPr="003C09DC">
                                <w:rPr>
                                  <w:lang w:val="en-US"/>
                                </w:rPr>
                                <w:t>WiFi</w:t>
                              </w:r>
                              <w:proofErr w:type="spellEnd"/>
                              <w:r w:rsidRPr="003C09DC">
                                <w:rPr>
                                  <w:lang w:val="en-US"/>
                                </w:rPr>
                                <w:t xml:space="preserve"> using PD -82dBm, ED -72dBm, (</w:t>
                              </w:r>
                              <w:r>
                                <w:rPr>
                                  <w:lang w:val="en-US"/>
                                </w:rPr>
                                <w:t>red</w:t>
                              </w:r>
                              <w:r w:rsidRPr="003C09DC">
                                <w:rPr>
                                  <w:lang w:val="en-US"/>
                                </w:rPr>
                                <w:t xml:space="preserve">) </w:t>
                              </w:r>
                              <w:r>
                                <w:rPr>
                                  <w:rFonts w:asciiTheme="minorBidi" w:hAnsiTheme="minorBidi" w:cstheme="minorBidi"/>
                                </w:rPr>
                                <w:t xml:space="preserve">802.11ax </w:t>
                              </w:r>
                              <w:r w:rsidRPr="003C09DC">
                                <w:rPr>
                                  <w:lang w:val="en-US"/>
                                </w:rPr>
                                <w:t>Wi-Fi using PD -82dBm, ED -62dBm</w:t>
                              </w:r>
                              <w:r>
                                <w:rPr>
                                  <w:lang w:val="en-US"/>
                                </w:rPr>
                                <w:t>.</w:t>
                              </w:r>
                              <w:r w:rsidRPr="009A69E4">
                                <w:rPr>
                                  <w:lang w:val="en-US"/>
                                </w:rPr>
                                <w:t xml:space="preserve"> </w:t>
                              </w:r>
                              <w:r>
                                <w:rPr>
                                  <w:lang w:val="en-US"/>
                                </w:rPr>
                                <w:t>(a) DL, (b) UL</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14:sizeRelV relativeFrom="margin">
                  <wp14:pctHeight>0</wp14:pctHeight>
                </wp14:sizeRelV>
              </wp:anchor>
            </w:drawing>
          </mc:Choice>
          <mc:Fallback>
            <w:pict>
              <v:group w14:anchorId="6CEAC806" id="Group 30" o:spid="_x0000_s1031" style="position:absolute;left:0;text-align:left;margin-left:0;margin-top:239.95pt;width:488.05pt;height:220.9pt;z-index:251677696;mso-position-horizontal:left;mso-position-horizontal-relative:margin;mso-height-relative:margin" coordsize="61982,2805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">
                <v:group id="Group 29" o:spid="_x0000_s1032" style="position:absolute;width:61982;height:24237" coordorigin="2123,1590" coordsize="61991,24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shape id="Picture 27" o:spid="_x0000_s1033" type="#_x0000_t75" style="position:absolute;left:2123;top:1590;width:32361;height:242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">
                    <v:imagedata r:id="rId31" o:title="NRU_DL_Mean Object bit rate per User"/>
                  </v:shape>
                  <v:shape id="Picture 28" o:spid="_x0000_s1034" type="#_x0000_t75" style="position:absolute;left:33290;top:1940;width:30824;height:230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">
                    <v:imagedata r:id="rId32" o:title="NRU_UL_Mean Object bit rate per User"/>
                  </v:shape>
                </v:group>
                <v:shape id="Text Box 23" o:spid="_x0000_s1035" type="#_x0000_t202" style="position:absolute;left:793;top:23600;width:61189;height:4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" stroked="f">
                  <v:textbox style="mso-fit-shape-to-text:t" inset="0,0,0,0">
                    <w:txbxContent>
                      <w:p w14:paraId="6C0359DD" w14:textId="7ADB957C" w:rsidR="00FF435A" w:rsidRPr="003511A8" w:rsidRDefault="00FF435A" w:rsidP="009A69E4">
                        <w:pPr>
                          <w:pStyle w:val="Caption"/>
                          <w:rPr>
                            <w:rFonts w:asciiTheme="minorBidi" w:hAnsiTheme="minorBidi"/>
                            <w:noProof/>
                            <w:lang w:eastAsia="ja-JP"/>
                          </w:rPr>
                        </w:pPr>
                        <w:r>
                          <w:t xml:space="preserve">Figure </w:t>
                        </w:r>
                        <w:r>
                          <w:rPr>
                            <w:noProof/>
                          </w:rPr>
                          <w:fldChar w:fldCharType="begin"/>
                        </w:r>
                        <w:r>
                          <w:rPr>
                            <w:noProof/>
                          </w:rPr>
                          <w:instrText xml:space="preserve"> SEQ Figure \* ARABIC </w:instrText>
                        </w:r>
                        <w:r>
                          <w:rPr>
                            <w:noProof/>
                          </w:rPr>
                          <w:fldChar w:fldCharType="separate"/>
                        </w:r>
                        <w:r>
                          <w:rPr>
                            <w:noProof/>
                          </w:rPr>
                          <w:t>8</w:t>
                        </w:r>
                        <w:r>
                          <w:rPr>
                            <w:noProof/>
                          </w:rPr>
                          <w:fldChar w:fldCharType="end"/>
                        </w:r>
                        <w:r>
                          <w:rPr>
                            <w:lang w:val="en-US"/>
                          </w:rPr>
                          <w:t xml:space="preserve">: </w:t>
                        </w:r>
                        <w:r w:rsidRPr="003C09DC">
                          <w:rPr>
                            <w:lang w:val="en-US"/>
                          </w:rPr>
                          <w:t xml:space="preserve"> Mean Object bit rate for </w:t>
                        </w:r>
                        <w:r>
                          <w:rPr>
                            <w:lang w:val="en-US"/>
                          </w:rPr>
                          <w:t>NRU</w:t>
                        </w:r>
                        <w:r w:rsidRPr="003C09DC">
                          <w:rPr>
                            <w:lang w:val="en-US"/>
                          </w:rPr>
                          <w:t xml:space="preserve"> coexisting with </w:t>
                        </w:r>
                        <w:r>
                          <w:rPr>
                            <w:rFonts w:asciiTheme="minorBidi" w:hAnsiTheme="minorBidi" w:cstheme="minorBidi"/>
                          </w:rPr>
                          <w:t xml:space="preserve">802.11ax </w:t>
                        </w:r>
                        <w:proofErr w:type="spellStart"/>
                        <w:r>
                          <w:rPr>
                            <w:lang w:val="en-US"/>
                          </w:rPr>
                          <w:t>WiFi</w:t>
                        </w:r>
                        <w:proofErr w:type="spellEnd"/>
                        <w:r w:rsidRPr="003C09DC">
                          <w:rPr>
                            <w:lang w:val="en-US"/>
                          </w:rPr>
                          <w:t xml:space="preserve"> in</w:t>
                        </w:r>
                        <w:r>
                          <w:rPr>
                            <w:lang w:val="en-US"/>
                          </w:rPr>
                          <w:t xml:space="preserve"> t</w:t>
                        </w:r>
                        <w:r w:rsidRPr="003C09DC">
                          <w:rPr>
                            <w:lang w:val="en-US"/>
                          </w:rPr>
                          <w:t xml:space="preserve">wo cases: (blue) </w:t>
                        </w:r>
                        <w:r>
                          <w:rPr>
                            <w:rFonts w:asciiTheme="minorBidi" w:hAnsiTheme="minorBidi" w:cstheme="minorBidi"/>
                          </w:rPr>
                          <w:t xml:space="preserve">802.11ax </w:t>
                        </w:r>
                        <w:proofErr w:type="spellStart"/>
                        <w:r w:rsidRPr="003C09DC">
                          <w:rPr>
                            <w:lang w:val="en-US"/>
                          </w:rPr>
                          <w:t>WiFi</w:t>
                        </w:r>
                        <w:proofErr w:type="spellEnd"/>
                        <w:r w:rsidRPr="003C09DC">
                          <w:rPr>
                            <w:lang w:val="en-US"/>
                          </w:rPr>
                          <w:t xml:space="preserve"> using PD -82dBm, ED -72dBm, (</w:t>
                        </w:r>
                        <w:r>
                          <w:rPr>
                            <w:lang w:val="en-US"/>
                          </w:rPr>
                          <w:t>red</w:t>
                        </w:r>
                        <w:r w:rsidRPr="003C09DC">
                          <w:rPr>
                            <w:lang w:val="en-US"/>
                          </w:rPr>
                          <w:t xml:space="preserve">) </w:t>
                        </w:r>
                        <w:r>
                          <w:rPr>
                            <w:rFonts w:asciiTheme="minorBidi" w:hAnsiTheme="minorBidi" w:cstheme="minorBidi"/>
                          </w:rPr>
                          <w:t xml:space="preserve">802.11ax </w:t>
                        </w:r>
                        <w:r w:rsidRPr="003C09DC">
                          <w:rPr>
                            <w:lang w:val="en-US"/>
                          </w:rPr>
                          <w:t>Wi-Fi using PD -82dBm, ED -62dBm</w:t>
                        </w:r>
                        <w:r>
                          <w:rPr>
                            <w:lang w:val="en-US"/>
                          </w:rPr>
                          <w:t>.</w:t>
                        </w:r>
                        <w:r w:rsidRPr="009A69E4">
                          <w:rPr>
                            <w:lang w:val="en-US"/>
                          </w:rPr>
                          <w:t xml:space="preserve"> </w:t>
                        </w:r>
                        <w:r>
                          <w:rPr>
                            <w:lang w:val="en-US"/>
                          </w:rPr>
                          <w:t>(a) DL, (b) UL</w:t>
                        </w:r>
                      </w:p>
                    </w:txbxContent>
                  </v:textbox>
                </v:shape>
                <w10:wrap type="topAndBottom" anchorx="margin"/>
              </v:group>
            </w:pict>
          </mc:Fallback>
        </mc:AlternateContent>
      </w:r>
    </w:p>
    <w:p w14:paraId="1BF44C12" w14:textId="3BBE1EF9" w:rsidR="00A93E4F" w:rsidRDefault="00A93E4F" w:rsidP="00A17293">
      <w:pPr>
        <w:jc w:val="both"/>
        <w:rPr>
          <w:rFonts w:asciiTheme="minorBidi" w:hAnsiTheme="minorBidi" w:cstheme="minorBidi"/>
        </w:rPr>
      </w:pPr>
    </w:p>
    <w:p w14:paraId="1F003605" w14:textId="53E41236" w:rsidR="00C20C9E" w:rsidRDefault="007255DD" w:rsidP="00C20C9E">
      <w:pPr>
        <w:pStyle w:val="Proposal"/>
      </w:pPr>
      <w:bookmarkStart w:id="19" w:name="_Toc528932410"/>
      <w:r>
        <w:t>Use of</w:t>
      </w:r>
      <w:r w:rsidRPr="00C20C9E">
        <w:t xml:space="preserve"> </w:t>
      </w:r>
      <w:r w:rsidR="00C20C9E" w:rsidRPr="00C20C9E">
        <w:t>a common ED threshold among different technologies is a key aspect for better coexistence.</w:t>
      </w:r>
      <w:bookmarkEnd w:id="19"/>
      <w:r w:rsidR="00C20C9E" w:rsidRPr="00C20C9E">
        <w:t xml:space="preserve"> </w:t>
      </w:r>
    </w:p>
    <w:p w14:paraId="37B61702" w14:textId="69B8B65C" w:rsidR="00D65D11" w:rsidRPr="00C20C9E" w:rsidRDefault="00C20C9E" w:rsidP="00F25D76">
      <w:pPr>
        <w:pStyle w:val="Proposal"/>
        <w:numPr>
          <w:ilvl w:val="1"/>
          <w:numId w:val="2"/>
        </w:numPr>
      </w:pPr>
      <w:bookmarkStart w:id="20" w:name="_Toc528932411"/>
      <w:r w:rsidRPr="00C20C9E">
        <w:t>A technology may still use a</w:t>
      </w:r>
      <w:r w:rsidR="004D1E20">
        <w:t xml:space="preserve"> technology-specific</w:t>
      </w:r>
      <w:r w:rsidRPr="00C20C9E">
        <w:t xml:space="preserve"> preamble </w:t>
      </w:r>
      <w:r w:rsidR="00357910">
        <w:t xml:space="preserve">for </w:t>
      </w:r>
      <w:r w:rsidRPr="00C20C9E">
        <w:t>detection at a threshold lower than the common ED threshold.</w:t>
      </w:r>
      <w:bookmarkEnd w:id="20"/>
      <w:r w:rsidRPr="00C20C9E">
        <w:t xml:space="preserve">  </w:t>
      </w:r>
    </w:p>
    <w:p w14:paraId="61FB1A6B" w14:textId="0F1E9F8D" w:rsidR="00C20C9E" w:rsidRPr="009F1974" w:rsidRDefault="005C17F7" w:rsidP="009F1974">
      <w:pPr>
        <w:rPr>
          <w:rFonts w:asciiTheme="minorBidi" w:hAnsiTheme="minorBidi" w:cstheme="minorBidi"/>
        </w:rPr>
      </w:pPr>
      <w:r>
        <w:rPr>
          <w:rFonts w:asciiTheme="minorBidi" w:hAnsiTheme="minorBidi" w:cstheme="minorBidi"/>
        </w:rPr>
        <w:t xml:space="preserve"> </w:t>
      </w:r>
    </w:p>
    <w:p w14:paraId="269573C7" w14:textId="22A54E52" w:rsidR="00C01F33" w:rsidRPr="00CE0424" w:rsidRDefault="00FF45BF" w:rsidP="00907D0B">
      <w:pPr>
        <w:pStyle w:val="Heading1"/>
        <w:ind w:left="0" w:firstLine="0"/>
      </w:pPr>
      <w:r>
        <w:t>3</w:t>
      </w:r>
      <w:r>
        <w:tab/>
      </w:r>
      <w:r w:rsidR="00C01F33" w:rsidRPr="00CE0424">
        <w:t>Conclusion</w:t>
      </w:r>
    </w:p>
    <w:p w14:paraId="4E87633F"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bookmarkStart w:id="21" w:name="_Hlk521325426"/>
    <w:p w14:paraId="0AE7FD69" w14:textId="77777777" w:rsidR="00F3630B"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Cs/>
        </w:rPr>
        <w:instrText xml:space="preserve"> TOC \f O \n \h \z \t "Observation" \c </w:instrText>
      </w:r>
      <w:r>
        <w:rPr>
          <w:b w:val="0"/>
          <w:bCs/>
        </w:rPr>
        <w:fldChar w:fldCharType="separate"/>
      </w:r>
      <w:hyperlink w:anchor="_Toc528932399" w:history="1">
        <w:r w:rsidR="00F3630B" w:rsidRPr="00DA2610">
          <w:rPr>
            <w:rStyle w:val="Hyperlink"/>
            <w:noProof/>
          </w:rPr>
          <w:t>Observation 1</w:t>
        </w:r>
        <w:r w:rsidR="00F3630B">
          <w:rPr>
            <w:rFonts w:asciiTheme="minorHAnsi" w:eastAsiaTheme="minorEastAsia" w:hAnsiTheme="minorHAnsi" w:cstheme="minorBidi"/>
            <w:b w:val="0"/>
            <w:noProof/>
            <w:sz w:val="22"/>
            <w:szCs w:val="22"/>
            <w:lang w:val="en-US" w:eastAsia="en-US"/>
          </w:rPr>
          <w:tab/>
        </w:r>
        <w:r w:rsidR="00F3630B" w:rsidRPr="00DA2610">
          <w:rPr>
            <w:rStyle w:val="Hyperlink"/>
            <w:noProof/>
            <w:lang w:val="en-US"/>
          </w:rPr>
          <w:t xml:space="preserve">Using 25us as a channel access rule for </w:t>
        </w:r>
        <w:r w:rsidR="00F3630B" w:rsidRPr="00DA2610">
          <w:rPr>
            <w:rStyle w:val="Hyperlink"/>
            <w:noProof/>
          </w:rPr>
          <w:t xml:space="preserve">DRS within the DRS transmission window </w:t>
        </w:r>
        <w:r w:rsidR="00F3630B" w:rsidRPr="00DA2610">
          <w:rPr>
            <w:rStyle w:val="Hyperlink"/>
            <w:noProof/>
            <w:lang w:val="en-US"/>
          </w:rPr>
          <w:t>does not cause any coexistence issues with Wi-Fi.</w:t>
        </w:r>
      </w:hyperlink>
    </w:p>
    <w:p w14:paraId="00F1655D" w14:textId="77777777" w:rsidR="00F3630B" w:rsidRDefault="00C900A5">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32400" w:history="1">
        <w:r w:rsidR="00F3630B" w:rsidRPr="00DA2610">
          <w:rPr>
            <w:rStyle w:val="Hyperlink"/>
            <w:noProof/>
          </w:rPr>
          <w:t>Observation 2</w:t>
        </w:r>
        <w:r w:rsidR="00F3630B">
          <w:rPr>
            <w:rFonts w:asciiTheme="minorHAnsi" w:eastAsiaTheme="minorEastAsia" w:hAnsiTheme="minorHAnsi" w:cstheme="minorBidi"/>
            <w:b w:val="0"/>
            <w:noProof/>
            <w:sz w:val="22"/>
            <w:szCs w:val="22"/>
            <w:lang w:val="en-US" w:eastAsia="en-US"/>
          </w:rPr>
          <w:tab/>
        </w:r>
        <w:r w:rsidR="00F3630B" w:rsidRPr="00DA2610">
          <w:rPr>
            <w:rStyle w:val="Hyperlink"/>
            <w:noProof/>
          </w:rPr>
          <w:t>Spatial reuse may be severely impacted by the introduction of RTS/CTS-like handshake</w:t>
        </w:r>
      </w:hyperlink>
    </w:p>
    <w:p w14:paraId="47CA4773" w14:textId="77777777" w:rsidR="00F3630B" w:rsidRDefault="00C900A5">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32401" w:history="1">
        <w:r w:rsidR="00F3630B" w:rsidRPr="00DA2610">
          <w:rPr>
            <w:rStyle w:val="Hyperlink"/>
            <w:noProof/>
          </w:rPr>
          <w:t>Observation 3</w:t>
        </w:r>
        <w:r w:rsidR="00F3630B">
          <w:rPr>
            <w:rFonts w:asciiTheme="minorHAnsi" w:eastAsiaTheme="minorEastAsia" w:hAnsiTheme="minorHAnsi" w:cstheme="minorBidi"/>
            <w:b w:val="0"/>
            <w:noProof/>
            <w:sz w:val="22"/>
            <w:szCs w:val="22"/>
            <w:lang w:val="en-US" w:eastAsia="en-US"/>
          </w:rPr>
          <w:tab/>
        </w:r>
        <w:r w:rsidR="00F3630B" w:rsidRPr="00DA2610">
          <w:rPr>
            <w:rStyle w:val="Hyperlink"/>
            <w:noProof/>
          </w:rPr>
          <w:t>Supporting receiver assisted LBT requires significant changes to NR physical layer and channel design</w:t>
        </w:r>
      </w:hyperlink>
    </w:p>
    <w:p w14:paraId="7298A046" w14:textId="5293CB38" w:rsidR="006E1C82" w:rsidRDefault="006F6582" w:rsidP="00BA7172">
      <w:pPr>
        <w:pStyle w:val="BodyText"/>
        <w:rPr>
          <w:b/>
          <w:bCs/>
        </w:rPr>
      </w:pPr>
      <w:r>
        <w:rPr>
          <w:b/>
          <w:bCs/>
        </w:rPr>
        <w:fldChar w:fldCharType="end"/>
      </w:r>
    </w:p>
    <w:p w14:paraId="6449A13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ACFF0F9" w14:textId="77777777" w:rsidR="00F3630B"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Cs/>
          <w:lang w:val="en-US"/>
        </w:rPr>
        <w:instrText xml:space="preserve"> TOC \n \h \z \t "Proposal" \c </w:instrText>
      </w:r>
      <w:r>
        <w:rPr>
          <w:b w:val="0"/>
          <w:bCs/>
          <w:lang w:val="en-US"/>
        </w:rPr>
        <w:fldChar w:fldCharType="separate"/>
      </w:r>
      <w:hyperlink w:anchor="_Toc528932402" w:history="1">
        <w:r w:rsidR="00F3630B" w:rsidRPr="00EC10EF">
          <w:rPr>
            <w:rStyle w:val="Hyperlink"/>
            <w:noProof/>
            <w:lang w:val="en-US"/>
          </w:rPr>
          <w:t>Proposal 1</w:t>
        </w:r>
        <w:r w:rsidR="00F3630B">
          <w:rPr>
            <w:rFonts w:asciiTheme="minorHAnsi" w:eastAsiaTheme="minorEastAsia" w:hAnsiTheme="minorHAnsi" w:cstheme="minorBidi"/>
            <w:b w:val="0"/>
            <w:noProof/>
            <w:sz w:val="22"/>
            <w:szCs w:val="22"/>
            <w:lang w:val="en-US" w:eastAsia="en-US"/>
          </w:rPr>
          <w:tab/>
        </w:r>
        <w:r w:rsidR="00F3630B" w:rsidRPr="00EC10EF">
          <w:rPr>
            <w:rStyle w:val="Hyperlink"/>
            <w:noProof/>
            <w:lang w:val="en-US"/>
          </w:rPr>
          <w:t>Enabling COT sharing as defined in EN 301 893 does not cause any coexistence issues with Wi-Fi.</w:t>
        </w:r>
      </w:hyperlink>
    </w:p>
    <w:p w14:paraId="065C5C19" w14:textId="77777777" w:rsidR="00F3630B" w:rsidRDefault="00C900A5">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32403" w:history="1">
        <w:r w:rsidR="00F3630B" w:rsidRPr="00EC10EF">
          <w:rPr>
            <w:rStyle w:val="Hyperlink"/>
            <w:noProof/>
            <w:lang w:val="en-US"/>
          </w:rPr>
          <w:t>Proposal 2</w:t>
        </w:r>
        <w:r w:rsidR="00F3630B">
          <w:rPr>
            <w:rFonts w:asciiTheme="minorHAnsi" w:eastAsiaTheme="minorEastAsia" w:hAnsiTheme="minorHAnsi" w:cstheme="minorBidi"/>
            <w:b w:val="0"/>
            <w:noProof/>
            <w:sz w:val="22"/>
            <w:szCs w:val="22"/>
            <w:lang w:val="en-US" w:eastAsia="en-US"/>
          </w:rPr>
          <w:tab/>
        </w:r>
        <w:r w:rsidR="00F3630B" w:rsidRPr="00EC10EF">
          <w:rPr>
            <w:rStyle w:val="Hyperlink"/>
            <w:noProof/>
            <w:lang w:val="en-US"/>
          </w:rPr>
          <w:t>In NR-U, a gap of 16 us should be allowed within the transmission exchange between an initiating and responding node to accommodate for the hardware turnaround time.</w:t>
        </w:r>
      </w:hyperlink>
    </w:p>
    <w:p w14:paraId="2045E42E" w14:textId="77777777" w:rsidR="00F3630B" w:rsidRDefault="00C900A5">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32404" w:history="1">
        <w:r w:rsidR="00F3630B" w:rsidRPr="00EC10EF">
          <w:rPr>
            <w:rStyle w:val="Hyperlink"/>
            <w:noProof/>
            <w:lang w:val="en-US"/>
          </w:rPr>
          <w:t>Proposal 3</w:t>
        </w:r>
        <w:r w:rsidR="00F3630B">
          <w:rPr>
            <w:rFonts w:asciiTheme="minorHAnsi" w:eastAsiaTheme="minorEastAsia" w:hAnsiTheme="minorHAnsi" w:cstheme="minorBidi"/>
            <w:b w:val="0"/>
            <w:noProof/>
            <w:sz w:val="22"/>
            <w:szCs w:val="22"/>
            <w:lang w:val="en-US" w:eastAsia="en-US"/>
          </w:rPr>
          <w:tab/>
        </w:r>
        <w:r w:rsidR="00F3630B" w:rsidRPr="00EC10EF">
          <w:rPr>
            <w:rStyle w:val="Hyperlink"/>
            <w:noProof/>
            <w:lang w:val="en-US"/>
          </w:rPr>
          <w:t>A responding node may proceed with transmissions without performing a Clear Channel Assessment (CCA) if these transmissions are initiated at most 16 µs after the last initiating node transmission.</w:t>
        </w:r>
      </w:hyperlink>
    </w:p>
    <w:p w14:paraId="344F7BEC" w14:textId="77777777" w:rsidR="00F3630B" w:rsidRDefault="00C900A5">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32405" w:history="1">
        <w:r w:rsidR="00F3630B" w:rsidRPr="00EC10EF">
          <w:rPr>
            <w:rStyle w:val="Hyperlink"/>
            <w:noProof/>
          </w:rPr>
          <w:t>Proposal 4</w:t>
        </w:r>
        <w:r w:rsidR="00F3630B">
          <w:rPr>
            <w:rFonts w:asciiTheme="minorHAnsi" w:eastAsiaTheme="minorEastAsia" w:hAnsiTheme="minorHAnsi" w:cstheme="minorBidi"/>
            <w:b w:val="0"/>
            <w:noProof/>
            <w:sz w:val="22"/>
            <w:szCs w:val="22"/>
            <w:lang w:val="en-US" w:eastAsia="en-US"/>
          </w:rPr>
          <w:tab/>
        </w:r>
        <w:r w:rsidR="00F3630B" w:rsidRPr="00EC10EF">
          <w:rPr>
            <w:rStyle w:val="Hyperlink"/>
            <w:noProof/>
          </w:rPr>
          <w:t>DRS should be allowed the same channel access rules as in LTE-LAA</w:t>
        </w:r>
      </w:hyperlink>
    </w:p>
    <w:p w14:paraId="6851E3F3" w14:textId="77777777" w:rsidR="00F3630B" w:rsidRDefault="00C900A5" w:rsidP="00F3630B">
      <w:pPr>
        <w:pStyle w:val="TableofFigures"/>
        <w:tabs>
          <w:tab w:val="right" w:leader="dot" w:pos="9629"/>
        </w:tabs>
        <w:ind w:left="3402"/>
        <w:rPr>
          <w:rFonts w:asciiTheme="minorHAnsi" w:eastAsiaTheme="minorEastAsia" w:hAnsiTheme="minorHAnsi" w:cstheme="minorBidi"/>
          <w:b w:val="0"/>
          <w:noProof/>
          <w:sz w:val="22"/>
          <w:szCs w:val="22"/>
          <w:lang w:val="en-US" w:eastAsia="en-US"/>
        </w:rPr>
      </w:pPr>
      <w:hyperlink w:anchor="_Toc528932406" w:history="1">
        <w:r w:rsidR="00F3630B" w:rsidRPr="00EC10EF">
          <w:rPr>
            <w:rStyle w:val="Hyperlink"/>
            <w:noProof/>
          </w:rPr>
          <w:t>a.</w:t>
        </w:r>
        <w:r w:rsidR="00F3630B">
          <w:rPr>
            <w:rFonts w:asciiTheme="minorHAnsi" w:eastAsiaTheme="minorEastAsia" w:hAnsiTheme="minorHAnsi" w:cstheme="minorBidi"/>
            <w:b w:val="0"/>
            <w:noProof/>
            <w:sz w:val="22"/>
            <w:szCs w:val="22"/>
            <w:lang w:val="en-US" w:eastAsia="en-US"/>
          </w:rPr>
          <w:tab/>
        </w:r>
        <w:r w:rsidR="00F3630B" w:rsidRPr="00EC10EF">
          <w:rPr>
            <w:rStyle w:val="Hyperlink"/>
            <w:rFonts w:eastAsia="MS Mincho"/>
            <w:noProof/>
            <w:lang w:eastAsia="ja-JP"/>
          </w:rPr>
          <w:t>A</w:t>
        </w:r>
        <w:r w:rsidR="00F3630B" w:rsidRPr="00EC10EF">
          <w:rPr>
            <w:rStyle w:val="Hyperlink"/>
            <w:rFonts w:eastAsia="MS Mincho"/>
            <w:noProof/>
            <w:lang w:val="en-US" w:eastAsia="ja-JP"/>
          </w:rPr>
          <w:t xml:space="preserve"> single idle sensing interval is used for the LBT procedure prior to transmission of the DRS that has a duration shorter than 1ms.</w:t>
        </w:r>
      </w:hyperlink>
    </w:p>
    <w:p w14:paraId="28A2CB9A" w14:textId="77777777" w:rsidR="00F3630B" w:rsidRDefault="00C900A5">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32407" w:history="1">
        <w:r w:rsidR="00F3630B" w:rsidRPr="00EC10EF">
          <w:rPr>
            <w:rStyle w:val="Hyperlink"/>
            <w:noProof/>
          </w:rPr>
          <w:t>Proposal 5</w:t>
        </w:r>
        <w:r w:rsidR="00F3630B">
          <w:rPr>
            <w:rFonts w:asciiTheme="minorHAnsi" w:eastAsiaTheme="minorEastAsia" w:hAnsiTheme="minorHAnsi" w:cstheme="minorBidi"/>
            <w:b w:val="0"/>
            <w:noProof/>
            <w:sz w:val="22"/>
            <w:szCs w:val="22"/>
            <w:lang w:val="en-US" w:eastAsia="en-US"/>
          </w:rPr>
          <w:tab/>
        </w:r>
        <w:r w:rsidR="00F3630B" w:rsidRPr="00EC10EF">
          <w:rPr>
            <w:rStyle w:val="Hyperlink"/>
            <w:rFonts w:eastAsia="MS Mincho"/>
            <w:noProof/>
            <w:lang w:eastAsia="ja-JP"/>
          </w:rPr>
          <w:t>A</w:t>
        </w:r>
        <w:r w:rsidR="00F3630B" w:rsidRPr="00EC10EF">
          <w:rPr>
            <w:rStyle w:val="Hyperlink"/>
            <w:rFonts w:eastAsia="MS Mincho"/>
            <w:noProof/>
            <w:lang w:val="en-US" w:eastAsia="ja-JP"/>
          </w:rPr>
          <w:t xml:space="preserve"> single idle sensing interval is used for the LBT procedure prior to transmission RACH</w:t>
        </w:r>
      </w:hyperlink>
    </w:p>
    <w:p w14:paraId="0869A31F" w14:textId="77777777" w:rsidR="00F3630B" w:rsidRDefault="00C900A5">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32408" w:history="1">
        <w:r w:rsidR="00F3630B" w:rsidRPr="00EC10EF">
          <w:rPr>
            <w:rStyle w:val="Hyperlink"/>
            <w:noProof/>
          </w:rPr>
          <w:t>Proposal 6</w:t>
        </w:r>
        <w:r w:rsidR="00F3630B">
          <w:rPr>
            <w:rFonts w:asciiTheme="minorHAnsi" w:eastAsiaTheme="minorEastAsia" w:hAnsiTheme="minorHAnsi" w:cstheme="minorBidi"/>
            <w:b w:val="0"/>
            <w:noProof/>
            <w:sz w:val="22"/>
            <w:szCs w:val="22"/>
            <w:lang w:val="en-US" w:eastAsia="en-US"/>
          </w:rPr>
          <w:tab/>
        </w:r>
        <w:r w:rsidR="00F3630B" w:rsidRPr="00EC10EF">
          <w:rPr>
            <w:rStyle w:val="Hyperlink"/>
            <w:noProof/>
          </w:rPr>
          <w:t>Similar rules for CW adjustment in case of absence of feedback and delayed feedback as for feLAA are adopted for DL CW adjustment in standalone deployment, or any deployment where the feedback comes on unlicensed spectrum.</w:t>
        </w:r>
      </w:hyperlink>
    </w:p>
    <w:p w14:paraId="57A39D60" w14:textId="77777777" w:rsidR="00F3630B" w:rsidRDefault="00C900A5">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32409" w:history="1">
        <w:r w:rsidR="00F3630B" w:rsidRPr="00EC10EF">
          <w:rPr>
            <w:rStyle w:val="Hyperlink"/>
            <w:noProof/>
          </w:rPr>
          <w:t>Proposal 7</w:t>
        </w:r>
        <w:r w:rsidR="00F3630B">
          <w:rPr>
            <w:rFonts w:asciiTheme="minorHAnsi" w:eastAsiaTheme="minorEastAsia" w:hAnsiTheme="minorHAnsi" w:cstheme="minorBidi"/>
            <w:b w:val="0"/>
            <w:noProof/>
            <w:sz w:val="22"/>
            <w:szCs w:val="22"/>
            <w:lang w:val="en-US" w:eastAsia="en-US"/>
          </w:rPr>
          <w:tab/>
        </w:r>
        <w:r w:rsidR="00F3630B" w:rsidRPr="00EC10EF">
          <w:rPr>
            <w:rStyle w:val="Hyperlink"/>
            <w:noProof/>
          </w:rPr>
          <w:t>Receiver assisted LBT should only be considered if it is proven that it provides significant system level performance gains</w:t>
        </w:r>
      </w:hyperlink>
    </w:p>
    <w:p w14:paraId="3AD93FCC" w14:textId="77777777" w:rsidR="00F3630B" w:rsidRDefault="00C900A5">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32410" w:history="1">
        <w:r w:rsidR="00F3630B" w:rsidRPr="00EC10EF">
          <w:rPr>
            <w:rStyle w:val="Hyperlink"/>
            <w:noProof/>
          </w:rPr>
          <w:t>Proposal 8</w:t>
        </w:r>
        <w:r w:rsidR="00F3630B">
          <w:rPr>
            <w:rFonts w:asciiTheme="minorHAnsi" w:eastAsiaTheme="minorEastAsia" w:hAnsiTheme="minorHAnsi" w:cstheme="minorBidi"/>
            <w:b w:val="0"/>
            <w:noProof/>
            <w:sz w:val="22"/>
            <w:szCs w:val="22"/>
            <w:lang w:val="en-US" w:eastAsia="en-US"/>
          </w:rPr>
          <w:tab/>
        </w:r>
        <w:r w:rsidR="00F3630B" w:rsidRPr="00EC10EF">
          <w:rPr>
            <w:rStyle w:val="Hyperlink"/>
            <w:noProof/>
          </w:rPr>
          <w:t>Having a common ED threshold among different technologies is a key aspect for better coexistence.</w:t>
        </w:r>
      </w:hyperlink>
    </w:p>
    <w:p w14:paraId="3B71395F" w14:textId="77777777" w:rsidR="00F3630B" w:rsidRDefault="00C900A5" w:rsidP="00F3630B">
      <w:pPr>
        <w:pStyle w:val="TableofFigures"/>
        <w:tabs>
          <w:tab w:val="right" w:leader="dot" w:pos="9629"/>
        </w:tabs>
        <w:ind w:left="3402"/>
        <w:rPr>
          <w:rFonts w:asciiTheme="minorHAnsi" w:eastAsiaTheme="minorEastAsia" w:hAnsiTheme="minorHAnsi" w:cstheme="minorBidi"/>
          <w:b w:val="0"/>
          <w:noProof/>
          <w:sz w:val="22"/>
          <w:szCs w:val="22"/>
          <w:lang w:val="en-US" w:eastAsia="en-US"/>
        </w:rPr>
      </w:pPr>
      <w:hyperlink w:anchor="_Toc528932411" w:history="1">
        <w:r w:rsidR="00F3630B" w:rsidRPr="00EC10EF">
          <w:rPr>
            <w:rStyle w:val="Hyperlink"/>
            <w:noProof/>
          </w:rPr>
          <w:t>a.</w:t>
        </w:r>
        <w:r w:rsidR="00F3630B">
          <w:rPr>
            <w:rFonts w:asciiTheme="minorHAnsi" w:eastAsiaTheme="minorEastAsia" w:hAnsiTheme="minorHAnsi" w:cstheme="minorBidi"/>
            <w:b w:val="0"/>
            <w:noProof/>
            <w:sz w:val="22"/>
            <w:szCs w:val="22"/>
            <w:lang w:val="en-US" w:eastAsia="en-US"/>
          </w:rPr>
          <w:tab/>
        </w:r>
        <w:r w:rsidR="00F3630B" w:rsidRPr="00EC10EF">
          <w:rPr>
            <w:rStyle w:val="Hyperlink"/>
            <w:noProof/>
          </w:rPr>
          <w:t>A technology may still use a technology-specific preamble for detection at a threshold lower than the common ED threshold.</w:t>
        </w:r>
      </w:hyperlink>
    </w:p>
    <w:p w14:paraId="29E5F4E6" w14:textId="2059A9B3" w:rsidR="00C01F33" w:rsidRPr="00B24557" w:rsidRDefault="006E1C82" w:rsidP="00B24557">
      <w:pPr>
        <w:pStyle w:val="BodyText"/>
        <w:rPr>
          <w:b/>
          <w:bCs/>
          <w:lang w:val="en-US"/>
        </w:rPr>
      </w:pPr>
      <w:r>
        <w:rPr>
          <w:b/>
          <w:bCs/>
          <w:lang w:val="en-US"/>
        </w:rPr>
        <w:fldChar w:fldCharType="end"/>
      </w:r>
      <w:bookmarkEnd w:id="21"/>
    </w:p>
    <w:p w14:paraId="1D8B0F57" w14:textId="619D1D1C" w:rsidR="007A016B" w:rsidRDefault="00F507D1" w:rsidP="007A016B">
      <w:pPr>
        <w:pStyle w:val="Heading1"/>
      </w:pPr>
      <w:bookmarkStart w:id="22" w:name="_In-sequence_SDU_delivery"/>
      <w:bookmarkEnd w:id="22"/>
      <w:r w:rsidRPr="00CE0424">
        <w:t>References</w:t>
      </w:r>
      <w:bookmarkStart w:id="23" w:name="_Ref510689957"/>
      <w:bookmarkStart w:id="24" w:name="_Ref510689889"/>
    </w:p>
    <w:p w14:paraId="53AA943A" w14:textId="77777777" w:rsidR="004F76D7" w:rsidRDefault="00A42B3C" w:rsidP="004F76D7">
      <w:r>
        <w:t>[1]</w:t>
      </w:r>
      <w:r>
        <w:tab/>
      </w:r>
      <w:r w:rsidR="00FF756B">
        <w:t xml:space="preserve"> </w:t>
      </w:r>
      <w:r w:rsidR="004F76D7">
        <w:t xml:space="preserve">Chairman’s notes RAN1#92bis, </w:t>
      </w:r>
      <w:proofErr w:type="spellStart"/>
      <w:r w:rsidR="004F76D7">
        <w:t>Sanya</w:t>
      </w:r>
      <w:proofErr w:type="spellEnd"/>
      <w:r w:rsidR="004F76D7">
        <w:t xml:space="preserve">, China </w:t>
      </w:r>
    </w:p>
    <w:p w14:paraId="1FB85634" w14:textId="19D02595" w:rsidR="004F76D7" w:rsidRDefault="00DE1734" w:rsidP="004F76D7">
      <w:r>
        <w:t>[2]</w:t>
      </w:r>
      <w:r>
        <w:tab/>
        <w:t xml:space="preserve"> </w:t>
      </w:r>
      <w:r w:rsidR="004F76D7">
        <w:t xml:space="preserve">Chairman’s notes RAN1#93, </w:t>
      </w:r>
      <w:r w:rsidR="00FF501F">
        <w:t>B</w:t>
      </w:r>
      <w:r w:rsidR="004F76D7">
        <w:t>usan, Korea</w:t>
      </w:r>
    </w:p>
    <w:p w14:paraId="613E71EF" w14:textId="47DF9F27" w:rsidR="00460AF0" w:rsidRDefault="00460AF0" w:rsidP="00460AF0">
      <w:r>
        <w:t>[3]</w:t>
      </w:r>
      <w:r>
        <w:tab/>
        <w:t xml:space="preserve"> Chairman’s notes RAN1#93, Gothenburg, Sweden</w:t>
      </w:r>
    </w:p>
    <w:p w14:paraId="6F1E3CA2" w14:textId="2FA57C36" w:rsidR="00EC60DE" w:rsidRDefault="004F76D7" w:rsidP="00EC60DE">
      <w:r>
        <w:t>[</w:t>
      </w:r>
      <w:r w:rsidR="00460AF0">
        <w:t>4</w:t>
      </w:r>
      <w:r>
        <w:t>]</w:t>
      </w:r>
      <w:r>
        <w:tab/>
      </w:r>
      <w:r w:rsidR="00A27EE8" w:rsidRPr="00A27EE8">
        <w:t>R1-1813454</w:t>
      </w:r>
      <w:r w:rsidR="005014BA">
        <w:t xml:space="preserve">, </w:t>
      </w:r>
      <w:r w:rsidRPr="004F76D7">
        <w:t>Indoor coexistence simulation results for NR-U and Wi</w:t>
      </w:r>
      <w:r>
        <w:t>-</w:t>
      </w:r>
      <w:r w:rsidRPr="004F76D7">
        <w:t>Fi</w:t>
      </w:r>
      <w:r>
        <w:t xml:space="preserve">, Ericsson </w:t>
      </w:r>
      <w:bookmarkStart w:id="25" w:name="_Ref414541043"/>
    </w:p>
    <w:p w14:paraId="003981B7" w14:textId="60151639" w:rsidR="00EC60DE" w:rsidRDefault="00EC60DE" w:rsidP="00EC60DE">
      <w:r>
        <w:t>[</w:t>
      </w:r>
      <w:r w:rsidR="00460AF0">
        <w:t>5</w:t>
      </w:r>
      <w:r>
        <w:t>]</w:t>
      </w:r>
      <w:r>
        <w:tab/>
      </w:r>
      <w:r w:rsidRPr="00A84C01">
        <w:t>IEEE Std 802.11-2012, Part II: WIRELESS LAN MAC AND PHY SPECIFICATIONS</w:t>
      </w:r>
      <w:bookmarkEnd w:id="25"/>
    </w:p>
    <w:p w14:paraId="6ED5BA8C" w14:textId="058E111A" w:rsidR="004F76D7" w:rsidRPr="007A016B" w:rsidRDefault="004F76D7" w:rsidP="00DE1734"/>
    <w:p w14:paraId="3EA63CBE" w14:textId="6E48180A" w:rsidR="00DE1734" w:rsidRDefault="008F7652" w:rsidP="008F7652">
      <w:pPr>
        <w:pStyle w:val="Heading1"/>
      </w:pPr>
      <w:r>
        <w:t>Appendix</w:t>
      </w:r>
    </w:p>
    <w:p w14:paraId="5ECF17EA" w14:textId="49D55595" w:rsidR="008F7652" w:rsidRDefault="008F7652" w:rsidP="008F7652"/>
    <w:p w14:paraId="18410C59" w14:textId="169B7305" w:rsidR="008F7652" w:rsidRPr="005A7784" w:rsidRDefault="005800CC" w:rsidP="008F7652">
      <w:pPr>
        <w:pStyle w:val="Reference"/>
        <w:numPr>
          <w:ilvl w:val="0"/>
          <w:numId w:val="0"/>
        </w:numPr>
        <w:ind w:left="567" w:hanging="567"/>
        <w:rPr>
          <w:b/>
          <w:lang w:val="en-US"/>
        </w:rPr>
      </w:pPr>
      <w:r>
        <w:rPr>
          <w:rFonts w:cs="Arial"/>
          <w:b/>
          <w:lang w:val="en-US"/>
        </w:rPr>
        <w:t xml:space="preserve">Table 1 </w:t>
      </w:r>
      <w:r w:rsidR="008F7652" w:rsidRPr="005A7784">
        <w:rPr>
          <w:rFonts w:cs="Arial"/>
          <w:b/>
          <w:lang w:val="en-US"/>
        </w:rPr>
        <w:t xml:space="preserve">– Evaluation results for Wi-Fi and NRU coexistence </w:t>
      </w:r>
      <w:r w:rsidR="004355B8" w:rsidRPr="005A7784">
        <w:rPr>
          <w:rFonts w:cs="Arial"/>
          <w:b/>
          <w:lang w:val="en-US"/>
        </w:rPr>
        <w:t>where</w:t>
      </w:r>
      <w:r w:rsidR="009F59B9" w:rsidRPr="005A7784">
        <w:rPr>
          <w:rFonts w:cs="Arial"/>
          <w:b/>
          <w:lang w:val="en-US"/>
        </w:rPr>
        <w:t xml:space="preserve"> NR-U </w:t>
      </w:r>
      <w:r w:rsidR="005A7784" w:rsidRPr="005A7784">
        <w:rPr>
          <w:rFonts w:cs="Arial"/>
          <w:b/>
          <w:lang w:val="en-US"/>
        </w:rPr>
        <w:t>n</w:t>
      </w:r>
      <w:r w:rsidR="005A7784" w:rsidRPr="005A7784">
        <w:rPr>
          <w:b/>
          <w:lang w:val="en-US"/>
        </w:rPr>
        <w:t xml:space="preserve">etwork is enabled </w:t>
      </w:r>
      <w:r w:rsidR="005A7784">
        <w:rPr>
          <w:b/>
          <w:lang w:val="en-US"/>
        </w:rPr>
        <w:t>to support</w:t>
      </w:r>
      <w:r w:rsidR="005A7784" w:rsidRPr="005A7784">
        <w:rPr>
          <w:b/>
          <w:lang w:val="en-US"/>
        </w:rPr>
        <w:t xml:space="preserve"> COT sharing </w:t>
      </w:r>
    </w:p>
    <w:bookmarkEnd w:id="23"/>
    <w:bookmarkEnd w:id="24"/>
    <w:tbl>
      <w:tblPr>
        <w:tblStyle w:val="TableGrid1"/>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
      <w:tr w:rsidR="008F7652" w:rsidRPr="008F7652" w14:paraId="509C1F9B" w14:textId="77777777" w:rsidTr="003116AB">
        <w:trPr>
          <w:cantSplit/>
          <w:trHeight w:val="22"/>
        </w:trPr>
        <w:tc>
          <w:tcPr>
            <w:tcW w:w="500" w:type="dxa"/>
            <w:vMerge w:val="restart"/>
          </w:tcPr>
          <w:p w14:paraId="3781133D" w14:textId="77777777" w:rsidR="008F7652" w:rsidRPr="008F7652" w:rsidRDefault="008F7652" w:rsidP="008F7652">
            <w:pPr>
              <w:overflowPunct/>
              <w:autoSpaceDE/>
              <w:autoSpaceDN/>
              <w:adjustRightInd/>
              <w:spacing w:after="0"/>
              <w:jc w:val="center"/>
              <w:textAlignment w:val="auto"/>
              <w:rPr>
                <w:sz w:val="16"/>
              </w:rPr>
            </w:pPr>
          </w:p>
          <w:p w14:paraId="6DCBCC32" w14:textId="77777777" w:rsidR="008F7652" w:rsidRPr="008F7652" w:rsidRDefault="008F7652" w:rsidP="008F7652">
            <w:pPr>
              <w:overflowPunct/>
              <w:autoSpaceDE/>
              <w:autoSpaceDN/>
              <w:adjustRightInd/>
              <w:spacing w:after="0"/>
              <w:jc w:val="center"/>
              <w:textAlignment w:val="auto"/>
              <w:rPr>
                <w:sz w:val="16"/>
              </w:rPr>
            </w:pPr>
            <w:proofErr w:type="spellStart"/>
            <w:r w:rsidRPr="008F7652">
              <w:rPr>
                <w:sz w:val="16"/>
              </w:rPr>
              <w:t>Tdoc</w:t>
            </w:r>
            <w:proofErr w:type="spellEnd"/>
            <w:r w:rsidRPr="008F7652">
              <w:rPr>
                <w:sz w:val="16"/>
              </w:rPr>
              <w:t xml:space="preserve"> /</w:t>
            </w:r>
          </w:p>
          <w:p w14:paraId="3E658D7B" w14:textId="77777777" w:rsidR="008F7652" w:rsidRPr="008F7652" w:rsidRDefault="008F7652" w:rsidP="008F7652">
            <w:pPr>
              <w:overflowPunct/>
              <w:autoSpaceDE/>
              <w:autoSpaceDN/>
              <w:adjustRightInd/>
              <w:spacing w:after="0"/>
              <w:jc w:val="center"/>
              <w:textAlignment w:val="auto"/>
              <w:rPr>
                <w:sz w:val="16"/>
              </w:rPr>
            </w:pPr>
            <w:r w:rsidRPr="008F7652">
              <w:rPr>
                <w:sz w:val="16"/>
              </w:rPr>
              <w:t>Source</w:t>
            </w:r>
          </w:p>
        </w:tc>
        <w:tc>
          <w:tcPr>
            <w:tcW w:w="1010" w:type="dxa"/>
            <w:gridSpan w:val="2"/>
            <w:vMerge w:val="restart"/>
          </w:tcPr>
          <w:p w14:paraId="58F17023" w14:textId="77777777" w:rsidR="008F7652" w:rsidRPr="008F7652" w:rsidRDefault="008F7652" w:rsidP="008F7652">
            <w:pPr>
              <w:overflowPunct/>
              <w:autoSpaceDE/>
              <w:autoSpaceDN/>
              <w:adjustRightInd/>
              <w:spacing w:after="0"/>
              <w:jc w:val="center"/>
              <w:textAlignment w:val="auto"/>
              <w:rPr>
                <w:sz w:val="16"/>
              </w:rPr>
            </w:pPr>
          </w:p>
          <w:p w14:paraId="4167E15B" w14:textId="77777777" w:rsidR="008F7652" w:rsidRPr="008F7652" w:rsidRDefault="008F7652" w:rsidP="008F7652">
            <w:pPr>
              <w:overflowPunct/>
              <w:autoSpaceDE/>
              <w:autoSpaceDN/>
              <w:adjustRightInd/>
              <w:spacing w:after="0"/>
              <w:jc w:val="center"/>
              <w:textAlignment w:val="auto"/>
              <w:rPr>
                <w:sz w:val="16"/>
              </w:rPr>
            </w:pPr>
            <w:r w:rsidRPr="008F7652">
              <w:rPr>
                <w:sz w:val="16"/>
              </w:rPr>
              <w:t>Reported parameters</w:t>
            </w:r>
          </w:p>
        </w:tc>
        <w:tc>
          <w:tcPr>
            <w:tcW w:w="2575" w:type="dxa"/>
            <w:gridSpan w:val="4"/>
          </w:tcPr>
          <w:p w14:paraId="493D3673" w14:textId="77777777" w:rsidR="008F7652" w:rsidRPr="008F7652" w:rsidRDefault="008F7652" w:rsidP="008F7652">
            <w:pPr>
              <w:overflowPunct/>
              <w:autoSpaceDE/>
              <w:autoSpaceDN/>
              <w:adjustRightInd/>
              <w:spacing w:after="0"/>
              <w:jc w:val="center"/>
              <w:textAlignment w:val="auto"/>
              <w:rPr>
                <w:sz w:val="16"/>
                <w:u w:val="single"/>
              </w:rPr>
            </w:pPr>
            <w:r w:rsidRPr="008F7652">
              <w:rPr>
                <w:sz w:val="16"/>
                <w:u w:val="single"/>
              </w:rPr>
              <w:t>Low load</w:t>
            </w:r>
          </w:p>
          <w:p w14:paraId="4C5EC42D" w14:textId="77777777" w:rsidR="008F7652" w:rsidRPr="008F7652" w:rsidRDefault="008F7652" w:rsidP="008F7652">
            <w:pPr>
              <w:overflowPunct/>
              <w:autoSpaceDE/>
              <w:autoSpaceDN/>
              <w:adjustRightInd/>
              <w:spacing w:after="0"/>
              <w:jc w:val="center"/>
              <w:textAlignment w:val="auto"/>
              <w:rPr>
                <w:sz w:val="16"/>
                <w:u w:val="single"/>
              </w:rPr>
            </w:pPr>
            <w:r w:rsidRPr="008F7652">
              <w:rPr>
                <w:sz w:val="16"/>
              </w:rPr>
              <w:t xml:space="preserve">BO range for Wi-Fi in </w:t>
            </w:r>
            <w:r w:rsidRPr="008F7652">
              <w:rPr>
                <w:sz w:val="16"/>
              </w:rPr>
              <w:br/>
            </w:r>
            <w:proofErr w:type="spellStart"/>
            <w:r w:rsidRPr="008F7652">
              <w:rPr>
                <w:sz w:val="16"/>
              </w:rPr>
              <w:t>WiFi+WiFi</w:t>
            </w:r>
            <w:proofErr w:type="spellEnd"/>
            <w:r w:rsidRPr="008F7652">
              <w:rPr>
                <w:sz w:val="16"/>
              </w:rPr>
              <w:t>: 10%~25%</w:t>
            </w:r>
          </w:p>
        </w:tc>
        <w:tc>
          <w:tcPr>
            <w:tcW w:w="2860" w:type="dxa"/>
            <w:gridSpan w:val="4"/>
          </w:tcPr>
          <w:p w14:paraId="6A98C97D" w14:textId="77777777" w:rsidR="008F7652" w:rsidRPr="008F7652" w:rsidRDefault="008F7652" w:rsidP="008F7652">
            <w:pPr>
              <w:overflowPunct/>
              <w:autoSpaceDE/>
              <w:autoSpaceDN/>
              <w:adjustRightInd/>
              <w:spacing w:after="0"/>
              <w:jc w:val="center"/>
              <w:textAlignment w:val="auto"/>
              <w:rPr>
                <w:sz w:val="16"/>
                <w:u w:val="single"/>
              </w:rPr>
            </w:pPr>
            <w:r w:rsidRPr="008F7652">
              <w:rPr>
                <w:sz w:val="16"/>
                <w:u w:val="single"/>
              </w:rPr>
              <w:t>Medium load</w:t>
            </w:r>
          </w:p>
          <w:p w14:paraId="0276A3C5" w14:textId="77777777" w:rsidR="008F7652" w:rsidRPr="008F7652" w:rsidRDefault="008F7652" w:rsidP="008F7652">
            <w:pPr>
              <w:overflowPunct/>
              <w:autoSpaceDE/>
              <w:autoSpaceDN/>
              <w:adjustRightInd/>
              <w:spacing w:after="0"/>
              <w:jc w:val="center"/>
              <w:textAlignment w:val="auto"/>
              <w:rPr>
                <w:sz w:val="16"/>
                <w:u w:val="single"/>
              </w:rPr>
            </w:pPr>
            <w:r w:rsidRPr="008F7652">
              <w:rPr>
                <w:sz w:val="16"/>
              </w:rPr>
              <w:t xml:space="preserve">BO range for Wi-Fi in </w:t>
            </w:r>
            <w:r w:rsidRPr="008F7652">
              <w:rPr>
                <w:sz w:val="16"/>
              </w:rPr>
              <w:br/>
            </w:r>
            <w:proofErr w:type="spellStart"/>
            <w:r w:rsidRPr="008F7652">
              <w:rPr>
                <w:sz w:val="16"/>
              </w:rPr>
              <w:t>WiFi+WiFi</w:t>
            </w:r>
            <w:proofErr w:type="spellEnd"/>
            <w:r w:rsidRPr="008F7652">
              <w:rPr>
                <w:sz w:val="16"/>
              </w:rPr>
              <w:t>: 35%~50%</w:t>
            </w:r>
          </w:p>
        </w:tc>
        <w:tc>
          <w:tcPr>
            <w:tcW w:w="2950" w:type="dxa"/>
            <w:gridSpan w:val="4"/>
          </w:tcPr>
          <w:p w14:paraId="1C756A80" w14:textId="77777777" w:rsidR="008F7652" w:rsidRPr="008F7652" w:rsidRDefault="008F7652" w:rsidP="008F7652">
            <w:pPr>
              <w:overflowPunct/>
              <w:autoSpaceDE/>
              <w:autoSpaceDN/>
              <w:adjustRightInd/>
              <w:spacing w:after="0"/>
              <w:jc w:val="center"/>
              <w:textAlignment w:val="auto"/>
              <w:rPr>
                <w:sz w:val="16"/>
                <w:u w:val="single"/>
              </w:rPr>
            </w:pPr>
            <w:r w:rsidRPr="008F7652">
              <w:rPr>
                <w:sz w:val="16"/>
                <w:u w:val="single"/>
              </w:rPr>
              <w:t>High load</w:t>
            </w:r>
          </w:p>
          <w:p w14:paraId="5F83713D" w14:textId="77777777" w:rsidR="008F7652" w:rsidRPr="008F7652" w:rsidRDefault="008F7652" w:rsidP="008F7652">
            <w:pPr>
              <w:overflowPunct/>
              <w:autoSpaceDE/>
              <w:autoSpaceDN/>
              <w:adjustRightInd/>
              <w:spacing w:after="0"/>
              <w:jc w:val="center"/>
              <w:textAlignment w:val="auto"/>
              <w:rPr>
                <w:sz w:val="16"/>
                <w:u w:val="single"/>
              </w:rPr>
            </w:pPr>
            <w:r w:rsidRPr="008F7652">
              <w:rPr>
                <w:sz w:val="16"/>
              </w:rPr>
              <w:t xml:space="preserve">BO range for Wi-Fi in </w:t>
            </w:r>
            <w:r w:rsidRPr="008F7652">
              <w:rPr>
                <w:sz w:val="16"/>
              </w:rPr>
              <w:br/>
            </w:r>
            <w:proofErr w:type="spellStart"/>
            <w:r w:rsidRPr="008F7652">
              <w:rPr>
                <w:sz w:val="16"/>
              </w:rPr>
              <w:t>WiFi+WiFi</w:t>
            </w:r>
            <w:proofErr w:type="spellEnd"/>
            <w:r w:rsidRPr="008F7652">
              <w:rPr>
                <w:sz w:val="16"/>
              </w:rPr>
              <w:t>: above 55%</w:t>
            </w:r>
          </w:p>
        </w:tc>
      </w:tr>
      <w:tr w:rsidR="008F7652" w:rsidRPr="00A657D6" w14:paraId="121852C2" w14:textId="77777777" w:rsidTr="003116AB">
        <w:trPr>
          <w:cantSplit/>
          <w:trHeight w:val="22"/>
        </w:trPr>
        <w:tc>
          <w:tcPr>
            <w:tcW w:w="500" w:type="dxa"/>
            <w:vMerge/>
          </w:tcPr>
          <w:p w14:paraId="10754D1C" w14:textId="77777777" w:rsidR="008F7652" w:rsidRPr="008F7652" w:rsidRDefault="008F7652" w:rsidP="008F7652">
            <w:pPr>
              <w:overflowPunct/>
              <w:autoSpaceDE/>
              <w:autoSpaceDN/>
              <w:adjustRightInd/>
              <w:spacing w:after="0"/>
              <w:jc w:val="center"/>
              <w:textAlignment w:val="auto"/>
              <w:rPr>
                <w:sz w:val="16"/>
              </w:rPr>
            </w:pPr>
          </w:p>
        </w:tc>
        <w:tc>
          <w:tcPr>
            <w:tcW w:w="1010" w:type="dxa"/>
            <w:gridSpan w:val="2"/>
            <w:vMerge/>
          </w:tcPr>
          <w:p w14:paraId="7F1BEFCD" w14:textId="77777777" w:rsidR="008F7652" w:rsidRPr="008F7652" w:rsidRDefault="008F7652" w:rsidP="008F7652">
            <w:pPr>
              <w:overflowPunct/>
              <w:autoSpaceDE/>
              <w:autoSpaceDN/>
              <w:adjustRightInd/>
              <w:spacing w:after="0"/>
              <w:jc w:val="center"/>
              <w:textAlignment w:val="auto"/>
              <w:rPr>
                <w:sz w:val="16"/>
              </w:rPr>
            </w:pPr>
          </w:p>
        </w:tc>
        <w:tc>
          <w:tcPr>
            <w:tcW w:w="643" w:type="dxa"/>
          </w:tcPr>
          <w:p w14:paraId="6DCB9A5C" w14:textId="77777777" w:rsidR="008F7652" w:rsidRPr="008F7652" w:rsidRDefault="008F7652" w:rsidP="008F7652">
            <w:pPr>
              <w:overflowPunct/>
              <w:autoSpaceDE/>
              <w:autoSpaceDN/>
              <w:adjustRightInd/>
              <w:spacing w:after="0"/>
              <w:jc w:val="center"/>
              <w:textAlignment w:val="auto"/>
              <w:rPr>
                <w:sz w:val="14"/>
              </w:rPr>
            </w:pPr>
            <w:r w:rsidRPr="008F7652">
              <w:rPr>
                <w:sz w:val="14"/>
              </w:rPr>
              <w:t>Wi-Fi in</w:t>
            </w:r>
          </w:p>
          <w:p w14:paraId="36EDA43F" w14:textId="77777777" w:rsidR="008F7652" w:rsidRPr="008F7652" w:rsidRDefault="008F7652" w:rsidP="008F7652">
            <w:pPr>
              <w:overflowPunct/>
              <w:autoSpaceDE/>
              <w:autoSpaceDN/>
              <w:adjustRightInd/>
              <w:spacing w:after="0"/>
              <w:jc w:val="center"/>
              <w:textAlignment w:val="auto"/>
              <w:rPr>
                <w:sz w:val="14"/>
              </w:rPr>
            </w:pPr>
            <w:proofErr w:type="spellStart"/>
            <w:r w:rsidRPr="008F7652">
              <w:rPr>
                <w:sz w:val="14"/>
              </w:rPr>
              <w:t>WiFi</w:t>
            </w:r>
            <w:proofErr w:type="spellEnd"/>
            <w:r w:rsidRPr="008F7652">
              <w:rPr>
                <w:sz w:val="14"/>
              </w:rPr>
              <w:t>+</w:t>
            </w:r>
            <w:r w:rsidRPr="008F7652">
              <w:rPr>
                <w:sz w:val="14"/>
              </w:rPr>
              <w:br/>
            </w:r>
            <w:proofErr w:type="spellStart"/>
            <w:r w:rsidRPr="008F7652">
              <w:rPr>
                <w:sz w:val="14"/>
              </w:rPr>
              <w:t>WiFi</w:t>
            </w:r>
            <w:proofErr w:type="spellEnd"/>
          </w:p>
        </w:tc>
        <w:tc>
          <w:tcPr>
            <w:tcW w:w="644" w:type="dxa"/>
          </w:tcPr>
          <w:p w14:paraId="55C2E338" w14:textId="77777777" w:rsidR="008F7652" w:rsidRPr="008F7652" w:rsidRDefault="008F7652" w:rsidP="008F7652">
            <w:pPr>
              <w:overflowPunct/>
              <w:autoSpaceDE/>
              <w:autoSpaceDN/>
              <w:adjustRightInd/>
              <w:spacing w:after="0"/>
              <w:jc w:val="center"/>
              <w:textAlignment w:val="auto"/>
              <w:rPr>
                <w:sz w:val="14"/>
              </w:rPr>
            </w:pPr>
            <w:r w:rsidRPr="008F7652">
              <w:rPr>
                <w:sz w:val="14"/>
              </w:rPr>
              <w:t>Wi-Fi in</w:t>
            </w:r>
          </w:p>
          <w:p w14:paraId="3093CF7C" w14:textId="77777777" w:rsidR="008F7652" w:rsidRPr="008F7652" w:rsidRDefault="008F7652" w:rsidP="008F7652">
            <w:pPr>
              <w:overflowPunct/>
              <w:autoSpaceDE/>
              <w:autoSpaceDN/>
              <w:adjustRightInd/>
              <w:spacing w:after="0"/>
              <w:jc w:val="center"/>
              <w:textAlignment w:val="auto"/>
              <w:rPr>
                <w:sz w:val="14"/>
              </w:rPr>
            </w:pPr>
            <w:proofErr w:type="spellStart"/>
            <w:r w:rsidRPr="008F7652">
              <w:rPr>
                <w:sz w:val="14"/>
              </w:rPr>
              <w:t>WiFi</w:t>
            </w:r>
            <w:proofErr w:type="spellEnd"/>
            <w:r w:rsidRPr="008F7652">
              <w:rPr>
                <w:sz w:val="14"/>
              </w:rPr>
              <w:t>+</w:t>
            </w:r>
            <w:r w:rsidRPr="008F7652">
              <w:rPr>
                <w:sz w:val="14"/>
              </w:rPr>
              <w:br/>
              <w:t>NR-U</w:t>
            </w:r>
          </w:p>
        </w:tc>
        <w:tc>
          <w:tcPr>
            <w:tcW w:w="644" w:type="dxa"/>
          </w:tcPr>
          <w:p w14:paraId="318B905B" w14:textId="77777777" w:rsidR="008F7652" w:rsidRPr="007636EB" w:rsidRDefault="008F7652" w:rsidP="008F7652">
            <w:pPr>
              <w:overflowPunct/>
              <w:autoSpaceDE/>
              <w:autoSpaceDN/>
              <w:adjustRightInd/>
              <w:spacing w:after="0"/>
              <w:jc w:val="center"/>
              <w:textAlignment w:val="auto"/>
              <w:rPr>
                <w:sz w:val="14"/>
                <w:lang w:val="de-DE"/>
              </w:rPr>
            </w:pPr>
            <w:r w:rsidRPr="007636EB">
              <w:rPr>
                <w:sz w:val="14"/>
                <w:lang w:val="de-DE"/>
              </w:rPr>
              <w:t>NR-U in</w:t>
            </w:r>
          </w:p>
          <w:p w14:paraId="522DB166" w14:textId="77777777" w:rsidR="008F7652" w:rsidRPr="007636EB" w:rsidRDefault="008F7652" w:rsidP="008F7652">
            <w:pPr>
              <w:overflowPunct/>
              <w:autoSpaceDE/>
              <w:autoSpaceDN/>
              <w:adjustRightInd/>
              <w:spacing w:after="0"/>
              <w:jc w:val="center"/>
              <w:textAlignment w:val="auto"/>
              <w:rPr>
                <w:sz w:val="14"/>
                <w:lang w:val="de-DE"/>
              </w:rPr>
            </w:pPr>
            <w:r w:rsidRPr="007636EB">
              <w:rPr>
                <w:sz w:val="14"/>
                <w:lang w:val="de-DE"/>
              </w:rPr>
              <w:t>WiFi+</w:t>
            </w:r>
          </w:p>
          <w:p w14:paraId="3DFB74B1" w14:textId="77777777" w:rsidR="008F7652" w:rsidRPr="007636EB" w:rsidRDefault="008F7652" w:rsidP="008F7652">
            <w:pPr>
              <w:overflowPunct/>
              <w:autoSpaceDE/>
              <w:autoSpaceDN/>
              <w:adjustRightInd/>
              <w:spacing w:after="0"/>
              <w:jc w:val="center"/>
              <w:textAlignment w:val="auto"/>
              <w:rPr>
                <w:sz w:val="14"/>
                <w:lang w:val="de-DE"/>
              </w:rPr>
            </w:pPr>
            <w:r w:rsidRPr="007636EB">
              <w:rPr>
                <w:sz w:val="14"/>
                <w:lang w:val="de-DE"/>
              </w:rPr>
              <w:t>NR-U</w:t>
            </w:r>
          </w:p>
        </w:tc>
        <w:tc>
          <w:tcPr>
            <w:tcW w:w="644" w:type="dxa"/>
          </w:tcPr>
          <w:p w14:paraId="44546020" w14:textId="74CABDAC" w:rsidR="008F7652" w:rsidRPr="000B08FB" w:rsidRDefault="008F7652" w:rsidP="007636EB">
            <w:pPr>
              <w:overflowPunct/>
              <w:autoSpaceDE/>
              <w:autoSpaceDN/>
              <w:adjustRightInd/>
              <w:spacing w:after="0"/>
              <w:jc w:val="center"/>
              <w:textAlignment w:val="auto"/>
              <w:rPr>
                <w:sz w:val="14"/>
                <w:lang w:val="de-DE"/>
              </w:rPr>
            </w:pPr>
          </w:p>
        </w:tc>
        <w:tc>
          <w:tcPr>
            <w:tcW w:w="715" w:type="dxa"/>
          </w:tcPr>
          <w:p w14:paraId="73F88323" w14:textId="77777777" w:rsidR="008F7652" w:rsidRPr="008F7652" w:rsidRDefault="008F7652" w:rsidP="008F7652">
            <w:pPr>
              <w:overflowPunct/>
              <w:autoSpaceDE/>
              <w:autoSpaceDN/>
              <w:adjustRightInd/>
              <w:spacing w:after="0"/>
              <w:jc w:val="center"/>
              <w:textAlignment w:val="auto"/>
              <w:rPr>
                <w:sz w:val="14"/>
              </w:rPr>
            </w:pPr>
            <w:r w:rsidRPr="008F7652">
              <w:rPr>
                <w:sz w:val="14"/>
              </w:rPr>
              <w:t>Wi-Fi in</w:t>
            </w:r>
          </w:p>
          <w:p w14:paraId="1FCBDBEA" w14:textId="77777777" w:rsidR="008F7652" w:rsidRPr="008F7652" w:rsidRDefault="008F7652" w:rsidP="008F7652">
            <w:pPr>
              <w:overflowPunct/>
              <w:autoSpaceDE/>
              <w:autoSpaceDN/>
              <w:adjustRightInd/>
              <w:spacing w:after="0"/>
              <w:jc w:val="center"/>
              <w:textAlignment w:val="auto"/>
              <w:rPr>
                <w:sz w:val="14"/>
              </w:rPr>
            </w:pPr>
            <w:proofErr w:type="spellStart"/>
            <w:r w:rsidRPr="008F7652">
              <w:rPr>
                <w:sz w:val="14"/>
              </w:rPr>
              <w:t>WiFi</w:t>
            </w:r>
            <w:proofErr w:type="spellEnd"/>
            <w:r w:rsidRPr="008F7652">
              <w:rPr>
                <w:sz w:val="14"/>
              </w:rPr>
              <w:t>+</w:t>
            </w:r>
            <w:r w:rsidRPr="008F7652">
              <w:rPr>
                <w:sz w:val="14"/>
              </w:rPr>
              <w:br/>
            </w:r>
            <w:proofErr w:type="spellStart"/>
            <w:r w:rsidRPr="008F7652">
              <w:rPr>
                <w:sz w:val="14"/>
              </w:rPr>
              <w:t>WiFi</w:t>
            </w:r>
            <w:proofErr w:type="spellEnd"/>
          </w:p>
        </w:tc>
        <w:tc>
          <w:tcPr>
            <w:tcW w:w="715" w:type="dxa"/>
          </w:tcPr>
          <w:p w14:paraId="6AC05FC5" w14:textId="77777777" w:rsidR="008F7652" w:rsidRPr="008F7652" w:rsidRDefault="008F7652" w:rsidP="008F7652">
            <w:pPr>
              <w:overflowPunct/>
              <w:autoSpaceDE/>
              <w:autoSpaceDN/>
              <w:adjustRightInd/>
              <w:spacing w:after="0"/>
              <w:jc w:val="center"/>
              <w:textAlignment w:val="auto"/>
              <w:rPr>
                <w:sz w:val="14"/>
              </w:rPr>
            </w:pPr>
            <w:r w:rsidRPr="008F7652">
              <w:rPr>
                <w:sz w:val="14"/>
              </w:rPr>
              <w:t>Wi-Fi in</w:t>
            </w:r>
          </w:p>
          <w:p w14:paraId="7126F882" w14:textId="77777777" w:rsidR="008F7652" w:rsidRPr="008F7652" w:rsidRDefault="008F7652" w:rsidP="008F7652">
            <w:pPr>
              <w:overflowPunct/>
              <w:autoSpaceDE/>
              <w:autoSpaceDN/>
              <w:adjustRightInd/>
              <w:spacing w:after="0"/>
              <w:jc w:val="center"/>
              <w:textAlignment w:val="auto"/>
              <w:rPr>
                <w:sz w:val="14"/>
              </w:rPr>
            </w:pPr>
            <w:proofErr w:type="spellStart"/>
            <w:r w:rsidRPr="008F7652">
              <w:rPr>
                <w:sz w:val="14"/>
              </w:rPr>
              <w:t>WiFi</w:t>
            </w:r>
            <w:proofErr w:type="spellEnd"/>
            <w:r w:rsidRPr="008F7652">
              <w:rPr>
                <w:sz w:val="14"/>
              </w:rPr>
              <w:t>+</w:t>
            </w:r>
            <w:r w:rsidRPr="008F7652">
              <w:rPr>
                <w:sz w:val="14"/>
              </w:rPr>
              <w:br/>
              <w:t>NR-U</w:t>
            </w:r>
          </w:p>
        </w:tc>
        <w:tc>
          <w:tcPr>
            <w:tcW w:w="715" w:type="dxa"/>
          </w:tcPr>
          <w:p w14:paraId="7F187B4C" w14:textId="77777777" w:rsidR="008F7652" w:rsidRPr="007636EB" w:rsidRDefault="008F7652" w:rsidP="008F7652">
            <w:pPr>
              <w:overflowPunct/>
              <w:autoSpaceDE/>
              <w:autoSpaceDN/>
              <w:adjustRightInd/>
              <w:spacing w:after="0"/>
              <w:jc w:val="center"/>
              <w:textAlignment w:val="auto"/>
              <w:rPr>
                <w:sz w:val="14"/>
                <w:lang w:val="de-DE"/>
              </w:rPr>
            </w:pPr>
            <w:r w:rsidRPr="007636EB">
              <w:rPr>
                <w:sz w:val="14"/>
                <w:lang w:val="de-DE"/>
              </w:rPr>
              <w:t>NR-U in</w:t>
            </w:r>
          </w:p>
          <w:p w14:paraId="693F1E59" w14:textId="77777777" w:rsidR="008F7652" w:rsidRPr="007636EB" w:rsidRDefault="008F7652" w:rsidP="008F7652">
            <w:pPr>
              <w:overflowPunct/>
              <w:autoSpaceDE/>
              <w:autoSpaceDN/>
              <w:adjustRightInd/>
              <w:spacing w:after="0"/>
              <w:jc w:val="center"/>
              <w:textAlignment w:val="auto"/>
              <w:rPr>
                <w:sz w:val="14"/>
                <w:lang w:val="de-DE"/>
              </w:rPr>
            </w:pPr>
            <w:r w:rsidRPr="007636EB">
              <w:rPr>
                <w:sz w:val="14"/>
                <w:lang w:val="de-DE"/>
              </w:rPr>
              <w:t>WiFi+</w:t>
            </w:r>
          </w:p>
          <w:p w14:paraId="357C3365" w14:textId="77777777" w:rsidR="008F7652" w:rsidRPr="007636EB" w:rsidRDefault="008F7652" w:rsidP="008F7652">
            <w:pPr>
              <w:overflowPunct/>
              <w:autoSpaceDE/>
              <w:autoSpaceDN/>
              <w:adjustRightInd/>
              <w:spacing w:after="0"/>
              <w:jc w:val="center"/>
              <w:textAlignment w:val="auto"/>
              <w:rPr>
                <w:sz w:val="14"/>
                <w:lang w:val="de-DE"/>
              </w:rPr>
            </w:pPr>
            <w:r w:rsidRPr="007636EB">
              <w:rPr>
                <w:sz w:val="14"/>
                <w:lang w:val="de-DE"/>
              </w:rPr>
              <w:t>NR-U</w:t>
            </w:r>
          </w:p>
        </w:tc>
        <w:tc>
          <w:tcPr>
            <w:tcW w:w="715" w:type="dxa"/>
          </w:tcPr>
          <w:p w14:paraId="2F72399D" w14:textId="20DB56BD" w:rsidR="008F7652" w:rsidRPr="000B08FB" w:rsidRDefault="008F7652" w:rsidP="008F7652">
            <w:pPr>
              <w:overflowPunct/>
              <w:autoSpaceDE/>
              <w:autoSpaceDN/>
              <w:adjustRightInd/>
              <w:spacing w:after="0"/>
              <w:jc w:val="center"/>
              <w:textAlignment w:val="auto"/>
              <w:rPr>
                <w:sz w:val="14"/>
                <w:lang w:val="de-DE"/>
              </w:rPr>
            </w:pPr>
          </w:p>
        </w:tc>
        <w:tc>
          <w:tcPr>
            <w:tcW w:w="737" w:type="dxa"/>
          </w:tcPr>
          <w:p w14:paraId="4C191666" w14:textId="77777777" w:rsidR="008F7652" w:rsidRPr="008F7652" w:rsidRDefault="008F7652" w:rsidP="008F7652">
            <w:pPr>
              <w:overflowPunct/>
              <w:autoSpaceDE/>
              <w:autoSpaceDN/>
              <w:adjustRightInd/>
              <w:spacing w:after="0"/>
              <w:jc w:val="center"/>
              <w:textAlignment w:val="auto"/>
              <w:rPr>
                <w:sz w:val="14"/>
              </w:rPr>
            </w:pPr>
            <w:r w:rsidRPr="008F7652">
              <w:rPr>
                <w:sz w:val="14"/>
              </w:rPr>
              <w:t>Wi-Fi in</w:t>
            </w:r>
          </w:p>
          <w:p w14:paraId="797D2323" w14:textId="77777777" w:rsidR="008F7652" w:rsidRPr="008F7652" w:rsidRDefault="008F7652" w:rsidP="008F7652">
            <w:pPr>
              <w:overflowPunct/>
              <w:autoSpaceDE/>
              <w:autoSpaceDN/>
              <w:adjustRightInd/>
              <w:spacing w:after="0"/>
              <w:jc w:val="center"/>
              <w:textAlignment w:val="auto"/>
              <w:rPr>
                <w:sz w:val="14"/>
              </w:rPr>
            </w:pPr>
            <w:proofErr w:type="spellStart"/>
            <w:r w:rsidRPr="008F7652">
              <w:rPr>
                <w:sz w:val="14"/>
              </w:rPr>
              <w:t>WiFi</w:t>
            </w:r>
            <w:proofErr w:type="spellEnd"/>
            <w:r w:rsidRPr="008F7652">
              <w:rPr>
                <w:sz w:val="14"/>
              </w:rPr>
              <w:t>+</w:t>
            </w:r>
            <w:r w:rsidRPr="008F7652">
              <w:rPr>
                <w:sz w:val="14"/>
              </w:rPr>
              <w:br/>
            </w:r>
            <w:proofErr w:type="spellStart"/>
            <w:r w:rsidRPr="008F7652">
              <w:rPr>
                <w:sz w:val="14"/>
              </w:rPr>
              <w:t>WiFi</w:t>
            </w:r>
            <w:proofErr w:type="spellEnd"/>
          </w:p>
        </w:tc>
        <w:tc>
          <w:tcPr>
            <w:tcW w:w="738" w:type="dxa"/>
          </w:tcPr>
          <w:p w14:paraId="50B9FEFC" w14:textId="77777777" w:rsidR="008F7652" w:rsidRPr="008F7652" w:rsidRDefault="008F7652" w:rsidP="008F7652">
            <w:pPr>
              <w:overflowPunct/>
              <w:autoSpaceDE/>
              <w:autoSpaceDN/>
              <w:adjustRightInd/>
              <w:spacing w:after="0"/>
              <w:jc w:val="center"/>
              <w:textAlignment w:val="auto"/>
              <w:rPr>
                <w:sz w:val="14"/>
              </w:rPr>
            </w:pPr>
            <w:r w:rsidRPr="008F7652">
              <w:rPr>
                <w:sz w:val="14"/>
              </w:rPr>
              <w:t>Wi-Fi in</w:t>
            </w:r>
          </w:p>
          <w:p w14:paraId="0A77DA66" w14:textId="77777777" w:rsidR="008F7652" w:rsidRPr="008F7652" w:rsidRDefault="008F7652" w:rsidP="008F7652">
            <w:pPr>
              <w:overflowPunct/>
              <w:autoSpaceDE/>
              <w:autoSpaceDN/>
              <w:adjustRightInd/>
              <w:spacing w:after="0"/>
              <w:jc w:val="center"/>
              <w:textAlignment w:val="auto"/>
              <w:rPr>
                <w:sz w:val="14"/>
              </w:rPr>
            </w:pPr>
            <w:proofErr w:type="spellStart"/>
            <w:r w:rsidRPr="008F7652">
              <w:rPr>
                <w:sz w:val="14"/>
              </w:rPr>
              <w:t>WiFi</w:t>
            </w:r>
            <w:proofErr w:type="spellEnd"/>
            <w:r w:rsidRPr="008F7652">
              <w:rPr>
                <w:sz w:val="14"/>
              </w:rPr>
              <w:t>+</w:t>
            </w:r>
            <w:r w:rsidRPr="008F7652">
              <w:rPr>
                <w:sz w:val="14"/>
              </w:rPr>
              <w:br/>
              <w:t>NR-U</w:t>
            </w:r>
          </w:p>
        </w:tc>
        <w:tc>
          <w:tcPr>
            <w:tcW w:w="737" w:type="dxa"/>
          </w:tcPr>
          <w:p w14:paraId="33022E28" w14:textId="77777777" w:rsidR="008F7652" w:rsidRPr="007636EB" w:rsidRDefault="008F7652" w:rsidP="008F7652">
            <w:pPr>
              <w:overflowPunct/>
              <w:autoSpaceDE/>
              <w:autoSpaceDN/>
              <w:adjustRightInd/>
              <w:spacing w:after="0"/>
              <w:jc w:val="center"/>
              <w:textAlignment w:val="auto"/>
              <w:rPr>
                <w:sz w:val="14"/>
                <w:lang w:val="de-DE"/>
              </w:rPr>
            </w:pPr>
            <w:r w:rsidRPr="007636EB">
              <w:rPr>
                <w:sz w:val="14"/>
                <w:lang w:val="de-DE"/>
              </w:rPr>
              <w:t>NR-U in</w:t>
            </w:r>
          </w:p>
          <w:p w14:paraId="75B189B9" w14:textId="77777777" w:rsidR="008F7652" w:rsidRPr="007636EB" w:rsidRDefault="008F7652" w:rsidP="008F7652">
            <w:pPr>
              <w:overflowPunct/>
              <w:autoSpaceDE/>
              <w:autoSpaceDN/>
              <w:adjustRightInd/>
              <w:spacing w:after="0"/>
              <w:jc w:val="center"/>
              <w:textAlignment w:val="auto"/>
              <w:rPr>
                <w:sz w:val="14"/>
                <w:lang w:val="de-DE"/>
              </w:rPr>
            </w:pPr>
            <w:r w:rsidRPr="007636EB">
              <w:rPr>
                <w:sz w:val="14"/>
                <w:lang w:val="de-DE"/>
              </w:rPr>
              <w:t>WiFi+</w:t>
            </w:r>
          </w:p>
          <w:p w14:paraId="36FD6C34" w14:textId="77777777" w:rsidR="008F7652" w:rsidRPr="007636EB" w:rsidRDefault="008F7652" w:rsidP="008F7652">
            <w:pPr>
              <w:overflowPunct/>
              <w:autoSpaceDE/>
              <w:autoSpaceDN/>
              <w:adjustRightInd/>
              <w:spacing w:after="0"/>
              <w:jc w:val="center"/>
              <w:textAlignment w:val="auto"/>
              <w:rPr>
                <w:sz w:val="14"/>
                <w:lang w:val="de-DE"/>
              </w:rPr>
            </w:pPr>
            <w:r w:rsidRPr="007636EB">
              <w:rPr>
                <w:sz w:val="14"/>
                <w:lang w:val="de-DE"/>
              </w:rPr>
              <w:t>NR-U</w:t>
            </w:r>
          </w:p>
        </w:tc>
        <w:tc>
          <w:tcPr>
            <w:tcW w:w="738" w:type="dxa"/>
          </w:tcPr>
          <w:p w14:paraId="6EFD9A60" w14:textId="199B4FD4" w:rsidR="008F7652" w:rsidRPr="000B08FB" w:rsidRDefault="008F7652" w:rsidP="008F7652">
            <w:pPr>
              <w:overflowPunct/>
              <w:autoSpaceDE/>
              <w:autoSpaceDN/>
              <w:adjustRightInd/>
              <w:spacing w:after="0"/>
              <w:jc w:val="center"/>
              <w:textAlignment w:val="auto"/>
              <w:rPr>
                <w:sz w:val="14"/>
                <w:lang w:val="de-DE"/>
              </w:rPr>
            </w:pPr>
          </w:p>
        </w:tc>
      </w:tr>
      <w:tr w:rsidR="008F7652" w:rsidRPr="008F7652" w14:paraId="19FB84A4" w14:textId="77777777" w:rsidTr="003116AB">
        <w:trPr>
          <w:cantSplit/>
          <w:trHeight w:val="204"/>
        </w:trPr>
        <w:tc>
          <w:tcPr>
            <w:tcW w:w="500" w:type="dxa"/>
            <w:vMerge w:val="restart"/>
            <w:textDirection w:val="btLr"/>
          </w:tcPr>
          <w:p w14:paraId="4A2B95F2" w14:textId="77777777" w:rsidR="008F7652" w:rsidRPr="008F7652" w:rsidRDefault="008F7652" w:rsidP="008F7652">
            <w:pPr>
              <w:overflowPunct/>
              <w:autoSpaceDE/>
              <w:autoSpaceDN/>
              <w:adjustRightInd/>
              <w:spacing w:after="0"/>
              <w:ind w:left="113" w:right="113"/>
              <w:jc w:val="center"/>
              <w:textAlignment w:val="auto"/>
              <w:rPr>
                <w:sz w:val="16"/>
              </w:rPr>
            </w:pPr>
            <w:r w:rsidRPr="000B08FB">
              <w:rPr>
                <w:sz w:val="16"/>
                <w:highlight w:val="yellow"/>
              </w:rPr>
              <w:t>R1-xxxxxxx / Source 1</w:t>
            </w:r>
          </w:p>
        </w:tc>
        <w:tc>
          <w:tcPr>
            <w:tcW w:w="505" w:type="dxa"/>
            <w:vMerge w:val="restart"/>
          </w:tcPr>
          <w:p w14:paraId="05244AF8" w14:textId="77777777" w:rsidR="008F7652" w:rsidRPr="008F7652" w:rsidRDefault="008F7652" w:rsidP="008F7652">
            <w:pPr>
              <w:overflowPunct/>
              <w:autoSpaceDE/>
              <w:autoSpaceDN/>
              <w:adjustRightInd/>
              <w:spacing w:after="0"/>
              <w:jc w:val="center"/>
              <w:textAlignment w:val="auto"/>
              <w:rPr>
                <w:sz w:val="16"/>
              </w:rPr>
            </w:pPr>
            <w:r w:rsidRPr="008F7652">
              <w:rPr>
                <w:sz w:val="16"/>
              </w:rPr>
              <w:t xml:space="preserve">DL: </w:t>
            </w:r>
          </w:p>
          <w:p w14:paraId="5C5CCEB4" w14:textId="77777777" w:rsidR="008F7652" w:rsidRPr="008F7652" w:rsidRDefault="008F7652" w:rsidP="008F7652">
            <w:pPr>
              <w:overflowPunct/>
              <w:autoSpaceDE/>
              <w:autoSpaceDN/>
              <w:adjustRightInd/>
              <w:spacing w:after="0"/>
              <w:jc w:val="center"/>
              <w:textAlignment w:val="auto"/>
              <w:rPr>
                <w:sz w:val="16"/>
              </w:rPr>
            </w:pPr>
            <w:r w:rsidRPr="008F7652">
              <w:rPr>
                <w:sz w:val="16"/>
              </w:rPr>
              <w:t>UPT CDF</w:t>
            </w:r>
          </w:p>
          <w:p w14:paraId="6F72BB96" w14:textId="77777777" w:rsidR="008F7652" w:rsidRPr="008F7652" w:rsidRDefault="008F7652" w:rsidP="008F7652">
            <w:pPr>
              <w:overflowPunct/>
              <w:autoSpaceDE/>
              <w:autoSpaceDN/>
              <w:adjustRightInd/>
              <w:spacing w:after="0"/>
              <w:jc w:val="center"/>
              <w:textAlignment w:val="auto"/>
              <w:rPr>
                <w:sz w:val="16"/>
              </w:rPr>
            </w:pPr>
            <w:r w:rsidRPr="008F7652">
              <w:rPr>
                <w:sz w:val="16"/>
              </w:rPr>
              <w:t>[Mbps]</w:t>
            </w:r>
          </w:p>
        </w:tc>
        <w:tc>
          <w:tcPr>
            <w:tcW w:w="505" w:type="dxa"/>
          </w:tcPr>
          <w:p w14:paraId="1F934E6C" w14:textId="77777777" w:rsidR="008F7652" w:rsidRPr="008F7652" w:rsidRDefault="008F7652" w:rsidP="008F7652">
            <w:pPr>
              <w:overflowPunct/>
              <w:autoSpaceDE/>
              <w:autoSpaceDN/>
              <w:adjustRightInd/>
              <w:spacing w:after="0"/>
              <w:jc w:val="center"/>
              <w:textAlignment w:val="auto"/>
              <w:rPr>
                <w:sz w:val="16"/>
              </w:rPr>
            </w:pPr>
            <w:r w:rsidRPr="008F7652">
              <w:rPr>
                <w:sz w:val="16"/>
              </w:rPr>
              <w:t>5%</w:t>
            </w:r>
          </w:p>
        </w:tc>
        <w:tc>
          <w:tcPr>
            <w:tcW w:w="643" w:type="dxa"/>
          </w:tcPr>
          <w:p w14:paraId="7134527C"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36.07</w:t>
            </w:r>
          </w:p>
        </w:tc>
        <w:tc>
          <w:tcPr>
            <w:tcW w:w="644" w:type="dxa"/>
          </w:tcPr>
          <w:p w14:paraId="7F4D434C"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36.72</w:t>
            </w:r>
          </w:p>
        </w:tc>
        <w:tc>
          <w:tcPr>
            <w:tcW w:w="644" w:type="dxa"/>
          </w:tcPr>
          <w:p w14:paraId="521BBC4F"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40.01</w:t>
            </w:r>
          </w:p>
        </w:tc>
        <w:tc>
          <w:tcPr>
            <w:tcW w:w="644" w:type="dxa"/>
          </w:tcPr>
          <w:p w14:paraId="0D140CBA"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15" w:type="dxa"/>
          </w:tcPr>
          <w:p w14:paraId="5538EFDF"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20.58</w:t>
            </w:r>
          </w:p>
        </w:tc>
        <w:tc>
          <w:tcPr>
            <w:tcW w:w="715" w:type="dxa"/>
          </w:tcPr>
          <w:p w14:paraId="04570F9D"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28.27</w:t>
            </w:r>
          </w:p>
        </w:tc>
        <w:tc>
          <w:tcPr>
            <w:tcW w:w="715" w:type="dxa"/>
          </w:tcPr>
          <w:p w14:paraId="1AFEA618"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30.45</w:t>
            </w:r>
          </w:p>
        </w:tc>
        <w:tc>
          <w:tcPr>
            <w:tcW w:w="715" w:type="dxa"/>
          </w:tcPr>
          <w:p w14:paraId="3636B911"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37" w:type="dxa"/>
          </w:tcPr>
          <w:p w14:paraId="6C668C8D"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8.01</w:t>
            </w:r>
          </w:p>
        </w:tc>
        <w:tc>
          <w:tcPr>
            <w:tcW w:w="738" w:type="dxa"/>
          </w:tcPr>
          <w:p w14:paraId="352AF316"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16.81</w:t>
            </w:r>
          </w:p>
        </w:tc>
        <w:tc>
          <w:tcPr>
            <w:tcW w:w="737" w:type="dxa"/>
          </w:tcPr>
          <w:p w14:paraId="4BBC6231"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18.02</w:t>
            </w:r>
          </w:p>
        </w:tc>
        <w:tc>
          <w:tcPr>
            <w:tcW w:w="738" w:type="dxa"/>
          </w:tcPr>
          <w:p w14:paraId="150FCB6B"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r>
      <w:tr w:rsidR="008F7652" w:rsidRPr="008F7652" w14:paraId="189BF791" w14:textId="77777777" w:rsidTr="003116AB">
        <w:trPr>
          <w:cantSplit/>
          <w:trHeight w:val="22"/>
        </w:trPr>
        <w:tc>
          <w:tcPr>
            <w:tcW w:w="500" w:type="dxa"/>
            <w:vMerge/>
          </w:tcPr>
          <w:p w14:paraId="611C46F7" w14:textId="77777777" w:rsidR="008F7652" w:rsidRPr="008F7652" w:rsidRDefault="008F7652" w:rsidP="008F7652">
            <w:pPr>
              <w:overflowPunct/>
              <w:autoSpaceDE/>
              <w:autoSpaceDN/>
              <w:adjustRightInd/>
              <w:spacing w:after="0"/>
              <w:jc w:val="center"/>
              <w:textAlignment w:val="auto"/>
              <w:rPr>
                <w:sz w:val="16"/>
              </w:rPr>
            </w:pPr>
          </w:p>
        </w:tc>
        <w:tc>
          <w:tcPr>
            <w:tcW w:w="505" w:type="dxa"/>
            <w:vMerge/>
          </w:tcPr>
          <w:p w14:paraId="14DB6533" w14:textId="77777777" w:rsidR="008F7652" w:rsidRPr="008F7652" w:rsidRDefault="008F7652" w:rsidP="008F7652">
            <w:pPr>
              <w:overflowPunct/>
              <w:autoSpaceDE/>
              <w:autoSpaceDN/>
              <w:adjustRightInd/>
              <w:spacing w:after="0"/>
              <w:jc w:val="center"/>
              <w:textAlignment w:val="auto"/>
              <w:rPr>
                <w:sz w:val="16"/>
              </w:rPr>
            </w:pPr>
          </w:p>
        </w:tc>
        <w:tc>
          <w:tcPr>
            <w:tcW w:w="505" w:type="dxa"/>
          </w:tcPr>
          <w:p w14:paraId="3FC6057B" w14:textId="77777777" w:rsidR="008F7652" w:rsidRPr="008F7652" w:rsidRDefault="008F7652" w:rsidP="008F7652">
            <w:pPr>
              <w:overflowPunct/>
              <w:autoSpaceDE/>
              <w:autoSpaceDN/>
              <w:adjustRightInd/>
              <w:spacing w:after="0"/>
              <w:jc w:val="center"/>
              <w:textAlignment w:val="auto"/>
              <w:rPr>
                <w:sz w:val="16"/>
              </w:rPr>
            </w:pPr>
            <w:r w:rsidRPr="008F7652">
              <w:rPr>
                <w:sz w:val="16"/>
              </w:rPr>
              <w:t>50%</w:t>
            </w:r>
          </w:p>
        </w:tc>
        <w:tc>
          <w:tcPr>
            <w:tcW w:w="643" w:type="dxa"/>
          </w:tcPr>
          <w:p w14:paraId="2ACD231D"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82.07</w:t>
            </w:r>
          </w:p>
        </w:tc>
        <w:tc>
          <w:tcPr>
            <w:tcW w:w="644" w:type="dxa"/>
          </w:tcPr>
          <w:p w14:paraId="1AC8EACD"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84.66</w:t>
            </w:r>
          </w:p>
        </w:tc>
        <w:tc>
          <w:tcPr>
            <w:tcW w:w="644" w:type="dxa"/>
          </w:tcPr>
          <w:p w14:paraId="28E47717"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97.06</w:t>
            </w:r>
          </w:p>
        </w:tc>
        <w:tc>
          <w:tcPr>
            <w:tcW w:w="644" w:type="dxa"/>
          </w:tcPr>
          <w:p w14:paraId="5FB9852B"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15" w:type="dxa"/>
          </w:tcPr>
          <w:p w14:paraId="6B36BE53"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51.12</w:t>
            </w:r>
          </w:p>
        </w:tc>
        <w:tc>
          <w:tcPr>
            <w:tcW w:w="715" w:type="dxa"/>
          </w:tcPr>
          <w:p w14:paraId="2E307216"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69.15</w:t>
            </w:r>
          </w:p>
        </w:tc>
        <w:tc>
          <w:tcPr>
            <w:tcW w:w="715" w:type="dxa"/>
          </w:tcPr>
          <w:p w14:paraId="13957A41"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77.49</w:t>
            </w:r>
          </w:p>
        </w:tc>
        <w:tc>
          <w:tcPr>
            <w:tcW w:w="715" w:type="dxa"/>
          </w:tcPr>
          <w:p w14:paraId="687FD54B"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37" w:type="dxa"/>
          </w:tcPr>
          <w:p w14:paraId="0B269B9B"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26.77</w:t>
            </w:r>
          </w:p>
        </w:tc>
        <w:tc>
          <w:tcPr>
            <w:tcW w:w="738" w:type="dxa"/>
          </w:tcPr>
          <w:p w14:paraId="632C385D"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45.49</w:t>
            </w:r>
          </w:p>
        </w:tc>
        <w:tc>
          <w:tcPr>
            <w:tcW w:w="737" w:type="dxa"/>
          </w:tcPr>
          <w:p w14:paraId="327B2453"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48.81</w:t>
            </w:r>
          </w:p>
        </w:tc>
        <w:tc>
          <w:tcPr>
            <w:tcW w:w="738" w:type="dxa"/>
          </w:tcPr>
          <w:p w14:paraId="392D4424"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r>
      <w:tr w:rsidR="008F7652" w:rsidRPr="008F7652" w14:paraId="17DB37C0" w14:textId="77777777" w:rsidTr="003116AB">
        <w:trPr>
          <w:cantSplit/>
          <w:trHeight w:val="22"/>
        </w:trPr>
        <w:tc>
          <w:tcPr>
            <w:tcW w:w="500" w:type="dxa"/>
            <w:vMerge/>
          </w:tcPr>
          <w:p w14:paraId="32752B07" w14:textId="77777777" w:rsidR="008F7652" w:rsidRPr="008F7652" w:rsidRDefault="008F7652" w:rsidP="008F7652">
            <w:pPr>
              <w:overflowPunct/>
              <w:autoSpaceDE/>
              <w:autoSpaceDN/>
              <w:adjustRightInd/>
              <w:spacing w:after="0"/>
              <w:jc w:val="center"/>
              <w:textAlignment w:val="auto"/>
              <w:rPr>
                <w:sz w:val="16"/>
              </w:rPr>
            </w:pPr>
          </w:p>
        </w:tc>
        <w:tc>
          <w:tcPr>
            <w:tcW w:w="505" w:type="dxa"/>
            <w:vMerge/>
          </w:tcPr>
          <w:p w14:paraId="54006B9B" w14:textId="77777777" w:rsidR="008F7652" w:rsidRPr="008F7652" w:rsidRDefault="008F7652" w:rsidP="008F7652">
            <w:pPr>
              <w:overflowPunct/>
              <w:autoSpaceDE/>
              <w:autoSpaceDN/>
              <w:adjustRightInd/>
              <w:spacing w:after="0"/>
              <w:jc w:val="center"/>
              <w:textAlignment w:val="auto"/>
              <w:rPr>
                <w:sz w:val="16"/>
              </w:rPr>
            </w:pPr>
          </w:p>
        </w:tc>
        <w:tc>
          <w:tcPr>
            <w:tcW w:w="505" w:type="dxa"/>
          </w:tcPr>
          <w:p w14:paraId="2F2CFEC3" w14:textId="77777777" w:rsidR="008F7652" w:rsidRPr="008F7652" w:rsidRDefault="008F7652" w:rsidP="008F7652">
            <w:pPr>
              <w:overflowPunct/>
              <w:autoSpaceDE/>
              <w:autoSpaceDN/>
              <w:adjustRightInd/>
              <w:spacing w:after="0"/>
              <w:jc w:val="center"/>
              <w:textAlignment w:val="auto"/>
              <w:rPr>
                <w:sz w:val="16"/>
              </w:rPr>
            </w:pPr>
            <w:r w:rsidRPr="008F7652">
              <w:rPr>
                <w:sz w:val="16"/>
              </w:rPr>
              <w:t>95%</w:t>
            </w:r>
          </w:p>
        </w:tc>
        <w:tc>
          <w:tcPr>
            <w:tcW w:w="643" w:type="dxa"/>
          </w:tcPr>
          <w:p w14:paraId="6C36566E"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101.56</w:t>
            </w:r>
          </w:p>
        </w:tc>
        <w:tc>
          <w:tcPr>
            <w:tcW w:w="644" w:type="dxa"/>
          </w:tcPr>
          <w:p w14:paraId="7B9EA0C2"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108.41</w:t>
            </w:r>
          </w:p>
        </w:tc>
        <w:tc>
          <w:tcPr>
            <w:tcW w:w="644" w:type="dxa"/>
          </w:tcPr>
          <w:p w14:paraId="0F8A3AC6"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126.90</w:t>
            </w:r>
          </w:p>
        </w:tc>
        <w:tc>
          <w:tcPr>
            <w:tcW w:w="644" w:type="dxa"/>
          </w:tcPr>
          <w:p w14:paraId="44FD80FE"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15" w:type="dxa"/>
          </w:tcPr>
          <w:p w14:paraId="4C4A598E"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76.09</w:t>
            </w:r>
          </w:p>
        </w:tc>
        <w:tc>
          <w:tcPr>
            <w:tcW w:w="715" w:type="dxa"/>
          </w:tcPr>
          <w:p w14:paraId="5B5A68C9"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93.57</w:t>
            </w:r>
          </w:p>
        </w:tc>
        <w:tc>
          <w:tcPr>
            <w:tcW w:w="715" w:type="dxa"/>
          </w:tcPr>
          <w:p w14:paraId="3672DCCF"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108.07</w:t>
            </w:r>
          </w:p>
        </w:tc>
        <w:tc>
          <w:tcPr>
            <w:tcW w:w="715" w:type="dxa"/>
          </w:tcPr>
          <w:p w14:paraId="6F8DB95A"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37" w:type="dxa"/>
          </w:tcPr>
          <w:p w14:paraId="2B0CAED4"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52.36</w:t>
            </w:r>
          </w:p>
        </w:tc>
        <w:tc>
          <w:tcPr>
            <w:tcW w:w="738" w:type="dxa"/>
          </w:tcPr>
          <w:p w14:paraId="209BBBAE"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73.29</w:t>
            </w:r>
          </w:p>
        </w:tc>
        <w:tc>
          <w:tcPr>
            <w:tcW w:w="737" w:type="dxa"/>
          </w:tcPr>
          <w:p w14:paraId="117BD2B0"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78.57</w:t>
            </w:r>
          </w:p>
        </w:tc>
        <w:tc>
          <w:tcPr>
            <w:tcW w:w="738" w:type="dxa"/>
          </w:tcPr>
          <w:p w14:paraId="564E608F"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r>
      <w:tr w:rsidR="008F7652" w:rsidRPr="008F7652" w14:paraId="19665924" w14:textId="77777777" w:rsidTr="003116AB">
        <w:trPr>
          <w:cantSplit/>
          <w:trHeight w:val="22"/>
        </w:trPr>
        <w:tc>
          <w:tcPr>
            <w:tcW w:w="500" w:type="dxa"/>
            <w:vMerge/>
          </w:tcPr>
          <w:p w14:paraId="4FF68682" w14:textId="77777777" w:rsidR="008F7652" w:rsidRPr="008F7652" w:rsidRDefault="008F7652" w:rsidP="008F7652">
            <w:pPr>
              <w:overflowPunct/>
              <w:autoSpaceDE/>
              <w:autoSpaceDN/>
              <w:adjustRightInd/>
              <w:spacing w:after="0"/>
              <w:jc w:val="center"/>
              <w:textAlignment w:val="auto"/>
              <w:rPr>
                <w:sz w:val="16"/>
              </w:rPr>
            </w:pPr>
          </w:p>
        </w:tc>
        <w:tc>
          <w:tcPr>
            <w:tcW w:w="505" w:type="dxa"/>
            <w:vMerge/>
          </w:tcPr>
          <w:p w14:paraId="3F930730" w14:textId="77777777" w:rsidR="008F7652" w:rsidRPr="008F7652" w:rsidRDefault="008F7652" w:rsidP="008F7652">
            <w:pPr>
              <w:overflowPunct/>
              <w:autoSpaceDE/>
              <w:autoSpaceDN/>
              <w:adjustRightInd/>
              <w:spacing w:after="0"/>
              <w:jc w:val="center"/>
              <w:textAlignment w:val="auto"/>
              <w:rPr>
                <w:sz w:val="16"/>
              </w:rPr>
            </w:pPr>
          </w:p>
        </w:tc>
        <w:tc>
          <w:tcPr>
            <w:tcW w:w="505" w:type="dxa"/>
          </w:tcPr>
          <w:p w14:paraId="06878DBD" w14:textId="77777777" w:rsidR="008F7652" w:rsidRPr="008F7652" w:rsidRDefault="008F7652" w:rsidP="008F7652">
            <w:pPr>
              <w:overflowPunct/>
              <w:autoSpaceDE/>
              <w:autoSpaceDN/>
              <w:adjustRightInd/>
              <w:spacing w:after="0"/>
              <w:jc w:val="center"/>
              <w:textAlignment w:val="auto"/>
              <w:rPr>
                <w:sz w:val="16"/>
              </w:rPr>
            </w:pPr>
            <w:r w:rsidRPr="008F7652">
              <w:rPr>
                <w:sz w:val="16"/>
              </w:rPr>
              <w:t>Mean</w:t>
            </w:r>
          </w:p>
        </w:tc>
        <w:tc>
          <w:tcPr>
            <w:tcW w:w="643" w:type="dxa"/>
          </w:tcPr>
          <w:p w14:paraId="19554236"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79.66</w:t>
            </w:r>
          </w:p>
        </w:tc>
        <w:tc>
          <w:tcPr>
            <w:tcW w:w="644" w:type="dxa"/>
          </w:tcPr>
          <w:p w14:paraId="76D9CE15"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84.17</w:t>
            </w:r>
          </w:p>
        </w:tc>
        <w:tc>
          <w:tcPr>
            <w:tcW w:w="644" w:type="dxa"/>
          </w:tcPr>
          <w:p w14:paraId="1CC3EBE0"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96.94</w:t>
            </w:r>
          </w:p>
        </w:tc>
        <w:tc>
          <w:tcPr>
            <w:tcW w:w="644" w:type="dxa"/>
          </w:tcPr>
          <w:p w14:paraId="233CA7C0"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15" w:type="dxa"/>
          </w:tcPr>
          <w:p w14:paraId="68FC2D24"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53.74</w:t>
            </w:r>
          </w:p>
        </w:tc>
        <w:tc>
          <w:tcPr>
            <w:tcW w:w="715" w:type="dxa"/>
          </w:tcPr>
          <w:p w14:paraId="2D5CA75B"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69.22</w:t>
            </w:r>
          </w:p>
        </w:tc>
        <w:tc>
          <w:tcPr>
            <w:tcW w:w="715" w:type="dxa"/>
          </w:tcPr>
          <w:p w14:paraId="568D0967"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79.15</w:t>
            </w:r>
          </w:p>
        </w:tc>
        <w:tc>
          <w:tcPr>
            <w:tcW w:w="715" w:type="dxa"/>
          </w:tcPr>
          <w:p w14:paraId="7BAE88DC"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37" w:type="dxa"/>
          </w:tcPr>
          <w:p w14:paraId="71C554F5"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31.05</w:t>
            </w:r>
          </w:p>
        </w:tc>
        <w:tc>
          <w:tcPr>
            <w:tcW w:w="738" w:type="dxa"/>
          </w:tcPr>
          <w:p w14:paraId="3A5930B8"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48.27</w:t>
            </w:r>
          </w:p>
        </w:tc>
        <w:tc>
          <w:tcPr>
            <w:tcW w:w="737" w:type="dxa"/>
          </w:tcPr>
          <w:p w14:paraId="0AAEC41C"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52.77</w:t>
            </w:r>
          </w:p>
        </w:tc>
        <w:tc>
          <w:tcPr>
            <w:tcW w:w="738" w:type="dxa"/>
          </w:tcPr>
          <w:p w14:paraId="6DA621AA"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r>
      <w:tr w:rsidR="008F7652" w:rsidRPr="008F7652" w14:paraId="3A25756A" w14:textId="77777777" w:rsidTr="003116AB">
        <w:trPr>
          <w:cantSplit/>
          <w:trHeight w:val="22"/>
        </w:trPr>
        <w:tc>
          <w:tcPr>
            <w:tcW w:w="500" w:type="dxa"/>
            <w:vMerge/>
          </w:tcPr>
          <w:p w14:paraId="06768097" w14:textId="77777777" w:rsidR="008F7652" w:rsidRPr="008F7652" w:rsidRDefault="008F7652" w:rsidP="008F7652">
            <w:pPr>
              <w:overflowPunct/>
              <w:autoSpaceDE/>
              <w:autoSpaceDN/>
              <w:adjustRightInd/>
              <w:spacing w:after="0"/>
              <w:jc w:val="center"/>
              <w:textAlignment w:val="auto"/>
              <w:rPr>
                <w:sz w:val="16"/>
              </w:rPr>
            </w:pPr>
          </w:p>
        </w:tc>
        <w:tc>
          <w:tcPr>
            <w:tcW w:w="505" w:type="dxa"/>
            <w:vMerge w:val="restart"/>
          </w:tcPr>
          <w:p w14:paraId="0B2FD16A" w14:textId="77777777" w:rsidR="008F7652" w:rsidRPr="008F7652" w:rsidRDefault="008F7652" w:rsidP="008F7652">
            <w:pPr>
              <w:overflowPunct/>
              <w:autoSpaceDE/>
              <w:autoSpaceDN/>
              <w:adjustRightInd/>
              <w:spacing w:after="0"/>
              <w:jc w:val="center"/>
              <w:textAlignment w:val="auto"/>
              <w:rPr>
                <w:sz w:val="16"/>
              </w:rPr>
            </w:pPr>
            <w:r w:rsidRPr="008F7652">
              <w:rPr>
                <w:sz w:val="16"/>
              </w:rPr>
              <w:t>DL:</w:t>
            </w:r>
          </w:p>
          <w:p w14:paraId="44817798" w14:textId="77777777" w:rsidR="008F7652" w:rsidRPr="008F7652" w:rsidRDefault="008F7652" w:rsidP="008F7652">
            <w:pPr>
              <w:overflowPunct/>
              <w:autoSpaceDE/>
              <w:autoSpaceDN/>
              <w:adjustRightInd/>
              <w:spacing w:after="0"/>
              <w:jc w:val="center"/>
              <w:textAlignment w:val="auto"/>
              <w:rPr>
                <w:sz w:val="16"/>
              </w:rPr>
            </w:pPr>
            <w:r w:rsidRPr="008F7652">
              <w:rPr>
                <w:sz w:val="16"/>
              </w:rPr>
              <w:t>Delay CDF</w:t>
            </w:r>
          </w:p>
          <w:p w14:paraId="35D5E2E1" w14:textId="77777777" w:rsidR="008F7652" w:rsidRPr="008F7652" w:rsidRDefault="008F7652" w:rsidP="008F7652">
            <w:pPr>
              <w:overflowPunct/>
              <w:autoSpaceDE/>
              <w:autoSpaceDN/>
              <w:adjustRightInd/>
              <w:spacing w:after="0"/>
              <w:jc w:val="center"/>
              <w:textAlignment w:val="auto"/>
              <w:rPr>
                <w:sz w:val="16"/>
              </w:rPr>
            </w:pPr>
            <w:r w:rsidRPr="008F7652">
              <w:rPr>
                <w:sz w:val="16"/>
              </w:rPr>
              <w:t>[s]</w:t>
            </w:r>
          </w:p>
        </w:tc>
        <w:tc>
          <w:tcPr>
            <w:tcW w:w="505" w:type="dxa"/>
          </w:tcPr>
          <w:p w14:paraId="696D915A" w14:textId="77777777" w:rsidR="008F7652" w:rsidRPr="008F7652" w:rsidRDefault="008F7652" w:rsidP="008F7652">
            <w:pPr>
              <w:overflowPunct/>
              <w:autoSpaceDE/>
              <w:autoSpaceDN/>
              <w:adjustRightInd/>
              <w:spacing w:after="0"/>
              <w:jc w:val="center"/>
              <w:textAlignment w:val="auto"/>
              <w:rPr>
                <w:sz w:val="16"/>
              </w:rPr>
            </w:pPr>
            <w:r w:rsidRPr="008F7652">
              <w:rPr>
                <w:sz w:val="16"/>
              </w:rPr>
              <w:t>5%</w:t>
            </w:r>
          </w:p>
        </w:tc>
        <w:tc>
          <w:tcPr>
            <w:tcW w:w="643" w:type="dxa"/>
          </w:tcPr>
          <w:p w14:paraId="2B6E0BB4"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0.036</w:t>
            </w:r>
          </w:p>
        </w:tc>
        <w:tc>
          <w:tcPr>
            <w:tcW w:w="644" w:type="dxa"/>
          </w:tcPr>
          <w:p w14:paraId="37C3C258"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0.033</w:t>
            </w:r>
          </w:p>
        </w:tc>
        <w:tc>
          <w:tcPr>
            <w:tcW w:w="644" w:type="dxa"/>
          </w:tcPr>
          <w:p w14:paraId="6C038E85"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0.027</w:t>
            </w:r>
          </w:p>
        </w:tc>
        <w:tc>
          <w:tcPr>
            <w:tcW w:w="644" w:type="dxa"/>
          </w:tcPr>
          <w:p w14:paraId="5F7F7B60"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15" w:type="dxa"/>
          </w:tcPr>
          <w:p w14:paraId="38AD03D7"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0.052</w:t>
            </w:r>
          </w:p>
        </w:tc>
        <w:tc>
          <w:tcPr>
            <w:tcW w:w="715" w:type="dxa"/>
          </w:tcPr>
          <w:p w14:paraId="60793382"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0.045</w:t>
            </w:r>
          </w:p>
        </w:tc>
        <w:tc>
          <w:tcPr>
            <w:tcW w:w="715" w:type="dxa"/>
          </w:tcPr>
          <w:p w14:paraId="24B9EB5A"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0.054</w:t>
            </w:r>
          </w:p>
        </w:tc>
        <w:tc>
          <w:tcPr>
            <w:tcW w:w="715" w:type="dxa"/>
          </w:tcPr>
          <w:p w14:paraId="0B86AF78"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37" w:type="dxa"/>
          </w:tcPr>
          <w:p w14:paraId="490644EB"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0.063</w:t>
            </w:r>
          </w:p>
        </w:tc>
        <w:tc>
          <w:tcPr>
            <w:tcW w:w="738" w:type="dxa"/>
          </w:tcPr>
          <w:p w14:paraId="108EB94D"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0.061</w:t>
            </w:r>
          </w:p>
        </w:tc>
        <w:tc>
          <w:tcPr>
            <w:tcW w:w="737" w:type="dxa"/>
          </w:tcPr>
          <w:p w14:paraId="4E676EDA"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0.129</w:t>
            </w:r>
          </w:p>
        </w:tc>
        <w:tc>
          <w:tcPr>
            <w:tcW w:w="738" w:type="dxa"/>
          </w:tcPr>
          <w:p w14:paraId="71147DA7"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r>
      <w:tr w:rsidR="008F7652" w:rsidRPr="008F7652" w14:paraId="5D840714" w14:textId="77777777" w:rsidTr="003116AB">
        <w:trPr>
          <w:cantSplit/>
          <w:trHeight w:val="22"/>
        </w:trPr>
        <w:tc>
          <w:tcPr>
            <w:tcW w:w="500" w:type="dxa"/>
            <w:vMerge/>
          </w:tcPr>
          <w:p w14:paraId="4A164630" w14:textId="77777777" w:rsidR="008F7652" w:rsidRPr="008F7652" w:rsidRDefault="008F7652" w:rsidP="008F7652">
            <w:pPr>
              <w:overflowPunct/>
              <w:autoSpaceDE/>
              <w:autoSpaceDN/>
              <w:adjustRightInd/>
              <w:spacing w:after="0"/>
              <w:jc w:val="center"/>
              <w:textAlignment w:val="auto"/>
              <w:rPr>
                <w:sz w:val="16"/>
              </w:rPr>
            </w:pPr>
          </w:p>
        </w:tc>
        <w:tc>
          <w:tcPr>
            <w:tcW w:w="505" w:type="dxa"/>
            <w:vMerge/>
          </w:tcPr>
          <w:p w14:paraId="538F81BE" w14:textId="77777777" w:rsidR="008F7652" w:rsidRPr="008F7652" w:rsidRDefault="008F7652" w:rsidP="008F7652">
            <w:pPr>
              <w:overflowPunct/>
              <w:autoSpaceDE/>
              <w:autoSpaceDN/>
              <w:adjustRightInd/>
              <w:spacing w:after="0"/>
              <w:jc w:val="center"/>
              <w:textAlignment w:val="auto"/>
              <w:rPr>
                <w:sz w:val="16"/>
              </w:rPr>
            </w:pPr>
          </w:p>
        </w:tc>
        <w:tc>
          <w:tcPr>
            <w:tcW w:w="505" w:type="dxa"/>
          </w:tcPr>
          <w:p w14:paraId="43713BDA" w14:textId="77777777" w:rsidR="008F7652" w:rsidRPr="008F7652" w:rsidRDefault="008F7652" w:rsidP="008F7652">
            <w:pPr>
              <w:overflowPunct/>
              <w:autoSpaceDE/>
              <w:autoSpaceDN/>
              <w:adjustRightInd/>
              <w:spacing w:after="0"/>
              <w:jc w:val="center"/>
              <w:textAlignment w:val="auto"/>
              <w:rPr>
                <w:sz w:val="16"/>
              </w:rPr>
            </w:pPr>
            <w:r w:rsidRPr="008F7652">
              <w:rPr>
                <w:sz w:val="16"/>
              </w:rPr>
              <w:t>50%</w:t>
            </w:r>
          </w:p>
        </w:tc>
        <w:tc>
          <w:tcPr>
            <w:tcW w:w="643" w:type="dxa"/>
          </w:tcPr>
          <w:p w14:paraId="6A11EE43"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0.153</w:t>
            </w:r>
          </w:p>
        </w:tc>
        <w:tc>
          <w:tcPr>
            <w:tcW w:w="644" w:type="dxa"/>
          </w:tcPr>
          <w:p w14:paraId="4CEE78E6"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0.047</w:t>
            </w:r>
          </w:p>
        </w:tc>
        <w:tc>
          <w:tcPr>
            <w:tcW w:w="644" w:type="dxa"/>
          </w:tcPr>
          <w:p w14:paraId="73A0F35B"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0.043</w:t>
            </w:r>
          </w:p>
        </w:tc>
        <w:tc>
          <w:tcPr>
            <w:tcW w:w="644" w:type="dxa"/>
          </w:tcPr>
          <w:p w14:paraId="00A4E82B"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15" w:type="dxa"/>
          </w:tcPr>
          <w:p w14:paraId="516B61B5"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0.592</w:t>
            </w:r>
          </w:p>
        </w:tc>
        <w:tc>
          <w:tcPr>
            <w:tcW w:w="715" w:type="dxa"/>
          </w:tcPr>
          <w:p w14:paraId="1F903D6A"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0.328</w:t>
            </w:r>
          </w:p>
        </w:tc>
        <w:tc>
          <w:tcPr>
            <w:tcW w:w="715" w:type="dxa"/>
          </w:tcPr>
          <w:p w14:paraId="7B90D695"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0.315</w:t>
            </w:r>
          </w:p>
        </w:tc>
        <w:tc>
          <w:tcPr>
            <w:tcW w:w="715" w:type="dxa"/>
          </w:tcPr>
          <w:p w14:paraId="7E85127A"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37" w:type="dxa"/>
          </w:tcPr>
          <w:p w14:paraId="5222D85E"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0.766</w:t>
            </w:r>
          </w:p>
        </w:tc>
        <w:tc>
          <w:tcPr>
            <w:tcW w:w="738" w:type="dxa"/>
          </w:tcPr>
          <w:p w14:paraId="1DD36657"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0.674</w:t>
            </w:r>
          </w:p>
        </w:tc>
        <w:tc>
          <w:tcPr>
            <w:tcW w:w="737" w:type="dxa"/>
          </w:tcPr>
          <w:p w14:paraId="5209E96D"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1.250</w:t>
            </w:r>
          </w:p>
        </w:tc>
        <w:tc>
          <w:tcPr>
            <w:tcW w:w="738" w:type="dxa"/>
          </w:tcPr>
          <w:p w14:paraId="614CE1EC"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r>
      <w:tr w:rsidR="008F7652" w:rsidRPr="008F7652" w14:paraId="4228CD75" w14:textId="77777777" w:rsidTr="003116AB">
        <w:trPr>
          <w:cantSplit/>
          <w:trHeight w:val="22"/>
        </w:trPr>
        <w:tc>
          <w:tcPr>
            <w:tcW w:w="500" w:type="dxa"/>
            <w:vMerge/>
          </w:tcPr>
          <w:p w14:paraId="2D107D22" w14:textId="77777777" w:rsidR="008F7652" w:rsidRPr="008F7652" w:rsidRDefault="008F7652" w:rsidP="008F7652">
            <w:pPr>
              <w:overflowPunct/>
              <w:autoSpaceDE/>
              <w:autoSpaceDN/>
              <w:adjustRightInd/>
              <w:spacing w:after="0"/>
              <w:jc w:val="center"/>
              <w:textAlignment w:val="auto"/>
              <w:rPr>
                <w:sz w:val="16"/>
              </w:rPr>
            </w:pPr>
          </w:p>
        </w:tc>
        <w:tc>
          <w:tcPr>
            <w:tcW w:w="505" w:type="dxa"/>
            <w:vMerge/>
          </w:tcPr>
          <w:p w14:paraId="6C9D4648" w14:textId="77777777" w:rsidR="008F7652" w:rsidRPr="008F7652" w:rsidRDefault="008F7652" w:rsidP="008F7652">
            <w:pPr>
              <w:overflowPunct/>
              <w:autoSpaceDE/>
              <w:autoSpaceDN/>
              <w:adjustRightInd/>
              <w:spacing w:after="0"/>
              <w:jc w:val="center"/>
              <w:textAlignment w:val="auto"/>
              <w:rPr>
                <w:sz w:val="16"/>
              </w:rPr>
            </w:pPr>
          </w:p>
        </w:tc>
        <w:tc>
          <w:tcPr>
            <w:tcW w:w="505" w:type="dxa"/>
          </w:tcPr>
          <w:p w14:paraId="689E3C8D" w14:textId="77777777" w:rsidR="008F7652" w:rsidRPr="008F7652" w:rsidRDefault="008F7652" w:rsidP="008F7652">
            <w:pPr>
              <w:overflowPunct/>
              <w:autoSpaceDE/>
              <w:autoSpaceDN/>
              <w:adjustRightInd/>
              <w:spacing w:after="0"/>
              <w:jc w:val="center"/>
              <w:textAlignment w:val="auto"/>
              <w:rPr>
                <w:sz w:val="16"/>
              </w:rPr>
            </w:pPr>
            <w:r w:rsidRPr="008F7652">
              <w:rPr>
                <w:sz w:val="16"/>
              </w:rPr>
              <w:t>95%</w:t>
            </w:r>
          </w:p>
        </w:tc>
        <w:tc>
          <w:tcPr>
            <w:tcW w:w="643" w:type="dxa"/>
          </w:tcPr>
          <w:p w14:paraId="1985EBEE"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1.330</w:t>
            </w:r>
          </w:p>
        </w:tc>
        <w:tc>
          <w:tcPr>
            <w:tcW w:w="644" w:type="dxa"/>
          </w:tcPr>
          <w:p w14:paraId="41B8C2DB"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0.133</w:t>
            </w:r>
          </w:p>
        </w:tc>
        <w:tc>
          <w:tcPr>
            <w:tcW w:w="644" w:type="dxa"/>
          </w:tcPr>
          <w:p w14:paraId="68182AA4"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0.144</w:t>
            </w:r>
          </w:p>
        </w:tc>
        <w:tc>
          <w:tcPr>
            <w:tcW w:w="644" w:type="dxa"/>
          </w:tcPr>
          <w:p w14:paraId="0228C2AE"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15" w:type="dxa"/>
          </w:tcPr>
          <w:p w14:paraId="70C12C4E"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5.923</w:t>
            </w:r>
          </w:p>
        </w:tc>
        <w:tc>
          <w:tcPr>
            <w:tcW w:w="715" w:type="dxa"/>
          </w:tcPr>
          <w:p w14:paraId="3DCD94CA"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1.644</w:t>
            </w:r>
          </w:p>
        </w:tc>
        <w:tc>
          <w:tcPr>
            <w:tcW w:w="715" w:type="dxa"/>
          </w:tcPr>
          <w:p w14:paraId="12D1DBE2"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1.620</w:t>
            </w:r>
          </w:p>
        </w:tc>
        <w:tc>
          <w:tcPr>
            <w:tcW w:w="715" w:type="dxa"/>
          </w:tcPr>
          <w:p w14:paraId="17ED200E"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37" w:type="dxa"/>
          </w:tcPr>
          <w:p w14:paraId="7EF38057"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7.578</w:t>
            </w:r>
          </w:p>
        </w:tc>
        <w:tc>
          <w:tcPr>
            <w:tcW w:w="738" w:type="dxa"/>
          </w:tcPr>
          <w:p w14:paraId="5E8F7FD7"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4.717</w:t>
            </w:r>
          </w:p>
        </w:tc>
        <w:tc>
          <w:tcPr>
            <w:tcW w:w="737" w:type="dxa"/>
          </w:tcPr>
          <w:p w14:paraId="42284D39"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5.346</w:t>
            </w:r>
          </w:p>
        </w:tc>
        <w:tc>
          <w:tcPr>
            <w:tcW w:w="738" w:type="dxa"/>
          </w:tcPr>
          <w:p w14:paraId="1F274FB0"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r>
      <w:tr w:rsidR="008F7652" w:rsidRPr="008F7652" w14:paraId="27953307" w14:textId="77777777" w:rsidTr="003116AB">
        <w:trPr>
          <w:cantSplit/>
          <w:trHeight w:val="22"/>
        </w:trPr>
        <w:tc>
          <w:tcPr>
            <w:tcW w:w="500" w:type="dxa"/>
            <w:vMerge/>
          </w:tcPr>
          <w:p w14:paraId="325ED606" w14:textId="77777777" w:rsidR="008F7652" w:rsidRPr="008F7652" w:rsidRDefault="008F7652" w:rsidP="008F7652">
            <w:pPr>
              <w:overflowPunct/>
              <w:autoSpaceDE/>
              <w:autoSpaceDN/>
              <w:adjustRightInd/>
              <w:spacing w:after="0"/>
              <w:jc w:val="center"/>
              <w:textAlignment w:val="auto"/>
              <w:rPr>
                <w:sz w:val="16"/>
              </w:rPr>
            </w:pPr>
          </w:p>
        </w:tc>
        <w:tc>
          <w:tcPr>
            <w:tcW w:w="505" w:type="dxa"/>
            <w:vMerge/>
          </w:tcPr>
          <w:p w14:paraId="7B4579D2" w14:textId="77777777" w:rsidR="008F7652" w:rsidRPr="008F7652" w:rsidRDefault="008F7652" w:rsidP="008F7652">
            <w:pPr>
              <w:overflowPunct/>
              <w:autoSpaceDE/>
              <w:autoSpaceDN/>
              <w:adjustRightInd/>
              <w:spacing w:after="0"/>
              <w:jc w:val="center"/>
              <w:textAlignment w:val="auto"/>
              <w:rPr>
                <w:sz w:val="16"/>
              </w:rPr>
            </w:pPr>
          </w:p>
        </w:tc>
        <w:tc>
          <w:tcPr>
            <w:tcW w:w="505" w:type="dxa"/>
          </w:tcPr>
          <w:p w14:paraId="335F5EBB" w14:textId="77777777" w:rsidR="008F7652" w:rsidRPr="008F7652" w:rsidRDefault="008F7652" w:rsidP="008F7652">
            <w:pPr>
              <w:overflowPunct/>
              <w:autoSpaceDE/>
              <w:autoSpaceDN/>
              <w:adjustRightInd/>
              <w:spacing w:after="0"/>
              <w:jc w:val="center"/>
              <w:textAlignment w:val="auto"/>
              <w:rPr>
                <w:sz w:val="16"/>
              </w:rPr>
            </w:pPr>
            <w:r w:rsidRPr="008F7652">
              <w:rPr>
                <w:sz w:val="16"/>
              </w:rPr>
              <w:t>Mean</w:t>
            </w:r>
          </w:p>
        </w:tc>
        <w:tc>
          <w:tcPr>
            <w:tcW w:w="643" w:type="dxa"/>
          </w:tcPr>
          <w:p w14:paraId="6CC20612"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0.447</w:t>
            </w:r>
          </w:p>
        </w:tc>
        <w:tc>
          <w:tcPr>
            <w:tcW w:w="644" w:type="dxa"/>
          </w:tcPr>
          <w:p w14:paraId="6A6FCE15"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0.071</w:t>
            </w:r>
          </w:p>
        </w:tc>
        <w:tc>
          <w:tcPr>
            <w:tcW w:w="644" w:type="dxa"/>
          </w:tcPr>
          <w:p w14:paraId="5E41EB0C"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0.069</w:t>
            </w:r>
          </w:p>
        </w:tc>
        <w:tc>
          <w:tcPr>
            <w:tcW w:w="644" w:type="dxa"/>
          </w:tcPr>
          <w:p w14:paraId="21E30906"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15" w:type="dxa"/>
          </w:tcPr>
          <w:p w14:paraId="1DDDE09B"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1.865</w:t>
            </w:r>
          </w:p>
        </w:tc>
        <w:tc>
          <w:tcPr>
            <w:tcW w:w="715" w:type="dxa"/>
          </w:tcPr>
          <w:p w14:paraId="63FE6157"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0.611</w:t>
            </w:r>
          </w:p>
        </w:tc>
        <w:tc>
          <w:tcPr>
            <w:tcW w:w="715" w:type="dxa"/>
          </w:tcPr>
          <w:p w14:paraId="30E927F0"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0.667</w:t>
            </w:r>
          </w:p>
        </w:tc>
        <w:tc>
          <w:tcPr>
            <w:tcW w:w="715" w:type="dxa"/>
          </w:tcPr>
          <w:p w14:paraId="7BADFA26"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37" w:type="dxa"/>
          </w:tcPr>
          <w:p w14:paraId="5C628D72"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2.534</w:t>
            </w:r>
          </w:p>
        </w:tc>
        <w:tc>
          <w:tcPr>
            <w:tcW w:w="738" w:type="dxa"/>
          </w:tcPr>
          <w:p w14:paraId="4BD9422E"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1.694</w:t>
            </w:r>
          </w:p>
        </w:tc>
        <w:tc>
          <w:tcPr>
            <w:tcW w:w="737" w:type="dxa"/>
          </w:tcPr>
          <w:p w14:paraId="68CCAA89"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2.280</w:t>
            </w:r>
          </w:p>
        </w:tc>
        <w:tc>
          <w:tcPr>
            <w:tcW w:w="738" w:type="dxa"/>
          </w:tcPr>
          <w:p w14:paraId="0EB74315"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r>
      <w:tr w:rsidR="008F7652" w:rsidRPr="008F7652" w14:paraId="7BA90017" w14:textId="77777777" w:rsidTr="003116AB">
        <w:trPr>
          <w:cantSplit/>
          <w:trHeight w:val="22"/>
        </w:trPr>
        <w:tc>
          <w:tcPr>
            <w:tcW w:w="500" w:type="dxa"/>
            <w:vMerge/>
          </w:tcPr>
          <w:p w14:paraId="21D36870" w14:textId="77777777" w:rsidR="008F7652" w:rsidRPr="008F7652" w:rsidRDefault="008F7652" w:rsidP="008F7652">
            <w:pPr>
              <w:overflowPunct/>
              <w:autoSpaceDE/>
              <w:autoSpaceDN/>
              <w:adjustRightInd/>
              <w:spacing w:after="0"/>
              <w:jc w:val="center"/>
              <w:textAlignment w:val="auto"/>
              <w:rPr>
                <w:sz w:val="16"/>
              </w:rPr>
            </w:pPr>
          </w:p>
        </w:tc>
        <w:tc>
          <w:tcPr>
            <w:tcW w:w="505" w:type="dxa"/>
            <w:vMerge w:val="restart"/>
          </w:tcPr>
          <w:p w14:paraId="465A62CF" w14:textId="77777777" w:rsidR="008F7652" w:rsidRPr="008F7652" w:rsidRDefault="008F7652" w:rsidP="008F7652">
            <w:pPr>
              <w:overflowPunct/>
              <w:autoSpaceDE/>
              <w:autoSpaceDN/>
              <w:adjustRightInd/>
              <w:spacing w:after="0"/>
              <w:jc w:val="center"/>
              <w:textAlignment w:val="auto"/>
              <w:rPr>
                <w:sz w:val="16"/>
              </w:rPr>
            </w:pPr>
            <w:r w:rsidRPr="008F7652">
              <w:rPr>
                <w:sz w:val="16"/>
              </w:rPr>
              <w:t>UL:</w:t>
            </w:r>
          </w:p>
          <w:p w14:paraId="148D7C0A" w14:textId="77777777" w:rsidR="008F7652" w:rsidRPr="008F7652" w:rsidRDefault="008F7652" w:rsidP="008F7652">
            <w:pPr>
              <w:overflowPunct/>
              <w:autoSpaceDE/>
              <w:autoSpaceDN/>
              <w:adjustRightInd/>
              <w:spacing w:after="0"/>
              <w:jc w:val="center"/>
              <w:textAlignment w:val="auto"/>
              <w:rPr>
                <w:sz w:val="16"/>
              </w:rPr>
            </w:pPr>
            <w:r w:rsidRPr="008F7652">
              <w:rPr>
                <w:sz w:val="16"/>
              </w:rPr>
              <w:t>UPT CDF</w:t>
            </w:r>
          </w:p>
          <w:p w14:paraId="12DC4122" w14:textId="77777777" w:rsidR="008F7652" w:rsidRPr="008F7652" w:rsidRDefault="008F7652" w:rsidP="008F7652">
            <w:pPr>
              <w:overflowPunct/>
              <w:autoSpaceDE/>
              <w:autoSpaceDN/>
              <w:adjustRightInd/>
              <w:spacing w:after="0"/>
              <w:jc w:val="center"/>
              <w:textAlignment w:val="auto"/>
              <w:rPr>
                <w:sz w:val="16"/>
              </w:rPr>
            </w:pPr>
            <w:r w:rsidRPr="008F7652">
              <w:rPr>
                <w:sz w:val="16"/>
              </w:rPr>
              <w:t>[Mbps]</w:t>
            </w:r>
          </w:p>
        </w:tc>
        <w:tc>
          <w:tcPr>
            <w:tcW w:w="505" w:type="dxa"/>
          </w:tcPr>
          <w:p w14:paraId="26BB835B" w14:textId="77777777" w:rsidR="008F7652" w:rsidRPr="008F7652" w:rsidRDefault="008F7652" w:rsidP="008F7652">
            <w:pPr>
              <w:overflowPunct/>
              <w:autoSpaceDE/>
              <w:autoSpaceDN/>
              <w:adjustRightInd/>
              <w:spacing w:after="0"/>
              <w:jc w:val="center"/>
              <w:textAlignment w:val="auto"/>
              <w:rPr>
                <w:sz w:val="16"/>
              </w:rPr>
            </w:pPr>
            <w:r w:rsidRPr="008F7652">
              <w:rPr>
                <w:sz w:val="16"/>
              </w:rPr>
              <w:t>5%</w:t>
            </w:r>
          </w:p>
        </w:tc>
        <w:tc>
          <w:tcPr>
            <w:tcW w:w="643" w:type="dxa"/>
          </w:tcPr>
          <w:p w14:paraId="02AAF0E9"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37.38</w:t>
            </w:r>
          </w:p>
        </w:tc>
        <w:tc>
          <w:tcPr>
            <w:tcW w:w="644" w:type="dxa"/>
          </w:tcPr>
          <w:p w14:paraId="72E8CC9E"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37.22</w:t>
            </w:r>
          </w:p>
        </w:tc>
        <w:tc>
          <w:tcPr>
            <w:tcW w:w="644" w:type="dxa"/>
          </w:tcPr>
          <w:p w14:paraId="67FECF85"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38.36</w:t>
            </w:r>
          </w:p>
        </w:tc>
        <w:tc>
          <w:tcPr>
            <w:tcW w:w="644" w:type="dxa"/>
          </w:tcPr>
          <w:p w14:paraId="356C177B"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15" w:type="dxa"/>
          </w:tcPr>
          <w:p w14:paraId="0ECD8E52"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20.29</w:t>
            </w:r>
          </w:p>
        </w:tc>
        <w:tc>
          <w:tcPr>
            <w:tcW w:w="715" w:type="dxa"/>
          </w:tcPr>
          <w:p w14:paraId="7ED9A1F2"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29.29</w:t>
            </w:r>
          </w:p>
        </w:tc>
        <w:tc>
          <w:tcPr>
            <w:tcW w:w="715" w:type="dxa"/>
          </w:tcPr>
          <w:p w14:paraId="7E26D006"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28.78</w:t>
            </w:r>
          </w:p>
        </w:tc>
        <w:tc>
          <w:tcPr>
            <w:tcW w:w="715" w:type="dxa"/>
          </w:tcPr>
          <w:p w14:paraId="320773FC"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37" w:type="dxa"/>
          </w:tcPr>
          <w:p w14:paraId="62F9637C"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8.04</w:t>
            </w:r>
          </w:p>
        </w:tc>
        <w:tc>
          <w:tcPr>
            <w:tcW w:w="738" w:type="dxa"/>
          </w:tcPr>
          <w:p w14:paraId="146A7D31"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17.35</w:t>
            </w:r>
          </w:p>
        </w:tc>
        <w:tc>
          <w:tcPr>
            <w:tcW w:w="737" w:type="dxa"/>
          </w:tcPr>
          <w:p w14:paraId="54517EEA"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15.39</w:t>
            </w:r>
          </w:p>
        </w:tc>
        <w:tc>
          <w:tcPr>
            <w:tcW w:w="738" w:type="dxa"/>
          </w:tcPr>
          <w:p w14:paraId="557EC719"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r>
      <w:tr w:rsidR="008F7652" w:rsidRPr="008F7652" w14:paraId="17E96512" w14:textId="77777777" w:rsidTr="003116AB">
        <w:trPr>
          <w:cantSplit/>
          <w:trHeight w:val="22"/>
        </w:trPr>
        <w:tc>
          <w:tcPr>
            <w:tcW w:w="500" w:type="dxa"/>
            <w:vMerge/>
          </w:tcPr>
          <w:p w14:paraId="1D7575C8" w14:textId="77777777" w:rsidR="008F7652" w:rsidRPr="008F7652" w:rsidRDefault="008F7652" w:rsidP="008F7652">
            <w:pPr>
              <w:overflowPunct/>
              <w:autoSpaceDE/>
              <w:autoSpaceDN/>
              <w:adjustRightInd/>
              <w:spacing w:after="0"/>
              <w:jc w:val="center"/>
              <w:textAlignment w:val="auto"/>
              <w:rPr>
                <w:sz w:val="16"/>
              </w:rPr>
            </w:pPr>
          </w:p>
        </w:tc>
        <w:tc>
          <w:tcPr>
            <w:tcW w:w="505" w:type="dxa"/>
            <w:vMerge/>
          </w:tcPr>
          <w:p w14:paraId="3E344436" w14:textId="77777777" w:rsidR="008F7652" w:rsidRPr="008F7652" w:rsidRDefault="008F7652" w:rsidP="008F7652">
            <w:pPr>
              <w:overflowPunct/>
              <w:autoSpaceDE/>
              <w:autoSpaceDN/>
              <w:adjustRightInd/>
              <w:spacing w:after="0"/>
              <w:jc w:val="center"/>
              <w:textAlignment w:val="auto"/>
              <w:rPr>
                <w:sz w:val="16"/>
              </w:rPr>
            </w:pPr>
          </w:p>
        </w:tc>
        <w:tc>
          <w:tcPr>
            <w:tcW w:w="505" w:type="dxa"/>
          </w:tcPr>
          <w:p w14:paraId="76299B30" w14:textId="77777777" w:rsidR="008F7652" w:rsidRPr="008F7652" w:rsidRDefault="008F7652" w:rsidP="008F7652">
            <w:pPr>
              <w:overflowPunct/>
              <w:autoSpaceDE/>
              <w:autoSpaceDN/>
              <w:adjustRightInd/>
              <w:spacing w:after="0"/>
              <w:jc w:val="center"/>
              <w:textAlignment w:val="auto"/>
              <w:rPr>
                <w:sz w:val="16"/>
              </w:rPr>
            </w:pPr>
            <w:r w:rsidRPr="008F7652">
              <w:rPr>
                <w:sz w:val="16"/>
              </w:rPr>
              <w:t>50%</w:t>
            </w:r>
          </w:p>
        </w:tc>
        <w:tc>
          <w:tcPr>
            <w:tcW w:w="643" w:type="dxa"/>
          </w:tcPr>
          <w:p w14:paraId="35337CE5"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79.95</w:t>
            </w:r>
          </w:p>
        </w:tc>
        <w:tc>
          <w:tcPr>
            <w:tcW w:w="644" w:type="dxa"/>
          </w:tcPr>
          <w:p w14:paraId="134B2BCB"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82.84</w:t>
            </w:r>
          </w:p>
        </w:tc>
        <w:tc>
          <w:tcPr>
            <w:tcW w:w="644" w:type="dxa"/>
          </w:tcPr>
          <w:p w14:paraId="45DBD2FA"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79.06</w:t>
            </w:r>
          </w:p>
        </w:tc>
        <w:tc>
          <w:tcPr>
            <w:tcW w:w="644" w:type="dxa"/>
          </w:tcPr>
          <w:p w14:paraId="1D399E8F"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15" w:type="dxa"/>
          </w:tcPr>
          <w:p w14:paraId="46849057"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48.77</w:t>
            </w:r>
          </w:p>
        </w:tc>
        <w:tc>
          <w:tcPr>
            <w:tcW w:w="715" w:type="dxa"/>
          </w:tcPr>
          <w:p w14:paraId="66A242E1"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64.94</w:t>
            </w:r>
          </w:p>
        </w:tc>
        <w:tc>
          <w:tcPr>
            <w:tcW w:w="715" w:type="dxa"/>
          </w:tcPr>
          <w:p w14:paraId="79EC9371"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59.72</w:t>
            </w:r>
          </w:p>
        </w:tc>
        <w:tc>
          <w:tcPr>
            <w:tcW w:w="715" w:type="dxa"/>
          </w:tcPr>
          <w:p w14:paraId="03E150DD"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37" w:type="dxa"/>
          </w:tcPr>
          <w:p w14:paraId="75E7D6AB"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24.69</w:t>
            </w:r>
          </w:p>
        </w:tc>
        <w:tc>
          <w:tcPr>
            <w:tcW w:w="738" w:type="dxa"/>
          </w:tcPr>
          <w:p w14:paraId="5A235AA7"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41.37</w:t>
            </w:r>
          </w:p>
        </w:tc>
        <w:tc>
          <w:tcPr>
            <w:tcW w:w="737" w:type="dxa"/>
          </w:tcPr>
          <w:p w14:paraId="19598E50"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36.21</w:t>
            </w:r>
          </w:p>
        </w:tc>
        <w:tc>
          <w:tcPr>
            <w:tcW w:w="738" w:type="dxa"/>
          </w:tcPr>
          <w:p w14:paraId="1BB55E25"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r>
      <w:tr w:rsidR="008F7652" w:rsidRPr="008F7652" w14:paraId="10E99AC4" w14:textId="77777777" w:rsidTr="003116AB">
        <w:trPr>
          <w:cantSplit/>
          <w:trHeight w:val="22"/>
        </w:trPr>
        <w:tc>
          <w:tcPr>
            <w:tcW w:w="500" w:type="dxa"/>
            <w:vMerge/>
          </w:tcPr>
          <w:p w14:paraId="6FD71CC8" w14:textId="77777777" w:rsidR="008F7652" w:rsidRPr="008F7652" w:rsidRDefault="008F7652" w:rsidP="008F7652">
            <w:pPr>
              <w:overflowPunct/>
              <w:autoSpaceDE/>
              <w:autoSpaceDN/>
              <w:adjustRightInd/>
              <w:spacing w:after="0"/>
              <w:jc w:val="center"/>
              <w:textAlignment w:val="auto"/>
              <w:rPr>
                <w:sz w:val="16"/>
              </w:rPr>
            </w:pPr>
          </w:p>
        </w:tc>
        <w:tc>
          <w:tcPr>
            <w:tcW w:w="505" w:type="dxa"/>
            <w:vMerge/>
          </w:tcPr>
          <w:p w14:paraId="2A781C2B" w14:textId="77777777" w:rsidR="008F7652" w:rsidRPr="008F7652" w:rsidRDefault="008F7652" w:rsidP="008F7652">
            <w:pPr>
              <w:overflowPunct/>
              <w:autoSpaceDE/>
              <w:autoSpaceDN/>
              <w:adjustRightInd/>
              <w:spacing w:after="0"/>
              <w:jc w:val="center"/>
              <w:textAlignment w:val="auto"/>
              <w:rPr>
                <w:sz w:val="16"/>
              </w:rPr>
            </w:pPr>
          </w:p>
        </w:tc>
        <w:tc>
          <w:tcPr>
            <w:tcW w:w="505" w:type="dxa"/>
          </w:tcPr>
          <w:p w14:paraId="5CDD6CAB" w14:textId="77777777" w:rsidR="008F7652" w:rsidRPr="008F7652" w:rsidRDefault="008F7652" w:rsidP="008F7652">
            <w:pPr>
              <w:overflowPunct/>
              <w:autoSpaceDE/>
              <w:autoSpaceDN/>
              <w:adjustRightInd/>
              <w:spacing w:after="0"/>
              <w:jc w:val="center"/>
              <w:textAlignment w:val="auto"/>
              <w:rPr>
                <w:sz w:val="16"/>
              </w:rPr>
            </w:pPr>
            <w:r w:rsidRPr="008F7652">
              <w:rPr>
                <w:sz w:val="16"/>
              </w:rPr>
              <w:t>95%</w:t>
            </w:r>
          </w:p>
        </w:tc>
        <w:tc>
          <w:tcPr>
            <w:tcW w:w="643" w:type="dxa"/>
          </w:tcPr>
          <w:p w14:paraId="359ECE2A"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98.55</w:t>
            </w:r>
          </w:p>
        </w:tc>
        <w:tc>
          <w:tcPr>
            <w:tcW w:w="644" w:type="dxa"/>
          </w:tcPr>
          <w:p w14:paraId="2857E645"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104.38</w:t>
            </w:r>
          </w:p>
        </w:tc>
        <w:tc>
          <w:tcPr>
            <w:tcW w:w="644" w:type="dxa"/>
          </w:tcPr>
          <w:p w14:paraId="4F29A3B5"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97.12</w:t>
            </w:r>
          </w:p>
        </w:tc>
        <w:tc>
          <w:tcPr>
            <w:tcW w:w="644" w:type="dxa"/>
          </w:tcPr>
          <w:p w14:paraId="0B7A2AE7"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15" w:type="dxa"/>
          </w:tcPr>
          <w:p w14:paraId="68CC92B8"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72.06</w:t>
            </w:r>
          </w:p>
        </w:tc>
        <w:tc>
          <w:tcPr>
            <w:tcW w:w="715" w:type="dxa"/>
          </w:tcPr>
          <w:p w14:paraId="0B257C88"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90.24</w:t>
            </w:r>
          </w:p>
        </w:tc>
        <w:tc>
          <w:tcPr>
            <w:tcW w:w="715" w:type="dxa"/>
          </w:tcPr>
          <w:p w14:paraId="38271F29"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82.12</w:t>
            </w:r>
          </w:p>
        </w:tc>
        <w:tc>
          <w:tcPr>
            <w:tcW w:w="715" w:type="dxa"/>
          </w:tcPr>
          <w:p w14:paraId="4FE332BF"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37" w:type="dxa"/>
          </w:tcPr>
          <w:p w14:paraId="5A1EB4D5"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48.73</w:t>
            </w:r>
          </w:p>
        </w:tc>
        <w:tc>
          <w:tcPr>
            <w:tcW w:w="738" w:type="dxa"/>
          </w:tcPr>
          <w:p w14:paraId="670C3B59"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69.64</w:t>
            </w:r>
          </w:p>
        </w:tc>
        <w:tc>
          <w:tcPr>
            <w:tcW w:w="737" w:type="dxa"/>
          </w:tcPr>
          <w:p w14:paraId="5B4DBBB8"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58.61</w:t>
            </w:r>
          </w:p>
        </w:tc>
        <w:tc>
          <w:tcPr>
            <w:tcW w:w="738" w:type="dxa"/>
          </w:tcPr>
          <w:p w14:paraId="50275B62"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r>
      <w:tr w:rsidR="008F7652" w:rsidRPr="008F7652" w14:paraId="145E0A0C" w14:textId="77777777" w:rsidTr="003116AB">
        <w:trPr>
          <w:cantSplit/>
          <w:trHeight w:val="22"/>
        </w:trPr>
        <w:tc>
          <w:tcPr>
            <w:tcW w:w="500" w:type="dxa"/>
            <w:vMerge/>
          </w:tcPr>
          <w:p w14:paraId="6CE314B6" w14:textId="77777777" w:rsidR="008F7652" w:rsidRPr="008F7652" w:rsidRDefault="008F7652" w:rsidP="008F7652">
            <w:pPr>
              <w:overflowPunct/>
              <w:autoSpaceDE/>
              <w:autoSpaceDN/>
              <w:adjustRightInd/>
              <w:spacing w:after="0"/>
              <w:jc w:val="center"/>
              <w:textAlignment w:val="auto"/>
              <w:rPr>
                <w:sz w:val="16"/>
              </w:rPr>
            </w:pPr>
          </w:p>
        </w:tc>
        <w:tc>
          <w:tcPr>
            <w:tcW w:w="505" w:type="dxa"/>
            <w:vMerge/>
          </w:tcPr>
          <w:p w14:paraId="5E9E7D35" w14:textId="77777777" w:rsidR="008F7652" w:rsidRPr="008F7652" w:rsidRDefault="008F7652" w:rsidP="008F7652">
            <w:pPr>
              <w:overflowPunct/>
              <w:autoSpaceDE/>
              <w:autoSpaceDN/>
              <w:adjustRightInd/>
              <w:spacing w:after="0"/>
              <w:jc w:val="center"/>
              <w:textAlignment w:val="auto"/>
              <w:rPr>
                <w:sz w:val="16"/>
              </w:rPr>
            </w:pPr>
          </w:p>
        </w:tc>
        <w:tc>
          <w:tcPr>
            <w:tcW w:w="505" w:type="dxa"/>
          </w:tcPr>
          <w:p w14:paraId="01363419" w14:textId="77777777" w:rsidR="008F7652" w:rsidRPr="008F7652" w:rsidRDefault="008F7652" w:rsidP="008F7652">
            <w:pPr>
              <w:overflowPunct/>
              <w:autoSpaceDE/>
              <w:autoSpaceDN/>
              <w:adjustRightInd/>
              <w:spacing w:after="0"/>
              <w:jc w:val="center"/>
              <w:textAlignment w:val="auto"/>
              <w:rPr>
                <w:sz w:val="16"/>
              </w:rPr>
            </w:pPr>
            <w:r w:rsidRPr="008F7652">
              <w:rPr>
                <w:sz w:val="16"/>
              </w:rPr>
              <w:t>Mean</w:t>
            </w:r>
          </w:p>
        </w:tc>
        <w:tc>
          <w:tcPr>
            <w:tcW w:w="643" w:type="dxa"/>
          </w:tcPr>
          <w:p w14:paraId="17794E65"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78.64</w:t>
            </w:r>
          </w:p>
        </w:tc>
        <w:tc>
          <w:tcPr>
            <w:tcW w:w="644" w:type="dxa"/>
          </w:tcPr>
          <w:p w14:paraId="23C12BB9"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81.87</w:t>
            </w:r>
          </w:p>
        </w:tc>
        <w:tc>
          <w:tcPr>
            <w:tcW w:w="644" w:type="dxa"/>
          </w:tcPr>
          <w:p w14:paraId="44B70B92"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78.15</w:t>
            </w:r>
          </w:p>
        </w:tc>
        <w:tc>
          <w:tcPr>
            <w:tcW w:w="644" w:type="dxa"/>
          </w:tcPr>
          <w:p w14:paraId="3D43BA71"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15" w:type="dxa"/>
          </w:tcPr>
          <w:p w14:paraId="6A544D7A"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50.86</w:t>
            </w:r>
          </w:p>
        </w:tc>
        <w:tc>
          <w:tcPr>
            <w:tcW w:w="715" w:type="dxa"/>
          </w:tcPr>
          <w:p w14:paraId="3F2D25A6"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66.43</w:t>
            </w:r>
          </w:p>
        </w:tc>
        <w:tc>
          <w:tcPr>
            <w:tcW w:w="715" w:type="dxa"/>
          </w:tcPr>
          <w:p w14:paraId="420A3376"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61.12</w:t>
            </w:r>
          </w:p>
        </w:tc>
        <w:tc>
          <w:tcPr>
            <w:tcW w:w="715" w:type="dxa"/>
          </w:tcPr>
          <w:p w14:paraId="1C650DC3"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37" w:type="dxa"/>
          </w:tcPr>
          <w:p w14:paraId="6BCDA7C9"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28.66</w:t>
            </w:r>
          </w:p>
        </w:tc>
        <w:tc>
          <w:tcPr>
            <w:tcW w:w="738" w:type="dxa"/>
          </w:tcPr>
          <w:p w14:paraId="4BAAC1D4"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45.68</w:t>
            </w:r>
          </w:p>
        </w:tc>
        <w:tc>
          <w:tcPr>
            <w:tcW w:w="737" w:type="dxa"/>
          </w:tcPr>
          <w:p w14:paraId="70DACCF0"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39.17</w:t>
            </w:r>
          </w:p>
        </w:tc>
        <w:tc>
          <w:tcPr>
            <w:tcW w:w="738" w:type="dxa"/>
          </w:tcPr>
          <w:p w14:paraId="14F4F4BF"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r>
      <w:tr w:rsidR="008F7652" w:rsidRPr="008F7652" w14:paraId="03C6E918" w14:textId="77777777" w:rsidTr="003116AB">
        <w:trPr>
          <w:cantSplit/>
          <w:trHeight w:val="22"/>
        </w:trPr>
        <w:tc>
          <w:tcPr>
            <w:tcW w:w="500" w:type="dxa"/>
            <w:vMerge/>
          </w:tcPr>
          <w:p w14:paraId="76B42CD9" w14:textId="77777777" w:rsidR="008F7652" w:rsidRPr="008F7652" w:rsidRDefault="008F7652" w:rsidP="008F7652">
            <w:pPr>
              <w:overflowPunct/>
              <w:autoSpaceDE/>
              <w:autoSpaceDN/>
              <w:adjustRightInd/>
              <w:spacing w:after="0"/>
              <w:jc w:val="center"/>
              <w:textAlignment w:val="auto"/>
              <w:rPr>
                <w:sz w:val="16"/>
              </w:rPr>
            </w:pPr>
          </w:p>
        </w:tc>
        <w:tc>
          <w:tcPr>
            <w:tcW w:w="505" w:type="dxa"/>
            <w:vMerge w:val="restart"/>
          </w:tcPr>
          <w:p w14:paraId="79296D66" w14:textId="77777777" w:rsidR="008F7652" w:rsidRPr="008F7652" w:rsidRDefault="008F7652" w:rsidP="008F7652">
            <w:pPr>
              <w:overflowPunct/>
              <w:autoSpaceDE/>
              <w:autoSpaceDN/>
              <w:adjustRightInd/>
              <w:spacing w:after="0"/>
              <w:jc w:val="center"/>
              <w:textAlignment w:val="auto"/>
              <w:rPr>
                <w:sz w:val="16"/>
              </w:rPr>
            </w:pPr>
            <w:r w:rsidRPr="008F7652">
              <w:rPr>
                <w:sz w:val="16"/>
              </w:rPr>
              <w:t>UL:</w:t>
            </w:r>
          </w:p>
          <w:p w14:paraId="4556E9E6" w14:textId="77777777" w:rsidR="008F7652" w:rsidRPr="008F7652" w:rsidRDefault="008F7652" w:rsidP="008F7652">
            <w:pPr>
              <w:overflowPunct/>
              <w:autoSpaceDE/>
              <w:autoSpaceDN/>
              <w:adjustRightInd/>
              <w:spacing w:after="0"/>
              <w:jc w:val="center"/>
              <w:textAlignment w:val="auto"/>
              <w:rPr>
                <w:sz w:val="16"/>
              </w:rPr>
            </w:pPr>
            <w:r w:rsidRPr="008F7652">
              <w:rPr>
                <w:sz w:val="16"/>
              </w:rPr>
              <w:t>Delay CDF</w:t>
            </w:r>
          </w:p>
          <w:p w14:paraId="32580289" w14:textId="77777777" w:rsidR="008F7652" w:rsidRPr="008F7652" w:rsidRDefault="008F7652" w:rsidP="008F7652">
            <w:pPr>
              <w:overflowPunct/>
              <w:autoSpaceDE/>
              <w:autoSpaceDN/>
              <w:adjustRightInd/>
              <w:spacing w:after="0"/>
              <w:jc w:val="center"/>
              <w:textAlignment w:val="auto"/>
              <w:rPr>
                <w:sz w:val="16"/>
              </w:rPr>
            </w:pPr>
            <w:r w:rsidRPr="008F7652">
              <w:rPr>
                <w:sz w:val="16"/>
              </w:rPr>
              <w:t>[s]</w:t>
            </w:r>
          </w:p>
        </w:tc>
        <w:tc>
          <w:tcPr>
            <w:tcW w:w="505" w:type="dxa"/>
          </w:tcPr>
          <w:p w14:paraId="7565FD69" w14:textId="77777777" w:rsidR="008F7652" w:rsidRPr="008F7652" w:rsidRDefault="008F7652" w:rsidP="008F7652">
            <w:pPr>
              <w:overflowPunct/>
              <w:autoSpaceDE/>
              <w:autoSpaceDN/>
              <w:adjustRightInd/>
              <w:spacing w:after="0"/>
              <w:jc w:val="center"/>
              <w:textAlignment w:val="auto"/>
              <w:rPr>
                <w:sz w:val="16"/>
              </w:rPr>
            </w:pPr>
            <w:r w:rsidRPr="008F7652">
              <w:rPr>
                <w:sz w:val="16"/>
              </w:rPr>
              <w:t>5%</w:t>
            </w:r>
          </w:p>
        </w:tc>
        <w:tc>
          <w:tcPr>
            <w:tcW w:w="643" w:type="dxa"/>
          </w:tcPr>
          <w:p w14:paraId="64B79576"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0.024</w:t>
            </w:r>
          </w:p>
        </w:tc>
        <w:tc>
          <w:tcPr>
            <w:tcW w:w="644" w:type="dxa"/>
          </w:tcPr>
          <w:p w14:paraId="71EDB47E"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0.033</w:t>
            </w:r>
          </w:p>
        </w:tc>
        <w:tc>
          <w:tcPr>
            <w:tcW w:w="644" w:type="dxa"/>
          </w:tcPr>
          <w:p w14:paraId="473243CD"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0.028</w:t>
            </w:r>
          </w:p>
        </w:tc>
        <w:tc>
          <w:tcPr>
            <w:tcW w:w="644" w:type="dxa"/>
          </w:tcPr>
          <w:p w14:paraId="6E5FFD64"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15" w:type="dxa"/>
          </w:tcPr>
          <w:p w14:paraId="7388D112"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0.076</w:t>
            </w:r>
          </w:p>
        </w:tc>
        <w:tc>
          <w:tcPr>
            <w:tcW w:w="715" w:type="dxa"/>
          </w:tcPr>
          <w:p w14:paraId="62C9A788"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0.046</w:t>
            </w:r>
          </w:p>
        </w:tc>
        <w:tc>
          <w:tcPr>
            <w:tcW w:w="715" w:type="dxa"/>
          </w:tcPr>
          <w:p w14:paraId="6D2D0051"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0.059</w:t>
            </w:r>
          </w:p>
        </w:tc>
        <w:tc>
          <w:tcPr>
            <w:tcW w:w="715" w:type="dxa"/>
          </w:tcPr>
          <w:p w14:paraId="7272238D"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37" w:type="dxa"/>
          </w:tcPr>
          <w:p w14:paraId="1FCAC971"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0.106</w:t>
            </w:r>
          </w:p>
        </w:tc>
        <w:tc>
          <w:tcPr>
            <w:tcW w:w="738" w:type="dxa"/>
          </w:tcPr>
          <w:p w14:paraId="419EB936"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0.069</w:t>
            </w:r>
          </w:p>
        </w:tc>
        <w:tc>
          <w:tcPr>
            <w:tcW w:w="737" w:type="dxa"/>
          </w:tcPr>
          <w:p w14:paraId="01341933"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0.140</w:t>
            </w:r>
          </w:p>
        </w:tc>
        <w:tc>
          <w:tcPr>
            <w:tcW w:w="738" w:type="dxa"/>
          </w:tcPr>
          <w:p w14:paraId="46B75F11"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r>
      <w:tr w:rsidR="008F7652" w:rsidRPr="008F7652" w14:paraId="0009C427" w14:textId="77777777" w:rsidTr="003116AB">
        <w:trPr>
          <w:cantSplit/>
          <w:trHeight w:val="22"/>
        </w:trPr>
        <w:tc>
          <w:tcPr>
            <w:tcW w:w="500" w:type="dxa"/>
            <w:vMerge/>
          </w:tcPr>
          <w:p w14:paraId="00E8FB77" w14:textId="77777777" w:rsidR="008F7652" w:rsidRPr="008F7652" w:rsidRDefault="008F7652" w:rsidP="008F7652">
            <w:pPr>
              <w:overflowPunct/>
              <w:autoSpaceDE/>
              <w:autoSpaceDN/>
              <w:adjustRightInd/>
              <w:spacing w:after="0"/>
              <w:jc w:val="center"/>
              <w:textAlignment w:val="auto"/>
              <w:rPr>
                <w:sz w:val="16"/>
              </w:rPr>
            </w:pPr>
          </w:p>
        </w:tc>
        <w:tc>
          <w:tcPr>
            <w:tcW w:w="505" w:type="dxa"/>
            <w:vMerge/>
          </w:tcPr>
          <w:p w14:paraId="0503AB1F" w14:textId="77777777" w:rsidR="008F7652" w:rsidRPr="008F7652" w:rsidRDefault="008F7652" w:rsidP="008F7652">
            <w:pPr>
              <w:overflowPunct/>
              <w:autoSpaceDE/>
              <w:autoSpaceDN/>
              <w:adjustRightInd/>
              <w:spacing w:after="0"/>
              <w:jc w:val="center"/>
              <w:textAlignment w:val="auto"/>
              <w:rPr>
                <w:sz w:val="16"/>
              </w:rPr>
            </w:pPr>
          </w:p>
        </w:tc>
        <w:tc>
          <w:tcPr>
            <w:tcW w:w="505" w:type="dxa"/>
          </w:tcPr>
          <w:p w14:paraId="78C88227" w14:textId="77777777" w:rsidR="008F7652" w:rsidRPr="008F7652" w:rsidRDefault="008F7652" w:rsidP="008F7652">
            <w:pPr>
              <w:overflowPunct/>
              <w:autoSpaceDE/>
              <w:autoSpaceDN/>
              <w:adjustRightInd/>
              <w:spacing w:after="0"/>
              <w:jc w:val="center"/>
              <w:textAlignment w:val="auto"/>
              <w:rPr>
                <w:sz w:val="16"/>
              </w:rPr>
            </w:pPr>
            <w:r w:rsidRPr="008F7652">
              <w:rPr>
                <w:sz w:val="16"/>
              </w:rPr>
              <w:t>50%</w:t>
            </w:r>
          </w:p>
        </w:tc>
        <w:tc>
          <w:tcPr>
            <w:tcW w:w="643" w:type="dxa"/>
          </w:tcPr>
          <w:p w14:paraId="3F35F8DA"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0.055</w:t>
            </w:r>
          </w:p>
        </w:tc>
        <w:tc>
          <w:tcPr>
            <w:tcW w:w="644" w:type="dxa"/>
          </w:tcPr>
          <w:p w14:paraId="1498A654"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0.047</w:t>
            </w:r>
          </w:p>
        </w:tc>
        <w:tc>
          <w:tcPr>
            <w:tcW w:w="644" w:type="dxa"/>
          </w:tcPr>
          <w:p w14:paraId="3F31A3E8"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0.058</w:t>
            </w:r>
          </w:p>
        </w:tc>
        <w:tc>
          <w:tcPr>
            <w:tcW w:w="644" w:type="dxa"/>
          </w:tcPr>
          <w:p w14:paraId="6E69C861"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15" w:type="dxa"/>
          </w:tcPr>
          <w:p w14:paraId="6B392DEB"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0.566</w:t>
            </w:r>
          </w:p>
        </w:tc>
        <w:tc>
          <w:tcPr>
            <w:tcW w:w="715" w:type="dxa"/>
          </w:tcPr>
          <w:p w14:paraId="0BA373CE"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0.158</w:t>
            </w:r>
          </w:p>
        </w:tc>
        <w:tc>
          <w:tcPr>
            <w:tcW w:w="715" w:type="dxa"/>
          </w:tcPr>
          <w:p w14:paraId="189E5AD0"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0.490</w:t>
            </w:r>
          </w:p>
        </w:tc>
        <w:tc>
          <w:tcPr>
            <w:tcW w:w="715" w:type="dxa"/>
          </w:tcPr>
          <w:p w14:paraId="0E0EA127"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37" w:type="dxa"/>
          </w:tcPr>
          <w:p w14:paraId="6249027F"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0.826</w:t>
            </w:r>
          </w:p>
        </w:tc>
        <w:tc>
          <w:tcPr>
            <w:tcW w:w="738" w:type="dxa"/>
          </w:tcPr>
          <w:p w14:paraId="25F1BE38"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0.359</w:t>
            </w:r>
          </w:p>
        </w:tc>
        <w:tc>
          <w:tcPr>
            <w:tcW w:w="737" w:type="dxa"/>
          </w:tcPr>
          <w:p w14:paraId="461B3C64"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1.186</w:t>
            </w:r>
          </w:p>
        </w:tc>
        <w:tc>
          <w:tcPr>
            <w:tcW w:w="738" w:type="dxa"/>
          </w:tcPr>
          <w:p w14:paraId="1DE89E33"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r>
      <w:tr w:rsidR="008F7652" w:rsidRPr="008F7652" w14:paraId="44AAD5BB" w14:textId="77777777" w:rsidTr="003116AB">
        <w:trPr>
          <w:cantSplit/>
          <w:trHeight w:val="22"/>
        </w:trPr>
        <w:tc>
          <w:tcPr>
            <w:tcW w:w="500" w:type="dxa"/>
            <w:vMerge/>
          </w:tcPr>
          <w:p w14:paraId="11B6B36F" w14:textId="77777777" w:rsidR="008F7652" w:rsidRPr="008F7652" w:rsidRDefault="008F7652" w:rsidP="008F7652">
            <w:pPr>
              <w:overflowPunct/>
              <w:autoSpaceDE/>
              <w:autoSpaceDN/>
              <w:adjustRightInd/>
              <w:spacing w:after="0"/>
              <w:jc w:val="center"/>
              <w:textAlignment w:val="auto"/>
              <w:rPr>
                <w:sz w:val="16"/>
              </w:rPr>
            </w:pPr>
          </w:p>
        </w:tc>
        <w:tc>
          <w:tcPr>
            <w:tcW w:w="505" w:type="dxa"/>
            <w:vMerge/>
          </w:tcPr>
          <w:p w14:paraId="290E63B2" w14:textId="77777777" w:rsidR="008F7652" w:rsidRPr="008F7652" w:rsidRDefault="008F7652" w:rsidP="008F7652">
            <w:pPr>
              <w:overflowPunct/>
              <w:autoSpaceDE/>
              <w:autoSpaceDN/>
              <w:adjustRightInd/>
              <w:spacing w:after="0"/>
              <w:jc w:val="center"/>
              <w:textAlignment w:val="auto"/>
              <w:rPr>
                <w:sz w:val="16"/>
              </w:rPr>
            </w:pPr>
          </w:p>
        </w:tc>
        <w:tc>
          <w:tcPr>
            <w:tcW w:w="505" w:type="dxa"/>
          </w:tcPr>
          <w:p w14:paraId="281377E7" w14:textId="77777777" w:rsidR="008F7652" w:rsidRPr="008F7652" w:rsidRDefault="008F7652" w:rsidP="008F7652">
            <w:pPr>
              <w:overflowPunct/>
              <w:autoSpaceDE/>
              <w:autoSpaceDN/>
              <w:adjustRightInd/>
              <w:spacing w:after="0"/>
              <w:jc w:val="center"/>
              <w:textAlignment w:val="auto"/>
              <w:rPr>
                <w:sz w:val="16"/>
              </w:rPr>
            </w:pPr>
            <w:r w:rsidRPr="008F7652">
              <w:rPr>
                <w:sz w:val="16"/>
              </w:rPr>
              <w:t>95%</w:t>
            </w:r>
          </w:p>
        </w:tc>
        <w:tc>
          <w:tcPr>
            <w:tcW w:w="643" w:type="dxa"/>
          </w:tcPr>
          <w:p w14:paraId="0DEBB130"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0.112</w:t>
            </w:r>
          </w:p>
        </w:tc>
        <w:tc>
          <w:tcPr>
            <w:tcW w:w="644" w:type="dxa"/>
          </w:tcPr>
          <w:p w14:paraId="25F930DE"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0.135</w:t>
            </w:r>
          </w:p>
        </w:tc>
        <w:tc>
          <w:tcPr>
            <w:tcW w:w="644" w:type="dxa"/>
          </w:tcPr>
          <w:p w14:paraId="63D4717D"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0.159</w:t>
            </w:r>
          </w:p>
        </w:tc>
        <w:tc>
          <w:tcPr>
            <w:tcW w:w="644" w:type="dxa"/>
          </w:tcPr>
          <w:p w14:paraId="6812B521"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15" w:type="dxa"/>
          </w:tcPr>
          <w:p w14:paraId="30BBA255"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5.351</w:t>
            </w:r>
          </w:p>
        </w:tc>
        <w:tc>
          <w:tcPr>
            <w:tcW w:w="715" w:type="dxa"/>
          </w:tcPr>
          <w:p w14:paraId="294F6D93"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1.105</w:t>
            </w:r>
          </w:p>
        </w:tc>
        <w:tc>
          <w:tcPr>
            <w:tcW w:w="715" w:type="dxa"/>
          </w:tcPr>
          <w:p w14:paraId="672B59F2"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2.151</w:t>
            </w:r>
          </w:p>
        </w:tc>
        <w:tc>
          <w:tcPr>
            <w:tcW w:w="715" w:type="dxa"/>
          </w:tcPr>
          <w:p w14:paraId="052685F0"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37" w:type="dxa"/>
          </w:tcPr>
          <w:p w14:paraId="31ED06AE"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7.660</w:t>
            </w:r>
          </w:p>
        </w:tc>
        <w:tc>
          <w:tcPr>
            <w:tcW w:w="738" w:type="dxa"/>
          </w:tcPr>
          <w:p w14:paraId="6D26076B"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3.326</w:t>
            </w:r>
          </w:p>
        </w:tc>
        <w:tc>
          <w:tcPr>
            <w:tcW w:w="737" w:type="dxa"/>
          </w:tcPr>
          <w:p w14:paraId="66F77547"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6.159</w:t>
            </w:r>
          </w:p>
        </w:tc>
        <w:tc>
          <w:tcPr>
            <w:tcW w:w="738" w:type="dxa"/>
          </w:tcPr>
          <w:p w14:paraId="3E5B03BA"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r>
      <w:tr w:rsidR="008F7652" w:rsidRPr="008F7652" w14:paraId="26959DB7" w14:textId="77777777" w:rsidTr="003116AB">
        <w:trPr>
          <w:cantSplit/>
          <w:trHeight w:val="22"/>
        </w:trPr>
        <w:tc>
          <w:tcPr>
            <w:tcW w:w="500" w:type="dxa"/>
            <w:vMerge/>
          </w:tcPr>
          <w:p w14:paraId="68D634A2" w14:textId="77777777" w:rsidR="008F7652" w:rsidRPr="008F7652" w:rsidRDefault="008F7652" w:rsidP="008F7652">
            <w:pPr>
              <w:overflowPunct/>
              <w:autoSpaceDE/>
              <w:autoSpaceDN/>
              <w:adjustRightInd/>
              <w:spacing w:after="0"/>
              <w:jc w:val="center"/>
              <w:textAlignment w:val="auto"/>
              <w:rPr>
                <w:sz w:val="16"/>
              </w:rPr>
            </w:pPr>
          </w:p>
        </w:tc>
        <w:tc>
          <w:tcPr>
            <w:tcW w:w="505" w:type="dxa"/>
            <w:vMerge/>
          </w:tcPr>
          <w:p w14:paraId="7CAE128D" w14:textId="77777777" w:rsidR="008F7652" w:rsidRPr="008F7652" w:rsidRDefault="008F7652" w:rsidP="008F7652">
            <w:pPr>
              <w:overflowPunct/>
              <w:autoSpaceDE/>
              <w:autoSpaceDN/>
              <w:adjustRightInd/>
              <w:spacing w:after="0"/>
              <w:jc w:val="center"/>
              <w:textAlignment w:val="auto"/>
              <w:rPr>
                <w:sz w:val="16"/>
              </w:rPr>
            </w:pPr>
          </w:p>
        </w:tc>
        <w:tc>
          <w:tcPr>
            <w:tcW w:w="505" w:type="dxa"/>
          </w:tcPr>
          <w:p w14:paraId="3D0A940C" w14:textId="77777777" w:rsidR="008F7652" w:rsidRPr="008F7652" w:rsidRDefault="008F7652" w:rsidP="008F7652">
            <w:pPr>
              <w:overflowPunct/>
              <w:autoSpaceDE/>
              <w:autoSpaceDN/>
              <w:adjustRightInd/>
              <w:spacing w:after="0"/>
              <w:jc w:val="center"/>
              <w:textAlignment w:val="auto"/>
              <w:rPr>
                <w:sz w:val="16"/>
              </w:rPr>
            </w:pPr>
            <w:r w:rsidRPr="008F7652">
              <w:rPr>
                <w:sz w:val="16"/>
              </w:rPr>
              <w:t>Mean</w:t>
            </w:r>
          </w:p>
        </w:tc>
        <w:tc>
          <w:tcPr>
            <w:tcW w:w="643" w:type="dxa"/>
          </w:tcPr>
          <w:p w14:paraId="59DE6EB1"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0.130</w:t>
            </w:r>
          </w:p>
        </w:tc>
        <w:tc>
          <w:tcPr>
            <w:tcW w:w="644" w:type="dxa"/>
          </w:tcPr>
          <w:p w14:paraId="45497071"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0.071</w:t>
            </w:r>
          </w:p>
        </w:tc>
        <w:tc>
          <w:tcPr>
            <w:tcW w:w="644" w:type="dxa"/>
          </w:tcPr>
          <w:p w14:paraId="2D6B675C"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0.083</w:t>
            </w:r>
          </w:p>
        </w:tc>
        <w:tc>
          <w:tcPr>
            <w:tcW w:w="644" w:type="dxa"/>
          </w:tcPr>
          <w:p w14:paraId="0C68F2C4"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15" w:type="dxa"/>
          </w:tcPr>
          <w:p w14:paraId="3136017A"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1.750</w:t>
            </w:r>
          </w:p>
        </w:tc>
        <w:tc>
          <w:tcPr>
            <w:tcW w:w="715" w:type="dxa"/>
          </w:tcPr>
          <w:p w14:paraId="7FE3689A"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0.454</w:t>
            </w:r>
          </w:p>
        </w:tc>
        <w:tc>
          <w:tcPr>
            <w:tcW w:w="715" w:type="dxa"/>
          </w:tcPr>
          <w:p w14:paraId="5230E07E"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0.927</w:t>
            </w:r>
          </w:p>
        </w:tc>
        <w:tc>
          <w:tcPr>
            <w:tcW w:w="715" w:type="dxa"/>
          </w:tcPr>
          <w:p w14:paraId="3821280D"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37" w:type="dxa"/>
          </w:tcPr>
          <w:p w14:paraId="6B0A523D"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2.582</w:t>
            </w:r>
          </w:p>
        </w:tc>
        <w:tc>
          <w:tcPr>
            <w:tcW w:w="738" w:type="dxa"/>
          </w:tcPr>
          <w:p w14:paraId="0601CDFF"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1.176</w:t>
            </w:r>
          </w:p>
        </w:tc>
        <w:tc>
          <w:tcPr>
            <w:tcW w:w="737" w:type="dxa"/>
          </w:tcPr>
          <w:p w14:paraId="0E486F67"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2.407</w:t>
            </w:r>
          </w:p>
        </w:tc>
        <w:tc>
          <w:tcPr>
            <w:tcW w:w="738" w:type="dxa"/>
          </w:tcPr>
          <w:p w14:paraId="0BE68C00"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r>
      <w:tr w:rsidR="008F7652" w:rsidRPr="008F7652" w14:paraId="281B61E7" w14:textId="77777777" w:rsidTr="003116AB">
        <w:trPr>
          <w:cantSplit/>
          <w:trHeight w:val="22"/>
        </w:trPr>
        <w:tc>
          <w:tcPr>
            <w:tcW w:w="500" w:type="dxa"/>
            <w:vMerge/>
          </w:tcPr>
          <w:p w14:paraId="54D0346B" w14:textId="77777777" w:rsidR="008F7652" w:rsidRPr="008F7652" w:rsidRDefault="008F7652" w:rsidP="008F7652">
            <w:pPr>
              <w:overflowPunct/>
              <w:autoSpaceDE/>
              <w:autoSpaceDN/>
              <w:adjustRightInd/>
              <w:spacing w:after="0"/>
              <w:jc w:val="center"/>
              <w:textAlignment w:val="auto"/>
              <w:rPr>
                <w:sz w:val="16"/>
              </w:rPr>
            </w:pPr>
          </w:p>
        </w:tc>
        <w:tc>
          <w:tcPr>
            <w:tcW w:w="1010" w:type="dxa"/>
            <w:gridSpan w:val="2"/>
          </w:tcPr>
          <w:p w14:paraId="5277DCE3" w14:textId="77777777" w:rsidR="008F7652" w:rsidRPr="008F7652" w:rsidRDefault="008F7652" w:rsidP="008F7652">
            <w:pPr>
              <w:overflowPunct/>
              <w:autoSpaceDE/>
              <w:autoSpaceDN/>
              <w:adjustRightInd/>
              <w:spacing w:after="0"/>
              <w:jc w:val="center"/>
              <w:textAlignment w:val="auto"/>
              <w:rPr>
                <w:rFonts w:ascii="Cambria Math" w:hAnsi="Cambria Math"/>
                <w:sz w:val="16"/>
              </w:rPr>
            </w:pPr>
            <w:r w:rsidRPr="008F7652">
              <w:rPr>
                <w:rFonts w:ascii="Cambria Math" w:hAnsi="Cambria Math"/>
                <w:sz w:val="16"/>
              </w:rPr>
              <w:t>𝜌</w:t>
            </w:r>
            <w:r w:rsidRPr="008F7652">
              <w:rPr>
                <w:rFonts w:ascii="Cambria Math" w:hAnsi="Cambria Math"/>
                <w:sz w:val="16"/>
                <w:vertAlign w:val="subscript"/>
              </w:rPr>
              <w:t>DL</w:t>
            </w:r>
          </w:p>
        </w:tc>
        <w:tc>
          <w:tcPr>
            <w:tcW w:w="643" w:type="dxa"/>
          </w:tcPr>
          <w:p w14:paraId="5B61DF82"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97%</w:t>
            </w:r>
          </w:p>
        </w:tc>
        <w:tc>
          <w:tcPr>
            <w:tcW w:w="644" w:type="dxa"/>
          </w:tcPr>
          <w:p w14:paraId="54C85F68"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100%</w:t>
            </w:r>
          </w:p>
        </w:tc>
        <w:tc>
          <w:tcPr>
            <w:tcW w:w="644" w:type="dxa"/>
          </w:tcPr>
          <w:p w14:paraId="2601092D"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100%</w:t>
            </w:r>
          </w:p>
        </w:tc>
        <w:tc>
          <w:tcPr>
            <w:tcW w:w="644" w:type="dxa"/>
          </w:tcPr>
          <w:p w14:paraId="10C9C882"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15" w:type="dxa"/>
          </w:tcPr>
          <w:p w14:paraId="281DEFCE"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83%</w:t>
            </w:r>
          </w:p>
        </w:tc>
        <w:tc>
          <w:tcPr>
            <w:tcW w:w="715" w:type="dxa"/>
          </w:tcPr>
          <w:p w14:paraId="1F857DBE"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97%</w:t>
            </w:r>
          </w:p>
        </w:tc>
        <w:tc>
          <w:tcPr>
            <w:tcW w:w="715" w:type="dxa"/>
          </w:tcPr>
          <w:p w14:paraId="5F359593"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96%</w:t>
            </w:r>
          </w:p>
        </w:tc>
        <w:tc>
          <w:tcPr>
            <w:tcW w:w="715" w:type="dxa"/>
          </w:tcPr>
          <w:p w14:paraId="25B8010B"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37" w:type="dxa"/>
          </w:tcPr>
          <w:p w14:paraId="1F0CD844"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66%</w:t>
            </w:r>
          </w:p>
        </w:tc>
        <w:tc>
          <w:tcPr>
            <w:tcW w:w="738" w:type="dxa"/>
          </w:tcPr>
          <w:p w14:paraId="4AD1774D"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88%</w:t>
            </w:r>
          </w:p>
        </w:tc>
        <w:tc>
          <w:tcPr>
            <w:tcW w:w="737" w:type="dxa"/>
          </w:tcPr>
          <w:p w14:paraId="60DAB391"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86%</w:t>
            </w:r>
          </w:p>
        </w:tc>
        <w:tc>
          <w:tcPr>
            <w:tcW w:w="738" w:type="dxa"/>
          </w:tcPr>
          <w:p w14:paraId="41279F69"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r>
      <w:tr w:rsidR="008F7652" w:rsidRPr="008F7652" w14:paraId="6B60CF23" w14:textId="77777777" w:rsidTr="003116AB">
        <w:trPr>
          <w:cantSplit/>
          <w:trHeight w:val="22"/>
        </w:trPr>
        <w:tc>
          <w:tcPr>
            <w:tcW w:w="500" w:type="dxa"/>
            <w:vMerge/>
          </w:tcPr>
          <w:p w14:paraId="3D879DD4" w14:textId="77777777" w:rsidR="008F7652" w:rsidRPr="008F7652" w:rsidRDefault="008F7652" w:rsidP="008F7652">
            <w:pPr>
              <w:overflowPunct/>
              <w:autoSpaceDE/>
              <w:autoSpaceDN/>
              <w:adjustRightInd/>
              <w:spacing w:after="0"/>
              <w:jc w:val="center"/>
              <w:textAlignment w:val="auto"/>
              <w:rPr>
                <w:sz w:val="16"/>
              </w:rPr>
            </w:pPr>
          </w:p>
        </w:tc>
        <w:tc>
          <w:tcPr>
            <w:tcW w:w="1010" w:type="dxa"/>
            <w:gridSpan w:val="2"/>
          </w:tcPr>
          <w:p w14:paraId="16BEAFBA" w14:textId="77777777" w:rsidR="008F7652" w:rsidRPr="008F7652" w:rsidRDefault="008F7652" w:rsidP="008F7652">
            <w:pPr>
              <w:overflowPunct/>
              <w:autoSpaceDE/>
              <w:autoSpaceDN/>
              <w:adjustRightInd/>
              <w:spacing w:after="0"/>
              <w:jc w:val="center"/>
              <w:textAlignment w:val="auto"/>
              <w:rPr>
                <w:rFonts w:ascii="Cambria Math" w:hAnsi="Cambria Math"/>
                <w:sz w:val="16"/>
              </w:rPr>
            </w:pPr>
            <w:r w:rsidRPr="008F7652">
              <w:rPr>
                <w:rFonts w:ascii="Cambria Math" w:hAnsi="Cambria Math"/>
                <w:sz w:val="16"/>
              </w:rPr>
              <w:t>𝜌</w:t>
            </w:r>
            <w:r w:rsidRPr="008F7652">
              <w:rPr>
                <w:rFonts w:ascii="Cambria Math" w:hAnsi="Cambria Math"/>
                <w:sz w:val="16"/>
                <w:vertAlign w:val="subscript"/>
              </w:rPr>
              <w:t>UL</w:t>
            </w:r>
          </w:p>
        </w:tc>
        <w:tc>
          <w:tcPr>
            <w:tcW w:w="643" w:type="dxa"/>
          </w:tcPr>
          <w:p w14:paraId="2C6820A7"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99%</w:t>
            </w:r>
          </w:p>
        </w:tc>
        <w:tc>
          <w:tcPr>
            <w:tcW w:w="644" w:type="dxa"/>
          </w:tcPr>
          <w:p w14:paraId="31B97558"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100%</w:t>
            </w:r>
          </w:p>
        </w:tc>
        <w:tc>
          <w:tcPr>
            <w:tcW w:w="644" w:type="dxa"/>
          </w:tcPr>
          <w:p w14:paraId="32D7802B"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100%</w:t>
            </w:r>
          </w:p>
        </w:tc>
        <w:tc>
          <w:tcPr>
            <w:tcW w:w="644" w:type="dxa"/>
          </w:tcPr>
          <w:p w14:paraId="105CCB3D"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15" w:type="dxa"/>
          </w:tcPr>
          <w:p w14:paraId="52ED9FED"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88%</w:t>
            </w:r>
          </w:p>
        </w:tc>
        <w:tc>
          <w:tcPr>
            <w:tcW w:w="715" w:type="dxa"/>
          </w:tcPr>
          <w:p w14:paraId="011D2CDB"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98%</w:t>
            </w:r>
          </w:p>
        </w:tc>
        <w:tc>
          <w:tcPr>
            <w:tcW w:w="715" w:type="dxa"/>
          </w:tcPr>
          <w:p w14:paraId="574E744C"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95%</w:t>
            </w:r>
          </w:p>
        </w:tc>
        <w:tc>
          <w:tcPr>
            <w:tcW w:w="715" w:type="dxa"/>
          </w:tcPr>
          <w:p w14:paraId="77D05DED"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37" w:type="dxa"/>
          </w:tcPr>
          <w:p w14:paraId="0FB03BFF"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76%</w:t>
            </w:r>
          </w:p>
        </w:tc>
        <w:tc>
          <w:tcPr>
            <w:tcW w:w="738" w:type="dxa"/>
          </w:tcPr>
          <w:p w14:paraId="76FA5284"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93%</w:t>
            </w:r>
          </w:p>
        </w:tc>
        <w:tc>
          <w:tcPr>
            <w:tcW w:w="737" w:type="dxa"/>
          </w:tcPr>
          <w:p w14:paraId="7C3C8A96"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83%</w:t>
            </w:r>
          </w:p>
        </w:tc>
        <w:tc>
          <w:tcPr>
            <w:tcW w:w="738" w:type="dxa"/>
          </w:tcPr>
          <w:p w14:paraId="399D876A"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r>
      <w:tr w:rsidR="008F7652" w:rsidRPr="008F7652" w14:paraId="776C2C5B" w14:textId="77777777" w:rsidTr="003116AB">
        <w:trPr>
          <w:cantSplit/>
          <w:trHeight w:val="22"/>
        </w:trPr>
        <w:tc>
          <w:tcPr>
            <w:tcW w:w="500" w:type="dxa"/>
            <w:vMerge/>
          </w:tcPr>
          <w:p w14:paraId="7BF7658D" w14:textId="77777777" w:rsidR="008F7652" w:rsidRPr="008F7652" w:rsidRDefault="008F7652" w:rsidP="008F7652">
            <w:pPr>
              <w:overflowPunct/>
              <w:autoSpaceDE/>
              <w:autoSpaceDN/>
              <w:adjustRightInd/>
              <w:spacing w:after="0"/>
              <w:jc w:val="center"/>
              <w:textAlignment w:val="auto"/>
              <w:rPr>
                <w:sz w:val="16"/>
              </w:rPr>
            </w:pPr>
          </w:p>
        </w:tc>
        <w:tc>
          <w:tcPr>
            <w:tcW w:w="1010" w:type="dxa"/>
            <w:gridSpan w:val="2"/>
          </w:tcPr>
          <w:p w14:paraId="5CFFCB88" w14:textId="77777777" w:rsidR="008F7652" w:rsidRPr="008F7652" w:rsidRDefault="008F7652" w:rsidP="008F7652">
            <w:pPr>
              <w:overflowPunct/>
              <w:autoSpaceDE/>
              <w:autoSpaceDN/>
              <w:adjustRightInd/>
              <w:spacing w:after="0"/>
              <w:jc w:val="center"/>
              <w:textAlignment w:val="auto"/>
              <w:rPr>
                <w:sz w:val="16"/>
              </w:rPr>
            </w:pPr>
            <w:r w:rsidRPr="008F7652">
              <w:rPr>
                <w:sz w:val="16"/>
              </w:rPr>
              <w:t>BO</w:t>
            </w:r>
          </w:p>
        </w:tc>
        <w:tc>
          <w:tcPr>
            <w:tcW w:w="643" w:type="dxa"/>
          </w:tcPr>
          <w:p w14:paraId="5C2FFD3E"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10%</w:t>
            </w:r>
          </w:p>
        </w:tc>
        <w:tc>
          <w:tcPr>
            <w:tcW w:w="644" w:type="dxa"/>
          </w:tcPr>
          <w:p w14:paraId="38130F63"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16%</w:t>
            </w:r>
          </w:p>
        </w:tc>
        <w:tc>
          <w:tcPr>
            <w:tcW w:w="644" w:type="dxa"/>
          </w:tcPr>
          <w:p w14:paraId="4E4216F7"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2.6%</w:t>
            </w:r>
          </w:p>
        </w:tc>
        <w:tc>
          <w:tcPr>
            <w:tcW w:w="644" w:type="dxa"/>
          </w:tcPr>
          <w:p w14:paraId="5877DEF1"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15" w:type="dxa"/>
          </w:tcPr>
          <w:p w14:paraId="09B09BE5"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35%</w:t>
            </w:r>
          </w:p>
        </w:tc>
        <w:tc>
          <w:tcPr>
            <w:tcW w:w="715" w:type="dxa"/>
          </w:tcPr>
          <w:p w14:paraId="57595996"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17%</w:t>
            </w:r>
          </w:p>
        </w:tc>
        <w:tc>
          <w:tcPr>
            <w:tcW w:w="715" w:type="dxa"/>
          </w:tcPr>
          <w:p w14:paraId="19CEAE94"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16%</w:t>
            </w:r>
          </w:p>
        </w:tc>
        <w:tc>
          <w:tcPr>
            <w:tcW w:w="715" w:type="dxa"/>
          </w:tcPr>
          <w:p w14:paraId="290C2A80"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37" w:type="dxa"/>
          </w:tcPr>
          <w:p w14:paraId="52C735F5"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60%</w:t>
            </w:r>
          </w:p>
        </w:tc>
        <w:tc>
          <w:tcPr>
            <w:tcW w:w="738" w:type="dxa"/>
          </w:tcPr>
          <w:p w14:paraId="3F6DE074"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39%</w:t>
            </w:r>
          </w:p>
        </w:tc>
        <w:tc>
          <w:tcPr>
            <w:tcW w:w="737" w:type="dxa"/>
          </w:tcPr>
          <w:p w14:paraId="7548A3EB"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39%</w:t>
            </w:r>
          </w:p>
        </w:tc>
        <w:tc>
          <w:tcPr>
            <w:tcW w:w="738" w:type="dxa"/>
          </w:tcPr>
          <w:p w14:paraId="7EC57025"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r>
      <w:tr w:rsidR="008F7652" w:rsidRPr="008F7652" w14:paraId="7914C5FE" w14:textId="77777777" w:rsidTr="003116AB">
        <w:trPr>
          <w:cantSplit/>
          <w:trHeight w:val="22"/>
        </w:trPr>
        <w:tc>
          <w:tcPr>
            <w:tcW w:w="500" w:type="dxa"/>
            <w:vMerge/>
          </w:tcPr>
          <w:p w14:paraId="0BEE9513" w14:textId="77777777" w:rsidR="008F7652" w:rsidRPr="008F7652" w:rsidRDefault="008F7652" w:rsidP="008F7652">
            <w:pPr>
              <w:overflowPunct/>
              <w:autoSpaceDE/>
              <w:autoSpaceDN/>
              <w:adjustRightInd/>
              <w:spacing w:after="0"/>
              <w:jc w:val="center"/>
              <w:textAlignment w:val="auto"/>
              <w:rPr>
                <w:sz w:val="16"/>
              </w:rPr>
            </w:pPr>
          </w:p>
        </w:tc>
        <w:tc>
          <w:tcPr>
            <w:tcW w:w="1010" w:type="dxa"/>
            <w:gridSpan w:val="2"/>
          </w:tcPr>
          <w:p w14:paraId="5AD9B0AC" w14:textId="77777777" w:rsidR="008F7652" w:rsidRPr="008F7652" w:rsidRDefault="008F7652" w:rsidP="008F7652">
            <w:pPr>
              <w:overflowPunct/>
              <w:autoSpaceDE/>
              <w:autoSpaceDN/>
              <w:adjustRightInd/>
              <w:spacing w:after="0"/>
              <w:jc w:val="center"/>
              <w:textAlignment w:val="auto"/>
              <w:rPr>
                <w:sz w:val="16"/>
              </w:rPr>
            </w:pPr>
            <w:r w:rsidRPr="008F7652">
              <w:rPr>
                <w:rFonts w:ascii="Cambria Math" w:hAnsi="Cambria Math"/>
                <w:sz w:val="16"/>
              </w:rPr>
              <w:t>𝜆</w:t>
            </w:r>
          </w:p>
        </w:tc>
        <w:tc>
          <w:tcPr>
            <w:tcW w:w="2575" w:type="dxa"/>
            <w:gridSpan w:val="4"/>
          </w:tcPr>
          <w:p w14:paraId="6C5BAE38"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0.17 file/s</w:t>
            </w:r>
          </w:p>
        </w:tc>
        <w:tc>
          <w:tcPr>
            <w:tcW w:w="2860" w:type="dxa"/>
            <w:gridSpan w:val="4"/>
          </w:tcPr>
          <w:p w14:paraId="14377E3A"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0.24 file/s</w:t>
            </w:r>
          </w:p>
        </w:tc>
        <w:tc>
          <w:tcPr>
            <w:tcW w:w="2950" w:type="dxa"/>
            <w:gridSpan w:val="4"/>
          </w:tcPr>
          <w:p w14:paraId="2FF22F7E"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0.33 file/s</w:t>
            </w:r>
          </w:p>
        </w:tc>
      </w:tr>
      <w:tr w:rsidR="008F7652" w:rsidRPr="008F7652" w14:paraId="06728A0F" w14:textId="77777777" w:rsidTr="003116AB">
        <w:trPr>
          <w:cantSplit/>
          <w:trHeight w:val="22"/>
        </w:trPr>
        <w:tc>
          <w:tcPr>
            <w:tcW w:w="500" w:type="dxa"/>
            <w:vMerge/>
          </w:tcPr>
          <w:p w14:paraId="2CFC9D95" w14:textId="77777777" w:rsidR="008F7652" w:rsidRPr="008F7652" w:rsidRDefault="008F7652" w:rsidP="008F7652">
            <w:pPr>
              <w:overflowPunct/>
              <w:autoSpaceDE/>
              <w:autoSpaceDN/>
              <w:adjustRightInd/>
              <w:spacing w:after="0"/>
              <w:jc w:val="center"/>
              <w:textAlignment w:val="auto"/>
              <w:rPr>
                <w:sz w:val="16"/>
              </w:rPr>
            </w:pPr>
          </w:p>
        </w:tc>
        <w:tc>
          <w:tcPr>
            <w:tcW w:w="1010" w:type="dxa"/>
            <w:gridSpan w:val="2"/>
          </w:tcPr>
          <w:p w14:paraId="72361DCA" w14:textId="77777777" w:rsidR="008F7652" w:rsidRPr="008F7652" w:rsidRDefault="008F7652" w:rsidP="008F7652">
            <w:pPr>
              <w:overflowPunct/>
              <w:autoSpaceDE/>
              <w:autoSpaceDN/>
              <w:adjustRightInd/>
              <w:spacing w:after="0"/>
              <w:jc w:val="both"/>
              <w:textAlignment w:val="auto"/>
              <w:rPr>
                <w:sz w:val="16"/>
                <w:szCs w:val="16"/>
              </w:rPr>
            </w:pPr>
          </w:p>
        </w:tc>
        <w:tc>
          <w:tcPr>
            <w:tcW w:w="8385" w:type="dxa"/>
            <w:gridSpan w:val="12"/>
          </w:tcPr>
          <w:p w14:paraId="6B4AEDB3" w14:textId="77777777" w:rsidR="003116AB" w:rsidRPr="007636EB" w:rsidRDefault="003116AB" w:rsidP="007636EB">
            <w:pPr>
              <w:overflowPunct/>
              <w:autoSpaceDE/>
              <w:autoSpaceDN/>
              <w:adjustRightInd/>
              <w:jc w:val="both"/>
              <w:textAlignment w:val="auto"/>
              <w:rPr>
                <w:sz w:val="16"/>
                <w:szCs w:val="16"/>
                <w:lang w:val="en-GB"/>
              </w:rPr>
            </w:pPr>
            <w:r w:rsidRPr="007636EB">
              <w:rPr>
                <w:sz w:val="16"/>
                <w:szCs w:val="16"/>
                <w:lang w:val="en-GB"/>
              </w:rPr>
              <w:t>Additional comments:</w:t>
            </w:r>
          </w:p>
          <w:p w14:paraId="34254546" w14:textId="77777777" w:rsidR="00492615" w:rsidRPr="007636EB" w:rsidRDefault="003116AB" w:rsidP="007636EB">
            <w:pPr>
              <w:pStyle w:val="ListParagraph"/>
              <w:numPr>
                <w:ilvl w:val="0"/>
                <w:numId w:val="20"/>
              </w:numPr>
              <w:overflowPunct/>
              <w:autoSpaceDE/>
              <w:autoSpaceDN/>
              <w:adjustRightInd/>
              <w:jc w:val="both"/>
              <w:textAlignment w:val="auto"/>
              <w:rPr>
                <w:rFonts w:ascii="Times New Roman" w:eastAsia="SimSun" w:hAnsi="Times New Roman"/>
                <w:sz w:val="16"/>
                <w:szCs w:val="16"/>
                <w:lang w:val="en-GB" w:eastAsia="ja-JP"/>
              </w:rPr>
            </w:pPr>
            <w:r w:rsidRPr="007636EB">
              <w:rPr>
                <w:rFonts w:ascii="Times New Roman" w:eastAsia="SimSun" w:hAnsi="Times New Roman"/>
                <w:sz w:val="16"/>
                <w:szCs w:val="16"/>
                <w:lang w:val="en-GB" w:eastAsia="ja-JP"/>
              </w:rPr>
              <w:t xml:space="preserve">Simulation setup: NR-U indoor scenario, 50/50 DL/UL traffics. </w:t>
            </w:r>
          </w:p>
          <w:p w14:paraId="12B47D9C" w14:textId="77777777" w:rsidR="008F7652" w:rsidRPr="007636EB" w:rsidRDefault="003116AB" w:rsidP="007636EB">
            <w:pPr>
              <w:pStyle w:val="ListParagraph"/>
              <w:numPr>
                <w:ilvl w:val="0"/>
                <w:numId w:val="20"/>
              </w:numPr>
              <w:overflowPunct/>
              <w:autoSpaceDE/>
              <w:autoSpaceDN/>
              <w:adjustRightInd/>
              <w:jc w:val="both"/>
              <w:textAlignment w:val="auto"/>
              <w:rPr>
                <w:rFonts w:ascii="Times New Roman" w:eastAsia="SimSun" w:hAnsi="Times New Roman"/>
                <w:sz w:val="16"/>
                <w:szCs w:val="16"/>
                <w:lang w:val="en-GB" w:eastAsia="ja-JP"/>
              </w:rPr>
            </w:pPr>
            <w:r w:rsidRPr="007636EB">
              <w:rPr>
                <w:rFonts w:ascii="Times New Roman" w:eastAsia="SimSun" w:hAnsi="Times New Roman"/>
                <w:sz w:val="16"/>
                <w:szCs w:val="16"/>
                <w:lang w:val="en-GB" w:eastAsia="ja-JP"/>
              </w:rPr>
              <w:t xml:space="preserve">In the table: </w:t>
            </w:r>
            <w:r w:rsidRPr="007636EB">
              <w:rPr>
                <w:rFonts w:ascii="Cambria Math" w:eastAsia="SimSun" w:hAnsi="Cambria Math" w:cs="Cambria Math"/>
                <w:sz w:val="16"/>
                <w:szCs w:val="16"/>
                <w:lang w:val="en-GB" w:eastAsia="ja-JP"/>
              </w:rPr>
              <w:t>𝜌</w:t>
            </w:r>
            <w:r w:rsidRPr="007636EB">
              <w:rPr>
                <w:rFonts w:ascii="Times New Roman" w:eastAsia="SimSun" w:hAnsi="Times New Roman"/>
                <w:sz w:val="16"/>
                <w:szCs w:val="16"/>
                <w:lang w:val="en-GB" w:eastAsia="ja-JP"/>
              </w:rPr>
              <w:t xml:space="preserve"> is the ratio between served traffic and offered traffic </w:t>
            </w:r>
          </w:p>
          <w:p w14:paraId="0EF9C446" w14:textId="61ADBE1A" w:rsidR="007636EB" w:rsidRPr="007636EB" w:rsidRDefault="007F7A43" w:rsidP="007636EB">
            <w:pPr>
              <w:pStyle w:val="ListParagraph"/>
              <w:numPr>
                <w:ilvl w:val="0"/>
                <w:numId w:val="20"/>
              </w:numPr>
              <w:overflowPunct/>
              <w:autoSpaceDE/>
              <w:autoSpaceDN/>
              <w:adjustRightInd/>
              <w:jc w:val="both"/>
              <w:textAlignment w:val="auto"/>
              <w:rPr>
                <w:rFonts w:ascii="Times New Roman" w:eastAsia="SimSun" w:hAnsi="Times New Roman"/>
                <w:sz w:val="16"/>
                <w:szCs w:val="16"/>
                <w:lang w:val="en-GB" w:eastAsia="ja-JP"/>
              </w:rPr>
            </w:pPr>
            <w:r>
              <w:rPr>
                <w:rFonts w:ascii="Times New Roman" w:eastAsia="SimSun" w:hAnsi="Times New Roman"/>
                <w:sz w:val="16"/>
                <w:szCs w:val="16"/>
                <w:lang w:val="en-GB" w:eastAsia="ja-JP"/>
              </w:rPr>
              <w:t>T</w:t>
            </w:r>
            <w:r w:rsidR="007636EB" w:rsidRPr="007636EB">
              <w:rPr>
                <w:rFonts w:ascii="Times New Roman" w:eastAsia="SimSun" w:hAnsi="Times New Roman"/>
                <w:sz w:val="16"/>
                <w:szCs w:val="16"/>
                <w:lang w:val="en-GB" w:eastAsia="ja-JP"/>
              </w:rPr>
              <w:t>wo VoIP UEs are modelled per operator for the non-replaced operator</w:t>
            </w:r>
          </w:p>
          <w:p w14:paraId="1EEB776A" w14:textId="77777777" w:rsidR="007636EB" w:rsidRPr="007636EB" w:rsidRDefault="007636EB" w:rsidP="007636EB">
            <w:pPr>
              <w:pStyle w:val="ListParagraph"/>
              <w:numPr>
                <w:ilvl w:val="0"/>
                <w:numId w:val="20"/>
              </w:numPr>
              <w:overflowPunct/>
              <w:autoSpaceDE/>
              <w:autoSpaceDN/>
              <w:adjustRightInd/>
              <w:jc w:val="both"/>
              <w:textAlignment w:val="auto"/>
              <w:rPr>
                <w:rFonts w:ascii="Times New Roman" w:eastAsia="SimSun" w:hAnsi="Times New Roman"/>
                <w:sz w:val="16"/>
                <w:szCs w:val="16"/>
                <w:lang w:val="en-GB" w:eastAsia="ja-JP"/>
              </w:rPr>
            </w:pPr>
            <w:r w:rsidRPr="007636EB">
              <w:rPr>
                <w:rFonts w:ascii="Times New Roman" w:eastAsia="SimSun" w:hAnsi="Times New Roman"/>
                <w:sz w:val="16"/>
                <w:szCs w:val="16"/>
                <w:lang w:val="en-GB" w:eastAsia="ja-JP"/>
              </w:rPr>
              <w:t xml:space="preserve">The shared COT is modelled as following exactly as permitted by EN 301 893. The following is assumed: </w:t>
            </w:r>
          </w:p>
          <w:p w14:paraId="4A50EA02" w14:textId="77777777" w:rsidR="007636EB" w:rsidRPr="007636EB" w:rsidRDefault="007636EB" w:rsidP="007636EB">
            <w:pPr>
              <w:pStyle w:val="ListParagraph"/>
              <w:numPr>
                <w:ilvl w:val="1"/>
                <w:numId w:val="20"/>
              </w:numPr>
              <w:overflowPunct/>
              <w:autoSpaceDE/>
              <w:autoSpaceDN/>
              <w:adjustRightInd/>
              <w:jc w:val="both"/>
              <w:textAlignment w:val="auto"/>
              <w:rPr>
                <w:rFonts w:ascii="Times New Roman" w:eastAsia="SimSun" w:hAnsi="Times New Roman"/>
                <w:sz w:val="16"/>
                <w:szCs w:val="16"/>
                <w:lang w:val="en-GB" w:eastAsia="ja-JP"/>
              </w:rPr>
            </w:pPr>
            <w:r w:rsidRPr="007636EB">
              <w:rPr>
                <w:rFonts w:ascii="Times New Roman" w:eastAsia="SimSun" w:hAnsi="Times New Roman"/>
                <w:sz w:val="16"/>
                <w:szCs w:val="16"/>
                <w:lang w:val="en-GB" w:eastAsia="ja-JP"/>
              </w:rPr>
              <w:t xml:space="preserve">hardware turnaround time is less than 16us.  </w:t>
            </w:r>
          </w:p>
          <w:p w14:paraId="1D2E3A07" w14:textId="77777777" w:rsidR="007636EB" w:rsidRPr="007636EB" w:rsidRDefault="007636EB" w:rsidP="007636EB">
            <w:pPr>
              <w:pStyle w:val="ListParagraph"/>
              <w:numPr>
                <w:ilvl w:val="1"/>
                <w:numId w:val="20"/>
              </w:numPr>
              <w:overflowPunct/>
              <w:autoSpaceDE/>
              <w:autoSpaceDN/>
              <w:adjustRightInd/>
              <w:jc w:val="both"/>
              <w:textAlignment w:val="auto"/>
              <w:rPr>
                <w:rFonts w:ascii="Times New Roman" w:eastAsia="SimSun" w:hAnsi="Times New Roman"/>
                <w:sz w:val="16"/>
                <w:szCs w:val="16"/>
                <w:lang w:val="en-GB" w:eastAsia="ja-JP"/>
              </w:rPr>
            </w:pPr>
            <w:r w:rsidRPr="007636EB">
              <w:rPr>
                <w:rFonts w:ascii="Times New Roman" w:eastAsia="SimSun" w:hAnsi="Times New Roman"/>
                <w:sz w:val="16"/>
                <w:szCs w:val="16"/>
                <w:lang w:val="en-GB" w:eastAsia="ja-JP"/>
              </w:rPr>
              <w:t>For gap of above 16us but does not exceed 25us: one-shot LBT is used</w:t>
            </w:r>
          </w:p>
          <w:p w14:paraId="2797D27B" w14:textId="39C8A873" w:rsidR="007636EB" w:rsidRPr="007636EB" w:rsidRDefault="007636EB" w:rsidP="007636EB">
            <w:pPr>
              <w:pStyle w:val="ListParagraph"/>
              <w:numPr>
                <w:ilvl w:val="1"/>
                <w:numId w:val="20"/>
              </w:numPr>
              <w:overflowPunct/>
              <w:autoSpaceDE/>
              <w:autoSpaceDN/>
              <w:adjustRightInd/>
              <w:jc w:val="both"/>
              <w:textAlignment w:val="auto"/>
              <w:rPr>
                <w:rFonts w:ascii="Times New Roman" w:eastAsia="SimSun" w:hAnsi="Times New Roman"/>
                <w:sz w:val="16"/>
                <w:szCs w:val="16"/>
                <w:lang w:val="en-GB" w:eastAsia="ja-JP"/>
              </w:rPr>
            </w:pPr>
            <w:r w:rsidRPr="007636EB">
              <w:rPr>
                <w:rFonts w:ascii="Times New Roman" w:eastAsia="SimSun" w:hAnsi="Times New Roman"/>
                <w:sz w:val="16"/>
                <w:szCs w:val="16"/>
                <w:lang w:val="en-GB" w:eastAsia="ja-JP"/>
              </w:rPr>
              <w:t xml:space="preserve">For gap exceeding 25us: one-shot LBT is used </w:t>
            </w:r>
          </w:p>
        </w:tc>
      </w:tr>
    </w:tbl>
    <w:p w14:paraId="1919DE81" w14:textId="77777777" w:rsidR="003116AB" w:rsidRDefault="003116AB" w:rsidP="003116AB">
      <w:pPr>
        <w:pStyle w:val="Reference"/>
        <w:numPr>
          <w:ilvl w:val="0"/>
          <w:numId w:val="0"/>
        </w:numPr>
        <w:ind w:left="567" w:hanging="567"/>
        <w:rPr>
          <w:rFonts w:cs="Arial"/>
          <w:b/>
          <w:lang w:val="en-US"/>
        </w:rPr>
      </w:pPr>
    </w:p>
    <w:p w14:paraId="3B178392" w14:textId="083541B0" w:rsidR="003116AB" w:rsidRPr="005A7784" w:rsidRDefault="005800CC" w:rsidP="003116AB">
      <w:pPr>
        <w:pStyle w:val="Reference"/>
        <w:numPr>
          <w:ilvl w:val="0"/>
          <w:numId w:val="0"/>
        </w:numPr>
        <w:ind w:left="567" w:hanging="567"/>
        <w:rPr>
          <w:b/>
          <w:bCs/>
          <w:lang w:val="en-US"/>
        </w:rPr>
      </w:pPr>
      <w:r>
        <w:rPr>
          <w:rFonts w:cs="Arial"/>
          <w:b/>
          <w:lang w:val="en-US"/>
        </w:rPr>
        <w:t xml:space="preserve">Table 2 </w:t>
      </w:r>
      <w:r w:rsidR="003116AB" w:rsidRPr="006272F1">
        <w:rPr>
          <w:rFonts w:cs="Arial"/>
          <w:b/>
          <w:lang w:val="en-US"/>
        </w:rPr>
        <w:t>–</w:t>
      </w:r>
      <w:r w:rsidR="003116AB">
        <w:rPr>
          <w:rFonts w:cs="Arial"/>
          <w:b/>
          <w:lang w:val="en-US"/>
        </w:rPr>
        <w:t xml:space="preserve"> </w:t>
      </w:r>
      <w:r w:rsidR="003116AB" w:rsidRPr="008F7652">
        <w:rPr>
          <w:rFonts w:cs="Arial"/>
          <w:b/>
          <w:bCs/>
          <w:lang w:val="en-US"/>
        </w:rPr>
        <w:t>Eva</w:t>
      </w:r>
      <w:r w:rsidR="003116AB" w:rsidRPr="006272F1">
        <w:rPr>
          <w:rFonts w:cs="Arial"/>
          <w:b/>
          <w:lang w:val="en-US"/>
        </w:rPr>
        <w:t xml:space="preserve">luation results for Wi-Fi and NRU coexistence </w:t>
      </w:r>
      <w:r w:rsidR="004355B8">
        <w:rPr>
          <w:rFonts w:cs="Arial"/>
          <w:b/>
          <w:lang w:val="en-US"/>
        </w:rPr>
        <w:t xml:space="preserve">where </w:t>
      </w:r>
      <w:r w:rsidR="005A7784" w:rsidRPr="005A7784">
        <w:rPr>
          <w:b/>
          <w:bCs/>
          <w:lang w:val="en-US"/>
        </w:rPr>
        <w:t xml:space="preserve">NRU network transmitting 1 </w:t>
      </w:r>
      <w:proofErr w:type="spellStart"/>
      <w:r w:rsidR="005A7784" w:rsidRPr="005A7784">
        <w:rPr>
          <w:b/>
          <w:bCs/>
          <w:lang w:val="en-US"/>
        </w:rPr>
        <w:t>ms</w:t>
      </w:r>
      <w:proofErr w:type="spellEnd"/>
      <w:r w:rsidR="005A7784" w:rsidRPr="005A7784">
        <w:rPr>
          <w:b/>
          <w:bCs/>
          <w:lang w:val="en-US"/>
        </w:rPr>
        <w:t xml:space="preserve"> DRS every 40 </w:t>
      </w:r>
      <w:proofErr w:type="spellStart"/>
      <w:r w:rsidR="005A7784" w:rsidRPr="005A7784">
        <w:rPr>
          <w:b/>
          <w:bCs/>
          <w:lang w:val="en-US"/>
        </w:rPr>
        <w:t>ms</w:t>
      </w:r>
      <w:proofErr w:type="spellEnd"/>
    </w:p>
    <w:tbl>
      <w:tblPr>
        <w:tblStyle w:val="TableGrid2"/>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
      <w:tr w:rsidR="00492615" w:rsidRPr="00492615" w14:paraId="6BCABB58" w14:textId="77777777" w:rsidTr="009F59B9">
        <w:trPr>
          <w:cantSplit/>
          <w:trHeight w:val="22"/>
        </w:trPr>
        <w:tc>
          <w:tcPr>
            <w:tcW w:w="500" w:type="dxa"/>
            <w:vMerge w:val="restart"/>
          </w:tcPr>
          <w:p w14:paraId="67064784" w14:textId="77777777" w:rsidR="00492615" w:rsidRPr="00492615" w:rsidRDefault="00492615" w:rsidP="00492615">
            <w:pPr>
              <w:overflowPunct/>
              <w:autoSpaceDE/>
              <w:autoSpaceDN/>
              <w:adjustRightInd/>
              <w:spacing w:after="0"/>
              <w:jc w:val="center"/>
              <w:textAlignment w:val="auto"/>
              <w:rPr>
                <w:sz w:val="16"/>
              </w:rPr>
            </w:pPr>
          </w:p>
          <w:p w14:paraId="76F2800C" w14:textId="77777777" w:rsidR="00492615" w:rsidRPr="00492615" w:rsidRDefault="00492615" w:rsidP="00492615">
            <w:pPr>
              <w:overflowPunct/>
              <w:autoSpaceDE/>
              <w:autoSpaceDN/>
              <w:adjustRightInd/>
              <w:spacing w:after="0"/>
              <w:jc w:val="center"/>
              <w:textAlignment w:val="auto"/>
              <w:rPr>
                <w:sz w:val="16"/>
              </w:rPr>
            </w:pPr>
            <w:proofErr w:type="spellStart"/>
            <w:r w:rsidRPr="00492615">
              <w:rPr>
                <w:sz w:val="16"/>
              </w:rPr>
              <w:t>Tdoc</w:t>
            </w:r>
            <w:proofErr w:type="spellEnd"/>
            <w:r w:rsidRPr="00492615">
              <w:rPr>
                <w:sz w:val="16"/>
              </w:rPr>
              <w:t xml:space="preserve"> /</w:t>
            </w:r>
          </w:p>
          <w:p w14:paraId="5027382E" w14:textId="77777777" w:rsidR="00492615" w:rsidRPr="00492615" w:rsidRDefault="00492615" w:rsidP="00492615">
            <w:pPr>
              <w:overflowPunct/>
              <w:autoSpaceDE/>
              <w:autoSpaceDN/>
              <w:adjustRightInd/>
              <w:spacing w:after="0"/>
              <w:jc w:val="center"/>
              <w:textAlignment w:val="auto"/>
              <w:rPr>
                <w:sz w:val="16"/>
              </w:rPr>
            </w:pPr>
            <w:r w:rsidRPr="00492615">
              <w:rPr>
                <w:sz w:val="16"/>
              </w:rPr>
              <w:t>Source</w:t>
            </w:r>
          </w:p>
        </w:tc>
        <w:tc>
          <w:tcPr>
            <w:tcW w:w="1010" w:type="dxa"/>
            <w:gridSpan w:val="2"/>
            <w:vMerge w:val="restart"/>
          </w:tcPr>
          <w:p w14:paraId="0BA3253D" w14:textId="77777777" w:rsidR="00492615" w:rsidRPr="00492615" w:rsidRDefault="00492615" w:rsidP="00492615">
            <w:pPr>
              <w:overflowPunct/>
              <w:autoSpaceDE/>
              <w:autoSpaceDN/>
              <w:adjustRightInd/>
              <w:spacing w:after="0"/>
              <w:jc w:val="center"/>
              <w:textAlignment w:val="auto"/>
              <w:rPr>
                <w:sz w:val="16"/>
              </w:rPr>
            </w:pPr>
          </w:p>
          <w:p w14:paraId="0CD8578D" w14:textId="77777777" w:rsidR="00492615" w:rsidRPr="00492615" w:rsidRDefault="00492615" w:rsidP="00492615">
            <w:pPr>
              <w:overflowPunct/>
              <w:autoSpaceDE/>
              <w:autoSpaceDN/>
              <w:adjustRightInd/>
              <w:spacing w:after="0"/>
              <w:jc w:val="center"/>
              <w:textAlignment w:val="auto"/>
              <w:rPr>
                <w:sz w:val="16"/>
              </w:rPr>
            </w:pPr>
            <w:r w:rsidRPr="00492615">
              <w:rPr>
                <w:sz w:val="16"/>
              </w:rPr>
              <w:t>Reported parameters</w:t>
            </w:r>
          </w:p>
        </w:tc>
        <w:tc>
          <w:tcPr>
            <w:tcW w:w="2575" w:type="dxa"/>
            <w:gridSpan w:val="4"/>
          </w:tcPr>
          <w:p w14:paraId="62A36D26" w14:textId="77777777" w:rsidR="00492615" w:rsidRPr="00492615" w:rsidRDefault="00492615" w:rsidP="00492615">
            <w:pPr>
              <w:overflowPunct/>
              <w:autoSpaceDE/>
              <w:autoSpaceDN/>
              <w:adjustRightInd/>
              <w:spacing w:after="0"/>
              <w:jc w:val="center"/>
              <w:textAlignment w:val="auto"/>
              <w:rPr>
                <w:sz w:val="16"/>
                <w:u w:val="single"/>
              </w:rPr>
            </w:pPr>
            <w:r w:rsidRPr="00492615">
              <w:rPr>
                <w:sz w:val="16"/>
                <w:u w:val="single"/>
              </w:rPr>
              <w:t>Low load</w:t>
            </w:r>
          </w:p>
          <w:p w14:paraId="329F3C19" w14:textId="77777777" w:rsidR="00492615" w:rsidRPr="00492615" w:rsidRDefault="00492615" w:rsidP="00492615">
            <w:pPr>
              <w:overflowPunct/>
              <w:autoSpaceDE/>
              <w:autoSpaceDN/>
              <w:adjustRightInd/>
              <w:spacing w:after="0"/>
              <w:jc w:val="center"/>
              <w:textAlignment w:val="auto"/>
              <w:rPr>
                <w:sz w:val="16"/>
                <w:u w:val="single"/>
              </w:rPr>
            </w:pPr>
            <w:r w:rsidRPr="00492615">
              <w:rPr>
                <w:sz w:val="16"/>
              </w:rPr>
              <w:t xml:space="preserve">BO range for Wi-Fi in </w:t>
            </w:r>
            <w:r w:rsidRPr="00492615">
              <w:rPr>
                <w:sz w:val="16"/>
              </w:rPr>
              <w:br/>
            </w:r>
            <w:proofErr w:type="spellStart"/>
            <w:r w:rsidRPr="00492615">
              <w:rPr>
                <w:sz w:val="16"/>
              </w:rPr>
              <w:t>WiFi+WiFi</w:t>
            </w:r>
            <w:proofErr w:type="spellEnd"/>
            <w:r w:rsidRPr="00492615">
              <w:rPr>
                <w:sz w:val="16"/>
              </w:rPr>
              <w:t>: 10%~25%</w:t>
            </w:r>
          </w:p>
        </w:tc>
        <w:tc>
          <w:tcPr>
            <w:tcW w:w="2860" w:type="dxa"/>
            <w:gridSpan w:val="4"/>
          </w:tcPr>
          <w:p w14:paraId="21D15723" w14:textId="77777777" w:rsidR="00492615" w:rsidRPr="00492615" w:rsidRDefault="00492615" w:rsidP="00492615">
            <w:pPr>
              <w:overflowPunct/>
              <w:autoSpaceDE/>
              <w:autoSpaceDN/>
              <w:adjustRightInd/>
              <w:spacing w:after="0"/>
              <w:jc w:val="center"/>
              <w:textAlignment w:val="auto"/>
              <w:rPr>
                <w:sz w:val="16"/>
                <w:u w:val="single"/>
              </w:rPr>
            </w:pPr>
            <w:r w:rsidRPr="00492615">
              <w:rPr>
                <w:sz w:val="16"/>
                <w:u w:val="single"/>
              </w:rPr>
              <w:t>Medium load</w:t>
            </w:r>
          </w:p>
          <w:p w14:paraId="77089B33" w14:textId="77777777" w:rsidR="00492615" w:rsidRPr="00492615" w:rsidRDefault="00492615" w:rsidP="00492615">
            <w:pPr>
              <w:overflowPunct/>
              <w:autoSpaceDE/>
              <w:autoSpaceDN/>
              <w:adjustRightInd/>
              <w:spacing w:after="0"/>
              <w:jc w:val="center"/>
              <w:textAlignment w:val="auto"/>
              <w:rPr>
                <w:sz w:val="16"/>
                <w:u w:val="single"/>
              </w:rPr>
            </w:pPr>
            <w:r w:rsidRPr="00492615">
              <w:rPr>
                <w:sz w:val="16"/>
              </w:rPr>
              <w:t xml:space="preserve">BO range for Wi-Fi in </w:t>
            </w:r>
            <w:r w:rsidRPr="00492615">
              <w:rPr>
                <w:sz w:val="16"/>
              </w:rPr>
              <w:br/>
            </w:r>
            <w:proofErr w:type="spellStart"/>
            <w:r w:rsidRPr="00492615">
              <w:rPr>
                <w:sz w:val="16"/>
              </w:rPr>
              <w:t>WiFi+WiFi</w:t>
            </w:r>
            <w:proofErr w:type="spellEnd"/>
            <w:r w:rsidRPr="00492615">
              <w:rPr>
                <w:sz w:val="16"/>
              </w:rPr>
              <w:t>: 35%~50%</w:t>
            </w:r>
          </w:p>
        </w:tc>
        <w:tc>
          <w:tcPr>
            <w:tcW w:w="2950" w:type="dxa"/>
            <w:gridSpan w:val="4"/>
          </w:tcPr>
          <w:p w14:paraId="2036EA4A" w14:textId="77777777" w:rsidR="00492615" w:rsidRPr="00492615" w:rsidRDefault="00492615" w:rsidP="00492615">
            <w:pPr>
              <w:overflowPunct/>
              <w:autoSpaceDE/>
              <w:autoSpaceDN/>
              <w:adjustRightInd/>
              <w:spacing w:after="0"/>
              <w:jc w:val="center"/>
              <w:textAlignment w:val="auto"/>
              <w:rPr>
                <w:sz w:val="16"/>
                <w:u w:val="single"/>
              </w:rPr>
            </w:pPr>
            <w:r w:rsidRPr="00492615">
              <w:rPr>
                <w:sz w:val="16"/>
                <w:u w:val="single"/>
              </w:rPr>
              <w:t>High load</w:t>
            </w:r>
          </w:p>
          <w:p w14:paraId="75C6EEF9" w14:textId="77777777" w:rsidR="00492615" w:rsidRPr="00492615" w:rsidRDefault="00492615" w:rsidP="00492615">
            <w:pPr>
              <w:overflowPunct/>
              <w:autoSpaceDE/>
              <w:autoSpaceDN/>
              <w:adjustRightInd/>
              <w:spacing w:after="0"/>
              <w:jc w:val="center"/>
              <w:textAlignment w:val="auto"/>
              <w:rPr>
                <w:sz w:val="16"/>
                <w:u w:val="single"/>
              </w:rPr>
            </w:pPr>
            <w:r w:rsidRPr="00492615">
              <w:rPr>
                <w:sz w:val="16"/>
              </w:rPr>
              <w:t xml:space="preserve">BO range for Wi-Fi in </w:t>
            </w:r>
            <w:r w:rsidRPr="00492615">
              <w:rPr>
                <w:sz w:val="16"/>
              </w:rPr>
              <w:br/>
            </w:r>
            <w:proofErr w:type="spellStart"/>
            <w:r w:rsidRPr="00492615">
              <w:rPr>
                <w:sz w:val="16"/>
              </w:rPr>
              <w:t>WiFi+WiFi</w:t>
            </w:r>
            <w:proofErr w:type="spellEnd"/>
            <w:r w:rsidRPr="00492615">
              <w:rPr>
                <w:sz w:val="16"/>
              </w:rPr>
              <w:t>: above 55%</w:t>
            </w:r>
          </w:p>
        </w:tc>
      </w:tr>
      <w:tr w:rsidR="00492615" w:rsidRPr="00A657D6" w14:paraId="74C854AD" w14:textId="77777777" w:rsidTr="009F59B9">
        <w:trPr>
          <w:cantSplit/>
          <w:trHeight w:val="22"/>
        </w:trPr>
        <w:tc>
          <w:tcPr>
            <w:tcW w:w="500" w:type="dxa"/>
            <w:vMerge/>
          </w:tcPr>
          <w:p w14:paraId="5B820698" w14:textId="77777777" w:rsidR="00492615" w:rsidRPr="00492615" w:rsidRDefault="00492615" w:rsidP="00492615">
            <w:pPr>
              <w:overflowPunct/>
              <w:autoSpaceDE/>
              <w:autoSpaceDN/>
              <w:adjustRightInd/>
              <w:spacing w:after="0"/>
              <w:jc w:val="center"/>
              <w:textAlignment w:val="auto"/>
              <w:rPr>
                <w:sz w:val="16"/>
              </w:rPr>
            </w:pPr>
          </w:p>
        </w:tc>
        <w:tc>
          <w:tcPr>
            <w:tcW w:w="1010" w:type="dxa"/>
            <w:gridSpan w:val="2"/>
            <w:vMerge/>
          </w:tcPr>
          <w:p w14:paraId="2643D727" w14:textId="77777777" w:rsidR="00492615" w:rsidRPr="00492615" w:rsidRDefault="00492615" w:rsidP="00492615">
            <w:pPr>
              <w:overflowPunct/>
              <w:autoSpaceDE/>
              <w:autoSpaceDN/>
              <w:adjustRightInd/>
              <w:spacing w:after="0"/>
              <w:jc w:val="center"/>
              <w:textAlignment w:val="auto"/>
              <w:rPr>
                <w:sz w:val="16"/>
              </w:rPr>
            </w:pPr>
          </w:p>
        </w:tc>
        <w:tc>
          <w:tcPr>
            <w:tcW w:w="643" w:type="dxa"/>
          </w:tcPr>
          <w:p w14:paraId="13A1B628" w14:textId="77777777" w:rsidR="00492615" w:rsidRPr="00492615" w:rsidRDefault="00492615" w:rsidP="00492615">
            <w:pPr>
              <w:overflowPunct/>
              <w:autoSpaceDE/>
              <w:autoSpaceDN/>
              <w:adjustRightInd/>
              <w:spacing w:after="0"/>
              <w:jc w:val="center"/>
              <w:textAlignment w:val="auto"/>
              <w:rPr>
                <w:sz w:val="14"/>
              </w:rPr>
            </w:pPr>
            <w:r w:rsidRPr="00492615">
              <w:rPr>
                <w:sz w:val="14"/>
              </w:rPr>
              <w:t>Wi-Fi in</w:t>
            </w:r>
          </w:p>
          <w:p w14:paraId="3DD5DED8" w14:textId="77777777" w:rsidR="00492615" w:rsidRPr="00492615" w:rsidRDefault="00492615" w:rsidP="00492615">
            <w:pPr>
              <w:overflowPunct/>
              <w:autoSpaceDE/>
              <w:autoSpaceDN/>
              <w:adjustRightInd/>
              <w:spacing w:after="0"/>
              <w:jc w:val="center"/>
              <w:textAlignment w:val="auto"/>
              <w:rPr>
                <w:sz w:val="14"/>
              </w:rPr>
            </w:pPr>
            <w:proofErr w:type="spellStart"/>
            <w:r w:rsidRPr="00492615">
              <w:rPr>
                <w:sz w:val="14"/>
              </w:rPr>
              <w:t>WiFi</w:t>
            </w:r>
            <w:proofErr w:type="spellEnd"/>
            <w:r w:rsidRPr="00492615">
              <w:rPr>
                <w:sz w:val="14"/>
              </w:rPr>
              <w:t>+</w:t>
            </w:r>
            <w:r w:rsidRPr="00492615">
              <w:rPr>
                <w:sz w:val="14"/>
              </w:rPr>
              <w:br/>
            </w:r>
            <w:proofErr w:type="spellStart"/>
            <w:r w:rsidRPr="00492615">
              <w:rPr>
                <w:sz w:val="14"/>
              </w:rPr>
              <w:t>WiFi</w:t>
            </w:r>
            <w:proofErr w:type="spellEnd"/>
          </w:p>
        </w:tc>
        <w:tc>
          <w:tcPr>
            <w:tcW w:w="644" w:type="dxa"/>
          </w:tcPr>
          <w:p w14:paraId="50D2D4CB" w14:textId="77777777" w:rsidR="00492615" w:rsidRPr="00492615" w:rsidRDefault="00492615" w:rsidP="00492615">
            <w:pPr>
              <w:overflowPunct/>
              <w:autoSpaceDE/>
              <w:autoSpaceDN/>
              <w:adjustRightInd/>
              <w:spacing w:after="0"/>
              <w:jc w:val="center"/>
              <w:textAlignment w:val="auto"/>
              <w:rPr>
                <w:sz w:val="14"/>
              </w:rPr>
            </w:pPr>
            <w:r w:rsidRPr="00492615">
              <w:rPr>
                <w:sz w:val="14"/>
              </w:rPr>
              <w:t>Wi-Fi in</w:t>
            </w:r>
          </w:p>
          <w:p w14:paraId="433A3ECC" w14:textId="77777777" w:rsidR="00492615" w:rsidRPr="00492615" w:rsidRDefault="00492615" w:rsidP="00492615">
            <w:pPr>
              <w:overflowPunct/>
              <w:autoSpaceDE/>
              <w:autoSpaceDN/>
              <w:adjustRightInd/>
              <w:spacing w:after="0"/>
              <w:jc w:val="center"/>
              <w:textAlignment w:val="auto"/>
              <w:rPr>
                <w:sz w:val="14"/>
              </w:rPr>
            </w:pPr>
            <w:proofErr w:type="spellStart"/>
            <w:r w:rsidRPr="00492615">
              <w:rPr>
                <w:sz w:val="14"/>
              </w:rPr>
              <w:t>WiFi</w:t>
            </w:r>
            <w:proofErr w:type="spellEnd"/>
            <w:r w:rsidRPr="00492615">
              <w:rPr>
                <w:sz w:val="14"/>
              </w:rPr>
              <w:t>+</w:t>
            </w:r>
            <w:r w:rsidRPr="00492615">
              <w:rPr>
                <w:sz w:val="14"/>
              </w:rPr>
              <w:br/>
              <w:t>NR-U</w:t>
            </w:r>
          </w:p>
        </w:tc>
        <w:tc>
          <w:tcPr>
            <w:tcW w:w="644" w:type="dxa"/>
          </w:tcPr>
          <w:p w14:paraId="2C87E3CA" w14:textId="77777777" w:rsidR="00492615" w:rsidRPr="007636EB" w:rsidRDefault="00492615" w:rsidP="00492615">
            <w:pPr>
              <w:overflowPunct/>
              <w:autoSpaceDE/>
              <w:autoSpaceDN/>
              <w:adjustRightInd/>
              <w:spacing w:after="0"/>
              <w:jc w:val="center"/>
              <w:textAlignment w:val="auto"/>
              <w:rPr>
                <w:sz w:val="14"/>
                <w:lang w:val="de-DE"/>
              </w:rPr>
            </w:pPr>
            <w:r w:rsidRPr="007636EB">
              <w:rPr>
                <w:sz w:val="14"/>
                <w:lang w:val="de-DE"/>
              </w:rPr>
              <w:t>NR-U in</w:t>
            </w:r>
          </w:p>
          <w:p w14:paraId="743A8164" w14:textId="77777777" w:rsidR="00492615" w:rsidRPr="007636EB" w:rsidRDefault="00492615" w:rsidP="00492615">
            <w:pPr>
              <w:overflowPunct/>
              <w:autoSpaceDE/>
              <w:autoSpaceDN/>
              <w:adjustRightInd/>
              <w:spacing w:after="0"/>
              <w:jc w:val="center"/>
              <w:textAlignment w:val="auto"/>
              <w:rPr>
                <w:sz w:val="14"/>
                <w:lang w:val="de-DE"/>
              </w:rPr>
            </w:pPr>
            <w:r w:rsidRPr="007636EB">
              <w:rPr>
                <w:sz w:val="14"/>
                <w:lang w:val="de-DE"/>
              </w:rPr>
              <w:t>WiFi+</w:t>
            </w:r>
          </w:p>
          <w:p w14:paraId="0382BE56" w14:textId="77777777" w:rsidR="00492615" w:rsidRPr="007636EB" w:rsidRDefault="00492615" w:rsidP="00492615">
            <w:pPr>
              <w:overflowPunct/>
              <w:autoSpaceDE/>
              <w:autoSpaceDN/>
              <w:adjustRightInd/>
              <w:spacing w:after="0"/>
              <w:jc w:val="center"/>
              <w:textAlignment w:val="auto"/>
              <w:rPr>
                <w:sz w:val="14"/>
                <w:lang w:val="de-DE"/>
              </w:rPr>
            </w:pPr>
            <w:r w:rsidRPr="007636EB">
              <w:rPr>
                <w:sz w:val="14"/>
                <w:lang w:val="de-DE"/>
              </w:rPr>
              <w:t>NR-U</w:t>
            </w:r>
          </w:p>
        </w:tc>
        <w:tc>
          <w:tcPr>
            <w:tcW w:w="644" w:type="dxa"/>
          </w:tcPr>
          <w:p w14:paraId="1F9001A8" w14:textId="690F38DD" w:rsidR="00492615" w:rsidRPr="000B08FB" w:rsidRDefault="00492615" w:rsidP="00492615">
            <w:pPr>
              <w:overflowPunct/>
              <w:autoSpaceDE/>
              <w:autoSpaceDN/>
              <w:adjustRightInd/>
              <w:spacing w:after="0"/>
              <w:jc w:val="center"/>
              <w:textAlignment w:val="auto"/>
              <w:rPr>
                <w:sz w:val="14"/>
                <w:lang w:val="de-DE"/>
              </w:rPr>
            </w:pPr>
          </w:p>
        </w:tc>
        <w:tc>
          <w:tcPr>
            <w:tcW w:w="715" w:type="dxa"/>
          </w:tcPr>
          <w:p w14:paraId="729C3BC8" w14:textId="77777777" w:rsidR="00492615" w:rsidRPr="00492615" w:rsidRDefault="00492615" w:rsidP="00492615">
            <w:pPr>
              <w:overflowPunct/>
              <w:autoSpaceDE/>
              <w:autoSpaceDN/>
              <w:adjustRightInd/>
              <w:spacing w:after="0"/>
              <w:jc w:val="center"/>
              <w:textAlignment w:val="auto"/>
              <w:rPr>
                <w:sz w:val="14"/>
              </w:rPr>
            </w:pPr>
            <w:r w:rsidRPr="00492615">
              <w:rPr>
                <w:sz w:val="14"/>
              </w:rPr>
              <w:t>Wi-Fi in</w:t>
            </w:r>
          </w:p>
          <w:p w14:paraId="6EAE58DF" w14:textId="77777777" w:rsidR="00492615" w:rsidRPr="00492615" w:rsidRDefault="00492615" w:rsidP="00492615">
            <w:pPr>
              <w:overflowPunct/>
              <w:autoSpaceDE/>
              <w:autoSpaceDN/>
              <w:adjustRightInd/>
              <w:spacing w:after="0"/>
              <w:jc w:val="center"/>
              <w:textAlignment w:val="auto"/>
              <w:rPr>
                <w:sz w:val="14"/>
              </w:rPr>
            </w:pPr>
            <w:proofErr w:type="spellStart"/>
            <w:r w:rsidRPr="00492615">
              <w:rPr>
                <w:sz w:val="14"/>
              </w:rPr>
              <w:t>WiFi</w:t>
            </w:r>
            <w:proofErr w:type="spellEnd"/>
            <w:r w:rsidRPr="00492615">
              <w:rPr>
                <w:sz w:val="14"/>
              </w:rPr>
              <w:t>+</w:t>
            </w:r>
            <w:r w:rsidRPr="00492615">
              <w:rPr>
                <w:sz w:val="14"/>
              </w:rPr>
              <w:br/>
            </w:r>
            <w:proofErr w:type="spellStart"/>
            <w:r w:rsidRPr="00492615">
              <w:rPr>
                <w:sz w:val="14"/>
              </w:rPr>
              <w:t>WiFi</w:t>
            </w:r>
            <w:proofErr w:type="spellEnd"/>
          </w:p>
        </w:tc>
        <w:tc>
          <w:tcPr>
            <w:tcW w:w="715" w:type="dxa"/>
          </w:tcPr>
          <w:p w14:paraId="31944E89" w14:textId="77777777" w:rsidR="00492615" w:rsidRPr="00492615" w:rsidRDefault="00492615" w:rsidP="00492615">
            <w:pPr>
              <w:overflowPunct/>
              <w:autoSpaceDE/>
              <w:autoSpaceDN/>
              <w:adjustRightInd/>
              <w:spacing w:after="0"/>
              <w:jc w:val="center"/>
              <w:textAlignment w:val="auto"/>
              <w:rPr>
                <w:sz w:val="14"/>
              </w:rPr>
            </w:pPr>
            <w:r w:rsidRPr="00492615">
              <w:rPr>
                <w:sz w:val="14"/>
              </w:rPr>
              <w:t>Wi-Fi in</w:t>
            </w:r>
          </w:p>
          <w:p w14:paraId="2195AA6C" w14:textId="77777777" w:rsidR="00492615" w:rsidRPr="00492615" w:rsidRDefault="00492615" w:rsidP="00492615">
            <w:pPr>
              <w:overflowPunct/>
              <w:autoSpaceDE/>
              <w:autoSpaceDN/>
              <w:adjustRightInd/>
              <w:spacing w:after="0"/>
              <w:jc w:val="center"/>
              <w:textAlignment w:val="auto"/>
              <w:rPr>
                <w:sz w:val="14"/>
              </w:rPr>
            </w:pPr>
            <w:proofErr w:type="spellStart"/>
            <w:r w:rsidRPr="00492615">
              <w:rPr>
                <w:sz w:val="14"/>
              </w:rPr>
              <w:t>WiFi</w:t>
            </w:r>
            <w:proofErr w:type="spellEnd"/>
            <w:r w:rsidRPr="00492615">
              <w:rPr>
                <w:sz w:val="14"/>
              </w:rPr>
              <w:t>+</w:t>
            </w:r>
            <w:r w:rsidRPr="00492615">
              <w:rPr>
                <w:sz w:val="14"/>
              </w:rPr>
              <w:br/>
              <w:t>NR-U</w:t>
            </w:r>
          </w:p>
        </w:tc>
        <w:tc>
          <w:tcPr>
            <w:tcW w:w="715" w:type="dxa"/>
          </w:tcPr>
          <w:p w14:paraId="05B7C41C" w14:textId="77777777" w:rsidR="00492615" w:rsidRPr="007636EB" w:rsidRDefault="00492615" w:rsidP="00492615">
            <w:pPr>
              <w:overflowPunct/>
              <w:autoSpaceDE/>
              <w:autoSpaceDN/>
              <w:adjustRightInd/>
              <w:spacing w:after="0"/>
              <w:jc w:val="center"/>
              <w:textAlignment w:val="auto"/>
              <w:rPr>
                <w:sz w:val="14"/>
                <w:lang w:val="de-DE"/>
              </w:rPr>
            </w:pPr>
            <w:r w:rsidRPr="007636EB">
              <w:rPr>
                <w:sz w:val="14"/>
                <w:lang w:val="de-DE"/>
              </w:rPr>
              <w:t>NR-U in</w:t>
            </w:r>
          </w:p>
          <w:p w14:paraId="75EB1599" w14:textId="77777777" w:rsidR="00492615" w:rsidRPr="007636EB" w:rsidRDefault="00492615" w:rsidP="00492615">
            <w:pPr>
              <w:overflowPunct/>
              <w:autoSpaceDE/>
              <w:autoSpaceDN/>
              <w:adjustRightInd/>
              <w:spacing w:after="0"/>
              <w:jc w:val="center"/>
              <w:textAlignment w:val="auto"/>
              <w:rPr>
                <w:sz w:val="14"/>
                <w:lang w:val="de-DE"/>
              </w:rPr>
            </w:pPr>
            <w:r w:rsidRPr="007636EB">
              <w:rPr>
                <w:sz w:val="14"/>
                <w:lang w:val="de-DE"/>
              </w:rPr>
              <w:t>WiFi+</w:t>
            </w:r>
          </w:p>
          <w:p w14:paraId="56A88DF6" w14:textId="77777777" w:rsidR="00492615" w:rsidRPr="007636EB" w:rsidRDefault="00492615" w:rsidP="00492615">
            <w:pPr>
              <w:overflowPunct/>
              <w:autoSpaceDE/>
              <w:autoSpaceDN/>
              <w:adjustRightInd/>
              <w:spacing w:after="0"/>
              <w:jc w:val="center"/>
              <w:textAlignment w:val="auto"/>
              <w:rPr>
                <w:sz w:val="14"/>
                <w:lang w:val="de-DE"/>
              </w:rPr>
            </w:pPr>
            <w:r w:rsidRPr="007636EB">
              <w:rPr>
                <w:sz w:val="14"/>
                <w:lang w:val="de-DE"/>
              </w:rPr>
              <w:t>NR-U</w:t>
            </w:r>
          </w:p>
        </w:tc>
        <w:tc>
          <w:tcPr>
            <w:tcW w:w="715" w:type="dxa"/>
          </w:tcPr>
          <w:p w14:paraId="2E689B4C" w14:textId="2E756778" w:rsidR="00492615" w:rsidRPr="000B08FB" w:rsidRDefault="00492615" w:rsidP="00492615">
            <w:pPr>
              <w:overflowPunct/>
              <w:autoSpaceDE/>
              <w:autoSpaceDN/>
              <w:adjustRightInd/>
              <w:spacing w:after="0"/>
              <w:jc w:val="center"/>
              <w:textAlignment w:val="auto"/>
              <w:rPr>
                <w:sz w:val="14"/>
                <w:lang w:val="de-DE"/>
              </w:rPr>
            </w:pPr>
          </w:p>
        </w:tc>
        <w:tc>
          <w:tcPr>
            <w:tcW w:w="737" w:type="dxa"/>
          </w:tcPr>
          <w:p w14:paraId="7E1A7EBC" w14:textId="77777777" w:rsidR="00492615" w:rsidRPr="00492615" w:rsidRDefault="00492615" w:rsidP="00492615">
            <w:pPr>
              <w:overflowPunct/>
              <w:autoSpaceDE/>
              <w:autoSpaceDN/>
              <w:adjustRightInd/>
              <w:spacing w:after="0"/>
              <w:jc w:val="center"/>
              <w:textAlignment w:val="auto"/>
              <w:rPr>
                <w:sz w:val="14"/>
              </w:rPr>
            </w:pPr>
            <w:r w:rsidRPr="00492615">
              <w:rPr>
                <w:sz w:val="14"/>
              </w:rPr>
              <w:t>Wi-Fi in</w:t>
            </w:r>
          </w:p>
          <w:p w14:paraId="597CE11D" w14:textId="77777777" w:rsidR="00492615" w:rsidRPr="00492615" w:rsidRDefault="00492615" w:rsidP="00492615">
            <w:pPr>
              <w:overflowPunct/>
              <w:autoSpaceDE/>
              <w:autoSpaceDN/>
              <w:adjustRightInd/>
              <w:spacing w:after="0"/>
              <w:jc w:val="center"/>
              <w:textAlignment w:val="auto"/>
              <w:rPr>
                <w:sz w:val="14"/>
              </w:rPr>
            </w:pPr>
            <w:proofErr w:type="spellStart"/>
            <w:r w:rsidRPr="00492615">
              <w:rPr>
                <w:sz w:val="14"/>
              </w:rPr>
              <w:t>WiFi</w:t>
            </w:r>
            <w:proofErr w:type="spellEnd"/>
            <w:r w:rsidRPr="00492615">
              <w:rPr>
                <w:sz w:val="14"/>
              </w:rPr>
              <w:t>+</w:t>
            </w:r>
            <w:r w:rsidRPr="00492615">
              <w:rPr>
                <w:sz w:val="14"/>
              </w:rPr>
              <w:br/>
            </w:r>
            <w:proofErr w:type="spellStart"/>
            <w:r w:rsidRPr="00492615">
              <w:rPr>
                <w:sz w:val="14"/>
              </w:rPr>
              <w:t>WiFi</w:t>
            </w:r>
            <w:proofErr w:type="spellEnd"/>
          </w:p>
        </w:tc>
        <w:tc>
          <w:tcPr>
            <w:tcW w:w="738" w:type="dxa"/>
          </w:tcPr>
          <w:p w14:paraId="26D50841" w14:textId="77777777" w:rsidR="00492615" w:rsidRPr="00492615" w:rsidRDefault="00492615" w:rsidP="00492615">
            <w:pPr>
              <w:overflowPunct/>
              <w:autoSpaceDE/>
              <w:autoSpaceDN/>
              <w:adjustRightInd/>
              <w:spacing w:after="0"/>
              <w:jc w:val="center"/>
              <w:textAlignment w:val="auto"/>
              <w:rPr>
                <w:sz w:val="14"/>
              </w:rPr>
            </w:pPr>
            <w:r w:rsidRPr="00492615">
              <w:rPr>
                <w:sz w:val="14"/>
              </w:rPr>
              <w:t>Wi-Fi in</w:t>
            </w:r>
          </w:p>
          <w:p w14:paraId="55AA5C9C" w14:textId="77777777" w:rsidR="00492615" w:rsidRPr="00492615" w:rsidRDefault="00492615" w:rsidP="00492615">
            <w:pPr>
              <w:overflowPunct/>
              <w:autoSpaceDE/>
              <w:autoSpaceDN/>
              <w:adjustRightInd/>
              <w:spacing w:after="0"/>
              <w:jc w:val="center"/>
              <w:textAlignment w:val="auto"/>
              <w:rPr>
                <w:sz w:val="14"/>
              </w:rPr>
            </w:pPr>
            <w:proofErr w:type="spellStart"/>
            <w:r w:rsidRPr="00492615">
              <w:rPr>
                <w:sz w:val="14"/>
              </w:rPr>
              <w:t>WiFi</w:t>
            </w:r>
            <w:proofErr w:type="spellEnd"/>
            <w:r w:rsidRPr="00492615">
              <w:rPr>
                <w:sz w:val="14"/>
              </w:rPr>
              <w:t>+</w:t>
            </w:r>
            <w:r w:rsidRPr="00492615">
              <w:rPr>
                <w:sz w:val="14"/>
              </w:rPr>
              <w:br/>
              <w:t>NR-U</w:t>
            </w:r>
          </w:p>
        </w:tc>
        <w:tc>
          <w:tcPr>
            <w:tcW w:w="737" w:type="dxa"/>
          </w:tcPr>
          <w:p w14:paraId="03AFB2F4" w14:textId="77777777" w:rsidR="00492615" w:rsidRPr="007636EB" w:rsidRDefault="00492615" w:rsidP="00492615">
            <w:pPr>
              <w:overflowPunct/>
              <w:autoSpaceDE/>
              <w:autoSpaceDN/>
              <w:adjustRightInd/>
              <w:spacing w:after="0"/>
              <w:jc w:val="center"/>
              <w:textAlignment w:val="auto"/>
              <w:rPr>
                <w:sz w:val="14"/>
                <w:lang w:val="de-DE"/>
              </w:rPr>
            </w:pPr>
            <w:r w:rsidRPr="007636EB">
              <w:rPr>
                <w:sz w:val="14"/>
                <w:lang w:val="de-DE"/>
              </w:rPr>
              <w:t>NR-U in</w:t>
            </w:r>
          </w:p>
          <w:p w14:paraId="0670EBCC" w14:textId="77777777" w:rsidR="00492615" w:rsidRPr="007636EB" w:rsidRDefault="00492615" w:rsidP="00492615">
            <w:pPr>
              <w:overflowPunct/>
              <w:autoSpaceDE/>
              <w:autoSpaceDN/>
              <w:adjustRightInd/>
              <w:spacing w:after="0"/>
              <w:jc w:val="center"/>
              <w:textAlignment w:val="auto"/>
              <w:rPr>
                <w:sz w:val="14"/>
                <w:lang w:val="de-DE"/>
              </w:rPr>
            </w:pPr>
            <w:r w:rsidRPr="007636EB">
              <w:rPr>
                <w:sz w:val="14"/>
                <w:lang w:val="de-DE"/>
              </w:rPr>
              <w:t>WiFi+</w:t>
            </w:r>
          </w:p>
          <w:p w14:paraId="3512AA95" w14:textId="77777777" w:rsidR="00492615" w:rsidRPr="007636EB" w:rsidRDefault="00492615" w:rsidP="00492615">
            <w:pPr>
              <w:overflowPunct/>
              <w:autoSpaceDE/>
              <w:autoSpaceDN/>
              <w:adjustRightInd/>
              <w:spacing w:after="0"/>
              <w:jc w:val="center"/>
              <w:textAlignment w:val="auto"/>
              <w:rPr>
                <w:sz w:val="14"/>
                <w:lang w:val="de-DE"/>
              </w:rPr>
            </w:pPr>
            <w:r w:rsidRPr="007636EB">
              <w:rPr>
                <w:sz w:val="14"/>
                <w:lang w:val="de-DE"/>
              </w:rPr>
              <w:t>NR-U</w:t>
            </w:r>
          </w:p>
        </w:tc>
        <w:tc>
          <w:tcPr>
            <w:tcW w:w="738" w:type="dxa"/>
          </w:tcPr>
          <w:p w14:paraId="279AB2C1" w14:textId="1C240F8D" w:rsidR="00492615" w:rsidRPr="000B08FB" w:rsidRDefault="00492615" w:rsidP="00492615">
            <w:pPr>
              <w:overflowPunct/>
              <w:autoSpaceDE/>
              <w:autoSpaceDN/>
              <w:adjustRightInd/>
              <w:spacing w:after="0"/>
              <w:jc w:val="center"/>
              <w:textAlignment w:val="auto"/>
              <w:rPr>
                <w:sz w:val="14"/>
                <w:lang w:val="de-DE"/>
              </w:rPr>
            </w:pPr>
          </w:p>
        </w:tc>
      </w:tr>
      <w:tr w:rsidR="00492615" w:rsidRPr="00492615" w14:paraId="7CEFEE71" w14:textId="77777777" w:rsidTr="009F59B9">
        <w:trPr>
          <w:cantSplit/>
          <w:trHeight w:val="204"/>
        </w:trPr>
        <w:tc>
          <w:tcPr>
            <w:tcW w:w="500" w:type="dxa"/>
            <w:vMerge w:val="restart"/>
            <w:textDirection w:val="btLr"/>
          </w:tcPr>
          <w:p w14:paraId="44656463" w14:textId="77777777" w:rsidR="00492615" w:rsidRPr="00492615" w:rsidRDefault="00492615" w:rsidP="00492615">
            <w:pPr>
              <w:overflowPunct/>
              <w:autoSpaceDE/>
              <w:autoSpaceDN/>
              <w:adjustRightInd/>
              <w:spacing w:after="0"/>
              <w:ind w:left="113" w:right="113"/>
              <w:jc w:val="center"/>
              <w:textAlignment w:val="auto"/>
              <w:rPr>
                <w:sz w:val="16"/>
              </w:rPr>
            </w:pPr>
            <w:r w:rsidRPr="000B08FB">
              <w:rPr>
                <w:sz w:val="16"/>
                <w:highlight w:val="yellow"/>
              </w:rPr>
              <w:t>R1-xxxxxxx / Source 1</w:t>
            </w:r>
          </w:p>
        </w:tc>
        <w:tc>
          <w:tcPr>
            <w:tcW w:w="505" w:type="dxa"/>
            <w:vMerge w:val="restart"/>
          </w:tcPr>
          <w:p w14:paraId="00C90768" w14:textId="77777777" w:rsidR="00492615" w:rsidRPr="00492615" w:rsidRDefault="00492615" w:rsidP="00492615">
            <w:pPr>
              <w:overflowPunct/>
              <w:autoSpaceDE/>
              <w:autoSpaceDN/>
              <w:adjustRightInd/>
              <w:spacing w:after="0"/>
              <w:jc w:val="center"/>
              <w:textAlignment w:val="auto"/>
              <w:rPr>
                <w:sz w:val="16"/>
              </w:rPr>
            </w:pPr>
            <w:r w:rsidRPr="00492615">
              <w:rPr>
                <w:sz w:val="16"/>
              </w:rPr>
              <w:t xml:space="preserve">DL: </w:t>
            </w:r>
          </w:p>
          <w:p w14:paraId="3B2DC14D" w14:textId="77777777" w:rsidR="00492615" w:rsidRPr="00492615" w:rsidRDefault="00492615" w:rsidP="00492615">
            <w:pPr>
              <w:overflowPunct/>
              <w:autoSpaceDE/>
              <w:autoSpaceDN/>
              <w:adjustRightInd/>
              <w:spacing w:after="0"/>
              <w:jc w:val="center"/>
              <w:textAlignment w:val="auto"/>
              <w:rPr>
                <w:sz w:val="16"/>
              </w:rPr>
            </w:pPr>
            <w:r w:rsidRPr="00492615">
              <w:rPr>
                <w:sz w:val="16"/>
              </w:rPr>
              <w:t>UPT CDF</w:t>
            </w:r>
          </w:p>
          <w:p w14:paraId="655D7A5E" w14:textId="77777777" w:rsidR="00492615" w:rsidRPr="00492615" w:rsidRDefault="00492615" w:rsidP="00492615">
            <w:pPr>
              <w:overflowPunct/>
              <w:autoSpaceDE/>
              <w:autoSpaceDN/>
              <w:adjustRightInd/>
              <w:spacing w:after="0"/>
              <w:jc w:val="center"/>
              <w:textAlignment w:val="auto"/>
              <w:rPr>
                <w:sz w:val="16"/>
              </w:rPr>
            </w:pPr>
            <w:r w:rsidRPr="00492615">
              <w:rPr>
                <w:sz w:val="16"/>
              </w:rPr>
              <w:t>[Mbps]</w:t>
            </w:r>
          </w:p>
        </w:tc>
        <w:tc>
          <w:tcPr>
            <w:tcW w:w="505" w:type="dxa"/>
          </w:tcPr>
          <w:p w14:paraId="4E2C53D2" w14:textId="77777777" w:rsidR="00492615" w:rsidRPr="00492615" w:rsidRDefault="00492615" w:rsidP="00492615">
            <w:pPr>
              <w:overflowPunct/>
              <w:autoSpaceDE/>
              <w:autoSpaceDN/>
              <w:adjustRightInd/>
              <w:spacing w:after="0"/>
              <w:jc w:val="center"/>
              <w:textAlignment w:val="auto"/>
              <w:rPr>
                <w:sz w:val="16"/>
              </w:rPr>
            </w:pPr>
            <w:r w:rsidRPr="00492615">
              <w:rPr>
                <w:sz w:val="16"/>
              </w:rPr>
              <w:t>5%</w:t>
            </w:r>
          </w:p>
        </w:tc>
        <w:tc>
          <w:tcPr>
            <w:tcW w:w="643" w:type="dxa"/>
          </w:tcPr>
          <w:p w14:paraId="159879CE"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37.34</w:t>
            </w:r>
          </w:p>
        </w:tc>
        <w:tc>
          <w:tcPr>
            <w:tcW w:w="644" w:type="dxa"/>
          </w:tcPr>
          <w:p w14:paraId="15859780"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35.48</w:t>
            </w:r>
          </w:p>
        </w:tc>
        <w:tc>
          <w:tcPr>
            <w:tcW w:w="644" w:type="dxa"/>
          </w:tcPr>
          <w:p w14:paraId="4111BDCD"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41.46</w:t>
            </w:r>
          </w:p>
        </w:tc>
        <w:tc>
          <w:tcPr>
            <w:tcW w:w="644" w:type="dxa"/>
          </w:tcPr>
          <w:p w14:paraId="60AB3311"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15" w:type="dxa"/>
          </w:tcPr>
          <w:p w14:paraId="22D30BF6"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20.79</w:t>
            </w:r>
          </w:p>
        </w:tc>
        <w:tc>
          <w:tcPr>
            <w:tcW w:w="715" w:type="dxa"/>
          </w:tcPr>
          <w:p w14:paraId="157EAEB7"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26.38</w:t>
            </w:r>
          </w:p>
        </w:tc>
        <w:tc>
          <w:tcPr>
            <w:tcW w:w="715" w:type="dxa"/>
          </w:tcPr>
          <w:p w14:paraId="38016DDC"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32.47</w:t>
            </w:r>
          </w:p>
        </w:tc>
        <w:tc>
          <w:tcPr>
            <w:tcW w:w="715" w:type="dxa"/>
          </w:tcPr>
          <w:p w14:paraId="29E0606C"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37" w:type="dxa"/>
          </w:tcPr>
          <w:p w14:paraId="1FDFDE5C"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10.03</w:t>
            </w:r>
          </w:p>
        </w:tc>
        <w:tc>
          <w:tcPr>
            <w:tcW w:w="738" w:type="dxa"/>
          </w:tcPr>
          <w:p w14:paraId="6A624211"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16.82</w:t>
            </w:r>
          </w:p>
        </w:tc>
        <w:tc>
          <w:tcPr>
            <w:tcW w:w="737" w:type="dxa"/>
          </w:tcPr>
          <w:p w14:paraId="568D6D6D"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18.11</w:t>
            </w:r>
          </w:p>
        </w:tc>
        <w:tc>
          <w:tcPr>
            <w:tcW w:w="738" w:type="dxa"/>
          </w:tcPr>
          <w:p w14:paraId="0AABD3FB"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r>
      <w:tr w:rsidR="00492615" w:rsidRPr="00492615" w14:paraId="3B300E14" w14:textId="77777777" w:rsidTr="009F59B9">
        <w:trPr>
          <w:cantSplit/>
          <w:trHeight w:val="22"/>
        </w:trPr>
        <w:tc>
          <w:tcPr>
            <w:tcW w:w="500" w:type="dxa"/>
            <w:vMerge/>
          </w:tcPr>
          <w:p w14:paraId="1B9B4FFA" w14:textId="77777777" w:rsidR="00492615" w:rsidRPr="00492615" w:rsidRDefault="00492615" w:rsidP="00492615">
            <w:pPr>
              <w:overflowPunct/>
              <w:autoSpaceDE/>
              <w:autoSpaceDN/>
              <w:adjustRightInd/>
              <w:spacing w:after="0"/>
              <w:jc w:val="center"/>
              <w:textAlignment w:val="auto"/>
              <w:rPr>
                <w:sz w:val="16"/>
              </w:rPr>
            </w:pPr>
          </w:p>
        </w:tc>
        <w:tc>
          <w:tcPr>
            <w:tcW w:w="505" w:type="dxa"/>
            <w:vMerge/>
          </w:tcPr>
          <w:p w14:paraId="3057E517" w14:textId="77777777" w:rsidR="00492615" w:rsidRPr="00492615" w:rsidRDefault="00492615" w:rsidP="00492615">
            <w:pPr>
              <w:overflowPunct/>
              <w:autoSpaceDE/>
              <w:autoSpaceDN/>
              <w:adjustRightInd/>
              <w:spacing w:after="0"/>
              <w:jc w:val="center"/>
              <w:textAlignment w:val="auto"/>
              <w:rPr>
                <w:sz w:val="16"/>
              </w:rPr>
            </w:pPr>
          </w:p>
        </w:tc>
        <w:tc>
          <w:tcPr>
            <w:tcW w:w="505" w:type="dxa"/>
          </w:tcPr>
          <w:p w14:paraId="36FC70D5" w14:textId="77777777" w:rsidR="00492615" w:rsidRPr="00492615" w:rsidRDefault="00492615" w:rsidP="00492615">
            <w:pPr>
              <w:overflowPunct/>
              <w:autoSpaceDE/>
              <w:autoSpaceDN/>
              <w:adjustRightInd/>
              <w:spacing w:after="0"/>
              <w:jc w:val="center"/>
              <w:textAlignment w:val="auto"/>
              <w:rPr>
                <w:sz w:val="16"/>
              </w:rPr>
            </w:pPr>
            <w:r w:rsidRPr="00492615">
              <w:rPr>
                <w:sz w:val="16"/>
              </w:rPr>
              <w:t>50%</w:t>
            </w:r>
          </w:p>
        </w:tc>
        <w:tc>
          <w:tcPr>
            <w:tcW w:w="643" w:type="dxa"/>
          </w:tcPr>
          <w:p w14:paraId="0D816E2E"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82.65</w:t>
            </w:r>
          </w:p>
        </w:tc>
        <w:tc>
          <w:tcPr>
            <w:tcW w:w="644" w:type="dxa"/>
          </w:tcPr>
          <w:p w14:paraId="396C832C"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81.62</w:t>
            </w:r>
          </w:p>
        </w:tc>
        <w:tc>
          <w:tcPr>
            <w:tcW w:w="644" w:type="dxa"/>
          </w:tcPr>
          <w:p w14:paraId="12F10C20"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97.56</w:t>
            </w:r>
          </w:p>
        </w:tc>
        <w:tc>
          <w:tcPr>
            <w:tcW w:w="644" w:type="dxa"/>
          </w:tcPr>
          <w:p w14:paraId="446AD2A2"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15" w:type="dxa"/>
          </w:tcPr>
          <w:p w14:paraId="511F74BB"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53.52</w:t>
            </w:r>
          </w:p>
        </w:tc>
        <w:tc>
          <w:tcPr>
            <w:tcW w:w="715" w:type="dxa"/>
          </w:tcPr>
          <w:p w14:paraId="3ECE08A5"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65.42</w:t>
            </w:r>
          </w:p>
        </w:tc>
        <w:tc>
          <w:tcPr>
            <w:tcW w:w="715" w:type="dxa"/>
          </w:tcPr>
          <w:p w14:paraId="012E6C33"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76.81</w:t>
            </w:r>
          </w:p>
        </w:tc>
        <w:tc>
          <w:tcPr>
            <w:tcW w:w="715" w:type="dxa"/>
          </w:tcPr>
          <w:p w14:paraId="6CF9943A"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37" w:type="dxa"/>
          </w:tcPr>
          <w:p w14:paraId="3DB85BA6"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26.09</w:t>
            </w:r>
          </w:p>
        </w:tc>
        <w:tc>
          <w:tcPr>
            <w:tcW w:w="738" w:type="dxa"/>
          </w:tcPr>
          <w:p w14:paraId="64A0C7F1"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46.09</w:t>
            </w:r>
          </w:p>
        </w:tc>
        <w:tc>
          <w:tcPr>
            <w:tcW w:w="737" w:type="dxa"/>
          </w:tcPr>
          <w:p w14:paraId="07236430"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51.99</w:t>
            </w:r>
          </w:p>
        </w:tc>
        <w:tc>
          <w:tcPr>
            <w:tcW w:w="738" w:type="dxa"/>
          </w:tcPr>
          <w:p w14:paraId="73C72DAC"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r>
      <w:tr w:rsidR="00492615" w:rsidRPr="00492615" w14:paraId="0C8129E0" w14:textId="77777777" w:rsidTr="009F59B9">
        <w:trPr>
          <w:cantSplit/>
          <w:trHeight w:val="22"/>
        </w:trPr>
        <w:tc>
          <w:tcPr>
            <w:tcW w:w="500" w:type="dxa"/>
            <w:vMerge/>
          </w:tcPr>
          <w:p w14:paraId="3D98F300" w14:textId="77777777" w:rsidR="00492615" w:rsidRPr="00492615" w:rsidRDefault="00492615" w:rsidP="00492615">
            <w:pPr>
              <w:overflowPunct/>
              <w:autoSpaceDE/>
              <w:autoSpaceDN/>
              <w:adjustRightInd/>
              <w:spacing w:after="0"/>
              <w:jc w:val="center"/>
              <w:textAlignment w:val="auto"/>
              <w:rPr>
                <w:sz w:val="16"/>
              </w:rPr>
            </w:pPr>
          </w:p>
        </w:tc>
        <w:tc>
          <w:tcPr>
            <w:tcW w:w="505" w:type="dxa"/>
            <w:vMerge/>
          </w:tcPr>
          <w:p w14:paraId="2FAF29C2" w14:textId="77777777" w:rsidR="00492615" w:rsidRPr="00492615" w:rsidRDefault="00492615" w:rsidP="00492615">
            <w:pPr>
              <w:overflowPunct/>
              <w:autoSpaceDE/>
              <w:autoSpaceDN/>
              <w:adjustRightInd/>
              <w:spacing w:after="0"/>
              <w:jc w:val="center"/>
              <w:textAlignment w:val="auto"/>
              <w:rPr>
                <w:sz w:val="16"/>
              </w:rPr>
            </w:pPr>
          </w:p>
        </w:tc>
        <w:tc>
          <w:tcPr>
            <w:tcW w:w="505" w:type="dxa"/>
          </w:tcPr>
          <w:p w14:paraId="6DE1BA63" w14:textId="77777777" w:rsidR="00492615" w:rsidRPr="00492615" w:rsidRDefault="00492615" w:rsidP="00492615">
            <w:pPr>
              <w:overflowPunct/>
              <w:autoSpaceDE/>
              <w:autoSpaceDN/>
              <w:adjustRightInd/>
              <w:spacing w:after="0"/>
              <w:jc w:val="center"/>
              <w:textAlignment w:val="auto"/>
              <w:rPr>
                <w:sz w:val="16"/>
              </w:rPr>
            </w:pPr>
            <w:r w:rsidRPr="00492615">
              <w:rPr>
                <w:sz w:val="16"/>
              </w:rPr>
              <w:t>95%</w:t>
            </w:r>
          </w:p>
        </w:tc>
        <w:tc>
          <w:tcPr>
            <w:tcW w:w="643" w:type="dxa"/>
          </w:tcPr>
          <w:p w14:paraId="07B849AD"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101.71</w:t>
            </w:r>
          </w:p>
        </w:tc>
        <w:tc>
          <w:tcPr>
            <w:tcW w:w="644" w:type="dxa"/>
          </w:tcPr>
          <w:p w14:paraId="43EF1FEE"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103.75</w:t>
            </w:r>
          </w:p>
        </w:tc>
        <w:tc>
          <w:tcPr>
            <w:tcW w:w="644" w:type="dxa"/>
          </w:tcPr>
          <w:p w14:paraId="47A8BC23"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123.09</w:t>
            </w:r>
          </w:p>
        </w:tc>
        <w:tc>
          <w:tcPr>
            <w:tcW w:w="644" w:type="dxa"/>
          </w:tcPr>
          <w:p w14:paraId="2F4659EA"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15" w:type="dxa"/>
          </w:tcPr>
          <w:p w14:paraId="38F43F9F"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75.85</w:t>
            </w:r>
          </w:p>
        </w:tc>
        <w:tc>
          <w:tcPr>
            <w:tcW w:w="715" w:type="dxa"/>
          </w:tcPr>
          <w:p w14:paraId="0D3999E5"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92.94</w:t>
            </w:r>
          </w:p>
        </w:tc>
        <w:tc>
          <w:tcPr>
            <w:tcW w:w="715" w:type="dxa"/>
          </w:tcPr>
          <w:p w14:paraId="75D1A594"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105.80</w:t>
            </w:r>
          </w:p>
        </w:tc>
        <w:tc>
          <w:tcPr>
            <w:tcW w:w="715" w:type="dxa"/>
          </w:tcPr>
          <w:p w14:paraId="06CA123C"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37" w:type="dxa"/>
          </w:tcPr>
          <w:p w14:paraId="112A37D4"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50.83</w:t>
            </w:r>
          </w:p>
        </w:tc>
        <w:tc>
          <w:tcPr>
            <w:tcW w:w="738" w:type="dxa"/>
          </w:tcPr>
          <w:p w14:paraId="1BAC840E"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75.27</w:t>
            </w:r>
          </w:p>
        </w:tc>
        <w:tc>
          <w:tcPr>
            <w:tcW w:w="737" w:type="dxa"/>
          </w:tcPr>
          <w:p w14:paraId="4452BDDD"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82.38</w:t>
            </w:r>
          </w:p>
        </w:tc>
        <w:tc>
          <w:tcPr>
            <w:tcW w:w="738" w:type="dxa"/>
          </w:tcPr>
          <w:p w14:paraId="354AAAA4"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r>
      <w:tr w:rsidR="00492615" w:rsidRPr="00492615" w14:paraId="45A858F9" w14:textId="77777777" w:rsidTr="009F59B9">
        <w:trPr>
          <w:cantSplit/>
          <w:trHeight w:val="22"/>
        </w:trPr>
        <w:tc>
          <w:tcPr>
            <w:tcW w:w="500" w:type="dxa"/>
            <w:vMerge/>
          </w:tcPr>
          <w:p w14:paraId="5230371D" w14:textId="77777777" w:rsidR="00492615" w:rsidRPr="00492615" w:rsidRDefault="00492615" w:rsidP="00492615">
            <w:pPr>
              <w:overflowPunct/>
              <w:autoSpaceDE/>
              <w:autoSpaceDN/>
              <w:adjustRightInd/>
              <w:spacing w:after="0"/>
              <w:jc w:val="center"/>
              <w:textAlignment w:val="auto"/>
              <w:rPr>
                <w:sz w:val="16"/>
              </w:rPr>
            </w:pPr>
          </w:p>
        </w:tc>
        <w:tc>
          <w:tcPr>
            <w:tcW w:w="505" w:type="dxa"/>
            <w:vMerge/>
          </w:tcPr>
          <w:p w14:paraId="1EBF2AFB" w14:textId="77777777" w:rsidR="00492615" w:rsidRPr="00492615" w:rsidRDefault="00492615" w:rsidP="00492615">
            <w:pPr>
              <w:overflowPunct/>
              <w:autoSpaceDE/>
              <w:autoSpaceDN/>
              <w:adjustRightInd/>
              <w:spacing w:after="0"/>
              <w:jc w:val="center"/>
              <w:textAlignment w:val="auto"/>
              <w:rPr>
                <w:sz w:val="16"/>
              </w:rPr>
            </w:pPr>
          </w:p>
        </w:tc>
        <w:tc>
          <w:tcPr>
            <w:tcW w:w="505" w:type="dxa"/>
          </w:tcPr>
          <w:p w14:paraId="26E091B0" w14:textId="77777777" w:rsidR="00492615" w:rsidRPr="00492615" w:rsidRDefault="00492615" w:rsidP="00492615">
            <w:pPr>
              <w:overflowPunct/>
              <w:autoSpaceDE/>
              <w:autoSpaceDN/>
              <w:adjustRightInd/>
              <w:spacing w:after="0"/>
              <w:jc w:val="center"/>
              <w:textAlignment w:val="auto"/>
              <w:rPr>
                <w:sz w:val="16"/>
              </w:rPr>
            </w:pPr>
            <w:r w:rsidRPr="00492615">
              <w:rPr>
                <w:sz w:val="16"/>
              </w:rPr>
              <w:t>Mean</w:t>
            </w:r>
          </w:p>
        </w:tc>
        <w:tc>
          <w:tcPr>
            <w:tcW w:w="643" w:type="dxa"/>
          </w:tcPr>
          <w:p w14:paraId="1041D0C0"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80.59</w:t>
            </w:r>
          </w:p>
        </w:tc>
        <w:tc>
          <w:tcPr>
            <w:tcW w:w="644" w:type="dxa"/>
          </w:tcPr>
          <w:p w14:paraId="47F217FD"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80.78</w:t>
            </w:r>
          </w:p>
        </w:tc>
        <w:tc>
          <w:tcPr>
            <w:tcW w:w="644" w:type="dxa"/>
          </w:tcPr>
          <w:p w14:paraId="2D8F0E44"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95.92</w:t>
            </w:r>
          </w:p>
        </w:tc>
        <w:tc>
          <w:tcPr>
            <w:tcW w:w="644" w:type="dxa"/>
          </w:tcPr>
          <w:p w14:paraId="642319DF"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15" w:type="dxa"/>
          </w:tcPr>
          <w:p w14:paraId="31A471AE"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54.14</w:t>
            </w:r>
          </w:p>
        </w:tc>
        <w:tc>
          <w:tcPr>
            <w:tcW w:w="715" w:type="dxa"/>
          </w:tcPr>
          <w:p w14:paraId="0CA9E8BF"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66.81</w:t>
            </w:r>
          </w:p>
        </w:tc>
        <w:tc>
          <w:tcPr>
            <w:tcW w:w="715" w:type="dxa"/>
          </w:tcPr>
          <w:p w14:paraId="6D529444"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78.40</w:t>
            </w:r>
          </w:p>
        </w:tc>
        <w:tc>
          <w:tcPr>
            <w:tcW w:w="715" w:type="dxa"/>
          </w:tcPr>
          <w:p w14:paraId="140EED57"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37" w:type="dxa"/>
          </w:tcPr>
          <w:p w14:paraId="1BB3E72B"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30.03</w:t>
            </w:r>
          </w:p>
        </w:tc>
        <w:tc>
          <w:tcPr>
            <w:tcW w:w="738" w:type="dxa"/>
          </w:tcPr>
          <w:p w14:paraId="5FB817D0"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49.20</w:t>
            </w:r>
          </w:p>
        </w:tc>
        <w:tc>
          <w:tcPr>
            <w:tcW w:w="737" w:type="dxa"/>
          </w:tcPr>
          <w:p w14:paraId="3476736F"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54.21</w:t>
            </w:r>
          </w:p>
        </w:tc>
        <w:tc>
          <w:tcPr>
            <w:tcW w:w="738" w:type="dxa"/>
          </w:tcPr>
          <w:p w14:paraId="3F37403E"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r>
      <w:tr w:rsidR="00492615" w:rsidRPr="00492615" w14:paraId="0EDE8357" w14:textId="77777777" w:rsidTr="009F59B9">
        <w:trPr>
          <w:cantSplit/>
          <w:trHeight w:val="22"/>
        </w:trPr>
        <w:tc>
          <w:tcPr>
            <w:tcW w:w="500" w:type="dxa"/>
            <w:vMerge/>
          </w:tcPr>
          <w:p w14:paraId="666A291D" w14:textId="77777777" w:rsidR="00492615" w:rsidRPr="00492615" w:rsidRDefault="00492615" w:rsidP="00492615">
            <w:pPr>
              <w:overflowPunct/>
              <w:autoSpaceDE/>
              <w:autoSpaceDN/>
              <w:adjustRightInd/>
              <w:spacing w:after="0"/>
              <w:jc w:val="center"/>
              <w:textAlignment w:val="auto"/>
              <w:rPr>
                <w:sz w:val="16"/>
              </w:rPr>
            </w:pPr>
          </w:p>
        </w:tc>
        <w:tc>
          <w:tcPr>
            <w:tcW w:w="505" w:type="dxa"/>
            <w:vMerge w:val="restart"/>
          </w:tcPr>
          <w:p w14:paraId="11B82384" w14:textId="77777777" w:rsidR="00492615" w:rsidRPr="00492615" w:rsidRDefault="00492615" w:rsidP="00492615">
            <w:pPr>
              <w:overflowPunct/>
              <w:autoSpaceDE/>
              <w:autoSpaceDN/>
              <w:adjustRightInd/>
              <w:spacing w:after="0"/>
              <w:jc w:val="center"/>
              <w:textAlignment w:val="auto"/>
              <w:rPr>
                <w:sz w:val="16"/>
              </w:rPr>
            </w:pPr>
            <w:r w:rsidRPr="00492615">
              <w:rPr>
                <w:sz w:val="16"/>
              </w:rPr>
              <w:t>DL:</w:t>
            </w:r>
          </w:p>
          <w:p w14:paraId="60373A98" w14:textId="77777777" w:rsidR="00492615" w:rsidRPr="00492615" w:rsidRDefault="00492615" w:rsidP="00492615">
            <w:pPr>
              <w:overflowPunct/>
              <w:autoSpaceDE/>
              <w:autoSpaceDN/>
              <w:adjustRightInd/>
              <w:spacing w:after="0"/>
              <w:jc w:val="center"/>
              <w:textAlignment w:val="auto"/>
              <w:rPr>
                <w:sz w:val="16"/>
              </w:rPr>
            </w:pPr>
            <w:r w:rsidRPr="00492615">
              <w:rPr>
                <w:sz w:val="16"/>
              </w:rPr>
              <w:t>Delay CDF</w:t>
            </w:r>
          </w:p>
          <w:p w14:paraId="41CFC989" w14:textId="77777777" w:rsidR="00492615" w:rsidRPr="00492615" w:rsidRDefault="00492615" w:rsidP="00492615">
            <w:pPr>
              <w:overflowPunct/>
              <w:autoSpaceDE/>
              <w:autoSpaceDN/>
              <w:adjustRightInd/>
              <w:spacing w:after="0"/>
              <w:jc w:val="center"/>
              <w:textAlignment w:val="auto"/>
              <w:rPr>
                <w:sz w:val="16"/>
              </w:rPr>
            </w:pPr>
            <w:r w:rsidRPr="00492615">
              <w:rPr>
                <w:sz w:val="16"/>
              </w:rPr>
              <w:t>[s]</w:t>
            </w:r>
          </w:p>
        </w:tc>
        <w:tc>
          <w:tcPr>
            <w:tcW w:w="505" w:type="dxa"/>
          </w:tcPr>
          <w:p w14:paraId="5B737152" w14:textId="77777777" w:rsidR="00492615" w:rsidRPr="00492615" w:rsidRDefault="00492615" w:rsidP="00492615">
            <w:pPr>
              <w:overflowPunct/>
              <w:autoSpaceDE/>
              <w:autoSpaceDN/>
              <w:adjustRightInd/>
              <w:spacing w:after="0"/>
              <w:jc w:val="center"/>
              <w:textAlignment w:val="auto"/>
              <w:rPr>
                <w:sz w:val="16"/>
              </w:rPr>
            </w:pPr>
            <w:r w:rsidRPr="00492615">
              <w:rPr>
                <w:sz w:val="16"/>
              </w:rPr>
              <w:t>5%</w:t>
            </w:r>
          </w:p>
        </w:tc>
        <w:tc>
          <w:tcPr>
            <w:tcW w:w="643" w:type="dxa"/>
          </w:tcPr>
          <w:p w14:paraId="76CF4DD9"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0.036</w:t>
            </w:r>
          </w:p>
        </w:tc>
        <w:tc>
          <w:tcPr>
            <w:tcW w:w="644" w:type="dxa"/>
          </w:tcPr>
          <w:p w14:paraId="09EA6FBA"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0.034</w:t>
            </w:r>
          </w:p>
        </w:tc>
        <w:tc>
          <w:tcPr>
            <w:tcW w:w="644" w:type="dxa"/>
          </w:tcPr>
          <w:p w14:paraId="01CCE9A6"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0.029</w:t>
            </w:r>
          </w:p>
        </w:tc>
        <w:tc>
          <w:tcPr>
            <w:tcW w:w="644" w:type="dxa"/>
          </w:tcPr>
          <w:p w14:paraId="2D2C25D3"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15" w:type="dxa"/>
          </w:tcPr>
          <w:p w14:paraId="11B3E30E"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0.043</w:t>
            </w:r>
          </w:p>
        </w:tc>
        <w:tc>
          <w:tcPr>
            <w:tcW w:w="715" w:type="dxa"/>
          </w:tcPr>
          <w:p w14:paraId="3D1A3A92"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0.054</w:t>
            </w:r>
          </w:p>
        </w:tc>
        <w:tc>
          <w:tcPr>
            <w:tcW w:w="715" w:type="dxa"/>
          </w:tcPr>
          <w:p w14:paraId="3245CC81"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0.061</w:t>
            </w:r>
          </w:p>
        </w:tc>
        <w:tc>
          <w:tcPr>
            <w:tcW w:w="715" w:type="dxa"/>
          </w:tcPr>
          <w:p w14:paraId="3AC3460F"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37" w:type="dxa"/>
          </w:tcPr>
          <w:p w14:paraId="70637514"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0.081</w:t>
            </w:r>
          </w:p>
        </w:tc>
        <w:tc>
          <w:tcPr>
            <w:tcW w:w="738" w:type="dxa"/>
          </w:tcPr>
          <w:p w14:paraId="328F72FB"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0.061</w:t>
            </w:r>
          </w:p>
        </w:tc>
        <w:tc>
          <w:tcPr>
            <w:tcW w:w="737" w:type="dxa"/>
          </w:tcPr>
          <w:p w14:paraId="443AE49F"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0.107</w:t>
            </w:r>
          </w:p>
        </w:tc>
        <w:tc>
          <w:tcPr>
            <w:tcW w:w="738" w:type="dxa"/>
          </w:tcPr>
          <w:p w14:paraId="22616EA5"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r>
      <w:tr w:rsidR="00492615" w:rsidRPr="00492615" w14:paraId="1E63555B" w14:textId="77777777" w:rsidTr="009F59B9">
        <w:trPr>
          <w:cantSplit/>
          <w:trHeight w:val="22"/>
        </w:trPr>
        <w:tc>
          <w:tcPr>
            <w:tcW w:w="500" w:type="dxa"/>
            <w:vMerge/>
          </w:tcPr>
          <w:p w14:paraId="09615A74" w14:textId="77777777" w:rsidR="00492615" w:rsidRPr="00492615" w:rsidRDefault="00492615" w:rsidP="00492615">
            <w:pPr>
              <w:overflowPunct/>
              <w:autoSpaceDE/>
              <w:autoSpaceDN/>
              <w:adjustRightInd/>
              <w:spacing w:after="0"/>
              <w:jc w:val="center"/>
              <w:textAlignment w:val="auto"/>
              <w:rPr>
                <w:sz w:val="16"/>
              </w:rPr>
            </w:pPr>
          </w:p>
        </w:tc>
        <w:tc>
          <w:tcPr>
            <w:tcW w:w="505" w:type="dxa"/>
            <w:vMerge/>
          </w:tcPr>
          <w:p w14:paraId="76D7D04E" w14:textId="77777777" w:rsidR="00492615" w:rsidRPr="00492615" w:rsidRDefault="00492615" w:rsidP="00492615">
            <w:pPr>
              <w:overflowPunct/>
              <w:autoSpaceDE/>
              <w:autoSpaceDN/>
              <w:adjustRightInd/>
              <w:spacing w:after="0"/>
              <w:jc w:val="center"/>
              <w:textAlignment w:val="auto"/>
              <w:rPr>
                <w:sz w:val="16"/>
              </w:rPr>
            </w:pPr>
          </w:p>
        </w:tc>
        <w:tc>
          <w:tcPr>
            <w:tcW w:w="505" w:type="dxa"/>
          </w:tcPr>
          <w:p w14:paraId="505F3B11" w14:textId="77777777" w:rsidR="00492615" w:rsidRPr="00492615" w:rsidRDefault="00492615" w:rsidP="00492615">
            <w:pPr>
              <w:overflowPunct/>
              <w:autoSpaceDE/>
              <w:autoSpaceDN/>
              <w:adjustRightInd/>
              <w:spacing w:after="0"/>
              <w:jc w:val="center"/>
              <w:textAlignment w:val="auto"/>
              <w:rPr>
                <w:sz w:val="16"/>
              </w:rPr>
            </w:pPr>
            <w:r w:rsidRPr="00492615">
              <w:rPr>
                <w:sz w:val="16"/>
              </w:rPr>
              <w:t>50%</w:t>
            </w:r>
          </w:p>
        </w:tc>
        <w:tc>
          <w:tcPr>
            <w:tcW w:w="643" w:type="dxa"/>
          </w:tcPr>
          <w:p w14:paraId="7069E965"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0.153</w:t>
            </w:r>
          </w:p>
        </w:tc>
        <w:tc>
          <w:tcPr>
            <w:tcW w:w="644" w:type="dxa"/>
          </w:tcPr>
          <w:p w14:paraId="2A2BA8F3"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0.050</w:t>
            </w:r>
          </w:p>
        </w:tc>
        <w:tc>
          <w:tcPr>
            <w:tcW w:w="644" w:type="dxa"/>
          </w:tcPr>
          <w:p w14:paraId="67FD436C"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0.046</w:t>
            </w:r>
          </w:p>
        </w:tc>
        <w:tc>
          <w:tcPr>
            <w:tcW w:w="644" w:type="dxa"/>
          </w:tcPr>
          <w:p w14:paraId="7A107B92"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15" w:type="dxa"/>
          </w:tcPr>
          <w:p w14:paraId="65617B1C"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0.419</w:t>
            </w:r>
          </w:p>
        </w:tc>
        <w:tc>
          <w:tcPr>
            <w:tcW w:w="715" w:type="dxa"/>
          </w:tcPr>
          <w:p w14:paraId="67BCD0BD"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0.267</w:t>
            </w:r>
          </w:p>
        </w:tc>
        <w:tc>
          <w:tcPr>
            <w:tcW w:w="715" w:type="dxa"/>
          </w:tcPr>
          <w:p w14:paraId="51A0CE42"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0.382</w:t>
            </w:r>
          </w:p>
        </w:tc>
        <w:tc>
          <w:tcPr>
            <w:tcW w:w="715" w:type="dxa"/>
          </w:tcPr>
          <w:p w14:paraId="21158D86"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37" w:type="dxa"/>
          </w:tcPr>
          <w:p w14:paraId="52E31576"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0.795</w:t>
            </w:r>
          </w:p>
        </w:tc>
        <w:tc>
          <w:tcPr>
            <w:tcW w:w="738" w:type="dxa"/>
          </w:tcPr>
          <w:p w14:paraId="6CBB2A27"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0.558</w:t>
            </w:r>
          </w:p>
        </w:tc>
        <w:tc>
          <w:tcPr>
            <w:tcW w:w="737" w:type="dxa"/>
          </w:tcPr>
          <w:p w14:paraId="634D15A6"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1.018</w:t>
            </w:r>
          </w:p>
        </w:tc>
        <w:tc>
          <w:tcPr>
            <w:tcW w:w="738" w:type="dxa"/>
          </w:tcPr>
          <w:p w14:paraId="1F446855"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r>
      <w:tr w:rsidR="00492615" w:rsidRPr="00492615" w14:paraId="502FB7C1" w14:textId="77777777" w:rsidTr="009F59B9">
        <w:trPr>
          <w:cantSplit/>
          <w:trHeight w:val="22"/>
        </w:trPr>
        <w:tc>
          <w:tcPr>
            <w:tcW w:w="500" w:type="dxa"/>
            <w:vMerge/>
          </w:tcPr>
          <w:p w14:paraId="63CE3AAE" w14:textId="77777777" w:rsidR="00492615" w:rsidRPr="00492615" w:rsidRDefault="00492615" w:rsidP="00492615">
            <w:pPr>
              <w:overflowPunct/>
              <w:autoSpaceDE/>
              <w:autoSpaceDN/>
              <w:adjustRightInd/>
              <w:spacing w:after="0"/>
              <w:jc w:val="center"/>
              <w:textAlignment w:val="auto"/>
              <w:rPr>
                <w:sz w:val="16"/>
              </w:rPr>
            </w:pPr>
          </w:p>
        </w:tc>
        <w:tc>
          <w:tcPr>
            <w:tcW w:w="505" w:type="dxa"/>
            <w:vMerge/>
          </w:tcPr>
          <w:p w14:paraId="79AE0F02" w14:textId="77777777" w:rsidR="00492615" w:rsidRPr="00492615" w:rsidRDefault="00492615" w:rsidP="00492615">
            <w:pPr>
              <w:overflowPunct/>
              <w:autoSpaceDE/>
              <w:autoSpaceDN/>
              <w:adjustRightInd/>
              <w:spacing w:after="0"/>
              <w:jc w:val="center"/>
              <w:textAlignment w:val="auto"/>
              <w:rPr>
                <w:sz w:val="16"/>
              </w:rPr>
            </w:pPr>
          </w:p>
        </w:tc>
        <w:tc>
          <w:tcPr>
            <w:tcW w:w="505" w:type="dxa"/>
          </w:tcPr>
          <w:p w14:paraId="2582ABDA" w14:textId="77777777" w:rsidR="00492615" w:rsidRPr="00492615" w:rsidRDefault="00492615" w:rsidP="00492615">
            <w:pPr>
              <w:overflowPunct/>
              <w:autoSpaceDE/>
              <w:autoSpaceDN/>
              <w:adjustRightInd/>
              <w:spacing w:after="0"/>
              <w:jc w:val="center"/>
              <w:textAlignment w:val="auto"/>
              <w:rPr>
                <w:sz w:val="16"/>
              </w:rPr>
            </w:pPr>
            <w:r w:rsidRPr="00492615">
              <w:rPr>
                <w:sz w:val="16"/>
              </w:rPr>
              <w:t>95%</w:t>
            </w:r>
          </w:p>
        </w:tc>
        <w:tc>
          <w:tcPr>
            <w:tcW w:w="643" w:type="dxa"/>
          </w:tcPr>
          <w:p w14:paraId="210781DF"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1.330</w:t>
            </w:r>
          </w:p>
        </w:tc>
        <w:tc>
          <w:tcPr>
            <w:tcW w:w="644" w:type="dxa"/>
          </w:tcPr>
          <w:p w14:paraId="380DF9EA"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0.207</w:t>
            </w:r>
          </w:p>
        </w:tc>
        <w:tc>
          <w:tcPr>
            <w:tcW w:w="644" w:type="dxa"/>
          </w:tcPr>
          <w:p w14:paraId="0B395ECD"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0.215</w:t>
            </w:r>
          </w:p>
        </w:tc>
        <w:tc>
          <w:tcPr>
            <w:tcW w:w="644" w:type="dxa"/>
          </w:tcPr>
          <w:p w14:paraId="32F69B51"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15" w:type="dxa"/>
          </w:tcPr>
          <w:p w14:paraId="39B138C9"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4.769</w:t>
            </w:r>
          </w:p>
        </w:tc>
        <w:tc>
          <w:tcPr>
            <w:tcW w:w="715" w:type="dxa"/>
          </w:tcPr>
          <w:p w14:paraId="5EDC4000"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1.362</w:t>
            </w:r>
          </w:p>
        </w:tc>
        <w:tc>
          <w:tcPr>
            <w:tcW w:w="715" w:type="dxa"/>
          </w:tcPr>
          <w:p w14:paraId="429016B1"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1.734</w:t>
            </w:r>
          </w:p>
        </w:tc>
        <w:tc>
          <w:tcPr>
            <w:tcW w:w="715" w:type="dxa"/>
          </w:tcPr>
          <w:p w14:paraId="2CC36436"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37" w:type="dxa"/>
          </w:tcPr>
          <w:p w14:paraId="5EE83246"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8.227</w:t>
            </w:r>
          </w:p>
        </w:tc>
        <w:tc>
          <w:tcPr>
            <w:tcW w:w="738" w:type="dxa"/>
          </w:tcPr>
          <w:p w14:paraId="0CDD8C49"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3.519</w:t>
            </w:r>
          </w:p>
        </w:tc>
        <w:tc>
          <w:tcPr>
            <w:tcW w:w="737" w:type="dxa"/>
          </w:tcPr>
          <w:p w14:paraId="2A5B92BB"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3.883</w:t>
            </w:r>
          </w:p>
        </w:tc>
        <w:tc>
          <w:tcPr>
            <w:tcW w:w="738" w:type="dxa"/>
          </w:tcPr>
          <w:p w14:paraId="1618CAFB"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r>
      <w:tr w:rsidR="00492615" w:rsidRPr="00492615" w14:paraId="291F08B8" w14:textId="77777777" w:rsidTr="009F59B9">
        <w:trPr>
          <w:cantSplit/>
          <w:trHeight w:val="22"/>
        </w:trPr>
        <w:tc>
          <w:tcPr>
            <w:tcW w:w="500" w:type="dxa"/>
            <w:vMerge/>
          </w:tcPr>
          <w:p w14:paraId="51A94645" w14:textId="77777777" w:rsidR="00492615" w:rsidRPr="00492615" w:rsidRDefault="00492615" w:rsidP="00492615">
            <w:pPr>
              <w:overflowPunct/>
              <w:autoSpaceDE/>
              <w:autoSpaceDN/>
              <w:adjustRightInd/>
              <w:spacing w:after="0"/>
              <w:jc w:val="center"/>
              <w:textAlignment w:val="auto"/>
              <w:rPr>
                <w:sz w:val="16"/>
              </w:rPr>
            </w:pPr>
          </w:p>
        </w:tc>
        <w:tc>
          <w:tcPr>
            <w:tcW w:w="505" w:type="dxa"/>
            <w:vMerge/>
          </w:tcPr>
          <w:p w14:paraId="65F9B921" w14:textId="77777777" w:rsidR="00492615" w:rsidRPr="00492615" w:rsidRDefault="00492615" w:rsidP="00492615">
            <w:pPr>
              <w:overflowPunct/>
              <w:autoSpaceDE/>
              <w:autoSpaceDN/>
              <w:adjustRightInd/>
              <w:spacing w:after="0"/>
              <w:jc w:val="center"/>
              <w:textAlignment w:val="auto"/>
              <w:rPr>
                <w:sz w:val="16"/>
              </w:rPr>
            </w:pPr>
          </w:p>
        </w:tc>
        <w:tc>
          <w:tcPr>
            <w:tcW w:w="505" w:type="dxa"/>
          </w:tcPr>
          <w:p w14:paraId="38400EB1" w14:textId="77777777" w:rsidR="00492615" w:rsidRPr="00492615" w:rsidRDefault="00492615" w:rsidP="00492615">
            <w:pPr>
              <w:overflowPunct/>
              <w:autoSpaceDE/>
              <w:autoSpaceDN/>
              <w:adjustRightInd/>
              <w:spacing w:after="0"/>
              <w:jc w:val="center"/>
              <w:textAlignment w:val="auto"/>
              <w:rPr>
                <w:sz w:val="16"/>
              </w:rPr>
            </w:pPr>
            <w:r w:rsidRPr="00492615">
              <w:rPr>
                <w:sz w:val="16"/>
              </w:rPr>
              <w:t>Mean</w:t>
            </w:r>
          </w:p>
        </w:tc>
        <w:tc>
          <w:tcPr>
            <w:tcW w:w="643" w:type="dxa"/>
          </w:tcPr>
          <w:p w14:paraId="0C805EC4"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0.447</w:t>
            </w:r>
          </w:p>
        </w:tc>
        <w:tc>
          <w:tcPr>
            <w:tcW w:w="644" w:type="dxa"/>
          </w:tcPr>
          <w:p w14:paraId="33C03D1A"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0.090</w:t>
            </w:r>
          </w:p>
        </w:tc>
        <w:tc>
          <w:tcPr>
            <w:tcW w:w="644" w:type="dxa"/>
          </w:tcPr>
          <w:p w14:paraId="70F4D540"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0.097</w:t>
            </w:r>
          </w:p>
        </w:tc>
        <w:tc>
          <w:tcPr>
            <w:tcW w:w="644" w:type="dxa"/>
          </w:tcPr>
          <w:p w14:paraId="7BA5EB09"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15" w:type="dxa"/>
          </w:tcPr>
          <w:p w14:paraId="2736C2F7"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1.536</w:t>
            </w:r>
          </w:p>
        </w:tc>
        <w:tc>
          <w:tcPr>
            <w:tcW w:w="715" w:type="dxa"/>
          </w:tcPr>
          <w:p w14:paraId="7AE23998"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0.526</w:t>
            </w:r>
          </w:p>
        </w:tc>
        <w:tc>
          <w:tcPr>
            <w:tcW w:w="715" w:type="dxa"/>
          </w:tcPr>
          <w:p w14:paraId="53C88171"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0.746</w:t>
            </w:r>
          </w:p>
        </w:tc>
        <w:tc>
          <w:tcPr>
            <w:tcW w:w="715" w:type="dxa"/>
          </w:tcPr>
          <w:p w14:paraId="4E1AA464"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37" w:type="dxa"/>
          </w:tcPr>
          <w:p w14:paraId="6F217015"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2.768</w:t>
            </w:r>
          </w:p>
        </w:tc>
        <w:tc>
          <w:tcPr>
            <w:tcW w:w="738" w:type="dxa"/>
          </w:tcPr>
          <w:p w14:paraId="70D5DB13"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1.385</w:t>
            </w:r>
          </w:p>
        </w:tc>
        <w:tc>
          <w:tcPr>
            <w:tcW w:w="737" w:type="dxa"/>
          </w:tcPr>
          <w:p w14:paraId="57425512"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1.733</w:t>
            </w:r>
          </w:p>
        </w:tc>
        <w:tc>
          <w:tcPr>
            <w:tcW w:w="738" w:type="dxa"/>
          </w:tcPr>
          <w:p w14:paraId="26C68668"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r>
      <w:tr w:rsidR="00492615" w:rsidRPr="00492615" w14:paraId="17D0DFEA" w14:textId="77777777" w:rsidTr="009F59B9">
        <w:trPr>
          <w:cantSplit/>
          <w:trHeight w:val="22"/>
        </w:trPr>
        <w:tc>
          <w:tcPr>
            <w:tcW w:w="500" w:type="dxa"/>
            <w:vMerge/>
          </w:tcPr>
          <w:p w14:paraId="269E3284" w14:textId="77777777" w:rsidR="00492615" w:rsidRPr="00492615" w:rsidRDefault="00492615" w:rsidP="00492615">
            <w:pPr>
              <w:overflowPunct/>
              <w:autoSpaceDE/>
              <w:autoSpaceDN/>
              <w:adjustRightInd/>
              <w:spacing w:after="0"/>
              <w:jc w:val="center"/>
              <w:textAlignment w:val="auto"/>
              <w:rPr>
                <w:sz w:val="16"/>
              </w:rPr>
            </w:pPr>
          </w:p>
        </w:tc>
        <w:tc>
          <w:tcPr>
            <w:tcW w:w="505" w:type="dxa"/>
            <w:vMerge w:val="restart"/>
          </w:tcPr>
          <w:p w14:paraId="1E04CA39" w14:textId="77777777" w:rsidR="00492615" w:rsidRPr="00492615" w:rsidRDefault="00492615" w:rsidP="00492615">
            <w:pPr>
              <w:overflowPunct/>
              <w:autoSpaceDE/>
              <w:autoSpaceDN/>
              <w:adjustRightInd/>
              <w:spacing w:after="0"/>
              <w:jc w:val="center"/>
              <w:textAlignment w:val="auto"/>
              <w:rPr>
                <w:sz w:val="16"/>
              </w:rPr>
            </w:pPr>
            <w:r w:rsidRPr="00492615">
              <w:rPr>
                <w:sz w:val="16"/>
              </w:rPr>
              <w:t>UL:</w:t>
            </w:r>
          </w:p>
          <w:p w14:paraId="38CE9F22" w14:textId="77777777" w:rsidR="00492615" w:rsidRPr="00492615" w:rsidRDefault="00492615" w:rsidP="00492615">
            <w:pPr>
              <w:overflowPunct/>
              <w:autoSpaceDE/>
              <w:autoSpaceDN/>
              <w:adjustRightInd/>
              <w:spacing w:after="0"/>
              <w:jc w:val="center"/>
              <w:textAlignment w:val="auto"/>
              <w:rPr>
                <w:sz w:val="16"/>
              </w:rPr>
            </w:pPr>
            <w:r w:rsidRPr="00492615">
              <w:rPr>
                <w:sz w:val="16"/>
              </w:rPr>
              <w:t>UPT CDF</w:t>
            </w:r>
          </w:p>
          <w:p w14:paraId="69BBBE8E" w14:textId="77777777" w:rsidR="00492615" w:rsidRPr="00492615" w:rsidRDefault="00492615" w:rsidP="00492615">
            <w:pPr>
              <w:overflowPunct/>
              <w:autoSpaceDE/>
              <w:autoSpaceDN/>
              <w:adjustRightInd/>
              <w:spacing w:after="0"/>
              <w:jc w:val="center"/>
              <w:textAlignment w:val="auto"/>
              <w:rPr>
                <w:sz w:val="16"/>
              </w:rPr>
            </w:pPr>
            <w:r w:rsidRPr="00492615">
              <w:rPr>
                <w:sz w:val="16"/>
              </w:rPr>
              <w:t>[Mbps]</w:t>
            </w:r>
          </w:p>
        </w:tc>
        <w:tc>
          <w:tcPr>
            <w:tcW w:w="505" w:type="dxa"/>
          </w:tcPr>
          <w:p w14:paraId="628A3A4E" w14:textId="77777777" w:rsidR="00492615" w:rsidRPr="00492615" w:rsidRDefault="00492615" w:rsidP="00492615">
            <w:pPr>
              <w:overflowPunct/>
              <w:autoSpaceDE/>
              <w:autoSpaceDN/>
              <w:adjustRightInd/>
              <w:spacing w:after="0"/>
              <w:jc w:val="center"/>
              <w:textAlignment w:val="auto"/>
              <w:rPr>
                <w:sz w:val="16"/>
              </w:rPr>
            </w:pPr>
            <w:r w:rsidRPr="00492615">
              <w:rPr>
                <w:sz w:val="16"/>
              </w:rPr>
              <w:t>5%</w:t>
            </w:r>
          </w:p>
        </w:tc>
        <w:tc>
          <w:tcPr>
            <w:tcW w:w="643" w:type="dxa"/>
          </w:tcPr>
          <w:p w14:paraId="6BEBB1AD"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42.00</w:t>
            </w:r>
          </w:p>
        </w:tc>
        <w:tc>
          <w:tcPr>
            <w:tcW w:w="644" w:type="dxa"/>
          </w:tcPr>
          <w:p w14:paraId="4C0C36E7"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39.55</w:t>
            </w:r>
          </w:p>
        </w:tc>
        <w:tc>
          <w:tcPr>
            <w:tcW w:w="644" w:type="dxa"/>
          </w:tcPr>
          <w:p w14:paraId="0BA31BE8"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38.97</w:t>
            </w:r>
          </w:p>
        </w:tc>
        <w:tc>
          <w:tcPr>
            <w:tcW w:w="644" w:type="dxa"/>
          </w:tcPr>
          <w:p w14:paraId="0B723A8C"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15" w:type="dxa"/>
          </w:tcPr>
          <w:p w14:paraId="383CC73B"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22.36</w:t>
            </w:r>
          </w:p>
        </w:tc>
        <w:tc>
          <w:tcPr>
            <w:tcW w:w="715" w:type="dxa"/>
          </w:tcPr>
          <w:p w14:paraId="0EB3E905"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26.79</w:t>
            </w:r>
          </w:p>
        </w:tc>
        <w:tc>
          <w:tcPr>
            <w:tcW w:w="715" w:type="dxa"/>
          </w:tcPr>
          <w:p w14:paraId="26FF1C57"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28.29</w:t>
            </w:r>
          </w:p>
        </w:tc>
        <w:tc>
          <w:tcPr>
            <w:tcW w:w="715" w:type="dxa"/>
          </w:tcPr>
          <w:p w14:paraId="23EEFFF0"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37" w:type="dxa"/>
          </w:tcPr>
          <w:p w14:paraId="22DD54DC"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9.59</w:t>
            </w:r>
          </w:p>
        </w:tc>
        <w:tc>
          <w:tcPr>
            <w:tcW w:w="738" w:type="dxa"/>
          </w:tcPr>
          <w:p w14:paraId="200D3804"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18.07</w:t>
            </w:r>
          </w:p>
        </w:tc>
        <w:tc>
          <w:tcPr>
            <w:tcW w:w="737" w:type="dxa"/>
          </w:tcPr>
          <w:p w14:paraId="362ABEDB"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15.67</w:t>
            </w:r>
          </w:p>
        </w:tc>
        <w:tc>
          <w:tcPr>
            <w:tcW w:w="738" w:type="dxa"/>
          </w:tcPr>
          <w:p w14:paraId="20E8A363"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r>
      <w:tr w:rsidR="00492615" w:rsidRPr="00492615" w14:paraId="5807B185" w14:textId="77777777" w:rsidTr="009F59B9">
        <w:trPr>
          <w:cantSplit/>
          <w:trHeight w:val="22"/>
        </w:trPr>
        <w:tc>
          <w:tcPr>
            <w:tcW w:w="500" w:type="dxa"/>
            <w:vMerge/>
          </w:tcPr>
          <w:p w14:paraId="432ACA68" w14:textId="77777777" w:rsidR="00492615" w:rsidRPr="00492615" w:rsidRDefault="00492615" w:rsidP="00492615">
            <w:pPr>
              <w:overflowPunct/>
              <w:autoSpaceDE/>
              <w:autoSpaceDN/>
              <w:adjustRightInd/>
              <w:spacing w:after="0"/>
              <w:jc w:val="center"/>
              <w:textAlignment w:val="auto"/>
              <w:rPr>
                <w:sz w:val="16"/>
              </w:rPr>
            </w:pPr>
          </w:p>
        </w:tc>
        <w:tc>
          <w:tcPr>
            <w:tcW w:w="505" w:type="dxa"/>
            <w:vMerge/>
          </w:tcPr>
          <w:p w14:paraId="5BA3CCAC" w14:textId="77777777" w:rsidR="00492615" w:rsidRPr="00492615" w:rsidRDefault="00492615" w:rsidP="00492615">
            <w:pPr>
              <w:overflowPunct/>
              <w:autoSpaceDE/>
              <w:autoSpaceDN/>
              <w:adjustRightInd/>
              <w:spacing w:after="0"/>
              <w:jc w:val="center"/>
              <w:textAlignment w:val="auto"/>
              <w:rPr>
                <w:sz w:val="16"/>
              </w:rPr>
            </w:pPr>
          </w:p>
        </w:tc>
        <w:tc>
          <w:tcPr>
            <w:tcW w:w="505" w:type="dxa"/>
          </w:tcPr>
          <w:p w14:paraId="35EFDAF8" w14:textId="77777777" w:rsidR="00492615" w:rsidRPr="00492615" w:rsidRDefault="00492615" w:rsidP="00492615">
            <w:pPr>
              <w:overflowPunct/>
              <w:autoSpaceDE/>
              <w:autoSpaceDN/>
              <w:adjustRightInd/>
              <w:spacing w:after="0"/>
              <w:jc w:val="center"/>
              <w:textAlignment w:val="auto"/>
              <w:rPr>
                <w:sz w:val="16"/>
              </w:rPr>
            </w:pPr>
            <w:r w:rsidRPr="00492615">
              <w:rPr>
                <w:sz w:val="16"/>
              </w:rPr>
              <w:t>50%</w:t>
            </w:r>
          </w:p>
        </w:tc>
        <w:tc>
          <w:tcPr>
            <w:tcW w:w="643" w:type="dxa"/>
          </w:tcPr>
          <w:p w14:paraId="4DB038EE"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82.62</w:t>
            </w:r>
          </w:p>
        </w:tc>
        <w:tc>
          <w:tcPr>
            <w:tcW w:w="644" w:type="dxa"/>
          </w:tcPr>
          <w:p w14:paraId="7C84DE52"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82.61</w:t>
            </w:r>
          </w:p>
        </w:tc>
        <w:tc>
          <w:tcPr>
            <w:tcW w:w="644" w:type="dxa"/>
          </w:tcPr>
          <w:p w14:paraId="1051E428"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76.13</w:t>
            </w:r>
          </w:p>
        </w:tc>
        <w:tc>
          <w:tcPr>
            <w:tcW w:w="644" w:type="dxa"/>
          </w:tcPr>
          <w:p w14:paraId="30AA8974"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15" w:type="dxa"/>
          </w:tcPr>
          <w:p w14:paraId="19680674"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52.08</w:t>
            </w:r>
          </w:p>
        </w:tc>
        <w:tc>
          <w:tcPr>
            <w:tcW w:w="715" w:type="dxa"/>
          </w:tcPr>
          <w:p w14:paraId="46CC456A"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65.68</w:t>
            </w:r>
          </w:p>
        </w:tc>
        <w:tc>
          <w:tcPr>
            <w:tcW w:w="715" w:type="dxa"/>
          </w:tcPr>
          <w:p w14:paraId="258FD2F8"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57.62</w:t>
            </w:r>
          </w:p>
        </w:tc>
        <w:tc>
          <w:tcPr>
            <w:tcW w:w="715" w:type="dxa"/>
          </w:tcPr>
          <w:p w14:paraId="199D374F"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37" w:type="dxa"/>
          </w:tcPr>
          <w:p w14:paraId="3F5F828E"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24.37</w:t>
            </w:r>
          </w:p>
        </w:tc>
        <w:tc>
          <w:tcPr>
            <w:tcW w:w="738" w:type="dxa"/>
          </w:tcPr>
          <w:p w14:paraId="4E20458C"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43.63</w:t>
            </w:r>
          </w:p>
        </w:tc>
        <w:tc>
          <w:tcPr>
            <w:tcW w:w="737" w:type="dxa"/>
          </w:tcPr>
          <w:p w14:paraId="4718DC08"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36.81</w:t>
            </w:r>
          </w:p>
        </w:tc>
        <w:tc>
          <w:tcPr>
            <w:tcW w:w="738" w:type="dxa"/>
          </w:tcPr>
          <w:p w14:paraId="1FBE0662"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r>
      <w:tr w:rsidR="00492615" w:rsidRPr="00492615" w14:paraId="3FCF4A56" w14:textId="77777777" w:rsidTr="009F59B9">
        <w:trPr>
          <w:cantSplit/>
          <w:trHeight w:val="22"/>
        </w:trPr>
        <w:tc>
          <w:tcPr>
            <w:tcW w:w="500" w:type="dxa"/>
            <w:vMerge/>
          </w:tcPr>
          <w:p w14:paraId="3A3225F1" w14:textId="77777777" w:rsidR="00492615" w:rsidRPr="00492615" w:rsidRDefault="00492615" w:rsidP="00492615">
            <w:pPr>
              <w:overflowPunct/>
              <w:autoSpaceDE/>
              <w:autoSpaceDN/>
              <w:adjustRightInd/>
              <w:spacing w:after="0"/>
              <w:jc w:val="center"/>
              <w:textAlignment w:val="auto"/>
              <w:rPr>
                <w:sz w:val="16"/>
              </w:rPr>
            </w:pPr>
          </w:p>
        </w:tc>
        <w:tc>
          <w:tcPr>
            <w:tcW w:w="505" w:type="dxa"/>
            <w:vMerge/>
          </w:tcPr>
          <w:p w14:paraId="30E6543C" w14:textId="77777777" w:rsidR="00492615" w:rsidRPr="00492615" w:rsidRDefault="00492615" w:rsidP="00492615">
            <w:pPr>
              <w:overflowPunct/>
              <w:autoSpaceDE/>
              <w:autoSpaceDN/>
              <w:adjustRightInd/>
              <w:spacing w:after="0"/>
              <w:jc w:val="center"/>
              <w:textAlignment w:val="auto"/>
              <w:rPr>
                <w:sz w:val="16"/>
              </w:rPr>
            </w:pPr>
          </w:p>
        </w:tc>
        <w:tc>
          <w:tcPr>
            <w:tcW w:w="505" w:type="dxa"/>
          </w:tcPr>
          <w:p w14:paraId="0F3A58CB" w14:textId="77777777" w:rsidR="00492615" w:rsidRPr="00492615" w:rsidRDefault="00492615" w:rsidP="00492615">
            <w:pPr>
              <w:overflowPunct/>
              <w:autoSpaceDE/>
              <w:autoSpaceDN/>
              <w:adjustRightInd/>
              <w:spacing w:after="0"/>
              <w:jc w:val="center"/>
              <w:textAlignment w:val="auto"/>
              <w:rPr>
                <w:sz w:val="16"/>
              </w:rPr>
            </w:pPr>
            <w:r w:rsidRPr="00492615">
              <w:rPr>
                <w:sz w:val="16"/>
              </w:rPr>
              <w:t>95%</w:t>
            </w:r>
          </w:p>
        </w:tc>
        <w:tc>
          <w:tcPr>
            <w:tcW w:w="643" w:type="dxa"/>
          </w:tcPr>
          <w:p w14:paraId="4C6D12CD"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100.22</w:t>
            </w:r>
          </w:p>
        </w:tc>
        <w:tc>
          <w:tcPr>
            <w:tcW w:w="644" w:type="dxa"/>
          </w:tcPr>
          <w:p w14:paraId="0F771F03"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102.75</w:t>
            </w:r>
          </w:p>
        </w:tc>
        <w:tc>
          <w:tcPr>
            <w:tcW w:w="644" w:type="dxa"/>
          </w:tcPr>
          <w:p w14:paraId="67ED7614"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94.69</w:t>
            </w:r>
          </w:p>
        </w:tc>
        <w:tc>
          <w:tcPr>
            <w:tcW w:w="644" w:type="dxa"/>
          </w:tcPr>
          <w:p w14:paraId="1BD7BBC1"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15" w:type="dxa"/>
          </w:tcPr>
          <w:p w14:paraId="3E4A9076"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74.51</w:t>
            </w:r>
          </w:p>
        </w:tc>
        <w:tc>
          <w:tcPr>
            <w:tcW w:w="715" w:type="dxa"/>
          </w:tcPr>
          <w:p w14:paraId="4D94E54B"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91.29</w:t>
            </w:r>
          </w:p>
        </w:tc>
        <w:tc>
          <w:tcPr>
            <w:tcW w:w="715" w:type="dxa"/>
          </w:tcPr>
          <w:p w14:paraId="642D53B2"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78.41</w:t>
            </w:r>
          </w:p>
        </w:tc>
        <w:tc>
          <w:tcPr>
            <w:tcW w:w="715" w:type="dxa"/>
          </w:tcPr>
          <w:p w14:paraId="39F0D19F"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37" w:type="dxa"/>
          </w:tcPr>
          <w:p w14:paraId="66A68133"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48.94</w:t>
            </w:r>
          </w:p>
        </w:tc>
        <w:tc>
          <w:tcPr>
            <w:tcW w:w="738" w:type="dxa"/>
          </w:tcPr>
          <w:p w14:paraId="1CB76376"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73.29</w:t>
            </w:r>
          </w:p>
        </w:tc>
        <w:tc>
          <w:tcPr>
            <w:tcW w:w="737" w:type="dxa"/>
          </w:tcPr>
          <w:p w14:paraId="426F68DA"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60.47</w:t>
            </w:r>
          </w:p>
        </w:tc>
        <w:tc>
          <w:tcPr>
            <w:tcW w:w="738" w:type="dxa"/>
          </w:tcPr>
          <w:p w14:paraId="47165BDF"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r>
      <w:tr w:rsidR="00492615" w:rsidRPr="00492615" w14:paraId="7C82F549" w14:textId="77777777" w:rsidTr="009F59B9">
        <w:trPr>
          <w:cantSplit/>
          <w:trHeight w:val="22"/>
        </w:trPr>
        <w:tc>
          <w:tcPr>
            <w:tcW w:w="500" w:type="dxa"/>
            <w:vMerge/>
          </w:tcPr>
          <w:p w14:paraId="0E63944B" w14:textId="77777777" w:rsidR="00492615" w:rsidRPr="00492615" w:rsidRDefault="00492615" w:rsidP="00492615">
            <w:pPr>
              <w:overflowPunct/>
              <w:autoSpaceDE/>
              <w:autoSpaceDN/>
              <w:adjustRightInd/>
              <w:spacing w:after="0"/>
              <w:jc w:val="center"/>
              <w:textAlignment w:val="auto"/>
              <w:rPr>
                <w:sz w:val="16"/>
              </w:rPr>
            </w:pPr>
          </w:p>
        </w:tc>
        <w:tc>
          <w:tcPr>
            <w:tcW w:w="505" w:type="dxa"/>
            <w:vMerge/>
          </w:tcPr>
          <w:p w14:paraId="1D3CCCED" w14:textId="77777777" w:rsidR="00492615" w:rsidRPr="00492615" w:rsidRDefault="00492615" w:rsidP="00492615">
            <w:pPr>
              <w:overflowPunct/>
              <w:autoSpaceDE/>
              <w:autoSpaceDN/>
              <w:adjustRightInd/>
              <w:spacing w:after="0"/>
              <w:jc w:val="center"/>
              <w:textAlignment w:val="auto"/>
              <w:rPr>
                <w:sz w:val="16"/>
              </w:rPr>
            </w:pPr>
          </w:p>
        </w:tc>
        <w:tc>
          <w:tcPr>
            <w:tcW w:w="505" w:type="dxa"/>
          </w:tcPr>
          <w:p w14:paraId="408E651B" w14:textId="77777777" w:rsidR="00492615" w:rsidRPr="00492615" w:rsidRDefault="00492615" w:rsidP="00492615">
            <w:pPr>
              <w:overflowPunct/>
              <w:autoSpaceDE/>
              <w:autoSpaceDN/>
              <w:adjustRightInd/>
              <w:spacing w:after="0"/>
              <w:jc w:val="center"/>
              <w:textAlignment w:val="auto"/>
              <w:rPr>
                <w:sz w:val="16"/>
              </w:rPr>
            </w:pPr>
            <w:r w:rsidRPr="00492615">
              <w:rPr>
                <w:sz w:val="16"/>
              </w:rPr>
              <w:t>Mean</w:t>
            </w:r>
          </w:p>
        </w:tc>
        <w:tc>
          <w:tcPr>
            <w:tcW w:w="643" w:type="dxa"/>
          </w:tcPr>
          <w:p w14:paraId="31C9A1D0"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81.03</w:t>
            </w:r>
          </w:p>
        </w:tc>
        <w:tc>
          <w:tcPr>
            <w:tcW w:w="644" w:type="dxa"/>
          </w:tcPr>
          <w:p w14:paraId="1F517CB6"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81.57</w:t>
            </w:r>
          </w:p>
        </w:tc>
        <w:tc>
          <w:tcPr>
            <w:tcW w:w="644" w:type="dxa"/>
          </w:tcPr>
          <w:p w14:paraId="142A04EC"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75.49</w:t>
            </w:r>
          </w:p>
        </w:tc>
        <w:tc>
          <w:tcPr>
            <w:tcW w:w="644" w:type="dxa"/>
          </w:tcPr>
          <w:p w14:paraId="2B0B8B0E"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15" w:type="dxa"/>
          </w:tcPr>
          <w:p w14:paraId="74E27033"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53.70</w:t>
            </w:r>
          </w:p>
        </w:tc>
        <w:tc>
          <w:tcPr>
            <w:tcW w:w="715" w:type="dxa"/>
          </w:tcPr>
          <w:p w14:paraId="2DF745BF"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66.42</w:t>
            </w:r>
          </w:p>
        </w:tc>
        <w:tc>
          <w:tcPr>
            <w:tcW w:w="715" w:type="dxa"/>
          </w:tcPr>
          <w:p w14:paraId="023B758D"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59.10</w:t>
            </w:r>
          </w:p>
        </w:tc>
        <w:tc>
          <w:tcPr>
            <w:tcW w:w="715" w:type="dxa"/>
          </w:tcPr>
          <w:p w14:paraId="3E194870"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37" w:type="dxa"/>
          </w:tcPr>
          <w:p w14:paraId="6AFCBC97"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28.86</w:t>
            </w:r>
          </w:p>
        </w:tc>
        <w:tc>
          <w:tcPr>
            <w:tcW w:w="738" w:type="dxa"/>
          </w:tcPr>
          <w:p w14:paraId="7CDBDDC5"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48.28</w:t>
            </w:r>
          </w:p>
        </w:tc>
        <w:tc>
          <w:tcPr>
            <w:tcW w:w="737" w:type="dxa"/>
          </w:tcPr>
          <w:p w14:paraId="19D7C495"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40.21</w:t>
            </w:r>
          </w:p>
        </w:tc>
        <w:tc>
          <w:tcPr>
            <w:tcW w:w="738" w:type="dxa"/>
          </w:tcPr>
          <w:p w14:paraId="059D3EE8"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r>
      <w:tr w:rsidR="00492615" w:rsidRPr="00492615" w14:paraId="069A1C1F" w14:textId="77777777" w:rsidTr="009F59B9">
        <w:trPr>
          <w:cantSplit/>
          <w:trHeight w:val="22"/>
        </w:trPr>
        <w:tc>
          <w:tcPr>
            <w:tcW w:w="500" w:type="dxa"/>
            <w:vMerge/>
          </w:tcPr>
          <w:p w14:paraId="4708FBC3" w14:textId="77777777" w:rsidR="00492615" w:rsidRPr="00492615" w:rsidRDefault="00492615" w:rsidP="00492615">
            <w:pPr>
              <w:overflowPunct/>
              <w:autoSpaceDE/>
              <w:autoSpaceDN/>
              <w:adjustRightInd/>
              <w:spacing w:after="0"/>
              <w:jc w:val="center"/>
              <w:textAlignment w:val="auto"/>
              <w:rPr>
                <w:sz w:val="16"/>
              </w:rPr>
            </w:pPr>
          </w:p>
        </w:tc>
        <w:tc>
          <w:tcPr>
            <w:tcW w:w="505" w:type="dxa"/>
            <w:vMerge w:val="restart"/>
          </w:tcPr>
          <w:p w14:paraId="3EAF46A0" w14:textId="77777777" w:rsidR="00492615" w:rsidRPr="00492615" w:rsidRDefault="00492615" w:rsidP="00492615">
            <w:pPr>
              <w:overflowPunct/>
              <w:autoSpaceDE/>
              <w:autoSpaceDN/>
              <w:adjustRightInd/>
              <w:spacing w:after="0"/>
              <w:jc w:val="center"/>
              <w:textAlignment w:val="auto"/>
              <w:rPr>
                <w:sz w:val="16"/>
              </w:rPr>
            </w:pPr>
            <w:r w:rsidRPr="00492615">
              <w:rPr>
                <w:sz w:val="16"/>
              </w:rPr>
              <w:t>UL:</w:t>
            </w:r>
          </w:p>
          <w:p w14:paraId="65353958" w14:textId="77777777" w:rsidR="00492615" w:rsidRPr="00492615" w:rsidRDefault="00492615" w:rsidP="00492615">
            <w:pPr>
              <w:overflowPunct/>
              <w:autoSpaceDE/>
              <w:autoSpaceDN/>
              <w:adjustRightInd/>
              <w:spacing w:after="0"/>
              <w:jc w:val="center"/>
              <w:textAlignment w:val="auto"/>
              <w:rPr>
                <w:sz w:val="16"/>
              </w:rPr>
            </w:pPr>
            <w:r w:rsidRPr="00492615">
              <w:rPr>
                <w:sz w:val="16"/>
              </w:rPr>
              <w:t>Delay CDF</w:t>
            </w:r>
          </w:p>
          <w:p w14:paraId="45E5E146" w14:textId="77777777" w:rsidR="00492615" w:rsidRPr="00492615" w:rsidRDefault="00492615" w:rsidP="00492615">
            <w:pPr>
              <w:overflowPunct/>
              <w:autoSpaceDE/>
              <w:autoSpaceDN/>
              <w:adjustRightInd/>
              <w:spacing w:after="0"/>
              <w:jc w:val="center"/>
              <w:textAlignment w:val="auto"/>
              <w:rPr>
                <w:sz w:val="16"/>
              </w:rPr>
            </w:pPr>
            <w:r w:rsidRPr="00492615">
              <w:rPr>
                <w:sz w:val="16"/>
              </w:rPr>
              <w:t>[s]</w:t>
            </w:r>
          </w:p>
        </w:tc>
        <w:tc>
          <w:tcPr>
            <w:tcW w:w="505" w:type="dxa"/>
          </w:tcPr>
          <w:p w14:paraId="1F002162" w14:textId="77777777" w:rsidR="00492615" w:rsidRPr="00492615" w:rsidRDefault="00492615" w:rsidP="00492615">
            <w:pPr>
              <w:overflowPunct/>
              <w:autoSpaceDE/>
              <w:autoSpaceDN/>
              <w:adjustRightInd/>
              <w:spacing w:after="0"/>
              <w:jc w:val="center"/>
              <w:textAlignment w:val="auto"/>
              <w:rPr>
                <w:sz w:val="16"/>
              </w:rPr>
            </w:pPr>
            <w:r w:rsidRPr="00492615">
              <w:rPr>
                <w:sz w:val="16"/>
              </w:rPr>
              <w:t>5%</w:t>
            </w:r>
          </w:p>
        </w:tc>
        <w:tc>
          <w:tcPr>
            <w:tcW w:w="643" w:type="dxa"/>
          </w:tcPr>
          <w:p w14:paraId="630D761B"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0.036</w:t>
            </w:r>
          </w:p>
        </w:tc>
        <w:tc>
          <w:tcPr>
            <w:tcW w:w="644" w:type="dxa"/>
          </w:tcPr>
          <w:p w14:paraId="1678CAEB"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0.034</w:t>
            </w:r>
          </w:p>
        </w:tc>
        <w:tc>
          <w:tcPr>
            <w:tcW w:w="644" w:type="dxa"/>
          </w:tcPr>
          <w:p w14:paraId="330D5C6F"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0.037</w:t>
            </w:r>
          </w:p>
        </w:tc>
        <w:tc>
          <w:tcPr>
            <w:tcW w:w="644" w:type="dxa"/>
          </w:tcPr>
          <w:p w14:paraId="229FD79B"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15" w:type="dxa"/>
          </w:tcPr>
          <w:p w14:paraId="691F2182"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0.059</w:t>
            </w:r>
          </w:p>
        </w:tc>
        <w:tc>
          <w:tcPr>
            <w:tcW w:w="715" w:type="dxa"/>
          </w:tcPr>
          <w:p w14:paraId="6A556E03"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0.045</w:t>
            </w:r>
          </w:p>
        </w:tc>
        <w:tc>
          <w:tcPr>
            <w:tcW w:w="715" w:type="dxa"/>
          </w:tcPr>
          <w:p w14:paraId="6A6A579B"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0.048</w:t>
            </w:r>
          </w:p>
        </w:tc>
        <w:tc>
          <w:tcPr>
            <w:tcW w:w="715" w:type="dxa"/>
          </w:tcPr>
          <w:p w14:paraId="0CAFD271"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37" w:type="dxa"/>
          </w:tcPr>
          <w:p w14:paraId="5028F990"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0.092</w:t>
            </w:r>
          </w:p>
        </w:tc>
        <w:tc>
          <w:tcPr>
            <w:tcW w:w="738" w:type="dxa"/>
          </w:tcPr>
          <w:p w14:paraId="4EFAF236"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0.057</w:t>
            </w:r>
          </w:p>
        </w:tc>
        <w:tc>
          <w:tcPr>
            <w:tcW w:w="737" w:type="dxa"/>
          </w:tcPr>
          <w:p w14:paraId="0C2AE6D9"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0.063</w:t>
            </w:r>
          </w:p>
        </w:tc>
        <w:tc>
          <w:tcPr>
            <w:tcW w:w="738" w:type="dxa"/>
          </w:tcPr>
          <w:p w14:paraId="64E6D584"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r>
      <w:tr w:rsidR="00492615" w:rsidRPr="00492615" w14:paraId="655326E2" w14:textId="77777777" w:rsidTr="009F59B9">
        <w:trPr>
          <w:cantSplit/>
          <w:trHeight w:val="22"/>
        </w:trPr>
        <w:tc>
          <w:tcPr>
            <w:tcW w:w="500" w:type="dxa"/>
            <w:vMerge/>
          </w:tcPr>
          <w:p w14:paraId="61358BB4" w14:textId="77777777" w:rsidR="00492615" w:rsidRPr="00492615" w:rsidRDefault="00492615" w:rsidP="00492615">
            <w:pPr>
              <w:overflowPunct/>
              <w:autoSpaceDE/>
              <w:autoSpaceDN/>
              <w:adjustRightInd/>
              <w:spacing w:after="0"/>
              <w:jc w:val="center"/>
              <w:textAlignment w:val="auto"/>
              <w:rPr>
                <w:sz w:val="16"/>
              </w:rPr>
            </w:pPr>
          </w:p>
        </w:tc>
        <w:tc>
          <w:tcPr>
            <w:tcW w:w="505" w:type="dxa"/>
            <w:vMerge/>
          </w:tcPr>
          <w:p w14:paraId="5E3D6C4E" w14:textId="77777777" w:rsidR="00492615" w:rsidRPr="00492615" w:rsidRDefault="00492615" w:rsidP="00492615">
            <w:pPr>
              <w:overflowPunct/>
              <w:autoSpaceDE/>
              <w:autoSpaceDN/>
              <w:adjustRightInd/>
              <w:spacing w:after="0"/>
              <w:jc w:val="center"/>
              <w:textAlignment w:val="auto"/>
              <w:rPr>
                <w:sz w:val="16"/>
              </w:rPr>
            </w:pPr>
          </w:p>
        </w:tc>
        <w:tc>
          <w:tcPr>
            <w:tcW w:w="505" w:type="dxa"/>
          </w:tcPr>
          <w:p w14:paraId="7570C619" w14:textId="77777777" w:rsidR="00492615" w:rsidRPr="00492615" w:rsidRDefault="00492615" w:rsidP="00492615">
            <w:pPr>
              <w:overflowPunct/>
              <w:autoSpaceDE/>
              <w:autoSpaceDN/>
              <w:adjustRightInd/>
              <w:spacing w:after="0"/>
              <w:jc w:val="center"/>
              <w:textAlignment w:val="auto"/>
              <w:rPr>
                <w:sz w:val="16"/>
              </w:rPr>
            </w:pPr>
            <w:r w:rsidRPr="00492615">
              <w:rPr>
                <w:sz w:val="16"/>
              </w:rPr>
              <w:t>50%</w:t>
            </w:r>
          </w:p>
        </w:tc>
        <w:tc>
          <w:tcPr>
            <w:tcW w:w="643" w:type="dxa"/>
          </w:tcPr>
          <w:p w14:paraId="026C9E27"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0.092</w:t>
            </w:r>
          </w:p>
        </w:tc>
        <w:tc>
          <w:tcPr>
            <w:tcW w:w="644" w:type="dxa"/>
          </w:tcPr>
          <w:p w14:paraId="1BFBF565"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0.052</w:t>
            </w:r>
          </w:p>
        </w:tc>
        <w:tc>
          <w:tcPr>
            <w:tcW w:w="644" w:type="dxa"/>
          </w:tcPr>
          <w:p w14:paraId="2C01D227"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0.065</w:t>
            </w:r>
          </w:p>
        </w:tc>
        <w:tc>
          <w:tcPr>
            <w:tcW w:w="644" w:type="dxa"/>
          </w:tcPr>
          <w:p w14:paraId="5CE7DDF6"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15" w:type="dxa"/>
          </w:tcPr>
          <w:p w14:paraId="463AFE42"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0.478</w:t>
            </w:r>
          </w:p>
        </w:tc>
        <w:tc>
          <w:tcPr>
            <w:tcW w:w="715" w:type="dxa"/>
          </w:tcPr>
          <w:p w14:paraId="60390649"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0.154</w:t>
            </w:r>
          </w:p>
        </w:tc>
        <w:tc>
          <w:tcPr>
            <w:tcW w:w="715" w:type="dxa"/>
          </w:tcPr>
          <w:p w14:paraId="06B31655"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0.334</w:t>
            </w:r>
          </w:p>
        </w:tc>
        <w:tc>
          <w:tcPr>
            <w:tcW w:w="715" w:type="dxa"/>
          </w:tcPr>
          <w:p w14:paraId="1F6C7F5E"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37" w:type="dxa"/>
          </w:tcPr>
          <w:p w14:paraId="205EED60"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0.820</w:t>
            </w:r>
          </w:p>
        </w:tc>
        <w:tc>
          <w:tcPr>
            <w:tcW w:w="738" w:type="dxa"/>
          </w:tcPr>
          <w:p w14:paraId="74C54680"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0.279</w:t>
            </w:r>
          </w:p>
        </w:tc>
        <w:tc>
          <w:tcPr>
            <w:tcW w:w="737" w:type="dxa"/>
          </w:tcPr>
          <w:p w14:paraId="4F2E9968"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0.936</w:t>
            </w:r>
          </w:p>
        </w:tc>
        <w:tc>
          <w:tcPr>
            <w:tcW w:w="738" w:type="dxa"/>
          </w:tcPr>
          <w:p w14:paraId="49BFFCD4"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r>
      <w:tr w:rsidR="00492615" w:rsidRPr="00492615" w14:paraId="0A9C59CD" w14:textId="77777777" w:rsidTr="009F59B9">
        <w:trPr>
          <w:cantSplit/>
          <w:trHeight w:val="22"/>
        </w:trPr>
        <w:tc>
          <w:tcPr>
            <w:tcW w:w="500" w:type="dxa"/>
            <w:vMerge/>
          </w:tcPr>
          <w:p w14:paraId="42078C16" w14:textId="77777777" w:rsidR="00492615" w:rsidRPr="00492615" w:rsidRDefault="00492615" w:rsidP="00492615">
            <w:pPr>
              <w:overflowPunct/>
              <w:autoSpaceDE/>
              <w:autoSpaceDN/>
              <w:adjustRightInd/>
              <w:spacing w:after="0"/>
              <w:jc w:val="center"/>
              <w:textAlignment w:val="auto"/>
              <w:rPr>
                <w:sz w:val="16"/>
              </w:rPr>
            </w:pPr>
          </w:p>
        </w:tc>
        <w:tc>
          <w:tcPr>
            <w:tcW w:w="505" w:type="dxa"/>
            <w:vMerge/>
          </w:tcPr>
          <w:p w14:paraId="3695F59E" w14:textId="77777777" w:rsidR="00492615" w:rsidRPr="00492615" w:rsidRDefault="00492615" w:rsidP="00492615">
            <w:pPr>
              <w:overflowPunct/>
              <w:autoSpaceDE/>
              <w:autoSpaceDN/>
              <w:adjustRightInd/>
              <w:spacing w:after="0"/>
              <w:jc w:val="center"/>
              <w:textAlignment w:val="auto"/>
              <w:rPr>
                <w:sz w:val="16"/>
              </w:rPr>
            </w:pPr>
          </w:p>
        </w:tc>
        <w:tc>
          <w:tcPr>
            <w:tcW w:w="505" w:type="dxa"/>
          </w:tcPr>
          <w:p w14:paraId="31FC8F22" w14:textId="77777777" w:rsidR="00492615" w:rsidRPr="00492615" w:rsidRDefault="00492615" w:rsidP="00492615">
            <w:pPr>
              <w:overflowPunct/>
              <w:autoSpaceDE/>
              <w:autoSpaceDN/>
              <w:adjustRightInd/>
              <w:spacing w:after="0"/>
              <w:jc w:val="center"/>
              <w:textAlignment w:val="auto"/>
              <w:rPr>
                <w:sz w:val="16"/>
              </w:rPr>
            </w:pPr>
            <w:r w:rsidRPr="00492615">
              <w:rPr>
                <w:sz w:val="16"/>
              </w:rPr>
              <w:t>95%</w:t>
            </w:r>
          </w:p>
        </w:tc>
        <w:tc>
          <w:tcPr>
            <w:tcW w:w="643" w:type="dxa"/>
          </w:tcPr>
          <w:p w14:paraId="410BD1EF"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1.147</w:t>
            </w:r>
          </w:p>
        </w:tc>
        <w:tc>
          <w:tcPr>
            <w:tcW w:w="644" w:type="dxa"/>
          </w:tcPr>
          <w:p w14:paraId="7D819BB5"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0.181</w:t>
            </w:r>
          </w:p>
        </w:tc>
        <w:tc>
          <w:tcPr>
            <w:tcW w:w="644" w:type="dxa"/>
          </w:tcPr>
          <w:p w14:paraId="703F5F72"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0.250</w:t>
            </w:r>
          </w:p>
        </w:tc>
        <w:tc>
          <w:tcPr>
            <w:tcW w:w="644" w:type="dxa"/>
          </w:tcPr>
          <w:p w14:paraId="4A3D7972"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15" w:type="dxa"/>
          </w:tcPr>
          <w:p w14:paraId="3368ECF2"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4.177</w:t>
            </w:r>
          </w:p>
        </w:tc>
        <w:tc>
          <w:tcPr>
            <w:tcW w:w="715" w:type="dxa"/>
          </w:tcPr>
          <w:p w14:paraId="5B56D448"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1.017</w:t>
            </w:r>
          </w:p>
        </w:tc>
        <w:tc>
          <w:tcPr>
            <w:tcW w:w="715" w:type="dxa"/>
          </w:tcPr>
          <w:p w14:paraId="2D1ABC3A"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1.961</w:t>
            </w:r>
          </w:p>
        </w:tc>
        <w:tc>
          <w:tcPr>
            <w:tcW w:w="715" w:type="dxa"/>
          </w:tcPr>
          <w:p w14:paraId="75B3D063"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37" w:type="dxa"/>
          </w:tcPr>
          <w:p w14:paraId="0E4E6592"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7.586</w:t>
            </w:r>
          </w:p>
        </w:tc>
        <w:tc>
          <w:tcPr>
            <w:tcW w:w="738" w:type="dxa"/>
          </w:tcPr>
          <w:p w14:paraId="709B5266"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2.582</w:t>
            </w:r>
          </w:p>
        </w:tc>
        <w:tc>
          <w:tcPr>
            <w:tcW w:w="737" w:type="dxa"/>
          </w:tcPr>
          <w:p w14:paraId="11B51462"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6.071</w:t>
            </w:r>
          </w:p>
        </w:tc>
        <w:tc>
          <w:tcPr>
            <w:tcW w:w="738" w:type="dxa"/>
          </w:tcPr>
          <w:p w14:paraId="6ADBBADB"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r>
      <w:tr w:rsidR="00492615" w:rsidRPr="00492615" w14:paraId="07420345" w14:textId="77777777" w:rsidTr="009F59B9">
        <w:trPr>
          <w:cantSplit/>
          <w:trHeight w:val="22"/>
        </w:trPr>
        <w:tc>
          <w:tcPr>
            <w:tcW w:w="500" w:type="dxa"/>
            <w:vMerge/>
          </w:tcPr>
          <w:p w14:paraId="2B2DB2DD" w14:textId="77777777" w:rsidR="00492615" w:rsidRPr="00492615" w:rsidRDefault="00492615" w:rsidP="00492615">
            <w:pPr>
              <w:overflowPunct/>
              <w:autoSpaceDE/>
              <w:autoSpaceDN/>
              <w:adjustRightInd/>
              <w:spacing w:after="0"/>
              <w:jc w:val="center"/>
              <w:textAlignment w:val="auto"/>
              <w:rPr>
                <w:sz w:val="16"/>
              </w:rPr>
            </w:pPr>
          </w:p>
        </w:tc>
        <w:tc>
          <w:tcPr>
            <w:tcW w:w="505" w:type="dxa"/>
            <w:vMerge/>
          </w:tcPr>
          <w:p w14:paraId="13339444" w14:textId="77777777" w:rsidR="00492615" w:rsidRPr="00492615" w:rsidRDefault="00492615" w:rsidP="00492615">
            <w:pPr>
              <w:overflowPunct/>
              <w:autoSpaceDE/>
              <w:autoSpaceDN/>
              <w:adjustRightInd/>
              <w:spacing w:after="0"/>
              <w:jc w:val="center"/>
              <w:textAlignment w:val="auto"/>
              <w:rPr>
                <w:sz w:val="16"/>
              </w:rPr>
            </w:pPr>
          </w:p>
        </w:tc>
        <w:tc>
          <w:tcPr>
            <w:tcW w:w="505" w:type="dxa"/>
          </w:tcPr>
          <w:p w14:paraId="3CCBAF39" w14:textId="77777777" w:rsidR="00492615" w:rsidRPr="00492615" w:rsidRDefault="00492615" w:rsidP="00492615">
            <w:pPr>
              <w:overflowPunct/>
              <w:autoSpaceDE/>
              <w:autoSpaceDN/>
              <w:adjustRightInd/>
              <w:spacing w:after="0"/>
              <w:jc w:val="center"/>
              <w:textAlignment w:val="auto"/>
              <w:rPr>
                <w:sz w:val="16"/>
              </w:rPr>
            </w:pPr>
            <w:r w:rsidRPr="00492615">
              <w:rPr>
                <w:sz w:val="16"/>
              </w:rPr>
              <w:t>Mean</w:t>
            </w:r>
          </w:p>
        </w:tc>
        <w:tc>
          <w:tcPr>
            <w:tcW w:w="643" w:type="dxa"/>
          </w:tcPr>
          <w:p w14:paraId="6D0DF239"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0.377</w:t>
            </w:r>
          </w:p>
        </w:tc>
        <w:tc>
          <w:tcPr>
            <w:tcW w:w="644" w:type="dxa"/>
          </w:tcPr>
          <w:p w14:paraId="4B1270B7"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0.086</w:t>
            </w:r>
          </w:p>
        </w:tc>
        <w:tc>
          <w:tcPr>
            <w:tcW w:w="644" w:type="dxa"/>
          </w:tcPr>
          <w:p w14:paraId="1D7AE7A3"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0.108</w:t>
            </w:r>
          </w:p>
        </w:tc>
        <w:tc>
          <w:tcPr>
            <w:tcW w:w="644" w:type="dxa"/>
          </w:tcPr>
          <w:p w14:paraId="0F1512D0"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15" w:type="dxa"/>
          </w:tcPr>
          <w:p w14:paraId="367F6AB0"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1.556</w:t>
            </w:r>
          </w:p>
        </w:tc>
        <w:tc>
          <w:tcPr>
            <w:tcW w:w="715" w:type="dxa"/>
          </w:tcPr>
          <w:p w14:paraId="512CB375"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0.392</w:t>
            </w:r>
          </w:p>
        </w:tc>
        <w:tc>
          <w:tcPr>
            <w:tcW w:w="715" w:type="dxa"/>
          </w:tcPr>
          <w:p w14:paraId="3AED8152"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0.823</w:t>
            </w:r>
          </w:p>
        </w:tc>
        <w:tc>
          <w:tcPr>
            <w:tcW w:w="715" w:type="dxa"/>
          </w:tcPr>
          <w:p w14:paraId="4486FD42"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37" w:type="dxa"/>
          </w:tcPr>
          <w:p w14:paraId="09AE97FC"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2.565</w:t>
            </w:r>
          </w:p>
        </w:tc>
        <w:tc>
          <w:tcPr>
            <w:tcW w:w="738" w:type="dxa"/>
          </w:tcPr>
          <w:p w14:paraId="0A094B35"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0.909</w:t>
            </w:r>
          </w:p>
        </w:tc>
        <w:tc>
          <w:tcPr>
            <w:tcW w:w="737" w:type="dxa"/>
          </w:tcPr>
          <w:p w14:paraId="2196ED9F"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2.283</w:t>
            </w:r>
          </w:p>
        </w:tc>
        <w:tc>
          <w:tcPr>
            <w:tcW w:w="738" w:type="dxa"/>
          </w:tcPr>
          <w:p w14:paraId="3626BD89"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r>
      <w:tr w:rsidR="00492615" w:rsidRPr="00492615" w14:paraId="5E171BFB" w14:textId="77777777" w:rsidTr="009F59B9">
        <w:trPr>
          <w:cantSplit/>
          <w:trHeight w:val="22"/>
        </w:trPr>
        <w:tc>
          <w:tcPr>
            <w:tcW w:w="500" w:type="dxa"/>
            <w:vMerge/>
          </w:tcPr>
          <w:p w14:paraId="0A842105" w14:textId="77777777" w:rsidR="00492615" w:rsidRPr="00492615" w:rsidRDefault="00492615" w:rsidP="00492615">
            <w:pPr>
              <w:overflowPunct/>
              <w:autoSpaceDE/>
              <w:autoSpaceDN/>
              <w:adjustRightInd/>
              <w:spacing w:after="0"/>
              <w:jc w:val="center"/>
              <w:textAlignment w:val="auto"/>
              <w:rPr>
                <w:sz w:val="16"/>
              </w:rPr>
            </w:pPr>
          </w:p>
        </w:tc>
        <w:tc>
          <w:tcPr>
            <w:tcW w:w="1010" w:type="dxa"/>
            <w:gridSpan w:val="2"/>
          </w:tcPr>
          <w:p w14:paraId="09F38414" w14:textId="77777777" w:rsidR="00492615" w:rsidRPr="00492615" w:rsidRDefault="00492615" w:rsidP="00492615">
            <w:pPr>
              <w:overflowPunct/>
              <w:autoSpaceDE/>
              <w:autoSpaceDN/>
              <w:adjustRightInd/>
              <w:spacing w:after="0"/>
              <w:jc w:val="center"/>
              <w:textAlignment w:val="auto"/>
              <w:rPr>
                <w:rFonts w:ascii="Cambria Math" w:hAnsi="Cambria Math"/>
                <w:sz w:val="16"/>
              </w:rPr>
            </w:pPr>
            <w:r w:rsidRPr="00492615">
              <w:rPr>
                <w:rFonts w:ascii="Cambria Math" w:hAnsi="Cambria Math"/>
                <w:sz w:val="16"/>
              </w:rPr>
              <w:t>𝜌</w:t>
            </w:r>
            <w:r w:rsidRPr="00492615">
              <w:rPr>
                <w:rFonts w:ascii="Cambria Math" w:hAnsi="Cambria Math"/>
                <w:sz w:val="16"/>
                <w:vertAlign w:val="subscript"/>
              </w:rPr>
              <w:t>DL</w:t>
            </w:r>
          </w:p>
        </w:tc>
        <w:tc>
          <w:tcPr>
            <w:tcW w:w="643" w:type="dxa"/>
          </w:tcPr>
          <w:p w14:paraId="5E1E9CC6"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97%</w:t>
            </w:r>
          </w:p>
        </w:tc>
        <w:tc>
          <w:tcPr>
            <w:tcW w:w="644" w:type="dxa"/>
          </w:tcPr>
          <w:p w14:paraId="577149E5"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100%</w:t>
            </w:r>
          </w:p>
        </w:tc>
        <w:tc>
          <w:tcPr>
            <w:tcW w:w="644" w:type="dxa"/>
          </w:tcPr>
          <w:p w14:paraId="302CBA99"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100%</w:t>
            </w:r>
          </w:p>
        </w:tc>
        <w:tc>
          <w:tcPr>
            <w:tcW w:w="644" w:type="dxa"/>
          </w:tcPr>
          <w:p w14:paraId="3EFF4258"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15" w:type="dxa"/>
          </w:tcPr>
          <w:p w14:paraId="61A0FDBD"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81%</w:t>
            </w:r>
          </w:p>
        </w:tc>
        <w:tc>
          <w:tcPr>
            <w:tcW w:w="715" w:type="dxa"/>
          </w:tcPr>
          <w:p w14:paraId="78331858"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97%</w:t>
            </w:r>
          </w:p>
        </w:tc>
        <w:tc>
          <w:tcPr>
            <w:tcW w:w="715" w:type="dxa"/>
          </w:tcPr>
          <w:p w14:paraId="5B39DC42"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96%</w:t>
            </w:r>
          </w:p>
        </w:tc>
        <w:tc>
          <w:tcPr>
            <w:tcW w:w="715" w:type="dxa"/>
          </w:tcPr>
          <w:p w14:paraId="55C3A638"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37" w:type="dxa"/>
          </w:tcPr>
          <w:p w14:paraId="4DCC8ECE"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65%</w:t>
            </w:r>
          </w:p>
        </w:tc>
        <w:tc>
          <w:tcPr>
            <w:tcW w:w="738" w:type="dxa"/>
          </w:tcPr>
          <w:p w14:paraId="3B8F5438"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91%</w:t>
            </w:r>
          </w:p>
        </w:tc>
        <w:tc>
          <w:tcPr>
            <w:tcW w:w="737" w:type="dxa"/>
          </w:tcPr>
          <w:p w14:paraId="049ECAF4"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87%</w:t>
            </w:r>
          </w:p>
        </w:tc>
        <w:tc>
          <w:tcPr>
            <w:tcW w:w="738" w:type="dxa"/>
          </w:tcPr>
          <w:p w14:paraId="5ADCA79D" w14:textId="77777777" w:rsidR="00492615" w:rsidRPr="00492615" w:rsidRDefault="00492615" w:rsidP="00492615">
            <w:pPr>
              <w:overflowPunct/>
              <w:autoSpaceDE/>
              <w:autoSpaceDN/>
              <w:adjustRightInd/>
              <w:spacing w:after="0"/>
              <w:jc w:val="center"/>
              <w:textAlignment w:val="auto"/>
              <w:rPr>
                <w:sz w:val="16"/>
              </w:rPr>
            </w:pPr>
          </w:p>
        </w:tc>
      </w:tr>
      <w:tr w:rsidR="00492615" w:rsidRPr="00492615" w14:paraId="5A8E6542" w14:textId="77777777" w:rsidTr="009F59B9">
        <w:trPr>
          <w:cantSplit/>
          <w:trHeight w:val="22"/>
        </w:trPr>
        <w:tc>
          <w:tcPr>
            <w:tcW w:w="500" w:type="dxa"/>
            <w:vMerge/>
          </w:tcPr>
          <w:p w14:paraId="3799663E" w14:textId="77777777" w:rsidR="00492615" w:rsidRPr="00492615" w:rsidRDefault="00492615" w:rsidP="00492615">
            <w:pPr>
              <w:overflowPunct/>
              <w:autoSpaceDE/>
              <w:autoSpaceDN/>
              <w:adjustRightInd/>
              <w:spacing w:after="0"/>
              <w:jc w:val="center"/>
              <w:textAlignment w:val="auto"/>
              <w:rPr>
                <w:sz w:val="16"/>
              </w:rPr>
            </w:pPr>
          </w:p>
        </w:tc>
        <w:tc>
          <w:tcPr>
            <w:tcW w:w="1010" w:type="dxa"/>
            <w:gridSpan w:val="2"/>
          </w:tcPr>
          <w:p w14:paraId="12F42E3F" w14:textId="77777777" w:rsidR="00492615" w:rsidRPr="00492615" w:rsidRDefault="00492615" w:rsidP="00492615">
            <w:pPr>
              <w:overflowPunct/>
              <w:autoSpaceDE/>
              <w:autoSpaceDN/>
              <w:adjustRightInd/>
              <w:spacing w:after="0"/>
              <w:jc w:val="center"/>
              <w:textAlignment w:val="auto"/>
              <w:rPr>
                <w:rFonts w:ascii="Cambria Math" w:hAnsi="Cambria Math"/>
                <w:sz w:val="16"/>
              </w:rPr>
            </w:pPr>
            <w:r w:rsidRPr="00492615">
              <w:rPr>
                <w:rFonts w:ascii="Cambria Math" w:hAnsi="Cambria Math"/>
                <w:sz w:val="16"/>
              </w:rPr>
              <w:t>𝜌</w:t>
            </w:r>
            <w:r w:rsidRPr="00492615">
              <w:rPr>
                <w:rFonts w:ascii="Cambria Math" w:hAnsi="Cambria Math"/>
                <w:sz w:val="16"/>
                <w:vertAlign w:val="subscript"/>
              </w:rPr>
              <w:t>UL</w:t>
            </w:r>
          </w:p>
        </w:tc>
        <w:tc>
          <w:tcPr>
            <w:tcW w:w="643" w:type="dxa"/>
          </w:tcPr>
          <w:p w14:paraId="3C9ED292"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98%</w:t>
            </w:r>
          </w:p>
        </w:tc>
        <w:tc>
          <w:tcPr>
            <w:tcW w:w="644" w:type="dxa"/>
          </w:tcPr>
          <w:p w14:paraId="340100E8"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100%</w:t>
            </w:r>
          </w:p>
        </w:tc>
        <w:tc>
          <w:tcPr>
            <w:tcW w:w="644" w:type="dxa"/>
          </w:tcPr>
          <w:p w14:paraId="258CA444"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100%</w:t>
            </w:r>
          </w:p>
        </w:tc>
        <w:tc>
          <w:tcPr>
            <w:tcW w:w="644" w:type="dxa"/>
          </w:tcPr>
          <w:p w14:paraId="1F869255"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15" w:type="dxa"/>
          </w:tcPr>
          <w:p w14:paraId="08A88140"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86%</w:t>
            </w:r>
          </w:p>
        </w:tc>
        <w:tc>
          <w:tcPr>
            <w:tcW w:w="715" w:type="dxa"/>
          </w:tcPr>
          <w:p w14:paraId="43733AD5"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98%</w:t>
            </w:r>
          </w:p>
        </w:tc>
        <w:tc>
          <w:tcPr>
            <w:tcW w:w="715" w:type="dxa"/>
          </w:tcPr>
          <w:p w14:paraId="36A4DB44"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93%</w:t>
            </w:r>
          </w:p>
        </w:tc>
        <w:tc>
          <w:tcPr>
            <w:tcW w:w="715" w:type="dxa"/>
          </w:tcPr>
          <w:p w14:paraId="6D7C8A08"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37" w:type="dxa"/>
          </w:tcPr>
          <w:p w14:paraId="5DC835F0"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74%</w:t>
            </w:r>
          </w:p>
        </w:tc>
        <w:tc>
          <w:tcPr>
            <w:tcW w:w="738" w:type="dxa"/>
          </w:tcPr>
          <w:p w14:paraId="64CA1AB7"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96%</w:t>
            </w:r>
          </w:p>
        </w:tc>
        <w:tc>
          <w:tcPr>
            <w:tcW w:w="737" w:type="dxa"/>
          </w:tcPr>
          <w:p w14:paraId="386FD937"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75%</w:t>
            </w:r>
          </w:p>
        </w:tc>
        <w:tc>
          <w:tcPr>
            <w:tcW w:w="738" w:type="dxa"/>
          </w:tcPr>
          <w:p w14:paraId="35ECDAB0" w14:textId="77777777" w:rsidR="00492615" w:rsidRPr="00492615" w:rsidRDefault="00492615" w:rsidP="00492615">
            <w:pPr>
              <w:overflowPunct/>
              <w:autoSpaceDE/>
              <w:autoSpaceDN/>
              <w:adjustRightInd/>
              <w:spacing w:after="0"/>
              <w:jc w:val="center"/>
              <w:textAlignment w:val="auto"/>
              <w:rPr>
                <w:sz w:val="16"/>
              </w:rPr>
            </w:pPr>
          </w:p>
        </w:tc>
      </w:tr>
      <w:tr w:rsidR="00492615" w:rsidRPr="00492615" w14:paraId="2C09DA04" w14:textId="77777777" w:rsidTr="009F59B9">
        <w:trPr>
          <w:cantSplit/>
          <w:trHeight w:val="22"/>
        </w:trPr>
        <w:tc>
          <w:tcPr>
            <w:tcW w:w="500" w:type="dxa"/>
            <w:vMerge/>
          </w:tcPr>
          <w:p w14:paraId="23CF6E38" w14:textId="77777777" w:rsidR="00492615" w:rsidRPr="00492615" w:rsidRDefault="00492615" w:rsidP="00492615">
            <w:pPr>
              <w:overflowPunct/>
              <w:autoSpaceDE/>
              <w:autoSpaceDN/>
              <w:adjustRightInd/>
              <w:spacing w:after="0"/>
              <w:jc w:val="center"/>
              <w:textAlignment w:val="auto"/>
              <w:rPr>
                <w:sz w:val="16"/>
              </w:rPr>
            </w:pPr>
          </w:p>
        </w:tc>
        <w:tc>
          <w:tcPr>
            <w:tcW w:w="1010" w:type="dxa"/>
            <w:gridSpan w:val="2"/>
          </w:tcPr>
          <w:p w14:paraId="67C41AA1" w14:textId="77777777" w:rsidR="00492615" w:rsidRPr="00492615" w:rsidRDefault="00492615" w:rsidP="00492615">
            <w:pPr>
              <w:overflowPunct/>
              <w:autoSpaceDE/>
              <w:autoSpaceDN/>
              <w:adjustRightInd/>
              <w:spacing w:after="0"/>
              <w:jc w:val="center"/>
              <w:textAlignment w:val="auto"/>
              <w:rPr>
                <w:sz w:val="16"/>
              </w:rPr>
            </w:pPr>
            <w:r w:rsidRPr="00492615">
              <w:rPr>
                <w:sz w:val="16"/>
              </w:rPr>
              <w:t>BO</w:t>
            </w:r>
          </w:p>
        </w:tc>
        <w:tc>
          <w:tcPr>
            <w:tcW w:w="643" w:type="dxa"/>
          </w:tcPr>
          <w:p w14:paraId="693E8CD8"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10%</w:t>
            </w:r>
          </w:p>
        </w:tc>
        <w:tc>
          <w:tcPr>
            <w:tcW w:w="644" w:type="dxa"/>
          </w:tcPr>
          <w:p w14:paraId="1FAE2C10"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6.3%</w:t>
            </w:r>
          </w:p>
        </w:tc>
        <w:tc>
          <w:tcPr>
            <w:tcW w:w="644" w:type="dxa"/>
          </w:tcPr>
          <w:p w14:paraId="77DD235F"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6.2%</w:t>
            </w:r>
          </w:p>
        </w:tc>
        <w:tc>
          <w:tcPr>
            <w:tcW w:w="644" w:type="dxa"/>
          </w:tcPr>
          <w:p w14:paraId="79A2F13D"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15" w:type="dxa"/>
          </w:tcPr>
          <w:p w14:paraId="7B0DA991"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35%</w:t>
            </w:r>
          </w:p>
        </w:tc>
        <w:tc>
          <w:tcPr>
            <w:tcW w:w="715" w:type="dxa"/>
          </w:tcPr>
          <w:p w14:paraId="562F1BFB"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19%</w:t>
            </w:r>
          </w:p>
        </w:tc>
        <w:tc>
          <w:tcPr>
            <w:tcW w:w="715" w:type="dxa"/>
          </w:tcPr>
          <w:p w14:paraId="68515335"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19%</w:t>
            </w:r>
          </w:p>
        </w:tc>
        <w:tc>
          <w:tcPr>
            <w:tcW w:w="715" w:type="dxa"/>
          </w:tcPr>
          <w:p w14:paraId="12F20F18"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37" w:type="dxa"/>
          </w:tcPr>
          <w:p w14:paraId="6B39C257"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60%</w:t>
            </w:r>
          </w:p>
        </w:tc>
        <w:tc>
          <w:tcPr>
            <w:tcW w:w="738" w:type="dxa"/>
          </w:tcPr>
          <w:p w14:paraId="21E16D68"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37%</w:t>
            </w:r>
          </w:p>
        </w:tc>
        <w:tc>
          <w:tcPr>
            <w:tcW w:w="737" w:type="dxa"/>
          </w:tcPr>
          <w:p w14:paraId="602EF48A"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38%</w:t>
            </w:r>
          </w:p>
        </w:tc>
        <w:tc>
          <w:tcPr>
            <w:tcW w:w="738" w:type="dxa"/>
          </w:tcPr>
          <w:p w14:paraId="04683019" w14:textId="77777777" w:rsidR="00492615" w:rsidRPr="00492615" w:rsidRDefault="00492615" w:rsidP="00492615">
            <w:pPr>
              <w:overflowPunct/>
              <w:autoSpaceDE/>
              <w:autoSpaceDN/>
              <w:adjustRightInd/>
              <w:spacing w:after="0"/>
              <w:jc w:val="center"/>
              <w:textAlignment w:val="auto"/>
              <w:rPr>
                <w:sz w:val="16"/>
              </w:rPr>
            </w:pPr>
          </w:p>
        </w:tc>
      </w:tr>
      <w:tr w:rsidR="00492615" w:rsidRPr="00492615" w14:paraId="36789A62" w14:textId="77777777" w:rsidTr="009F59B9">
        <w:trPr>
          <w:cantSplit/>
          <w:trHeight w:val="22"/>
        </w:trPr>
        <w:tc>
          <w:tcPr>
            <w:tcW w:w="500" w:type="dxa"/>
            <w:vMerge/>
          </w:tcPr>
          <w:p w14:paraId="10FDA85E" w14:textId="77777777" w:rsidR="00492615" w:rsidRPr="00492615" w:rsidRDefault="00492615" w:rsidP="00492615">
            <w:pPr>
              <w:overflowPunct/>
              <w:autoSpaceDE/>
              <w:autoSpaceDN/>
              <w:adjustRightInd/>
              <w:spacing w:after="0"/>
              <w:jc w:val="center"/>
              <w:textAlignment w:val="auto"/>
              <w:rPr>
                <w:sz w:val="16"/>
              </w:rPr>
            </w:pPr>
          </w:p>
        </w:tc>
        <w:tc>
          <w:tcPr>
            <w:tcW w:w="1010" w:type="dxa"/>
            <w:gridSpan w:val="2"/>
          </w:tcPr>
          <w:p w14:paraId="6E30DA9D" w14:textId="77777777" w:rsidR="00492615" w:rsidRPr="00492615" w:rsidRDefault="00492615" w:rsidP="00492615">
            <w:pPr>
              <w:overflowPunct/>
              <w:autoSpaceDE/>
              <w:autoSpaceDN/>
              <w:adjustRightInd/>
              <w:spacing w:after="0"/>
              <w:jc w:val="center"/>
              <w:textAlignment w:val="auto"/>
              <w:rPr>
                <w:sz w:val="16"/>
              </w:rPr>
            </w:pPr>
            <w:r w:rsidRPr="00492615">
              <w:rPr>
                <w:rFonts w:ascii="Cambria Math" w:hAnsi="Cambria Math"/>
                <w:sz w:val="16"/>
              </w:rPr>
              <w:t>𝜆</w:t>
            </w:r>
          </w:p>
        </w:tc>
        <w:tc>
          <w:tcPr>
            <w:tcW w:w="2575" w:type="dxa"/>
            <w:gridSpan w:val="4"/>
          </w:tcPr>
          <w:p w14:paraId="633FA947" w14:textId="77777777" w:rsidR="00492615" w:rsidRPr="00492615" w:rsidRDefault="00492615" w:rsidP="00492615">
            <w:pPr>
              <w:overflowPunct/>
              <w:autoSpaceDE/>
              <w:autoSpaceDN/>
              <w:adjustRightInd/>
              <w:spacing w:after="0"/>
              <w:jc w:val="center"/>
              <w:textAlignment w:val="auto"/>
              <w:rPr>
                <w:sz w:val="16"/>
              </w:rPr>
            </w:pPr>
            <w:r w:rsidRPr="00492615">
              <w:rPr>
                <w:sz w:val="16"/>
              </w:rPr>
              <w:t>0.19 file/s</w:t>
            </w:r>
          </w:p>
        </w:tc>
        <w:tc>
          <w:tcPr>
            <w:tcW w:w="2860" w:type="dxa"/>
            <w:gridSpan w:val="4"/>
          </w:tcPr>
          <w:p w14:paraId="1C4DE688" w14:textId="77777777" w:rsidR="00492615" w:rsidRPr="00492615" w:rsidRDefault="00492615" w:rsidP="00492615">
            <w:pPr>
              <w:overflowPunct/>
              <w:autoSpaceDE/>
              <w:autoSpaceDN/>
              <w:adjustRightInd/>
              <w:spacing w:after="0"/>
              <w:jc w:val="center"/>
              <w:textAlignment w:val="auto"/>
              <w:rPr>
                <w:sz w:val="16"/>
              </w:rPr>
            </w:pPr>
            <w:r w:rsidRPr="00492615">
              <w:rPr>
                <w:sz w:val="16"/>
              </w:rPr>
              <w:t>0.29 file/s</w:t>
            </w:r>
          </w:p>
        </w:tc>
        <w:tc>
          <w:tcPr>
            <w:tcW w:w="2950" w:type="dxa"/>
            <w:gridSpan w:val="4"/>
          </w:tcPr>
          <w:p w14:paraId="7391ABCC" w14:textId="77777777" w:rsidR="00492615" w:rsidRPr="00492615" w:rsidRDefault="00492615" w:rsidP="00492615">
            <w:pPr>
              <w:overflowPunct/>
              <w:autoSpaceDE/>
              <w:autoSpaceDN/>
              <w:adjustRightInd/>
              <w:spacing w:after="0"/>
              <w:jc w:val="center"/>
              <w:textAlignment w:val="auto"/>
              <w:rPr>
                <w:sz w:val="16"/>
              </w:rPr>
            </w:pPr>
            <w:r w:rsidRPr="00492615">
              <w:rPr>
                <w:sz w:val="16"/>
              </w:rPr>
              <w:t>0.37 file/s</w:t>
            </w:r>
          </w:p>
        </w:tc>
      </w:tr>
      <w:tr w:rsidR="00492615" w:rsidRPr="00492615" w14:paraId="3E13BA11" w14:textId="77777777" w:rsidTr="009F59B9">
        <w:trPr>
          <w:cantSplit/>
          <w:trHeight w:val="22"/>
        </w:trPr>
        <w:tc>
          <w:tcPr>
            <w:tcW w:w="500" w:type="dxa"/>
            <w:vMerge/>
          </w:tcPr>
          <w:p w14:paraId="4BC78362" w14:textId="77777777" w:rsidR="00492615" w:rsidRPr="00492615" w:rsidRDefault="00492615" w:rsidP="00492615">
            <w:pPr>
              <w:overflowPunct/>
              <w:autoSpaceDE/>
              <w:autoSpaceDN/>
              <w:adjustRightInd/>
              <w:spacing w:after="0"/>
              <w:jc w:val="center"/>
              <w:textAlignment w:val="auto"/>
              <w:rPr>
                <w:sz w:val="16"/>
              </w:rPr>
            </w:pPr>
          </w:p>
        </w:tc>
        <w:tc>
          <w:tcPr>
            <w:tcW w:w="1010" w:type="dxa"/>
            <w:gridSpan w:val="2"/>
          </w:tcPr>
          <w:p w14:paraId="40082204" w14:textId="77777777" w:rsidR="00492615" w:rsidRPr="00492615" w:rsidRDefault="00492615" w:rsidP="00492615">
            <w:pPr>
              <w:overflowPunct/>
              <w:autoSpaceDE/>
              <w:autoSpaceDN/>
              <w:adjustRightInd/>
              <w:spacing w:after="0"/>
              <w:jc w:val="both"/>
              <w:textAlignment w:val="auto"/>
              <w:rPr>
                <w:sz w:val="16"/>
                <w:szCs w:val="16"/>
              </w:rPr>
            </w:pPr>
          </w:p>
        </w:tc>
        <w:tc>
          <w:tcPr>
            <w:tcW w:w="8385" w:type="dxa"/>
            <w:gridSpan w:val="12"/>
          </w:tcPr>
          <w:p w14:paraId="09779379" w14:textId="77777777" w:rsidR="00492615" w:rsidRPr="007F7A43" w:rsidRDefault="00492615" w:rsidP="007F7A43">
            <w:pPr>
              <w:overflowPunct/>
              <w:autoSpaceDE/>
              <w:autoSpaceDN/>
              <w:adjustRightInd/>
              <w:jc w:val="both"/>
              <w:textAlignment w:val="auto"/>
              <w:rPr>
                <w:rFonts w:asciiTheme="majorBidi" w:hAnsiTheme="majorBidi" w:cstheme="majorBidi"/>
                <w:sz w:val="16"/>
                <w:szCs w:val="16"/>
                <w:lang w:eastAsia="sv-SE"/>
              </w:rPr>
            </w:pPr>
            <w:r w:rsidRPr="007F7A43">
              <w:rPr>
                <w:rFonts w:asciiTheme="majorBidi" w:hAnsiTheme="majorBidi" w:cstheme="majorBidi"/>
                <w:sz w:val="16"/>
                <w:szCs w:val="16"/>
                <w:lang w:eastAsia="sv-SE"/>
              </w:rPr>
              <w:t>Additional comments:</w:t>
            </w:r>
          </w:p>
          <w:p w14:paraId="26FE7F09" w14:textId="775D93CD" w:rsidR="00492615" w:rsidRPr="007F7A43" w:rsidRDefault="00492615" w:rsidP="007F7A43">
            <w:pPr>
              <w:pStyle w:val="ListParagraph"/>
              <w:numPr>
                <w:ilvl w:val="0"/>
                <w:numId w:val="20"/>
              </w:numPr>
              <w:overflowPunct/>
              <w:autoSpaceDE/>
              <w:autoSpaceDN/>
              <w:adjustRightInd/>
              <w:jc w:val="both"/>
              <w:textAlignment w:val="auto"/>
              <w:rPr>
                <w:rFonts w:asciiTheme="majorBidi" w:hAnsiTheme="majorBidi" w:cstheme="majorBidi"/>
                <w:sz w:val="16"/>
                <w:szCs w:val="16"/>
                <w:lang w:val="en-US" w:eastAsia="sv-SE"/>
              </w:rPr>
            </w:pPr>
            <w:r w:rsidRPr="00882941">
              <w:rPr>
                <w:rFonts w:asciiTheme="majorBidi" w:hAnsiTheme="majorBidi" w:cstheme="majorBidi"/>
                <w:sz w:val="16"/>
                <w:szCs w:val="16"/>
                <w:lang w:val="en-US" w:eastAsia="sv-SE"/>
              </w:rPr>
              <w:t>Simulation setup: NR-U</w:t>
            </w:r>
            <w:r w:rsidR="009F59B9">
              <w:rPr>
                <w:rFonts w:asciiTheme="majorBidi" w:hAnsiTheme="majorBidi" w:cstheme="majorBidi"/>
                <w:sz w:val="16"/>
                <w:szCs w:val="16"/>
                <w:lang w:val="en-US" w:eastAsia="sv-SE"/>
              </w:rPr>
              <w:t xml:space="preserve"> </w:t>
            </w:r>
            <w:r w:rsidRPr="00882941">
              <w:rPr>
                <w:rFonts w:asciiTheme="majorBidi" w:hAnsiTheme="majorBidi" w:cstheme="majorBidi"/>
                <w:sz w:val="16"/>
                <w:szCs w:val="16"/>
                <w:lang w:val="en-US" w:eastAsia="sv-SE"/>
              </w:rPr>
              <w:t xml:space="preserve">indoor scenario, 50/50 DL/UL traffics. </w:t>
            </w:r>
          </w:p>
          <w:p w14:paraId="24F8160A" w14:textId="77777777" w:rsidR="00492615" w:rsidRPr="007F7A43" w:rsidRDefault="00492615" w:rsidP="007F7A43">
            <w:pPr>
              <w:pStyle w:val="ListParagraph"/>
              <w:numPr>
                <w:ilvl w:val="0"/>
                <w:numId w:val="20"/>
              </w:numPr>
              <w:overflowPunct/>
              <w:autoSpaceDE/>
              <w:autoSpaceDN/>
              <w:adjustRightInd/>
              <w:jc w:val="both"/>
              <w:textAlignment w:val="auto"/>
              <w:rPr>
                <w:rFonts w:asciiTheme="majorBidi" w:hAnsiTheme="majorBidi" w:cstheme="majorBidi"/>
                <w:sz w:val="16"/>
                <w:szCs w:val="16"/>
                <w:lang w:val="en-US" w:eastAsia="sv-SE"/>
              </w:rPr>
            </w:pPr>
            <w:r w:rsidRPr="00882941">
              <w:rPr>
                <w:rFonts w:asciiTheme="majorBidi" w:hAnsiTheme="majorBidi" w:cstheme="majorBidi"/>
                <w:sz w:val="16"/>
                <w:szCs w:val="16"/>
                <w:lang w:val="en-US" w:eastAsia="sv-SE"/>
              </w:rPr>
              <w:t xml:space="preserve">In the table: </w:t>
            </w:r>
            <w:r w:rsidRPr="007F7A43">
              <w:rPr>
                <w:rFonts w:ascii="Cambria Math" w:hAnsi="Cambria Math" w:cs="Cambria Math"/>
                <w:sz w:val="16"/>
                <w:szCs w:val="16"/>
                <w:lang w:val="en-US" w:eastAsia="sv-SE"/>
              </w:rPr>
              <w:t>𝜌</w:t>
            </w:r>
            <w:r w:rsidRPr="00882941">
              <w:rPr>
                <w:rFonts w:asciiTheme="majorBidi" w:hAnsiTheme="majorBidi" w:cstheme="majorBidi"/>
                <w:sz w:val="16"/>
                <w:szCs w:val="16"/>
                <w:lang w:val="en-US" w:eastAsia="sv-SE"/>
              </w:rPr>
              <w:t xml:space="preserve"> is the ratio between served traffic and offered traffic</w:t>
            </w:r>
            <w:r w:rsidRPr="007F7A43">
              <w:rPr>
                <w:rFonts w:asciiTheme="majorBidi" w:hAnsiTheme="majorBidi" w:cstheme="majorBidi"/>
                <w:sz w:val="16"/>
                <w:szCs w:val="16"/>
                <w:lang w:val="en-US" w:eastAsia="sv-SE"/>
              </w:rPr>
              <w:t xml:space="preserve"> </w:t>
            </w:r>
          </w:p>
          <w:p w14:paraId="3137DB56" w14:textId="7D7E2FA9" w:rsidR="007F7A43" w:rsidRDefault="007F7A43" w:rsidP="007F7A43">
            <w:pPr>
              <w:pStyle w:val="ListParagraph"/>
              <w:numPr>
                <w:ilvl w:val="0"/>
                <w:numId w:val="20"/>
              </w:numPr>
              <w:overflowPunct/>
              <w:autoSpaceDE/>
              <w:autoSpaceDN/>
              <w:adjustRightInd/>
              <w:jc w:val="both"/>
              <w:textAlignment w:val="auto"/>
              <w:rPr>
                <w:rFonts w:asciiTheme="majorBidi" w:hAnsiTheme="majorBidi" w:cstheme="majorBidi"/>
                <w:sz w:val="16"/>
                <w:szCs w:val="16"/>
                <w:lang w:val="en-US" w:eastAsia="sv-SE"/>
              </w:rPr>
            </w:pPr>
            <w:r w:rsidRPr="007F7A43">
              <w:rPr>
                <w:rFonts w:asciiTheme="majorBidi" w:hAnsiTheme="majorBidi" w:cstheme="majorBidi"/>
                <w:sz w:val="16"/>
                <w:szCs w:val="16"/>
                <w:lang w:val="en-US" w:eastAsia="sv-SE"/>
              </w:rPr>
              <w:t xml:space="preserve">1 </w:t>
            </w:r>
            <w:proofErr w:type="spellStart"/>
            <w:r w:rsidRPr="007F7A43">
              <w:rPr>
                <w:rFonts w:asciiTheme="majorBidi" w:hAnsiTheme="majorBidi" w:cstheme="majorBidi"/>
                <w:sz w:val="16"/>
                <w:szCs w:val="16"/>
                <w:lang w:val="en-US" w:eastAsia="sv-SE"/>
              </w:rPr>
              <w:t>ms</w:t>
            </w:r>
            <w:proofErr w:type="spellEnd"/>
            <w:r w:rsidRPr="007F7A43">
              <w:rPr>
                <w:rFonts w:asciiTheme="majorBidi" w:hAnsiTheme="majorBidi" w:cstheme="majorBidi"/>
                <w:sz w:val="16"/>
                <w:szCs w:val="16"/>
                <w:lang w:val="en-US" w:eastAsia="sv-SE"/>
              </w:rPr>
              <w:t xml:space="preserve"> long DRS is transmitted using 40ms periodicity and a </w:t>
            </w:r>
            <w:r w:rsidR="00F3630B">
              <w:rPr>
                <w:rFonts w:asciiTheme="majorBidi" w:hAnsiTheme="majorBidi" w:cstheme="majorBidi"/>
                <w:sz w:val="16"/>
                <w:szCs w:val="16"/>
                <w:lang w:val="en-US" w:eastAsia="sv-SE"/>
              </w:rPr>
              <w:t>DRS transmission window</w:t>
            </w:r>
            <w:r w:rsidRPr="007F7A43">
              <w:rPr>
                <w:rFonts w:asciiTheme="majorBidi" w:hAnsiTheme="majorBidi" w:cstheme="majorBidi"/>
                <w:sz w:val="16"/>
                <w:szCs w:val="16"/>
                <w:lang w:val="en-US" w:eastAsia="sv-SE"/>
              </w:rPr>
              <w:t xml:space="preserve"> of 6 </w:t>
            </w:r>
            <w:proofErr w:type="spellStart"/>
            <w:r w:rsidRPr="007F7A43">
              <w:rPr>
                <w:rFonts w:asciiTheme="majorBidi" w:hAnsiTheme="majorBidi" w:cstheme="majorBidi"/>
                <w:sz w:val="16"/>
                <w:szCs w:val="16"/>
                <w:lang w:val="en-US" w:eastAsia="sv-SE"/>
              </w:rPr>
              <w:t>ms</w:t>
            </w:r>
            <w:proofErr w:type="spellEnd"/>
          </w:p>
          <w:p w14:paraId="113F224E" w14:textId="0DA26B66" w:rsidR="007F7A43" w:rsidRPr="007F7A43" w:rsidRDefault="007F7A43" w:rsidP="007F7A43">
            <w:pPr>
              <w:pStyle w:val="ListParagraph"/>
              <w:numPr>
                <w:ilvl w:val="0"/>
                <w:numId w:val="20"/>
              </w:numPr>
              <w:overflowPunct/>
              <w:autoSpaceDE/>
              <w:autoSpaceDN/>
              <w:adjustRightInd/>
              <w:jc w:val="both"/>
              <w:textAlignment w:val="auto"/>
              <w:rPr>
                <w:rFonts w:asciiTheme="majorBidi" w:hAnsiTheme="majorBidi" w:cstheme="majorBidi"/>
                <w:sz w:val="16"/>
                <w:szCs w:val="16"/>
                <w:lang w:val="en-US" w:eastAsia="sv-SE"/>
              </w:rPr>
            </w:pPr>
            <w:r>
              <w:rPr>
                <w:rFonts w:asciiTheme="majorBidi" w:hAnsiTheme="majorBidi" w:cstheme="majorBidi"/>
                <w:sz w:val="16"/>
                <w:szCs w:val="16"/>
                <w:lang w:val="en-US" w:eastAsia="sv-SE"/>
              </w:rPr>
              <w:t xml:space="preserve">25us LBT is used for DRS transmission </w:t>
            </w:r>
          </w:p>
        </w:tc>
      </w:tr>
    </w:tbl>
    <w:p w14:paraId="31148516" w14:textId="77777777" w:rsidR="00492615" w:rsidRDefault="00492615" w:rsidP="00492615">
      <w:pPr>
        <w:pStyle w:val="Reference"/>
        <w:numPr>
          <w:ilvl w:val="0"/>
          <w:numId w:val="0"/>
        </w:numPr>
        <w:ind w:left="567" w:hanging="567"/>
        <w:rPr>
          <w:rFonts w:cs="Arial"/>
          <w:b/>
          <w:lang w:val="en-US"/>
        </w:rPr>
      </w:pPr>
    </w:p>
    <w:p w14:paraId="0B2714EE" w14:textId="274B44AD" w:rsidR="00492615" w:rsidRPr="005A7784" w:rsidRDefault="00492615" w:rsidP="00492615">
      <w:pPr>
        <w:pStyle w:val="Reference"/>
        <w:numPr>
          <w:ilvl w:val="0"/>
          <w:numId w:val="0"/>
        </w:numPr>
        <w:ind w:left="567" w:hanging="567"/>
        <w:rPr>
          <w:b/>
          <w:bCs/>
          <w:lang w:val="en-US"/>
        </w:rPr>
      </w:pPr>
      <w:r>
        <w:rPr>
          <w:rFonts w:cs="Arial"/>
          <w:b/>
          <w:lang w:val="en-US"/>
        </w:rPr>
        <w:t xml:space="preserve">Table 3 </w:t>
      </w:r>
      <w:r w:rsidRPr="006272F1">
        <w:rPr>
          <w:rFonts w:cs="Arial"/>
          <w:b/>
          <w:lang w:val="en-US"/>
        </w:rPr>
        <w:t>–</w:t>
      </w:r>
      <w:r>
        <w:rPr>
          <w:rFonts w:cs="Arial"/>
          <w:b/>
          <w:lang w:val="en-US"/>
        </w:rPr>
        <w:t xml:space="preserve"> </w:t>
      </w:r>
      <w:r w:rsidRPr="008F7652">
        <w:rPr>
          <w:rFonts w:cs="Arial"/>
          <w:b/>
          <w:bCs/>
          <w:lang w:val="en-US"/>
        </w:rPr>
        <w:t>Eva</w:t>
      </w:r>
      <w:r w:rsidRPr="006272F1">
        <w:rPr>
          <w:rFonts w:cs="Arial"/>
          <w:b/>
          <w:lang w:val="en-US"/>
        </w:rPr>
        <w:t xml:space="preserve">luation results for Wi-Fi and NRU coexistence </w:t>
      </w:r>
      <w:r w:rsidR="004355B8">
        <w:rPr>
          <w:rFonts w:cs="Arial"/>
          <w:b/>
          <w:lang w:val="en-US"/>
        </w:rPr>
        <w:t xml:space="preserve">where </w:t>
      </w:r>
      <w:r w:rsidR="005A7784" w:rsidRPr="005A7784">
        <w:rPr>
          <w:b/>
          <w:bCs/>
          <w:lang w:val="en-US"/>
        </w:rPr>
        <w:t>NR-U network transmitting RACH with 25us LBT</w:t>
      </w:r>
    </w:p>
    <w:tbl>
      <w:tblPr>
        <w:tblStyle w:val="TableGrid4"/>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
      <w:tr w:rsidR="00CB7E28" w:rsidRPr="00CB7E28" w14:paraId="4117FC25" w14:textId="77777777" w:rsidTr="009F59B9">
        <w:trPr>
          <w:cantSplit/>
          <w:trHeight w:val="22"/>
        </w:trPr>
        <w:tc>
          <w:tcPr>
            <w:tcW w:w="500" w:type="dxa"/>
            <w:vMerge w:val="restart"/>
          </w:tcPr>
          <w:p w14:paraId="16D9ABEB" w14:textId="77777777" w:rsidR="00CB7E28" w:rsidRPr="00CB7E28" w:rsidRDefault="00CB7E28" w:rsidP="00CB7E28">
            <w:pPr>
              <w:overflowPunct/>
              <w:autoSpaceDE/>
              <w:autoSpaceDN/>
              <w:adjustRightInd/>
              <w:spacing w:after="0"/>
              <w:jc w:val="center"/>
              <w:textAlignment w:val="auto"/>
              <w:rPr>
                <w:sz w:val="16"/>
              </w:rPr>
            </w:pPr>
          </w:p>
          <w:p w14:paraId="37A523C6" w14:textId="77777777" w:rsidR="00CB7E28" w:rsidRPr="00CB7E28" w:rsidRDefault="00CB7E28" w:rsidP="00CB7E28">
            <w:pPr>
              <w:overflowPunct/>
              <w:autoSpaceDE/>
              <w:autoSpaceDN/>
              <w:adjustRightInd/>
              <w:spacing w:after="0"/>
              <w:jc w:val="center"/>
              <w:textAlignment w:val="auto"/>
              <w:rPr>
                <w:sz w:val="16"/>
              </w:rPr>
            </w:pPr>
            <w:proofErr w:type="spellStart"/>
            <w:r w:rsidRPr="00CB7E28">
              <w:rPr>
                <w:sz w:val="16"/>
              </w:rPr>
              <w:t>Tdoc</w:t>
            </w:r>
            <w:proofErr w:type="spellEnd"/>
            <w:r w:rsidRPr="00CB7E28">
              <w:rPr>
                <w:sz w:val="16"/>
              </w:rPr>
              <w:t xml:space="preserve"> /</w:t>
            </w:r>
          </w:p>
          <w:p w14:paraId="555A2EC2" w14:textId="77777777" w:rsidR="00CB7E28" w:rsidRPr="00CB7E28" w:rsidRDefault="00CB7E28" w:rsidP="00CB7E28">
            <w:pPr>
              <w:overflowPunct/>
              <w:autoSpaceDE/>
              <w:autoSpaceDN/>
              <w:adjustRightInd/>
              <w:spacing w:after="0"/>
              <w:jc w:val="center"/>
              <w:textAlignment w:val="auto"/>
              <w:rPr>
                <w:sz w:val="16"/>
              </w:rPr>
            </w:pPr>
            <w:r w:rsidRPr="00CB7E28">
              <w:rPr>
                <w:sz w:val="16"/>
              </w:rPr>
              <w:t>Source</w:t>
            </w:r>
          </w:p>
        </w:tc>
        <w:tc>
          <w:tcPr>
            <w:tcW w:w="1010" w:type="dxa"/>
            <w:gridSpan w:val="2"/>
            <w:vMerge w:val="restart"/>
          </w:tcPr>
          <w:p w14:paraId="7FC09B6B" w14:textId="77777777" w:rsidR="00CB7E28" w:rsidRPr="00CB7E28" w:rsidRDefault="00CB7E28" w:rsidP="00CB7E28">
            <w:pPr>
              <w:overflowPunct/>
              <w:autoSpaceDE/>
              <w:autoSpaceDN/>
              <w:adjustRightInd/>
              <w:spacing w:after="0"/>
              <w:jc w:val="center"/>
              <w:textAlignment w:val="auto"/>
              <w:rPr>
                <w:sz w:val="16"/>
              </w:rPr>
            </w:pPr>
          </w:p>
          <w:p w14:paraId="1B175B00" w14:textId="77777777" w:rsidR="00CB7E28" w:rsidRPr="00CB7E28" w:rsidRDefault="00CB7E28" w:rsidP="00CB7E28">
            <w:pPr>
              <w:overflowPunct/>
              <w:autoSpaceDE/>
              <w:autoSpaceDN/>
              <w:adjustRightInd/>
              <w:spacing w:after="0"/>
              <w:jc w:val="center"/>
              <w:textAlignment w:val="auto"/>
              <w:rPr>
                <w:sz w:val="16"/>
              </w:rPr>
            </w:pPr>
            <w:r w:rsidRPr="00CB7E28">
              <w:rPr>
                <w:sz w:val="16"/>
              </w:rPr>
              <w:t>Reported parameters</w:t>
            </w:r>
          </w:p>
        </w:tc>
        <w:tc>
          <w:tcPr>
            <w:tcW w:w="2575" w:type="dxa"/>
            <w:gridSpan w:val="4"/>
          </w:tcPr>
          <w:p w14:paraId="6A0ABDAE" w14:textId="77777777" w:rsidR="00CB7E28" w:rsidRPr="00CB7E28" w:rsidRDefault="00CB7E28" w:rsidP="00CB7E28">
            <w:pPr>
              <w:overflowPunct/>
              <w:autoSpaceDE/>
              <w:autoSpaceDN/>
              <w:adjustRightInd/>
              <w:spacing w:after="0"/>
              <w:jc w:val="center"/>
              <w:textAlignment w:val="auto"/>
              <w:rPr>
                <w:sz w:val="16"/>
                <w:u w:val="single"/>
              </w:rPr>
            </w:pPr>
            <w:r w:rsidRPr="00CB7E28">
              <w:rPr>
                <w:sz w:val="16"/>
                <w:u w:val="single"/>
              </w:rPr>
              <w:t>Low load</w:t>
            </w:r>
          </w:p>
          <w:p w14:paraId="391B9C45" w14:textId="77777777" w:rsidR="00CB7E28" w:rsidRPr="00CB7E28" w:rsidRDefault="00CB7E28" w:rsidP="00CB7E28">
            <w:pPr>
              <w:overflowPunct/>
              <w:autoSpaceDE/>
              <w:autoSpaceDN/>
              <w:adjustRightInd/>
              <w:spacing w:after="0"/>
              <w:jc w:val="center"/>
              <w:textAlignment w:val="auto"/>
              <w:rPr>
                <w:sz w:val="16"/>
                <w:u w:val="single"/>
              </w:rPr>
            </w:pPr>
            <w:r w:rsidRPr="00CB7E28">
              <w:rPr>
                <w:sz w:val="16"/>
              </w:rPr>
              <w:t xml:space="preserve">BO range for Wi-Fi in </w:t>
            </w:r>
            <w:r w:rsidRPr="00CB7E28">
              <w:rPr>
                <w:sz w:val="16"/>
              </w:rPr>
              <w:br/>
            </w:r>
            <w:proofErr w:type="spellStart"/>
            <w:r w:rsidRPr="00CB7E28">
              <w:rPr>
                <w:sz w:val="16"/>
              </w:rPr>
              <w:t>WiFi+WiFi</w:t>
            </w:r>
            <w:proofErr w:type="spellEnd"/>
            <w:r w:rsidRPr="00CB7E28">
              <w:rPr>
                <w:sz w:val="16"/>
              </w:rPr>
              <w:t>: 10%~25%</w:t>
            </w:r>
          </w:p>
        </w:tc>
        <w:tc>
          <w:tcPr>
            <w:tcW w:w="2860" w:type="dxa"/>
            <w:gridSpan w:val="4"/>
          </w:tcPr>
          <w:p w14:paraId="7346D7A8" w14:textId="77777777" w:rsidR="00CB7E28" w:rsidRPr="00CB7E28" w:rsidRDefault="00CB7E28" w:rsidP="00CB7E28">
            <w:pPr>
              <w:overflowPunct/>
              <w:autoSpaceDE/>
              <w:autoSpaceDN/>
              <w:adjustRightInd/>
              <w:spacing w:after="0"/>
              <w:jc w:val="center"/>
              <w:textAlignment w:val="auto"/>
              <w:rPr>
                <w:sz w:val="16"/>
                <w:u w:val="single"/>
              </w:rPr>
            </w:pPr>
            <w:r w:rsidRPr="00CB7E28">
              <w:rPr>
                <w:sz w:val="16"/>
                <w:u w:val="single"/>
              </w:rPr>
              <w:t>Medium load</w:t>
            </w:r>
          </w:p>
          <w:p w14:paraId="7FCC4B01" w14:textId="77777777" w:rsidR="00CB7E28" w:rsidRPr="00CB7E28" w:rsidRDefault="00CB7E28" w:rsidP="00CB7E28">
            <w:pPr>
              <w:overflowPunct/>
              <w:autoSpaceDE/>
              <w:autoSpaceDN/>
              <w:adjustRightInd/>
              <w:spacing w:after="0"/>
              <w:jc w:val="center"/>
              <w:textAlignment w:val="auto"/>
              <w:rPr>
                <w:sz w:val="16"/>
                <w:u w:val="single"/>
              </w:rPr>
            </w:pPr>
            <w:r w:rsidRPr="00CB7E28">
              <w:rPr>
                <w:sz w:val="16"/>
              </w:rPr>
              <w:t xml:space="preserve">BO range for Wi-Fi in </w:t>
            </w:r>
            <w:r w:rsidRPr="00CB7E28">
              <w:rPr>
                <w:sz w:val="16"/>
              </w:rPr>
              <w:br/>
            </w:r>
            <w:proofErr w:type="spellStart"/>
            <w:r w:rsidRPr="00CB7E28">
              <w:rPr>
                <w:sz w:val="16"/>
              </w:rPr>
              <w:t>WiFi+WiFi</w:t>
            </w:r>
            <w:proofErr w:type="spellEnd"/>
            <w:r w:rsidRPr="00CB7E28">
              <w:rPr>
                <w:sz w:val="16"/>
              </w:rPr>
              <w:t>: 35%~50%</w:t>
            </w:r>
          </w:p>
        </w:tc>
        <w:tc>
          <w:tcPr>
            <w:tcW w:w="2950" w:type="dxa"/>
            <w:gridSpan w:val="4"/>
          </w:tcPr>
          <w:p w14:paraId="5B6652AF" w14:textId="77777777" w:rsidR="00CB7E28" w:rsidRPr="00CB7E28" w:rsidRDefault="00CB7E28" w:rsidP="00CB7E28">
            <w:pPr>
              <w:overflowPunct/>
              <w:autoSpaceDE/>
              <w:autoSpaceDN/>
              <w:adjustRightInd/>
              <w:spacing w:after="0"/>
              <w:jc w:val="center"/>
              <w:textAlignment w:val="auto"/>
              <w:rPr>
                <w:sz w:val="16"/>
                <w:u w:val="single"/>
              </w:rPr>
            </w:pPr>
            <w:r w:rsidRPr="00CB7E28">
              <w:rPr>
                <w:sz w:val="16"/>
                <w:u w:val="single"/>
              </w:rPr>
              <w:t>High load</w:t>
            </w:r>
          </w:p>
          <w:p w14:paraId="7F7EDE02" w14:textId="77777777" w:rsidR="00CB7E28" w:rsidRPr="00CB7E28" w:rsidRDefault="00CB7E28" w:rsidP="00CB7E28">
            <w:pPr>
              <w:overflowPunct/>
              <w:autoSpaceDE/>
              <w:autoSpaceDN/>
              <w:adjustRightInd/>
              <w:spacing w:after="0"/>
              <w:jc w:val="center"/>
              <w:textAlignment w:val="auto"/>
              <w:rPr>
                <w:sz w:val="16"/>
                <w:u w:val="single"/>
              </w:rPr>
            </w:pPr>
            <w:r w:rsidRPr="00CB7E28">
              <w:rPr>
                <w:sz w:val="16"/>
              </w:rPr>
              <w:t xml:space="preserve">BO range for Wi-Fi in </w:t>
            </w:r>
            <w:r w:rsidRPr="00CB7E28">
              <w:rPr>
                <w:sz w:val="16"/>
              </w:rPr>
              <w:br/>
            </w:r>
            <w:proofErr w:type="spellStart"/>
            <w:r w:rsidRPr="00CB7E28">
              <w:rPr>
                <w:sz w:val="16"/>
              </w:rPr>
              <w:t>WiFi+WiFi</w:t>
            </w:r>
            <w:proofErr w:type="spellEnd"/>
            <w:r w:rsidRPr="00CB7E28">
              <w:rPr>
                <w:sz w:val="16"/>
              </w:rPr>
              <w:t>: above 55%</w:t>
            </w:r>
          </w:p>
        </w:tc>
      </w:tr>
      <w:tr w:rsidR="00CB7E28" w:rsidRPr="00A657D6" w14:paraId="173AE002" w14:textId="77777777" w:rsidTr="009F59B9">
        <w:trPr>
          <w:cantSplit/>
          <w:trHeight w:val="22"/>
        </w:trPr>
        <w:tc>
          <w:tcPr>
            <w:tcW w:w="500" w:type="dxa"/>
            <w:vMerge/>
          </w:tcPr>
          <w:p w14:paraId="5030F660" w14:textId="77777777" w:rsidR="00CB7E28" w:rsidRPr="00CB7E28" w:rsidRDefault="00CB7E28" w:rsidP="00CB7E28">
            <w:pPr>
              <w:overflowPunct/>
              <w:autoSpaceDE/>
              <w:autoSpaceDN/>
              <w:adjustRightInd/>
              <w:spacing w:after="0"/>
              <w:jc w:val="center"/>
              <w:textAlignment w:val="auto"/>
              <w:rPr>
                <w:sz w:val="16"/>
              </w:rPr>
            </w:pPr>
          </w:p>
        </w:tc>
        <w:tc>
          <w:tcPr>
            <w:tcW w:w="1010" w:type="dxa"/>
            <w:gridSpan w:val="2"/>
            <w:vMerge/>
          </w:tcPr>
          <w:p w14:paraId="0168A00A" w14:textId="77777777" w:rsidR="00CB7E28" w:rsidRPr="00CB7E28" w:rsidRDefault="00CB7E28" w:rsidP="00CB7E28">
            <w:pPr>
              <w:overflowPunct/>
              <w:autoSpaceDE/>
              <w:autoSpaceDN/>
              <w:adjustRightInd/>
              <w:spacing w:after="0"/>
              <w:jc w:val="center"/>
              <w:textAlignment w:val="auto"/>
              <w:rPr>
                <w:sz w:val="16"/>
              </w:rPr>
            </w:pPr>
          </w:p>
        </w:tc>
        <w:tc>
          <w:tcPr>
            <w:tcW w:w="643" w:type="dxa"/>
          </w:tcPr>
          <w:p w14:paraId="25D046F9" w14:textId="77777777" w:rsidR="00CB7E28" w:rsidRPr="00CB7E28" w:rsidRDefault="00CB7E28" w:rsidP="00CB7E28">
            <w:pPr>
              <w:overflowPunct/>
              <w:autoSpaceDE/>
              <w:autoSpaceDN/>
              <w:adjustRightInd/>
              <w:spacing w:after="0"/>
              <w:jc w:val="center"/>
              <w:textAlignment w:val="auto"/>
              <w:rPr>
                <w:sz w:val="14"/>
              </w:rPr>
            </w:pPr>
            <w:r w:rsidRPr="00CB7E28">
              <w:rPr>
                <w:sz w:val="14"/>
              </w:rPr>
              <w:t>Wi-Fi in</w:t>
            </w:r>
          </w:p>
          <w:p w14:paraId="423F7FCC" w14:textId="77777777" w:rsidR="00CB7E28" w:rsidRPr="00CB7E28" w:rsidRDefault="00CB7E28" w:rsidP="00CB7E28">
            <w:pPr>
              <w:overflowPunct/>
              <w:autoSpaceDE/>
              <w:autoSpaceDN/>
              <w:adjustRightInd/>
              <w:spacing w:after="0"/>
              <w:jc w:val="center"/>
              <w:textAlignment w:val="auto"/>
              <w:rPr>
                <w:sz w:val="14"/>
              </w:rPr>
            </w:pPr>
            <w:proofErr w:type="spellStart"/>
            <w:r w:rsidRPr="00CB7E28">
              <w:rPr>
                <w:sz w:val="14"/>
              </w:rPr>
              <w:t>WiFi</w:t>
            </w:r>
            <w:proofErr w:type="spellEnd"/>
            <w:r w:rsidRPr="00CB7E28">
              <w:rPr>
                <w:sz w:val="14"/>
              </w:rPr>
              <w:t>+</w:t>
            </w:r>
            <w:r w:rsidRPr="00CB7E28">
              <w:rPr>
                <w:sz w:val="14"/>
              </w:rPr>
              <w:br/>
            </w:r>
            <w:proofErr w:type="spellStart"/>
            <w:r w:rsidRPr="00CB7E28">
              <w:rPr>
                <w:sz w:val="14"/>
              </w:rPr>
              <w:t>WiFi</w:t>
            </w:r>
            <w:proofErr w:type="spellEnd"/>
          </w:p>
        </w:tc>
        <w:tc>
          <w:tcPr>
            <w:tcW w:w="644" w:type="dxa"/>
          </w:tcPr>
          <w:p w14:paraId="19168313" w14:textId="77777777" w:rsidR="00CB7E28" w:rsidRPr="00CB7E28" w:rsidRDefault="00CB7E28" w:rsidP="00CB7E28">
            <w:pPr>
              <w:overflowPunct/>
              <w:autoSpaceDE/>
              <w:autoSpaceDN/>
              <w:adjustRightInd/>
              <w:spacing w:after="0"/>
              <w:jc w:val="center"/>
              <w:textAlignment w:val="auto"/>
              <w:rPr>
                <w:sz w:val="14"/>
              </w:rPr>
            </w:pPr>
            <w:r w:rsidRPr="00CB7E28">
              <w:rPr>
                <w:sz w:val="14"/>
              </w:rPr>
              <w:t>Wi-Fi in</w:t>
            </w:r>
          </w:p>
          <w:p w14:paraId="0FAF367D" w14:textId="77777777" w:rsidR="00CB7E28" w:rsidRPr="00CB7E28" w:rsidRDefault="00CB7E28" w:rsidP="00CB7E28">
            <w:pPr>
              <w:overflowPunct/>
              <w:autoSpaceDE/>
              <w:autoSpaceDN/>
              <w:adjustRightInd/>
              <w:spacing w:after="0"/>
              <w:jc w:val="center"/>
              <w:textAlignment w:val="auto"/>
              <w:rPr>
                <w:sz w:val="14"/>
              </w:rPr>
            </w:pPr>
            <w:proofErr w:type="spellStart"/>
            <w:r w:rsidRPr="00CB7E28">
              <w:rPr>
                <w:sz w:val="14"/>
              </w:rPr>
              <w:t>WiFi</w:t>
            </w:r>
            <w:proofErr w:type="spellEnd"/>
            <w:r w:rsidRPr="00CB7E28">
              <w:rPr>
                <w:sz w:val="14"/>
              </w:rPr>
              <w:t>+</w:t>
            </w:r>
            <w:r w:rsidRPr="00CB7E28">
              <w:rPr>
                <w:sz w:val="14"/>
              </w:rPr>
              <w:br/>
              <w:t>NR-U</w:t>
            </w:r>
          </w:p>
        </w:tc>
        <w:tc>
          <w:tcPr>
            <w:tcW w:w="644" w:type="dxa"/>
          </w:tcPr>
          <w:p w14:paraId="4FCA10EE" w14:textId="77777777" w:rsidR="00CB7E28" w:rsidRPr="007636EB" w:rsidRDefault="00CB7E28" w:rsidP="00CB7E28">
            <w:pPr>
              <w:overflowPunct/>
              <w:autoSpaceDE/>
              <w:autoSpaceDN/>
              <w:adjustRightInd/>
              <w:spacing w:after="0"/>
              <w:jc w:val="center"/>
              <w:textAlignment w:val="auto"/>
              <w:rPr>
                <w:sz w:val="14"/>
                <w:lang w:val="de-DE"/>
              </w:rPr>
            </w:pPr>
            <w:r w:rsidRPr="007636EB">
              <w:rPr>
                <w:sz w:val="14"/>
                <w:lang w:val="de-DE"/>
              </w:rPr>
              <w:t>NR-U in</w:t>
            </w:r>
          </w:p>
          <w:p w14:paraId="15F86B28" w14:textId="77777777" w:rsidR="00CB7E28" w:rsidRPr="007636EB" w:rsidRDefault="00CB7E28" w:rsidP="00CB7E28">
            <w:pPr>
              <w:overflowPunct/>
              <w:autoSpaceDE/>
              <w:autoSpaceDN/>
              <w:adjustRightInd/>
              <w:spacing w:after="0"/>
              <w:jc w:val="center"/>
              <w:textAlignment w:val="auto"/>
              <w:rPr>
                <w:sz w:val="14"/>
                <w:lang w:val="de-DE"/>
              </w:rPr>
            </w:pPr>
            <w:r w:rsidRPr="007636EB">
              <w:rPr>
                <w:sz w:val="14"/>
                <w:lang w:val="de-DE"/>
              </w:rPr>
              <w:t>WiFi+</w:t>
            </w:r>
          </w:p>
          <w:p w14:paraId="76339832" w14:textId="77777777" w:rsidR="00CB7E28" w:rsidRPr="007636EB" w:rsidRDefault="00CB7E28" w:rsidP="00CB7E28">
            <w:pPr>
              <w:overflowPunct/>
              <w:autoSpaceDE/>
              <w:autoSpaceDN/>
              <w:adjustRightInd/>
              <w:spacing w:after="0"/>
              <w:jc w:val="center"/>
              <w:textAlignment w:val="auto"/>
              <w:rPr>
                <w:sz w:val="14"/>
                <w:lang w:val="de-DE"/>
              </w:rPr>
            </w:pPr>
            <w:r w:rsidRPr="007636EB">
              <w:rPr>
                <w:sz w:val="14"/>
                <w:lang w:val="de-DE"/>
              </w:rPr>
              <w:t>NR-U</w:t>
            </w:r>
          </w:p>
        </w:tc>
        <w:tc>
          <w:tcPr>
            <w:tcW w:w="644" w:type="dxa"/>
          </w:tcPr>
          <w:p w14:paraId="47C273D9" w14:textId="56A59E07" w:rsidR="00CB7E28" w:rsidRPr="000B08FB" w:rsidRDefault="00CB7E28" w:rsidP="00CB7E28">
            <w:pPr>
              <w:overflowPunct/>
              <w:autoSpaceDE/>
              <w:autoSpaceDN/>
              <w:adjustRightInd/>
              <w:spacing w:after="0"/>
              <w:jc w:val="center"/>
              <w:textAlignment w:val="auto"/>
              <w:rPr>
                <w:sz w:val="14"/>
                <w:lang w:val="de-DE"/>
              </w:rPr>
            </w:pPr>
          </w:p>
        </w:tc>
        <w:tc>
          <w:tcPr>
            <w:tcW w:w="715" w:type="dxa"/>
          </w:tcPr>
          <w:p w14:paraId="09E3168A" w14:textId="77777777" w:rsidR="00CB7E28" w:rsidRPr="00CB7E28" w:rsidRDefault="00CB7E28" w:rsidP="00CB7E28">
            <w:pPr>
              <w:overflowPunct/>
              <w:autoSpaceDE/>
              <w:autoSpaceDN/>
              <w:adjustRightInd/>
              <w:spacing w:after="0"/>
              <w:jc w:val="center"/>
              <w:textAlignment w:val="auto"/>
              <w:rPr>
                <w:sz w:val="14"/>
              </w:rPr>
            </w:pPr>
            <w:r w:rsidRPr="00CB7E28">
              <w:rPr>
                <w:sz w:val="14"/>
              </w:rPr>
              <w:t>Wi-Fi in</w:t>
            </w:r>
          </w:p>
          <w:p w14:paraId="67E46347" w14:textId="77777777" w:rsidR="00CB7E28" w:rsidRPr="00CB7E28" w:rsidRDefault="00CB7E28" w:rsidP="00CB7E28">
            <w:pPr>
              <w:overflowPunct/>
              <w:autoSpaceDE/>
              <w:autoSpaceDN/>
              <w:adjustRightInd/>
              <w:spacing w:after="0"/>
              <w:jc w:val="center"/>
              <w:textAlignment w:val="auto"/>
              <w:rPr>
                <w:sz w:val="14"/>
              </w:rPr>
            </w:pPr>
            <w:proofErr w:type="spellStart"/>
            <w:r w:rsidRPr="00CB7E28">
              <w:rPr>
                <w:sz w:val="14"/>
              </w:rPr>
              <w:t>WiFi</w:t>
            </w:r>
            <w:proofErr w:type="spellEnd"/>
            <w:r w:rsidRPr="00CB7E28">
              <w:rPr>
                <w:sz w:val="14"/>
              </w:rPr>
              <w:t>+</w:t>
            </w:r>
            <w:r w:rsidRPr="00CB7E28">
              <w:rPr>
                <w:sz w:val="14"/>
              </w:rPr>
              <w:br/>
            </w:r>
            <w:proofErr w:type="spellStart"/>
            <w:r w:rsidRPr="00CB7E28">
              <w:rPr>
                <w:sz w:val="14"/>
              </w:rPr>
              <w:t>WiFi</w:t>
            </w:r>
            <w:proofErr w:type="spellEnd"/>
          </w:p>
        </w:tc>
        <w:tc>
          <w:tcPr>
            <w:tcW w:w="715" w:type="dxa"/>
          </w:tcPr>
          <w:p w14:paraId="3FC18F02" w14:textId="77777777" w:rsidR="00CB7E28" w:rsidRPr="00CB7E28" w:rsidRDefault="00CB7E28" w:rsidP="00CB7E28">
            <w:pPr>
              <w:overflowPunct/>
              <w:autoSpaceDE/>
              <w:autoSpaceDN/>
              <w:adjustRightInd/>
              <w:spacing w:after="0"/>
              <w:jc w:val="center"/>
              <w:textAlignment w:val="auto"/>
              <w:rPr>
                <w:sz w:val="14"/>
              </w:rPr>
            </w:pPr>
            <w:r w:rsidRPr="00CB7E28">
              <w:rPr>
                <w:sz w:val="14"/>
              </w:rPr>
              <w:t>Wi-Fi in</w:t>
            </w:r>
          </w:p>
          <w:p w14:paraId="7F980EFF" w14:textId="77777777" w:rsidR="00CB7E28" w:rsidRPr="00CB7E28" w:rsidRDefault="00CB7E28" w:rsidP="00CB7E28">
            <w:pPr>
              <w:overflowPunct/>
              <w:autoSpaceDE/>
              <w:autoSpaceDN/>
              <w:adjustRightInd/>
              <w:spacing w:after="0"/>
              <w:jc w:val="center"/>
              <w:textAlignment w:val="auto"/>
              <w:rPr>
                <w:sz w:val="14"/>
              </w:rPr>
            </w:pPr>
            <w:proofErr w:type="spellStart"/>
            <w:r w:rsidRPr="00CB7E28">
              <w:rPr>
                <w:sz w:val="14"/>
              </w:rPr>
              <w:t>WiFi</w:t>
            </w:r>
            <w:proofErr w:type="spellEnd"/>
            <w:r w:rsidRPr="00CB7E28">
              <w:rPr>
                <w:sz w:val="14"/>
              </w:rPr>
              <w:t>+</w:t>
            </w:r>
            <w:r w:rsidRPr="00CB7E28">
              <w:rPr>
                <w:sz w:val="14"/>
              </w:rPr>
              <w:br/>
              <w:t>NR-U</w:t>
            </w:r>
          </w:p>
        </w:tc>
        <w:tc>
          <w:tcPr>
            <w:tcW w:w="715" w:type="dxa"/>
          </w:tcPr>
          <w:p w14:paraId="07845396" w14:textId="77777777" w:rsidR="00CB7E28" w:rsidRPr="007636EB" w:rsidRDefault="00CB7E28" w:rsidP="00CB7E28">
            <w:pPr>
              <w:overflowPunct/>
              <w:autoSpaceDE/>
              <w:autoSpaceDN/>
              <w:adjustRightInd/>
              <w:spacing w:after="0"/>
              <w:jc w:val="center"/>
              <w:textAlignment w:val="auto"/>
              <w:rPr>
                <w:sz w:val="14"/>
                <w:lang w:val="de-DE"/>
              </w:rPr>
            </w:pPr>
            <w:r w:rsidRPr="007636EB">
              <w:rPr>
                <w:sz w:val="14"/>
                <w:lang w:val="de-DE"/>
              </w:rPr>
              <w:t>NR-U in</w:t>
            </w:r>
          </w:p>
          <w:p w14:paraId="7A875A36" w14:textId="77777777" w:rsidR="00CB7E28" w:rsidRPr="007636EB" w:rsidRDefault="00CB7E28" w:rsidP="00CB7E28">
            <w:pPr>
              <w:overflowPunct/>
              <w:autoSpaceDE/>
              <w:autoSpaceDN/>
              <w:adjustRightInd/>
              <w:spacing w:after="0"/>
              <w:jc w:val="center"/>
              <w:textAlignment w:val="auto"/>
              <w:rPr>
                <w:sz w:val="14"/>
                <w:lang w:val="de-DE"/>
              </w:rPr>
            </w:pPr>
            <w:r w:rsidRPr="007636EB">
              <w:rPr>
                <w:sz w:val="14"/>
                <w:lang w:val="de-DE"/>
              </w:rPr>
              <w:t>WiFi+</w:t>
            </w:r>
          </w:p>
          <w:p w14:paraId="359CB6B7" w14:textId="77777777" w:rsidR="00CB7E28" w:rsidRPr="007636EB" w:rsidRDefault="00CB7E28" w:rsidP="00CB7E28">
            <w:pPr>
              <w:overflowPunct/>
              <w:autoSpaceDE/>
              <w:autoSpaceDN/>
              <w:adjustRightInd/>
              <w:spacing w:after="0"/>
              <w:jc w:val="center"/>
              <w:textAlignment w:val="auto"/>
              <w:rPr>
                <w:sz w:val="14"/>
                <w:lang w:val="de-DE"/>
              </w:rPr>
            </w:pPr>
            <w:r w:rsidRPr="007636EB">
              <w:rPr>
                <w:sz w:val="14"/>
                <w:lang w:val="de-DE"/>
              </w:rPr>
              <w:t>NR-U</w:t>
            </w:r>
          </w:p>
        </w:tc>
        <w:tc>
          <w:tcPr>
            <w:tcW w:w="715" w:type="dxa"/>
          </w:tcPr>
          <w:p w14:paraId="46FB58FF" w14:textId="2AAC45B7" w:rsidR="00CB7E28" w:rsidRPr="000B08FB" w:rsidRDefault="00CB7E28" w:rsidP="00CB7E28">
            <w:pPr>
              <w:overflowPunct/>
              <w:autoSpaceDE/>
              <w:autoSpaceDN/>
              <w:adjustRightInd/>
              <w:spacing w:after="0"/>
              <w:jc w:val="center"/>
              <w:textAlignment w:val="auto"/>
              <w:rPr>
                <w:sz w:val="14"/>
                <w:lang w:val="de-DE"/>
              </w:rPr>
            </w:pPr>
          </w:p>
        </w:tc>
        <w:tc>
          <w:tcPr>
            <w:tcW w:w="737" w:type="dxa"/>
          </w:tcPr>
          <w:p w14:paraId="33920A0D" w14:textId="77777777" w:rsidR="00CB7E28" w:rsidRPr="00CB7E28" w:rsidRDefault="00CB7E28" w:rsidP="00CB7E28">
            <w:pPr>
              <w:overflowPunct/>
              <w:autoSpaceDE/>
              <w:autoSpaceDN/>
              <w:adjustRightInd/>
              <w:spacing w:after="0"/>
              <w:jc w:val="center"/>
              <w:textAlignment w:val="auto"/>
              <w:rPr>
                <w:sz w:val="14"/>
              </w:rPr>
            </w:pPr>
            <w:r w:rsidRPr="00CB7E28">
              <w:rPr>
                <w:sz w:val="14"/>
              </w:rPr>
              <w:t>Wi-Fi in</w:t>
            </w:r>
          </w:p>
          <w:p w14:paraId="04985F48" w14:textId="77777777" w:rsidR="00CB7E28" w:rsidRPr="00CB7E28" w:rsidRDefault="00CB7E28" w:rsidP="00CB7E28">
            <w:pPr>
              <w:overflowPunct/>
              <w:autoSpaceDE/>
              <w:autoSpaceDN/>
              <w:adjustRightInd/>
              <w:spacing w:after="0"/>
              <w:jc w:val="center"/>
              <w:textAlignment w:val="auto"/>
              <w:rPr>
                <w:sz w:val="14"/>
              </w:rPr>
            </w:pPr>
            <w:proofErr w:type="spellStart"/>
            <w:r w:rsidRPr="00CB7E28">
              <w:rPr>
                <w:sz w:val="14"/>
              </w:rPr>
              <w:t>WiFi</w:t>
            </w:r>
            <w:proofErr w:type="spellEnd"/>
            <w:r w:rsidRPr="00CB7E28">
              <w:rPr>
                <w:sz w:val="14"/>
              </w:rPr>
              <w:t>+</w:t>
            </w:r>
            <w:r w:rsidRPr="00CB7E28">
              <w:rPr>
                <w:sz w:val="14"/>
              </w:rPr>
              <w:br/>
            </w:r>
            <w:proofErr w:type="spellStart"/>
            <w:r w:rsidRPr="00CB7E28">
              <w:rPr>
                <w:sz w:val="14"/>
              </w:rPr>
              <w:t>WiFi</w:t>
            </w:r>
            <w:proofErr w:type="spellEnd"/>
          </w:p>
        </w:tc>
        <w:tc>
          <w:tcPr>
            <w:tcW w:w="738" w:type="dxa"/>
          </w:tcPr>
          <w:p w14:paraId="648BF65D" w14:textId="77777777" w:rsidR="00CB7E28" w:rsidRPr="00CB7E28" w:rsidRDefault="00CB7E28" w:rsidP="00CB7E28">
            <w:pPr>
              <w:overflowPunct/>
              <w:autoSpaceDE/>
              <w:autoSpaceDN/>
              <w:adjustRightInd/>
              <w:spacing w:after="0"/>
              <w:jc w:val="center"/>
              <w:textAlignment w:val="auto"/>
              <w:rPr>
                <w:sz w:val="14"/>
              </w:rPr>
            </w:pPr>
            <w:r w:rsidRPr="00CB7E28">
              <w:rPr>
                <w:sz w:val="14"/>
              </w:rPr>
              <w:t>Wi-Fi in</w:t>
            </w:r>
          </w:p>
          <w:p w14:paraId="68774A3D" w14:textId="77777777" w:rsidR="00CB7E28" w:rsidRPr="00CB7E28" w:rsidRDefault="00CB7E28" w:rsidP="00CB7E28">
            <w:pPr>
              <w:overflowPunct/>
              <w:autoSpaceDE/>
              <w:autoSpaceDN/>
              <w:adjustRightInd/>
              <w:spacing w:after="0"/>
              <w:jc w:val="center"/>
              <w:textAlignment w:val="auto"/>
              <w:rPr>
                <w:sz w:val="14"/>
              </w:rPr>
            </w:pPr>
            <w:proofErr w:type="spellStart"/>
            <w:r w:rsidRPr="00CB7E28">
              <w:rPr>
                <w:sz w:val="14"/>
              </w:rPr>
              <w:t>WiFi</w:t>
            </w:r>
            <w:proofErr w:type="spellEnd"/>
            <w:r w:rsidRPr="00CB7E28">
              <w:rPr>
                <w:sz w:val="14"/>
              </w:rPr>
              <w:t>+</w:t>
            </w:r>
            <w:r w:rsidRPr="00CB7E28">
              <w:rPr>
                <w:sz w:val="14"/>
              </w:rPr>
              <w:br/>
              <w:t>NR-U</w:t>
            </w:r>
          </w:p>
        </w:tc>
        <w:tc>
          <w:tcPr>
            <w:tcW w:w="737" w:type="dxa"/>
          </w:tcPr>
          <w:p w14:paraId="4367FB0C" w14:textId="77777777" w:rsidR="00CB7E28" w:rsidRPr="007636EB" w:rsidRDefault="00CB7E28" w:rsidP="00CB7E28">
            <w:pPr>
              <w:overflowPunct/>
              <w:autoSpaceDE/>
              <w:autoSpaceDN/>
              <w:adjustRightInd/>
              <w:spacing w:after="0"/>
              <w:jc w:val="center"/>
              <w:textAlignment w:val="auto"/>
              <w:rPr>
                <w:sz w:val="14"/>
                <w:lang w:val="de-DE"/>
              </w:rPr>
            </w:pPr>
            <w:r w:rsidRPr="007636EB">
              <w:rPr>
                <w:sz w:val="14"/>
                <w:lang w:val="de-DE"/>
              </w:rPr>
              <w:t>NR-U in</w:t>
            </w:r>
          </w:p>
          <w:p w14:paraId="0716E2FD" w14:textId="77777777" w:rsidR="00CB7E28" w:rsidRPr="007636EB" w:rsidRDefault="00CB7E28" w:rsidP="00CB7E28">
            <w:pPr>
              <w:overflowPunct/>
              <w:autoSpaceDE/>
              <w:autoSpaceDN/>
              <w:adjustRightInd/>
              <w:spacing w:after="0"/>
              <w:jc w:val="center"/>
              <w:textAlignment w:val="auto"/>
              <w:rPr>
                <w:sz w:val="14"/>
                <w:lang w:val="de-DE"/>
              </w:rPr>
            </w:pPr>
            <w:r w:rsidRPr="007636EB">
              <w:rPr>
                <w:sz w:val="14"/>
                <w:lang w:val="de-DE"/>
              </w:rPr>
              <w:t>WiFi+</w:t>
            </w:r>
          </w:p>
          <w:p w14:paraId="140EBF68" w14:textId="77777777" w:rsidR="00CB7E28" w:rsidRPr="007636EB" w:rsidRDefault="00CB7E28" w:rsidP="00CB7E28">
            <w:pPr>
              <w:overflowPunct/>
              <w:autoSpaceDE/>
              <w:autoSpaceDN/>
              <w:adjustRightInd/>
              <w:spacing w:after="0"/>
              <w:jc w:val="center"/>
              <w:textAlignment w:val="auto"/>
              <w:rPr>
                <w:sz w:val="14"/>
                <w:lang w:val="de-DE"/>
              </w:rPr>
            </w:pPr>
            <w:r w:rsidRPr="007636EB">
              <w:rPr>
                <w:sz w:val="14"/>
                <w:lang w:val="de-DE"/>
              </w:rPr>
              <w:t>NR-U</w:t>
            </w:r>
          </w:p>
        </w:tc>
        <w:tc>
          <w:tcPr>
            <w:tcW w:w="738" w:type="dxa"/>
          </w:tcPr>
          <w:p w14:paraId="653AAE3A" w14:textId="2DFB48C9" w:rsidR="00CB7E28" w:rsidRPr="000B08FB" w:rsidRDefault="00CB7E28" w:rsidP="00CB7E28">
            <w:pPr>
              <w:overflowPunct/>
              <w:autoSpaceDE/>
              <w:autoSpaceDN/>
              <w:adjustRightInd/>
              <w:spacing w:after="0"/>
              <w:jc w:val="center"/>
              <w:textAlignment w:val="auto"/>
              <w:rPr>
                <w:sz w:val="14"/>
                <w:lang w:val="de-DE"/>
              </w:rPr>
            </w:pPr>
          </w:p>
        </w:tc>
      </w:tr>
      <w:tr w:rsidR="00CB7E28" w:rsidRPr="00CB7E28" w14:paraId="7F132207" w14:textId="77777777" w:rsidTr="009F59B9">
        <w:trPr>
          <w:cantSplit/>
          <w:trHeight w:val="204"/>
        </w:trPr>
        <w:tc>
          <w:tcPr>
            <w:tcW w:w="500" w:type="dxa"/>
            <w:vMerge w:val="restart"/>
            <w:textDirection w:val="btLr"/>
          </w:tcPr>
          <w:p w14:paraId="48B066A5" w14:textId="77777777" w:rsidR="00CB7E28" w:rsidRPr="00CB7E28" w:rsidRDefault="00CB7E28" w:rsidP="00CB7E28">
            <w:pPr>
              <w:overflowPunct/>
              <w:autoSpaceDE/>
              <w:autoSpaceDN/>
              <w:adjustRightInd/>
              <w:spacing w:after="0"/>
              <w:ind w:left="113" w:right="113"/>
              <w:jc w:val="center"/>
              <w:textAlignment w:val="auto"/>
              <w:rPr>
                <w:sz w:val="16"/>
              </w:rPr>
            </w:pPr>
            <w:r w:rsidRPr="000B08FB">
              <w:rPr>
                <w:sz w:val="16"/>
                <w:highlight w:val="yellow"/>
              </w:rPr>
              <w:t>R1-xxxxxxx / Source 1</w:t>
            </w:r>
          </w:p>
        </w:tc>
        <w:tc>
          <w:tcPr>
            <w:tcW w:w="505" w:type="dxa"/>
            <w:vMerge w:val="restart"/>
          </w:tcPr>
          <w:p w14:paraId="325EB171" w14:textId="77777777" w:rsidR="00CB7E28" w:rsidRPr="00CB7E28" w:rsidRDefault="00CB7E28" w:rsidP="00CB7E28">
            <w:pPr>
              <w:overflowPunct/>
              <w:autoSpaceDE/>
              <w:autoSpaceDN/>
              <w:adjustRightInd/>
              <w:spacing w:after="0"/>
              <w:jc w:val="center"/>
              <w:textAlignment w:val="auto"/>
              <w:rPr>
                <w:sz w:val="16"/>
              </w:rPr>
            </w:pPr>
            <w:r w:rsidRPr="00CB7E28">
              <w:rPr>
                <w:sz w:val="16"/>
              </w:rPr>
              <w:t xml:space="preserve">DL: </w:t>
            </w:r>
          </w:p>
          <w:p w14:paraId="75CA0C4C" w14:textId="77777777" w:rsidR="00CB7E28" w:rsidRPr="00CB7E28" w:rsidRDefault="00CB7E28" w:rsidP="00CB7E28">
            <w:pPr>
              <w:overflowPunct/>
              <w:autoSpaceDE/>
              <w:autoSpaceDN/>
              <w:adjustRightInd/>
              <w:spacing w:after="0"/>
              <w:jc w:val="center"/>
              <w:textAlignment w:val="auto"/>
              <w:rPr>
                <w:sz w:val="16"/>
              </w:rPr>
            </w:pPr>
            <w:r w:rsidRPr="00CB7E28">
              <w:rPr>
                <w:sz w:val="16"/>
              </w:rPr>
              <w:t>UPT CDF</w:t>
            </w:r>
          </w:p>
          <w:p w14:paraId="6346AE0D" w14:textId="77777777" w:rsidR="00CB7E28" w:rsidRPr="00CB7E28" w:rsidRDefault="00CB7E28" w:rsidP="00CB7E28">
            <w:pPr>
              <w:overflowPunct/>
              <w:autoSpaceDE/>
              <w:autoSpaceDN/>
              <w:adjustRightInd/>
              <w:spacing w:after="0"/>
              <w:jc w:val="center"/>
              <w:textAlignment w:val="auto"/>
              <w:rPr>
                <w:sz w:val="16"/>
              </w:rPr>
            </w:pPr>
            <w:r w:rsidRPr="00CB7E28">
              <w:rPr>
                <w:sz w:val="16"/>
              </w:rPr>
              <w:t>[Mbps]</w:t>
            </w:r>
          </w:p>
        </w:tc>
        <w:tc>
          <w:tcPr>
            <w:tcW w:w="505" w:type="dxa"/>
          </w:tcPr>
          <w:p w14:paraId="29901F09" w14:textId="77777777" w:rsidR="00CB7E28" w:rsidRPr="00CB7E28" w:rsidRDefault="00CB7E28" w:rsidP="00CB7E28">
            <w:pPr>
              <w:overflowPunct/>
              <w:autoSpaceDE/>
              <w:autoSpaceDN/>
              <w:adjustRightInd/>
              <w:spacing w:after="0"/>
              <w:jc w:val="center"/>
              <w:textAlignment w:val="auto"/>
              <w:rPr>
                <w:sz w:val="16"/>
              </w:rPr>
            </w:pPr>
            <w:r w:rsidRPr="00CB7E28">
              <w:rPr>
                <w:sz w:val="16"/>
              </w:rPr>
              <w:t>5%</w:t>
            </w:r>
          </w:p>
        </w:tc>
        <w:tc>
          <w:tcPr>
            <w:tcW w:w="643" w:type="dxa"/>
          </w:tcPr>
          <w:p w14:paraId="19036ED8"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37.34</w:t>
            </w:r>
          </w:p>
        </w:tc>
        <w:tc>
          <w:tcPr>
            <w:tcW w:w="644" w:type="dxa"/>
          </w:tcPr>
          <w:p w14:paraId="33C00E64"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39.55</w:t>
            </w:r>
          </w:p>
        </w:tc>
        <w:tc>
          <w:tcPr>
            <w:tcW w:w="644" w:type="dxa"/>
          </w:tcPr>
          <w:p w14:paraId="69F4D576"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42.27</w:t>
            </w:r>
          </w:p>
        </w:tc>
        <w:tc>
          <w:tcPr>
            <w:tcW w:w="644" w:type="dxa"/>
          </w:tcPr>
          <w:p w14:paraId="70AE067A"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15" w:type="dxa"/>
          </w:tcPr>
          <w:p w14:paraId="5F3B64C3"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20.79</w:t>
            </w:r>
          </w:p>
        </w:tc>
        <w:tc>
          <w:tcPr>
            <w:tcW w:w="715" w:type="dxa"/>
          </w:tcPr>
          <w:p w14:paraId="04958328"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30.58</w:t>
            </w:r>
          </w:p>
        </w:tc>
        <w:tc>
          <w:tcPr>
            <w:tcW w:w="715" w:type="dxa"/>
          </w:tcPr>
          <w:p w14:paraId="76D541BC"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36.29</w:t>
            </w:r>
          </w:p>
        </w:tc>
        <w:tc>
          <w:tcPr>
            <w:tcW w:w="715" w:type="dxa"/>
          </w:tcPr>
          <w:p w14:paraId="6E47CFF1"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37" w:type="dxa"/>
          </w:tcPr>
          <w:p w14:paraId="54013A20"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10.03</w:t>
            </w:r>
          </w:p>
        </w:tc>
        <w:tc>
          <w:tcPr>
            <w:tcW w:w="738" w:type="dxa"/>
          </w:tcPr>
          <w:p w14:paraId="4E1FB4EA"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18.05</w:t>
            </w:r>
          </w:p>
        </w:tc>
        <w:tc>
          <w:tcPr>
            <w:tcW w:w="737" w:type="dxa"/>
          </w:tcPr>
          <w:p w14:paraId="316C664D"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22.99</w:t>
            </w:r>
          </w:p>
        </w:tc>
        <w:tc>
          <w:tcPr>
            <w:tcW w:w="738" w:type="dxa"/>
          </w:tcPr>
          <w:p w14:paraId="269D6407"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r>
      <w:tr w:rsidR="00CB7E28" w:rsidRPr="00CB7E28" w14:paraId="276E9A80" w14:textId="77777777" w:rsidTr="009F59B9">
        <w:trPr>
          <w:cantSplit/>
          <w:trHeight w:val="22"/>
        </w:trPr>
        <w:tc>
          <w:tcPr>
            <w:tcW w:w="500" w:type="dxa"/>
            <w:vMerge/>
          </w:tcPr>
          <w:p w14:paraId="1C0D5D4F" w14:textId="77777777" w:rsidR="00CB7E28" w:rsidRPr="00CB7E28" w:rsidRDefault="00CB7E28" w:rsidP="00CB7E28">
            <w:pPr>
              <w:overflowPunct/>
              <w:autoSpaceDE/>
              <w:autoSpaceDN/>
              <w:adjustRightInd/>
              <w:spacing w:after="0"/>
              <w:jc w:val="center"/>
              <w:textAlignment w:val="auto"/>
              <w:rPr>
                <w:sz w:val="16"/>
              </w:rPr>
            </w:pPr>
          </w:p>
        </w:tc>
        <w:tc>
          <w:tcPr>
            <w:tcW w:w="505" w:type="dxa"/>
            <w:vMerge/>
          </w:tcPr>
          <w:p w14:paraId="47C14F6E" w14:textId="77777777" w:rsidR="00CB7E28" w:rsidRPr="00CB7E28" w:rsidRDefault="00CB7E28" w:rsidP="00CB7E28">
            <w:pPr>
              <w:overflowPunct/>
              <w:autoSpaceDE/>
              <w:autoSpaceDN/>
              <w:adjustRightInd/>
              <w:spacing w:after="0"/>
              <w:jc w:val="center"/>
              <w:textAlignment w:val="auto"/>
              <w:rPr>
                <w:sz w:val="16"/>
              </w:rPr>
            </w:pPr>
          </w:p>
        </w:tc>
        <w:tc>
          <w:tcPr>
            <w:tcW w:w="505" w:type="dxa"/>
          </w:tcPr>
          <w:p w14:paraId="5E10FD7C" w14:textId="77777777" w:rsidR="00CB7E28" w:rsidRPr="00CB7E28" w:rsidRDefault="00CB7E28" w:rsidP="00CB7E28">
            <w:pPr>
              <w:overflowPunct/>
              <w:autoSpaceDE/>
              <w:autoSpaceDN/>
              <w:adjustRightInd/>
              <w:spacing w:after="0"/>
              <w:jc w:val="center"/>
              <w:textAlignment w:val="auto"/>
              <w:rPr>
                <w:sz w:val="16"/>
              </w:rPr>
            </w:pPr>
            <w:r w:rsidRPr="00CB7E28">
              <w:rPr>
                <w:sz w:val="16"/>
              </w:rPr>
              <w:t>50%</w:t>
            </w:r>
          </w:p>
        </w:tc>
        <w:tc>
          <w:tcPr>
            <w:tcW w:w="643" w:type="dxa"/>
          </w:tcPr>
          <w:p w14:paraId="4CD965AC"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82.65</w:t>
            </w:r>
          </w:p>
        </w:tc>
        <w:tc>
          <w:tcPr>
            <w:tcW w:w="644" w:type="dxa"/>
          </w:tcPr>
          <w:p w14:paraId="4B1E5957"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86.13</w:t>
            </w:r>
          </w:p>
        </w:tc>
        <w:tc>
          <w:tcPr>
            <w:tcW w:w="644" w:type="dxa"/>
          </w:tcPr>
          <w:p w14:paraId="665640FC"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101.46</w:t>
            </w:r>
          </w:p>
        </w:tc>
        <w:tc>
          <w:tcPr>
            <w:tcW w:w="644" w:type="dxa"/>
          </w:tcPr>
          <w:p w14:paraId="1607F058"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15" w:type="dxa"/>
          </w:tcPr>
          <w:p w14:paraId="499C2FEB"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53.52</w:t>
            </w:r>
          </w:p>
        </w:tc>
        <w:tc>
          <w:tcPr>
            <w:tcW w:w="715" w:type="dxa"/>
          </w:tcPr>
          <w:p w14:paraId="07E71CF2"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73.21</w:t>
            </w:r>
          </w:p>
        </w:tc>
        <w:tc>
          <w:tcPr>
            <w:tcW w:w="715" w:type="dxa"/>
          </w:tcPr>
          <w:p w14:paraId="484E29D5"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85.70</w:t>
            </w:r>
          </w:p>
        </w:tc>
        <w:tc>
          <w:tcPr>
            <w:tcW w:w="715" w:type="dxa"/>
          </w:tcPr>
          <w:p w14:paraId="79A7B9E0"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37" w:type="dxa"/>
          </w:tcPr>
          <w:p w14:paraId="3292BCFD"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26.09</w:t>
            </w:r>
          </w:p>
        </w:tc>
        <w:tc>
          <w:tcPr>
            <w:tcW w:w="738" w:type="dxa"/>
          </w:tcPr>
          <w:p w14:paraId="4268FE11"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51.70</w:t>
            </w:r>
          </w:p>
        </w:tc>
        <w:tc>
          <w:tcPr>
            <w:tcW w:w="737" w:type="dxa"/>
          </w:tcPr>
          <w:p w14:paraId="50E7A8F1"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58.63</w:t>
            </w:r>
          </w:p>
        </w:tc>
        <w:tc>
          <w:tcPr>
            <w:tcW w:w="738" w:type="dxa"/>
          </w:tcPr>
          <w:p w14:paraId="62490C6D"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r>
      <w:tr w:rsidR="00CB7E28" w:rsidRPr="00CB7E28" w14:paraId="5483A8D2" w14:textId="77777777" w:rsidTr="009F59B9">
        <w:trPr>
          <w:cantSplit/>
          <w:trHeight w:val="22"/>
        </w:trPr>
        <w:tc>
          <w:tcPr>
            <w:tcW w:w="500" w:type="dxa"/>
            <w:vMerge/>
          </w:tcPr>
          <w:p w14:paraId="5929DF5D" w14:textId="77777777" w:rsidR="00CB7E28" w:rsidRPr="00CB7E28" w:rsidRDefault="00CB7E28" w:rsidP="00CB7E28">
            <w:pPr>
              <w:overflowPunct/>
              <w:autoSpaceDE/>
              <w:autoSpaceDN/>
              <w:adjustRightInd/>
              <w:spacing w:after="0"/>
              <w:jc w:val="center"/>
              <w:textAlignment w:val="auto"/>
              <w:rPr>
                <w:sz w:val="16"/>
              </w:rPr>
            </w:pPr>
          </w:p>
        </w:tc>
        <w:tc>
          <w:tcPr>
            <w:tcW w:w="505" w:type="dxa"/>
            <w:vMerge/>
          </w:tcPr>
          <w:p w14:paraId="366ADBD6" w14:textId="77777777" w:rsidR="00CB7E28" w:rsidRPr="00CB7E28" w:rsidRDefault="00CB7E28" w:rsidP="00CB7E28">
            <w:pPr>
              <w:overflowPunct/>
              <w:autoSpaceDE/>
              <w:autoSpaceDN/>
              <w:adjustRightInd/>
              <w:spacing w:after="0"/>
              <w:jc w:val="center"/>
              <w:textAlignment w:val="auto"/>
              <w:rPr>
                <w:sz w:val="16"/>
              </w:rPr>
            </w:pPr>
          </w:p>
        </w:tc>
        <w:tc>
          <w:tcPr>
            <w:tcW w:w="505" w:type="dxa"/>
          </w:tcPr>
          <w:p w14:paraId="3C806D8B" w14:textId="77777777" w:rsidR="00CB7E28" w:rsidRPr="00CB7E28" w:rsidRDefault="00CB7E28" w:rsidP="00CB7E28">
            <w:pPr>
              <w:overflowPunct/>
              <w:autoSpaceDE/>
              <w:autoSpaceDN/>
              <w:adjustRightInd/>
              <w:spacing w:after="0"/>
              <w:jc w:val="center"/>
              <w:textAlignment w:val="auto"/>
              <w:rPr>
                <w:sz w:val="16"/>
              </w:rPr>
            </w:pPr>
            <w:r w:rsidRPr="00CB7E28">
              <w:rPr>
                <w:sz w:val="16"/>
              </w:rPr>
              <w:t>95%</w:t>
            </w:r>
          </w:p>
        </w:tc>
        <w:tc>
          <w:tcPr>
            <w:tcW w:w="643" w:type="dxa"/>
          </w:tcPr>
          <w:p w14:paraId="25F74E4E"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101.71</w:t>
            </w:r>
          </w:p>
        </w:tc>
        <w:tc>
          <w:tcPr>
            <w:tcW w:w="644" w:type="dxa"/>
          </w:tcPr>
          <w:p w14:paraId="1B83D3E4"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105.96</w:t>
            </w:r>
          </w:p>
        </w:tc>
        <w:tc>
          <w:tcPr>
            <w:tcW w:w="644" w:type="dxa"/>
          </w:tcPr>
          <w:p w14:paraId="2B64853B"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127.76</w:t>
            </w:r>
          </w:p>
        </w:tc>
        <w:tc>
          <w:tcPr>
            <w:tcW w:w="644" w:type="dxa"/>
          </w:tcPr>
          <w:p w14:paraId="4A57F323"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15" w:type="dxa"/>
          </w:tcPr>
          <w:p w14:paraId="2B17633A"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75.85</w:t>
            </w:r>
          </w:p>
        </w:tc>
        <w:tc>
          <w:tcPr>
            <w:tcW w:w="715" w:type="dxa"/>
          </w:tcPr>
          <w:p w14:paraId="3B4675EC"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97.03</w:t>
            </w:r>
          </w:p>
        </w:tc>
        <w:tc>
          <w:tcPr>
            <w:tcW w:w="715" w:type="dxa"/>
          </w:tcPr>
          <w:p w14:paraId="1926AE03"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113.45</w:t>
            </w:r>
          </w:p>
        </w:tc>
        <w:tc>
          <w:tcPr>
            <w:tcW w:w="715" w:type="dxa"/>
          </w:tcPr>
          <w:p w14:paraId="7BEE634E"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37" w:type="dxa"/>
          </w:tcPr>
          <w:p w14:paraId="0364ACB6"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50.83</w:t>
            </w:r>
          </w:p>
        </w:tc>
        <w:tc>
          <w:tcPr>
            <w:tcW w:w="738" w:type="dxa"/>
          </w:tcPr>
          <w:p w14:paraId="484281E2"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80.59</w:t>
            </w:r>
          </w:p>
        </w:tc>
        <w:tc>
          <w:tcPr>
            <w:tcW w:w="737" w:type="dxa"/>
          </w:tcPr>
          <w:p w14:paraId="3A7D84AF"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88.05</w:t>
            </w:r>
          </w:p>
        </w:tc>
        <w:tc>
          <w:tcPr>
            <w:tcW w:w="738" w:type="dxa"/>
          </w:tcPr>
          <w:p w14:paraId="7C57EF48"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r>
      <w:tr w:rsidR="00CB7E28" w:rsidRPr="00CB7E28" w14:paraId="4233555D" w14:textId="77777777" w:rsidTr="009F59B9">
        <w:trPr>
          <w:cantSplit/>
          <w:trHeight w:val="22"/>
        </w:trPr>
        <w:tc>
          <w:tcPr>
            <w:tcW w:w="500" w:type="dxa"/>
            <w:vMerge/>
          </w:tcPr>
          <w:p w14:paraId="59F0704E" w14:textId="77777777" w:rsidR="00CB7E28" w:rsidRPr="00CB7E28" w:rsidRDefault="00CB7E28" w:rsidP="00CB7E28">
            <w:pPr>
              <w:overflowPunct/>
              <w:autoSpaceDE/>
              <w:autoSpaceDN/>
              <w:adjustRightInd/>
              <w:spacing w:after="0"/>
              <w:jc w:val="center"/>
              <w:textAlignment w:val="auto"/>
              <w:rPr>
                <w:sz w:val="16"/>
              </w:rPr>
            </w:pPr>
          </w:p>
        </w:tc>
        <w:tc>
          <w:tcPr>
            <w:tcW w:w="505" w:type="dxa"/>
            <w:vMerge/>
          </w:tcPr>
          <w:p w14:paraId="78114F60" w14:textId="77777777" w:rsidR="00CB7E28" w:rsidRPr="00CB7E28" w:rsidRDefault="00CB7E28" w:rsidP="00CB7E28">
            <w:pPr>
              <w:overflowPunct/>
              <w:autoSpaceDE/>
              <w:autoSpaceDN/>
              <w:adjustRightInd/>
              <w:spacing w:after="0"/>
              <w:jc w:val="center"/>
              <w:textAlignment w:val="auto"/>
              <w:rPr>
                <w:sz w:val="16"/>
              </w:rPr>
            </w:pPr>
          </w:p>
        </w:tc>
        <w:tc>
          <w:tcPr>
            <w:tcW w:w="505" w:type="dxa"/>
          </w:tcPr>
          <w:p w14:paraId="4B1F1D6C" w14:textId="77777777" w:rsidR="00CB7E28" w:rsidRPr="00CB7E28" w:rsidRDefault="00CB7E28" w:rsidP="00CB7E28">
            <w:pPr>
              <w:overflowPunct/>
              <w:autoSpaceDE/>
              <w:autoSpaceDN/>
              <w:adjustRightInd/>
              <w:spacing w:after="0"/>
              <w:jc w:val="center"/>
              <w:textAlignment w:val="auto"/>
              <w:rPr>
                <w:sz w:val="16"/>
              </w:rPr>
            </w:pPr>
            <w:r w:rsidRPr="00CB7E28">
              <w:rPr>
                <w:sz w:val="16"/>
              </w:rPr>
              <w:t>Mean</w:t>
            </w:r>
          </w:p>
        </w:tc>
        <w:tc>
          <w:tcPr>
            <w:tcW w:w="643" w:type="dxa"/>
          </w:tcPr>
          <w:p w14:paraId="03B88258"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80.59</w:t>
            </w:r>
          </w:p>
        </w:tc>
        <w:tc>
          <w:tcPr>
            <w:tcW w:w="644" w:type="dxa"/>
          </w:tcPr>
          <w:p w14:paraId="586D0FBB"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84.07</w:t>
            </w:r>
          </w:p>
        </w:tc>
        <w:tc>
          <w:tcPr>
            <w:tcW w:w="644" w:type="dxa"/>
          </w:tcPr>
          <w:p w14:paraId="6B0167C0"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99.63</w:t>
            </w:r>
          </w:p>
        </w:tc>
        <w:tc>
          <w:tcPr>
            <w:tcW w:w="644" w:type="dxa"/>
          </w:tcPr>
          <w:p w14:paraId="2FF62364"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15" w:type="dxa"/>
          </w:tcPr>
          <w:p w14:paraId="10B889E0"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54.14</w:t>
            </w:r>
          </w:p>
        </w:tc>
        <w:tc>
          <w:tcPr>
            <w:tcW w:w="715" w:type="dxa"/>
          </w:tcPr>
          <w:p w14:paraId="128E01FD"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72.78</w:t>
            </w:r>
          </w:p>
        </w:tc>
        <w:tc>
          <w:tcPr>
            <w:tcW w:w="715" w:type="dxa"/>
          </w:tcPr>
          <w:p w14:paraId="6CEEEF72"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85.86</w:t>
            </w:r>
          </w:p>
        </w:tc>
        <w:tc>
          <w:tcPr>
            <w:tcW w:w="715" w:type="dxa"/>
          </w:tcPr>
          <w:p w14:paraId="2564CC85"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37" w:type="dxa"/>
          </w:tcPr>
          <w:p w14:paraId="2706D792"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30.03</w:t>
            </w:r>
          </w:p>
        </w:tc>
        <w:tc>
          <w:tcPr>
            <w:tcW w:w="738" w:type="dxa"/>
          </w:tcPr>
          <w:p w14:paraId="4C88B9EE"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54.31</w:t>
            </w:r>
          </w:p>
        </w:tc>
        <w:tc>
          <w:tcPr>
            <w:tcW w:w="737" w:type="dxa"/>
          </w:tcPr>
          <w:p w14:paraId="3451BAA6"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61.44</w:t>
            </w:r>
          </w:p>
        </w:tc>
        <w:tc>
          <w:tcPr>
            <w:tcW w:w="738" w:type="dxa"/>
          </w:tcPr>
          <w:p w14:paraId="3E724E51"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r>
      <w:tr w:rsidR="00CB7E28" w:rsidRPr="00CB7E28" w14:paraId="625DFAD8" w14:textId="77777777" w:rsidTr="009F59B9">
        <w:trPr>
          <w:cantSplit/>
          <w:trHeight w:val="22"/>
        </w:trPr>
        <w:tc>
          <w:tcPr>
            <w:tcW w:w="500" w:type="dxa"/>
            <w:vMerge/>
          </w:tcPr>
          <w:p w14:paraId="465EA5C1" w14:textId="77777777" w:rsidR="00CB7E28" w:rsidRPr="00CB7E28" w:rsidRDefault="00CB7E28" w:rsidP="00CB7E28">
            <w:pPr>
              <w:overflowPunct/>
              <w:autoSpaceDE/>
              <w:autoSpaceDN/>
              <w:adjustRightInd/>
              <w:spacing w:after="0"/>
              <w:jc w:val="center"/>
              <w:textAlignment w:val="auto"/>
              <w:rPr>
                <w:sz w:val="16"/>
              </w:rPr>
            </w:pPr>
          </w:p>
        </w:tc>
        <w:tc>
          <w:tcPr>
            <w:tcW w:w="505" w:type="dxa"/>
            <w:vMerge w:val="restart"/>
          </w:tcPr>
          <w:p w14:paraId="3809B634" w14:textId="77777777" w:rsidR="00CB7E28" w:rsidRPr="00CB7E28" w:rsidRDefault="00CB7E28" w:rsidP="00CB7E28">
            <w:pPr>
              <w:overflowPunct/>
              <w:autoSpaceDE/>
              <w:autoSpaceDN/>
              <w:adjustRightInd/>
              <w:spacing w:after="0"/>
              <w:jc w:val="center"/>
              <w:textAlignment w:val="auto"/>
              <w:rPr>
                <w:sz w:val="16"/>
              </w:rPr>
            </w:pPr>
            <w:r w:rsidRPr="00CB7E28">
              <w:rPr>
                <w:sz w:val="16"/>
              </w:rPr>
              <w:t>DL:</w:t>
            </w:r>
          </w:p>
          <w:p w14:paraId="679FC19B" w14:textId="77777777" w:rsidR="00CB7E28" w:rsidRPr="00CB7E28" w:rsidRDefault="00CB7E28" w:rsidP="00CB7E28">
            <w:pPr>
              <w:overflowPunct/>
              <w:autoSpaceDE/>
              <w:autoSpaceDN/>
              <w:adjustRightInd/>
              <w:spacing w:after="0"/>
              <w:jc w:val="center"/>
              <w:textAlignment w:val="auto"/>
              <w:rPr>
                <w:sz w:val="16"/>
              </w:rPr>
            </w:pPr>
            <w:r w:rsidRPr="00CB7E28">
              <w:rPr>
                <w:sz w:val="16"/>
              </w:rPr>
              <w:t>Delay CDF</w:t>
            </w:r>
          </w:p>
          <w:p w14:paraId="76D3338B" w14:textId="77777777" w:rsidR="00CB7E28" w:rsidRPr="00CB7E28" w:rsidRDefault="00CB7E28" w:rsidP="00CB7E28">
            <w:pPr>
              <w:overflowPunct/>
              <w:autoSpaceDE/>
              <w:autoSpaceDN/>
              <w:adjustRightInd/>
              <w:spacing w:after="0"/>
              <w:jc w:val="center"/>
              <w:textAlignment w:val="auto"/>
              <w:rPr>
                <w:sz w:val="16"/>
              </w:rPr>
            </w:pPr>
            <w:r w:rsidRPr="00CB7E28">
              <w:rPr>
                <w:sz w:val="16"/>
              </w:rPr>
              <w:t>[s]</w:t>
            </w:r>
          </w:p>
        </w:tc>
        <w:tc>
          <w:tcPr>
            <w:tcW w:w="505" w:type="dxa"/>
          </w:tcPr>
          <w:p w14:paraId="1F6D4C57" w14:textId="77777777" w:rsidR="00CB7E28" w:rsidRPr="00CB7E28" w:rsidRDefault="00CB7E28" w:rsidP="00CB7E28">
            <w:pPr>
              <w:overflowPunct/>
              <w:autoSpaceDE/>
              <w:autoSpaceDN/>
              <w:adjustRightInd/>
              <w:spacing w:after="0"/>
              <w:jc w:val="center"/>
              <w:textAlignment w:val="auto"/>
              <w:rPr>
                <w:sz w:val="16"/>
              </w:rPr>
            </w:pPr>
            <w:r w:rsidRPr="00CB7E28">
              <w:rPr>
                <w:sz w:val="16"/>
              </w:rPr>
              <w:t>5%</w:t>
            </w:r>
          </w:p>
        </w:tc>
        <w:tc>
          <w:tcPr>
            <w:tcW w:w="643" w:type="dxa"/>
          </w:tcPr>
          <w:p w14:paraId="3F166E5C"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0.036</w:t>
            </w:r>
          </w:p>
        </w:tc>
        <w:tc>
          <w:tcPr>
            <w:tcW w:w="644" w:type="dxa"/>
          </w:tcPr>
          <w:p w14:paraId="5A94A792"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0.036</w:t>
            </w:r>
          </w:p>
        </w:tc>
        <w:tc>
          <w:tcPr>
            <w:tcW w:w="644" w:type="dxa"/>
          </w:tcPr>
          <w:p w14:paraId="13ED7850"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0.027</w:t>
            </w:r>
          </w:p>
        </w:tc>
        <w:tc>
          <w:tcPr>
            <w:tcW w:w="644" w:type="dxa"/>
          </w:tcPr>
          <w:p w14:paraId="182D5A99"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15" w:type="dxa"/>
          </w:tcPr>
          <w:p w14:paraId="1EF968A4"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0.043</w:t>
            </w:r>
          </w:p>
        </w:tc>
        <w:tc>
          <w:tcPr>
            <w:tcW w:w="715" w:type="dxa"/>
          </w:tcPr>
          <w:p w14:paraId="613012E0"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0.044</w:t>
            </w:r>
          </w:p>
        </w:tc>
        <w:tc>
          <w:tcPr>
            <w:tcW w:w="715" w:type="dxa"/>
          </w:tcPr>
          <w:p w14:paraId="0C50F72A"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0.043</w:t>
            </w:r>
          </w:p>
        </w:tc>
        <w:tc>
          <w:tcPr>
            <w:tcW w:w="715" w:type="dxa"/>
          </w:tcPr>
          <w:p w14:paraId="1926CD4B"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37" w:type="dxa"/>
          </w:tcPr>
          <w:p w14:paraId="009E7138"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0.081</w:t>
            </w:r>
          </w:p>
        </w:tc>
        <w:tc>
          <w:tcPr>
            <w:tcW w:w="738" w:type="dxa"/>
          </w:tcPr>
          <w:p w14:paraId="596A22F2"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0.058</w:t>
            </w:r>
          </w:p>
        </w:tc>
        <w:tc>
          <w:tcPr>
            <w:tcW w:w="737" w:type="dxa"/>
          </w:tcPr>
          <w:p w14:paraId="57CB8132"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0.069</w:t>
            </w:r>
          </w:p>
        </w:tc>
        <w:tc>
          <w:tcPr>
            <w:tcW w:w="738" w:type="dxa"/>
          </w:tcPr>
          <w:p w14:paraId="352833F4"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r>
      <w:tr w:rsidR="00CB7E28" w:rsidRPr="00CB7E28" w14:paraId="3F8ECB3C" w14:textId="77777777" w:rsidTr="009F59B9">
        <w:trPr>
          <w:cantSplit/>
          <w:trHeight w:val="22"/>
        </w:trPr>
        <w:tc>
          <w:tcPr>
            <w:tcW w:w="500" w:type="dxa"/>
            <w:vMerge/>
          </w:tcPr>
          <w:p w14:paraId="4A6D1D30" w14:textId="77777777" w:rsidR="00CB7E28" w:rsidRPr="00CB7E28" w:rsidRDefault="00CB7E28" w:rsidP="00CB7E28">
            <w:pPr>
              <w:overflowPunct/>
              <w:autoSpaceDE/>
              <w:autoSpaceDN/>
              <w:adjustRightInd/>
              <w:spacing w:after="0"/>
              <w:jc w:val="center"/>
              <w:textAlignment w:val="auto"/>
              <w:rPr>
                <w:sz w:val="16"/>
              </w:rPr>
            </w:pPr>
          </w:p>
        </w:tc>
        <w:tc>
          <w:tcPr>
            <w:tcW w:w="505" w:type="dxa"/>
            <w:vMerge/>
          </w:tcPr>
          <w:p w14:paraId="5705A9C8" w14:textId="77777777" w:rsidR="00CB7E28" w:rsidRPr="00CB7E28" w:rsidRDefault="00CB7E28" w:rsidP="00CB7E28">
            <w:pPr>
              <w:overflowPunct/>
              <w:autoSpaceDE/>
              <w:autoSpaceDN/>
              <w:adjustRightInd/>
              <w:spacing w:after="0"/>
              <w:jc w:val="center"/>
              <w:textAlignment w:val="auto"/>
              <w:rPr>
                <w:sz w:val="16"/>
              </w:rPr>
            </w:pPr>
          </w:p>
        </w:tc>
        <w:tc>
          <w:tcPr>
            <w:tcW w:w="505" w:type="dxa"/>
          </w:tcPr>
          <w:p w14:paraId="0F4F345A" w14:textId="77777777" w:rsidR="00CB7E28" w:rsidRPr="00CB7E28" w:rsidRDefault="00CB7E28" w:rsidP="00CB7E28">
            <w:pPr>
              <w:overflowPunct/>
              <w:autoSpaceDE/>
              <w:autoSpaceDN/>
              <w:adjustRightInd/>
              <w:spacing w:after="0"/>
              <w:jc w:val="center"/>
              <w:textAlignment w:val="auto"/>
              <w:rPr>
                <w:sz w:val="16"/>
              </w:rPr>
            </w:pPr>
            <w:r w:rsidRPr="00CB7E28">
              <w:rPr>
                <w:sz w:val="16"/>
              </w:rPr>
              <w:t>50%</w:t>
            </w:r>
          </w:p>
        </w:tc>
        <w:tc>
          <w:tcPr>
            <w:tcW w:w="643" w:type="dxa"/>
          </w:tcPr>
          <w:p w14:paraId="6C981A3D"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0.153</w:t>
            </w:r>
          </w:p>
        </w:tc>
        <w:tc>
          <w:tcPr>
            <w:tcW w:w="644" w:type="dxa"/>
          </w:tcPr>
          <w:p w14:paraId="2233832F"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0.053</w:t>
            </w:r>
          </w:p>
        </w:tc>
        <w:tc>
          <w:tcPr>
            <w:tcW w:w="644" w:type="dxa"/>
          </w:tcPr>
          <w:p w14:paraId="2D3C60A4"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0.045</w:t>
            </w:r>
          </w:p>
        </w:tc>
        <w:tc>
          <w:tcPr>
            <w:tcW w:w="644" w:type="dxa"/>
          </w:tcPr>
          <w:p w14:paraId="005440C2"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15" w:type="dxa"/>
          </w:tcPr>
          <w:p w14:paraId="3B450966"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0.419</w:t>
            </w:r>
          </w:p>
        </w:tc>
        <w:tc>
          <w:tcPr>
            <w:tcW w:w="715" w:type="dxa"/>
          </w:tcPr>
          <w:p w14:paraId="62866D5D"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0.173</w:t>
            </w:r>
          </w:p>
        </w:tc>
        <w:tc>
          <w:tcPr>
            <w:tcW w:w="715" w:type="dxa"/>
          </w:tcPr>
          <w:p w14:paraId="5A1E72CF"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0.176</w:t>
            </w:r>
          </w:p>
        </w:tc>
        <w:tc>
          <w:tcPr>
            <w:tcW w:w="715" w:type="dxa"/>
          </w:tcPr>
          <w:p w14:paraId="5D2749DC"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37" w:type="dxa"/>
          </w:tcPr>
          <w:p w14:paraId="474974E2"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0.795</w:t>
            </w:r>
          </w:p>
        </w:tc>
        <w:tc>
          <w:tcPr>
            <w:tcW w:w="738" w:type="dxa"/>
          </w:tcPr>
          <w:p w14:paraId="6815D485"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0.432</w:t>
            </w:r>
          </w:p>
        </w:tc>
        <w:tc>
          <w:tcPr>
            <w:tcW w:w="737" w:type="dxa"/>
          </w:tcPr>
          <w:p w14:paraId="2886EB07"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0.758</w:t>
            </w:r>
          </w:p>
        </w:tc>
        <w:tc>
          <w:tcPr>
            <w:tcW w:w="738" w:type="dxa"/>
          </w:tcPr>
          <w:p w14:paraId="5AF336EB"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r>
      <w:tr w:rsidR="00CB7E28" w:rsidRPr="00CB7E28" w14:paraId="7635F88D" w14:textId="77777777" w:rsidTr="009F59B9">
        <w:trPr>
          <w:cantSplit/>
          <w:trHeight w:val="22"/>
        </w:trPr>
        <w:tc>
          <w:tcPr>
            <w:tcW w:w="500" w:type="dxa"/>
            <w:vMerge/>
          </w:tcPr>
          <w:p w14:paraId="64178BEB" w14:textId="77777777" w:rsidR="00CB7E28" w:rsidRPr="00CB7E28" w:rsidRDefault="00CB7E28" w:rsidP="00CB7E28">
            <w:pPr>
              <w:overflowPunct/>
              <w:autoSpaceDE/>
              <w:autoSpaceDN/>
              <w:adjustRightInd/>
              <w:spacing w:after="0"/>
              <w:jc w:val="center"/>
              <w:textAlignment w:val="auto"/>
              <w:rPr>
                <w:sz w:val="16"/>
              </w:rPr>
            </w:pPr>
          </w:p>
        </w:tc>
        <w:tc>
          <w:tcPr>
            <w:tcW w:w="505" w:type="dxa"/>
            <w:vMerge/>
          </w:tcPr>
          <w:p w14:paraId="765FAF61" w14:textId="77777777" w:rsidR="00CB7E28" w:rsidRPr="00CB7E28" w:rsidRDefault="00CB7E28" w:rsidP="00CB7E28">
            <w:pPr>
              <w:overflowPunct/>
              <w:autoSpaceDE/>
              <w:autoSpaceDN/>
              <w:adjustRightInd/>
              <w:spacing w:after="0"/>
              <w:jc w:val="center"/>
              <w:textAlignment w:val="auto"/>
              <w:rPr>
                <w:sz w:val="16"/>
              </w:rPr>
            </w:pPr>
          </w:p>
        </w:tc>
        <w:tc>
          <w:tcPr>
            <w:tcW w:w="505" w:type="dxa"/>
          </w:tcPr>
          <w:p w14:paraId="4FD8037D" w14:textId="77777777" w:rsidR="00CB7E28" w:rsidRPr="00CB7E28" w:rsidRDefault="00CB7E28" w:rsidP="00CB7E28">
            <w:pPr>
              <w:overflowPunct/>
              <w:autoSpaceDE/>
              <w:autoSpaceDN/>
              <w:adjustRightInd/>
              <w:spacing w:after="0"/>
              <w:jc w:val="center"/>
              <w:textAlignment w:val="auto"/>
              <w:rPr>
                <w:sz w:val="16"/>
              </w:rPr>
            </w:pPr>
            <w:r w:rsidRPr="00CB7E28">
              <w:rPr>
                <w:sz w:val="16"/>
              </w:rPr>
              <w:t>95%</w:t>
            </w:r>
          </w:p>
        </w:tc>
        <w:tc>
          <w:tcPr>
            <w:tcW w:w="643" w:type="dxa"/>
          </w:tcPr>
          <w:p w14:paraId="2D0AB7F1"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1.330</w:t>
            </w:r>
          </w:p>
        </w:tc>
        <w:tc>
          <w:tcPr>
            <w:tcW w:w="644" w:type="dxa"/>
          </w:tcPr>
          <w:p w14:paraId="0F3F50C0"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0.221</w:t>
            </w:r>
          </w:p>
        </w:tc>
        <w:tc>
          <w:tcPr>
            <w:tcW w:w="644" w:type="dxa"/>
          </w:tcPr>
          <w:p w14:paraId="0B099212"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0.200</w:t>
            </w:r>
          </w:p>
        </w:tc>
        <w:tc>
          <w:tcPr>
            <w:tcW w:w="644" w:type="dxa"/>
          </w:tcPr>
          <w:p w14:paraId="0935787C"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15" w:type="dxa"/>
          </w:tcPr>
          <w:p w14:paraId="635BEC82"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4.769</w:t>
            </w:r>
          </w:p>
        </w:tc>
        <w:tc>
          <w:tcPr>
            <w:tcW w:w="715" w:type="dxa"/>
          </w:tcPr>
          <w:p w14:paraId="588D31A9"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0.947</w:t>
            </w:r>
          </w:p>
        </w:tc>
        <w:tc>
          <w:tcPr>
            <w:tcW w:w="715" w:type="dxa"/>
          </w:tcPr>
          <w:p w14:paraId="3BB6F297"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1.214</w:t>
            </w:r>
          </w:p>
        </w:tc>
        <w:tc>
          <w:tcPr>
            <w:tcW w:w="715" w:type="dxa"/>
          </w:tcPr>
          <w:p w14:paraId="74856EA8"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37" w:type="dxa"/>
          </w:tcPr>
          <w:p w14:paraId="3DF32123"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8.227</w:t>
            </w:r>
          </w:p>
        </w:tc>
        <w:tc>
          <w:tcPr>
            <w:tcW w:w="738" w:type="dxa"/>
          </w:tcPr>
          <w:p w14:paraId="334B0A2A"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3.157</w:t>
            </w:r>
          </w:p>
        </w:tc>
        <w:tc>
          <w:tcPr>
            <w:tcW w:w="737" w:type="dxa"/>
          </w:tcPr>
          <w:p w14:paraId="60D1CDEA"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3.177</w:t>
            </w:r>
          </w:p>
        </w:tc>
        <w:tc>
          <w:tcPr>
            <w:tcW w:w="738" w:type="dxa"/>
          </w:tcPr>
          <w:p w14:paraId="6BD56FFC"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r>
      <w:tr w:rsidR="00CB7E28" w:rsidRPr="00CB7E28" w14:paraId="2843D88C" w14:textId="77777777" w:rsidTr="009F59B9">
        <w:trPr>
          <w:cantSplit/>
          <w:trHeight w:val="22"/>
        </w:trPr>
        <w:tc>
          <w:tcPr>
            <w:tcW w:w="500" w:type="dxa"/>
            <w:vMerge/>
          </w:tcPr>
          <w:p w14:paraId="0F8D298B" w14:textId="77777777" w:rsidR="00CB7E28" w:rsidRPr="00CB7E28" w:rsidRDefault="00CB7E28" w:rsidP="00CB7E28">
            <w:pPr>
              <w:overflowPunct/>
              <w:autoSpaceDE/>
              <w:autoSpaceDN/>
              <w:adjustRightInd/>
              <w:spacing w:after="0"/>
              <w:jc w:val="center"/>
              <w:textAlignment w:val="auto"/>
              <w:rPr>
                <w:sz w:val="16"/>
              </w:rPr>
            </w:pPr>
          </w:p>
        </w:tc>
        <w:tc>
          <w:tcPr>
            <w:tcW w:w="505" w:type="dxa"/>
            <w:vMerge/>
          </w:tcPr>
          <w:p w14:paraId="357F77C3" w14:textId="77777777" w:rsidR="00CB7E28" w:rsidRPr="00CB7E28" w:rsidRDefault="00CB7E28" w:rsidP="00CB7E28">
            <w:pPr>
              <w:overflowPunct/>
              <w:autoSpaceDE/>
              <w:autoSpaceDN/>
              <w:adjustRightInd/>
              <w:spacing w:after="0"/>
              <w:jc w:val="center"/>
              <w:textAlignment w:val="auto"/>
              <w:rPr>
                <w:sz w:val="16"/>
              </w:rPr>
            </w:pPr>
          </w:p>
        </w:tc>
        <w:tc>
          <w:tcPr>
            <w:tcW w:w="505" w:type="dxa"/>
          </w:tcPr>
          <w:p w14:paraId="76224B81" w14:textId="77777777" w:rsidR="00CB7E28" w:rsidRPr="00CB7E28" w:rsidRDefault="00CB7E28" w:rsidP="00CB7E28">
            <w:pPr>
              <w:overflowPunct/>
              <w:autoSpaceDE/>
              <w:autoSpaceDN/>
              <w:adjustRightInd/>
              <w:spacing w:after="0"/>
              <w:jc w:val="center"/>
              <w:textAlignment w:val="auto"/>
              <w:rPr>
                <w:sz w:val="16"/>
              </w:rPr>
            </w:pPr>
            <w:r w:rsidRPr="00CB7E28">
              <w:rPr>
                <w:sz w:val="16"/>
              </w:rPr>
              <w:t>Mean</w:t>
            </w:r>
          </w:p>
        </w:tc>
        <w:tc>
          <w:tcPr>
            <w:tcW w:w="643" w:type="dxa"/>
          </w:tcPr>
          <w:p w14:paraId="1CB781A3"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0.447</w:t>
            </w:r>
          </w:p>
        </w:tc>
        <w:tc>
          <w:tcPr>
            <w:tcW w:w="644" w:type="dxa"/>
          </w:tcPr>
          <w:p w14:paraId="46F501BD"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0.104</w:t>
            </w:r>
          </w:p>
        </w:tc>
        <w:tc>
          <w:tcPr>
            <w:tcW w:w="644" w:type="dxa"/>
          </w:tcPr>
          <w:p w14:paraId="405079FD"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0.087</w:t>
            </w:r>
          </w:p>
        </w:tc>
        <w:tc>
          <w:tcPr>
            <w:tcW w:w="644" w:type="dxa"/>
          </w:tcPr>
          <w:p w14:paraId="6A64BFF1"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15" w:type="dxa"/>
          </w:tcPr>
          <w:p w14:paraId="36246302"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1.536</w:t>
            </w:r>
          </w:p>
        </w:tc>
        <w:tc>
          <w:tcPr>
            <w:tcW w:w="715" w:type="dxa"/>
          </w:tcPr>
          <w:p w14:paraId="2CF71121"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0.367</w:t>
            </w:r>
          </w:p>
        </w:tc>
        <w:tc>
          <w:tcPr>
            <w:tcW w:w="715" w:type="dxa"/>
          </w:tcPr>
          <w:p w14:paraId="1D58EAD1"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0.434</w:t>
            </w:r>
          </w:p>
        </w:tc>
        <w:tc>
          <w:tcPr>
            <w:tcW w:w="715" w:type="dxa"/>
          </w:tcPr>
          <w:p w14:paraId="773526DE"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37" w:type="dxa"/>
          </w:tcPr>
          <w:p w14:paraId="4D2115C6"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2.768</w:t>
            </w:r>
          </w:p>
        </w:tc>
        <w:tc>
          <w:tcPr>
            <w:tcW w:w="738" w:type="dxa"/>
          </w:tcPr>
          <w:p w14:paraId="094D21FA"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1.154</w:t>
            </w:r>
          </w:p>
        </w:tc>
        <w:tc>
          <w:tcPr>
            <w:tcW w:w="737" w:type="dxa"/>
          </w:tcPr>
          <w:p w14:paraId="6F1D2D83"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1.372</w:t>
            </w:r>
          </w:p>
        </w:tc>
        <w:tc>
          <w:tcPr>
            <w:tcW w:w="738" w:type="dxa"/>
          </w:tcPr>
          <w:p w14:paraId="4D67F58C"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r>
      <w:tr w:rsidR="00CB7E28" w:rsidRPr="00CB7E28" w14:paraId="7B00EF09" w14:textId="77777777" w:rsidTr="009F59B9">
        <w:trPr>
          <w:cantSplit/>
          <w:trHeight w:val="22"/>
        </w:trPr>
        <w:tc>
          <w:tcPr>
            <w:tcW w:w="500" w:type="dxa"/>
            <w:vMerge/>
          </w:tcPr>
          <w:p w14:paraId="4DD740C9" w14:textId="77777777" w:rsidR="00CB7E28" w:rsidRPr="00CB7E28" w:rsidRDefault="00CB7E28" w:rsidP="00CB7E28">
            <w:pPr>
              <w:overflowPunct/>
              <w:autoSpaceDE/>
              <w:autoSpaceDN/>
              <w:adjustRightInd/>
              <w:spacing w:after="0"/>
              <w:jc w:val="center"/>
              <w:textAlignment w:val="auto"/>
              <w:rPr>
                <w:sz w:val="16"/>
              </w:rPr>
            </w:pPr>
          </w:p>
        </w:tc>
        <w:tc>
          <w:tcPr>
            <w:tcW w:w="505" w:type="dxa"/>
            <w:vMerge w:val="restart"/>
          </w:tcPr>
          <w:p w14:paraId="55DD3543" w14:textId="77777777" w:rsidR="00CB7E28" w:rsidRPr="00CB7E28" w:rsidRDefault="00CB7E28" w:rsidP="00CB7E28">
            <w:pPr>
              <w:overflowPunct/>
              <w:autoSpaceDE/>
              <w:autoSpaceDN/>
              <w:adjustRightInd/>
              <w:spacing w:after="0"/>
              <w:jc w:val="center"/>
              <w:textAlignment w:val="auto"/>
              <w:rPr>
                <w:sz w:val="16"/>
              </w:rPr>
            </w:pPr>
            <w:r w:rsidRPr="00CB7E28">
              <w:rPr>
                <w:sz w:val="16"/>
              </w:rPr>
              <w:t>UL:</w:t>
            </w:r>
          </w:p>
          <w:p w14:paraId="225127CE" w14:textId="77777777" w:rsidR="00CB7E28" w:rsidRPr="00CB7E28" w:rsidRDefault="00CB7E28" w:rsidP="00CB7E28">
            <w:pPr>
              <w:overflowPunct/>
              <w:autoSpaceDE/>
              <w:autoSpaceDN/>
              <w:adjustRightInd/>
              <w:spacing w:after="0"/>
              <w:jc w:val="center"/>
              <w:textAlignment w:val="auto"/>
              <w:rPr>
                <w:sz w:val="16"/>
              </w:rPr>
            </w:pPr>
            <w:r w:rsidRPr="00CB7E28">
              <w:rPr>
                <w:sz w:val="16"/>
              </w:rPr>
              <w:t>UPT CDF</w:t>
            </w:r>
          </w:p>
          <w:p w14:paraId="1E70C2DC" w14:textId="77777777" w:rsidR="00CB7E28" w:rsidRPr="00CB7E28" w:rsidRDefault="00CB7E28" w:rsidP="00CB7E28">
            <w:pPr>
              <w:overflowPunct/>
              <w:autoSpaceDE/>
              <w:autoSpaceDN/>
              <w:adjustRightInd/>
              <w:spacing w:after="0"/>
              <w:jc w:val="center"/>
              <w:textAlignment w:val="auto"/>
              <w:rPr>
                <w:sz w:val="16"/>
              </w:rPr>
            </w:pPr>
            <w:r w:rsidRPr="00CB7E28">
              <w:rPr>
                <w:sz w:val="16"/>
              </w:rPr>
              <w:t>[Mbps]</w:t>
            </w:r>
          </w:p>
        </w:tc>
        <w:tc>
          <w:tcPr>
            <w:tcW w:w="505" w:type="dxa"/>
          </w:tcPr>
          <w:p w14:paraId="66F02E2A" w14:textId="77777777" w:rsidR="00CB7E28" w:rsidRPr="00CB7E28" w:rsidRDefault="00CB7E28" w:rsidP="00CB7E28">
            <w:pPr>
              <w:overflowPunct/>
              <w:autoSpaceDE/>
              <w:autoSpaceDN/>
              <w:adjustRightInd/>
              <w:spacing w:after="0"/>
              <w:jc w:val="center"/>
              <w:textAlignment w:val="auto"/>
              <w:rPr>
                <w:sz w:val="16"/>
              </w:rPr>
            </w:pPr>
            <w:r w:rsidRPr="00CB7E28">
              <w:rPr>
                <w:sz w:val="16"/>
              </w:rPr>
              <w:t>5%</w:t>
            </w:r>
          </w:p>
        </w:tc>
        <w:tc>
          <w:tcPr>
            <w:tcW w:w="643" w:type="dxa"/>
          </w:tcPr>
          <w:p w14:paraId="2727DC99"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42.00</w:t>
            </w:r>
          </w:p>
        </w:tc>
        <w:tc>
          <w:tcPr>
            <w:tcW w:w="644" w:type="dxa"/>
          </w:tcPr>
          <w:p w14:paraId="3F469D2B"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42.41</w:t>
            </w:r>
          </w:p>
        </w:tc>
        <w:tc>
          <w:tcPr>
            <w:tcW w:w="644" w:type="dxa"/>
          </w:tcPr>
          <w:p w14:paraId="13084E52"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37.74</w:t>
            </w:r>
          </w:p>
        </w:tc>
        <w:tc>
          <w:tcPr>
            <w:tcW w:w="644" w:type="dxa"/>
          </w:tcPr>
          <w:p w14:paraId="40B14F25"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15" w:type="dxa"/>
          </w:tcPr>
          <w:p w14:paraId="6D36107C"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22.36</w:t>
            </w:r>
          </w:p>
        </w:tc>
        <w:tc>
          <w:tcPr>
            <w:tcW w:w="715" w:type="dxa"/>
          </w:tcPr>
          <w:p w14:paraId="4E236147"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33.36</w:t>
            </w:r>
          </w:p>
        </w:tc>
        <w:tc>
          <w:tcPr>
            <w:tcW w:w="715" w:type="dxa"/>
          </w:tcPr>
          <w:p w14:paraId="3E57C0ED"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26.97</w:t>
            </w:r>
          </w:p>
        </w:tc>
        <w:tc>
          <w:tcPr>
            <w:tcW w:w="715" w:type="dxa"/>
          </w:tcPr>
          <w:p w14:paraId="47911FA9"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37" w:type="dxa"/>
          </w:tcPr>
          <w:p w14:paraId="25786EE3"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9.59</w:t>
            </w:r>
          </w:p>
        </w:tc>
        <w:tc>
          <w:tcPr>
            <w:tcW w:w="738" w:type="dxa"/>
          </w:tcPr>
          <w:p w14:paraId="1842C1CD"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18.82</w:t>
            </w:r>
          </w:p>
        </w:tc>
        <w:tc>
          <w:tcPr>
            <w:tcW w:w="737" w:type="dxa"/>
          </w:tcPr>
          <w:p w14:paraId="541185F3"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15.85</w:t>
            </w:r>
          </w:p>
        </w:tc>
        <w:tc>
          <w:tcPr>
            <w:tcW w:w="738" w:type="dxa"/>
          </w:tcPr>
          <w:p w14:paraId="3F4CA91F"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r>
      <w:tr w:rsidR="00CB7E28" w:rsidRPr="00CB7E28" w14:paraId="2CB9634F" w14:textId="77777777" w:rsidTr="009F59B9">
        <w:trPr>
          <w:cantSplit/>
          <w:trHeight w:val="22"/>
        </w:trPr>
        <w:tc>
          <w:tcPr>
            <w:tcW w:w="500" w:type="dxa"/>
            <w:vMerge/>
          </w:tcPr>
          <w:p w14:paraId="6DDF383C" w14:textId="77777777" w:rsidR="00CB7E28" w:rsidRPr="00CB7E28" w:rsidRDefault="00CB7E28" w:rsidP="00CB7E28">
            <w:pPr>
              <w:overflowPunct/>
              <w:autoSpaceDE/>
              <w:autoSpaceDN/>
              <w:adjustRightInd/>
              <w:spacing w:after="0"/>
              <w:jc w:val="center"/>
              <w:textAlignment w:val="auto"/>
              <w:rPr>
                <w:sz w:val="16"/>
              </w:rPr>
            </w:pPr>
          </w:p>
        </w:tc>
        <w:tc>
          <w:tcPr>
            <w:tcW w:w="505" w:type="dxa"/>
            <w:vMerge/>
          </w:tcPr>
          <w:p w14:paraId="277D3B54" w14:textId="77777777" w:rsidR="00CB7E28" w:rsidRPr="00CB7E28" w:rsidRDefault="00CB7E28" w:rsidP="00CB7E28">
            <w:pPr>
              <w:overflowPunct/>
              <w:autoSpaceDE/>
              <w:autoSpaceDN/>
              <w:adjustRightInd/>
              <w:spacing w:after="0"/>
              <w:jc w:val="center"/>
              <w:textAlignment w:val="auto"/>
              <w:rPr>
                <w:sz w:val="16"/>
              </w:rPr>
            </w:pPr>
          </w:p>
        </w:tc>
        <w:tc>
          <w:tcPr>
            <w:tcW w:w="505" w:type="dxa"/>
          </w:tcPr>
          <w:p w14:paraId="0A59BDCA" w14:textId="77777777" w:rsidR="00CB7E28" w:rsidRPr="00CB7E28" w:rsidRDefault="00CB7E28" w:rsidP="00CB7E28">
            <w:pPr>
              <w:overflowPunct/>
              <w:autoSpaceDE/>
              <w:autoSpaceDN/>
              <w:adjustRightInd/>
              <w:spacing w:after="0"/>
              <w:jc w:val="center"/>
              <w:textAlignment w:val="auto"/>
              <w:rPr>
                <w:sz w:val="16"/>
              </w:rPr>
            </w:pPr>
            <w:r w:rsidRPr="00CB7E28">
              <w:rPr>
                <w:sz w:val="16"/>
              </w:rPr>
              <w:t>50%</w:t>
            </w:r>
          </w:p>
        </w:tc>
        <w:tc>
          <w:tcPr>
            <w:tcW w:w="643" w:type="dxa"/>
          </w:tcPr>
          <w:p w14:paraId="2FD2B1AB"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82.62</w:t>
            </w:r>
          </w:p>
        </w:tc>
        <w:tc>
          <w:tcPr>
            <w:tcW w:w="644" w:type="dxa"/>
          </w:tcPr>
          <w:p w14:paraId="40F6CB4E"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86.91</w:t>
            </w:r>
          </w:p>
        </w:tc>
        <w:tc>
          <w:tcPr>
            <w:tcW w:w="644" w:type="dxa"/>
          </w:tcPr>
          <w:p w14:paraId="56E25589"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78.08</w:t>
            </w:r>
          </w:p>
        </w:tc>
        <w:tc>
          <w:tcPr>
            <w:tcW w:w="644" w:type="dxa"/>
          </w:tcPr>
          <w:p w14:paraId="43F85FAE"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15" w:type="dxa"/>
          </w:tcPr>
          <w:p w14:paraId="2A7B7A2B"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52.08</w:t>
            </w:r>
          </w:p>
        </w:tc>
        <w:tc>
          <w:tcPr>
            <w:tcW w:w="715" w:type="dxa"/>
          </w:tcPr>
          <w:p w14:paraId="5E0A82EF"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70.71</w:t>
            </w:r>
          </w:p>
        </w:tc>
        <w:tc>
          <w:tcPr>
            <w:tcW w:w="715" w:type="dxa"/>
          </w:tcPr>
          <w:p w14:paraId="544DF752"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61.68</w:t>
            </w:r>
          </w:p>
        </w:tc>
        <w:tc>
          <w:tcPr>
            <w:tcW w:w="715" w:type="dxa"/>
          </w:tcPr>
          <w:p w14:paraId="4E15DF3A"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37" w:type="dxa"/>
          </w:tcPr>
          <w:p w14:paraId="38219720"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24.37</w:t>
            </w:r>
          </w:p>
        </w:tc>
        <w:tc>
          <w:tcPr>
            <w:tcW w:w="738" w:type="dxa"/>
          </w:tcPr>
          <w:p w14:paraId="7BAF8568"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50.15</w:t>
            </w:r>
          </w:p>
        </w:tc>
        <w:tc>
          <w:tcPr>
            <w:tcW w:w="737" w:type="dxa"/>
          </w:tcPr>
          <w:p w14:paraId="179DDE5F"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41.49</w:t>
            </w:r>
          </w:p>
        </w:tc>
        <w:tc>
          <w:tcPr>
            <w:tcW w:w="738" w:type="dxa"/>
          </w:tcPr>
          <w:p w14:paraId="1E689218"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r>
      <w:tr w:rsidR="00CB7E28" w:rsidRPr="00CB7E28" w14:paraId="740CCD2A" w14:textId="77777777" w:rsidTr="009F59B9">
        <w:trPr>
          <w:cantSplit/>
          <w:trHeight w:val="22"/>
        </w:trPr>
        <w:tc>
          <w:tcPr>
            <w:tcW w:w="500" w:type="dxa"/>
            <w:vMerge/>
          </w:tcPr>
          <w:p w14:paraId="5F239734" w14:textId="77777777" w:rsidR="00CB7E28" w:rsidRPr="00CB7E28" w:rsidRDefault="00CB7E28" w:rsidP="00CB7E28">
            <w:pPr>
              <w:overflowPunct/>
              <w:autoSpaceDE/>
              <w:autoSpaceDN/>
              <w:adjustRightInd/>
              <w:spacing w:after="0"/>
              <w:jc w:val="center"/>
              <w:textAlignment w:val="auto"/>
              <w:rPr>
                <w:sz w:val="16"/>
              </w:rPr>
            </w:pPr>
          </w:p>
        </w:tc>
        <w:tc>
          <w:tcPr>
            <w:tcW w:w="505" w:type="dxa"/>
            <w:vMerge/>
          </w:tcPr>
          <w:p w14:paraId="736C86FF" w14:textId="77777777" w:rsidR="00CB7E28" w:rsidRPr="00CB7E28" w:rsidRDefault="00CB7E28" w:rsidP="00CB7E28">
            <w:pPr>
              <w:overflowPunct/>
              <w:autoSpaceDE/>
              <w:autoSpaceDN/>
              <w:adjustRightInd/>
              <w:spacing w:after="0"/>
              <w:jc w:val="center"/>
              <w:textAlignment w:val="auto"/>
              <w:rPr>
                <w:sz w:val="16"/>
              </w:rPr>
            </w:pPr>
          </w:p>
        </w:tc>
        <w:tc>
          <w:tcPr>
            <w:tcW w:w="505" w:type="dxa"/>
          </w:tcPr>
          <w:p w14:paraId="2583CE10" w14:textId="77777777" w:rsidR="00CB7E28" w:rsidRPr="00CB7E28" w:rsidRDefault="00CB7E28" w:rsidP="00CB7E28">
            <w:pPr>
              <w:overflowPunct/>
              <w:autoSpaceDE/>
              <w:autoSpaceDN/>
              <w:adjustRightInd/>
              <w:spacing w:after="0"/>
              <w:jc w:val="center"/>
              <w:textAlignment w:val="auto"/>
              <w:rPr>
                <w:sz w:val="16"/>
              </w:rPr>
            </w:pPr>
            <w:r w:rsidRPr="00CB7E28">
              <w:rPr>
                <w:sz w:val="16"/>
              </w:rPr>
              <w:t>95%</w:t>
            </w:r>
          </w:p>
        </w:tc>
        <w:tc>
          <w:tcPr>
            <w:tcW w:w="643" w:type="dxa"/>
          </w:tcPr>
          <w:p w14:paraId="4C85052B"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100.22</w:t>
            </w:r>
          </w:p>
        </w:tc>
        <w:tc>
          <w:tcPr>
            <w:tcW w:w="644" w:type="dxa"/>
          </w:tcPr>
          <w:p w14:paraId="262415CB"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104.90</w:t>
            </w:r>
          </w:p>
        </w:tc>
        <w:tc>
          <w:tcPr>
            <w:tcW w:w="644" w:type="dxa"/>
          </w:tcPr>
          <w:p w14:paraId="5164D80C"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96.85</w:t>
            </w:r>
          </w:p>
        </w:tc>
        <w:tc>
          <w:tcPr>
            <w:tcW w:w="644" w:type="dxa"/>
          </w:tcPr>
          <w:p w14:paraId="24C13341"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15" w:type="dxa"/>
          </w:tcPr>
          <w:p w14:paraId="22D817DC"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74.51</w:t>
            </w:r>
          </w:p>
        </w:tc>
        <w:tc>
          <w:tcPr>
            <w:tcW w:w="715" w:type="dxa"/>
          </w:tcPr>
          <w:p w14:paraId="57182531"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93.64</w:t>
            </w:r>
          </w:p>
        </w:tc>
        <w:tc>
          <w:tcPr>
            <w:tcW w:w="715" w:type="dxa"/>
          </w:tcPr>
          <w:p w14:paraId="5457B393"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85.94</w:t>
            </w:r>
          </w:p>
        </w:tc>
        <w:tc>
          <w:tcPr>
            <w:tcW w:w="715" w:type="dxa"/>
          </w:tcPr>
          <w:p w14:paraId="4390E206"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37" w:type="dxa"/>
          </w:tcPr>
          <w:p w14:paraId="283BCEEE"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48.94</w:t>
            </w:r>
          </w:p>
        </w:tc>
        <w:tc>
          <w:tcPr>
            <w:tcW w:w="738" w:type="dxa"/>
          </w:tcPr>
          <w:p w14:paraId="197E56A2"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77.51</w:t>
            </w:r>
          </w:p>
        </w:tc>
        <w:tc>
          <w:tcPr>
            <w:tcW w:w="737" w:type="dxa"/>
          </w:tcPr>
          <w:p w14:paraId="1ECE33FC"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62.82</w:t>
            </w:r>
          </w:p>
        </w:tc>
        <w:tc>
          <w:tcPr>
            <w:tcW w:w="738" w:type="dxa"/>
          </w:tcPr>
          <w:p w14:paraId="67AD07B0"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r>
      <w:tr w:rsidR="00CB7E28" w:rsidRPr="00CB7E28" w14:paraId="0E80BD98" w14:textId="77777777" w:rsidTr="009F59B9">
        <w:trPr>
          <w:cantSplit/>
          <w:trHeight w:val="22"/>
        </w:trPr>
        <w:tc>
          <w:tcPr>
            <w:tcW w:w="500" w:type="dxa"/>
            <w:vMerge/>
          </w:tcPr>
          <w:p w14:paraId="2A27C97B" w14:textId="77777777" w:rsidR="00CB7E28" w:rsidRPr="00CB7E28" w:rsidRDefault="00CB7E28" w:rsidP="00CB7E28">
            <w:pPr>
              <w:overflowPunct/>
              <w:autoSpaceDE/>
              <w:autoSpaceDN/>
              <w:adjustRightInd/>
              <w:spacing w:after="0"/>
              <w:jc w:val="center"/>
              <w:textAlignment w:val="auto"/>
              <w:rPr>
                <w:sz w:val="16"/>
              </w:rPr>
            </w:pPr>
          </w:p>
        </w:tc>
        <w:tc>
          <w:tcPr>
            <w:tcW w:w="505" w:type="dxa"/>
            <w:vMerge/>
          </w:tcPr>
          <w:p w14:paraId="53694C06" w14:textId="77777777" w:rsidR="00CB7E28" w:rsidRPr="00CB7E28" w:rsidRDefault="00CB7E28" w:rsidP="00CB7E28">
            <w:pPr>
              <w:overflowPunct/>
              <w:autoSpaceDE/>
              <w:autoSpaceDN/>
              <w:adjustRightInd/>
              <w:spacing w:after="0"/>
              <w:jc w:val="center"/>
              <w:textAlignment w:val="auto"/>
              <w:rPr>
                <w:sz w:val="16"/>
              </w:rPr>
            </w:pPr>
          </w:p>
        </w:tc>
        <w:tc>
          <w:tcPr>
            <w:tcW w:w="505" w:type="dxa"/>
          </w:tcPr>
          <w:p w14:paraId="099661F1" w14:textId="77777777" w:rsidR="00CB7E28" w:rsidRPr="00CB7E28" w:rsidRDefault="00CB7E28" w:rsidP="00CB7E28">
            <w:pPr>
              <w:overflowPunct/>
              <w:autoSpaceDE/>
              <w:autoSpaceDN/>
              <w:adjustRightInd/>
              <w:spacing w:after="0"/>
              <w:jc w:val="center"/>
              <w:textAlignment w:val="auto"/>
              <w:rPr>
                <w:sz w:val="16"/>
              </w:rPr>
            </w:pPr>
            <w:r w:rsidRPr="00CB7E28">
              <w:rPr>
                <w:sz w:val="16"/>
              </w:rPr>
              <w:t>Mean</w:t>
            </w:r>
          </w:p>
        </w:tc>
        <w:tc>
          <w:tcPr>
            <w:tcW w:w="643" w:type="dxa"/>
          </w:tcPr>
          <w:p w14:paraId="69381345"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81.03</w:t>
            </w:r>
          </w:p>
        </w:tc>
        <w:tc>
          <w:tcPr>
            <w:tcW w:w="644" w:type="dxa"/>
          </w:tcPr>
          <w:p w14:paraId="27482B2A"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85.37</w:t>
            </w:r>
          </w:p>
        </w:tc>
        <w:tc>
          <w:tcPr>
            <w:tcW w:w="644" w:type="dxa"/>
          </w:tcPr>
          <w:p w14:paraId="16ACAFB8"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77.13</w:t>
            </w:r>
          </w:p>
        </w:tc>
        <w:tc>
          <w:tcPr>
            <w:tcW w:w="644" w:type="dxa"/>
          </w:tcPr>
          <w:p w14:paraId="79DDE7ED"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15" w:type="dxa"/>
          </w:tcPr>
          <w:p w14:paraId="5117773E"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53.70</w:t>
            </w:r>
          </w:p>
        </w:tc>
        <w:tc>
          <w:tcPr>
            <w:tcW w:w="715" w:type="dxa"/>
          </w:tcPr>
          <w:p w14:paraId="0C466104"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71.39</w:t>
            </w:r>
          </w:p>
        </w:tc>
        <w:tc>
          <w:tcPr>
            <w:tcW w:w="715" w:type="dxa"/>
          </w:tcPr>
          <w:p w14:paraId="0304819E"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62.85</w:t>
            </w:r>
          </w:p>
        </w:tc>
        <w:tc>
          <w:tcPr>
            <w:tcW w:w="715" w:type="dxa"/>
          </w:tcPr>
          <w:p w14:paraId="5EED2F7D"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37" w:type="dxa"/>
          </w:tcPr>
          <w:p w14:paraId="4C43A4E1"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28.86</w:t>
            </w:r>
          </w:p>
        </w:tc>
        <w:tc>
          <w:tcPr>
            <w:tcW w:w="738" w:type="dxa"/>
          </w:tcPr>
          <w:p w14:paraId="5A192DBE"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52.97</w:t>
            </w:r>
          </w:p>
        </w:tc>
        <w:tc>
          <w:tcPr>
            <w:tcW w:w="737" w:type="dxa"/>
          </w:tcPr>
          <w:p w14:paraId="12FCC258"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43.53</w:t>
            </w:r>
          </w:p>
        </w:tc>
        <w:tc>
          <w:tcPr>
            <w:tcW w:w="738" w:type="dxa"/>
          </w:tcPr>
          <w:p w14:paraId="05B8682A"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r>
      <w:tr w:rsidR="00CB7E28" w:rsidRPr="00CB7E28" w14:paraId="520D7B35" w14:textId="77777777" w:rsidTr="009F59B9">
        <w:trPr>
          <w:cantSplit/>
          <w:trHeight w:val="22"/>
        </w:trPr>
        <w:tc>
          <w:tcPr>
            <w:tcW w:w="500" w:type="dxa"/>
            <w:vMerge/>
          </w:tcPr>
          <w:p w14:paraId="7BF63BBE" w14:textId="77777777" w:rsidR="00CB7E28" w:rsidRPr="00CB7E28" w:rsidRDefault="00CB7E28" w:rsidP="00CB7E28">
            <w:pPr>
              <w:overflowPunct/>
              <w:autoSpaceDE/>
              <w:autoSpaceDN/>
              <w:adjustRightInd/>
              <w:spacing w:after="0"/>
              <w:jc w:val="center"/>
              <w:textAlignment w:val="auto"/>
              <w:rPr>
                <w:sz w:val="16"/>
              </w:rPr>
            </w:pPr>
          </w:p>
        </w:tc>
        <w:tc>
          <w:tcPr>
            <w:tcW w:w="505" w:type="dxa"/>
            <w:vMerge w:val="restart"/>
          </w:tcPr>
          <w:p w14:paraId="305EEBD3" w14:textId="77777777" w:rsidR="00CB7E28" w:rsidRPr="00CB7E28" w:rsidRDefault="00CB7E28" w:rsidP="00CB7E28">
            <w:pPr>
              <w:overflowPunct/>
              <w:autoSpaceDE/>
              <w:autoSpaceDN/>
              <w:adjustRightInd/>
              <w:spacing w:after="0"/>
              <w:jc w:val="center"/>
              <w:textAlignment w:val="auto"/>
              <w:rPr>
                <w:sz w:val="16"/>
              </w:rPr>
            </w:pPr>
            <w:r w:rsidRPr="00CB7E28">
              <w:rPr>
                <w:sz w:val="16"/>
              </w:rPr>
              <w:t>UL:</w:t>
            </w:r>
          </w:p>
          <w:p w14:paraId="4489C49C" w14:textId="77777777" w:rsidR="00CB7E28" w:rsidRPr="00CB7E28" w:rsidRDefault="00CB7E28" w:rsidP="00CB7E28">
            <w:pPr>
              <w:overflowPunct/>
              <w:autoSpaceDE/>
              <w:autoSpaceDN/>
              <w:adjustRightInd/>
              <w:spacing w:after="0"/>
              <w:jc w:val="center"/>
              <w:textAlignment w:val="auto"/>
              <w:rPr>
                <w:sz w:val="16"/>
              </w:rPr>
            </w:pPr>
            <w:r w:rsidRPr="00CB7E28">
              <w:rPr>
                <w:sz w:val="16"/>
              </w:rPr>
              <w:t>Delay CDF</w:t>
            </w:r>
          </w:p>
          <w:p w14:paraId="74486F08" w14:textId="77777777" w:rsidR="00CB7E28" w:rsidRPr="00CB7E28" w:rsidRDefault="00CB7E28" w:rsidP="00CB7E28">
            <w:pPr>
              <w:overflowPunct/>
              <w:autoSpaceDE/>
              <w:autoSpaceDN/>
              <w:adjustRightInd/>
              <w:spacing w:after="0"/>
              <w:jc w:val="center"/>
              <w:textAlignment w:val="auto"/>
              <w:rPr>
                <w:sz w:val="16"/>
              </w:rPr>
            </w:pPr>
            <w:r w:rsidRPr="00CB7E28">
              <w:rPr>
                <w:sz w:val="16"/>
              </w:rPr>
              <w:t>[s]</w:t>
            </w:r>
          </w:p>
        </w:tc>
        <w:tc>
          <w:tcPr>
            <w:tcW w:w="505" w:type="dxa"/>
          </w:tcPr>
          <w:p w14:paraId="19D8885C" w14:textId="77777777" w:rsidR="00CB7E28" w:rsidRPr="00CB7E28" w:rsidRDefault="00CB7E28" w:rsidP="00CB7E28">
            <w:pPr>
              <w:overflowPunct/>
              <w:autoSpaceDE/>
              <w:autoSpaceDN/>
              <w:adjustRightInd/>
              <w:spacing w:after="0"/>
              <w:jc w:val="center"/>
              <w:textAlignment w:val="auto"/>
              <w:rPr>
                <w:sz w:val="16"/>
              </w:rPr>
            </w:pPr>
            <w:r w:rsidRPr="00CB7E28">
              <w:rPr>
                <w:sz w:val="16"/>
              </w:rPr>
              <w:t>5%</w:t>
            </w:r>
          </w:p>
        </w:tc>
        <w:tc>
          <w:tcPr>
            <w:tcW w:w="643" w:type="dxa"/>
          </w:tcPr>
          <w:p w14:paraId="22F3EE0A"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0.036</w:t>
            </w:r>
          </w:p>
        </w:tc>
        <w:tc>
          <w:tcPr>
            <w:tcW w:w="644" w:type="dxa"/>
          </w:tcPr>
          <w:p w14:paraId="02FFCD74"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0.034</w:t>
            </w:r>
          </w:p>
        </w:tc>
        <w:tc>
          <w:tcPr>
            <w:tcW w:w="644" w:type="dxa"/>
          </w:tcPr>
          <w:p w14:paraId="2A798A1F"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0.036</w:t>
            </w:r>
          </w:p>
        </w:tc>
        <w:tc>
          <w:tcPr>
            <w:tcW w:w="644" w:type="dxa"/>
          </w:tcPr>
          <w:p w14:paraId="13B49CD6"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15" w:type="dxa"/>
          </w:tcPr>
          <w:p w14:paraId="12F1727F"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0.059</w:t>
            </w:r>
          </w:p>
        </w:tc>
        <w:tc>
          <w:tcPr>
            <w:tcW w:w="715" w:type="dxa"/>
          </w:tcPr>
          <w:p w14:paraId="53C220D1"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0.041</w:t>
            </w:r>
          </w:p>
        </w:tc>
        <w:tc>
          <w:tcPr>
            <w:tcW w:w="715" w:type="dxa"/>
          </w:tcPr>
          <w:p w14:paraId="5971D1FC"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0.057</w:t>
            </w:r>
          </w:p>
        </w:tc>
        <w:tc>
          <w:tcPr>
            <w:tcW w:w="715" w:type="dxa"/>
          </w:tcPr>
          <w:p w14:paraId="7E918523"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37" w:type="dxa"/>
          </w:tcPr>
          <w:p w14:paraId="2FAD92B1"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0.092</w:t>
            </w:r>
          </w:p>
        </w:tc>
        <w:tc>
          <w:tcPr>
            <w:tcW w:w="738" w:type="dxa"/>
          </w:tcPr>
          <w:p w14:paraId="30E15742"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0.053</w:t>
            </w:r>
          </w:p>
        </w:tc>
        <w:tc>
          <w:tcPr>
            <w:tcW w:w="737" w:type="dxa"/>
          </w:tcPr>
          <w:p w14:paraId="4FDD5957"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0.235</w:t>
            </w:r>
          </w:p>
        </w:tc>
        <w:tc>
          <w:tcPr>
            <w:tcW w:w="738" w:type="dxa"/>
          </w:tcPr>
          <w:p w14:paraId="79B93AB0"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r>
      <w:tr w:rsidR="00CB7E28" w:rsidRPr="00CB7E28" w14:paraId="01FF49E7" w14:textId="77777777" w:rsidTr="009F59B9">
        <w:trPr>
          <w:cantSplit/>
          <w:trHeight w:val="22"/>
        </w:trPr>
        <w:tc>
          <w:tcPr>
            <w:tcW w:w="500" w:type="dxa"/>
            <w:vMerge/>
          </w:tcPr>
          <w:p w14:paraId="6A3C7119" w14:textId="77777777" w:rsidR="00CB7E28" w:rsidRPr="00CB7E28" w:rsidRDefault="00CB7E28" w:rsidP="00CB7E28">
            <w:pPr>
              <w:overflowPunct/>
              <w:autoSpaceDE/>
              <w:autoSpaceDN/>
              <w:adjustRightInd/>
              <w:spacing w:after="0"/>
              <w:jc w:val="center"/>
              <w:textAlignment w:val="auto"/>
              <w:rPr>
                <w:sz w:val="16"/>
              </w:rPr>
            </w:pPr>
          </w:p>
        </w:tc>
        <w:tc>
          <w:tcPr>
            <w:tcW w:w="505" w:type="dxa"/>
            <w:vMerge/>
          </w:tcPr>
          <w:p w14:paraId="2BCBCBE9" w14:textId="77777777" w:rsidR="00CB7E28" w:rsidRPr="00CB7E28" w:rsidRDefault="00CB7E28" w:rsidP="00CB7E28">
            <w:pPr>
              <w:overflowPunct/>
              <w:autoSpaceDE/>
              <w:autoSpaceDN/>
              <w:adjustRightInd/>
              <w:spacing w:after="0"/>
              <w:jc w:val="center"/>
              <w:textAlignment w:val="auto"/>
              <w:rPr>
                <w:sz w:val="16"/>
              </w:rPr>
            </w:pPr>
          </w:p>
        </w:tc>
        <w:tc>
          <w:tcPr>
            <w:tcW w:w="505" w:type="dxa"/>
          </w:tcPr>
          <w:p w14:paraId="445A7ED7" w14:textId="77777777" w:rsidR="00CB7E28" w:rsidRPr="00CB7E28" w:rsidRDefault="00CB7E28" w:rsidP="00CB7E28">
            <w:pPr>
              <w:overflowPunct/>
              <w:autoSpaceDE/>
              <w:autoSpaceDN/>
              <w:adjustRightInd/>
              <w:spacing w:after="0"/>
              <w:jc w:val="center"/>
              <w:textAlignment w:val="auto"/>
              <w:rPr>
                <w:sz w:val="16"/>
              </w:rPr>
            </w:pPr>
            <w:r w:rsidRPr="00CB7E28">
              <w:rPr>
                <w:sz w:val="16"/>
              </w:rPr>
              <w:t>50%</w:t>
            </w:r>
          </w:p>
        </w:tc>
        <w:tc>
          <w:tcPr>
            <w:tcW w:w="643" w:type="dxa"/>
          </w:tcPr>
          <w:p w14:paraId="5EC0C5BC"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0.092</w:t>
            </w:r>
          </w:p>
        </w:tc>
        <w:tc>
          <w:tcPr>
            <w:tcW w:w="644" w:type="dxa"/>
          </w:tcPr>
          <w:p w14:paraId="246EB004"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0.051</w:t>
            </w:r>
          </w:p>
        </w:tc>
        <w:tc>
          <w:tcPr>
            <w:tcW w:w="644" w:type="dxa"/>
          </w:tcPr>
          <w:p w14:paraId="45634073"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0.066</w:t>
            </w:r>
          </w:p>
        </w:tc>
        <w:tc>
          <w:tcPr>
            <w:tcW w:w="644" w:type="dxa"/>
          </w:tcPr>
          <w:p w14:paraId="0BAC620F"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15" w:type="dxa"/>
          </w:tcPr>
          <w:p w14:paraId="6F3A8A9A"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0.478</w:t>
            </w:r>
          </w:p>
        </w:tc>
        <w:tc>
          <w:tcPr>
            <w:tcW w:w="715" w:type="dxa"/>
          </w:tcPr>
          <w:p w14:paraId="33E415C8"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0.117</w:t>
            </w:r>
          </w:p>
        </w:tc>
        <w:tc>
          <w:tcPr>
            <w:tcW w:w="715" w:type="dxa"/>
          </w:tcPr>
          <w:p w14:paraId="5024596B"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0.486</w:t>
            </w:r>
          </w:p>
        </w:tc>
        <w:tc>
          <w:tcPr>
            <w:tcW w:w="715" w:type="dxa"/>
          </w:tcPr>
          <w:p w14:paraId="1D874DD1"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37" w:type="dxa"/>
          </w:tcPr>
          <w:p w14:paraId="6AC10CA3"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0.820</w:t>
            </w:r>
          </w:p>
        </w:tc>
        <w:tc>
          <w:tcPr>
            <w:tcW w:w="738" w:type="dxa"/>
          </w:tcPr>
          <w:p w14:paraId="0B0EAE85"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0.265</w:t>
            </w:r>
          </w:p>
        </w:tc>
        <w:tc>
          <w:tcPr>
            <w:tcW w:w="737" w:type="dxa"/>
          </w:tcPr>
          <w:p w14:paraId="4D49EDF8"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1.305</w:t>
            </w:r>
          </w:p>
        </w:tc>
        <w:tc>
          <w:tcPr>
            <w:tcW w:w="738" w:type="dxa"/>
          </w:tcPr>
          <w:p w14:paraId="283B3224"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r>
      <w:tr w:rsidR="00CB7E28" w:rsidRPr="00CB7E28" w14:paraId="7083069C" w14:textId="77777777" w:rsidTr="009F59B9">
        <w:trPr>
          <w:cantSplit/>
          <w:trHeight w:val="22"/>
        </w:trPr>
        <w:tc>
          <w:tcPr>
            <w:tcW w:w="500" w:type="dxa"/>
            <w:vMerge/>
          </w:tcPr>
          <w:p w14:paraId="39C2C696" w14:textId="77777777" w:rsidR="00CB7E28" w:rsidRPr="00CB7E28" w:rsidRDefault="00CB7E28" w:rsidP="00CB7E28">
            <w:pPr>
              <w:overflowPunct/>
              <w:autoSpaceDE/>
              <w:autoSpaceDN/>
              <w:adjustRightInd/>
              <w:spacing w:after="0"/>
              <w:jc w:val="center"/>
              <w:textAlignment w:val="auto"/>
              <w:rPr>
                <w:sz w:val="16"/>
              </w:rPr>
            </w:pPr>
          </w:p>
        </w:tc>
        <w:tc>
          <w:tcPr>
            <w:tcW w:w="505" w:type="dxa"/>
            <w:vMerge/>
          </w:tcPr>
          <w:p w14:paraId="00492DA8" w14:textId="77777777" w:rsidR="00CB7E28" w:rsidRPr="00CB7E28" w:rsidRDefault="00CB7E28" w:rsidP="00CB7E28">
            <w:pPr>
              <w:overflowPunct/>
              <w:autoSpaceDE/>
              <w:autoSpaceDN/>
              <w:adjustRightInd/>
              <w:spacing w:after="0"/>
              <w:jc w:val="center"/>
              <w:textAlignment w:val="auto"/>
              <w:rPr>
                <w:sz w:val="16"/>
              </w:rPr>
            </w:pPr>
          </w:p>
        </w:tc>
        <w:tc>
          <w:tcPr>
            <w:tcW w:w="505" w:type="dxa"/>
          </w:tcPr>
          <w:p w14:paraId="12694340" w14:textId="77777777" w:rsidR="00CB7E28" w:rsidRPr="00CB7E28" w:rsidRDefault="00CB7E28" w:rsidP="00CB7E28">
            <w:pPr>
              <w:overflowPunct/>
              <w:autoSpaceDE/>
              <w:autoSpaceDN/>
              <w:adjustRightInd/>
              <w:spacing w:after="0"/>
              <w:jc w:val="center"/>
              <w:textAlignment w:val="auto"/>
              <w:rPr>
                <w:sz w:val="16"/>
              </w:rPr>
            </w:pPr>
            <w:r w:rsidRPr="00CB7E28">
              <w:rPr>
                <w:sz w:val="16"/>
              </w:rPr>
              <w:t>95%</w:t>
            </w:r>
          </w:p>
        </w:tc>
        <w:tc>
          <w:tcPr>
            <w:tcW w:w="643" w:type="dxa"/>
          </w:tcPr>
          <w:p w14:paraId="6B45B116"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1.147</w:t>
            </w:r>
          </w:p>
        </w:tc>
        <w:tc>
          <w:tcPr>
            <w:tcW w:w="644" w:type="dxa"/>
          </w:tcPr>
          <w:p w14:paraId="6BA78218"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0.172</w:t>
            </w:r>
          </w:p>
        </w:tc>
        <w:tc>
          <w:tcPr>
            <w:tcW w:w="644" w:type="dxa"/>
          </w:tcPr>
          <w:p w14:paraId="1436D4B9"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0.210</w:t>
            </w:r>
          </w:p>
        </w:tc>
        <w:tc>
          <w:tcPr>
            <w:tcW w:w="644" w:type="dxa"/>
          </w:tcPr>
          <w:p w14:paraId="168B7661"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15" w:type="dxa"/>
          </w:tcPr>
          <w:p w14:paraId="7F49316A"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4.177</w:t>
            </w:r>
          </w:p>
        </w:tc>
        <w:tc>
          <w:tcPr>
            <w:tcW w:w="715" w:type="dxa"/>
          </w:tcPr>
          <w:p w14:paraId="35F9A8F8"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0.782</w:t>
            </w:r>
          </w:p>
        </w:tc>
        <w:tc>
          <w:tcPr>
            <w:tcW w:w="715" w:type="dxa"/>
          </w:tcPr>
          <w:p w14:paraId="45D3F681"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1.625</w:t>
            </w:r>
          </w:p>
        </w:tc>
        <w:tc>
          <w:tcPr>
            <w:tcW w:w="715" w:type="dxa"/>
          </w:tcPr>
          <w:p w14:paraId="6FA4867B"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37" w:type="dxa"/>
          </w:tcPr>
          <w:p w14:paraId="15C811CD"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7.586</w:t>
            </w:r>
          </w:p>
        </w:tc>
        <w:tc>
          <w:tcPr>
            <w:tcW w:w="738" w:type="dxa"/>
          </w:tcPr>
          <w:p w14:paraId="375F955A"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1.784</w:t>
            </w:r>
          </w:p>
        </w:tc>
        <w:tc>
          <w:tcPr>
            <w:tcW w:w="737" w:type="dxa"/>
          </w:tcPr>
          <w:p w14:paraId="68F17A28"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4.950</w:t>
            </w:r>
          </w:p>
        </w:tc>
        <w:tc>
          <w:tcPr>
            <w:tcW w:w="738" w:type="dxa"/>
          </w:tcPr>
          <w:p w14:paraId="12E82FEB"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r>
      <w:tr w:rsidR="00CB7E28" w:rsidRPr="00CB7E28" w14:paraId="6BE643BE" w14:textId="77777777" w:rsidTr="009F59B9">
        <w:trPr>
          <w:cantSplit/>
          <w:trHeight w:val="22"/>
        </w:trPr>
        <w:tc>
          <w:tcPr>
            <w:tcW w:w="500" w:type="dxa"/>
            <w:vMerge/>
          </w:tcPr>
          <w:p w14:paraId="6DA1905F" w14:textId="77777777" w:rsidR="00CB7E28" w:rsidRPr="00CB7E28" w:rsidRDefault="00CB7E28" w:rsidP="00CB7E28">
            <w:pPr>
              <w:overflowPunct/>
              <w:autoSpaceDE/>
              <w:autoSpaceDN/>
              <w:adjustRightInd/>
              <w:spacing w:after="0"/>
              <w:jc w:val="center"/>
              <w:textAlignment w:val="auto"/>
              <w:rPr>
                <w:sz w:val="16"/>
              </w:rPr>
            </w:pPr>
          </w:p>
        </w:tc>
        <w:tc>
          <w:tcPr>
            <w:tcW w:w="505" w:type="dxa"/>
            <w:vMerge/>
          </w:tcPr>
          <w:p w14:paraId="6A2C7688" w14:textId="77777777" w:rsidR="00CB7E28" w:rsidRPr="00CB7E28" w:rsidRDefault="00CB7E28" w:rsidP="00CB7E28">
            <w:pPr>
              <w:overflowPunct/>
              <w:autoSpaceDE/>
              <w:autoSpaceDN/>
              <w:adjustRightInd/>
              <w:spacing w:after="0"/>
              <w:jc w:val="center"/>
              <w:textAlignment w:val="auto"/>
              <w:rPr>
                <w:sz w:val="16"/>
              </w:rPr>
            </w:pPr>
          </w:p>
        </w:tc>
        <w:tc>
          <w:tcPr>
            <w:tcW w:w="505" w:type="dxa"/>
          </w:tcPr>
          <w:p w14:paraId="46CC4082" w14:textId="77777777" w:rsidR="00CB7E28" w:rsidRPr="00CB7E28" w:rsidRDefault="00CB7E28" w:rsidP="00CB7E28">
            <w:pPr>
              <w:overflowPunct/>
              <w:autoSpaceDE/>
              <w:autoSpaceDN/>
              <w:adjustRightInd/>
              <w:spacing w:after="0"/>
              <w:jc w:val="center"/>
              <w:textAlignment w:val="auto"/>
              <w:rPr>
                <w:sz w:val="16"/>
              </w:rPr>
            </w:pPr>
            <w:r w:rsidRPr="00CB7E28">
              <w:rPr>
                <w:sz w:val="16"/>
              </w:rPr>
              <w:t>Mean</w:t>
            </w:r>
          </w:p>
        </w:tc>
        <w:tc>
          <w:tcPr>
            <w:tcW w:w="643" w:type="dxa"/>
          </w:tcPr>
          <w:p w14:paraId="24D393CB"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0.377</w:t>
            </w:r>
          </w:p>
        </w:tc>
        <w:tc>
          <w:tcPr>
            <w:tcW w:w="644" w:type="dxa"/>
          </w:tcPr>
          <w:p w14:paraId="63D9A10B"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0.088</w:t>
            </w:r>
          </w:p>
        </w:tc>
        <w:tc>
          <w:tcPr>
            <w:tcW w:w="644" w:type="dxa"/>
          </w:tcPr>
          <w:p w14:paraId="2F041C15"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0.105</w:t>
            </w:r>
          </w:p>
        </w:tc>
        <w:tc>
          <w:tcPr>
            <w:tcW w:w="644" w:type="dxa"/>
          </w:tcPr>
          <w:p w14:paraId="4BB6197C"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15" w:type="dxa"/>
          </w:tcPr>
          <w:p w14:paraId="23FC8B4E"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1.556</w:t>
            </w:r>
          </w:p>
        </w:tc>
        <w:tc>
          <w:tcPr>
            <w:tcW w:w="715" w:type="dxa"/>
          </w:tcPr>
          <w:p w14:paraId="2A790056"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0.287</w:t>
            </w:r>
          </w:p>
        </w:tc>
        <w:tc>
          <w:tcPr>
            <w:tcW w:w="715" w:type="dxa"/>
          </w:tcPr>
          <w:p w14:paraId="7F0EA447"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0.733</w:t>
            </w:r>
          </w:p>
        </w:tc>
        <w:tc>
          <w:tcPr>
            <w:tcW w:w="715" w:type="dxa"/>
          </w:tcPr>
          <w:p w14:paraId="6FC12B1B"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37" w:type="dxa"/>
          </w:tcPr>
          <w:p w14:paraId="609F99A0"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2.565</w:t>
            </w:r>
          </w:p>
        </w:tc>
        <w:tc>
          <w:tcPr>
            <w:tcW w:w="738" w:type="dxa"/>
          </w:tcPr>
          <w:p w14:paraId="65D581D7"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0.717</w:t>
            </w:r>
          </w:p>
        </w:tc>
        <w:tc>
          <w:tcPr>
            <w:tcW w:w="737" w:type="dxa"/>
          </w:tcPr>
          <w:p w14:paraId="4AE2F277"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2.140</w:t>
            </w:r>
          </w:p>
        </w:tc>
        <w:tc>
          <w:tcPr>
            <w:tcW w:w="738" w:type="dxa"/>
          </w:tcPr>
          <w:p w14:paraId="7F7CA581"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r>
      <w:tr w:rsidR="00CB7E28" w:rsidRPr="00CB7E28" w14:paraId="0EECA27A" w14:textId="77777777" w:rsidTr="009F59B9">
        <w:trPr>
          <w:cantSplit/>
          <w:trHeight w:val="22"/>
        </w:trPr>
        <w:tc>
          <w:tcPr>
            <w:tcW w:w="500" w:type="dxa"/>
            <w:vMerge/>
          </w:tcPr>
          <w:p w14:paraId="7BC1AFDA" w14:textId="77777777" w:rsidR="00CB7E28" w:rsidRPr="00CB7E28" w:rsidRDefault="00CB7E28" w:rsidP="00CB7E28">
            <w:pPr>
              <w:overflowPunct/>
              <w:autoSpaceDE/>
              <w:autoSpaceDN/>
              <w:adjustRightInd/>
              <w:spacing w:after="0"/>
              <w:jc w:val="center"/>
              <w:textAlignment w:val="auto"/>
              <w:rPr>
                <w:sz w:val="16"/>
              </w:rPr>
            </w:pPr>
          </w:p>
        </w:tc>
        <w:tc>
          <w:tcPr>
            <w:tcW w:w="1010" w:type="dxa"/>
            <w:gridSpan w:val="2"/>
          </w:tcPr>
          <w:p w14:paraId="50844AAF" w14:textId="77777777" w:rsidR="00CB7E28" w:rsidRPr="00CB7E28" w:rsidRDefault="00CB7E28" w:rsidP="00CB7E28">
            <w:pPr>
              <w:overflowPunct/>
              <w:autoSpaceDE/>
              <w:autoSpaceDN/>
              <w:adjustRightInd/>
              <w:spacing w:after="0"/>
              <w:jc w:val="center"/>
              <w:textAlignment w:val="auto"/>
              <w:rPr>
                <w:rFonts w:ascii="Cambria Math" w:hAnsi="Cambria Math"/>
                <w:sz w:val="16"/>
              </w:rPr>
            </w:pPr>
            <w:r w:rsidRPr="00CB7E28">
              <w:rPr>
                <w:rFonts w:ascii="Cambria Math" w:hAnsi="Cambria Math"/>
                <w:sz w:val="16"/>
              </w:rPr>
              <w:t>𝜌</w:t>
            </w:r>
            <w:r w:rsidRPr="00CB7E28">
              <w:rPr>
                <w:rFonts w:ascii="Cambria Math" w:hAnsi="Cambria Math"/>
                <w:sz w:val="16"/>
                <w:vertAlign w:val="subscript"/>
              </w:rPr>
              <w:t>DL</w:t>
            </w:r>
          </w:p>
        </w:tc>
        <w:tc>
          <w:tcPr>
            <w:tcW w:w="643" w:type="dxa"/>
          </w:tcPr>
          <w:p w14:paraId="7E320B97"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97%</w:t>
            </w:r>
          </w:p>
        </w:tc>
        <w:tc>
          <w:tcPr>
            <w:tcW w:w="644" w:type="dxa"/>
          </w:tcPr>
          <w:p w14:paraId="60F38EE6"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100%</w:t>
            </w:r>
          </w:p>
        </w:tc>
        <w:tc>
          <w:tcPr>
            <w:tcW w:w="644" w:type="dxa"/>
          </w:tcPr>
          <w:p w14:paraId="7ABDEEE2"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100%</w:t>
            </w:r>
          </w:p>
        </w:tc>
        <w:tc>
          <w:tcPr>
            <w:tcW w:w="644" w:type="dxa"/>
          </w:tcPr>
          <w:p w14:paraId="6382526E"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15" w:type="dxa"/>
          </w:tcPr>
          <w:p w14:paraId="19A12965"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81%</w:t>
            </w:r>
          </w:p>
        </w:tc>
        <w:tc>
          <w:tcPr>
            <w:tcW w:w="715" w:type="dxa"/>
          </w:tcPr>
          <w:p w14:paraId="56BDBC97"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97%</w:t>
            </w:r>
          </w:p>
        </w:tc>
        <w:tc>
          <w:tcPr>
            <w:tcW w:w="715" w:type="dxa"/>
          </w:tcPr>
          <w:p w14:paraId="47F8CFD6"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97%</w:t>
            </w:r>
          </w:p>
        </w:tc>
        <w:tc>
          <w:tcPr>
            <w:tcW w:w="715" w:type="dxa"/>
          </w:tcPr>
          <w:p w14:paraId="2F4A1C8F"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37" w:type="dxa"/>
          </w:tcPr>
          <w:p w14:paraId="49366F4B"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65%</w:t>
            </w:r>
          </w:p>
        </w:tc>
        <w:tc>
          <w:tcPr>
            <w:tcW w:w="738" w:type="dxa"/>
          </w:tcPr>
          <w:p w14:paraId="485865D0"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90%</w:t>
            </w:r>
          </w:p>
        </w:tc>
        <w:tc>
          <w:tcPr>
            <w:tcW w:w="737" w:type="dxa"/>
          </w:tcPr>
          <w:p w14:paraId="0246C70A"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90%</w:t>
            </w:r>
          </w:p>
        </w:tc>
        <w:tc>
          <w:tcPr>
            <w:tcW w:w="738" w:type="dxa"/>
          </w:tcPr>
          <w:p w14:paraId="704E8260"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r>
      <w:tr w:rsidR="00CB7E28" w:rsidRPr="00CB7E28" w14:paraId="0ED2D991" w14:textId="77777777" w:rsidTr="009F59B9">
        <w:trPr>
          <w:cantSplit/>
          <w:trHeight w:val="22"/>
        </w:trPr>
        <w:tc>
          <w:tcPr>
            <w:tcW w:w="500" w:type="dxa"/>
            <w:vMerge/>
          </w:tcPr>
          <w:p w14:paraId="2721E7A1" w14:textId="77777777" w:rsidR="00CB7E28" w:rsidRPr="00CB7E28" w:rsidRDefault="00CB7E28" w:rsidP="00CB7E28">
            <w:pPr>
              <w:overflowPunct/>
              <w:autoSpaceDE/>
              <w:autoSpaceDN/>
              <w:adjustRightInd/>
              <w:spacing w:after="0"/>
              <w:jc w:val="center"/>
              <w:textAlignment w:val="auto"/>
              <w:rPr>
                <w:sz w:val="16"/>
              </w:rPr>
            </w:pPr>
          </w:p>
        </w:tc>
        <w:tc>
          <w:tcPr>
            <w:tcW w:w="1010" w:type="dxa"/>
            <w:gridSpan w:val="2"/>
          </w:tcPr>
          <w:p w14:paraId="5ABFE600" w14:textId="77777777" w:rsidR="00CB7E28" w:rsidRPr="00CB7E28" w:rsidRDefault="00CB7E28" w:rsidP="00CB7E28">
            <w:pPr>
              <w:overflowPunct/>
              <w:autoSpaceDE/>
              <w:autoSpaceDN/>
              <w:adjustRightInd/>
              <w:spacing w:after="0"/>
              <w:jc w:val="center"/>
              <w:textAlignment w:val="auto"/>
              <w:rPr>
                <w:rFonts w:ascii="Cambria Math" w:hAnsi="Cambria Math"/>
                <w:sz w:val="16"/>
              </w:rPr>
            </w:pPr>
            <w:r w:rsidRPr="00CB7E28">
              <w:rPr>
                <w:rFonts w:ascii="Cambria Math" w:hAnsi="Cambria Math"/>
                <w:sz w:val="16"/>
              </w:rPr>
              <w:t>𝜌</w:t>
            </w:r>
            <w:r w:rsidRPr="00CB7E28">
              <w:rPr>
                <w:rFonts w:ascii="Cambria Math" w:hAnsi="Cambria Math"/>
                <w:sz w:val="16"/>
                <w:vertAlign w:val="subscript"/>
              </w:rPr>
              <w:t>UL</w:t>
            </w:r>
          </w:p>
        </w:tc>
        <w:tc>
          <w:tcPr>
            <w:tcW w:w="643" w:type="dxa"/>
          </w:tcPr>
          <w:p w14:paraId="0EE77807"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98%</w:t>
            </w:r>
          </w:p>
        </w:tc>
        <w:tc>
          <w:tcPr>
            <w:tcW w:w="644" w:type="dxa"/>
          </w:tcPr>
          <w:p w14:paraId="60F458D7"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100%</w:t>
            </w:r>
          </w:p>
        </w:tc>
        <w:tc>
          <w:tcPr>
            <w:tcW w:w="644" w:type="dxa"/>
          </w:tcPr>
          <w:p w14:paraId="19012812"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100%</w:t>
            </w:r>
          </w:p>
        </w:tc>
        <w:tc>
          <w:tcPr>
            <w:tcW w:w="644" w:type="dxa"/>
          </w:tcPr>
          <w:p w14:paraId="5C6AE698"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15" w:type="dxa"/>
          </w:tcPr>
          <w:p w14:paraId="0C1D4DEF"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86%</w:t>
            </w:r>
          </w:p>
        </w:tc>
        <w:tc>
          <w:tcPr>
            <w:tcW w:w="715" w:type="dxa"/>
          </w:tcPr>
          <w:p w14:paraId="5B436ED6"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98%</w:t>
            </w:r>
          </w:p>
        </w:tc>
        <w:tc>
          <w:tcPr>
            <w:tcW w:w="715" w:type="dxa"/>
          </w:tcPr>
          <w:p w14:paraId="44FFFD9B"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95%</w:t>
            </w:r>
          </w:p>
        </w:tc>
        <w:tc>
          <w:tcPr>
            <w:tcW w:w="715" w:type="dxa"/>
          </w:tcPr>
          <w:p w14:paraId="2BB0F26F"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37" w:type="dxa"/>
          </w:tcPr>
          <w:p w14:paraId="3E515EF8"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74%</w:t>
            </w:r>
          </w:p>
        </w:tc>
        <w:tc>
          <w:tcPr>
            <w:tcW w:w="738" w:type="dxa"/>
          </w:tcPr>
          <w:p w14:paraId="52B53758"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95%</w:t>
            </w:r>
          </w:p>
        </w:tc>
        <w:tc>
          <w:tcPr>
            <w:tcW w:w="737" w:type="dxa"/>
          </w:tcPr>
          <w:p w14:paraId="0D19105A"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80%</w:t>
            </w:r>
          </w:p>
        </w:tc>
        <w:tc>
          <w:tcPr>
            <w:tcW w:w="738" w:type="dxa"/>
          </w:tcPr>
          <w:p w14:paraId="1594F6F5"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r>
      <w:tr w:rsidR="00CB7E28" w:rsidRPr="00CB7E28" w14:paraId="0FA88AB0" w14:textId="77777777" w:rsidTr="009F59B9">
        <w:trPr>
          <w:cantSplit/>
          <w:trHeight w:val="22"/>
        </w:trPr>
        <w:tc>
          <w:tcPr>
            <w:tcW w:w="500" w:type="dxa"/>
            <w:vMerge/>
          </w:tcPr>
          <w:p w14:paraId="49F14ADE" w14:textId="77777777" w:rsidR="00CB7E28" w:rsidRPr="00CB7E28" w:rsidRDefault="00CB7E28" w:rsidP="00CB7E28">
            <w:pPr>
              <w:overflowPunct/>
              <w:autoSpaceDE/>
              <w:autoSpaceDN/>
              <w:adjustRightInd/>
              <w:spacing w:after="0"/>
              <w:jc w:val="center"/>
              <w:textAlignment w:val="auto"/>
              <w:rPr>
                <w:sz w:val="16"/>
              </w:rPr>
            </w:pPr>
          </w:p>
        </w:tc>
        <w:tc>
          <w:tcPr>
            <w:tcW w:w="1010" w:type="dxa"/>
            <w:gridSpan w:val="2"/>
          </w:tcPr>
          <w:p w14:paraId="48D21385" w14:textId="77777777" w:rsidR="00CB7E28" w:rsidRPr="00CB7E28" w:rsidRDefault="00CB7E28" w:rsidP="00CB7E28">
            <w:pPr>
              <w:overflowPunct/>
              <w:autoSpaceDE/>
              <w:autoSpaceDN/>
              <w:adjustRightInd/>
              <w:spacing w:after="0"/>
              <w:jc w:val="center"/>
              <w:textAlignment w:val="auto"/>
              <w:rPr>
                <w:sz w:val="16"/>
              </w:rPr>
            </w:pPr>
            <w:r w:rsidRPr="00CB7E28">
              <w:rPr>
                <w:sz w:val="16"/>
              </w:rPr>
              <w:t>BO</w:t>
            </w:r>
          </w:p>
        </w:tc>
        <w:tc>
          <w:tcPr>
            <w:tcW w:w="643" w:type="dxa"/>
          </w:tcPr>
          <w:p w14:paraId="3E43AC3C"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10%</w:t>
            </w:r>
          </w:p>
        </w:tc>
        <w:tc>
          <w:tcPr>
            <w:tcW w:w="644" w:type="dxa"/>
          </w:tcPr>
          <w:p w14:paraId="4533483F"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6.2%</w:t>
            </w:r>
          </w:p>
        </w:tc>
        <w:tc>
          <w:tcPr>
            <w:tcW w:w="644" w:type="dxa"/>
          </w:tcPr>
          <w:p w14:paraId="5B67798B"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6.4%</w:t>
            </w:r>
          </w:p>
        </w:tc>
        <w:tc>
          <w:tcPr>
            <w:tcW w:w="644" w:type="dxa"/>
          </w:tcPr>
          <w:p w14:paraId="2BAEAF7A"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15" w:type="dxa"/>
          </w:tcPr>
          <w:p w14:paraId="678E96F6"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35%</w:t>
            </w:r>
          </w:p>
        </w:tc>
        <w:tc>
          <w:tcPr>
            <w:tcW w:w="715" w:type="dxa"/>
          </w:tcPr>
          <w:p w14:paraId="64424BAF"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16%</w:t>
            </w:r>
          </w:p>
        </w:tc>
        <w:tc>
          <w:tcPr>
            <w:tcW w:w="715" w:type="dxa"/>
          </w:tcPr>
          <w:p w14:paraId="5E5E5D20"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16%</w:t>
            </w:r>
          </w:p>
        </w:tc>
        <w:tc>
          <w:tcPr>
            <w:tcW w:w="715" w:type="dxa"/>
          </w:tcPr>
          <w:p w14:paraId="65278BAF"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37" w:type="dxa"/>
          </w:tcPr>
          <w:p w14:paraId="3926AA77"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60%</w:t>
            </w:r>
          </w:p>
        </w:tc>
        <w:tc>
          <w:tcPr>
            <w:tcW w:w="738" w:type="dxa"/>
          </w:tcPr>
          <w:p w14:paraId="1B6674AB"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33%</w:t>
            </w:r>
          </w:p>
        </w:tc>
        <w:tc>
          <w:tcPr>
            <w:tcW w:w="737" w:type="dxa"/>
          </w:tcPr>
          <w:p w14:paraId="44968B01"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34%</w:t>
            </w:r>
          </w:p>
        </w:tc>
        <w:tc>
          <w:tcPr>
            <w:tcW w:w="738" w:type="dxa"/>
          </w:tcPr>
          <w:p w14:paraId="5E5F78C2"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r>
      <w:tr w:rsidR="00CB7E28" w:rsidRPr="00CB7E28" w14:paraId="3508FB2D" w14:textId="77777777" w:rsidTr="009F59B9">
        <w:trPr>
          <w:cantSplit/>
          <w:trHeight w:val="22"/>
        </w:trPr>
        <w:tc>
          <w:tcPr>
            <w:tcW w:w="500" w:type="dxa"/>
            <w:vMerge/>
          </w:tcPr>
          <w:p w14:paraId="4FDD3E1B" w14:textId="77777777" w:rsidR="00CB7E28" w:rsidRPr="00CB7E28" w:rsidRDefault="00CB7E28" w:rsidP="00CB7E28">
            <w:pPr>
              <w:overflowPunct/>
              <w:autoSpaceDE/>
              <w:autoSpaceDN/>
              <w:adjustRightInd/>
              <w:spacing w:after="0"/>
              <w:jc w:val="center"/>
              <w:textAlignment w:val="auto"/>
              <w:rPr>
                <w:sz w:val="16"/>
              </w:rPr>
            </w:pPr>
          </w:p>
        </w:tc>
        <w:tc>
          <w:tcPr>
            <w:tcW w:w="1010" w:type="dxa"/>
            <w:gridSpan w:val="2"/>
          </w:tcPr>
          <w:p w14:paraId="75A4662D" w14:textId="77777777" w:rsidR="00CB7E28" w:rsidRPr="00CB7E28" w:rsidRDefault="00CB7E28" w:rsidP="00CB7E28">
            <w:pPr>
              <w:overflowPunct/>
              <w:autoSpaceDE/>
              <w:autoSpaceDN/>
              <w:adjustRightInd/>
              <w:spacing w:after="0"/>
              <w:jc w:val="center"/>
              <w:textAlignment w:val="auto"/>
              <w:rPr>
                <w:sz w:val="16"/>
              </w:rPr>
            </w:pPr>
            <w:r w:rsidRPr="00CB7E28">
              <w:rPr>
                <w:rFonts w:ascii="Cambria Math" w:hAnsi="Cambria Math"/>
                <w:sz w:val="16"/>
              </w:rPr>
              <w:t>𝜆</w:t>
            </w:r>
          </w:p>
        </w:tc>
        <w:tc>
          <w:tcPr>
            <w:tcW w:w="2575" w:type="dxa"/>
            <w:gridSpan w:val="4"/>
          </w:tcPr>
          <w:p w14:paraId="3EF0BA6B"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0.19 file/s</w:t>
            </w:r>
          </w:p>
        </w:tc>
        <w:tc>
          <w:tcPr>
            <w:tcW w:w="2860" w:type="dxa"/>
            <w:gridSpan w:val="4"/>
          </w:tcPr>
          <w:p w14:paraId="342C6E44"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0.29 file/s</w:t>
            </w:r>
          </w:p>
        </w:tc>
        <w:tc>
          <w:tcPr>
            <w:tcW w:w="2950" w:type="dxa"/>
            <w:gridSpan w:val="4"/>
          </w:tcPr>
          <w:p w14:paraId="278F06EA"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0.37 file/s</w:t>
            </w:r>
          </w:p>
        </w:tc>
      </w:tr>
      <w:tr w:rsidR="00CB7E28" w:rsidRPr="00CB7E28" w14:paraId="2355D2F3" w14:textId="77777777" w:rsidTr="009F59B9">
        <w:trPr>
          <w:cantSplit/>
          <w:trHeight w:val="22"/>
        </w:trPr>
        <w:tc>
          <w:tcPr>
            <w:tcW w:w="500" w:type="dxa"/>
            <w:vMerge/>
          </w:tcPr>
          <w:p w14:paraId="3498C1B8" w14:textId="77777777" w:rsidR="00CB7E28" w:rsidRPr="00CB7E28" w:rsidRDefault="00CB7E28" w:rsidP="00CB7E28">
            <w:pPr>
              <w:overflowPunct/>
              <w:autoSpaceDE/>
              <w:autoSpaceDN/>
              <w:adjustRightInd/>
              <w:spacing w:after="0"/>
              <w:jc w:val="center"/>
              <w:textAlignment w:val="auto"/>
              <w:rPr>
                <w:sz w:val="16"/>
              </w:rPr>
            </w:pPr>
          </w:p>
        </w:tc>
        <w:tc>
          <w:tcPr>
            <w:tcW w:w="1010" w:type="dxa"/>
            <w:gridSpan w:val="2"/>
          </w:tcPr>
          <w:p w14:paraId="634C778C" w14:textId="77777777" w:rsidR="00CB7E28" w:rsidRPr="00CB7E28" w:rsidRDefault="00CB7E28" w:rsidP="00CB7E28">
            <w:pPr>
              <w:overflowPunct/>
              <w:autoSpaceDE/>
              <w:autoSpaceDN/>
              <w:adjustRightInd/>
              <w:spacing w:after="0"/>
              <w:jc w:val="both"/>
              <w:textAlignment w:val="auto"/>
              <w:rPr>
                <w:sz w:val="16"/>
                <w:szCs w:val="16"/>
              </w:rPr>
            </w:pPr>
          </w:p>
        </w:tc>
        <w:tc>
          <w:tcPr>
            <w:tcW w:w="8385" w:type="dxa"/>
            <w:gridSpan w:val="12"/>
          </w:tcPr>
          <w:p w14:paraId="6CCC9B78" w14:textId="77777777" w:rsidR="002A1328" w:rsidRDefault="002A1328" w:rsidP="002A1328">
            <w:pPr>
              <w:spacing w:after="0"/>
              <w:jc w:val="both"/>
              <w:rPr>
                <w:sz w:val="16"/>
                <w:szCs w:val="16"/>
                <w:lang w:val="en-GB"/>
              </w:rPr>
            </w:pPr>
            <w:r w:rsidRPr="00882941">
              <w:rPr>
                <w:sz w:val="16"/>
                <w:szCs w:val="16"/>
                <w:lang w:val="en-GB"/>
              </w:rPr>
              <w:t>Additional comments:</w:t>
            </w:r>
          </w:p>
          <w:p w14:paraId="6CF7469F" w14:textId="77777777" w:rsidR="002A1328" w:rsidRPr="002A1328" w:rsidRDefault="002A1328" w:rsidP="002A1328">
            <w:pPr>
              <w:pStyle w:val="ListParagraph"/>
              <w:numPr>
                <w:ilvl w:val="0"/>
                <w:numId w:val="20"/>
              </w:numPr>
              <w:overflowPunct/>
              <w:autoSpaceDE/>
              <w:autoSpaceDN/>
              <w:adjustRightInd/>
              <w:jc w:val="both"/>
              <w:textAlignment w:val="auto"/>
              <w:rPr>
                <w:sz w:val="16"/>
                <w:szCs w:val="16"/>
              </w:rPr>
            </w:pPr>
            <w:r w:rsidRPr="00882941">
              <w:rPr>
                <w:rFonts w:asciiTheme="majorBidi" w:hAnsiTheme="majorBidi" w:cstheme="majorBidi"/>
                <w:sz w:val="16"/>
                <w:szCs w:val="16"/>
                <w:lang w:val="en-US" w:eastAsia="sv-SE"/>
              </w:rPr>
              <w:t>Simulation setup: NR-U</w:t>
            </w:r>
            <w:r>
              <w:rPr>
                <w:rFonts w:asciiTheme="majorBidi" w:hAnsiTheme="majorBidi" w:cstheme="majorBidi"/>
                <w:sz w:val="16"/>
                <w:szCs w:val="16"/>
                <w:lang w:val="en-US" w:eastAsia="sv-SE"/>
              </w:rPr>
              <w:t xml:space="preserve"> </w:t>
            </w:r>
            <w:r w:rsidRPr="00882941">
              <w:rPr>
                <w:rFonts w:asciiTheme="majorBidi" w:hAnsiTheme="majorBidi" w:cstheme="majorBidi"/>
                <w:sz w:val="16"/>
                <w:szCs w:val="16"/>
                <w:lang w:val="en-US" w:eastAsia="sv-SE"/>
              </w:rPr>
              <w:t xml:space="preserve">indoor scenario, 50/50 DL/UL traffics. </w:t>
            </w:r>
          </w:p>
          <w:p w14:paraId="4C5D0BA5" w14:textId="77777777" w:rsidR="00CB7E28" w:rsidRDefault="002A1328" w:rsidP="002A1328">
            <w:pPr>
              <w:pStyle w:val="ListParagraph"/>
              <w:numPr>
                <w:ilvl w:val="0"/>
                <w:numId w:val="20"/>
              </w:numPr>
              <w:overflowPunct/>
              <w:autoSpaceDE/>
              <w:autoSpaceDN/>
              <w:adjustRightInd/>
              <w:jc w:val="both"/>
              <w:textAlignment w:val="auto"/>
              <w:rPr>
                <w:sz w:val="16"/>
                <w:szCs w:val="16"/>
              </w:rPr>
            </w:pPr>
            <w:r w:rsidRPr="00882941">
              <w:rPr>
                <w:rFonts w:asciiTheme="majorBidi" w:hAnsiTheme="majorBidi" w:cstheme="majorBidi"/>
                <w:sz w:val="16"/>
                <w:szCs w:val="16"/>
                <w:lang w:val="en-US" w:eastAsia="sv-SE"/>
              </w:rPr>
              <w:t xml:space="preserve">In the table: </w:t>
            </w:r>
            <w:r w:rsidRPr="00882941">
              <w:rPr>
                <w:rFonts w:ascii="Cambria Math" w:hAnsi="Cambria Math" w:cs="Cambria Math"/>
                <w:sz w:val="16"/>
                <w:szCs w:val="16"/>
                <w:lang w:eastAsia="sv-SE"/>
              </w:rPr>
              <w:t>𝜌</w:t>
            </w:r>
            <w:r w:rsidRPr="00882941">
              <w:rPr>
                <w:rFonts w:asciiTheme="majorBidi" w:hAnsiTheme="majorBidi" w:cstheme="majorBidi"/>
                <w:sz w:val="16"/>
                <w:szCs w:val="16"/>
                <w:lang w:val="en-US" w:eastAsia="sv-SE"/>
              </w:rPr>
              <w:t xml:space="preserve"> is the ratio between served traffic and offered traffic</w:t>
            </w:r>
            <w:r w:rsidRPr="008F7652">
              <w:rPr>
                <w:sz w:val="16"/>
                <w:szCs w:val="16"/>
              </w:rPr>
              <w:t xml:space="preserve"> </w:t>
            </w:r>
          </w:p>
          <w:p w14:paraId="3493C0BD" w14:textId="28948BD0" w:rsidR="007F7A43" w:rsidRPr="00CB7E28" w:rsidRDefault="007F7A43" w:rsidP="002A1328">
            <w:pPr>
              <w:pStyle w:val="ListParagraph"/>
              <w:numPr>
                <w:ilvl w:val="0"/>
                <w:numId w:val="20"/>
              </w:numPr>
              <w:overflowPunct/>
              <w:autoSpaceDE/>
              <w:autoSpaceDN/>
              <w:adjustRightInd/>
              <w:jc w:val="both"/>
              <w:textAlignment w:val="auto"/>
              <w:rPr>
                <w:sz w:val="16"/>
                <w:szCs w:val="16"/>
              </w:rPr>
            </w:pPr>
            <w:r w:rsidRPr="007F7A43">
              <w:rPr>
                <w:rFonts w:asciiTheme="majorBidi" w:hAnsiTheme="majorBidi" w:cstheme="majorBidi"/>
                <w:sz w:val="16"/>
                <w:szCs w:val="16"/>
                <w:lang w:val="en-US" w:eastAsia="sv-SE"/>
              </w:rPr>
              <w:t>20% of the UL transmissions are UL RACH transmissions with 25us LBT</w:t>
            </w:r>
          </w:p>
        </w:tc>
      </w:tr>
    </w:tbl>
    <w:p w14:paraId="18AE6FB3" w14:textId="25E9F13A" w:rsidR="00FF756B" w:rsidRDefault="00FF756B" w:rsidP="00FF756B">
      <w:pPr>
        <w:pStyle w:val="Caption"/>
        <w:keepNext/>
        <w:jc w:val="center"/>
        <w:rPr>
          <w:lang w:val="en-US" w:eastAsia="ja-JP"/>
        </w:rPr>
      </w:pPr>
    </w:p>
    <w:p w14:paraId="1AD80F85" w14:textId="6DD8342F" w:rsidR="00570214" w:rsidRDefault="00570214" w:rsidP="00570214">
      <w:pPr>
        <w:rPr>
          <w:lang w:val="en-US"/>
        </w:rPr>
      </w:pPr>
    </w:p>
    <w:p w14:paraId="1A56EB3C" w14:textId="138B0F87" w:rsidR="00570214" w:rsidRDefault="00570214" w:rsidP="00570214">
      <w:pPr>
        <w:rPr>
          <w:lang w:val="en-US"/>
        </w:rPr>
      </w:pPr>
    </w:p>
    <w:p w14:paraId="58DF6065" w14:textId="0C81DEEE" w:rsidR="00570214" w:rsidRDefault="00570214" w:rsidP="00570214">
      <w:pPr>
        <w:rPr>
          <w:lang w:val="en-US"/>
        </w:rPr>
      </w:pPr>
    </w:p>
    <w:p w14:paraId="6D521AF0" w14:textId="01E05829" w:rsidR="00570214" w:rsidRDefault="00570214" w:rsidP="00570214">
      <w:pPr>
        <w:rPr>
          <w:lang w:val="en-US"/>
        </w:rPr>
      </w:pPr>
    </w:p>
    <w:p w14:paraId="16A2D0D3" w14:textId="7F31DD68" w:rsidR="00570214" w:rsidRDefault="00570214" w:rsidP="00570214">
      <w:pPr>
        <w:rPr>
          <w:lang w:val="en-US"/>
        </w:rPr>
      </w:pPr>
    </w:p>
    <w:p w14:paraId="3707DCD0" w14:textId="43AEDF1E" w:rsidR="00570214" w:rsidRDefault="00570214" w:rsidP="00570214">
      <w:pPr>
        <w:rPr>
          <w:lang w:val="en-US"/>
        </w:rPr>
      </w:pPr>
    </w:p>
    <w:p w14:paraId="26B26DA6" w14:textId="2625346D" w:rsidR="00570214" w:rsidRDefault="00570214" w:rsidP="00570214">
      <w:pPr>
        <w:rPr>
          <w:lang w:val="en-US"/>
        </w:rPr>
      </w:pPr>
    </w:p>
    <w:p w14:paraId="7C58F922" w14:textId="7C5A8EC0" w:rsidR="00570214" w:rsidRDefault="00570214" w:rsidP="00570214">
      <w:pPr>
        <w:rPr>
          <w:lang w:val="en-US"/>
        </w:rPr>
      </w:pPr>
    </w:p>
    <w:p w14:paraId="39235044" w14:textId="1ACB0591" w:rsidR="00570214" w:rsidRDefault="00570214" w:rsidP="00570214">
      <w:pPr>
        <w:rPr>
          <w:lang w:val="en-US"/>
        </w:rPr>
      </w:pPr>
    </w:p>
    <w:p w14:paraId="79A13C60" w14:textId="399631A0" w:rsidR="00570214" w:rsidRDefault="00570214" w:rsidP="00570214">
      <w:pPr>
        <w:rPr>
          <w:lang w:val="en-US"/>
        </w:rPr>
      </w:pPr>
    </w:p>
    <w:p w14:paraId="51FA9F9D" w14:textId="16CA37BC" w:rsidR="00570214" w:rsidRDefault="00570214" w:rsidP="00570214">
      <w:pPr>
        <w:rPr>
          <w:lang w:val="en-US"/>
        </w:rPr>
      </w:pPr>
    </w:p>
    <w:p w14:paraId="66C8D7C6" w14:textId="77777777" w:rsidR="00570214" w:rsidRPr="00570214" w:rsidRDefault="00570214" w:rsidP="00570214">
      <w:pPr>
        <w:rPr>
          <w:lang w:val="en-US"/>
        </w:rPr>
      </w:pPr>
    </w:p>
    <w:p w14:paraId="0D43EA9D" w14:textId="018C4AC0" w:rsidR="00570214" w:rsidRDefault="00570214" w:rsidP="00570214">
      <w:pPr>
        <w:rPr>
          <w:lang w:val="en-US"/>
        </w:rPr>
      </w:pPr>
    </w:p>
    <w:p w14:paraId="576D8AB0" w14:textId="37A9E76F" w:rsidR="00AE738E" w:rsidRPr="00AC767A" w:rsidRDefault="00AE738E" w:rsidP="00AE738E">
      <w:pPr>
        <w:pStyle w:val="Caption"/>
        <w:keepNext/>
        <w:jc w:val="center"/>
        <w:rPr>
          <w:rFonts w:ascii="Arial" w:hAnsi="Arial" w:cs="Arial"/>
          <w:b w:val="0"/>
          <w:bCs/>
          <w:lang w:val="en-US"/>
        </w:rPr>
      </w:pPr>
      <w:r w:rsidRPr="00AC767A">
        <w:rPr>
          <w:rFonts w:ascii="Arial" w:hAnsi="Arial" w:cs="Arial"/>
          <w:lang w:val="en-US"/>
        </w:rPr>
        <w:t xml:space="preserve">Table </w:t>
      </w:r>
      <w:r w:rsidRPr="00AE738E">
        <w:rPr>
          <w:rFonts w:ascii="Arial" w:hAnsi="Arial" w:cs="Arial"/>
          <w:lang w:val="en-US"/>
        </w:rPr>
        <w:t>4</w:t>
      </w:r>
      <w:r w:rsidRPr="00AC767A">
        <w:rPr>
          <w:rFonts w:ascii="Arial" w:hAnsi="Arial" w:cs="Arial"/>
          <w:lang w:val="en-US"/>
        </w:rPr>
        <w:t xml:space="preserve"> – </w:t>
      </w:r>
      <w:r w:rsidRPr="00AC767A">
        <w:rPr>
          <w:rFonts w:ascii="Arial" w:hAnsi="Arial" w:cs="Arial"/>
          <w:bCs/>
          <w:lang w:val="en-US"/>
        </w:rPr>
        <w:t>Eva</w:t>
      </w:r>
      <w:r w:rsidRPr="00AC767A">
        <w:rPr>
          <w:rFonts w:ascii="Arial" w:hAnsi="Arial" w:cs="Arial"/>
          <w:lang w:val="en-US"/>
        </w:rPr>
        <w:t xml:space="preserve">luation results for </w:t>
      </w:r>
      <w:r w:rsidRPr="00743CC8">
        <w:rPr>
          <w:rFonts w:ascii="Arial" w:hAnsi="Arial" w:cs="Arial"/>
          <w:lang w:val="en-US"/>
        </w:rPr>
        <w:t>11ax</w:t>
      </w:r>
      <w:r w:rsidRPr="00AC767A">
        <w:rPr>
          <w:rFonts w:ascii="Arial" w:hAnsi="Arial" w:cs="Arial"/>
          <w:lang w:val="en-US"/>
        </w:rPr>
        <w:t xml:space="preserve"> and NR</w:t>
      </w:r>
      <w:r w:rsidRPr="00AC767A">
        <w:rPr>
          <w:rFonts w:ascii="Arial" w:hAnsi="Arial" w:cs="Arial"/>
          <w:b w:val="0"/>
          <w:lang w:val="en-US"/>
        </w:rPr>
        <w:t>-</w:t>
      </w:r>
      <w:r w:rsidRPr="00AC767A">
        <w:rPr>
          <w:rFonts w:ascii="Arial" w:hAnsi="Arial" w:cs="Arial"/>
          <w:lang w:val="en-US"/>
        </w:rPr>
        <w:t xml:space="preserve">U in 11ax+NR-U coexistence </w:t>
      </w:r>
      <w:r w:rsidRPr="00AC767A">
        <w:rPr>
          <w:rFonts w:ascii="Arial" w:hAnsi="Arial" w:cs="Arial"/>
        </w:rPr>
        <w:t xml:space="preserve">in indoor scenario. Two cases are considered: (1) 11ax uses ED = -62dBm; and </w:t>
      </w:r>
      <w:r w:rsidR="00D5136B">
        <w:rPr>
          <w:rFonts w:ascii="Arial" w:hAnsi="Arial" w:cs="Arial"/>
        </w:rPr>
        <w:t xml:space="preserve">(2) </w:t>
      </w:r>
      <w:r w:rsidRPr="00AC767A">
        <w:rPr>
          <w:rFonts w:ascii="Arial" w:hAnsi="Arial" w:cs="Arial"/>
        </w:rPr>
        <w:t>11ax uses ED=-72dBm.</w:t>
      </w:r>
    </w:p>
    <w:tbl>
      <w:tblPr>
        <w:tblStyle w:val="TableGrid4"/>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65"/>
        <w:gridCol w:w="694"/>
        <w:gridCol w:w="715"/>
        <w:gridCol w:w="715"/>
        <w:gridCol w:w="715"/>
        <w:gridCol w:w="737"/>
        <w:gridCol w:w="738"/>
        <w:gridCol w:w="737"/>
        <w:gridCol w:w="738"/>
      </w:tblGrid>
      <w:tr w:rsidR="00AE738E" w:rsidRPr="00CB7E28" w14:paraId="3F18C35B" w14:textId="77777777" w:rsidTr="00CC5E83">
        <w:trPr>
          <w:cantSplit/>
          <w:trHeight w:val="22"/>
        </w:trPr>
        <w:tc>
          <w:tcPr>
            <w:tcW w:w="500" w:type="dxa"/>
            <w:vMerge w:val="restart"/>
          </w:tcPr>
          <w:p w14:paraId="206E5A35" w14:textId="77777777" w:rsidR="00AE738E" w:rsidRPr="00C53DD2" w:rsidRDefault="00AE738E" w:rsidP="00CC5E83">
            <w:pPr>
              <w:overflowPunct/>
              <w:autoSpaceDE/>
              <w:autoSpaceDN/>
              <w:adjustRightInd/>
              <w:spacing w:after="0"/>
              <w:jc w:val="center"/>
              <w:textAlignment w:val="auto"/>
              <w:rPr>
                <w:sz w:val="16"/>
                <w:szCs w:val="16"/>
              </w:rPr>
            </w:pPr>
          </w:p>
          <w:p w14:paraId="448755AE" w14:textId="77777777" w:rsidR="00AE738E" w:rsidRPr="00C53DD2" w:rsidRDefault="00AE738E" w:rsidP="00CC5E83">
            <w:pPr>
              <w:overflowPunct/>
              <w:autoSpaceDE/>
              <w:autoSpaceDN/>
              <w:adjustRightInd/>
              <w:spacing w:after="0"/>
              <w:jc w:val="center"/>
              <w:textAlignment w:val="auto"/>
              <w:rPr>
                <w:sz w:val="16"/>
                <w:szCs w:val="16"/>
              </w:rPr>
            </w:pPr>
            <w:proofErr w:type="spellStart"/>
            <w:r w:rsidRPr="00C53DD2">
              <w:rPr>
                <w:sz w:val="16"/>
                <w:szCs w:val="16"/>
              </w:rPr>
              <w:t>Tdoc</w:t>
            </w:r>
            <w:proofErr w:type="spellEnd"/>
            <w:r w:rsidRPr="00C53DD2">
              <w:rPr>
                <w:sz w:val="16"/>
                <w:szCs w:val="16"/>
              </w:rPr>
              <w:t xml:space="preserve"> /</w:t>
            </w:r>
          </w:p>
          <w:p w14:paraId="16EED76B" w14:textId="77777777" w:rsidR="00AE738E" w:rsidRPr="00C53DD2" w:rsidRDefault="00AE738E" w:rsidP="00CC5E83">
            <w:pPr>
              <w:overflowPunct/>
              <w:autoSpaceDE/>
              <w:autoSpaceDN/>
              <w:adjustRightInd/>
              <w:spacing w:after="0"/>
              <w:jc w:val="center"/>
              <w:textAlignment w:val="auto"/>
              <w:rPr>
                <w:sz w:val="16"/>
                <w:szCs w:val="16"/>
              </w:rPr>
            </w:pPr>
            <w:r w:rsidRPr="00C53DD2">
              <w:rPr>
                <w:sz w:val="16"/>
                <w:szCs w:val="16"/>
              </w:rPr>
              <w:t>Source</w:t>
            </w:r>
          </w:p>
        </w:tc>
        <w:tc>
          <w:tcPr>
            <w:tcW w:w="1010" w:type="dxa"/>
            <w:gridSpan w:val="2"/>
            <w:vMerge w:val="restart"/>
          </w:tcPr>
          <w:p w14:paraId="63CAEA3A" w14:textId="77777777" w:rsidR="00AE738E" w:rsidRPr="00C53DD2" w:rsidRDefault="00AE738E" w:rsidP="00CC5E83">
            <w:pPr>
              <w:overflowPunct/>
              <w:autoSpaceDE/>
              <w:autoSpaceDN/>
              <w:adjustRightInd/>
              <w:spacing w:after="0"/>
              <w:jc w:val="center"/>
              <w:textAlignment w:val="auto"/>
              <w:rPr>
                <w:sz w:val="16"/>
                <w:szCs w:val="16"/>
              </w:rPr>
            </w:pPr>
          </w:p>
          <w:p w14:paraId="7A88A269" w14:textId="77777777" w:rsidR="00AE738E" w:rsidRPr="00C53DD2" w:rsidRDefault="00AE738E" w:rsidP="00CC5E83">
            <w:pPr>
              <w:overflowPunct/>
              <w:autoSpaceDE/>
              <w:autoSpaceDN/>
              <w:adjustRightInd/>
              <w:spacing w:after="0"/>
              <w:jc w:val="center"/>
              <w:textAlignment w:val="auto"/>
              <w:rPr>
                <w:sz w:val="16"/>
                <w:szCs w:val="16"/>
              </w:rPr>
            </w:pPr>
            <w:r w:rsidRPr="00C53DD2">
              <w:rPr>
                <w:sz w:val="16"/>
                <w:szCs w:val="16"/>
              </w:rPr>
              <w:t>Reported parameters</w:t>
            </w:r>
          </w:p>
        </w:tc>
        <w:tc>
          <w:tcPr>
            <w:tcW w:w="2596" w:type="dxa"/>
            <w:gridSpan w:val="4"/>
          </w:tcPr>
          <w:p w14:paraId="66CB9333" w14:textId="77777777" w:rsidR="00AE738E" w:rsidRPr="00C53DD2" w:rsidRDefault="00AE738E" w:rsidP="00CC5E83">
            <w:pPr>
              <w:overflowPunct/>
              <w:autoSpaceDE/>
              <w:autoSpaceDN/>
              <w:adjustRightInd/>
              <w:spacing w:after="0"/>
              <w:jc w:val="center"/>
              <w:textAlignment w:val="auto"/>
              <w:rPr>
                <w:sz w:val="16"/>
                <w:szCs w:val="16"/>
                <w:u w:val="single"/>
              </w:rPr>
            </w:pPr>
            <w:r w:rsidRPr="00C53DD2">
              <w:rPr>
                <w:sz w:val="16"/>
                <w:szCs w:val="16"/>
                <w:u w:val="single"/>
              </w:rPr>
              <w:t>Low load</w:t>
            </w:r>
          </w:p>
          <w:p w14:paraId="2ADAEB83" w14:textId="77777777" w:rsidR="00AE738E" w:rsidRPr="00C53DD2" w:rsidRDefault="00AE738E" w:rsidP="00CC5E83">
            <w:pPr>
              <w:overflowPunct/>
              <w:autoSpaceDE/>
              <w:autoSpaceDN/>
              <w:adjustRightInd/>
              <w:spacing w:after="0"/>
              <w:jc w:val="center"/>
              <w:textAlignment w:val="auto"/>
              <w:rPr>
                <w:sz w:val="16"/>
                <w:szCs w:val="16"/>
                <w:u w:val="single"/>
              </w:rPr>
            </w:pPr>
            <w:r w:rsidRPr="00C53DD2">
              <w:rPr>
                <w:sz w:val="16"/>
                <w:szCs w:val="16"/>
              </w:rPr>
              <w:t xml:space="preserve">BO range for NR-U </w:t>
            </w:r>
            <w:r w:rsidRPr="00C53DD2">
              <w:rPr>
                <w:rFonts w:asciiTheme="majorBidi" w:hAnsiTheme="majorBidi" w:cstheme="majorBidi"/>
                <w:sz w:val="16"/>
                <w:szCs w:val="16"/>
                <w:lang w:eastAsia="sv-SE"/>
              </w:rPr>
              <w:t>in 11ax+NR-U with 11ax using ED = -62dBm</w:t>
            </w:r>
            <w:r w:rsidRPr="00C53DD2">
              <w:rPr>
                <w:sz w:val="16"/>
                <w:szCs w:val="16"/>
              </w:rPr>
              <w:t>: 10%~25%</w:t>
            </w:r>
          </w:p>
        </w:tc>
        <w:tc>
          <w:tcPr>
            <w:tcW w:w="2839" w:type="dxa"/>
            <w:gridSpan w:val="4"/>
          </w:tcPr>
          <w:p w14:paraId="2B89CE38" w14:textId="77777777" w:rsidR="00AE738E" w:rsidRPr="00C53DD2" w:rsidRDefault="00AE738E" w:rsidP="00CC5E83">
            <w:pPr>
              <w:overflowPunct/>
              <w:autoSpaceDE/>
              <w:autoSpaceDN/>
              <w:adjustRightInd/>
              <w:spacing w:after="0"/>
              <w:jc w:val="center"/>
              <w:textAlignment w:val="auto"/>
              <w:rPr>
                <w:sz w:val="16"/>
                <w:szCs w:val="16"/>
                <w:u w:val="single"/>
              </w:rPr>
            </w:pPr>
            <w:r w:rsidRPr="00C53DD2">
              <w:rPr>
                <w:sz w:val="16"/>
                <w:szCs w:val="16"/>
                <w:u w:val="single"/>
              </w:rPr>
              <w:t>Medium load</w:t>
            </w:r>
          </w:p>
          <w:p w14:paraId="60B8F4B6" w14:textId="77777777" w:rsidR="00AE738E" w:rsidRPr="00C53DD2" w:rsidRDefault="00AE738E" w:rsidP="00CC5E83">
            <w:pPr>
              <w:overflowPunct/>
              <w:autoSpaceDE/>
              <w:autoSpaceDN/>
              <w:adjustRightInd/>
              <w:spacing w:after="0"/>
              <w:jc w:val="center"/>
              <w:textAlignment w:val="auto"/>
              <w:rPr>
                <w:sz w:val="16"/>
                <w:szCs w:val="16"/>
                <w:u w:val="single"/>
              </w:rPr>
            </w:pPr>
            <w:r w:rsidRPr="00C53DD2">
              <w:rPr>
                <w:sz w:val="16"/>
                <w:szCs w:val="16"/>
              </w:rPr>
              <w:t xml:space="preserve">BO range for NR-U </w:t>
            </w:r>
            <w:r w:rsidRPr="00C53DD2">
              <w:rPr>
                <w:rFonts w:asciiTheme="majorBidi" w:hAnsiTheme="majorBidi" w:cstheme="majorBidi"/>
                <w:sz w:val="16"/>
                <w:szCs w:val="16"/>
                <w:lang w:eastAsia="sv-SE"/>
              </w:rPr>
              <w:t>in 11ax+NR-U with 11ax using ED = -62dBm</w:t>
            </w:r>
            <w:r w:rsidRPr="00C53DD2">
              <w:rPr>
                <w:sz w:val="16"/>
                <w:szCs w:val="16"/>
              </w:rPr>
              <w:t>: 35%~50%</w:t>
            </w:r>
          </w:p>
        </w:tc>
        <w:tc>
          <w:tcPr>
            <w:tcW w:w="2950" w:type="dxa"/>
            <w:gridSpan w:val="4"/>
          </w:tcPr>
          <w:p w14:paraId="3290D710" w14:textId="77777777" w:rsidR="00AE738E" w:rsidRPr="00C53DD2" w:rsidRDefault="00AE738E" w:rsidP="00CC5E83">
            <w:pPr>
              <w:overflowPunct/>
              <w:autoSpaceDE/>
              <w:autoSpaceDN/>
              <w:adjustRightInd/>
              <w:spacing w:after="0"/>
              <w:jc w:val="center"/>
              <w:textAlignment w:val="auto"/>
              <w:rPr>
                <w:sz w:val="16"/>
                <w:szCs w:val="16"/>
                <w:u w:val="single"/>
              </w:rPr>
            </w:pPr>
            <w:r w:rsidRPr="00C53DD2">
              <w:rPr>
                <w:sz w:val="16"/>
                <w:szCs w:val="16"/>
                <w:u w:val="single"/>
              </w:rPr>
              <w:t>High load</w:t>
            </w:r>
          </w:p>
          <w:p w14:paraId="79975EB2" w14:textId="77777777" w:rsidR="00AE738E" w:rsidRPr="00C53DD2" w:rsidRDefault="00AE738E" w:rsidP="00CC5E83">
            <w:pPr>
              <w:overflowPunct/>
              <w:autoSpaceDE/>
              <w:autoSpaceDN/>
              <w:adjustRightInd/>
              <w:spacing w:after="0"/>
              <w:jc w:val="center"/>
              <w:textAlignment w:val="auto"/>
              <w:rPr>
                <w:sz w:val="16"/>
                <w:szCs w:val="16"/>
                <w:u w:val="single"/>
              </w:rPr>
            </w:pPr>
            <w:r w:rsidRPr="00C53DD2">
              <w:rPr>
                <w:sz w:val="16"/>
                <w:szCs w:val="16"/>
              </w:rPr>
              <w:t xml:space="preserve">BO range for NR-U </w:t>
            </w:r>
            <w:r w:rsidRPr="00C53DD2">
              <w:rPr>
                <w:rFonts w:asciiTheme="majorBidi" w:hAnsiTheme="majorBidi" w:cstheme="majorBidi"/>
                <w:sz w:val="16"/>
                <w:szCs w:val="16"/>
                <w:lang w:eastAsia="sv-SE"/>
              </w:rPr>
              <w:t>in 11ax+NR-U with 11ax using ED = -62dBm</w:t>
            </w:r>
            <w:r w:rsidRPr="00C53DD2">
              <w:rPr>
                <w:sz w:val="16"/>
                <w:szCs w:val="16"/>
              </w:rPr>
              <w:t>: above 55%</w:t>
            </w:r>
          </w:p>
        </w:tc>
      </w:tr>
      <w:tr w:rsidR="00AE738E" w:rsidRPr="007636EB" w14:paraId="080D90C6" w14:textId="77777777" w:rsidTr="00CC5E83">
        <w:trPr>
          <w:cantSplit/>
          <w:trHeight w:val="22"/>
        </w:trPr>
        <w:tc>
          <w:tcPr>
            <w:tcW w:w="500" w:type="dxa"/>
            <w:vMerge/>
          </w:tcPr>
          <w:p w14:paraId="340B5B17" w14:textId="77777777" w:rsidR="00AE738E" w:rsidRPr="00C53DD2" w:rsidRDefault="00AE738E" w:rsidP="00CC5E83">
            <w:pPr>
              <w:overflowPunct/>
              <w:autoSpaceDE/>
              <w:autoSpaceDN/>
              <w:adjustRightInd/>
              <w:spacing w:after="0"/>
              <w:jc w:val="center"/>
              <w:textAlignment w:val="auto"/>
              <w:rPr>
                <w:sz w:val="14"/>
                <w:szCs w:val="14"/>
              </w:rPr>
            </w:pPr>
          </w:p>
        </w:tc>
        <w:tc>
          <w:tcPr>
            <w:tcW w:w="1010" w:type="dxa"/>
            <w:gridSpan w:val="2"/>
            <w:vMerge/>
          </w:tcPr>
          <w:p w14:paraId="32B263D0" w14:textId="77777777" w:rsidR="00AE738E" w:rsidRPr="00C53DD2" w:rsidRDefault="00AE738E" w:rsidP="00CC5E83">
            <w:pPr>
              <w:overflowPunct/>
              <w:autoSpaceDE/>
              <w:autoSpaceDN/>
              <w:adjustRightInd/>
              <w:spacing w:after="0"/>
              <w:jc w:val="center"/>
              <w:textAlignment w:val="auto"/>
              <w:rPr>
                <w:sz w:val="14"/>
                <w:szCs w:val="14"/>
              </w:rPr>
            </w:pPr>
          </w:p>
        </w:tc>
        <w:tc>
          <w:tcPr>
            <w:tcW w:w="643" w:type="dxa"/>
          </w:tcPr>
          <w:p w14:paraId="00ABEFF8" w14:textId="77777777" w:rsidR="00AE738E" w:rsidRPr="00C53DD2" w:rsidRDefault="00AE738E" w:rsidP="00CC5E83">
            <w:pPr>
              <w:overflowPunct/>
              <w:autoSpaceDE/>
              <w:autoSpaceDN/>
              <w:adjustRightInd/>
              <w:spacing w:after="0"/>
              <w:jc w:val="center"/>
              <w:textAlignment w:val="auto"/>
              <w:rPr>
                <w:sz w:val="14"/>
                <w:szCs w:val="14"/>
              </w:rPr>
            </w:pPr>
            <w:r w:rsidRPr="00C53DD2">
              <w:rPr>
                <w:sz w:val="14"/>
                <w:szCs w:val="14"/>
              </w:rPr>
              <w:t xml:space="preserve">11ax when </w:t>
            </w:r>
            <w:r w:rsidRPr="00C53DD2">
              <w:rPr>
                <w:rFonts w:asciiTheme="majorBidi" w:hAnsiTheme="majorBidi" w:cstheme="majorBidi"/>
                <w:sz w:val="14"/>
                <w:szCs w:val="14"/>
                <w:lang w:eastAsia="sv-SE"/>
              </w:rPr>
              <w:t>11ax uses ED = -62dBm</w:t>
            </w:r>
          </w:p>
        </w:tc>
        <w:tc>
          <w:tcPr>
            <w:tcW w:w="644" w:type="dxa"/>
          </w:tcPr>
          <w:p w14:paraId="5F21A28E" w14:textId="77777777" w:rsidR="00AE738E" w:rsidRPr="00C53DD2" w:rsidRDefault="00AE738E" w:rsidP="00CC5E83">
            <w:pPr>
              <w:overflowPunct/>
              <w:autoSpaceDE/>
              <w:autoSpaceDN/>
              <w:adjustRightInd/>
              <w:spacing w:after="0"/>
              <w:jc w:val="center"/>
              <w:textAlignment w:val="auto"/>
              <w:rPr>
                <w:sz w:val="14"/>
                <w:szCs w:val="14"/>
              </w:rPr>
            </w:pPr>
            <w:r w:rsidRPr="00C53DD2">
              <w:rPr>
                <w:sz w:val="14"/>
                <w:szCs w:val="14"/>
              </w:rPr>
              <w:t xml:space="preserve">11ax when </w:t>
            </w:r>
            <w:r w:rsidRPr="00C53DD2">
              <w:rPr>
                <w:rFonts w:asciiTheme="majorBidi" w:hAnsiTheme="majorBidi" w:cstheme="majorBidi"/>
                <w:sz w:val="14"/>
                <w:szCs w:val="14"/>
                <w:lang w:eastAsia="sv-SE"/>
              </w:rPr>
              <w:t>11ax uses ED = -72dBm</w:t>
            </w:r>
          </w:p>
        </w:tc>
        <w:tc>
          <w:tcPr>
            <w:tcW w:w="644" w:type="dxa"/>
          </w:tcPr>
          <w:p w14:paraId="28661AE6" w14:textId="77777777" w:rsidR="00AE738E" w:rsidRPr="00522B62" w:rsidRDefault="00AE738E" w:rsidP="00CC5E83">
            <w:pPr>
              <w:overflowPunct/>
              <w:autoSpaceDE/>
              <w:autoSpaceDN/>
              <w:adjustRightInd/>
              <w:spacing w:after="0"/>
              <w:textAlignment w:val="auto"/>
              <w:rPr>
                <w:sz w:val="14"/>
                <w:szCs w:val="14"/>
              </w:rPr>
            </w:pPr>
            <w:r w:rsidRPr="00C53DD2">
              <w:rPr>
                <w:sz w:val="14"/>
                <w:szCs w:val="14"/>
              </w:rPr>
              <w:t>NR-U when</w:t>
            </w:r>
            <w:r w:rsidRPr="00C53DD2">
              <w:rPr>
                <w:rFonts w:asciiTheme="majorBidi" w:hAnsiTheme="majorBidi" w:cstheme="majorBidi"/>
                <w:sz w:val="14"/>
                <w:szCs w:val="14"/>
                <w:lang w:eastAsia="sv-SE"/>
              </w:rPr>
              <w:t>11ax uses ED =-62dBm</w:t>
            </w:r>
          </w:p>
        </w:tc>
        <w:tc>
          <w:tcPr>
            <w:tcW w:w="665" w:type="dxa"/>
          </w:tcPr>
          <w:p w14:paraId="7022AB6A" w14:textId="77777777" w:rsidR="00AE738E" w:rsidRPr="00C53DD2" w:rsidRDefault="00AE738E" w:rsidP="00CC5E83">
            <w:pPr>
              <w:overflowPunct/>
              <w:autoSpaceDE/>
              <w:autoSpaceDN/>
              <w:adjustRightInd/>
              <w:spacing w:after="0"/>
              <w:textAlignment w:val="auto"/>
              <w:rPr>
                <w:sz w:val="14"/>
                <w:szCs w:val="14"/>
              </w:rPr>
            </w:pPr>
            <w:r w:rsidRPr="00C53DD2">
              <w:rPr>
                <w:sz w:val="14"/>
                <w:szCs w:val="14"/>
              </w:rPr>
              <w:t xml:space="preserve">NR-U when </w:t>
            </w:r>
            <w:r w:rsidRPr="00C53DD2">
              <w:rPr>
                <w:rFonts w:asciiTheme="majorBidi" w:hAnsiTheme="majorBidi" w:cstheme="majorBidi"/>
                <w:sz w:val="14"/>
                <w:szCs w:val="14"/>
                <w:lang w:eastAsia="sv-SE"/>
              </w:rPr>
              <w:t>11ax uses ED = -72dBm</w:t>
            </w:r>
          </w:p>
        </w:tc>
        <w:tc>
          <w:tcPr>
            <w:tcW w:w="694" w:type="dxa"/>
          </w:tcPr>
          <w:p w14:paraId="7D16F4BE" w14:textId="77777777" w:rsidR="00AE738E" w:rsidRPr="00C53DD2" w:rsidRDefault="00AE738E" w:rsidP="00CC5E83">
            <w:pPr>
              <w:overflowPunct/>
              <w:autoSpaceDE/>
              <w:autoSpaceDN/>
              <w:adjustRightInd/>
              <w:spacing w:after="0"/>
              <w:jc w:val="center"/>
              <w:textAlignment w:val="auto"/>
              <w:rPr>
                <w:sz w:val="14"/>
                <w:szCs w:val="14"/>
              </w:rPr>
            </w:pPr>
            <w:r w:rsidRPr="00C53DD2">
              <w:rPr>
                <w:sz w:val="14"/>
                <w:szCs w:val="14"/>
              </w:rPr>
              <w:t xml:space="preserve">11ax when </w:t>
            </w:r>
            <w:r w:rsidRPr="00C53DD2">
              <w:rPr>
                <w:rFonts w:asciiTheme="majorBidi" w:hAnsiTheme="majorBidi" w:cstheme="majorBidi"/>
                <w:sz w:val="14"/>
                <w:szCs w:val="14"/>
                <w:lang w:eastAsia="sv-SE"/>
              </w:rPr>
              <w:t>11ax uses ED = -62dBm</w:t>
            </w:r>
          </w:p>
        </w:tc>
        <w:tc>
          <w:tcPr>
            <w:tcW w:w="715" w:type="dxa"/>
          </w:tcPr>
          <w:p w14:paraId="74B82B4F" w14:textId="77777777" w:rsidR="00AE738E" w:rsidRPr="00C53DD2" w:rsidRDefault="00AE738E" w:rsidP="00CC5E83">
            <w:pPr>
              <w:overflowPunct/>
              <w:autoSpaceDE/>
              <w:autoSpaceDN/>
              <w:adjustRightInd/>
              <w:spacing w:after="0"/>
              <w:jc w:val="center"/>
              <w:textAlignment w:val="auto"/>
              <w:rPr>
                <w:sz w:val="14"/>
                <w:szCs w:val="14"/>
              </w:rPr>
            </w:pPr>
            <w:r w:rsidRPr="00C53DD2">
              <w:rPr>
                <w:sz w:val="14"/>
                <w:szCs w:val="14"/>
              </w:rPr>
              <w:t xml:space="preserve">11ax when </w:t>
            </w:r>
            <w:r w:rsidRPr="00C53DD2">
              <w:rPr>
                <w:rFonts w:asciiTheme="majorBidi" w:hAnsiTheme="majorBidi" w:cstheme="majorBidi"/>
                <w:sz w:val="14"/>
                <w:szCs w:val="14"/>
                <w:lang w:eastAsia="sv-SE"/>
              </w:rPr>
              <w:t>11ax uses ED = -72dBm</w:t>
            </w:r>
          </w:p>
        </w:tc>
        <w:tc>
          <w:tcPr>
            <w:tcW w:w="715" w:type="dxa"/>
          </w:tcPr>
          <w:p w14:paraId="58627381" w14:textId="77777777" w:rsidR="00AE738E" w:rsidRPr="00522B62" w:rsidRDefault="00AE738E" w:rsidP="00CC5E83">
            <w:pPr>
              <w:overflowPunct/>
              <w:autoSpaceDE/>
              <w:autoSpaceDN/>
              <w:adjustRightInd/>
              <w:spacing w:after="0"/>
              <w:jc w:val="center"/>
              <w:textAlignment w:val="auto"/>
              <w:rPr>
                <w:sz w:val="14"/>
                <w:szCs w:val="14"/>
              </w:rPr>
            </w:pPr>
            <w:r w:rsidRPr="00C53DD2">
              <w:rPr>
                <w:sz w:val="14"/>
                <w:szCs w:val="14"/>
              </w:rPr>
              <w:t xml:space="preserve">NR-U when </w:t>
            </w:r>
            <w:r w:rsidRPr="00C53DD2">
              <w:rPr>
                <w:rFonts w:asciiTheme="majorBidi" w:hAnsiTheme="majorBidi" w:cstheme="majorBidi"/>
                <w:sz w:val="14"/>
                <w:szCs w:val="14"/>
                <w:lang w:eastAsia="sv-SE"/>
              </w:rPr>
              <w:t>11ax uses ED = -62dBm</w:t>
            </w:r>
          </w:p>
        </w:tc>
        <w:tc>
          <w:tcPr>
            <w:tcW w:w="715" w:type="dxa"/>
          </w:tcPr>
          <w:p w14:paraId="53F5F4CD" w14:textId="77777777" w:rsidR="00AE738E" w:rsidRPr="00C53DD2" w:rsidRDefault="00AE738E" w:rsidP="00CC5E83">
            <w:pPr>
              <w:overflowPunct/>
              <w:autoSpaceDE/>
              <w:autoSpaceDN/>
              <w:adjustRightInd/>
              <w:spacing w:after="0"/>
              <w:jc w:val="center"/>
              <w:textAlignment w:val="auto"/>
              <w:rPr>
                <w:sz w:val="14"/>
                <w:szCs w:val="14"/>
              </w:rPr>
            </w:pPr>
            <w:r w:rsidRPr="00C53DD2">
              <w:rPr>
                <w:sz w:val="14"/>
                <w:szCs w:val="14"/>
              </w:rPr>
              <w:t xml:space="preserve">NR-U when </w:t>
            </w:r>
            <w:r w:rsidRPr="00C53DD2">
              <w:rPr>
                <w:rFonts w:asciiTheme="majorBidi" w:hAnsiTheme="majorBidi" w:cstheme="majorBidi"/>
                <w:sz w:val="14"/>
                <w:szCs w:val="14"/>
                <w:lang w:eastAsia="sv-SE"/>
              </w:rPr>
              <w:t>11ax uses ED = -72dBm</w:t>
            </w:r>
          </w:p>
        </w:tc>
        <w:tc>
          <w:tcPr>
            <w:tcW w:w="737" w:type="dxa"/>
          </w:tcPr>
          <w:p w14:paraId="1DBD4D9E" w14:textId="77777777" w:rsidR="00AE738E" w:rsidRPr="00C53DD2" w:rsidRDefault="00AE738E" w:rsidP="00CC5E83">
            <w:pPr>
              <w:overflowPunct/>
              <w:autoSpaceDE/>
              <w:autoSpaceDN/>
              <w:adjustRightInd/>
              <w:spacing w:after="0"/>
              <w:jc w:val="center"/>
              <w:textAlignment w:val="auto"/>
              <w:rPr>
                <w:sz w:val="14"/>
                <w:szCs w:val="14"/>
              </w:rPr>
            </w:pPr>
            <w:r w:rsidRPr="00C53DD2">
              <w:rPr>
                <w:sz w:val="14"/>
                <w:szCs w:val="14"/>
              </w:rPr>
              <w:t xml:space="preserve">11ax when </w:t>
            </w:r>
            <w:r w:rsidRPr="00C53DD2">
              <w:rPr>
                <w:rFonts w:asciiTheme="majorBidi" w:hAnsiTheme="majorBidi" w:cstheme="majorBidi"/>
                <w:sz w:val="14"/>
                <w:szCs w:val="14"/>
                <w:lang w:eastAsia="sv-SE"/>
              </w:rPr>
              <w:t>11ax uses ED = -62dBm</w:t>
            </w:r>
          </w:p>
        </w:tc>
        <w:tc>
          <w:tcPr>
            <w:tcW w:w="738" w:type="dxa"/>
          </w:tcPr>
          <w:p w14:paraId="02576485" w14:textId="77777777" w:rsidR="00AE738E" w:rsidRPr="00C53DD2" w:rsidRDefault="00AE738E" w:rsidP="00CC5E83">
            <w:pPr>
              <w:overflowPunct/>
              <w:autoSpaceDE/>
              <w:autoSpaceDN/>
              <w:adjustRightInd/>
              <w:spacing w:after="0"/>
              <w:jc w:val="center"/>
              <w:textAlignment w:val="auto"/>
              <w:rPr>
                <w:sz w:val="14"/>
                <w:szCs w:val="14"/>
              </w:rPr>
            </w:pPr>
            <w:r w:rsidRPr="00C53DD2">
              <w:rPr>
                <w:sz w:val="14"/>
                <w:szCs w:val="14"/>
              </w:rPr>
              <w:t xml:space="preserve">11ax when </w:t>
            </w:r>
            <w:r w:rsidRPr="00C53DD2">
              <w:rPr>
                <w:rFonts w:asciiTheme="majorBidi" w:hAnsiTheme="majorBidi" w:cstheme="majorBidi"/>
                <w:sz w:val="14"/>
                <w:szCs w:val="14"/>
                <w:lang w:eastAsia="sv-SE"/>
              </w:rPr>
              <w:t>11ax uses ED = -72dBm</w:t>
            </w:r>
          </w:p>
        </w:tc>
        <w:tc>
          <w:tcPr>
            <w:tcW w:w="737" w:type="dxa"/>
          </w:tcPr>
          <w:p w14:paraId="6DB7E5AE" w14:textId="77777777" w:rsidR="00AE738E" w:rsidRPr="00522B62" w:rsidRDefault="00AE738E" w:rsidP="00CC5E83">
            <w:pPr>
              <w:overflowPunct/>
              <w:autoSpaceDE/>
              <w:autoSpaceDN/>
              <w:adjustRightInd/>
              <w:spacing w:after="0"/>
              <w:jc w:val="center"/>
              <w:textAlignment w:val="auto"/>
              <w:rPr>
                <w:sz w:val="14"/>
                <w:szCs w:val="14"/>
              </w:rPr>
            </w:pPr>
            <w:r w:rsidRPr="00C53DD2">
              <w:rPr>
                <w:sz w:val="14"/>
                <w:szCs w:val="14"/>
              </w:rPr>
              <w:t xml:space="preserve">NR-U when </w:t>
            </w:r>
            <w:r w:rsidRPr="00C53DD2">
              <w:rPr>
                <w:rFonts w:asciiTheme="majorBidi" w:hAnsiTheme="majorBidi" w:cstheme="majorBidi"/>
                <w:sz w:val="14"/>
                <w:szCs w:val="14"/>
                <w:lang w:eastAsia="sv-SE"/>
              </w:rPr>
              <w:t>11ax uses ED = -62dBm</w:t>
            </w:r>
          </w:p>
        </w:tc>
        <w:tc>
          <w:tcPr>
            <w:tcW w:w="738" w:type="dxa"/>
          </w:tcPr>
          <w:p w14:paraId="42F33A3A" w14:textId="77777777" w:rsidR="00AE738E" w:rsidRPr="00C53DD2" w:rsidRDefault="00AE738E" w:rsidP="00CC5E83">
            <w:pPr>
              <w:overflowPunct/>
              <w:autoSpaceDE/>
              <w:autoSpaceDN/>
              <w:adjustRightInd/>
              <w:spacing w:after="0"/>
              <w:jc w:val="center"/>
              <w:textAlignment w:val="auto"/>
              <w:rPr>
                <w:sz w:val="14"/>
                <w:szCs w:val="14"/>
              </w:rPr>
            </w:pPr>
            <w:r w:rsidRPr="00C53DD2">
              <w:rPr>
                <w:sz w:val="14"/>
                <w:szCs w:val="14"/>
              </w:rPr>
              <w:t xml:space="preserve">NR-U when </w:t>
            </w:r>
            <w:r w:rsidRPr="00C53DD2">
              <w:rPr>
                <w:rFonts w:asciiTheme="majorBidi" w:hAnsiTheme="majorBidi" w:cstheme="majorBidi"/>
                <w:sz w:val="14"/>
                <w:szCs w:val="14"/>
                <w:lang w:eastAsia="sv-SE"/>
              </w:rPr>
              <w:t>11ax uses ED = -72dBm</w:t>
            </w:r>
          </w:p>
        </w:tc>
      </w:tr>
      <w:tr w:rsidR="00AE738E" w:rsidRPr="00CB7E28" w14:paraId="44000623" w14:textId="77777777" w:rsidTr="00CC5E83">
        <w:trPr>
          <w:cantSplit/>
          <w:trHeight w:val="204"/>
        </w:trPr>
        <w:tc>
          <w:tcPr>
            <w:tcW w:w="500" w:type="dxa"/>
            <w:vMerge w:val="restart"/>
            <w:textDirection w:val="btLr"/>
          </w:tcPr>
          <w:p w14:paraId="0B77BD45" w14:textId="77777777" w:rsidR="00AE738E" w:rsidRPr="00CB7E28" w:rsidRDefault="00AE738E" w:rsidP="00CC5E83">
            <w:pPr>
              <w:overflowPunct/>
              <w:autoSpaceDE/>
              <w:autoSpaceDN/>
              <w:adjustRightInd/>
              <w:spacing w:after="0"/>
              <w:ind w:left="113" w:right="113"/>
              <w:jc w:val="center"/>
              <w:textAlignment w:val="auto"/>
              <w:rPr>
                <w:sz w:val="16"/>
              </w:rPr>
            </w:pPr>
            <w:r w:rsidRPr="00A60202">
              <w:rPr>
                <w:sz w:val="16"/>
                <w:highlight w:val="yellow"/>
              </w:rPr>
              <w:t>R1-xxxxxxx / Source 1</w:t>
            </w:r>
          </w:p>
        </w:tc>
        <w:tc>
          <w:tcPr>
            <w:tcW w:w="505" w:type="dxa"/>
            <w:vMerge w:val="restart"/>
          </w:tcPr>
          <w:p w14:paraId="0BA4C288" w14:textId="77777777" w:rsidR="00AE738E" w:rsidRPr="00C53DD2" w:rsidRDefault="00AE738E" w:rsidP="00CC5E83">
            <w:pPr>
              <w:overflowPunct/>
              <w:autoSpaceDE/>
              <w:autoSpaceDN/>
              <w:adjustRightInd/>
              <w:spacing w:after="0"/>
              <w:jc w:val="center"/>
              <w:textAlignment w:val="auto"/>
              <w:rPr>
                <w:sz w:val="16"/>
                <w:szCs w:val="16"/>
              </w:rPr>
            </w:pPr>
            <w:r w:rsidRPr="00C53DD2">
              <w:rPr>
                <w:sz w:val="16"/>
                <w:szCs w:val="16"/>
              </w:rPr>
              <w:t xml:space="preserve">DL: </w:t>
            </w:r>
          </w:p>
          <w:p w14:paraId="4AC7934D" w14:textId="77777777" w:rsidR="00AE738E" w:rsidRPr="00C53DD2" w:rsidRDefault="00AE738E" w:rsidP="00CC5E83">
            <w:pPr>
              <w:overflowPunct/>
              <w:autoSpaceDE/>
              <w:autoSpaceDN/>
              <w:adjustRightInd/>
              <w:spacing w:after="0"/>
              <w:jc w:val="center"/>
              <w:textAlignment w:val="auto"/>
              <w:rPr>
                <w:sz w:val="16"/>
                <w:szCs w:val="16"/>
              </w:rPr>
            </w:pPr>
            <w:r w:rsidRPr="00C53DD2">
              <w:rPr>
                <w:sz w:val="16"/>
                <w:szCs w:val="16"/>
              </w:rPr>
              <w:t>UPT CDF</w:t>
            </w:r>
          </w:p>
          <w:p w14:paraId="656ADE24" w14:textId="77777777" w:rsidR="00AE738E" w:rsidRPr="00C53DD2" w:rsidRDefault="00AE738E" w:rsidP="00CC5E83">
            <w:pPr>
              <w:overflowPunct/>
              <w:autoSpaceDE/>
              <w:autoSpaceDN/>
              <w:adjustRightInd/>
              <w:spacing w:after="0"/>
              <w:jc w:val="center"/>
              <w:textAlignment w:val="auto"/>
              <w:rPr>
                <w:sz w:val="16"/>
                <w:szCs w:val="16"/>
              </w:rPr>
            </w:pPr>
            <w:r w:rsidRPr="00C53DD2">
              <w:rPr>
                <w:sz w:val="16"/>
                <w:szCs w:val="16"/>
              </w:rPr>
              <w:t>[Mbps]</w:t>
            </w:r>
          </w:p>
        </w:tc>
        <w:tc>
          <w:tcPr>
            <w:tcW w:w="505" w:type="dxa"/>
          </w:tcPr>
          <w:p w14:paraId="4FD8FDDE" w14:textId="77777777" w:rsidR="00AE738E" w:rsidRPr="00C53DD2" w:rsidRDefault="00AE738E" w:rsidP="00CC5E83">
            <w:pPr>
              <w:overflowPunct/>
              <w:autoSpaceDE/>
              <w:autoSpaceDN/>
              <w:adjustRightInd/>
              <w:spacing w:after="0"/>
              <w:jc w:val="center"/>
              <w:textAlignment w:val="auto"/>
              <w:rPr>
                <w:sz w:val="16"/>
                <w:szCs w:val="16"/>
              </w:rPr>
            </w:pPr>
            <w:r w:rsidRPr="00C53DD2">
              <w:rPr>
                <w:sz w:val="16"/>
                <w:szCs w:val="16"/>
              </w:rPr>
              <w:t>5%</w:t>
            </w:r>
          </w:p>
        </w:tc>
        <w:tc>
          <w:tcPr>
            <w:tcW w:w="643" w:type="dxa"/>
          </w:tcPr>
          <w:p w14:paraId="529011FA"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34.47</w:t>
            </w:r>
          </w:p>
        </w:tc>
        <w:tc>
          <w:tcPr>
            <w:tcW w:w="644" w:type="dxa"/>
          </w:tcPr>
          <w:p w14:paraId="7C0E85F9"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35.06</w:t>
            </w:r>
          </w:p>
        </w:tc>
        <w:tc>
          <w:tcPr>
            <w:tcW w:w="644" w:type="dxa"/>
          </w:tcPr>
          <w:p w14:paraId="54369FB6"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42.91</w:t>
            </w:r>
          </w:p>
        </w:tc>
        <w:tc>
          <w:tcPr>
            <w:tcW w:w="665" w:type="dxa"/>
          </w:tcPr>
          <w:p w14:paraId="4E99E581"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45.32</w:t>
            </w:r>
          </w:p>
        </w:tc>
        <w:tc>
          <w:tcPr>
            <w:tcW w:w="694" w:type="dxa"/>
          </w:tcPr>
          <w:p w14:paraId="01065E48"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19.69</w:t>
            </w:r>
          </w:p>
        </w:tc>
        <w:tc>
          <w:tcPr>
            <w:tcW w:w="715" w:type="dxa"/>
          </w:tcPr>
          <w:p w14:paraId="6C5BB084"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23.81</w:t>
            </w:r>
          </w:p>
        </w:tc>
        <w:tc>
          <w:tcPr>
            <w:tcW w:w="715" w:type="dxa"/>
          </w:tcPr>
          <w:p w14:paraId="148FB949"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23.21</w:t>
            </w:r>
          </w:p>
        </w:tc>
        <w:tc>
          <w:tcPr>
            <w:tcW w:w="715" w:type="dxa"/>
          </w:tcPr>
          <w:p w14:paraId="68C3D1CD"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29.09</w:t>
            </w:r>
          </w:p>
        </w:tc>
        <w:tc>
          <w:tcPr>
            <w:tcW w:w="737" w:type="dxa"/>
          </w:tcPr>
          <w:p w14:paraId="3B548CB9"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7.73</w:t>
            </w:r>
          </w:p>
        </w:tc>
        <w:tc>
          <w:tcPr>
            <w:tcW w:w="738" w:type="dxa"/>
          </w:tcPr>
          <w:p w14:paraId="35A77A96"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10.56</w:t>
            </w:r>
          </w:p>
        </w:tc>
        <w:tc>
          <w:tcPr>
            <w:tcW w:w="737" w:type="dxa"/>
          </w:tcPr>
          <w:p w14:paraId="75169D1D"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8.32</w:t>
            </w:r>
          </w:p>
        </w:tc>
        <w:tc>
          <w:tcPr>
            <w:tcW w:w="738" w:type="dxa"/>
          </w:tcPr>
          <w:p w14:paraId="7F964C74"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12.87</w:t>
            </w:r>
          </w:p>
        </w:tc>
      </w:tr>
      <w:tr w:rsidR="00AE738E" w:rsidRPr="00CB7E28" w14:paraId="335A1F83" w14:textId="77777777" w:rsidTr="00CC5E83">
        <w:trPr>
          <w:cantSplit/>
          <w:trHeight w:val="22"/>
        </w:trPr>
        <w:tc>
          <w:tcPr>
            <w:tcW w:w="500" w:type="dxa"/>
            <w:vMerge/>
          </w:tcPr>
          <w:p w14:paraId="4FF83A44" w14:textId="77777777" w:rsidR="00AE738E" w:rsidRPr="00CB7E28" w:rsidRDefault="00AE738E" w:rsidP="00CC5E83">
            <w:pPr>
              <w:overflowPunct/>
              <w:autoSpaceDE/>
              <w:autoSpaceDN/>
              <w:adjustRightInd/>
              <w:spacing w:after="0"/>
              <w:jc w:val="center"/>
              <w:textAlignment w:val="auto"/>
              <w:rPr>
                <w:sz w:val="16"/>
              </w:rPr>
            </w:pPr>
          </w:p>
        </w:tc>
        <w:tc>
          <w:tcPr>
            <w:tcW w:w="505" w:type="dxa"/>
            <w:vMerge/>
          </w:tcPr>
          <w:p w14:paraId="00E01C79" w14:textId="77777777" w:rsidR="00AE738E" w:rsidRPr="00C53DD2" w:rsidRDefault="00AE738E" w:rsidP="00CC5E83">
            <w:pPr>
              <w:overflowPunct/>
              <w:autoSpaceDE/>
              <w:autoSpaceDN/>
              <w:adjustRightInd/>
              <w:spacing w:after="0"/>
              <w:jc w:val="center"/>
              <w:textAlignment w:val="auto"/>
              <w:rPr>
                <w:sz w:val="16"/>
                <w:szCs w:val="16"/>
              </w:rPr>
            </w:pPr>
          </w:p>
        </w:tc>
        <w:tc>
          <w:tcPr>
            <w:tcW w:w="505" w:type="dxa"/>
          </w:tcPr>
          <w:p w14:paraId="30B0F24C" w14:textId="77777777" w:rsidR="00AE738E" w:rsidRPr="00C53DD2" w:rsidRDefault="00AE738E" w:rsidP="00CC5E83">
            <w:pPr>
              <w:overflowPunct/>
              <w:autoSpaceDE/>
              <w:autoSpaceDN/>
              <w:adjustRightInd/>
              <w:spacing w:after="0"/>
              <w:jc w:val="center"/>
              <w:textAlignment w:val="auto"/>
              <w:rPr>
                <w:sz w:val="16"/>
                <w:szCs w:val="16"/>
              </w:rPr>
            </w:pPr>
            <w:r w:rsidRPr="00C53DD2">
              <w:rPr>
                <w:sz w:val="16"/>
                <w:szCs w:val="16"/>
              </w:rPr>
              <w:t>50%</w:t>
            </w:r>
          </w:p>
        </w:tc>
        <w:tc>
          <w:tcPr>
            <w:tcW w:w="643" w:type="dxa"/>
          </w:tcPr>
          <w:p w14:paraId="0F4C2B20"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85.92</w:t>
            </w:r>
          </w:p>
        </w:tc>
        <w:tc>
          <w:tcPr>
            <w:tcW w:w="644" w:type="dxa"/>
          </w:tcPr>
          <w:p w14:paraId="781F1D9C"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87.86</w:t>
            </w:r>
          </w:p>
        </w:tc>
        <w:tc>
          <w:tcPr>
            <w:tcW w:w="644" w:type="dxa"/>
          </w:tcPr>
          <w:p w14:paraId="5CBFEDF5"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93.48</w:t>
            </w:r>
          </w:p>
        </w:tc>
        <w:tc>
          <w:tcPr>
            <w:tcW w:w="665" w:type="dxa"/>
          </w:tcPr>
          <w:p w14:paraId="4A18B109"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99.59</w:t>
            </w:r>
          </w:p>
        </w:tc>
        <w:tc>
          <w:tcPr>
            <w:tcW w:w="694" w:type="dxa"/>
          </w:tcPr>
          <w:p w14:paraId="304C88BA"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53.19</w:t>
            </w:r>
          </w:p>
        </w:tc>
        <w:tc>
          <w:tcPr>
            <w:tcW w:w="715" w:type="dxa"/>
          </w:tcPr>
          <w:p w14:paraId="032614FA"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61.04</w:t>
            </w:r>
          </w:p>
        </w:tc>
        <w:tc>
          <w:tcPr>
            <w:tcW w:w="715" w:type="dxa"/>
          </w:tcPr>
          <w:p w14:paraId="66FF6048"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55.16</w:t>
            </w:r>
          </w:p>
        </w:tc>
        <w:tc>
          <w:tcPr>
            <w:tcW w:w="715" w:type="dxa"/>
          </w:tcPr>
          <w:p w14:paraId="6E1DA377"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70.13</w:t>
            </w:r>
          </w:p>
        </w:tc>
        <w:tc>
          <w:tcPr>
            <w:tcW w:w="737" w:type="dxa"/>
          </w:tcPr>
          <w:p w14:paraId="02150000"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24.20</w:t>
            </w:r>
          </w:p>
        </w:tc>
        <w:tc>
          <w:tcPr>
            <w:tcW w:w="738" w:type="dxa"/>
          </w:tcPr>
          <w:p w14:paraId="7AADA589"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31.53</w:t>
            </w:r>
          </w:p>
        </w:tc>
        <w:tc>
          <w:tcPr>
            <w:tcW w:w="737" w:type="dxa"/>
          </w:tcPr>
          <w:p w14:paraId="72B4790C"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25.01</w:t>
            </w:r>
          </w:p>
        </w:tc>
        <w:tc>
          <w:tcPr>
            <w:tcW w:w="738" w:type="dxa"/>
          </w:tcPr>
          <w:p w14:paraId="1094B115"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35.86</w:t>
            </w:r>
          </w:p>
        </w:tc>
      </w:tr>
      <w:tr w:rsidR="00AE738E" w:rsidRPr="00CB7E28" w14:paraId="24FDBAB0" w14:textId="77777777" w:rsidTr="00CC5E83">
        <w:trPr>
          <w:cantSplit/>
          <w:trHeight w:val="22"/>
        </w:trPr>
        <w:tc>
          <w:tcPr>
            <w:tcW w:w="500" w:type="dxa"/>
            <w:vMerge/>
          </w:tcPr>
          <w:p w14:paraId="2377B6DD" w14:textId="77777777" w:rsidR="00AE738E" w:rsidRPr="00CB7E28" w:rsidRDefault="00AE738E" w:rsidP="00CC5E83">
            <w:pPr>
              <w:overflowPunct/>
              <w:autoSpaceDE/>
              <w:autoSpaceDN/>
              <w:adjustRightInd/>
              <w:spacing w:after="0"/>
              <w:jc w:val="center"/>
              <w:textAlignment w:val="auto"/>
              <w:rPr>
                <w:sz w:val="16"/>
              </w:rPr>
            </w:pPr>
          </w:p>
        </w:tc>
        <w:tc>
          <w:tcPr>
            <w:tcW w:w="505" w:type="dxa"/>
            <w:vMerge/>
          </w:tcPr>
          <w:p w14:paraId="42AF00B2" w14:textId="77777777" w:rsidR="00AE738E" w:rsidRPr="00C53DD2" w:rsidRDefault="00AE738E" w:rsidP="00CC5E83">
            <w:pPr>
              <w:overflowPunct/>
              <w:autoSpaceDE/>
              <w:autoSpaceDN/>
              <w:adjustRightInd/>
              <w:spacing w:after="0"/>
              <w:jc w:val="center"/>
              <w:textAlignment w:val="auto"/>
              <w:rPr>
                <w:sz w:val="16"/>
                <w:szCs w:val="16"/>
              </w:rPr>
            </w:pPr>
          </w:p>
        </w:tc>
        <w:tc>
          <w:tcPr>
            <w:tcW w:w="505" w:type="dxa"/>
          </w:tcPr>
          <w:p w14:paraId="4EBA8049" w14:textId="77777777" w:rsidR="00AE738E" w:rsidRPr="00C53DD2" w:rsidRDefault="00AE738E" w:rsidP="00CC5E83">
            <w:pPr>
              <w:overflowPunct/>
              <w:autoSpaceDE/>
              <w:autoSpaceDN/>
              <w:adjustRightInd/>
              <w:spacing w:after="0"/>
              <w:jc w:val="center"/>
              <w:textAlignment w:val="auto"/>
              <w:rPr>
                <w:sz w:val="16"/>
                <w:szCs w:val="16"/>
              </w:rPr>
            </w:pPr>
            <w:r w:rsidRPr="00C53DD2">
              <w:rPr>
                <w:sz w:val="16"/>
                <w:szCs w:val="16"/>
              </w:rPr>
              <w:t>95%</w:t>
            </w:r>
          </w:p>
        </w:tc>
        <w:tc>
          <w:tcPr>
            <w:tcW w:w="643" w:type="dxa"/>
          </w:tcPr>
          <w:p w14:paraId="63D83F44"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108.87</w:t>
            </w:r>
          </w:p>
        </w:tc>
        <w:tc>
          <w:tcPr>
            <w:tcW w:w="644" w:type="dxa"/>
          </w:tcPr>
          <w:p w14:paraId="7A00103B"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111.00</w:t>
            </w:r>
          </w:p>
        </w:tc>
        <w:tc>
          <w:tcPr>
            <w:tcW w:w="644" w:type="dxa"/>
          </w:tcPr>
          <w:p w14:paraId="6F7BA34A"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123.48</w:t>
            </w:r>
          </w:p>
        </w:tc>
        <w:tc>
          <w:tcPr>
            <w:tcW w:w="665" w:type="dxa"/>
          </w:tcPr>
          <w:p w14:paraId="75343176"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125.69</w:t>
            </w:r>
          </w:p>
        </w:tc>
        <w:tc>
          <w:tcPr>
            <w:tcW w:w="694" w:type="dxa"/>
          </w:tcPr>
          <w:p w14:paraId="6E5A6524"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81.96</w:t>
            </w:r>
          </w:p>
        </w:tc>
        <w:tc>
          <w:tcPr>
            <w:tcW w:w="715" w:type="dxa"/>
          </w:tcPr>
          <w:p w14:paraId="1CE6F7DD"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88.03</w:t>
            </w:r>
          </w:p>
        </w:tc>
        <w:tc>
          <w:tcPr>
            <w:tcW w:w="715" w:type="dxa"/>
          </w:tcPr>
          <w:p w14:paraId="63BF8E68"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88.96</w:t>
            </w:r>
          </w:p>
        </w:tc>
        <w:tc>
          <w:tcPr>
            <w:tcW w:w="715" w:type="dxa"/>
          </w:tcPr>
          <w:p w14:paraId="46C723AB"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104.38</w:t>
            </w:r>
          </w:p>
        </w:tc>
        <w:tc>
          <w:tcPr>
            <w:tcW w:w="737" w:type="dxa"/>
          </w:tcPr>
          <w:p w14:paraId="60B02292"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53.36</w:t>
            </w:r>
          </w:p>
        </w:tc>
        <w:tc>
          <w:tcPr>
            <w:tcW w:w="738" w:type="dxa"/>
          </w:tcPr>
          <w:p w14:paraId="602B37DE"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58.99</w:t>
            </w:r>
          </w:p>
        </w:tc>
        <w:tc>
          <w:tcPr>
            <w:tcW w:w="737" w:type="dxa"/>
          </w:tcPr>
          <w:p w14:paraId="750B3103"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54.62</w:t>
            </w:r>
          </w:p>
        </w:tc>
        <w:tc>
          <w:tcPr>
            <w:tcW w:w="738" w:type="dxa"/>
          </w:tcPr>
          <w:p w14:paraId="49643979"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70.73</w:t>
            </w:r>
          </w:p>
        </w:tc>
      </w:tr>
      <w:tr w:rsidR="00AE738E" w:rsidRPr="00CB7E28" w14:paraId="39C23453" w14:textId="77777777" w:rsidTr="00CC5E83">
        <w:trPr>
          <w:cantSplit/>
          <w:trHeight w:val="22"/>
        </w:trPr>
        <w:tc>
          <w:tcPr>
            <w:tcW w:w="500" w:type="dxa"/>
            <w:vMerge/>
          </w:tcPr>
          <w:p w14:paraId="34EFC2B6" w14:textId="77777777" w:rsidR="00AE738E" w:rsidRPr="00CB7E28" w:rsidRDefault="00AE738E" w:rsidP="00CC5E83">
            <w:pPr>
              <w:overflowPunct/>
              <w:autoSpaceDE/>
              <w:autoSpaceDN/>
              <w:adjustRightInd/>
              <w:spacing w:after="0"/>
              <w:jc w:val="center"/>
              <w:textAlignment w:val="auto"/>
              <w:rPr>
                <w:sz w:val="16"/>
              </w:rPr>
            </w:pPr>
          </w:p>
        </w:tc>
        <w:tc>
          <w:tcPr>
            <w:tcW w:w="505" w:type="dxa"/>
            <w:vMerge/>
          </w:tcPr>
          <w:p w14:paraId="6D0D929C" w14:textId="77777777" w:rsidR="00AE738E" w:rsidRPr="00C53DD2" w:rsidRDefault="00AE738E" w:rsidP="00CC5E83">
            <w:pPr>
              <w:overflowPunct/>
              <w:autoSpaceDE/>
              <w:autoSpaceDN/>
              <w:adjustRightInd/>
              <w:spacing w:after="0"/>
              <w:jc w:val="center"/>
              <w:textAlignment w:val="auto"/>
              <w:rPr>
                <w:sz w:val="16"/>
                <w:szCs w:val="16"/>
              </w:rPr>
            </w:pPr>
          </w:p>
        </w:tc>
        <w:tc>
          <w:tcPr>
            <w:tcW w:w="505" w:type="dxa"/>
          </w:tcPr>
          <w:p w14:paraId="3CBE6A5A" w14:textId="77777777" w:rsidR="00AE738E" w:rsidRPr="00C53DD2" w:rsidRDefault="00AE738E" w:rsidP="00CC5E83">
            <w:pPr>
              <w:overflowPunct/>
              <w:autoSpaceDE/>
              <w:autoSpaceDN/>
              <w:adjustRightInd/>
              <w:spacing w:after="0"/>
              <w:jc w:val="center"/>
              <w:textAlignment w:val="auto"/>
              <w:rPr>
                <w:sz w:val="16"/>
                <w:szCs w:val="16"/>
              </w:rPr>
            </w:pPr>
            <w:r w:rsidRPr="00C53DD2">
              <w:rPr>
                <w:sz w:val="16"/>
                <w:szCs w:val="16"/>
              </w:rPr>
              <w:t>Mean</w:t>
            </w:r>
          </w:p>
        </w:tc>
        <w:tc>
          <w:tcPr>
            <w:tcW w:w="643" w:type="dxa"/>
          </w:tcPr>
          <w:p w14:paraId="7002C5F3"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84.06</w:t>
            </w:r>
          </w:p>
        </w:tc>
        <w:tc>
          <w:tcPr>
            <w:tcW w:w="644" w:type="dxa"/>
          </w:tcPr>
          <w:p w14:paraId="3570F184"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86.13</w:t>
            </w:r>
          </w:p>
        </w:tc>
        <w:tc>
          <w:tcPr>
            <w:tcW w:w="644" w:type="dxa"/>
          </w:tcPr>
          <w:p w14:paraId="48EE20B5"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94.26</w:t>
            </w:r>
          </w:p>
        </w:tc>
        <w:tc>
          <w:tcPr>
            <w:tcW w:w="665" w:type="dxa"/>
          </w:tcPr>
          <w:p w14:paraId="72698BBA"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98.08</w:t>
            </w:r>
          </w:p>
        </w:tc>
        <w:tc>
          <w:tcPr>
            <w:tcW w:w="694" w:type="dxa"/>
          </w:tcPr>
          <w:p w14:paraId="562265D1"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56.08</w:t>
            </w:r>
          </w:p>
        </w:tc>
        <w:tc>
          <w:tcPr>
            <w:tcW w:w="715" w:type="dxa"/>
          </w:tcPr>
          <w:p w14:paraId="00A8D786"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62.86</w:t>
            </w:r>
          </w:p>
        </w:tc>
        <w:tc>
          <w:tcPr>
            <w:tcW w:w="715" w:type="dxa"/>
          </w:tcPr>
          <w:p w14:paraId="6860E5ED"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59.93</w:t>
            </w:r>
          </w:p>
        </w:tc>
        <w:tc>
          <w:tcPr>
            <w:tcW w:w="715" w:type="dxa"/>
          </w:tcPr>
          <w:p w14:paraId="6861A26B"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72.61</w:t>
            </w:r>
          </w:p>
        </w:tc>
        <w:tc>
          <w:tcPr>
            <w:tcW w:w="737" w:type="dxa"/>
          </w:tcPr>
          <w:p w14:paraId="04A0C8B4"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30.12</w:t>
            </w:r>
          </w:p>
        </w:tc>
        <w:tc>
          <w:tcPr>
            <w:tcW w:w="738" w:type="dxa"/>
          </w:tcPr>
          <w:p w14:paraId="27404F19"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36.24</w:t>
            </w:r>
          </w:p>
        </w:tc>
        <w:tc>
          <w:tcPr>
            <w:tcW w:w="737" w:type="dxa"/>
          </w:tcPr>
          <w:p w14:paraId="69274447"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30.98</w:t>
            </w:r>
          </w:p>
        </w:tc>
        <w:tc>
          <w:tcPr>
            <w:tcW w:w="738" w:type="dxa"/>
          </w:tcPr>
          <w:p w14:paraId="22733B99"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42.03</w:t>
            </w:r>
          </w:p>
        </w:tc>
      </w:tr>
      <w:tr w:rsidR="00AE738E" w:rsidRPr="00CB7E28" w14:paraId="4E3A9648" w14:textId="77777777" w:rsidTr="00CC5E83">
        <w:trPr>
          <w:cantSplit/>
          <w:trHeight w:val="22"/>
        </w:trPr>
        <w:tc>
          <w:tcPr>
            <w:tcW w:w="500" w:type="dxa"/>
            <w:vMerge/>
          </w:tcPr>
          <w:p w14:paraId="6A5E2286" w14:textId="77777777" w:rsidR="00AE738E" w:rsidRPr="00CB7E28" w:rsidRDefault="00AE738E" w:rsidP="00CC5E83">
            <w:pPr>
              <w:overflowPunct/>
              <w:autoSpaceDE/>
              <w:autoSpaceDN/>
              <w:adjustRightInd/>
              <w:spacing w:after="0"/>
              <w:jc w:val="center"/>
              <w:textAlignment w:val="auto"/>
              <w:rPr>
                <w:sz w:val="16"/>
              </w:rPr>
            </w:pPr>
          </w:p>
        </w:tc>
        <w:tc>
          <w:tcPr>
            <w:tcW w:w="505" w:type="dxa"/>
            <w:vMerge w:val="restart"/>
          </w:tcPr>
          <w:p w14:paraId="385F6EBC" w14:textId="77777777" w:rsidR="00AE738E" w:rsidRPr="00C53DD2" w:rsidRDefault="00AE738E" w:rsidP="00CC5E83">
            <w:pPr>
              <w:overflowPunct/>
              <w:autoSpaceDE/>
              <w:autoSpaceDN/>
              <w:adjustRightInd/>
              <w:spacing w:after="0"/>
              <w:jc w:val="center"/>
              <w:textAlignment w:val="auto"/>
              <w:rPr>
                <w:sz w:val="16"/>
                <w:szCs w:val="16"/>
              </w:rPr>
            </w:pPr>
            <w:r w:rsidRPr="00C53DD2">
              <w:rPr>
                <w:sz w:val="16"/>
                <w:szCs w:val="16"/>
              </w:rPr>
              <w:t>DL:</w:t>
            </w:r>
          </w:p>
          <w:p w14:paraId="4027E608" w14:textId="77777777" w:rsidR="00AE738E" w:rsidRPr="00C53DD2" w:rsidRDefault="00AE738E" w:rsidP="00CC5E83">
            <w:pPr>
              <w:overflowPunct/>
              <w:autoSpaceDE/>
              <w:autoSpaceDN/>
              <w:adjustRightInd/>
              <w:spacing w:after="0"/>
              <w:jc w:val="center"/>
              <w:textAlignment w:val="auto"/>
              <w:rPr>
                <w:sz w:val="16"/>
                <w:szCs w:val="16"/>
              </w:rPr>
            </w:pPr>
            <w:r w:rsidRPr="00C53DD2">
              <w:rPr>
                <w:sz w:val="16"/>
                <w:szCs w:val="16"/>
              </w:rPr>
              <w:t>Delay CDF</w:t>
            </w:r>
          </w:p>
          <w:p w14:paraId="55B0A289" w14:textId="77777777" w:rsidR="00AE738E" w:rsidRPr="00C53DD2" w:rsidRDefault="00AE738E" w:rsidP="00CC5E83">
            <w:pPr>
              <w:overflowPunct/>
              <w:autoSpaceDE/>
              <w:autoSpaceDN/>
              <w:adjustRightInd/>
              <w:spacing w:after="0"/>
              <w:jc w:val="center"/>
              <w:textAlignment w:val="auto"/>
              <w:rPr>
                <w:sz w:val="16"/>
                <w:szCs w:val="16"/>
              </w:rPr>
            </w:pPr>
            <w:r w:rsidRPr="00C53DD2">
              <w:rPr>
                <w:sz w:val="16"/>
                <w:szCs w:val="16"/>
              </w:rPr>
              <w:t>[s]</w:t>
            </w:r>
          </w:p>
        </w:tc>
        <w:tc>
          <w:tcPr>
            <w:tcW w:w="505" w:type="dxa"/>
          </w:tcPr>
          <w:p w14:paraId="7458559B" w14:textId="77777777" w:rsidR="00AE738E" w:rsidRPr="00C53DD2" w:rsidRDefault="00AE738E" w:rsidP="00CC5E83">
            <w:pPr>
              <w:overflowPunct/>
              <w:autoSpaceDE/>
              <w:autoSpaceDN/>
              <w:adjustRightInd/>
              <w:spacing w:after="0"/>
              <w:jc w:val="center"/>
              <w:textAlignment w:val="auto"/>
              <w:rPr>
                <w:sz w:val="16"/>
                <w:szCs w:val="16"/>
              </w:rPr>
            </w:pPr>
            <w:r w:rsidRPr="00C53DD2">
              <w:rPr>
                <w:sz w:val="16"/>
                <w:szCs w:val="16"/>
              </w:rPr>
              <w:t>5%</w:t>
            </w:r>
          </w:p>
        </w:tc>
        <w:tc>
          <w:tcPr>
            <w:tcW w:w="643" w:type="dxa"/>
          </w:tcPr>
          <w:p w14:paraId="7BD91477"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0.034</w:t>
            </w:r>
          </w:p>
        </w:tc>
        <w:tc>
          <w:tcPr>
            <w:tcW w:w="644" w:type="dxa"/>
          </w:tcPr>
          <w:p w14:paraId="51F30E7E"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0.032</w:t>
            </w:r>
          </w:p>
        </w:tc>
        <w:tc>
          <w:tcPr>
            <w:tcW w:w="644" w:type="dxa"/>
          </w:tcPr>
          <w:p w14:paraId="747FDBF3"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0.030</w:t>
            </w:r>
          </w:p>
        </w:tc>
        <w:tc>
          <w:tcPr>
            <w:tcW w:w="665" w:type="dxa"/>
          </w:tcPr>
          <w:p w14:paraId="6825F3DC"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0.029</w:t>
            </w:r>
          </w:p>
        </w:tc>
        <w:tc>
          <w:tcPr>
            <w:tcW w:w="694" w:type="dxa"/>
          </w:tcPr>
          <w:p w14:paraId="13091F0F"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0.088</w:t>
            </w:r>
          </w:p>
        </w:tc>
        <w:tc>
          <w:tcPr>
            <w:tcW w:w="715" w:type="dxa"/>
          </w:tcPr>
          <w:p w14:paraId="5FF937A6"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0.086</w:t>
            </w:r>
          </w:p>
        </w:tc>
        <w:tc>
          <w:tcPr>
            <w:tcW w:w="715" w:type="dxa"/>
          </w:tcPr>
          <w:p w14:paraId="76D8B3CB"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0.113</w:t>
            </w:r>
          </w:p>
        </w:tc>
        <w:tc>
          <w:tcPr>
            <w:tcW w:w="715" w:type="dxa"/>
          </w:tcPr>
          <w:p w14:paraId="72766070"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0.047</w:t>
            </w:r>
          </w:p>
        </w:tc>
        <w:tc>
          <w:tcPr>
            <w:tcW w:w="737" w:type="dxa"/>
          </w:tcPr>
          <w:p w14:paraId="425EA5E5"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0.169</w:t>
            </w:r>
          </w:p>
        </w:tc>
        <w:tc>
          <w:tcPr>
            <w:tcW w:w="738" w:type="dxa"/>
          </w:tcPr>
          <w:p w14:paraId="440F09BF"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0.159</w:t>
            </w:r>
          </w:p>
        </w:tc>
        <w:tc>
          <w:tcPr>
            <w:tcW w:w="737" w:type="dxa"/>
          </w:tcPr>
          <w:p w14:paraId="0FF5D023"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0.195</w:t>
            </w:r>
          </w:p>
        </w:tc>
        <w:tc>
          <w:tcPr>
            <w:tcW w:w="738" w:type="dxa"/>
          </w:tcPr>
          <w:p w14:paraId="643E89D5"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0.093</w:t>
            </w:r>
          </w:p>
        </w:tc>
      </w:tr>
      <w:tr w:rsidR="00AE738E" w:rsidRPr="00CB7E28" w14:paraId="55DA1F29" w14:textId="77777777" w:rsidTr="00CC5E83">
        <w:trPr>
          <w:cantSplit/>
          <w:trHeight w:val="22"/>
        </w:trPr>
        <w:tc>
          <w:tcPr>
            <w:tcW w:w="500" w:type="dxa"/>
            <w:vMerge/>
          </w:tcPr>
          <w:p w14:paraId="38A42332" w14:textId="77777777" w:rsidR="00AE738E" w:rsidRPr="00CB7E28" w:rsidRDefault="00AE738E" w:rsidP="00CC5E83">
            <w:pPr>
              <w:overflowPunct/>
              <w:autoSpaceDE/>
              <w:autoSpaceDN/>
              <w:adjustRightInd/>
              <w:spacing w:after="0"/>
              <w:jc w:val="center"/>
              <w:textAlignment w:val="auto"/>
              <w:rPr>
                <w:sz w:val="16"/>
              </w:rPr>
            </w:pPr>
          </w:p>
        </w:tc>
        <w:tc>
          <w:tcPr>
            <w:tcW w:w="505" w:type="dxa"/>
            <w:vMerge/>
          </w:tcPr>
          <w:p w14:paraId="0BE7033E" w14:textId="77777777" w:rsidR="00AE738E" w:rsidRPr="00C53DD2" w:rsidRDefault="00AE738E" w:rsidP="00CC5E83">
            <w:pPr>
              <w:overflowPunct/>
              <w:autoSpaceDE/>
              <w:autoSpaceDN/>
              <w:adjustRightInd/>
              <w:spacing w:after="0"/>
              <w:jc w:val="center"/>
              <w:textAlignment w:val="auto"/>
              <w:rPr>
                <w:sz w:val="16"/>
                <w:szCs w:val="16"/>
              </w:rPr>
            </w:pPr>
          </w:p>
        </w:tc>
        <w:tc>
          <w:tcPr>
            <w:tcW w:w="505" w:type="dxa"/>
          </w:tcPr>
          <w:p w14:paraId="38741F57" w14:textId="77777777" w:rsidR="00AE738E" w:rsidRPr="00C53DD2" w:rsidRDefault="00AE738E" w:rsidP="00CC5E83">
            <w:pPr>
              <w:overflowPunct/>
              <w:autoSpaceDE/>
              <w:autoSpaceDN/>
              <w:adjustRightInd/>
              <w:spacing w:after="0"/>
              <w:jc w:val="center"/>
              <w:textAlignment w:val="auto"/>
              <w:rPr>
                <w:sz w:val="16"/>
                <w:szCs w:val="16"/>
              </w:rPr>
            </w:pPr>
            <w:r w:rsidRPr="00C53DD2">
              <w:rPr>
                <w:sz w:val="16"/>
                <w:szCs w:val="16"/>
              </w:rPr>
              <w:t>50%</w:t>
            </w:r>
          </w:p>
        </w:tc>
        <w:tc>
          <w:tcPr>
            <w:tcW w:w="643" w:type="dxa"/>
          </w:tcPr>
          <w:p w14:paraId="59E320D3"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0.086</w:t>
            </w:r>
          </w:p>
        </w:tc>
        <w:tc>
          <w:tcPr>
            <w:tcW w:w="644" w:type="dxa"/>
          </w:tcPr>
          <w:p w14:paraId="796F1EC8"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0.051</w:t>
            </w:r>
          </w:p>
        </w:tc>
        <w:tc>
          <w:tcPr>
            <w:tcW w:w="644" w:type="dxa"/>
          </w:tcPr>
          <w:p w14:paraId="36FCE095"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0.062</w:t>
            </w:r>
          </w:p>
        </w:tc>
        <w:tc>
          <w:tcPr>
            <w:tcW w:w="665" w:type="dxa"/>
          </w:tcPr>
          <w:p w14:paraId="1E408CC5"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0.043</w:t>
            </w:r>
          </w:p>
        </w:tc>
        <w:tc>
          <w:tcPr>
            <w:tcW w:w="694" w:type="dxa"/>
          </w:tcPr>
          <w:p w14:paraId="2D6536D6"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0.774</w:t>
            </w:r>
          </w:p>
        </w:tc>
        <w:tc>
          <w:tcPr>
            <w:tcW w:w="715" w:type="dxa"/>
          </w:tcPr>
          <w:p w14:paraId="1EF57E58"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0.419</w:t>
            </w:r>
          </w:p>
        </w:tc>
        <w:tc>
          <w:tcPr>
            <w:tcW w:w="715" w:type="dxa"/>
          </w:tcPr>
          <w:p w14:paraId="4AFCBE33"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0.580</w:t>
            </w:r>
          </w:p>
        </w:tc>
        <w:tc>
          <w:tcPr>
            <w:tcW w:w="715" w:type="dxa"/>
          </w:tcPr>
          <w:p w14:paraId="5D198843"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0.193</w:t>
            </w:r>
          </w:p>
        </w:tc>
        <w:tc>
          <w:tcPr>
            <w:tcW w:w="737" w:type="dxa"/>
          </w:tcPr>
          <w:p w14:paraId="378D5519"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1.560</w:t>
            </w:r>
          </w:p>
        </w:tc>
        <w:tc>
          <w:tcPr>
            <w:tcW w:w="738" w:type="dxa"/>
          </w:tcPr>
          <w:p w14:paraId="440662FE"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1.225</w:t>
            </w:r>
          </w:p>
        </w:tc>
        <w:tc>
          <w:tcPr>
            <w:tcW w:w="737" w:type="dxa"/>
          </w:tcPr>
          <w:p w14:paraId="44108BFB"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1.457</w:t>
            </w:r>
          </w:p>
        </w:tc>
        <w:tc>
          <w:tcPr>
            <w:tcW w:w="738" w:type="dxa"/>
          </w:tcPr>
          <w:p w14:paraId="49D6F0A1"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0.531</w:t>
            </w:r>
          </w:p>
        </w:tc>
      </w:tr>
      <w:tr w:rsidR="00AE738E" w:rsidRPr="00CB7E28" w14:paraId="3009A5FD" w14:textId="77777777" w:rsidTr="00CC5E83">
        <w:trPr>
          <w:cantSplit/>
          <w:trHeight w:val="22"/>
        </w:trPr>
        <w:tc>
          <w:tcPr>
            <w:tcW w:w="500" w:type="dxa"/>
            <w:vMerge/>
          </w:tcPr>
          <w:p w14:paraId="2BEA5D75" w14:textId="77777777" w:rsidR="00AE738E" w:rsidRPr="00CB7E28" w:rsidRDefault="00AE738E" w:rsidP="00CC5E83">
            <w:pPr>
              <w:overflowPunct/>
              <w:autoSpaceDE/>
              <w:autoSpaceDN/>
              <w:adjustRightInd/>
              <w:spacing w:after="0"/>
              <w:jc w:val="center"/>
              <w:textAlignment w:val="auto"/>
              <w:rPr>
                <w:sz w:val="16"/>
              </w:rPr>
            </w:pPr>
          </w:p>
        </w:tc>
        <w:tc>
          <w:tcPr>
            <w:tcW w:w="505" w:type="dxa"/>
            <w:vMerge/>
          </w:tcPr>
          <w:p w14:paraId="59102B1E" w14:textId="77777777" w:rsidR="00AE738E" w:rsidRPr="00C53DD2" w:rsidRDefault="00AE738E" w:rsidP="00CC5E83">
            <w:pPr>
              <w:overflowPunct/>
              <w:autoSpaceDE/>
              <w:autoSpaceDN/>
              <w:adjustRightInd/>
              <w:spacing w:after="0"/>
              <w:jc w:val="center"/>
              <w:textAlignment w:val="auto"/>
              <w:rPr>
                <w:sz w:val="16"/>
                <w:szCs w:val="16"/>
              </w:rPr>
            </w:pPr>
          </w:p>
        </w:tc>
        <w:tc>
          <w:tcPr>
            <w:tcW w:w="505" w:type="dxa"/>
          </w:tcPr>
          <w:p w14:paraId="5C530107" w14:textId="77777777" w:rsidR="00AE738E" w:rsidRPr="00C53DD2" w:rsidRDefault="00AE738E" w:rsidP="00CC5E83">
            <w:pPr>
              <w:overflowPunct/>
              <w:autoSpaceDE/>
              <w:autoSpaceDN/>
              <w:adjustRightInd/>
              <w:spacing w:after="0"/>
              <w:jc w:val="center"/>
              <w:textAlignment w:val="auto"/>
              <w:rPr>
                <w:sz w:val="16"/>
                <w:szCs w:val="16"/>
              </w:rPr>
            </w:pPr>
            <w:r w:rsidRPr="00C53DD2">
              <w:rPr>
                <w:sz w:val="16"/>
                <w:szCs w:val="16"/>
              </w:rPr>
              <w:t>95%</w:t>
            </w:r>
          </w:p>
        </w:tc>
        <w:tc>
          <w:tcPr>
            <w:tcW w:w="643" w:type="dxa"/>
          </w:tcPr>
          <w:p w14:paraId="775B4F4B"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0.540</w:t>
            </w:r>
          </w:p>
        </w:tc>
        <w:tc>
          <w:tcPr>
            <w:tcW w:w="644" w:type="dxa"/>
          </w:tcPr>
          <w:p w14:paraId="04FDE3B7"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0.249</w:t>
            </w:r>
          </w:p>
        </w:tc>
        <w:tc>
          <w:tcPr>
            <w:tcW w:w="644" w:type="dxa"/>
          </w:tcPr>
          <w:p w14:paraId="1B159383"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0.286</w:t>
            </w:r>
          </w:p>
        </w:tc>
        <w:tc>
          <w:tcPr>
            <w:tcW w:w="665" w:type="dxa"/>
          </w:tcPr>
          <w:p w14:paraId="25C8CCA0"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0.167</w:t>
            </w:r>
          </w:p>
        </w:tc>
        <w:tc>
          <w:tcPr>
            <w:tcW w:w="694" w:type="dxa"/>
          </w:tcPr>
          <w:p w14:paraId="235EED45"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2.627</w:t>
            </w:r>
          </w:p>
        </w:tc>
        <w:tc>
          <w:tcPr>
            <w:tcW w:w="715" w:type="dxa"/>
          </w:tcPr>
          <w:p w14:paraId="0BC12D10"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1.598</w:t>
            </w:r>
          </w:p>
        </w:tc>
        <w:tc>
          <w:tcPr>
            <w:tcW w:w="715" w:type="dxa"/>
          </w:tcPr>
          <w:p w14:paraId="0CEA6CBF"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3.295</w:t>
            </w:r>
          </w:p>
        </w:tc>
        <w:tc>
          <w:tcPr>
            <w:tcW w:w="715" w:type="dxa"/>
          </w:tcPr>
          <w:p w14:paraId="185A9C21"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0.899</w:t>
            </w:r>
          </w:p>
        </w:tc>
        <w:tc>
          <w:tcPr>
            <w:tcW w:w="737" w:type="dxa"/>
          </w:tcPr>
          <w:p w14:paraId="67244F10"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5.650</w:t>
            </w:r>
          </w:p>
        </w:tc>
        <w:tc>
          <w:tcPr>
            <w:tcW w:w="738" w:type="dxa"/>
          </w:tcPr>
          <w:p w14:paraId="76FA180A"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4.421</w:t>
            </w:r>
          </w:p>
        </w:tc>
        <w:tc>
          <w:tcPr>
            <w:tcW w:w="737" w:type="dxa"/>
          </w:tcPr>
          <w:p w14:paraId="737921CE"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6.918</w:t>
            </w:r>
          </w:p>
        </w:tc>
        <w:tc>
          <w:tcPr>
            <w:tcW w:w="738" w:type="dxa"/>
          </w:tcPr>
          <w:p w14:paraId="0912C484"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3.000</w:t>
            </w:r>
          </w:p>
        </w:tc>
      </w:tr>
      <w:tr w:rsidR="00AE738E" w:rsidRPr="00CB7E28" w14:paraId="3E15B0BD" w14:textId="77777777" w:rsidTr="00CC5E83">
        <w:trPr>
          <w:cantSplit/>
          <w:trHeight w:val="22"/>
        </w:trPr>
        <w:tc>
          <w:tcPr>
            <w:tcW w:w="500" w:type="dxa"/>
            <w:vMerge/>
          </w:tcPr>
          <w:p w14:paraId="7D31B0ED" w14:textId="77777777" w:rsidR="00AE738E" w:rsidRPr="00CB7E28" w:rsidRDefault="00AE738E" w:rsidP="00CC5E83">
            <w:pPr>
              <w:overflowPunct/>
              <w:autoSpaceDE/>
              <w:autoSpaceDN/>
              <w:adjustRightInd/>
              <w:spacing w:after="0"/>
              <w:jc w:val="center"/>
              <w:textAlignment w:val="auto"/>
              <w:rPr>
                <w:sz w:val="16"/>
              </w:rPr>
            </w:pPr>
          </w:p>
        </w:tc>
        <w:tc>
          <w:tcPr>
            <w:tcW w:w="505" w:type="dxa"/>
            <w:vMerge/>
          </w:tcPr>
          <w:p w14:paraId="765D6204" w14:textId="77777777" w:rsidR="00AE738E" w:rsidRPr="00C53DD2" w:rsidRDefault="00AE738E" w:rsidP="00CC5E83">
            <w:pPr>
              <w:overflowPunct/>
              <w:autoSpaceDE/>
              <w:autoSpaceDN/>
              <w:adjustRightInd/>
              <w:spacing w:after="0"/>
              <w:jc w:val="center"/>
              <w:textAlignment w:val="auto"/>
              <w:rPr>
                <w:sz w:val="16"/>
                <w:szCs w:val="16"/>
              </w:rPr>
            </w:pPr>
          </w:p>
        </w:tc>
        <w:tc>
          <w:tcPr>
            <w:tcW w:w="505" w:type="dxa"/>
          </w:tcPr>
          <w:p w14:paraId="77861F46" w14:textId="77777777" w:rsidR="00AE738E" w:rsidRPr="00C53DD2" w:rsidRDefault="00AE738E" w:rsidP="00CC5E83">
            <w:pPr>
              <w:overflowPunct/>
              <w:autoSpaceDE/>
              <w:autoSpaceDN/>
              <w:adjustRightInd/>
              <w:spacing w:after="0"/>
              <w:jc w:val="center"/>
              <w:textAlignment w:val="auto"/>
              <w:rPr>
                <w:sz w:val="16"/>
                <w:szCs w:val="16"/>
              </w:rPr>
            </w:pPr>
            <w:r w:rsidRPr="00C53DD2">
              <w:rPr>
                <w:sz w:val="16"/>
                <w:szCs w:val="16"/>
              </w:rPr>
              <w:t>Mean</w:t>
            </w:r>
          </w:p>
        </w:tc>
        <w:tc>
          <w:tcPr>
            <w:tcW w:w="643" w:type="dxa"/>
          </w:tcPr>
          <w:p w14:paraId="6F6AA8F4"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0.205</w:t>
            </w:r>
          </w:p>
        </w:tc>
        <w:tc>
          <w:tcPr>
            <w:tcW w:w="644" w:type="dxa"/>
          </w:tcPr>
          <w:p w14:paraId="69E08177"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0.104</w:t>
            </w:r>
          </w:p>
        </w:tc>
        <w:tc>
          <w:tcPr>
            <w:tcW w:w="644" w:type="dxa"/>
          </w:tcPr>
          <w:p w14:paraId="64D39090"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0.127</w:t>
            </w:r>
          </w:p>
        </w:tc>
        <w:tc>
          <w:tcPr>
            <w:tcW w:w="665" w:type="dxa"/>
          </w:tcPr>
          <w:p w14:paraId="235DD874"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0.080</w:t>
            </w:r>
          </w:p>
        </w:tc>
        <w:tc>
          <w:tcPr>
            <w:tcW w:w="694" w:type="dxa"/>
          </w:tcPr>
          <w:p w14:paraId="6245A272"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1.204</w:t>
            </w:r>
          </w:p>
        </w:tc>
        <w:tc>
          <w:tcPr>
            <w:tcW w:w="715" w:type="dxa"/>
          </w:tcPr>
          <w:p w14:paraId="2475D41F"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0.681</w:t>
            </w:r>
          </w:p>
        </w:tc>
        <w:tc>
          <w:tcPr>
            <w:tcW w:w="715" w:type="dxa"/>
          </w:tcPr>
          <w:p w14:paraId="57576188"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1.300</w:t>
            </w:r>
          </w:p>
        </w:tc>
        <w:tc>
          <w:tcPr>
            <w:tcW w:w="715" w:type="dxa"/>
          </w:tcPr>
          <w:p w14:paraId="4E45880E"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0.373</w:t>
            </w:r>
          </w:p>
        </w:tc>
        <w:tc>
          <w:tcPr>
            <w:tcW w:w="737" w:type="dxa"/>
          </w:tcPr>
          <w:p w14:paraId="5C815F45"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2.444</w:t>
            </w:r>
          </w:p>
        </w:tc>
        <w:tc>
          <w:tcPr>
            <w:tcW w:w="738" w:type="dxa"/>
          </w:tcPr>
          <w:p w14:paraId="6A30C044"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1.892</w:t>
            </w:r>
          </w:p>
        </w:tc>
        <w:tc>
          <w:tcPr>
            <w:tcW w:w="737" w:type="dxa"/>
          </w:tcPr>
          <w:p w14:paraId="6B4CE79D"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2.814</w:t>
            </w:r>
          </w:p>
        </w:tc>
        <w:tc>
          <w:tcPr>
            <w:tcW w:w="738" w:type="dxa"/>
          </w:tcPr>
          <w:p w14:paraId="005E55FE"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1.142</w:t>
            </w:r>
          </w:p>
        </w:tc>
      </w:tr>
      <w:tr w:rsidR="00AE738E" w:rsidRPr="00CB7E28" w14:paraId="45E98CB6" w14:textId="77777777" w:rsidTr="00CC5E83">
        <w:trPr>
          <w:cantSplit/>
          <w:trHeight w:val="22"/>
        </w:trPr>
        <w:tc>
          <w:tcPr>
            <w:tcW w:w="500" w:type="dxa"/>
            <w:vMerge/>
          </w:tcPr>
          <w:p w14:paraId="612A16BB" w14:textId="77777777" w:rsidR="00AE738E" w:rsidRPr="00CB7E28" w:rsidRDefault="00AE738E" w:rsidP="00CC5E83">
            <w:pPr>
              <w:overflowPunct/>
              <w:autoSpaceDE/>
              <w:autoSpaceDN/>
              <w:adjustRightInd/>
              <w:spacing w:after="0"/>
              <w:jc w:val="center"/>
              <w:textAlignment w:val="auto"/>
              <w:rPr>
                <w:sz w:val="16"/>
              </w:rPr>
            </w:pPr>
          </w:p>
        </w:tc>
        <w:tc>
          <w:tcPr>
            <w:tcW w:w="505" w:type="dxa"/>
            <w:vMerge w:val="restart"/>
          </w:tcPr>
          <w:p w14:paraId="26B6E485" w14:textId="77777777" w:rsidR="00AE738E" w:rsidRPr="00C53DD2" w:rsidRDefault="00AE738E" w:rsidP="00CC5E83">
            <w:pPr>
              <w:overflowPunct/>
              <w:autoSpaceDE/>
              <w:autoSpaceDN/>
              <w:adjustRightInd/>
              <w:spacing w:after="0"/>
              <w:jc w:val="center"/>
              <w:textAlignment w:val="auto"/>
              <w:rPr>
                <w:sz w:val="16"/>
                <w:szCs w:val="16"/>
              </w:rPr>
            </w:pPr>
            <w:r w:rsidRPr="00C53DD2">
              <w:rPr>
                <w:sz w:val="16"/>
                <w:szCs w:val="16"/>
              </w:rPr>
              <w:t>UL:</w:t>
            </w:r>
          </w:p>
          <w:p w14:paraId="51697AF6" w14:textId="77777777" w:rsidR="00AE738E" w:rsidRPr="00C53DD2" w:rsidRDefault="00AE738E" w:rsidP="00CC5E83">
            <w:pPr>
              <w:overflowPunct/>
              <w:autoSpaceDE/>
              <w:autoSpaceDN/>
              <w:adjustRightInd/>
              <w:spacing w:after="0"/>
              <w:jc w:val="center"/>
              <w:textAlignment w:val="auto"/>
              <w:rPr>
                <w:sz w:val="16"/>
                <w:szCs w:val="16"/>
              </w:rPr>
            </w:pPr>
            <w:r w:rsidRPr="00C53DD2">
              <w:rPr>
                <w:sz w:val="16"/>
                <w:szCs w:val="16"/>
              </w:rPr>
              <w:t>UPT CDF</w:t>
            </w:r>
          </w:p>
          <w:p w14:paraId="569F157E" w14:textId="77777777" w:rsidR="00AE738E" w:rsidRPr="00C53DD2" w:rsidRDefault="00AE738E" w:rsidP="00CC5E83">
            <w:pPr>
              <w:overflowPunct/>
              <w:autoSpaceDE/>
              <w:autoSpaceDN/>
              <w:adjustRightInd/>
              <w:spacing w:after="0"/>
              <w:jc w:val="center"/>
              <w:textAlignment w:val="auto"/>
              <w:rPr>
                <w:sz w:val="16"/>
                <w:szCs w:val="16"/>
              </w:rPr>
            </w:pPr>
            <w:r w:rsidRPr="00C53DD2">
              <w:rPr>
                <w:sz w:val="16"/>
                <w:szCs w:val="16"/>
              </w:rPr>
              <w:t>[Mbps]</w:t>
            </w:r>
          </w:p>
        </w:tc>
        <w:tc>
          <w:tcPr>
            <w:tcW w:w="505" w:type="dxa"/>
          </w:tcPr>
          <w:p w14:paraId="300872B8" w14:textId="77777777" w:rsidR="00AE738E" w:rsidRPr="00C53DD2" w:rsidRDefault="00AE738E" w:rsidP="00CC5E83">
            <w:pPr>
              <w:overflowPunct/>
              <w:autoSpaceDE/>
              <w:autoSpaceDN/>
              <w:adjustRightInd/>
              <w:spacing w:after="0"/>
              <w:jc w:val="center"/>
              <w:textAlignment w:val="auto"/>
              <w:rPr>
                <w:sz w:val="16"/>
                <w:szCs w:val="16"/>
              </w:rPr>
            </w:pPr>
            <w:r w:rsidRPr="00C53DD2">
              <w:rPr>
                <w:sz w:val="16"/>
                <w:szCs w:val="16"/>
              </w:rPr>
              <w:t>5%</w:t>
            </w:r>
          </w:p>
        </w:tc>
        <w:tc>
          <w:tcPr>
            <w:tcW w:w="643" w:type="dxa"/>
          </w:tcPr>
          <w:p w14:paraId="4F25BE8E"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34.98</w:t>
            </w:r>
          </w:p>
        </w:tc>
        <w:tc>
          <w:tcPr>
            <w:tcW w:w="644" w:type="dxa"/>
          </w:tcPr>
          <w:p w14:paraId="760C32E3"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38.18</w:t>
            </w:r>
          </w:p>
        </w:tc>
        <w:tc>
          <w:tcPr>
            <w:tcW w:w="644" w:type="dxa"/>
          </w:tcPr>
          <w:p w14:paraId="4D091E7B"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42.16</w:t>
            </w:r>
          </w:p>
        </w:tc>
        <w:tc>
          <w:tcPr>
            <w:tcW w:w="665" w:type="dxa"/>
          </w:tcPr>
          <w:p w14:paraId="71E343CD"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45.55</w:t>
            </w:r>
          </w:p>
        </w:tc>
        <w:tc>
          <w:tcPr>
            <w:tcW w:w="694" w:type="dxa"/>
          </w:tcPr>
          <w:p w14:paraId="36ACF7A0"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18.40</w:t>
            </w:r>
          </w:p>
        </w:tc>
        <w:tc>
          <w:tcPr>
            <w:tcW w:w="715" w:type="dxa"/>
          </w:tcPr>
          <w:p w14:paraId="24A47B2F"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23.38</w:t>
            </w:r>
          </w:p>
        </w:tc>
        <w:tc>
          <w:tcPr>
            <w:tcW w:w="715" w:type="dxa"/>
          </w:tcPr>
          <w:p w14:paraId="55168D8B"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19.11</w:t>
            </w:r>
          </w:p>
        </w:tc>
        <w:tc>
          <w:tcPr>
            <w:tcW w:w="715" w:type="dxa"/>
          </w:tcPr>
          <w:p w14:paraId="5D40F4AC"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25.10</w:t>
            </w:r>
          </w:p>
        </w:tc>
        <w:tc>
          <w:tcPr>
            <w:tcW w:w="737" w:type="dxa"/>
          </w:tcPr>
          <w:p w14:paraId="1FF748E5"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5.92</w:t>
            </w:r>
          </w:p>
        </w:tc>
        <w:tc>
          <w:tcPr>
            <w:tcW w:w="738" w:type="dxa"/>
          </w:tcPr>
          <w:p w14:paraId="6CB44DEF"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8.10</w:t>
            </w:r>
          </w:p>
        </w:tc>
        <w:tc>
          <w:tcPr>
            <w:tcW w:w="737" w:type="dxa"/>
          </w:tcPr>
          <w:p w14:paraId="5C1EB45F"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5.71</w:t>
            </w:r>
          </w:p>
        </w:tc>
        <w:tc>
          <w:tcPr>
            <w:tcW w:w="738" w:type="dxa"/>
          </w:tcPr>
          <w:p w14:paraId="20FA85BE"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8.30</w:t>
            </w:r>
          </w:p>
        </w:tc>
      </w:tr>
      <w:tr w:rsidR="00AE738E" w:rsidRPr="00CB7E28" w14:paraId="4C9747DA" w14:textId="77777777" w:rsidTr="00CC5E83">
        <w:trPr>
          <w:cantSplit/>
          <w:trHeight w:val="22"/>
        </w:trPr>
        <w:tc>
          <w:tcPr>
            <w:tcW w:w="500" w:type="dxa"/>
            <w:vMerge/>
          </w:tcPr>
          <w:p w14:paraId="2BC7EEEC" w14:textId="77777777" w:rsidR="00AE738E" w:rsidRPr="00CB7E28" w:rsidRDefault="00AE738E" w:rsidP="00CC5E83">
            <w:pPr>
              <w:overflowPunct/>
              <w:autoSpaceDE/>
              <w:autoSpaceDN/>
              <w:adjustRightInd/>
              <w:spacing w:after="0"/>
              <w:jc w:val="center"/>
              <w:textAlignment w:val="auto"/>
              <w:rPr>
                <w:sz w:val="16"/>
              </w:rPr>
            </w:pPr>
          </w:p>
        </w:tc>
        <w:tc>
          <w:tcPr>
            <w:tcW w:w="505" w:type="dxa"/>
            <w:vMerge/>
          </w:tcPr>
          <w:p w14:paraId="30258E2E" w14:textId="77777777" w:rsidR="00AE738E" w:rsidRPr="00C53DD2" w:rsidRDefault="00AE738E" w:rsidP="00CC5E83">
            <w:pPr>
              <w:overflowPunct/>
              <w:autoSpaceDE/>
              <w:autoSpaceDN/>
              <w:adjustRightInd/>
              <w:spacing w:after="0"/>
              <w:jc w:val="center"/>
              <w:textAlignment w:val="auto"/>
              <w:rPr>
                <w:sz w:val="16"/>
                <w:szCs w:val="16"/>
              </w:rPr>
            </w:pPr>
          </w:p>
        </w:tc>
        <w:tc>
          <w:tcPr>
            <w:tcW w:w="505" w:type="dxa"/>
          </w:tcPr>
          <w:p w14:paraId="2BCC4843" w14:textId="77777777" w:rsidR="00AE738E" w:rsidRPr="00C53DD2" w:rsidRDefault="00AE738E" w:rsidP="00CC5E83">
            <w:pPr>
              <w:overflowPunct/>
              <w:autoSpaceDE/>
              <w:autoSpaceDN/>
              <w:adjustRightInd/>
              <w:spacing w:after="0"/>
              <w:jc w:val="center"/>
              <w:textAlignment w:val="auto"/>
              <w:rPr>
                <w:sz w:val="16"/>
                <w:szCs w:val="16"/>
              </w:rPr>
            </w:pPr>
            <w:r w:rsidRPr="00C53DD2">
              <w:rPr>
                <w:sz w:val="16"/>
                <w:szCs w:val="16"/>
              </w:rPr>
              <w:t>50%</w:t>
            </w:r>
          </w:p>
        </w:tc>
        <w:tc>
          <w:tcPr>
            <w:tcW w:w="643" w:type="dxa"/>
          </w:tcPr>
          <w:p w14:paraId="56FD0C1A"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78.76</w:t>
            </w:r>
          </w:p>
        </w:tc>
        <w:tc>
          <w:tcPr>
            <w:tcW w:w="644" w:type="dxa"/>
          </w:tcPr>
          <w:p w14:paraId="44C63283"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83.02</w:t>
            </w:r>
          </w:p>
        </w:tc>
        <w:tc>
          <w:tcPr>
            <w:tcW w:w="644" w:type="dxa"/>
          </w:tcPr>
          <w:p w14:paraId="028CA91B"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86.16</w:t>
            </w:r>
          </w:p>
        </w:tc>
        <w:tc>
          <w:tcPr>
            <w:tcW w:w="665" w:type="dxa"/>
          </w:tcPr>
          <w:p w14:paraId="6940184B"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91.22</w:t>
            </w:r>
          </w:p>
        </w:tc>
        <w:tc>
          <w:tcPr>
            <w:tcW w:w="694" w:type="dxa"/>
          </w:tcPr>
          <w:p w14:paraId="5AF0EAE2"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46.82</w:t>
            </w:r>
          </w:p>
        </w:tc>
        <w:tc>
          <w:tcPr>
            <w:tcW w:w="715" w:type="dxa"/>
          </w:tcPr>
          <w:p w14:paraId="676FD7AF"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53.78</w:t>
            </w:r>
          </w:p>
        </w:tc>
        <w:tc>
          <w:tcPr>
            <w:tcW w:w="715" w:type="dxa"/>
          </w:tcPr>
          <w:p w14:paraId="48B250E1"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46.47</w:t>
            </w:r>
          </w:p>
        </w:tc>
        <w:tc>
          <w:tcPr>
            <w:tcW w:w="715" w:type="dxa"/>
          </w:tcPr>
          <w:p w14:paraId="7BD5AEB0"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57.49</w:t>
            </w:r>
          </w:p>
        </w:tc>
        <w:tc>
          <w:tcPr>
            <w:tcW w:w="737" w:type="dxa"/>
          </w:tcPr>
          <w:p w14:paraId="4F9B85CE"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21.21</w:t>
            </w:r>
          </w:p>
        </w:tc>
        <w:tc>
          <w:tcPr>
            <w:tcW w:w="738" w:type="dxa"/>
          </w:tcPr>
          <w:p w14:paraId="1C691105"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25.80</w:t>
            </w:r>
          </w:p>
        </w:tc>
        <w:tc>
          <w:tcPr>
            <w:tcW w:w="737" w:type="dxa"/>
          </w:tcPr>
          <w:p w14:paraId="05BEB6D9"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17.15</w:t>
            </w:r>
          </w:p>
        </w:tc>
        <w:tc>
          <w:tcPr>
            <w:tcW w:w="738" w:type="dxa"/>
          </w:tcPr>
          <w:p w14:paraId="007967FF"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24.02</w:t>
            </w:r>
          </w:p>
        </w:tc>
      </w:tr>
      <w:tr w:rsidR="00AE738E" w:rsidRPr="00CB7E28" w14:paraId="70CFCF91" w14:textId="77777777" w:rsidTr="00CC5E83">
        <w:trPr>
          <w:cantSplit/>
          <w:trHeight w:val="22"/>
        </w:trPr>
        <w:tc>
          <w:tcPr>
            <w:tcW w:w="500" w:type="dxa"/>
            <w:vMerge/>
          </w:tcPr>
          <w:p w14:paraId="62AC4219" w14:textId="77777777" w:rsidR="00AE738E" w:rsidRPr="00CB7E28" w:rsidRDefault="00AE738E" w:rsidP="00CC5E83">
            <w:pPr>
              <w:overflowPunct/>
              <w:autoSpaceDE/>
              <w:autoSpaceDN/>
              <w:adjustRightInd/>
              <w:spacing w:after="0"/>
              <w:jc w:val="center"/>
              <w:textAlignment w:val="auto"/>
              <w:rPr>
                <w:sz w:val="16"/>
              </w:rPr>
            </w:pPr>
          </w:p>
        </w:tc>
        <w:tc>
          <w:tcPr>
            <w:tcW w:w="505" w:type="dxa"/>
            <w:vMerge/>
          </w:tcPr>
          <w:p w14:paraId="05709E77" w14:textId="77777777" w:rsidR="00AE738E" w:rsidRPr="00C53DD2" w:rsidRDefault="00AE738E" w:rsidP="00CC5E83">
            <w:pPr>
              <w:overflowPunct/>
              <w:autoSpaceDE/>
              <w:autoSpaceDN/>
              <w:adjustRightInd/>
              <w:spacing w:after="0"/>
              <w:jc w:val="center"/>
              <w:textAlignment w:val="auto"/>
              <w:rPr>
                <w:sz w:val="16"/>
                <w:szCs w:val="16"/>
              </w:rPr>
            </w:pPr>
          </w:p>
        </w:tc>
        <w:tc>
          <w:tcPr>
            <w:tcW w:w="505" w:type="dxa"/>
          </w:tcPr>
          <w:p w14:paraId="4C7BE57D" w14:textId="77777777" w:rsidR="00AE738E" w:rsidRPr="00C53DD2" w:rsidRDefault="00AE738E" w:rsidP="00CC5E83">
            <w:pPr>
              <w:overflowPunct/>
              <w:autoSpaceDE/>
              <w:autoSpaceDN/>
              <w:adjustRightInd/>
              <w:spacing w:after="0"/>
              <w:jc w:val="center"/>
              <w:textAlignment w:val="auto"/>
              <w:rPr>
                <w:sz w:val="16"/>
                <w:szCs w:val="16"/>
              </w:rPr>
            </w:pPr>
            <w:r w:rsidRPr="00C53DD2">
              <w:rPr>
                <w:sz w:val="16"/>
                <w:szCs w:val="16"/>
              </w:rPr>
              <w:t>95%</w:t>
            </w:r>
          </w:p>
        </w:tc>
        <w:tc>
          <w:tcPr>
            <w:tcW w:w="643" w:type="dxa"/>
          </w:tcPr>
          <w:p w14:paraId="481FD755"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106.81</w:t>
            </w:r>
          </w:p>
        </w:tc>
        <w:tc>
          <w:tcPr>
            <w:tcW w:w="644" w:type="dxa"/>
          </w:tcPr>
          <w:p w14:paraId="0894B970"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108.13</w:t>
            </w:r>
          </w:p>
        </w:tc>
        <w:tc>
          <w:tcPr>
            <w:tcW w:w="644" w:type="dxa"/>
          </w:tcPr>
          <w:p w14:paraId="4C9AC432"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117.65</w:t>
            </w:r>
          </w:p>
        </w:tc>
        <w:tc>
          <w:tcPr>
            <w:tcW w:w="665" w:type="dxa"/>
          </w:tcPr>
          <w:p w14:paraId="68658914"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119.12</w:t>
            </w:r>
          </w:p>
        </w:tc>
        <w:tc>
          <w:tcPr>
            <w:tcW w:w="694" w:type="dxa"/>
          </w:tcPr>
          <w:p w14:paraId="1A48B915"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75.02</w:t>
            </w:r>
          </w:p>
        </w:tc>
        <w:tc>
          <w:tcPr>
            <w:tcW w:w="715" w:type="dxa"/>
          </w:tcPr>
          <w:p w14:paraId="72F114EC"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79.84</w:t>
            </w:r>
          </w:p>
        </w:tc>
        <w:tc>
          <w:tcPr>
            <w:tcW w:w="715" w:type="dxa"/>
          </w:tcPr>
          <w:p w14:paraId="25BC87B7"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76.93</w:t>
            </w:r>
          </w:p>
        </w:tc>
        <w:tc>
          <w:tcPr>
            <w:tcW w:w="715" w:type="dxa"/>
          </w:tcPr>
          <w:p w14:paraId="4CAF3333"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89.50</w:t>
            </w:r>
          </w:p>
        </w:tc>
        <w:tc>
          <w:tcPr>
            <w:tcW w:w="737" w:type="dxa"/>
          </w:tcPr>
          <w:p w14:paraId="784BFC72"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44.59</w:t>
            </w:r>
          </w:p>
        </w:tc>
        <w:tc>
          <w:tcPr>
            <w:tcW w:w="738" w:type="dxa"/>
          </w:tcPr>
          <w:p w14:paraId="1620A837"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50.23</w:t>
            </w:r>
          </w:p>
        </w:tc>
        <w:tc>
          <w:tcPr>
            <w:tcW w:w="737" w:type="dxa"/>
          </w:tcPr>
          <w:p w14:paraId="7DE1F0C3"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38.95</w:t>
            </w:r>
          </w:p>
        </w:tc>
        <w:tc>
          <w:tcPr>
            <w:tcW w:w="738" w:type="dxa"/>
          </w:tcPr>
          <w:p w14:paraId="5FDE5E2D"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51.63</w:t>
            </w:r>
          </w:p>
        </w:tc>
      </w:tr>
      <w:tr w:rsidR="00AE738E" w:rsidRPr="00CB7E28" w14:paraId="7FD33C4F" w14:textId="77777777" w:rsidTr="00CC5E83">
        <w:trPr>
          <w:cantSplit/>
          <w:trHeight w:val="22"/>
        </w:trPr>
        <w:tc>
          <w:tcPr>
            <w:tcW w:w="500" w:type="dxa"/>
            <w:vMerge/>
          </w:tcPr>
          <w:p w14:paraId="6F5AEB1A" w14:textId="77777777" w:rsidR="00AE738E" w:rsidRPr="00CB7E28" w:rsidRDefault="00AE738E" w:rsidP="00CC5E83">
            <w:pPr>
              <w:overflowPunct/>
              <w:autoSpaceDE/>
              <w:autoSpaceDN/>
              <w:adjustRightInd/>
              <w:spacing w:after="0"/>
              <w:jc w:val="center"/>
              <w:textAlignment w:val="auto"/>
              <w:rPr>
                <w:sz w:val="16"/>
              </w:rPr>
            </w:pPr>
          </w:p>
        </w:tc>
        <w:tc>
          <w:tcPr>
            <w:tcW w:w="505" w:type="dxa"/>
            <w:vMerge/>
          </w:tcPr>
          <w:p w14:paraId="0DFA4759" w14:textId="77777777" w:rsidR="00AE738E" w:rsidRPr="00C53DD2" w:rsidRDefault="00AE738E" w:rsidP="00CC5E83">
            <w:pPr>
              <w:overflowPunct/>
              <w:autoSpaceDE/>
              <w:autoSpaceDN/>
              <w:adjustRightInd/>
              <w:spacing w:after="0"/>
              <w:jc w:val="center"/>
              <w:textAlignment w:val="auto"/>
              <w:rPr>
                <w:sz w:val="16"/>
                <w:szCs w:val="16"/>
              </w:rPr>
            </w:pPr>
          </w:p>
        </w:tc>
        <w:tc>
          <w:tcPr>
            <w:tcW w:w="505" w:type="dxa"/>
          </w:tcPr>
          <w:p w14:paraId="558FE165" w14:textId="77777777" w:rsidR="00AE738E" w:rsidRPr="00C53DD2" w:rsidRDefault="00AE738E" w:rsidP="00CC5E83">
            <w:pPr>
              <w:overflowPunct/>
              <w:autoSpaceDE/>
              <w:autoSpaceDN/>
              <w:adjustRightInd/>
              <w:spacing w:after="0"/>
              <w:jc w:val="center"/>
              <w:textAlignment w:val="auto"/>
              <w:rPr>
                <w:sz w:val="16"/>
                <w:szCs w:val="16"/>
              </w:rPr>
            </w:pPr>
            <w:r w:rsidRPr="00C53DD2">
              <w:rPr>
                <w:sz w:val="16"/>
                <w:szCs w:val="16"/>
              </w:rPr>
              <w:t>Mean</w:t>
            </w:r>
          </w:p>
        </w:tc>
        <w:tc>
          <w:tcPr>
            <w:tcW w:w="643" w:type="dxa"/>
          </w:tcPr>
          <w:p w14:paraId="0BC6C526"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80.39</w:t>
            </w:r>
          </w:p>
        </w:tc>
        <w:tc>
          <w:tcPr>
            <w:tcW w:w="644" w:type="dxa"/>
          </w:tcPr>
          <w:p w14:paraId="6385F408"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83.09</w:t>
            </w:r>
          </w:p>
        </w:tc>
        <w:tc>
          <w:tcPr>
            <w:tcW w:w="644" w:type="dxa"/>
          </w:tcPr>
          <w:p w14:paraId="24EFBDB6"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88.30</w:t>
            </w:r>
          </w:p>
        </w:tc>
        <w:tc>
          <w:tcPr>
            <w:tcW w:w="665" w:type="dxa"/>
          </w:tcPr>
          <w:p w14:paraId="1C4DAAB0"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91.26</w:t>
            </w:r>
          </w:p>
        </w:tc>
        <w:tc>
          <w:tcPr>
            <w:tcW w:w="694" w:type="dxa"/>
          </w:tcPr>
          <w:p w14:paraId="6A99E4EC"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49.89</w:t>
            </w:r>
          </w:p>
        </w:tc>
        <w:tc>
          <w:tcPr>
            <w:tcW w:w="715" w:type="dxa"/>
          </w:tcPr>
          <w:p w14:paraId="2CF01A69"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56.25</w:t>
            </w:r>
          </w:p>
        </w:tc>
        <w:tc>
          <w:tcPr>
            <w:tcW w:w="715" w:type="dxa"/>
          </w:tcPr>
          <w:p w14:paraId="1231FE79"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51.03</w:t>
            </w:r>
          </w:p>
        </w:tc>
        <w:tc>
          <w:tcPr>
            <w:tcW w:w="715" w:type="dxa"/>
          </w:tcPr>
          <w:p w14:paraId="22FC10A5"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61.10</w:t>
            </w:r>
          </w:p>
        </w:tc>
        <w:tc>
          <w:tcPr>
            <w:tcW w:w="737" w:type="dxa"/>
          </w:tcPr>
          <w:p w14:paraId="3B17559F"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25.10</w:t>
            </w:r>
          </w:p>
        </w:tc>
        <w:tc>
          <w:tcPr>
            <w:tcW w:w="738" w:type="dxa"/>
          </w:tcPr>
          <w:p w14:paraId="093C79C6"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29.54</w:t>
            </w:r>
          </w:p>
        </w:tc>
        <w:tc>
          <w:tcPr>
            <w:tcW w:w="737" w:type="dxa"/>
          </w:tcPr>
          <w:p w14:paraId="70185F91"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21.52</w:t>
            </w:r>
          </w:p>
        </w:tc>
        <w:tc>
          <w:tcPr>
            <w:tcW w:w="738" w:type="dxa"/>
          </w:tcPr>
          <w:p w14:paraId="7217382E"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29.51</w:t>
            </w:r>
          </w:p>
        </w:tc>
      </w:tr>
      <w:tr w:rsidR="00AE738E" w:rsidRPr="00CB7E28" w14:paraId="7FC4234C" w14:textId="77777777" w:rsidTr="00CC5E83">
        <w:trPr>
          <w:cantSplit/>
          <w:trHeight w:val="22"/>
        </w:trPr>
        <w:tc>
          <w:tcPr>
            <w:tcW w:w="500" w:type="dxa"/>
            <w:vMerge/>
          </w:tcPr>
          <w:p w14:paraId="65BDAFCA" w14:textId="77777777" w:rsidR="00AE738E" w:rsidRPr="00CB7E28" w:rsidRDefault="00AE738E" w:rsidP="00CC5E83">
            <w:pPr>
              <w:overflowPunct/>
              <w:autoSpaceDE/>
              <w:autoSpaceDN/>
              <w:adjustRightInd/>
              <w:spacing w:after="0"/>
              <w:jc w:val="center"/>
              <w:textAlignment w:val="auto"/>
              <w:rPr>
                <w:sz w:val="16"/>
              </w:rPr>
            </w:pPr>
          </w:p>
        </w:tc>
        <w:tc>
          <w:tcPr>
            <w:tcW w:w="505" w:type="dxa"/>
            <w:vMerge w:val="restart"/>
          </w:tcPr>
          <w:p w14:paraId="390DB36C" w14:textId="77777777" w:rsidR="00AE738E" w:rsidRPr="00C53DD2" w:rsidRDefault="00AE738E" w:rsidP="00CC5E83">
            <w:pPr>
              <w:overflowPunct/>
              <w:autoSpaceDE/>
              <w:autoSpaceDN/>
              <w:adjustRightInd/>
              <w:spacing w:after="0"/>
              <w:jc w:val="center"/>
              <w:textAlignment w:val="auto"/>
              <w:rPr>
                <w:sz w:val="16"/>
                <w:szCs w:val="16"/>
              </w:rPr>
            </w:pPr>
            <w:r w:rsidRPr="00C53DD2">
              <w:rPr>
                <w:sz w:val="16"/>
                <w:szCs w:val="16"/>
              </w:rPr>
              <w:t>UL:</w:t>
            </w:r>
          </w:p>
          <w:p w14:paraId="5DA9044F" w14:textId="77777777" w:rsidR="00AE738E" w:rsidRPr="00C53DD2" w:rsidRDefault="00AE738E" w:rsidP="00CC5E83">
            <w:pPr>
              <w:overflowPunct/>
              <w:autoSpaceDE/>
              <w:autoSpaceDN/>
              <w:adjustRightInd/>
              <w:spacing w:after="0"/>
              <w:jc w:val="center"/>
              <w:textAlignment w:val="auto"/>
              <w:rPr>
                <w:sz w:val="16"/>
                <w:szCs w:val="16"/>
              </w:rPr>
            </w:pPr>
            <w:r w:rsidRPr="00C53DD2">
              <w:rPr>
                <w:sz w:val="16"/>
                <w:szCs w:val="16"/>
              </w:rPr>
              <w:t>Delay CDF</w:t>
            </w:r>
          </w:p>
          <w:p w14:paraId="38172EE1" w14:textId="77777777" w:rsidR="00AE738E" w:rsidRPr="00C53DD2" w:rsidRDefault="00AE738E" w:rsidP="00CC5E83">
            <w:pPr>
              <w:overflowPunct/>
              <w:autoSpaceDE/>
              <w:autoSpaceDN/>
              <w:adjustRightInd/>
              <w:spacing w:after="0"/>
              <w:jc w:val="center"/>
              <w:textAlignment w:val="auto"/>
              <w:rPr>
                <w:sz w:val="16"/>
                <w:szCs w:val="16"/>
              </w:rPr>
            </w:pPr>
            <w:r w:rsidRPr="00C53DD2">
              <w:rPr>
                <w:sz w:val="16"/>
                <w:szCs w:val="16"/>
              </w:rPr>
              <w:t>[s]</w:t>
            </w:r>
          </w:p>
        </w:tc>
        <w:tc>
          <w:tcPr>
            <w:tcW w:w="505" w:type="dxa"/>
          </w:tcPr>
          <w:p w14:paraId="6C6E41F5" w14:textId="77777777" w:rsidR="00AE738E" w:rsidRPr="00C53DD2" w:rsidRDefault="00AE738E" w:rsidP="00CC5E83">
            <w:pPr>
              <w:overflowPunct/>
              <w:autoSpaceDE/>
              <w:autoSpaceDN/>
              <w:adjustRightInd/>
              <w:spacing w:after="0"/>
              <w:jc w:val="center"/>
              <w:textAlignment w:val="auto"/>
              <w:rPr>
                <w:sz w:val="16"/>
                <w:szCs w:val="16"/>
              </w:rPr>
            </w:pPr>
            <w:r w:rsidRPr="00C53DD2">
              <w:rPr>
                <w:sz w:val="16"/>
                <w:szCs w:val="16"/>
              </w:rPr>
              <w:t>5%</w:t>
            </w:r>
          </w:p>
        </w:tc>
        <w:tc>
          <w:tcPr>
            <w:tcW w:w="643" w:type="dxa"/>
          </w:tcPr>
          <w:p w14:paraId="5CE53423"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0.036</w:t>
            </w:r>
          </w:p>
        </w:tc>
        <w:tc>
          <w:tcPr>
            <w:tcW w:w="644" w:type="dxa"/>
          </w:tcPr>
          <w:p w14:paraId="600DFE5A"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0.034</w:t>
            </w:r>
          </w:p>
        </w:tc>
        <w:tc>
          <w:tcPr>
            <w:tcW w:w="644" w:type="dxa"/>
          </w:tcPr>
          <w:p w14:paraId="13E3A228"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0.034</w:t>
            </w:r>
          </w:p>
        </w:tc>
        <w:tc>
          <w:tcPr>
            <w:tcW w:w="665" w:type="dxa"/>
          </w:tcPr>
          <w:p w14:paraId="1ED09BBF"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0.031</w:t>
            </w:r>
          </w:p>
        </w:tc>
        <w:tc>
          <w:tcPr>
            <w:tcW w:w="694" w:type="dxa"/>
          </w:tcPr>
          <w:p w14:paraId="43F39F3D" w14:textId="77777777" w:rsidR="00AE738E" w:rsidRPr="00053A05" w:rsidRDefault="00AE738E" w:rsidP="00CC5E83">
            <w:pPr>
              <w:overflowPunct/>
              <w:autoSpaceDE/>
              <w:autoSpaceDN/>
              <w:adjustRightInd/>
              <w:spacing w:after="0"/>
              <w:jc w:val="center"/>
              <w:textAlignment w:val="auto"/>
              <w:rPr>
                <w:rFonts w:asciiTheme="minorHAnsi" w:hAnsiTheme="minorHAnsi"/>
                <w:sz w:val="16"/>
                <w:szCs w:val="16"/>
              </w:rPr>
            </w:pPr>
            <w:r w:rsidRPr="00053A05">
              <w:rPr>
                <w:sz w:val="16"/>
                <w:szCs w:val="16"/>
              </w:rPr>
              <w:t>0.096</w:t>
            </w:r>
          </w:p>
        </w:tc>
        <w:tc>
          <w:tcPr>
            <w:tcW w:w="715" w:type="dxa"/>
          </w:tcPr>
          <w:p w14:paraId="7430D17B" w14:textId="77777777" w:rsidR="00AE738E" w:rsidRPr="001A15CE" w:rsidRDefault="00AE738E" w:rsidP="00CC5E83">
            <w:pPr>
              <w:overflowPunct/>
              <w:autoSpaceDE/>
              <w:autoSpaceDN/>
              <w:adjustRightInd/>
              <w:spacing w:after="0"/>
              <w:jc w:val="center"/>
              <w:textAlignment w:val="auto"/>
              <w:rPr>
                <w:rFonts w:asciiTheme="minorHAnsi" w:hAnsiTheme="minorHAnsi"/>
                <w:sz w:val="16"/>
                <w:szCs w:val="16"/>
              </w:rPr>
            </w:pPr>
            <w:r w:rsidRPr="001A15CE">
              <w:rPr>
                <w:sz w:val="16"/>
                <w:szCs w:val="16"/>
              </w:rPr>
              <w:t>0.098</w:t>
            </w:r>
          </w:p>
        </w:tc>
        <w:tc>
          <w:tcPr>
            <w:tcW w:w="715" w:type="dxa"/>
          </w:tcPr>
          <w:p w14:paraId="0FE15239" w14:textId="77777777" w:rsidR="00AE738E" w:rsidRPr="001A15CE" w:rsidRDefault="00AE738E" w:rsidP="00CC5E83">
            <w:pPr>
              <w:overflowPunct/>
              <w:autoSpaceDE/>
              <w:autoSpaceDN/>
              <w:adjustRightInd/>
              <w:spacing w:after="0"/>
              <w:jc w:val="center"/>
              <w:textAlignment w:val="auto"/>
              <w:rPr>
                <w:rFonts w:asciiTheme="minorHAnsi" w:hAnsiTheme="minorHAnsi"/>
                <w:sz w:val="16"/>
                <w:szCs w:val="16"/>
              </w:rPr>
            </w:pPr>
            <w:r w:rsidRPr="001A15CE">
              <w:rPr>
                <w:sz w:val="16"/>
                <w:szCs w:val="16"/>
              </w:rPr>
              <w:t>0.110</w:t>
            </w:r>
          </w:p>
        </w:tc>
        <w:tc>
          <w:tcPr>
            <w:tcW w:w="715" w:type="dxa"/>
          </w:tcPr>
          <w:p w14:paraId="521C15F8" w14:textId="77777777" w:rsidR="00AE738E" w:rsidRPr="001A15CE" w:rsidRDefault="00AE738E" w:rsidP="00CC5E83">
            <w:pPr>
              <w:overflowPunct/>
              <w:autoSpaceDE/>
              <w:autoSpaceDN/>
              <w:adjustRightInd/>
              <w:spacing w:after="0"/>
              <w:jc w:val="center"/>
              <w:textAlignment w:val="auto"/>
              <w:rPr>
                <w:rFonts w:asciiTheme="minorHAnsi" w:hAnsiTheme="minorHAnsi"/>
                <w:sz w:val="16"/>
                <w:szCs w:val="16"/>
              </w:rPr>
            </w:pPr>
            <w:r w:rsidRPr="001A15CE">
              <w:rPr>
                <w:sz w:val="16"/>
                <w:szCs w:val="16"/>
              </w:rPr>
              <w:t>0.103</w:t>
            </w:r>
          </w:p>
        </w:tc>
        <w:tc>
          <w:tcPr>
            <w:tcW w:w="737" w:type="dxa"/>
          </w:tcPr>
          <w:p w14:paraId="1A83ACF4" w14:textId="77777777" w:rsidR="00AE738E" w:rsidRPr="001A15CE" w:rsidRDefault="00AE738E" w:rsidP="00CC5E83">
            <w:pPr>
              <w:overflowPunct/>
              <w:autoSpaceDE/>
              <w:autoSpaceDN/>
              <w:adjustRightInd/>
              <w:spacing w:after="0"/>
              <w:jc w:val="center"/>
              <w:textAlignment w:val="auto"/>
              <w:rPr>
                <w:rFonts w:asciiTheme="minorHAnsi" w:hAnsiTheme="minorHAnsi"/>
                <w:sz w:val="16"/>
                <w:szCs w:val="16"/>
              </w:rPr>
            </w:pPr>
            <w:r w:rsidRPr="001A15CE">
              <w:rPr>
                <w:sz w:val="16"/>
                <w:szCs w:val="16"/>
              </w:rPr>
              <w:t>0.177</w:t>
            </w:r>
          </w:p>
        </w:tc>
        <w:tc>
          <w:tcPr>
            <w:tcW w:w="738" w:type="dxa"/>
          </w:tcPr>
          <w:p w14:paraId="488EC8A8" w14:textId="77777777" w:rsidR="00AE738E" w:rsidRPr="001A15CE" w:rsidRDefault="00AE738E" w:rsidP="00CC5E83">
            <w:pPr>
              <w:overflowPunct/>
              <w:autoSpaceDE/>
              <w:autoSpaceDN/>
              <w:adjustRightInd/>
              <w:spacing w:after="0"/>
              <w:jc w:val="center"/>
              <w:textAlignment w:val="auto"/>
              <w:rPr>
                <w:rFonts w:asciiTheme="minorHAnsi" w:hAnsiTheme="minorHAnsi"/>
                <w:sz w:val="16"/>
                <w:szCs w:val="16"/>
              </w:rPr>
            </w:pPr>
            <w:r w:rsidRPr="001A15CE">
              <w:rPr>
                <w:sz w:val="16"/>
                <w:szCs w:val="16"/>
              </w:rPr>
              <w:t>0.186</w:t>
            </w:r>
          </w:p>
        </w:tc>
        <w:tc>
          <w:tcPr>
            <w:tcW w:w="737" w:type="dxa"/>
          </w:tcPr>
          <w:p w14:paraId="28B4C1D4"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0.251</w:t>
            </w:r>
          </w:p>
        </w:tc>
        <w:tc>
          <w:tcPr>
            <w:tcW w:w="738" w:type="dxa"/>
          </w:tcPr>
          <w:p w14:paraId="397CB1F7"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0.230</w:t>
            </w:r>
          </w:p>
        </w:tc>
      </w:tr>
      <w:tr w:rsidR="00AE738E" w:rsidRPr="00CB7E28" w14:paraId="6C06F331" w14:textId="77777777" w:rsidTr="00CC5E83">
        <w:trPr>
          <w:cantSplit/>
          <w:trHeight w:val="22"/>
        </w:trPr>
        <w:tc>
          <w:tcPr>
            <w:tcW w:w="500" w:type="dxa"/>
            <w:vMerge/>
          </w:tcPr>
          <w:p w14:paraId="228B2142" w14:textId="77777777" w:rsidR="00AE738E" w:rsidRPr="00CB7E28" w:rsidRDefault="00AE738E" w:rsidP="00CC5E83">
            <w:pPr>
              <w:overflowPunct/>
              <w:autoSpaceDE/>
              <w:autoSpaceDN/>
              <w:adjustRightInd/>
              <w:spacing w:after="0"/>
              <w:jc w:val="center"/>
              <w:textAlignment w:val="auto"/>
              <w:rPr>
                <w:sz w:val="16"/>
              </w:rPr>
            </w:pPr>
          </w:p>
        </w:tc>
        <w:tc>
          <w:tcPr>
            <w:tcW w:w="505" w:type="dxa"/>
            <w:vMerge/>
          </w:tcPr>
          <w:p w14:paraId="4E87A430" w14:textId="77777777" w:rsidR="00AE738E" w:rsidRPr="00C53DD2" w:rsidRDefault="00AE738E" w:rsidP="00CC5E83">
            <w:pPr>
              <w:overflowPunct/>
              <w:autoSpaceDE/>
              <w:autoSpaceDN/>
              <w:adjustRightInd/>
              <w:spacing w:after="0"/>
              <w:jc w:val="center"/>
              <w:textAlignment w:val="auto"/>
              <w:rPr>
                <w:sz w:val="16"/>
                <w:szCs w:val="16"/>
              </w:rPr>
            </w:pPr>
          </w:p>
        </w:tc>
        <w:tc>
          <w:tcPr>
            <w:tcW w:w="505" w:type="dxa"/>
          </w:tcPr>
          <w:p w14:paraId="44B29CA7" w14:textId="77777777" w:rsidR="00AE738E" w:rsidRPr="00C53DD2" w:rsidRDefault="00AE738E" w:rsidP="00CC5E83">
            <w:pPr>
              <w:overflowPunct/>
              <w:autoSpaceDE/>
              <w:autoSpaceDN/>
              <w:adjustRightInd/>
              <w:spacing w:after="0"/>
              <w:jc w:val="center"/>
              <w:textAlignment w:val="auto"/>
              <w:rPr>
                <w:sz w:val="16"/>
                <w:szCs w:val="16"/>
              </w:rPr>
            </w:pPr>
            <w:r w:rsidRPr="00C53DD2">
              <w:rPr>
                <w:sz w:val="16"/>
                <w:szCs w:val="16"/>
              </w:rPr>
              <w:t>50%</w:t>
            </w:r>
          </w:p>
        </w:tc>
        <w:tc>
          <w:tcPr>
            <w:tcW w:w="643" w:type="dxa"/>
          </w:tcPr>
          <w:p w14:paraId="13309CFF"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0.092</w:t>
            </w:r>
          </w:p>
        </w:tc>
        <w:tc>
          <w:tcPr>
            <w:tcW w:w="644" w:type="dxa"/>
          </w:tcPr>
          <w:p w14:paraId="4B038C72"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0.066</w:t>
            </w:r>
          </w:p>
        </w:tc>
        <w:tc>
          <w:tcPr>
            <w:tcW w:w="644" w:type="dxa"/>
          </w:tcPr>
          <w:p w14:paraId="622FD8E3"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0.111</w:t>
            </w:r>
          </w:p>
        </w:tc>
        <w:tc>
          <w:tcPr>
            <w:tcW w:w="665" w:type="dxa"/>
          </w:tcPr>
          <w:p w14:paraId="60A076BF"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0.062</w:t>
            </w:r>
          </w:p>
        </w:tc>
        <w:tc>
          <w:tcPr>
            <w:tcW w:w="694" w:type="dxa"/>
          </w:tcPr>
          <w:p w14:paraId="06F86803" w14:textId="77777777" w:rsidR="00AE738E" w:rsidRPr="00053A05" w:rsidRDefault="00AE738E" w:rsidP="00CC5E83">
            <w:pPr>
              <w:overflowPunct/>
              <w:autoSpaceDE/>
              <w:autoSpaceDN/>
              <w:adjustRightInd/>
              <w:spacing w:after="0"/>
              <w:jc w:val="center"/>
              <w:textAlignment w:val="auto"/>
              <w:rPr>
                <w:rFonts w:asciiTheme="minorHAnsi" w:hAnsiTheme="minorHAnsi"/>
                <w:sz w:val="16"/>
                <w:szCs w:val="16"/>
              </w:rPr>
            </w:pPr>
            <w:r w:rsidRPr="00053A05">
              <w:rPr>
                <w:sz w:val="16"/>
                <w:szCs w:val="16"/>
              </w:rPr>
              <w:t>0.418</w:t>
            </w:r>
          </w:p>
        </w:tc>
        <w:tc>
          <w:tcPr>
            <w:tcW w:w="715" w:type="dxa"/>
          </w:tcPr>
          <w:p w14:paraId="02BB00C7" w14:textId="77777777" w:rsidR="00AE738E" w:rsidRPr="001A15CE" w:rsidRDefault="00AE738E" w:rsidP="00CC5E83">
            <w:pPr>
              <w:overflowPunct/>
              <w:autoSpaceDE/>
              <w:autoSpaceDN/>
              <w:adjustRightInd/>
              <w:spacing w:after="0"/>
              <w:jc w:val="center"/>
              <w:textAlignment w:val="auto"/>
              <w:rPr>
                <w:rFonts w:asciiTheme="minorHAnsi" w:hAnsiTheme="minorHAnsi"/>
                <w:sz w:val="16"/>
                <w:szCs w:val="16"/>
              </w:rPr>
            </w:pPr>
            <w:r w:rsidRPr="001A15CE">
              <w:rPr>
                <w:sz w:val="16"/>
                <w:szCs w:val="16"/>
              </w:rPr>
              <w:t>0.451</w:t>
            </w:r>
          </w:p>
        </w:tc>
        <w:tc>
          <w:tcPr>
            <w:tcW w:w="715" w:type="dxa"/>
          </w:tcPr>
          <w:p w14:paraId="5B1982EC" w14:textId="77777777" w:rsidR="00AE738E" w:rsidRPr="001A15CE" w:rsidRDefault="00AE738E" w:rsidP="00CC5E83">
            <w:pPr>
              <w:overflowPunct/>
              <w:autoSpaceDE/>
              <w:autoSpaceDN/>
              <w:adjustRightInd/>
              <w:spacing w:after="0"/>
              <w:jc w:val="center"/>
              <w:textAlignment w:val="auto"/>
              <w:rPr>
                <w:rFonts w:asciiTheme="minorHAnsi" w:hAnsiTheme="minorHAnsi"/>
                <w:sz w:val="16"/>
                <w:szCs w:val="16"/>
              </w:rPr>
            </w:pPr>
            <w:r w:rsidRPr="001A15CE">
              <w:rPr>
                <w:sz w:val="16"/>
                <w:szCs w:val="16"/>
              </w:rPr>
              <w:t>0.990</w:t>
            </w:r>
          </w:p>
        </w:tc>
        <w:tc>
          <w:tcPr>
            <w:tcW w:w="715" w:type="dxa"/>
          </w:tcPr>
          <w:p w14:paraId="7CC06D27" w14:textId="77777777" w:rsidR="00AE738E" w:rsidRPr="001A15CE" w:rsidRDefault="00AE738E" w:rsidP="00CC5E83">
            <w:pPr>
              <w:overflowPunct/>
              <w:autoSpaceDE/>
              <w:autoSpaceDN/>
              <w:adjustRightInd/>
              <w:spacing w:after="0"/>
              <w:jc w:val="center"/>
              <w:textAlignment w:val="auto"/>
              <w:rPr>
                <w:rFonts w:asciiTheme="minorHAnsi" w:hAnsiTheme="minorHAnsi"/>
                <w:sz w:val="16"/>
                <w:szCs w:val="16"/>
              </w:rPr>
            </w:pPr>
            <w:r w:rsidRPr="001A15CE">
              <w:rPr>
                <w:sz w:val="16"/>
                <w:szCs w:val="16"/>
              </w:rPr>
              <w:t>0.483</w:t>
            </w:r>
          </w:p>
        </w:tc>
        <w:tc>
          <w:tcPr>
            <w:tcW w:w="737" w:type="dxa"/>
          </w:tcPr>
          <w:p w14:paraId="7D2864B4" w14:textId="77777777" w:rsidR="00AE738E" w:rsidRPr="001A15CE" w:rsidRDefault="00AE738E" w:rsidP="00CC5E83">
            <w:pPr>
              <w:overflowPunct/>
              <w:autoSpaceDE/>
              <w:autoSpaceDN/>
              <w:adjustRightInd/>
              <w:spacing w:after="0"/>
              <w:jc w:val="center"/>
              <w:textAlignment w:val="auto"/>
              <w:rPr>
                <w:rFonts w:asciiTheme="minorHAnsi" w:hAnsiTheme="minorHAnsi"/>
                <w:sz w:val="16"/>
                <w:szCs w:val="16"/>
              </w:rPr>
            </w:pPr>
            <w:r w:rsidRPr="001A15CE">
              <w:rPr>
                <w:sz w:val="16"/>
                <w:szCs w:val="16"/>
              </w:rPr>
              <w:t>0.959</w:t>
            </w:r>
          </w:p>
        </w:tc>
        <w:tc>
          <w:tcPr>
            <w:tcW w:w="738" w:type="dxa"/>
          </w:tcPr>
          <w:p w14:paraId="11AC5131" w14:textId="77777777" w:rsidR="00AE738E" w:rsidRPr="001A15CE" w:rsidRDefault="00AE738E" w:rsidP="00CC5E83">
            <w:pPr>
              <w:overflowPunct/>
              <w:autoSpaceDE/>
              <w:autoSpaceDN/>
              <w:adjustRightInd/>
              <w:spacing w:after="0"/>
              <w:jc w:val="center"/>
              <w:textAlignment w:val="auto"/>
              <w:rPr>
                <w:rFonts w:asciiTheme="minorHAnsi" w:hAnsiTheme="minorHAnsi"/>
                <w:sz w:val="16"/>
                <w:szCs w:val="16"/>
              </w:rPr>
            </w:pPr>
            <w:r w:rsidRPr="001A15CE">
              <w:rPr>
                <w:sz w:val="16"/>
                <w:szCs w:val="16"/>
              </w:rPr>
              <w:t>1.234</w:t>
            </w:r>
          </w:p>
        </w:tc>
        <w:tc>
          <w:tcPr>
            <w:tcW w:w="737" w:type="dxa"/>
          </w:tcPr>
          <w:p w14:paraId="1AB38BC3"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2.254</w:t>
            </w:r>
          </w:p>
        </w:tc>
        <w:tc>
          <w:tcPr>
            <w:tcW w:w="738" w:type="dxa"/>
          </w:tcPr>
          <w:p w14:paraId="75056BD6"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1.306</w:t>
            </w:r>
          </w:p>
        </w:tc>
      </w:tr>
      <w:tr w:rsidR="00AE738E" w:rsidRPr="00CB7E28" w14:paraId="4B3A454F" w14:textId="77777777" w:rsidTr="00CC5E83">
        <w:trPr>
          <w:cantSplit/>
          <w:trHeight w:val="22"/>
        </w:trPr>
        <w:tc>
          <w:tcPr>
            <w:tcW w:w="500" w:type="dxa"/>
            <w:vMerge/>
          </w:tcPr>
          <w:p w14:paraId="61AC81C8" w14:textId="77777777" w:rsidR="00AE738E" w:rsidRPr="00CB7E28" w:rsidRDefault="00AE738E" w:rsidP="00CC5E83">
            <w:pPr>
              <w:overflowPunct/>
              <w:autoSpaceDE/>
              <w:autoSpaceDN/>
              <w:adjustRightInd/>
              <w:spacing w:after="0"/>
              <w:jc w:val="center"/>
              <w:textAlignment w:val="auto"/>
              <w:rPr>
                <w:sz w:val="16"/>
              </w:rPr>
            </w:pPr>
          </w:p>
        </w:tc>
        <w:tc>
          <w:tcPr>
            <w:tcW w:w="505" w:type="dxa"/>
            <w:vMerge/>
          </w:tcPr>
          <w:p w14:paraId="31FBAD8C" w14:textId="77777777" w:rsidR="00AE738E" w:rsidRPr="00C53DD2" w:rsidRDefault="00AE738E" w:rsidP="00CC5E83">
            <w:pPr>
              <w:overflowPunct/>
              <w:autoSpaceDE/>
              <w:autoSpaceDN/>
              <w:adjustRightInd/>
              <w:spacing w:after="0"/>
              <w:jc w:val="center"/>
              <w:textAlignment w:val="auto"/>
              <w:rPr>
                <w:sz w:val="16"/>
                <w:szCs w:val="16"/>
              </w:rPr>
            </w:pPr>
          </w:p>
        </w:tc>
        <w:tc>
          <w:tcPr>
            <w:tcW w:w="505" w:type="dxa"/>
          </w:tcPr>
          <w:p w14:paraId="1F3DB02C" w14:textId="77777777" w:rsidR="00AE738E" w:rsidRPr="00C53DD2" w:rsidRDefault="00AE738E" w:rsidP="00CC5E83">
            <w:pPr>
              <w:overflowPunct/>
              <w:autoSpaceDE/>
              <w:autoSpaceDN/>
              <w:adjustRightInd/>
              <w:spacing w:after="0"/>
              <w:jc w:val="center"/>
              <w:textAlignment w:val="auto"/>
              <w:rPr>
                <w:sz w:val="16"/>
                <w:szCs w:val="16"/>
              </w:rPr>
            </w:pPr>
            <w:r w:rsidRPr="00C53DD2">
              <w:rPr>
                <w:sz w:val="16"/>
                <w:szCs w:val="16"/>
              </w:rPr>
              <w:t>95%</w:t>
            </w:r>
          </w:p>
        </w:tc>
        <w:tc>
          <w:tcPr>
            <w:tcW w:w="643" w:type="dxa"/>
          </w:tcPr>
          <w:p w14:paraId="1C9C596F"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0.366</w:t>
            </w:r>
          </w:p>
        </w:tc>
        <w:tc>
          <w:tcPr>
            <w:tcW w:w="644" w:type="dxa"/>
          </w:tcPr>
          <w:p w14:paraId="351FBBCF"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0.242</w:t>
            </w:r>
          </w:p>
        </w:tc>
        <w:tc>
          <w:tcPr>
            <w:tcW w:w="644" w:type="dxa"/>
          </w:tcPr>
          <w:p w14:paraId="1D74CECA"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0.520</w:t>
            </w:r>
          </w:p>
        </w:tc>
        <w:tc>
          <w:tcPr>
            <w:tcW w:w="665" w:type="dxa"/>
          </w:tcPr>
          <w:p w14:paraId="252DE603"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0.221</w:t>
            </w:r>
          </w:p>
        </w:tc>
        <w:tc>
          <w:tcPr>
            <w:tcW w:w="694" w:type="dxa"/>
          </w:tcPr>
          <w:p w14:paraId="6CDDD7A1"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3.540</w:t>
            </w:r>
          </w:p>
        </w:tc>
        <w:tc>
          <w:tcPr>
            <w:tcW w:w="715" w:type="dxa"/>
          </w:tcPr>
          <w:p w14:paraId="15A633D3"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1.903</w:t>
            </w:r>
          </w:p>
        </w:tc>
        <w:tc>
          <w:tcPr>
            <w:tcW w:w="715" w:type="dxa"/>
          </w:tcPr>
          <w:p w14:paraId="241EF4B4"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4.595</w:t>
            </w:r>
          </w:p>
        </w:tc>
        <w:tc>
          <w:tcPr>
            <w:tcW w:w="715" w:type="dxa"/>
          </w:tcPr>
          <w:p w14:paraId="529E6911"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2.210</w:t>
            </w:r>
          </w:p>
        </w:tc>
        <w:tc>
          <w:tcPr>
            <w:tcW w:w="737" w:type="dxa"/>
          </w:tcPr>
          <w:p w14:paraId="22319C8D"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6.068</w:t>
            </w:r>
          </w:p>
        </w:tc>
        <w:tc>
          <w:tcPr>
            <w:tcW w:w="738" w:type="dxa"/>
          </w:tcPr>
          <w:p w14:paraId="644F8BDC"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5.078</w:t>
            </w:r>
          </w:p>
        </w:tc>
        <w:tc>
          <w:tcPr>
            <w:tcW w:w="737" w:type="dxa"/>
          </w:tcPr>
          <w:p w14:paraId="5AB5716E"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9.311</w:t>
            </w:r>
          </w:p>
        </w:tc>
        <w:tc>
          <w:tcPr>
            <w:tcW w:w="738" w:type="dxa"/>
          </w:tcPr>
          <w:p w14:paraId="7DCD621F"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6.682</w:t>
            </w:r>
          </w:p>
        </w:tc>
      </w:tr>
      <w:tr w:rsidR="00AE738E" w:rsidRPr="00CB7E28" w14:paraId="18408836" w14:textId="77777777" w:rsidTr="00CC5E83">
        <w:trPr>
          <w:cantSplit/>
          <w:trHeight w:val="22"/>
        </w:trPr>
        <w:tc>
          <w:tcPr>
            <w:tcW w:w="500" w:type="dxa"/>
            <w:vMerge/>
          </w:tcPr>
          <w:p w14:paraId="1581BFE5" w14:textId="77777777" w:rsidR="00AE738E" w:rsidRPr="00CB7E28" w:rsidRDefault="00AE738E" w:rsidP="00CC5E83">
            <w:pPr>
              <w:overflowPunct/>
              <w:autoSpaceDE/>
              <w:autoSpaceDN/>
              <w:adjustRightInd/>
              <w:spacing w:after="0"/>
              <w:jc w:val="center"/>
              <w:textAlignment w:val="auto"/>
              <w:rPr>
                <w:sz w:val="16"/>
              </w:rPr>
            </w:pPr>
          </w:p>
        </w:tc>
        <w:tc>
          <w:tcPr>
            <w:tcW w:w="505" w:type="dxa"/>
            <w:vMerge/>
          </w:tcPr>
          <w:p w14:paraId="2DAB5FA7" w14:textId="77777777" w:rsidR="00AE738E" w:rsidRPr="00C53DD2" w:rsidRDefault="00AE738E" w:rsidP="00CC5E83">
            <w:pPr>
              <w:overflowPunct/>
              <w:autoSpaceDE/>
              <w:autoSpaceDN/>
              <w:adjustRightInd/>
              <w:spacing w:after="0"/>
              <w:jc w:val="center"/>
              <w:textAlignment w:val="auto"/>
              <w:rPr>
                <w:sz w:val="16"/>
                <w:szCs w:val="16"/>
              </w:rPr>
            </w:pPr>
          </w:p>
        </w:tc>
        <w:tc>
          <w:tcPr>
            <w:tcW w:w="505" w:type="dxa"/>
          </w:tcPr>
          <w:p w14:paraId="22814AA2" w14:textId="77777777" w:rsidR="00AE738E" w:rsidRPr="00C53DD2" w:rsidRDefault="00AE738E" w:rsidP="00CC5E83">
            <w:pPr>
              <w:overflowPunct/>
              <w:autoSpaceDE/>
              <w:autoSpaceDN/>
              <w:adjustRightInd/>
              <w:spacing w:after="0"/>
              <w:jc w:val="center"/>
              <w:textAlignment w:val="auto"/>
              <w:rPr>
                <w:sz w:val="16"/>
                <w:szCs w:val="16"/>
              </w:rPr>
            </w:pPr>
            <w:r w:rsidRPr="00C53DD2">
              <w:rPr>
                <w:sz w:val="16"/>
                <w:szCs w:val="16"/>
              </w:rPr>
              <w:t>Mean</w:t>
            </w:r>
          </w:p>
        </w:tc>
        <w:tc>
          <w:tcPr>
            <w:tcW w:w="643" w:type="dxa"/>
          </w:tcPr>
          <w:p w14:paraId="5518EED5"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0.172</w:t>
            </w:r>
          </w:p>
        </w:tc>
        <w:tc>
          <w:tcPr>
            <w:tcW w:w="644" w:type="dxa"/>
          </w:tcPr>
          <w:p w14:paraId="388F543F"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0.113</w:t>
            </w:r>
          </w:p>
        </w:tc>
        <w:tc>
          <w:tcPr>
            <w:tcW w:w="644" w:type="dxa"/>
          </w:tcPr>
          <w:p w14:paraId="6D9FB9D1"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0.211</w:t>
            </w:r>
          </w:p>
        </w:tc>
        <w:tc>
          <w:tcPr>
            <w:tcW w:w="665" w:type="dxa"/>
          </w:tcPr>
          <w:p w14:paraId="23A88B53"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0.102</w:t>
            </w:r>
          </w:p>
        </w:tc>
        <w:tc>
          <w:tcPr>
            <w:tcW w:w="694" w:type="dxa"/>
          </w:tcPr>
          <w:p w14:paraId="13F5C77F"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1.167</w:t>
            </w:r>
          </w:p>
        </w:tc>
        <w:tc>
          <w:tcPr>
            <w:tcW w:w="715" w:type="dxa"/>
          </w:tcPr>
          <w:p w14:paraId="56F30C88"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0.825</w:t>
            </w:r>
          </w:p>
        </w:tc>
        <w:tc>
          <w:tcPr>
            <w:tcW w:w="715" w:type="dxa"/>
          </w:tcPr>
          <w:p w14:paraId="45349C7E"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1.917</w:t>
            </w:r>
          </w:p>
        </w:tc>
        <w:tc>
          <w:tcPr>
            <w:tcW w:w="715" w:type="dxa"/>
          </w:tcPr>
          <w:p w14:paraId="0E645482"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0.934</w:t>
            </w:r>
          </w:p>
        </w:tc>
        <w:tc>
          <w:tcPr>
            <w:tcW w:w="737" w:type="dxa"/>
          </w:tcPr>
          <w:p w14:paraId="3A0AC4B0"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2.243</w:t>
            </w:r>
          </w:p>
        </w:tc>
        <w:tc>
          <w:tcPr>
            <w:tcW w:w="738" w:type="dxa"/>
          </w:tcPr>
          <w:p w14:paraId="4A285606"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2.153</w:t>
            </w:r>
          </w:p>
        </w:tc>
        <w:tc>
          <w:tcPr>
            <w:tcW w:w="737" w:type="dxa"/>
          </w:tcPr>
          <w:p w14:paraId="087905F7"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3.820</w:t>
            </w:r>
          </w:p>
        </w:tc>
        <w:tc>
          <w:tcPr>
            <w:tcW w:w="738" w:type="dxa"/>
          </w:tcPr>
          <w:p w14:paraId="25E689C8"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2.599</w:t>
            </w:r>
          </w:p>
        </w:tc>
      </w:tr>
      <w:tr w:rsidR="00AE738E" w:rsidRPr="00CB7E28" w14:paraId="34324D79" w14:textId="77777777" w:rsidTr="00CC5E83">
        <w:trPr>
          <w:cantSplit/>
          <w:trHeight w:val="22"/>
        </w:trPr>
        <w:tc>
          <w:tcPr>
            <w:tcW w:w="500" w:type="dxa"/>
            <w:vMerge/>
          </w:tcPr>
          <w:p w14:paraId="7EB64F30" w14:textId="77777777" w:rsidR="00AE738E" w:rsidRPr="00CB7E28" w:rsidRDefault="00AE738E" w:rsidP="00CC5E83">
            <w:pPr>
              <w:overflowPunct/>
              <w:autoSpaceDE/>
              <w:autoSpaceDN/>
              <w:adjustRightInd/>
              <w:spacing w:after="0"/>
              <w:jc w:val="center"/>
              <w:textAlignment w:val="auto"/>
              <w:rPr>
                <w:sz w:val="16"/>
              </w:rPr>
            </w:pPr>
          </w:p>
        </w:tc>
        <w:tc>
          <w:tcPr>
            <w:tcW w:w="1010" w:type="dxa"/>
            <w:gridSpan w:val="2"/>
          </w:tcPr>
          <w:p w14:paraId="3308E0E5" w14:textId="77777777" w:rsidR="00AE738E" w:rsidRPr="00C53DD2" w:rsidRDefault="00AE738E" w:rsidP="00CC5E83">
            <w:pPr>
              <w:overflowPunct/>
              <w:autoSpaceDE/>
              <w:autoSpaceDN/>
              <w:adjustRightInd/>
              <w:spacing w:after="0"/>
              <w:jc w:val="center"/>
              <w:textAlignment w:val="auto"/>
              <w:rPr>
                <w:rFonts w:ascii="Cambria Math" w:hAnsi="Cambria Math"/>
                <w:sz w:val="16"/>
                <w:szCs w:val="16"/>
              </w:rPr>
            </w:pPr>
            <w:r w:rsidRPr="00C53DD2">
              <w:rPr>
                <w:rFonts w:ascii="Cambria Math" w:hAnsi="Cambria Math"/>
                <w:sz w:val="16"/>
                <w:szCs w:val="16"/>
              </w:rPr>
              <w:t>𝜌</w:t>
            </w:r>
            <w:r w:rsidRPr="00C53DD2">
              <w:rPr>
                <w:rFonts w:ascii="Cambria Math" w:hAnsi="Cambria Math"/>
                <w:sz w:val="16"/>
                <w:szCs w:val="16"/>
                <w:vertAlign w:val="subscript"/>
              </w:rPr>
              <w:t>DL</w:t>
            </w:r>
          </w:p>
        </w:tc>
        <w:tc>
          <w:tcPr>
            <w:tcW w:w="643" w:type="dxa"/>
          </w:tcPr>
          <w:p w14:paraId="76A87FCA"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rFonts w:asciiTheme="minorHAnsi" w:hAnsiTheme="minorHAnsi"/>
                <w:sz w:val="16"/>
                <w:szCs w:val="16"/>
              </w:rPr>
              <w:t>99.7%</w:t>
            </w:r>
          </w:p>
        </w:tc>
        <w:tc>
          <w:tcPr>
            <w:tcW w:w="644" w:type="dxa"/>
          </w:tcPr>
          <w:p w14:paraId="393B56FA"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rFonts w:asciiTheme="minorHAnsi" w:hAnsiTheme="minorHAnsi"/>
                <w:sz w:val="16"/>
                <w:szCs w:val="16"/>
              </w:rPr>
              <w:t>99.7%</w:t>
            </w:r>
          </w:p>
        </w:tc>
        <w:tc>
          <w:tcPr>
            <w:tcW w:w="644" w:type="dxa"/>
          </w:tcPr>
          <w:p w14:paraId="3484928E"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rFonts w:asciiTheme="minorHAnsi" w:hAnsiTheme="minorHAnsi"/>
                <w:sz w:val="16"/>
                <w:szCs w:val="16"/>
              </w:rPr>
              <w:t>99.8%</w:t>
            </w:r>
          </w:p>
        </w:tc>
        <w:tc>
          <w:tcPr>
            <w:tcW w:w="665" w:type="dxa"/>
          </w:tcPr>
          <w:p w14:paraId="5CF73457"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rFonts w:asciiTheme="minorHAnsi" w:hAnsiTheme="minorHAnsi"/>
                <w:sz w:val="16"/>
                <w:szCs w:val="16"/>
              </w:rPr>
              <w:t>99.9%</w:t>
            </w:r>
          </w:p>
        </w:tc>
        <w:tc>
          <w:tcPr>
            <w:tcW w:w="694" w:type="dxa"/>
          </w:tcPr>
          <w:p w14:paraId="129FD6E2"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rFonts w:asciiTheme="minorHAnsi" w:hAnsiTheme="minorHAnsi"/>
                <w:sz w:val="16"/>
                <w:szCs w:val="16"/>
              </w:rPr>
              <w:t>94.4%</w:t>
            </w:r>
          </w:p>
        </w:tc>
        <w:tc>
          <w:tcPr>
            <w:tcW w:w="715" w:type="dxa"/>
          </w:tcPr>
          <w:p w14:paraId="19035773"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rFonts w:asciiTheme="minorHAnsi" w:hAnsiTheme="minorHAnsi"/>
                <w:sz w:val="16"/>
                <w:szCs w:val="16"/>
              </w:rPr>
              <w:t>97.1%</w:t>
            </w:r>
          </w:p>
        </w:tc>
        <w:tc>
          <w:tcPr>
            <w:tcW w:w="715" w:type="dxa"/>
          </w:tcPr>
          <w:p w14:paraId="303E84DC"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rFonts w:asciiTheme="minorHAnsi" w:hAnsiTheme="minorHAnsi"/>
                <w:sz w:val="16"/>
                <w:szCs w:val="16"/>
              </w:rPr>
              <w:t>93.2%</w:t>
            </w:r>
          </w:p>
        </w:tc>
        <w:tc>
          <w:tcPr>
            <w:tcW w:w="715" w:type="dxa"/>
          </w:tcPr>
          <w:p w14:paraId="697BBA98"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rFonts w:asciiTheme="minorHAnsi" w:hAnsiTheme="minorHAnsi"/>
                <w:sz w:val="16"/>
                <w:szCs w:val="16"/>
              </w:rPr>
              <w:t>98.8%</w:t>
            </w:r>
          </w:p>
        </w:tc>
        <w:tc>
          <w:tcPr>
            <w:tcW w:w="737" w:type="dxa"/>
          </w:tcPr>
          <w:p w14:paraId="4AB24EC8"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rFonts w:asciiTheme="minorHAnsi" w:hAnsiTheme="minorHAnsi"/>
                <w:sz w:val="16"/>
                <w:szCs w:val="16"/>
              </w:rPr>
              <w:t>86.8%</w:t>
            </w:r>
          </w:p>
        </w:tc>
        <w:tc>
          <w:tcPr>
            <w:tcW w:w="738" w:type="dxa"/>
          </w:tcPr>
          <w:p w14:paraId="35852845"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rFonts w:asciiTheme="minorHAnsi" w:hAnsiTheme="minorHAnsi"/>
                <w:sz w:val="16"/>
                <w:szCs w:val="16"/>
              </w:rPr>
              <w:t>89.6%</w:t>
            </w:r>
          </w:p>
        </w:tc>
        <w:tc>
          <w:tcPr>
            <w:tcW w:w="737" w:type="dxa"/>
          </w:tcPr>
          <w:p w14:paraId="5066C232"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rFonts w:asciiTheme="minorHAnsi" w:hAnsiTheme="minorHAnsi"/>
                <w:sz w:val="16"/>
                <w:szCs w:val="16"/>
              </w:rPr>
              <w:t>82.2%</w:t>
            </w:r>
          </w:p>
        </w:tc>
        <w:tc>
          <w:tcPr>
            <w:tcW w:w="738" w:type="dxa"/>
          </w:tcPr>
          <w:p w14:paraId="1134DDEB"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rFonts w:asciiTheme="minorHAnsi" w:hAnsiTheme="minorHAnsi"/>
                <w:sz w:val="16"/>
                <w:szCs w:val="16"/>
              </w:rPr>
              <w:t>95.1%</w:t>
            </w:r>
          </w:p>
        </w:tc>
      </w:tr>
      <w:tr w:rsidR="00AE738E" w:rsidRPr="00CB7E28" w14:paraId="709C13E0" w14:textId="77777777" w:rsidTr="00CC5E83">
        <w:trPr>
          <w:cantSplit/>
          <w:trHeight w:val="22"/>
        </w:trPr>
        <w:tc>
          <w:tcPr>
            <w:tcW w:w="500" w:type="dxa"/>
            <w:vMerge/>
          </w:tcPr>
          <w:p w14:paraId="08D2F147" w14:textId="77777777" w:rsidR="00AE738E" w:rsidRPr="00CB7E28" w:rsidRDefault="00AE738E" w:rsidP="00CC5E83">
            <w:pPr>
              <w:overflowPunct/>
              <w:autoSpaceDE/>
              <w:autoSpaceDN/>
              <w:adjustRightInd/>
              <w:spacing w:after="0"/>
              <w:jc w:val="center"/>
              <w:textAlignment w:val="auto"/>
              <w:rPr>
                <w:sz w:val="16"/>
              </w:rPr>
            </w:pPr>
          </w:p>
        </w:tc>
        <w:tc>
          <w:tcPr>
            <w:tcW w:w="1010" w:type="dxa"/>
            <w:gridSpan w:val="2"/>
          </w:tcPr>
          <w:p w14:paraId="1F7EEDDD" w14:textId="77777777" w:rsidR="00AE738E" w:rsidRPr="00C53DD2" w:rsidRDefault="00AE738E" w:rsidP="00CC5E83">
            <w:pPr>
              <w:overflowPunct/>
              <w:autoSpaceDE/>
              <w:autoSpaceDN/>
              <w:adjustRightInd/>
              <w:spacing w:after="0"/>
              <w:jc w:val="center"/>
              <w:textAlignment w:val="auto"/>
              <w:rPr>
                <w:rFonts w:ascii="Cambria Math" w:hAnsi="Cambria Math"/>
                <w:sz w:val="16"/>
                <w:szCs w:val="16"/>
              </w:rPr>
            </w:pPr>
            <w:r w:rsidRPr="00C53DD2">
              <w:rPr>
                <w:rFonts w:ascii="Cambria Math" w:hAnsi="Cambria Math"/>
                <w:sz w:val="16"/>
                <w:szCs w:val="16"/>
              </w:rPr>
              <w:t>𝜌</w:t>
            </w:r>
            <w:r w:rsidRPr="00C53DD2">
              <w:rPr>
                <w:rFonts w:ascii="Cambria Math" w:hAnsi="Cambria Math"/>
                <w:sz w:val="16"/>
                <w:szCs w:val="16"/>
                <w:vertAlign w:val="subscript"/>
              </w:rPr>
              <w:t>UL</w:t>
            </w:r>
          </w:p>
        </w:tc>
        <w:tc>
          <w:tcPr>
            <w:tcW w:w="643" w:type="dxa"/>
          </w:tcPr>
          <w:p w14:paraId="6377EC2F"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rFonts w:asciiTheme="minorHAnsi" w:hAnsiTheme="minorHAnsi"/>
                <w:sz w:val="16"/>
                <w:szCs w:val="16"/>
              </w:rPr>
              <w:t>99.8%</w:t>
            </w:r>
          </w:p>
        </w:tc>
        <w:tc>
          <w:tcPr>
            <w:tcW w:w="644" w:type="dxa"/>
          </w:tcPr>
          <w:p w14:paraId="0AACAA0F"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rFonts w:asciiTheme="minorHAnsi" w:hAnsiTheme="minorHAnsi"/>
                <w:sz w:val="16"/>
                <w:szCs w:val="16"/>
              </w:rPr>
              <w:t>99.9%</w:t>
            </w:r>
          </w:p>
        </w:tc>
        <w:tc>
          <w:tcPr>
            <w:tcW w:w="644" w:type="dxa"/>
          </w:tcPr>
          <w:p w14:paraId="1D04B2E8"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rFonts w:asciiTheme="minorHAnsi" w:hAnsiTheme="minorHAnsi"/>
                <w:sz w:val="16"/>
                <w:szCs w:val="16"/>
              </w:rPr>
              <w:t>99.4%</w:t>
            </w:r>
          </w:p>
        </w:tc>
        <w:tc>
          <w:tcPr>
            <w:tcW w:w="665" w:type="dxa"/>
          </w:tcPr>
          <w:p w14:paraId="58501D43"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rFonts w:asciiTheme="minorHAnsi" w:hAnsiTheme="minorHAnsi"/>
                <w:sz w:val="16"/>
                <w:szCs w:val="16"/>
              </w:rPr>
              <w:t>99.8%</w:t>
            </w:r>
          </w:p>
        </w:tc>
        <w:tc>
          <w:tcPr>
            <w:tcW w:w="694" w:type="dxa"/>
          </w:tcPr>
          <w:p w14:paraId="147F68E9"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rFonts w:asciiTheme="minorHAnsi" w:hAnsiTheme="minorHAnsi"/>
                <w:sz w:val="16"/>
                <w:szCs w:val="16"/>
              </w:rPr>
              <w:t>95.7%</w:t>
            </w:r>
          </w:p>
        </w:tc>
        <w:tc>
          <w:tcPr>
            <w:tcW w:w="715" w:type="dxa"/>
          </w:tcPr>
          <w:p w14:paraId="76E876C0"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rFonts w:asciiTheme="minorHAnsi" w:hAnsiTheme="minorHAnsi"/>
                <w:sz w:val="16"/>
                <w:szCs w:val="16"/>
              </w:rPr>
              <w:t>96.9%</w:t>
            </w:r>
          </w:p>
        </w:tc>
        <w:tc>
          <w:tcPr>
            <w:tcW w:w="715" w:type="dxa"/>
          </w:tcPr>
          <w:p w14:paraId="4F20A839"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rFonts w:asciiTheme="minorHAnsi" w:hAnsiTheme="minorHAnsi"/>
                <w:sz w:val="16"/>
                <w:szCs w:val="16"/>
              </w:rPr>
              <w:t>85%</w:t>
            </w:r>
          </w:p>
        </w:tc>
        <w:tc>
          <w:tcPr>
            <w:tcW w:w="715" w:type="dxa"/>
          </w:tcPr>
          <w:p w14:paraId="32E271F1"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rFonts w:asciiTheme="minorHAnsi" w:hAnsiTheme="minorHAnsi"/>
                <w:sz w:val="16"/>
                <w:szCs w:val="16"/>
              </w:rPr>
              <w:t>94.7%</w:t>
            </w:r>
          </w:p>
        </w:tc>
        <w:tc>
          <w:tcPr>
            <w:tcW w:w="737" w:type="dxa"/>
          </w:tcPr>
          <w:p w14:paraId="3439FF39"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rFonts w:asciiTheme="minorHAnsi" w:hAnsiTheme="minorHAnsi"/>
                <w:sz w:val="16"/>
                <w:szCs w:val="16"/>
              </w:rPr>
              <w:t>87.6%</w:t>
            </w:r>
          </w:p>
        </w:tc>
        <w:tc>
          <w:tcPr>
            <w:tcW w:w="738" w:type="dxa"/>
          </w:tcPr>
          <w:p w14:paraId="3000EAED"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rFonts w:asciiTheme="minorHAnsi" w:hAnsiTheme="minorHAnsi"/>
                <w:sz w:val="16"/>
                <w:szCs w:val="16"/>
              </w:rPr>
              <w:t>88.5%</w:t>
            </w:r>
          </w:p>
        </w:tc>
        <w:tc>
          <w:tcPr>
            <w:tcW w:w="737" w:type="dxa"/>
          </w:tcPr>
          <w:p w14:paraId="2E4148EF"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rFonts w:asciiTheme="minorHAnsi" w:hAnsiTheme="minorHAnsi"/>
                <w:sz w:val="16"/>
                <w:szCs w:val="16"/>
              </w:rPr>
              <w:t>63.5%</w:t>
            </w:r>
          </w:p>
        </w:tc>
        <w:tc>
          <w:tcPr>
            <w:tcW w:w="738" w:type="dxa"/>
          </w:tcPr>
          <w:p w14:paraId="1997D391"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rFonts w:asciiTheme="minorHAnsi" w:hAnsiTheme="minorHAnsi"/>
                <w:sz w:val="16"/>
                <w:szCs w:val="16"/>
              </w:rPr>
              <w:t>81.6%</w:t>
            </w:r>
          </w:p>
        </w:tc>
      </w:tr>
      <w:tr w:rsidR="00AE738E" w:rsidRPr="00CB7E28" w14:paraId="0060B1DA" w14:textId="77777777" w:rsidTr="00CC5E83">
        <w:trPr>
          <w:cantSplit/>
          <w:trHeight w:val="22"/>
        </w:trPr>
        <w:tc>
          <w:tcPr>
            <w:tcW w:w="500" w:type="dxa"/>
            <w:vMerge/>
          </w:tcPr>
          <w:p w14:paraId="2EB36D0A" w14:textId="77777777" w:rsidR="00AE738E" w:rsidRPr="00CB7E28" w:rsidRDefault="00AE738E" w:rsidP="00CC5E83">
            <w:pPr>
              <w:overflowPunct/>
              <w:autoSpaceDE/>
              <w:autoSpaceDN/>
              <w:adjustRightInd/>
              <w:spacing w:after="0"/>
              <w:jc w:val="center"/>
              <w:textAlignment w:val="auto"/>
              <w:rPr>
                <w:sz w:val="16"/>
              </w:rPr>
            </w:pPr>
          </w:p>
        </w:tc>
        <w:tc>
          <w:tcPr>
            <w:tcW w:w="1010" w:type="dxa"/>
            <w:gridSpan w:val="2"/>
          </w:tcPr>
          <w:p w14:paraId="346AEB6E" w14:textId="77777777" w:rsidR="00AE738E" w:rsidRPr="00C53DD2" w:rsidRDefault="00AE738E" w:rsidP="00CC5E83">
            <w:pPr>
              <w:overflowPunct/>
              <w:autoSpaceDE/>
              <w:autoSpaceDN/>
              <w:adjustRightInd/>
              <w:spacing w:after="0"/>
              <w:jc w:val="center"/>
              <w:textAlignment w:val="auto"/>
              <w:rPr>
                <w:sz w:val="16"/>
                <w:szCs w:val="16"/>
              </w:rPr>
            </w:pPr>
            <w:r w:rsidRPr="00C53DD2">
              <w:rPr>
                <w:sz w:val="16"/>
                <w:szCs w:val="16"/>
              </w:rPr>
              <w:t>BO</w:t>
            </w:r>
          </w:p>
        </w:tc>
        <w:tc>
          <w:tcPr>
            <w:tcW w:w="643" w:type="dxa"/>
          </w:tcPr>
          <w:p w14:paraId="04D6A9CA"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rFonts w:asciiTheme="minorHAnsi" w:hAnsiTheme="minorHAnsi"/>
                <w:sz w:val="16"/>
                <w:szCs w:val="16"/>
              </w:rPr>
              <w:t>10.1%</w:t>
            </w:r>
          </w:p>
        </w:tc>
        <w:tc>
          <w:tcPr>
            <w:tcW w:w="644" w:type="dxa"/>
          </w:tcPr>
          <w:p w14:paraId="3A3C6128"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rFonts w:asciiTheme="minorHAnsi" w:hAnsiTheme="minorHAnsi"/>
                <w:sz w:val="16"/>
                <w:szCs w:val="16"/>
              </w:rPr>
              <w:t>8.5%</w:t>
            </w:r>
          </w:p>
        </w:tc>
        <w:tc>
          <w:tcPr>
            <w:tcW w:w="644" w:type="dxa"/>
          </w:tcPr>
          <w:p w14:paraId="39680CE7"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rFonts w:asciiTheme="minorHAnsi" w:hAnsiTheme="minorHAnsi"/>
                <w:sz w:val="16"/>
                <w:szCs w:val="16"/>
              </w:rPr>
              <w:t>10%</w:t>
            </w:r>
          </w:p>
        </w:tc>
        <w:tc>
          <w:tcPr>
            <w:tcW w:w="665" w:type="dxa"/>
          </w:tcPr>
          <w:p w14:paraId="67C3DDCC"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rFonts w:asciiTheme="minorHAnsi" w:hAnsiTheme="minorHAnsi"/>
                <w:sz w:val="16"/>
                <w:szCs w:val="16"/>
              </w:rPr>
              <w:t>7.8%</w:t>
            </w:r>
          </w:p>
        </w:tc>
        <w:tc>
          <w:tcPr>
            <w:tcW w:w="694" w:type="dxa"/>
          </w:tcPr>
          <w:p w14:paraId="6020B9D1"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rFonts w:asciiTheme="minorHAnsi" w:hAnsiTheme="minorHAnsi"/>
                <w:sz w:val="16"/>
                <w:szCs w:val="16"/>
              </w:rPr>
              <w:t>33.6%</w:t>
            </w:r>
          </w:p>
        </w:tc>
        <w:tc>
          <w:tcPr>
            <w:tcW w:w="715" w:type="dxa"/>
          </w:tcPr>
          <w:p w14:paraId="6285778B"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rFonts w:asciiTheme="minorHAnsi" w:hAnsiTheme="minorHAnsi"/>
                <w:sz w:val="16"/>
                <w:szCs w:val="16"/>
              </w:rPr>
              <w:t>28%</w:t>
            </w:r>
          </w:p>
        </w:tc>
        <w:tc>
          <w:tcPr>
            <w:tcW w:w="715" w:type="dxa"/>
          </w:tcPr>
          <w:p w14:paraId="3547E990"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rFonts w:asciiTheme="minorHAnsi" w:hAnsiTheme="minorHAnsi"/>
                <w:sz w:val="16"/>
                <w:szCs w:val="16"/>
              </w:rPr>
              <w:t>35%</w:t>
            </w:r>
          </w:p>
        </w:tc>
        <w:tc>
          <w:tcPr>
            <w:tcW w:w="715" w:type="dxa"/>
          </w:tcPr>
          <w:p w14:paraId="22D7F987"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rFonts w:asciiTheme="minorHAnsi" w:hAnsiTheme="minorHAnsi"/>
                <w:sz w:val="16"/>
                <w:szCs w:val="16"/>
              </w:rPr>
              <w:t>25.8%</w:t>
            </w:r>
          </w:p>
        </w:tc>
        <w:tc>
          <w:tcPr>
            <w:tcW w:w="737" w:type="dxa"/>
          </w:tcPr>
          <w:p w14:paraId="528C7D12"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rFonts w:asciiTheme="minorHAnsi" w:hAnsiTheme="minorHAnsi"/>
                <w:sz w:val="16"/>
                <w:szCs w:val="16"/>
              </w:rPr>
              <w:t>57.8%</w:t>
            </w:r>
          </w:p>
        </w:tc>
        <w:tc>
          <w:tcPr>
            <w:tcW w:w="738" w:type="dxa"/>
          </w:tcPr>
          <w:p w14:paraId="72A6EAE3"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rFonts w:asciiTheme="minorHAnsi" w:hAnsiTheme="minorHAnsi"/>
                <w:sz w:val="16"/>
                <w:szCs w:val="16"/>
              </w:rPr>
              <w:t>53.4%</w:t>
            </w:r>
          </w:p>
        </w:tc>
        <w:tc>
          <w:tcPr>
            <w:tcW w:w="737" w:type="dxa"/>
          </w:tcPr>
          <w:p w14:paraId="088DEE05"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rFonts w:asciiTheme="minorHAnsi" w:hAnsiTheme="minorHAnsi"/>
                <w:sz w:val="16"/>
                <w:szCs w:val="16"/>
              </w:rPr>
              <w:t>60%</w:t>
            </w:r>
          </w:p>
        </w:tc>
        <w:tc>
          <w:tcPr>
            <w:tcW w:w="738" w:type="dxa"/>
          </w:tcPr>
          <w:p w14:paraId="47F0EA7E"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rFonts w:asciiTheme="minorHAnsi" w:hAnsiTheme="minorHAnsi"/>
                <w:sz w:val="16"/>
                <w:szCs w:val="16"/>
              </w:rPr>
              <w:t>50.1%</w:t>
            </w:r>
          </w:p>
        </w:tc>
      </w:tr>
      <w:tr w:rsidR="00AE738E" w:rsidRPr="00CB7E28" w14:paraId="6626F1AE" w14:textId="77777777" w:rsidTr="00CC5E83">
        <w:trPr>
          <w:cantSplit/>
          <w:trHeight w:val="22"/>
        </w:trPr>
        <w:tc>
          <w:tcPr>
            <w:tcW w:w="500" w:type="dxa"/>
            <w:vMerge/>
          </w:tcPr>
          <w:p w14:paraId="1893B604" w14:textId="77777777" w:rsidR="00AE738E" w:rsidRPr="00CB7E28" w:rsidRDefault="00AE738E" w:rsidP="00CC5E83">
            <w:pPr>
              <w:overflowPunct/>
              <w:autoSpaceDE/>
              <w:autoSpaceDN/>
              <w:adjustRightInd/>
              <w:spacing w:after="0"/>
              <w:jc w:val="center"/>
              <w:textAlignment w:val="auto"/>
              <w:rPr>
                <w:sz w:val="16"/>
              </w:rPr>
            </w:pPr>
          </w:p>
        </w:tc>
        <w:tc>
          <w:tcPr>
            <w:tcW w:w="1010" w:type="dxa"/>
            <w:gridSpan w:val="2"/>
          </w:tcPr>
          <w:p w14:paraId="75BA654F" w14:textId="77777777" w:rsidR="00AE738E" w:rsidRPr="00C53DD2" w:rsidRDefault="00AE738E" w:rsidP="00CC5E83">
            <w:pPr>
              <w:overflowPunct/>
              <w:autoSpaceDE/>
              <w:autoSpaceDN/>
              <w:adjustRightInd/>
              <w:spacing w:after="0"/>
              <w:jc w:val="center"/>
              <w:textAlignment w:val="auto"/>
              <w:rPr>
                <w:sz w:val="16"/>
                <w:szCs w:val="16"/>
              </w:rPr>
            </w:pPr>
            <w:r w:rsidRPr="00C53DD2">
              <w:rPr>
                <w:rFonts w:ascii="Cambria Math" w:hAnsi="Cambria Math"/>
                <w:sz w:val="16"/>
                <w:szCs w:val="16"/>
              </w:rPr>
              <w:t>𝜆</w:t>
            </w:r>
          </w:p>
        </w:tc>
        <w:tc>
          <w:tcPr>
            <w:tcW w:w="2596" w:type="dxa"/>
            <w:gridSpan w:val="4"/>
          </w:tcPr>
          <w:p w14:paraId="0ACD7634"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rFonts w:asciiTheme="minorHAnsi" w:hAnsiTheme="minorHAnsi"/>
                <w:sz w:val="16"/>
                <w:szCs w:val="16"/>
              </w:rPr>
              <w:t>0.26 file/s</w:t>
            </w:r>
          </w:p>
        </w:tc>
        <w:tc>
          <w:tcPr>
            <w:tcW w:w="2839" w:type="dxa"/>
            <w:gridSpan w:val="4"/>
          </w:tcPr>
          <w:p w14:paraId="073C612A"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rFonts w:asciiTheme="minorHAnsi" w:hAnsiTheme="minorHAnsi"/>
                <w:sz w:val="16"/>
                <w:szCs w:val="16"/>
              </w:rPr>
              <w:t>0.42 file/s</w:t>
            </w:r>
          </w:p>
        </w:tc>
        <w:tc>
          <w:tcPr>
            <w:tcW w:w="2950" w:type="dxa"/>
            <w:gridSpan w:val="4"/>
          </w:tcPr>
          <w:p w14:paraId="32684B8B"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rFonts w:asciiTheme="minorHAnsi" w:hAnsiTheme="minorHAnsi"/>
                <w:sz w:val="16"/>
                <w:szCs w:val="16"/>
              </w:rPr>
              <w:t>0.55 file/s</w:t>
            </w:r>
          </w:p>
        </w:tc>
      </w:tr>
      <w:tr w:rsidR="00AE738E" w:rsidRPr="00CB7E28" w14:paraId="378D345F" w14:textId="77777777" w:rsidTr="00CC5E83">
        <w:trPr>
          <w:cantSplit/>
          <w:trHeight w:val="22"/>
        </w:trPr>
        <w:tc>
          <w:tcPr>
            <w:tcW w:w="500" w:type="dxa"/>
            <w:vMerge/>
          </w:tcPr>
          <w:p w14:paraId="7F128669" w14:textId="77777777" w:rsidR="00AE738E" w:rsidRPr="00CB7E28" w:rsidRDefault="00AE738E" w:rsidP="00CC5E83">
            <w:pPr>
              <w:overflowPunct/>
              <w:autoSpaceDE/>
              <w:autoSpaceDN/>
              <w:adjustRightInd/>
              <w:spacing w:after="0"/>
              <w:jc w:val="center"/>
              <w:textAlignment w:val="auto"/>
              <w:rPr>
                <w:sz w:val="16"/>
              </w:rPr>
            </w:pPr>
          </w:p>
        </w:tc>
        <w:tc>
          <w:tcPr>
            <w:tcW w:w="1010" w:type="dxa"/>
            <w:gridSpan w:val="2"/>
          </w:tcPr>
          <w:p w14:paraId="04BB610F" w14:textId="77777777" w:rsidR="00AE738E" w:rsidRPr="00CB7E28" w:rsidRDefault="00AE738E" w:rsidP="00CC5E83">
            <w:pPr>
              <w:overflowPunct/>
              <w:autoSpaceDE/>
              <w:autoSpaceDN/>
              <w:adjustRightInd/>
              <w:spacing w:after="0"/>
              <w:jc w:val="both"/>
              <w:textAlignment w:val="auto"/>
              <w:rPr>
                <w:sz w:val="16"/>
                <w:szCs w:val="16"/>
              </w:rPr>
            </w:pPr>
          </w:p>
        </w:tc>
        <w:tc>
          <w:tcPr>
            <w:tcW w:w="8385" w:type="dxa"/>
            <w:gridSpan w:val="12"/>
          </w:tcPr>
          <w:p w14:paraId="23873A1E" w14:textId="77777777" w:rsidR="00AE738E" w:rsidRDefault="00AE738E" w:rsidP="00CC5E83">
            <w:pPr>
              <w:spacing w:after="0"/>
              <w:jc w:val="both"/>
              <w:rPr>
                <w:sz w:val="16"/>
                <w:szCs w:val="16"/>
                <w:lang w:val="en-GB"/>
              </w:rPr>
            </w:pPr>
            <w:r w:rsidRPr="00882941">
              <w:rPr>
                <w:sz w:val="16"/>
                <w:szCs w:val="16"/>
                <w:lang w:val="en-GB"/>
              </w:rPr>
              <w:t>Additional comments:</w:t>
            </w:r>
          </w:p>
          <w:p w14:paraId="15CD572F" w14:textId="77777777" w:rsidR="00AE738E" w:rsidRPr="002A1328" w:rsidRDefault="00AE738E" w:rsidP="00CC5E83">
            <w:pPr>
              <w:pStyle w:val="ListParagraph"/>
              <w:numPr>
                <w:ilvl w:val="0"/>
                <w:numId w:val="20"/>
              </w:numPr>
              <w:overflowPunct/>
              <w:autoSpaceDE/>
              <w:autoSpaceDN/>
              <w:adjustRightInd/>
              <w:jc w:val="both"/>
              <w:textAlignment w:val="auto"/>
              <w:rPr>
                <w:sz w:val="16"/>
                <w:szCs w:val="16"/>
              </w:rPr>
            </w:pPr>
            <w:r w:rsidRPr="00882941">
              <w:rPr>
                <w:rFonts w:asciiTheme="majorBidi" w:hAnsiTheme="majorBidi" w:cstheme="majorBidi"/>
                <w:sz w:val="16"/>
                <w:szCs w:val="16"/>
                <w:lang w:val="en-US" w:eastAsia="sv-SE"/>
              </w:rPr>
              <w:t>Simulation setup: NR-U</w:t>
            </w:r>
            <w:r>
              <w:rPr>
                <w:rFonts w:asciiTheme="majorBidi" w:hAnsiTheme="majorBidi" w:cstheme="majorBidi"/>
                <w:sz w:val="16"/>
                <w:szCs w:val="16"/>
                <w:lang w:val="en-US" w:eastAsia="sv-SE"/>
              </w:rPr>
              <w:t xml:space="preserve"> </w:t>
            </w:r>
            <w:r w:rsidRPr="00882941">
              <w:rPr>
                <w:rFonts w:asciiTheme="majorBidi" w:hAnsiTheme="majorBidi" w:cstheme="majorBidi"/>
                <w:sz w:val="16"/>
                <w:szCs w:val="16"/>
                <w:lang w:val="en-US" w:eastAsia="sv-SE"/>
              </w:rPr>
              <w:t xml:space="preserve">indoor scenario, 50/50 DL/UL traffics. </w:t>
            </w:r>
          </w:p>
          <w:p w14:paraId="01966817" w14:textId="77777777" w:rsidR="00AE738E" w:rsidRDefault="00AE738E" w:rsidP="00CC5E83">
            <w:pPr>
              <w:pStyle w:val="ListParagraph"/>
              <w:numPr>
                <w:ilvl w:val="0"/>
                <w:numId w:val="20"/>
              </w:numPr>
              <w:overflowPunct/>
              <w:autoSpaceDE/>
              <w:autoSpaceDN/>
              <w:adjustRightInd/>
              <w:jc w:val="both"/>
              <w:textAlignment w:val="auto"/>
              <w:rPr>
                <w:sz w:val="16"/>
                <w:szCs w:val="16"/>
              </w:rPr>
            </w:pPr>
            <w:r w:rsidRPr="00882941">
              <w:rPr>
                <w:rFonts w:asciiTheme="majorBidi" w:hAnsiTheme="majorBidi" w:cstheme="majorBidi"/>
                <w:sz w:val="16"/>
                <w:szCs w:val="16"/>
                <w:lang w:val="en-US" w:eastAsia="sv-SE"/>
              </w:rPr>
              <w:t xml:space="preserve">In the table: </w:t>
            </w:r>
            <w:r w:rsidRPr="00882941">
              <w:rPr>
                <w:rFonts w:ascii="Cambria Math" w:hAnsi="Cambria Math" w:cs="Cambria Math"/>
                <w:sz w:val="16"/>
                <w:szCs w:val="16"/>
                <w:lang w:eastAsia="sv-SE"/>
              </w:rPr>
              <w:t>𝜌</w:t>
            </w:r>
            <w:r w:rsidRPr="00882941">
              <w:rPr>
                <w:rFonts w:asciiTheme="majorBidi" w:hAnsiTheme="majorBidi" w:cstheme="majorBidi"/>
                <w:sz w:val="16"/>
                <w:szCs w:val="16"/>
                <w:lang w:val="en-US" w:eastAsia="sv-SE"/>
              </w:rPr>
              <w:t xml:space="preserve"> is the ratio between served traffic and offered traffic</w:t>
            </w:r>
            <w:r w:rsidRPr="008F7652">
              <w:rPr>
                <w:sz w:val="16"/>
                <w:szCs w:val="16"/>
              </w:rPr>
              <w:t xml:space="preserve"> </w:t>
            </w:r>
          </w:p>
          <w:p w14:paraId="0223EECF" w14:textId="332A3CC3" w:rsidR="00AE738E" w:rsidRPr="00CB7E28" w:rsidRDefault="00AE738E" w:rsidP="00CC5E83">
            <w:pPr>
              <w:pStyle w:val="ListParagraph"/>
              <w:numPr>
                <w:ilvl w:val="0"/>
                <w:numId w:val="20"/>
              </w:numPr>
              <w:overflowPunct/>
              <w:autoSpaceDE/>
              <w:autoSpaceDN/>
              <w:adjustRightInd/>
              <w:jc w:val="both"/>
              <w:textAlignment w:val="auto"/>
              <w:rPr>
                <w:sz w:val="16"/>
                <w:szCs w:val="16"/>
              </w:rPr>
            </w:pPr>
            <w:r>
              <w:rPr>
                <w:rFonts w:asciiTheme="majorBidi" w:hAnsiTheme="majorBidi" w:cstheme="majorBidi"/>
                <w:sz w:val="16"/>
                <w:szCs w:val="16"/>
                <w:lang w:val="en-US" w:eastAsia="sv-SE"/>
              </w:rPr>
              <w:t xml:space="preserve">Arrival intensities are chosen such that the BOs for NR-U when NR-U coexistence with 11ax using ED = -62dBm </w:t>
            </w:r>
            <w:r w:rsidR="0015116F">
              <w:rPr>
                <w:rFonts w:asciiTheme="majorBidi" w:hAnsiTheme="majorBidi" w:cstheme="majorBidi"/>
                <w:sz w:val="16"/>
                <w:szCs w:val="16"/>
                <w:lang w:val="en-US" w:eastAsia="sv-SE"/>
              </w:rPr>
              <w:t>are</w:t>
            </w:r>
            <w:r>
              <w:rPr>
                <w:rFonts w:asciiTheme="majorBidi" w:hAnsiTheme="majorBidi" w:cstheme="majorBidi"/>
                <w:sz w:val="16"/>
                <w:szCs w:val="16"/>
                <w:lang w:val="en-US" w:eastAsia="sv-SE"/>
              </w:rPr>
              <w:t xml:space="preserve"> 10%, 35%, and 60% corresponding to low, medium, and high loads.</w:t>
            </w:r>
          </w:p>
        </w:tc>
      </w:tr>
    </w:tbl>
    <w:p w14:paraId="7E1C66B0" w14:textId="77777777" w:rsidR="00570214" w:rsidRPr="00570214" w:rsidRDefault="00570214" w:rsidP="00570214"/>
    <w:sectPr w:rsidR="00570214" w:rsidRPr="00570214" w:rsidSect="00C473A5">
      <w:headerReference w:type="even" r:id="rId33"/>
      <w:footerReference w:type="default" r:id="rId3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8C01C9" w14:textId="77777777" w:rsidR="00C900A5" w:rsidRDefault="00C900A5">
      <w:r>
        <w:separator/>
      </w:r>
    </w:p>
  </w:endnote>
  <w:endnote w:type="continuationSeparator" w:id="0">
    <w:p w14:paraId="47A22F4E" w14:textId="77777777" w:rsidR="00C900A5" w:rsidRDefault="00C90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C5667" w14:textId="74D78AD7" w:rsidR="00FF435A" w:rsidRDefault="00FF435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22DE3E" w14:textId="77777777" w:rsidR="00C900A5" w:rsidRDefault="00C900A5">
      <w:r>
        <w:separator/>
      </w:r>
    </w:p>
  </w:footnote>
  <w:footnote w:type="continuationSeparator" w:id="0">
    <w:p w14:paraId="3E7B4D2B" w14:textId="77777777" w:rsidR="00C900A5" w:rsidRDefault="00C900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025EC" w14:textId="77777777" w:rsidR="00FF435A" w:rsidRDefault="00FF435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28F03301"/>
    <w:multiLevelType w:val="hybridMultilevel"/>
    <w:tmpl w:val="BE88E28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AA46647"/>
    <w:multiLevelType w:val="hybridMultilevel"/>
    <w:tmpl w:val="175A5916"/>
    <w:lvl w:ilvl="0" w:tplc="FCBEC8F8">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F9B6876"/>
    <w:multiLevelType w:val="hybridMultilevel"/>
    <w:tmpl w:val="988A5268"/>
    <w:lvl w:ilvl="0" w:tplc="F3F0FFF0">
      <w:start w:val="1"/>
      <w:numFmt w:val="bullet"/>
      <w:lvlText w:val="•"/>
      <w:lvlJc w:val="left"/>
      <w:pPr>
        <w:tabs>
          <w:tab w:val="num" w:pos="720"/>
        </w:tabs>
        <w:ind w:left="720" w:hanging="360"/>
      </w:pPr>
      <w:rPr>
        <w:rFonts w:ascii="Arial" w:hAnsi="Arial" w:hint="default"/>
      </w:rPr>
    </w:lvl>
    <w:lvl w:ilvl="1" w:tplc="53C29EBA">
      <w:start w:val="256"/>
      <w:numFmt w:val="bullet"/>
      <w:lvlText w:val="•"/>
      <w:lvlJc w:val="left"/>
      <w:pPr>
        <w:tabs>
          <w:tab w:val="num" w:pos="1440"/>
        </w:tabs>
        <w:ind w:left="1440" w:hanging="360"/>
      </w:pPr>
      <w:rPr>
        <w:rFonts w:ascii="Arial" w:hAnsi="Arial" w:hint="default"/>
      </w:rPr>
    </w:lvl>
    <w:lvl w:ilvl="2" w:tplc="EEFE1398">
      <w:start w:val="1"/>
      <w:numFmt w:val="bullet"/>
      <w:lvlText w:val="•"/>
      <w:lvlJc w:val="left"/>
      <w:pPr>
        <w:tabs>
          <w:tab w:val="num" w:pos="2160"/>
        </w:tabs>
        <w:ind w:left="2160" w:hanging="360"/>
      </w:pPr>
      <w:rPr>
        <w:rFonts w:ascii="Arial" w:hAnsi="Arial" w:hint="default"/>
      </w:rPr>
    </w:lvl>
    <w:lvl w:ilvl="3" w:tplc="FFDAE2CE" w:tentative="1">
      <w:start w:val="1"/>
      <w:numFmt w:val="bullet"/>
      <w:lvlText w:val="•"/>
      <w:lvlJc w:val="left"/>
      <w:pPr>
        <w:tabs>
          <w:tab w:val="num" w:pos="2880"/>
        </w:tabs>
        <w:ind w:left="2880" w:hanging="360"/>
      </w:pPr>
      <w:rPr>
        <w:rFonts w:ascii="Arial" w:hAnsi="Arial" w:hint="default"/>
      </w:rPr>
    </w:lvl>
    <w:lvl w:ilvl="4" w:tplc="BB44C63E" w:tentative="1">
      <w:start w:val="1"/>
      <w:numFmt w:val="bullet"/>
      <w:lvlText w:val="•"/>
      <w:lvlJc w:val="left"/>
      <w:pPr>
        <w:tabs>
          <w:tab w:val="num" w:pos="3600"/>
        </w:tabs>
        <w:ind w:left="3600" w:hanging="360"/>
      </w:pPr>
      <w:rPr>
        <w:rFonts w:ascii="Arial" w:hAnsi="Arial" w:hint="default"/>
      </w:rPr>
    </w:lvl>
    <w:lvl w:ilvl="5" w:tplc="CEF87CD8" w:tentative="1">
      <w:start w:val="1"/>
      <w:numFmt w:val="bullet"/>
      <w:lvlText w:val="•"/>
      <w:lvlJc w:val="left"/>
      <w:pPr>
        <w:tabs>
          <w:tab w:val="num" w:pos="4320"/>
        </w:tabs>
        <w:ind w:left="4320" w:hanging="360"/>
      </w:pPr>
      <w:rPr>
        <w:rFonts w:ascii="Arial" w:hAnsi="Arial" w:hint="default"/>
      </w:rPr>
    </w:lvl>
    <w:lvl w:ilvl="6" w:tplc="D44CEC3A" w:tentative="1">
      <w:start w:val="1"/>
      <w:numFmt w:val="bullet"/>
      <w:lvlText w:val="•"/>
      <w:lvlJc w:val="left"/>
      <w:pPr>
        <w:tabs>
          <w:tab w:val="num" w:pos="5040"/>
        </w:tabs>
        <w:ind w:left="5040" w:hanging="360"/>
      </w:pPr>
      <w:rPr>
        <w:rFonts w:ascii="Arial" w:hAnsi="Arial" w:hint="default"/>
      </w:rPr>
    </w:lvl>
    <w:lvl w:ilvl="7" w:tplc="0F14C98A" w:tentative="1">
      <w:start w:val="1"/>
      <w:numFmt w:val="bullet"/>
      <w:lvlText w:val="•"/>
      <w:lvlJc w:val="left"/>
      <w:pPr>
        <w:tabs>
          <w:tab w:val="num" w:pos="5760"/>
        </w:tabs>
        <w:ind w:left="5760" w:hanging="360"/>
      </w:pPr>
      <w:rPr>
        <w:rFonts w:ascii="Arial" w:hAnsi="Arial" w:hint="default"/>
      </w:rPr>
    </w:lvl>
    <w:lvl w:ilvl="8" w:tplc="5FBE9B4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AB7EAB"/>
    <w:multiLevelType w:val="hybridMultilevel"/>
    <w:tmpl w:val="5D2278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51D3746"/>
    <w:multiLevelType w:val="hybridMultilevel"/>
    <w:tmpl w:val="6D9EB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E962E5"/>
    <w:multiLevelType w:val="hybridMultilevel"/>
    <w:tmpl w:val="6BAAC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851AD08A"/>
    <w:lvl w:ilvl="0" w:tplc="B308DE2C">
      <w:start w:val="1"/>
      <w:numFmt w:val="decimal"/>
      <w:pStyle w:val="Observation"/>
      <w:lvlText w:val="Observation %1"/>
      <w:lvlJc w:val="left"/>
      <w:pPr>
        <w:ind w:left="360" w:hanging="360"/>
      </w:pPr>
      <w:rPr>
        <w:rFonts w:hint="default"/>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2"/>
  </w:num>
  <w:num w:numId="2">
    <w:abstractNumId w:val="6"/>
  </w:num>
  <w:num w:numId="3">
    <w:abstractNumId w:val="0"/>
  </w:num>
  <w:num w:numId="4">
    <w:abstractNumId w:val="13"/>
  </w:num>
  <w:num w:numId="5">
    <w:abstractNumId w:val="14"/>
  </w:num>
  <w:num w:numId="6">
    <w:abstractNumId w:val="15"/>
  </w:num>
  <w:num w:numId="7">
    <w:abstractNumId w:val="2"/>
  </w:num>
  <w:num w:numId="8">
    <w:abstractNumId w:val="3"/>
  </w:num>
  <w:num w:numId="9">
    <w:abstractNumId w:val="1"/>
  </w:num>
  <w:num w:numId="10">
    <w:abstractNumId w:val="19"/>
  </w:num>
  <w:num w:numId="11">
    <w:abstractNumId w:val="5"/>
  </w:num>
  <w:num w:numId="12">
    <w:abstractNumId w:val="18"/>
  </w:num>
  <w:num w:numId="13">
    <w:abstractNumId w:val="10"/>
  </w:num>
  <w:num w:numId="14">
    <w:abstractNumId w:val="11"/>
  </w:num>
  <w:num w:numId="15">
    <w:abstractNumId w:val="16"/>
  </w:num>
  <w:num w:numId="16">
    <w:abstractNumId w:val="4"/>
  </w:num>
  <w:num w:numId="17">
    <w:abstractNumId w:val="7"/>
  </w:num>
  <w:num w:numId="18">
    <w:abstractNumId w:val="17"/>
  </w:num>
  <w:num w:numId="19">
    <w:abstractNumId w:val="8"/>
  </w:num>
  <w:num w:numId="20">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A58"/>
    <w:rsid w:val="000006E1"/>
    <w:rsid w:val="00001527"/>
    <w:rsid w:val="00002A37"/>
    <w:rsid w:val="00003D73"/>
    <w:rsid w:val="0000564C"/>
    <w:rsid w:val="00006446"/>
    <w:rsid w:val="00006896"/>
    <w:rsid w:val="00007CDC"/>
    <w:rsid w:val="0001189A"/>
    <w:rsid w:val="00011B28"/>
    <w:rsid w:val="00015D15"/>
    <w:rsid w:val="0002564D"/>
    <w:rsid w:val="00025ECA"/>
    <w:rsid w:val="00026937"/>
    <w:rsid w:val="00027792"/>
    <w:rsid w:val="000325B8"/>
    <w:rsid w:val="00034C15"/>
    <w:rsid w:val="00036BA1"/>
    <w:rsid w:val="00040E5E"/>
    <w:rsid w:val="000422E2"/>
    <w:rsid w:val="00042F22"/>
    <w:rsid w:val="000444EF"/>
    <w:rsid w:val="0004455C"/>
    <w:rsid w:val="000445D6"/>
    <w:rsid w:val="00052A07"/>
    <w:rsid w:val="000534E3"/>
    <w:rsid w:val="00053A05"/>
    <w:rsid w:val="0005606A"/>
    <w:rsid w:val="00057117"/>
    <w:rsid w:val="000616E7"/>
    <w:rsid w:val="00063A58"/>
    <w:rsid w:val="0006487E"/>
    <w:rsid w:val="00065E1A"/>
    <w:rsid w:val="00077E5F"/>
    <w:rsid w:val="0008036A"/>
    <w:rsid w:val="00081AE6"/>
    <w:rsid w:val="000855EB"/>
    <w:rsid w:val="00085B52"/>
    <w:rsid w:val="000866F2"/>
    <w:rsid w:val="0009009F"/>
    <w:rsid w:val="00090844"/>
    <w:rsid w:val="00091557"/>
    <w:rsid w:val="000924C1"/>
    <w:rsid w:val="000924F0"/>
    <w:rsid w:val="00093474"/>
    <w:rsid w:val="0009510F"/>
    <w:rsid w:val="00097F93"/>
    <w:rsid w:val="000A1264"/>
    <w:rsid w:val="000A1B7B"/>
    <w:rsid w:val="000A56F2"/>
    <w:rsid w:val="000B08FB"/>
    <w:rsid w:val="000B1D08"/>
    <w:rsid w:val="000B2719"/>
    <w:rsid w:val="000B3A8F"/>
    <w:rsid w:val="000B4AB9"/>
    <w:rsid w:val="000B58C3"/>
    <w:rsid w:val="000B61E9"/>
    <w:rsid w:val="000C025C"/>
    <w:rsid w:val="000C165A"/>
    <w:rsid w:val="000C2E19"/>
    <w:rsid w:val="000C5427"/>
    <w:rsid w:val="000D0D07"/>
    <w:rsid w:val="000D4000"/>
    <w:rsid w:val="000D4797"/>
    <w:rsid w:val="000D66D7"/>
    <w:rsid w:val="000D79E9"/>
    <w:rsid w:val="000E0527"/>
    <w:rsid w:val="000E1E92"/>
    <w:rsid w:val="000F06D6"/>
    <w:rsid w:val="000F0EB1"/>
    <w:rsid w:val="000F1106"/>
    <w:rsid w:val="000F3BE9"/>
    <w:rsid w:val="000F3F6C"/>
    <w:rsid w:val="000F6DF3"/>
    <w:rsid w:val="001005FF"/>
    <w:rsid w:val="00103CD1"/>
    <w:rsid w:val="00104BB1"/>
    <w:rsid w:val="001062FB"/>
    <w:rsid w:val="001063E6"/>
    <w:rsid w:val="00110C1F"/>
    <w:rsid w:val="00113CF4"/>
    <w:rsid w:val="001153EA"/>
    <w:rsid w:val="00115643"/>
    <w:rsid w:val="00116765"/>
    <w:rsid w:val="00117881"/>
    <w:rsid w:val="001219F5"/>
    <w:rsid w:val="00121A20"/>
    <w:rsid w:val="0012377F"/>
    <w:rsid w:val="00124314"/>
    <w:rsid w:val="00126B4A"/>
    <w:rsid w:val="00132FD0"/>
    <w:rsid w:val="001344C0"/>
    <w:rsid w:val="001346FA"/>
    <w:rsid w:val="00135252"/>
    <w:rsid w:val="00137AB5"/>
    <w:rsid w:val="00137F0B"/>
    <w:rsid w:val="00143419"/>
    <w:rsid w:val="0015116F"/>
    <w:rsid w:val="00151E23"/>
    <w:rsid w:val="001526E0"/>
    <w:rsid w:val="001551B5"/>
    <w:rsid w:val="00155978"/>
    <w:rsid w:val="00162B52"/>
    <w:rsid w:val="001659C1"/>
    <w:rsid w:val="00166B61"/>
    <w:rsid w:val="00167A74"/>
    <w:rsid w:val="00170FF5"/>
    <w:rsid w:val="001724B6"/>
    <w:rsid w:val="00173A8E"/>
    <w:rsid w:val="0017502C"/>
    <w:rsid w:val="0018143F"/>
    <w:rsid w:val="00181FF8"/>
    <w:rsid w:val="00182939"/>
    <w:rsid w:val="00190AC1"/>
    <w:rsid w:val="0019341A"/>
    <w:rsid w:val="00195C4B"/>
    <w:rsid w:val="001960A1"/>
    <w:rsid w:val="0019625E"/>
    <w:rsid w:val="00197DF9"/>
    <w:rsid w:val="001A11F9"/>
    <w:rsid w:val="001A15CE"/>
    <w:rsid w:val="001A1987"/>
    <w:rsid w:val="001A2564"/>
    <w:rsid w:val="001A2EED"/>
    <w:rsid w:val="001A53D1"/>
    <w:rsid w:val="001A6173"/>
    <w:rsid w:val="001A6CBA"/>
    <w:rsid w:val="001A7792"/>
    <w:rsid w:val="001B0387"/>
    <w:rsid w:val="001B0D97"/>
    <w:rsid w:val="001B5A5D"/>
    <w:rsid w:val="001C1CE5"/>
    <w:rsid w:val="001C3D2A"/>
    <w:rsid w:val="001D51BA"/>
    <w:rsid w:val="001D53E7"/>
    <w:rsid w:val="001D6342"/>
    <w:rsid w:val="001D6D53"/>
    <w:rsid w:val="001D7AF0"/>
    <w:rsid w:val="001E58E2"/>
    <w:rsid w:val="001E7AED"/>
    <w:rsid w:val="001F32BB"/>
    <w:rsid w:val="001F3916"/>
    <w:rsid w:val="001F54C5"/>
    <w:rsid w:val="001F662C"/>
    <w:rsid w:val="001F7074"/>
    <w:rsid w:val="00200490"/>
    <w:rsid w:val="00201F3A"/>
    <w:rsid w:val="00203E7D"/>
    <w:rsid w:val="00203F96"/>
    <w:rsid w:val="002069B2"/>
    <w:rsid w:val="00207FA3"/>
    <w:rsid w:val="00214023"/>
    <w:rsid w:val="00214DA8"/>
    <w:rsid w:val="00215423"/>
    <w:rsid w:val="002158FA"/>
    <w:rsid w:val="00217E97"/>
    <w:rsid w:val="00220600"/>
    <w:rsid w:val="00221C73"/>
    <w:rsid w:val="002224DB"/>
    <w:rsid w:val="00223D99"/>
    <w:rsid w:val="00223FCB"/>
    <w:rsid w:val="002252C3"/>
    <w:rsid w:val="00225C54"/>
    <w:rsid w:val="002271B8"/>
    <w:rsid w:val="00230765"/>
    <w:rsid w:val="00230D18"/>
    <w:rsid w:val="002319E4"/>
    <w:rsid w:val="00232FAF"/>
    <w:rsid w:val="00235632"/>
    <w:rsid w:val="00235872"/>
    <w:rsid w:val="00241559"/>
    <w:rsid w:val="002435B3"/>
    <w:rsid w:val="002458EB"/>
    <w:rsid w:val="00246DAA"/>
    <w:rsid w:val="002500C8"/>
    <w:rsid w:val="00253DA2"/>
    <w:rsid w:val="0025622C"/>
    <w:rsid w:val="00257543"/>
    <w:rsid w:val="002617E7"/>
    <w:rsid w:val="00262B6C"/>
    <w:rsid w:val="00263A7D"/>
    <w:rsid w:val="00264228"/>
    <w:rsid w:val="00264334"/>
    <w:rsid w:val="0026473E"/>
    <w:rsid w:val="00266214"/>
    <w:rsid w:val="0026720C"/>
    <w:rsid w:val="00267C83"/>
    <w:rsid w:val="00267E63"/>
    <w:rsid w:val="0027144F"/>
    <w:rsid w:val="00271813"/>
    <w:rsid w:val="00271F3A"/>
    <w:rsid w:val="00273278"/>
    <w:rsid w:val="002737F4"/>
    <w:rsid w:val="0027491E"/>
    <w:rsid w:val="00277D74"/>
    <w:rsid w:val="002805F5"/>
    <w:rsid w:val="00280751"/>
    <w:rsid w:val="0028280A"/>
    <w:rsid w:val="00286ACD"/>
    <w:rsid w:val="00287838"/>
    <w:rsid w:val="00287FE4"/>
    <w:rsid w:val="002907B5"/>
    <w:rsid w:val="00291B3A"/>
    <w:rsid w:val="00292EB7"/>
    <w:rsid w:val="00296227"/>
    <w:rsid w:val="00296F44"/>
    <w:rsid w:val="0029777D"/>
    <w:rsid w:val="002A055E"/>
    <w:rsid w:val="002A1328"/>
    <w:rsid w:val="002A1D4E"/>
    <w:rsid w:val="002A27CF"/>
    <w:rsid w:val="002A2869"/>
    <w:rsid w:val="002B24D6"/>
    <w:rsid w:val="002B4DF1"/>
    <w:rsid w:val="002C41E6"/>
    <w:rsid w:val="002D071A"/>
    <w:rsid w:val="002D34B2"/>
    <w:rsid w:val="002D4497"/>
    <w:rsid w:val="002D48B0"/>
    <w:rsid w:val="002D5B37"/>
    <w:rsid w:val="002D7637"/>
    <w:rsid w:val="002E17F2"/>
    <w:rsid w:val="002E7CAE"/>
    <w:rsid w:val="002F2771"/>
    <w:rsid w:val="002F37A9"/>
    <w:rsid w:val="002F519C"/>
    <w:rsid w:val="002F5E49"/>
    <w:rsid w:val="00301CE6"/>
    <w:rsid w:val="0030256B"/>
    <w:rsid w:val="0030501F"/>
    <w:rsid w:val="00307BA1"/>
    <w:rsid w:val="003116AB"/>
    <w:rsid w:val="00311702"/>
    <w:rsid w:val="00311950"/>
    <w:rsid w:val="00311E82"/>
    <w:rsid w:val="00313FD6"/>
    <w:rsid w:val="003143BD"/>
    <w:rsid w:val="00314C73"/>
    <w:rsid w:val="00315363"/>
    <w:rsid w:val="003203ED"/>
    <w:rsid w:val="00322C9F"/>
    <w:rsid w:val="00324D23"/>
    <w:rsid w:val="00324E72"/>
    <w:rsid w:val="00331751"/>
    <w:rsid w:val="00334579"/>
    <w:rsid w:val="00335858"/>
    <w:rsid w:val="00336BDA"/>
    <w:rsid w:val="003379F4"/>
    <w:rsid w:val="00342BD7"/>
    <w:rsid w:val="00343B49"/>
    <w:rsid w:val="003444D4"/>
    <w:rsid w:val="00346DB5"/>
    <w:rsid w:val="003477B1"/>
    <w:rsid w:val="00350F83"/>
    <w:rsid w:val="00357380"/>
    <w:rsid w:val="00357910"/>
    <w:rsid w:val="003602D9"/>
    <w:rsid w:val="003604CE"/>
    <w:rsid w:val="00370E47"/>
    <w:rsid w:val="003742AC"/>
    <w:rsid w:val="00377CE1"/>
    <w:rsid w:val="003815B5"/>
    <w:rsid w:val="00385BF0"/>
    <w:rsid w:val="003939FF"/>
    <w:rsid w:val="003A2223"/>
    <w:rsid w:val="003A2A0F"/>
    <w:rsid w:val="003A45A1"/>
    <w:rsid w:val="003A5B0A"/>
    <w:rsid w:val="003A5FBE"/>
    <w:rsid w:val="003A6BAC"/>
    <w:rsid w:val="003A6E90"/>
    <w:rsid w:val="003A70A4"/>
    <w:rsid w:val="003A7EF3"/>
    <w:rsid w:val="003B159C"/>
    <w:rsid w:val="003B15A0"/>
    <w:rsid w:val="003B2DE6"/>
    <w:rsid w:val="003B33E5"/>
    <w:rsid w:val="003B369F"/>
    <w:rsid w:val="003B36A3"/>
    <w:rsid w:val="003B37D3"/>
    <w:rsid w:val="003B64BB"/>
    <w:rsid w:val="003B721B"/>
    <w:rsid w:val="003B7FE5"/>
    <w:rsid w:val="003C11C8"/>
    <w:rsid w:val="003C2702"/>
    <w:rsid w:val="003C4F93"/>
    <w:rsid w:val="003C7806"/>
    <w:rsid w:val="003D01AE"/>
    <w:rsid w:val="003D109F"/>
    <w:rsid w:val="003D2478"/>
    <w:rsid w:val="003D2900"/>
    <w:rsid w:val="003D2D90"/>
    <w:rsid w:val="003D3B84"/>
    <w:rsid w:val="003D3C45"/>
    <w:rsid w:val="003D5B1F"/>
    <w:rsid w:val="003E15FA"/>
    <w:rsid w:val="003E34E2"/>
    <w:rsid w:val="003E4296"/>
    <w:rsid w:val="003E4BFD"/>
    <w:rsid w:val="003E55E4"/>
    <w:rsid w:val="003E6825"/>
    <w:rsid w:val="003E74E3"/>
    <w:rsid w:val="003F05C7"/>
    <w:rsid w:val="003F2CD4"/>
    <w:rsid w:val="003F5877"/>
    <w:rsid w:val="003F62B0"/>
    <w:rsid w:val="003F6BBE"/>
    <w:rsid w:val="004000E8"/>
    <w:rsid w:val="004003FF"/>
    <w:rsid w:val="00402807"/>
    <w:rsid w:val="00402E2B"/>
    <w:rsid w:val="00404AB9"/>
    <w:rsid w:val="0040512B"/>
    <w:rsid w:val="00405CA5"/>
    <w:rsid w:val="00407CD3"/>
    <w:rsid w:val="00410134"/>
    <w:rsid w:val="00410B72"/>
    <w:rsid w:val="00410F18"/>
    <w:rsid w:val="00411B2A"/>
    <w:rsid w:val="0041263E"/>
    <w:rsid w:val="00413AAC"/>
    <w:rsid w:val="00413E92"/>
    <w:rsid w:val="00417A70"/>
    <w:rsid w:val="00421105"/>
    <w:rsid w:val="00422AA4"/>
    <w:rsid w:val="004242F4"/>
    <w:rsid w:val="00427248"/>
    <w:rsid w:val="004336A9"/>
    <w:rsid w:val="004355B8"/>
    <w:rsid w:val="00436B3D"/>
    <w:rsid w:val="00437447"/>
    <w:rsid w:val="00441A92"/>
    <w:rsid w:val="004431DC"/>
    <w:rsid w:val="00444F56"/>
    <w:rsid w:val="00446488"/>
    <w:rsid w:val="004517AA"/>
    <w:rsid w:val="00452BFB"/>
    <w:rsid w:val="00452CAC"/>
    <w:rsid w:val="00453D47"/>
    <w:rsid w:val="00457565"/>
    <w:rsid w:val="00457B71"/>
    <w:rsid w:val="00460AF0"/>
    <w:rsid w:val="004669E2"/>
    <w:rsid w:val="00470C31"/>
    <w:rsid w:val="00471DE0"/>
    <w:rsid w:val="00473422"/>
    <w:rsid w:val="004734D0"/>
    <w:rsid w:val="0047556B"/>
    <w:rsid w:val="00477768"/>
    <w:rsid w:val="004829A4"/>
    <w:rsid w:val="00492615"/>
    <w:rsid w:val="00492BC5"/>
    <w:rsid w:val="004964F1"/>
    <w:rsid w:val="004A16BC"/>
    <w:rsid w:val="004A2B94"/>
    <w:rsid w:val="004A4EB8"/>
    <w:rsid w:val="004B0CA9"/>
    <w:rsid w:val="004B4275"/>
    <w:rsid w:val="004B572B"/>
    <w:rsid w:val="004B6F6A"/>
    <w:rsid w:val="004B7711"/>
    <w:rsid w:val="004B7C0C"/>
    <w:rsid w:val="004C3898"/>
    <w:rsid w:val="004D1E20"/>
    <w:rsid w:val="004D36B1"/>
    <w:rsid w:val="004D487B"/>
    <w:rsid w:val="004D7EBD"/>
    <w:rsid w:val="004E2680"/>
    <w:rsid w:val="004E28F9"/>
    <w:rsid w:val="004E462E"/>
    <w:rsid w:val="004E56DC"/>
    <w:rsid w:val="004E76F4"/>
    <w:rsid w:val="004F0B4E"/>
    <w:rsid w:val="004F0B6C"/>
    <w:rsid w:val="004F140F"/>
    <w:rsid w:val="004F2078"/>
    <w:rsid w:val="004F481C"/>
    <w:rsid w:val="004F4DA3"/>
    <w:rsid w:val="004F5C60"/>
    <w:rsid w:val="004F76D7"/>
    <w:rsid w:val="0050070F"/>
    <w:rsid w:val="005014BA"/>
    <w:rsid w:val="00506557"/>
    <w:rsid w:val="0050677A"/>
    <w:rsid w:val="005108D8"/>
    <w:rsid w:val="00510E6D"/>
    <w:rsid w:val="00511115"/>
    <w:rsid w:val="005116F9"/>
    <w:rsid w:val="005153A7"/>
    <w:rsid w:val="005171C3"/>
    <w:rsid w:val="005219CF"/>
    <w:rsid w:val="00522B62"/>
    <w:rsid w:val="005317F7"/>
    <w:rsid w:val="00534B59"/>
    <w:rsid w:val="00536759"/>
    <w:rsid w:val="00537C62"/>
    <w:rsid w:val="00546970"/>
    <w:rsid w:val="0055087F"/>
    <w:rsid w:val="00554E19"/>
    <w:rsid w:val="0056121F"/>
    <w:rsid w:val="00564641"/>
    <w:rsid w:val="00570214"/>
    <w:rsid w:val="00572505"/>
    <w:rsid w:val="005752A7"/>
    <w:rsid w:val="005800CC"/>
    <w:rsid w:val="00580282"/>
    <w:rsid w:val="00582809"/>
    <w:rsid w:val="0058481B"/>
    <w:rsid w:val="005867DE"/>
    <w:rsid w:val="00586BBC"/>
    <w:rsid w:val="0058798C"/>
    <w:rsid w:val="00587B32"/>
    <w:rsid w:val="005900FA"/>
    <w:rsid w:val="005935A4"/>
    <w:rsid w:val="005948C2"/>
    <w:rsid w:val="00595DCA"/>
    <w:rsid w:val="0059729E"/>
    <w:rsid w:val="0059779B"/>
    <w:rsid w:val="005A209A"/>
    <w:rsid w:val="005A662D"/>
    <w:rsid w:val="005A7784"/>
    <w:rsid w:val="005B1409"/>
    <w:rsid w:val="005B35D7"/>
    <w:rsid w:val="005B392A"/>
    <w:rsid w:val="005B3AA3"/>
    <w:rsid w:val="005B5465"/>
    <w:rsid w:val="005B6058"/>
    <w:rsid w:val="005B6F83"/>
    <w:rsid w:val="005C17F7"/>
    <w:rsid w:val="005C74FB"/>
    <w:rsid w:val="005D1602"/>
    <w:rsid w:val="005E385F"/>
    <w:rsid w:val="005E5B81"/>
    <w:rsid w:val="005F2550"/>
    <w:rsid w:val="005F2CB1"/>
    <w:rsid w:val="005F3025"/>
    <w:rsid w:val="005F3B76"/>
    <w:rsid w:val="005F4947"/>
    <w:rsid w:val="005F618C"/>
    <w:rsid w:val="005F70BD"/>
    <w:rsid w:val="0060283C"/>
    <w:rsid w:val="00602B0B"/>
    <w:rsid w:val="00604F14"/>
    <w:rsid w:val="006075C8"/>
    <w:rsid w:val="00611B83"/>
    <w:rsid w:val="00611C1D"/>
    <w:rsid w:val="00613257"/>
    <w:rsid w:val="006175ED"/>
    <w:rsid w:val="00620A71"/>
    <w:rsid w:val="00620D80"/>
    <w:rsid w:val="006234A6"/>
    <w:rsid w:val="00630001"/>
    <w:rsid w:val="00630499"/>
    <w:rsid w:val="006311B3"/>
    <w:rsid w:val="0063284C"/>
    <w:rsid w:val="00636398"/>
    <w:rsid w:val="006368D3"/>
    <w:rsid w:val="006377EC"/>
    <w:rsid w:val="0064151F"/>
    <w:rsid w:val="00641533"/>
    <w:rsid w:val="006416FE"/>
    <w:rsid w:val="0064208D"/>
    <w:rsid w:val="00643475"/>
    <w:rsid w:val="0064396A"/>
    <w:rsid w:val="0064624E"/>
    <w:rsid w:val="00650AB9"/>
    <w:rsid w:val="00655733"/>
    <w:rsid w:val="00655ACD"/>
    <w:rsid w:val="006569D0"/>
    <w:rsid w:val="00656A92"/>
    <w:rsid w:val="00656DDE"/>
    <w:rsid w:val="0065775A"/>
    <w:rsid w:val="0066011D"/>
    <w:rsid w:val="006607C0"/>
    <w:rsid w:val="006613A6"/>
    <w:rsid w:val="006627A2"/>
    <w:rsid w:val="006634E6"/>
    <w:rsid w:val="00664E50"/>
    <w:rsid w:val="006655EE"/>
    <w:rsid w:val="00667041"/>
    <w:rsid w:val="00667EE7"/>
    <w:rsid w:val="00670922"/>
    <w:rsid w:val="00670BE1"/>
    <w:rsid w:val="00671EDD"/>
    <w:rsid w:val="0067218F"/>
    <w:rsid w:val="00673684"/>
    <w:rsid w:val="006741F2"/>
    <w:rsid w:val="00674CC3"/>
    <w:rsid w:val="00675C72"/>
    <w:rsid w:val="006771F9"/>
    <w:rsid w:val="006776D7"/>
    <w:rsid w:val="00681003"/>
    <w:rsid w:val="006817C9"/>
    <w:rsid w:val="00683ECE"/>
    <w:rsid w:val="006846A7"/>
    <w:rsid w:val="00685D27"/>
    <w:rsid w:val="00687A77"/>
    <w:rsid w:val="00695FC2"/>
    <w:rsid w:val="00696949"/>
    <w:rsid w:val="00696EF7"/>
    <w:rsid w:val="00697052"/>
    <w:rsid w:val="006A203B"/>
    <w:rsid w:val="006A46FB"/>
    <w:rsid w:val="006A5E28"/>
    <w:rsid w:val="006A697B"/>
    <w:rsid w:val="006A7AFF"/>
    <w:rsid w:val="006B1816"/>
    <w:rsid w:val="006B2099"/>
    <w:rsid w:val="006B21E5"/>
    <w:rsid w:val="006B50CF"/>
    <w:rsid w:val="006B5901"/>
    <w:rsid w:val="006C03B8"/>
    <w:rsid w:val="006C05AD"/>
    <w:rsid w:val="006C1DE4"/>
    <w:rsid w:val="006C4F1B"/>
    <w:rsid w:val="006C5EC9"/>
    <w:rsid w:val="006C6059"/>
    <w:rsid w:val="006C7522"/>
    <w:rsid w:val="006D5C59"/>
    <w:rsid w:val="006D6F08"/>
    <w:rsid w:val="006D78F6"/>
    <w:rsid w:val="006E062C"/>
    <w:rsid w:val="006E1C82"/>
    <w:rsid w:val="006E28B7"/>
    <w:rsid w:val="006E2A9B"/>
    <w:rsid w:val="006E3310"/>
    <w:rsid w:val="006E4E39"/>
    <w:rsid w:val="006E565E"/>
    <w:rsid w:val="006E5C37"/>
    <w:rsid w:val="006E673D"/>
    <w:rsid w:val="006E7D3B"/>
    <w:rsid w:val="006F1B70"/>
    <w:rsid w:val="006F341D"/>
    <w:rsid w:val="006F3CDE"/>
    <w:rsid w:val="006F4C0E"/>
    <w:rsid w:val="006F58D4"/>
    <w:rsid w:val="006F6582"/>
    <w:rsid w:val="0070346E"/>
    <w:rsid w:val="00704EDB"/>
    <w:rsid w:val="00706101"/>
    <w:rsid w:val="00707072"/>
    <w:rsid w:val="00707D61"/>
    <w:rsid w:val="00712287"/>
    <w:rsid w:val="00712772"/>
    <w:rsid w:val="007142F5"/>
    <w:rsid w:val="007148D3"/>
    <w:rsid w:val="00714E40"/>
    <w:rsid w:val="00715B9A"/>
    <w:rsid w:val="007210F3"/>
    <w:rsid w:val="007216AE"/>
    <w:rsid w:val="007225E0"/>
    <w:rsid w:val="007255DD"/>
    <w:rsid w:val="007257D0"/>
    <w:rsid w:val="00726EA6"/>
    <w:rsid w:val="00727208"/>
    <w:rsid w:val="00727596"/>
    <w:rsid w:val="00727680"/>
    <w:rsid w:val="007348B1"/>
    <w:rsid w:val="007362A6"/>
    <w:rsid w:val="00736D7D"/>
    <w:rsid w:val="00736ED5"/>
    <w:rsid w:val="00740E58"/>
    <w:rsid w:val="00743CC8"/>
    <w:rsid w:val="007445A0"/>
    <w:rsid w:val="0074524B"/>
    <w:rsid w:val="007452CE"/>
    <w:rsid w:val="00747D8B"/>
    <w:rsid w:val="00751228"/>
    <w:rsid w:val="007571E1"/>
    <w:rsid w:val="007576E0"/>
    <w:rsid w:val="007604B2"/>
    <w:rsid w:val="007636EB"/>
    <w:rsid w:val="00765281"/>
    <w:rsid w:val="00766BAD"/>
    <w:rsid w:val="007729A2"/>
    <w:rsid w:val="00775486"/>
    <w:rsid w:val="007755F2"/>
    <w:rsid w:val="00776971"/>
    <w:rsid w:val="00780A80"/>
    <w:rsid w:val="0078177E"/>
    <w:rsid w:val="0078304C"/>
    <w:rsid w:val="00783673"/>
    <w:rsid w:val="00784F07"/>
    <w:rsid w:val="00785490"/>
    <w:rsid w:val="00786B78"/>
    <w:rsid w:val="007925EA"/>
    <w:rsid w:val="00793C5E"/>
    <w:rsid w:val="00793CD8"/>
    <w:rsid w:val="007940AA"/>
    <w:rsid w:val="00795C92"/>
    <w:rsid w:val="00796231"/>
    <w:rsid w:val="007A016B"/>
    <w:rsid w:val="007A0A42"/>
    <w:rsid w:val="007A1CB3"/>
    <w:rsid w:val="007A306F"/>
    <w:rsid w:val="007A43A6"/>
    <w:rsid w:val="007A58A6"/>
    <w:rsid w:val="007B3D2D"/>
    <w:rsid w:val="007B50AE"/>
    <w:rsid w:val="007B51DF"/>
    <w:rsid w:val="007C05DD"/>
    <w:rsid w:val="007C37C1"/>
    <w:rsid w:val="007C3D18"/>
    <w:rsid w:val="007C60BF"/>
    <w:rsid w:val="007C6A07"/>
    <w:rsid w:val="007C75A1"/>
    <w:rsid w:val="007C77A5"/>
    <w:rsid w:val="007D04E5"/>
    <w:rsid w:val="007D5901"/>
    <w:rsid w:val="007D7526"/>
    <w:rsid w:val="007E1BE0"/>
    <w:rsid w:val="007E4610"/>
    <w:rsid w:val="007E4715"/>
    <w:rsid w:val="007E4790"/>
    <w:rsid w:val="007E505B"/>
    <w:rsid w:val="007E7091"/>
    <w:rsid w:val="007E73E6"/>
    <w:rsid w:val="007F0CD7"/>
    <w:rsid w:val="007F7A43"/>
    <w:rsid w:val="0080323E"/>
    <w:rsid w:val="00803FAE"/>
    <w:rsid w:val="0080605F"/>
    <w:rsid w:val="00807786"/>
    <w:rsid w:val="00811FCB"/>
    <w:rsid w:val="008158D6"/>
    <w:rsid w:val="00815A9D"/>
    <w:rsid w:val="00817196"/>
    <w:rsid w:val="008205B4"/>
    <w:rsid w:val="008235DB"/>
    <w:rsid w:val="00824AB4"/>
    <w:rsid w:val="00824FDE"/>
    <w:rsid w:val="008256A2"/>
    <w:rsid w:val="00825C42"/>
    <w:rsid w:val="00825D25"/>
    <w:rsid w:val="00827D6F"/>
    <w:rsid w:val="00831DCA"/>
    <w:rsid w:val="0083703F"/>
    <w:rsid w:val="008376AC"/>
    <w:rsid w:val="008444E8"/>
    <w:rsid w:val="00844E80"/>
    <w:rsid w:val="00846FE7"/>
    <w:rsid w:val="0085646A"/>
    <w:rsid w:val="00856911"/>
    <w:rsid w:val="00863D48"/>
    <w:rsid w:val="008677FD"/>
    <w:rsid w:val="008706D4"/>
    <w:rsid w:val="00870F8A"/>
    <w:rsid w:val="008719A4"/>
    <w:rsid w:val="00871D23"/>
    <w:rsid w:val="008738A4"/>
    <w:rsid w:val="00874312"/>
    <w:rsid w:val="0087437C"/>
    <w:rsid w:val="00875CD7"/>
    <w:rsid w:val="00876B4D"/>
    <w:rsid w:val="00877F18"/>
    <w:rsid w:val="008827CF"/>
    <w:rsid w:val="008925C0"/>
    <w:rsid w:val="00893ADC"/>
    <w:rsid w:val="008941E3"/>
    <w:rsid w:val="00894A88"/>
    <w:rsid w:val="00895386"/>
    <w:rsid w:val="00895D69"/>
    <w:rsid w:val="008A21FF"/>
    <w:rsid w:val="008A2CE2"/>
    <w:rsid w:val="008A30AC"/>
    <w:rsid w:val="008A44B8"/>
    <w:rsid w:val="008A51A8"/>
    <w:rsid w:val="008A54C7"/>
    <w:rsid w:val="008A77D8"/>
    <w:rsid w:val="008B0483"/>
    <w:rsid w:val="008B120C"/>
    <w:rsid w:val="008B51A0"/>
    <w:rsid w:val="008B592A"/>
    <w:rsid w:val="008B7B5C"/>
    <w:rsid w:val="008C000F"/>
    <w:rsid w:val="008C0C99"/>
    <w:rsid w:val="008C0F86"/>
    <w:rsid w:val="008C2017"/>
    <w:rsid w:val="008C3674"/>
    <w:rsid w:val="008C4958"/>
    <w:rsid w:val="008C4BAA"/>
    <w:rsid w:val="008C6AE8"/>
    <w:rsid w:val="008C7573"/>
    <w:rsid w:val="008D004B"/>
    <w:rsid w:val="008D00A5"/>
    <w:rsid w:val="008D2938"/>
    <w:rsid w:val="008D34F1"/>
    <w:rsid w:val="008D39D8"/>
    <w:rsid w:val="008D3D85"/>
    <w:rsid w:val="008D6D1A"/>
    <w:rsid w:val="008E065E"/>
    <w:rsid w:val="008E0927"/>
    <w:rsid w:val="008E109D"/>
    <w:rsid w:val="008E1909"/>
    <w:rsid w:val="008E1E76"/>
    <w:rsid w:val="008E28FA"/>
    <w:rsid w:val="008E6227"/>
    <w:rsid w:val="008E7BA1"/>
    <w:rsid w:val="008F1C4E"/>
    <w:rsid w:val="008F1EAB"/>
    <w:rsid w:val="008F2233"/>
    <w:rsid w:val="008F33DC"/>
    <w:rsid w:val="008F46FD"/>
    <w:rsid w:val="008F477F"/>
    <w:rsid w:val="008F7652"/>
    <w:rsid w:val="00902350"/>
    <w:rsid w:val="0090336B"/>
    <w:rsid w:val="009053AA"/>
    <w:rsid w:val="00906939"/>
    <w:rsid w:val="00907D0B"/>
    <w:rsid w:val="00910B7D"/>
    <w:rsid w:val="00910CFB"/>
    <w:rsid w:val="00911DFB"/>
    <w:rsid w:val="009139D9"/>
    <w:rsid w:val="00914AD8"/>
    <w:rsid w:val="00916079"/>
    <w:rsid w:val="00917CE9"/>
    <w:rsid w:val="00920BF2"/>
    <w:rsid w:val="00922010"/>
    <w:rsid w:val="009246B8"/>
    <w:rsid w:val="00925088"/>
    <w:rsid w:val="009317FA"/>
    <w:rsid w:val="00931AB7"/>
    <w:rsid w:val="00931BD9"/>
    <w:rsid w:val="009341DA"/>
    <w:rsid w:val="00934916"/>
    <w:rsid w:val="009368F3"/>
    <w:rsid w:val="00941636"/>
    <w:rsid w:val="0094299B"/>
    <w:rsid w:val="00943742"/>
    <w:rsid w:val="00944B32"/>
    <w:rsid w:val="00945C05"/>
    <w:rsid w:val="00945CED"/>
    <w:rsid w:val="00946945"/>
    <w:rsid w:val="00947713"/>
    <w:rsid w:val="00950C88"/>
    <w:rsid w:val="00950DE7"/>
    <w:rsid w:val="00953920"/>
    <w:rsid w:val="00953D47"/>
    <w:rsid w:val="0095681E"/>
    <w:rsid w:val="009572D4"/>
    <w:rsid w:val="00961921"/>
    <w:rsid w:val="00962714"/>
    <w:rsid w:val="0096430A"/>
    <w:rsid w:val="0096554B"/>
    <w:rsid w:val="0096584A"/>
    <w:rsid w:val="00970CD7"/>
    <w:rsid w:val="00971F08"/>
    <w:rsid w:val="009733CF"/>
    <w:rsid w:val="00975AB0"/>
    <w:rsid w:val="0097603D"/>
    <w:rsid w:val="00976949"/>
    <w:rsid w:val="00980477"/>
    <w:rsid w:val="00983C2E"/>
    <w:rsid w:val="00985253"/>
    <w:rsid w:val="009853B3"/>
    <w:rsid w:val="00990630"/>
    <w:rsid w:val="00991761"/>
    <w:rsid w:val="00994DCA"/>
    <w:rsid w:val="009960EC"/>
    <w:rsid w:val="009970DD"/>
    <w:rsid w:val="009A0FBA"/>
    <w:rsid w:val="009A1601"/>
    <w:rsid w:val="009A3BB6"/>
    <w:rsid w:val="009A462D"/>
    <w:rsid w:val="009A5C66"/>
    <w:rsid w:val="009A5CBA"/>
    <w:rsid w:val="009A69E4"/>
    <w:rsid w:val="009B0E5A"/>
    <w:rsid w:val="009B1F30"/>
    <w:rsid w:val="009B2658"/>
    <w:rsid w:val="009B3AC2"/>
    <w:rsid w:val="009B4DF4"/>
    <w:rsid w:val="009B5180"/>
    <w:rsid w:val="009B564E"/>
    <w:rsid w:val="009B7E87"/>
    <w:rsid w:val="009C0169"/>
    <w:rsid w:val="009C3C4C"/>
    <w:rsid w:val="009C403E"/>
    <w:rsid w:val="009D4FF0"/>
    <w:rsid w:val="009D703C"/>
    <w:rsid w:val="009D718F"/>
    <w:rsid w:val="009E068F"/>
    <w:rsid w:val="009E14E0"/>
    <w:rsid w:val="009E35DB"/>
    <w:rsid w:val="009E47A3"/>
    <w:rsid w:val="009E47DF"/>
    <w:rsid w:val="009F08F3"/>
    <w:rsid w:val="009F1974"/>
    <w:rsid w:val="009F1B06"/>
    <w:rsid w:val="009F344F"/>
    <w:rsid w:val="009F3EB0"/>
    <w:rsid w:val="009F59B9"/>
    <w:rsid w:val="009F5A7A"/>
    <w:rsid w:val="00A0012F"/>
    <w:rsid w:val="00A031D8"/>
    <w:rsid w:val="00A039D1"/>
    <w:rsid w:val="00A048A8"/>
    <w:rsid w:val="00A04F49"/>
    <w:rsid w:val="00A11ECD"/>
    <w:rsid w:val="00A138EC"/>
    <w:rsid w:val="00A13E54"/>
    <w:rsid w:val="00A17293"/>
    <w:rsid w:val="00A17F63"/>
    <w:rsid w:val="00A2193B"/>
    <w:rsid w:val="00A2351A"/>
    <w:rsid w:val="00A264A9"/>
    <w:rsid w:val="00A26DCF"/>
    <w:rsid w:val="00A27785"/>
    <w:rsid w:val="00A27EE8"/>
    <w:rsid w:val="00A30187"/>
    <w:rsid w:val="00A306E1"/>
    <w:rsid w:val="00A30921"/>
    <w:rsid w:val="00A3448A"/>
    <w:rsid w:val="00A36297"/>
    <w:rsid w:val="00A41E2B"/>
    <w:rsid w:val="00A42B3C"/>
    <w:rsid w:val="00A45B74"/>
    <w:rsid w:val="00A52E1D"/>
    <w:rsid w:val="00A54FC6"/>
    <w:rsid w:val="00A60202"/>
    <w:rsid w:val="00A61499"/>
    <w:rsid w:val="00A62A77"/>
    <w:rsid w:val="00A63483"/>
    <w:rsid w:val="00A64B5A"/>
    <w:rsid w:val="00A657D6"/>
    <w:rsid w:val="00A657D7"/>
    <w:rsid w:val="00A660AC"/>
    <w:rsid w:val="00A67E6C"/>
    <w:rsid w:val="00A71B99"/>
    <w:rsid w:val="00A739D0"/>
    <w:rsid w:val="00A761D4"/>
    <w:rsid w:val="00A77EC4"/>
    <w:rsid w:val="00A806F9"/>
    <w:rsid w:val="00A86D42"/>
    <w:rsid w:val="00A87196"/>
    <w:rsid w:val="00A91E1A"/>
    <w:rsid w:val="00A92879"/>
    <w:rsid w:val="00A93E4F"/>
    <w:rsid w:val="00A9442A"/>
    <w:rsid w:val="00A96DD3"/>
    <w:rsid w:val="00AA016F"/>
    <w:rsid w:val="00AA14DA"/>
    <w:rsid w:val="00AA1ED6"/>
    <w:rsid w:val="00AA51D6"/>
    <w:rsid w:val="00AB0BC8"/>
    <w:rsid w:val="00AB11CA"/>
    <w:rsid w:val="00AB14D9"/>
    <w:rsid w:val="00AB4AB8"/>
    <w:rsid w:val="00AB655E"/>
    <w:rsid w:val="00AC007F"/>
    <w:rsid w:val="00AC2ECD"/>
    <w:rsid w:val="00AC3119"/>
    <w:rsid w:val="00AC49FB"/>
    <w:rsid w:val="00AC5A10"/>
    <w:rsid w:val="00AC66F3"/>
    <w:rsid w:val="00AC767A"/>
    <w:rsid w:val="00AD0AA3"/>
    <w:rsid w:val="00AD2ED0"/>
    <w:rsid w:val="00AD3F94"/>
    <w:rsid w:val="00AD4A5A"/>
    <w:rsid w:val="00AD5C60"/>
    <w:rsid w:val="00AE0F53"/>
    <w:rsid w:val="00AE1A3C"/>
    <w:rsid w:val="00AE27AC"/>
    <w:rsid w:val="00AE3371"/>
    <w:rsid w:val="00AE40E0"/>
    <w:rsid w:val="00AE4DBA"/>
    <w:rsid w:val="00AE4F07"/>
    <w:rsid w:val="00AE738E"/>
    <w:rsid w:val="00AF1C5D"/>
    <w:rsid w:val="00AF42D7"/>
    <w:rsid w:val="00AF7126"/>
    <w:rsid w:val="00AF7E26"/>
    <w:rsid w:val="00AF7E71"/>
    <w:rsid w:val="00B006FE"/>
    <w:rsid w:val="00B007CB"/>
    <w:rsid w:val="00B023A1"/>
    <w:rsid w:val="00B02AA9"/>
    <w:rsid w:val="00B02FA3"/>
    <w:rsid w:val="00B043B1"/>
    <w:rsid w:val="00B05084"/>
    <w:rsid w:val="00B1379E"/>
    <w:rsid w:val="00B157F9"/>
    <w:rsid w:val="00B20256"/>
    <w:rsid w:val="00B2071A"/>
    <w:rsid w:val="00B20D09"/>
    <w:rsid w:val="00B24557"/>
    <w:rsid w:val="00B274AC"/>
    <w:rsid w:val="00B2763F"/>
    <w:rsid w:val="00B27AAC"/>
    <w:rsid w:val="00B30929"/>
    <w:rsid w:val="00B372AA"/>
    <w:rsid w:val="00B40445"/>
    <w:rsid w:val="00B409E0"/>
    <w:rsid w:val="00B41888"/>
    <w:rsid w:val="00B45A52"/>
    <w:rsid w:val="00B46175"/>
    <w:rsid w:val="00B46724"/>
    <w:rsid w:val="00B548B7"/>
    <w:rsid w:val="00B55A3D"/>
    <w:rsid w:val="00B60EC6"/>
    <w:rsid w:val="00B61870"/>
    <w:rsid w:val="00B664C7"/>
    <w:rsid w:val="00B739F6"/>
    <w:rsid w:val="00B769D2"/>
    <w:rsid w:val="00B81A6C"/>
    <w:rsid w:val="00B81D6F"/>
    <w:rsid w:val="00B83975"/>
    <w:rsid w:val="00B85DE5"/>
    <w:rsid w:val="00B904F8"/>
    <w:rsid w:val="00B90F73"/>
    <w:rsid w:val="00B93B59"/>
    <w:rsid w:val="00B9406A"/>
    <w:rsid w:val="00B948C5"/>
    <w:rsid w:val="00BA2280"/>
    <w:rsid w:val="00BA2A08"/>
    <w:rsid w:val="00BA56D2"/>
    <w:rsid w:val="00BA69DD"/>
    <w:rsid w:val="00BA7172"/>
    <w:rsid w:val="00BA76E0"/>
    <w:rsid w:val="00BB2A25"/>
    <w:rsid w:val="00BB51E9"/>
    <w:rsid w:val="00BB7BFB"/>
    <w:rsid w:val="00BC00B3"/>
    <w:rsid w:val="00BC0FDC"/>
    <w:rsid w:val="00BC3053"/>
    <w:rsid w:val="00BC4D2E"/>
    <w:rsid w:val="00BC7C88"/>
    <w:rsid w:val="00BD48AC"/>
    <w:rsid w:val="00BD5ED6"/>
    <w:rsid w:val="00BD5F1A"/>
    <w:rsid w:val="00BD70BC"/>
    <w:rsid w:val="00BD7C6B"/>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56BE"/>
    <w:rsid w:val="00C20C9E"/>
    <w:rsid w:val="00C279B5"/>
    <w:rsid w:val="00C27C45"/>
    <w:rsid w:val="00C36207"/>
    <w:rsid w:val="00C3719D"/>
    <w:rsid w:val="00C37CB2"/>
    <w:rsid w:val="00C45A96"/>
    <w:rsid w:val="00C470FC"/>
    <w:rsid w:val="00C473A5"/>
    <w:rsid w:val="00C53DD2"/>
    <w:rsid w:val="00C54995"/>
    <w:rsid w:val="00C54D41"/>
    <w:rsid w:val="00C56994"/>
    <w:rsid w:val="00C6034B"/>
    <w:rsid w:val="00C60783"/>
    <w:rsid w:val="00C61BDF"/>
    <w:rsid w:val="00C6239E"/>
    <w:rsid w:val="00C62702"/>
    <w:rsid w:val="00C64672"/>
    <w:rsid w:val="00C70697"/>
    <w:rsid w:val="00C70C44"/>
    <w:rsid w:val="00C70EEC"/>
    <w:rsid w:val="00C72093"/>
    <w:rsid w:val="00C72EF4"/>
    <w:rsid w:val="00C743F8"/>
    <w:rsid w:val="00C744FE"/>
    <w:rsid w:val="00C75D2F"/>
    <w:rsid w:val="00C767BE"/>
    <w:rsid w:val="00C76E3C"/>
    <w:rsid w:val="00C81568"/>
    <w:rsid w:val="00C900A5"/>
    <w:rsid w:val="00C9027A"/>
    <w:rsid w:val="00C9068E"/>
    <w:rsid w:val="00C91DBF"/>
    <w:rsid w:val="00C93814"/>
    <w:rsid w:val="00C93C4B"/>
    <w:rsid w:val="00C944AB"/>
    <w:rsid w:val="00C95B40"/>
    <w:rsid w:val="00C979F0"/>
    <w:rsid w:val="00CA0538"/>
    <w:rsid w:val="00CA1ED8"/>
    <w:rsid w:val="00CB1F63"/>
    <w:rsid w:val="00CB7170"/>
    <w:rsid w:val="00CB7E28"/>
    <w:rsid w:val="00CC040E"/>
    <w:rsid w:val="00CC111F"/>
    <w:rsid w:val="00CC2011"/>
    <w:rsid w:val="00CC3EA0"/>
    <w:rsid w:val="00CC4746"/>
    <w:rsid w:val="00CC5E83"/>
    <w:rsid w:val="00CC7B45"/>
    <w:rsid w:val="00CD1188"/>
    <w:rsid w:val="00CD2ED1"/>
    <w:rsid w:val="00CD337B"/>
    <w:rsid w:val="00CE0424"/>
    <w:rsid w:val="00CE1325"/>
    <w:rsid w:val="00CE7561"/>
    <w:rsid w:val="00CF1354"/>
    <w:rsid w:val="00CF1F77"/>
    <w:rsid w:val="00CF2C75"/>
    <w:rsid w:val="00CF3B1F"/>
    <w:rsid w:val="00CF3BF6"/>
    <w:rsid w:val="00CF3D35"/>
    <w:rsid w:val="00CF625B"/>
    <w:rsid w:val="00CF687E"/>
    <w:rsid w:val="00D0349B"/>
    <w:rsid w:val="00D06624"/>
    <w:rsid w:val="00D10249"/>
    <w:rsid w:val="00D115C3"/>
    <w:rsid w:val="00D11897"/>
    <w:rsid w:val="00D13135"/>
    <w:rsid w:val="00D13E4E"/>
    <w:rsid w:val="00D2197C"/>
    <w:rsid w:val="00D239A7"/>
    <w:rsid w:val="00D23F47"/>
    <w:rsid w:val="00D31F5A"/>
    <w:rsid w:val="00D36E71"/>
    <w:rsid w:val="00D37D87"/>
    <w:rsid w:val="00D40B33"/>
    <w:rsid w:val="00D4318F"/>
    <w:rsid w:val="00D438BF"/>
    <w:rsid w:val="00D440F8"/>
    <w:rsid w:val="00D50C5A"/>
    <w:rsid w:val="00D5136B"/>
    <w:rsid w:val="00D546FF"/>
    <w:rsid w:val="00D5559E"/>
    <w:rsid w:val="00D55AD5"/>
    <w:rsid w:val="00D57647"/>
    <w:rsid w:val="00D576CA"/>
    <w:rsid w:val="00D61AF5"/>
    <w:rsid w:val="00D6525E"/>
    <w:rsid w:val="00D652B5"/>
    <w:rsid w:val="00D65565"/>
    <w:rsid w:val="00D65D11"/>
    <w:rsid w:val="00D66155"/>
    <w:rsid w:val="00D708B0"/>
    <w:rsid w:val="00D73CAD"/>
    <w:rsid w:val="00D7439E"/>
    <w:rsid w:val="00D76A7A"/>
    <w:rsid w:val="00D76D5F"/>
    <w:rsid w:val="00D77B1D"/>
    <w:rsid w:val="00D8021F"/>
    <w:rsid w:val="00D80383"/>
    <w:rsid w:val="00D809A1"/>
    <w:rsid w:val="00D823C6"/>
    <w:rsid w:val="00D8327F"/>
    <w:rsid w:val="00D86CA3"/>
    <w:rsid w:val="00D871CE"/>
    <w:rsid w:val="00D9196D"/>
    <w:rsid w:val="00D92982"/>
    <w:rsid w:val="00D971A3"/>
    <w:rsid w:val="00D97E26"/>
    <w:rsid w:val="00DA305E"/>
    <w:rsid w:val="00DA5417"/>
    <w:rsid w:val="00DA56E8"/>
    <w:rsid w:val="00DB0A9F"/>
    <w:rsid w:val="00DB377D"/>
    <w:rsid w:val="00DB627B"/>
    <w:rsid w:val="00DB72AF"/>
    <w:rsid w:val="00DC2A62"/>
    <w:rsid w:val="00DC2D36"/>
    <w:rsid w:val="00DC53EF"/>
    <w:rsid w:val="00DD3E5E"/>
    <w:rsid w:val="00DE0939"/>
    <w:rsid w:val="00DE1734"/>
    <w:rsid w:val="00DE3EBB"/>
    <w:rsid w:val="00DE5608"/>
    <w:rsid w:val="00DE58D0"/>
    <w:rsid w:val="00DE654F"/>
    <w:rsid w:val="00DE6CE8"/>
    <w:rsid w:val="00DF0B6E"/>
    <w:rsid w:val="00DF15E0"/>
    <w:rsid w:val="00DF1954"/>
    <w:rsid w:val="00DF37A0"/>
    <w:rsid w:val="00E06239"/>
    <w:rsid w:val="00E110E7"/>
    <w:rsid w:val="00E11B20"/>
    <w:rsid w:val="00E17FA2"/>
    <w:rsid w:val="00E22330"/>
    <w:rsid w:val="00E25917"/>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965"/>
    <w:rsid w:val="00E54E3B"/>
    <w:rsid w:val="00E57565"/>
    <w:rsid w:val="00E60318"/>
    <w:rsid w:val="00E60BDF"/>
    <w:rsid w:val="00E63838"/>
    <w:rsid w:val="00E64434"/>
    <w:rsid w:val="00E6553E"/>
    <w:rsid w:val="00E662FD"/>
    <w:rsid w:val="00E67C51"/>
    <w:rsid w:val="00E7048F"/>
    <w:rsid w:val="00E72EFC"/>
    <w:rsid w:val="00E758EC"/>
    <w:rsid w:val="00E8234C"/>
    <w:rsid w:val="00E83AA9"/>
    <w:rsid w:val="00E8433F"/>
    <w:rsid w:val="00E85928"/>
    <w:rsid w:val="00E8620E"/>
    <w:rsid w:val="00E87822"/>
    <w:rsid w:val="00E90395"/>
    <w:rsid w:val="00E90E49"/>
    <w:rsid w:val="00E917F9"/>
    <w:rsid w:val="00E9291C"/>
    <w:rsid w:val="00E93FFE"/>
    <w:rsid w:val="00E94F8A"/>
    <w:rsid w:val="00EA1ABA"/>
    <w:rsid w:val="00EA7A41"/>
    <w:rsid w:val="00EB077B"/>
    <w:rsid w:val="00EB4EA2"/>
    <w:rsid w:val="00EC24D5"/>
    <w:rsid w:val="00EC27C6"/>
    <w:rsid w:val="00EC3A6B"/>
    <w:rsid w:val="00EC3D8F"/>
    <w:rsid w:val="00EC4207"/>
    <w:rsid w:val="00EC5653"/>
    <w:rsid w:val="00EC59BB"/>
    <w:rsid w:val="00EC60DE"/>
    <w:rsid w:val="00EC71CE"/>
    <w:rsid w:val="00ED1006"/>
    <w:rsid w:val="00ED7169"/>
    <w:rsid w:val="00ED7A81"/>
    <w:rsid w:val="00EF18FE"/>
    <w:rsid w:val="00EF5787"/>
    <w:rsid w:val="00EF60D0"/>
    <w:rsid w:val="00EF7182"/>
    <w:rsid w:val="00F03348"/>
    <w:rsid w:val="00F0528D"/>
    <w:rsid w:val="00F06C67"/>
    <w:rsid w:val="00F06DFD"/>
    <w:rsid w:val="00F071D1"/>
    <w:rsid w:val="00F07533"/>
    <w:rsid w:val="00F10629"/>
    <w:rsid w:val="00F15FA5"/>
    <w:rsid w:val="00F209B7"/>
    <w:rsid w:val="00F2376F"/>
    <w:rsid w:val="00F243D8"/>
    <w:rsid w:val="00F25D76"/>
    <w:rsid w:val="00F275C6"/>
    <w:rsid w:val="00F30828"/>
    <w:rsid w:val="00F313D6"/>
    <w:rsid w:val="00F36015"/>
    <w:rsid w:val="00F3630B"/>
    <w:rsid w:val="00F40F0C"/>
    <w:rsid w:val="00F4766C"/>
    <w:rsid w:val="00F5060E"/>
    <w:rsid w:val="00F507D1"/>
    <w:rsid w:val="00F519CE"/>
    <w:rsid w:val="00F51ADA"/>
    <w:rsid w:val="00F55309"/>
    <w:rsid w:val="00F60203"/>
    <w:rsid w:val="00F60230"/>
    <w:rsid w:val="00F607C5"/>
    <w:rsid w:val="00F60DEA"/>
    <w:rsid w:val="00F61332"/>
    <w:rsid w:val="00F6302A"/>
    <w:rsid w:val="00F63950"/>
    <w:rsid w:val="00F64C2B"/>
    <w:rsid w:val="00F651BE"/>
    <w:rsid w:val="00F67F53"/>
    <w:rsid w:val="00F703BE"/>
    <w:rsid w:val="00F714BE"/>
    <w:rsid w:val="00F71F69"/>
    <w:rsid w:val="00F72B72"/>
    <w:rsid w:val="00F74BB9"/>
    <w:rsid w:val="00F75582"/>
    <w:rsid w:val="00F7689C"/>
    <w:rsid w:val="00F76EFA"/>
    <w:rsid w:val="00F804BE"/>
    <w:rsid w:val="00F817CE"/>
    <w:rsid w:val="00F82878"/>
    <w:rsid w:val="00F8456C"/>
    <w:rsid w:val="00F84936"/>
    <w:rsid w:val="00F859D8"/>
    <w:rsid w:val="00F868F5"/>
    <w:rsid w:val="00F9056A"/>
    <w:rsid w:val="00F90BB3"/>
    <w:rsid w:val="00F90F8D"/>
    <w:rsid w:val="00F910B3"/>
    <w:rsid w:val="00F92782"/>
    <w:rsid w:val="00F932B5"/>
    <w:rsid w:val="00F93AA9"/>
    <w:rsid w:val="00F96985"/>
    <w:rsid w:val="00F97838"/>
    <w:rsid w:val="00F97B8A"/>
    <w:rsid w:val="00FA05D1"/>
    <w:rsid w:val="00FA0ED6"/>
    <w:rsid w:val="00FA2BB3"/>
    <w:rsid w:val="00FA6673"/>
    <w:rsid w:val="00FB4C80"/>
    <w:rsid w:val="00FB6A6A"/>
    <w:rsid w:val="00FB7E1B"/>
    <w:rsid w:val="00FC7429"/>
    <w:rsid w:val="00FC7B0E"/>
    <w:rsid w:val="00FD07F6"/>
    <w:rsid w:val="00FD1EC8"/>
    <w:rsid w:val="00FD47ED"/>
    <w:rsid w:val="00FD625E"/>
    <w:rsid w:val="00FD74DB"/>
    <w:rsid w:val="00FD7660"/>
    <w:rsid w:val="00FE0655"/>
    <w:rsid w:val="00FE06E5"/>
    <w:rsid w:val="00FE2365"/>
    <w:rsid w:val="00FE37D7"/>
    <w:rsid w:val="00FE4C7B"/>
    <w:rsid w:val="00FE7336"/>
    <w:rsid w:val="00FE787C"/>
    <w:rsid w:val="00FF435A"/>
    <w:rsid w:val="00FF45A5"/>
    <w:rsid w:val="00FF45BF"/>
    <w:rsid w:val="00FF501F"/>
    <w:rsid w:val="00FF5BDD"/>
    <w:rsid w:val="00FF5C91"/>
    <w:rsid w:val="00FF756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E0E063"/>
  <w15:chartTrackingRefBased/>
  <w15:docId w15:val="{3E1A0615-7B91-4A43-8D5C-18E5AE62A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A7172"/>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BA71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A7172"/>
    <w:pPr>
      <w:pBdr>
        <w:top w:val="none" w:sz="0" w:space="0" w:color="auto"/>
      </w:pBdr>
      <w:spacing w:before="180"/>
      <w:outlineLvl w:val="1"/>
    </w:pPr>
    <w:rPr>
      <w:sz w:val="32"/>
    </w:rPr>
  </w:style>
  <w:style w:type="paragraph" w:styleId="Heading3">
    <w:name w:val="heading 3"/>
    <w:basedOn w:val="Heading2"/>
    <w:next w:val="Normal"/>
    <w:link w:val="Heading3Char"/>
    <w:qFormat/>
    <w:rsid w:val="00BA7172"/>
    <w:pPr>
      <w:spacing w:before="120"/>
      <w:outlineLvl w:val="2"/>
    </w:pPr>
    <w:rPr>
      <w:sz w:val="28"/>
    </w:rPr>
  </w:style>
  <w:style w:type="paragraph" w:styleId="Heading4">
    <w:name w:val="heading 4"/>
    <w:basedOn w:val="Heading3"/>
    <w:next w:val="Normal"/>
    <w:link w:val="Heading4Char"/>
    <w:qFormat/>
    <w:rsid w:val="00BA7172"/>
    <w:pPr>
      <w:ind w:left="1418" w:hanging="1418"/>
      <w:outlineLvl w:val="3"/>
    </w:pPr>
    <w:rPr>
      <w:sz w:val="24"/>
    </w:rPr>
  </w:style>
  <w:style w:type="paragraph" w:styleId="Heading5">
    <w:name w:val="heading 5"/>
    <w:basedOn w:val="Heading4"/>
    <w:next w:val="Normal"/>
    <w:link w:val="Heading5Char"/>
    <w:qFormat/>
    <w:rsid w:val="00BA7172"/>
    <w:pPr>
      <w:ind w:left="1701" w:hanging="1701"/>
      <w:outlineLvl w:val="4"/>
    </w:pPr>
    <w:rPr>
      <w:sz w:val="22"/>
    </w:rPr>
  </w:style>
  <w:style w:type="paragraph" w:styleId="Heading6">
    <w:name w:val="heading 6"/>
    <w:basedOn w:val="H6"/>
    <w:next w:val="Normal"/>
    <w:link w:val="Heading6Char"/>
    <w:qFormat/>
    <w:rsid w:val="00BA7172"/>
    <w:pPr>
      <w:outlineLvl w:val="5"/>
    </w:pPr>
  </w:style>
  <w:style w:type="paragraph" w:styleId="Heading7">
    <w:name w:val="heading 7"/>
    <w:basedOn w:val="H6"/>
    <w:next w:val="Normal"/>
    <w:link w:val="Heading7Char"/>
    <w:qFormat/>
    <w:rsid w:val="00BA7172"/>
    <w:pPr>
      <w:outlineLvl w:val="6"/>
    </w:pPr>
  </w:style>
  <w:style w:type="paragraph" w:styleId="Heading8">
    <w:name w:val="heading 8"/>
    <w:basedOn w:val="Heading1"/>
    <w:next w:val="Normal"/>
    <w:link w:val="Heading8Char"/>
    <w:qFormat/>
    <w:rsid w:val="00BA7172"/>
    <w:pPr>
      <w:ind w:left="0" w:firstLine="0"/>
      <w:outlineLvl w:val="7"/>
    </w:pPr>
  </w:style>
  <w:style w:type="paragraph" w:styleId="Heading9">
    <w:name w:val="heading 9"/>
    <w:basedOn w:val="Heading8"/>
    <w:next w:val="Normal"/>
    <w:link w:val="Heading9Char"/>
    <w:qFormat/>
    <w:rsid w:val="00BA71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BA7172"/>
    <w:pPr>
      <w:spacing w:before="180"/>
      <w:ind w:left="2693" w:hanging="2693"/>
    </w:pPr>
    <w:rPr>
      <w:b/>
    </w:rPr>
  </w:style>
  <w:style w:type="paragraph" w:styleId="TOC1">
    <w:name w:val="toc 1"/>
    <w:uiPriority w:val="39"/>
    <w:rsid w:val="00BA71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A7172"/>
    <w:pPr>
      <w:keepNext/>
      <w:keepLines/>
      <w:spacing w:before="180"/>
      <w:jc w:val="center"/>
    </w:p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iPriority w:val="35"/>
    <w:qFormat/>
    <w:rsid w:val="00BA7172"/>
    <w:pPr>
      <w:spacing w:before="120" w:after="120"/>
    </w:pPr>
    <w:rPr>
      <w:b/>
      <w:lang w:eastAsia="en-GB"/>
    </w:rPr>
  </w:style>
  <w:style w:type="paragraph" w:styleId="TOC5">
    <w:name w:val="toc 5"/>
    <w:basedOn w:val="TOC4"/>
    <w:uiPriority w:val="39"/>
    <w:rsid w:val="00BA7172"/>
    <w:pPr>
      <w:ind w:left="1701" w:hanging="1701"/>
    </w:pPr>
  </w:style>
  <w:style w:type="paragraph" w:styleId="TOC4">
    <w:name w:val="toc 4"/>
    <w:basedOn w:val="TOC3"/>
    <w:uiPriority w:val="39"/>
    <w:rsid w:val="00BA7172"/>
    <w:pPr>
      <w:ind w:left="1418" w:hanging="1418"/>
    </w:pPr>
  </w:style>
  <w:style w:type="paragraph" w:styleId="TOC3">
    <w:name w:val="toc 3"/>
    <w:basedOn w:val="TOC2"/>
    <w:uiPriority w:val="39"/>
    <w:rsid w:val="00BA7172"/>
    <w:pPr>
      <w:ind w:left="1134" w:hanging="1134"/>
    </w:pPr>
  </w:style>
  <w:style w:type="paragraph" w:styleId="TOC2">
    <w:name w:val="toc 2"/>
    <w:basedOn w:val="TOC1"/>
    <w:uiPriority w:val="39"/>
    <w:rsid w:val="00BA7172"/>
    <w:pPr>
      <w:keepNext w:val="0"/>
      <w:spacing w:before="0"/>
      <w:ind w:left="851" w:hanging="851"/>
    </w:pPr>
    <w:rPr>
      <w:sz w:val="20"/>
    </w:rPr>
  </w:style>
  <w:style w:type="paragraph" w:styleId="Index2">
    <w:name w:val="index 2"/>
    <w:basedOn w:val="Index1"/>
    <w:rsid w:val="00BA7172"/>
    <w:pPr>
      <w:ind w:left="284"/>
    </w:pPr>
  </w:style>
  <w:style w:type="paragraph" w:styleId="Index1">
    <w:name w:val="index 1"/>
    <w:basedOn w:val="Normal"/>
    <w:rsid w:val="00BA7172"/>
    <w:pPr>
      <w:keepLines/>
      <w:spacing w:after="0"/>
    </w:pPr>
  </w:style>
  <w:style w:type="paragraph" w:styleId="DocumentMap">
    <w:name w:val="Document Map"/>
    <w:basedOn w:val="Normal"/>
    <w:link w:val="DocumentMapChar"/>
    <w:rsid w:val="00BA7172"/>
    <w:pPr>
      <w:shd w:val="clear" w:color="auto" w:fill="000080"/>
    </w:pPr>
    <w:rPr>
      <w:rFonts w:ascii="Tahoma" w:hAnsi="Tahoma" w:cs="Tahoma"/>
    </w:rPr>
  </w:style>
  <w:style w:type="paragraph" w:styleId="ListNumber2">
    <w:name w:val="List Number 2"/>
    <w:basedOn w:val="ListNumber"/>
    <w:rsid w:val="00BA7172"/>
    <w:pPr>
      <w:numPr>
        <w:numId w:val="12"/>
      </w:numPr>
    </w:pPr>
  </w:style>
  <w:style w:type="paragraph" w:styleId="ListNumber">
    <w:name w:val="List Number"/>
    <w:basedOn w:val="List"/>
    <w:rsid w:val="00BA7172"/>
    <w:pPr>
      <w:numPr>
        <w:numId w:val="11"/>
      </w:numPr>
    </w:pPr>
    <w:rPr>
      <w:lang w:eastAsia="ja-JP"/>
    </w:rPr>
  </w:style>
  <w:style w:type="paragraph" w:styleId="List">
    <w:name w:val="List"/>
    <w:basedOn w:val="BodyText"/>
    <w:rsid w:val="00BA7172"/>
    <w:pPr>
      <w:ind w:left="568" w:hanging="284"/>
    </w:pPr>
  </w:style>
  <w:style w:type="paragraph" w:styleId="Header">
    <w:name w:val="header"/>
    <w:link w:val="HeaderChar"/>
    <w:rsid w:val="00BA717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A7172"/>
    <w:rPr>
      <w:b/>
      <w:position w:val="6"/>
      <w:sz w:val="16"/>
    </w:rPr>
  </w:style>
  <w:style w:type="paragraph" w:styleId="FootnoteText">
    <w:name w:val="footnote text"/>
    <w:basedOn w:val="Normal"/>
    <w:link w:val="FootnoteTextChar"/>
    <w:rsid w:val="00BA7172"/>
    <w:pPr>
      <w:keepLines/>
      <w:spacing w:after="0"/>
      <w:ind w:left="454" w:hanging="454"/>
    </w:pPr>
    <w:rPr>
      <w:sz w:val="16"/>
    </w:rPr>
  </w:style>
  <w:style w:type="paragraph" w:customStyle="1" w:styleId="3GPPHeader">
    <w:name w:val="3GPP_Header"/>
    <w:basedOn w:val="BodyText"/>
    <w:rsid w:val="00BA7172"/>
    <w:pPr>
      <w:tabs>
        <w:tab w:val="left" w:pos="1701"/>
        <w:tab w:val="right" w:pos="9639"/>
      </w:tabs>
      <w:spacing w:after="240"/>
    </w:pPr>
    <w:rPr>
      <w:b/>
      <w:sz w:val="24"/>
    </w:rPr>
  </w:style>
  <w:style w:type="paragraph" w:styleId="TOC9">
    <w:name w:val="toc 9"/>
    <w:basedOn w:val="TOC8"/>
    <w:uiPriority w:val="39"/>
    <w:rsid w:val="00BA7172"/>
    <w:pPr>
      <w:ind w:left="1418" w:hanging="1418"/>
    </w:pPr>
  </w:style>
  <w:style w:type="paragraph" w:styleId="TOC6">
    <w:name w:val="toc 6"/>
    <w:basedOn w:val="TOC5"/>
    <w:next w:val="Normal"/>
    <w:uiPriority w:val="39"/>
    <w:rsid w:val="00BA7172"/>
    <w:pPr>
      <w:ind w:left="1985" w:hanging="1985"/>
    </w:pPr>
  </w:style>
  <w:style w:type="paragraph" w:styleId="TOC7">
    <w:name w:val="toc 7"/>
    <w:basedOn w:val="TOC6"/>
    <w:next w:val="Normal"/>
    <w:uiPriority w:val="39"/>
    <w:rsid w:val="00BA7172"/>
    <w:pPr>
      <w:ind w:left="2268" w:hanging="2268"/>
    </w:pPr>
  </w:style>
  <w:style w:type="paragraph" w:styleId="ListBullet2">
    <w:name w:val="List Bullet 2"/>
    <w:basedOn w:val="ListBullet"/>
    <w:rsid w:val="00BA7172"/>
    <w:pPr>
      <w:numPr>
        <w:numId w:val="7"/>
      </w:numPr>
    </w:pPr>
  </w:style>
  <w:style w:type="paragraph" w:styleId="ListBullet">
    <w:name w:val="List Bullet"/>
    <w:basedOn w:val="List"/>
    <w:rsid w:val="00BA7172"/>
    <w:pPr>
      <w:numPr>
        <w:numId w:val="6"/>
      </w:numPr>
    </w:pPr>
    <w:rPr>
      <w:lang w:eastAsia="ja-JP"/>
    </w:rPr>
  </w:style>
  <w:style w:type="paragraph" w:styleId="ListBullet3">
    <w:name w:val="List Bullet 3"/>
    <w:basedOn w:val="ListBullet2"/>
    <w:rsid w:val="00BA7172"/>
    <w:pPr>
      <w:numPr>
        <w:numId w:val="8"/>
      </w:numPr>
    </w:pPr>
  </w:style>
  <w:style w:type="paragraph" w:customStyle="1" w:styleId="EQ">
    <w:name w:val="EQ"/>
    <w:basedOn w:val="Normal"/>
    <w:next w:val="Normal"/>
    <w:rsid w:val="00BA7172"/>
    <w:pPr>
      <w:keepLines/>
      <w:tabs>
        <w:tab w:val="center" w:pos="4536"/>
        <w:tab w:val="right" w:pos="9072"/>
      </w:tabs>
    </w:pPr>
    <w:rPr>
      <w:noProof/>
    </w:rPr>
  </w:style>
  <w:style w:type="paragraph" w:styleId="List2">
    <w:name w:val="List 2"/>
    <w:basedOn w:val="List"/>
    <w:rsid w:val="00BA7172"/>
    <w:pPr>
      <w:ind w:left="851"/>
    </w:pPr>
    <w:rPr>
      <w:lang w:eastAsia="ja-JP"/>
    </w:rPr>
  </w:style>
  <w:style w:type="paragraph" w:styleId="List3">
    <w:name w:val="List 3"/>
    <w:basedOn w:val="List2"/>
    <w:rsid w:val="00BA7172"/>
    <w:pPr>
      <w:ind w:left="1135"/>
    </w:pPr>
  </w:style>
  <w:style w:type="paragraph" w:styleId="List4">
    <w:name w:val="List 4"/>
    <w:basedOn w:val="List3"/>
    <w:rsid w:val="00BA7172"/>
    <w:pPr>
      <w:ind w:left="1418"/>
    </w:pPr>
  </w:style>
  <w:style w:type="paragraph" w:styleId="List5">
    <w:name w:val="List 5"/>
    <w:basedOn w:val="List4"/>
    <w:rsid w:val="00BA7172"/>
    <w:pPr>
      <w:ind w:left="1702"/>
    </w:pPr>
  </w:style>
  <w:style w:type="paragraph" w:customStyle="1" w:styleId="EditorsNote">
    <w:name w:val="Editor's Note"/>
    <w:basedOn w:val="NO"/>
    <w:link w:val="EditorsNoteChar"/>
    <w:rsid w:val="00BA7172"/>
    <w:rPr>
      <w:color w:val="FF0000"/>
      <w:lang w:val="x-none" w:eastAsia="x-none"/>
    </w:rPr>
  </w:style>
  <w:style w:type="paragraph" w:styleId="ListBullet4">
    <w:name w:val="List Bullet 4"/>
    <w:basedOn w:val="ListBullet3"/>
    <w:rsid w:val="00BA7172"/>
    <w:pPr>
      <w:numPr>
        <w:numId w:val="9"/>
      </w:numPr>
    </w:pPr>
  </w:style>
  <w:style w:type="paragraph" w:styleId="ListBullet5">
    <w:name w:val="List Bullet 5"/>
    <w:basedOn w:val="ListBullet4"/>
    <w:rsid w:val="00BA7172"/>
    <w:pPr>
      <w:numPr>
        <w:numId w:val="10"/>
      </w:numPr>
    </w:pPr>
  </w:style>
  <w:style w:type="paragraph" w:styleId="Footer">
    <w:name w:val="footer"/>
    <w:basedOn w:val="Header"/>
    <w:link w:val="FooterChar"/>
    <w:rsid w:val="00BA7172"/>
    <w:pPr>
      <w:jc w:val="center"/>
    </w:pPr>
    <w:rPr>
      <w:i/>
    </w:rPr>
  </w:style>
  <w:style w:type="paragraph" w:customStyle="1" w:styleId="Reference">
    <w:name w:val="Reference"/>
    <w:basedOn w:val="BodyText"/>
    <w:link w:val="ReferenceChar"/>
    <w:qFormat/>
    <w:rsid w:val="00BA7172"/>
    <w:pPr>
      <w:numPr>
        <w:numId w:val="1"/>
      </w:numPr>
    </w:pPr>
  </w:style>
  <w:style w:type="paragraph" w:styleId="BalloonText">
    <w:name w:val="Balloon Text"/>
    <w:basedOn w:val="Normal"/>
    <w:link w:val="BalloonTextChar"/>
    <w:rsid w:val="00BA7172"/>
    <w:pPr>
      <w:spacing w:after="0"/>
    </w:pPr>
    <w:rPr>
      <w:rFonts w:ascii="Segoe UI" w:hAnsi="Segoe UI" w:cs="Segoe UI"/>
      <w:sz w:val="18"/>
      <w:szCs w:val="18"/>
    </w:rPr>
  </w:style>
  <w:style w:type="character" w:styleId="PageNumber">
    <w:name w:val="page number"/>
    <w:basedOn w:val="DefaultParagraphFont"/>
    <w:rsid w:val="00BA7172"/>
  </w:style>
  <w:style w:type="paragraph" w:styleId="BodyText">
    <w:name w:val="Body Text"/>
    <w:basedOn w:val="Normal"/>
    <w:link w:val="BodyTextChar"/>
    <w:rsid w:val="00BA7172"/>
    <w:pPr>
      <w:spacing w:after="120"/>
      <w:jc w:val="both"/>
    </w:pPr>
    <w:rPr>
      <w:rFonts w:ascii="Arial" w:hAnsi="Arial"/>
      <w:lang w:eastAsia="zh-CN"/>
    </w:rPr>
  </w:style>
  <w:style w:type="character" w:styleId="Hyperlink">
    <w:name w:val="Hyperlink"/>
    <w:uiPriority w:val="99"/>
    <w:rsid w:val="00BA7172"/>
    <w:rPr>
      <w:color w:val="0000FF"/>
      <w:u w:val="single"/>
    </w:rPr>
  </w:style>
  <w:style w:type="character" w:styleId="FollowedHyperlink">
    <w:name w:val="FollowedHyperlink"/>
    <w:unhideWhenUsed/>
    <w:rsid w:val="00BA7172"/>
    <w:rPr>
      <w:color w:val="800080"/>
      <w:u w:val="single"/>
    </w:rPr>
  </w:style>
  <w:style w:type="character" w:styleId="CommentReference">
    <w:name w:val="annotation reference"/>
    <w:uiPriority w:val="99"/>
    <w:qFormat/>
    <w:rsid w:val="00BA7172"/>
    <w:rPr>
      <w:sz w:val="16"/>
      <w:szCs w:val="16"/>
    </w:rPr>
  </w:style>
  <w:style w:type="paragraph" w:styleId="CommentText">
    <w:name w:val="annotation text"/>
    <w:basedOn w:val="Normal"/>
    <w:link w:val="CommentTextChar"/>
    <w:uiPriority w:val="99"/>
    <w:qFormat/>
    <w:rsid w:val="00BA7172"/>
  </w:style>
  <w:style w:type="paragraph" w:styleId="CommentSubject">
    <w:name w:val="annotation subject"/>
    <w:basedOn w:val="CommentText"/>
    <w:next w:val="CommentText"/>
    <w:link w:val="CommentSubjectChar"/>
    <w:rsid w:val="00BA7172"/>
    <w:rPr>
      <w:b/>
      <w:bCs/>
    </w:rPr>
  </w:style>
  <w:style w:type="character" w:customStyle="1" w:styleId="Heading1Char">
    <w:name w:val="Heading 1 Char"/>
    <w:link w:val="Heading1"/>
    <w:rsid w:val="00BA7172"/>
    <w:rPr>
      <w:rFonts w:ascii="Arial" w:hAnsi="Arial"/>
      <w:sz w:val="36"/>
      <w:lang w:eastAsia="ja-JP"/>
    </w:rPr>
  </w:style>
  <w:style w:type="paragraph" w:customStyle="1" w:styleId="B1">
    <w:name w:val="B1"/>
    <w:basedOn w:val="List"/>
    <w:link w:val="B1Char1"/>
    <w:rsid w:val="00BA7172"/>
    <w:rPr>
      <w:rFonts w:ascii="Times New Roman" w:hAnsi="Times New Roman"/>
    </w:rPr>
  </w:style>
  <w:style w:type="paragraph" w:customStyle="1" w:styleId="B2">
    <w:name w:val="B2"/>
    <w:basedOn w:val="List2"/>
    <w:link w:val="B2Char"/>
    <w:rsid w:val="00BA7172"/>
    <w:rPr>
      <w:rFonts w:ascii="Times New Roman" w:hAnsi="Times New Roman"/>
    </w:rPr>
  </w:style>
  <w:style w:type="paragraph" w:customStyle="1" w:styleId="B3">
    <w:name w:val="B3"/>
    <w:basedOn w:val="List3"/>
    <w:link w:val="B3Char2"/>
    <w:rsid w:val="00BA7172"/>
    <w:rPr>
      <w:rFonts w:ascii="Times New Roman" w:hAnsi="Times New Roman"/>
    </w:rPr>
  </w:style>
  <w:style w:type="paragraph" w:customStyle="1" w:styleId="B4">
    <w:name w:val="B4"/>
    <w:basedOn w:val="List4"/>
    <w:link w:val="B4Char"/>
    <w:rsid w:val="00BA7172"/>
    <w:rPr>
      <w:rFonts w:ascii="Times New Roman" w:hAnsi="Times New Roman"/>
    </w:rPr>
  </w:style>
  <w:style w:type="paragraph" w:customStyle="1" w:styleId="Proposal">
    <w:name w:val="Proposal"/>
    <w:basedOn w:val="BodyText"/>
    <w:qFormat/>
    <w:rsid w:val="00BA7172"/>
    <w:pPr>
      <w:numPr>
        <w:numId w:val="2"/>
      </w:numPr>
      <w:tabs>
        <w:tab w:val="left" w:pos="1701"/>
      </w:tabs>
    </w:pPr>
    <w:rPr>
      <w:b/>
      <w:bCs/>
    </w:rPr>
  </w:style>
  <w:style w:type="character" w:customStyle="1" w:styleId="BodyTextChar">
    <w:name w:val="Body Text Char"/>
    <w:link w:val="BodyText"/>
    <w:rsid w:val="00BA7172"/>
    <w:rPr>
      <w:rFonts w:ascii="Arial" w:hAnsi="Arial"/>
      <w:lang w:eastAsia="zh-CN"/>
    </w:rPr>
  </w:style>
  <w:style w:type="paragraph" w:customStyle="1" w:styleId="B5">
    <w:name w:val="B5"/>
    <w:basedOn w:val="List5"/>
    <w:link w:val="B5Char"/>
    <w:rsid w:val="00BA7172"/>
    <w:rPr>
      <w:rFonts w:ascii="Times New Roman" w:hAnsi="Times New Roman"/>
    </w:rPr>
  </w:style>
  <w:style w:type="paragraph" w:customStyle="1" w:styleId="EX">
    <w:name w:val="EX"/>
    <w:basedOn w:val="Normal"/>
    <w:rsid w:val="00BA7172"/>
    <w:pPr>
      <w:keepLines/>
      <w:ind w:left="1702" w:hanging="1418"/>
    </w:pPr>
  </w:style>
  <w:style w:type="paragraph" w:customStyle="1" w:styleId="EW">
    <w:name w:val="EW"/>
    <w:basedOn w:val="EX"/>
    <w:rsid w:val="00BA7172"/>
    <w:pPr>
      <w:spacing w:after="0"/>
    </w:pPr>
  </w:style>
  <w:style w:type="paragraph" w:customStyle="1" w:styleId="TAL">
    <w:name w:val="TAL"/>
    <w:basedOn w:val="Normal"/>
    <w:link w:val="TALCar"/>
    <w:rsid w:val="00BA7172"/>
    <w:pPr>
      <w:keepNext/>
      <w:keepLines/>
      <w:spacing w:after="0"/>
    </w:pPr>
    <w:rPr>
      <w:rFonts w:ascii="Arial" w:hAnsi="Arial"/>
      <w:sz w:val="18"/>
      <w:lang w:val="x-none" w:eastAsia="x-none"/>
    </w:rPr>
  </w:style>
  <w:style w:type="paragraph" w:customStyle="1" w:styleId="TAC">
    <w:name w:val="TAC"/>
    <w:basedOn w:val="TAL"/>
    <w:rsid w:val="00BA7172"/>
    <w:pPr>
      <w:jc w:val="center"/>
    </w:pPr>
  </w:style>
  <w:style w:type="paragraph" w:customStyle="1" w:styleId="TAH">
    <w:name w:val="TAH"/>
    <w:basedOn w:val="TAC"/>
    <w:link w:val="TAHCar"/>
    <w:rsid w:val="00BA7172"/>
    <w:rPr>
      <w:b/>
    </w:rPr>
  </w:style>
  <w:style w:type="paragraph" w:customStyle="1" w:styleId="TAN">
    <w:name w:val="TAN"/>
    <w:basedOn w:val="TAL"/>
    <w:rsid w:val="00BA7172"/>
    <w:pPr>
      <w:ind w:left="851" w:hanging="851"/>
    </w:pPr>
  </w:style>
  <w:style w:type="paragraph" w:customStyle="1" w:styleId="TAR">
    <w:name w:val="TAR"/>
    <w:basedOn w:val="TAL"/>
    <w:rsid w:val="00BA7172"/>
    <w:pPr>
      <w:jc w:val="right"/>
    </w:pPr>
  </w:style>
  <w:style w:type="paragraph" w:customStyle="1" w:styleId="TH">
    <w:name w:val="TH"/>
    <w:basedOn w:val="Normal"/>
    <w:link w:val="THChar"/>
    <w:rsid w:val="00BA7172"/>
    <w:pPr>
      <w:keepNext/>
      <w:keepLines/>
      <w:spacing w:before="60"/>
      <w:jc w:val="center"/>
    </w:pPr>
    <w:rPr>
      <w:rFonts w:ascii="Arial" w:hAnsi="Arial"/>
      <w:b/>
      <w:lang w:val="x-none" w:eastAsia="x-none"/>
    </w:rPr>
  </w:style>
  <w:style w:type="paragraph" w:customStyle="1" w:styleId="TF">
    <w:name w:val="TF"/>
    <w:basedOn w:val="TH"/>
    <w:link w:val="TFChar"/>
    <w:rsid w:val="00BA7172"/>
    <w:pPr>
      <w:keepNext w:val="0"/>
      <w:spacing w:before="0" w:after="240"/>
    </w:pPr>
  </w:style>
  <w:style w:type="paragraph" w:customStyle="1" w:styleId="TT">
    <w:name w:val="TT"/>
    <w:basedOn w:val="Heading1"/>
    <w:next w:val="Normal"/>
    <w:rsid w:val="00BA7172"/>
    <w:pPr>
      <w:outlineLvl w:val="9"/>
    </w:pPr>
  </w:style>
  <w:style w:type="paragraph" w:customStyle="1" w:styleId="ZA">
    <w:name w:val="ZA"/>
    <w:rsid w:val="00BA71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A71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A717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A71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A7172"/>
  </w:style>
  <w:style w:type="paragraph" w:customStyle="1" w:styleId="ZH">
    <w:name w:val="ZH"/>
    <w:rsid w:val="00BA717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A71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A7172"/>
    <w:pPr>
      <w:framePr w:hRule="auto" w:wrap="notBeside" w:y="852"/>
    </w:pPr>
    <w:rPr>
      <w:i w:val="0"/>
      <w:sz w:val="40"/>
    </w:rPr>
  </w:style>
  <w:style w:type="paragraph" w:customStyle="1" w:styleId="ZU">
    <w:name w:val="ZU"/>
    <w:rsid w:val="00BA71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A7172"/>
    <w:pPr>
      <w:framePr w:wrap="notBeside" w:y="16161"/>
    </w:pPr>
  </w:style>
  <w:style w:type="paragraph" w:customStyle="1" w:styleId="FP">
    <w:name w:val="FP"/>
    <w:basedOn w:val="Normal"/>
    <w:rsid w:val="00BA7172"/>
    <w:pPr>
      <w:spacing w:after="0"/>
    </w:pPr>
  </w:style>
  <w:style w:type="paragraph" w:customStyle="1" w:styleId="Observation">
    <w:name w:val="Observation"/>
    <w:basedOn w:val="Proposal"/>
    <w:qFormat/>
    <w:rsid w:val="00BA7172"/>
    <w:pPr>
      <w:numPr>
        <w:numId w:val="4"/>
      </w:numPr>
    </w:pPr>
    <w:rPr>
      <w:lang w:eastAsia="ja-JP"/>
    </w:rPr>
  </w:style>
  <w:style w:type="paragraph" w:styleId="TableofFigures">
    <w:name w:val="table of figures"/>
    <w:basedOn w:val="BodyText"/>
    <w:next w:val="Normal"/>
    <w:uiPriority w:val="99"/>
    <w:rsid w:val="00BA7172"/>
    <w:pPr>
      <w:ind w:left="1701" w:hanging="1701"/>
      <w:jc w:val="left"/>
    </w:pPr>
    <w:rPr>
      <w:b/>
    </w:rPr>
  </w:style>
  <w:style w:type="character" w:customStyle="1" w:styleId="B1Char1">
    <w:name w:val="B1 Char1"/>
    <w:link w:val="B1"/>
    <w:qFormat/>
    <w:rsid w:val="00BA7172"/>
    <w:rPr>
      <w:rFonts w:ascii="Times New Roman" w:hAnsi="Times New Roman"/>
      <w:lang w:eastAsia="zh-CN"/>
    </w:rPr>
  </w:style>
  <w:style w:type="character" w:customStyle="1" w:styleId="B2Char">
    <w:name w:val="B2 Char"/>
    <w:link w:val="B2"/>
    <w:qFormat/>
    <w:rsid w:val="00BA7172"/>
    <w:rPr>
      <w:rFonts w:ascii="Times New Roman" w:hAnsi="Times New Roman"/>
      <w:lang w:eastAsia="ja-JP"/>
    </w:rPr>
  </w:style>
  <w:style w:type="character" w:customStyle="1" w:styleId="B3Char2">
    <w:name w:val="B3 Char2"/>
    <w:link w:val="B3"/>
    <w:qFormat/>
    <w:rsid w:val="00BA7172"/>
    <w:rPr>
      <w:rFonts w:ascii="Times New Roman" w:hAnsi="Times New Roman"/>
      <w:lang w:eastAsia="ja-JP"/>
    </w:rPr>
  </w:style>
  <w:style w:type="character" w:customStyle="1" w:styleId="B4Char">
    <w:name w:val="B4 Char"/>
    <w:link w:val="B4"/>
    <w:rsid w:val="00BA7172"/>
    <w:rPr>
      <w:rFonts w:ascii="Times New Roman" w:hAnsi="Times New Roman"/>
      <w:lang w:eastAsia="ja-JP"/>
    </w:rPr>
  </w:style>
  <w:style w:type="character" w:customStyle="1" w:styleId="B5Char">
    <w:name w:val="B5 Char"/>
    <w:link w:val="B5"/>
    <w:rsid w:val="00BA7172"/>
    <w:rPr>
      <w:rFonts w:ascii="Times New Roman" w:hAnsi="Times New Roman"/>
      <w:lang w:eastAsia="ja-JP"/>
    </w:rPr>
  </w:style>
  <w:style w:type="paragraph" w:customStyle="1" w:styleId="B6">
    <w:name w:val="B6"/>
    <w:basedOn w:val="B5"/>
    <w:link w:val="B6Char"/>
    <w:rsid w:val="00BA7172"/>
    <w:pPr>
      <w:ind w:left="1985"/>
    </w:pPr>
  </w:style>
  <w:style w:type="character" w:customStyle="1" w:styleId="B6Char">
    <w:name w:val="B6 Char"/>
    <w:link w:val="B6"/>
    <w:rsid w:val="00BA7172"/>
    <w:rPr>
      <w:rFonts w:ascii="Times New Roman" w:hAnsi="Times New Roman"/>
      <w:lang w:eastAsia="ja-JP"/>
    </w:rPr>
  </w:style>
  <w:style w:type="paragraph" w:customStyle="1" w:styleId="B7">
    <w:name w:val="B7"/>
    <w:basedOn w:val="B6"/>
    <w:link w:val="B7Char"/>
    <w:rsid w:val="00BA7172"/>
    <w:pPr>
      <w:ind w:left="2269"/>
    </w:pPr>
  </w:style>
  <w:style w:type="character" w:customStyle="1" w:styleId="B7Char">
    <w:name w:val="B7 Char"/>
    <w:basedOn w:val="B6Char"/>
    <w:link w:val="B7"/>
    <w:rsid w:val="00BA7172"/>
    <w:rPr>
      <w:rFonts w:ascii="Times New Roman" w:hAnsi="Times New Roman"/>
      <w:lang w:eastAsia="ja-JP"/>
    </w:rPr>
  </w:style>
  <w:style w:type="paragraph" w:customStyle="1" w:styleId="B8">
    <w:name w:val="B8"/>
    <w:basedOn w:val="B7"/>
    <w:qFormat/>
    <w:rsid w:val="00BA7172"/>
    <w:pPr>
      <w:ind w:left="2552"/>
    </w:pPr>
  </w:style>
  <w:style w:type="character" w:customStyle="1" w:styleId="BalloonTextChar">
    <w:name w:val="Balloon Text Char"/>
    <w:link w:val="BalloonText"/>
    <w:rsid w:val="00BA7172"/>
    <w:rPr>
      <w:rFonts w:ascii="Segoe UI" w:hAnsi="Segoe UI" w:cs="Segoe UI"/>
      <w:sz w:val="18"/>
      <w:szCs w:val="18"/>
      <w:lang w:eastAsia="ja-JP"/>
    </w:rPr>
  </w:style>
  <w:style w:type="character" w:customStyle="1" w:styleId="CommentTextChar">
    <w:name w:val="Comment Text Char"/>
    <w:link w:val="CommentText"/>
    <w:uiPriority w:val="99"/>
    <w:qFormat/>
    <w:rsid w:val="00BA7172"/>
    <w:rPr>
      <w:rFonts w:ascii="Times New Roman" w:hAnsi="Times New Roman"/>
      <w:lang w:eastAsia="ja-JP"/>
    </w:rPr>
  </w:style>
  <w:style w:type="character" w:customStyle="1" w:styleId="CommentSubjectChar">
    <w:name w:val="Comment Subject Char"/>
    <w:link w:val="CommentSubject"/>
    <w:rsid w:val="00BA7172"/>
    <w:rPr>
      <w:rFonts w:ascii="Times New Roman" w:hAnsi="Times New Roman"/>
      <w:b/>
      <w:bCs/>
      <w:lang w:eastAsia="ja-JP"/>
    </w:rPr>
  </w:style>
  <w:style w:type="paragraph" w:customStyle="1" w:styleId="CRCoverPage">
    <w:name w:val="CR Cover Page"/>
    <w:link w:val="CRCoverPageZchn"/>
    <w:rsid w:val="00BA7172"/>
    <w:pPr>
      <w:spacing w:after="120"/>
    </w:pPr>
    <w:rPr>
      <w:rFonts w:ascii="Arial" w:hAnsi="Arial"/>
      <w:lang w:eastAsia="ko-KR"/>
    </w:rPr>
  </w:style>
  <w:style w:type="character" w:customStyle="1" w:styleId="CRCoverPageZchn">
    <w:name w:val="CR Cover Page Zchn"/>
    <w:link w:val="CRCoverPage"/>
    <w:rsid w:val="00BA7172"/>
    <w:rPr>
      <w:rFonts w:ascii="Arial" w:hAnsi="Arial"/>
      <w:lang w:eastAsia="ko-KR"/>
    </w:rPr>
  </w:style>
  <w:style w:type="paragraph" w:customStyle="1" w:styleId="Doc-text2">
    <w:name w:val="Doc-text2"/>
    <w:basedOn w:val="Normal"/>
    <w:link w:val="Doc-text2Char"/>
    <w:qFormat/>
    <w:rsid w:val="00BA717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A7172"/>
    <w:rPr>
      <w:rFonts w:ascii="Arial" w:eastAsia="MS Mincho" w:hAnsi="Arial"/>
      <w:szCs w:val="24"/>
      <w:lang w:val="x-none" w:eastAsia="x-none"/>
    </w:rPr>
  </w:style>
  <w:style w:type="character" w:customStyle="1" w:styleId="DocumentMapChar">
    <w:name w:val="Document Map Char"/>
    <w:link w:val="DocumentMap"/>
    <w:rsid w:val="00BA7172"/>
    <w:rPr>
      <w:rFonts w:ascii="Tahoma" w:hAnsi="Tahoma" w:cs="Tahoma"/>
      <w:shd w:val="clear" w:color="auto" w:fill="000080"/>
      <w:lang w:eastAsia="ja-JP"/>
    </w:rPr>
  </w:style>
  <w:style w:type="paragraph" w:customStyle="1" w:styleId="NO">
    <w:name w:val="NO"/>
    <w:basedOn w:val="Normal"/>
    <w:link w:val="NOChar"/>
    <w:rsid w:val="00BA7172"/>
    <w:pPr>
      <w:keepLines/>
      <w:ind w:left="1135" w:hanging="851"/>
    </w:pPr>
  </w:style>
  <w:style w:type="character" w:customStyle="1" w:styleId="NOChar">
    <w:name w:val="NO Char"/>
    <w:link w:val="NO"/>
    <w:qFormat/>
    <w:rsid w:val="00BA7172"/>
    <w:rPr>
      <w:rFonts w:ascii="Times New Roman" w:hAnsi="Times New Roman"/>
      <w:lang w:eastAsia="ja-JP"/>
    </w:rPr>
  </w:style>
  <w:style w:type="character" w:customStyle="1" w:styleId="EditorsNoteChar">
    <w:name w:val="Editor's Note Char"/>
    <w:link w:val="EditorsNote"/>
    <w:rsid w:val="00BA7172"/>
    <w:rPr>
      <w:rFonts w:ascii="Times New Roman" w:hAnsi="Times New Roman"/>
      <w:color w:val="FF0000"/>
      <w:lang w:val="x-none" w:eastAsia="x-none"/>
    </w:rPr>
  </w:style>
  <w:style w:type="paragraph" w:customStyle="1" w:styleId="EmailDiscussion">
    <w:name w:val="EmailDiscussion"/>
    <w:basedOn w:val="Normal"/>
    <w:next w:val="Normal"/>
    <w:rsid w:val="00BA7172"/>
    <w:pPr>
      <w:numPr>
        <w:numId w:val="5"/>
      </w:numPr>
      <w:spacing w:before="40" w:after="0"/>
    </w:pPr>
    <w:rPr>
      <w:rFonts w:ascii="Arial" w:eastAsia="MS Mincho" w:hAnsi="Arial"/>
      <w:b/>
      <w:szCs w:val="24"/>
      <w:lang w:eastAsia="en-GB"/>
    </w:rPr>
  </w:style>
  <w:style w:type="character" w:styleId="Emphasis">
    <w:name w:val="Emphasis"/>
    <w:qFormat/>
    <w:rsid w:val="00BA7172"/>
    <w:rPr>
      <w:i/>
      <w:iCs/>
    </w:rPr>
  </w:style>
  <w:style w:type="paragraph" w:customStyle="1" w:styleId="FigureTitle">
    <w:name w:val="Figure_Title"/>
    <w:basedOn w:val="Normal"/>
    <w:next w:val="Normal"/>
    <w:rsid w:val="00BA717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A7172"/>
    <w:rPr>
      <w:rFonts w:ascii="Arial" w:hAnsi="Arial"/>
      <w:b/>
      <w:noProof/>
      <w:sz w:val="18"/>
      <w:lang w:eastAsia="ja-JP"/>
    </w:rPr>
  </w:style>
  <w:style w:type="character" w:customStyle="1" w:styleId="FooterChar">
    <w:name w:val="Footer Char"/>
    <w:link w:val="Footer"/>
    <w:rsid w:val="00BA7172"/>
    <w:rPr>
      <w:rFonts w:ascii="Arial" w:hAnsi="Arial"/>
      <w:b/>
      <w:i/>
      <w:noProof/>
      <w:sz w:val="18"/>
      <w:lang w:eastAsia="ja-JP"/>
    </w:rPr>
  </w:style>
  <w:style w:type="character" w:customStyle="1" w:styleId="FootnoteTextChar">
    <w:name w:val="Footnote Text Char"/>
    <w:link w:val="FootnoteText"/>
    <w:rsid w:val="00BA7172"/>
    <w:rPr>
      <w:rFonts w:ascii="Times New Roman" w:hAnsi="Times New Roman"/>
      <w:sz w:val="16"/>
      <w:lang w:eastAsia="ja-JP"/>
    </w:rPr>
  </w:style>
  <w:style w:type="paragraph" w:customStyle="1" w:styleId="Guidance">
    <w:name w:val="Guidance"/>
    <w:basedOn w:val="Normal"/>
    <w:rsid w:val="00BA7172"/>
    <w:rPr>
      <w:i/>
      <w:color w:val="0000FF"/>
    </w:rPr>
  </w:style>
  <w:style w:type="character" w:customStyle="1" w:styleId="Heading2Char">
    <w:name w:val="Heading 2 Char"/>
    <w:link w:val="Heading2"/>
    <w:rsid w:val="00BA7172"/>
    <w:rPr>
      <w:rFonts w:ascii="Arial" w:hAnsi="Arial"/>
      <w:sz w:val="32"/>
      <w:lang w:eastAsia="ja-JP"/>
    </w:rPr>
  </w:style>
  <w:style w:type="character" w:customStyle="1" w:styleId="Heading3Char">
    <w:name w:val="Heading 3 Char"/>
    <w:link w:val="Heading3"/>
    <w:rsid w:val="00BA7172"/>
    <w:rPr>
      <w:rFonts w:ascii="Arial" w:hAnsi="Arial"/>
      <w:sz w:val="28"/>
      <w:lang w:eastAsia="ja-JP"/>
    </w:rPr>
  </w:style>
  <w:style w:type="character" w:customStyle="1" w:styleId="Heading4Char">
    <w:name w:val="Heading 4 Char"/>
    <w:link w:val="Heading4"/>
    <w:rsid w:val="00BA7172"/>
    <w:rPr>
      <w:rFonts w:ascii="Arial" w:hAnsi="Arial"/>
      <w:sz w:val="24"/>
      <w:lang w:eastAsia="ja-JP"/>
    </w:rPr>
  </w:style>
  <w:style w:type="character" w:customStyle="1" w:styleId="Heading5Char">
    <w:name w:val="Heading 5 Char"/>
    <w:link w:val="Heading5"/>
    <w:rsid w:val="00BA7172"/>
    <w:rPr>
      <w:rFonts w:ascii="Arial" w:hAnsi="Arial"/>
      <w:sz w:val="22"/>
      <w:lang w:eastAsia="ja-JP"/>
    </w:rPr>
  </w:style>
  <w:style w:type="paragraph" w:customStyle="1" w:styleId="H6">
    <w:name w:val="H6"/>
    <w:basedOn w:val="Heading5"/>
    <w:next w:val="Normal"/>
    <w:rsid w:val="00BA7172"/>
    <w:pPr>
      <w:ind w:left="1985" w:hanging="1985"/>
      <w:outlineLvl w:val="9"/>
    </w:pPr>
    <w:rPr>
      <w:sz w:val="20"/>
    </w:rPr>
  </w:style>
  <w:style w:type="character" w:customStyle="1" w:styleId="Heading6Char">
    <w:name w:val="Heading 6 Char"/>
    <w:link w:val="Heading6"/>
    <w:rsid w:val="00BA7172"/>
    <w:rPr>
      <w:rFonts w:ascii="Arial" w:hAnsi="Arial"/>
      <w:lang w:eastAsia="ja-JP"/>
    </w:rPr>
  </w:style>
  <w:style w:type="character" w:customStyle="1" w:styleId="Heading7Char">
    <w:name w:val="Heading 7 Char"/>
    <w:link w:val="Heading7"/>
    <w:rsid w:val="00BA7172"/>
    <w:rPr>
      <w:rFonts w:ascii="Arial" w:hAnsi="Arial"/>
      <w:lang w:eastAsia="ja-JP"/>
    </w:rPr>
  </w:style>
  <w:style w:type="character" w:customStyle="1" w:styleId="Heading8Char">
    <w:name w:val="Heading 8 Char"/>
    <w:link w:val="Heading8"/>
    <w:rsid w:val="00BA7172"/>
    <w:rPr>
      <w:rFonts w:ascii="Arial" w:hAnsi="Arial"/>
      <w:sz w:val="36"/>
      <w:lang w:eastAsia="ja-JP"/>
    </w:rPr>
  </w:style>
  <w:style w:type="character" w:customStyle="1" w:styleId="Heading9Char">
    <w:name w:val="Heading 9 Char"/>
    <w:link w:val="Heading9"/>
    <w:rsid w:val="00BA7172"/>
    <w:rPr>
      <w:rFonts w:ascii="Arial" w:hAnsi="Arial"/>
      <w:sz w:val="36"/>
      <w:lang w:eastAsia="ja-JP"/>
    </w:rPr>
  </w:style>
  <w:style w:type="character" w:styleId="HTMLCode">
    <w:name w:val="HTML Code"/>
    <w:uiPriority w:val="99"/>
    <w:unhideWhenUsed/>
    <w:rsid w:val="00BA7172"/>
    <w:rPr>
      <w:rFonts w:ascii="Courier New" w:eastAsia="Times New Roman" w:hAnsi="Courier New" w:cs="Courier New"/>
      <w:sz w:val="20"/>
      <w:szCs w:val="20"/>
    </w:rPr>
  </w:style>
  <w:style w:type="paragraph" w:styleId="IndexHeading">
    <w:name w:val="index heading"/>
    <w:basedOn w:val="Normal"/>
    <w:next w:val="Normal"/>
    <w:rsid w:val="00BA7172"/>
    <w:pPr>
      <w:pBdr>
        <w:top w:val="single" w:sz="12" w:space="0" w:color="auto"/>
      </w:pBdr>
      <w:spacing w:before="360" w:after="240"/>
    </w:pPr>
    <w:rPr>
      <w:b/>
      <w:i/>
      <w:sz w:val="26"/>
      <w:lang w:eastAsia="en-GB"/>
    </w:rPr>
  </w:style>
  <w:style w:type="paragraph" w:customStyle="1" w:styleId="LD">
    <w:name w:val="LD"/>
    <w:rsid w:val="00BA717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BA7172"/>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BA7172"/>
    <w:rPr>
      <w:rFonts w:ascii="Calibri" w:eastAsia="Calibri" w:hAnsi="Calibri"/>
      <w:sz w:val="22"/>
      <w:szCs w:val="22"/>
      <w:lang w:val="x-none" w:eastAsia="en-US"/>
    </w:rPr>
  </w:style>
  <w:style w:type="paragraph" w:customStyle="1" w:styleId="NF">
    <w:name w:val="NF"/>
    <w:basedOn w:val="NO"/>
    <w:rsid w:val="00BA7172"/>
    <w:pPr>
      <w:keepNext/>
      <w:spacing w:after="0"/>
    </w:pPr>
    <w:rPr>
      <w:rFonts w:ascii="Arial" w:hAnsi="Arial"/>
      <w:sz w:val="18"/>
    </w:rPr>
  </w:style>
  <w:style w:type="paragraph" w:customStyle="1" w:styleId="NW">
    <w:name w:val="NW"/>
    <w:basedOn w:val="NO"/>
    <w:rsid w:val="00BA7172"/>
    <w:pPr>
      <w:spacing w:after="0"/>
    </w:pPr>
  </w:style>
  <w:style w:type="paragraph" w:customStyle="1" w:styleId="PL">
    <w:name w:val="PL"/>
    <w:link w:val="PLChar"/>
    <w:qFormat/>
    <w:rsid w:val="00BA7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A7172"/>
    <w:rPr>
      <w:rFonts w:ascii="Courier New" w:eastAsia="Batang" w:hAnsi="Courier New"/>
      <w:noProof/>
      <w:sz w:val="16"/>
      <w:shd w:val="clear" w:color="auto" w:fill="E6E6E6"/>
      <w:lang w:eastAsia="sv-SE"/>
    </w:rPr>
  </w:style>
  <w:style w:type="paragraph" w:styleId="PlainText">
    <w:name w:val="Plain Text"/>
    <w:basedOn w:val="Normal"/>
    <w:link w:val="PlainTextChar"/>
    <w:rsid w:val="00BA7172"/>
    <w:rPr>
      <w:rFonts w:ascii="Courier New" w:hAnsi="Courier New"/>
      <w:lang w:val="nb-NO"/>
    </w:rPr>
  </w:style>
  <w:style w:type="character" w:customStyle="1" w:styleId="PlainTextChar">
    <w:name w:val="Plain Text Char"/>
    <w:link w:val="PlainText"/>
    <w:rsid w:val="00BA7172"/>
    <w:rPr>
      <w:rFonts w:ascii="Courier New" w:hAnsi="Courier New"/>
      <w:lang w:val="nb-NO" w:eastAsia="ja-JP"/>
    </w:rPr>
  </w:style>
  <w:style w:type="character" w:styleId="Strong">
    <w:name w:val="Strong"/>
    <w:uiPriority w:val="22"/>
    <w:qFormat/>
    <w:rsid w:val="00BA7172"/>
    <w:rPr>
      <w:b/>
      <w:bCs/>
    </w:rPr>
  </w:style>
  <w:style w:type="table" w:styleId="TableGrid">
    <w:name w:val="Table Grid"/>
    <w:basedOn w:val="TableNormal"/>
    <w:uiPriority w:val="39"/>
    <w:rsid w:val="00BA717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A7172"/>
    <w:rPr>
      <w:rFonts w:ascii="Arial" w:hAnsi="Arial"/>
      <w:sz w:val="18"/>
      <w:lang w:val="x-none" w:eastAsia="x-none"/>
    </w:rPr>
  </w:style>
  <w:style w:type="character" w:customStyle="1" w:styleId="TAHCar">
    <w:name w:val="TAH Car"/>
    <w:link w:val="TAH"/>
    <w:locked/>
    <w:rsid w:val="00BA7172"/>
    <w:rPr>
      <w:rFonts w:ascii="Arial" w:hAnsi="Arial"/>
      <w:b/>
      <w:sz w:val="18"/>
      <w:lang w:val="x-none" w:eastAsia="x-none"/>
    </w:rPr>
  </w:style>
  <w:style w:type="character" w:customStyle="1" w:styleId="THChar">
    <w:name w:val="TH Char"/>
    <w:link w:val="TH"/>
    <w:rsid w:val="00BA7172"/>
    <w:rPr>
      <w:rFonts w:ascii="Arial" w:hAnsi="Arial"/>
      <w:b/>
      <w:lang w:val="x-none" w:eastAsia="x-none"/>
    </w:rPr>
  </w:style>
  <w:style w:type="paragraph" w:customStyle="1" w:styleId="TAJ">
    <w:name w:val="TAJ"/>
    <w:basedOn w:val="TH"/>
    <w:rsid w:val="00BA7172"/>
  </w:style>
  <w:style w:type="paragraph" w:customStyle="1" w:styleId="TALCharChar">
    <w:name w:val="TAL Char Char"/>
    <w:basedOn w:val="Normal"/>
    <w:link w:val="TALCharCharChar"/>
    <w:rsid w:val="00BA717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A7172"/>
    <w:rPr>
      <w:rFonts w:ascii="Arial" w:eastAsia="Malgun Gothic" w:hAnsi="Arial"/>
      <w:sz w:val="18"/>
      <w:lang w:val="x-none" w:eastAsia="x-none"/>
    </w:rPr>
  </w:style>
  <w:style w:type="character" w:customStyle="1" w:styleId="TFChar">
    <w:name w:val="TF Char"/>
    <w:link w:val="TF"/>
    <w:rsid w:val="00BA7172"/>
    <w:rPr>
      <w:rFonts w:ascii="Arial" w:hAnsi="Arial"/>
      <w:b/>
      <w:lang w:val="x-none" w:eastAsia="x-none"/>
    </w:rPr>
  </w:style>
  <w:style w:type="paragraph" w:styleId="ListContinue">
    <w:name w:val="List Continue"/>
    <w:basedOn w:val="Normal"/>
    <w:rsid w:val="00BA7172"/>
    <w:pPr>
      <w:spacing w:after="120"/>
      <w:ind w:left="283"/>
      <w:contextualSpacing/>
    </w:pPr>
    <w:rPr>
      <w:rFonts w:ascii="Arial" w:hAnsi="Arial"/>
    </w:rPr>
  </w:style>
  <w:style w:type="paragraph" w:styleId="ListContinue2">
    <w:name w:val="List Continue 2"/>
    <w:basedOn w:val="Normal"/>
    <w:rsid w:val="00BA7172"/>
    <w:pPr>
      <w:spacing w:after="120"/>
      <w:ind w:left="566"/>
      <w:contextualSpacing/>
    </w:pPr>
    <w:rPr>
      <w:rFonts w:ascii="Arial" w:hAnsi="Arial"/>
    </w:rPr>
  </w:style>
  <w:style w:type="paragraph" w:styleId="ListNumber3">
    <w:name w:val="List Number 3"/>
    <w:basedOn w:val="ListNumber2"/>
    <w:rsid w:val="00BA7172"/>
    <w:pPr>
      <w:numPr>
        <w:numId w:val="3"/>
      </w:numPr>
      <w:contextualSpacing/>
    </w:pPr>
  </w:style>
  <w:style w:type="character" w:customStyle="1" w:styleId="ReferenceChar">
    <w:name w:val="Reference Char"/>
    <w:link w:val="Reference"/>
    <w:locked/>
    <w:rsid w:val="00063A58"/>
    <w:rPr>
      <w:rFonts w:ascii="Arial" w:hAnsi="Arial"/>
      <w:lang w:eastAsia="zh-CN"/>
    </w:rPr>
  </w:style>
  <w:style w:type="paragraph" w:customStyle="1" w:styleId="IvDInstructiontext">
    <w:name w:val="IvD Instructiontext"/>
    <w:basedOn w:val="BodyText"/>
    <w:link w:val="IvDInstructiontextChar"/>
    <w:uiPriority w:val="99"/>
    <w:qFormat/>
    <w:rsid w:val="00D5764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D57647"/>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D5764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D57647"/>
    <w:rPr>
      <w:rFonts w:ascii="Arial" w:hAnsi="Arial"/>
      <w:spacing w:val="2"/>
      <w:lang w:val="en-US" w:eastAsia="en-US"/>
    </w:rPr>
  </w:style>
  <w:style w:type="paragraph" w:styleId="BlockText">
    <w:name w:val="Block Text"/>
    <w:basedOn w:val="Normal"/>
    <w:rsid w:val="00F275C6"/>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ind w:left="1152" w:right="1152"/>
    </w:pPr>
    <w:rPr>
      <w:rFonts w:asciiTheme="minorHAnsi" w:eastAsiaTheme="minorEastAsia" w:hAnsiTheme="minorHAnsi" w:cstheme="minorBidi"/>
      <w:i/>
      <w:iCs/>
      <w:color w:val="4472C4" w:themeColor="accent1"/>
    </w:rPr>
  </w:style>
  <w:style w:type="paragraph" w:styleId="Revision">
    <w:name w:val="Revision"/>
    <w:hidden/>
    <w:uiPriority w:val="99"/>
    <w:semiHidden/>
    <w:rsid w:val="00E60BDF"/>
    <w:rPr>
      <w:rFonts w:ascii="Times New Roman" w:hAnsi="Times New Roman"/>
      <w:lang w:eastAsia="ja-JP"/>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uiPriority w:val="35"/>
    <w:rsid w:val="00040E5E"/>
    <w:rPr>
      <w:rFonts w:ascii="Times New Roman" w:hAnsi="Times New Roman"/>
      <w:b/>
    </w:rPr>
  </w:style>
  <w:style w:type="paragraph" w:customStyle="1" w:styleId="Default">
    <w:name w:val="Default"/>
    <w:rsid w:val="007A016B"/>
    <w:pPr>
      <w:autoSpaceDE w:val="0"/>
      <w:autoSpaceDN w:val="0"/>
      <w:adjustRightInd w:val="0"/>
    </w:pPr>
    <w:rPr>
      <w:rFonts w:ascii="Arial" w:hAnsi="Arial" w:cs="Arial"/>
      <w:color w:val="000000"/>
      <w:sz w:val="24"/>
      <w:szCs w:val="24"/>
      <w:lang w:val="en-US" w:eastAsia="en-US"/>
    </w:rPr>
  </w:style>
  <w:style w:type="paragraph" w:styleId="NormalWeb">
    <w:name w:val="Normal (Web)"/>
    <w:basedOn w:val="Normal"/>
    <w:uiPriority w:val="99"/>
    <w:unhideWhenUsed/>
    <w:rsid w:val="00203E7D"/>
    <w:pPr>
      <w:overflowPunct/>
      <w:autoSpaceDE/>
      <w:autoSpaceDN/>
      <w:adjustRightInd/>
      <w:spacing w:after="100" w:afterAutospacing="1"/>
      <w:textAlignment w:val="auto"/>
    </w:pPr>
    <w:rPr>
      <w:sz w:val="24"/>
      <w:szCs w:val="24"/>
      <w:lang w:val="en-US" w:eastAsia="en-US"/>
    </w:rPr>
  </w:style>
  <w:style w:type="paragraph" w:customStyle="1" w:styleId="western">
    <w:name w:val="western"/>
    <w:basedOn w:val="Normal"/>
    <w:rsid w:val="00203E7D"/>
    <w:pPr>
      <w:overflowPunct/>
      <w:autoSpaceDE/>
      <w:autoSpaceDN/>
      <w:adjustRightInd/>
      <w:spacing w:after="100" w:afterAutospacing="1"/>
      <w:textAlignment w:val="auto"/>
    </w:pPr>
    <w:rPr>
      <w:sz w:val="24"/>
      <w:szCs w:val="24"/>
      <w:lang w:val="en-US" w:eastAsia="en-US"/>
    </w:rPr>
  </w:style>
  <w:style w:type="character" w:customStyle="1" w:styleId="TALChar">
    <w:name w:val="TAL Char"/>
    <w:rsid w:val="00FF756B"/>
    <w:rPr>
      <w:rFonts w:ascii="Arial" w:eastAsia="SimSun" w:hAnsi="Arial"/>
      <w:sz w:val="18"/>
      <w:lang w:val="en-GB"/>
    </w:rPr>
  </w:style>
  <w:style w:type="table" w:customStyle="1" w:styleId="TableGrid1">
    <w:name w:val="Table Grid1"/>
    <w:basedOn w:val="TableNormal"/>
    <w:next w:val="TableGrid"/>
    <w:uiPriority w:val="39"/>
    <w:rsid w:val="008F7652"/>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92615"/>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492615"/>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CB7E28"/>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606781">
      <w:bodyDiv w:val="1"/>
      <w:marLeft w:val="0"/>
      <w:marRight w:val="0"/>
      <w:marTop w:val="0"/>
      <w:marBottom w:val="0"/>
      <w:divBdr>
        <w:top w:val="none" w:sz="0" w:space="0" w:color="auto"/>
        <w:left w:val="none" w:sz="0" w:space="0" w:color="auto"/>
        <w:bottom w:val="none" w:sz="0" w:space="0" w:color="auto"/>
        <w:right w:val="none" w:sz="0" w:space="0" w:color="auto"/>
      </w:divBdr>
    </w:div>
    <w:div w:id="214515277">
      <w:bodyDiv w:val="1"/>
      <w:marLeft w:val="0"/>
      <w:marRight w:val="0"/>
      <w:marTop w:val="0"/>
      <w:marBottom w:val="0"/>
      <w:divBdr>
        <w:top w:val="none" w:sz="0" w:space="0" w:color="auto"/>
        <w:left w:val="none" w:sz="0" w:space="0" w:color="auto"/>
        <w:bottom w:val="none" w:sz="0" w:space="0" w:color="auto"/>
        <w:right w:val="none" w:sz="0" w:space="0" w:color="auto"/>
      </w:divBdr>
    </w:div>
    <w:div w:id="460419316">
      <w:bodyDiv w:val="1"/>
      <w:marLeft w:val="0"/>
      <w:marRight w:val="0"/>
      <w:marTop w:val="0"/>
      <w:marBottom w:val="0"/>
      <w:divBdr>
        <w:top w:val="none" w:sz="0" w:space="0" w:color="auto"/>
        <w:left w:val="none" w:sz="0" w:space="0" w:color="auto"/>
        <w:bottom w:val="none" w:sz="0" w:space="0" w:color="auto"/>
        <w:right w:val="none" w:sz="0" w:space="0" w:color="auto"/>
      </w:divBdr>
    </w:div>
    <w:div w:id="471794917">
      <w:bodyDiv w:val="1"/>
      <w:marLeft w:val="0"/>
      <w:marRight w:val="0"/>
      <w:marTop w:val="0"/>
      <w:marBottom w:val="0"/>
      <w:divBdr>
        <w:top w:val="none" w:sz="0" w:space="0" w:color="auto"/>
        <w:left w:val="none" w:sz="0" w:space="0" w:color="auto"/>
        <w:bottom w:val="none" w:sz="0" w:space="0" w:color="auto"/>
        <w:right w:val="none" w:sz="0" w:space="0" w:color="auto"/>
      </w:divBdr>
    </w:div>
    <w:div w:id="799417975">
      <w:bodyDiv w:val="1"/>
      <w:marLeft w:val="0"/>
      <w:marRight w:val="0"/>
      <w:marTop w:val="0"/>
      <w:marBottom w:val="0"/>
      <w:divBdr>
        <w:top w:val="none" w:sz="0" w:space="0" w:color="auto"/>
        <w:left w:val="none" w:sz="0" w:space="0" w:color="auto"/>
        <w:bottom w:val="none" w:sz="0" w:space="0" w:color="auto"/>
        <w:right w:val="none" w:sz="0" w:space="0" w:color="auto"/>
      </w:divBdr>
    </w:div>
    <w:div w:id="998120734">
      <w:bodyDiv w:val="1"/>
      <w:marLeft w:val="0"/>
      <w:marRight w:val="0"/>
      <w:marTop w:val="0"/>
      <w:marBottom w:val="0"/>
      <w:divBdr>
        <w:top w:val="none" w:sz="0" w:space="0" w:color="auto"/>
        <w:left w:val="none" w:sz="0" w:space="0" w:color="auto"/>
        <w:bottom w:val="none" w:sz="0" w:space="0" w:color="auto"/>
        <w:right w:val="none" w:sz="0" w:space="0" w:color="auto"/>
      </w:divBdr>
    </w:div>
    <w:div w:id="1107769942">
      <w:bodyDiv w:val="1"/>
      <w:marLeft w:val="0"/>
      <w:marRight w:val="0"/>
      <w:marTop w:val="0"/>
      <w:marBottom w:val="0"/>
      <w:divBdr>
        <w:top w:val="none" w:sz="0" w:space="0" w:color="auto"/>
        <w:left w:val="none" w:sz="0" w:space="0" w:color="auto"/>
        <w:bottom w:val="none" w:sz="0" w:space="0" w:color="auto"/>
        <w:right w:val="none" w:sz="0" w:space="0" w:color="auto"/>
      </w:divBdr>
    </w:div>
    <w:div w:id="1177963430">
      <w:bodyDiv w:val="1"/>
      <w:marLeft w:val="0"/>
      <w:marRight w:val="0"/>
      <w:marTop w:val="0"/>
      <w:marBottom w:val="0"/>
      <w:divBdr>
        <w:top w:val="none" w:sz="0" w:space="0" w:color="auto"/>
        <w:left w:val="none" w:sz="0" w:space="0" w:color="auto"/>
        <w:bottom w:val="none" w:sz="0" w:space="0" w:color="auto"/>
        <w:right w:val="none" w:sz="0" w:space="0" w:color="auto"/>
      </w:divBdr>
      <w:divsChild>
        <w:div w:id="301617161">
          <w:marLeft w:val="360"/>
          <w:marRight w:val="0"/>
          <w:marTop w:val="200"/>
          <w:marBottom w:val="0"/>
          <w:divBdr>
            <w:top w:val="none" w:sz="0" w:space="0" w:color="auto"/>
            <w:left w:val="none" w:sz="0" w:space="0" w:color="auto"/>
            <w:bottom w:val="none" w:sz="0" w:space="0" w:color="auto"/>
            <w:right w:val="none" w:sz="0" w:space="0" w:color="auto"/>
          </w:divBdr>
        </w:div>
        <w:div w:id="973095716">
          <w:marLeft w:val="1080"/>
          <w:marRight w:val="0"/>
          <w:marTop w:val="100"/>
          <w:marBottom w:val="0"/>
          <w:divBdr>
            <w:top w:val="none" w:sz="0" w:space="0" w:color="auto"/>
            <w:left w:val="none" w:sz="0" w:space="0" w:color="auto"/>
            <w:bottom w:val="none" w:sz="0" w:space="0" w:color="auto"/>
            <w:right w:val="none" w:sz="0" w:space="0" w:color="auto"/>
          </w:divBdr>
        </w:div>
      </w:divsChild>
    </w:div>
    <w:div w:id="1189946193">
      <w:bodyDiv w:val="1"/>
      <w:marLeft w:val="0"/>
      <w:marRight w:val="0"/>
      <w:marTop w:val="0"/>
      <w:marBottom w:val="0"/>
      <w:divBdr>
        <w:top w:val="none" w:sz="0" w:space="0" w:color="auto"/>
        <w:left w:val="none" w:sz="0" w:space="0" w:color="auto"/>
        <w:bottom w:val="none" w:sz="0" w:space="0" w:color="auto"/>
        <w:right w:val="none" w:sz="0" w:space="0" w:color="auto"/>
      </w:divBdr>
    </w:div>
    <w:div w:id="1442384079">
      <w:bodyDiv w:val="1"/>
      <w:marLeft w:val="0"/>
      <w:marRight w:val="0"/>
      <w:marTop w:val="0"/>
      <w:marBottom w:val="0"/>
      <w:divBdr>
        <w:top w:val="none" w:sz="0" w:space="0" w:color="auto"/>
        <w:left w:val="none" w:sz="0" w:space="0" w:color="auto"/>
        <w:bottom w:val="none" w:sz="0" w:space="0" w:color="auto"/>
        <w:right w:val="none" w:sz="0" w:space="0" w:color="auto"/>
      </w:divBdr>
    </w:div>
    <w:div w:id="1971015406">
      <w:bodyDiv w:val="1"/>
      <w:marLeft w:val="0"/>
      <w:marRight w:val="0"/>
      <w:marTop w:val="0"/>
      <w:marBottom w:val="0"/>
      <w:divBdr>
        <w:top w:val="none" w:sz="0" w:space="0" w:color="auto"/>
        <w:left w:val="none" w:sz="0" w:space="0" w:color="auto"/>
        <w:bottom w:val="none" w:sz="0" w:space="0" w:color="auto"/>
        <w:right w:val="none" w:sz="0" w:space="0" w:color="auto"/>
      </w:divBdr>
      <w:divsChild>
        <w:div w:id="1810828992">
          <w:marLeft w:val="240"/>
          <w:marRight w:val="240"/>
          <w:marTop w:val="240"/>
          <w:marBottom w:val="240"/>
          <w:divBdr>
            <w:top w:val="none" w:sz="0" w:space="0" w:color="auto"/>
            <w:left w:val="none" w:sz="0" w:space="0" w:color="auto"/>
            <w:bottom w:val="none" w:sz="0" w:space="0" w:color="auto"/>
            <w:right w:val="none" w:sz="0" w:space="0" w:color="auto"/>
          </w:divBdr>
          <w:divsChild>
            <w:div w:id="1990555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204279">
      <w:bodyDiv w:val="1"/>
      <w:marLeft w:val="0"/>
      <w:marRight w:val="0"/>
      <w:marTop w:val="0"/>
      <w:marBottom w:val="0"/>
      <w:divBdr>
        <w:top w:val="none" w:sz="0" w:space="0" w:color="auto"/>
        <w:left w:val="none" w:sz="0" w:space="0" w:color="auto"/>
        <w:bottom w:val="none" w:sz="0" w:space="0" w:color="auto"/>
        <w:right w:val="none" w:sz="0" w:space="0" w:color="auto"/>
      </w:divBdr>
    </w:div>
    <w:div w:id="2096005071">
      <w:bodyDiv w:val="1"/>
      <w:marLeft w:val="0"/>
      <w:marRight w:val="0"/>
      <w:marTop w:val="0"/>
      <w:marBottom w:val="0"/>
      <w:divBdr>
        <w:top w:val="none" w:sz="0" w:space="0" w:color="auto"/>
        <w:left w:val="none" w:sz="0" w:space="0" w:color="auto"/>
        <w:bottom w:val="none" w:sz="0" w:space="0" w:color="auto"/>
        <w:right w:val="none" w:sz="0" w:space="0" w:color="auto"/>
      </w:divBdr>
      <w:divsChild>
        <w:div w:id="280101">
          <w:marLeft w:val="360"/>
          <w:marRight w:val="0"/>
          <w:marTop w:val="200"/>
          <w:marBottom w:val="0"/>
          <w:divBdr>
            <w:top w:val="none" w:sz="0" w:space="0" w:color="auto"/>
            <w:left w:val="none" w:sz="0" w:space="0" w:color="auto"/>
            <w:bottom w:val="none" w:sz="0" w:space="0" w:color="auto"/>
            <w:right w:val="none" w:sz="0" w:space="0" w:color="auto"/>
          </w:divBdr>
        </w:div>
        <w:div w:id="2089962955">
          <w:marLeft w:val="1080"/>
          <w:marRight w:val="0"/>
          <w:marTop w:val="100"/>
          <w:marBottom w:val="0"/>
          <w:divBdr>
            <w:top w:val="none" w:sz="0" w:space="0" w:color="auto"/>
            <w:left w:val="none" w:sz="0" w:space="0" w:color="auto"/>
            <w:bottom w:val="none" w:sz="0" w:space="0" w:color="auto"/>
            <w:right w:val="none" w:sz="0" w:space="0" w:color="auto"/>
          </w:divBdr>
        </w:div>
      </w:divsChild>
    </w:div>
    <w:div w:id="2130664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4.emf"/><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7.png"/><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package" Target="embeddings/Microsoft_Visio_Drawing.vsdx"/><Relationship Id="rId32" Type="http://schemas.openxmlformats.org/officeDocument/2006/relationships/image" Target="media/image24.png"/><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0.png"/><Relationship Id="rId36"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eekar\Documents\Liger\Swea-L1\Working%20Areas\RAN1_93%20Busan\Contributions_NR\7.6%20NR-U\R1-xxxxxx%20Grantless%20Upli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Eri164</b:Tag>
    <b:SourceType>Report</b:SourceType>
    <b:Guid>{19D5D132-7FCC-4783-BE81-352761318DE3}</b:Guid>
    <b:Title> WF on UL Channel Access Schemes</b:Title>
    <b:Year>2016</b:Year>
    <b:Author>
      <b:Author>
        <b:Corporate>R1-163810</b:Corporate>
      </b:Author>
    </b:Author>
    <b:Publisher>Ericsson</b:Publisher>
    <b:RefOrder>9</b:RefOrder>
  </b:Source>
</b:Sources>
</file>

<file path=customXml/itemProps1.xml><?xml version="1.0" encoding="utf-8"?>
<ds:datastoreItem xmlns:ds="http://schemas.openxmlformats.org/officeDocument/2006/customXml" ds:itemID="{74E8EBA7-B207-4C54-8BCA-B1B8B9150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Grantless Uplink</Template>
  <TotalTime>0</TotalTime>
  <Pages>12</Pages>
  <Words>4389</Words>
  <Characters>25021</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29352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Reem Karaki</dc:creator>
  <cp:keywords>3GPP; Ericsson; TDoc</cp:keywords>
  <dc:description/>
  <cp:lastModifiedBy>Reem</cp:lastModifiedBy>
  <cp:revision>3</cp:revision>
  <cp:lastPrinted>2008-01-31T07:09:00Z</cp:lastPrinted>
  <dcterms:created xsi:type="dcterms:W3CDTF">2018-11-12T18:02:00Z</dcterms:created>
  <dcterms:modified xsi:type="dcterms:W3CDTF">2018-11-12T18:39:00Z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