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4F66" w14:textId="4E2AC442" w:rsidR="00430F3E" w:rsidRPr="00F53C10" w:rsidRDefault="00430F3E" w:rsidP="00430F3E">
      <w:pPr>
        <w:tabs>
          <w:tab w:val="center" w:pos="4536"/>
          <w:tab w:val="right" w:pos="9072"/>
        </w:tabs>
        <w:spacing w:after="0"/>
        <w:rPr>
          <w:b/>
          <w:noProof/>
          <w:kern w:val="2"/>
          <w:lang w:eastAsia="zh-CN"/>
        </w:rPr>
      </w:pPr>
      <w:r w:rsidRPr="00F53C10">
        <w:rPr>
          <w:b/>
          <w:noProof/>
          <w:kern w:val="2"/>
          <w:lang w:eastAsia="zh-CN"/>
        </w:rPr>
        <w:t>3GPP TSG RAN WG1 Meeting #9</w:t>
      </w:r>
      <w:r>
        <w:rPr>
          <w:b/>
          <w:noProof/>
          <w:kern w:val="2"/>
          <w:lang w:eastAsia="zh-CN"/>
        </w:rPr>
        <w:t>4</w:t>
      </w:r>
      <w:r w:rsidRPr="00F53C10">
        <w:rPr>
          <w:b/>
          <w:noProof/>
          <w:kern w:val="2"/>
          <w:lang w:eastAsia="zh-CN"/>
        </w:rPr>
        <w:tab/>
        <w:t xml:space="preserve">                                                  </w:t>
      </w:r>
      <w:r w:rsidRPr="00F53C10">
        <w:rPr>
          <w:b/>
          <w:noProof/>
          <w:kern w:val="2"/>
          <w:lang w:eastAsia="zh-CN"/>
        </w:rPr>
        <w:tab/>
        <w:t xml:space="preserve">                R1-</w:t>
      </w:r>
      <w:r>
        <w:rPr>
          <w:b/>
          <w:noProof/>
          <w:kern w:val="2"/>
          <w:lang w:eastAsia="zh-CN"/>
        </w:rPr>
        <w:t>1808075</w:t>
      </w:r>
    </w:p>
    <w:p w14:paraId="0816C45D" w14:textId="77777777" w:rsidR="00430F3E" w:rsidRPr="00F53C10" w:rsidRDefault="00430F3E" w:rsidP="00430F3E">
      <w:pPr>
        <w:tabs>
          <w:tab w:val="center" w:pos="4536"/>
          <w:tab w:val="right" w:pos="9072"/>
        </w:tabs>
        <w:spacing w:afterLines="50"/>
        <w:rPr>
          <w:b/>
          <w:kern w:val="2"/>
          <w:lang w:eastAsia="zh-CN"/>
        </w:rPr>
      </w:pPr>
      <w:r w:rsidRPr="00A33126">
        <w:rPr>
          <w:b/>
          <w:noProof/>
          <w:kern w:val="2"/>
          <w:lang w:eastAsia="zh-CN"/>
        </w:rPr>
        <w:t>Gothenburg</w:t>
      </w:r>
      <w:r w:rsidRPr="00D20229">
        <w:rPr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Sweden</w:t>
      </w:r>
      <w:r w:rsidRPr="00F53C10">
        <w:rPr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August</w:t>
      </w:r>
      <w:r w:rsidRPr="00F53C10">
        <w:rPr>
          <w:b/>
          <w:noProof/>
          <w:kern w:val="2"/>
          <w:lang w:eastAsia="zh-CN"/>
        </w:rPr>
        <w:t xml:space="preserve"> 2</w:t>
      </w:r>
      <w:r>
        <w:rPr>
          <w:b/>
          <w:noProof/>
          <w:kern w:val="2"/>
          <w:lang w:eastAsia="zh-CN"/>
        </w:rPr>
        <w:t>0</w:t>
      </w:r>
      <w:r w:rsidRPr="00D56825">
        <w:rPr>
          <w:b/>
          <w:noProof/>
          <w:kern w:val="2"/>
          <w:vertAlign w:val="superscript"/>
          <w:lang w:eastAsia="zh-CN"/>
        </w:rPr>
        <w:t>t</w:t>
      </w:r>
      <w:r>
        <w:rPr>
          <w:b/>
          <w:noProof/>
          <w:kern w:val="2"/>
          <w:vertAlign w:val="superscript"/>
          <w:lang w:eastAsia="zh-CN"/>
        </w:rPr>
        <w:t>h</w:t>
      </w:r>
      <w:r>
        <w:rPr>
          <w:b/>
          <w:noProof/>
          <w:kern w:val="2"/>
          <w:lang w:eastAsia="zh-CN"/>
        </w:rPr>
        <w:t xml:space="preserve"> </w:t>
      </w:r>
      <w:r w:rsidRPr="00F53C10">
        <w:rPr>
          <w:b/>
          <w:noProof/>
          <w:kern w:val="2"/>
          <w:lang w:eastAsia="zh-CN"/>
        </w:rPr>
        <w:t>– 2</w:t>
      </w:r>
      <w:r>
        <w:rPr>
          <w:b/>
          <w:noProof/>
          <w:kern w:val="2"/>
          <w:lang w:eastAsia="zh-CN"/>
        </w:rPr>
        <w:t>4</w:t>
      </w:r>
      <w:r w:rsidRPr="00D56825">
        <w:rPr>
          <w:b/>
          <w:noProof/>
          <w:kern w:val="2"/>
          <w:vertAlign w:val="superscript"/>
          <w:lang w:eastAsia="zh-CN"/>
        </w:rPr>
        <w:t>th</w:t>
      </w:r>
      <w:r>
        <w:rPr>
          <w:b/>
          <w:noProof/>
          <w:kern w:val="2"/>
          <w:lang w:eastAsia="zh-CN"/>
        </w:rPr>
        <w:t xml:space="preserve"> </w:t>
      </w:r>
      <w:r w:rsidRPr="00F53C10">
        <w:rPr>
          <w:b/>
          <w:noProof/>
          <w:kern w:val="2"/>
          <w:lang w:eastAsia="zh-CN"/>
        </w:rPr>
        <w:t>, 2018</w:t>
      </w:r>
    </w:p>
    <w:p w14:paraId="717B491E" w14:textId="77777777" w:rsidR="00D00E8B" w:rsidRPr="00430F3E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61F2A35B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Pr="007154EC">
        <w:rPr>
          <w:rFonts w:hint="eastAsia"/>
          <w:b/>
          <w:kern w:val="2"/>
          <w:lang w:eastAsia="zh-CN"/>
        </w:rPr>
        <w:t>7</w:t>
      </w:r>
      <w:r w:rsidRPr="007154EC">
        <w:rPr>
          <w:b/>
          <w:kern w:val="2"/>
          <w:lang w:eastAsia="zh-CN"/>
        </w:rPr>
        <w:t>.</w:t>
      </w:r>
      <w:r w:rsidR="00A56A84">
        <w:rPr>
          <w:b/>
          <w:kern w:val="2"/>
          <w:lang w:eastAsia="zh-CN"/>
        </w:rPr>
        <w:t>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2D398CCA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D795D" w:rsidRPr="001D795D">
        <w:rPr>
          <w:b/>
          <w:kern w:val="2"/>
          <w:lang w:eastAsia="zh-CN"/>
        </w:rPr>
        <w:t>Considerations and evaluation results for IMT-2020 for area traffic capacity</w:t>
      </w:r>
    </w:p>
    <w:p w14:paraId="3F019899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92FDCD1" w14:textId="77777777" w:rsidR="008F72CC" w:rsidRPr="002635BF" w:rsidRDefault="004D0A89" w:rsidP="00C12BC1">
      <w:pPr>
        <w:rPr>
          <w:lang w:eastAsia="zh-CN"/>
        </w:rPr>
      </w:pPr>
      <w:r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>the consideration on self evaluation for</w:t>
      </w:r>
      <w:r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 w:rsidR="00307EF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provided</w:t>
      </w:r>
      <w:r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2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77777777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 xml:space="preserve">(15+20+15)=6000 </w:t>
      </w:r>
      <w:r>
        <w:rPr>
          <w:rFonts w:hint="eastAsia"/>
          <w:lang w:eastAsia="zh-CN"/>
        </w:rPr>
        <w:lastRenderedPageBreak/>
        <w:t>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14:paraId="40324234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14:paraId="6322A76B" w14:textId="77777777"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14:paraId="437DAE9B" w14:textId="77777777" w:rsidR="004D0A89" w:rsidRPr="002A50C6" w:rsidRDefault="004D0A89" w:rsidP="004D0A89">
      <w:pPr>
        <w:pStyle w:val="Figuretitle"/>
        <w:rPr>
          <w:rFonts w:hint="eastAsia"/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3B36B92B" w14:textId="2609B05A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at 4GHz</w:t>
      </w:r>
      <w:r w:rsidR="003E289D">
        <w:rPr>
          <w:lang w:eastAsia="zh-CN"/>
        </w:rPr>
        <w:t xml:space="preserve"> and 30 GHz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 on the average spectral efficiency evaluation provided 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73418A">
        <w:rPr>
          <w:lang w:eastAsia="zh-CN"/>
        </w:rPr>
        <w:t xml:space="preserve">In [3], the </w:t>
      </w:r>
      <w:r w:rsidR="0073418A" w:rsidRPr="00E17841">
        <w:rPr>
          <w:rFonts w:hint="eastAsia"/>
          <w:lang w:eastAsia="zh-CN"/>
        </w:rPr>
        <w:t xml:space="preserve">reduced guard band ratio </w:t>
      </w:r>
      <w:r w:rsidR="0073418A" w:rsidRPr="00E17841">
        <w:rPr>
          <w:lang w:eastAsia="zh-CN"/>
        </w:rPr>
        <w:t xml:space="preserve">for larger </w:t>
      </w:r>
      <w:r w:rsidR="0073418A" w:rsidRPr="00132CE9">
        <w:t>bandwidth</w:t>
      </w:r>
      <w:r w:rsidR="0073418A">
        <w:t xml:space="preserve"> </w:t>
      </w:r>
      <w:r w:rsidR="00334A5E">
        <w:t xml:space="preserve">is modeled to calculate the spectral efficiency </w:t>
      </w:r>
      <w:r w:rsidR="00334A5E" w:rsidRPr="00E17841">
        <w:rPr>
          <w:lang w:eastAsia="zh-CN"/>
        </w:rPr>
        <w:t xml:space="preserve">for larger </w:t>
      </w:r>
      <w:r w:rsidR="00334A5E" w:rsidRPr="00132CE9">
        <w:t>bandwidth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3D6A8D46" w14:textId="337DA8B0" w:rsidR="004D0A89" w:rsidRPr="007F09E1" w:rsidRDefault="004D0A89" w:rsidP="004D0A89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="007F09E1" w:rsidRPr="007F09E1">
        <w:rPr>
          <w:b/>
          <w:sz w:val="20"/>
          <w:lang w:eastAsia="zh-CN"/>
        </w:rPr>
        <w:t xml:space="preserve"> </w:t>
      </w:r>
      <w:r w:rsidRPr="007F09E1">
        <w:rPr>
          <w:rFonts w:hint="eastAsia"/>
          <w:b/>
          <w:sz w:val="20"/>
          <w:lang w:eastAsia="zh-CN"/>
        </w:rPr>
        <w:t xml:space="preserve">1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</w:t>
      </w:r>
      <w:r w:rsidR="007F09E1" w:rsidRPr="007F09E1">
        <w:rPr>
          <w:b/>
          <w:sz w:val="20"/>
          <w:lang w:eastAsia="zh-CN"/>
        </w:rPr>
        <w:t xml:space="preserve"> </w:t>
      </w:r>
      <w:r w:rsidR="00013479">
        <w:rPr>
          <w:b/>
          <w:sz w:val="20"/>
          <w:lang w:eastAsia="zh-CN"/>
        </w:rPr>
        <w:br/>
      </w:r>
      <w:r w:rsidR="007F09E1"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="007F09E1" w:rsidRPr="007F09E1">
        <w:rPr>
          <w:b/>
          <w:sz w:val="20"/>
          <w:lang w:eastAsia="zh-CN"/>
        </w:rPr>
        <w:t>Channel model A)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990"/>
        <w:gridCol w:w="1705"/>
        <w:gridCol w:w="1134"/>
        <w:gridCol w:w="994"/>
      </w:tblGrid>
      <w:tr w:rsidR="00407FF9" w:rsidRPr="004A69A2" w14:paraId="11D11B1F" w14:textId="7E8C3B48" w:rsidTr="00017045">
        <w:trPr>
          <w:trHeight w:val="159"/>
          <w:jc w:val="center"/>
        </w:trPr>
        <w:tc>
          <w:tcPr>
            <w:tcW w:w="970" w:type="pct"/>
            <w:vMerge w:val="restart"/>
            <w:shd w:val="clear" w:color="auto" w:fill="D9D9D9"/>
            <w:noWrap/>
            <w:vAlign w:val="center"/>
            <w:hideMark/>
          </w:tcPr>
          <w:p w14:paraId="3BBA8A6D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7" w:type="pct"/>
            <w:gridSpan w:val="2"/>
            <w:shd w:val="clear" w:color="auto" w:fill="D9D9D9"/>
            <w:noWrap/>
            <w:vAlign w:val="center"/>
            <w:hideMark/>
          </w:tcPr>
          <w:p w14:paraId="7E5D42D2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AD98094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3" w:type="pct"/>
            <w:gridSpan w:val="2"/>
            <w:shd w:val="clear" w:color="auto" w:fill="D9D9D9"/>
            <w:vAlign w:val="center"/>
          </w:tcPr>
          <w:p w14:paraId="65268534" w14:textId="77777777" w:rsidR="00407FF9" w:rsidRPr="00017045" w:rsidRDefault="00407FF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407FF9" w:rsidRPr="004A69A2" w14:paraId="01E20427" w14:textId="62561C53" w:rsidTr="00017045">
        <w:trPr>
          <w:trHeight w:val="159"/>
          <w:jc w:val="center"/>
        </w:trPr>
        <w:tc>
          <w:tcPr>
            <w:tcW w:w="970" w:type="pct"/>
            <w:vMerge/>
            <w:shd w:val="clear" w:color="auto" w:fill="D9D9D9"/>
            <w:noWrap/>
            <w:vAlign w:val="center"/>
          </w:tcPr>
          <w:p w14:paraId="1E0A3813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0915F325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2A1D756F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472EF67F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6FB33170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487C8495" w14:textId="03E3B78F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688" w:type="pct"/>
            <w:shd w:val="clear" w:color="auto" w:fill="D9D9D9"/>
            <w:vAlign w:val="center"/>
          </w:tcPr>
          <w:p w14:paraId="6BF71B5F" w14:textId="31EEB229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TDD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(DDDSU)</w:t>
            </w:r>
          </w:p>
        </w:tc>
      </w:tr>
      <w:tr w:rsidR="00407FF9" w:rsidRPr="004A69A2" w14:paraId="681139E0" w14:textId="620A313A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56C5EA5D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bookmarkStart w:id="3" w:name="_GoBack" w:colFirst="3" w:colLast="4"/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01BCD359" w14:textId="3DA0E17F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11.947</w:t>
            </w:r>
          </w:p>
        </w:tc>
        <w:tc>
          <w:tcPr>
            <w:tcW w:w="1180" w:type="pct"/>
            <w:vMerge w:val="restart"/>
            <w:shd w:val="clear" w:color="auto" w:fill="auto"/>
            <w:vAlign w:val="center"/>
          </w:tcPr>
          <w:p w14:paraId="4404B47B" w14:textId="4F3B976E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13.657</w:t>
            </w:r>
          </w:p>
        </w:tc>
        <w:tc>
          <w:tcPr>
            <w:tcW w:w="785" w:type="pct"/>
          </w:tcPr>
          <w:p w14:paraId="038CA08A" w14:textId="5CBF2D35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7.17 </w:t>
            </w:r>
          </w:p>
        </w:tc>
        <w:tc>
          <w:tcPr>
            <w:tcW w:w="688" w:type="pct"/>
            <w:shd w:val="clear" w:color="auto" w:fill="auto"/>
          </w:tcPr>
          <w:p w14:paraId="44F78E0C" w14:textId="2D363328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6.32</w:t>
            </w:r>
          </w:p>
        </w:tc>
      </w:tr>
      <w:tr w:rsidR="00407FF9" w:rsidRPr="004A69A2" w14:paraId="60057495" w14:textId="353BE557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77E62635" w14:textId="7E38CEBF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5354A54E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71568A75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200AA4A4" w14:textId="13554466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8.36 </w:t>
            </w:r>
          </w:p>
        </w:tc>
        <w:tc>
          <w:tcPr>
            <w:tcW w:w="688" w:type="pct"/>
            <w:shd w:val="clear" w:color="auto" w:fill="auto"/>
          </w:tcPr>
          <w:p w14:paraId="535ADE0D" w14:textId="492DBFBE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7.37</w:t>
            </w:r>
          </w:p>
        </w:tc>
      </w:tr>
      <w:tr w:rsidR="00407FF9" w:rsidRPr="004A69A2" w14:paraId="39763C39" w14:textId="2AA28756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4C566C7E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A8CFAFC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7D856DE2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02D57D3A" w14:textId="7B21A8D2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9.56 </w:t>
            </w:r>
          </w:p>
        </w:tc>
        <w:tc>
          <w:tcPr>
            <w:tcW w:w="688" w:type="pct"/>
            <w:shd w:val="clear" w:color="auto" w:fill="auto"/>
          </w:tcPr>
          <w:p w14:paraId="5331D2F1" w14:textId="55568775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8.43</w:t>
            </w:r>
          </w:p>
        </w:tc>
      </w:tr>
      <w:tr w:rsidR="00407FF9" w:rsidRPr="004A69A2" w14:paraId="2C7F1CA2" w14:textId="7503C7B4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07F12AEE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A08A63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48DE00FF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07D90F21" w14:textId="7397876A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10.75 </w:t>
            </w:r>
          </w:p>
        </w:tc>
        <w:tc>
          <w:tcPr>
            <w:tcW w:w="688" w:type="pct"/>
            <w:shd w:val="clear" w:color="auto" w:fill="auto"/>
          </w:tcPr>
          <w:p w14:paraId="2D262C52" w14:textId="1732EDA3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9.48</w:t>
            </w:r>
          </w:p>
        </w:tc>
      </w:tr>
      <w:bookmarkEnd w:id="3"/>
      <w:tr w:rsidR="00407FF9" w:rsidRPr="004A69A2" w14:paraId="4D56E8F0" w14:textId="0A562ED6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237A3A56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31CB3A9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1F2519A3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6D554161" w14:textId="17D35112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11.95</w:t>
            </w:r>
          </w:p>
        </w:tc>
        <w:tc>
          <w:tcPr>
            <w:tcW w:w="688" w:type="pct"/>
            <w:shd w:val="clear" w:color="auto" w:fill="auto"/>
          </w:tcPr>
          <w:p w14:paraId="7ABA04CB" w14:textId="20D9E4A0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10.54</w:t>
            </w:r>
          </w:p>
        </w:tc>
      </w:tr>
    </w:tbl>
    <w:p w14:paraId="18D225D1" w14:textId="77777777" w:rsidR="00A351AA" w:rsidRDefault="00A351AA" w:rsidP="004D0A89">
      <w:pPr>
        <w:rPr>
          <w:kern w:val="2"/>
          <w:lang w:val="en-GB" w:eastAsia="zh-CN"/>
        </w:rPr>
      </w:pPr>
    </w:p>
    <w:p w14:paraId="48880A41" w14:textId="545DAECD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990"/>
        <w:gridCol w:w="1701"/>
        <w:gridCol w:w="996"/>
        <w:gridCol w:w="1134"/>
      </w:tblGrid>
      <w:tr w:rsidR="00407FF9" w:rsidRPr="00B217FA" w14:paraId="70CA09F1" w14:textId="77777777" w:rsidTr="00017045">
        <w:trPr>
          <w:trHeight w:val="159"/>
          <w:jc w:val="center"/>
        </w:trPr>
        <w:tc>
          <w:tcPr>
            <w:tcW w:w="972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4" w:type="pct"/>
            <w:gridSpan w:val="2"/>
            <w:shd w:val="clear" w:color="auto" w:fill="D9D9D9"/>
            <w:noWrap/>
            <w:vAlign w:val="center"/>
            <w:hideMark/>
          </w:tcPr>
          <w:p w14:paraId="2425B1DE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4" w:type="pct"/>
            <w:gridSpan w:val="2"/>
            <w:shd w:val="clear" w:color="auto" w:fill="D9D9D9"/>
            <w:vAlign w:val="center"/>
          </w:tcPr>
          <w:p w14:paraId="14C50CAD" w14:textId="77777777" w:rsidR="00407FF9" w:rsidRPr="00017045" w:rsidRDefault="00407FF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407FF9" w:rsidRPr="00B217FA" w14:paraId="5A8D31A9" w14:textId="77777777" w:rsidTr="00017045">
        <w:trPr>
          <w:trHeight w:val="159"/>
          <w:jc w:val="center"/>
        </w:trPr>
        <w:tc>
          <w:tcPr>
            <w:tcW w:w="972" w:type="pct"/>
            <w:vMerge/>
            <w:shd w:val="clear" w:color="auto" w:fill="D9D9D9"/>
            <w:noWrap/>
            <w:vAlign w:val="center"/>
          </w:tcPr>
          <w:p w14:paraId="11EC59C4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333C6761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2F56D067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77" w:type="pct"/>
            <w:shd w:val="clear" w:color="auto" w:fill="D9D9D9"/>
            <w:vAlign w:val="center"/>
          </w:tcPr>
          <w:p w14:paraId="3085C2EE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44989847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2D16AD77" w14:textId="3F7ADE98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 w:rsidR="0082338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823383"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</w:tr>
      <w:tr w:rsidR="00407FF9" w:rsidRPr="00B217FA" w14:paraId="5C975D16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75B712B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lastRenderedPageBreak/>
              <w:t>W =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0B56972F" w14:textId="4A0F83A9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11.968</w:t>
            </w:r>
          </w:p>
        </w:tc>
        <w:tc>
          <w:tcPr>
            <w:tcW w:w="1177" w:type="pct"/>
            <w:vMerge w:val="restart"/>
            <w:shd w:val="clear" w:color="auto" w:fill="auto"/>
            <w:vAlign w:val="center"/>
          </w:tcPr>
          <w:p w14:paraId="13F2944F" w14:textId="33034151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13.675</w:t>
            </w:r>
          </w:p>
        </w:tc>
        <w:tc>
          <w:tcPr>
            <w:tcW w:w="689" w:type="pct"/>
          </w:tcPr>
          <w:p w14:paraId="5C3050F2" w14:textId="622493BB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7.18</w:t>
            </w:r>
          </w:p>
        </w:tc>
        <w:tc>
          <w:tcPr>
            <w:tcW w:w="785" w:type="pct"/>
          </w:tcPr>
          <w:p w14:paraId="449E413C" w14:textId="30446352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6.33</w:t>
            </w:r>
          </w:p>
        </w:tc>
      </w:tr>
      <w:tr w:rsidR="00407FF9" w:rsidRPr="00B217FA" w14:paraId="4C1A49BC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35DB0C34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F70005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76CA7840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50741D3E" w14:textId="4AA31A54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8.38</w:t>
            </w:r>
          </w:p>
        </w:tc>
        <w:tc>
          <w:tcPr>
            <w:tcW w:w="785" w:type="pct"/>
          </w:tcPr>
          <w:p w14:paraId="1192C63E" w14:textId="6E35E4AD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7.38</w:t>
            </w:r>
          </w:p>
        </w:tc>
      </w:tr>
      <w:tr w:rsidR="00407FF9" w:rsidRPr="00B217FA" w14:paraId="37FED804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278B9122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304B850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5C3BB99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7A4C5B80" w14:textId="2492AAB9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9.57</w:t>
            </w:r>
          </w:p>
        </w:tc>
        <w:tc>
          <w:tcPr>
            <w:tcW w:w="785" w:type="pct"/>
          </w:tcPr>
          <w:p w14:paraId="5E5F48CA" w14:textId="29AC4803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8.34</w:t>
            </w:r>
          </w:p>
        </w:tc>
      </w:tr>
      <w:tr w:rsidR="00407FF9" w:rsidRPr="00B217FA" w14:paraId="376B3654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46B1ED77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32EFCA2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342BA897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09EF81F3" w14:textId="51535588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10.77</w:t>
            </w:r>
          </w:p>
        </w:tc>
        <w:tc>
          <w:tcPr>
            <w:tcW w:w="785" w:type="pct"/>
          </w:tcPr>
          <w:p w14:paraId="4458F9A1" w14:textId="05053653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9.49</w:t>
            </w:r>
          </w:p>
        </w:tc>
      </w:tr>
      <w:tr w:rsidR="00407FF9" w:rsidRPr="00B217FA" w14:paraId="6F4D3B7E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27100EB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E11EA16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004E12C8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4E332C64" w14:textId="3401C18E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11.97</w:t>
            </w:r>
          </w:p>
        </w:tc>
        <w:tc>
          <w:tcPr>
            <w:tcW w:w="785" w:type="pct"/>
          </w:tcPr>
          <w:p w14:paraId="1C3AD8D7" w14:textId="426B2F4A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10.55</w:t>
            </w: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4E500791" w14:textId="3DC13C91" w:rsidR="00BC7C39" w:rsidRPr="007F09E1" w:rsidRDefault="00BC7C39" w:rsidP="00BC7C39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t>3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 </w:t>
      </w:r>
      <w:r w:rsidR="002C1BFA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2C1BFA">
        <w:rPr>
          <w:b/>
          <w:sz w:val="20"/>
          <w:lang w:eastAsia="zh-CN"/>
        </w:rPr>
        <w:t xml:space="preserve">36 TRxP, </w:t>
      </w:r>
      <w:r w:rsidRPr="007F09E1">
        <w:rPr>
          <w:b/>
          <w:sz w:val="20"/>
          <w:lang w:eastAsia="zh-CN"/>
        </w:rPr>
        <w:t>Channel model A)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990"/>
        <w:gridCol w:w="1705"/>
        <w:gridCol w:w="1134"/>
        <w:gridCol w:w="994"/>
      </w:tblGrid>
      <w:tr w:rsidR="00BC7C39" w:rsidRPr="004A69A2" w14:paraId="2E9AE85A" w14:textId="77777777" w:rsidTr="00E410B8">
        <w:trPr>
          <w:trHeight w:val="159"/>
          <w:jc w:val="center"/>
        </w:trPr>
        <w:tc>
          <w:tcPr>
            <w:tcW w:w="970" w:type="pct"/>
            <w:vMerge w:val="restart"/>
            <w:shd w:val="clear" w:color="auto" w:fill="D9D9D9"/>
            <w:noWrap/>
            <w:vAlign w:val="center"/>
            <w:hideMark/>
          </w:tcPr>
          <w:p w14:paraId="6F3F17CB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7" w:type="pct"/>
            <w:gridSpan w:val="2"/>
            <w:shd w:val="clear" w:color="auto" w:fill="D9D9D9"/>
            <w:noWrap/>
            <w:vAlign w:val="center"/>
            <w:hideMark/>
          </w:tcPr>
          <w:p w14:paraId="6280C9F2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E410B8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E410B8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01D024DB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3" w:type="pct"/>
            <w:gridSpan w:val="2"/>
            <w:shd w:val="clear" w:color="auto" w:fill="D9D9D9"/>
            <w:vAlign w:val="center"/>
          </w:tcPr>
          <w:p w14:paraId="2922942A" w14:textId="28400B8F" w:rsidR="00BC7C39" w:rsidRPr="00E410B8" w:rsidRDefault="00BC7C3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TRxP 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BC7C39" w:rsidRPr="004A69A2" w14:paraId="1300DA90" w14:textId="77777777" w:rsidTr="00E410B8">
        <w:trPr>
          <w:trHeight w:val="159"/>
          <w:jc w:val="center"/>
        </w:trPr>
        <w:tc>
          <w:tcPr>
            <w:tcW w:w="970" w:type="pct"/>
            <w:vMerge/>
            <w:shd w:val="clear" w:color="auto" w:fill="D9D9D9"/>
            <w:noWrap/>
            <w:vAlign w:val="center"/>
          </w:tcPr>
          <w:p w14:paraId="07D08E0E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66E65BE4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2E602B7F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3A716FAB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2CD5C65E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2027D66C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688" w:type="pct"/>
            <w:shd w:val="clear" w:color="auto" w:fill="D9D9D9"/>
            <w:vAlign w:val="center"/>
          </w:tcPr>
          <w:p w14:paraId="3359B1A5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TDD 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(DDDSU)</w:t>
            </w:r>
          </w:p>
        </w:tc>
      </w:tr>
      <w:tr w:rsidR="00BC7C39" w:rsidRPr="004A69A2" w14:paraId="7DB92EF4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22CD9510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43DC5CFB" w14:textId="3C5005C5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13.34</w:t>
            </w:r>
          </w:p>
        </w:tc>
        <w:tc>
          <w:tcPr>
            <w:tcW w:w="1180" w:type="pct"/>
            <w:vMerge w:val="restart"/>
            <w:shd w:val="clear" w:color="auto" w:fill="auto"/>
            <w:vAlign w:val="center"/>
          </w:tcPr>
          <w:p w14:paraId="77E7DEAC" w14:textId="07852484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13.637</w:t>
            </w:r>
          </w:p>
        </w:tc>
        <w:tc>
          <w:tcPr>
            <w:tcW w:w="785" w:type="pct"/>
          </w:tcPr>
          <w:p w14:paraId="1556765B" w14:textId="671CE5B3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 xml:space="preserve">24.01 </w:t>
            </w:r>
          </w:p>
        </w:tc>
        <w:tc>
          <w:tcPr>
            <w:tcW w:w="688" w:type="pct"/>
            <w:shd w:val="clear" w:color="auto" w:fill="auto"/>
          </w:tcPr>
          <w:p w14:paraId="31073CED" w14:textId="78104216" w:rsidR="00BC7C39" w:rsidRPr="00017045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18.94</w:t>
            </w:r>
          </w:p>
        </w:tc>
      </w:tr>
      <w:tr w:rsidR="00BC7C39" w:rsidRPr="004A69A2" w14:paraId="2BBA4267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444B4532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16AA6110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215A6ABF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24BDE340" w14:textId="76D512C5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 xml:space="preserve">28.01 </w:t>
            </w:r>
          </w:p>
        </w:tc>
        <w:tc>
          <w:tcPr>
            <w:tcW w:w="688" w:type="pct"/>
            <w:shd w:val="clear" w:color="auto" w:fill="auto"/>
          </w:tcPr>
          <w:p w14:paraId="23C3DB21" w14:textId="137C079B" w:rsidR="00BC7C39" w:rsidRPr="00017045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22.09</w:t>
            </w:r>
          </w:p>
        </w:tc>
      </w:tr>
      <w:tr w:rsidR="00BC7C39" w:rsidRPr="004A69A2" w14:paraId="3E897499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239232DA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3AB588F9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61547FA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01B17F7D" w14:textId="6DCD6399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 xml:space="preserve">32.02 </w:t>
            </w:r>
          </w:p>
        </w:tc>
        <w:tc>
          <w:tcPr>
            <w:tcW w:w="688" w:type="pct"/>
            <w:shd w:val="clear" w:color="auto" w:fill="auto"/>
          </w:tcPr>
          <w:p w14:paraId="117487C6" w14:textId="453E79FB" w:rsidR="00BC7C39" w:rsidRPr="00017045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25.25</w:t>
            </w:r>
          </w:p>
        </w:tc>
      </w:tr>
      <w:tr w:rsidR="00BC7C39" w:rsidRPr="004A69A2" w14:paraId="4B68FD6D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3A4AEEDE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67BA99F5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7CB127A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334A9E0A" w14:textId="108C28B5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C7C39">
              <w:rPr>
                <w:rFonts w:ascii="Arial" w:hAnsi="Arial" w:cs="Arial"/>
                <w:sz w:val="16"/>
                <w:szCs w:val="16"/>
              </w:rPr>
              <w:t xml:space="preserve">36.01 </w:t>
            </w:r>
          </w:p>
        </w:tc>
        <w:tc>
          <w:tcPr>
            <w:tcW w:w="688" w:type="pct"/>
            <w:shd w:val="clear" w:color="auto" w:fill="auto"/>
          </w:tcPr>
          <w:p w14:paraId="509DA8FE" w14:textId="790B01DC" w:rsidR="00BC7C39" w:rsidRPr="00BC7C39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28.40</w:t>
            </w:r>
          </w:p>
        </w:tc>
      </w:tr>
      <w:tr w:rsidR="00BC7C39" w:rsidRPr="004A69A2" w14:paraId="4C189466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15CF20AF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6258422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284AECC9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5D6AAC17" w14:textId="2A6A1C6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40.02</w:t>
            </w:r>
          </w:p>
        </w:tc>
        <w:tc>
          <w:tcPr>
            <w:tcW w:w="688" w:type="pct"/>
            <w:shd w:val="clear" w:color="auto" w:fill="auto"/>
          </w:tcPr>
          <w:p w14:paraId="6058DCB9" w14:textId="56F6D309" w:rsidR="00BC7C39" w:rsidRPr="00E410B8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31.56</w:t>
            </w:r>
          </w:p>
        </w:tc>
      </w:tr>
    </w:tbl>
    <w:p w14:paraId="6601FC2C" w14:textId="77777777" w:rsidR="00BC7C39" w:rsidRDefault="00BC7C39" w:rsidP="00BC7C39">
      <w:pPr>
        <w:rPr>
          <w:kern w:val="2"/>
          <w:lang w:val="en-GB" w:eastAsia="zh-CN"/>
        </w:rPr>
      </w:pPr>
    </w:p>
    <w:p w14:paraId="68C2609F" w14:textId="02000163" w:rsidR="00BC7C39" w:rsidRPr="007F09E1" w:rsidRDefault="00BC7C39" w:rsidP="00BC7C39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t>4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 </w:t>
      </w:r>
      <w:r w:rsidR="002C1BFA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2C1BFA">
        <w:rPr>
          <w:b/>
          <w:sz w:val="20"/>
          <w:lang w:eastAsia="zh-CN"/>
        </w:rPr>
        <w:t xml:space="preserve">36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990"/>
        <w:gridCol w:w="1701"/>
        <w:gridCol w:w="996"/>
        <w:gridCol w:w="1134"/>
      </w:tblGrid>
      <w:tr w:rsidR="00BC7C39" w:rsidRPr="00B217FA" w14:paraId="39DD76B9" w14:textId="77777777" w:rsidTr="00E410B8">
        <w:trPr>
          <w:trHeight w:val="159"/>
          <w:jc w:val="center"/>
        </w:trPr>
        <w:tc>
          <w:tcPr>
            <w:tcW w:w="972" w:type="pct"/>
            <w:vMerge w:val="restart"/>
            <w:shd w:val="clear" w:color="auto" w:fill="D9D9D9"/>
            <w:noWrap/>
            <w:vAlign w:val="center"/>
            <w:hideMark/>
          </w:tcPr>
          <w:p w14:paraId="04019FB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4" w:type="pct"/>
            <w:gridSpan w:val="2"/>
            <w:shd w:val="clear" w:color="auto" w:fill="D9D9D9"/>
            <w:noWrap/>
            <w:vAlign w:val="center"/>
            <w:hideMark/>
          </w:tcPr>
          <w:p w14:paraId="4D59BF52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E410B8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E410B8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070D8655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4" w:type="pct"/>
            <w:gridSpan w:val="2"/>
            <w:shd w:val="clear" w:color="auto" w:fill="D9D9D9"/>
            <w:vAlign w:val="center"/>
          </w:tcPr>
          <w:p w14:paraId="2CE720AE" w14:textId="230C7684" w:rsidR="00BC7C39" w:rsidRPr="00E410B8" w:rsidRDefault="00BC7C3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TRxP 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BC7C39" w:rsidRPr="00B217FA" w14:paraId="7A6678B1" w14:textId="77777777" w:rsidTr="00E410B8">
        <w:trPr>
          <w:trHeight w:val="159"/>
          <w:jc w:val="center"/>
        </w:trPr>
        <w:tc>
          <w:tcPr>
            <w:tcW w:w="972" w:type="pct"/>
            <w:vMerge/>
            <w:shd w:val="clear" w:color="auto" w:fill="D9D9D9"/>
            <w:noWrap/>
            <w:vAlign w:val="center"/>
          </w:tcPr>
          <w:p w14:paraId="002063F0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75A6A1A9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1494C86F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77" w:type="pct"/>
            <w:shd w:val="clear" w:color="auto" w:fill="D9D9D9"/>
            <w:vAlign w:val="center"/>
          </w:tcPr>
          <w:p w14:paraId="2ADA0BBD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0A011B18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67791B7E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2C209E52" w14:textId="708F98C2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 w:rsidR="0082338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823383"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</w:tr>
      <w:tr w:rsidR="00BC7C39" w:rsidRPr="00B217FA" w14:paraId="13FCA610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4831146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1DE7FDFF" w14:textId="26FFCCCD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13.499</w:t>
            </w:r>
          </w:p>
        </w:tc>
        <w:tc>
          <w:tcPr>
            <w:tcW w:w="1177" w:type="pct"/>
            <w:vMerge w:val="restart"/>
            <w:shd w:val="clear" w:color="auto" w:fill="auto"/>
            <w:vAlign w:val="center"/>
          </w:tcPr>
          <w:p w14:paraId="6807E5EB" w14:textId="3E0E111E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13.771</w:t>
            </w:r>
          </w:p>
        </w:tc>
        <w:tc>
          <w:tcPr>
            <w:tcW w:w="689" w:type="pct"/>
          </w:tcPr>
          <w:p w14:paraId="120C50C0" w14:textId="3A2A197E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24.30</w:t>
            </w:r>
          </w:p>
        </w:tc>
        <w:tc>
          <w:tcPr>
            <w:tcW w:w="785" w:type="pct"/>
          </w:tcPr>
          <w:p w14:paraId="7D828A32" w14:textId="0C472B16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19.12</w:t>
            </w:r>
          </w:p>
        </w:tc>
      </w:tr>
      <w:tr w:rsidR="00BC7C39" w:rsidRPr="00B217FA" w14:paraId="6D306011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5E7B7E11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2A02C3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15CE06B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1BE54DB0" w14:textId="7326AEF9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28.35</w:t>
            </w:r>
          </w:p>
        </w:tc>
        <w:tc>
          <w:tcPr>
            <w:tcW w:w="785" w:type="pct"/>
          </w:tcPr>
          <w:p w14:paraId="46E22849" w14:textId="569D8D15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22.31</w:t>
            </w:r>
          </w:p>
        </w:tc>
      </w:tr>
      <w:tr w:rsidR="00BC7C39" w:rsidRPr="00B217FA" w14:paraId="38045725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73E26D6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508CD52C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45DAEC7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7AADCE17" w14:textId="37666833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32.40</w:t>
            </w:r>
          </w:p>
        </w:tc>
        <w:tc>
          <w:tcPr>
            <w:tcW w:w="785" w:type="pct"/>
          </w:tcPr>
          <w:p w14:paraId="78C85225" w14:textId="14A1626F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25.50</w:t>
            </w:r>
          </w:p>
        </w:tc>
      </w:tr>
      <w:tr w:rsidR="00BC7C39" w:rsidRPr="00B217FA" w14:paraId="0A93BB5C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198FEA1B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114C21C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54677DC5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2150C0FD" w14:textId="6D056F95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36.45</w:t>
            </w:r>
          </w:p>
        </w:tc>
        <w:tc>
          <w:tcPr>
            <w:tcW w:w="785" w:type="pct"/>
          </w:tcPr>
          <w:p w14:paraId="32087C42" w14:textId="233BC504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28.68</w:t>
            </w:r>
          </w:p>
        </w:tc>
      </w:tr>
      <w:tr w:rsidR="00BC7C39" w:rsidRPr="00B217FA" w14:paraId="632BAFEB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6087618E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4B67A1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2775FD8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748CCB1C" w14:textId="112008DF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40.50</w:t>
            </w:r>
          </w:p>
        </w:tc>
        <w:tc>
          <w:tcPr>
            <w:tcW w:w="785" w:type="pct"/>
          </w:tcPr>
          <w:p w14:paraId="5858D68C" w14:textId="2FD6C9CB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31.87</w:t>
            </w:r>
          </w:p>
        </w:tc>
      </w:tr>
    </w:tbl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303BBE71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</w:t>
      </w:r>
      <w:r w:rsidR="00236E65">
        <w:rPr>
          <w:b/>
          <w:lang w:eastAsia="zh-CN"/>
        </w:rPr>
        <w:t xml:space="preserve"> 4 GHz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331426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683DFF2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14:paraId="1E97B52D" w14:textId="6358502F" w:rsidR="00150563" w:rsidRPr="00331426" w:rsidRDefault="00150563" w:rsidP="00150563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 w:rsidRPr="00425F96">
        <w:rPr>
          <w:b/>
          <w:i/>
          <w:lang w:eastAsia="zh-CN"/>
        </w:rPr>
        <w:t xml:space="preserve">Observation: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02B18E3F" w:rsidR="004D0A89" w:rsidRPr="00AE0FCE" w:rsidRDefault="004D0A89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9B6854">
        <w:rPr>
          <w:lang w:eastAsia="zh-CN"/>
        </w:rPr>
        <w:t>R1-</w:t>
      </w:r>
      <w:r w:rsidR="00A128D0" w:rsidRPr="00A128D0">
        <w:rPr>
          <w:lang w:eastAsia="zh-CN"/>
        </w:rPr>
        <w:t xml:space="preserve"> R1-1808073</w:t>
      </w:r>
      <w:r w:rsidRPr="00AE0FCE">
        <w:rPr>
          <w:lang w:eastAsia="zh-CN"/>
        </w:rPr>
        <w:t>, “</w:t>
      </w:r>
      <w:r w:rsidR="00A128D0" w:rsidRPr="00A128D0">
        <w:rPr>
          <w:lang w:eastAsia="zh-CN"/>
        </w:rPr>
        <w:t>Considerations and evaluation results for IMT-2020 for eMBB spectral efficiency</w:t>
      </w:r>
      <w:r w:rsidRPr="00AE0FCE">
        <w:rPr>
          <w:lang w:eastAsia="zh-CN"/>
        </w:rPr>
        <w:t>”, Huawei, HiSilicon.</w:t>
      </w:r>
      <w:r w:rsidR="0049720B">
        <w:rPr>
          <w:lang w:eastAsia="zh-CN"/>
        </w:rPr>
        <w:t xml:space="preserve"> Aug.</w:t>
      </w:r>
      <w:r w:rsidRPr="00AE0FCE">
        <w:rPr>
          <w:lang w:eastAsia="zh-CN"/>
        </w:rPr>
        <w:t xml:space="preserve"> 201</w:t>
      </w:r>
      <w:r w:rsidR="00AE0FCE" w:rsidRPr="009B6854">
        <w:rPr>
          <w:lang w:eastAsia="zh-CN"/>
        </w:rPr>
        <w:t>8</w:t>
      </w:r>
      <w:r w:rsidRPr="00AE0FCE">
        <w:rPr>
          <w:lang w:eastAsia="zh-CN"/>
        </w:rPr>
        <w:t>.</w:t>
      </w:r>
      <w:bookmarkEnd w:id="2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509F1" w14:textId="77777777" w:rsidR="00E37654" w:rsidRDefault="00E37654">
      <w:r>
        <w:separator/>
      </w:r>
    </w:p>
  </w:endnote>
  <w:endnote w:type="continuationSeparator" w:id="0">
    <w:p w14:paraId="05788973" w14:textId="77777777" w:rsidR="00E37654" w:rsidRDefault="00E3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AFC00" w14:textId="77777777" w:rsidR="00E37654" w:rsidRDefault="00E37654">
      <w:r>
        <w:separator/>
      </w:r>
    </w:p>
  </w:footnote>
  <w:footnote w:type="continuationSeparator" w:id="0">
    <w:p w14:paraId="5FDE2ABD" w14:textId="77777777" w:rsidR="00E37654" w:rsidRDefault="00E3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12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69A2"/>
    <w:rsid w:val="004A6A29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576A"/>
    <w:rsid w:val="007D7175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9D9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1CC0"/>
    <w:rsid w:val="00E6277B"/>
    <w:rsid w:val="00E62926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178FA-0DD6-4F99-BC86-001192DB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Wuyong (Eric, WRD)</cp:lastModifiedBy>
  <cp:revision>3</cp:revision>
  <cp:lastPrinted>2007-06-18T09:08:00Z</cp:lastPrinted>
  <dcterms:created xsi:type="dcterms:W3CDTF">2018-08-10T15:54:00Z</dcterms:created>
  <dcterms:modified xsi:type="dcterms:W3CDTF">2018-08-10T16:48:00Z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(3)ylLSrq7qDpyqYfsk2t5wIWTtg4DOf7gPZsqITJSvDIQWUQ05T15ULS//7jF5GUiOGjxjscZf
FJ4vin1xY+s3xwNWqjj0nL1lz/7VmCtWiYw5Q/CfOCC/+cf/UuomMEC4surygq4VBGRKDUwr
goHn1MMFcJaibF62Z/pYhmHmSbR1V8wNk4XnBXtk9mOt4Izfc7xdjlKcAQ1o/x6PzFkz2aKW
RBxq51siAAWUKYEKBo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I2X3POXD7Ln1j2BvIeD4Pz6D0xXPiGsTF7LO+YYdCL1b2+v9W/jNWe
V9kedx/RNnjoPazu+V5PvunITYxiWjbJ2ZGZzapW37dvPt1tEf6uC/FDp2WeT7fi2rXxSk8b
AX1LFj5Z5gYdMnZegzLwd3CGMYz46IAXpaIHecjCnPewB4PLknDms41tj5cUxLkJmMd+UNyO
NZTqR9SMD9wPtY6xBMs4Cy7dl27/oOFv21Q5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M3LCcxnZ0GJ4J6WhMIQFG5+mgcNrPqDNHkqA
OCWib1piI6kc6Y7Qcf/XhgiJ8FafmA==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1533889601</vt:lpwstr>
  </property>
</Properties>
</file>