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CFE06" w14:textId="5FBF63E7" w:rsidR="00401838" w:rsidRPr="00223F6F"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223F6F">
        <w:rPr>
          <w:rFonts w:ascii="Arial" w:eastAsiaTheme="minorEastAsia" w:hAnsi="Arial" w:cs="Arial" w:hint="eastAsia"/>
          <w:b/>
          <w:bCs/>
          <w:sz w:val="22"/>
          <w:szCs w:val="22"/>
          <w:lang w:eastAsia="zh-CN"/>
        </w:rPr>
        <w:t>4</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E10C7B" w:rsidRPr="00E10C7B">
        <w:rPr>
          <w:rFonts w:ascii="Arial" w:eastAsia="MS Mincho" w:hAnsi="Arial" w:cs="Arial"/>
          <w:b/>
          <w:bCs/>
          <w:sz w:val="22"/>
          <w:szCs w:val="22"/>
        </w:rPr>
        <w:t>R1-18</w:t>
      </w:r>
      <w:r w:rsidR="00222217">
        <w:rPr>
          <w:rFonts w:ascii="Arial" w:eastAsiaTheme="minorEastAsia" w:hAnsi="Arial" w:cs="Arial" w:hint="eastAsia"/>
          <w:b/>
          <w:bCs/>
          <w:sz w:val="22"/>
          <w:szCs w:val="22"/>
          <w:lang w:eastAsia="zh-CN"/>
        </w:rPr>
        <w:t>08911</w:t>
      </w:r>
    </w:p>
    <w:p w14:paraId="14980FB5" w14:textId="77777777" w:rsidR="00222217" w:rsidRPr="00CD2C2C" w:rsidRDefault="00222217" w:rsidP="00222217">
      <w:pPr>
        <w:tabs>
          <w:tab w:val="center" w:pos="4536"/>
          <w:tab w:val="right" w:pos="9072"/>
        </w:tabs>
        <w:rPr>
          <w:rFonts w:ascii="Arial" w:eastAsia="MS Mincho" w:hAnsi="Arial" w:cs="Arial"/>
          <w:b/>
          <w:bCs/>
          <w:sz w:val="22"/>
          <w:szCs w:val="22"/>
        </w:rPr>
      </w:pPr>
      <w:r w:rsidRPr="00CD2C2C">
        <w:rPr>
          <w:rFonts w:ascii="Arial" w:eastAsia="MS Mincho" w:hAnsi="Arial" w:cs="Arial"/>
          <w:b/>
          <w:bCs/>
          <w:sz w:val="22"/>
          <w:szCs w:val="22"/>
        </w:rPr>
        <w:t>Gothenburg, Sweden, 20th – 24th August, 2018</w:t>
      </w:r>
    </w:p>
    <w:p w14:paraId="59BA655D" w14:textId="77777777" w:rsidR="003E1484" w:rsidRPr="00E10C7B" w:rsidRDefault="003E1484" w:rsidP="003E1484">
      <w:pPr>
        <w:pStyle w:val="a4"/>
        <w:rPr>
          <w:rFonts w:eastAsia="宋体" w:cs="Arial"/>
          <w:sz w:val="22"/>
          <w:szCs w:val="22"/>
          <w:lang w:eastAsia="zh-CN"/>
        </w:rPr>
      </w:pPr>
    </w:p>
    <w:p w14:paraId="5ECF85B6"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5A498AA8" w14:textId="545A46E1"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82F7C">
        <w:rPr>
          <w:rFonts w:eastAsiaTheme="minorEastAsia" w:cs="Arial" w:hint="eastAsia"/>
          <w:sz w:val="22"/>
          <w:szCs w:val="22"/>
          <w:lang w:eastAsia="zh-CN"/>
        </w:rPr>
        <w:t xml:space="preserve">Consideration on </w:t>
      </w:r>
      <w:r w:rsidR="00223F6F">
        <w:rPr>
          <w:rFonts w:eastAsia="宋体" w:cs="Arial" w:hint="eastAsia"/>
          <w:sz w:val="22"/>
          <w:szCs w:val="22"/>
          <w:lang w:eastAsia="zh-CN"/>
        </w:rPr>
        <w:t xml:space="preserve">UL intra UE </w:t>
      </w:r>
      <w:proofErr w:type="spellStart"/>
      <w:proofErr w:type="gramStart"/>
      <w:r w:rsidR="00223F6F">
        <w:rPr>
          <w:rFonts w:eastAsia="宋体" w:cs="Arial" w:hint="eastAsia"/>
          <w:sz w:val="22"/>
          <w:szCs w:val="22"/>
          <w:lang w:eastAsia="zh-CN"/>
        </w:rPr>
        <w:t>Tx</w:t>
      </w:r>
      <w:proofErr w:type="spellEnd"/>
      <w:proofErr w:type="gramEnd"/>
      <w:r w:rsidR="00223F6F">
        <w:rPr>
          <w:rFonts w:eastAsia="宋体" w:cs="Arial" w:hint="eastAsia"/>
          <w:sz w:val="22"/>
          <w:szCs w:val="22"/>
          <w:lang w:eastAsia="zh-CN"/>
        </w:rPr>
        <w:t xml:space="preserve"> prioritization and multiplexing</w:t>
      </w:r>
    </w:p>
    <w:p w14:paraId="52592C51" w14:textId="7777777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23F6F">
        <w:rPr>
          <w:rFonts w:eastAsia="宋体" w:cs="Arial" w:hint="eastAsia"/>
          <w:sz w:val="22"/>
          <w:szCs w:val="22"/>
          <w:lang w:eastAsia="zh-CN"/>
        </w:rPr>
        <w:t>2.6.4</w:t>
      </w:r>
    </w:p>
    <w:p w14:paraId="4205FEBC"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B0A4DEE"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555CA948"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bookmarkStart w:id="2" w:name="_GoBack"/>
      <w:bookmarkEnd w:id="2"/>
    </w:p>
    <w:p w14:paraId="5ED718E1" w14:textId="77777777" w:rsidR="002312FE" w:rsidRDefault="002312FE" w:rsidP="002312FE">
      <w:pPr>
        <w:pStyle w:val="a0"/>
        <w:spacing w:beforeLines="50" w:before="120"/>
        <w:rPr>
          <w:rFonts w:eastAsia="宋体"/>
          <w:lang w:eastAsia="zh-CN"/>
        </w:rPr>
      </w:pPr>
      <w:r>
        <w:rPr>
          <w:rFonts w:eastAsia="宋体" w:hint="eastAsia"/>
          <w:lang w:eastAsia="zh-CN"/>
        </w:rPr>
        <w:t xml:space="preserve">In RAN 80, a SID on NR industrial </w:t>
      </w:r>
      <w:proofErr w:type="spellStart"/>
      <w:r>
        <w:rPr>
          <w:rFonts w:eastAsia="宋体" w:hint="eastAsia"/>
          <w:lang w:eastAsia="zh-CN"/>
        </w:rPr>
        <w:t>IoT</w:t>
      </w:r>
      <w:proofErr w:type="spellEnd"/>
      <w:r>
        <w:rPr>
          <w:rFonts w:eastAsia="宋体" w:hint="eastAsia"/>
          <w:lang w:eastAsia="zh-CN"/>
        </w:rPr>
        <w:t xml:space="preserve"> was approved. New scenario and tighter requirement were defined. Correspondingly, </w:t>
      </w:r>
      <w:r>
        <w:rPr>
          <w:rFonts w:eastAsia="宋体"/>
          <w:lang w:eastAsia="zh-CN"/>
        </w:rPr>
        <w:t>some potential</w:t>
      </w:r>
      <w:r>
        <w:rPr>
          <w:rFonts w:eastAsia="宋体" w:hint="eastAsia"/>
          <w:lang w:eastAsia="zh-CN"/>
        </w:rPr>
        <w:t xml:space="preserve"> </w:t>
      </w:r>
      <w:r>
        <w:rPr>
          <w:rFonts w:eastAsia="宋体"/>
          <w:lang w:eastAsia="zh-CN"/>
        </w:rPr>
        <w:t>enhancements were</w:t>
      </w:r>
      <w:r>
        <w:rPr>
          <w:rFonts w:eastAsia="宋体" w:hint="eastAsia"/>
          <w:lang w:eastAsia="zh-CN"/>
        </w:rPr>
        <w:t xml:space="preserve"> captured in SID, as shown in the following [1]:</w:t>
      </w:r>
    </w:p>
    <w:p w14:paraId="7CE254E3" w14:textId="77777777" w:rsidR="002312FE" w:rsidRPr="002312FE" w:rsidRDefault="002312FE" w:rsidP="002312FE">
      <w:pPr>
        <w:tabs>
          <w:tab w:val="num" w:pos="2160"/>
        </w:tabs>
        <w:jc w:val="both"/>
        <w:rPr>
          <w:rFonts w:eastAsiaTheme="minorEastAsia"/>
          <w:bCs/>
          <w:lang w:eastAsia="zh-CN"/>
        </w:rPr>
      </w:pPr>
      <w:r w:rsidRPr="0026677A">
        <w:rPr>
          <w:bCs/>
        </w:rPr>
        <w:t xml:space="preserve">L2/L3 enhancements </w:t>
      </w:r>
    </w:p>
    <w:p w14:paraId="11DF90EA" w14:textId="77777777" w:rsidR="002312FE" w:rsidRPr="0026677A" w:rsidRDefault="002312FE" w:rsidP="002312FE">
      <w:pPr>
        <w:numPr>
          <w:ilvl w:val="0"/>
          <w:numId w:val="30"/>
        </w:numPr>
        <w:overflowPunct w:val="0"/>
        <w:autoSpaceDE w:val="0"/>
        <w:autoSpaceDN w:val="0"/>
        <w:adjustRightInd w:val="0"/>
        <w:jc w:val="both"/>
        <w:textAlignment w:val="baseline"/>
        <w:rPr>
          <w:bCs/>
        </w:rPr>
      </w:pPr>
      <w:r w:rsidRPr="0026677A">
        <w:rPr>
          <w:bCs/>
        </w:rPr>
        <w:t>Data duplication enhancements, including:</w:t>
      </w:r>
    </w:p>
    <w:p w14:paraId="48C70BA4" w14:textId="77777777" w:rsidR="002312FE" w:rsidRPr="0026677A"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Higher layer multi-connectivity (RAN2). Note: RAN2 work and detailed objectives for data duplication enhancements to be refined in RAN#81</w:t>
      </w:r>
    </w:p>
    <w:p w14:paraId="171679FB" w14:textId="59F73D7B" w:rsidR="002312FE" w:rsidRPr="002312FE"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UL/DL intra-UE priori</w:t>
      </w:r>
      <w:r w:rsidR="007E1CAC">
        <w:rPr>
          <w:rFonts w:eastAsiaTheme="minorEastAsia" w:hint="eastAsia"/>
          <w:bCs/>
          <w:lang w:eastAsia="zh-CN"/>
        </w:rPr>
        <w:t>ti</w:t>
      </w:r>
      <w:r w:rsidRPr="0026677A">
        <w:rPr>
          <w:bCs/>
        </w:rPr>
        <w:t>zation/multiplexing (higher layer aspects) (RAN2): Note: RAN2 work and detailed objectives for data duplication enhancements to be refined in RAN#81</w:t>
      </w:r>
    </w:p>
    <w:p w14:paraId="54525F22" w14:textId="77777777" w:rsidR="002312FE" w:rsidRPr="0026677A" w:rsidRDefault="002312FE" w:rsidP="002312FE">
      <w:pPr>
        <w:rPr>
          <w:bCs/>
        </w:rPr>
      </w:pPr>
      <w:r w:rsidRPr="0026677A">
        <w:rPr>
          <w:bCs/>
        </w:rPr>
        <w:t>Time Sensitive Networking (RAN2/RAN3) with the following study areas:</w:t>
      </w:r>
    </w:p>
    <w:p w14:paraId="77188A18" w14:textId="59F2DB39"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Accurate reference timing: Delivery &amp; related process (Proposals include: SIB delivery or RRC delivery to UEs, Multiple Transmission </w:t>
      </w:r>
      <w:r w:rsidR="007E1CAC" w:rsidRPr="0026677A">
        <w:rPr>
          <w:bCs/>
        </w:rPr>
        <w:t>points …)</w:t>
      </w:r>
    </w:p>
    <w:p w14:paraId="0376A665"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Scheduling enhancements / traffic patterns / </w:t>
      </w:r>
      <w:proofErr w:type="spellStart"/>
      <w:r w:rsidRPr="0026677A">
        <w:rPr>
          <w:bCs/>
        </w:rPr>
        <w:t>QoS</w:t>
      </w:r>
      <w:proofErr w:type="spellEnd"/>
      <w:r w:rsidRPr="0026677A">
        <w:rPr>
          <w:bCs/>
        </w:rPr>
        <w:t xml:space="preserve"> for wireless Ethernet, Enhancements to support of cyclic traffic</w:t>
      </w:r>
    </w:p>
    <w:p w14:paraId="79DA24EA"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Ethernet header compression (with defining new ROHC Profile). Note. RAN2 work and detailed objectives for header compression to be refined in RAN#81</w:t>
      </w:r>
    </w:p>
    <w:p w14:paraId="40C71600" w14:textId="77777777" w:rsidR="002312FE" w:rsidRPr="002312FE" w:rsidRDefault="002312FE" w:rsidP="002312FE">
      <w:pPr>
        <w:tabs>
          <w:tab w:val="num" w:pos="2160"/>
        </w:tabs>
        <w:jc w:val="both"/>
        <w:rPr>
          <w:rFonts w:eastAsiaTheme="minorEastAsia"/>
          <w:bCs/>
          <w:lang w:eastAsia="zh-CN"/>
        </w:rPr>
      </w:pPr>
    </w:p>
    <w:p w14:paraId="30A3D48B" w14:textId="77777777" w:rsidR="002312FE" w:rsidRPr="0007292F" w:rsidRDefault="002312FE" w:rsidP="002312FE">
      <w:r w:rsidRPr="0007292F">
        <w:t>The following items have been identified to have relationship URLLC but are covered in other study items:</w:t>
      </w:r>
    </w:p>
    <w:p w14:paraId="181DAA78"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Multi-TRP transmission</w:t>
      </w:r>
    </w:p>
    <w:p w14:paraId="45218C7E"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Mobility improvements for higher reliability</w:t>
      </w:r>
    </w:p>
    <w:p w14:paraId="3317A1E1" w14:textId="77777777" w:rsidR="002312FE" w:rsidRPr="0061005C" w:rsidRDefault="002312FE" w:rsidP="002312FE">
      <w:pPr>
        <w:numPr>
          <w:ilvl w:val="0"/>
          <w:numId w:val="30"/>
        </w:numPr>
        <w:overflowPunct w:val="0"/>
        <w:autoSpaceDE w:val="0"/>
        <w:autoSpaceDN w:val="0"/>
        <w:adjustRightInd w:val="0"/>
        <w:textAlignment w:val="baseline"/>
        <w:rPr>
          <w:bCs/>
        </w:rPr>
      </w:pPr>
      <w:r w:rsidRPr="0007292F">
        <w:rPr>
          <w:bCs/>
        </w:rPr>
        <w:t>Beam Management</w:t>
      </w:r>
    </w:p>
    <w:p w14:paraId="2CAA01FE" w14:textId="015B9F6E" w:rsidR="002312FE" w:rsidRDefault="002312FE" w:rsidP="002312FE">
      <w:pPr>
        <w:pStyle w:val="a0"/>
        <w:spacing w:beforeLines="50" w:before="120"/>
        <w:rPr>
          <w:rFonts w:eastAsia="宋体"/>
          <w:lang w:eastAsia="zh-CN"/>
        </w:rPr>
      </w:pPr>
      <w:r>
        <w:rPr>
          <w:rFonts w:eastAsia="宋体" w:hint="eastAsia"/>
          <w:lang w:eastAsia="zh-CN"/>
        </w:rPr>
        <w:t xml:space="preserve">Although UL intra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multiplexing is </w:t>
      </w:r>
      <w:r>
        <w:rPr>
          <w:rFonts w:eastAsia="宋体"/>
          <w:lang w:eastAsia="zh-CN"/>
        </w:rPr>
        <w:t>led</w:t>
      </w:r>
      <w:r>
        <w:rPr>
          <w:rFonts w:eastAsia="宋体" w:hint="eastAsia"/>
          <w:lang w:eastAsia="zh-CN"/>
        </w:rPr>
        <w:t xml:space="preserve"> by RAN2, it still relates with RAN1, even </w:t>
      </w:r>
      <w:r w:rsidR="007E1CAC">
        <w:rPr>
          <w:rFonts w:eastAsia="宋体" w:hint="eastAsia"/>
          <w:lang w:eastAsia="zh-CN"/>
        </w:rPr>
        <w:t xml:space="preserve">impacts </w:t>
      </w:r>
      <w:r>
        <w:rPr>
          <w:rFonts w:eastAsia="宋体" w:hint="eastAsia"/>
          <w:lang w:eastAsia="zh-CN"/>
        </w:rPr>
        <w:t xml:space="preserve">physical channel design and UE capability. So in this contribution, we shall focus on </w:t>
      </w:r>
      <w:r w:rsidR="007E1CAC">
        <w:rPr>
          <w:rFonts w:eastAsia="宋体" w:hint="eastAsia"/>
          <w:lang w:eastAsia="zh-CN"/>
        </w:rPr>
        <w:t xml:space="preserve">UL intra UE </w:t>
      </w:r>
      <w:proofErr w:type="spellStart"/>
      <w:proofErr w:type="gramStart"/>
      <w:r w:rsidR="007E1CAC">
        <w:rPr>
          <w:rFonts w:eastAsia="宋体"/>
          <w:lang w:eastAsia="zh-CN"/>
        </w:rPr>
        <w:t>Tx</w:t>
      </w:r>
      <w:proofErr w:type="spellEnd"/>
      <w:proofErr w:type="gramEnd"/>
      <w:r w:rsidR="007E1CAC">
        <w:rPr>
          <w:rFonts w:eastAsia="宋体"/>
          <w:lang w:eastAsia="zh-CN"/>
        </w:rPr>
        <w:t xml:space="preserve"> prioritization</w:t>
      </w:r>
      <w:r w:rsidR="007E1CAC">
        <w:rPr>
          <w:rFonts w:eastAsia="宋体" w:hint="eastAsia"/>
          <w:lang w:eastAsia="zh-CN"/>
        </w:rPr>
        <w:t xml:space="preserve"> and </w:t>
      </w:r>
      <w:r w:rsidR="007E1CAC">
        <w:rPr>
          <w:rFonts w:eastAsia="宋体"/>
          <w:lang w:eastAsia="zh-CN"/>
        </w:rPr>
        <w:t>multiplexing</w:t>
      </w:r>
      <w:r w:rsidR="007E1CAC">
        <w:rPr>
          <w:rFonts w:eastAsia="宋体" w:hint="eastAsia"/>
          <w:lang w:eastAsia="zh-CN"/>
        </w:rPr>
        <w:t>.</w:t>
      </w:r>
    </w:p>
    <w:p w14:paraId="111B2B2B" w14:textId="77777777" w:rsidR="003801A6" w:rsidRDefault="00BD4365" w:rsidP="00CD2899">
      <w:pPr>
        <w:pStyle w:val="1"/>
        <w:rPr>
          <w:rFonts w:ascii="Times New Roman" w:hAnsi="Times New Roman" w:cs="Times New Roman"/>
        </w:rPr>
      </w:pPr>
      <w:r>
        <w:rPr>
          <w:rFonts w:ascii="Times New Roman" w:hAnsi="Times New Roman" w:cs="Times New Roman" w:hint="eastAsia"/>
        </w:rPr>
        <w:t>SR transmission</w:t>
      </w:r>
    </w:p>
    <w:p w14:paraId="5A53C572" w14:textId="21F8ADDC" w:rsidR="00FD404F" w:rsidRDefault="00B26ECE" w:rsidP="00FD404F">
      <w:pPr>
        <w:pStyle w:val="a0"/>
        <w:rPr>
          <w:rFonts w:eastAsiaTheme="minorEastAsia"/>
          <w:lang w:eastAsia="zh-CN"/>
        </w:rPr>
      </w:pPr>
      <w:r>
        <w:rPr>
          <w:rFonts w:eastAsiaTheme="minorEastAsia" w:hint="eastAsia"/>
          <w:lang w:eastAsia="zh-CN"/>
        </w:rPr>
        <w:t>To reduce uplin</w:t>
      </w:r>
      <w:r w:rsidR="00AE6D71">
        <w:rPr>
          <w:rFonts w:eastAsiaTheme="minorEastAsia" w:hint="eastAsia"/>
          <w:lang w:eastAsia="zh-CN"/>
        </w:rPr>
        <w:t>k transmission latency, short</w:t>
      </w:r>
      <w:r>
        <w:rPr>
          <w:rFonts w:eastAsiaTheme="minorEastAsia" w:hint="eastAsia"/>
          <w:lang w:eastAsia="zh-CN"/>
        </w:rPr>
        <w:t xml:space="preserve">-periodicity SR and multiple SR configurations were specified in </w:t>
      </w:r>
      <w:r w:rsidR="007E1CAC">
        <w:rPr>
          <w:rFonts w:eastAsiaTheme="minorEastAsia" w:hint="eastAsia"/>
          <w:lang w:eastAsia="zh-CN"/>
        </w:rPr>
        <w:t>Rel15</w:t>
      </w:r>
      <w:r>
        <w:rPr>
          <w:rFonts w:eastAsiaTheme="minorEastAsia" w:hint="eastAsia"/>
          <w:lang w:eastAsia="zh-CN"/>
        </w:rPr>
        <w:t xml:space="preserve">. However, when shorter-periodicity SR collides with long uplink channel, </w:t>
      </w:r>
      <w:r w:rsidR="00137146">
        <w:rPr>
          <w:rFonts w:eastAsiaTheme="minorEastAsia"/>
          <w:lang w:eastAsia="zh-CN"/>
        </w:rPr>
        <w:t>d</w:t>
      </w:r>
      <w:r w:rsidR="00137146">
        <w:rPr>
          <w:rFonts w:eastAsiaTheme="minorEastAsia" w:hint="eastAsia"/>
          <w:lang w:eastAsia="zh-CN"/>
        </w:rPr>
        <w:t xml:space="preserve">ecoding </w:t>
      </w:r>
      <w:r>
        <w:rPr>
          <w:rFonts w:eastAsiaTheme="minorEastAsia" w:hint="eastAsia"/>
          <w:lang w:eastAsia="zh-CN"/>
        </w:rPr>
        <w:t xml:space="preserve">time of </w:t>
      </w:r>
      <w:r w:rsidR="00AE6D71">
        <w:rPr>
          <w:rFonts w:eastAsiaTheme="minorEastAsia"/>
          <w:lang w:eastAsia="zh-CN"/>
        </w:rPr>
        <w:t xml:space="preserve">SR </w:t>
      </w:r>
      <w:r w:rsidR="00ED1758">
        <w:rPr>
          <w:rFonts w:eastAsiaTheme="minorEastAsia" w:hint="eastAsia"/>
          <w:lang w:eastAsia="zh-CN"/>
        </w:rPr>
        <w:t>lengthens</w:t>
      </w:r>
      <w:r w:rsidR="00AE6D71">
        <w:rPr>
          <w:rFonts w:eastAsiaTheme="minorEastAsia" w:hint="eastAsia"/>
          <w:lang w:eastAsia="zh-CN"/>
        </w:rPr>
        <w:t xml:space="preserve"> due to shorter-periodicity SR is multiplexed in long uplink channel</w:t>
      </w:r>
      <w:r>
        <w:rPr>
          <w:rFonts w:eastAsiaTheme="minorEastAsia" w:hint="eastAsia"/>
          <w:lang w:eastAsia="zh-CN"/>
        </w:rPr>
        <w:t>.</w:t>
      </w:r>
    </w:p>
    <w:p w14:paraId="5ACA826D" w14:textId="77777777" w:rsidR="00AE6D71" w:rsidRDefault="00AE6D71" w:rsidP="00FD404F">
      <w:pPr>
        <w:pStyle w:val="a0"/>
        <w:rPr>
          <w:rFonts w:eastAsiaTheme="minorEastAsia"/>
          <w:lang w:eastAsia="zh-CN"/>
        </w:rPr>
      </w:pPr>
      <w:r>
        <w:rPr>
          <w:rFonts w:eastAsiaTheme="minorEastAsia" w:hint="eastAsia"/>
          <w:lang w:eastAsia="zh-CN"/>
        </w:rPr>
        <w:t xml:space="preserve">One case is collision between SR and long PUSCH, as shown in Figure 1. </w:t>
      </w:r>
      <w:r w:rsidR="00611B95">
        <w:rPr>
          <w:rFonts w:eastAsiaTheme="minorEastAsia" w:hint="eastAsia"/>
          <w:lang w:eastAsia="zh-CN"/>
        </w:rPr>
        <w:t xml:space="preserve">When </w:t>
      </w:r>
      <w:r>
        <w:rPr>
          <w:rFonts w:eastAsiaTheme="minorEastAsia" w:hint="eastAsia"/>
          <w:lang w:eastAsia="zh-CN"/>
        </w:rPr>
        <w:t>SR is triggered by URLLC</w:t>
      </w:r>
      <w:r w:rsidR="00611B95">
        <w:rPr>
          <w:rFonts w:eastAsiaTheme="minorEastAsia" w:hint="eastAsia"/>
          <w:lang w:eastAsia="zh-CN"/>
        </w:rPr>
        <w:t xml:space="preserve"> prior to MAC PDU </w:t>
      </w:r>
      <w:r w:rsidR="00611B95">
        <w:rPr>
          <w:rFonts w:eastAsiaTheme="minorEastAsia"/>
          <w:lang w:eastAsia="zh-CN"/>
        </w:rPr>
        <w:t>transmission</w:t>
      </w:r>
      <w:r>
        <w:rPr>
          <w:rFonts w:eastAsiaTheme="minorEastAsia" w:hint="eastAsia"/>
          <w:lang w:eastAsia="zh-CN"/>
        </w:rPr>
        <w:t xml:space="preserve">, </w:t>
      </w:r>
      <w:r w:rsidR="00611B95">
        <w:rPr>
          <w:rFonts w:eastAsiaTheme="minorEastAsia" w:hint="eastAsia"/>
          <w:lang w:eastAsia="zh-CN"/>
        </w:rPr>
        <w:t>the SR will</w:t>
      </w:r>
      <w:r>
        <w:rPr>
          <w:rFonts w:eastAsiaTheme="minorEastAsia" w:hint="eastAsia"/>
          <w:lang w:eastAsia="zh-CN"/>
        </w:rPr>
        <w:t xml:space="preserve"> be cancelled and BSR for URLLC will be included in long PUSCH, then decoding time of SR will be lengthened, even </w:t>
      </w:r>
      <w:r>
        <w:rPr>
          <w:rFonts w:eastAsiaTheme="minorEastAsia"/>
          <w:lang w:eastAsia="zh-CN"/>
        </w:rPr>
        <w:t>cannot</w:t>
      </w:r>
      <w:r>
        <w:rPr>
          <w:rFonts w:eastAsiaTheme="minorEastAsia" w:hint="eastAsia"/>
          <w:lang w:eastAsia="zh-CN"/>
        </w:rPr>
        <w:t xml:space="preserve"> meet URLLC delay requirement. Therefore, when SR triggered by URLLC </w:t>
      </w:r>
      <w:r>
        <w:rPr>
          <w:rFonts w:eastAsiaTheme="minorEastAsia"/>
          <w:lang w:eastAsia="zh-CN"/>
        </w:rPr>
        <w:t>collides</w:t>
      </w:r>
      <w:r>
        <w:rPr>
          <w:rFonts w:eastAsiaTheme="minorEastAsia" w:hint="eastAsia"/>
          <w:lang w:eastAsia="zh-CN"/>
        </w:rPr>
        <w:t xml:space="preserve"> with long PUSCH, SR triggered by URLLC should be transmitted independently. For example, </w:t>
      </w:r>
      <w:r>
        <w:rPr>
          <w:rFonts w:eastAsiaTheme="minorEastAsia"/>
          <w:lang w:eastAsia="zh-CN"/>
        </w:rPr>
        <w:t>only</w:t>
      </w:r>
      <w:r>
        <w:rPr>
          <w:rFonts w:eastAsiaTheme="minorEastAsia" w:hint="eastAsia"/>
          <w:lang w:eastAsia="zh-CN"/>
        </w:rPr>
        <w:t xml:space="preserve"> short-periodicity SR is transmitted if SR is positive or both short-periodicity SR and PUSCH are transmitted </w:t>
      </w:r>
      <w:r>
        <w:rPr>
          <w:rFonts w:eastAsiaTheme="minorEastAsia"/>
          <w:lang w:eastAsia="zh-CN"/>
        </w:rPr>
        <w:t>simultaneously</w:t>
      </w:r>
      <w:r>
        <w:rPr>
          <w:rFonts w:eastAsiaTheme="minorEastAsia" w:hint="eastAsia"/>
          <w:lang w:eastAsia="zh-CN"/>
        </w:rPr>
        <w:t xml:space="preserve"> when SR triggered by URLLC collides with long PUSCH.</w:t>
      </w:r>
    </w:p>
    <w:p w14:paraId="25FA6B89" w14:textId="77777777" w:rsidR="00AE6D71" w:rsidRDefault="00AE6D71" w:rsidP="00AE6D71">
      <w:pPr>
        <w:pStyle w:val="a0"/>
        <w:jc w:val="center"/>
        <w:rPr>
          <w:rFonts w:eastAsiaTheme="minorEastAsia"/>
          <w:lang w:eastAsia="zh-CN"/>
        </w:rPr>
      </w:pPr>
      <w:r w:rsidRPr="00AE6D71">
        <w:rPr>
          <w:rFonts w:eastAsiaTheme="minorEastAsia"/>
          <w:noProof/>
          <w:lang w:eastAsia="zh-CN"/>
        </w:rPr>
        <w:drawing>
          <wp:inline distT="0" distB="0" distL="0" distR="0" wp14:anchorId="6D245174" wp14:editId="2555B75E">
            <wp:extent cx="3240360" cy="1703941"/>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360" cy="170394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12FC3BBE" w14:textId="77777777" w:rsidR="00AE6D71" w:rsidRDefault="00AE6D71" w:rsidP="00AE6D71">
      <w:pPr>
        <w:pStyle w:val="a0"/>
        <w:jc w:val="center"/>
        <w:rPr>
          <w:rFonts w:eastAsiaTheme="minorEastAsia"/>
          <w:lang w:eastAsia="zh-CN"/>
        </w:rPr>
      </w:pPr>
      <w:r>
        <w:rPr>
          <w:rFonts w:eastAsiaTheme="minorEastAsia" w:hint="eastAsia"/>
          <w:lang w:eastAsia="zh-CN"/>
        </w:rPr>
        <w:lastRenderedPageBreak/>
        <w:t xml:space="preserve">Figure </w:t>
      </w:r>
      <w:r>
        <w:rPr>
          <w:rFonts w:eastAsiaTheme="minorEastAsia"/>
          <w:lang w:eastAsia="zh-CN"/>
        </w:rPr>
        <w:t>1</w:t>
      </w:r>
      <w:r w:rsidRPr="00AE6D71">
        <w:rPr>
          <w:rFonts w:eastAsiaTheme="minorEastAsia"/>
          <w:lang w:eastAsia="zh-CN"/>
        </w:rPr>
        <w:t xml:space="preserve"> </w:t>
      </w:r>
      <w:r>
        <w:rPr>
          <w:rFonts w:eastAsiaTheme="minorEastAsia"/>
          <w:lang w:eastAsia="zh-CN"/>
        </w:rPr>
        <w:t>Collision</w:t>
      </w:r>
      <w:r>
        <w:rPr>
          <w:rFonts w:eastAsiaTheme="minorEastAsia" w:hint="eastAsia"/>
          <w:lang w:eastAsia="zh-CN"/>
        </w:rPr>
        <w:t xml:space="preserve"> between SR and long PUSCH</w:t>
      </w:r>
    </w:p>
    <w:p w14:paraId="45934A6D" w14:textId="645F2C98" w:rsidR="00857496" w:rsidRPr="00857496" w:rsidRDefault="00AE6D71" w:rsidP="00E8153B">
      <w:pPr>
        <w:pStyle w:val="a0"/>
        <w:rPr>
          <w:lang w:eastAsia="zh-CN"/>
        </w:rPr>
      </w:pPr>
      <w:r>
        <w:rPr>
          <w:rFonts w:eastAsiaTheme="minorEastAsia" w:hint="eastAsia"/>
          <w:lang w:eastAsia="zh-CN"/>
        </w:rPr>
        <w:t xml:space="preserve">Another case is collision between SR and long PUCCH. </w:t>
      </w:r>
      <w:r w:rsidR="00366F58">
        <w:rPr>
          <w:rFonts w:eastAsiaTheme="minorEastAsia"/>
          <w:lang w:eastAsia="zh-CN"/>
        </w:rPr>
        <w:t>In Rel-15, an ongoing uplink channel cannot be stopped. If the same p</w:t>
      </w:r>
      <w:r w:rsidR="00366F58" w:rsidRPr="00366F58">
        <w:rPr>
          <w:rFonts w:eastAsiaTheme="minorEastAsia"/>
          <w:lang w:eastAsia="zh-CN"/>
        </w:rPr>
        <w:t>rinciple</w:t>
      </w:r>
      <w:r w:rsidR="00366F58">
        <w:rPr>
          <w:rFonts w:eastAsiaTheme="minorEastAsia"/>
          <w:lang w:eastAsia="zh-CN"/>
        </w:rPr>
        <w:t xml:space="preserve"> is used in Rel-16 URLLC,</w:t>
      </w:r>
      <w:r w:rsidR="00857496" w:rsidRPr="00857496">
        <w:rPr>
          <w:lang w:eastAsia="zh-CN"/>
        </w:rPr>
        <w:t xml:space="preserve"> the latency of SR</w:t>
      </w:r>
      <w:r w:rsidR="00857496">
        <w:rPr>
          <w:lang w:eastAsia="zh-CN"/>
        </w:rPr>
        <w:t xml:space="preserve"> </w:t>
      </w:r>
      <w:r w:rsidR="00366F58">
        <w:rPr>
          <w:lang w:eastAsia="zh-CN"/>
        </w:rPr>
        <w:t xml:space="preserve">for URLLC </w:t>
      </w:r>
      <w:r w:rsidR="00857496">
        <w:rPr>
          <w:lang w:eastAsia="zh-CN"/>
        </w:rPr>
        <w:t>will be not acceptable</w:t>
      </w:r>
      <w:r w:rsidR="00BC7B2C">
        <w:rPr>
          <w:lang w:eastAsia="zh-CN"/>
        </w:rPr>
        <w:t>.</w:t>
      </w:r>
      <w:r w:rsidR="00857496" w:rsidRPr="00857496">
        <w:rPr>
          <w:lang w:eastAsia="zh-CN"/>
        </w:rPr>
        <w:t xml:space="preserve"> One example is shown in Figure </w:t>
      </w:r>
      <w:r w:rsidR="00F84611">
        <w:rPr>
          <w:rFonts w:eastAsia="宋体"/>
          <w:lang w:eastAsia="zh-CN"/>
        </w:rPr>
        <w:t>2</w:t>
      </w:r>
      <w:r w:rsidR="00857496" w:rsidRPr="00857496">
        <w:rPr>
          <w:lang w:eastAsia="zh-CN"/>
        </w:rPr>
        <w:t>, when URLLC data is arriving during the transmi</w:t>
      </w:r>
      <w:r w:rsidR="00510CAB">
        <w:rPr>
          <w:rFonts w:eastAsia="宋体"/>
          <w:lang w:eastAsia="zh-CN"/>
        </w:rPr>
        <w:t>ssion time of a 14-symbol PUCCH</w:t>
      </w:r>
      <w:r w:rsidR="00857496" w:rsidRPr="00857496">
        <w:rPr>
          <w:lang w:eastAsia="zh-CN"/>
        </w:rPr>
        <w:t>, if SR cannot be transmi</w:t>
      </w:r>
      <w:r w:rsidR="00510CAB">
        <w:rPr>
          <w:rFonts w:eastAsia="宋体"/>
          <w:lang w:eastAsia="zh-CN"/>
        </w:rPr>
        <w:t xml:space="preserve">tted until the end of the </w:t>
      </w:r>
      <w:r w:rsidR="00761B8E">
        <w:rPr>
          <w:rFonts w:eastAsia="宋体"/>
          <w:lang w:eastAsia="zh-CN"/>
        </w:rPr>
        <w:t xml:space="preserve">long </w:t>
      </w:r>
      <w:r w:rsidR="00510CAB">
        <w:rPr>
          <w:rFonts w:eastAsia="宋体"/>
          <w:lang w:eastAsia="zh-CN"/>
        </w:rPr>
        <w:t>PUCCH</w:t>
      </w:r>
      <w:r w:rsidR="00857496" w:rsidRPr="00857496">
        <w:rPr>
          <w:lang w:eastAsia="zh-CN"/>
        </w:rPr>
        <w:t>, only the SR latency will be close to 1ms.</w:t>
      </w:r>
    </w:p>
    <w:p w14:paraId="3E9B00CE" w14:textId="77777777" w:rsidR="00857496" w:rsidRPr="00857496" w:rsidRDefault="00F84611" w:rsidP="00857496">
      <w:pPr>
        <w:spacing w:after="120"/>
        <w:jc w:val="center"/>
        <w:rPr>
          <w:rFonts w:eastAsia="MS Mincho"/>
        </w:rPr>
      </w:pPr>
      <w:r w:rsidRPr="00857496">
        <w:rPr>
          <w:rFonts w:eastAsia="MS Mincho"/>
        </w:rPr>
        <w:object w:dxaOrig="4284" w:dyaOrig="1836" w14:anchorId="3FF2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5pt;height:114.9pt" o:ole="">
            <v:imagedata r:id="rId10" o:title=""/>
          </v:shape>
          <o:OLEObject Type="Embed" ProgID="Visio.Drawing.11" ShapeID="_x0000_i1025" DrawAspect="Content" ObjectID="_1595427995" r:id="rId11"/>
        </w:object>
      </w:r>
    </w:p>
    <w:p w14:paraId="5B7AA411" w14:textId="64706653" w:rsidR="00857496" w:rsidRPr="00857496" w:rsidRDefault="00857496" w:rsidP="00857496">
      <w:pPr>
        <w:spacing w:after="120"/>
        <w:jc w:val="center"/>
        <w:rPr>
          <w:rFonts w:eastAsia="宋体"/>
          <w:lang w:eastAsia="zh-CN"/>
        </w:rPr>
      </w:pPr>
      <w:r w:rsidRPr="00857496">
        <w:rPr>
          <w:rFonts w:eastAsia="宋体" w:hint="eastAsia"/>
          <w:lang w:eastAsia="zh-CN"/>
        </w:rPr>
        <w:t xml:space="preserve">Figure </w:t>
      </w:r>
      <w:r w:rsidR="00E1072F">
        <w:rPr>
          <w:rFonts w:eastAsia="宋体"/>
          <w:lang w:eastAsia="zh-CN"/>
        </w:rPr>
        <w:t>2</w:t>
      </w:r>
      <w:r w:rsidRPr="00857496">
        <w:rPr>
          <w:rFonts w:eastAsia="宋体" w:hint="eastAsia"/>
          <w:lang w:eastAsia="zh-CN"/>
        </w:rPr>
        <w:t>:</w:t>
      </w:r>
      <w:r w:rsidRPr="00857496">
        <w:rPr>
          <w:rFonts w:eastAsia="宋体"/>
          <w:lang w:eastAsia="zh-CN"/>
        </w:rPr>
        <w:t xml:space="preserve"> </w:t>
      </w:r>
      <w:r w:rsidRPr="00857496">
        <w:rPr>
          <w:rFonts w:eastAsia="宋体" w:hint="eastAsia"/>
          <w:lang w:eastAsia="zh-CN"/>
        </w:rPr>
        <w:t xml:space="preserve">Large </w:t>
      </w:r>
      <w:r w:rsidRPr="00857496">
        <w:rPr>
          <w:rFonts w:eastAsia="宋体"/>
          <w:lang w:eastAsia="zh-CN"/>
        </w:rPr>
        <w:t xml:space="preserve">transmission </w:t>
      </w:r>
      <w:r w:rsidRPr="00857496">
        <w:rPr>
          <w:rFonts w:eastAsia="宋体" w:hint="eastAsia"/>
          <w:lang w:eastAsia="zh-CN"/>
        </w:rPr>
        <w:t>latency</w:t>
      </w:r>
      <w:r w:rsidRPr="00857496">
        <w:rPr>
          <w:rFonts w:eastAsia="宋体"/>
          <w:lang w:eastAsia="zh-CN"/>
        </w:rPr>
        <w:t xml:space="preserve"> of SR</w:t>
      </w:r>
    </w:p>
    <w:p w14:paraId="5A56F9C3" w14:textId="6163777D" w:rsidR="00857496" w:rsidRPr="00857496" w:rsidRDefault="00857496" w:rsidP="00857496">
      <w:pPr>
        <w:spacing w:after="120"/>
        <w:jc w:val="both"/>
        <w:rPr>
          <w:rFonts w:eastAsia="MS Mincho"/>
          <w:szCs w:val="20"/>
        </w:rPr>
      </w:pPr>
      <w:r w:rsidRPr="00857496">
        <w:rPr>
          <w:rFonts w:eastAsia="宋体"/>
          <w:szCs w:val="20"/>
          <w:lang w:eastAsia="zh-CN"/>
        </w:rPr>
        <w:t xml:space="preserve">In order to </w:t>
      </w:r>
      <w:r w:rsidR="00BC7B2C">
        <w:rPr>
          <w:rFonts w:eastAsia="宋体"/>
          <w:szCs w:val="20"/>
          <w:lang w:eastAsia="zh-CN"/>
        </w:rPr>
        <w:t>satisfy the latency requirement of URLLC</w:t>
      </w:r>
      <w:r w:rsidRPr="00857496">
        <w:rPr>
          <w:rFonts w:eastAsia="宋体"/>
          <w:szCs w:val="20"/>
          <w:lang w:eastAsia="zh-CN"/>
        </w:rPr>
        <w:t xml:space="preserve">, SR should be transmitted with a higher </w:t>
      </w:r>
      <w:r w:rsidRPr="00857496">
        <w:rPr>
          <w:rFonts w:eastAsia="MS Mincho"/>
          <w:szCs w:val="20"/>
        </w:rPr>
        <w:t>priority when</w:t>
      </w:r>
      <w:r w:rsidR="00BC7B2C" w:rsidRPr="00857496">
        <w:rPr>
          <w:rFonts w:eastAsia="MS Mincho"/>
          <w:szCs w:val="20"/>
        </w:rPr>
        <w:t xml:space="preserve"> </w:t>
      </w:r>
      <w:r w:rsidRPr="00857496">
        <w:rPr>
          <w:rFonts w:eastAsia="MS Mincho"/>
          <w:szCs w:val="20"/>
        </w:rPr>
        <w:t xml:space="preserve">SR </w:t>
      </w:r>
      <w:r w:rsidR="00761B8E" w:rsidRPr="00761B8E">
        <w:rPr>
          <w:rFonts w:eastAsia="MS Mincho"/>
          <w:szCs w:val="20"/>
        </w:rPr>
        <w:t xml:space="preserve">triggered by URLLC </w:t>
      </w:r>
      <w:r w:rsidRPr="00857496">
        <w:rPr>
          <w:rFonts w:eastAsia="MS Mincho"/>
          <w:szCs w:val="20"/>
        </w:rPr>
        <w:t xml:space="preserve">overlaps with </w:t>
      </w:r>
      <w:r w:rsidR="004E2605">
        <w:rPr>
          <w:rFonts w:eastAsia="MS Mincho"/>
          <w:szCs w:val="20"/>
        </w:rPr>
        <w:t xml:space="preserve">a </w:t>
      </w:r>
      <w:r w:rsidR="00137146">
        <w:rPr>
          <w:rFonts w:eastAsia="MS Mincho"/>
          <w:szCs w:val="20"/>
        </w:rPr>
        <w:t xml:space="preserve">long </w:t>
      </w:r>
      <w:r w:rsidR="004E2605">
        <w:rPr>
          <w:rFonts w:eastAsia="MS Mincho"/>
          <w:szCs w:val="20"/>
        </w:rPr>
        <w:t>PUCCH</w:t>
      </w:r>
      <w:r w:rsidR="00DE2B8C">
        <w:rPr>
          <w:rFonts w:eastAsia="MS Mincho"/>
          <w:szCs w:val="20"/>
        </w:rPr>
        <w:t xml:space="preserve">. </w:t>
      </w:r>
      <w:r w:rsidR="00761B8E">
        <w:rPr>
          <w:rFonts w:eastAsia="MS Mincho"/>
          <w:szCs w:val="20"/>
        </w:rPr>
        <w:t>For example, s</w:t>
      </w:r>
      <w:r w:rsidR="00DE2B8C">
        <w:rPr>
          <w:rFonts w:eastAsiaTheme="minorEastAsia" w:hint="eastAsia"/>
          <w:lang w:eastAsia="zh-CN"/>
        </w:rPr>
        <w:t xml:space="preserve">hort-periodicity SR is </w:t>
      </w:r>
      <w:r w:rsidR="00BC7B2C">
        <w:rPr>
          <w:rFonts w:eastAsiaTheme="minorEastAsia"/>
          <w:lang w:eastAsia="zh-CN"/>
        </w:rPr>
        <w:t>i</w:t>
      </w:r>
      <w:r w:rsidR="00BC7B2C" w:rsidRPr="00BC7B2C">
        <w:rPr>
          <w:rFonts w:eastAsiaTheme="minorEastAsia"/>
          <w:lang w:eastAsia="zh-CN"/>
        </w:rPr>
        <w:t>ndependent</w:t>
      </w:r>
      <w:r w:rsidR="00BC7B2C">
        <w:rPr>
          <w:rFonts w:eastAsiaTheme="minorEastAsia"/>
          <w:lang w:eastAsia="zh-CN"/>
        </w:rPr>
        <w:t>ly</w:t>
      </w:r>
      <w:r w:rsidR="00BC7B2C" w:rsidRPr="00BC7B2C">
        <w:rPr>
          <w:rFonts w:eastAsiaTheme="minorEastAsia" w:hint="eastAsia"/>
          <w:lang w:eastAsia="zh-CN"/>
        </w:rPr>
        <w:t xml:space="preserve"> </w:t>
      </w:r>
      <w:r w:rsidR="00DE2B8C">
        <w:rPr>
          <w:rFonts w:eastAsiaTheme="minorEastAsia" w:hint="eastAsia"/>
          <w:lang w:eastAsia="zh-CN"/>
        </w:rPr>
        <w:t>transmitted if SR is positive</w:t>
      </w:r>
      <w:r w:rsidR="00DE2B8C" w:rsidRPr="00DE2B8C">
        <w:rPr>
          <w:rFonts w:eastAsiaTheme="minorEastAsia" w:hint="eastAsia"/>
          <w:lang w:eastAsia="zh-CN"/>
        </w:rPr>
        <w:t xml:space="preserve"> </w:t>
      </w:r>
      <w:r w:rsidR="00DE2B8C">
        <w:rPr>
          <w:rFonts w:eastAsiaTheme="minorEastAsia" w:hint="eastAsia"/>
          <w:lang w:eastAsia="zh-CN"/>
        </w:rPr>
        <w:t xml:space="preserve">when SR triggered by URLLC collides with long </w:t>
      </w:r>
      <w:r w:rsidR="00DE2B8C">
        <w:rPr>
          <w:rFonts w:eastAsiaTheme="minorEastAsia"/>
          <w:lang w:eastAsia="zh-CN"/>
        </w:rPr>
        <w:t>PUCCH.</w:t>
      </w:r>
      <w:r w:rsidR="00792B51">
        <w:rPr>
          <w:rFonts w:eastAsiaTheme="minorEastAsia"/>
          <w:lang w:eastAsia="zh-CN"/>
        </w:rPr>
        <w:t xml:space="preserve"> The overlapped long PUCCH can be stopped or</w:t>
      </w:r>
      <w:r w:rsidR="00792B51" w:rsidRPr="00792B51">
        <w:t xml:space="preserve"> </w:t>
      </w:r>
      <w:r w:rsidR="00792B51" w:rsidRPr="00792B51">
        <w:rPr>
          <w:rFonts w:eastAsiaTheme="minorEastAsia"/>
          <w:lang w:eastAsia="zh-CN"/>
        </w:rPr>
        <w:t>transmitted simultaneously</w:t>
      </w:r>
      <w:r w:rsidR="00792B51">
        <w:rPr>
          <w:rFonts w:eastAsiaTheme="minorEastAsia"/>
          <w:lang w:eastAsia="zh-CN"/>
        </w:rPr>
        <w:t>.</w:t>
      </w:r>
    </w:p>
    <w:p w14:paraId="3A199077" w14:textId="77777777" w:rsidR="00AE6D71" w:rsidRPr="00AE6D71" w:rsidRDefault="00AE6D71" w:rsidP="00E8153B">
      <w:pPr>
        <w:pStyle w:val="a0"/>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6B26D682" w14:textId="4C002426" w:rsidR="002A657E" w:rsidRDefault="002A657E" w:rsidP="00295A0C">
      <w:pPr>
        <w:pStyle w:val="1"/>
        <w:rPr>
          <w:rFonts w:ascii="Times New Roman" w:hAnsi="Times New Roman" w:cs="Times New Roman"/>
        </w:rPr>
      </w:pPr>
      <w:r>
        <w:rPr>
          <w:rFonts w:ascii="Times New Roman" w:hAnsi="Times New Roman" w:cs="Times New Roman" w:hint="eastAsia"/>
        </w:rPr>
        <w:t>HARQ-ACK transmission</w:t>
      </w:r>
    </w:p>
    <w:p w14:paraId="7E3F3AA2" w14:textId="76114BA1" w:rsidR="000667C7" w:rsidRDefault="000667C7" w:rsidP="00E8153B">
      <w:pPr>
        <w:pStyle w:val="a0"/>
        <w:rPr>
          <w:szCs w:val="20"/>
        </w:rPr>
      </w:pPr>
      <w:r>
        <w:rPr>
          <w:rFonts w:eastAsiaTheme="minorEastAsia"/>
          <w:lang w:eastAsia="zh-CN"/>
        </w:rPr>
        <w:t>Since both</w:t>
      </w:r>
      <w:r>
        <w:rPr>
          <w:rFonts w:eastAsiaTheme="minorEastAsia" w:hint="eastAsia"/>
          <w:lang w:eastAsia="zh-CN"/>
        </w:rPr>
        <w:t xml:space="preserve"> </w:t>
      </w:r>
      <w:r>
        <w:rPr>
          <w:rFonts w:eastAsiaTheme="minorEastAsia"/>
          <w:lang w:eastAsia="zh-CN"/>
        </w:rPr>
        <w:t xml:space="preserve">the requirements of latency and </w:t>
      </w:r>
      <w:r w:rsidRPr="000667C7">
        <w:rPr>
          <w:rFonts w:eastAsiaTheme="minorEastAsia"/>
          <w:lang w:eastAsia="zh-CN"/>
        </w:rPr>
        <w:t>reliability</w:t>
      </w:r>
      <w:r>
        <w:rPr>
          <w:rFonts w:eastAsiaTheme="minorEastAsia"/>
          <w:lang w:eastAsia="zh-CN"/>
        </w:rPr>
        <w:t xml:space="preserve"> are different for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I</w:t>
      </w:r>
      <w:r w:rsidR="00D67868" w:rsidRPr="00BC7B2C">
        <w:rPr>
          <w:rFonts w:eastAsiaTheme="minorEastAsia"/>
          <w:lang w:eastAsia="zh-CN"/>
        </w:rPr>
        <w:t>ndependent</w:t>
      </w:r>
      <w:r w:rsidR="00D67868">
        <w:rPr>
          <w:rFonts w:eastAsiaTheme="minorEastAsia"/>
          <w:lang w:eastAsia="zh-CN"/>
        </w:rPr>
        <w:t xml:space="preserve"> transmission of </w:t>
      </w:r>
      <w:r>
        <w:rPr>
          <w:rFonts w:eastAsiaTheme="minorEastAsia"/>
          <w:lang w:eastAsia="zh-CN"/>
        </w:rPr>
        <w:t xml:space="preserve">HARQ-ACK bits corresponding to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can be identified as beneficial. And</w:t>
      </w:r>
      <w:r w:rsidR="00C874D5">
        <w:rPr>
          <w:rFonts w:eastAsiaTheme="minorEastAsia"/>
          <w:lang w:eastAsia="zh-CN"/>
        </w:rPr>
        <w:t xml:space="preserve"> HARQ-ACK corresponding to URLLC </w:t>
      </w:r>
      <w:r w:rsidR="00D67868">
        <w:rPr>
          <w:rFonts w:eastAsiaTheme="minorEastAsia"/>
          <w:lang w:eastAsia="zh-CN"/>
        </w:rPr>
        <w:t>should have</w:t>
      </w:r>
      <w:r w:rsidR="00C874D5">
        <w:rPr>
          <w:rFonts w:eastAsiaTheme="minorEastAsia"/>
          <w:lang w:eastAsia="zh-CN"/>
        </w:rPr>
        <w:t xml:space="preserve"> higher </w:t>
      </w:r>
      <w:r w:rsidR="00C874D5" w:rsidRPr="006D0450">
        <w:rPr>
          <w:szCs w:val="20"/>
        </w:rPr>
        <w:t>priority</w:t>
      </w:r>
      <w:r w:rsidR="00C874D5">
        <w:rPr>
          <w:szCs w:val="20"/>
        </w:rPr>
        <w:t xml:space="preserve"> than HARQ-ACK </w:t>
      </w:r>
      <w:r w:rsidR="00C874D5">
        <w:rPr>
          <w:rFonts w:eastAsiaTheme="minorEastAsia"/>
          <w:lang w:eastAsia="zh-CN"/>
        </w:rPr>
        <w:t xml:space="preserve">corresponding to </w:t>
      </w:r>
      <w:proofErr w:type="spellStart"/>
      <w:r w:rsidR="00C874D5">
        <w:rPr>
          <w:rFonts w:eastAsiaTheme="minorEastAsia"/>
          <w:lang w:eastAsia="zh-CN"/>
        </w:rPr>
        <w:t>eMBB</w:t>
      </w:r>
      <w:proofErr w:type="spellEnd"/>
      <w:r w:rsidR="00C874D5">
        <w:rPr>
          <w:rFonts w:eastAsiaTheme="minorEastAsia"/>
          <w:lang w:eastAsia="zh-CN"/>
        </w:rPr>
        <w:t xml:space="preserve">. </w:t>
      </w:r>
      <w:r w:rsidR="00C874D5">
        <w:rPr>
          <w:szCs w:val="20"/>
        </w:rPr>
        <w:t>H</w:t>
      </w:r>
      <w:r w:rsidR="00F305D3">
        <w:rPr>
          <w:szCs w:val="20"/>
        </w:rPr>
        <w:t>owever, h</w:t>
      </w:r>
      <w:r w:rsidR="00C874D5" w:rsidRPr="00DB3F5B">
        <w:rPr>
          <w:szCs w:val="20"/>
        </w:rPr>
        <w:t xml:space="preserve">ow to determine </w:t>
      </w:r>
      <w:r w:rsidR="00D67868">
        <w:rPr>
          <w:szCs w:val="20"/>
        </w:rPr>
        <w:t>the HARQ-ACK bits</w:t>
      </w:r>
      <w:r w:rsidR="00C874D5" w:rsidRPr="00DB3F5B">
        <w:rPr>
          <w:szCs w:val="20"/>
        </w:rPr>
        <w:t xml:space="preserve"> refer to URLLC or </w:t>
      </w:r>
      <w:proofErr w:type="spellStart"/>
      <w:r w:rsidR="00C874D5" w:rsidRPr="00DB3F5B">
        <w:rPr>
          <w:szCs w:val="20"/>
        </w:rPr>
        <w:t>eMBB</w:t>
      </w:r>
      <w:proofErr w:type="spellEnd"/>
      <w:r w:rsidR="00C874D5" w:rsidRPr="00DB3F5B">
        <w:rPr>
          <w:szCs w:val="20"/>
        </w:rPr>
        <w:t xml:space="preserve"> is an essential issue</w:t>
      </w:r>
      <w:r w:rsidR="00D67868">
        <w:rPr>
          <w:szCs w:val="20"/>
        </w:rPr>
        <w:t xml:space="preserve">.  </w:t>
      </w:r>
      <w:r w:rsidR="001A67D1" w:rsidRPr="00222217">
        <w:rPr>
          <w:szCs w:val="20"/>
        </w:rPr>
        <w:t xml:space="preserve">DCI format, new RNTI and direct identification of URLLC services can be considered </w:t>
      </w:r>
      <w:r w:rsidR="00222217" w:rsidRPr="00222217">
        <w:rPr>
          <w:szCs w:val="20"/>
        </w:rPr>
        <w:t xml:space="preserve">to </w:t>
      </w:r>
      <w:r w:rsidR="00222217">
        <w:rPr>
          <w:szCs w:val="20"/>
        </w:rPr>
        <w:t>distinguish</w:t>
      </w:r>
      <w:r w:rsidR="00D67868">
        <w:rPr>
          <w:szCs w:val="20"/>
        </w:rPr>
        <w:t xml:space="preserve"> the </w:t>
      </w:r>
      <w:r w:rsidR="00450070">
        <w:rPr>
          <w:szCs w:val="20"/>
        </w:rPr>
        <w:t>transmission for URLLC</w:t>
      </w:r>
      <w:r w:rsidR="001A67D1">
        <w:rPr>
          <w:rFonts w:eastAsiaTheme="minorEastAsia" w:hint="eastAsia"/>
          <w:szCs w:val="20"/>
          <w:lang w:eastAsia="zh-CN"/>
        </w:rPr>
        <w:t xml:space="preserve"> [2]</w:t>
      </w:r>
      <w:r w:rsidR="00D67868">
        <w:rPr>
          <w:szCs w:val="20"/>
        </w:rPr>
        <w:t>.</w:t>
      </w:r>
    </w:p>
    <w:p w14:paraId="2B749497" w14:textId="638D19DF" w:rsidR="00D67868" w:rsidRPr="00E8153B" w:rsidRDefault="00D67868" w:rsidP="00E8153B">
      <w:pPr>
        <w:pStyle w:val="a0"/>
        <w:rPr>
          <w:rFonts w:eastAsiaTheme="minorEastAsia"/>
          <w:b/>
          <w:i/>
          <w:szCs w:val="20"/>
          <w:lang w:eastAsia="zh-CN"/>
        </w:rPr>
      </w:pPr>
      <w:r w:rsidRPr="00E8153B">
        <w:rPr>
          <w:rFonts w:eastAsiaTheme="minorEastAsia"/>
          <w:b/>
          <w:i/>
          <w:szCs w:val="20"/>
          <w:lang w:eastAsia="zh-CN"/>
        </w:rPr>
        <w:t xml:space="preserve">Proposal 2: HARQ-ACK corresponding to URLLC </w:t>
      </w:r>
      <w:r w:rsidR="008D6552" w:rsidRPr="00E8153B">
        <w:rPr>
          <w:rFonts w:eastAsiaTheme="minorEastAsia"/>
          <w:b/>
          <w:i/>
          <w:szCs w:val="20"/>
          <w:lang w:eastAsia="zh-CN"/>
        </w:rPr>
        <w:t xml:space="preserve">and </w:t>
      </w:r>
      <w:proofErr w:type="spellStart"/>
      <w:r w:rsidR="008D6552" w:rsidRPr="00E8153B">
        <w:rPr>
          <w:rFonts w:eastAsiaTheme="minorEastAsia"/>
          <w:b/>
          <w:i/>
          <w:szCs w:val="20"/>
          <w:lang w:eastAsia="zh-CN"/>
        </w:rPr>
        <w:t>eMBB</w:t>
      </w:r>
      <w:proofErr w:type="spellEnd"/>
      <w:r w:rsidR="008D6552" w:rsidRPr="00E8153B">
        <w:rPr>
          <w:rFonts w:eastAsiaTheme="minorEastAsia"/>
          <w:b/>
          <w:i/>
          <w:szCs w:val="20"/>
          <w:lang w:eastAsia="zh-CN"/>
        </w:rPr>
        <w:t xml:space="preserve"> </w:t>
      </w:r>
      <w:r w:rsidRPr="00E8153B">
        <w:rPr>
          <w:rFonts w:eastAsiaTheme="minorEastAsia"/>
          <w:b/>
          <w:i/>
          <w:szCs w:val="20"/>
          <w:lang w:eastAsia="zh-CN"/>
        </w:rPr>
        <w:t xml:space="preserve">should be </w:t>
      </w:r>
      <w:r w:rsidR="00740235">
        <w:rPr>
          <w:rFonts w:eastAsiaTheme="minorEastAsia"/>
          <w:b/>
          <w:i/>
          <w:szCs w:val="20"/>
          <w:lang w:eastAsia="zh-CN"/>
        </w:rPr>
        <w:t>independently transmitted, and HARQ-ACK corresponding to URLLC has higher</w:t>
      </w:r>
      <w:r w:rsidR="00740235">
        <w:rPr>
          <w:rFonts w:eastAsiaTheme="minorEastAsia" w:hint="eastAsia"/>
          <w:b/>
          <w:i/>
          <w:szCs w:val="20"/>
          <w:lang w:eastAsia="zh-CN"/>
        </w:rPr>
        <w:t xml:space="preserve"> priority</w:t>
      </w:r>
      <w:r w:rsidR="00740235">
        <w:rPr>
          <w:rFonts w:eastAsiaTheme="minorEastAsia"/>
          <w:b/>
          <w:i/>
          <w:szCs w:val="20"/>
          <w:lang w:eastAsia="zh-CN"/>
        </w:rPr>
        <w:t>.</w:t>
      </w:r>
    </w:p>
    <w:p w14:paraId="01C80179" w14:textId="77777777" w:rsidR="00295A0C" w:rsidRPr="00295A0C" w:rsidRDefault="00BD4365" w:rsidP="00295A0C">
      <w:pPr>
        <w:pStyle w:val="1"/>
        <w:rPr>
          <w:rFonts w:ascii="Times New Roman" w:hAnsi="Times New Roman" w:cs="Times New Roman"/>
        </w:rPr>
      </w:pPr>
      <w:r w:rsidRPr="00BD4365">
        <w:rPr>
          <w:rFonts w:ascii="Times New Roman" w:hAnsi="Times New Roman" w:cs="Times New Roman" w:hint="eastAsia"/>
        </w:rPr>
        <w:t>Multiple PUSCH</w:t>
      </w:r>
      <w:r>
        <w:rPr>
          <w:rFonts w:ascii="Times New Roman" w:hAnsi="Times New Roman" w:cs="Times New Roman" w:hint="eastAsia"/>
        </w:rPr>
        <w:t>s</w:t>
      </w:r>
      <w:r w:rsidRPr="00BD4365">
        <w:rPr>
          <w:rFonts w:ascii="Times New Roman" w:hAnsi="Times New Roman" w:cs="Times New Roman" w:hint="eastAsia"/>
        </w:rPr>
        <w:t xml:space="preserve"> transmission</w:t>
      </w:r>
    </w:p>
    <w:p w14:paraId="70ED2312" w14:textId="034FC4F9" w:rsidR="00B05E4F" w:rsidRDefault="00B26ECE" w:rsidP="00DE42A7">
      <w:pPr>
        <w:pStyle w:val="a0"/>
        <w:rPr>
          <w:rFonts w:eastAsiaTheme="minorEastAsia"/>
          <w:lang w:eastAsia="zh-CN"/>
        </w:rPr>
      </w:pPr>
      <w:r>
        <w:rPr>
          <w:rFonts w:eastAsiaTheme="minorEastAsia" w:hint="eastAsia"/>
          <w:lang w:eastAsia="zh-CN"/>
        </w:rPr>
        <w:t>In uplink transmission, grant-</w:t>
      </w:r>
      <w:r w:rsidR="00515AAC">
        <w:rPr>
          <w:rFonts w:eastAsiaTheme="minorEastAsia" w:hint="eastAsia"/>
          <w:lang w:eastAsia="zh-CN"/>
        </w:rPr>
        <w:t>based and gr</w:t>
      </w:r>
      <w:r>
        <w:rPr>
          <w:rFonts w:eastAsiaTheme="minorEastAsia" w:hint="eastAsia"/>
          <w:lang w:eastAsia="zh-CN"/>
        </w:rPr>
        <w:t>ant-</w:t>
      </w:r>
      <w:r w:rsidR="00515AAC">
        <w:rPr>
          <w:rFonts w:eastAsiaTheme="minorEastAsia" w:hint="eastAsia"/>
          <w:lang w:eastAsia="zh-CN"/>
        </w:rPr>
        <w:t xml:space="preserve">free </w:t>
      </w:r>
      <w:r>
        <w:rPr>
          <w:rFonts w:eastAsiaTheme="minorEastAsia"/>
          <w:lang w:eastAsia="zh-CN"/>
        </w:rPr>
        <w:t>transmissions were</w:t>
      </w:r>
      <w:r w:rsidR="00515AAC">
        <w:rPr>
          <w:rFonts w:eastAsiaTheme="minorEastAsia" w:hint="eastAsia"/>
          <w:lang w:eastAsia="zh-CN"/>
        </w:rPr>
        <w:t xml:space="preserve"> </w:t>
      </w:r>
      <w:r w:rsidR="009F06D5">
        <w:rPr>
          <w:rFonts w:eastAsiaTheme="minorEastAsia" w:hint="eastAsia"/>
          <w:lang w:eastAsia="zh-CN"/>
        </w:rPr>
        <w:t>specified</w:t>
      </w:r>
      <w:r>
        <w:rPr>
          <w:rFonts w:eastAsiaTheme="minorEastAsia" w:hint="eastAsia"/>
          <w:lang w:eastAsia="zh-CN"/>
        </w:rPr>
        <w:t xml:space="preserve"> in NR. Grant-</w:t>
      </w:r>
      <w:r w:rsidR="00515AAC">
        <w:rPr>
          <w:rFonts w:eastAsiaTheme="minorEastAsia" w:hint="eastAsia"/>
          <w:lang w:eastAsia="zh-CN"/>
        </w:rPr>
        <w:t xml:space="preserve">free resource is </w:t>
      </w:r>
      <w:r w:rsidR="00515AAC">
        <w:rPr>
          <w:rFonts w:eastAsiaTheme="minorEastAsia"/>
          <w:lang w:eastAsia="zh-CN"/>
        </w:rPr>
        <w:t>configured</w:t>
      </w:r>
      <w:r w:rsidR="00515AAC">
        <w:rPr>
          <w:rFonts w:eastAsiaTheme="minorEastAsia" w:hint="eastAsia"/>
          <w:lang w:eastAsia="zh-CN"/>
        </w:rPr>
        <w:t xml:space="preserve"> semi-statically and used dynamically. In s</w:t>
      </w:r>
      <w:r>
        <w:rPr>
          <w:rFonts w:eastAsiaTheme="minorEastAsia" w:hint="eastAsia"/>
          <w:lang w:eastAsia="zh-CN"/>
        </w:rPr>
        <w:t xml:space="preserve">ome cases, </w:t>
      </w:r>
      <w:r w:rsidR="00E869F0">
        <w:rPr>
          <w:rFonts w:eastAsiaTheme="minorEastAsia"/>
          <w:lang w:eastAsia="zh-CN"/>
        </w:rPr>
        <w:t>u</w:t>
      </w:r>
      <w:r w:rsidR="00E869F0">
        <w:rPr>
          <w:rFonts w:eastAsiaTheme="minorEastAsia" w:hint="eastAsia"/>
          <w:lang w:eastAsia="zh-CN"/>
        </w:rPr>
        <w:t xml:space="preserve">tilization </w:t>
      </w:r>
      <w:r>
        <w:rPr>
          <w:rFonts w:eastAsiaTheme="minorEastAsia" w:hint="eastAsia"/>
          <w:lang w:eastAsia="zh-CN"/>
        </w:rPr>
        <w:t>of grant-</w:t>
      </w:r>
      <w:r w:rsidR="00515AAC">
        <w:rPr>
          <w:rFonts w:eastAsiaTheme="minorEastAsia" w:hint="eastAsia"/>
          <w:lang w:eastAsia="zh-CN"/>
        </w:rPr>
        <w:t xml:space="preserve">free resource is not predicted. </w:t>
      </w:r>
      <w:proofErr w:type="gramStart"/>
      <w:r w:rsidR="00515AAC">
        <w:rPr>
          <w:rFonts w:eastAsiaTheme="minorEastAsia"/>
          <w:lang w:eastAsia="zh-CN"/>
        </w:rPr>
        <w:t>So grant</w:t>
      </w:r>
      <w:r>
        <w:rPr>
          <w:rFonts w:eastAsiaTheme="minorEastAsia" w:hint="eastAsia"/>
          <w:lang w:eastAsia="zh-CN"/>
        </w:rPr>
        <w:t>-</w:t>
      </w:r>
      <w:r w:rsidR="00515AAC">
        <w:rPr>
          <w:rFonts w:eastAsiaTheme="minorEastAsia" w:hint="eastAsia"/>
          <w:lang w:eastAsia="zh-CN"/>
        </w:rPr>
        <w:t xml:space="preserve">based resource, which is scheduled by </w:t>
      </w:r>
      <w:proofErr w:type="spellStart"/>
      <w:r w:rsidR="00515AAC">
        <w:rPr>
          <w:rFonts w:eastAsiaTheme="minorEastAsia" w:hint="eastAsia"/>
          <w:lang w:eastAsia="zh-CN"/>
        </w:rPr>
        <w:t>eNB</w:t>
      </w:r>
      <w:proofErr w:type="spellEnd"/>
      <w:r w:rsidR="00515AAC">
        <w:rPr>
          <w:rFonts w:eastAsiaTheme="minorEastAsia" w:hint="eastAsia"/>
          <w:lang w:eastAsia="zh-CN"/>
        </w:rPr>
        <w:t xml:space="preserve"> dynamically, may collide with gra</w:t>
      </w:r>
      <w:r>
        <w:rPr>
          <w:rFonts w:eastAsiaTheme="minorEastAsia" w:hint="eastAsia"/>
          <w:lang w:eastAsia="zh-CN"/>
        </w:rPr>
        <w:t>nt-</w:t>
      </w:r>
      <w:r w:rsidR="00515AAC">
        <w:rPr>
          <w:rFonts w:eastAsiaTheme="minorEastAsia" w:hint="eastAsia"/>
          <w:lang w:eastAsia="zh-CN"/>
        </w:rPr>
        <w:t>free resource in time domain, even in frequency domain.</w:t>
      </w:r>
      <w:proofErr w:type="gramEnd"/>
      <w:r w:rsidR="00933442">
        <w:rPr>
          <w:rFonts w:eastAsiaTheme="minorEastAsia" w:hint="eastAsia"/>
          <w:lang w:eastAsia="zh-CN"/>
        </w:rPr>
        <w:t xml:space="preserve"> </w:t>
      </w:r>
      <w:r w:rsidR="00933442">
        <w:rPr>
          <w:rFonts w:eastAsiaTheme="minorEastAsia"/>
          <w:lang w:eastAsia="zh-CN"/>
        </w:rPr>
        <w:t>I</w:t>
      </w:r>
      <w:r w:rsidR="00223F6F">
        <w:rPr>
          <w:rFonts w:eastAsiaTheme="minorEastAsia" w:hint="eastAsia"/>
          <w:lang w:eastAsia="zh-CN"/>
        </w:rPr>
        <w:t>n Rel15</w:t>
      </w:r>
      <w:r w:rsidR="00933442">
        <w:rPr>
          <w:rFonts w:eastAsiaTheme="minorEastAsia" w:hint="eastAsia"/>
          <w:lang w:eastAsia="zh-CN"/>
        </w:rPr>
        <w:t xml:space="preserve">, </w:t>
      </w:r>
      <w:r>
        <w:rPr>
          <w:rFonts w:eastAsiaTheme="minorEastAsia" w:hint="eastAsia"/>
          <w:lang w:eastAsia="zh-CN"/>
        </w:rPr>
        <w:t>grant-</w:t>
      </w:r>
      <w:r w:rsidR="00933442">
        <w:rPr>
          <w:rFonts w:eastAsiaTheme="minorEastAsia" w:hint="eastAsia"/>
          <w:lang w:eastAsia="zh-CN"/>
        </w:rPr>
        <w:t xml:space="preserve">based </w:t>
      </w:r>
      <w:r w:rsidR="00933442">
        <w:rPr>
          <w:rFonts w:eastAsiaTheme="minorEastAsia"/>
          <w:lang w:eastAsia="zh-CN"/>
        </w:rPr>
        <w:t>transmission prioritizes</w:t>
      </w:r>
      <w:r>
        <w:rPr>
          <w:rFonts w:eastAsiaTheme="minorEastAsia" w:hint="eastAsia"/>
          <w:lang w:eastAsia="zh-CN"/>
        </w:rPr>
        <w:t xml:space="preserve"> grant-</w:t>
      </w:r>
      <w:r w:rsidR="00933442">
        <w:rPr>
          <w:rFonts w:eastAsiaTheme="minorEastAsia" w:hint="eastAsia"/>
          <w:lang w:eastAsia="zh-CN"/>
        </w:rPr>
        <w:t xml:space="preserve">free </w:t>
      </w:r>
      <w:r w:rsidR="00933442">
        <w:rPr>
          <w:rFonts w:eastAsiaTheme="minorEastAsia"/>
          <w:lang w:eastAsia="zh-CN"/>
        </w:rPr>
        <w:t>transmission</w:t>
      </w:r>
      <w:r w:rsidR="00933442">
        <w:rPr>
          <w:rFonts w:eastAsiaTheme="minorEastAsia" w:hint="eastAsia"/>
          <w:lang w:eastAsia="zh-CN"/>
        </w:rPr>
        <w:t>. However, g</w:t>
      </w:r>
      <w:r>
        <w:rPr>
          <w:rFonts w:eastAsiaTheme="minorEastAsia" w:hint="eastAsia"/>
          <w:lang w:eastAsia="zh-CN"/>
        </w:rPr>
        <w:t>rant-</w:t>
      </w:r>
      <w:r w:rsidR="00933442">
        <w:rPr>
          <w:rFonts w:eastAsiaTheme="minorEastAsia" w:hint="eastAsia"/>
          <w:lang w:eastAsia="zh-CN"/>
        </w:rPr>
        <w:t xml:space="preserve">free resource </w:t>
      </w:r>
      <w:r w:rsidR="00ED1758">
        <w:rPr>
          <w:rFonts w:eastAsiaTheme="minorEastAsia" w:hint="eastAsia"/>
          <w:lang w:eastAsia="zh-CN"/>
        </w:rPr>
        <w:t>may be configured</w:t>
      </w:r>
      <w:r w:rsidR="00933442">
        <w:rPr>
          <w:rFonts w:eastAsiaTheme="minorEastAsia" w:hint="eastAsia"/>
          <w:lang w:eastAsia="zh-CN"/>
        </w:rPr>
        <w:t xml:space="preserve"> for URLLC</w:t>
      </w:r>
      <w:r>
        <w:rPr>
          <w:rFonts w:eastAsiaTheme="minorEastAsia" w:hint="eastAsia"/>
          <w:lang w:eastAsia="zh-CN"/>
        </w:rPr>
        <w:t xml:space="preserve"> and grant-</w:t>
      </w:r>
      <w:r w:rsidR="00933442">
        <w:rPr>
          <w:rFonts w:eastAsiaTheme="minorEastAsia" w:hint="eastAsia"/>
          <w:lang w:eastAsia="zh-CN"/>
        </w:rPr>
        <w:t xml:space="preserve">based </w:t>
      </w:r>
      <w:r w:rsidR="00933442">
        <w:rPr>
          <w:rFonts w:eastAsiaTheme="minorEastAsia"/>
          <w:lang w:eastAsia="zh-CN"/>
        </w:rPr>
        <w:t>resource</w:t>
      </w:r>
      <w:r w:rsidR="00933442">
        <w:rPr>
          <w:rFonts w:eastAsiaTheme="minorEastAsia" w:hint="eastAsia"/>
          <w:lang w:eastAsia="zh-CN"/>
        </w:rPr>
        <w:t xml:space="preserve"> </w:t>
      </w:r>
      <w:r w:rsidR="00611B95">
        <w:rPr>
          <w:rFonts w:eastAsiaTheme="minorEastAsia" w:hint="eastAsia"/>
          <w:lang w:eastAsia="zh-CN"/>
        </w:rPr>
        <w:t xml:space="preserve">may be </w:t>
      </w:r>
      <w:r w:rsidR="00933442">
        <w:rPr>
          <w:rFonts w:eastAsiaTheme="minorEastAsia" w:hint="eastAsia"/>
          <w:lang w:eastAsia="zh-CN"/>
        </w:rPr>
        <w:t>longer duration</w:t>
      </w:r>
      <w:r w:rsidR="00611B95">
        <w:rPr>
          <w:rFonts w:eastAsiaTheme="minorEastAsia" w:hint="eastAsia"/>
          <w:lang w:eastAsia="zh-CN"/>
        </w:rPr>
        <w:t>, which</w:t>
      </w:r>
      <w:r w:rsidR="00933442">
        <w:rPr>
          <w:rFonts w:eastAsiaTheme="minorEastAsia" w:hint="eastAsia"/>
          <w:lang w:eastAsia="zh-CN"/>
        </w:rPr>
        <w:t xml:space="preserve"> is not suitable for URLLC</w:t>
      </w:r>
      <w:r>
        <w:rPr>
          <w:rFonts w:eastAsiaTheme="minorEastAsia" w:hint="eastAsia"/>
          <w:lang w:eastAsia="zh-CN"/>
        </w:rPr>
        <w:t>. So grant-</w:t>
      </w:r>
      <w:r w:rsidR="00933442">
        <w:rPr>
          <w:rFonts w:eastAsiaTheme="minorEastAsia" w:hint="eastAsia"/>
          <w:lang w:eastAsia="zh-CN"/>
        </w:rPr>
        <w:t>based transmission does not always prioritiz</w:t>
      </w:r>
      <w:r>
        <w:rPr>
          <w:rFonts w:eastAsiaTheme="minorEastAsia" w:hint="eastAsia"/>
          <w:lang w:eastAsia="zh-CN"/>
        </w:rPr>
        <w:t>e grant-</w:t>
      </w:r>
      <w:r w:rsidR="008950FC">
        <w:rPr>
          <w:rFonts w:eastAsiaTheme="minorEastAsia" w:hint="eastAsia"/>
          <w:lang w:eastAsia="zh-CN"/>
        </w:rPr>
        <w:t>free transmission and it</w:t>
      </w:r>
      <w:r w:rsidR="008950FC">
        <w:rPr>
          <w:rFonts w:eastAsiaTheme="minorEastAsia"/>
          <w:lang w:eastAsia="zh-CN"/>
        </w:rPr>
        <w:t>’</w:t>
      </w:r>
      <w:r w:rsidR="008950FC">
        <w:rPr>
          <w:rFonts w:eastAsiaTheme="minorEastAsia" w:hint="eastAsia"/>
          <w:lang w:eastAsia="zh-CN"/>
        </w:rPr>
        <w:t xml:space="preserve">s better to choose resource according </w:t>
      </w:r>
      <w:r w:rsidR="008950FC">
        <w:rPr>
          <w:rFonts w:eastAsiaTheme="minorEastAsia"/>
          <w:lang w:eastAsia="zh-CN"/>
        </w:rPr>
        <w:t>to traffic</w:t>
      </w:r>
      <w:r w:rsidR="008950FC">
        <w:rPr>
          <w:rFonts w:eastAsiaTheme="minorEastAsia" w:hint="eastAsia"/>
          <w:lang w:eastAsia="zh-CN"/>
        </w:rPr>
        <w:t xml:space="preserve"> requirement</w:t>
      </w:r>
      <w:r w:rsidR="00D05385">
        <w:rPr>
          <w:rFonts w:eastAsiaTheme="minorEastAsia"/>
          <w:lang w:eastAsia="zh-CN"/>
        </w:rPr>
        <w:t xml:space="preserve"> and PUSCH </w:t>
      </w:r>
      <w:r w:rsidR="00D05385" w:rsidRPr="0048482F">
        <w:rPr>
          <w:color w:val="000000"/>
        </w:rPr>
        <w:t>preparation</w:t>
      </w:r>
      <w:r w:rsidR="00D05385">
        <w:rPr>
          <w:color w:val="000000"/>
        </w:rPr>
        <w:t xml:space="preserve"> time</w:t>
      </w:r>
      <w:r w:rsidR="008950FC">
        <w:rPr>
          <w:rFonts w:eastAsiaTheme="minorEastAsia" w:hint="eastAsia"/>
          <w:lang w:eastAsia="zh-CN"/>
        </w:rPr>
        <w:t>.</w:t>
      </w:r>
    </w:p>
    <w:p w14:paraId="54675882" w14:textId="26443C6E"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sidR="008950FC">
        <w:rPr>
          <w:rFonts w:eastAsiaTheme="minorEastAsia" w:hint="eastAsia"/>
          <w:b/>
          <w:i/>
          <w:szCs w:val="20"/>
          <w:lang w:eastAsia="zh-CN"/>
        </w:rPr>
        <w:t xml:space="preserve"> G</w:t>
      </w:r>
      <w:r w:rsidR="008950FC" w:rsidRPr="008950FC">
        <w:rPr>
          <w:rFonts w:eastAsiaTheme="minorEastAsia" w:hint="eastAsia"/>
          <w:b/>
          <w:i/>
          <w:szCs w:val="20"/>
          <w:lang w:eastAsia="zh-CN"/>
        </w:rPr>
        <w:t>rant-based transmission does not always prioritize grant-free transmission and it</w:t>
      </w:r>
      <w:r w:rsidR="008950FC" w:rsidRPr="008950FC">
        <w:rPr>
          <w:rFonts w:eastAsiaTheme="minorEastAsia"/>
          <w:b/>
          <w:i/>
          <w:szCs w:val="20"/>
          <w:lang w:eastAsia="zh-CN"/>
        </w:rPr>
        <w:t>’</w:t>
      </w:r>
      <w:r w:rsidR="008950FC" w:rsidRPr="008950FC">
        <w:rPr>
          <w:rFonts w:eastAsiaTheme="minorEastAsia" w:hint="eastAsia"/>
          <w:b/>
          <w:i/>
          <w:szCs w:val="20"/>
          <w:lang w:eastAsia="zh-CN"/>
        </w:rPr>
        <w:t xml:space="preserve">s better to choose resource according </w:t>
      </w:r>
      <w:r w:rsidR="008950FC" w:rsidRPr="008950FC">
        <w:rPr>
          <w:rFonts w:eastAsiaTheme="minorEastAsia"/>
          <w:b/>
          <w:i/>
          <w:szCs w:val="20"/>
          <w:lang w:eastAsia="zh-CN"/>
        </w:rPr>
        <w:t>to traffic</w:t>
      </w:r>
      <w:r w:rsidR="008950FC" w:rsidRPr="008950FC">
        <w:rPr>
          <w:rFonts w:eastAsiaTheme="minorEastAsia" w:hint="eastAsia"/>
          <w:b/>
          <w:i/>
          <w:szCs w:val="20"/>
          <w:lang w:eastAsia="zh-CN"/>
        </w:rPr>
        <w:t xml:space="preserve"> requirement</w:t>
      </w:r>
      <w:r w:rsidR="009E5490">
        <w:rPr>
          <w:rFonts w:eastAsiaTheme="minorEastAsia"/>
          <w:b/>
          <w:i/>
          <w:szCs w:val="20"/>
          <w:lang w:eastAsia="zh-CN"/>
        </w:rPr>
        <w:t xml:space="preserve"> and </w:t>
      </w:r>
      <w:r w:rsidR="009E5490" w:rsidRPr="009E5490">
        <w:rPr>
          <w:rFonts w:eastAsiaTheme="minorEastAsia"/>
          <w:b/>
          <w:i/>
          <w:szCs w:val="20"/>
          <w:lang w:eastAsia="zh-CN"/>
        </w:rPr>
        <w:t>PUSCH preparation time</w:t>
      </w:r>
      <w:r w:rsidR="009E5490">
        <w:rPr>
          <w:rFonts w:eastAsiaTheme="minorEastAsia"/>
          <w:b/>
          <w:i/>
          <w:szCs w:val="20"/>
          <w:lang w:eastAsia="zh-CN"/>
        </w:rPr>
        <w:t>.</w:t>
      </w:r>
    </w:p>
    <w:p w14:paraId="1BBB6472" w14:textId="77777777" w:rsidR="00515AAC" w:rsidRDefault="00515AAC" w:rsidP="00DE42A7">
      <w:pPr>
        <w:pStyle w:val="a0"/>
        <w:rPr>
          <w:rFonts w:eastAsiaTheme="minorEastAsia"/>
          <w:lang w:eastAsia="zh-CN"/>
        </w:rPr>
      </w:pPr>
      <w:r>
        <w:rPr>
          <w:rFonts w:eastAsiaTheme="minorEastAsia" w:hint="eastAsia"/>
          <w:lang w:eastAsia="zh-CN"/>
        </w:rPr>
        <w:t xml:space="preserve">In addition, </w:t>
      </w:r>
      <w:r w:rsidR="00295A0C">
        <w:rPr>
          <w:rFonts w:eastAsiaTheme="minorEastAsia" w:hint="eastAsia"/>
          <w:lang w:eastAsia="zh-CN"/>
        </w:rPr>
        <w:t xml:space="preserve">multiple </w:t>
      </w:r>
      <w:r w:rsidR="009F06D5">
        <w:rPr>
          <w:rFonts w:eastAsiaTheme="minorEastAsia" w:hint="eastAsia"/>
          <w:lang w:eastAsia="zh-CN"/>
        </w:rPr>
        <w:t>grant-based</w:t>
      </w:r>
      <w:r w:rsidR="00295A0C">
        <w:rPr>
          <w:rFonts w:eastAsiaTheme="minorEastAsia" w:hint="eastAsia"/>
          <w:lang w:eastAsia="zh-CN"/>
        </w:rPr>
        <w:t xml:space="preserve"> </w:t>
      </w:r>
      <w:r w:rsidR="00295A0C">
        <w:rPr>
          <w:rFonts w:eastAsiaTheme="minorEastAsia"/>
          <w:lang w:eastAsia="zh-CN"/>
        </w:rPr>
        <w:t>resource</w:t>
      </w:r>
      <w:r w:rsidR="009F06D5">
        <w:rPr>
          <w:rFonts w:eastAsiaTheme="minorEastAsia" w:hint="eastAsia"/>
          <w:lang w:eastAsia="zh-CN"/>
        </w:rPr>
        <w:t>s</w:t>
      </w:r>
      <w:r w:rsidR="00295A0C">
        <w:rPr>
          <w:rFonts w:eastAsiaTheme="minorEastAsia" w:hint="eastAsia"/>
          <w:lang w:eastAsia="zh-CN"/>
        </w:rPr>
        <w:t xml:space="preserve">, which </w:t>
      </w:r>
      <w:r w:rsidR="009F06D5">
        <w:rPr>
          <w:rFonts w:eastAsiaTheme="minorEastAsia"/>
          <w:lang w:eastAsia="zh-CN"/>
        </w:rPr>
        <w:t>are</w:t>
      </w:r>
      <w:r w:rsidR="00295A0C">
        <w:rPr>
          <w:rFonts w:eastAsiaTheme="minorEastAsia" w:hint="eastAsia"/>
          <w:lang w:eastAsia="zh-CN"/>
        </w:rPr>
        <w:t xml:space="preserve"> overlapped in time domain, may be scheduled for </w:t>
      </w:r>
      <w:proofErr w:type="spellStart"/>
      <w:r w:rsidR="00295A0C">
        <w:rPr>
          <w:rFonts w:eastAsiaTheme="minorEastAsia" w:hint="eastAsia"/>
          <w:lang w:eastAsia="zh-CN"/>
        </w:rPr>
        <w:t>eMBB</w:t>
      </w:r>
      <w:proofErr w:type="spellEnd"/>
      <w:r w:rsidR="00295A0C">
        <w:rPr>
          <w:rFonts w:eastAsiaTheme="minorEastAsia" w:hint="eastAsia"/>
          <w:lang w:eastAsia="zh-CN"/>
        </w:rPr>
        <w:t xml:space="preserve"> and URLLC </w:t>
      </w:r>
      <w:r w:rsidR="00295A0C">
        <w:rPr>
          <w:rFonts w:eastAsiaTheme="minorEastAsia"/>
          <w:lang w:eastAsia="zh-CN"/>
        </w:rPr>
        <w:t>transmission</w:t>
      </w:r>
      <w:r w:rsidR="009F06D5">
        <w:rPr>
          <w:rFonts w:eastAsiaTheme="minorEastAsia" w:hint="eastAsia"/>
          <w:lang w:eastAsia="zh-CN"/>
        </w:rPr>
        <w:t xml:space="preserve"> separately</w:t>
      </w:r>
      <w:r w:rsidR="00295A0C">
        <w:rPr>
          <w:rFonts w:eastAsiaTheme="minorEastAsia" w:hint="eastAsia"/>
          <w:lang w:eastAsia="zh-CN"/>
        </w:rPr>
        <w:t xml:space="preserve">. </w:t>
      </w:r>
      <w:r w:rsidR="009F06D5">
        <w:rPr>
          <w:rFonts w:eastAsiaTheme="minorEastAsia" w:hint="eastAsia"/>
          <w:lang w:eastAsia="zh-CN"/>
        </w:rPr>
        <w:t>For example, w</w:t>
      </w:r>
      <w:r w:rsidR="009F06D5">
        <w:rPr>
          <w:rFonts w:eastAsiaTheme="minorEastAsia"/>
          <w:lang w:eastAsia="zh-CN"/>
        </w:rPr>
        <w:t>hen</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is transmitted, URLLC traffic arrives. Then URLLC </w:t>
      </w:r>
      <w:r w:rsidR="00933442">
        <w:rPr>
          <w:rFonts w:eastAsiaTheme="minorEastAsia" w:hint="eastAsia"/>
          <w:lang w:eastAsia="zh-CN"/>
        </w:rPr>
        <w:t>can</w:t>
      </w:r>
      <w:r>
        <w:rPr>
          <w:rFonts w:eastAsiaTheme="minorEastAsia" w:hint="eastAsia"/>
          <w:lang w:eastAsia="zh-CN"/>
        </w:rPr>
        <w:t xml:space="preserve"> be scheduled during </w:t>
      </w:r>
      <w:proofErr w:type="spellStart"/>
      <w:r>
        <w:rPr>
          <w:rFonts w:eastAsiaTheme="minorEastAsia" w:hint="eastAsia"/>
          <w:lang w:eastAsia="zh-CN"/>
        </w:rPr>
        <w:t>eMBB</w:t>
      </w:r>
      <w:proofErr w:type="spellEnd"/>
      <w:r>
        <w:rPr>
          <w:rFonts w:eastAsiaTheme="minorEastAsia" w:hint="eastAsia"/>
          <w:lang w:eastAsia="zh-CN"/>
        </w:rPr>
        <w:t xml:space="preserve"> transmission to reduce latency. </w:t>
      </w:r>
      <w:r w:rsidR="009F06D5">
        <w:rPr>
          <w:rFonts w:eastAsiaTheme="minorEastAsia"/>
          <w:lang w:eastAsia="zh-CN"/>
        </w:rPr>
        <w:t>I</w:t>
      </w:r>
      <w:r w:rsidR="009F06D5">
        <w:rPr>
          <w:rFonts w:eastAsiaTheme="minorEastAsia" w:hint="eastAsia"/>
          <w:lang w:eastAsia="zh-CN"/>
        </w:rPr>
        <w:t xml:space="preserve">n this case, Resource scheduled by latest UL grant has higher priority due to latest schedule is decided by </w:t>
      </w:r>
      <w:proofErr w:type="spellStart"/>
      <w:r w:rsidR="009F06D5">
        <w:rPr>
          <w:rFonts w:eastAsiaTheme="minorEastAsia" w:hint="eastAsia"/>
          <w:lang w:eastAsia="zh-CN"/>
        </w:rPr>
        <w:t>eNB</w:t>
      </w:r>
      <w:proofErr w:type="spellEnd"/>
      <w:r w:rsidR="009F06D5">
        <w:rPr>
          <w:rFonts w:eastAsiaTheme="minorEastAsia" w:hint="eastAsia"/>
          <w:lang w:eastAsia="zh-CN"/>
        </w:rPr>
        <w:t xml:space="preserve"> to tradeoff collision issues and transmission priority.</w:t>
      </w:r>
    </w:p>
    <w:p w14:paraId="7F092E7F" w14:textId="22CF15BE"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1E49AA1C" w14:textId="77777777" w:rsidR="00515AAC" w:rsidRDefault="009F06D5" w:rsidP="00DE42A7">
      <w:pPr>
        <w:pStyle w:val="a0"/>
        <w:rPr>
          <w:rFonts w:eastAsiaTheme="minorEastAsia"/>
          <w:lang w:eastAsia="zh-CN"/>
        </w:rPr>
      </w:pPr>
      <w:r>
        <w:rPr>
          <w:rFonts w:eastAsiaTheme="minorEastAsia" w:hint="eastAsia"/>
          <w:lang w:eastAsia="zh-CN"/>
        </w:rPr>
        <w:t>Overall, multiple PUSCH transmission combination and priority rule is summarized in Table 1.</w:t>
      </w:r>
    </w:p>
    <w:p w14:paraId="0B0FC446" w14:textId="77777777" w:rsidR="005C01DC" w:rsidRDefault="005C01DC" w:rsidP="005C01DC">
      <w:pPr>
        <w:pStyle w:val="a0"/>
        <w:jc w:val="center"/>
        <w:rPr>
          <w:rFonts w:eastAsiaTheme="minorEastAsia"/>
          <w:lang w:eastAsia="zh-CN"/>
        </w:rPr>
      </w:pPr>
      <w:r>
        <w:rPr>
          <w:rFonts w:eastAsiaTheme="minorEastAsia" w:hint="eastAsia"/>
          <w:lang w:eastAsia="zh-CN"/>
        </w:rPr>
        <w:t>Table 1 Uplink channel combinations</w:t>
      </w:r>
    </w:p>
    <w:tbl>
      <w:tblPr>
        <w:tblStyle w:val="a7"/>
        <w:tblW w:w="0" w:type="auto"/>
        <w:jc w:val="center"/>
        <w:tblLook w:val="04A0" w:firstRow="1" w:lastRow="0" w:firstColumn="1" w:lastColumn="0" w:noHBand="0" w:noVBand="1"/>
      </w:tblPr>
      <w:tblGrid>
        <w:gridCol w:w="1384"/>
        <w:gridCol w:w="3260"/>
        <w:gridCol w:w="3261"/>
      </w:tblGrid>
      <w:tr w:rsidR="005C01DC" w14:paraId="30543620" w14:textId="77777777" w:rsidTr="005C01DC">
        <w:trPr>
          <w:jc w:val="center"/>
        </w:trPr>
        <w:tc>
          <w:tcPr>
            <w:tcW w:w="1384" w:type="dxa"/>
          </w:tcPr>
          <w:p w14:paraId="76E96B92" w14:textId="77777777" w:rsidR="005C01DC" w:rsidRDefault="005C01DC" w:rsidP="00DE42A7">
            <w:pPr>
              <w:pStyle w:val="a0"/>
              <w:rPr>
                <w:rFonts w:eastAsiaTheme="minorEastAsia"/>
                <w:lang w:eastAsia="zh-CN"/>
              </w:rPr>
            </w:pPr>
          </w:p>
        </w:tc>
        <w:tc>
          <w:tcPr>
            <w:tcW w:w="3260" w:type="dxa"/>
          </w:tcPr>
          <w:p w14:paraId="73D0BE71" w14:textId="77777777" w:rsidR="005C01DC" w:rsidRDefault="005C01DC" w:rsidP="00DE42A7">
            <w:pPr>
              <w:pStyle w:val="a0"/>
              <w:rPr>
                <w:rFonts w:eastAsiaTheme="minorEastAsia"/>
                <w:lang w:eastAsia="zh-CN"/>
              </w:rPr>
            </w:pPr>
            <w:r>
              <w:rPr>
                <w:rFonts w:eastAsiaTheme="minorEastAsia" w:hint="eastAsia"/>
                <w:lang w:eastAsia="zh-CN"/>
              </w:rPr>
              <w:t>Grant based</w:t>
            </w:r>
          </w:p>
        </w:tc>
        <w:tc>
          <w:tcPr>
            <w:tcW w:w="3261" w:type="dxa"/>
          </w:tcPr>
          <w:p w14:paraId="2A26DF60" w14:textId="77777777" w:rsidR="005C01DC" w:rsidRDefault="005C01DC" w:rsidP="00DE42A7">
            <w:pPr>
              <w:pStyle w:val="a0"/>
              <w:rPr>
                <w:rFonts w:eastAsiaTheme="minorEastAsia"/>
                <w:lang w:eastAsia="zh-CN"/>
              </w:rPr>
            </w:pPr>
            <w:r>
              <w:rPr>
                <w:rFonts w:eastAsiaTheme="minorEastAsia" w:hint="eastAsia"/>
                <w:lang w:eastAsia="zh-CN"/>
              </w:rPr>
              <w:t>Grant free</w:t>
            </w:r>
          </w:p>
        </w:tc>
      </w:tr>
      <w:tr w:rsidR="005C01DC" w14:paraId="24B344DF" w14:textId="77777777" w:rsidTr="005C01DC">
        <w:trPr>
          <w:jc w:val="center"/>
        </w:trPr>
        <w:tc>
          <w:tcPr>
            <w:tcW w:w="1384" w:type="dxa"/>
          </w:tcPr>
          <w:p w14:paraId="29AD31B5" w14:textId="77777777" w:rsidR="005C01DC" w:rsidRDefault="005C01DC" w:rsidP="00DE42A7">
            <w:pPr>
              <w:pStyle w:val="a0"/>
              <w:rPr>
                <w:rFonts w:eastAsiaTheme="minorEastAsia"/>
                <w:lang w:eastAsia="zh-CN"/>
              </w:rPr>
            </w:pPr>
            <w:r>
              <w:rPr>
                <w:rFonts w:eastAsiaTheme="minorEastAsia" w:hint="eastAsia"/>
                <w:lang w:eastAsia="zh-CN"/>
              </w:rPr>
              <w:lastRenderedPageBreak/>
              <w:t xml:space="preserve">Grant based </w:t>
            </w:r>
          </w:p>
        </w:tc>
        <w:tc>
          <w:tcPr>
            <w:tcW w:w="3260" w:type="dxa"/>
          </w:tcPr>
          <w:p w14:paraId="7458BC8D" w14:textId="77777777" w:rsidR="005C01DC" w:rsidRDefault="005C01DC" w:rsidP="00B26ECE">
            <w:pPr>
              <w:pStyle w:val="a0"/>
              <w:rPr>
                <w:rFonts w:eastAsiaTheme="minorEastAsia"/>
                <w:lang w:eastAsia="zh-CN"/>
              </w:rPr>
            </w:pPr>
            <w:r>
              <w:rPr>
                <w:rFonts w:eastAsiaTheme="minorEastAsia" w:hint="eastAsia"/>
                <w:lang w:eastAsia="zh-CN"/>
              </w:rPr>
              <w:t>Latest</w:t>
            </w:r>
            <w:r w:rsidR="00B26ECE">
              <w:rPr>
                <w:rFonts w:eastAsiaTheme="minorEastAsia" w:hint="eastAsia"/>
                <w:lang w:eastAsia="zh-CN"/>
              </w:rPr>
              <w:t xml:space="preserve"> UL grant</w:t>
            </w:r>
            <w:r>
              <w:rPr>
                <w:rFonts w:eastAsiaTheme="minorEastAsia" w:hint="eastAsia"/>
                <w:lang w:eastAsia="zh-CN"/>
              </w:rPr>
              <w:t xml:space="preserve"> with higher priority</w:t>
            </w:r>
          </w:p>
        </w:tc>
        <w:tc>
          <w:tcPr>
            <w:tcW w:w="3261" w:type="dxa"/>
          </w:tcPr>
          <w:p w14:paraId="0B465839" w14:textId="77777777" w:rsidR="00ED1758" w:rsidRPr="00ED1758"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 resource.</w:t>
            </w:r>
          </w:p>
        </w:tc>
      </w:tr>
      <w:tr w:rsidR="005C01DC" w14:paraId="09F55865" w14:textId="77777777" w:rsidTr="005C01DC">
        <w:trPr>
          <w:jc w:val="center"/>
        </w:trPr>
        <w:tc>
          <w:tcPr>
            <w:tcW w:w="1384" w:type="dxa"/>
          </w:tcPr>
          <w:p w14:paraId="0C65E167" w14:textId="77777777" w:rsidR="005C01DC" w:rsidRDefault="005C01DC" w:rsidP="00DE42A7">
            <w:pPr>
              <w:pStyle w:val="a0"/>
              <w:rPr>
                <w:rFonts w:eastAsiaTheme="minorEastAsia"/>
                <w:lang w:eastAsia="zh-CN"/>
              </w:rPr>
            </w:pPr>
            <w:r>
              <w:rPr>
                <w:rFonts w:eastAsiaTheme="minorEastAsia" w:hint="eastAsia"/>
                <w:lang w:eastAsia="zh-CN"/>
              </w:rPr>
              <w:t xml:space="preserve">Grant free </w:t>
            </w:r>
          </w:p>
        </w:tc>
        <w:tc>
          <w:tcPr>
            <w:tcW w:w="3260" w:type="dxa"/>
          </w:tcPr>
          <w:p w14:paraId="3B84DD59" w14:textId="77777777" w:rsidR="005C01DC"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w:t>
            </w:r>
            <w:r>
              <w:rPr>
                <w:rFonts w:eastAsiaTheme="minorEastAsia" w:hint="eastAsia"/>
                <w:lang w:eastAsia="zh-CN"/>
              </w:rPr>
              <w:t xml:space="preserve"> resource</w:t>
            </w:r>
            <w:r w:rsidR="00E80613" w:rsidRPr="00E80613">
              <w:rPr>
                <w:rFonts w:eastAsiaTheme="minorEastAsia" w:hint="eastAsia"/>
                <w:lang w:eastAsia="zh-CN"/>
              </w:rPr>
              <w:t>.</w:t>
            </w:r>
          </w:p>
        </w:tc>
        <w:tc>
          <w:tcPr>
            <w:tcW w:w="3261" w:type="dxa"/>
          </w:tcPr>
          <w:p w14:paraId="732C6A42" w14:textId="77777777" w:rsidR="005C01DC" w:rsidRDefault="005C01DC" w:rsidP="00DE42A7">
            <w:pPr>
              <w:pStyle w:val="a0"/>
              <w:rPr>
                <w:rFonts w:eastAsiaTheme="minorEastAsia"/>
                <w:lang w:eastAsia="zh-CN"/>
              </w:rPr>
            </w:pPr>
            <w:r>
              <w:rPr>
                <w:rFonts w:eastAsiaTheme="minorEastAsia" w:hint="eastAsia"/>
                <w:lang w:eastAsia="zh-CN"/>
              </w:rPr>
              <w:t>Not support</w:t>
            </w:r>
          </w:p>
        </w:tc>
      </w:tr>
    </w:tbl>
    <w:p w14:paraId="244CDC41" w14:textId="77777777" w:rsidR="005C01DC" w:rsidRPr="005C01DC" w:rsidRDefault="005C01DC" w:rsidP="005C01DC">
      <w:pPr>
        <w:spacing w:afterLines="50" w:after="120" w:line="259" w:lineRule="auto"/>
        <w:rPr>
          <w:rFonts w:eastAsiaTheme="minorEastAsia"/>
          <w:b/>
          <w:i/>
          <w:szCs w:val="20"/>
          <w:lang w:eastAsia="zh-CN"/>
        </w:rPr>
      </w:pPr>
    </w:p>
    <w:p w14:paraId="33AA80FB"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2F22EF15"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AE6D71">
        <w:rPr>
          <w:rFonts w:eastAsia="宋体" w:hint="eastAsia"/>
          <w:lang w:eastAsia="zh-CN"/>
        </w:rPr>
        <w:t xml:space="preserve">collision issues for low-latency uplink transmission </w:t>
      </w:r>
      <w:r>
        <w:rPr>
          <w:rFonts w:eastAsia="宋体" w:hint="eastAsia"/>
          <w:iCs/>
          <w:szCs w:val="20"/>
          <w:lang w:eastAsia="zh-CN"/>
        </w:rPr>
        <w:t>with following proposals:</w:t>
      </w:r>
    </w:p>
    <w:p w14:paraId="6A3AC08F" w14:textId="77777777" w:rsidR="000837E9" w:rsidRDefault="000837E9" w:rsidP="000837E9">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018ACEAF" w14:textId="7D81D2F7" w:rsidR="00B557F1" w:rsidRPr="002224E1" w:rsidRDefault="00A14520" w:rsidP="002224E1">
      <w:pPr>
        <w:pStyle w:val="a0"/>
        <w:rPr>
          <w:rFonts w:eastAsiaTheme="minorEastAsia"/>
          <w:b/>
          <w:i/>
          <w:szCs w:val="20"/>
          <w:lang w:eastAsia="zh-CN"/>
        </w:rPr>
      </w:pPr>
      <w:r w:rsidRPr="00E8153B">
        <w:rPr>
          <w:rFonts w:eastAsiaTheme="minorEastAsia"/>
          <w:b/>
          <w:i/>
          <w:szCs w:val="20"/>
          <w:lang w:eastAsia="zh-CN"/>
        </w:rPr>
        <w:t xml:space="preserve">Proposal 2: HARQ-ACK corresponding to URLLC and </w:t>
      </w:r>
      <w:proofErr w:type="spellStart"/>
      <w:r w:rsidRPr="00E8153B">
        <w:rPr>
          <w:rFonts w:eastAsiaTheme="minorEastAsia"/>
          <w:b/>
          <w:i/>
          <w:szCs w:val="20"/>
          <w:lang w:eastAsia="zh-CN"/>
        </w:rPr>
        <w:t>eMBB</w:t>
      </w:r>
      <w:proofErr w:type="spellEnd"/>
      <w:r w:rsidRPr="00E8153B">
        <w:rPr>
          <w:rFonts w:eastAsiaTheme="minorEastAsia"/>
          <w:b/>
          <w:i/>
          <w:szCs w:val="20"/>
          <w:lang w:eastAsia="zh-CN"/>
        </w:rPr>
        <w:t xml:space="preserve"> should be </w:t>
      </w:r>
      <w:r>
        <w:rPr>
          <w:rFonts w:eastAsiaTheme="minorEastAsia"/>
          <w:b/>
          <w:i/>
          <w:szCs w:val="20"/>
          <w:lang w:eastAsia="zh-CN"/>
        </w:rPr>
        <w:t>independently transmitted, and HARQ-ACK corresponding to URLLC has higher</w:t>
      </w:r>
      <w:r>
        <w:rPr>
          <w:rFonts w:eastAsiaTheme="minorEastAsia" w:hint="eastAsia"/>
          <w:b/>
          <w:i/>
          <w:szCs w:val="20"/>
          <w:lang w:eastAsia="zh-CN"/>
        </w:rPr>
        <w:t xml:space="preserve"> priority</w:t>
      </w:r>
      <w:r w:rsidR="002224E1" w:rsidRPr="0012743E">
        <w:rPr>
          <w:rFonts w:eastAsiaTheme="minorEastAsia"/>
          <w:b/>
          <w:i/>
          <w:szCs w:val="20"/>
          <w:lang w:eastAsia="zh-CN"/>
        </w:rPr>
        <w:t>.</w:t>
      </w:r>
    </w:p>
    <w:p w14:paraId="6AFA162C" w14:textId="78874FBA" w:rsidR="008950FC" w:rsidRPr="009F06D5" w:rsidRDefault="008950FC" w:rsidP="008950FC">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Pr>
          <w:rFonts w:eastAsiaTheme="minorEastAsia" w:hint="eastAsia"/>
          <w:b/>
          <w:i/>
          <w:szCs w:val="20"/>
          <w:lang w:eastAsia="zh-CN"/>
        </w:rPr>
        <w:t xml:space="preserve"> G</w:t>
      </w:r>
      <w:r w:rsidRPr="008950FC">
        <w:rPr>
          <w:rFonts w:eastAsiaTheme="minorEastAsia" w:hint="eastAsia"/>
          <w:b/>
          <w:i/>
          <w:szCs w:val="20"/>
          <w:lang w:eastAsia="zh-CN"/>
        </w:rPr>
        <w:t>rant-based transmission does not always prioritize grant-free transmission and it</w:t>
      </w:r>
      <w:r w:rsidRPr="008950FC">
        <w:rPr>
          <w:rFonts w:eastAsiaTheme="minorEastAsia"/>
          <w:b/>
          <w:i/>
          <w:szCs w:val="20"/>
          <w:lang w:eastAsia="zh-CN"/>
        </w:rPr>
        <w:t>’</w:t>
      </w:r>
      <w:r w:rsidRPr="008950FC">
        <w:rPr>
          <w:rFonts w:eastAsiaTheme="minorEastAsia" w:hint="eastAsia"/>
          <w:b/>
          <w:i/>
          <w:szCs w:val="20"/>
          <w:lang w:eastAsia="zh-CN"/>
        </w:rPr>
        <w:t xml:space="preserve">s better to choose resource according </w:t>
      </w:r>
      <w:r w:rsidRPr="008950FC">
        <w:rPr>
          <w:rFonts w:eastAsiaTheme="minorEastAsia"/>
          <w:b/>
          <w:i/>
          <w:szCs w:val="20"/>
          <w:lang w:eastAsia="zh-CN"/>
        </w:rPr>
        <w:t>to traffic</w:t>
      </w:r>
      <w:r w:rsidRPr="008950FC">
        <w:rPr>
          <w:rFonts w:eastAsiaTheme="minorEastAsia" w:hint="eastAsia"/>
          <w:b/>
          <w:i/>
          <w:szCs w:val="20"/>
          <w:lang w:eastAsia="zh-CN"/>
        </w:rPr>
        <w:t xml:space="preserve"> requirement</w:t>
      </w:r>
      <w:r w:rsidR="00EE36D6" w:rsidRPr="00EE36D6">
        <w:rPr>
          <w:rFonts w:eastAsiaTheme="minorEastAsia"/>
          <w:b/>
          <w:i/>
          <w:szCs w:val="20"/>
          <w:lang w:eastAsia="zh-CN"/>
        </w:rPr>
        <w:t xml:space="preserve"> </w:t>
      </w:r>
      <w:r w:rsidR="00EE36D6">
        <w:rPr>
          <w:rFonts w:eastAsiaTheme="minorEastAsia"/>
          <w:b/>
          <w:i/>
          <w:szCs w:val="20"/>
          <w:lang w:eastAsia="zh-CN"/>
        </w:rPr>
        <w:t xml:space="preserve">and </w:t>
      </w:r>
      <w:r w:rsidR="00EE36D6" w:rsidRPr="009E5490">
        <w:rPr>
          <w:rFonts w:eastAsiaTheme="minorEastAsia"/>
          <w:b/>
          <w:i/>
          <w:szCs w:val="20"/>
          <w:lang w:eastAsia="zh-CN"/>
        </w:rPr>
        <w:t>PUSCH preparation time</w:t>
      </w:r>
      <w:r w:rsidR="00EE36D6">
        <w:rPr>
          <w:rFonts w:eastAsiaTheme="minorEastAsia"/>
          <w:b/>
          <w:i/>
          <w:szCs w:val="20"/>
          <w:lang w:eastAsia="zh-CN"/>
        </w:rPr>
        <w:t>.</w:t>
      </w:r>
    </w:p>
    <w:p w14:paraId="1731893A" w14:textId="7A0A9877" w:rsidR="00AE6D71" w:rsidRPr="00AE6D71" w:rsidRDefault="00AE6D71" w:rsidP="00AE6D71">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626A37A1"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1FE51938" w14:textId="77777777" w:rsidR="002312FE" w:rsidRDefault="002312FE" w:rsidP="002312FE">
      <w:pPr>
        <w:numPr>
          <w:ilvl w:val="0"/>
          <w:numId w:val="5"/>
        </w:numPr>
        <w:spacing w:after="120"/>
        <w:ind w:hangingChars="210"/>
        <w:rPr>
          <w:rFonts w:eastAsiaTheme="minorEastAsia"/>
          <w:szCs w:val="20"/>
          <w:lang w:eastAsia="zh-CN"/>
        </w:rPr>
      </w:pPr>
      <w:r w:rsidRPr="002312FE">
        <w:rPr>
          <w:rFonts w:eastAsiaTheme="minorEastAsia"/>
          <w:szCs w:val="20"/>
          <w:lang w:eastAsia="zh-CN"/>
        </w:rPr>
        <w:t>R</w:t>
      </w:r>
      <w:r w:rsidRPr="002312FE">
        <w:rPr>
          <w:rFonts w:eastAsiaTheme="minorEastAsia" w:hint="eastAsia"/>
          <w:szCs w:val="20"/>
          <w:lang w:eastAsia="zh-CN"/>
        </w:rPr>
        <w:t>P</w:t>
      </w:r>
      <w:r w:rsidRPr="002312FE">
        <w:rPr>
          <w:rFonts w:eastAsiaTheme="minorEastAsia"/>
          <w:szCs w:val="20"/>
          <w:lang w:eastAsia="zh-CN"/>
        </w:rPr>
        <w:t>-181479</w:t>
      </w:r>
      <w:r w:rsidRPr="002312FE">
        <w:rPr>
          <w:rFonts w:eastAsiaTheme="minorEastAsia" w:hint="eastAsia"/>
          <w:szCs w:val="20"/>
          <w:lang w:eastAsia="zh-CN"/>
        </w:rPr>
        <w:t xml:space="preserve"> </w:t>
      </w:r>
      <w:r w:rsidRPr="002312FE">
        <w:rPr>
          <w:rFonts w:eastAsiaTheme="minorEastAsia"/>
          <w:szCs w:val="20"/>
          <w:lang w:eastAsia="zh-CN"/>
        </w:rPr>
        <w:t xml:space="preserve">SID on NR Industrial </w:t>
      </w:r>
      <w:proofErr w:type="spellStart"/>
      <w:r w:rsidRPr="002312FE">
        <w:rPr>
          <w:rFonts w:eastAsiaTheme="minorEastAsia"/>
          <w:szCs w:val="20"/>
          <w:lang w:eastAsia="zh-CN"/>
        </w:rPr>
        <w:t>IoT</w:t>
      </w:r>
      <w:proofErr w:type="spellEnd"/>
    </w:p>
    <w:p w14:paraId="056063EE" w14:textId="6648E6C5" w:rsidR="001A67D1" w:rsidRPr="002312FE" w:rsidRDefault="001A67D1" w:rsidP="002312FE">
      <w:pPr>
        <w:numPr>
          <w:ilvl w:val="0"/>
          <w:numId w:val="5"/>
        </w:numPr>
        <w:spacing w:after="120"/>
        <w:ind w:hangingChars="210"/>
        <w:rPr>
          <w:rFonts w:eastAsiaTheme="minorEastAsia"/>
          <w:szCs w:val="20"/>
          <w:lang w:eastAsia="zh-CN"/>
        </w:rPr>
      </w:pPr>
      <w:r>
        <w:rPr>
          <w:rFonts w:eastAsiaTheme="minorEastAsia" w:hint="eastAsia"/>
          <w:szCs w:val="20"/>
          <w:lang w:eastAsia="zh-CN"/>
        </w:rPr>
        <w:t>R1-18</w:t>
      </w:r>
      <w:r w:rsidR="00222217">
        <w:rPr>
          <w:rFonts w:eastAsiaTheme="minorEastAsia" w:hint="eastAsia"/>
          <w:szCs w:val="20"/>
          <w:lang w:eastAsia="zh-CN"/>
        </w:rPr>
        <w:t>08889</w:t>
      </w:r>
      <w:r>
        <w:rPr>
          <w:rFonts w:eastAsiaTheme="minorEastAsia" w:hint="eastAsia"/>
          <w:szCs w:val="20"/>
          <w:lang w:eastAsia="zh-CN"/>
        </w:rPr>
        <w:t xml:space="preserve">  On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and URLLC data differentiation</w:t>
      </w:r>
    </w:p>
    <w:p w14:paraId="33054B3E" w14:textId="132247F9" w:rsidR="00A20F5D" w:rsidRPr="00E10C7B" w:rsidRDefault="00A20F5D" w:rsidP="00222217">
      <w:pPr>
        <w:spacing w:after="120"/>
        <w:ind w:left="420"/>
        <w:rPr>
          <w:rFonts w:ascii="Arial" w:eastAsia="宋体" w:hAnsi="Arial" w:cs="Arial"/>
          <w:kern w:val="2"/>
          <w:lang w:eastAsia="zh-CN"/>
        </w:rPr>
      </w:pPr>
    </w:p>
    <w:sectPr w:rsidR="00A20F5D" w:rsidRPr="00E10C7B"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685E19" w15:done="0"/>
  <w15:commentEx w15:paraId="12EED3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32443" w14:textId="77777777" w:rsidR="00193D81" w:rsidRDefault="00193D81">
      <w:r>
        <w:separator/>
      </w:r>
    </w:p>
  </w:endnote>
  <w:endnote w:type="continuationSeparator" w:id="0">
    <w:p w14:paraId="75637F86" w14:textId="77777777" w:rsidR="00193D81" w:rsidRDefault="0019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BF412" w14:textId="77777777"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7F2F3BEA" w14:textId="77777777"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21C5C" w14:textId="77777777" w:rsidR="00193D81" w:rsidRDefault="00193D81">
      <w:r>
        <w:separator/>
      </w:r>
    </w:p>
  </w:footnote>
  <w:footnote w:type="continuationSeparator" w:id="0">
    <w:p w14:paraId="2BBC61F4" w14:textId="77777777" w:rsidR="00193D81" w:rsidRDefault="00193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F9E5A" w14:textId="77777777"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5">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6">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nsid w:val="39071304"/>
    <w:multiLevelType w:val="hybridMultilevel"/>
    <w:tmpl w:val="68F03280"/>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40CF7EAB"/>
    <w:multiLevelType w:val="hybridMultilevel"/>
    <w:tmpl w:val="817ACBF4"/>
    <w:lvl w:ilvl="0" w:tplc="04090001">
      <w:start w:val="1"/>
      <w:numFmt w:val="bullet"/>
      <w:lvlText w:val=""/>
      <w:lvlJc w:val="left"/>
      <w:pPr>
        <w:ind w:left="420" w:hanging="420"/>
      </w:pPr>
      <w:rPr>
        <w:rFonts w:ascii="Symbol" w:hAnsi="Symbol" w:hint="default"/>
      </w:rPr>
    </w:lvl>
    <w:lvl w:ilvl="1" w:tplc="04987BAE">
      <w:start w:val="1"/>
      <w:numFmt w:val="bullet"/>
      <w:lvlText w:val="-"/>
      <w:lvlJc w:val="left"/>
      <w:pPr>
        <w:ind w:left="840" w:hanging="420"/>
      </w:pPr>
      <w:rPr>
        <w:rFonts w:ascii="Calibri" w:eastAsia="Times New Roman" w:hAnsi="Calibri" w:hint="default"/>
      </w:rPr>
    </w:lvl>
    <w:lvl w:ilvl="2" w:tplc="0409000B">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271EF2"/>
    <w:multiLevelType w:val="hybridMultilevel"/>
    <w:tmpl w:val="E716FDDE"/>
    <w:lvl w:ilvl="0" w:tplc="6AF83E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8">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0"/>
  </w:num>
  <w:num w:numId="3">
    <w:abstractNumId w:val="23"/>
  </w:num>
  <w:num w:numId="4">
    <w:abstractNumId w:val="19"/>
  </w:num>
  <w:num w:numId="5">
    <w:abstractNumId w:val="15"/>
  </w:num>
  <w:num w:numId="6">
    <w:abstractNumId w:val="12"/>
  </w:num>
  <w:num w:numId="7">
    <w:abstractNumId w:val="1"/>
  </w:num>
  <w:num w:numId="8">
    <w:abstractNumId w:val="11"/>
  </w:num>
  <w:num w:numId="9">
    <w:abstractNumId w:val="18"/>
  </w:num>
  <w:num w:numId="10">
    <w:abstractNumId w:val="22"/>
  </w:num>
  <w:num w:numId="11">
    <w:abstractNumId w:val="8"/>
  </w:num>
  <w:num w:numId="12">
    <w:abstractNumId w:val="0"/>
  </w:num>
  <w:num w:numId="13">
    <w:abstractNumId w:val="5"/>
  </w:num>
  <w:num w:numId="14">
    <w:abstractNumId w:val="21"/>
  </w:num>
  <w:num w:numId="15">
    <w:abstractNumId w:val="6"/>
  </w:num>
  <w:num w:numId="16">
    <w:abstractNumId w:val="24"/>
  </w:num>
  <w:num w:numId="17">
    <w:abstractNumId w:val="24"/>
  </w:num>
  <w:num w:numId="18">
    <w:abstractNumId w:val="24"/>
  </w:num>
  <w:num w:numId="19">
    <w:abstractNumId w:val="24"/>
  </w:num>
  <w:num w:numId="20">
    <w:abstractNumId w:val="24"/>
  </w:num>
  <w:num w:numId="21">
    <w:abstractNumId w:val="2"/>
  </w:num>
  <w:num w:numId="22">
    <w:abstractNumId w:val="7"/>
  </w:num>
  <w:num w:numId="23">
    <w:abstractNumId w:val="24"/>
  </w:num>
  <w:num w:numId="24">
    <w:abstractNumId w:val="13"/>
  </w:num>
  <w:num w:numId="25">
    <w:abstractNumId w:val="4"/>
  </w:num>
  <w:num w:numId="26">
    <w:abstractNumId w:val="17"/>
  </w:num>
  <w:num w:numId="27">
    <w:abstractNumId w:val="24"/>
  </w:num>
  <w:num w:numId="28">
    <w:abstractNumId w:val="24"/>
  </w:num>
  <w:num w:numId="29">
    <w:abstractNumId w:val="3"/>
  </w:num>
  <w:num w:numId="30">
    <w:abstractNumId w:val="16"/>
  </w:num>
  <w:num w:numId="31">
    <w:abstractNumId w:val="9"/>
  </w:num>
  <w:num w:numId="32">
    <w:abstractNumId w:val="14"/>
  </w:num>
  <w:num w:numId="33">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3E57"/>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7C7"/>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146"/>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38FB"/>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3D81"/>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7D1"/>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217"/>
    <w:rsid w:val="002224DC"/>
    <w:rsid w:val="002224E1"/>
    <w:rsid w:val="00222573"/>
    <w:rsid w:val="00222821"/>
    <w:rsid w:val="00222BD6"/>
    <w:rsid w:val="00222DA2"/>
    <w:rsid w:val="00222FA1"/>
    <w:rsid w:val="00223342"/>
    <w:rsid w:val="002234DD"/>
    <w:rsid w:val="00223BE6"/>
    <w:rsid w:val="00223F6F"/>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2FE"/>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893"/>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57E"/>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6F58"/>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6B"/>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E"/>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0"/>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605"/>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AB"/>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E19"/>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235"/>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1B8E"/>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51"/>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CAC"/>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496"/>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708"/>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0FC"/>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52"/>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31"/>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B5B"/>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490"/>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520"/>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5E4F"/>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7F1"/>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F7C"/>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2C"/>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D1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874D5"/>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38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666"/>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9EC"/>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868"/>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008"/>
    <w:rsid w:val="00DC416F"/>
    <w:rsid w:val="00DC42BA"/>
    <w:rsid w:val="00DC4555"/>
    <w:rsid w:val="00DC45EB"/>
    <w:rsid w:val="00DC4960"/>
    <w:rsid w:val="00DC4E2C"/>
    <w:rsid w:val="00DC5F48"/>
    <w:rsid w:val="00DC6311"/>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37"/>
    <w:rsid w:val="00DE1897"/>
    <w:rsid w:val="00DE1990"/>
    <w:rsid w:val="00DE1DEB"/>
    <w:rsid w:val="00DE1DED"/>
    <w:rsid w:val="00DE201B"/>
    <w:rsid w:val="00DE203F"/>
    <w:rsid w:val="00DE20CE"/>
    <w:rsid w:val="00DE2138"/>
    <w:rsid w:val="00DE2393"/>
    <w:rsid w:val="00DE2693"/>
    <w:rsid w:val="00DE2B5B"/>
    <w:rsid w:val="00DE2B8C"/>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72F"/>
    <w:rsid w:val="00E10B0E"/>
    <w:rsid w:val="00E10C7B"/>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79E"/>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53B"/>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69F0"/>
    <w:rsid w:val="00E872E3"/>
    <w:rsid w:val="00E8751D"/>
    <w:rsid w:val="00E8767B"/>
    <w:rsid w:val="00E90676"/>
    <w:rsid w:val="00E907C4"/>
    <w:rsid w:val="00E90827"/>
    <w:rsid w:val="00E908C5"/>
    <w:rsid w:val="00E90F7A"/>
    <w:rsid w:val="00E912B6"/>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758"/>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6D6"/>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4E3E"/>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5D3"/>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11"/>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3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9C10D-84B4-4A85-ABF8-1ADB6533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1092</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2018-08-10T09:40:00Z</dcterms:created>
  <dcterms:modified xsi:type="dcterms:W3CDTF">2018-08-10T09:40:00Z</dcterms:modified>
</cp:coreProperties>
</file>