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7B21" w:rsidRPr="00F4491F" w:rsidRDefault="000E7B21" w:rsidP="000E7B21">
      <w:pPr>
        <w:tabs>
          <w:tab w:val="center" w:pos="4536"/>
          <w:tab w:val="right" w:pos="8280"/>
          <w:tab w:val="right" w:pos="9781"/>
        </w:tabs>
        <w:ind w:right="-58"/>
        <w:rPr>
          <w:rFonts w:eastAsiaTheme="minorEastAsia"/>
          <w:b/>
          <w:bCs/>
          <w:sz w:val="24"/>
          <w:szCs w:val="24"/>
          <w:lang w:eastAsia="zh-CN"/>
        </w:rPr>
      </w:pPr>
      <w:r w:rsidRPr="00F4491F">
        <w:rPr>
          <w:b/>
          <w:bCs/>
          <w:sz w:val="24"/>
          <w:szCs w:val="24"/>
        </w:rPr>
        <w:t>3GPP TSG RAN WG1 Meeting #</w:t>
      </w:r>
      <w:r w:rsidRPr="00F4491F">
        <w:rPr>
          <w:rFonts w:eastAsiaTheme="minorEastAsia"/>
          <w:b/>
          <w:bCs/>
          <w:sz w:val="24"/>
          <w:szCs w:val="24"/>
          <w:lang w:eastAsia="zh-CN"/>
        </w:rPr>
        <w:t>9</w:t>
      </w:r>
      <w:r w:rsidR="00F4491F" w:rsidRPr="00F4491F">
        <w:rPr>
          <w:rFonts w:eastAsiaTheme="minorEastAsia"/>
          <w:b/>
          <w:bCs/>
          <w:sz w:val="24"/>
          <w:szCs w:val="24"/>
          <w:lang w:eastAsia="zh-CN"/>
        </w:rPr>
        <w:t xml:space="preserve">4   </w:t>
      </w:r>
      <w:r w:rsidRPr="00F4491F">
        <w:rPr>
          <w:rFonts w:eastAsiaTheme="minorEastAsia"/>
          <w:b/>
          <w:bCs/>
          <w:sz w:val="24"/>
          <w:szCs w:val="24"/>
          <w:lang w:eastAsia="zh-CN"/>
        </w:rPr>
        <w:t xml:space="preserve">           </w:t>
      </w:r>
      <w:r w:rsidRPr="00F4491F">
        <w:rPr>
          <w:b/>
          <w:bCs/>
          <w:sz w:val="24"/>
          <w:szCs w:val="24"/>
        </w:rPr>
        <w:t xml:space="preserve"> </w:t>
      </w:r>
      <w:r w:rsidRPr="00F4491F">
        <w:rPr>
          <w:rFonts w:eastAsiaTheme="minorEastAsia"/>
          <w:b/>
          <w:bCs/>
          <w:sz w:val="24"/>
          <w:szCs w:val="24"/>
          <w:lang w:eastAsia="zh-CN"/>
        </w:rPr>
        <w:t xml:space="preserve">                            </w:t>
      </w:r>
      <w:r w:rsidRPr="00F4491F">
        <w:rPr>
          <w:b/>
          <w:bCs/>
          <w:sz w:val="24"/>
          <w:szCs w:val="24"/>
        </w:rPr>
        <w:t xml:space="preserve">       </w:t>
      </w:r>
      <w:r w:rsidRPr="00F4491F">
        <w:rPr>
          <w:rFonts w:eastAsiaTheme="minorEastAsia"/>
          <w:b/>
          <w:bCs/>
          <w:sz w:val="24"/>
          <w:szCs w:val="24"/>
          <w:lang w:eastAsia="zh-CN"/>
        </w:rPr>
        <w:t xml:space="preserve">                 </w:t>
      </w:r>
      <w:r w:rsidRPr="00F4491F">
        <w:rPr>
          <w:b/>
          <w:bCs/>
          <w:sz w:val="24"/>
          <w:szCs w:val="24"/>
        </w:rPr>
        <w:t>R</w:t>
      </w:r>
      <w:r w:rsidRPr="00F4491F">
        <w:rPr>
          <w:rFonts w:eastAsiaTheme="minorEastAsia"/>
          <w:b/>
          <w:bCs/>
          <w:sz w:val="24"/>
          <w:szCs w:val="24"/>
          <w:lang w:eastAsia="zh-CN"/>
        </w:rPr>
        <w:t>1-180</w:t>
      </w:r>
      <w:r w:rsidR="00EA065A" w:rsidRPr="00EA065A">
        <w:rPr>
          <w:rFonts w:eastAsiaTheme="minorEastAsia"/>
          <w:b/>
          <w:bCs/>
          <w:sz w:val="24"/>
          <w:szCs w:val="24"/>
          <w:lang w:eastAsia="zh-CN"/>
        </w:rPr>
        <w:t>8400</w:t>
      </w:r>
    </w:p>
    <w:p w:rsidR="000E7B21" w:rsidRPr="00F4491F" w:rsidRDefault="00F4491F" w:rsidP="000E7B21">
      <w:pPr>
        <w:pStyle w:val="ad"/>
        <w:spacing w:after="120"/>
        <w:rPr>
          <w:rFonts w:ascii="Times New Roman" w:eastAsia="Times New Roman" w:hAnsi="Times New Roman"/>
          <w:bCs/>
          <w:sz w:val="24"/>
          <w:szCs w:val="24"/>
        </w:rPr>
      </w:pPr>
      <w:r w:rsidRPr="00F4491F">
        <w:rPr>
          <w:rFonts w:ascii="Times New Roman" w:eastAsiaTheme="minorEastAsia" w:hAnsi="Times New Roman"/>
          <w:bCs/>
          <w:sz w:val="24"/>
          <w:szCs w:val="24"/>
          <w:lang w:eastAsia="zh-CN"/>
        </w:rPr>
        <w:t>Gothenburg, Sweden, August 20th – 24th, 2018</w:t>
      </w:r>
    </w:p>
    <w:p w:rsidR="001E2E30" w:rsidRPr="00F4491F" w:rsidRDefault="001E2E30" w:rsidP="00830F4E">
      <w:pPr>
        <w:pStyle w:val="ad"/>
        <w:rPr>
          <w:rFonts w:ascii="Times New Roman" w:eastAsiaTheme="minorEastAsia" w:hAnsi="Times New Roman"/>
          <w:sz w:val="22"/>
          <w:szCs w:val="22"/>
          <w:lang w:eastAsia="zh-CN"/>
        </w:rPr>
      </w:pPr>
    </w:p>
    <w:p w:rsidR="002B3EFE" w:rsidRPr="00F4491F" w:rsidRDefault="002B3EFE" w:rsidP="002B3EFE">
      <w:pPr>
        <w:pStyle w:val="ad"/>
        <w:tabs>
          <w:tab w:val="clear" w:pos="4536"/>
          <w:tab w:val="left" w:pos="1800"/>
        </w:tabs>
        <w:ind w:left="1800" w:hanging="1800"/>
        <w:rPr>
          <w:rFonts w:ascii="Times New Roman" w:hAnsi="Times New Roman"/>
          <w:sz w:val="22"/>
          <w:szCs w:val="22"/>
        </w:rPr>
      </w:pPr>
      <w:r w:rsidRPr="00F4491F">
        <w:rPr>
          <w:rFonts w:ascii="Times New Roman" w:hAnsi="Times New Roman"/>
          <w:sz w:val="22"/>
          <w:szCs w:val="22"/>
        </w:rPr>
        <w:t>Source:</w:t>
      </w:r>
      <w:r w:rsidRPr="00F4491F">
        <w:rPr>
          <w:rFonts w:ascii="Times New Roman" w:hAnsi="Times New Roman"/>
          <w:sz w:val="22"/>
          <w:szCs w:val="22"/>
        </w:rPr>
        <w:tab/>
        <w:t>CATT</w:t>
      </w:r>
    </w:p>
    <w:p w:rsidR="002B3EFE" w:rsidRPr="00F4491F"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F4491F">
        <w:rPr>
          <w:rFonts w:ascii="Times New Roman" w:hAnsi="Times New Roman"/>
          <w:sz w:val="22"/>
          <w:szCs w:val="22"/>
        </w:rPr>
        <w:t>Title:</w:t>
      </w:r>
      <w:r w:rsidRPr="00F4491F">
        <w:rPr>
          <w:rFonts w:ascii="Times New Roman" w:hAnsi="Times New Roman"/>
          <w:sz w:val="22"/>
          <w:szCs w:val="22"/>
        </w:rPr>
        <w:tab/>
      </w:r>
      <w:r w:rsidR="00DA4808" w:rsidRPr="00DA4808">
        <w:rPr>
          <w:rFonts w:ascii="Times New Roman" w:eastAsiaTheme="minorEastAsia" w:hAnsi="Times New Roman"/>
          <w:bCs/>
          <w:sz w:val="22"/>
          <w:szCs w:val="22"/>
          <w:lang w:eastAsia="zh-CN"/>
        </w:rPr>
        <w:t>Physical layer structure and procedure in NR V2X</w:t>
      </w:r>
      <w:bookmarkStart w:id="0" w:name="_GoBack"/>
      <w:bookmarkEnd w:id="0"/>
    </w:p>
    <w:p w:rsidR="002B3EFE" w:rsidRPr="00F449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F4491F">
        <w:rPr>
          <w:rFonts w:ascii="Times New Roman" w:hAnsi="Times New Roman"/>
          <w:sz w:val="22"/>
          <w:szCs w:val="22"/>
        </w:rPr>
        <w:t>Agenda Item:</w:t>
      </w:r>
      <w:r w:rsidRPr="00F4491F">
        <w:rPr>
          <w:rFonts w:ascii="Times New Roman" w:hAnsi="Times New Roman"/>
          <w:sz w:val="22"/>
          <w:szCs w:val="22"/>
        </w:rPr>
        <w:tab/>
      </w:r>
      <w:r w:rsidR="0095536A" w:rsidRPr="0095536A">
        <w:rPr>
          <w:rFonts w:ascii="Times New Roman" w:eastAsiaTheme="minorEastAsia" w:hAnsi="Times New Roman"/>
          <w:sz w:val="22"/>
          <w:szCs w:val="22"/>
          <w:lang w:eastAsia="zh-CN"/>
        </w:rPr>
        <w:t>7.2.4.1.2</w:t>
      </w:r>
    </w:p>
    <w:p w:rsidR="002B3EFE" w:rsidRPr="00F4491F" w:rsidRDefault="002B3EFE" w:rsidP="002B3EFE">
      <w:pPr>
        <w:pStyle w:val="ad"/>
        <w:tabs>
          <w:tab w:val="clear" w:pos="4536"/>
          <w:tab w:val="left" w:pos="1800"/>
        </w:tabs>
        <w:ind w:left="1800" w:hanging="1800"/>
        <w:rPr>
          <w:rFonts w:ascii="Times New Roman" w:hAnsi="Times New Roman"/>
          <w:sz w:val="22"/>
          <w:szCs w:val="22"/>
        </w:rPr>
      </w:pPr>
      <w:r w:rsidRPr="00F4491F">
        <w:rPr>
          <w:rFonts w:ascii="Times New Roman" w:hAnsi="Times New Roman"/>
          <w:sz w:val="22"/>
          <w:szCs w:val="22"/>
        </w:rPr>
        <w:t>Document for:</w:t>
      </w:r>
      <w:r w:rsidRPr="00F4491F">
        <w:rPr>
          <w:rFonts w:ascii="Times New Roman" w:hAnsi="Times New Roman"/>
          <w:sz w:val="22"/>
          <w:szCs w:val="22"/>
        </w:rPr>
        <w:tab/>
        <w:t>Discussion and Decision</w:t>
      </w:r>
    </w:p>
    <w:p w:rsidR="00830F4E" w:rsidRPr="00C42BFE" w:rsidRDefault="00830F4E" w:rsidP="00830F4E">
      <w:pPr>
        <w:pBdr>
          <w:bottom w:val="single" w:sz="4" w:space="1" w:color="auto"/>
        </w:pBdr>
        <w:tabs>
          <w:tab w:val="left" w:pos="2552"/>
        </w:tabs>
        <w:rPr>
          <w:rFonts w:eastAsiaTheme="minorEastAsia"/>
          <w:lang w:eastAsia="zh-CN"/>
        </w:rPr>
      </w:pPr>
    </w:p>
    <w:p w:rsidR="007A074D" w:rsidRPr="00F4491F" w:rsidRDefault="00830F4E" w:rsidP="007032FA">
      <w:pPr>
        <w:pStyle w:val="1"/>
        <w:spacing w:beforeLines="50" w:before="120" w:afterLines="50"/>
        <w:rPr>
          <w:rFonts w:ascii="Times New Roman" w:hAnsi="Times New Roman"/>
        </w:rPr>
      </w:pPr>
      <w:r w:rsidRPr="00F4491F">
        <w:rPr>
          <w:rFonts w:ascii="Times New Roman" w:hAnsi="Times New Roman"/>
        </w:rPr>
        <w:t>Introduction</w:t>
      </w:r>
    </w:p>
    <w:p w:rsidR="00E32A15" w:rsidRPr="00C2077F" w:rsidRDefault="00E32A15" w:rsidP="00E32A15">
      <w:pPr>
        <w:spacing w:after="120"/>
      </w:pPr>
      <w:r w:rsidRPr="00C2077F">
        <w:t>In</w:t>
      </w:r>
      <w:r w:rsidRPr="00C2077F">
        <w:rPr>
          <w:rFonts w:hint="eastAsia"/>
        </w:rPr>
        <w:t xml:space="preserve"> </w:t>
      </w:r>
      <w:r w:rsidRPr="00C2077F">
        <w:t>RAN</w:t>
      </w:r>
      <w:r w:rsidRPr="00C2077F">
        <w:rPr>
          <w:rFonts w:hint="eastAsia"/>
        </w:rPr>
        <w:t xml:space="preserve"> </w:t>
      </w:r>
      <w:r>
        <w:rPr>
          <w:rFonts w:eastAsiaTheme="minorEastAsia" w:hint="eastAsia"/>
          <w:lang w:eastAsia="zh-CN"/>
        </w:rPr>
        <w:t xml:space="preserve">#80 </w:t>
      </w:r>
      <w:r w:rsidRPr="00C2077F">
        <w:rPr>
          <w:rFonts w:hint="eastAsia"/>
        </w:rPr>
        <w:t>meeting</w:t>
      </w:r>
      <w:r w:rsidRPr="00C2077F">
        <w:t>,</w:t>
      </w:r>
      <w:r>
        <w:rPr>
          <w:rFonts w:hint="eastAsia"/>
        </w:rPr>
        <w:t xml:space="preserve"> the new study item of NR V2X</w:t>
      </w:r>
      <w:r>
        <w:t xml:space="preserve"> </w:t>
      </w:r>
      <w:r w:rsidR="005E6FE4">
        <w:fldChar w:fldCharType="begin"/>
      </w:r>
      <w:r>
        <w:instrText xml:space="preserve"> REF _Ref520799645 \r \h </w:instrText>
      </w:r>
      <w:r w:rsidR="005E6FE4">
        <w:fldChar w:fldCharType="separate"/>
      </w:r>
      <w:r>
        <w:t>[1]</w:t>
      </w:r>
      <w:r w:rsidR="005E6FE4">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w:t>
      </w:r>
      <w:r w:rsidR="00D23DC1">
        <w:rPr>
          <w:rFonts w:eastAsiaTheme="minorEastAsia" w:hint="eastAsia"/>
          <w:lang w:eastAsia="zh-CN"/>
        </w:rPr>
        <w:t xml:space="preserve"> NR Sidelink physical layer structures and procedures:</w:t>
      </w:r>
    </w:p>
    <w:p w:rsidR="00D23DC1" w:rsidRPr="00955311" w:rsidRDefault="00F31726" w:rsidP="007032FA">
      <w:pPr>
        <w:overflowPunct w:val="0"/>
        <w:autoSpaceDE w:val="0"/>
        <w:autoSpaceDN w:val="0"/>
        <w:spacing w:beforeLines="50" w:before="120" w:afterLines="50"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14:anchorId="5B7CE056" wp14:editId="60B72C37">
                <wp:extent cx="5606415" cy="1964055"/>
                <wp:effectExtent l="9525" t="9525" r="13335" b="76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15" cy="1964055"/>
                        </a:xfrm>
                        <a:prstGeom prst="rect">
                          <a:avLst/>
                        </a:prstGeom>
                        <a:solidFill>
                          <a:srgbClr val="FFFFFF"/>
                        </a:solidFill>
                        <a:ln w="9525">
                          <a:solidFill>
                            <a:srgbClr val="000000"/>
                          </a:solidFill>
                          <a:miter lim="800000"/>
                          <a:headEnd/>
                          <a:tailEnd/>
                        </a:ln>
                      </wps:spPr>
                      <wps:txbx>
                        <w:txbxContent>
                          <w:p w:rsidR="0072443B" w:rsidRPr="00721DE0" w:rsidRDefault="0072443B" w:rsidP="00D23DC1">
                            <w:pPr>
                              <w:spacing w:line="360" w:lineRule="auto"/>
                              <w:ind w:left="45"/>
                              <w:rPr>
                                <w:lang w:eastAsia="ko-KR"/>
                              </w:rPr>
                            </w:pPr>
                            <w:r w:rsidRPr="00721DE0">
                              <w:rPr>
                                <w:b/>
                                <w:bCs/>
                                <w:lang w:eastAsia="ko-KR"/>
                              </w:rPr>
                              <w:t xml:space="preserve">Sidelink design </w:t>
                            </w:r>
                            <w:r w:rsidRPr="00721DE0">
                              <w:rPr>
                                <w:b/>
                                <w:lang w:eastAsia="ko-KR"/>
                              </w:rPr>
                              <w:t>[RAN1, RAN2]</w:t>
                            </w:r>
                            <w:r w:rsidRPr="00721DE0">
                              <w:rPr>
                                <w:b/>
                                <w:bCs/>
                                <w:lang w:eastAsia="ko-KR"/>
                              </w:rPr>
                              <w:t>:</w:t>
                            </w:r>
                          </w:p>
                          <w:p w:rsidR="0072443B" w:rsidRPr="00721DE0" w:rsidRDefault="0072443B" w:rsidP="00D23DC1">
                            <w:pPr>
                              <w:numPr>
                                <w:ilvl w:val="0"/>
                                <w:numId w:val="28"/>
                              </w:numPr>
                              <w:overflowPunct w:val="0"/>
                              <w:autoSpaceDE w:val="0"/>
                              <w:autoSpaceDN w:val="0"/>
                              <w:adjustRightInd w:val="0"/>
                              <w:spacing w:after="180" w:line="360" w:lineRule="auto"/>
                              <w:textAlignment w:val="baseline"/>
                              <w:rPr>
                                <w:lang w:eastAsia="ko-KR"/>
                              </w:rPr>
                            </w:pPr>
                            <w:r w:rsidRPr="00721DE0">
                              <w:rPr>
                                <w:lang w:eastAsia="ko-KR"/>
                              </w:rPr>
                              <w:t xml:space="preserve">Identify technical solutions for a NR </w:t>
                            </w:r>
                            <w:proofErr w:type="spellStart"/>
                            <w:r w:rsidRPr="00721DE0">
                              <w:rPr>
                                <w:lang w:eastAsia="ko-KR"/>
                              </w:rPr>
                              <w:t>sidelink</w:t>
                            </w:r>
                            <w:proofErr w:type="spellEnd"/>
                            <w:r w:rsidRPr="00721DE0">
                              <w:rPr>
                                <w:lang w:eastAsia="ko-KR"/>
                              </w:rPr>
                              <w:t xml:space="preserve"> design to meet the requirements of advanced V2X services, including </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sz w:val="20"/>
                                <w:szCs w:val="20"/>
                                <w:lang w:eastAsia="ko-KR"/>
                              </w:rPr>
                            </w:pPr>
                            <w:r w:rsidRPr="00721DE0">
                              <w:rPr>
                                <w:rFonts w:ascii="Times New Roman" w:hAnsi="Times New Roman"/>
                                <w:sz w:val="20"/>
                                <w:szCs w:val="20"/>
                              </w:rPr>
                              <w:t xml:space="preserve">Study the support of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unicast,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w:t>
                            </w:r>
                            <w:proofErr w:type="spellStart"/>
                            <w:r w:rsidRPr="00721DE0">
                              <w:rPr>
                                <w:rFonts w:ascii="Times New Roman" w:hAnsi="Times New Roman"/>
                                <w:sz w:val="20"/>
                                <w:szCs w:val="20"/>
                              </w:rPr>
                              <w:t>groupcast</w:t>
                            </w:r>
                            <w:proofErr w:type="spellEnd"/>
                            <w:r w:rsidRPr="00721DE0">
                              <w:rPr>
                                <w:rFonts w:ascii="Times New Roman" w:hAnsi="Times New Roman"/>
                                <w:sz w:val="20"/>
                                <w:szCs w:val="20"/>
                              </w:rPr>
                              <w:t xml:space="preserve"> and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broadcast</w:t>
                            </w:r>
                          </w:p>
                          <w:p w:rsidR="0072443B" w:rsidRPr="006A39A4" w:rsidRDefault="0072443B" w:rsidP="00D23DC1">
                            <w:pPr>
                              <w:pStyle w:val="af2"/>
                              <w:numPr>
                                <w:ilvl w:val="0"/>
                                <w:numId w:val="27"/>
                              </w:numPr>
                              <w:spacing w:after="160" w:line="360" w:lineRule="auto"/>
                              <w:ind w:firstLineChars="0"/>
                              <w:contextualSpacing/>
                              <w:rPr>
                                <w:rFonts w:ascii="Times New Roman" w:hAnsi="Times New Roman"/>
                                <w:sz w:val="20"/>
                                <w:szCs w:val="20"/>
                                <w:highlight w:val="green"/>
                                <w:lang w:eastAsia="ko-KR"/>
                              </w:rPr>
                            </w:pPr>
                            <w:r w:rsidRPr="006A39A4">
                              <w:rPr>
                                <w:rFonts w:ascii="Times New Roman" w:hAnsi="Times New Roman"/>
                                <w:sz w:val="20"/>
                                <w:szCs w:val="20"/>
                                <w:highlight w:val="green"/>
                              </w:rPr>
                              <w:t xml:space="preserve">Study NR </w:t>
                            </w:r>
                            <w:proofErr w:type="spellStart"/>
                            <w:r w:rsidRPr="006A39A4">
                              <w:rPr>
                                <w:rFonts w:ascii="Times New Roman" w:hAnsi="Times New Roman"/>
                                <w:sz w:val="20"/>
                                <w:szCs w:val="20"/>
                                <w:highlight w:val="green"/>
                                <w:lang w:eastAsia="ko-KR"/>
                              </w:rPr>
                              <w:t>sidelink</w:t>
                            </w:r>
                            <w:proofErr w:type="spellEnd"/>
                            <w:r w:rsidRPr="006A39A4">
                              <w:rPr>
                                <w:rFonts w:ascii="Times New Roman" w:hAnsi="Times New Roman"/>
                                <w:sz w:val="20"/>
                                <w:szCs w:val="20"/>
                                <w:highlight w:val="green"/>
                                <w:lang w:eastAsia="ko-KR"/>
                              </w:rPr>
                              <w:t xml:space="preserve"> </w:t>
                            </w:r>
                            <w:r w:rsidRPr="006A39A4">
                              <w:rPr>
                                <w:rFonts w:ascii="Times New Roman" w:hAnsi="Times New Roman"/>
                                <w:sz w:val="20"/>
                                <w:szCs w:val="20"/>
                                <w:highlight w:val="green"/>
                              </w:rPr>
                              <w:t>physical layer structures</w:t>
                            </w:r>
                            <w:r w:rsidRPr="006A39A4">
                              <w:rPr>
                                <w:rFonts w:ascii="Times New Roman" w:hAnsi="Times New Roman"/>
                                <w:sz w:val="20"/>
                                <w:szCs w:val="20"/>
                                <w:highlight w:val="green"/>
                                <w:lang w:eastAsia="ko-KR"/>
                              </w:rPr>
                              <w:t xml:space="preserve"> and procedure(s)</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synchronization mechanism</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iCs/>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resource allocation</w:t>
                            </w:r>
                            <w:r w:rsidRPr="00721DE0">
                              <w:rPr>
                                <w:rFonts w:ascii="Times New Roman" w:hAnsi="Times New Roman"/>
                                <w:sz w:val="20"/>
                                <w:szCs w:val="20"/>
                              </w:rPr>
                              <w:t xml:space="preserve"> mechanism (also including objective 3)</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proofErr w:type="spellStart"/>
                            <w:r w:rsidRPr="00721DE0">
                              <w:rPr>
                                <w:rFonts w:ascii="Times New Roman" w:hAnsi="Times New Roman"/>
                                <w:iCs/>
                                <w:sz w:val="20"/>
                                <w:szCs w:val="20"/>
                              </w:rPr>
                              <w:t>sidelink</w:t>
                            </w:r>
                            <w:proofErr w:type="spellEnd"/>
                            <w:r w:rsidRPr="00721DE0">
                              <w:rPr>
                                <w:rFonts w:ascii="Times New Roman" w:hAnsi="Times New Roman"/>
                                <w:iCs/>
                                <w:sz w:val="20"/>
                                <w:szCs w:val="20"/>
                              </w:rPr>
                              <w:t xml:space="preserve"> </w:t>
                            </w:r>
                            <w:r w:rsidRPr="00721DE0">
                              <w:rPr>
                                <w:rFonts w:ascii="Times New Roman" w:hAnsi="Times New Roman"/>
                                <w:iCs/>
                                <w:sz w:val="20"/>
                                <w:szCs w:val="20"/>
                                <w:lang w:eastAsia="ko-KR"/>
                              </w:rPr>
                              <w:t>L2/L3 protocols</w:t>
                            </w:r>
                          </w:p>
                          <w:p w:rsidR="0072443B" w:rsidRDefault="0072443B"/>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1.45pt;height:1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">
                <v:textbox>
                  <w:txbxContent>
                    <w:p w:rsidR="0072443B" w:rsidRPr="00721DE0" w:rsidRDefault="0072443B" w:rsidP="00D23DC1">
                      <w:pPr>
                        <w:spacing w:line="360" w:lineRule="auto"/>
                        <w:ind w:left="45"/>
                        <w:rPr>
                          <w:lang w:eastAsia="ko-KR"/>
                        </w:rPr>
                      </w:pPr>
                      <w:r w:rsidRPr="00721DE0">
                        <w:rPr>
                          <w:b/>
                          <w:bCs/>
                          <w:lang w:eastAsia="ko-KR"/>
                        </w:rPr>
                        <w:t xml:space="preserve">Sidelink design </w:t>
                      </w:r>
                      <w:r w:rsidRPr="00721DE0">
                        <w:rPr>
                          <w:b/>
                          <w:lang w:eastAsia="ko-KR"/>
                        </w:rPr>
                        <w:t>[RAN1, RAN2]</w:t>
                      </w:r>
                      <w:r w:rsidRPr="00721DE0">
                        <w:rPr>
                          <w:b/>
                          <w:bCs/>
                          <w:lang w:eastAsia="ko-KR"/>
                        </w:rPr>
                        <w:t>:</w:t>
                      </w:r>
                    </w:p>
                    <w:p w:rsidR="0072443B" w:rsidRPr="00721DE0" w:rsidRDefault="0072443B" w:rsidP="00D23DC1">
                      <w:pPr>
                        <w:numPr>
                          <w:ilvl w:val="0"/>
                          <w:numId w:val="28"/>
                        </w:numPr>
                        <w:overflowPunct w:val="0"/>
                        <w:autoSpaceDE w:val="0"/>
                        <w:autoSpaceDN w:val="0"/>
                        <w:adjustRightInd w:val="0"/>
                        <w:spacing w:after="180" w:line="360" w:lineRule="auto"/>
                        <w:textAlignment w:val="baseline"/>
                        <w:rPr>
                          <w:lang w:eastAsia="ko-KR"/>
                        </w:rPr>
                      </w:pPr>
                      <w:r w:rsidRPr="00721DE0">
                        <w:rPr>
                          <w:lang w:eastAsia="ko-KR"/>
                        </w:rPr>
                        <w:t xml:space="preserve">Identify technical solutions for a NR sidelink design to meet the requirements of advanced V2X services, including </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sz w:val="20"/>
                          <w:szCs w:val="20"/>
                          <w:lang w:eastAsia="ko-KR"/>
                        </w:rPr>
                      </w:pPr>
                      <w:r w:rsidRPr="00721DE0">
                        <w:rPr>
                          <w:rFonts w:ascii="Times New Roman" w:hAnsi="Times New Roman"/>
                          <w:sz w:val="20"/>
                          <w:szCs w:val="20"/>
                        </w:rPr>
                        <w:t>Study the support of sidelink unicast, sidelink groupcast and sidelink broadcast</w:t>
                      </w:r>
                    </w:p>
                    <w:p w:rsidR="0072443B" w:rsidRPr="006A39A4" w:rsidRDefault="0072443B" w:rsidP="00D23DC1">
                      <w:pPr>
                        <w:pStyle w:val="af2"/>
                        <w:numPr>
                          <w:ilvl w:val="0"/>
                          <w:numId w:val="27"/>
                        </w:numPr>
                        <w:spacing w:after="160" w:line="360" w:lineRule="auto"/>
                        <w:ind w:firstLineChars="0"/>
                        <w:contextualSpacing/>
                        <w:rPr>
                          <w:rFonts w:ascii="Times New Roman" w:hAnsi="Times New Roman"/>
                          <w:sz w:val="20"/>
                          <w:szCs w:val="20"/>
                          <w:highlight w:val="green"/>
                          <w:lang w:eastAsia="ko-KR"/>
                        </w:rPr>
                      </w:pPr>
                      <w:r w:rsidRPr="006A39A4">
                        <w:rPr>
                          <w:rFonts w:ascii="Times New Roman" w:hAnsi="Times New Roman"/>
                          <w:sz w:val="20"/>
                          <w:szCs w:val="20"/>
                          <w:highlight w:val="green"/>
                        </w:rPr>
                        <w:t xml:space="preserve">Study NR </w:t>
                      </w:r>
                      <w:r w:rsidRPr="006A39A4">
                        <w:rPr>
                          <w:rFonts w:ascii="Times New Roman" w:hAnsi="Times New Roman"/>
                          <w:sz w:val="20"/>
                          <w:szCs w:val="20"/>
                          <w:highlight w:val="green"/>
                          <w:lang w:eastAsia="ko-KR"/>
                        </w:rPr>
                        <w:t xml:space="preserve">sidelink </w:t>
                      </w:r>
                      <w:r w:rsidRPr="006A39A4">
                        <w:rPr>
                          <w:rFonts w:ascii="Times New Roman" w:hAnsi="Times New Roman"/>
                          <w:sz w:val="20"/>
                          <w:szCs w:val="20"/>
                          <w:highlight w:val="green"/>
                        </w:rPr>
                        <w:t>physical layer structures</w:t>
                      </w:r>
                      <w:r w:rsidRPr="006A39A4">
                        <w:rPr>
                          <w:rFonts w:ascii="Times New Roman" w:hAnsi="Times New Roman"/>
                          <w:sz w:val="20"/>
                          <w:szCs w:val="20"/>
                          <w:highlight w:val="green"/>
                          <w:lang w:eastAsia="ko-KR"/>
                        </w:rPr>
                        <w:t xml:space="preserve"> and procedure(s)</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sz w:val="20"/>
                          <w:szCs w:val="20"/>
                          <w:lang w:eastAsia="ko-KR"/>
                        </w:rPr>
                      </w:pPr>
                      <w:r w:rsidRPr="00721DE0">
                        <w:rPr>
                          <w:rFonts w:ascii="Times New Roman" w:hAnsi="Times New Roman"/>
                          <w:sz w:val="20"/>
                          <w:szCs w:val="20"/>
                          <w:lang w:eastAsia="ko-KR"/>
                        </w:rPr>
                        <w:t>Study sidelink synchronization mechanism</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iCs/>
                          <w:sz w:val="20"/>
                          <w:szCs w:val="20"/>
                          <w:lang w:eastAsia="ko-KR"/>
                        </w:rPr>
                      </w:pPr>
                      <w:r w:rsidRPr="00721DE0">
                        <w:rPr>
                          <w:rFonts w:ascii="Times New Roman" w:hAnsi="Times New Roman"/>
                          <w:sz w:val="20"/>
                          <w:szCs w:val="20"/>
                          <w:lang w:eastAsia="ko-KR"/>
                        </w:rPr>
                        <w:t>Study sidelink resource allocation</w:t>
                      </w:r>
                      <w:r w:rsidRPr="00721DE0">
                        <w:rPr>
                          <w:rFonts w:ascii="Times New Roman" w:hAnsi="Times New Roman"/>
                          <w:sz w:val="20"/>
                          <w:szCs w:val="20"/>
                        </w:rPr>
                        <w:t xml:space="preserve"> mechanism (also including objective 3)</w:t>
                      </w:r>
                    </w:p>
                    <w:p w:rsidR="0072443B" w:rsidRPr="00721DE0" w:rsidRDefault="0072443B" w:rsidP="00D23DC1">
                      <w:pPr>
                        <w:pStyle w:val="af2"/>
                        <w:numPr>
                          <w:ilvl w:val="0"/>
                          <w:numId w:val="27"/>
                        </w:numPr>
                        <w:spacing w:after="160" w:line="360" w:lineRule="auto"/>
                        <w:ind w:firstLineChars="0"/>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r w:rsidRPr="00721DE0">
                        <w:rPr>
                          <w:rFonts w:ascii="Times New Roman" w:hAnsi="Times New Roman"/>
                          <w:iCs/>
                          <w:sz w:val="20"/>
                          <w:szCs w:val="20"/>
                        </w:rPr>
                        <w:t xml:space="preserve">sidelink </w:t>
                      </w:r>
                      <w:r w:rsidRPr="00721DE0">
                        <w:rPr>
                          <w:rFonts w:ascii="Times New Roman" w:hAnsi="Times New Roman"/>
                          <w:iCs/>
                          <w:sz w:val="20"/>
                          <w:szCs w:val="20"/>
                          <w:lang w:eastAsia="ko-KR"/>
                        </w:rPr>
                        <w:t>L2/L3 protocols</w:t>
                      </w:r>
                    </w:p>
                    <w:p w:rsidR="0072443B" w:rsidRDefault="0072443B"/>
                  </w:txbxContent>
                </v:textbox>
                <w10:anchorlock/>
              </v:shape>
            </w:pict>
          </mc:Fallback>
        </mc:AlternateContent>
      </w:r>
    </w:p>
    <w:p w:rsidR="00224F6F" w:rsidRDefault="00224F6F" w:rsidP="00224F6F">
      <w:pPr>
        <w:pStyle w:val="a0"/>
        <w:rPr>
          <w:rFonts w:eastAsiaTheme="minorEastAsia"/>
          <w:sz w:val="21"/>
          <w:szCs w:val="21"/>
          <w:lang w:eastAsia="zh-CN"/>
        </w:rPr>
      </w:pPr>
      <w:r>
        <w:rPr>
          <w:rFonts w:eastAsia="PMingLiU" w:hint="eastAsia"/>
          <w:sz w:val="21"/>
          <w:szCs w:val="21"/>
          <w:lang w:eastAsia="zh-TW"/>
        </w:rPr>
        <w:t>This contribution</w:t>
      </w:r>
      <w:r>
        <w:rPr>
          <w:rFonts w:eastAsiaTheme="minorEastAsia" w:hint="eastAsia"/>
          <w:sz w:val="21"/>
          <w:szCs w:val="21"/>
          <w:lang w:eastAsia="zh-CN"/>
        </w:rPr>
        <w:t xml:space="preserve"> discusses the physical layer design of NR V2X Sidelink, including physical layer structure and procedures</w:t>
      </w:r>
      <w:r>
        <w:rPr>
          <w:rFonts w:eastAsia="PMingLiU" w:hint="eastAsia"/>
          <w:sz w:val="21"/>
          <w:szCs w:val="21"/>
          <w:lang w:eastAsia="zh-TW"/>
        </w:rPr>
        <w:t>.</w:t>
      </w:r>
      <w:r>
        <w:rPr>
          <w:rFonts w:eastAsiaTheme="minorEastAsia" w:hint="eastAsia"/>
          <w:sz w:val="21"/>
          <w:szCs w:val="21"/>
          <w:lang w:eastAsia="zh-CN"/>
        </w:rPr>
        <w:t xml:space="preserve"> Section 2 discusses the </w:t>
      </w:r>
      <w:r w:rsidR="009B2E77">
        <w:rPr>
          <w:rFonts w:eastAsiaTheme="minorEastAsia" w:hint="eastAsia"/>
          <w:sz w:val="21"/>
          <w:szCs w:val="21"/>
          <w:lang w:eastAsia="zh-CN"/>
        </w:rPr>
        <w:t>details of physical layer design and gives a few proposals</w:t>
      </w:r>
      <w:r>
        <w:rPr>
          <w:rFonts w:eastAsia="PMingLiU" w:hint="eastAsia"/>
          <w:sz w:val="21"/>
          <w:szCs w:val="21"/>
          <w:lang w:eastAsia="zh-TW"/>
        </w:rPr>
        <w:t xml:space="preserve">. </w:t>
      </w:r>
      <w:r w:rsidR="00A90158">
        <w:rPr>
          <w:rFonts w:eastAsia="PMingLiU"/>
          <w:sz w:val="21"/>
          <w:szCs w:val="21"/>
          <w:lang w:eastAsia="zh-TW"/>
        </w:rPr>
        <w:t>Section 3</w:t>
      </w:r>
      <w:r w:rsidR="00A90158">
        <w:rPr>
          <w:rFonts w:eastAsiaTheme="minorEastAsia"/>
          <w:sz w:val="21"/>
          <w:szCs w:val="21"/>
          <w:lang w:eastAsia="zh-CN"/>
        </w:rPr>
        <w:t xml:space="preserve"> summarized the proposals and gives</w:t>
      </w:r>
      <w:r w:rsidR="009B2E77">
        <w:rPr>
          <w:rFonts w:eastAsiaTheme="minorEastAsia" w:hint="eastAsia"/>
          <w:sz w:val="21"/>
          <w:szCs w:val="21"/>
          <w:lang w:eastAsia="zh-CN"/>
        </w:rPr>
        <w:t xml:space="preserve"> a conclusion.</w:t>
      </w:r>
    </w:p>
    <w:p w:rsidR="00377531" w:rsidRPr="00D23402" w:rsidRDefault="00377531" w:rsidP="00224F6F">
      <w:pPr>
        <w:pStyle w:val="a0"/>
        <w:rPr>
          <w:rFonts w:eastAsia="PMingLiU"/>
          <w:sz w:val="21"/>
          <w:szCs w:val="21"/>
          <w:lang w:eastAsia="zh-TW"/>
        </w:rPr>
      </w:pPr>
    </w:p>
    <w:p w:rsidR="007A074D" w:rsidRPr="00F4491F" w:rsidRDefault="002B6ADF" w:rsidP="007032FA">
      <w:pPr>
        <w:pStyle w:val="1"/>
        <w:spacing w:beforeLines="50" w:before="120" w:afterLines="50"/>
        <w:rPr>
          <w:rFonts w:ascii="Times New Roman" w:hAnsi="Times New Roman"/>
        </w:rPr>
      </w:pPr>
      <w:r w:rsidRPr="00F4491F">
        <w:rPr>
          <w:rFonts w:ascii="Times New Roman" w:hAnsi="Times New Roman"/>
        </w:rPr>
        <w:t>Discussion</w:t>
      </w:r>
    </w:p>
    <w:p w:rsidR="007A074D" w:rsidRDefault="007C21D1" w:rsidP="00537EA9">
      <w:pPr>
        <w:pStyle w:val="a0"/>
        <w:rPr>
          <w:rFonts w:eastAsiaTheme="minorEastAsia"/>
          <w:sz w:val="21"/>
          <w:szCs w:val="21"/>
          <w:lang w:eastAsia="zh-CN"/>
        </w:rPr>
      </w:pPr>
      <w:r w:rsidRPr="00537EA9">
        <w:rPr>
          <w:rFonts w:eastAsia="PMingLiU" w:hint="eastAsia"/>
          <w:sz w:val="21"/>
          <w:szCs w:val="21"/>
          <w:lang w:eastAsia="zh-TW"/>
        </w:rPr>
        <w:t xml:space="preserve">This section discusses the details of physical layer design and gives a few proposals. Section 2.1 discusses physical layer structure of NR V2X </w:t>
      </w:r>
      <w:proofErr w:type="spellStart"/>
      <w:r w:rsidRPr="00537EA9">
        <w:rPr>
          <w:rFonts w:eastAsia="PMingLiU" w:hint="eastAsia"/>
          <w:sz w:val="21"/>
          <w:szCs w:val="21"/>
          <w:lang w:eastAsia="zh-TW"/>
        </w:rPr>
        <w:t>sidelink</w:t>
      </w:r>
      <w:proofErr w:type="spellEnd"/>
      <w:r w:rsidR="00BA2928" w:rsidRPr="00537EA9">
        <w:rPr>
          <w:rFonts w:eastAsia="PMingLiU"/>
          <w:sz w:val="21"/>
          <w:szCs w:val="21"/>
          <w:lang w:eastAsia="zh-TW"/>
        </w:rPr>
        <w:t>.</w:t>
      </w:r>
      <w:r w:rsidRPr="00537EA9">
        <w:rPr>
          <w:rFonts w:eastAsia="PMingLiU" w:hint="eastAsia"/>
          <w:sz w:val="21"/>
          <w:szCs w:val="21"/>
          <w:lang w:eastAsia="zh-TW"/>
        </w:rPr>
        <w:t xml:space="preserve"> Section 2.2 discusses </w:t>
      </w:r>
      <w:r w:rsidR="00B91FF0" w:rsidRPr="00537EA9">
        <w:rPr>
          <w:rFonts w:eastAsia="PMingLiU" w:hint="eastAsia"/>
          <w:sz w:val="21"/>
          <w:szCs w:val="21"/>
          <w:lang w:eastAsia="zh-TW"/>
        </w:rPr>
        <w:t>p</w:t>
      </w:r>
      <w:r w:rsidR="00B91FF0" w:rsidRPr="00537EA9">
        <w:rPr>
          <w:rFonts w:eastAsia="PMingLiU"/>
          <w:sz w:val="21"/>
          <w:szCs w:val="21"/>
          <w:lang w:eastAsia="zh-TW"/>
        </w:rPr>
        <w:t xml:space="preserve">hysical layer </w:t>
      </w:r>
      <w:r w:rsidR="00B91FF0" w:rsidRPr="00537EA9">
        <w:rPr>
          <w:rFonts w:eastAsia="PMingLiU" w:hint="eastAsia"/>
          <w:sz w:val="21"/>
          <w:szCs w:val="21"/>
          <w:lang w:eastAsia="zh-TW"/>
        </w:rPr>
        <w:t>p</w:t>
      </w:r>
      <w:r w:rsidR="00577088" w:rsidRPr="00537EA9">
        <w:rPr>
          <w:rFonts w:eastAsia="PMingLiU"/>
          <w:sz w:val="21"/>
          <w:szCs w:val="21"/>
          <w:lang w:eastAsia="zh-TW"/>
        </w:rPr>
        <w:t>rocedure</w:t>
      </w:r>
      <w:r w:rsidR="00B91FF0" w:rsidRPr="00537EA9">
        <w:rPr>
          <w:rFonts w:eastAsia="PMingLiU" w:hint="eastAsia"/>
          <w:sz w:val="21"/>
          <w:szCs w:val="21"/>
          <w:lang w:eastAsia="zh-TW"/>
        </w:rPr>
        <w:t>s</w:t>
      </w:r>
      <w:r w:rsidR="00B91FF0" w:rsidRPr="00537EA9">
        <w:rPr>
          <w:rFonts w:eastAsia="PMingLiU"/>
          <w:sz w:val="21"/>
          <w:szCs w:val="21"/>
          <w:lang w:eastAsia="zh-TW"/>
        </w:rPr>
        <w:t xml:space="preserve"> of NR V2X </w:t>
      </w:r>
      <w:proofErr w:type="spellStart"/>
      <w:r w:rsidR="00B91FF0" w:rsidRPr="00537EA9">
        <w:rPr>
          <w:rFonts w:eastAsia="PMingLiU" w:hint="eastAsia"/>
          <w:sz w:val="21"/>
          <w:szCs w:val="21"/>
          <w:lang w:eastAsia="zh-TW"/>
        </w:rPr>
        <w:t>s</w:t>
      </w:r>
      <w:r w:rsidR="00577088" w:rsidRPr="00537EA9">
        <w:rPr>
          <w:rFonts w:eastAsia="PMingLiU"/>
          <w:sz w:val="21"/>
          <w:szCs w:val="21"/>
          <w:lang w:eastAsia="zh-TW"/>
        </w:rPr>
        <w:t>idelink</w:t>
      </w:r>
      <w:proofErr w:type="spellEnd"/>
      <w:r w:rsidR="0007432F" w:rsidRPr="00537EA9">
        <w:rPr>
          <w:rFonts w:eastAsia="PMingLiU" w:hint="eastAsia"/>
          <w:sz w:val="21"/>
          <w:szCs w:val="21"/>
          <w:lang w:eastAsia="zh-TW"/>
        </w:rPr>
        <w:t>.</w:t>
      </w:r>
      <w:r w:rsidR="008215B7">
        <w:rPr>
          <w:rFonts w:eastAsiaTheme="minorEastAsia" w:hint="eastAsia"/>
          <w:sz w:val="21"/>
          <w:szCs w:val="21"/>
          <w:lang w:eastAsia="zh-CN"/>
        </w:rPr>
        <w:t xml:space="preserve"> </w:t>
      </w:r>
    </w:p>
    <w:p w:rsidR="00377531" w:rsidRPr="008215B7" w:rsidRDefault="00377531" w:rsidP="00537EA9">
      <w:pPr>
        <w:pStyle w:val="a0"/>
        <w:rPr>
          <w:rFonts w:eastAsiaTheme="minorEastAsia"/>
          <w:sz w:val="21"/>
          <w:szCs w:val="21"/>
          <w:lang w:eastAsia="zh-CN"/>
        </w:rPr>
      </w:pPr>
    </w:p>
    <w:p w:rsidR="007A5C1D" w:rsidRPr="007A5C1D" w:rsidRDefault="007A5C1D" w:rsidP="007032FA">
      <w:pPr>
        <w:pStyle w:val="1"/>
        <w:numPr>
          <w:ilvl w:val="1"/>
          <w:numId w:val="1"/>
        </w:numPr>
        <w:tabs>
          <w:tab w:val="num" w:pos="0"/>
        </w:tabs>
        <w:spacing w:beforeLines="50" w:before="120" w:afterLines="50"/>
        <w:ind w:leftChars="-1" w:left="-2" w:firstLine="1"/>
        <w:jc w:val="both"/>
        <w:rPr>
          <w:rFonts w:ascii="Times New Roman" w:hAnsi="Times New Roman"/>
          <w:sz w:val="24"/>
          <w:szCs w:val="24"/>
        </w:rPr>
      </w:pPr>
      <w:r w:rsidRPr="007A5C1D">
        <w:rPr>
          <w:rFonts w:ascii="Times New Roman" w:hAnsi="Times New Roman"/>
          <w:sz w:val="24"/>
          <w:szCs w:val="24"/>
        </w:rPr>
        <w:t>Discussion on Physical layer Structure of NR V2X Sidelink</w:t>
      </w:r>
    </w:p>
    <w:p w:rsidR="007A074D" w:rsidRPr="0031370E" w:rsidRDefault="0031370E" w:rsidP="007B342F">
      <w:pPr>
        <w:pStyle w:val="111"/>
        <w:spacing w:before="120"/>
      </w:pPr>
      <w:r w:rsidRPr="0031370E">
        <w:rPr>
          <w:rFonts w:hint="eastAsia"/>
        </w:rPr>
        <w:t xml:space="preserve">2.1.1 </w:t>
      </w:r>
      <w:r w:rsidR="00550DF2">
        <w:rPr>
          <w:rFonts w:hint="eastAsia"/>
        </w:rPr>
        <w:t xml:space="preserve">  </w:t>
      </w:r>
      <w:r w:rsidR="007A5C1D" w:rsidRPr="0031370E">
        <w:t>Waveform</w:t>
      </w:r>
    </w:p>
    <w:p w:rsidR="000152D3" w:rsidRPr="00BC3E91" w:rsidRDefault="00A17E1B" w:rsidP="00F31726">
      <w:pPr>
        <w:spacing w:beforeLines="50" w:before="120" w:afterLines="50" w:after="120"/>
        <w:rPr>
          <w:rFonts w:eastAsiaTheme="minorEastAsia"/>
          <w:szCs w:val="24"/>
          <w:lang w:eastAsia="zh-CN"/>
        </w:rPr>
      </w:pPr>
      <w:r w:rsidRPr="00A17E1B">
        <w:rPr>
          <w:rFonts w:eastAsiaTheme="minorEastAsia"/>
          <w:szCs w:val="24"/>
          <w:lang w:eastAsia="zh-CN"/>
        </w:rPr>
        <w:t>NR support</w:t>
      </w:r>
      <w:r w:rsidR="00BC3E91">
        <w:rPr>
          <w:rFonts w:eastAsiaTheme="minorEastAsia" w:hint="eastAsia"/>
          <w:szCs w:val="24"/>
          <w:lang w:eastAsia="zh-CN"/>
        </w:rPr>
        <w:t>s</w:t>
      </w:r>
      <w:r w:rsidRPr="00A17E1B">
        <w:rPr>
          <w:rFonts w:eastAsiaTheme="minorEastAsia"/>
          <w:szCs w:val="24"/>
          <w:lang w:eastAsia="zh-CN"/>
        </w:rPr>
        <w:t xml:space="preserve"> two kinds of waveform for uplink transmission</w:t>
      </w:r>
      <w:r>
        <w:rPr>
          <w:rFonts w:eastAsiaTheme="minorEastAsia" w:hint="eastAsia"/>
          <w:szCs w:val="24"/>
          <w:lang w:eastAsia="zh-CN"/>
        </w:rPr>
        <w:t>, inc</w:t>
      </w:r>
      <w:r w:rsidR="00DB0A54">
        <w:rPr>
          <w:rFonts w:eastAsiaTheme="minorEastAsia" w:hint="eastAsia"/>
          <w:szCs w:val="24"/>
          <w:lang w:eastAsia="zh-CN"/>
        </w:rPr>
        <w:t>l</w:t>
      </w:r>
      <w:r>
        <w:rPr>
          <w:rFonts w:eastAsiaTheme="minorEastAsia" w:hint="eastAsia"/>
          <w:szCs w:val="24"/>
          <w:lang w:eastAsia="zh-CN"/>
        </w:rPr>
        <w:t>uding DFT-s-OFDM and CP-OFDM.</w:t>
      </w:r>
      <w:r w:rsidR="00BC3E91">
        <w:rPr>
          <w:rFonts w:eastAsiaTheme="minorEastAsia" w:hint="eastAsia"/>
          <w:szCs w:val="24"/>
          <w:lang w:eastAsia="zh-CN"/>
        </w:rPr>
        <w:t xml:space="preserve"> </w:t>
      </w:r>
      <w:r w:rsidR="007B342F">
        <w:rPr>
          <w:rFonts w:eastAsiaTheme="minorEastAsia"/>
          <w:szCs w:val="24"/>
          <w:lang w:eastAsia="zh-CN"/>
        </w:rPr>
        <w:t xml:space="preserve"> </w:t>
      </w:r>
      <w:r w:rsidR="00BC3E91" w:rsidRPr="00BC3E91">
        <w:rPr>
          <w:rFonts w:eastAsiaTheme="minorEastAsia"/>
          <w:szCs w:val="24"/>
          <w:lang w:eastAsia="zh-CN"/>
        </w:rPr>
        <w:t>CP-OFDM</w:t>
      </w:r>
      <w:r w:rsidR="00C81EB2">
        <w:rPr>
          <w:rFonts w:eastAsiaTheme="minorEastAsia" w:hint="eastAsia"/>
          <w:szCs w:val="24"/>
          <w:lang w:eastAsia="zh-CN"/>
        </w:rPr>
        <w:t xml:space="preserve"> </w:t>
      </w:r>
      <w:r w:rsidR="00EC6602">
        <w:rPr>
          <w:rFonts w:eastAsiaTheme="minorEastAsia" w:hint="eastAsia"/>
          <w:szCs w:val="24"/>
          <w:lang w:eastAsia="zh-CN"/>
        </w:rPr>
        <w:t>can support</w:t>
      </w:r>
      <w:r w:rsidR="00C81EB2" w:rsidRPr="00C81EB2">
        <w:rPr>
          <w:rFonts w:eastAsiaTheme="minorEastAsia" w:hint="eastAsia"/>
          <w:szCs w:val="24"/>
          <w:lang w:eastAsia="zh-CN"/>
        </w:rPr>
        <w:t xml:space="preserve"> flexible </w:t>
      </w:r>
      <w:r w:rsidR="00C81EB2" w:rsidRPr="00C81EB2">
        <w:rPr>
          <w:rFonts w:eastAsiaTheme="minorEastAsia"/>
          <w:szCs w:val="24"/>
          <w:lang w:eastAsia="zh-CN"/>
        </w:rPr>
        <w:t>resource</w:t>
      </w:r>
      <w:r w:rsidR="00C81EB2" w:rsidRPr="00C81EB2">
        <w:rPr>
          <w:rFonts w:eastAsiaTheme="minorEastAsia" w:hint="eastAsia"/>
          <w:szCs w:val="24"/>
          <w:lang w:eastAsia="zh-CN"/>
        </w:rPr>
        <w:t xml:space="preserve"> allocation</w:t>
      </w:r>
      <w:r w:rsidR="00C81EB2">
        <w:rPr>
          <w:rFonts w:eastAsiaTheme="minorEastAsia" w:hint="eastAsia"/>
          <w:szCs w:val="24"/>
          <w:lang w:eastAsia="zh-CN"/>
        </w:rPr>
        <w:t xml:space="preserve"> </w:t>
      </w:r>
      <w:r w:rsidR="00C81EB2">
        <w:rPr>
          <w:rFonts w:eastAsiaTheme="minorEastAsia"/>
          <w:szCs w:val="24"/>
          <w:lang w:eastAsia="zh-CN"/>
        </w:rPr>
        <w:t>mechanism</w:t>
      </w:r>
      <w:r w:rsidR="007B342F">
        <w:rPr>
          <w:rFonts w:eastAsiaTheme="minorEastAsia"/>
          <w:szCs w:val="24"/>
          <w:lang w:eastAsia="zh-CN"/>
        </w:rPr>
        <w:t xml:space="preserve"> with the capability of multiplexing data and </w:t>
      </w:r>
      <w:r w:rsidR="00D76DB4">
        <w:rPr>
          <w:rFonts w:eastAsiaTheme="minorEastAsia"/>
          <w:szCs w:val="24"/>
          <w:lang w:eastAsia="zh-CN"/>
        </w:rPr>
        <w:t>DM</w:t>
      </w:r>
      <w:r w:rsidR="007B342F">
        <w:rPr>
          <w:rFonts w:eastAsiaTheme="minorEastAsia"/>
          <w:szCs w:val="24"/>
          <w:lang w:eastAsia="zh-CN"/>
        </w:rPr>
        <w:t>RS in the same OFDM symbol</w:t>
      </w:r>
      <w:r w:rsidR="00C81EB2">
        <w:rPr>
          <w:rFonts w:eastAsiaTheme="minorEastAsia" w:hint="eastAsia"/>
          <w:szCs w:val="24"/>
          <w:lang w:eastAsia="zh-CN"/>
        </w:rPr>
        <w:t>, and has h</w:t>
      </w:r>
      <w:r w:rsidR="00BC3E91" w:rsidRPr="00BC3E91">
        <w:rPr>
          <w:rFonts w:eastAsiaTheme="minorEastAsia"/>
          <w:szCs w:val="24"/>
          <w:lang w:eastAsia="zh-CN"/>
        </w:rPr>
        <w:t>igher spectrum effici</w:t>
      </w:r>
      <w:r w:rsidR="00C81EB2">
        <w:rPr>
          <w:rFonts w:eastAsiaTheme="minorEastAsia"/>
          <w:szCs w:val="24"/>
          <w:lang w:eastAsia="zh-CN"/>
        </w:rPr>
        <w:t>ency</w:t>
      </w:r>
      <w:r w:rsidR="00C81EB2">
        <w:rPr>
          <w:rFonts w:eastAsiaTheme="minorEastAsia" w:hint="eastAsia"/>
          <w:szCs w:val="24"/>
          <w:lang w:eastAsia="zh-CN"/>
        </w:rPr>
        <w:t>, compar</w:t>
      </w:r>
      <w:r w:rsidR="007B342F">
        <w:rPr>
          <w:rFonts w:eastAsiaTheme="minorEastAsia"/>
          <w:szCs w:val="24"/>
          <w:lang w:eastAsia="zh-CN"/>
        </w:rPr>
        <w:t>ing</w:t>
      </w:r>
      <w:r w:rsidR="00C81EB2">
        <w:rPr>
          <w:rFonts w:eastAsiaTheme="minorEastAsia" w:hint="eastAsia"/>
          <w:szCs w:val="24"/>
          <w:lang w:eastAsia="zh-CN"/>
        </w:rPr>
        <w:t xml:space="preserve"> to </w:t>
      </w:r>
      <w:r w:rsidR="007B342F">
        <w:rPr>
          <w:rFonts w:eastAsiaTheme="minorEastAsia"/>
          <w:szCs w:val="24"/>
          <w:lang w:eastAsia="zh-CN"/>
        </w:rPr>
        <w:t xml:space="preserve">those by using </w:t>
      </w:r>
      <w:r w:rsidR="00C81EB2">
        <w:rPr>
          <w:rFonts w:eastAsiaTheme="minorEastAsia" w:hint="eastAsia"/>
          <w:szCs w:val="24"/>
          <w:lang w:eastAsia="zh-CN"/>
        </w:rPr>
        <w:t>DFT-s-OFDM</w:t>
      </w:r>
      <w:r w:rsidR="007B342F">
        <w:rPr>
          <w:rFonts w:eastAsiaTheme="minorEastAsia" w:hint="eastAsia"/>
          <w:szCs w:val="24"/>
          <w:lang w:eastAsia="zh-CN"/>
        </w:rPr>
        <w:t>.</w:t>
      </w:r>
      <w:r w:rsidR="007B342F">
        <w:rPr>
          <w:rFonts w:eastAsiaTheme="minorEastAsia"/>
          <w:szCs w:val="24"/>
          <w:lang w:eastAsia="zh-CN"/>
        </w:rPr>
        <w:t xml:space="preserve"> </w:t>
      </w:r>
      <w:r w:rsidR="00A65441">
        <w:rPr>
          <w:rFonts w:eastAsiaTheme="minorEastAsia" w:hint="eastAsia"/>
          <w:szCs w:val="24"/>
          <w:lang w:eastAsia="zh-CN"/>
        </w:rPr>
        <w:t>The drawbacks of</w:t>
      </w:r>
      <w:r w:rsidR="00BC3E91" w:rsidRPr="00BC3E91">
        <w:rPr>
          <w:rFonts w:eastAsiaTheme="minorEastAsia"/>
          <w:szCs w:val="24"/>
          <w:lang w:eastAsia="zh-CN"/>
        </w:rPr>
        <w:t xml:space="preserve"> </w:t>
      </w:r>
      <w:r w:rsidR="00A65441">
        <w:rPr>
          <w:rFonts w:eastAsiaTheme="minorEastAsia" w:hint="eastAsia"/>
          <w:szCs w:val="24"/>
          <w:lang w:eastAsia="zh-CN"/>
        </w:rPr>
        <w:t xml:space="preserve">CP-OFDM focus on </w:t>
      </w:r>
      <w:r w:rsidR="00BC3E91" w:rsidRPr="00BC3E91">
        <w:rPr>
          <w:rFonts w:eastAsiaTheme="minorEastAsia"/>
          <w:szCs w:val="24"/>
          <w:lang w:eastAsia="zh-CN"/>
        </w:rPr>
        <w:t xml:space="preserve">higher PAPR and </w:t>
      </w:r>
      <w:r w:rsidR="007B342F">
        <w:rPr>
          <w:rFonts w:eastAsiaTheme="minorEastAsia"/>
          <w:szCs w:val="24"/>
          <w:lang w:eastAsia="zh-CN"/>
        </w:rPr>
        <w:t xml:space="preserve">reduced </w:t>
      </w:r>
      <w:r w:rsidR="00BC3E91" w:rsidRPr="00BC3E91">
        <w:rPr>
          <w:rFonts w:eastAsiaTheme="minorEastAsia"/>
          <w:szCs w:val="24"/>
          <w:lang w:eastAsia="zh-CN"/>
        </w:rPr>
        <w:t>coverage</w:t>
      </w:r>
      <w:r w:rsidR="007B342F">
        <w:rPr>
          <w:rFonts w:eastAsiaTheme="minorEastAsia"/>
          <w:szCs w:val="24"/>
          <w:lang w:eastAsia="zh-CN"/>
        </w:rPr>
        <w:t xml:space="preserve"> area</w:t>
      </w:r>
      <w:r w:rsidR="00BC3E91" w:rsidRPr="00BC3E91">
        <w:rPr>
          <w:rFonts w:eastAsiaTheme="minorEastAsia"/>
          <w:szCs w:val="24"/>
          <w:lang w:eastAsia="zh-CN"/>
        </w:rPr>
        <w:t>.</w:t>
      </w:r>
      <w:r w:rsidR="00C81EB2">
        <w:rPr>
          <w:rFonts w:eastAsiaTheme="minorEastAsia" w:hint="eastAsia"/>
          <w:szCs w:val="24"/>
          <w:lang w:eastAsia="zh-CN"/>
        </w:rPr>
        <w:t xml:space="preserve"> </w:t>
      </w:r>
      <w:r w:rsidR="007B342F">
        <w:rPr>
          <w:rFonts w:eastAsiaTheme="minorEastAsia"/>
          <w:szCs w:val="24"/>
          <w:lang w:eastAsia="zh-CN"/>
        </w:rPr>
        <w:t xml:space="preserve">  </w:t>
      </w:r>
      <w:r w:rsidR="00EC6602">
        <w:rPr>
          <w:rFonts w:eastAsiaTheme="minorEastAsia"/>
          <w:szCs w:val="24"/>
          <w:lang w:eastAsia="zh-CN"/>
        </w:rPr>
        <w:t>DFT-s-OFDM</w:t>
      </w:r>
      <w:r w:rsidR="00A65441">
        <w:rPr>
          <w:rFonts w:eastAsiaTheme="minorEastAsia" w:hint="eastAsia"/>
          <w:szCs w:val="24"/>
          <w:lang w:eastAsia="zh-CN"/>
        </w:rPr>
        <w:t xml:space="preserve"> has </w:t>
      </w:r>
      <w:r w:rsidR="00656083">
        <w:rPr>
          <w:rFonts w:eastAsiaTheme="minorEastAsia"/>
          <w:szCs w:val="24"/>
          <w:lang w:eastAsia="zh-CN"/>
        </w:rPr>
        <w:t>lower PAPR</w:t>
      </w:r>
      <w:r w:rsidR="00656083">
        <w:rPr>
          <w:rFonts w:eastAsiaTheme="minorEastAsia" w:hint="eastAsia"/>
          <w:szCs w:val="24"/>
          <w:lang w:eastAsia="zh-CN"/>
        </w:rPr>
        <w:t xml:space="preserve"> and </w:t>
      </w:r>
      <w:r w:rsidR="00A65441">
        <w:rPr>
          <w:rFonts w:eastAsiaTheme="minorEastAsia" w:hint="eastAsia"/>
          <w:szCs w:val="24"/>
          <w:lang w:eastAsia="zh-CN"/>
        </w:rPr>
        <w:t>h</w:t>
      </w:r>
      <w:r w:rsidR="00A65441">
        <w:rPr>
          <w:rFonts w:eastAsiaTheme="minorEastAsia"/>
          <w:szCs w:val="24"/>
          <w:lang w:eastAsia="zh-CN"/>
        </w:rPr>
        <w:t>igher coverage</w:t>
      </w:r>
      <w:r w:rsidR="00E91711">
        <w:rPr>
          <w:rFonts w:eastAsiaTheme="minorEastAsia" w:hint="eastAsia"/>
          <w:szCs w:val="24"/>
          <w:lang w:eastAsia="zh-CN"/>
        </w:rPr>
        <w:t xml:space="preserve"> </w:t>
      </w:r>
      <w:r w:rsidR="007B342F">
        <w:rPr>
          <w:rFonts w:eastAsiaTheme="minorEastAsia"/>
          <w:szCs w:val="24"/>
          <w:lang w:eastAsia="zh-CN"/>
        </w:rPr>
        <w:t xml:space="preserve">area </w:t>
      </w:r>
      <w:r w:rsidR="00E91711">
        <w:rPr>
          <w:rFonts w:eastAsiaTheme="minorEastAsia" w:hint="eastAsia"/>
          <w:szCs w:val="24"/>
          <w:lang w:eastAsia="zh-CN"/>
        </w:rPr>
        <w:t>c</w:t>
      </w:r>
      <w:r w:rsidR="006172B9">
        <w:rPr>
          <w:rFonts w:eastAsiaTheme="minorEastAsia" w:hint="eastAsia"/>
          <w:szCs w:val="24"/>
          <w:lang w:eastAsia="zh-CN"/>
        </w:rPr>
        <w:t>ompar</w:t>
      </w:r>
      <w:r w:rsidR="007B342F">
        <w:rPr>
          <w:rFonts w:eastAsiaTheme="minorEastAsia"/>
          <w:szCs w:val="24"/>
          <w:lang w:eastAsia="zh-CN"/>
        </w:rPr>
        <w:t>ing</w:t>
      </w:r>
      <w:r w:rsidR="006172B9">
        <w:rPr>
          <w:rFonts w:eastAsiaTheme="minorEastAsia" w:hint="eastAsia"/>
          <w:szCs w:val="24"/>
          <w:lang w:eastAsia="zh-CN"/>
        </w:rPr>
        <w:t xml:space="preserve"> to </w:t>
      </w:r>
      <w:r w:rsidR="007B342F">
        <w:rPr>
          <w:rFonts w:eastAsiaTheme="minorEastAsia"/>
          <w:szCs w:val="24"/>
          <w:lang w:eastAsia="zh-CN"/>
        </w:rPr>
        <w:t xml:space="preserve">those by using </w:t>
      </w:r>
      <w:r w:rsidR="006172B9">
        <w:rPr>
          <w:rFonts w:eastAsiaTheme="minorEastAsia" w:hint="eastAsia"/>
          <w:szCs w:val="24"/>
          <w:lang w:eastAsia="zh-CN"/>
        </w:rPr>
        <w:t xml:space="preserve">CP-OFDM. </w:t>
      </w:r>
      <w:r w:rsidR="007B342F">
        <w:rPr>
          <w:rFonts w:eastAsiaTheme="minorEastAsia"/>
          <w:szCs w:val="24"/>
          <w:lang w:eastAsia="zh-CN"/>
        </w:rPr>
        <w:t xml:space="preserve"> </w:t>
      </w:r>
      <w:r w:rsidR="006172B9">
        <w:rPr>
          <w:rFonts w:eastAsiaTheme="minorEastAsia" w:hint="eastAsia"/>
          <w:szCs w:val="24"/>
          <w:lang w:eastAsia="zh-CN"/>
        </w:rPr>
        <w:t xml:space="preserve">The drawbacks of </w:t>
      </w:r>
      <w:r w:rsidR="006172B9">
        <w:rPr>
          <w:rFonts w:eastAsiaTheme="minorEastAsia" w:hint="eastAsia"/>
          <w:lang w:eastAsia="zh-CN"/>
        </w:rPr>
        <w:t>DFT-s-OFDM</w:t>
      </w:r>
      <w:r w:rsidR="006172B9">
        <w:rPr>
          <w:rFonts w:eastAsiaTheme="minorEastAsia" w:hint="eastAsia"/>
          <w:szCs w:val="24"/>
          <w:lang w:eastAsia="zh-CN"/>
        </w:rPr>
        <w:t xml:space="preserve"> are </w:t>
      </w:r>
      <w:r w:rsidR="00E91711">
        <w:rPr>
          <w:rFonts w:eastAsiaTheme="minorEastAsia" w:hint="eastAsia"/>
          <w:szCs w:val="24"/>
          <w:lang w:eastAsia="zh-CN"/>
        </w:rPr>
        <w:t xml:space="preserve">the </w:t>
      </w:r>
      <w:r w:rsidR="00E91711">
        <w:t>restrictions in terms of multiplexing</w:t>
      </w:r>
      <w:r w:rsidR="007B342F">
        <w:t xml:space="preserve"> of data and DMRS in the same OFDM symbol</w:t>
      </w:r>
      <w:r w:rsidR="00E91711">
        <w:t xml:space="preserve"> and scheduling</w:t>
      </w:r>
      <w:r w:rsidR="007B342F">
        <w:rPr>
          <w:rFonts w:eastAsiaTheme="minorEastAsia"/>
          <w:lang w:eastAsia="zh-CN"/>
        </w:rPr>
        <w:t xml:space="preserve"> flexibility</w:t>
      </w:r>
      <w:r w:rsidR="006172B9">
        <w:rPr>
          <w:rFonts w:eastAsiaTheme="minorEastAsia" w:hint="eastAsia"/>
          <w:lang w:eastAsia="zh-CN"/>
        </w:rPr>
        <w:t xml:space="preserve">, and </w:t>
      </w:r>
      <w:r w:rsidR="00BC3E91" w:rsidRPr="00BC3E91">
        <w:rPr>
          <w:rFonts w:eastAsiaTheme="minorEastAsia"/>
          <w:szCs w:val="24"/>
          <w:lang w:eastAsia="zh-CN"/>
        </w:rPr>
        <w:t>lower spectrum efficiency.</w:t>
      </w:r>
      <w:r w:rsidR="00D30742" w:rsidRPr="00D30742">
        <w:rPr>
          <w:rFonts w:ascii="Arial" w:hAnsi="Arial" w:cs="Arial"/>
          <w:color w:val="333333"/>
          <w:sz w:val="21"/>
          <w:szCs w:val="21"/>
          <w:shd w:val="clear" w:color="auto" w:fill="FFFFFF"/>
        </w:rPr>
        <w:t xml:space="preserve"> </w:t>
      </w:r>
    </w:p>
    <w:p w:rsidR="00BC3E91" w:rsidRPr="00BC3E91" w:rsidRDefault="00CF4AE4" w:rsidP="00F31726">
      <w:pPr>
        <w:spacing w:beforeLines="50" w:before="120" w:afterLines="50" w:after="120"/>
        <w:rPr>
          <w:rFonts w:eastAsiaTheme="minorEastAsia"/>
          <w:szCs w:val="24"/>
          <w:lang w:eastAsia="zh-CN"/>
        </w:rPr>
      </w:pPr>
      <w:r>
        <w:rPr>
          <w:rFonts w:eastAsiaTheme="minorEastAsia" w:hint="eastAsia"/>
          <w:szCs w:val="24"/>
          <w:lang w:eastAsia="zh-CN"/>
        </w:rPr>
        <w:t>NR supports the</w:t>
      </w:r>
      <w:r w:rsidR="005E154A">
        <w:rPr>
          <w:rFonts w:eastAsiaTheme="minorEastAsia"/>
          <w:szCs w:val="24"/>
          <w:lang w:eastAsia="zh-CN"/>
        </w:rPr>
        <w:t xml:space="preserve"> dynamic</w:t>
      </w:r>
      <w:r>
        <w:rPr>
          <w:rFonts w:eastAsiaTheme="minorEastAsia" w:hint="eastAsia"/>
          <w:szCs w:val="24"/>
          <w:lang w:eastAsia="zh-CN"/>
        </w:rPr>
        <w:t xml:space="preserve"> switching between DFT-s-OFDM and CP-OFDM</w:t>
      </w:r>
      <w:r w:rsidR="005E154A">
        <w:rPr>
          <w:rFonts w:eastAsiaTheme="minorEastAsia"/>
          <w:szCs w:val="24"/>
          <w:lang w:eastAsia="zh-CN"/>
        </w:rPr>
        <w:t xml:space="preserve">.  </w:t>
      </w:r>
      <w:r>
        <w:rPr>
          <w:rFonts w:eastAsiaTheme="minorEastAsia" w:hint="eastAsia"/>
          <w:szCs w:val="24"/>
          <w:lang w:eastAsia="zh-CN"/>
        </w:rPr>
        <w:t xml:space="preserve"> </w:t>
      </w:r>
      <w:r w:rsidR="005E154A">
        <w:rPr>
          <w:rFonts w:eastAsiaTheme="minorEastAsia"/>
          <w:szCs w:val="24"/>
          <w:lang w:eastAsia="zh-CN"/>
        </w:rPr>
        <w:t>I</w:t>
      </w:r>
      <w:r>
        <w:rPr>
          <w:rFonts w:eastAsiaTheme="minorEastAsia" w:hint="eastAsia"/>
          <w:szCs w:val="24"/>
          <w:lang w:eastAsia="zh-CN"/>
        </w:rPr>
        <w:t>t is</w:t>
      </w:r>
      <w:r w:rsidR="005E154A">
        <w:rPr>
          <w:rFonts w:eastAsiaTheme="minorEastAsia"/>
          <w:szCs w:val="24"/>
          <w:lang w:eastAsia="zh-CN"/>
        </w:rPr>
        <w:t xml:space="preserve"> also beneficial </w:t>
      </w:r>
      <w:r w:rsidR="00601699">
        <w:rPr>
          <w:rFonts w:eastAsiaTheme="minorEastAsia"/>
          <w:szCs w:val="24"/>
          <w:lang w:eastAsia="zh-CN"/>
        </w:rPr>
        <w:t>to dynamically</w:t>
      </w:r>
      <w:r w:rsidR="005E154A">
        <w:rPr>
          <w:rFonts w:eastAsiaTheme="minorEastAsia"/>
          <w:szCs w:val="24"/>
          <w:lang w:eastAsia="zh-CN"/>
        </w:rPr>
        <w:t xml:space="preserve"> adapt the </w:t>
      </w:r>
      <w:r w:rsidR="00E00313">
        <w:rPr>
          <w:rFonts w:eastAsiaTheme="minorEastAsia" w:hint="eastAsia"/>
          <w:szCs w:val="24"/>
          <w:lang w:eastAsia="zh-CN"/>
        </w:rPr>
        <w:t xml:space="preserve">waveform </w:t>
      </w:r>
      <w:r w:rsidR="005E154A">
        <w:rPr>
          <w:rFonts w:eastAsiaTheme="minorEastAsia"/>
          <w:szCs w:val="24"/>
          <w:lang w:eastAsia="zh-CN"/>
        </w:rPr>
        <w:t>for</w:t>
      </w:r>
      <w:r w:rsidR="00E00313">
        <w:rPr>
          <w:rFonts w:eastAsiaTheme="minorEastAsia" w:hint="eastAsia"/>
          <w:szCs w:val="24"/>
          <w:lang w:eastAsia="zh-CN"/>
        </w:rPr>
        <w:t xml:space="preserve"> different scenario</w:t>
      </w:r>
      <w:r w:rsidR="003B15D8">
        <w:rPr>
          <w:rFonts w:eastAsiaTheme="minorEastAsia" w:hint="eastAsia"/>
          <w:szCs w:val="24"/>
          <w:lang w:eastAsia="zh-CN"/>
        </w:rPr>
        <w:t>s</w:t>
      </w:r>
      <w:r w:rsidR="00E00313">
        <w:rPr>
          <w:rFonts w:eastAsiaTheme="minorEastAsia" w:hint="eastAsia"/>
          <w:szCs w:val="24"/>
          <w:lang w:eastAsia="zh-CN"/>
        </w:rPr>
        <w:t xml:space="preserve"> for NR V2X Sidelink. </w:t>
      </w:r>
      <w:r w:rsidR="005E154A">
        <w:rPr>
          <w:rFonts w:eastAsiaTheme="minorEastAsia"/>
          <w:szCs w:val="24"/>
          <w:lang w:eastAsia="zh-CN"/>
        </w:rPr>
        <w:t xml:space="preserve">  </w:t>
      </w:r>
      <w:r w:rsidR="00E00313">
        <w:rPr>
          <w:rFonts w:eastAsiaTheme="minorEastAsia" w:hint="eastAsia"/>
          <w:szCs w:val="24"/>
          <w:lang w:eastAsia="zh-CN"/>
        </w:rPr>
        <w:t xml:space="preserve">In </w:t>
      </w:r>
      <w:r w:rsidR="003B15D8">
        <w:rPr>
          <w:rFonts w:eastAsiaTheme="minorEastAsia" w:hint="eastAsia"/>
          <w:szCs w:val="24"/>
          <w:lang w:eastAsia="zh-CN"/>
        </w:rPr>
        <w:t>the phase of initial access</w:t>
      </w:r>
      <w:r w:rsidR="00162F98">
        <w:rPr>
          <w:rFonts w:eastAsiaTheme="minorEastAsia" w:hint="eastAsia"/>
          <w:szCs w:val="24"/>
          <w:lang w:eastAsia="zh-CN"/>
        </w:rPr>
        <w:t xml:space="preserve"> for NR V2X Sidelink</w:t>
      </w:r>
      <w:r w:rsidR="003B15D8">
        <w:rPr>
          <w:rFonts w:eastAsiaTheme="minorEastAsia" w:hint="eastAsia"/>
          <w:szCs w:val="24"/>
          <w:lang w:eastAsia="zh-CN"/>
        </w:rPr>
        <w:t xml:space="preserve">, </w:t>
      </w:r>
      <w:r w:rsidR="00162F98">
        <w:rPr>
          <w:rFonts w:eastAsiaTheme="minorEastAsia" w:hint="eastAsia"/>
          <w:szCs w:val="24"/>
          <w:lang w:eastAsia="zh-CN"/>
        </w:rPr>
        <w:t xml:space="preserve">DFT-s-OFDM should be used to </w:t>
      </w:r>
      <w:r w:rsidR="005E154A">
        <w:rPr>
          <w:rFonts w:eastAsiaTheme="minorEastAsia"/>
          <w:szCs w:val="24"/>
          <w:lang w:eastAsia="zh-CN"/>
        </w:rPr>
        <w:t xml:space="preserve">extend </w:t>
      </w:r>
      <w:r w:rsidR="00162F98">
        <w:rPr>
          <w:rFonts w:eastAsiaTheme="minorEastAsia" w:hint="eastAsia"/>
          <w:szCs w:val="24"/>
          <w:lang w:eastAsia="zh-CN"/>
        </w:rPr>
        <w:t xml:space="preserve">the coverage of synchronization signals and </w:t>
      </w:r>
      <w:r w:rsidR="00162F98">
        <w:rPr>
          <w:rFonts w:eastAsiaTheme="minorEastAsia"/>
          <w:szCs w:val="24"/>
          <w:lang w:eastAsia="zh-CN"/>
        </w:rPr>
        <w:t>broadcast</w:t>
      </w:r>
      <w:r w:rsidR="00162F98">
        <w:rPr>
          <w:rFonts w:eastAsiaTheme="minorEastAsia" w:hint="eastAsia"/>
          <w:szCs w:val="24"/>
          <w:lang w:eastAsia="zh-CN"/>
        </w:rPr>
        <w:t xml:space="preserve"> signals. CP-OFDM </w:t>
      </w:r>
      <w:r w:rsidR="00303368">
        <w:rPr>
          <w:rFonts w:eastAsiaTheme="minorEastAsia" w:hint="eastAsia"/>
          <w:szCs w:val="24"/>
          <w:lang w:eastAsia="zh-CN"/>
        </w:rPr>
        <w:t xml:space="preserve">can </w:t>
      </w:r>
      <w:r w:rsidR="00162F98">
        <w:rPr>
          <w:rFonts w:eastAsiaTheme="minorEastAsia" w:hint="eastAsia"/>
          <w:szCs w:val="24"/>
          <w:lang w:eastAsia="zh-CN"/>
        </w:rPr>
        <w:t xml:space="preserve">be used for </w:t>
      </w:r>
      <w:r w:rsidR="00E86DAE">
        <w:rPr>
          <w:rFonts w:eastAsiaTheme="minorEastAsia" w:hint="eastAsia"/>
          <w:szCs w:val="24"/>
          <w:lang w:eastAsia="zh-CN"/>
        </w:rPr>
        <w:t xml:space="preserve">capacity-limited scenarios in </w:t>
      </w:r>
      <w:r w:rsidR="008C1FD5" w:rsidRPr="003C25BE">
        <w:rPr>
          <w:rFonts w:eastAsiaTheme="minorEastAsia"/>
          <w:szCs w:val="24"/>
          <w:lang w:eastAsia="zh-CN"/>
        </w:rPr>
        <w:t>unicast</w:t>
      </w:r>
      <w:r w:rsidR="00162F98">
        <w:rPr>
          <w:rFonts w:eastAsiaTheme="minorEastAsia" w:hint="eastAsia"/>
          <w:szCs w:val="24"/>
          <w:lang w:eastAsia="zh-CN"/>
        </w:rPr>
        <w:t xml:space="preserve"> and </w:t>
      </w:r>
      <w:proofErr w:type="spellStart"/>
      <w:r w:rsidR="008C1FD5" w:rsidRPr="003C25BE">
        <w:rPr>
          <w:rFonts w:eastAsiaTheme="minorEastAsia"/>
          <w:szCs w:val="24"/>
          <w:lang w:eastAsia="zh-CN"/>
        </w:rPr>
        <w:t>groupcast</w:t>
      </w:r>
      <w:proofErr w:type="spellEnd"/>
      <w:r w:rsidR="00303368">
        <w:rPr>
          <w:rFonts w:eastAsiaTheme="minorEastAsia" w:hint="eastAsia"/>
          <w:szCs w:val="24"/>
          <w:lang w:eastAsia="zh-CN"/>
        </w:rPr>
        <w:t xml:space="preserve"> </w:t>
      </w:r>
      <w:r w:rsidR="00E86DAE">
        <w:rPr>
          <w:rFonts w:eastAsiaTheme="minorEastAsia" w:hint="eastAsia"/>
          <w:szCs w:val="24"/>
          <w:lang w:eastAsia="zh-CN"/>
        </w:rPr>
        <w:t>c</w:t>
      </w:r>
      <w:r w:rsidR="003616A3">
        <w:rPr>
          <w:rFonts w:eastAsiaTheme="minorEastAsia" w:hint="eastAsia"/>
          <w:szCs w:val="24"/>
          <w:lang w:eastAsia="zh-CN"/>
        </w:rPr>
        <w:t>ommunication</w:t>
      </w:r>
      <w:r w:rsidR="00E86DAE">
        <w:rPr>
          <w:rFonts w:eastAsiaTheme="minorEastAsia" w:hint="eastAsia"/>
          <w:szCs w:val="24"/>
          <w:lang w:eastAsia="zh-CN"/>
        </w:rPr>
        <w:t>s</w:t>
      </w:r>
      <w:r w:rsidR="005E154A">
        <w:rPr>
          <w:rFonts w:eastAsiaTheme="minorEastAsia"/>
          <w:szCs w:val="24"/>
          <w:lang w:eastAsia="zh-CN"/>
        </w:rPr>
        <w:t xml:space="preserve"> </w:t>
      </w:r>
      <w:r w:rsidR="00E86DAE">
        <w:rPr>
          <w:rFonts w:eastAsiaTheme="minorEastAsia" w:hint="eastAsia"/>
          <w:szCs w:val="24"/>
          <w:lang w:eastAsia="zh-CN"/>
        </w:rPr>
        <w:t xml:space="preserve">to </w:t>
      </w:r>
      <w:r w:rsidR="005E154A">
        <w:rPr>
          <w:rFonts w:eastAsiaTheme="minorEastAsia"/>
          <w:szCs w:val="24"/>
          <w:lang w:eastAsia="zh-CN"/>
        </w:rPr>
        <w:t>achieve</w:t>
      </w:r>
      <w:r w:rsidR="00E86DAE">
        <w:rPr>
          <w:rFonts w:eastAsiaTheme="minorEastAsia" w:hint="eastAsia"/>
          <w:szCs w:val="24"/>
          <w:lang w:eastAsia="zh-CN"/>
        </w:rPr>
        <w:t xml:space="preserve"> high spectrum efficiency. </w:t>
      </w:r>
      <w:r w:rsidR="002C755C">
        <w:rPr>
          <w:rFonts w:eastAsiaTheme="minorEastAsia" w:hint="eastAsia"/>
          <w:szCs w:val="24"/>
          <w:lang w:eastAsia="zh-CN"/>
        </w:rPr>
        <w:t>The</w:t>
      </w:r>
      <w:r w:rsidR="00E86DAE">
        <w:rPr>
          <w:rFonts w:eastAsiaTheme="minorEastAsia" w:hint="eastAsia"/>
          <w:szCs w:val="24"/>
          <w:lang w:eastAsia="zh-CN"/>
        </w:rPr>
        <w:t xml:space="preserve"> issue of h</w:t>
      </w:r>
      <w:r w:rsidR="00656083">
        <w:rPr>
          <w:rFonts w:eastAsiaTheme="minorEastAsia" w:hint="eastAsia"/>
          <w:szCs w:val="24"/>
          <w:lang w:eastAsia="zh-CN"/>
        </w:rPr>
        <w:t>igh PAPR of CP-OFDM is not a serious</w:t>
      </w:r>
      <w:r w:rsidR="00E86DAE">
        <w:rPr>
          <w:rFonts w:eastAsiaTheme="minorEastAsia" w:hint="eastAsia"/>
          <w:szCs w:val="24"/>
          <w:lang w:eastAsia="zh-CN"/>
        </w:rPr>
        <w:t xml:space="preserve"> problem</w:t>
      </w:r>
      <w:r w:rsidR="005E154A">
        <w:rPr>
          <w:rFonts w:eastAsiaTheme="minorEastAsia"/>
          <w:szCs w:val="24"/>
          <w:lang w:eastAsia="zh-CN"/>
        </w:rPr>
        <w:t xml:space="preserve"> for short range V2X communication</w:t>
      </w:r>
      <w:r w:rsidR="00E86DAE">
        <w:rPr>
          <w:rFonts w:eastAsiaTheme="minorEastAsia" w:hint="eastAsia"/>
          <w:szCs w:val="24"/>
          <w:lang w:eastAsia="zh-CN"/>
        </w:rPr>
        <w:t>.</w:t>
      </w:r>
    </w:p>
    <w:p w:rsidR="008015AB" w:rsidRPr="003C25BE" w:rsidRDefault="008015AB" w:rsidP="003F794F">
      <w:pPr>
        <w:spacing w:beforeLines="50" w:before="120" w:afterLines="50" w:after="120"/>
        <w:jc w:val="both"/>
        <w:rPr>
          <w:rFonts w:eastAsiaTheme="minorEastAsia"/>
          <w:b/>
          <w:i/>
          <w:lang w:eastAsia="zh-CN"/>
        </w:rPr>
      </w:pPr>
      <w:r w:rsidRPr="003C25BE">
        <w:rPr>
          <w:rFonts w:eastAsiaTheme="minorEastAsia"/>
          <w:b/>
          <w:i/>
          <w:lang w:eastAsia="zh-CN"/>
        </w:rPr>
        <w:t xml:space="preserve">Proposal 1: During </w:t>
      </w:r>
      <w:r w:rsidRPr="006B33F0">
        <w:rPr>
          <w:rFonts w:eastAsiaTheme="minorEastAsia"/>
          <w:b/>
          <w:i/>
          <w:lang w:eastAsia="zh-CN"/>
        </w:rPr>
        <w:t>the initial access, DFT-s-OF</w:t>
      </w:r>
      <w:r w:rsidRPr="003C25BE">
        <w:rPr>
          <w:rFonts w:eastAsiaTheme="minorEastAsia"/>
          <w:b/>
          <w:i/>
          <w:lang w:eastAsia="zh-CN"/>
        </w:rPr>
        <w:t>DM should be used to e</w:t>
      </w:r>
      <w:r w:rsidR="005E154A">
        <w:rPr>
          <w:rFonts w:eastAsiaTheme="minorEastAsia"/>
          <w:b/>
          <w:i/>
          <w:lang w:eastAsia="zh-CN"/>
        </w:rPr>
        <w:t xml:space="preserve">xtend </w:t>
      </w:r>
      <w:r w:rsidRPr="003C25BE">
        <w:rPr>
          <w:rFonts w:eastAsiaTheme="minorEastAsia"/>
          <w:b/>
          <w:i/>
          <w:lang w:eastAsia="zh-CN"/>
        </w:rPr>
        <w:t xml:space="preserve">the </w:t>
      </w:r>
      <w:r w:rsidR="005E154A">
        <w:rPr>
          <w:rFonts w:eastAsiaTheme="minorEastAsia"/>
          <w:b/>
          <w:i/>
          <w:lang w:eastAsia="zh-CN"/>
        </w:rPr>
        <w:t xml:space="preserve">V2X </w:t>
      </w:r>
      <w:r w:rsidRPr="003C25BE">
        <w:rPr>
          <w:rFonts w:eastAsiaTheme="minorEastAsia"/>
          <w:b/>
          <w:i/>
          <w:lang w:eastAsia="zh-CN"/>
        </w:rPr>
        <w:t>coverage</w:t>
      </w:r>
      <w:r w:rsidR="005E154A">
        <w:rPr>
          <w:rFonts w:eastAsiaTheme="minorEastAsia"/>
          <w:b/>
          <w:i/>
          <w:lang w:eastAsia="zh-CN"/>
        </w:rPr>
        <w:t xml:space="preserve"> area</w:t>
      </w:r>
      <w:r w:rsidRPr="003C25BE">
        <w:rPr>
          <w:rFonts w:eastAsiaTheme="minorEastAsia"/>
          <w:b/>
          <w:i/>
          <w:lang w:eastAsia="zh-CN"/>
        </w:rPr>
        <w:t xml:space="preserve">. </w:t>
      </w:r>
    </w:p>
    <w:p w:rsidR="00792135" w:rsidRDefault="008015AB">
      <w:pPr>
        <w:spacing w:beforeLines="50" w:before="120" w:afterLines="50" w:after="120"/>
        <w:jc w:val="both"/>
        <w:rPr>
          <w:rFonts w:eastAsiaTheme="minorEastAsia"/>
          <w:b/>
          <w:i/>
          <w:lang w:eastAsia="zh-CN"/>
        </w:rPr>
      </w:pPr>
      <w:r w:rsidRPr="003C25BE">
        <w:rPr>
          <w:rFonts w:eastAsiaTheme="minorEastAsia"/>
          <w:b/>
          <w:i/>
          <w:lang w:eastAsia="zh-CN"/>
        </w:rPr>
        <w:lastRenderedPageBreak/>
        <w:t xml:space="preserve">Proposal 2: The waveform of </w:t>
      </w:r>
      <w:proofErr w:type="spellStart"/>
      <w:r w:rsidRPr="003C25BE">
        <w:rPr>
          <w:rFonts w:eastAsiaTheme="minorEastAsia"/>
          <w:b/>
          <w:i/>
          <w:lang w:eastAsia="zh-CN"/>
        </w:rPr>
        <w:t>sidelink</w:t>
      </w:r>
      <w:proofErr w:type="spellEnd"/>
      <w:r w:rsidRPr="003C25BE">
        <w:rPr>
          <w:rFonts w:eastAsiaTheme="minorEastAsia"/>
          <w:b/>
          <w:i/>
          <w:lang w:eastAsia="zh-CN"/>
        </w:rPr>
        <w:t xml:space="preserve"> can be </w:t>
      </w:r>
      <w:r w:rsidR="00721FC0">
        <w:rPr>
          <w:rFonts w:eastAsiaTheme="minorEastAsia" w:hint="eastAsia"/>
          <w:b/>
          <w:i/>
          <w:lang w:eastAsia="zh-CN"/>
        </w:rPr>
        <w:t xml:space="preserve">switched into </w:t>
      </w:r>
      <w:r w:rsidRPr="003C25BE">
        <w:rPr>
          <w:rFonts w:eastAsiaTheme="minorEastAsia"/>
          <w:b/>
          <w:i/>
          <w:lang w:eastAsia="zh-CN"/>
        </w:rPr>
        <w:t xml:space="preserve">CP-OFDM for capacity-limited scenario </w:t>
      </w:r>
      <w:r w:rsidR="00486A04">
        <w:rPr>
          <w:rFonts w:eastAsiaTheme="minorEastAsia" w:hint="eastAsia"/>
          <w:b/>
          <w:i/>
          <w:lang w:eastAsia="zh-CN"/>
        </w:rPr>
        <w:t xml:space="preserve">in </w:t>
      </w:r>
      <w:r w:rsidR="005E154A">
        <w:rPr>
          <w:rFonts w:eastAsiaTheme="minorEastAsia"/>
          <w:b/>
          <w:i/>
          <w:lang w:eastAsia="zh-CN"/>
        </w:rPr>
        <w:t xml:space="preserve">V2X </w:t>
      </w:r>
      <w:r w:rsidR="00486A04">
        <w:rPr>
          <w:rFonts w:eastAsiaTheme="minorEastAsia" w:hint="eastAsia"/>
          <w:b/>
          <w:i/>
          <w:lang w:eastAsia="zh-CN"/>
        </w:rPr>
        <w:t xml:space="preserve">unicast and </w:t>
      </w:r>
      <w:proofErr w:type="spellStart"/>
      <w:r w:rsidR="00486A04">
        <w:rPr>
          <w:rFonts w:eastAsiaTheme="minorEastAsia" w:hint="eastAsia"/>
          <w:b/>
          <w:i/>
          <w:lang w:eastAsia="zh-CN"/>
        </w:rPr>
        <w:t>groupcast</w:t>
      </w:r>
      <w:proofErr w:type="spellEnd"/>
      <w:r w:rsidR="00486A04">
        <w:rPr>
          <w:rFonts w:eastAsiaTheme="minorEastAsia" w:hint="eastAsia"/>
          <w:b/>
          <w:i/>
          <w:lang w:eastAsia="zh-CN"/>
        </w:rPr>
        <w:t xml:space="preserve"> c</w:t>
      </w:r>
      <w:r w:rsidR="003616A3">
        <w:rPr>
          <w:rFonts w:eastAsiaTheme="minorEastAsia" w:hint="eastAsia"/>
          <w:b/>
          <w:i/>
          <w:lang w:eastAsia="zh-CN"/>
        </w:rPr>
        <w:t>ommunication</w:t>
      </w:r>
      <w:r w:rsidR="00486A04">
        <w:rPr>
          <w:rFonts w:eastAsiaTheme="minorEastAsia" w:hint="eastAsia"/>
          <w:b/>
          <w:i/>
          <w:lang w:eastAsia="zh-CN"/>
        </w:rPr>
        <w:t>s</w:t>
      </w:r>
      <w:r w:rsidRPr="003C25BE">
        <w:rPr>
          <w:rFonts w:eastAsiaTheme="minorEastAsia"/>
          <w:b/>
          <w:i/>
          <w:lang w:eastAsia="zh-CN"/>
        </w:rPr>
        <w:t>.</w:t>
      </w:r>
      <w:r w:rsidR="00C81EB2">
        <w:rPr>
          <w:rFonts w:eastAsiaTheme="minorEastAsia" w:hint="eastAsia"/>
          <w:b/>
          <w:i/>
          <w:lang w:eastAsia="zh-CN"/>
        </w:rPr>
        <w:t xml:space="preserve"> </w:t>
      </w:r>
    </w:p>
    <w:p w:rsidR="00377531" w:rsidRPr="003616A3" w:rsidRDefault="00377531">
      <w:pPr>
        <w:spacing w:beforeLines="50" w:before="120" w:afterLines="50" w:after="120"/>
        <w:jc w:val="both"/>
        <w:rPr>
          <w:rFonts w:eastAsiaTheme="minorEastAsia"/>
          <w:b/>
          <w:i/>
          <w:lang w:eastAsia="zh-CN"/>
        </w:rPr>
      </w:pPr>
    </w:p>
    <w:p w:rsidR="000152D3" w:rsidRPr="003E51F8" w:rsidRDefault="003E51F8" w:rsidP="007B342F">
      <w:pPr>
        <w:pStyle w:val="111"/>
        <w:spacing w:before="120"/>
      </w:pPr>
      <w:r>
        <w:rPr>
          <w:rFonts w:hint="eastAsia"/>
        </w:rPr>
        <w:t xml:space="preserve">2.1.2 </w:t>
      </w:r>
      <w:r w:rsidR="00550DF2">
        <w:rPr>
          <w:rFonts w:hint="eastAsia"/>
        </w:rPr>
        <w:t xml:space="preserve">  </w:t>
      </w:r>
      <w:r w:rsidRPr="003E51F8">
        <w:t>Numerology</w:t>
      </w:r>
    </w:p>
    <w:p w:rsidR="00D270AC" w:rsidRDefault="005710B3" w:rsidP="00F31726">
      <w:pPr>
        <w:spacing w:beforeLines="50" w:before="120" w:afterLines="50" w:after="120"/>
        <w:rPr>
          <w:rFonts w:eastAsiaTheme="minorEastAsia"/>
          <w:szCs w:val="24"/>
          <w:lang w:eastAsia="zh-CN"/>
        </w:rPr>
      </w:pPr>
      <w:r>
        <w:rPr>
          <w:rFonts w:eastAsiaTheme="minorEastAsia" w:hint="eastAsia"/>
          <w:szCs w:val="24"/>
          <w:lang w:eastAsia="zh-CN"/>
        </w:rPr>
        <w:t xml:space="preserve">NR introduces flexible </w:t>
      </w:r>
      <w:r w:rsidR="003E51F8" w:rsidRPr="003E51F8">
        <w:rPr>
          <w:rFonts w:eastAsiaTheme="minorEastAsia"/>
          <w:szCs w:val="24"/>
          <w:lang w:eastAsia="zh-CN"/>
        </w:rPr>
        <w:t>numerology</w:t>
      </w:r>
      <w:r w:rsidR="00D270AC">
        <w:rPr>
          <w:rFonts w:eastAsiaTheme="minorEastAsia" w:hint="eastAsia"/>
          <w:szCs w:val="24"/>
          <w:lang w:eastAsia="zh-CN"/>
        </w:rPr>
        <w:t>, whose subcarrier</w:t>
      </w:r>
      <w:r w:rsidR="003E51F8" w:rsidRPr="003E51F8">
        <w:rPr>
          <w:rFonts w:eastAsiaTheme="minorEastAsia"/>
          <w:szCs w:val="24"/>
          <w:lang w:eastAsia="zh-CN"/>
        </w:rPr>
        <w:t xml:space="preserve"> </w:t>
      </w:r>
      <w:r w:rsidR="00D270AC">
        <w:rPr>
          <w:rFonts w:eastAsiaTheme="minorEastAsia" w:hint="eastAsia"/>
          <w:szCs w:val="24"/>
          <w:lang w:eastAsia="zh-CN"/>
        </w:rPr>
        <w:t>spacing</w:t>
      </w:r>
      <w:r w:rsidR="00B5630A">
        <w:rPr>
          <w:rFonts w:eastAsiaTheme="minorEastAsia" w:hint="eastAsia"/>
          <w:szCs w:val="24"/>
          <w:lang w:eastAsia="zh-CN"/>
        </w:rPr>
        <w:t xml:space="preserve"> </w:t>
      </w:r>
      <w:r w:rsidR="00D270AC">
        <w:rPr>
          <w:rFonts w:eastAsiaTheme="minorEastAsia" w:hint="eastAsia"/>
          <w:szCs w:val="24"/>
          <w:lang w:eastAsia="zh-CN"/>
        </w:rPr>
        <w:t xml:space="preserve">(SCS) can be </w:t>
      </w:r>
      <w:r w:rsidR="00C158CB">
        <w:rPr>
          <w:rFonts w:eastAsiaTheme="minorEastAsia"/>
          <w:szCs w:val="24"/>
          <w:lang w:eastAsia="zh-CN"/>
        </w:rPr>
        <w:t>15 KHz/30</w:t>
      </w:r>
      <w:r w:rsidR="00C158CB">
        <w:rPr>
          <w:rFonts w:eastAsiaTheme="minorEastAsia" w:hint="eastAsia"/>
          <w:szCs w:val="24"/>
          <w:lang w:eastAsia="zh-CN"/>
        </w:rPr>
        <w:t xml:space="preserve"> </w:t>
      </w:r>
      <w:r w:rsidR="00C158CB">
        <w:rPr>
          <w:rFonts w:eastAsiaTheme="minorEastAsia"/>
          <w:szCs w:val="24"/>
          <w:lang w:eastAsia="zh-CN"/>
        </w:rPr>
        <w:t>KHz/</w:t>
      </w:r>
      <w:r w:rsidR="00D270AC">
        <w:rPr>
          <w:rFonts w:eastAsiaTheme="minorEastAsia" w:hint="eastAsia"/>
          <w:szCs w:val="24"/>
          <w:lang w:eastAsia="zh-CN"/>
        </w:rPr>
        <w:t>60</w:t>
      </w:r>
      <w:r w:rsidR="00C158CB">
        <w:rPr>
          <w:rFonts w:eastAsiaTheme="minorEastAsia" w:hint="eastAsia"/>
          <w:szCs w:val="24"/>
          <w:lang w:eastAsia="zh-CN"/>
        </w:rPr>
        <w:t xml:space="preserve"> </w:t>
      </w:r>
      <w:r w:rsidR="00D270AC">
        <w:rPr>
          <w:rFonts w:eastAsiaTheme="minorEastAsia" w:hint="eastAsia"/>
          <w:szCs w:val="24"/>
          <w:lang w:eastAsia="zh-CN"/>
        </w:rPr>
        <w:t>KHz/120</w:t>
      </w:r>
      <w:r w:rsidR="00C158CB">
        <w:rPr>
          <w:rFonts w:eastAsiaTheme="minorEastAsia" w:hint="eastAsia"/>
          <w:szCs w:val="24"/>
          <w:lang w:eastAsia="zh-CN"/>
        </w:rPr>
        <w:t xml:space="preserve"> </w:t>
      </w:r>
      <w:r w:rsidR="00D270AC">
        <w:rPr>
          <w:rFonts w:eastAsiaTheme="minorEastAsia" w:hint="eastAsia"/>
          <w:szCs w:val="24"/>
          <w:lang w:eastAsia="zh-CN"/>
        </w:rPr>
        <w:t>KHz</w:t>
      </w:r>
      <w:r w:rsidR="009B5242">
        <w:rPr>
          <w:rFonts w:eastAsiaTheme="minorEastAsia" w:hint="eastAsia"/>
          <w:szCs w:val="24"/>
          <w:lang w:eastAsia="zh-CN"/>
        </w:rPr>
        <w:t xml:space="preserve"> [2]</w:t>
      </w:r>
      <w:r w:rsidR="00D270AC">
        <w:rPr>
          <w:rFonts w:eastAsiaTheme="minorEastAsia" w:hint="eastAsia"/>
          <w:szCs w:val="24"/>
          <w:lang w:eastAsia="zh-CN"/>
        </w:rPr>
        <w:t xml:space="preserve">, according to frequency </w:t>
      </w:r>
      <w:r w:rsidR="005E154A">
        <w:rPr>
          <w:rFonts w:eastAsiaTheme="minorEastAsia"/>
          <w:szCs w:val="24"/>
          <w:lang w:eastAsia="zh-CN"/>
        </w:rPr>
        <w:t>band</w:t>
      </w:r>
      <w:r w:rsidR="00D270AC">
        <w:rPr>
          <w:rFonts w:eastAsiaTheme="minorEastAsia" w:hint="eastAsia"/>
          <w:szCs w:val="24"/>
          <w:lang w:eastAsia="zh-CN"/>
        </w:rPr>
        <w:t xml:space="preserve">. </w:t>
      </w:r>
      <w:r w:rsidR="005E154A">
        <w:rPr>
          <w:rFonts w:eastAsiaTheme="minorEastAsia"/>
          <w:szCs w:val="24"/>
          <w:lang w:eastAsia="zh-CN"/>
        </w:rPr>
        <w:t xml:space="preserve"> </w:t>
      </w:r>
      <w:r w:rsidR="00D270AC">
        <w:rPr>
          <w:rFonts w:eastAsiaTheme="minorEastAsia"/>
          <w:szCs w:val="24"/>
          <w:lang w:eastAsia="zh-CN"/>
        </w:rPr>
        <w:t>L</w:t>
      </w:r>
      <w:r w:rsidR="00D270AC">
        <w:rPr>
          <w:rFonts w:eastAsiaTheme="minorEastAsia" w:hint="eastAsia"/>
          <w:szCs w:val="24"/>
          <w:lang w:eastAsia="zh-CN"/>
        </w:rPr>
        <w:t xml:space="preserve">arger SCS </w:t>
      </w:r>
      <w:r w:rsidR="005E154A">
        <w:rPr>
          <w:rFonts w:eastAsiaTheme="minorEastAsia"/>
          <w:szCs w:val="24"/>
          <w:lang w:eastAsia="zh-CN"/>
        </w:rPr>
        <w:t xml:space="preserve">implies </w:t>
      </w:r>
      <w:r w:rsidR="00D270AC">
        <w:rPr>
          <w:rFonts w:eastAsiaTheme="minorEastAsia" w:hint="eastAsia"/>
          <w:szCs w:val="24"/>
          <w:lang w:eastAsia="zh-CN"/>
        </w:rPr>
        <w:t>the shorter OFDM symbol</w:t>
      </w:r>
      <w:r w:rsidR="005E154A">
        <w:rPr>
          <w:rFonts w:eastAsiaTheme="minorEastAsia"/>
          <w:szCs w:val="24"/>
          <w:lang w:eastAsia="zh-CN"/>
        </w:rPr>
        <w:t xml:space="preserve"> duration and faster processing speed. T</w:t>
      </w:r>
      <w:r w:rsidR="00D270AC">
        <w:rPr>
          <w:rFonts w:eastAsiaTheme="minorEastAsia" w:hint="eastAsia"/>
          <w:szCs w:val="24"/>
          <w:lang w:eastAsia="zh-CN"/>
        </w:rPr>
        <w:t>hus</w:t>
      </w:r>
      <w:r w:rsidR="005E154A">
        <w:rPr>
          <w:rFonts w:eastAsiaTheme="minorEastAsia"/>
          <w:szCs w:val="24"/>
          <w:lang w:eastAsia="zh-CN"/>
        </w:rPr>
        <w:t>,</w:t>
      </w:r>
      <w:r w:rsidR="00D270AC">
        <w:rPr>
          <w:rFonts w:eastAsiaTheme="minorEastAsia" w:hint="eastAsia"/>
          <w:szCs w:val="24"/>
          <w:lang w:eastAsia="zh-CN"/>
        </w:rPr>
        <w:t xml:space="preserve"> the time delay sensitive services</w:t>
      </w:r>
      <w:r w:rsidR="005E154A">
        <w:rPr>
          <w:rFonts w:eastAsiaTheme="minorEastAsia"/>
          <w:szCs w:val="24"/>
          <w:lang w:eastAsia="zh-CN"/>
        </w:rPr>
        <w:t xml:space="preserve"> could be supported by larger SCS</w:t>
      </w:r>
      <w:r w:rsidR="00FA5DAE">
        <w:rPr>
          <w:rFonts w:eastAsiaTheme="minorEastAsia" w:hint="eastAsia"/>
          <w:szCs w:val="24"/>
          <w:lang w:eastAsia="zh-CN"/>
        </w:rPr>
        <w:t>.</w:t>
      </w:r>
      <w:r w:rsidR="00D270AC">
        <w:rPr>
          <w:rFonts w:eastAsiaTheme="minorEastAsia" w:hint="eastAsia"/>
          <w:szCs w:val="24"/>
          <w:lang w:eastAsia="zh-CN"/>
        </w:rPr>
        <w:t xml:space="preserve"> </w:t>
      </w:r>
    </w:p>
    <w:p w:rsidR="00D270AC" w:rsidRDefault="00D270AC" w:rsidP="003F794F">
      <w:pPr>
        <w:spacing w:beforeLines="50" w:before="120" w:afterLines="50" w:after="120"/>
        <w:rPr>
          <w:rFonts w:eastAsiaTheme="minorEastAsia"/>
          <w:szCs w:val="24"/>
          <w:lang w:eastAsia="zh-CN"/>
        </w:rPr>
      </w:pPr>
      <w:r>
        <w:rPr>
          <w:rFonts w:eastAsiaTheme="minorEastAsia" w:hint="eastAsia"/>
          <w:szCs w:val="24"/>
          <w:lang w:eastAsia="zh-CN"/>
        </w:rPr>
        <w:t xml:space="preserve">NR V2X </w:t>
      </w:r>
      <w:proofErr w:type="spellStart"/>
      <w:r>
        <w:rPr>
          <w:rFonts w:eastAsiaTheme="minorEastAsia" w:hint="eastAsia"/>
          <w:szCs w:val="24"/>
          <w:lang w:eastAsia="zh-CN"/>
        </w:rPr>
        <w:t>sidelink</w:t>
      </w:r>
      <w:proofErr w:type="spellEnd"/>
      <w:r>
        <w:rPr>
          <w:rFonts w:eastAsiaTheme="minorEastAsia" w:hint="eastAsia"/>
          <w:szCs w:val="24"/>
          <w:lang w:eastAsia="zh-CN"/>
        </w:rPr>
        <w:t xml:space="preserve"> should </w:t>
      </w:r>
      <w:r w:rsidR="009272CE">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sidR="009272CE">
        <w:rPr>
          <w:rFonts w:eastAsiaTheme="minorEastAsia"/>
          <w:szCs w:val="24"/>
          <w:lang w:eastAsia="zh-CN"/>
        </w:rPr>
        <w:t>adaptation to the V2X use cases</w:t>
      </w:r>
      <w:r>
        <w:rPr>
          <w:rFonts w:eastAsiaTheme="minorEastAsia" w:hint="eastAsia"/>
          <w:szCs w:val="24"/>
          <w:lang w:eastAsia="zh-CN"/>
        </w:rPr>
        <w:t>.</w:t>
      </w:r>
      <w:r w:rsidR="00C1648E">
        <w:rPr>
          <w:rFonts w:eastAsiaTheme="minorEastAsia" w:hint="eastAsia"/>
          <w:szCs w:val="24"/>
          <w:lang w:eastAsia="zh-CN"/>
        </w:rPr>
        <w:t xml:space="preserve"> </w:t>
      </w:r>
      <w:r w:rsidR="005E154A">
        <w:rPr>
          <w:rFonts w:eastAsiaTheme="minorEastAsia"/>
          <w:szCs w:val="24"/>
          <w:lang w:eastAsia="zh-CN"/>
        </w:rPr>
        <w:t xml:space="preserve"> </w:t>
      </w:r>
      <w:r w:rsidR="00C1648E">
        <w:rPr>
          <w:rFonts w:eastAsiaTheme="minorEastAsia"/>
          <w:szCs w:val="24"/>
          <w:lang w:eastAsia="zh-CN"/>
        </w:rPr>
        <w:t>D</w:t>
      </w:r>
      <w:r w:rsidR="00C1648E">
        <w:rPr>
          <w:rFonts w:eastAsiaTheme="minorEastAsia" w:hint="eastAsia"/>
          <w:szCs w:val="24"/>
          <w:lang w:eastAsia="zh-CN"/>
        </w:rPr>
        <w:t xml:space="preserve">uring </w:t>
      </w:r>
      <w:r w:rsidR="00C158CB">
        <w:rPr>
          <w:rFonts w:eastAsiaTheme="minorEastAsia"/>
          <w:szCs w:val="24"/>
          <w:lang w:eastAsia="zh-CN"/>
        </w:rPr>
        <w:t xml:space="preserve">the </w:t>
      </w:r>
      <w:r w:rsidR="00C158CB" w:rsidRPr="006B33F0">
        <w:rPr>
          <w:rFonts w:eastAsiaTheme="minorEastAsia"/>
          <w:szCs w:val="24"/>
          <w:lang w:eastAsia="zh-CN"/>
        </w:rPr>
        <w:t>initial</w:t>
      </w:r>
      <w:r w:rsidR="00C1648E" w:rsidRPr="006B33F0">
        <w:rPr>
          <w:rFonts w:eastAsiaTheme="minorEastAsia" w:hint="eastAsia"/>
          <w:szCs w:val="24"/>
          <w:lang w:eastAsia="zh-CN"/>
        </w:rPr>
        <w:t xml:space="preserve"> access, the </w:t>
      </w:r>
      <w:r w:rsidR="005E154A">
        <w:rPr>
          <w:rFonts w:eastAsiaTheme="minorEastAsia"/>
          <w:szCs w:val="24"/>
          <w:lang w:eastAsia="zh-CN"/>
        </w:rPr>
        <w:t>default</w:t>
      </w:r>
      <w:r w:rsidR="00C1648E" w:rsidRPr="006B33F0">
        <w:rPr>
          <w:rFonts w:eastAsiaTheme="minorEastAsia" w:hint="eastAsia"/>
          <w:szCs w:val="24"/>
          <w:lang w:eastAsia="zh-CN"/>
        </w:rPr>
        <w:t xml:space="preserve"> SC</w:t>
      </w:r>
      <w:r w:rsidR="00C1648E">
        <w:rPr>
          <w:rFonts w:eastAsiaTheme="minorEastAsia" w:hint="eastAsia"/>
          <w:szCs w:val="24"/>
          <w:lang w:eastAsia="zh-CN"/>
        </w:rPr>
        <w:t xml:space="preserve">S should be used for synchronization signals and </w:t>
      </w:r>
      <w:r w:rsidR="00C1648E">
        <w:rPr>
          <w:rFonts w:eastAsiaTheme="minorEastAsia"/>
          <w:szCs w:val="24"/>
          <w:lang w:eastAsia="zh-CN"/>
        </w:rPr>
        <w:t>broadcast</w:t>
      </w:r>
      <w:r w:rsidR="00C1648E">
        <w:rPr>
          <w:rFonts w:eastAsiaTheme="minorEastAsia" w:hint="eastAsia"/>
          <w:szCs w:val="24"/>
          <w:lang w:eastAsia="zh-CN"/>
        </w:rPr>
        <w:t xml:space="preserve"> signals.</w:t>
      </w:r>
      <w:r w:rsidR="0021233F">
        <w:rPr>
          <w:rFonts w:eastAsiaTheme="minorEastAsia" w:hint="eastAsia"/>
          <w:szCs w:val="24"/>
          <w:lang w:eastAsia="zh-CN"/>
        </w:rPr>
        <w:t xml:space="preserve"> After UE connected to the network, SCS can be </w:t>
      </w:r>
      <w:r w:rsidR="009272CE">
        <w:rPr>
          <w:rFonts w:eastAsiaTheme="minorEastAsia"/>
          <w:szCs w:val="24"/>
          <w:lang w:eastAsia="zh-CN"/>
        </w:rPr>
        <w:t xml:space="preserve">adapted to the </w:t>
      </w:r>
      <w:r w:rsidR="0021233F">
        <w:rPr>
          <w:rFonts w:eastAsiaTheme="minorEastAsia" w:hint="eastAsia"/>
          <w:szCs w:val="24"/>
          <w:lang w:eastAsia="zh-CN"/>
        </w:rPr>
        <w:t>data transmission, according to carrier frequency and application scenario.</w:t>
      </w:r>
    </w:p>
    <w:p w:rsidR="00602AEB" w:rsidRDefault="003E51F8" w:rsidP="00F31726">
      <w:pPr>
        <w:spacing w:beforeLines="50" w:before="120" w:afterLines="50" w:after="120"/>
        <w:rPr>
          <w:rFonts w:eastAsiaTheme="minorEastAsia"/>
          <w:szCs w:val="24"/>
          <w:lang w:eastAsia="zh-CN"/>
        </w:rPr>
      </w:pPr>
      <w:r w:rsidRPr="003E51F8">
        <w:rPr>
          <w:rFonts w:eastAsiaTheme="minorEastAsia"/>
          <w:szCs w:val="24"/>
          <w:lang w:eastAsia="zh-CN"/>
        </w:rPr>
        <w:t xml:space="preserve">In Rel-14 </w:t>
      </w:r>
      <w:r w:rsidR="007E6A6B">
        <w:rPr>
          <w:rFonts w:eastAsiaTheme="minorEastAsia" w:hint="eastAsia"/>
          <w:szCs w:val="24"/>
          <w:lang w:eastAsia="zh-CN"/>
        </w:rPr>
        <w:t xml:space="preserve">LTE </w:t>
      </w:r>
      <w:r w:rsidRPr="003E51F8">
        <w:rPr>
          <w:rFonts w:eastAsiaTheme="minorEastAsia"/>
          <w:szCs w:val="24"/>
          <w:lang w:eastAsia="zh-CN"/>
        </w:rPr>
        <w:t>V2X, only normal CP is appli</w:t>
      </w:r>
      <w:r w:rsidR="00762DAE">
        <w:rPr>
          <w:rFonts w:eastAsiaTheme="minorEastAsia" w:hint="eastAsia"/>
          <w:szCs w:val="24"/>
          <w:lang w:eastAsia="zh-CN"/>
        </w:rPr>
        <w:t xml:space="preserve">ed to </w:t>
      </w:r>
      <w:proofErr w:type="spellStart"/>
      <w:r w:rsidR="00762DAE">
        <w:rPr>
          <w:rFonts w:eastAsiaTheme="minorEastAsia" w:hint="eastAsia"/>
          <w:szCs w:val="24"/>
          <w:lang w:eastAsia="zh-CN"/>
        </w:rPr>
        <w:t>sidelink</w:t>
      </w:r>
      <w:proofErr w:type="spellEnd"/>
      <w:r w:rsidRPr="003E51F8">
        <w:rPr>
          <w:rFonts w:eastAsiaTheme="minorEastAsia"/>
          <w:szCs w:val="24"/>
          <w:lang w:eastAsia="zh-CN"/>
        </w:rPr>
        <w:t xml:space="preserve">, </w:t>
      </w:r>
      <w:r w:rsidR="00257CD0">
        <w:rPr>
          <w:rFonts w:eastAsiaTheme="minorEastAsia" w:hint="eastAsia"/>
          <w:szCs w:val="24"/>
          <w:lang w:eastAsia="zh-CN"/>
        </w:rPr>
        <w:t xml:space="preserve">as the V2X communication range is 300 meters and normal CP can satisfy the </w:t>
      </w:r>
      <w:r w:rsidR="00257CD0">
        <w:rPr>
          <w:rFonts w:eastAsiaTheme="minorEastAsia"/>
          <w:szCs w:val="24"/>
          <w:lang w:eastAsia="zh-CN"/>
        </w:rPr>
        <w:t>requirement</w:t>
      </w:r>
      <w:r w:rsidR="00257CD0">
        <w:rPr>
          <w:rFonts w:eastAsiaTheme="minorEastAsia" w:hint="eastAsia"/>
          <w:szCs w:val="24"/>
          <w:lang w:eastAsia="zh-CN"/>
        </w:rPr>
        <w:t xml:space="preserve">. For NR V2X, </w:t>
      </w:r>
      <w:r w:rsidR="00602AEB">
        <w:rPr>
          <w:rFonts w:eastAsiaTheme="minorEastAsia" w:hint="eastAsia"/>
          <w:szCs w:val="24"/>
          <w:lang w:eastAsia="zh-CN"/>
        </w:rPr>
        <w:t>e</w:t>
      </w:r>
      <w:r w:rsidRPr="003E51F8">
        <w:rPr>
          <w:rFonts w:eastAsiaTheme="minorEastAsia"/>
          <w:szCs w:val="24"/>
          <w:lang w:eastAsia="zh-CN"/>
        </w:rPr>
        <w:t xml:space="preserve">xtended CP need to be investigated to verify whether need to be introduced to support </w:t>
      </w:r>
      <w:r w:rsidR="009272CE">
        <w:rPr>
          <w:rFonts w:eastAsiaTheme="minorEastAsia"/>
          <w:szCs w:val="24"/>
          <w:lang w:eastAsia="zh-CN"/>
        </w:rPr>
        <w:t xml:space="preserve">full V2X capability with different service types.  </w:t>
      </w:r>
      <w:r w:rsidRPr="003E51F8">
        <w:rPr>
          <w:rFonts w:eastAsiaTheme="minorEastAsia"/>
          <w:szCs w:val="24"/>
          <w:lang w:eastAsia="zh-CN"/>
        </w:rPr>
        <w:t>.</w:t>
      </w:r>
    </w:p>
    <w:p w:rsidR="000152D3" w:rsidRPr="003E51F8" w:rsidRDefault="003E51F8" w:rsidP="003F794F">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sidR="00271087">
        <w:rPr>
          <w:rFonts w:eastAsiaTheme="minorEastAsia" w:hint="eastAsia"/>
          <w:b/>
          <w:i/>
          <w:lang w:eastAsia="zh-CN"/>
        </w:rPr>
        <w:t>3</w:t>
      </w:r>
      <w:r w:rsidRPr="003E51F8">
        <w:rPr>
          <w:rFonts w:eastAsiaTheme="minorEastAsia"/>
          <w:b/>
          <w:i/>
          <w:lang w:eastAsia="zh-CN"/>
        </w:rPr>
        <w:t xml:space="preserve">: NR </w:t>
      </w:r>
      <w:proofErr w:type="spellStart"/>
      <w:r w:rsidRPr="003E51F8">
        <w:rPr>
          <w:rFonts w:eastAsiaTheme="minorEastAsia"/>
          <w:b/>
          <w:i/>
          <w:lang w:eastAsia="zh-CN"/>
        </w:rPr>
        <w:t>sidelink</w:t>
      </w:r>
      <w:proofErr w:type="spellEnd"/>
      <w:r w:rsidRPr="003E51F8">
        <w:rPr>
          <w:rFonts w:eastAsiaTheme="minorEastAsia"/>
          <w:b/>
          <w:i/>
          <w:lang w:eastAsia="zh-CN"/>
        </w:rPr>
        <w:t xml:space="preserve"> should </w:t>
      </w:r>
      <w:r w:rsidR="009272CE">
        <w:rPr>
          <w:rFonts w:eastAsiaTheme="minorEastAsia"/>
          <w:b/>
          <w:i/>
          <w:lang w:eastAsia="zh-CN"/>
        </w:rPr>
        <w:t>take advantage of flexible</w:t>
      </w:r>
      <w:r w:rsidR="00D270AC">
        <w:rPr>
          <w:rFonts w:eastAsiaTheme="minorEastAsia" w:hint="eastAsia"/>
          <w:b/>
          <w:i/>
          <w:lang w:eastAsia="zh-CN"/>
        </w:rPr>
        <w:t xml:space="preserve"> numerology </w:t>
      </w:r>
      <w:r w:rsidRPr="003E51F8">
        <w:rPr>
          <w:rFonts w:eastAsiaTheme="minorEastAsia"/>
          <w:b/>
          <w:i/>
          <w:lang w:eastAsia="zh-CN"/>
        </w:rPr>
        <w:t>of the NR. During the initial access, the</w:t>
      </w:r>
      <w:r w:rsidR="009272CE">
        <w:rPr>
          <w:rFonts w:eastAsiaTheme="minorEastAsia"/>
          <w:b/>
          <w:i/>
          <w:lang w:eastAsia="zh-CN"/>
        </w:rPr>
        <w:t xml:space="preserve"> default</w:t>
      </w:r>
      <w:r w:rsidRPr="003E51F8">
        <w:rPr>
          <w:rFonts w:eastAsiaTheme="minorEastAsia"/>
          <w:b/>
          <w:i/>
          <w:lang w:eastAsia="zh-CN"/>
        </w:rPr>
        <w:t xml:space="preserve"> SCS will be used. After UE connected to the network, SCS can be </w:t>
      </w:r>
      <w:r w:rsidR="00E87A8A">
        <w:rPr>
          <w:rFonts w:eastAsiaTheme="minorEastAsia"/>
          <w:b/>
          <w:i/>
          <w:lang w:eastAsia="zh-CN"/>
        </w:rPr>
        <w:t xml:space="preserve">adapted to the </w:t>
      </w:r>
      <w:r w:rsidRPr="003E51F8">
        <w:rPr>
          <w:rFonts w:eastAsiaTheme="minorEastAsia"/>
          <w:b/>
          <w:i/>
          <w:lang w:eastAsia="zh-CN"/>
        </w:rPr>
        <w:t xml:space="preserve">data transmission. </w:t>
      </w:r>
    </w:p>
    <w:p w:rsidR="000152D3" w:rsidRDefault="003E51F8" w:rsidP="007032FA">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sidR="00271087">
        <w:rPr>
          <w:rFonts w:eastAsiaTheme="minorEastAsia" w:hint="eastAsia"/>
          <w:b/>
          <w:i/>
          <w:lang w:eastAsia="zh-CN"/>
        </w:rPr>
        <w:t>4</w:t>
      </w:r>
      <w:r w:rsidRPr="003E51F8">
        <w:rPr>
          <w:rFonts w:eastAsiaTheme="minorEastAsia"/>
          <w:b/>
          <w:i/>
          <w:lang w:eastAsia="zh-CN"/>
        </w:rPr>
        <w:t>: Normal CP should be used as the short-range communication. Extended CP need</w:t>
      </w:r>
      <w:r w:rsidR="00E87A8A">
        <w:rPr>
          <w:rFonts w:eastAsiaTheme="minorEastAsia"/>
          <w:b/>
          <w:i/>
          <w:lang w:eastAsia="zh-CN"/>
        </w:rPr>
        <w:t>s</w:t>
      </w:r>
      <w:r w:rsidRPr="003E51F8">
        <w:rPr>
          <w:rFonts w:eastAsiaTheme="minorEastAsia"/>
          <w:b/>
          <w:i/>
          <w:lang w:eastAsia="zh-CN"/>
        </w:rPr>
        <w:t xml:space="preserve"> to be investigated to verify whether need to be introduced into NR V2X </w:t>
      </w:r>
      <w:r w:rsidR="00E87A8A">
        <w:rPr>
          <w:rFonts w:eastAsiaTheme="minorEastAsia"/>
          <w:b/>
          <w:i/>
          <w:lang w:eastAsia="zh-CN"/>
        </w:rPr>
        <w:t>for different service types</w:t>
      </w:r>
      <w:r w:rsidRPr="003E51F8">
        <w:rPr>
          <w:rFonts w:eastAsiaTheme="minorEastAsia"/>
          <w:b/>
          <w:i/>
          <w:lang w:eastAsia="zh-CN"/>
        </w:rPr>
        <w:t>.</w:t>
      </w:r>
    </w:p>
    <w:p w:rsidR="00377531" w:rsidRPr="003E51F8" w:rsidRDefault="00377531">
      <w:pPr>
        <w:tabs>
          <w:tab w:val="num" w:pos="2880"/>
        </w:tabs>
        <w:spacing w:beforeLines="50" w:before="120" w:afterLines="50" w:after="120"/>
        <w:jc w:val="both"/>
        <w:rPr>
          <w:rFonts w:eastAsiaTheme="minorEastAsia"/>
          <w:b/>
          <w:i/>
          <w:lang w:eastAsia="zh-CN"/>
        </w:rPr>
      </w:pPr>
    </w:p>
    <w:p w:rsidR="00E201D5" w:rsidRDefault="00E201D5" w:rsidP="007B342F">
      <w:pPr>
        <w:pStyle w:val="111"/>
        <w:spacing w:before="120"/>
      </w:pPr>
      <w:r>
        <w:rPr>
          <w:rFonts w:hint="eastAsia"/>
        </w:rPr>
        <w:t xml:space="preserve">2.1.3   </w:t>
      </w:r>
      <w:r w:rsidRPr="00E201D5">
        <w:t>AGC&amp;GP</w:t>
      </w:r>
    </w:p>
    <w:p w:rsidR="00500C90" w:rsidRDefault="003B7284" w:rsidP="00F31726">
      <w:pPr>
        <w:spacing w:beforeLines="50" w:before="120" w:afterLines="50" w:after="120"/>
        <w:rPr>
          <w:rFonts w:eastAsiaTheme="minorEastAsia"/>
          <w:szCs w:val="24"/>
          <w:lang w:eastAsia="zh-CN"/>
        </w:rPr>
      </w:pPr>
      <w:r>
        <w:rPr>
          <w:rFonts w:eastAsiaTheme="minorEastAsia" w:hint="eastAsia"/>
          <w:szCs w:val="24"/>
          <w:lang w:eastAsia="zh-CN"/>
        </w:rPr>
        <w:t xml:space="preserve">In V2X </w:t>
      </w:r>
      <w:r>
        <w:rPr>
          <w:rFonts w:eastAsiaTheme="minorEastAsia"/>
          <w:szCs w:val="24"/>
          <w:lang w:eastAsia="zh-CN"/>
        </w:rPr>
        <w:t>communication</w:t>
      </w:r>
      <w:r>
        <w:rPr>
          <w:rFonts w:eastAsiaTheme="minorEastAsia" w:hint="eastAsia"/>
          <w:szCs w:val="24"/>
          <w:lang w:eastAsia="zh-CN"/>
        </w:rPr>
        <w:t xml:space="preserve">, the dynamic range of </w:t>
      </w:r>
      <w:r w:rsidR="00867DFE">
        <w:rPr>
          <w:rFonts w:eastAsiaTheme="minorEastAsia"/>
          <w:szCs w:val="24"/>
          <w:lang w:eastAsia="zh-CN"/>
        </w:rPr>
        <w:t>received signal power</w:t>
      </w:r>
      <w:r w:rsidR="00E87A8A">
        <w:rPr>
          <w:rFonts w:eastAsiaTheme="minorEastAsia"/>
          <w:szCs w:val="24"/>
          <w:lang w:eastAsia="zh-CN"/>
        </w:rPr>
        <w:t xml:space="preserve"> would vary due to different distances among UEs.</w:t>
      </w:r>
      <w:r w:rsidR="00E97C41">
        <w:rPr>
          <w:rFonts w:eastAsiaTheme="minorEastAsia" w:hint="eastAsia"/>
          <w:szCs w:val="24"/>
          <w:lang w:eastAsia="zh-CN"/>
        </w:rPr>
        <w:t xml:space="preserve"> AGC </w:t>
      </w:r>
      <w:r w:rsidR="00E87A8A">
        <w:rPr>
          <w:rFonts w:eastAsiaTheme="minorEastAsia"/>
          <w:szCs w:val="24"/>
          <w:lang w:eastAsia="zh-CN"/>
        </w:rPr>
        <w:t>plays an important</w:t>
      </w:r>
      <w:r w:rsidR="00867DFE">
        <w:rPr>
          <w:rFonts w:eastAsiaTheme="minorEastAsia"/>
          <w:szCs w:val="24"/>
          <w:lang w:eastAsia="zh-CN"/>
        </w:rPr>
        <w:t xml:space="preserve"> role</w:t>
      </w:r>
      <w:r w:rsidR="00E87A8A">
        <w:rPr>
          <w:rFonts w:eastAsiaTheme="minorEastAsia"/>
          <w:szCs w:val="24"/>
          <w:lang w:eastAsia="zh-CN"/>
        </w:rPr>
        <w:t xml:space="preserve"> </w:t>
      </w:r>
      <w:r w:rsidR="00E97C41">
        <w:rPr>
          <w:rFonts w:eastAsiaTheme="minorEastAsia" w:hint="eastAsia"/>
          <w:szCs w:val="24"/>
          <w:lang w:eastAsia="zh-CN"/>
        </w:rPr>
        <w:t xml:space="preserve">to adjust the </w:t>
      </w:r>
      <w:r w:rsidR="00867DFE">
        <w:rPr>
          <w:rFonts w:eastAsiaTheme="minorEastAsia"/>
          <w:szCs w:val="24"/>
          <w:lang w:eastAsia="zh-CN"/>
        </w:rPr>
        <w:t xml:space="preserve">received </w:t>
      </w:r>
      <w:r w:rsidR="00E63D3E">
        <w:rPr>
          <w:rFonts w:eastAsiaTheme="minorEastAsia" w:hint="eastAsia"/>
          <w:szCs w:val="24"/>
          <w:lang w:eastAsia="zh-CN"/>
        </w:rPr>
        <w:t xml:space="preserve">signal </w:t>
      </w:r>
      <w:r w:rsidR="00E97C41">
        <w:rPr>
          <w:rFonts w:eastAsiaTheme="minorEastAsia" w:hint="eastAsia"/>
          <w:szCs w:val="24"/>
          <w:lang w:eastAsia="zh-CN"/>
        </w:rPr>
        <w:t>power which</w:t>
      </w:r>
      <w:r w:rsidR="00E63D3E">
        <w:rPr>
          <w:rFonts w:eastAsiaTheme="minorEastAsia" w:hint="eastAsia"/>
          <w:szCs w:val="24"/>
          <w:lang w:eastAsia="zh-CN"/>
        </w:rPr>
        <w:t xml:space="preserve"> </w:t>
      </w:r>
      <w:r w:rsidR="00867DFE">
        <w:rPr>
          <w:rFonts w:eastAsiaTheme="minorEastAsia"/>
          <w:szCs w:val="24"/>
          <w:lang w:eastAsia="zh-CN"/>
        </w:rPr>
        <w:t xml:space="preserve">would be the </w:t>
      </w:r>
      <w:r w:rsidR="00E63D3E">
        <w:rPr>
          <w:rFonts w:eastAsiaTheme="minorEastAsia" w:hint="eastAsia"/>
          <w:szCs w:val="24"/>
          <w:lang w:eastAsia="zh-CN"/>
        </w:rPr>
        <w:t xml:space="preserve">input </w:t>
      </w:r>
      <w:r w:rsidR="00867DFE">
        <w:rPr>
          <w:rFonts w:eastAsiaTheme="minorEastAsia"/>
          <w:szCs w:val="24"/>
          <w:lang w:eastAsia="zh-CN"/>
        </w:rPr>
        <w:t xml:space="preserve">to </w:t>
      </w:r>
      <w:r w:rsidR="00491355">
        <w:rPr>
          <w:rFonts w:eastAsiaTheme="minorEastAsia"/>
          <w:szCs w:val="24"/>
          <w:lang w:eastAsia="zh-CN"/>
        </w:rPr>
        <w:t>the A</w:t>
      </w:r>
      <w:r w:rsidR="00867DFE">
        <w:rPr>
          <w:rFonts w:eastAsiaTheme="minorEastAsia"/>
          <w:szCs w:val="24"/>
          <w:lang w:eastAsia="zh-CN"/>
        </w:rPr>
        <w:t>/</w:t>
      </w:r>
      <w:r w:rsidR="00E63D3E">
        <w:rPr>
          <w:rFonts w:eastAsiaTheme="minorEastAsia" w:hint="eastAsia"/>
          <w:szCs w:val="24"/>
          <w:lang w:eastAsia="zh-CN"/>
        </w:rPr>
        <w:t>D</w:t>
      </w:r>
      <w:r w:rsidR="00867DFE">
        <w:rPr>
          <w:rFonts w:eastAsiaTheme="minorEastAsia"/>
          <w:szCs w:val="24"/>
          <w:lang w:eastAsia="zh-CN"/>
        </w:rPr>
        <w:t xml:space="preserve"> converter</w:t>
      </w:r>
      <w:r w:rsidR="0029108C">
        <w:rPr>
          <w:rFonts w:eastAsiaTheme="minorEastAsia" w:hint="eastAsia"/>
          <w:szCs w:val="24"/>
          <w:lang w:eastAsia="zh-CN"/>
        </w:rPr>
        <w:t xml:space="preserve"> </w:t>
      </w:r>
      <w:r w:rsidR="00E63D3E">
        <w:rPr>
          <w:rFonts w:eastAsiaTheme="minorEastAsia" w:hint="eastAsia"/>
          <w:szCs w:val="24"/>
          <w:lang w:eastAsia="zh-CN"/>
        </w:rPr>
        <w:t xml:space="preserve">and reduce the </w:t>
      </w:r>
      <w:r w:rsidR="003A265F" w:rsidRPr="003A265F">
        <w:rPr>
          <w:rFonts w:eastAsiaTheme="minorEastAsia"/>
          <w:szCs w:val="24"/>
          <w:lang w:eastAsia="zh-CN"/>
        </w:rPr>
        <w:t>deviation</w:t>
      </w:r>
      <w:r w:rsidR="003A265F" w:rsidRPr="003A265F">
        <w:rPr>
          <w:rFonts w:eastAsiaTheme="minorEastAsia" w:hint="eastAsia"/>
          <w:szCs w:val="24"/>
          <w:lang w:eastAsia="zh-CN"/>
        </w:rPr>
        <w:t xml:space="preserve"> </w:t>
      </w:r>
      <w:r w:rsidR="00E63D3E">
        <w:rPr>
          <w:rFonts w:eastAsiaTheme="minorEastAsia" w:hint="eastAsia"/>
          <w:szCs w:val="24"/>
          <w:lang w:eastAsia="zh-CN"/>
        </w:rPr>
        <w:t xml:space="preserve">of </w:t>
      </w:r>
      <w:r w:rsidR="00E63D3E" w:rsidRPr="00E63D3E">
        <w:rPr>
          <w:rFonts w:eastAsiaTheme="minorEastAsia"/>
          <w:szCs w:val="24"/>
          <w:lang w:eastAsia="zh-CN"/>
        </w:rPr>
        <w:t>quantization</w:t>
      </w:r>
      <w:r w:rsidR="00EA50DF">
        <w:rPr>
          <w:rFonts w:eastAsiaTheme="minorEastAsia" w:hint="eastAsia"/>
          <w:szCs w:val="24"/>
          <w:lang w:eastAsia="zh-CN"/>
        </w:rPr>
        <w:t xml:space="preserve"> </w:t>
      </w:r>
      <w:r w:rsidR="00867DFE">
        <w:rPr>
          <w:rFonts w:eastAsiaTheme="minorEastAsia"/>
          <w:szCs w:val="24"/>
          <w:lang w:eastAsia="zh-CN"/>
        </w:rPr>
        <w:t>of</w:t>
      </w:r>
      <w:r w:rsidR="003A265F">
        <w:rPr>
          <w:rFonts w:eastAsiaTheme="minorEastAsia" w:hint="eastAsia"/>
          <w:szCs w:val="24"/>
          <w:lang w:eastAsia="zh-CN"/>
        </w:rPr>
        <w:t xml:space="preserve"> </w:t>
      </w:r>
      <w:r w:rsidR="00867DFE">
        <w:rPr>
          <w:rFonts w:eastAsiaTheme="minorEastAsia"/>
          <w:szCs w:val="24"/>
          <w:lang w:eastAsia="zh-CN"/>
        </w:rPr>
        <w:t>the A/D converter</w:t>
      </w:r>
      <w:r w:rsidR="003A265F">
        <w:rPr>
          <w:rFonts w:eastAsiaTheme="minorEastAsia" w:hint="eastAsia"/>
          <w:szCs w:val="24"/>
          <w:lang w:eastAsia="zh-CN"/>
        </w:rPr>
        <w:t xml:space="preserve"> sampl</w:t>
      </w:r>
      <w:r w:rsidR="00867DFE">
        <w:rPr>
          <w:rFonts w:eastAsiaTheme="minorEastAsia"/>
          <w:szCs w:val="24"/>
          <w:lang w:eastAsia="zh-CN"/>
        </w:rPr>
        <w:t>es</w:t>
      </w:r>
      <w:r w:rsidR="003A265F">
        <w:rPr>
          <w:rFonts w:eastAsiaTheme="minorEastAsia" w:hint="eastAsia"/>
          <w:szCs w:val="24"/>
          <w:lang w:eastAsia="zh-CN"/>
        </w:rPr>
        <w:t xml:space="preserve"> when analog signal is </w:t>
      </w:r>
      <w:r w:rsidR="00867DFE">
        <w:rPr>
          <w:rFonts w:eastAsiaTheme="minorEastAsia"/>
          <w:szCs w:val="24"/>
          <w:lang w:eastAsia="zh-CN"/>
        </w:rPr>
        <w:t xml:space="preserve">converted </w:t>
      </w:r>
      <w:r w:rsidR="003A265F">
        <w:rPr>
          <w:rFonts w:eastAsiaTheme="minorEastAsia" w:hint="eastAsia"/>
          <w:szCs w:val="24"/>
          <w:lang w:eastAsia="zh-CN"/>
        </w:rPr>
        <w:t xml:space="preserve">to digital signal. </w:t>
      </w:r>
      <w:r w:rsidR="00125C08">
        <w:rPr>
          <w:rFonts w:eastAsiaTheme="minorEastAsia" w:hint="eastAsia"/>
          <w:szCs w:val="24"/>
          <w:lang w:eastAsia="zh-CN"/>
        </w:rPr>
        <w:t xml:space="preserve">Therefore, </w:t>
      </w:r>
      <w:r w:rsidR="0079026D">
        <w:rPr>
          <w:rFonts w:eastAsiaTheme="minorEastAsia"/>
          <w:szCs w:val="24"/>
          <w:lang w:eastAsia="zh-CN"/>
        </w:rPr>
        <w:t xml:space="preserve">a period </w:t>
      </w:r>
      <w:r w:rsidR="00816C67">
        <w:rPr>
          <w:rFonts w:eastAsiaTheme="minorEastAsia" w:hint="eastAsia"/>
          <w:szCs w:val="24"/>
          <w:lang w:eastAsia="zh-CN"/>
        </w:rPr>
        <w:t xml:space="preserve">in the beginning of </w:t>
      </w:r>
      <w:r w:rsidR="0079026D">
        <w:rPr>
          <w:rFonts w:eastAsiaTheme="minorEastAsia"/>
          <w:szCs w:val="24"/>
          <w:lang w:eastAsia="zh-CN"/>
        </w:rPr>
        <w:t xml:space="preserve">the slot </w:t>
      </w:r>
      <w:r w:rsidR="00A24168">
        <w:rPr>
          <w:rFonts w:eastAsiaTheme="minorEastAsia" w:hint="eastAsia"/>
          <w:szCs w:val="24"/>
          <w:lang w:eastAsia="zh-CN"/>
        </w:rPr>
        <w:t xml:space="preserve">is </w:t>
      </w:r>
      <w:r w:rsidR="0079026D">
        <w:rPr>
          <w:rFonts w:eastAsiaTheme="minorEastAsia"/>
          <w:szCs w:val="24"/>
          <w:lang w:eastAsia="zh-CN"/>
        </w:rPr>
        <w:t xml:space="preserve">created to allow the AGC processing and the duration is </w:t>
      </w:r>
      <w:r w:rsidR="001341C0">
        <w:rPr>
          <w:rFonts w:eastAsiaTheme="minorEastAsia" w:hint="eastAsia"/>
          <w:szCs w:val="24"/>
          <w:lang w:eastAsia="zh-CN"/>
        </w:rPr>
        <w:t xml:space="preserve">determined by </w:t>
      </w:r>
      <w:r w:rsidR="00A24168">
        <w:rPr>
          <w:rFonts w:eastAsiaTheme="minorEastAsia" w:hint="eastAsia"/>
          <w:szCs w:val="24"/>
          <w:lang w:eastAsia="zh-CN"/>
        </w:rPr>
        <w:t xml:space="preserve">the </w:t>
      </w:r>
      <w:r w:rsidR="00032D8A">
        <w:rPr>
          <w:rFonts w:eastAsiaTheme="minorEastAsia" w:hint="eastAsia"/>
          <w:szCs w:val="24"/>
          <w:lang w:eastAsia="zh-CN"/>
        </w:rPr>
        <w:t xml:space="preserve">required time of </w:t>
      </w:r>
      <w:r w:rsidR="00A24168">
        <w:rPr>
          <w:rFonts w:eastAsiaTheme="minorEastAsia" w:hint="eastAsia"/>
          <w:szCs w:val="24"/>
          <w:lang w:eastAsia="zh-CN"/>
        </w:rPr>
        <w:t xml:space="preserve">AGC </w:t>
      </w:r>
      <w:r w:rsidR="009C5C3B">
        <w:rPr>
          <w:rFonts w:eastAsiaTheme="minorEastAsia" w:hint="eastAsia"/>
          <w:szCs w:val="24"/>
          <w:lang w:eastAsia="zh-CN"/>
        </w:rPr>
        <w:t xml:space="preserve">measurement and </w:t>
      </w:r>
      <w:r w:rsidR="00032D8A">
        <w:rPr>
          <w:rFonts w:eastAsiaTheme="minorEastAsia" w:hint="eastAsia"/>
          <w:szCs w:val="24"/>
          <w:lang w:eastAsia="zh-CN"/>
        </w:rPr>
        <w:t>adjustment</w:t>
      </w:r>
      <w:r w:rsidR="00A24168">
        <w:rPr>
          <w:rFonts w:eastAsiaTheme="minorEastAsia" w:hint="eastAsia"/>
          <w:szCs w:val="24"/>
          <w:lang w:eastAsia="zh-CN"/>
        </w:rPr>
        <w:t xml:space="preserve">. </w:t>
      </w:r>
    </w:p>
    <w:p w:rsidR="00E63D3E" w:rsidRDefault="00EA50DF" w:rsidP="003F794F">
      <w:pPr>
        <w:spacing w:beforeLines="50" w:before="120" w:afterLines="50" w:after="120"/>
        <w:rPr>
          <w:rFonts w:eastAsiaTheme="minorEastAsia"/>
          <w:szCs w:val="24"/>
          <w:lang w:eastAsia="zh-CN"/>
        </w:rPr>
      </w:pPr>
      <w:r>
        <w:rPr>
          <w:rFonts w:eastAsiaTheme="minorEastAsia" w:hint="eastAsia"/>
          <w:szCs w:val="24"/>
          <w:lang w:eastAsia="zh-CN"/>
        </w:rPr>
        <w:t xml:space="preserve">In Rel-14 </w:t>
      </w:r>
      <w:r w:rsidR="0079026D">
        <w:rPr>
          <w:rFonts w:eastAsiaTheme="minorEastAsia"/>
          <w:szCs w:val="24"/>
          <w:lang w:eastAsia="zh-CN"/>
        </w:rPr>
        <w:t xml:space="preserve">LTE </w:t>
      </w:r>
      <w:r>
        <w:rPr>
          <w:rFonts w:eastAsiaTheme="minorEastAsia" w:hint="eastAsia"/>
          <w:szCs w:val="24"/>
          <w:lang w:eastAsia="zh-CN"/>
        </w:rPr>
        <w:t xml:space="preserve">V2X, the first OFDM symbol </w:t>
      </w:r>
      <w:r w:rsidR="00D3537F">
        <w:rPr>
          <w:rFonts w:eastAsiaTheme="minorEastAsia" w:hint="eastAsia"/>
          <w:szCs w:val="24"/>
          <w:lang w:eastAsia="zh-CN"/>
        </w:rPr>
        <w:t xml:space="preserve">of </w:t>
      </w:r>
      <w:r w:rsidR="00453DE3">
        <w:rPr>
          <w:rFonts w:eastAsiaTheme="minorEastAsia" w:hint="eastAsia"/>
          <w:szCs w:val="24"/>
          <w:lang w:eastAsia="zh-CN"/>
        </w:rPr>
        <w:t>one</w:t>
      </w:r>
      <w:r w:rsidR="00D3537F">
        <w:rPr>
          <w:rFonts w:eastAsiaTheme="minorEastAsia" w:hint="eastAsia"/>
          <w:szCs w:val="24"/>
          <w:lang w:eastAsia="zh-CN"/>
        </w:rPr>
        <w:t xml:space="preserve"> </w:t>
      </w:r>
      <w:proofErr w:type="spellStart"/>
      <w:r w:rsidR="00D3537F">
        <w:rPr>
          <w:rFonts w:eastAsiaTheme="minorEastAsia" w:hint="eastAsia"/>
          <w:szCs w:val="24"/>
          <w:lang w:eastAsia="zh-CN"/>
        </w:rPr>
        <w:t>subframe</w:t>
      </w:r>
      <w:proofErr w:type="spellEnd"/>
      <w:r w:rsidR="00D3537F">
        <w:rPr>
          <w:rFonts w:eastAsiaTheme="minorEastAsia" w:hint="eastAsia"/>
          <w:szCs w:val="24"/>
          <w:lang w:eastAsia="zh-CN"/>
        </w:rPr>
        <w:t xml:space="preserve"> </w:t>
      </w:r>
      <w:r>
        <w:rPr>
          <w:rFonts w:eastAsiaTheme="minorEastAsia"/>
          <w:szCs w:val="24"/>
          <w:lang w:eastAsia="zh-CN"/>
        </w:rPr>
        <w:t xml:space="preserve">is used </w:t>
      </w:r>
      <w:r w:rsidR="00D3537F">
        <w:rPr>
          <w:rFonts w:eastAsiaTheme="minorEastAsia" w:hint="eastAsia"/>
          <w:szCs w:val="24"/>
          <w:lang w:eastAsia="zh-CN"/>
        </w:rPr>
        <w:t xml:space="preserve">for </w:t>
      </w:r>
      <w:r>
        <w:rPr>
          <w:rFonts w:eastAsiaTheme="minorEastAsia"/>
          <w:szCs w:val="24"/>
          <w:lang w:eastAsia="zh-CN"/>
        </w:rPr>
        <w:t>AGC measurement</w:t>
      </w:r>
      <w:r w:rsidR="003315DB">
        <w:rPr>
          <w:rFonts w:eastAsiaTheme="minorEastAsia" w:hint="eastAsia"/>
          <w:szCs w:val="24"/>
          <w:lang w:eastAsia="zh-CN"/>
        </w:rPr>
        <w:t xml:space="preserve"> and adjustment</w:t>
      </w:r>
      <w:r>
        <w:rPr>
          <w:rFonts w:eastAsiaTheme="minorEastAsia"/>
          <w:szCs w:val="24"/>
          <w:lang w:eastAsia="zh-CN"/>
        </w:rPr>
        <w:t>.</w:t>
      </w:r>
      <w:r>
        <w:rPr>
          <w:rFonts w:eastAsiaTheme="minorEastAsia" w:hint="eastAsia"/>
          <w:szCs w:val="24"/>
          <w:lang w:eastAsia="zh-CN"/>
        </w:rPr>
        <w:t xml:space="preserve"> </w:t>
      </w:r>
      <w:r w:rsidR="0079026D">
        <w:rPr>
          <w:rFonts w:eastAsiaTheme="minorEastAsia"/>
          <w:szCs w:val="24"/>
          <w:lang w:eastAsia="zh-CN"/>
        </w:rPr>
        <w:t xml:space="preserve"> </w:t>
      </w:r>
      <w:r w:rsidR="00175EB6">
        <w:rPr>
          <w:rFonts w:eastAsiaTheme="minorEastAsia"/>
          <w:szCs w:val="24"/>
          <w:lang w:eastAsia="zh-CN"/>
        </w:rPr>
        <w:t>F</w:t>
      </w:r>
      <w:r w:rsidR="00175EB6">
        <w:rPr>
          <w:rFonts w:eastAsiaTheme="minorEastAsia" w:hint="eastAsia"/>
          <w:szCs w:val="24"/>
          <w:lang w:eastAsia="zh-CN"/>
        </w:rPr>
        <w:t xml:space="preserve">or NR V2X, </w:t>
      </w:r>
      <w:r w:rsidR="0029108C">
        <w:rPr>
          <w:rFonts w:eastAsiaTheme="minorEastAsia" w:hint="eastAsia"/>
          <w:szCs w:val="24"/>
          <w:lang w:eastAsia="zh-CN"/>
        </w:rPr>
        <w:t xml:space="preserve">since </w:t>
      </w:r>
      <w:r w:rsidR="00AF0251">
        <w:rPr>
          <w:rFonts w:eastAsiaTheme="minorEastAsia" w:hint="eastAsia"/>
          <w:szCs w:val="24"/>
          <w:lang w:eastAsia="zh-CN"/>
        </w:rPr>
        <w:t xml:space="preserve">larger SCS is introduced, </w:t>
      </w:r>
      <w:r w:rsidR="0029108C">
        <w:rPr>
          <w:rFonts w:eastAsiaTheme="minorEastAsia" w:hint="eastAsia"/>
          <w:szCs w:val="24"/>
          <w:lang w:eastAsia="zh-CN"/>
        </w:rPr>
        <w:t>one OFDM symbol length becomes shorter and may not</w:t>
      </w:r>
      <w:r w:rsidR="00D3537F">
        <w:rPr>
          <w:rFonts w:eastAsiaTheme="minorEastAsia" w:hint="eastAsia"/>
          <w:szCs w:val="24"/>
          <w:lang w:eastAsia="zh-CN"/>
        </w:rPr>
        <w:t xml:space="preserve"> be long</w:t>
      </w:r>
      <w:r w:rsidR="0029108C">
        <w:rPr>
          <w:rFonts w:eastAsiaTheme="minorEastAsia" w:hint="eastAsia"/>
          <w:szCs w:val="24"/>
          <w:lang w:eastAsia="zh-CN"/>
        </w:rPr>
        <w:t xml:space="preserve"> enough to finish the AGC measurement and adjustment. </w:t>
      </w:r>
      <w:r w:rsidR="008B194B">
        <w:rPr>
          <w:rFonts w:eastAsiaTheme="minorEastAsia" w:hint="eastAsia"/>
          <w:szCs w:val="24"/>
          <w:lang w:eastAsia="zh-CN"/>
        </w:rPr>
        <w:t xml:space="preserve">Therefore, </w:t>
      </w:r>
      <w:r w:rsidR="0079026D">
        <w:rPr>
          <w:rFonts w:eastAsiaTheme="minorEastAsia"/>
          <w:szCs w:val="24"/>
          <w:lang w:eastAsia="zh-CN"/>
        </w:rPr>
        <w:t xml:space="preserve">the </w:t>
      </w:r>
      <w:r w:rsidR="008B194B">
        <w:rPr>
          <w:rFonts w:eastAsiaTheme="minorEastAsia" w:hint="eastAsia"/>
          <w:szCs w:val="24"/>
          <w:lang w:eastAsia="zh-CN"/>
        </w:rPr>
        <w:t>AGC</w:t>
      </w:r>
      <w:r w:rsidR="0079026D">
        <w:rPr>
          <w:rFonts w:eastAsiaTheme="minorEastAsia"/>
          <w:szCs w:val="24"/>
          <w:lang w:eastAsia="zh-CN"/>
        </w:rPr>
        <w:t xml:space="preserve"> processing time for different numerologies</w:t>
      </w:r>
      <w:r w:rsidR="00500C90">
        <w:rPr>
          <w:rFonts w:eastAsiaTheme="minorEastAsia" w:hint="eastAsia"/>
          <w:szCs w:val="24"/>
          <w:lang w:eastAsia="zh-CN"/>
        </w:rPr>
        <w:t xml:space="preserve"> should be studied further to </w:t>
      </w:r>
      <w:r w:rsidR="002B0BFC">
        <w:rPr>
          <w:rFonts w:eastAsiaTheme="minorEastAsia" w:hint="eastAsia"/>
          <w:szCs w:val="24"/>
          <w:lang w:eastAsia="zh-CN"/>
        </w:rPr>
        <w:t xml:space="preserve">determine the number of </w:t>
      </w:r>
      <w:r w:rsidR="004B1933">
        <w:rPr>
          <w:rFonts w:eastAsiaTheme="minorEastAsia" w:hint="eastAsia"/>
          <w:szCs w:val="24"/>
          <w:lang w:eastAsia="zh-CN"/>
        </w:rPr>
        <w:t xml:space="preserve">OFDM </w:t>
      </w:r>
      <w:r w:rsidR="002B0BFC">
        <w:rPr>
          <w:rFonts w:eastAsiaTheme="minorEastAsia" w:hint="eastAsia"/>
          <w:szCs w:val="24"/>
          <w:lang w:eastAsia="zh-CN"/>
        </w:rPr>
        <w:t>symbols</w:t>
      </w:r>
      <w:r w:rsidR="004B1933">
        <w:rPr>
          <w:rFonts w:eastAsiaTheme="minorEastAsia" w:hint="eastAsia"/>
          <w:szCs w:val="24"/>
          <w:lang w:eastAsia="zh-CN"/>
        </w:rPr>
        <w:t xml:space="preserve"> for AGC</w:t>
      </w:r>
      <w:r w:rsidR="002B0BFC">
        <w:rPr>
          <w:rFonts w:eastAsiaTheme="minorEastAsia" w:hint="eastAsia"/>
          <w:szCs w:val="24"/>
          <w:lang w:eastAsia="zh-CN"/>
        </w:rPr>
        <w:t xml:space="preserve"> </w:t>
      </w:r>
      <w:r w:rsidR="00E874AE">
        <w:rPr>
          <w:rFonts w:eastAsiaTheme="minorEastAsia" w:hint="eastAsia"/>
          <w:szCs w:val="24"/>
          <w:lang w:eastAsia="zh-CN"/>
        </w:rPr>
        <w:t>under n</w:t>
      </w:r>
      <w:r w:rsidR="008C0017">
        <w:rPr>
          <w:rFonts w:eastAsiaTheme="minorEastAsia" w:hint="eastAsia"/>
          <w:szCs w:val="24"/>
          <w:lang w:eastAsia="zh-CN"/>
        </w:rPr>
        <w:t>e</w:t>
      </w:r>
      <w:r w:rsidR="00E874AE">
        <w:rPr>
          <w:rFonts w:eastAsiaTheme="minorEastAsia" w:hint="eastAsia"/>
          <w:szCs w:val="24"/>
          <w:lang w:eastAsia="zh-CN"/>
        </w:rPr>
        <w:t>w SCS condition.</w:t>
      </w:r>
    </w:p>
    <w:p w:rsidR="00E874AE" w:rsidRPr="00AA37B1" w:rsidRDefault="00B124CF" w:rsidP="00E6235B">
      <w:pPr>
        <w:spacing w:beforeLines="50" w:before="120" w:afterLines="50" w:after="120"/>
        <w:rPr>
          <w:rFonts w:eastAsiaTheme="minorEastAsia"/>
          <w:szCs w:val="24"/>
          <w:lang w:eastAsia="zh-CN"/>
        </w:rPr>
      </w:pPr>
      <w:r>
        <w:rPr>
          <w:rFonts w:eastAsiaTheme="minorEastAsia" w:hint="eastAsia"/>
          <w:szCs w:val="24"/>
          <w:lang w:eastAsia="zh-CN"/>
        </w:rPr>
        <w:t xml:space="preserve">In </w:t>
      </w:r>
      <w:r>
        <w:rPr>
          <w:rFonts w:eastAsiaTheme="minorEastAsia"/>
          <w:szCs w:val="24"/>
          <w:lang w:eastAsia="zh-CN"/>
        </w:rPr>
        <w:t>addition</w:t>
      </w:r>
      <w:r>
        <w:rPr>
          <w:rFonts w:eastAsiaTheme="minorEastAsia" w:hint="eastAsia"/>
          <w:szCs w:val="24"/>
          <w:lang w:eastAsia="zh-CN"/>
        </w:rPr>
        <w:t xml:space="preserve"> to </w:t>
      </w:r>
      <w:r w:rsidR="00816C67">
        <w:rPr>
          <w:rFonts w:eastAsiaTheme="minorEastAsia" w:hint="eastAsia"/>
          <w:szCs w:val="24"/>
          <w:lang w:eastAsia="zh-CN"/>
        </w:rPr>
        <w:t xml:space="preserve">AGC, GP is also introduced in R14 </w:t>
      </w:r>
      <w:r w:rsidR="001A3DA1">
        <w:rPr>
          <w:rFonts w:eastAsiaTheme="minorEastAsia" w:hint="eastAsia"/>
          <w:szCs w:val="24"/>
          <w:lang w:eastAsia="zh-CN"/>
        </w:rPr>
        <w:t xml:space="preserve">LTE </w:t>
      </w:r>
      <w:r w:rsidR="00816C67">
        <w:rPr>
          <w:rFonts w:eastAsiaTheme="minorEastAsia" w:hint="eastAsia"/>
          <w:szCs w:val="24"/>
          <w:lang w:eastAsia="zh-CN"/>
        </w:rPr>
        <w:t xml:space="preserve">V2X to </w:t>
      </w:r>
      <w:r w:rsidR="0079026D">
        <w:rPr>
          <w:rFonts w:eastAsiaTheme="minorEastAsia"/>
          <w:szCs w:val="24"/>
          <w:lang w:eastAsia="zh-CN"/>
        </w:rPr>
        <w:t>re</w:t>
      </w:r>
      <w:r w:rsidR="00AA37B1">
        <w:rPr>
          <w:rFonts w:eastAsiaTheme="minorEastAsia" w:hint="eastAsia"/>
          <w:szCs w:val="24"/>
          <w:lang w:eastAsia="zh-CN"/>
        </w:rPr>
        <w:t xml:space="preserve">solve </w:t>
      </w:r>
      <w:r w:rsidR="0079026D">
        <w:rPr>
          <w:szCs w:val="22"/>
        </w:rPr>
        <w:t xml:space="preserve">the </w:t>
      </w:r>
      <w:r w:rsidR="00816C67" w:rsidRPr="00C64F88">
        <w:rPr>
          <w:szCs w:val="22"/>
        </w:rPr>
        <w:t>Rx/</w:t>
      </w:r>
      <w:proofErr w:type="spellStart"/>
      <w:r w:rsidR="00816C67" w:rsidRPr="00C64F88">
        <w:rPr>
          <w:szCs w:val="22"/>
        </w:rPr>
        <w:t>Tx</w:t>
      </w:r>
      <w:proofErr w:type="spellEnd"/>
      <w:r w:rsidR="00816C67" w:rsidRPr="00C64F88">
        <w:rPr>
          <w:szCs w:val="22"/>
        </w:rPr>
        <w:t xml:space="preserve"> transition</w:t>
      </w:r>
      <w:r w:rsidR="00816C67">
        <w:rPr>
          <w:rFonts w:eastAsiaTheme="minorEastAsia" w:hint="eastAsia"/>
          <w:szCs w:val="22"/>
          <w:lang w:eastAsia="zh-CN"/>
        </w:rPr>
        <w:t xml:space="preserve"> and </w:t>
      </w:r>
      <w:r w:rsidR="00816C67" w:rsidRPr="005319E3">
        <w:rPr>
          <w:szCs w:val="22"/>
        </w:rPr>
        <w:t>time misalignment</w:t>
      </w:r>
      <w:r w:rsidR="00AA37B1">
        <w:rPr>
          <w:rFonts w:eastAsiaTheme="minorEastAsia" w:hint="eastAsia"/>
          <w:szCs w:val="22"/>
          <w:lang w:eastAsia="zh-CN"/>
        </w:rPr>
        <w:t xml:space="preserve">. </w:t>
      </w:r>
      <w:r w:rsidR="0079026D">
        <w:rPr>
          <w:rFonts w:eastAsiaTheme="minorEastAsia"/>
          <w:szCs w:val="22"/>
          <w:lang w:eastAsia="zh-CN"/>
        </w:rPr>
        <w:t>T</w:t>
      </w:r>
      <w:r w:rsidR="00457B02">
        <w:rPr>
          <w:rFonts w:eastAsiaTheme="minorEastAsia" w:hint="eastAsia"/>
          <w:szCs w:val="22"/>
          <w:lang w:eastAsia="zh-CN"/>
        </w:rPr>
        <w:t>he last OFDM symbol</w:t>
      </w:r>
      <w:r w:rsidR="007640ED">
        <w:rPr>
          <w:rFonts w:eastAsiaTheme="minorEastAsia"/>
          <w:szCs w:val="22"/>
          <w:lang w:eastAsia="zh-CN"/>
        </w:rPr>
        <w:t xml:space="preserve"> of </w:t>
      </w:r>
      <w:r w:rsidR="007640ED">
        <w:rPr>
          <w:rFonts w:eastAsiaTheme="minorEastAsia" w:hint="eastAsia"/>
          <w:szCs w:val="22"/>
          <w:lang w:eastAsia="zh-CN"/>
        </w:rPr>
        <w:t>one</w:t>
      </w:r>
      <w:r w:rsidR="0079026D">
        <w:rPr>
          <w:rFonts w:eastAsiaTheme="minorEastAsia"/>
          <w:szCs w:val="22"/>
          <w:lang w:eastAsia="zh-CN"/>
        </w:rPr>
        <w:t xml:space="preserve"> </w:t>
      </w:r>
      <w:proofErr w:type="spellStart"/>
      <w:r w:rsidR="0079026D">
        <w:rPr>
          <w:rFonts w:eastAsiaTheme="minorEastAsia"/>
          <w:szCs w:val="22"/>
          <w:lang w:eastAsia="zh-CN"/>
        </w:rPr>
        <w:t>subframe</w:t>
      </w:r>
      <w:proofErr w:type="spellEnd"/>
      <w:r w:rsidR="00457B02">
        <w:rPr>
          <w:rFonts w:eastAsiaTheme="minorEastAsia" w:hint="eastAsia"/>
          <w:szCs w:val="22"/>
          <w:lang w:eastAsia="zh-CN"/>
        </w:rPr>
        <w:t xml:space="preserve"> is used for GP</w:t>
      </w:r>
      <w:r w:rsidR="00182668">
        <w:rPr>
          <w:rFonts w:eastAsiaTheme="minorEastAsia" w:hint="eastAsia"/>
          <w:szCs w:val="22"/>
          <w:lang w:eastAsia="zh-CN"/>
        </w:rPr>
        <w:t xml:space="preserve"> in Rel-14</w:t>
      </w:r>
      <w:r w:rsidR="0079026D">
        <w:rPr>
          <w:rFonts w:eastAsiaTheme="minorEastAsia"/>
          <w:szCs w:val="22"/>
          <w:lang w:eastAsia="zh-CN"/>
        </w:rPr>
        <w:t xml:space="preserve"> LTE</w:t>
      </w:r>
      <w:r w:rsidR="00182668">
        <w:rPr>
          <w:rFonts w:eastAsiaTheme="minorEastAsia" w:hint="eastAsia"/>
          <w:szCs w:val="22"/>
          <w:lang w:eastAsia="zh-CN"/>
        </w:rPr>
        <w:t xml:space="preserve"> V2X</w:t>
      </w:r>
      <w:r w:rsidR="00457B02">
        <w:rPr>
          <w:rFonts w:eastAsiaTheme="minorEastAsia" w:hint="eastAsia"/>
          <w:szCs w:val="22"/>
          <w:lang w:eastAsia="zh-CN"/>
        </w:rPr>
        <w:t xml:space="preserve">. </w:t>
      </w:r>
      <w:r w:rsidR="00AA37B1">
        <w:rPr>
          <w:rFonts w:eastAsiaTheme="minorEastAsia" w:hint="eastAsia"/>
          <w:szCs w:val="22"/>
          <w:lang w:eastAsia="zh-CN"/>
        </w:rPr>
        <w:t>Similarly, f</w:t>
      </w:r>
      <w:r w:rsidR="00AA37B1">
        <w:rPr>
          <w:rFonts w:eastAsiaTheme="minorEastAsia" w:hint="eastAsia"/>
          <w:szCs w:val="24"/>
          <w:lang w:eastAsia="zh-CN"/>
        </w:rPr>
        <w:t xml:space="preserve">or NR V2X, larger SCS lead to shorter OFDM symbol </w:t>
      </w:r>
      <w:r w:rsidR="0072443B">
        <w:rPr>
          <w:rFonts w:eastAsiaTheme="minorEastAsia"/>
          <w:szCs w:val="24"/>
          <w:lang w:eastAsia="zh-CN"/>
        </w:rPr>
        <w:t>duration. The digital signal and AGC processing capability need</w:t>
      </w:r>
      <w:r w:rsidR="00E6235B">
        <w:rPr>
          <w:rFonts w:eastAsiaTheme="minorEastAsia" w:hint="eastAsia"/>
          <w:szCs w:val="24"/>
          <w:lang w:eastAsia="zh-CN"/>
        </w:rPr>
        <w:t>s</w:t>
      </w:r>
      <w:r w:rsidR="0072443B">
        <w:rPr>
          <w:rFonts w:eastAsiaTheme="minorEastAsia"/>
          <w:szCs w:val="24"/>
          <w:lang w:eastAsia="zh-CN"/>
        </w:rPr>
        <w:t xml:space="preserve"> to speed up for larger SCS.  It is critical to investigate the AGC processing time </w:t>
      </w:r>
      <w:r w:rsidR="00E6235B">
        <w:rPr>
          <w:rFonts w:eastAsiaTheme="minorEastAsia" w:hint="eastAsia"/>
          <w:szCs w:val="24"/>
          <w:lang w:eastAsia="zh-CN"/>
        </w:rPr>
        <w:t xml:space="preserve">and verify </w:t>
      </w:r>
      <w:r w:rsidR="0072443B">
        <w:rPr>
          <w:rFonts w:eastAsiaTheme="minorEastAsia"/>
          <w:szCs w:val="24"/>
          <w:lang w:eastAsia="zh-CN"/>
        </w:rPr>
        <w:t xml:space="preserve">whether the processing speed would increase in proportion to the increase of the SCS. </w:t>
      </w:r>
    </w:p>
    <w:p w:rsidR="00377531" w:rsidRDefault="00A17315" w:rsidP="003F794F">
      <w:pPr>
        <w:tabs>
          <w:tab w:val="num" w:pos="2880"/>
        </w:tabs>
        <w:spacing w:beforeLines="50" w:before="120" w:afterLines="50" w:after="120"/>
        <w:jc w:val="both"/>
        <w:rPr>
          <w:rFonts w:eastAsiaTheme="minorEastAsia"/>
          <w:b/>
          <w:i/>
          <w:lang w:eastAsia="zh-CN"/>
        </w:rPr>
      </w:pPr>
      <w:r>
        <w:rPr>
          <w:rFonts w:eastAsiaTheme="minorEastAsia"/>
          <w:b/>
          <w:i/>
          <w:lang w:eastAsia="zh-CN"/>
        </w:rPr>
        <w:t>Proposal 5</w:t>
      </w:r>
      <w:r w:rsidR="001C1CCE" w:rsidRPr="001C1CCE">
        <w:rPr>
          <w:rFonts w:eastAsiaTheme="minorEastAsia"/>
          <w:b/>
          <w:i/>
          <w:lang w:eastAsia="zh-CN"/>
        </w:rPr>
        <w:t xml:space="preserve">: </w:t>
      </w:r>
      <w:r w:rsidR="0072443B" w:rsidRPr="00FC1B5F">
        <w:rPr>
          <w:rFonts w:eastAsiaTheme="minorEastAsia"/>
          <w:b/>
          <w:i/>
          <w:lang w:eastAsia="zh-CN"/>
        </w:rPr>
        <w:t xml:space="preserve">It is critical to investigate the AGC processing time </w:t>
      </w:r>
      <w:r w:rsidR="00E6235B" w:rsidRPr="00FC1B5F">
        <w:rPr>
          <w:rFonts w:eastAsiaTheme="minorEastAsia" w:hint="eastAsia"/>
          <w:b/>
          <w:i/>
          <w:lang w:eastAsia="zh-CN"/>
        </w:rPr>
        <w:t xml:space="preserve">and verify </w:t>
      </w:r>
      <w:r w:rsidR="0072443B" w:rsidRPr="00FC1B5F">
        <w:rPr>
          <w:rFonts w:eastAsiaTheme="minorEastAsia"/>
          <w:b/>
          <w:i/>
          <w:lang w:eastAsia="zh-CN"/>
        </w:rPr>
        <w:t xml:space="preserve">whether the processing speed would increase in proportion to the increase of the SCS. </w:t>
      </w:r>
    </w:p>
    <w:p w:rsidR="002C1FE4" w:rsidRPr="001C1CCE" w:rsidRDefault="002C1FE4" w:rsidP="003F794F">
      <w:pPr>
        <w:tabs>
          <w:tab w:val="num" w:pos="2880"/>
        </w:tabs>
        <w:spacing w:beforeLines="50" w:before="120" w:afterLines="50" w:after="120"/>
        <w:jc w:val="both"/>
        <w:rPr>
          <w:rFonts w:eastAsiaTheme="minorEastAsia"/>
          <w:b/>
          <w:i/>
          <w:lang w:eastAsia="zh-CN"/>
        </w:rPr>
      </w:pPr>
    </w:p>
    <w:p w:rsidR="00C3193B" w:rsidRDefault="00C3193B" w:rsidP="007B342F">
      <w:pPr>
        <w:pStyle w:val="111"/>
        <w:spacing w:before="120"/>
      </w:pPr>
      <w:r>
        <w:rPr>
          <w:rFonts w:hint="eastAsia"/>
        </w:rPr>
        <w:t xml:space="preserve">2.1.4   </w:t>
      </w:r>
      <w:r w:rsidRPr="00C3193B">
        <w:t>DMRS</w:t>
      </w:r>
    </w:p>
    <w:p w:rsidR="001E5E87" w:rsidRDefault="005D7222" w:rsidP="00F31726">
      <w:pPr>
        <w:spacing w:beforeLines="50" w:before="120" w:afterLines="50" w:after="120"/>
        <w:rPr>
          <w:rFonts w:eastAsiaTheme="minorEastAsia"/>
          <w:lang w:eastAsia="zh-CN"/>
        </w:rPr>
      </w:pPr>
      <w:r>
        <w:rPr>
          <w:rFonts w:eastAsiaTheme="minorEastAsia" w:hint="eastAsia"/>
          <w:szCs w:val="24"/>
          <w:lang w:eastAsia="zh-CN"/>
        </w:rPr>
        <w:t xml:space="preserve">NR </w:t>
      </w:r>
      <w:r w:rsidR="00BF3CB2">
        <w:rPr>
          <w:rFonts w:eastAsiaTheme="minorEastAsia" w:hint="eastAsia"/>
          <w:szCs w:val="24"/>
          <w:lang w:eastAsia="zh-CN"/>
        </w:rPr>
        <w:t>DMRS for data channel (PDSCH/PUSCH) include</w:t>
      </w:r>
      <w:r w:rsidR="001A6D84">
        <w:rPr>
          <w:rFonts w:eastAsiaTheme="minorEastAsia" w:hint="eastAsia"/>
          <w:szCs w:val="24"/>
          <w:lang w:eastAsia="zh-CN"/>
        </w:rPr>
        <w:t>s</w:t>
      </w:r>
      <w:r w:rsidR="00BF3CB2">
        <w:rPr>
          <w:rFonts w:eastAsiaTheme="minorEastAsia" w:hint="eastAsia"/>
          <w:szCs w:val="24"/>
          <w:lang w:eastAsia="zh-CN"/>
        </w:rPr>
        <w:t xml:space="preserve"> f</w:t>
      </w:r>
      <w:r w:rsidRPr="00B851C6">
        <w:rPr>
          <w:rFonts w:hint="eastAsia"/>
        </w:rPr>
        <w:t>ront-load</w:t>
      </w:r>
      <w:r w:rsidR="00BF3CB2">
        <w:rPr>
          <w:rFonts w:eastAsiaTheme="minorEastAsia" w:hint="eastAsia"/>
          <w:lang w:eastAsia="zh-CN"/>
        </w:rPr>
        <w:t>ed</w:t>
      </w:r>
      <w:r w:rsidRPr="00B851C6">
        <w:t xml:space="preserve"> </w:t>
      </w:r>
      <w:r w:rsidRPr="00B851C6">
        <w:rPr>
          <w:rFonts w:hint="eastAsia"/>
        </w:rPr>
        <w:t>DMRS</w:t>
      </w:r>
      <w:r w:rsidR="00BF3CB2">
        <w:rPr>
          <w:rFonts w:eastAsiaTheme="minorEastAsia" w:hint="eastAsia"/>
          <w:lang w:eastAsia="zh-CN"/>
        </w:rPr>
        <w:t xml:space="preserve"> and a</w:t>
      </w:r>
      <w:r w:rsidR="00BF3CB2" w:rsidRPr="00B851C6">
        <w:rPr>
          <w:rFonts w:hint="eastAsia"/>
        </w:rPr>
        <w:t>dditional</w:t>
      </w:r>
      <w:r w:rsidR="00BF3CB2" w:rsidRPr="00B851C6">
        <w:t xml:space="preserve"> </w:t>
      </w:r>
      <w:r w:rsidR="00BF3CB2" w:rsidRPr="00B851C6">
        <w:rPr>
          <w:rFonts w:hint="eastAsia"/>
        </w:rPr>
        <w:t>DMRS</w:t>
      </w:r>
      <w:r w:rsidR="00083925">
        <w:rPr>
          <w:rFonts w:eastAsiaTheme="minorEastAsia" w:hint="eastAsia"/>
          <w:lang w:eastAsia="zh-CN"/>
        </w:rPr>
        <w:t xml:space="preserve"> [3]</w:t>
      </w:r>
      <w:r w:rsidR="00BF3CB2">
        <w:rPr>
          <w:rFonts w:eastAsiaTheme="minorEastAsia" w:hint="eastAsia"/>
          <w:lang w:eastAsia="zh-CN"/>
        </w:rPr>
        <w:t xml:space="preserve">. Front-loaded DMRS </w:t>
      </w:r>
      <w:r w:rsidR="00FC3F67">
        <w:rPr>
          <w:rFonts w:eastAsiaTheme="minorEastAsia" w:hint="eastAsia"/>
          <w:lang w:eastAsia="zh-CN"/>
        </w:rPr>
        <w:t xml:space="preserve">are designed to </w:t>
      </w:r>
      <w:r w:rsidR="0072443B">
        <w:rPr>
          <w:rFonts w:eastAsiaTheme="minorEastAsia"/>
          <w:lang w:eastAsia="zh-CN"/>
        </w:rPr>
        <w:t xml:space="preserve">the beginning </w:t>
      </w:r>
      <w:r w:rsidR="00FC3F67">
        <w:rPr>
          <w:rFonts w:eastAsiaTheme="minorEastAsia" w:hint="eastAsia"/>
          <w:lang w:eastAsia="zh-CN"/>
        </w:rPr>
        <w:t xml:space="preserve">of </w:t>
      </w:r>
      <w:r w:rsidR="0072443B">
        <w:rPr>
          <w:rFonts w:eastAsiaTheme="minorEastAsia"/>
          <w:lang w:eastAsia="zh-CN"/>
        </w:rPr>
        <w:t xml:space="preserve">PDSCH/PUSCH </w:t>
      </w:r>
      <w:r w:rsidR="00FC3F67">
        <w:rPr>
          <w:rFonts w:eastAsiaTheme="minorEastAsia" w:hint="eastAsia"/>
          <w:lang w:eastAsia="zh-CN"/>
        </w:rPr>
        <w:t xml:space="preserve">data </w:t>
      </w:r>
      <w:r w:rsidR="001A6D84">
        <w:rPr>
          <w:rFonts w:eastAsiaTheme="minorEastAsia"/>
          <w:lang w:eastAsia="zh-CN"/>
        </w:rPr>
        <w:t>symbols</w:t>
      </w:r>
      <w:r w:rsidR="00FC3F67">
        <w:rPr>
          <w:rFonts w:eastAsiaTheme="minorEastAsia" w:hint="eastAsia"/>
          <w:lang w:eastAsia="zh-CN"/>
        </w:rPr>
        <w:t>, in order to reduce the latency of demodulation and decoding.</w:t>
      </w:r>
      <w:r w:rsidR="0072443B">
        <w:rPr>
          <w:rFonts w:eastAsiaTheme="minorEastAsia"/>
          <w:lang w:eastAsia="zh-CN"/>
        </w:rPr>
        <w:t xml:space="preserve"> </w:t>
      </w:r>
      <w:r w:rsidR="00DC4E05">
        <w:rPr>
          <w:rFonts w:eastAsiaTheme="minorEastAsia" w:hint="eastAsia"/>
          <w:lang w:eastAsia="zh-CN"/>
        </w:rPr>
        <w:t xml:space="preserve">Front-loaded DMRS at most can occupy two </w:t>
      </w:r>
      <w:r w:rsidR="00DC4E05">
        <w:rPr>
          <w:rFonts w:eastAsiaTheme="minorEastAsia"/>
          <w:lang w:eastAsia="zh-CN"/>
        </w:rPr>
        <w:t>consecutive</w:t>
      </w:r>
      <w:r w:rsidR="00DC4E05">
        <w:rPr>
          <w:rFonts w:eastAsiaTheme="minorEastAsia" w:hint="eastAsia"/>
          <w:lang w:eastAsia="zh-CN"/>
        </w:rPr>
        <w:t xml:space="preserve"> OFDM symbols.</w:t>
      </w:r>
      <w:r w:rsidR="00FB7C80">
        <w:rPr>
          <w:rFonts w:eastAsiaTheme="minorEastAsia" w:hint="eastAsia"/>
          <w:lang w:eastAsia="zh-CN"/>
        </w:rPr>
        <w:t xml:space="preserve"> For low mobility scenario, front-loaded DMRS can </w:t>
      </w:r>
      <w:r w:rsidR="0072443B">
        <w:rPr>
          <w:rFonts w:eastAsiaTheme="minorEastAsia"/>
          <w:lang w:eastAsia="zh-CN"/>
        </w:rPr>
        <w:t xml:space="preserve">have sufficient performance </w:t>
      </w:r>
      <w:r w:rsidR="00FB7C80">
        <w:rPr>
          <w:rFonts w:eastAsiaTheme="minorEastAsia" w:hint="eastAsia"/>
          <w:lang w:eastAsia="zh-CN"/>
        </w:rPr>
        <w:t xml:space="preserve">of channel estimation for data demodulation with low overhead. </w:t>
      </w:r>
      <w:r w:rsidR="0072443B">
        <w:rPr>
          <w:rFonts w:eastAsiaTheme="minorEastAsia"/>
          <w:lang w:eastAsia="zh-CN"/>
        </w:rPr>
        <w:t xml:space="preserve">Since </w:t>
      </w:r>
      <w:r w:rsidR="00FB7C80">
        <w:rPr>
          <w:rFonts w:eastAsiaTheme="minorEastAsia" w:hint="eastAsia"/>
          <w:lang w:eastAsia="zh-CN"/>
        </w:rPr>
        <w:t xml:space="preserve">NR should support high speed </w:t>
      </w:r>
      <w:r w:rsidR="0072443B">
        <w:rPr>
          <w:rFonts w:eastAsiaTheme="minorEastAsia"/>
          <w:lang w:eastAsia="zh-CN"/>
        </w:rPr>
        <w:t>up</w:t>
      </w:r>
      <w:r w:rsidR="00FB7C80">
        <w:rPr>
          <w:rFonts w:eastAsiaTheme="minorEastAsia" w:hint="eastAsia"/>
          <w:lang w:eastAsia="zh-CN"/>
        </w:rPr>
        <w:t xml:space="preserve"> 500 </w:t>
      </w:r>
      <w:proofErr w:type="spellStart"/>
      <w:r w:rsidR="00FB7C80">
        <w:rPr>
          <w:rFonts w:eastAsiaTheme="minorEastAsia" w:hint="eastAsia"/>
          <w:lang w:eastAsia="zh-CN"/>
        </w:rPr>
        <w:t>kmph</w:t>
      </w:r>
      <w:proofErr w:type="spellEnd"/>
      <w:r w:rsidR="00FB7C80">
        <w:rPr>
          <w:rFonts w:eastAsiaTheme="minorEastAsia" w:hint="eastAsia"/>
          <w:lang w:eastAsia="zh-CN"/>
        </w:rPr>
        <w:t>, additional DMRS is introduced</w:t>
      </w:r>
      <w:r w:rsidR="00043740">
        <w:rPr>
          <w:rFonts w:eastAsiaTheme="minorEastAsia" w:hint="eastAsia"/>
          <w:lang w:eastAsia="zh-CN"/>
        </w:rPr>
        <w:t xml:space="preserve"> to support medium and high</w:t>
      </w:r>
      <w:r w:rsidR="0072443B">
        <w:rPr>
          <w:rFonts w:eastAsiaTheme="minorEastAsia"/>
          <w:lang w:eastAsia="zh-CN"/>
        </w:rPr>
        <w:t xml:space="preserve"> </w:t>
      </w:r>
      <w:r w:rsidR="001A6D84">
        <w:rPr>
          <w:rFonts w:eastAsiaTheme="minorEastAsia"/>
          <w:lang w:eastAsia="zh-CN"/>
        </w:rPr>
        <w:t>Doppler</w:t>
      </w:r>
      <w:r w:rsidR="00043740">
        <w:rPr>
          <w:rFonts w:eastAsiaTheme="minorEastAsia" w:hint="eastAsia"/>
          <w:lang w:eastAsia="zh-CN"/>
        </w:rPr>
        <w:t xml:space="preserve"> scenarios.</w:t>
      </w:r>
      <w:r w:rsidR="0072443B">
        <w:rPr>
          <w:rFonts w:eastAsiaTheme="minorEastAsia"/>
          <w:lang w:eastAsia="zh-CN"/>
        </w:rPr>
        <w:t xml:space="preserve"> The </w:t>
      </w:r>
      <w:r w:rsidR="00043740">
        <w:rPr>
          <w:rFonts w:eastAsiaTheme="minorEastAsia" w:hint="eastAsia"/>
          <w:lang w:eastAsia="zh-CN"/>
        </w:rPr>
        <w:t>additional DMRS</w:t>
      </w:r>
      <w:r w:rsidR="00FB7C80">
        <w:rPr>
          <w:rFonts w:eastAsiaTheme="minorEastAsia" w:hint="eastAsia"/>
          <w:lang w:eastAsia="zh-CN"/>
        </w:rPr>
        <w:t xml:space="preserve"> </w:t>
      </w:r>
      <w:r w:rsidR="00043740">
        <w:rPr>
          <w:rFonts w:eastAsiaTheme="minorEastAsia" w:hint="eastAsia"/>
          <w:lang w:eastAsia="zh-CN"/>
        </w:rPr>
        <w:t>is the duplication of front-loaded DMRS, and three sets of additional DMRS can be configured, accord</w:t>
      </w:r>
      <w:r w:rsidR="005D13A0">
        <w:rPr>
          <w:rFonts w:eastAsiaTheme="minorEastAsia" w:hint="eastAsia"/>
          <w:lang w:eastAsia="zh-CN"/>
        </w:rPr>
        <w:t xml:space="preserve">ing to the </w:t>
      </w:r>
      <w:r w:rsidR="00FF0099">
        <w:rPr>
          <w:rFonts w:eastAsiaTheme="minorEastAsia" w:hint="eastAsia"/>
          <w:lang w:eastAsia="zh-CN"/>
        </w:rPr>
        <w:t xml:space="preserve">requirements of </w:t>
      </w:r>
      <w:r w:rsidR="005D13A0">
        <w:rPr>
          <w:rFonts w:eastAsiaTheme="minorEastAsia" w:hint="eastAsia"/>
          <w:lang w:eastAsia="zh-CN"/>
        </w:rPr>
        <w:t xml:space="preserve">different application </w:t>
      </w:r>
      <w:r w:rsidR="00043740">
        <w:rPr>
          <w:rFonts w:eastAsiaTheme="minorEastAsia" w:hint="eastAsia"/>
          <w:lang w:eastAsia="zh-CN"/>
        </w:rPr>
        <w:t>scenarios.</w:t>
      </w:r>
    </w:p>
    <w:p w:rsidR="00043740" w:rsidRDefault="005D13A0" w:rsidP="00F31726">
      <w:pPr>
        <w:spacing w:beforeLines="50" w:before="120" w:afterLines="50" w:after="120"/>
        <w:rPr>
          <w:rFonts w:eastAsiaTheme="minorEastAsia"/>
          <w:lang w:eastAsia="zh-CN"/>
        </w:rPr>
      </w:pPr>
      <w:r>
        <w:rPr>
          <w:rFonts w:eastAsiaTheme="minorEastAsia" w:hint="eastAsia"/>
          <w:lang w:eastAsia="zh-CN"/>
        </w:rPr>
        <w:t xml:space="preserve">The typical application scenario of </w:t>
      </w:r>
      <w:r w:rsidR="00043740">
        <w:rPr>
          <w:rFonts w:eastAsiaTheme="minorEastAsia" w:hint="eastAsia"/>
          <w:lang w:eastAsia="zh-CN"/>
        </w:rPr>
        <w:t xml:space="preserve">NR V2X </w:t>
      </w:r>
      <w:r w:rsidR="0072443B">
        <w:rPr>
          <w:rFonts w:eastAsiaTheme="minorEastAsia"/>
          <w:lang w:eastAsia="zh-CN"/>
        </w:rPr>
        <w:t xml:space="preserve">would be from low to </w:t>
      </w:r>
      <w:r>
        <w:rPr>
          <w:rFonts w:eastAsiaTheme="minorEastAsia" w:hint="eastAsia"/>
          <w:lang w:eastAsia="zh-CN"/>
        </w:rPr>
        <w:t>high mobility case</w:t>
      </w:r>
      <w:r w:rsidR="00694E6D">
        <w:rPr>
          <w:rFonts w:eastAsiaTheme="minorEastAsia" w:hint="eastAsia"/>
          <w:lang w:eastAsia="zh-CN"/>
        </w:rPr>
        <w:t xml:space="preserve"> with relative speed up to 500 </w:t>
      </w:r>
      <w:proofErr w:type="spellStart"/>
      <w:r w:rsidR="00694E6D">
        <w:rPr>
          <w:rFonts w:eastAsiaTheme="minorEastAsia" w:hint="eastAsia"/>
          <w:lang w:eastAsia="zh-CN"/>
        </w:rPr>
        <w:t>kmph</w:t>
      </w:r>
      <w:proofErr w:type="spellEnd"/>
      <w:r>
        <w:rPr>
          <w:rFonts w:eastAsiaTheme="minorEastAsia" w:hint="eastAsia"/>
          <w:lang w:eastAsia="zh-CN"/>
        </w:rPr>
        <w:t xml:space="preserve">. </w:t>
      </w:r>
      <w:r w:rsidR="00694E6D">
        <w:rPr>
          <w:rFonts w:eastAsiaTheme="minorEastAsia"/>
          <w:lang w:eastAsia="zh-CN"/>
        </w:rPr>
        <w:t>I</w:t>
      </w:r>
      <w:r w:rsidR="00694E6D">
        <w:rPr>
          <w:rFonts w:eastAsiaTheme="minorEastAsia" w:hint="eastAsia"/>
          <w:lang w:eastAsia="zh-CN"/>
        </w:rPr>
        <w:t xml:space="preserve">n this case, both front-loaded DMRS and additional DMRS should be configured to satisfy the requirement of </w:t>
      </w:r>
      <w:r w:rsidR="003B7CDB">
        <w:rPr>
          <w:rFonts w:eastAsiaTheme="minorEastAsia" w:hint="eastAsia"/>
          <w:lang w:eastAsia="zh-CN"/>
        </w:rPr>
        <w:t xml:space="preserve">accurate </w:t>
      </w:r>
      <w:r w:rsidR="00694E6D">
        <w:rPr>
          <w:rFonts w:eastAsiaTheme="minorEastAsia" w:hint="eastAsia"/>
          <w:lang w:eastAsia="zh-CN"/>
        </w:rPr>
        <w:t xml:space="preserve">channel </w:t>
      </w:r>
      <w:r w:rsidR="00694E6D">
        <w:rPr>
          <w:rFonts w:eastAsiaTheme="minorEastAsia"/>
          <w:lang w:eastAsia="zh-CN"/>
        </w:rPr>
        <w:t>estimation</w:t>
      </w:r>
      <w:r w:rsidR="00694E6D">
        <w:rPr>
          <w:rFonts w:eastAsiaTheme="minorEastAsia" w:hint="eastAsia"/>
          <w:lang w:eastAsia="zh-CN"/>
        </w:rPr>
        <w:t xml:space="preserve">. </w:t>
      </w:r>
    </w:p>
    <w:p w:rsidR="004507DC" w:rsidRDefault="00694E6D" w:rsidP="003F794F">
      <w:pPr>
        <w:spacing w:beforeLines="50" w:before="120" w:afterLines="50" w:after="120"/>
        <w:rPr>
          <w:rFonts w:eastAsiaTheme="minorEastAsia"/>
          <w:szCs w:val="24"/>
          <w:lang w:eastAsia="zh-CN"/>
        </w:rPr>
      </w:pPr>
      <w:r>
        <w:rPr>
          <w:rFonts w:eastAsiaTheme="minorEastAsia" w:hint="eastAsia"/>
          <w:szCs w:val="24"/>
          <w:lang w:eastAsia="zh-CN"/>
        </w:rPr>
        <w:lastRenderedPageBreak/>
        <w:t xml:space="preserve">In Rel-14 </w:t>
      </w:r>
      <w:r w:rsidR="007E6A6B">
        <w:rPr>
          <w:rFonts w:eastAsiaTheme="minorEastAsia" w:hint="eastAsia"/>
          <w:szCs w:val="24"/>
          <w:lang w:eastAsia="zh-CN"/>
        </w:rPr>
        <w:t xml:space="preserve">LTE </w:t>
      </w:r>
      <w:r>
        <w:rPr>
          <w:rFonts w:eastAsiaTheme="minorEastAsia" w:hint="eastAsia"/>
          <w:szCs w:val="24"/>
          <w:lang w:eastAsia="zh-CN"/>
        </w:rPr>
        <w:t xml:space="preserve">V2X, </w:t>
      </w:r>
      <w:r>
        <w:rPr>
          <w:rFonts w:eastAsiaTheme="minorEastAsia"/>
          <w:szCs w:val="24"/>
          <w:lang w:eastAsia="zh-CN"/>
        </w:rPr>
        <w:t>4 columns DMRS is configured</w:t>
      </w:r>
      <w:r w:rsidR="00B01A65">
        <w:rPr>
          <w:rFonts w:eastAsiaTheme="minorEastAsia" w:hint="eastAsia"/>
          <w:szCs w:val="24"/>
          <w:lang w:eastAsia="zh-CN"/>
        </w:rPr>
        <w:t xml:space="preserve"> in</w:t>
      </w:r>
      <w:r w:rsidR="00C43666">
        <w:rPr>
          <w:rFonts w:eastAsiaTheme="minorEastAsia" w:hint="eastAsia"/>
          <w:szCs w:val="24"/>
          <w:lang w:eastAsia="zh-CN"/>
        </w:rPr>
        <w:t xml:space="preserve"> one </w:t>
      </w:r>
      <w:proofErr w:type="spellStart"/>
      <w:r w:rsidR="00C43666">
        <w:rPr>
          <w:rFonts w:eastAsiaTheme="minorEastAsia" w:hint="eastAsia"/>
          <w:szCs w:val="24"/>
          <w:lang w:eastAsia="zh-CN"/>
        </w:rPr>
        <w:t>subframe</w:t>
      </w:r>
      <w:proofErr w:type="spellEnd"/>
      <w:r w:rsidR="00B01A65">
        <w:rPr>
          <w:rFonts w:eastAsiaTheme="minorEastAsia" w:hint="eastAsia"/>
          <w:szCs w:val="24"/>
          <w:lang w:eastAsia="zh-CN"/>
        </w:rPr>
        <w:t xml:space="preserve"> for PSCCH and PSSCH</w:t>
      </w:r>
      <w:r w:rsidR="00F668A0">
        <w:rPr>
          <w:rFonts w:eastAsiaTheme="minorEastAsia" w:hint="eastAsia"/>
          <w:szCs w:val="24"/>
          <w:lang w:eastAsia="zh-CN"/>
        </w:rPr>
        <w:t>, as shown in the following figure</w:t>
      </w:r>
      <w:r w:rsidR="00DF6DB9">
        <w:rPr>
          <w:rFonts w:eastAsiaTheme="minorEastAsia" w:hint="eastAsia"/>
          <w:szCs w:val="24"/>
          <w:lang w:eastAsia="zh-CN"/>
        </w:rPr>
        <w:t xml:space="preserve"> 1</w:t>
      </w:r>
      <w:r>
        <w:rPr>
          <w:rFonts w:eastAsiaTheme="minorEastAsia"/>
          <w:szCs w:val="24"/>
          <w:lang w:eastAsia="zh-CN"/>
        </w:rPr>
        <w:t>.</w:t>
      </w:r>
      <w:r>
        <w:rPr>
          <w:rFonts w:eastAsiaTheme="minorEastAsia" w:hint="eastAsia"/>
          <w:szCs w:val="24"/>
          <w:lang w:eastAsia="zh-CN"/>
        </w:rPr>
        <w:t xml:space="preserve"> </w:t>
      </w:r>
      <w:r w:rsidR="00593CE8">
        <w:rPr>
          <w:rFonts w:eastAsiaTheme="minorEastAsia" w:hint="eastAsia"/>
          <w:szCs w:val="24"/>
          <w:lang w:eastAsia="zh-CN"/>
        </w:rPr>
        <w:t>Th</w:t>
      </w:r>
      <w:r w:rsidR="00130378">
        <w:rPr>
          <w:rFonts w:eastAsiaTheme="minorEastAsia" w:hint="eastAsia"/>
          <w:szCs w:val="24"/>
          <w:lang w:eastAsia="zh-CN"/>
        </w:rPr>
        <w:t>e</w:t>
      </w:r>
      <w:r w:rsidR="00593CE8">
        <w:rPr>
          <w:rFonts w:eastAsiaTheme="minorEastAsia" w:hint="eastAsia"/>
          <w:szCs w:val="24"/>
          <w:lang w:eastAsia="zh-CN"/>
        </w:rPr>
        <w:t xml:space="preserve"> 4 columns DMRS pattern is the same with the mapping type A of NR </w:t>
      </w:r>
      <w:r w:rsidR="00144F25">
        <w:rPr>
          <w:rFonts w:eastAsiaTheme="minorEastAsia" w:hint="eastAsia"/>
          <w:szCs w:val="24"/>
          <w:lang w:eastAsia="zh-CN"/>
        </w:rPr>
        <w:t xml:space="preserve">front-loaded DMRS and three sets of additional </w:t>
      </w:r>
      <w:r w:rsidR="00593CE8">
        <w:rPr>
          <w:rFonts w:eastAsiaTheme="minorEastAsia" w:hint="eastAsia"/>
          <w:szCs w:val="24"/>
          <w:lang w:eastAsia="zh-CN"/>
        </w:rPr>
        <w:t>DMRS</w:t>
      </w:r>
      <w:r w:rsidR="00CC4D52">
        <w:rPr>
          <w:rFonts w:eastAsiaTheme="minorEastAsia" w:hint="eastAsia"/>
          <w:szCs w:val="24"/>
          <w:lang w:eastAsia="zh-CN"/>
        </w:rPr>
        <w:t xml:space="preserve"> with one OFDM symbol, which DMRS columns</w:t>
      </w:r>
      <w:r w:rsidR="00FE45A5">
        <w:rPr>
          <w:rFonts w:eastAsiaTheme="minorEastAsia" w:hint="eastAsia"/>
          <w:szCs w:val="24"/>
          <w:lang w:eastAsia="zh-CN"/>
        </w:rPr>
        <w:t xml:space="preserve"> also</w:t>
      </w:r>
      <w:r w:rsidR="00CC4D52">
        <w:rPr>
          <w:rFonts w:eastAsiaTheme="minorEastAsia" w:hint="eastAsia"/>
          <w:szCs w:val="24"/>
          <w:lang w:eastAsia="zh-CN"/>
        </w:rPr>
        <w:t xml:space="preserve"> occupy the OFDM symbol #2, #5, #8, #11.</w:t>
      </w:r>
      <w:r w:rsidR="00FE45A5">
        <w:rPr>
          <w:rFonts w:eastAsiaTheme="minorEastAsia" w:hint="eastAsia"/>
          <w:szCs w:val="24"/>
          <w:lang w:eastAsia="zh-CN"/>
        </w:rPr>
        <w:t xml:space="preserve"> </w:t>
      </w:r>
      <w:r>
        <w:rPr>
          <w:rFonts w:eastAsiaTheme="minorEastAsia"/>
          <w:szCs w:val="24"/>
          <w:lang w:eastAsia="zh-CN"/>
        </w:rPr>
        <w:t>W</w:t>
      </w:r>
      <w:r>
        <w:rPr>
          <w:rFonts w:eastAsiaTheme="minorEastAsia" w:hint="eastAsia"/>
          <w:szCs w:val="24"/>
          <w:lang w:eastAsia="zh-CN"/>
        </w:rPr>
        <w:t>hether such configuration</w:t>
      </w:r>
      <w:r w:rsidR="004402E2" w:rsidRPr="004402E2">
        <w:rPr>
          <w:rFonts w:eastAsiaTheme="minorEastAsia"/>
          <w:szCs w:val="24"/>
          <w:lang w:eastAsia="zh-CN"/>
        </w:rPr>
        <w:t xml:space="preserve"> can satisfy the channel estimation requirements of N</w:t>
      </w:r>
      <w:r w:rsidR="00FE45A5">
        <w:rPr>
          <w:rFonts w:eastAsiaTheme="minorEastAsia"/>
          <w:szCs w:val="24"/>
          <w:lang w:eastAsia="zh-CN"/>
        </w:rPr>
        <w:t xml:space="preserve">R V2X, especially </w:t>
      </w:r>
      <w:r w:rsidR="00D00112">
        <w:rPr>
          <w:rFonts w:eastAsiaTheme="minorEastAsia" w:hint="eastAsia"/>
          <w:szCs w:val="24"/>
          <w:lang w:eastAsia="zh-CN"/>
        </w:rPr>
        <w:t xml:space="preserve">for </w:t>
      </w:r>
      <w:r w:rsidR="00FE45A5">
        <w:rPr>
          <w:rFonts w:eastAsiaTheme="minorEastAsia"/>
          <w:szCs w:val="24"/>
          <w:lang w:eastAsia="zh-CN"/>
        </w:rPr>
        <w:t>FR2 scenario</w:t>
      </w:r>
      <w:r w:rsidR="00FE45A5">
        <w:rPr>
          <w:rFonts w:eastAsiaTheme="minorEastAsia" w:hint="eastAsia"/>
          <w:szCs w:val="24"/>
          <w:lang w:eastAsia="zh-CN"/>
        </w:rPr>
        <w:t xml:space="preserve">, </w:t>
      </w:r>
      <w:r w:rsidR="00D00112">
        <w:rPr>
          <w:rFonts w:eastAsiaTheme="minorEastAsia" w:hint="eastAsia"/>
          <w:szCs w:val="24"/>
          <w:lang w:eastAsia="zh-CN"/>
        </w:rPr>
        <w:t xml:space="preserve">in which </w:t>
      </w:r>
      <w:r w:rsidR="00D00112" w:rsidRPr="004402E2">
        <w:rPr>
          <w:rFonts w:eastAsiaTheme="minorEastAsia"/>
          <w:szCs w:val="24"/>
          <w:lang w:eastAsia="zh-CN"/>
        </w:rPr>
        <w:t>carrier frequency can be 5</w:t>
      </w:r>
      <w:r w:rsidR="00FA3C94">
        <w:rPr>
          <w:rFonts w:eastAsiaTheme="minorEastAsia" w:hint="eastAsia"/>
          <w:szCs w:val="24"/>
          <w:lang w:eastAsia="zh-CN"/>
        </w:rPr>
        <w:t>2</w:t>
      </w:r>
      <w:r w:rsidR="00D00112" w:rsidRPr="004402E2">
        <w:rPr>
          <w:rFonts w:eastAsiaTheme="minorEastAsia"/>
          <w:szCs w:val="24"/>
          <w:lang w:eastAsia="zh-CN"/>
        </w:rPr>
        <w:t>GHz</w:t>
      </w:r>
      <w:r w:rsidR="00D00112">
        <w:rPr>
          <w:rFonts w:eastAsiaTheme="minorEastAsia" w:hint="eastAsia"/>
          <w:szCs w:val="24"/>
          <w:lang w:eastAsia="zh-CN"/>
        </w:rPr>
        <w:t xml:space="preserve">, </w:t>
      </w:r>
      <w:r w:rsidR="00130378">
        <w:rPr>
          <w:rFonts w:eastAsiaTheme="minorEastAsia" w:hint="eastAsia"/>
          <w:szCs w:val="24"/>
          <w:lang w:eastAsia="zh-CN"/>
        </w:rPr>
        <w:t>need to be further investigated and evaluated</w:t>
      </w:r>
      <w:r w:rsidR="00FE45A5">
        <w:rPr>
          <w:rFonts w:eastAsiaTheme="minorEastAsia" w:hint="eastAsia"/>
          <w:szCs w:val="24"/>
          <w:lang w:eastAsia="zh-CN"/>
        </w:rPr>
        <w:t xml:space="preserve">. </w:t>
      </w:r>
    </w:p>
    <w:p w:rsidR="00390BE4" w:rsidRDefault="00B95619" w:rsidP="007032FA">
      <w:pPr>
        <w:spacing w:beforeLines="50" w:before="120" w:afterLines="50" w:after="120"/>
        <w:jc w:val="center"/>
        <w:rPr>
          <w:rFonts w:eastAsiaTheme="minorEastAsia"/>
          <w:lang w:eastAsia="zh-CN"/>
        </w:rPr>
      </w:pPr>
      <w:r>
        <w:rPr>
          <w:noProof/>
          <w:lang w:eastAsia="zh-CN"/>
        </w:rPr>
        <w:drawing>
          <wp:inline distT="0" distB="0" distL="0" distR="0" wp14:anchorId="74371842" wp14:editId="00AA9DFB">
            <wp:extent cx="3773605" cy="1088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3779076" cy="1090118"/>
                    </a:xfrm>
                    <a:prstGeom prst="rect">
                      <a:avLst/>
                    </a:prstGeom>
                  </pic:spPr>
                </pic:pic>
              </a:graphicData>
            </a:graphic>
          </wp:inline>
        </w:drawing>
      </w:r>
    </w:p>
    <w:p w:rsidR="00B01A65" w:rsidRPr="00B01A65" w:rsidRDefault="00B01A65" w:rsidP="00E6235B">
      <w:pPr>
        <w:spacing w:beforeLines="50" w:before="120" w:afterLines="50" w:after="120"/>
        <w:jc w:val="center"/>
        <w:rPr>
          <w:rFonts w:eastAsiaTheme="minorEastAsia"/>
          <w:szCs w:val="24"/>
          <w:lang w:eastAsia="zh-CN"/>
        </w:rPr>
      </w:pPr>
      <w:r>
        <w:rPr>
          <w:rFonts w:eastAsiaTheme="minorEastAsia" w:hint="eastAsia"/>
          <w:lang w:eastAsia="zh-CN"/>
        </w:rPr>
        <w:t xml:space="preserve">Figure 1 DMRS pattern for Rel-14 </w:t>
      </w:r>
      <w:r w:rsidR="007E6A6B">
        <w:rPr>
          <w:rFonts w:eastAsiaTheme="minorEastAsia" w:hint="eastAsia"/>
          <w:lang w:eastAsia="zh-CN"/>
        </w:rPr>
        <w:t xml:space="preserve">LTE </w:t>
      </w:r>
      <w:r>
        <w:rPr>
          <w:rFonts w:eastAsiaTheme="minorEastAsia" w:hint="eastAsia"/>
          <w:lang w:eastAsia="zh-CN"/>
        </w:rPr>
        <w:t xml:space="preserve">V2X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宋体" w:hint="eastAsia"/>
          <w:lang w:eastAsia="zh-CN"/>
        </w:rPr>
        <w:t>PSCCH and PSSCH</w:t>
      </w:r>
    </w:p>
    <w:p w:rsidR="00A237EA" w:rsidRDefault="004402E2" w:rsidP="007032FA">
      <w:pPr>
        <w:tabs>
          <w:tab w:val="num" w:pos="2880"/>
        </w:tabs>
        <w:spacing w:beforeLines="50" w:before="120" w:afterLines="50" w:after="120"/>
        <w:jc w:val="both"/>
        <w:rPr>
          <w:rFonts w:eastAsiaTheme="minorEastAsia"/>
          <w:b/>
          <w:i/>
          <w:lang w:eastAsia="zh-CN"/>
        </w:rPr>
      </w:pPr>
      <w:r w:rsidRPr="004402E2">
        <w:rPr>
          <w:rFonts w:eastAsiaTheme="minorEastAsia"/>
          <w:b/>
          <w:i/>
          <w:lang w:eastAsia="zh-CN"/>
        </w:rPr>
        <w:t>Proposal</w:t>
      </w:r>
      <w:r w:rsidR="00F549FC">
        <w:rPr>
          <w:rFonts w:eastAsiaTheme="minorEastAsia" w:hint="eastAsia"/>
          <w:b/>
          <w:i/>
          <w:lang w:eastAsia="zh-CN"/>
        </w:rPr>
        <w:t xml:space="preserve"> 6</w:t>
      </w:r>
      <w:r w:rsidRPr="004402E2">
        <w:rPr>
          <w:rFonts w:eastAsiaTheme="minorEastAsia"/>
          <w:b/>
          <w:i/>
          <w:lang w:eastAsia="zh-CN"/>
        </w:rPr>
        <w:t xml:space="preserve">: Further investigation and evaluation are needed to determine whether </w:t>
      </w:r>
      <w:r w:rsidR="00CF7CAA">
        <w:rPr>
          <w:rFonts w:eastAsiaTheme="minorEastAsia" w:hint="eastAsia"/>
          <w:b/>
          <w:i/>
          <w:lang w:eastAsia="zh-CN"/>
        </w:rPr>
        <w:t>4 columns</w:t>
      </w:r>
      <w:r w:rsidRPr="004402E2">
        <w:rPr>
          <w:rFonts w:eastAsiaTheme="minorEastAsia"/>
          <w:b/>
          <w:i/>
          <w:lang w:eastAsia="zh-CN"/>
        </w:rPr>
        <w:t xml:space="preserve"> of DMRS </w:t>
      </w:r>
      <w:r w:rsidR="002C19D0">
        <w:rPr>
          <w:rFonts w:eastAsiaTheme="minorEastAsia" w:hint="eastAsia"/>
          <w:b/>
          <w:i/>
          <w:lang w:eastAsia="zh-CN"/>
        </w:rPr>
        <w:t xml:space="preserve">configuration </w:t>
      </w:r>
      <w:r w:rsidRPr="004402E2">
        <w:rPr>
          <w:rFonts w:eastAsiaTheme="minorEastAsia"/>
          <w:b/>
          <w:i/>
          <w:lang w:eastAsia="zh-CN"/>
        </w:rPr>
        <w:t>is enough for channel estimation requirements of NR V2X.</w:t>
      </w:r>
    </w:p>
    <w:p w:rsidR="00377531" w:rsidRPr="004402E2" w:rsidRDefault="00377531" w:rsidP="007032FA">
      <w:pPr>
        <w:tabs>
          <w:tab w:val="num" w:pos="2880"/>
        </w:tabs>
        <w:spacing w:beforeLines="50" w:before="120" w:afterLines="50" w:after="120"/>
        <w:jc w:val="both"/>
        <w:rPr>
          <w:rFonts w:eastAsiaTheme="minorEastAsia"/>
          <w:b/>
          <w:i/>
          <w:lang w:eastAsia="zh-CN"/>
        </w:rPr>
      </w:pPr>
    </w:p>
    <w:p w:rsidR="000152D3" w:rsidRPr="00C3193B" w:rsidRDefault="00C3193B" w:rsidP="007B342F">
      <w:pPr>
        <w:pStyle w:val="111"/>
        <w:spacing w:before="120"/>
      </w:pPr>
      <w:r>
        <w:rPr>
          <w:rFonts w:hint="eastAsia"/>
        </w:rPr>
        <w:t>2.1.5</w:t>
      </w:r>
      <w:r w:rsidR="00752183">
        <w:rPr>
          <w:rFonts w:hint="eastAsia"/>
        </w:rPr>
        <w:t xml:space="preserve">   </w:t>
      </w:r>
      <w:r w:rsidRPr="00C3193B">
        <w:rPr>
          <w:bCs/>
        </w:rPr>
        <w:t>Scrambling</w:t>
      </w:r>
    </w:p>
    <w:p w:rsidR="00FA3C94" w:rsidRPr="009C182B" w:rsidRDefault="0034614A" w:rsidP="00F31726">
      <w:pPr>
        <w:spacing w:beforeLines="50" w:before="120" w:afterLines="50" w:after="120"/>
        <w:rPr>
          <w:rFonts w:eastAsiaTheme="minorEastAsia"/>
          <w:szCs w:val="24"/>
          <w:lang w:eastAsia="zh-CN"/>
        </w:rPr>
      </w:pPr>
      <w:r>
        <w:rPr>
          <w:rFonts w:eastAsiaTheme="minorEastAsia" w:hint="eastAsia"/>
          <w:szCs w:val="24"/>
          <w:lang w:eastAsia="zh-CN"/>
        </w:rPr>
        <w:t xml:space="preserve">NR V2X </w:t>
      </w:r>
      <w:proofErr w:type="spellStart"/>
      <w:r w:rsidR="003774D7">
        <w:rPr>
          <w:rFonts w:eastAsiaTheme="minorEastAsia" w:hint="eastAsia"/>
          <w:szCs w:val="24"/>
          <w:lang w:eastAsia="zh-CN"/>
        </w:rPr>
        <w:t>sidelink</w:t>
      </w:r>
      <w:proofErr w:type="spellEnd"/>
      <w:r w:rsidR="003774D7">
        <w:rPr>
          <w:rFonts w:eastAsiaTheme="minorEastAsia" w:hint="eastAsia"/>
          <w:szCs w:val="24"/>
          <w:lang w:eastAsia="zh-CN"/>
        </w:rPr>
        <w:t xml:space="preserve"> </w:t>
      </w:r>
      <w:r>
        <w:rPr>
          <w:rFonts w:eastAsiaTheme="minorEastAsia" w:hint="eastAsia"/>
          <w:szCs w:val="24"/>
          <w:lang w:eastAsia="zh-CN"/>
        </w:rPr>
        <w:t xml:space="preserve">will </w:t>
      </w:r>
      <w:r w:rsidR="0072443B">
        <w:rPr>
          <w:rFonts w:eastAsiaTheme="minorEastAsia"/>
          <w:szCs w:val="24"/>
          <w:lang w:eastAsia="zh-CN"/>
        </w:rPr>
        <w:t>support</w:t>
      </w:r>
      <w:r>
        <w:rPr>
          <w:rFonts w:eastAsiaTheme="minorEastAsia" w:hint="eastAsia"/>
          <w:szCs w:val="24"/>
          <w:lang w:eastAsia="zh-CN"/>
        </w:rPr>
        <w:t xml:space="preserve"> </w:t>
      </w:r>
      <w:r w:rsidR="003D76B8">
        <w:rPr>
          <w:rFonts w:eastAsiaTheme="minorEastAsia" w:hint="eastAsia"/>
          <w:szCs w:val="24"/>
          <w:lang w:eastAsia="zh-CN"/>
        </w:rPr>
        <w:t xml:space="preserve">unicast </w:t>
      </w:r>
      <w:r w:rsidR="006B0167">
        <w:rPr>
          <w:rFonts w:eastAsiaTheme="minorEastAsia" w:hint="eastAsia"/>
          <w:szCs w:val="24"/>
          <w:lang w:eastAsia="zh-CN"/>
        </w:rPr>
        <w:t xml:space="preserve">and </w:t>
      </w:r>
      <w:proofErr w:type="spellStart"/>
      <w:r w:rsidR="006B0167">
        <w:rPr>
          <w:rFonts w:eastAsiaTheme="minorEastAsia" w:hint="eastAsia"/>
          <w:szCs w:val="24"/>
          <w:lang w:eastAsia="zh-CN"/>
        </w:rPr>
        <w:t>groupcast</w:t>
      </w:r>
      <w:proofErr w:type="spellEnd"/>
      <w:r w:rsidR="006B0167">
        <w:rPr>
          <w:rFonts w:eastAsiaTheme="minorEastAsia" w:hint="eastAsia"/>
          <w:szCs w:val="24"/>
          <w:lang w:eastAsia="zh-CN"/>
        </w:rPr>
        <w:t xml:space="preserve"> </w:t>
      </w:r>
      <w:r w:rsidR="008C2AD8">
        <w:rPr>
          <w:rFonts w:eastAsiaTheme="minorEastAsia" w:hint="eastAsia"/>
          <w:szCs w:val="24"/>
          <w:lang w:eastAsia="zh-CN"/>
        </w:rPr>
        <w:t>communication</w:t>
      </w:r>
      <w:r w:rsidR="00AA0263">
        <w:rPr>
          <w:rFonts w:eastAsiaTheme="minorEastAsia" w:hint="eastAsia"/>
          <w:szCs w:val="24"/>
          <w:lang w:eastAsia="zh-CN"/>
        </w:rPr>
        <w:t>.</w:t>
      </w:r>
      <w:r w:rsidR="008C2AD8">
        <w:rPr>
          <w:rFonts w:eastAsiaTheme="minorEastAsia" w:hint="eastAsia"/>
          <w:szCs w:val="24"/>
          <w:lang w:eastAsia="zh-CN"/>
        </w:rPr>
        <w:t xml:space="preserve"> </w:t>
      </w:r>
      <w:r w:rsidR="00435CF8">
        <w:rPr>
          <w:rFonts w:eastAsiaTheme="minorEastAsia" w:hint="eastAsia"/>
          <w:szCs w:val="24"/>
          <w:lang w:eastAsia="zh-CN"/>
        </w:rPr>
        <w:t>For the UEs in the cell edge, co-channel</w:t>
      </w:r>
      <w:r w:rsidR="00604E89">
        <w:rPr>
          <w:rFonts w:eastAsiaTheme="minorEastAsia" w:hint="eastAsia"/>
          <w:szCs w:val="24"/>
          <w:lang w:eastAsia="zh-CN"/>
        </w:rPr>
        <w:t xml:space="preserve"> inter-cell</w:t>
      </w:r>
      <w:r w:rsidR="00435CF8">
        <w:rPr>
          <w:rFonts w:eastAsiaTheme="minorEastAsia" w:hint="eastAsia"/>
          <w:szCs w:val="24"/>
          <w:lang w:eastAsia="zh-CN"/>
        </w:rPr>
        <w:t xml:space="preserve"> interference </w:t>
      </w:r>
      <w:r w:rsidR="0072443B">
        <w:rPr>
          <w:rFonts w:eastAsiaTheme="minorEastAsia"/>
          <w:szCs w:val="24"/>
          <w:lang w:eastAsia="zh-CN"/>
        </w:rPr>
        <w:t xml:space="preserve">from other UE’s UL transmission </w:t>
      </w:r>
      <w:r w:rsidR="00435CF8">
        <w:rPr>
          <w:rFonts w:eastAsiaTheme="minorEastAsia" w:hint="eastAsia"/>
          <w:szCs w:val="24"/>
          <w:lang w:eastAsia="zh-CN"/>
        </w:rPr>
        <w:t xml:space="preserve">will </w:t>
      </w:r>
      <w:r w:rsidR="00DC5180">
        <w:rPr>
          <w:rFonts w:eastAsiaTheme="minorEastAsia" w:hint="eastAsia"/>
          <w:szCs w:val="24"/>
          <w:lang w:eastAsia="zh-CN"/>
        </w:rPr>
        <w:t xml:space="preserve">degrade the performance </w:t>
      </w:r>
      <w:r w:rsidR="00194227">
        <w:rPr>
          <w:rFonts w:eastAsiaTheme="minorEastAsia"/>
          <w:szCs w:val="24"/>
          <w:lang w:eastAsia="zh-CN"/>
        </w:rPr>
        <w:t xml:space="preserve">of </w:t>
      </w:r>
      <w:proofErr w:type="spellStart"/>
      <w:r w:rsidR="00194227">
        <w:rPr>
          <w:rFonts w:eastAsiaTheme="minorEastAsia"/>
          <w:szCs w:val="24"/>
          <w:lang w:eastAsia="zh-CN"/>
        </w:rPr>
        <w:t>sidelink</w:t>
      </w:r>
      <w:proofErr w:type="spellEnd"/>
      <w:r w:rsidR="00DC5180">
        <w:rPr>
          <w:rFonts w:eastAsiaTheme="minorEastAsia" w:hint="eastAsia"/>
          <w:szCs w:val="24"/>
          <w:lang w:eastAsia="zh-CN"/>
        </w:rPr>
        <w:t xml:space="preserve"> </w:t>
      </w:r>
      <w:r w:rsidR="0072443B">
        <w:rPr>
          <w:rFonts w:eastAsiaTheme="minorEastAsia"/>
          <w:szCs w:val="24"/>
          <w:lang w:eastAsia="zh-CN"/>
        </w:rPr>
        <w:t>reception at nearby UEs</w:t>
      </w:r>
      <w:r w:rsidR="00DC5180">
        <w:rPr>
          <w:rFonts w:eastAsiaTheme="minorEastAsia" w:hint="eastAsia"/>
          <w:szCs w:val="24"/>
          <w:lang w:eastAsia="zh-CN"/>
        </w:rPr>
        <w:t>.</w:t>
      </w:r>
      <w:r w:rsidR="00503CF6">
        <w:rPr>
          <w:rFonts w:eastAsiaTheme="minorEastAsia" w:hint="eastAsia"/>
          <w:szCs w:val="24"/>
          <w:lang w:eastAsia="zh-CN"/>
        </w:rPr>
        <w:t xml:space="preserve"> </w:t>
      </w:r>
      <w:r w:rsidR="00DC5180">
        <w:rPr>
          <w:rFonts w:eastAsiaTheme="minorEastAsia" w:hint="eastAsia"/>
          <w:szCs w:val="24"/>
          <w:lang w:eastAsia="zh-CN"/>
        </w:rPr>
        <w:t xml:space="preserve">Therefore, scrambling </w:t>
      </w:r>
      <w:r w:rsidR="0072443B">
        <w:rPr>
          <w:rFonts w:eastAsiaTheme="minorEastAsia"/>
          <w:szCs w:val="24"/>
          <w:lang w:eastAsia="zh-CN"/>
        </w:rPr>
        <w:t xml:space="preserve">of </w:t>
      </w:r>
      <w:proofErr w:type="spellStart"/>
      <w:r w:rsidR="0072443B">
        <w:rPr>
          <w:rFonts w:eastAsiaTheme="minorEastAsia"/>
          <w:szCs w:val="24"/>
          <w:lang w:eastAsia="zh-CN"/>
        </w:rPr>
        <w:t>sidelink</w:t>
      </w:r>
      <w:proofErr w:type="spellEnd"/>
      <w:r w:rsidR="0072443B">
        <w:rPr>
          <w:rFonts w:eastAsiaTheme="minorEastAsia"/>
          <w:szCs w:val="24"/>
          <w:lang w:eastAsia="zh-CN"/>
        </w:rPr>
        <w:t xml:space="preserve"> channel could mitigate some co-channel </w:t>
      </w:r>
      <w:r w:rsidR="00C32781">
        <w:rPr>
          <w:rFonts w:eastAsiaTheme="minorEastAsia"/>
          <w:szCs w:val="24"/>
          <w:lang w:eastAsia="zh-CN"/>
        </w:rPr>
        <w:t xml:space="preserve">interference </w:t>
      </w:r>
      <w:r w:rsidR="00DC5180">
        <w:rPr>
          <w:rFonts w:eastAsiaTheme="minorEastAsia" w:hint="eastAsia"/>
          <w:szCs w:val="24"/>
          <w:lang w:eastAsia="zh-CN"/>
        </w:rPr>
        <w:t>for physical</w:t>
      </w:r>
      <w:r w:rsidR="0072443B">
        <w:rPr>
          <w:rFonts w:eastAsiaTheme="minorEastAsia"/>
          <w:szCs w:val="24"/>
          <w:lang w:eastAsia="zh-CN"/>
        </w:rPr>
        <w:t xml:space="preserve"> </w:t>
      </w:r>
      <w:proofErr w:type="spellStart"/>
      <w:r w:rsidR="0072443B">
        <w:rPr>
          <w:rFonts w:eastAsiaTheme="minorEastAsia"/>
          <w:szCs w:val="24"/>
          <w:lang w:eastAsia="zh-CN"/>
        </w:rPr>
        <w:t>sidelink</w:t>
      </w:r>
      <w:proofErr w:type="spellEnd"/>
      <w:r w:rsidR="00DC5180">
        <w:rPr>
          <w:rFonts w:eastAsiaTheme="minorEastAsia" w:hint="eastAsia"/>
          <w:szCs w:val="24"/>
          <w:lang w:eastAsia="zh-CN"/>
        </w:rPr>
        <w:t xml:space="preserve"> control and data </w:t>
      </w:r>
      <w:r w:rsidR="00DC5180">
        <w:rPr>
          <w:rFonts w:eastAsiaTheme="minorEastAsia"/>
          <w:szCs w:val="24"/>
          <w:lang w:eastAsia="zh-CN"/>
        </w:rPr>
        <w:t>channel</w:t>
      </w:r>
      <w:r w:rsidR="0015021D">
        <w:rPr>
          <w:rFonts w:eastAsiaTheme="minorEastAsia" w:hint="eastAsia"/>
          <w:szCs w:val="24"/>
          <w:lang w:eastAsia="zh-CN"/>
        </w:rPr>
        <w:t>s</w:t>
      </w:r>
      <w:r w:rsidR="0072443B">
        <w:rPr>
          <w:rFonts w:eastAsiaTheme="minorEastAsia"/>
          <w:szCs w:val="24"/>
          <w:lang w:eastAsia="zh-CN"/>
        </w:rPr>
        <w:t xml:space="preserve">.  </w:t>
      </w:r>
    </w:p>
    <w:p w:rsidR="003E51F8" w:rsidRDefault="00FA3C94" w:rsidP="003F794F">
      <w:pPr>
        <w:tabs>
          <w:tab w:val="num" w:pos="2880"/>
        </w:tabs>
        <w:spacing w:beforeLines="50" w:before="120" w:afterLines="50" w:after="120"/>
        <w:jc w:val="both"/>
        <w:rPr>
          <w:rFonts w:eastAsiaTheme="minorEastAsia"/>
          <w:b/>
          <w:i/>
          <w:lang w:eastAsia="zh-CN"/>
        </w:rPr>
      </w:pPr>
      <w:r w:rsidRPr="00FA3C94">
        <w:rPr>
          <w:rFonts w:eastAsiaTheme="minorEastAsia"/>
          <w:b/>
          <w:i/>
          <w:lang w:eastAsia="zh-CN"/>
        </w:rPr>
        <w:t>Proposal</w:t>
      </w:r>
      <w:r w:rsidR="0080295E">
        <w:rPr>
          <w:rFonts w:eastAsiaTheme="minorEastAsia" w:hint="eastAsia"/>
          <w:b/>
          <w:i/>
          <w:lang w:eastAsia="zh-CN"/>
        </w:rPr>
        <w:t xml:space="preserve"> 7:</w:t>
      </w:r>
      <w:r w:rsidRPr="00FA3C94">
        <w:rPr>
          <w:rFonts w:eastAsiaTheme="minorEastAsia"/>
          <w:b/>
          <w:i/>
          <w:lang w:eastAsia="zh-CN"/>
        </w:rPr>
        <w:t xml:space="preserve"> Scrambling should be </w:t>
      </w:r>
      <w:r w:rsidR="00A56E0F">
        <w:rPr>
          <w:rFonts w:eastAsiaTheme="minorEastAsia"/>
          <w:b/>
          <w:i/>
          <w:lang w:eastAsia="zh-CN"/>
        </w:rPr>
        <w:t xml:space="preserve">considered </w:t>
      </w:r>
      <w:r w:rsidRPr="00FA3C94">
        <w:rPr>
          <w:rFonts w:eastAsiaTheme="minorEastAsia"/>
          <w:b/>
          <w:i/>
          <w:lang w:eastAsia="zh-CN"/>
        </w:rPr>
        <w:t>for physical control and data channel</w:t>
      </w:r>
      <w:r w:rsidR="0015021D">
        <w:rPr>
          <w:rFonts w:eastAsiaTheme="minorEastAsia" w:hint="eastAsia"/>
          <w:b/>
          <w:i/>
          <w:lang w:eastAsia="zh-CN"/>
        </w:rPr>
        <w:t>s</w:t>
      </w:r>
      <w:r w:rsidRPr="00FA3C94">
        <w:rPr>
          <w:rFonts w:eastAsiaTheme="minorEastAsia"/>
          <w:b/>
          <w:i/>
          <w:lang w:eastAsia="zh-CN"/>
        </w:rPr>
        <w:t xml:space="preserve"> in unicast </w:t>
      </w:r>
      <w:r w:rsidR="00CF18FC">
        <w:rPr>
          <w:rFonts w:eastAsiaTheme="minorEastAsia" w:hint="eastAsia"/>
          <w:b/>
          <w:i/>
          <w:lang w:eastAsia="zh-CN"/>
        </w:rPr>
        <w:t xml:space="preserve">and </w:t>
      </w:r>
      <w:proofErr w:type="spellStart"/>
      <w:r w:rsidR="00CF18FC">
        <w:rPr>
          <w:rFonts w:eastAsiaTheme="minorEastAsia" w:hint="eastAsia"/>
          <w:b/>
          <w:i/>
          <w:lang w:eastAsia="zh-CN"/>
        </w:rPr>
        <w:t>groupcast</w:t>
      </w:r>
      <w:proofErr w:type="spellEnd"/>
      <w:r w:rsidR="00CF18FC">
        <w:rPr>
          <w:rFonts w:eastAsiaTheme="minorEastAsia" w:hint="eastAsia"/>
          <w:b/>
          <w:i/>
          <w:lang w:eastAsia="zh-CN"/>
        </w:rPr>
        <w:t xml:space="preserve"> </w:t>
      </w:r>
      <w:r w:rsidRPr="00FA3C94">
        <w:rPr>
          <w:rFonts w:eastAsiaTheme="minorEastAsia"/>
          <w:b/>
          <w:i/>
          <w:lang w:eastAsia="zh-CN"/>
        </w:rPr>
        <w:t>communication</w:t>
      </w:r>
      <w:r w:rsidR="00A56E0F">
        <w:rPr>
          <w:rFonts w:eastAsiaTheme="minorEastAsia"/>
          <w:b/>
          <w:i/>
          <w:lang w:eastAsia="zh-CN"/>
        </w:rPr>
        <w:t xml:space="preserve"> </w:t>
      </w:r>
      <w:r w:rsidR="00491355">
        <w:rPr>
          <w:rFonts w:eastAsiaTheme="minorEastAsia"/>
          <w:b/>
          <w:i/>
          <w:lang w:eastAsia="zh-CN"/>
        </w:rPr>
        <w:t>for interference</w:t>
      </w:r>
      <w:r w:rsidR="00DC5180">
        <w:rPr>
          <w:rFonts w:eastAsiaTheme="minorEastAsia"/>
          <w:b/>
          <w:i/>
          <w:lang w:eastAsia="zh-CN"/>
        </w:rPr>
        <w:t xml:space="preserve"> </w:t>
      </w:r>
      <w:r w:rsidR="00A56E0F">
        <w:rPr>
          <w:rFonts w:eastAsiaTheme="minorEastAsia"/>
          <w:b/>
          <w:i/>
          <w:lang w:eastAsia="zh-CN"/>
        </w:rPr>
        <w:t>mitigation</w:t>
      </w:r>
      <w:r w:rsidRPr="00FA3C94">
        <w:rPr>
          <w:rFonts w:eastAsiaTheme="minorEastAsia"/>
          <w:b/>
          <w:i/>
          <w:lang w:eastAsia="zh-CN"/>
        </w:rPr>
        <w:t>.</w:t>
      </w:r>
    </w:p>
    <w:p w:rsidR="00377531" w:rsidRDefault="00377531" w:rsidP="007032FA">
      <w:pPr>
        <w:tabs>
          <w:tab w:val="num" w:pos="2880"/>
        </w:tabs>
        <w:spacing w:beforeLines="50" w:before="120" w:afterLines="50" w:after="120"/>
        <w:jc w:val="both"/>
        <w:rPr>
          <w:rFonts w:eastAsiaTheme="minorEastAsia"/>
          <w:b/>
          <w:i/>
          <w:lang w:eastAsia="zh-CN"/>
        </w:rPr>
      </w:pPr>
    </w:p>
    <w:p w:rsidR="00B14CCA" w:rsidRDefault="00B14CCA" w:rsidP="007B342F">
      <w:pPr>
        <w:pStyle w:val="111"/>
        <w:spacing w:before="120"/>
      </w:pPr>
      <w:r w:rsidRPr="0034363A">
        <w:rPr>
          <w:rFonts w:hint="eastAsia"/>
        </w:rPr>
        <w:t>2.1.6</w:t>
      </w:r>
      <w:r w:rsidR="007A6EA7" w:rsidRPr="0034363A">
        <w:rPr>
          <w:rFonts w:hint="eastAsia"/>
        </w:rPr>
        <w:t xml:space="preserve">  </w:t>
      </w:r>
      <w:r w:rsidRPr="0034363A">
        <w:rPr>
          <w:rFonts w:hint="eastAsia"/>
        </w:rPr>
        <w:t xml:space="preserve"> </w:t>
      </w:r>
      <w:r w:rsidRPr="0034363A">
        <w:t>Physical channel types</w:t>
      </w:r>
    </w:p>
    <w:p w:rsidR="00B14CCA" w:rsidRPr="00B14CCA" w:rsidRDefault="000A5CB4" w:rsidP="00F31726">
      <w:pPr>
        <w:tabs>
          <w:tab w:val="num" w:pos="2880"/>
        </w:tabs>
        <w:spacing w:beforeLines="50" w:before="120" w:afterLines="50" w:after="120"/>
        <w:jc w:val="both"/>
        <w:rPr>
          <w:rFonts w:eastAsiaTheme="minorEastAsia"/>
          <w:lang w:eastAsia="zh-CN"/>
        </w:rPr>
      </w:pPr>
      <w:r>
        <w:rPr>
          <w:rFonts w:eastAsiaTheme="minorEastAsia" w:hint="eastAsia"/>
          <w:lang w:eastAsia="zh-CN"/>
        </w:rPr>
        <w:t xml:space="preserve">In Rel-14 </w:t>
      </w:r>
      <w:r w:rsidR="007E6A6B">
        <w:rPr>
          <w:rFonts w:eastAsiaTheme="minorEastAsia" w:hint="eastAsia"/>
          <w:lang w:eastAsia="zh-CN"/>
        </w:rPr>
        <w:t xml:space="preserve">LTE </w:t>
      </w:r>
      <w:r>
        <w:rPr>
          <w:rFonts w:eastAsiaTheme="minorEastAsia" w:hint="eastAsia"/>
          <w:lang w:eastAsia="zh-CN"/>
        </w:rPr>
        <w:t>V2X</w:t>
      </w:r>
      <w:r w:rsidR="003774D7">
        <w:rPr>
          <w:rFonts w:eastAsiaTheme="minorEastAsia" w:hint="eastAsia"/>
          <w:lang w:eastAsia="zh-CN"/>
        </w:rPr>
        <w:t xml:space="preserve"> </w:t>
      </w:r>
      <w:proofErr w:type="spellStart"/>
      <w:r w:rsidR="003774D7">
        <w:rPr>
          <w:rFonts w:eastAsiaTheme="minorEastAsia" w:hint="eastAsia"/>
          <w:lang w:eastAsia="zh-CN"/>
        </w:rPr>
        <w:t>sidelink</w:t>
      </w:r>
      <w:proofErr w:type="spellEnd"/>
      <w:r>
        <w:rPr>
          <w:rFonts w:eastAsiaTheme="minorEastAsia" w:hint="eastAsia"/>
          <w:lang w:eastAsia="zh-CN"/>
        </w:rPr>
        <w:t>, there are several physical channel types, including PSSCH</w:t>
      </w:r>
      <w:r w:rsidR="005C1E8C">
        <w:rPr>
          <w:rFonts w:eastAsiaTheme="minorEastAsia" w:hint="eastAsia"/>
          <w:lang w:eastAsia="zh-CN"/>
        </w:rPr>
        <w:t xml:space="preserve"> for Sidelink data transmission</w:t>
      </w:r>
      <w:r>
        <w:rPr>
          <w:rFonts w:eastAsiaTheme="minorEastAsia" w:hint="eastAsia"/>
          <w:lang w:eastAsia="zh-CN"/>
        </w:rPr>
        <w:t>,</w:t>
      </w:r>
      <w:r w:rsidR="005C1E8C">
        <w:rPr>
          <w:rFonts w:eastAsiaTheme="minorEastAsia" w:hint="eastAsia"/>
          <w:lang w:eastAsia="zh-CN"/>
        </w:rPr>
        <w:t xml:space="preserve"> PSCCH for </w:t>
      </w:r>
      <w:r>
        <w:rPr>
          <w:rFonts w:eastAsiaTheme="minorEastAsia" w:hint="eastAsia"/>
          <w:lang w:eastAsia="zh-CN"/>
        </w:rPr>
        <w:t>Sidelink Control</w:t>
      </w:r>
      <w:r w:rsidR="005C1E8C">
        <w:rPr>
          <w:rFonts w:eastAsiaTheme="minorEastAsia" w:hint="eastAsia"/>
          <w:lang w:eastAsia="zh-CN"/>
        </w:rPr>
        <w:t xml:space="preserve"> information </w:t>
      </w:r>
      <w:r w:rsidR="003C607F">
        <w:rPr>
          <w:rFonts w:eastAsiaTheme="minorEastAsia"/>
          <w:lang w:eastAsia="zh-CN"/>
        </w:rPr>
        <w:t>transmission</w:t>
      </w:r>
      <w:r>
        <w:rPr>
          <w:rFonts w:eastAsiaTheme="minorEastAsia" w:hint="eastAsia"/>
          <w:lang w:eastAsia="zh-CN"/>
        </w:rPr>
        <w:t xml:space="preserve"> </w:t>
      </w:r>
      <w:r w:rsidR="005C1E8C">
        <w:rPr>
          <w:rFonts w:eastAsiaTheme="minorEastAsia" w:hint="eastAsia"/>
          <w:lang w:eastAsia="zh-CN"/>
        </w:rPr>
        <w:t>and PSBCH for Sidelink broadcast information transmission. For NR V2X</w:t>
      </w:r>
      <w:r w:rsidR="003774D7">
        <w:rPr>
          <w:rFonts w:eastAsiaTheme="minorEastAsia" w:hint="eastAsia"/>
          <w:lang w:eastAsia="zh-CN"/>
        </w:rPr>
        <w:t xml:space="preserve"> </w:t>
      </w:r>
      <w:proofErr w:type="spellStart"/>
      <w:r w:rsidR="003774D7">
        <w:rPr>
          <w:rFonts w:eastAsiaTheme="minorEastAsia" w:hint="eastAsia"/>
          <w:lang w:eastAsia="zh-CN"/>
        </w:rPr>
        <w:t>sidelink</w:t>
      </w:r>
      <w:proofErr w:type="spellEnd"/>
      <w:r w:rsidR="005C1E8C">
        <w:rPr>
          <w:rFonts w:eastAsiaTheme="minorEastAsia" w:hint="eastAsia"/>
          <w:lang w:eastAsia="zh-CN"/>
        </w:rPr>
        <w:t>, in order to support unicast/</w:t>
      </w:r>
      <w:proofErr w:type="spellStart"/>
      <w:r w:rsidR="005C1E8C">
        <w:rPr>
          <w:rFonts w:eastAsiaTheme="minorEastAsia" w:hint="eastAsia"/>
          <w:lang w:eastAsia="zh-CN"/>
        </w:rPr>
        <w:t>groupcast</w:t>
      </w:r>
      <w:proofErr w:type="spellEnd"/>
      <w:r w:rsidR="005C1E8C">
        <w:rPr>
          <w:rFonts w:eastAsiaTheme="minorEastAsia" w:hint="eastAsia"/>
          <w:lang w:eastAsia="zh-CN"/>
        </w:rPr>
        <w:t xml:space="preserve"> discovery, connection and </w:t>
      </w:r>
      <w:r w:rsidR="005C1E8C">
        <w:rPr>
          <w:rFonts w:eastAsiaTheme="minorEastAsia"/>
          <w:lang w:eastAsia="zh-CN"/>
        </w:rPr>
        <w:t>communication</w:t>
      </w:r>
      <w:r w:rsidR="005C1E8C">
        <w:rPr>
          <w:rFonts w:eastAsiaTheme="minorEastAsia" w:hint="eastAsia"/>
          <w:lang w:eastAsia="zh-CN"/>
        </w:rPr>
        <w:t xml:space="preserve">, </w:t>
      </w:r>
      <w:r w:rsidR="00F636D3">
        <w:rPr>
          <w:rFonts w:eastAsiaTheme="minorEastAsia" w:hint="eastAsia"/>
          <w:lang w:eastAsia="zh-CN"/>
        </w:rPr>
        <w:t xml:space="preserve">it should be studied whether </w:t>
      </w:r>
      <w:r w:rsidR="005C1E8C">
        <w:rPr>
          <w:rFonts w:eastAsiaTheme="minorEastAsia" w:hint="eastAsia"/>
          <w:lang w:eastAsia="zh-CN"/>
        </w:rPr>
        <w:t xml:space="preserve">new </w:t>
      </w:r>
      <w:r w:rsidR="00F66479">
        <w:rPr>
          <w:rFonts w:eastAsiaTheme="minorEastAsia"/>
          <w:lang w:eastAsia="zh-CN"/>
        </w:rPr>
        <w:t>types of physical channel</w:t>
      </w:r>
      <w:r w:rsidR="00F12901">
        <w:rPr>
          <w:rFonts w:eastAsiaTheme="minorEastAsia"/>
          <w:lang w:eastAsia="zh-CN"/>
        </w:rPr>
        <w:t>s</w:t>
      </w:r>
      <w:r w:rsidR="00F66479">
        <w:rPr>
          <w:rFonts w:eastAsiaTheme="minorEastAsia"/>
          <w:lang w:eastAsia="zh-CN"/>
        </w:rPr>
        <w:t xml:space="preserve"> are</w:t>
      </w:r>
      <w:r w:rsidR="00F636D3">
        <w:rPr>
          <w:rFonts w:eastAsiaTheme="minorEastAsia" w:hint="eastAsia"/>
          <w:lang w:eastAsia="zh-CN"/>
        </w:rPr>
        <w:t xml:space="preserve"> needed to be introduced. </w:t>
      </w:r>
    </w:p>
    <w:p w:rsidR="00F636D3" w:rsidRDefault="00F636D3" w:rsidP="003F794F">
      <w:pPr>
        <w:tabs>
          <w:tab w:val="num" w:pos="2880"/>
        </w:tabs>
        <w:spacing w:beforeLines="50" w:before="120" w:afterLines="50" w:after="120"/>
        <w:jc w:val="both"/>
        <w:rPr>
          <w:rFonts w:eastAsiaTheme="minorEastAsia"/>
          <w:b/>
          <w:i/>
          <w:lang w:eastAsia="zh-CN"/>
        </w:rPr>
      </w:pPr>
      <w:r w:rsidRPr="00FA3C94">
        <w:rPr>
          <w:rFonts w:eastAsiaTheme="minorEastAsia"/>
          <w:b/>
          <w:i/>
          <w:lang w:eastAsia="zh-CN"/>
        </w:rPr>
        <w:t>Proposal</w:t>
      </w:r>
      <w:r>
        <w:rPr>
          <w:rFonts w:eastAsiaTheme="minorEastAsia" w:hint="eastAsia"/>
          <w:b/>
          <w:i/>
          <w:lang w:eastAsia="zh-CN"/>
        </w:rPr>
        <w:t xml:space="preserve"> 8:</w:t>
      </w:r>
      <w:r w:rsidRPr="00FA3C94">
        <w:rPr>
          <w:rFonts w:eastAsiaTheme="minorEastAsia"/>
          <w:b/>
          <w:i/>
          <w:lang w:eastAsia="zh-CN"/>
        </w:rPr>
        <w:t xml:space="preserve"> </w:t>
      </w:r>
      <w:r w:rsidR="007C04CA">
        <w:rPr>
          <w:rFonts w:eastAsiaTheme="minorEastAsia" w:hint="eastAsia"/>
          <w:b/>
          <w:i/>
          <w:lang w:eastAsia="zh-CN"/>
        </w:rPr>
        <w:t xml:space="preserve">It should be </w:t>
      </w:r>
      <w:r w:rsidR="007C04CA" w:rsidRPr="00BB6023">
        <w:rPr>
          <w:rFonts w:eastAsiaTheme="minorEastAsia" w:hint="eastAsia"/>
          <w:b/>
          <w:i/>
          <w:lang w:eastAsia="zh-CN"/>
        </w:rPr>
        <w:t xml:space="preserve">studied whether new </w:t>
      </w:r>
      <w:r w:rsidR="00D255AE" w:rsidRPr="00BB6023">
        <w:rPr>
          <w:rFonts w:eastAsiaTheme="minorEastAsia"/>
          <w:b/>
          <w:i/>
          <w:lang w:eastAsia="zh-CN"/>
        </w:rPr>
        <w:t>types of physical channel</w:t>
      </w:r>
      <w:r w:rsidR="00F12901">
        <w:rPr>
          <w:rFonts w:eastAsiaTheme="minorEastAsia"/>
          <w:b/>
          <w:i/>
          <w:lang w:eastAsia="zh-CN"/>
        </w:rPr>
        <w:t>s</w:t>
      </w:r>
      <w:r w:rsidR="00D255AE" w:rsidRPr="00BB6023">
        <w:rPr>
          <w:rFonts w:eastAsiaTheme="minorEastAsia"/>
          <w:b/>
          <w:i/>
          <w:lang w:eastAsia="zh-CN"/>
        </w:rPr>
        <w:t xml:space="preserve"> are</w:t>
      </w:r>
      <w:r w:rsidR="007C04CA" w:rsidRPr="00BB6023">
        <w:rPr>
          <w:rFonts w:eastAsiaTheme="minorEastAsia" w:hint="eastAsia"/>
          <w:b/>
          <w:i/>
          <w:lang w:eastAsia="zh-CN"/>
        </w:rPr>
        <w:t xml:space="preserve"> needed to be introduced</w:t>
      </w:r>
      <w:r w:rsidR="00F66479">
        <w:rPr>
          <w:rFonts w:eastAsiaTheme="minorEastAsia" w:hint="eastAsia"/>
          <w:b/>
          <w:i/>
          <w:lang w:eastAsia="zh-CN"/>
        </w:rPr>
        <w:t xml:space="preserve"> into NR V2</w:t>
      </w:r>
      <w:r w:rsidR="001676D3">
        <w:rPr>
          <w:rFonts w:eastAsiaTheme="minorEastAsia" w:hint="eastAsia"/>
          <w:b/>
          <w:i/>
          <w:lang w:eastAsia="zh-CN"/>
        </w:rPr>
        <w:t>X</w:t>
      </w:r>
      <w:r w:rsidR="00D454FE">
        <w:rPr>
          <w:rFonts w:eastAsiaTheme="minorEastAsia" w:hint="eastAsia"/>
          <w:b/>
          <w:i/>
          <w:lang w:eastAsia="zh-CN"/>
        </w:rPr>
        <w:t xml:space="preserve"> </w:t>
      </w:r>
      <w:proofErr w:type="spellStart"/>
      <w:r w:rsidR="00FC1B5F">
        <w:rPr>
          <w:rFonts w:eastAsiaTheme="minorEastAsia"/>
          <w:b/>
          <w:i/>
          <w:lang w:eastAsia="zh-CN"/>
        </w:rPr>
        <w:t>sidelink</w:t>
      </w:r>
      <w:proofErr w:type="spellEnd"/>
      <w:r w:rsidR="00FC1B5F">
        <w:rPr>
          <w:rFonts w:eastAsiaTheme="minorEastAsia"/>
          <w:b/>
          <w:i/>
          <w:lang w:eastAsia="zh-CN"/>
        </w:rPr>
        <w:t>.</w:t>
      </w:r>
    </w:p>
    <w:p w:rsidR="00377531" w:rsidRDefault="00377531" w:rsidP="007032FA">
      <w:pPr>
        <w:tabs>
          <w:tab w:val="num" w:pos="2880"/>
        </w:tabs>
        <w:spacing w:beforeLines="50" w:before="120" w:afterLines="50" w:after="120"/>
        <w:jc w:val="both"/>
        <w:rPr>
          <w:rFonts w:eastAsiaTheme="minorEastAsia"/>
          <w:b/>
          <w:i/>
          <w:lang w:eastAsia="zh-CN"/>
        </w:rPr>
      </w:pPr>
    </w:p>
    <w:p w:rsidR="00B14CCA" w:rsidRDefault="00B14CCA" w:rsidP="007B342F">
      <w:pPr>
        <w:pStyle w:val="111"/>
        <w:spacing w:before="120"/>
      </w:pPr>
      <w:r>
        <w:rPr>
          <w:rFonts w:hint="eastAsia"/>
        </w:rPr>
        <w:t>2.1.7</w:t>
      </w:r>
      <w:r w:rsidR="007A6EA7">
        <w:rPr>
          <w:rFonts w:hint="eastAsia"/>
        </w:rPr>
        <w:t xml:space="preserve">  </w:t>
      </w:r>
      <w:r>
        <w:rPr>
          <w:rFonts w:hint="eastAsia"/>
        </w:rPr>
        <w:t xml:space="preserve"> </w:t>
      </w:r>
      <w:r w:rsidRPr="00B14CCA">
        <w:t>Mini-slot transmission</w:t>
      </w:r>
    </w:p>
    <w:p w:rsidR="00B14CCA" w:rsidRPr="00A032FF" w:rsidRDefault="004061B2" w:rsidP="00F31726">
      <w:pPr>
        <w:tabs>
          <w:tab w:val="num" w:pos="2880"/>
        </w:tabs>
        <w:spacing w:beforeLines="50" w:before="120" w:afterLines="50" w:after="120"/>
        <w:jc w:val="both"/>
        <w:rPr>
          <w:rFonts w:eastAsiaTheme="minorEastAsia"/>
          <w:lang w:eastAsia="zh-CN"/>
        </w:rPr>
      </w:pPr>
      <w:r>
        <w:rPr>
          <w:rFonts w:eastAsiaTheme="minorEastAsia" w:hint="eastAsia"/>
          <w:lang w:eastAsia="zh-CN"/>
        </w:rPr>
        <w:t xml:space="preserve">In order to support </w:t>
      </w:r>
      <w:r w:rsidR="00F12901">
        <w:rPr>
          <w:rFonts w:eastAsiaTheme="minorEastAsia"/>
          <w:lang w:eastAsia="zh-CN"/>
        </w:rPr>
        <w:t>U</w:t>
      </w:r>
      <w:r>
        <w:rPr>
          <w:rFonts w:eastAsiaTheme="minorEastAsia" w:hint="eastAsia"/>
          <w:lang w:eastAsia="zh-CN"/>
        </w:rPr>
        <w:t xml:space="preserve">RLLC scenario, NR </w:t>
      </w:r>
      <w:r w:rsidR="00F12901">
        <w:rPr>
          <w:rFonts w:eastAsiaTheme="minorEastAsia"/>
          <w:lang w:eastAsia="zh-CN"/>
        </w:rPr>
        <w:t xml:space="preserve">frame structure includes the </w:t>
      </w:r>
      <w:r w:rsidR="00A56B5A">
        <w:rPr>
          <w:rFonts w:eastAsiaTheme="minorEastAsia" w:hint="eastAsia"/>
          <w:lang w:eastAsia="zh-CN"/>
        </w:rPr>
        <w:t>mini-</w:t>
      </w:r>
      <w:r>
        <w:rPr>
          <w:rFonts w:eastAsiaTheme="minorEastAsia" w:hint="eastAsia"/>
          <w:lang w:eastAsia="zh-CN"/>
        </w:rPr>
        <w:t>slot</w:t>
      </w:r>
      <w:r w:rsidR="00A56B5A">
        <w:rPr>
          <w:rFonts w:eastAsiaTheme="minorEastAsia" w:hint="eastAsia"/>
          <w:lang w:eastAsia="zh-CN"/>
        </w:rPr>
        <w:t xml:space="preserve"> to reduce the transmission latency. Mini-slot contains one to several OFDM symbols, and it can start the data transmission from any OFDM symbols</w:t>
      </w:r>
      <w:r w:rsidR="00F12901">
        <w:rPr>
          <w:rFonts w:eastAsiaTheme="minorEastAsia"/>
          <w:lang w:eastAsia="zh-CN"/>
        </w:rPr>
        <w:t xml:space="preserve"> within a slot.</w:t>
      </w:r>
      <w:r w:rsidR="00A56B5A">
        <w:rPr>
          <w:rFonts w:eastAsiaTheme="minorEastAsia" w:hint="eastAsia"/>
          <w:lang w:eastAsia="zh-CN"/>
        </w:rPr>
        <w:t xml:space="preserve"> </w:t>
      </w:r>
      <w:r w:rsidR="00F12901">
        <w:rPr>
          <w:rFonts w:eastAsiaTheme="minorEastAsia"/>
          <w:lang w:eastAsia="zh-CN"/>
        </w:rPr>
        <w:t>M</w:t>
      </w:r>
      <w:r w:rsidR="00A56B5A">
        <w:rPr>
          <w:rFonts w:eastAsiaTheme="minorEastAsia" w:hint="eastAsia"/>
          <w:lang w:eastAsia="zh-CN"/>
        </w:rPr>
        <w:t xml:space="preserve">ini-slot transmission is very flexible and </w:t>
      </w:r>
      <w:r w:rsidR="00937A8B">
        <w:rPr>
          <w:rFonts w:eastAsiaTheme="minorEastAsia" w:hint="eastAsia"/>
          <w:lang w:eastAsia="zh-CN"/>
        </w:rPr>
        <w:t xml:space="preserve">can satisfy </w:t>
      </w:r>
      <w:r w:rsidR="00160367">
        <w:rPr>
          <w:rFonts w:eastAsiaTheme="minorEastAsia" w:hint="eastAsia"/>
          <w:lang w:eastAsia="zh-CN"/>
        </w:rPr>
        <w:t xml:space="preserve">some </w:t>
      </w:r>
      <w:r w:rsidR="002F3542">
        <w:rPr>
          <w:rFonts w:eastAsiaTheme="minorEastAsia" w:hint="eastAsia"/>
          <w:lang w:eastAsia="zh-CN"/>
        </w:rPr>
        <w:t xml:space="preserve">V2X </w:t>
      </w:r>
      <w:r w:rsidR="00160367">
        <w:rPr>
          <w:rFonts w:eastAsiaTheme="minorEastAsia" w:hint="eastAsia"/>
          <w:lang w:eastAsia="zh-CN"/>
        </w:rPr>
        <w:t>application</w:t>
      </w:r>
      <w:r w:rsidR="00F12901">
        <w:rPr>
          <w:rFonts w:eastAsiaTheme="minorEastAsia"/>
          <w:lang w:eastAsia="zh-CN"/>
        </w:rPr>
        <w:t>s, which</w:t>
      </w:r>
      <w:r w:rsidR="00160367">
        <w:rPr>
          <w:rFonts w:eastAsiaTheme="minorEastAsia" w:hint="eastAsia"/>
          <w:lang w:eastAsia="zh-CN"/>
        </w:rPr>
        <w:t xml:space="preserve"> need to support low latency, such as </w:t>
      </w:r>
      <w:r w:rsidR="00160367" w:rsidRPr="00160367">
        <w:rPr>
          <w:bCs/>
          <w:lang w:val="nl-NL" w:eastAsia="zh-CN"/>
        </w:rPr>
        <w:t>Remote Driving</w:t>
      </w:r>
      <w:r w:rsidR="00A032FF">
        <w:rPr>
          <w:rFonts w:eastAsiaTheme="minorEastAsia" w:hint="eastAsia"/>
          <w:bCs/>
          <w:lang w:val="nl-NL" w:eastAsia="zh-CN"/>
        </w:rPr>
        <w:t xml:space="preserve"> [1].</w:t>
      </w:r>
      <w:r w:rsidR="00160367" w:rsidRPr="00160367">
        <w:rPr>
          <w:rFonts w:eastAsiaTheme="minorEastAsia" w:hint="eastAsia"/>
          <w:bCs/>
          <w:lang w:val="nl-NL" w:eastAsia="zh-CN"/>
        </w:rPr>
        <w:t xml:space="preserve"> </w:t>
      </w:r>
      <w:r w:rsidR="00160367" w:rsidRPr="00160367">
        <w:rPr>
          <w:bCs/>
          <w:lang w:val="nl-NL" w:eastAsia="zh-CN"/>
        </w:rPr>
        <w:t xml:space="preserve">Remote Driving </w:t>
      </w:r>
      <w:r w:rsidR="00160367" w:rsidRPr="00160367">
        <w:rPr>
          <w:lang w:val="nl-NL" w:eastAsia="zh-CN"/>
        </w:rPr>
        <w:t xml:space="preserve">enables </w:t>
      </w:r>
      <w:r w:rsidR="00160367" w:rsidRPr="00721DE0">
        <w:rPr>
          <w:lang w:val="nl-NL" w:eastAsia="zh-CN"/>
        </w:rPr>
        <w:t>a remote driver or a V2X application to operate a remote vehicle for those passengers who cannot drive by themselves or remote vehicles located in dangerous environments.</w:t>
      </w:r>
      <w:r w:rsidR="00A032FF">
        <w:rPr>
          <w:rFonts w:eastAsiaTheme="minorEastAsia" w:hint="eastAsia"/>
          <w:lang w:val="nl-NL" w:eastAsia="zh-CN"/>
        </w:rPr>
        <w:t xml:space="preserve"> </w:t>
      </w:r>
      <w:r w:rsidR="00F12901">
        <w:rPr>
          <w:lang w:val="nl-NL" w:eastAsia="zh-CN"/>
        </w:rPr>
        <w:t xml:space="preserve"> </w:t>
      </w:r>
      <w:r w:rsidR="005B54BD" w:rsidRPr="00721DE0">
        <w:rPr>
          <w:lang w:val="nl-NL" w:eastAsia="zh-CN"/>
        </w:rPr>
        <w:t>High reliability and low latency are the main requirements.</w:t>
      </w:r>
    </w:p>
    <w:p w:rsidR="00AD5A7E" w:rsidRPr="00F4491F" w:rsidRDefault="00AD5A7E" w:rsidP="0034363A">
      <w:pPr>
        <w:spacing w:beforeLines="50" w:before="120" w:afterLines="50" w:after="120"/>
        <w:jc w:val="both"/>
        <w:rPr>
          <w:rFonts w:eastAsiaTheme="minorEastAsia"/>
          <w:b/>
          <w:i/>
          <w:lang w:eastAsia="zh-CN"/>
        </w:rPr>
      </w:pPr>
      <w:r w:rsidRPr="00F4491F">
        <w:rPr>
          <w:rFonts w:eastAsiaTheme="minorEastAsia"/>
          <w:b/>
          <w:i/>
          <w:lang w:eastAsia="zh-CN"/>
        </w:rPr>
        <w:t xml:space="preserve">Proposal </w:t>
      </w:r>
      <w:r>
        <w:rPr>
          <w:rFonts w:eastAsiaTheme="minorEastAsia" w:hint="eastAsia"/>
          <w:b/>
          <w:i/>
          <w:lang w:eastAsia="zh-CN"/>
        </w:rPr>
        <w:t>9</w:t>
      </w:r>
      <w:r w:rsidRPr="00F4491F">
        <w:rPr>
          <w:rFonts w:eastAsiaTheme="minorEastAsia"/>
          <w:b/>
          <w:i/>
          <w:lang w:eastAsia="zh-CN"/>
        </w:rPr>
        <w:t>:</w:t>
      </w:r>
      <w:r w:rsidR="009C7FD7">
        <w:rPr>
          <w:rFonts w:eastAsiaTheme="minorEastAsia" w:hint="eastAsia"/>
          <w:b/>
          <w:i/>
          <w:lang w:eastAsia="zh-CN"/>
        </w:rPr>
        <w:t xml:space="preserve"> </w:t>
      </w:r>
      <w:r w:rsidR="00A852BC">
        <w:rPr>
          <w:rFonts w:eastAsiaTheme="minorEastAsia" w:hint="eastAsia"/>
          <w:b/>
          <w:i/>
          <w:lang w:eastAsia="zh-CN"/>
        </w:rPr>
        <w:t xml:space="preserve">Mini-slot </w:t>
      </w:r>
      <w:r w:rsidR="00F12901">
        <w:rPr>
          <w:rFonts w:eastAsiaTheme="minorEastAsia"/>
          <w:b/>
          <w:i/>
          <w:lang w:eastAsia="zh-CN"/>
        </w:rPr>
        <w:t>frame structure</w:t>
      </w:r>
      <w:r w:rsidR="00A852BC">
        <w:rPr>
          <w:rFonts w:eastAsiaTheme="minorEastAsia" w:hint="eastAsia"/>
          <w:b/>
          <w:i/>
          <w:lang w:eastAsia="zh-CN"/>
        </w:rPr>
        <w:t xml:space="preserve"> should be studied in NR V2X to </w:t>
      </w:r>
      <w:r w:rsidR="00B3109D">
        <w:rPr>
          <w:rFonts w:eastAsiaTheme="minorEastAsia" w:hint="eastAsia"/>
          <w:b/>
          <w:i/>
          <w:lang w:eastAsia="zh-CN"/>
        </w:rPr>
        <w:t>reduce</w:t>
      </w:r>
      <w:r w:rsidR="00F12901">
        <w:rPr>
          <w:rFonts w:eastAsiaTheme="minorEastAsia"/>
          <w:b/>
          <w:i/>
          <w:lang w:eastAsia="zh-CN"/>
        </w:rPr>
        <w:t xml:space="preserve"> </w:t>
      </w:r>
      <w:r w:rsidR="00516AE5">
        <w:rPr>
          <w:rFonts w:eastAsiaTheme="minorEastAsia"/>
          <w:b/>
          <w:i/>
          <w:lang w:eastAsia="zh-CN"/>
        </w:rPr>
        <w:t>latency</w:t>
      </w:r>
      <w:r w:rsidR="00516AE5">
        <w:rPr>
          <w:rFonts w:eastAsiaTheme="minorEastAsia" w:hint="eastAsia"/>
          <w:b/>
          <w:i/>
          <w:lang w:eastAsia="zh-CN"/>
        </w:rPr>
        <w:t xml:space="preserve"> </w:t>
      </w:r>
      <w:r w:rsidR="00F12901">
        <w:rPr>
          <w:rFonts w:eastAsiaTheme="minorEastAsia"/>
          <w:b/>
          <w:i/>
          <w:lang w:eastAsia="zh-CN"/>
        </w:rPr>
        <w:t xml:space="preserve">for V2X applications with low </w:t>
      </w:r>
      <w:r w:rsidR="00B3109D">
        <w:rPr>
          <w:rFonts w:eastAsiaTheme="minorEastAsia" w:hint="eastAsia"/>
          <w:b/>
          <w:i/>
          <w:lang w:eastAsia="zh-CN"/>
        </w:rPr>
        <w:t>latency</w:t>
      </w:r>
      <w:r w:rsidR="00F12901">
        <w:rPr>
          <w:rFonts w:eastAsiaTheme="minorEastAsia"/>
          <w:b/>
          <w:i/>
          <w:lang w:eastAsia="zh-CN"/>
        </w:rPr>
        <w:t xml:space="preserve"> requirements</w:t>
      </w:r>
      <w:r>
        <w:rPr>
          <w:rFonts w:eastAsiaTheme="minorEastAsia" w:hint="eastAsia"/>
          <w:b/>
          <w:i/>
          <w:lang w:eastAsia="zh-CN"/>
        </w:rPr>
        <w:t>.</w:t>
      </w:r>
    </w:p>
    <w:p w:rsidR="00B14CCA" w:rsidRPr="009C7FD7" w:rsidRDefault="00B14CCA" w:rsidP="007032FA">
      <w:pPr>
        <w:tabs>
          <w:tab w:val="num" w:pos="2880"/>
        </w:tabs>
        <w:spacing w:beforeLines="50" w:before="120" w:afterLines="50" w:after="120"/>
        <w:jc w:val="both"/>
        <w:rPr>
          <w:rFonts w:eastAsiaTheme="minorEastAsia"/>
          <w:lang w:eastAsia="zh-CN"/>
        </w:rPr>
      </w:pPr>
    </w:p>
    <w:p w:rsidR="003C25BE" w:rsidRPr="003C25BE" w:rsidRDefault="003C25BE" w:rsidP="007032FA">
      <w:pPr>
        <w:pStyle w:val="1"/>
        <w:numPr>
          <w:ilvl w:val="1"/>
          <w:numId w:val="1"/>
        </w:numPr>
        <w:tabs>
          <w:tab w:val="clear" w:pos="-806"/>
          <w:tab w:val="num" w:pos="0"/>
        </w:tabs>
        <w:spacing w:beforeLines="50" w:before="120" w:afterLines="50"/>
        <w:ind w:leftChars="-1" w:left="-2" w:firstLine="1"/>
        <w:jc w:val="both"/>
        <w:rPr>
          <w:rFonts w:ascii="Times New Roman" w:hAnsi="Times New Roman"/>
          <w:sz w:val="24"/>
          <w:szCs w:val="24"/>
        </w:rPr>
      </w:pPr>
      <w:r w:rsidRPr="003C25BE">
        <w:rPr>
          <w:rFonts w:ascii="Times New Roman" w:hAnsi="Times New Roman"/>
          <w:sz w:val="24"/>
          <w:szCs w:val="24"/>
        </w:rPr>
        <w:t>Discussion on Physical layer Procedure of NR V2X Sidelink</w:t>
      </w:r>
    </w:p>
    <w:p w:rsidR="007A074D" w:rsidRDefault="00550DF2" w:rsidP="007B342F">
      <w:pPr>
        <w:pStyle w:val="111"/>
        <w:spacing w:before="120"/>
      </w:pPr>
      <w:r>
        <w:rPr>
          <w:rFonts w:hint="eastAsia"/>
        </w:rPr>
        <w:t xml:space="preserve">2.2.1   </w:t>
      </w:r>
      <w:r w:rsidR="00E201D5" w:rsidRPr="00E201D5">
        <w:t>Transmission scheme</w:t>
      </w:r>
    </w:p>
    <w:p w:rsidR="00B5728D" w:rsidRDefault="007B341C" w:rsidP="00F31726">
      <w:pPr>
        <w:spacing w:beforeLines="50" w:before="120" w:afterLines="50" w:after="120"/>
        <w:rPr>
          <w:rFonts w:eastAsiaTheme="minorEastAsia"/>
          <w:szCs w:val="24"/>
          <w:lang w:eastAsia="zh-CN"/>
        </w:rPr>
      </w:pPr>
      <w:r w:rsidRPr="007B341C">
        <w:rPr>
          <w:rFonts w:eastAsiaTheme="minorEastAsia"/>
          <w:szCs w:val="24"/>
          <w:lang w:eastAsia="zh-CN"/>
        </w:rPr>
        <w:t>R</w:t>
      </w:r>
      <w:r w:rsidR="009C522E">
        <w:rPr>
          <w:rFonts w:eastAsiaTheme="minorEastAsia" w:hint="eastAsia"/>
          <w:szCs w:val="24"/>
          <w:lang w:eastAsia="zh-CN"/>
        </w:rPr>
        <w:t>el-</w:t>
      </w:r>
      <w:r w:rsidRPr="007B341C">
        <w:rPr>
          <w:rFonts w:eastAsiaTheme="minorEastAsia"/>
          <w:szCs w:val="24"/>
          <w:lang w:eastAsia="zh-CN"/>
        </w:rPr>
        <w:t xml:space="preserve">15 </w:t>
      </w:r>
      <w:r w:rsidR="00F12901">
        <w:rPr>
          <w:rFonts w:eastAsiaTheme="minorEastAsia"/>
          <w:szCs w:val="24"/>
          <w:lang w:eastAsia="zh-CN"/>
        </w:rPr>
        <w:t>LTE</w:t>
      </w:r>
      <w:r w:rsidR="00D27AFC">
        <w:rPr>
          <w:rFonts w:eastAsiaTheme="minorEastAsia" w:hint="eastAsia"/>
          <w:szCs w:val="24"/>
          <w:lang w:eastAsia="zh-CN"/>
        </w:rPr>
        <w:t xml:space="preserve"> </w:t>
      </w:r>
      <w:r w:rsidRPr="007B341C">
        <w:rPr>
          <w:rFonts w:eastAsiaTheme="minorEastAsia"/>
          <w:szCs w:val="24"/>
          <w:lang w:eastAsia="zh-CN"/>
        </w:rPr>
        <w:t xml:space="preserve">V2X had introduced small delay CDD scheme for </w:t>
      </w:r>
      <w:proofErr w:type="spellStart"/>
      <w:r w:rsidRPr="007B341C">
        <w:rPr>
          <w:rFonts w:eastAsiaTheme="minorEastAsia"/>
          <w:szCs w:val="24"/>
          <w:lang w:eastAsia="zh-CN"/>
        </w:rPr>
        <w:t>sidelink</w:t>
      </w:r>
      <w:proofErr w:type="spellEnd"/>
      <w:r w:rsidRPr="007B341C">
        <w:rPr>
          <w:rFonts w:eastAsiaTheme="minorEastAsia"/>
          <w:szCs w:val="24"/>
          <w:lang w:eastAsia="zh-CN"/>
        </w:rPr>
        <w:t xml:space="preserve"> PSCCH and PSSCH transmission. </w:t>
      </w:r>
      <w:r w:rsidR="00F12901">
        <w:rPr>
          <w:rFonts w:eastAsiaTheme="minorEastAsia"/>
          <w:szCs w:val="24"/>
          <w:lang w:eastAsia="zh-CN"/>
        </w:rPr>
        <w:t xml:space="preserve"> </w:t>
      </w:r>
      <w:r w:rsidR="00B5728D">
        <w:rPr>
          <w:rFonts w:eastAsiaTheme="minorEastAsia" w:hint="eastAsia"/>
          <w:szCs w:val="24"/>
          <w:lang w:eastAsia="zh-CN"/>
        </w:rPr>
        <w:t xml:space="preserve">Small delay CDD scheme is one kind of transparent </w:t>
      </w:r>
      <w:proofErr w:type="spellStart"/>
      <w:r w:rsidR="00B5728D">
        <w:rPr>
          <w:rFonts w:eastAsiaTheme="minorEastAsia" w:hint="eastAsia"/>
          <w:szCs w:val="24"/>
          <w:lang w:eastAsia="zh-CN"/>
        </w:rPr>
        <w:t>TxD</w:t>
      </w:r>
      <w:proofErr w:type="spellEnd"/>
      <w:r w:rsidR="00B5728D">
        <w:rPr>
          <w:rFonts w:eastAsiaTheme="minorEastAsia" w:hint="eastAsia"/>
          <w:szCs w:val="24"/>
          <w:lang w:eastAsia="zh-CN"/>
        </w:rPr>
        <w:t xml:space="preserve"> scheme and </w:t>
      </w:r>
      <w:r w:rsidR="00651BC8">
        <w:rPr>
          <w:rFonts w:eastAsiaTheme="minorEastAsia" w:hint="eastAsia"/>
          <w:szCs w:val="24"/>
          <w:lang w:eastAsia="zh-CN"/>
        </w:rPr>
        <w:t xml:space="preserve">can </w:t>
      </w:r>
      <w:r w:rsidR="00B5728D">
        <w:rPr>
          <w:rFonts w:eastAsiaTheme="minorEastAsia" w:hint="eastAsia"/>
          <w:szCs w:val="24"/>
          <w:lang w:eastAsia="zh-CN"/>
        </w:rPr>
        <w:t xml:space="preserve">only </w:t>
      </w:r>
      <w:r w:rsidR="00977F35">
        <w:rPr>
          <w:rFonts w:eastAsiaTheme="minorEastAsia" w:hint="eastAsia"/>
          <w:szCs w:val="24"/>
          <w:lang w:eastAsia="zh-CN"/>
        </w:rPr>
        <w:t xml:space="preserve">provide </w:t>
      </w:r>
      <w:r w:rsidR="00B5728D">
        <w:rPr>
          <w:rFonts w:eastAsiaTheme="minorEastAsia" w:hint="eastAsia"/>
          <w:szCs w:val="24"/>
          <w:lang w:eastAsia="zh-CN"/>
        </w:rPr>
        <w:t xml:space="preserve">limited gain on the data rate performance. </w:t>
      </w:r>
    </w:p>
    <w:p w:rsidR="00113526" w:rsidRDefault="00D10F38" w:rsidP="003F794F">
      <w:pPr>
        <w:spacing w:beforeLines="50" w:before="120" w:afterLines="50" w:after="120"/>
        <w:rPr>
          <w:rFonts w:eastAsiaTheme="minorEastAsia"/>
          <w:szCs w:val="24"/>
          <w:lang w:eastAsia="zh-CN"/>
        </w:rPr>
      </w:pPr>
      <w:r>
        <w:rPr>
          <w:rFonts w:eastAsiaTheme="minorEastAsia" w:hint="eastAsia"/>
          <w:szCs w:val="24"/>
          <w:lang w:eastAsia="zh-CN"/>
        </w:rPr>
        <w:lastRenderedPageBreak/>
        <w:t xml:space="preserve">NR V2X will support unicast and </w:t>
      </w:r>
      <w:proofErr w:type="spellStart"/>
      <w:r>
        <w:rPr>
          <w:rFonts w:eastAsiaTheme="minorEastAsia" w:hint="eastAsia"/>
          <w:szCs w:val="24"/>
          <w:lang w:eastAsia="zh-CN"/>
        </w:rPr>
        <w:t>groupcast</w:t>
      </w:r>
      <w:proofErr w:type="spellEnd"/>
      <w:r>
        <w:rPr>
          <w:rFonts w:eastAsiaTheme="minorEastAsia" w:hint="eastAsia"/>
          <w:szCs w:val="24"/>
          <w:lang w:eastAsia="zh-CN"/>
        </w:rPr>
        <w:t xml:space="preserve"> communications and some </w:t>
      </w:r>
      <w:r w:rsidR="002F3542">
        <w:rPr>
          <w:rFonts w:eastAsiaTheme="minorEastAsia" w:hint="eastAsia"/>
          <w:szCs w:val="24"/>
          <w:lang w:eastAsia="zh-CN"/>
        </w:rPr>
        <w:t xml:space="preserve">V2X </w:t>
      </w:r>
      <w:r>
        <w:rPr>
          <w:rFonts w:eastAsiaTheme="minorEastAsia" w:hint="eastAsia"/>
          <w:szCs w:val="24"/>
          <w:lang w:eastAsia="zh-CN"/>
        </w:rPr>
        <w:t xml:space="preserve">application scenarios need to support high data rate, such as </w:t>
      </w:r>
      <w:r w:rsidR="00EE74C1">
        <w:rPr>
          <w:rFonts w:eastAsiaTheme="minorEastAsia" w:hint="eastAsia"/>
          <w:szCs w:val="24"/>
          <w:lang w:eastAsia="zh-CN"/>
        </w:rPr>
        <w:t xml:space="preserve">the use case group of </w:t>
      </w:r>
      <w:r w:rsidR="00EE74C1" w:rsidRPr="00EE74C1">
        <w:rPr>
          <w:rFonts w:eastAsiaTheme="minorEastAsia"/>
          <w:szCs w:val="24"/>
          <w:lang w:eastAsia="zh-CN"/>
        </w:rPr>
        <w:t>Extended Sensors</w:t>
      </w:r>
      <w:r w:rsidR="00633EAF">
        <w:rPr>
          <w:rFonts w:eastAsiaTheme="minorEastAsia" w:hint="eastAsia"/>
          <w:szCs w:val="24"/>
          <w:lang w:eastAsia="zh-CN"/>
        </w:rPr>
        <w:t xml:space="preserve"> [1]. Extended Sensors </w:t>
      </w:r>
      <w:r w:rsidR="00633EAF" w:rsidRPr="00721DE0">
        <w:rPr>
          <w:lang w:val="nl-NL" w:eastAsia="zh-CN"/>
        </w:rPr>
        <w:t>enables the exchange of raw or processed data gathered through local sensors or live video images among vehicles, road site units, devices of pedestrian and V2X application servers.</w:t>
      </w:r>
      <w:r w:rsidR="00B5728D">
        <w:rPr>
          <w:rFonts w:eastAsiaTheme="minorEastAsia" w:hint="eastAsia"/>
          <w:lang w:val="nl-NL" w:eastAsia="zh-CN"/>
        </w:rPr>
        <w:t xml:space="preserve"> </w:t>
      </w:r>
      <w:r w:rsidR="00B5728D" w:rsidRPr="00721DE0">
        <w:rPr>
          <w:lang w:val="nl-NL" w:eastAsia="zh-CN"/>
        </w:rPr>
        <w:t>High data rate is one of the key characteristics</w:t>
      </w:r>
      <w:r w:rsidR="00B5728D">
        <w:rPr>
          <w:rFonts w:eastAsiaTheme="minorEastAsia" w:hint="eastAsia"/>
          <w:lang w:val="nl-NL" w:eastAsia="zh-CN"/>
        </w:rPr>
        <w:t xml:space="preserve"> of this use case group</w:t>
      </w:r>
      <w:r w:rsidR="00B5728D" w:rsidRPr="00721DE0">
        <w:rPr>
          <w:lang w:val="nl-NL" w:eastAsia="zh-CN"/>
        </w:rPr>
        <w:t>.</w:t>
      </w:r>
      <w:r w:rsidR="00B5728D">
        <w:rPr>
          <w:rFonts w:eastAsiaTheme="minorEastAsia" w:hint="eastAsia"/>
          <w:lang w:val="nl-NL" w:eastAsia="zh-CN"/>
        </w:rPr>
        <w:t xml:space="preserve"> In order to support high data rate in such</w:t>
      </w:r>
      <w:r w:rsidR="007B341C" w:rsidRPr="007B341C">
        <w:rPr>
          <w:rFonts w:eastAsiaTheme="minorEastAsia"/>
          <w:szCs w:val="24"/>
          <w:lang w:eastAsia="zh-CN"/>
        </w:rPr>
        <w:t xml:space="preserve"> </w:t>
      </w:r>
      <w:r w:rsidR="00B5728D">
        <w:rPr>
          <w:rFonts w:eastAsiaTheme="minorEastAsia" w:hint="eastAsia"/>
          <w:szCs w:val="24"/>
          <w:lang w:eastAsia="zh-CN"/>
        </w:rPr>
        <w:t xml:space="preserve">use case, other </w:t>
      </w:r>
      <w:r w:rsidR="007B341C" w:rsidRPr="007B341C">
        <w:rPr>
          <w:rFonts w:eastAsiaTheme="minorEastAsia"/>
          <w:szCs w:val="24"/>
          <w:lang w:eastAsia="zh-CN"/>
        </w:rPr>
        <w:t xml:space="preserve">candidate MIMO </w:t>
      </w:r>
      <w:r w:rsidR="004C507E" w:rsidRPr="007B341C">
        <w:rPr>
          <w:rFonts w:eastAsiaTheme="minorEastAsia"/>
          <w:szCs w:val="24"/>
          <w:lang w:eastAsia="zh-CN"/>
        </w:rPr>
        <w:t>schemes,</w:t>
      </w:r>
      <w:r w:rsidR="007B341C" w:rsidRPr="007B341C">
        <w:rPr>
          <w:rFonts w:eastAsiaTheme="minorEastAsia"/>
          <w:szCs w:val="24"/>
          <w:lang w:eastAsia="zh-CN"/>
        </w:rPr>
        <w:t xml:space="preserve"> such as non-transparent </w:t>
      </w:r>
      <w:proofErr w:type="spellStart"/>
      <w:r w:rsidR="007B341C" w:rsidRPr="007B341C">
        <w:rPr>
          <w:rFonts w:eastAsiaTheme="minorEastAsia"/>
          <w:szCs w:val="24"/>
          <w:lang w:eastAsia="zh-CN"/>
        </w:rPr>
        <w:t>TxD</w:t>
      </w:r>
      <w:proofErr w:type="spellEnd"/>
      <w:r w:rsidR="007B341C" w:rsidRPr="007B341C">
        <w:rPr>
          <w:rFonts w:eastAsiaTheme="minorEastAsia"/>
          <w:szCs w:val="24"/>
          <w:lang w:eastAsia="zh-CN"/>
        </w:rPr>
        <w:t xml:space="preserve"> scheme</w:t>
      </w:r>
      <w:r w:rsidR="00F12901">
        <w:rPr>
          <w:rFonts w:eastAsiaTheme="minorEastAsia"/>
          <w:szCs w:val="24"/>
          <w:lang w:eastAsia="zh-CN"/>
        </w:rPr>
        <w:t xml:space="preserve"> and </w:t>
      </w:r>
      <w:r w:rsidR="007B341C" w:rsidRPr="007B341C">
        <w:rPr>
          <w:rFonts w:eastAsiaTheme="minorEastAsia"/>
          <w:szCs w:val="24"/>
          <w:lang w:eastAsia="zh-CN"/>
        </w:rPr>
        <w:t xml:space="preserve"> Spatial Multiplexin</w:t>
      </w:r>
      <w:r>
        <w:rPr>
          <w:rFonts w:eastAsiaTheme="minorEastAsia"/>
          <w:szCs w:val="24"/>
          <w:lang w:eastAsia="zh-CN"/>
        </w:rPr>
        <w:t xml:space="preserve">g scheme, </w:t>
      </w:r>
      <w:r w:rsidR="00F12901">
        <w:rPr>
          <w:rFonts w:eastAsiaTheme="minorEastAsia"/>
          <w:szCs w:val="24"/>
          <w:lang w:eastAsia="zh-CN"/>
        </w:rPr>
        <w:t xml:space="preserve">could </w:t>
      </w:r>
      <w:r>
        <w:rPr>
          <w:rFonts w:eastAsiaTheme="minorEastAsia"/>
          <w:szCs w:val="24"/>
          <w:lang w:eastAsia="zh-CN"/>
        </w:rPr>
        <w:t xml:space="preserve">be </w:t>
      </w:r>
      <w:r>
        <w:rPr>
          <w:rFonts w:eastAsiaTheme="minorEastAsia" w:hint="eastAsia"/>
          <w:szCs w:val="24"/>
          <w:lang w:eastAsia="zh-CN"/>
        </w:rPr>
        <w:t xml:space="preserve">investigated and evaluated </w:t>
      </w:r>
      <w:r w:rsidR="007B341C" w:rsidRPr="007B341C">
        <w:rPr>
          <w:rFonts w:eastAsiaTheme="minorEastAsia"/>
          <w:szCs w:val="24"/>
          <w:lang w:eastAsia="zh-CN"/>
        </w:rPr>
        <w:t>.</w:t>
      </w:r>
    </w:p>
    <w:p w:rsidR="00930D95" w:rsidRDefault="001A2C9B" w:rsidP="007032FA">
      <w:pPr>
        <w:spacing w:beforeLines="50" w:before="120" w:afterLines="50" w:after="120"/>
        <w:rPr>
          <w:rFonts w:eastAsiaTheme="minorEastAsia"/>
          <w:szCs w:val="24"/>
          <w:lang w:eastAsia="zh-CN"/>
        </w:rPr>
      </w:pPr>
      <w:r>
        <w:rPr>
          <w:rFonts w:eastAsiaTheme="minorEastAsia" w:hint="eastAsia"/>
          <w:szCs w:val="24"/>
          <w:lang w:eastAsia="zh-CN"/>
        </w:rPr>
        <w:t xml:space="preserve">Another important MIMO technique in NR system is </w:t>
      </w:r>
      <w:proofErr w:type="spellStart"/>
      <w:r>
        <w:rPr>
          <w:rFonts w:eastAsiaTheme="minorEastAsia" w:hint="eastAsia"/>
          <w:szCs w:val="24"/>
          <w:lang w:eastAsia="zh-CN"/>
        </w:rPr>
        <w:t>b</w:t>
      </w:r>
      <w:r w:rsidR="007B341C" w:rsidRPr="007B341C">
        <w:rPr>
          <w:rFonts w:eastAsiaTheme="minorEastAsia"/>
          <w:szCs w:val="24"/>
          <w:lang w:eastAsia="zh-CN"/>
        </w:rPr>
        <w:t>eam</w:t>
      </w:r>
      <w:r w:rsidR="00F12901">
        <w:rPr>
          <w:rFonts w:eastAsiaTheme="minorEastAsia"/>
          <w:szCs w:val="24"/>
          <w:lang w:eastAsia="zh-CN"/>
        </w:rPr>
        <w:t>forming</w:t>
      </w:r>
      <w:proofErr w:type="spellEnd"/>
      <w:r>
        <w:rPr>
          <w:rFonts w:eastAsiaTheme="minorEastAsia" w:hint="eastAsia"/>
          <w:szCs w:val="24"/>
          <w:lang w:eastAsia="zh-CN"/>
        </w:rPr>
        <w:t xml:space="preserve">. </w:t>
      </w:r>
      <w:proofErr w:type="spellStart"/>
      <w:r>
        <w:rPr>
          <w:rFonts w:eastAsiaTheme="minorEastAsia" w:hint="eastAsia"/>
          <w:szCs w:val="24"/>
          <w:lang w:eastAsia="zh-CN"/>
        </w:rPr>
        <w:t>Beam</w:t>
      </w:r>
      <w:r w:rsidR="00F12901">
        <w:rPr>
          <w:rFonts w:eastAsiaTheme="minorEastAsia"/>
          <w:szCs w:val="24"/>
          <w:lang w:eastAsia="zh-CN"/>
        </w:rPr>
        <w:t>forming</w:t>
      </w:r>
      <w:proofErr w:type="spellEnd"/>
      <w:r w:rsidR="00F12901">
        <w:rPr>
          <w:rFonts w:eastAsiaTheme="minorEastAsia"/>
          <w:szCs w:val="24"/>
          <w:lang w:eastAsia="zh-CN"/>
        </w:rPr>
        <w:t xml:space="preserve"> with dynamic </w:t>
      </w:r>
      <w:r w:rsidR="00DF4761" w:rsidRPr="00DF4761">
        <w:rPr>
          <w:rFonts w:eastAsiaTheme="minorEastAsia"/>
          <w:szCs w:val="24"/>
          <w:lang w:eastAsia="zh-CN"/>
        </w:rPr>
        <w:t>beam measurement</w:t>
      </w:r>
      <w:r w:rsidR="00F12901">
        <w:rPr>
          <w:rFonts w:eastAsiaTheme="minorEastAsia"/>
          <w:szCs w:val="24"/>
          <w:lang w:eastAsia="zh-CN"/>
        </w:rPr>
        <w:t xml:space="preserve"> would </w:t>
      </w:r>
      <w:r w:rsidR="00491355">
        <w:rPr>
          <w:rFonts w:eastAsiaTheme="minorEastAsia"/>
          <w:szCs w:val="24"/>
          <w:lang w:eastAsia="zh-CN"/>
        </w:rPr>
        <w:t xml:space="preserve">extend </w:t>
      </w:r>
      <w:r w:rsidR="00491355" w:rsidRPr="00DF4761">
        <w:rPr>
          <w:rFonts w:eastAsiaTheme="minorEastAsia"/>
          <w:szCs w:val="24"/>
          <w:lang w:eastAsia="zh-CN"/>
        </w:rPr>
        <w:t>the</w:t>
      </w:r>
      <w:r w:rsidR="00DF4761" w:rsidRPr="00DF4761">
        <w:rPr>
          <w:rFonts w:eastAsiaTheme="minorEastAsia"/>
          <w:szCs w:val="24"/>
          <w:lang w:eastAsia="zh-CN"/>
        </w:rPr>
        <w:t xml:space="preserve"> coverage</w:t>
      </w:r>
      <w:r w:rsidR="00F12901">
        <w:rPr>
          <w:rFonts w:eastAsiaTheme="minorEastAsia"/>
          <w:szCs w:val="24"/>
          <w:lang w:eastAsia="zh-CN"/>
        </w:rPr>
        <w:t xml:space="preserve"> area, in particular for</w:t>
      </w:r>
      <w:r w:rsidR="00DF4761" w:rsidRPr="00DF4761">
        <w:rPr>
          <w:rFonts w:eastAsiaTheme="minorEastAsia"/>
          <w:szCs w:val="24"/>
          <w:lang w:eastAsia="zh-CN"/>
        </w:rPr>
        <w:t xml:space="preserve"> </w:t>
      </w:r>
      <w:r w:rsidR="000D0161">
        <w:rPr>
          <w:rFonts w:eastAsiaTheme="minorEastAsia"/>
          <w:szCs w:val="24"/>
          <w:lang w:eastAsia="zh-CN"/>
        </w:rPr>
        <w:t xml:space="preserve">high carrier </w:t>
      </w:r>
      <w:r w:rsidR="00F12901">
        <w:rPr>
          <w:rFonts w:eastAsiaTheme="minorEastAsia"/>
          <w:szCs w:val="24"/>
          <w:lang w:eastAsia="zh-CN"/>
        </w:rPr>
        <w:t xml:space="preserve">band in </w:t>
      </w:r>
      <w:r>
        <w:rPr>
          <w:rFonts w:eastAsiaTheme="minorEastAsia" w:hint="eastAsia"/>
          <w:szCs w:val="24"/>
          <w:lang w:eastAsia="zh-CN"/>
        </w:rPr>
        <w:t>FR2</w:t>
      </w:r>
      <w:r w:rsidR="000D0161">
        <w:rPr>
          <w:rFonts w:eastAsiaTheme="minorEastAsia"/>
          <w:szCs w:val="24"/>
          <w:lang w:eastAsia="zh-CN"/>
        </w:rPr>
        <w:t xml:space="preserve">. </w:t>
      </w:r>
      <w:r w:rsidR="000F06A6">
        <w:rPr>
          <w:rFonts w:eastAsiaTheme="minorEastAsia" w:hint="eastAsia"/>
          <w:szCs w:val="24"/>
          <w:lang w:eastAsia="zh-CN"/>
        </w:rPr>
        <w:t xml:space="preserve">In consideration of </w:t>
      </w:r>
      <w:r w:rsidR="0047307E">
        <w:rPr>
          <w:rFonts w:eastAsiaTheme="minorEastAsia" w:hint="eastAsia"/>
          <w:szCs w:val="24"/>
          <w:lang w:eastAsia="zh-CN"/>
        </w:rPr>
        <w:t xml:space="preserve">both the </w:t>
      </w:r>
      <w:r w:rsidR="0047307E">
        <w:rPr>
          <w:rFonts w:eastAsiaTheme="minorEastAsia"/>
          <w:szCs w:val="24"/>
          <w:lang w:eastAsia="zh-CN"/>
        </w:rPr>
        <w:t>transmitter</w:t>
      </w:r>
      <w:r w:rsidR="0047307E">
        <w:rPr>
          <w:rFonts w:eastAsiaTheme="minorEastAsia" w:hint="eastAsia"/>
          <w:szCs w:val="24"/>
          <w:lang w:eastAsia="zh-CN"/>
        </w:rPr>
        <w:t xml:space="preserve"> and receiver of </w:t>
      </w:r>
      <w:proofErr w:type="spellStart"/>
      <w:r w:rsidR="0047307E">
        <w:rPr>
          <w:rFonts w:eastAsiaTheme="minorEastAsia" w:hint="eastAsia"/>
          <w:szCs w:val="24"/>
          <w:lang w:eastAsia="zh-CN"/>
        </w:rPr>
        <w:t>sidelink</w:t>
      </w:r>
      <w:proofErr w:type="spellEnd"/>
      <w:r w:rsidR="0047307E">
        <w:rPr>
          <w:rFonts w:eastAsiaTheme="minorEastAsia" w:hint="eastAsia"/>
          <w:szCs w:val="24"/>
          <w:lang w:eastAsia="zh-CN"/>
        </w:rPr>
        <w:t xml:space="preserve"> communication are on high</w:t>
      </w:r>
      <w:r>
        <w:rPr>
          <w:rFonts w:eastAsiaTheme="minorEastAsia" w:hint="eastAsia"/>
          <w:szCs w:val="24"/>
          <w:lang w:eastAsia="zh-CN"/>
        </w:rPr>
        <w:t xml:space="preserve"> mobility</w:t>
      </w:r>
      <w:r w:rsidR="0047307E">
        <w:rPr>
          <w:rFonts w:eastAsiaTheme="minorEastAsia" w:hint="eastAsia"/>
          <w:szCs w:val="24"/>
          <w:lang w:eastAsia="zh-CN"/>
        </w:rPr>
        <w:t xml:space="preserve">, </w:t>
      </w:r>
      <w:r>
        <w:rPr>
          <w:rFonts w:eastAsiaTheme="minorEastAsia" w:hint="eastAsia"/>
          <w:szCs w:val="24"/>
          <w:lang w:eastAsia="zh-CN"/>
        </w:rPr>
        <w:t xml:space="preserve">which will affect the accuracy of </w:t>
      </w:r>
      <w:proofErr w:type="spellStart"/>
      <w:r>
        <w:rPr>
          <w:rFonts w:eastAsiaTheme="minorEastAsia" w:hint="eastAsia"/>
          <w:szCs w:val="24"/>
          <w:lang w:eastAsia="zh-CN"/>
        </w:rPr>
        <w:t>beam</w:t>
      </w:r>
      <w:r w:rsidR="00F12901">
        <w:rPr>
          <w:rFonts w:eastAsiaTheme="minorEastAsia"/>
          <w:szCs w:val="24"/>
          <w:lang w:eastAsia="zh-CN"/>
        </w:rPr>
        <w:t>forming</w:t>
      </w:r>
      <w:proofErr w:type="spellEnd"/>
      <w:r w:rsidR="00F12901">
        <w:rPr>
          <w:rFonts w:eastAsiaTheme="minorEastAsia"/>
          <w:szCs w:val="24"/>
          <w:lang w:eastAsia="zh-CN"/>
        </w:rPr>
        <w:t xml:space="preserve"> direction</w:t>
      </w:r>
      <w:r>
        <w:rPr>
          <w:rFonts w:eastAsiaTheme="minorEastAsia" w:hint="eastAsia"/>
          <w:szCs w:val="24"/>
          <w:lang w:eastAsia="zh-CN"/>
        </w:rPr>
        <w:t xml:space="preserve">, </w:t>
      </w:r>
      <w:r w:rsidR="0047307E">
        <w:rPr>
          <w:rFonts w:eastAsiaTheme="minorEastAsia" w:hint="eastAsia"/>
          <w:szCs w:val="24"/>
          <w:lang w:eastAsia="zh-CN"/>
        </w:rPr>
        <w:t xml:space="preserve">further investigation should be done to </w:t>
      </w:r>
      <w:r w:rsidR="009A2702">
        <w:rPr>
          <w:rFonts w:eastAsiaTheme="minorEastAsia" w:hint="eastAsia"/>
          <w:szCs w:val="24"/>
          <w:lang w:eastAsia="zh-CN"/>
        </w:rPr>
        <w:t xml:space="preserve">determine </w:t>
      </w:r>
      <w:r w:rsidR="0047307E">
        <w:rPr>
          <w:rFonts w:eastAsiaTheme="minorEastAsia" w:hint="eastAsia"/>
          <w:szCs w:val="24"/>
          <w:lang w:eastAsia="zh-CN"/>
        </w:rPr>
        <w:t>w</w:t>
      </w:r>
      <w:r w:rsidR="000F06A6">
        <w:rPr>
          <w:rFonts w:eastAsiaTheme="minorEastAsia" w:hint="eastAsia"/>
          <w:szCs w:val="24"/>
          <w:lang w:eastAsia="zh-CN"/>
        </w:rPr>
        <w:t xml:space="preserve">hether </w:t>
      </w:r>
      <w:proofErr w:type="spellStart"/>
      <w:r w:rsidR="000F06A6">
        <w:rPr>
          <w:rFonts w:eastAsiaTheme="minorEastAsia" w:hint="eastAsia"/>
          <w:szCs w:val="24"/>
          <w:lang w:eastAsia="zh-CN"/>
        </w:rPr>
        <w:t>beam</w:t>
      </w:r>
      <w:r w:rsidR="00F12901">
        <w:rPr>
          <w:rFonts w:eastAsiaTheme="minorEastAsia"/>
          <w:szCs w:val="24"/>
          <w:lang w:eastAsia="zh-CN"/>
        </w:rPr>
        <w:t>forming</w:t>
      </w:r>
      <w:proofErr w:type="spellEnd"/>
      <w:r w:rsidR="00F12901">
        <w:rPr>
          <w:rFonts w:eastAsiaTheme="minorEastAsia"/>
          <w:szCs w:val="24"/>
          <w:lang w:eastAsia="zh-CN"/>
        </w:rPr>
        <w:t xml:space="preserve"> </w:t>
      </w:r>
      <w:r w:rsidR="0047307E">
        <w:rPr>
          <w:rFonts w:eastAsiaTheme="minorEastAsia" w:hint="eastAsia"/>
          <w:szCs w:val="24"/>
          <w:lang w:eastAsia="zh-CN"/>
        </w:rPr>
        <w:t xml:space="preserve">should be introduced into NR V2X </w:t>
      </w:r>
      <w:proofErr w:type="spellStart"/>
      <w:r w:rsidR="0047307E">
        <w:rPr>
          <w:rFonts w:eastAsiaTheme="minorEastAsia" w:hint="eastAsia"/>
          <w:szCs w:val="24"/>
          <w:lang w:eastAsia="zh-CN"/>
        </w:rPr>
        <w:t>sidelink</w:t>
      </w:r>
      <w:proofErr w:type="spellEnd"/>
      <w:r w:rsidR="0047307E">
        <w:rPr>
          <w:rFonts w:eastAsiaTheme="minorEastAsia" w:hint="eastAsia"/>
          <w:szCs w:val="24"/>
          <w:lang w:eastAsia="zh-CN"/>
        </w:rPr>
        <w:t>.</w:t>
      </w:r>
    </w:p>
    <w:p w:rsidR="007B341C" w:rsidRPr="007B341C" w:rsidRDefault="007B341C" w:rsidP="0034363A">
      <w:pPr>
        <w:tabs>
          <w:tab w:val="num" w:pos="2880"/>
        </w:tabs>
        <w:spacing w:beforeLines="50" w:before="120" w:afterLines="50" w:after="120"/>
        <w:jc w:val="both"/>
        <w:rPr>
          <w:rFonts w:eastAsiaTheme="minorEastAsia"/>
          <w:b/>
          <w:i/>
          <w:lang w:eastAsia="zh-CN"/>
        </w:rPr>
      </w:pPr>
      <w:r w:rsidRPr="007B341C">
        <w:rPr>
          <w:rFonts w:eastAsiaTheme="minorEastAsia"/>
          <w:b/>
          <w:i/>
          <w:lang w:eastAsia="zh-CN"/>
        </w:rPr>
        <w:t xml:space="preserve">Proposal </w:t>
      </w:r>
      <w:r w:rsidR="00AD5A7E">
        <w:rPr>
          <w:rFonts w:eastAsiaTheme="minorEastAsia" w:hint="eastAsia"/>
          <w:b/>
          <w:i/>
          <w:lang w:eastAsia="zh-CN"/>
        </w:rPr>
        <w:t>10</w:t>
      </w:r>
      <w:r w:rsidRPr="007B341C">
        <w:rPr>
          <w:rFonts w:eastAsiaTheme="minorEastAsia"/>
          <w:b/>
          <w:i/>
          <w:lang w:eastAsia="zh-CN"/>
        </w:rPr>
        <w:t xml:space="preserve">: MIMO schemes, such as non-transparent </w:t>
      </w:r>
      <w:proofErr w:type="spellStart"/>
      <w:r w:rsidRPr="007B341C">
        <w:rPr>
          <w:rFonts w:eastAsiaTheme="minorEastAsia"/>
          <w:b/>
          <w:i/>
          <w:lang w:eastAsia="zh-CN"/>
        </w:rPr>
        <w:t>TxD</w:t>
      </w:r>
      <w:proofErr w:type="spellEnd"/>
      <w:r w:rsidR="005F2CCD">
        <w:rPr>
          <w:rFonts w:eastAsiaTheme="minorEastAsia" w:hint="eastAsia"/>
          <w:b/>
          <w:i/>
          <w:lang w:eastAsia="zh-CN"/>
        </w:rPr>
        <w:t xml:space="preserve"> </w:t>
      </w:r>
      <w:r w:rsidRPr="007B341C">
        <w:rPr>
          <w:rFonts w:eastAsiaTheme="minorEastAsia"/>
          <w:b/>
          <w:i/>
          <w:lang w:eastAsia="zh-CN"/>
        </w:rPr>
        <w:t>scheme</w:t>
      </w:r>
      <w:r w:rsidR="00F12901">
        <w:rPr>
          <w:rFonts w:eastAsiaTheme="minorEastAsia"/>
          <w:b/>
          <w:i/>
          <w:lang w:eastAsia="zh-CN"/>
        </w:rPr>
        <w:t xml:space="preserve"> and</w:t>
      </w:r>
      <w:r w:rsidR="005F2CCD">
        <w:rPr>
          <w:rFonts w:eastAsiaTheme="minorEastAsia" w:hint="eastAsia"/>
          <w:b/>
          <w:i/>
          <w:lang w:eastAsia="zh-CN"/>
        </w:rPr>
        <w:t xml:space="preserve"> </w:t>
      </w:r>
      <w:r w:rsidRPr="007B341C">
        <w:rPr>
          <w:rFonts w:eastAsiaTheme="minorEastAsia"/>
          <w:b/>
          <w:i/>
          <w:lang w:eastAsia="zh-CN"/>
        </w:rPr>
        <w:t>Spatial Multiplexing scheme, should be investigated and evaluated for NR V2X.</w:t>
      </w:r>
    </w:p>
    <w:p w:rsidR="007B341C" w:rsidRDefault="007B341C" w:rsidP="007032FA">
      <w:pPr>
        <w:tabs>
          <w:tab w:val="num" w:pos="2880"/>
        </w:tabs>
        <w:spacing w:beforeLines="50" w:before="120" w:afterLines="50" w:after="120"/>
        <w:jc w:val="both"/>
        <w:rPr>
          <w:rFonts w:eastAsiaTheme="minorEastAsia"/>
          <w:b/>
          <w:i/>
          <w:lang w:eastAsia="zh-CN"/>
        </w:rPr>
      </w:pPr>
      <w:r>
        <w:rPr>
          <w:rFonts w:eastAsiaTheme="minorEastAsia"/>
          <w:b/>
          <w:i/>
          <w:lang w:eastAsia="zh-CN"/>
        </w:rPr>
        <w:t xml:space="preserve">Proposal </w:t>
      </w:r>
      <w:r w:rsidR="002F761A">
        <w:rPr>
          <w:rFonts w:eastAsiaTheme="minorEastAsia" w:hint="eastAsia"/>
          <w:b/>
          <w:i/>
          <w:lang w:eastAsia="zh-CN"/>
        </w:rPr>
        <w:t>1</w:t>
      </w:r>
      <w:r w:rsidR="00AD5A7E">
        <w:rPr>
          <w:rFonts w:eastAsiaTheme="minorEastAsia" w:hint="eastAsia"/>
          <w:b/>
          <w:i/>
          <w:lang w:eastAsia="zh-CN"/>
        </w:rPr>
        <w:t>1</w:t>
      </w:r>
      <w:r w:rsidRPr="007B341C">
        <w:rPr>
          <w:rFonts w:eastAsiaTheme="minorEastAsia"/>
          <w:b/>
          <w:i/>
          <w:lang w:eastAsia="zh-CN"/>
        </w:rPr>
        <w:t xml:space="preserve">: </w:t>
      </w:r>
      <w:r w:rsidR="002204AF">
        <w:rPr>
          <w:rFonts w:eastAsiaTheme="minorEastAsia" w:hint="eastAsia"/>
          <w:b/>
          <w:i/>
          <w:lang w:eastAsia="zh-CN"/>
        </w:rPr>
        <w:t>F</w:t>
      </w:r>
      <w:r w:rsidR="002204AF" w:rsidRPr="002204AF">
        <w:rPr>
          <w:rFonts w:eastAsiaTheme="minorEastAsia" w:hint="eastAsia"/>
          <w:b/>
          <w:i/>
          <w:lang w:eastAsia="zh-CN"/>
        </w:rPr>
        <w:t xml:space="preserve">urther investigation should be done to determine whether </w:t>
      </w:r>
      <w:proofErr w:type="spellStart"/>
      <w:r w:rsidR="002204AF" w:rsidRPr="002204AF">
        <w:rPr>
          <w:rFonts w:eastAsiaTheme="minorEastAsia" w:hint="eastAsia"/>
          <w:b/>
          <w:i/>
          <w:lang w:eastAsia="zh-CN"/>
        </w:rPr>
        <w:t>beam</w:t>
      </w:r>
      <w:r w:rsidR="00BC77B1">
        <w:rPr>
          <w:rFonts w:eastAsiaTheme="minorEastAsia"/>
          <w:b/>
          <w:i/>
          <w:lang w:eastAsia="zh-CN"/>
        </w:rPr>
        <w:t>forming</w:t>
      </w:r>
      <w:proofErr w:type="spellEnd"/>
      <w:r w:rsidR="002204AF" w:rsidRPr="002204AF">
        <w:rPr>
          <w:rFonts w:eastAsiaTheme="minorEastAsia" w:hint="eastAsia"/>
          <w:b/>
          <w:i/>
          <w:lang w:eastAsia="zh-CN"/>
        </w:rPr>
        <w:t xml:space="preserve"> should be introduced into NR V2X </w:t>
      </w:r>
      <w:proofErr w:type="spellStart"/>
      <w:r w:rsidR="002204AF" w:rsidRPr="002204AF">
        <w:rPr>
          <w:rFonts w:eastAsiaTheme="minorEastAsia" w:hint="eastAsia"/>
          <w:b/>
          <w:i/>
          <w:lang w:eastAsia="zh-CN"/>
        </w:rPr>
        <w:t>sidelink</w:t>
      </w:r>
      <w:proofErr w:type="spellEnd"/>
      <w:r w:rsidR="002204AF" w:rsidRPr="002204AF">
        <w:rPr>
          <w:rFonts w:eastAsiaTheme="minorEastAsia" w:hint="eastAsia"/>
          <w:b/>
          <w:i/>
          <w:lang w:eastAsia="zh-CN"/>
        </w:rPr>
        <w:t>.</w:t>
      </w:r>
    </w:p>
    <w:p w:rsidR="00377531" w:rsidRPr="007B341C" w:rsidRDefault="00377531" w:rsidP="007032FA">
      <w:pPr>
        <w:tabs>
          <w:tab w:val="num" w:pos="2880"/>
        </w:tabs>
        <w:spacing w:beforeLines="50" w:before="120" w:afterLines="50" w:after="120"/>
        <w:jc w:val="both"/>
        <w:rPr>
          <w:rFonts w:eastAsiaTheme="minorEastAsia"/>
          <w:b/>
          <w:i/>
          <w:lang w:eastAsia="zh-CN"/>
        </w:rPr>
      </w:pPr>
    </w:p>
    <w:p w:rsidR="00C3193B" w:rsidRDefault="00C3193B" w:rsidP="007B342F">
      <w:pPr>
        <w:pStyle w:val="111"/>
        <w:spacing w:before="120"/>
        <w:rPr>
          <w:bCs/>
        </w:rPr>
      </w:pPr>
      <w:r>
        <w:rPr>
          <w:rFonts w:hint="eastAsia"/>
        </w:rPr>
        <w:t xml:space="preserve">2.2.2   </w:t>
      </w:r>
      <w:r w:rsidRPr="00C3193B">
        <w:rPr>
          <w:bCs/>
        </w:rPr>
        <w:t>CSI measurement and feedback</w:t>
      </w:r>
    </w:p>
    <w:p w:rsidR="008B668E" w:rsidRPr="0097110F" w:rsidRDefault="00DC333D" w:rsidP="00F31726">
      <w:pPr>
        <w:spacing w:beforeLines="50" w:before="120" w:afterLines="50" w:after="120"/>
        <w:rPr>
          <w:rFonts w:eastAsiaTheme="minorEastAsia"/>
          <w:szCs w:val="24"/>
          <w:lang w:eastAsia="zh-CN"/>
        </w:rPr>
      </w:pPr>
      <w:r>
        <w:rPr>
          <w:rFonts w:eastAsiaTheme="minorEastAsia" w:hint="eastAsia"/>
          <w:szCs w:val="24"/>
          <w:lang w:eastAsia="zh-CN"/>
        </w:rPr>
        <w:t xml:space="preserve">NR supports </w:t>
      </w:r>
      <w:r w:rsidR="00BC77B1">
        <w:rPr>
          <w:rFonts w:eastAsiaTheme="minorEastAsia"/>
          <w:szCs w:val="24"/>
          <w:lang w:eastAsia="zh-CN"/>
        </w:rPr>
        <w:t xml:space="preserve">CSI measurements from </w:t>
      </w:r>
      <w:r>
        <w:rPr>
          <w:rFonts w:eastAsiaTheme="minorEastAsia" w:hint="eastAsia"/>
          <w:szCs w:val="24"/>
          <w:lang w:eastAsia="zh-CN"/>
        </w:rPr>
        <w:t>CSI-RS/SSB/SRS</w:t>
      </w:r>
      <w:r w:rsidR="00BC77B1">
        <w:rPr>
          <w:rFonts w:eastAsiaTheme="minorEastAsia"/>
          <w:szCs w:val="24"/>
          <w:lang w:eastAsia="zh-CN"/>
        </w:rPr>
        <w:t>.  T</w:t>
      </w:r>
      <w:r w:rsidR="008A2FB7">
        <w:rPr>
          <w:rFonts w:eastAsiaTheme="minorEastAsia" w:hint="eastAsia"/>
          <w:szCs w:val="24"/>
          <w:lang w:eastAsia="zh-CN"/>
        </w:rPr>
        <w:t xml:space="preserve">wo </w:t>
      </w:r>
      <w:r w:rsidR="00BC77B1">
        <w:rPr>
          <w:rFonts w:eastAsiaTheme="minorEastAsia"/>
          <w:szCs w:val="24"/>
          <w:lang w:eastAsia="zh-CN"/>
        </w:rPr>
        <w:t>types</w:t>
      </w:r>
      <w:r>
        <w:rPr>
          <w:rFonts w:eastAsiaTheme="minorEastAsia" w:hint="eastAsia"/>
          <w:szCs w:val="24"/>
          <w:lang w:eastAsia="zh-CN"/>
        </w:rPr>
        <w:t xml:space="preserve"> of </w:t>
      </w:r>
      <w:r w:rsidR="008B668E">
        <w:rPr>
          <w:rFonts w:eastAsiaTheme="minorEastAsia" w:hint="eastAsia"/>
          <w:szCs w:val="24"/>
          <w:lang w:eastAsia="zh-CN"/>
        </w:rPr>
        <w:t xml:space="preserve">CSI </w:t>
      </w:r>
      <w:r>
        <w:rPr>
          <w:rFonts w:eastAsiaTheme="minorEastAsia" w:hint="eastAsia"/>
          <w:szCs w:val="24"/>
          <w:lang w:eastAsia="zh-CN"/>
        </w:rPr>
        <w:t xml:space="preserve">feedback </w:t>
      </w:r>
      <w:r w:rsidR="008A2FB7">
        <w:rPr>
          <w:rFonts w:eastAsiaTheme="minorEastAsia" w:hint="eastAsia"/>
          <w:szCs w:val="24"/>
          <w:lang w:eastAsia="zh-CN"/>
        </w:rPr>
        <w:t xml:space="preserve">are </w:t>
      </w:r>
      <w:r w:rsidR="005F2CCD">
        <w:rPr>
          <w:rFonts w:eastAsiaTheme="minorEastAsia"/>
          <w:szCs w:val="24"/>
          <w:lang w:eastAsia="zh-CN"/>
        </w:rPr>
        <w:t>specified</w:t>
      </w:r>
      <w:r w:rsidR="005F2CCD">
        <w:rPr>
          <w:rFonts w:eastAsiaTheme="minorEastAsia" w:hint="eastAsia"/>
          <w:szCs w:val="24"/>
          <w:lang w:eastAsia="zh-CN"/>
        </w:rPr>
        <w:t xml:space="preserve"> </w:t>
      </w:r>
      <w:r w:rsidR="008A2FB7">
        <w:rPr>
          <w:rFonts w:eastAsiaTheme="minorEastAsia" w:hint="eastAsia"/>
          <w:szCs w:val="24"/>
          <w:lang w:eastAsia="zh-CN"/>
        </w:rPr>
        <w:t xml:space="preserve">for </w:t>
      </w:r>
      <w:r w:rsidR="008B668E">
        <w:rPr>
          <w:rFonts w:eastAsiaTheme="minorEastAsia" w:hint="eastAsia"/>
          <w:szCs w:val="24"/>
          <w:lang w:eastAsia="zh-CN"/>
        </w:rPr>
        <w:t>spatial information feedback</w:t>
      </w:r>
      <w:r w:rsidR="00221F6E">
        <w:rPr>
          <w:rFonts w:eastAsiaTheme="minorEastAsia" w:hint="eastAsia"/>
          <w:szCs w:val="24"/>
          <w:lang w:eastAsia="zh-CN"/>
        </w:rPr>
        <w:t xml:space="preserve"> in NR</w:t>
      </w:r>
      <w:r w:rsidR="008B668E">
        <w:rPr>
          <w:rFonts w:eastAsiaTheme="minorEastAsia" w:hint="eastAsia"/>
          <w:szCs w:val="24"/>
          <w:lang w:eastAsia="zh-CN"/>
        </w:rPr>
        <w:t xml:space="preserve">. </w:t>
      </w:r>
      <w:r w:rsidR="0097110F">
        <w:rPr>
          <w:rFonts w:eastAsiaTheme="minorEastAsia" w:hint="eastAsia"/>
          <w:szCs w:val="24"/>
          <w:lang w:eastAsia="zh-CN"/>
        </w:rPr>
        <w:t xml:space="preserve">Type </w:t>
      </w:r>
      <w:r w:rsidR="0097110F" w:rsidRPr="00B851C6">
        <w:rPr>
          <w:rFonts w:hint="eastAsia"/>
        </w:rPr>
        <w:t>I</w:t>
      </w:r>
      <w:r w:rsidR="0097110F">
        <w:rPr>
          <w:rFonts w:eastAsiaTheme="minorEastAsia" w:hint="eastAsia"/>
          <w:lang w:eastAsia="zh-CN"/>
        </w:rPr>
        <w:t xml:space="preserve"> </w:t>
      </w:r>
      <w:r w:rsidR="0097110F">
        <w:rPr>
          <w:rFonts w:eastAsiaTheme="minorEastAsia" w:hint="eastAsia"/>
          <w:szCs w:val="24"/>
          <w:lang w:eastAsia="zh-CN"/>
        </w:rPr>
        <w:t xml:space="preserve">CSI feedback </w:t>
      </w:r>
      <w:r w:rsidR="00A76172">
        <w:rPr>
          <w:rFonts w:eastAsiaTheme="minorEastAsia" w:hint="eastAsia"/>
          <w:szCs w:val="24"/>
          <w:lang w:eastAsia="zh-CN"/>
        </w:rPr>
        <w:t xml:space="preserve">focuses on </w:t>
      </w:r>
      <w:r w:rsidR="0097110F">
        <w:rPr>
          <w:rFonts w:eastAsiaTheme="minorEastAsia" w:hint="eastAsia"/>
          <w:szCs w:val="24"/>
          <w:lang w:eastAsia="zh-CN"/>
        </w:rPr>
        <w:t xml:space="preserve">basic spatial </w:t>
      </w:r>
      <w:r w:rsidR="0097110F">
        <w:rPr>
          <w:rFonts w:eastAsiaTheme="minorEastAsia"/>
          <w:szCs w:val="24"/>
          <w:lang w:eastAsia="zh-CN"/>
        </w:rPr>
        <w:t>information</w:t>
      </w:r>
      <w:r w:rsidR="0097110F">
        <w:rPr>
          <w:rFonts w:eastAsiaTheme="minorEastAsia" w:hint="eastAsia"/>
          <w:szCs w:val="24"/>
          <w:lang w:eastAsia="zh-CN"/>
        </w:rPr>
        <w:t xml:space="preserve"> and it contains codebook-based PMI feedback with normal spatial resolution. Type </w:t>
      </w:r>
      <w:r w:rsidR="0097110F" w:rsidRPr="00B851C6">
        <w:rPr>
          <w:rFonts w:hint="eastAsia"/>
        </w:rPr>
        <w:t>II</w:t>
      </w:r>
      <w:r w:rsidR="0097110F">
        <w:rPr>
          <w:rFonts w:eastAsiaTheme="minorEastAsia" w:hint="eastAsia"/>
          <w:lang w:eastAsia="zh-CN"/>
        </w:rPr>
        <w:t xml:space="preserve"> CSI </w:t>
      </w:r>
      <w:r w:rsidR="0097110F">
        <w:rPr>
          <w:rFonts w:eastAsiaTheme="minorEastAsia"/>
          <w:lang w:eastAsia="zh-CN"/>
        </w:rPr>
        <w:t>feedback</w:t>
      </w:r>
      <w:r w:rsidR="0097110F">
        <w:rPr>
          <w:rFonts w:eastAsiaTheme="minorEastAsia" w:hint="eastAsia"/>
          <w:lang w:eastAsia="zh-CN"/>
        </w:rPr>
        <w:t xml:space="preserve"> </w:t>
      </w:r>
      <w:r w:rsidR="00A76172">
        <w:rPr>
          <w:rFonts w:eastAsiaTheme="minorEastAsia" w:hint="eastAsia"/>
          <w:lang w:eastAsia="zh-CN"/>
        </w:rPr>
        <w:t>focuses on</w:t>
      </w:r>
      <w:r w:rsidR="0097110F">
        <w:rPr>
          <w:rFonts w:eastAsiaTheme="minorEastAsia" w:hint="eastAsia"/>
          <w:lang w:eastAsia="zh-CN"/>
        </w:rPr>
        <w:t xml:space="preserve"> enhanced spatial information and it bases on linear combination codebook with higher spatial resolution.</w:t>
      </w:r>
      <w:r w:rsidR="00A76172">
        <w:rPr>
          <w:rFonts w:eastAsiaTheme="minorEastAsia" w:hint="eastAsia"/>
          <w:lang w:eastAsia="zh-CN"/>
        </w:rPr>
        <w:t xml:space="preserve"> In </w:t>
      </w:r>
      <w:r w:rsidR="00A76172">
        <w:rPr>
          <w:rFonts w:eastAsiaTheme="minorEastAsia"/>
          <w:lang w:eastAsia="zh-CN"/>
        </w:rPr>
        <w:t>addition</w:t>
      </w:r>
      <w:r w:rsidR="00A76172">
        <w:rPr>
          <w:rFonts w:eastAsiaTheme="minorEastAsia" w:hint="eastAsia"/>
          <w:lang w:eastAsia="zh-CN"/>
        </w:rPr>
        <w:t>, NR supports the CSI measurement and feedback related to beam management, such as CRI/SSBRI/L1-RSRP.</w:t>
      </w:r>
    </w:p>
    <w:p w:rsidR="00D006E6" w:rsidRDefault="00D006E6" w:rsidP="007032FA">
      <w:pPr>
        <w:tabs>
          <w:tab w:val="num" w:pos="2880"/>
        </w:tabs>
        <w:spacing w:beforeLines="50" w:before="120" w:afterLines="50" w:after="120"/>
        <w:jc w:val="both"/>
        <w:rPr>
          <w:rFonts w:eastAsiaTheme="minorEastAsia"/>
          <w:b/>
          <w:i/>
          <w:lang w:eastAsia="zh-CN"/>
        </w:rPr>
      </w:pPr>
      <w:r w:rsidRPr="00D006E6">
        <w:rPr>
          <w:rFonts w:eastAsiaTheme="minorEastAsia"/>
          <w:b/>
          <w:i/>
          <w:lang w:eastAsia="zh-CN"/>
        </w:rPr>
        <w:t>Proposal</w:t>
      </w:r>
      <w:r>
        <w:rPr>
          <w:rFonts w:eastAsiaTheme="minorEastAsia" w:hint="eastAsia"/>
          <w:b/>
          <w:i/>
          <w:lang w:eastAsia="zh-CN"/>
        </w:rPr>
        <w:t xml:space="preserve"> 1</w:t>
      </w:r>
      <w:r w:rsidR="00AD5A7E">
        <w:rPr>
          <w:rFonts w:eastAsiaTheme="minorEastAsia" w:hint="eastAsia"/>
          <w:b/>
          <w:i/>
          <w:lang w:eastAsia="zh-CN"/>
        </w:rPr>
        <w:t>2</w:t>
      </w:r>
      <w:r w:rsidRPr="00D006E6">
        <w:rPr>
          <w:rFonts w:eastAsiaTheme="minorEastAsia"/>
          <w:b/>
          <w:i/>
          <w:lang w:eastAsia="zh-CN"/>
        </w:rPr>
        <w:t xml:space="preserve">: Potential CSI measurement and feedback enhancement should be investigated in order to support the possible introduction of new MIMO schemes, CA schemes and beam </w:t>
      </w:r>
      <w:r w:rsidR="00C06E76">
        <w:rPr>
          <w:rFonts w:eastAsiaTheme="minorEastAsia" w:hint="eastAsia"/>
          <w:b/>
          <w:i/>
          <w:lang w:eastAsia="zh-CN"/>
        </w:rPr>
        <w:t>management</w:t>
      </w:r>
      <w:r w:rsidRPr="00D006E6">
        <w:rPr>
          <w:rFonts w:eastAsiaTheme="minorEastAsia"/>
          <w:b/>
          <w:i/>
          <w:lang w:eastAsia="zh-CN"/>
        </w:rPr>
        <w:t>.</w:t>
      </w:r>
    </w:p>
    <w:p w:rsidR="00377531" w:rsidRPr="00D006E6" w:rsidRDefault="00377531" w:rsidP="007032FA">
      <w:pPr>
        <w:tabs>
          <w:tab w:val="num" w:pos="2880"/>
        </w:tabs>
        <w:spacing w:beforeLines="50" w:before="120" w:afterLines="50" w:after="120"/>
        <w:jc w:val="both"/>
        <w:rPr>
          <w:rFonts w:eastAsiaTheme="minorEastAsia"/>
          <w:b/>
          <w:i/>
          <w:lang w:eastAsia="zh-CN"/>
        </w:rPr>
      </w:pPr>
    </w:p>
    <w:p w:rsidR="00C3193B" w:rsidRPr="00C3193B" w:rsidRDefault="00C3193B" w:rsidP="007B342F">
      <w:pPr>
        <w:pStyle w:val="111"/>
        <w:spacing w:before="120"/>
      </w:pPr>
      <w:r>
        <w:rPr>
          <w:rFonts w:hint="eastAsia"/>
          <w:bCs/>
        </w:rPr>
        <w:t xml:space="preserve">2.2.3   </w:t>
      </w:r>
      <w:r w:rsidRPr="00C3193B">
        <w:rPr>
          <w:bCs/>
        </w:rPr>
        <w:t>Power control</w:t>
      </w:r>
    </w:p>
    <w:p w:rsidR="0088498F" w:rsidRDefault="009F6A71" w:rsidP="00F31726">
      <w:pPr>
        <w:spacing w:beforeLines="50" w:before="120" w:afterLines="50" w:after="120"/>
        <w:jc w:val="both"/>
        <w:rPr>
          <w:rFonts w:eastAsiaTheme="minorEastAsia"/>
          <w:lang w:eastAsia="zh-CN"/>
        </w:rPr>
      </w:pPr>
      <w:r>
        <w:rPr>
          <w:rFonts w:eastAsiaTheme="minorEastAsia" w:hint="eastAsia"/>
          <w:lang w:eastAsia="zh-CN"/>
        </w:rPr>
        <w:t xml:space="preserve">As the unicast and </w:t>
      </w:r>
      <w:proofErr w:type="spellStart"/>
      <w:r>
        <w:rPr>
          <w:rFonts w:eastAsiaTheme="minorEastAsia" w:hint="eastAsia"/>
          <w:lang w:eastAsia="zh-CN"/>
        </w:rPr>
        <w:t>groupcast</w:t>
      </w:r>
      <w:proofErr w:type="spellEnd"/>
      <w:r>
        <w:rPr>
          <w:rFonts w:eastAsiaTheme="minorEastAsia" w:hint="eastAsia"/>
          <w:lang w:eastAsia="zh-CN"/>
        </w:rPr>
        <w:t xml:space="preserve"> communications will be introduced into</w:t>
      </w:r>
      <w:r w:rsidR="00266606">
        <w:rPr>
          <w:rFonts w:eastAsiaTheme="minorEastAsia" w:hint="eastAsia"/>
          <w:lang w:eastAsia="zh-CN"/>
        </w:rPr>
        <w:t xml:space="preserve"> NR</w:t>
      </w:r>
      <w:r>
        <w:rPr>
          <w:rFonts w:eastAsiaTheme="minorEastAsia" w:hint="eastAsia"/>
          <w:lang w:eastAsia="zh-CN"/>
        </w:rPr>
        <w:t xml:space="preserve"> V2X, </w:t>
      </w:r>
      <w:r w:rsidR="007C6C72">
        <w:rPr>
          <w:rFonts w:eastAsiaTheme="minorEastAsia" w:hint="eastAsia"/>
          <w:lang w:eastAsia="zh-CN"/>
        </w:rPr>
        <w:t>the interference issue</w:t>
      </w:r>
      <w:r w:rsidR="00BC77B1">
        <w:rPr>
          <w:rFonts w:eastAsiaTheme="minorEastAsia"/>
          <w:lang w:eastAsia="zh-CN"/>
        </w:rPr>
        <w:t xml:space="preserve"> needs to be evaluated </w:t>
      </w:r>
      <w:r w:rsidR="007C6C72">
        <w:rPr>
          <w:rFonts w:eastAsiaTheme="minorEastAsia" w:hint="eastAsia"/>
          <w:lang w:eastAsia="zh-CN"/>
        </w:rPr>
        <w:t>for NR V2X,</w:t>
      </w:r>
      <w:r w:rsidR="00BC77B1">
        <w:rPr>
          <w:rFonts w:eastAsiaTheme="minorEastAsia"/>
          <w:lang w:eastAsia="zh-CN"/>
        </w:rPr>
        <w:t xml:space="preserve"> </w:t>
      </w:r>
      <w:r w:rsidR="00C276E2">
        <w:rPr>
          <w:rFonts w:eastAsiaTheme="minorEastAsia" w:hint="eastAsia"/>
          <w:lang w:eastAsia="zh-CN"/>
        </w:rPr>
        <w:t>P</w:t>
      </w:r>
      <w:r w:rsidR="005425D2">
        <w:rPr>
          <w:rFonts w:eastAsiaTheme="minorEastAsia" w:hint="eastAsia"/>
          <w:lang w:eastAsia="zh-CN"/>
        </w:rPr>
        <w:t xml:space="preserve">ower control of physical </w:t>
      </w:r>
      <w:proofErr w:type="spellStart"/>
      <w:r w:rsidR="005425D2">
        <w:rPr>
          <w:rFonts w:eastAsiaTheme="minorEastAsia" w:hint="eastAsia"/>
          <w:lang w:eastAsia="zh-CN"/>
        </w:rPr>
        <w:t>sidelink</w:t>
      </w:r>
      <w:proofErr w:type="spellEnd"/>
      <w:r w:rsidR="005425D2">
        <w:rPr>
          <w:rFonts w:eastAsiaTheme="minorEastAsia" w:hint="eastAsia"/>
          <w:lang w:eastAsia="zh-CN"/>
        </w:rPr>
        <w:t xml:space="preserve"> control and data channels becomes</w:t>
      </w:r>
      <w:r w:rsidR="00BC77B1">
        <w:rPr>
          <w:rFonts w:eastAsiaTheme="minorEastAsia"/>
          <w:lang w:eastAsia="zh-CN"/>
        </w:rPr>
        <w:t xml:space="preserve"> critical</w:t>
      </w:r>
      <w:r w:rsidR="005425D2">
        <w:rPr>
          <w:rFonts w:eastAsiaTheme="minorEastAsia" w:hint="eastAsia"/>
          <w:lang w:eastAsia="zh-CN"/>
        </w:rPr>
        <w:t xml:space="preserve">, in order to reduce </w:t>
      </w:r>
      <w:r w:rsidR="00283DC1">
        <w:rPr>
          <w:rFonts w:eastAsiaTheme="minorEastAsia"/>
          <w:lang w:eastAsia="zh-CN"/>
        </w:rPr>
        <w:t>the co</w:t>
      </w:r>
      <w:r w:rsidR="00BC77B1">
        <w:rPr>
          <w:rFonts w:eastAsiaTheme="minorEastAsia"/>
          <w:lang w:eastAsia="zh-CN"/>
        </w:rPr>
        <w:t>-</w:t>
      </w:r>
      <w:r w:rsidR="00491355">
        <w:rPr>
          <w:rFonts w:eastAsiaTheme="minorEastAsia"/>
          <w:lang w:eastAsia="zh-CN"/>
        </w:rPr>
        <w:t>channel interference</w:t>
      </w:r>
      <w:r w:rsidR="005425D2">
        <w:rPr>
          <w:rFonts w:eastAsiaTheme="minorEastAsia" w:hint="eastAsia"/>
          <w:lang w:eastAsia="zh-CN"/>
        </w:rPr>
        <w:t xml:space="preserve">. </w:t>
      </w:r>
    </w:p>
    <w:p w:rsidR="009F6A71" w:rsidRDefault="009727A9" w:rsidP="003F794F">
      <w:pPr>
        <w:spacing w:beforeLines="50" w:before="120" w:afterLines="50" w:after="120"/>
        <w:jc w:val="both"/>
        <w:rPr>
          <w:rFonts w:eastAsiaTheme="minorEastAsia"/>
          <w:lang w:eastAsia="zh-CN"/>
        </w:rPr>
      </w:pPr>
      <w:r>
        <w:rPr>
          <w:rFonts w:eastAsiaTheme="minorEastAsia" w:hint="eastAsia"/>
          <w:lang w:eastAsia="zh-CN"/>
        </w:rPr>
        <w:t xml:space="preserve">There are two scenarios for </w:t>
      </w:r>
      <w:r w:rsidR="005C3DA5">
        <w:rPr>
          <w:rFonts w:eastAsiaTheme="minorEastAsia" w:hint="eastAsia"/>
          <w:lang w:eastAsia="zh-CN"/>
        </w:rPr>
        <w:t xml:space="preserve">the analysis of </w:t>
      </w:r>
      <w:r>
        <w:rPr>
          <w:rFonts w:eastAsiaTheme="minorEastAsia" w:hint="eastAsia"/>
          <w:lang w:eastAsia="zh-CN"/>
        </w:rPr>
        <w:t xml:space="preserve">interference </w:t>
      </w:r>
      <w:r w:rsidR="005C3DA5">
        <w:rPr>
          <w:rFonts w:eastAsiaTheme="minorEastAsia" w:hint="eastAsia"/>
          <w:lang w:eastAsia="zh-CN"/>
        </w:rPr>
        <w:t>conditions</w:t>
      </w:r>
      <w:r w:rsidR="009E59E7">
        <w:rPr>
          <w:rFonts w:eastAsiaTheme="minorEastAsia" w:hint="eastAsia"/>
          <w:lang w:eastAsia="zh-CN"/>
        </w:rPr>
        <w:t>. T</w:t>
      </w:r>
      <w:r w:rsidR="00266606">
        <w:rPr>
          <w:rFonts w:eastAsiaTheme="minorEastAsia" w:hint="eastAsia"/>
          <w:lang w:eastAsia="zh-CN"/>
        </w:rPr>
        <w:t xml:space="preserve">he first scenario is that NR V2X </w:t>
      </w:r>
      <w:proofErr w:type="spellStart"/>
      <w:r w:rsidR="00266606">
        <w:rPr>
          <w:rFonts w:eastAsiaTheme="minorEastAsia" w:hint="eastAsia"/>
          <w:lang w:eastAsia="zh-CN"/>
        </w:rPr>
        <w:t>sidelink</w:t>
      </w:r>
      <w:proofErr w:type="spellEnd"/>
      <w:r w:rsidR="00266606">
        <w:rPr>
          <w:rFonts w:eastAsiaTheme="minorEastAsia" w:hint="eastAsia"/>
          <w:lang w:eastAsia="zh-CN"/>
        </w:rPr>
        <w:t xml:space="preserve"> use</w:t>
      </w:r>
      <w:r w:rsidR="00C175A4">
        <w:rPr>
          <w:rFonts w:eastAsiaTheme="minorEastAsia" w:hint="eastAsia"/>
          <w:lang w:eastAsia="zh-CN"/>
        </w:rPr>
        <w:t>s</w:t>
      </w:r>
      <w:r w:rsidR="00266606">
        <w:rPr>
          <w:rFonts w:eastAsiaTheme="minorEastAsia" w:hint="eastAsia"/>
          <w:lang w:eastAsia="zh-CN"/>
        </w:rPr>
        <w:t xml:space="preserve"> the different frequency band with </w:t>
      </w:r>
      <w:r w:rsidR="00266606" w:rsidRPr="00721DE0">
        <w:t xml:space="preserve">NR </w:t>
      </w:r>
      <w:proofErr w:type="spellStart"/>
      <w:r w:rsidR="00266606" w:rsidRPr="00721DE0">
        <w:t>Uu</w:t>
      </w:r>
      <w:proofErr w:type="spellEnd"/>
      <w:r w:rsidR="00266606">
        <w:rPr>
          <w:rFonts w:eastAsiaTheme="minorEastAsia" w:hint="eastAsia"/>
          <w:lang w:eastAsia="zh-CN"/>
        </w:rPr>
        <w:t xml:space="preserve"> interface, and the second scenario is that NR V2X </w:t>
      </w:r>
      <w:proofErr w:type="spellStart"/>
      <w:r w:rsidR="00266606">
        <w:rPr>
          <w:rFonts w:eastAsiaTheme="minorEastAsia" w:hint="eastAsia"/>
          <w:lang w:eastAsia="zh-CN"/>
        </w:rPr>
        <w:t>sidelink</w:t>
      </w:r>
      <w:proofErr w:type="spellEnd"/>
      <w:r w:rsidR="00266606">
        <w:rPr>
          <w:rFonts w:eastAsiaTheme="minorEastAsia" w:hint="eastAsia"/>
          <w:lang w:eastAsia="zh-CN"/>
        </w:rPr>
        <w:t xml:space="preserve"> use</w:t>
      </w:r>
      <w:r w:rsidR="00C175A4">
        <w:rPr>
          <w:rFonts w:eastAsiaTheme="minorEastAsia" w:hint="eastAsia"/>
          <w:lang w:eastAsia="zh-CN"/>
        </w:rPr>
        <w:t>s</w:t>
      </w:r>
      <w:r w:rsidR="00266606">
        <w:rPr>
          <w:rFonts w:eastAsiaTheme="minorEastAsia" w:hint="eastAsia"/>
          <w:lang w:eastAsia="zh-CN"/>
        </w:rPr>
        <w:t xml:space="preserve"> the same frequency band as NR </w:t>
      </w:r>
      <w:proofErr w:type="spellStart"/>
      <w:r w:rsidR="00266606">
        <w:rPr>
          <w:rFonts w:eastAsiaTheme="minorEastAsia" w:hint="eastAsia"/>
          <w:lang w:eastAsia="zh-CN"/>
        </w:rPr>
        <w:t>Uu</w:t>
      </w:r>
      <w:proofErr w:type="spellEnd"/>
      <w:r w:rsidR="00266606">
        <w:rPr>
          <w:rFonts w:eastAsiaTheme="minorEastAsia" w:hint="eastAsia"/>
          <w:lang w:eastAsia="zh-CN"/>
        </w:rPr>
        <w:t xml:space="preserve"> interface. </w:t>
      </w:r>
      <w:r w:rsidR="009325F3">
        <w:rPr>
          <w:rFonts w:eastAsiaTheme="minorEastAsia" w:hint="eastAsia"/>
          <w:lang w:eastAsia="zh-CN"/>
        </w:rPr>
        <w:t xml:space="preserve">For the first scenario, the interference on the </w:t>
      </w:r>
      <w:proofErr w:type="spellStart"/>
      <w:r w:rsidR="009325F3">
        <w:rPr>
          <w:rFonts w:eastAsiaTheme="minorEastAsia" w:hint="eastAsia"/>
          <w:lang w:eastAsia="zh-CN"/>
        </w:rPr>
        <w:t>sidelink</w:t>
      </w:r>
      <w:proofErr w:type="spellEnd"/>
      <w:r w:rsidR="009325F3">
        <w:rPr>
          <w:rFonts w:eastAsiaTheme="minorEastAsia" w:hint="eastAsia"/>
          <w:lang w:eastAsia="zh-CN"/>
        </w:rPr>
        <w:t xml:space="preserve"> comes from NR V2X </w:t>
      </w:r>
      <w:proofErr w:type="spellStart"/>
      <w:r w:rsidR="009325F3">
        <w:rPr>
          <w:rFonts w:eastAsiaTheme="minorEastAsia" w:hint="eastAsia"/>
          <w:lang w:eastAsia="zh-CN"/>
        </w:rPr>
        <w:t>sidelink</w:t>
      </w:r>
      <w:proofErr w:type="spellEnd"/>
      <w:r w:rsidR="009325F3">
        <w:rPr>
          <w:rFonts w:eastAsiaTheme="minorEastAsia" w:hint="eastAsia"/>
          <w:lang w:eastAsia="zh-CN"/>
        </w:rPr>
        <w:t xml:space="preserve"> transmission of </w:t>
      </w:r>
      <w:r w:rsidR="009325F3">
        <w:rPr>
          <w:rFonts w:eastAsiaTheme="minorEastAsia"/>
          <w:lang w:eastAsia="zh-CN"/>
        </w:rPr>
        <w:t>neighboring</w:t>
      </w:r>
      <w:r w:rsidR="009325F3">
        <w:rPr>
          <w:rFonts w:eastAsiaTheme="minorEastAsia" w:hint="eastAsia"/>
          <w:lang w:eastAsia="zh-CN"/>
        </w:rPr>
        <w:t xml:space="preserve"> cells. And no interference comes from NR </w:t>
      </w:r>
      <w:proofErr w:type="spellStart"/>
      <w:r w:rsidR="009325F3">
        <w:rPr>
          <w:rFonts w:eastAsiaTheme="minorEastAsia" w:hint="eastAsia"/>
          <w:lang w:eastAsia="zh-CN"/>
        </w:rPr>
        <w:t>Uu</w:t>
      </w:r>
      <w:proofErr w:type="spellEnd"/>
      <w:r w:rsidR="009325F3">
        <w:rPr>
          <w:rFonts w:eastAsiaTheme="minorEastAsia" w:hint="eastAsia"/>
          <w:lang w:eastAsia="zh-CN"/>
        </w:rPr>
        <w:t xml:space="preserve"> transmission of neighboring cells, due to NR V2X </w:t>
      </w:r>
      <w:proofErr w:type="spellStart"/>
      <w:r w:rsidR="009325F3">
        <w:rPr>
          <w:rFonts w:eastAsiaTheme="minorEastAsia" w:hint="eastAsia"/>
          <w:lang w:eastAsia="zh-CN"/>
        </w:rPr>
        <w:t>sidelink</w:t>
      </w:r>
      <w:proofErr w:type="spellEnd"/>
      <w:r w:rsidR="009325F3">
        <w:rPr>
          <w:rFonts w:eastAsiaTheme="minorEastAsia" w:hint="eastAsia"/>
          <w:lang w:eastAsia="zh-CN"/>
        </w:rPr>
        <w:t xml:space="preserve"> and NR </w:t>
      </w:r>
      <w:proofErr w:type="spellStart"/>
      <w:r w:rsidR="009325F3">
        <w:rPr>
          <w:rFonts w:eastAsiaTheme="minorEastAsia" w:hint="eastAsia"/>
          <w:lang w:eastAsia="zh-CN"/>
        </w:rPr>
        <w:t>Uu</w:t>
      </w:r>
      <w:proofErr w:type="spellEnd"/>
      <w:r w:rsidR="009325F3">
        <w:rPr>
          <w:rFonts w:eastAsiaTheme="minorEastAsia" w:hint="eastAsia"/>
          <w:lang w:eastAsia="zh-CN"/>
        </w:rPr>
        <w:t xml:space="preserve"> interface use different frequency band. </w:t>
      </w:r>
      <w:r w:rsidR="009325F3">
        <w:rPr>
          <w:rFonts w:eastAsiaTheme="minorEastAsia"/>
          <w:lang w:eastAsia="zh-CN"/>
        </w:rPr>
        <w:t>F</w:t>
      </w:r>
      <w:r w:rsidR="009325F3">
        <w:rPr>
          <w:rFonts w:eastAsiaTheme="minorEastAsia" w:hint="eastAsia"/>
          <w:lang w:eastAsia="zh-CN"/>
        </w:rPr>
        <w:t xml:space="preserve">or the second scenario, the interference on </w:t>
      </w:r>
      <w:proofErr w:type="spellStart"/>
      <w:r w:rsidR="009325F3">
        <w:rPr>
          <w:rFonts w:eastAsiaTheme="minorEastAsia" w:hint="eastAsia"/>
          <w:lang w:eastAsia="zh-CN"/>
        </w:rPr>
        <w:t>sidelink</w:t>
      </w:r>
      <w:proofErr w:type="spellEnd"/>
      <w:r w:rsidR="009325F3">
        <w:rPr>
          <w:rFonts w:eastAsiaTheme="minorEastAsia" w:hint="eastAsia"/>
          <w:lang w:eastAsia="zh-CN"/>
        </w:rPr>
        <w:t xml:space="preserve"> comes from both NR V2X </w:t>
      </w:r>
      <w:proofErr w:type="spellStart"/>
      <w:r w:rsidR="009325F3">
        <w:rPr>
          <w:rFonts w:eastAsiaTheme="minorEastAsia" w:hint="eastAsia"/>
          <w:lang w:eastAsia="zh-CN"/>
        </w:rPr>
        <w:t>sidelink</w:t>
      </w:r>
      <w:proofErr w:type="spellEnd"/>
      <w:r w:rsidR="009325F3">
        <w:rPr>
          <w:rFonts w:eastAsiaTheme="minorEastAsia" w:hint="eastAsia"/>
          <w:lang w:eastAsia="zh-CN"/>
        </w:rPr>
        <w:t xml:space="preserve"> transmission and NR </w:t>
      </w:r>
      <w:proofErr w:type="spellStart"/>
      <w:r w:rsidR="009325F3">
        <w:rPr>
          <w:rFonts w:eastAsiaTheme="minorEastAsia" w:hint="eastAsia"/>
          <w:lang w:eastAsia="zh-CN"/>
        </w:rPr>
        <w:t>Uu</w:t>
      </w:r>
      <w:proofErr w:type="spellEnd"/>
      <w:r w:rsidR="009325F3">
        <w:rPr>
          <w:rFonts w:eastAsiaTheme="minorEastAsia" w:hint="eastAsia"/>
          <w:lang w:eastAsia="zh-CN"/>
        </w:rPr>
        <w:t xml:space="preserve"> transmission of neighboring cells.</w:t>
      </w:r>
    </w:p>
    <w:p w:rsidR="00D006E6" w:rsidRDefault="007C0900" w:rsidP="007032FA">
      <w:pPr>
        <w:spacing w:beforeLines="50" w:before="120" w:afterLines="50" w:after="120"/>
        <w:jc w:val="both"/>
        <w:rPr>
          <w:rFonts w:eastAsiaTheme="minorEastAsia"/>
          <w:lang w:eastAsia="zh-CN"/>
        </w:rPr>
      </w:pPr>
      <w:r>
        <w:rPr>
          <w:rFonts w:eastAsiaTheme="minorEastAsia" w:hint="eastAsia"/>
          <w:lang w:eastAsia="zh-CN"/>
        </w:rPr>
        <w:t xml:space="preserve">For both </w:t>
      </w:r>
      <w:r w:rsidR="007C6C72">
        <w:rPr>
          <w:rFonts w:eastAsiaTheme="minorEastAsia" w:hint="eastAsia"/>
          <w:lang w:eastAsia="zh-CN"/>
        </w:rPr>
        <w:t xml:space="preserve">of the two scenarios, power control of physical </w:t>
      </w:r>
      <w:proofErr w:type="spellStart"/>
      <w:r w:rsidR="007C6C72">
        <w:rPr>
          <w:rFonts w:eastAsiaTheme="minorEastAsia" w:hint="eastAsia"/>
          <w:lang w:eastAsia="zh-CN"/>
        </w:rPr>
        <w:t>sidelink</w:t>
      </w:r>
      <w:proofErr w:type="spellEnd"/>
      <w:r w:rsidR="007C6C72">
        <w:rPr>
          <w:rFonts w:eastAsiaTheme="minorEastAsia" w:hint="eastAsia"/>
          <w:lang w:eastAsia="zh-CN"/>
        </w:rPr>
        <w:t xml:space="preserve"> control and data channels need to be </w:t>
      </w:r>
      <w:r w:rsidR="00491355">
        <w:rPr>
          <w:rFonts w:eastAsiaTheme="minorEastAsia"/>
          <w:lang w:eastAsia="zh-CN"/>
        </w:rPr>
        <w:t>investigate for</w:t>
      </w:r>
      <w:r w:rsidR="00BC77B1">
        <w:rPr>
          <w:rFonts w:eastAsiaTheme="minorEastAsia"/>
          <w:lang w:eastAsia="zh-CN"/>
        </w:rPr>
        <w:t xml:space="preserve"> </w:t>
      </w:r>
      <w:r w:rsidR="00090064">
        <w:rPr>
          <w:rFonts w:eastAsiaTheme="minorEastAsia" w:hint="eastAsia"/>
          <w:lang w:eastAsia="zh-CN"/>
        </w:rPr>
        <w:t>interference</w:t>
      </w:r>
      <w:r w:rsidR="00BC77B1">
        <w:rPr>
          <w:rFonts w:eastAsiaTheme="minorEastAsia"/>
          <w:lang w:eastAsia="zh-CN"/>
        </w:rPr>
        <w:t xml:space="preserve"> mitigation</w:t>
      </w:r>
      <w:r w:rsidR="00090064">
        <w:rPr>
          <w:rFonts w:eastAsiaTheme="minorEastAsia" w:hint="eastAsia"/>
          <w:lang w:eastAsia="zh-CN"/>
        </w:rPr>
        <w:t>.</w:t>
      </w:r>
    </w:p>
    <w:p w:rsidR="007A074D" w:rsidRDefault="00563CC9" w:rsidP="007032FA">
      <w:pPr>
        <w:spacing w:beforeLines="50" w:before="120" w:afterLines="50" w:after="120"/>
        <w:jc w:val="both"/>
        <w:rPr>
          <w:rFonts w:eastAsiaTheme="minorEastAsia"/>
          <w:b/>
          <w:i/>
          <w:lang w:eastAsia="zh-CN"/>
        </w:rPr>
      </w:pPr>
      <w:r w:rsidRPr="00F4491F">
        <w:rPr>
          <w:rFonts w:eastAsiaTheme="minorEastAsia"/>
          <w:b/>
          <w:i/>
          <w:lang w:eastAsia="zh-CN"/>
        </w:rPr>
        <w:t xml:space="preserve">Proposal </w:t>
      </w:r>
      <w:r w:rsidR="005343E6">
        <w:rPr>
          <w:rFonts w:eastAsiaTheme="minorEastAsia" w:hint="eastAsia"/>
          <w:b/>
          <w:i/>
          <w:lang w:eastAsia="zh-CN"/>
        </w:rPr>
        <w:t>1</w:t>
      </w:r>
      <w:r w:rsidR="00AD5A7E">
        <w:rPr>
          <w:rFonts w:eastAsiaTheme="minorEastAsia" w:hint="eastAsia"/>
          <w:b/>
          <w:i/>
          <w:lang w:eastAsia="zh-CN"/>
        </w:rPr>
        <w:t>3</w:t>
      </w:r>
      <w:r w:rsidRPr="00F4491F">
        <w:rPr>
          <w:rFonts w:eastAsiaTheme="minorEastAsia"/>
          <w:b/>
          <w:i/>
          <w:lang w:eastAsia="zh-CN"/>
        </w:rPr>
        <w:t xml:space="preserve">: </w:t>
      </w:r>
      <w:r w:rsidR="00D006E6" w:rsidRPr="00D006E6">
        <w:rPr>
          <w:rFonts w:eastAsiaTheme="minorEastAsia"/>
          <w:b/>
          <w:i/>
          <w:lang w:eastAsia="zh-CN"/>
        </w:rPr>
        <w:t xml:space="preserve">Power control should be investigated for unicast or </w:t>
      </w:r>
      <w:proofErr w:type="spellStart"/>
      <w:r w:rsidR="00D006E6" w:rsidRPr="00D006E6">
        <w:rPr>
          <w:rFonts w:eastAsiaTheme="minorEastAsia"/>
          <w:b/>
          <w:i/>
          <w:lang w:eastAsia="zh-CN"/>
        </w:rPr>
        <w:t>groupcast</w:t>
      </w:r>
      <w:proofErr w:type="spellEnd"/>
      <w:r w:rsidR="00D006E6" w:rsidRPr="00D006E6">
        <w:rPr>
          <w:rFonts w:eastAsiaTheme="minorEastAsia"/>
          <w:b/>
          <w:i/>
          <w:lang w:eastAsia="zh-CN"/>
        </w:rPr>
        <w:t xml:space="preserve"> communication </w:t>
      </w:r>
      <w:r w:rsidR="00BC77B1">
        <w:rPr>
          <w:rFonts w:eastAsiaTheme="minorEastAsia"/>
          <w:b/>
          <w:i/>
          <w:lang w:eastAsia="zh-CN"/>
        </w:rPr>
        <w:t xml:space="preserve">for </w:t>
      </w:r>
      <w:r w:rsidR="00DC4BC7">
        <w:rPr>
          <w:rFonts w:eastAsiaTheme="minorEastAsia"/>
          <w:b/>
          <w:i/>
          <w:lang w:eastAsia="zh-CN"/>
        </w:rPr>
        <w:t xml:space="preserve">interference </w:t>
      </w:r>
      <w:r w:rsidR="00BC77B1">
        <w:rPr>
          <w:rFonts w:eastAsiaTheme="minorEastAsia"/>
          <w:b/>
          <w:i/>
          <w:lang w:eastAsia="zh-CN"/>
        </w:rPr>
        <w:t>mitigation</w:t>
      </w:r>
      <w:r w:rsidR="00D45EDE">
        <w:rPr>
          <w:rFonts w:eastAsiaTheme="minorEastAsia" w:hint="eastAsia"/>
          <w:b/>
          <w:i/>
          <w:lang w:eastAsia="zh-CN"/>
        </w:rPr>
        <w:t>.</w:t>
      </w:r>
    </w:p>
    <w:p w:rsidR="00377531" w:rsidRPr="00F4491F" w:rsidRDefault="00377531" w:rsidP="007032FA">
      <w:pPr>
        <w:spacing w:beforeLines="50" w:before="120" w:afterLines="50" w:after="120"/>
        <w:jc w:val="both"/>
        <w:rPr>
          <w:rFonts w:eastAsiaTheme="minorEastAsia"/>
          <w:b/>
          <w:i/>
          <w:lang w:eastAsia="zh-CN"/>
        </w:rPr>
      </w:pPr>
    </w:p>
    <w:p w:rsidR="007A074D" w:rsidRPr="00F4491F" w:rsidRDefault="00830F4E" w:rsidP="007032FA">
      <w:pPr>
        <w:pStyle w:val="1"/>
        <w:spacing w:beforeLines="50" w:before="120" w:afterLines="50"/>
        <w:rPr>
          <w:rFonts w:ascii="Times New Roman" w:hAnsi="Times New Roman"/>
        </w:rPr>
      </w:pPr>
      <w:r w:rsidRPr="00F4491F">
        <w:rPr>
          <w:rFonts w:ascii="Times New Roman" w:hAnsi="Times New Roman"/>
        </w:rPr>
        <w:t>Conclusion</w:t>
      </w:r>
    </w:p>
    <w:p w:rsidR="007A074D" w:rsidRDefault="003223CF" w:rsidP="007032FA">
      <w:pPr>
        <w:spacing w:beforeLines="50" w:before="120" w:afterLines="50" w:after="120"/>
        <w:jc w:val="both"/>
        <w:rPr>
          <w:rFonts w:eastAsia="宋体"/>
          <w:lang w:eastAsia="zh-CN"/>
        </w:rPr>
      </w:pPr>
      <w:r w:rsidRPr="00182CAE">
        <w:t>In this contribution</w:t>
      </w:r>
      <w:r w:rsidR="00905578" w:rsidRPr="00182CAE">
        <w:rPr>
          <w:rFonts w:eastAsia="宋体"/>
          <w:lang w:eastAsia="zh-CN"/>
        </w:rPr>
        <w:t>,</w:t>
      </w:r>
      <w:r w:rsidR="000F4CC7" w:rsidRPr="00182CAE">
        <w:rPr>
          <w:rFonts w:eastAsia="宋体"/>
          <w:lang w:eastAsia="zh-CN"/>
        </w:rPr>
        <w:t xml:space="preserve"> we </w:t>
      </w:r>
      <w:r w:rsidR="00182CAE" w:rsidRPr="00182CAE">
        <w:rPr>
          <w:rFonts w:eastAsia="宋体" w:hint="eastAsia"/>
          <w:lang w:eastAsia="zh-CN"/>
        </w:rPr>
        <w:t xml:space="preserve">discuss the physical layer structure and procedures for NR V2X </w:t>
      </w:r>
      <w:proofErr w:type="spellStart"/>
      <w:r w:rsidR="00182CAE" w:rsidRPr="00182CAE">
        <w:rPr>
          <w:rFonts w:eastAsia="宋体" w:hint="eastAsia"/>
          <w:lang w:eastAsia="zh-CN"/>
        </w:rPr>
        <w:t>sidelink</w:t>
      </w:r>
      <w:proofErr w:type="spellEnd"/>
      <w:r w:rsidR="00182CAE" w:rsidRPr="00182CAE">
        <w:rPr>
          <w:rFonts w:eastAsia="宋体" w:hint="eastAsia"/>
          <w:lang w:eastAsia="zh-CN"/>
        </w:rPr>
        <w:t>, and give the</w:t>
      </w:r>
      <w:r w:rsidR="000F4CC7" w:rsidRPr="00182CAE">
        <w:rPr>
          <w:rFonts w:eastAsia="宋体"/>
          <w:lang w:eastAsia="zh-CN"/>
        </w:rPr>
        <w:t xml:space="preserve"> following proposals:</w:t>
      </w:r>
    </w:p>
    <w:p w:rsidR="00FC1B5F" w:rsidRPr="003C25BE" w:rsidRDefault="00FC1B5F" w:rsidP="00FC1B5F">
      <w:pPr>
        <w:spacing w:beforeLines="50" w:before="120" w:afterLines="50" w:after="120"/>
        <w:jc w:val="both"/>
        <w:rPr>
          <w:rFonts w:eastAsiaTheme="minorEastAsia"/>
          <w:b/>
          <w:i/>
          <w:lang w:eastAsia="zh-CN"/>
        </w:rPr>
      </w:pPr>
      <w:r w:rsidRPr="003C25BE">
        <w:rPr>
          <w:rFonts w:eastAsiaTheme="minorEastAsia"/>
          <w:b/>
          <w:i/>
          <w:lang w:eastAsia="zh-CN"/>
        </w:rPr>
        <w:t xml:space="preserve">Proposal 1: During </w:t>
      </w:r>
      <w:r w:rsidRPr="006B33F0">
        <w:rPr>
          <w:rFonts w:eastAsiaTheme="minorEastAsia"/>
          <w:b/>
          <w:i/>
          <w:lang w:eastAsia="zh-CN"/>
        </w:rPr>
        <w:t>the initial access,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FC1B5F" w:rsidRDefault="00FC1B5F" w:rsidP="00FC1B5F">
      <w:pPr>
        <w:spacing w:beforeLines="50" w:before="120" w:afterLines="50" w:after="120"/>
        <w:jc w:val="both"/>
        <w:rPr>
          <w:rFonts w:eastAsiaTheme="minorEastAsia"/>
          <w:b/>
          <w:i/>
          <w:lang w:eastAsia="zh-CN"/>
        </w:rPr>
      </w:pPr>
      <w:r w:rsidRPr="003C25BE">
        <w:rPr>
          <w:rFonts w:eastAsiaTheme="minorEastAsia"/>
          <w:b/>
          <w:i/>
          <w:lang w:eastAsia="zh-CN"/>
        </w:rPr>
        <w:t xml:space="preserve">Proposal 2: The waveform of </w:t>
      </w:r>
      <w:proofErr w:type="spellStart"/>
      <w:r w:rsidRPr="003C25BE">
        <w:rPr>
          <w:rFonts w:eastAsiaTheme="minorEastAsia"/>
          <w:b/>
          <w:i/>
          <w:lang w:eastAsia="zh-CN"/>
        </w:rPr>
        <w:t>sidelink</w:t>
      </w:r>
      <w:proofErr w:type="spellEnd"/>
      <w:r w:rsidRPr="003C25BE">
        <w:rPr>
          <w:rFonts w:eastAsiaTheme="minorEastAsia"/>
          <w:b/>
          <w:i/>
          <w:lang w:eastAsia="zh-CN"/>
        </w:rPr>
        <w:t xml:space="preserve"> can be </w:t>
      </w:r>
      <w:r>
        <w:rPr>
          <w:rFonts w:eastAsiaTheme="minorEastAsia" w:hint="eastAsia"/>
          <w:b/>
          <w:i/>
          <w:lang w:eastAsia="zh-CN"/>
        </w:rPr>
        <w:t xml:space="preserve">switched into </w:t>
      </w:r>
      <w:r w:rsidRPr="003C25BE">
        <w:rPr>
          <w:rFonts w:eastAsiaTheme="minorEastAsia"/>
          <w:b/>
          <w:i/>
          <w:lang w:eastAsia="zh-CN"/>
        </w:rPr>
        <w:t xml:space="preserve">CP-OFDM for capacity-limited scenario </w:t>
      </w:r>
      <w:r>
        <w:rPr>
          <w:rFonts w:eastAsiaTheme="minorEastAsia" w:hint="eastAsia"/>
          <w:b/>
          <w:i/>
          <w:lang w:eastAsia="zh-CN"/>
        </w:rPr>
        <w:t xml:space="preserve">in </w:t>
      </w:r>
      <w:r>
        <w:rPr>
          <w:rFonts w:eastAsiaTheme="minorEastAsia"/>
          <w:b/>
          <w:i/>
          <w:lang w:eastAsia="zh-CN"/>
        </w:rPr>
        <w:t xml:space="preserve">V2X </w:t>
      </w:r>
      <w:r>
        <w:rPr>
          <w:rFonts w:eastAsiaTheme="minorEastAsia" w:hint="eastAsia"/>
          <w:b/>
          <w:i/>
          <w:lang w:eastAsia="zh-CN"/>
        </w:rPr>
        <w:t xml:space="preserve">unicast and </w:t>
      </w:r>
      <w:proofErr w:type="spellStart"/>
      <w:r>
        <w:rPr>
          <w:rFonts w:eastAsiaTheme="minorEastAsia" w:hint="eastAsia"/>
          <w:b/>
          <w:i/>
          <w:lang w:eastAsia="zh-CN"/>
        </w:rPr>
        <w:t>groupcast</w:t>
      </w:r>
      <w:proofErr w:type="spellEnd"/>
      <w:r>
        <w:rPr>
          <w:rFonts w:eastAsiaTheme="minorEastAsia" w:hint="eastAsia"/>
          <w:b/>
          <w:i/>
          <w:lang w:eastAsia="zh-CN"/>
        </w:rPr>
        <w:t xml:space="preserve"> communications</w:t>
      </w:r>
      <w:r w:rsidRPr="003C25BE">
        <w:rPr>
          <w:rFonts w:eastAsiaTheme="minorEastAsia"/>
          <w:b/>
          <w:i/>
          <w:lang w:eastAsia="zh-CN"/>
        </w:rPr>
        <w:t>.</w:t>
      </w:r>
      <w:r>
        <w:rPr>
          <w:rFonts w:eastAsiaTheme="minorEastAsia" w:hint="eastAsia"/>
          <w:b/>
          <w:i/>
          <w:lang w:eastAsia="zh-CN"/>
        </w:rPr>
        <w:t xml:space="preserve"> </w:t>
      </w:r>
    </w:p>
    <w:p w:rsidR="00FC1B5F" w:rsidRPr="003E51F8" w:rsidRDefault="00FC1B5F" w:rsidP="00FC1B5F">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3</w:t>
      </w:r>
      <w:r w:rsidRPr="003E51F8">
        <w:rPr>
          <w:rFonts w:eastAsiaTheme="minorEastAsia"/>
          <w:b/>
          <w:i/>
          <w:lang w:eastAsia="zh-CN"/>
        </w:rPr>
        <w:t xml:space="preserve">: NR </w:t>
      </w:r>
      <w:proofErr w:type="spellStart"/>
      <w:r w:rsidRPr="003E51F8">
        <w:rPr>
          <w:rFonts w:eastAsiaTheme="minorEastAsia"/>
          <w:b/>
          <w:i/>
          <w:lang w:eastAsia="zh-CN"/>
        </w:rPr>
        <w:t>sidelink</w:t>
      </w:r>
      <w:proofErr w:type="spellEnd"/>
      <w:r w:rsidRPr="003E51F8">
        <w:rPr>
          <w:rFonts w:eastAsiaTheme="minorEastAsia"/>
          <w:b/>
          <w:i/>
          <w:lang w:eastAsia="zh-CN"/>
        </w:rPr>
        <w:t xml:space="preserve"> should </w:t>
      </w:r>
      <w:r>
        <w:rPr>
          <w:rFonts w:eastAsiaTheme="minorEastAsia"/>
          <w:b/>
          <w:i/>
          <w:lang w:eastAsia="zh-CN"/>
        </w:rPr>
        <w:t>take advantage of flexible</w:t>
      </w:r>
      <w:r>
        <w:rPr>
          <w:rFonts w:eastAsiaTheme="minorEastAsia" w:hint="eastAsia"/>
          <w:b/>
          <w:i/>
          <w:lang w:eastAsia="zh-CN"/>
        </w:rPr>
        <w:t xml:space="preserve"> numerology </w:t>
      </w:r>
      <w:r w:rsidRPr="003E51F8">
        <w:rPr>
          <w:rFonts w:eastAsiaTheme="minorEastAsia"/>
          <w:b/>
          <w:i/>
          <w:lang w:eastAsia="zh-CN"/>
        </w:rPr>
        <w:t>of the NR. During the initial access, the</w:t>
      </w:r>
      <w:r>
        <w:rPr>
          <w:rFonts w:eastAsiaTheme="minorEastAsia"/>
          <w:b/>
          <w:i/>
          <w:lang w:eastAsia="zh-CN"/>
        </w:rPr>
        <w:t xml:space="preserve"> default</w:t>
      </w:r>
      <w:r w:rsidRPr="003E51F8">
        <w:rPr>
          <w:rFonts w:eastAsiaTheme="minorEastAsia"/>
          <w:b/>
          <w:i/>
          <w:lang w:eastAsia="zh-CN"/>
        </w:rPr>
        <w:t xml:space="preserve"> SCS will be used. After UE connected to the network, SCS can be </w:t>
      </w:r>
      <w:r>
        <w:rPr>
          <w:rFonts w:eastAsiaTheme="minorEastAsia"/>
          <w:b/>
          <w:i/>
          <w:lang w:eastAsia="zh-CN"/>
        </w:rPr>
        <w:t xml:space="preserve">adapted to the </w:t>
      </w:r>
      <w:r w:rsidRPr="003E51F8">
        <w:rPr>
          <w:rFonts w:eastAsiaTheme="minorEastAsia"/>
          <w:b/>
          <w:i/>
          <w:lang w:eastAsia="zh-CN"/>
        </w:rPr>
        <w:t xml:space="preserve">data transmission. </w:t>
      </w:r>
    </w:p>
    <w:p w:rsidR="00FC1B5F" w:rsidRDefault="00FC1B5F" w:rsidP="00FC1B5F">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lastRenderedPageBreak/>
        <w:t xml:space="preserve">Proposal </w:t>
      </w:r>
      <w:r>
        <w:rPr>
          <w:rFonts w:eastAsiaTheme="minorEastAsia" w:hint="eastAsia"/>
          <w:b/>
          <w:i/>
          <w:lang w:eastAsia="zh-CN"/>
        </w:rPr>
        <w:t>4</w:t>
      </w:r>
      <w:r w:rsidRPr="003E51F8">
        <w:rPr>
          <w:rFonts w:eastAsiaTheme="minorEastAsia"/>
          <w:b/>
          <w:i/>
          <w:lang w:eastAsia="zh-CN"/>
        </w:rPr>
        <w:t>: Normal CP should be used as the short-range communication. Extended CP need</w:t>
      </w:r>
      <w:r>
        <w:rPr>
          <w:rFonts w:eastAsiaTheme="minorEastAsia"/>
          <w:b/>
          <w:i/>
          <w:lang w:eastAsia="zh-CN"/>
        </w:rPr>
        <w:t>s</w:t>
      </w:r>
      <w:r w:rsidRPr="003E51F8">
        <w:rPr>
          <w:rFonts w:eastAsiaTheme="minorEastAsia"/>
          <w:b/>
          <w:i/>
          <w:lang w:eastAsia="zh-CN"/>
        </w:rPr>
        <w:t xml:space="preserve"> to be investigated to verify whether need to be introduced into NR V2X </w:t>
      </w:r>
      <w:r>
        <w:rPr>
          <w:rFonts w:eastAsiaTheme="minorEastAsia"/>
          <w:b/>
          <w:i/>
          <w:lang w:eastAsia="zh-CN"/>
        </w:rPr>
        <w:t>for different service types</w:t>
      </w:r>
      <w:r w:rsidRPr="003E51F8">
        <w:rPr>
          <w:rFonts w:eastAsiaTheme="minorEastAsia"/>
          <w:b/>
          <w:i/>
          <w:lang w:eastAsia="zh-CN"/>
        </w:rPr>
        <w:t>.</w:t>
      </w:r>
    </w:p>
    <w:p w:rsidR="00FC1B5F" w:rsidRDefault="00FC1B5F" w:rsidP="00FC1B5F">
      <w:pPr>
        <w:tabs>
          <w:tab w:val="num" w:pos="2880"/>
        </w:tabs>
        <w:spacing w:beforeLines="50" w:before="120" w:afterLines="50" w:after="120"/>
        <w:jc w:val="both"/>
        <w:rPr>
          <w:rFonts w:eastAsiaTheme="minorEastAsia"/>
          <w:b/>
          <w:i/>
          <w:lang w:eastAsia="zh-CN"/>
        </w:rPr>
      </w:pPr>
      <w:r>
        <w:rPr>
          <w:rFonts w:eastAsiaTheme="minorEastAsia"/>
          <w:b/>
          <w:i/>
          <w:lang w:eastAsia="zh-CN"/>
        </w:rPr>
        <w:t>Proposal 5</w:t>
      </w:r>
      <w:r w:rsidRPr="001C1CCE">
        <w:rPr>
          <w:rFonts w:eastAsiaTheme="minorEastAsia"/>
          <w:b/>
          <w:i/>
          <w:lang w:eastAsia="zh-CN"/>
        </w:rPr>
        <w:t xml:space="preserve">: </w:t>
      </w:r>
      <w:r w:rsidRPr="00FC1B5F">
        <w:rPr>
          <w:rFonts w:eastAsiaTheme="minorEastAsia"/>
          <w:b/>
          <w:i/>
          <w:lang w:eastAsia="zh-CN"/>
        </w:rPr>
        <w:t xml:space="preserve">It is critical to investigate the AGC processing time </w:t>
      </w:r>
      <w:r w:rsidRPr="00FC1B5F">
        <w:rPr>
          <w:rFonts w:eastAsiaTheme="minorEastAsia" w:hint="eastAsia"/>
          <w:b/>
          <w:i/>
          <w:lang w:eastAsia="zh-CN"/>
        </w:rPr>
        <w:t xml:space="preserve">and verify </w:t>
      </w:r>
      <w:r w:rsidRPr="00FC1B5F">
        <w:rPr>
          <w:rFonts w:eastAsiaTheme="minorEastAsia"/>
          <w:b/>
          <w:i/>
          <w:lang w:eastAsia="zh-CN"/>
        </w:rPr>
        <w:t xml:space="preserve">whether the processing speed would increase in proportion to the increase of the SCS. </w:t>
      </w:r>
    </w:p>
    <w:p w:rsidR="00FC1B5F" w:rsidRDefault="00FC1B5F" w:rsidP="00FC1B5F">
      <w:pPr>
        <w:tabs>
          <w:tab w:val="num" w:pos="2880"/>
        </w:tabs>
        <w:spacing w:beforeLines="50" w:before="120" w:afterLines="50" w:after="120"/>
        <w:jc w:val="both"/>
        <w:rPr>
          <w:rFonts w:eastAsiaTheme="minorEastAsia"/>
          <w:b/>
          <w:i/>
          <w:lang w:eastAsia="zh-CN"/>
        </w:rPr>
      </w:pPr>
      <w:r w:rsidRPr="004402E2">
        <w:rPr>
          <w:rFonts w:eastAsiaTheme="minorEastAsia"/>
          <w:b/>
          <w:i/>
          <w:lang w:eastAsia="zh-CN"/>
        </w:rPr>
        <w:t>Proposal</w:t>
      </w:r>
      <w:r>
        <w:rPr>
          <w:rFonts w:eastAsiaTheme="minorEastAsia" w:hint="eastAsia"/>
          <w:b/>
          <w:i/>
          <w:lang w:eastAsia="zh-CN"/>
        </w:rPr>
        <w:t xml:space="preserve"> 6</w:t>
      </w:r>
      <w:r w:rsidRPr="004402E2">
        <w:rPr>
          <w:rFonts w:eastAsiaTheme="minorEastAsia"/>
          <w:b/>
          <w:i/>
          <w:lang w:eastAsia="zh-CN"/>
        </w:rPr>
        <w:t xml:space="preserve">: Further investigation and evaluation are needed to determine whether </w:t>
      </w:r>
      <w:r>
        <w:rPr>
          <w:rFonts w:eastAsiaTheme="minorEastAsia" w:hint="eastAsia"/>
          <w:b/>
          <w:i/>
          <w:lang w:eastAsia="zh-CN"/>
        </w:rPr>
        <w:t>4 columns</w:t>
      </w:r>
      <w:r w:rsidRPr="004402E2">
        <w:rPr>
          <w:rFonts w:eastAsiaTheme="minorEastAsia"/>
          <w:b/>
          <w:i/>
          <w:lang w:eastAsia="zh-CN"/>
        </w:rPr>
        <w:t xml:space="preserve"> of DMRS </w:t>
      </w:r>
      <w:r>
        <w:rPr>
          <w:rFonts w:eastAsiaTheme="minorEastAsia" w:hint="eastAsia"/>
          <w:b/>
          <w:i/>
          <w:lang w:eastAsia="zh-CN"/>
        </w:rPr>
        <w:t xml:space="preserve">configuration </w:t>
      </w:r>
      <w:r w:rsidRPr="004402E2">
        <w:rPr>
          <w:rFonts w:eastAsiaTheme="minorEastAsia"/>
          <w:b/>
          <w:i/>
          <w:lang w:eastAsia="zh-CN"/>
        </w:rPr>
        <w:t>is enough for channel estimation requirements of NR V2X.</w:t>
      </w:r>
    </w:p>
    <w:p w:rsidR="00FC1B5F" w:rsidRDefault="00FC1B5F" w:rsidP="00FC1B5F">
      <w:pPr>
        <w:tabs>
          <w:tab w:val="num" w:pos="2880"/>
        </w:tabs>
        <w:spacing w:beforeLines="50" w:before="120" w:afterLines="50" w:after="120"/>
        <w:jc w:val="both"/>
        <w:rPr>
          <w:rFonts w:eastAsiaTheme="minorEastAsia"/>
          <w:b/>
          <w:i/>
          <w:lang w:eastAsia="zh-CN"/>
        </w:rPr>
      </w:pPr>
      <w:r w:rsidRPr="00FA3C94">
        <w:rPr>
          <w:rFonts w:eastAsiaTheme="minorEastAsia"/>
          <w:b/>
          <w:i/>
          <w:lang w:eastAsia="zh-CN"/>
        </w:rPr>
        <w:t>Proposal</w:t>
      </w:r>
      <w:r>
        <w:rPr>
          <w:rFonts w:eastAsiaTheme="minorEastAsia" w:hint="eastAsia"/>
          <w:b/>
          <w:i/>
          <w:lang w:eastAsia="zh-CN"/>
        </w:rPr>
        <w:t xml:space="preserve"> 7:</w:t>
      </w:r>
      <w:r w:rsidRPr="00FA3C94">
        <w:rPr>
          <w:rFonts w:eastAsiaTheme="minorEastAsia"/>
          <w:b/>
          <w:i/>
          <w:lang w:eastAsia="zh-CN"/>
        </w:rPr>
        <w:t xml:space="preserve"> Scrambling should be </w:t>
      </w:r>
      <w:r>
        <w:rPr>
          <w:rFonts w:eastAsiaTheme="minorEastAsia"/>
          <w:b/>
          <w:i/>
          <w:lang w:eastAsia="zh-CN"/>
        </w:rPr>
        <w:t xml:space="preserve">considered </w:t>
      </w:r>
      <w:r w:rsidRPr="00FA3C94">
        <w:rPr>
          <w:rFonts w:eastAsiaTheme="minorEastAsia"/>
          <w:b/>
          <w:i/>
          <w:lang w:eastAsia="zh-CN"/>
        </w:rPr>
        <w:t>for physical control and data channel</w:t>
      </w:r>
      <w:r>
        <w:rPr>
          <w:rFonts w:eastAsiaTheme="minorEastAsia" w:hint="eastAsia"/>
          <w:b/>
          <w:i/>
          <w:lang w:eastAsia="zh-CN"/>
        </w:rPr>
        <w:t>s</w:t>
      </w:r>
      <w:r w:rsidRPr="00FA3C94">
        <w:rPr>
          <w:rFonts w:eastAsiaTheme="minorEastAsia"/>
          <w:b/>
          <w:i/>
          <w:lang w:eastAsia="zh-CN"/>
        </w:rPr>
        <w:t xml:space="preserve"> in unicast </w:t>
      </w:r>
      <w:r>
        <w:rPr>
          <w:rFonts w:eastAsiaTheme="minorEastAsia" w:hint="eastAsia"/>
          <w:b/>
          <w:i/>
          <w:lang w:eastAsia="zh-CN"/>
        </w:rPr>
        <w:t xml:space="preserve">and </w:t>
      </w:r>
      <w:proofErr w:type="spellStart"/>
      <w:r>
        <w:rPr>
          <w:rFonts w:eastAsiaTheme="minorEastAsia" w:hint="eastAsia"/>
          <w:b/>
          <w:i/>
          <w:lang w:eastAsia="zh-CN"/>
        </w:rPr>
        <w:t>groupcast</w:t>
      </w:r>
      <w:proofErr w:type="spellEnd"/>
      <w:r>
        <w:rPr>
          <w:rFonts w:eastAsiaTheme="minorEastAsia" w:hint="eastAsia"/>
          <w:b/>
          <w:i/>
          <w:lang w:eastAsia="zh-CN"/>
        </w:rPr>
        <w:t xml:space="preserve"> </w:t>
      </w:r>
      <w:r w:rsidRPr="00FA3C94">
        <w:rPr>
          <w:rFonts w:eastAsiaTheme="minorEastAsia"/>
          <w:b/>
          <w:i/>
          <w:lang w:eastAsia="zh-CN"/>
        </w:rPr>
        <w:t>communication</w:t>
      </w:r>
      <w:r>
        <w:rPr>
          <w:rFonts w:eastAsiaTheme="minorEastAsia"/>
          <w:b/>
          <w:i/>
          <w:lang w:eastAsia="zh-CN"/>
        </w:rPr>
        <w:t xml:space="preserve"> for interference mitigation</w:t>
      </w:r>
      <w:r w:rsidRPr="00FA3C94">
        <w:rPr>
          <w:rFonts w:eastAsiaTheme="minorEastAsia"/>
          <w:b/>
          <w:i/>
          <w:lang w:eastAsia="zh-CN"/>
        </w:rPr>
        <w:t>.</w:t>
      </w:r>
    </w:p>
    <w:p w:rsidR="00FC1B5F" w:rsidRDefault="00FC1B5F" w:rsidP="00FC1B5F">
      <w:pPr>
        <w:tabs>
          <w:tab w:val="num" w:pos="2880"/>
        </w:tabs>
        <w:spacing w:beforeLines="50" w:before="120" w:afterLines="50" w:after="120"/>
        <w:jc w:val="both"/>
        <w:rPr>
          <w:rFonts w:eastAsiaTheme="minorEastAsia"/>
          <w:b/>
          <w:i/>
          <w:lang w:eastAsia="zh-CN"/>
        </w:rPr>
      </w:pPr>
      <w:r w:rsidRPr="00FA3C94">
        <w:rPr>
          <w:rFonts w:eastAsiaTheme="minorEastAsia"/>
          <w:b/>
          <w:i/>
          <w:lang w:eastAsia="zh-CN"/>
        </w:rPr>
        <w:t>Proposal</w:t>
      </w:r>
      <w:r>
        <w:rPr>
          <w:rFonts w:eastAsiaTheme="minorEastAsia" w:hint="eastAsia"/>
          <w:b/>
          <w:i/>
          <w:lang w:eastAsia="zh-CN"/>
        </w:rPr>
        <w:t xml:space="preserve"> 8:</w:t>
      </w:r>
      <w:r w:rsidRPr="00FA3C94">
        <w:rPr>
          <w:rFonts w:eastAsiaTheme="minorEastAsia"/>
          <w:b/>
          <w:i/>
          <w:lang w:eastAsia="zh-CN"/>
        </w:rPr>
        <w:t xml:space="preserve"> </w:t>
      </w:r>
      <w:r>
        <w:rPr>
          <w:rFonts w:eastAsiaTheme="minorEastAsia" w:hint="eastAsia"/>
          <w:b/>
          <w:i/>
          <w:lang w:eastAsia="zh-CN"/>
        </w:rPr>
        <w:t xml:space="preserve">It should be </w:t>
      </w:r>
      <w:r w:rsidRPr="00BB6023">
        <w:rPr>
          <w:rFonts w:eastAsiaTheme="minorEastAsia" w:hint="eastAsia"/>
          <w:b/>
          <w:i/>
          <w:lang w:eastAsia="zh-CN"/>
        </w:rPr>
        <w:t xml:space="preserve">studied whether new </w:t>
      </w:r>
      <w:r w:rsidRPr="00BB6023">
        <w:rPr>
          <w:rFonts w:eastAsiaTheme="minorEastAsia"/>
          <w:b/>
          <w:i/>
          <w:lang w:eastAsia="zh-CN"/>
        </w:rPr>
        <w:t>types of physical channel</w:t>
      </w:r>
      <w:r>
        <w:rPr>
          <w:rFonts w:eastAsiaTheme="minorEastAsia"/>
          <w:b/>
          <w:i/>
          <w:lang w:eastAsia="zh-CN"/>
        </w:rPr>
        <w:t>s</w:t>
      </w:r>
      <w:r w:rsidRPr="00BB6023">
        <w:rPr>
          <w:rFonts w:eastAsiaTheme="minorEastAsia"/>
          <w:b/>
          <w:i/>
          <w:lang w:eastAsia="zh-CN"/>
        </w:rPr>
        <w:t xml:space="preserve"> are</w:t>
      </w:r>
      <w:r w:rsidRPr="00BB6023">
        <w:rPr>
          <w:rFonts w:eastAsiaTheme="minorEastAsia" w:hint="eastAsia"/>
          <w:b/>
          <w:i/>
          <w:lang w:eastAsia="zh-CN"/>
        </w:rPr>
        <w:t xml:space="preserve"> needed to be introduced</w:t>
      </w:r>
      <w:r>
        <w:rPr>
          <w:rFonts w:eastAsiaTheme="minorEastAsia" w:hint="eastAsia"/>
          <w:b/>
          <w:i/>
          <w:lang w:eastAsia="zh-CN"/>
        </w:rPr>
        <w:t xml:space="preserve"> into NR V2X </w:t>
      </w:r>
      <w:proofErr w:type="spellStart"/>
      <w:r>
        <w:rPr>
          <w:rFonts w:eastAsiaTheme="minorEastAsia"/>
          <w:b/>
          <w:i/>
          <w:lang w:eastAsia="zh-CN"/>
        </w:rPr>
        <w:t>sidelink</w:t>
      </w:r>
      <w:proofErr w:type="spellEnd"/>
      <w:r>
        <w:rPr>
          <w:rFonts w:eastAsiaTheme="minorEastAsia"/>
          <w:b/>
          <w:i/>
          <w:lang w:eastAsia="zh-CN"/>
        </w:rPr>
        <w:t>.</w:t>
      </w:r>
    </w:p>
    <w:p w:rsidR="00FC1B5F" w:rsidRPr="00F4491F" w:rsidRDefault="00FC1B5F" w:rsidP="00FC1B5F">
      <w:pPr>
        <w:spacing w:beforeLines="50" w:before="120" w:afterLines="50" w:after="120"/>
        <w:jc w:val="both"/>
        <w:rPr>
          <w:rFonts w:eastAsiaTheme="minorEastAsia"/>
          <w:b/>
          <w:i/>
          <w:lang w:eastAsia="zh-CN"/>
        </w:rPr>
      </w:pPr>
      <w:r w:rsidRPr="00F4491F">
        <w:rPr>
          <w:rFonts w:eastAsiaTheme="minorEastAsia"/>
          <w:b/>
          <w:i/>
          <w:lang w:eastAsia="zh-CN"/>
        </w:rPr>
        <w:t xml:space="preserve">Proposal </w:t>
      </w:r>
      <w:r>
        <w:rPr>
          <w:rFonts w:eastAsiaTheme="minorEastAsia" w:hint="eastAsia"/>
          <w:b/>
          <w:i/>
          <w:lang w:eastAsia="zh-CN"/>
        </w:rPr>
        <w:t>9</w:t>
      </w:r>
      <w:r w:rsidRPr="00F4491F">
        <w:rPr>
          <w:rFonts w:eastAsiaTheme="minorEastAsia"/>
          <w:b/>
          <w:i/>
          <w:lang w:eastAsia="zh-CN"/>
        </w:rPr>
        <w:t>:</w:t>
      </w:r>
      <w:r>
        <w:rPr>
          <w:rFonts w:eastAsiaTheme="minorEastAsia" w:hint="eastAsia"/>
          <w:b/>
          <w:i/>
          <w:lang w:eastAsia="zh-CN"/>
        </w:rPr>
        <w:t xml:space="preserve"> Mini-slot </w:t>
      </w:r>
      <w:r>
        <w:rPr>
          <w:rFonts w:eastAsiaTheme="minorEastAsia"/>
          <w:b/>
          <w:i/>
          <w:lang w:eastAsia="zh-CN"/>
        </w:rPr>
        <w:t>frame structure</w:t>
      </w:r>
      <w:r>
        <w:rPr>
          <w:rFonts w:eastAsiaTheme="minorEastAsia" w:hint="eastAsia"/>
          <w:b/>
          <w:i/>
          <w:lang w:eastAsia="zh-CN"/>
        </w:rPr>
        <w:t xml:space="preserve"> should be studied in NR V2X to reduce</w:t>
      </w:r>
      <w:r>
        <w:rPr>
          <w:rFonts w:eastAsiaTheme="minorEastAsia"/>
          <w:b/>
          <w:i/>
          <w:lang w:eastAsia="zh-CN"/>
        </w:rPr>
        <w:t xml:space="preserve"> latency</w:t>
      </w:r>
      <w:r>
        <w:rPr>
          <w:rFonts w:eastAsiaTheme="minorEastAsia" w:hint="eastAsia"/>
          <w:b/>
          <w:i/>
          <w:lang w:eastAsia="zh-CN"/>
        </w:rPr>
        <w:t xml:space="preserve"> </w:t>
      </w:r>
      <w:r>
        <w:rPr>
          <w:rFonts w:eastAsiaTheme="minorEastAsia"/>
          <w:b/>
          <w:i/>
          <w:lang w:eastAsia="zh-CN"/>
        </w:rPr>
        <w:t xml:space="preserve">for V2X applications with low </w:t>
      </w:r>
      <w:r>
        <w:rPr>
          <w:rFonts w:eastAsiaTheme="minorEastAsia" w:hint="eastAsia"/>
          <w:b/>
          <w:i/>
          <w:lang w:eastAsia="zh-CN"/>
        </w:rPr>
        <w:t>latency</w:t>
      </w:r>
      <w:r>
        <w:rPr>
          <w:rFonts w:eastAsiaTheme="minorEastAsia"/>
          <w:b/>
          <w:i/>
          <w:lang w:eastAsia="zh-CN"/>
        </w:rPr>
        <w:t xml:space="preserve"> requirements</w:t>
      </w:r>
      <w:r>
        <w:rPr>
          <w:rFonts w:eastAsiaTheme="minorEastAsia" w:hint="eastAsia"/>
          <w:b/>
          <w:i/>
          <w:lang w:eastAsia="zh-CN"/>
        </w:rPr>
        <w:t>.</w:t>
      </w:r>
    </w:p>
    <w:p w:rsidR="00FC1B5F" w:rsidRPr="007B341C" w:rsidRDefault="00FC1B5F" w:rsidP="00FC1B5F">
      <w:pPr>
        <w:tabs>
          <w:tab w:val="num" w:pos="2880"/>
        </w:tabs>
        <w:spacing w:beforeLines="50" w:before="120" w:afterLines="50" w:after="120"/>
        <w:jc w:val="both"/>
        <w:rPr>
          <w:rFonts w:eastAsiaTheme="minorEastAsia"/>
          <w:b/>
          <w:i/>
          <w:lang w:eastAsia="zh-CN"/>
        </w:rPr>
      </w:pPr>
      <w:r w:rsidRPr="007B341C">
        <w:rPr>
          <w:rFonts w:eastAsiaTheme="minorEastAsia"/>
          <w:b/>
          <w:i/>
          <w:lang w:eastAsia="zh-CN"/>
        </w:rPr>
        <w:t xml:space="preserve">Proposal </w:t>
      </w:r>
      <w:r>
        <w:rPr>
          <w:rFonts w:eastAsiaTheme="minorEastAsia" w:hint="eastAsia"/>
          <w:b/>
          <w:i/>
          <w:lang w:eastAsia="zh-CN"/>
        </w:rPr>
        <w:t>10</w:t>
      </w:r>
      <w:r w:rsidRPr="007B341C">
        <w:rPr>
          <w:rFonts w:eastAsiaTheme="minorEastAsia"/>
          <w:b/>
          <w:i/>
          <w:lang w:eastAsia="zh-CN"/>
        </w:rPr>
        <w:t xml:space="preserve">: MIMO schemes, such as non-transparent </w:t>
      </w:r>
      <w:proofErr w:type="spellStart"/>
      <w:r w:rsidRPr="007B341C">
        <w:rPr>
          <w:rFonts w:eastAsiaTheme="minorEastAsia"/>
          <w:b/>
          <w:i/>
          <w:lang w:eastAsia="zh-CN"/>
        </w:rPr>
        <w:t>TxD</w:t>
      </w:r>
      <w:proofErr w:type="spellEnd"/>
      <w:r>
        <w:rPr>
          <w:rFonts w:eastAsiaTheme="minorEastAsia" w:hint="eastAsia"/>
          <w:b/>
          <w:i/>
          <w:lang w:eastAsia="zh-CN"/>
        </w:rPr>
        <w:t xml:space="preserve"> </w:t>
      </w:r>
      <w:r w:rsidRPr="007B341C">
        <w:rPr>
          <w:rFonts w:eastAsiaTheme="minorEastAsia"/>
          <w:b/>
          <w:i/>
          <w:lang w:eastAsia="zh-CN"/>
        </w:rPr>
        <w:t>scheme</w:t>
      </w:r>
      <w:r>
        <w:rPr>
          <w:rFonts w:eastAsiaTheme="minorEastAsia"/>
          <w:b/>
          <w:i/>
          <w:lang w:eastAsia="zh-CN"/>
        </w:rPr>
        <w:t xml:space="preserve"> and</w:t>
      </w:r>
      <w:r>
        <w:rPr>
          <w:rFonts w:eastAsiaTheme="minorEastAsia" w:hint="eastAsia"/>
          <w:b/>
          <w:i/>
          <w:lang w:eastAsia="zh-CN"/>
        </w:rPr>
        <w:t xml:space="preserve"> </w:t>
      </w:r>
      <w:r w:rsidRPr="007B341C">
        <w:rPr>
          <w:rFonts w:eastAsiaTheme="minorEastAsia"/>
          <w:b/>
          <w:i/>
          <w:lang w:eastAsia="zh-CN"/>
        </w:rPr>
        <w:t>Spatial Multiplexing scheme, should be investigated and evaluated for NR V2X.</w:t>
      </w:r>
    </w:p>
    <w:p w:rsidR="00FC1B5F" w:rsidRDefault="00FC1B5F" w:rsidP="00FC1B5F">
      <w:pPr>
        <w:tabs>
          <w:tab w:val="num" w:pos="2880"/>
        </w:tabs>
        <w:spacing w:beforeLines="50" w:before="120" w:afterLines="50" w:after="120"/>
        <w:jc w:val="both"/>
        <w:rPr>
          <w:rFonts w:eastAsiaTheme="minorEastAsia"/>
          <w:b/>
          <w:i/>
          <w:lang w:eastAsia="zh-CN"/>
        </w:rPr>
      </w:pPr>
      <w:r>
        <w:rPr>
          <w:rFonts w:eastAsiaTheme="minorEastAsia"/>
          <w:b/>
          <w:i/>
          <w:lang w:eastAsia="zh-CN"/>
        </w:rPr>
        <w:t xml:space="preserve">Proposal </w:t>
      </w:r>
      <w:r>
        <w:rPr>
          <w:rFonts w:eastAsiaTheme="minorEastAsia" w:hint="eastAsia"/>
          <w:b/>
          <w:i/>
          <w:lang w:eastAsia="zh-CN"/>
        </w:rPr>
        <w:t>11</w:t>
      </w:r>
      <w:r w:rsidRPr="007B341C">
        <w:rPr>
          <w:rFonts w:eastAsiaTheme="minorEastAsia"/>
          <w:b/>
          <w:i/>
          <w:lang w:eastAsia="zh-CN"/>
        </w:rPr>
        <w:t xml:space="preserve">: </w:t>
      </w:r>
      <w:r>
        <w:rPr>
          <w:rFonts w:eastAsiaTheme="minorEastAsia" w:hint="eastAsia"/>
          <w:b/>
          <w:i/>
          <w:lang w:eastAsia="zh-CN"/>
        </w:rPr>
        <w:t>F</w:t>
      </w:r>
      <w:r w:rsidRPr="002204AF">
        <w:rPr>
          <w:rFonts w:eastAsiaTheme="minorEastAsia" w:hint="eastAsia"/>
          <w:b/>
          <w:i/>
          <w:lang w:eastAsia="zh-CN"/>
        </w:rPr>
        <w:t xml:space="preserve">urther investigation should be done to determine whether </w:t>
      </w:r>
      <w:proofErr w:type="spellStart"/>
      <w:r w:rsidRPr="002204AF">
        <w:rPr>
          <w:rFonts w:eastAsiaTheme="minorEastAsia" w:hint="eastAsia"/>
          <w:b/>
          <w:i/>
          <w:lang w:eastAsia="zh-CN"/>
        </w:rPr>
        <w:t>beam</w:t>
      </w:r>
      <w:r>
        <w:rPr>
          <w:rFonts w:eastAsiaTheme="minorEastAsia"/>
          <w:b/>
          <w:i/>
          <w:lang w:eastAsia="zh-CN"/>
        </w:rPr>
        <w:t>forming</w:t>
      </w:r>
      <w:proofErr w:type="spellEnd"/>
      <w:r w:rsidRPr="002204AF">
        <w:rPr>
          <w:rFonts w:eastAsiaTheme="minorEastAsia" w:hint="eastAsia"/>
          <w:b/>
          <w:i/>
          <w:lang w:eastAsia="zh-CN"/>
        </w:rPr>
        <w:t xml:space="preserve"> should be introduced into NR V2X </w:t>
      </w:r>
      <w:proofErr w:type="spellStart"/>
      <w:r w:rsidRPr="002204AF">
        <w:rPr>
          <w:rFonts w:eastAsiaTheme="minorEastAsia" w:hint="eastAsia"/>
          <w:b/>
          <w:i/>
          <w:lang w:eastAsia="zh-CN"/>
        </w:rPr>
        <w:t>sidelink</w:t>
      </w:r>
      <w:proofErr w:type="spellEnd"/>
      <w:r w:rsidRPr="002204AF">
        <w:rPr>
          <w:rFonts w:eastAsiaTheme="minorEastAsia" w:hint="eastAsia"/>
          <w:b/>
          <w:i/>
          <w:lang w:eastAsia="zh-CN"/>
        </w:rPr>
        <w:t>.</w:t>
      </w:r>
    </w:p>
    <w:p w:rsidR="00FC1B5F" w:rsidRDefault="00FC1B5F" w:rsidP="00FC1B5F">
      <w:pPr>
        <w:tabs>
          <w:tab w:val="num" w:pos="2880"/>
        </w:tabs>
        <w:spacing w:beforeLines="50" w:before="120" w:afterLines="50" w:after="120"/>
        <w:jc w:val="both"/>
        <w:rPr>
          <w:rFonts w:eastAsiaTheme="minorEastAsia"/>
          <w:b/>
          <w:i/>
          <w:lang w:eastAsia="zh-CN"/>
        </w:rPr>
      </w:pPr>
      <w:r w:rsidRPr="00D006E6">
        <w:rPr>
          <w:rFonts w:eastAsiaTheme="minorEastAsia"/>
          <w:b/>
          <w:i/>
          <w:lang w:eastAsia="zh-CN"/>
        </w:rPr>
        <w:t>Proposal</w:t>
      </w:r>
      <w:r>
        <w:rPr>
          <w:rFonts w:eastAsiaTheme="minorEastAsia" w:hint="eastAsia"/>
          <w:b/>
          <w:i/>
          <w:lang w:eastAsia="zh-CN"/>
        </w:rPr>
        <w:t xml:space="preserve"> 12</w:t>
      </w:r>
      <w:r w:rsidRPr="00D006E6">
        <w:rPr>
          <w:rFonts w:eastAsiaTheme="minorEastAsia"/>
          <w:b/>
          <w:i/>
          <w:lang w:eastAsia="zh-CN"/>
        </w:rPr>
        <w:t xml:space="preserve">: Potential CSI measurement and feedback enhancement should be investigated in order to support the possible introduction of new MIMO schemes, CA schemes and beam </w:t>
      </w:r>
      <w:r>
        <w:rPr>
          <w:rFonts w:eastAsiaTheme="minorEastAsia" w:hint="eastAsia"/>
          <w:b/>
          <w:i/>
          <w:lang w:eastAsia="zh-CN"/>
        </w:rPr>
        <w:t>management</w:t>
      </w:r>
      <w:r w:rsidRPr="00D006E6">
        <w:rPr>
          <w:rFonts w:eastAsiaTheme="minorEastAsia"/>
          <w:b/>
          <w:i/>
          <w:lang w:eastAsia="zh-CN"/>
        </w:rPr>
        <w:t>.</w:t>
      </w:r>
    </w:p>
    <w:p w:rsidR="00FC1B5F" w:rsidRDefault="00FC1B5F" w:rsidP="00FC1B5F">
      <w:pPr>
        <w:spacing w:beforeLines="50" w:before="120" w:afterLines="50" w:after="120"/>
        <w:jc w:val="both"/>
        <w:rPr>
          <w:rFonts w:eastAsiaTheme="minorEastAsia"/>
          <w:b/>
          <w:i/>
          <w:lang w:eastAsia="zh-CN"/>
        </w:rPr>
      </w:pPr>
      <w:r w:rsidRPr="00F4491F">
        <w:rPr>
          <w:rFonts w:eastAsiaTheme="minorEastAsia"/>
          <w:b/>
          <w:i/>
          <w:lang w:eastAsia="zh-CN"/>
        </w:rPr>
        <w:t xml:space="preserve">Proposal </w:t>
      </w:r>
      <w:r>
        <w:rPr>
          <w:rFonts w:eastAsiaTheme="minorEastAsia" w:hint="eastAsia"/>
          <w:b/>
          <w:i/>
          <w:lang w:eastAsia="zh-CN"/>
        </w:rPr>
        <w:t>13</w:t>
      </w:r>
      <w:r w:rsidRPr="00F4491F">
        <w:rPr>
          <w:rFonts w:eastAsiaTheme="minorEastAsia"/>
          <w:b/>
          <w:i/>
          <w:lang w:eastAsia="zh-CN"/>
        </w:rPr>
        <w:t xml:space="preserve">: </w:t>
      </w:r>
      <w:r w:rsidRPr="00D006E6">
        <w:rPr>
          <w:rFonts w:eastAsiaTheme="minorEastAsia"/>
          <w:b/>
          <w:i/>
          <w:lang w:eastAsia="zh-CN"/>
        </w:rPr>
        <w:t xml:space="preserve">Power control should be investigated for unicast or </w:t>
      </w:r>
      <w:proofErr w:type="spellStart"/>
      <w:r w:rsidRPr="00D006E6">
        <w:rPr>
          <w:rFonts w:eastAsiaTheme="minorEastAsia"/>
          <w:b/>
          <w:i/>
          <w:lang w:eastAsia="zh-CN"/>
        </w:rPr>
        <w:t>groupcast</w:t>
      </w:r>
      <w:proofErr w:type="spellEnd"/>
      <w:r w:rsidRPr="00D006E6">
        <w:rPr>
          <w:rFonts w:eastAsiaTheme="minorEastAsia"/>
          <w:b/>
          <w:i/>
          <w:lang w:eastAsia="zh-CN"/>
        </w:rPr>
        <w:t xml:space="preserve"> communication </w:t>
      </w:r>
      <w:r>
        <w:rPr>
          <w:rFonts w:eastAsiaTheme="minorEastAsia"/>
          <w:b/>
          <w:i/>
          <w:lang w:eastAsia="zh-CN"/>
        </w:rPr>
        <w:t>for interference mitigation</w:t>
      </w:r>
      <w:r>
        <w:rPr>
          <w:rFonts w:eastAsiaTheme="minorEastAsia" w:hint="eastAsia"/>
          <w:b/>
          <w:i/>
          <w:lang w:eastAsia="zh-CN"/>
        </w:rPr>
        <w:t>.</w:t>
      </w:r>
    </w:p>
    <w:p w:rsidR="00182CAE" w:rsidRPr="00FC1B5F" w:rsidRDefault="00182CAE" w:rsidP="007032FA">
      <w:pPr>
        <w:spacing w:beforeLines="50" w:before="120" w:afterLines="50" w:after="120"/>
        <w:jc w:val="both"/>
        <w:rPr>
          <w:rFonts w:eastAsia="宋体"/>
          <w:lang w:eastAsia="zh-CN"/>
        </w:rPr>
      </w:pPr>
    </w:p>
    <w:p w:rsidR="007A074D" w:rsidRPr="00F4491F" w:rsidRDefault="00830F4E" w:rsidP="007032FA">
      <w:pPr>
        <w:pStyle w:val="1"/>
        <w:spacing w:beforeLines="50" w:before="120" w:afterLines="50"/>
        <w:rPr>
          <w:rFonts w:ascii="Times New Roman" w:hAnsi="Times New Roman"/>
        </w:rPr>
      </w:pPr>
      <w:r w:rsidRPr="00F4491F">
        <w:rPr>
          <w:rFonts w:ascii="Times New Roman" w:hAnsi="Times New Roman"/>
        </w:rPr>
        <w:t>References</w:t>
      </w:r>
    </w:p>
    <w:p w:rsidR="00A43557" w:rsidRDefault="00A43557" w:rsidP="00A43557">
      <w:pPr>
        <w:pStyle w:val="a0"/>
        <w:numPr>
          <w:ilvl w:val="1"/>
          <w:numId w:val="2"/>
        </w:numPr>
        <w:tabs>
          <w:tab w:val="clear" w:pos="1545"/>
          <w:tab w:val="left" w:pos="0"/>
          <w:tab w:val="left" w:pos="540"/>
        </w:tabs>
        <w:spacing w:line="240" w:lineRule="atLeast"/>
        <w:ind w:left="540" w:hangingChars="270" w:hanging="540"/>
        <w:rPr>
          <w:rFonts w:eastAsia="宋体"/>
          <w:noProof/>
          <w:lang w:eastAsia="zh-CN"/>
        </w:rPr>
      </w:pPr>
      <w:bookmarkStart w:id="1" w:name="_Ref427008671"/>
      <w:bookmarkStart w:id="2" w:name="_Ref427135890"/>
      <w:bookmarkStart w:id="3" w:name="_Ref520799645"/>
      <w:bookmarkEnd w:id="1"/>
      <w:bookmarkEnd w:id="2"/>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RAN #80 meeting.</w:t>
      </w:r>
      <w:bookmarkEnd w:id="3"/>
    </w:p>
    <w:p w:rsidR="00A43557" w:rsidRPr="009123F5" w:rsidRDefault="00A43557" w:rsidP="00A43557">
      <w:pPr>
        <w:pStyle w:val="a0"/>
        <w:numPr>
          <w:ilvl w:val="1"/>
          <w:numId w:val="2"/>
        </w:numPr>
        <w:tabs>
          <w:tab w:val="clear" w:pos="1545"/>
          <w:tab w:val="left" w:pos="0"/>
          <w:tab w:val="left" w:pos="540"/>
        </w:tabs>
        <w:spacing w:line="240" w:lineRule="atLeast"/>
        <w:ind w:left="540" w:hangingChars="270" w:hanging="540"/>
        <w:rPr>
          <w:iCs/>
        </w:rPr>
      </w:pPr>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8.211,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0</w:t>
      </w:r>
      <w:r w:rsidRPr="009123F5">
        <w:rPr>
          <w:rFonts w:eastAsia="宋体"/>
          <w:noProof/>
          <w:lang w:eastAsia="zh-CN"/>
        </w:rPr>
        <w:t>, “</w:t>
      </w:r>
      <w:r w:rsidRPr="006A62DE">
        <w:rPr>
          <w:rFonts w:eastAsia="宋体"/>
          <w:noProof/>
          <w:lang w:eastAsia="zh-CN"/>
        </w:rPr>
        <w:t>Physical channels and modulation</w:t>
      </w:r>
      <w:r w:rsidRPr="009123F5">
        <w:rPr>
          <w:rFonts w:eastAsia="宋体"/>
          <w:noProof/>
          <w:lang w:eastAsia="zh-CN"/>
        </w:rPr>
        <w:t>”</w:t>
      </w:r>
      <w:r w:rsidR="00013D47">
        <w:rPr>
          <w:rFonts w:eastAsia="宋体" w:hint="eastAsia"/>
          <w:noProof/>
          <w:lang w:eastAsia="zh-CN"/>
        </w:rPr>
        <w:t>.</w:t>
      </w:r>
    </w:p>
    <w:p w:rsidR="00AA7183" w:rsidRPr="00A43557" w:rsidRDefault="00A43557" w:rsidP="0072443B">
      <w:pPr>
        <w:pStyle w:val="a0"/>
        <w:numPr>
          <w:ilvl w:val="1"/>
          <w:numId w:val="2"/>
        </w:numPr>
        <w:tabs>
          <w:tab w:val="clear" w:pos="1545"/>
          <w:tab w:val="left" w:pos="0"/>
          <w:tab w:val="left" w:pos="540"/>
        </w:tabs>
        <w:spacing w:before="120" w:line="240" w:lineRule="atLeast"/>
        <w:ind w:left="540" w:hangingChars="270" w:hanging="540"/>
        <w:rPr>
          <w:rFonts w:eastAsia="宋体"/>
          <w:lang w:eastAsia="zh-CN"/>
        </w:rPr>
      </w:pPr>
      <w:r w:rsidRPr="00A43557">
        <w:rPr>
          <w:rFonts w:eastAsia="宋体"/>
          <w:noProof/>
          <w:lang w:eastAsia="zh-CN"/>
        </w:rPr>
        <w:t>3GPP T</w:t>
      </w:r>
      <w:r w:rsidRPr="00A43557">
        <w:rPr>
          <w:rFonts w:eastAsia="宋体" w:hint="eastAsia"/>
          <w:noProof/>
          <w:lang w:eastAsia="zh-CN"/>
        </w:rPr>
        <w:t>S</w:t>
      </w:r>
      <w:r w:rsidRPr="00A43557">
        <w:rPr>
          <w:rFonts w:eastAsia="宋体"/>
          <w:noProof/>
          <w:lang w:eastAsia="zh-CN"/>
        </w:rPr>
        <w:t xml:space="preserve"> 3</w:t>
      </w:r>
      <w:r w:rsidRPr="00A43557">
        <w:rPr>
          <w:rFonts w:eastAsia="宋体" w:hint="eastAsia"/>
          <w:noProof/>
          <w:lang w:eastAsia="zh-CN"/>
        </w:rPr>
        <w:t>8.21</w:t>
      </w:r>
      <w:r w:rsidR="00083925">
        <w:rPr>
          <w:rFonts w:eastAsia="宋体" w:hint="eastAsia"/>
          <w:noProof/>
          <w:lang w:eastAsia="zh-CN"/>
        </w:rPr>
        <w:t>4</w:t>
      </w:r>
      <w:r w:rsidRPr="00A43557">
        <w:rPr>
          <w:rFonts w:eastAsia="宋体" w:hint="eastAsia"/>
          <w:noProof/>
          <w:lang w:eastAsia="zh-CN"/>
        </w:rPr>
        <w:t>, V</w:t>
      </w:r>
      <w:r w:rsidRPr="00A43557">
        <w:rPr>
          <w:rFonts w:eastAsia="宋体"/>
          <w:noProof/>
          <w:lang w:eastAsia="zh-CN"/>
        </w:rPr>
        <w:t>15.</w:t>
      </w:r>
      <w:r w:rsidRPr="00A43557">
        <w:rPr>
          <w:rFonts w:eastAsia="宋体" w:hint="eastAsia"/>
          <w:noProof/>
          <w:lang w:eastAsia="zh-CN"/>
        </w:rPr>
        <w:t>2</w:t>
      </w:r>
      <w:r w:rsidRPr="00A43557">
        <w:rPr>
          <w:rFonts w:eastAsia="宋体"/>
          <w:noProof/>
          <w:lang w:eastAsia="zh-CN"/>
        </w:rPr>
        <w:t>.</w:t>
      </w:r>
      <w:r w:rsidRPr="00A43557">
        <w:rPr>
          <w:rFonts w:eastAsia="宋体" w:hint="eastAsia"/>
          <w:noProof/>
          <w:lang w:eastAsia="zh-CN"/>
        </w:rPr>
        <w:t>0</w:t>
      </w:r>
      <w:r w:rsidRPr="00A43557">
        <w:rPr>
          <w:rFonts w:eastAsia="宋体"/>
          <w:noProof/>
          <w:lang w:eastAsia="zh-CN"/>
        </w:rPr>
        <w:t>, “Physical channels and modulation”</w:t>
      </w:r>
      <w:r w:rsidRPr="00A43557">
        <w:rPr>
          <w:rFonts w:eastAsia="宋体" w:hint="eastAsia"/>
          <w:noProof/>
          <w:lang w:eastAsia="zh-CN"/>
        </w:rPr>
        <w:t>.</w:t>
      </w:r>
    </w:p>
    <w:sectPr w:rsidR="00AA7183" w:rsidRPr="00A4355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F69" w:rsidRDefault="00A90F69">
      <w:r>
        <w:separator/>
      </w:r>
    </w:p>
  </w:endnote>
  <w:endnote w:type="continuationSeparator" w:id="0">
    <w:p w:rsidR="00A90F69" w:rsidRDefault="00A9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F69" w:rsidRDefault="00A90F69">
      <w:r>
        <w:separator/>
      </w:r>
    </w:p>
  </w:footnote>
  <w:footnote w:type="continuationSeparator" w:id="0">
    <w:p w:rsidR="00A90F69" w:rsidRDefault="00A90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43B" w:rsidRPr="001A329E" w:rsidRDefault="0072443B">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760C50"/>
    <w:multiLevelType w:val="hybridMultilevel"/>
    <w:tmpl w:val="37D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421BB0"/>
    <w:multiLevelType w:val="hybridMultilevel"/>
    <w:tmpl w:val="DF62438A"/>
    <w:lvl w:ilvl="0" w:tplc="6C266648">
      <w:start w:val="1"/>
      <w:numFmt w:val="bullet"/>
      <w:lvlText w:val=""/>
      <w:lvlJc w:val="left"/>
      <w:pPr>
        <w:tabs>
          <w:tab w:val="num" w:pos="720"/>
        </w:tabs>
        <w:ind w:left="720" w:hanging="360"/>
      </w:pPr>
      <w:rPr>
        <w:rFonts w:ascii="Wingdings" w:hAnsi="Wingdings" w:hint="default"/>
      </w:rPr>
    </w:lvl>
    <w:lvl w:ilvl="1" w:tplc="411EA196" w:tentative="1">
      <w:start w:val="1"/>
      <w:numFmt w:val="bullet"/>
      <w:lvlText w:val=""/>
      <w:lvlJc w:val="left"/>
      <w:pPr>
        <w:tabs>
          <w:tab w:val="num" w:pos="1440"/>
        </w:tabs>
        <w:ind w:left="1440" w:hanging="360"/>
      </w:pPr>
      <w:rPr>
        <w:rFonts w:ascii="Wingdings" w:hAnsi="Wingdings" w:hint="default"/>
      </w:rPr>
    </w:lvl>
    <w:lvl w:ilvl="2" w:tplc="949EF0D4" w:tentative="1">
      <w:start w:val="1"/>
      <w:numFmt w:val="bullet"/>
      <w:lvlText w:val=""/>
      <w:lvlJc w:val="left"/>
      <w:pPr>
        <w:tabs>
          <w:tab w:val="num" w:pos="2160"/>
        </w:tabs>
        <w:ind w:left="2160" w:hanging="360"/>
      </w:pPr>
      <w:rPr>
        <w:rFonts w:ascii="Wingdings" w:hAnsi="Wingdings" w:hint="default"/>
      </w:rPr>
    </w:lvl>
    <w:lvl w:ilvl="3" w:tplc="B25C1CDC">
      <w:start w:val="1"/>
      <w:numFmt w:val="bullet"/>
      <w:lvlText w:val=""/>
      <w:lvlJc w:val="left"/>
      <w:pPr>
        <w:tabs>
          <w:tab w:val="num" w:pos="2880"/>
        </w:tabs>
        <w:ind w:left="2880" w:hanging="360"/>
      </w:pPr>
      <w:rPr>
        <w:rFonts w:ascii="Wingdings" w:hAnsi="Wingdings" w:hint="default"/>
      </w:rPr>
    </w:lvl>
    <w:lvl w:ilvl="4" w:tplc="8544DFC8" w:tentative="1">
      <w:start w:val="1"/>
      <w:numFmt w:val="bullet"/>
      <w:lvlText w:val=""/>
      <w:lvlJc w:val="left"/>
      <w:pPr>
        <w:tabs>
          <w:tab w:val="num" w:pos="3600"/>
        </w:tabs>
        <w:ind w:left="3600" w:hanging="360"/>
      </w:pPr>
      <w:rPr>
        <w:rFonts w:ascii="Wingdings" w:hAnsi="Wingdings" w:hint="default"/>
      </w:rPr>
    </w:lvl>
    <w:lvl w:ilvl="5" w:tplc="B482757C" w:tentative="1">
      <w:start w:val="1"/>
      <w:numFmt w:val="bullet"/>
      <w:lvlText w:val=""/>
      <w:lvlJc w:val="left"/>
      <w:pPr>
        <w:tabs>
          <w:tab w:val="num" w:pos="4320"/>
        </w:tabs>
        <w:ind w:left="4320" w:hanging="360"/>
      </w:pPr>
      <w:rPr>
        <w:rFonts w:ascii="Wingdings" w:hAnsi="Wingdings" w:hint="default"/>
      </w:rPr>
    </w:lvl>
    <w:lvl w:ilvl="6" w:tplc="B130044A" w:tentative="1">
      <w:start w:val="1"/>
      <w:numFmt w:val="bullet"/>
      <w:lvlText w:val=""/>
      <w:lvlJc w:val="left"/>
      <w:pPr>
        <w:tabs>
          <w:tab w:val="num" w:pos="5040"/>
        </w:tabs>
        <w:ind w:left="5040" w:hanging="360"/>
      </w:pPr>
      <w:rPr>
        <w:rFonts w:ascii="Wingdings" w:hAnsi="Wingdings" w:hint="default"/>
      </w:rPr>
    </w:lvl>
    <w:lvl w:ilvl="7" w:tplc="DF647FBC" w:tentative="1">
      <w:start w:val="1"/>
      <w:numFmt w:val="bullet"/>
      <w:lvlText w:val=""/>
      <w:lvlJc w:val="left"/>
      <w:pPr>
        <w:tabs>
          <w:tab w:val="num" w:pos="5760"/>
        </w:tabs>
        <w:ind w:left="5760" w:hanging="360"/>
      </w:pPr>
      <w:rPr>
        <w:rFonts w:ascii="Wingdings" w:hAnsi="Wingdings" w:hint="default"/>
      </w:rPr>
    </w:lvl>
    <w:lvl w:ilvl="8" w:tplc="D1880E7C" w:tentative="1">
      <w:start w:val="1"/>
      <w:numFmt w:val="bullet"/>
      <w:lvlText w:val=""/>
      <w:lvlJc w:val="left"/>
      <w:pPr>
        <w:tabs>
          <w:tab w:val="num" w:pos="6480"/>
        </w:tabs>
        <w:ind w:left="6480" w:hanging="360"/>
      </w:pPr>
      <w:rPr>
        <w:rFonts w:ascii="Wingdings" w:hAnsi="Wingdings" w:hint="default"/>
      </w:rPr>
    </w:lvl>
  </w:abstractNum>
  <w:abstractNum w:abstractNumId="4">
    <w:nsid w:val="0E1A1B64"/>
    <w:multiLevelType w:val="hybridMultilevel"/>
    <w:tmpl w:val="1780E6AC"/>
    <w:lvl w:ilvl="0" w:tplc="D8328596">
      <w:start w:val="1"/>
      <w:numFmt w:val="bullet"/>
      <w:lvlText w:val="•"/>
      <w:lvlJc w:val="left"/>
      <w:pPr>
        <w:tabs>
          <w:tab w:val="num" w:pos="720"/>
        </w:tabs>
        <w:ind w:left="720" w:hanging="360"/>
      </w:pPr>
      <w:rPr>
        <w:rFonts w:ascii="Arial" w:hAnsi="Arial" w:hint="default"/>
      </w:rPr>
    </w:lvl>
    <w:lvl w:ilvl="1" w:tplc="5CF6CC6E" w:tentative="1">
      <w:start w:val="1"/>
      <w:numFmt w:val="bullet"/>
      <w:lvlText w:val="•"/>
      <w:lvlJc w:val="left"/>
      <w:pPr>
        <w:tabs>
          <w:tab w:val="num" w:pos="1440"/>
        </w:tabs>
        <w:ind w:left="1440" w:hanging="360"/>
      </w:pPr>
      <w:rPr>
        <w:rFonts w:ascii="Arial" w:hAnsi="Arial" w:hint="default"/>
      </w:rPr>
    </w:lvl>
    <w:lvl w:ilvl="2" w:tplc="4A0E77AA">
      <w:start w:val="1"/>
      <w:numFmt w:val="bullet"/>
      <w:lvlText w:val="•"/>
      <w:lvlJc w:val="left"/>
      <w:pPr>
        <w:tabs>
          <w:tab w:val="num" w:pos="2160"/>
        </w:tabs>
        <w:ind w:left="2160" w:hanging="360"/>
      </w:pPr>
      <w:rPr>
        <w:rFonts w:ascii="Arial" w:hAnsi="Arial" w:hint="default"/>
      </w:rPr>
    </w:lvl>
    <w:lvl w:ilvl="3" w:tplc="24D693D4" w:tentative="1">
      <w:start w:val="1"/>
      <w:numFmt w:val="bullet"/>
      <w:lvlText w:val="•"/>
      <w:lvlJc w:val="left"/>
      <w:pPr>
        <w:tabs>
          <w:tab w:val="num" w:pos="2880"/>
        </w:tabs>
        <w:ind w:left="2880" w:hanging="360"/>
      </w:pPr>
      <w:rPr>
        <w:rFonts w:ascii="Arial" w:hAnsi="Arial" w:hint="default"/>
      </w:rPr>
    </w:lvl>
    <w:lvl w:ilvl="4" w:tplc="D496FBF6" w:tentative="1">
      <w:start w:val="1"/>
      <w:numFmt w:val="bullet"/>
      <w:lvlText w:val="•"/>
      <w:lvlJc w:val="left"/>
      <w:pPr>
        <w:tabs>
          <w:tab w:val="num" w:pos="3600"/>
        </w:tabs>
        <w:ind w:left="3600" w:hanging="360"/>
      </w:pPr>
      <w:rPr>
        <w:rFonts w:ascii="Arial" w:hAnsi="Arial" w:hint="default"/>
      </w:rPr>
    </w:lvl>
    <w:lvl w:ilvl="5" w:tplc="A05E9EC0" w:tentative="1">
      <w:start w:val="1"/>
      <w:numFmt w:val="bullet"/>
      <w:lvlText w:val="•"/>
      <w:lvlJc w:val="left"/>
      <w:pPr>
        <w:tabs>
          <w:tab w:val="num" w:pos="4320"/>
        </w:tabs>
        <w:ind w:left="4320" w:hanging="360"/>
      </w:pPr>
      <w:rPr>
        <w:rFonts w:ascii="Arial" w:hAnsi="Arial" w:hint="default"/>
      </w:rPr>
    </w:lvl>
    <w:lvl w:ilvl="6" w:tplc="ADC013E4" w:tentative="1">
      <w:start w:val="1"/>
      <w:numFmt w:val="bullet"/>
      <w:lvlText w:val="•"/>
      <w:lvlJc w:val="left"/>
      <w:pPr>
        <w:tabs>
          <w:tab w:val="num" w:pos="5040"/>
        </w:tabs>
        <w:ind w:left="5040" w:hanging="360"/>
      </w:pPr>
      <w:rPr>
        <w:rFonts w:ascii="Arial" w:hAnsi="Arial" w:hint="default"/>
      </w:rPr>
    </w:lvl>
    <w:lvl w:ilvl="7" w:tplc="7038A2B0" w:tentative="1">
      <w:start w:val="1"/>
      <w:numFmt w:val="bullet"/>
      <w:lvlText w:val="•"/>
      <w:lvlJc w:val="left"/>
      <w:pPr>
        <w:tabs>
          <w:tab w:val="num" w:pos="5760"/>
        </w:tabs>
        <w:ind w:left="5760" w:hanging="360"/>
      </w:pPr>
      <w:rPr>
        <w:rFonts w:ascii="Arial" w:hAnsi="Arial" w:hint="default"/>
      </w:rPr>
    </w:lvl>
    <w:lvl w:ilvl="8" w:tplc="AD0411F6" w:tentative="1">
      <w:start w:val="1"/>
      <w:numFmt w:val="bullet"/>
      <w:lvlText w:val="•"/>
      <w:lvlJc w:val="left"/>
      <w:pPr>
        <w:tabs>
          <w:tab w:val="num" w:pos="6480"/>
        </w:tabs>
        <w:ind w:left="6480" w:hanging="360"/>
      </w:pPr>
      <w:rPr>
        <w:rFonts w:ascii="Arial" w:hAnsi="Arial" w:hint="default"/>
      </w:rPr>
    </w:lvl>
  </w:abstractNum>
  <w:abstractNum w:abstractNumId="5">
    <w:nsid w:val="18F75EDF"/>
    <w:multiLevelType w:val="hybridMultilevel"/>
    <w:tmpl w:val="D85A8FD4"/>
    <w:lvl w:ilvl="0" w:tplc="2DB6FA7C">
      <w:start w:val="1"/>
      <w:numFmt w:val="bullet"/>
      <w:lvlText w:val="•"/>
      <w:lvlJc w:val="left"/>
      <w:pPr>
        <w:tabs>
          <w:tab w:val="num" w:pos="720"/>
        </w:tabs>
        <w:ind w:left="720" w:hanging="360"/>
      </w:pPr>
      <w:rPr>
        <w:rFonts w:ascii="Arial" w:hAnsi="Arial" w:hint="default"/>
      </w:rPr>
    </w:lvl>
    <w:lvl w:ilvl="1" w:tplc="F71A33E0" w:tentative="1">
      <w:start w:val="1"/>
      <w:numFmt w:val="bullet"/>
      <w:lvlText w:val="•"/>
      <w:lvlJc w:val="left"/>
      <w:pPr>
        <w:tabs>
          <w:tab w:val="num" w:pos="1440"/>
        </w:tabs>
        <w:ind w:left="1440" w:hanging="360"/>
      </w:pPr>
      <w:rPr>
        <w:rFonts w:ascii="Arial" w:hAnsi="Arial" w:hint="default"/>
      </w:rPr>
    </w:lvl>
    <w:lvl w:ilvl="2" w:tplc="A6F80512">
      <w:start w:val="1"/>
      <w:numFmt w:val="bullet"/>
      <w:lvlText w:val="•"/>
      <w:lvlJc w:val="left"/>
      <w:pPr>
        <w:tabs>
          <w:tab w:val="num" w:pos="2160"/>
        </w:tabs>
        <w:ind w:left="2160" w:hanging="360"/>
      </w:pPr>
      <w:rPr>
        <w:rFonts w:ascii="Arial" w:hAnsi="Arial" w:hint="default"/>
      </w:rPr>
    </w:lvl>
    <w:lvl w:ilvl="3" w:tplc="BE369266" w:tentative="1">
      <w:start w:val="1"/>
      <w:numFmt w:val="bullet"/>
      <w:lvlText w:val="•"/>
      <w:lvlJc w:val="left"/>
      <w:pPr>
        <w:tabs>
          <w:tab w:val="num" w:pos="2880"/>
        </w:tabs>
        <w:ind w:left="2880" w:hanging="360"/>
      </w:pPr>
      <w:rPr>
        <w:rFonts w:ascii="Arial" w:hAnsi="Arial" w:hint="default"/>
      </w:rPr>
    </w:lvl>
    <w:lvl w:ilvl="4" w:tplc="D5861AF8" w:tentative="1">
      <w:start w:val="1"/>
      <w:numFmt w:val="bullet"/>
      <w:lvlText w:val="•"/>
      <w:lvlJc w:val="left"/>
      <w:pPr>
        <w:tabs>
          <w:tab w:val="num" w:pos="3600"/>
        </w:tabs>
        <w:ind w:left="3600" w:hanging="360"/>
      </w:pPr>
      <w:rPr>
        <w:rFonts w:ascii="Arial" w:hAnsi="Arial" w:hint="default"/>
      </w:rPr>
    </w:lvl>
    <w:lvl w:ilvl="5" w:tplc="EF86979A" w:tentative="1">
      <w:start w:val="1"/>
      <w:numFmt w:val="bullet"/>
      <w:lvlText w:val="•"/>
      <w:lvlJc w:val="left"/>
      <w:pPr>
        <w:tabs>
          <w:tab w:val="num" w:pos="4320"/>
        </w:tabs>
        <w:ind w:left="4320" w:hanging="360"/>
      </w:pPr>
      <w:rPr>
        <w:rFonts w:ascii="Arial" w:hAnsi="Arial" w:hint="default"/>
      </w:rPr>
    </w:lvl>
    <w:lvl w:ilvl="6" w:tplc="70B07366" w:tentative="1">
      <w:start w:val="1"/>
      <w:numFmt w:val="bullet"/>
      <w:lvlText w:val="•"/>
      <w:lvlJc w:val="left"/>
      <w:pPr>
        <w:tabs>
          <w:tab w:val="num" w:pos="5040"/>
        </w:tabs>
        <w:ind w:left="5040" w:hanging="360"/>
      </w:pPr>
      <w:rPr>
        <w:rFonts w:ascii="Arial" w:hAnsi="Arial" w:hint="default"/>
      </w:rPr>
    </w:lvl>
    <w:lvl w:ilvl="7" w:tplc="80221F60" w:tentative="1">
      <w:start w:val="1"/>
      <w:numFmt w:val="bullet"/>
      <w:lvlText w:val="•"/>
      <w:lvlJc w:val="left"/>
      <w:pPr>
        <w:tabs>
          <w:tab w:val="num" w:pos="5760"/>
        </w:tabs>
        <w:ind w:left="5760" w:hanging="360"/>
      </w:pPr>
      <w:rPr>
        <w:rFonts w:ascii="Arial" w:hAnsi="Arial" w:hint="default"/>
      </w:rPr>
    </w:lvl>
    <w:lvl w:ilvl="8" w:tplc="E9E0BE3A" w:tentative="1">
      <w:start w:val="1"/>
      <w:numFmt w:val="bullet"/>
      <w:lvlText w:val="•"/>
      <w:lvlJc w:val="left"/>
      <w:pPr>
        <w:tabs>
          <w:tab w:val="num" w:pos="6480"/>
        </w:tabs>
        <w:ind w:left="6480" w:hanging="360"/>
      </w:pPr>
      <w:rPr>
        <w:rFonts w:ascii="Arial" w:hAnsi="Arial" w:hint="default"/>
      </w:rPr>
    </w:lvl>
  </w:abstractNum>
  <w:abstractNum w:abstractNumId="6">
    <w:nsid w:val="1B1C31A2"/>
    <w:multiLevelType w:val="hybridMultilevel"/>
    <w:tmpl w:val="BE067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CF5CEA"/>
    <w:multiLevelType w:val="hybridMultilevel"/>
    <w:tmpl w:val="74DE0780"/>
    <w:lvl w:ilvl="0" w:tplc="0C3002CC">
      <w:start w:val="1"/>
      <w:numFmt w:val="bullet"/>
      <w:lvlText w:val=""/>
      <w:lvlJc w:val="left"/>
      <w:pPr>
        <w:tabs>
          <w:tab w:val="num" w:pos="720"/>
        </w:tabs>
        <w:ind w:left="720" w:hanging="360"/>
      </w:pPr>
      <w:rPr>
        <w:rFonts w:ascii="Wingdings" w:hAnsi="Wingdings" w:hint="default"/>
      </w:rPr>
    </w:lvl>
    <w:lvl w:ilvl="1" w:tplc="A0BCE584" w:tentative="1">
      <w:start w:val="1"/>
      <w:numFmt w:val="bullet"/>
      <w:lvlText w:val=""/>
      <w:lvlJc w:val="left"/>
      <w:pPr>
        <w:tabs>
          <w:tab w:val="num" w:pos="1440"/>
        </w:tabs>
        <w:ind w:left="1440" w:hanging="360"/>
      </w:pPr>
      <w:rPr>
        <w:rFonts w:ascii="Wingdings" w:hAnsi="Wingdings" w:hint="default"/>
      </w:rPr>
    </w:lvl>
    <w:lvl w:ilvl="2" w:tplc="925A1A7E" w:tentative="1">
      <w:start w:val="1"/>
      <w:numFmt w:val="bullet"/>
      <w:lvlText w:val=""/>
      <w:lvlJc w:val="left"/>
      <w:pPr>
        <w:tabs>
          <w:tab w:val="num" w:pos="2160"/>
        </w:tabs>
        <w:ind w:left="2160" w:hanging="360"/>
      </w:pPr>
      <w:rPr>
        <w:rFonts w:ascii="Wingdings" w:hAnsi="Wingdings" w:hint="default"/>
      </w:rPr>
    </w:lvl>
    <w:lvl w:ilvl="3" w:tplc="91EC92EA">
      <w:start w:val="1"/>
      <w:numFmt w:val="bullet"/>
      <w:lvlText w:val=""/>
      <w:lvlJc w:val="left"/>
      <w:pPr>
        <w:tabs>
          <w:tab w:val="num" w:pos="2880"/>
        </w:tabs>
        <w:ind w:left="2880" w:hanging="360"/>
      </w:pPr>
      <w:rPr>
        <w:rFonts w:ascii="Wingdings" w:hAnsi="Wingdings" w:hint="default"/>
      </w:rPr>
    </w:lvl>
    <w:lvl w:ilvl="4" w:tplc="A6BC2D6E" w:tentative="1">
      <w:start w:val="1"/>
      <w:numFmt w:val="bullet"/>
      <w:lvlText w:val=""/>
      <w:lvlJc w:val="left"/>
      <w:pPr>
        <w:tabs>
          <w:tab w:val="num" w:pos="3600"/>
        </w:tabs>
        <w:ind w:left="3600" w:hanging="360"/>
      </w:pPr>
      <w:rPr>
        <w:rFonts w:ascii="Wingdings" w:hAnsi="Wingdings" w:hint="default"/>
      </w:rPr>
    </w:lvl>
    <w:lvl w:ilvl="5" w:tplc="45DEAF1C" w:tentative="1">
      <w:start w:val="1"/>
      <w:numFmt w:val="bullet"/>
      <w:lvlText w:val=""/>
      <w:lvlJc w:val="left"/>
      <w:pPr>
        <w:tabs>
          <w:tab w:val="num" w:pos="4320"/>
        </w:tabs>
        <w:ind w:left="4320" w:hanging="360"/>
      </w:pPr>
      <w:rPr>
        <w:rFonts w:ascii="Wingdings" w:hAnsi="Wingdings" w:hint="default"/>
      </w:rPr>
    </w:lvl>
    <w:lvl w:ilvl="6" w:tplc="3E721E00" w:tentative="1">
      <w:start w:val="1"/>
      <w:numFmt w:val="bullet"/>
      <w:lvlText w:val=""/>
      <w:lvlJc w:val="left"/>
      <w:pPr>
        <w:tabs>
          <w:tab w:val="num" w:pos="5040"/>
        </w:tabs>
        <w:ind w:left="5040" w:hanging="360"/>
      </w:pPr>
      <w:rPr>
        <w:rFonts w:ascii="Wingdings" w:hAnsi="Wingdings" w:hint="default"/>
      </w:rPr>
    </w:lvl>
    <w:lvl w:ilvl="7" w:tplc="28580868" w:tentative="1">
      <w:start w:val="1"/>
      <w:numFmt w:val="bullet"/>
      <w:lvlText w:val=""/>
      <w:lvlJc w:val="left"/>
      <w:pPr>
        <w:tabs>
          <w:tab w:val="num" w:pos="5760"/>
        </w:tabs>
        <w:ind w:left="5760" w:hanging="360"/>
      </w:pPr>
      <w:rPr>
        <w:rFonts w:ascii="Wingdings" w:hAnsi="Wingdings" w:hint="default"/>
      </w:rPr>
    </w:lvl>
    <w:lvl w:ilvl="8" w:tplc="DB0E5CE0" w:tentative="1">
      <w:start w:val="1"/>
      <w:numFmt w:val="bullet"/>
      <w:lvlText w:val=""/>
      <w:lvlJc w:val="left"/>
      <w:pPr>
        <w:tabs>
          <w:tab w:val="num" w:pos="6480"/>
        </w:tabs>
        <w:ind w:left="6480" w:hanging="360"/>
      </w:pPr>
      <w:rPr>
        <w:rFonts w:ascii="Wingdings" w:hAnsi="Wingdings" w:hint="default"/>
      </w:rPr>
    </w:lvl>
  </w:abstractNum>
  <w:abstractNum w:abstractNumId="8">
    <w:nsid w:val="2FFE56F5"/>
    <w:multiLevelType w:val="hybridMultilevel"/>
    <w:tmpl w:val="AA2025C6"/>
    <w:lvl w:ilvl="0" w:tplc="651C59B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F01F6F"/>
    <w:multiLevelType w:val="hybridMultilevel"/>
    <w:tmpl w:val="B3461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B0940FE"/>
    <w:multiLevelType w:val="hybridMultilevel"/>
    <w:tmpl w:val="2D90419C"/>
    <w:lvl w:ilvl="0" w:tplc="4418BDBE">
      <w:start w:val="1"/>
      <w:numFmt w:val="bullet"/>
      <w:lvlText w:val=""/>
      <w:lvlJc w:val="left"/>
      <w:pPr>
        <w:ind w:left="352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5C16C23"/>
    <w:multiLevelType w:val="hybridMultilevel"/>
    <w:tmpl w:val="CD6E7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2D3A9D"/>
    <w:multiLevelType w:val="hybridMultilevel"/>
    <w:tmpl w:val="A08E0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C84F8D"/>
    <w:multiLevelType w:val="hybridMultilevel"/>
    <w:tmpl w:val="0FF6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37013E"/>
    <w:multiLevelType w:val="hybridMultilevel"/>
    <w:tmpl w:val="9BB28376"/>
    <w:lvl w:ilvl="0" w:tplc="A65A7B3E">
      <w:start w:val="1"/>
      <w:numFmt w:val="bullet"/>
      <w:lvlText w:val="–"/>
      <w:lvlJc w:val="left"/>
      <w:pPr>
        <w:tabs>
          <w:tab w:val="num" w:pos="720"/>
        </w:tabs>
        <w:ind w:left="720" w:hanging="360"/>
      </w:pPr>
      <w:rPr>
        <w:rFonts w:ascii="Arial" w:hAnsi="Arial" w:hint="default"/>
      </w:rPr>
    </w:lvl>
    <w:lvl w:ilvl="1" w:tplc="792C1DE6">
      <w:start w:val="1"/>
      <w:numFmt w:val="bullet"/>
      <w:lvlText w:val="–"/>
      <w:lvlJc w:val="left"/>
      <w:pPr>
        <w:tabs>
          <w:tab w:val="num" w:pos="1440"/>
        </w:tabs>
        <w:ind w:left="1440" w:hanging="360"/>
      </w:pPr>
      <w:rPr>
        <w:rFonts w:ascii="Arial" w:hAnsi="Arial" w:hint="default"/>
      </w:rPr>
    </w:lvl>
    <w:lvl w:ilvl="2" w:tplc="5744213C" w:tentative="1">
      <w:start w:val="1"/>
      <w:numFmt w:val="bullet"/>
      <w:lvlText w:val="–"/>
      <w:lvlJc w:val="left"/>
      <w:pPr>
        <w:tabs>
          <w:tab w:val="num" w:pos="2160"/>
        </w:tabs>
        <w:ind w:left="2160" w:hanging="360"/>
      </w:pPr>
      <w:rPr>
        <w:rFonts w:ascii="Arial" w:hAnsi="Arial" w:hint="default"/>
      </w:rPr>
    </w:lvl>
    <w:lvl w:ilvl="3" w:tplc="689EF2DC" w:tentative="1">
      <w:start w:val="1"/>
      <w:numFmt w:val="bullet"/>
      <w:lvlText w:val="–"/>
      <w:lvlJc w:val="left"/>
      <w:pPr>
        <w:tabs>
          <w:tab w:val="num" w:pos="2880"/>
        </w:tabs>
        <w:ind w:left="2880" w:hanging="360"/>
      </w:pPr>
      <w:rPr>
        <w:rFonts w:ascii="Arial" w:hAnsi="Arial" w:hint="default"/>
      </w:rPr>
    </w:lvl>
    <w:lvl w:ilvl="4" w:tplc="6B2E203E" w:tentative="1">
      <w:start w:val="1"/>
      <w:numFmt w:val="bullet"/>
      <w:lvlText w:val="–"/>
      <w:lvlJc w:val="left"/>
      <w:pPr>
        <w:tabs>
          <w:tab w:val="num" w:pos="3600"/>
        </w:tabs>
        <w:ind w:left="3600" w:hanging="360"/>
      </w:pPr>
      <w:rPr>
        <w:rFonts w:ascii="Arial" w:hAnsi="Arial" w:hint="default"/>
      </w:rPr>
    </w:lvl>
    <w:lvl w:ilvl="5" w:tplc="64127064" w:tentative="1">
      <w:start w:val="1"/>
      <w:numFmt w:val="bullet"/>
      <w:lvlText w:val="–"/>
      <w:lvlJc w:val="left"/>
      <w:pPr>
        <w:tabs>
          <w:tab w:val="num" w:pos="4320"/>
        </w:tabs>
        <w:ind w:left="4320" w:hanging="360"/>
      </w:pPr>
      <w:rPr>
        <w:rFonts w:ascii="Arial" w:hAnsi="Arial" w:hint="default"/>
      </w:rPr>
    </w:lvl>
    <w:lvl w:ilvl="6" w:tplc="46A0E0A6" w:tentative="1">
      <w:start w:val="1"/>
      <w:numFmt w:val="bullet"/>
      <w:lvlText w:val="–"/>
      <w:lvlJc w:val="left"/>
      <w:pPr>
        <w:tabs>
          <w:tab w:val="num" w:pos="5040"/>
        </w:tabs>
        <w:ind w:left="5040" w:hanging="360"/>
      </w:pPr>
      <w:rPr>
        <w:rFonts w:ascii="Arial" w:hAnsi="Arial" w:hint="default"/>
      </w:rPr>
    </w:lvl>
    <w:lvl w:ilvl="7" w:tplc="DE40C8DA" w:tentative="1">
      <w:start w:val="1"/>
      <w:numFmt w:val="bullet"/>
      <w:lvlText w:val="–"/>
      <w:lvlJc w:val="left"/>
      <w:pPr>
        <w:tabs>
          <w:tab w:val="num" w:pos="5760"/>
        </w:tabs>
        <w:ind w:left="5760" w:hanging="360"/>
      </w:pPr>
      <w:rPr>
        <w:rFonts w:ascii="Arial" w:hAnsi="Arial" w:hint="default"/>
      </w:rPr>
    </w:lvl>
    <w:lvl w:ilvl="8" w:tplc="06B483CC" w:tentative="1">
      <w:start w:val="1"/>
      <w:numFmt w:val="bullet"/>
      <w:lvlText w:val="–"/>
      <w:lvlJc w:val="left"/>
      <w:pPr>
        <w:tabs>
          <w:tab w:val="num" w:pos="6480"/>
        </w:tabs>
        <w:ind w:left="6480" w:hanging="360"/>
      </w:pPr>
      <w:rPr>
        <w:rFonts w:ascii="Arial" w:hAnsi="Arial" w:hint="default"/>
      </w:rPr>
    </w:lvl>
  </w:abstractNum>
  <w:abstractNum w:abstractNumId="21">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1135"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3"/>
  </w:num>
  <w:num w:numId="4">
    <w:abstractNumId w:val="22"/>
  </w:num>
  <w:num w:numId="5">
    <w:abstractNumId w:val="16"/>
  </w:num>
  <w:num w:numId="6">
    <w:abstractNumId w:val="12"/>
  </w:num>
  <w:num w:numId="7">
    <w:abstractNumId w:val="23"/>
  </w:num>
  <w:num w:numId="8">
    <w:abstractNumId w:val="19"/>
  </w:num>
  <w:num w:numId="9">
    <w:abstractNumId w:val="15"/>
  </w:num>
  <w:num w:numId="10">
    <w:abstractNumId w:val="6"/>
  </w:num>
  <w:num w:numId="11">
    <w:abstractNumId w:val="8"/>
  </w:num>
  <w:num w:numId="12">
    <w:abstractNumId w:val="21"/>
  </w:num>
  <w:num w:numId="13">
    <w:abstractNumId w:val="9"/>
  </w:num>
  <w:num w:numId="14">
    <w:abstractNumId w:val="14"/>
  </w:num>
  <w:num w:numId="15">
    <w:abstractNumId w:val="17"/>
  </w:num>
  <w:num w:numId="16">
    <w:abstractNumId w:val="2"/>
  </w:num>
  <w:num w:numId="17">
    <w:abstractNumId w:val="18"/>
  </w:num>
  <w:num w:numId="18">
    <w:abstractNumId w:val="1"/>
  </w:num>
  <w:num w:numId="19">
    <w:abstractNumId w:val="1"/>
  </w:num>
  <w:num w:numId="20">
    <w:abstractNumId w:val="1"/>
  </w:num>
  <w:num w:numId="21">
    <w:abstractNumId w:val="4"/>
  </w:num>
  <w:num w:numId="22">
    <w:abstractNumId w:val="7"/>
  </w:num>
  <w:num w:numId="23">
    <w:abstractNumId w:val="20"/>
  </w:num>
  <w:num w:numId="24">
    <w:abstractNumId w:val="5"/>
  </w:num>
  <w:num w:numId="25">
    <w:abstractNumId w:val="3"/>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yle="mso-position-horizontal:center;mso-width-relative:margin;mso-height-relative:margin"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D47"/>
    <w:rsid w:val="00013FE3"/>
    <w:rsid w:val="00014A85"/>
    <w:rsid w:val="00014BBE"/>
    <w:rsid w:val="00015185"/>
    <w:rsid w:val="000152D3"/>
    <w:rsid w:val="000159FF"/>
    <w:rsid w:val="00016018"/>
    <w:rsid w:val="00016140"/>
    <w:rsid w:val="000161ED"/>
    <w:rsid w:val="00016490"/>
    <w:rsid w:val="0001656D"/>
    <w:rsid w:val="000167D1"/>
    <w:rsid w:val="000172DB"/>
    <w:rsid w:val="000172EA"/>
    <w:rsid w:val="0001761E"/>
    <w:rsid w:val="000178DB"/>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4DA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1FD2"/>
    <w:rsid w:val="000320FD"/>
    <w:rsid w:val="00032308"/>
    <w:rsid w:val="00032345"/>
    <w:rsid w:val="0003238D"/>
    <w:rsid w:val="00032D8A"/>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F6"/>
    <w:rsid w:val="0003759C"/>
    <w:rsid w:val="0003767D"/>
    <w:rsid w:val="0003772E"/>
    <w:rsid w:val="000378D9"/>
    <w:rsid w:val="00037A6E"/>
    <w:rsid w:val="000405DE"/>
    <w:rsid w:val="00040938"/>
    <w:rsid w:val="00040CC0"/>
    <w:rsid w:val="00042145"/>
    <w:rsid w:val="000427D4"/>
    <w:rsid w:val="00042A96"/>
    <w:rsid w:val="00042BBB"/>
    <w:rsid w:val="00042E02"/>
    <w:rsid w:val="00043740"/>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870"/>
    <w:rsid w:val="00051968"/>
    <w:rsid w:val="0005196D"/>
    <w:rsid w:val="000519B2"/>
    <w:rsid w:val="00051A8E"/>
    <w:rsid w:val="00051C80"/>
    <w:rsid w:val="00051CCE"/>
    <w:rsid w:val="00051D33"/>
    <w:rsid w:val="00052577"/>
    <w:rsid w:val="00052886"/>
    <w:rsid w:val="00052975"/>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1378"/>
    <w:rsid w:val="0006163F"/>
    <w:rsid w:val="00061DFB"/>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8C0"/>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67F4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27"/>
    <w:rsid w:val="00073D83"/>
    <w:rsid w:val="00073EDF"/>
    <w:rsid w:val="00074092"/>
    <w:rsid w:val="0007410C"/>
    <w:rsid w:val="0007432F"/>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925"/>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064"/>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3C"/>
    <w:rsid w:val="000971AD"/>
    <w:rsid w:val="00097503"/>
    <w:rsid w:val="00097B2B"/>
    <w:rsid w:val="00097B41"/>
    <w:rsid w:val="00097B86"/>
    <w:rsid w:val="00097C65"/>
    <w:rsid w:val="00097D5F"/>
    <w:rsid w:val="000A0363"/>
    <w:rsid w:val="000A0665"/>
    <w:rsid w:val="000A098A"/>
    <w:rsid w:val="000A0E25"/>
    <w:rsid w:val="000A1177"/>
    <w:rsid w:val="000A1423"/>
    <w:rsid w:val="000A1AF5"/>
    <w:rsid w:val="000A1D32"/>
    <w:rsid w:val="000A1FE1"/>
    <w:rsid w:val="000A216E"/>
    <w:rsid w:val="000A2338"/>
    <w:rsid w:val="000A24FB"/>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CB4"/>
    <w:rsid w:val="000A5D86"/>
    <w:rsid w:val="000A668D"/>
    <w:rsid w:val="000A795F"/>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6FAF"/>
    <w:rsid w:val="000B731D"/>
    <w:rsid w:val="000B7569"/>
    <w:rsid w:val="000B760E"/>
    <w:rsid w:val="000B760F"/>
    <w:rsid w:val="000B79D6"/>
    <w:rsid w:val="000C0B1F"/>
    <w:rsid w:val="000C0DCC"/>
    <w:rsid w:val="000C1D9D"/>
    <w:rsid w:val="000C1E03"/>
    <w:rsid w:val="000C237B"/>
    <w:rsid w:val="000C24DA"/>
    <w:rsid w:val="000C2D88"/>
    <w:rsid w:val="000C2D9C"/>
    <w:rsid w:val="000C2DCE"/>
    <w:rsid w:val="000C346A"/>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161"/>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C06"/>
    <w:rsid w:val="000D510E"/>
    <w:rsid w:val="000D5206"/>
    <w:rsid w:val="000D525C"/>
    <w:rsid w:val="000D5B8D"/>
    <w:rsid w:val="000D6ACF"/>
    <w:rsid w:val="000D6EAA"/>
    <w:rsid w:val="000D70FE"/>
    <w:rsid w:val="000D75B8"/>
    <w:rsid w:val="000D7AAF"/>
    <w:rsid w:val="000D7D2F"/>
    <w:rsid w:val="000E05C9"/>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B21"/>
    <w:rsid w:val="000E7D87"/>
    <w:rsid w:val="000F06A6"/>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79B"/>
    <w:rsid w:val="000F5BAF"/>
    <w:rsid w:val="000F6011"/>
    <w:rsid w:val="000F652A"/>
    <w:rsid w:val="000F663D"/>
    <w:rsid w:val="000F7BA1"/>
    <w:rsid w:val="000F7FE8"/>
    <w:rsid w:val="00100074"/>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11E"/>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526"/>
    <w:rsid w:val="00113EB5"/>
    <w:rsid w:val="00113F40"/>
    <w:rsid w:val="001140AB"/>
    <w:rsid w:val="00114257"/>
    <w:rsid w:val="001143D4"/>
    <w:rsid w:val="0011486C"/>
    <w:rsid w:val="00115168"/>
    <w:rsid w:val="0011552C"/>
    <w:rsid w:val="001155FB"/>
    <w:rsid w:val="00115837"/>
    <w:rsid w:val="0011596B"/>
    <w:rsid w:val="00115CAC"/>
    <w:rsid w:val="00115EDD"/>
    <w:rsid w:val="0011644B"/>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08"/>
    <w:rsid w:val="00125C9B"/>
    <w:rsid w:val="001260DE"/>
    <w:rsid w:val="00126152"/>
    <w:rsid w:val="001262A0"/>
    <w:rsid w:val="00126314"/>
    <w:rsid w:val="001269B2"/>
    <w:rsid w:val="00126BBD"/>
    <w:rsid w:val="00126D9B"/>
    <w:rsid w:val="0012760D"/>
    <w:rsid w:val="00127A10"/>
    <w:rsid w:val="00127A90"/>
    <w:rsid w:val="00127AE9"/>
    <w:rsid w:val="00127C3D"/>
    <w:rsid w:val="00130378"/>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1C0"/>
    <w:rsid w:val="00134A7E"/>
    <w:rsid w:val="00134C37"/>
    <w:rsid w:val="00135114"/>
    <w:rsid w:val="00135445"/>
    <w:rsid w:val="001354F4"/>
    <w:rsid w:val="00135AC8"/>
    <w:rsid w:val="00135AD0"/>
    <w:rsid w:val="00135C94"/>
    <w:rsid w:val="00135EFC"/>
    <w:rsid w:val="00136299"/>
    <w:rsid w:val="00136680"/>
    <w:rsid w:val="00136A81"/>
    <w:rsid w:val="00136ABE"/>
    <w:rsid w:val="00136C4A"/>
    <w:rsid w:val="001376ED"/>
    <w:rsid w:val="00137E6C"/>
    <w:rsid w:val="001402C2"/>
    <w:rsid w:val="0014084E"/>
    <w:rsid w:val="00140BC3"/>
    <w:rsid w:val="00140D41"/>
    <w:rsid w:val="00140D90"/>
    <w:rsid w:val="001414FF"/>
    <w:rsid w:val="00141691"/>
    <w:rsid w:val="001417DE"/>
    <w:rsid w:val="00141AEB"/>
    <w:rsid w:val="00141B4C"/>
    <w:rsid w:val="00141B7C"/>
    <w:rsid w:val="001424D3"/>
    <w:rsid w:val="001424E7"/>
    <w:rsid w:val="00142748"/>
    <w:rsid w:val="00142784"/>
    <w:rsid w:val="001427D3"/>
    <w:rsid w:val="00142CEA"/>
    <w:rsid w:val="00143579"/>
    <w:rsid w:val="001436FC"/>
    <w:rsid w:val="00143707"/>
    <w:rsid w:val="00143816"/>
    <w:rsid w:val="00143AF2"/>
    <w:rsid w:val="00143B49"/>
    <w:rsid w:val="00143D7E"/>
    <w:rsid w:val="00143DDF"/>
    <w:rsid w:val="00143E6F"/>
    <w:rsid w:val="00143EC7"/>
    <w:rsid w:val="001440B0"/>
    <w:rsid w:val="00144167"/>
    <w:rsid w:val="0014480B"/>
    <w:rsid w:val="00144F25"/>
    <w:rsid w:val="001451EC"/>
    <w:rsid w:val="001453FA"/>
    <w:rsid w:val="001458B2"/>
    <w:rsid w:val="00145CCA"/>
    <w:rsid w:val="0014670A"/>
    <w:rsid w:val="00146D1F"/>
    <w:rsid w:val="0014713D"/>
    <w:rsid w:val="00147255"/>
    <w:rsid w:val="00147903"/>
    <w:rsid w:val="00147932"/>
    <w:rsid w:val="00147C84"/>
    <w:rsid w:val="0015021D"/>
    <w:rsid w:val="00150665"/>
    <w:rsid w:val="00150A7E"/>
    <w:rsid w:val="00150B0E"/>
    <w:rsid w:val="00151755"/>
    <w:rsid w:val="001517A8"/>
    <w:rsid w:val="00151989"/>
    <w:rsid w:val="00151D07"/>
    <w:rsid w:val="00152034"/>
    <w:rsid w:val="001520CE"/>
    <w:rsid w:val="00152319"/>
    <w:rsid w:val="00152AC6"/>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367"/>
    <w:rsid w:val="00160877"/>
    <w:rsid w:val="0016090A"/>
    <w:rsid w:val="001612EC"/>
    <w:rsid w:val="0016161C"/>
    <w:rsid w:val="00161B1C"/>
    <w:rsid w:val="00162B82"/>
    <w:rsid w:val="00162E6B"/>
    <w:rsid w:val="00162F81"/>
    <w:rsid w:val="00162F98"/>
    <w:rsid w:val="0016415D"/>
    <w:rsid w:val="0016434D"/>
    <w:rsid w:val="00164873"/>
    <w:rsid w:val="00164F54"/>
    <w:rsid w:val="0016529A"/>
    <w:rsid w:val="00165441"/>
    <w:rsid w:val="001657F1"/>
    <w:rsid w:val="0016580E"/>
    <w:rsid w:val="00165ADF"/>
    <w:rsid w:val="00166228"/>
    <w:rsid w:val="00167678"/>
    <w:rsid w:val="001676D3"/>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5EB6"/>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68"/>
    <w:rsid w:val="001826E8"/>
    <w:rsid w:val="0018281C"/>
    <w:rsid w:val="00182AFB"/>
    <w:rsid w:val="00182CAE"/>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227"/>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DC1"/>
    <w:rsid w:val="00197044"/>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9B"/>
    <w:rsid w:val="001A2CEF"/>
    <w:rsid w:val="001A2E61"/>
    <w:rsid w:val="001A329E"/>
    <w:rsid w:val="001A379C"/>
    <w:rsid w:val="001A3DA1"/>
    <w:rsid w:val="001A3EC3"/>
    <w:rsid w:val="001A4004"/>
    <w:rsid w:val="001A4454"/>
    <w:rsid w:val="001A4EF8"/>
    <w:rsid w:val="001A51B7"/>
    <w:rsid w:val="001A5EB8"/>
    <w:rsid w:val="001A6139"/>
    <w:rsid w:val="001A6234"/>
    <w:rsid w:val="001A6385"/>
    <w:rsid w:val="001A64DD"/>
    <w:rsid w:val="001A6D84"/>
    <w:rsid w:val="001A6F48"/>
    <w:rsid w:val="001A7505"/>
    <w:rsid w:val="001A7C6C"/>
    <w:rsid w:val="001A7F29"/>
    <w:rsid w:val="001B0033"/>
    <w:rsid w:val="001B012E"/>
    <w:rsid w:val="001B0B85"/>
    <w:rsid w:val="001B0F9E"/>
    <w:rsid w:val="001B10AE"/>
    <w:rsid w:val="001B113F"/>
    <w:rsid w:val="001B161F"/>
    <w:rsid w:val="001B162E"/>
    <w:rsid w:val="001B181B"/>
    <w:rsid w:val="001B1A17"/>
    <w:rsid w:val="001B222C"/>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45A"/>
    <w:rsid w:val="001C1839"/>
    <w:rsid w:val="001C1B33"/>
    <w:rsid w:val="001C1CCE"/>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DE3"/>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7F4"/>
    <w:rsid w:val="001D4B41"/>
    <w:rsid w:val="001D525A"/>
    <w:rsid w:val="001D5E7E"/>
    <w:rsid w:val="001D60A7"/>
    <w:rsid w:val="001D6330"/>
    <w:rsid w:val="001D6462"/>
    <w:rsid w:val="001D66BB"/>
    <w:rsid w:val="001D6E14"/>
    <w:rsid w:val="001D74CC"/>
    <w:rsid w:val="001D794C"/>
    <w:rsid w:val="001D7A83"/>
    <w:rsid w:val="001D7DE6"/>
    <w:rsid w:val="001E01DC"/>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90"/>
    <w:rsid w:val="001E3EDF"/>
    <w:rsid w:val="001E4119"/>
    <w:rsid w:val="001E417C"/>
    <w:rsid w:val="001E43E3"/>
    <w:rsid w:val="001E47FB"/>
    <w:rsid w:val="001E491F"/>
    <w:rsid w:val="001E4DDF"/>
    <w:rsid w:val="001E51D5"/>
    <w:rsid w:val="001E541D"/>
    <w:rsid w:val="001E558B"/>
    <w:rsid w:val="001E5C84"/>
    <w:rsid w:val="001E5E87"/>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1E0"/>
    <w:rsid w:val="001F2B10"/>
    <w:rsid w:val="001F2B2C"/>
    <w:rsid w:val="001F2F07"/>
    <w:rsid w:val="001F308B"/>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25"/>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3E9"/>
    <w:rsid w:val="00211E3C"/>
    <w:rsid w:val="00211F0E"/>
    <w:rsid w:val="0021233F"/>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4AF"/>
    <w:rsid w:val="0022052F"/>
    <w:rsid w:val="00220533"/>
    <w:rsid w:val="00220A28"/>
    <w:rsid w:val="0022121E"/>
    <w:rsid w:val="00221466"/>
    <w:rsid w:val="00221687"/>
    <w:rsid w:val="002219EF"/>
    <w:rsid w:val="00221B7A"/>
    <w:rsid w:val="00221BD8"/>
    <w:rsid w:val="00221C02"/>
    <w:rsid w:val="00221F6E"/>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6F"/>
    <w:rsid w:val="00224FA3"/>
    <w:rsid w:val="00225517"/>
    <w:rsid w:val="002257CE"/>
    <w:rsid w:val="002257F2"/>
    <w:rsid w:val="0022592F"/>
    <w:rsid w:val="00226CB1"/>
    <w:rsid w:val="002274B4"/>
    <w:rsid w:val="00227E6D"/>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5A4"/>
    <w:rsid w:val="0024072A"/>
    <w:rsid w:val="00240BB2"/>
    <w:rsid w:val="00240E04"/>
    <w:rsid w:val="002415CD"/>
    <w:rsid w:val="002416F7"/>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AAC"/>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3A4C"/>
    <w:rsid w:val="002540CC"/>
    <w:rsid w:val="00254364"/>
    <w:rsid w:val="00254FD3"/>
    <w:rsid w:val="002554E4"/>
    <w:rsid w:val="0025562C"/>
    <w:rsid w:val="0025591E"/>
    <w:rsid w:val="002559E3"/>
    <w:rsid w:val="00255B0F"/>
    <w:rsid w:val="00255BC5"/>
    <w:rsid w:val="00256003"/>
    <w:rsid w:val="00257573"/>
    <w:rsid w:val="0025771F"/>
    <w:rsid w:val="00257CD0"/>
    <w:rsid w:val="00257DD3"/>
    <w:rsid w:val="00257F4F"/>
    <w:rsid w:val="00260941"/>
    <w:rsid w:val="00260AB2"/>
    <w:rsid w:val="00260BFE"/>
    <w:rsid w:val="00261070"/>
    <w:rsid w:val="00261558"/>
    <w:rsid w:val="0026160E"/>
    <w:rsid w:val="0026169C"/>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606"/>
    <w:rsid w:val="00266A25"/>
    <w:rsid w:val="00266ED0"/>
    <w:rsid w:val="002675B7"/>
    <w:rsid w:val="00267A34"/>
    <w:rsid w:val="00267B29"/>
    <w:rsid w:val="00270587"/>
    <w:rsid w:val="00270680"/>
    <w:rsid w:val="00270A9C"/>
    <w:rsid w:val="00270AAA"/>
    <w:rsid w:val="00270E89"/>
    <w:rsid w:val="00271087"/>
    <w:rsid w:val="00271294"/>
    <w:rsid w:val="0027165A"/>
    <w:rsid w:val="00271B4B"/>
    <w:rsid w:val="00272027"/>
    <w:rsid w:val="002722A0"/>
    <w:rsid w:val="002724DC"/>
    <w:rsid w:val="002736EE"/>
    <w:rsid w:val="00273D42"/>
    <w:rsid w:val="00274301"/>
    <w:rsid w:val="00274595"/>
    <w:rsid w:val="00274CC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0DC"/>
    <w:rsid w:val="0028246E"/>
    <w:rsid w:val="00282E37"/>
    <w:rsid w:val="0028373A"/>
    <w:rsid w:val="00283896"/>
    <w:rsid w:val="00283DC1"/>
    <w:rsid w:val="002840A8"/>
    <w:rsid w:val="00284196"/>
    <w:rsid w:val="002841EE"/>
    <w:rsid w:val="0028439C"/>
    <w:rsid w:val="00284A53"/>
    <w:rsid w:val="00284DDD"/>
    <w:rsid w:val="0028538E"/>
    <w:rsid w:val="0028546C"/>
    <w:rsid w:val="0028569B"/>
    <w:rsid w:val="00285986"/>
    <w:rsid w:val="00285BC3"/>
    <w:rsid w:val="002870EB"/>
    <w:rsid w:val="002872FA"/>
    <w:rsid w:val="00287341"/>
    <w:rsid w:val="00287D5C"/>
    <w:rsid w:val="002904C6"/>
    <w:rsid w:val="00290D11"/>
    <w:rsid w:val="00290E42"/>
    <w:rsid w:val="0029108C"/>
    <w:rsid w:val="00291314"/>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3FD"/>
    <w:rsid w:val="002976D2"/>
    <w:rsid w:val="00297884"/>
    <w:rsid w:val="00297E60"/>
    <w:rsid w:val="002A0248"/>
    <w:rsid w:val="002A067A"/>
    <w:rsid w:val="002A071D"/>
    <w:rsid w:val="002A0CD5"/>
    <w:rsid w:val="002A1331"/>
    <w:rsid w:val="002A1C69"/>
    <w:rsid w:val="002A289D"/>
    <w:rsid w:val="002A2926"/>
    <w:rsid w:val="002A292A"/>
    <w:rsid w:val="002A3468"/>
    <w:rsid w:val="002A3B59"/>
    <w:rsid w:val="002A3E11"/>
    <w:rsid w:val="002A3F2B"/>
    <w:rsid w:val="002A42A1"/>
    <w:rsid w:val="002A4586"/>
    <w:rsid w:val="002A49A1"/>
    <w:rsid w:val="002A4DA0"/>
    <w:rsid w:val="002A59F8"/>
    <w:rsid w:val="002A5D5F"/>
    <w:rsid w:val="002A6F54"/>
    <w:rsid w:val="002A7022"/>
    <w:rsid w:val="002A7656"/>
    <w:rsid w:val="002A7A72"/>
    <w:rsid w:val="002A7BAB"/>
    <w:rsid w:val="002A7C67"/>
    <w:rsid w:val="002B0015"/>
    <w:rsid w:val="002B07A8"/>
    <w:rsid w:val="002B0962"/>
    <w:rsid w:val="002B0BFC"/>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82"/>
    <w:rsid w:val="002B79B7"/>
    <w:rsid w:val="002B7A3D"/>
    <w:rsid w:val="002B7B66"/>
    <w:rsid w:val="002B7C57"/>
    <w:rsid w:val="002C0495"/>
    <w:rsid w:val="002C07F7"/>
    <w:rsid w:val="002C089E"/>
    <w:rsid w:val="002C0E23"/>
    <w:rsid w:val="002C1174"/>
    <w:rsid w:val="002C12A6"/>
    <w:rsid w:val="002C1369"/>
    <w:rsid w:val="002C14EB"/>
    <w:rsid w:val="002C19D0"/>
    <w:rsid w:val="002C1DA7"/>
    <w:rsid w:val="002C1E51"/>
    <w:rsid w:val="002C1FE4"/>
    <w:rsid w:val="002C2487"/>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55C"/>
    <w:rsid w:val="002C7BA0"/>
    <w:rsid w:val="002D0A16"/>
    <w:rsid w:val="002D0C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5C08"/>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4C8"/>
    <w:rsid w:val="002E1AEC"/>
    <w:rsid w:val="002E1D6F"/>
    <w:rsid w:val="002E1F7B"/>
    <w:rsid w:val="002E36EE"/>
    <w:rsid w:val="002E38D0"/>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42"/>
    <w:rsid w:val="002F35D5"/>
    <w:rsid w:val="002F3779"/>
    <w:rsid w:val="002F3837"/>
    <w:rsid w:val="002F3EB0"/>
    <w:rsid w:val="002F4284"/>
    <w:rsid w:val="002F53CE"/>
    <w:rsid w:val="002F5A0A"/>
    <w:rsid w:val="002F5EBA"/>
    <w:rsid w:val="002F686F"/>
    <w:rsid w:val="002F694B"/>
    <w:rsid w:val="002F6CBD"/>
    <w:rsid w:val="002F6D55"/>
    <w:rsid w:val="002F70C2"/>
    <w:rsid w:val="002F73D4"/>
    <w:rsid w:val="002F761A"/>
    <w:rsid w:val="002F7754"/>
    <w:rsid w:val="002F79A0"/>
    <w:rsid w:val="002F7B5C"/>
    <w:rsid w:val="0030028A"/>
    <w:rsid w:val="0030085F"/>
    <w:rsid w:val="00300C37"/>
    <w:rsid w:val="00300E58"/>
    <w:rsid w:val="00300E6C"/>
    <w:rsid w:val="00300EF7"/>
    <w:rsid w:val="0030110C"/>
    <w:rsid w:val="00301229"/>
    <w:rsid w:val="00301BC9"/>
    <w:rsid w:val="00301D24"/>
    <w:rsid w:val="003020E5"/>
    <w:rsid w:val="0030277E"/>
    <w:rsid w:val="00302ED4"/>
    <w:rsid w:val="00303064"/>
    <w:rsid w:val="00303368"/>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70E"/>
    <w:rsid w:val="00313B16"/>
    <w:rsid w:val="00313D24"/>
    <w:rsid w:val="00314618"/>
    <w:rsid w:val="003146DF"/>
    <w:rsid w:val="003147D2"/>
    <w:rsid w:val="00314C7C"/>
    <w:rsid w:val="00314DFA"/>
    <w:rsid w:val="00314EC1"/>
    <w:rsid w:val="00315100"/>
    <w:rsid w:val="0031577C"/>
    <w:rsid w:val="00315B9E"/>
    <w:rsid w:val="00315C33"/>
    <w:rsid w:val="00315DDD"/>
    <w:rsid w:val="00315F8D"/>
    <w:rsid w:val="003160ED"/>
    <w:rsid w:val="0031613A"/>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69F"/>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4DF"/>
    <w:rsid w:val="003236E4"/>
    <w:rsid w:val="00323CC3"/>
    <w:rsid w:val="00323DF5"/>
    <w:rsid w:val="003242E5"/>
    <w:rsid w:val="00324493"/>
    <w:rsid w:val="0032475F"/>
    <w:rsid w:val="0032498C"/>
    <w:rsid w:val="00324A4B"/>
    <w:rsid w:val="00325247"/>
    <w:rsid w:val="00325276"/>
    <w:rsid w:val="003254CB"/>
    <w:rsid w:val="0032550C"/>
    <w:rsid w:val="0032556F"/>
    <w:rsid w:val="003258C7"/>
    <w:rsid w:val="00325A7B"/>
    <w:rsid w:val="003260D6"/>
    <w:rsid w:val="00326386"/>
    <w:rsid w:val="00326898"/>
    <w:rsid w:val="00326D47"/>
    <w:rsid w:val="00327AD4"/>
    <w:rsid w:val="00327D38"/>
    <w:rsid w:val="0033010F"/>
    <w:rsid w:val="0033058C"/>
    <w:rsid w:val="003306F6"/>
    <w:rsid w:val="003307EE"/>
    <w:rsid w:val="00330AB6"/>
    <w:rsid w:val="00331244"/>
    <w:rsid w:val="003315DB"/>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B7B"/>
    <w:rsid w:val="00337D47"/>
    <w:rsid w:val="003402D3"/>
    <w:rsid w:val="00340500"/>
    <w:rsid w:val="0034131D"/>
    <w:rsid w:val="00341359"/>
    <w:rsid w:val="00341874"/>
    <w:rsid w:val="00342262"/>
    <w:rsid w:val="003430EF"/>
    <w:rsid w:val="003431A1"/>
    <w:rsid w:val="0034322A"/>
    <w:rsid w:val="0034363A"/>
    <w:rsid w:val="00343DD4"/>
    <w:rsid w:val="00343FAD"/>
    <w:rsid w:val="00344E06"/>
    <w:rsid w:val="00344E9D"/>
    <w:rsid w:val="00345009"/>
    <w:rsid w:val="003454DE"/>
    <w:rsid w:val="0034575F"/>
    <w:rsid w:val="0034581A"/>
    <w:rsid w:val="00345AD5"/>
    <w:rsid w:val="00345CD0"/>
    <w:rsid w:val="0034614A"/>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54A"/>
    <w:rsid w:val="003519BE"/>
    <w:rsid w:val="00351E10"/>
    <w:rsid w:val="00352486"/>
    <w:rsid w:val="00352D4D"/>
    <w:rsid w:val="0035360F"/>
    <w:rsid w:val="00353EE0"/>
    <w:rsid w:val="00353F76"/>
    <w:rsid w:val="003541DA"/>
    <w:rsid w:val="0035487B"/>
    <w:rsid w:val="00354C16"/>
    <w:rsid w:val="00355067"/>
    <w:rsid w:val="0035517E"/>
    <w:rsid w:val="0035545B"/>
    <w:rsid w:val="003569AB"/>
    <w:rsid w:val="00356ACD"/>
    <w:rsid w:val="00356C71"/>
    <w:rsid w:val="003572EA"/>
    <w:rsid w:val="0035752B"/>
    <w:rsid w:val="003575F9"/>
    <w:rsid w:val="00357F86"/>
    <w:rsid w:val="00360D45"/>
    <w:rsid w:val="00360DD3"/>
    <w:rsid w:val="00360FC4"/>
    <w:rsid w:val="00361036"/>
    <w:rsid w:val="003610C4"/>
    <w:rsid w:val="003616A3"/>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6EF3"/>
    <w:rsid w:val="0037736D"/>
    <w:rsid w:val="003774D7"/>
    <w:rsid w:val="00377531"/>
    <w:rsid w:val="00377C18"/>
    <w:rsid w:val="00377E87"/>
    <w:rsid w:val="00380057"/>
    <w:rsid w:val="003804AF"/>
    <w:rsid w:val="00380610"/>
    <w:rsid w:val="00380621"/>
    <w:rsid w:val="003807C2"/>
    <w:rsid w:val="00380D46"/>
    <w:rsid w:val="00380F45"/>
    <w:rsid w:val="00381802"/>
    <w:rsid w:val="003819DB"/>
    <w:rsid w:val="003823B8"/>
    <w:rsid w:val="003824A1"/>
    <w:rsid w:val="003827B8"/>
    <w:rsid w:val="00382C16"/>
    <w:rsid w:val="00382F4D"/>
    <w:rsid w:val="003831C8"/>
    <w:rsid w:val="00383505"/>
    <w:rsid w:val="003835E7"/>
    <w:rsid w:val="0038360E"/>
    <w:rsid w:val="00383A11"/>
    <w:rsid w:val="00383B70"/>
    <w:rsid w:val="00383D45"/>
    <w:rsid w:val="00383F2E"/>
    <w:rsid w:val="0038471C"/>
    <w:rsid w:val="00384E21"/>
    <w:rsid w:val="00384E49"/>
    <w:rsid w:val="003852BC"/>
    <w:rsid w:val="0038599E"/>
    <w:rsid w:val="00385BBB"/>
    <w:rsid w:val="00385EFB"/>
    <w:rsid w:val="003862AD"/>
    <w:rsid w:val="003873B7"/>
    <w:rsid w:val="00387643"/>
    <w:rsid w:val="003900BC"/>
    <w:rsid w:val="0039086B"/>
    <w:rsid w:val="00390BE4"/>
    <w:rsid w:val="00390C1D"/>
    <w:rsid w:val="0039120D"/>
    <w:rsid w:val="00391564"/>
    <w:rsid w:val="00391E0B"/>
    <w:rsid w:val="003922B1"/>
    <w:rsid w:val="003922B2"/>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70"/>
    <w:rsid w:val="003967D8"/>
    <w:rsid w:val="003971DC"/>
    <w:rsid w:val="0039727A"/>
    <w:rsid w:val="0039745F"/>
    <w:rsid w:val="00397866"/>
    <w:rsid w:val="003A00A4"/>
    <w:rsid w:val="003A025E"/>
    <w:rsid w:val="003A056F"/>
    <w:rsid w:val="003A0701"/>
    <w:rsid w:val="003A0ACA"/>
    <w:rsid w:val="003A126E"/>
    <w:rsid w:val="003A12EF"/>
    <w:rsid w:val="003A142A"/>
    <w:rsid w:val="003A192F"/>
    <w:rsid w:val="003A21C7"/>
    <w:rsid w:val="003A225E"/>
    <w:rsid w:val="003A265F"/>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8"/>
    <w:rsid w:val="003B15DA"/>
    <w:rsid w:val="003B169F"/>
    <w:rsid w:val="003B26B0"/>
    <w:rsid w:val="003B3CB4"/>
    <w:rsid w:val="003B4743"/>
    <w:rsid w:val="003B4C26"/>
    <w:rsid w:val="003B4D36"/>
    <w:rsid w:val="003B5001"/>
    <w:rsid w:val="003B5219"/>
    <w:rsid w:val="003B5312"/>
    <w:rsid w:val="003B547D"/>
    <w:rsid w:val="003B564E"/>
    <w:rsid w:val="003B5C65"/>
    <w:rsid w:val="003B5C72"/>
    <w:rsid w:val="003B5CA5"/>
    <w:rsid w:val="003B6363"/>
    <w:rsid w:val="003B6563"/>
    <w:rsid w:val="003B69CE"/>
    <w:rsid w:val="003B6CE9"/>
    <w:rsid w:val="003B6E41"/>
    <w:rsid w:val="003B6F17"/>
    <w:rsid w:val="003B710A"/>
    <w:rsid w:val="003B7284"/>
    <w:rsid w:val="003B743C"/>
    <w:rsid w:val="003B7CDB"/>
    <w:rsid w:val="003C044F"/>
    <w:rsid w:val="003C04F2"/>
    <w:rsid w:val="003C0878"/>
    <w:rsid w:val="003C1B68"/>
    <w:rsid w:val="003C2193"/>
    <w:rsid w:val="003C25BE"/>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07F"/>
    <w:rsid w:val="003C62CB"/>
    <w:rsid w:val="003C65D2"/>
    <w:rsid w:val="003C6FCE"/>
    <w:rsid w:val="003C79E5"/>
    <w:rsid w:val="003D04AF"/>
    <w:rsid w:val="003D06FC"/>
    <w:rsid w:val="003D137D"/>
    <w:rsid w:val="003D1434"/>
    <w:rsid w:val="003D14A2"/>
    <w:rsid w:val="003D14F0"/>
    <w:rsid w:val="003D1C55"/>
    <w:rsid w:val="003D2175"/>
    <w:rsid w:val="003D2587"/>
    <w:rsid w:val="003D25BC"/>
    <w:rsid w:val="003D26A3"/>
    <w:rsid w:val="003D29B2"/>
    <w:rsid w:val="003D29D0"/>
    <w:rsid w:val="003D32D9"/>
    <w:rsid w:val="003D3761"/>
    <w:rsid w:val="003D37C7"/>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6B8"/>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3D94"/>
    <w:rsid w:val="003E40FC"/>
    <w:rsid w:val="003E4F8A"/>
    <w:rsid w:val="003E5014"/>
    <w:rsid w:val="003E51F8"/>
    <w:rsid w:val="003E5446"/>
    <w:rsid w:val="003E559E"/>
    <w:rsid w:val="003E56D6"/>
    <w:rsid w:val="003E58A6"/>
    <w:rsid w:val="003E598A"/>
    <w:rsid w:val="003E59C4"/>
    <w:rsid w:val="003E5B2F"/>
    <w:rsid w:val="003E5CE2"/>
    <w:rsid w:val="003E5DD1"/>
    <w:rsid w:val="003E6722"/>
    <w:rsid w:val="003E6880"/>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94F"/>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1B2"/>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7CA"/>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4CE7"/>
    <w:rsid w:val="00434F33"/>
    <w:rsid w:val="00435981"/>
    <w:rsid w:val="00435A76"/>
    <w:rsid w:val="00435CF8"/>
    <w:rsid w:val="00436420"/>
    <w:rsid w:val="00436A54"/>
    <w:rsid w:val="004375FD"/>
    <w:rsid w:val="00437B2D"/>
    <w:rsid w:val="00437DEB"/>
    <w:rsid w:val="00437EAD"/>
    <w:rsid w:val="004400EF"/>
    <w:rsid w:val="004402E2"/>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5754"/>
    <w:rsid w:val="00446002"/>
    <w:rsid w:val="004463DD"/>
    <w:rsid w:val="00446853"/>
    <w:rsid w:val="00446C75"/>
    <w:rsid w:val="00446C90"/>
    <w:rsid w:val="00446D36"/>
    <w:rsid w:val="0045038B"/>
    <w:rsid w:val="004504BE"/>
    <w:rsid w:val="004504DE"/>
    <w:rsid w:val="00450638"/>
    <w:rsid w:val="004506DE"/>
    <w:rsid w:val="004507DC"/>
    <w:rsid w:val="00450CF9"/>
    <w:rsid w:val="00450F34"/>
    <w:rsid w:val="00451032"/>
    <w:rsid w:val="00451296"/>
    <w:rsid w:val="00451C26"/>
    <w:rsid w:val="00451E55"/>
    <w:rsid w:val="00451FFA"/>
    <w:rsid w:val="00452083"/>
    <w:rsid w:val="0045211A"/>
    <w:rsid w:val="00452BE0"/>
    <w:rsid w:val="0045327B"/>
    <w:rsid w:val="0045389E"/>
    <w:rsid w:val="00453BE9"/>
    <w:rsid w:val="00453BF1"/>
    <w:rsid w:val="00453CFE"/>
    <w:rsid w:val="00453DE3"/>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B02"/>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64B"/>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07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3F32"/>
    <w:rsid w:val="004844AA"/>
    <w:rsid w:val="004849D1"/>
    <w:rsid w:val="00484DC9"/>
    <w:rsid w:val="00485714"/>
    <w:rsid w:val="0048578A"/>
    <w:rsid w:val="00485D42"/>
    <w:rsid w:val="0048620C"/>
    <w:rsid w:val="004863AD"/>
    <w:rsid w:val="004864D8"/>
    <w:rsid w:val="0048672F"/>
    <w:rsid w:val="00486A04"/>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355"/>
    <w:rsid w:val="00491575"/>
    <w:rsid w:val="0049177A"/>
    <w:rsid w:val="004921F4"/>
    <w:rsid w:val="00492425"/>
    <w:rsid w:val="004927F6"/>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933"/>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555"/>
    <w:rsid w:val="004C1A4C"/>
    <w:rsid w:val="004C1CDE"/>
    <w:rsid w:val="004C2019"/>
    <w:rsid w:val="004C227F"/>
    <w:rsid w:val="004C2321"/>
    <w:rsid w:val="004C2A05"/>
    <w:rsid w:val="004C3011"/>
    <w:rsid w:val="004C3360"/>
    <w:rsid w:val="004C3765"/>
    <w:rsid w:val="004C3BD8"/>
    <w:rsid w:val="004C3CD3"/>
    <w:rsid w:val="004C4833"/>
    <w:rsid w:val="004C4851"/>
    <w:rsid w:val="004C4D4D"/>
    <w:rsid w:val="004C4F85"/>
    <w:rsid w:val="004C507E"/>
    <w:rsid w:val="004C5437"/>
    <w:rsid w:val="004C59C9"/>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7FC"/>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271D"/>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3DD"/>
    <w:rsid w:val="004F76DF"/>
    <w:rsid w:val="004F7807"/>
    <w:rsid w:val="004F79D5"/>
    <w:rsid w:val="004F7D05"/>
    <w:rsid w:val="004F7F18"/>
    <w:rsid w:val="005000C9"/>
    <w:rsid w:val="00500503"/>
    <w:rsid w:val="00500C90"/>
    <w:rsid w:val="0050152F"/>
    <w:rsid w:val="00501626"/>
    <w:rsid w:val="00501A58"/>
    <w:rsid w:val="00501AD6"/>
    <w:rsid w:val="00501D21"/>
    <w:rsid w:val="005021B1"/>
    <w:rsid w:val="005029FB"/>
    <w:rsid w:val="00503CD1"/>
    <w:rsid w:val="00503CF6"/>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800"/>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AE5"/>
    <w:rsid w:val="00516F4F"/>
    <w:rsid w:val="00517A9E"/>
    <w:rsid w:val="00520458"/>
    <w:rsid w:val="005205B2"/>
    <w:rsid w:val="0052087B"/>
    <w:rsid w:val="00520D0A"/>
    <w:rsid w:val="00521023"/>
    <w:rsid w:val="00521AA5"/>
    <w:rsid w:val="00521D6B"/>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273BC"/>
    <w:rsid w:val="00530487"/>
    <w:rsid w:val="0053089D"/>
    <w:rsid w:val="00530B69"/>
    <w:rsid w:val="005317E9"/>
    <w:rsid w:val="00531B16"/>
    <w:rsid w:val="00531F65"/>
    <w:rsid w:val="005320A8"/>
    <w:rsid w:val="00532577"/>
    <w:rsid w:val="005327CA"/>
    <w:rsid w:val="0053291E"/>
    <w:rsid w:val="00532AAE"/>
    <w:rsid w:val="00532FBC"/>
    <w:rsid w:val="00533320"/>
    <w:rsid w:val="00533C54"/>
    <w:rsid w:val="005343E6"/>
    <w:rsid w:val="00534C21"/>
    <w:rsid w:val="00535360"/>
    <w:rsid w:val="00536077"/>
    <w:rsid w:val="00536249"/>
    <w:rsid w:val="00536256"/>
    <w:rsid w:val="0053659F"/>
    <w:rsid w:val="00536D5B"/>
    <w:rsid w:val="00536EEE"/>
    <w:rsid w:val="00537450"/>
    <w:rsid w:val="0053764A"/>
    <w:rsid w:val="00537A8F"/>
    <w:rsid w:val="00537B63"/>
    <w:rsid w:val="00537EA9"/>
    <w:rsid w:val="00537EB1"/>
    <w:rsid w:val="00540181"/>
    <w:rsid w:val="005402FC"/>
    <w:rsid w:val="00540893"/>
    <w:rsid w:val="00541051"/>
    <w:rsid w:val="005410D4"/>
    <w:rsid w:val="0054139E"/>
    <w:rsid w:val="00541A55"/>
    <w:rsid w:val="00541CED"/>
    <w:rsid w:val="0054215E"/>
    <w:rsid w:val="005423A9"/>
    <w:rsid w:val="005425D2"/>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23"/>
    <w:rsid w:val="00546E92"/>
    <w:rsid w:val="00547032"/>
    <w:rsid w:val="00547C14"/>
    <w:rsid w:val="00547CA0"/>
    <w:rsid w:val="00547F04"/>
    <w:rsid w:val="00550479"/>
    <w:rsid w:val="00550916"/>
    <w:rsid w:val="00550A6A"/>
    <w:rsid w:val="00550C6E"/>
    <w:rsid w:val="00550D3F"/>
    <w:rsid w:val="00550D6E"/>
    <w:rsid w:val="00550DF2"/>
    <w:rsid w:val="00551147"/>
    <w:rsid w:val="005514F8"/>
    <w:rsid w:val="00551EE0"/>
    <w:rsid w:val="00552FD9"/>
    <w:rsid w:val="005534C2"/>
    <w:rsid w:val="00553E3E"/>
    <w:rsid w:val="00554008"/>
    <w:rsid w:val="00555499"/>
    <w:rsid w:val="00555659"/>
    <w:rsid w:val="0055570F"/>
    <w:rsid w:val="005557D7"/>
    <w:rsid w:val="00555E59"/>
    <w:rsid w:val="005567C3"/>
    <w:rsid w:val="00556D6A"/>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2CC9"/>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0B3"/>
    <w:rsid w:val="0057115C"/>
    <w:rsid w:val="00571731"/>
    <w:rsid w:val="005718E9"/>
    <w:rsid w:val="00571E3F"/>
    <w:rsid w:val="00571EDD"/>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088"/>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E4B"/>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CE8"/>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6EB5"/>
    <w:rsid w:val="005972E3"/>
    <w:rsid w:val="00597E4D"/>
    <w:rsid w:val="00597E72"/>
    <w:rsid w:val="005A02EA"/>
    <w:rsid w:val="005A048D"/>
    <w:rsid w:val="005A0B2E"/>
    <w:rsid w:val="005A0F91"/>
    <w:rsid w:val="005A1516"/>
    <w:rsid w:val="005A199E"/>
    <w:rsid w:val="005A2B35"/>
    <w:rsid w:val="005A2D22"/>
    <w:rsid w:val="005A2F52"/>
    <w:rsid w:val="005A3178"/>
    <w:rsid w:val="005A41CD"/>
    <w:rsid w:val="005A43A8"/>
    <w:rsid w:val="005A43D6"/>
    <w:rsid w:val="005A4839"/>
    <w:rsid w:val="005A4CFB"/>
    <w:rsid w:val="005A4E3C"/>
    <w:rsid w:val="005A515B"/>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0F1"/>
    <w:rsid w:val="005B41F7"/>
    <w:rsid w:val="005B433B"/>
    <w:rsid w:val="005B48FB"/>
    <w:rsid w:val="005B4BF0"/>
    <w:rsid w:val="005B4C72"/>
    <w:rsid w:val="005B517D"/>
    <w:rsid w:val="005B546A"/>
    <w:rsid w:val="005B54BD"/>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1E8C"/>
    <w:rsid w:val="005C25B6"/>
    <w:rsid w:val="005C28AB"/>
    <w:rsid w:val="005C2F05"/>
    <w:rsid w:val="005C3594"/>
    <w:rsid w:val="005C3933"/>
    <w:rsid w:val="005C3A53"/>
    <w:rsid w:val="005C3D9E"/>
    <w:rsid w:val="005C3DA5"/>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3A0"/>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222"/>
    <w:rsid w:val="005D799B"/>
    <w:rsid w:val="005D7B7D"/>
    <w:rsid w:val="005E0B75"/>
    <w:rsid w:val="005E0E7C"/>
    <w:rsid w:val="005E1398"/>
    <w:rsid w:val="005E14A9"/>
    <w:rsid w:val="005E14DA"/>
    <w:rsid w:val="005E154A"/>
    <w:rsid w:val="005E15C7"/>
    <w:rsid w:val="005E171D"/>
    <w:rsid w:val="005E1914"/>
    <w:rsid w:val="005E22DB"/>
    <w:rsid w:val="005E25FD"/>
    <w:rsid w:val="005E2D24"/>
    <w:rsid w:val="005E309F"/>
    <w:rsid w:val="005E30E7"/>
    <w:rsid w:val="005E3567"/>
    <w:rsid w:val="005E4FCB"/>
    <w:rsid w:val="005E5034"/>
    <w:rsid w:val="005E5739"/>
    <w:rsid w:val="005E591D"/>
    <w:rsid w:val="005E625F"/>
    <w:rsid w:val="005E66B9"/>
    <w:rsid w:val="005E6FE4"/>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2CCD"/>
    <w:rsid w:val="005F4210"/>
    <w:rsid w:val="005F427B"/>
    <w:rsid w:val="005F4403"/>
    <w:rsid w:val="005F4670"/>
    <w:rsid w:val="005F4D64"/>
    <w:rsid w:val="005F5017"/>
    <w:rsid w:val="005F5046"/>
    <w:rsid w:val="005F52A2"/>
    <w:rsid w:val="005F60E1"/>
    <w:rsid w:val="005F639C"/>
    <w:rsid w:val="005F7226"/>
    <w:rsid w:val="005F76ED"/>
    <w:rsid w:val="00600022"/>
    <w:rsid w:val="0060023D"/>
    <w:rsid w:val="006009FA"/>
    <w:rsid w:val="00601555"/>
    <w:rsid w:val="00601699"/>
    <w:rsid w:val="006016AC"/>
    <w:rsid w:val="006017C5"/>
    <w:rsid w:val="006017DC"/>
    <w:rsid w:val="00601A03"/>
    <w:rsid w:val="00601FD1"/>
    <w:rsid w:val="00602305"/>
    <w:rsid w:val="00602750"/>
    <w:rsid w:val="006028C4"/>
    <w:rsid w:val="00602AEB"/>
    <w:rsid w:val="00602D7E"/>
    <w:rsid w:val="00602FDB"/>
    <w:rsid w:val="00603242"/>
    <w:rsid w:val="00603BD7"/>
    <w:rsid w:val="00603D3C"/>
    <w:rsid w:val="0060459E"/>
    <w:rsid w:val="006045B4"/>
    <w:rsid w:val="00604E89"/>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7AA"/>
    <w:rsid w:val="00613934"/>
    <w:rsid w:val="006139ED"/>
    <w:rsid w:val="00613A1F"/>
    <w:rsid w:val="00614311"/>
    <w:rsid w:val="00614E9C"/>
    <w:rsid w:val="006153CB"/>
    <w:rsid w:val="00615679"/>
    <w:rsid w:val="00615A3A"/>
    <w:rsid w:val="00615C5B"/>
    <w:rsid w:val="00615E71"/>
    <w:rsid w:val="00616BC5"/>
    <w:rsid w:val="00616CA8"/>
    <w:rsid w:val="006172B9"/>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6F69"/>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2B47"/>
    <w:rsid w:val="006336D3"/>
    <w:rsid w:val="006338A3"/>
    <w:rsid w:val="00633EAF"/>
    <w:rsid w:val="0063401D"/>
    <w:rsid w:val="006344FF"/>
    <w:rsid w:val="006355CB"/>
    <w:rsid w:val="00635680"/>
    <w:rsid w:val="00635CBB"/>
    <w:rsid w:val="00636145"/>
    <w:rsid w:val="0063626D"/>
    <w:rsid w:val="00636717"/>
    <w:rsid w:val="006367A5"/>
    <w:rsid w:val="00636851"/>
    <w:rsid w:val="00636BA0"/>
    <w:rsid w:val="00636C99"/>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549"/>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1BC8"/>
    <w:rsid w:val="006527F2"/>
    <w:rsid w:val="0065282F"/>
    <w:rsid w:val="00652A64"/>
    <w:rsid w:val="006532C8"/>
    <w:rsid w:val="006533F2"/>
    <w:rsid w:val="00653EE6"/>
    <w:rsid w:val="006543EA"/>
    <w:rsid w:val="00654A38"/>
    <w:rsid w:val="00654F77"/>
    <w:rsid w:val="0065516E"/>
    <w:rsid w:val="00655360"/>
    <w:rsid w:val="00655D87"/>
    <w:rsid w:val="00656083"/>
    <w:rsid w:val="006560D5"/>
    <w:rsid w:val="006561DB"/>
    <w:rsid w:val="00656422"/>
    <w:rsid w:val="00656B36"/>
    <w:rsid w:val="00656BAB"/>
    <w:rsid w:val="00657124"/>
    <w:rsid w:val="0065731C"/>
    <w:rsid w:val="0065786E"/>
    <w:rsid w:val="00657907"/>
    <w:rsid w:val="0066039F"/>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2F0"/>
    <w:rsid w:val="00666795"/>
    <w:rsid w:val="00666A8A"/>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EA6"/>
    <w:rsid w:val="00677F8A"/>
    <w:rsid w:val="00680175"/>
    <w:rsid w:val="00681603"/>
    <w:rsid w:val="00681A8E"/>
    <w:rsid w:val="00681E1E"/>
    <w:rsid w:val="00682339"/>
    <w:rsid w:val="006824E8"/>
    <w:rsid w:val="00682770"/>
    <w:rsid w:val="00682A61"/>
    <w:rsid w:val="006832A3"/>
    <w:rsid w:val="00683464"/>
    <w:rsid w:val="00683A5E"/>
    <w:rsid w:val="006843FB"/>
    <w:rsid w:val="00684514"/>
    <w:rsid w:val="006847B6"/>
    <w:rsid w:val="006849D2"/>
    <w:rsid w:val="00684D59"/>
    <w:rsid w:val="00684DCF"/>
    <w:rsid w:val="00684DF2"/>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E6D"/>
    <w:rsid w:val="00694F12"/>
    <w:rsid w:val="0069534D"/>
    <w:rsid w:val="0069576E"/>
    <w:rsid w:val="00695878"/>
    <w:rsid w:val="00695FD0"/>
    <w:rsid w:val="006961CE"/>
    <w:rsid w:val="006968D5"/>
    <w:rsid w:val="00696AF2"/>
    <w:rsid w:val="00696DB3"/>
    <w:rsid w:val="00696E79"/>
    <w:rsid w:val="0069739C"/>
    <w:rsid w:val="00697686"/>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39A4"/>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167"/>
    <w:rsid w:val="006B03C1"/>
    <w:rsid w:val="006B03CE"/>
    <w:rsid w:val="006B060B"/>
    <w:rsid w:val="006B0F04"/>
    <w:rsid w:val="006B1526"/>
    <w:rsid w:val="006B1900"/>
    <w:rsid w:val="006B1AD8"/>
    <w:rsid w:val="006B1C3D"/>
    <w:rsid w:val="006B263E"/>
    <w:rsid w:val="006B2CC9"/>
    <w:rsid w:val="006B2EAB"/>
    <w:rsid w:val="006B32CA"/>
    <w:rsid w:val="006B33EF"/>
    <w:rsid w:val="006B33F0"/>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2A"/>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D9C"/>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9CD"/>
    <w:rsid w:val="006E6A60"/>
    <w:rsid w:val="006E75A5"/>
    <w:rsid w:val="006E7ABF"/>
    <w:rsid w:val="006F0A49"/>
    <w:rsid w:val="006F0DF2"/>
    <w:rsid w:val="006F14F6"/>
    <w:rsid w:val="006F166E"/>
    <w:rsid w:val="006F1CAF"/>
    <w:rsid w:val="006F1CC2"/>
    <w:rsid w:val="006F2083"/>
    <w:rsid w:val="006F2149"/>
    <w:rsid w:val="006F21EC"/>
    <w:rsid w:val="006F25AE"/>
    <w:rsid w:val="006F2953"/>
    <w:rsid w:val="006F2A16"/>
    <w:rsid w:val="006F30ED"/>
    <w:rsid w:val="006F3221"/>
    <w:rsid w:val="006F3B2D"/>
    <w:rsid w:val="006F3F9F"/>
    <w:rsid w:val="006F3FF0"/>
    <w:rsid w:val="006F4779"/>
    <w:rsid w:val="006F48CE"/>
    <w:rsid w:val="006F4AE6"/>
    <w:rsid w:val="006F59CB"/>
    <w:rsid w:val="006F5B22"/>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2FA"/>
    <w:rsid w:val="0070332C"/>
    <w:rsid w:val="00703346"/>
    <w:rsid w:val="0070362B"/>
    <w:rsid w:val="0070365A"/>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686"/>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89F"/>
    <w:rsid w:val="00721D7F"/>
    <w:rsid w:val="00721F81"/>
    <w:rsid w:val="00721FC0"/>
    <w:rsid w:val="007220F9"/>
    <w:rsid w:val="007221EE"/>
    <w:rsid w:val="0072302A"/>
    <w:rsid w:val="007231EF"/>
    <w:rsid w:val="007235DC"/>
    <w:rsid w:val="00723782"/>
    <w:rsid w:val="00723972"/>
    <w:rsid w:val="00723BDD"/>
    <w:rsid w:val="00723C2E"/>
    <w:rsid w:val="00723D56"/>
    <w:rsid w:val="00723F97"/>
    <w:rsid w:val="0072443B"/>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183"/>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2DAE"/>
    <w:rsid w:val="007632B9"/>
    <w:rsid w:val="0076331E"/>
    <w:rsid w:val="007635DA"/>
    <w:rsid w:val="007635EC"/>
    <w:rsid w:val="007637E9"/>
    <w:rsid w:val="00763A94"/>
    <w:rsid w:val="00763DFB"/>
    <w:rsid w:val="007640ED"/>
    <w:rsid w:val="00764928"/>
    <w:rsid w:val="007649ED"/>
    <w:rsid w:val="00764CC8"/>
    <w:rsid w:val="00764EC2"/>
    <w:rsid w:val="00765210"/>
    <w:rsid w:val="00765E3D"/>
    <w:rsid w:val="00766435"/>
    <w:rsid w:val="00766612"/>
    <w:rsid w:val="0076704B"/>
    <w:rsid w:val="0076737A"/>
    <w:rsid w:val="0076779B"/>
    <w:rsid w:val="007700AE"/>
    <w:rsid w:val="00770408"/>
    <w:rsid w:val="007705F7"/>
    <w:rsid w:val="0077060F"/>
    <w:rsid w:val="00770BEB"/>
    <w:rsid w:val="00770D28"/>
    <w:rsid w:val="00770DE2"/>
    <w:rsid w:val="00771160"/>
    <w:rsid w:val="007711CB"/>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53"/>
    <w:rsid w:val="007759E0"/>
    <w:rsid w:val="00775DF7"/>
    <w:rsid w:val="00776892"/>
    <w:rsid w:val="00776AFA"/>
    <w:rsid w:val="00776D41"/>
    <w:rsid w:val="0077702D"/>
    <w:rsid w:val="00777312"/>
    <w:rsid w:val="00777A72"/>
    <w:rsid w:val="00780130"/>
    <w:rsid w:val="00780EB0"/>
    <w:rsid w:val="007813B7"/>
    <w:rsid w:val="00781700"/>
    <w:rsid w:val="00781847"/>
    <w:rsid w:val="0078187E"/>
    <w:rsid w:val="00781CD7"/>
    <w:rsid w:val="00781D70"/>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26D"/>
    <w:rsid w:val="0079082B"/>
    <w:rsid w:val="00790EDE"/>
    <w:rsid w:val="00791591"/>
    <w:rsid w:val="00791F4F"/>
    <w:rsid w:val="00791F5E"/>
    <w:rsid w:val="00792042"/>
    <w:rsid w:val="007920DE"/>
    <w:rsid w:val="00792135"/>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74D"/>
    <w:rsid w:val="007A1142"/>
    <w:rsid w:val="007A128E"/>
    <w:rsid w:val="007A13EA"/>
    <w:rsid w:val="007A142D"/>
    <w:rsid w:val="007A17B8"/>
    <w:rsid w:val="007A18D8"/>
    <w:rsid w:val="007A19F2"/>
    <w:rsid w:val="007A1B46"/>
    <w:rsid w:val="007A1FD2"/>
    <w:rsid w:val="007A27F7"/>
    <w:rsid w:val="007A2B11"/>
    <w:rsid w:val="007A314C"/>
    <w:rsid w:val="007A3B00"/>
    <w:rsid w:val="007A499A"/>
    <w:rsid w:val="007A4C6E"/>
    <w:rsid w:val="007A4E1E"/>
    <w:rsid w:val="007A4E87"/>
    <w:rsid w:val="007A512B"/>
    <w:rsid w:val="007A5534"/>
    <w:rsid w:val="007A5575"/>
    <w:rsid w:val="007A5C1D"/>
    <w:rsid w:val="007A5DA2"/>
    <w:rsid w:val="007A60C5"/>
    <w:rsid w:val="007A6533"/>
    <w:rsid w:val="007A6EA7"/>
    <w:rsid w:val="007A7276"/>
    <w:rsid w:val="007A7309"/>
    <w:rsid w:val="007A7811"/>
    <w:rsid w:val="007A78A8"/>
    <w:rsid w:val="007A7D3D"/>
    <w:rsid w:val="007A7EBC"/>
    <w:rsid w:val="007B0860"/>
    <w:rsid w:val="007B0D79"/>
    <w:rsid w:val="007B0EC2"/>
    <w:rsid w:val="007B1483"/>
    <w:rsid w:val="007B16F7"/>
    <w:rsid w:val="007B182F"/>
    <w:rsid w:val="007B1A12"/>
    <w:rsid w:val="007B1BBB"/>
    <w:rsid w:val="007B202C"/>
    <w:rsid w:val="007B2036"/>
    <w:rsid w:val="007B2A37"/>
    <w:rsid w:val="007B2C96"/>
    <w:rsid w:val="007B2DFE"/>
    <w:rsid w:val="007B341C"/>
    <w:rsid w:val="007B342F"/>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B7FA1"/>
    <w:rsid w:val="007C00EF"/>
    <w:rsid w:val="007C00F8"/>
    <w:rsid w:val="007C04CA"/>
    <w:rsid w:val="007C0900"/>
    <w:rsid w:val="007C121B"/>
    <w:rsid w:val="007C21D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72"/>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6A6B"/>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BDE"/>
    <w:rsid w:val="007F3EF3"/>
    <w:rsid w:val="007F3F10"/>
    <w:rsid w:val="007F42DD"/>
    <w:rsid w:val="007F43A7"/>
    <w:rsid w:val="007F4B63"/>
    <w:rsid w:val="007F4EF7"/>
    <w:rsid w:val="007F50EF"/>
    <w:rsid w:val="007F5492"/>
    <w:rsid w:val="007F5602"/>
    <w:rsid w:val="007F58A1"/>
    <w:rsid w:val="007F633A"/>
    <w:rsid w:val="007F6567"/>
    <w:rsid w:val="007F6669"/>
    <w:rsid w:val="007F6B11"/>
    <w:rsid w:val="007F6E9A"/>
    <w:rsid w:val="007F7083"/>
    <w:rsid w:val="0080008F"/>
    <w:rsid w:val="0080009A"/>
    <w:rsid w:val="00800393"/>
    <w:rsid w:val="00800960"/>
    <w:rsid w:val="00800C82"/>
    <w:rsid w:val="008013F7"/>
    <w:rsid w:val="00801523"/>
    <w:rsid w:val="008015AB"/>
    <w:rsid w:val="0080189A"/>
    <w:rsid w:val="00801932"/>
    <w:rsid w:val="00801F42"/>
    <w:rsid w:val="00801F61"/>
    <w:rsid w:val="00802235"/>
    <w:rsid w:val="0080249D"/>
    <w:rsid w:val="0080295E"/>
    <w:rsid w:val="00802CEC"/>
    <w:rsid w:val="00802D7B"/>
    <w:rsid w:val="00802F6A"/>
    <w:rsid w:val="00802FF3"/>
    <w:rsid w:val="008030BB"/>
    <w:rsid w:val="008031C8"/>
    <w:rsid w:val="00803582"/>
    <w:rsid w:val="008036D9"/>
    <w:rsid w:val="0080399C"/>
    <w:rsid w:val="00803B93"/>
    <w:rsid w:val="00804472"/>
    <w:rsid w:val="00804632"/>
    <w:rsid w:val="00804667"/>
    <w:rsid w:val="008049B9"/>
    <w:rsid w:val="00804B4A"/>
    <w:rsid w:val="00805051"/>
    <w:rsid w:val="0080564C"/>
    <w:rsid w:val="00805703"/>
    <w:rsid w:val="00805918"/>
    <w:rsid w:val="008059F2"/>
    <w:rsid w:val="00806028"/>
    <w:rsid w:val="00806162"/>
    <w:rsid w:val="008068B5"/>
    <w:rsid w:val="00806D78"/>
    <w:rsid w:val="00807778"/>
    <w:rsid w:val="0080786A"/>
    <w:rsid w:val="0080787E"/>
    <w:rsid w:val="00807992"/>
    <w:rsid w:val="00807BE9"/>
    <w:rsid w:val="00807C13"/>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C67"/>
    <w:rsid w:val="00816EB5"/>
    <w:rsid w:val="00816FE6"/>
    <w:rsid w:val="00817070"/>
    <w:rsid w:val="00817AE5"/>
    <w:rsid w:val="0082002C"/>
    <w:rsid w:val="008207D0"/>
    <w:rsid w:val="008208C4"/>
    <w:rsid w:val="00820BD3"/>
    <w:rsid w:val="00820F8D"/>
    <w:rsid w:val="008210A2"/>
    <w:rsid w:val="008210EE"/>
    <w:rsid w:val="0082139A"/>
    <w:rsid w:val="00821599"/>
    <w:rsid w:val="008215B7"/>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77"/>
    <w:rsid w:val="008427E5"/>
    <w:rsid w:val="00842A27"/>
    <w:rsid w:val="00842F96"/>
    <w:rsid w:val="008430C7"/>
    <w:rsid w:val="00843312"/>
    <w:rsid w:val="008438EE"/>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2BF"/>
    <w:rsid w:val="00851362"/>
    <w:rsid w:val="008513B7"/>
    <w:rsid w:val="008513D8"/>
    <w:rsid w:val="00851C37"/>
    <w:rsid w:val="0085202B"/>
    <w:rsid w:val="0085212D"/>
    <w:rsid w:val="00852F95"/>
    <w:rsid w:val="0085343B"/>
    <w:rsid w:val="00853F77"/>
    <w:rsid w:val="008542FB"/>
    <w:rsid w:val="00854343"/>
    <w:rsid w:val="00854416"/>
    <w:rsid w:val="00854FBA"/>
    <w:rsid w:val="00855416"/>
    <w:rsid w:val="00855760"/>
    <w:rsid w:val="00855DD8"/>
    <w:rsid w:val="00855F0E"/>
    <w:rsid w:val="00855F54"/>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67DFE"/>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777"/>
    <w:rsid w:val="0088498F"/>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2562"/>
    <w:rsid w:val="0089286D"/>
    <w:rsid w:val="00893245"/>
    <w:rsid w:val="008937C6"/>
    <w:rsid w:val="008938D2"/>
    <w:rsid w:val="008939BE"/>
    <w:rsid w:val="00893AA2"/>
    <w:rsid w:val="0089411D"/>
    <w:rsid w:val="00894753"/>
    <w:rsid w:val="008949F5"/>
    <w:rsid w:val="00894A42"/>
    <w:rsid w:val="00894A65"/>
    <w:rsid w:val="00894B8A"/>
    <w:rsid w:val="00894E55"/>
    <w:rsid w:val="00895B3C"/>
    <w:rsid w:val="00895F64"/>
    <w:rsid w:val="00895FA7"/>
    <w:rsid w:val="008961E3"/>
    <w:rsid w:val="008963AC"/>
    <w:rsid w:val="00896873"/>
    <w:rsid w:val="00896A33"/>
    <w:rsid w:val="008972AC"/>
    <w:rsid w:val="00897740"/>
    <w:rsid w:val="008979B6"/>
    <w:rsid w:val="008A06FB"/>
    <w:rsid w:val="008A0A29"/>
    <w:rsid w:val="008A0DB3"/>
    <w:rsid w:val="008A146E"/>
    <w:rsid w:val="008A156B"/>
    <w:rsid w:val="008A15D1"/>
    <w:rsid w:val="008A19A6"/>
    <w:rsid w:val="008A1B22"/>
    <w:rsid w:val="008A1CEB"/>
    <w:rsid w:val="008A22DC"/>
    <w:rsid w:val="008A25FF"/>
    <w:rsid w:val="008A2667"/>
    <w:rsid w:val="008A275F"/>
    <w:rsid w:val="008A2933"/>
    <w:rsid w:val="008A2D18"/>
    <w:rsid w:val="008A2DE3"/>
    <w:rsid w:val="008A2F92"/>
    <w:rsid w:val="008A2FB7"/>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0642"/>
    <w:rsid w:val="008B1460"/>
    <w:rsid w:val="008B194B"/>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984"/>
    <w:rsid w:val="008B5C27"/>
    <w:rsid w:val="008B5CE2"/>
    <w:rsid w:val="008B5ED2"/>
    <w:rsid w:val="008B668E"/>
    <w:rsid w:val="008B6858"/>
    <w:rsid w:val="008B7482"/>
    <w:rsid w:val="008B76D7"/>
    <w:rsid w:val="008B79CC"/>
    <w:rsid w:val="008B7F68"/>
    <w:rsid w:val="008C0017"/>
    <w:rsid w:val="008C02FD"/>
    <w:rsid w:val="008C0A90"/>
    <w:rsid w:val="008C0A97"/>
    <w:rsid w:val="008C0DED"/>
    <w:rsid w:val="008C0F24"/>
    <w:rsid w:val="008C12D5"/>
    <w:rsid w:val="008C1956"/>
    <w:rsid w:val="008C1FD5"/>
    <w:rsid w:val="008C2071"/>
    <w:rsid w:val="008C22C3"/>
    <w:rsid w:val="008C2AD8"/>
    <w:rsid w:val="008C3532"/>
    <w:rsid w:val="008C3805"/>
    <w:rsid w:val="008C3902"/>
    <w:rsid w:val="008C40E1"/>
    <w:rsid w:val="008C47AD"/>
    <w:rsid w:val="008C482F"/>
    <w:rsid w:val="008C490E"/>
    <w:rsid w:val="008C4C44"/>
    <w:rsid w:val="008C4D87"/>
    <w:rsid w:val="008C5046"/>
    <w:rsid w:val="008C508E"/>
    <w:rsid w:val="008C5A53"/>
    <w:rsid w:val="008C5CFC"/>
    <w:rsid w:val="008C5D3F"/>
    <w:rsid w:val="008C5F0C"/>
    <w:rsid w:val="008C63C7"/>
    <w:rsid w:val="008C658F"/>
    <w:rsid w:val="008C685B"/>
    <w:rsid w:val="008C7532"/>
    <w:rsid w:val="008C75CA"/>
    <w:rsid w:val="008C77E4"/>
    <w:rsid w:val="008D0123"/>
    <w:rsid w:val="008D03CA"/>
    <w:rsid w:val="008D0581"/>
    <w:rsid w:val="008D0985"/>
    <w:rsid w:val="008D0DD2"/>
    <w:rsid w:val="008D1037"/>
    <w:rsid w:val="008D11FB"/>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6AF3"/>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CA"/>
    <w:rsid w:val="008F1B17"/>
    <w:rsid w:val="008F21EF"/>
    <w:rsid w:val="008F274F"/>
    <w:rsid w:val="008F2812"/>
    <w:rsid w:val="008F2F2C"/>
    <w:rsid w:val="008F417C"/>
    <w:rsid w:val="008F425E"/>
    <w:rsid w:val="008F47FA"/>
    <w:rsid w:val="008F49C6"/>
    <w:rsid w:val="008F4AC5"/>
    <w:rsid w:val="008F4D22"/>
    <w:rsid w:val="008F5115"/>
    <w:rsid w:val="008F5487"/>
    <w:rsid w:val="008F5D71"/>
    <w:rsid w:val="008F6211"/>
    <w:rsid w:val="008F6B32"/>
    <w:rsid w:val="008F6D08"/>
    <w:rsid w:val="008F6F1F"/>
    <w:rsid w:val="008F6F91"/>
    <w:rsid w:val="008F70AD"/>
    <w:rsid w:val="008F7103"/>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226"/>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554"/>
    <w:rsid w:val="009137F3"/>
    <w:rsid w:val="0091393B"/>
    <w:rsid w:val="00913D10"/>
    <w:rsid w:val="009141F9"/>
    <w:rsid w:val="0091434D"/>
    <w:rsid w:val="00914388"/>
    <w:rsid w:val="00914A7F"/>
    <w:rsid w:val="00914B4D"/>
    <w:rsid w:val="00914B9B"/>
    <w:rsid w:val="00914CEA"/>
    <w:rsid w:val="0091571D"/>
    <w:rsid w:val="00915EEE"/>
    <w:rsid w:val="0091623D"/>
    <w:rsid w:val="00916282"/>
    <w:rsid w:val="009162B2"/>
    <w:rsid w:val="009163DE"/>
    <w:rsid w:val="009166DA"/>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59"/>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61"/>
    <w:rsid w:val="0092679A"/>
    <w:rsid w:val="00926869"/>
    <w:rsid w:val="009268C6"/>
    <w:rsid w:val="00926903"/>
    <w:rsid w:val="00926A61"/>
    <w:rsid w:val="00926B77"/>
    <w:rsid w:val="00926BDF"/>
    <w:rsid w:val="00926CB7"/>
    <w:rsid w:val="009272CE"/>
    <w:rsid w:val="009274B7"/>
    <w:rsid w:val="009274E7"/>
    <w:rsid w:val="00927815"/>
    <w:rsid w:val="00927B5A"/>
    <w:rsid w:val="00930146"/>
    <w:rsid w:val="00930B56"/>
    <w:rsid w:val="00930CD1"/>
    <w:rsid w:val="00930D2B"/>
    <w:rsid w:val="00930D95"/>
    <w:rsid w:val="00930E77"/>
    <w:rsid w:val="00930F8F"/>
    <w:rsid w:val="009319ED"/>
    <w:rsid w:val="00931AD7"/>
    <w:rsid w:val="0093224E"/>
    <w:rsid w:val="00932296"/>
    <w:rsid w:val="009325F3"/>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37A8B"/>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311"/>
    <w:rsid w:val="0095536A"/>
    <w:rsid w:val="00955765"/>
    <w:rsid w:val="00956711"/>
    <w:rsid w:val="00957372"/>
    <w:rsid w:val="00957A1B"/>
    <w:rsid w:val="00957BCE"/>
    <w:rsid w:val="00960104"/>
    <w:rsid w:val="00960422"/>
    <w:rsid w:val="00960442"/>
    <w:rsid w:val="00961DBE"/>
    <w:rsid w:val="0096224B"/>
    <w:rsid w:val="0096224D"/>
    <w:rsid w:val="00962555"/>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10F"/>
    <w:rsid w:val="0097137D"/>
    <w:rsid w:val="00971429"/>
    <w:rsid w:val="0097171F"/>
    <w:rsid w:val="009718CD"/>
    <w:rsid w:val="00971A23"/>
    <w:rsid w:val="009727A9"/>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77F35"/>
    <w:rsid w:val="00980E50"/>
    <w:rsid w:val="009816DF"/>
    <w:rsid w:val="00981CA7"/>
    <w:rsid w:val="00981F7F"/>
    <w:rsid w:val="00982071"/>
    <w:rsid w:val="009820A9"/>
    <w:rsid w:val="009821AA"/>
    <w:rsid w:val="009821C7"/>
    <w:rsid w:val="00982814"/>
    <w:rsid w:val="009828C9"/>
    <w:rsid w:val="009832ED"/>
    <w:rsid w:val="009835C4"/>
    <w:rsid w:val="00983631"/>
    <w:rsid w:val="009836C4"/>
    <w:rsid w:val="00983850"/>
    <w:rsid w:val="009838B2"/>
    <w:rsid w:val="00984973"/>
    <w:rsid w:val="009849EA"/>
    <w:rsid w:val="00984BAC"/>
    <w:rsid w:val="0098549E"/>
    <w:rsid w:val="009854B8"/>
    <w:rsid w:val="00986323"/>
    <w:rsid w:val="00986559"/>
    <w:rsid w:val="009866EF"/>
    <w:rsid w:val="009869A8"/>
    <w:rsid w:val="009869F5"/>
    <w:rsid w:val="009902EB"/>
    <w:rsid w:val="009907C2"/>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350"/>
    <w:rsid w:val="00995754"/>
    <w:rsid w:val="0099597F"/>
    <w:rsid w:val="0099687E"/>
    <w:rsid w:val="009971CC"/>
    <w:rsid w:val="00997524"/>
    <w:rsid w:val="009977DA"/>
    <w:rsid w:val="00997DB8"/>
    <w:rsid w:val="009A0173"/>
    <w:rsid w:val="009A0B27"/>
    <w:rsid w:val="009A13B9"/>
    <w:rsid w:val="009A2702"/>
    <w:rsid w:val="009A27FB"/>
    <w:rsid w:val="009A2B5B"/>
    <w:rsid w:val="009A2C6A"/>
    <w:rsid w:val="009A2C9D"/>
    <w:rsid w:val="009A2D24"/>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77"/>
    <w:rsid w:val="009B2EED"/>
    <w:rsid w:val="009B3312"/>
    <w:rsid w:val="009B3B77"/>
    <w:rsid w:val="009B3C17"/>
    <w:rsid w:val="009B41C6"/>
    <w:rsid w:val="009B4666"/>
    <w:rsid w:val="009B4EEB"/>
    <w:rsid w:val="009B5242"/>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82B"/>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22E"/>
    <w:rsid w:val="009C57C6"/>
    <w:rsid w:val="009C5A89"/>
    <w:rsid w:val="009C5C3B"/>
    <w:rsid w:val="009C5E71"/>
    <w:rsid w:val="009C5FCC"/>
    <w:rsid w:val="009C6371"/>
    <w:rsid w:val="009C63B2"/>
    <w:rsid w:val="009C65D5"/>
    <w:rsid w:val="009C6A5E"/>
    <w:rsid w:val="009C6F10"/>
    <w:rsid w:val="009C734A"/>
    <w:rsid w:val="009C7ABB"/>
    <w:rsid w:val="009C7B04"/>
    <w:rsid w:val="009C7F75"/>
    <w:rsid w:val="009C7FD7"/>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1FF"/>
    <w:rsid w:val="009D66B3"/>
    <w:rsid w:val="009D6834"/>
    <w:rsid w:val="009D6CC7"/>
    <w:rsid w:val="009D7068"/>
    <w:rsid w:val="009D729E"/>
    <w:rsid w:val="009D7371"/>
    <w:rsid w:val="009D7660"/>
    <w:rsid w:val="009D7795"/>
    <w:rsid w:val="009D7976"/>
    <w:rsid w:val="009D7BC9"/>
    <w:rsid w:val="009D7BD1"/>
    <w:rsid w:val="009E0045"/>
    <w:rsid w:val="009E009B"/>
    <w:rsid w:val="009E0287"/>
    <w:rsid w:val="009E062A"/>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396B"/>
    <w:rsid w:val="009E4184"/>
    <w:rsid w:val="009E43DF"/>
    <w:rsid w:val="009E4BE8"/>
    <w:rsid w:val="009E59E7"/>
    <w:rsid w:val="009E5C5E"/>
    <w:rsid w:val="009E5D5A"/>
    <w:rsid w:val="009E6479"/>
    <w:rsid w:val="009E6C92"/>
    <w:rsid w:val="009E71F2"/>
    <w:rsid w:val="009E746E"/>
    <w:rsid w:val="009E7AA2"/>
    <w:rsid w:val="009E7F29"/>
    <w:rsid w:val="009F01D4"/>
    <w:rsid w:val="009F0246"/>
    <w:rsid w:val="009F02B5"/>
    <w:rsid w:val="009F03B3"/>
    <w:rsid w:val="009F0B9C"/>
    <w:rsid w:val="009F0EC3"/>
    <w:rsid w:val="009F10E6"/>
    <w:rsid w:val="009F1E3D"/>
    <w:rsid w:val="009F25BE"/>
    <w:rsid w:val="009F2986"/>
    <w:rsid w:val="009F312F"/>
    <w:rsid w:val="009F3439"/>
    <w:rsid w:val="009F3782"/>
    <w:rsid w:val="009F378D"/>
    <w:rsid w:val="009F3A64"/>
    <w:rsid w:val="009F3A9D"/>
    <w:rsid w:val="009F3B8F"/>
    <w:rsid w:val="009F4314"/>
    <w:rsid w:val="009F4C2C"/>
    <w:rsid w:val="009F4C82"/>
    <w:rsid w:val="009F50AE"/>
    <w:rsid w:val="009F515E"/>
    <w:rsid w:val="009F5671"/>
    <w:rsid w:val="009F5AA9"/>
    <w:rsid w:val="009F61F6"/>
    <w:rsid w:val="009F6A71"/>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2FF"/>
    <w:rsid w:val="00A03D9E"/>
    <w:rsid w:val="00A03F7D"/>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50E"/>
    <w:rsid w:val="00A136AF"/>
    <w:rsid w:val="00A1371A"/>
    <w:rsid w:val="00A14858"/>
    <w:rsid w:val="00A1523D"/>
    <w:rsid w:val="00A15511"/>
    <w:rsid w:val="00A15547"/>
    <w:rsid w:val="00A15647"/>
    <w:rsid w:val="00A15E2B"/>
    <w:rsid w:val="00A15F2D"/>
    <w:rsid w:val="00A15FAC"/>
    <w:rsid w:val="00A16260"/>
    <w:rsid w:val="00A1643F"/>
    <w:rsid w:val="00A16747"/>
    <w:rsid w:val="00A17315"/>
    <w:rsid w:val="00A17480"/>
    <w:rsid w:val="00A17697"/>
    <w:rsid w:val="00A1779C"/>
    <w:rsid w:val="00A17E00"/>
    <w:rsid w:val="00A17E1B"/>
    <w:rsid w:val="00A17E27"/>
    <w:rsid w:val="00A208D3"/>
    <w:rsid w:val="00A20CA8"/>
    <w:rsid w:val="00A20CFE"/>
    <w:rsid w:val="00A2100D"/>
    <w:rsid w:val="00A21189"/>
    <w:rsid w:val="00A2195F"/>
    <w:rsid w:val="00A2209C"/>
    <w:rsid w:val="00A22220"/>
    <w:rsid w:val="00A22551"/>
    <w:rsid w:val="00A2264C"/>
    <w:rsid w:val="00A232A4"/>
    <w:rsid w:val="00A233AA"/>
    <w:rsid w:val="00A237EA"/>
    <w:rsid w:val="00A23A12"/>
    <w:rsid w:val="00A24168"/>
    <w:rsid w:val="00A24652"/>
    <w:rsid w:val="00A24745"/>
    <w:rsid w:val="00A252AC"/>
    <w:rsid w:val="00A25414"/>
    <w:rsid w:val="00A25613"/>
    <w:rsid w:val="00A25639"/>
    <w:rsid w:val="00A25977"/>
    <w:rsid w:val="00A260E2"/>
    <w:rsid w:val="00A26361"/>
    <w:rsid w:val="00A26382"/>
    <w:rsid w:val="00A26DBF"/>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B9A"/>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55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2D"/>
    <w:rsid w:val="00A53ABE"/>
    <w:rsid w:val="00A54009"/>
    <w:rsid w:val="00A54366"/>
    <w:rsid w:val="00A54431"/>
    <w:rsid w:val="00A5448A"/>
    <w:rsid w:val="00A544B2"/>
    <w:rsid w:val="00A5467F"/>
    <w:rsid w:val="00A546B0"/>
    <w:rsid w:val="00A55131"/>
    <w:rsid w:val="00A554FA"/>
    <w:rsid w:val="00A55F75"/>
    <w:rsid w:val="00A56B5A"/>
    <w:rsid w:val="00A56E0F"/>
    <w:rsid w:val="00A56F4E"/>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441"/>
    <w:rsid w:val="00A655B1"/>
    <w:rsid w:val="00A6593B"/>
    <w:rsid w:val="00A65D91"/>
    <w:rsid w:val="00A65FF3"/>
    <w:rsid w:val="00A662F7"/>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72"/>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2BC"/>
    <w:rsid w:val="00A8583F"/>
    <w:rsid w:val="00A85BDD"/>
    <w:rsid w:val="00A85EC7"/>
    <w:rsid w:val="00A85EDD"/>
    <w:rsid w:val="00A8620D"/>
    <w:rsid w:val="00A866AA"/>
    <w:rsid w:val="00A86E0F"/>
    <w:rsid w:val="00A86E10"/>
    <w:rsid w:val="00A87363"/>
    <w:rsid w:val="00A873FA"/>
    <w:rsid w:val="00A8781A"/>
    <w:rsid w:val="00A87E67"/>
    <w:rsid w:val="00A900C0"/>
    <w:rsid w:val="00A90158"/>
    <w:rsid w:val="00A90550"/>
    <w:rsid w:val="00A905C0"/>
    <w:rsid w:val="00A907A8"/>
    <w:rsid w:val="00A90829"/>
    <w:rsid w:val="00A90B91"/>
    <w:rsid w:val="00A90DB2"/>
    <w:rsid w:val="00A90DDE"/>
    <w:rsid w:val="00A90E0B"/>
    <w:rsid w:val="00A90F69"/>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263"/>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1"/>
    <w:rsid w:val="00AA37B4"/>
    <w:rsid w:val="00AA3E32"/>
    <w:rsid w:val="00AA4459"/>
    <w:rsid w:val="00AA4645"/>
    <w:rsid w:val="00AA4DE3"/>
    <w:rsid w:val="00AA4E0E"/>
    <w:rsid w:val="00AA526F"/>
    <w:rsid w:val="00AA532A"/>
    <w:rsid w:val="00AA64D2"/>
    <w:rsid w:val="00AA69BD"/>
    <w:rsid w:val="00AA6C1B"/>
    <w:rsid w:val="00AA6E37"/>
    <w:rsid w:val="00AA7183"/>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B5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5D33"/>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A7E"/>
    <w:rsid w:val="00AD5E44"/>
    <w:rsid w:val="00AD6A13"/>
    <w:rsid w:val="00AD6C5D"/>
    <w:rsid w:val="00AD6D60"/>
    <w:rsid w:val="00AD6DA9"/>
    <w:rsid w:val="00AD6F0B"/>
    <w:rsid w:val="00AD76D8"/>
    <w:rsid w:val="00AD7830"/>
    <w:rsid w:val="00AD7AF6"/>
    <w:rsid w:val="00AD7B0E"/>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51"/>
    <w:rsid w:val="00AF02B2"/>
    <w:rsid w:val="00AF049A"/>
    <w:rsid w:val="00AF092C"/>
    <w:rsid w:val="00AF0B07"/>
    <w:rsid w:val="00AF0CD2"/>
    <w:rsid w:val="00AF0E01"/>
    <w:rsid w:val="00AF0E21"/>
    <w:rsid w:val="00AF13CA"/>
    <w:rsid w:val="00AF181E"/>
    <w:rsid w:val="00AF1E58"/>
    <w:rsid w:val="00AF1ED9"/>
    <w:rsid w:val="00AF238D"/>
    <w:rsid w:val="00AF2F96"/>
    <w:rsid w:val="00AF3211"/>
    <w:rsid w:val="00AF33EE"/>
    <w:rsid w:val="00AF343C"/>
    <w:rsid w:val="00AF3736"/>
    <w:rsid w:val="00AF388E"/>
    <w:rsid w:val="00AF4114"/>
    <w:rsid w:val="00AF438F"/>
    <w:rsid w:val="00AF4A18"/>
    <w:rsid w:val="00AF4F93"/>
    <w:rsid w:val="00AF5677"/>
    <w:rsid w:val="00AF584C"/>
    <w:rsid w:val="00AF5A6A"/>
    <w:rsid w:val="00AF6397"/>
    <w:rsid w:val="00AF645C"/>
    <w:rsid w:val="00AF64EA"/>
    <w:rsid w:val="00AF6688"/>
    <w:rsid w:val="00AF6C25"/>
    <w:rsid w:val="00AF6FEC"/>
    <w:rsid w:val="00AF7149"/>
    <w:rsid w:val="00AF73CF"/>
    <w:rsid w:val="00AF75F3"/>
    <w:rsid w:val="00AF7DE6"/>
    <w:rsid w:val="00B001CF"/>
    <w:rsid w:val="00B0076B"/>
    <w:rsid w:val="00B00FC8"/>
    <w:rsid w:val="00B013B1"/>
    <w:rsid w:val="00B01528"/>
    <w:rsid w:val="00B01834"/>
    <w:rsid w:val="00B01884"/>
    <w:rsid w:val="00B0189E"/>
    <w:rsid w:val="00B01A65"/>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4CF"/>
    <w:rsid w:val="00B126A3"/>
    <w:rsid w:val="00B1299C"/>
    <w:rsid w:val="00B12EA9"/>
    <w:rsid w:val="00B131B8"/>
    <w:rsid w:val="00B13362"/>
    <w:rsid w:val="00B133D9"/>
    <w:rsid w:val="00B13AA5"/>
    <w:rsid w:val="00B13E56"/>
    <w:rsid w:val="00B1402D"/>
    <w:rsid w:val="00B14040"/>
    <w:rsid w:val="00B14428"/>
    <w:rsid w:val="00B14CCA"/>
    <w:rsid w:val="00B15B53"/>
    <w:rsid w:val="00B15E47"/>
    <w:rsid w:val="00B162FA"/>
    <w:rsid w:val="00B16658"/>
    <w:rsid w:val="00B167F8"/>
    <w:rsid w:val="00B16A42"/>
    <w:rsid w:val="00B176C8"/>
    <w:rsid w:val="00B17762"/>
    <w:rsid w:val="00B17F46"/>
    <w:rsid w:val="00B201D2"/>
    <w:rsid w:val="00B20719"/>
    <w:rsid w:val="00B20800"/>
    <w:rsid w:val="00B2087C"/>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078"/>
    <w:rsid w:val="00B274E0"/>
    <w:rsid w:val="00B27814"/>
    <w:rsid w:val="00B27F22"/>
    <w:rsid w:val="00B27FE4"/>
    <w:rsid w:val="00B3008F"/>
    <w:rsid w:val="00B3040F"/>
    <w:rsid w:val="00B30AE3"/>
    <w:rsid w:val="00B3109D"/>
    <w:rsid w:val="00B31176"/>
    <w:rsid w:val="00B311BF"/>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4A6"/>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4B"/>
    <w:rsid w:val="00B46FDE"/>
    <w:rsid w:val="00B47172"/>
    <w:rsid w:val="00B47C41"/>
    <w:rsid w:val="00B50211"/>
    <w:rsid w:val="00B50938"/>
    <w:rsid w:val="00B50A4B"/>
    <w:rsid w:val="00B51163"/>
    <w:rsid w:val="00B51238"/>
    <w:rsid w:val="00B52EEE"/>
    <w:rsid w:val="00B53698"/>
    <w:rsid w:val="00B53B6B"/>
    <w:rsid w:val="00B53DA7"/>
    <w:rsid w:val="00B544FF"/>
    <w:rsid w:val="00B5462A"/>
    <w:rsid w:val="00B5462D"/>
    <w:rsid w:val="00B54990"/>
    <w:rsid w:val="00B54D6A"/>
    <w:rsid w:val="00B54F5B"/>
    <w:rsid w:val="00B55753"/>
    <w:rsid w:val="00B55CD2"/>
    <w:rsid w:val="00B5630A"/>
    <w:rsid w:val="00B566A2"/>
    <w:rsid w:val="00B56729"/>
    <w:rsid w:val="00B56C78"/>
    <w:rsid w:val="00B5728D"/>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77C1F"/>
    <w:rsid w:val="00B80289"/>
    <w:rsid w:val="00B807D0"/>
    <w:rsid w:val="00B80E61"/>
    <w:rsid w:val="00B80F79"/>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1FF0"/>
    <w:rsid w:val="00B925FC"/>
    <w:rsid w:val="00B927D5"/>
    <w:rsid w:val="00B92821"/>
    <w:rsid w:val="00B9291A"/>
    <w:rsid w:val="00B92E13"/>
    <w:rsid w:val="00B93B9F"/>
    <w:rsid w:val="00B93C94"/>
    <w:rsid w:val="00B93DF9"/>
    <w:rsid w:val="00B9419B"/>
    <w:rsid w:val="00B943E2"/>
    <w:rsid w:val="00B94436"/>
    <w:rsid w:val="00B95434"/>
    <w:rsid w:val="00B9555B"/>
    <w:rsid w:val="00B95619"/>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2928"/>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21B"/>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3F0C"/>
    <w:rsid w:val="00BB402A"/>
    <w:rsid w:val="00BB42ED"/>
    <w:rsid w:val="00BB473E"/>
    <w:rsid w:val="00BB53C5"/>
    <w:rsid w:val="00BB5B00"/>
    <w:rsid w:val="00BB5BB4"/>
    <w:rsid w:val="00BB6023"/>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72D"/>
    <w:rsid w:val="00BC2845"/>
    <w:rsid w:val="00BC28E0"/>
    <w:rsid w:val="00BC29F3"/>
    <w:rsid w:val="00BC2D37"/>
    <w:rsid w:val="00BC316D"/>
    <w:rsid w:val="00BC31DF"/>
    <w:rsid w:val="00BC33E9"/>
    <w:rsid w:val="00BC3651"/>
    <w:rsid w:val="00BC372B"/>
    <w:rsid w:val="00BC3E91"/>
    <w:rsid w:val="00BC44DF"/>
    <w:rsid w:val="00BC45AF"/>
    <w:rsid w:val="00BC4C08"/>
    <w:rsid w:val="00BC4C64"/>
    <w:rsid w:val="00BC52A7"/>
    <w:rsid w:val="00BC5441"/>
    <w:rsid w:val="00BC5672"/>
    <w:rsid w:val="00BC5C81"/>
    <w:rsid w:val="00BC5CE9"/>
    <w:rsid w:val="00BC6702"/>
    <w:rsid w:val="00BC6B16"/>
    <w:rsid w:val="00BC71F5"/>
    <w:rsid w:val="00BC7593"/>
    <w:rsid w:val="00BC77B1"/>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DFC"/>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4F0"/>
    <w:rsid w:val="00BE486C"/>
    <w:rsid w:val="00BE4CDA"/>
    <w:rsid w:val="00BE4F81"/>
    <w:rsid w:val="00BE5275"/>
    <w:rsid w:val="00BE571A"/>
    <w:rsid w:val="00BE5E69"/>
    <w:rsid w:val="00BE6092"/>
    <w:rsid w:val="00BE636A"/>
    <w:rsid w:val="00BE6632"/>
    <w:rsid w:val="00BE68BA"/>
    <w:rsid w:val="00BE6AA3"/>
    <w:rsid w:val="00BE6C45"/>
    <w:rsid w:val="00BE6CB4"/>
    <w:rsid w:val="00BE74D3"/>
    <w:rsid w:val="00BE7596"/>
    <w:rsid w:val="00BE7C27"/>
    <w:rsid w:val="00BF0433"/>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2EB5"/>
    <w:rsid w:val="00BF3592"/>
    <w:rsid w:val="00BF36A3"/>
    <w:rsid w:val="00BF3968"/>
    <w:rsid w:val="00BF3CB2"/>
    <w:rsid w:val="00BF4324"/>
    <w:rsid w:val="00BF435C"/>
    <w:rsid w:val="00BF46B9"/>
    <w:rsid w:val="00BF497C"/>
    <w:rsid w:val="00BF5245"/>
    <w:rsid w:val="00BF53B9"/>
    <w:rsid w:val="00BF58CC"/>
    <w:rsid w:val="00BF59C3"/>
    <w:rsid w:val="00BF5A34"/>
    <w:rsid w:val="00BF5C87"/>
    <w:rsid w:val="00BF6000"/>
    <w:rsid w:val="00BF603F"/>
    <w:rsid w:val="00BF60F9"/>
    <w:rsid w:val="00BF6453"/>
    <w:rsid w:val="00BF65BF"/>
    <w:rsid w:val="00BF69D4"/>
    <w:rsid w:val="00BF6BC8"/>
    <w:rsid w:val="00BF6D31"/>
    <w:rsid w:val="00BF6F2B"/>
    <w:rsid w:val="00BF7015"/>
    <w:rsid w:val="00BF741C"/>
    <w:rsid w:val="00BF7651"/>
    <w:rsid w:val="00BF79B3"/>
    <w:rsid w:val="00BF7E7A"/>
    <w:rsid w:val="00BF7EF7"/>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409"/>
    <w:rsid w:val="00C0466F"/>
    <w:rsid w:val="00C04CEE"/>
    <w:rsid w:val="00C04F14"/>
    <w:rsid w:val="00C0531C"/>
    <w:rsid w:val="00C053BE"/>
    <w:rsid w:val="00C05490"/>
    <w:rsid w:val="00C055EE"/>
    <w:rsid w:val="00C05739"/>
    <w:rsid w:val="00C05CFF"/>
    <w:rsid w:val="00C062C9"/>
    <w:rsid w:val="00C0639A"/>
    <w:rsid w:val="00C0646C"/>
    <w:rsid w:val="00C06C0F"/>
    <w:rsid w:val="00C06E76"/>
    <w:rsid w:val="00C06F58"/>
    <w:rsid w:val="00C0728B"/>
    <w:rsid w:val="00C076E6"/>
    <w:rsid w:val="00C1003A"/>
    <w:rsid w:val="00C10238"/>
    <w:rsid w:val="00C102D4"/>
    <w:rsid w:val="00C1051A"/>
    <w:rsid w:val="00C10858"/>
    <w:rsid w:val="00C10917"/>
    <w:rsid w:val="00C10A5B"/>
    <w:rsid w:val="00C11067"/>
    <w:rsid w:val="00C11429"/>
    <w:rsid w:val="00C1191D"/>
    <w:rsid w:val="00C119DD"/>
    <w:rsid w:val="00C11D78"/>
    <w:rsid w:val="00C120DB"/>
    <w:rsid w:val="00C12DC9"/>
    <w:rsid w:val="00C130B1"/>
    <w:rsid w:val="00C13449"/>
    <w:rsid w:val="00C1374C"/>
    <w:rsid w:val="00C138C6"/>
    <w:rsid w:val="00C14016"/>
    <w:rsid w:val="00C1435B"/>
    <w:rsid w:val="00C143D6"/>
    <w:rsid w:val="00C143F1"/>
    <w:rsid w:val="00C14A6F"/>
    <w:rsid w:val="00C14BCA"/>
    <w:rsid w:val="00C14CCE"/>
    <w:rsid w:val="00C14E3E"/>
    <w:rsid w:val="00C14F55"/>
    <w:rsid w:val="00C156D1"/>
    <w:rsid w:val="00C158CB"/>
    <w:rsid w:val="00C15D30"/>
    <w:rsid w:val="00C15EC9"/>
    <w:rsid w:val="00C1636C"/>
    <w:rsid w:val="00C1648E"/>
    <w:rsid w:val="00C170C2"/>
    <w:rsid w:val="00C1714E"/>
    <w:rsid w:val="00C174D0"/>
    <w:rsid w:val="00C175A4"/>
    <w:rsid w:val="00C17734"/>
    <w:rsid w:val="00C17763"/>
    <w:rsid w:val="00C17801"/>
    <w:rsid w:val="00C17A1E"/>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6E2"/>
    <w:rsid w:val="00C27EE0"/>
    <w:rsid w:val="00C3051C"/>
    <w:rsid w:val="00C30615"/>
    <w:rsid w:val="00C3090F"/>
    <w:rsid w:val="00C30B29"/>
    <w:rsid w:val="00C30BFA"/>
    <w:rsid w:val="00C30F48"/>
    <w:rsid w:val="00C31774"/>
    <w:rsid w:val="00C3193B"/>
    <w:rsid w:val="00C31C33"/>
    <w:rsid w:val="00C32423"/>
    <w:rsid w:val="00C324EA"/>
    <w:rsid w:val="00C32781"/>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234"/>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2BFE"/>
    <w:rsid w:val="00C431A1"/>
    <w:rsid w:val="00C43352"/>
    <w:rsid w:val="00C43666"/>
    <w:rsid w:val="00C43899"/>
    <w:rsid w:val="00C43A22"/>
    <w:rsid w:val="00C43C54"/>
    <w:rsid w:val="00C43F2C"/>
    <w:rsid w:val="00C440BE"/>
    <w:rsid w:val="00C440CF"/>
    <w:rsid w:val="00C44AD6"/>
    <w:rsid w:val="00C44C9B"/>
    <w:rsid w:val="00C45049"/>
    <w:rsid w:val="00C458D7"/>
    <w:rsid w:val="00C45B9E"/>
    <w:rsid w:val="00C45C8F"/>
    <w:rsid w:val="00C45DFF"/>
    <w:rsid w:val="00C45EAA"/>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B27"/>
    <w:rsid w:val="00C60158"/>
    <w:rsid w:val="00C608E0"/>
    <w:rsid w:val="00C60A2C"/>
    <w:rsid w:val="00C60AD8"/>
    <w:rsid w:val="00C60B9C"/>
    <w:rsid w:val="00C60DF8"/>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2FB3"/>
    <w:rsid w:val="00C731EF"/>
    <w:rsid w:val="00C73405"/>
    <w:rsid w:val="00C73432"/>
    <w:rsid w:val="00C73B53"/>
    <w:rsid w:val="00C73E51"/>
    <w:rsid w:val="00C740BF"/>
    <w:rsid w:val="00C74240"/>
    <w:rsid w:val="00C74DFE"/>
    <w:rsid w:val="00C75053"/>
    <w:rsid w:val="00C75695"/>
    <w:rsid w:val="00C75BB7"/>
    <w:rsid w:val="00C7625E"/>
    <w:rsid w:val="00C7647F"/>
    <w:rsid w:val="00C76B16"/>
    <w:rsid w:val="00C76D71"/>
    <w:rsid w:val="00C7712D"/>
    <w:rsid w:val="00C771F2"/>
    <w:rsid w:val="00C77202"/>
    <w:rsid w:val="00C77458"/>
    <w:rsid w:val="00C77823"/>
    <w:rsid w:val="00C77BBF"/>
    <w:rsid w:val="00C77BD6"/>
    <w:rsid w:val="00C801D8"/>
    <w:rsid w:val="00C80BEA"/>
    <w:rsid w:val="00C80CC3"/>
    <w:rsid w:val="00C80EBC"/>
    <w:rsid w:val="00C8152D"/>
    <w:rsid w:val="00C81EB2"/>
    <w:rsid w:val="00C81F23"/>
    <w:rsid w:val="00C82521"/>
    <w:rsid w:val="00C8257E"/>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089A"/>
    <w:rsid w:val="00CA11D2"/>
    <w:rsid w:val="00CA138F"/>
    <w:rsid w:val="00CA1848"/>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2D51"/>
    <w:rsid w:val="00CB3557"/>
    <w:rsid w:val="00CB37A1"/>
    <w:rsid w:val="00CB37FD"/>
    <w:rsid w:val="00CB398F"/>
    <w:rsid w:val="00CB3B96"/>
    <w:rsid w:val="00CB4332"/>
    <w:rsid w:val="00CB495C"/>
    <w:rsid w:val="00CB4A83"/>
    <w:rsid w:val="00CB4DFD"/>
    <w:rsid w:val="00CB4F73"/>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226"/>
    <w:rsid w:val="00CC1574"/>
    <w:rsid w:val="00CC1929"/>
    <w:rsid w:val="00CC1A46"/>
    <w:rsid w:val="00CC1C9A"/>
    <w:rsid w:val="00CC1FB5"/>
    <w:rsid w:val="00CC2477"/>
    <w:rsid w:val="00CC2944"/>
    <w:rsid w:val="00CC2B26"/>
    <w:rsid w:val="00CC316B"/>
    <w:rsid w:val="00CC34E7"/>
    <w:rsid w:val="00CC3623"/>
    <w:rsid w:val="00CC3D83"/>
    <w:rsid w:val="00CC3E96"/>
    <w:rsid w:val="00CC4651"/>
    <w:rsid w:val="00CC4980"/>
    <w:rsid w:val="00CC4D52"/>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65"/>
    <w:rsid w:val="00CD1688"/>
    <w:rsid w:val="00CD1A04"/>
    <w:rsid w:val="00CD1AE8"/>
    <w:rsid w:val="00CD1E87"/>
    <w:rsid w:val="00CD1F19"/>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8FC"/>
    <w:rsid w:val="00CF1B3D"/>
    <w:rsid w:val="00CF21C6"/>
    <w:rsid w:val="00CF2B62"/>
    <w:rsid w:val="00CF38F1"/>
    <w:rsid w:val="00CF3ADD"/>
    <w:rsid w:val="00CF3BC5"/>
    <w:rsid w:val="00CF3C97"/>
    <w:rsid w:val="00CF3E08"/>
    <w:rsid w:val="00CF3E2D"/>
    <w:rsid w:val="00CF44B0"/>
    <w:rsid w:val="00CF4AE4"/>
    <w:rsid w:val="00CF4E09"/>
    <w:rsid w:val="00CF4F81"/>
    <w:rsid w:val="00CF5623"/>
    <w:rsid w:val="00CF56ED"/>
    <w:rsid w:val="00CF69DC"/>
    <w:rsid w:val="00CF6AFD"/>
    <w:rsid w:val="00CF7293"/>
    <w:rsid w:val="00CF72B3"/>
    <w:rsid w:val="00CF7348"/>
    <w:rsid w:val="00CF73BC"/>
    <w:rsid w:val="00CF762C"/>
    <w:rsid w:val="00CF76FB"/>
    <w:rsid w:val="00CF78A0"/>
    <w:rsid w:val="00CF794D"/>
    <w:rsid w:val="00CF7CAA"/>
    <w:rsid w:val="00D00112"/>
    <w:rsid w:val="00D002E1"/>
    <w:rsid w:val="00D00456"/>
    <w:rsid w:val="00D006E6"/>
    <w:rsid w:val="00D00E86"/>
    <w:rsid w:val="00D01245"/>
    <w:rsid w:val="00D01A84"/>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0F38"/>
    <w:rsid w:val="00D1106C"/>
    <w:rsid w:val="00D112A1"/>
    <w:rsid w:val="00D11787"/>
    <w:rsid w:val="00D122E2"/>
    <w:rsid w:val="00D1276E"/>
    <w:rsid w:val="00D12E88"/>
    <w:rsid w:val="00D135EE"/>
    <w:rsid w:val="00D136BB"/>
    <w:rsid w:val="00D13C3E"/>
    <w:rsid w:val="00D13F62"/>
    <w:rsid w:val="00D13FF3"/>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101"/>
    <w:rsid w:val="00D23584"/>
    <w:rsid w:val="00D23706"/>
    <w:rsid w:val="00D239BA"/>
    <w:rsid w:val="00D23DC1"/>
    <w:rsid w:val="00D23FB9"/>
    <w:rsid w:val="00D241DD"/>
    <w:rsid w:val="00D25272"/>
    <w:rsid w:val="00D255AE"/>
    <w:rsid w:val="00D25CC8"/>
    <w:rsid w:val="00D25EAB"/>
    <w:rsid w:val="00D262D0"/>
    <w:rsid w:val="00D270AC"/>
    <w:rsid w:val="00D271BE"/>
    <w:rsid w:val="00D272BF"/>
    <w:rsid w:val="00D27380"/>
    <w:rsid w:val="00D2791C"/>
    <w:rsid w:val="00D27AB2"/>
    <w:rsid w:val="00D27AFC"/>
    <w:rsid w:val="00D27D4E"/>
    <w:rsid w:val="00D30107"/>
    <w:rsid w:val="00D301E3"/>
    <w:rsid w:val="00D30742"/>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37F"/>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9CD"/>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4FE"/>
    <w:rsid w:val="00D45974"/>
    <w:rsid w:val="00D45A15"/>
    <w:rsid w:val="00D45AC0"/>
    <w:rsid w:val="00D45D59"/>
    <w:rsid w:val="00D45EDE"/>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0755"/>
    <w:rsid w:val="00D61872"/>
    <w:rsid w:val="00D61A08"/>
    <w:rsid w:val="00D61F7C"/>
    <w:rsid w:val="00D621E5"/>
    <w:rsid w:val="00D62327"/>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701"/>
    <w:rsid w:val="00D73A1D"/>
    <w:rsid w:val="00D73F6D"/>
    <w:rsid w:val="00D743D7"/>
    <w:rsid w:val="00D7441C"/>
    <w:rsid w:val="00D74FD0"/>
    <w:rsid w:val="00D75548"/>
    <w:rsid w:val="00D755A6"/>
    <w:rsid w:val="00D763D4"/>
    <w:rsid w:val="00D76872"/>
    <w:rsid w:val="00D76B2E"/>
    <w:rsid w:val="00D76DB4"/>
    <w:rsid w:val="00D7709C"/>
    <w:rsid w:val="00D77AF5"/>
    <w:rsid w:val="00D77DDF"/>
    <w:rsid w:val="00D77FF8"/>
    <w:rsid w:val="00D8025C"/>
    <w:rsid w:val="00D80866"/>
    <w:rsid w:val="00D80AF0"/>
    <w:rsid w:val="00D81363"/>
    <w:rsid w:val="00D81A74"/>
    <w:rsid w:val="00D820C3"/>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0ED"/>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617"/>
    <w:rsid w:val="00DA4808"/>
    <w:rsid w:val="00DA48DD"/>
    <w:rsid w:val="00DA4EA9"/>
    <w:rsid w:val="00DA4F93"/>
    <w:rsid w:val="00DA58D1"/>
    <w:rsid w:val="00DA5A64"/>
    <w:rsid w:val="00DA5CAA"/>
    <w:rsid w:val="00DA5D28"/>
    <w:rsid w:val="00DA60A3"/>
    <w:rsid w:val="00DA66FB"/>
    <w:rsid w:val="00DA6CBD"/>
    <w:rsid w:val="00DA6E03"/>
    <w:rsid w:val="00DA6E4A"/>
    <w:rsid w:val="00DA7455"/>
    <w:rsid w:val="00DA7CC6"/>
    <w:rsid w:val="00DB00F6"/>
    <w:rsid w:val="00DB0A54"/>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33D"/>
    <w:rsid w:val="00DC3C49"/>
    <w:rsid w:val="00DC3D9E"/>
    <w:rsid w:val="00DC427D"/>
    <w:rsid w:val="00DC42CC"/>
    <w:rsid w:val="00DC4309"/>
    <w:rsid w:val="00DC4472"/>
    <w:rsid w:val="00DC46F1"/>
    <w:rsid w:val="00DC4BC7"/>
    <w:rsid w:val="00DC4E05"/>
    <w:rsid w:val="00DC5180"/>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44C"/>
    <w:rsid w:val="00DD2DBB"/>
    <w:rsid w:val="00DD313F"/>
    <w:rsid w:val="00DD3660"/>
    <w:rsid w:val="00DD475A"/>
    <w:rsid w:val="00DD4AE8"/>
    <w:rsid w:val="00DD4CEE"/>
    <w:rsid w:val="00DD5023"/>
    <w:rsid w:val="00DD5077"/>
    <w:rsid w:val="00DD54C1"/>
    <w:rsid w:val="00DD552C"/>
    <w:rsid w:val="00DD649F"/>
    <w:rsid w:val="00DD65FA"/>
    <w:rsid w:val="00DD6AD9"/>
    <w:rsid w:val="00DD755F"/>
    <w:rsid w:val="00DD7BB4"/>
    <w:rsid w:val="00DD7CCB"/>
    <w:rsid w:val="00DD7EBB"/>
    <w:rsid w:val="00DE0136"/>
    <w:rsid w:val="00DE01D2"/>
    <w:rsid w:val="00DE0E78"/>
    <w:rsid w:val="00DE0EE5"/>
    <w:rsid w:val="00DE1E99"/>
    <w:rsid w:val="00DE29C1"/>
    <w:rsid w:val="00DE2B5D"/>
    <w:rsid w:val="00DE3322"/>
    <w:rsid w:val="00DE3472"/>
    <w:rsid w:val="00DE3C96"/>
    <w:rsid w:val="00DE3D42"/>
    <w:rsid w:val="00DE3DD4"/>
    <w:rsid w:val="00DE3F92"/>
    <w:rsid w:val="00DE46B9"/>
    <w:rsid w:val="00DE521F"/>
    <w:rsid w:val="00DE5748"/>
    <w:rsid w:val="00DE579B"/>
    <w:rsid w:val="00DE5887"/>
    <w:rsid w:val="00DE629A"/>
    <w:rsid w:val="00DE63E7"/>
    <w:rsid w:val="00DE65BB"/>
    <w:rsid w:val="00DE66E3"/>
    <w:rsid w:val="00DE6B06"/>
    <w:rsid w:val="00DE7005"/>
    <w:rsid w:val="00DE710C"/>
    <w:rsid w:val="00DF0859"/>
    <w:rsid w:val="00DF1709"/>
    <w:rsid w:val="00DF182B"/>
    <w:rsid w:val="00DF1A39"/>
    <w:rsid w:val="00DF2159"/>
    <w:rsid w:val="00DF2307"/>
    <w:rsid w:val="00DF27A3"/>
    <w:rsid w:val="00DF2915"/>
    <w:rsid w:val="00DF3191"/>
    <w:rsid w:val="00DF384A"/>
    <w:rsid w:val="00DF3CA0"/>
    <w:rsid w:val="00DF3F29"/>
    <w:rsid w:val="00DF3F9A"/>
    <w:rsid w:val="00DF4194"/>
    <w:rsid w:val="00DF4512"/>
    <w:rsid w:val="00DF4761"/>
    <w:rsid w:val="00DF4939"/>
    <w:rsid w:val="00DF4A75"/>
    <w:rsid w:val="00DF4AFE"/>
    <w:rsid w:val="00DF4F6B"/>
    <w:rsid w:val="00DF5034"/>
    <w:rsid w:val="00DF529A"/>
    <w:rsid w:val="00DF5551"/>
    <w:rsid w:val="00DF6209"/>
    <w:rsid w:val="00DF631D"/>
    <w:rsid w:val="00DF6340"/>
    <w:rsid w:val="00DF6B5A"/>
    <w:rsid w:val="00DF6BA0"/>
    <w:rsid w:val="00DF6DB9"/>
    <w:rsid w:val="00DF6E5D"/>
    <w:rsid w:val="00DF79AE"/>
    <w:rsid w:val="00DF7C39"/>
    <w:rsid w:val="00DF7DA5"/>
    <w:rsid w:val="00DF7EB9"/>
    <w:rsid w:val="00E00127"/>
    <w:rsid w:val="00E00313"/>
    <w:rsid w:val="00E00741"/>
    <w:rsid w:val="00E0137B"/>
    <w:rsid w:val="00E01698"/>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24DF"/>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50A"/>
    <w:rsid w:val="00E179AE"/>
    <w:rsid w:val="00E17E5C"/>
    <w:rsid w:val="00E201D5"/>
    <w:rsid w:val="00E20457"/>
    <w:rsid w:val="00E204EB"/>
    <w:rsid w:val="00E206A5"/>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64F"/>
    <w:rsid w:val="00E31994"/>
    <w:rsid w:val="00E31AED"/>
    <w:rsid w:val="00E31D2D"/>
    <w:rsid w:val="00E32225"/>
    <w:rsid w:val="00E3279D"/>
    <w:rsid w:val="00E3289C"/>
    <w:rsid w:val="00E32A15"/>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3BA6"/>
    <w:rsid w:val="00E43E36"/>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0B8"/>
    <w:rsid w:val="00E61284"/>
    <w:rsid w:val="00E61755"/>
    <w:rsid w:val="00E61B7D"/>
    <w:rsid w:val="00E61CD0"/>
    <w:rsid w:val="00E62191"/>
    <w:rsid w:val="00E6235B"/>
    <w:rsid w:val="00E62603"/>
    <w:rsid w:val="00E63335"/>
    <w:rsid w:val="00E6376A"/>
    <w:rsid w:val="00E637BD"/>
    <w:rsid w:val="00E6399B"/>
    <w:rsid w:val="00E63ABF"/>
    <w:rsid w:val="00E63D3E"/>
    <w:rsid w:val="00E63EDD"/>
    <w:rsid w:val="00E64065"/>
    <w:rsid w:val="00E64176"/>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4EE"/>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B47"/>
    <w:rsid w:val="00E86DAE"/>
    <w:rsid w:val="00E86EBE"/>
    <w:rsid w:val="00E86F43"/>
    <w:rsid w:val="00E874AE"/>
    <w:rsid w:val="00E878A3"/>
    <w:rsid w:val="00E87A8A"/>
    <w:rsid w:val="00E87C29"/>
    <w:rsid w:val="00E87E29"/>
    <w:rsid w:val="00E90579"/>
    <w:rsid w:val="00E909F3"/>
    <w:rsid w:val="00E90AB0"/>
    <w:rsid w:val="00E90B89"/>
    <w:rsid w:val="00E91711"/>
    <w:rsid w:val="00E91795"/>
    <w:rsid w:val="00E92460"/>
    <w:rsid w:val="00E9253F"/>
    <w:rsid w:val="00E929D9"/>
    <w:rsid w:val="00E93271"/>
    <w:rsid w:val="00E933A7"/>
    <w:rsid w:val="00E93DE8"/>
    <w:rsid w:val="00E93DF9"/>
    <w:rsid w:val="00E94851"/>
    <w:rsid w:val="00E949EF"/>
    <w:rsid w:val="00E94D2B"/>
    <w:rsid w:val="00E94D97"/>
    <w:rsid w:val="00E95035"/>
    <w:rsid w:val="00E957B8"/>
    <w:rsid w:val="00E957FF"/>
    <w:rsid w:val="00E95953"/>
    <w:rsid w:val="00E95D38"/>
    <w:rsid w:val="00E95EA8"/>
    <w:rsid w:val="00E96EDE"/>
    <w:rsid w:val="00E979A6"/>
    <w:rsid w:val="00E97C41"/>
    <w:rsid w:val="00EA0118"/>
    <w:rsid w:val="00EA065A"/>
    <w:rsid w:val="00EA0C0F"/>
    <w:rsid w:val="00EA0D05"/>
    <w:rsid w:val="00EA1582"/>
    <w:rsid w:val="00EA166A"/>
    <w:rsid w:val="00EA1CED"/>
    <w:rsid w:val="00EA200F"/>
    <w:rsid w:val="00EA20AB"/>
    <w:rsid w:val="00EA2EF6"/>
    <w:rsid w:val="00EA33DE"/>
    <w:rsid w:val="00EA3B65"/>
    <w:rsid w:val="00EA3C32"/>
    <w:rsid w:val="00EA3ED8"/>
    <w:rsid w:val="00EA3F03"/>
    <w:rsid w:val="00EA41A2"/>
    <w:rsid w:val="00EA4C53"/>
    <w:rsid w:val="00EA4DBF"/>
    <w:rsid w:val="00EA50D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36F"/>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602"/>
    <w:rsid w:val="00EC6D64"/>
    <w:rsid w:val="00EC6F40"/>
    <w:rsid w:val="00EC7449"/>
    <w:rsid w:val="00EC75C2"/>
    <w:rsid w:val="00EC7A3D"/>
    <w:rsid w:val="00EC7E31"/>
    <w:rsid w:val="00EC7F49"/>
    <w:rsid w:val="00EC7F93"/>
    <w:rsid w:val="00ED00BD"/>
    <w:rsid w:val="00ED09D4"/>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20"/>
    <w:rsid w:val="00ED666B"/>
    <w:rsid w:val="00ED674C"/>
    <w:rsid w:val="00ED68D2"/>
    <w:rsid w:val="00ED68E0"/>
    <w:rsid w:val="00ED6AAB"/>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4C1"/>
    <w:rsid w:val="00EE75F7"/>
    <w:rsid w:val="00EE775E"/>
    <w:rsid w:val="00EE79A3"/>
    <w:rsid w:val="00EE7E53"/>
    <w:rsid w:val="00EF070D"/>
    <w:rsid w:val="00EF0725"/>
    <w:rsid w:val="00EF0C78"/>
    <w:rsid w:val="00EF0D5D"/>
    <w:rsid w:val="00EF166F"/>
    <w:rsid w:val="00EF2BA5"/>
    <w:rsid w:val="00EF30DF"/>
    <w:rsid w:val="00EF3212"/>
    <w:rsid w:val="00EF327F"/>
    <w:rsid w:val="00EF3390"/>
    <w:rsid w:val="00EF38A8"/>
    <w:rsid w:val="00EF3B19"/>
    <w:rsid w:val="00EF3B9D"/>
    <w:rsid w:val="00EF3FB9"/>
    <w:rsid w:val="00EF400C"/>
    <w:rsid w:val="00EF43A4"/>
    <w:rsid w:val="00EF49A5"/>
    <w:rsid w:val="00EF4B20"/>
    <w:rsid w:val="00EF4C99"/>
    <w:rsid w:val="00EF4DB4"/>
    <w:rsid w:val="00EF4DE3"/>
    <w:rsid w:val="00EF4E14"/>
    <w:rsid w:val="00EF560D"/>
    <w:rsid w:val="00EF5A18"/>
    <w:rsid w:val="00EF6054"/>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3B99"/>
    <w:rsid w:val="00F0409F"/>
    <w:rsid w:val="00F0522C"/>
    <w:rsid w:val="00F054DE"/>
    <w:rsid w:val="00F05658"/>
    <w:rsid w:val="00F0575F"/>
    <w:rsid w:val="00F05AC7"/>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901"/>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001"/>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726"/>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4D3"/>
    <w:rsid w:val="00F3698D"/>
    <w:rsid w:val="00F36AA7"/>
    <w:rsid w:val="00F36F6E"/>
    <w:rsid w:val="00F37204"/>
    <w:rsid w:val="00F374B6"/>
    <w:rsid w:val="00F37608"/>
    <w:rsid w:val="00F37B2A"/>
    <w:rsid w:val="00F37B66"/>
    <w:rsid w:val="00F37F6D"/>
    <w:rsid w:val="00F37F94"/>
    <w:rsid w:val="00F40039"/>
    <w:rsid w:val="00F407F9"/>
    <w:rsid w:val="00F40833"/>
    <w:rsid w:val="00F418F4"/>
    <w:rsid w:val="00F41B03"/>
    <w:rsid w:val="00F422D7"/>
    <w:rsid w:val="00F42885"/>
    <w:rsid w:val="00F4314C"/>
    <w:rsid w:val="00F4421C"/>
    <w:rsid w:val="00F4491F"/>
    <w:rsid w:val="00F44BCE"/>
    <w:rsid w:val="00F44F8A"/>
    <w:rsid w:val="00F4508D"/>
    <w:rsid w:val="00F450B3"/>
    <w:rsid w:val="00F4525E"/>
    <w:rsid w:val="00F459D3"/>
    <w:rsid w:val="00F45B3F"/>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49FC"/>
    <w:rsid w:val="00F55228"/>
    <w:rsid w:val="00F5523B"/>
    <w:rsid w:val="00F5534D"/>
    <w:rsid w:val="00F55FEA"/>
    <w:rsid w:val="00F562AD"/>
    <w:rsid w:val="00F5662F"/>
    <w:rsid w:val="00F568D7"/>
    <w:rsid w:val="00F56E2E"/>
    <w:rsid w:val="00F57325"/>
    <w:rsid w:val="00F576D9"/>
    <w:rsid w:val="00F57D00"/>
    <w:rsid w:val="00F603D1"/>
    <w:rsid w:val="00F603D5"/>
    <w:rsid w:val="00F6057F"/>
    <w:rsid w:val="00F60941"/>
    <w:rsid w:val="00F60E05"/>
    <w:rsid w:val="00F6110E"/>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4DE"/>
    <w:rsid w:val="00F636D3"/>
    <w:rsid w:val="00F64D90"/>
    <w:rsid w:val="00F64F06"/>
    <w:rsid w:val="00F656EC"/>
    <w:rsid w:val="00F657A1"/>
    <w:rsid w:val="00F65B7B"/>
    <w:rsid w:val="00F65EAA"/>
    <w:rsid w:val="00F66216"/>
    <w:rsid w:val="00F66479"/>
    <w:rsid w:val="00F668A0"/>
    <w:rsid w:val="00F67003"/>
    <w:rsid w:val="00F670E6"/>
    <w:rsid w:val="00F70012"/>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1E7"/>
    <w:rsid w:val="00F75D65"/>
    <w:rsid w:val="00F765E4"/>
    <w:rsid w:val="00F7670D"/>
    <w:rsid w:val="00F76742"/>
    <w:rsid w:val="00F768F5"/>
    <w:rsid w:val="00F76D54"/>
    <w:rsid w:val="00F77129"/>
    <w:rsid w:val="00F77F7B"/>
    <w:rsid w:val="00F802F3"/>
    <w:rsid w:val="00F80B68"/>
    <w:rsid w:val="00F80C3F"/>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82A"/>
    <w:rsid w:val="00F86B57"/>
    <w:rsid w:val="00F86ED4"/>
    <w:rsid w:val="00F8732F"/>
    <w:rsid w:val="00F873CC"/>
    <w:rsid w:val="00F87C08"/>
    <w:rsid w:val="00F87D06"/>
    <w:rsid w:val="00F9061A"/>
    <w:rsid w:val="00F907DD"/>
    <w:rsid w:val="00F90F76"/>
    <w:rsid w:val="00F91148"/>
    <w:rsid w:val="00F9185E"/>
    <w:rsid w:val="00F9190E"/>
    <w:rsid w:val="00F919EF"/>
    <w:rsid w:val="00F91A2A"/>
    <w:rsid w:val="00F91C8E"/>
    <w:rsid w:val="00F91E50"/>
    <w:rsid w:val="00F92393"/>
    <w:rsid w:val="00F92670"/>
    <w:rsid w:val="00F92913"/>
    <w:rsid w:val="00F92A81"/>
    <w:rsid w:val="00F92C98"/>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769"/>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3C94"/>
    <w:rsid w:val="00FA445D"/>
    <w:rsid w:val="00FA46DD"/>
    <w:rsid w:val="00FA4AA4"/>
    <w:rsid w:val="00FA4E33"/>
    <w:rsid w:val="00FA5351"/>
    <w:rsid w:val="00FA542E"/>
    <w:rsid w:val="00FA57B9"/>
    <w:rsid w:val="00FA5DAE"/>
    <w:rsid w:val="00FA5F5C"/>
    <w:rsid w:val="00FA6028"/>
    <w:rsid w:val="00FA62AF"/>
    <w:rsid w:val="00FA62BC"/>
    <w:rsid w:val="00FA6717"/>
    <w:rsid w:val="00FA7756"/>
    <w:rsid w:val="00FA7A2F"/>
    <w:rsid w:val="00FA7B35"/>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80E"/>
    <w:rsid w:val="00FB68B5"/>
    <w:rsid w:val="00FB6A3C"/>
    <w:rsid w:val="00FB6BE0"/>
    <w:rsid w:val="00FB6DF7"/>
    <w:rsid w:val="00FB77DC"/>
    <w:rsid w:val="00FB79B4"/>
    <w:rsid w:val="00FB7AEC"/>
    <w:rsid w:val="00FB7BFE"/>
    <w:rsid w:val="00FB7C80"/>
    <w:rsid w:val="00FB7E0F"/>
    <w:rsid w:val="00FB7F7B"/>
    <w:rsid w:val="00FC0081"/>
    <w:rsid w:val="00FC05E5"/>
    <w:rsid w:val="00FC0A71"/>
    <w:rsid w:val="00FC12CB"/>
    <w:rsid w:val="00FC1B5F"/>
    <w:rsid w:val="00FC1EEC"/>
    <w:rsid w:val="00FC20A9"/>
    <w:rsid w:val="00FC2A1A"/>
    <w:rsid w:val="00FC3288"/>
    <w:rsid w:val="00FC3364"/>
    <w:rsid w:val="00FC338A"/>
    <w:rsid w:val="00FC3419"/>
    <w:rsid w:val="00FC3A65"/>
    <w:rsid w:val="00FC3C97"/>
    <w:rsid w:val="00FC3D0B"/>
    <w:rsid w:val="00FC3F67"/>
    <w:rsid w:val="00FC42A8"/>
    <w:rsid w:val="00FC4AE4"/>
    <w:rsid w:val="00FC4B7C"/>
    <w:rsid w:val="00FC4F96"/>
    <w:rsid w:val="00FC4FA1"/>
    <w:rsid w:val="00FC5649"/>
    <w:rsid w:val="00FC5769"/>
    <w:rsid w:val="00FC5D11"/>
    <w:rsid w:val="00FC6FBD"/>
    <w:rsid w:val="00FC72F6"/>
    <w:rsid w:val="00FC7486"/>
    <w:rsid w:val="00FC7CF1"/>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7FC"/>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5A5"/>
    <w:rsid w:val="00FE4BCF"/>
    <w:rsid w:val="00FE4CD9"/>
    <w:rsid w:val="00FE4D05"/>
    <w:rsid w:val="00FE58E4"/>
    <w:rsid w:val="00FE5F34"/>
    <w:rsid w:val="00FE7049"/>
    <w:rsid w:val="00FE7359"/>
    <w:rsid w:val="00FE7C79"/>
    <w:rsid w:val="00FE7E05"/>
    <w:rsid w:val="00FF0099"/>
    <w:rsid w:val="00FF00B7"/>
    <w:rsid w:val="00FF077A"/>
    <w:rsid w:val="00FF1201"/>
    <w:rsid w:val="00FF1A40"/>
    <w:rsid w:val="00FF1BB3"/>
    <w:rsid w:val="00FF1DE6"/>
    <w:rsid w:val="00FF1E70"/>
    <w:rsid w:val="00FF20AF"/>
    <w:rsid w:val="00FF23E3"/>
    <w:rsid w:val="00FF25BA"/>
    <w:rsid w:val="00FF27E4"/>
    <w:rsid w:val="00FF2C33"/>
    <w:rsid w:val="00FF2E49"/>
    <w:rsid w:val="00FF3D57"/>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Lista1 Char,?? ?? Char,????? Char,???? Char,목록 단락 Char,リスト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TALChar">
    <w:name w:val="TAL Char"/>
    <w:link w:val="TAL"/>
    <w:uiPriority w:val="99"/>
    <w:qFormat/>
    <w:locked/>
    <w:rsid w:val="007C00F8"/>
    <w:rPr>
      <w:rFonts w:ascii="Arial" w:hAnsi="Arial"/>
      <w:sz w:val="18"/>
      <w:lang w:val="en-GB" w:eastAsia="en-US"/>
    </w:rPr>
  </w:style>
  <w:style w:type="paragraph" w:customStyle="1" w:styleId="111">
    <w:name w:val="1.1.1三级标题"/>
    <w:basedOn w:val="1"/>
    <w:link w:val="111Char"/>
    <w:qFormat/>
    <w:rsid w:val="0031370E"/>
    <w:pPr>
      <w:numPr>
        <w:numId w:val="0"/>
      </w:numPr>
      <w:spacing w:beforeLines="50" w:afterLines="50"/>
      <w:ind w:left="-1"/>
      <w:jc w:val="both"/>
    </w:pPr>
    <w:rPr>
      <w:rFonts w:ascii="Times New Roman" w:hAnsi="Times New Roman"/>
      <w:sz w:val="22"/>
      <w:szCs w:val="24"/>
    </w:rPr>
  </w:style>
  <w:style w:type="character" w:customStyle="1" w:styleId="111Char">
    <w:name w:val="1.1.1三级标题 Char"/>
    <w:basedOn w:val="1Char"/>
    <w:link w:val="111"/>
    <w:rsid w:val="0031370E"/>
    <w:rPr>
      <w:rFonts w:ascii="Arial" w:hAnsi="Arial"/>
      <w:b/>
      <w:kern w:val="3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Lista1 Char,?? ?? Char,????? Char,???? Char,목록 단락 Char,リスト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TALChar">
    <w:name w:val="TAL Char"/>
    <w:link w:val="TAL"/>
    <w:uiPriority w:val="99"/>
    <w:qFormat/>
    <w:locked/>
    <w:rsid w:val="007C00F8"/>
    <w:rPr>
      <w:rFonts w:ascii="Arial" w:hAnsi="Arial"/>
      <w:sz w:val="18"/>
      <w:lang w:val="en-GB" w:eastAsia="en-US"/>
    </w:rPr>
  </w:style>
  <w:style w:type="paragraph" w:customStyle="1" w:styleId="111">
    <w:name w:val="1.1.1三级标题"/>
    <w:basedOn w:val="1"/>
    <w:link w:val="111Char"/>
    <w:qFormat/>
    <w:rsid w:val="0031370E"/>
    <w:pPr>
      <w:numPr>
        <w:numId w:val="0"/>
      </w:numPr>
      <w:spacing w:beforeLines="50" w:afterLines="50"/>
      <w:ind w:left="-1"/>
      <w:jc w:val="both"/>
    </w:pPr>
    <w:rPr>
      <w:rFonts w:ascii="Times New Roman" w:hAnsi="Times New Roman"/>
      <w:sz w:val="22"/>
      <w:szCs w:val="24"/>
    </w:rPr>
  </w:style>
  <w:style w:type="character" w:customStyle="1" w:styleId="111Char">
    <w:name w:val="1.1.1三级标题 Char"/>
    <w:basedOn w:val="1Char"/>
    <w:link w:val="111"/>
    <w:rsid w:val="0031370E"/>
    <w:rPr>
      <w:rFonts w:ascii="Arial" w:hAnsi="Arial"/>
      <w:b/>
      <w:kern w:val="3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702089">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5458283">
      <w:bodyDiv w:val="1"/>
      <w:marLeft w:val="0"/>
      <w:marRight w:val="0"/>
      <w:marTop w:val="0"/>
      <w:marBottom w:val="0"/>
      <w:divBdr>
        <w:top w:val="none" w:sz="0" w:space="0" w:color="auto"/>
        <w:left w:val="none" w:sz="0" w:space="0" w:color="auto"/>
        <w:bottom w:val="none" w:sz="0" w:space="0" w:color="auto"/>
        <w:right w:val="none" w:sz="0" w:space="0" w:color="auto"/>
      </w:divBdr>
      <w:divsChild>
        <w:div w:id="1206481547">
          <w:marLeft w:val="1166"/>
          <w:marRight w:val="0"/>
          <w:marTop w:val="58"/>
          <w:marBottom w:val="0"/>
          <w:divBdr>
            <w:top w:val="none" w:sz="0" w:space="0" w:color="auto"/>
            <w:left w:val="none" w:sz="0" w:space="0" w:color="auto"/>
            <w:bottom w:val="none" w:sz="0" w:space="0" w:color="auto"/>
            <w:right w:val="none" w:sz="0" w:space="0" w:color="auto"/>
          </w:divBdr>
        </w:div>
        <w:div w:id="1324310775">
          <w:marLeft w:val="1166"/>
          <w:marRight w:val="0"/>
          <w:marTop w:val="58"/>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28556913">
      <w:bodyDiv w:val="1"/>
      <w:marLeft w:val="0"/>
      <w:marRight w:val="0"/>
      <w:marTop w:val="0"/>
      <w:marBottom w:val="0"/>
      <w:divBdr>
        <w:top w:val="none" w:sz="0" w:space="0" w:color="auto"/>
        <w:left w:val="none" w:sz="0" w:space="0" w:color="auto"/>
        <w:bottom w:val="none" w:sz="0" w:space="0" w:color="auto"/>
        <w:right w:val="none" w:sz="0" w:space="0" w:color="auto"/>
      </w:divBdr>
      <w:divsChild>
        <w:div w:id="1769690949">
          <w:marLeft w:val="1800"/>
          <w:marRight w:val="0"/>
          <w:marTop w:val="67"/>
          <w:marBottom w:val="0"/>
          <w:divBdr>
            <w:top w:val="none" w:sz="0" w:space="0" w:color="auto"/>
            <w:left w:val="none" w:sz="0" w:space="0" w:color="auto"/>
            <w:bottom w:val="none" w:sz="0" w:space="0" w:color="auto"/>
            <w:right w:val="none" w:sz="0" w:space="0" w:color="auto"/>
          </w:divBdr>
        </w:div>
      </w:divsChild>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009489">
      <w:bodyDiv w:val="1"/>
      <w:marLeft w:val="0"/>
      <w:marRight w:val="0"/>
      <w:marTop w:val="0"/>
      <w:marBottom w:val="0"/>
      <w:divBdr>
        <w:top w:val="none" w:sz="0" w:space="0" w:color="auto"/>
        <w:left w:val="none" w:sz="0" w:space="0" w:color="auto"/>
        <w:bottom w:val="none" w:sz="0" w:space="0" w:color="auto"/>
        <w:right w:val="none" w:sz="0" w:space="0" w:color="auto"/>
      </w:divBdr>
      <w:divsChild>
        <w:div w:id="1474562890">
          <w:marLeft w:val="1800"/>
          <w:marRight w:val="0"/>
          <w:marTop w:val="67"/>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6192478">
      <w:bodyDiv w:val="1"/>
      <w:marLeft w:val="0"/>
      <w:marRight w:val="0"/>
      <w:marTop w:val="0"/>
      <w:marBottom w:val="0"/>
      <w:divBdr>
        <w:top w:val="none" w:sz="0" w:space="0" w:color="auto"/>
        <w:left w:val="none" w:sz="0" w:space="0" w:color="auto"/>
        <w:bottom w:val="none" w:sz="0" w:space="0" w:color="auto"/>
        <w:right w:val="none" w:sz="0" w:space="0" w:color="auto"/>
      </w:divBdr>
      <w:divsChild>
        <w:div w:id="1588004665">
          <w:marLeft w:val="1800"/>
          <w:marRight w:val="0"/>
          <w:marTop w:val="67"/>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3615063">
      <w:bodyDiv w:val="1"/>
      <w:marLeft w:val="0"/>
      <w:marRight w:val="0"/>
      <w:marTop w:val="0"/>
      <w:marBottom w:val="0"/>
      <w:divBdr>
        <w:top w:val="none" w:sz="0" w:space="0" w:color="auto"/>
        <w:left w:val="none" w:sz="0" w:space="0" w:color="auto"/>
        <w:bottom w:val="none" w:sz="0" w:space="0" w:color="auto"/>
        <w:right w:val="none" w:sz="0" w:space="0" w:color="auto"/>
      </w:divBdr>
      <w:divsChild>
        <w:div w:id="172039427">
          <w:marLeft w:val="1800"/>
          <w:marRight w:val="0"/>
          <w:marTop w:val="67"/>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6137959">
      <w:bodyDiv w:val="1"/>
      <w:marLeft w:val="0"/>
      <w:marRight w:val="0"/>
      <w:marTop w:val="0"/>
      <w:marBottom w:val="0"/>
      <w:divBdr>
        <w:top w:val="none" w:sz="0" w:space="0" w:color="auto"/>
        <w:left w:val="none" w:sz="0" w:space="0" w:color="auto"/>
        <w:bottom w:val="none" w:sz="0" w:space="0" w:color="auto"/>
        <w:right w:val="none" w:sz="0" w:space="0" w:color="auto"/>
      </w:divBdr>
      <w:divsChild>
        <w:div w:id="259678299">
          <w:marLeft w:val="2520"/>
          <w:marRight w:val="0"/>
          <w:marTop w:val="58"/>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2420074">
      <w:bodyDiv w:val="1"/>
      <w:marLeft w:val="0"/>
      <w:marRight w:val="0"/>
      <w:marTop w:val="0"/>
      <w:marBottom w:val="0"/>
      <w:divBdr>
        <w:top w:val="none" w:sz="0" w:space="0" w:color="auto"/>
        <w:left w:val="none" w:sz="0" w:space="0" w:color="auto"/>
        <w:bottom w:val="none" w:sz="0" w:space="0" w:color="auto"/>
        <w:right w:val="none" w:sz="0" w:space="0" w:color="auto"/>
      </w:divBdr>
      <w:divsChild>
        <w:div w:id="1637445714">
          <w:marLeft w:val="2520"/>
          <w:marRight w:val="0"/>
          <w:marTop w:val="58"/>
          <w:marBottom w:val="0"/>
          <w:divBdr>
            <w:top w:val="none" w:sz="0" w:space="0" w:color="auto"/>
            <w:left w:val="none" w:sz="0" w:space="0" w:color="auto"/>
            <w:bottom w:val="none" w:sz="0" w:space="0" w:color="auto"/>
            <w:right w:val="none" w:sz="0" w:space="0" w:color="auto"/>
          </w:divBdr>
        </w:div>
      </w:divsChild>
    </w:div>
    <w:div w:id="604310711">
      <w:bodyDiv w:val="1"/>
      <w:marLeft w:val="0"/>
      <w:marRight w:val="0"/>
      <w:marTop w:val="0"/>
      <w:marBottom w:val="0"/>
      <w:divBdr>
        <w:top w:val="none" w:sz="0" w:space="0" w:color="auto"/>
        <w:left w:val="none" w:sz="0" w:space="0" w:color="auto"/>
        <w:bottom w:val="none" w:sz="0" w:space="0" w:color="auto"/>
        <w:right w:val="none" w:sz="0" w:space="0" w:color="auto"/>
      </w:divBdr>
      <w:divsChild>
        <w:div w:id="1521359121">
          <w:marLeft w:val="2520"/>
          <w:marRight w:val="0"/>
          <w:marTop w:val="58"/>
          <w:marBottom w:val="0"/>
          <w:divBdr>
            <w:top w:val="none" w:sz="0" w:space="0" w:color="auto"/>
            <w:left w:val="none" w:sz="0" w:space="0" w:color="auto"/>
            <w:bottom w:val="none" w:sz="0" w:space="0" w:color="auto"/>
            <w:right w:val="none" w:sz="0" w:space="0" w:color="auto"/>
          </w:divBdr>
        </w:div>
      </w:divsChild>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0883642">
      <w:bodyDiv w:val="1"/>
      <w:marLeft w:val="0"/>
      <w:marRight w:val="0"/>
      <w:marTop w:val="0"/>
      <w:marBottom w:val="0"/>
      <w:divBdr>
        <w:top w:val="none" w:sz="0" w:space="0" w:color="auto"/>
        <w:left w:val="none" w:sz="0" w:space="0" w:color="auto"/>
        <w:bottom w:val="none" w:sz="0" w:space="0" w:color="auto"/>
        <w:right w:val="none" w:sz="0" w:space="0" w:color="auto"/>
      </w:divBdr>
      <w:divsChild>
        <w:div w:id="2089419014">
          <w:marLeft w:val="2520"/>
          <w:marRight w:val="0"/>
          <w:marTop w:val="58"/>
          <w:marBottom w:val="0"/>
          <w:divBdr>
            <w:top w:val="none" w:sz="0" w:space="0" w:color="auto"/>
            <w:left w:val="none" w:sz="0" w:space="0" w:color="auto"/>
            <w:bottom w:val="none" w:sz="0" w:space="0" w:color="auto"/>
            <w:right w:val="none" w:sz="0" w:space="0" w:color="auto"/>
          </w:divBdr>
        </w:div>
        <w:div w:id="1998923443">
          <w:marLeft w:val="2520"/>
          <w:marRight w:val="0"/>
          <w:marTop w:val="58"/>
          <w:marBottom w:val="0"/>
          <w:divBdr>
            <w:top w:val="none" w:sz="0" w:space="0" w:color="auto"/>
            <w:left w:val="none" w:sz="0" w:space="0" w:color="auto"/>
            <w:bottom w:val="none" w:sz="0" w:space="0" w:color="auto"/>
            <w:right w:val="none" w:sz="0" w:space="0" w:color="auto"/>
          </w:divBdr>
        </w:div>
      </w:divsChild>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6172094">
      <w:bodyDiv w:val="1"/>
      <w:marLeft w:val="0"/>
      <w:marRight w:val="0"/>
      <w:marTop w:val="0"/>
      <w:marBottom w:val="0"/>
      <w:divBdr>
        <w:top w:val="none" w:sz="0" w:space="0" w:color="auto"/>
        <w:left w:val="none" w:sz="0" w:space="0" w:color="auto"/>
        <w:bottom w:val="none" w:sz="0" w:space="0" w:color="auto"/>
        <w:right w:val="none" w:sz="0" w:space="0" w:color="auto"/>
      </w:divBdr>
      <w:divsChild>
        <w:div w:id="1914466653">
          <w:marLeft w:val="2520"/>
          <w:marRight w:val="0"/>
          <w:marTop w:val="58"/>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7231102">
      <w:bodyDiv w:val="1"/>
      <w:marLeft w:val="0"/>
      <w:marRight w:val="0"/>
      <w:marTop w:val="0"/>
      <w:marBottom w:val="0"/>
      <w:divBdr>
        <w:top w:val="none" w:sz="0" w:space="0" w:color="auto"/>
        <w:left w:val="none" w:sz="0" w:space="0" w:color="auto"/>
        <w:bottom w:val="none" w:sz="0" w:space="0" w:color="auto"/>
        <w:right w:val="none" w:sz="0" w:space="0" w:color="auto"/>
      </w:divBdr>
      <w:divsChild>
        <w:div w:id="795682753">
          <w:marLeft w:val="1800"/>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6572449">
      <w:bodyDiv w:val="1"/>
      <w:marLeft w:val="0"/>
      <w:marRight w:val="0"/>
      <w:marTop w:val="0"/>
      <w:marBottom w:val="0"/>
      <w:divBdr>
        <w:top w:val="none" w:sz="0" w:space="0" w:color="auto"/>
        <w:left w:val="none" w:sz="0" w:space="0" w:color="auto"/>
        <w:bottom w:val="none" w:sz="0" w:space="0" w:color="auto"/>
        <w:right w:val="none" w:sz="0" w:space="0" w:color="auto"/>
      </w:divBdr>
      <w:divsChild>
        <w:div w:id="2083868175">
          <w:marLeft w:val="547"/>
          <w:marRight w:val="0"/>
          <w:marTop w:val="77"/>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87581573">
      <w:bodyDiv w:val="1"/>
      <w:marLeft w:val="0"/>
      <w:marRight w:val="0"/>
      <w:marTop w:val="0"/>
      <w:marBottom w:val="0"/>
      <w:divBdr>
        <w:top w:val="none" w:sz="0" w:space="0" w:color="auto"/>
        <w:left w:val="none" w:sz="0" w:space="0" w:color="auto"/>
        <w:bottom w:val="none" w:sz="0" w:space="0" w:color="auto"/>
        <w:right w:val="none" w:sz="0" w:space="0" w:color="auto"/>
      </w:divBdr>
      <w:divsChild>
        <w:div w:id="1809743476">
          <w:marLeft w:val="2520"/>
          <w:marRight w:val="0"/>
          <w:marTop w:val="58"/>
          <w:marBottom w:val="0"/>
          <w:divBdr>
            <w:top w:val="none" w:sz="0" w:space="0" w:color="auto"/>
            <w:left w:val="none" w:sz="0" w:space="0" w:color="auto"/>
            <w:bottom w:val="none" w:sz="0" w:space="0" w:color="auto"/>
            <w:right w:val="none" w:sz="0" w:space="0" w:color="auto"/>
          </w:divBdr>
        </w:div>
        <w:div w:id="1868563745">
          <w:marLeft w:val="2520"/>
          <w:marRight w:val="0"/>
          <w:marTop w:val="58"/>
          <w:marBottom w:val="0"/>
          <w:divBdr>
            <w:top w:val="none" w:sz="0" w:space="0" w:color="auto"/>
            <w:left w:val="none" w:sz="0" w:space="0" w:color="auto"/>
            <w:bottom w:val="none" w:sz="0" w:space="0" w:color="auto"/>
            <w:right w:val="none" w:sz="0" w:space="0" w:color="auto"/>
          </w:divBdr>
        </w:div>
      </w:divsChild>
    </w:div>
    <w:div w:id="1102457339">
      <w:bodyDiv w:val="1"/>
      <w:marLeft w:val="0"/>
      <w:marRight w:val="0"/>
      <w:marTop w:val="0"/>
      <w:marBottom w:val="0"/>
      <w:divBdr>
        <w:top w:val="none" w:sz="0" w:space="0" w:color="auto"/>
        <w:left w:val="none" w:sz="0" w:space="0" w:color="auto"/>
        <w:bottom w:val="none" w:sz="0" w:space="0" w:color="auto"/>
        <w:right w:val="none" w:sz="0" w:space="0" w:color="auto"/>
      </w:divBdr>
      <w:divsChild>
        <w:div w:id="1035235809">
          <w:marLeft w:val="2520"/>
          <w:marRight w:val="0"/>
          <w:marTop w:val="58"/>
          <w:marBottom w:val="0"/>
          <w:divBdr>
            <w:top w:val="none" w:sz="0" w:space="0" w:color="auto"/>
            <w:left w:val="none" w:sz="0" w:space="0" w:color="auto"/>
            <w:bottom w:val="none" w:sz="0" w:space="0" w:color="auto"/>
            <w:right w:val="none" w:sz="0" w:space="0" w:color="auto"/>
          </w:divBdr>
        </w:div>
        <w:div w:id="1300845783">
          <w:marLeft w:val="2520"/>
          <w:marRight w:val="0"/>
          <w:marTop w:val="58"/>
          <w:marBottom w:val="0"/>
          <w:divBdr>
            <w:top w:val="none" w:sz="0" w:space="0" w:color="auto"/>
            <w:left w:val="none" w:sz="0" w:space="0" w:color="auto"/>
            <w:bottom w:val="none" w:sz="0" w:space="0" w:color="auto"/>
            <w:right w:val="none" w:sz="0" w:space="0" w:color="auto"/>
          </w:divBdr>
        </w:div>
        <w:div w:id="1003901883">
          <w:marLeft w:val="2520"/>
          <w:marRight w:val="0"/>
          <w:marTop w:val="58"/>
          <w:marBottom w:val="0"/>
          <w:divBdr>
            <w:top w:val="none" w:sz="0" w:space="0" w:color="auto"/>
            <w:left w:val="none" w:sz="0" w:space="0" w:color="auto"/>
            <w:bottom w:val="none" w:sz="0" w:space="0" w:color="auto"/>
            <w:right w:val="none" w:sz="0" w:space="0" w:color="auto"/>
          </w:divBdr>
        </w:div>
      </w:divsChild>
    </w:div>
    <w:div w:id="1118765480">
      <w:bodyDiv w:val="1"/>
      <w:marLeft w:val="0"/>
      <w:marRight w:val="0"/>
      <w:marTop w:val="0"/>
      <w:marBottom w:val="0"/>
      <w:divBdr>
        <w:top w:val="none" w:sz="0" w:space="0" w:color="auto"/>
        <w:left w:val="none" w:sz="0" w:space="0" w:color="auto"/>
        <w:bottom w:val="none" w:sz="0" w:space="0" w:color="auto"/>
        <w:right w:val="none" w:sz="0" w:space="0" w:color="auto"/>
      </w:divBdr>
      <w:divsChild>
        <w:div w:id="569852924">
          <w:marLeft w:val="2520"/>
          <w:marRight w:val="0"/>
          <w:marTop w:val="58"/>
          <w:marBottom w:val="0"/>
          <w:divBdr>
            <w:top w:val="none" w:sz="0" w:space="0" w:color="auto"/>
            <w:left w:val="none" w:sz="0" w:space="0" w:color="auto"/>
            <w:bottom w:val="none" w:sz="0" w:space="0" w:color="auto"/>
            <w:right w:val="none" w:sz="0" w:space="0" w:color="auto"/>
          </w:divBdr>
        </w:div>
      </w:divsChild>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39969274">
      <w:bodyDiv w:val="1"/>
      <w:marLeft w:val="0"/>
      <w:marRight w:val="0"/>
      <w:marTop w:val="0"/>
      <w:marBottom w:val="0"/>
      <w:divBdr>
        <w:top w:val="none" w:sz="0" w:space="0" w:color="auto"/>
        <w:left w:val="none" w:sz="0" w:space="0" w:color="auto"/>
        <w:bottom w:val="none" w:sz="0" w:space="0" w:color="auto"/>
        <w:right w:val="none" w:sz="0" w:space="0" w:color="auto"/>
      </w:divBdr>
      <w:divsChild>
        <w:div w:id="2127581512">
          <w:marLeft w:val="547"/>
          <w:marRight w:val="0"/>
          <w:marTop w:val="77"/>
          <w:marBottom w:val="0"/>
          <w:divBdr>
            <w:top w:val="none" w:sz="0" w:space="0" w:color="auto"/>
            <w:left w:val="none" w:sz="0" w:space="0" w:color="auto"/>
            <w:bottom w:val="none" w:sz="0" w:space="0" w:color="auto"/>
            <w:right w:val="none" w:sz="0" w:space="0" w:color="auto"/>
          </w:divBdr>
        </w:div>
      </w:divsChild>
    </w:div>
    <w:div w:id="1361276586">
      <w:bodyDiv w:val="1"/>
      <w:marLeft w:val="0"/>
      <w:marRight w:val="0"/>
      <w:marTop w:val="0"/>
      <w:marBottom w:val="0"/>
      <w:divBdr>
        <w:top w:val="none" w:sz="0" w:space="0" w:color="auto"/>
        <w:left w:val="none" w:sz="0" w:space="0" w:color="auto"/>
        <w:bottom w:val="none" w:sz="0" w:space="0" w:color="auto"/>
        <w:right w:val="none" w:sz="0" w:space="0" w:color="auto"/>
      </w:divBdr>
      <w:divsChild>
        <w:div w:id="1286086907">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49394760">
      <w:bodyDiv w:val="1"/>
      <w:marLeft w:val="0"/>
      <w:marRight w:val="0"/>
      <w:marTop w:val="0"/>
      <w:marBottom w:val="0"/>
      <w:divBdr>
        <w:top w:val="none" w:sz="0" w:space="0" w:color="auto"/>
        <w:left w:val="none" w:sz="0" w:space="0" w:color="auto"/>
        <w:bottom w:val="none" w:sz="0" w:space="0" w:color="auto"/>
        <w:right w:val="none" w:sz="0" w:space="0" w:color="auto"/>
      </w:divBdr>
      <w:divsChild>
        <w:div w:id="2025552807">
          <w:marLeft w:val="2520"/>
          <w:marRight w:val="0"/>
          <w:marTop w:val="58"/>
          <w:marBottom w:val="0"/>
          <w:divBdr>
            <w:top w:val="none" w:sz="0" w:space="0" w:color="auto"/>
            <w:left w:val="none" w:sz="0" w:space="0" w:color="auto"/>
            <w:bottom w:val="none" w:sz="0" w:space="0" w:color="auto"/>
            <w:right w:val="none" w:sz="0" w:space="0" w:color="auto"/>
          </w:divBdr>
        </w:div>
      </w:divsChild>
    </w:div>
    <w:div w:id="1462267361">
      <w:bodyDiv w:val="1"/>
      <w:marLeft w:val="0"/>
      <w:marRight w:val="0"/>
      <w:marTop w:val="0"/>
      <w:marBottom w:val="0"/>
      <w:divBdr>
        <w:top w:val="none" w:sz="0" w:space="0" w:color="auto"/>
        <w:left w:val="none" w:sz="0" w:space="0" w:color="auto"/>
        <w:bottom w:val="none" w:sz="0" w:space="0" w:color="auto"/>
        <w:right w:val="none" w:sz="0" w:space="0" w:color="auto"/>
      </w:divBdr>
      <w:divsChild>
        <w:div w:id="975598062">
          <w:marLeft w:val="2520"/>
          <w:marRight w:val="0"/>
          <w:marTop w:val="58"/>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14056090">
      <w:bodyDiv w:val="1"/>
      <w:marLeft w:val="0"/>
      <w:marRight w:val="0"/>
      <w:marTop w:val="0"/>
      <w:marBottom w:val="0"/>
      <w:divBdr>
        <w:top w:val="none" w:sz="0" w:space="0" w:color="auto"/>
        <w:left w:val="none" w:sz="0" w:space="0" w:color="auto"/>
        <w:bottom w:val="none" w:sz="0" w:space="0" w:color="auto"/>
        <w:right w:val="none" w:sz="0" w:space="0" w:color="auto"/>
      </w:divBdr>
      <w:divsChild>
        <w:div w:id="431821324">
          <w:marLeft w:val="1166"/>
          <w:marRight w:val="0"/>
          <w:marTop w:val="7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6138620">
      <w:bodyDiv w:val="1"/>
      <w:marLeft w:val="0"/>
      <w:marRight w:val="0"/>
      <w:marTop w:val="0"/>
      <w:marBottom w:val="0"/>
      <w:divBdr>
        <w:top w:val="none" w:sz="0" w:space="0" w:color="auto"/>
        <w:left w:val="none" w:sz="0" w:space="0" w:color="auto"/>
        <w:bottom w:val="none" w:sz="0" w:space="0" w:color="auto"/>
        <w:right w:val="none" w:sz="0" w:space="0" w:color="auto"/>
      </w:divBdr>
      <w:divsChild>
        <w:div w:id="1271626544">
          <w:marLeft w:val="2520"/>
          <w:marRight w:val="0"/>
          <w:marTop w:val="58"/>
          <w:marBottom w:val="0"/>
          <w:divBdr>
            <w:top w:val="none" w:sz="0" w:space="0" w:color="auto"/>
            <w:left w:val="none" w:sz="0" w:space="0" w:color="auto"/>
            <w:bottom w:val="none" w:sz="0" w:space="0" w:color="auto"/>
            <w:right w:val="none" w:sz="0" w:space="0" w:color="auto"/>
          </w:divBdr>
        </w:div>
        <w:div w:id="581109252">
          <w:marLeft w:val="2520"/>
          <w:marRight w:val="0"/>
          <w:marTop w:val="58"/>
          <w:marBottom w:val="0"/>
          <w:divBdr>
            <w:top w:val="none" w:sz="0" w:space="0" w:color="auto"/>
            <w:left w:val="none" w:sz="0" w:space="0" w:color="auto"/>
            <w:bottom w:val="none" w:sz="0" w:space="0" w:color="auto"/>
            <w:right w:val="none" w:sz="0" w:space="0" w:color="auto"/>
          </w:divBdr>
        </w:div>
        <w:div w:id="1669402691">
          <w:marLeft w:val="2520"/>
          <w:marRight w:val="0"/>
          <w:marTop w:val="5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48926842">
      <w:bodyDiv w:val="1"/>
      <w:marLeft w:val="0"/>
      <w:marRight w:val="0"/>
      <w:marTop w:val="0"/>
      <w:marBottom w:val="0"/>
      <w:divBdr>
        <w:top w:val="none" w:sz="0" w:space="0" w:color="auto"/>
        <w:left w:val="none" w:sz="0" w:space="0" w:color="auto"/>
        <w:bottom w:val="none" w:sz="0" w:space="0" w:color="auto"/>
        <w:right w:val="none" w:sz="0" w:space="0" w:color="auto"/>
      </w:divBdr>
      <w:divsChild>
        <w:div w:id="1925259169">
          <w:marLeft w:val="1800"/>
          <w:marRight w:val="0"/>
          <w:marTop w:val="67"/>
          <w:marBottom w:val="0"/>
          <w:divBdr>
            <w:top w:val="none" w:sz="0" w:space="0" w:color="auto"/>
            <w:left w:val="none" w:sz="0" w:space="0" w:color="auto"/>
            <w:bottom w:val="none" w:sz="0" w:space="0" w:color="auto"/>
            <w:right w:val="none" w:sz="0" w:space="0" w:color="auto"/>
          </w:divBdr>
        </w:div>
      </w:divsChild>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3623424">
      <w:bodyDiv w:val="1"/>
      <w:marLeft w:val="0"/>
      <w:marRight w:val="0"/>
      <w:marTop w:val="0"/>
      <w:marBottom w:val="0"/>
      <w:divBdr>
        <w:top w:val="none" w:sz="0" w:space="0" w:color="auto"/>
        <w:left w:val="none" w:sz="0" w:space="0" w:color="auto"/>
        <w:bottom w:val="none" w:sz="0" w:space="0" w:color="auto"/>
        <w:right w:val="none" w:sz="0" w:space="0" w:color="auto"/>
      </w:divBdr>
      <w:divsChild>
        <w:div w:id="999505671">
          <w:marLeft w:val="2520"/>
          <w:marRight w:val="0"/>
          <w:marTop w:val="58"/>
          <w:marBottom w:val="0"/>
          <w:divBdr>
            <w:top w:val="none" w:sz="0" w:space="0" w:color="auto"/>
            <w:left w:val="none" w:sz="0" w:space="0" w:color="auto"/>
            <w:bottom w:val="none" w:sz="0" w:space="0" w:color="auto"/>
            <w:right w:val="none" w:sz="0" w:space="0" w:color="auto"/>
          </w:divBdr>
        </w:div>
      </w:divsChild>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46829141">
      <w:bodyDiv w:val="1"/>
      <w:marLeft w:val="0"/>
      <w:marRight w:val="0"/>
      <w:marTop w:val="0"/>
      <w:marBottom w:val="0"/>
      <w:divBdr>
        <w:top w:val="none" w:sz="0" w:space="0" w:color="auto"/>
        <w:left w:val="none" w:sz="0" w:space="0" w:color="auto"/>
        <w:bottom w:val="none" w:sz="0" w:space="0" w:color="auto"/>
        <w:right w:val="none" w:sz="0" w:space="0" w:color="auto"/>
      </w:divBdr>
      <w:divsChild>
        <w:div w:id="202181272">
          <w:marLeft w:val="1166"/>
          <w:marRight w:val="0"/>
          <w:marTop w:val="58"/>
          <w:marBottom w:val="0"/>
          <w:divBdr>
            <w:top w:val="none" w:sz="0" w:space="0" w:color="auto"/>
            <w:left w:val="none" w:sz="0" w:space="0" w:color="auto"/>
            <w:bottom w:val="none" w:sz="0" w:space="0" w:color="auto"/>
            <w:right w:val="none" w:sz="0" w:space="0" w:color="auto"/>
          </w:divBdr>
        </w:div>
        <w:div w:id="904946588">
          <w:marLeft w:val="1166"/>
          <w:marRight w:val="0"/>
          <w:marTop w:val="58"/>
          <w:marBottom w:val="0"/>
          <w:divBdr>
            <w:top w:val="none" w:sz="0" w:space="0" w:color="auto"/>
            <w:left w:val="none" w:sz="0" w:space="0" w:color="auto"/>
            <w:bottom w:val="none" w:sz="0" w:space="0" w:color="auto"/>
            <w:right w:val="none" w:sz="0" w:space="0" w:color="auto"/>
          </w:divBdr>
        </w:div>
      </w:divsChild>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5150E-962C-4FDD-85D9-216E6BFA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2253</Words>
  <Characters>12845</Characters>
  <Application>Microsoft Office Word</Application>
  <DocSecurity>0</DocSecurity>
  <PresentationFormat/>
  <Lines>107</Lines>
  <Paragraphs>30</Paragraphs>
  <Slides>0</Slides>
  <Notes>0</Notes>
  <HiddenSlides>0</HiddenSlides>
  <MMClips>0</MMClips>
  <ScaleCrop>false</ScaleCrop>
  <Company>DaTang Mobile</Company>
  <LinksUpToDate>false</LinksUpToDate>
  <CharactersWithSpaces>15068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任晓涛</cp:lastModifiedBy>
  <cp:revision>56</cp:revision>
  <dcterms:created xsi:type="dcterms:W3CDTF">2018-08-06T02:52:00Z</dcterms:created>
  <dcterms:modified xsi:type="dcterms:W3CDTF">2018-08-09T11:53:00Z</dcterms:modified>
</cp:coreProperties>
</file>