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FC1DDD" w:rsidRDefault="00C37761" w:rsidP="00C37761">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sidR="00F6053E">
        <w:rPr>
          <w:rFonts w:eastAsia="宋体"/>
          <w:b/>
          <w:bCs/>
          <w:sz w:val="24"/>
          <w:szCs w:val="24"/>
        </w:rPr>
        <w:t xml:space="preserve">Meeting </w:t>
      </w:r>
      <w:r w:rsidR="00A23584" w:rsidRPr="00FC1DDD">
        <w:rPr>
          <w:rFonts w:eastAsia="宋体"/>
          <w:b/>
          <w:bCs/>
          <w:sz w:val="24"/>
          <w:szCs w:val="24"/>
          <w:lang w:eastAsia="zh-CN"/>
        </w:rPr>
        <w:t>#</w:t>
      </w:r>
      <w:r w:rsidR="00396E3D" w:rsidRPr="00FC1DDD">
        <w:rPr>
          <w:rFonts w:eastAsia="宋体"/>
          <w:b/>
          <w:bCs/>
          <w:sz w:val="24"/>
          <w:szCs w:val="24"/>
          <w:lang w:eastAsia="zh-CN"/>
        </w:rPr>
        <w:t>9</w:t>
      </w:r>
      <w:r w:rsidR="00731D22">
        <w:rPr>
          <w:rFonts w:eastAsia="宋体" w:hint="eastAsia"/>
          <w:b/>
          <w:bCs/>
          <w:sz w:val="24"/>
          <w:szCs w:val="24"/>
          <w:lang w:eastAsia="zh-CN"/>
        </w:rPr>
        <w:t>3</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sidR="00731D22">
        <w:rPr>
          <w:rFonts w:eastAsia="宋体"/>
          <w:b/>
          <w:bCs/>
          <w:sz w:val="24"/>
          <w:szCs w:val="24"/>
        </w:rPr>
        <w:t xml:space="preserve"> </w:t>
      </w:r>
      <w:r w:rsidRPr="00FC1DDD">
        <w:rPr>
          <w:rFonts w:eastAsia="宋体"/>
          <w:b/>
          <w:bCs/>
          <w:sz w:val="24"/>
          <w:szCs w:val="24"/>
        </w:rPr>
        <w:t>R1-</w:t>
      </w:r>
      <w:r w:rsidR="0022427E" w:rsidRPr="00FC1DDD">
        <w:rPr>
          <w:rFonts w:eastAsia="宋体"/>
          <w:b/>
          <w:bCs/>
          <w:sz w:val="24"/>
          <w:szCs w:val="24"/>
        </w:rPr>
        <w:t>18</w:t>
      </w:r>
      <w:r w:rsidR="0022427E">
        <w:rPr>
          <w:rFonts w:eastAsia="宋体"/>
          <w:b/>
          <w:bCs/>
          <w:sz w:val="24"/>
          <w:szCs w:val="24"/>
        </w:rPr>
        <w:t>0</w:t>
      </w:r>
      <w:r w:rsidR="0022427E">
        <w:rPr>
          <w:rFonts w:eastAsia="宋体"/>
          <w:b/>
          <w:bCs/>
          <w:sz w:val="24"/>
          <w:szCs w:val="24"/>
          <w:lang w:eastAsia="zh-CN"/>
        </w:rPr>
        <w:t>6340</w:t>
      </w:r>
    </w:p>
    <w:p w:rsidR="00C37761" w:rsidRPr="00FC1DDD" w:rsidRDefault="000711B2" w:rsidP="00C37761">
      <w:pPr>
        <w:tabs>
          <w:tab w:val="center" w:pos="4536"/>
          <w:tab w:val="right" w:pos="9072"/>
        </w:tabs>
        <w:rPr>
          <w:rFonts w:eastAsia="MS Mincho"/>
          <w:b/>
          <w:bCs/>
          <w:sz w:val="24"/>
          <w:szCs w:val="24"/>
          <w:lang w:eastAsia="ja-JP"/>
        </w:rPr>
      </w:pPr>
      <w:r>
        <w:rPr>
          <w:rFonts w:eastAsia="MS Mincho"/>
          <w:b/>
          <w:bCs/>
          <w:sz w:val="24"/>
          <w:szCs w:val="24"/>
          <w:lang w:eastAsia="ja-JP"/>
        </w:rPr>
        <w:t>Busan</w:t>
      </w:r>
      <w:r w:rsidR="005F0226" w:rsidRPr="00FC1DDD">
        <w:rPr>
          <w:rFonts w:eastAsia="MS Mincho"/>
          <w:b/>
          <w:bCs/>
          <w:sz w:val="24"/>
          <w:szCs w:val="24"/>
          <w:lang w:eastAsia="ja-JP"/>
        </w:rPr>
        <w:t>,</w:t>
      </w:r>
      <w:r w:rsidR="00212C1F" w:rsidRPr="00FC1DDD">
        <w:rPr>
          <w:rFonts w:eastAsia="MS Mincho"/>
          <w:b/>
          <w:bCs/>
          <w:sz w:val="24"/>
          <w:szCs w:val="24"/>
          <w:lang w:eastAsia="ja-JP"/>
        </w:rPr>
        <w:t xml:space="preserve"> </w:t>
      </w:r>
      <w:r w:rsidR="00E37792">
        <w:rPr>
          <w:rFonts w:eastAsia="MS Mincho"/>
          <w:b/>
          <w:bCs/>
          <w:sz w:val="24"/>
          <w:szCs w:val="24"/>
          <w:lang w:eastAsia="ja-JP"/>
        </w:rPr>
        <w:t xml:space="preserve">South </w:t>
      </w:r>
      <w:r>
        <w:rPr>
          <w:rFonts w:eastAsia="MS Mincho"/>
          <w:b/>
          <w:bCs/>
          <w:sz w:val="24"/>
          <w:szCs w:val="24"/>
          <w:lang w:eastAsia="ja-JP"/>
        </w:rPr>
        <w:t>Korea</w:t>
      </w:r>
      <w:r w:rsidR="00042481" w:rsidRPr="00FC1DDD">
        <w:rPr>
          <w:rFonts w:eastAsia="MS Mincho"/>
          <w:b/>
          <w:bCs/>
          <w:sz w:val="24"/>
          <w:szCs w:val="24"/>
          <w:lang w:eastAsia="ja-JP"/>
        </w:rPr>
        <w:t>,</w:t>
      </w:r>
      <w:r w:rsidR="00212C1F" w:rsidRPr="00FC1DDD">
        <w:rPr>
          <w:rFonts w:eastAsia="MS Mincho"/>
          <w:b/>
          <w:bCs/>
          <w:sz w:val="24"/>
          <w:szCs w:val="24"/>
          <w:lang w:eastAsia="ja-JP"/>
        </w:rPr>
        <w:t xml:space="preserve"> </w:t>
      </w:r>
      <w:r w:rsidR="00A94CBE">
        <w:rPr>
          <w:rFonts w:eastAsia="MS Mincho"/>
          <w:b/>
          <w:bCs/>
          <w:sz w:val="24"/>
          <w:szCs w:val="24"/>
          <w:lang w:eastAsia="ja-JP"/>
        </w:rPr>
        <w:t>21</w:t>
      </w:r>
      <w:r w:rsidR="004C6365" w:rsidRPr="004C6365">
        <w:rPr>
          <w:rFonts w:eastAsia="MS Mincho"/>
          <w:b/>
          <w:bCs/>
          <w:sz w:val="24"/>
          <w:szCs w:val="24"/>
          <w:vertAlign w:val="superscript"/>
          <w:lang w:eastAsia="ja-JP"/>
        </w:rPr>
        <w:t>st</w:t>
      </w:r>
      <w:r w:rsidR="004C6365">
        <w:rPr>
          <w:rFonts w:eastAsia="MS Mincho"/>
          <w:b/>
          <w:bCs/>
          <w:sz w:val="24"/>
          <w:szCs w:val="24"/>
          <w:lang w:eastAsia="ja-JP"/>
        </w:rPr>
        <w:t xml:space="preserve"> –</w:t>
      </w:r>
      <w:r w:rsidR="00F23B52">
        <w:rPr>
          <w:rFonts w:eastAsia="MS Mincho"/>
          <w:b/>
          <w:bCs/>
          <w:sz w:val="24"/>
          <w:szCs w:val="24"/>
          <w:lang w:eastAsia="ja-JP"/>
        </w:rPr>
        <w:t xml:space="preserve"> </w:t>
      </w:r>
      <w:r w:rsidR="00D07C0A">
        <w:rPr>
          <w:rFonts w:eastAsia="MS Mincho"/>
          <w:b/>
          <w:bCs/>
          <w:sz w:val="24"/>
          <w:szCs w:val="24"/>
          <w:lang w:eastAsia="ja-JP"/>
        </w:rPr>
        <w:t>2</w:t>
      </w:r>
      <w:r w:rsidR="00A94CBE">
        <w:rPr>
          <w:rFonts w:eastAsia="MS Mincho"/>
          <w:b/>
          <w:bCs/>
          <w:sz w:val="24"/>
          <w:szCs w:val="24"/>
          <w:lang w:eastAsia="ja-JP"/>
        </w:rPr>
        <w:t>5</w:t>
      </w:r>
      <w:r w:rsidR="004C6365" w:rsidRPr="004C6365">
        <w:rPr>
          <w:rFonts w:eastAsia="MS Mincho"/>
          <w:b/>
          <w:bCs/>
          <w:sz w:val="24"/>
          <w:szCs w:val="24"/>
          <w:vertAlign w:val="superscript"/>
          <w:lang w:eastAsia="ja-JP"/>
        </w:rPr>
        <w:t>th</w:t>
      </w:r>
      <w:r w:rsidR="004C6365">
        <w:rPr>
          <w:rFonts w:eastAsia="MS Mincho"/>
          <w:b/>
          <w:bCs/>
          <w:sz w:val="24"/>
          <w:szCs w:val="24"/>
          <w:lang w:eastAsia="ja-JP"/>
        </w:rPr>
        <w:t xml:space="preserve"> May</w:t>
      </w:r>
      <w:r w:rsidR="005F0226" w:rsidRPr="00FC1DDD">
        <w:rPr>
          <w:rFonts w:eastAsia="MS Mincho"/>
          <w:b/>
          <w:bCs/>
          <w:sz w:val="24"/>
          <w:szCs w:val="24"/>
          <w:lang w:eastAsia="ja-JP"/>
        </w:rPr>
        <w:t>,</w:t>
      </w:r>
      <w:r w:rsidR="00C37761" w:rsidRPr="00FC1DDD">
        <w:rPr>
          <w:rFonts w:eastAsia="宋体"/>
          <w:b/>
          <w:bCs/>
          <w:sz w:val="24"/>
          <w:szCs w:val="24"/>
        </w:rPr>
        <w:t xml:space="preserve"> </w:t>
      </w:r>
      <w:r w:rsidR="00033EA3" w:rsidRPr="00FC1DDD">
        <w:rPr>
          <w:rFonts w:eastAsia="宋体"/>
          <w:b/>
          <w:bCs/>
          <w:sz w:val="24"/>
          <w:szCs w:val="24"/>
        </w:rPr>
        <w:t>2018</w:t>
      </w:r>
    </w:p>
    <w:p w:rsidR="009C0564" w:rsidRPr="00FC1DDD" w:rsidRDefault="009C0564" w:rsidP="00071D7D">
      <w:pPr>
        <w:pBdr>
          <w:top w:val="single" w:sz="4" w:space="1" w:color="auto"/>
        </w:pBdr>
        <w:spacing w:after="0"/>
        <w:jc w:val="left"/>
        <w:rPr>
          <w:b/>
          <w:kern w:val="2"/>
          <w:sz w:val="24"/>
          <w:lang w:eastAsia="zh-CN"/>
        </w:rPr>
      </w:pPr>
    </w:p>
    <w:p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3F5EDA" w:rsidRPr="00FC1DDD">
        <w:rPr>
          <w:b/>
          <w:bCs/>
          <w:szCs w:val="20"/>
          <w:lang w:val="en-GB" w:eastAsia="zh-CN"/>
        </w:rPr>
        <w:t>7</w:t>
      </w:r>
      <w:r w:rsidR="00BE6E3F" w:rsidRPr="00FC1DDD">
        <w:rPr>
          <w:b/>
          <w:bCs/>
          <w:szCs w:val="20"/>
          <w:lang w:val="en-GB" w:eastAsia="zh-CN"/>
        </w:rPr>
        <w:t>.</w:t>
      </w:r>
      <w:r w:rsidR="008F3A39" w:rsidRPr="00FC1DDD">
        <w:rPr>
          <w:b/>
          <w:bCs/>
          <w:szCs w:val="20"/>
          <w:lang w:val="en-GB" w:eastAsia="zh-CN"/>
        </w:rPr>
        <w:t>1.</w:t>
      </w:r>
      <w:r w:rsidR="00404E22" w:rsidRPr="00FC1DDD">
        <w:rPr>
          <w:b/>
          <w:bCs/>
          <w:szCs w:val="20"/>
          <w:lang w:val="en-GB" w:eastAsia="zh-CN"/>
        </w:rPr>
        <w:t>2</w:t>
      </w:r>
      <w:r w:rsidR="00BE6E3F" w:rsidRPr="00FC1DDD">
        <w:rPr>
          <w:b/>
          <w:bCs/>
          <w:szCs w:val="20"/>
          <w:lang w:val="en-GB" w:eastAsia="zh-CN"/>
        </w:rPr>
        <w:t>.</w:t>
      </w:r>
      <w:r w:rsidR="00420459">
        <w:rPr>
          <w:b/>
          <w:bCs/>
          <w:szCs w:val="20"/>
          <w:lang w:val="en-GB" w:eastAsia="zh-CN"/>
        </w:rPr>
        <w:t>2</w:t>
      </w:r>
      <w:r w:rsidR="00B7051B" w:rsidRPr="00FC1DDD">
        <w:rPr>
          <w:b/>
          <w:bCs/>
          <w:szCs w:val="20"/>
          <w:lang w:val="en-GB" w:eastAsia="zh-CN"/>
        </w:rPr>
        <w:t>.</w:t>
      </w:r>
      <w:r w:rsidR="00420459">
        <w:rPr>
          <w:b/>
          <w:bCs/>
          <w:szCs w:val="20"/>
          <w:lang w:val="en-GB" w:eastAsia="zh-CN"/>
        </w:rPr>
        <w:t>2</w:t>
      </w:r>
    </w:p>
    <w:p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84C41" w:rsidRPr="00FC1DDD">
        <w:rPr>
          <w:b/>
          <w:bCs/>
          <w:szCs w:val="20"/>
          <w:lang w:val="en-GB" w:eastAsia="zh-CN"/>
        </w:rPr>
        <w:t xml:space="preserve">Remaining Issues </w:t>
      </w:r>
      <w:r w:rsidR="00DF68EB" w:rsidRPr="00FC1DDD">
        <w:rPr>
          <w:b/>
          <w:bCs/>
          <w:szCs w:val="20"/>
          <w:lang w:val="en-GB" w:eastAsia="zh-CN"/>
        </w:rPr>
        <w:t xml:space="preserve">on </w:t>
      </w:r>
      <w:r w:rsidR="002579A8">
        <w:rPr>
          <w:b/>
          <w:bCs/>
          <w:szCs w:val="20"/>
          <w:lang w:val="en-GB" w:eastAsia="zh-CN"/>
        </w:rPr>
        <w:t>CSI reporting</w:t>
      </w:r>
    </w:p>
    <w:p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21E10">
        <w:rPr>
          <w:b/>
          <w:bCs/>
          <w:szCs w:val="20"/>
          <w:lang w:val="en-GB" w:eastAsia="zh-CN"/>
        </w:rPr>
        <w:t xml:space="preserve">Discussion and </w:t>
      </w:r>
      <w:r w:rsidR="0022427E">
        <w:rPr>
          <w:b/>
          <w:bCs/>
          <w:szCs w:val="20"/>
          <w:lang w:val="en-GB" w:eastAsia="zh-CN"/>
        </w:rPr>
        <w:t>d</w:t>
      </w:r>
      <w:r w:rsidR="007353D9">
        <w:rPr>
          <w:b/>
          <w:bCs/>
          <w:szCs w:val="20"/>
          <w:lang w:val="en-GB" w:eastAsia="zh-CN"/>
        </w:rPr>
        <w:t>ecision</w:t>
      </w:r>
    </w:p>
    <w:p w:rsidR="009C0564" w:rsidRPr="00FC1DDD" w:rsidRDefault="009C0564" w:rsidP="00071D7D">
      <w:pPr>
        <w:pBdr>
          <w:bottom w:val="single" w:sz="4" w:space="1" w:color="auto"/>
        </w:pBdr>
        <w:spacing w:after="0"/>
        <w:jc w:val="left"/>
        <w:rPr>
          <w:b/>
          <w:kern w:val="2"/>
          <w:lang w:eastAsia="zh-CN"/>
        </w:rPr>
      </w:pPr>
    </w:p>
    <w:p w:rsidR="005C6EB8" w:rsidRPr="00FC1DDD" w:rsidRDefault="004845AB" w:rsidP="00EA359B">
      <w:pPr>
        <w:pStyle w:val="1"/>
        <w:ind w:left="431" w:hanging="431"/>
        <w:rPr>
          <w:lang w:eastAsia="zh-CN"/>
        </w:rPr>
      </w:pPr>
      <w:bookmarkStart w:id="0" w:name="_Ref124589705"/>
      <w:bookmarkStart w:id="1" w:name="_Ref129681862"/>
      <w:r w:rsidRPr="00FC1DDD">
        <w:rPr>
          <w:lang w:eastAsia="zh-CN"/>
        </w:rPr>
        <w:t>Introduction</w:t>
      </w:r>
      <w:bookmarkEnd w:id="0"/>
      <w:bookmarkEnd w:id="1"/>
    </w:p>
    <w:p w:rsidR="00F344BE" w:rsidRPr="00E536DE" w:rsidRDefault="00F344BE" w:rsidP="00F344BE">
      <w:pPr>
        <w:rPr>
          <w:sz w:val="20"/>
          <w:lang w:eastAsia="zh-CN"/>
        </w:rPr>
      </w:pPr>
      <w:r w:rsidRPr="00E536DE">
        <w:rPr>
          <w:sz w:val="20"/>
          <w:lang w:eastAsia="zh-CN"/>
        </w:rPr>
        <w:t xml:space="preserve">In this contribution, we </w:t>
      </w:r>
      <w:bookmarkStart w:id="2" w:name="OLE_LINK5"/>
      <w:bookmarkStart w:id="3" w:name="OLE_LINK6"/>
      <w:r w:rsidRPr="00E536DE">
        <w:rPr>
          <w:sz w:val="20"/>
          <w:lang w:eastAsia="zh-CN"/>
        </w:rPr>
        <w:t xml:space="preserve">discuss </w:t>
      </w:r>
      <w:bookmarkStart w:id="4" w:name="OLE_LINK1"/>
      <w:bookmarkStart w:id="5" w:name="OLE_LINK2"/>
      <w:r w:rsidR="00181436" w:rsidRPr="00E536DE">
        <w:rPr>
          <w:sz w:val="20"/>
          <w:lang w:eastAsia="zh-CN"/>
        </w:rPr>
        <w:t>on</w:t>
      </w:r>
      <w:bookmarkEnd w:id="4"/>
      <w:bookmarkEnd w:id="5"/>
      <w:r w:rsidR="00C15134" w:rsidRPr="00E536DE">
        <w:rPr>
          <w:sz w:val="20"/>
          <w:lang w:eastAsia="zh-CN"/>
        </w:rPr>
        <w:t xml:space="preserve"> </w:t>
      </w:r>
      <w:r w:rsidR="00C15134" w:rsidRPr="00E536DE">
        <w:rPr>
          <w:rFonts w:hint="eastAsia"/>
          <w:sz w:val="20"/>
          <w:lang w:eastAsia="zh-CN"/>
        </w:rPr>
        <w:t xml:space="preserve">the remaining issues on </w:t>
      </w:r>
      <w:r w:rsidR="00E16684" w:rsidRPr="00E536DE">
        <w:rPr>
          <w:sz w:val="20"/>
          <w:lang w:eastAsia="zh-CN"/>
        </w:rPr>
        <w:t>CSI reporting</w:t>
      </w:r>
      <w:r w:rsidRPr="00E536DE">
        <w:rPr>
          <w:sz w:val="20"/>
          <w:lang w:eastAsia="zh-CN"/>
        </w:rPr>
        <w:t>.</w:t>
      </w:r>
      <w:bookmarkEnd w:id="2"/>
      <w:bookmarkEnd w:id="3"/>
    </w:p>
    <w:p w:rsidR="004D1CEE" w:rsidRPr="00E536DE" w:rsidRDefault="004D1CEE" w:rsidP="004D1CEE">
      <w:pPr>
        <w:autoSpaceDE/>
        <w:autoSpaceDN/>
        <w:adjustRightInd/>
        <w:snapToGrid/>
        <w:spacing w:after="0" w:line="300" w:lineRule="auto"/>
        <w:jc w:val="left"/>
        <w:rPr>
          <w:sz w:val="20"/>
          <w:lang w:eastAsia="zh-CN"/>
        </w:rPr>
      </w:pPr>
      <w:bookmarkStart w:id="6" w:name="OLE_LINK7"/>
      <w:bookmarkStart w:id="7" w:name="OLE_LINK8"/>
      <w:r w:rsidRPr="00E536DE">
        <w:rPr>
          <w:sz w:val="20"/>
          <w:lang w:eastAsia="zh-CN"/>
        </w:rPr>
        <w:t>T</w:t>
      </w:r>
      <w:r w:rsidRPr="00E536DE">
        <w:rPr>
          <w:rFonts w:hint="eastAsia"/>
          <w:sz w:val="20"/>
          <w:lang w:eastAsia="zh-CN"/>
        </w:rPr>
        <w:t xml:space="preserve">he </w:t>
      </w:r>
      <w:r w:rsidRPr="00E536DE">
        <w:rPr>
          <w:sz w:val="20"/>
          <w:lang w:eastAsia="zh-CN"/>
        </w:rPr>
        <w:t>following was agreed at RAN1#92bis meeting</w:t>
      </w:r>
      <w:r w:rsidR="00743043" w:rsidRPr="00E536DE">
        <w:rPr>
          <w:sz w:val="20"/>
          <w:lang w:eastAsia="zh-CN"/>
        </w:rPr>
        <w:t>[1]</w:t>
      </w:r>
      <w:r w:rsidRPr="00E536DE">
        <w:rPr>
          <w:sz w:val="20"/>
          <w:lang w:eastAsia="zh-CN"/>
        </w:rPr>
        <w:t>:</w:t>
      </w:r>
    </w:p>
    <w:bookmarkEnd w:id="6"/>
    <w:bookmarkEnd w:id="7"/>
    <w:p w:rsidR="0007753C" w:rsidRPr="00E536DE" w:rsidRDefault="0007753C" w:rsidP="0007753C">
      <w:pPr>
        <w:spacing w:after="0" w:line="300" w:lineRule="auto"/>
        <w:rPr>
          <w:b/>
          <w:sz w:val="20"/>
          <w:highlight w:val="green"/>
        </w:rPr>
      </w:pPr>
      <w:r w:rsidRPr="00E536DE">
        <w:rPr>
          <w:b/>
          <w:sz w:val="20"/>
          <w:highlight w:val="green"/>
        </w:rPr>
        <w:t>Agreement:</w:t>
      </w:r>
    </w:p>
    <w:p w:rsidR="0007753C" w:rsidRPr="00E536DE" w:rsidRDefault="0007753C" w:rsidP="0007753C">
      <w:pPr>
        <w:pStyle w:val="af2"/>
        <w:numPr>
          <w:ilvl w:val="0"/>
          <w:numId w:val="35"/>
        </w:numPr>
        <w:snapToGrid/>
        <w:spacing w:after="100" w:afterAutospacing="1" w:line="300" w:lineRule="auto"/>
        <w:contextualSpacing/>
        <w:rPr>
          <w:rFonts w:ascii="Times New Roman" w:hAnsi="Times New Roman"/>
          <w:sz w:val="20"/>
        </w:rPr>
      </w:pPr>
      <w:r w:rsidRPr="00E536DE">
        <w:rPr>
          <w:rFonts w:ascii="Times New Roman" w:hAnsi="Times New Roman"/>
          <w:sz w:val="20"/>
        </w:rPr>
        <w:t xml:space="preserve">A UE capable of X simultaneous CSI calculations (according to capability 2-35) is said to have X CSI processing units. For aperiodic CSI report using AP CSI-RS (with a single CSI-RS resource in the resource set for channel measurement). </w:t>
      </w:r>
    </w:p>
    <w:p w:rsidR="0007753C" w:rsidRPr="00E536DE" w:rsidRDefault="0007753C" w:rsidP="0007753C">
      <w:pPr>
        <w:pStyle w:val="af2"/>
        <w:numPr>
          <w:ilvl w:val="1"/>
          <w:numId w:val="35"/>
        </w:numPr>
        <w:snapToGrid/>
        <w:spacing w:after="100" w:afterAutospacing="1" w:line="300" w:lineRule="auto"/>
        <w:contextualSpacing/>
        <w:rPr>
          <w:rFonts w:ascii="Times New Roman" w:hAnsi="Times New Roman"/>
          <w:sz w:val="20"/>
        </w:rPr>
      </w:pPr>
      <w:r w:rsidRPr="00E536DE">
        <w:rPr>
          <w:rFonts w:ascii="Times New Roman" w:hAnsi="Times New Roman"/>
          <w:sz w:val="20"/>
        </w:rPr>
        <w:t xml:space="preserve">the CSI processing unit remains occupied from the first OFDM symbol after the PDCCH trigger until the </w:t>
      </w:r>
      <w:r w:rsidRPr="00E536DE">
        <w:rPr>
          <w:rFonts w:ascii="Times New Roman" w:hAnsi="Times New Roman"/>
          <w:sz w:val="20"/>
          <w:highlight w:val="darkYellow"/>
        </w:rPr>
        <w:t>last OFDM symbol of the PUSCH carrying the CSI report</w:t>
      </w:r>
    </w:p>
    <w:p w:rsidR="0007753C" w:rsidRPr="00E536DE" w:rsidRDefault="0007753C" w:rsidP="0007753C">
      <w:pPr>
        <w:pStyle w:val="af2"/>
        <w:numPr>
          <w:ilvl w:val="0"/>
          <w:numId w:val="35"/>
        </w:numPr>
        <w:snapToGrid/>
        <w:spacing w:after="100" w:afterAutospacing="1" w:line="300" w:lineRule="auto"/>
        <w:contextualSpacing/>
        <w:rPr>
          <w:rFonts w:ascii="Times New Roman" w:hAnsi="Times New Roman"/>
          <w:sz w:val="20"/>
        </w:rPr>
      </w:pPr>
      <w:r w:rsidRPr="00E536DE">
        <w:rPr>
          <w:rFonts w:ascii="Times New Roman" w:hAnsi="Times New Roman"/>
          <w:sz w:val="20"/>
        </w:rPr>
        <w:t xml:space="preserve">If N AP CSI reports (each with a single CSI-RS resource in the resource set for channel measurement) are triggered in a slot, but the UE only has M un-occupied CSI processing units, UE is only required to update M of the N CSI reports </w:t>
      </w:r>
    </w:p>
    <w:p w:rsidR="0007753C" w:rsidRPr="00E536DE" w:rsidRDefault="0007753C" w:rsidP="0007753C">
      <w:pPr>
        <w:pStyle w:val="af2"/>
        <w:numPr>
          <w:ilvl w:val="1"/>
          <w:numId w:val="35"/>
        </w:numPr>
        <w:snapToGrid/>
        <w:spacing w:after="100" w:afterAutospacing="1" w:line="300" w:lineRule="auto"/>
        <w:contextualSpacing/>
        <w:rPr>
          <w:rFonts w:ascii="Times New Roman" w:hAnsi="Times New Roman"/>
          <w:sz w:val="20"/>
        </w:rPr>
      </w:pPr>
      <w:r w:rsidRPr="00E536DE">
        <w:rPr>
          <w:rFonts w:ascii="Times New Roman" w:hAnsi="Times New Roman"/>
          <w:sz w:val="20"/>
        </w:rPr>
        <w:t>FFS if a rule is needed which CSI reports are required to be update or if it’s up to the UE</w:t>
      </w:r>
    </w:p>
    <w:p w:rsidR="0007753C" w:rsidRPr="00E536DE" w:rsidRDefault="0007753C" w:rsidP="0007753C">
      <w:pPr>
        <w:pStyle w:val="af2"/>
        <w:numPr>
          <w:ilvl w:val="0"/>
          <w:numId w:val="35"/>
        </w:numPr>
        <w:snapToGrid/>
        <w:spacing w:after="100" w:afterAutospacing="1" w:line="300" w:lineRule="auto"/>
        <w:contextualSpacing/>
        <w:rPr>
          <w:rFonts w:ascii="Times New Roman" w:hAnsi="Times New Roman"/>
          <w:sz w:val="20"/>
        </w:rPr>
      </w:pPr>
      <w:r w:rsidRPr="00E536DE">
        <w:rPr>
          <w:rFonts w:ascii="Times New Roman" w:hAnsi="Times New Roman"/>
          <w:sz w:val="20"/>
        </w:rPr>
        <w:t>FFS if a CSI report linked with K</w:t>
      </w:r>
      <w:r w:rsidRPr="00E536DE">
        <w:rPr>
          <w:rFonts w:ascii="Times New Roman" w:hAnsi="Times New Roman"/>
          <w:sz w:val="20"/>
          <w:vertAlign w:val="subscript"/>
        </w:rPr>
        <w:t>s</w:t>
      </w:r>
      <w:r w:rsidRPr="00E536DE">
        <w:rPr>
          <w:rFonts w:ascii="Times New Roman" w:hAnsi="Times New Roman"/>
          <w:sz w:val="20"/>
        </w:rPr>
        <w:t xml:space="preserve"> &gt; 1 CSI-RS resources for channel measurement occupies K</w:t>
      </w:r>
      <w:r w:rsidRPr="00E536DE">
        <w:rPr>
          <w:rFonts w:ascii="Times New Roman" w:hAnsi="Times New Roman"/>
          <w:sz w:val="20"/>
          <w:vertAlign w:val="subscript"/>
        </w:rPr>
        <w:t xml:space="preserve">s </w:t>
      </w:r>
      <w:r w:rsidRPr="00E536DE">
        <w:rPr>
          <w:rFonts w:ascii="Times New Roman" w:hAnsi="Times New Roman"/>
          <w:sz w:val="20"/>
        </w:rPr>
        <w:t>CSI processing units or one CSI processing units</w:t>
      </w:r>
    </w:p>
    <w:p w:rsidR="00580C44" w:rsidRPr="00E536DE" w:rsidRDefault="00580C44" w:rsidP="00127CD8">
      <w:pPr>
        <w:spacing w:beforeLines="50" w:before="120" w:after="0" w:line="300" w:lineRule="auto"/>
        <w:rPr>
          <w:sz w:val="20"/>
          <w:lang w:eastAsia="zh-CN"/>
        </w:rPr>
      </w:pPr>
      <w:r w:rsidRPr="00E536DE">
        <w:rPr>
          <w:sz w:val="20"/>
          <w:lang w:eastAsia="zh-CN"/>
        </w:rPr>
        <w:t>Based on the discussion at the Sanya meeting and the above agreement, three related issues are discussed in this contribution.</w:t>
      </w:r>
    </w:p>
    <w:p w:rsidR="00EA04BE" w:rsidRDefault="00EA04BE" w:rsidP="00EA04BE">
      <w:pPr>
        <w:pStyle w:val="1"/>
        <w:tabs>
          <w:tab w:val="clear" w:pos="522"/>
        </w:tabs>
        <w:ind w:left="425" w:hanging="425"/>
        <w:rPr>
          <w:lang w:eastAsia="zh-CN"/>
        </w:rPr>
      </w:pPr>
      <w:r w:rsidRPr="00FC1DDD">
        <w:rPr>
          <w:lang w:eastAsia="zh-CN"/>
        </w:rPr>
        <w:t>Discussion</w:t>
      </w:r>
    </w:p>
    <w:p w:rsidR="00E56F49" w:rsidRPr="00E56F49" w:rsidRDefault="00FB36C3" w:rsidP="00DA5625">
      <w:pPr>
        <w:pStyle w:val="2"/>
        <w:rPr>
          <w:lang w:eastAsia="zh-CN"/>
        </w:rPr>
      </w:pPr>
      <w:r>
        <w:rPr>
          <w:lang w:eastAsia="zh-CN"/>
        </w:rPr>
        <w:t>D</w:t>
      </w:r>
      <w:r>
        <w:rPr>
          <w:rFonts w:hint="eastAsia"/>
          <w:lang w:eastAsia="zh-CN"/>
        </w:rPr>
        <w:t xml:space="preserve">efinition </w:t>
      </w:r>
      <w:r>
        <w:rPr>
          <w:lang w:eastAsia="zh-CN"/>
        </w:rPr>
        <w:t>of CSI processing unit</w:t>
      </w:r>
    </w:p>
    <w:p w:rsidR="00F1308B" w:rsidRPr="00E536DE" w:rsidRDefault="00574163" w:rsidP="00127CD8">
      <w:pPr>
        <w:spacing w:beforeLines="50" w:before="120" w:after="0" w:line="300" w:lineRule="auto"/>
        <w:rPr>
          <w:sz w:val="20"/>
          <w:lang w:eastAsia="zh-CN"/>
        </w:rPr>
      </w:pPr>
      <w:r w:rsidRPr="00E536DE">
        <w:rPr>
          <w:sz w:val="20"/>
          <w:lang w:eastAsia="zh-CN"/>
        </w:rPr>
        <w:t xml:space="preserve">First we </w:t>
      </w:r>
      <w:r w:rsidR="00127CD8" w:rsidRPr="00E536DE">
        <w:rPr>
          <w:sz w:val="20"/>
          <w:lang w:eastAsia="zh-CN"/>
        </w:rPr>
        <w:t xml:space="preserve">like to </w:t>
      </w:r>
      <w:r w:rsidRPr="00E536DE">
        <w:rPr>
          <w:sz w:val="20"/>
          <w:lang w:eastAsia="zh-CN"/>
        </w:rPr>
        <w:t xml:space="preserve">confirm the work assumption </w:t>
      </w:r>
      <w:r w:rsidR="001E131A" w:rsidRPr="00E536DE">
        <w:rPr>
          <w:sz w:val="20"/>
          <w:lang w:eastAsia="zh-CN"/>
        </w:rPr>
        <w:t xml:space="preserve">that </w:t>
      </w:r>
      <w:r w:rsidR="00447661" w:rsidRPr="00E536DE">
        <w:rPr>
          <w:sz w:val="20"/>
          <w:lang w:eastAsia="zh-CN"/>
        </w:rPr>
        <w:t>for aperiodic CSI report using AP CSI-RS (with a single CSI-RS resource in the resource set for channel measurement), the CSI processing unit remains occupied from the first OFDM symbol after the PDCCH trigger until the last OFDM symbol of the PUSCH carrying the CSI report.</w:t>
      </w:r>
    </w:p>
    <w:p w:rsidR="00564A5A" w:rsidRPr="00E536DE" w:rsidRDefault="003412A6" w:rsidP="00127CD8">
      <w:pPr>
        <w:spacing w:beforeLines="50" w:before="120" w:afterLines="50" w:line="300" w:lineRule="auto"/>
        <w:rPr>
          <w:b/>
          <w:i/>
          <w:sz w:val="20"/>
          <w:lang w:val="en-GB" w:eastAsia="zh-CN"/>
        </w:rPr>
      </w:pPr>
      <w:r w:rsidRPr="00E536DE">
        <w:rPr>
          <w:b/>
          <w:i/>
          <w:sz w:val="20"/>
          <w:lang w:val="en-GB" w:eastAsia="zh-CN"/>
        </w:rPr>
        <w:t>Proposal 1:</w:t>
      </w:r>
      <w:r w:rsidR="00564A5A" w:rsidRPr="00E536DE">
        <w:rPr>
          <w:b/>
          <w:i/>
          <w:sz w:val="20"/>
          <w:lang w:val="en-GB" w:eastAsia="zh-CN"/>
        </w:rPr>
        <w:t xml:space="preserve"> Confirm the work assumption:</w:t>
      </w:r>
    </w:p>
    <w:p w:rsidR="00564A5A" w:rsidRPr="00E536DE" w:rsidRDefault="00564A5A" w:rsidP="00564A5A">
      <w:pPr>
        <w:numPr>
          <w:ilvl w:val="0"/>
          <w:numId w:val="31"/>
        </w:numPr>
        <w:spacing w:after="0" w:line="300" w:lineRule="auto"/>
        <w:rPr>
          <w:b/>
          <w:i/>
          <w:sz w:val="20"/>
          <w:szCs w:val="20"/>
        </w:rPr>
      </w:pPr>
      <w:r w:rsidRPr="00E536DE">
        <w:rPr>
          <w:b/>
          <w:i/>
          <w:sz w:val="20"/>
          <w:szCs w:val="20"/>
          <w:lang w:val="en-GB"/>
        </w:rPr>
        <w:t xml:space="preserve">A UE capable of X simultaneous CSI calculations (according to capability 2-35) is said to have X CSI processing units. For aperiodic CSI report using AP CSI-RS (with a single CSI-RS resource in the resource set for channel measurement). </w:t>
      </w:r>
    </w:p>
    <w:p w:rsidR="00564A5A" w:rsidRPr="00E536DE" w:rsidRDefault="00564A5A" w:rsidP="0007753C">
      <w:pPr>
        <w:pStyle w:val="af2"/>
        <w:numPr>
          <w:ilvl w:val="1"/>
          <w:numId w:val="35"/>
        </w:numPr>
        <w:snapToGrid/>
        <w:spacing w:after="100" w:afterAutospacing="1" w:line="300" w:lineRule="auto"/>
        <w:contextualSpacing/>
        <w:rPr>
          <w:rFonts w:ascii="Times New Roman" w:hAnsi="Times New Roman"/>
          <w:b/>
          <w:i/>
          <w:sz w:val="20"/>
          <w:szCs w:val="20"/>
        </w:rPr>
      </w:pPr>
      <w:r w:rsidRPr="00E536DE">
        <w:rPr>
          <w:rFonts w:ascii="Times New Roman" w:hAnsi="Times New Roman"/>
          <w:b/>
          <w:i/>
          <w:sz w:val="20"/>
          <w:szCs w:val="20"/>
          <w:lang w:val="en-GB"/>
        </w:rPr>
        <w:t xml:space="preserve">the CSI processing </w:t>
      </w:r>
      <w:r w:rsidRPr="00E536DE">
        <w:rPr>
          <w:rFonts w:ascii="Times New Roman" w:hAnsi="Times New Roman"/>
          <w:b/>
          <w:i/>
          <w:sz w:val="20"/>
        </w:rPr>
        <w:t>unit</w:t>
      </w:r>
      <w:r w:rsidRPr="00E536DE">
        <w:rPr>
          <w:rFonts w:ascii="Times New Roman" w:hAnsi="Times New Roman"/>
          <w:b/>
          <w:i/>
          <w:sz w:val="20"/>
          <w:szCs w:val="20"/>
          <w:lang w:val="en-GB"/>
        </w:rPr>
        <w:t xml:space="preserve"> remains occupied from the first OFDM symbol after the PDCCH trigger until the last OFDM symbol of the PUSCH carrying the CSI report.</w:t>
      </w:r>
    </w:p>
    <w:p w:rsidR="00472E78" w:rsidRDefault="006C34FB" w:rsidP="0007741E">
      <w:pPr>
        <w:pStyle w:val="2"/>
        <w:rPr>
          <w:lang w:eastAsia="zh-CN"/>
        </w:rPr>
      </w:pPr>
      <w:r>
        <w:rPr>
          <w:lang w:eastAsia="zh-CN"/>
        </w:rPr>
        <w:t>Rule for multiple CSI reports</w:t>
      </w:r>
    </w:p>
    <w:p w:rsidR="008C548B" w:rsidRPr="00E536DE" w:rsidRDefault="002C342F" w:rsidP="00127CD8">
      <w:pPr>
        <w:spacing w:beforeLines="50" w:before="120" w:after="0" w:line="300" w:lineRule="auto"/>
        <w:rPr>
          <w:sz w:val="20"/>
          <w:lang w:eastAsia="zh-CN"/>
        </w:rPr>
      </w:pPr>
      <w:r w:rsidRPr="00E536DE">
        <w:rPr>
          <w:sz w:val="20"/>
          <w:lang w:eastAsia="zh-CN"/>
        </w:rPr>
        <w:t xml:space="preserve">The second </w:t>
      </w:r>
      <w:r w:rsidR="0007753C" w:rsidRPr="00E536DE">
        <w:rPr>
          <w:sz w:val="20"/>
          <w:lang w:eastAsia="zh-CN"/>
        </w:rPr>
        <w:t>issue</w:t>
      </w:r>
      <w:r w:rsidR="00DD37B6" w:rsidRPr="00E536DE">
        <w:rPr>
          <w:sz w:val="20"/>
          <w:lang w:eastAsia="zh-CN"/>
        </w:rPr>
        <w:t xml:space="preserve"> </w:t>
      </w:r>
      <w:r w:rsidRPr="00E536DE">
        <w:rPr>
          <w:sz w:val="20"/>
          <w:lang w:eastAsia="zh-CN"/>
        </w:rPr>
        <w:t>is whether a rule is needed to sele</w:t>
      </w:r>
      <w:r w:rsidR="0079507F" w:rsidRPr="00E536DE">
        <w:rPr>
          <w:sz w:val="20"/>
          <w:lang w:eastAsia="zh-CN"/>
        </w:rPr>
        <w:t xml:space="preserve">ct M </w:t>
      </w:r>
      <w:r w:rsidR="00127CD8" w:rsidRPr="00E536DE">
        <w:rPr>
          <w:sz w:val="20"/>
          <w:lang w:eastAsia="zh-CN"/>
        </w:rPr>
        <w:t xml:space="preserve">out </w:t>
      </w:r>
      <w:r w:rsidR="0079507F" w:rsidRPr="00E536DE">
        <w:rPr>
          <w:sz w:val="20"/>
          <w:lang w:eastAsia="zh-CN"/>
        </w:rPr>
        <w:t xml:space="preserve">of N CSI reports by the UE </w:t>
      </w:r>
      <w:bookmarkStart w:id="8" w:name="OLE_LINK9"/>
      <w:bookmarkStart w:id="9" w:name="OLE_LINK10"/>
      <w:r w:rsidR="0079507F" w:rsidRPr="00E536DE">
        <w:rPr>
          <w:sz w:val="20"/>
          <w:lang w:eastAsia="zh-CN"/>
        </w:rPr>
        <w:t>if the number of un-occupied processing units M is less than the number of triggered AP CSI reports N</w:t>
      </w:r>
      <w:r w:rsidR="007C16AD" w:rsidRPr="00E536DE">
        <w:rPr>
          <w:sz w:val="20"/>
          <w:lang w:eastAsia="zh-CN"/>
        </w:rPr>
        <w:t xml:space="preserve"> in a slot</w:t>
      </w:r>
      <w:r w:rsidR="0079507F" w:rsidRPr="00E536DE">
        <w:rPr>
          <w:sz w:val="20"/>
          <w:lang w:eastAsia="zh-CN"/>
        </w:rPr>
        <w:t>.</w:t>
      </w:r>
      <w:bookmarkEnd w:id="8"/>
      <w:bookmarkEnd w:id="9"/>
      <w:r w:rsidR="001D1A5F" w:rsidRPr="00E536DE">
        <w:rPr>
          <w:sz w:val="20"/>
          <w:lang w:eastAsia="zh-CN"/>
        </w:rPr>
        <w:t xml:space="preserve"> The gNB and the UE should have </w:t>
      </w:r>
      <w:r w:rsidR="001D1A5F" w:rsidRPr="00E536DE">
        <w:rPr>
          <w:sz w:val="20"/>
          <w:lang w:eastAsia="zh-CN"/>
        </w:rPr>
        <w:lastRenderedPageBreak/>
        <w:t>a cons</w:t>
      </w:r>
      <w:r w:rsidR="00893DFE" w:rsidRPr="00E536DE">
        <w:rPr>
          <w:sz w:val="20"/>
          <w:lang w:eastAsia="zh-CN"/>
        </w:rPr>
        <w:t>i</w:t>
      </w:r>
      <w:r w:rsidR="001D1A5F" w:rsidRPr="00E536DE">
        <w:rPr>
          <w:sz w:val="20"/>
          <w:lang w:eastAsia="zh-CN"/>
        </w:rPr>
        <w:t>s</w:t>
      </w:r>
      <w:r w:rsidR="00893DFE" w:rsidRPr="00E536DE">
        <w:rPr>
          <w:sz w:val="20"/>
          <w:lang w:eastAsia="zh-CN"/>
        </w:rPr>
        <w:t>tent interpretation</w:t>
      </w:r>
      <w:r w:rsidR="001D1A5F" w:rsidRPr="00E536DE">
        <w:rPr>
          <w:sz w:val="20"/>
          <w:lang w:eastAsia="zh-CN"/>
        </w:rPr>
        <w:t xml:space="preserve"> on the </w:t>
      </w:r>
      <w:r w:rsidR="000F0BDF" w:rsidRPr="00E536DE">
        <w:rPr>
          <w:sz w:val="20"/>
          <w:lang w:eastAsia="zh-CN"/>
        </w:rPr>
        <w:t>M reported</w:t>
      </w:r>
      <w:r w:rsidR="001D1A5F" w:rsidRPr="00E536DE">
        <w:rPr>
          <w:sz w:val="20"/>
          <w:lang w:eastAsia="zh-CN"/>
        </w:rPr>
        <w:t xml:space="preserve"> CSI</w:t>
      </w:r>
      <w:r w:rsidR="00501C30" w:rsidRPr="00E536DE">
        <w:rPr>
          <w:sz w:val="20"/>
          <w:lang w:eastAsia="zh-CN"/>
        </w:rPr>
        <w:t>.</w:t>
      </w:r>
      <w:r w:rsidR="00313A84" w:rsidRPr="00E536DE">
        <w:rPr>
          <w:sz w:val="20"/>
          <w:lang w:eastAsia="zh-CN"/>
        </w:rPr>
        <w:t xml:space="preserve"> So </w:t>
      </w:r>
      <w:bookmarkStart w:id="10" w:name="OLE_LINK3"/>
      <w:bookmarkStart w:id="11" w:name="OLE_LINK4"/>
      <w:r w:rsidR="00894A56" w:rsidRPr="00E536DE">
        <w:rPr>
          <w:sz w:val="20"/>
          <w:lang w:eastAsia="zh-CN"/>
        </w:rPr>
        <w:t>a</w:t>
      </w:r>
      <w:r w:rsidR="00313A84" w:rsidRPr="00E536DE">
        <w:rPr>
          <w:sz w:val="20"/>
          <w:lang w:eastAsia="zh-CN"/>
        </w:rPr>
        <w:t xml:space="preserve"> rule is needed </w:t>
      </w:r>
      <w:r w:rsidR="0014275F" w:rsidRPr="00E536DE">
        <w:rPr>
          <w:sz w:val="20"/>
          <w:lang w:eastAsia="zh-CN"/>
        </w:rPr>
        <w:t xml:space="preserve">for </w:t>
      </w:r>
      <w:r w:rsidR="00684409" w:rsidRPr="00E536DE">
        <w:rPr>
          <w:sz w:val="20"/>
          <w:lang w:eastAsia="zh-CN"/>
        </w:rPr>
        <w:t>the</w:t>
      </w:r>
      <w:r w:rsidR="0014275F" w:rsidRPr="00E536DE">
        <w:rPr>
          <w:sz w:val="20"/>
          <w:lang w:eastAsia="zh-CN"/>
        </w:rPr>
        <w:t xml:space="preserve"> UE to determine </w:t>
      </w:r>
      <w:r w:rsidR="00313A84" w:rsidRPr="00E536DE">
        <w:rPr>
          <w:sz w:val="20"/>
          <w:lang w:eastAsia="zh-CN"/>
        </w:rPr>
        <w:t xml:space="preserve">which CSI reports </w:t>
      </w:r>
      <w:r w:rsidR="00346059" w:rsidRPr="00E536DE">
        <w:rPr>
          <w:sz w:val="20"/>
          <w:lang w:eastAsia="zh-CN"/>
        </w:rPr>
        <w:t>should</w:t>
      </w:r>
      <w:r w:rsidR="00313A84" w:rsidRPr="00E536DE">
        <w:rPr>
          <w:sz w:val="20"/>
          <w:lang w:eastAsia="zh-CN"/>
        </w:rPr>
        <w:t xml:space="preserve"> be update.</w:t>
      </w:r>
      <w:bookmarkEnd w:id="10"/>
      <w:bookmarkEnd w:id="11"/>
    </w:p>
    <w:p w:rsidR="00B8104A" w:rsidRPr="00E536DE" w:rsidRDefault="00B8104A" w:rsidP="00127CD8">
      <w:pPr>
        <w:spacing w:beforeLines="50" w:before="120" w:afterLines="50" w:line="300" w:lineRule="auto"/>
        <w:rPr>
          <w:b/>
          <w:i/>
          <w:sz w:val="20"/>
          <w:lang w:eastAsia="zh-CN"/>
        </w:rPr>
      </w:pPr>
      <w:r w:rsidRPr="00E536DE">
        <w:rPr>
          <w:b/>
          <w:i/>
          <w:sz w:val="20"/>
          <w:lang w:eastAsia="zh-CN"/>
        </w:rPr>
        <w:t>Proposal</w:t>
      </w:r>
      <w:r w:rsidR="001F1250" w:rsidRPr="00E536DE">
        <w:rPr>
          <w:b/>
          <w:i/>
          <w:sz w:val="20"/>
          <w:lang w:eastAsia="zh-CN"/>
        </w:rPr>
        <w:t xml:space="preserve"> </w:t>
      </w:r>
      <w:r w:rsidR="008F1D36" w:rsidRPr="00E536DE">
        <w:rPr>
          <w:b/>
          <w:i/>
          <w:sz w:val="20"/>
          <w:lang w:eastAsia="zh-CN"/>
        </w:rPr>
        <w:t>2</w:t>
      </w:r>
      <w:r w:rsidRPr="00E536DE">
        <w:rPr>
          <w:b/>
          <w:i/>
          <w:sz w:val="20"/>
          <w:lang w:eastAsia="zh-CN"/>
        </w:rPr>
        <w:t xml:space="preserve"> : </w:t>
      </w:r>
      <w:r w:rsidR="00127CD8" w:rsidRPr="00E536DE">
        <w:rPr>
          <w:b/>
          <w:i/>
          <w:sz w:val="20"/>
          <w:lang w:eastAsia="zh-CN"/>
        </w:rPr>
        <w:t>Define a rule</w:t>
      </w:r>
      <w:r w:rsidRPr="00E536DE">
        <w:rPr>
          <w:b/>
          <w:i/>
          <w:sz w:val="20"/>
          <w:lang w:eastAsia="zh-CN"/>
        </w:rPr>
        <w:t xml:space="preserve"> </w:t>
      </w:r>
      <w:r w:rsidR="007C781A" w:rsidRPr="00E536DE">
        <w:rPr>
          <w:b/>
          <w:i/>
          <w:sz w:val="20"/>
          <w:lang w:eastAsia="zh-CN"/>
        </w:rPr>
        <w:t xml:space="preserve">for a UE to select M of N CSI </w:t>
      </w:r>
      <w:r w:rsidR="00127CD8" w:rsidRPr="00E536DE">
        <w:rPr>
          <w:b/>
          <w:i/>
          <w:sz w:val="20"/>
          <w:lang w:eastAsia="zh-CN"/>
        </w:rPr>
        <w:t xml:space="preserve">reports </w:t>
      </w:r>
      <w:r w:rsidR="007C781A" w:rsidRPr="00E536DE">
        <w:rPr>
          <w:b/>
          <w:i/>
          <w:sz w:val="20"/>
          <w:lang w:eastAsia="zh-CN"/>
        </w:rPr>
        <w:t xml:space="preserve">to calculate if </w:t>
      </w:r>
      <w:r w:rsidR="00DA5E1D" w:rsidRPr="00E536DE">
        <w:rPr>
          <w:b/>
          <w:i/>
          <w:sz w:val="20"/>
          <w:lang w:eastAsia="zh-CN"/>
        </w:rPr>
        <w:t xml:space="preserve">the number of un-occupied processing units M is less than </w:t>
      </w:r>
      <w:r w:rsidR="007C781A" w:rsidRPr="00E536DE">
        <w:rPr>
          <w:b/>
          <w:i/>
          <w:sz w:val="20"/>
          <w:lang w:eastAsia="zh-CN"/>
        </w:rPr>
        <w:t xml:space="preserve">the number of </w:t>
      </w:r>
      <w:r w:rsidR="00BC43DB" w:rsidRPr="00E536DE">
        <w:rPr>
          <w:b/>
          <w:i/>
          <w:sz w:val="20"/>
          <w:lang w:eastAsia="zh-CN"/>
        </w:rPr>
        <w:t>triggered AP CSI reports N</w:t>
      </w:r>
      <w:r w:rsidR="0092361A" w:rsidRPr="00E536DE">
        <w:rPr>
          <w:b/>
          <w:i/>
          <w:sz w:val="20"/>
          <w:lang w:eastAsia="zh-CN"/>
        </w:rPr>
        <w:t xml:space="preserve"> in a slot</w:t>
      </w:r>
      <w:r w:rsidR="00BC43DB" w:rsidRPr="00E536DE">
        <w:rPr>
          <w:b/>
          <w:i/>
          <w:sz w:val="20"/>
          <w:lang w:eastAsia="zh-CN"/>
        </w:rPr>
        <w:t>.</w:t>
      </w:r>
    </w:p>
    <w:p w:rsidR="00A23CD6" w:rsidRPr="00E536DE" w:rsidRDefault="00A23CD6" w:rsidP="00127CD8">
      <w:pPr>
        <w:spacing w:beforeLines="50" w:before="120" w:after="0" w:line="300" w:lineRule="auto"/>
        <w:rPr>
          <w:sz w:val="20"/>
          <w:lang w:eastAsia="zh-CN"/>
        </w:rPr>
      </w:pPr>
      <w:r w:rsidRPr="00E536DE">
        <w:rPr>
          <w:sz w:val="20"/>
          <w:lang w:eastAsia="zh-CN"/>
        </w:rPr>
        <w:t xml:space="preserve">The following four </w:t>
      </w:r>
      <w:r w:rsidR="007918F4" w:rsidRPr="00E536DE">
        <w:rPr>
          <w:sz w:val="20"/>
          <w:lang w:eastAsia="zh-CN"/>
        </w:rPr>
        <w:t xml:space="preserve">potential </w:t>
      </w:r>
      <w:r w:rsidR="007708FA" w:rsidRPr="00E536DE">
        <w:rPr>
          <w:sz w:val="20"/>
          <w:lang w:eastAsia="zh-CN"/>
        </w:rPr>
        <w:t>methods can be used for this purpose</w:t>
      </w:r>
      <w:r w:rsidR="0039208D" w:rsidRPr="00E536DE">
        <w:rPr>
          <w:sz w:val="20"/>
          <w:lang w:eastAsia="zh-CN"/>
        </w:rPr>
        <w:t>s</w:t>
      </w:r>
      <w:r w:rsidR="007708FA" w:rsidRPr="00E536DE">
        <w:rPr>
          <w:sz w:val="20"/>
          <w:lang w:eastAsia="zh-CN"/>
        </w:rPr>
        <w:t>.</w:t>
      </w:r>
      <w:r w:rsidR="00AC456B" w:rsidRPr="00E536DE">
        <w:rPr>
          <w:sz w:val="20"/>
          <w:lang w:eastAsia="zh-CN"/>
        </w:rPr>
        <w:t xml:space="preserve"> </w:t>
      </w:r>
    </w:p>
    <w:p w:rsidR="0056029D" w:rsidRPr="00E536DE" w:rsidRDefault="00B72557" w:rsidP="00127CD8">
      <w:pPr>
        <w:spacing w:beforeLines="50" w:before="120" w:after="0" w:line="300" w:lineRule="auto"/>
        <w:rPr>
          <w:b/>
          <w:sz w:val="20"/>
          <w:u w:val="single"/>
          <w:lang w:eastAsia="zh-CN"/>
        </w:rPr>
      </w:pPr>
      <w:r w:rsidRPr="00E536DE">
        <w:rPr>
          <w:b/>
          <w:sz w:val="20"/>
          <w:u w:val="single"/>
          <w:lang w:eastAsia="zh-CN"/>
        </w:rPr>
        <w:t xml:space="preserve">Methods </w:t>
      </w:r>
      <w:r w:rsidR="0056029D" w:rsidRPr="00E536DE">
        <w:rPr>
          <w:b/>
          <w:sz w:val="20"/>
          <w:u w:val="single"/>
          <w:lang w:eastAsia="zh-CN"/>
        </w:rPr>
        <w:t>1:</w:t>
      </w:r>
    </w:p>
    <w:p w:rsidR="007950E3" w:rsidRPr="00E536DE" w:rsidRDefault="00861EEA" w:rsidP="00127CD8">
      <w:pPr>
        <w:spacing w:beforeLines="50" w:before="120" w:after="0" w:line="300" w:lineRule="auto"/>
        <w:rPr>
          <w:sz w:val="20"/>
          <w:lang w:eastAsia="zh-CN"/>
        </w:rPr>
      </w:pPr>
      <w:r w:rsidRPr="00E536DE">
        <w:rPr>
          <w:sz w:val="20"/>
          <w:lang w:eastAsia="zh-CN"/>
        </w:rPr>
        <w:t xml:space="preserve">Each AP CSI report is configured by a single higher layer parameter </w:t>
      </w:r>
      <w:r w:rsidR="003F13E4" w:rsidRPr="00E536DE">
        <w:rPr>
          <w:i/>
          <w:sz w:val="20"/>
          <w:lang w:eastAsia="zh-CN"/>
        </w:rPr>
        <w:t>r</w:t>
      </w:r>
      <w:r w:rsidRPr="00E536DE">
        <w:rPr>
          <w:i/>
          <w:sz w:val="20"/>
          <w:lang w:eastAsia="zh-CN"/>
        </w:rPr>
        <w:t>eportConfigID</w:t>
      </w:r>
      <w:r w:rsidRPr="00E536DE">
        <w:rPr>
          <w:sz w:val="20"/>
          <w:lang w:eastAsia="zh-CN"/>
        </w:rPr>
        <w:t xml:space="preserve"> and is linked to a single AP CSI-RS</w:t>
      </w:r>
      <w:r w:rsidR="00D5140C" w:rsidRPr="00E536DE">
        <w:rPr>
          <w:sz w:val="20"/>
          <w:lang w:eastAsia="zh-CN"/>
        </w:rPr>
        <w:t xml:space="preserve"> </w:t>
      </w:r>
      <w:r w:rsidR="0026793C" w:rsidRPr="00E536DE">
        <w:rPr>
          <w:sz w:val="20"/>
          <w:lang w:eastAsia="zh-CN"/>
        </w:rPr>
        <w:t xml:space="preserve">resource </w:t>
      </w:r>
      <w:r w:rsidR="00D5140C" w:rsidRPr="00E536DE">
        <w:rPr>
          <w:sz w:val="20"/>
          <w:lang w:eastAsia="zh-CN"/>
        </w:rPr>
        <w:t>for channel measurement.</w:t>
      </w:r>
      <w:r w:rsidR="00E34E32" w:rsidRPr="00E536DE">
        <w:rPr>
          <w:sz w:val="20"/>
          <w:lang w:eastAsia="zh-CN"/>
        </w:rPr>
        <w:t xml:space="preserve"> </w:t>
      </w:r>
      <w:r w:rsidR="00D47481" w:rsidRPr="00E536DE">
        <w:rPr>
          <w:sz w:val="20"/>
          <w:lang w:eastAsia="zh-CN"/>
        </w:rPr>
        <w:t xml:space="preserve">Considering the fact that </w:t>
      </w:r>
      <w:r w:rsidR="00963A36" w:rsidRPr="00E536DE">
        <w:rPr>
          <w:sz w:val="20"/>
          <w:lang w:eastAsia="zh-CN"/>
        </w:rPr>
        <w:t>UE may receive each CSI-R</w:t>
      </w:r>
      <w:r w:rsidR="00713806" w:rsidRPr="00E536DE">
        <w:rPr>
          <w:sz w:val="20"/>
          <w:lang w:eastAsia="zh-CN"/>
        </w:rPr>
        <w:t xml:space="preserve">S resource at different </w:t>
      </w:r>
      <w:r w:rsidR="00844A1B" w:rsidRPr="00E536DE">
        <w:rPr>
          <w:sz w:val="20"/>
          <w:lang w:eastAsia="zh-CN"/>
        </w:rPr>
        <w:t>symbols</w:t>
      </w:r>
      <w:r w:rsidR="00713806" w:rsidRPr="00E536DE">
        <w:rPr>
          <w:sz w:val="20"/>
          <w:lang w:eastAsia="zh-CN"/>
        </w:rPr>
        <w:t xml:space="preserve">, </w:t>
      </w:r>
      <w:r w:rsidR="00C849EB" w:rsidRPr="00E536DE">
        <w:rPr>
          <w:sz w:val="20"/>
          <w:lang w:eastAsia="zh-CN"/>
        </w:rPr>
        <w:t xml:space="preserve">one </w:t>
      </w:r>
      <w:r w:rsidR="00D937BC" w:rsidRPr="00E536DE">
        <w:rPr>
          <w:sz w:val="20"/>
          <w:lang w:eastAsia="zh-CN"/>
        </w:rPr>
        <w:t>simple</w:t>
      </w:r>
      <w:r w:rsidR="00C849EB" w:rsidRPr="00E536DE">
        <w:rPr>
          <w:sz w:val="20"/>
          <w:lang w:eastAsia="zh-CN"/>
        </w:rPr>
        <w:t xml:space="preserve"> </w:t>
      </w:r>
      <w:r w:rsidR="005312AE" w:rsidRPr="00E536DE">
        <w:rPr>
          <w:sz w:val="20"/>
          <w:lang w:eastAsia="zh-CN"/>
        </w:rPr>
        <w:t xml:space="preserve">rule is </w:t>
      </w:r>
      <w:r w:rsidR="009F3136" w:rsidRPr="00E536DE">
        <w:rPr>
          <w:sz w:val="20"/>
          <w:lang w:eastAsia="zh-CN"/>
        </w:rPr>
        <w:t xml:space="preserve">that </w:t>
      </w:r>
      <w:r w:rsidR="005312AE" w:rsidRPr="00E536DE">
        <w:rPr>
          <w:sz w:val="20"/>
          <w:lang w:eastAsia="zh-CN"/>
        </w:rPr>
        <w:t>UE only calculate the CSI for the CSI reports linked with the first M received CSI-RS resources</w:t>
      </w:r>
      <w:r w:rsidR="001945FF" w:rsidRPr="00E536DE">
        <w:rPr>
          <w:sz w:val="20"/>
          <w:lang w:eastAsia="zh-CN"/>
        </w:rPr>
        <w:t>.</w:t>
      </w:r>
      <w:r w:rsidR="00B869FE" w:rsidRPr="00E536DE">
        <w:rPr>
          <w:sz w:val="20"/>
          <w:lang w:eastAsia="zh-CN"/>
        </w:rPr>
        <w:t xml:space="preserve"> </w:t>
      </w:r>
      <w:r w:rsidR="00F30BE5" w:rsidRPr="00E536DE">
        <w:rPr>
          <w:sz w:val="20"/>
          <w:lang w:eastAsia="zh-CN"/>
        </w:rPr>
        <w:t>One of t</w:t>
      </w:r>
      <w:r w:rsidR="00B869FE" w:rsidRPr="00E536DE">
        <w:rPr>
          <w:sz w:val="20"/>
          <w:lang w:eastAsia="zh-CN"/>
        </w:rPr>
        <w:t>he disadvantage</w:t>
      </w:r>
      <w:r w:rsidR="00CA71DA" w:rsidRPr="00E536DE">
        <w:rPr>
          <w:sz w:val="20"/>
          <w:lang w:eastAsia="zh-CN"/>
        </w:rPr>
        <w:t>s</w:t>
      </w:r>
      <w:r w:rsidR="00B869FE" w:rsidRPr="00E536DE">
        <w:rPr>
          <w:sz w:val="20"/>
          <w:lang w:eastAsia="zh-CN"/>
        </w:rPr>
        <w:t xml:space="preserve"> of this method is that </w:t>
      </w:r>
      <w:r w:rsidR="00942E2D" w:rsidRPr="00E536DE">
        <w:rPr>
          <w:sz w:val="20"/>
          <w:lang w:eastAsia="zh-CN"/>
        </w:rPr>
        <w:t xml:space="preserve">it does not </w:t>
      </w:r>
      <w:r w:rsidR="009127E4" w:rsidRPr="00E536DE">
        <w:rPr>
          <w:sz w:val="20"/>
          <w:lang w:eastAsia="zh-CN"/>
        </w:rPr>
        <w:t>take into account</w:t>
      </w:r>
      <w:r w:rsidR="00942E2D" w:rsidRPr="00E536DE">
        <w:rPr>
          <w:sz w:val="20"/>
          <w:lang w:eastAsia="zh-CN"/>
        </w:rPr>
        <w:t xml:space="preserve"> the priorit</w:t>
      </w:r>
      <w:r w:rsidR="00127CD8" w:rsidRPr="00E536DE">
        <w:rPr>
          <w:sz w:val="20"/>
          <w:lang w:eastAsia="zh-CN"/>
        </w:rPr>
        <w:t>ies</w:t>
      </w:r>
      <w:r w:rsidR="00942E2D" w:rsidRPr="00E536DE">
        <w:rPr>
          <w:sz w:val="20"/>
          <w:lang w:eastAsia="zh-CN"/>
        </w:rPr>
        <w:t xml:space="preserve"> of different </w:t>
      </w:r>
      <w:r w:rsidR="008453A0" w:rsidRPr="00E536DE">
        <w:rPr>
          <w:sz w:val="20"/>
          <w:lang w:eastAsia="zh-CN"/>
        </w:rPr>
        <w:t>CSI reporting type</w:t>
      </w:r>
      <w:r w:rsidR="00127CD8" w:rsidRPr="00E536DE">
        <w:rPr>
          <w:sz w:val="20"/>
          <w:lang w:eastAsia="zh-CN"/>
        </w:rPr>
        <w:t>s</w:t>
      </w:r>
      <w:r w:rsidR="008453A0" w:rsidRPr="00E536DE">
        <w:rPr>
          <w:sz w:val="20"/>
          <w:lang w:eastAsia="zh-CN"/>
        </w:rPr>
        <w:t>.</w:t>
      </w:r>
    </w:p>
    <w:p w:rsidR="00580E31" w:rsidRPr="00E536DE" w:rsidRDefault="00D83052" w:rsidP="00127CD8">
      <w:pPr>
        <w:spacing w:beforeLines="50" w:before="120" w:after="0" w:line="300" w:lineRule="auto"/>
        <w:rPr>
          <w:b/>
          <w:sz w:val="20"/>
          <w:u w:val="single"/>
          <w:lang w:eastAsia="zh-CN"/>
        </w:rPr>
      </w:pPr>
      <w:r w:rsidRPr="00E536DE">
        <w:rPr>
          <w:b/>
          <w:sz w:val="20"/>
          <w:u w:val="single"/>
          <w:lang w:eastAsia="zh-CN"/>
        </w:rPr>
        <w:t xml:space="preserve">Methods </w:t>
      </w:r>
      <w:r w:rsidR="00580E31" w:rsidRPr="00E536DE">
        <w:rPr>
          <w:b/>
          <w:sz w:val="20"/>
          <w:u w:val="single"/>
          <w:lang w:eastAsia="zh-CN"/>
        </w:rPr>
        <w:t>2:</w:t>
      </w:r>
    </w:p>
    <w:p w:rsidR="00B374B2" w:rsidRPr="00E536DE" w:rsidRDefault="009F3136" w:rsidP="00127CD8">
      <w:pPr>
        <w:spacing w:beforeLines="50" w:before="120" w:after="0" w:line="300" w:lineRule="auto"/>
        <w:rPr>
          <w:i/>
          <w:sz w:val="20"/>
          <w:lang w:eastAsia="zh-CN"/>
        </w:rPr>
      </w:pPr>
      <w:r w:rsidRPr="00E536DE">
        <w:rPr>
          <w:sz w:val="20"/>
          <w:lang w:eastAsia="zh-CN"/>
        </w:rPr>
        <w:t xml:space="preserve">Another simple rule is that </w:t>
      </w:r>
      <w:r w:rsidR="00DA141E" w:rsidRPr="00E536DE">
        <w:rPr>
          <w:sz w:val="20"/>
          <w:lang w:eastAsia="zh-CN"/>
        </w:rPr>
        <w:t xml:space="preserve">the </w:t>
      </w:r>
      <w:r w:rsidR="009773D0" w:rsidRPr="00E536DE">
        <w:rPr>
          <w:sz w:val="20"/>
          <w:lang w:eastAsia="zh-CN"/>
        </w:rPr>
        <w:t>UE only calculate</w:t>
      </w:r>
      <w:r w:rsidR="00127CD8" w:rsidRPr="00E536DE">
        <w:rPr>
          <w:sz w:val="20"/>
          <w:lang w:eastAsia="zh-CN"/>
        </w:rPr>
        <w:t>s</w:t>
      </w:r>
      <w:r w:rsidR="009773D0" w:rsidRPr="00E536DE">
        <w:rPr>
          <w:sz w:val="20"/>
          <w:lang w:eastAsia="zh-CN"/>
        </w:rPr>
        <w:t xml:space="preserve"> the CSI for the</w:t>
      </w:r>
      <w:r w:rsidR="00127CD8" w:rsidRPr="00E536DE">
        <w:rPr>
          <w:sz w:val="20"/>
          <w:lang w:eastAsia="zh-CN"/>
        </w:rPr>
        <w:t xml:space="preserve"> </w:t>
      </w:r>
      <w:r w:rsidR="009773D0" w:rsidRPr="00E536DE">
        <w:rPr>
          <w:sz w:val="20"/>
          <w:lang w:eastAsia="zh-CN"/>
        </w:rPr>
        <w:t xml:space="preserve">CSI reports configured by </w:t>
      </w:r>
      <w:r w:rsidR="00127CD8" w:rsidRPr="00E536DE">
        <w:rPr>
          <w:sz w:val="20"/>
          <w:lang w:eastAsia="zh-CN"/>
        </w:rPr>
        <w:t>with the lowest M</w:t>
      </w:r>
      <w:r w:rsidR="009773D0" w:rsidRPr="00E536DE">
        <w:rPr>
          <w:sz w:val="20"/>
          <w:lang w:eastAsia="zh-CN"/>
        </w:rPr>
        <w:t xml:space="preserve"> </w:t>
      </w:r>
      <w:r w:rsidR="002224AA" w:rsidRPr="00E536DE">
        <w:rPr>
          <w:i/>
          <w:sz w:val="20"/>
          <w:lang w:eastAsia="zh-CN"/>
        </w:rPr>
        <w:t>r</w:t>
      </w:r>
      <w:r w:rsidR="00393D8C" w:rsidRPr="00E536DE">
        <w:rPr>
          <w:i/>
          <w:sz w:val="20"/>
          <w:lang w:eastAsia="zh-CN"/>
        </w:rPr>
        <w:t>eportConfigID</w:t>
      </w:r>
      <w:r w:rsidR="002224AA" w:rsidRPr="00E536DE">
        <w:rPr>
          <w:i/>
          <w:sz w:val="20"/>
          <w:lang w:eastAsia="zh-CN"/>
        </w:rPr>
        <w:t xml:space="preserve"> </w:t>
      </w:r>
      <w:r w:rsidR="002224AA" w:rsidRPr="00E536DE">
        <w:rPr>
          <w:sz w:val="20"/>
          <w:lang w:eastAsia="zh-CN"/>
        </w:rPr>
        <w:t>values</w:t>
      </w:r>
      <w:r w:rsidR="009773D0" w:rsidRPr="00E536DE">
        <w:rPr>
          <w:sz w:val="20"/>
          <w:lang w:eastAsia="zh-CN"/>
        </w:rPr>
        <w:t>.</w:t>
      </w:r>
      <w:r w:rsidR="00697082" w:rsidRPr="00E536DE">
        <w:rPr>
          <w:sz w:val="20"/>
          <w:lang w:eastAsia="zh-CN"/>
        </w:rPr>
        <w:t xml:space="preserve"> </w:t>
      </w:r>
      <w:r w:rsidR="008F3D8F" w:rsidRPr="00E536DE">
        <w:rPr>
          <w:sz w:val="20"/>
          <w:lang w:eastAsia="zh-CN"/>
        </w:rPr>
        <w:t>Th</w:t>
      </w:r>
      <w:r w:rsidR="00055BC5" w:rsidRPr="00E536DE">
        <w:rPr>
          <w:sz w:val="20"/>
          <w:lang w:eastAsia="zh-CN"/>
        </w:rPr>
        <w:t xml:space="preserve">is </w:t>
      </w:r>
      <w:r w:rsidR="00197F9F" w:rsidRPr="00E536DE">
        <w:rPr>
          <w:sz w:val="20"/>
          <w:lang w:eastAsia="zh-CN"/>
        </w:rPr>
        <w:t>scheme</w:t>
      </w:r>
      <w:r w:rsidR="00055BC5" w:rsidRPr="00E536DE">
        <w:rPr>
          <w:sz w:val="20"/>
          <w:lang w:eastAsia="zh-CN"/>
        </w:rPr>
        <w:t xml:space="preserve"> implies </w:t>
      </w:r>
      <w:r w:rsidR="008F3D8F" w:rsidRPr="00E536DE">
        <w:rPr>
          <w:sz w:val="20"/>
          <w:lang w:eastAsia="zh-CN"/>
        </w:rPr>
        <w:t>that</w:t>
      </w:r>
      <w:r w:rsidR="00985E60" w:rsidRPr="00E536DE">
        <w:rPr>
          <w:sz w:val="20"/>
          <w:lang w:eastAsia="zh-CN"/>
        </w:rPr>
        <w:t xml:space="preserve"> the</w:t>
      </w:r>
      <w:r w:rsidR="008F3D8F" w:rsidRPr="00E536DE">
        <w:rPr>
          <w:sz w:val="20"/>
          <w:lang w:eastAsia="zh-CN"/>
        </w:rPr>
        <w:t xml:space="preserve"> </w:t>
      </w:r>
      <w:r w:rsidR="00115EBE" w:rsidRPr="00E536DE">
        <w:rPr>
          <w:sz w:val="20"/>
          <w:lang w:eastAsia="zh-CN"/>
        </w:rPr>
        <w:t xml:space="preserve">gNB could control the priority </w:t>
      </w:r>
      <w:r w:rsidR="008A3FAB" w:rsidRPr="00E536DE">
        <w:rPr>
          <w:sz w:val="20"/>
          <w:lang w:eastAsia="zh-CN"/>
        </w:rPr>
        <w:t xml:space="preserve">of </w:t>
      </w:r>
      <w:r w:rsidR="00115EBE" w:rsidRPr="00E536DE">
        <w:rPr>
          <w:sz w:val="20"/>
          <w:lang w:eastAsia="zh-CN"/>
        </w:rPr>
        <w:t>different CSI reporting type</w:t>
      </w:r>
      <w:r w:rsidR="00AD3D35" w:rsidRPr="00E536DE">
        <w:rPr>
          <w:sz w:val="20"/>
          <w:lang w:eastAsia="zh-CN"/>
        </w:rPr>
        <w:t>s</w:t>
      </w:r>
      <w:r w:rsidR="002A5BE6" w:rsidRPr="00E536DE">
        <w:rPr>
          <w:sz w:val="20"/>
          <w:lang w:eastAsia="zh-CN"/>
        </w:rPr>
        <w:t>.</w:t>
      </w:r>
      <w:r w:rsidR="00283A1A" w:rsidRPr="00E536DE">
        <w:rPr>
          <w:sz w:val="20"/>
          <w:lang w:eastAsia="zh-CN"/>
        </w:rPr>
        <w:t xml:space="preserve"> For example</w:t>
      </w:r>
      <w:r w:rsidR="00393D8C" w:rsidRPr="00E536DE">
        <w:rPr>
          <w:sz w:val="20"/>
          <w:lang w:eastAsia="zh-CN"/>
        </w:rPr>
        <w:t>, a CSI report with higher priority</w:t>
      </w:r>
      <w:r w:rsidR="00A56ABF" w:rsidRPr="00E536DE">
        <w:rPr>
          <w:sz w:val="20"/>
          <w:lang w:eastAsia="zh-CN"/>
        </w:rPr>
        <w:t xml:space="preserve"> can be configured</w:t>
      </w:r>
      <w:r w:rsidR="00393D8C" w:rsidRPr="00E536DE">
        <w:rPr>
          <w:sz w:val="20"/>
          <w:lang w:eastAsia="zh-CN"/>
        </w:rPr>
        <w:t xml:space="preserve"> by using a small value of </w:t>
      </w:r>
      <w:r w:rsidR="00677CA8" w:rsidRPr="00E536DE">
        <w:rPr>
          <w:i/>
          <w:sz w:val="20"/>
          <w:lang w:eastAsia="zh-CN"/>
        </w:rPr>
        <w:t>r</w:t>
      </w:r>
      <w:r w:rsidR="00393D8C" w:rsidRPr="00E536DE">
        <w:rPr>
          <w:i/>
          <w:sz w:val="20"/>
          <w:lang w:eastAsia="zh-CN"/>
        </w:rPr>
        <w:t>eportConfigID.</w:t>
      </w:r>
    </w:p>
    <w:p w:rsidR="0032622E" w:rsidRPr="00E536DE" w:rsidRDefault="00D83052" w:rsidP="00127CD8">
      <w:pPr>
        <w:spacing w:beforeLines="50" w:before="120" w:after="0" w:line="300" w:lineRule="auto"/>
        <w:rPr>
          <w:b/>
          <w:sz w:val="20"/>
          <w:u w:val="single"/>
          <w:lang w:eastAsia="zh-CN"/>
        </w:rPr>
      </w:pPr>
      <w:r w:rsidRPr="00E536DE">
        <w:rPr>
          <w:b/>
          <w:sz w:val="20"/>
          <w:u w:val="single"/>
          <w:lang w:eastAsia="zh-CN"/>
        </w:rPr>
        <w:t xml:space="preserve">Methods </w:t>
      </w:r>
      <w:r w:rsidR="0032622E" w:rsidRPr="00E536DE">
        <w:rPr>
          <w:b/>
          <w:sz w:val="20"/>
          <w:u w:val="single"/>
          <w:lang w:eastAsia="zh-CN"/>
        </w:rPr>
        <w:t>3:</w:t>
      </w:r>
    </w:p>
    <w:p w:rsidR="00105E35" w:rsidRPr="00E536DE" w:rsidRDefault="00FA3520" w:rsidP="00127CD8">
      <w:pPr>
        <w:spacing w:beforeLines="50" w:before="120" w:after="0" w:line="300" w:lineRule="auto"/>
        <w:rPr>
          <w:sz w:val="20"/>
          <w:lang w:eastAsia="zh-CN"/>
        </w:rPr>
      </w:pPr>
      <w:bookmarkStart w:id="12" w:name="OLE_LINK13"/>
      <w:bookmarkStart w:id="13" w:name="OLE_LINK14"/>
      <w:r w:rsidRPr="00E536DE">
        <w:rPr>
          <w:sz w:val="20"/>
          <w:lang w:eastAsia="zh-CN"/>
        </w:rPr>
        <w:t xml:space="preserve">The third </w:t>
      </w:r>
      <w:r w:rsidR="00AE42C0" w:rsidRPr="00E536DE">
        <w:rPr>
          <w:sz w:val="20"/>
          <w:lang w:eastAsia="zh-CN"/>
        </w:rPr>
        <w:t>way is t</w:t>
      </w:r>
      <w:r w:rsidR="00A97BA2" w:rsidRPr="00E536DE">
        <w:rPr>
          <w:sz w:val="20"/>
          <w:lang w:eastAsia="zh-CN"/>
        </w:rPr>
        <w:t xml:space="preserve">o define a priority criterion for </w:t>
      </w:r>
      <w:r w:rsidR="00105E35" w:rsidRPr="00E536DE">
        <w:rPr>
          <w:sz w:val="20"/>
          <w:lang w:eastAsia="zh-CN"/>
        </w:rPr>
        <w:t>different</w:t>
      </w:r>
      <w:r w:rsidR="00A97BA2" w:rsidRPr="00E536DE">
        <w:rPr>
          <w:sz w:val="20"/>
          <w:lang w:eastAsia="zh-CN"/>
        </w:rPr>
        <w:t xml:space="preserve"> CSI reports</w:t>
      </w:r>
      <w:r w:rsidR="00937FD9" w:rsidRPr="00E536DE">
        <w:rPr>
          <w:sz w:val="20"/>
          <w:lang w:eastAsia="zh-CN"/>
        </w:rPr>
        <w:t xml:space="preserve"> and </w:t>
      </w:r>
      <w:r w:rsidR="00105E35" w:rsidRPr="00E536DE">
        <w:rPr>
          <w:sz w:val="20"/>
          <w:lang w:eastAsia="zh-CN"/>
        </w:rPr>
        <w:t xml:space="preserve">the UE only </w:t>
      </w:r>
      <w:r w:rsidR="001C5BC4" w:rsidRPr="00E536DE">
        <w:rPr>
          <w:sz w:val="20"/>
          <w:lang w:eastAsia="zh-CN"/>
        </w:rPr>
        <w:t xml:space="preserve">calculate </w:t>
      </w:r>
      <w:r w:rsidR="00F428B2" w:rsidRPr="00E536DE">
        <w:rPr>
          <w:sz w:val="20"/>
          <w:lang w:eastAsia="zh-CN"/>
        </w:rPr>
        <w:t xml:space="preserve">and report </w:t>
      </w:r>
      <w:r w:rsidR="001C5BC4" w:rsidRPr="00E536DE">
        <w:rPr>
          <w:sz w:val="20"/>
          <w:lang w:eastAsia="zh-CN"/>
        </w:rPr>
        <w:t xml:space="preserve">the CSI for the M CSI reports with higher </w:t>
      </w:r>
      <w:r w:rsidR="007005AF" w:rsidRPr="00E536DE">
        <w:rPr>
          <w:sz w:val="20"/>
          <w:lang w:eastAsia="zh-CN"/>
        </w:rPr>
        <w:t>priorities</w:t>
      </w:r>
      <w:r w:rsidR="001C5BC4" w:rsidRPr="00E536DE">
        <w:rPr>
          <w:sz w:val="20"/>
          <w:lang w:eastAsia="zh-CN"/>
        </w:rPr>
        <w:t>.</w:t>
      </w:r>
    </w:p>
    <w:p w:rsidR="00E13C3F" w:rsidRPr="00E536DE" w:rsidRDefault="00E13C3F" w:rsidP="00127CD8">
      <w:pPr>
        <w:spacing w:beforeLines="50" w:before="120" w:after="0" w:line="300" w:lineRule="auto"/>
        <w:rPr>
          <w:sz w:val="20"/>
          <w:lang w:eastAsia="zh-CN"/>
        </w:rPr>
      </w:pPr>
      <w:r w:rsidRPr="00E536DE">
        <w:rPr>
          <w:sz w:val="20"/>
          <w:lang w:eastAsia="zh-CN"/>
        </w:rPr>
        <w:t xml:space="preserve">UE firstly calculate the priority value for each CSI reports by using the </w:t>
      </w:r>
      <w:r w:rsidR="002D347C" w:rsidRPr="00E536DE">
        <w:rPr>
          <w:sz w:val="20"/>
          <w:lang w:eastAsia="zh-CN"/>
        </w:rPr>
        <w:t xml:space="preserve">priority </w:t>
      </w:r>
      <w:r w:rsidRPr="00E536DE">
        <w:rPr>
          <w:sz w:val="20"/>
          <w:lang w:eastAsia="zh-CN"/>
        </w:rPr>
        <w:t>equation</w:t>
      </w:r>
      <w:r w:rsidR="00493226" w:rsidRPr="00E536DE">
        <w:rPr>
          <w:sz w:val="20"/>
          <w:lang w:eastAsia="zh-CN"/>
        </w:rPr>
        <w:t xml:space="preserve"> defined in Subclause 5.2.5 of TS38.214[2]</w:t>
      </w:r>
      <w:r w:rsidR="007005AF" w:rsidRPr="00E536DE">
        <w:rPr>
          <w:sz w:val="20"/>
          <w:lang w:eastAsia="zh-CN"/>
        </w:rPr>
        <w:t xml:space="preserve"> with a fixed </w:t>
      </w:r>
      <w:r w:rsidR="00DC271E" w:rsidRPr="00E536DE">
        <w:rPr>
          <w:sz w:val="20"/>
          <w:lang w:eastAsia="zh-CN"/>
        </w:rPr>
        <w:t xml:space="preserve">parameter </w:t>
      </w:r>
      <w:r w:rsidR="006E309C" w:rsidRPr="00E536DE">
        <w:rPr>
          <w:sz w:val="20"/>
          <w:lang w:eastAsia="zh-CN"/>
        </w:rPr>
        <w:t>value</w:t>
      </w:r>
      <w:r w:rsidR="007005AF" w:rsidRPr="00E536DE">
        <w:rPr>
          <w:sz w:val="20"/>
          <w:lang w:eastAsia="zh-CN"/>
        </w:rPr>
        <w:t xml:space="preserve"> y=0</w:t>
      </w:r>
      <w:r w:rsidR="00A82D51" w:rsidRPr="00E536DE">
        <w:rPr>
          <w:sz w:val="20"/>
          <w:lang w:eastAsia="zh-CN"/>
        </w:rPr>
        <w:t>:</w:t>
      </w:r>
    </w:p>
    <w:p w:rsidR="001A2982" w:rsidRPr="00E536DE" w:rsidRDefault="00E13C3F" w:rsidP="00127CD8">
      <w:pPr>
        <w:spacing w:beforeLines="50" w:before="120" w:after="0" w:line="300" w:lineRule="auto"/>
        <w:jc w:val="center"/>
        <w:rPr>
          <w:sz w:val="20"/>
          <w:lang w:eastAsia="zh-CN"/>
        </w:rPr>
      </w:pPr>
      <w:r w:rsidRPr="00E536DE">
        <w:rPr>
          <w:sz w:val="20"/>
          <w:lang w:eastAsia="zh-CN"/>
        </w:rPr>
        <w:t>Pri</w:t>
      </w:r>
      <w:r w:rsidRPr="00E536DE">
        <w:rPr>
          <w:i/>
          <w:sz w:val="20"/>
          <w:vertAlign w:val="subscript"/>
          <w:lang w:eastAsia="zh-CN"/>
        </w:rPr>
        <w:t>iCSI</w:t>
      </w:r>
      <w:r w:rsidRPr="00E536DE">
        <w:rPr>
          <w:sz w:val="20"/>
          <w:lang w:eastAsia="zh-CN"/>
        </w:rPr>
        <w:t>(</w:t>
      </w:r>
      <w:r w:rsidRPr="00E536DE">
        <w:rPr>
          <w:i/>
          <w:sz w:val="20"/>
          <w:lang w:eastAsia="zh-CN"/>
        </w:rPr>
        <w:t>k,c,s</w:t>
      </w:r>
      <w:r w:rsidRPr="00E536DE">
        <w:rPr>
          <w:sz w:val="20"/>
          <w:lang w:eastAsia="zh-CN"/>
        </w:rPr>
        <w:t>)=</w:t>
      </w:r>
      <w:r w:rsidR="007005AF" w:rsidRPr="00E536DE" w:rsidDel="007005AF">
        <w:rPr>
          <w:sz w:val="20"/>
          <w:lang w:eastAsia="zh-CN"/>
        </w:rPr>
        <w:t xml:space="preserve"> </w:t>
      </w:r>
      <w:r w:rsidRPr="00E536DE">
        <w:rPr>
          <w:i/>
          <w:sz w:val="20"/>
          <w:lang w:eastAsia="zh-CN"/>
        </w:rPr>
        <w:t>N</w:t>
      </w:r>
      <w:r w:rsidRPr="00E536DE">
        <w:rPr>
          <w:i/>
          <w:sz w:val="20"/>
          <w:vertAlign w:val="subscript"/>
          <w:lang w:eastAsia="zh-CN"/>
        </w:rPr>
        <w:t>cells</w:t>
      </w:r>
      <w:r w:rsidR="00A07066" w:rsidRPr="00E536DE">
        <w:rPr>
          <w:rFonts w:eastAsia="宋体"/>
          <w:sz w:val="20"/>
          <w:lang w:eastAsia="zh-CN"/>
        </w:rPr>
        <w:t>•</w:t>
      </w:r>
      <w:r w:rsidRPr="00E536DE">
        <w:rPr>
          <w:i/>
          <w:sz w:val="20"/>
          <w:lang w:eastAsia="zh-CN"/>
        </w:rPr>
        <w:t>M</w:t>
      </w:r>
      <w:r w:rsidRPr="00E536DE">
        <w:rPr>
          <w:i/>
          <w:sz w:val="20"/>
          <w:vertAlign w:val="subscript"/>
          <w:lang w:eastAsia="zh-CN"/>
        </w:rPr>
        <w:t>s</w:t>
      </w:r>
      <w:r w:rsidR="00A07066" w:rsidRPr="00E536DE">
        <w:rPr>
          <w:rFonts w:eastAsia="宋体"/>
          <w:sz w:val="20"/>
          <w:lang w:eastAsia="zh-CN"/>
        </w:rPr>
        <w:t>•</w:t>
      </w:r>
      <w:r w:rsidRPr="00E536DE">
        <w:rPr>
          <w:i/>
          <w:sz w:val="20"/>
          <w:lang w:eastAsia="zh-CN"/>
        </w:rPr>
        <w:t>k</w:t>
      </w:r>
      <w:r w:rsidRPr="00E536DE">
        <w:rPr>
          <w:sz w:val="20"/>
          <w:lang w:eastAsia="zh-CN"/>
        </w:rPr>
        <w:t>+</w:t>
      </w:r>
      <w:r w:rsidRPr="00E536DE">
        <w:rPr>
          <w:i/>
          <w:sz w:val="20"/>
          <w:lang w:eastAsia="zh-CN"/>
        </w:rPr>
        <w:t>M</w:t>
      </w:r>
      <w:r w:rsidRPr="00E536DE">
        <w:rPr>
          <w:i/>
          <w:sz w:val="20"/>
          <w:vertAlign w:val="subscript"/>
          <w:lang w:eastAsia="zh-CN"/>
        </w:rPr>
        <w:t>s</w:t>
      </w:r>
      <w:r w:rsidR="00A07066" w:rsidRPr="00E536DE">
        <w:rPr>
          <w:rFonts w:eastAsia="宋体"/>
          <w:sz w:val="20"/>
          <w:lang w:eastAsia="zh-CN"/>
        </w:rPr>
        <w:t>•</w:t>
      </w:r>
      <w:r w:rsidRPr="00E536DE">
        <w:rPr>
          <w:i/>
          <w:sz w:val="20"/>
          <w:lang w:eastAsia="zh-CN"/>
        </w:rPr>
        <w:t>c</w:t>
      </w:r>
      <w:r w:rsidRPr="00E536DE">
        <w:rPr>
          <w:sz w:val="20"/>
          <w:lang w:eastAsia="zh-CN"/>
        </w:rPr>
        <w:t>+</w:t>
      </w:r>
      <w:r w:rsidRPr="00E536DE">
        <w:rPr>
          <w:i/>
          <w:sz w:val="20"/>
          <w:lang w:eastAsia="zh-CN"/>
        </w:rPr>
        <w:t>s</w:t>
      </w:r>
      <w:r w:rsidRPr="00E536DE">
        <w:rPr>
          <w:sz w:val="20"/>
          <w:lang w:eastAsia="zh-CN"/>
        </w:rPr>
        <w:t>,</w:t>
      </w:r>
    </w:p>
    <w:p w:rsidR="00D84AEE" w:rsidRPr="00E536DE" w:rsidRDefault="00FB1726" w:rsidP="00127CD8">
      <w:pPr>
        <w:spacing w:beforeLines="50" w:before="120" w:after="0" w:line="300" w:lineRule="auto"/>
        <w:rPr>
          <w:sz w:val="20"/>
          <w:lang w:eastAsia="zh-CN"/>
        </w:rPr>
      </w:pPr>
      <w:r w:rsidRPr="00E536DE">
        <w:rPr>
          <w:i/>
          <w:sz w:val="20"/>
          <w:lang w:eastAsia="zh-CN"/>
        </w:rPr>
        <w:t>k</w:t>
      </w:r>
      <w:r w:rsidR="00B31C61" w:rsidRPr="00E536DE">
        <w:rPr>
          <w:sz w:val="20"/>
          <w:lang w:eastAsia="zh-CN"/>
        </w:rPr>
        <w:t xml:space="preserve">=0 for CSI reports carrying L1-RSRP and </w:t>
      </w:r>
      <w:r w:rsidR="00B31C61" w:rsidRPr="00E536DE">
        <w:rPr>
          <w:i/>
          <w:sz w:val="20"/>
          <w:lang w:eastAsia="zh-CN"/>
        </w:rPr>
        <w:t>k</w:t>
      </w:r>
      <w:r w:rsidR="00B31C61" w:rsidRPr="00E536DE">
        <w:rPr>
          <w:sz w:val="20"/>
          <w:lang w:eastAsia="zh-CN"/>
        </w:rPr>
        <w:t>=1 for CSI reports not carrying L1-RSRP</w:t>
      </w:r>
      <w:r w:rsidR="004D54D9" w:rsidRPr="00E536DE">
        <w:rPr>
          <w:sz w:val="20"/>
          <w:lang w:eastAsia="zh-CN"/>
        </w:rPr>
        <w:t>,</w:t>
      </w:r>
      <w:r w:rsidR="00775125" w:rsidRPr="00E536DE">
        <w:rPr>
          <w:sz w:val="20"/>
          <w:lang w:eastAsia="zh-CN"/>
        </w:rPr>
        <w:t xml:space="preserve"> </w:t>
      </w:r>
      <w:r w:rsidR="00261433" w:rsidRPr="00E536DE">
        <w:rPr>
          <w:i/>
          <w:sz w:val="20"/>
          <w:lang w:eastAsia="zh-CN"/>
        </w:rPr>
        <w:t>c</w:t>
      </w:r>
      <w:r w:rsidR="00261433" w:rsidRPr="00E536DE">
        <w:rPr>
          <w:sz w:val="20"/>
          <w:lang w:eastAsia="zh-CN"/>
        </w:rPr>
        <w:t xml:space="preserve"> is the serving cell index and </w:t>
      </w:r>
      <w:r w:rsidR="00AB52ED" w:rsidRPr="00E536DE">
        <w:rPr>
          <w:i/>
          <w:sz w:val="20"/>
          <w:lang w:eastAsia="zh-CN"/>
        </w:rPr>
        <w:t>N</w:t>
      </w:r>
      <w:r w:rsidR="00AB52ED" w:rsidRPr="00E536DE">
        <w:rPr>
          <w:i/>
          <w:sz w:val="20"/>
          <w:vertAlign w:val="subscript"/>
          <w:lang w:eastAsia="zh-CN"/>
        </w:rPr>
        <w:t>cells</w:t>
      </w:r>
      <w:r w:rsidR="00261433" w:rsidRPr="00E536DE">
        <w:rPr>
          <w:sz w:val="20"/>
          <w:lang w:eastAsia="zh-CN"/>
        </w:rPr>
        <w:t xml:space="preserve"> is the value of higher layer parameter </w:t>
      </w:r>
      <w:r w:rsidR="00261433" w:rsidRPr="00E536DE">
        <w:rPr>
          <w:i/>
          <w:sz w:val="20"/>
          <w:lang w:eastAsia="zh-CN"/>
        </w:rPr>
        <w:t>maxNrofServingCells</w:t>
      </w:r>
      <w:r w:rsidR="00D84AEE" w:rsidRPr="00E536DE">
        <w:rPr>
          <w:sz w:val="20"/>
          <w:lang w:eastAsia="zh-CN"/>
        </w:rPr>
        <w:t xml:space="preserve">, </w:t>
      </w:r>
      <w:r w:rsidR="00D84AEE" w:rsidRPr="00E536DE">
        <w:rPr>
          <w:i/>
          <w:sz w:val="20"/>
          <w:lang w:eastAsia="zh-CN"/>
        </w:rPr>
        <w:t>s</w:t>
      </w:r>
      <w:r w:rsidR="00D84AEE" w:rsidRPr="00E536DE">
        <w:rPr>
          <w:sz w:val="20"/>
          <w:lang w:eastAsia="zh-CN"/>
        </w:rPr>
        <w:t xml:space="preserve"> is the </w:t>
      </w:r>
      <w:r w:rsidR="00D84AEE" w:rsidRPr="00E536DE">
        <w:rPr>
          <w:i/>
          <w:sz w:val="20"/>
          <w:lang w:eastAsia="zh-CN"/>
        </w:rPr>
        <w:t>reportConfigID</w:t>
      </w:r>
      <w:r w:rsidR="00D84AEE" w:rsidRPr="00E536DE">
        <w:rPr>
          <w:sz w:val="20"/>
          <w:lang w:eastAsia="zh-CN"/>
        </w:rPr>
        <w:t xml:space="preserve"> and </w:t>
      </w:r>
      <w:r w:rsidR="00AB52ED" w:rsidRPr="00E536DE">
        <w:rPr>
          <w:i/>
          <w:sz w:val="20"/>
          <w:lang w:eastAsia="zh-CN"/>
        </w:rPr>
        <w:t>M</w:t>
      </w:r>
      <w:r w:rsidR="00AB52ED" w:rsidRPr="00E536DE">
        <w:rPr>
          <w:i/>
          <w:sz w:val="20"/>
          <w:vertAlign w:val="subscript"/>
          <w:lang w:eastAsia="zh-CN"/>
        </w:rPr>
        <w:t>s</w:t>
      </w:r>
      <w:r w:rsidR="00AB52ED" w:rsidRPr="00E536DE">
        <w:rPr>
          <w:sz w:val="20"/>
          <w:lang w:eastAsia="zh-CN"/>
        </w:rPr>
        <w:t xml:space="preserve"> </w:t>
      </w:r>
      <w:r w:rsidR="00D84AEE" w:rsidRPr="00E536DE">
        <w:rPr>
          <w:sz w:val="20"/>
          <w:lang w:eastAsia="zh-CN"/>
        </w:rPr>
        <w:t xml:space="preserve">is the value of higher layer parameter </w:t>
      </w:r>
      <w:r w:rsidR="00D84AEE" w:rsidRPr="00E536DE">
        <w:rPr>
          <w:i/>
          <w:sz w:val="20"/>
          <w:lang w:eastAsia="zh-CN"/>
        </w:rPr>
        <w:t>maxNrofCSI-ReportConfigurations</w:t>
      </w:r>
      <w:r w:rsidR="00D84AEE" w:rsidRPr="00E536DE">
        <w:rPr>
          <w:sz w:val="20"/>
          <w:lang w:eastAsia="zh-CN"/>
        </w:rPr>
        <w:t>.</w:t>
      </w:r>
    </w:p>
    <w:p w:rsidR="00F257F0" w:rsidRPr="00E536DE" w:rsidRDefault="00572C86" w:rsidP="00127CD8">
      <w:pPr>
        <w:spacing w:beforeLines="50" w:before="120" w:after="0" w:line="300" w:lineRule="auto"/>
        <w:rPr>
          <w:sz w:val="20"/>
          <w:lang w:eastAsia="zh-CN"/>
        </w:rPr>
      </w:pPr>
      <w:r w:rsidRPr="00E536DE">
        <w:rPr>
          <w:sz w:val="20"/>
          <w:lang w:eastAsia="zh-CN"/>
        </w:rPr>
        <w:t>A first CSI report is said to have priority over second CSI report if the associated Pri</w:t>
      </w:r>
      <w:r w:rsidRPr="00E536DE">
        <w:rPr>
          <w:i/>
          <w:sz w:val="20"/>
          <w:vertAlign w:val="subscript"/>
          <w:lang w:eastAsia="zh-CN"/>
        </w:rPr>
        <w:t>iCSI</w:t>
      </w:r>
      <w:r w:rsidRPr="00E536DE">
        <w:rPr>
          <w:sz w:val="20"/>
          <w:lang w:eastAsia="zh-CN"/>
        </w:rPr>
        <w:t>(</w:t>
      </w:r>
      <w:r w:rsidRPr="00E536DE">
        <w:rPr>
          <w:i/>
          <w:sz w:val="20"/>
          <w:lang w:eastAsia="zh-CN"/>
        </w:rPr>
        <w:t>k,c,s</w:t>
      </w:r>
      <w:r w:rsidRPr="00E536DE">
        <w:rPr>
          <w:sz w:val="20"/>
          <w:lang w:eastAsia="zh-CN"/>
        </w:rPr>
        <w:t>) value is lower for the first report than for the second report.</w:t>
      </w:r>
      <w:r w:rsidR="00BD74FD" w:rsidRPr="00E536DE">
        <w:rPr>
          <w:sz w:val="20"/>
          <w:lang w:eastAsia="zh-CN"/>
        </w:rPr>
        <w:t xml:space="preserve"> UE only calculate</w:t>
      </w:r>
      <w:r w:rsidR="00160564" w:rsidRPr="00E536DE">
        <w:rPr>
          <w:sz w:val="20"/>
          <w:lang w:eastAsia="zh-CN"/>
        </w:rPr>
        <w:t xml:space="preserve"> and transmit</w:t>
      </w:r>
      <w:r w:rsidR="00BD74FD" w:rsidRPr="00E536DE">
        <w:rPr>
          <w:sz w:val="20"/>
          <w:lang w:eastAsia="zh-CN"/>
        </w:rPr>
        <w:t xml:space="preserve"> the CSI</w:t>
      </w:r>
      <w:r w:rsidR="00160564" w:rsidRPr="00E536DE">
        <w:rPr>
          <w:sz w:val="20"/>
          <w:lang w:eastAsia="zh-CN"/>
        </w:rPr>
        <w:t>s</w:t>
      </w:r>
      <w:r w:rsidR="00BD74FD" w:rsidRPr="00E536DE">
        <w:rPr>
          <w:sz w:val="20"/>
          <w:lang w:eastAsia="zh-CN"/>
        </w:rPr>
        <w:t xml:space="preserve"> for the CSI reports with the first M </w:t>
      </w:r>
      <w:r w:rsidR="00160564" w:rsidRPr="00E536DE">
        <w:rPr>
          <w:sz w:val="20"/>
          <w:lang w:eastAsia="zh-CN"/>
        </w:rPr>
        <w:t>higher priority</w:t>
      </w:r>
      <w:r w:rsidR="006A1506" w:rsidRPr="00E536DE">
        <w:rPr>
          <w:sz w:val="20"/>
          <w:lang w:eastAsia="zh-CN"/>
        </w:rPr>
        <w:t>.</w:t>
      </w:r>
    </w:p>
    <w:bookmarkEnd w:id="12"/>
    <w:bookmarkEnd w:id="13"/>
    <w:p w:rsidR="007950E3" w:rsidRPr="00E536DE" w:rsidRDefault="00D83052" w:rsidP="00127CD8">
      <w:pPr>
        <w:spacing w:beforeLines="50" w:before="120" w:after="0" w:line="300" w:lineRule="auto"/>
        <w:rPr>
          <w:b/>
          <w:sz w:val="20"/>
          <w:u w:val="single"/>
          <w:lang w:eastAsia="zh-CN"/>
        </w:rPr>
      </w:pPr>
      <w:r w:rsidRPr="00E536DE">
        <w:rPr>
          <w:b/>
          <w:sz w:val="20"/>
          <w:u w:val="single"/>
          <w:lang w:eastAsia="zh-CN"/>
        </w:rPr>
        <w:t xml:space="preserve">Methods </w:t>
      </w:r>
      <w:r w:rsidR="007E1978" w:rsidRPr="00E536DE">
        <w:rPr>
          <w:b/>
          <w:sz w:val="20"/>
          <w:u w:val="single"/>
          <w:lang w:eastAsia="zh-CN"/>
        </w:rPr>
        <w:t>4:</w:t>
      </w:r>
    </w:p>
    <w:p w:rsidR="00861EEA" w:rsidRPr="00E536DE" w:rsidRDefault="00FA3520" w:rsidP="00127CD8">
      <w:pPr>
        <w:spacing w:beforeLines="50" w:before="120" w:after="0" w:line="300" w:lineRule="auto"/>
        <w:rPr>
          <w:sz w:val="20"/>
          <w:lang w:eastAsia="zh-CN"/>
        </w:rPr>
      </w:pPr>
      <w:r w:rsidRPr="00E536DE">
        <w:rPr>
          <w:sz w:val="20"/>
          <w:lang w:eastAsia="zh-CN"/>
        </w:rPr>
        <w:t xml:space="preserve">The fourth method is that it is up to UE to select and calculate M of N CSI for CSI </w:t>
      </w:r>
      <w:r w:rsidR="00EE2CB7" w:rsidRPr="00E536DE">
        <w:rPr>
          <w:sz w:val="20"/>
          <w:lang w:eastAsia="zh-CN"/>
        </w:rPr>
        <w:t>reports</w:t>
      </w:r>
      <w:r w:rsidR="005274FD" w:rsidRPr="00E536DE">
        <w:rPr>
          <w:sz w:val="20"/>
          <w:lang w:eastAsia="zh-CN"/>
        </w:rPr>
        <w:t>, while the UE is required to simultaneously report which CSI reports are transmitted</w:t>
      </w:r>
      <w:r w:rsidR="0004259E" w:rsidRPr="00E536DE">
        <w:rPr>
          <w:sz w:val="20"/>
          <w:lang w:eastAsia="zh-CN"/>
        </w:rPr>
        <w:t>.</w:t>
      </w:r>
      <w:r w:rsidR="008F5A8A" w:rsidRPr="00E536DE">
        <w:rPr>
          <w:sz w:val="20"/>
          <w:lang w:eastAsia="zh-CN"/>
        </w:rPr>
        <w:t xml:space="preserve"> One way is to </w:t>
      </w:r>
      <w:r w:rsidR="004F3FE8" w:rsidRPr="00E536DE">
        <w:rPr>
          <w:sz w:val="20"/>
          <w:lang w:eastAsia="zh-CN"/>
        </w:rPr>
        <w:t>add</w:t>
      </w:r>
      <w:r w:rsidR="008F5A8A" w:rsidRPr="00E536DE">
        <w:rPr>
          <w:sz w:val="20"/>
          <w:lang w:eastAsia="zh-CN"/>
        </w:rPr>
        <w:t xml:space="preserve"> a bitmap with length of N to the </w:t>
      </w:r>
      <w:r w:rsidR="006F5219" w:rsidRPr="00E536DE">
        <w:rPr>
          <w:sz w:val="20"/>
          <w:lang w:eastAsia="zh-CN"/>
        </w:rPr>
        <w:t>transmitted CSI</w:t>
      </w:r>
      <w:r w:rsidR="0003619E" w:rsidRPr="00E536DE">
        <w:rPr>
          <w:sz w:val="20"/>
          <w:lang w:eastAsia="zh-CN"/>
        </w:rPr>
        <w:t xml:space="preserve"> reports</w:t>
      </w:r>
      <w:r w:rsidR="006F5219" w:rsidRPr="00E536DE">
        <w:rPr>
          <w:sz w:val="20"/>
          <w:lang w:eastAsia="zh-CN"/>
        </w:rPr>
        <w:t xml:space="preserve">, </w:t>
      </w:r>
      <w:r w:rsidR="007D27C5" w:rsidRPr="00E536DE">
        <w:rPr>
          <w:sz w:val="20"/>
          <w:lang w:eastAsia="zh-CN"/>
        </w:rPr>
        <w:t>if one AP CSI is reported, the corresponding bit value in the bitmap will be set as ‘1’, otherwise will be set as ‘0’.</w:t>
      </w:r>
      <w:r w:rsidR="00F66F82" w:rsidRPr="00E536DE">
        <w:rPr>
          <w:sz w:val="20"/>
          <w:lang w:eastAsia="zh-CN"/>
        </w:rPr>
        <w:t xml:space="preserve"> </w:t>
      </w:r>
      <w:r w:rsidR="00925D15" w:rsidRPr="00E536DE">
        <w:rPr>
          <w:sz w:val="20"/>
          <w:lang w:eastAsia="zh-CN"/>
        </w:rPr>
        <w:t xml:space="preserve">The drawback of this method is that </w:t>
      </w:r>
      <w:r w:rsidR="00943B70" w:rsidRPr="00E536DE">
        <w:rPr>
          <w:sz w:val="20"/>
          <w:lang w:eastAsia="zh-CN"/>
        </w:rPr>
        <w:t>it will change the payload size of UCI</w:t>
      </w:r>
      <w:r w:rsidR="00D7451E" w:rsidRPr="00E536DE">
        <w:rPr>
          <w:sz w:val="20"/>
          <w:lang w:eastAsia="zh-CN"/>
        </w:rPr>
        <w:t xml:space="preserve"> and the corresponding PUSCH</w:t>
      </w:r>
      <w:r w:rsidR="00D86E3E" w:rsidRPr="00E536DE">
        <w:rPr>
          <w:sz w:val="20"/>
          <w:lang w:eastAsia="zh-CN"/>
        </w:rPr>
        <w:t>.</w:t>
      </w:r>
    </w:p>
    <w:p w:rsidR="00DD13CC" w:rsidRDefault="00AB52ED" w:rsidP="00AB52ED">
      <w:pPr>
        <w:pStyle w:val="2"/>
        <w:rPr>
          <w:lang w:eastAsia="zh-CN"/>
        </w:rPr>
      </w:pPr>
      <w:r>
        <w:rPr>
          <w:rFonts w:hint="eastAsia"/>
          <w:lang w:eastAsia="zh-CN"/>
        </w:rPr>
        <w:t>CSI report linked with multiple CSI</w:t>
      </w:r>
      <w:r w:rsidR="006D177E">
        <w:rPr>
          <w:lang w:eastAsia="zh-CN"/>
        </w:rPr>
        <w:t>-RS resources</w:t>
      </w:r>
    </w:p>
    <w:p w:rsidR="00D14853" w:rsidRPr="00E536DE" w:rsidRDefault="00E56F49" w:rsidP="00127CD8">
      <w:pPr>
        <w:spacing w:beforeLines="50" w:before="120" w:after="0" w:line="300" w:lineRule="auto"/>
        <w:rPr>
          <w:sz w:val="20"/>
          <w:lang w:val="en-GB"/>
        </w:rPr>
      </w:pPr>
      <w:r w:rsidRPr="00E536DE">
        <w:rPr>
          <w:sz w:val="20"/>
          <w:lang w:eastAsia="zh-CN"/>
        </w:rPr>
        <w:t>T</w:t>
      </w:r>
      <w:r w:rsidRPr="00E536DE">
        <w:rPr>
          <w:rFonts w:hint="eastAsia"/>
          <w:sz w:val="20"/>
          <w:lang w:eastAsia="zh-CN"/>
        </w:rPr>
        <w:t xml:space="preserve">he </w:t>
      </w:r>
      <w:r w:rsidR="001424D7" w:rsidRPr="00E536DE">
        <w:rPr>
          <w:sz w:val="20"/>
          <w:lang w:eastAsia="zh-CN"/>
        </w:rPr>
        <w:t xml:space="preserve">last discussion point is </w:t>
      </w:r>
      <w:r w:rsidR="00875D3C" w:rsidRPr="00E536DE">
        <w:rPr>
          <w:sz w:val="20"/>
          <w:lang w:eastAsia="zh-CN"/>
        </w:rPr>
        <w:t>that</w:t>
      </w:r>
      <w:r w:rsidRPr="00E536DE">
        <w:rPr>
          <w:sz w:val="20"/>
          <w:lang w:eastAsia="zh-CN"/>
        </w:rPr>
        <w:t xml:space="preserve"> </w:t>
      </w:r>
      <w:r w:rsidR="00875D3C" w:rsidRPr="00E536DE">
        <w:rPr>
          <w:sz w:val="20"/>
          <w:lang w:val="en-GB"/>
        </w:rPr>
        <w:t xml:space="preserve">if </w:t>
      </w:r>
      <w:bookmarkStart w:id="14" w:name="OLE_LINK11"/>
      <w:bookmarkStart w:id="15" w:name="OLE_LINK12"/>
      <w:r w:rsidR="00875D3C" w:rsidRPr="00E536DE">
        <w:rPr>
          <w:sz w:val="20"/>
          <w:lang w:val="en-GB"/>
        </w:rPr>
        <w:t>a CSI report linked with K</w:t>
      </w:r>
      <w:r w:rsidR="00875D3C" w:rsidRPr="00E536DE">
        <w:rPr>
          <w:sz w:val="20"/>
          <w:vertAlign w:val="subscript"/>
          <w:lang w:val="en-GB"/>
        </w:rPr>
        <w:t>s</w:t>
      </w:r>
      <w:r w:rsidR="00123B2F" w:rsidRPr="00E536DE">
        <w:rPr>
          <w:sz w:val="20"/>
          <w:lang w:val="en-GB"/>
        </w:rPr>
        <w:t>&gt;</w:t>
      </w:r>
      <w:r w:rsidR="00875D3C" w:rsidRPr="00E536DE">
        <w:rPr>
          <w:sz w:val="20"/>
          <w:lang w:val="en-GB"/>
        </w:rPr>
        <w:t>1 CSI-RS resources for channel measurement occupies K</w:t>
      </w:r>
      <w:r w:rsidR="00875D3C" w:rsidRPr="00E536DE">
        <w:rPr>
          <w:sz w:val="20"/>
          <w:vertAlign w:val="subscript"/>
          <w:lang w:val="en-GB"/>
        </w:rPr>
        <w:t xml:space="preserve">s </w:t>
      </w:r>
      <w:r w:rsidR="00875D3C" w:rsidRPr="00E536DE">
        <w:rPr>
          <w:sz w:val="20"/>
          <w:lang w:val="en-GB"/>
        </w:rPr>
        <w:t>CSI processing units</w:t>
      </w:r>
      <w:bookmarkEnd w:id="14"/>
      <w:bookmarkEnd w:id="15"/>
      <w:r w:rsidR="00875D3C" w:rsidRPr="00E536DE">
        <w:rPr>
          <w:sz w:val="20"/>
          <w:lang w:val="en-GB"/>
        </w:rPr>
        <w:t xml:space="preserve"> or one CSI processing unit</w:t>
      </w:r>
      <w:r w:rsidR="00E96755" w:rsidRPr="00E536DE">
        <w:rPr>
          <w:sz w:val="20"/>
          <w:lang w:val="en-GB"/>
        </w:rPr>
        <w:t>.</w:t>
      </w:r>
      <w:r w:rsidR="003B2F05" w:rsidRPr="00E536DE">
        <w:rPr>
          <w:sz w:val="20"/>
          <w:lang w:val="en-GB"/>
        </w:rPr>
        <w:t xml:space="preserve"> If only one CSI processing unit</w:t>
      </w:r>
      <w:r w:rsidR="005B575B" w:rsidRPr="00E536DE">
        <w:rPr>
          <w:sz w:val="20"/>
          <w:lang w:val="en-GB"/>
        </w:rPr>
        <w:t xml:space="preserve"> is occupied</w:t>
      </w:r>
      <w:r w:rsidR="00A25490" w:rsidRPr="00E536DE">
        <w:rPr>
          <w:sz w:val="20"/>
          <w:lang w:val="en-GB"/>
        </w:rPr>
        <w:t xml:space="preserve">, </w:t>
      </w:r>
      <w:r w:rsidR="005A17B7" w:rsidRPr="00E536DE">
        <w:rPr>
          <w:sz w:val="20"/>
          <w:lang w:val="en-GB"/>
        </w:rPr>
        <w:t>the</w:t>
      </w:r>
      <w:r w:rsidR="00DB1F65" w:rsidRPr="00E536DE">
        <w:rPr>
          <w:sz w:val="20"/>
          <w:lang w:val="en-GB"/>
        </w:rPr>
        <w:t xml:space="preserve"> channel or interference information</w:t>
      </w:r>
      <w:r w:rsidR="005A17B7" w:rsidRPr="00E536DE">
        <w:rPr>
          <w:sz w:val="20"/>
          <w:lang w:val="en-GB"/>
        </w:rPr>
        <w:t xml:space="preserve"> linked with each CSI-RS resource should be calculated one-by-one, which will lead to a high latency</w:t>
      </w:r>
      <w:r w:rsidR="0047035E" w:rsidRPr="00E536DE">
        <w:rPr>
          <w:sz w:val="20"/>
          <w:lang w:val="en-GB"/>
        </w:rPr>
        <w:t xml:space="preserve"> fo</w:t>
      </w:r>
      <w:r w:rsidR="009A1A35" w:rsidRPr="00E536DE">
        <w:rPr>
          <w:sz w:val="20"/>
          <w:lang w:val="en-GB"/>
        </w:rPr>
        <w:t>r the corresponding CSI report</w:t>
      </w:r>
      <w:r w:rsidR="00232E8A" w:rsidRPr="00E536DE">
        <w:rPr>
          <w:sz w:val="20"/>
          <w:lang w:val="en-GB"/>
        </w:rPr>
        <w:t>.</w:t>
      </w:r>
      <w:r w:rsidR="005C7FCC" w:rsidRPr="00E536DE">
        <w:rPr>
          <w:sz w:val="20"/>
          <w:lang w:val="en-GB"/>
        </w:rPr>
        <w:t xml:space="preserve"> </w:t>
      </w:r>
      <w:r w:rsidR="007A0CD5" w:rsidRPr="00E536DE">
        <w:rPr>
          <w:sz w:val="20"/>
          <w:lang w:val="en-GB"/>
        </w:rPr>
        <w:t>And the</w:t>
      </w:r>
      <w:r w:rsidR="005C7FCC" w:rsidRPr="00E536DE">
        <w:rPr>
          <w:sz w:val="20"/>
          <w:lang w:val="en-GB"/>
        </w:rPr>
        <w:t xml:space="preserve"> result CSI may expire </w:t>
      </w:r>
      <w:r w:rsidR="00D075AC" w:rsidRPr="00E536DE">
        <w:rPr>
          <w:sz w:val="20"/>
          <w:lang w:val="en-GB"/>
        </w:rPr>
        <w:t xml:space="preserve">for a fast fading </w:t>
      </w:r>
      <w:r w:rsidR="00245C89" w:rsidRPr="00E536DE">
        <w:rPr>
          <w:sz w:val="20"/>
          <w:lang w:val="en-GB"/>
        </w:rPr>
        <w:t>channel</w:t>
      </w:r>
      <w:r w:rsidR="001354E1" w:rsidRPr="00E536DE">
        <w:rPr>
          <w:sz w:val="20"/>
          <w:lang w:val="en-GB"/>
        </w:rPr>
        <w:t>.</w:t>
      </w:r>
      <w:r w:rsidR="007A4281" w:rsidRPr="00E536DE">
        <w:rPr>
          <w:sz w:val="20"/>
          <w:lang w:val="en-GB"/>
        </w:rPr>
        <w:t xml:space="preserve"> According to it, we have the following proposal:</w:t>
      </w:r>
    </w:p>
    <w:p w:rsidR="007E1978" w:rsidRPr="00E536DE" w:rsidRDefault="00D14853" w:rsidP="00447661">
      <w:pPr>
        <w:spacing w:after="0" w:line="300" w:lineRule="auto"/>
        <w:rPr>
          <w:b/>
          <w:i/>
          <w:sz w:val="20"/>
          <w:lang w:eastAsia="zh-CN"/>
        </w:rPr>
      </w:pPr>
      <w:r w:rsidRPr="00E536DE">
        <w:rPr>
          <w:b/>
          <w:i/>
          <w:sz w:val="20"/>
          <w:lang w:val="en-GB"/>
        </w:rPr>
        <w:t>Proposal 3:</w:t>
      </w:r>
      <w:r w:rsidR="009C0786" w:rsidRPr="00E536DE">
        <w:rPr>
          <w:b/>
          <w:i/>
          <w:sz w:val="20"/>
          <w:lang w:val="en-GB"/>
        </w:rPr>
        <w:t xml:space="preserve"> </w:t>
      </w:r>
      <w:r w:rsidR="00F93A0D" w:rsidRPr="00E536DE">
        <w:rPr>
          <w:b/>
          <w:i/>
          <w:sz w:val="20"/>
          <w:lang w:val="en-GB"/>
        </w:rPr>
        <w:t>A</w:t>
      </w:r>
      <w:r w:rsidR="009C0786" w:rsidRPr="00E536DE">
        <w:rPr>
          <w:b/>
          <w:i/>
          <w:sz w:val="20"/>
          <w:lang w:val="en-GB"/>
        </w:rPr>
        <w:t xml:space="preserve"> CSI report linked with K</w:t>
      </w:r>
      <w:r w:rsidR="009C0786" w:rsidRPr="00E536DE">
        <w:rPr>
          <w:b/>
          <w:i/>
          <w:sz w:val="20"/>
          <w:vertAlign w:val="subscript"/>
          <w:lang w:val="en-GB"/>
        </w:rPr>
        <w:t>s</w:t>
      </w:r>
      <w:r w:rsidR="009C0786" w:rsidRPr="00E536DE">
        <w:rPr>
          <w:b/>
          <w:i/>
          <w:sz w:val="20"/>
          <w:lang w:val="en-GB"/>
        </w:rPr>
        <w:t xml:space="preserve"> &gt; 1 CSI-RS resources for channel measurement occupies K</w:t>
      </w:r>
      <w:r w:rsidR="009C0786" w:rsidRPr="00E536DE">
        <w:rPr>
          <w:b/>
          <w:i/>
          <w:sz w:val="20"/>
          <w:vertAlign w:val="subscript"/>
          <w:lang w:val="en-GB"/>
        </w:rPr>
        <w:t xml:space="preserve">s </w:t>
      </w:r>
      <w:r w:rsidR="009C0786" w:rsidRPr="00E536DE">
        <w:rPr>
          <w:b/>
          <w:i/>
          <w:sz w:val="20"/>
          <w:lang w:val="en-GB"/>
        </w:rPr>
        <w:t>CSI processing units.</w:t>
      </w:r>
    </w:p>
    <w:p w:rsidR="00A70BE2" w:rsidRDefault="00A70BE2" w:rsidP="00A70BE2">
      <w:pPr>
        <w:pStyle w:val="1"/>
        <w:tabs>
          <w:tab w:val="clear" w:pos="522"/>
        </w:tabs>
        <w:ind w:left="425" w:hanging="425"/>
        <w:rPr>
          <w:lang w:eastAsia="zh-CN"/>
        </w:rPr>
      </w:pPr>
      <w:r w:rsidRPr="00FC1DDD">
        <w:rPr>
          <w:lang w:eastAsia="zh-CN"/>
        </w:rPr>
        <w:lastRenderedPageBreak/>
        <w:t>Conclusion</w:t>
      </w:r>
    </w:p>
    <w:p w:rsidR="00880D1A" w:rsidRPr="00E536DE" w:rsidRDefault="00880D1A" w:rsidP="00127CD8">
      <w:pPr>
        <w:spacing w:beforeLines="50" w:before="120" w:afterLines="50" w:line="300" w:lineRule="auto"/>
        <w:rPr>
          <w:b/>
          <w:i/>
          <w:sz w:val="20"/>
          <w:lang w:val="en-GB" w:eastAsia="zh-CN"/>
        </w:rPr>
      </w:pPr>
      <w:r w:rsidRPr="00E536DE">
        <w:rPr>
          <w:b/>
          <w:i/>
          <w:sz w:val="20"/>
          <w:lang w:val="en-GB" w:eastAsia="zh-CN"/>
        </w:rPr>
        <w:t>Proposal 1: Confirm the work assumption:</w:t>
      </w:r>
    </w:p>
    <w:p w:rsidR="00880D1A" w:rsidRPr="00E536DE" w:rsidRDefault="00880D1A" w:rsidP="00880D1A">
      <w:pPr>
        <w:numPr>
          <w:ilvl w:val="0"/>
          <w:numId w:val="31"/>
        </w:numPr>
        <w:spacing w:after="0" w:line="300" w:lineRule="auto"/>
        <w:rPr>
          <w:b/>
          <w:i/>
          <w:sz w:val="20"/>
          <w:szCs w:val="20"/>
        </w:rPr>
      </w:pPr>
      <w:r w:rsidRPr="00E536DE">
        <w:rPr>
          <w:b/>
          <w:i/>
          <w:sz w:val="20"/>
          <w:szCs w:val="20"/>
          <w:lang w:val="en-GB"/>
        </w:rPr>
        <w:t xml:space="preserve">A UE capable of X simultaneous CSI calculations (according to capability 2-35) is said to have X CSI processing units. For aperiodic CSI report using AP CSI-RS (with a single CSI-RS resource in the resource set for channel measurement). </w:t>
      </w:r>
    </w:p>
    <w:p w:rsidR="00880D1A" w:rsidRPr="00E536DE" w:rsidRDefault="00880D1A" w:rsidP="00517486">
      <w:pPr>
        <w:pStyle w:val="af2"/>
        <w:numPr>
          <w:ilvl w:val="1"/>
          <w:numId w:val="35"/>
        </w:numPr>
        <w:snapToGrid/>
        <w:spacing w:line="300" w:lineRule="auto"/>
        <w:ind w:left="1434" w:hanging="357"/>
        <w:contextualSpacing/>
        <w:rPr>
          <w:rFonts w:ascii="Times New Roman" w:hAnsi="Times New Roman"/>
          <w:b/>
          <w:i/>
          <w:sz w:val="20"/>
          <w:szCs w:val="20"/>
        </w:rPr>
      </w:pPr>
      <w:r w:rsidRPr="00E536DE">
        <w:rPr>
          <w:rFonts w:ascii="Times New Roman" w:hAnsi="Times New Roman"/>
          <w:b/>
          <w:i/>
          <w:sz w:val="20"/>
          <w:szCs w:val="20"/>
          <w:lang w:val="en-GB"/>
        </w:rPr>
        <w:t xml:space="preserve">the CSI processing </w:t>
      </w:r>
      <w:r w:rsidRPr="00E536DE">
        <w:rPr>
          <w:rFonts w:ascii="Times New Roman" w:hAnsi="Times New Roman"/>
          <w:b/>
          <w:i/>
          <w:sz w:val="20"/>
        </w:rPr>
        <w:t>unit</w:t>
      </w:r>
      <w:r w:rsidRPr="00E536DE">
        <w:rPr>
          <w:rFonts w:ascii="Times New Roman" w:hAnsi="Times New Roman"/>
          <w:b/>
          <w:i/>
          <w:sz w:val="20"/>
          <w:szCs w:val="20"/>
          <w:lang w:val="en-GB"/>
        </w:rPr>
        <w:t xml:space="preserve"> remains occupied from the first OFDM symbol after the PDCCH trigger until the last OFDM</w:t>
      </w:r>
      <w:bookmarkStart w:id="16" w:name="_GoBack"/>
      <w:bookmarkEnd w:id="16"/>
      <w:r w:rsidRPr="00E536DE">
        <w:rPr>
          <w:rFonts w:ascii="Times New Roman" w:hAnsi="Times New Roman"/>
          <w:b/>
          <w:i/>
          <w:sz w:val="20"/>
          <w:szCs w:val="20"/>
          <w:lang w:val="en-GB"/>
        </w:rPr>
        <w:t xml:space="preserve"> symbol of the PUSCH carrying the CSI report.</w:t>
      </w:r>
    </w:p>
    <w:p w:rsidR="009B12AE" w:rsidRPr="00E536DE" w:rsidRDefault="009B12AE" w:rsidP="00127CD8">
      <w:pPr>
        <w:spacing w:beforeLines="50" w:before="120" w:afterLines="50" w:line="300" w:lineRule="auto"/>
        <w:rPr>
          <w:b/>
          <w:i/>
          <w:sz w:val="20"/>
          <w:lang w:eastAsia="zh-CN"/>
        </w:rPr>
      </w:pPr>
      <w:r w:rsidRPr="00E536DE">
        <w:rPr>
          <w:b/>
          <w:i/>
          <w:sz w:val="20"/>
          <w:lang w:eastAsia="zh-CN"/>
        </w:rPr>
        <w:t xml:space="preserve">Proposal 2 : </w:t>
      </w:r>
      <w:r w:rsidR="000061DE" w:rsidRPr="00E536DE">
        <w:rPr>
          <w:b/>
          <w:i/>
          <w:sz w:val="20"/>
          <w:lang w:eastAsia="zh-CN"/>
        </w:rPr>
        <w:t>Define a rule for a UE to select M of N CSI reports to calculate if the number of un-occupied processing units M is less than the number of triggered AP CSI reports N in a slot.</w:t>
      </w:r>
    </w:p>
    <w:p w:rsidR="009B12AE" w:rsidRPr="00E536DE" w:rsidRDefault="005A5E6A" w:rsidP="00A44CBC">
      <w:pPr>
        <w:spacing w:after="0" w:line="300" w:lineRule="auto"/>
        <w:rPr>
          <w:sz w:val="20"/>
          <w:lang w:eastAsia="zh-CN"/>
        </w:rPr>
      </w:pPr>
      <w:r w:rsidRPr="00E536DE">
        <w:rPr>
          <w:b/>
          <w:i/>
          <w:sz w:val="20"/>
          <w:lang w:val="en-GB"/>
        </w:rPr>
        <w:t xml:space="preserve">Proposal 3: </w:t>
      </w:r>
      <w:r w:rsidR="000061DE" w:rsidRPr="00E536DE">
        <w:rPr>
          <w:b/>
          <w:i/>
          <w:sz w:val="20"/>
          <w:lang w:val="en-GB"/>
        </w:rPr>
        <w:t>A</w:t>
      </w:r>
      <w:r w:rsidRPr="00E536DE">
        <w:rPr>
          <w:b/>
          <w:i/>
          <w:sz w:val="20"/>
          <w:lang w:val="en-GB"/>
        </w:rPr>
        <w:t xml:space="preserve"> CSI report linked with K</w:t>
      </w:r>
      <w:r w:rsidRPr="00E536DE">
        <w:rPr>
          <w:b/>
          <w:i/>
          <w:sz w:val="20"/>
          <w:vertAlign w:val="subscript"/>
          <w:lang w:val="en-GB"/>
        </w:rPr>
        <w:t>s</w:t>
      </w:r>
      <w:r w:rsidRPr="00E536DE">
        <w:rPr>
          <w:b/>
          <w:i/>
          <w:sz w:val="20"/>
          <w:lang w:val="en-GB"/>
        </w:rPr>
        <w:t xml:space="preserve"> &gt; 1 CSI-RS resources for channel measurement occupies K</w:t>
      </w:r>
      <w:r w:rsidRPr="00E536DE">
        <w:rPr>
          <w:b/>
          <w:i/>
          <w:sz w:val="20"/>
          <w:vertAlign w:val="subscript"/>
          <w:lang w:val="en-GB"/>
        </w:rPr>
        <w:t xml:space="preserve">s </w:t>
      </w:r>
      <w:r w:rsidRPr="00E536DE">
        <w:rPr>
          <w:b/>
          <w:i/>
          <w:sz w:val="20"/>
          <w:lang w:val="en-GB"/>
        </w:rPr>
        <w:t>CSI processing units.</w:t>
      </w:r>
    </w:p>
    <w:p w:rsidR="001852D1" w:rsidRPr="00FC1DDD" w:rsidRDefault="001852D1" w:rsidP="004420C2">
      <w:pPr>
        <w:pStyle w:val="1"/>
        <w:numPr>
          <w:ilvl w:val="0"/>
          <w:numId w:val="0"/>
        </w:numPr>
        <w:ind w:left="522" w:hanging="432"/>
        <w:rPr>
          <w:kern w:val="2"/>
          <w:lang w:eastAsia="zh-CN"/>
        </w:rPr>
      </w:pPr>
      <w:r w:rsidRPr="00FC1DDD">
        <w:rPr>
          <w:lang w:eastAsia="zh-CN"/>
        </w:rPr>
        <w:t>References</w:t>
      </w:r>
    </w:p>
    <w:p w:rsidR="001852D1" w:rsidRDefault="001852D1" w:rsidP="001852D1">
      <w:pPr>
        <w:pStyle w:val="References"/>
      </w:pPr>
      <w:bookmarkStart w:id="17" w:name="_Ref485329177"/>
      <w:r w:rsidRPr="00FC1DDD">
        <w:t>Chairman’s notes, RAN1#9</w:t>
      </w:r>
      <w:r w:rsidR="0000408C">
        <w:t>2</w:t>
      </w:r>
      <w:r w:rsidR="00AB0CC0" w:rsidRPr="00FC1DDD">
        <w:t>bis</w:t>
      </w:r>
      <w:r w:rsidRPr="00FC1DDD">
        <w:t>.</w:t>
      </w:r>
      <w:bookmarkEnd w:id="17"/>
    </w:p>
    <w:p w:rsidR="002247FD" w:rsidRPr="00FC1DDD" w:rsidRDefault="002247FD" w:rsidP="002247FD">
      <w:pPr>
        <w:pStyle w:val="References"/>
      </w:pPr>
      <w:bookmarkStart w:id="18" w:name="_Ref485329084"/>
      <w:r w:rsidRPr="00FC1DDD">
        <w:t xml:space="preserve">3GPP TS38.214 </w:t>
      </w:r>
      <w:bookmarkEnd w:id="18"/>
      <w:r w:rsidRPr="00FC1DDD">
        <w:t>v15.</w:t>
      </w:r>
      <w:r>
        <w:t>1</w:t>
      </w:r>
      <w:r w:rsidRPr="00FC1DDD">
        <w:t>.0</w:t>
      </w:r>
      <w:r w:rsidRPr="00FC1DDD">
        <w:rPr>
          <w:lang w:eastAsia="zh-CN"/>
        </w:rPr>
        <w:t>.</w:t>
      </w:r>
    </w:p>
    <w:p w:rsidR="002247FD" w:rsidRPr="002247FD" w:rsidRDefault="002247FD" w:rsidP="002247FD"/>
    <w:sectPr w:rsidR="002247FD" w:rsidRPr="002247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E21" w:rsidRDefault="00956E21">
      <w:r>
        <w:separator/>
      </w:r>
    </w:p>
  </w:endnote>
  <w:endnote w:type="continuationSeparator" w:id="0">
    <w:p w:rsidR="00956E21" w:rsidRDefault="0095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E21" w:rsidRDefault="00956E21">
      <w:r>
        <w:separator/>
      </w:r>
    </w:p>
  </w:footnote>
  <w:footnote w:type="continuationSeparator" w:id="0">
    <w:p w:rsidR="00956E21" w:rsidRDefault="00956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pt;height:9.7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3"/>
  </w:num>
  <w:num w:numId="4">
    <w:abstractNumId w:val="6"/>
  </w:num>
  <w:num w:numId="5">
    <w:abstractNumId w:val="0"/>
  </w:num>
  <w:num w:numId="6">
    <w:abstractNumId w:val="14"/>
  </w:num>
  <w:num w:numId="7">
    <w:abstractNumId w:val="7"/>
  </w:num>
  <w:num w:numId="8">
    <w:abstractNumId w:val="10"/>
  </w:num>
  <w:num w:numId="9">
    <w:abstractNumId w:val="8"/>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5"/>
  </w:num>
  <w:num w:numId="29">
    <w:abstractNumId w:val="2"/>
  </w:num>
  <w:num w:numId="30">
    <w:abstractNumId w:val="3"/>
  </w:num>
  <w:num w:numId="31">
    <w:abstractNumId w:val="11"/>
  </w:num>
  <w:num w:numId="32">
    <w:abstractNumId w:val="6"/>
  </w:num>
  <w:num w:numId="33">
    <w:abstractNumId w:val="6"/>
  </w:num>
  <w:num w:numId="34">
    <w:abstractNumId w:val="6"/>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1DE"/>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27CD8"/>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27E"/>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B1F"/>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BE3"/>
    <w:rsid w:val="0039303C"/>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1086"/>
    <w:rsid w:val="00441174"/>
    <w:rsid w:val="004412FA"/>
    <w:rsid w:val="00441651"/>
    <w:rsid w:val="004418D9"/>
    <w:rsid w:val="00441E35"/>
    <w:rsid w:val="004420C2"/>
    <w:rsid w:val="00442404"/>
    <w:rsid w:val="00442A3D"/>
    <w:rsid w:val="0044372D"/>
    <w:rsid w:val="004445B1"/>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175"/>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09C"/>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2C5"/>
    <w:rsid w:val="006F6850"/>
    <w:rsid w:val="006F68F4"/>
    <w:rsid w:val="006F6BC2"/>
    <w:rsid w:val="006F707E"/>
    <w:rsid w:val="006F73BF"/>
    <w:rsid w:val="007001DC"/>
    <w:rsid w:val="007003A2"/>
    <w:rsid w:val="007005AF"/>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D1"/>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89"/>
    <w:rsid w:val="007A5BE7"/>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48B"/>
    <w:rsid w:val="008C5791"/>
    <w:rsid w:val="008C5854"/>
    <w:rsid w:val="008C5C46"/>
    <w:rsid w:val="008C6184"/>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37E5"/>
    <w:rsid w:val="0095380C"/>
    <w:rsid w:val="0095399D"/>
    <w:rsid w:val="00954353"/>
    <w:rsid w:val="009544CF"/>
    <w:rsid w:val="00954FFA"/>
    <w:rsid w:val="00955B64"/>
    <w:rsid w:val="00955C0A"/>
    <w:rsid w:val="00955C4F"/>
    <w:rsid w:val="00956364"/>
    <w:rsid w:val="009563D9"/>
    <w:rsid w:val="0095675B"/>
    <w:rsid w:val="00956E21"/>
    <w:rsid w:val="00956E25"/>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B29"/>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7EA"/>
    <w:rsid w:val="00AC2CF2"/>
    <w:rsid w:val="00AC2F83"/>
    <w:rsid w:val="00AC3305"/>
    <w:rsid w:val="00AC43C6"/>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007"/>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9FE"/>
    <w:rsid w:val="00B86A3D"/>
    <w:rsid w:val="00B875C7"/>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8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9EB"/>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EF6"/>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2B"/>
    <w:rsid w:val="00DB5DED"/>
    <w:rsid w:val="00DB63D0"/>
    <w:rsid w:val="00DB691A"/>
    <w:rsid w:val="00DB6C80"/>
    <w:rsid w:val="00DB7F1E"/>
    <w:rsid w:val="00DC04AC"/>
    <w:rsid w:val="00DC0CED"/>
    <w:rsid w:val="00DC1050"/>
    <w:rsid w:val="00DC1260"/>
    <w:rsid w:val="00DC1327"/>
    <w:rsid w:val="00DC1350"/>
    <w:rsid w:val="00DC144A"/>
    <w:rsid w:val="00DC18FB"/>
    <w:rsid w:val="00DC25A6"/>
    <w:rsid w:val="00DC271E"/>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6DE"/>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601FB"/>
    <w:rsid w:val="00E6055B"/>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35B"/>
    <w:rsid w:val="00F30874"/>
    <w:rsid w:val="00F30BE5"/>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C1"/>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0D"/>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916"/>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3D78D0BB-B15E-4E9A-BA59-0E753F5F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D221A-BF0B-4255-88EB-4EDA31F5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4</cp:revision>
  <cp:lastPrinted>2015-04-01T01:56:00Z</cp:lastPrinted>
  <dcterms:created xsi:type="dcterms:W3CDTF">2018-05-10T01:28:00Z</dcterms:created>
  <dcterms:modified xsi:type="dcterms:W3CDTF">2018-05-10T08:52:00Z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