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FF8" w:rsidRPr="00D629A3" w:rsidRDefault="00E61A27" w:rsidP="00261FF8">
      <w:pPr>
        <w:tabs>
          <w:tab w:val="left" w:pos="1800"/>
          <w:tab w:val="right" w:pos="9360"/>
        </w:tabs>
        <w:rPr>
          <w:rFonts w:ascii="Arial" w:hAnsi="Arial"/>
          <w:b/>
          <w:lang w:val="en-US"/>
        </w:rPr>
      </w:pPr>
      <w:bookmarkStart w:id="0" w:name="_Hlk485222552"/>
      <w:r w:rsidRPr="003C675E">
        <w:rPr>
          <w:rFonts w:ascii="Arial" w:hAnsi="Arial"/>
          <w:b/>
          <w:lang w:val="en-US"/>
        </w:rPr>
        <w:t>3GPP TSG RAN WG1 Meeting 9</w:t>
      </w:r>
      <w:r w:rsidR="00054D5E" w:rsidRPr="003C675E">
        <w:rPr>
          <w:rFonts w:ascii="Arial" w:hAnsi="Arial"/>
          <w:b/>
          <w:lang w:val="en-US"/>
        </w:rPr>
        <w:t>1</w:t>
      </w:r>
      <w:r w:rsidR="00261FF8" w:rsidRPr="003C675E">
        <w:rPr>
          <w:rFonts w:ascii="Arial" w:hAnsi="Arial"/>
          <w:b/>
          <w:lang w:val="en-US"/>
        </w:rPr>
        <w:tab/>
      </w:r>
      <w:r w:rsidR="00261FF8" w:rsidRPr="00D629A3">
        <w:rPr>
          <w:rFonts w:ascii="Arial" w:hAnsi="Arial"/>
          <w:b/>
          <w:lang w:val="en-US"/>
        </w:rPr>
        <w:t>R1-</w:t>
      </w:r>
      <w:r w:rsidR="00D629A3" w:rsidRPr="00D629A3">
        <w:rPr>
          <w:b/>
          <w:color w:val="000000"/>
          <w:lang w:val="en-US" w:eastAsia="en-GB"/>
        </w:rPr>
        <w:t xml:space="preserve"> </w:t>
      </w:r>
      <w:r w:rsidR="00D629A3" w:rsidRPr="00D629A3">
        <w:rPr>
          <w:b/>
          <w:color w:val="000000"/>
          <w:lang w:val="en-US" w:eastAsia="en-GB"/>
        </w:rPr>
        <w:t>1721625</w:t>
      </w:r>
    </w:p>
    <w:bookmarkEnd w:id="0"/>
    <w:p w:rsidR="00261FF8" w:rsidRPr="003C675E" w:rsidRDefault="00054D5E" w:rsidP="00261FF8">
      <w:pPr>
        <w:pStyle w:val="3GPPHeader"/>
        <w:rPr>
          <w:lang w:val="en-US"/>
        </w:rPr>
      </w:pPr>
      <w:r w:rsidRPr="003C675E">
        <w:rPr>
          <w:lang w:val="en-US"/>
        </w:rPr>
        <w:t>Reno, USA, November 27th – December 1st, 2017</w:t>
      </w:r>
    </w:p>
    <w:p w:rsidR="00261FF8" w:rsidRPr="003C675E" w:rsidRDefault="00261FF8" w:rsidP="00261FF8">
      <w:pPr>
        <w:pStyle w:val="3GPPHeader"/>
        <w:rPr>
          <w:lang w:val="en-US"/>
        </w:rPr>
      </w:pPr>
    </w:p>
    <w:p w:rsidR="00261FF8" w:rsidRPr="003C675E" w:rsidRDefault="00261FF8" w:rsidP="00261FF8">
      <w:pPr>
        <w:pStyle w:val="3GPPHeader"/>
        <w:rPr>
          <w:lang w:val="en-US"/>
        </w:rPr>
      </w:pPr>
      <w:r w:rsidRPr="003C675E">
        <w:rPr>
          <w:lang w:val="en-US"/>
        </w:rPr>
        <w:t>Source:</w:t>
      </w:r>
      <w:r w:rsidRPr="003C675E">
        <w:rPr>
          <w:lang w:val="en-US"/>
        </w:rPr>
        <w:tab/>
        <w:t>Ericsson</w:t>
      </w:r>
    </w:p>
    <w:p w:rsidR="00261FF8" w:rsidRPr="003C675E" w:rsidRDefault="00261FF8" w:rsidP="00261FF8">
      <w:pPr>
        <w:pStyle w:val="3GPPHeader"/>
        <w:rPr>
          <w:lang w:val="en-US"/>
        </w:rPr>
      </w:pPr>
      <w:r w:rsidRPr="003C675E">
        <w:rPr>
          <w:lang w:val="en-US"/>
        </w:rPr>
        <w:t>Title:</w:t>
      </w:r>
      <w:r w:rsidRPr="003C675E">
        <w:rPr>
          <w:lang w:val="en-US"/>
        </w:rPr>
        <w:tab/>
      </w:r>
      <w:r w:rsidR="007E5AD3" w:rsidRPr="003C675E">
        <w:rPr>
          <w:lang w:val="en-US"/>
        </w:rPr>
        <w:t>Offline Discussion of TBS Determination</w:t>
      </w:r>
    </w:p>
    <w:p w:rsidR="00261FF8" w:rsidRPr="003C675E" w:rsidRDefault="00E61A27" w:rsidP="00261FF8">
      <w:pPr>
        <w:pStyle w:val="3GPPHeader"/>
        <w:rPr>
          <w:lang w:val="en-US"/>
        </w:rPr>
      </w:pPr>
      <w:r w:rsidRPr="003C675E">
        <w:rPr>
          <w:lang w:val="en-US"/>
        </w:rPr>
        <w:t>Agenda Item:</w:t>
      </w:r>
      <w:r w:rsidRPr="003C675E">
        <w:rPr>
          <w:lang w:val="en-US"/>
        </w:rPr>
        <w:tab/>
        <w:t>7.4.</w:t>
      </w:r>
      <w:r w:rsidR="007E5AD3" w:rsidRPr="003C675E">
        <w:rPr>
          <w:lang w:val="en-US"/>
        </w:rPr>
        <w:t>1.</w:t>
      </w:r>
      <w:r w:rsidR="00054D5E" w:rsidRPr="003C675E">
        <w:rPr>
          <w:lang w:val="en-US"/>
        </w:rPr>
        <w:t>2</w:t>
      </w:r>
    </w:p>
    <w:p w:rsidR="00261FF8" w:rsidRPr="003C675E" w:rsidRDefault="00261FF8" w:rsidP="00261FF8">
      <w:pPr>
        <w:pStyle w:val="3GPPHeader"/>
        <w:rPr>
          <w:lang w:val="en-US"/>
        </w:rPr>
      </w:pPr>
      <w:r w:rsidRPr="003C675E">
        <w:rPr>
          <w:lang w:val="en-US"/>
        </w:rPr>
        <w:t>Document for:</w:t>
      </w:r>
      <w:r w:rsidRPr="003C675E">
        <w:rPr>
          <w:lang w:val="en-US"/>
        </w:rPr>
        <w:tab/>
        <w:t>Discussion and Decision</w:t>
      </w:r>
    </w:p>
    <w:p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rsidR="004473CE" w:rsidRPr="004473CE" w:rsidRDefault="004473CE" w:rsidP="004473CE">
      <w:pPr>
        <w:rPr>
          <w:lang w:val="en-GB"/>
        </w:rPr>
      </w:pPr>
    </w:p>
    <w:p w:rsidR="00BF7642" w:rsidRPr="003C675E" w:rsidRDefault="00A85C6C" w:rsidP="00BF7642">
      <w:pPr>
        <w:pStyle w:val="BodyText"/>
        <w:rPr>
          <w:lang w:val="en-US"/>
        </w:rPr>
      </w:pPr>
      <w:r w:rsidRPr="003C675E">
        <w:rPr>
          <w:lang w:val="en-US"/>
        </w:rPr>
        <w:t>In RAN1#</w:t>
      </w:r>
      <w:r w:rsidR="00931F5E" w:rsidRPr="003C675E">
        <w:rPr>
          <w:lang w:val="en-US"/>
        </w:rPr>
        <w:t>9</w:t>
      </w:r>
      <w:r w:rsidR="00E867C8" w:rsidRPr="003C675E">
        <w:rPr>
          <w:lang w:val="en-US"/>
        </w:rPr>
        <w:t>1</w:t>
      </w:r>
      <w:r w:rsidR="00BF7642" w:rsidRPr="003C675E">
        <w:rPr>
          <w:lang w:val="en-US"/>
        </w:rPr>
        <w:t xml:space="preserve">, the following </w:t>
      </w:r>
      <w:r w:rsidR="00E867C8" w:rsidRPr="003C675E">
        <w:rPr>
          <w:lang w:val="en-US"/>
        </w:rPr>
        <w:t>agreement</w:t>
      </w:r>
      <w:r w:rsidR="00BF7642" w:rsidRPr="003C675E">
        <w:rPr>
          <w:lang w:val="en-US"/>
        </w:rPr>
        <w:t xml:space="preserve"> was </w:t>
      </w:r>
      <w:r w:rsidR="000E6240" w:rsidRPr="003C675E">
        <w:rPr>
          <w:lang w:val="en-US"/>
        </w:rPr>
        <w:t>reached</w:t>
      </w:r>
      <w:r w:rsidR="00BF7642" w:rsidRPr="003C675E">
        <w:rPr>
          <w:lang w:val="en-US"/>
        </w:rPr>
        <w:t>:</w:t>
      </w:r>
    </w:p>
    <w:p w:rsidR="00E867C8" w:rsidRPr="00E867C8" w:rsidRDefault="00E867C8" w:rsidP="00E867C8">
      <w:pPr>
        <w:ind w:left="720" w:hanging="720"/>
        <w:rPr>
          <w:rFonts w:ascii="Times" w:eastAsia="Batang" w:hAnsi="Times"/>
          <w:szCs w:val="24"/>
          <w:lang w:val="en-GB" w:eastAsia="x-none"/>
        </w:rPr>
      </w:pPr>
      <w:r w:rsidRPr="00E867C8">
        <w:rPr>
          <w:rFonts w:ascii="Times" w:eastAsia="Batang" w:hAnsi="Times"/>
          <w:szCs w:val="24"/>
          <w:highlight w:val="green"/>
          <w:lang w:val="en-GB" w:eastAsia="x-none"/>
        </w:rPr>
        <w:t>Agreement:</w:t>
      </w:r>
    </w:p>
    <w:p w:rsidR="00E867C8" w:rsidRPr="003C675E" w:rsidRDefault="00E867C8" w:rsidP="00E867C8">
      <w:pPr>
        <w:ind w:left="720" w:hanging="720"/>
        <w:rPr>
          <w:rFonts w:ascii="Times" w:eastAsia="Batang" w:hAnsi="Times"/>
          <w:szCs w:val="24"/>
          <w:lang w:val="en-US" w:eastAsia="x-none"/>
        </w:rPr>
      </w:pPr>
      <w:r w:rsidRPr="003C675E">
        <w:rPr>
          <w:rFonts w:ascii="Times" w:eastAsia="Batang" w:hAnsi="Times"/>
          <w:szCs w:val="24"/>
          <w:lang w:val="en-US" w:eastAsia="x-none"/>
        </w:rPr>
        <w:t>CBS is byte-aligned</w:t>
      </w:r>
    </w:p>
    <w:p w:rsidR="00E867C8" w:rsidRPr="00E867C8" w:rsidRDefault="00E867C8" w:rsidP="00E867C8">
      <w:pPr>
        <w:ind w:left="720" w:hanging="720"/>
        <w:rPr>
          <w:rFonts w:ascii="Times" w:eastAsia="Batang" w:hAnsi="Times"/>
          <w:szCs w:val="24"/>
          <w:lang w:val="en-GB" w:eastAsia="x-none"/>
        </w:rPr>
      </w:pPr>
    </w:p>
    <w:p w:rsidR="00E867C8" w:rsidRPr="00E867C8" w:rsidRDefault="00E867C8" w:rsidP="00E867C8">
      <w:pPr>
        <w:ind w:left="720" w:hanging="720"/>
        <w:rPr>
          <w:rFonts w:ascii="Times" w:eastAsia="Batang" w:hAnsi="Times"/>
          <w:szCs w:val="24"/>
          <w:highlight w:val="green"/>
          <w:lang w:val="en-GB" w:eastAsia="x-none"/>
        </w:rPr>
      </w:pPr>
      <w:r w:rsidRPr="00E867C8">
        <w:rPr>
          <w:rFonts w:ascii="Times" w:eastAsia="Batang" w:hAnsi="Times"/>
          <w:szCs w:val="24"/>
          <w:highlight w:val="green"/>
          <w:lang w:val="en-GB" w:eastAsia="x-none"/>
        </w:rPr>
        <w:t>Agreement:</w:t>
      </w:r>
    </w:p>
    <w:p w:rsidR="00E867C8" w:rsidRPr="00E867C8" w:rsidRDefault="00E867C8" w:rsidP="00E867C8">
      <w:pPr>
        <w:rPr>
          <w:rFonts w:ascii="Times" w:eastAsia="Batang" w:hAnsi="Times"/>
          <w:szCs w:val="24"/>
          <w:lang w:val="en-GB" w:eastAsia="x-none"/>
        </w:rPr>
      </w:pPr>
      <w:r w:rsidRPr="00E867C8">
        <w:rPr>
          <w:rFonts w:ascii="Times" w:eastAsia="Batang" w:hAnsi="Times"/>
          <w:szCs w:val="24"/>
          <w:lang w:val="en-GB" w:eastAsia="x-none"/>
        </w:rPr>
        <w:t>When the TBS is used by BG2, TBS determination shall ensure that no zero padding is necessary with BG2 segmentation</w:t>
      </w:r>
    </w:p>
    <w:p w:rsidR="00E867C8" w:rsidRPr="00E867C8" w:rsidRDefault="00E867C8" w:rsidP="00E867C8">
      <w:pPr>
        <w:rPr>
          <w:rFonts w:ascii="Times" w:eastAsia="Batang" w:hAnsi="Times"/>
          <w:szCs w:val="24"/>
          <w:lang w:val="en-GB" w:eastAsia="x-none"/>
        </w:rPr>
      </w:pPr>
    </w:p>
    <w:p w:rsidR="00E867C8" w:rsidRPr="00E867C8" w:rsidRDefault="00E867C8" w:rsidP="00E867C8">
      <w:pPr>
        <w:rPr>
          <w:rFonts w:ascii="Times" w:eastAsia="Batang" w:hAnsi="Times"/>
          <w:szCs w:val="24"/>
          <w:lang w:val="en-GB" w:eastAsia="x-none"/>
        </w:rPr>
      </w:pPr>
    </w:p>
    <w:p w:rsidR="00E867C8" w:rsidRPr="00E867C8" w:rsidRDefault="00E867C8" w:rsidP="00E867C8">
      <w:pPr>
        <w:rPr>
          <w:rFonts w:ascii="Times" w:eastAsia="Batang" w:hAnsi="Times"/>
          <w:szCs w:val="24"/>
          <w:lang w:val="en-GB" w:eastAsia="x-none"/>
        </w:rPr>
      </w:pPr>
      <w:r w:rsidRPr="00E867C8">
        <w:rPr>
          <w:rFonts w:ascii="Times" w:eastAsia="Batang" w:hAnsi="Times"/>
          <w:szCs w:val="24"/>
          <w:highlight w:val="green"/>
          <w:lang w:val="en-GB" w:eastAsia="x-none"/>
        </w:rPr>
        <w:t>Agreement:</w:t>
      </w:r>
      <w:r w:rsidRPr="00E867C8">
        <w:rPr>
          <w:rFonts w:ascii="Times" w:eastAsia="Batang" w:hAnsi="Times"/>
          <w:szCs w:val="24"/>
          <w:lang w:val="en-GB" w:eastAsia="x-none"/>
        </w:rPr>
        <w:t xml:space="preserve"> </w:t>
      </w:r>
    </w:p>
    <w:p w:rsidR="00E867C8" w:rsidRPr="00E867C8" w:rsidRDefault="00E867C8" w:rsidP="00E867C8">
      <w:pPr>
        <w:rPr>
          <w:rFonts w:ascii="Times" w:eastAsia="Batang" w:hAnsi="Times"/>
          <w:szCs w:val="24"/>
          <w:lang w:val="en-GB" w:eastAsia="x-none"/>
        </w:rPr>
      </w:pPr>
      <w:r w:rsidRPr="00E867C8">
        <w:rPr>
          <w:rFonts w:ascii="Times" w:eastAsia="Batang" w:hAnsi="Times"/>
          <w:szCs w:val="24"/>
          <w:lang w:val="en-GB" w:eastAsia="x-none"/>
        </w:rPr>
        <w:t xml:space="preserve">Given </w:t>
      </w:r>
      <w:r w:rsidRPr="003C675E">
        <w:rPr>
          <w:rFonts w:ascii="Times" w:eastAsia="Batang" w:hAnsi="Times"/>
          <w:szCs w:val="24"/>
          <w:lang w:val="en-US" w:eastAsia="x-none"/>
        </w:rPr>
        <w:t>N</w:t>
      </w:r>
      <w:r w:rsidRPr="003C675E">
        <w:rPr>
          <w:rFonts w:ascii="Times" w:eastAsia="Batang" w:hAnsi="Times"/>
          <w:szCs w:val="24"/>
          <w:vertAlign w:val="subscript"/>
          <w:lang w:val="en-US" w:eastAsia="x-none"/>
        </w:rPr>
        <w:t>info</w:t>
      </w:r>
      <w:r w:rsidRPr="00E867C8">
        <w:rPr>
          <w:rFonts w:ascii="Times" w:eastAsia="Batang" w:hAnsi="Times"/>
          <w:szCs w:val="24"/>
          <w:lang w:val="en-GB" w:eastAsia="x-none"/>
        </w:rPr>
        <w:t xml:space="preserve"> (the intermediate number of information bits), the following procedure is used to determine the TBS when a formula is used for TBS determination. FFS: The TBS range where a formula based approach is used.</w:t>
      </w:r>
    </w:p>
    <w:p w:rsidR="00E867C8" w:rsidRPr="00E867C8" w:rsidRDefault="00E867C8" w:rsidP="00E867C8">
      <w:pPr>
        <w:numPr>
          <w:ilvl w:val="0"/>
          <w:numId w:val="39"/>
        </w:numPr>
        <w:rPr>
          <w:rFonts w:ascii="Times" w:eastAsia="Batang" w:hAnsi="Times"/>
          <w:szCs w:val="24"/>
          <w:lang w:eastAsia="x-none"/>
        </w:rPr>
      </w:pPr>
      <w:r w:rsidRPr="00E867C8">
        <w:rPr>
          <w:rFonts w:ascii="Times" w:eastAsia="Batang" w:hAnsi="Times"/>
          <w:szCs w:val="24"/>
          <w:lang w:eastAsia="x-none"/>
        </w:rPr>
        <w:t xml:space="preserve">Obtain </w:t>
      </w:r>
      <m:oMath>
        <m:sSub>
          <m:sSubPr>
            <m:ctrlPr>
              <w:rPr>
                <w:rFonts w:ascii="Cambria Math" w:eastAsia="Times New Roman" w:hAnsi="Cambria Math"/>
                <w:i/>
                <w:iCs/>
                <w:color w:val="000000"/>
                <w:kern w:val="24"/>
                <w:sz w:val="40"/>
                <w:szCs w:val="40"/>
              </w:rPr>
            </m:ctrlPr>
          </m:sSubPr>
          <m:e>
            <m:r>
              <w:rPr>
                <w:rFonts w:ascii="Cambria Math" w:eastAsia="Times New Roman" w:hAnsi="Cambria Math"/>
                <w:color w:val="000000"/>
                <w:kern w:val="24"/>
                <w:sz w:val="40"/>
                <w:szCs w:val="40"/>
              </w:rPr>
              <m:t>N'</m:t>
            </m:r>
          </m:e>
          <m:sub>
            <m:r>
              <w:rPr>
                <w:rFonts w:ascii="Cambria Math" w:eastAsia="Times New Roman" w:hAnsi="Cambria Math"/>
                <w:color w:val="000000"/>
                <w:kern w:val="24"/>
                <w:sz w:val="40"/>
                <w:szCs w:val="40"/>
              </w:rPr>
              <m:t>info</m:t>
            </m:r>
          </m:sub>
        </m:sSub>
      </m:oMath>
      <w:r w:rsidRPr="00E867C8">
        <w:rPr>
          <w:rFonts w:ascii="Times" w:eastAsia="Batang" w:hAnsi="Times"/>
          <w:szCs w:val="24"/>
          <w:lang w:val="en-GB" w:eastAsia="x-none"/>
        </w:rPr>
        <w:t xml:space="preserve"> </w:t>
      </w:r>
    </w:p>
    <w:p w:rsidR="00E867C8" w:rsidRPr="003C675E" w:rsidRDefault="00E867C8" w:rsidP="00E867C8">
      <w:pPr>
        <w:numPr>
          <w:ilvl w:val="0"/>
          <w:numId w:val="39"/>
        </w:numPr>
        <w:rPr>
          <w:rFonts w:ascii="Times" w:eastAsia="Batang" w:hAnsi="Times"/>
          <w:szCs w:val="24"/>
          <w:lang w:val="en-US" w:eastAsia="x-none"/>
        </w:rPr>
      </w:pPr>
      <w:r w:rsidRPr="003C675E">
        <w:rPr>
          <w:rFonts w:ascii="Times" w:eastAsia="Batang" w:hAnsi="Times"/>
          <w:szCs w:val="24"/>
          <w:lang w:val="en-US" w:eastAsia="x-none"/>
        </w:rPr>
        <w:t>Choose K</w:t>
      </w:r>
      <w:r w:rsidRPr="003C675E">
        <w:rPr>
          <w:rFonts w:ascii="Times" w:eastAsia="Batang" w:hAnsi="Times"/>
          <w:szCs w:val="24"/>
          <w:vertAlign w:val="subscript"/>
          <w:lang w:val="en-US" w:eastAsia="x-none"/>
        </w:rPr>
        <w:t>CB</w:t>
      </w:r>
      <w:r w:rsidRPr="003C675E">
        <w:rPr>
          <w:rFonts w:ascii="Times" w:eastAsia="Batang" w:hAnsi="Times"/>
          <w:szCs w:val="24"/>
          <w:lang w:val="en-US" w:eastAsia="x-none"/>
        </w:rPr>
        <w:t xml:space="preserve"> using: (a) nominal code rate R associated with MCS; (b) </w:t>
      </w:r>
      <m:oMath>
        <m:sSub>
          <m:sSubPr>
            <m:ctrlPr>
              <w:rPr>
                <w:rFonts w:ascii="Cambria Math" w:eastAsia="Times New Roman" w:hAnsi="Cambria Math"/>
                <w:i/>
                <w:iCs/>
                <w:color w:val="000000"/>
                <w:kern w:val="24"/>
                <w:sz w:val="40"/>
                <w:szCs w:val="40"/>
              </w:rPr>
            </m:ctrlPr>
          </m:sSubPr>
          <m:e>
            <m:r>
              <w:rPr>
                <w:rFonts w:ascii="Cambria Math" w:eastAsia="Times New Roman" w:hAnsi="Cambria Math"/>
                <w:color w:val="000000"/>
                <w:kern w:val="24"/>
                <w:sz w:val="40"/>
                <w:szCs w:val="40"/>
              </w:rPr>
              <m:t>N</m:t>
            </m:r>
            <m:r>
              <w:rPr>
                <w:rFonts w:ascii="Cambria Math" w:eastAsia="Times New Roman" w:hAnsi="Cambria Math"/>
                <w:color w:val="000000"/>
                <w:kern w:val="24"/>
                <w:sz w:val="40"/>
                <w:szCs w:val="40"/>
                <w:lang w:val="en-US"/>
              </w:rPr>
              <m:t>'</m:t>
            </m:r>
          </m:e>
          <m:sub>
            <m:r>
              <w:rPr>
                <w:rFonts w:ascii="Cambria Math" w:eastAsia="Times New Roman" w:hAnsi="Cambria Math"/>
                <w:color w:val="000000"/>
                <w:kern w:val="24"/>
                <w:sz w:val="40"/>
                <w:szCs w:val="40"/>
              </w:rPr>
              <m:t>info</m:t>
            </m:r>
          </m:sub>
        </m:sSub>
      </m:oMath>
      <w:r w:rsidRPr="003C675E">
        <w:rPr>
          <w:rFonts w:ascii="Times" w:eastAsia="Batang" w:hAnsi="Times"/>
          <w:szCs w:val="24"/>
          <w:lang w:val="en-US" w:eastAsia="x-none"/>
        </w:rPr>
        <w:t>; K</w:t>
      </w:r>
      <w:r w:rsidRPr="003C675E">
        <w:rPr>
          <w:rFonts w:ascii="Times" w:eastAsia="Batang" w:hAnsi="Times"/>
          <w:szCs w:val="24"/>
          <w:vertAlign w:val="subscript"/>
          <w:lang w:val="en-US" w:eastAsia="x-none"/>
        </w:rPr>
        <w:t>CB</w:t>
      </w:r>
      <w:r w:rsidRPr="003C675E">
        <w:rPr>
          <w:rFonts w:ascii="Times" w:eastAsia="Batang" w:hAnsi="Times"/>
          <w:szCs w:val="24"/>
          <w:lang w:val="en-US" w:eastAsia="x-none"/>
        </w:rPr>
        <w:t xml:space="preserve"> = 3840 or 8448</w:t>
      </w:r>
    </w:p>
    <w:p w:rsidR="00E867C8" w:rsidRPr="003C675E" w:rsidRDefault="00E867C8" w:rsidP="00E867C8">
      <w:pPr>
        <w:numPr>
          <w:ilvl w:val="1"/>
          <w:numId w:val="39"/>
        </w:numPr>
        <w:rPr>
          <w:rFonts w:ascii="Times" w:eastAsia="Batang" w:hAnsi="Times"/>
          <w:szCs w:val="24"/>
          <w:lang w:val="en-US" w:eastAsia="x-none"/>
        </w:rPr>
      </w:pPr>
      <w:r w:rsidRPr="003C675E">
        <w:rPr>
          <w:rFonts w:ascii="Times" w:eastAsia="Batang" w:hAnsi="Times"/>
          <w:szCs w:val="24"/>
          <w:lang w:val="en-US" w:eastAsia="x-none"/>
        </w:rPr>
        <w:t>K</w:t>
      </w:r>
      <w:r w:rsidRPr="003C675E">
        <w:rPr>
          <w:rFonts w:ascii="Times" w:eastAsia="Batang" w:hAnsi="Times"/>
          <w:szCs w:val="24"/>
          <w:vertAlign w:val="subscript"/>
          <w:lang w:val="en-US" w:eastAsia="x-none"/>
        </w:rPr>
        <w:t>CB</w:t>
      </w:r>
      <w:r w:rsidRPr="003C675E">
        <w:rPr>
          <w:rFonts w:ascii="Times" w:eastAsia="Batang" w:hAnsi="Times"/>
          <w:szCs w:val="24"/>
          <w:lang w:val="en-US" w:eastAsia="x-none"/>
        </w:rPr>
        <w:t xml:space="preserve"> = 3840 when (R&lt;=0.25) or N’</w:t>
      </w:r>
      <w:r w:rsidRPr="003C675E">
        <w:rPr>
          <w:rFonts w:ascii="Times" w:eastAsia="Batang" w:hAnsi="Times"/>
          <w:szCs w:val="24"/>
          <w:vertAlign w:val="subscript"/>
          <w:lang w:val="en-US" w:eastAsia="x-none"/>
        </w:rPr>
        <w:t>info</w:t>
      </w:r>
      <w:r w:rsidRPr="003C675E">
        <w:rPr>
          <w:rFonts w:ascii="Times" w:eastAsia="Batang" w:hAnsi="Times"/>
          <w:szCs w:val="24"/>
          <w:lang w:val="en-US" w:eastAsia="x-none"/>
        </w:rPr>
        <w:t>&lt;=3840-L</w:t>
      </w:r>
      <w:r w:rsidRPr="003C675E">
        <w:rPr>
          <w:rFonts w:ascii="Times" w:eastAsia="Batang" w:hAnsi="Times"/>
          <w:szCs w:val="24"/>
          <w:vertAlign w:val="subscript"/>
          <w:lang w:val="en-US" w:eastAsia="x-none"/>
        </w:rPr>
        <w:t>TB,CRC,temp1</w:t>
      </w:r>
      <w:r w:rsidRPr="003C675E">
        <w:rPr>
          <w:rFonts w:ascii="Times" w:eastAsia="Batang" w:hAnsi="Times"/>
          <w:szCs w:val="24"/>
          <w:lang w:val="en-US" w:eastAsia="x-none"/>
        </w:rPr>
        <w:t>; otherwise K</w:t>
      </w:r>
      <w:r w:rsidRPr="003C675E">
        <w:rPr>
          <w:rFonts w:ascii="Times" w:eastAsia="Batang" w:hAnsi="Times"/>
          <w:szCs w:val="24"/>
          <w:vertAlign w:val="subscript"/>
          <w:lang w:val="en-US" w:eastAsia="x-none"/>
        </w:rPr>
        <w:t>CB</w:t>
      </w:r>
      <w:r w:rsidRPr="003C675E">
        <w:rPr>
          <w:rFonts w:ascii="Times" w:eastAsia="Batang" w:hAnsi="Times"/>
          <w:szCs w:val="24"/>
          <w:lang w:val="en-US" w:eastAsia="x-none"/>
        </w:rPr>
        <w:t>=8448</w:t>
      </w:r>
    </w:p>
    <w:p w:rsidR="00E867C8" w:rsidRPr="003C675E" w:rsidRDefault="00E867C8" w:rsidP="00E867C8">
      <w:pPr>
        <w:numPr>
          <w:ilvl w:val="0"/>
          <w:numId w:val="39"/>
        </w:numPr>
        <w:rPr>
          <w:rFonts w:ascii="Times" w:eastAsia="Batang" w:hAnsi="Times"/>
          <w:szCs w:val="24"/>
          <w:lang w:val="en-US" w:eastAsia="x-none"/>
        </w:rPr>
      </w:pPr>
      <w:r w:rsidRPr="003C675E">
        <w:rPr>
          <w:rFonts w:ascii="Times" w:eastAsia="Batang" w:hAnsi="Times"/>
          <w:szCs w:val="24"/>
          <w:lang w:val="en-US" w:eastAsia="x-none"/>
        </w:rPr>
        <w:t xml:space="preserve">Decide if code block segmentation is applied using </w:t>
      </w:r>
      <m:oMath>
        <m:sSub>
          <m:sSubPr>
            <m:ctrlPr>
              <w:rPr>
                <w:rFonts w:ascii="Cambria Math" w:eastAsia="Times New Roman" w:hAnsi="Cambria Math"/>
                <w:i/>
                <w:iCs/>
                <w:color w:val="000000"/>
                <w:kern w:val="24"/>
                <w:sz w:val="40"/>
                <w:szCs w:val="40"/>
              </w:rPr>
            </m:ctrlPr>
          </m:sSubPr>
          <m:e>
            <m:r>
              <w:rPr>
                <w:rFonts w:ascii="Cambria Math" w:eastAsia="Times New Roman" w:hAnsi="Cambria Math"/>
                <w:color w:val="000000"/>
                <w:kern w:val="24"/>
                <w:sz w:val="40"/>
                <w:szCs w:val="40"/>
              </w:rPr>
              <m:t>N</m:t>
            </m:r>
            <m:r>
              <w:rPr>
                <w:rFonts w:ascii="Cambria Math" w:eastAsia="Times New Roman" w:hAnsi="Cambria Math"/>
                <w:color w:val="000000"/>
                <w:kern w:val="24"/>
                <w:sz w:val="40"/>
                <w:szCs w:val="40"/>
                <w:lang w:val="en-US"/>
              </w:rPr>
              <m:t>'</m:t>
            </m:r>
          </m:e>
          <m:sub>
            <m:r>
              <w:rPr>
                <w:rFonts w:ascii="Cambria Math" w:eastAsia="Times New Roman" w:hAnsi="Cambria Math"/>
                <w:color w:val="000000"/>
                <w:kern w:val="24"/>
                <w:sz w:val="40"/>
                <w:szCs w:val="40"/>
              </w:rPr>
              <m:t>info</m:t>
            </m:r>
          </m:sub>
        </m:sSub>
      </m:oMath>
      <w:r w:rsidRPr="003C675E">
        <w:rPr>
          <w:rFonts w:ascii="Times" w:eastAsia="Batang" w:hAnsi="Times"/>
          <w:szCs w:val="24"/>
          <w:lang w:val="en-US" w:eastAsia="x-none"/>
        </w:rPr>
        <w:t xml:space="preserve">  and the chosen K</w:t>
      </w:r>
      <w:r w:rsidRPr="003C675E">
        <w:rPr>
          <w:rFonts w:ascii="Times" w:eastAsia="Batang" w:hAnsi="Times"/>
          <w:szCs w:val="24"/>
          <w:vertAlign w:val="subscript"/>
          <w:lang w:val="en-US" w:eastAsia="x-none"/>
        </w:rPr>
        <w:t>CB</w:t>
      </w:r>
      <w:r w:rsidRPr="003C675E">
        <w:rPr>
          <w:rFonts w:ascii="Times" w:eastAsia="Batang" w:hAnsi="Times"/>
          <w:szCs w:val="24"/>
          <w:lang w:val="en-US" w:eastAsia="x-none"/>
        </w:rPr>
        <w:t xml:space="preserve">. If </w:t>
      </w:r>
      <m:oMath>
        <m:sSub>
          <m:sSubPr>
            <m:ctrlPr>
              <w:rPr>
                <w:rFonts w:ascii="Cambria Math" w:eastAsia="Times New Roman" w:hAnsi="Cambria Math"/>
                <w:i/>
                <w:iCs/>
                <w:color w:val="000000"/>
                <w:kern w:val="24"/>
                <w:sz w:val="40"/>
                <w:szCs w:val="40"/>
              </w:rPr>
            </m:ctrlPr>
          </m:sSubPr>
          <m:e>
            <m:r>
              <w:rPr>
                <w:rFonts w:ascii="Cambria Math" w:eastAsia="Times New Roman" w:hAnsi="Cambria Math"/>
                <w:color w:val="000000"/>
                <w:kern w:val="24"/>
                <w:sz w:val="40"/>
                <w:szCs w:val="40"/>
              </w:rPr>
              <m:t>N</m:t>
            </m:r>
            <m:r>
              <w:rPr>
                <w:rFonts w:ascii="Cambria Math" w:eastAsia="Times New Roman" w:hAnsi="Cambria Math"/>
                <w:color w:val="000000"/>
                <w:kern w:val="24"/>
                <w:sz w:val="40"/>
                <w:szCs w:val="40"/>
                <w:lang w:val="en-US"/>
              </w:rPr>
              <m:t>'</m:t>
            </m:r>
          </m:e>
          <m:sub>
            <m:r>
              <w:rPr>
                <w:rFonts w:ascii="Cambria Math" w:eastAsia="Times New Roman" w:hAnsi="Cambria Math"/>
                <w:color w:val="000000"/>
                <w:kern w:val="24"/>
                <w:sz w:val="40"/>
                <w:szCs w:val="40"/>
              </w:rPr>
              <m:t>info</m:t>
            </m:r>
          </m:sub>
        </m:sSub>
        <m:r>
          <w:rPr>
            <w:rFonts w:ascii="Cambria Math" w:eastAsia="Times New Roman" w:hAnsi="Cambria Math"/>
            <w:color w:val="000000"/>
            <w:kern w:val="24"/>
            <w:sz w:val="40"/>
            <w:szCs w:val="40"/>
            <w:lang w:val="en-US"/>
          </w:rPr>
          <m:t>+</m:t>
        </m:r>
        <m:sSub>
          <m:sSubPr>
            <m:ctrlPr>
              <w:rPr>
                <w:rFonts w:ascii="Cambria Math" w:eastAsia="Times New Roman" w:hAnsi="Cambria Math"/>
                <w:i/>
                <w:iCs/>
                <w:color w:val="000000"/>
                <w:kern w:val="24"/>
                <w:sz w:val="40"/>
                <w:szCs w:val="40"/>
              </w:rPr>
            </m:ctrlPr>
          </m:sSubPr>
          <m:e>
            <m:r>
              <w:rPr>
                <w:rFonts w:ascii="Cambria Math" w:eastAsia="Times New Roman" w:hAnsi="Cambria Math"/>
                <w:color w:val="000000"/>
                <w:kern w:val="24"/>
                <w:sz w:val="40"/>
                <w:szCs w:val="40"/>
              </w:rPr>
              <m:t>L</m:t>
            </m:r>
          </m:e>
          <m:sub>
            <m:r>
              <w:rPr>
                <w:rFonts w:ascii="Cambria Math" w:eastAsia="Times New Roman" w:hAnsi="Cambria Math"/>
                <w:color w:val="000000"/>
                <w:kern w:val="24"/>
                <w:sz w:val="40"/>
                <w:szCs w:val="40"/>
              </w:rPr>
              <m:t>TB</m:t>
            </m:r>
            <m:r>
              <w:rPr>
                <w:rFonts w:ascii="Cambria Math" w:eastAsia="Times New Roman" w:hAnsi="Cambria Math"/>
                <w:color w:val="000000"/>
                <w:kern w:val="24"/>
                <w:sz w:val="40"/>
                <w:szCs w:val="40"/>
                <w:lang w:val="en-US"/>
              </w:rPr>
              <m:t>,</m:t>
            </m:r>
            <m:r>
              <w:rPr>
                <w:rFonts w:ascii="Cambria Math" w:eastAsia="Times New Roman" w:hAnsi="Cambria Math"/>
                <w:color w:val="000000"/>
                <w:kern w:val="24"/>
                <w:sz w:val="40"/>
                <w:szCs w:val="40"/>
              </w:rPr>
              <m:t>CRC</m:t>
            </m:r>
            <m:r>
              <w:rPr>
                <w:rFonts w:ascii="Cambria Math" w:eastAsia="Times New Roman" w:hAnsi="Cambria Math"/>
                <w:color w:val="000000"/>
                <w:kern w:val="24"/>
                <w:sz w:val="40"/>
                <w:szCs w:val="40"/>
                <w:lang w:val="en-US"/>
              </w:rPr>
              <m:t>,</m:t>
            </m:r>
            <m:r>
              <w:rPr>
                <w:rFonts w:ascii="Cambria Math" w:eastAsia="Times New Roman" w:hAnsi="Cambria Math"/>
                <w:color w:val="000000"/>
                <w:kern w:val="24"/>
                <w:sz w:val="40"/>
                <w:szCs w:val="40"/>
              </w:rPr>
              <m:t>temp</m:t>
            </m:r>
            <m:r>
              <w:rPr>
                <w:rFonts w:ascii="Cambria Math" w:eastAsia="Times New Roman" w:hAnsi="Cambria Math"/>
                <w:color w:val="000000"/>
                <w:kern w:val="24"/>
                <w:sz w:val="40"/>
                <w:szCs w:val="40"/>
                <w:lang w:val="en-US"/>
              </w:rPr>
              <m:t>2</m:t>
            </m:r>
          </m:sub>
        </m:sSub>
        <m:r>
          <w:rPr>
            <w:rFonts w:ascii="Cambria Math" w:eastAsia="Times New Roman" w:hAnsi="Cambria Math"/>
            <w:color w:val="000000"/>
            <w:kern w:val="24"/>
            <w:sz w:val="40"/>
            <w:szCs w:val="40"/>
            <w:lang w:val="en-US"/>
          </w:rPr>
          <m:t>&lt;</m:t>
        </m:r>
        <m:sSub>
          <m:sSubPr>
            <m:ctrlPr>
              <w:rPr>
                <w:rFonts w:ascii="Cambria Math" w:eastAsia="Times New Roman" w:hAnsi="Cambria Math"/>
                <w:i/>
                <w:iCs/>
                <w:color w:val="000000"/>
                <w:kern w:val="24"/>
                <w:sz w:val="40"/>
                <w:szCs w:val="40"/>
              </w:rPr>
            </m:ctrlPr>
          </m:sSubPr>
          <m:e>
            <m:r>
              <w:rPr>
                <w:rFonts w:ascii="Cambria Math" w:eastAsia="Times New Roman" w:hAnsi="Cambria Math"/>
                <w:color w:val="000000"/>
                <w:kern w:val="24"/>
                <w:sz w:val="40"/>
                <w:szCs w:val="40"/>
              </w:rPr>
              <m:t>K</m:t>
            </m:r>
          </m:e>
          <m:sub>
            <m:r>
              <w:rPr>
                <w:rFonts w:ascii="Cambria Math" w:eastAsia="Times New Roman" w:hAnsi="Cambria Math"/>
                <w:color w:val="000000"/>
                <w:kern w:val="24"/>
                <w:sz w:val="40"/>
                <w:szCs w:val="40"/>
              </w:rPr>
              <m:t>cB</m:t>
            </m:r>
          </m:sub>
        </m:sSub>
      </m:oMath>
      <w:r w:rsidRPr="003C675E">
        <w:rPr>
          <w:rFonts w:ascii="Times" w:eastAsia="Batang" w:hAnsi="Times"/>
          <w:szCs w:val="24"/>
          <w:lang w:val="en-US" w:eastAsia="x-none"/>
        </w:rPr>
        <w:t>, code block segmentation is not applied; Otherwise, code block segmentation is applied</w:t>
      </w:r>
    </w:p>
    <w:p w:rsidR="00E867C8" w:rsidRPr="003C675E" w:rsidRDefault="00E867C8" w:rsidP="00E867C8">
      <w:pPr>
        <w:numPr>
          <w:ilvl w:val="0"/>
          <w:numId w:val="39"/>
        </w:numPr>
        <w:rPr>
          <w:rFonts w:ascii="Times" w:eastAsia="Batang" w:hAnsi="Times"/>
          <w:szCs w:val="24"/>
          <w:lang w:val="en-US" w:eastAsia="x-none"/>
        </w:rPr>
      </w:pPr>
      <w:r w:rsidRPr="003C675E">
        <w:rPr>
          <w:rFonts w:ascii="Times" w:eastAsia="Batang" w:hAnsi="Times"/>
          <w:szCs w:val="24"/>
          <w:lang w:val="en-US" w:eastAsia="x-none"/>
        </w:rPr>
        <w:t xml:space="preserve">If code block segmentation is not applied, C=1, </w:t>
      </w:r>
      <m:oMath>
        <m:sSub>
          <m:sSubPr>
            <m:ctrlPr>
              <w:rPr>
                <w:rFonts w:ascii="Cambria Math" w:eastAsia="Times New Roman" w:hAnsi="Cambria Math"/>
                <w:i/>
                <w:iCs/>
                <w:color w:val="000000"/>
                <w:kern w:val="24"/>
                <w:sz w:val="40"/>
                <w:szCs w:val="40"/>
              </w:rPr>
            </m:ctrlPr>
          </m:sSubPr>
          <m:e>
            <m:r>
              <w:rPr>
                <w:rFonts w:ascii="Cambria Math" w:eastAsia="Times New Roman" w:hAnsi="Cambria Math"/>
                <w:color w:val="000000"/>
                <w:kern w:val="24"/>
                <w:sz w:val="40"/>
                <w:szCs w:val="40"/>
              </w:rPr>
              <m:t>L</m:t>
            </m:r>
          </m:e>
          <m:sub>
            <m:r>
              <w:rPr>
                <w:rFonts w:ascii="Cambria Math" w:eastAsia="Times New Roman" w:hAnsi="Cambria Math"/>
                <w:color w:val="000000"/>
                <w:kern w:val="24"/>
                <w:sz w:val="40"/>
                <w:szCs w:val="40"/>
              </w:rPr>
              <m:t>CB</m:t>
            </m:r>
            <m:r>
              <w:rPr>
                <w:rFonts w:ascii="Cambria Math" w:eastAsia="Times New Roman" w:hAnsi="Cambria Math"/>
                <w:color w:val="000000"/>
                <w:kern w:val="24"/>
                <w:sz w:val="40"/>
                <w:szCs w:val="40"/>
                <w:lang w:val="en-US"/>
              </w:rPr>
              <m:t>,</m:t>
            </m:r>
            <m:r>
              <w:rPr>
                <w:rFonts w:ascii="Cambria Math" w:eastAsia="Times New Roman" w:hAnsi="Cambria Math"/>
                <w:color w:val="000000"/>
                <w:kern w:val="24"/>
                <w:sz w:val="40"/>
                <w:szCs w:val="40"/>
              </w:rPr>
              <m:t>CRC</m:t>
            </m:r>
          </m:sub>
        </m:sSub>
        <m:r>
          <w:rPr>
            <w:rFonts w:ascii="Cambria Math" w:eastAsia="Times New Roman" w:hAnsi="Cambria Math"/>
            <w:color w:val="000000"/>
            <w:kern w:val="24"/>
            <w:sz w:val="40"/>
            <w:szCs w:val="40"/>
            <w:lang w:val="en-US"/>
          </w:rPr>
          <m:t> </m:t>
        </m:r>
      </m:oMath>
      <w:r w:rsidRPr="003C675E">
        <w:rPr>
          <w:rFonts w:ascii="Times" w:eastAsia="Batang" w:hAnsi="Times"/>
          <w:szCs w:val="24"/>
          <w:lang w:val="en-US" w:eastAsia="x-none"/>
        </w:rPr>
        <w:t xml:space="preserve">=0. </w:t>
      </w:r>
    </w:p>
    <w:p w:rsidR="00E867C8" w:rsidRPr="003C675E" w:rsidRDefault="00E867C8" w:rsidP="00E867C8">
      <w:pPr>
        <w:numPr>
          <w:ilvl w:val="0"/>
          <w:numId w:val="39"/>
        </w:numPr>
        <w:rPr>
          <w:rFonts w:ascii="Times" w:eastAsia="Batang" w:hAnsi="Times"/>
          <w:szCs w:val="24"/>
          <w:lang w:val="en-US" w:eastAsia="x-none"/>
        </w:rPr>
      </w:pPr>
      <w:r w:rsidRPr="003C675E">
        <w:rPr>
          <w:rFonts w:ascii="Times" w:eastAsia="Batang" w:hAnsi="Times"/>
          <w:szCs w:val="24"/>
          <w:lang w:val="en-US" w:eastAsia="x-none"/>
        </w:rPr>
        <w:t xml:space="preserve">If code block segmentation is applied, </w:t>
      </w:r>
      <m:oMath>
        <m:sSub>
          <m:sSubPr>
            <m:ctrlPr>
              <w:rPr>
                <w:rFonts w:ascii="Cambria Math" w:eastAsia="Times New Roman" w:hAnsi="Cambria Math"/>
                <w:i/>
                <w:iCs/>
                <w:color w:val="000000"/>
                <w:kern w:val="24"/>
                <w:sz w:val="40"/>
                <w:szCs w:val="40"/>
              </w:rPr>
            </m:ctrlPr>
          </m:sSubPr>
          <m:e>
            <m:r>
              <w:rPr>
                <w:rFonts w:ascii="Cambria Math" w:eastAsia="Times New Roman" w:hAnsi="Cambria Math"/>
                <w:color w:val="000000"/>
                <w:kern w:val="24"/>
                <w:sz w:val="40"/>
                <w:szCs w:val="40"/>
              </w:rPr>
              <m:t>L</m:t>
            </m:r>
          </m:e>
          <m:sub>
            <m:r>
              <w:rPr>
                <w:rFonts w:ascii="Cambria Math" w:eastAsia="Times New Roman" w:hAnsi="Cambria Math"/>
                <w:color w:val="000000"/>
                <w:kern w:val="24"/>
                <w:sz w:val="40"/>
                <w:szCs w:val="40"/>
              </w:rPr>
              <m:t>CB</m:t>
            </m:r>
            <m:r>
              <w:rPr>
                <w:rFonts w:ascii="Cambria Math" w:eastAsia="Times New Roman" w:hAnsi="Cambria Math"/>
                <w:color w:val="000000"/>
                <w:kern w:val="24"/>
                <w:sz w:val="40"/>
                <w:szCs w:val="40"/>
                <w:lang w:val="en-US"/>
              </w:rPr>
              <m:t>,</m:t>
            </m:r>
            <m:r>
              <w:rPr>
                <w:rFonts w:ascii="Cambria Math" w:eastAsia="Times New Roman" w:hAnsi="Cambria Math"/>
                <w:color w:val="000000"/>
                <w:kern w:val="24"/>
                <w:sz w:val="40"/>
                <w:szCs w:val="40"/>
              </w:rPr>
              <m:t>CRC</m:t>
            </m:r>
          </m:sub>
        </m:sSub>
        <m:r>
          <w:rPr>
            <w:rFonts w:ascii="Cambria Math" w:eastAsia="Times New Roman" w:hAnsi="Cambria Math"/>
            <w:color w:val="000000"/>
            <w:kern w:val="24"/>
            <w:sz w:val="40"/>
            <w:szCs w:val="40"/>
            <w:lang w:val="en-US"/>
          </w:rPr>
          <m:t> </m:t>
        </m:r>
      </m:oMath>
      <w:r w:rsidRPr="003C675E">
        <w:rPr>
          <w:rFonts w:ascii="Times" w:eastAsia="Batang" w:hAnsi="Times"/>
          <w:szCs w:val="24"/>
          <w:lang w:val="en-US" w:eastAsia="x-none"/>
        </w:rPr>
        <w:t>=24. Calculate C, where C is the number of code blocks associated with the selected K</w:t>
      </w:r>
      <w:r w:rsidRPr="003C675E">
        <w:rPr>
          <w:rFonts w:ascii="Times" w:eastAsia="Batang" w:hAnsi="Times"/>
          <w:szCs w:val="24"/>
          <w:vertAlign w:val="subscript"/>
          <w:lang w:val="en-US" w:eastAsia="x-none"/>
        </w:rPr>
        <w:t>CB</w:t>
      </w:r>
      <w:r w:rsidRPr="003C675E">
        <w:rPr>
          <w:rFonts w:ascii="Times" w:eastAsia="Batang" w:hAnsi="Times"/>
          <w:szCs w:val="24"/>
          <w:lang w:val="en-US" w:eastAsia="x-none"/>
        </w:rPr>
        <w:t>, taking into account TB CRC length</w:t>
      </w:r>
    </w:p>
    <w:p w:rsidR="00E867C8" w:rsidRPr="00E867C8" w:rsidRDefault="00E867C8" w:rsidP="00E867C8">
      <w:pPr>
        <w:numPr>
          <w:ilvl w:val="1"/>
          <w:numId w:val="39"/>
        </w:numPr>
        <w:rPr>
          <w:rFonts w:ascii="Times" w:eastAsia="Batang" w:hAnsi="Times"/>
          <w:szCs w:val="24"/>
          <w:lang w:eastAsia="x-none"/>
        </w:rPr>
      </w:pPr>
      <m:oMath>
        <m:r>
          <w:rPr>
            <w:rFonts w:ascii="Cambria Math" w:eastAsia="Times New Roman" w:hAnsi="Cambria Math"/>
            <w:color w:val="000000"/>
            <w:kern w:val="24"/>
            <w:sz w:val="36"/>
            <w:szCs w:val="36"/>
          </w:rPr>
          <m:t>C=</m:t>
        </m:r>
        <m:d>
          <m:dPr>
            <m:begChr m:val="⌈"/>
            <m:endChr m:val="⌉"/>
            <m:ctrlPr>
              <w:rPr>
                <w:rFonts w:ascii="Cambria Math" w:eastAsia="Times New Roman" w:hAnsi="Cambria Math"/>
                <w:i/>
                <w:iCs/>
                <w:color w:val="000000"/>
                <w:kern w:val="24"/>
                <w:sz w:val="36"/>
                <w:szCs w:val="36"/>
              </w:rPr>
            </m:ctrlPr>
          </m:dPr>
          <m:e>
            <m:r>
              <w:rPr>
                <w:rFonts w:ascii="Cambria Math" w:eastAsia="Times New Roman" w:hAnsi="Cambria Math"/>
                <w:color w:val="000000"/>
                <w:kern w:val="24"/>
                <w:sz w:val="36"/>
                <w:szCs w:val="36"/>
              </w:rPr>
              <m:t>(</m:t>
            </m:r>
            <m:sSub>
              <m:sSubPr>
                <m:ctrlPr>
                  <w:rPr>
                    <w:rFonts w:ascii="Cambria Math" w:eastAsia="Times New Roman" w:hAnsi="Cambria Math"/>
                    <w:i/>
                    <w:iCs/>
                    <w:color w:val="000000"/>
                    <w:kern w:val="24"/>
                    <w:sz w:val="36"/>
                    <w:szCs w:val="36"/>
                  </w:rPr>
                </m:ctrlPr>
              </m:sSubPr>
              <m:e>
                <m:sSup>
                  <m:sSupPr>
                    <m:ctrlPr>
                      <w:rPr>
                        <w:rFonts w:ascii="Cambria Math" w:eastAsia="Times New Roman" w:hAnsi="Cambria Math"/>
                        <w:i/>
                        <w:iCs/>
                        <w:color w:val="000000"/>
                        <w:kern w:val="24"/>
                        <w:sz w:val="36"/>
                        <w:szCs w:val="36"/>
                      </w:rPr>
                    </m:ctrlPr>
                  </m:sSupPr>
                  <m:e>
                    <m:r>
                      <w:rPr>
                        <w:rFonts w:ascii="Cambria Math" w:eastAsia="Times New Roman" w:hAnsi="Cambria Math"/>
                        <w:color w:val="000000"/>
                        <w:kern w:val="24"/>
                        <w:sz w:val="36"/>
                        <w:szCs w:val="36"/>
                      </w:rPr>
                      <m:t>N</m:t>
                    </m:r>
                  </m:e>
                  <m:sup>
                    <m:r>
                      <w:rPr>
                        <w:rFonts w:ascii="Cambria Math" w:eastAsia="Times New Roman" w:hAnsi="Cambria Math"/>
                        <w:color w:val="000000"/>
                        <w:kern w:val="24"/>
                        <w:sz w:val="36"/>
                        <w:szCs w:val="36"/>
                      </w:rPr>
                      <m:t>'</m:t>
                    </m:r>
                  </m:sup>
                </m:sSup>
              </m:e>
              <m:sub>
                <m:r>
                  <w:rPr>
                    <w:rFonts w:ascii="Cambria Math" w:eastAsia="Times New Roman" w:hAnsi="Cambria Math"/>
                    <w:color w:val="000000"/>
                    <w:kern w:val="24"/>
                    <w:sz w:val="36"/>
                    <w:szCs w:val="36"/>
                  </w:rPr>
                  <m:t>info</m:t>
                </m:r>
              </m:sub>
            </m:sSub>
            <m:r>
              <w:rPr>
                <w:rFonts w:ascii="Cambria Math" w:eastAsia="Times New Roman" w:hAnsi="Cambria Math"/>
                <w:color w:val="000000"/>
                <w:kern w:val="24"/>
                <w:sz w:val="36"/>
                <w:szCs w:val="36"/>
              </w:rPr>
              <m:t>+</m:t>
            </m:r>
            <m:sSub>
              <m:sSubPr>
                <m:ctrlPr>
                  <w:rPr>
                    <w:rFonts w:ascii="Cambria Math" w:eastAsia="Times New Roman" w:hAnsi="Cambria Math"/>
                    <w:i/>
                    <w:iCs/>
                    <w:color w:val="000000"/>
                    <w:kern w:val="24"/>
                    <w:sz w:val="36"/>
                    <w:szCs w:val="36"/>
                  </w:rPr>
                </m:ctrlPr>
              </m:sSubPr>
              <m:e>
                <m:r>
                  <w:rPr>
                    <w:rFonts w:ascii="Cambria Math" w:eastAsia="Times New Roman" w:hAnsi="Cambria Math"/>
                    <w:color w:val="000000"/>
                    <w:kern w:val="24"/>
                    <w:sz w:val="36"/>
                    <w:szCs w:val="36"/>
                  </w:rPr>
                  <m:t>L</m:t>
                </m:r>
              </m:e>
              <m:sub>
                <m:r>
                  <w:rPr>
                    <w:rFonts w:ascii="Cambria Math" w:eastAsia="Times New Roman" w:hAnsi="Cambria Math"/>
                    <w:color w:val="000000"/>
                    <w:kern w:val="24"/>
                    <w:sz w:val="36"/>
                    <w:szCs w:val="36"/>
                  </w:rPr>
                  <m:t>TB,CRC,temp2</m:t>
                </m:r>
              </m:sub>
            </m:sSub>
            <m:r>
              <w:rPr>
                <w:rFonts w:ascii="Cambria Math" w:eastAsia="Times New Roman" w:hAnsi="Cambria Math"/>
                <w:color w:val="000000"/>
                <w:kern w:val="24"/>
                <w:sz w:val="36"/>
                <w:szCs w:val="36"/>
              </w:rPr>
              <m:t>)/(</m:t>
            </m:r>
            <m:sSub>
              <m:sSubPr>
                <m:ctrlPr>
                  <w:rPr>
                    <w:rFonts w:ascii="Cambria Math" w:eastAsia="Times New Roman" w:hAnsi="Cambria Math"/>
                    <w:i/>
                    <w:iCs/>
                    <w:color w:val="000000"/>
                    <w:kern w:val="24"/>
                    <w:sz w:val="36"/>
                    <w:szCs w:val="36"/>
                  </w:rPr>
                </m:ctrlPr>
              </m:sSubPr>
              <m:e>
                <m:r>
                  <w:rPr>
                    <w:rFonts w:ascii="Cambria Math" w:eastAsia="Times New Roman" w:hAnsi="Cambria Math"/>
                    <w:color w:val="000000"/>
                    <w:kern w:val="24"/>
                    <w:sz w:val="36"/>
                    <w:szCs w:val="36"/>
                  </w:rPr>
                  <m:t>K</m:t>
                </m:r>
              </m:e>
              <m:sub>
                <m:r>
                  <w:rPr>
                    <w:rFonts w:ascii="Cambria Math" w:eastAsia="Times New Roman" w:hAnsi="Cambria Math"/>
                    <w:color w:val="000000"/>
                    <w:kern w:val="24"/>
                    <w:sz w:val="36"/>
                    <w:szCs w:val="36"/>
                  </w:rPr>
                  <m:t>cB</m:t>
                </m:r>
              </m:sub>
            </m:sSub>
            <m:r>
              <w:rPr>
                <w:rFonts w:ascii="Cambria Math" w:eastAsia="Times New Roman" w:hAnsi="Cambria Math"/>
                <w:color w:val="000000"/>
                <w:kern w:val="24"/>
                <w:sz w:val="36"/>
                <w:szCs w:val="36"/>
              </w:rPr>
              <m:t>-</m:t>
            </m:r>
            <m:sSub>
              <m:sSubPr>
                <m:ctrlPr>
                  <w:rPr>
                    <w:rFonts w:ascii="Cambria Math" w:eastAsia="Times New Roman" w:hAnsi="Cambria Math"/>
                    <w:i/>
                    <w:iCs/>
                    <w:color w:val="000000"/>
                    <w:kern w:val="24"/>
                    <w:sz w:val="36"/>
                    <w:szCs w:val="36"/>
                  </w:rPr>
                </m:ctrlPr>
              </m:sSubPr>
              <m:e>
                <m:r>
                  <w:rPr>
                    <w:rFonts w:ascii="Cambria Math" w:eastAsia="Times New Roman" w:hAnsi="Cambria Math"/>
                    <w:color w:val="000000"/>
                    <w:kern w:val="24"/>
                    <w:sz w:val="36"/>
                    <w:szCs w:val="36"/>
                  </w:rPr>
                  <m:t>L</m:t>
                </m:r>
              </m:e>
              <m:sub>
                <m:r>
                  <w:rPr>
                    <w:rFonts w:ascii="Cambria Math" w:eastAsia="Times New Roman" w:hAnsi="Cambria Math"/>
                    <w:color w:val="000000"/>
                    <w:kern w:val="24"/>
                    <w:sz w:val="36"/>
                    <w:szCs w:val="36"/>
                  </w:rPr>
                  <m:t>CB,CRC</m:t>
                </m:r>
              </m:sub>
            </m:sSub>
            <m:r>
              <w:rPr>
                <w:rFonts w:ascii="Cambria Math" w:eastAsia="Times New Roman" w:hAnsi="Cambria Math"/>
                <w:color w:val="000000"/>
                <w:kern w:val="24"/>
                <w:sz w:val="36"/>
                <w:szCs w:val="36"/>
              </w:rPr>
              <m:t>)</m:t>
            </m:r>
          </m:e>
        </m:d>
      </m:oMath>
    </w:p>
    <w:p w:rsidR="00E867C8" w:rsidRPr="00E867C8" w:rsidRDefault="00E867C8" w:rsidP="00E867C8">
      <w:pPr>
        <w:numPr>
          <w:ilvl w:val="0"/>
          <w:numId w:val="39"/>
        </w:numPr>
        <w:rPr>
          <w:rFonts w:ascii="Times" w:eastAsia="Batang" w:hAnsi="Times"/>
          <w:szCs w:val="24"/>
          <w:lang w:eastAsia="x-none"/>
        </w:rPr>
      </w:pPr>
      <w:r w:rsidRPr="00E867C8">
        <w:rPr>
          <w:rFonts w:ascii="Times" w:eastAsia="Batang" w:hAnsi="Times"/>
          <w:szCs w:val="24"/>
          <w:lang w:eastAsia="x-none"/>
        </w:rPr>
        <w:t>Calculate TBS using a formula</w:t>
      </w:r>
    </w:p>
    <w:p w:rsidR="00E867C8" w:rsidRPr="003C675E" w:rsidRDefault="003A5B80" w:rsidP="00E867C8">
      <w:pPr>
        <w:numPr>
          <w:ilvl w:val="0"/>
          <w:numId w:val="39"/>
        </w:numPr>
        <w:rPr>
          <w:rFonts w:ascii="Times" w:eastAsia="Batang" w:hAnsi="Times"/>
          <w:szCs w:val="24"/>
          <w:lang w:val="en-US" w:eastAsia="x-none"/>
        </w:rPr>
      </w:pPr>
      <m:oMath>
        <m:sSub>
          <m:sSubPr>
            <m:ctrlPr>
              <w:rPr>
                <w:rFonts w:ascii="Cambria Math" w:eastAsia="Times New Roman" w:hAnsi="Cambria Math"/>
                <w:i/>
                <w:iCs/>
                <w:color w:val="000000"/>
                <w:kern w:val="24"/>
                <w:sz w:val="40"/>
                <w:szCs w:val="40"/>
              </w:rPr>
            </m:ctrlPr>
          </m:sSubPr>
          <m:e>
            <m:r>
              <w:rPr>
                <w:rFonts w:ascii="Cambria Math" w:eastAsia="Times New Roman" w:hAnsi="Cambria Math"/>
                <w:color w:val="000000"/>
                <w:kern w:val="24"/>
                <w:sz w:val="40"/>
                <w:szCs w:val="40"/>
              </w:rPr>
              <m:t>L</m:t>
            </m:r>
          </m:e>
          <m:sub>
            <m:r>
              <w:rPr>
                <w:rFonts w:ascii="Cambria Math" w:eastAsia="Times New Roman" w:hAnsi="Cambria Math"/>
                <w:color w:val="000000"/>
                <w:kern w:val="24"/>
                <w:sz w:val="40"/>
                <w:szCs w:val="40"/>
              </w:rPr>
              <m:t>TB</m:t>
            </m:r>
            <m:r>
              <w:rPr>
                <w:rFonts w:ascii="Cambria Math" w:eastAsia="Times New Roman" w:hAnsi="Cambria Math"/>
                <w:color w:val="000000"/>
                <w:kern w:val="24"/>
                <w:sz w:val="40"/>
                <w:szCs w:val="40"/>
                <w:lang w:val="en-US"/>
              </w:rPr>
              <m:t>,</m:t>
            </m:r>
            <m:r>
              <w:rPr>
                <w:rFonts w:ascii="Cambria Math" w:eastAsia="Times New Roman" w:hAnsi="Cambria Math"/>
                <w:color w:val="000000"/>
                <w:kern w:val="24"/>
                <w:sz w:val="40"/>
                <w:szCs w:val="40"/>
              </w:rPr>
              <m:t>CRC</m:t>
            </m:r>
            <m:r>
              <w:rPr>
                <w:rFonts w:ascii="Cambria Math" w:eastAsia="Times New Roman" w:hAnsi="Cambria Math"/>
                <w:color w:val="000000"/>
                <w:kern w:val="24"/>
                <w:sz w:val="40"/>
                <w:szCs w:val="40"/>
                <w:lang w:val="en-US"/>
              </w:rPr>
              <m:t>,</m:t>
            </m:r>
            <m:r>
              <w:rPr>
                <w:rFonts w:ascii="Cambria Math" w:eastAsia="Times New Roman" w:hAnsi="Cambria Math"/>
                <w:color w:val="000000"/>
                <w:kern w:val="24"/>
                <w:sz w:val="40"/>
                <w:szCs w:val="40"/>
              </w:rPr>
              <m:t>temp</m:t>
            </m:r>
            <m:r>
              <w:rPr>
                <w:rFonts w:ascii="Cambria Math" w:eastAsia="Times New Roman" w:hAnsi="Cambria Math"/>
                <w:color w:val="000000"/>
                <w:kern w:val="24"/>
                <w:sz w:val="40"/>
                <w:szCs w:val="40"/>
                <w:lang w:val="en-US"/>
              </w:rPr>
              <m:t>1</m:t>
            </m:r>
          </m:sub>
        </m:sSub>
      </m:oMath>
      <w:r w:rsidR="00E867C8" w:rsidRPr="003C675E">
        <w:rPr>
          <w:rFonts w:ascii="Times" w:eastAsia="Batang" w:hAnsi="Times"/>
          <w:szCs w:val="24"/>
          <w:lang w:val="en-US" w:eastAsia="x-none"/>
        </w:rPr>
        <w:t xml:space="preserve">=16 for Method 1A, </w:t>
      </w:r>
      <m:oMath>
        <m:sSub>
          <m:sSubPr>
            <m:ctrlPr>
              <w:rPr>
                <w:rFonts w:ascii="Cambria Math" w:eastAsia="Times New Roman" w:hAnsi="Cambria Math"/>
                <w:i/>
                <w:iCs/>
                <w:color w:val="000000"/>
                <w:kern w:val="24"/>
                <w:sz w:val="40"/>
                <w:szCs w:val="40"/>
              </w:rPr>
            </m:ctrlPr>
          </m:sSubPr>
          <m:e>
            <m:r>
              <w:rPr>
                <w:rFonts w:ascii="Cambria Math" w:eastAsia="Times New Roman" w:hAnsi="Cambria Math"/>
                <w:color w:val="000000"/>
                <w:kern w:val="24"/>
                <w:sz w:val="40"/>
                <w:szCs w:val="40"/>
              </w:rPr>
              <m:t>L</m:t>
            </m:r>
          </m:e>
          <m:sub>
            <m:r>
              <w:rPr>
                <w:rFonts w:ascii="Cambria Math" w:eastAsia="Times New Roman" w:hAnsi="Cambria Math"/>
                <w:color w:val="000000"/>
                <w:kern w:val="24"/>
                <w:sz w:val="40"/>
                <w:szCs w:val="40"/>
              </w:rPr>
              <m:t>TB</m:t>
            </m:r>
            <m:r>
              <w:rPr>
                <w:rFonts w:ascii="Cambria Math" w:eastAsia="Times New Roman" w:hAnsi="Cambria Math"/>
                <w:color w:val="000000"/>
                <w:kern w:val="24"/>
                <w:sz w:val="40"/>
                <w:szCs w:val="40"/>
                <w:lang w:val="en-US"/>
              </w:rPr>
              <m:t>,</m:t>
            </m:r>
            <m:r>
              <w:rPr>
                <w:rFonts w:ascii="Cambria Math" w:eastAsia="Times New Roman" w:hAnsi="Cambria Math"/>
                <w:color w:val="000000"/>
                <w:kern w:val="24"/>
                <w:sz w:val="40"/>
                <w:szCs w:val="40"/>
              </w:rPr>
              <m:t>CRC</m:t>
            </m:r>
            <m:r>
              <w:rPr>
                <w:rFonts w:ascii="Cambria Math" w:eastAsia="Times New Roman" w:hAnsi="Cambria Math"/>
                <w:color w:val="000000"/>
                <w:kern w:val="24"/>
                <w:sz w:val="40"/>
                <w:szCs w:val="40"/>
                <w:lang w:val="en-US"/>
              </w:rPr>
              <m:t>,</m:t>
            </m:r>
            <m:r>
              <w:rPr>
                <w:rFonts w:ascii="Cambria Math" w:eastAsia="Times New Roman" w:hAnsi="Cambria Math"/>
                <w:color w:val="000000"/>
                <w:kern w:val="24"/>
                <w:sz w:val="40"/>
                <w:szCs w:val="40"/>
              </w:rPr>
              <m:t>temp</m:t>
            </m:r>
            <m:r>
              <w:rPr>
                <w:rFonts w:ascii="Cambria Math" w:eastAsia="Times New Roman" w:hAnsi="Cambria Math"/>
                <w:color w:val="000000"/>
                <w:kern w:val="24"/>
                <w:sz w:val="40"/>
                <w:szCs w:val="40"/>
                <w:lang w:val="en-US"/>
              </w:rPr>
              <m:t>1</m:t>
            </m:r>
          </m:sub>
        </m:sSub>
      </m:oMath>
      <w:r w:rsidR="00E867C8" w:rsidRPr="003C675E">
        <w:rPr>
          <w:rFonts w:ascii="Times" w:eastAsia="Batang" w:hAnsi="Times"/>
          <w:szCs w:val="24"/>
          <w:lang w:val="en-US" w:eastAsia="x-none"/>
        </w:rPr>
        <w:t>=0 for Method 1B</w:t>
      </w:r>
    </w:p>
    <w:p w:rsidR="00E867C8" w:rsidRPr="003C675E" w:rsidRDefault="003A5B80" w:rsidP="00E867C8">
      <w:pPr>
        <w:numPr>
          <w:ilvl w:val="0"/>
          <w:numId w:val="39"/>
        </w:numPr>
        <w:rPr>
          <w:rFonts w:ascii="Times" w:eastAsia="Batang" w:hAnsi="Times"/>
          <w:szCs w:val="24"/>
          <w:lang w:val="en-US" w:eastAsia="x-none"/>
        </w:rPr>
      </w:pPr>
      <m:oMath>
        <m:sSub>
          <m:sSubPr>
            <m:ctrlPr>
              <w:rPr>
                <w:rFonts w:ascii="Cambria Math" w:eastAsia="Times New Roman" w:hAnsi="Cambria Math"/>
                <w:i/>
                <w:iCs/>
                <w:color w:val="000000"/>
                <w:kern w:val="24"/>
                <w:sz w:val="40"/>
                <w:szCs w:val="40"/>
              </w:rPr>
            </m:ctrlPr>
          </m:sSubPr>
          <m:e>
            <m:r>
              <w:rPr>
                <w:rFonts w:ascii="Cambria Math" w:eastAsia="Times New Roman" w:hAnsi="Cambria Math"/>
                <w:color w:val="000000"/>
                <w:kern w:val="24"/>
                <w:sz w:val="40"/>
                <w:szCs w:val="40"/>
              </w:rPr>
              <m:t>L</m:t>
            </m:r>
          </m:e>
          <m:sub>
            <m:r>
              <w:rPr>
                <w:rFonts w:ascii="Cambria Math" w:eastAsia="Times New Roman" w:hAnsi="Cambria Math"/>
                <w:color w:val="000000"/>
                <w:kern w:val="24"/>
                <w:sz w:val="40"/>
                <w:szCs w:val="40"/>
              </w:rPr>
              <m:t>TB</m:t>
            </m:r>
            <m:r>
              <w:rPr>
                <w:rFonts w:ascii="Cambria Math" w:eastAsia="Times New Roman" w:hAnsi="Cambria Math"/>
                <w:color w:val="000000"/>
                <w:kern w:val="24"/>
                <w:sz w:val="40"/>
                <w:szCs w:val="40"/>
                <w:lang w:val="en-US"/>
              </w:rPr>
              <m:t>,</m:t>
            </m:r>
            <m:r>
              <w:rPr>
                <w:rFonts w:ascii="Cambria Math" w:eastAsia="Times New Roman" w:hAnsi="Cambria Math"/>
                <w:color w:val="000000"/>
                <w:kern w:val="24"/>
                <w:sz w:val="40"/>
                <w:szCs w:val="40"/>
              </w:rPr>
              <m:t>CRC</m:t>
            </m:r>
            <m:r>
              <w:rPr>
                <w:rFonts w:ascii="Cambria Math" w:eastAsia="Times New Roman" w:hAnsi="Cambria Math"/>
                <w:color w:val="000000"/>
                <w:kern w:val="24"/>
                <w:sz w:val="40"/>
                <w:szCs w:val="40"/>
                <w:lang w:val="en-US"/>
              </w:rPr>
              <m:t>,</m:t>
            </m:r>
            <m:r>
              <w:rPr>
                <w:rFonts w:ascii="Cambria Math" w:eastAsia="Times New Roman" w:hAnsi="Cambria Math"/>
                <w:color w:val="000000"/>
                <w:kern w:val="24"/>
                <w:sz w:val="40"/>
                <w:szCs w:val="40"/>
              </w:rPr>
              <m:t>temp</m:t>
            </m:r>
            <m:r>
              <w:rPr>
                <w:rFonts w:ascii="Cambria Math" w:eastAsia="Times New Roman" w:hAnsi="Cambria Math"/>
                <w:color w:val="000000"/>
                <w:kern w:val="24"/>
                <w:sz w:val="40"/>
                <w:szCs w:val="40"/>
                <w:lang w:val="en-US"/>
              </w:rPr>
              <m:t>2</m:t>
            </m:r>
          </m:sub>
        </m:sSub>
      </m:oMath>
      <w:r w:rsidR="00E867C8" w:rsidRPr="003C675E">
        <w:rPr>
          <w:rFonts w:ascii="Times" w:eastAsia="Batang" w:hAnsi="Times"/>
          <w:szCs w:val="24"/>
          <w:lang w:val="en-US" w:eastAsia="x-none"/>
        </w:rPr>
        <w:t xml:space="preserve">=24 for Method 1A, </w:t>
      </w:r>
      <m:oMath>
        <m:sSub>
          <m:sSubPr>
            <m:ctrlPr>
              <w:rPr>
                <w:rFonts w:ascii="Cambria Math" w:eastAsia="Times New Roman" w:hAnsi="Cambria Math"/>
                <w:i/>
                <w:iCs/>
                <w:color w:val="000000"/>
                <w:kern w:val="24"/>
                <w:sz w:val="40"/>
                <w:szCs w:val="40"/>
              </w:rPr>
            </m:ctrlPr>
          </m:sSubPr>
          <m:e>
            <m:r>
              <w:rPr>
                <w:rFonts w:ascii="Cambria Math" w:eastAsia="Times New Roman" w:hAnsi="Cambria Math"/>
                <w:color w:val="000000"/>
                <w:kern w:val="24"/>
                <w:sz w:val="40"/>
                <w:szCs w:val="40"/>
              </w:rPr>
              <m:t>L</m:t>
            </m:r>
          </m:e>
          <m:sub>
            <m:r>
              <w:rPr>
                <w:rFonts w:ascii="Cambria Math" w:eastAsia="Times New Roman" w:hAnsi="Cambria Math"/>
                <w:color w:val="000000"/>
                <w:kern w:val="24"/>
                <w:sz w:val="40"/>
                <w:szCs w:val="40"/>
              </w:rPr>
              <m:t>TB</m:t>
            </m:r>
            <m:r>
              <w:rPr>
                <w:rFonts w:ascii="Cambria Math" w:eastAsia="Times New Roman" w:hAnsi="Cambria Math"/>
                <w:color w:val="000000"/>
                <w:kern w:val="24"/>
                <w:sz w:val="40"/>
                <w:szCs w:val="40"/>
                <w:lang w:val="en-US"/>
              </w:rPr>
              <m:t>,</m:t>
            </m:r>
            <m:r>
              <w:rPr>
                <w:rFonts w:ascii="Cambria Math" w:eastAsia="Times New Roman" w:hAnsi="Cambria Math"/>
                <w:color w:val="000000"/>
                <w:kern w:val="24"/>
                <w:sz w:val="40"/>
                <w:szCs w:val="40"/>
              </w:rPr>
              <m:t>CRC</m:t>
            </m:r>
            <m:r>
              <w:rPr>
                <w:rFonts w:ascii="Cambria Math" w:eastAsia="Times New Roman" w:hAnsi="Cambria Math"/>
                <w:color w:val="000000"/>
                <w:kern w:val="24"/>
                <w:sz w:val="40"/>
                <w:szCs w:val="40"/>
                <w:lang w:val="en-US"/>
              </w:rPr>
              <m:t>,</m:t>
            </m:r>
            <m:r>
              <w:rPr>
                <w:rFonts w:ascii="Cambria Math" w:eastAsia="Times New Roman" w:hAnsi="Cambria Math"/>
                <w:color w:val="000000"/>
                <w:kern w:val="24"/>
                <w:sz w:val="40"/>
                <w:szCs w:val="40"/>
              </w:rPr>
              <m:t>temp</m:t>
            </m:r>
            <m:r>
              <w:rPr>
                <w:rFonts w:ascii="Cambria Math" w:eastAsia="Times New Roman" w:hAnsi="Cambria Math"/>
                <w:color w:val="000000"/>
                <w:kern w:val="24"/>
                <w:sz w:val="40"/>
                <w:szCs w:val="40"/>
                <w:lang w:val="en-US"/>
              </w:rPr>
              <m:t>2</m:t>
            </m:r>
          </m:sub>
        </m:sSub>
      </m:oMath>
      <w:r w:rsidR="00E867C8" w:rsidRPr="003C675E">
        <w:rPr>
          <w:rFonts w:ascii="Times" w:eastAsia="Batang" w:hAnsi="Times"/>
          <w:szCs w:val="24"/>
          <w:lang w:val="en-US" w:eastAsia="x-none"/>
        </w:rPr>
        <w:t>=0 for Method 1B</w:t>
      </w:r>
    </w:p>
    <w:p w:rsidR="00E867C8" w:rsidRPr="00E867C8" w:rsidRDefault="00E867C8" w:rsidP="00E867C8">
      <w:pPr>
        <w:rPr>
          <w:rFonts w:ascii="Times" w:eastAsia="Batang" w:hAnsi="Times"/>
          <w:szCs w:val="24"/>
          <w:lang w:val="en-GB" w:eastAsia="x-none"/>
        </w:rPr>
      </w:pPr>
    </w:p>
    <w:p w:rsidR="00477768" w:rsidRPr="00E867C8" w:rsidRDefault="00E867C8" w:rsidP="00E867C8">
      <w:pPr>
        <w:rPr>
          <w:lang w:val="en-GB"/>
        </w:rPr>
      </w:pPr>
      <w:r>
        <w:rPr>
          <w:lang w:val="en-GB"/>
        </w:rPr>
        <w:t>This contribution summarizes the offline discussion of TBS determination, considering channel coding aspects.</w:t>
      </w:r>
    </w:p>
    <w:p w:rsidR="004000E8" w:rsidRDefault="004000E8"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1" w:name="_Ref178064866"/>
      <w:r w:rsidRPr="004473CE">
        <w:rPr>
          <w:rFonts w:eastAsia="Times New Roman" w:cs="Arial"/>
          <w:sz w:val="32"/>
          <w:szCs w:val="36"/>
          <w:lang w:val="en-GB"/>
        </w:rPr>
        <w:t>Discussion</w:t>
      </w:r>
      <w:bookmarkEnd w:id="1"/>
    </w:p>
    <w:p w:rsidR="00405AF1" w:rsidRPr="003C675E" w:rsidRDefault="00E867C8" w:rsidP="00405AF1">
      <w:pPr>
        <w:rPr>
          <w:rFonts w:eastAsia="MS Mincho"/>
          <w:szCs w:val="24"/>
          <w:lang w:val="en-US"/>
        </w:rPr>
      </w:pPr>
      <w:r w:rsidRPr="003C675E">
        <w:rPr>
          <w:rFonts w:eastAsia="MS Mincho"/>
          <w:szCs w:val="24"/>
          <w:lang w:val="en-US"/>
        </w:rPr>
        <w:t>Offline</w:t>
      </w:r>
      <w:r w:rsidR="00CC29D7" w:rsidRPr="003C675E">
        <w:rPr>
          <w:rFonts w:eastAsia="MS Mincho"/>
          <w:szCs w:val="24"/>
          <w:lang w:val="en-US"/>
        </w:rPr>
        <w:t xml:space="preserve"> discussion indicates that a hybrid approach is a good way-forward</w:t>
      </w:r>
      <w:r w:rsidRPr="003C675E">
        <w:rPr>
          <w:rFonts w:eastAsia="MS Mincho"/>
          <w:szCs w:val="24"/>
          <w:lang w:val="en-US"/>
        </w:rPr>
        <w:t>.</w:t>
      </w:r>
    </w:p>
    <w:p w:rsidR="00CC29D7" w:rsidRPr="003C675E" w:rsidRDefault="00CC29D7" w:rsidP="00405AF1">
      <w:pPr>
        <w:rPr>
          <w:rFonts w:ascii="Times New Roman" w:hAnsi="Times New Roman"/>
          <w:i/>
          <w:lang w:val="en-US" w:eastAsia="ko-KR"/>
        </w:rPr>
      </w:pPr>
      <w:r w:rsidRPr="003C675E">
        <w:rPr>
          <w:rFonts w:eastAsia="MS Mincho"/>
          <w:szCs w:val="24"/>
          <w:lang w:val="en-US"/>
        </w:rPr>
        <w:lastRenderedPageBreak/>
        <w:t xml:space="preserve">If </w:t>
      </w:r>
      <w:r w:rsidR="003B2831" w:rsidRPr="003C675E">
        <w:rPr>
          <w:rFonts w:ascii="Times New Roman" w:hAnsi="Times New Roman"/>
          <w:lang w:val="en-US" w:eastAsia="ko-KR"/>
        </w:rPr>
        <w:t>N</w:t>
      </w:r>
      <w:r w:rsidRPr="003C675E">
        <w:rPr>
          <w:rFonts w:ascii="Times New Roman" w:hAnsi="Times New Roman"/>
          <w:vertAlign w:val="subscript"/>
          <w:lang w:val="en-US" w:eastAsia="ko-KR"/>
        </w:rPr>
        <w:t>info</w:t>
      </w:r>
      <w:r w:rsidRPr="003C675E">
        <w:rPr>
          <w:rFonts w:ascii="Times New Roman" w:hAnsi="Times New Roman"/>
          <w:i/>
          <w:lang w:val="en-US" w:eastAsia="ko-KR"/>
        </w:rPr>
        <w:t xml:space="preserve"> &lt;</w:t>
      </w:r>
      <w:r w:rsidR="003A5B80">
        <w:rPr>
          <w:rFonts w:ascii="Times New Roman" w:hAnsi="Times New Roman"/>
          <w:i/>
          <w:lang w:val="en-US" w:eastAsia="ko-KR"/>
        </w:rPr>
        <w:t>=</w:t>
      </w:r>
      <w:r w:rsidRPr="003C675E">
        <w:rPr>
          <w:rFonts w:ascii="Times New Roman" w:hAnsi="Times New Roman"/>
          <w:i/>
          <w:lang w:val="en-US" w:eastAsia="ko-KR"/>
        </w:rPr>
        <w:t xml:space="preserve"> </w:t>
      </w:r>
      <w:r w:rsidR="003B2831" w:rsidRPr="003C675E">
        <w:rPr>
          <w:rFonts w:ascii="Times New Roman" w:hAnsi="Times New Roman"/>
          <w:lang w:val="en-US" w:eastAsia="ko-KR"/>
        </w:rPr>
        <w:t>N</w:t>
      </w:r>
      <w:r w:rsidRPr="003C675E">
        <w:rPr>
          <w:rFonts w:ascii="Times New Roman" w:hAnsi="Times New Roman"/>
          <w:vertAlign w:val="subscript"/>
          <w:lang w:val="en-US" w:eastAsia="ko-KR"/>
        </w:rPr>
        <w:t>info,threshold</w:t>
      </w:r>
    </w:p>
    <w:p w:rsidR="00CC29D7" w:rsidRPr="003C675E" w:rsidRDefault="003B2831" w:rsidP="00405AF1">
      <w:pPr>
        <w:rPr>
          <w:rFonts w:ascii="Times New Roman" w:hAnsi="Times New Roman"/>
          <w:lang w:val="en-US" w:eastAsia="ko-KR"/>
        </w:rPr>
      </w:pPr>
      <w:r w:rsidRPr="003C675E">
        <w:rPr>
          <w:rFonts w:ascii="Times New Roman" w:hAnsi="Times New Roman"/>
          <w:lang w:val="en-US" w:eastAsia="ko-KR"/>
        </w:rPr>
        <w:tab/>
        <w:t>Use N</w:t>
      </w:r>
      <w:r w:rsidR="00CC29D7" w:rsidRPr="003C675E">
        <w:rPr>
          <w:rFonts w:ascii="Times New Roman" w:hAnsi="Times New Roman"/>
          <w:vertAlign w:val="subscript"/>
          <w:lang w:val="en-US" w:eastAsia="ko-KR"/>
        </w:rPr>
        <w:t>info</w:t>
      </w:r>
      <w:r w:rsidR="00CC29D7" w:rsidRPr="003C675E">
        <w:rPr>
          <w:rFonts w:ascii="Times New Roman" w:hAnsi="Times New Roman"/>
          <w:lang w:val="en-US" w:eastAsia="ko-KR"/>
        </w:rPr>
        <w:t xml:space="preserve"> to find the closest TBS value in a TBS look-up table;</w:t>
      </w:r>
    </w:p>
    <w:p w:rsidR="00CC29D7" w:rsidRPr="003C675E" w:rsidRDefault="00CC29D7" w:rsidP="00405AF1">
      <w:pPr>
        <w:rPr>
          <w:rFonts w:ascii="Times New Roman" w:hAnsi="Times New Roman"/>
          <w:lang w:val="en-US" w:eastAsia="ko-KR"/>
        </w:rPr>
      </w:pPr>
      <w:r w:rsidRPr="003C675E">
        <w:rPr>
          <w:rFonts w:ascii="Times New Roman" w:hAnsi="Times New Roman"/>
          <w:lang w:val="en-US" w:eastAsia="ko-KR"/>
        </w:rPr>
        <w:t>else</w:t>
      </w:r>
    </w:p>
    <w:p w:rsidR="00CC29D7" w:rsidRPr="003C675E" w:rsidRDefault="003B2831" w:rsidP="00405AF1">
      <w:pPr>
        <w:rPr>
          <w:rFonts w:ascii="Times New Roman" w:hAnsi="Times New Roman"/>
          <w:lang w:val="en-US" w:eastAsia="ko-KR"/>
        </w:rPr>
      </w:pPr>
      <w:r w:rsidRPr="003C675E">
        <w:rPr>
          <w:rFonts w:ascii="Times New Roman" w:hAnsi="Times New Roman"/>
          <w:lang w:val="en-US" w:eastAsia="ko-KR"/>
        </w:rPr>
        <w:tab/>
        <w:t>Use N</w:t>
      </w:r>
      <w:r w:rsidR="00CC29D7" w:rsidRPr="003C675E">
        <w:rPr>
          <w:rFonts w:ascii="Times New Roman" w:hAnsi="Times New Roman"/>
          <w:vertAlign w:val="subscript"/>
          <w:lang w:val="en-US" w:eastAsia="ko-KR"/>
        </w:rPr>
        <w:t>info</w:t>
      </w:r>
      <w:r w:rsidR="00CC29D7" w:rsidRPr="003C675E">
        <w:rPr>
          <w:rFonts w:ascii="Times New Roman" w:hAnsi="Times New Roman"/>
          <w:lang w:val="en-US" w:eastAsia="ko-KR"/>
        </w:rPr>
        <w:t xml:space="preserve"> as the input to the TBS formula to derive the TBS value.</w:t>
      </w:r>
    </w:p>
    <w:p w:rsidR="00CC29D7" w:rsidRDefault="00CC29D7" w:rsidP="00405AF1">
      <w:pPr>
        <w:rPr>
          <w:rFonts w:ascii="Times New Roman" w:hAnsi="Times New Roman"/>
          <w:lang w:eastAsia="ko-KR"/>
        </w:rPr>
      </w:pPr>
      <w:r>
        <w:rPr>
          <w:rFonts w:ascii="Times New Roman" w:hAnsi="Times New Roman"/>
          <w:lang w:eastAsia="ko-KR"/>
        </w:rPr>
        <w:t>End</w:t>
      </w:r>
    </w:p>
    <w:p w:rsidR="00CC29D7" w:rsidRDefault="003B2831" w:rsidP="00405AF1">
      <w:pPr>
        <w:rPr>
          <w:rFonts w:ascii="Times New Roman" w:hAnsi="Times New Roman"/>
          <w:lang w:eastAsia="ko-KR"/>
        </w:rPr>
      </w:pPr>
      <w:r>
        <w:rPr>
          <w:rFonts w:ascii="Times New Roman" w:hAnsi="Times New Roman"/>
          <w:lang w:eastAsia="ko-KR"/>
        </w:rPr>
        <w:t>N</w:t>
      </w:r>
      <w:r w:rsidR="00CC29D7" w:rsidRPr="00CC29D7">
        <w:rPr>
          <w:rFonts w:ascii="Times New Roman" w:hAnsi="Times New Roman"/>
          <w:vertAlign w:val="subscript"/>
          <w:lang w:eastAsia="ko-KR"/>
        </w:rPr>
        <w:t>info</w:t>
      </w:r>
      <w:r w:rsidR="00CC29D7">
        <w:rPr>
          <w:rFonts w:ascii="Times New Roman" w:hAnsi="Times New Roman"/>
          <w:vertAlign w:val="subscript"/>
          <w:lang w:eastAsia="ko-KR"/>
        </w:rPr>
        <w:t>,threshold</w:t>
      </w:r>
      <w:r>
        <w:rPr>
          <w:rFonts w:ascii="Times New Roman" w:hAnsi="Times New Roman"/>
          <w:lang w:eastAsia="ko-KR"/>
        </w:rPr>
        <w:t xml:space="preserve">  = 3824</w:t>
      </w:r>
      <w:r w:rsidR="00CC29D7">
        <w:rPr>
          <w:rFonts w:ascii="Times New Roman" w:hAnsi="Times New Roman"/>
          <w:lang w:eastAsia="ko-KR"/>
        </w:rPr>
        <w:t xml:space="preserve"> (bits)</w:t>
      </w:r>
    </w:p>
    <w:p w:rsidR="00CC29D7" w:rsidRPr="00CC29D7" w:rsidRDefault="00CC29D7" w:rsidP="00405AF1">
      <w:pPr>
        <w:rPr>
          <w:rFonts w:eastAsia="MS Mincho"/>
          <w:szCs w:val="24"/>
        </w:rPr>
      </w:pPr>
    </w:p>
    <w:p w:rsidR="00CC29D7" w:rsidRDefault="00CC29D7" w:rsidP="00CC29D7">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TBS Look-up Table</w:t>
      </w:r>
    </w:p>
    <w:p w:rsidR="001C267B" w:rsidRPr="001C267B" w:rsidRDefault="001C267B" w:rsidP="001C267B">
      <w:pPr>
        <w:pStyle w:val="Heading1"/>
        <w:numPr>
          <w:ilvl w:val="2"/>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sidRPr="001C267B">
        <w:rPr>
          <w:rFonts w:eastAsia="Times New Roman" w:cs="Arial"/>
          <w:sz w:val="32"/>
          <w:szCs w:val="36"/>
          <w:lang w:val="en-GB"/>
        </w:rPr>
        <w:t>Table Option A</w:t>
      </w:r>
    </w:p>
    <w:p w:rsidR="001C267B" w:rsidRDefault="00EB4A49" w:rsidP="001C267B">
      <w:pPr>
        <w:rPr>
          <w:lang w:val="en-GB"/>
        </w:rPr>
      </w:pPr>
      <w:r>
        <w:rPr>
          <w:lang w:val="en-GB"/>
        </w:rPr>
        <w:t>Table Option A is the first 100 entries of [1], with the TBS of index 100 changed to 3824. The resulting table is listed below.</w:t>
      </w:r>
    </w:p>
    <w:tbl>
      <w:tblPr>
        <w:tblW w:w="2426" w:type="dxa"/>
        <w:jc w:val="center"/>
        <w:tblLayout w:type="fixed"/>
        <w:tblCellMar>
          <w:top w:w="15" w:type="dxa"/>
          <w:left w:w="15" w:type="dxa"/>
          <w:bottom w:w="15" w:type="dxa"/>
          <w:right w:w="15" w:type="dxa"/>
        </w:tblCellMar>
        <w:tblLook w:val="04A0" w:firstRow="1" w:lastRow="0" w:firstColumn="1" w:lastColumn="0" w:noHBand="0" w:noVBand="1"/>
      </w:tblPr>
      <w:tblGrid>
        <w:gridCol w:w="320"/>
        <w:gridCol w:w="270"/>
        <w:gridCol w:w="320"/>
        <w:gridCol w:w="292"/>
        <w:gridCol w:w="320"/>
        <w:gridCol w:w="292"/>
        <w:gridCol w:w="320"/>
        <w:gridCol w:w="292"/>
      </w:tblGrid>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SimSun" w:hAnsi="Times New Roman"/>
                <w:color w:val="000000"/>
                <w:sz w:val="13"/>
                <w:szCs w:val="13"/>
                <w:lang w:val="en-GB" w:eastAsia="ja-JP"/>
              </w:rPr>
            </w:pPr>
            <w:r w:rsidRPr="00C66FED">
              <w:rPr>
                <w:rFonts w:ascii="Times New Roman" w:eastAsia="SimSun" w:hAnsi="Times New Roman"/>
                <w:color w:val="000000"/>
                <w:sz w:val="13"/>
                <w:szCs w:val="13"/>
              </w:rPr>
              <w:t>index</w:t>
            </w:r>
          </w:p>
        </w:tc>
        <w:tc>
          <w:tcPr>
            <w:tcW w:w="27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SimSun" w:hAnsi="Times New Roman"/>
                <w:color w:val="000000"/>
                <w:sz w:val="13"/>
                <w:szCs w:val="13"/>
                <w:lang w:val="en-GB" w:eastAsia="ja-JP"/>
              </w:rPr>
            </w:pPr>
            <w:r w:rsidRPr="00C66FED">
              <w:rPr>
                <w:rFonts w:ascii="Times New Roman" w:eastAsia="SimSun" w:hAnsi="Times New Roman"/>
                <w:color w:val="000000"/>
                <w:sz w:val="13"/>
                <w:szCs w:val="13"/>
              </w:rPr>
              <w:t>TBS</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SimSun" w:hAnsi="Times New Roman"/>
                <w:color w:val="000000"/>
                <w:sz w:val="13"/>
                <w:szCs w:val="13"/>
                <w:lang w:val="en-GB" w:eastAsia="ja-JP"/>
              </w:rPr>
            </w:pPr>
            <w:r w:rsidRPr="00C66FED">
              <w:rPr>
                <w:rFonts w:ascii="Times New Roman" w:eastAsia="SimSun" w:hAnsi="Times New Roman"/>
                <w:color w:val="000000"/>
                <w:sz w:val="13"/>
                <w:szCs w:val="13"/>
              </w:rPr>
              <w:t>index</w:t>
            </w:r>
          </w:p>
        </w:tc>
        <w:tc>
          <w:tcPr>
            <w:tcW w:w="29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SimSun" w:hAnsi="Times New Roman"/>
                <w:color w:val="000000"/>
                <w:sz w:val="13"/>
                <w:szCs w:val="13"/>
                <w:lang w:val="en-GB" w:eastAsia="ja-JP"/>
              </w:rPr>
            </w:pPr>
            <w:r w:rsidRPr="00C66FED">
              <w:rPr>
                <w:rFonts w:ascii="Times New Roman" w:eastAsia="SimSun" w:hAnsi="Times New Roman"/>
                <w:color w:val="000000"/>
                <w:sz w:val="13"/>
                <w:szCs w:val="13"/>
              </w:rPr>
              <w:t>TBS</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SimSun" w:hAnsi="Times New Roman"/>
                <w:color w:val="000000"/>
                <w:sz w:val="13"/>
                <w:szCs w:val="13"/>
                <w:lang w:val="en-GB" w:eastAsia="ja-JP"/>
              </w:rPr>
            </w:pPr>
            <w:r w:rsidRPr="00C66FED">
              <w:rPr>
                <w:rFonts w:ascii="Times New Roman" w:eastAsia="SimSun" w:hAnsi="Times New Roman"/>
                <w:color w:val="000000"/>
                <w:sz w:val="13"/>
                <w:szCs w:val="13"/>
              </w:rPr>
              <w:t>index</w:t>
            </w:r>
          </w:p>
        </w:tc>
        <w:tc>
          <w:tcPr>
            <w:tcW w:w="29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SimSun" w:hAnsi="Times New Roman"/>
                <w:color w:val="000000"/>
                <w:sz w:val="13"/>
                <w:szCs w:val="13"/>
                <w:lang w:val="en-GB" w:eastAsia="ja-JP"/>
              </w:rPr>
            </w:pPr>
            <w:r w:rsidRPr="00C66FED">
              <w:rPr>
                <w:rFonts w:ascii="Times New Roman" w:eastAsia="SimSun" w:hAnsi="Times New Roman"/>
                <w:color w:val="000000"/>
                <w:sz w:val="13"/>
                <w:szCs w:val="13"/>
              </w:rPr>
              <w:t>TBS</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SimSun" w:hAnsi="Times New Roman"/>
                <w:color w:val="000000"/>
                <w:sz w:val="13"/>
                <w:szCs w:val="13"/>
                <w:lang w:val="en-GB" w:eastAsia="ja-JP"/>
              </w:rPr>
            </w:pPr>
            <w:r w:rsidRPr="00C66FED">
              <w:rPr>
                <w:rFonts w:ascii="Times New Roman" w:eastAsia="SimSun" w:hAnsi="Times New Roman"/>
                <w:color w:val="000000"/>
                <w:sz w:val="13"/>
                <w:szCs w:val="13"/>
              </w:rPr>
              <w:t>index</w:t>
            </w:r>
          </w:p>
        </w:tc>
        <w:tc>
          <w:tcPr>
            <w:tcW w:w="29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SimSun" w:hAnsi="Times New Roman"/>
                <w:color w:val="000000"/>
                <w:sz w:val="13"/>
                <w:szCs w:val="13"/>
                <w:lang w:val="en-GB" w:eastAsia="ja-JP"/>
              </w:rPr>
            </w:pPr>
            <w:r w:rsidRPr="00C66FED">
              <w:rPr>
                <w:rFonts w:ascii="Times New Roman" w:eastAsia="SimSun" w:hAnsi="Times New Roman"/>
                <w:color w:val="000000"/>
                <w:sz w:val="13"/>
                <w:szCs w:val="13"/>
              </w:rPr>
              <w:t>TBS</w:t>
            </w: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31</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304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61</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1160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91</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2792</w:t>
            </w: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32</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320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62</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1192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92</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2856</w:t>
            </w: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33</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63</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1224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93</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2976</w:t>
            </w: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4</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34</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64</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1256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94</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3104</w:t>
            </w: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5</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40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35</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368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65</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1288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95</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3240</w:t>
            </w: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48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36</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384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66</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1320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96</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3368</w:t>
            </w: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7</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37</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408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67</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1352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97</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3496</w:t>
            </w: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8</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64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38</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432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68</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1384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98</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3624</w:t>
            </w: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9</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72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39</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456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69</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1416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99</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3752</w:t>
            </w: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10</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80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40</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480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70</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1480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100</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Pr>
                <w:rFonts w:ascii="Times New Roman" w:eastAsia="Arial Unicode MS" w:hAnsi="Times New Roman"/>
                <w:color w:val="000000"/>
                <w:sz w:val="13"/>
                <w:szCs w:val="13"/>
              </w:rPr>
              <w:t>3824</w:t>
            </w: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11</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88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41</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504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71</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1544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12</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96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42</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528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72</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1608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13</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104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43</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552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73</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1672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14</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112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44</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576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74</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1736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15</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120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45</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608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75</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1800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128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46</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640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76</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1864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17</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47</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672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77</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1928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18</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144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48</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704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78</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1992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19</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49</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736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79</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2024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20</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160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50</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768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80</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2088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21</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168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51</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808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81</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2152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22</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52</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848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82</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2216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23</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184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53</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888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83</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2280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24</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192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54</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928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84</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2344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25</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55</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968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85</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2408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224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56</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1000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86</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2472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27</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240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57</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1032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87</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2536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28</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58</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1064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88</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2600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29</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272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59</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1096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89</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2664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r w:rsidR="00C66FED" w:rsidRPr="00C66FED" w:rsidTr="00C66FED">
        <w:trPr>
          <w:trHeight w:val="244"/>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30</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288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60</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1128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90</w:t>
            </w: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r w:rsidRPr="00C66FED">
              <w:rPr>
                <w:rFonts w:ascii="Times New Roman" w:eastAsia="Arial Unicode MS" w:hAnsi="Times New Roman"/>
                <w:color w:val="000000"/>
                <w:sz w:val="13"/>
                <w:szCs w:val="13"/>
              </w:rPr>
              <w:t>2728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c>
          <w:tcPr>
            <w:tcW w:w="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6FED" w:rsidRPr="00C66FED" w:rsidRDefault="00C66FED" w:rsidP="00C66FED">
            <w:pPr>
              <w:spacing w:after="100" w:afterAutospacing="1" w:line="276" w:lineRule="auto"/>
              <w:jc w:val="center"/>
              <w:textAlignment w:val="center"/>
              <w:rPr>
                <w:rFonts w:ascii="Times New Roman" w:eastAsia="Arial Unicode MS" w:hAnsi="Times New Roman"/>
                <w:color w:val="000000"/>
                <w:sz w:val="13"/>
                <w:szCs w:val="13"/>
                <w:lang w:val="en-GB" w:eastAsia="ja-JP"/>
              </w:rPr>
            </w:pPr>
          </w:p>
        </w:tc>
      </w:tr>
    </w:tbl>
    <w:p w:rsidR="00C66FED" w:rsidRDefault="00C66FED" w:rsidP="001C267B">
      <w:pPr>
        <w:rPr>
          <w:lang w:val="en-GB"/>
        </w:rPr>
      </w:pPr>
    </w:p>
    <w:p w:rsidR="001C267B" w:rsidRDefault="001C267B" w:rsidP="001C267B">
      <w:pPr>
        <w:pStyle w:val="Heading1"/>
        <w:numPr>
          <w:ilvl w:val="2"/>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sidRPr="001C267B">
        <w:rPr>
          <w:rFonts w:eastAsia="Times New Roman" w:cs="Arial"/>
          <w:sz w:val="32"/>
          <w:szCs w:val="36"/>
          <w:lang w:val="en-GB"/>
        </w:rPr>
        <w:lastRenderedPageBreak/>
        <w:t>Table Option B</w:t>
      </w:r>
    </w:p>
    <w:p w:rsidR="00BB6B0E" w:rsidRPr="00BB6B0E" w:rsidRDefault="00BB6B0E" w:rsidP="00BB6B0E">
      <w:pPr>
        <w:rPr>
          <w:lang w:val="en-GB"/>
        </w:rPr>
      </w:pPr>
      <w:r w:rsidRPr="00BB6B0E">
        <w:rPr>
          <w:lang w:val="en-GB"/>
        </w:rPr>
        <w:t xml:space="preserve">16        24        32        40        48        56        64        72        80        88            96        104      112      120      128      136      144      152      160      168      176            192      208      224      240      256      272      288      304      320      336      352            368      392      416      440      464      488      512      536      560      592      624            656      688      720      752      792      832      872      912      952      1000    1048            1096    1144    1200    1256    1312    1368    1432    1496    1560    1632    1704            1776    1856    1936    2024    2112    2208    2304    2408    2512    2624    2736            2856    2976    3104    3240    3376    3520    3672    3824    </w:t>
      </w:r>
    </w:p>
    <w:p w:rsidR="001C267B" w:rsidRPr="001C267B" w:rsidRDefault="001C267B" w:rsidP="001C267B">
      <w:pPr>
        <w:rPr>
          <w:lang w:val="en-GB"/>
        </w:rPr>
      </w:pPr>
    </w:p>
    <w:p w:rsidR="00CC29D7" w:rsidRDefault="00CC29D7" w:rsidP="00CC29D7">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Formula for TBS Calculation</w:t>
      </w:r>
    </w:p>
    <w:p w:rsidR="00CC29D7" w:rsidRPr="00E867C8" w:rsidRDefault="00CC29D7" w:rsidP="00405AF1">
      <w:pPr>
        <w:rPr>
          <w:rFonts w:eastAsia="MS Mincho"/>
          <w:szCs w:val="24"/>
        </w:rPr>
      </w:pPr>
    </w:p>
    <w:p w:rsidR="00F84446" w:rsidRDefault="00E867C8" w:rsidP="00CC29D7">
      <w:pPr>
        <w:pStyle w:val="Heading1"/>
        <w:numPr>
          <w:ilvl w:val="2"/>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M</w:t>
      </w:r>
      <w:r w:rsidR="00E53729">
        <w:rPr>
          <w:rFonts w:eastAsia="Times New Roman" w:cs="Arial"/>
          <w:sz w:val="32"/>
          <w:szCs w:val="36"/>
          <w:lang w:val="en-GB"/>
        </w:rPr>
        <w:t xml:space="preserve">ethod </w:t>
      </w:r>
      <w:r w:rsidR="00CC29D7">
        <w:rPr>
          <w:rFonts w:eastAsia="Times New Roman" w:cs="Arial"/>
          <w:sz w:val="32"/>
          <w:szCs w:val="36"/>
          <w:lang w:val="en-GB"/>
        </w:rPr>
        <w:t>1</w:t>
      </w:r>
      <w:r w:rsidR="00E53729">
        <w:rPr>
          <w:rFonts w:eastAsia="Times New Roman" w:cs="Arial"/>
          <w:sz w:val="32"/>
          <w:szCs w:val="36"/>
          <w:lang w:val="en-GB"/>
        </w:rPr>
        <w:t>A</w:t>
      </w:r>
      <w:r>
        <w:rPr>
          <w:rFonts w:eastAsia="Times New Roman" w:cs="Arial"/>
          <w:sz w:val="32"/>
          <w:szCs w:val="36"/>
          <w:lang w:val="en-GB"/>
        </w:rPr>
        <w:t>.</w:t>
      </w:r>
    </w:p>
    <w:p w:rsidR="006C1E27" w:rsidRPr="003C675E" w:rsidRDefault="006C1E27" w:rsidP="00591154">
      <w:pPr>
        <w:spacing w:after="180"/>
        <w:rPr>
          <w:rFonts w:cs="Arial"/>
          <w:lang w:val="en-US"/>
        </w:rPr>
      </w:pPr>
      <w:r w:rsidRPr="003C675E">
        <w:rPr>
          <w:rFonts w:ascii="Arial" w:eastAsia="Times New Roman" w:hAnsi="Arial" w:cs="Arial"/>
          <w:iCs/>
          <w:lang w:val="en-US"/>
        </w:rPr>
        <w:t>Obtain N’</w:t>
      </w:r>
      <w:r w:rsidRPr="003C675E">
        <w:rPr>
          <w:rFonts w:ascii="Arial" w:eastAsia="Times New Roman" w:hAnsi="Arial" w:cs="Arial"/>
          <w:iCs/>
          <w:vertAlign w:val="subscript"/>
          <w:lang w:val="en-US"/>
        </w:rPr>
        <w:t>info</w:t>
      </w:r>
      <w:r w:rsidRPr="003C675E">
        <w:rPr>
          <w:rFonts w:ascii="Arial" w:eastAsia="Times New Roman" w:hAnsi="Arial" w:cs="Arial"/>
          <w:iCs/>
          <w:lang w:val="en-US"/>
        </w:rPr>
        <w:t xml:space="preserve"> as follows:</w:t>
      </w:r>
      <w:r w:rsidRPr="003C675E">
        <w:rPr>
          <w:rFonts w:ascii="Arial" w:eastAsia="Times New Roman" w:hAnsi="Arial" w:cs="Arial"/>
          <w:iCs/>
          <w:vertAlign w:val="subscript"/>
          <w:lang w:val="en-US"/>
        </w:rPr>
        <w:t xml:space="preserve"> </w:t>
      </w:r>
      <m:oMath>
        <m:sSubSup>
          <m:sSubSupPr>
            <m:ctrlPr>
              <w:rPr>
                <w:rFonts w:ascii="Cambria Math" w:hAnsi="Cambria Math"/>
                <w:i/>
                <w:lang w:val="en-US"/>
              </w:rPr>
            </m:ctrlPr>
          </m:sSubSupPr>
          <m:e>
            <m:r>
              <w:rPr>
                <w:rFonts w:ascii="Cambria Math" w:hAnsi="Cambria Math"/>
              </w:rPr>
              <m:t>N</m:t>
            </m:r>
            <m:ctrlPr>
              <w:rPr>
                <w:rFonts w:ascii="Cambria Math" w:hAnsi="Cambria Math"/>
                <w:i/>
              </w:rPr>
            </m:ctrlPr>
          </m:e>
          <m:sub>
            <m:r>
              <w:rPr>
                <w:rFonts w:ascii="Cambria Math" w:hAnsi="Cambria Math"/>
                <w:lang w:val="en-US"/>
              </w:rPr>
              <m:t>info</m:t>
            </m:r>
          </m:sub>
          <m:sup>
            <m:r>
              <w:rPr>
                <w:rFonts w:ascii="Cambria Math" w:hAnsi="Cambria Math"/>
                <w:lang w:val="en-US"/>
              </w:rPr>
              <m:t>'</m:t>
            </m:r>
          </m:sup>
        </m:sSubSup>
        <m:r>
          <w:rPr>
            <w:rFonts w:ascii="Cambria Math" w:hAnsi="Cambria Math"/>
            <w:lang w:val="en-US"/>
          </w:rPr>
          <m:t>=</m:t>
        </m:r>
        <m:sSup>
          <m:sSupPr>
            <m:ctrlPr>
              <w:rPr>
                <w:rFonts w:ascii="Cambria Math" w:hAnsi="Cambria Math"/>
                <w:i/>
              </w:rPr>
            </m:ctrlPr>
          </m:sSupPr>
          <m:e>
            <m:r>
              <w:rPr>
                <w:rFonts w:ascii="Cambria Math" w:hAnsi="Cambria Math"/>
                <w:lang w:val="en-US"/>
              </w:rPr>
              <m:t>2</m:t>
            </m:r>
          </m:e>
          <m:sup>
            <m:r>
              <w:rPr>
                <w:rFonts w:ascii="Cambria Math" w:hAnsi="Cambria Math"/>
              </w:rPr>
              <m:t>n</m:t>
            </m:r>
          </m:sup>
        </m:sSup>
        <m:r>
          <w:rPr>
            <w:rFonts w:ascii="Cambria Math" w:hAnsi="Cambria Math"/>
            <w:lang w:val="en-US"/>
          </w:rPr>
          <m:t>×</m:t>
        </m:r>
        <m:r>
          <w:rPr>
            <w:rFonts w:ascii="Cambria Math" w:hAnsi="Cambria Math"/>
          </w:rPr>
          <m:t>round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info</m:t>
                    </m:r>
                  </m:sub>
                </m:sSub>
                <m:r>
                  <w:rPr>
                    <w:rFonts w:ascii="Cambria Math" w:hAnsi="Cambria Math"/>
                    <w:lang w:val="en-US"/>
                  </w:rPr>
                  <m:t>-24</m:t>
                </m:r>
              </m:num>
              <m:den>
                <m:sSup>
                  <m:sSupPr>
                    <m:ctrlPr>
                      <w:rPr>
                        <w:rFonts w:ascii="Cambria Math" w:hAnsi="Cambria Math"/>
                        <w:i/>
                      </w:rPr>
                    </m:ctrlPr>
                  </m:sSupPr>
                  <m:e>
                    <m:r>
                      <w:rPr>
                        <w:rFonts w:ascii="Cambria Math" w:hAnsi="Cambria Math"/>
                        <w:lang w:val="en-US"/>
                      </w:rPr>
                      <m:t>2</m:t>
                    </m:r>
                  </m:e>
                  <m:sup>
                    <m:r>
                      <w:rPr>
                        <w:rFonts w:ascii="Cambria Math" w:hAnsi="Cambria Math"/>
                      </w:rPr>
                      <m:t>n</m:t>
                    </m:r>
                  </m:sup>
                </m:sSup>
              </m:den>
            </m:f>
          </m:e>
        </m:d>
      </m:oMath>
      <w:r w:rsidR="00591154" w:rsidRPr="00591154">
        <w:rPr>
          <w:rFonts w:cs="Arial"/>
          <w:lang w:val="en-US"/>
        </w:rPr>
        <w:t xml:space="preserve">, </w:t>
      </w:r>
      <w:r w:rsidRPr="003C675E">
        <w:rPr>
          <w:rFonts w:cs="Arial"/>
          <w:lang w:val="en-US"/>
        </w:rPr>
        <w:t>where</w:t>
      </w:r>
    </w:p>
    <w:p w:rsidR="006C1E27" w:rsidRPr="003C675E" w:rsidRDefault="006C1E27" w:rsidP="00591154">
      <w:pPr>
        <w:spacing w:after="180"/>
        <w:rPr>
          <w:rFonts w:cs="Arial"/>
          <w:lang w:val="en-US"/>
        </w:rPr>
      </w:pPr>
      <m:oMathPara>
        <m:oMath>
          <m:r>
            <w:rPr>
              <w:rFonts w:ascii="Cambria Math" w:hAnsi="Cambria Math" w:cs="Cambria Math"/>
            </w:rPr>
            <m:t>n</m:t>
          </m:r>
          <m:r>
            <w:rPr>
              <w:rFonts w:ascii="Cambria Math" w:hAnsi="Cambria Math" w:cs="Arial"/>
              <w:lang w:val="en-US"/>
            </w:rPr>
            <m:t>=</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info</m:t>
                                </m:r>
                              </m:sub>
                            </m:sSub>
                          </m:e>
                        </m:func>
                      </m:e>
                    </m:d>
                    <m:r>
                      <w:rPr>
                        <w:rFonts w:ascii="Cambria Math" w:hAnsi="Cambria Math"/>
                        <w:lang w:val="en-US"/>
                      </w:rPr>
                      <m:t>-5</m:t>
                    </m:r>
                  </m:e>
                  <m:e>
                    <m:r>
                      <m:rPr>
                        <m:nor/>
                      </m:rPr>
                      <w:rPr>
                        <w:rFonts w:ascii="Cambria Math" w:hAnsi="Cambria Math" w:cs="Arial"/>
                        <w:lang w:val="en-US"/>
                      </w:rPr>
                      <m:t xml:space="preserve">if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info</m:t>
                            </m:r>
                          </m:sub>
                        </m:sSub>
                      </m:e>
                    </m:func>
                    <m:r>
                      <w:rPr>
                        <w:rFonts w:ascii="Cambria Math" w:hAnsi="Cambria Math"/>
                        <w:lang w:val="en-US"/>
                      </w:rPr>
                      <m:t>&gt;5</m:t>
                    </m:r>
                    <m:r>
                      <w:rPr>
                        <w:rFonts w:ascii="Cambria Math" w:hAnsi="Cambria Math" w:cs="Arial"/>
                        <w:lang w:val="en-US"/>
                      </w:rPr>
                      <m:t xml:space="preserve"> </m:t>
                    </m:r>
                  </m:e>
                </m:mr>
                <m:mr>
                  <m:e>
                    <m:r>
                      <w:rPr>
                        <w:rFonts w:ascii="Cambria Math" w:hAnsi="Cambria Math" w:cs="Arial"/>
                        <w:lang w:val="en-US"/>
                      </w:rPr>
                      <m:t>0</m:t>
                    </m:r>
                  </m:e>
                  <m:e>
                    <m:r>
                      <m:rPr>
                        <m:nor/>
                      </m:rPr>
                      <w:rPr>
                        <w:rFonts w:ascii="Cambria Math" w:hAnsi="Cambria Math" w:cs="Arial"/>
                        <w:lang w:val="en-US"/>
                      </w:rPr>
                      <m:t xml:space="preserve">if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info</m:t>
                            </m:r>
                          </m:sub>
                        </m:sSub>
                      </m:e>
                    </m:func>
                    <m:r>
                      <w:rPr>
                        <w:rFonts w:ascii="Cambria Math" w:hAnsi="Cambria Math"/>
                        <w:lang w:val="en-US"/>
                      </w:rPr>
                      <m:t>≤5</m:t>
                    </m:r>
                  </m:e>
                </m:mr>
              </m:m>
            </m:e>
          </m:d>
        </m:oMath>
      </m:oMathPara>
    </w:p>
    <w:p w:rsidR="0073559E" w:rsidRPr="0073559E" w:rsidRDefault="0073559E" w:rsidP="003A5B80">
      <w:pPr>
        <w:pStyle w:val="ListParagraph"/>
        <w:numPr>
          <w:ilvl w:val="0"/>
          <w:numId w:val="42"/>
        </w:numPr>
        <w:pBdr>
          <w:top w:val="single" w:sz="4" w:space="1" w:color="auto"/>
          <w:left w:val="single" w:sz="4" w:space="4" w:color="auto"/>
          <w:bottom w:val="single" w:sz="4" w:space="1" w:color="auto"/>
          <w:right w:val="single" w:sz="4" w:space="4" w:color="auto"/>
        </w:pBdr>
        <w:spacing w:line="360" w:lineRule="auto"/>
        <w:ind w:left="1080" w:right="1080"/>
        <w:contextualSpacing w:val="0"/>
        <w:rPr>
          <w:lang w:val="en-US"/>
        </w:rPr>
      </w:pPr>
      <w:r>
        <w:rPr>
          <w:lang w:val="en-US"/>
        </w:rPr>
        <w:t xml:space="preserve">If </w:t>
      </w:r>
      <w:r w:rsidRPr="003C675E">
        <w:rPr>
          <w:rFonts w:ascii="Arial" w:eastAsia="Times New Roman" w:hAnsi="Arial" w:cs="Arial"/>
          <w:iCs/>
          <w:lang w:val="en-US"/>
        </w:rPr>
        <w:t>N’</w:t>
      </w:r>
      <w:r w:rsidRPr="003C675E">
        <w:rPr>
          <w:rFonts w:ascii="Arial" w:eastAsia="Times New Roman" w:hAnsi="Arial" w:cs="Arial"/>
          <w:iCs/>
          <w:vertAlign w:val="subscript"/>
          <w:lang w:val="en-US"/>
        </w:rPr>
        <w:t>info</w:t>
      </w:r>
      <w:r>
        <w:rPr>
          <w:rFonts w:ascii="Arial" w:eastAsia="Times New Roman" w:hAnsi="Arial" w:cs="Arial"/>
          <w:iCs/>
          <w:lang w:val="en-US"/>
        </w:rPr>
        <w:t xml:space="preserve"> &lt;= 3824 use the lookup table. Otherwise,</w:t>
      </w:r>
      <w:r>
        <w:rPr>
          <w:lang w:val="en-US"/>
        </w:rPr>
        <w:t xml:space="preserve"> </w:t>
      </w:r>
    </w:p>
    <w:p w:rsidR="003A5B80" w:rsidRPr="003A5B80" w:rsidRDefault="003A5B80" w:rsidP="003A5B80">
      <w:pPr>
        <w:pStyle w:val="ListParagraph"/>
        <w:numPr>
          <w:ilvl w:val="0"/>
          <w:numId w:val="42"/>
        </w:numPr>
        <w:pBdr>
          <w:top w:val="single" w:sz="4" w:space="1" w:color="auto"/>
          <w:left w:val="single" w:sz="4" w:space="4" w:color="auto"/>
          <w:bottom w:val="single" w:sz="4" w:space="1" w:color="auto"/>
          <w:right w:val="single" w:sz="4" w:space="4" w:color="auto"/>
        </w:pBdr>
        <w:spacing w:line="360" w:lineRule="auto"/>
        <w:ind w:left="1080" w:right="1080"/>
        <w:contextualSpacing w:val="0"/>
        <w:rPr>
          <w:lang w:val="en-US"/>
        </w:rPr>
      </w:pPr>
      <m:oMath>
        <m:sSub>
          <m:sSubPr>
            <m:ctrlPr>
              <w:rPr>
                <w:rFonts w:ascii="Cambria Math" w:hAnsi="Cambria Math"/>
                <w:i/>
              </w:rPr>
            </m:ctrlPr>
          </m:sSubPr>
          <m:e>
            <m:r>
              <w:rPr>
                <w:rFonts w:ascii="Cambria Math" w:hAnsi="Cambria Math"/>
              </w:rPr>
              <m:t>K</m:t>
            </m:r>
          </m:e>
          <m:sub>
            <m:r>
              <w:rPr>
                <w:rFonts w:ascii="Cambria Math" w:hAnsi="Cambria Math"/>
              </w:rPr>
              <m:t>cb</m:t>
            </m:r>
          </m:sub>
        </m:sSub>
        <m:r>
          <w:rPr>
            <w:rFonts w:ascii="Cambria Math" w:hAnsi="Cambria Math"/>
            <w:lang w:val="en-US"/>
          </w:rPr>
          <m:t>=3840</m:t>
        </m:r>
        <m:r>
          <w:rPr>
            <w:rFonts w:ascii="Cambria Math" w:hAnsi="Cambria Math"/>
            <w:lang w:val="en-US"/>
          </w:rPr>
          <m:t xml:space="preserve"> </m:t>
        </m:r>
      </m:oMath>
      <w:r w:rsidRPr="003A5B80">
        <w:rPr>
          <w:lang w:val="en-US"/>
        </w:rPr>
        <w:t xml:space="preserve">is chosen when </w:t>
      </w:r>
      <m:oMath>
        <m:r>
          <w:rPr>
            <w:rFonts w:ascii="Cambria Math" w:hAnsi="Cambria Math"/>
            <w:lang w:val="en-US"/>
          </w:rPr>
          <m:t>(</m:t>
        </m:r>
        <m:r>
          <w:rPr>
            <w:rFonts w:ascii="Cambria Math" w:hAnsi="Cambria Math"/>
          </w:rPr>
          <m:t>R</m:t>
        </m:r>
        <m:r>
          <w:rPr>
            <w:rFonts w:ascii="Cambria Math" w:hAnsi="Cambria Math"/>
            <w:lang w:val="en-US"/>
          </w:rPr>
          <m:t>≤0.25)</m:t>
        </m:r>
      </m:oMath>
      <w:r w:rsidRPr="003A5B80">
        <w:rPr>
          <w:lang w:val="en-US"/>
        </w:rPr>
        <w:t xml:space="preserve"> </w:t>
      </w:r>
      <w:r w:rsidRPr="003A5B80">
        <w:rPr>
          <w:iCs/>
          <w:lang w:val="en-US"/>
        </w:rPr>
        <w:t xml:space="preserve">otherwise, </w:t>
      </w:r>
      <m:oMath>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lang w:val="en-US"/>
          </w:rPr>
          <m:t>=8448</m:t>
        </m:r>
      </m:oMath>
      <w:r w:rsidRPr="003A5B80">
        <w:rPr>
          <w:iCs/>
          <w:lang w:val="en-US"/>
        </w:rPr>
        <w:t xml:space="preserve"> is chosen.</w:t>
      </w:r>
    </w:p>
    <w:p w:rsidR="003A5B80" w:rsidRPr="003A5B80" w:rsidRDefault="003A5B80" w:rsidP="003A5B80">
      <w:pPr>
        <w:pStyle w:val="ListParagraph"/>
        <w:numPr>
          <w:ilvl w:val="0"/>
          <w:numId w:val="42"/>
        </w:numPr>
        <w:pBdr>
          <w:top w:val="single" w:sz="4" w:space="1" w:color="auto"/>
          <w:left w:val="single" w:sz="4" w:space="4" w:color="auto"/>
          <w:bottom w:val="single" w:sz="4" w:space="1" w:color="auto"/>
          <w:right w:val="single" w:sz="4" w:space="4" w:color="auto"/>
        </w:pBdr>
        <w:spacing w:line="360" w:lineRule="auto"/>
        <w:ind w:left="1080" w:right="1080"/>
        <w:contextualSpacing w:val="0"/>
        <w:rPr>
          <w:lang w:val="en-US"/>
        </w:rPr>
      </w:pPr>
      <m:oMath>
        <m:sSub>
          <m:sSubPr>
            <m:ctrlPr>
              <w:rPr>
                <w:rFonts w:ascii="Cambria Math" w:hAnsi="Cambria Math"/>
                <w:i/>
                <w:iCs/>
              </w:rPr>
            </m:ctrlPr>
          </m:sSubPr>
          <m:e>
            <m:r>
              <w:rPr>
                <w:rFonts w:ascii="Cambria Math" w:hAnsi="Cambria Math"/>
              </w:rPr>
              <m:t>L</m:t>
            </m:r>
          </m:e>
          <m:sub>
            <m:r>
              <w:rPr>
                <w:rFonts w:ascii="Cambria Math" w:hAnsi="Cambria Math"/>
              </w:rPr>
              <m:t>TB</m:t>
            </m:r>
            <m:r>
              <w:rPr>
                <w:rFonts w:ascii="Cambria Math" w:hAnsi="Cambria Math"/>
                <w:lang w:val="en-US"/>
              </w:rPr>
              <m:t>,</m:t>
            </m:r>
            <m:r>
              <w:rPr>
                <w:rFonts w:ascii="Cambria Math" w:hAnsi="Cambria Math"/>
              </w:rPr>
              <m:t>CRC</m:t>
            </m:r>
          </m:sub>
        </m:sSub>
        <m:r>
          <w:rPr>
            <w:rFonts w:ascii="Cambria Math" w:hAnsi="Cambria Math"/>
            <w:lang w:val="en-US"/>
          </w:rPr>
          <m:t>=24</m:t>
        </m:r>
      </m:oMath>
      <w:r w:rsidRPr="003A5B80">
        <w:rPr>
          <w:lang w:val="en-US"/>
        </w:rPr>
        <w:t>.</w:t>
      </w:r>
    </w:p>
    <w:p w:rsidR="003A5B80" w:rsidRPr="003A5B80" w:rsidRDefault="003A5B80" w:rsidP="003A5B80">
      <w:pPr>
        <w:pStyle w:val="ListParagraph"/>
        <w:numPr>
          <w:ilvl w:val="0"/>
          <w:numId w:val="42"/>
        </w:numPr>
        <w:pBdr>
          <w:top w:val="single" w:sz="4" w:space="1" w:color="auto"/>
          <w:left w:val="single" w:sz="4" w:space="4" w:color="auto"/>
          <w:bottom w:val="single" w:sz="4" w:space="1" w:color="auto"/>
          <w:right w:val="single" w:sz="4" w:space="4" w:color="auto"/>
        </w:pBdr>
        <w:spacing w:line="360" w:lineRule="auto"/>
        <w:ind w:left="1080" w:right="1080"/>
        <w:contextualSpacing w:val="0"/>
        <w:rPr>
          <w:lang w:val="en-US"/>
        </w:rPr>
      </w:pPr>
      <w:r w:rsidRPr="003A5B80">
        <w:rPr>
          <w:lang w:val="en-US"/>
        </w:rPr>
        <w:t>No segmentation (</w:t>
      </w:r>
      <m:oMath>
        <m:sSub>
          <m:sSubPr>
            <m:ctrlPr>
              <w:rPr>
                <w:rFonts w:ascii="Cambria Math" w:hAnsi="Cambria Math"/>
                <w:i/>
                <w:iCs/>
              </w:rPr>
            </m:ctrlPr>
          </m:sSubPr>
          <m:e>
            <m:r>
              <w:rPr>
                <w:rFonts w:ascii="Cambria Math" w:hAnsi="Cambria Math"/>
              </w:rPr>
              <m:t>L</m:t>
            </m:r>
          </m:e>
          <m:sub>
            <m:r>
              <w:rPr>
                <w:rFonts w:ascii="Cambria Math" w:hAnsi="Cambria Math"/>
              </w:rPr>
              <m:t>CB</m:t>
            </m:r>
            <m:r>
              <w:rPr>
                <w:rFonts w:ascii="Cambria Math" w:hAnsi="Cambria Math"/>
                <w:lang w:val="en-US"/>
              </w:rPr>
              <m:t>,</m:t>
            </m:r>
            <m:r>
              <w:rPr>
                <w:rFonts w:ascii="Cambria Math" w:hAnsi="Cambria Math"/>
              </w:rPr>
              <m:t>CRC</m:t>
            </m:r>
          </m:sub>
        </m:sSub>
        <m:r>
          <w:rPr>
            <w:rFonts w:ascii="Cambria Math" w:hAnsi="Cambria Math"/>
            <w:lang w:val="en-US"/>
          </w:rPr>
          <m:t>=0</m:t>
        </m:r>
      </m:oMath>
      <w:r w:rsidRPr="003A5B80">
        <w:rPr>
          <w:lang w:val="en-US"/>
        </w:rPr>
        <w:t xml:space="preserve">) when </w:t>
      </w:r>
      <m:oMath>
        <m:r>
          <w:rPr>
            <w:rFonts w:ascii="Cambria Math" w:hAnsi="Cambria Math"/>
            <w:lang w:val="en-US"/>
          </w:rPr>
          <m:t>N</m:t>
        </m:r>
        <m:sSub>
          <m:sSubPr>
            <m:ctrlPr>
              <w:rPr>
                <w:rFonts w:ascii="Cambria Math" w:hAnsi="Cambria Math"/>
                <w:i/>
                <w:iCs/>
                <w:vertAlign w:val="subscript"/>
                <w:lang w:val="en-US"/>
              </w:rPr>
            </m:ctrlPr>
          </m:sSubPr>
          <m:e>
            <m:r>
              <w:rPr>
                <w:rFonts w:ascii="Cambria Math" w:hAnsi="Cambria Math"/>
                <w:lang w:val="en-US"/>
              </w:rPr>
              <m:t>’</m:t>
            </m:r>
            <m:ctrlPr>
              <w:rPr>
                <w:rFonts w:ascii="Cambria Math" w:hAnsi="Cambria Math"/>
                <w:i/>
                <w:iCs/>
                <w:lang w:val="en-US"/>
              </w:rPr>
            </m:ctrlPr>
          </m:e>
          <m:sub>
            <m:r>
              <w:rPr>
                <w:rFonts w:ascii="Cambria Math" w:hAnsi="Cambria Math"/>
                <w:vertAlign w:val="subscript"/>
                <w:lang w:val="en-US"/>
              </w:rPr>
              <m:t>info</m:t>
            </m:r>
          </m:sub>
        </m:sSub>
        <m:r>
          <w:rPr>
            <w:rFonts w:ascii="Cambria Math" w:hAnsi="Cambria Math"/>
            <w:lang w:val="en-US"/>
          </w:rPr>
          <m:t>+</m:t>
        </m:r>
        <m:sSub>
          <m:sSubPr>
            <m:ctrlPr>
              <w:rPr>
                <w:rFonts w:ascii="Cambria Math" w:hAnsi="Cambria Math"/>
                <w:i/>
                <w:iCs/>
              </w:rPr>
            </m:ctrlPr>
          </m:sSubPr>
          <m:e>
            <m:r>
              <w:rPr>
                <w:rFonts w:ascii="Cambria Math" w:hAnsi="Cambria Math"/>
              </w:rPr>
              <m:t>L</m:t>
            </m:r>
          </m:e>
          <m:sub>
            <m:r>
              <w:rPr>
                <w:rFonts w:ascii="Cambria Math" w:hAnsi="Cambria Math"/>
              </w:rPr>
              <m:t>TB</m:t>
            </m:r>
            <m:r>
              <w:rPr>
                <w:rFonts w:ascii="Cambria Math" w:hAnsi="Cambria Math"/>
                <w:lang w:val="en-US"/>
              </w:rPr>
              <m:t>,</m:t>
            </m:r>
            <m:r>
              <w:rPr>
                <w:rFonts w:ascii="Cambria Math" w:hAnsi="Cambria Math"/>
              </w:rPr>
              <m:t>CRC</m:t>
            </m:r>
          </m:sub>
        </m:sSub>
        <m:r>
          <w:rPr>
            <w:rFonts w:ascii="Cambria Math" w:hAnsi="Cambria Math"/>
            <w:lang w:val="en-US"/>
          </w:rPr>
          <m:t>≤</m:t>
        </m:r>
        <m:sSub>
          <m:sSubPr>
            <m:ctrlPr>
              <w:rPr>
                <w:rFonts w:ascii="Cambria Math" w:hAnsi="Cambria Math"/>
                <w:i/>
                <w:iCs/>
              </w:rPr>
            </m:ctrlPr>
          </m:sSubPr>
          <m:e>
            <m:r>
              <w:rPr>
                <w:rFonts w:ascii="Cambria Math" w:hAnsi="Cambria Math"/>
              </w:rPr>
              <m:t>K</m:t>
            </m:r>
          </m:e>
          <m:sub>
            <m:r>
              <w:rPr>
                <w:rFonts w:ascii="Cambria Math" w:hAnsi="Cambria Math"/>
              </w:rPr>
              <m:t>cb</m:t>
            </m:r>
          </m:sub>
        </m:sSub>
      </m:oMath>
      <w:r w:rsidRPr="003A5B80">
        <w:rPr>
          <w:iCs/>
          <w:lang w:val="en-US"/>
        </w:rPr>
        <w:t>; otherwise, the TB is segmented into more than one CB (</w:t>
      </w:r>
      <m:oMath>
        <m:sSub>
          <m:sSubPr>
            <m:ctrlPr>
              <w:rPr>
                <w:rFonts w:ascii="Cambria Math" w:hAnsi="Cambria Math"/>
                <w:i/>
                <w:iCs/>
              </w:rPr>
            </m:ctrlPr>
          </m:sSubPr>
          <m:e>
            <m:r>
              <w:rPr>
                <w:rFonts w:ascii="Cambria Math" w:hAnsi="Cambria Math"/>
              </w:rPr>
              <m:t>L</m:t>
            </m:r>
          </m:e>
          <m:sub>
            <m:r>
              <w:rPr>
                <w:rFonts w:ascii="Cambria Math" w:hAnsi="Cambria Math"/>
              </w:rPr>
              <m:t>TB</m:t>
            </m:r>
            <m:r>
              <w:rPr>
                <w:rFonts w:ascii="Cambria Math" w:hAnsi="Cambria Math"/>
                <w:lang w:val="en-US"/>
              </w:rPr>
              <m:t>,</m:t>
            </m:r>
            <m:r>
              <w:rPr>
                <w:rFonts w:ascii="Cambria Math" w:hAnsi="Cambria Math"/>
              </w:rPr>
              <m:t>CRC</m:t>
            </m:r>
          </m:sub>
        </m:sSub>
        <m:r>
          <w:rPr>
            <w:rFonts w:ascii="Cambria Math" w:hAnsi="Cambria Math"/>
            <w:lang w:val="en-US"/>
          </w:rPr>
          <m:t>=24)</m:t>
        </m:r>
      </m:oMath>
      <w:r w:rsidRPr="003A5B80">
        <w:rPr>
          <w:lang w:val="en-US"/>
        </w:rPr>
        <w:t>.</w:t>
      </w:r>
      <w:r w:rsidR="0073559E">
        <w:rPr>
          <w:lang w:val="en-US"/>
        </w:rPr>
        <w:t xml:space="preserve"> </w:t>
      </w:r>
      <m:oMath>
        <m:r>
          <w:rPr>
            <w:rFonts w:ascii="Cambria Math" w:hAnsi="Cambria Math"/>
            <w:lang w:val="en-US"/>
          </w:rPr>
          <m:t xml:space="preserve">C= </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lang w:val="en-US"/>
                  </w:rPr>
                  <m:t>N</m:t>
                </m:r>
                <m:sSub>
                  <m:sSubPr>
                    <m:ctrlPr>
                      <w:rPr>
                        <w:rFonts w:ascii="Cambria Math" w:hAnsi="Cambria Math"/>
                        <w:i/>
                        <w:iCs/>
                        <w:vertAlign w:val="subscript"/>
                        <w:lang w:val="en-US"/>
                      </w:rPr>
                    </m:ctrlPr>
                  </m:sSubPr>
                  <m:e>
                    <m:r>
                      <w:rPr>
                        <w:rFonts w:ascii="Cambria Math" w:hAnsi="Cambria Math"/>
                        <w:lang w:val="en-US"/>
                      </w:rPr>
                      <m:t>’</m:t>
                    </m:r>
                    <m:ctrlPr>
                      <w:rPr>
                        <w:rFonts w:ascii="Cambria Math" w:hAnsi="Cambria Math"/>
                        <w:i/>
                        <w:iCs/>
                        <w:lang w:val="en-US"/>
                      </w:rPr>
                    </m:ctrlPr>
                  </m:e>
                  <m:sub>
                    <m:r>
                      <w:rPr>
                        <w:rFonts w:ascii="Cambria Math" w:hAnsi="Cambria Math"/>
                        <w:vertAlign w:val="subscript"/>
                        <w:lang w:val="en-US"/>
                      </w:rPr>
                      <m:t>info</m:t>
                    </m:r>
                  </m:sub>
                </m:sSub>
                <m:r>
                  <w:rPr>
                    <w:rFonts w:ascii="Cambria Math" w:hAnsi="Cambria Math"/>
                    <w:lang w:val="en-US"/>
                  </w:rPr>
                  <m:t>+</m:t>
                </m:r>
                <m:sSub>
                  <m:sSubPr>
                    <m:ctrlPr>
                      <w:rPr>
                        <w:rFonts w:ascii="Cambria Math" w:hAnsi="Cambria Math"/>
                        <w:i/>
                        <w:iCs/>
                      </w:rPr>
                    </m:ctrlPr>
                  </m:sSubPr>
                  <m:e>
                    <m:r>
                      <w:rPr>
                        <w:rFonts w:ascii="Cambria Math" w:hAnsi="Cambria Math"/>
                      </w:rPr>
                      <m:t>L</m:t>
                    </m:r>
                  </m:e>
                  <m:sub>
                    <m:r>
                      <w:rPr>
                        <w:rFonts w:ascii="Cambria Math" w:hAnsi="Cambria Math"/>
                      </w:rPr>
                      <m:t>TB</m:t>
                    </m:r>
                    <m:r>
                      <w:rPr>
                        <w:rFonts w:ascii="Cambria Math" w:hAnsi="Cambria Math"/>
                        <w:lang w:val="en-US"/>
                      </w:rPr>
                      <m:t>,</m:t>
                    </m:r>
                    <m:r>
                      <w:rPr>
                        <w:rFonts w:ascii="Cambria Math" w:hAnsi="Cambria Math"/>
                      </w:rPr>
                      <m:t>CRC</m:t>
                    </m:r>
                  </m:sub>
                </m:sSub>
                <m:r>
                  <m:rPr>
                    <m:nor/>
                  </m:rPr>
                  <w:rPr>
                    <w:lang w:val="en-US"/>
                  </w:rPr>
                  <m:t> </m:t>
                </m:r>
              </m:num>
              <m:den>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lang w:val="en-US"/>
                  </w:rPr>
                  <m:t>-</m:t>
                </m:r>
                <m:sSub>
                  <m:sSubPr>
                    <m:ctrlPr>
                      <w:rPr>
                        <w:rFonts w:ascii="Cambria Math" w:hAnsi="Cambria Math"/>
                        <w:i/>
                        <w:iCs/>
                      </w:rPr>
                    </m:ctrlPr>
                  </m:sSubPr>
                  <m:e>
                    <m:r>
                      <w:rPr>
                        <w:rFonts w:ascii="Cambria Math" w:hAnsi="Cambria Math"/>
                      </w:rPr>
                      <m:t>L</m:t>
                    </m:r>
                  </m:e>
                  <m:sub>
                    <m:r>
                      <w:rPr>
                        <w:rFonts w:ascii="Cambria Math" w:hAnsi="Cambria Math"/>
                      </w:rPr>
                      <m:t>CB</m:t>
                    </m:r>
                    <m:r>
                      <w:rPr>
                        <w:rFonts w:ascii="Cambria Math" w:hAnsi="Cambria Math"/>
                        <w:lang w:val="en-US"/>
                      </w:rPr>
                      <m:t>,</m:t>
                    </m:r>
                    <m:r>
                      <w:rPr>
                        <w:rFonts w:ascii="Cambria Math" w:hAnsi="Cambria Math"/>
                      </w:rPr>
                      <m:t>CRC</m:t>
                    </m:r>
                  </m:sub>
                </m:sSub>
              </m:den>
            </m:f>
          </m:e>
        </m:d>
      </m:oMath>
    </w:p>
    <w:p w:rsidR="003A5B80" w:rsidRPr="003A5B80" w:rsidRDefault="003A5B80" w:rsidP="003A5B80">
      <w:pPr>
        <w:pStyle w:val="ListParagraph"/>
        <w:numPr>
          <w:ilvl w:val="0"/>
          <w:numId w:val="42"/>
        </w:numPr>
        <w:pBdr>
          <w:top w:val="single" w:sz="4" w:space="1" w:color="auto"/>
          <w:left w:val="single" w:sz="4" w:space="4" w:color="auto"/>
          <w:bottom w:val="single" w:sz="4" w:space="1" w:color="auto"/>
          <w:right w:val="single" w:sz="4" w:space="4" w:color="auto"/>
        </w:pBdr>
        <w:spacing w:line="360" w:lineRule="auto"/>
        <w:ind w:left="1080" w:right="1080"/>
        <w:contextualSpacing w:val="0"/>
        <w:rPr>
          <w:lang w:val="en-US"/>
        </w:rPr>
      </w:pPr>
      <m:oMath>
        <m:r>
          <w:rPr>
            <w:rFonts w:ascii="Cambria Math" w:hAnsi="Cambria Math"/>
          </w:rPr>
          <m:t>TBS</m:t>
        </m:r>
        <m:r>
          <w:rPr>
            <w:rFonts w:ascii="Cambria Math" w:hAnsi="Cambria Math"/>
            <w:lang w:val="en-US"/>
          </w:rPr>
          <m:t>= 8</m:t>
        </m:r>
        <m:r>
          <w:rPr>
            <w:rFonts w:ascii="Cambria Math" w:hAnsi="Cambria Math"/>
            <w:lang w:val="en-US"/>
          </w:rPr>
          <m:t xml:space="preserve"> </m:t>
        </m:r>
        <m:r>
          <w:rPr>
            <w:rFonts w:ascii="Cambria Math" w:hAnsi="Cambria Math"/>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lang w:val="en-US"/>
                  </w:rPr>
                  <m:t>N</m:t>
                </m:r>
                <m:sSub>
                  <m:sSubPr>
                    <m:ctrlPr>
                      <w:rPr>
                        <w:rFonts w:ascii="Cambria Math" w:hAnsi="Cambria Math"/>
                        <w:i/>
                        <w:iCs/>
                        <w:vertAlign w:val="subscript"/>
                        <w:lang w:val="en-US"/>
                      </w:rPr>
                    </m:ctrlPr>
                  </m:sSubPr>
                  <m:e>
                    <m:r>
                      <w:rPr>
                        <w:rFonts w:ascii="Cambria Math" w:hAnsi="Cambria Math"/>
                        <w:lang w:val="en-US"/>
                      </w:rPr>
                      <m:t>’</m:t>
                    </m:r>
                    <m:ctrlPr>
                      <w:rPr>
                        <w:rFonts w:ascii="Cambria Math" w:hAnsi="Cambria Math"/>
                        <w:i/>
                        <w:iCs/>
                        <w:lang w:val="en-US"/>
                      </w:rPr>
                    </m:ctrlPr>
                  </m:e>
                  <m:sub>
                    <m:r>
                      <w:rPr>
                        <w:rFonts w:ascii="Cambria Math" w:hAnsi="Cambria Math"/>
                        <w:vertAlign w:val="subscript"/>
                        <w:lang w:val="en-US"/>
                      </w:rPr>
                      <m:t>info</m:t>
                    </m:r>
                  </m:sub>
                </m:sSub>
                <m:r>
                  <w:rPr>
                    <w:rFonts w:ascii="Cambria Math" w:hAnsi="Cambria Math"/>
                    <w:lang w:val="en-US"/>
                  </w:rPr>
                  <m:t>+</m:t>
                </m:r>
                <m:sSub>
                  <m:sSubPr>
                    <m:ctrlPr>
                      <w:rPr>
                        <w:rFonts w:ascii="Cambria Math" w:hAnsi="Cambria Math"/>
                        <w:i/>
                        <w:iCs/>
                      </w:rPr>
                    </m:ctrlPr>
                  </m:sSubPr>
                  <m:e>
                    <m:r>
                      <w:rPr>
                        <w:rFonts w:ascii="Cambria Math" w:hAnsi="Cambria Math"/>
                      </w:rPr>
                      <m:t>L</m:t>
                    </m:r>
                  </m:e>
                  <m:sub>
                    <m:r>
                      <w:rPr>
                        <w:rFonts w:ascii="Cambria Math" w:hAnsi="Cambria Math"/>
                      </w:rPr>
                      <m:t>TB</m:t>
                    </m:r>
                    <m:r>
                      <w:rPr>
                        <w:rFonts w:ascii="Cambria Math" w:hAnsi="Cambria Math"/>
                        <w:lang w:val="en-US"/>
                      </w:rPr>
                      <m:t>,</m:t>
                    </m:r>
                    <m:r>
                      <w:rPr>
                        <w:rFonts w:ascii="Cambria Math" w:hAnsi="Cambria Math"/>
                      </w:rPr>
                      <m:t>CRC</m:t>
                    </m:r>
                  </m:sub>
                </m:sSub>
              </m:num>
              <m:den>
                <m:r>
                  <w:rPr>
                    <w:rFonts w:ascii="Cambria Math" w:hAnsi="Cambria Math"/>
                    <w:lang w:val="en-US"/>
                  </w:rPr>
                  <m:t xml:space="preserve">8 </m:t>
                </m:r>
                <m:r>
                  <w:rPr>
                    <w:rFonts w:ascii="Cambria Math" w:hAnsi="Cambria Math"/>
                  </w:rPr>
                  <m:t>C</m:t>
                </m:r>
              </m:den>
            </m:f>
          </m:e>
        </m:d>
        <m:r>
          <w:rPr>
            <w:rFonts w:ascii="Cambria Math" w:hAnsi="Cambria Math"/>
            <w:lang w:val="en-US"/>
          </w:rPr>
          <m:t>-</m:t>
        </m:r>
        <m:sSub>
          <m:sSubPr>
            <m:ctrlPr>
              <w:rPr>
                <w:rFonts w:ascii="Cambria Math" w:hAnsi="Cambria Math"/>
                <w:i/>
                <w:iCs/>
              </w:rPr>
            </m:ctrlPr>
          </m:sSubPr>
          <m:e>
            <m:r>
              <w:rPr>
                <w:rFonts w:ascii="Cambria Math" w:hAnsi="Cambria Math"/>
              </w:rPr>
              <m:t>L</m:t>
            </m:r>
          </m:e>
          <m:sub>
            <m:r>
              <w:rPr>
                <w:rFonts w:ascii="Cambria Math" w:hAnsi="Cambria Math"/>
              </w:rPr>
              <m:t>TB</m:t>
            </m:r>
            <m:r>
              <w:rPr>
                <w:rFonts w:ascii="Cambria Math" w:hAnsi="Cambria Math"/>
                <w:lang w:val="en-US"/>
              </w:rPr>
              <m:t>,</m:t>
            </m:r>
            <m:r>
              <w:rPr>
                <w:rFonts w:ascii="Cambria Math" w:hAnsi="Cambria Math"/>
              </w:rPr>
              <m:t>CRC</m:t>
            </m:r>
          </m:sub>
        </m:sSub>
      </m:oMath>
      <w:r w:rsidRPr="003A5B80">
        <w:rPr>
          <w:lang w:val="en-US"/>
        </w:rPr>
        <w:t>.</w:t>
      </w:r>
    </w:p>
    <w:p w:rsidR="003A5B80" w:rsidRDefault="003A5B80" w:rsidP="003A5B80">
      <w:pPr>
        <w:rPr>
          <w:rFonts w:ascii="Times" w:eastAsia="Batang" w:hAnsi="Times"/>
          <w:szCs w:val="24"/>
          <w:lang w:val="en-US" w:eastAsia="x-none"/>
        </w:rPr>
      </w:pPr>
    </w:p>
    <w:p w:rsidR="0097352B" w:rsidRDefault="003C675E" w:rsidP="003C675E">
      <w:pPr>
        <w:pStyle w:val="Heading4"/>
        <w:rPr>
          <w:lang w:val="en-GB"/>
        </w:rPr>
      </w:pPr>
      <w:r>
        <w:rPr>
          <w:lang w:val="en-GB"/>
        </w:rPr>
        <w:lastRenderedPageBreak/>
        <w:t>Evaluations of Method 1A</w:t>
      </w:r>
    </w:p>
    <w:p w:rsidR="003C675E" w:rsidRDefault="003C675E" w:rsidP="003C675E">
      <w:pPr>
        <w:rPr>
          <w:lang w:val="en-GB"/>
        </w:rPr>
      </w:pPr>
      <w:r w:rsidRPr="003C675E">
        <w:rPr>
          <w:lang w:val="en-GB"/>
        </w:rPr>
        <w:drawing>
          <wp:inline distT="0" distB="0" distL="0" distR="0" wp14:anchorId="57464893" wp14:editId="483601E6">
            <wp:extent cx="4572396"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72396" cy="3429297"/>
                    </a:xfrm>
                    <a:prstGeom prst="rect">
                      <a:avLst/>
                    </a:prstGeom>
                  </pic:spPr>
                </pic:pic>
              </a:graphicData>
            </a:graphic>
          </wp:inline>
        </w:drawing>
      </w:r>
      <w:r w:rsidRPr="003C675E">
        <w:rPr>
          <w:lang w:val="en-GB"/>
        </w:rPr>
        <w:drawing>
          <wp:inline distT="0" distB="0" distL="0" distR="0" wp14:anchorId="693C4AC2" wp14:editId="111388E3">
            <wp:extent cx="4572396" cy="34292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72396" cy="3429297"/>
                    </a:xfrm>
                    <a:prstGeom prst="rect">
                      <a:avLst/>
                    </a:prstGeom>
                  </pic:spPr>
                </pic:pic>
              </a:graphicData>
            </a:graphic>
          </wp:inline>
        </w:drawing>
      </w:r>
    </w:p>
    <w:p w:rsidR="003C675E" w:rsidRDefault="003C675E" w:rsidP="003C675E">
      <w:pPr>
        <w:rPr>
          <w:lang w:val="en-GB"/>
        </w:rPr>
      </w:pPr>
      <w:r w:rsidRPr="003C675E">
        <w:rPr>
          <w:lang w:val="en-GB"/>
        </w:rPr>
        <w:lastRenderedPageBreak/>
        <w:drawing>
          <wp:inline distT="0" distB="0" distL="0" distR="0" wp14:anchorId="7E4E4216" wp14:editId="0C81F1C2">
            <wp:extent cx="4572396" cy="34292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396" cy="3429297"/>
                    </a:xfrm>
                    <a:prstGeom prst="rect">
                      <a:avLst/>
                    </a:prstGeom>
                  </pic:spPr>
                </pic:pic>
              </a:graphicData>
            </a:graphic>
          </wp:inline>
        </w:drawing>
      </w:r>
    </w:p>
    <w:p w:rsidR="003C675E" w:rsidRPr="003C675E" w:rsidRDefault="003C675E" w:rsidP="003C675E">
      <w:pPr>
        <w:rPr>
          <w:lang w:val="en-GB"/>
        </w:rPr>
      </w:pPr>
      <w:r w:rsidRPr="003C675E">
        <w:rPr>
          <w:lang w:val="en-GB"/>
        </w:rPr>
        <w:lastRenderedPageBreak/>
        <w:drawing>
          <wp:inline distT="0" distB="0" distL="0" distR="0" wp14:anchorId="30D7F1BD" wp14:editId="2BD3ECA3">
            <wp:extent cx="4572396" cy="342929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2396" cy="3429297"/>
                    </a:xfrm>
                    <a:prstGeom prst="rect">
                      <a:avLst/>
                    </a:prstGeom>
                  </pic:spPr>
                </pic:pic>
              </a:graphicData>
            </a:graphic>
          </wp:inline>
        </w:drawing>
      </w:r>
      <w:r w:rsidRPr="003C675E">
        <w:rPr>
          <w:lang w:val="en-GB"/>
        </w:rPr>
        <w:drawing>
          <wp:inline distT="0" distB="0" distL="0" distR="0" wp14:anchorId="1671B026" wp14:editId="0C1F6400">
            <wp:extent cx="4572396" cy="342929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396" cy="3429297"/>
                    </a:xfrm>
                    <a:prstGeom prst="rect">
                      <a:avLst/>
                    </a:prstGeom>
                  </pic:spPr>
                </pic:pic>
              </a:graphicData>
            </a:graphic>
          </wp:inline>
        </w:drawing>
      </w:r>
    </w:p>
    <w:p w:rsidR="00E53729" w:rsidRPr="00E53729" w:rsidRDefault="00E53729" w:rsidP="00E53729">
      <w:pPr>
        <w:rPr>
          <w:lang w:val="en-GB"/>
        </w:rPr>
      </w:pPr>
    </w:p>
    <w:p w:rsidR="00E53729" w:rsidRDefault="00E53729" w:rsidP="00575704">
      <w:pPr>
        <w:pStyle w:val="Heading1"/>
        <w:numPr>
          <w:ilvl w:val="2"/>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 xml:space="preserve">Method </w:t>
      </w:r>
      <w:r w:rsidR="00CC29D7">
        <w:rPr>
          <w:rFonts w:eastAsia="Times New Roman" w:cs="Arial"/>
          <w:sz w:val="32"/>
          <w:szCs w:val="36"/>
          <w:lang w:val="en-GB"/>
        </w:rPr>
        <w:t>1B</w:t>
      </w:r>
    </w:p>
    <w:p w:rsidR="00711C35" w:rsidRDefault="0017380F" w:rsidP="00711C35">
      <w:pPr>
        <w:pStyle w:val="Heading1"/>
        <w:numPr>
          <w:ilvl w:val="3"/>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Method 1B</w:t>
      </w:r>
    </w:p>
    <w:p w:rsidR="00220DD5" w:rsidRPr="003C675E" w:rsidRDefault="00220DD5" w:rsidP="003F2C83">
      <w:pPr>
        <w:rPr>
          <w:lang w:val="en-US"/>
        </w:rPr>
      </w:pPr>
      <w:r w:rsidRPr="003C675E">
        <w:rPr>
          <w:lang w:val="en-US"/>
        </w:rPr>
        <w:t>If (</w:t>
      </w:r>
      <m:oMath>
        <m:sSub>
          <m:sSubPr>
            <m:ctrlPr>
              <w:rPr>
                <w:rFonts w:ascii="Cambria Math" w:hAnsi="Cambria Math"/>
                <w:i/>
              </w:rPr>
            </m:ctrlPr>
          </m:sSubPr>
          <m:e>
            <m:r>
              <w:rPr>
                <w:rFonts w:ascii="Cambria Math" w:hAnsi="Cambria Math"/>
              </w:rPr>
              <m:t>R</m:t>
            </m:r>
          </m:e>
          <m:sub>
            <m:r>
              <w:rPr>
                <w:rFonts w:ascii="Cambria Math" w:hAnsi="Cambria Math"/>
              </w:rPr>
              <m:t>init</m:t>
            </m:r>
          </m:sub>
        </m:sSub>
        <m:r>
          <w:rPr>
            <w:rFonts w:ascii="Cambria Math" w:hAnsi="Cambria Math"/>
            <w:lang w:val="en-US"/>
          </w:rPr>
          <m:t>≤1/4</m:t>
        </m:r>
      </m:oMath>
      <w:r w:rsidRPr="003C675E">
        <w:rPr>
          <w:lang w:val="en-US"/>
        </w:rPr>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info</m:t>
            </m:r>
          </m:sub>
        </m:sSub>
        <m:r>
          <w:rPr>
            <w:rFonts w:ascii="Cambria Math" w:hAnsi="Cambria Math"/>
            <w:lang w:val="en-US"/>
          </w:rPr>
          <m:t>≤3840</m:t>
        </m:r>
      </m:oMath>
      <w:r w:rsidRPr="003C675E">
        <w:rPr>
          <w:lang w:val="en-US"/>
        </w:rPr>
        <w:t xml:space="preserve">) </w:t>
      </w:r>
      <w:r w:rsidR="0017380F" w:rsidRPr="003C675E">
        <w:rPr>
          <w:lang w:val="en-US"/>
        </w:rPr>
        <w:t xml:space="preserve"> </w:t>
      </w:r>
      <w:r w:rsidRPr="003C675E">
        <w:rPr>
          <w:lang w:val="en-US"/>
        </w:rPr>
        <w:t>or  (</w:t>
      </w:r>
      <m:oMath>
        <m:sSub>
          <m:sSubPr>
            <m:ctrlPr>
              <w:rPr>
                <w:rFonts w:ascii="Cambria Math" w:hAnsi="Cambria Math"/>
                <w:i/>
              </w:rPr>
            </m:ctrlPr>
          </m:sSubPr>
          <m:e>
            <m:r>
              <w:rPr>
                <w:rFonts w:ascii="Cambria Math" w:hAnsi="Cambria Math"/>
              </w:rPr>
              <m:t>R</m:t>
            </m:r>
          </m:e>
          <m:sub>
            <m:r>
              <w:rPr>
                <w:rFonts w:ascii="Cambria Math" w:hAnsi="Cambria Math"/>
              </w:rPr>
              <m:t>init</m:t>
            </m:r>
          </m:sub>
        </m:sSub>
        <m:r>
          <w:rPr>
            <w:rFonts w:ascii="Cambria Math" w:hAnsi="Cambria Math"/>
            <w:lang w:val="en-US"/>
          </w:rPr>
          <m:t>&gt;1/4</m:t>
        </m:r>
      </m:oMath>
      <w:r w:rsidRPr="003C675E">
        <w:rPr>
          <w:lang w:val="en-US"/>
        </w:rPr>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info</m:t>
            </m:r>
          </m:sub>
        </m:sSub>
        <m:r>
          <w:rPr>
            <w:rFonts w:ascii="Cambria Math" w:hAnsi="Cambria Math"/>
            <w:lang w:val="en-US"/>
          </w:rPr>
          <m:t>≤8448</m:t>
        </m:r>
      </m:oMath>
      <w:r w:rsidRPr="003C675E">
        <w:rPr>
          <w:lang w:val="en-US"/>
        </w:rPr>
        <w:t>)</w:t>
      </w:r>
    </w:p>
    <w:p w:rsidR="00220DD5" w:rsidRPr="003C675E" w:rsidRDefault="00220DD5" w:rsidP="00220DD5">
      <w:pPr>
        <w:ind w:firstLine="195"/>
        <w:rPr>
          <w:lang w:val="en-US"/>
        </w:rPr>
      </w:pPr>
      <m:oMath>
        <m:r>
          <w:rPr>
            <w:rFonts w:ascii="Cambria Math" w:hAnsi="Cambria Math"/>
          </w:rPr>
          <m:t>C</m:t>
        </m:r>
        <m:r>
          <w:rPr>
            <w:rFonts w:ascii="Cambria Math" w:hAnsi="Cambria Math"/>
            <w:lang w:val="en-US"/>
          </w:rPr>
          <m:t>=1</m:t>
        </m:r>
      </m:oMath>
      <w:r w:rsidRPr="003C675E">
        <w:rPr>
          <w:lang w:val="en-US"/>
        </w:rPr>
        <w:t>;</w:t>
      </w:r>
    </w:p>
    <w:p w:rsidR="00220DD5" w:rsidRPr="003C675E" w:rsidRDefault="00220DD5" w:rsidP="00220DD5">
      <w:pPr>
        <w:rPr>
          <w:lang w:val="en-US"/>
        </w:rPr>
      </w:pPr>
      <w:r w:rsidRPr="003C675E">
        <w:rPr>
          <w:lang w:val="en-US"/>
        </w:rPr>
        <w:lastRenderedPageBreak/>
        <w:t>Else if (</w:t>
      </w:r>
      <m:oMath>
        <m:sSub>
          <m:sSubPr>
            <m:ctrlPr>
              <w:rPr>
                <w:rFonts w:ascii="Cambria Math" w:hAnsi="Cambria Math"/>
                <w:i/>
              </w:rPr>
            </m:ctrlPr>
          </m:sSubPr>
          <m:e>
            <m:r>
              <w:rPr>
                <w:rFonts w:ascii="Cambria Math" w:hAnsi="Cambria Math"/>
              </w:rPr>
              <m:t>R</m:t>
            </m:r>
          </m:e>
          <m:sub>
            <m:r>
              <w:rPr>
                <w:rFonts w:ascii="Cambria Math" w:hAnsi="Cambria Math"/>
              </w:rPr>
              <m:t>init</m:t>
            </m:r>
          </m:sub>
        </m:sSub>
        <m:r>
          <w:rPr>
            <w:rFonts w:ascii="Cambria Math" w:hAnsi="Cambria Math"/>
            <w:lang w:val="en-US"/>
          </w:rPr>
          <m:t>≤1/4</m:t>
        </m:r>
      </m:oMath>
      <w:r w:rsidRPr="003C675E">
        <w:rPr>
          <w:lang w:val="en-US"/>
        </w:rPr>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info</m:t>
            </m:r>
          </m:sub>
        </m:sSub>
        <m:r>
          <w:rPr>
            <w:rFonts w:ascii="Cambria Math" w:hAnsi="Cambria Math"/>
            <w:lang w:val="en-US"/>
          </w:rPr>
          <m:t>&gt;3840)</m:t>
        </m:r>
      </m:oMath>
    </w:p>
    <w:p w:rsidR="00220DD5" w:rsidRDefault="00220DD5" w:rsidP="00220DD5">
      <w:pPr>
        <w:rPr>
          <w:iCs/>
        </w:rPr>
      </w:pPr>
      <w:r w:rsidRPr="003C675E">
        <w:rPr>
          <w:lang w:val="en-US"/>
        </w:rPr>
        <w:t xml:space="preserve">    </w:t>
      </w:r>
      <m:oMath>
        <m:r>
          <w:rPr>
            <w:rFonts w:ascii="Cambria Math" w:hAnsi="Cambria Math"/>
          </w:rPr>
          <m:t>C=</m:t>
        </m:r>
        <m:r>
          <w:rPr>
            <w:rFonts w:ascii="Cambria Math" w:hAnsi="Cambria Math"/>
            <w:color w:val="000000" w:themeColor="text1"/>
            <w:kern w:val="24"/>
            <w:sz w:val="48"/>
            <w:szCs w:val="48"/>
          </w:rPr>
          <m:t xml:space="preserve"> </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info</m:t>
                    </m:r>
                  </m:sub>
                </m:sSub>
              </m:num>
              <m:den>
                <m:r>
                  <w:rPr>
                    <w:rFonts w:ascii="Cambria Math" w:hAnsi="Cambria Math"/>
                  </w:rPr>
                  <m:t>3816</m:t>
                </m:r>
              </m:den>
            </m:f>
          </m:e>
        </m:d>
      </m:oMath>
    </w:p>
    <w:p w:rsidR="00220DD5" w:rsidRPr="003C675E" w:rsidRDefault="00220DD5" w:rsidP="00220DD5">
      <w:pPr>
        <w:rPr>
          <w:iCs/>
          <w:lang w:val="en-US"/>
        </w:rPr>
      </w:pPr>
      <w:r w:rsidRPr="003C675E">
        <w:rPr>
          <w:iCs/>
          <w:lang w:val="en-US"/>
        </w:rPr>
        <w:t>Else if (</w:t>
      </w:r>
      <m:oMath>
        <m:sSub>
          <m:sSubPr>
            <m:ctrlPr>
              <w:rPr>
                <w:rFonts w:ascii="Cambria Math" w:hAnsi="Cambria Math"/>
                <w:i/>
                <w:iCs/>
              </w:rPr>
            </m:ctrlPr>
          </m:sSubPr>
          <m:e>
            <m:r>
              <w:rPr>
                <w:rFonts w:ascii="Cambria Math" w:hAnsi="Cambria Math"/>
              </w:rPr>
              <m:t>R</m:t>
            </m:r>
          </m:e>
          <m:sub>
            <m:r>
              <w:rPr>
                <w:rFonts w:ascii="Cambria Math" w:hAnsi="Cambria Math"/>
              </w:rPr>
              <m:t>init</m:t>
            </m:r>
          </m:sub>
        </m:sSub>
        <m:r>
          <w:rPr>
            <w:rFonts w:ascii="Cambria Math" w:hAnsi="Cambria Math"/>
            <w:lang w:val="en-US"/>
          </w:rPr>
          <m:t>&gt;1/4</m:t>
        </m:r>
      </m:oMath>
      <w:r w:rsidRPr="003C675E">
        <w:rPr>
          <w:iCs/>
          <w:lang w:val="en-US"/>
        </w:rPr>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info</m:t>
            </m:r>
          </m:sub>
        </m:sSub>
        <m:r>
          <w:rPr>
            <w:rFonts w:ascii="Cambria Math" w:hAnsi="Cambria Math"/>
            <w:lang w:val="en-US"/>
          </w:rPr>
          <m:t>≥8448)</m:t>
        </m:r>
      </m:oMath>
    </w:p>
    <w:p w:rsidR="00220DD5" w:rsidRDefault="00220DD5" w:rsidP="00220DD5">
      <w:pPr>
        <w:rPr>
          <w:iCs/>
        </w:rPr>
      </w:pPr>
      <w:r w:rsidRPr="003C675E">
        <w:rPr>
          <w:iCs/>
          <w:lang w:val="en-US"/>
        </w:rPr>
        <w:t xml:space="preserve">   </w:t>
      </w:r>
      <m:oMath>
        <m:r>
          <w:rPr>
            <w:rFonts w:ascii="Cambria Math" w:hAnsi="Cambria Math"/>
          </w:rPr>
          <m:t>C=</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info</m:t>
                    </m:r>
                  </m:sub>
                </m:sSub>
              </m:num>
              <m:den>
                <m:r>
                  <w:rPr>
                    <w:rFonts w:ascii="Cambria Math" w:hAnsi="Cambria Math"/>
                  </w:rPr>
                  <m:t>8424</m:t>
                </m:r>
              </m:den>
            </m:f>
          </m:e>
        </m:d>
      </m:oMath>
    </w:p>
    <w:p w:rsidR="00220DD5" w:rsidRDefault="00220DD5" w:rsidP="00220DD5">
      <w:pPr>
        <w:rPr>
          <w:iCs/>
        </w:rPr>
      </w:pPr>
      <w:r>
        <w:rPr>
          <w:iCs/>
        </w:rPr>
        <w:t>End</w:t>
      </w:r>
    </w:p>
    <w:p w:rsidR="00220DD5" w:rsidRPr="00220DD5" w:rsidRDefault="00220DD5" w:rsidP="00220DD5">
      <w:pPr>
        <w:rPr>
          <w:iCs/>
        </w:rPr>
      </w:pPr>
      <w:r>
        <w:rPr>
          <w:iCs/>
        </w:rPr>
        <w:t xml:space="preserve">If </w:t>
      </w:r>
      <m:oMath>
        <m:sSub>
          <m:sSubPr>
            <m:ctrlPr>
              <w:rPr>
                <w:rFonts w:ascii="Cambria Math" w:hAnsi="Cambria Math"/>
                <w:i/>
                <w:iCs/>
              </w:rPr>
            </m:ctrlPr>
          </m:sSubPr>
          <m:e>
            <m:r>
              <w:rPr>
                <w:rFonts w:ascii="Cambria Math" w:hAnsi="Cambria Math"/>
              </w:rPr>
              <m:t>N</m:t>
            </m:r>
          </m:e>
          <m:sub>
            <m:r>
              <w:rPr>
                <w:rFonts w:ascii="Cambria Math" w:hAnsi="Cambria Math"/>
              </w:rPr>
              <m:t>info</m:t>
            </m:r>
          </m:sub>
        </m:sSub>
        <m:r>
          <w:rPr>
            <w:rFonts w:ascii="Cambria Math" w:hAnsi="Cambria Math"/>
          </w:rPr>
          <m:t>≤3840 </m:t>
        </m:r>
      </m:oMath>
    </w:p>
    <w:p w:rsidR="00220DD5" w:rsidRPr="00220DD5" w:rsidRDefault="00220DD5" w:rsidP="00220DD5">
      <w:r>
        <w:t xml:space="preserve">   </w:t>
      </w:r>
      <m:oMath>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=16</m:t>
        </m:r>
      </m:oMath>
    </w:p>
    <w:p w:rsidR="00220DD5" w:rsidRDefault="00220DD5" w:rsidP="003F2C83">
      <w:r>
        <w:t>Else</w:t>
      </w:r>
    </w:p>
    <w:p w:rsidR="00220DD5" w:rsidRPr="00220DD5" w:rsidRDefault="00220DD5" w:rsidP="003F2C83">
      <w:pPr>
        <w:rPr>
          <w:iCs/>
        </w:rPr>
      </w:pPr>
      <w:r>
        <w:t xml:space="preserve">   </w:t>
      </w:r>
      <m:oMath>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=24</m:t>
        </m:r>
      </m:oMath>
    </w:p>
    <w:p w:rsidR="00220DD5" w:rsidRDefault="00220DD5" w:rsidP="003F2C83">
      <w:r>
        <w:t>End</w:t>
      </w:r>
    </w:p>
    <w:p w:rsidR="00220DD5" w:rsidRPr="00220DD5" w:rsidRDefault="00220DD5" w:rsidP="003F2C83">
      <m:oMathPara>
        <m:oMath>
          <m:r>
            <w:rPr>
              <w:rFonts w:ascii="Cambria Math" w:hAnsi="Cambria Math"/>
            </w:rPr>
            <m:t>TBS=</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info</m:t>
                      </m:r>
                    </m:sub>
                  </m:sSub>
                  <m:r>
                    <w:rPr>
                      <w:rFonts w:ascii="Cambria Math" w:hAnsi="Cambria Math"/>
                    </w:rPr>
                    <m:t>+24C'</m:t>
                  </m:r>
                </m:num>
                <m:den>
                  <m:r>
                    <w:rPr>
                      <w:rFonts w:ascii="Cambria Math" w:hAnsi="Cambria Math"/>
                    </w:rPr>
                    <m:t>Q</m:t>
                  </m:r>
                </m:den>
              </m:f>
            </m:e>
          </m:d>
          <m:r>
            <w:rPr>
              <w:rFonts w:ascii="Cambria Math" w:hAnsi="Cambria Math"/>
            </w:rPr>
            <m:t>*Q-24C'-</m:t>
          </m:r>
          <m:sSub>
            <m:sSubPr>
              <m:ctrlPr>
                <w:rPr>
                  <w:rFonts w:ascii="Cambria Math" w:hAnsi="Cambria Math"/>
                  <w:i/>
                  <w:iCs/>
                </w:rPr>
              </m:ctrlPr>
            </m:sSubPr>
            <m:e>
              <m:r>
                <w:rPr>
                  <w:rFonts w:ascii="Cambria Math" w:hAnsi="Cambria Math"/>
                </w:rPr>
                <m:t>L</m:t>
              </m:r>
            </m:e>
            <m:sub>
              <m:r>
                <w:rPr>
                  <w:rFonts w:ascii="Cambria Math" w:hAnsi="Cambria Math"/>
                </w:rPr>
                <m:t>1</m:t>
              </m:r>
            </m:sub>
          </m:sSub>
        </m:oMath>
      </m:oMathPara>
    </w:p>
    <w:p w:rsidR="00220DD5" w:rsidRPr="003C675E" w:rsidRDefault="00220DD5" w:rsidP="00711C35">
      <w:pPr>
        <w:rPr>
          <w:lang w:val="en-US"/>
        </w:rPr>
      </w:pPr>
      <w:r w:rsidRPr="003C675E">
        <w:rPr>
          <w:lang w:val="en-US"/>
        </w:rPr>
        <w:t xml:space="preserve">where </w:t>
      </w:r>
      <m:oMath>
        <m:r>
          <w:rPr>
            <w:rFonts w:ascii="Cambria Math" w:hAnsi="Cambria Math"/>
          </w:rPr>
          <m:t>C</m:t>
        </m:r>
        <m:r>
          <w:rPr>
            <w:rFonts w:ascii="Cambria Math" w:hAnsi="Cambria Math"/>
            <w:lang w:val="en-US"/>
          </w:rPr>
          <m:t>’=0</m:t>
        </m:r>
      </m:oMath>
      <w:r w:rsidRPr="003C675E">
        <w:rPr>
          <w:lang w:val="en-US"/>
        </w:rPr>
        <w:t xml:space="preserve"> if </w:t>
      </w:r>
      <m:oMath>
        <m:r>
          <w:rPr>
            <w:rFonts w:ascii="Cambria Math" w:hAnsi="Cambria Math"/>
          </w:rPr>
          <m:t>C</m:t>
        </m:r>
        <m:r>
          <w:rPr>
            <w:rFonts w:ascii="Cambria Math" w:hAnsi="Cambria Math"/>
            <w:lang w:val="en-US"/>
          </w:rPr>
          <m:t>=1</m:t>
        </m:r>
      </m:oMath>
      <w:r w:rsidRPr="003C675E">
        <w:rPr>
          <w:lang w:val="en-US"/>
        </w:rPr>
        <w:t xml:space="preserve">; </w:t>
      </w:r>
      <m:oMath>
        <m:r>
          <w:rPr>
            <w:rFonts w:ascii="Cambria Math" w:hAnsi="Cambria Math"/>
          </w:rPr>
          <m:t>C</m:t>
        </m:r>
        <m:r>
          <w:rPr>
            <w:rFonts w:ascii="Cambria Math" w:hAnsi="Cambria Math"/>
            <w:lang w:val="en-US"/>
          </w:rPr>
          <m:t>’=</m:t>
        </m:r>
        <m:r>
          <w:rPr>
            <w:rFonts w:ascii="Cambria Math" w:hAnsi="Cambria Math"/>
          </w:rPr>
          <m:t>C</m:t>
        </m:r>
      </m:oMath>
      <w:r w:rsidRPr="003C675E">
        <w:rPr>
          <w:lang w:val="en-US"/>
        </w:rPr>
        <w:t xml:space="preserve"> if </w:t>
      </w:r>
      <m:oMath>
        <m:r>
          <w:rPr>
            <w:rFonts w:ascii="Cambria Math" w:hAnsi="Cambria Math"/>
          </w:rPr>
          <m:t>C</m:t>
        </m:r>
        <m:r>
          <w:rPr>
            <w:rFonts w:ascii="Cambria Math" w:hAnsi="Cambria Math"/>
            <w:lang w:val="en-US"/>
          </w:rPr>
          <m:t>&gt;1</m:t>
        </m:r>
      </m:oMath>
      <w:r w:rsidRPr="003C675E">
        <w:rPr>
          <w:lang w:val="en-US"/>
        </w:rPr>
        <w:t xml:space="preserve">; </w:t>
      </w:r>
      <m:oMath>
        <m:r>
          <w:rPr>
            <w:rFonts w:ascii="Cambria Math" w:hAnsi="Cambria Math"/>
          </w:rPr>
          <m:t>Q</m:t>
        </m:r>
        <m:r>
          <w:rPr>
            <w:rFonts w:ascii="Cambria Math" w:hAnsi="Cambria Math"/>
            <w:lang w:val="en-US"/>
          </w:rPr>
          <m:t>=</m:t>
        </m:r>
        <m:sSup>
          <m:sSupPr>
            <m:ctrlPr>
              <w:rPr>
                <w:rFonts w:ascii="Cambria Math" w:hAnsi="Cambria Math"/>
                <w:i/>
              </w:rPr>
            </m:ctrlPr>
          </m:sSupPr>
          <m:e>
            <m:r>
              <w:rPr>
                <w:rFonts w:ascii="Cambria Math" w:hAnsi="Cambria Math"/>
                <w:lang w:val="en-US"/>
              </w:rPr>
              <m:t>2</m:t>
            </m:r>
          </m:e>
          <m:sup>
            <m:r>
              <m:rPr>
                <m:sty m:val="p"/>
              </m:rPr>
              <w:rPr>
                <w:rFonts w:ascii="Cambria Math" w:hAnsi="Cambria Math"/>
                <w:lang w:val="en-US"/>
              </w:rPr>
              <m:t>max⁡</m:t>
            </m:r>
            <m:r>
              <w:rPr>
                <w:rFonts w:ascii="Cambria Math" w:hAnsi="Cambria Math"/>
                <w:lang w:val="en-US"/>
              </w:rPr>
              <m:t xml:space="preserve">(9,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2</m:t>
                        </m:r>
                        <m:ctrlPr>
                          <w:rPr>
                            <w:rFonts w:ascii="Cambria Math" w:hAnsi="Cambria Math"/>
                          </w:rPr>
                        </m:ctrlPr>
                      </m:sub>
                    </m:sSub>
                  </m:fName>
                  <m:e>
                    <m:r>
                      <w:rPr>
                        <w:rFonts w:ascii="Cambria Math" w:hAnsi="Cambria Math"/>
                      </w:rPr>
                      <m:t>m</m:t>
                    </m:r>
                  </m:e>
                </m:func>
              </m:e>
            </m:d>
            <m:r>
              <w:rPr>
                <w:rFonts w:ascii="Cambria Math" w:hAnsi="Cambria Math"/>
                <w:lang w:val="en-US"/>
              </w:rPr>
              <m:t>)-6</m:t>
            </m:r>
          </m:sup>
        </m:sSup>
        <m:r>
          <w:rPr>
            <w:rFonts w:ascii="Cambria Math" w:hAnsi="Cambria Math"/>
            <w:lang w:val="en-US"/>
          </w:rPr>
          <m:t>*</m:t>
        </m:r>
        <m:r>
          <w:rPr>
            <w:rFonts w:ascii="Cambria Math" w:hAnsi="Cambria Math"/>
          </w:rPr>
          <m:t>C</m:t>
        </m:r>
      </m:oMath>
      <w:r w:rsidR="00A73DBC" w:rsidRPr="003C675E">
        <w:rPr>
          <w:lang w:val="en-US"/>
        </w:rPr>
        <w:t>,</w:t>
      </w:r>
      <w:r w:rsidR="009A5CBC" w:rsidRPr="003C675E">
        <w:rPr>
          <w:lang w:val="en-US"/>
        </w:rPr>
        <w:t xml:space="preserve"> where </w:t>
      </w:r>
      <m:oMath>
        <m:r>
          <w:rPr>
            <w:rFonts w:ascii="Cambria Math" w:hAnsi="Cambria Math"/>
          </w:rPr>
          <m:t>m</m:t>
        </m:r>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info</m:t>
                    </m:r>
                  </m:sub>
                </m:sSub>
                <m:r>
                  <w:rPr>
                    <w:rFonts w:ascii="Cambria Math" w:hAnsi="Cambria Math"/>
                    <w:lang w:val="en-US"/>
                  </w:rPr>
                  <m:t>+24</m:t>
                </m:r>
                <m:sSup>
                  <m:sSupPr>
                    <m:ctrlPr>
                      <w:rPr>
                        <w:rFonts w:ascii="Cambria Math" w:hAnsi="Cambria Math"/>
                        <w:i/>
                        <w:iCs/>
                      </w:rPr>
                    </m:ctrlPr>
                  </m:sSupPr>
                  <m:e>
                    <m:r>
                      <w:rPr>
                        <w:rFonts w:ascii="Cambria Math" w:hAnsi="Cambria Math"/>
                      </w:rPr>
                      <m:t>C</m:t>
                    </m:r>
                  </m:e>
                  <m:sup>
                    <m:r>
                      <w:rPr>
                        <w:rFonts w:ascii="Cambria Math" w:hAnsi="Cambria Math"/>
                        <w:lang w:val="en-US"/>
                      </w:rPr>
                      <m:t>'</m:t>
                    </m:r>
                  </m:sup>
                </m:sSup>
              </m:num>
              <m:den>
                <m:r>
                  <w:rPr>
                    <w:rFonts w:ascii="Cambria Math" w:hAnsi="Cambria Math"/>
                  </w:rPr>
                  <m:t>C</m:t>
                </m:r>
              </m:den>
            </m:f>
          </m:e>
        </m:d>
      </m:oMath>
      <w:r w:rsidRPr="003C675E">
        <w:rPr>
          <w:iCs/>
          <w:lang w:val="en-US"/>
        </w:rPr>
        <w:t>,</w:t>
      </w:r>
      <w:r w:rsidR="009A5CBC" w:rsidRPr="003C675E">
        <w:rPr>
          <w:iCs/>
          <w:lang w:val="en-US"/>
        </w:rPr>
        <w:t xml:space="preserve"> </w:t>
      </w:r>
    </w:p>
    <w:p w:rsidR="004473CE" w:rsidRDefault="004473CE" w:rsidP="004473CE">
      <w:pPr>
        <w:rPr>
          <w:lang w:val="en-GB"/>
        </w:rPr>
      </w:pPr>
    </w:p>
    <w:p w:rsidR="00BF421C" w:rsidRDefault="00D629A3" w:rsidP="003A0E41">
      <w:pPr>
        <w:rPr>
          <w:lang w:val="en-US"/>
        </w:rPr>
      </w:pPr>
      <w:r w:rsidRPr="00D629A3">
        <w:rPr>
          <w:lang w:val="en-US"/>
        </w:rPr>
        <w:drawing>
          <wp:inline distT="0" distB="0" distL="0" distR="0" wp14:anchorId="44F66F1A" wp14:editId="511FE166">
            <wp:extent cx="4572396" cy="342929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72396" cy="3429297"/>
                    </a:xfrm>
                    <a:prstGeom prst="rect">
                      <a:avLst/>
                    </a:prstGeom>
                  </pic:spPr>
                </pic:pic>
              </a:graphicData>
            </a:graphic>
          </wp:inline>
        </w:drawing>
      </w:r>
    </w:p>
    <w:p w:rsidR="00D629A3" w:rsidRDefault="00D629A3" w:rsidP="003A0E41">
      <w:pPr>
        <w:rPr>
          <w:lang w:val="en-US"/>
        </w:rPr>
      </w:pPr>
      <w:r w:rsidRPr="00D629A3">
        <w:rPr>
          <w:lang w:val="en-US"/>
        </w:rPr>
        <w:lastRenderedPageBreak/>
        <w:drawing>
          <wp:inline distT="0" distB="0" distL="0" distR="0" wp14:anchorId="04B2A1EF" wp14:editId="60706D01">
            <wp:extent cx="4572396" cy="342929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72396" cy="3429297"/>
                    </a:xfrm>
                    <a:prstGeom prst="rect">
                      <a:avLst/>
                    </a:prstGeom>
                  </pic:spPr>
                </pic:pic>
              </a:graphicData>
            </a:graphic>
          </wp:inline>
        </w:drawing>
      </w:r>
    </w:p>
    <w:p w:rsidR="00D629A3" w:rsidRDefault="00974F34" w:rsidP="003A0E41">
      <w:pPr>
        <w:rPr>
          <w:lang w:val="en-US"/>
        </w:rPr>
      </w:pPr>
      <w:r w:rsidRPr="00974F34">
        <w:rPr>
          <w:lang w:val="en-US"/>
        </w:rPr>
        <w:drawing>
          <wp:inline distT="0" distB="0" distL="0" distR="0" wp14:anchorId="0F15F281" wp14:editId="5463DC27">
            <wp:extent cx="4572396" cy="342929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72396" cy="3429297"/>
                    </a:xfrm>
                    <a:prstGeom prst="rect">
                      <a:avLst/>
                    </a:prstGeom>
                  </pic:spPr>
                </pic:pic>
              </a:graphicData>
            </a:graphic>
          </wp:inline>
        </w:drawing>
      </w:r>
      <w:bookmarkStart w:id="2" w:name="_GoBack"/>
      <w:bookmarkEnd w:id="2"/>
    </w:p>
    <w:p w:rsidR="004473CE" w:rsidRPr="003C675E" w:rsidRDefault="00BF421C" w:rsidP="003A0E41">
      <w:pPr>
        <w:rPr>
          <w:lang w:val="en-US"/>
        </w:rPr>
      </w:pPr>
      <w:r w:rsidRPr="00BF421C">
        <w:rPr>
          <w:lang w:val="en-US"/>
        </w:rPr>
        <w:t xml:space="preserve"> </w:t>
      </w:r>
      <w:r w:rsidRPr="00BF421C">
        <w:rPr>
          <w:noProof/>
          <w:lang w:eastAsia="sv-SE"/>
        </w:rPr>
        <w:t xml:space="preserve"> </w:t>
      </w:r>
    </w:p>
    <w:p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w:t>
      </w:r>
      <w:r w:rsidR="00AE2FEB" w:rsidRPr="001C6E62">
        <w:rPr>
          <w:rFonts w:eastAsia="Times New Roman" w:cs="Arial"/>
          <w:sz w:val="32"/>
          <w:szCs w:val="36"/>
          <w:lang w:val="en-GB"/>
        </w:rPr>
        <w:t>s</w:t>
      </w:r>
    </w:p>
    <w:p w:rsidR="002451ED" w:rsidRPr="003C675E" w:rsidRDefault="003A0E41" w:rsidP="008E065E">
      <w:pPr>
        <w:pStyle w:val="BodyText"/>
        <w:rPr>
          <w:lang w:val="en-US"/>
        </w:rPr>
      </w:pPr>
      <w:r w:rsidRPr="003C675E">
        <w:rPr>
          <w:lang w:val="en-US"/>
        </w:rPr>
        <w:t>In this contribution we made the following ob</w:t>
      </w:r>
      <w:r w:rsidR="004033B5" w:rsidRPr="003C675E">
        <w:rPr>
          <w:lang w:val="en-US"/>
        </w:rPr>
        <w:t>s</w:t>
      </w:r>
      <w:r w:rsidRPr="003C675E">
        <w:rPr>
          <w:lang w:val="en-US"/>
        </w:rPr>
        <w:t>ervations</w:t>
      </w:r>
      <w:r w:rsidR="008E065E" w:rsidRPr="003C675E">
        <w:rPr>
          <w:lang w:val="en-US"/>
        </w:rPr>
        <w:t>:</w:t>
      </w:r>
    </w:p>
    <w:p w:rsidR="000E6240" w:rsidRPr="003C675E" w:rsidRDefault="000E6240" w:rsidP="008E065E">
      <w:pPr>
        <w:pStyle w:val="BodyText"/>
        <w:rPr>
          <w:lang w:val="en-US"/>
        </w:rPr>
      </w:pPr>
    </w:p>
    <w:p w:rsidR="000E6240" w:rsidRPr="00257F96" w:rsidRDefault="000E6240" w:rsidP="000E6240">
      <w:pPr>
        <w:pStyle w:val="Proposal"/>
        <w:numPr>
          <w:ilvl w:val="0"/>
          <w:numId w:val="18"/>
        </w:numPr>
        <w:tabs>
          <w:tab w:val="clear" w:pos="1701"/>
          <w:tab w:val="clear" w:pos="8534"/>
        </w:tabs>
        <w:ind w:left="1701" w:hanging="1701"/>
        <w:rPr>
          <w:rFonts w:ascii="Arial" w:eastAsia="MS Mincho" w:hAnsi="Arial" w:cs="Arial"/>
        </w:rPr>
      </w:pPr>
      <w:r w:rsidRPr="00257F96">
        <w:rPr>
          <w:rFonts w:ascii="Arial" w:eastAsia="MS Mincho" w:hAnsi="Arial" w:cs="Arial"/>
        </w:rPr>
        <w:t>XXXX.</w:t>
      </w:r>
    </w:p>
    <w:p w:rsidR="000E6240" w:rsidRPr="00257F96" w:rsidRDefault="000E6240" w:rsidP="000E6240">
      <w:pPr>
        <w:pStyle w:val="Proposal"/>
        <w:numPr>
          <w:ilvl w:val="0"/>
          <w:numId w:val="18"/>
        </w:numPr>
        <w:tabs>
          <w:tab w:val="clear" w:pos="1701"/>
          <w:tab w:val="clear" w:pos="8534"/>
        </w:tabs>
        <w:ind w:left="1701" w:hanging="1701"/>
        <w:rPr>
          <w:rFonts w:ascii="Arial" w:eastAsia="MS Mincho" w:hAnsi="Arial" w:cs="Arial"/>
        </w:rPr>
      </w:pPr>
      <w:r w:rsidRPr="00257F96">
        <w:rPr>
          <w:rFonts w:ascii="Arial" w:eastAsia="MS Mincho" w:hAnsi="Arial" w:cs="Arial"/>
        </w:rPr>
        <w:t>XXXX.</w:t>
      </w:r>
    </w:p>
    <w:p w:rsidR="000E6240" w:rsidRPr="00257F96" w:rsidRDefault="000E6240" w:rsidP="000E6240">
      <w:pPr>
        <w:pStyle w:val="Proposal"/>
        <w:numPr>
          <w:ilvl w:val="0"/>
          <w:numId w:val="18"/>
        </w:numPr>
        <w:tabs>
          <w:tab w:val="clear" w:pos="1701"/>
          <w:tab w:val="clear" w:pos="8534"/>
        </w:tabs>
        <w:ind w:left="1701" w:hanging="1701"/>
        <w:rPr>
          <w:rFonts w:ascii="Arial" w:eastAsia="MS Mincho" w:hAnsi="Arial" w:cs="Arial"/>
        </w:rPr>
      </w:pPr>
      <w:r w:rsidRPr="00257F96">
        <w:rPr>
          <w:rFonts w:ascii="Arial" w:hAnsi="Arial" w:cs="Arial"/>
        </w:rPr>
        <w:lastRenderedPageBreak/>
        <w:t>XXXX.</w:t>
      </w:r>
    </w:p>
    <w:p w:rsidR="000E6240" w:rsidRPr="00257F96" w:rsidRDefault="000E6240" w:rsidP="000E6240">
      <w:pPr>
        <w:pStyle w:val="Proposal"/>
        <w:numPr>
          <w:ilvl w:val="0"/>
          <w:numId w:val="18"/>
        </w:numPr>
        <w:tabs>
          <w:tab w:val="clear" w:pos="1701"/>
          <w:tab w:val="clear" w:pos="8534"/>
        </w:tabs>
        <w:ind w:left="1701" w:hanging="1701"/>
        <w:rPr>
          <w:rFonts w:ascii="Arial" w:eastAsia="MS Mincho" w:hAnsi="Arial" w:cs="Arial"/>
        </w:rPr>
      </w:pPr>
      <w:r w:rsidRPr="00257F96">
        <w:rPr>
          <w:rFonts w:ascii="Arial" w:hAnsi="Arial" w:cs="Arial"/>
        </w:rPr>
        <w:t>XXXX.</w:t>
      </w:r>
    </w:p>
    <w:p w:rsidR="000E6240" w:rsidRDefault="000E6240" w:rsidP="008E065E">
      <w:pPr>
        <w:pStyle w:val="BodyText"/>
      </w:pPr>
    </w:p>
    <w:p w:rsidR="000E6240" w:rsidRDefault="000E6240" w:rsidP="008E065E">
      <w:pPr>
        <w:pStyle w:val="BodyText"/>
      </w:pPr>
    </w:p>
    <w:p w:rsidR="00255E5C" w:rsidRPr="003C675E" w:rsidRDefault="00E5689D" w:rsidP="00E5689D">
      <w:pPr>
        <w:pStyle w:val="BodyText"/>
        <w:rPr>
          <w:lang w:val="en-US"/>
        </w:rPr>
      </w:pPr>
      <w:r w:rsidRPr="003C675E">
        <w:rPr>
          <w:lang w:val="en-US"/>
        </w:rPr>
        <w:t xml:space="preserve">Based on the discussion </w:t>
      </w:r>
      <w:r w:rsidR="009C6832" w:rsidRPr="003C675E">
        <w:rPr>
          <w:lang w:val="en-US"/>
        </w:rPr>
        <w:t>in this contri</w:t>
      </w:r>
      <w:r w:rsidR="003A0E41" w:rsidRPr="003C675E">
        <w:rPr>
          <w:lang w:val="en-US"/>
        </w:rPr>
        <w:t>bution</w:t>
      </w:r>
      <w:r w:rsidR="008E065E" w:rsidRPr="003C675E">
        <w:rPr>
          <w:lang w:val="en-US"/>
        </w:rPr>
        <w:t xml:space="preserve"> we propose the following:</w:t>
      </w:r>
    </w:p>
    <w:p w:rsidR="00255E5C" w:rsidRPr="00257F96" w:rsidRDefault="00255E5C" w:rsidP="00255E5C">
      <w:pPr>
        <w:pStyle w:val="Proposal"/>
        <w:numPr>
          <w:ilvl w:val="0"/>
          <w:numId w:val="19"/>
        </w:numPr>
        <w:tabs>
          <w:tab w:val="clear" w:pos="1304"/>
        </w:tabs>
        <w:ind w:left="1710" w:hanging="1710"/>
        <w:rPr>
          <w:rFonts w:ascii="Arial" w:hAnsi="Arial" w:cs="Arial"/>
        </w:rPr>
      </w:pPr>
      <w:r w:rsidRPr="00257F96">
        <w:rPr>
          <w:rFonts w:ascii="Arial" w:hAnsi="Arial" w:cs="Arial"/>
        </w:rPr>
        <w:t>XXXXX.</w:t>
      </w:r>
    </w:p>
    <w:p w:rsidR="00255E5C" w:rsidRPr="00257F96" w:rsidRDefault="00255E5C" w:rsidP="00255E5C">
      <w:pPr>
        <w:pStyle w:val="Proposal"/>
        <w:numPr>
          <w:ilvl w:val="0"/>
          <w:numId w:val="16"/>
        </w:numPr>
        <w:tabs>
          <w:tab w:val="clear" w:pos="1304"/>
        </w:tabs>
        <w:ind w:left="1701" w:hanging="1701"/>
        <w:rPr>
          <w:rFonts w:ascii="Arial" w:hAnsi="Arial" w:cs="Arial"/>
        </w:rPr>
      </w:pPr>
      <w:r w:rsidRPr="00257F96">
        <w:rPr>
          <w:rFonts w:ascii="Arial" w:hAnsi="Arial" w:cs="Arial"/>
        </w:rPr>
        <w:t>XXXXX.</w:t>
      </w:r>
    </w:p>
    <w:p w:rsidR="00255E5C" w:rsidRDefault="00255E5C" w:rsidP="00E5689D">
      <w:pPr>
        <w:pStyle w:val="BodyText"/>
      </w:pPr>
    </w:p>
    <w:p w:rsidR="00F507D1" w:rsidRPr="00CE0424" w:rsidRDefault="00F507D1" w:rsidP="00CE0424">
      <w:pPr>
        <w:pStyle w:val="Heading1"/>
      </w:pPr>
      <w:bookmarkStart w:id="3" w:name="_In-sequence_SDU_delivery"/>
      <w:bookmarkEnd w:id="3"/>
      <w:r w:rsidRPr="00CE0424">
        <w:t>References</w:t>
      </w:r>
    </w:p>
    <w:p w:rsidR="003A7EF3" w:rsidRPr="003C675E" w:rsidRDefault="001342D2" w:rsidP="001342D2">
      <w:pPr>
        <w:pStyle w:val="Reference"/>
        <w:ind w:left="540"/>
        <w:rPr>
          <w:lang w:val="en-US"/>
        </w:rPr>
      </w:pPr>
      <w:r w:rsidRPr="003C675E">
        <w:rPr>
          <w:rFonts w:hint="eastAsia"/>
          <w:sz w:val="24"/>
          <w:szCs w:val="24"/>
          <w:lang w:val="en-US"/>
        </w:rPr>
        <w:t>R1-17</w:t>
      </w:r>
      <w:r w:rsidRPr="003C675E">
        <w:rPr>
          <w:rFonts w:eastAsiaTheme="minorEastAsia"/>
          <w:sz w:val="24"/>
          <w:szCs w:val="24"/>
          <w:lang w:val="en-US"/>
        </w:rPr>
        <w:t>21603, “Remaining details of LDPC coding”, ZTE</w:t>
      </w:r>
    </w:p>
    <w:p w:rsidR="001342D2" w:rsidRPr="003C675E" w:rsidRDefault="001342D2" w:rsidP="003B6CCB">
      <w:pPr>
        <w:pStyle w:val="Reference"/>
        <w:ind w:left="540" w:hanging="540"/>
        <w:rPr>
          <w:lang w:val="en-US"/>
        </w:rPr>
      </w:pPr>
    </w:p>
    <w:sectPr w:rsidR="001342D2" w:rsidRPr="003C675E" w:rsidSect="00C02A4C">
      <w:headerReference w:type="even" r:id="rId16"/>
      <w:footerReference w:type="defaul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619" w:rsidRDefault="00015619">
      <w:r>
        <w:separator/>
      </w:r>
    </w:p>
  </w:endnote>
  <w:endnote w:type="continuationSeparator" w:id="0">
    <w:p w:rsidR="00015619" w:rsidRDefault="00015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B80" w:rsidRDefault="003A5B8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74F34">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4F34">
      <w:rPr>
        <w:rStyle w:val="PageNumber"/>
        <w:noProof/>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619" w:rsidRDefault="00015619">
      <w:r>
        <w:separator/>
      </w:r>
    </w:p>
  </w:footnote>
  <w:footnote w:type="continuationSeparator" w:id="0">
    <w:p w:rsidR="00015619" w:rsidRDefault="00015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B80" w:rsidRDefault="003A5B8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4B712A6"/>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0F333D91"/>
    <w:multiLevelType w:val="hybridMultilevel"/>
    <w:tmpl w:val="5DF05D48"/>
    <w:lvl w:ilvl="0" w:tplc="EFE60C74">
      <w:start w:val="1"/>
      <w:numFmt w:val="bullet"/>
      <w:lvlText w:val="•"/>
      <w:lvlJc w:val="left"/>
      <w:pPr>
        <w:tabs>
          <w:tab w:val="num" w:pos="720"/>
        </w:tabs>
        <w:ind w:left="720" w:hanging="360"/>
      </w:pPr>
      <w:rPr>
        <w:rFonts w:ascii="Arial" w:hAnsi="Arial" w:hint="default"/>
      </w:rPr>
    </w:lvl>
    <w:lvl w:ilvl="1" w:tplc="29924EE2">
      <w:numFmt w:val="bullet"/>
      <w:lvlText w:val="–"/>
      <w:lvlJc w:val="left"/>
      <w:pPr>
        <w:tabs>
          <w:tab w:val="num" w:pos="1440"/>
        </w:tabs>
        <w:ind w:left="1440" w:hanging="360"/>
      </w:pPr>
      <w:rPr>
        <w:rFonts w:ascii="Arial" w:hAnsi="Arial" w:hint="default"/>
      </w:rPr>
    </w:lvl>
    <w:lvl w:ilvl="2" w:tplc="98CE8092" w:tentative="1">
      <w:start w:val="1"/>
      <w:numFmt w:val="bullet"/>
      <w:lvlText w:val="•"/>
      <w:lvlJc w:val="left"/>
      <w:pPr>
        <w:tabs>
          <w:tab w:val="num" w:pos="2160"/>
        </w:tabs>
        <w:ind w:left="2160" w:hanging="360"/>
      </w:pPr>
      <w:rPr>
        <w:rFonts w:ascii="Arial" w:hAnsi="Arial" w:hint="default"/>
      </w:rPr>
    </w:lvl>
    <w:lvl w:ilvl="3" w:tplc="EE887A5A" w:tentative="1">
      <w:start w:val="1"/>
      <w:numFmt w:val="bullet"/>
      <w:lvlText w:val="•"/>
      <w:lvlJc w:val="left"/>
      <w:pPr>
        <w:tabs>
          <w:tab w:val="num" w:pos="2880"/>
        </w:tabs>
        <w:ind w:left="2880" w:hanging="360"/>
      </w:pPr>
      <w:rPr>
        <w:rFonts w:ascii="Arial" w:hAnsi="Arial" w:hint="default"/>
      </w:rPr>
    </w:lvl>
    <w:lvl w:ilvl="4" w:tplc="5F604C9E" w:tentative="1">
      <w:start w:val="1"/>
      <w:numFmt w:val="bullet"/>
      <w:lvlText w:val="•"/>
      <w:lvlJc w:val="left"/>
      <w:pPr>
        <w:tabs>
          <w:tab w:val="num" w:pos="3600"/>
        </w:tabs>
        <w:ind w:left="3600" w:hanging="360"/>
      </w:pPr>
      <w:rPr>
        <w:rFonts w:ascii="Arial" w:hAnsi="Arial" w:hint="default"/>
      </w:rPr>
    </w:lvl>
    <w:lvl w:ilvl="5" w:tplc="BF1645CC" w:tentative="1">
      <w:start w:val="1"/>
      <w:numFmt w:val="bullet"/>
      <w:lvlText w:val="•"/>
      <w:lvlJc w:val="left"/>
      <w:pPr>
        <w:tabs>
          <w:tab w:val="num" w:pos="4320"/>
        </w:tabs>
        <w:ind w:left="4320" w:hanging="360"/>
      </w:pPr>
      <w:rPr>
        <w:rFonts w:ascii="Arial" w:hAnsi="Arial" w:hint="default"/>
      </w:rPr>
    </w:lvl>
    <w:lvl w:ilvl="6" w:tplc="1778C3B8" w:tentative="1">
      <w:start w:val="1"/>
      <w:numFmt w:val="bullet"/>
      <w:lvlText w:val="•"/>
      <w:lvlJc w:val="left"/>
      <w:pPr>
        <w:tabs>
          <w:tab w:val="num" w:pos="5040"/>
        </w:tabs>
        <w:ind w:left="5040" w:hanging="360"/>
      </w:pPr>
      <w:rPr>
        <w:rFonts w:ascii="Arial" w:hAnsi="Arial" w:hint="default"/>
      </w:rPr>
    </w:lvl>
    <w:lvl w:ilvl="7" w:tplc="E664310E" w:tentative="1">
      <w:start w:val="1"/>
      <w:numFmt w:val="bullet"/>
      <w:lvlText w:val="•"/>
      <w:lvlJc w:val="left"/>
      <w:pPr>
        <w:tabs>
          <w:tab w:val="num" w:pos="5760"/>
        </w:tabs>
        <w:ind w:left="5760" w:hanging="360"/>
      </w:pPr>
      <w:rPr>
        <w:rFonts w:ascii="Arial" w:hAnsi="Arial" w:hint="default"/>
      </w:rPr>
    </w:lvl>
    <w:lvl w:ilvl="8" w:tplc="44CE1F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8B04C4"/>
    <w:multiLevelType w:val="hybridMultilevel"/>
    <w:tmpl w:val="2BC8F128"/>
    <w:lvl w:ilvl="0" w:tplc="52C60B02">
      <w:start w:val="1"/>
      <w:numFmt w:val="bullet"/>
      <w:lvlText w:val="•"/>
      <w:lvlJc w:val="left"/>
      <w:pPr>
        <w:tabs>
          <w:tab w:val="num" w:pos="720"/>
        </w:tabs>
        <w:ind w:left="720" w:hanging="360"/>
      </w:pPr>
      <w:rPr>
        <w:rFonts w:ascii="Arial" w:hAnsi="Arial" w:hint="default"/>
      </w:rPr>
    </w:lvl>
    <w:lvl w:ilvl="1" w:tplc="A33EFF6E" w:tentative="1">
      <w:start w:val="1"/>
      <w:numFmt w:val="bullet"/>
      <w:lvlText w:val="•"/>
      <w:lvlJc w:val="left"/>
      <w:pPr>
        <w:tabs>
          <w:tab w:val="num" w:pos="1440"/>
        </w:tabs>
        <w:ind w:left="1440" w:hanging="360"/>
      </w:pPr>
      <w:rPr>
        <w:rFonts w:ascii="Arial" w:hAnsi="Arial" w:hint="default"/>
      </w:rPr>
    </w:lvl>
    <w:lvl w:ilvl="2" w:tplc="CB3E9294" w:tentative="1">
      <w:start w:val="1"/>
      <w:numFmt w:val="bullet"/>
      <w:lvlText w:val="•"/>
      <w:lvlJc w:val="left"/>
      <w:pPr>
        <w:tabs>
          <w:tab w:val="num" w:pos="2160"/>
        </w:tabs>
        <w:ind w:left="2160" w:hanging="360"/>
      </w:pPr>
      <w:rPr>
        <w:rFonts w:ascii="Arial" w:hAnsi="Arial" w:hint="default"/>
      </w:rPr>
    </w:lvl>
    <w:lvl w:ilvl="3" w:tplc="B9DC9F40" w:tentative="1">
      <w:start w:val="1"/>
      <w:numFmt w:val="bullet"/>
      <w:lvlText w:val="•"/>
      <w:lvlJc w:val="left"/>
      <w:pPr>
        <w:tabs>
          <w:tab w:val="num" w:pos="2880"/>
        </w:tabs>
        <w:ind w:left="2880" w:hanging="360"/>
      </w:pPr>
      <w:rPr>
        <w:rFonts w:ascii="Arial" w:hAnsi="Arial" w:hint="default"/>
      </w:rPr>
    </w:lvl>
    <w:lvl w:ilvl="4" w:tplc="C06A2BC0" w:tentative="1">
      <w:start w:val="1"/>
      <w:numFmt w:val="bullet"/>
      <w:lvlText w:val="•"/>
      <w:lvlJc w:val="left"/>
      <w:pPr>
        <w:tabs>
          <w:tab w:val="num" w:pos="3600"/>
        </w:tabs>
        <w:ind w:left="3600" w:hanging="360"/>
      </w:pPr>
      <w:rPr>
        <w:rFonts w:ascii="Arial" w:hAnsi="Arial" w:hint="default"/>
      </w:rPr>
    </w:lvl>
    <w:lvl w:ilvl="5" w:tplc="B16E5096" w:tentative="1">
      <w:start w:val="1"/>
      <w:numFmt w:val="bullet"/>
      <w:lvlText w:val="•"/>
      <w:lvlJc w:val="left"/>
      <w:pPr>
        <w:tabs>
          <w:tab w:val="num" w:pos="4320"/>
        </w:tabs>
        <w:ind w:left="4320" w:hanging="360"/>
      </w:pPr>
      <w:rPr>
        <w:rFonts w:ascii="Arial" w:hAnsi="Arial" w:hint="default"/>
      </w:rPr>
    </w:lvl>
    <w:lvl w:ilvl="6" w:tplc="229875C8" w:tentative="1">
      <w:start w:val="1"/>
      <w:numFmt w:val="bullet"/>
      <w:lvlText w:val="•"/>
      <w:lvlJc w:val="left"/>
      <w:pPr>
        <w:tabs>
          <w:tab w:val="num" w:pos="5040"/>
        </w:tabs>
        <w:ind w:left="5040" w:hanging="360"/>
      </w:pPr>
      <w:rPr>
        <w:rFonts w:ascii="Arial" w:hAnsi="Arial" w:hint="default"/>
      </w:rPr>
    </w:lvl>
    <w:lvl w:ilvl="7" w:tplc="1C7C44BA" w:tentative="1">
      <w:start w:val="1"/>
      <w:numFmt w:val="bullet"/>
      <w:lvlText w:val="•"/>
      <w:lvlJc w:val="left"/>
      <w:pPr>
        <w:tabs>
          <w:tab w:val="num" w:pos="5760"/>
        </w:tabs>
        <w:ind w:left="5760" w:hanging="360"/>
      </w:pPr>
      <w:rPr>
        <w:rFonts w:ascii="Arial" w:hAnsi="Arial" w:hint="default"/>
      </w:rPr>
    </w:lvl>
    <w:lvl w:ilvl="8" w:tplc="E1E6C58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3C66CE"/>
    <w:multiLevelType w:val="hybridMultilevel"/>
    <w:tmpl w:val="8CA656B0"/>
    <w:lvl w:ilvl="0" w:tplc="07A80720">
      <w:start w:val="1"/>
      <w:numFmt w:val="bullet"/>
      <w:lvlText w:val="•"/>
      <w:lvlJc w:val="left"/>
      <w:pPr>
        <w:tabs>
          <w:tab w:val="num" w:pos="720"/>
        </w:tabs>
        <w:ind w:left="720" w:hanging="360"/>
      </w:pPr>
      <w:rPr>
        <w:rFonts w:ascii="Arial" w:hAnsi="Arial" w:hint="default"/>
      </w:rPr>
    </w:lvl>
    <w:lvl w:ilvl="1" w:tplc="C824A83A" w:tentative="1">
      <w:start w:val="1"/>
      <w:numFmt w:val="bullet"/>
      <w:lvlText w:val="•"/>
      <w:lvlJc w:val="left"/>
      <w:pPr>
        <w:tabs>
          <w:tab w:val="num" w:pos="1440"/>
        </w:tabs>
        <w:ind w:left="1440" w:hanging="360"/>
      </w:pPr>
      <w:rPr>
        <w:rFonts w:ascii="Arial" w:hAnsi="Arial" w:hint="default"/>
      </w:rPr>
    </w:lvl>
    <w:lvl w:ilvl="2" w:tplc="50A071DE" w:tentative="1">
      <w:start w:val="1"/>
      <w:numFmt w:val="bullet"/>
      <w:lvlText w:val="•"/>
      <w:lvlJc w:val="left"/>
      <w:pPr>
        <w:tabs>
          <w:tab w:val="num" w:pos="2160"/>
        </w:tabs>
        <w:ind w:left="2160" w:hanging="360"/>
      </w:pPr>
      <w:rPr>
        <w:rFonts w:ascii="Arial" w:hAnsi="Arial" w:hint="default"/>
      </w:rPr>
    </w:lvl>
    <w:lvl w:ilvl="3" w:tplc="EBE676F4" w:tentative="1">
      <w:start w:val="1"/>
      <w:numFmt w:val="bullet"/>
      <w:lvlText w:val="•"/>
      <w:lvlJc w:val="left"/>
      <w:pPr>
        <w:tabs>
          <w:tab w:val="num" w:pos="2880"/>
        </w:tabs>
        <w:ind w:left="2880" w:hanging="360"/>
      </w:pPr>
      <w:rPr>
        <w:rFonts w:ascii="Arial" w:hAnsi="Arial" w:hint="default"/>
      </w:rPr>
    </w:lvl>
    <w:lvl w:ilvl="4" w:tplc="0972A046" w:tentative="1">
      <w:start w:val="1"/>
      <w:numFmt w:val="bullet"/>
      <w:lvlText w:val="•"/>
      <w:lvlJc w:val="left"/>
      <w:pPr>
        <w:tabs>
          <w:tab w:val="num" w:pos="3600"/>
        </w:tabs>
        <w:ind w:left="3600" w:hanging="360"/>
      </w:pPr>
      <w:rPr>
        <w:rFonts w:ascii="Arial" w:hAnsi="Arial" w:hint="default"/>
      </w:rPr>
    </w:lvl>
    <w:lvl w:ilvl="5" w:tplc="4122205E" w:tentative="1">
      <w:start w:val="1"/>
      <w:numFmt w:val="bullet"/>
      <w:lvlText w:val="•"/>
      <w:lvlJc w:val="left"/>
      <w:pPr>
        <w:tabs>
          <w:tab w:val="num" w:pos="4320"/>
        </w:tabs>
        <w:ind w:left="4320" w:hanging="360"/>
      </w:pPr>
      <w:rPr>
        <w:rFonts w:ascii="Arial" w:hAnsi="Arial" w:hint="default"/>
      </w:rPr>
    </w:lvl>
    <w:lvl w:ilvl="6" w:tplc="0D909C20" w:tentative="1">
      <w:start w:val="1"/>
      <w:numFmt w:val="bullet"/>
      <w:lvlText w:val="•"/>
      <w:lvlJc w:val="left"/>
      <w:pPr>
        <w:tabs>
          <w:tab w:val="num" w:pos="5040"/>
        </w:tabs>
        <w:ind w:left="5040" w:hanging="360"/>
      </w:pPr>
      <w:rPr>
        <w:rFonts w:ascii="Arial" w:hAnsi="Arial" w:hint="default"/>
      </w:rPr>
    </w:lvl>
    <w:lvl w:ilvl="7" w:tplc="06F08DC0" w:tentative="1">
      <w:start w:val="1"/>
      <w:numFmt w:val="bullet"/>
      <w:lvlText w:val="•"/>
      <w:lvlJc w:val="left"/>
      <w:pPr>
        <w:tabs>
          <w:tab w:val="num" w:pos="5760"/>
        </w:tabs>
        <w:ind w:left="5760" w:hanging="360"/>
      </w:pPr>
      <w:rPr>
        <w:rFonts w:ascii="Arial" w:hAnsi="Arial" w:hint="default"/>
      </w:rPr>
    </w:lvl>
    <w:lvl w:ilvl="8" w:tplc="7512BD3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5"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30"/>
  </w:num>
  <w:num w:numId="3">
    <w:abstractNumId w:val="22"/>
  </w:num>
  <w:num w:numId="4">
    <w:abstractNumId w:val="24"/>
  </w:num>
  <w:num w:numId="5">
    <w:abstractNumId w:val="19"/>
  </w:num>
  <w:num w:numId="6">
    <w:abstractNumId w:val="26"/>
  </w:num>
  <w:num w:numId="7">
    <w:abstractNumId w:val="32"/>
  </w:num>
  <w:num w:numId="8">
    <w:abstractNumId w:val="20"/>
  </w:num>
  <w:num w:numId="9">
    <w:abstractNumId w:val="18"/>
  </w:num>
  <w:num w:numId="10">
    <w:abstractNumId w:val="2"/>
  </w:num>
  <w:num w:numId="11">
    <w:abstractNumId w:val="1"/>
  </w:num>
  <w:num w:numId="12">
    <w:abstractNumId w:val="0"/>
  </w:num>
  <w:num w:numId="13">
    <w:abstractNumId w:val="31"/>
  </w:num>
  <w:num w:numId="14">
    <w:abstractNumId w:val="21"/>
  </w:num>
  <w:num w:numId="15">
    <w:abstractNumId w:val="37"/>
  </w:num>
  <w:num w:numId="16">
    <w:abstractNumId w:val="22"/>
    <w:lvlOverride w:ilvl="0">
      <w:startOverride w:val="1"/>
    </w:lvlOverride>
  </w:num>
  <w:num w:numId="17">
    <w:abstractNumId w:val="29"/>
  </w:num>
  <w:num w:numId="18">
    <w:abstractNumId w:val="34"/>
  </w:num>
  <w:num w:numId="19">
    <w:abstractNumId w:val="22"/>
    <w:lvlOverride w:ilvl="0">
      <w:startOverride w:val="1"/>
    </w:lvlOverride>
  </w:num>
  <w:num w:numId="20">
    <w:abstractNumId w:val="35"/>
  </w:num>
  <w:num w:numId="21">
    <w:abstractNumId w:val="33"/>
  </w:num>
  <w:num w:numId="22">
    <w:abstractNumId w:val="36"/>
  </w:num>
  <w:num w:numId="23">
    <w:abstractNumId w:val="25"/>
  </w:num>
  <w:num w:numId="24">
    <w:abstractNumId w:val="12"/>
  </w:num>
  <w:num w:numId="25">
    <w:abstractNumId w:val="10"/>
  </w:num>
  <w:num w:numId="26">
    <w:abstractNumId w:val="23"/>
  </w:num>
  <w:num w:numId="27">
    <w:abstractNumId w:val="38"/>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7"/>
  </w:num>
  <w:num w:numId="36">
    <w:abstractNumId w:val="14"/>
  </w:num>
  <w:num w:numId="37">
    <w:abstractNumId w:val="16"/>
  </w:num>
  <w:num w:numId="38">
    <w:abstractNumId w:val="39"/>
  </w:num>
  <w:num w:numId="39">
    <w:abstractNumId w:val="15"/>
  </w:num>
  <w:num w:numId="40">
    <w:abstractNumId w:val="27"/>
  </w:num>
  <w:num w:numId="41">
    <w:abstractNumId w:val="28"/>
  </w:num>
  <w:num w:numId="4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619"/>
    <w:rsid w:val="00015D15"/>
    <w:rsid w:val="000241BC"/>
    <w:rsid w:val="0002564D"/>
    <w:rsid w:val="00025ECA"/>
    <w:rsid w:val="00030B30"/>
    <w:rsid w:val="000325B8"/>
    <w:rsid w:val="00034C15"/>
    <w:rsid w:val="00036BA1"/>
    <w:rsid w:val="00042009"/>
    <w:rsid w:val="000422E2"/>
    <w:rsid w:val="00042F22"/>
    <w:rsid w:val="000444EF"/>
    <w:rsid w:val="00052A07"/>
    <w:rsid w:val="000534E3"/>
    <w:rsid w:val="00054D5E"/>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804"/>
    <w:rsid w:val="000C2E19"/>
    <w:rsid w:val="000D0D07"/>
    <w:rsid w:val="000D4797"/>
    <w:rsid w:val="000E0527"/>
    <w:rsid w:val="000E1E92"/>
    <w:rsid w:val="000E6240"/>
    <w:rsid w:val="000F06D6"/>
    <w:rsid w:val="000F0EB1"/>
    <w:rsid w:val="000F1106"/>
    <w:rsid w:val="000F3BE9"/>
    <w:rsid w:val="000F3F6C"/>
    <w:rsid w:val="000F6DF3"/>
    <w:rsid w:val="001005FF"/>
    <w:rsid w:val="00106152"/>
    <w:rsid w:val="001062FB"/>
    <w:rsid w:val="001063E6"/>
    <w:rsid w:val="00113CF4"/>
    <w:rsid w:val="001153EA"/>
    <w:rsid w:val="00115643"/>
    <w:rsid w:val="00116765"/>
    <w:rsid w:val="001219F5"/>
    <w:rsid w:val="00121A20"/>
    <w:rsid w:val="0012377F"/>
    <w:rsid w:val="00124314"/>
    <w:rsid w:val="00126B4A"/>
    <w:rsid w:val="00132FD0"/>
    <w:rsid w:val="001342D2"/>
    <w:rsid w:val="001344C0"/>
    <w:rsid w:val="001346FA"/>
    <w:rsid w:val="00135252"/>
    <w:rsid w:val="00137AB5"/>
    <w:rsid w:val="00137F0B"/>
    <w:rsid w:val="00151E23"/>
    <w:rsid w:val="001526E0"/>
    <w:rsid w:val="0015373E"/>
    <w:rsid w:val="001540D6"/>
    <w:rsid w:val="001551B5"/>
    <w:rsid w:val="001659C1"/>
    <w:rsid w:val="0017023D"/>
    <w:rsid w:val="0017380F"/>
    <w:rsid w:val="00173A8E"/>
    <w:rsid w:val="0018143F"/>
    <w:rsid w:val="00190AC1"/>
    <w:rsid w:val="00190B12"/>
    <w:rsid w:val="0019341A"/>
    <w:rsid w:val="00197DF9"/>
    <w:rsid w:val="001A1987"/>
    <w:rsid w:val="001A2564"/>
    <w:rsid w:val="001A6173"/>
    <w:rsid w:val="001A6CBA"/>
    <w:rsid w:val="001B0D97"/>
    <w:rsid w:val="001B5A5D"/>
    <w:rsid w:val="001C1CE5"/>
    <w:rsid w:val="001C267B"/>
    <w:rsid w:val="001C3D2A"/>
    <w:rsid w:val="001C6E62"/>
    <w:rsid w:val="001D51BA"/>
    <w:rsid w:val="001D6342"/>
    <w:rsid w:val="001D6D53"/>
    <w:rsid w:val="001E2560"/>
    <w:rsid w:val="001E58E2"/>
    <w:rsid w:val="001E748D"/>
    <w:rsid w:val="001E7AED"/>
    <w:rsid w:val="001F3916"/>
    <w:rsid w:val="001F54C5"/>
    <w:rsid w:val="001F662C"/>
    <w:rsid w:val="001F7074"/>
    <w:rsid w:val="00200490"/>
    <w:rsid w:val="00201F3A"/>
    <w:rsid w:val="00203F96"/>
    <w:rsid w:val="002069B2"/>
    <w:rsid w:val="00207510"/>
    <w:rsid w:val="00207FA3"/>
    <w:rsid w:val="00214DA8"/>
    <w:rsid w:val="00215423"/>
    <w:rsid w:val="002158FA"/>
    <w:rsid w:val="00220600"/>
    <w:rsid w:val="00220DD5"/>
    <w:rsid w:val="00220DD8"/>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5B80"/>
    <w:rsid w:val="003A6BAC"/>
    <w:rsid w:val="003A7EF3"/>
    <w:rsid w:val="003B159C"/>
    <w:rsid w:val="003B2831"/>
    <w:rsid w:val="003B369F"/>
    <w:rsid w:val="003B36A3"/>
    <w:rsid w:val="003B6CCB"/>
    <w:rsid w:val="003B7FE5"/>
    <w:rsid w:val="003C11C8"/>
    <w:rsid w:val="003C2702"/>
    <w:rsid w:val="003C675E"/>
    <w:rsid w:val="003C7806"/>
    <w:rsid w:val="003D109F"/>
    <w:rsid w:val="003D2478"/>
    <w:rsid w:val="003D3C45"/>
    <w:rsid w:val="003D5B1F"/>
    <w:rsid w:val="003E15FA"/>
    <w:rsid w:val="003E55E4"/>
    <w:rsid w:val="003E74E3"/>
    <w:rsid w:val="003F05C7"/>
    <w:rsid w:val="003F2C83"/>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15024"/>
    <w:rsid w:val="00421105"/>
    <w:rsid w:val="004242F4"/>
    <w:rsid w:val="00427248"/>
    <w:rsid w:val="00437447"/>
    <w:rsid w:val="00441782"/>
    <w:rsid w:val="00441A92"/>
    <w:rsid w:val="00444F56"/>
    <w:rsid w:val="00446488"/>
    <w:rsid w:val="004473CE"/>
    <w:rsid w:val="004517AA"/>
    <w:rsid w:val="00452CAC"/>
    <w:rsid w:val="00457565"/>
    <w:rsid w:val="00457B71"/>
    <w:rsid w:val="004669E2"/>
    <w:rsid w:val="00470C31"/>
    <w:rsid w:val="004734D0"/>
    <w:rsid w:val="0047556B"/>
    <w:rsid w:val="00477768"/>
    <w:rsid w:val="00492BC5"/>
    <w:rsid w:val="004964F1"/>
    <w:rsid w:val="004A16BC"/>
    <w:rsid w:val="004A2B94"/>
    <w:rsid w:val="004A6E7F"/>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227"/>
    <w:rsid w:val="00554192"/>
    <w:rsid w:val="00554E19"/>
    <w:rsid w:val="0055789E"/>
    <w:rsid w:val="0056121F"/>
    <w:rsid w:val="00572505"/>
    <w:rsid w:val="00575704"/>
    <w:rsid w:val="00575DA6"/>
    <w:rsid w:val="00582809"/>
    <w:rsid w:val="0058798C"/>
    <w:rsid w:val="005900FA"/>
    <w:rsid w:val="00591154"/>
    <w:rsid w:val="005935A4"/>
    <w:rsid w:val="005948C2"/>
    <w:rsid w:val="00595DCA"/>
    <w:rsid w:val="0059779B"/>
    <w:rsid w:val="005A209A"/>
    <w:rsid w:val="005A662D"/>
    <w:rsid w:val="005B35D7"/>
    <w:rsid w:val="005B392A"/>
    <w:rsid w:val="005B3AA3"/>
    <w:rsid w:val="005B6D37"/>
    <w:rsid w:val="005B6F83"/>
    <w:rsid w:val="005C74FB"/>
    <w:rsid w:val="005D1602"/>
    <w:rsid w:val="005E385F"/>
    <w:rsid w:val="005E5B81"/>
    <w:rsid w:val="005F091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E4"/>
    <w:rsid w:val="006B50CF"/>
    <w:rsid w:val="006C03B8"/>
    <w:rsid w:val="006C1E27"/>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4EDB"/>
    <w:rsid w:val="00706101"/>
    <w:rsid w:val="00707072"/>
    <w:rsid w:val="00707D61"/>
    <w:rsid w:val="00711C35"/>
    <w:rsid w:val="00712287"/>
    <w:rsid w:val="00712772"/>
    <w:rsid w:val="007148D3"/>
    <w:rsid w:val="00715B9A"/>
    <w:rsid w:val="00726EA6"/>
    <w:rsid w:val="00727208"/>
    <w:rsid w:val="00727680"/>
    <w:rsid w:val="007348B1"/>
    <w:rsid w:val="0073559E"/>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5AD3"/>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9E2"/>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352B"/>
    <w:rsid w:val="00974F34"/>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A5CBC"/>
    <w:rsid w:val="009B1F30"/>
    <w:rsid w:val="009B29E4"/>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3DBC"/>
    <w:rsid w:val="00A761D4"/>
    <w:rsid w:val="00A77EC4"/>
    <w:rsid w:val="00A85C6C"/>
    <w:rsid w:val="00A85EF6"/>
    <w:rsid w:val="00A92879"/>
    <w:rsid w:val="00A9442A"/>
    <w:rsid w:val="00AA016F"/>
    <w:rsid w:val="00AA1ED6"/>
    <w:rsid w:val="00AA51D6"/>
    <w:rsid w:val="00AB0BC8"/>
    <w:rsid w:val="00AB11CA"/>
    <w:rsid w:val="00AB14D9"/>
    <w:rsid w:val="00AB1929"/>
    <w:rsid w:val="00AB4AB8"/>
    <w:rsid w:val="00AB655E"/>
    <w:rsid w:val="00AC007F"/>
    <w:rsid w:val="00AC2ECD"/>
    <w:rsid w:val="00AC3119"/>
    <w:rsid w:val="00AC49FB"/>
    <w:rsid w:val="00AC5A10"/>
    <w:rsid w:val="00AC7789"/>
    <w:rsid w:val="00AD0AA3"/>
    <w:rsid w:val="00AD3F94"/>
    <w:rsid w:val="00AD4A5A"/>
    <w:rsid w:val="00AD7110"/>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31B4"/>
    <w:rsid w:val="00B2763F"/>
    <w:rsid w:val="00B27AAC"/>
    <w:rsid w:val="00B30929"/>
    <w:rsid w:val="00B372AA"/>
    <w:rsid w:val="00B40445"/>
    <w:rsid w:val="00B41888"/>
    <w:rsid w:val="00B45A52"/>
    <w:rsid w:val="00B46175"/>
    <w:rsid w:val="00B664C7"/>
    <w:rsid w:val="00B66577"/>
    <w:rsid w:val="00B739F6"/>
    <w:rsid w:val="00B80E0E"/>
    <w:rsid w:val="00B81A6C"/>
    <w:rsid w:val="00B85DE5"/>
    <w:rsid w:val="00B90F73"/>
    <w:rsid w:val="00B93B59"/>
    <w:rsid w:val="00B9406A"/>
    <w:rsid w:val="00BA2280"/>
    <w:rsid w:val="00BA2A08"/>
    <w:rsid w:val="00BA56D2"/>
    <w:rsid w:val="00BA76E0"/>
    <w:rsid w:val="00BB2A25"/>
    <w:rsid w:val="00BB51E9"/>
    <w:rsid w:val="00BB6B0E"/>
    <w:rsid w:val="00BC0FDC"/>
    <w:rsid w:val="00BC3053"/>
    <w:rsid w:val="00BC4D2E"/>
    <w:rsid w:val="00BD48AC"/>
    <w:rsid w:val="00BD5F1A"/>
    <w:rsid w:val="00BE1234"/>
    <w:rsid w:val="00BE2FA6"/>
    <w:rsid w:val="00BE333F"/>
    <w:rsid w:val="00BE594F"/>
    <w:rsid w:val="00BE7406"/>
    <w:rsid w:val="00BE7603"/>
    <w:rsid w:val="00BF3279"/>
    <w:rsid w:val="00BF421C"/>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79B5"/>
    <w:rsid w:val="00C27C45"/>
    <w:rsid w:val="00C31087"/>
    <w:rsid w:val="00C3719D"/>
    <w:rsid w:val="00C42338"/>
    <w:rsid w:val="00C54995"/>
    <w:rsid w:val="00C54D41"/>
    <w:rsid w:val="00C60783"/>
    <w:rsid w:val="00C64672"/>
    <w:rsid w:val="00C66FED"/>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29D7"/>
    <w:rsid w:val="00CC3EA0"/>
    <w:rsid w:val="00CC7B45"/>
    <w:rsid w:val="00CD1188"/>
    <w:rsid w:val="00CD2ED1"/>
    <w:rsid w:val="00CD337B"/>
    <w:rsid w:val="00CE0424"/>
    <w:rsid w:val="00CE7561"/>
    <w:rsid w:val="00CF1354"/>
    <w:rsid w:val="00CF3B1F"/>
    <w:rsid w:val="00CF3BF6"/>
    <w:rsid w:val="00CF625B"/>
    <w:rsid w:val="00CF687E"/>
    <w:rsid w:val="00CF7C91"/>
    <w:rsid w:val="00D01DD9"/>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A9F"/>
    <w:rsid w:val="00D510B8"/>
    <w:rsid w:val="00D546FF"/>
    <w:rsid w:val="00D55AD5"/>
    <w:rsid w:val="00D576CA"/>
    <w:rsid w:val="00D61AF5"/>
    <w:rsid w:val="00D629A3"/>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729"/>
    <w:rsid w:val="00E53B75"/>
    <w:rsid w:val="00E54E3B"/>
    <w:rsid w:val="00E5689D"/>
    <w:rsid w:val="00E57565"/>
    <w:rsid w:val="00E61A27"/>
    <w:rsid w:val="00E63838"/>
    <w:rsid w:val="00E64434"/>
    <w:rsid w:val="00E67C51"/>
    <w:rsid w:val="00E72EFC"/>
    <w:rsid w:val="00E758EC"/>
    <w:rsid w:val="00E8234C"/>
    <w:rsid w:val="00E83AA9"/>
    <w:rsid w:val="00E85928"/>
    <w:rsid w:val="00E867C8"/>
    <w:rsid w:val="00E87822"/>
    <w:rsid w:val="00E90395"/>
    <w:rsid w:val="00E90E49"/>
    <w:rsid w:val="00E917F9"/>
    <w:rsid w:val="00E9291C"/>
    <w:rsid w:val="00E93FFE"/>
    <w:rsid w:val="00E94F8A"/>
    <w:rsid w:val="00EA4B16"/>
    <w:rsid w:val="00EA7A41"/>
    <w:rsid w:val="00EB077B"/>
    <w:rsid w:val="00EB1881"/>
    <w:rsid w:val="00EB226A"/>
    <w:rsid w:val="00EB4A49"/>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30828"/>
    <w:rsid w:val="00F313D6"/>
    <w:rsid w:val="00F323A4"/>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1CC"/>
    <w:rsid w:val="00FD1EC8"/>
    <w:rsid w:val="00FD47ED"/>
    <w:rsid w:val="00FD50CF"/>
    <w:rsid w:val="00FD74DB"/>
    <w:rsid w:val="00FD7660"/>
    <w:rsid w:val="00FE0655"/>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737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C675E"/>
    <w:rPr>
      <w:rFonts w:eastAsiaTheme="minorHAnsi"/>
      <w:lang w:val="sv-SE"/>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outlineLvl w:val="3"/>
    </w:pPr>
    <w:rPr>
      <w:sz w:val="24"/>
    </w:rPr>
  </w:style>
  <w:style w:type="paragraph" w:styleId="Heading5">
    <w:name w:val="heading 5"/>
    <w:aliases w:val="h5,Heading5"/>
    <w:basedOn w:val="Heading4"/>
    <w:next w:val="Normal"/>
    <w:link w:val="Heading5Char"/>
    <w:uiPriority w:val="99"/>
    <w:qFormat/>
    <w:rsid w:val="00E61A27"/>
    <w:pPr>
      <w:numPr>
        <w:ilvl w:val="4"/>
      </w:numPr>
      <w:outlineLvl w:val="4"/>
    </w:pPr>
    <w:rPr>
      <w:sz w:val="20"/>
    </w:rPr>
  </w:style>
  <w:style w:type="paragraph" w:styleId="Heading6">
    <w:name w:val="heading 6"/>
    <w:basedOn w:val="H6"/>
    <w:next w:val="Normal"/>
    <w:link w:val="Heading6Char"/>
    <w:uiPriority w:val="99"/>
    <w:qFormat/>
    <w:rsid w:val="00E61A27"/>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outlineLvl w:val="7"/>
    </w:pPr>
  </w:style>
  <w:style w:type="paragraph" w:styleId="Heading9">
    <w:name w:val="heading 9"/>
    <w:basedOn w:val="Heading8"/>
    <w:next w:val="Normal"/>
    <w:link w:val="Heading9Char"/>
    <w:uiPriority w:val="99"/>
    <w:qFormat/>
    <w:rsid w:val="00E61A27"/>
    <w:pPr>
      <w:numPr>
        <w:ilvl w:val="8"/>
      </w:numPr>
      <w:outlineLvl w:val="8"/>
    </w:pPr>
  </w:style>
  <w:style w:type="character" w:default="1" w:styleId="DefaultParagraphFont">
    <w:name w:val="Default Paragraph Font"/>
    <w:uiPriority w:val="1"/>
    <w:unhideWhenUsed/>
    <w:rsid w:val="003C67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675E"/>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E61A27"/>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E61A27"/>
    <w:rPr>
      <w:rFonts w:eastAsia="Times New Roman"/>
      <w:b/>
      <w:lang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noProof/>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uiPriority w:val="99"/>
    <w:rsid w:val="00E61A27"/>
    <w:pPr>
      <w:keepLines/>
      <w:numPr>
        <w:ilvl w:val="1"/>
        <w:numId w:val="21"/>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uiPriority w:val="99"/>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E61A27"/>
    <w:pPr>
      <w:ind w:left="720"/>
      <w:contextualSpacing/>
    </w:pPr>
  </w:style>
  <w:style w:type="character" w:customStyle="1" w:styleId="ListParagraphChar">
    <w:name w:val="List Paragraph Char"/>
    <w:link w:val="ListParagraph"/>
    <w:uiPriority w:val="34"/>
    <w:qFormat/>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lang w:eastAsia="zh-CN"/>
    </w:rPr>
  </w:style>
  <w:style w:type="character" w:customStyle="1" w:styleId="Heading7Char">
    <w:name w:val="Heading 7 Char"/>
    <w:link w:val="Heading7"/>
    <w:uiPriority w:val="99"/>
    <w:rsid w:val="00E61A27"/>
    <w:rPr>
      <w:rFonts w:ascii="Arial" w:eastAsiaTheme="majorEastAsia" w:hAnsi="Arial" w:cstheme="majorBidi"/>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uiPriority w:val="99"/>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23"/>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24"/>
      </w:numPr>
    </w:pPr>
    <w:rPr>
      <w:rFonts w:ascii="Arial" w:eastAsia="Batang" w:hAnsi="Arial"/>
      <w:szCs w:val="24"/>
    </w:rPr>
  </w:style>
  <w:style w:type="paragraph" w:customStyle="1" w:styleId="Listnumbersingleline">
    <w:name w:val="List number single line"/>
    <w:uiPriority w:val="99"/>
    <w:rsid w:val="00E61A27"/>
    <w:pPr>
      <w:numPr>
        <w:numId w:val="25"/>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Agreement">
    <w:name w:val="Agreement"/>
    <w:basedOn w:val="Normal"/>
    <w:next w:val="Normal"/>
    <w:rsid w:val="00E61A27"/>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 w:type="character" w:customStyle="1" w:styleId="maintextChar">
    <w:name w:val="main text Char"/>
    <w:basedOn w:val="DefaultParagraphFont"/>
    <w:link w:val="maintext"/>
    <w:locked/>
    <w:rsid w:val="00AB1929"/>
    <w:rPr>
      <w:rFonts w:asciiTheme="minorHAnsi" w:eastAsia="Malgun Gothic" w:hAnsiTheme="minorHAnsi" w:cs="Batang"/>
      <w:sz w:val="22"/>
      <w:szCs w:val="22"/>
    </w:rPr>
  </w:style>
  <w:style w:type="paragraph" w:customStyle="1" w:styleId="maintext">
    <w:name w:val="main text"/>
    <w:basedOn w:val="Normal"/>
    <w:link w:val="maintextChar"/>
    <w:qFormat/>
    <w:rsid w:val="00AB1929"/>
    <w:pPr>
      <w:spacing w:before="60" w:after="60" w:line="288" w:lineRule="auto"/>
      <w:ind w:firstLineChars="200" w:firstLine="200"/>
    </w:pPr>
    <w:rPr>
      <w:rFonts w:eastAsia="Malgun Gothic" w:cs="Batang"/>
    </w:rPr>
  </w:style>
  <w:style w:type="character" w:customStyle="1" w:styleId="Char">
    <w:name w:val="列出段落 Char"/>
    <w:aliases w:val="- Bullets Char,목록 단락 Char"/>
    <w:basedOn w:val="DefaultParagraphFont"/>
    <w:link w:val="a"/>
    <w:uiPriority w:val="34"/>
    <w:locked/>
    <w:rsid w:val="009A5CBC"/>
    <w:rPr>
      <w:rFonts w:ascii="SimSun" w:eastAsia="SimSun" w:hAnsi="SimSun"/>
    </w:rPr>
  </w:style>
  <w:style w:type="paragraph" w:customStyle="1" w:styleId="a">
    <w:name w:val="列出段落"/>
    <w:aliases w:val="- Bullets,목록 단락"/>
    <w:basedOn w:val="Normal"/>
    <w:link w:val="Char"/>
    <w:uiPriority w:val="34"/>
    <w:rsid w:val="009A5CBC"/>
    <w:pPr>
      <w:ind w:firstLine="420"/>
    </w:pPr>
    <w:rPr>
      <w:rFonts w:ascii="SimSun" w:eastAsia="SimSun" w:hAnsi="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16697">
      <w:bodyDiv w:val="1"/>
      <w:marLeft w:val="0"/>
      <w:marRight w:val="0"/>
      <w:marTop w:val="0"/>
      <w:marBottom w:val="0"/>
      <w:divBdr>
        <w:top w:val="none" w:sz="0" w:space="0" w:color="auto"/>
        <w:left w:val="none" w:sz="0" w:space="0" w:color="auto"/>
        <w:bottom w:val="none" w:sz="0" w:space="0" w:color="auto"/>
        <w:right w:val="none" w:sz="0" w:space="0" w:color="auto"/>
      </w:divBdr>
    </w:div>
    <w:div w:id="450587211">
      <w:bodyDiv w:val="1"/>
      <w:marLeft w:val="0"/>
      <w:marRight w:val="0"/>
      <w:marTop w:val="0"/>
      <w:marBottom w:val="0"/>
      <w:divBdr>
        <w:top w:val="none" w:sz="0" w:space="0" w:color="auto"/>
        <w:left w:val="none" w:sz="0" w:space="0" w:color="auto"/>
        <w:bottom w:val="none" w:sz="0" w:space="0" w:color="auto"/>
        <w:right w:val="none" w:sz="0" w:space="0" w:color="auto"/>
      </w:divBdr>
    </w:div>
    <w:div w:id="667099556">
      <w:bodyDiv w:val="1"/>
      <w:marLeft w:val="0"/>
      <w:marRight w:val="0"/>
      <w:marTop w:val="0"/>
      <w:marBottom w:val="0"/>
      <w:divBdr>
        <w:top w:val="none" w:sz="0" w:space="0" w:color="auto"/>
        <w:left w:val="none" w:sz="0" w:space="0" w:color="auto"/>
        <w:bottom w:val="none" w:sz="0" w:space="0" w:color="auto"/>
        <w:right w:val="none" w:sz="0" w:space="0" w:color="auto"/>
      </w:divBdr>
      <w:divsChild>
        <w:div w:id="644429502">
          <w:marLeft w:val="360"/>
          <w:marRight w:val="0"/>
          <w:marTop w:val="200"/>
          <w:marBottom w:val="0"/>
          <w:divBdr>
            <w:top w:val="none" w:sz="0" w:space="0" w:color="auto"/>
            <w:left w:val="none" w:sz="0" w:space="0" w:color="auto"/>
            <w:bottom w:val="none" w:sz="0" w:space="0" w:color="auto"/>
            <w:right w:val="none" w:sz="0" w:space="0" w:color="auto"/>
          </w:divBdr>
        </w:div>
      </w:divsChild>
    </w:div>
    <w:div w:id="818108358">
      <w:bodyDiv w:val="1"/>
      <w:marLeft w:val="0"/>
      <w:marRight w:val="0"/>
      <w:marTop w:val="0"/>
      <w:marBottom w:val="0"/>
      <w:divBdr>
        <w:top w:val="none" w:sz="0" w:space="0" w:color="auto"/>
        <w:left w:val="none" w:sz="0" w:space="0" w:color="auto"/>
        <w:bottom w:val="none" w:sz="0" w:space="0" w:color="auto"/>
        <w:right w:val="none" w:sz="0" w:space="0" w:color="auto"/>
      </w:divBdr>
      <w:divsChild>
        <w:div w:id="18824708">
          <w:marLeft w:val="360"/>
          <w:marRight w:val="0"/>
          <w:marTop w:val="200"/>
          <w:marBottom w:val="0"/>
          <w:divBdr>
            <w:top w:val="none" w:sz="0" w:space="0" w:color="auto"/>
            <w:left w:val="none" w:sz="0" w:space="0" w:color="auto"/>
            <w:bottom w:val="none" w:sz="0" w:space="0" w:color="auto"/>
            <w:right w:val="none" w:sz="0" w:space="0" w:color="auto"/>
          </w:divBdr>
        </w:div>
      </w:divsChild>
    </w:div>
    <w:div w:id="836264638">
      <w:bodyDiv w:val="1"/>
      <w:marLeft w:val="0"/>
      <w:marRight w:val="0"/>
      <w:marTop w:val="0"/>
      <w:marBottom w:val="0"/>
      <w:divBdr>
        <w:top w:val="none" w:sz="0" w:space="0" w:color="auto"/>
        <w:left w:val="none" w:sz="0" w:space="0" w:color="auto"/>
        <w:bottom w:val="none" w:sz="0" w:space="0" w:color="auto"/>
        <w:right w:val="none" w:sz="0" w:space="0" w:color="auto"/>
      </w:divBdr>
    </w:div>
    <w:div w:id="1580289325">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F6C6A-BB1B-4E5F-99A1-F44DE42E0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842</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2017-11-30T22:51:00Z</dcterms:created>
  <dcterms:modified xsi:type="dcterms:W3CDTF">2017-11-30T22:51:00Z</dcterms:modified>
</cp:coreProperties>
</file>