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76F" w:rsidRDefault="00417FE2">
      <w:pPr>
        <w:pStyle w:val="ac"/>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Meeting #90bis</w:t>
      </w:r>
      <w:r w:rsidR="00C55D31">
        <w:rPr>
          <w:rFonts w:cs="Arial"/>
          <w:bCs/>
          <w:sz w:val="22"/>
        </w:rPr>
        <w:tab/>
      </w:r>
      <w:r w:rsidR="00C55D31">
        <w:rPr>
          <w:rFonts w:cs="Arial"/>
          <w:bCs/>
          <w:sz w:val="22"/>
        </w:rPr>
        <w:tab/>
      </w:r>
      <w:r w:rsidR="00C55D31">
        <w:rPr>
          <w:rFonts w:eastAsia="宋体" w:cs="Arial" w:hint="eastAsia"/>
          <w:bCs/>
          <w:sz w:val="22"/>
          <w:lang w:eastAsia="zh-CN"/>
        </w:rPr>
        <w:t xml:space="preserve">                                                      </w:t>
      </w:r>
      <w:r w:rsidR="00C55D31">
        <w:rPr>
          <w:rFonts w:cs="Arial"/>
          <w:bCs/>
          <w:sz w:val="22"/>
        </w:rPr>
        <w:t>R1-</w:t>
      </w:r>
      <w:r w:rsidR="00BF59A9" w:rsidRPr="00BF59A9">
        <w:rPr>
          <w:rFonts w:cs="Arial"/>
          <w:bCs/>
          <w:sz w:val="22"/>
        </w:rPr>
        <w:t>1717844</w:t>
      </w:r>
    </w:p>
    <w:p w:rsidR="00A3476F" w:rsidRDefault="00C55D31">
      <w:pPr>
        <w:pStyle w:val="14"/>
        <w:rPr>
          <w:rFonts w:ascii="Arial" w:eastAsiaTheme="minorEastAsia" w:hAnsi="Arial" w:cs="Arial"/>
          <w:b/>
          <w:sz w:val="24"/>
          <w:szCs w:val="24"/>
          <w:lang w:eastAsia="zh-CN"/>
        </w:rPr>
      </w:pPr>
      <w:r>
        <w:rPr>
          <w:rFonts w:ascii="Arial" w:eastAsia="MS Mincho" w:hAnsi="Arial" w:cs="Arial"/>
          <w:b/>
          <w:bCs/>
          <w:sz w:val="22"/>
          <w:szCs w:val="24"/>
        </w:rPr>
        <w:t>Prague, CZ, 9th – 13th</w:t>
      </w:r>
      <w:r>
        <w:rPr>
          <w:rFonts w:ascii="Arial" w:eastAsia="MS Mincho" w:hAnsi="Arial" w:cs="Arial" w:hint="eastAsia"/>
          <w:b/>
          <w:bCs/>
          <w:sz w:val="22"/>
          <w:szCs w:val="24"/>
        </w:rPr>
        <w:t xml:space="preserve">, </w:t>
      </w:r>
      <w:r>
        <w:rPr>
          <w:rFonts w:ascii="Arial" w:eastAsia="MS Mincho" w:hAnsi="Arial" w:cs="Arial"/>
          <w:b/>
          <w:bCs/>
          <w:sz w:val="22"/>
          <w:szCs w:val="24"/>
        </w:rPr>
        <w:t>October 201</w:t>
      </w:r>
      <w:r>
        <w:rPr>
          <w:rFonts w:ascii="Arial" w:eastAsia="MS Mincho" w:hAnsi="Arial" w:cs="Arial" w:hint="eastAsia"/>
          <w:b/>
          <w:bCs/>
          <w:sz w:val="22"/>
          <w:szCs w:val="24"/>
        </w:rPr>
        <w:t>7</w:t>
      </w:r>
    </w:p>
    <w:p w:rsidR="00A3476F" w:rsidRDefault="00A3476F">
      <w:pPr>
        <w:pStyle w:val="ac"/>
        <w:tabs>
          <w:tab w:val="clear" w:pos="4536"/>
          <w:tab w:val="left" w:pos="1800"/>
        </w:tabs>
        <w:ind w:left="1800" w:hanging="1800"/>
        <w:rPr>
          <w:rFonts w:eastAsiaTheme="minorEastAsia" w:cs="Arial"/>
          <w:sz w:val="22"/>
          <w:szCs w:val="22"/>
          <w:lang w:eastAsia="zh-CN"/>
        </w:rPr>
      </w:pPr>
    </w:p>
    <w:p w:rsidR="00A3476F" w:rsidRDefault="00C55D31">
      <w:pPr>
        <w:pStyle w:val="ac"/>
        <w:tabs>
          <w:tab w:val="clear" w:pos="4536"/>
          <w:tab w:val="left" w:pos="1800"/>
        </w:tabs>
        <w:ind w:left="1800" w:hanging="1800"/>
        <w:rPr>
          <w:rFonts w:cs="Arial"/>
          <w:sz w:val="22"/>
          <w:szCs w:val="22"/>
        </w:rPr>
      </w:pPr>
      <w:r>
        <w:rPr>
          <w:rFonts w:cs="Arial"/>
          <w:sz w:val="22"/>
          <w:szCs w:val="22"/>
        </w:rPr>
        <w:t>Source:</w:t>
      </w:r>
      <w:r>
        <w:rPr>
          <w:rFonts w:cs="Arial"/>
          <w:sz w:val="22"/>
          <w:szCs w:val="22"/>
        </w:rPr>
        <w:tab/>
        <w:t>CATT</w:t>
      </w:r>
      <w:bookmarkStart w:id="0" w:name="OLE_LINK55"/>
      <w:bookmarkStart w:id="1" w:name="OLE_LINK54"/>
    </w:p>
    <w:p w:rsidR="00A3476F" w:rsidRPr="00BF59A9" w:rsidRDefault="00C55D31">
      <w:pPr>
        <w:pStyle w:val="ac"/>
        <w:tabs>
          <w:tab w:val="clear" w:pos="4536"/>
          <w:tab w:val="left" w:pos="1800"/>
        </w:tabs>
        <w:ind w:left="1800" w:hanging="1800"/>
        <w:rPr>
          <w:rFonts w:cs="Arial"/>
          <w:bCs/>
          <w:sz w:val="22"/>
        </w:rPr>
      </w:pPr>
      <w:r>
        <w:rPr>
          <w:rFonts w:cs="Arial"/>
          <w:sz w:val="22"/>
          <w:szCs w:val="22"/>
        </w:rPr>
        <w:t>Title:</w:t>
      </w:r>
      <w:r>
        <w:rPr>
          <w:rFonts w:cs="Arial"/>
          <w:sz w:val="22"/>
          <w:szCs w:val="22"/>
        </w:rPr>
        <w:tab/>
      </w:r>
      <w:r w:rsidR="00BF59A9" w:rsidRPr="00BF59A9">
        <w:rPr>
          <w:rFonts w:cs="Arial"/>
          <w:bCs/>
          <w:sz w:val="22"/>
        </w:rPr>
        <w:t>Interleaver design for NR DL control channel</w:t>
      </w:r>
    </w:p>
    <w:p w:rsidR="00A3476F" w:rsidRPr="00BF59A9" w:rsidRDefault="00C55D31">
      <w:pPr>
        <w:pStyle w:val="ac"/>
        <w:tabs>
          <w:tab w:val="clear" w:pos="4536"/>
          <w:tab w:val="left" w:pos="1800"/>
        </w:tabs>
        <w:ind w:left="1800" w:hanging="1800"/>
        <w:rPr>
          <w:rFonts w:cs="Arial"/>
          <w:sz w:val="22"/>
          <w:szCs w:val="22"/>
        </w:rPr>
      </w:pPr>
      <w:bookmarkStart w:id="2" w:name="DocumentFor"/>
      <w:bookmarkStart w:id="3" w:name="Source"/>
      <w:bookmarkEnd w:id="2"/>
      <w:bookmarkEnd w:id="3"/>
      <w:r>
        <w:rPr>
          <w:rFonts w:cs="Arial"/>
          <w:sz w:val="22"/>
          <w:szCs w:val="22"/>
        </w:rPr>
        <w:t>Agenda Item:</w:t>
      </w:r>
      <w:r>
        <w:rPr>
          <w:rFonts w:cs="Arial"/>
          <w:sz w:val="22"/>
          <w:szCs w:val="22"/>
        </w:rPr>
        <w:tab/>
      </w:r>
      <w:r w:rsidR="00BF59A9" w:rsidRPr="00BF59A9">
        <w:rPr>
          <w:rFonts w:cs="Arial"/>
          <w:sz w:val="22"/>
          <w:szCs w:val="22"/>
        </w:rPr>
        <w:t>7.4.2.2</w:t>
      </w:r>
    </w:p>
    <w:p w:rsidR="00A3476F" w:rsidRDefault="00C55D31">
      <w:pPr>
        <w:pStyle w:val="ac"/>
        <w:tabs>
          <w:tab w:val="clear" w:pos="4536"/>
          <w:tab w:val="left" w:pos="1800"/>
        </w:tabs>
        <w:ind w:left="1800" w:hanging="1800"/>
        <w:rPr>
          <w:rFonts w:cs="Arial"/>
          <w:sz w:val="22"/>
          <w:szCs w:val="22"/>
        </w:rPr>
      </w:pPr>
      <w:r>
        <w:rPr>
          <w:rFonts w:cs="Arial"/>
          <w:sz w:val="22"/>
          <w:szCs w:val="22"/>
        </w:rPr>
        <w:t>Document for:</w:t>
      </w:r>
      <w:r>
        <w:rPr>
          <w:rFonts w:cs="Arial"/>
          <w:sz w:val="22"/>
          <w:szCs w:val="22"/>
        </w:rPr>
        <w:tab/>
      </w:r>
      <w:r>
        <w:rPr>
          <w:rFonts w:cs="Arial" w:hint="eastAsia"/>
          <w:sz w:val="22"/>
          <w:szCs w:val="22"/>
        </w:rPr>
        <w:t>Discussion/Decision</w:t>
      </w:r>
    </w:p>
    <w:p w:rsidR="00A3476F" w:rsidRDefault="00A3476F">
      <w:pPr>
        <w:pBdr>
          <w:bottom w:val="single" w:sz="4" w:space="1" w:color="auto"/>
        </w:pBdr>
        <w:tabs>
          <w:tab w:val="left" w:pos="2552"/>
        </w:tabs>
        <w:jc w:val="both"/>
        <w:rPr>
          <w:rFonts w:eastAsia="宋体"/>
          <w:lang w:eastAsia="zh-CN"/>
        </w:rPr>
      </w:pPr>
    </w:p>
    <w:bookmarkEnd w:id="0"/>
    <w:bookmarkEnd w:id="1"/>
    <w:p w:rsidR="00A3476F" w:rsidRDefault="00C55D31">
      <w:pPr>
        <w:pStyle w:val="1"/>
        <w:tabs>
          <w:tab w:val="clear" w:pos="896"/>
          <w:tab w:val="left" w:pos="612"/>
        </w:tabs>
        <w:ind w:left="0"/>
        <w:rPr>
          <w:szCs w:val="28"/>
        </w:rPr>
      </w:pPr>
      <w:r>
        <w:rPr>
          <w:rFonts w:hint="eastAsia"/>
          <w:szCs w:val="28"/>
        </w:rPr>
        <w:t>Introduction</w:t>
      </w:r>
    </w:p>
    <w:p w:rsidR="00A3476F" w:rsidRDefault="00C55D31">
      <w:pPr>
        <w:rPr>
          <w:rFonts w:eastAsiaTheme="minorEastAsia"/>
          <w:lang w:eastAsia="zh-CN"/>
        </w:rPr>
      </w:pPr>
      <w:r>
        <w:rPr>
          <w:rFonts w:eastAsiaTheme="minorEastAsia" w:hint="eastAsia"/>
          <w:szCs w:val="21"/>
          <w:lang w:eastAsia="zh-CN"/>
        </w:rPr>
        <w:t xml:space="preserve">In RAN1 </w:t>
      </w:r>
      <w:r w:rsidR="003453EF">
        <w:rPr>
          <w:rFonts w:eastAsiaTheme="minorEastAsia"/>
          <w:szCs w:val="21"/>
          <w:lang w:eastAsia="zh-CN"/>
        </w:rPr>
        <w:t xml:space="preserve">NR </w:t>
      </w:r>
      <w:r w:rsidR="001A1948">
        <w:rPr>
          <w:rFonts w:eastAsiaTheme="minorEastAsia"/>
          <w:szCs w:val="21"/>
          <w:lang w:eastAsia="zh-CN"/>
        </w:rPr>
        <w:t>#3</w:t>
      </w:r>
      <w:r>
        <w:rPr>
          <w:rFonts w:eastAsiaTheme="minorEastAsia" w:hint="eastAsia"/>
          <w:szCs w:val="21"/>
          <w:lang w:eastAsia="zh-CN"/>
        </w:rPr>
        <w:t xml:space="preserve"> meeting [1], the following working assumption was reached for control channel interleaver.  </w:t>
      </w:r>
    </w:p>
    <w:p w:rsidR="001A1948" w:rsidRPr="0017556A" w:rsidRDefault="001A1948" w:rsidP="001A1948">
      <w:pPr>
        <w:rPr>
          <w:b/>
          <w:highlight w:val="darkYellow"/>
          <w:u w:val="single"/>
        </w:rPr>
      </w:pPr>
      <w:r w:rsidRPr="0017556A">
        <w:rPr>
          <w:b/>
          <w:highlight w:val="darkYellow"/>
          <w:u w:val="single"/>
        </w:rPr>
        <w:t xml:space="preserve">Working Assumption: </w:t>
      </w:r>
    </w:p>
    <w:p w:rsidR="001A1948" w:rsidRDefault="001A1948" w:rsidP="001A1948">
      <w:pPr>
        <w:numPr>
          <w:ilvl w:val="0"/>
          <w:numId w:val="5"/>
        </w:numPr>
      </w:pPr>
      <w:r>
        <w:t>If a DL bit-level channel interleaver is adopted:</w:t>
      </w:r>
    </w:p>
    <w:p w:rsidR="001A1948" w:rsidRDefault="001A1948" w:rsidP="001A1948">
      <w:pPr>
        <w:numPr>
          <w:ilvl w:val="1"/>
          <w:numId w:val="5"/>
        </w:numPr>
      </w:pPr>
      <w:r>
        <w:t>Its span is equal to the number of coded bits corresponding to 1 CCE</w:t>
      </w:r>
    </w:p>
    <w:p w:rsidR="001A1948" w:rsidRDefault="001A1948" w:rsidP="001A1948">
      <w:pPr>
        <w:numPr>
          <w:ilvl w:val="2"/>
          <w:numId w:val="5"/>
        </w:numPr>
      </w:pPr>
      <w:r>
        <w:t>The span can be increased to the number of coded bits corresponding to 2 CCEs if there is a benefit of doing so</w:t>
      </w:r>
    </w:p>
    <w:p w:rsidR="001A1948" w:rsidRDefault="001A1948" w:rsidP="001A1948">
      <w:pPr>
        <w:numPr>
          <w:ilvl w:val="1"/>
          <w:numId w:val="5"/>
        </w:numPr>
      </w:pPr>
      <w:r>
        <w:t>FFS whether the interleaver is not used at higher ALs</w:t>
      </w:r>
    </w:p>
    <w:p w:rsidR="001A1948" w:rsidRDefault="001A1948" w:rsidP="001A1948">
      <w:pPr>
        <w:numPr>
          <w:ilvl w:val="2"/>
          <w:numId w:val="5"/>
        </w:numPr>
      </w:pPr>
      <w:r>
        <w:t>Companies are encouraged to assess by RAN1#90bis the implementation impacts of using or not using the interleaver at higher ALs</w:t>
      </w:r>
    </w:p>
    <w:p w:rsidR="001A1948" w:rsidRPr="0017556A" w:rsidRDefault="001A1948" w:rsidP="001A1948">
      <w:r w:rsidRPr="0017556A">
        <w:rPr>
          <w:b/>
          <w:u w:val="single"/>
        </w:rPr>
        <w:t>Conclusions and next steps to help towards a decision on the Working Assumption from RAN1#90:</w:t>
      </w:r>
    </w:p>
    <w:p w:rsidR="001A1948" w:rsidRDefault="001A1948" w:rsidP="001A1948">
      <w:pPr>
        <w:numPr>
          <w:ilvl w:val="0"/>
          <w:numId w:val="5"/>
        </w:numPr>
      </w:pPr>
      <w:r>
        <w:t>From the cases evaluated so far, gains of DL channel interleaver are not significant for AL &gt;2</w:t>
      </w:r>
    </w:p>
    <w:p w:rsidR="001A1948" w:rsidRDefault="001A1948" w:rsidP="001A1948">
      <w:pPr>
        <w:numPr>
          <w:ilvl w:val="0"/>
          <w:numId w:val="5"/>
        </w:numPr>
      </w:pPr>
      <w:r>
        <w:t>Continue evaluations until RAN1#90bis, according to the above working assumption</w:t>
      </w:r>
    </w:p>
    <w:p w:rsidR="001A1948" w:rsidRDefault="001A1948" w:rsidP="001A1948">
      <w:pPr>
        <w:numPr>
          <w:ilvl w:val="1"/>
          <w:numId w:val="5"/>
        </w:numPr>
      </w:pPr>
      <w:r>
        <w:t>Focus on AL=1,2 cases, with and without REG bundle interleaver</w:t>
      </w:r>
    </w:p>
    <w:p w:rsidR="001A1948" w:rsidRDefault="001A1948" w:rsidP="001A1948">
      <w:pPr>
        <w:numPr>
          <w:ilvl w:val="1"/>
          <w:numId w:val="5"/>
        </w:numPr>
      </w:pPr>
      <w:r>
        <w:t>Include evaluations with up to 3 OFDM symbols for the control channel</w:t>
      </w:r>
    </w:p>
    <w:p w:rsidR="001A1948" w:rsidRPr="00514772" w:rsidRDefault="001A1948" w:rsidP="001A1948">
      <w:pPr>
        <w:numPr>
          <w:ilvl w:val="0"/>
          <w:numId w:val="5"/>
        </w:numPr>
      </w:pPr>
      <w:r>
        <w:t xml:space="preserve">Companies are also encouraged to compare block parallel interleaver with low-complexity block </w:t>
      </w:r>
      <w:r w:rsidRPr="0017556A">
        <w:t>interleavers, e.g. single block interleaver.</w:t>
      </w:r>
      <w:r>
        <w:t xml:space="preserve"> </w:t>
      </w:r>
    </w:p>
    <w:p w:rsidR="00A3476F" w:rsidRDefault="00C55D31">
      <w:pPr>
        <w:spacing w:before="100" w:beforeAutospacing="1" w:after="100" w:afterAutospacing="1"/>
        <w:rPr>
          <w:rFonts w:eastAsiaTheme="minorEastAsia"/>
          <w:szCs w:val="21"/>
          <w:lang w:eastAsia="zh-CN"/>
        </w:rPr>
      </w:pPr>
      <w:r>
        <w:rPr>
          <w:rFonts w:eastAsiaTheme="minorEastAsia" w:hint="eastAsia"/>
          <w:szCs w:val="21"/>
          <w:lang w:eastAsia="zh-CN"/>
        </w:rPr>
        <w:t xml:space="preserve">In this contribution, we </w:t>
      </w:r>
      <w:r w:rsidR="00266CC6">
        <w:rPr>
          <w:rFonts w:eastAsiaTheme="minorEastAsia"/>
          <w:szCs w:val="21"/>
          <w:lang w:eastAsia="zh-CN"/>
        </w:rPr>
        <w:t>further discuss</w:t>
      </w:r>
      <w:r>
        <w:rPr>
          <w:rFonts w:eastAsiaTheme="minorEastAsia" w:hint="eastAsia"/>
          <w:szCs w:val="21"/>
          <w:lang w:eastAsia="zh-CN"/>
        </w:rPr>
        <w:t xml:space="preserve"> </w:t>
      </w:r>
      <w:r w:rsidR="0069714F">
        <w:rPr>
          <w:rFonts w:eastAsiaTheme="minorEastAsia"/>
          <w:szCs w:val="21"/>
          <w:lang w:eastAsia="zh-CN"/>
        </w:rPr>
        <w:t xml:space="preserve">DL </w:t>
      </w:r>
      <w:r>
        <w:rPr>
          <w:rFonts w:eastAsiaTheme="minorEastAsia" w:hint="eastAsia"/>
          <w:szCs w:val="21"/>
          <w:lang w:eastAsia="zh-CN"/>
        </w:rPr>
        <w:t>control channel interleaver</w:t>
      </w:r>
      <w:r w:rsidR="00266CC6">
        <w:rPr>
          <w:rFonts w:eastAsiaTheme="minorEastAsia"/>
          <w:szCs w:val="21"/>
          <w:lang w:eastAsia="zh-CN"/>
        </w:rPr>
        <w:t xml:space="preserve"> for polar codes</w:t>
      </w:r>
      <w:r>
        <w:rPr>
          <w:rFonts w:eastAsiaTheme="minorEastAsia" w:hint="eastAsia"/>
          <w:szCs w:val="21"/>
          <w:lang w:eastAsia="zh-CN"/>
        </w:rPr>
        <w:t xml:space="preserve">. </w:t>
      </w:r>
    </w:p>
    <w:p w:rsidR="00A3476F" w:rsidRDefault="00C55D31">
      <w:pPr>
        <w:pStyle w:val="1"/>
        <w:tabs>
          <w:tab w:val="clear" w:pos="896"/>
          <w:tab w:val="left" w:pos="612"/>
        </w:tabs>
        <w:spacing w:before="100" w:beforeAutospacing="1"/>
        <w:ind w:left="0"/>
        <w:rPr>
          <w:szCs w:val="28"/>
        </w:rPr>
      </w:pPr>
      <w:r>
        <w:rPr>
          <w:rFonts w:hint="eastAsia"/>
          <w:szCs w:val="28"/>
        </w:rPr>
        <w:t>Discussion</w:t>
      </w:r>
    </w:p>
    <w:p w:rsidR="00A3476F" w:rsidRPr="008602E2" w:rsidRDefault="008602E2">
      <w:pPr>
        <w:pStyle w:val="a0"/>
        <w:numPr>
          <w:ilvl w:val="1"/>
          <w:numId w:val="1"/>
        </w:numPr>
        <w:rPr>
          <w:rFonts w:eastAsiaTheme="minorEastAsia"/>
          <w:b/>
          <w:sz w:val="24"/>
          <w:lang w:eastAsia="zh-CN"/>
        </w:rPr>
      </w:pPr>
      <w:r w:rsidRPr="008602E2">
        <w:rPr>
          <w:rFonts w:eastAsiaTheme="minorEastAsia" w:hint="eastAsia"/>
          <w:b/>
          <w:sz w:val="24"/>
          <w:lang w:eastAsia="zh-CN"/>
        </w:rPr>
        <w:t>P</w:t>
      </w:r>
      <w:r w:rsidRPr="008602E2">
        <w:rPr>
          <w:rFonts w:eastAsiaTheme="minorEastAsia"/>
          <w:b/>
          <w:sz w:val="24"/>
          <w:lang w:eastAsia="zh-CN"/>
        </w:rPr>
        <w:t xml:space="preserve">arallel </w:t>
      </w:r>
      <w:r w:rsidR="002E1093">
        <w:rPr>
          <w:rFonts w:eastAsiaTheme="minorEastAsia" w:hint="eastAsia"/>
          <w:b/>
          <w:sz w:val="24"/>
          <w:lang w:eastAsia="zh-CN"/>
        </w:rPr>
        <w:t>rectangle</w:t>
      </w:r>
      <w:r w:rsidRPr="008602E2">
        <w:rPr>
          <w:rFonts w:eastAsiaTheme="minorEastAsia" w:hint="eastAsia"/>
          <w:b/>
          <w:sz w:val="24"/>
          <w:lang w:eastAsia="zh-CN"/>
        </w:rPr>
        <w:t xml:space="preserve"> </w:t>
      </w:r>
      <w:r w:rsidRPr="008602E2">
        <w:rPr>
          <w:rFonts w:eastAsiaTheme="minorEastAsia"/>
          <w:b/>
          <w:sz w:val="24"/>
          <w:lang w:eastAsia="zh-CN"/>
        </w:rPr>
        <w:t>interleaver</w:t>
      </w:r>
      <w:r w:rsidRPr="008602E2">
        <w:rPr>
          <w:rFonts w:eastAsiaTheme="minorEastAsia" w:hint="eastAsia"/>
          <w:b/>
          <w:sz w:val="24"/>
          <w:lang w:eastAsia="zh-CN"/>
        </w:rPr>
        <w:t xml:space="preserve"> </w:t>
      </w:r>
    </w:p>
    <w:p w:rsidR="00BA7F23" w:rsidRPr="00BA7F23" w:rsidRDefault="003453EF" w:rsidP="006E67BF">
      <w:pPr>
        <w:pStyle w:val="a0"/>
        <w:rPr>
          <w:rFonts w:eastAsiaTheme="minorEastAsia"/>
          <w:lang w:eastAsia="zh-CN"/>
        </w:rPr>
      </w:pPr>
      <w:r>
        <w:rPr>
          <w:rFonts w:eastAsiaTheme="minorEastAsia"/>
          <w:lang w:eastAsia="zh-CN"/>
        </w:rPr>
        <w:t>In the</w:t>
      </w:r>
      <w:r w:rsidR="00B53173">
        <w:rPr>
          <w:rFonts w:eastAsiaTheme="minorEastAsia"/>
          <w:lang w:eastAsia="zh-CN"/>
        </w:rPr>
        <w:t xml:space="preserve"> RAN1</w:t>
      </w:r>
      <w:r>
        <w:rPr>
          <w:rFonts w:eastAsiaTheme="minorEastAsia"/>
          <w:lang w:eastAsia="zh-CN"/>
        </w:rPr>
        <w:t xml:space="preserve"> NR </w:t>
      </w:r>
      <w:r w:rsidR="00B53173">
        <w:rPr>
          <w:rFonts w:eastAsiaTheme="minorEastAsia"/>
          <w:lang w:eastAsia="zh-CN"/>
        </w:rPr>
        <w:t>AH</w:t>
      </w:r>
      <w:r w:rsidR="00E32121">
        <w:rPr>
          <w:rFonts w:eastAsiaTheme="minorEastAsia"/>
          <w:lang w:eastAsia="zh-CN"/>
        </w:rPr>
        <w:t xml:space="preserve">#3 meeting, </w:t>
      </w:r>
      <w:r w:rsidR="00E32121">
        <w:rPr>
          <w:rFonts w:eastAsiaTheme="minorEastAsia" w:hint="eastAsia"/>
          <w:lang w:eastAsia="zh-CN"/>
        </w:rPr>
        <w:t xml:space="preserve">the </w:t>
      </w:r>
      <w:r w:rsidR="00F64CE4">
        <w:rPr>
          <w:rFonts w:eastAsiaTheme="minorEastAsia"/>
          <w:lang w:eastAsia="zh-CN"/>
        </w:rPr>
        <w:t xml:space="preserve">parallel </w:t>
      </w:r>
      <w:r w:rsidR="00030045">
        <w:rPr>
          <w:rFonts w:eastAsiaTheme="minorEastAsia" w:hint="eastAsia"/>
          <w:szCs w:val="20"/>
          <w:lang w:eastAsia="zh-CN"/>
        </w:rPr>
        <w:t>block</w:t>
      </w:r>
      <w:r w:rsidR="008602E2">
        <w:rPr>
          <w:rFonts w:eastAsiaTheme="minorEastAsia" w:hint="eastAsia"/>
          <w:lang w:eastAsia="zh-CN"/>
        </w:rPr>
        <w:t xml:space="preserve"> </w:t>
      </w:r>
      <w:r w:rsidR="00F64CE4">
        <w:rPr>
          <w:rFonts w:eastAsiaTheme="minorEastAsia"/>
          <w:lang w:eastAsia="zh-CN"/>
        </w:rPr>
        <w:t xml:space="preserve">interleaver for polar codes was discussed in </w:t>
      </w:r>
      <w:r w:rsidR="00E32121">
        <w:rPr>
          <w:rFonts w:eastAsiaTheme="minorEastAsia" w:hint="eastAsia"/>
          <w:lang w:eastAsia="zh-CN"/>
        </w:rPr>
        <w:t>[2</w:t>
      </w:r>
      <w:proofErr w:type="gramStart"/>
      <w:r w:rsidR="00E32121">
        <w:rPr>
          <w:rFonts w:eastAsiaTheme="minorEastAsia" w:hint="eastAsia"/>
          <w:lang w:eastAsia="zh-CN"/>
        </w:rPr>
        <w:t>]</w:t>
      </w:r>
      <w:r w:rsidR="00F64CE4">
        <w:rPr>
          <w:rFonts w:eastAsiaTheme="minorEastAsia"/>
          <w:lang w:eastAsia="zh-CN"/>
        </w:rPr>
        <w:t>[</w:t>
      </w:r>
      <w:proofErr w:type="gramEnd"/>
      <w:r w:rsidR="00F64CE4">
        <w:rPr>
          <w:rFonts w:eastAsiaTheme="minorEastAsia"/>
          <w:lang w:eastAsia="zh-CN"/>
        </w:rPr>
        <w:t xml:space="preserve">3]. </w:t>
      </w:r>
      <w:r w:rsidR="00E32121">
        <w:rPr>
          <w:rFonts w:eastAsiaTheme="minorEastAsia" w:hint="eastAsia"/>
          <w:lang w:eastAsia="zh-CN"/>
        </w:rPr>
        <w:t xml:space="preserve">In </w:t>
      </w:r>
      <w:r w:rsidR="00B53173">
        <w:rPr>
          <w:rFonts w:eastAsiaTheme="minorEastAsia"/>
          <w:lang w:eastAsia="zh-CN"/>
        </w:rPr>
        <w:t>[3]</w:t>
      </w:r>
      <w:r w:rsidR="00E32121">
        <w:rPr>
          <w:rFonts w:eastAsiaTheme="minorEastAsia" w:hint="eastAsia"/>
          <w:lang w:eastAsia="zh-CN"/>
        </w:rPr>
        <w:t>, t</w:t>
      </w:r>
      <w:r w:rsidR="00F64CE4">
        <w:rPr>
          <w:rFonts w:eastAsiaTheme="minorEastAsia"/>
          <w:lang w:eastAsia="zh-CN"/>
        </w:rPr>
        <w:t xml:space="preserve">he parallel </w:t>
      </w:r>
      <w:r w:rsidR="00030045" w:rsidRPr="002E1093">
        <w:rPr>
          <w:rFonts w:eastAsiaTheme="minorEastAsia" w:hint="eastAsia"/>
          <w:szCs w:val="20"/>
          <w:lang w:eastAsia="zh-CN"/>
        </w:rPr>
        <w:t>rectang</w:t>
      </w:r>
      <w:r w:rsidR="00030045">
        <w:rPr>
          <w:rFonts w:eastAsiaTheme="minorEastAsia" w:hint="eastAsia"/>
          <w:szCs w:val="20"/>
          <w:lang w:eastAsia="zh-CN"/>
        </w:rPr>
        <w:t>ular</w:t>
      </w:r>
      <w:r w:rsidR="008602E2">
        <w:rPr>
          <w:rFonts w:eastAsiaTheme="minorEastAsia" w:hint="eastAsia"/>
          <w:lang w:eastAsia="zh-CN"/>
        </w:rPr>
        <w:t xml:space="preserve"> </w:t>
      </w:r>
      <w:r w:rsidR="00F64CE4">
        <w:rPr>
          <w:rFonts w:eastAsiaTheme="minorEastAsia"/>
          <w:lang w:eastAsia="zh-CN"/>
        </w:rPr>
        <w:t>interleaver consist</w:t>
      </w:r>
      <w:r w:rsidR="00E32121">
        <w:rPr>
          <w:rFonts w:eastAsiaTheme="minorEastAsia" w:hint="eastAsia"/>
          <w:lang w:eastAsia="zh-CN"/>
        </w:rPr>
        <w:t>ing</w:t>
      </w:r>
      <w:r w:rsidR="00F64CE4">
        <w:rPr>
          <w:rFonts w:eastAsiaTheme="minorEastAsia"/>
          <w:lang w:eastAsia="zh-CN"/>
        </w:rPr>
        <w:t xml:space="preserve"> of 5 row-column sub-interleavers with depth {1</w:t>
      </w:r>
      <w:proofErr w:type="gramStart"/>
      <w:r w:rsidR="00F64CE4">
        <w:rPr>
          <w:rFonts w:eastAsiaTheme="minorEastAsia"/>
          <w:lang w:eastAsia="zh-CN"/>
        </w:rPr>
        <w:t>,3,5,7,9</w:t>
      </w:r>
      <w:proofErr w:type="gramEnd"/>
      <w:r w:rsidR="00F64CE4">
        <w:rPr>
          <w:rFonts w:eastAsiaTheme="minorEastAsia"/>
          <w:lang w:eastAsia="zh-CN"/>
        </w:rPr>
        <w:t>}</w:t>
      </w:r>
      <w:r w:rsidR="00E32121">
        <w:rPr>
          <w:rFonts w:eastAsiaTheme="minorEastAsia" w:hint="eastAsia"/>
          <w:lang w:eastAsia="zh-CN"/>
        </w:rPr>
        <w:t xml:space="preserve"> achieves good performance for high order modulation</w:t>
      </w:r>
      <w:r w:rsidR="00F64CE4">
        <w:rPr>
          <w:rFonts w:eastAsiaTheme="minorEastAsia"/>
          <w:lang w:eastAsia="zh-CN"/>
        </w:rPr>
        <w:t xml:space="preserve">. </w:t>
      </w:r>
      <w:r w:rsidR="00CF407D">
        <w:rPr>
          <w:rFonts w:eastAsiaTheme="minorEastAsia"/>
          <w:lang w:eastAsia="zh-CN"/>
        </w:rPr>
        <w:t>In order to improve the performance of QPSK</w:t>
      </w:r>
      <w:r w:rsidR="00E32121">
        <w:rPr>
          <w:rFonts w:eastAsiaTheme="minorEastAsia" w:hint="eastAsia"/>
          <w:lang w:eastAsia="zh-CN"/>
        </w:rPr>
        <w:t xml:space="preserve"> for DL control</w:t>
      </w:r>
      <w:r w:rsidR="00CF407D">
        <w:rPr>
          <w:rFonts w:eastAsiaTheme="minorEastAsia"/>
          <w:lang w:eastAsia="zh-CN"/>
        </w:rPr>
        <w:t>,</w:t>
      </w:r>
      <w:r w:rsidR="00F64CE4">
        <w:rPr>
          <w:rFonts w:eastAsiaTheme="minorEastAsia"/>
          <w:lang w:eastAsia="zh-CN"/>
        </w:rPr>
        <w:t xml:space="preserve"> </w:t>
      </w:r>
      <w:r w:rsidR="00BA7F23">
        <w:rPr>
          <w:rFonts w:eastAsiaTheme="minorEastAsia"/>
          <w:lang w:eastAsia="zh-CN"/>
        </w:rPr>
        <w:t xml:space="preserve">parallel </w:t>
      </w:r>
      <w:r w:rsidR="00030045" w:rsidRPr="002E1093">
        <w:rPr>
          <w:rFonts w:eastAsiaTheme="minorEastAsia" w:hint="eastAsia"/>
          <w:szCs w:val="20"/>
          <w:lang w:eastAsia="zh-CN"/>
        </w:rPr>
        <w:t>rectang</w:t>
      </w:r>
      <w:r w:rsidR="00030045">
        <w:rPr>
          <w:rFonts w:eastAsiaTheme="minorEastAsia" w:hint="eastAsia"/>
          <w:szCs w:val="20"/>
          <w:lang w:eastAsia="zh-CN"/>
        </w:rPr>
        <w:t>ular</w:t>
      </w:r>
      <w:r w:rsidR="008602E2">
        <w:rPr>
          <w:rFonts w:eastAsiaTheme="minorEastAsia" w:hint="eastAsia"/>
          <w:lang w:eastAsia="zh-CN"/>
        </w:rPr>
        <w:t xml:space="preserve"> </w:t>
      </w:r>
      <w:r w:rsidR="00BA7F23">
        <w:rPr>
          <w:rFonts w:eastAsiaTheme="minorEastAsia"/>
          <w:lang w:eastAsia="zh-CN"/>
        </w:rPr>
        <w:t>interleaver with depth {3</w:t>
      </w:r>
      <w:proofErr w:type="gramStart"/>
      <w:r w:rsidR="00BA7F23">
        <w:rPr>
          <w:rFonts w:eastAsiaTheme="minorEastAsia"/>
          <w:lang w:eastAsia="zh-CN"/>
        </w:rPr>
        <w:t>,5,7,9,11</w:t>
      </w:r>
      <w:proofErr w:type="gramEnd"/>
      <w:r w:rsidR="00BA7F23">
        <w:rPr>
          <w:rFonts w:eastAsiaTheme="minorEastAsia"/>
          <w:lang w:eastAsia="zh-CN"/>
        </w:rPr>
        <w:t>}</w:t>
      </w:r>
      <w:r w:rsidR="001729E8">
        <w:rPr>
          <w:rFonts w:eastAsiaTheme="minorEastAsia" w:hint="eastAsia"/>
          <w:lang w:eastAsia="zh-CN"/>
        </w:rPr>
        <w:t xml:space="preserve"> is </w:t>
      </w:r>
      <w:r w:rsidR="00B53173">
        <w:rPr>
          <w:rFonts w:eastAsiaTheme="minorEastAsia"/>
          <w:lang w:eastAsia="zh-CN"/>
        </w:rPr>
        <w:t>proposed</w:t>
      </w:r>
      <w:r w:rsidR="00BA7F23">
        <w:rPr>
          <w:rFonts w:eastAsiaTheme="minorEastAsia"/>
          <w:lang w:eastAsia="zh-CN"/>
        </w:rPr>
        <w:t xml:space="preserve">. </w:t>
      </w:r>
    </w:p>
    <w:p w:rsidR="003A3962" w:rsidRDefault="003A3962" w:rsidP="003A3962">
      <w:pPr>
        <w:pStyle w:val="a0"/>
        <w:rPr>
          <w:rFonts w:eastAsiaTheme="minorEastAsia"/>
          <w:lang w:eastAsia="zh-CN"/>
        </w:rPr>
      </w:pPr>
    </w:p>
    <w:p w:rsidR="00A3476F" w:rsidRPr="0037523B" w:rsidRDefault="0077616B" w:rsidP="0077616B">
      <w:pPr>
        <w:pStyle w:val="a0"/>
        <w:numPr>
          <w:ilvl w:val="1"/>
          <w:numId w:val="1"/>
        </w:numPr>
        <w:rPr>
          <w:rFonts w:ascii="Arial" w:eastAsia="宋体" w:hAnsi="Arial" w:cs="Arial"/>
          <w:b/>
          <w:bCs/>
          <w:kern w:val="32"/>
          <w:sz w:val="24"/>
          <w:lang w:eastAsia="zh-CN"/>
        </w:rPr>
      </w:pPr>
      <w:r w:rsidRPr="0037523B">
        <w:rPr>
          <w:rFonts w:ascii="Arial" w:eastAsia="宋体" w:hAnsi="Arial" w:cs="Arial"/>
          <w:b/>
          <w:bCs/>
          <w:kern w:val="32"/>
          <w:sz w:val="24"/>
          <w:lang w:eastAsia="zh-CN"/>
        </w:rPr>
        <w:t>Performance evaluation</w:t>
      </w:r>
    </w:p>
    <w:p w:rsidR="006E67BF" w:rsidRDefault="006E67BF" w:rsidP="00756050">
      <w:pPr>
        <w:pStyle w:val="a0"/>
        <w:rPr>
          <w:rFonts w:eastAsiaTheme="minorEastAsia"/>
          <w:lang w:eastAsia="zh-CN"/>
        </w:rPr>
      </w:pPr>
    </w:p>
    <w:p w:rsidR="00933A92" w:rsidRDefault="00933A92" w:rsidP="00933A92">
      <w:pPr>
        <w:pStyle w:val="a0"/>
        <w:rPr>
          <w:rFonts w:eastAsiaTheme="minorEastAsia"/>
          <w:lang w:eastAsia="zh-CN"/>
        </w:rPr>
      </w:pPr>
      <w:r>
        <w:rPr>
          <w:rFonts w:eastAsiaTheme="minorEastAsia" w:hint="eastAsia"/>
          <w:lang w:eastAsia="zh-CN"/>
        </w:rPr>
        <w:t xml:space="preserve">In this section, </w:t>
      </w:r>
      <w:r w:rsidR="00B53173">
        <w:rPr>
          <w:rFonts w:eastAsiaTheme="minorEastAsia"/>
          <w:lang w:eastAsia="zh-CN"/>
        </w:rPr>
        <w:t xml:space="preserve">the </w:t>
      </w:r>
      <w:r>
        <w:rPr>
          <w:rFonts w:eastAsiaTheme="minorEastAsia" w:hint="eastAsia"/>
          <w:lang w:eastAsia="zh-CN"/>
        </w:rPr>
        <w:t xml:space="preserve">performance of </w:t>
      </w:r>
      <w:r w:rsidR="006B3859">
        <w:rPr>
          <w:rFonts w:eastAsiaTheme="minorEastAsia" w:hint="eastAsia"/>
          <w:lang w:eastAsia="zh-CN"/>
        </w:rPr>
        <w:t xml:space="preserve">PDCCH with and without interleaver is </w:t>
      </w:r>
      <w:r w:rsidR="00B53173">
        <w:rPr>
          <w:rFonts w:eastAsiaTheme="minorEastAsia"/>
          <w:lang w:eastAsia="zh-CN"/>
        </w:rPr>
        <w:t xml:space="preserve">shown with </w:t>
      </w:r>
      <w:proofErr w:type="gramStart"/>
      <w:r w:rsidR="00B53173">
        <w:rPr>
          <w:rFonts w:eastAsiaTheme="minorEastAsia"/>
          <w:lang w:eastAsia="zh-CN"/>
        </w:rPr>
        <w:t xml:space="preserve">the </w:t>
      </w:r>
      <w:r w:rsidR="006B3859">
        <w:rPr>
          <w:rFonts w:eastAsiaTheme="minorEastAsia" w:hint="eastAsia"/>
          <w:lang w:eastAsia="zh-CN"/>
        </w:rPr>
        <w:t xml:space="preserve"> simulation</w:t>
      </w:r>
      <w:proofErr w:type="gramEnd"/>
      <w:r w:rsidR="006B3859">
        <w:rPr>
          <w:rFonts w:eastAsiaTheme="minorEastAsia" w:hint="eastAsia"/>
          <w:lang w:eastAsia="zh-CN"/>
        </w:rPr>
        <w:t xml:space="preserve"> parameters </w:t>
      </w:r>
      <w:r w:rsidR="00B53173">
        <w:t>listed</w:t>
      </w:r>
      <w:r w:rsidR="006B3859">
        <w:t xml:space="preserve"> in the appendix.</w:t>
      </w:r>
    </w:p>
    <w:p w:rsidR="00933A92" w:rsidRDefault="00933A92" w:rsidP="00933A92">
      <w:pPr>
        <w:pStyle w:val="a0"/>
        <w:jc w:val="center"/>
        <w:rPr>
          <w:rFonts w:eastAsiaTheme="minorEastAsia"/>
          <w:lang w:eastAsia="zh-CN"/>
        </w:rPr>
      </w:pPr>
      <w:r>
        <w:rPr>
          <w:rFonts w:hint="eastAsia"/>
          <w:noProof/>
          <w:lang w:eastAsia="zh-CN"/>
        </w:rPr>
        <w:lastRenderedPageBreak/>
        <w:drawing>
          <wp:inline distT="0" distB="0" distL="0" distR="0">
            <wp:extent cx="4934198" cy="3521033"/>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777" t="7032" r="4691" b="9564"/>
                    <a:stretch>
                      <a:fillRect/>
                    </a:stretch>
                  </pic:blipFill>
                  <pic:spPr bwMode="auto">
                    <a:xfrm>
                      <a:off x="0" y="0"/>
                      <a:ext cx="4934198" cy="3521033"/>
                    </a:xfrm>
                    <a:prstGeom prst="rect">
                      <a:avLst/>
                    </a:prstGeom>
                    <a:noFill/>
                    <a:ln w="9525">
                      <a:noFill/>
                      <a:miter lim="800000"/>
                      <a:headEnd/>
                      <a:tailEnd/>
                    </a:ln>
                  </pic:spPr>
                </pic:pic>
              </a:graphicData>
            </a:graphic>
          </wp:inline>
        </w:drawing>
      </w:r>
    </w:p>
    <w:p w:rsidR="00933A92" w:rsidRDefault="00933A92" w:rsidP="00933A92">
      <w:pPr>
        <w:pStyle w:val="a0"/>
        <w:jc w:val="center"/>
        <w:rPr>
          <w:rFonts w:eastAsiaTheme="minorEastAsia"/>
          <w:lang w:eastAsia="zh-CN"/>
        </w:rPr>
      </w:pPr>
      <w:r>
        <w:rPr>
          <w:rFonts w:eastAsiaTheme="minorEastAsia"/>
          <w:lang w:eastAsia="zh-CN"/>
        </w:rPr>
        <w:t>Figure 1: performance of parallel interleaver with depths {1,3,5,7,9} and {3,5,7,9,11}</w:t>
      </w:r>
    </w:p>
    <w:p w:rsidR="00933A92" w:rsidRDefault="00B53173" w:rsidP="00933A92">
      <w:pPr>
        <w:pStyle w:val="a0"/>
        <w:rPr>
          <w:rFonts w:eastAsiaTheme="minorEastAsia"/>
          <w:lang w:eastAsia="zh-CN"/>
        </w:rPr>
      </w:pPr>
      <w:r>
        <w:rPr>
          <w:rFonts w:eastAsiaTheme="minorEastAsia"/>
          <w:lang w:eastAsia="zh-CN"/>
        </w:rPr>
        <w:t>From</w:t>
      </w:r>
      <w:r w:rsidR="00933A92">
        <w:rPr>
          <w:rFonts w:eastAsiaTheme="minorEastAsia"/>
          <w:lang w:eastAsia="zh-CN"/>
        </w:rPr>
        <w:t xml:space="preserve"> the result shown in figure 1, the</w:t>
      </w:r>
      <w:r>
        <w:rPr>
          <w:rFonts w:eastAsiaTheme="minorEastAsia"/>
          <w:lang w:eastAsia="zh-CN"/>
        </w:rPr>
        <w:t xml:space="preserve"> parallel rectangular</w:t>
      </w:r>
      <w:r w:rsidR="00933A92">
        <w:rPr>
          <w:rFonts w:eastAsiaTheme="minorEastAsia"/>
          <w:lang w:eastAsia="zh-CN"/>
        </w:rPr>
        <w:t xml:space="preserve"> interleaver with parameters of {3,5,7,9,11} provides  better </w:t>
      </w:r>
      <w:r w:rsidR="006B3859">
        <w:rPr>
          <w:rFonts w:eastAsiaTheme="minorEastAsia" w:hint="eastAsia"/>
          <w:lang w:eastAsia="zh-CN"/>
        </w:rPr>
        <w:t xml:space="preserve">performance </w:t>
      </w:r>
      <w:r w:rsidR="00933A92">
        <w:rPr>
          <w:rFonts w:eastAsiaTheme="minorEastAsia"/>
          <w:lang w:eastAsia="zh-CN"/>
        </w:rPr>
        <w:t>than the one with parameters of {1,3,5,7,9}.</w:t>
      </w:r>
    </w:p>
    <w:p w:rsidR="0077616B" w:rsidRDefault="0077616B" w:rsidP="00756050">
      <w:pPr>
        <w:pStyle w:val="a0"/>
        <w:rPr>
          <w:rFonts w:eastAsiaTheme="minorEastAsia"/>
          <w:lang w:eastAsia="zh-CN"/>
        </w:rPr>
      </w:pPr>
      <w:r>
        <w:rPr>
          <w:rFonts w:eastAsiaTheme="minorEastAsia"/>
          <w:lang w:eastAsia="zh-CN"/>
        </w:rPr>
        <w:t xml:space="preserve">With </w:t>
      </w:r>
      <w:r w:rsidR="0069714F">
        <w:rPr>
          <w:rFonts w:eastAsiaTheme="minorEastAsia"/>
          <w:lang w:eastAsia="zh-CN"/>
        </w:rPr>
        <w:t>optimization of parallel</w:t>
      </w:r>
      <w:r w:rsidR="00AA1DBB" w:rsidRPr="00AA1DBB">
        <w:rPr>
          <w:rFonts w:eastAsiaTheme="minorEastAsia" w:hint="eastAsia"/>
          <w:szCs w:val="20"/>
          <w:lang w:eastAsia="zh-CN"/>
        </w:rPr>
        <w:t xml:space="preserve"> </w:t>
      </w:r>
      <w:r w:rsidR="00AA1DBB" w:rsidRPr="002E1093">
        <w:rPr>
          <w:rFonts w:eastAsiaTheme="minorEastAsia" w:hint="eastAsia"/>
          <w:szCs w:val="20"/>
          <w:lang w:eastAsia="zh-CN"/>
        </w:rPr>
        <w:t>rectang</w:t>
      </w:r>
      <w:r w:rsidR="003B05E1">
        <w:rPr>
          <w:rFonts w:eastAsiaTheme="minorEastAsia" w:hint="eastAsia"/>
          <w:szCs w:val="20"/>
          <w:lang w:eastAsia="zh-CN"/>
        </w:rPr>
        <w:t>ular</w:t>
      </w:r>
      <w:r w:rsidR="0069714F">
        <w:rPr>
          <w:rFonts w:eastAsiaTheme="minorEastAsia"/>
          <w:lang w:eastAsia="zh-CN"/>
        </w:rPr>
        <w:t xml:space="preserve"> interleaver, we evaluate the performance compar</w:t>
      </w:r>
      <w:r w:rsidR="00B53173">
        <w:rPr>
          <w:rFonts w:eastAsiaTheme="minorEastAsia"/>
          <w:lang w:eastAsia="zh-CN"/>
        </w:rPr>
        <w:t>ing</w:t>
      </w:r>
      <w:r w:rsidR="0069714F">
        <w:rPr>
          <w:rFonts w:eastAsiaTheme="minorEastAsia"/>
          <w:lang w:eastAsia="zh-CN"/>
        </w:rPr>
        <w:t xml:space="preserve"> with the </w:t>
      </w:r>
      <w:proofErr w:type="spellStart"/>
      <w:r w:rsidR="0069714F">
        <w:rPr>
          <w:rFonts w:eastAsiaTheme="minorEastAsia"/>
          <w:lang w:eastAsia="zh-CN"/>
        </w:rPr>
        <w:t>interleaver</w:t>
      </w:r>
      <w:proofErr w:type="spellEnd"/>
      <w:r w:rsidR="00B53173">
        <w:rPr>
          <w:rFonts w:eastAsiaTheme="minorEastAsia"/>
          <w:lang w:eastAsia="zh-CN"/>
        </w:rPr>
        <w:t xml:space="preserve"> proposed</w:t>
      </w:r>
      <w:r w:rsidR="0069714F">
        <w:rPr>
          <w:rFonts w:eastAsiaTheme="minorEastAsia"/>
          <w:lang w:eastAsia="zh-CN"/>
        </w:rPr>
        <w:t xml:space="preserve"> in [2] and the case without interleaver. The simulation parameters are the same with that in </w:t>
      </w:r>
      <w:r w:rsidR="00B53173">
        <w:rPr>
          <w:rFonts w:eastAsiaTheme="minorEastAsia"/>
          <w:lang w:eastAsia="zh-CN"/>
        </w:rPr>
        <w:t>T</w:t>
      </w:r>
      <w:r w:rsidR="0069714F">
        <w:rPr>
          <w:rFonts w:eastAsiaTheme="minorEastAsia"/>
          <w:lang w:eastAsia="zh-CN"/>
        </w:rPr>
        <w:t xml:space="preserve">able 1. </w:t>
      </w:r>
      <w:r w:rsidR="00B53173">
        <w:rPr>
          <w:rFonts w:eastAsiaTheme="minorEastAsia"/>
          <w:lang w:eastAsia="zh-CN"/>
        </w:rPr>
        <w:t xml:space="preserve"> </w:t>
      </w:r>
      <w:r w:rsidR="0069714F">
        <w:rPr>
          <w:rFonts w:eastAsiaTheme="minorEastAsia"/>
          <w:lang w:eastAsia="zh-CN"/>
        </w:rPr>
        <w:t xml:space="preserve">Simulation results are shown in </w:t>
      </w:r>
      <w:r w:rsidR="00B53173">
        <w:rPr>
          <w:rFonts w:eastAsiaTheme="minorEastAsia"/>
          <w:lang w:eastAsia="zh-CN"/>
        </w:rPr>
        <w:t>F</w:t>
      </w:r>
      <w:r w:rsidR="0069714F">
        <w:rPr>
          <w:rFonts w:eastAsiaTheme="minorEastAsia"/>
          <w:lang w:eastAsia="zh-CN"/>
        </w:rPr>
        <w:t xml:space="preserve">igure </w:t>
      </w:r>
      <w:r w:rsidR="00D62BCB">
        <w:rPr>
          <w:rFonts w:eastAsiaTheme="minorEastAsia" w:hint="eastAsia"/>
          <w:lang w:eastAsia="zh-CN"/>
        </w:rPr>
        <w:t>2</w:t>
      </w:r>
      <w:r w:rsidR="005E38C8">
        <w:rPr>
          <w:rFonts w:eastAsiaTheme="minorEastAsia" w:hint="eastAsia"/>
          <w:lang w:eastAsia="zh-CN"/>
        </w:rPr>
        <w:t xml:space="preserve"> and </w:t>
      </w:r>
      <w:r w:rsidR="00B53173">
        <w:rPr>
          <w:rFonts w:eastAsiaTheme="minorEastAsia"/>
          <w:lang w:eastAsia="zh-CN"/>
        </w:rPr>
        <w:t>F</w:t>
      </w:r>
      <w:r w:rsidR="005E38C8">
        <w:rPr>
          <w:rFonts w:eastAsiaTheme="minorEastAsia" w:hint="eastAsia"/>
          <w:lang w:eastAsia="zh-CN"/>
        </w:rPr>
        <w:t xml:space="preserve">igure </w:t>
      </w:r>
      <w:r w:rsidR="00D62BCB">
        <w:rPr>
          <w:rFonts w:eastAsiaTheme="minorEastAsia" w:hint="eastAsia"/>
          <w:lang w:eastAsia="zh-CN"/>
        </w:rPr>
        <w:t>3</w:t>
      </w:r>
      <w:r w:rsidR="0069714F">
        <w:rPr>
          <w:rFonts w:eastAsiaTheme="minorEastAsia"/>
          <w:lang w:eastAsia="zh-CN"/>
        </w:rPr>
        <w:t xml:space="preserve">. </w:t>
      </w:r>
    </w:p>
    <w:p w:rsidR="007C7731" w:rsidRDefault="00411AC7" w:rsidP="00050230">
      <w:pPr>
        <w:pStyle w:val="a0"/>
        <w:jc w:val="center"/>
        <w:rPr>
          <w:rFonts w:eastAsiaTheme="minorEastAsia"/>
          <w:lang w:eastAsia="zh-CN"/>
        </w:rPr>
      </w:pPr>
      <w:r>
        <w:rPr>
          <w:rFonts w:eastAsiaTheme="minorEastAsia"/>
          <w:noProof/>
          <w:lang w:eastAsia="zh-CN"/>
        </w:rPr>
        <w:drawing>
          <wp:inline distT="0" distB="0" distL="0" distR="0">
            <wp:extent cx="5760720" cy="3254329"/>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760720" cy="3254329"/>
                    </a:xfrm>
                    <a:prstGeom prst="rect">
                      <a:avLst/>
                    </a:prstGeom>
                    <a:noFill/>
                    <a:ln w="9525">
                      <a:noFill/>
                      <a:miter lim="800000"/>
                      <a:headEnd/>
                      <a:tailEnd/>
                    </a:ln>
                  </pic:spPr>
                </pic:pic>
              </a:graphicData>
            </a:graphic>
          </wp:inline>
        </w:drawing>
      </w:r>
    </w:p>
    <w:p w:rsidR="007C7731" w:rsidRDefault="007C7731" w:rsidP="007C7731">
      <w:pPr>
        <w:pStyle w:val="a0"/>
        <w:ind w:left="766"/>
        <w:jc w:val="center"/>
        <w:rPr>
          <w:rFonts w:eastAsiaTheme="minorEastAsia"/>
          <w:lang w:eastAsia="zh-CN"/>
        </w:rPr>
      </w:pPr>
      <w:r w:rsidRPr="0069714F">
        <w:rPr>
          <w:rFonts w:eastAsiaTheme="minorEastAsia"/>
          <w:lang w:eastAsia="zh-CN"/>
        </w:rPr>
        <w:t>F</w:t>
      </w:r>
      <w:r w:rsidRPr="0069714F">
        <w:rPr>
          <w:rFonts w:eastAsiaTheme="minorEastAsia" w:hint="eastAsia"/>
          <w:lang w:eastAsia="zh-CN"/>
        </w:rPr>
        <w:t xml:space="preserve">igure </w:t>
      </w:r>
      <w:r w:rsidR="00D62BCB">
        <w:rPr>
          <w:rFonts w:eastAsiaTheme="minorEastAsia" w:hint="eastAsia"/>
          <w:lang w:eastAsia="zh-CN"/>
        </w:rPr>
        <w:t>2</w:t>
      </w:r>
      <w:r>
        <w:rPr>
          <w:rFonts w:eastAsiaTheme="minorEastAsia"/>
          <w:lang w:eastAsia="zh-CN"/>
        </w:rPr>
        <w:t>: performance of polar interleavers</w:t>
      </w:r>
      <w:r>
        <w:rPr>
          <w:rFonts w:eastAsiaTheme="minorEastAsia" w:hint="eastAsia"/>
          <w:lang w:eastAsia="zh-CN"/>
        </w:rPr>
        <w:t xml:space="preserve"> with AL=1</w:t>
      </w:r>
      <w:r>
        <w:rPr>
          <w:rFonts w:eastAsiaTheme="minorEastAsia" w:hint="eastAsia"/>
          <w:lang w:eastAsia="zh-CN"/>
        </w:rPr>
        <w:t>，</w:t>
      </w:r>
      <w:r>
        <w:rPr>
          <w:rFonts w:eastAsiaTheme="minorEastAsia" w:hint="eastAsia"/>
          <w:lang w:eastAsia="zh-CN"/>
        </w:rPr>
        <w:t>bundling size=</w:t>
      </w:r>
      <w:r w:rsidR="002126D6">
        <w:rPr>
          <w:rFonts w:eastAsiaTheme="minorEastAsia" w:hint="eastAsia"/>
          <w:lang w:eastAsia="zh-CN"/>
        </w:rPr>
        <w:t>2</w:t>
      </w:r>
      <w:r>
        <w:rPr>
          <w:rFonts w:eastAsiaTheme="minorEastAsia" w:hint="eastAsia"/>
          <w:lang w:eastAsia="zh-CN"/>
        </w:rPr>
        <w:t>.</w:t>
      </w:r>
    </w:p>
    <w:p w:rsidR="001D4DBC" w:rsidRDefault="001D4DBC" w:rsidP="007C7731">
      <w:pPr>
        <w:pStyle w:val="a0"/>
        <w:ind w:left="766"/>
        <w:jc w:val="center"/>
        <w:rPr>
          <w:rFonts w:eastAsiaTheme="minorEastAsia"/>
          <w:lang w:eastAsia="zh-CN"/>
        </w:rPr>
      </w:pPr>
    </w:p>
    <w:p w:rsidR="0077616B" w:rsidRDefault="0077616B" w:rsidP="0077616B">
      <w:pPr>
        <w:pStyle w:val="a0"/>
        <w:ind w:left="766"/>
        <w:rPr>
          <w:rFonts w:ascii="Arial" w:eastAsia="宋体" w:hAnsi="Arial" w:cs="Arial"/>
          <w:b/>
          <w:bCs/>
          <w:kern w:val="32"/>
          <w:sz w:val="28"/>
          <w:szCs w:val="28"/>
          <w:lang w:eastAsia="zh-CN"/>
        </w:rPr>
      </w:pPr>
      <w:r>
        <w:rPr>
          <w:noProof/>
          <w:lang w:eastAsia="zh-CN"/>
        </w:rPr>
        <w:lastRenderedPageBreak/>
        <w:drawing>
          <wp:inline distT="0" distB="0" distL="0" distR="0">
            <wp:extent cx="4944391" cy="3598223"/>
            <wp:effectExtent l="19050" t="0" r="860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1778" t="6751" r="4465" b="8017"/>
                    <a:stretch>
                      <a:fillRect/>
                    </a:stretch>
                  </pic:blipFill>
                  <pic:spPr bwMode="auto">
                    <a:xfrm>
                      <a:off x="0" y="0"/>
                      <a:ext cx="4944391" cy="3598223"/>
                    </a:xfrm>
                    <a:prstGeom prst="rect">
                      <a:avLst/>
                    </a:prstGeom>
                    <a:noFill/>
                    <a:ln w="9525">
                      <a:noFill/>
                      <a:miter lim="800000"/>
                      <a:headEnd/>
                      <a:tailEnd/>
                    </a:ln>
                  </pic:spPr>
                </pic:pic>
              </a:graphicData>
            </a:graphic>
          </wp:inline>
        </w:drawing>
      </w:r>
    </w:p>
    <w:p w:rsidR="0077616B" w:rsidRDefault="0069714F" w:rsidP="0069714F">
      <w:pPr>
        <w:pStyle w:val="a0"/>
        <w:ind w:left="766"/>
        <w:jc w:val="center"/>
        <w:rPr>
          <w:rFonts w:eastAsiaTheme="minorEastAsia"/>
          <w:lang w:eastAsia="zh-CN"/>
        </w:rPr>
      </w:pPr>
      <w:r w:rsidRPr="0069714F">
        <w:rPr>
          <w:rFonts w:eastAsiaTheme="minorEastAsia"/>
          <w:lang w:eastAsia="zh-CN"/>
        </w:rPr>
        <w:t>F</w:t>
      </w:r>
      <w:r w:rsidRPr="0069714F">
        <w:rPr>
          <w:rFonts w:eastAsiaTheme="minorEastAsia" w:hint="eastAsia"/>
          <w:lang w:eastAsia="zh-CN"/>
        </w:rPr>
        <w:t xml:space="preserve">igure </w:t>
      </w:r>
      <w:r w:rsidR="00D62BCB">
        <w:rPr>
          <w:rFonts w:eastAsiaTheme="minorEastAsia" w:hint="eastAsia"/>
          <w:lang w:eastAsia="zh-CN"/>
        </w:rPr>
        <w:t>3</w:t>
      </w:r>
      <w:r>
        <w:rPr>
          <w:rFonts w:eastAsiaTheme="minorEastAsia"/>
          <w:lang w:eastAsia="zh-CN"/>
        </w:rPr>
        <w:t>: performance of polar interleavers</w:t>
      </w:r>
      <w:r w:rsidR="007C7731">
        <w:rPr>
          <w:rFonts w:eastAsiaTheme="minorEastAsia" w:hint="eastAsia"/>
          <w:lang w:eastAsia="zh-CN"/>
        </w:rPr>
        <w:t xml:space="preserve"> with AL=1</w:t>
      </w:r>
      <w:r w:rsidR="007C7731">
        <w:rPr>
          <w:rFonts w:eastAsiaTheme="minorEastAsia" w:hint="eastAsia"/>
          <w:lang w:eastAsia="zh-CN"/>
        </w:rPr>
        <w:t>，</w:t>
      </w:r>
      <w:r w:rsidR="007C7731">
        <w:rPr>
          <w:rFonts w:eastAsiaTheme="minorEastAsia" w:hint="eastAsia"/>
          <w:lang w:eastAsia="zh-CN"/>
        </w:rPr>
        <w:t>bundling size=6.</w:t>
      </w:r>
    </w:p>
    <w:p w:rsidR="0069714F" w:rsidRDefault="00B53173" w:rsidP="0069714F">
      <w:pPr>
        <w:pStyle w:val="a0"/>
        <w:rPr>
          <w:rFonts w:eastAsiaTheme="minorEastAsia"/>
          <w:lang w:eastAsia="zh-CN"/>
        </w:rPr>
      </w:pPr>
      <w:r>
        <w:rPr>
          <w:rFonts w:eastAsiaTheme="minorEastAsia"/>
          <w:lang w:eastAsia="zh-CN"/>
        </w:rPr>
        <w:t xml:space="preserve">From the results </w:t>
      </w:r>
      <w:r w:rsidR="008F63AE">
        <w:rPr>
          <w:rFonts w:eastAsiaTheme="minorEastAsia" w:hint="eastAsia"/>
          <w:lang w:eastAsia="zh-CN"/>
        </w:rPr>
        <w:t>shown in</w:t>
      </w:r>
      <w:r w:rsidR="0069714F">
        <w:rPr>
          <w:rFonts w:eastAsiaTheme="minorEastAsia"/>
          <w:lang w:eastAsia="zh-CN"/>
        </w:rPr>
        <w:t xml:space="preserve"> </w:t>
      </w:r>
      <w:r>
        <w:rPr>
          <w:rFonts w:eastAsiaTheme="minorEastAsia"/>
          <w:lang w:eastAsia="zh-CN"/>
        </w:rPr>
        <w:t>F</w:t>
      </w:r>
      <w:r w:rsidR="0069714F">
        <w:rPr>
          <w:rFonts w:eastAsiaTheme="minorEastAsia"/>
          <w:lang w:eastAsia="zh-CN"/>
        </w:rPr>
        <w:t>igure</w:t>
      </w:r>
      <w:r>
        <w:rPr>
          <w:rFonts w:eastAsiaTheme="minorEastAsia"/>
          <w:lang w:eastAsia="zh-CN"/>
        </w:rPr>
        <w:t>s</w:t>
      </w:r>
      <w:r w:rsidR="0069714F">
        <w:rPr>
          <w:rFonts w:eastAsiaTheme="minorEastAsia"/>
          <w:lang w:eastAsia="zh-CN"/>
        </w:rPr>
        <w:t xml:space="preserve"> </w:t>
      </w:r>
      <w:r w:rsidR="001D4DBC">
        <w:rPr>
          <w:rFonts w:eastAsiaTheme="minorEastAsia" w:hint="eastAsia"/>
          <w:lang w:eastAsia="zh-CN"/>
        </w:rPr>
        <w:t>2</w:t>
      </w:r>
      <w:r>
        <w:rPr>
          <w:rFonts w:eastAsiaTheme="minorEastAsia"/>
          <w:lang w:eastAsia="zh-CN"/>
        </w:rPr>
        <w:t xml:space="preserve"> and</w:t>
      </w:r>
      <w:r w:rsidR="001D4DBC">
        <w:rPr>
          <w:rFonts w:eastAsiaTheme="minorEastAsia" w:hint="eastAsia"/>
          <w:lang w:eastAsia="zh-CN"/>
        </w:rPr>
        <w:t>3</w:t>
      </w:r>
      <w:r w:rsidR="008F63AE">
        <w:rPr>
          <w:rFonts w:eastAsiaTheme="minorEastAsia" w:hint="eastAsia"/>
          <w:lang w:eastAsia="zh-CN"/>
        </w:rPr>
        <w:t>,</w:t>
      </w:r>
      <w:r w:rsidR="0069714F">
        <w:rPr>
          <w:rFonts w:eastAsiaTheme="minorEastAsia"/>
          <w:lang w:eastAsia="zh-CN"/>
        </w:rPr>
        <w:t xml:space="preserve"> we can see that </w:t>
      </w:r>
      <w:r w:rsidR="008F63AE">
        <w:rPr>
          <w:rFonts w:eastAsiaTheme="minorEastAsia" w:hint="eastAsia"/>
          <w:lang w:eastAsia="zh-CN"/>
        </w:rPr>
        <w:t xml:space="preserve">two </w:t>
      </w:r>
      <w:r w:rsidR="008F63AE">
        <w:rPr>
          <w:rFonts w:eastAsiaTheme="minorEastAsia"/>
          <w:lang w:eastAsia="zh-CN"/>
        </w:rPr>
        <w:t>parallel</w:t>
      </w:r>
      <w:r w:rsidR="008F63AE">
        <w:rPr>
          <w:rFonts w:eastAsiaTheme="minorEastAsia" w:hint="eastAsia"/>
          <w:lang w:eastAsia="zh-CN"/>
        </w:rPr>
        <w:t xml:space="preserve"> </w:t>
      </w:r>
      <w:r w:rsidR="00B31F43" w:rsidRPr="002E1093">
        <w:rPr>
          <w:rFonts w:eastAsiaTheme="minorEastAsia" w:hint="eastAsia"/>
          <w:szCs w:val="20"/>
          <w:lang w:eastAsia="zh-CN"/>
        </w:rPr>
        <w:t>rectang</w:t>
      </w:r>
      <w:r w:rsidR="00B31F43">
        <w:rPr>
          <w:rFonts w:eastAsiaTheme="minorEastAsia" w:hint="eastAsia"/>
          <w:szCs w:val="20"/>
          <w:lang w:eastAsia="zh-CN"/>
        </w:rPr>
        <w:t>ular</w:t>
      </w:r>
      <w:r w:rsidR="008F63AE">
        <w:rPr>
          <w:rFonts w:eastAsiaTheme="minorEastAsia"/>
          <w:lang w:eastAsia="zh-CN"/>
        </w:rPr>
        <w:t xml:space="preserve"> interleaver</w:t>
      </w:r>
      <w:r w:rsidR="008F63AE">
        <w:rPr>
          <w:rFonts w:eastAsiaTheme="minorEastAsia" w:hint="eastAsia"/>
          <w:lang w:eastAsia="zh-CN"/>
        </w:rPr>
        <w:t>s</w:t>
      </w:r>
      <w:r w:rsidR="008F63AE">
        <w:rPr>
          <w:rFonts w:eastAsiaTheme="minorEastAsia"/>
          <w:lang w:eastAsia="zh-CN"/>
        </w:rPr>
        <w:t xml:space="preserve"> achieve</w:t>
      </w:r>
      <w:r w:rsidR="0069714F">
        <w:rPr>
          <w:rFonts w:eastAsiaTheme="minorEastAsia"/>
          <w:lang w:eastAsia="zh-CN"/>
        </w:rPr>
        <w:t xml:space="preserve"> significant performance </w:t>
      </w:r>
      <w:r w:rsidR="00310086">
        <w:rPr>
          <w:rFonts w:eastAsiaTheme="minorEastAsia" w:hint="eastAsia"/>
          <w:lang w:eastAsia="zh-CN"/>
        </w:rPr>
        <w:t xml:space="preserve">gain </w:t>
      </w:r>
      <w:r w:rsidR="0069714F">
        <w:rPr>
          <w:rFonts w:eastAsiaTheme="minorEastAsia"/>
          <w:lang w:eastAsia="zh-CN"/>
        </w:rPr>
        <w:t xml:space="preserve">comparing with the case without </w:t>
      </w:r>
      <w:r w:rsidR="008F63AE">
        <w:rPr>
          <w:rFonts w:eastAsiaTheme="minorEastAsia" w:hint="eastAsia"/>
          <w:lang w:eastAsia="zh-CN"/>
        </w:rPr>
        <w:t>the</w:t>
      </w:r>
      <w:r w:rsidR="0069714F">
        <w:rPr>
          <w:rFonts w:eastAsiaTheme="minorEastAsia"/>
          <w:lang w:eastAsia="zh-CN"/>
        </w:rPr>
        <w:t xml:space="preserve"> interleaver. </w:t>
      </w:r>
      <w:r w:rsidR="008F63AE">
        <w:rPr>
          <w:rFonts w:eastAsiaTheme="minorEastAsia" w:hint="eastAsia"/>
          <w:lang w:eastAsia="zh-CN"/>
        </w:rPr>
        <w:t>At</w:t>
      </w:r>
      <w:r w:rsidR="008F63AE">
        <w:rPr>
          <w:rFonts w:eastAsiaTheme="minorEastAsia"/>
          <w:lang w:eastAsia="zh-CN"/>
        </w:rPr>
        <w:t xml:space="preserve"> BLER</w:t>
      </w:r>
      <w:r w:rsidR="008F63AE">
        <w:rPr>
          <w:rFonts w:eastAsiaTheme="minorEastAsia" w:hint="eastAsia"/>
          <w:lang w:eastAsia="zh-CN"/>
        </w:rPr>
        <w:t>=</w:t>
      </w:r>
      <w:r w:rsidR="0069714F">
        <w:rPr>
          <w:rFonts w:eastAsiaTheme="minorEastAsia"/>
          <w:lang w:eastAsia="zh-CN"/>
        </w:rPr>
        <w:t xml:space="preserve">1e-2, the proposed </w:t>
      </w:r>
      <w:r>
        <w:rPr>
          <w:rFonts w:eastAsiaTheme="minorEastAsia"/>
          <w:lang w:eastAsia="zh-CN"/>
        </w:rPr>
        <w:t xml:space="preserve">parallel rectangular </w:t>
      </w:r>
      <w:r w:rsidR="0069714F">
        <w:rPr>
          <w:rFonts w:eastAsiaTheme="minorEastAsia"/>
          <w:lang w:eastAsia="zh-CN"/>
        </w:rPr>
        <w:t xml:space="preserve">interleaver </w:t>
      </w:r>
      <w:r w:rsidR="008F63AE">
        <w:rPr>
          <w:rFonts w:eastAsiaTheme="minorEastAsia" w:hint="eastAsia"/>
          <w:lang w:eastAsia="zh-CN"/>
        </w:rPr>
        <w:t xml:space="preserve">has better BLER performance than </w:t>
      </w:r>
      <w:r w:rsidR="0069714F">
        <w:rPr>
          <w:rFonts w:eastAsiaTheme="minorEastAsia"/>
          <w:lang w:eastAsia="zh-CN"/>
        </w:rPr>
        <w:t xml:space="preserve">the interleaver in [2]. </w:t>
      </w:r>
    </w:p>
    <w:p w:rsidR="008F63AE" w:rsidRPr="00B31F43" w:rsidRDefault="008F63AE" w:rsidP="0069714F">
      <w:pPr>
        <w:pStyle w:val="a0"/>
        <w:rPr>
          <w:rFonts w:eastAsiaTheme="minorEastAsia"/>
          <w:b/>
          <w:i/>
          <w:lang w:eastAsia="zh-CN"/>
        </w:rPr>
      </w:pPr>
      <w:r w:rsidRPr="00F30939">
        <w:rPr>
          <w:rFonts w:eastAsiaTheme="minorEastAsia" w:hint="eastAsia"/>
          <w:b/>
          <w:i/>
          <w:lang w:eastAsia="zh-CN"/>
        </w:rPr>
        <w:t xml:space="preserve">Observation 1: The </w:t>
      </w:r>
      <w:r w:rsidRPr="00F30939">
        <w:rPr>
          <w:rFonts w:eastAsiaTheme="minorEastAsia"/>
          <w:b/>
          <w:i/>
          <w:lang w:eastAsia="zh-CN"/>
        </w:rPr>
        <w:t xml:space="preserve">proposed interleaver </w:t>
      </w:r>
      <w:r w:rsidRPr="00F30939">
        <w:rPr>
          <w:rFonts w:eastAsiaTheme="minorEastAsia" w:hint="eastAsia"/>
          <w:b/>
          <w:i/>
          <w:lang w:eastAsia="zh-CN"/>
        </w:rPr>
        <w:t>has better performance</w:t>
      </w:r>
      <w:r w:rsidR="00F30939" w:rsidRPr="00F30939">
        <w:rPr>
          <w:rFonts w:eastAsiaTheme="minorEastAsia" w:hint="eastAsia"/>
          <w:b/>
          <w:i/>
          <w:lang w:eastAsia="zh-CN"/>
        </w:rPr>
        <w:t xml:space="preserve"> than no interleaver and 2 parallel</w:t>
      </w:r>
      <w:r w:rsidR="00B31F43" w:rsidRPr="00B31F43">
        <w:rPr>
          <w:rFonts w:eastAsiaTheme="minorEastAsia" w:hint="eastAsia"/>
          <w:szCs w:val="20"/>
          <w:lang w:eastAsia="zh-CN"/>
        </w:rPr>
        <w:t xml:space="preserve"> </w:t>
      </w:r>
      <w:r w:rsidR="00B31F43" w:rsidRPr="00B31F43">
        <w:rPr>
          <w:rFonts w:eastAsiaTheme="minorEastAsia" w:hint="eastAsia"/>
          <w:b/>
          <w:i/>
          <w:szCs w:val="20"/>
          <w:lang w:eastAsia="zh-CN"/>
        </w:rPr>
        <w:t>rectangular</w:t>
      </w:r>
      <w:r w:rsidR="00B31F43" w:rsidRPr="00B31F43">
        <w:rPr>
          <w:rFonts w:eastAsiaTheme="minorEastAsia"/>
          <w:b/>
          <w:i/>
          <w:lang w:eastAsia="zh-CN"/>
        </w:rPr>
        <w:t xml:space="preserve"> interleaver</w:t>
      </w:r>
      <w:r w:rsidR="00B31F43" w:rsidRPr="00B31F43">
        <w:rPr>
          <w:rFonts w:eastAsiaTheme="minorEastAsia" w:hint="eastAsia"/>
          <w:b/>
          <w:i/>
          <w:lang w:eastAsia="zh-CN"/>
        </w:rPr>
        <w:t>.</w:t>
      </w:r>
      <w:r w:rsidRPr="00B31F43">
        <w:rPr>
          <w:rFonts w:eastAsiaTheme="minorEastAsia" w:hint="eastAsia"/>
          <w:b/>
          <w:i/>
          <w:lang w:eastAsia="zh-CN"/>
        </w:rPr>
        <w:t xml:space="preserve"> </w:t>
      </w:r>
    </w:p>
    <w:p w:rsidR="0069714F" w:rsidRPr="00FE3DCF" w:rsidRDefault="0069714F" w:rsidP="0069714F">
      <w:pPr>
        <w:pStyle w:val="a0"/>
        <w:rPr>
          <w:rFonts w:eastAsiaTheme="minorEastAsia"/>
          <w:b/>
          <w:i/>
          <w:lang w:eastAsia="zh-CN"/>
        </w:rPr>
      </w:pPr>
      <w:r w:rsidRPr="00FE3DCF">
        <w:rPr>
          <w:rFonts w:eastAsiaTheme="minorEastAsia"/>
          <w:b/>
          <w:i/>
          <w:lang w:eastAsia="zh-CN"/>
        </w:rPr>
        <w:t xml:space="preserve">Proposal 1: </w:t>
      </w:r>
      <w:r w:rsidR="008F63AE">
        <w:rPr>
          <w:rFonts w:eastAsiaTheme="minorEastAsia" w:hint="eastAsia"/>
          <w:b/>
          <w:i/>
          <w:lang w:eastAsia="zh-CN"/>
        </w:rPr>
        <w:t>Working assumption should be confirmed to a</w:t>
      </w:r>
      <w:r w:rsidR="009C6326" w:rsidRPr="00FE3DCF">
        <w:rPr>
          <w:rFonts w:eastAsiaTheme="minorEastAsia"/>
          <w:b/>
          <w:i/>
          <w:lang w:eastAsia="zh-CN"/>
        </w:rPr>
        <w:t xml:space="preserve">dopt </w:t>
      </w:r>
      <w:r w:rsidRPr="00FE3DCF">
        <w:rPr>
          <w:rFonts w:eastAsiaTheme="minorEastAsia"/>
          <w:b/>
          <w:i/>
          <w:lang w:eastAsia="zh-CN"/>
        </w:rPr>
        <w:t xml:space="preserve">the proposed </w:t>
      </w:r>
      <w:r w:rsidR="00133A4E" w:rsidRPr="00F30939">
        <w:rPr>
          <w:rFonts w:eastAsiaTheme="minorEastAsia" w:hint="eastAsia"/>
          <w:b/>
          <w:i/>
          <w:lang w:eastAsia="zh-CN"/>
        </w:rPr>
        <w:t>parallel</w:t>
      </w:r>
      <w:r w:rsidR="00133A4E" w:rsidRPr="00B31F43">
        <w:rPr>
          <w:rFonts w:eastAsiaTheme="minorEastAsia" w:hint="eastAsia"/>
          <w:b/>
          <w:i/>
          <w:szCs w:val="20"/>
          <w:lang w:eastAsia="zh-CN"/>
        </w:rPr>
        <w:t xml:space="preserve"> rectangular</w:t>
      </w:r>
      <w:r w:rsidR="00133A4E" w:rsidRPr="00FE3DCF">
        <w:rPr>
          <w:rFonts w:eastAsiaTheme="minorEastAsia"/>
          <w:b/>
          <w:i/>
          <w:lang w:eastAsia="zh-CN"/>
        </w:rPr>
        <w:t xml:space="preserve"> </w:t>
      </w:r>
      <w:r w:rsidR="009C6326" w:rsidRPr="00FE3DCF">
        <w:rPr>
          <w:rFonts w:eastAsiaTheme="minorEastAsia"/>
          <w:b/>
          <w:i/>
          <w:lang w:eastAsia="zh-CN"/>
        </w:rPr>
        <w:t xml:space="preserve">interleaver </w:t>
      </w:r>
      <w:r w:rsidR="00F30939">
        <w:rPr>
          <w:rFonts w:eastAsiaTheme="minorEastAsia" w:hint="eastAsia"/>
          <w:b/>
          <w:i/>
          <w:lang w:eastAsia="zh-CN"/>
        </w:rPr>
        <w:t>for</w:t>
      </w:r>
      <w:r w:rsidR="009C6326" w:rsidRPr="00FE3DCF">
        <w:rPr>
          <w:rFonts w:eastAsiaTheme="minorEastAsia"/>
          <w:b/>
          <w:i/>
          <w:lang w:eastAsia="zh-CN"/>
        </w:rPr>
        <w:t xml:space="preserve"> DL control channel. </w:t>
      </w:r>
    </w:p>
    <w:p w:rsidR="00756050" w:rsidRPr="0037523B" w:rsidRDefault="00246333" w:rsidP="00756050">
      <w:pPr>
        <w:pStyle w:val="a0"/>
        <w:numPr>
          <w:ilvl w:val="1"/>
          <w:numId w:val="1"/>
        </w:numPr>
        <w:rPr>
          <w:rFonts w:ascii="Arial" w:eastAsia="宋体" w:hAnsi="Arial" w:cs="Arial"/>
          <w:b/>
          <w:bCs/>
          <w:kern w:val="32"/>
          <w:sz w:val="24"/>
          <w:lang w:eastAsia="zh-CN"/>
        </w:rPr>
      </w:pPr>
      <w:r w:rsidRPr="0037523B">
        <w:rPr>
          <w:rFonts w:ascii="Arial" w:eastAsia="宋体" w:hAnsi="Arial" w:cs="Arial" w:hint="eastAsia"/>
          <w:b/>
          <w:bCs/>
          <w:kern w:val="32"/>
          <w:sz w:val="24"/>
          <w:lang w:eastAsia="zh-CN"/>
        </w:rPr>
        <w:t>Parallel block interleaver</w:t>
      </w:r>
      <w:r w:rsidRPr="0037523B">
        <w:rPr>
          <w:rFonts w:ascii="Arial" w:eastAsia="宋体" w:hAnsi="Arial" w:cs="Arial"/>
          <w:b/>
          <w:bCs/>
          <w:kern w:val="32"/>
          <w:sz w:val="24"/>
          <w:lang w:eastAsia="zh-CN"/>
        </w:rPr>
        <w:t xml:space="preserve"> </w:t>
      </w:r>
      <w:r w:rsidRPr="0037523B">
        <w:rPr>
          <w:rFonts w:ascii="Arial" w:eastAsia="宋体" w:hAnsi="Arial" w:cs="Arial" w:hint="eastAsia"/>
          <w:b/>
          <w:bCs/>
          <w:kern w:val="32"/>
          <w:sz w:val="24"/>
          <w:lang w:eastAsia="zh-CN"/>
        </w:rPr>
        <w:t>o</w:t>
      </w:r>
      <w:r w:rsidRPr="0037523B">
        <w:rPr>
          <w:rFonts w:ascii="Arial" w:eastAsia="宋体" w:hAnsi="Arial" w:cs="Arial"/>
          <w:b/>
          <w:bCs/>
          <w:kern w:val="32"/>
          <w:sz w:val="24"/>
          <w:lang w:eastAsia="zh-CN"/>
        </w:rPr>
        <w:t xml:space="preserve">ptimization </w:t>
      </w:r>
      <w:r w:rsidR="00837031" w:rsidRPr="0037523B">
        <w:rPr>
          <w:rFonts w:ascii="Arial" w:eastAsia="宋体" w:hAnsi="Arial" w:cs="Arial"/>
          <w:b/>
          <w:bCs/>
          <w:kern w:val="32"/>
          <w:sz w:val="24"/>
          <w:lang w:eastAsia="zh-CN"/>
        </w:rPr>
        <w:t xml:space="preserve">with </w:t>
      </w:r>
      <w:r w:rsidR="009C6326" w:rsidRPr="0037523B">
        <w:rPr>
          <w:rFonts w:ascii="Arial" w:eastAsia="宋体" w:hAnsi="Arial" w:cs="Arial"/>
          <w:b/>
          <w:bCs/>
          <w:kern w:val="32"/>
          <w:sz w:val="24"/>
          <w:lang w:eastAsia="zh-CN"/>
        </w:rPr>
        <w:t xml:space="preserve">wildcard </w:t>
      </w:r>
    </w:p>
    <w:p w:rsidR="00246333" w:rsidRDefault="00246333" w:rsidP="00756050">
      <w:pPr>
        <w:pStyle w:val="a0"/>
        <w:rPr>
          <w:rFonts w:eastAsiaTheme="minorEastAsia"/>
          <w:lang w:eastAsia="zh-CN"/>
        </w:rPr>
      </w:pPr>
    </w:p>
    <w:p w:rsidR="00246333" w:rsidRPr="007A5743" w:rsidRDefault="00246333" w:rsidP="00246333">
      <w:pPr>
        <w:rPr>
          <w:szCs w:val="20"/>
        </w:rPr>
      </w:pPr>
      <w:r w:rsidRPr="009F507F">
        <w:rPr>
          <w:szCs w:val="20"/>
        </w:rPr>
        <w:t xml:space="preserve">The diagram below gives an example of interleaving process of a length </w:t>
      </w:r>
      <w:r w:rsidRPr="009F507F">
        <w:rPr>
          <w:i/>
          <w:szCs w:val="20"/>
        </w:rPr>
        <w:t>N</w:t>
      </w:r>
      <w:r w:rsidRPr="009F507F">
        <w:rPr>
          <w:szCs w:val="20"/>
        </w:rPr>
        <w:t xml:space="preserve"> sequence through a block interleaver with depth </w:t>
      </w:r>
      <w:r w:rsidRPr="009F507F">
        <w:rPr>
          <w:i/>
          <w:szCs w:val="20"/>
        </w:rPr>
        <w:t>D</w:t>
      </w:r>
      <w:r w:rsidRPr="009F507F">
        <w:rPr>
          <w:szCs w:val="20"/>
        </w:rPr>
        <w:t xml:space="preserve"> and width </w:t>
      </w:r>
      <w:r w:rsidRPr="009F507F">
        <w:rPr>
          <w:i/>
          <w:szCs w:val="20"/>
        </w:rPr>
        <w:t>W</w:t>
      </w:r>
      <w:r w:rsidRPr="009F507F">
        <w:rPr>
          <w:szCs w:val="20"/>
        </w:rPr>
        <w:t>.</w:t>
      </w:r>
    </w:p>
    <w:p w:rsidR="00246333" w:rsidRDefault="00246333" w:rsidP="00774F69">
      <w:pPr>
        <w:ind w:firstLineChars="1050" w:firstLine="2100"/>
        <w:rPr>
          <w:rFonts w:eastAsiaTheme="minorEastAsia"/>
          <w:szCs w:val="20"/>
          <w:lang w:eastAsia="zh-CN"/>
        </w:rPr>
      </w:pPr>
      <w:r>
        <w:rPr>
          <w:noProof/>
          <w:szCs w:val="20"/>
          <w:lang w:eastAsia="zh-CN"/>
        </w:rPr>
        <w:drawing>
          <wp:inline distT="0" distB="0" distL="0" distR="0">
            <wp:extent cx="2715151" cy="2830689"/>
            <wp:effectExtent l="19050" t="0" r="8999"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2717937" cy="2833594"/>
                    </a:xfrm>
                    <a:prstGeom prst="rect">
                      <a:avLst/>
                    </a:prstGeom>
                  </pic:spPr>
                </pic:pic>
              </a:graphicData>
            </a:graphic>
          </wp:inline>
        </w:drawing>
      </w:r>
    </w:p>
    <w:p w:rsidR="00774F69" w:rsidRPr="00774F69" w:rsidRDefault="00774F69" w:rsidP="00774F69">
      <w:pPr>
        <w:ind w:firstLineChars="1550" w:firstLine="3100"/>
        <w:rPr>
          <w:rFonts w:eastAsiaTheme="minorEastAsia"/>
          <w:szCs w:val="20"/>
          <w:lang w:eastAsia="zh-CN"/>
        </w:rPr>
      </w:pPr>
      <w:r>
        <w:rPr>
          <w:rFonts w:eastAsiaTheme="minorEastAsia" w:hint="eastAsia"/>
          <w:szCs w:val="20"/>
          <w:lang w:eastAsia="zh-CN"/>
        </w:rPr>
        <w:t xml:space="preserve">Figure 5: Block interleaver </w:t>
      </w:r>
    </w:p>
    <w:p w:rsidR="00246333" w:rsidRPr="007A5743" w:rsidRDefault="00BE77CE" w:rsidP="00246333">
      <w:pPr>
        <w:rPr>
          <w:szCs w:val="20"/>
        </w:rPr>
      </w:pPr>
      <w:r>
        <w:rPr>
          <w:szCs w:val="20"/>
        </w:rPr>
        <w:lastRenderedPageBreak/>
        <w:t xml:space="preserve">The general scenario is </w:t>
      </w:r>
      <w:r w:rsidR="00246333" w:rsidRPr="009F507F">
        <w:rPr>
          <w:szCs w:val="20"/>
        </w:rPr>
        <w:t>that</w:t>
      </w:r>
      <w:r>
        <w:rPr>
          <w:szCs w:val="20"/>
        </w:rPr>
        <w:t xml:space="preserve"> the total number of coded bits for interleaving is less than the area of rectangular </w:t>
      </w:r>
      <w:proofErr w:type="spellStart"/>
      <w:r>
        <w:rPr>
          <w:szCs w:val="20"/>
        </w:rPr>
        <w:t>interleaver</w:t>
      </w:r>
      <w:proofErr w:type="spellEnd"/>
      <w:r>
        <w:rPr>
          <w:szCs w:val="20"/>
        </w:rPr>
        <w:t xml:space="preserve">, </w:t>
      </w:r>
      <w:proofErr w:type="spellStart"/>
      <w:r>
        <w:rPr>
          <w:szCs w:val="20"/>
        </w:rPr>
        <w:t>i.e</w:t>
      </w:r>
      <w:proofErr w:type="spellEnd"/>
      <w:proofErr w:type="gramStart"/>
      <w:r>
        <w:rPr>
          <w:szCs w:val="20"/>
        </w:rPr>
        <w:t>,</w:t>
      </w:r>
      <w:r w:rsidR="00246333" w:rsidRPr="009F507F">
        <w:rPr>
          <w:szCs w:val="20"/>
        </w:rPr>
        <w:t xml:space="preserve"> </w:t>
      </w:r>
      <m:oMath>
        <w:proofErr w:type="gramEnd"/>
        <m:r>
          <w:rPr>
            <w:rFonts w:ascii="Cambria Math" w:hAnsi="Cambria Math"/>
            <w:szCs w:val="20"/>
          </w:rPr>
          <m:t>N</m:t>
        </m:r>
        <m:r>
          <w:rPr>
            <w:rFonts w:ascii="Cambria Math"/>
            <w:szCs w:val="20"/>
          </w:rPr>
          <m:t>&lt;</m:t>
        </m:r>
        <m:r>
          <w:rPr>
            <w:rFonts w:ascii="Cambria Math" w:hAnsi="Cambria Math"/>
            <w:szCs w:val="20"/>
          </w:rPr>
          <m:t>W</m:t>
        </m:r>
        <m:r>
          <w:rPr>
            <w:rFonts w:ascii="Cambria Math"/>
            <w:szCs w:val="20"/>
          </w:rPr>
          <m:t>×</m:t>
        </m:r>
        <m:r>
          <w:rPr>
            <w:rFonts w:ascii="Cambria Math" w:hAnsi="Cambria Math"/>
            <w:szCs w:val="20"/>
          </w:rPr>
          <m:t>D</m:t>
        </m:r>
      </m:oMath>
      <w:r w:rsidR="00246333" w:rsidRPr="009F507F">
        <w:rPr>
          <w:szCs w:val="20"/>
        </w:rPr>
        <w:t>. In this case, a number of</w:t>
      </w:r>
      <w:r>
        <w:rPr>
          <w:szCs w:val="20"/>
        </w:rPr>
        <w:t xml:space="preserve"> NULL bits (</w:t>
      </w:r>
      <w:r w:rsidR="00CB5D04" w:rsidRPr="00CB5D04">
        <w:rPr>
          <w:i/>
          <w:szCs w:val="20"/>
        </w:rPr>
        <w:t>N</w:t>
      </w:r>
      <w:r w:rsidR="00CB5D04" w:rsidRPr="00CB5D04">
        <w:rPr>
          <w:i/>
          <w:szCs w:val="20"/>
          <w:vertAlign w:val="subscript"/>
        </w:rPr>
        <w:t>D</w:t>
      </w:r>
      <w:r>
        <w:rPr>
          <w:szCs w:val="20"/>
        </w:rPr>
        <w:t xml:space="preserve">) with  </w:t>
      </w:r>
      <w:r w:rsidR="00246333" w:rsidRPr="009F507F">
        <w:rPr>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D</m:t>
            </m:r>
          </m:sub>
        </m:sSub>
        <m:r>
          <w:rPr>
            <w:rFonts w:ascii="Cambria Math"/>
            <w:szCs w:val="20"/>
          </w:rPr>
          <m:t>=</m:t>
        </m:r>
        <m:r>
          <w:rPr>
            <w:rFonts w:ascii="Cambria Math" w:hAnsi="Cambria Math"/>
            <w:szCs w:val="20"/>
          </w:rPr>
          <m:t>W</m:t>
        </m:r>
        <m:r>
          <w:rPr>
            <w:rFonts w:ascii="Cambria Math"/>
            <w:szCs w:val="20"/>
          </w:rPr>
          <m:t>×</m:t>
        </m:r>
        <m:r>
          <w:rPr>
            <w:rFonts w:ascii="Cambria Math" w:hAnsi="Cambria Math"/>
            <w:szCs w:val="20"/>
          </w:rPr>
          <m:t>D</m:t>
        </m:r>
        <m:r>
          <w:rPr>
            <w:szCs w:val="20"/>
          </w:rPr>
          <m:t>-</m:t>
        </m:r>
        <m:r>
          <w:rPr>
            <w:rFonts w:ascii="Cambria Math" w:hAnsi="Cambria Math"/>
            <w:szCs w:val="20"/>
          </w:rPr>
          <m:t>N</m:t>
        </m:r>
      </m:oMath>
      <w:r w:rsidR="00246333" w:rsidRPr="009F507F">
        <w:rPr>
          <w:szCs w:val="20"/>
        </w:rPr>
        <w:t xml:space="preserve"> are padd</w:t>
      </w:r>
      <w:r>
        <w:rPr>
          <w:szCs w:val="20"/>
        </w:rPr>
        <w:t>ed</w:t>
      </w:r>
      <w:r w:rsidR="00246333" w:rsidRPr="009F507F">
        <w:rPr>
          <w:szCs w:val="20"/>
        </w:rPr>
        <w:t xml:space="preserve"> in the leading units of the interleaver and the input sequence is linked up after them. </w:t>
      </w:r>
      <w:r>
        <w:rPr>
          <w:szCs w:val="20"/>
        </w:rPr>
        <w:t xml:space="preserve"> </w:t>
      </w:r>
      <w:r w:rsidR="00246333" w:rsidRPr="009F507F">
        <w:rPr>
          <w:szCs w:val="20"/>
        </w:rPr>
        <w:t xml:space="preserve">However, this method will not </w:t>
      </w:r>
      <w:r>
        <w:rPr>
          <w:szCs w:val="20"/>
        </w:rPr>
        <w:t>increase</w:t>
      </w:r>
      <w:r w:rsidR="00246333" w:rsidRPr="009F507F">
        <w:rPr>
          <w:szCs w:val="20"/>
        </w:rPr>
        <w:t xml:space="preserve"> the distance </w:t>
      </w:r>
      <w:r>
        <w:rPr>
          <w:szCs w:val="20"/>
        </w:rPr>
        <w:t>between</w:t>
      </w:r>
      <w:r w:rsidR="00246333" w:rsidRPr="009F507F">
        <w:rPr>
          <w:szCs w:val="20"/>
        </w:rPr>
        <w:t xml:space="preserve"> two </w:t>
      </w:r>
      <w:r>
        <w:rPr>
          <w:szCs w:val="20"/>
        </w:rPr>
        <w:t>coded</w:t>
      </w:r>
      <w:r w:rsidR="00246333" w:rsidRPr="009F507F">
        <w:rPr>
          <w:szCs w:val="20"/>
        </w:rPr>
        <w:t xml:space="preserve"> bits of the input sequence</w:t>
      </w:r>
      <w:r>
        <w:rPr>
          <w:szCs w:val="20"/>
        </w:rPr>
        <w:t>.   Thus, the addition of the NULL bits with additional</w:t>
      </w:r>
      <w:r w:rsidR="00246333" w:rsidRPr="009F507F">
        <w:rPr>
          <w:szCs w:val="20"/>
        </w:rPr>
        <w:t xml:space="preserve"> randomness to th</w:t>
      </w:r>
      <w:r>
        <w:rPr>
          <w:szCs w:val="20"/>
        </w:rPr>
        <w:t>e</w:t>
      </w:r>
      <w:r w:rsidR="00246333" w:rsidRPr="009F507F">
        <w:rPr>
          <w:szCs w:val="20"/>
        </w:rPr>
        <w:t xml:space="preserve"> common block interleaver scheme</w:t>
      </w:r>
      <w:r>
        <w:rPr>
          <w:szCs w:val="20"/>
        </w:rPr>
        <w:t xml:space="preserve"> would improve the </w:t>
      </w:r>
      <w:r w:rsidR="00F8063C">
        <w:rPr>
          <w:szCs w:val="20"/>
        </w:rPr>
        <w:t>interleaver performance</w:t>
      </w:r>
      <w:r w:rsidR="00246333" w:rsidRPr="009F507F">
        <w:rPr>
          <w:szCs w:val="20"/>
        </w:rPr>
        <w:t xml:space="preserve">. </w:t>
      </w:r>
    </w:p>
    <w:p w:rsidR="00246333" w:rsidRDefault="00246333" w:rsidP="00246333">
      <w:pPr>
        <w:spacing w:before="120"/>
        <w:rPr>
          <w:szCs w:val="20"/>
        </w:rPr>
      </w:pPr>
      <w:r w:rsidRPr="009F507F">
        <w:rPr>
          <w:szCs w:val="20"/>
        </w:rPr>
        <w:t xml:space="preserve">In general, </w:t>
      </w:r>
      <w:r w:rsidR="00F8063C">
        <w:rPr>
          <w:szCs w:val="20"/>
        </w:rPr>
        <w:t>the proposed</w:t>
      </w:r>
      <w:r w:rsidRPr="009F507F">
        <w:rPr>
          <w:szCs w:val="20"/>
        </w:rPr>
        <w:t xml:space="preserve"> solution is that wildcard characters can be insert randomly into storage </w:t>
      </w:r>
      <w:proofErr w:type="gramStart"/>
      <w:r w:rsidRPr="009F507F">
        <w:rPr>
          <w:szCs w:val="20"/>
        </w:rPr>
        <w:t>units  that</w:t>
      </w:r>
      <w:proofErr w:type="gramEnd"/>
      <w:r w:rsidRPr="009F507F">
        <w:rPr>
          <w:szCs w:val="20"/>
        </w:rPr>
        <w:t xml:space="preserve"> the  input sequence can be </w:t>
      </w:r>
      <w:r w:rsidR="00F8063C">
        <w:rPr>
          <w:szCs w:val="20"/>
        </w:rPr>
        <w:t xml:space="preserve">interleaved with </w:t>
      </w:r>
      <w:r w:rsidRPr="009F507F">
        <w:rPr>
          <w:szCs w:val="20"/>
        </w:rPr>
        <w:t>enhanced</w:t>
      </w:r>
      <w:r w:rsidR="00F8063C">
        <w:rPr>
          <w:szCs w:val="20"/>
        </w:rPr>
        <w:t xml:space="preserve"> distance</w:t>
      </w:r>
      <w:r w:rsidRPr="009F507F">
        <w:rPr>
          <w:szCs w:val="20"/>
        </w:rPr>
        <w:t xml:space="preserve"> and rarely increase implementation complexity. </w:t>
      </w:r>
      <w:r w:rsidR="00F8063C">
        <w:rPr>
          <w:szCs w:val="20"/>
        </w:rPr>
        <w:t xml:space="preserve"> </w:t>
      </w:r>
      <w:r w:rsidRPr="009F507F">
        <w:rPr>
          <w:szCs w:val="20"/>
        </w:rPr>
        <w:t xml:space="preserve">To make sure the receiver is aware of the interleaving function </w:t>
      </w:r>
      <w:proofErr w:type="gramStart"/>
      <w:r w:rsidR="00F8063C">
        <w:rPr>
          <w:szCs w:val="20"/>
        </w:rPr>
        <w:t xml:space="preserve">with </w:t>
      </w:r>
      <w:r w:rsidRPr="009F507F">
        <w:rPr>
          <w:szCs w:val="20"/>
        </w:rPr>
        <w:t xml:space="preserve"> </w:t>
      </w:r>
      <w:r w:rsidR="00F8063C">
        <w:rPr>
          <w:szCs w:val="20"/>
        </w:rPr>
        <w:t>harmonic</w:t>
      </w:r>
      <w:proofErr w:type="gramEnd"/>
      <w:r w:rsidR="00F8063C">
        <w:rPr>
          <w:szCs w:val="20"/>
        </w:rPr>
        <w:t xml:space="preserve"> </w:t>
      </w:r>
      <w:r w:rsidRPr="009F507F">
        <w:rPr>
          <w:szCs w:val="20"/>
        </w:rPr>
        <w:t>de-interleaving, a promissory fixed-position random wildcard character</w:t>
      </w:r>
      <w:r w:rsidR="00F8063C">
        <w:rPr>
          <w:szCs w:val="20"/>
        </w:rPr>
        <w:t xml:space="preserve"> instead of NULL bits</w:t>
      </w:r>
      <w:r w:rsidRPr="009F507F">
        <w:rPr>
          <w:szCs w:val="20"/>
        </w:rPr>
        <w:t xml:space="preserve">  should be </w:t>
      </w:r>
      <w:r w:rsidR="00F8063C">
        <w:rPr>
          <w:szCs w:val="20"/>
        </w:rPr>
        <w:t>inserted</w:t>
      </w:r>
      <w:r w:rsidRPr="009F507F">
        <w:rPr>
          <w:szCs w:val="20"/>
        </w:rPr>
        <w:t xml:space="preserve">. </w:t>
      </w:r>
      <w:r w:rsidR="00F8063C">
        <w:rPr>
          <w:szCs w:val="20"/>
        </w:rPr>
        <w:t xml:space="preserve"> </w:t>
      </w:r>
      <w:r w:rsidRPr="009F507F">
        <w:rPr>
          <w:szCs w:val="20"/>
        </w:rPr>
        <w:t xml:space="preserve">For an interleaver with depth </w:t>
      </w:r>
      <w:r w:rsidRPr="009F507F">
        <w:rPr>
          <w:i/>
          <w:szCs w:val="20"/>
        </w:rPr>
        <w:t>D</w:t>
      </w:r>
      <w:r w:rsidRPr="009F507F">
        <w:rPr>
          <w:szCs w:val="20"/>
        </w:rPr>
        <w:t xml:space="preserve">, the position of a wildcard character should be an integer in </w:t>
      </w:r>
      <w:r w:rsidR="00F8063C">
        <w:rPr>
          <w:szCs w:val="20"/>
        </w:rPr>
        <w:t>the</w:t>
      </w:r>
      <w:r w:rsidRPr="009F507F">
        <w:rPr>
          <w:szCs w:val="20"/>
        </w:rPr>
        <w:t xml:space="preserve"> range of [1,</w:t>
      </w:r>
      <w:r>
        <w:rPr>
          <w:rFonts w:hint="eastAsia"/>
          <w:szCs w:val="20"/>
        </w:rPr>
        <w:t xml:space="preserve"> D</w:t>
      </w:r>
      <w:r w:rsidRPr="009F507F">
        <w:rPr>
          <w:szCs w:val="20"/>
        </w:rPr>
        <w:t>]</w:t>
      </w:r>
      <w:r w:rsidR="00F8063C">
        <w:rPr>
          <w:szCs w:val="20"/>
        </w:rPr>
        <w:t>.  T</w:t>
      </w:r>
      <w:r w:rsidRPr="009F507F">
        <w:rPr>
          <w:szCs w:val="20"/>
        </w:rPr>
        <w:t xml:space="preserve">he number of </w:t>
      </w:r>
      <w:r w:rsidR="00F8063C">
        <w:rPr>
          <w:szCs w:val="20"/>
        </w:rPr>
        <w:t xml:space="preserve">wildcard characters </w:t>
      </w:r>
      <w:r w:rsidRPr="009F507F">
        <w:rPr>
          <w:szCs w:val="20"/>
        </w:rPr>
        <w:t xml:space="preserve">is the remainder of the division of </w:t>
      </w:r>
      <w:r w:rsidRPr="009F507F">
        <w:rPr>
          <w:i/>
          <w:szCs w:val="20"/>
        </w:rPr>
        <w:t>N</w:t>
      </w:r>
      <w:r w:rsidRPr="009F507F">
        <w:rPr>
          <w:szCs w:val="20"/>
        </w:rPr>
        <w:t xml:space="preserve"> by </w:t>
      </w:r>
      <w:r w:rsidRPr="009F507F">
        <w:rPr>
          <w:i/>
          <w:szCs w:val="20"/>
        </w:rPr>
        <w:t>D</w:t>
      </w:r>
      <w:r w:rsidRPr="009F507F">
        <w:rPr>
          <w:szCs w:val="20"/>
        </w:rPr>
        <w:t xml:space="preserve">. </w:t>
      </w:r>
      <w:r w:rsidR="00F12FE8">
        <w:rPr>
          <w:szCs w:val="20"/>
        </w:rPr>
        <w:t xml:space="preserve"> A</w:t>
      </w:r>
      <w:r w:rsidR="00F8063C">
        <w:rPr>
          <w:szCs w:val="20"/>
        </w:rPr>
        <w:t xml:space="preserve"> </w:t>
      </w:r>
      <w:r w:rsidRPr="009F507F">
        <w:rPr>
          <w:szCs w:val="20"/>
        </w:rPr>
        <w:t>pseudo random sequence</w:t>
      </w:r>
      <w:r w:rsidR="00F12FE8">
        <w:rPr>
          <w:szCs w:val="20"/>
        </w:rPr>
        <w:t xml:space="preserve"> with</w:t>
      </w:r>
      <w:r w:rsidRPr="009F507F">
        <w:rPr>
          <w:szCs w:val="20"/>
        </w:rPr>
        <w:t xml:space="preserve"> D elements</w:t>
      </w:r>
      <w:r w:rsidR="00F12FE8">
        <w:rPr>
          <w:szCs w:val="20"/>
        </w:rPr>
        <w:t xml:space="preserve"> is generated</w:t>
      </w:r>
      <w:r w:rsidR="00F8063C">
        <w:rPr>
          <w:szCs w:val="20"/>
        </w:rPr>
        <w:t xml:space="preserve">.  </w:t>
      </w:r>
      <w:r w:rsidRPr="009F507F">
        <w:rPr>
          <w:szCs w:val="20"/>
        </w:rPr>
        <w:t xml:space="preserve"> </w:t>
      </w:r>
      <w:r w:rsidR="00F8063C">
        <w:rPr>
          <w:szCs w:val="20"/>
        </w:rPr>
        <w:t>T</w:t>
      </w:r>
      <w:r w:rsidRPr="009F507F">
        <w:rPr>
          <w:szCs w:val="20"/>
        </w:rPr>
        <w:t xml:space="preserve">he elements are integer and in </w:t>
      </w:r>
      <w:proofErr w:type="spellStart"/>
      <w:r w:rsidR="00F8063C">
        <w:rPr>
          <w:szCs w:val="20"/>
        </w:rPr>
        <w:t>the</w:t>
      </w:r>
      <w:r w:rsidRPr="009F507F">
        <w:rPr>
          <w:szCs w:val="20"/>
        </w:rPr>
        <w:t>range</w:t>
      </w:r>
      <w:proofErr w:type="spellEnd"/>
      <w:r w:rsidRPr="009F507F">
        <w:rPr>
          <w:szCs w:val="20"/>
        </w:rPr>
        <w:t xml:space="preserve"> of [1,</w:t>
      </w:r>
      <w:r>
        <w:rPr>
          <w:rFonts w:hint="eastAsia"/>
          <w:szCs w:val="20"/>
        </w:rPr>
        <w:t xml:space="preserve"> D</w:t>
      </w:r>
      <w:r w:rsidRPr="009F507F">
        <w:rPr>
          <w:szCs w:val="20"/>
        </w:rPr>
        <w:t>]</w:t>
      </w:r>
      <w:r w:rsidR="00F8063C">
        <w:rPr>
          <w:szCs w:val="20"/>
        </w:rPr>
        <w:t>.  T</w:t>
      </w:r>
      <w:r w:rsidRPr="009F507F">
        <w:rPr>
          <w:szCs w:val="20"/>
        </w:rPr>
        <w:t xml:space="preserve">he first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D</m:t>
            </m:r>
          </m:sub>
        </m:sSub>
        <m:r>
          <w:rPr>
            <w:rFonts w:ascii="Cambria Math"/>
            <w:szCs w:val="20"/>
          </w:rPr>
          <m:t>=</m:t>
        </m:r>
        <m:r>
          <w:rPr>
            <w:rFonts w:ascii="Cambria Math" w:hAnsi="Cambria Math"/>
            <w:szCs w:val="20"/>
          </w:rPr>
          <m:t>W</m:t>
        </m:r>
        <m:r>
          <w:rPr>
            <w:rFonts w:ascii="Cambria Math"/>
            <w:szCs w:val="20"/>
          </w:rPr>
          <m:t>×</m:t>
        </m:r>
        <m:r>
          <w:rPr>
            <w:rFonts w:ascii="Cambria Math" w:hAnsi="Cambria Math"/>
            <w:szCs w:val="20"/>
          </w:rPr>
          <m:t>D</m:t>
        </m:r>
        <m:r>
          <w:rPr>
            <w:szCs w:val="20"/>
          </w:rPr>
          <m:t>-</m:t>
        </m:r>
        <m:r>
          <w:rPr>
            <w:rFonts w:ascii="Cambria Math" w:hAnsi="Cambria Math"/>
            <w:szCs w:val="20"/>
          </w:rPr>
          <m:t>N</m:t>
        </m:r>
      </m:oMath>
      <w:r w:rsidRPr="009F507F">
        <w:rPr>
          <w:szCs w:val="20"/>
        </w:rPr>
        <w:t xml:space="preserve"> elements</w:t>
      </w:r>
      <w:r w:rsidR="00F8063C">
        <w:rPr>
          <w:szCs w:val="20"/>
        </w:rPr>
        <w:t xml:space="preserve"> are destined</w:t>
      </w:r>
      <w:r w:rsidRPr="009F507F">
        <w:rPr>
          <w:szCs w:val="20"/>
        </w:rPr>
        <w:t xml:space="preserve"> as the wildcard characters’ positions in the interleaver for an input sequence </w:t>
      </w:r>
      <w:r w:rsidR="00F8063C">
        <w:rPr>
          <w:szCs w:val="20"/>
        </w:rPr>
        <w:t>of</w:t>
      </w:r>
      <w:r w:rsidRPr="009F507F">
        <w:rPr>
          <w:szCs w:val="20"/>
        </w:rPr>
        <w:t xml:space="preserve"> length </w:t>
      </w:r>
      <w:r w:rsidRPr="009F507F">
        <w:rPr>
          <w:i/>
          <w:szCs w:val="20"/>
        </w:rPr>
        <w:t>N</w:t>
      </w:r>
      <w:r w:rsidRPr="009F507F">
        <w:rPr>
          <w:szCs w:val="20"/>
        </w:rPr>
        <w:t xml:space="preserve">. </w:t>
      </w:r>
    </w:p>
    <w:p w:rsidR="00246333" w:rsidRPr="00133A4E" w:rsidRDefault="00F12FE8" w:rsidP="00246333">
      <w:pPr>
        <w:rPr>
          <w:rFonts w:eastAsiaTheme="minorEastAsia"/>
          <w:szCs w:val="20"/>
          <w:lang w:eastAsia="zh-CN"/>
        </w:rPr>
      </w:pPr>
      <w:r>
        <w:rPr>
          <w:szCs w:val="20"/>
        </w:rPr>
        <w:t>W</w:t>
      </w:r>
      <w:r w:rsidR="00246333" w:rsidRPr="009F507F">
        <w:rPr>
          <w:szCs w:val="20"/>
        </w:rPr>
        <w:t xml:space="preserve">e propose </w:t>
      </w:r>
      <w:proofErr w:type="gramStart"/>
      <w:r>
        <w:rPr>
          <w:szCs w:val="20"/>
        </w:rPr>
        <w:t>that</w:t>
      </w:r>
      <w:r w:rsidR="00246333" w:rsidRPr="009F507F">
        <w:rPr>
          <w:szCs w:val="20"/>
        </w:rPr>
        <w:t xml:space="preserve"> </w:t>
      </w:r>
      <w:r>
        <w:rPr>
          <w:szCs w:val="20"/>
        </w:rPr>
        <w:t xml:space="preserve"> the</w:t>
      </w:r>
      <w:proofErr w:type="gramEnd"/>
      <w:r>
        <w:rPr>
          <w:szCs w:val="20"/>
        </w:rPr>
        <w:t xml:space="preserve"> </w:t>
      </w:r>
      <w:r w:rsidR="00246333" w:rsidRPr="009F507F">
        <w:rPr>
          <w:szCs w:val="20"/>
        </w:rPr>
        <w:t>pseudo random sequence</w:t>
      </w:r>
      <w:r>
        <w:rPr>
          <w:szCs w:val="20"/>
        </w:rPr>
        <w:t xml:space="preserve"> is</w:t>
      </w:r>
      <w:r w:rsidR="00246333" w:rsidRPr="009F507F">
        <w:rPr>
          <w:szCs w:val="20"/>
        </w:rPr>
        <w:t xml:space="preserve"> generat</w:t>
      </w:r>
      <w:r>
        <w:rPr>
          <w:szCs w:val="20"/>
        </w:rPr>
        <w:t>ed</w:t>
      </w:r>
      <w:r w:rsidR="00246333" w:rsidRPr="009F507F">
        <w:rPr>
          <w:szCs w:val="20"/>
        </w:rPr>
        <w:t xml:space="preserve"> based on </w:t>
      </w:r>
      <w:proofErr w:type="spellStart"/>
      <w:r w:rsidR="00246333" w:rsidRPr="009F507F">
        <w:rPr>
          <w:szCs w:val="20"/>
        </w:rPr>
        <w:t>Karnaugh</w:t>
      </w:r>
      <w:proofErr w:type="spellEnd"/>
      <w:r w:rsidR="00246333" w:rsidRPr="009F507F">
        <w:rPr>
          <w:szCs w:val="20"/>
        </w:rPr>
        <w:t xml:space="preserve"> map. </w:t>
      </w:r>
      <w:r>
        <w:rPr>
          <w:szCs w:val="20"/>
        </w:rPr>
        <w:t>For example of a</w:t>
      </w:r>
      <w:r w:rsidR="00246333" w:rsidRPr="009F507F">
        <w:rPr>
          <w:szCs w:val="20"/>
        </w:rPr>
        <w:t>ssum</w:t>
      </w:r>
      <w:r>
        <w:rPr>
          <w:szCs w:val="20"/>
        </w:rPr>
        <w:t>ing</w:t>
      </w:r>
      <w:r w:rsidR="00246333" w:rsidRPr="009F507F">
        <w:rPr>
          <w:szCs w:val="20"/>
        </w:rPr>
        <w:t xml:space="preserve"> that the depth of an </w:t>
      </w:r>
      <w:proofErr w:type="spellStart"/>
      <w:r w:rsidR="00246333" w:rsidRPr="009F507F">
        <w:rPr>
          <w:szCs w:val="20"/>
        </w:rPr>
        <w:t>interleaver</w:t>
      </w:r>
      <w:proofErr w:type="spellEnd"/>
      <w:r w:rsidR="00246333" w:rsidRPr="009F507F">
        <w:rPr>
          <w:szCs w:val="20"/>
        </w:rPr>
        <w:t xml:space="preserve"> is 11</w:t>
      </w:r>
      <w:r>
        <w:rPr>
          <w:szCs w:val="20"/>
        </w:rPr>
        <w:t>, the pseudo random sequence based on</w:t>
      </w:r>
      <w:r w:rsidR="00246333" w:rsidRPr="009F507F">
        <w:rPr>
          <w:szCs w:val="20"/>
        </w:rPr>
        <w:t xml:space="preserve"> a </w:t>
      </w:r>
      <m:oMath>
        <m:r>
          <w:rPr>
            <w:rFonts w:ascii="Cambria Math"/>
            <w:szCs w:val="20"/>
          </w:rPr>
          <m:t>4</m:t>
        </m:r>
        <m:r>
          <w:rPr>
            <w:rFonts w:ascii="Cambria Math"/>
            <w:szCs w:val="20"/>
          </w:rPr>
          <m:t>×</m:t>
        </m:r>
        <m:r>
          <w:rPr>
            <w:rFonts w:ascii="Cambria Math"/>
            <w:szCs w:val="20"/>
          </w:rPr>
          <m:t>4</m:t>
        </m:r>
      </m:oMath>
      <w:r w:rsidR="00246333" w:rsidRPr="009F507F">
        <w:rPr>
          <w:szCs w:val="20"/>
        </w:rPr>
        <w:t xml:space="preserve"> Karnaugh map is </w:t>
      </w:r>
      <w:proofErr w:type="gramStart"/>
      <w:r>
        <w:rPr>
          <w:szCs w:val="20"/>
        </w:rPr>
        <w:t xml:space="preserve">generated </w:t>
      </w:r>
      <w:r w:rsidR="00246333" w:rsidRPr="009F507F">
        <w:rPr>
          <w:szCs w:val="20"/>
        </w:rPr>
        <w:t xml:space="preserve"> :</w:t>
      </w:r>
      <w:proofErr w:type="gramEnd"/>
    </w:p>
    <w:p w:rsidR="00133A4E" w:rsidRDefault="002066CF" w:rsidP="002066CF">
      <w:pPr>
        <w:ind w:firstLineChars="1550" w:firstLine="3100"/>
        <w:rPr>
          <w:rFonts w:eastAsiaTheme="minorEastAsia"/>
          <w:szCs w:val="20"/>
          <w:lang w:eastAsia="zh-CN"/>
        </w:rPr>
      </w:pPr>
      <w:r>
        <w:rPr>
          <w:rFonts w:eastAsiaTheme="minorEastAsia" w:hint="eastAsia"/>
          <w:noProof/>
          <w:szCs w:val="20"/>
          <w:lang w:eastAsia="zh-CN"/>
        </w:rPr>
        <w:drawing>
          <wp:inline distT="0" distB="0" distL="0" distR="0">
            <wp:extent cx="1475232" cy="1566754"/>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1478890" cy="1570639"/>
                    </a:xfrm>
                    <a:prstGeom prst="rect">
                      <a:avLst/>
                    </a:prstGeom>
                    <a:noFill/>
                    <a:ln w="9525">
                      <a:noFill/>
                      <a:miter lim="800000"/>
                      <a:headEnd/>
                      <a:tailEnd/>
                    </a:ln>
                  </pic:spPr>
                </pic:pic>
              </a:graphicData>
            </a:graphic>
          </wp:inline>
        </w:drawing>
      </w:r>
    </w:p>
    <w:p w:rsidR="004F43E9" w:rsidRPr="00133A4E" w:rsidRDefault="004F43E9" w:rsidP="004F43E9">
      <w:pPr>
        <w:ind w:firstLineChars="1700" w:firstLine="3400"/>
        <w:rPr>
          <w:rFonts w:eastAsiaTheme="minorEastAsia"/>
          <w:szCs w:val="20"/>
          <w:lang w:eastAsia="zh-CN"/>
        </w:rPr>
      </w:pPr>
      <w:r>
        <w:rPr>
          <w:rFonts w:eastAsiaTheme="minorEastAsia" w:hint="eastAsia"/>
          <w:szCs w:val="20"/>
          <w:lang w:eastAsia="zh-CN"/>
        </w:rPr>
        <w:t xml:space="preserve">Figure 6: </w:t>
      </w:r>
      <w:r w:rsidRPr="009F507F">
        <w:rPr>
          <w:szCs w:val="20"/>
        </w:rPr>
        <w:t>Karnaugh map</w:t>
      </w:r>
    </w:p>
    <w:p w:rsidR="004A36A3" w:rsidRDefault="004A36A3" w:rsidP="00246333">
      <w:pPr>
        <w:rPr>
          <w:rFonts w:eastAsiaTheme="minorEastAsia"/>
          <w:szCs w:val="20"/>
          <w:lang w:eastAsia="zh-CN"/>
        </w:rPr>
      </w:pPr>
    </w:p>
    <w:p w:rsidR="00246333" w:rsidRDefault="00246333" w:rsidP="00246333">
      <w:pPr>
        <w:rPr>
          <w:rFonts w:eastAsiaTheme="minorEastAsia"/>
          <w:szCs w:val="20"/>
          <w:lang w:eastAsia="zh-CN"/>
        </w:rPr>
      </w:pPr>
      <w:r w:rsidRPr="009F507F">
        <w:rPr>
          <w:szCs w:val="20"/>
        </w:rPr>
        <w:t>For the rest numbers, find a starting position and a path moving up/down/left/right from the last number to the next number to cover all of them:</w:t>
      </w:r>
    </w:p>
    <w:p w:rsidR="005056DB" w:rsidRDefault="005056DB" w:rsidP="005056DB"/>
    <w:p w:rsidR="00133A4E" w:rsidRDefault="005056DB" w:rsidP="005056DB">
      <w:pPr>
        <w:jc w:val="center"/>
        <w:rPr>
          <w:rFonts w:eastAsiaTheme="minorEastAsia"/>
          <w:szCs w:val="20"/>
          <w:lang w:eastAsia="zh-CN"/>
        </w:rPr>
      </w:pPr>
      <w:r>
        <w:rPr>
          <w:rFonts w:eastAsiaTheme="minorEastAsia" w:hint="eastAsia"/>
          <w:noProof/>
          <w:szCs w:val="20"/>
          <w:lang w:eastAsia="zh-CN"/>
        </w:rPr>
        <w:drawing>
          <wp:inline distT="0" distB="0" distL="0" distR="0">
            <wp:extent cx="1648976" cy="1634796"/>
            <wp:effectExtent l="19050" t="0" r="8374"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l="7625"/>
                    <a:stretch>
                      <a:fillRect/>
                    </a:stretch>
                  </pic:blipFill>
                  <pic:spPr bwMode="auto">
                    <a:xfrm>
                      <a:off x="0" y="0"/>
                      <a:ext cx="1649579" cy="1635393"/>
                    </a:xfrm>
                    <a:prstGeom prst="rect">
                      <a:avLst/>
                    </a:prstGeom>
                    <a:noFill/>
                    <a:ln w="9525">
                      <a:noFill/>
                      <a:miter lim="800000"/>
                      <a:headEnd/>
                      <a:tailEnd/>
                    </a:ln>
                  </pic:spPr>
                </pic:pic>
              </a:graphicData>
            </a:graphic>
          </wp:inline>
        </w:drawing>
      </w:r>
    </w:p>
    <w:p w:rsidR="004F43E9" w:rsidRDefault="00667F4B" w:rsidP="000305F2">
      <w:pPr>
        <w:spacing w:after="120"/>
        <w:jc w:val="center"/>
        <w:rPr>
          <w:rFonts w:eastAsiaTheme="minorEastAsia"/>
          <w:szCs w:val="20"/>
          <w:lang w:eastAsia="zh-CN"/>
        </w:rPr>
      </w:pPr>
      <w:r>
        <w:rPr>
          <w:rFonts w:eastAsiaTheme="minorEastAsia" w:hint="eastAsia"/>
          <w:szCs w:val="20"/>
          <w:lang w:eastAsia="zh-CN"/>
        </w:rPr>
        <w:t xml:space="preserve"> </w:t>
      </w:r>
      <w:r w:rsidR="004F43E9">
        <w:rPr>
          <w:rFonts w:eastAsiaTheme="minorEastAsia" w:hint="eastAsia"/>
          <w:szCs w:val="20"/>
          <w:lang w:eastAsia="zh-CN"/>
        </w:rPr>
        <w:t>Figure 7:</w:t>
      </w:r>
      <w:r w:rsidR="004F43E9" w:rsidRPr="004F43E9">
        <w:rPr>
          <w:szCs w:val="20"/>
        </w:rPr>
        <w:t xml:space="preserve"> </w:t>
      </w:r>
      <w:r>
        <w:rPr>
          <w:rFonts w:eastAsiaTheme="minorEastAsia" w:hint="eastAsia"/>
          <w:szCs w:val="20"/>
          <w:lang w:eastAsia="zh-CN"/>
        </w:rPr>
        <w:t xml:space="preserve">The </w:t>
      </w:r>
      <w:r w:rsidR="004F43E9" w:rsidRPr="009F507F">
        <w:rPr>
          <w:szCs w:val="20"/>
        </w:rPr>
        <w:t>pseudo random sequence</w:t>
      </w:r>
    </w:p>
    <w:p w:rsidR="00246333" w:rsidRPr="007A5743" w:rsidRDefault="00F12FE8" w:rsidP="00246333">
      <w:pPr>
        <w:rPr>
          <w:szCs w:val="20"/>
        </w:rPr>
      </w:pPr>
      <w:r>
        <w:rPr>
          <w:szCs w:val="20"/>
        </w:rPr>
        <w:t>An example of the</w:t>
      </w:r>
      <w:r w:rsidR="00246333" w:rsidRPr="009F507F">
        <w:rPr>
          <w:szCs w:val="20"/>
        </w:rPr>
        <w:t xml:space="preserve"> pseudo random sequence {10,2,6,7,3,1,5,4,0,8,9} is generated. </w:t>
      </w:r>
    </w:p>
    <w:p w:rsidR="00246333" w:rsidRPr="007A5743" w:rsidRDefault="00246333" w:rsidP="00BE37B2">
      <w:pPr>
        <w:spacing w:before="120"/>
        <w:rPr>
          <w:szCs w:val="20"/>
        </w:rPr>
      </w:pPr>
      <w:r w:rsidRPr="009F507F">
        <w:rPr>
          <w:szCs w:val="20"/>
        </w:rPr>
        <w:t xml:space="preserve">The sequences generated in the way above have low implementation complexity because every next number can be obtained by flipping only one binary symbol from the current number. </w:t>
      </w:r>
    </w:p>
    <w:p w:rsidR="00246333" w:rsidRPr="007A5743" w:rsidRDefault="00F12FE8" w:rsidP="00BE37B2">
      <w:pPr>
        <w:spacing w:before="120"/>
        <w:rPr>
          <w:szCs w:val="20"/>
        </w:rPr>
      </w:pPr>
      <w:r>
        <w:rPr>
          <w:szCs w:val="20"/>
        </w:rPr>
        <w:t xml:space="preserve">The proposed interleaver scheme has </w:t>
      </w:r>
      <w:r w:rsidR="00246333" w:rsidRPr="009F507F">
        <w:rPr>
          <w:szCs w:val="20"/>
        </w:rPr>
        <w:t xml:space="preserve"> an </w:t>
      </w:r>
      <w:proofErr w:type="spellStart"/>
      <w:r w:rsidR="00246333" w:rsidRPr="009F507F">
        <w:rPr>
          <w:szCs w:val="20"/>
        </w:rPr>
        <w:t>interleaver</w:t>
      </w:r>
      <w:proofErr w:type="spellEnd"/>
      <w:r w:rsidR="00246333" w:rsidRPr="009F507F">
        <w:rPr>
          <w:szCs w:val="20"/>
        </w:rPr>
        <w:t xml:space="preserve"> </w:t>
      </w:r>
      <w:proofErr w:type="spellStart"/>
      <w:r w:rsidR="00246333" w:rsidRPr="009F507F">
        <w:rPr>
          <w:i/>
          <w:szCs w:val="20"/>
        </w:rPr>
        <w:t>I</w:t>
      </w:r>
      <w:r w:rsidR="00246333" w:rsidRPr="009F507F">
        <w:rPr>
          <w:i/>
          <w:szCs w:val="20"/>
          <w:vertAlign w:val="subscript"/>
        </w:rPr>
        <w:t>wd</w:t>
      </w:r>
      <w:proofErr w:type="spellEnd"/>
      <w:r w:rsidR="00246333" w:rsidRPr="009F507F">
        <w:rPr>
          <w:szCs w:val="20"/>
        </w:rPr>
        <w:t xml:space="preserve"> </w:t>
      </w:r>
      <w:r w:rsidR="00F009C0">
        <w:rPr>
          <w:rFonts w:eastAsiaTheme="minorEastAsia" w:hint="eastAsia"/>
          <w:szCs w:val="20"/>
          <w:lang w:eastAsia="zh-CN"/>
        </w:rPr>
        <w:t xml:space="preserve"> </w:t>
      </w:r>
      <w:r w:rsidR="00246333" w:rsidRPr="009F507F">
        <w:rPr>
          <w:szCs w:val="20"/>
        </w:rPr>
        <w:t xml:space="preserve">with depth 11 and a wildcard position sequence {10,2,6,7,3,1,5,4,0,8,9}. </w:t>
      </w:r>
      <w:r>
        <w:rPr>
          <w:szCs w:val="20"/>
        </w:rPr>
        <w:t xml:space="preserve"> </w:t>
      </w:r>
      <w:r w:rsidR="00246333" w:rsidRPr="009F507F">
        <w:rPr>
          <w:szCs w:val="20"/>
        </w:rPr>
        <w:t xml:space="preserve">If we have an input sequence with length 51through </w:t>
      </w:r>
      <w:r>
        <w:rPr>
          <w:szCs w:val="20"/>
        </w:rPr>
        <w:t xml:space="preserve">the </w:t>
      </w:r>
      <w:proofErr w:type="spellStart"/>
      <w:r>
        <w:rPr>
          <w:szCs w:val="20"/>
        </w:rPr>
        <w:t>interleaver</w:t>
      </w:r>
      <w:proofErr w:type="spellEnd"/>
      <w:r>
        <w:rPr>
          <w:szCs w:val="20"/>
        </w:rPr>
        <w:t xml:space="preserve"> </w:t>
      </w:r>
      <w:proofErr w:type="spellStart"/>
      <w:r w:rsidR="00246333" w:rsidRPr="009F507F">
        <w:rPr>
          <w:i/>
          <w:szCs w:val="20"/>
        </w:rPr>
        <w:t>I</w:t>
      </w:r>
      <w:r w:rsidR="00246333" w:rsidRPr="009F507F">
        <w:rPr>
          <w:i/>
          <w:szCs w:val="20"/>
          <w:vertAlign w:val="subscript"/>
        </w:rPr>
        <w:t>wd</w:t>
      </w:r>
      <w:proofErr w:type="spellEnd"/>
      <w:r w:rsidR="00246333" w:rsidRPr="009F507F">
        <w:rPr>
          <w:szCs w:val="20"/>
        </w:rPr>
        <w:t xml:space="preserve"> and a common block interleaver respectively, here is the result:</w:t>
      </w:r>
    </w:p>
    <w:p w:rsidR="00246333" w:rsidRPr="007A5743" w:rsidRDefault="00246333" w:rsidP="00246333">
      <w:pPr>
        <w:rPr>
          <w:szCs w:val="20"/>
        </w:rPr>
      </w:pPr>
      <w:r>
        <w:rPr>
          <w:noProof/>
          <w:szCs w:val="20"/>
          <w:lang w:eastAsia="zh-CN"/>
        </w:rPr>
        <w:lastRenderedPageBreak/>
        <w:drawing>
          <wp:inline distT="0" distB="0" distL="0" distR="0">
            <wp:extent cx="5270500" cy="3521075"/>
            <wp:effectExtent l="0" t="0" r="12700" b="952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cstate="print"/>
                    <a:stretch>
                      <a:fillRect/>
                    </a:stretch>
                  </pic:blipFill>
                  <pic:spPr>
                    <a:xfrm>
                      <a:off x="0" y="0"/>
                      <a:ext cx="5270500" cy="3521075"/>
                    </a:xfrm>
                    <a:prstGeom prst="rect">
                      <a:avLst/>
                    </a:prstGeom>
                  </pic:spPr>
                </pic:pic>
              </a:graphicData>
            </a:graphic>
          </wp:inline>
        </w:drawing>
      </w:r>
    </w:p>
    <w:p w:rsidR="00246333" w:rsidRPr="002066F0" w:rsidRDefault="00855AB8" w:rsidP="00246333">
      <w:pPr>
        <w:rPr>
          <w:rFonts w:eastAsiaTheme="minorEastAsia"/>
          <w:szCs w:val="20"/>
          <w:lang w:eastAsia="zh-CN"/>
        </w:rPr>
      </w:pPr>
      <w:r>
        <w:rPr>
          <w:rFonts w:eastAsiaTheme="minorEastAsia" w:hint="eastAsia"/>
          <w:szCs w:val="20"/>
          <w:lang w:eastAsia="zh-CN"/>
        </w:rPr>
        <w:t xml:space="preserve">                                               Figure 7: Block interleaver with wildcard</w:t>
      </w:r>
    </w:p>
    <w:p w:rsidR="00855AB8" w:rsidRDefault="00246333" w:rsidP="002066F0">
      <w:pPr>
        <w:spacing w:before="120" w:after="120"/>
        <w:jc w:val="both"/>
        <w:rPr>
          <w:rFonts w:eastAsiaTheme="minorEastAsia"/>
          <w:szCs w:val="20"/>
          <w:lang w:eastAsia="zh-CN"/>
        </w:rPr>
      </w:pPr>
      <w:r w:rsidRPr="009F507F">
        <w:rPr>
          <w:szCs w:val="20"/>
        </w:rPr>
        <w:t>It has been confirmed that using the wildcard character inserted block interleaver helps acquire better performance than using common block interleaver. Especially on several special points, adopting the proposed interleaver eliminate performance damaged phenomenon which happens while using common block interleaver.</w:t>
      </w:r>
      <w:r w:rsidR="002066F0">
        <w:rPr>
          <w:rFonts w:eastAsiaTheme="minorEastAsia" w:hint="eastAsia"/>
          <w:szCs w:val="20"/>
          <w:lang w:eastAsia="zh-CN"/>
        </w:rPr>
        <w:t xml:space="preserve"> </w:t>
      </w:r>
    </w:p>
    <w:p w:rsidR="00756050" w:rsidRPr="002066F0" w:rsidRDefault="00855AB8" w:rsidP="002066F0">
      <w:pPr>
        <w:spacing w:before="120" w:after="120"/>
        <w:jc w:val="both"/>
        <w:rPr>
          <w:szCs w:val="20"/>
        </w:rPr>
      </w:pPr>
      <w:r>
        <w:rPr>
          <w:rFonts w:eastAsiaTheme="minorEastAsia" w:hint="eastAsia"/>
          <w:szCs w:val="20"/>
          <w:lang w:eastAsia="zh-CN"/>
        </w:rPr>
        <w:t xml:space="preserve">Figure 8 </w:t>
      </w:r>
      <w:r w:rsidR="004571DA">
        <w:rPr>
          <w:rFonts w:eastAsiaTheme="minorEastAsia" w:hint="eastAsia"/>
          <w:szCs w:val="20"/>
          <w:lang w:eastAsia="zh-CN"/>
        </w:rPr>
        <w:t xml:space="preserve">shows BLER performance </w:t>
      </w:r>
      <w:r w:rsidR="00906FDA">
        <w:rPr>
          <w:rFonts w:eastAsiaTheme="minorEastAsia" w:hint="eastAsia"/>
          <w:szCs w:val="20"/>
          <w:lang w:eastAsia="zh-CN"/>
        </w:rPr>
        <w:t xml:space="preserve">of </w:t>
      </w:r>
      <w:r w:rsidR="004571DA">
        <w:rPr>
          <w:rFonts w:eastAsiaTheme="minorEastAsia"/>
          <w:lang w:eastAsia="zh-CN"/>
        </w:rPr>
        <w:t>the interleaver in [2]</w:t>
      </w:r>
      <w:r w:rsidR="004571DA">
        <w:rPr>
          <w:rFonts w:eastAsiaTheme="minorEastAsia" w:hint="eastAsia"/>
          <w:lang w:eastAsia="zh-CN"/>
        </w:rPr>
        <w:t xml:space="preserve"> </w:t>
      </w:r>
      <w:r w:rsidR="004571DA">
        <w:rPr>
          <w:rFonts w:eastAsiaTheme="minorEastAsia" w:hint="eastAsia"/>
          <w:szCs w:val="20"/>
          <w:lang w:eastAsia="zh-CN"/>
        </w:rPr>
        <w:t>with</w:t>
      </w:r>
      <w:r w:rsidR="00906FDA">
        <w:rPr>
          <w:rFonts w:eastAsiaTheme="minorEastAsia" w:hint="eastAsia"/>
          <w:szCs w:val="20"/>
          <w:lang w:eastAsia="zh-CN"/>
        </w:rPr>
        <w:t xml:space="preserve"> </w:t>
      </w:r>
      <w:r w:rsidR="004571DA">
        <w:rPr>
          <w:rFonts w:eastAsiaTheme="minorEastAsia" w:hint="eastAsia"/>
          <w:lang w:eastAsia="zh-CN"/>
        </w:rPr>
        <w:t>w</w:t>
      </w:r>
      <w:r w:rsidR="00837031">
        <w:rPr>
          <w:rFonts w:eastAsiaTheme="minorEastAsia"/>
          <w:lang w:eastAsia="zh-CN"/>
        </w:rPr>
        <w:t>ildcard</w:t>
      </w:r>
      <w:r w:rsidR="004571DA">
        <w:rPr>
          <w:rFonts w:eastAsiaTheme="minorEastAsia" w:hint="eastAsia"/>
          <w:lang w:eastAsia="zh-CN"/>
        </w:rPr>
        <w:t xml:space="preserve"> in</w:t>
      </w:r>
      <w:r w:rsidR="00837031">
        <w:rPr>
          <w:rFonts w:eastAsiaTheme="minorEastAsia"/>
          <w:lang w:eastAsia="zh-CN"/>
        </w:rPr>
        <w:t xml:space="preserve"> </w:t>
      </w:r>
      <w:r w:rsidR="00906FDA">
        <w:rPr>
          <w:rFonts w:eastAsiaTheme="minorEastAsia"/>
          <w:lang w:eastAsia="zh-CN"/>
        </w:rPr>
        <w:t>sub-</w:t>
      </w:r>
      <w:r w:rsidR="004571DA" w:rsidRPr="002E1093">
        <w:rPr>
          <w:rFonts w:eastAsiaTheme="minorEastAsia" w:hint="eastAsia"/>
          <w:szCs w:val="20"/>
          <w:lang w:eastAsia="zh-CN"/>
        </w:rPr>
        <w:t>rectang</w:t>
      </w:r>
      <w:r w:rsidR="004571DA">
        <w:rPr>
          <w:rFonts w:eastAsiaTheme="minorEastAsia" w:hint="eastAsia"/>
          <w:szCs w:val="20"/>
          <w:lang w:eastAsia="zh-CN"/>
        </w:rPr>
        <w:t>ular</w:t>
      </w:r>
      <w:r w:rsidR="004571DA">
        <w:rPr>
          <w:rFonts w:eastAsiaTheme="minorEastAsia"/>
          <w:lang w:eastAsia="zh-CN"/>
        </w:rPr>
        <w:t xml:space="preserve"> interleaver </w:t>
      </w:r>
      <w:r w:rsidR="004571DA">
        <w:rPr>
          <w:rFonts w:eastAsiaTheme="minorEastAsia" w:hint="eastAsia"/>
          <w:lang w:eastAsia="zh-CN"/>
        </w:rPr>
        <w:t>and</w:t>
      </w:r>
      <w:r w:rsidR="00906FDA">
        <w:rPr>
          <w:rFonts w:eastAsiaTheme="minorEastAsia"/>
          <w:lang w:eastAsia="zh-CN"/>
        </w:rPr>
        <w:t xml:space="preserve"> </w:t>
      </w:r>
      <w:r w:rsidR="00906FDA">
        <w:rPr>
          <w:rFonts w:eastAsiaTheme="minorEastAsia" w:hint="eastAsia"/>
          <w:lang w:eastAsia="zh-CN"/>
        </w:rPr>
        <w:t xml:space="preserve">common </w:t>
      </w:r>
      <w:r w:rsidR="004571DA">
        <w:rPr>
          <w:rFonts w:eastAsiaTheme="minorEastAsia"/>
          <w:lang w:eastAsia="zh-CN"/>
        </w:rPr>
        <w:t>row-column interleaver</w:t>
      </w:r>
      <w:r w:rsidR="00906FDA">
        <w:rPr>
          <w:rFonts w:eastAsiaTheme="minorEastAsia"/>
          <w:lang w:eastAsia="zh-CN"/>
        </w:rPr>
        <w:t>.</w:t>
      </w:r>
      <w:r w:rsidR="00837031">
        <w:rPr>
          <w:rFonts w:eastAsiaTheme="minorEastAsia"/>
          <w:lang w:eastAsia="zh-CN"/>
        </w:rPr>
        <w:t xml:space="preserve"> </w:t>
      </w:r>
    </w:p>
    <w:p w:rsidR="00EB74D2" w:rsidRDefault="00EB74D2" w:rsidP="00EB74D2">
      <w:pPr>
        <w:pStyle w:val="a0"/>
        <w:jc w:val="center"/>
        <w:rPr>
          <w:rFonts w:eastAsiaTheme="minorEastAsia"/>
          <w:lang w:eastAsia="zh-CN"/>
        </w:rPr>
      </w:pPr>
      <w:r w:rsidRPr="00963264">
        <w:rPr>
          <w:noProof/>
          <w:lang w:eastAsia="zh-CN"/>
        </w:rPr>
        <w:drawing>
          <wp:inline distT="0" distB="0" distL="0" distR="0">
            <wp:extent cx="4995701" cy="358041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l="1664" t="7032" r="3678" b="8158"/>
                    <a:stretch>
                      <a:fillRect/>
                    </a:stretch>
                  </pic:blipFill>
                  <pic:spPr bwMode="auto">
                    <a:xfrm>
                      <a:off x="0" y="0"/>
                      <a:ext cx="4995701" cy="3580410"/>
                    </a:xfrm>
                    <a:prstGeom prst="rect">
                      <a:avLst/>
                    </a:prstGeom>
                    <a:noFill/>
                    <a:ln w="9525">
                      <a:noFill/>
                      <a:miter lim="800000"/>
                      <a:headEnd/>
                      <a:tailEnd/>
                    </a:ln>
                  </pic:spPr>
                </pic:pic>
              </a:graphicData>
            </a:graphic>
          </wp:inline>
        </w:drawing>
      </w:r>
    </w:p>
    <w:p w:rsidR="00EB74D2" w:rsidRDefault="00EB74D2" w:rsidP="00EB74D2">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D6A23">
        <w:rPr>
          <w:rFonts w:eastAsiaTheme="minorEastAsia" w:hint="eastAsia"/>
          <w:lang w:eastAsia="zh-CN"/>
        </w:rPr>
        <w:t>8</w:t>
      </w:r>
      <w:r>
        <w:rPr>
          <w:rFonts w:eastAsiaTheme="minorEastAsia"/>
          <w:lang w:eastAsia="zh-CN"/>
        </w:rPr>
        <w:t xml:space="preserve">: performance of </w:t>
      </w:r>
      <w:r w:rsidR="009D6A23">
        <w:rPr>
          <w:rFonts w:eastAsiaTheme="minorEastAsia" w:hint="eastAsia"/>
          <w:lang w:eastAsia="zh-CN"/>
        </w:rPr>
        <w:t xml:space="preserve">parallel rectangular </w:t>
      </w:r>
      <w:r>
        <w:rPr>
          <w:rFonts w:eastAsiaTheme="minorEastAsia"/>
          <w:lang w:eastAsia="zh-CN"/>
        </w:rPr>
        <w:t>inter</w:t>
      </w:r>
      <w:r w:rsidR="00FE3DCF">
        <w:rPr>
          <w:rFonts w:eastAsiaTheme="minorEastAsia"/>
          <w:lang w:eastAsia="zh-CN"/>
        </w:rPr>
        <w:t xml:space="preserve">leaver </w:t>
      </w:r>
      <w:r w:rsidR="009D6A23">
        <w:rPr>
          <w:rFonts w:eastAsiaTheme="minorEastAsia" w:hint="eastAsia"/>
          <w:lang w:eastAsia="zh-CN"/>
        </w:rPr>
        <w:t>with and without wildcard.</w:t>
      </w:r>
    </w:p>
    <w:p w:rsidR="004571DA" w:rsidRDefault="00FE3DCF" w:rsidP="00FE3DCF">
      <w:pPr>
        <w:pStyle w:val="a0"/>
        <w:rPr>
          <w:rFonts w:eastAsiaTheme="minorEastAsia"/>
          <w:b/>
          <w:i/>
          <w:lang w:eastAsia="zh-CN"/>
        </w:rPr>
      </w:pPr>
      <w:r w:rsidRPr="00FE3DCF">
        <w:rPr>
          <w:rFonts w:eastAsiaTheme="minorEastAsia"/>
          <w:b/>
          <w:i/>
          <w:lang w:eastAsia="zh-CN"/>
        </w:rPr>
        <w:t xml:space="preserve">Observation </w:t>
      </w:r>
      <w:r w:rsidR="00AA1011">
        <w:rPr>
          <w:rFonts w:eastAsiaTheme="minorEastAsia" w:hint="eastAsia"/>
          <w:b/>
          <w:i/>
          <w:lang w:eastAsia="zh-CN"/>
        </w:rPr>
        <w:t>2</w:t>
      </w:r>
      <w:r w:rsidRPr="00FE3DCF">
        <w:rPr>
          <w:rFonts w:eastAsiaTheme="minorEastAsia"/>
          <w:b/>
          <w:i/>
          <w:lang w:eastAsia="zh-CN"/>
        </w:rPr>
        <w:t xml:space="preserve">: </w:t>
      </w:r>
      <w:r w:rsidR="004571DA">
        <w:rPr>
          <w:rFonts w:eastAsiaTheme="minorEastAsia" w:hint="eastAsia"/>
          <w:b/>
          <w:i/>
          <w:lang w:eastAsia="zh-CN"/>
        </w:rPr>
        <w:t>W</w:t>
      </w:r>
      <w:r w:rsidRPr="00FE3DCF">
        <w:rPr>
          <w:rFonts w:eastAsiaTheme="minorEastAsia"/>
          <w:b/>
          <w:i/>
          <w:lang w:eastAsia="zh-CN"/>
        </w:rPr>
        <w:t xml:space="preserve">ildcard </w:t>
      </w:r>
      <w:r w:rsidR="004571DA">
        <w:rPr>
          <w:rFonts w:eastAsiaTheme="minorEastAsia" w:hint="eastAsia"/>
          <w:b/>
          <w:i/>
          <w:lang w:eastAsia="zh-CN"/>
        </w:rPr>
        <w:t xml:space="preserve">can improve </w:t>
      </w:r>
      <w:r w:rsidR="00285EAA">
        <w:rPr>
          <w:rFonts w:eastAsiaTheme="minorEastAsia" w:hint="eastAsia"/>
          <w:b/>
          <w:i/>
          <w:lang w:eastAsia="zh-CN"/>
        </w:rPr>
        <w:t xml:space="preserve">performance of </w:t>
      </w:r>
      <w:r w:rsidR="004571DA">
        <w:rPr>
          <w:rFonts w:eastAsiaTheme="minorEastAsia" w:hint="eastAsia"/>
          <w:b/>
          <w:i/>
          <w:lang w:eastAsia="zh-CN"/>
        </w:rPr>
        <w:t xml:space="preserve">parallel </w:t>
      </w:r>
      <w:r w:rsidR="004571DA" w:rsidRPr="004571DA">
        <w:rPr>
          <w:rFonts w:eastAsiaTheme="minorEastAsia" w:hint="eastAsia"/>
          <w:b/>
          <w:szCs w:val="20"/>
          <w:lang w:eastAsia="zh-CN"/>
        </w:rPr>
        <w:t>rectangular</w:t>
      </w:r>
      <w:r w:rsidR="004571DA">
        <w:rPr>
          <w:rFonts w:eastAsiaTheme="minorEastAsia" w:hint="eastAsia"/>
          <w:b/>
          <w:i/>
          <w:lang w:eastAsia="zh-CN"/>
        </w:rPr>
        <w:t xml:space="preserve"> interleaver.</w:t>
      </w:r>
    </w:p>
    <w:p w:rsidR="00FE3DCF" w:rsidRPr="00FE3DCF" w:rsidRDefault="004571DA" w:rsidP="00FE3DCF">
      <w:pPr>
        <w:pStyle w:val="a0"/>
        <w:rPr>
          <w:rFonts w:eastAsiaTheme="minorEastAsia"/>
          <w:b/>
          <w:i/>
          <w:lang w:eastAsia="zh-CN"/>
        </w:rPr>
      </w:pPr>
      <w:r>
        <w:rPr>
          <w:rFonts w:eastAsiaTheme="minorEastAsia"/>
          <w:b/>
          <w:i/>
          <w:lang w:eastAsia="zh-CN"/>
        </w:rPr>
        <w:t>P</w:t>
      </w:r>
      <w:r>
        <w:rPr>
          <w:rFonts w:eastAsiaTheme="minorEastAsia" w:hint="eastAsia"/>
          <w:b/>
          <w:i/>
          <w:lang w:eastAsia="zh-CN"/>
        </w:rPr>
        <w:t xml:space="preserve">roposal 2: </w:t>
      </w:r>
      <w:r w:rsidR="00FE3DCF" w:rsidRPr="00FE3DCF">
        <w:rPr>
          <w:rFonts w:eastAsiaTheme="minorEastAsia"/>
          <w:b/>
          <w:i/>
          <w:lang w:eastAsia="zh-CN"/>
        </w:rPr>
        <w:t xml:space="preserve"> </w:t>
      </w:r>
      <w:r>
        <w:rPr>
          <w:rFonts w:eastAsiaTheme="minorEastAsia" w:hint="eastAsia"/>
          <w:b/>
          <w:i/>
          <w:lang w:eastAsia="zh-CN"/>
        </w:rPr>
        <w:t>W</w:t>
      </w:r>
      <w:r w:rsidRPr="00FE3DCF">
        <w:rPr>
          <w:rFonts w:eastAsiaTheme="minorEastAsia"/>
          <w:b/>
          <w:i/>
          <w:lang w:eastAsia="zh-CN"/>
        </w:rPr>
        <w:t xml:space="preserve">ildcard </w:t>
      </w:r>
      <w:r>
        <w:rPr>
          <w:rFonts w:eastAsiaTheme="minorEastAsia" w:hint="eastAsia"/>
          <w:b/>
          <w:i/>
          <w:lang w:eastAsia="zh-CN"/>
        </w:rPr>
        <w:t xml:space="preserve">feature should be considered for parallel </w:t>
      </w:r>
      <w:r w:rsidRPr="004571DA">
        <w:rPr>
          <w:rFonts w:eastAsiaTheme="minorEastAsia" w:hint="eastAsia"/>
          <w:b/>
          <w:szCs w:val="20"/>
          <w:lang w:eastAsia="zh-CN"/>
        </w:rPr>
        <w:t>rectangular</w:t>
      </w:r>
      <w:r>
        <w:rPr>
          <w:rFonts w:eastAsiaTheme="minorEastAsia" w:hint="eastAsia"/>
          <w:b/>
          <w:i/>
          <w:lang w:eastAsia="zh-CN"/>
        </w:rPr>
        <w:t xml:space="preserve"> interleaver</w:t>
      </w:r>
      <w:r w:rsidRPr="00FE3DCF">
        <w:rPr>
          <w:rFonts w:eastAsiaTheme="minorEastAsia"/>
          <w:b/>
          <w:i/>
          <w:lang w:eastAsia="zh-CN"/>
        </w:rPr>
        <w:t xml:space="preserve"> </w:t>
      </w:r>
      <w:r>
        <w:rPr>
          <w:rFonts w:eastAsiaTheme="minorEastAsia" w:hint="eastAsia"/>
          <w:b/>
          <w:i/>
          <w:lang w:eastAsia="zh-CN"/>
        </w:rPr>
        <w:t>design</w:t>
      </w:r>
      <w:r w:rsidR="00FE3DCF" w:rsidRPr="00FE3DCF">
        <w:rPr>
          <w:rFonts w:eastAsiaTheme="minorEastAsia"/>
          <w:b/>
          <w:i/>
          <w:lang w:eastAsia="zh-CN"/>
        </w:rPr>
        <w:t xml:space="preserve">. </w:t>
      </w:r>
    </w:p>
    <w:p w:rsidR="00A3476F" w:rsidRDefault="00C55D31" w:rsidP="00756050">
      <w:pPr>
        <w:pStyle w:val="1"/>
      </w:pPr>
      <w:r>
        <w:lastRenderedPageBreak/>
        <w:t xml:space="preserve">Conclusion </w:t>
      </w:r>
    </w:p>
    <w:p w:rsidR="00A3476F" w:rsidRDefault="00C55D31">
      <w:pPr>
        <w:spacing w:before="100" w:beforeAutospacing="1" w:after="100" w:afterAutospacing="1"/>
        <w:rPr>
          <w:rFonts w:eastAsia="宋体"/>
          <w:szCs w:val="20"/>
        </w:rPr>
      </w:pPr>
      <w:r>
        <w:rPr>
          <w:rFonts w:eastAsia="宋体"/>
          <w:szCs w:val="20"/>
        </w:rPr>
        <w:t>The above discussion is summarized with 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573114" w:rsidRDefault="00573114" w:rsidP="00573114">
      <w:pPr>
        <w:pStyle w:val="a0"/>
        <w:rPr>
          <w:rFonts w:eastAsiaTheme="minorEastAsia"/>
          <w:b/>
          <w:i/>
          <w:lang w:eastAsia="zh-CN"/>
        </w:rPr>
      </w:pPr>
      <w:r w:rsidRPr="00F30939">
        <w:rPr>
          <w:rFonts w:eastAsiaTheme="minorEastAsia" w:hint="eastAsia"/>
          <w:b/>
          <w:i/>
          <w:lang w:eastAsia="zh-CN"/>
        </w:rPr>
        <w:t xml:space="preserve">Observation 1: The </w:t>
      </w:r>
      <w:r w:rsidRPr="00F30939">
        <w:rPr>
          <w:rFonts w:eastAsiaTheme="minorEastAsia"/>
          <w:b/>
          <w:i/>
          <w:lang w:eastAsia="zh-CN"/>
        </w:rPr>
        <w:t xml:space="preserve">proposed interleaver </w:t>
      </w:r>
      <w:r w:rsidRPr="00F30939">
        <w:rPr>
          <w:rFonts w:eastAsiaTheme="minorEastAsia" w:hint="eastAsia"/>
          <w:b/>
          <w:i/>
          <w:lang w:eastAsia="zh-CN"/>
        </w:rPr>
        <w:t>has better performance than no int</w:t>
      </w:r>
      <w:r w:rsidR="00AE189B">
        <w:rPr>
          <w:rFonts w:eastAsiaTheme="minorEastAsia" w:hint="eastAsia"/>
          <w:b/>
          <w:i/>
          <w:lang w:eastAsia="zh-CN"/>
        </w:rPr>
        <w:t xml:space="preserve">erleaver and 2 </w:t>
      </w:r>
      <w:r w:rsidRPr="00F30939">
        <w:rPr>
          <w:rFonts w:eastAsiaTheme="minorEastAsia" w:hint="eastAsia"/>
          <w:b/>
          <w:i/>
          <w:lang w:eastAsia="zh-CN"/>
        </w:rPr>
        <w:t>parallel</w:t>
      </w:r>
      <w:r w:rsidRPr="00B31F43">
        <w:rPr>
          <w:rFonts w:eastAsiaTheme="minorEastAsia" w:hint="eastAsia"/>
          <w:szCs w:val="20"/>
          <w:lang w:eastAsia="zh-CN"/>
        </w:rPr>
        <w:t xml:space="preserve"> </w:t>
      </w:r>
      <w:r w:rsidRPr="00B31F43">
        <w:rPr>
          <w:rFonts w:eastAsiaTheme="minorEastAsia" w:hint="eastAsia"/>
          <w:b/>
          <w:i/>
          <w:szCs w:val="20"/>
          <w:lang w:eastAsia="zh-CN"/>
        </w:rPr>
        <w:t>rectangular</w:t>
      </w:r>
      <w:r w:rsidRPr="00B31F43">
        <w:rPr>
          <w:rFonts w:eastAsiaTheme="minorEastAsia"/>
          <w:b/>
          <w:i/>
          <w:lang w:eastAsia="zh-CN"/>
        </w:rPr>
        <w:t xml:space="preserve"> interleaver</w:t>
      </w:r>
      <w:r w:rsidRPr="00B31F43">
        <w:rPr>
          <w:rFonts w:eastAsiaTheme="minorEastAsia" w:hint="eastAsia"/>
          <w:b/>
          <w:i/>
          <w:lang w:eastAsia="zh-CN"/>
        </w:rPr>
        <w:t xml:space="preserve">. </w:t>
      </w:r>
    </w:p>
    <w:p w:rsidR="00573114" w:rsidRPr="001809F5" w:rsidRDefault="00573114" w:rsidP="00573114">
      <w:pPr>
        <w:pStyle w:val="a0"/>
        <w:rPr>
          <w:rFonts w:eastAsiaTheme="minorEastAsia"/>
          <w:b/>
          <w:i/>
          <w:lang w:eastAsia="zh-CN"/>
        </w:rPr>
      </w:pPr>
      <w:r w:rsidRPr="00FE3DCF">
        <w:rPr>
          <w:rFonts w:eastAsiaTheme="minorEastAsia"/>
          <w:b/>
          <w:i/>
          <w:lang w:eastAsia="zh-CN"/>
        </w:rPr>
        <w:t xml:space="preserve">Observation </w:t>
      </w:r>
      <w:r>
        <w:rPr>
          <w:rFonts w:eastAsiaTheme="minorEastAsia" w:hint="eastAsia"/>
          <w:b/>
          <w:i/>
          <w:lang w:eastAsia="zh-CN"/>
        </w:rPr>
        <w:t>2</w:t>
      </w:r>
      <w:r w:rsidRPr="00FE3DCF">
        <w:rPr>
          <w:rFonts w:eastAsiaTheme="minorEastAsia"/>
          <w:b/>
          <w:i/>
          <w:lang w:eastAsia="zh-CN"/>
        </w:rPr>
        <w:t xml:space="preserve">: </w:t>
      </w:r>
      <w:r w:rsidR="00285EAA">
        <w:rPr>
          <w:rFonts w:eastAsiaTheme="minorEastAsia" w:hint="eastAsia"/>
          <w:b/>
          <w:i/>
          <w:lang w:eastAsia="zh-CN"/>
        </w:rPr>
        <w:t>W</w:t>
      </w:r>
      <w:r w:rsidR="00285EAA" w:rsidRPr="00FE3DCF">
        <w:rPr>
          <w:rFonts w:eastAsiaTheme="minorEastAsia"/>
          <w:b/>
          <w:i/>
          <w:lang w:eastAsia="zh-CN"/>
        </w:rPr>
        <w:t xml:space="preserve">ildcard </w:t>
      </w:r>
      <w:r w:rsidR="00285EAA">
        <w:rPr>
          <w:rFonts w:eastAsiaTheme="minorEastAsia" w:hint="eastAsia"/>
          <w:b/>
          <w:i/>
          <w:lang w:eastAsia="zh-CN"/>
        </w:rPr>
        <w:t xml:space="preserve">can improve performance of parallel </w:t>
      </w:r>
      <w:r w:rsidR="00285EAA" w:rsidRPr="004571DA">
        <w:rPr>
          <w:rFonts w:eastAsiaTheme="minorEastAsia" w:hint="eastAsia"/>
          <w:b/>
          <w:szCs w:val="20"/>
          <w:lang w:eastAsia="zh-CN"/>
        </w:rPr>
        <w:t>rectangular</w:t>
      </w:r>
      <w:r w:rsidR="00285EAA">
        <w:rPr>
          <w:rFonts w:eastAsiaTheme="minorEastAsia" w:hint="eastAsia"/>
          <w:b/>
          <w:i/>
          <w:lang w:eastAsia="zh-CN"/>
        </w:rPr>
        <w:t xml:space="preserve"> interleaver.</w:t>
      </w:r>
    </w:p>
    <w:p w:rsidR="00573114" w:rsidRPr="00FE3DCF" w:rsidRDefault="00573114" w:rsidP="00573114">
      <w:pPr>
        <w:pStyle w:val="a0"/>
        <w:rPr>
          <w:rFonts w:eastAsiaTheme="minorEastAsia"/>
          <w:b/>
          <w:i/>
          <w:lang w:eastAsia="zh-CN"/>
        </w:rPr>
      </w:pPr>
      <w:r w:rsidRPr="00FE3DCF">
        <w:rPr>
          <w:rFonts w:eastAsiaTheme="minorEastAsia"/>
          <w:b/>
          <w:i/>
          <w:lang w:eastAsia="zh-CN"/>
        </w:rPr>
        <w:t xml:space="preserve">Proposal 1: </w:t>
      </w:r>
      <w:r>
        <w:rPr>
          <w:rFonts w:eastAsiaTheme="minorEastAsia" w:hint="eastAsia"/>
          <w:b/>
          <w:i/>
          <w:lang w:eastAsia="zh-CN"/>
        </w:rPr>
        <w:t>Working assumption should be confirmed to a</w:t>
      </w:r>
      <w:r w:rsidRPr="00FE3DCF">
        <w:rPr>
          <w:rFonts w:eastAsiaTheme="minorEastAsia"/>
          <w:b/>
          <w:i/>
          <w:lang w:eastAsia="zh-CN"/>
        </w:rPr>
        <w:t xml:space="preserve">dopt the proposed </w:t>
      </w:r>
      <w:r w:rsidRPr="00F30939">
        <w:rPr>
          <w:rFonts w:eastAsiaTheme="minorEastAsia" w:hint="eastAsia"/>
          <w:b/>
          <w:i/>
          <w:lang w:eastAsia="zh-CN"/>
        </w:rPr>
        <w:t>parallel</w:t>
      </w:r>
      <w:r w:rsidRPr="00B31F43">
        <w:rPr>
          <w:rFonts w:eastAsiaTheme="minorEastAsia" w:hint="eastAsia"/>
          <w:b/>
          <w:i/>
          <w:szCs w:val="20"/>
          <w:lang w:eastAsia="zh-CN"/>
        </w:rPr>
        <w:t xml:space="preserve"> rectangular</w:t>
      </w:r>
      <w:r w:rsidRPr="00FE3DCF">
        <w:rPr>
          <w:rFonts w:eastAsiaTheme="minorEastAsia"/>
          <w:b/>
          <w:i/>
          <w:lang w:eastAsia="zh-CN"/>
        </w:rPr>
        <w:t xml:space="preserve"> interleaver </w:t>
      </w:r>
      <w:r>
        <w:rPr>
          <w:rFonts w:eastAsiaTheme="minorEastAsia" w:hint="eastAsia"/>
          <w:b/>
          <w:i/>
          <w:lang w:eastAsia="zh-CN"/>
        </w:rPr>
        <w:t>for</w:t>
      </w:r>
      <w:r w:rsidRPr="00FE3DCF">
        <w:rPr>
          <w:rFonts w:eastAsiaTheme="minorEastAsia"/>
          <w:b/>
          <w:i/>
          <w:lang w:eastAsia="zh-CN"/>
        </w:rPr>
        <w:t xml:space="preserve"> DL control channel. </w:t>
      </w:r>
    </w:p>
    <w:p w:rsidR="00FE3DCF" w:rsidRPr="00050230" w:rsidRDefault="00573114" w:rsidP="00FE3DCF">
      <w:pPr>
        <w:pStyle w:val="a0"/>
        <w:rPr>
          <w:rFonts w:eastAsiaTheme="minorEastAsia"/>
          <w:b/>
          <w:i/>
          <w:lang w:eastAsia="zh-CN"/>
        </w:rPr>
      </w:pPr>
      <w:r>
        <w:rPr>
          <w:rFonts w:eastAsiaTheme="minorEastAsia"/>
          <w:b/>
          <w:i/>
          <w:lang w:eastAsia="zh-CN"/>
        </w:rPr>
        <w:t>P</w:t>
      </w:r>
      <w:r>
        <w:rPr>
          <w:rFonts w:eastAsiaTheme="minorEastAsia" w:hint="eastAsia"/>
          <w:b/>
          <w:i/>
          <w:lang w:eastAsia="zh-CN"/>
        </w:rPr>
        <w:t xml:space="preserve">roposal 2: </w:t>
      </w:r>
      <w:r w:rsidRPr="00FE3DCF">
        <w:rPr>
          <w:rFonts w:eastAsiaTheme="minorEastAsia"/>
          <w:b/>
          <w:i/>
          <w:lang w:eastAsia="zh-CN"/>
        </w:rPr>
        <w:t xml:space="preserve"> </w:t>
      </w:r>
      <w:r>
        <w:rPr>
          <w:rFonts w:eastAsiaTheme="minorEastAsia" w:hint="eastAsia"/>
          <w:b/>
          <w:i/>
          <w:lang w:eastAsia="zh-CN"/>
        </w:rPr>
        <w:t>W</w:t>
      </w:r>
      <w:r w:rsidRPr="00FE3DCF">
        <w:rPr>
          <w:rFonts w:eastAsiaTheme="minorEastAsia"/>
          <w:b/>
          <w:i/>
          <w:lang w:eastAsia="zh-CN"/>
        </w:rPr>
        <w:t xml:space="preserve">ildcard </w:t>
      </w:r>
      <w:r>
        <w:rPr>
          <w:rFonts w:eastAsiaTheme="minorEastAsia" w:hint="eastAsia"/>
          <w:b/>
          <w:i/>
          <w:lang w:eastAsia="zh-CN"/>
        </w:rPr>
        <w:t xml:space="preserve">feature should be considered for parallel </w:t>
      </w:r>
      <w:r w:rsidRPr="004571DA">
        <w:rPr>
          <w:rFonts w:eastAsiaTheme="minorEastAsia" w:hint="eastAsia"/>
          <w:b/>
          <w:szCs w:val="20"/>
          <w:lang w:eastAsia="zh-CN"/>
        </w:rPr>
        <w:t>rectangular</w:t>
      </w:r>
      <w:r>
        <w:rPr>
          <w:rFonts w:eastAsiaTheme="minorEastAsia" w:hint="eastAsia"/>
          <w:b/>
          <w:i/>
          <w:lang w:eastAsia="zh-CN"/>
        </w:rPr>
        <w:t xml:space="preserve"> interleaver</w:t>
      </w:r>
      <w:r w:rsidRPr="00FE3DCF">
        <w:rPr>
          <w:rFonts w:eastAsiaTheme="minorEastAsia"/>
          <w:b/>
          <w:i/>
          <w:lang w:eastAsia="zh-CN"/>
        </w:rPr>
        <w:t xml:space="preserve"> </w:t>
      </w:r>
      <w:r>
        <w:rPr>
          <w:rFonts w:eastAsiaTheme="minorEastAsia" w:hint="eastAsia"/>
          <w:b/>
          <w:i/>
          <w:lang w:eastAsia="zh-CN"/>
        </w:rPr>
        <w:t>design</w:t>
      </w:r>
      <w:r w:rsidRPr="00FE3DCF">
        <w:rPr>
          <w:rFonts w:eastAsiaTheme="minorEastAsia"/>
          <w:b/>
          <w:i/>
          <w:lang w:eastAsia="zh-CN"/>
        </w:rPr>
        <w:t xml:space="preserve">. </w:t>
      </w:r>
    </w:p>
    <w:p w:rsidR="00A3476F" w:rsidRPr="00756050" w:rsidRDefault="00C55D31" w:rsidP="00756050">
      <w:pPr>
        <w:pStyle w:val="1"/>
      </w:pPr>
      <w:r w:rsidRPr="00756050">
        <w:rPr>
          <w:rFonts w:hint="eastAsia"/>
        </w:rPr>
        <w:t>References</w:t>
      </w:r>
    </w:p>
    <w:p w:rsidR="00A3476F" w:rsidRPr="000F49E4" w:rsidRDefault="00C55D31">
      <w:pPr>
        <w:pStyle w:val="TdocHeader2"/>
        <w:numPr>
          <w:ilvl w:val="0"/>
          <w:numId w:val="7"/>
        </w:numPr>
        <w:spacing w:after="120"/>
        <w:ind w:left="357" w:hanging="357"/>
        <w:rPr>
          <w:rFonts w:ascii="Times New Roman" w:eastAsia="宋体" w:hAnsi="Times New Roman"/>
          <w:b w:val="0"/>
          <w:sz w:val="20"/>
          <w:lang w:val="en-US" w:eastAsia="zh-CN"/>
        </w:rPr>
      </w:pPr>
      <w:r>
        <w:rPr>
          <w:rFonts w:ascii="Times New Roman" w:eastAsia="宋体" w:hAnsi="Times New Roman" w:hint="eastAsia"/>
          <w:b w:val="0"/>
          <w:sz w:val="20"/>
          <w:lang w:val="en-US" w:eastAsia="zh-CN"/>
        </w:rPr>
        <w:t>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 3GPP TSG RAN1 NR #3</w:t>
      </w:r>
      <w:r>
        <w:rPr>
          <w:rFonts w:ascii="Times New Roman" w:eastAsia="宋体" w:hAnsi="Times New Roman"/>
          <w:b w:val="0"/>
          <w:sz w:val="20"/>
          <w:lang w:val="en-US" w:eastAsia="zh-CN"/>
        </w:rPr>
        <w:t xml:space="preserve"> Meeting</w:t>
      </w:r>
      <w:r>
        <w:rPr>
          <w:rFonts w:ascii="Times New Roman" w:eastAsia="宋体" w:hAnsi="Times New Roman" w:hint="eastAsia"/>
          <w:b w:val="0"/>
          <w:sz w:val="20"/>
          <w:lang w:val="en-US" w:eastAsia="zh-CN"/>
        </w:rPr>
        <w:t>.</w:t>
      </w:r>
      <w:r>
        <w:rPr>
          <w:rFonts w:ascii="Times New Roman" w:eastAsiaTheme="minorEastAsia" w:hAnsi="Times New Roman" w:hint="eastAsia"/>
          <w:b w:val="0"/>
          <w:szCs w:val="21"/>
          <w:lang w:eastAsia="zh-CN"/>
        </w:rPr>
        <w:t xml:space="preserve"> </w:t>
      </w:r>
    </w:p>
    <w:p w:rsidR="000F49E4" w:rsidRDefault="000F49E4" w:rsidP="000F49E4">
      <w:pPr>
        <w:pStyle w:val="TdocHeader2"/>
        <w:numPr>
          <w:ilvl w:val="0"/>
          <w:numId w:val="7"/>
        </w:numPr>
        <w:spacing w:after="120"/>
        <w:ind w:left="357" w:hanging="357"/>
        <w:rPr>
          <w:rFonts w:ascii="Times New Roman" w:eastAsia="宋体" w:hAnsi="Times New Roman"/>
          <w:b w:val="0"/>
          <w:sz w:val="20"/>
          <w:lang w:val="en-US" w:eastAsia="zh-CN"/>
        </w:rPr>
      </w:pPr>
      <w:r w:rsidRPr="00447E85">
        <w:rPr>
          <w:rFonts w:ascii="Times New Roman" w:hAnsi="Times New Roman"/>
          <w:b w:val="0"/>
          <w:sz w:val="20"/>
        </w:rPr>
        <w:t>R1- 1714691</w:t>
      </w:r>
      <w:r w:rsidRPr="00447E85">
        <w:rPr>
          <w:rFonts w:ascii="Times New Roman" w:eastAsia="宋体" w:hAnsi="Times New Roman"/>
          <w:b w:val="0"/>
          <w:sz w:val="20"/>
          <w:lang w:val="en-US" w:eastAsia="zh-CN"/>
        </w:rPr>
        <w:t>, “</w:t>
      </w:r>
      <w:r w:rsidRPr="00447E85">
        <w:rPr>
          <w:rFonts w:ascii="Times New Roman" w:hAnsi="Times New Roman"/>
          <w:b w:val="0"/>
          <w:sz w:val="20"/>
        </w:rPr>
        <w:t>Channel Interleaver for Polar Codes</w:t>
      </w:r>
      <w:r w:rsidRPr="00447E85">
        <w:rPr>
          <w:rFonts w:ascii="Times New Roman" w:eastAsia="宋体" w:hAnsi="Times New Roman"/>
          <w:b w:val="0"/>
          <w:sz w:val="20"/>
          <w:lang w:val="en-US" w:eastAsia="zh-CN"/>
        </w:rPr>
        <w:t xml:space="preserve">”, </w:t>
      </w:r>
      <w:r w:rsidRPr="00447E85">
        <w:rPr>
          <w:rFonts w:ascii="Times New Roman" w:hAnsi="Times New Roman"/>
          <w:b w:val="0"/>
          <w:sz w:val="20"/>
        </w:rPr>
        <w:t>Ericsson</w:t>
      </w:r>
      <w:r w:rsidRPr="00447E85">
        <w:rPr>
          <w:rFonts w:ascii="Times New Roman" w:eastAsia="宋体" w:hAnsi="Times New Roman"/>
          <w:b w:val="0"/>
          <w:sz w:val="20"/>
          <w:lang w:val="en-US" w:eastAsia="zh-CN"/>
        </w:rPr>
        <w:t>.</w:t>
      </w:r>
    </w:p>
    <w:p w:rsidR="00F64CE4" w:rsidRDefault="00F64CE4" w:rsidP="000F49E4">
      <w:pPr>
        <w:pStyle w:val="TdocHeader2"/>
        <w:numPr>
          <w:ilvl w:val="0"/>
          <w:numId w:val="7"/>
        </w:numPr>
        <w:spacing w:after="120"/>
        <w:ind w:left="357" w:hanging="357"/>
        <w:rPr>
          <w:rFonts w:ascii="Times New Roman" w:eastAsia="宋体" w:hAnsi="Times New Roman"/>
          <w:b w:val="0"/>
          <w:sz w:val="20"/>
          <w:lang w:val="en-US" w:eastAsia="zh-CN"/>
        </w:rPr>
      </w:pPr>
      <w:r w:rsidRPr="000F49E4">
        <w:rPr>
          <w:rFonts w:ascii="Times New Roman" w:eastAsia="宋体" w:hAnsi="Times New Roman"/>
          <w:b w:val="0"/>
          <w:sz w:val="20"/>
          <w:lang w:val="en-US" w:eastAsia="zh-CN"/>
        </w:rPr>
        <w:t>R1-1715835</w:t>
      </w:r>
      <w:r w:rsidR="000F49E4" w:rsidRPr="000F49E4">
        <w:rPr>
          <w:rFonts w:ascii="Times New Roman" w:eastAsia="宋体" w:hAnsi="Times New Roman"/>
          <w:b w:val="0"/>
          <w:sz w:val="20"/>
          <w:lang w:val="en-US" w:eastAsia="zh-CN"/>
        </w:rPr>
        <w:t>,”</w:t>
      </w:r>
      <w:r w:rsidRPr="000F49E4">
        <w:rPr>
          <w:rFonts w:ascii="Times New Roman" w:eastAsia="宋体" w:hAnsi="Times New Roman"/>
          <w:b w:val="0"/>
          <w:sz w:val="20"/>
          <w:lang w:val="en-US" w:eastAsia="zh-CN"/>
        </w:rPr>
        <w:t>Interleaver design for NR polar codes</w:t>
      </w:r>
      <w:r w:rsidR="000F49E4" w:rsidRPr="000F49E4">
        <w:rPr>
          <w:rFonts w:ascii="Times New Roman" w:eastAsia="宋体" w:hAnsi="Times New Roman"/>
          <w:b w:val="0"/>
          <w:sz w:val="20"/>
          <w:lang w:val="en-US" w:eastAsia="zh-CN"/>
        </w:rPr>
        <w:t>”</w:t>
      </w:r>
      <w:r w:rsidR="000F49E4">
        <w:rPr>
          <w:rFonts w:ascii="Times New Roman" w:eastAsia="宋体" w:hAnsi="Times New Roman"/>
          <w:b w:val="0"/>
          <w:sz w:val="20"/>
          <w:lang w:val="en-US" w:eastAsia="zh-CN"/>
        </w:rPr>
        <w:t>,</w:t>
      </w:r>
      <w:r w:rsidRPr="000F49E4">
        <w:rPr>
          <w:rFonts w:ascii="Times New Roman" w:eastAsia="宋体" w:hAnsi="Times New Roman"/>
          <w:b w:val="0"/>
          <w:sz w:val="20"/>
          <w:lang w:val="en-US" w:eastAsia="zh-CN"/>
        </w:rPr>
        <w:t xml:space="preserve"> CATT.</w:t>
      </w:r>
    </w:p>
    <w:p w:rsidR="006E67BF" w:rsidRDefault="006E67BF" w:rsidP="006E67BF">
      <w:pPr>
        <w:pStyle w:val="a0"/>
        <w:numPr>
          <w:ilvl w:val="0"/>
          <w:numId w:val="7"/>
        </w:numPr>
        <w:rPr>
          <w:rFonts w:eastAsiaTheme="minorEastAsia"/>
          <w:lang w:eastAsia="zh-CN"/>
        </w:rPr>
      </w:pPr>
      <w:r>
        <w:rPr>
          <w:rFonts w:eastAsiaTheme="minorEastAsia"/>
          <w:lang w:eastAsia="zh-CN"/>
        </w:rPr>
        <w:t>The simulation is conducted with the following parameters.</w:t>
      </w:r>
    </w:p>
    <w:p w:rsidR="00031A4F" w:rsidRPr="00311F2B" w:rsidRDefault="00031A4F" w:rsidP="00031A4F">
      <w:pPr>
        <w:pStyle w:val="1"/>
        <w:numPr>
          <w:ilvl w:val="0"/>
          <w:numId w:val="0"/>
        </w:numPr>
        <w:spacing w:line="276" w:lineRule="auto"/>
        <w:jc w:val="both"/>
        <w:rPr>
          <w:rFonts w:ascii="Times New Roman" w:hAnsi="Times New Roman"/>
        </w:rPr>
      </w:pPr>
      <w:r w:rsidRPr="00031A4F">
        <w:t xml:space="preserve">Appendix: </w:t>
      </w:r>
      <w:r>
        <w:t>Simulation Parameters</w:t>
      </w:r>
    </w:p>
    <w:p w:rsidR="006E67BF" w:rsidRPr="00031A4F" w:rsidRDefault="006E67BF" w:rsidP="006E67BF">
      <w:pPr>
        <w:pStyle w:val="a0"/>
        <w:rPr>
          <w:rFonts w:eastAsiaTheme="minorEastAsia"/>
          <w:lang w:eastAsia="zh-CN"/>
        </w:rPr>
      </w:pPr>
    </w:p>
    <w:p w:rsidR="006E67BF" w:rsidRPr="006E67BF" w:rsidRDefault="006E67BF" w:rsidP="00CB3253">
      <w:pPr>
        <w:pStyle w:val="a0"/>
        <w:ind w:firstLineChars="900" w:firstLine="1800"/>
        <w:rPr>
          <w:rFonts w:eastAsiaTheme="minorEastAsia"/>
          <w:lang w:eastAsia="zh-CN"/>
        </w:rPr>
      </w:pPr>
      <w:r>
        <w:rPr>
          <w:rFonts w:eastAsiaTheme="minorEastAsia"/>
          <w:lang w:eastAsia="zh-CN"/>
        </w:rPr>
        <w:t xml:space="preserve">Table 1: simulation parameters </w:t>
      </w:r>
      <w:r w:rsidR="00031A4F">
        <w:rPr>
          <w:rFonts w:eastAsiaTheme="minorEastAsia" w:hint="eastAsia"/>
          <w:lang w:eastAsia="zh-CN"/>
        </w:rPr>
        <w:t>for DL control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44"/>
        <w:gridCol w:w="4644"/>
      </w:tblGrid>
      <w:tr w:rsidR="006E67BF" w:rsidTr="00C31C28">
        <w:trPr>
          <w:trHeight w:val="273"/>
          <w:jc w:val="center"/>
        </w:trPr>
        <w:tc>
          <w:tcPr>
            <w:tcW w:w="2500" w:type="pct"/>
            <w:tcMar>
              <w:top w:w="0" w:type="dxa"/>
              <w:left w:w="108" w:type="dxa"/>
              <w:bottom w:w="0" w:type="dxa"/>
              <w:right w:w="108" w:type="dxa"/>
            </w:tcMar>
          </w:tcPr>
          <w:p w:rsidR="006E67BF" w:rsidRPr="003A3962" w:rsidRDefault="006E67BF" w:rsidP="00C31C28">
            <w:pPr>
              <w:jc w:val="center"/>
              <w:rPr>
                <w:rFonts w:eastAsiaTheme="minorEastAsia"/>
              </w:rPr>
            </w:pPr>
            <w:r w:rsidRPr="003A3962">
              <w:rPr>
                <w:rFonts w:eastAsiaTheme="minorEastAsia"/>
              </w:rPr>
              <w:t>Parameter</w:t>
            </w:r>
          </w:p>
        </w:tc>
        <w:tc>
          <w:tcPr>
            <w:tcW w:w="2500" w:type="pct"/>
            <w:tcMar>
              <w:top w:w="0" w:type="dxa"/>
              <w:left w:w="108" w:type="dxa"/>
              <w:bottom w:w="0" w:type="dxa"/>
              <w:right w:w="108" w:type="dxa"/>
            </w:tcMar>
          </w:tcPr>
          <w:p w:rsidR="006E67BF" w:rsidRPr="003A3962" w:rsidRDefault="006E67BF" w:rsidP="00C31C28">
            <w:pPr>
              <w:jc w:val="center"/>
              <w:rPr>
                <w:rFonts w:eastAsiaTheme="minorEastAsia"/>
              </w:rPr>
            </w:pPr>
            <w:r w:rsidRPr="003A3962">
              <w:rPr>
                <w:rFonts w:eastAsiaTheme="minorEastAsia"/>
              </w:rPr>
              <w:t>Value</w:t>
            </w:r>
          </w:p>
        </w:tc>
      </w:tr>
      <w:tr w:rsidR="006E67BF" w:rsidTr="00C31C28">
        <w:trPr>
          <w:trHeight w:val="273"/>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System bandwidth</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10 MHz</w:t>
            </w:r>
          </w:p>
        </w:tc>
      </w:tr>
      <w:tr w:rsidR="006E67BF" w:rsidTr="00C31C28">
        <w:trPr>
          <w:trHeight w:val="282"/>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Waveform</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OFDMA</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Numerology</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15 kHz</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bookmarkStart w:id="4" w:name="OLE_LINK5"/>
            <w:r w:rsidRPr="00BA7F23">
              <w:rPr>
                <w:rFonts w:eastAsiaTheme="minorEastAsia"/>
                <w:lang w:eastAsia="zh-CN"/>
              </w:rPr>
              <w:t>Payload (not including CRC)</w:t>
            </w:r>
            <w:bookmarkEnd w:id="4"/>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Pr>
                <w:rFonts w:eastAsiaTheme="minorEastAsia"/>
                <w:lang w:eastAsia="zh-CN"/>
              </w:rPr>
              <w:t xml:space="preserve">32 </w:t>
            </w:r>
            <w:r w:rsidRPr="00BA7F23">
              <w:rPr>
                <w:rFonts w:eastAsiaTheme="minorEastAsia"/>
                <w:lang w:eastAsia="zh-CN"/>
              </w:rPr>
              <w:t>bits</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sidRPr="00BA7F23">
              <w:rPr>
                <w:rFonts w:eastAsiaTheme="minorEastAsia"/>
                <w:lang w:eastAsia="zh-CN"/>
              </w:rPr>
              <w:t>Modulation</w:t>
            </w:r>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sidRPr="00BA7F23">
              <w:rPr>
                <w:rFonts w:eastAsiaTheme="minorEastAsia"/>
                <w:lang w:eastAsia="zh-CN"/>
              </w:rPr>
              <w:t>QPSK</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sidRPr="00BA7F23">
              <w:rPr>
                <w:rFonts w:eastAsiaTheme="minorEastAsia"/>
                <w:lang w:eastAsia="zh-CN"/>
              </w:rPr>
              <w:t>Channel estimation</w:t>
            </w:r>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Pr>
                <w:rFonts w:eastAsiaTheme="minorEastAsia"/>
                <w:lang w:eastAsia="zh-CN"/>
              </w:rPr>
              <w:t>MMSE</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Channel model</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 xml:space="preserve">TDL-C </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Pr>
                <w:rFonts w:eastAsiaTheme="minorEastAsia" w:hint="eastAsia"/>
                <w:lang w:eastAsia="zh-CN"/>
              </w:rPr>
              <w:t>Delay spread</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300ns</w:t>
            </w:r>
          </w:p>
        </w:tc>
      </w:tr>
      <w:tr w:rsidR="006E67BF" w:rsidTr="00C31C28">
        <w:trPr>
          <w:trHeight w:val="408"/>
          <w:jc w:val="center"/>
        </w:trPr>
        <w:tc>
          <w:tcPr>
            <w:tcW w:w="2500" w:type="pct"/>
            <w:tcMar>
              <w:top w:w="0" w:type="dxa"/>
              <w:left w:w="108" w:type="dxa"/>
              <w:bottom w:w="0" w:type="dxa"/>
              <w:right w:w="108" w:type="dxa"/>
            </w:tcMar>
          </w:tcPr>
          <w:p w:rsidR="006E67BF" w:rsidRDefault="006E67BF" w:rsidP="00C31C28">
            <w:pPr>
              <w:spacing w:line="252" w:lineRule="auto"/>
              <w:jc w:val="both"/>
              <w:rPr>
                <w:rFonts w:eastAsiaTheme="minorEastAsia"/>
                <w:lang w:eastAsia="zh-CN"/>
              </w:rPr>
            </w:pPr>
            <w:r>
              <w:rPr>
                <w:rFonts w:eastAsiaTheme="minorEastAsia" w:hint="eastAsia"/>
                <w:lang w:eastAsia="zh-CN"/>
              </w:rPr>
              <w:t>Carrier frequency</w:t>
            </w:r>
          </w:p>
        </w:tc>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Pr>
                <w:rFonts w:eastAsiaTheme="minorEastAsia" w:hint="eastAsia"/>
                <w:lang w:eastAsia="zh-CN"/>
              </w:rPr>
              <w:t>4GHz</w:t>
            </w:r>
          </w:p>
        </w:tc>
      </w:tr>
      <w:tr w:rsidR="006E67BF" w:rsidTr="00C31C28">
        <w:trPr>
          <w:trHeight w:val="396"/>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Aggregation levels</w:t>
            </w:r>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sidRPr="00BA7F23">
              <w:rPr>
                <w:rFonts w:eastAsiaTheme="minorEastAsia"/>
                <w:lang w:eastAsia="zh-CN"/>
              </w:rPr>
              <w:t>1</w:t>
            </w:r>
          </w:p>
        </w:tc>
      </w:tr>
      <w:tr w:rsidR="006E67BF" w:rsidTr="00C31C28">
        <w:trPr>
          <w:trHeight w:val="396"/>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Pr>
                <w:rFonts w:eastAsiaTheme="minorEastAsia"/>
                <w:lang w:eastAsia="zh-CN"/>
              </w:rPr>
              <w:t>U</w:t>
            </w:r>
            <w:r w:rsidR="00B53173">
              <w:rPr>
                <w:rFonts w:eastAsiaTheme="minorEastAsia"/>
                <w:lang w:eastAsia="zh-CN"/>
              </w:rPr>
              <w:t>E</w:t>
            </w:r>
            <w:r>
              <w:rPr>
                <w:rFonts w:eastAsiaTheme="minorEastAsia"/>
                <w:lang w:eastAsia="zh-CN"/>
              </w:rPr>
              <w:t xml:space="preserve"> speed</w:t>
            </w:r>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Pr>
                <w:rFonts w:eastAsiaTheme="minorEastAsia" w:hint="eastAsia"/>
                <w:lang w:eastAsia="zh-CN"/>
              </w:rPr>
              <w:t>3km/h</w:t>
            </w:r>
          </w:p>
        </w:tc>
      </w:tr>
      <w:tr w:rsidR="006E67BF" w:rsidTr="00C31C28">
        <w:trPr>
          <w:trHeight w:val="408"/>
          <w:jc w:val="center"/>
        </w:trPr>
        <w:tc>
          <w:tcPr>
            <w:tcW w:w="2500" w:type="pct"/>
            <w:tcMar>
              <w:top w:w="0" w:type="dxa"/>
              <w:left w:w="108" w:type="dxa"/>
              <w:bottom w:w="0" w:type="dxa"/>
              <w:right w:w="108" w:type="dxa"/>
            </w:tcMar>
          </w:tcPr>
          <w:p w:rsidR="006E67BF" w:rsidRPr="00BA7F23" w:rsidRDefault="006E67BF" w:rsidP="00C31C28">
            <w:pPr>
              <w:spacing w:line="252" w:lineRule="auto"/>
              <w:jc w:val="both"/>
              <w:rPr>
                <w:rFonts w:eastAsiaTheme="minorEastAsia"/>
                <w:lang w:eastAsia="zh-CN"/>
              </w:rPr>
            </w:pPr>
            <w:r w:rsidRPr="00BA7F23">
              <w:rPr>
                <w:rFonts w:eastAsiaTheme="minorEastAsia"/>
                <w:lang w:eastAsia="zh-CN"/>
              </w:rPr>
              <w:t>REG bundle size</w:t>
            </w:r>
          </w:p>
        </w:tc>
        <w:tc>
          <w:tcPr>
            <w:tcW w:w="2500" w:type="pct"/>
            <w:tcMar>
              <w:top w:w="0" w:type="dxa"/>
              <w:left w:w="108" w:type="dxa"/>
              <w:bottom w:w="0" w:type="dxa"/>
              <w:right w:w="108" w:type="dxa"/>
            </w:tcMar>
          </w:tcPr>
          <w:p w:rsidR="006E67BF" w:rsidRPr="00BA7F23" w:rsidRDefault="006E67BF" w:rsidP="00C31C28">
            <w:pPr>
              <w:spacing w:line="252" w:lineRule="auto"/>
              <w:rPr>
                <w:rFonts w:eastAsiaTheme="minorEastAsia"/>
                <w:lang w:eastAsia="zh-CN"/>
              </w:rPr>
            </w:pPr>
            <w:r w:rsidRPr="00BA7F23">
              <w:rPr>
                <w:rFonts w:eastAsiaTheme="minorEastAsia"/>
                <w:lang w:eastAsia="zh-CN"/>
              </w:rPr>
              <w:t>6 REGs</w:t>
            </w:r>
          </w:p>
        </w:tc>
      </w:tr>
    </w:tbl>
    <w:p w:rsidR="006E67BF" w:rsidRPr="000F49E4" w:rsidRDefault="006E67BF" w:rsidP="006E67BF">
      <w:pPr>
        <w:pStyle w:val="TdocHeader2"/>
        <w:spacing w:after="120"/>
        <w:ind w:left="357" w:firstLine="0"/>
        <w:rPr>
          <w:rFonts w:ascii="Times New Roman" w:eastAsia="宋体" w:hAnsi="Times New Roman"/>
          <w:b w:val="0"/>
          <w:sz w:val="20"/>
          <w:lang w:val="en-US" w:eastAsia="zh-CN"/>
        </w:rPr>
      </w:pPr>
    </w:p>
    <w:sectPr w:rsidR="006E67BF" w:rsidRPr="000F49E4" w:rsidSect="00D66EB4">
      <w:headerReference w:type="default" r:id="rId17"/>
      <w:footerReference w:type="even" r:id="rId18"/>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6FC" w:rsidRDefault="003846FC">
      <w:r>
        <w:separator/>
      </w:r>
    </w:p>
  </w:endnote>
  <w:endnote w:type="continuationSeparator" w:id="0">
    <w:p w:rsidR="003846FC" w:rsidRDefault="00384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76F" w:rsidRDefault="00CB5D04">
    <w:pPr>
      <w:pStyle w:val="ab"/>
      <w:framePr w:wrap="around" w:vAnchor="text" w:hAnchor="margin" w:xAlign="center" w:y="1"/>
      <w:rPr>
        <w:rStyle w:val="ae"/>
      </w:rPr>
    </w:pPr>
    <w:r>
      <w:rPr>
        <w:rStyle w:val="ae"/>
      </w:rPr>
      <w:fldChar w:fldCharType="begin"/>
    </w:r>
    <w:r w:rsidR="00C55D31">
      <w:rPr>
        <w:rStyle w:val="ae"/>
      </w:rPr>
      <w:instrText xml:space="preserve">PAGE  </w:instrText>
    </w:r>
    <w:r>
      <w:rPr>
        <w:rStyle w:val="ae"/>
      </w:rPr>
      <w:fldChar w:fldCharType="end"/>
    </w:r>
  </w:p>
  <w:p w:rsidR="00A3476F" w:rsidRDefault="00A3476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6FC" w:rsidRDefault="003846FC">
      <w:r>
        <w:separator/>
      </w:r>
    </w:p>
  </w:footnote>
  <w:footnote w:type="continuationSeparator" w:id="0">
    <w:p w:rsidR="003846FC" w:rsidRDefault="003846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76F" w:rsidRDefault="00A3476F">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21B5C"/>
    <w:multiLevelType w:val="hybridMultilevel"/>
    <w:tmpl w:val="7E24A51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20B6E39"/>
    <w:multiLevelType w:val="multilevel"/>
    <w:tmpl w:val="420B6E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BED18BC"/>
    <w:multiLevelType w:val="multilevel"/>
    <w:tmpl w:val="7BED18BC"/>
    <w:lvl w:ilvl="0">
      <w:start w:val="1"/>
      <w:numFmt w:val="decimal"/>
      <w:pStyle w:val="1"/>
      <w:lvlText w:val="%1"/>
      <w:lvlJc w:val="left"/>
      <w:pPr>
        <w:tabs>
          <w:tab w:val="left" w:pos="896"/>
        </w:tabs>
        <w:ind w:left="284" w:firstLine="0"/>
      </w:pPr>
      <w:rPr>
        <w:rFonts w:hint="eastAsia"/>
        <w:u w:val="none"/>
      </w:rPr>
    </w:lvl>
    <w:lvl w:ilvl="1">
      <w:start w:val="1"/>
      <w:numFmt w:val="decimal"/>
      <w:lvlText w:val="%1.%2"/>
      <w:lvlJc w:val="left"/>
      <w:pPr>
        <w:tabs>
          <w:tab w:val="left" w:pos="898"/>
        </w:tabs>
        <w:ind w:left="766" w:hanging="624"/>
      </w:pPr>
      <w:rPr>
        <w:rFonts w:ascii="Arial" w:hAnsi="Arial" w:hint="default"/>
        <w:b/>
        <w:i w:val="0"/>
        <w:sz w:val="24"/>
        <w:szCs w:val="24"/>
        <w:u w:val="none"/>
      </w:rPr>
    </w:lvl>
    <w:lvl w:ilvl="2">
      <w:start w:val="1"/>
      <w:numFmt w:val="decimal"/>
      <w:pStyle w:val="3"/>
      <w:lvlText w:val="%1.%2.%3"/>
      <w:lvlJc w:val="left"/>
      <w:pPr>
        <w:tabs>
          <w:tab w:val="left" w:pos="1042"/>
        </w:tabs>
        <w:ind w:left="1042" w:hanging="900"/>
      </w:pPr>
      <w:rPr>
        <w:rFonts w:ascii="Arial" w:hAnsi="Arial" w:hint="default"/>
        <w:b/>
        <w:i w:val="0"/>
        <w:sz w:val="24"/>
        <w:szCs w:val="24"/>
        <w:u w:val="none"/>
      </w:rPr>
    </w:lvl>
    <w:lvl w:ilvl="3">
      <w:start w:val="1"/>
      <w:numFmt w:val="decimal"/>
      <w:pStyle w:val="4"/>
      <w:lvlText w:val="%1.%2.%3.%4"/>
      <w:lvlJc w:val="left"/>
      <w:pPr>
        <w:tabs>
          <w:tab w:val="left"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330"/>
        </w:tabs>
        <w:ind w:left="993" w:hanging="851"/>
      </w:pPr>
      <w:rPr>
        <w:rFonts w:ascii="Arial" w:hAnsi="Arial" w:hint="default"/>
      </w:rPr>
    </w:lvl>
    <w:lvl w:ilvl="5">
      <w:start w:val="1"/>
      <w:numFmt w:val="decimal"/>
      <w:pStyle w:val="6"/>
      <w:lvlText w:val="%1.%2.%3.%4.%5.%6"/>
      <w:lvlJc w:val="left"/>
      <w:pPr>
        <w:tabs>
          <w:tab w:val="left" w:pos="1294"/>
        </w:tabs>
        <w:ind w:left="993" w:hanging="851"/>
      </w:pPr>
      <w:rPr>
        <w:rFonts w:hint="eastAsia"/>
      </w:rPr>
    </w:lvl>
    <w:lvl w:ilvl="6">
      <w:start w:val="1"/>
      <w:numFmt w:val="decimal"/>
      <w:pStyle w:val="7"/>
      <w:lvlText w:val="%1.%2.%3.%4.%5.%6.%7"/>
      <w:lvlJc w:val="left"/>
      <w:pPr>
        <w:tabs>
          <w:tab w:val="left" w:pos="1618"/>
        </w:tabs>
        <w:ind w:left="1618" w:hanging="1476"/>
      </w:pPr>
      <w:rPr>
        <w:rFonts w:hint="eastAsia"/>
      </w:rPr>
    </w:lvl>
    <w:lvl w:ilvl="7">
      <w:start w:val="1"/>
      <w:numFmt w:val="decimal"/>
      <w:pStyle w:val="8"/>
      <w:lvlText w:val="%1.%2.%3.%4.%5.%6.%7.%8"/>
      <w:lvlJc w:val="left"/>
      <w:pPr>
        <w:tabs>
          <w:tab w:val="left" w:pos="1762"/>
        </w:tabs>
        <w:ind w:left="1762" w:hanging="1620"/>
      </w:pPr>
      <w:rPr>
        <w:rFonts w:hint="eastAsia"/>
      </w:rPr>
    </w:lvl>
    <w:lvl w:ilvl="8">
      <w:start w:val="1"/>
      <w:numFmt w:val="decimal"/>
      <w:pStyle w:val="9"/>
      <w:lvlText w:val="%1.%2.%3.%4.%5.%6.%7.%8.%9"/>
      <w:lvlJc w:val="left"/>
      <w:pPr>
        <w:tabs>
          <w:tab w:val="left" w:pos="1906"/>
        </w:tabs>
        <w:ind w:left="1906" w:hanging="1764"/>
      </w:pPr>
      <w:rPr>
        <w:rFonts w:hint="eastAsia"/>
      </w:rPr>
    </w:lvl>
  </w:abstractNum>
  <w:num w:numId="1">
    <w:abstractNumId w:val="7"/>
  </w:num>
  <w:num w:numId="2">
    <w:abstractNumId w:val="5"/>
  </w:num>
  <w:num w:numId="3">
    <w:abstractNumId w:val="6"/>
  </w:num>
  <w:num w:numId="4">
    <w:abstractNumId w:val="3"/>
  </w:num>
  <w:num w:numId="5">
    <w:abstractNumId w:val="1"/>
  </w:num>
  <w:num w:numId="6">
    <w:abstractNumId w:val="2"/>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1B1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BF2"/>
    <w:rsid w:val="00015C9E"/>
    <w:rsid w:val="00015D4B"/>
    <w:rsid w:val="00015E5D"/>
    <w:rsid w:val="00016871"/>
    <w:rsid w:val="00016AC6"/>
    <w:rsid w:val="00016B25"/>
    <w:rsid w:val="00016DC0"/>
    <w:rsid w:val="00016DD4"/>
    <w:rsid w:val="00017B2C"/>
    <w:rsid w:val="00017B33"/>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045"/>
    <w:rsid w:val="0003041F"/>
    <w:rsid w:val="000305F2"/>
    <w:rsid w:val="0003078E"/>
    <w:rsid w:val="00030818"/>
    <w:rsid w:val="00030A59"/>
    <w:rsid w:val="000313FD"/>
    <w:rsid w:val="000315FA"/>
    <w:rsid w:val="00031632"/>
    <w:rsid w:val="00031A4F"/>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5B89"/>
    <w:rsid w:val="00036246"/>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230"/>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9E4"/>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4E"/>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0D2"/>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9E8"/>
    <w:rsid w:val="00172B07"/>
    <w:rsid w:val="00172FB0"/>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9F5"/>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948"/>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969"/>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DBC"/>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6CF"/>
    <w:rsid w:val="002066F0"/>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31A"/>
    <w:rsid w:val="002126D6"/>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0B5"/>
    <w:rsid w:val="002462F2"/>
    <w:rsid w:val="00246333"/>
    <w:rsid w:val="002465A3"/>
    <w:rsid w:val="002466A9"/>
    <w:rsid w:val="00246731"/>
    <w:rsid w:val="002467AB"/>
    <w:rsid w:val="002469AD"/>
    <w:rsid w:val="00246A02"/>
    <w:rsid w:val="00246DD8"/>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C6"/>
    <w:rsid w:val="00266CE3"/>
    <w:rsid w:val="0026718D"/>
    <w:rsid w:val="002671CD"/>
    <w:rsid w:val="002675C8"/>
    <w:rsid w:val="0026765E"/>
    <w:rsid w:val="00267704"/>
    <w:rsid w:val="0026784C"/>
    <w:rsid w:val="00267A5D"/>
    <w:rsid w:val="00267CDA"/>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5EAA"/>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93"/>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04D"/>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086"/>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2AE"/>
    <w:rsid w:val="00327458"/>
    <w:rsid w:val="0032757E"/>
    <w:rsid w:val="003275C4"/>
    <w:rsid w:val="003276E1"/>
    <w:rsid w:val="00327775"/>
    <w:rsid w:val="0032786A"/>
    <w:rsid w:val="00327B8A"/>
    <w:rsid w:val="00327C21"/>
    <w:rsid w:val="00327D7D"/>
    <w:rsid w:val="0033024F"/>
    <w:rsid w:val="00330350"/>
    <w:rsid w:val="00330890"/>
    <w:rsid w:val="003314A9"/>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3EF"/>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23B"/>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6FC"/>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962"/>
    <w:rsid w:val="003A3C79"/>
    <w:rsid w:val="003A517A"/>
    <w:rsid w:val="003A59E7"/>
    <w:rsid w:val="003A5EAD"/>
    <w:rsid w:val="003A5EB6"/>
    <w:rsid w:val="003A5EE6"/>
    <w:rsid w:val="003A5FA4"/>
    <w:rsid w:val="003A609E"/>
    <w:rsid w:val="003A6196"/>
    <w:rsid w:val="003A628A"/>
    <w:rsid w:val="003A6BE1"/>
    <w:rsid w:val="003A6DEB"/>
    <w:rsid w:val="003A6F1B"/>
    <w:rsid w:val="003A7244"/>
    <w:rsid w:val="003A7366"/>
    <w:rsid w:val="003A7426"/>
    <w:rsid w:val="003A787B"/>
    <w:rsid w:val="003B0013"/>
    <w:rsid w:val="003B05E1"/>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955"/>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AC7"/>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E2"/>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017"/>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3C"/>
    <w:rsid w:val="0045625E"/>
    <w:rsid w:val="0045647C"/>
    <w:rsid w:val="004564BA"/>
    <w:rsid w:val="0045679F"/>
    <w:rsid w:val="00456ADB"/>
    <w:rsid w:val="00456B09"/>
    <w:rsid w:val="00456F22"/>
    <w:rsid w:val="00456FD6"/>
    <w:rsid w:val="0045706D"/>
    <w:rsid w:val="004570E8"/>
    <w:rsid w:val="004571DA"/>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4"/>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6A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3E9"/>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DB"/>
    <w:rsid w:val="005056E5"/>
    <w:rsid w:val="00505999"/>
    <w:rsid w:val="00505C98"/>
    <w:rsid w:val="00505E61"/>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0FDC"/>
    <w:rsid w:val="00531B00"/>
    <w:rsid w:val="005326D5"/>
    <w:rsid w:val="0053298A"/>
    <w:rsid w:val="00532BDF"/>
    <w:rsid w:val="005333AD"/>
    <w:rsid w:val="005334E1"/>
    <w:rsid w:val="005337EC"/>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1A3"/>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3A8"/>
    <w:rsid w:val="00570866"/>
    <w:rsid w:val="00570C7E"/>
    <w:rsid w:val="00570D26"/>
    <w:rsid w:val="00570D64"/>
    <w:rsid w:val="00570F0A"/>
    <w:rsid w:val="00571CDC"/>
    <w:rsid w:val="00572269"/>
    <w:rsid w:val="00572AB8"/>
    <w:rsid w:val="00572C5B"/>
    <w:rsid w:val="00573114"/>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8F6"/>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9E"/>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8C8"/>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7A8"/>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1DE"/>
    <w:rsid w:val="0066786C"/>
    <w:rsid w:val="00667F4B"/>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6FB"/>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14F"/>
    <w:rsid w:val="00697688"/>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6F6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3859"/>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BF"/>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6AC"/>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16E"/>
    <w:rsid w:val="00723825"/>
    <w:rsid w:val="007244E5"/>
    <w:rsid w:val="00724AB1"/>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050"/>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74D"/>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4F69"/>
    <w:rsid w:val="007752AE"/>
    <w:rsid w:val="00775863"/>
    <w:rsid w:val="00775C6E"/>
    <w:rsid w:val="00775D29"/>
    <w:rsid w:val="00775F3E"/>
    <w:rsid w:val="007760DC"/>
    <w:rsid w:val="0077616B"/>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31"/>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7F8"/>
    <w:rsid w:val="008368C5"/>
    <w:rsid w:val="00836F00"/>
    <w:rsid w:val="00837031"/>
    <w:rsid w:val="00837562"/>
    <w:rsid w:val="00837AED"/>
    <w:rsid w:val="00837B7A"/>
    <w:rsid w:val="00837C4A"/>
    <w:rsid w:val="00840551"/>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B8"/>
    <w:rsid w:val="00855AD2"/>
    <w:rsid w:val="00855AE2"/>
    <w:rsid w:val="00855BA6"/>
    <w:rsid w:val="008569C1"/>
    <w:rsid w:val="00857219"/>
    <w:rsid w:val="00857377"/>
    <w:rsid w:val="008577A1"/>
    <w:rsid w:val="00857800"/>
    <w:rsid w:val="008602E2"/>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62"/>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4E1"/>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3AE"/>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6FDA"/>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B77"/>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A92"/>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1A"/>
    <w:rsid w:val="00950FC8"/>
    <w:rsid w:val="009510CD"/>
    <w:rsid w:val="00951BD5"/>
    <w:rsid w:val="00952C0C"/>
    <w:rsid w:val="009532C3"/>
    <w:rsid w:val="009535B5"/>
    <w:rsid w:val="00953630"/>
    <w:rsid w:val="00953799"/>
    <w:rsid w:val="00953878"/>
    <w:rsid w:val="00953AFF"/>
    <w:rsid w:val="00953B37"/>
    <w:rsid w:val="00954052"/>
    <w:rsid w:val="00954074"/>
    <w:rsid w:val="0095481A"/>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2D9"/>
    <w:rsid w:val="0099589D"/>
    <w:rsid w:val="00995A57"/>
    <w:rsid w:val="00995C66"/>
    <w:rsid w:val="00995D90"/>
    <w:rsid w:val="00996301"/>
    <w:rsid w:val="009963EC"/>
    <w:rsid w:val="00996FED"/>
    <w:rsid w:val="009970A2"/>
    <w:rsid w:val="009973CC"/>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A83"/>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B4E"/>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326"/>
    <w:rsid w:val="009C663F"/>
    <w:rsid w:val="009C6784"/>
    <w:rsid w:val="009C6857"/>
    <w:rsid w:val="009C6936"/>
    <w:rsid w:val="009C6960"/>
    <w:rsid w:val="009C6E45"/>
    <w:rsid w:val="009C6E8B"/>
    <w:rsid w:val="009C703D"/>
    <w:rsid w:val="009C7086"/>
    <w:rsid w:val="009C7528"/>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A30"/>
    <w:rsid w:val="009D5FAD"/>
    <w:rsid w:val="009D61DD"/>
    <w:rsid w:val="009D62F9"/>
    <w:rsid w:val="009D6A23"/>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2B9"/>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6C9"/>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76F"/>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011"/>
    <w:rsid w:val="00AA1251"/>
    <w:rsid w:val="00AA125B"/>
    <w:rsid w:val="00AA1728"/>
    <w:rsid w:val="00AA17C9"/>
    <w:rsid w:val="00AA1DBB"/>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AC8"/>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5A8"/>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9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6BC"/>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1F43"/>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1F7F"/>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173"/>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88"/>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A7F23"/>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7B2"/>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7CE"/>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9A9"/>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4E0"/>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79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27FF9"/>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D3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2D04"/>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4CD3"/>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BF"/>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253"/>
    <w:rsid w:val="00CB34A6"/>
    <w:rsid w:val="00CB3537"/>
    <w:rsid w:val="00CB38D9"/>
    <w:rsid w:val="00CB39D8"/>
    <w:rsid w:val="00CB4041"/>
    <w:rsid w:val="00CB406C"/>
    <w:rsid w:val="00CB40EB"/>
    <w:rsid w:val="00CB4386"/>
    <w:rsid w:val="00CB451C"/>
    <w:rsid w:val="00CB4A97"/>
    <w:rsid w:val="00CB4EEB"/>
    <w:rsid w:val="00CB50CC"/>
    <w:rsid w:val="00CB56B9"/>
    <w:rsid w:val="00CB5743"/>
    <w:rsid w:val="00CB58BA"/>
    <w:rsid w:val="00CB5A2E"/>
    <w:rsid w:val="00CB5B0D"/>
    <w:rsid w:val="00CB5D04"/>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07D"/>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86E"/>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C95"/>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03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BCB"/>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6EB4"/>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367"/>
    <w:rsid w:val="00DA45A1"/>
    <w:rsid w:val="00DA4A96"/>
    <w:rsid w:val="00DA4B2B"/>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0CE"/>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01"/>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27E6F"/>
    <w:rsid w:val="00E300A4"/>
    <w:rsid w:val="00E304CF"/>
    <w:rsid w:val="00E30752"/>
    <w:rsid w:val="00E30C9F"/>
    <w:rsid w:val="00E30EF5"/>
    <w:rsid w:val="00E310B9"/>
    <w:rsid w:val="00E318C6"/>
    <w:rsid w:val="00E31AC0"/>
    <w:rsid w:val="00E31AFB"/>
    <w:rsid w:val="00E31E27"/>
    <w:rsid w:val="00E31F2D"/>
    <w:rsid w:val="00E32121"/>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C5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4EE8"/>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570F"/>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4D2"/>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090"/>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0D5"/>
    <w:rsid w:val="00EF777F"/>
    <w:rsid w:val="00EF7963"/>
    <w:rsid w:val="00EF7AF5"/>
    <w:rsid w:val="00EF7B74"/>
    <w:rsid w:val="00EF7B8B"/>
    <w:rsid w:val="00F00075"/>
    <w:rsid w:val="00F00076"/>
    <w:rsid w:val="00F002B4"/>
    <w:rsid w:val="00F008F5"/>
    <w:rsid w:val="00F009C0"/>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2FE8"/>
    <w:rsid w:val="00F1308D"/>
    <w:rsid w:val="00F13582"/>
    <w:rsid w:val="00F136DA"/>
    <w:rsid w:val="00F13837"/>
    <w:rsid w:val="00F13FEA"/>
    <w:rsid w:val="00F140B5"/>
    <w:rsid w:val="00F14349"/>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939"/>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E4"/>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3C"/>
    <w:rsid w:val="00F8069A"/>
    <w:rsid w:val="00F8098D"/>
    <w:rsid w:val="00F80A8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699"/>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3DCF"/>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 w:val="140D1174"/>
    <w:rsid w:val="5D5678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6EB4"/>
    <w:rPr>
      <w:rFonts w:eastAsia="Times New Roman"/>
      <w:szCs w:val="24"/>
      <w:lang w:eastAsia="en-US"/>
    </w:rPr>
  </w:style>
  <w:style w:type="paragraph" w:styleId="1">
    <w:name w:val="heading 1"/>
    <w:basedOn w:val="a"/>
    <w:next w:val="a0"/>
    <w:link w:val="1Char"/>
    <w:qFormat/>
    <w:rsid w:val="00D66EB4"/>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D66EB4"/>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D66EB4"/>
    <w:pPr>
      <w:keepNext/>
      <w:numPr>
        <w:ilvl w:val="2"/>
        <w:numId w:val="1"/>
      </w:numPr>
      <w:tabs>
        <w:tab w:val="left" w:pos="896"/>
      </w:tabs>
      <w:spacing w:before="240" w:after="60"/>
      <w:outlineLvl w:val="2"/>
    </w:pPr>
    <w:rPr>
      <w:rFonts w:ascii="Arial" w:eastAsia="MS Mincho" w:hAnsi="Arial" w:cs="Arial"/>
      <w:b/>
      <w:bCs/>
      <w:sz w:val="26"/>
      <w:szCs w:val="26"/>
    </w:rPr>
  </w:style>
  <w:style w:type="paragraph" w:styleId="4">
    <w:name w:val="heading 4"/>
    <w:basedOn w:val="a"/>
    <w:next w:val="a"/>
    <w:qFormat/>
    <w:rsid w:val="00D66EB4"/>
    <w:pPr>
      <w:keepNext/>
      <w:numPr>
        <w:ilvl w:val="3"/>
        <w:numId w:val="1"/>
      </w:numPr>
      <w:tabs>
        <w:tab w:val="left" w:pos="896"/>
      </w:tabs>
      <w:spacing w:before="240" w:after="60"/>
      <w:outlineLvl w:val="3"/>
    </w:pPr>
    <w:rPr>
      <w:rFonts w:eastAsia="MS Mincho"/>
      <w:b/>
      <w:bCs/>
      <w:sz w:val="28"/>
      <w:szCs w:val="28"/>
    </w:rPr>
  </w:style>
  <w:style w:type="paragraph" w:styleId="5">
    <w:name w:val="heading 5"/>
    <w:basedOn w:val="a"/>
    <w:next w:val="a"/>
    <w:qFormat/>
    <w:rsid w:val="00D66EB4"/>
    <w:pPr>
      <w:keepNext/>
      <w:keepLines/>
      <w:numPr>
        <w:ilvl w:val="4"/>
        <w:numId w:val="1"/>
      </w:numPr>
      <w:tabs>
        <w:tab w:val="left" w:pos="896"/>
      </w:tabs>
      <w:spacing w:before="280" w:after="290" w:line="376" w:lineRule="auto"/>
      <w:outlineLvl w:val="4"/>
    </w:pPr>
    <w:rPr>
      <w:b/>
      <w:bCs/>
      <w:sz w:val="28"/>
      <w:szCs w:val="28"/>
    </w:rPr>
  </w:style>
  <w:style w:type="paragraph" w:styleId="6">
    <w:name w:val="heading 6"/>
    <w:basedOn w:val="a"/>
    <w:next w:val="a"/>
    <w:qFormat/>
    <w:rsid w:val="00D66EB4"/>
    <w:pPr>
      <w:keepNext/>
      <w:keepLines/>
      <w:numPr>
        <w:ilvl w:val="5"/>
        <w:numId w:val="1"/>
      </w:numPr>
      <w:tabs>
        <w:tab w:val="left" w:pos="896"/>
      </w:tabs>
      <w:spacing w:before="240" w:after="64" w:line="320" w:lineRule="auto"/>
      <w:outlineLvl w:val="5"/>
    </w:pPr>
    <w:rPr>
      <w:rFonts w:ascii="Arial" w:eastAsia="黑体" w:hAnsi="Arial"/>
      <w:b/>
      <w:bCs/>
      <w:sz w:val="24"/>
    </w:rPr>
  </w:style>
  <w:style w:type="paragraph" w:styleId="7">
    <w:name w:val="heading 7"/>
    <w:basedOn w:val="a"/>
    <w:next w:val="a"/>
    <w:qFormat/>
    <w:rsid w:val="00D66EB4"/>
    <w:pPr>
      <w:keepNext/>
      <w:keepLines/>
      <w:numPr>
        <w:ilvl w:val="6"/>
        <w:numId w:val="1"/>
      </w:numPr>
      <w:tabs>
        <w:tab w:val="left" w:pos="896"/>
      </w:tabs>
      <w:spacing w:before="240" w:after="64" w:line="320" w:lineRule="auto"/>
      <w:outlineLvl w:val="6"/>
    </w:pPr>
    <w:rPr>
      <w:b/>
      <w:bCs/>
      <w:sz w:val="24"/>
    </w:rPr>
  </w:style>
  <w:style w:type="paragraph" w:styleId="8">
    <w:name w:val="heading 8"/>
    <w:basedOn w:val="a"/>
    <w:next w:val="a"/>
    <w:qFormat/>
    <w:rsid w:val="00D66EB4"/>
    <w:pPr>
      <w:keepNext/>
      <w:keepLines/>
      <w:numPr>
        <w:ilvl w:val="7"/>
        <w:numId w:val="1"/>
      </w:numPr>
      <w:tabs>
        <w:tab w:val="left" w:pos="896"/>
      </w:tabs>
      <w:spacing w:before="240" w:after="64" w:line="320" w:lineRule="auto"/>
      <w:outlineLvl w:val="7"/>
    </w:pPr>
    <w:rPr>
      <w:rFonts w:ascii="Arial" w:eastAsia="黑体" w:hAnsi="Arial"/>
      <w:sz w:val="24"/>
    </w:rPr>
  </w:style>
  <w:style w:type="paragraph" w:styleId="9">
    <w:name w:val="heading 9"/>
    <w:basedOn w:val="a"/>
    <w:next w:val="a"/>
    <w:qFormat/>
    <w:rsid w:val="00D66EB4"/>
    <w:pPr>
      <w:keepNext/>
      <w:keepLines/>
      <w:numPr>
        <w:ilvl w:val="8"/>
        <w:numId w:val="1"/>
      </w:numPr>
      <w:tabs>
        <w:tab w:val="left" w:pos="896"/>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D66EB4"/>
    <w:pPr>
      <w:spacing w:after="120"/>
      <w:jc w:val="both"/>
    </w:pPr>
    <w:rPr>
      <w:rFonts w:eastAsia="MS Mincho"/>
    </w:rPr>
  </w:style>
  <w:style w:type="paragraph" w:styleId="30">
    <w:name w:val="List 3"/>
    <w:basedOn w:val="a"/>
    <w:rsid w:val="00D66EB4"/>
    <w:pPr>
      <w:ind w:leftChars="400" w:left="100" w:hangingChars="200" w:hanging="200"/>
    </w:pPr>
  </w:style>
  <w:style w:type="paragraph" w:styleId="a4">
    <w:name w:val="annotation subject"/>
    <w:basedOn w:val="a5"/>
    <w:next w:val="a5"/>
    <w:semiHidden/>
    <w:qFormat/>
    <w:rsid w:val="00D66EB4"/>
    <w:rPr>
      <w:b/>
      <w:bCs/>
    </w:rPr>
  </w:style>
  <w:style w:type="paragraph" w:styleId="a5">
    <w:name w:val="annotation text"/>
    <w:basedOn w:val="a"/>
    <w:link w:val="Char0"/>
    <w:uiPriority w:val="99"/>
    <w:semiHidden/>
    <w:qFormat/>
    <w:rsid w:val="00D66EB4"/>
  </w:style>
  <w:style w:type="paragraph" w:styleId="a6">
    <w:name w:val="Normal Indent"/>
    <w:basedOn w:val="a"/>
    <w:link w:val="Char1"/>
    <w:qFormat/>
    <w:rsid w:val="00D66EB4"/>
    <w:pPr>
      <w:widowControl w:val="0"/>
      <w:ind w:firstLine="420"/>
      <w:jc w:val="both"/>
    </w:pPr>
    <w:rPr>
      <w:rFonts w:eastAsia="宋体"/>
      <w:kern w:val="2"/>
      <w:sz w:val="21"/>
      <w:szCs w:val="21"/>
      <w:lang w:eastAsia="zh-CN"/>
    </w:rPr>
  </w:style>
  <w:style w:type="paragraph" w:styleId="a7">
    <w:name w:val="caption"/>
    <w:basedOn w:val="a"/>
    <w:next w:val="a"/>
    <w:link w:val="Char2"/>
    <w:uiPriority w:val="35"/>
    <w:qFormat/>
    <w:rsid w:val="00D66EB4"/>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rsid w:val="00D66EB4"/>
    <w:pPr>
      <w:shd w:val="clear" w:color="auto" w:fill="000080"/>
    </w:pPr>
  </w:style>
  <w:style w:type="paragraph" w:styleId="2">
    <w:name w:val="List 2"/>
    <w:basedOn w:val="a9"/>
    <w:qFormat/>
    <w:rsid w:val="00D66EB4"/>
    <w:pPr>
      <w:numPr>
        <w:numId w:val="2"/>
      </w:numPr>
      <w:spacing w:before="180"/>
    </w:pPr>
    <w:rPr>
      <w:rFonts w:ascii="Arial" w:hAnsi="Arial"/>
      <w:sz w:val="22"/>
      <w:szCs w:val="20"/>
    </w:rPr>
  </w:style>
  <w:style w:type="paragraph" w:styleId="a9">
    <w:name w:val="List"/>
    <w:basedOn w:val="a"/>
    <w:qFormat/>
    <w:rsid w:val="00D66EB4"/>
    <w:pPr>
      <w:ind w:left="283" w:hanging="283"/>
    </w:pPr>
  </w:style>
  <w:style w:type="paragraph" w:styleId="aa">
    <w:name w:val="Balloon Text"/>
    <w:basedOn w:val="a"/>
    <w:semiHidden/>
    <w:qFormat/>
    <w:rsid w:val="00D66EB4"/>
    <w:rPr>
      <w:sz w:val="18"/>
      <w:szCs w:val="18"/>
    </w:rPr>
  </w:style>
  <w:style w:type="paragraph" w:styleId="ab">
    <w:name w:val="footer"/>
    <w:basedOn w:val="a"/>
    <w:qFormat/>
    <w:rsid w:val="00D66EB4"/>
    <w:pPr>
      <w:tabs>
        <w:tab w:val="center" w:pos="4153"/>
        <w:tab w:val="right" w:pos="8306"/>
      </w:tabs>
      <w:snapToGrid w:val="0"/>
    </w:pPr>
    <w:rPr>
      <w:sz w:val="18"/>
      <w:szCs w:val="18"/>
    </w:rPr>
  </w:style>
  <w:style w:type="paragraph" w:styleId="ac">
    <w:name w:val="header"/>
    <w:basedOn w:val="a"/>
    <w:link w:val="Char3"/>
    <w:qFormat/>
    <w:rsid w:val="00D66EB4"/>
    <w:pPr>
      <w:tabs>
        <w:tab w:val="center" w:pos="4536"/>
        <w:tab w:val="right" w:pos="9072"/>
      </w:tabs>
    </w:pPr>
    <w:rPr>
      <w:rFonts w:ascii="Arial" w:eastAsia="MS Mincho" w:hAnsi="Arial"/>
      <w:b/>
    </w:rPr>
  </w:style>
  <w:style w:type="paragraph" w:styleId="21">
    <w:name w:val="Body Text 2"/>
    <w:basedOn w:val="a"/>
    <w:rsid w:val="00D66EB4"/>
    <w:pPr>
      <w:spacing w:after="120" w:line="480" w:lineRule="auto"/>
    </w:pPr>
  </w:style>
  <w:style w:type="paragraph" w:styleId="ad">
    <w:name w:val="Normal (Web)"/>
    <w:basedOn w:val="a"/>
    <w:uiPriority w:val="99"/>
    <w:unhideWhenUsed/>
    <w:rsid w:val="00D66EB4"/>
    <w:pPr>
      <w:spacing w:before="100" w:beforeAutospacing="1" w:after="100" w:afterAutospacing="1"/>
    </w:pPr>
    <w:rPr>
      <w:rFonts w:ascii="宋体" w:eastAsia="宋体" w:hAnsi="宋体" w:cs="宋体"/>
      <w:sz w:val="24"/>
      <w:lang w:eastAsia="zh-CN"/>
    </w:rPr>
  </w:style>
  <w:style w:type="character" w:styleId="ae">
    <w:name w:val="page number"/>
    <w:basedOn w:val="a1"/>
    <w:rsid w:val="00D66EB4"/>
  </w:style>
  <w:style w:type="character" w:styleId="af">
    <w:name w:val="Emphasis"/>
    <w:basedOn w:val="a1"/>
    <w:qFormat/>
    <w:rsid w:val="00D66EB4"/>
    <w:rPr>
      <w:i/>
      <w:iCs/>
    </w:rPr>
  </w:style>
  <w:style w:type="character" w:styleId="af0">
    <w:name w:val="Hyperlink"/>
    <w:uiPriority w:val="99"/>
    <w:rsid w:val="00D66EB4"/>
    <w:rPr>
      <w:rFonts w:ascii="Arial" w:eastAsia="宋体" w:hAnsi="Arial" w:cs="Arial"/>
      <w:color w:val="0000FF"/>
      <w:kern w:val="2"/>
      <w:u w:val="single"/>
      <w:lang w:val="en-US" w:eastAsia="zh-CN" w:bidi="ar-SA"/>
    </w:rPr>
  </w:style>
  <w:style w:type="character" w:styleId="af1">
    <w:name w:val="annotation reference"/>
    <w:uiPriority w:val="99"/>
    <w:semiHidden/>
    <w:qFormat/>
    <w:rsid w:val="00D66EB4"/>
    <w:rPr>
      <w:rFonts w:ascii="Arial" w:eastAsia="宋体" w:hAnsi="Arial" w:cs="Arial"/>
      <w:color w:val="0000FF"/>
      <w:kern w:val="2"/>
      <w:sz w:val="21"/>
      <w:szCs w:val="21"/>
      <w:lang w:val="en-US" w:eastAsia="zh-CN" w:bidi="ar-SA"/>
    </w:rPr>
  </w:style>
  <w:style w:type="table" w:styleId="af2">
    <w:name w:val="Table Grid"/>
    <w:basedOn w:val="a2"/>
    <w:qFormat/>
    <w:rsid w:val="00D66E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link w:val="a7"/>
    <w:uiPriority w:val="35"/>
    <w:qFormat/>
    <w:rsid w:val="00D66EB4"/>
    <w:rPr>
      <w:rFonts w:ascii="Arial" w:eastAsia="宋体" w:hAnsi="Arial" w:cs="Arial"/>
      <w:color w:val="0000FF"/>
      <w:kern w:val="2"/>
      <w:lang w:val="en-GB" w:eastAsia="en-US" w:bidi="ar-SA"/>
    </w:rPr>
  </w:style>
  <w:style w:type="paragraph" w:customStyle="1" w:styleId="B1">
    <w:name w:val="B1"/>
    <w:basedOn w:val="a9"/>
    <w:link w:val="B1Zchn"/>
    <w:qFormat/>
    <w:rsid w:val="00D66EB4"/>
    <w:pPr>
      <w:overflowPunct w:val="0"/>
      <w:autoSpaceDE w:val="0"/>
      <w:autoSpaceDN w:val="0"/>
      <w:adjustRightInd w:val="0"/>
      <w:spacing w:after="180"/>
      <w:ind w:left="568" w:hanging="284"/>
      <w:textAlignment w:val="baseline"/>
    </w:pPr>
    <w:rPr>
      <w:szCs w:val="20"/>
      <w:lang w:val="en-GB" w:eastAsia="ko-KR"/>
    </w:rPr>
  </w:style>
  <w:style w:type="paragraph" w:customStyle="1" w:styleId="Char4">
    <w:name w:val="Char"/>
    <w:semiHidden/>
    <w:qFormat/>
    <w:rsid w:val="00D66EB4"/>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D66EB4"/>
    <w:pPr>
      <w:keepNext/>
      <w:numPr>
        <w:numId w:val="3"/>
      </w:numPr>
      <w:tabs>
        <w:tab w:val="clear" w:pos="851"/>
        <w:tab w:val="left" w:pos="510"/>
        <w:tab w:val="left"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D66EB4"/>
    <w:pPr>
      <w:ind w:left="1260" w:hanging="1260"/>
    </w:pPr>
    <w:rPr>
      <w:rFonts w:ascii="Arial" w:eastAsia="MS Mincho" w:hAnsi="Arial"/>
      <w:lang w:val="en-GB" w:eastAsia="en-GB"/>
    </w:rPr>
  </w:style>
  <w:style w:type="paragraph" w:customStyle="1" w:styleId="CharCharCharChar">
    <w:name w:val="Char Char Char Char"/>
    <w:semiHidden/>
    <w:rsid w:val="00D66EB4"/>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D66EB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hidden/>
    <w:uiPriority w:val="99"/>
    <w:semiHidden/>
    <w:rsid w:val="00D66EB4"/>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D66EB4"/>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D66EB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D66EB4"/>
    <w:rPr>
      <w:rFonts w:ascii="Arial" w:eastAsia="MS Mincho" w:hAnsi="Arial" w:cs="Arial"/>
      <w:color w:val="0000FF"/>
      <w:kern w:val="2"/>
      <w:szCs w:val="24"/>
      <w:lang w:val="en-GB" w:eastAsia="en-GB" w:bidi="ar-SA"/>
    </w:rPr>
  </w:style>
  <w:style w:type="paragraph" w:customStyle="1" w:styleId="Comments">
    <w:name w:val="Comments"/>
    <w:basedOn w:val="a"/>
    <w:link w:val="CommentsChar"/>
    <w:rsid w:val="00D66EB4"/>
    <w:rPr>
      <w:rFonts w:ascii="Arial" w:eastAsia="MS Mincho" w:hAnsi="Arial"/>
      <w:i/>
      <w:sz w:val="16"/>
      <w:lang w:val="en-GB" w:eastAsia="en-GB"/>
    </w:rPr>
  </w:style>
  <w:style w:type="character" w:customStyle="1" w:styleId="CommentsChar">
    <w:name w:val="Comments Char"/>
    <w:link w:val="Comments"/>
    <w:rsid w:val="00D66EB4"/>
    <w:rPr>
      <w:rFonts w:ascii="Arial" w:eastAsia="MS Mincho" w:hAnsi="Arial" w:cs="Arial"/>
      <w:i/>
      <w:color w:val="0000FF"/>
      <w:kern w:val="2"/>
      <w:sz w:val="16"/>
      <w:szCs w:val="24"/>
      <w:lang w:val="en-GB" w:eastAsia="en-GB" w:bidi="ar-SA"/>
    </w:rPr>
  </w:style>
  <w:style w:type="paragraph" w:customStyle="1" w:styleId="B2">
    <w:name w:val="B2"/>
    <w:basedOn w:val="2"/>
    <w:link w:val="B2Char"/>
    <w:rsid w:val="00D66EB4"/>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D66EB4"/>
    <w:rPr>
      <w:rFonts w:ascii="Arial" w:eastAsia="宋体" w:hAnsi="Arial" w:cs="Arial"/>
      <w:color w:val="0000FF"/>
      <w:kern w:val="2"/>
      <w:lang w:val="en-GB" w:eastAsia="ko-KR" w:bidi="ar-SA"/>
    </w:rPr>
  </w:style>
  <w:style w:type="paragraph" w:customStyle="1" w:styleId="ZT">
    <w:name w:val="ZT"/>
    <w:rsid w:val="00D66E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D66EB4"/>
    <w:rPr>
      <w:rFonts w:ascii="Arial" w:eastAsia="宋体" w:hAnsi="Arial" w:cs="Arial"/>
      <w:color w:val="0000FF"/>
      <w:kern w:val="2"/>
      <w:lang w:val="en-GB" w:eastAsia="ja-JP" w:bidi="ar-SA"/>
    </w:rPr>
  </w:style>
  <w:style w:type="character" w:customStyle="1" w:styleId="Doc-titleChar">
    <w:name w:val="Doc-title Char"/>
    <w:link w:val="Doc-title"/>
    <w:rsid w:val="00D66EB4"/>
    <w:rPr>
      <w:rFonts w:ascii="Arial" w:eastAsia="MS Mincho" w:hAnsi="Arial" w:cs="Arial"/>
      <w:color w:val="0000FF"/>
      <w:kern w:val="2"/>
      <w:szCs w:val="24"/>
      <w:lang w:val="en-GB" w:eastAsia="en-GB" w:bidi="ar-SA"/>
    </w:rPr>
  </w:style>
  <w:style w:type="character" w:customStyle="1" w:styleId="B1Char">
    <w:name w:val="B1 Char"/>
    <w:rsid w:val="00D66EB4"/>
    <w:rPr>
      <w:rFonts w:ascii="Arial" w:eastAsia="宋体" w:hAnsi="Arial" w:cs="Arial"/>
      <w:color w:val="0000FF"/>
      <w:kern w:val="2"/>
      <w:lang w:val="en-GB" w:eastAsia="ja-JP" w:bidi="ar-SA"/>
    </w:rPr>
  </w:style>
  <w:style w:type="character" w:customStyle="1" w:styleId="B2Char">
    <w:name w:val="B2 Char"/>
    <w:link w:val="B2"/>
    <w:rsid w:val="00D66EB4"/>
    <w:rPr>
      <w:rFonts w:ascii="Arial" w:eastAsia="MS Mincho" w:hAnsi="Arial" w:cs="Arial"/>
      <w:color w:val="0000FF"/>
      <w:kern w:val="2"/>
      <w:lang w:val="en-GB" w:eastAsia="en-US" w:bidi="ar-SA"/>
    </w:rPr>
  </w:style>
  <w:style w:type="paragraph" w:customStyle="1" w:styleId="NO">
    <w:name w:val="NO"/>
    <w:basedOn w:val="a"/>
    <w:link w:val="NOChar"/>
    <w:rsid w:val="00D66EB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D66EB4"/>
    <w:rPr>
      <w:rFonts w:ascii="Arial" w:eastAsia="宋体" w:hAnsi="Arial" w:cs="Arial"/>
      <w:color w:val="0000FF"/>
      <w:kern w:val="2"/>
      <w:lang w:val="en-GB" w:eastAsia="ja-JP" w:bidi="ar-SA"/>
    </w:rPr>
  </w:style>
  <w:style w:type="paragraph" w:customStyle="1" w:styleId="CarCarChar">
    <w:name w:val="Car Car Char"/>
    <w:semiHidden/>
    <w:rsid w:val="00D66EB4"/>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D66EB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D66EB4"/>
    <w:rPr>
      <w:rFonts w:ascii="Arial" w:eastAsia="宋体" w:hAnsi="Arial" w:cs="Arial"/>
      <w:color w:val="0000FF"/>
      <w:kern w:val="2"/>
      <w:lang w:val="en-GB" w:eastAsia="ja-JP" w:bidi="ar-SA"/>
    </w:rPr>
  </w:style>
  <w:style w:type="paragraph" w:customStyle="1" w:styleId="TAH">
    <w:name w:val="TAH"/>
    <w:basedOn w:val="TAC"/>
    <w:link w:val="TAHCar"/>
    <w:qFormat/>
    <w:rsid w:val="00D66EB4"/>
    <w:rPr>
      <w:b/>
    </w:rPr>
  </w:style>
  <w:style w:type="paragraph" w:customStyle="1" w:styleId="TAC">
    <w:name w:val="TAC"/>
    <w:basedOn w:val="a"/>
    <w:link w:val="TACChar"/>
    <w:rsid w:val="00D66EB4"/>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D66EB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link w:val="1"/>
    <w:qFormat/>
    <w:locked/>
    <w:rsid w:val="00D66EB4"/>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D66EB4"/>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link w:val="a0"/>
    <w:qFormat/>
    <w:rsid w:val="00D66EB4"/>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8"/>
    <w:qFormat/>
    <w:rsid w:val="00D66EB4"/>
    <w:pPr>
      <w:widowControl w:val="0"/>
      <w:adjustRightInd w:val="0"/>
      <w:spacing w:line="436" w:lineRule="exact"/>
      <w:ind w:left="357"/>
      <w:outlineLvl w:val="3"/>
    </w:pPr>
    <w:rPr>
      <w:rFonts w:ascii="Tahoma" w:eastAsia="宋体" w:hAnsi="Tahoma"/>
      <w:b/>
      <w:kern w:val="2"/>
      <w:sz w:val="24"/>
      <w:lang w:eastAsia="zh-CN"/>
    </w:rPr>
  </w:style>
  <w:style w:type="character" w:customStyle="1" w:styleId="Char1">
    <w:name w:val="正文缩进 Char"/>
    <w:link w:val="a6"/>
    <w:qFormat/>
    <w:rsid w:val="00D66EB4"/>
    <w:rPr>
      <w:rFonts w:ascii="Arial" w:eastAsia="宋体" w:hAnsi="Arial" w:cs="Arial"/>
      <w:color w:val="0000FF"/>
      <w:kern w:val="2"/>
      <w:sz w:val="21"/>
      <w:szCs w:val="21"/>
      <w:lang w:val="en-US" w:eastAsia="zh-CN" w:bidi="ar-SA"/>
    </w:rPr>
  </w:style>
  <w:style w:type="paragraph" w:customStyle="1" w:styleId="11">
    <w:name w:val="列出段落1"/>
    <w:basedOn w:val="a"/>
    <w:link w:val="Char5"/>
    <w:uiPriority w:val="34"/>
    <w:qFormat/>
    <w:rsid w:val="00D66EB4"/>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D66E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66EB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页眉 Char"/>
    <w:link w:val="ac"/>
    <w:qFormat/>
    <w:rsid w:val="00D66EB4"/>
    <w:rPr>
      <w:rFonts w:ascii="Arial" w:eastAsia="MS Mincho" w:hAnsi="Arial" w:cs="Arial"/>
      <w:b/>
      <w:color w:val="0000FF"/>
      <w:kern w:val="2"/>
      <w:szCs w:val="24"/>
      <w:lang w:val="en-US" w:eastAsia="en-US" w:bidi="ar-SA"/>
    </w:rPr>
  </w:style>
  <w:style w:type="paragraph" w:customStyle="1" w:styleId="ordinary-output">
    <w:name w:val="ordinary-output"/>
    <w:basedOn w:val="a"/>
    <w:qFormat/>
    <w:rsid w:val="00D66EB4"/>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qFormat/>
    <w:rsid w:val="00D66EB4"/>
  </w:style>
  <w:style w:type="character" w:customStyle="1" w:styleId="copied">
    <w:name w:val="copied"/>
    <w:basedOn w:val="a1"/>
    <w:rsid w:val="00D66EB4"/>
  </w:style>
  <w:style w:type="character" w:customStyle="1" w:styleId="apple-converted-space">
    <w:name w:val="apple-converted-space"/>
    <w:basedOn w:val="a1"/>
    <w:qFormat/>
    <w:rsid w:val="00D66EB4"/>
  </w:style>
  <w:style w:type="character" w:customStyle="1" w:styleId="highlight">
    <w:name w:val="highlight"/>
    <w:basedOn w:val="a1"/>
    <w:qFormat/>
    <w:rsid w:val="00D66EB4"/>
  </w:style>
  <w:style w:type="paragraph" w:customStyle="1" w:styleId="TAL">
    <w:name w:val="TAL"/>
    <w:basedOn w:val="a"/>
    <w:link w:val="TALCar"/>
    <w:qFormat/>
    <w:rsid w:val="00D66EB4"/>
    <w:pPr>
      <w:keepNext/>
      <w:keepLines/>
    </w:pPr>
    <w:rPr>
      <w:rFonts w:ascii="Arial" w:eastAsia="宋体" w:hAnsi="Arial"/>
      <w:sz w:val="18"/>
      <w:szCs w:val="20"/>
      <w:lang w:val="en-GB"/>
    </w:rPr>
  </w:style>
  <w:style w:type="character" w:customStyle="1" w:styleId="TACChar">
    <w:name w:val="TAC Char"/>
    <w:link w:val="TAC"/>
    <w:qFormat/>
    <w:rsid w:val="00D66EB4"/>
    <w:rPr>
      <w:rFonts w:ascii="Arial" w:eastAsia="Times New Roman" w:hAnsi="Arial"/>
      <w:sz w:val="18"/>
      <w:lang w:val="en-GB" w:eastAsia="ja-JP"/>
    </w:rPr>
  </w:style>
  <w:style w:type="character" w:customStyle="1" w:styleId="THChar">
    <w:name w:val="TH Char"/>
    <w:link w:val="TH"/>
    <w:qFormat/>
    <w:rsid w:val="00D66EB4"/>
    <w:rPr>
      <w:rFonts w:ascii="Arial" w:eastAsia="Times New Roman" w:hAnsi="Arial"/>
      <w:b/>
      <w:lang w:val="en-GB" w:eastAsia="ja-JP"/>
    </w:rPr>
  </w:style>
  <w:style w:type="character" w:customStyle="1" w:styleId="TALCar">
    <w:name w:val="TAL Car"/>
    <w:link w:val="TAL"/>
    <w:qFormat/>
    <w:rsid w:val="00D66EB4"/>
    <w:rPr>
      <w:rFonts w:ascii="Arial" w:hAnsi="Arial"/>
      <w:sz w:val="18"/>
      <w:lang w:val="en-GB"/>
    </w:rPr>
  </w:style>
  <w:style w:type="character" w:customStyle="1" w:styleId="TAHCar">
    <w:name w:val="TAH Car"/>
    <w:link w:val="TAH"/>
    <w:qFormat/>
    <w:rsid w:val="00D66EB4"/>
    <w:rPr>
      <w:rFonts w:ascii="Arial" w:eastAsia="Times New Roman" w:hAnsi="Arial"/>
      <w:b/>
      <w:sz w:val="18"/>
      <w:lang w:val="en-GB" w:eastAsia="ja-JP"/>
    </w:rPr>
  </w:style>
  <w:style w:type="character" w:customStyle="1" w:styleId="Char0">
    <w:name w:val="批注文字 Char"/>
    <w:link w:val="a5"/>
    <w:uiPriority w:val="99"/>
    <w:semiHidden/>
    <w:qFormat/>
    <w:rsid w:val="00D66EB4"/>
    <w:rPr>
      <w:rFonts w:ascii="Arial" w:eastAsia="Times New Roman" w:hAnsi="Arial" w:cs="Arial"/>
      <w:color w:val="0000FF"/>
      <w:kern w:val="2"/>
      <w:szCs w:val="24"/>
      <w:lang w:val="en-US" w:eastAsia="en-US" w:bidi="ar-SA"/>
    </w:rPr>
  </w:style>
  <w:style w:type="paragraph" w:customStyle="1" w:styleId="12">
    <w:name w:val="列出段落1"/>
    <w:basedOn w:val="a"/>
    <w:link w:val="af3"/>
    <w:uiPriority w:val="34"/>
    <w:qFormat/>
    <w:rsid w:val="00D66EB4"/>
    <w:pPr>
      <w:widowControl w:val="0"/>
      <w:ind w:firstLineChars="200" w:firstLine="420"/>
      <w:jc w:val="both"/>
    </w:pPr>
    <w:rPr>
      <w:rFonts w:ascii="Calibri" w:eastAsia="宋体" w:hAnsi="Calibri"/>
      <w:kern w:val="2"/>
      <w:sz w:val="21"/>
      <w:szCs w:val="22"/>
      <w:lang w:eastAsia="zh-CN"/>
    </w:rPr>
  </w:style>
  <w:style w:type="character" w:customStyle="1" w:styleId="af3">
    <w:name w:val="列出段落 字符"/>
    <w:link w:val="12"/>
    <w:uiPriority w:val="34"/>
    <w:qFormat/>
    <w:rsid w:val="00D66EB4"/>
    <w:rPr>
      <w:rFonts w:ascii="Calibri" w:hAnsi="Calibri"/>
      <w:kern w:val="2"/>
      <w:sz w:val="21"/>
      <w:szCs w:val="22"/>
    </w:rPr>
  </w:style>
  <w:style w:type="character" w:customStyle="1" w:styleId="Char5">
    <w:name w:val="列出段落 Char"/>
    <w:link w:val="11"/>
    <w:uiPriority w:val="34"/>
    <w:qFormat/>
    <w:rsid w:val="00D66EB4"/>
    <w:rPr>
      <w:rFonts w:ascii="宋体" w:hAnsi="宋体" w:cs="宋体"/>
      <w:sz w:val="24"/>
      <w:szCs w:val="24"/>
    </w:rPr>
  </w:style>
  <w:style w:type="character" w:customStyle="1" w:styleId="13">
    <w:name w:val="占位符文本1"/>
    <w:basedOn w:val="a1"/>
    <w:uiPriority w:val="99"/>
    <w:semiHidden/>
    <w:qFormat/>
    <w:rsid w:val="00D66EB4"/>
    <w:rPr>
      <w:color w:val="808080"/>
    </w:rPr>
  </w:style>
  <w:style w:type="paragraph" w:customStyle="1" w:styleId="Reference">
    <w:name w:val="Reference"/>
    <w:basedOn w:val="a"/>
    <w:link w:val="ReferenceChar"/>
    <w:qFormat/>
    <w:rsid w:val="00D66EB4"/>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qFormat/>
    <w:rsid w:val="00D66EB4"/>
    <w:rPr>
      <w:rFonts w:ascii="Arial" w:eastAsia="Times New Roman" w:hAnsi="Arial"/>
      <w:lang w:val="en-GB"/>
    </w:rPr>
  </w:style>
  <w:style w:type="paragraph" w:customStyle="1" w:styleId="TdocHeader2">
    <w:name w:val="Tdoc_Header_2"/>
    <w:basedOn w:val="a"/>
    <w:qFormat/>
    <w:rsid w:val="00D66EB4"/>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14">
    <w:name w:val="无间隔1"/>
    <w:uiPriority w:val="1"/>
    <w:qFormat/>
    <w:rsid w:val="00D66EB4"/>
    <w:rPr>
      <w:rFonts w:eastAsia="Times New Roman"/>
      <w:lang w:eastAsia="en-US"/>
    </w:rPr>
  </w:style>
  <w:style w:type="character" w:customStyle="1" w:styleId="basic-word">
    <w:name w:val="basic-word"/>
    <w:basedOn w:val="a1"/>
    <w:qFormat/>
    <w:rsid w:val="00D66EB4"/>
  </w:style>
  <w:style w:type="paragraph" w:customStyle="1" w:styleId="TICharChar">
    <w:name w:val="TI Char Char"/>
    <w:basedOn w:val="a"/>
    <w:semiHidden/>
    <w:rsid w:val="00031A4F"/>
    <w:pPr>
      <w:keepNext/>
      <w:widowControl w:val="0"/>
      <w:tabs>
        <w:tab w:val="num" w:pos="851"/>
      </w:tabs>
      <w:spacing w:before="60" w:after="60"/>
      <w:ind w:left="851" w:hanging="851"/>
      <w:jc w:val="both"/>
    </w:pPr>
    <w:rPr>
      <w:rFonts w:asciiTheme="minorHAnsi" w:eastAsia="SimSun" w:hAnsiTheme="minorHAnsi" w:cs="Arial"/>
      <w:color w:val="0000FF"/>
      <w:kern w:val="2"/>
      <w:sz w:val="24"/>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E1265-36FC-4A97-AEF6-199DD905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1169</Words>
  <Characters>6665</Characters>
  <Application>Microsoft Office Word</Application>
  <DocSecurity>0</DocSecurity>
  <Lines>55</Lines>
  <Paragraphs>15</Paragraphs>
  <ScaleCrop>false</ScaleCrop>
  <Company>DaTang Mobile</Company>
  <LinksUpToDate>false</LinksUpToDate>
  <CharactersWithSpaces>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11</cp:revision>
  <cp:lastPrinted>2016-08-10T08:21:00Z</cp:lastPrinted>
  <dcterms:created xsi:type="dcterms:W3CDTF">2017-10-01T15:32:00Z</dcterms:created>
  <dcterms:modified xsi:type="dcterms:W3CDTF">2017-10-02T01:38:00Z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