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6217ED48" w:rsidR="00942BD3" w:rsidRPr="002A4C1F" w:rsidRDefault="006137DF"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Pr>
          <w:rFonts w:ascii="Arial" w:eastAsia="宋体" w:hAnsi="Arial"/>
          <w:b/>
          <w:szCs w:val="22"/>
        </w:rPr>
        <w:t xml:space="preserve">Meeting </w:t>
      </w:r>
      <w:r w:rsidR="00F65966">
        <w:rPr>
          <w:rFonts w:ascii="Arial" w:eastAsia="宋体" w:hAnsi="Arial"/>
          <w:b/>
          <w:szCs w:val="22"/>
        </w:rPr>
        <w:t>90bis</w:t>
      </w:r>
      <w:r w:rsidR="00BD7E76" w:rsidRPr="005634ED">
        <w:rPr>
          <w:rFonts w:ascii="Arial" w:eastAsia="MS Mincho" w:hAnsi="Arial"/>
          <w:b/>
          <w:szCs w:val="22"/>
          <w:lang w:eastAsia="ja-JP"/>
        </w:rPr>
        <w:tab/>
      </w:r>
      <w:r w:rsidR="002E5E48" w:rsidRPr="00AF7AD8">
        <w:rPr>
          <w:rFonts w:ascii="Arial" w:eastAsia="MS Mincho" w:hAnsi="Arial"/>
          <w:b/>
          <w:szCs w:val="22"/>
          <w:lang w:eastAsia="ja-JP"/>
        </w:rPr>
        <w:t>R1-1718226</w:t>
      </w:r>
    </w:p>
    <w:p w14:paraId="57011161" w14:textId="749AA95A" w:rsidR="00942BD3" w:rsidRPr="005634ED" w:rsidRDefault="00F65966" w:rsidP="00942BD3">
      <w:pPr>
        <w:tabs>
          <w:tab w:val="center" w:pos="4536"/>
          <w:tab w:val="right" w:pos="9072"/>
        </w:tabs>
        <w:rPr>
          <w:rFonts w:ascii="Arial" w:hAnsi="Arial" w:cs="Arial"/>
          <w:b/>
          <w:bCs/>
          <w:sz w:val="28"/>
        </w:rPr>
      </w:pPr>
      <w:r w:rsidRPr="00F65966">
        <w:rPr>
          <w:rFonts w:ascii="Arial" w:eastAsia="宋体" w:hAnsi="Arial"/>
          <w:b/>
          <w:szCs w:val="22"/>
        </w:rPr>
        <w:t>Prague, Czech Republic, 9</w:t>
      </w:r>
      <w:r w:rsidRPr="00F65966">
        <w:rPr>
          <w:rFonts w:ascii="Arial" w:eastAsia="宋体" w:hAnsi="Arial"/>
          <w:b/>
          <w:szCs w:val="22"/>
          <w:vertAlign w:val="superscript"/>
        </w:rPr>
        <w:t>th</w:t>
      </w:r>
      <w:r w:rsidRPr="00F65966">
        <w:rPr>
          <w:rFonts w:ascii="Arial" w:eastAsia="宋体" w:hAnsi="Arial"/>
          <w:b/>
          <w:szCs w:val="22"/>
        </w:rPr>
        <w:t xml:space="preserve"> – 13</w:t>
      </w:r>
      <w:r w:rsidRPr="00F65966">
        <w:rPr>
          <w:rFonts w:ascii="Arial" w:eastAsia="宋体" w:hAnsi="Arial"/>
          <w:b/>
          <w:szCs w:val="22"/>
          <w:vertAlign w:val="superscript"/>
        </w:rPr>
        <w:t>th</w:t>
      </w:r>
      <w:r w:rsidRPr="00F65966">
        <w:rPr>
          <w:rFonts w:ascii="Arial" w:eastAsia="宋体" w:hAnsi="Arial"/>
          <w:b/>
          <w:szCs w:val="22"/>
        </w:rPr>
        <w:t>, October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77490A48"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E3200">
        <w:rPr>
          <w:rFonts w:eastAsia="MS Gothic"/>
          <w:noProof w:val="0"/>
          <w:sz w:val="24"/>
          <w:szCs w:val="22"/>
        </w:rPr>
        <w:t>UEID s</w:t>
      </w:r>
      <w:r w:rsidR="00C53D4C" w:rsidRPr="00C53D4C">
        <w:rPr>
          <w:rFonts w:eastAsia="MS Gothic"/>
          <w:noProof w:val="0"/>
          <w:sz w:val="24"/>
          <w:szCs w:val="22"/>
        </w:rPr>
        <w:t>crambling design for Polar codes</w:t>
      </w:r>
    </w:p>
    <w:p w14:paraId="4EA871AB" w14:textId="1B0EF2CC"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F65966">
        <w:rPr>
          <w:rFonts w:eastAsia="MS Gothic"/>
          <w:noProof w:val="0"/>
          <w:sz w:val="24"/>
          <w:szCs w:val="22"/>
        </w:rPr>
        <w:t>7</w:t>
      </w:r>
      <w:r w:rsidR="00BE3200">
        <w:rPr>
          <w:rFonts w:eastAsia="MS Gothic"/>
          <w:noProof w:val="0"/>
          <w:sz w:val="24"/>
          <w:szCs w:val="22"/>
        </w:rPr>
        <w:t>.</w:t>
      </w:r>
      <w:r w:rsidR="00437C54" w:rsidRPr="005634ED">
        <w:rPr>
          <w:rFonts w:eastAsia="MS Gothic"/>
          <w:noProof w:val="0"/>
          <w:sz w:val="24"/>
          <w:szCs w:val="22"/>
        </w:rPr>
        <w:t>4</w:t>
      </w:r>
      <w:r w:rsidR="00606A3F" w:rsidRPr="005634ED">
        <w:rPr>
          <w:rFonts w:eastAsia="MS Gothic"/>
          <w:noProof w:val="0"/>
          <w:sz w:val="24"/>
          <w:szCs w:val="22"/>
        </w:rPr>
        <w:t>.2.1</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772E6989" w14:textId="0BB7C783" w:rsidR="002678B6" w:rsidRPr="003100CC" w:rsidRDefault="002678B6" w:rsidP="002678B6">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Pr>
          <w:rFonts w:eastAsia="宋体"/>
          <w:sz w:val="22"/>
          <w:szCs w:val="20"/>
        </w:rPr>
        <w:t xml:space="preserve"> NR#2</w:t>
      </w:r>
      <w:r w:rsidR="00D2370D">
        <w:rPr>
          <w:rFonts w:eastAsia="宋体"/>
          <w:sz w:val="22"/>
          <w:szCs w:val="20"/>
        </w:rPr>
        <w:t xml:space="preserve"> and RAN1#90</w:t>
      </w:r>
      <w:r>
        <w:rPr>
          <w:rFonts w:eastAsia="宋体"/>
          <w:sz w:val="22"/>
          <w:szCs w:val="20"/>
        </w:rPr>
        <w:t xml:space="preserve"> </w:t>
      </w:r>
      <w:r w:rsidRPr="003100CC">
        <w:rPr>
          <w:rFonts w:eastAsia="宋体"/>
          <w:sz w:val="22"/>
          <w:szCs w:val="20"/>
        </w:rPr>
        <w:t>meeting</w:t>
      </w:r>
      <w:r w:rsidR="00D2370D">
        <w:rPr>
          <w:rFonts w:eastAsia="宋体"/>
          <w:sz w:val="22"/>
          <w:szCs w:val="20"/>
        </w:rPr>
        <w:t>s</w:t>
      </w:r>
      <w:r w:rsidRPr="003100CC">
        <w:rPr>
          <w:rFonts w:eastAsia="宋体"/>
          <w:sz w:val="22"/>
          <w:szCs w:val="20"/>
        </w:rPr>
        <w:t xml:space="preserve">, it </w:t>
      </w:r>
      <w:r>
        <w:rPr>
          <w:rFonts w:eastAsia="宋体" w:hint="eastAsia"/>
          <w:sz w:val="22"/>
          <w:szCs w:val="20"/>
          <w:lang w:eastAsia="zh-CN"/>
        </w:rPr>
        <w:t xml:space="preserve">was </w:t>
      </w:r>
      <w:r>
        <w:rPr>
          <w:rFonts w:eastAsia="宋体"/>
          <w:sz w:val="22"/>
          <w:szCs w:val="20"/>
          <w:lang w:eastAsia="zh-CN"/>
        </w:rPr>
        <w:t xml:space="preserve">concluded that </w:t>
      </w:r>
      <w:r w:rsidRPr="00C122FA">
        <w:rPr>
          <w:rFonts w:eastAsia="宋体"/>
          <w:sz w:val="22"/>
          <w:szCs w:val="20"/>
          <w:lang w:eastAsia="zh-CN"/>
        </w:rPr>
        <w:t xml:space="preserve">UE specific scrambling will be considered separately </w:t>
      </w:r>
      <w:r>
        <w:rPr>
          <w:rFonts w:eastAsia="宋体"/>
          <w:sz w:val="22"/>
          <w:szCs w:val="20"/>
        </w:rPr>
        <w:t xml:space="preserve">when designing </w:t>
      </w:r>
      <w:r>
        <w:rPr>
          <w:rFonts w:eastAsia="宋体" w:hint="eastAsia"/>
          <w:sz w:val="22"/>
          <w:szCs w:val="20"/>
          <w:lang w:eastAsia="zh-CN"/>
        </w:rPr>
        <w:t>P</w:t>
      </w:r>
      <w:r w:rsidRPr="003100CC">
        <w:rPr>
          <w:rFonts w:eastAsia="宋体"/>
          <w:sz w:val="22"/>
          <w:szCs w:val="20"/>
        </w:rPr>
        <w:t>olar codes</w:t>
      </w:r>
      <w:r>
        <w:rPr>
          <w:rFonts w:eastAsia="宋体"/>
          <w:sz w:val="22"/>
          <w:szCs w:val="20"/>
        </w:rPr>
        <w:t xml:space="preserve"> </w:t>
      </w:r>
      <w:r w:rsidRPr="003100CC">
        <w:rPr>
          <w:rFonts w:eastAsia="宋体"/>
          <w:sz w:val="22"/>
          <w:szCs w:val="20"/>
        </w:rPr>
        <w:t>[1]</w:t>
      </w:r>
      <w:r w:rsidR="00876A3F">
        <w:rPr>
          <w:rFonts w:eastAsia="宋体"/>
          <w:sz w:val="22"/>
          <w:szCs w:val="20"/>
        </w:rPr>
        <w:t xml:space="preserve"> and will study further until NR AH#3</w:t>
      </w:r>
      <w:r w:rsidR="005D6735">
        <w:rPr>
          <w:rFonts w:eastAsia="宋体"/>
          <w:sz w:val="22"/>
          <w:szCs w:val="20"/>
        </w:rPr>
        <w:t xml:space="preserve"> [2]</w:t>
      </w:r>
      <w:r w:rsidRPr="003100CC">
        <w:rPr>
          <w:rFonts w:eastAsia="宋体"/>
          <w:sz w:val="22"/>
          <w:szCs w:val="20"/>
        </w:rPr>
        <w:t>.</w:t>
      </w:r>
    </w:p>
    <w:tbl>
      <w:tblPr>
        <w:tblStyle w:val="ae"/>
        <w:tblW w:w="5000" w:type="pct"/>
        <w:tblLook w:val="04A0" w:firstRow="1" w:lastRow="0" w:firstColumn="1" w:lastColumn="0" w:noHBand="0" w:noVBand="1"/>
      </w:tblPr>
      <w:tblGrid>
        <w:gridCol w:w="10188"/>
      </w:tblGrid>
      <w:tr w:rsidR="002678B6" w:rsidRPr="00567C94" w14:paraId="5F24ECC3" w14:textId="77777777" w:rsidTr="00E54B18">
        <w:tc>
          <w:tcPr>
            <w:tcW w:w="5000" w:type="pct"/>
          </w:tcPr>
          <w:p w14:paraId="4A9392D3" w14:textId="77777777" w:rsidR="002678B6" w:rsidRPr="00C122FA" w:rsidRDefault="002678B6" w:rsidP="00E54B18">
            <w:pPr>
              <w:ind w:left="1440" w:hanging="1440"/>
              <w:rPr>
                <w:rFonts w:ascii="Times" w:eastAsia="MS Mincho" w:hAnsi="Times"/>
                <w:sz w:val="20"/>
                <w:highlight w:val="green"/>
                <w:lang w:val="en-GB" w:eastAsia="ja-JP"/>
              </w:rPr>
            </w:pPr>
            <w:r w:rsidRPr="00C122FA">
              <w:rPr>
                <w:rFonts w:ascii="Times" w:eastAsia="MS Mincho" w:hAnsi="Times"/>
                <w:b/>
                <w:sz w:val="20"/>
                <w:highlight w:val="green"/>
                <w:u w:val="single"/>
                <w:lang w:val="en-GB" w:eastAsia="ja-JP"/>
              </w:rPr>
              <w:t>Agreement</w:t>
            </w:r>
            <w:r w:rsidRPr="00C122FA">
              <w:rPr>
                <w:rFonts w:ascii="Times" w:eastAsia="MS Mincho" w:hAnsi="Times"/>
                <w:sz w:val="20"/>
                <w:highlight w:val="green"/>
                <w:lang w:val="en-GB" w:eastAsia="ja-JP"/>
              </w:rPr>
              <w:t xml:space="preserve">: </w:t>
            </w:r>
          </w:p>
          <w:p w14:paraId="1A748258"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02B92DB5" w14:textId="77777777" w:rsidR="002678B6" w:rsidRPr="00C122FA" w:rsidRDefault="002678B6" w:rsidP="00E54B18">
            <w:pPr>
              <w:numPr>
                <w:ilvl w:val="1"/>
                <w:numId w:val="36"/>
              </w:numPr>
              <w:rPr>
                <w:rFonts w:ascii="Times" w:eastAsia="MS Mincho" w:hAnsi="Times"/>
                <w:sz w:val="20"/>
                <w:lang w:val="en-GB" w:eastAsia="ja-JP"/>
              </w:rPr>
            </w:pPr>
            <w:r w:rsidRPr="00C122FA">
              <w:rPr>
                <w:rFonts w:ascii="Times" w:eastAsia="MS Mincho" w:hAnsi="Times"/>
                <w:sz w:val="20"/>
                <w:highlight w:val="darkYellow"/>
                <w:lang w:val="en-GB" w:eastAsia="ja-JP"/>
              </w:rPr>
              <w:t xml:space="preserve">Working assumption </w:t>
            </w:r>
            <w:r w:rsidRPr="00C122FA">
              <w:rPr>
                <w:rFonts w:ascii="Times" w:eastAsia="MS Mincho" w:hAnsi="Times"/>
                <w:sz w:val="20"/>
                <w:lang w:val="en-GB" w:eastAsia="ja-JP"/>
              </w:rPr>
              <w:t xml:space="preserve">that the CRC length is 19 bits, to be finalised as part of the design, taking into account the number of blind decodes or hypotheses to be tested. </w:t>
            </w:r>
          </w:p>
          <w:p w14:paraId="151B3406" w14:textId="77777777" w:rsidR="002678B6" w:rsidRPr="00C122FA" w:rsidRDefault="002678B6" w:rsidP="00E54B18">
            <w:pPr>
              <w:numPr>
                <w:ilvl w:val="2"/>
                <w:numId w:val="36"/>
              </w:numPr>
              <w:rPr>
                <w:rFonts w:ascii="Times" w:eastAsia="MS Mincho" w:hAnsi="Times"/>
                <w:sz w:val="20"/>
                <w:lang w:val="en-GB" w:eastAsia="ja-JP"/>
              </w:rPr>
            </w:pPr>
            <w:r w:rsidRPr="00C122FA">
              <w:rPr>
                <w:rFonts w:ascii="Times" w:eastAsia="MS Mincho" w:hAnsi="Times"/>
                <w:sz w:val="20"/>
                <w:lang w:val="en-GB" w:eastAsia="ja-JP"/>
              </w:rPr>
              <w:t>Longer CRCs will be considered if required to meet the FAR target</w:t>
            </w:r>
          </w:p>
          <w:p w14:paraId="4FA797A8"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For DL for K+nFAR&gt;=12, and for UL where K+nFAR&gt;22, J+J’ = nFAR + 3</w:t>
            </w:r>
          </w:p>
          <w:p w14:paraId="6B71F1D4" w14:textId="77777777" w:rsidR="002678B6" w:rsidRPr="00C122FA" w:rsidRDefault="002678B6" w:rsidP="00E54B18">
            <w:pPr>
              <w:numPr>
                <w:ilvl w:val="0"/>
                <w:numId w:val="36"/>
              </w:numPr>
              <w:rPr>
                <w:rFonts w:ascii="Times" w:eastAsia="MS Mincho" w:hAnsi="Times"/>
                <w:sz w:val="20"/>
                <w:lang w:val="en-GB" w:eastAsia="ja-JP"/>
              </w:rPr>
            </w:pPr>
            <w:r w:rsidRPr="00C122FA">
              <w:rPr>
                <w:rFonts w:ascii="Times" w:eastAsia="MS Mincho" w:hAnsi="Times"/>
                <w:sz w:val="20"/>
                <w:lang w:val="en-GB" w:eastAsia="ja-JP"/>
              </w:rPr>
              <w:t>For UL, where 12&lt;=K+nFAR&lt;=22, J+J’ = nFAR + 6, comprising 3 parity bits and nFAR + 3 additional CRC bits</w:t>
            </w:r>
          </w:p>
          <w:p w14:paraId="0D573E24" w14:textId="77777777" w:rsidR="002678B6" w:rsidRPr="00C122FA" w:rsidRDefault="002678B6" w:rsidP="00E54B18">
            <w:pPr>
              <w:ind w:left="1440" w:hanging="1440"/>
              <w:rPr>
                <w:rFonts w:ascii="Times" w:eastAsia="MS Mincho" w:hAnsi="Times"/>
                <w:sz w:val="20"/>
                <w:lang w:val="en-GB" w:eastAsia="ja-JP"/>
              </w:rPr>
            </w:pPr>
            <w:r w:rsidRPr="00C122FA">
              <w:rPr>
                <w:rFonts w:ascii="Times" w:eastAsia="MS Mincho" w:hAnsi="Times"/>
                <w:sz w:val="20"/>
                <w:lang w:val="en-GB" w:eastAsia="ja-JP"/>
              </w:rPr>
              <w:t>Note: K is the number of payload information bits without CRC or parity bits</w:t>
            </w:r>
          </w:p>
          <w:p w14:paraId="66F7A2BF" w14:textId="77777777" w:rsidR="002678B6" w:rsidRPr="00C122FA" w:rsidRDefault="002678B6" w:rsidP="00E54B18">
            <w:pPr>
              <w:ind w:left="1440" w:hanging="1440"/>
              <w:rPr>
                <w:rFonts w:ascii="Times" w:eastAsia="MS Mincho" w:hAnsi="Times"/>
                <w:sz w:val="20"/>
                <w:lang w:val="en-GB" w:eastAsia="ja-JP"/>
              </w:rPr>
            </w:pPr>
            <w:r w:rsidRPr="00C122FA">
              <w:rPr>
                <w:rFonts w:ascii="Times" w:eastAsia="MS Mincho" w:hAnsi="Times"/>
                <w:sz w:val="20"/>
                <w:lang w:val="en-GB" w:eastAsia="ja-JP"/>
              </w:rPr>
              <w:t xml:space="preserve">Note: nFAR may be zero in some circumstances. </w:t>
            </w:r>
          </w:p>
          <w:p w14:paraId="0F0EECE2" w14:textId="77777777" w:rsidR="002678B6" w:rsidRDefault="002678B6" w:rsidP="009860D6">
            <w:pPr>
              <w:ind w:left="1440" w:hanging="1440"/>
              <w:rPr>
                <w:rFonts w:ascii="Times" w:eastAsia="MS Mincho" w:hAnsi="Times"/>
                <w:sz w:val="20"/>
                <w:lang w:val="en-GB" w:eastAsia="ja-JP"/>
              </w:rPr>
            </w:pPr>
            <w:r w:rsidRPr="00C122FA">
              <w:rPr>
                <w:rFonts w:ascii="Times" w:eastAsia="MS Mincho" w:hAnsi="Times"/>
                <w:sz w:val="20"/>
                <w:lang w:val="en-GB" w:eastAsia="ja-JP"/>
              </w:rPr>
              <w:t>Note: UE specific scrambling is not precluded and</w:t>
            </w:r>
            <w:r>
              <w:rPr>
                <w:rFonts w:ascii="Times" w:eastAsia="MS Mincho" w:hAnsi="Times"/>
                <w:sz w:val="20"/>
                <w:lang w:val="en-GB" w:eastAsia="ja-JP"/>
              </w:rPr>
              <w:t xml:space="preserve"> will be considered separately.</w:t>
            </w:r>
          </w:p>
          <w:p w14:paraId="7A40ABA3" w14:textId="77777777" w:rsidR="00876A3F" w:rsidRDefault="00876A3F" w:rsidP="009860D6">
            <w:pPr>
              <w:ind w:left="1440" w:hanging="1440"/>
              <w:rPr>
                <w:rFonts w:ascii="Times" w:eastAsia="MS Mincho" w:hAnsi="Times"/>
                <w:sz w:val="20"/>
                <w:lang w:val="en-GB" w:eastAsia="ja-JP"/>
              </w:rPr>
            </w:pPr>
          </w:p>
          <w:p w14:paraId="31ECA93A" w14:textId="1383B73D" w:rsidR="00876A3F" w:rsidRPr="00876A3F" w:rsidRDefault="00876A3F" w:rsidP="00876A3F">
            <w:pPr>
              <w:tabs>
                <w:tab w:val="left" w:pos="1440"/>
              </w:tabs>
              <w:ind w:left="1440" w:hanging="1440"/>
              <w:rPr>
                <w:rFonts w:ascii="Times" w:eastAsia="MS Mincho" w:hAnsi="Times"/>
                <w:sz w:val="20"/>
                <w:lang w:eastAsia="ja-JP"/>
              </w:rPr>
            </w:pPr>
            <w:r w:rsidRPr="00876A3F">
              <w:rPr>
                <w:rFonts w:ascii="Times" w:eastAsia="MS Mincho" w:hAnsi="Times"/>
                <w:b/>
                <w:sz w:val="20"/>
                <w:u w:val="single"/>
                <w:lang w:eastAsia="ja-JP"/>
              </w:rPr>
              <w:t>Conclusion:</w:t>
            </w:r>
            <w:r w:rsidRPr="00876A3F">
              <w:rPr>
                <w:rFonts w:ascii="Times" w:eastAsia="MS Mincho" w:hAnsi="Times"/>
                <w:sz w:val="20"/>
                <w:lang w:eastAsia="ja-JP"/>
              </w:rPr>
              <w:t xml:space="preserve"> study further until NR AH#3</w:t>
            </w:r>
          </w:p>
        </w:tc>
      </w:tr>
    </w:tbl>
    <w:p w14:paraId="5CA7727A" w14:textId="64A6C0A4" w:rsidR="008C16C2" w:rsidRDefault="008C16C2" w:rsidP="007E3847">
      <w:pPr>
        <w:overflowPunct w:val="0"/>
        <w:autoSpaceDE w:val="0"/>
        <w:autoSpaceDN w:val="0"/>
        <w:adjustRightInd w:val="0"/>
        <w:spacing w:beforeLines="50" w:before="120" w:afterLines="50" w:after="120"/>
        <w:jc w:val="both"/>
        <w:textAlignment w:val="baseline"/>
        <w:rPr>
          <w:rFonts w:eastAsia="宋体"/>
          <w:sz w:val="22"/>
          <w:szCs w:val="20"/>
          <w:lang w:eastAsia="zh-CN"/>
        </w:rPr>
      </w:pPr>
      <w:r>
        <w:rPr>
          <w:rFonts w:eastAsia="宋体"/>
          <w:sz w:val="22"/>
          <w:szCs w:val="20"/>
          <w:lang w:eastAsia="zh-CN"/>
        </w:rPr>
        <w:t xml:space="preserve">In LTE, the UEID is scrambled with 16 bits CRC, However, </w:t>
      </w:r>
      <w:r>
        <w:rPr>
          <w:rFonts w:eastAsia="宋体"/>
          <w:sz w:val="22"/>
          <w:szCs w:val="20"/>
        </w:rPr>
        <w:t>i</w:t>
      </w:r>
      <w:r w:rsidRPr="003100CC">
        <w:rPr>
          <w:rFonts w:eastAsia="宋体"/>
          <w:sz w:val="22"/>
          <w:szCs w:val="20"/>
        </w:rPr>
        <w:t>n RAN1</w:t>
      </w:r>
      <w:r>
        <w:rPr>
          <w:rFonts w:eastAsia="宋体"/>
          <w:sz w:val="22"/>
          <w:szCs w:val="20"/>
        </w:rPr>
        <w:t xml:space="preserve">#90 </w:t>
      </w:r>
      <w:r w:rsidRPr="003100CC">
        <w:rPr>
          <w:rFonts w:eastAsia="宋体"/>
          <w:sz w:val="22"/>
          <w:szCs w:val="20"/>
        </w:rPr>
        <w:t xml:space="preserve">meeting, it </w:t>
      </w:r>
      <w:r>
        <w:rPr>
          <w:rFonts w:eastAsia="宋体" w:hint="eastAsia"/>
          <w:sz w:val="22"/>
          <w:szCs w:val="20"/>
          <w:lang w:eastAsia="zh-CN"/>
        </w:rPr>
        <w:t xml:space="preserve">was </w:t>
      </w:r>
      <w:r>
        <w:rPr>
          <w:rFonts w:eastAsia="宋体"/>
          <w:sz w:val="22"/>
          <w:szCs w:val="20"/>
          <w:lang w:eastAsia="zh-CN"/>
        </w:rPr>
        <w:t xml:space="preserve">agreed that 24 bits CRC will be used for </w:t>
      </w:r>
      <w:r w:rsidR="00536567">
        <w:rPr>
          <w:rFonts w:eastAsia="宋体"/>
          <w:sz w:val="22"/>
          <w:szCs w:val="20"/>
          <w:lang w:eastAsia="zh-CN"/>
        </w:rPr>
        <w:t xml:space="preserve">NR </w:t>
      </w:r>
      <w:r w:rsidR="00DE7038">
        <w:rPr>
          <w:rFonts w:eastAsia="宋体"/>
          <w:sz w:val="22"/>
          <w:szCs w:val="20"/>
          <w:lang w:eastAsia="zh-CN"/>
        </w:rPr>
        <w:t>DL control channel</w:t>
      </w:r>
      <w:r w:rsidRPr="003100CC">
        <w:rPr>
          <w:rFonts w:eastAsia="宋体"/>
          <w:sz w:val="22"/>
          <w:szCs w:val="20"/>
        </w:rPr>
        <w:t>.</w:t>
      </w:r>
      <w:r w:rsidR="00AF0258">
        <w:rPr>
          <w:rFonts w:eastAsia="宋体"/>
          <w:sz w:val="22"/>
          <w:szCs w:val="20"/>
        </w:rPr>
        <w:t xml:space="preserve"> </w:t>
      </w:r>
      <w:r>
        <w:rPr>
          <w:rFonts w:eastAsia="宋体"/>
          <w:sz w:val="22"/>
          <w:szCs w:val="20"/>
          <w:lang w:eastAsia="zh-CN"/>
        </w:rPr>
        <w:t>It</w:t>
      </w:r>
      <w:r>
        <w:rPr>
          <w:rFonts w:eastAsia="宋体" w:hint="eastAsia"/>
          <w:sz w:val="22"/>
          <w:szCs w:val="20"/>
          <w:lang w:eastAsia="zh-CN"/>
        </w:rPr>
        <w:t xml:space="preserve"> means that </w:t>
      </w:r>
      <w:r>
        <w:rPr>
          <w:rFonts w:eastAsia="宋体"/>
          <w:sz w:val="22"/>
          <w:szCs w:val="20"/>
          <w:lang w:eastAsia="zh-CN"/>
        </w:rPr>
        <w:t>a new UEID scrambling method is needed for NR Polar codes.</w:t>
      </w:r>
    </w:p>
    <w:tbl>
      <w:tblPr>
        <w:tblStyle w:val="ae"/>
        <w:tblW w:w="5000" w:type="pct"/>
        <w:tblLook w:val="04A0" w:firstRow="1" w:lastRow="0" w:firstColumn="1" w:lastColumn="0" w:noHBand="0" w:noVBand="1"/>
      </w:tblPr>
      <w:tblGrid>
        <w:gridCol w:w="10188"/>
      </w:tblGrid>
      <w:tr w:rsidR="007E3847" w:rsidRPr="00567C94" w14:paraId="4DB899CA" w14:textId="77777777" w:rsidTr="00383913">
        <w:tc>
          <w:tcPr>
            <w:tcW w:w="5000" w:type="pct"/>
          </w:tcPr>
          <w:p w14:paraId="62480657" w14:textId="77777777" w:rsidR="006F68A2" w:rsidRPr="006F68A2" w:rsidRDefault="006F68A2" w:rsidP="006F68A2">
            <w:pPr>
              <w:tabs>
                <w:tab w:val="left" w:pos="1440"/>
              </w:tabs>
              <w:ind w:left="1440" w:hanging="1440"/>
              <w:rPr>
                <w:rFonts w:ascii="Times" w:eastAsia="MS Mincho" w:hAnsi="Times"/>
                <w:b/>
                <w:sz w:val="20"/>
                <w:u w:val="single"/>
                <w:lang w:val="en-GB" w:eastAsia="ja-JP"/>
              </w:rPr>
            </w:pPr>
            <w:r w:rsidRPr="006F68A2">
              <w:rPr>
                <w:rFonts w:ascii="Times" w:eastAsia="MS Mincho" w:hAnsi="Times" w:hint="eastAsia"/>
                <w:b/>
                <w:sz w:val="20"/>
                <w:highlight w:val="darkYellow"/>
                <w:u w:val="single"/>
                <w:lang w:val="en-GB" w:eastAsia="ja-JP"/>
              </w:rPr>
              <w:t>Working assumption:</w:t>
            </w:r>
          </w:p>
          <w:p w14:paraId="3920A246" w14:textId="77777777" w:rsidR="007E3847" w:rsidRPr="00536567" w:rsidRDefault="006F68A2" w:rsidP="006F68A2">
            <w:pPr>
              <w:numPr>
                <w:ilvl w:val="0"/>
                <w:numId w:val="38"/>
              </w:numPr>
              <w:tabs>
                <w:tab w:val="left" w:pos="1440"/>
              </w:tabs>
              <w:rPr>
                <w:rFonts w:ascii="Times" w:eastAsia="MS Mincho" w:hAnsi="Times"/>
                <w:sz w:val="20"/>
                <w:lang w:val="en-GB" w:eastAsia="ja-JP"/>
              </w:rPr>
            </w:pPr>
            <w:r w:rsidRPr="006F68A2">
              <w:rPr>
                <w:rFonts w:ascii="Times" w:eastAsia="MS Mincho" w:hAnsi="Times" w:hint="eastAsia"/>
                <w:sz w:val="20"/>
                <w:lang w:val="en-GB" w:eastAsia="ja-JP"/>
              </w:rPr>
              <w:t xml:space="preserve">False alarm target equivalent to </w:t>
            </w:r>
            <w:r w:rsidRPr="006F68A2">
              <w:rPr>
                <w:rFonts w:ascii="Times" w:eastAsia="Batang" w:hAnsi="Times"/>
                <w:sz w:val="20"/>
                <w:lang w:val="en-GB"/>
              </w:rPr>
              <w:t>2</w:t>
            </w:r>
            <w:r w:rsidRPr="006F68A2">
              <w:rPr>
                <w:rFonts w:ascii="Times" w:eastAsia="MS Mincho" w:hAnsi="Times" w:hint="eastAsia"/>
                <w:sz w:val="20"/>
                <w:lang w:val="en-GB" w:eastAsia="ja-JP"/>
              </w:rPr>
              <w:t>1</w:t>
            </w:r>
            <w:r w:rsidRPr="006F68A2">
              <w:rPr>
                <w:rFonts w:ascii="Times" w:eastAsia="Batang" w:hAnsi="Times"/>
                <w:sz w:val="20"/>
                <w:lang w:val="en-GB"/>
              </w:rPr>
              <w:t xml:space="preserve"> bit CRC</w:t>
            </w:r>
            <w:r w:rsidRPr="006F68A2">
              <w:rPr>
                <w:rFonts w:ascii="Times" w:eastAsia="MS Mincho" w:hAnsi="Times" w:hint="eastAsia"/>
                <w:sz w:val="20"/>
                <w:lang w:val="en-GB" w:eastAsia="ja-JP"/>
              </w:rPr>
              <w:t xml:space="preserve"> (i.e., 2</w:t>
            </w:r>
            <w:r w:rsidRPr="006F68A2">
              <w:rPr>
                <w:rFonts w:ascii="Times" w:eastAsia="MS Mincho" w:hAnsi="Times" w:hint="eastAsia"/>
                <w:sz w:val="20"/>
                <w:vertAlign w:val="superscript"/>
                <w:lang w:val="en-GB" w:eastAsia="ja-JP"/>
              </w:rPr>
              <w:t>-21</w:t>
            </w:r>
            <w:r w:rsidRPr="006F68A2">
              <w:rPr>
                <w:rFonts w:ascii="Times" w:eastAsia="MS Mincho" w:hAnsi="Times" w:hint="eastAsia"/>
                <w:sz w:val="20"/>
                <w:lang w:val="en-GB" w:eastAsia="ja-JP"/>
              </w:rPr>
              <w:t xml:space="preserve">) </w:t>
            </w:r>
            <w:r w:rsidRPr="006F68A2">
              <w:rPr>
                <w:rFonts w:ascii="Times" w:eastAsia="Batang" w:hAnsi="Times"/>
                <w:sz w:val="20"/>
                <w:lang w:val="en-GB"/>
              </w:rPr>
              <w:t xml:space="preserve">is </w:t>
            </w:r>
            <w:r w:rsidRPr="006F68A2">
              <w:rPr>
                <w:rFonts w:ascii="Times" w:eastAsia="MS Mincho" w:hAnsi="Times" w:hint="eastAsia"/>
                <w:sz w:val="20"/>
                <w:lang w:val="en-GB" w:eastAsia="ja-JP"/>
              </w:rPr>
              <w:t>supported</w:t>
            </w:r>
            <w:r w:rsidRPr="006F68A2">
              <w:rPr>
                <w:rFonts w:ascii="Times" w:eastAsia="Batang" w:hAnsi="Times"/>
                <w:sz w:val="20"/>
                <w:lang w:val="en-GB"/>
              </w:rPr>
              <w:t xml:space="preserve"> for NR DL control channel</w:t>
            </w:r>
          </w:p>
          <w:p w14:paraId="7672D112" w14:textId="77777777" w:rsidR="00536567" w:rsidRDefault="00536567" w:rsidP="00536567">
            <w:pPr>
              <w:tabs>
                <w:tab w:val="left" w:pos="1440"/>
              </w:tabs>
              <w:rPr>
                <w:rFonts w:ascii="Times" w:eastAsia="Batang" w:hAnsi="Times"/>
                <w:sz w:val="20"/>
                <w:lang w:val="en-GB"/>
              </w:rPr>
            </w:pPr>
          </w:p>
          <w:p w14:paraId="18E53EF2" w14:textId="77777777" w:rsidR="00536567" w:rsidRPr="00536567" w:rsidRDefault="00536567" w:rsidP="00536567">
            <w:pPr>
              <w:tabs>
                <w:tab w:val="left" w:pos="1440"/>
              </w:tabs>
              <w:ind w:left="1440" w:hanging="1440"/>
              <w:rPr>
                <w:rFonts w:ascii="Times" w:eastAsia="MS Mincho" w:hAnsi="Times"/>
                <w:b/>
                <w:sz w:val="20"/>
                <w:highlight w:val="darkYellow"/>
                <w:u w:val="single"/>
                <w:lang w:val="en-GB" w:eastAsia="ja-JP"/>
              </w:rPr>
            </w:pPr>
            <w:r w:rsidRPr="00536567">
              <w:rPr>
                <w:rFonts w:ascii="Times" w:eastAsia="MS Mincho" w:hAnsi="Times"/>
                <w:b/>
                <w:sz w:val="20"/>
                <w:highlight w:val="darkYellow"/>
                <w:u w:val="single"/>
                <w:lang w:val="en-GB" w:eastAsia="ja-JP"/>
              </w:rPr>
              <w:t xml:space="preserve">Working Assumption: </w:t>
            </w:r>
          </w:p>
          <w:p w14:paraId="2DAC84F6" w14:textId="77777777" w:rsidR="00536567" w:rsidRPr="00536567" w:rsidRDefault="00536567" w:rsidP="00536567">
            <w:pPr>
              <w:numPr>
                <w:ilvl w:val="0"/>
                <w:numId w:val="39"/>
              </w:numPr>
              <w:tabs>
                <w:tab w:val="left" w:pos="1440"/>
              </w:tabs>
              <w:rPr>
                <w:rFonts w:ascii="Times" w:eastAsia="MS Mincho" w:hAnsi="Times"/>
                <w:sz w:val="20"/>
                <w:lang w:val="en-GB" w:eastAsia="ja-JP"/>
              </w:rPr>
            </w:pPr>
            <w:r w:rsidRPr="00536567">
              <w:rPr>
                <w:rFonts w:eastAsia="等线"/>
                <w:sz w:val="20"/>
                <w:szCs w:val="20"/>
                <w:lang w:val="en-GB"/>
              </w:rPr>
              <w:t>Denote the input to the CRC computation by</w:t>
            </w:r>
            <w:r w:rsidRPr="00536567">
              <w:rPr>
                <w:rFonts w:eastAsia="等线"/>
                <w:i/>
                <w:sz w:val="20"/>
                <w:szCs w:val="20"/>
                <w:lang w:val="en-GB"/>
              </w:rPr>
              <w:t xml:space="preserve"> u</w:t>
            </w:r>
            <w:r w:rsidRPr="00536567">
              <w:rPr>
                <w:rFonts w:eastAsia="等线"/>
                <w:sz w:val="20"/>
                <w:szCs w:val="20"/>
                <w:vertAlign w:val="subscript"/>
                <w:lang w:val="en-GB"/>
              </w:rPr>
              <w:t>0</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sz w:val="20"/>
                <w:szCs w:val="20"/>
                <w:vertAlign w:val="subscript"/>
                <w:lang w:val="en-GB"/>
              </w:rPr>
              <w:t>1</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sz w:val="20"/>
                <w:szCs w:val="20"/>
                <w:vertAlign w:val="subscript"/>
                <w:lang w:val="en-GB"/>
              </w:rPr>
              <w:t>2</w:t>
            </w:r>
            <w:r w:rsidRPr="00536567">
              <w:rPr>
                <w:rFonts w:eastAsia="等线"/>
                <w:sz w:val="20"/>
                <w:szCs w:val="20"/>
                <w:lang w:val="en-GB"/>
              </w:rPr>
              <w:t>,</w:t>
            </w:r>
            <w:r w:rsidRPr="00536567">
              <w:rPr>
                <w:rFonts w:eastAsia="等线"/>
                <w:i/>
                <w:sz w:val="20"/>
                <w:szCs w:val="20"/>
                <w:lang w:val="en-GB"/>
              </w:rPr>
              <w:t xml:space="preserve"> </w:t>
            </w:r>
            <w:r w:rsidRPr="00536567">
              <w:rPr>
                <w:rFonts w:eastAsia="等线"/>
                <w:sz w:val="20"/>
                <w:szCs w:val="20"/>
                <w:lang w:val="en-GB"/>
              </w:rPr>
              <w:t>…,</w:t>
            </w:r>
            <w:r w:rsidRPr="00536567">
              <w:rPr>
                <w:rFonts w:eastAsia="等线"/>
                <w:i/>
                <w:sz w:val="20"/>
                <w:szCs w:val="20"/>
                <w:lang w:val="en-GB"/>
              </w:rPr>
              <w:t xml:space="preserve"> u</w:t>
            </w:r>
            <w:r w:rsidRPr="00536567">
              <w:rPr>
                <w:rFonts w:eastAsia="等线"/>
                <w:i/>
                <w:sz w:val="20"/>
                <w:szCs w:val="20"/>
                <w:vertAlign w:val="subscript"/>
                <w:lang w:val="en-GB"/>
              </w:rPr>
              <w:t>L</w:t>
            </w:r>
            <w:r w:rsidRPr="00536567">
              <w:rPr>
                <w:rFonts w:eastAsia="等线"/>
                <w:sz w:val="20"/>
                <w:szCs w:val="20"/>
                <w:vertAlign w:val="subscript"/>
                <w:lang w:val="en-GB"/>
              </w:rPr>
              <w:t>-1</w:t>
            </w:r>
            <w:r w:rsidRPr="00536567">
              <w:rPr>
                <w:rFonts w:eastAsia="等线"/>
                <w:sz w:val="20"/>
                <w:szCs w:val="20"/>
                <w:lang w:val="en-GB"/>
              </w:rPr>
              <w:t>, and the parity bits by</w:t>
            </w:r>
            <w:r w:rsidRPr="00536567">
              <w:rPr>
                <w:rFonts w:eastAsia="等线"/>
                <w:i/>
                <w:sz w:val="20"/>
                <w:szCs w:val="20"/>
                <w:lang w:val="en-GB"/>
              </w:rPr>
              <w:t xml:space="preserve"> p</w:t>
            </w:r>
            <w:r w:rsidRPr="00536567">
              <w:rPr>
                <w:rFonts w:eastAsia="等线"/>
                <w:sz w:val="20"/>
                <w:szCs w:val="20"/>
                <w:vertAlign w:val="subscript"/>
                <w:lang w:val="en-GB"/>
              </w:rPr>
              <w:t>0</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1</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2</w:t>
            </w:r>
            <w:r w:rsidRPr="00536567">
              <w:rPr>
                <w:rFonts w:eastAsia="等线"/>
                <w:sz w:val="20"/>
                <w:szCs w:val="20"/>
                <w:lang w:val="en-GB"/>
              </w:rPr>
              <w:t>,</w:t>
            </w:r>
            <w:r w:rsidRPr="00536567">
              <w:rPr>
                <w:rFonts w:eastAsia="等线"/>
                <w:i/>
                <w:sz w:val="20"/>
                <w:szCs w:val="20"/>
                <w:lang w:val="en-GB"/>
              </w:rPr>
              <w:t xml:space="preserve"> </w:t>
            </w:r>
            <w:r w:rsidRPr="00536567">
              <w:rPr>
                <w:rFonts w:eastAsia="等线"/>
                <w:sz w:val="20"/>
                <w:szCs w:val="20"/>
                <w:lang w:val="en-GB"/>
              </w:rPr>
              <w:t>…,</w:t>
            </w:r>
            <w:r w:rsidRPr="00536567">
              <w:rPr>
                <w:rFonts w:eastAsia="等线"/>
                <w:i/>
                <w:sz w:val="20"/>
                <w:szCs w:val="20"/>
                <w:lang w:val="en-GB"/>
              </w:rPr>
              <w:t xml:space="preserve"> p</w:t>
            </w:r>
            <w:r w:rsidRPr="00536567">
              <w:rPr>
                <w:rFonts w:eastAsia="等线"/>
                <w:sz w:val="20"/>
                <w:szCs w:val="20"/>
                <w:vertAlign w:val="subscript"/>
                <w:lang w:val="en-GB"/>
              </w:rPr>
              <w:t>23</w:t>
            </w:r>
            <w:r w:rsidRPr="00536567">
              <w:rPr>
                <w:rFonts w:eastAsia="等线"/>
                <w:sz w:val="20"/>
                <w:szCs w:val="20"/>
                <w:lang w:val="en-GB"/>
              </w:rPr>
              <w:t xml:space="preserve">. </w:t>
            </w:r>
            <w:r w:rsidRPr="00536567">
              <w:rPr>
                <w:rFonts w:ascii="Times" w:eastAsia="MS Mincho" w:hAnsi="Times"/>
                <w:sz w:val="20"/>
                <w:lang w:val="en-GB" w:eastAsia="ja-JP"/>
              </w:rPr>
              <w:t>The parity bits are generated by the following cyclic generator polynomial:</w:t>
            </w:r>
          </w:p>
          <w:p w14:paraId="6D7C1EDB" w14:textId="7FBB6E50" w:rsidR="00536567" w:rsidRPr="00720AC4" w:rsidRDefault="00536567" w:rsidP="00720AC4">
            <w:pPr>
              <w:numPr>
                <w:ilvl w:val="1"/>
                <w:numId w:val="39"/>
              </w:numPr>
              <w:tabs>
                <w:tab w:val="left" w:pos="1440"/>
              </w:tabs>
              <w:rPr>
                <w:rFonts w:ascii="Times" w:eastAsia="MS Mincho" w:hAnsi="Times"/>
                <w:sz w:val="20"/>
                <w:lang w:val="en-GB" w:eastAsia="ja-JP"/>
              </w:rPr>
            </w:pPr>
            <w:r w:rsidRPr="00536567">
              <w:rPr>
                <w:rFonts w:ascii="Times" w:eastAsia="MS Mincho" w:hAnsi="Times"/>
                <w:sz w:val="20"/>
                <w:lang w:val="en-GB" w:eastAsia="ja-JP"/>
              </w:rPr>
              <w:t>gCRC24(D) = [D24+D23+D21+D20+D17+D15+D13+D12+D8+D4+D2+D+1]</w:t>
            </w:r>
          </w:p>
        </w:tc>
      </w:tr>
    </w:tbl>
    <w:p w14:paraId="3523DAF8" w14:textId="7B6D28F3" w:rsidR="006C7999" w:rsidRPr="003100CC" w:rsidRDefault="00B52214" w:rsidP="006C7999">
      <w:pPr>
        <w:overflowPunct w:val="0"/>
        <w:autoSpaceDE w:val="0"/>
        <w:autoSpaceDN w:val="0"/>
        <w:adjustRightInd w:val="0"/>
        <w:spacing w:beforeLines="50" w:before="120" w:afterLines="50" w:after="120"/>
        <w:jc w:val="both"/>
        <w:textAlignment w:val="baseline"/>
        <w:rPr>
          <w:rFonts w:eastAsia="宋体"/>
          <w:sz w:val="22"/>
          <w:szCs w:val="20"/>
        </w:rPr>
      </w:pPr>
      <w:r>
        <w:rPr>
          <w:rFonts w:eastAsia="宋体"/>
          <w:sz w:val="22"/>
          <w:szCs w:val="20"/>
        </w:rPr>
        <w:t>On the other hand, i</w:t>
      </w:r>
      <w:r w:rsidR="002678B6" w:rsidRPr="003100CC">
        <w:rPr>
          <w:rFonts w:eastAsia="宋体"/>
          <w:sz w:val="22"/>
          <w:szCs w:val="20"/>
        </w:rPr>
        <w:t xml:space="preserve">n </w:t>
      </w:r>
      <w:r w:rsidR="006C7999" w:rsidRPr="003100CC">
        <w:rPr>
          <w:rFonts w:eastAsia="宋体"/>
          <w:sz w:val="22"/>
          <w:szCs w:val="20"/>
        </w:rPr>
        <w:t>RAN1</w:t>
      </w:r>
      <w:r w:rsidR="00462B26">
        <w:rPr>
          <w:rFonts w:eastAsia="宋体"/>
          <w:sz w:val="22"/>
          <w:szCs w:val="20"/>
        </w:rPr>
        <w:t>#90</w:t>
      </w:r>
      <w:r w:rsidR="006C7999">
        <w:rPr>
          <w:rFonts w:eastAsia="宋体"/>
          <w:sz w:val="22"/>
          <w:szCs w:val="20"/>
        </w:rPr>
        <w:t xml:space="preserve"> </w:t>
      </w:r>
      <w:r w:rsidR="002678B6" w:rsidRPr="003100CC">
        <w:rPr>
          <w:rFonts w:eastAsia="宋体"/>
          <w:sz w:val="22"/>
          <w:szCs w:val="20"/>
        </w:rPr>
        <w:t xml:space="preserve">meeting, </w:t>
      </w:r>
      <w:r w:rsidR="006C7999">
        <w:rPr>
          <w:rFonts w:eastAsia="宋体"/>
          <w:sz w:val="22"/>
          <w:szCs w:val="20"/>
          <w:lang w:eastAsia="zh-CN"/>
        </w:rPr>
        <w:t xml:space="preserve">the following rate matching </w:t>
      </w:r>
      <w:r w:rsidR="00EC094C">
        <w:rPr>
          <w:rFonts w:eastAsia="宋体"/>
          <w:sz w:val="22"/>
          <w:szCs w:val="20"/>
          <w:lang w:eastAsia="zh-CN"/>
        </w:rPr>
        <w:t xml:space="preserve">scheme with puncturing, shortening and repetions </w:t>
      </w:r>
      <w:r w:rsidR="00EC094C">
        <w:rPr>
          <w:rFonts w:eastAsia="宋体" w:hint="eastAsia"/>
          <w:sz w:val="22"/>
          <w:szCs w:val="20"/>
          <w:lang w:eastAsia="zh-CN"/>
        </w:rPr>
        <w:t xml:space="preserve">was </w:t>
      </w:r>
      <w:r w:rsidR="00EC094C">
        <w:rPr>
          <w:rFonts w:eastAsia="宋体"/>
          <w:sz w:val="22"/>
          <w:szCs w:val="20"/>
          <w:lang w:eastAsia="zh-CN"/>
        </w:rPr>
        <w:t>agreed for</w:t>
      </w:r>
      <w:r w:rsidR="006C7999">
        <w:rPr>
          <w:rFonts w:eastAsia="宋体"/>
          <w:sz w:val="22"/>
          <w:szCs w:val="20"/>
        </w:rPr>
        <w:t xml:space="preserve"> designing </w:t>
      </w:r>
      <w:r w:rsidR="006C7999">
        <w:rPr>
          <w:rFonts w:eastAsia="宋体" w:hint="eastAsia"/>
          <w:sz w:val="22"/>
          <w:szCs w:val="20"/>
          <w:lang w:eastAsia="zh-CN"/>
        </w:rPr>
        <w:t>P</w:t>
      </w:r>
      <w:r w:rsidR="006C7999" w:rsidRPr="003100CC">
        <w:rPr>
          <w:rFonts w:eastAsia="宋体"/>
          <w:sz w:val="22"/>
          <w:szCs w:val="20"/>
        </w:rPr>
        <w:t>olar codes</w:t>
      </w:r>
      <w:r w:rsidR="006C7999">
        <w:rPr>
          <w:rFonts w:eastAsia="宋体"/>
          <w:sz w:val="22"/>
          <w:szCs w:val="20"/>
        </w:rPr>
        <w:t xml:space="preserve"> </w:t>
      </w:r>
      <w:r w:rsidR="006C7999" w:rsidRPr="003100CC">
        <w:rPr>
          <w:rFonts w:eastAsia="宋体"/>
          <w:sz w:val="22"/>
          <w:szCs w:val="20"/>
        </w:rPr>
        <w:t>[</w:t>
      </w:r>
      <w:r w:rsidR="00C665FB">
        <w:rPr>
          <w:rFonts w:eastAsia="宋体"/>
          <w:sz w:val="22"/>
          <w:szCs w:val="20"/>
        </w:rPr>
        <w:t>2</w:t>
      </w:r>
      <w:r w:rsidR="006C7999" w:rsidRPr="003100CC">
        <w:rPr>
          <w:rFonts w:eastAsia="宋体"/>
          <w:sz w:val="22"/>
          <w:szCs w:val="20"/>
        </w:rPr>
        <w:t>].</w:t>
      </w:r>
    </w:p>
    <w:tbl>
      <w:tblPr>
        <w:tblStyle w:val="ae"/>
        <w:tblW w:w="5000" w:type="pct"/>
        <w:tblLook w:val="04A0" w:firstRow="1" w:lastRow="0" w:firstColumn="1" w:lastColumn="0" w:noHBand="0" w:noVBand="1"/>
      </w:tblPr>
      <w:tblGrid>
        <w:gridCol w:w="10188"/>
      </w:tblGrid>
      <w:tr w:rsidR="002678B6" w:rsidRPr="00567C94" w14:paraId="63CA0A71" w14:textId="77777777" w:rsidTr="00E54B18">
        <w:tc>
          <w:tcPr>
            <w:tcW w:w="5000" w:type="pct"/>
          </w:tcPr>
          <w:p w14:paraId="3C12ABBC" w14:textId="77777777" w:rsidR="00EC094C" w:rsidRPr="00EC094C" w:rsidRDefault="00EC094C" w:rsidP="00EC094C">
            <w:pPr>
              <w:tabs>
                <w:tab w:val="left" w:pos="1440"/>
              </w:tabs>
              <w:ind w:left="1440" w:hanging="1440"/>
              <w:rPr>
                <w:rFonts w:ascii="Times" w:eastAsia="MS Mincho" w:hAnsi="Times"/>
                <w:b/>
                <w:sz w:val="20"/>
                <w:highlight w:val="darkYellow"/>
                <w:u w:val="single"/>
                <w:lang w:val="en-GB" w:eastAsia="ja-JP"/>
              </w:rPr>
            </w:pPr>
            <w:r w:rsidRPr="00EC094C">
              <w:rPr>
                <w:rFonts w:ascii="Times" w:eastAsia="MS Mincho" w:hAnsi="Times"/>
                <w:b/>
                <w:sz w:val="20"/>
                <w:highlight w:val="darkYellow"/>
                <w:u w:val="single"/>
                <w:lang w:val="en-GB" w:eastAsia="ja-JP"/>
              </w:rPr>
              <w:t xml:space="preserve">Working Assumption: </w:t>
            </w:r>
          </w:p>
          <w:p w14:paraId="33530C8F" w14:textId="58A648B1" w:rsidR="00EC094C" w:rsidRPr="00EC094C" w:rsidRDefault="00EC094C" w:rsidP="00EC094C">
            <w:pPr>
              <w:numPr>
                <w:ilvl w:val="0"/>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 xml:space="preserve">Polar rate matcher: Option 2 from </w:t>
            </w:r>
            <w:r w:rsidRPr="00EC094C">
              <w:rPr>
                <w:rFonts w:ascii="Times" w:eastAsia="MS Mincho" w:hAnsi="Times"/>
                <w:color w:val="0000FF"/>
                <w:sz w:val="20"/>
                <w:u w:val="single"/>
                <w:lang w:val="en-GB" w:eastAsia="ja-JP"/>
              </w:rPr>
              <w:t>R1-1715000</w:t>
            </w:r>
            <w:r w:rsidRPr="00EC094C">
              <w:rPr>
                <w:rFonts w:ascii="Times" w:eastAsia="MS Mincho" w:hAnsi="Times"/>
                <w:sz w:val="20"/>
                <w:lang w:val="en-GB" w:eastAsia="ja-JP"/>
              </w:rPr>
              <w:t xml:space="preserve"> with corrections of typos:</w:t>
            </w:r>
          </w:p>
          <w:p w14:paraId="1415ABCF" w14:textId="77777777" w:rsidR="00EC094C" w:rsidRPr="00EC094C" w:rsidRDefault="00EC094C" w:rsidP="00EC094C">
            <w:pPr>
              <w:numPr>
                <w:ilvl w:val="1"/>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Slide 13: in top part of figure, second “25” -&gt; 26</w:t>
            </w:r>
          </w:p>
          <w:p w14:paraId="6AB2ADFF" w14:textId="38DCC3CD" w:rsidR="002678B6" w:rsidRPr="00EC094C" w:rsidRDefault="00EC094C" w:rsidP="00EC094C">
            <w:pPr>
              <w:numPr>
                <w:ilvl w:val="1"/>
                <w:numId w:val="39"/>
              </w:numPr>
              <w:tabs>
                <w:tab w:val="left" w:pos="1440"/>
              </w:tabs>
              <w:rPr>
                <w:rFonts w:ascii="Times" w:eastAsia="MS Mincho" w:hAnsi="Times"/>
                <w:sz w:val="20"/>
                <w:lang w:val="en-GB" w:eastAsia="ja-JP"/>
              </w:rPr>
            </w:pPr>
            <w:r w:rsidRPr="00EC094C">
              <w:rPr>
                <w:rFonts w:ascii="Times" w:eastAsia="MS Mincho" w:hAnsi="Times"/>
                <w:sz w:val="20"/>
                <w:lang w:val="en-GB" w:eastAsia="ja-JP"/>
              </w:rPr>
              <w:t>Slide 15: 0.7/16 -&gt; 7/16</w:t>
            </w:r>
          </w:p>
        </w:tc>
      </w:tr>
    </w:tbl>
    <w:p w14:paraId="01F73198" w14:textId="082B59BD" w:rsidR="00260623" w:rsidRPr="005634ED" w:rsidRDefault="00260623" w:rsidP="00260623">
      <w:pPr>
        <w:spacing w:beforeLines="50" w:before="120" w:afterLines="50" w:after="120"/>
        <w:jc w:val="both"/>
        <w:rPr>
          <w:rFonts w:eastAsia="宋体"/>
          <w:sz w:val="22"/>
          <w:szCs w:val="20"/>
        </w:rPr>
      </w:pPr>
      <w:r w:rsidRPr="00281539">
        <w:rPr>
          <w:rFonts w:eastAsiaTheme="minorEastAsia"/>
          <w:color w:val="000000"/>
          <w:sz w:val="22"/>
          <w:szCs w:val="22"/>
          <w:lang w:eastAsia="zh-CN"/>
        </w:rPr>
        <w:t>I</w:t>
      </w:r>
      <w:r w:rsidRPr="00281539">
        <w:rPr>
          <w:rFonts w:eastAsia="宋体"/>
          <w:sz w:val="22"/>
          <w:szCs w:val="20"/>
        </w:rPr>
        <w:t>n</w:t>
      </w:r>
      <w:r w:rsidRPr="00281539">
        <w:rPr>
          <w:rFonts w:eastAsia="宋体" w:hint="eastAsia"/>
          <w:sz w:val="22"/>
          <w:szCs w:val="20"/>
          <w:lang w:eastAsia="zh-CN"/>
        </w:rPr>
        <w:t xml:space="preserve"> </w:t>
      </w:r>
      <w:r w:rsidRPr="00281539">
        <w:rPr>
          <w:rFonts w:eastAsia="宋体"/>
          <w:sz w:val="22"/>
          <w:szCs w:val="20"/>
          <w:lang w:eastAsia="zh-CN"/>
        </w:rPr>
        <w:t xml:space="preserve">this contribution, we show the </w:t>
      </w:r>
      <w:r w:rsidR="00042465" w:rsidRPr="00281539">
        <w:rPr>
          <w:rFonts w:eastAsia="宋体" w:hint="eastAsia"/>
          <w:sz w:val="22"/>
          <w:szCs w:val="20"/>
          <w:lang w:eastAsia="zh-CN"/>
        </w:rPr>
        <w:t>UE</w:t>
      </w:r>
      <w:r w:rsidR="00042465" w:rsidRPr="00281539">
        <w:rPr>
          <w:rFonts w:eastAsia="宋体"/>
          <w:sz w:val="22"/>
          <w:szCs w:val="20"/>
          <w:lang w:eastAsia="zh-CN"/>
        </w:rPr>
        <w:t xml:space="preserve"> specific scrambling </w:t>
      </w:r>
      <w:r w:rsidRPr="00281539">
        <w:rPr>
          <w:rFonts w:eastAsia="宋体"/>
          <w:sz w:val="22"/>
          <w:szCs w:val="20"/>
          <w:lang w:eastAsia="zh-CN"/>
        </w:rPr>
        <w:t xml:space="preserve">design for </w:t>
      </w:r>
      <w:r w:rsidR="000B4342">
        <w:rPr>
          <w:rFonts w:eastAsia="宋体"/>
          <w:sz w:val="22"/>
          <w:szCs w:val="20"/>
          <w:lang w:eastAsia="zh-CN"/>
        </w:rPr>
        <w:t xml:space="preserve">rate matched </w:t>
      </w:r>
      <w:r w:rsidRPr="00281539">
        <w:rPr>
          <w:rFonts w:eastAsia="宋体"/>
          <w:sz w:val="22"/>
          <w:szCs w:val="20"/>
          <w:lang w:eastAsia="zh-CN"/>
        </w:rPr>
        <w:t>Polar codes</w:t>
      </w:r>
      <w:r w:rsidR="00281539">
        <w:rPr>
          <w:rFonts w:eastAsia="宋体"/>
          <w:sz w:val="22"/>
          <w:szCs w:val="20"/>
          <w:lang w:eastAsia="zh-CN"/>
        </w:rPr>
        <w:t xml:space="preserve">. </w:t>
      </w:r>
      <w:r w:rsidRPr="005634ED">
        <w:rPr>
          <w:rFonts w:eastAsia="宋体"/>
          <w:sz w:val="22"/>
          <w:szCs w:val="20"/>
        </w:rPr>
        <w:t>The following notations are used in this contribution.</w:t>
      </w:r>
    </w:p>
    <w:p w14:paraId="03363BEF"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K:</w:t>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ab/>
        <w:t>information block size</w:t>
      </w:r>
    </w:p>
    <w:p w14:paraId="52A5FDA4"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M:</w:t>
      </w:r>
      <w:r w:rsidRPr="00281539">
        <w:rPr>
          <w:rFonts w:eastAsiaTheme="minorEastAsia"/>
          <w:i/>
          <w:color w:val="000000" w:themeColor="text1"/>
          <w:kern w:val="2"/>
          <w:sz w:val="22"/>
          <w:szCs w:val="22"/>
        </w:rPr>
        <w:tab/>
      </w:r>
      <w:r w:rsidRPr="00281539">
        <w:rPr>
          <w:rFonts w:eastAsiaTheme="minorEastAsia"/>
          <w:i/>
          <w:color w:val="000000" w:themeColor="text1"/>
          <w:kern w:val="2"/>
          <w:sz w:val="22"/>
          <w:szCs w:val="22"/>
        </w:rPr>
        <w:tab/>
        <w:t>codelength</w:t>
      </w:r>
    </w:p>
    <w:p w14:paraId="450067CC" w14:textId="77777777" w:rsidR="00260623" w:rsidRPr="00281539" w:rsidRDefault="00260623" w:rsidP="00260623">
      <w:pPr>
        <w:widowControl w:val="0"/>
        <w:spacing w:after="120"/>
        <w:ind w:leftChars="100" w:left="240"/>
        <w:jc w:val="both"/>
      </w:pPr>
      <w:r w:rsidRPr="00281539">
        <w:rPr>
          <w:rFonts w:eastAsiaTheme="minorEastAsia"/>
          <w:b/>
          <w:i/>
          <w:color w:val="000000" w:themeColor="text1"/>
          <w:kern w:val="2"/>
          <w:sz w:val="22"/>
          <w:szCs w:val="22"/>
        </w:rPr>
        <w:t>N:</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 xml:space="preserve">mother codelength, </w:t>
      </w:r>
      <w:r w:rsidRPr="00281539">
        <w:rPr>
          <w:position w:val="-6"/>
        </w:rPr>
        <w:object w:dxaOrig="1180" w:dyaOrig="320" w14:anchorId="5F6F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25pt;height:15.75pt" o:ole="">
            <v:imagedata r:id="rId8" o:title=""/>
          </v:shape>
          <o:OLEObject Type="Embed" ProgID="Equation.3" ShapeID="_x0000_i1025" DrawAspect="Content" ObjectID="_1568523605" r:id="rId9"/>
        </w:object>
      </w:r>
    </w:p>
    <w:p w14:paraId="3B9ACC89" w14:textId="77777777" w:rsidR="00260623" w:rsidRPr="00281539" w:rsidRDefault="00260623" w:rsidP="00260623">
      <w:pPr>
        <w:widowControl w:val="0"/>
        <w:spacing w:after="120"/>
        <w:ind w:leftChars="100" w:left="240"/>
        <w:jc w:val="both"/>
        <w:rPr>
          <w:rFonts w:eastAsiaTheme="minorEastAsia"/>
          <w:i/>
          <w:color w:val="000000" w:themeColor="text1"/>
          <w:kern w:val="2"/>
          <w:sz w:val="22"/>
          <w:szCs w:val="22"/>
        </w:rPr>
      </w:pPr>
      <w:r w:rsidRPr="00281539">
        <w:rPr>
          <w:rFonts w:eastAsiaTheme="minorEastAsia"/>
          <w:b/>
          <w:i/>
          <w:color w:val="000000" w:themeColor="text1"/>
          <w:kern w:val="2"/>
          <w:sz w:val="22"/>
          <w:szCs w:val="22"/>
        </w:rPr>
        <w:t>K</w:t>
      </w:r>
      <w:r w:rsidRPr="00281539">
        <w:rPr>
          <w:rFonts w:eastAsiaTheme="minorEastAsia"/>
          <w:b/>
          <w:color w:val="000000" w:themeColor="text1"/>
          <w:kern w:val="2"/>
          <w:sz w:val="22"/>
          <w:szCs w:val="22"/>
          <w:vertAlign w:val="subscript"/>
        </w:rPr>
        <w:t>1</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ab/>
        <w:t>number of input bits of the basic encoder</w:t>
      </w:r>
    </w:p>
    <w:p w14:paraId="3CA56BED" w14:textId="77777777" w:rsidR="00260623" w:rsidRPr="00281539" w:rsidRDefault="00260623" w:rsidP="00260623">
      <w:pPr>
        <w:widowControl w:val="0"/>
        <w:spacing w:after="120"/>
        <w:ind w:leftChars="100" w:left="240"/>
        <w:jc w:val="both"/>
      </w:pPr>
      <w:r w:rsidRPr="00281539">
        <w:rPr>
          <w:b/>
          <w:i/>
          <w:sz w:val="22"/>
        </w:rPr>
        <w:t>u</w:t>
      </w:r>
      <w:r w:rsidRPr="00281539">
        <w:rPr>
          <w:b/>
          <w:i/>
          <w:sz w:val="22"/>
          <w:vertAlign w:val="subscript"/>
        </w:rPr>
        <w:t>i</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input bits of the basic encoder</w:t>
      </w:r>
    </w:p>
    <w:p w14:paraId="312A39DE" w14:textId="77777777" w:rsidR="00260623" w:rsidRPr="005634ED" w:rsidRDefault="00260623" w:rsidP="00260623">
      <w:pPr>
        <w:widowControl w:val="0"/>
        <w:spacing w:after="120"/>
        <w:ind w:leftChars="100" w:left="240"/>
        <w:jc w:val="both"/>
      </w:pPr>
      <w:r w:rsidRPr="00281539">
        <w:rPr>
          <w:b/>
          <w:i/>
          <w:sz w:val="22"/>
        </w:rPr>
        <w:t>x</w:t>
      </w:r>
      <w:r w:rsidRPr="00281539">
        <w:rPr>
          <w:b/>
          <w:i/>
          <w:sz w:val="22"/>
          <w:vertAlign w:val="subscript"/>
        </w:rPr>
        <w:t>i</w:t>
      </w:r>
      <w:r w:rsidRPr="00281539">
        <w:rPr>
          <w:rFonts w:eastAsiaTheme="minorEastAsia"/>
          <w:b/>
          <w:i/>
          <w:color w:val="000000" w:themeColor="text1"/>
          <w:kern w:val="2"/>
          <w:sz w:val="22"/>
          <w:szCs w:val="22"/>
        </w:rPr>
        <w:t>:</w:t>
      </w:r>
      <w:r w:rsidRPr="00281539">
        <w:rPr>
          <w:rFonts w:eastAsiaTheme="minorEastAsia"/>
          <w:b/>
          <w:i/>
          <w:color w:val="000000" w:themeColor="text1"/>
          <w:kern w:val="2"/>
          <w:sz w:val="22"/>
          <w:szCs w:val="22"/>
        </w:rPr>
        <w:tab/>
      </w:r>
      <w:r w:rsidRPr="00281539">
        <w:rPr>
          <w:rFonts w:eastAsiaTheme="minorEastAsia"/>
          <w:b/>
          <w:i/>
          <w:color w:val="000000" w:themeColor="text1"/>
          <w:kern w:val="2"/>
          <w:sz w:val="22"/>
          <w:szCs w:val="22"/>
        </w:rPr>
        <w:tab/>
      </w:r>
      <w:r w:rsidRPr="00281539">
        <w:rPr>
          <w:rFonts w:eastAsiaTheme="minorEastAsia"/>
          <w:i/>
          <w:color w:val="000000" w:themeColor="text1"/>
          <w:kern w:val="2"/>
          <w:sz w:val="22"/>
          <w:szCs w:val="22"/>
        </w:rPr>
        <w:t>coded bits of the basic encoder</w:t>
      </w:r>
    </w:p>
    <w:p w14:paraId="1A3C88C3" w14:textId="6BB7AD9C" w:rsidR="004A768D" w:rsidRDefault="00623FCA" w:rsidP="004A768D">
      <w:pPr>
        <w:pStyle w:val="1"/>
        <w:rPr>
          <w:rFonts w:eastAsiaTheme="minorEastAsia"/>
          <w:sz w:val="22"/>
          <w:lang w:eastAsia="zh-CN"/>
        </w:rPr>
      </w:pPr>
      <w:r>
        <w:rPr>
          <w:rFonts w:eastAsiaTheme="minorEastAsia"/>
          <w:sz w:val="22"/>
          <w:lang w:eastAsia="zh-CN"/>
        </w:rPr>
        <w:lastRenderedPageBreak/>
        <w:t>UEID s</w:t>
      </w:r>
      <w:r w:rsidR="004A768D" w:rsidRPr="004A768D">
        <w:rPr>
          <w:rFonts w:eastAsiaTheme="minorEastAsia"/>
          <w:sz w:val="22"/>
          <w:lang w:eastAsia="zh-CN"/>
        </w:rPr>
        <w:t xml:space="preserve">crambling </w:t>
      </w:r>
      <w:r w:rsidR="004A768D">
        <w:rPr>
          <w:rFonts w:eastAsiaTheme="minorEastAsia"/>
          <w:sz w:val="22"/>
          <w:lang w:eastAsia="zh-CN"/>
        </w:rPr>
        <w:t>of Polar codes</w:t>
      </w:r>
    </w:p>
    <w:p w14:paraId="7349BA7B" w14:textId="1CBFC796" w:rsidR="00696126" w:rsidRPr="00696126" w:rsidRDefault="00696126" w:rsidP="00696126">
      <w:pPr>
        <w:pStyle w:val="2"/>
        <w:spacing w:before="240" w:after="120"/>
        <w:rPr>
          <w:lang w:val="x-none" w:eastAsia="zh-CN"/>
        </w:rPr>
      </w:pPr>
      <w:r>
        <w:rPr>
          <w:lang w:eastAsia="zh-CN"/>
        </w:rPr>
        <w:t>S</w:t>
      </w:r>
      <w:r w:rsidRPr="004A768D">
        <w:rPr>
          <w:lang w:eastAsia="zh-CN"/>
        </w:rPr>
        <w:t>crambling</w:t>
      </w:r>
      <w:r>
        <w:rPr>
          <w:lang w:eastAsia="zh-CN"/>
        </w:rPr>
        <w:t xml:space="preserve"> for d</w:t>
      </w:r>
      <w:r w:rsidRPr="00D77B28">
        <w:rPr>
          <w:lang w:eastAsia="zh-CN"/>
        </w:rPr>
        <w:t>istinguish</w:t>
      </w:r>
      <w:r w:rsidR="00393025">
        <w:rPr>
          <w:lang w:eastAsia="zh-CN"/>
        </w:rPr>
        <w:t>ing</w:t>
      </w:r>
      <w:r w:rsidRPr="00D77B28">
        <w:rPr>
          <w:lang w:eastAsia="zh-CN"/>
        </w:rPr>
        <w:t xml:space="preserve"> </w:t>
      </w:r>
      <w:r>
        <w:rPr>
          <w:lang w:eastAsia="zh-CN"/>
        </w:rPr>
        <w:t xml:space="preserve">different </w:t>
      </w:r>
      <w:r w:rsidRPr="00D77B28">
        <w:rPr>
          <w:lang w:eastAsia="zh-CN"/>
        </w:rPr>
        <w:t>users</w:t>
      </w:r>
    </w:p>
    <w:p w14:paraId="50F1A0EE" w14:textId="51527E65" w:rsidR="00955C6D" w:rsidRDefault="004A768D" w:rsidP="004A768D">
      <w:pPr>
        <w:spacing w:beforeLines="50" w:before="120" w:afterLines="50" w:after="120"/>
        <w:jc w:val="both"/>
        <w:rPr>
          <w:rFonts w:eastAsiaTheme="minorEastAsia"/>
          <w:sz w:val="22"/>
          <w:lang w:eastAsia="zh-CN"/>
        </w:rPr>
      </w:pPr>
      <w:r>
        <w:rPr>
          <w:rFonts w:eastAsiaTheme="minorEastAsia" w:hint="eastAsia"/>
          <w:sz w:val="22"/>
          <w:lang w:eastAsia="zh-CN"/>
        </w:rPr>
        <w:t xml:space="preserve">During the blind detection of </w:t>
      </w:r>
      <w:r w:rsidR="00B843B9">
        <w:rPr>
          <w:rFonts w:eastAsiaTheme="minorEastAsia"/>
          <w:sz w:val="22"/>
          <w:lang w:eastAsia="zh-CN"/>
        </w:rPr>
        <w:t>the control information</w:t>
      </w:r>
      <w:r>
        <w:rPr>
          <w:rFonts w:eastAsiaTheme="minorEastAsia" w:hint="eastAsia"/>
          <w:sz w:val="22"/>
          <w:lang w:eastAsia="zh-CN"/>
        </w:rPr>
        <w:t>, UEID</w:t>
      </w:r>
      <w:r>
        <w:rPr>
          <w:rFonts w:eastAsiaTheme="minorEastAsia"/>
          <w:sz w:val="22"/>
          <w:lang w:eastAsia="zh-CN"/>
        </w:rPr>
        <w:t xml:space="preserve"> will be used to d</w:t>
      </w:r>
      <w:r w:rsidRPr="00D77B28">
        <w:rPr>
          <w:rFonts w:eastAsiaTheme="minorEastAsia"/>
          <w:sz w:val="22"/>
          <w:lang w:eastAsia="zh-CN"/>
        </w:rPr>
        <w:t xml:space="preserve">istinguish </w:t>
      </w:r>
      <w:r>
        <w:rPr>
          <w:rFonts w:eastAsiaTheme="minorEastAsia"/>
          <w:sz w:val="22"/>
          <w:lang w:eastAsia="zh-CN"/>
        </w:rPr>
        <w:t xml:space="preserve">different </w:t>
      </w:r>
      <w:r w:rsidRPr="00D77B28">
        <w:rPr>
          <w:rFonts w:eastAsiaTheme="minorEastAsia"/>
          <w:sz w:val="22"/>
          <w:lang w:eastAsia="zh-CN"/>
        </w:rPr>
        <w:t>users</w:t>
      </w:r>
      <w:r>
        <w:rPr>
          <w:rFonts w:eastAsiaTheme="minorEastAsia"/>
          <w:sz w:val="22"/>
          <w:lang w:eastAsia="zh-CN"/>
        </w:rPr>
        <w:t>. In [</w:t>
      </w:r>
      <w:r w:rsidR="00FF40A4">
        <w:rPr>
          <w:rFonts w:eastAsiaTheme="minorEastAsia"/>
          <w:sz w:val="22"/>
          <w:lang w:eastAsia="zh-CN"/>
        </w:rPr>
        <w:t>3</w:t>
      </w:r>
      <w:r>
        <w:rPr>
          <w:rFonts w:eastAsiaTheme="minorEastAsia"/>
          <w:sz w:val="22"/>
          <w:lang w:eastAsia="zh-CN"/>
        </w:rPr>
        <w:t xml:space="preserve">], a method to combine the frozen bits and UEID </w:t>
      </w:r>
      <w:r w:rsidR="00B843B9">
        <w:rPr>
          <w:rFonts w:eastAsiaTheme="minorEastAsia"/>
          <w:sz w:val="22"/>
          <w:lang w:eastAsia="zh-CN"/>
        </w:rPr>
        <w:t xml:space="preserve">was </w:t>
      </w:r>
      <w:r>
        <w:rPr>
          <w:rFonts w:eastAsiaTheme="minorEastAsia"/>
          <w:sz w:val="22"/>
          <w:lang w:eastAsia="zh-CN"/>
        </w:rPr>
        <w:t>proposed. As the val</w:t>
      </w:r>
      <w:r w:rsidR="00550853">
        <w:rPr>
          <w:rFonts w:eastAsiaTheme="minorEastAsia"/>
          <w:sz w:val="22"/>
          <w:lang w:eastAsia="zh-CN"/>
        </w:rPr>
        <w:t xml:space="preserve">ues of the frozen bits can be fixed </w:t>
      </w:r>
      <w:r w:rsidR="00B843B9">
        <w:rPr>
          <w:rFonts w:eastAsiaTheme="minorEastAsia"/>
          <w:sz w:val="22"/>
          <w:lang w:eastAsia="zh-CN"/>
        </w:rPr>
        <w:t xml:space="preserve">and known </w:t>
      </w:r>
      <w:r w:rsidR="00550853">
        <w:rPr>
          <w:rFonts w:eastAsiaTheme="minorEastAsia"/>
          <w:sz w:val="22"/>
          <w:lang w:eastAsia="zh-CN"/>
        </w:rPr>
        <w:t>to both encoder and decoder</w:t>
      </w:r>
      <w:r>
        <w:rPr>
          <w:rFonts w:eastAsiaTheme="minorEastAsia"/>
          <w:sz w:val="22"/>
          <w:lang w:eastAsia="zh-CN"/>
        </w:rPr>
        <w:t xml:space="preserve">, </w:t>
      </w:r>
      <w:r w:rsidR="007B2CE2">
        <w:rPr>
          <w:rFonts w:eastAsiaTheme="minorEastAsia"/>
          <w:sz w:val="22"/>
          <w:lang w:eastAsia="zh-CN"/>
        </w:rPr>
        <w:t xml:space="preserve">the frozen bits </w:t>
      </w:r>
      <w:r>
        <w:rPr>
          <w:rFonts w:eastAsiaTheme="minorEastAsia"/>
          <w:sz w:val="22"/>
          <w:lang w:eastAsia="zh-CN"/>
        </w:rPr>
        <w:t xml:space="preserve">can be </w:t>
      </w:r>
      <w:r w:rsidR="007B2CE2">
        <w:rPr>
          <w:rFonts w:eastAsiaTheme="minorEastAsia"/>
          <w:sz w:val="22"/>
          <w:lang w:eastAsia="zh-CN"/>
        </w:rPr>
        <w:t xml:space="preserve">used to </w:t>
      </w:r>
      <w:r>
        <w:rPr>
          <w:rFonts w:eastAsiaTheme="minorEastAsia"/>
          <w:sz w:val="22"/>
          <w:lang w:eastAsia="zh-CN"/>
        </w:rPr>
        <w:t>set the values of UEID.</w:t>
      </w:r>
      <w:r w:rsidR="007B2CE2">
        <w:rPr>
          <w:rFonts w:eastAsiaTheme="minorEastAsia"/>
          <w:sz w:val="22"/>
          <w:lang w:eastAsia="zh-CN"/>
        </w:rPr>
        <w:t xml:space="preserve"> </w:t>
      </w:r>
      <w:r w:rsidR="008A3EB8">
        <w:rPr>
          <w:rFonts w:eastAsiaTheme="minorEastAsia"/>
          <w:sz w:val="22"/>
          <w:lang w:eastAsia="zh-CN"/>
        </w:rPr>
        <w:t>In [</w:t>
      </w:r>
      <w:r w:rsidR="000B4EA2">
        <w:rPr>
          <w:rFonts w:eastAsiaTheme="minorEastAsia"/>
          <w:sz w:val="22"/>
          <w:lang w:eastAsia="zh-CN"/>
        </w:rPr>
        <w:t>4, 5</w:t>
      </w:r>
      <w:r w:rsidR="008A3EB8">
        <w:rPr>
          <w:rFonts w:eastAsiaTheme="minorEastAsia"/>
          <w:sz w:val="22"/>
          <w:lang w:eastAsia="zh-CN"/>
        </w:rPr>
        <w:t xml:space="preserve">], it is also shown that frozen bits scrambling is </w:t>
      </w:r>
      <w:r w:rsidR="003E1D53">
        <w:rPr>
          <w:rFonts w:eastAsiaTheme="minorEastAsia"/>
          <w:sz w:val="22"/>
          <w:lang w:eastAsia="zh-CN"/>
        </w:rPr>
        <w:t>e</w:t>
      </w:r>
      <w:r w:rsidR="003E1D53" w:rsidRPr="003E1D53">
        <w:rPr>
          <w:rFonts w:eastAsiaTheme="minorEastAsia"/>
          <w:sz w:val="22"/>
          <w:lang w:eastAsia="zh-CN"/>
        </w:rPr>
        <w:t>quivalent to</w:t>
      </w:r>
      <w:r w:rsidR="008A3EB8">
        <w:rPr>
          <w:rFonts w:eastAsiaTheme="minorEastAsia"/>
          <w:sz w:val="22"/>
          <w:lang w:eastAsia="zh-CN"/>
        </w:rPr>
        <w:t xml:space="preserve"> coded bit scrambling. </w:t>
      </w:r>
      <w:r w:rsidR="00955C6D">
        <w:rPr>
          <w:rFonts w:eastAsiaTheme="minorEastAsia"/>
          <w:sz w:val="22"/>
          <w:lang w:eastAsia="zh-CN"/>
        </w:rPr>
        <w:t>The s</w:t>
      </w:r>
      <w:r w:rsidR="00955C6D" w:rsidRPr="00955C6D">
        <w:rPr>
          <w:rFonts w:eastAsiaTheme="minorEastAsia"/>
          <w:sz w:val="22"/>
          <w:lang w:eastAsia="zh-CN"/>
        </w:rPr>
        <w:t xml:space="preserve">crambling </w:t>
      </w:r>
      <w:r w:rsidR="00955C6D">
        <w:rPr>
          <w:rFonts w:eastAsiaTheme="minorEastAsia"/>
          <w:sz w:val="22"/>
          <w:lang w:eastAsia="zh-CN"/>
        </w:rPr>
        <w:t xml:space="preserve">of Polar codes can be shown in Fig. </w:t>
      </w:r>
      <w:r w:rsidR="00FF40A4">
        <w:rPr>
          <w:rFonts w:eastAsiaTheme="minorEastAsia"/>
          <w:sz w:val="22"/>
          <w:lang w:eastAsia="zh-CN"/>
        </w:rPr>
        <w:t>1</w:t>
      </w:r>
      <w:r w:rsidR="00E46BE2">
        <w:rPr>
          <w:rFonts w:eastAsiaTheme="minorEastAsia"/>
          <w:sz w:val="22"/>
          <w:lang w:eastAsia="zh-CN"/>
        </w:rPr>
        <w:t xml:space="preserve"> and Fig. 2</w:t>
      </w:r>
      <w:r w:rsidR="00D463BF">
        <w:rPr>
          <w:rFonts w:eastAsiaTheme="minorEastAsia"/>
          <w:sz w:val="22"/>
          <w:lang w:eastAsia="zh-CN"/>
        </w:rPr>
        <w:t>.</w:t>
      </w:r>
    </w:p>
    <w:p w14:paraId="75FC2E61" w14:textId="0D459CCE" w:rsidR="004E7973" w:rsidRDefault="004E2A49" w:rsidP="007C5B84">
      <w:pPr>
        <w:spacing w:beforeLines="50" w:before="120" w:afterLines="50" w:after="120"/>
        <w:jc w:val="center"/>
      </w:pPr>
      <w:r>
        <w:object w:dxaOrig="17152" w:dyaOrig="2890" w14:anchorId="0D04433C">
          <v:shape id="_x0000_i1026" type="#_x0000_t75" style="width:498pt;height:84pt" o:ole="">
            <v:imagedata r:id="rId10" o:title=""/>
          </v:shape>
          <o:OLEObject Type="Embed" ProgID="Visio.Drawing.11" ShapeID="_x0000_i1026" DrawAspect="Content" ObjectID="_1568523606" r:id="rId11"/>
        </w:object>
      </w:r>
    </w:p>
    <w:p w14:paraId="2D8D7D7B" w14:textId="77777777" w:rsidR="00FF40A4" w:rsidRPr="005634ED" w:rsidRDefault="00FF40A4" w:rsidP="00FF40A4">
      <w:pPr>
        <w:spacing w:beforeLines="50" w:before="120" w:afterLines="50" w:after="120"/>
        <w:jc w:val="center"/>
        <w:rPr>
          <w:sz w:val="22"/>
          <w:szCs w:val="22"/>
        </w:rPr>
      </w:pPr>
      <w:r w:rsidRPr="005634ED">
        <w:rPr>
          <w:sz w:val="22"/>
          <w:szCs w:val="22"/>
        </w:rPr>
        <w:t>Fig. 1 The structure of Polar codes for NR</w:t>
      </w:r>
    </w:p>
    <w:p w14:paraId="05268C5F" w14:textId="1326B2C2" w:rsidR="00E35413" w:rsidRDefault="00510803" w:rsidP="001A2365">
      <w:pPr>
        <w:spacing w:beforeLines="50" w:before="120" w:afterLines="50" w:after="120"/>
        <w:jc w:val="center"/>
      </w:pPr>
      <w:r>
        <w:object w:dxaOrig="16496" w:dyaOrig="6656" w14:anchorId="5C219366">
          <v:shape id="_x0000_i1027" type="#_x0000_t75" style="width:374.25pt;height:150pt" o:ole="">
            <v:imagedata r:id="rId12" o:title=""/>
          </v:shape>
          <o:OLEObject Type="Embed" ProgID="Visio.Drawing.11" ShapeID="_x0000_i1027" DrawAspect="Content" ObjectID="_1568523607" r:id="rId13"/>
        </w:object>
      </w:r>
    </w:p>
    <w:p w14:paraId="37543E02" w14:textId="4DFB719E" w:rsidR="00E46BE2" w:rsidRPr="005634ED" w:rsidRDefault="00E46BE2" w:rsidP="00E46BE2">
      <w:pPr>
        <w:spacing w:beforeLines="50" w:before="120" w:afterLines="50" w:after="120"/>
        <w:jc w:val="center"/>
        <w:rPr>
          <w:sz w:val="22"/>
          <w:szCs w:val="22"/>
        </w:rPr>
      </w:pPr>
      <w:r>
        <w:rPr>
          <w:sz w:val="22"/>
          <w:szCs w:val="22"/>
        </w:rPr>
        <w:t>Fig. 2</w:t>
      </w:r>
      <w:r w:rsidRPr="005634ED">
        <w:rPr>
          <w:sz w:val="22"/>
          <w:szCs w:val="22"/>
        </w:rPr>
        <w:t xml:space="preserve"> </w:t>
      </w:r>
      <w:r>
        <w:rPr>
          <w:sz w:val="22"/>
          <w:szCs w:val="22"/>
        </w:rPr>
        <w:t>Example of UEID s</w:t>
      </w:r>
      <w:r w:rsidRPr="00E46BE2">
        <w:rPr>
          <w:sz w:val="22"/>
          <w:szCs w:val="22"/>
        </w:rPr>
        <w:t>crambling</w:t>
      </w:r>
      <w:r>
        <w:rPr>
          <w:sz w:val="22"/>
          <w:szCs w:val="22"/>
        </w:rPr>
        <w:t xml:space="preserve"> of Polar codes</w:t>
      </w:r>
    </w:p>
    <w:p w14:paraId="4249885E" w14:textId="67C902B7" w:rsidR="005667E8" w:rsidRDefault="00D463BF" w:rsidP="00764427">
      <w:pPr>
        <w:spacing w:beforeLines="50" w:before="120" w:afterLines="50" w:after="120"/>
        <w:jc w:val="both"/>
        <w:rPr>
          <w:rFonts w:eastAsiaTheme="minorEastAsia"/>
          <w:sz w:val="22"/>
          <w:lang w:eastAsia="zh-CN"/>
        </w:rPr>
      </w:pPr>
      <w:r w:rsidRPr="00D463BF">
        <w:rPr>
          <w:rFonts w:eastAsiaTheme="minorEastAsia"/>
          <w:sz w:val="22"/>
          <w:lang w:eastAsia="zh-CN"/>
        </w:rPr>
        <w:t>In particular</w:t>
      </w:r>
      <w:r w:rsidR="00696126">
        <w:rPr>
          <w:rFonts w:eastAsiaTheme="minorEastAsia"/>
          <w:sz w:val="22"/>
          <w:lang w:eastAsia="zh-CN"/>
        </w:rPr>
        <w:t xml:space="preserve">, for Polar codes, </w:t>
      </w:r>
      <w:r w:rsidR="00285BED">
        <w:rPr>
          <w:rFonts w:eastAsiaTheme="minorEastAsia"/>
          <w:sz w:val="22"/>
          <w:lang w:eastAsia="zh-CN"/>
        </w:rPr>
        <w:t>if</w:t>
      </w:r>
      <w:r w:rsidR="005667E8">
        <w:rPr>
          <w:rFonts w:eastAsiaTheme="minorEastAsia"/>
          <w:sz w:val="22"/>
          <w:lang w:eastAsia="zh-CN"/>
        </w:rPr>
        <w:t xml:space="preserve"> a wrong UEID is used, when decoding, wrong values of frozen bits will be used such that random outputs will be </w:t>
      </w:r>
      <w:r w:rsidR="00285BED">
        <w:rPr>
          <w:rFonts w:eastAsiaTheme="minorEastAsia"/>
          <w:sz w:val="22"/>
          <w:lang w:eastAsia="zh-CN"/>
        </w:rPr>
        <w:t xml:space="preserve">obtained and the decoded results may be more likely to fail the CRC. </w:t>
      </w:r>
      <w:r w:rsidR="005667E8">
        <w:rPr>
          <w:rFonts w:eastAsiaTheme="minorEastAsia"/>
          <w:sz w:val="22"/>
          <w:lang w:eastAsia="zh-CN"/>
        </w:rPr>
        <w:t>For example,</w:t>
      </w:r>
      <w:r w:rsidR="005667E8">
        <w:rPr>
          <w:rFonts w:eastAsiaTheme="minorEastAsia" w:hint="eastAsia"/>
          <w:sz w:val="22"/>
          <w:lang w:eastAsia="zh-CN"/>
        </w:rPr>
        <w:t xml:space="preserve"> </w:t>
      </w:r>
      <w:r w:rsidR="005667E8" w:rsidRPr="00730BC8">
        <w:rPr>
          <w:rFonts w:eastAsiaTheme="minorEastAsia" w:hint="eastAsia"/>
          <w:i/>
          <w:sz w:val="22"/>
          <w:lang w:eastAsia="zh-CN"/>
        </w:rPr>
        <w:t>N</w:t>
      </w:r>
      <w:r w:rsidR="005667E8">
        <w:rPr>
          <w:rFonts w:eastAsiaTheme="minorEastAsia" w:hint="eastAsia"/>
          <w:sz w:val="22"/>
          <w:lang w:eastAsia="zh-CN"/>
        </w:rPr>
        <w:t xml:space="preserve"> = 2,</w:t>
      </w:r>
      <w:r w:rsidR="006B61CA">
        <w:rPr>
          <w:rFonts w:eastAsiaTheme="minorEastAsia"/>
          <w:sz w:val="22"/>
          <w:lang w:eastAsia="zh-CN"/>
        </w:rPr>
        <w:t xml:space="preserve"> </w:t>
      </w:r>
      <w:r w:rsidR="00984949" w:rsidRPr="00984949">
        <w:rPr>
          <w:rFonts w:eastAsiaTheme="minorEastAsia"/>
          <w:i/>
          <w:sz w:val="22"/>
          <w:lang w:eastAsia="zh-CN"/>
        </w:rPr>
        <w:t>x</w:t>
      </w:r>
      <w:r w:rsidR="00984949" w:rsidRPr="00984949">
        <w:rPr>
          <w:rFonts w:eastAsiaTheme="minorEastAsia"/>
          <w:sz w:val="22"/>
          <w:vertAlign w:val="subscript"/>
          <w:lang w:eastAsia="zh-CN"/>
        </w:rPr>
        <w:t>0</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0</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1</w:t>
      </w:r>
      <w:r w:rsidR="00984949">
        <w:rPr>
          <w:rFonts w:eastAsiaTheme="minorEastAsia"/>
          <w:sz w:val="22"/>
          <w:lang w:eastAsia="zh-CN"/>
        </w:rPr>
        <w:t xml:space="preserve">, </w:t>
      </w:r>
      <w:r w:rsidR="00984949" w:rsidRPr="00984949">
        <w:rPr>
          <w:rFonts w:eastAsiaTheme="minorEastAsia"/>
          <w:i/>
          <w:sz w:val="22"/>
          <w:lang w:eastAsia="zh-CN"/>
        </w:rPr>
        <w:t>x</w:t>
      </w:r>
      <w:r w:rsidR="00984949" w:rsidRPr="00984949">
        <w:rPr>
          <w:rFonts w:eastAsiaTheme="minorEastAsia"/>
          <w:sz w:val="22"/>
          <w:vertAlign w:val="subscript"/>
          <w:lang w:eastAsia="zh-CN"/>
        </w:rPr>
        <w:t>1</w:t>
      </w:r>
      <w:r w:rsidR="00984949">
        <w:rPr>
          <w:rFonts w:eastAsiaTheme="minorEastAsia"/>
          <w:sz w:val="22"/>
          <w:lang w:eastAsia="zh-CN"/>
        </w:rPr>
        <w:t xml:space="preserve"> = </w:t>
      </w:r>
      <w:r w:rsidR="00984949" w:rsidRPr="00984949">
        <w:rPr>
          <w:rFonts w:eastAsiaTheme="minorEastAsia"/>
          <w:i/>
          <w:sz w:val="22"/>
          <w:lang w:eastAsia="zh-CN"/>
        </w:rPr>
        <w:t>u</w:t>
      </w:r>
      <w:r w:rsidR="00984949" w:rsidRPr="00984949">
        <w:rPr>
          <w:rFonts w:eastAsiaTheme="minorEastAsia"/>
          <w:sz w:val="22"/>
          <w:vertAlign w:val="subscript"/>
          <w:lang w:eastAsia="zh-CN"/>
        </w:rPr>
        <w:t>1</w:t>
      </w:r>
      <w:r w:rsidR="00360E3D">
        <w:rPr>
          <w:rFonts w:eastAsiaTheme="minorEastAsia"/>
          <w:sz w:val="22"/>
          <w:lang w:eastAsia="zh-CN"/>
        </w:rPr>
        <w:t>,</w:t>
      </w:r>
      <w:r w:rsidR="00984949">
        <w:rPr>
          <w:rFonts w:eastAsiaTheme="minorEastAsia"/>
          <w:sz w:val="22"/>
          <w:lang w:eastAsia="zh-CN"/>
        </w:rPr>
        <w:t xml:space="preserve"> </w:t>
      </w:r>
      <w:r w:rsidR="006B61CA">
        <w:rPr>
          <w:rFonts w:eastAsiaTheme="minorEastAsia"/>
          <w:sz w:val="22"/>
          <w:lang w:eastAsia="zh-CN"/>
        </w:rPr>
        <w:t xml:space="preserve">the </w:t>
      </w:r>
      <w:r w:rsidR="00730BC8">
        <w:rPr>
          <w:rFonts w:eastAsiaTheme="minorEastAsia"/>
          <w:sz w:val="22"/>
          <w:lang w:eastAsia="zh-CN"/>
        </w:rPr>
        <w:t>p</w:t>
      </w:r>
      <w:r w:rsidR="00730BC8" w:rsidRPr="00730BC8">
        <w:rPr>
          <w:rFonts w:eastAsiaTheme="minorEastAsia"/>
          <w:sz w:val="22"/>
          <w:lang w:eastAsia="zh-CN"/>
        </w:rPr>
        <w:t>robability density function</w:t>
      </w:r>
      <w:r w:rsidR="00730BC8">
        <w:rPr>
          <w:rFonts w:eastAsiaTheme="minorEastAsia"/>
          <w:sz w:val="22"/>
          <w:lang w:eastAsia="zh-CN"/>
        </w:rPr>
        <w:t xml:space="preserve"> </w:t>
      </w:r>
      <w:r w:rsidR="006B61CA">
        <w:rPr>
          <w:rFonts w:eastAsiaTheme="minorEastAsia"/>
          <w:sz w:val="22"/>
          <w:lang w:eastAsia="zh-CN"/>
        </w:rPr>
        <w:t xml:space="preserve">of LLR of </w:t>
      </w:r>
      <w:r w:rsidR="006B61CA" w:rsidRPr="00730BC8">
        <w:rPr>
          <w:rFonts w:eastAsiaTheme="minorEastAsia"/>
          <w:i/>
          <w:sz w:val="22"/>
          <w:lang w:eastAsia="zh-CN"/>
        </w:rPr>
        <w:t>u</w:t>
      </w:r>
      <w:r w:rsidR="006B61CA" w:rsidRPr="00730BC8">
        <w:rPr>
          <w:rFonts w:eastAsiaTheme="minorEastAsia"/>
          <w:sz w:val="22"/>
          <w:vertAlign w:val="subscript"/>
          <w:lang w:eastAsia="zh-CN"/>
        </w:rPr>
        <w:t>1</w:t>
      </w:r>
      <w:r w:rsidR="006B61CA">
        <w:rPr>
          <w:rFonts w:eastAsiaTheme="minorEastAsia"/>
          <w:sz w:val="22"/>
          <w:lang w:eastAsia="zh-CN"/>
        </w:rPr>
        <w:t xml:space="preserve"> is shown in Fig. </w:t>
      </w:r>
      <w:r w:rsidR="00730BC8">
        <w:rPr>
          <w:rFonts w:eastAsiaTheme="minorEastAsia"/>
          <w:sz w:val="22"/>
          <w:lang w:eastAsia="zh-CN"/>
        </w:rPr>
        <w:t>3</w:t>
      </w:r>
      <w:r w:rsidR="006B61CA">
        <w:rPr>
          <w:rFonts w:eastAsiaTheme="minorEastAsia"/>
          <w:sz w:val="22"/>
          <w:lang w:eastAsia="zh-CN"/>
        </w:rPr>
        <w:t xml:space="preserve"> with correct </w:t>
      </w:r>
      <w:r w:rsidR="00730BC8">
        <w:rPr>
          <w:rFonts w:eastAsiaTheme="minorEastAsia"/>
          <w:sz w:val="22"/>
          <w:lang w:eastAsia="zh-CN"/>
        </w:rPr>
        <w:t xml:space="preserve">and wrong </w:t>
      </w:r>
      <w:r w:rsidR="006B61CA">
        <w:rPr>
          <w:rFonts w:eastAsiaTheme="minorEastAsia"/>
          <w:sz w:val="22"/>
          <w:lang w:eastAsia="zh-CN"/>
        </w:rPr>
        <w:t>values of frozen bits</w:t>
      </w:r>
      <w:r w:rsidR="00730BC8">
        <w:rPr>
          <w:rFonts w:eastAsiaTheme="minorEastAsia"/>
          <w:sz w:val="22"/>
          <w:lang w:eastAsia="zh-CN"/>
        </w:rPr>
        <w:t>.</w:t>
      </w:r>
    </w:p>
    <w:p w14:paraId="2CA1BC87" w14:textId="65F778BD" w:rsidR="006B61CA" w:rsidRDefault="000A575A" w:rsidP="00730BC8">
      <w:pPr>
        <w:spacing w:beforeLines="50" w:before="120" w:afterLines="50" w:after="120"/>
        <w:jc w:val="center"/>
        <w:rPr>
          <w:rFonts w:eastAsiaTheme="minorEastAsia"/>
          <w:sz w:val="22"/>
          <w:lang w:eastAsia="zh-CN"/>
        </w:rPr>
      </w:pPr>
      <w:r w:rsidRPr="000A575A">
        <w:rPr>
          <w:rFonts w:eastAsiaTheme="minorEastAsia"/>
          <w:noProof/>
          <w:sz w:val="22"/>
          <w:lang w:eastAsia="zh-CN"/>
        </w:rPr>
        <w:drawing>
          <wp:inline distT="0" distB="0" distL="0" distR="0" wp14:anchorId="3F5B247B" wp14:editId="4FD55CC7">
            <wp:extent cx="3650400" cy="2368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0400" cy="2368800"/>
                    </a:xfrm>
                    <a:prstGeom prst="rect">
                      <a:avLst/>
                    </a:prstGeom>
                    <a:noFill/>
                    <a:ln>
                      <a:noFill/>
                    </a:ln>
                  </pic:spPr>
                </pic:pic>
              </a:graphicData>
            </a:graphic>
          </wp:inline>
        </w:drawing>
      </w:r>
    </w:p>
    <w:p w14:paraId="46BFD20F" w14:textId="6B490EED" w:rsidR="00730BC8" w:rsidRPr="005634ED" w:rsidRDefault="00730BC8" w:rsidP="00730BC8">
      <w:pPr>
        <w:spacing w:beforeLines="50" w:before="120" w:afterLines="50" w:after="120"/>
        <w:jc w:val="center"/>
        <w:rPr>
          <w:sz w:val="22"/>
          <w:szCs w:val="22"/>
        </w:rPr>
      </w:pPr>
      <w:r>
        <w:rPr>
          <w:sz w:val="22"/>
          <w:szCs w:val="22"/>
        </w:rPr>
        <w:t>Fig. 3</w:t>
      </w:r>
      <w:r w:rsidRPr="005634ED">
        <w:rPr>
          <w:sz w:val="22"/>
          <w:szCs w:val="22"/>
        </w:rPr>
        <w:t xml:space="preserve"> </w:t>
      </w:r>
      <w:r>
        <w:rPr>
          <w:sz w:val="22"/>
          <w:szCs w:val="22"/>
        </w:rPr>
        <w:t xml:space="preserve">The </w:t>
      </w:r>
      <w:r w:rsidRPr="00730BC8">
        <w:rPr>
          <w:sz w:val="22"/>
          <w:szCs w:val="22"/>
        </w:rPr>
        <w:t xml:space="preserve">probability density function of LLR of </w:t>
      </w:r>
      <w:r w:rsidRPr="00730BC8">
        <w:rPr>
          <w:i/>
          <w:sz w:val="22"/>
          <w:szCs w:val="22"/>
        </w:rPr>
        <w:t>u</w:t>
      </w:r>
      <w:r w:rsidRPr="00730BC8">
        <w:rPr>
          <w:sz w:val="22"/>
          <w:szCs w:val="22"/>
          <w:vertAlign w:val="subscript"/>
        </w:rPr>
        <w:t>1</w:t>
      </w:r>
    </w:p>
    <w:p w14:paraId="432284A3" w14:textId="48B5E7D0" w:rsidR="006B61CA" w:rsidRDefault="006B61CA" w:rsidP="00764427">
      <w:pPr>
        <w:spacing w:beforeLines="50" w:before="120" w:afterLines="50" w:after="120"/>
        <w:jc w:val="both"/>
        <w:rPr>
          <w:rFonts w:eastAsiaTheme="minorEastAsia"/>
          <w:sz w:val="22"/>
          <w:lang w:eastAsia="zh-CN"/>
        </w:rPr>
      </w:pPr>
      <w:r>
        <w:rPr>
          <w:rFonts w:eastAsiaTheme="minorEastAsia" w:hint="eastAsia"/>
          <w:sz w:val="22"/>
          <w:lang w:eastAsia="zh-CN"/>
        </w:rPr>
        <w:t xml:space="preserve">It can be seen that if the value of frozen bit is wrong, the output LLR of </w:t>
      </w:r>
      <w:r w:rsidR="0010558F">
        <w:rPr>
          <w:rFonts w:eastAsiaTheme="minorEastAsia"/>
          <w:sz w:val="22"/>
          <w:lang w:eastAsia="zh-CN"/>
        </w:rPr>
        <w:t>u1 will be the same as that of pure noise</w:t>
      </w:r>
    </w:p>
    <w:p w14:paraId="0192DD3F" w14:textId="17AA1029" w:rsidR="00360E3D" w:rsidRPr="008D5691" w:rsidRDefault="00360E3D" w:rsidP="00991F97">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lastRenderedPageBreak/>
        <w:t>Observation</w:t>
      </w:r>
      <w:r>
        <w:rPr>
          <w:rFonts w:ascii="Times New Roman" w:eastAsia="微软雅黑" w:hAnsi="Times New Roman" w:cs="Times New Roman"/>
          <w:b/>
          <w:sz w:val="22"/>
          <w:szCs w:val="22"/>
        </w:rPr>
        <w:t xml:space="preserve"> 1</w:t>
      </w:r>
      <w:r w:rsidRPr="008D5691">
        <w:rPr>
          <w:rFonts w:ascii="Times New Roman" w:eastAsia="微软雅黑" w:hAnsi="Times New Roman" w:cs="Times New Roman"/>
          <w:b/>
          <w:sz w:val="22"/>
          <w:szCs w:val="22"/>
        </w:rPr>
        <w:t xml:space="preserve">: </w:t>
      </w:r>
      <w:r>
        <w:rPr>
          <w:rFonts w:ascii="Times New Roman" w:eastAsia="微软雅黑" w:hAnsi="Times New Roman" w:cs="Times New Roman"/>
          <w:b/>
          <w:sz w:val="22"/>
          <w:szCs w:val="22"/>
        </w:rPr>
        <w:t xml:space="preserve">Wrong values of frozen bits </w:t>
      </w:r>
      <w:r w:rsidR="00B843B9">
        <w:rPr>
          <w:rFonts w:ascii="Times New Roman" w:eastAsia="微软雅黑" w:hAnsi="Times New Roman" w:cs="Times New Roman"/>
          <w:b/>
          <w:sz w:val="22"/>
          <w:szCs w:val="22"/>
        </w:rPr>
        <w:t>generate obvious offset to the decoding output.</w:t>
      </w:r>
    </w:p>
    <w:p w14:paraId="49B25CB0" w14:textId="11AE1D5C" w:rsidR="0001252D" w:rsidRDefault="00C47821" w:rsidP="00696126">
      <w:pPr>
        <w:pStyle w:val="2"/>
        <w:spacing w:before="240" w:after="120"/>
        <w:rPr>
          <w:lang w:eastAsia="zh-CN"/>
        </w:rPr>
      </w:pPr>
      <w:r>
        <w:rPr>
          <w:lang w:eastAsia="zh-CN"/>
        </w:rPr>
        <w:t>Scrambling for early termination</w:t>
      </w:r>
    </w:p>
    <w:p w14:paraId="47082B02" w14:textId="381CD7EE" w:rsidR="00623FCA" w:rsidRDefault="00696126" w:rsidP="00764427">
      <w:pPr>
        <w:spacing w:beforeLines="50" w:before="120" w:afterLines="50" w:after="120"/>
        <w:jc w:val="both"/>
        <w:rPr>
          <w:rFonts w:eastAsiaTheme="minorEastAsia"/>
          <w:sz w:val="22"/>
          <w:szCs w:val="22"/>
          <w:lang w:eastAsia="zh-CN"/>
        </w:rPr>
      </w:pPr>
      <w:r w:rsidRPr="00623FCA">
        <w:rPr>
          <w:rFonts w:eastAsiaTheme="minorEastAsia"/>
          <w:sz w:val="22"/>
          <w:szCs w:val="22"/>
          <w:lang w:eastAsia="zh-CN"/>
        </w:rPr>
        <w:t>Due to such</w:t>
      </w:r>
      <w:r w:rsidRPr="00623FCA">
        <w:rPr>
          <w:rFonts w:eastAsiaTheme="minorEastAsia" w:hint="eastAsia"/>
          <w:sz w:val="22"/>
          <w:szCs w:val="22"/>
          <w:lang w:eastAsia="zh-CN"/>
        </w:rPr>
        <w:t xml:space="preserve"> feature of Polar codes</w:t>
      </w:r>
      <w:r w:rsidRPr="00623FCA">
        <w:rPr>
          <w:rFonts w:eastAsiaTheme="minorEastAsia"/>
          <w:sz w:val="22"/>
          <w:szCs w:val="22"/>
          <w:lang w:eastAsia="zh-CN"/>
        </w:rPr>
        <w:t xml:space="preserve">, </w:t>
      </w:r>
      <w:r w:rsidR="009C4194" w:rsidRPr="00623FCA">
        <w:rPr>
          <w:rFonts w:eastAsiaTheme="minorEastAsia"/>
          <w:sz w:val="22"/>
          <w:szCs w:val="22"/>
          <w:lang w:eastAsia="zh-CN"/>
        </w:rPr>
        <w:t>in</w:t>
      </w:r>
      <w:r w:rsidRPr="00623FCA">
        <w:rPr>
          <w:rFonts w:eastAsiaTheme="minorEastAsia"/>
          <w:sz w:val="22"/>
          <w:szCs w:val="22"/>
          <w:lang w:eastAsia="zh-CN"/>
        </w:rPr>
        <w:t xml:space="preserve"> addition to </w:t>
      </w:r>
      <w:r w:rsidRPr="00623FCA">
        <w:rPr>
          <w:sz w:val="22"/>
          <w:szCs w:val="22"/>
          <w:lang w:eastAsia="zh-CN"/>
        </w:rPr>
        <w:t xml:space="preserve">distinguishing users, the </w:t>
      </w:r>
      <w:r w:rsidR="00C47821" w:rsidRPr="00623FCA">
        <w:rPr>
          <w:sz w:val="22"/>
          <w:szCs w:val="22"/>
          <w:lang w:eastAsia="zh-CN"/>
        </w:rPr>
        <w:t>scrambling</w:t>
      </w:r>
      <w:r w:rsidRPr="00623FCA">
        <w:rPr>
          <w:sz w:val="22"/>
          <w:szCs w:val="22"/>
          <w:lang w:eastAsia="zh-CN"/>
        </w:rPr>
        <w:t xml:space="preserve"> can also help </w:t>
      </w:r>
      <w:r w:rsidR="0003767B">
        <w:rPr>
          <w:sz w:val="22"/>
          <w:szCs w:val="22"/>
          <w:lang w:eastAsia="zh-CN"/>
        </w:rPr>
        <w:t xml:space="preserve">to improve </w:t>
      </w:r>
      <w:r w:rsidRPr="00623FCA">
        <w:rPr>
          <w:sz w:val="22"/>
          <w:szCs w:val="22"/>
          <w:lang w:eastAsia="zh-CN"/>
        </w:rPr>
        <w:t>the early termination performance</w:t>
      </w:r>
      <w:r w:rsidR="0039267A">
        <w:rPr>
          <w:sz w:val="22"/>
          <w:szCs w:val="22"/>
          <w:lang w:eastAsia="zh-CN"/>
        </w:rPr>
        <w:t xml:space="preserve">. </w:t>
      </w:r>
      <w:r w:rsidR="00623FCA" w:rsidRPr="00623FCA">
        <w:rPr>
          <w:rFonts w:eastAsiaTheme="minorEastAsia"/>
          <w:sz w:val="22"/>
          <w:szCs w:val="22"/>
          <w:lang w:eastAsia="zh-CN"/>
        </w:rPr>
        <w:t xml:space="preserve">For </w:t>
      </w:r>
      <w:r w:rsidR="0039267A" w:rsidRPr="00623FCA">
        <w:rPr>
          <w:rFonts w:eastAsiaTheme="minorEastAsia"/>
          <w:sz w:val="22"/>
          <w:szCs w:val="22"/>
          <w:lang w:eastAsia="zh-CN"/>
        </w:rPr>
        <w:t>DL,</w:t>
      </w:r>
      <w:r w:rsidR="00623FCA" w:rsidRPr="00623FCA">
        <w:rPr>
          <w:rFonts w:eastAsiaTheme="minorEastAsia"/>
          <w:sz w:val="22"/>
          <w:szCs w:val="22"/>
          <w:lang w:eastAsia="zh-CN"/>
        </w:rPr>
        <w:t xml:space="preserve"> </w:t>
      </w:r>
      <w:r w:rsidRPr="00623FCA">
        <w:rPr>
          <w:rFonts w:eastAsiaTheme="minorEastAsia" w:hint="eastAsia"/>
          <w:sz w:val="22"/>
          <w:szCs w:val="22"/>
          <w:lang w:eastAsia="zh-CN"/>
        </w:rPr>
        <w:t>dCRC</w:t>
      </w:r>
      <w:r w:rsidR="00221637" w:rsidRPr="00221637">
        <w:rPr>
          <w:rFonts w:eastAsiaTheme="minorEastAsia"/>
          <w:sz w:val="22"/>
          <w:szCs w:val="22"/>
          <w:lang w:eastAsia="zh-CN"/>
        </w:rPr>
        <w:t xml:space="preserve"> </w:t>
      </w:r>
      <w:r w:rsidR="00221637">
        <w:rPr>
          <w:rFonts w:eastAsiaTheme="minorEastAsia"/>
          <w:sz w:val="22"/>
          <w:szCs w:val="22"/>
          <w:lang w:eastAsia="zh-CN"/>
        </w:rPr>
        <w:t>Polar codes</w:t>
      </w:r>
      <w:r w:rsidRPr="00623FCA">
        <w:rPr>
          <w:rFonts w:eastAsiaTheme="minorEastAsia" w:hint="eastAsia"/>
          <w:sz w:val="22"/>
          <w:szCs w:val="22"/>
          <w:lang w:eastAsia="zh-CN"/>
        </w:rPr>
        <w:t xml:space="preserve"> </w:t>
      </w:r>
      <w:r w:rsidR="00221637">
        <w:rPr>
          <w:rFonts w:eastAsiaTheme="minorEastAsia"/>
          <w:sz w:val="22"/>
          <w:szCs w:val="22"/>
          <w:lang w:eastAsia="zh-CN"/>
        </w:rPr>
        <w:t>are</w:t>
      </w:r>
      <w:r w:rsidRPr="00623FCA">
        <w:rPr>
          <w:rFonts w:eastAsiaTheme="minorEastAsia" w:hint="eastAsia"/>
          <w:sz w:val="22"/>
          <w:szCs w:val="22"/>
          <w:lang w:eastAsia="zh-CN"/>
        </w:rPr>
        <w:t xml:space="preserve"> used for </w:t>
      </w:r>
      <w:r w:rsidR="00623FCA" w:rsidRPr="00623FCA">
        <w:rPr>
          <w:rFonts w:eastAsiaTheme="minorEastAsia"/>
          <w:sz w:val="22"/>
          <w:szCs w:val="22"/>
          <w:lang w:eastAsia="zh-CN"/>
        </w:rPr>
        <w:t xml:space="preserve">early termination. If the </w:t>
      </w:r>
      <w:r w:rsidR="00ED0AAB" w:rsidRPr="00623FCA">
        <w:rPr>
          <w:rFonts w:eastAsiaTheme="minorEastAsia"/>
          <w:sz w:val="22"/>
          <w:szCs w:val="22"/>
          <w:lang w:eastAsia="zh-CN"/>
        </w:rPr>
        <w:t>scrambling</w:t>
      </w:r>
      <w:r w:rsidR="00623FCA" w:rsidRPr="00623FCA">
        <w:rPr>
          <w:rFonts w:eastAsiaTheme="minorEastAsia"/>
          <w:sz w:val="22"/>
          <w:szCs w:val="22"/>
          <w:lang w:eastAsia="zh-CN"/>
        </w:rPr>
        <w:t xml:space="preserve"> is not used (e.g. explicit</w:t>
      </w:r>
      <w:r w:rsidR="00882120">
        <w:rPr>
          <w:rFonts w:eastAsiaTheme="minorEastAsia"/>
          <w:sz w:val="22"/>
          <w:szCs w:val="22"/>
          <w:lang w:eastAsia="zh-CN"/>
        </w:rPr>
        <w:t>ly</w:t>
      </w:r>
      <w:r w:rsidR="00623FCA" w:rsidRPr="00623FCA">
        <w:rPr>
          <w:rFonts w:eastAsiaTheme="minorEastAsia"/>
          <w:sz w:val="22"/>
          <w:szCs w:val="22"/>
          <w:lang w:eastAsia="zh-CN"/>
        </w:rPr>
        <w:t xml:space="preserve"> transmit</w:t>
      </w:r>
      <w:r w:rsidR="00882120">
        <w:rPr>
          <w:rFonts w:eastAsiaTheme="minorEastAsia"/>
          <w:sz w:val="22"/>
          <w:szCs w:val="22"/>
          <w:lang w:eastAsia="zh-CN"/>
        </w:rPr>
        <w:t>ting</w:t>
      </w:r>
      <w:r w:rsidR="00623FCA" w:rsidRPr="00623FCA">
        <w:rPr>
          <w:rFonts w:eastAsiaTheme="minorEastAsia"/>
          <w:sz w:val="22"/>
          <w:szCs w:val="22"/>
          <w:lang w:eastAsia="zh-CN"/>
        </w:rPr>
        <w:t xml:space="preserve"> UEID), </w:t>
      </w:r>
      <w:r w:rsidR="0039267A">
        <w:rPr>
          <w:rFonts w:eastAsiaTheme="minorEastAsia"/>
          <w:sz w:val="22"/>
          <w:szCs w:val="22"/>
          <w:lang w:eastAsia="zh-CN"/>
        </w:rPr>
        <w:t xml:space="preserve">in some cases, </w:t>
      </w:r>
      <w:r w:rsidR="00623FCA" w:rsidRPr="00623FCA">
        <w:rPr>
          <w:rFonts w:eastAsiaTheme="minorEastAsia"/>
          <w:sz w:val="22"/>
          <w:szCs w:val="22"/>
          <w:lang w:eastAsia="zh-CN"/>
        </w:rPr>
        <w:t xml:space="preserve">the early termination gain </w:t>
      </w:r>
      <w:r w:rsidR="0039267A" w:rsidRPr="00623FCA">
        <w:rPr>
          <w:rFonts w:eastAsiaTheme="minorEastAsia"/>
          <w:sz w:val="22"/>
          <w:szCs w:val="22"/>
          <w:lang w:eastAsia="zh-CN"/>
        </w:rPr>
        <w:t>cannot</w:t>
      </w:r>
      <w:r w:rsidR="00623FCA" w:rsidRPr="00623FCA">
        <w:rPr>
          <w:rFonts w:eastAsiaTheme="minorEastAsia"/>
          <w:sz w:val="22"/>
          <w:szCs w:val="22"/>
          <w:lang w:eastAsia="zh-CN"/>
        </w:rPr>
        <w:t xml:space="preserve"> be achieved.</w:t>
      </w:r>
      <w:r w:rsidR="0039267A">
        <w:rPr>
          <w:rFonts w:eastAsiaTheme="minorEastAsia"/>
          <w:sz w:val="22"/>
          <w:szCs w:val="22"/>
          <w:lang w:eastAsia="zh-CN"/>
        </w:rPr>
        <w:t xml:space="preserve"> </w:t>
      </w:r>
      <w:r w:rsidR="00623FCA" w:rsidRPr="00623FCA">
        <w:rPr>
          <w:rFonts w:eastAsiaTheme="minorEastAsia"/>
          <w:sz w:val="22"/>
          <w:szCs w:val="22"/>
          <w:lang w:eastAsia="zh-CN"/>
        </w:rPr>
        <w:t xml:space="preserve">For </w:t>
      </w:r>
      <w:r w:rsidR="0039267A">
        <w:rPr>
          <w:rFonts w:eastAsiaTheme="minorEastAsia"/>
          <w:sz w:val="22"/>
          <w:szCs w:val="22"/>
          <w:lang w:eastAsia="zh-CN"/>
        </w:rPr>
        <w:t xml:space="preserve">example, </w:t>
      </w:r>
      <w:r w:rsidR="00623FCA" w:rsidRPr="00623FCA">
        <w:rPr>
          <w:rFonts w:eastAsiaTheme="minorEastAsia"/>
          <w:sz w:val="22"/>
          <w:szCs w:val="22"/>
          <w:lang w:eastAsia="zh-CN"/>
        </w:rPr>
        <w:t xml:space="preserve">in Fig. </w:t>
      </w:r>
      <w:r w:rsidR="00882120">
        <w:rPr>
          <w:rFonts w:eastAsiaTheme="minorEastAsia"/>
          <w:sz w:val="22"/>
          <w:szCs w:val="22"/>
          <w:lang w:eastAsia="zh-CN"/>
        </w:rPr>
        <w:t>4</w:t>
      </w:r>
      <w:r w:rsidR="0039267A">
        <w:rPr>
          <w:rFonts w:eastAsiaTheme="minorEastAsia"/>
          <w:sz w:val="22"/>
          <w:szCs w:val="22"/>
          <w:lang w:eastAsia="zh-CN"/>
        </w:rPr>
        <w:t xml:space="preserve">, the early termination probability and average terminated position </w:t>
      </w:r>
      <w:r w:rsidR="00221637">
        <w:rPr>
          <w:rFonts w:eastAsiaTheme="minorEastAsia"/>
          <w:sz w:val="22"/>
          <w:szCs w:val="22"/>
          <w:lang w:eastAsia="zh-CN"/>
        </w:rPr>
        <w:t>are shown in the case different UEIDs are received.</w:t>
      </w:r>
    </w:p>
    <w:p w14:paraId="056065F8" w14:textId="3F5B3952" w:rsidR="009A4EA2" w:rsidRPr="00623FCA" w:rsidRDefault="0096019B" w:rsidP="00BC365E">
      <w:pPr>
        <w:pStyle w:val="af8"/>
        <w:spacing w:before="0" w:beforeAutospacing="0" w:after="0" w:afterAutospacing="0"/>
        <w:jc w:val="center"/>
        <w:rPr>
          <w:rFonts w:ascii="微软雅黑" w:eastAsia="微软雅黑" w:hAnsi="微软雅黑"/>
          <w:sz w:val="22"/>
          <w:szCs w:val="22"/>
        </w:rPr>
      </w:pPr>
      <w:r w:rsidRPr="0096019B">
        <w:rPr>
          <w:rFonts w:ascii="微软雅黑" w:eastAsia="微软雅黑" w:hAnsi="微软雅黑"/>
          <w:noProof/>
          <w:sz w:val="22"/>
          <w:szCs w:val="22"/>
        </w:rPr>
        <w:drawing>
          <wp:inline distT="0" distB="0" distL="0" distR="0" wp14:anchorId="2C7D56F0" wp14:editId="769AA644">
            <wp:extent cx="3034800" cy="1969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r w:rsidRPr="0096019B">
        <w:rPr>
          <w:rFonts w:ascii="微软雅黑" w:eastAsia="微软雅黑" w:hAnsi="微软雅黑" w:hint="eastAsia"/>
          <w:noProof/>
          <w:sz w:val="22"/>
          <w:szCs w:val="22"/>
        </w:rPr>
        <w:drawing>
          <wp:inline distT="0" distB="0" distL="0" distR="0" wp14:anchorId="549D9680" wp14:editId="1D932B4A">
            <wp:extent cx="3034800" cy="1969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p>
    <w:p w14:paraId="45A8D5DB" w14:textId="141B8B65" w:rsidR="00882120" w:rsidRPr="005634ED" w:rsidRDefault="00882120" w:rsidP="00882120">
      <w:pPr>
        <w:spacing w:beforeLines="50" w:before="120" w:afterLines="50" w:after="120"/>
        <w:jc w:val="center"/>
        <w:rPr>
          <w:sz w:val="22"/>
          <w:szCs w:val="22"/>
        </w:rPr>
      </w:pPr>
      <w:r>
        <w:rPr>
          <w:sz w:val="22"/>
          <w:szCs w:val="22"/>
        </w:rPr>
        <w:t>Fig. 4</w:t>
      </w:r>
      <w:r w:rsidRPr="005634ED">
        <w:rPr>
          <w:sz w:val="22"/>
          <w:szCs w:val="22"/>
        </w:rPr>
        <w:t xml:space="preserve"> </w:t>
      </w:r>
      <w:r>
        <w:rPr>
          <w:sz w:val="22"/>
          <w:szCs w:val="22"/>
        </w:rPr>
        <w:t xml:space="preserve">The </w:t>
      </w:r>
      <w:r w:rsidRPr="00882120">
        <w:rPr>
          <w:sz w:val="22"/>
          <w:szCs w:val="22"/>
        </w:rPr>
        <w:t>early termination probability and average terminated position</w:t>
      </w:r>
      <w:r>
        <w:rPr>
          <w:sz w:val="22"/>
          <w:szCs w:val="22"/>
        </w:rPr>
        <w:t>s w/ and w/o UEID scrambling</w:t>
      </w:r>
    </w:p>
    <w:p w14:paraId="58786EB8" w14:textId="3005921B" w:rsidR="00834777" w:rsidRDefault="00A15DB3" w:rsidP="00B957C6">
      <w:pPr>
        <w:spacing w:beforeLines="50" w:before="120" w:afterLines="50" w:after="120"/>
        <w:jc w:val="both"/>
        <w:rPr>
          <w:rFonts w:eastAsia="微软雅黑"/>
          <w:b/>
          <w:sz w:val="22"/>
          <w:szCs w:val="22"/>
        </w:rPr>
      </w:pPr>
      <w:r>
        <w:rPr>
          <w:rFonts w:eastAsiaTheme="minorEastAsia"/>
          <w:sz w:val="22"/>
          <w:szCs w:val="22"/>
          <w:lang w:eastAsia="zh-CN"/>
        </w:rPr>
        <w:t>It can be seen that</w:t>
      </w:r>
      <w:r w:rsidR="00B957C6">
        <w:rPr>
          <w:rFonts w:eastAsiaTheme="minorEastAsia"/>
          <w:sz w:val="22"/>
          <w:szCs w:val="22"/>
          <w:lang w:eastAsia="zh-CN"/>
        </w:rPr>
        <w:t xml:space="preserve"> for dCRC Polar codes, the early termination gain goes low when SNR goes higher. However, if scrambling is used together with dCRC, there will be always a good early termination gain.</w:t>
      </w:r>
    </w:p>
    <w:p w14:paraId="1B6844C9" w14:textId="2A142C86" w:rsidR="00623FCA" w:rsidRDefault="002C52E6" w:rsidP="00991F97">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2</w:t>
      </w:r>
      <w:r w:rsidR="00623FCA" w:rsidRPr="008D5691">
        <w:rPr>
          <w:rFonts w:ascii="Times New Roman" w:eastAsia="微软雅黑" w:hAnsi="Times New Roman" w:cs="Times New Roman"/>
          <w:b/>
          <w:sz w:val="22"/>
          <w:szCs w:val="22"/>
        </w:rPr>
        <w:t xml:space="preserve">: In additional to </w:t>
      </w:r>
      <w:r w:rsidR="00991F97" w:rsidRPr="00991F97">
        <w:rPr>
          <w:rFonts w:ascii="Times New Roman" w:eastAsia="微软雅黑" w:hAnsi="Times New Roman" w:cs="Times New Roman"/>
          <w:b/>
          <w:sz w:val="22"/>
          <w:szCs w:val="22"/>
        </w:rPr>
        <w:t xml:space="preserve">distinguishing </w:t>
      </w:r>
      <w:r w:rsidR="00623FCA" w:rsidRPr="008D5691">
        <w:rPr>
          <w:rFonts w:ascii="Times New Roman" w:eastAsia="微软雅黑" w:hAnsi="Times New Roman" w:cs="Times New Roman"/>
          <w:b/>
          <w:sz w:val="22"/>
          <w:szCs w:val="22"/>
        </w:rPr>
        <w:t>users, scrambling can help early termination</w:t>
      </w:r>
      <w:r w:rsidR="00991F97">
        <w:rPr>
          <w:rFonts w:ascii="Times New Roman" w:eastAsia="微软雅黑" w:hAnsi="Times New Roman" w:cs="Times New Roman"/>
          <w:b/>
          <w:sz w:val="22"/>
          <w:szCs w:val="22"/>
        </w:rPr>
        <w:t xml:space="preserve"> for Polar codes</w:t>
      </w:r>
      <w:r w:rsidR="00623FCA" w:rsidRPr="008D5691">
        <w:rPr>
          <w:rFonts w:ascii="Times New Roman" w:eastAsia="微软雅黑" w:hAnsi="Times New Roman" w:cs="Times New Roman"/>
          <w:b/>
          <w:sz w:val="22"/>
          <w:szCs w:val="22"/>
        </w:rPr>
        <w:t>.</w:t>
      </w:r>
    </w:p>
    <w:p w14:paraId="62FCE92B" w14:textId="4D764A73" w:rsidR="00CC28CF" w:rsidRDefault="00456E17" w:rsidP="00456E17">
      <w:pPr>
        <w:pStyle w:val="2"/>
        <w:spacing w:before="240" w:after="120"/>
      </w:pPr>
      <w:r>
        <w:t>Scrambling for m</w:t>
      </w:r>
      <w:r w:rsidR="00CC28CF" w:rsidRPr="00095AFE">
        <w:t>ultiple RNTIs</w:t>
      </w:r>
    </w:p>
    <w:p w14:paraId="53823C05" w14:textId="56F608D7" w:rsidR="00C71F9B" w:rsidRDefault="00CC28CF" w:rsidP="00CC28CF">
      <w:pPr>
        <w:spacing w:beforeLines="50" w:before="120" w:afterLines="50" w:after="120"/>
        <w:jc w:val="both"/>
        <w:rPr>
          <w:rFonts w:eastAsiaTheme="minorEastAsia"/>
          <w:sz w:val="22"/>
          <w:szCs w:val="22"/>
          <w:lang w:eastAsia="zh-CN"/>
        </w:rPr>
      </w:pPr>
      <w:r>
        <w:rPr>
          <w:rFonts w:eastAsiaTheme="minorEastAsia"/>
          <w:sz w:val="22"/>
          <w:szCs w:val="22"/>
          <w:lang w:eastAsia="zh-CN"/>
        </w:rPr>
        <w:t>In LTE, multiple RNTIs can be used for UE blind detection. However, all the RNTI detections are applied after the whole decoding without any help with early termination. In NR, dCRC Polar codes are applied for early termination. If multiple RNTIs are scrambled into the same position, dCRC decoder has to check all possible RNTIs. In this sense, the decoder cannot judge if all the decoding paths fail the CRC check and dCRC cannot achieve the early termination gain.</w:t>
      </w:r>
    </w:p>
    <w:p w14:paraId="38F20481" w14:textId="2C101A2E" w:rsidR="00180012" w:rsidRDefault="00180012" w:rsidP="00CC28CF">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For example, </w:t>
      </w:r>
      <w:r>
        <w:rPr>
          <w:rFonts w:eastAsiaTheme="minorEastAsia"/>
          <w:sz w:val="22"/>
          <w:szCs w:val="22"/>
          <w:lang w:eastAsia="zh-CN"/>
        </w:rPr>
        <w:t xml:space="preserve">assume one CRC bit </w:t>
      </w:r>
      <w:r w:rsidRPr="00180012">
        <w:rPr>
          <w:rFonts w:eastAsiaTheme="minorEastAsia"/>
          <w:i/>
          <w:sz w:val="22"/>
          <w:szCs w:val="22"/>
          <w:lang w:eastAsia="zh-CN"/>
        </w:rPr>
        <w:t>c</w:t>
      </w:r>
      <w:r>
        <w:rPr>
          <w:rFonts w:eastAsiaTheme="minorEastAsia"/>
          <w:sz w:val="22"/>
          <w:szCs w:val="22"/>
          <w:lang w:eastAsia="zh-CN"/>
        </w:rPr>
        <w:t xml:space="preserve"> is encoded by </w:t>
      </w:r>
      <w:r w:rsidRPr="002A448B">
        <w:rPr>
          <w:rFonts w:eastAsiaTheme="minorEastAsia"/>
          <w:i/>
          <w:sz w:val="22"/>
          <w:szCs w:val="22"/>
          <w:lang w:eastAsia="zh-CN"/>
        </w:rPr>
        <w:t>u</w:t>
      </w:r>
      <w:r w:rsidRPr="002A448B">
        <w:rPr>
          <w:rFonts w:eastAsiaTheme="minorEastAsia"/>
          <w:sz w:val="22"/>
          <w:szCs w:val="22"/>
          <w:vertAlign w:val="subscript"/>
          <w:lang w:eastAsia="zh-CN"/>
        </w:rPr>
        <w:t>1</w:t>
      </w:r>
      <w:r>
        <w:rPr>
          <w:rFonts w:eastAsiaTheme="minorEastAsia"/>
          <w:sz w:val="22"/>
          <w:szCs w:val="22"/>
          <w:lang w:eastAsia="zh-CN"/>
        </w:rPr>
        <w:t xml:space="preserve"> and </w:t>
      </w:r>
      <w:r w:rsidRPr="002A448B">
        <w:rPr>
          <w:rFonts w:eastAsiaTheme="minorEastAsia"/>
          <w:i/>
          <w:sz w:val="22"/>
          <w:szCs w:val="22"/>
          <w:lang w:eastAsia="zh-CN"/>
        </w:rPr>
        <w:t>u</w:t>
      </w:r>
      <w:r w:rsidRPr="002A448B">
        <w:rPr>
          <w:rFonts w:eastAsiaTheme="minorEastAsia"/>
          <w:sz w:val="22"/>
          <w:szCs w:val="22"/>
          <w:vertAlign w:val="subscript"/>
          <w:lang w:eastAsia="zh-CN"/>
        </w:rPr>
        <w:t>2</w:t>
      </w:r>
      <w:r>
        <w:rPr>
          <w:rFonts w:eastAsiaTheme="minorEastAsia"/>
          <w:sz w:val="22"/>
          <w:szCs w:val="22"/>
          <w:lang w:eastAsia="zh-CN"/>
        </w:rPr>
        <w:t>, i.e.,</w:t>
      </w:r>
      <w:r>
        <w:rPr>
          <w:rFonts w:eastAsiaTheme="minorEastAsia" w:hint="eastAsia"/>
          <w:sz w:val="22"/>
          <w:szCs w:val="22"/>
          <w:lang w:eastAsia="zh-CN"/>
        </w:rPr>
        <w:t xml:space="preserve"> </w:t>
      </w:r>
      <w:r w:rsidR="0030378A" w:rsidRPr="006A609A">
        <w:rPr>
          <w:position w:val="-12"/>
        </w:rPr>
        <w:object w:dxaOrig="1060" w:dyaOrig="360" w14:anchorId="5921AAF9">
          <v:shape id="_x0000_i1028" type="#_x0000_t75" style="width:53.25pt;height:18pt" o:ole="">
            <v:imagedata r:id="rId17" o:title=""/>
          </v:shape>
          <o:OLEObject Type="Embed" ProgID="Equation.DSMT4" ShapeID="_x0000_i1028" DrawAspect="Content" ObjectID="_1568523608" r:id="rId18"/>
        </w:object>
      </w:r>
      <w:r w:rsidR="0030378A">
        <w:t xml:space="preserve">. </w:t>
      </w:r>
      <w:r>
        <w:rPr>
          <w:rFonts w:eastAsiaTheme="minorEastAsia" w:hint="eastAsia"/>
          <w:sz w:val="22"/>
          <w:szCs w:val="22"/>
          <w:lang w:eastAsia="zh-CN"/>
        </w:rPr>
        <w:t xml:space="preserve">There are two </w:t>
      </w:r>
      <w:r w:rsidR="00C71F9B">
        <w:rPr>
          <w:rFonts w:eastAsiaTheme="minorEastAsia"/>
          <w:sz w:val="22"/>
          <w:szCs w:val="22"/>
          <w:lang w:eastAsia="zh-CN"/>
        </w:rPr>
        <w:t xml:space="preserve">possible </w:t>
      </w:r>
      <w:r>
        <w:rPr>
          <w:rFonts w:eastAsiaTheme="minorEastAsia" w:hint="eastAsia"/>
          <w:sz w:val="22"/>
          <w:szCs w:val="22"/>
          <w:lang w:eastAsia="zh-CN"/>
        </w:rPr>
        <w:t xml:space="preserve">RNTIs </w:t>
      </w:r>
      <w:r w:rsidRPr="00425148">
        <w:rPr>
          <w:rFonts w:eastAsiaTheme="minorEastAsia"/>
          <w:i/>
          <w:sz w:val="22"/>
          <w:szCs w:val="22"/>
          <w:lang w:eastAsia="zh-CN"/>
        </w:rPr>
        <w:t>r</w:t>
      </w:r>
      <w:r w:rsidRPr="00425148">
        <w:rPr>
          <w:rFonts w:eastAsiaTheme="minorEastAsia"/>
          <w:sz w:val="22"/>
          <w:szCs w:val="22"/>
          <w:vertAlign w:val="subscript"/>
          <w:lang w:eastAsia="zh-CN"/>
        </w:rPr>
        <w:t>1</w:t>
      </w:r>
      <w:r>
        <w:rPr>
          <w:rFonts w:eastAsiaTheme="minorEastAsia"/>
          <w:sz w:val="22"/>
          <w:szCs w:val="22"/>
          <w:lang w:eastAsia="zh-CN"/>
        </w:rPr>
        <w:t xml:space="preserve"> </w:t>
      </w:r>
      <w:r w:rsidR="00C83488">
        <w:rPr>
          <w:rFonts w:eastAsiaTheme="minorEastAsia"/>
          <w:sz w:val="22"/>
          <w:szCs w:val="22"/>
          <w:lang w:eastAsia="zh-CN"/>
        </w:rPr>
        <w:t>= 0</w:t>
      </w:r>
      <w:r>
        <w:rPr>
          <w:rFonts w:eastAsiaTheme="minorEastAsia"/>
          <w:sz w:val="22"/>
          <w:szCs w:val="22"/>
          <w:lang w:eastAsia="zh-CN"/>
        </w:rPr>
        <w:t xml:space="preserve">and </w:t>
      </w:r>
      <w:r w:rsidRPr="00425148">
        <w:rPr>
          <w:rFonts w:eastAsiaTheme="minorEastAsia"/>
          <w:i/>
          <w:sz w:val="22"/>
          <w:szCs w:val="22"/>
          <w:lang w:eastAsia="zh-CN"/>
        </w:rPr>
        <w:t>r</w:t>
      </w:r>
      <w:r w:rsidRPr="00425148">
        <w:rPr>
          <w:rFonts w:eastAsiaTheme="minorEastAsia"/>
          <w:sz w:val="22"/>
          <w:szCs w:val="22"/>
          <w:vertAlign w:val="subscript"/>
          <w:lang w:eastAsia="zh-CN"/>
        </w:rPr>
        <w:t>2</w:t>
      </w:r>
      <w:r>
        <w:rPr>
          <w:rFonts w:eastAsiaTheme="minorEastAsia"/>
          <w:sz w:val="22"/>
          <w:szCs w:val="22"/>
          <w:lang w:eastAsia="zh-CN"/>
        </w:rPr>
        <w:t xml:space="preserve"> </w:t>
      </w:r>
      <w:r w:rsidR="00C83488">
        <w:rPr>
          <w:rFonts w:eastAsiaTheme="minorEastAsia"/>
          <w:sz w:val="22"/>
          <w:szCs w:val="22"/>
          <w:lang w:eastAsia="zh-CN"/>
        </w:rPr>
        <w:t xml:space="preserve">= 1 </w:t>
      </w:r>
      <w:r w:rsidR="00C71F9B">
        <w:rPr>
          <w:rFonts w:eastAsiaTheme="minorEastAsia"/>
          <w:sz w:val="22"/>
          <w:szCs w:val="22"/>
          <w:lang w:eastAsia="zh-CN"/>
        </w:rPr>
        <w:t>may be scrambled</w:t>
      </w:r>
      <w:r>
        <w:rPr>
          <w:rFonts w:eastAsiaTheme="minorEastAsia"/>
          <w:sz w:val="22"/>
          <w:szCs w:val="22"/>
          <w:lang w:eastAsia="zh-CN"/>
        </w:rPr>
        <w:t xml:space="preserve"> on</w:t>
      </w:r>
      <w:r w:rsidR="00C71F9B">
        <w:rPr>
          <w:rFonts w:eastAsiaTheme="minorEastAsia" w:hint="eastAsia"/>
          <w:sz w:val="22"/>
          <w:szCs w:val="22"/>
          <w:lang w:eastAsia="zh-CN"/>
        </w:rPr>
        <w:t xml:space="preserve"> CRC bit </w:t>
      </w:r>
      <w:r w:rsidR="00C71F9B" w:rsidRPr="001F2F0B">
        <w:rPr>
          <w:rFonts w:eastAsiaTheme="minorEastAsia" w:hint="eastAsia"/>
          <w:i/>
          <w:sz w:val="22"/>
          <w:szCs w:val="22"/>
          <w:lang w:eastAsia="zh-CN"/>
        </w:rPr>
        <w:t>c</w:t>
      </w:r>
      <w:r w:rsidR="00C83488">
        <w:rPr>
          <w:rFonts w:eastAsiaTheme="minorEastAsia"/>
          <w:sz w:val="22"/>
          <w:szCs w:val="22"/>
          <w:lang w:eastAsia="zh-CN"/>
        </w:rPr>
        <w:t xml:space="preserve">, such that </w:t>
      </w:r>
      <w:r w:rsidR="00C83488" w:rsidRPr="006A609A">
        <w:rPr>
          <w:position w:val="-12"/>
        </w:rPr>
        <w:object w:dxaOrig="2460" w:dyaOrig="360" w14:anchorId="0C3E1FCE">
          <v:shape id="_x0000_i1029" type="#_x0000_t75" style="width:123pt;height:18pt" o:ole="">
            <v:imagedata r:id="rId19" o:title=""/>
          </v:shape>
          <o:OLEObject Type="Embed" ProgID="Equation.DSMT4" ShapeID="_x0000_i1029" DrawAspect="Content" ObjectID="_1568523609" r:id="rId20"/>
        </w:object>
      </w:r>
      <w:r w:rsidR="00C83488">
        <w:t>.</w:t>
      </w:r>
      <w:r w:rsidR="00C71F9B">
        <w:rPr>
          <w:rFonts w:eastAsiaTheme="minorEastAsia" w:hint="eastAsia"/>
          <w:sz w:val="22"/>
          <w:szCs w:val="22"/>
          <w:lang w:eastAsia="zh-CN"/>
        </w:rPr>
        <w:t xml:space="preserve"> Then when decoding, the decoder has to </w:t>
      </w:r>
      <w:r w:rsidR="00C71F9B">
        <w:rPr>
          <w:rFonts w:eastAsiaTheme="minorEastAsia"/>
          <w:sz w:val="22"/>
          <w:szCs w:val="22"/>
          <w:lang w:eastAsia="zh-CN"/>
        </w:rPr>
        <w:t>descramble</w:t>
      </w:r>
      <w:r w:rsidR="00C71F9B">
        <w:rPr>
          <w:rFonts w:eastAsiaTheme="minorEastAsia" w:hint="eastAsia"/>
          <w:sz w:val="22"/>
          <w:szCs w:val="22"/>
          <w:lang w:eastAsia="zh-CN"/>
        </w:rPr>
        <w:t xml:space="preserve"> both two possible RNTIs </w:t>
      </w:r>
      <w:r w:rsidR="00C71F9B" w:rsidRPr="00C83488">
        <w:rPr>
          <w:rFonts w:eastAsiaTheme="minorEastAsia"/>
          <w:i/>
          <w:sz w:val="22"/>
          <w:szCs w:val="22"/>
          <w:lang w:eastAsia="zh-CN"/>
        </w:rPr>
        <w:t>r</w:t>
      </w:r>
      <w:r w:rsidR="00C71F9B" w:rsidRPr="00C83488">
        <w:rPr>
          <w:rFonts w:eastAsiaTheme="minorEastAsia"/>
          <w:sz w:val="22"/>
          <w:szCs w:val="22"/>
          <w:vertAlign w:val="subscript"/>
          <w:lang w:eastAsia="zh-CN"/>
        </w:rPr>
        <w:t>1</w:t>
      </w:r>
      <w:r w:rsidR="00C71F9B">
        <w:rPr>
          <w:rFonts w:eastAsiaTheme="minorEastAsia"/>
          <w:sz w:val="22"/>
          <w:szCs w:val="22"/>
          <w:lang w:eastAsia="zh-CN"/>
        </w:rPr>
        <w:t xml:space="preserve">, </w:t>
      </w:r>
      <w:r w:rsidR="00C71F9B" w:rsidRPr="00C83488">
        <w:rPr>
          <w:rFonts w:eastAsiaTheme="minorEastAsia"/>
          <w:i/>
          <w:sz w:val="22"/>
          <w:szCs w:val="22"/>
          <w:lang w:eastAsia="zh-CN"/>
        </w:rPr>
        <w:t>r</w:t>
      </w:r>
      <w:r w:rsidR="00C71F9B" w:rsidRPr="00C83488">
        <w:rPr>
          <w:rFonts w:eastAsiaTheme="minorEastAsia"/>
          <w:sz w:val="22"/>
          <w:szCs w:val="22"/>
          <w:vertAlign w:val="subscript"/>
          <w:lang w:eastAsia="zh-CN"/>
        </w:rPr>
        <w:t>2</w:t>
      </w:r>
      <w:r w:rsidR="00C71F9B">
        <w:rPr>
          <w:rFonts w:eastAsiaTheme="minorEastAsia" w:hint="eastAsia"/>
          <w:sz w:val="22"/>
          <w:szCs w:val="22"/>
          <w:lang w:eastAsia="zh-CN"/>
        </w:rPr>
        <w:t xml:space="preserve"> and check CRC. However, because all the possible </w:t>
      </w:r>
      <w:r w:rsidR="00C71F9B">
        <w:rPr>
          <w:rFonts w:eastAsiaTheme="minorEastAsia"/>
          <w:sz w:val="22"/>
          <w:szCs w:val="22"/>
          <w:lang w:eastAsia="zh-CN"/>
        </w:rPr>
        <w:t>combination</w:t>
      </w:r>
      <w:r w:rsidR="00C71F9B">
        <w:rPr>
          <w:rFonts w:eastAsiaTheme="minorEastAsia" w:hint="eastAsia"/>
          <w:sz w:val="22"/>
          <w:szCs w:val="22"/>
          <w:lang w:eastAsia="zh-CN"/>
        </w:rPr>
        <w:t xml:space="preserve"> </w:t>
      </w:r>
      <w:r w:rsidR="00C71F9B">
        <w:rPr>
          <w:rFonts w:eastAsiaTheme="minorEastAsia"/>
          <w:sz w:val="22"/>
          <w:szCs w:val="22"/>
          <w:lang w:eastAsia="zh-CN"/>
        </w:rPr>
        <w:t xml:space="preserve">of </w:t>
      </w:r>
      <w:r w:rsidR="00C71F9B" w:rsidRPr="00812017">
        <w:rPr>
          <w:rFonts w:eastAsiaTheme="minorEastAsia"/>
          <w:i/>
          <w:sz w:val="22"/>
          <w:szCs w:val="22"/>
          <w:lang w:eastAsia="zh-CN"/>
        </w:rPr>
        <w:t>u</w:t>
      </w:r>
      <w:r w:rsidR="00C71F9B" w:rsidRPr="00812017">
        <w:rPr>
          <w:rFonts w:eastAsiaTheme="minorEastAsia"/>
          <w:sz w:val="22"/>
          <w:szCs w:val="22"/>
          <w:vertAlign w:val="subscript"/>
          <w:lang w:eastAsia="zh-CN"/>
        </w:rPr>
        <w:t>1</w:t>
      </w:r>
      <w:r w:rsidR="00812017">
        <w:rPr>
          <w:rFonts w:eastAsiaTheme="minorEastAsia"/>
          <w:sz w:val="22"/>
          <w:szCs w:val="22"/>
          <w:lang w:eastAsia="zh-CN"/>
        </w:rPr>
        <w:t xml:space="preserve">, </w:t>
      </w:r>
      <w:r w:rsidR="00C71F9B" w:rsidRPr="00812017">
        <w:rPr>
          <w:rFonts w:eastAsiaTheme="minorEastAsia"/>
          <w:i/>
          <w:sz w:val="22"/>
          <w:szCs w:val="22"/>
          <w:lang w:eastAsia="zh-CN"/>
        </w:rPr>
        <w:t>u</w:t>
      </w:r>
      <w:r w:rsidR="00C71F9B" w:rsidRPr="00812017">
        <w:rPr>
          <w:rFonts w:eastAsiaTheme="minorEastAsia"/>
          <w:sz w:val="22"/>
          <w:szCs w:val="22"/>
          <w:vertAlign w:val="subscript"/>
          <w:lang w:eastAsia="zh-CN"/>
        </w:rPr>
        <w:t>2</w:t>
      </w:r>
      <w:r w:rsidR="00C71F9B">
        <w:rPr>
          <w:rFonts w:eastAsiaTheme="minorEastAsia"/>
          <w:sz w:val="22"/>
          <w:szCs w:val="22"/>
          <w:lang w:eastAsia="zh-CN"/>
        </w:rPr>
        <w:t xml:space="preserve">, and </w:t>
      </w:r>
      <w:r w:rsidR="00812017">
        <w:rPr>
          <w:rFonts w:eastAsiaTheme="minorEastAsia"/>
          <w:sz w:val="22"/>
          <w:szCs w:val="22"/>
          <w:lang w:eastAsia="zh-CN"/>
        </w:rPr>
        <w:t xml:space="preserve">scrambled CRC bits </w:t>
      </w:r>
      <w:r w:rsidR="00C71F9B">
        <w:rPr>
          <w:rFonts w:eastAsiaTheme="minorEastAsia"/>
          <w:sz w:val="22"/>
          <w:szCs w:val="22"/>
          <w:lang w:eastAsia="zh-CN"/>
        </w:rPr>
        <w:t>will pass at least one of the tw</w:t>
      </w:r>
      <w:r w:rsidR="00812017">
        <w:rPr>
          <w:rFonts w:eastAsiaTheme="minorEastAsia"/>
          <w:sz w:val="22"/>
          <w:szCs w:val="22"/>
          <w:lang w:eastAsia="zh-CN"/>
        </w:rPr>
        <w:t>o</w:t>
      </w:r>
      <w:r w:rsidR="00C71F9B">
        <w:rPr>
          <w:rFonts w:eastAsiaTheme="minorEastAsia"/>
          <w:sz w:val="22"/>
          <w:szCs w:val="22"/>
          <w:lang w:eastAsia="zh-CN"/>
        </w:rPr>
        <w:t xml:space="preserve"> possible RNTIs, the decoder has no </w:t>
      </w:r>
      <w:r w:rsidR="00C83488" w:rsidRPr="00C83488">
        <w:rPr>
          <w:rFonts w:eastAsiaTheme="minorEastAsia"/>
          <w:sz w:val="22"/>
          <w:szCs w:val="22"/>
          <w:lang w:eastAsia="zh-CN"/>
        </w:rPr>
        <w:t>chance</w:t>
      </w:r>
      <w:r w:rsidR="00C83488">
        <w:rPr>
          <w:rFonts w:eastAsiaTheme="minorEastAsia"/>
          <w:sz w:val="22"/>
          <w:szCs w:val="22"/>
          <w:lang w:eastAsia="zh-CN"/>
        </w:rPr>
        <w:t xml:space="preserve"> </w:t>
      </w:r>
      <w:r w:rsidR="00C71F9B">
        <w:rPr>
          <w:rFonts w:eastAsiaTheme="minorEastAsia"/>
          <w:sz w:val="22"/>
          <w:szCs w:val="22"/>
          <w:lang w:eastAsia="zh-CN"/>
        </w:rPr>
        <w:t>for early termination at all.</w:t>
      </w:r>
    </w:p>
    <w:p w14:paraId="1B4E992C" w14:textId="0A862B5D" w:rsidR="00CC28CF" w:rsidRDefault="00CC28CF" w:rsidP="00CE3D98">
      <w:pPr>
        <w:pStyle w:val="af8"/>
        <w:spacing w:beforeLines="50" w:before="120" w:beforeAutospacing="0" w:afterLines="50" w:after="12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273541">
        <w:rPr>
          <w:rFonts w:ascii="Times New Roman" w:eastAsia="微软雅黑" w:hAnsi="Times New Roman" w:cs="Times New Roman"/>
          <w:b/>
          <w:sz w:val="22"/>
          <w:szCs w:val="22"/>
        </w:rPr>
        <w:t xml:space="preserve"> </w:t>
      </w:r>
      <w:r w:rsidR="00273541">
        <w:rPr>
          <w:rFonts w:ascii="Times New Roman" w:eastAsia="微软雅黑" w:hAnsi="Times New Roman" w:cs="Times New Roman" w:hint="eastAsia"/>
          <w:b/>
          <w:sz w:val="22"/>
          <w:szCs w:val="22"/>
        </w:rPr>
        <w:t>3</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If multiple RNTIs are scrambled into the same position</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 xml:space="preserve">dCRC cannot achieve the </w:t>
      </w:r>
      <w:r>
        <w:rPr>
          <w:rFonts w:ascii="Times New Roman" w:eastAsia="微软雅黑" w:hAnsi="Times New Roman" w:cs="Times New Roman"/>
          <w:b/>
          <w:sz w:val="22"/>
          <w:szCs w:val="22"/>
        </w:rPr>
        <w:t xml:space="preserve">same </w:t>
      </w:r>
      <w:r w:rsidRPr="00095AFE">
        <w:rPr>
          <w:rFonts w:ascii="Times New Roman" w:eastAsia="微软雅黑" w:hAnsi="Times New Roman" w:cs="Times New Roman"/>
          <w:b/>
          <w:sz w:val="22"/>
          <w:szCs w:val="22"/>
        </w:rPr>
        <w:t>early termination gain</w:t>
      </w:r>
      <w:r>
        <w:rPr>
          <w:rFonts w:ascii="Times New Roman" w:eastAsia="微软雅黑" w:hAnsi="Times New Roman" w:cs="Times New Roman"/>
          <w:b/>
          <w:sz w:val="22"/>
          <w:szCs w:val="22"/>
        </w:rPr>
        <w:t xml:space="preserve"> as no scrambling.</w:t>
      </w:r>
    </w:p>
    <w:p w14:paraId="540618EA" w14:textId="32409F91" w:rsidR="00CE3D98" w:rsidRDefault="00CE3D98" w:rsidP="00CE3D98">
      <w:pPr>
        <w:rPr>
          <w:rFonts w:eastAsiaTheme="minorEastAsia"/>
          <w:sz w:val="22"/>
          <w:szCs w:val="22"/>
          <w:lang w:val="x-none" w:eastAsia="zh-CN"/>
        </w:rPr>
      </w:pPr>
      <w:r>
        <w:rPr>
          <w:rFonts w:eastAsiaTheme="minorEastAsia"/>
          <w:sz w:val="22"/>
          <w:szCs w:val="22"/>
          <w:lang w:val="x-none" w:eastAsia="zh-CN"/>
        </w:rPr>
        <w:t xml:space="preserve">Early termination has been seen as an important feature to be supported in RAN1, so in order to support such feature, </w:t>
      </w:r>
      <w:r w:rsidRPr="00CE3D98">
        <w:rPr>
          <w:rFonts w:eastAsiaTheme="minorEastAsia"/>
          <w:sz w:val="22"/>
          <w:szCs w:val="22"/>
          <w:lang w:val="x-none" w:eastAsia="zh-CN"/>
        </w:rPr>
        <w:t>new scrambling method is needed for NR Polar codes.</w:t>
      </w:r>
    </w:p>
    <w:p w14:paraId="1ABDEC97" w14:textId="7BA1A63D" w:rsidR="00CE3D98" w:rsidRPr="0072123D" w:rsidRDefault="00CE3D98" w:rsidP="00CE3D98">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sidR="00440522">
        <w:rPr>
          <w:rFonts w:eastAsiaTheme="minorEastAsia"/>
          <w:b/>
          <w:sz w:val="22"/>
          <w:lang w:eastAsia="zh-CN"/>
        </w:rPr>
        <w:t xml:space="preserve">At least one </w:t>
      </w:r>
      <w:r w:rsidR="00440522">
        <w:rPr>
          <w:b/>
          <w:sz w:val="22"/>
          <w:szCs w:val="22"/>
        </w:rPr>
        <w:t>s</w:t>
      </w:r>
      <w:r w:rsidRPr="00CE3D98">
        <w:rPr>
          <w:b/>
          <w:sz w:val="22"/>
          <w:szCs w:val="22"/>
        </w:rPr>
        <w:t xml:space="preserve">crambling method </w:t>
      </w:r>
      <w:r>
        <w:rPr>
          <w:b/>
          <w:sz w:val="22"/>
          <w:szCs w:val="22"/>
        </w:rPr>
        <w:t xml:space="preserve">which can support early termination </w:t>
      </w:r>
      <w:r w:rsidRPr="00CE3D98">
        <w:rPr>
          <w:b/>
          <w:sz w:val="22"/>
          <w:szCs w:val="22"/>
        </w:rPr>
        <w:t xml:space="preserve">is </w:t>
      </w:r>
      <w:r>
        <w:rPr>
          <w:b/>
          <w:sz w:val="22"/>
          <w:szCs w:val="22"/>
        </w:rPr>
        <w:t xml:space="preserve">applied </w:t>
      </w:r>
      <w:r w:rsidRPr="00CE3D98">
        <w:rPr>
          <w:b/>
          <w:sz w:val="22"/>
          <w:szCs w:val="22"/>
        </w:rPr>
        <w:t>for NR Polar codes</w:t>
      </w:r>
      <w:r>
        <w:rPr>
          <w:b/>
          <w:sz w:val="22"/>
          <w:szCs w:val="22"/>
        </w:rPr>
        <w:t>.</w:t>
      </w:r>
    </w:p>
    <w:p w14:paraId="5E830196" w14:textId="1A13CB36" w:rsidR="00CC28CF" w:rsidRDefault="00CC28CF" w:rsidP="000D067B">
      <w:pPr>
        <w:pStyle w:val="1"/>
      </w:pPr>
      <w:r>
        <w:rPr>
          <w:rFonts w:hint="eastAsia"/>
        </w:rPr>
        <w:lastRenderedPageBreak/>
        <w:t>Scrambling design</w:t>
      </w:r>
      <w:r w:rsidR="000D067B" w:rsidRPr="000D067B">
        <w:t xml:space="preserve"> for early termination</w:t>
      </w:r>
    </w:p>
    <w:p w14:paraId="6010CB05" w14:textId="77777777" w:rsidR="00D51107" w:rsidRDefault="00D51107" w:rsidP="00D924B2">
      <w:pPr>
        <w:pStyle w:val="2"/>
        <w:spacing w:before="240" w:after="120"/>
      </w:pPr>
      <w:r>
        <w:t>N</w:t>
      </w:r>
      <w:r>
        <w:rPr>
          <w:rFonts w:hint="eastAsia"/>
        </w:rPr>
        <w:t xml:space="preserve">umber </w:t>
      </w:r>
      <w:r>
        <w:t>of scrambling bits</w:t>
      </w:r>
    </w:p>
    <w:p w14:paraId="14CFA4E3" w14:textId="0C2944AB" w:rsidR="001950E3" w:rsidRDefault="001950E3" w:rsidP="001950E3">
      <w:pPr>
        <w:rPr>
          <w:rFonts w:eastAsiaTheme="minorEastAsia"/>
          <w:sz w:val="22"/>
          <w:szCs w:val="22"/>
          <w:lang w:val="x-none" w:eastAsia="zh-CN"/>
        </w:rPr>
      </w:pPr>
      <w:r w:rsidRPr="00623FCA">
        <w:rPr>
          <w:rFonts w:eastAsiaTheme="minorEastAsia" w:hint="eastAsia"/>
          <w:sz w:val="22"/>
          <w:szCs w:val="22"/>
          <w:lang w:val="x-none" w:eastAsia="zh-CN"/>
        </w:rPr>
        <w:t xml:space="preserve">In </w:t>
      </w:r>
      <w:r w:rsidR="00BB56E4">
        <w:rPr>
          <w:rFonts w:eastAsiaTheme="minorEastAsia"/>
          <w:sz w:val="22"/>
          <w:szCs w:val="22"/>
          <w:lang w:val="x-none" w:eastAsia="zh-CN"/>
        </w:rPr>
        <w:t xml:space="preserve">Fig. 5 and Fig. 6, </w:t>
      </w:r>
      <w:r w:rsidR="006644FF">
        <w:rPr>
          <w:rFonts w:eastAsiaTheme="minorEastAsia"/>
          <w:sz w:val="22"/>
          <w:szCs w:val="22"/>
          <w:lang w:val="x-none" w:eastAsia="zh-CN"/>
        </w:rPr>
        <w:t xml:space="preserve">we </w:t>
      </w:r>
      <w:r w:rsidR="00BB56E4">
        <w:rPr>
          <w:rFonts w:eastAsiaTheme="minorEastAsia"/>
          <w:sz w:val="22"/>
          <w:szCs w:val="22"/>
          <w:lang w:val="x-none" w:eastAsia="zh-CN"/>
        </w:rPr>
        <w:t xml:space="preserve">show </w:t>
      </w:r>
      <w:r w:rsidR="006644FF">
        <w:rPr>
          <w:rFonts w:eastAsiaTheme="minorEastAsia"/>
          <w:sz w:val="22"/>
          <w:szCs w:val="22"/>
          <w:lang w:val="x-none" w:eastAsia="zh-CN"/>
        </w:rPr>
        <w:t>the early termination</w:t>
      </w:r>
      <w:r>
        <w:rPr>
          <w:rFonts w:eastAsiaTheme="minorEastAsia"/>
          <w:sz w:val="22"/>
          <w:szCs w:val="22"/>
          <w:lang w:val="x-none" w:eastAsia="zh-CN"/>
        </w:rPr>
        <w:t xml:space="preserve"> performance </w:t>
      </w:r>
      <w:r w:rsidR="008D5691">
        <w:rPr>
          <w:rFonts w:eastAsiaTheme="minorEastAsia"/>
          <w:sz w:val="22"/>
          <w:szCs w:val="22"/>
          <w:lang w:val="x-none" w:eastAsia="zh-CN"/>
        </w:rPr>
        <w:t xml:space="preserve">by </w:t>
      </w:r>
      <w:r w:rsidR="006644FF">
        <w:rPr>
          <w:rFonts w:eastAsiaTheme="minorEastAsia"/>
          <w:sz w:val="22"/>
          <w:szCs w:val="22"/>
          <w:lang w:val="x-none" w:eastAsia="zh-CN"/>
        </w:rPr>
        <w:t xml:space="preserve">scrambling </w:t>
      </w:r>
      <w:r w:rsidR="008D5691">
        <w:rPr>
          <w:rFonts w:eastAsiaTheme="minorEastAsia"/>
          <w:sz w:val="22"/>
          <w:szCs w:val="22"/>
          <w:lang w:val="x-none" w:eastAsia="zh-CN"/>
        </w:rPr>
        <w:t>different number of bits</w:t>
      </w:r>
      <w:r w:rsidR="006644FF">
        <w:rPr>
          <w:rFonts w:eastAsiaTheme="minorEastAsia"/>
          <w:sz w:val="22"/>
          <w:szCs w:val="22"/>
          <w:lang w:val="x-none" w:eastAsia="zh-CN"/>
        </w:rPr>
        <w:t xml:space="preserve"> into frozen bits.</w:t>
      </w:r>
    </w:p>
    <w:p w14:paraId="53647BBA" w14:textId="29AC58FF" w:rsidR="008D5691" w:rsidRDefault="001A6895" w:rsidP="00821F27">
      <w:pPr>
        <w:jc w:val="center"/>
        <w:rPr>
          <w:rFonts w:eastAsiaTheme="minorEastAsia"/>
          <w:sz w:val="22"/>
          <w:szCs w:val="22"/>
          <w:lang w:val="x-none" w:eastAsia="zh-CN"/>
        </w:rPr>
      </w:pPr>
      <w:r w:rsidRPr="001A6895">
        <w:rPr>
          <w:rFonts w:eastAsiaTheme="minorEastAsia"/>
          <w:noProof/>
          <w:sz w:val="22"/>
          <w:szCs w:val="22"/>
          <w:lang w:eastAsia="zh-CN"/>
        </w:rPr>
        <w:drawing>
          <wp:inline distT="0" distB="0" distL="0" distR="0" wp14:anchorId="6EAFA37D" wp14:editId="535048DE">
            <wp:extent cx="6332220" cy="301046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2220" cy="3010461"/>
                    </a:xfrm>
                    <a:prstGeom prst="rect">
                      <a:avLst/>
                    </a:prstGeom>
                    <a:noFill/>
                    <a:ln>
                      <a:noFill/>
                    </a:ln>
                  </pic:spPr>
                </pic:pic>
              </a:graphicData>
            </a:graphic>
          </wp:inline>
        </w:drawing>
      </w:r>
    </w:p>
    <w:p w14:paraId="5DD0786B" w14:textId="020AC706" w:rsidR="00821F27" w:rsidRPr="005634ED" w:rsidRDefault="00821F27" w:rsidP="00821F27">
      <w:pPr>
        <w:spacing w:beforeLines="50" w:before="120" w:afterLines="50" w:after="120"/>
        <w:jc w:val="center"/>
        <w:rPr>
          <w:sz w:val="22"/>
          <w:szCs w:val="22"/>
        </w:rPr>
      </w:pPr>
      <w:r>
        <w:rPr>
          <w:sz w:val="22"/>
          <w:szCs w:val="22"/>
        </w:rPr>
        <w:t>Fig. 5</w:t>
      </w:r>
      <w:r w:rsidRPr="005634ED">
        <w:rPr>
          <w:sz w:val="22"/>
          <w:szCs w:val="22"/>
        </w:rPr>
        <w:t xml:space="preserve"> </w:t>
      </w:r>
      <w:r>
        <w:rPr>
          <w:sz w:val="22"/>
          <w:szCs w:val="22"/>
        </w:rPr>
        <w:t xml:space="preserve">The </w:t>
      </w:r>
      <w:r w:rsidRPr="00882120">
        <w:rPr>
          <w:sz w:val="22"/>
          <w:szCs w:val="22"/>
        </w:rPr>
        <w:t xml:space="preserve">early termination probability </w:t>
      </w:r>
      <w:r>
        <w:rPr>
          <w:sz w:val="22"/>
          <w:szCs w:val="22"/>
        </w:rPr>
        <w:t xml:space="preserve">w/ </w:t>
      </w:r>
      <w:r w:rsidRPr="00821F27">
        <w:rPr>
          <w:sz w:val="22"/>
          <w:szCs w:val="22"/>
        </w:rPr>
        <w:t>different number of</w:t>
      </w:r>
      <w:r>
        <w:rPr>
          <w:sz w:val="22"/>
          <w:szCs w:val="22"/>
        </w:rPr>
        <w:t xml:space="preserve"> bits by</w:t>
      </w:r>
      <w:r w:rsidRPr="00821F27">
        <w:rPr>
          <w:sz w:val="22"/>
          <w:szCs w:val="22"/>
        </w:rPr>
        <w:t xml:space="preserve"> </w:t>
      </w:r>
      <w:r>
        <w:rPr>
          <w:sz w:val="22"/>
          <w:szCs w:val="22"/>
        </w:rPr>
        <w:t>frozen scrambling</w:t>
      </w:r>
      <w:r w:rsidRPr="00821F27">
        <w:rPr>
          <w:sz w:val="22"/>
          <w:szCs w:val="22"/>
        </w:rPr>
        <w:t>.</w:t>
      </w:r>
    </w:p>
    <w:p w14:paraId="53DF0674" w14:textId="77777777" w:rsidR="00821F27" w:rsidRDefault="00821F27" w:rsidP="001950E3">
      <w:pPr>
        <w:rPr>
          <w:rFonts w:eastAsiaTheme="minorEastAsia"/>
          <w:sz w:val="22"/>
          <w:szCs w:val="22"/>
          <w:lang w:val="x-none" w:eastAsia="zh-CN"/>
        </w:rPr>
      </w:pPr>
    </w:p>
    <w:p w14:paraId="6A52DC3B" w14:textId="06487924" w:rsidR="008D5691" w:rsidRDefault="00821F27" w:rsidP="00821F27">
      <w:pPr>
        <w:jc w:val="center"/>
        <w:rPr>
          <w:rFonts w:eastAsiaTheme="minorEastAsia"/>
          <w:sz w:val="22"/>
          <w:szCs w:val="22"/>
          <w:lang w:val="x-none" w:eastAsia="zh-CN"/>
        </w:rPr>
      </w:pPr>
      <w:r w:rsidRPr="00821F27">
        <w:rPr>
          <w:rFonts w:eastAsiaTheme="minorEastAsia"/>
          <w:noProof/>
          <w:sz w:val="22"/>
          <w:szCs w:val="22"/>
          <w:lang w:eastAsia="zh-CN"/>
        </w:rPr>
        <w:drawing>
          <wp:inline distT="0" distB="0" distL="0" distR="0" wp14:anchorId="5240C853" wp14:editId="64C6FA98">
            <wp:extent cx="6332220" cy="301046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32220" cy="3010461"/>
                    </a:xfrm>
                    <a:prstGeom prst="rect">
                      <a:avLst/>
                    </a:prstGeom>
                    <a:noFill/>
                    <a:ln>
                      <a:noFill/>
                    </a:ln>
                  </pic:spPr>
                </pic:pic>
              </a:graphicData>
            </a:graphic>
          </wp:inline>
        </w:drawing>
      </w:r>
    </w:p>
    <w:p w14:paraId="4760C2EA" w14:textId="4F8A5526" w:rsidR="00821F27" w:rsidRPr="005634ED" w:rsidRDefault="00821F27" w:rsidP="00821F27">
      <w:pPr>
        <w:spacing w:beforeLines="50" w:before="120" w:afterLines="50" w:after="120"/>
        <w:jc w:val="center"/>
        <w:rPr>
          <w:sz w:val="22"/>
          <w:szCs w:val="22"/>
        </w:rPr>
      </w:pPr>
      <w:r>
        <w:rPr>
          <w:sz w:val="22"/>
          <w:szCs w:val="22"/>
        </w:rPr>
        <w:t>Fig. 6</w:t>
      </w:r>
      <w:r w:rsidRPr="005634ED">
        <w:rPr>
          <w:sz w:val="22"/>
          <w:szCs w:val="22"/>
        </w:rPr>
        <w:t xml:space="preserve"> </w:t>
      </w:r>
      <w:r>
        <w:rPr>
          <w:sz w:val="22"/>
          <w:szCs w:val="22"/>
        </w:rPr>
        <w:t xml:space="preserve">The </w:t>
      </w:r>
      <w:r w:rsidRPr="00882120">
        <w:rPr>
          <w:sz w:val="22"/>
          <w:szCs w:val="22"/>
        </w:rPr>
        <w:t>average terminated position</w:t>
      </w:r>
      <w:r>
        <w:rPr>
          <w:sz w:val="22"/>
          <w:szCs w:val="22"/>
        </w:rPr>
        <w:t>s</w:t>
      </w:r>
      <w:r w:rsidRPr="00882120">
        <w:rPr>
          <w:sz w:val="22"/>
          <w:szCs w:val="22"/>
        </w:rPr>
        <w:t xml:space="preserve"> </w:t>
      </w:r>
      <w:r>
        <w:rPr>
          <w:sz w:val="22"/>
          <w:szCs w:val="22"/>
        </w:rPr>
        <w:t xml:space="preserve">w/ </w:t>
      </w:r>
      <w:r w:rsidRPr="00821F27">
        <w:rPr>
          <w:sz w:val="22"/>
          <w:szCs w:val="22"/>
        </w:rPr>
        <w:t>different number of</w:t>
      </w:r>
      <w:r>
        <w:rPr>
          <w:sz w:val="22"/>
          <w:szCs w:val="22"/>
        </w:rPr>
        <w:t xml:space="preserve"> bits by</w:t>
      </w:r>
      <w:r w:rsidRPr="00821F27">
        <w:rPr>
          <w:sz w:val="22"/>
          <w:szCs w:val="22"/>
        </w:rPr>
        <w:t xml:space="preserve"> </w:t>
      </w:r>
      <w:r>
        <w:rPr>
          <w:sz w:val="22"/>
          <w:szCs w:val="22"/>
        </w:rPr>
        <w:t>frozen scrambling</w:t>
      </w:r>
      <w:r w:rsidRPr="00821F27">
        <w:rPr>
          <w:sz w:val="22"/>
          <w:szCs w:val="22"/>
        </w:rPr>
        <w:t>.</w:t>
      </w:r>
    </w:p>
    <w:p w14:paraId="0DDD84C9" w14:textId="03023043" w:rsidR="008D5691" w:rsidRDefault="008D5691" w:rsidP="008D5691">
      <w:pPr>
        <w:rPr>
          <w:rFonts w:eastAsiaTheme="minorEastAsia"/>
          <w:sz w:val="22"/>
          <w:szCs w:val="22"/>
          <w:lang w:val="x-none" w:eastAsia="zh-CN"/>
        </w:rPr>
      </w:pPr>
      <w:r>
        <w:rPr>
          <w:rFonts w:eastAsiaTheme="minorEastAsia" w:hint="eastAsia"/>
          <w:sz w:val="22"/>
          <w:szCs w:val="22"/>
          <w:lang w:val="x-none" w:eastAsia="zh-CN"/>
        </w:rPr>
        <w:t>It can be seen that, more scrambling bits bring higher ET gain.</w:t>
      </w:r>
    </w:p>
    <w:p w14:paraId="63F5E3AC" w14:textId="252EA95C" w:rsidR="008D5691" w:rsidRPr="008D5691" w:rsidRDefault="008D5691" w:rsidP="008D5691">
      <w:pPr>
        <w:pStyle w:val="af8"/>
        <w:spacing w:before="0" w:beforeAutospacing="0" w:after="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725C12">
        <w:rPr>
          <w:rFonts w:ascii="Times New Roman" w:eastAsia="微软雅黑" w:hAnsi="Times New Roman" w:cs="Times New Roman"/>
          <w:b/>
          <w:sz w:val="22"/>
          <w:szCs w:val="22"/>
        </w:rPr>
        <w:t xml:space="preserve"> 4</w:t>
      </w:r>
      <w:r w:rsidRPr="008D5691">
        <w:rPr>
          <w:rFonts w:ascii="Times New Roman" w:eastAsia="微软雅黑" w:hAnsi="Times New Roman" w:cs="Times New Roman"/>
          <w:b/>
          <w:sz w:val="22"/>
          <w:szCs w:val="22"/>
        </w:rPr>
        <w:t>:</w:t>
      </w:r>
      <w:r w:rsidR="00B3496B">
        <w:rPr>
          <w:rFonts w:ascii="Times New Roman" w:eastAsia="微软雅黑" w:hAnsi="Times New Roman" w:cs="Times New Roman"/>
          <w:b/>
          <w:sz w:val="22"/>
          <w:szCs w:val="22"/>
        </w:rPr>
        <w:t xml:space="preserve"> Higher e</w:t>
      </w:r>
      <w:r w:rsidR="00B3496B"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more scrambling bits</w:t>
      </w:r>
      <w:r w:rsidRPr="008D5691">
        <w:rPr>
          <w:rFonts w:ascii="Times New Roman" w:eastAsia="微软雅黑" w:hAnsi="Times New Roman" w:cs="Times New Roman"/>
          <w:b/>
          <w:sz w:val="22"/>
          <w:szCs w:val="22"/>
        </w:rPr>
        <w:t>.</w:t>
      </w:r>
    </w:p>
    <w:p w14:paraId="44124B6E" w14:textId="615BE1E7" w:rsidR="00623FCA" w:rsidRPr="00623FCA" w:rsidRDefault="00623FCA" w:rsidP="00623FCA">
      <w:pPr>
        <w:pStyle w:val="2"/>
        <w:spacing w:before="240" w:after="120"/>
        <w:rPr>
          <w:lang w:eastAsia="zh-CN"/>
        </w:rPr>
      </w:pPr>
      <w:r>
        <w:rPr>
          <w:lang w:eastAsia="zh-CN"/>
        </w:rPr>
        <w:lastRenderedPageBreak/>
        <w:t>P</w:t>
      </w:r>
      <w:r>
        <w:rPr>
          <w:rFonts w:hint="eastAsia"/>
          <w:lang w:eastAsia="zh-CN"/>
        </w:rPr>
        <w:t xml:space="preserve">osition </w:t>
      </w:r>
      <w:r>
        <w:rPr>
          <w:lang w:eastAsia="zh-CN"/>
        </w:rPr>
        <w:t>of scrambling bits</w:t>
      </w:r>
    </w:p>
    <w:p w14:paraId="101C4058" w14:textId="2377806D" w:rsidR="00623FCA" w:rsidRDefault="00136E30" w:rsidP="00136E30">
      <w:pPr>
        <w:spacing w:beforeLines="50" w:before="120" w:afterLines="50" w:after="120"/>
        <w:jc w:val="both"/>
        <w:rPr>
          <w:rFonts w:eastAsiaTheme="minorEastAsia"/>
          <w:sz w:val="22"/>
          <w:szCs w:val="22"/>
          <w:lang w:val="x-none" w:eastAsia="zh-CN"/>
        </w:rPr>
      </w:pPr>
      <w:r>
        <w:rPr>
          <w:rFonts w:eastAsiaTheme="minorEastAsia"/>
          <w:sz w:val="22"/>
          <w:szCs w:val="22"/>
          <w:lang w:eastAsia="zh-CN"/>
        </w:rPr>
        <w:t xml:space="preserve">In order to ensure the early termination benefit of dCRC, C-RNTI should be scrambled differently with other RNTIs. In this subsection, we show the relationship of early termination gain of dCRC and scrambling positions. </w:t>
      </w:r>
      <w:r w:rsidR="000A2564" w:rsidRPr="00623FCA">
        <w:rPr>
          <w:rFonts w:eastAsiaTheme="minorEastAsia" w:hint="eastAsia"/>
          <w:sz w:val="22"/>
          <w:szCs w:val="22"/>
          <w:lang w:val="x-none" w:eastAsia="zh-CN"/>
        </w:rPr>
        <w:t xml:space="preserve">In </w:t>
      </w:r>
      <w:r w:rsidR="000A2564">
        <w:rPr>
          <w:rFonts w:eastAsiaTheme="minorEastAsia"/>
          <w:sz w:val="22"/>
          <w:szCs w:val="22"/>
          <w:lang w:val="x-none" w:eastAsia="zh-CN"/>
        </w:rPr>
        <w:t xml:space="preserve">Fig. 7, we show the early termination gain by scrambling </w:t>
      </w:r>
      <w:r w:rsidR="0010486A">
        <w:rPr>
          <w:rFonts w:eastAsiaTheme="minorEastAsia"/>
          <w:sz w:val="22"/>
          <w:szCs w:val="22"/>
          <w:lang w:val="x-none" w:eastAsia="zh-CN"/>
        </w:rPr>
        <w:t>the UEID into different positions.</w:t>
      </w:r>
    </w:p>
    <w:p w14:paraId="0E52D013" w14:textId="50C01F84" w:rsidR="00623FCA" w:rsidRDefault="00D35FCC" w:rsidP="00D35FCC">
      <w:pPr>
        <w:rPr>
          <w:rFonts w:eastAsiaTheme="minorEastAsia"/>
          <w:sz w:val="22"/>
          <w:szCs w:val="22"/>
          <w:lang w:val="x-none" w:eastAsia="zh-CN"/>
        </w:rPr>
      </w:pPr>
      <w:r w:rsidRPr="00D35FCC">
        <w:rPr>
          <w:rFonts w:eastAsiaTheme="minorEastAsia"/>
          <w:noProof/>
          <w:sz w:val="22"/>
          <w:szCs w:val="22"/>
          <w:lang w:eastAsia="zh-CN"/>
        </w:rPr>
        <w:drawing>
          <wp:inline distT="0" distB="0" distL="0" distR="0" wp14:anchorId="65E74E00" wp14:editId="394B979D">
            <wp:extent cx="3034800" cy="1969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4800" cy="1969200"/>
                    </a:xfrm>
                    <a:prstGeom prst="rect">
                      <a:avLst/>
                    </a:prstGeom>
                    <a:noFill/>
                    <a:ln>
                      <a:noFill/>
                    </a:ln>
                  </pic:spPr>
                </pic:pic>
              </a:graphicData>
            </a:graphic>
          </wp:inline>
        </w:drawing>
      </w:r>
      <w:r w:rsidRPr="00D35FCC">
        <w:rPr>
          <w:rFonts w:eastAsiaTheme="minorEastAsia"/>
          <w:sz w:val="22"/>
          <w:szCs w:val="22"/>
          <w:lang w:val="x-none" w:eastAsia="zh-CN"/>
        </w:rPr>
        <w:t xml:space="preserve"> </w:t>
      </w:r>
      <w:r w:rsidRPr="00D35FCC">
        <w:rPr>
          <w:rFonts w:eastAsiaTheme="minorEastAsia"/>
          <w:noProof/>
          <w:sz w:val="22"/>
          <w:szCs w:val="22"/>
          <w:lang w:eastAsia="zh-CN"/>
        </w:rPr>
        <w:drawing>
          <wp:inline distT="0" distB="0" distL="0" distR="0" wp14:anchorId="224EA520" wp14:editId="6DBADF0B">
            <wp:extent cx="3045600" cy="197640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5600" cy="1976400"/>
                    </a:xfrm>
                    <a:prstGeom prst="rect">
                      <a:avLst/>
                    </a:prstGeom>
                    <a:noFill/>
                    <a:ln>
                      <a:noFill/>
                    </a:ln>
                  </pic:spPr>
                </pic:pic>
              </a:graphicData>
            </a:graphic>
          </wp:inline>
        </w:drawing>
      </w:r>
    </w:p>
    <w:p w14:paraId="21FEE691" w14:textId="5B392BD4" w:rsidR="00A2607E" w:rsidRPr="005634ED" w:rsidRDefault="00A2607E" w:rsidP="00A2607E">
      <w:pPr>
        <w:spacing w:beforeLines="50" w:before="120" w:afterLines="50" w:after="120"/>
        <w:jc w:val="center"/>
        <w:rPr>
          <w:sz w:val="22"/>
          <w:szCs w:val="22"/>
        </w:rPr>
      </w:pPr>
      <w:r>
        <w:rPr>
          <w:sz w:val="22"/>
          <w:szCs w:val="22"/>
        </w:rPr>
        <w:t>Fig. 7</w:t>
      </w:r>
      <w:r w:rsidRPr="005634ED">
        <w:rPr>
          <w:sz w:val="22"/>
          <w:szCs w:val="22"/>
        </w:rPr>
        <w:t xml:space="preserve"> </w:t>
      </w:r>
      <w:r>
        <w:rPr>
          <w:sz w:val="22"/>
          <w:szCs w:val="22"/>
        </w:rPr>
        <w:t xml:space="preserve">The </w:t>
      </w:r>
      <w:r w:rsidRPr="00882120">
        <w:rPr>
          <w:sz w:val="22"/>
          <w:szCs w:val="22"/>
        </w:rPr>
        <w:t>early termination probability and average terminated position</w:t>
      </w:r>
      <w:r>
        <w:rPr>
          <w:sz w:val="22"/>
          <w:szCs w:val="22"/>
        </w:rPr>
        <w:t>s w/ different scrambling method</w:t>
      </w:r>
    </w:p>
    <w:p w14:paraId="4C70E00B" w14:textId="02C0BA81" w:rsidR="00D35FCC" w:rsidRDefault="00D35FCC" w:rsidP="00D35FCC">
      <w:pPr>
        <w:rPr>
          <w:rFonts w:eastAsiaTheme="minorEastAsia"/>
          <w:sz w:val="22"/>
          <w:szCs w:val="22"/>
          <w:lang w:val="x-none" w:eastAsia="zh-CN"/>
        </w:rPr>
      </w:pPr>
      <w:r>
        <w:rPr>
          <w:rFonts w:eastAsiaTheme="minorEastAsia" w:hint="eastAsia"/>
          <w:sz w:val="22"/>
          <w:szCs w:val="22"/>
          <w:lang w:val="x-none" w:eastAsia="zh-CN"/>
        </w:rPr>
        <w:t xml:space="preserve">It can be seen that, </w:t>
      </w:r>
      <w:r>
        <w:rPr>
          <w:rFonts w:eastAsiaTheme="minorEastAsia"/>
          <w:sz w:val="22"/>
          <w:szCs w:val="22"/>
          <w:lang w:val="x-none" w:eastAsia="zh-CN"/>
        </w:rPr>
        <w:t xml:space="preserve">although CRC </w:t>
      </w:r>
      <w:r>
        <w:rPr>
          <w:rFonts w:eastAsiaTheme="minorEastAsia" w:hint="eastAsia"/>
          <w:sz w:val="22"/>
          <w:szCs w:val="22"/>
          <w:lang w:val="x-none" w:eastAsia="zh-CN"/>
        </w:rPr>
        <w:t>scrambling</w:t>
      </w:r>
      <w:r>
        <w:rPr>
          <w:rFonts w:eastAsiaTheme="minorEastAsia"/>
          <w:sz w:val="22"/>
          <w:szCs w:val="22"/>
          <w:lang w:val="x-none" w:eastAsia="zh-CN"/>
        </w:rPr>
        <w:t xml:space="preserve"> has a </w:t>
      </w:r>
      <w:r w:rsidR="00A2607E">
        <w:rPr>
          <w:rFonts w:eastAsiaTheme="minorEastAsia"/>
          <w:sz w:val="22"/>
          <w:szCs w:val="22"/>
          <w:lang w:val="x-none" w:eastAsia="zh-CN"/>
        </w:rPr>
        <w:t>high</w:t>
      </w:r>
      <w:r>
        <w:rPr>
          <w:rFonts w:eastAsiaTheme="minorEastAsia"/>
          <w:sz w:val="22"/>
          <w:szCs w:val="22"/>
          <w:lang w:val="x-none" w:eastAsia="zh-CN"/>
        </w:rPr>
        <w:t xml:space="preserve"> early termination </w:t>
      </w:r>
      <w:r w:rsidR="00A2607E">
        <w:rPr>
          <w:rFonts w:eastAsiaTheme="minorEastAsia"/>
          <w:sz w:val="22"/>
          <w:szCs w:val="22"/>
          <w:lang w:val="x-none" w:eastAsia="zh-CN"/>
        </w:rPr>
        <w:t xml:space="preserve">probability, the </w:t>
      </w:r>
      <w:r w:rsidR="00A2607E" w:rsidRPr="00882120">
        <w:rPr>
          <w:sz w:val="22"/>
          <w:szCs w:val="22"/>
        </w:rPr>
        <w:t>average terminated position</w:t>
      </w:r>
      <w:r w:rsidR="00A2607E">
        <w:rPr>
          <w:sz w:val="22"/>
          <w:szCs w:val="22"/>
        </w:rPr>
        <w:t xml:space="preserve"> is larger than frozen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in low SNR region. The </w:t>
      </w:r>
      <w:r w:rsidR="00A2607E">
        <w:rPr>
          <w:sz w:val="22"/>
          <w:szCs w:val="22"/>
        </w:rPr>
        <w:t xml:space="preserve">frozen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has a low early termination probability and </w:t>
      </w:r>
      <w:r w:rsidR="00A2607E">
        <w:rPr>
          <w:sz w:val="22"/>
          <w:szCs w:val="22"/>
        </w:rPr>
        <w:t>large a</w:t>
      </w:r>
      <w:r w:rsidR="00A2607E" w:rsidRPr="00882120">
        <w:rPr>
          <w:sz w:val="22"/>
          <w:szCs w:val="22"/>
        </w:rPr>
        <w:t>verage terminated position</w:t>
      </w:r>
      <w:r w:rsidR="00A2607E">
        <w:rPr>
          <w:sz w:val="22"/>
          <w:szCs w:val="22"/>
        </w:rPr>
        <w:t xml:space="preserve"> in </w:t>
      </w:r>
      <w:r w:rsidR="00A2607E">
        <w:rPr>
          <w:rFonts w:eastAsiaTheme="minorEastAsia"/>
          <w:sz w:val="22"/>
          <w:szCs w:val="22"/>
          <w:lang w:val="x-none" w:eastAsia="zh-CN"/>
        </w:rPr>
        <w:t xml:space="preserve">high SNR region. The </w:t>
      </w:r>
      <w:r w:rsidR="00A2607E">
        <w:rPr>
          <w:sz w:val="22"/>
          <w:szCs w:val="22"/>
        </w:rPr>
        <w:t xml:space="preserve">shortened </w:t>
      </w:r>
      <w:r w:rsidR="00A2607E">
        <w:rPr>
          <w:rFonts w:eastAsiaTheme="minorEastAsia" w:hint="eastAsia"/>
          <w:sz w:val="22"/>
          <w:szCs w:val="22"/>
          <w:lang w:val="x-none" w:eastAsia="zh-CN"/>
        </w:rPr>
        <w:t>scrambling</w:t>
      </w:r>
      <w:r w:rsidR="00A2607E">
        <w:rPr>
          <w:rFonts w:eastAsiaTheme="minorEastAsia"/>
          <w:sz w:val="22"/>
          <w:szCs w:val="22"/>
          <w:lang w:val="x-none" w:eastAsia="zh-CN"/>
        </w:rPr>
        <w:t xml:space="preserve"> has the highest </w:t>
      </w:r>
      <w:r w:rsidR="00A2607E" w:rsidRPr="00882120">
        <w:rPr>
          <w:sz w:val="22"/>
          <w:szCs w:val="22"/>
        </w:rPr>
        <w:t>early termination probability</w:t>
      </w:r>
      <w:r w:rsidR="00A2607E">
        <w:rPr>
          <w:sz w:val="22"/>
          <w:szCs w:val="22"/>
        </w:rPr>
        <w:t xml:space="preserve"> and smallest a</w:t>
      </w:r>
      <w:r w:rsidR="00A2607E" w:rsidRPr="00882120">
        <w:rPr>
          <w:sz w:val="22"/>
          <w:szCs w:val="22"/>
        </w:rPr>
        <w:t>verage terminated position</w:t>
      </w:r>
      <w:r w:rsidR="00A2607E">
        <w:rPr>
          <w:sz w:val="22"/>
          <w:szCs w:val="22"/>
        </w:rPr>
        <w:t xml:space="preserve"> in </w:t>
      </w:r>
      <w:r w:rsidR="00A2607E">
        <w:rPr>
          <w:rFonts w:eastAsiaTheme="minorEastAsia"/>
          <w:sz w:val="22"/>
          <w:szCs w:val="22"/>
          <w:lang w:val="x-none" w:eastAsia="zh-CN"/>
        </w:rPr>
        <w:t>all the SNR regions.</w:t>
      </w:r>
    </w:p>
    <w:p w14:paraId="4D08A282" w14:textId="41F09260" w:rsidR="0001252D" w:rsidRDefault="00692FCC" w:rsidP="00440522">
      <w:pPr>
        <w:pStyle w:val="af8"/>
        <w:spacing w:beforeLines="50" w:before="120" w:beforeAutospacing="0" w:afterLines="50" w:after="12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095AFE">
        <w:rPr>
          <w:rFonts w:ascii="Times New Roman" w:eastAsia="微软雅黑" w:hAnsi="Times New Roman" w:cs="Times New Roman"/>
          <w:b/>
          <w:sz w:val="22"/>
          <w:szCs w:val="22"/>
        </w:rPr>
        <w:t xml:space="preserve"> 5</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00AC74E5">
        <w:rPr>
          <w:rFonts w:ascii="Times New Roman" w:eastAsia="微软雅黑" w:hAnsi="Times New Roman" w:cs="Times New Roman"/>
          <w:b/>
          <w:sz w:val="22"/>
          <w:szCs w:val="22"/>
        </w:rPr>
        <w:t>S</w:t>
      </w:r>
      <w:r w:rsidR="00AC74E5" w:rsidRPr="00AC74E5">
        <w:rPr>
          <w:rFonts w:ascii="Times New Roman" w:eastAsia="微软雅黑" w:hAnsi="Times New Roman" w:cs="Times New Roman"/>
          <w:b/>
          <w:sz w:val="22"/>
          <w:szCs w:val="22"/>
        </w:rPr>
        <w:t>ignificantly</w:t>
      </w:r>
      <w:r w:rsidR="00AC74E5">
        <w:rPr>
          <w:rFonts w:ascii="Times New Roman" w:eastAsia="微软雅黑" w:hAnsi="Times New Roman" w:cs="Times New Roman"/>
          <w:b/>
          <w:sz w:val="22"/>
          <w:szCs w:val="22"/>
        </w:rPr>
        <w:t xml:space="preserve"> h</w:t>
      </w:r>
      <w:r>
        <w:rPr>
          <w:rFonts w:ascii="Times New Roman" w:eastAsia="微软雅黑" w:hAnsi="Times New Roman" w:cs="Times New Roman"/>
          <w:b/>
          <w:sz w:val="22"/>
          <w:szCs w:val="22"/>
        </w:rPr>
        <w:t xml:space="preserve">igher </w:t>
      </w:r>
      <w:r w:rsidR="00AC74E5">
        <w:rPr>
          <w:rFonts w:ascii="Times New Roman" w:eastAsia="微软雅黑" w:hAnsi="Times New Roman" w:cs="Times New Roman"/>
          <w:b/>
          <w:sz w:val="22"/>
          <w:szCs w:val="22"/>
        </w:rPr>
        <w:t>e</w:t>
      </w:r>
      <w:r w:rsidR="00AC74E5" w:rsidRPr="00B3496B">
        <w:rPr>
          <w:rFonts w:ascii="Times New Roman" w:eastAsia="微软雅黑" w:hAnsi="Times New Roman" w:cs="Times New Roman"/>
          <w:b/>
          <w:sz w:val="22"/>
          <w:szCs w:val="22"/>
        </w:rPr>
        <w:t>arly termination</w:t>
      </w:r>
      <w:r w:rsidR="00AC74E5">
        <w:rPr>
          <w:rFonts w:ascii="Times New Roman" w:eastAsia="微软雅黑" w:hAnsi="Times New Roman" w:cs="Times New Roman"/>
          <w:b/>
          <w:sz w:val="22"/>
          <w:szCs w:val="22"/>
        </w:rPr>
        <w:t xml:space="preserve"> gain</w:t>
      </w:r>
      <w:r>
        <w:rPr>
          <w:rFonts w:ascii="Times New Roman" w:eastAsia="微软雅黑" w:hAnsi="Times New Roman" w:cs="Times New Roman"/>
          <w:b/>
          <w:sz w:val="22"/>
          <w:szCs w:val="22"/>
        </w:rPr>
        <w:t xml:space="preserve"> can be achieved by using shortened bits than c</w:t>
      </w:r>
      <w:r w:rsidRPr="00692FCC">
        <w:rPr>
          <w:rFonts w:ascii="Times New Roman" w:eastAsia="微软雅黑" w:hAnsi="Times New Roman" w:cs="Times New Roman"/>
          <w:b/>
          <w:sz w:val="22"/>
          <w:szCs w:val="22"/>
        </w:rPr>
        <w:t>onventional</w:t>
      </w:r>
      <w:r>
        <w:rPr>
          <w:rFonts w:ascii="Times New Roman" w:eastAsia="微软雅黑" w:hAnsi="Times New Roman" w:cs="Times New Roman"/>
          <w:b/>
          <w:sz w:val="22"/>
          <w:szCs w:val="22"/>
        </w:rPr>
        <w:t xml:space="preserve"> frozen bits</w:t>
      </w:r>
      <w:r w:rsidR="00A2607E">
        <w:rPr>
          <w:rFonts w:ascii="Times New Roman" w:eastAsia="微软雅黑" w:hAnsi="Times New Roman" w:cs="Times New Roman"/>
          <w:b/>
          <w:sz w:val="22"/>
          <w:szCs w:val="22"/>
        </w:rPr>
        <w:t xml:space="preserve"> and CRC bits</w:t>
      </w:r>
      <w:r w:rsidRPr="008D5691">
        <w:rPr>
          <w:rFonts w:ascii="Times New Roman" w:eastAsia="微软雅黑" w:hAnsi="Times New Roman" w:cs="Times New Roman"/>
          <w:b/>
          <w:sz w:val="22"/>
          <w:szCs w:val="22"/>
        </w:rPr>
        <w:t>.</w:t>
      </w:r>
    </w:p>
    <w:p w14:paraId="47E664EA" w14:textId="58D3FD09" w:rsidR="00440522" w:rsidRPr="0072123D" w:rsidRDefault="00440522" w:rsidP="00440522">
      <w:pPr>
        <w:pStyle w:val="a6"/>
        <w:tabs>
          <w:tab w:val="clear" w:pos="4536"/>
          <w:tab w:val="clear" w:pos="9072"/>
        </w:tabs>
        <w:spacing w:beforeLines="50" w:afterLines="50" w:after="120"/>
        <w:jc w:val="both"/>
        <w:rPr>
          <w:rFonts w:eastAsiaTheme="minorEastAsia"/>
          <w:sz w:val="22"/>
          <w:lang w:val="en-US" w:eastAsia="zh-CN"/>
        </w:rPr>
      </w:pPr>
      <w:r w:rsidRPr="0072123D">
        <w:rPr>
          <w:rFonts w:eastAsiaTheme="minorEastAsia"/>
          <w:sz w:val="22"/>
          <w:lang w:val="en-US" w:eastAsia="zh-CN"/>
        </w:rPr>
        <w:t xml:space="preserve">Based on the above </w:t>
      </w:r>
      <w:r>
        <w:rPr>
          <w:rFonts w:eastAsiaTheme="minorEastAsia"/>
          <w:sz w:val="22"/>
          <w:lang w:val="en-US" w:eastAsia="zh-CN"/>
        </w:rPr>
        <w:t xml:space="preserve">evaluation results and </w:t>
      </w:r>
      <w:r w:rsidRPr="0072123D">
        <w:rPr>
          <w:rFonts w:eastAsiaTheme="minorEastAsia"/>
          <w:sz w:val="22"/>
          <w:lang w:val="en-US" w:eastAsia="zh-CN"/>
        </w:rPr>
        <w:t xml:space="preserve">analysis, we have the following </w:t>
      </w:r>
      <w:r>
        <w:rPr>
          <w:rFonts w:eastAsiaTheme="minorEastAsia"/>
          <w:sz w:val="22"/>
          <w:lang w:val="en-US" w:eastAsia="zh-CN"/>
        </w:rPr>
        <w:t>P</w:t>
      </w:r>
      <w:r w:rsidRPr="0072123D">
        <w:rPr>
          <w:rFonts w:eastAsiaTheme="minorEastAsia"/>
          <w:sz w:val="22"/>
          <w:lang w:val="en-US" w:eastAsia="zh-CN"/>
        </w:rPr>
        <w:t>roposal.</w:t>
      </w:r>
    </w:p>
    <w:p w14:paraId="6CBA44EA" w14:textId="0ABE27D0" w:rsidR="00440522" w:rsidRPr="0072123D" w:rsidRDefault="00725C12" w:rsidP="00440522">
      <w:pPr>
        <w:spacing w:beforeLines="50" w:before="120" w:afterLines="50" w:after="120"/>
        <w:jc w:val="both"/>
        <w:rPr>
          <w:rFonts w:eastAsiaTheme="minorEastAsia"/>
          <w:b/>
          <w:sz w:val="22"/>
          <w:lang w:eastAsia="zh-CN"/>
        </w:rPr>
      </w:pPr>
      <w:r>
        <w:rPr>
          <w:rFonts w:eastAsiaTheme="minorEastAsia"/>
          <w:b/>
          <w:sz w:val="22"/>
          <w:lang w:eastAsia="zh-CN"/>
        </w:rPr>
        <w:t>Proposal 2</w:t>
      </w:r>
      <w:r w:rsidR="00440522" w:rsidRPr="0072123D">
        <w:rPr>
          <w:rFonts w:eastAsiaTheme="minorEastAsia"/>
          <w:b/>
          <w:sz w:val="22"/>
          <w:lang w:eastAsia="zh-CN"/>
        </w:rPr>
        <w:t xml:space="preserve">: </w:t>
      </w:r>
      <w:r w:rsidR="00440522">
        <w:rPr>
          <w:b/>
          <w:sz w:val="22"/>
          <w:szCs w:val="22"/>
        </w:rPr>
        <w:t xml:space="preserve">UEID scrambling </w:t>
      </w:r>
      <w:r w:rsidR="00440522">
        <w:rPr>
          <w:rFonts w:eastAsia="微软雅黑"/>
          <w:b/>
          <w:sz w:val="22"/>
          <w:szCs w:val="22"/>
        </w:rPr>
        <w:t>by using shortened bits (if exist)</w:t>
      </w:r>
      <w:r w:rsidR="00440522">
        <w:rPr>
          <w:b/>
          <w:sz w:val="22"/>
          <w:szCs w:val="22"/>
        </w:rPr>
        <w:t xml:space="preserve"> should be applied for NR Polar codes.</w:t>
      </w:r>
    </w:p>
    <w:p w14:paraId="3ABFB95E" w14:textId="23EB124F" w:rsidR="003F09B7" w:rsidRPr="005634ED" w:rsidRDefault="00E46BE2" w:rsidP="00E46BE2">
      <w:pPr>
        <w:pStyle w:val="1"/>
        <w:rPr>
          <w:lang w:val="en-US"/>
        </w:rPr>
      </w:pPr>
      <w:r w:rsidRPr="00E46BE2">
        <w:t xml:space="preserve">Scrambling of </w:t>
      </w:r>
      <w:r>
        <w:t xml:space="preserve">rate matched </w:t>
      </w:r>
      <w:r w:rsidRPr="00E46BE2">
        <w:t>Polar codes</w:t>
      </w:r>
    </w:p>
    <w:p w14:paraId="1D3A6738" w14:textId="7639E85C" w:rsidR="00BB2FFA" w:rsidRDefault="00E90D5B" w:rsidP="00B952C0">
      <w:pPr>
        <w:spacing w:beforeLines="50" w:before="120" w:afterLines="50" w:after="120"/>
        <w:jc w:val="both"/>
      </w:pPr>
      <w:r>
        <w:rPr>
          <w:rFonts w:eastAsiaTheme="minorEastAsia"/>
          <w:sz w:val="22"/>
          <w:lang w:eastAsia="zh-CN"/>
        </w:rPr>
        <w:t xml:space="preserve">In this </w:t>
      </w:r>
      <w:r w:rsidR="00510803">
        <w:rPr>
          <w:rFonts w:eastAsiaTheme="minorEastAsia"/>
          <w:sz w:val="22"/>
          <w:lang w:eastAsia="zh-CN"/>
        </w:rPr>
        <w:t>section</w:t>
      </w:r>
      <w:r>
        <w:rPr>
          <w:rFonts w:eastAsiaTheme="minorEastAsia"/>
          <w:sz w:val="22"/>
          <w:lang w:eastAsia="zh-CN"/>
        </w:rPr>
        <w:t xml:space="preserve">, </w:t>
      </w:r>
      <w:r w:rsidR="007D4DBB">
        <w:rPr>
          <w:rFonts w:eastAsiaTheme="minorEastAsia"/>
          <w:sz w:val="22"/>
          <w:lang w:eastAsia="zh-CN"/>
        </w:rPr>
        <w:t xml:space="preserve">we </w:t>
      </w:r>
      <w:r w:rsidR="00440522">
        <w:rPr>
          <w:rFonts w:eastAsiaTheme="minorEastAsia"/>
          <w:sz w:val="22"/>
          <w:lang w:eastAsia="zh-CN"/>
        </w:rPr>
        <w:t>show the</w:t>
      </w:r>
      <w:r w:rsidR="007D4DBB">
        <w:rPr>
          <w:rFonts w:eastAsiaTheme="minorEastAsia"/>
          <w:sz w:val="22"/>
          <w:lang w:eastAsia="zh-CN"/>
        </w:rPr>
        <w:t xml:space="preserve"> method to </w:t>
      </w:r>
      <w:r w:rsidR="00F267AB">
        <w:rPr>
          <w:rFonts w:eastAsiaTheme="minorEastAsia"/>
          <w:sz w:val="22"/>
          <w:lang w:eastAsia="zh-CN"/>
        </w:rPr>
        <w:t xml:space="preserve">joint design </w:t>
      </w:r>
      <w:r w:rsidR="007D4DBB">
        <w:rPr>
          <w:rFonts w:eastAsiaTheme="minorEastAsia"/>
          <w:sz w:val="22"/>
          <w:lang w:eastAsia="zh-CN"/>
        </w:rPr>
        <w:t xml:space="preserve">the </w:t>
      </w:r>
      <w:r w:rsidR="002320C7">
        <w:rPr>
          <w:rFonts w:eastAsiaTheme="minorEastAsia"/>
          <w:sz w:val="22"/>
          <w:lang w:eastAsia="zh-CN"/>
        </w:rPr>
        <w:t>P</w:t>
      </w:r>
      <w:r w:rsidR="007D4DBB">
        <w:rPr>
          <w:rFonts w:eastAsiaTheme="minorEastAsia"/>
          <w:sz w:val="22"/>
          <w:lang w:eastAsia="zh-CN"/>
        </w:rPr>
        <w:t>olar codes</w:t>
      </w:r>
      <w:r w:rsidR="002320C7">
        <w:rPr>
          <w:rFonts w:eastAsiaTheme="minorEastAsia"/>
          <w:sz w:val="22"/>
          <w:lang w:eastAsia="zh-CN"/>
        </w:rPr>
        <w:t xml:space="preserve"> rate matching scheme</w:t>
      </w:r>
      <w:r w:rsidR="007D4DBB">
        <w:rPr>
          <w:rFonts w:eastAsiaTheme="minorEastAsia"/>
          <w:sz w:val="22"/>
          <w:lang w:eastAsia="zh-CN"/>
        </w:rPr>
        <w:t xml:space="preserve"> </w:t>
      </w:r>
      <w:r w:rsidR="00F267AB">
        <w:rPr>
          <w:rFonts w:eastAsiaTheme="minorEastAsia"/>
          <w:sz w:val="22"/>
          <w:lang w:eastAsia="zh-CN"/>
        </w:rPr>
        <w:t>and</w:t>
      </w:r>
      <w:r w:rsidR="007D4DBB">
        <w:rPr>
          <w:rFonts w:eastAsiaTheme="minorEastAsia"/>
          <w:sz w:val="22"/>
          <w:lang w:eastAsia="zh-CN"/>
        </w:rPr>
        <w:t xml:space="preserve"> UEID. </w:t>
      </w:r>
      <w:r w:rsidR="009175BA">
        <w:rPr>
          <w:rFonts w:eastAsiaTheme="minorEastAsia"/>
          <w:sz w:val="22"/>
          <w:lang w:eastAsia="zh-CN"/>
        </w:rPr>
        <w:t xml:space="preserve">For shortened Polar codes, </w:t>
      </w:r>
      <w:r w:rsidR="00B952C0">
        <w:t>t</w:t>
      </w:r>
      <w:r w:rsidR="00BB2FFA">
        <w:t>he UEID can be</w:t>
      </w:r>
      <w:r w:rsidR="00135991">
        <w:t xml:space="preserve"> first</w:t>
      </w:r>
      <w:r w:rsidR="00BB2FFA">
        <w:t xml:space="preserve"> </w:t>
      </w:r>
      <w:r w:rsidR="009F04E7" w:rsidRPr="009F04E7">
        <w:t>scramble</w:t>
      </w:r>
      <w:r w:rsidR="009F04E7">
        <w:t xml:space="preserve">d </w:t>
      </w:r>
      <w:r w:rsidR="00BB2FFA">
        <w:t>in</w:t>
      </w:r>
      <w:r w:rsidR="00135991">
        <w:t>to</w:t>
      </w:r>
      <w:r w:rsidR="00BB2FFA">
        <w:t xml:space="preserve"> the </w:t>
      </w:r>
      <w:r w:rsidR="00135991">
        <w:t xml:space="preserve">shortened bits, although these bits will not be transmitted, the value of these bits are required in decoding for LLR </w:t>
      </w:r>
      <w:r w:rsidR="00135991" w:rsidRPr="00135991">
        <w:t>initialization</w:t>
      </w:r>
      <w:r w:rsidR="00135991">
        <w:t xml:space="preserve">. Then the </w:t>
      </w:r>
      <w:r w:rsidR="00D87E26">
        <w:t>value</w:t>
      </w:r>
      <w:r w:rsidR="00D87E26" w:rsidRPr="00135991">
        <w:t xml:space="preserve"> </w:t>
      </w:r>
      <w:r w:rsidR="00D87E26">
        <w:t xml:space="preserve">of the </w:t>
      </w:r>
      <w:r w:rsidR="00135991" w:rsidRPr="00135991">
        <w:t>corresponding</w:t>
      </w:r>
      <w:r w:rsidR="00D87E26">
        <w:t xml:space="preserve"> of padding bits can be </w:t>
      </w:r>
      <w:r w:rsidR="001A2365">
        <w:t xml:space="preserve">calculated by UEID, as shown in </w:t>
      </w:r>
      <w:r w:rsidR="00227BE3">
        <w:t xml:space="preserve">Fig. </w:t>
      </w:r>
      <w:r w:rsidR="004111F4">
        <w:t>8</w:t>
      </w:r>
      <w:r w:rsidR="00227BE3">
        <w:t>.</w:t>
      </w:r>
    </w:p>
    <w:p w14:paraId="3D928C21" w14:textId="4C9D7204" w:rsidR="001A2365" w:rsidRDefault="001A2365" w:rsidP="001A2365">
      <w:pPr>
        <w:spacing w:beforeLines="50" w:before="120" w:afterLines="50" w:after="120"/>
        <w:jc w:val="center"/>
        <w:rPr>
          <w:rFonts w:eastAsiaTheme="minorEastAsia"/>
          <w:sz w:val="22"/>
          <w:lang w:eastAsia="zh-CN"/>
        </w:rPr>
      </w:pPr>
      <w:r>
        <w:object w:dxaOrig="7992" w:dyaOrig="3069" w14:anchorId="06B735AB">
          <v:shape id="_x0000_i1030" type="#_x0000_t75" style="width:200.25pt;height:75.75pt" o:ole="">
            <v:imagedata r:id="rId25" o:title=""/>
          </v:shape>
          <o:OLEObject Type="Embed" ProgID="Visio.Drawing.11" ShapeID="_x0000_i1030" DrawAspect="Content" ObjectID="_1568523610" r:id="rId26"/>
        </w:object>
      </w:r>
    </w:p>
    <w:p w14:paraId="2BA48A65" w14:textId="66CF407B" w:rsidR="00227BE3" w:rsidRDefault="00227BE3" w:rsidP="00227BE3">
      <w:pPr>
        <w:spacing w:beforeLines="50" w:before="120" w:afterLines="50" w:after="120"/>
        <w:jc w:val="center"/>
        <w:rPr>
          <w:rFonts w:eastAsiaTheme="minorEastAsia"/>
          <w:sz w:val="22"/>
          <w:lang w:eastAsia="zh-CN"/>
        </w:rPr>
      </w:pPr>
      <w:r>
        <w:rPr>
          <w:sz w:val="22"/>
          <w:szCs w:val="22"/>
        </w:rPr>
        <w:t xml:space="preserve">Fig. </w:t>
      </w:r>
      <w:r w:rsidR="004111F4">
        <w:rPr>
          <w:sz w:val="22"/>
          <w:szCs w:val="22"/>
        </w:rPr>
        <w:t>8</w:t>
      </w:r>
      <w:r w:rsidRPr="00510803">
        <w:rPr>
          <w:sz w:val="22"/>
          <w:szCs w:val="22"/>
        </w:rPr>
        <w:t xml:space="preserve"> </w:t>
      </w:r>
      <w:r>
        <w:rPr>
          <w:sz w:val="22"/>
          <w:szCs w:val="22"/>
        </w:rPr>
        <w:t xml:space="preserve">Encoding of </w:t>
      </w:r>
      <w:r w:rsidRPr="00510803">
        <w:rPr>
          <w:sz w:val="22"/>
          <w:szCs w:val="22"/>
        </w:rPr>
        <w:t xml:space="preserve">UEID scrambling of </w:t>
      </w:r>
      <w:r>
        <w:rPr>
          <w:sz w:val="22"/>
          <w:szCs w:val="22"/>
        </w:rPr>
        <w:t xml:space="preserve">shortened </w:t>
      </w:r>
      <w:r w:rsidRPr="00510803">
        <w:rPr>
          <w:sz w:val="22"/>
          <w:szCs w:val="22"/>
        </w:rPr>
        <w:t>Polar codes</w:t>
      </w:r>
    </w:p>
    <w:p w14:paraId="620C4AA3" w14:textId="31FFC994" w:rsidR="00E63539" w:rsidRDefault="002B6E93" w:rsidP="0094413E">
      <w:pPr>
        <w:spacing w:beforeLines="50" w:before="120" w:afterLines="50" w:after="120"/>
        <w:jc w:val="both"/>
        <w:rPr>
          <w:rFonts w:eastAsiaTheme="minorEastAsia"/>
          <w:sz w:val="22"/>
          <w:lang w:eastAsia="zh-CN"/>
        </w:rPr>
      </w:pPr>
      <w:r>
        <w:rPr>
          <w:rFonts w:eastAsiaTheme="minorEastAsia"/>
          <w:sz w:val="22"/>
          <w:lang w:eastAsia="zh-CN"/>
        </w:rPr>
        <w:t xml:space="preserve">In this case, </w:t>
      </w:r>
      <w:r w:rsidR="001A2365">
        <w:rPr>
          <w:rFonts w:eastAsiaTheme="minorEastAsia"/>
          <w:sz w:val="22"/>
          <w:lang w:eastAsia="zh-CN"/>
        </w:rPr>
        <w:t xml:space="preserve">as </w:t>
      </w:r>
      <w:r>
        <w:rPr>
          <w:rFonts w:eastAsiaTheme="minorEastAsia"/>
          <w:sz w:val="22"/>
          <w:lang w:eastAsia="zh-CN"/>
        </w:rPr>
        <w:t xml:space="preserve">decoder can know </w:t>
      </w:r>
      <w:r w:rsidR="00A40F97">
        <w:rPr>
          <w:rFonts w:eastAsiaTheme="minorEastAsia"/>
          <w:sz w:val="22"/>
          <w:lang w:eastAsia="zh-CN"/>
        </w:rPr>
        <w:t xml:space="preserve">the </w:t>
      </w:r>
      <w:r>
        <w:rPr>
          <w:rFonts w:eastAsiaTheme="minorEastAsia"/>
          <w:sz w:val="22"/>
          <w:lang w:eastAsia="zh-CN"/>
        </w:rPr>
        <w:t>exactly value of these</w:t>
      </w:r>
      <w:r w:rsidR="001A2365">
        <w:rPr>
          <w:rFonts w:eastAsiaTheme="minorEastAsia"/>
          <w:sz w:val="22"/>
          <w:lang w:eastAsia="zh-CN"/>
        </w:rPr>
        <w:t xml:space="preserve"> shortened</w:t>
      </w:r>
      <w:r>
        <w:rPr>
          <w:rFonts w:eastAsiaTheme="minorEastAsia"/>
          <w:sz w:val="22"/>
          <w:lang w:eastAsia="zh-CN"/>
        </w:rPr>
        <w:t xml:space="preserve"> bits</w:t>
      </w:r>
      <w:r w:rsidR="001A2365">
        <w:rPr>
          <w:rFonts w:eastAsiaTheme="minorEastAsia"/>
          <w:sz w:val="22"/>
          <w:lang w:eastAsia="zh-CN"/>
        </w:rPr>
        <w:t>,</w:t>
      </w:r>
      <w:r>
        <w:rPr>
          <w:rFonts w:eastAsiaTheme="minorEastAsia"/>
          <w:sz w:val="22"/>
          <w:lang w:eastAsia="zh-CN"/>
        </w:rPr>
        <w:t xml:space="preserve"> an additional early termination gain</w:t>
      </w:r>
      <w:r w:rsidR="001A2365">
        <w:rPr>
          <w:rFonts w:eastAsiaTheme="minorEastAsia"/>
          <w:sz w:val="22"/>
          <w:lang w:eastAsia="zh-CN"/>
        </w:rPr>
        <w:t xml:space="preserve"> can be achieved.</w:t>
      </w:r>
    </w:p>
    <w:p w14:paraId="6109EBA1" w14:textId="617C97D5" w:rsidR="002B6E93" w:rsidRDefault="002B6E93" w:rsidP="0094413E">
      <w:pPr>
        <w:spacing w:beforeLines="50" w:before="120" w:afterLines="50" w:after="120"/>
        <w:jc w:val="both"/>
        <w:rPr>
          <w:rFonts w:eastAsiaTheme="minorEastAsia"/>
          <w:sz w:val="22"/>
          <w:lang w:eastAsia="zh-CN"/>
        </w:rPr>
      </w:pPr>
      <w:r>
        <w:rPr>
          <w:rFonts w:eastAsiaTheme="minorEastAsia"/>
          <w:sz w:val="22"/>
          <w:lang w:eastAsia="zh-CN"/>
        </w:rPr>
        <w:t xml:space="preserve">For other cases, such as puncturing, </w:t>
      </w:r>
      <w:r w:rsidR="00BB2FFA">
        <w:rPr>
          <w:rFonts w:eastAsiaTheme="minorEastAsia"/>
          <w:sz w:val="22"/>
          <w:lang w:eastAsia="zh-CN"/>
        </w:rPr>
        <w:t xml:space="preserve">the UEID can be </w:t>
      </w:r>
      <w:r w:rsidR="001A2365">
        <w:rPr>
          <w:rFonts w:eastAsiaTheme="minorEastAsia"/>
          <w:sz w:val="22"/>
          <w:lang w:eastAsia="zh-CN"/>
        </w:rPr>
        <w:t>s</w:t>
      </w:r>
      <w:r w:rsidR="001A2365" w:rsidRPr="001A2365">
        <w:rPr>
          <w:rFonts w:eastAsiaTheme="minorEastAsia"/>
          <w:sz w:val="22"/>
          <w:lang w:eastAsia="zh-CN"/>
        </w:rPr>
        <w:t>imply</w:t>
      </w:r>
      <w:r w:rsidR="003D01C0">
        <w:rPr>
          <w:rFonts w:eastAsiaTheme="minorEastAsia"/>
          <w:sz w:val="22"/>
          <w:lang w:eastAsia="zh-CN"/>
        </w:rPr>
        <w:t xml:space="preserve"> </w:t>
      </w:r>
      <w:r w:rsidR="009F04E7" w:rsidRPr="009F04E7">
        <w:rPr>
          <w:rFonts w:eastAsiaTheme="minorEastAsia"/>
          <w:sz w:val="22"/>
          <w:lang w:eastAsia="zh-CN"/>
        </w:rPr>
        <w:t>scramble</w:t>
      </w:r>
      <w:r w:rsidR="009F04E7">
        <w:rPr>
          <w:rFonts w:eastAsiaTheme="minorEastAsia"/>
          <w:sz w:val="22"/>
          <w:lang w:eastAsia="zh-CN"/>
        </w:rPr>
        <w:t xml:space="preserve">d </w:t>
      </w:r>
      <w:r w:rsidR="003D01C0">
        <w:rPr>
          <w:rFonts w:eastAsiaTheme="minorEastAsia"/>
          <w:sz w:val="22"/>
          <w:lang w:eastAsia="zh-CN"/>
        </w:rPr>
        <w:t>into the coded bits side or information bits side.</w:t>
      </w:r>
      <w:r w:rsidR="00A40F97">
        <w:rPr>
          <w:rFonts w:eastAsiaTheme="minorEastAsia"/>
          <w:sz w:val="22"/>
          <w:lang w:eastAsia="zh-CN"/>
        </w:rPr>
        <w:t xml:space="preserve"> As decoder cannot know the exactly value of punctured bits, there is no need to </w:t>
      </w:r>
      <w:r w:rsidR="00A40F97" w:rsidRPr="009F04E7">
        <w:rPr>
          <w:rFonts w:eastAsiaTheme="minorEastAsia"/>
          <w:sz w:val="22"/>
          <w:lang w:eastAsia="zh-CN"/>
        </w:rPr>
        <w:t>scramble</w:t>
      </w:r>
      <w:r w:rsidR="00A40F97">
        <w:rPr>
          <w:rFonts w:eastAsiaTheme="minorEastAsia"/>
          <w:sz w:val="22"/>
          <w:lang w:eastAsia="zh-CN"/>
        </w:rPr>
        <w:t xml:space="preserve"> the UEID for both information bits side and coded bits side.</w:t>
      </w:r>
      <w:r w:rsidR="00B952C0">
        <w:rPr>
          <w:rFonts w:eastAsiaTheme="minorEastAsia"/>
          <w:sz w:val="22"/>
          <w:lang w:eastAsia="zh-CN"/>
        </w:rPr>
        <w:t xml:space="preserve"> Fig. </w:t>
      </w:r>
      <w:r w:rsidR="004111F4">
        <w:rPr>
          <w:rFonts w:eastAsiaTheme="minorEastAsia"/>
          <w:sz w:val="22"/>
          <w:lang w:eastAsia="zh-CN"/>
        </w:rPr>
        <w:t>9</w:t>
      </w:r>
      <w:r w:rsidR="00B952C0">
        <w:rPr>
          <w:rFonts w:eastAsiaTheme="minorEastAsia"/>
          <w:sz w:val="22"/>
          <w:lang w:eastAsia="zh-CN"/>
        </w:rPr>
        <w:t xml:space="preserve"> show a unified </w:t>
      </w:r>
      <w:r w:rsidR="0014697F">
        <w:rPr>
          <w:rFonts w:eastAsiaTheme="minorEastAsia"/>
          <w:sz w:val="22"/>
          <w:lang w:eastAsia="zh-CN"/>
        </w:rPr>
        <w:t>structure</w:t>
      </w:r>
      <w:r w:rsidR="00B952C0">
        <w:rPr>
          <w:rFonts w:eastAsiaTheme="minorEastAsia"/>
          <w:sz w:val="22"/>
          <w:lang w:eastAsia="zh-CN"/>
        </w:rPr>
        <w:t xml:space="preserve"> for the UEID </w:t>
      </w:r>
      <w:r w:rsidR="00D17D17">
        <w:rPr>
          <w:rFonts w:eastAsiaTheme="minorEastAsia"/>
          <w:sz w:val="22"/>
          <w:lang w:eastAsia="zh-CN"/>
        </w:rPr>
        <w:t>scrambling</w:t>
      </w:r>
      <w:r w:rsidR="00B952C0">
        <w:rPr>
          <w:rFonts w:eastAsiaTheme="minorEastAsia"/>
          <w:sz w:val="22"/>
          <w:lang w:eastAsia="zh-CN"/>
        </w:rPr>
        <w:t xml:space="preserve">, the whole/parts </w:t>
      </w:r>
      <w:r w:rsidR="00E04C13">
        <w:rPr>
          <w:rFonts w:eastAsiaTheme="minorEastAsia"/>
          <w:sz w:val="22"/>
          <w:lang w:eastAsia="zh-CN"/>
        </w:rPr>
        <w:t xml:space="preserve">of </w:t>
      </w:r>
      <w:r w:rsidR="00B952C0">
        <w:rPr>
          <w:rFonts w:eastAsiaTheme="minorEastAsia"/>
          <w:sz w:val="22"/>
          <w:lang w:eastAsia="zh-CN"/>
        </w:rPr>
        <w:t>frozen bits</w:t>
      </w:r>
      <w:r w:rsidR="00E04C13">
        <w:rPr>
          <w:rFonts w:eastAsiaTheme="minorEastAsia"/>
          <w:sz w:val="22"/>
          <w:lang w:eastAsia="zh-CN"/>
        </w:rPr>
        <w:t xml:space="preserve"> (information bits)</w:t>
      </w:r>
      <w:r w:rsidR="00B952C0">
        <w:rPr>
          <w:rFonts w:eastAsiaTheme="minorEastAsia"/>
          <w:sz w:val="22"/>
          <w:lang w:eastAsia="zh-CN"/>
        </w:rPr>
        <w:t xml:space="preserve"> or coded bits can be used for UEID scrambling.</w:t>
      </w:r>
    </w:p>
    <w:p w14:paraId="5A613892" w14:textId="3DE5AF62" w:rsidR="00692FCC" w:rsidRDefault="00440522" w:rsidP="008C735F">
      <w:pPr>
        <w:spacing w:beforeLines="50" w:before="120" w:afterLines="50" w:after="120"/>
        <w:jc w:val="center"/>
        <w:rPr>
          <w:rFonts w:eastAsiaTheme="minorEastAsia"/>
          <w:sz w:val="22"/>
          <w:lang w:eastAsia="zh-CN"/>
        </w:rPr>
      </w:pPr>
      <w:r>
        <w:object w:dxaOrig="27357" w:dyaOrig="6575" w14:anchorId="212C7BFA">
          <v:shape id="_x0000_i1031" type="#_x0000_t75" style="width:498pt;height:120pt" o:ole="">
            <v:imagedata r:id="rId27" o:title=""/>
          </v:shape>
          <o:OLEObject Type="Embed" ProgID="Visio.Drawing.11" ShapeID="_x0000_i1031" DrawAspect="Content" ObjectID="_1568523611" r:id="rId28"/>
        </w:object>
      </w:r>
    </w:p>
    <w:p w14:paraId="37DEDE43" w14:textId="0A52DB3B" w:rsidR="00692FCC" w:rsidRDefault="00692FCC" w:rsidP="00692FCC">
      <w:pPr>
        <w:spacing w:beforeLines="50" w:before="120" w:afterLines="50" w:after="120"/>
        <w:jc w:val="center"/>
        <w:rPr>
          <w:rFonts w:eastAsiaTheme="minorEastAsia"/>
          <w:sz w:val="22"/>
          <w:lang w:eastAsia="zh-CN"/>
        </w:rPr>
      </w:pPr>
      <w:r>
        <w:rPr>
          <w:sz w:val="22"/>
          <w:szCs w:val="22"/>
        </w:rPr>
        <w:t xml:space="preserve">Fig. </w:t>
      </w:r>
      <w:r w:rsidR="004111F4">
        <w:rPr>
          <w:sz w:val="22"/>
          <w:szCs w:val="22"/>
        </w:rPr>
        <w:t>9</w:t>
      </w:r>
      <w:r w:rsidRPr="00510803">
        <w:rPr>
          <w:sz w:val="22"/>
          <w:szCs w:val="22"/>
        </w:rPr>
        <w:t xml:space="preserve"> UEID scrambling of Polar codes</w:t>
      </w:r>
    </w:p>
    <w:p w14:paraId="5DFC1CE0" w14:textId="23A2669E" w:rsidR="007D4DBB" w:rsidRDefault="007D4DBB" w:rsidP="007D4DBB">
      <w:pPr>
        <w:pStyle w:val="2"/>
        <w:spacing w:before="240" w:after="120"/>
        <w:rPr>
          <w:lang w:eastAsia="zh-CN"/>
        </w:rPr>
      </w:pPr>
      <w:r>
        <w:rPr>
          <w:lang w:eastAsia="zh-CN"/>
        </w:rPr>
        <w:t>Encoding</w:t>
      </w:r>
    </w:p>
    <w:p w14:paraId="17AE1BBC" w14:textId="265C2D75" w:rsidR="007D4DBB" w:rsidRDefault="00A40F97" w:rsidP="0094413E">
      <w:pPr>
        <w:spacing w:beforeLines="50" w:before="120" w:afterLines="50" w:after="120"/>
        <w:jc w:val="both"/>
        <w:rPr>
          <w:rFonts w:eastAsiaTheme="minorEastAsia"/>
          <w:sz w:val="22"/>
          <w:lang w:eastAsia="zh-CN"/>
        </w:rPr>
      </w:pPr>
      <w:r>
        <w:rPr>
          <w:rFonts w:eastAsiaTheme="minorEastAsia"/>
          <w:sz w:val="22"/>
          <w:lang w:eastAsia="zh-CN"/>
        </w:rPr>
        <w:t xml:space="preserve">For details, </w:t>
      </w:r>
      <w:r w:rsidR="00E04C13">
        <w:rPr>
          <w:rFonts w:eastAsiaTheme="minorEastAsia"/>
          <w:sz w:val="22"/>
          <w:lang w:eastAsia="zh-CN"/>
        </w:rPr>
        <w:t xml:space="preserve">an example of </w:t>
      </w:r>
      <w:r>
        <w:rPr>
          <w:rFonts w:eastAsiaTheme="minorEastAsia"/>
          <w:sz w:val="22"/>
          <w:lang w:eastAsia="zh-CN"/>
        </w:rPr>
        <w:t>t</w:t>
      </w:r>
      <w:r w:rsidR="007D4DBB">
        <w:rPr>
          <w:rFonts w:eastAsiaTheme="minorEastAsia" w:hint="eastAsia"/>
          <w:sz w:val="22"/>
          <w:lang w:eastAsia="zh-CN"/>
        </w:rPr>
        <w:t xml:space="preserve">he </w:t>
      </w:r>
      <w:r w:rsidR="007D4DBB">
        <w:rPr>
          <w:rFonts w:eastAsiaTheme="minorEastAsia"/>
          <w:sz w:val="22"/>
          <w:lang w:eastAsia="zh-CN"/>
        </w:rPr>
        <w:t xml:space="preserve">encoding structure of the </w:t>
      </w:r>
      <w:r w:rsidR="007D4DBB">
        <w:rPr>
          <w:rFonts w:eastAsiaTheme="minorEastAsia" w:hint="eastAsia"/>
          <w:sz w:val="22"/>
          <w:lang w:eastAsia="zh-CN"/>
        </w:rPr>
        <w:t xml:space="preserve">proposed </w:t>
      </w:r>
      <w:r w:rsidR="007D4DBB">
        <w:rPr>
          <w:rFonts w:eastAsiaTheme="minorEastAsia"/>
          <w:sz w:val="22"/>
          <w:lang w:eastAsia="zh-CN"/>
        </w:rPr>
        <w:t>method</w:t>
      </w:r>
      <w:r w:rsidR="005D6C11">
        <w:rPr>
          <w:rFonts w:eastAsiaTheme="minorEastAsia"/>
          <w:sz w:val="22"/>
          <w:lang w:eastAsia="zh-CN"/>
        </w:rPr>
        <w:t xml:space="preserve"> is shown in Fig. </w:t>
      </w:r>
      <w:r w:rsidR="004111F4">
        <w:rPr>
          <w:rFonts w:eastAsiaTheme="minorEastAsia"/>
          <w:sz w:val="22"/>
          <w:lang w:eastAsia="zh-CN"/>
        </w:rPr>
        <w:t>10</w:t>
      </w:r>
      <w:r w:rsidR="005D6C11">
        <w:rPr>
          <w:rFonts w:eastAsiaTheme="minorEastAsia"/>
          <w:sz w:val="22"/>
          <w:lang w:eastAsia="zh-CN"/>
        </w:rPr>
        <w:t>.</w:t>
      </w:r>
    </w:p>
    <w:p w14:paraId="11E9FBE0" w14:textId="4759B809" w:rsidR="005D6C11" w:rsidRDefault="00AE774D" w:rsidP="005D6C11">
      <w:pPr>
        <w:spacing w:beforeLines="50" w:before="120" w:afterLines="50" w:after="120"/>
        <w:jc w:val="center"/>
        <w:rPr>
          <w:rFonts w:eastAsiaTheme="minorEastAsia"/>
          <w:sz w:val="22"/>
          <w:lang w:eastAsia="zh-CN"/>
        </w:rPr>
      </w:pPr>
      <w:r>
        <w:object w:dxaOrig="16496" w:dyaOrig="6656" w14:anchorId="6581B531">
          <v:shape id="_x0000_i1032" type="#_x0000_t75" style="width:332.25pt;height:134.25pt" o:ole="">
            <v:imagedata r:id="rId29" o:title=""/>
          </v:shape>
          <o:OLEObject Type="Embed" ProgID="Visio.Drawing.11" ShapeID="_x0000_i1032" DrawAspect="Content" ObjectID="_1568523612" r:id="rId30"/>
        </w:object>
      </w:r>
    </w:p>
    <w:p w14:paraId="3D9562B8" w14:textId="57011CA9" w:rsidR="00F267AB" w:rsidRPr="005634ED" w:rsidRDefault="00F267AB" w:rsidP="00F267AB">
      <w:pPr>
        <w:spacing w:beforeLines="50" w:before="120" w:afterLines="50" w:after="120"/>
        <w:jc w:val="center"/>
        <w:rPr>
          <w:sz w:val="22"/>
          <w:szCs w:val="22"/>
        </w:rPr>
      </w:pPr>
      <w:r w:rsidRPr="005634ED">
        <w:rPr>
          <w:sz w:val="22"/>
          <w:szCs w:val="22"/>
        </w:rPr>
        <w:t xml:space="preserve">Fig. </w:t>
      </w:r>
      <w:r w:rsidR="004111F4">
        <w:rPr>
          <w:sz w:val="22"/>
          <w:szCs w:val="22"/>
        </w:rPr>
        <w:t>10</w:t>
      </w:r>
      <w:r w:rsidRPr="005634ED">
        <w:rPr>
          <w:sz w:val="22"/>
          <w:szCs w:val="22"/>
        </w:rPr>
        <w:t xml:space="preserve"> </w:t>
      </w:r>
      <w:r>
        <w:rPr>
          <w:sz w:val="22"/>
          <w:szCs w:val="22"/>
        </w:rPr>
        <w:t xml:space="preserve">An example of encoding </w:t>
      </w:r>
      <w:r w:rsidRPr="005634ED">
        <w:rPr>
          <w:sz w:val="22"/>
          <w:szCs w:val="22"/>
        </w:rPr>
        <w:t xml:space="preserve">of </w:t>
      </w:r>
      <w:r>
        <w:rPr>
          <w:sz w:val="22"/>
          <w:szCs w:val="22"/>
        </w:rPr>
        <w:t>the proposed method</w:t>
      </w:r>
    </w:p>
    <w:p w14:paraId="6A99A103" w14:textId="2B306C06" w:rsidR="00A40F97" w:rsidRDefault="005D6C11" w:rsidP="005D6C11">
      <w:pPr>
        <w:spacing w:beforeLines="50" w:before="120" w:afterLines="50" w:after="120"/>
        <w:jc w:val="both"/>
        <w:rPr>
          <w:rFonts w:eastAsiaTheme="minorEastAsia"/>
          <w:sz w:val="22"/>
          <w:lang w:eastAsia="zh-CN"/>
        </w:rPr>
      </w:pPr>
      <w:r>
        <w:rPr>
          <w:rFonts w:eastAsiaTheme="minorEastAsia"/>
          <w:sz w:val="22"/>
          <w:lang w:eastAsia="zh-CN"/>
        </w:rPr>
        <w:t xml:space="preserve">The shortened bits are set to the value of </w:t>
      </w:r>
      <w:r w:rsidR="00846F5B">
        <w:rPr>
          <w:rFonts w:eastAsiaTheme="minorEastAsia"/>
          <w:sz w:val="22"/>
          <w:lang w:eastAsia="zh-CN"/>
        </w:rPr>
        <w:t>UEID</w:t>
      </w:r>
      <w:r>
        <w:rPr>
          <w:rFonts w:eastAsiaTheme="minorEastAsia"/>
          <w:sz w:val="22"/>
          <w:lang w:eastAsia="zh-CN"/>
        </w:rPr>
        <w:t xml:space="preserve">. The corresponding padding bits can be calculated according to the value of </w:t>
      </w:r>
      <w:r w:rsidR="00A40F97">
        <w:rPr>
          <w:rFonts w:eastAsiaTheme="minorEastAsia"/>
          <w:sz w:val="22"/>
          <w:lang w:eastAsia="zh-CN"/>
        </w:rPr>
        <w:t>UEID</w:t>
      </w:r>
      <w:r>
        <w:rPr>
          <w:rFonts w:eastAsiaTheme="minorEastAsia"/>
          <w:sz w:val="22"/>
          <w:lang w:eastAsia="zh-CN"/>
        </w:rPr>
        <w:t>. Then the coded bits can be encoded by all the information bits and padding bits.</w:t>
      </w:r>
      <w:r w:rsidR="00EC57DC">
        <w:rPr>
          <w:rFonts w:eastAsiaTheme="minorEastAsia"/>
          <w:sz w:val="22"/>
          <w:lang w:eastAsia="zh-CN"/>
        </w:rPr>
        <w:t xml:space="preserve"> The information bits used for encoding can be represented as </w:t>
      </w:r>
      <w:r w:rsidR="00EC57DC" w:rsidRPr="00E54B18">
        <w:rPr>
          <w:position w:val="-14"/>
        </w:rPr>
        <w:object w:dxaOrig="2040" w:dyaOrig="400" w14:anchorId="7352896A">
          <v:shape id="_x0000_i1033" type="#_x0000_t75" style="width:102pt;height:19.5pt" o:ole="">
            <v:imagedata r:id="rId31" o:title=""/>
          </v:shape>
          <o:OLEObject Type="Embed" ProgID="Equation.DSMT4" ShapeID="_x0000_i1033" DrawAspect="Content" ObjectID="_1568523613" r:id="rId32"/>
        </w:object>
      </w:r>
      <w:r w:rsidR="00EC57DC">
        <w:t>.</w:t>
      </w:r>
    </w:p>
    <w:p w14:paraId="62D62725" w14:textId="20115C73" w:rsidR="005D6C11" w:rsidRDefault="005D6C11" w:rsidP="005D6C11">
      <w:pPr>
        <w:pStyle w:val="2"/>
        <w:spacing w:before="240" w:after="120"/>
        <w:rPr>
          <w:lang w:eastAsia="zh-CN"/>
        </w:rPr>
      </w:pPr>
      <w:r>
        <w:rPr>
          <w:lang w:eastAsia="zh-CN"/>
        </w:rPr>
        <w:t>Decoding</w:t>
      </w:r>
    </w:p>
    <w:p w14:paraId="1E2AC566" w14:textId="17F047EC" w:rsidR="00C33A32" w:rsidRDefault="00C33A32" w:rsidP="0094413E">
      <w:pPr>
        <w:spacing w:beforeLines="50" w:before="120" w:afterLines="50" w:after="120"/>
        <w:jc w:val="both"/>
        <w:rPr>
          <w:rFonts w:eastAsiaTheme="minorEastAsia"/>
          <w:sz w:val="22"/>
          <w:lang w:eastAsia="zh-CN"/>
        </w:rPr>
      </w:pPr>
      <w:r>
        <w:rPr>
          <w:rFonts w:eastAsiaTheme="minorEastAsia"/>
          <w:sz w:val="22"/>
          <w:lang w:eastAsia="zh-CN"/>
        </w:rPr>
        <w:t xml:space="preserve">For shortened polar codes, the decoder needs to initialize the LLR of the shortened bits as </w:t>
      </w:r>
      <w:r w:rsidR="00A13752" w:rsidRPr="00A13752">
        <w:rPr>
          <w:rFonts w:eastAsiaTheme="minorEastAsia"/>
          <w:sz w:val="22"/>
          <w:lang w:eastAsia="zh-CN"/>
        </w:rPr>
        <w:t>positive infinity and</w:t>
      </w:r>
      <w:r w:rsidR="007B2C1E">
        <w:rPr>
          <w:rFonts w:eastAsiaTheme="minorEastAsia"/>
          <w:sz w:val="22"/>
          <w:lang w:eastAsia="zh-CN"/>
        </w:rPr>
        <w:t>/or</w:t>
      </w:r>
      <w:r w:rsidR="00A13752" w:rsidRPr="00A13752">
        <w:rPr>
          <w:rFonts w:eastAsiaTheme="minorEastAsia"/>
          <w:sz w:val="22"/>
          <w:lang w:eastAsia="zh-CN"/>
        </w:rPr>
        <w:t xml:space="preserve"> negative infinity</w:t>
      </w:r>
      <w:r>
        <w:rPr>
          <w:rFonts w:eastAsiaTheme="minorEastAsia"/>
          <w:sz w:val="22"/>
          <w:lang w:eastAsia="zh-CN"/>
        </w:rPr>
        <w:t xml:space="preserve">. If the shortened bits are set as </w:t>
      </w:r>
      <w:r w:rsidR="00BC433A">
        <w:rPr>
          <w:rFonts w:eastAsiaTheme="minorEastAsia"/>
          <w:sz w:val="22"/>
          <w:lang w:eastAsia="zh-CN"/>
        </w:rPr>
        <w:t>the value of UEID</w:t>
      </w:r>
      <w:r>
        <w:rPr>
          <w:rFonts w:eastAsiaTheme="minorEastAsia"/>
          <w:sz w:val="22"/>
          <w:lang w:eastAsia="zh-CN"/>
        </w:rPr>
        <w:t>. The decoder can initialize the LLR by the corresponding values of RNTI. The structu</w:t>
      </w:r>
      <w:r w:rsidR="00F267AB">
        <w:rPr>
          <w:rFonts w:eastAsiaTheme="minorEastAsia"/>
          <w:sz w:val="22"/>
          <w:lang w:eastAsia="zh-CN"/>
        </w:rPr>
        <w:t xml:space="preserve">re of decoder is shown in Fig. </w:t>
      </w:r>
      <w:r w:rsidR="004111F4">
        <w:rPr>
          <w:rFonts w:eastAsiaTheme="minorEastAsia"/>
          <w:sz w:val="22"/>
          <w:lang w:eastAsia="zh-CN"/>
        </w:rPr>
        <w:t>11</w:t>
      </w:r>
      <w:r>
        <w:rPr>
          <w:rFonts w:eastAsiaTheme="minorEastAsia"/>
          <w:sz w:val="22"/>
          <w:lang w:eastAsia="zh-CN"/>
        </w:rPr>
        <w:t>.</w:t>
      </w:r>
    </w:p>
    <w:p w14:paraId="2A633333" w14:textId="77777777" w:rsidR="002E14D9" w:rsidRDefault="002E14D9" w:rsidP="002E14D9">
      <w:pPr>
        <w:spacing w:beforeLines="50" w:before="120" w:afterLines="50" w:after="120"/>
        <w:jc w:val="center"/>
        <w:rPr>
          <w:rFonts w:eastAsiaTheme="minorEastAsia"/>
          <w:sz w:val="22"/>
          <w:lang w:eastAsia="zh-CN"/>
        </w:rPr>
      </w:pPr>
      <w:r>
        <w:object w:dxaOrig="9702" w:dyaOrig="8597" w14:anchorId="0AEFBE46">
          <v:shape id="_x0000_i1034" type="#_x0000_t75" style="width:242.25pt;height:215.25pt" o:ole="">
            <v:imagedata r:id="rId33" o:title=""/>
          </v:shape>
          <o:OLEObject Type="Embed" ProgID="Visio.Drawing.11" ShapeID="_x0000_i1034" DrawAspect="Content" ObjectID="_1568523614" r:id="rId34"/>
        </w:object>
      </w:r>
    </w:p>
    <w:p w14:paraId="3AAFEA5B" w14:textId="66071595" w:rsidR="002E14D9" w:rsidRPr="005634ED" w:rsidRDefault="002E14D9" w:rsidP="002E14D9">
      <w:pPr>
        <w:spacing w:beforeLines="50" w:before="120" w:afterLines="50" w:after="120"/>
        <w:jc w:val="center"/>
        <w:rPr>
          <w:sz w:val="22"/>
          <w:szCs w:val="22"/>
        </w:rPr>
      </w:pPr>
      <w:r w:rsidRPr="005634ED">
        <w:rPr>
          <w:sz w:val="22"/>
          <w:szCs w:val="22"/>
        </w:rPr>
        <w:lastRenderedPageBreak/>
        <w:t xml:space="preserve">Fig. </w:t>
      </w:r>
      <w:r w:rsidR="004111F4">
        <w:rPr>
          <w:sz w:val="22"/>
          <w:szCs w:val="22"/>
        </w:rPr>
        <w:t>11</w:t>
      </w:r>
      <w:r w:rsidRPr="005634ED">
        <w:rPr>
          <w:sz w:val="22"/>
          <w:szCs w:val="22"/>
        </w:rPr>
        <w:t xml:space="preserve"> </w:t>
      </w:r>
      <w:r>
        <w:rPr>
          <w:sz w:val="22"/>
          <w:szCs w:val="22"/>
        </w:rPr>
        <w:t xml:space="preserve">An example of decoding </w:t>
      </w:r>
      <w:r w:rsidRPr="005634ED">
        <w:rPr>
          <w:sz w:val="22"/>
          <w:szCs w:val="22"/>
        </w:rPr>
        <w:t xml:space="preserve">of </w:t>
      </w:r>
      <w:r>
        <w:rPr>
          <w:sz w:val="22"/>
          <w:szCs w:val="22"/>
        </w:rPr>
        <w:t>the proposed method</w:t>
      </w:r>
    </w:p>
    <w:p w14:paraId="4B7BFA68" w14:textId="77777777" w:rsidR="00B41E52" w:rsidRDefault="00B41E52" w:rsidP="00B41E52">
      <w:pPr>
        <w:pStyle w:val="32"/>
      </w:pPr>
      <w:r>
        <w:t xml:space="preserve">As the initialize LLR are affected by the value of UEID, if wrong UEID is applied in the decoding, the decoded results are more likely to be random and the </w:t>
      </w:r>
      <w:r w:rsidRPr="001F015D">
        <w:t xml:space="preserve">reliability </w:t>
      </w:r>
      <w:r>
        <w:t xml:space="preserve">of the decoded paths is more likely to be low. </w:t>
      </w:r>
    </w:p>
    <w:p w14:paraId="4A7BCBC2" w14:textId="45268BED" w:rsidR="00942BD3" w:rsidRPr="005634ED" w:rsidRDefault="00942BD3" w:rsidP="00A254DF">
      <w:pPr>
        <w:pStyle w:val="1"/>
        <w:rPr>
          <w:lang w:val="en-US"/>
        </w:rPr>
      </w:pPr>
      <w:r w:rsidRPr="005634ED">
        <w:rPr>
          <w:lang w:val="en-US"/>
        </w:rPr>
        <w:t>Summary</w:t>
      </w:r>
    </w:p>
    <w:p w14:paraId="00F5846B" w14:textId="6FD10CF8"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00BB5F35">
        <w:rPr>
          <w:rFonts w:eastAsia="宋体"/>
          <w:kern w:val="2"/>
          <w:sz w:val="22"/>
          <w:szCs w:val="22"/>
          <w:lang w:eastAsia="zh-CN"/>
        </w:rPr>
        <w:t xml:space="preserve">compared the early termination gain of different scrambling methods and </w:t>
      </w:r>
      <w:r w:rsidRPr="00436742">
        <w:rPr>
          <w:rFonts w:eastAsia="宋体"/>
          <w:kern w:val="2"/>
          <w:sz w:val="22"/>
          <w:szCs w:val="22"/>
          <w:lang w:eastAsia="zh-CN"/>
        </w:rPr>
        <w:t>describe</w:t>
      </w:r>
      <w:r>
        <w:rPr>
          <w:rFonts w:eastAsia="宋体"/>
          <w:kern w:val="2"/>
          <w:sz w:val="22"/>
          <w:szCs w:val="22"/>
          <w:lang w:eastAsia="zh-CN"/>
        </w:rPr>
        <w:t xml:space="preserve">d the </w:t>
      </w:r>
      <w:r w:rsidR="00CB11AC">
        <w:rPr>
          <w:rFonts w:eastAsia="宋体"/>
          <w:kern w:val="2"/>
          <w:sz w:val="22"/>
          <w:szCs w:val="22"/>
          <w:lang w:eastAsia="zh-CN"/>
        </w:rPr>
        <w:t xml:space="preserve">joint design </w:t>
      </w:r>
      <w:r>
        <w:rPr>
          <w:rFonts w:eastAsia="宋体"/>
          <w:kern w:val="2"/>
          <w:sz w:val="22"/>
          <w:szCs w:val="22"/>
          <w:lang w:eastAsia="zh-CN"/>
        </w:rPr>
        <w:t xml:space="preserve">of polar codes </w:t>
      </w:r>
      <w:r w:rsidR="00AA6983">
        <w:rPr>
          <w:rFonts w:eastAsia="宋体"/>
          <w:kern w:val="2"/>
          <w:sz w:val="22"/>
          <w:szCs w:val="22"/>
          <w:lang w:eastAsia="zh-CN"/>
        </w:rPr>
        <w:t>and UE</w:t>
      </w:r>
      <w:r w:rsidR="00CB11AC">
        <w:rPr>
          <w:rFonts w:eastAsia="宋体"/>
          <w:kern w:val="2"/>
          <w:sz w:val="22"/>
          <w:szCs w:val="22"/>
          <w:lang w:eastAsia="zh-CN"/>
        </w:rPr>
        <w:t>ID</w:t>
      </w:r>
      <w:r w:rsidR="00AA6983">
        <w:rPr>
          <w:rFonts w:eastAsia="宋体"/>
          <w:kern w:val="2"/>
          <w:sz w:val="22"/>
          <w:szCs w:val="22"/>
          <w:lang w:eastAsia="zh-CN"/>
        </w:rPr>
        <w:t xml:space="preserve"> scrambling</w:t>
      </w:r>
      <w:r>
        <w:rPr>
          <w:rFonts w:eastAsia="宋体"/>
          <w:kern w:val="2"/>
          <w:sz w:val="22"/>
          <w:szCs w:val="22"/>
          <w:lang w:eastAsia="zh-CN"/>
        </w:rPr>
        <w:t xml:space="preserve">. Based on the </w:t>
      </w:r>
      <w:r w:rsidRPr="0072123D">
        <w:rPr>
          <w:rFonts w:eastAsiaTheme="minorEastAsia"/>
          <w:sz w:val="22"/>
          <w:lang w:eastAsia="zh-CN"/>
        </w:rPr>
        <w:t>analysis</w:t>
      </w:r>
      <w:r>
        <w:rPr>
          <w:rFonts w:eastAsia="宋体"/>
          <w:kern w:val="2"/>
          <w:sz w:val="22"/>
          <w:szCs w:val="22"/>
          <w:lang w:eastAsia="zh-CN"/>
        </w:rPr>
        <w:t>, we have the following</w:t>
      </w:r>
      <w:r w:rsidR="002824B5" w:rsidRPr="002824B5">
        <w:rPr>
          <w:rFonts w:eastAsiaTheme="minorEastAsia"/>
          <w:sz w:val="22"/>
          <w:lang w:eastAsia="zh-CN"/>
        </w:rPr>
        <w:t xml:space="preserve"> </w:t>
      </w:r>
      <w:r w:rsidR="002824B5">
        <w:rPr>
          <w:rFonts w:eastAsiaTheme="minorEastAsia"/>
          <w:sz w:val="22"/>
          <w:lang w:eastAsia="zh-CN"/>
        </w:rPr>
        <w:t>O</w:t>
      </w:r>
      <w:r w:rsidR="002824B5" w:rsidRPr="00A25467">
        <w:rPr>
          <w:rFonts w:eastAsiaTheme="minorEastAsia"/>
          <w:sz w:val="22"/>
          <w:lang w:eastAsia="zh-CN"/>
        </w:rPr>
        <w:t>bservation</w:t>
      </w:r>
      <w:r w:rsidR="002824B5">
        <w:rPr>
          <w:rFonts w:eastAsiaTheme="minorEastAsia"/>
          <w:sz w:val="22"/>
          <w:lang w:eastAsia="zh-CN"/>
        </w:rPr>
        <w:t>s</w:t>
      </w:r>
      <w:r w:rsidR="002824B5" w:rsidRPr="00A25467">
        <w:rPr>
          <w:rFonts w:eastAsiaTheme="minorEastAsia"/>
          <w:sz w:val="22"/>
          <w:lang w:eastAsia="zh-CN"/>
        </w:rPr>
        <w:t xml:space="preserve"> </w:t>
      </w:r>
      <w:r w:rsidR="002824B5">
        <w:rPr>
          <w:rFonts w:eastAsiaTheme="minorEastAsia"/>
          <w:sz w:val="22"/>
          <w:lang w:eastAsia="zh-CN"/>
        </w:rPr>
        <w:t>and P</w:t>
      </w:r>
      <w:r w:rsidR="002824B5" w:rsidRPr="0072123D">
        <w:rPr>
          <w:rFonts w:eastAsiaTheme="minorEastAsia"/>
          <w:sz w:val="22"/>
          <w:lang w:eastAsia="zh-CN"/>
        </w:rPr>
        <w:t>roposal</w:t>
      </w:r>
      <w:r w:rsidR="000B0374">
        <w:rPr>
          <w:rFonts w:eastAsiaTheme="minorEastAsia"/>
          <w:sz w:val="22"/>
          <w:lang w:eastAsia="zh-CN"/>
        </w:rPr>
        <w:t>s</w:t>
      </w:r>
      <w:r>
        <w:rPr>
          <w:rFonts w:eastAsia="宋体"/>
          <w:kern w:val="2"/>
          <w:sz w:val="22"/>
          <w:szCs w:val="22"/>
          <w:lang w:eastAsia="zh-CN"/>
        </w:rPr>
        <w:t>.</w:t>
      </w:r>
    </w:p>
    <w:p w14:paraId="694736B2" w14:textId="77777777" w:rsidR="00A47412" w:rsidRPr="008D5691" w:rsidRDefault="00A47412" w:rsidP="00A47412">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1</w:t>
      </w:r>
      <w:r w:rsidRPr="008D5691">
        <w:rPr>
          <w:rFonts w:ascii="Times New Roman" w:eastAsia="微软雅黑" w:hAnsi="Times New Roman" w:cs="Times New Roman"/>
          <w:b/>
          <w:sz w:val="22"/>
          <w:szCs w:val="22"/>
        </w:rPr>
        <w:t xml:space="preserve">: </w:t>
      </w:r>
      <w:r>
        <w:rPr>
          <w:rFonts w:ascii="Times New Roman" w:eastAsia="微软雅黑" w:hAnsi="Times New Roman" w:cs="Times New Roman"/>
          <w:b/>
          <w:sz w:val="22"/>
          <w:szCs w:val="22"/>
        </w:rPr>
        <w:t>Wrong values of frozen bits generate obvious offset to the decoding output.</w:t>
      </w:r>
    </w:p>
    <w:p w14:paraId="0B909332" w14:textId="77777777" w:rsidR="00184862" w:rsidRPr="008D5691" w:rsidRDefault="00184862" w:rsidP="00184862">
      <w:pPr>
        <w:pStyle w:val="af8"/>
        <w:spacing w:before="0" w:beforeAutospacing="0" w:after="0" w:afterAutospacing="0"/>
        <w:jc w:val="both"/>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2</w:t>
      </w:r>
      <w:r w:rsidRPr="008D5691">
        <w:rPr>
          <w:rFonts w:ascii="Times New Roman" w:eastAsia="微软雅黑" w:hAnsi="Times New Roman" w:cs="Times New Roman"/>
          <w:b/>
          <w:sz w:val="22"/>
          <w:szCs w:val="22"/>
        </w:rPr>
        <w:t xml:space="preserve">: In additional to </w:t>
      </w:r>
      <w:r w:rsidRPr="00991F97">
        <w:rPr>
          <w:rFonts w:ascii="Times New Roman" w:eastAsia="微软雅黑" w:hAnsi="Times New Roman" w:cs="Times New Roman"/>
          <w:b/>
          <w:sz w:val="22"/>
          <w:szCs w:val="22"/>
        </w:rPr>
        <w:t xml:space="preserve">distinguishing </w:t>
      </w:r>
      <w:r w:rsidRPr="008D5691">
        <w:rPr>
          <w:rFonts w:ascii="Times New Roman" w:eastAsia="微软雅黑" w:hAnsi="Times New Roman" w:cs="Times New Roman"/>
          <w:b/>
          <w:sz w:val="22"/>
          <w:szCs w:val="22"/>
        </w:rPr>
        <w:t>users, scrambling can help early termination</w:t>
      </w:r>
      <w:r>
        <w:rPr>
          <w:rFonts w:ascii="Times New Roman" w:eastAsia="微软雅黑" w:hAnsi="Times New Roman" w:cs="Times New Roman"/>
          <w:b/>
          <w:sz w:val="22"/>
          <w:szCs w:val="22"/>
        </w:rPr>
        <w:t xml:space="preserve"> for Polar codes</w:t>
      </w:r>
      <w:r w:rsidRPr="008D5691">
        <w:rPr>
          <w:rFonts w:ascii="Times New Roman" w:eastAsia="微软雅黑" w:hAnsi="Times New Roman" w:cs="Times New Roman"/>
          <w:b/>
          <w:sz w:val="22"/>
          <w:szCs w:val="22"/>
        </w:rPr>
        <w:t>.</w:t>
      </w:r>
    </w:p>
    <w:p w14:paraId="3B5D2E07" w14:textId="42389E03" w:rsidR="00725C12" w:rsidRPr="00623FCA" w:rsidRDefault="00725C12" w:rsidP="00725C12">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Pr>
          <w:rFonts w:ascii="Times New Roman" w:eastAsia="微软雅黑" w:hAnsi="Times New Roman" w:cs="Times New Roman"/>
          <w:b/>
          <w:sz w:val="22"/>
          <w:szCs w:val="22"/>
        </w:rPr>
        <w:t xml:space="preserve"> 3</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If multiple RNTIs are scrambled into the same position</w:t>
      </w:r>
      <w:r>
        <w:rPr>
          <w:rFonts w:ascii="Times New Roman" w:eastAsia="微软雅黑" w:hAnsi="Times New Roman" w:cs="Times New Roman"/>
          <w:b/>
          <w:sz w:val="22"/>
          <w:szCs w:val="22"/>
        </w:rPr>
        <w:t xml:space="preserve">, </w:t>
      </w:r>
      <w:r w:rsidRPr="00095AFE">
        <w:rPr>
          <w:rFonts w:ascii="Times New Roman" w:eastAsia="微软雅黑" w:hAnsi="Times New Roman" w:cs="Times New Roman"/>
          <w:b/>
          <w:sz w:val="22"/>
          <w:szCs w:val="22"/>
        </w:rPr>
        <w:t xml:space="preserve">dCRC cannot achieve the </w:t>
      </w:r>
      <w:r>
        <w:rPr>
          <w:rFonts w:ascii="Times New Roman" w:eastAsia="微软雅黑" w:hAnsi="Times New Roman" w:cs="Times New Roman"/>
          <w:b/>
          <w:sz w:val="22"/>
          <w:szCs w:val="22"/>
        </w:rPr>
        <w:t xml:space="preserve">same </w:t>
      </w:r>
      <w:r w:rsidRPr="00095AFE">
        <w:rPr>
          <w:rFonts w:ascii="Times New Roman" w:eastAsia="微软雅黑" w:hAnsi="Times New Roman" w:cs="Times New Roman"/>
          <w:b/>
          <w:sz w:val="22"/>
          <w:szCs w:val="22"/>
        </w:rPr>
        <w:t>early termination gain</w:t>
      </w:r>
      <w:r>
        <w:rPr>
          <w:rFonts w:ascii="Times New Roman" w:eastAsia="微软雅黑" w:hAnsi="Times New Roman" w:cs="Times New Roman"/>
          <w:b/>
          <w:sz w:val="22"/>
          <w:szCs w:val="22"/>
        </w:rPr>
        <w:t xml:space="preserve"> as no scrambling.</w:t>
      </w:r>
    </w:p>
    <w:p w14:paraId="0A8CDA16" w14:textId="7EFCAAE8" w:rsidR="00184862" w:rsidRPr="008D5691" w:rsidRDefault="00184862" w:rsidP="00184862">
      <w:pPr>
        <w:pStyle w:val="af8"/>
        <w:spacing w:before="0" w:beforeAutospacing="0" w:after="0" w:afterAutospacing="0"/>
        <w:rPr>
          <w:rFonts w:ascii="Times New Roman" w:eastAsia="微软雅黑" w:hAnsi="Times New Roman" w:cs="Times New Roman"/>
          <w:b/>
          <w:sz w:val="22"/>
          <w:szCs w:val="22"/>
        </w:rPr>
      </w:pPr>
      <w:r w:rsidRPr="008D5691">
        <w:rPr>
          <w:rFonts w:ascii="Times New Roman" w:eastAsia="微软雅黑" w:hAnsi="Times New Roman" w:cs="Times New Roman"/>
          <w:b/>
          <w:sz w:val="22"/>
          <w:szCs w:val="22"/>
        </w:rPr>
        <w:t>Observation</w:t>
      </w:r>
      <w:r w:rsidR="00725C12">
        <w:rPr>
          <w:rFonts w:ascii="Times New Roman" w:eastAsia="微软雅黑" w:hAnsi="Times New Roman" w:cs="Times New Roman"/>
          <w:b/>
          <w:sz w:val="22"/>
          <w:szCs w:val="22"/>
        </w:rPr>
        <w:t xml:space="preserve"> 4</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Higher e</w:t>
      </w:r>
      <w:r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more scrambling bits</w:t>
      </w:r>
      <w:r w:rsidRPr="008D5691">
        <w:rPr>
          <w:rFonts w:ascii="Times New Roman" w:eastAsia="微软雅黑" w:hAnsi="Times New Roman" w:cs="Times New Roman"/>
          <w:b/>
          <w:sz w:val="22"/>
          <w:szCs w:val="22"/>
        </w:rPr>
        <w:t>.</w:t>
      </w:r>
    </w:p>
    <w:p w14:paraId="16006251" w14:textId="539365F6" w:rsidR="00184862" w:rsidRPr="00623FCA" w:rsidRDefault="00184862" w:rsidP="00184862">
      <w:pPr>
        <w:pStyle w:val="af8"/>
        <w:spacing w:before="0" w:beforeAutospacing="0" w:after="0" w:afterAutospacing="0"/>
        <w:rPr>
          <w:rFonts w:eastAsiaTheme="minorEastAsia"/>
          <w:sz w:val="22"/>
          <w:szCs w:val="22"/>
        </w:rPr>
      </w:pPr>
      <w:r w:rsidRPr="008D5691">
        <w:rPr>
          <w:rFonts w:ascii="Times New Roman" w:eastAsia="微软雅黑" w:hAnsi="Times New Roman" w:cs="Times New Roman"/>
          <w:b/>
          <w:sz w:val="22"/>
          <w:szCs w:val="22"/>
        </w:rPr>
        <w:t>Observation</w:t>
      </w:r>
      <w:r w:rsidR="00095AFE">
        <w:rPr>
          <w:rFonts w:ascii="Times New Roman" w:eastAsia="微软雅黑" w:hAnsi="Times New Roman" w:cs="Times New Roman"/>
          <w:b/>
          <w:sz w:val="22"/>
          <w:szCs w:val="22"/>
        </w:rPr>
        <w:t xml:space="preserve"> 5</w:t>
      </w:r>
      <w:r w:rsidRPr="008D5691">
        <w:rPr>
          <w:rFonts w:ascii="Times New Roman" w:eastAsia="微软雅黑" w:hAnsi="Times New Roman" w:cs="Times New Roman"/>
          <w:b/>
          <w:sz w:val="22"/>
          <w:szCs w:val="22"/>
        </w:rPr>
        <w:t>:</w:t>
      </w:r>
      <w:r>
        <w:rPr>
          <w:rFonts w:ascii="Times New Roman" w:eastAsia="微软雅黑" w:hAnsi="Times New Roman" w:cs="Times New Roman"/>
          <w:b/>
          <w:sz w:val="22"/>
          <w:szCs w:val="22"/>
        </w:rPr>
        <w:t xml:space="preserve"> S</w:t>
      </w:r>
      <w:r w:rsidRPr="00AC74E5">
        <w:rPr>
          <w:rFonts w:ascii="Times New Roman" w:eastAsia="微软雅黑" w:hAnsi="Times New Roman" w:cs="Times New Roman"/>
          <w:b/>
          <w:sz w:val="22"/>
          <w:szCs w:val="22"/>
        </w:rPr>
        <w:t>ignificantly</w:t>
      </w:r>
      <w:r>
        <w:rPr>
          <w:rFonts w:ascii="Times New Roman" w:eastAsia="微软雅黑" w:hAnsi="Times New Roman" w:cs="Times New Roman"/>
          <w:b/>
          <w:sz w:val="22"/>
          <w:szCs w:val="22"/>
        </w:rPr>
        <w:t xml:space="preserve"> higher e</w:t>
      </w:r>
      <w:r w:rsidRPr="00B3496B">
        <w:rPr>
          <w:rFonts w:ascii="Times New Roman" w:eastAsia="微软雅黑" w:hAnsi="Times New Roman" w:cs="Times New Roman"/>
          <w:b/>
          <w:sz w:val="22"/>
          <w:szCs w:val="22"/>
        </w:rPr>
        <w:t>arly termination</w:t>
      </w:r>
      <w:r>
        <w:rPr>
          <w:rFonts w:ascii="Times New Roman" w:eastAsia="微软雅黑" w:hAnsi="Times New Roman" w:cs="Times New Roman"/>
          <w:b/>
          <w:sz w:val="22"/>
          <w:szCs w:val="22"/>
        </w:rPr>
        <w:t xml:space="preserve"> gain can be achieved by using shortened/padding bits than c</w:t>
      </w:r>
      <w:r w:rsidRPr="00692FCC">
        <w:rPr>
          <w:rFonts w:ascii="Times New Roman" w:eastAsia="微软雅黑" w:hAnsi="Times New Roman" w:cs="Times New Roman"/>
          <w:b/>
          <w:sz w:val="22"/>
          <w:szCs w:val="22"/>
        </w:rPr>
        <w:t>onventional</w:t>
      </w:r>
      <w:r>
        <w:rPr>
          <w:rFonts w:ascii="Times New Roman" w:eastAsia="微软雅黑" w:hAnsi="Times New Roman" w:cs="Times New Roman"/>
          <w:b/>
          <w:sz w:val="22"/>
          <w:szCs w:val="22"/>
        </w:rPr>
        <w:t xml:space="preserve"> frozen bits and CRC bits</w:t>
      </w:r>
      <w:r w:rsidRPr="008D5691">
        <w:rPr>
          <w:rFonts w:ascii="Times New Roman" w:eastAsia="微软雅黑" w:hAnsi="Times New Roman" w:cs="Times New Roman"/>
          <w:b/>
          <w:sz w:val="22"/>
          <w:szCs w:val="22"/>
        </w:rPr>
        <w:t>.</w:t>
      </w:r>
    </w:p>
    <w:p w14:paraId="5D5860E1" w14:textId="77777777" w:rsidR="00725C12" w:rsidRPr="0072123D" w:rsidRDefault="00725C12" w:rsidP="00725C12">
      <w:pPr>
        <w:spacing w:beforeLines="50" w:before="120"/>
        <w:jc w:val="both"/>
        <w:rPr>
          <w:rFonts w:eastAsiaTheme="minorEastAsia"/>
          <w:b/>
          <w:sz w:val="22"/>
          <w:lang w:eastAsia="zh-CN"/>
        </w:rPr>
      </w:pPr>
      <w:r w:rsidRPr="0072123D">
        <w:rPr>
          <w:rFonts w:eastAsiaTheme="minorEastAsia"/>
          <w:b/>
          <w:sz w:val="22"/>
          <w:lang w:eastAsia="zh-CN"/>
        </w:rPr>
        <w:t xml:space="preserve">Proposal 1: </w:t>
      </w:r>
      <w:r>
        <w:rPr>
          <w:rFonts w:eastAsiaTheme="minorEastAsia"/>
          <w:b/>
          <w:sz w:val="22"/>
          <w:lang w:eastAsia="zh-CN"/>
        </w:rPr>
        <w:t xml:space="preserve">At least one </w:t>
      </w:r>
      <w:r>
        <w:rPr>
          <w:b/>
          <w:sz w:val="22"/>
          <w:szCs w:val="22"/>
        </w:rPr>
        <w:t>s</w:t>
      </w:r>
      <w:r w:rsidRPr="00CE3D98">
        <w:rPr>
          <w:b/>
          <w:sz w:val="22"/>
          <w:szCs w:val="22"/>
        </w:rPr>
        <w:t xml:space="preserve">crambling method </w:t>
      </w:r>
      <w:r>
        <w:rPr>
          <w:b/>
          <w:sz w:val="22"/>
          <w:szCs w:val="22"/>
        </w:rPr>
        <w:t xml:space="preserve">which can support early termination </w:t>
      </w:r>
      <w:r w:rsidRPr="00CE3D98">
        <w:rPr>
          <w:b/>
          <w:sz w:val="22"/>
          <w:szCs w:val="22"/>
        </w:rPr>
        <w:t xml:space="preserve">is </w:t>
      </w:r>
      <w:r>
        <w:rPr>
          <w:b/>
          <w:sz w:val="22"/>
          <w:szCs w:val="22"/>
        </w:rPr>
        <w:t xml:space="preserve">applied </w:t>
      </w:r>
      <w:r w:rsidRPr="00CE3D98">
        <w:rPr>
          <w:b/>
          <w:sz w:val="22"/>
          <w:szCs w:val="22"/>
        </w:rPr>
        <w:t>for NR Polar codes</w:t>
      </w:r>
      <w:r>
        <w:rPr>
          <w:b/>
          <w:sz w:val="22"/>
          <w:szCs w:val="22"/>
        </w:rPr>
        <w:t>.</w:t>
      </w:r>
    </w:p>
    <w:p w14:paraId="1975F390" w14:textId="77777777" w:rsidR="00D9324A" w:rsidRPr="0072123D" w:rsidRDefault="00D9324A" w:rsidP="00D9324A">
      <w:pPr>
        <w:jc w:val="both"/>
        <w:rPr>
          <w:rFonts w:eastAsiaTheme="minorEastAsia"/>
          <w:b/>
          <w:sz w:val="22"/>
          <w:lang w:eastAsia="zh-CN"/>
        </w:rPr>
      </w:pPr>
      <w:r>
        <w:rPr>
          <w:rFonts w:eastAsiaTheme="minorEastAsia"/>
          <w:b/>
          <w:sz w:val="22"/>
          <w:lang w:eastAsia="zh-CN"/>
        </w:rPr>
        <w:t>Proposal 2</w:t>
      </w:r>
      <w:r w:rsidRPr="0072123D">
        <w:rPr>
          <w:rFonts w:eastAsiaTheme="minorEastAsia"/>
          <w:b/>
          <w:sz w:val="22"/>
          <w:lang w:eastAsia="zh-CN"/>
        </w:rPr>
        <w:t xml:space="preserve">: </w:t>
      </w:r>
      <w:r>
        <w:rPr>
          <w:b/>
          <w:sz w:val="22"/>
          <w:szCs w:val="22"/>
        </w:rPr>
        <w:t>U</w:t>
      </w:r>
      <w:bookmarkStart w:id="3" w:name="_GoBack"/>
      <w:bookmarkEnd w:id="3"/>
      <w:r>
        <w:rPr>
          <w:b/>
          <w:sz w:val="22"/>
          <w:szCs w:val="22"/>
        </w:rPr>
        <w:t xml:space="preserve">EID scrambling </w:t>
      </w:r>
      <w:r>
        <w:rPr>
          <w:rFonts w:eastAsia="微软雅黑"/>
          <w:b/>
          <w:sz w:val="22"/>
          <w:szCs w:val="22"/>
        </w:rPr>
        <w:t>by using shortened bits (if exist)</w:t>
      </w:r>
      <w:r>
        <w:rPr>
          <w:b/>
          <w:sz w:val="22"/>
          <w:szCs w:val="22"/>
        </w:rPr>
        <w:t xml:space="preserve"> should be applied for NR Polar codes.</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74014C83" w14:textId="1C9C9261" w:rsidR="00C665FB" w:rsidRDefault="00C665FB" w:rsidP="00C665FB">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Pr="00BA6D03">
        <w:rPr>
          <w:rFonts w:eastAsia="宋体"/>
          <w:sz w:val="22"/>
          <w:szCs w:val="22"/>
        </w:rPr>
        <w:t>RAN1 NR Ad-Hoc#2</w:t>
      </w:r>
      <w:r w:rsidRPr="00465B64">
        <w:rPr>
          <w:rFonts w:eastAsia="宋体"/>
          <w:sz w:val="22"/>
          <w:szCs w:val="22"/>
        </w:rPr>
        <w:t xml:space="preserve">, </w:t>
      </w:r>
      <w:r>
        <w:rPr>
          <w:rFonts w:eastAsia="宋体"/>
          <w:sz w:val="22"/>
          <w:szCs w:val="22"/>
        </w:rPr>
        <w:t>Qingdao</w:t>
      </w:r>
      <w:r w:rsidRPr="00096F15">
        <w:rPr>
          <w:rFonts w:eastAsia="宋体"/>
          <w:sz w:val="22"/>
          <w:szCs w:val="22"/>
        </w:rPr>
        <w:t xml:space="preserve">, </w:t>
      </w:r>
      <w:r>
        <w:rPr>
          <w:rFonts w:eastAsia="宋体"/>
          <w:sz w:val="22"/>
          <w:szCs w:val="22"/>
        </w:rPr>
        <w:t>China.</w:t>
      </w:r>
    </w:p>
    <w:p w14:paraId="3DA85AA5" w14:textId="5F5382AB" w:rsidR="00D37E39" w:rsidRPr="00D37E39" w:rsidRDefault="00D37E39" w:rsidP="00D37E39">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p w14:paraId="3016C40C" w14:textId="0CE9357A" w:rsidR="00544BAA" w:rsidRDefault="00544BAA" w:rsidP="00544BAA">
      <w:pPr>
        <w:widowControl w:val="0"/>
        <w:numPr>
          <w:ilvl w:val="0"/>
          <w:numId w:val="2"/>
        </w:numPr>
        <w:spacing w:after="60"/>
        <w:jc w:val="both"/>
        <w:rPr>
          <w:rFonts w:eastAsia="宋体"/>
          <w:sz w:val="22"/>
          <w:szCs w:val="22"/>
        </w:rPr>
      </w:pPr>
      <w:r>
        <w:rPr>
          <w:rFonts w:eastAsia="宋体"/>
          <w:sz w:val="22"/>
          <w:szCs w:val="22"/>
        </w:rPr>
        <w:t>3GPP, R1-17</w:t>
      </w:r>
      <w:r w:rsidRPr="00465B64">
        <w:rPr>
          <w:rFonts w:eastAsia="宋体"/>
          <w:sz w:val="22"/>
          <w:szCs w:val="22"/>
        </w:rPr>
        <w:t>0</w:t>
      </w:r>
      <w:r>
        <w:rPr>
          <w:rFonts w:eastAsia="宋体"/>
          <w:sz w:val="22"/>
          <w:szCs w:val="22"/>
        </w:rPr>
        <w:t>2277</w:t>
      </w:r>
      <w:r w:rsidRPr="00465B64">
        <w:rPr>
          <w:rFonts w:eastAsia="宋体"/>
          <w:sz w:val="22"/>
          <w:szCs w:val="22"/>
        </w:rPr>
        <w:t>, “</w:t>
      </w:r>
      <w:r w:rsidRPr="00544BAA">
        <w:rPr>
          <w:rFonts w:eastAsia="宋体"/>
          <w:sz w:val="22"/>
          <w:szCs w:val="22"/>
        </w:rPr>
        <w:t>Polar Code Design for DCI</w:t>
      </w:r>
      <w:r w:rsidRPr="00465B64">
        <w:rPr>
          <w:rFonts w:eastAsia="宋体"/>
          <w:sz w:val="22"/>
          <w:szCs w:val="22"/>
        </w:rPr>
        <w:t xml:space="preserve">”, </w:t>
      </w:r>
      <w:r w:rsidRPr="00544BAA">
        <w:rPr>
          <w:rFonts w:eastAsia="宋体"/>
          <w:sz w:val="22"/>
          <w:szCs w:val="22"/>
        </w:rPr>
        <w:t>AT&amp;T</w:t>
      </w:r>
      <w:r w:rsidRPr="00465B64">
        <w:rPr>
          <w:rFonts w:eastAsia="宋体"/>
          <w:sz w:val="22"/>
          <w:szCs w:val="22"/>
        </w:rPr>
        <w:t>, RAN1#</w:t>
      </w:r>
      <w:r>
        <w:rPr>
          <w:rFonts w:eastAsia="宋体"/>
          <w:sz w:val="22"/>
          <w:szCs w:val="22"/>
        </w:rPr>
        <w:t>88</w:t>
      </w:r>
      <w:r w:rsidRPr="00465B64">
        <w:rPr>
          <w:rFonts w:eastAsia="宋体"/>
          <w:sz w:val="22"/>
          <w:szCs w:val="22"/>
        </w:rPr>
        <w:t xml:space="preserve">, </w:t>
      </w:r>
      <w:r w:rsidRPr="00445483">
        <w:rPr>
          <w:rFonts w:eastAsia="宋体"/>
          <w:sz w:val="22"/>
          <w:szCs w:val="22"/>
        </w:rPr>
        <w:t>Athens, Greece</w:t>
      </w:r>
      <w:r>
        <w:rPr>
          <w:rFonts w:eastAsia="宋体"/>
          <w:sz w:val="22"/>
          <w:szCs w:val="22"/>
        </w:rPr>
        <w:t>.</w:t>
      </w:r>
    </w:p>
    <w:p w14:paraId="68C033A0" w14:textId="0BCBF6B7" w:rsidR="008A3EB8" w:rsidRDefault="008A3EB8" w:rsidP="008A3EB8">
      <w:pPr>
        <w:widowControl w:val="0"/>
        <w:numPr>
          <w:ilvl w:val="0"/>
          <w:numId w:val="2"/>
        </w:numPr>
        <w:spacing w:after="60"/>
        <w:jc w:val="both"/>
        <w:rPr>
          <w:rFonts w:eastAsia="宋体"/>
          <w:sz w:val="22"/>
          <w:szCs w:val="22"/>
        </w:rPr>
      </w:pPr>
      <w:r>
        <w:rPr>
          <w:rFonts w:eastAsia="宋体"/>
          <w:sz w:val="22"/>
          <w:szCs w:val="22"/>
        </w:rPr>
        <w:t xml:space="preserve">3GPP, </w:t>
      </w:r>
      <w:r w:rsidRPr="008A3EB8">
        <w:rPr>
          <w:rFonts w:eastAsia="宋体"/>
          <w:sz w:val="22"/>
          <w:szCs w:val="22"/>
        </w:rPr>
        <w:t>R1-1712256</w:t>
      </w:r>
      <w:r w:rsidRPr="00465B64">
        <w:rPr>
          <w:rFonts w:eastAsia="宋体"/>
          <w:sz w:val="22"/>
          <w:szCs w:val="22"/>
        </w:rPr>
        <w:t>, “</w:t>
      </w:r>
      <w:r w:rsidRPr="008A3EB8">
        <w:rPr>
          <w:rFonts w:eastAsia="宋体"/>
          <w:sz w:val="22"/>
          <w:szCs w:val="22"/>
        </w:rPr>
        <w:t>Enhancement of Early Termination by placing UE-ID on Frozen Bits</w:t>
      </w:r>
      <w:r w:rsidRPr="00465B64">
        <w:rPr>
          <w:rFonts w:eastAsia="宋体"/>
          <w:sz w:val="22"/>
          <w:szCs w:val="22"/>
        </w:rPr>
        <w:t xml:space="preserve">”, </w:t>
      </w:r>
      <w:r w:rsidRPr="008A3EB8">
        <w:rPr>
          <w:rFonts w:eastAsia="宋体"/>
          <w:sz w:val="22"/>
          <w:szCs w:val="22"/>
        </w:rPr>
        <w:t>Tsofun Algorithm</w:t>
      </w:r>
      <w:r w:rsidRPr="00465B64">
        <w:rPr>
          <w:rFonts w:eastAsia="宋体"/>
          <w:sz w:val="22"/>
          <w:szCs w:val="22"/>
        </w:rPr>
        <w:t xml:space="preserve">,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p w14:paraId="79DAEDA9" w14:textId="777371F9" w:rsidR="00AF0B8F" w:rsidRPr="008A3EB8" w:rsidRDefault="008A3EB8" w:rsidP="002B20B4">
      <w:pPr>
        <w:widowControl w:val="0"/>
        <w:numPr>
          <w:ilvl w:val="0"/>
          <w:numId w:val="2"/>
        </w:numPr>
        <w:spacing w:after="60"/>
        <w:jc w:val="both"/>
        <w:rPr>
          <w:rFonts w:eastAsia="宋体"/>
          <w:sz w:val="22"/>
          <w:szCs w:val="22"/>
        </w:rPr>
      </w:pPr>
      <w:r w:rsidRPr="008A3EB8">
        <w:rPr>
          <w:rFonts w:eastAsia="宋体"/>
          <w:sz w:val="22"/>
          <w:szCs w:val="22"/>
        </w:rPr>
        <w:t xml:space="preserve">3GPP, R1-1714067, “UE_ID Frozen Bit Insertion for DCI Early Block Discrimination”, Coherent Logix Inc., </w:t>
      </w:r>
      <w:r>
        <w:rPr>
          <w:rFonts w:eastAsia="宋体"/>
          <w:sz w:val="22"/>
          <w:szCs w:val="22"/>
        </w:rPr>
        <w:t>RAN1#90</w:t>
      </w:r>
      <w:r w:rsidRPr="00465B64">
        <w:rPr>
          <w:rFonts w:eastAsia="宋体"/>
          <w:sz w:val="22"/>
          <w:szCs w:val="22"/>
        </w:rPr>
        <w:t xml:space="preserve">, </w:t>
      </w:r>
      <w:r w:rsidRPr="00B10A1D">
        <w:rPr>
          <w:rFonts w:eastAsia="宋体"/>
          <w:sz w:val="22"/>
          <w:szCs w:val="22"/>
        </w:rPr>
        <w:t>Prague, Czech Republic</w:t>
      </w:r>
      <w:r>
        <w:rPr>
          <w:rFonts w:eastAsia="宋体"/>
          <w:sz w:val="22"/>
          <w:szCs w:val="22"/>
        </w:rPr>
        <w:t>.</w:t>
      </w:r>
    </w:p>
    <w:sectPr w:rsidR="00AF0B8F" w:rsidRPr="008A3EB8" w:rsidSect="00942BD3">
      <w:footerReference w:type="default" r:id="rId35"/>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C88675" w14:textId="77777777" w:rsidR="009D3776" w:rsidRDefault="009D3776">
      <w:r>
        <w:separator/>
      </w:r>
    </w:p>
  </w:endnote>
  <w:endnote w:type="continuationSeparator" w:id="0">
    <w:p w14:paraId="263A9DBE" w14:textId="77777777" w:rsidR="009D3776" w:rsidRDefault="009D3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76832100" w:rsidR="00D77B28" w:rsidRDefault="00D77B28">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D9324A">
      <w:rPr>
        <w:rStyle w:val="a8"/>
        <w:noProof/>
      </w:rPr>
      <w:t>5</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D9324A">
      <w:rPr>
        <w:rStyle w:val="a8"/>
        <w:noProof/>
      </w:rPr>
      <w:t>7</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D3D8B0" w14:textId="77777777" w:rsidR="009D3776" w:rsidRDefault="009D3776">
      <w:r>
        <w:separator/>
      </w:r>
    </w:p>
  </w:footnote>
  <w:footnote w:type="continuationSeparator" w:id="0">
    <w:p w14:paraId="74DFA9A6" w14:textId="77777777" w:rsidR="009D3776" w:rsidRDefault="009D37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7F48E6"/>
    <w:multiLevelType w:val="hybridMultilevel"/>
    <w:tmpl w:val="31588296"/>
    <w:lvl w:ilvl="0" w:tplc="D1BCB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9"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1"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13"/>
  </w:num>
  <w:num w:numId="5">
    <w:abstractNumId w:val="30"/>
  </w:num>
  <w:num w:numId="6">
    <w:abstractNumId w:val="18"/>
  </w:num>
  <w:num w:numId="7">
    <w:abstractNumId w:val="28"/>
  </w:num>
  <w:num w:numId="8">
    <w:abstractNumId w:val="25"/>
  </w:num>
  <w:num w:numId="9">
    <w:abstractNumId w:val="7"/>
  </w:num>
  <w:num w:numId="10">
    <w:abstractNumId w:val="11"/>
  </w:num>
  <w:num w:numId="11">
    <w:abstractNumId w:val="21"/>
  </w:num>
  <w:num w:numId="12">
    <w:abstractNumId w:val="8"/>
  </w:num>
  <w:num w:numId="13">
    <w:abstractNumId w:val="9"/>
  </w:num>
  <w:num w:numId="14">
    <w:abstractNumId w:val="16"/>
  </w:num>
  <w:num w:numId="15">
    <w:abstractNumId w:val="22"/>
  </w:num>
  <w:num w:numId="16">
    <w:abstractNumId w:val="0"/>
  </w:num>
  <w:num w:numId="17">
    <w:abstractNumId w:val="15"/>
  </w:num>
  <w:num w:numId="18">
    <w:abstractNumId w:val="24"/>
  </w:num>
  <w:num w:numId="19">
    <w:abstractNumId w:val="10"/>
  </w:num>
  <w:num w:numId="20">
    <w:abstractNumId w:val="23"/>
  </w:num>
  <w:num w:numId="21">
    <w:abstractNumId w:val="17"/>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26"/>
  </w:num>
  <w:num w:numId="27">
    <w:abstractNumId w:val="6"/>
  </w:num>
  <w:num w:numId="28">
    <w:abstractNumId w:val="14"/>
  </w:num>
  <w:num w:numId="29">
    <w:abstractNumId w:val="3"/>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36">
    <w:abstractNumId w:val="12"/>
  </w:num>
  <w:num w:numId="37">
    <w:abstractNumId w:val="29"/>
  </w:num>
  <w:num w:numId="38">
    <w:abstractNumId w:val="19"/>
  </w:num>
  <w:num w:numId="39">
    <w:abstractNumId w:val="2"/>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2D"/>
    <w:rsid w:val="0001256C"/>
    <w:rsid w:val="00013592"/>
    <w:rsid w:val="00014FAD"/>
    <w:rsid w:val="00022126"/>
    <w:rsid w:val="00022C08"/>
    <w:rsid w:val="00023A19"/>
    <w:rsid w:val="00025E22"/>
    <w:rsid w:val="000267DD"/>
    <w:rsid w:val="000304D2"/>
    <w:rsid w:val="00031087"/>
    <w:rsid w:val="00031414"/>
    <w:rsid w:val="000356F6"/>
    <w:rsid w:val="000360B8"/>
    <w:rsid w:val="00037538"/>
    <w:rsid w:val="0003767B"/>
    <w:rsid w:val="00042465"/>
    <w:rsid w:val="00042FFE"/>
    <w:rsid w:val="000437A2"/>
    <w:rsid w:val="00066EAA"/>
    <w:rsid w:val="000675A9"/>
    <w:rsid w:val="000705F3"/>
    <w:rsid w:val="00070B4C"/>
    <w:rsid w:val="00073717"/>
    <w:rsid w:val="00077FE9"/>
    <w:rsid w:val="000809F5"/>
    <w:rsid w:val="00081157"/>
    <w:rsid w:val="00085F0B"/>
    <w:rsid w:val="00087C24"/>
    <w:rsid w:val="00087D63"/>
    <w:rsid w:val="00093853"/>
    <w:rsid w:val="00095AFE"/>
    <w:rsid w:val="00096F15"/>
    <w:rsid w:val="000A2564"/>
    <w:rsid w:val="000A575A"/>
    <w:rsid w:val="000A5B84"/>
    <w:rsid w:val="000B0374"/>
    <w:rsid w:val="000B0AFC"/>
    <w:rsid w:val="000B1DA3"/>
    <w:rsid w:val="000B4342"/>
    <w:rsid w:val="000B4586"/>
    <w:rsid w:val="000B4EA2"/>
    <w:rsid w:val="000B64CE"/>
    <w:rsid w:val="000B750E"/>
    <w:rsid w:val="000B7902"/>
    <w:rsid w:val="000C052A"/>
    <w:rsid w:val="000C0B02"/>
    <w:rsid w:val="000C4878"/>
    <w:rsid w:val="000C7C79"/>
    <w:rsid w:val="000D067B"/>
    <w:rsid w:val="000D0F14"/>
    <w:rsid w:val="000D4895"/>
    <w:rsid w:val="000D5BB2"/>
    <w:rsid w:val="000E21A5"/>
    <w:rsid w:val="000E21FB"/>
    <w:rsid w:val="000E2319"/>
    <w:rsid w:val="000E7982"/>
    <w:rsid w:val="000F130A"/>
    <w:rsid w:val="000F173E"/>
    <w:rsid w:val="00103BF7"/>
    <w:rsid w:val="001043F5"/>
    <w:rsid w:val="0010486A"/>
    <w:rsid w:val="0010558F"/>
    <w:rsid w:val="00105E61"/>
    <w:rsid w:val="001100B2"/>
    <w:rsid w:val="00112E9D"/>
    <w:rsid w:val="00116F88"/>
    <w:rsid w:val="001216A4"/>
    <w:rsid w:val="00123B4F"/>
    <w:rsid w:val="00124021"/>
    <w:rsid w:val="00133058"/>
    <w:rsid w:val="00134143"/>
    <w:rsid w:val="00135991"/>
    <w:rsid w:val="00136DF7"/>
    <w:rsid w:val="00136E30"/>
    <w:rsid w:val="001453DF"/>
    <w:rsid w:val="0014545A"/>
    <w:rsid w:val="0014697F"/>
    <w:rsid w:val="00150C56"/>
    <w:rsid w:val="0015267E"/>
    <w:rsid w:val="00154899"/>
    <w:rsid w:val="00154CFC"/>
    <w:rsid w:val="00160161"/>
    <w:rsid w:val="00160A85"/>
    <w:rsid w:val="001618C3"/>
    <w:rsid w:val="00165791"/>
    <w:rsid w:val="0016676A"/>
    <w:rsid w:val="00167F65"/>
    <w:rsid w:val="001747BD"/>
    <w:rsid w:val="00174832"/>
    <w:rsid w:val="00175D4D"/>
    <w:rsid w:val="00176417"/>
    <w:rsid w:val="00180012"/>
    <w:rsid w:val="00180C66"/>
    <w:rsid w:val="00181676"/>
    <w:rsid w:val="001830E2"/>
    <w:rsid w:val="00184862"/>
    <w:rsid w:val="0019010B"/>
    <w:rsid w:val="00191C53"/>
    <w:rsid w:val="00194B9F"/>
    <w:rsid w:val="001950E3"/>
    <w:rsid w:val="001976EB"/>
    <w:rsid w:val="00197E77"/>
    <w:rsid w:val="001A1F74"/>
    <w:rsid w:val="001A2365"/>
    <w:rsid w:val="001A6895"/>
    <w:rsid w:val="001A7FB2"/>
    <w:rsid w:val="001B279A"/>
    <w:rsid w:val="001B7672"/>
    <w:rsid w:val="001C5170"/>
    <w:rsid w:val="001C715B"/>
    <w:rsid w:val="001C77C9"/>
    <w:rsid w:val="001D68B7"/>
    <w:rsid w:val="001E1FE4"/>
    <w:rsid w:val="001E61A6"/>
    <w:rsid w:val="001F015D"/>
    <w:rsid w:val="001F045D"/>
    <w:rsid w:val="001F2F0B"/>
    <w:rsid w:val="001F3489"/>
    <w:rsid w:val="001F70E9"/>
    <w:rsid w:val="001F77DE"/>
    <w:rsid w:val="002039B1"/>
    <w:rsid w:val="00203AA7"/>
    <w:rsid w:val="0020458D"/>
    <w:rsid w:val="0021310C"/>
    <w:rsid w:val="00216687"/>
    <w:rsid w:val="00221637"/>
    <w:rsid w:val="00222421"/>
    <w:rsid w:val="00222CD8"/>
    <w:rsid w:val="00224B58"/>
    <w:rsid w:val="00225E30"/>
    <w:rsid w:val="00226A37"/>
    <w:rsid w:val="00227BE3"/>
    <w:rsid w:val="002320C7"/>
    <w:rsid w:val="00233DC6"/>
    <w:rsid w:val="002344EC"/>
    <w:rsid w:val="0023522F"/>
    <w:rsid w:val="00236A8E"/>
    <w:rsid w:val="00241F67"/>
    <w:rsid w:val="0024221C"/>
    <w:rsid w:val="0024259D"/>
    <w:rsid w:val="00242FF8"/>
    <w:rsid w:val="00243E2E"/>
    <w:rsid w:val="00250CB4"/>
    <w:rsid w:val="0025279D"/>
    <w:rsid w:val="00254A06"/>
    <w:rsid w:val="00256790"/>
    <w:rsid w:val="00260623"/>
    <w:rsid w:val="0026582B"/>
    <w:rsid w:val="002678B6"/>
    <w:rsid w:val="00271EB8"/>
    <w:rsid w:val="00273541"/>
    <w:rsid w:val="002745B1"/>
    <w:rsid w:val="00275166"/>
    <w:rsid w:val="002762BB"/>
    <w:rsid w:val="00281539"/>
    <w:rsid w:val="002824B5"/>
    <w:rsid w:val="00285BED"/>
    <w:rsid w:val="00290282"/>
    <w:rsid w:val="002915C8"/>
    <w:rsid w:val="00294C21"/>
    <w:rsid w:val="002965DA"/>
    <w:rsid w:val="0029693F"/>
    <w:rsid w:val="0029705F"/>
    <w:rsid w:val="002A29E5"/>
    <w:rsid w:val="002A3489"/>
    <w:rsid w:val="002A448B"/>
    <w:rsid w:val="002A4C1F"/>
    <w:rsid w:val="002B0425"/>
    <w:rsid w:val="002B177A"/>
    <w:rsid w:val="002B4A4A"/>
    <w:rsid w:val="002B6E93"/>
    <w:rsid w:val="002C52E6"/>
    <w:rsid w:val="002D0316"/>
    <w:rsid w:val="002D0D32"/>
    <w:rsid w:val="002D4CEB"/>
    <w:rsid w:val="002D5C53"/>
    <w:rsid w:val="002D659C"/>
    <w:rsid w:val="002E0DE8"/>
    <w:rsid w:val="002E115E"/>
    <w:rsid w:val="002E14D9"/>
    <w:rsid w:val="002E5E48"/>
    <w:rsid w:val="002F2EF9"/>
    <w:rsid w:val="002F32B1"/>
    <w:rsid w:val="002F546E"/>
    <w:rsid w:val="0030027E"/>
    <w:rsid w:val="003026F0"/>
    <w:rsid w:val="0030378A"/>
    <w:rsid w:val="00304C45"/>
    <w:rsid w:val="0030705A"/>
    <w:rsid w:val="00312165"/>
    <w:rsid w:val="00316B11"/>
    <w:rsid w:val="00317ECF"/>
    <w:rsid w:val="00320E4E"/>
    <w:rsid w:val="0032397B"/>
    <w:rsid w:val="00325395"/>
    <w:rsid w:val="0033014F"/>
    <w:rsid w:val="00331E79"/>
    <w:rsid w:val="003320D0"/>
    <w:rsid w:val="00333067"/>
    <w:rsid w:val="00333CB3"/>
    <w:rsid w:val="00335525"/>
    <w:rsid w:val="00335A29"/>
    <w:rsid w:val="00337BD5"/>
    <w:rsid w:val="003419AF"/>
    <w:rsid w:val="003422B2"/>
    <w:rsid w:val="00346016"/>
    <w:rsid w:val="00346A65"/>
    <w:rsid w:val="003526DF"/>
    <w:rsid w:val="0035392F"/>
    <w:rsid w:val="003546C8"/>
    <w:rsid w:val="00360E3D"/>
    <w:rsid w:val="003621B9"/>
    <w:rsid w:val="00362544"/>
    <w:rsid w:val="00365C94"/>
    <w:rsid w:val="003670DC"/>
    <w:rsid w:val="00367E96"/>
    <w:rsid w:val="00371B9B"/>
    <w:rsid w:val="00375FC3"/>
    <w:rsid w:val="003764E3"/>
    <w:rsid w:val="00377239"/>
    <w:rsid w:val="00382CE6"/>
    <w:rsid w:val="0039267A"/>
    <w:rsid w:val="00393025"/>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D01C0"/>
    <w:rsid w:val="003D06EE"/>
    <w:rsid w:val="003D4F7B"/>
    <w:rsid w:val="003D5073"/>
    <w:rsid w:val="003D520D"/>
    <w:rsid w:val="003E1562"/>
    <w:rsid w:val="003E1D53"/>
    <w:rsid w:val="003E29DA"/>
    <w:rsid w:val="003E2B79"/>
    <w:rsid w:val="003E36D4"/>
    <w:rsid w:val="003E50FC"/>
    <w:rsid w:val="003E6215"/>
    <w:rsid w:val="003F09B7"/>
    <w:rsid w:val="003F0C5C"/>
    <w:rsid w:val="003F24B5"/>
    <w:rsid w:val="003F2DE6"/>
    <w:rsid w:val="003F419B"/>
    <w:rsid w:val="003F4266"/>
    <w:rsid w:val="00402D8D"/>
    <w:rsid w:val="004051ED"/>
    <w:rsid w:val="004059A5"/>
    <w:rsid w:val="004111F4"/>
    <w:rsid w:val="00414797"/>
    <w:rsid w:val="00416B4E"/>
    <w:rsid w:val="004210E1"/>
    <w:rsid w:val="00421336"/>
    <w:rsid w:val="00425148"/>
    <w:rsid w:val="00425D25"/>
    <w:rsid w:val="00425E64"/>
    <w:rsid w:val="00427130"/>
    <w:rsid w:val="00433013"/>
    <w:rsid w:val="004338CC"/>
    <w:rsid w:val="00436742"/>
    <w:rsid w:val="00437C54"/>
    <w:rsid w:val="00440522"/>
    <w:rsid w:val="00445483"/>
    <w:rsid w:val="00447A13"/>
    <w:rsid w:val="00450542"/>
    <w:rsid w:val="004517DB"/>
    <w:rsid w:val="00456E17"/>
    <w:rsid w:val="00461FD9"/>
    <w:rsid w:val="0046209A"/>
    <w:rsid w:val="00462B26"/>
    <w:rsid w:val="00465B64"/>
    <w:rsid w:val="00465C34"/>
    <w:rsid w:val="0047061C"/>
    <w:rsid w:val="00470D48"/>
    <w:rsid w:val="00476288"/>
    <w:rsid w:val="004816C9"/>
    <w:rsid w:val="004838B1"/>
    <w:rsid w:val="00486AE0"/>
    <w:rsid w:val="00487FDF"/>
    <w:rsid w:val="004900F3"/>
    <w:rsid w:val="00496A1C"/>
    <w:rsid w:val="004A768D"/>
    <w:rsid w:val="004A7C4C"/>
    <w:rsid w:val="004B1906"/>
    <w:rsid w:val="004B1A12"/>
    <w:rsid w:val="004B27AF"/>
    <w:rsid w:val="004B3E2A"/>
    <w:rsid w:val="004B4FC5"/>
    <w:rsid w:val="004C2B40"/>
    <w:rsid w:val="004C395E"/>
    <w:rsid w:val="004C6D73"/>
    <w:rsid w:val="004D13D3"/>
    <w:rsid w:val="004D6B28"/>
    <w:rsid w:val="004E0A73"/>
    <w:rsid w:val="004E2A49"/>
    <w:rsid w:val="004E7146"/>
    <w:rsid w:val="004E7973"/>
    <w:rsid w:val="004F2976"/>
    <w:rsid w:val="004F3062"/>
    <w:rsid w:val="00504758"/>
    <w:rsid w:val="00510803"/>
    <w:rsid w:val="00511AE9"/>
    <w:rsid w:val="00513865"/>
    <w:rsid w:val="005154F3"/>
    <w:rsid w:val="005236E4"/>
    <w:rsid w:val="005248A6"/>
    <w:rsid w:val="005310D6"/>
    <w:rsid w:val="00531292"/>
    <w:rsid w:val="005319FF"/>
    <w:rsid w:val="00536567"/>
    <w:rsid w:val="00536768"/>
    <w:rsid w:val="00537C91"/>
    <w:rsid w:val="00544BAA"/>
    <w:rsid w:val="00546019"/>
    <w:rsid w:val="005501AF"/>
    <w:rsid w:val="00550853"/>
    <w:rsid w:val="00551EB1"/>
    <w:rsid w:val="00553B9A"/>
    <w:rsid w:val="00554587"/>
    <w:rsid w:val="00554E9B"/>
    <w:rsid w:val="00556984"/>
    <w:rsid w:val="00561944"/>
    <w:rsid w:val="00562299"/>
    <w:rsid w:val="005634ED"/>
    <w:rsid w:val="00564FB5"/>
    <w:rsid w:val="00565168"/>
    <w:rsid w:val="005665A6"/>
    <w:rsid w:val="005667E8"/>
    <w:rsid w:val="00567296"/>
    <w:rsid w:val="00570177"/>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D17EB"/>
    <w:rsid w:val="005D6735"/>
    <w:rsid w:val="005D6C11"/>
    <w:rsid w:val="005D7FD1"/>
    <w:rsid w:val="005E03F1"/>
    <w:rsid w:val="005E3369"/>
    <w:rsid w:val="005E3580"/>
    <w:rsid w:val="005E6CD4"/>
    <w:rsid w:val="005E718B"/>
    <w:rsid w:val="005E7EA0"/>
    <w:rsid w:val="005F4CDC"/>
    <w:rsid w:val="005F6B46"/>
    <w:rsid w:val="0060059F"/>
    <w:rsid w:val="00606A3F"/>
    <w:rsid w:val="00606AEF"/>
    <w:rsid w:val="006124C6"/>
    <w:rsid w:val="00612E48"/>
    <w:rsid w:val="00613453"/>
    <w:rsid w:val="006137DF"/>
    <w:rsid w:val="00622784"/>
    <w:rsid w:val="00623FCA"/>
    <w:rsid w:val="00625691"/>
    <w:rsid w:val="00625874"/>
    <w:rsid w:val="00626525"/>
    <w:rsid w:val="00630F1B"/>
    <w:rsid w:val="00633F66"/>
    <w:rsid w:val="006366CE"/>
    <w:rsid w:val="00637805"/>
    <w:rsid w:val="0064232A"/>
    <w:rsid w:val="00643EA3"/>
    <w:rsid w:val="00644964"/>
    <w:rsid w:val="00645F1A"/>
    <w:rsid w:val="0064660F"/>
    <w:rsid w:val="0065381D"/>
    <w:rsid w:val="00653FE2"/>
    <w:rsid w:val="00654CD2"/>
    <w:rsid w:val="00657168"/>
    <w:rsid w:val="00661025"/>
    <w:rsid w:val="006644FF"/>
    <w:rsid w:val="00664C12"/>
    <w:rsid w:val="006670CE"/>
    <w:rsid w:val="00667FB6"/>
    <w:rsid w:val="00672E4B"/>
    <w:rsid w:val="006736D6"/>
    <w:rsid w:val="00680EA8"/>
    <w:rsid w:val="00690FAD"/>
    <w:rsid w:val="00692FCC"/>
    <w:rsid w:val="006949C5"/>
    <w:rsid w:val="00694F1D"/>
    <w:rsid w:val="00696126"/>
    <w:rsid w:val="00697111"/>
    <w:rsid w:val="006A08D5"/>
    <w:rsid w:val="006B2BBA"/>
    <w:rsid w:val="006B4C76"/>
    <w:rsid w:val="006B61CA"/>
    <w:rsid w:val="006B79F6"/>
    <w:rsid w:val="006C003F"/>
    <w:rsid w:val="006C1221"/>
    <w:rsid w:val="006C6D84"/>
    <w:rsid w:val="006C7999"/>
    <w:rsid w:val="006D0C2C"/>
    <w:rsid w:val="006D37D8"/>
    <w:rsid w:val="006D7406"/>
    <w:rsid w:val="006E0210"/>
    <w:rsid w:val="006E092C"/>
    <w:rsid w:val="006E755B"/>
    <w:rsid w:val="006F0DA7"/>
    <w:rsid w:val="006F1B1F"/>
    <w:rsid w:val="006F2FFD"/>
    <w:rsid w:val="006F68A2"/>
    <w:rsid w:val="006F77F8"/>
    <w:rsid w:val="007011E5"/>
    <w:rsid w:val="00704982"/>
    <w:rsid w:val="00710F0F"/>
    <w:rsid w:val="007122CF"/>
    <w:rsid w:val="0071481E"/>
    <w:rsid w:val="00715CDF"/>
    <w:rsid w:val="007179B3"/>
    <w:rsid w:val="00717CEB"/>
    <w:rsid w:val="00720AC4"/>
    <w:rsid w:val="0072123D"/>
    <w:rsid w:val="00725C12"/>
    <w:rsid w:val="0072683C"/>
    <w:rsid w:val="00726BA0"/>
    <w:rsid w:val="00726FF7"/>
    <w:rsid w:val="00727F09"/>
    <w:rsid w:val="007302E9"/>
    <w:rsid w:val="00730970"/>
    <w:rsid w:val="00730BC8"/>
    <w:rsid w:val="00734496"/>
    <w:rsid w:val="0073702D"/>
    <w:rsid w:val="0073710E"/>
    <w:rsid w:val="00742E55"/>
    <w:rsid w:val="00743129"/>
    <w:rsid w:val="00746A52"/>
    <w:rsid w:val="007509EE"/>
    <w:rsid w:val="00755EFA"/>
    <w:rsid w:val="00761116"/>
    <w:rsid w:val="00762C47"/>
    <w:rsid w:val="00764427"/>
    <w:rsid w:val="0076627E"/>
    <w:rsid w:val="00773FEE"/>
    <w:rsid w:val="00774CFE"/>
    <w:rsid w:val="00780316"/>
    <w:rsid w:val="007830ED"/>
    <w:rsid w:val="00785308"/>
    <w:rsid w:val="0078579C"/>
    <w:rsid w:val="00785B0E"/>
    <w:rsid w:val="00792A56"/>
    <w:rsid w:val="00795B86"/>
    <w:rsid w:val="00795CEE"/>
    <w:rsid w:val="00797F4C"/>
    <w:rsid w:val="007A17B6"/>
    <w:rsid w:val="007A2946"/>
    <w:rsid w:val="007A6377"/>
    <w:rsid w:val="007B1E1C"/>
    <w:rsid w:val="007B2C1E"/>
    <w:rsid w:val="007B2CE2"/>
    <w:rsid w:val="007B5144"/>
    <w:rsid w:val="007C0BDD"/>
    <w:rsid w:val="007C5B84"/>
    <w:rsid w:val="007C6735"/>
    <w:rsid w:val="007D0A12"/>
    <w:rsid w:val="007D3890"/>
    <w:rsid w:val="007D4DBB"/>
    <w:rsid w:val="007D5927"/>
    <w:rsid w:val="007D76F7"/>
    <w:rsid w:val="007E1631"/>
    <w:rsid w:val="007E3847"/>
    <w:rsid w:val="007E5AA5"/>
    <w:rsid w:val="007F0B99"/>
    <w:rsid w:val="007F203F"/>
    <w:rsid w:val="007F2ED8"/>
    <w:rsid w:val="007F334A"/>
    <w:rsid w:val="008013A2"/>
    <w:rsid w:val="00801CC5"/>
    <w:rsid w:val="00802376"/>
    <w:rsid w:val="008065AD"/>
    <w:rsid w:val="00810B48"/>
    <w:rsid w:val="00812017"/>
    <w:rsid w:val="00814238"/>
    <w:rsid w:val="00815D01"/>
    <w:rsid w:val="00817D2F"/>
    <w:rsid w:val="008207AF"/>
    <w:rsid w:val="00821F27"/>
    <w:rsid w:val="0083276A"/>
    <w:rsid w:val="00832B6E"/>
    <w:rsid w:val="00832C54"/>
    <w:rsid w:val="00834511"/>
    <w:rsid w:val="00834777"/>
    <w:rsid w:val="00834956"/>
    <w:rsid w:val="008374E3"/>
    <w:rsid w:val="00841FEA"/>
    <w:rsid w:val="00842366"/>
    <w:rsid w:val="00845629"/>
    <w:rsid w:val="00846F5B"/>
    <w:rsid w:val="00850043"/>
    <w:rsid w:val="00851BAB"/>
    <w:rsid w:val="00853446"/>
    <w:rsid w:val="0085706E"/>
    <w:rsid w:val="00862712"/>
    <w:rsid w:val="008640E1"/>
    <w:rsid w:val="00865008"/>
    <w:rsid w:val="008660F0"/>
    <w:rsid w:val="00871D87"/>
    <w:rsid w:val="00876A3F"/>
    <w:rsid w:val="00876E7E"/>
    <w:rsid w:val="00880783"/>
    <w:rsid w:val="008813F4"/>
    <w:rsid w:val="00882120"/>
    <w:rsid w:val="0088299D"/>
    <w:rsid w:val="00883C77"/>
    <w:rsid w:val="00883EB2"/>
    <w:rsid w:val="0089243C"/>
    <w:rsid w:val="0089589D"/>
    <w:rsid w:val="00895F9D"/>
    <w:rsid w:val="008A3EB8"/>
    <w:rsid w:val="008A58AC"/>
    <w:rsid w:val="008A5D46"/>
    <w:rsid w:val="008A7A79"/>
    <w:rsid w:val="008B1EB2"/>
    <w:rsid w:val="008B2C73"/>
    <w:rsid w:val="008B520F"/>
    <w:rsid w:val="008B5417"/>
    <w:rsid w:val="008B6EEE"/>
    <w:rsid w:val="008C01DB"/>
    <w:rsid w:val="008C12C0"/>
    <w:rsid w:val="008C16C2"/>
    <w:rsid w:val="008C5162"/>
    <w:rsid w:val="008C58C8"/>
    <w:rsid w:val="008C735F"/>
    <w:rsid w:val="008D1499"/>
    <w:rsid w:val="008D1BE4"/>
    <w:rsid w:val="008D2B36"/>
    <w:rsid w:val="008D3984"/>
    <w:rsid w:val="008D5691"/>
    <w:rsid w:val="008D59C3"/>
    <w:rsid w:val="008D5E83"/>
    <w:rsid w:val="008D6501"/>
    <w:rsid w:val="008E1B08"/>
    <w:rsid w:val="008E53E8"/>
    <w:rsid w:val="008F0487"/>
    <w:rsid w:val="008F0580"/>
    <w:rsid w:val="008F0F79"/>
    <w:rsid w:val="008F4B1A"/>
    <w:rsid w:val="00901B51"/>
    <w:rsid w:val="00903854"/>
    <w:rsid w:val="00906F3E"/>
    <w:rsid w:val="00912EFF"/>
    <w:rsid w:val="00916E92"/>
    <w:rsid w:val="009175BA"/>
    <w:rsid w:val="0092324A"/>
    <w:rsid w:val="00923355"/>
    <w:rsid w:val="00930971"/>
    <w:rsid w:val="00931180"/>
    <w:rsid w:val="009363C1"/>
    <w:rsid w:val="009406DA"/>
    <w:rsid w:val="0094175B"/>
    <w:rsid w:val="009421F6"/>
    <w:rsid w:val="00942BD3"/>
    <w:rsid w:val="0094413E"/>
    <w:rsid w:val="00951C7F"/>
    <w:rsid w:val="00951EB1"/>
    <w:rsid w:val="00952D28"/>
    <w:rsid w:val="0095332D"/>
    <w:rsid w:val="00955C6D"/>
    <w:rsid w:val="00956054"/>
    <w:rsid w:val="0096019B"/>
    <w:rsid w:val="0096126E"/>
    <w:rsid w:val="00961491"/>
    <w:rsid w:val="009661D8"/>
    <w:rsid w:val="0097367C"/>
    <w:rsid w:val="00976186"/>
    <w:rsid w:val="009768EC"/>
    <w:rsid w:val="0098265A"/>
    <w:rsid w:val="00984949"/>
    <w:rsid w:val="009860D6"/>
    <w:rsid w:val="00991F97"/>
    <w:rsid w:val="009959AB"/>
    <w:rsid w:val="009970E6"/>
    <w:rsid w:val="009A2D0E"/>
    <w:rsid w:val="009A4EA2"/>
    <w:rsid w:val="009B2516"/>
    <w:rsid w:val="009B771E"/>
    <w:rsid w:val="009B7B46"/>
    <w:rsid w:val="009C2123"/>
    <w:rsid w:val="009C26EF"/>
    <w:rsid w:val="009C4194"/>
    <w:rsid w:val="009D0BCC"/>
    <w:rsid w:val="009D3776"/>
    <w:rsid w:val="009D6D98"/>
    <w:rsid w:val="009D75D0"/>
    <w:rsid w:val="009E0656"/>
    <w:rsid w:val="009E5389"/>
    <w:rsid w:val="009E6E9A"/>
    <w:rsid w:val="009F04E7"/>
    <w:rsid w:val="009F7589"/>
    <w:rsid w:val="00A00A38"/>
    <w:rsid w:val="00A05FF8"/>
    <w:rsid w:val="00A0768F"/>
    <w:rsid w:val="00A103D5"/>
    <w:rsid w:val="00A104C7"/>
    <w:rsid w:val="00A119D8"/>
    <w:rsid w:val="00A13752"/>
    <w:rsid w:val="00A15DB3"/>
    <w:rsid w:val="00A17614"/>
    <w:rsid w:val="00A230AA"/>
    <w:rsid w:val="00A251AC"/>
    <w:rsid w:val="00A25467"/>
    <w:rsid w:val="00A254DF"/>
    <w:rsid w:val="00A25F47"/>
    <w:rsid w:val="00A2607E"/>
    <w:rsid w:val="00A2738D"/>
    <w:rsid w:val="00A3042D"/>
    <w:rsid w:val="00A33D33"/>
    <w:rsid w:val="00A40F97"/>
    <w:rsid w:val="00A43029"/>
    <w:rsid w:val="00A43D71"/>
    <w:rsid w:val="00A45BFC"/>
    <w:rsid w:val="00A464F7"/>
    <w:rsid w:val="00A47412"/>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5A1C"/>
    <w:rsid w:val="00A97502"/>
    <w:rsid w:val="00AA0276"/>
    <w:rsid w:val="00AA6983"/>
    <w:rsid w:val="00AA78C7"/>
    <w:rsid w:val="00AB5BDD"/>
    <w:rsid w:val="00AC6ED5"/>
    <w:rsid w:val="00AC74E5"/>
    <w:rsid w:val="00AE5891"/>
    <w:rsid w:val="00AE75D3"/>
    <w:rsid w:val="00AE774D"/>
    <w:rsid w:val="00AF0258"/>
    <w:rsid w:val="00AF0B8F"/>
    <w:rsid w:val="00AF1263"/>
    <w:rsid w:val="00AF3303"/>
    <w:rsid w:val="00AF48C9"/>
    <w:rsid w:val="00AF6071"/>
    <w:rsid w:val="00AF7AD8"/>
    <w:rsid w:val="00AF7C2B"/>
    <w:rsid w:val="00B01236"/>
    <w:rsid w:val="00B02A3E"/>
    <w:rsid w:val="00B0489D"/>
    <w:rsid w:val="00B0549A"/>
    <w:rsid w:val="00B06473"/>
    <w:rsid w:val="00B0713C"/>
    <w:rsid w:val="00B1447F"/>
    <w:rsid w:val="00B15C80"/>
    <w:rsid w:val="00B174C2"/>
    <w:rsid w:val="00B20169"/>
    <w:rsid w:val="00B20AE6"/>
    <w:rsid w:val="00B21626"/>
    <w:rsid w:val="00B22B39"/>
    <w:rsid w:val="00B278B8"/>
    <w:rsid w:val="00B3496B"/>
    <w:rsid w:val="00B34A77"/>
    <w:rsid w:val="00B3559B"/>
    <w:rsid w:val="00B363B9"/>
    <w:rsid w:val="00B3740C"/>
    <w:rsid w:val="00B41E52"/>
    <w:rsid w:val="00B420BA"/>
    <w:rsid w:val="00B45461"/>
    <w:rsid w:val="00B52214"/>
    <w:rsid w:val="00B712BD"/>
    <w:rsid w:val="00B74557"/>
    <w:rsid w:val="00B843B9"/>
    <w:rsid w:val="00B84FB1"/>
    <w:rsid w:val="00B85D36"/>
    <w:rsid w:val="00B93251"/>
    <w:rsid w:val="00B952C0"/>
    <w:rsid w:val="00B957C6"/>
    <w:rsid w:val="00B96AF9"/>
    <w:rsid w:val="00BB1AF7"/>
    <w:rsid w:val="00BB2672"/>
    <w:rsid w:val="00BB2FFA"/>
    <w:rsid w:val="00BB46B7"/>
    <w:rsid w:val="00BB52F6"/>
    <w:rsid w:val="00BB56E4"/>
    <w:rsid w:val="00BB5F35"/>
    <w:rsid w:val="00BC29A0"/>
    <w:rsid w:val="00BC365E"/>
    <w:rsid w:val="00BC433A"/>
    <w:rsid w:val="00BC46D1"/>
    <w:rsid w:val="00BC56F2"/>
    <w:rsid w:val="00BD3EBF"/>
    <w:rsid w:val="00BD7E76"/>
    <w:rsid w:val="00BE0F29"/>
    <w:rsid w:val="00BE3200"/>
    <w:rsid w:val="00BE3958"/>
    <w:rsid w:val="00BE3AF3"/>
    <w:rsid w:val="00BE4F96"/>
    <w:rsid w:val="00BE528A"/>
    <w:rsid w:val="00BE71D9"/>
    <w:rsid w:val="00BF0622"/>
    <w:rsid w:val="00BF482C"/>
    <w:rsid w:val="00BF5C75"/>
    <w:rsid w:val="00C0323C"/>
    <w:rsid w:val="00C03954"/>
    <w:rsid w:val="00C03AE7"/>
    <w:rsid w:val="00C10C5B"/>
    <w:rsid w:val="00C11B4F"/>
    <w:rsid w:val="00C122FA"/>
    <w:rsid w:val="00C12F08"/>
    <w:rsid w:val="00C14063"/>
    <w:rsid w:val="00C149F4"/>
    <w:rsid w:val="00C21576"/>
    <w:rsid w:val="00C229DE"/>
    <w:rsid w:val="00C2326D"/>
    <w:rsid w:val="00C23981"/>
    <w:rsid w:val="00C2482F"/>
    <w:rsid w:val="00C33A32"/>
    <w:rsid w:val="00C34050"/>
    <w:rsid w:val="00C341A5"/>
    <w:rsid w:val="00C349F7"/>
    <w:rsid w:val="00C47821"/>
    <w:rsid w:val="00C47892"/>
    <w:rsid w:val="00C479AB"/>
    <w:rsid w:val="00C52052"/>
    <w:rsid w:val="00C53D4C"/>
    <w:rsid w:val="00C54D86"/>
    <w:rsid w:val="00C60FCD"/>
    <w:rsid w:val="00C6503C"/>
    <w:rsid w:val="00C665FB"/>
    <w:rsid w:val="00C71F9B"/>
    <w:rsid w:val="00C82563"/>
    <w:rsid w:val="00C82995"/>
    <w:rsid w:val="00C83488"/>
    <w:rsid w:val="00C8614D"/>
    <w:rsid w:val="00C91A64"/>
    <w:rsid w:val="00C92F6C"/>
    <w:rsid w:val="00C97256"/>
    <w:rsid w:val="00C97A06"/>
    <w:rsid w:val="00CA00AE"/>
    <w:rsid w:val="00CA05F9"/>
    <w:rsid w:val="00CA426C"/>
    <w:rsid w:val="00CA53B9"/>
    <w:rsid w:val="00CA7C44"/>
    <w:rsid w:val="00CA7CDF"/>
    <w:rsid w:val="00CB11AC"/>
    <w:rsid w:val="00CB1A4B"/>
    <w:rsid w:val="00CB2C13"/>
    <w:rsid w:val="00CB352B"/>
    <w:rsid w:val="00CB3A53"/>
    <w:rsid w:val="00CB782B"/>
    <w:rsid w:val="00CC085D"/>
    <w:rsid w:val="00CC28CF"/>
    <w:rsid w:val="00CC2DD4"/>
    <w:rsid w:val="00CD427E"/>
    <w:rsid w:val="00CD46C8"/>
    <w:rsid w:val="00CD52C5"/>
    <w:rsid w:val="00CD54BF"/>
    <w:rsid w:val="00CD5BA7"/>
    <w:rsid w:val="00CD631D"/>
    <w:rsid w:val="00CE1D35"/>
    <w:rsid w:val="00CE3D98"/>
    <w:rsid w:val="00CE4383"/>
    <w:rsid w:val="00CE5B13"/>
    <w:rsid w:val="00CE788D"/>
    <w:rsid w:val="00CF1B4A"/>
    <w:rsid w:val="00CF21A3"/>
    <w:rsid w:val="00CF3939"/>
    <w:rsid w:val="00CF3997"/>
    <w:rsid w:val="00CF50A1"/>
    <w:rsid w:val="00CF6EDF"/>
    <w:rsid w:val="00CF7044"/>
    <w:rsid w:val="00CF7648"/>
    <w:rsid w:val="00D03E0E"/>
    <w:rsid w:val="00D0677C"/>
    <w:rsid w:val="00D11388"/>
    <w:rsid w:val="00D13EE2"/>
    <w:rsid w:val="00D154E9"/>
    <w:rsid w:val="00D16BC9"/>
    <w:rsid w:val="00D17D17"/>
    <w:rsid w:val="00D2370D"/>
    <w:rsid w:val="00D242B5"/>
    <w:rsid w:val="00D25B63"/>
    <w:rsid w:val="00D34525"/>
    <w:rsid w:val="00D35FCC"/>
    <w:rsid w:val="00D37E39"/>
    <w:rsid w:val="00D4330E"/>
    <w:rsid w:val="00D45726"/>
    <w:rsid w:val="00D463BF"/>
    <w:rsid w:val="00D51107"/>
    <w:rsid w:val="00D51A42"/>
    <w:rsid w:val="00D51B57"/>
    <w:rsid w:val="00D56474"/>
    <w:rsid w:val="00D614CC"/>
    <w:rsid w:val="00D6186E"/>
    <w:rsid w:val="00D63806"/>
    <w:rsid w:val="00D73592"/>
    <w:rsid w:val="00D75575"/>
    <w:rsid w:val="00D7650F"/>
    <w:rsid w:val="00D76851"/>
    <w:rsid w:val="00D77B28"/>
    <w:rsid w:val="00D87E26"/>
    <w:rsid w:val="00D924B2"/>
    <w:rsid w:val="00D9324A"/>
    <w:rsid w:val="00D93AE2"/>
    <w:rsid w:val="00D94D0D"/>
    <w:rsid w:val="00D974D0"/>
    <w:rsid w:val="00DA68B4"/>
    <w:rsid w:val="00DA77D8"/>
    <w:rsid w:val="00DB071C"/>
    <w:rsid w:val="00DB2569"/>
    <w:rsid w:val="00DB3622"/>
    <w:rsid w:val="00DB4336"/>
    <w:rsid w:val="00DB5BAD"/>
    <w:rsid w:val="00DB6F5D"/>
    <w:rsid w:val="00DC25FF"/>
    <w:rsid w:val="00DC791A"/>
    <w:rsid w:val="00DD46FC"/>
    <w:rsid w:val="00DD53A2"/>
    <w:rsid w:val="00DE054F"/>
    <w:rsid w:val="00DE1542"/>
    <w:rsid w:val="00DE7038"/>
    <w:rsid w:val="00DF025D"/>
    <w:rsid w:val="00DF2051"/>
    <w:rsid w:val="00DF42D3"/>
    <w:rsid w:val="00DF6635"/>
    <w:rsid w:val="00E01531"/>
    <w:rsid w:val="00E04C13"/>
    <w:rsid w:val="00E05AE9"/>
    <w:rsid w:val="00E278BC"/>
    <w:rsid w:val="00E30F68"/>
    <w:rsid w:val="00E332B4"/>
    <w:rsid w:val="00E34618"/>
    <w:rsid w:val="00E35413"/>
    <w:rsid w:val="00E36F49"/>
    <w:rsid w:val="00E3791F"/>
    <w:rsid w:val="00E46B63"/>
    <w:rsid w:val="00E46BE2"/>
    <w:rsid w:val="00E57679"/>
    <w:rsid w:val="00E60EEA"/>
    <w:rsid w:val="00E61856"/>
    <w:rsid w:val="00E62CAA"/>
    <w:rsid w:val="00E63539"/>
    <w:rsid w:val="00E717DD"/>
    <w:rsid w:val="00E72105"/>
    <w:rsid w:val="00E81EE3"/>
    <w:rsid w:val="00E862FB"/>
    <w:rsid w:val="00E877BB"/>
    <w:rsid w:val="00E907BC"/>
    <w:rsid w:val="00E90D5B"/>
    <w:rsid w:val="00E9284D"/>
    <w:rsid w:val="00E96F17"/>
    <w:rsid w:val="00EA0111"/>
    <w:rsid w:val="00EB0AEB"/>
    <w:rsid w:val="00EC094C"/>
    <w:rsid w:val="00EC57DC"/>
    <w:rsid w:val="00EC7BAF"/>
    <w:rsid w:val="00ED0AAB"/>
    <w:rsid w:val="00ED2666"/>
    <w:rsid w:val="00ED2D21"/>
    <w:rsid w:val="00ED3161"/>
    <w:rsid w:val="00ED43C1"/>
    <w:rsid w:val="00EE3B49"/>
    <w:rsid w:val="00EF00BF"/>
    <w:rsid w:val="00EF204A"/>
    <w:rsid w:val="00F001F6"/>
    <w:rsid w:val="00F073E6"/>
    <w:rsid w:val="00F116CE"/>
    <w:rsid w:val="00F116F3"/>
    <w:rsid w:val="00F127BC"/>
    <w:rsid w:val="00F14615"/>
    <w:rsid w:val="00F17B83"/>
    <w:rsid w:val="00F217D4"/>
    <w:rsid w:val="00F22134"/>
    <w:rsid w:val="00F22B3E"/>
    <w:rsid w:val="00F22D9F"/>
    <w:rsid w:val="00F23161"/>
    <w:rsid w:val="00F2458A"/>
    <w:rsid w:val="00F267AB"/>
    <w:rsid w:val="00F26B4E"/>
    <w:rsid w:val="00F26F40"/>
    <w:rsid w:val="00F27BA1"/>
    <w:rsid w:val="00F31220"/>
    <w:rsid w:val="00F31EF6"/>
    <w:rsid w:val="00F32B0B"/>
    <w:rsid w:val="00F35B99"/>
    <w:rsid w:val="00F35F9E"/>
    <w:rsid w:val="00F36990"/>
    <w:rsid w:val="00F378C6"/>
    <w:rsid w:val="00F51822"/>
    <w:rsid w:val="00F51A9B"/>
    <w:rsid w:val="00F52621"/>
    <w:rsid w:val="00F6141C"/>
    <w:rsid w:val="00F624F2"/>
    <w:rsid w:val="00F64E97"/>
    <w:rsid w:val="00F65966"/>
    <w:rsid w:val="00F66045"/>
    <w:rsid w:val="00F70F2A"/>
    <w:rsid w:val="00F72948"/>
    <w:rsid w:val="00F7628F"/>
    <w:rsid w:val="00F77892"/>
    <w:rsid w:val="00F81084"/>
    <w:rsid w:val="00F95CD4"/>
    <w:rsid w:val="00F961DC"/>
    <w:rsid w:val="00F96F30"/>
    <w:rsid w:val="00FA0FD3"/>
    <w:rsid w:val="00FA3626"/>
    <w:rsid w:val="00FB476E"/>
    <w:rsid w:val="00FB5680"/>
    <w:rsid w:val="00FC113A"/>
    <w:rsid w:val="00FC2989"/>
    <w:rsid w:val="00FC32B9"/>
    <w:rsid w:val="00FC3E16"/>
    <w:rsid w:val="00FD0AFB"/>
    <w:rsid w:val="00FD1826"/>
    <w:rsid w:val="00FD3820"/>
    <w:rsid w:val="00FD62C5"/>
    <w:rsid w:val="00FE1FE4"/>
    <w:rsid w:val="00FE2C44"/>
    <w:rsid w:val="00FE62B3"/>
    <w:rsid w:val="00FE6E54"/>
    <w:rsid w:val="00FE6FE0"/>
    <w:rsid w:val="00FF0340"/>
    <w:rsid w:val="00FF3EBB"/>
    <w:rsid w:val="00FF40A4"/>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
    <w:link w:val="33"/>
    <w:uiPriority w:val="99"/>
    <w:unhideWhenUsed/>
    <w:rsid w:val="0014545A"/>
    <w:pPr>
      <w:spacing w:beforeLines="50" w:before="120" w:afterLines="50" w:after="120"/>
    </w:pPr>
    <w:rPr>
      <w:rFonts w:eastAsiaTheme="minorEastAsia"/>
      <w:sz w:val="22"/>
      <w:lang w:eastAsia="zh-CN"/>
    </w:rPr>
  </w:style>
  <w:style w:type="character" w:customStyle="1" w:styleId="33">
    <w:name w:val="正文文本 3 字符"/>
    <w:basedOn w:val="a0"/>
    <w:link w:val="32"/>
    <w:uiPriority w:val="99"/>
    <w:rsid w:val="0014545A"/>
    <w:rPr>
      <w:rFonts w:ascii="Times New Roman" w:hAnsi="Times New Roman" w:cs="Times New Roman"/>
      <w:kern w:val="0"/>
      <w:sz w:val="22"/>
      <w:szCs w:val="24"/>
    </w:rPr>
  </w:style>
  <w:style w:type="paragraph" w:styleId="af8">
    <w:name w:val="Normal (Web)"/>
    <w:basedOn w:val="a"/>
    <w:uiPriority w:val="99"/>
    <w:unhideWhenUsed/>
    <w:rsid w:val="0001252D"/>
    <w:pPr>
      <w:spacing w:before="100" w:beforeAutospacing="1" w:after="100" w:afterAutospacing="1"/>
    </w:pPr>
    <w:rPr>
      <w:rFonts w:ascii="宋体" w:eastAsia="宋体" w:hAnsi="宋体" w:cs="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12440679">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oleObject" Target="embeddings/oleObject4.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oleObject" Target="embeddings/oleObject1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image" Target="media/image13.emf"/><Relationship Id="rId33"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oleObject" Target="embeddings/oleObject5.bin"/><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2.emf"/><Relationship Id="rId32" Type="http://schemas.openxmlformats.org/officeDocument/2006/relationships/oleObject" Target="embeddings/oleObject9.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oleObject" Target="embeddings/oleObject7.bin"/><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oleObject" Target="embeddings/oleObject8.bin"/><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5518AE-476F-45BF-8B93-26A5503B7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1766</Words>
  <Characters>10072</Characters>
  <Application>Microsoft Office Word</Application>
  <DocSecurity>0</DocSecurity>
  <Lines>83</Lines>
  <Paragraphs>23</Paragraphs>
  <ScaleCrop>false</ScaleCrop>
  <Company/>
  <LinksUpToDate>false</LinksUpToDate>
  <CharactersWithSpaces>11815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2017-09-12T03:01:00Z</dcterms:created>
  <dcterms:modified xsi:type="dcterms:W3CDTF">2017-10-03T00:13:00Z</dcterms:modified>
</cp:coreProperties>
</file>