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D0B2C" w:rsidRPr="00585EA9" w:rsidRDefault="000D0B2C" w:rsidP="000D0B2C">
      <w:pPr>
        <w:tabs>
          <w:tab w:val="right" w:pos="9630"/>
        </w:tabs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="00DD195E">
        <w:rPr>
          <w:rFonts w:ascii="Arial" w:eastAsiaTheme="minorEastAsia" w:hAnsi="Arial" w:cs="Arial" w:hint="eastAsia"/>
          <w:b/>
          <w:sz w:val="24"/>
          <w:lang w:eastAsia="zh-CN"/>
        </w:rPr>
        <w:t>Meeting</w:t>
      </w:r>
      <w:r w:rsidR="00A030EC">
        <w:rPr>
          <w:rFonts w:ascii="Arial" w:eastAsiaTheme="minorEastAsia" w:hAnsi="Arial" w:cs="Arial" w:hint="eastAsia"/>
          <w:b/>
          <w:sz w:val="24"/>
          <w:lang w:eastAsia="zh-CN"/>
        </w:rPr>
        <w:t xml:space="preserve"> </w:t>
      </w:r>
      <w:r w:rsidR="006B06A5">
        <w:rPr>
          <w:rFonts w:ascii="Arial" w:eastAsiaTheme="minorEastAsia" w:hAnsi="Arial" w:cs="Arial" w:hint="eastAsia"/>
          <w:b/>
          <w:sz w:val="24"/>
          <w:lang w:eastAsia="zh-CN"/>
        </w:rPr>
        <w:t>90bis</w:t>
      </w:r>
      <w:r w:rsidR="00E905CE">
        <w:rPr>
          <w:rFonts w:ascii="Arial" w:eastAsiaTheme="minorEastAsia" w:hAnsi="Arial" w:cs="Arial" w:hint="eastAsia"/>
          <w:b/>
          <w:sz w:val="24"/>
          <w:lang w:eastAsia="zh-CN"/>
        </w:rPr>
        <w:t xml:space="preserve">                </w:t>
      </w:r>
      <w:r w:rsidRPr="00B22D73">
        <w:rPr>
          <w:rFonts w:ascii="Arial" w:hAnsi="Arial" w:cs="Arial"/>
          <w:b/>
          <w:sz w:val="24"/>
        </w:rPr>
        <w:t xml:space="preserve">                   </w:t>
      </w:r>
      <w:r w:rsidR="00E905CE">
        <w:rPr>
          <w:rFonts w:ascii="Arial" w:hAnsi="Arial" w:cs="Arial"/>
          <w:b/>
          <w:sz w:val="24"/>
        </w:rPr>
        <w:t xml:space="preserve">                </w:t>
      </w:r>
      <w:r>
        <w:rPr>
          <w:rFonts w:ascii="Arial" w:hAnsi="Arial" w:cs="Arial"/>
          <w:b/>
          <w:sz w:val="24"/>
        </w:rPr>
        <w:t>R1-</w:t>
      </w:r>
      <w:r w:rsidR="00CF5CCF">
        <w:rPr>
          <w:rFonts w:ascii="Arial" w:hAnsi="Arial" w:cs="Arial"/>
          <w:b/>
          <w:sz w:val="24"/>
        </w:rPr>
        <w:t>1</w:t>
      </w:r>
      <w:r w:rsidR="00CF5CCF">
        <w:rPr>
          <w:rFonts w:ascii="Arial" w:eastAsiaTheme="minorEastAsia" w:hAnsi="Arial" w:cs="Arial" w:hint="eastAsia"/>
          <w:b/>
          <w:sz w:val="24"/>
          <w:lang w:eastAsia="zh-CN"/>
        </w:rPr>
        <w:t>7</w:t>
      </w:r>
      <w:r w:rsidR="009C534F"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 w:rsidR="00CF5CCF">
        <w:rPr>
          <w:rFonts w:ascii="Arial" w:eastAsiaTheme="minorEastAsia" w:hAnsi="Arial" w:cs="Arial" w:hint="eastAsia"/>
          <w:b/>
          <w:sz w:val="24"/>
          <w:lang w:eastAsia="zh-CN"/>
        </w:rPr>
        <w:t>7798</w:t>
      </w:r>
    </w:p>
    <w:p w:rsidR="000D0B2C" w:rsidRPr="00C32707" w:rsidRDefault="006B06A5" w:rsidP="000D0B2C">
      <w:pPr>
        <w:pStyle w:val="ad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Prague</w:t>
      </w:r>
      <w:r w:rsidR="000D0B2C"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CZ</w:t>
      </w:r>
      <w:r w:rsidR="000D0B2C"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9</w:t>
      </w:r>
      <w:r w:rsidR="0097732A">
        <w:rPr>
          <w:rFonts w:eastAsiaTheme="minorEastAsia" w:cs="Arial" w:hint="eastAsia"/>
          <w:sz w:val="24"/>
          <w:vertAlign w:val="superscript"/>
          <w:lang w:eastAsia="zh-CN"/>
        </w:rPr>
        <w:t>th</w:t>
      </w:r>
      <w:r w:rsidR="0097732A" w:rsidRPr="00C32707">
        <w:rPr>
          <w:rFonts w:cs="Arial" w:hint="eastAsia"/>
          <w:sz w:val="24"/>
        </w:rPr>
        <w:t xml:space="preserve"> </w:t>
      </w:r>
      <w:r w:rsidR="0097732A">
        <w:rPr>
          <w:rFonts w:cs="Arial"/>
          <w:sz w:val="24"/>
        </w:rPr>
        <w:t>–</w:t>
      </w:r>
      <w:r w:rsidR="000D0B2C">
        <w:rPr>
          <w:rFonts w:cs="Arial"/>
          <w:sz w:val="24"/>
        </w:rPr>
        <w:t xml:space="preserve"> </w:t>
      </w:r>
      <w:r w:rsidR="0097732A">
        <w:rPr>
          <w:rFonts w:eastAsiaTheme="minorEastAsia" w:cs="Arial" w:hint="eastAsia"/>
          <w:sz w:val="24"/>
          <w:lang w:eastAsia="zh-CN"/>
        </w:rPr>
        <w:t>1</w:t>
      </w:r>
      <w:r>
        <w:rPr>
          <w:rFonts w:eastAsiaTheme="minorEastAsia" w:cs="Arial" w:hint="eastAsia"/>
          <w:sz w:val="24"/>
          <w:lang w:eastAsia="zh-CN"/>
        </w:rPr>
        <w:t>3</w:t>
      </w:r>
      <w:r>
        <w:rPr>
          <w:rFonts w:eastAsiaTheme="minorEastAsia" w:cs="Arial" w:hint="eastAsia"/>
          <w:sz w:val="24"/>
          <w:vertAlign w:val="superscript"/>
          <w:lang w:eastAsia="zh-CN"/>
        </w:rPr>
        <w:t>th</w:t>
      </w:r>
      <w:r w:rsidR="0097732A">
        <w:rPr>
          <w:rFonts w:eastAsiaTheme="minorEastAsia" w:cs="Arial" w:hint="eastAsia"/>
          <w:sz w:val="24"/>
          <w:lang w:eastAsia="zh-CN"/>
        </w:rPr>
        <w:t>,</w:t>
      </w:r>
      <w:r w:rsidR="000D0B2C"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October</w:t>
      </w:r>
      <w:r w:rsidR="0097732A" w:rsidRPr="00C32707">
        <w:rPr>
          <w:rFonts w:cs="Arial"/>
          <w:sz w:val="24"/>
        </w:rPr>
        <w:t xml:space="preserve"> </w:t>
      </w:r>
      <w:r w:rsidR="000D0B2C" w:rsidRPr="00C32707">
        <w:rPr>
          <w:rFonts w:cs="Arial"/>
          <w:sz w:val="24"/>
        </w:rPr>
        <w:t>2017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630D44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B0A7A">
        <w:rPr>
          <w:rFonts w:eastAsiaTheme="minorEastAsia" w:hint="eastAsia"/>
          <w:sz w:val="22"/>
          <w:szCs w:val="22"/>
          <w:lang w:eastAsia="zh-CN"/>
        </w:rPr>
        <w:t xml:space="preserve">Remaining details on </w:t>
      </w:r>
      <w:r w:rsidR="00630D44">
        <w:rPr>
          <w:rFonts w:eastAsia="SimSun" w:hint="eastAsia"/>
          <w:sz w:val="22"/>
          <w:szCs w:val="22"/>
          <w:lang w:eastAsia="zh-CN"/>
        </w:rPr>
        <w:t>NR PBCH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6B06A5">
        <w:rPr>
          <w:rFonts w:eastAsia="SimSun" w:hint="eastAsia"/>
          <w:sz w:val="22"/>
          <w:szCs w:val="22"/>
          <w:lang w:eastAsia="zh-CN"/>
        </w:rPr>
        <w:t>7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630D44">
        <w:rPr>
          <w:rFonts w:eastAsia="SimSun" w:hint="eastAsia"/>
          <w:sz w:val="22"/>
          <w:szCs w:val="22"/>
          <w:lang w:eastAsia="zh-CN"/>
        </w:rPr>
        <w:t>2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3909AE">
        <w:rPr>
          <w:rFonts w:eastAsia="SimSun"/>
          <w:sz w:val="22"/>
          <w:szCs w:val="22"/>
          <w:lang w:eastAsia="zh-CN"/>
        </w:rPr>
        <w:t>1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F83005" w:rsidRPr="00F83005" w:rsidRDefault="00F83005" w:rsidP="00CE5F50">
      <w:pPr>
        <w:rPr>
          <w:rFonts w:eastAsiaTheme="minorEastAsia"/>
          <w:lang w:eastAsia="zh-CN"/>
        </w:rPr>
      </w:pPr>
      <w:r w:rsidRPr="0002607B">
        <w:rPr>
          <w:rFonts w:hint="eastAsia"/>
        </w:rPr>
        <w:t>In RAN1</w:t>
      </w:r>
      <w:r>
        <w:rPr>
          <w:rFonts w:eastAsiaTheme="minorEastAsia" w:hint="eastAsia"/>
          <w:lang w:eastAsia="zh-CN"/>
        </w:rPr>
        <w:t xml:space="preserve"> NR</w:t>
      </w:r>
      <w:r w:rsidR="00347498" w:rsidRPr="00347498">
        <w:rPr>
          <w:rFonts w:eastAsiaTheme="minorEastAsia" w:hint="eastAsia"/>
          <w:lang w:eastAsia="zh-CN"/>
        </w:rPr>
        <w:t xml:space="preserve"> </w:t>
      </w:r>
      <w:r w:rsidR="00347498">
        <w:rPr>
          <w:rFonts w:eastAsiaTheme="minorEastAsia" w:hint="eastAsia"/>
          <w:lang w:eastAsia="zh-CN"/>
        </w:rPr>
        <w:t>Ad-hoc</w:t>
      </w:r>
      <w:r>
        <w:rPr>
          <w:rFonts w:eastAsiaTheme="minorEastAsia" w:hint="eastAsia"/>
          <w:lang w:eastAsia="zh-CN"/>
        </w:rPr>
        <w:t>#3</w:t>
      </w:r>
      <w:r w:rsidR="00FB43C7" w:rsidRPr="00FB43C7">
        <w:t xml:space="preserve"> meeting</w:t>
      </w:r>
      <w:r w:rsidRPr="0002607B">
        <w:rPr>
          <w:rFonts w:hint="eastAsia"/>
        </w:rPr>
        <w:t>,</w:t>
      </w:r>
      <w:r>
        <w:rPr>
          <w:rFonts w:eastAsiaTheme="minorEastAsia" w:hint="eastAsia"/>
          <w:lang w:eastAsia="zh-CN"/>
        </w:rPr>
        <w:t xml:space="preserve"> the </w:t>
      </w:r>
      <w:r w:rsidRPr="00645499">
        <w:rPr>
          <w:rFonts w:hint="eastAsia"/>
          <w:lang w:eastAsia="zh-CN"/>
        </w:rPr>
        <w:t xml:space="preserve">following agreements </w:t>
      </w:r>
      <w:r>
        <w:rPr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NR-PBCH have been achieved [1],</w:t>
      </w:r>
    </w:p>
    <w:p w:rsidR="00F83005" w:rsidRPr="00F83005" w:rsidRDefault="00F83005" w:rsidP="00F83005"/>
    <w:p w:rsidR="00F83005" w:rsidRPr="00F83005" w:rsidRDefault="00FB43C7" w:rsidP="00F83005">
      <w:pPr>
        <w:rPr>
          <w:rFonts w:eastAsia="MS Mincho"/>
          <w:b/>
          <w:highlight w:val="green"/>
          <w:u w:val="single"/>
          <w:lang w:eastAsia="ja-JP"/>
        </w:rPr>
      </w:pPr>
      <w:r w:rsidRPr="00FB43C7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F83005" w:rsidRPr="003F22EA" w:rsidRDefault="00F83005" w:rsidP="00F83005">
      <w:pPr>
        <w:numPr>
          <w:ilvl w:val="0"/>
          <w:numId w:val="24"/>
        </w:numPr>
        <w:rPr>
          <w:b/>
        </w:rPr>
      </w:pPr>
      <w:r w:rsidRPr="003F22EA">
        <w:t>The entire SS/PBCH block can offset from the resource block grid</w:t>
      </w:r>
    </w:p>
    <w:p w:rsidR="00F83005" w:rsidRPr="003F22EA" w:rsidRDefault="00F83005" w:rsidP="00F83005">
      <w:pPr>
        <w:numPr>
          <w:ilvl w:val="0"/>
          <w:numId w:val="24"/>
        </w:numPr>
        <w:rPr>
          <w:b/>
        </w:rPr>
      </w:pPr>
      <w:r w:rsidRPr="003F22EA">
        <w:t>Indicate the offset of the SS/PBCH block in the BCH</w:t>
      </w:r>
    </w:p>
    <w:p w:rsidR="00000000" w:rsidRPr="00A40837" w:rsidRDefault="00F83005" w:rsidP="00A40837">
      <w:pPr>
        <w:numPr>
          <w:ilvl w:val="1"/>
          <w:numId w:val="24"/>
        </w:numPr>
        <w:rPr>
          <w:rFonts w:hint="eastAsia"/>
          <w:b/>
        </w:rPr>
      </w:pPr>
      <w:r w:rsidRPr="003F22EA">
        <w:t>Offset is in the number of subcarriers of the SS/PBCH block numerology</w:t>
      </w:r>
    </w:p>
    <w:p w:rsidR="00000000" w:rsidRDefault="001F1892">
      <w:pPr>
        <w:rPr>
          <w:b/>
        </w:rPr>
      </w:pPr>
    </w:p>
    <w:p w:rsidR="004B729C" w:rsidRPr="00A40837" w:rsidRDefault="004B729C" w:rsidP="00A40837">
      <w:pPr>
        <w:rPr>
          <w:rFonts w:eastAsia="MS Mincho"/>
          <w:b/>
          <w:highlight w:val="green"/>
          <w:u w:val="single"/>
          <w:lang w:eastAsia="ja-JP"/>
        </w:rPr>
      </w:pPr>
      <w:r w:rsidRPr="00A40837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4B729C" w:rsidRDefault="004B729C" w:rsidP="004B729C">
      <w:pPr>
        <w:numPr>
          <w:ilvl w:val="0"/>
          <w:numId w:val="27"/>
        </w:numPr>
        <w:tabs>
          <w:tab w:val="left" w:pos="720"/>
        </w:tabs>
      </w:pPr>
      <w:r>
        <w:t>The following working assumption is confirmed:</w:t>
      </w:r>
    </w:p>
    <w:p w:rsidR="004B729C" w:rsidRPr="00381A8B" w:rsidRDefault="004B729C" w:rsidP="00A40837">
      <w:pPr>
        <w:widowControl w:val="0"/>
        <w:ind w:firstLineChars="200" w:firstLine="402"/>
        <w:rPr>
          <w:rFonts w:eastAsia="MS Mincho"/>
          <w:lang w:eastAsia="ja-JP"/>
        </w:rPr>
      </w:pPr>
      <w:r w:rsidRPr="00813D0B">
        <w:rPr>
          <w:rFonts w:eastAsia="MS Mincho" w:hint="eastAsia"/>
          <w:b/>
          <w:highlight w:val="darkYellow"/>
          <w:u w:val="single"/>
          <w:lang w:eastAsia="ja-JP"/>
        </w:rPr>
        <w:t>Working assumption:</w:t>
      </w:r>
    </w:p>
    <w:p w:rsidR="004B729C" w:rsidRPr="00320665" w:rsidRDefault="004B729C" w:rsidP="004B729C">
      <w:pPr>
        <w:widowControl w:val="0"/>
        <w:numPr>
          <w:ilvl w:val="0"/>
          <w:numId w:val="26"/>
        </w:numPr>
        <w:jc w:val="both"/>
      </w:pPr>
      <w:r w:rsidRPr="00320665">
        <w:rPr>
          <w:rFonts w:hint="eastAsia"/>
        </w:rPr>
        <w:t>Regarding the number of</w:t>
      </w:r>
      <w:r w:rsidRPr="00320665">
        <w:t xml:space="preserve"> sequence</w:t>
      </w:r>
      <w:r w:rsidRPr="00320665">
        <w:rPr>
          <w:rFonts w:hint="eastAsia"/>
        </w:rPr>
        <w:t>s and sequence mapping rule:</w:t>
      </w:r>
    </w:p>
    <w:p w:rsidR="004B729C" w:rsidRPr="00256B8E" w:rsidRDefault="004B729C" w:rsidP="004B729C">
      <w:pPr>
        <w:widowControl w:val="0"/>
        <w:numPr>
          <w:ilvl w:val="1"/>
          <w:numId w:val="26"/>
        </w:numPr>
        <w:tabs>
          <w:tab w:val="left" w:pos="1440"/>
        </w:tabs>
        <w:jc w:val="both"/>
      </w:pPr>
      <w:r w:rsidRPr="00381A8B">
        <w:rPr>
          <w:rFonts w:eastAsia="MS Mincho" w:hint="eastAsia"/>
          <w:lang w:eastAsia="ja-JP"/>
        </w:rPr>
        <w:t>S</w:t>
      </w:r>
      <w:r w:rsidRPr="00320665">
        <w:t>ingle long sequence is mapped to all PBCH-DMRS REs within a SS block</w:t>
      </w:r>
    </w:p>
    <w:p w:rsidR="004B729C" w:rsidRPr="000B5FC6" w:rsidRDefault="004B729C" w:rsidP="004B729C">
      <w:pPr>
        <w:numPr>
          <w:ilvl w:val="2"/>
          <w:numId w:val="26"/>
        </w:numPr>
        <w:tabs>
          <w:tab w:val="left" w:pos="1440"/>
        </w:tabs>
        <w:rPr>
          <w:rFonts w:eastAsia="MS Mincho"/>
          <w:lang w:eastAsia="ja-JP"/>
        </w:rPr>
      </w:pPr>
      <w:r w:rsidRPr="000B5FC6">
        <w:rPr>
          <w:rFonts w:eastAsia="MS Mincho"/>
          <w:lang w:eastAsia="ja-JP"/>
        </w:rPr>
        <w:t>LTE PN generator is reused for PBCH DMRS sequence generation, and related parameters are</w:t>
      </w:r>
    </w:p>
    <w:p w:rsidR="004B729C" w:rsidRPr="000B5FC6" w:rsidRDefault="004B729C" w:rsidP="004B729C">
      <w:pPr>
        <w:numPr>
          <w:ilvl w:val="3"/>
          <w:numId w:val="26"/>
        </w:numPr>
        <w:tabs>
          <w:tab w:val="left" w:pos="1440"/>
        </w:tabs>
        <w:rPr>
          <w:rFonts w:eastAsia="MS Mincho"/>
          <w:lang w:eastAsia="ja-JP"/>
        </w:rPr>
      </w:pPr>
      <w:r w:rsidRPr="000B5FC6">
        <w:rPr>
          <w:rFonts w:eastAsia="MS Mincho"/>
          <w:lang w:eastAsia="ja-JP"/>
        </w:rPr>
        <w:t>Gold Code LFSR size: 31</w:t>
      </w:r>
    </w:p>
    <w:p w:rsidR="004B729C" w:rsidRDefault="004B729C" w:rsidP="004B729C">
      <w:pPr>
        <w:numPr>
          <w:ilvl w:val="3"/>
          <w:numId w:val="26"/>
        </w:numPr>
        <w:tabs>
          <w:tab w:val="left" w:pos="1440"/>
        </w:tabs>
        <w:rPr>
          <w:rFonts w:eastAsia="MS Mincho"/>
          <w:lang w:eastAsia="ja-JP"/>
        </w:rPr>
      </w:pPr>
      <w:r w:rsidRPr="000B5FC6">
        <w:rPr>
          <w:rFonts w:eastAsia="MS Mincho"/>
          <w:lang w:eastAsia="ja-JP"/>
        </w:rPr>
        <w:t>Gold Code Polynomials: x</w:t>
      </w:r>
      <w:r w:rsidRPr="000B5FC6">
        <w:rPr>
          <w:rFonts w:eastAsia="MS Mincho"/>
          <w:vertAlign w:val="superscript"/>
          <w:lang w:eastAsia="ja-JP"/>
        </w:rPr>
        <w:t>31</w:t>
      </w:r>
      <w:r w:rsidRPr="000B5FC6">
        <w:rPr>
          <w:rFonts w:eastAsia="MS Mincho"/>
          <w:lang w:eastAsia="ja-JP"/>
        </w:rPr>
        <w:t xml:space="preserve"> + x</w:t>
      </w:r>
      <w:r w:rsidRPr="000B5FC6">
        <w:rPr>
          <w:rFonts w:eastAsia="MS Mincho"/>
          <w:vertAlign w:val="superscript"/>
          <w:lang w:eastAsia="ja-JP"/>
        </w:rPr>
        <w:t>3</w:t>
      </w:r>
      <w:r w:rsidRPr="000B5FC6">
        <w:rPr>
          <w:rFonts w:eastAsia="MS Mincho"/>
          <w:lang w:eastAsia="ja-JP"/>
        </w:rPr>
        <w:t xml:space="preserve"> + 1, x</w:t>
      </w:r>
      <w:r w:rsidRPr="000B5FC6">
        <w:rPr>
          <w:rFonts w:eastAsia="MS Mincho"/>
          <w:vertAlign w:val="superscript"/>
          <w:lang w:eastAsia="ja-JP"/>
        </w:rPr>
        <w:t>31</w:t>
      </w:r>
      <w:r w:rsidRPr="000B5FC6">
        <w:rPr>
          <w:rFonts w:eastAsia="MS Mincho"/>
          <w:lang w:eastAsia="ja-JP"/>
        </w:rPr>
        <w:t xml:space="preserve"> +x</w:t>
      </w:r>
      <w:r w:rsidRPr="000B5FC6">
        <w:rPr>
          <w:rFonts w:eastAsia="MS Mincho"/>
          <w:vertAlign w:val="superscript"/>
          <w:lang w:eastAsia="ja-JP"/>
        </w:rPr>
        <w:t>3</w:t>
      </w:r>
      <w:r w:rsidRPr="000B5FC6">
        <w:rPr>
          <w:rFonts w:eastAsia="MS Mincho"/>
          <w:lang w:eastAsia="ja-JP"/>
        </w:rPr>
        <w:t xml:space="preserve"> + x</w:t>
      </w:r>
      <w:r w:rsidRPr="000B5FC6">
        <w:rPr>
          <w:rFonts w:eastAsia="MS Mincho"/>
          <w:vertAlign w:val="superscript"/>
          <w:lang w:eastAsia="ja-JP"/>
        </w:rPr>
        <w:t>2</w:t>
      </w:r>
      <w:r w:rsidRPr="000B5FC6">
        <w:rPr>
          <w:rFonts w:eastAsia="MS Mincho"/>
          <w:lang w:eastAsia="ja-JP"/>
        </w:rPr>
        <w:t xml:space="preserve"> + x + 1</w:t>
      </w:r>
    </w:p>
    <w:p w:rsidR="004B729C" w:rsidRPr="00256B8E" w:rsidRDefault="004B729C" w:rsidP="004B729C">
      <w:pPr>
        <w:numPr>
          <w:ilvl w:val="3"/>
          <w:numId w:val="26"/>
        </w:numPr>
        <w:tabs>
          <w:tab w:val="left" w:pos="1440"/>
        </w:tabs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RAN1 may revisit the PN generator for PBCH DMRS if NR supports different PN generator for other usages</w:t>
      </w:r>
    </w:p>
    <w:p w:rsidR="004B729C" w:rsidRPr="00320665" w:rsidRDefault="004B729C" w:rsidP="004B729C">
      <w:pPr>
        <w:widowControl w:val="0"/>
        <w:numPr>
          <w:ilvl w:val="0"/>
          <w:numId w:val="26"/>
        </w:numPr>
        <w:jc w:val="both"/>
      </w:pPr>
      <w:r w:rsidRPr="00320665">
        <w:rPr>
          <w:rFonts w:hint="eastAsia"/>
        </w:rPr>
        <w:t>Regarding EPRE offset between PBCH-DMRS and NR-PBCH data:</w:t>
      </w:r>
    </w:p>
    <w:p w:rsidR="004B729C" w:rsidRPr="00320665" w:rsidRDefault="004B729C" w:rsidP="004B729C">
      <w:pPr>
        <w:widowControl w:val="0"/>
        <w:numPr>
          <w:ilvl w:val="1"/>
          <w:numId w:val="26"/>
        </w:numPr>
        <w:tabs>
          <w:tab w:val="left" w:pos="1440"/>
        </w:tabs>
        <w:jc w:val="both"/>
      </w:pPr>
      <w:r w:rsidRPr="00381A8B">
        <w:rPr>
          <w:rFonts w:eastAsia="MS Mincho" w:hint="eastAsia"/>
          <w:lang w:eastAsia="ja-JP"/>
        </w:rPr>
        <w:t xml:space="preserve">FFS: </w:t>
      </w:r>
      <w:r w:rsidRPr="00320665">
        <w:t>UE may assume that same EPRE between NR-PBCH DMRS and NR-PBCH data is applied</w:t>
      </w:r>
    </w:p>
    <w:p w:rsidR="004B729C" w:rsidRPr="00320665" w:rsidRDefault="004B729C" w:rsidP="004B729C">
      <w:pPr>
        <w:widowControl w:val="0"/>
        <w:numPr>
          <w:ilvl w:val="2"/>
          <w:numId w:val="26"/>
        </w:numPr>
        <w:jc w:val="both"/>
      </w:pPr>
      <w:r w:rsidRPr="00320665">
        <w:t>Note that power boosting is up to NW implementation</w:t>
      </w:r>
    </w:p>
    <w:p w:rsidR="004B729C" w:rsidRPr="00320665" w:rsidRDefault="004B729C" w:rsidP="004B729C">
      <w:pPr>
        <w:widowControl w:val="0"/>
        <w:numPr>
          <w:ilvl w:val="0"/>
          <w:numId w:val="26"/>
        </w:numPr>
        <w:jc w:val="both"/>
      </w:pPr>
      <w:r w:rsidRPr="00320665">
        <w:rPr>
          <w:rFonts w:hint="eastAsia"/>
        </w:rPr>
        <w:t xml:space="preserve">Regarding </w:t>
      </w:r>
      <w:r w:rsidRPr="00320665">
        <w:t>Cell-ID-based frequency shift</w:t>
      </w:r>
      <w:r w:rsidRPr="00320665">
        <w:rPr>
          <w:rFonts w:hint="eastAsia"/>
        </w:rPr>
        <w:t xml:space="preserve"> for PBCH-DMRS RE locations:</w:t>
      </w:r>
    </w:p>
    <w:p w:rsidR="004B729C" w:rsidRPr="00320665" w:rsidRDefault="004B729C" w:rsidP="004B729C">
      <w:pPr>
        <w:widowControl w:val="0"/>
        <w:numPr>
          <w:ilvl w:val="1"/>
          <w:numId w:val="26"/>
        </w:numPr>
        <w:tabs>
          <w:tab w:val="left" w:pos="1440"/>
        </w:tabs>
        <w:jc w:val="both"/>
      </w:pPr>
      <w:r w:rsidRPr="00320665">
        <w:t>v</w:t>
      </w:r>
      <w:r w:rsidRPr="00320665">
        <w:rPr>
          <w:vertAlign w:val="subscript"/>
        </w:rPr>
        <w:t>shift</w:t>
      </w:r>
      <w:r w:rsidRPr="00320665">
        <w:t xml:space="preserve"> = N</w:t>
      </w:r>
      <w:r w:rsidRPr="00320665">
        <w:rPr>
          <w:vertAlign w:val="subscript"/>
        </w:rPr>
        <w:t>ID</w:t>
      </w:r>
      <w:r w:rsidRPr="00320665">
        <w:rPr>
          <w:vertAlign w:val="superscript"/>
        </w:rPr>
        <w:t>cell</w:t>
      </w:r>
      <w:r w:rsidRPr="00320665">
        <w:t xml:space="preserve"> mod 4</w:t>
      </w:r>
    </w:p>
    <w:p w:rsidR="004B729C" w:rsidRPr="00320665" w:rsidRDefault="004B729C" w:rsidP="004B729C">
      <w:pPr>
        <w:widowControl w:val="0"/>
        <w:numPr>
          <w:ilvl w:val="0"/>
          <w:numId w:val="26"/>
        </w:numPr>
        <w:jc w:val="both"/>
      </w:pPr>
      <w:r w:rsidRPr="00320665">
        <w:rPr>
          <w:rFonts w:hint="eastAsia"/>
        </w:rPr>
        <w:t>Regarding PBCH-DMRS sequence generation:</w:t>
      </w:r>
    </w:p>
    <w:p w:rsidR="004B729C" w:rsidRPr="00320665" w:rsidRDefault="004B729C" w:rsidP="004B729C">
      <w:pPr>
        <w:widowControl w:val="0"/>
        <w:numPr>
          <w:ilvl w:val="1"/>
          <w:numId w:val="26"/>
        </w:numPr>
        <w:tabs>
          <w:tab w:val="left" w:pos="1440"/>
        </w:tabs>
        <w:jc w:val="both"/>
      </w:pPr>
      <w:r w:rsidRPr="00320665">
        <w:t>PBCH-DMRS sequence is based on long Gold sequence (e.g., polynomial order &gt;= 30)</w:t>
      </w:r>
    </w:p>
    <w:p w:rsidR="004B729C" w:rsidRPr="00320665" w:rsidRDefault="004B729C" w:rsidP="004B729C">
      <w:pPr>
        <w:widowControl w:val="0"/>
        <w:numPr>
          <w:ilvl w:val="2"/>
          <w:numId w:val="26"/>
        </w:numPr>
        <w:jc w:val="both"/>
      </w:pPr>
      <w:r w:rsidRPr="00320665">
        <w:t>Sequence modulation is QPSK</w:t>
      </w:r>
    </w:p>
    <w:p w:rsidR="00DA6770" w:rsidRDefault="00DA6770" w:rsidP="00DA6770">
      <w:pPr>
        <w:rPr>
          <w:rFonts w:eastAsiaTheme="minorEastAsia" w:hint="eastAsia"/>
          <w:b/>
          <w:highlight w:val="green"/>
          <w:u w:val="single"/>
          <w:lang w:eastAsia="zh-CN"/>
        </w:rPr>
      </w:pPr>
    </w:p>
    <w:p w:rsidR="004B729C" w:rsidRPr="00DA6770" w:rsidRDefault="004B729C" w:rsidP="00DA6770">
      <w:pPr>
        <w:rPr>
          <w:rFonts w:eastAsia="MS Mincho"/>
          <w:b/>
          <w:highlight w:val="green"/>
          <w:u w:val="single"/>
          <w:lang w:eastAsia="ja-JP"/>
        </w:rPr>
      </w:pPr>
      <w:r w:rsidRPr="00DA6770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4B729C" w:rsidRPr="00DA6770" w:rsidRDefault="004B729C" w:rsidP="004B729C">
      <w:pPr>
        <w:numPr>
          <w:ilvl w:val="0"/>
          <w:numId w:val="27"/>
        </w:numPr>
        <w:tabs>
          <w:tab w:val="left" w:pos="630"/>
        </w:tabs>
        <w:rPr>
          <w:rFonts w:hint="eastAsia"/>
        </w:rPr>
      </w:pPr>
      <w:r w:rsidRPr="001A3090">
        <w:t>UE may assume that same EPRE between NR-PBCH DMRS and NR-PBCH data is applied</w:t>
      </w:r>
    </w:p>
    <w:p w:rsidR="004B729C" w:rsidRPr="00DA6770" w:rsidRDefault="004B729C" w:rsidP="00DA6770"/>
    <w:p w:rsidR="004B729C" w:rsidRPr="00DA6770" w:rsidRDefault="004B729C" w:rsidP="00DA6770">
      <w:pPr>
        <w:rPr>
          <w:rFonts w:eastAsia="MS Mincho"/>
          <w:b/>
          <w:highlight w:val="green"/>
          <w:u w:val="single"/>
          <w:lang w:eastAsia="ja-JP"/>
        </w:rPr>
      </w:pPr>
      <w:r w:rsidRPr="00DA6770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4B729C" w:rsidRPr="00F11D7E" w:rsidRDefault="004B729C" w:rsidP="004B729C">
      <w:pPr>
        <w:numPr>
          <w:ilvl w:val="0"/>
          <w:numId w:val="28"/>
        </w:numPr>
      </w:pPr>
      <w:r w:rsidRPr="00F11D7E">
        <w:t>The 1</w:t>
      </w:r>
      <w:r w:rsidRPr="00F11D7E">
        <w:rPr>
          <w:vertAlign w:val="superscript"/>
        </w:rPr>
        <w:t>st</w:t>
      </w:r>
      <w:r w:rsidRPr="00F11D7E">
        <w:t xml:space="preserve"> PBCH scrambling is a Gold sequence initialized by cell ID. The 2</w:t>
      </w:r>
      <w:r w:rsidRPr="00F11D7E">
        <w:rPr>
          <w:vertAlign w:val="superscript"/>
        </w:rPr>
        <w:t>nd</w:t>
      </w:r>
      <w:r w:rsidRPr="00F11D7E">
        <w:t xml:space="preserve"> and 3</w:t>
      </w:r>
      <w:r w:rsidRPr="00F11D7E">
        <w:rPr>
          <w:vertAlign w:val="superscript"/>
        </w:rPr>
        <w:t>rd</w:t>
      </w:r>
      <w:r w:rsidRPr="00F11D7E">
        <w:t xml:space="preserve"> LSBs of SFN are used for determining a sequential non-overlapping portion of the sequence.</w:t>
      </w:r>
    </w:p>
    <w:p w:rsidR="004B729C" w:rsidRPr="00F11D7E" w:rsidRDefault="004B729C" w:rsidP="004B729C">
      <w:pPr>
        <w:numPr>
          <w:ilvl w:val="1"/>
          <w:numId w:val="28"/>
        </w:numPr>
      </w:pPr>
      <w:r w:rsidRPr="00F11D7E">
        <w:t>Generate a Gold sequence of length 4M where M is the number of bits to be scrambled</w:t>
      </w:r>
    </w:p>
    <w:p w:rsidR="004B729C" w:rsidRPr="000C17DB" w:rsidRDefault="004B729C" w:rsidP="004B729C">
      <w:pPr>
        <w:numPr>
          <w:ilvl w:val="1"/>
          <w:numId w:val="28"/>
        </w:numPr>
      </w:pPr>
      <w:r w:rsidRPr="00F11D7E">
        <w:t>Partition the generated sequence into 4 non-overlapping portions</w:t>
      </w:r>
    </w:p>
    <w:p w:rsidR="004B729C" w:rsidRPr="00680E05" w:rsidRDefault="004B729C" w:rsidP="004B729C">
      <w:pPr>
        <w:numPr>
          <w:ilvl w:val="1"/>
          <w:numId w:val="28"/>
        </w:numPr>
      </w:pPr>
      <w:r w:rsidRPr="00680E05">
        <w:t>The 2</w:t>
      </w:r>
      <w:r w:rsidRPr="00680E05">
        <w:rPr>
          <w:vertAlign w:val="superscript"/>
        </w:rPr>
        <w:t>nd</w:t>
      </w:r>
      <w:r w:rsidRPr="00680E05">
        <w:t xml:space="preserve"> and 3</w:t>
      </w:r>
      <w:r w:rsidRPr="00680E05">
        <w:rPr>
          <w:vertAlign w:val="superscript"/>
        </w:rPr>
        <w:t>rd</w:t>
      </w:r>
      <w:r w:rsidRPr="00680E05">
        <w:t xml:space="preserve"> LSBs uniquely identify indices of each of the non-overlapping portion of the sequence</w:t>
      </w:r>
    </w:p>
    <w:p w:rsidR="004B729C" w:rsidRPr="00680E05" w:rsidRDefault="001F1892" w:rsidP="004B729C">
      <w:pPr>
        <w:jc w:val="center"/>
      </w:pPr>
      <w:r>
        <w:rPr>
          <w:noProof/>
          <w:lang w:eastAsia="zh-CN"/>
        </w:rPr>
        <w:drawing>
          <wp:inline distT="0" distB="0" distL="0" distR="0">
            <wp:extent cx="2099310" cy="1038860"/>
            <wp:effectExtent l="1905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29C" w:rsidRPr="00680E05" w:rsidRDefault="001F1892" w:rsidP="004B729C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4396740" cy="1485265"/>
            <wp:effectExtent l="1905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48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29C" w:rsidRDefault="004B729C" w:rsidP="004B729C">
      <w:pPr>
        <w:rPr>
          <w:highlight w:val="green"/>
        </w:rPr>
      </w:pPr>
    </w:p>
    <w:p w:rsidR="004B729C" w:rsidRPr="005E0480" w:rsidRDefault="004B729C" w:rsidP="004B729C">
      <w:pPr>
        <w:rPr>
          <w:rFonts w:eastAsia="MS Mincho"/>
          <w:b/>
          <w:highlight w:val="green"/>
          <w:u w:val="single"/>
          <w:lang w:eastAsia="ja-JP"/>
        </w:rPr>
      </w:pPr>
      <w:r w:rsidRPr="005E0480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4B729C" w:rsidRPr="0070157A" w:rsidRDefault="004B729C" w:rsidP="004B729C">
      <w:pPr>
        <w:numPr>
          <w:ilvl w:val="0"/>
          <w:numId w:val="25"/>
        </w:numPr>
      </w:pPr>
      <w:r w:rsidRPr="0070157A">
        <w:t>Support 2</w:t>
      </w:r>
      <w:r w:rsidRPr="0070157A">
        <w:rPr>
          <w:vertAlign w:val="superscript"/>
        </w:rPr>
        <w:t>nd</w:t>
      </w:r>
      <w:r w:rsidRPr="0070157A">
        <w:t xml:space="preserve"> scrambling based on cell ID for PBCH. To conclude one of the following alterantives next meeting:</w:t>
      </w:r>
    </w:p>
    <w:p w:rsidR="004B729C" w:rsidRPr="0070157A" w:rsidRDefault="004B729C" w:rsidP="004B729C">
      <w:pPr>
        <w:numPr>
          <w:ilvl w:val="1"/>
          <w:numId w:val="25"/>
        </w:numPr>
      </w:pPr>
      <w:r w:rsidRPr="0070157A">
        <w:t>Alt 1: initialization based on cell ID only and is identical in SS/PBCH blocks</w:t>
      </w:r>
    </w:p>
    <w:p w:rsidR="004B729C" w:rsidRPr="0070157A" w:rsidRDefault="004B729C" w:rsidP="004B729C">
      <w:pPr>
        <w:numPr>
          <w:ilvl w:val="1"/>
          <w:numId w:val="25"/>
        </w:numPr>
      </w:pPr>
      <w:r w:rsidRPr="0070157A">
        <w:t>Alt 2: initialization based on both cell ID and 3 LSB of SS/PBCH block index</w:t>
      </w:r>
    </w:p>
    <w:p w:rsidR="004B729C" w:rsidRPr="00406488" w:rsidRDefault="004B729C" w:rsidP="004B729C"/>
    <w:p w:rsidR="004B729C" w:rsidRPr="005E0480" w:rsidRDefault="004B729C" w:rsidP="004B729C">
      <w:pPr>
        <w:rPr>
          <w:rFonts w:eastAsia="MS Mincho"/>
          <w:b/>
          <w:highlight w:val="green"/>
          <w:u w:val="single"/>
          <w:lang w:eastAsia="ja-JP"/>
        </w:rPr>
      </w:pPr>
      <w:r w:rsidRPr="005E0480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4B729C" w:rsidRPr="00C1526E" w:rsidRDefault="004B729C" w:rsidP="004B729C">
      <w:pPr>
        <w:numPr>
          <w:ilvl w:val="0"/>
          <w:numId w:val="29"/>
        </w:numPr>
      </w:pPr>
      <w:r w:rsidRPr="00C1526E">
        <w:t>Gold sequence generation for PBCH 1</w:t>
      </w:r>
      <w:r w:rsidRPr="00C1526E">
        <w:rPr>
          <w:vertAlign w:val="superscript"/>
        </w:rPr>
        <w:t>st</w:t>
      </w:r>
      <w:r w:rsidRPr="00C1526E">
        <w:t xml:space="preserve"> and 2</w:t>
      </w:r>
      <w:r w:rsidRPr="00C1526E">
        <w:rPr>
          <w:vertAlign w:val="superscript"/>
        </w:rPr>
        <w:t>nd</w:t>
      </w:r>
      <w:r w:rsidRPr="00C1526E">
        <w:t xml:space="preserve"> scrambling is identical to LTE PN sequence generation.</w:t>
      </w:r>
    </w:p>
    <w:p w:rsidR="004B729C" w:rsidRPr="00C1526E" w:rsidRDefault="004B729C" w:rsidP="004B729C">
      <w:pPr>
        <w:numPr>
          <w:ilvl w:val="1"/>
          <w:numId w:val="29"/>
        </w:numPr>
      </w:pPr>
      <w:r w:rsidRPr="00C1526E">
        <w:t>Note that RAN1 may revisit the PN generator for PBCH scrambling if NR supports different PN generator for other usages.</w:t>
      </w:r>
    </w:p>
    <w:p w:rsidR="004B729C" w:rsidRDefault="004B729C" w:rsidP="004B729C">
      <w:pPr>
        <w:rPr>
          <w:highlight w:val="yellow"/>
        </w:rPr>
      </w:pPr>
    </w:p>
    <w:p w:rsidR="004B729C" w:rsidRPr="005E0480" w:rsidRDefault="004B729C" w:rsidP="004B729C">
      <w:pPr>
        <w:rPr>
          <w:rFonts w:eastAsia="MS Mincho"/>
          <w:b/>
          <w:highlight w:val="green"/>
          <w:u w:val="single"/>
          <w:lang w:eastAsia="ja-JP"/>
        </w:rPr>
      </w:pPr>
      <w:r w:rsidRPr="005E0480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4B729C" w:rsidRPr="00392218" w:rsidRDefault="004B729C" w:rsidP="004B729C">
      <w:pPr>
        <w:numPr>
          <w:ilvl w:val="0"/>
          <w:numId w:val="30"/>
        </w:numPr>
        <w:tabs>
          <w:tab w:val="left" w:pos="720"/>
        </w:tabs>
        <w:ind w:firstLine="0"/>
      </w:pPr>
      <w:r w:rsidRPr="00392218">
        <w:t>For power offset SSS to PBCH DMRS, to down-select between:</w:t>
      </w:r>
    </w:p>
    <w:p w:rsidR="004B729C" w:rsidRPr="00392218" w:rsidRDefault="004B729C" w:rsidP="004B729C">
      <w:pPr>
        <w:numPr>
          <w:ilvl w:val="0"/>
          <w:numId w:val="31"/>
        </w:numPr>
        <w:tabs>
          <w:tab w:val="left" w:pos="1440"/>
        </w:tabs>
      </w:pPr>
      <w:r w:rsidRPr="00392218">
        <w:t>Alt 1: 0 dB offset</w:t>
      </w:r>
    </w:p>
    <w:p w:rsidR="004B729C" w:rsidRPr="00392218" w:rsidRDefault="004B729C" w:rsidP="004B729C">
      <w:pPr>
        <w:numPr>
          <w:ilvl w:val="0"/>
          <w:numId w:val="31"/>
        </w:numPr>
        <w:tabs>
          <w:tab w:val="left" w:pos="1440"/>
        </w:tabs>
      </w:pPr>
      <w:r w:rsidRPr="00392218">
        <w:t xml:space="preserve">Alt 2: 3 dB offset </w:t>
      </w:r>
    </w:p>
    <w:p w:rsidR="004B729C" w:rsidRPr="00392218" w:rsidRDefault="004B729C" w:rsidP="004B729C">
      <w:pPr>
        <w:numPr>
          <w:ilvl w:val="0"/>
          <w:numId w:val="31"/>
        </w:numPr>
        <w:tabs>
          <w:tab w:val="left" w:pos="1440"/>
        </w:tabs>
      </w:pPr>
      <w:r w:rsidRPr="00392218">
        <w:t>FFS whether the same or different offsets are selected for sub-6 GHz vs. mmw</w:t>
      </w:r>
    </w:p>
    <w:p w:rsidR="00F83005" w:rsidRPr="005E0480" w:rsidRDefault="00F83005" w:rsidP="00CE5F50">
      <w:pPr>
        <w:rPr>
          <w:rFonts w:eastAsiaTheme="minorEastAsia" w:hint="eastAsia"/>
          <w:lang w:eastAsia="zh-CN"/>
        </w:rPr>
      </w:pPr>
    </w:p>
    <w:p w:rsidR="00361358" w:rsidRDefault="00361358" w:rsidP="00CE5F50">
      <w:pPr>
        <w:rPr>
          <w:rFonts w:eastAsiaTheme="minorEastAsia"/>
          <w:lang w:eastAsia="zh-CN"/>
        </w:rPr>
      </w:pPr>
      <w:r w:rsidRPr="0002607B">
        <w:rPr>
          <w:rFonts w:hint="eastAsia"/>
        </w:rPr>
        <w:t>In RAN1#</w:t>
      </w:r>
      <w:r>
        <w:rPr>
          <w:rFonts w:eastAsiaTheme="minorEastAsia" w:hint="eastAsia"/>
          <w:lang w:eastAsia="zh-CN"/>
        </w:rPr>
        <w:t>90 meeting</w:t>
      </w:r>
      <w:r w:rsidRPr="0002607B">
        <w:rPr>
          <w:rFonts w:hint="eastAsia"/>
        </w:rPr>
        <w:t xml:space="preserve">, </w:t>
      </w:r>
      <w:r>
        <w:rPr>
          <w:lang w:eastAsia="zh-CN"/>
        </w:rPr>
        <w:t xml:space="preserve">the following </w:t>
      </w:r>
      <w:r w:rsidRPr="0002607B">
        <w:rPr>
          <w:rFonts w:hint="eastAsia"/>
        </w:rPr>
        <w:t>related</w:t>
      </w:r>
      <w:r>
        <w:rPr>
          <w:rFonts w:eastAsiaTheme="minorEastAsia" w:hint="eastAsia"/>
          <w:lang w:eastAsia="zh-CN"/>
        </w:rPr>
        <w:t xml:space="preserve"> NR</w:t>
      </w:r>
      <w:r w:rsidR="00855F92">
        <w:rPr>
          <w:rFonts w:eastAsiaTheme="minorEastAsia" w:hint="eastAsia"/>
          <w:lang w:eastAsia="zh-CN"/>
        </w:rPr>
        <w:t>-PBCH c</w:t>
      </w:r>
      <w:r>
        <w:rPr>
          <w:rFonts w:eastAsiaTheme="minorEastAsia" w:hint="eastAsia"/>
          <w:lang w:eastAsia="zh-CN"/>
        </w:rPr>
        <w:t>ontents and payload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were</w:t>
      </w:r>
      <w:r>
        <w:rPr>
          <w:lang w:eastAsia="zh-CN"/>
        </w:rPr>
        <w:t xml:space="preserve"> agreed</w:t>
      </w:r>
      <w:r>
        <w:rPr>
          <w:rFonts w:eastAsiaTheme="minorEastAsia"/>
          <w:lang w:eastAsia="zh-CN"/>
        </w:rPr>
        <w:t xml:space="preserve"> [</w:t>
      </w:r>
      <w:r w:rsidR="00F83005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</w:p>
    <w:p w:rsidR="00EF178A" w:rsidRDefault="00EF178A" w:rsidP="00CE5F50">
      <w:pPr>
        <w:rPr>
          <w:rFonts w:eastAsiaTheme="minorEastAsia"/>
          <w:lang w:eastAsia="zh-CN"/>
        </w:rPr>
      </w:pPr>
    </w:p>
    <w:p w:rsidR="00361358" w:rsidRPr="00690965" w:rsidRDefault="00361358" w:rsidP="00361358">
      <w:pPr>
        <w:rPr>
          <w:rFonts w:eastAsia="MS Mincho"/>
          <w:b/>
          <w:u w:val="single"/>
          <w:lang w:eastAsia="ja-JP"/>
        </w:rPr>
      </w:pPr>
      <w:r w:rsidRPr="002B0943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361358" w:rsidRPr="00690965" w:rsidRDefault="00361358" w:rsidP="00361358">
      <w:pPr>
        <w:numPr>
          <w:ilvl w:val="0"/>
          <w:numId w:val="16"/>
        </w:numPr>
        <w:tabs>
          <w:tab w:val="left" w:pos="1440"/>
        </w:tabs>
        <w:rPr>
          <w:rFonts w:eastAsia="MS Mincho"/>
          <w:lang w:eastAsia="ja-JP"/>
        </w:rPr>
      </w:pPr>
      <w:r w:rsidRPr="00690965">
        <w:rPr>
          <w:rFonts w:eastAsia="MS Mincho"/>
          <w:lang w:eastAsia="ja-JP"/>
        </w:rPr>
        <w:t>NR strive to support same payload size between below-6 and above-6 GHz</w:t>
      </w:r>
    </w:p>
    <w:p w:rsidR="00361358" w:rsidRPr="00690965" w:rsidRDefault="00361358" w:rsidP="00361358">
      <w:pPr>
        <w:numPr>
          <w:ilvl w:val="0"/>
          <w:numId w:val="16"/>
        </w:numPr>
        <w:tabs>
          <w:tab w:val="left" w:pos="1440"/>
        </w:tabs>
        <w:rPr>
          <w:rFonts w:eastAsia="MS Mincho"/>
          <w:lang w:eastAsia="ja-JP"/>
        </w:rPr>
      </w:pPr>
      <w:r w:rsidRPr="00690965">
        <w:rPr>
          <w:rFonts w:eastAsia="MS Mincho"/>
          <w:lang w:eastAsia="ja-JP"/>
        </w:rPr>
        <w:t>SS block time index:</w:t>
      </w:r>
    </w:p>
    <w:p w:rsidR="00361358" w:rsidRPr="00690965" w:rsidRDefault="00361358" w:rsidP="00361358">
      <w:pPr>
        <w:numPr>
          <w:ilvl w:val="1"/>
          <w:numId w:val="16"/>
        </w:numPr>
        <w:tabs>
          <w:tab w:val="left" w:pos="1440"/>
        </w:tabs>
        <w:rPr>
          <w:rFonts w:eastAsia="MS Mincho"/>
          <w:lang w:eastAsia="ja-JP"/>
        </w:rPr>
      </w:pPr>
      <w:r w:rsidRPr="00690965">
        <w:rPr>
          <w:rFonts w:eastAsia="MS Mincho"/>
          <w:lang w:eastAsia="ja-JP"/>
        </w:rPr>
        <w:t>3 bits (b5, …, b3) for SS block time index in NR-PBCH payload only in case of above 6 GHz</w:t>
      </w:r>
    </w:p>
    <w:p w:rsidR="00361358" w:rsidRPr="00690965" w:rsidRDefault="00361358" w:rsidP="00361358">
      <w:pPr>
        <w:numPr>
          <w:ilvl w:val="1"/>
          <w:numId w:val="16"/>
        </w:numPr>
        <w:tabs>
          <w:tab w:val="left" w:pos="1440"/>
        </w:tabs>
        <w:rPr>
          <w:rFonts w:eastAsia="MS Mincho"/>
          <w:lang w:eastAsia="ja-JP"/>
        </w:rPr>
      </w:pPr>
      <w:r w:rsidRPr="00690965">
        <w:rPr>
          <w:rFonts w:eastAsia="MS Mincho"/>
          <w:lang w:eastAsia="ja-JP"/>
        </w:rPr>
        <w:t>b5, …, b3 for SS block time index are not carried in NR-PBCH payload in case of below 6 GHz</w:t>
      </w:r>
    </w:p>
    <w:p w:rsidR="00361358" w:rsidRPr="00690965" w:rsidRDefault="00361358" w:rsidP="00361358">
      <w:pPr>
        <w:numPr>
          <w:ilvl w:val="2"/>
          <w:numId w:val="16"/>
        </w:numPr>
        <w:tabs>
          <w:tab w:val="left" w:pos="1440"/>
        </w:tabs>
        <w:rPr>
          <w:rFonts w:eastAsia="MS Mincho"/>
          <w:lang w:eastAsia="ja-JP"/>
        </w:rPr>
      </w:pPr>
      <w:r w:rsidRPr="00690965">
        <w:rPr>
          <w:rFonts w:eastAsia="MS Mincho"/>
          <w:lang w:eastAsia="ja-JP"/>
        </w:rPr>
        <w:t>3 bits in NR-PBCH payload in below 6 GHz case may be used for other purpose(s)</w:t>
      </w:r>
    </w:p>
    <w:p w:rsidR="00361358" w:rsidRDefault="00361358" w:rsidP="00CE5F50">
      <w:pPr>
        <w:rPr>
          <w:rFonts w:eastAsiaTheme="minorEastAsia"/>
          <w:lang w:eastAsia="zh-CN"/>
        </w:rPr>
      </w:pPr>
    </w:p>
    <w:p w:rsidR="004F572A" w:rsidRPr="00643A5B" w:rsidRDefault="004F572A" w:rsidP="004F572A">
      <w:pPr>
        <w:rPr>
          <w:u w:val="single"/>
        </w:rPr>
      </w:pPr>
      <w:r w:rsidRPr="00381A8B">
        <w:rPr>
          <w:rFonts w:eastAsia="MS Mincho" w:hint="eastAsia"/>
          <w:b/>
          <w:highlight w:val="green"/>
          <w:u w:val="single"/>
          <w:lang w:eastAsia="ja-JP"/>
        </w:rPr>
        <w:t>A</w:t>
      </w:r>
      <w:r w:rsidRPr="002B5DC8">
        <w:rPr>
          <w:rFonts w:hint="eastAsia"/>
          <w:b/>
          <w:highlight w:val="green"/>
          <w:u w:val="single"/>
        </w:rPr>
        <w:t>greements</w:t>
      </w:r>
      <w:r w:rsidRPr="002B5DC8">
        <w:rPr>
          <w:rFonts w:hint="eastAsia"/>
          <w:highlight w:val="green"/>
          <w:u w:val="single"/>
        </w:rPr>
        <w:t>:</w:t>
      </w:r>
    </w:p>
    <w:p w:rsidR="004F572A" w:rsidRPr="00643A5B" w:rsidRDefault="004F572A" w:rsidP="004F572A">
      <w:pPr>
        <w:widowControl w:val="0"/>
        <w:numPr>
          <w:ilvl w:val="0"/>
          <w:numId w:val="19"/>
        </w:numPr>
        <w:jc w:val="both"/>
      </w:pPr>
      <w:r w:rsidRPr="00643A5B">
        <w:t>SS block time locations are indexed from 0 to L-1 in increasing order within a half radio frame according to the agreed SS burst set composition</w:t>
      </w:r>
    </w:p>
    <w:p w:rsidR="004F572A" w:rsidRPr="00643A5B" w:rsidRDefault="004F572A" w:rsidP="004F572A">
      <w:pPr>
        <w:widowControl w:val="0"/>
        <w:numPr>
          <w:ilvl w:val="0"/>
          <w:numId w:val="19"/>
        </w:numPr>
        <w:jc w:val="both"/>
      </w:pPr>
      <w:r w:rsidRPr="00643A5B">
        <w:t>For the case of L = 8 or L = 64, 3 LSBs of SS block time index are indicated by 8 different PBCH-DMRS sequences {a_0,…, a_7}</w:t>
      </w:r>
    </w:p>
    <w:p w:rsidR="004F572A" w:rsidRPr="002B5DC8" w:rsidRDefault="004F572A" w:rsidP="004F572A">
      <w:pPr>
        <w:widowControl w:val="0"/>
        <w:numPr>
          <w:ilvl w:val="0"/>
          <w:numId w:val="19"/>
        </w:numPr>
        <w:jc w:val="both"/>
      </w:pPr>
      <w:r w:rsidRPr="00643A5B">
        <w:t xml:space="preserve">For the case of L = 4, 2 LSBs of SS block time index are indicated by 4 different PBCH-DMRS sequences {b_0,…, b_3} </w:t>
      </w:r>
    </w:p>
    <w:p w:rsidR="004F572A" w:rsidRPr="00643A5B" w:rsidRDefault="004F572A" w:rsidP="004F572A">
      <w:pPr>
        <w:widowControl w:val="0"/>
        <w:numPr>
          <w:ilvl w:val="1"/>
          <w:numId w:val="19"/>
        </w:numPr>
        <w:jc w:val="both"/>
      </w:pPr>
      <w:r w:rsidRPr="00381A8B">
        <w:rPr>
          <w:rFonts w:eastAsia="MS Mincho" w:hint="eastAsia"/>
          <w:lang w:eastAsia="ja-JP"/>
        </w:rPr>
        <w:t>One remaining bit out of 3 LSBs is set to 0 and not transmitted by PBCH</w:t>
      </w:r>
    </w:p>
    <w:p w:rsidR="004F572A" w:rsidRPr="00AF4850" w:rsidRDefault="004F572A" w:rsidP="004F572A">
      <w:pPr>
        <w:widowControl w:val="0"/>
        <w:numPr>
          <w:ilvl w:val="0"/>
          <w:numId w:val="19"/>
        </w:numPr>
        <w:jc w:val="both"/>
      </w:pPr>
      <w:r w:rsidRPr="00643A5B">
        <w:t>{a_0,…,a_3} are same with {b_0, …, b_3} for a given cell ID</w:t>
      </w:r>
    </w:p>
    <w:p w:rsidR="004F572A" w:rsidRPr="00361358" w:rsidRDefault="004F572A" w:rsidP="00CE5F50">
      <w:pPr>
        <w:rPr>
          <w:rFonts w:eastAsiaTheme="minorEastAsia"/>
          <w:lang w:eastAsia="zh-CN"/>
        </w:rPr>
      </w:pPr>
    </w:p>
    <w:p w:rsidR="00EF178A" w:rsidRDefault="00EF178A" w:rsidP="00EF178A">
      <w:pPr>
        <w:rPr>
          <w:rFonts w:eastAsia="MS Mincho"/>
          <w:lang w:eastAsia="ja-JP"/>
        </w:rPr>
      </w:pPr>
      <w:r w:rsidRPr="00E725E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EF178A" w:rsidRPr="00980457" w:rsidRDefault="00EF178A" w:rsidP="00EF178A">
      <w:pPr>
        <w:numPr>
          <w:ilvl w:val="0"/>
          <w:numId w:val="17"/>
        </w:numPr>
        <w:tabs>
          <w:tab w:val="left" w:pos="1440"/>
        </w:tabs>
        <w:rPr>
          <w:rFonts w:eastAsia="MS Mincho"/>
          <w:lang w:eastAsia="ja-JP"/>
        </w:rPr>
      </w:pPr>
      <w:r w:rsidRPr="006C50AC">
        <w:rPr>
          <w:rFonts w:eastAsia="MS Mincho"/>
          <w:lang w:eastAsia="ja-JP"/>
        </w:rPr>
        <w:t>SS burst set periodicity is not carried in NR-PBCH payload</w:t>
      </w:r>
    </w:p>
    <w:p w:rsidR="008142AA" w:rsidRDefault="008142AA" w:rsidP="008142AA">
      <w:pPr>
        <w:tabs>
          <w:tab w:val="left" w:pos="1440"/>
        </w:tabs>
        <w:rPr>
          <w:rFonts w:eastAsiaTheme="minorEastAsia"/>
          <w:lang w:eastAsia="zh-CN"/>
        </w:rPr>
      </w:pPr>
    </w:p>
    <w:p w:rsidR="00980457" w:rsidRPr="00802CAF" w:rsidRDefault="00980457" w:rsidP="00980457">
      <w:pPr>
        <w:rPr>
          <w:rFonts w:eastAsia="MS Mincho"/>
          <w:lang w:eastAsia="ja-JP"/>
        </w:rPr>
      </w:pPr>
      <w:r w:rsidRPr="009C134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980457" w:rsidRPr="00802CAF" w:rsidRDefault="00980457" w:rsidP="00980457">
      <w:pPr>
        <w:numPr>
          <w:ilvl w:val="0"/>
          <w:numId w:val="17"/>
        </w:numPr>
        <w:tabs>
          <w:tab w:val="left" w:pos="1440"/>
        </w:tabs>
        <w:rPr>
          <w:rFonts w:eastAsia="MS Mincho"/>
          <w:lang w:eastAsia="ja-JP"/>
        </w:rPr>
      </w:pPr>
      <w:r w:rsidRPr="00802CAF">
        <w:rPr>
          <w:rFonts w:eastAsia="MS Mincho" w:hint="eastAsia"/>
          <w:lang w:eastAsia="ja-JP"/>
        </w:rPr>
        <w:t>The single DL numerology to be used at least for RMSI, Msg.2/4 for initial access and broadcasted OSI is informed in NR-PBCH payload</w:t>
      </w:r>
    </w:p>
    <w:p w:rsidR="008142AA" w:rsidRDefault="008142AA" w:rsidP="008142AA">
      <w:pPr>
        <w:numPr>
          <w:ilvl w:val="1"/>
          <w:numId w:val="17"/>
        </w:numPr>
        <w:rPr>
          <w:rFonts w:eastAsia="MS Mincho"/>
          <w:lang w:eastAsia="ja-JP"/>
        </w:rPr>
      </w:pPr>
      <w:r w:rsidRPr="008142AA">
        <w:rPr>
          <w:rFonts w:eastAsia="MS Mincho"/>
          <w:lang w:eastAsia="ja-JP"/>
        </w:rPr>
        <w:t>FFS:</w:t>
      </w:r>
      <w:r w:rsidR="00980457" w:rsidRPr="00802CAF">
        <w:rPr>
          <w:rFonts w:eastAsia="MS Mincho" w:hint="eastAsia"/>
          <w:lang w:eastAsia="ja-JP"/>
        </w:rPr>
        <w:t xml:space="preserve"> numerology to be used for paging, Msg.2/4 for other purposes and on-demand OSI</w:t>
      </w:r>
    </w:p>
    <w:p w:rsidR="008142AA" w:rsidRDefault="008142AA" w:rsidP="008142AA">
      <w:pPr>
        <w:tabs>
          <w:tab w:val="left" w:pos="1440"/>
        </w:tabs>
        <w:rPr>
          <w:rFonts w:eastAsiaTheme="minorEastAsia"/>
          <w:lang w:eastAsia="zh-CN"/>
        </w:rPr>
      </w:pPr>
    </w:p>
    <w:p w:rsidR="00F431E2" w:rsidRPr="007A474D" w:rsidRDefault="00F431E2" w:rsidP="00F431E2">
      <w:pPr>
        <w:rPr>
          <w:b/>
          <w:iCs/>
          <w:u w:val="single"/>
        </w:rPr>
      </w:pPr>
      <w:r w:rsidRPr="00381A8B">
        <w:rPr>
          <w:rFonts w:eastAsia="MS Mincho"/>
          <w:b/>
          <w:iCs/>
          <w:highlight w:val="darkYellow"/>
          <w:u w:val="single"/>
          <w:lang w:eastAsia="ja-JP"/>
        </w:rPr>
        <w:t>Working</w:t>
      </w:r>
      <w:r w:rsidRPr="00381A8B">
        <w:rPr>
          <w:rFonts w:eastAsia="MS Mincho" w:hint="eastAsia"/>
          <w:b/>
          <w:iCs/>
          <w:highlight w:val="darkYellow"/>
          <w:u w:val="single"/>
          <w:lang w:eastAsia="ja-JP"/>
        </w:rPr>
        <w:t xml:space="preserve"> assumptions</w:t>
      </w:r>
      <w:r w:rsidRPr="0032417C">
        <w:rPr>
          <w:b/>
          <w:iCs/>
          <w:highlight w:val="darkYellow"/>
          <w:u w:val="single"/>
        </w:rPr>
        <w:t>:</w:t>
      </w:r>
    </w:p>
    <w:p w:rsidR="00F431E2" w:rsidRPr="007A474D" w:rsidRDefault="00F431E2" w:rsidP="00F431E2">
      <w:pPr>
        <w:numPr>
          <w:ilvl w:val="0"/>
          <w:numId w:val="23"/>
        </w:numPr>
        <w:tabs>
          <w:tab w:val="left" w:pos="0"/>
        </w:tabs>
        <w:rPr>
          <w:iCs/>
        </w:rPr>
      </w:pPr>
      <w:r w:rsidRPr="007A474D">
        <w:rPr>
          <w:iCs/>
        </w:rPr>
        <w:t>For slot-based scheduling, the first DMRS position either on 3rd symbol or 4th symbol is configured by [PBCH].</w:t>
      </w:r>
    </w:p>
    <w:p w:rsidR="00F431E2" w:rsidRPr="002B06FF" w:rsidRDefault="00F431E2" w:rsidP="00F431E2">
      <w:pPr>
        <w:numPr>
          <w:ilvl w:val="1"/>
          <w:numId w:val="23"/>
        </w:numPr>
        <w:tabs>
          <w:tab w:val="left" w:pos="0"/>
        </w:tabs>
        <w:rPr>
          <w:iCs/>
        </w:rPr>
      </w:pPr>
      <w:r w:rsidRPr="007A474D">
        <w:rPr>
          <w:iCs/>
        </w:rPr>
        <w:lastRenderedPageBreak/>
        <w:t>Maximum time duration of a CORESET is 2 symbols if the first DMRS position of a PDSCH with slot-based scheduling is on 3rd symbol, and is 3 symbols otherwise</w:t>
      </w:r>
    </w:p>
    <w:p w:rsidR="00F431E2" w:rsidRPr="007A474D" w:rsidRDefault="00F431E2" w:rsidP="00F431E2">
      <w:pPr>
        <w:numPr>
          <w:ilvl w:val="0"/>
          <w:numId w:val="23"/>
        </w:numPr>
        <w:tabs>
          <w:tab w:val="left" w:pos="0"/>
        </w:tabs>
        <w:rPr>
          <w:iCs/>
        </w:rPr>
      </w:pPr>
      <w:r w:rsidRPr="00381A8B">
        <w:rPr>
          <w:rFonts w:eastAsia="MS Mincho" w:hint="eastAsia"/>
          <w:iCs/>
          <w:lang w:eastAsia="ja-JP"/>
        </w:rPr>
        <w:t xml:space="preserve">This replaces the past working assumption linking DMRS position to </w:t>
      </w:r>
      <w:r w:rsidRPr="00381A8B">
        <w:rPr>
          <w:rFonts w:eastAsia="MS Mincho"/>
          <w:iCs/>
          <w:lang w:eastAsia="ja-JP"/>
        </w:rPr>
        <w:t>bandwidth</w:t>
      </w:r>
      <w:r w:rsidRPr="00381A8B">
        <w:rPr>
          <w:rFonts w:eastAsia="MS Mincho" w:hint="eastAsia"/>
          <w:iCs/>
          <w:lang w:eastAsia="ja-JP"/>
        </w:rPr>
        <w:t xml:space="preserve"> X</w:t>
      </w:r>
    </w:p>
    <w:p w:rsidR="00CE5F50" w:rsidRDefault="00CE5F50" w:rsidP="00BC6E00">
      <w:pPr>
        <w:pStyle w:val="a0"/>
        <w:rPr>
          <w:rFonts w:eastAsia="SimSun"/>
          <w:lang w:eastAsia="zh-CN"/>
        </w:rPr>
      </w:pPr>
    </w:p>
    <w:p w:rsidR="00490F58" w:rsidRPr="00490F58" w:rsidRDefault="00490F58" w:rsidP="00BC6E00">
      <w:pPr>
        <w:pStyle w:val="a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</w:t>
      </w:r>
      <w:r>
        <w:rPr>
          <w:rFonts w:eastAsia="SimSun"/>
          <w:lang w:eastAsia="zh-CN"/>
        </w:rPr>
        <w:t xml:space="preserve"> RAN1</w:t>
      </w:r>
      <w:r>
        <w:rPr>
          <w:rFonts w:eastAsia="SimSun" w:hint="eastAsia"/>
          <w:lang w:eastAsia="zh-CN"/>
        </w:rPr>
        <w:t>#8</w:t>
      </w:r>
      <w:r w:rsidR="00E64C54">
        <w:rPr>
          <w:rFonts w:eastAsia="SimSun" w:hint="eastAsia"/>
          <w:lang w:eastAsia="zh-CN"/>
        </w:rPr>
        <w:t>9</w:t>
      </w:r>
      <w:r>
        <w:rPr>
          <w:rFonts w:eastAsia="SimSun"/>
          <w:lang w:eastAsia="zh-CN"/>
        </w:rPr>
        <w:t xml:space="preserve"> meeting regarding </w:t>
      </w:r>
      <w:r w:rsidR="002E2EC4">
        <w:rPr>
          <w:rFonts w:eastAsia="SimSun" w:hint="eastAsia"/>
          <w:lang w:eastAsia="zh-CN"/>
        </w:rPr>
        <w:t>NR PBCH payload size and contents</w:t>
      </w:r>
      <w:r>
        <w:rPr>
          <w:rFonts w:eastAsia="SimSun" w:hint="eastAsia"/>
          <w:lang w:eastAsia="zh-CN"/>
        </w:rPr>
        <w:t>, t</w:t>
      </w:r>
      <w:r>
        <w:rPr>
          <w:rFonts w:eastAsia="SimSun"/>
          <w:lang w:eastAsia="zh-CN"/>
        </w:rPr>
        <w:t xml:space="preserve">he following agreement was reached </w:t>
      </w:r>
      <w:r w:rsidR="00FB43C7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_Ref473503604 \n \h </w:instrText>
      </w:r>
      <w:r w:rsidR="00FB43C7">
        <w:rPr>
          <w:rFonts w:eastAsia="SimSun"/>
          <w:lang w:eastAsia="zh-CN"/>
        </w:rPr>
      </w:r>
      <w:r w:rsidR="00FB43C7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</w:t>
      </w:r>
      <w:r w:rsidR="00F83005"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>]</w:t>
      </w:r>
      <w:r w:rsidR="00FB43C7">
        <w:rPr>
          <w:rFonts w:eastAsia="SimSun"/>
          <w:lang w:eastAsia="zh-CN"/>
        </w:rPr>
        <w:fldChar w:fldCharType="end"/>
      </w:r>
    </w:p>
    <w:p w:rsidR="00E64C54" w:rsidRPr="00563728" w:rsidRDefault="00E64C54" w:rsidP="00F2621B">
      <w:pPr>
        <w:rPr>
          <w:rFonts w:eastAsia="MS Mincho"/>
          <w:highlight w:val="yellow"/>
          <w:u w:val="single"/>
          <w:lang w:eastAsia="ja-JP"/>
        </w:rPr>
      </w:pPr>
      <w:r w:rsidRPr="00563728">
        <w:rPr>
          <w:rFonts w:eastAsia="MS Mincho" w:hint="eastAsia"/>
          <w:highlight w:val="green"/>
          <w:u w:val="single"/>
          <w:lang w:eastAsia="ja-JP"/>
        </w:rPr>
        <w:t>A</w:t>
      </w:r>
      <w:r w:rsidRPr="00563728">
        <w:rPr>
          <w:rFonts w:eastAsia="MS Mincho"/>
          <w:highlight w:val="green"/>
          <w:u w:val="single"/>
          <w:lang w:eastAsia="ja-JP"/>
        </w:rPr>
        <w:t>g</w:t>
      </w:r>
      <w:r w:rsidRPr="00563728">
        <w:rPr>
          <w:rFonts w:eastAsia="MS Mincho" w:hint="eastAsia"/>
          <w:highlight w:val="green"/>
          <w:u w:val="single"/>
          <w:lang w:eastAsia="ja-JP"/>
        </w:rPr>
        <w:t>reements:</w:t>
      </w:r>
    </w:p>
    <w:p w:rsidR="00E64C54" w:rsidRPr="004C2323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RAN1 targets design of NR-PBCH payload size to be no larger than 72 bits and no less than 40 bits including CRC.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Note: Based on the performance evaluation done so far, the upper limit range is between 72 and 48 bits</w:t>
      </w:r>
      <w:r>
        <w:rPr>
          <w:rFonts w:eastAsiaTheme="minorEastAsia" w:hint="eastAsia"/>
          <w:lang w:eastAsia="zh-CN"/>
        </w:rPr>
        <w:t>.</w:t>
      </w:r>
    </w:p>
    <w:p w:rsidR="008142AA" w:rsidRPr="008142AA" w:rsidRDefault="008142AA" w:rsidP="008142AA">
      <w:pPr>
        <w:rPr>
          <w:rFonts w:eastAsiaTheme="minorEastAsia"/>
          <w:lang w:eastAsia="zh-CN"/>
        </w:rPr>
      </w:pPr>
    </w:p>
    <w:p w:rsidR="00E64C54" w:rsidRPr="00563728" w:rsidRDefault="00E64C54" w:rsidP="00F2621B">
      <w:pPr>
        <w:rPr>
          <w:rFonts w:eastAsia="MS Mincho"/>
          <w:highlight w:val="green"/>
          <w:u w:val="single"/>
          <w:lang w:eastAsia="ja-JP"/>
        </w:rPr>
      </w:pPr>
      <w:r w:rsidRPr="00563728">
        <w:rPr>
          <w:rFonts w:eastAsia="MS Mincho" w:hint="eastAsia"/>
          <w:highlight w:val="green"/>
          <w:u w:val="single"/>
          <w:lang w:eastAsia="ja-JP"/>
        </w:rPr>
        <w:t>Agreements:</w:t>
      </w:r>
    </w:p>
    <w:p w:rsidR="00E64C54" w:rsidRPr="004C2323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Following contents are carried in NR-MIB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(Part of) SFN: [7 - 10] bits</w:t>
      </w:r>
    </w:p>
    <w:p w:rsidR="00E64C54" w:rsidRPr="004C2323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At least 80 ms granularity</w:t>
      </w:r>
    </w:p>
    <w:p w:rsidR="00E64C54" w:rsidRPr="004C2323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FFS: indication within 80 ms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[H-SFN: 10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Timing information within radio frame: [0 - 7]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SS block time index: [0 - 6]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half radio frame timing: [0 - 1] bit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RMSI scheduling information: [x]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CORESET(s) information: [x] bits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Simplified information of CORESET(s) compared to CORESET(s) information for UE-specific configuration is considered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Time/frequency resource configuration of CORESET(s)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[Numerology of RMSI: [0 - 2]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regarding frequency resources for PDSCH scheduling: [x]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regarding bandwidth part: [x]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 xml:space="preserve">[Information for quick identification that </w:t>
      </w:r>
      <w:r w:rsidRPr="009F5E7D">
        <w:rPr>
          <w:rFonts w:eastAsia="MS Mincho" w:hint="eastAsia"/>
          <w:lang w:eastAsia="ja-JP"/>
        </w:rPr>
        <w:t>there is no corresponding RMSI to the PBCH</w:t>
      </w:r>
      <w:r w:rsidRPr="009F5E7D">
        <w:rPr>
          <w:rFonts w:eastAsia="MS Mincho"/>
          <w:lang w:eastAsia="ja-JP"/>
        </w:rPr>
        <w:t>: [0 - 1] bit]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 w:rsidDel="009D3861">
        <w:rPr>
          <w:rFonts w:eastAsia="MS Mincho"/>
          <w:lang w:eastAsia="ja-JP"/>
        </w:rPr>
        <w:t xml:space="preserve"> </w:t>
      </w:r>
      <w:r w:rsidRPr="009F5E7D">
        <w:rPr>
          <w:rFonts w:eastAsia="MS Mincho" w:hint="eastAsia"/>
          <w:lang w:eastAsia="ja-JP"/>
        </w:rPr>
        <w:t>[</w:t>
      </w:r>
      <w:r w:rsidRPr="009F5E7D">
        <w:rPr>
          <w:rFonts w:eastAsia="MS Mincho"/>
          <w:lang w:eastAsia="ja-JP"/>
        </w:rPr>
        <w:t xml:space="preserve">Information for quick identification that </w:t>
      </w:r>
      <w:r w:rsidRPr="009F5E7D">
        <w:rPr>
          <w:rFonts w:eastAsia="MS Mincho" w:hint="eastAsia"/>
          <w:lang w:eastAsia="ja-JP"/>
        </w:rPr>
        <w:t xml:space="preserve">UE </w:t>
      </w:r>
      <w:r w:rsidR="002E2EC4" w:rsidRPr="009F5E7D">
        <w:rPr>
          <w:rFonts w:eastAsia="MS Mincho"/>
          <w:lang w:eastAsia="ja-JP"/>
        </w:rPr>
        <w:t>cannot</w:t>
      </w:r>
      <w:r w:rsidRPr="009F5E7D">
        <w:rPr>
          <w:rFonts w:eastAsia="MS Mincho" w:hint="eastAsia"/>
          <w:lang w:eastAsia="ja-JP"/>
        </w:rPr>
        <w:t xml:space="preserve"> camp on the cell: [0-1] bit]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 w:hint="eastAsia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[SS burst set periodicity: [0 - 3]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on actual transmitted SS block(s): [0 - 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[Area ID: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[Value tag: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[cell ID extension: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[Information on tracking RS: x bits]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Reserved bits: [x &gt; 0] bits</w:t>
      </w:r>
    </w:p>
    <w:p w:rsidR="00E64C54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CRC size for NR-MIB is [16 + y] bits</w:t>
      </w:r>
    </w:p>
    <w:p w:rsidR="00E64C54" w:rsidRPr="00E64C54" w:rsidRDefault="00E64C54" w:rsidP="00BC6E00">
      <w:pPr>
        <w:pStyle w:val="a0"/>
        <w:rPr>
          <w:rFonts w:eastAsia="SimSun"/>
          <w:lang w:eastAsia="zh-CN"/>
        </w:rPr>
      </w:pPr>
    </w:p>
    <w:p w:rsidR="003C03FF" w:rsidRPr="002E2EC4" w:rsidRDefault="00E05E40" w:rsidP="00423654">
      <w:pPr>
        <w:pStyle w:val="a0"/>
        <w:rPr>
          <w:rFonts w:eastAsia="SimSun"/>
          <w:lang w:val="en-GB" w:eastAsia="zh-CN"/>
        </w:rPr>
      </w:pPr>
      <w:r w:rsidRPr="009E7D99">
        <w:rPr>
          <w:rFonts w:eastAsia="SimSun"/>
          <w:lang w:val="en-GB" w:eastAsia="zh-CN"/>
        </w:rPr>
        <w:t>In this contribution</w:t>
      </w:r>
      <w:r w:rsidR="0029745B">
        <w:rPr>
          <w:rFonts w:eastAsia="SimSun"/>
          <w:lang w:val="en-GB" w:eastAsia="zh-CN"/>
        </w:rPr>
        <w:t>,</w:t>
      </w:r>
      <w:r w:rsidRPr="009E7D99">
        <w:rPr>
          <w:rFonts w:eastAsia="SimSun"/>
          <w:lang w:val="en-GB" w:eastAsia="zh-CN"/>
        </w:rPr>
        <w:t xml:space="preserve"> we </w:t>
      </w:r>
      <w:r w:rsidR="00A20A77" w:rsidRPr="009E7D99">
        <w:rPr>
          <w:rFonts w:eastAsia="SimSun" w:hint="eastAsia"/>
          <w:lang w:val="en-GB" w:eastAsia="zh-CN"/>
        </w:rPr>
        <w:t>will</w:t>
      </w:r>
      <w:r w:rsidR="004534DD" w:rsidRPr="009E7D99">
        <w:rPr>
          <w:rFonts w:eastAsia="SimSun" w:hint="eastAsia"/>
          <w:lang w:val="en-GB" w:eastAsia="zh-CN"/>
        </w:rPr>
        <w:t xml:space="preserve"> </w:t>
      </w:r>
      <w:r w:rsidR="002E2EC4">
        <w:rPr>
          <w:rFonts w:eastAsia="SimSun" w:hint="eastAsia"/>
          <w:lang w:val="en-GB" w:eastAsia="zh-CN"/>
        </w:rPr>
        <w:t>discuss</w:t>
      </w:r>
      <w:r w:rsidRPr="009E7D99">
        <w:rPr>
          <w:rFonts w:eastAsia="SimSun"/>
          <w:lang w:val="en-GB" w:eastAsia="zh-CN"/>
        </w:rPr>
        <w:t xml:space="preserve"> </w:t>
      </w:r>
      <w:r w:rsidR="004534DD" w:rsidRPr="009E7D99">
        <w:rPr>
          <w:rFonts w:eastAsia="SimSun" w:hint="eastAsia"/>
          <w:lang w:val="en-GB" w:eastAsia="zh-CN"/>
        </w:rPr>
        <w:t>payload</w:t>
      </w:r>
      <w:r w:rsidR="00DA5C39" w:rsidRPr="009E7D99">
        <w:rPr>
          <w:rFonts w:eastAsia="SimSun" w:hint="eastAsia"/>
          <w:lang w:val="en-GB" w:eastAsia="zh-CN"/>
        </w:rPr>
        <w:t xml:space="preserve"> </w:t>
      </w:r>
      <w:r w:rsidR="002E2EC4">
        <w:rPr>
          <w:rFonts w:eastAsia="SimSun" w:hint="eastAsia"/>
          <w:lang w:val="en-GB" w:eastAsia="zh-CN"/>
        </w:rPr>
        <w:t xml:space="preserve">size and contents </w:t>
      </w:r>
      <w:r w:rsidR="00DA5C39" w:rsidRPr="009E7D99">
        <w:rPr>
          <w:rFonts w:eastAsia="SimSun" w:hint="eastAsia"/>
          <w:lang w:val="en-GB" w:eastAsia="zh-CN"/>
        </w:rPr>
        <w:t>of NR-PBCH</w:t>
      </w:r>
      <w:r w:rsidR="002E2EC4">
        <w:rPr>
          <w:rFonts w:eastAsia="SimSun" w:hint="eastAsia"/>
          <w:lang w:val="en-GB" w:eastAsia="zh-CN"/>
        </w:rPr>
        <w:t xml:space="preserve"> and provide our proposals</w:t>
      </w:r>
      <w:r w:rsidR="001A2B31" w:rsidRPr="009E7D99">
        <w:rPr>
          <w:rFonts w:eastAsia="SimSun" w:hint="eastAsia"/>
          <w:lang w:val="en-GB" w:eastAsia="zh-CN"/>
        </w:rPr>
        <w:t>.</w:t>
      </w:r>
    </w:p>
    <w:p w:rsidR="001016AC" w:rsidRDefault="00673E8A" w:rsidP="0039087A">
      <w:pPr>
        <w:pStyle w:val="1"/>
      </w:pPr>
      <w:r>
        <w:t>Discussion</w:t>
      </w:r>
    </w:p>
    <w:p w:rsidR="00F2621B" w:rsidRDefault="00BB433B" w:rsidP="00DD7D73">
      <w:pPr>
        <w:pStyle w:val="a0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It was agreed that </w:t>
      </w:r>
      <w:r w:rsidR="00610169" w:rsidRPr="00610169">
        <w:rPr>
          <w:rFonts w:eastAsia="SimSun"/>
          <w:lang w:val="en-GB" w:eastAsia="zh-CN"/>
        </w:rPr>
        <w:t>pa</w:t>
      </w:r>
      <w:r w:rsidR="00610169" w:rsidRPr="00610169">
        <w:rPr>
          <w:rFonts w:eastAsia="SimSun" w:hint="eastAsia"/>
          <w:lang w:val="en-GB" w:eastAsia="zh-CN"/>
        </w:rPr>
        <w:t xml:space="preserve">rt of minimum system information is transmitted in NR-PBCH, </w:t>
      </w:r>
      <w:r w:rsidR="00610169">
        <w:rPr>
          <w:rFonts w:eastAsia="SimSun" w:hint="eastAsia"/>
          <w:lang w:val="en-GB" w:eastAsia="zh-CN"/>
        </w:rPr>
        <w:t xml:space="preserve">at least </w:t>
      </w:r>
      <w:r w:rsidR="00610169" w:rsidRPr="00610169">
        <w:rPr>
          <w:rFonts w:eastAsia="SimSun"/>
          <w:lang w:val="en-GB" w:eastAsia="zh-CN"/>
        </w:rPr>
        <w:t>including SFN and CRC.</w:t>
      </w:r>
      <w:r w:rsidR="00610169" w:rsidRPr="00610169">
        <w:rPr>
          <w:rFonts w:eastAsia="SimSun" w:hint="eastAsia"/>
          <w:lang w:val="en-GB" w:eastAsia="zh-CN"/>
        </w:rPr>
        <w:t xml:space="preserve"> The re</w:t>
      </w:r>
      <w:r w:rsidR="00610169" w:rsidRPr="00610169">
        <w:rPr>
          <w:rFonts w:eastAsia="SimSun"/>
          <w:lang w:val="en-GB" w:eastAsia="zh-CN"/>
        </w:rPr>
        <w:t xml:space="preserve">maining minimum system information is transmitted </w:t>
      </w:r>
      <w:r w:rsidR="0029745B">
        <w:rPr>
          <w:rFonts w:eastAsia="SimSun"/>
          <w:lang w:val="en-GB" w:eastAsia="zh-CN"/>
        </w:rPr>
        <w:t>o</w:t>
      </w:r>
      <w:r w:rsidR="00610169" w:rsidRPr="00610169">
        <w:rPr>
          <w:rFonts w:eastAsia="SimSun"/>
          <w:lang w:val="en-GB" w:eastAsia="zh-CN"/>
        </w:rPr>
        <w:t xml:space="preserve">n </w:t>
      </w:r>
      <w:r w:rsidR="00960D79">
        <w:rPr>
          <w:rFonts w:eastAsia="SimSun" w:hint="eastAsia"/>
          <w:lang w:val="en-GB" w:eastAsia="zh-CN"/>
        </w:rPr>
        <w:t xml:space="preserve">NR-PDSCH </w:t>
      </w:r>
      <w:r w:rsidR="00960D79">
        <w:rPr>
          <w:rFonts w:eastAsia="SimSun"/>
          <w:lang w:val="en-GB" w:eastAsia="zh-CN"/>
        </w:rPr>
        <w:t>scheduled</w:t>
      </w:r>
      <w:r w:rsidR="00960D79">
        <w:rPr>
          <w:rFonts w:eastAsia="SimSun" w:hint="eastAsia"/>
          <w:lang w:val="en-GB" w:eastAsia="zh-CN"/>
        </w:rPr>
        <w:t xml:space="preserve"> </w:t>
      </w:r>
      <w:r w:rsidR="00960D79">
        <w:rPr>
          <w:rFonts w:eastAsia="SimSun"/>
          <w:lang w:val="en-GB" w:eastAsia="zh-CN"/>
        </w:rPr>
        <w:t>by NR-PD</w:t>
      </w:r>
      <w:r w:rsidR="00960D79">
        <w:rPr>
          <w:rFonts w:eastAsia="SimSun" w:hint="eastAsia"/>
          <w:lang w:val="en-GB" w:eastAsia="zh-CN"/>
        </w:rPr>
        <w:t>C</w:t>
      </w:r>
      <w:r w:rsidR="00610169" w:rsidRPr="00610169">
        <w:rPr>
          <w:rFonts w:eastAsia="SimSun"/>
          <w:lang w:val="en-GB" w:eastAsia="zh-CN"/>
        </w:rPr>
        <w:t xml:space="preserve">CH. </w:t>
      </w:r>
      <w:r>
        <w:rPr>
          <w:rFonts w:eastAsia="SimSun"/>
          <w:lang w:val="en-GB" w:eastAsia="zh-CN"/>
        </w:rPr>
        <w:t xml:space="preserve"> </w:t>
      </w:r>
      <w:r w:rsidR="00960D79" w:rsidRPr="00960D79">
        <w:rPr>
          <w:rFonts w:eastAsia="SimSun" w:hint="eastAsia"/>
          <w:lang w:val="en-GB" w:eastAsia="zh-CN"/>
        </w:rPr>
        <w:t>In RAN1#88bis</w:t>
      </w:r>
      <w:r w:rsidR="0029745B">
        <w:rPr>
          <w:rFonts w:eastAsia="SimSun"/>
          <w:lang w:val="en-GB" w:eastAsia="zh-CN"/>
        </w:rPr>
        <w:t>,</w:t>
      </w:r>
      <w:r w:rsidR="00960D79" w:rsidRPr="00960D79">
        <w:rPr>
          <w:rFonts w:eastAsia="SimSun" w:hint="eastAsia"/>
          <w:lang w:val="en-GB" w:eastAsia="zh-CN"/>
        </w:rPr>
        <w:t xml:space="preserve"> </w:t>
      </w:r>
      <w:r w:rsidR="00960D79" w:rsidRPr="00960D79">
        <w:rPr>
          <w:rFonts w:eastAsia="SimSun"/>
          <w:lang w:val="en-GB" w:eastAsia="zh-CN"/>
        </w:rPr>
        <w:t xml:space="preserve">PBCH with 576 REs (288 REs on two symbols) </w:t>
      </w:r>
      <w:r w:rsidR="0029745B">
        <w:rPr>
          <w:rFonts w:eastAsia="SimSun"/>
          <w:lang w:val="en-GB" w:eastAsia="zh-CN"/>
        </w:rPr>
        <w:t>was</w:t>
      </w:r>
      <w:r w:rsidR="00960D79" w:rsidRPr="00960D79">
        <w:rPr>
          <w:rFonts w:eastAsia="SimSun" w:hint="eastAsia"/>
          <w:lang w:val="en-GB" w:eastAsia="zh-CN"/>
        </w:rPr>
        <w:t xml:space="preserve"> agreed</w:t>
      </w:r>
      <w:r w:rsidR="00960D79" w:rsidRPr="00960D79">
        <w:rPr>
          <w:rFonts w:eastAsia="SimSun"/>
          <w:lang w:val="en-GB" w:eastAsia="zh-CN"/>
        </w:rPr>
        <w:t xml:space="preserve"> to have compatible coding gain as</w:t>
      </w:r>
      <w:r w:rsidR="0029745B">
        <w:rPr>
          <w:rFonts w:eastAsia="SimSun"/>
          <w:lang w:val="en-GB" w:eastAsia="zh-CN"/>
        </w:rPr>
        <w:t xml:space="preserve"> that in</w:t>
      </w:r>
      <w:r w:rsidR="00960D79" w:rsidRPr="00960D79">
        <w:rPr>
          <w:rFonts w:eastAsia="SimSun"/>
          <w:lang w:val="en-GB" w:eastAsia="zh-CN"/>
        </w:rPr>
        <w:t xml:space="preserve"> LTE. 576 REs for NR-PBCH is about twice </w:t>
      </w:r>
      <w:r w:rsidR="00C01192">
        <w:rPr>
          <w:rFonts w:eastAsia="SimSun"/>
          <w:lang w:val="en-GB" w:eastAsia="zh-CN"/>
        </w:rPr>
        <w:t xml:space="preserve">the </w:t>
      </w:r>
      <w:r w:rsidR="00960D79" w:rsidRPr="00960D79">
        <w:rPr>
          <w:rFonts w:eastAsia="SimSun"/>
          <w:lang w:val="en-GB" w:eastAsia="zh-CN"/>
        </w:rPr>
        <w:t>capacity of</w:t>
      </w:r>
      <w:r w:rsidR="00C01192">
        <w:rPr>
          <w:rFonts w:eastAsia="SimSun"/>
          <w:lang w:val="en-GB" w:eastAsia="zh-CN"/>
        </w:rPr>
        <w:t xml:space="preserve"> that in</w:t>
      </w:r>
      <w:r w:rsidR="00960D79" w:rsidRPr="00960D79">
        <w:rPr>
          <w:rFonts w:eastAsia="SimSun"/>
          <w:lang w:val="en-GB" w:eastAsia="zh-CN"/>
        </w:rPr>
        <w:t xml:space="preserve"> LTE. However, the contents in NR-PBCH might be more than twice of</w:t>
      </w:r>
      <w:r w:rsidR="00960D79">
        <w:rPr>
          <w:rFonts w:eastAsia="SimSun"/>
          <w:lang w:val="en-GB" w:eastAsia="zh-CN"/>
        </w:rPr>
        <w:t xml:space="preserve"> that in LTE.</w:t>
      </w:r>
      <w:r w:rsidR="00DD7D73">
        <w:rPr>
          <w:rFonts w:eastAsia="SimSun" w:hint="eastAsia"/>
          <w:lang w:val="en-GB" w:eastAsia="zh-CN"/>
        </w:rPr>
        <w:t xml:space="preserve"> </w:t>
      </w:r>
      <w:r w:rsidR="002E2EC4" w:rsidRPr="00960D79">
        <w:rPr>
          <w:rFonts w:eastAsia="SimSun" w:hint="eastAsia"/>
          <w:lang w:val="en-GB" w:eastAsia="zh-CN"/>
        </w:rPr>
        <w:t>In RAN1#8</w:t>
      </w:r>
      <w:r w:rsidR="002E2EC4">
        <w:rPr>
          <w:rFonts w:eastAsia="SimSun" w:hint="eastAsia"/>
          <w:lang w:val="en-GB" w:eastAsia="zh-CN"/>
        </w:rPr>
        <w:t xml:space="preserve">9, </w:t>
      </w:r>
      <w:r w:rsidR="00F329CC">
        <w:rPr>
          <w:rFonts w:eastAsia="SimSun"/>
          <w:lang w:val="en-GB" w:eastAsia="zh-CN"/>
        </w:rPr>
        <w:t>several</w:t>
      </w:r>
      <w:r w:rsidR="00F329CC">
        <w:rPr>
          <w:rFonts w:eastAsia="SimSun" w:hint="eastAsia"/>
          <w:lang w:val="en-GB" w:eastAsia="zh-CN"/>
        </w:rPr>
        <w:t xml:space="preserve"> </w:t>
      </w:r>
      <w:r w:rsidR="002E2EC4">
        <w:rPr>
          <w:rFonts w:eastAsia="SimSun" w:hint="eastAsia"/>
          <w:lang w:val="en-GB" w:eastAsia="zh-CN"/>
        </w:rPr>
        <w:t xml:space="preserve">parameters </w:t>
      </w:r>
      <w:r w:rsidR="00F2621B">
        <w:rPr>
          <w:rFonts w:eastAsia="SimSun" w:hint="eastAsia"/>
          <w:lang w:val="en-GB" w:eastAsia="zh-CN"/>
        </w:rPr>
        <w:t xml:space="preserve">included in NR PBCH </w:t>
      </w:r>
      <w:r w:rsidR="002E2EC4">
        <w:rPr>
          <w:rFonts w:eastAsia="SimSun" w:hint="eastAsia"/>
          <w:lang w:val="en-GB" w:eastAsia="zh-CN"/>
        </w:rPr>
        <w:t xml:space="preserve">are </w:t>
      </w:r>
      <w:r w:rsidR="00F2621B">
        <w:rPr>
          <w:rFonts w:eastAsia="SimSun"/>
          <w:lang w:val="en-GB" w:eastAsia="zh-CN"/>
        </w:rPr>
        <w:t xml:space="preserve">discussed. </w:t>
      </w:r>
      <w:r>
        <w:rPr>
          <w:rFonts w:eastAsia="SimSun"/>
          <w:lang w:val="en-GB" w:eastAsia="zh-CN"/>
        </w:rPr>
        <w:t xml:space="preserve"> </w:t>
      </w:r>
      <w:r w:rsidR="003C509E">
        <w:rPr>
          <w:rFonts w:eastAsia="SimSun" w:hint="eastAsia"/>
          <w:lang w:val="en-GB" w:eastAsia="zh-CN"/>
        </w:rPr>
        <w:t xml:space="preserve">In </w:t>
      </w:r>
      <w:r w:rsidR="003C509E" w:rsidRPr="00960D79">
        <w:rPr>
          <w:rFonts w:eastAsia="SimSun" w:hint="eastAsia"/>
          <w:lang w:val="en-GB" w:eastAsia="zh-CN"/>
        </w:rPr>
        <w:t>RAN1#</w:t>
      </w:r>
      <w:r w:rsidR="003C509E">
        <w:rPr>
          <w:rFonts w:eastAsia="SimSun" w:hint="eastAsia"/>
          <w:lang w:val="en-GB" w:eastAsia="zh-CN"/>
        </w:rPr>
        <w:t xml:space="preserve">90, SS burst set periodicity is </w:t>
      </w:r>
      <w:r w:rsidR="003C509E">
        <w:rPr>
          <w:rFonts w:eastAsia="SimSun"/>
          <w:lang w:val="en-GB" w:eastAsia="zh-CN"/>
        </w:rPr>
        <w:t>exclude</w:t>
      </w:r>
      <w:r w:rsidR="003C509E">
        <w:rPr>
          <w:rFonts w:eastAsia="SimSun" w:hint="eastAsia"/>
          <w:lang w:val="en-GB" w:eastAsia="zh-CN"/>
        </w:rPr>
        <w:t xml:space="preserve">d from NR-PBCH. </w:t>
      </w:r>
      <w:r>
        <w:rPr>
          <w:rFonts w:eastAsia="SimSun"/>
          <w:lang w:val="en-GB" w:eastAsia="zh-CN"/>
        </w:rPr>
        <w:t xml:space="preserve"> W</w:t>
      </w:r>
      <w:r w:rsidR="00F2621B">
        <w:rPr>
          <w:rFonts w:eastAsia="SimSun" w:hint="eastAsia"/>
          <w:lang w:val="en-GB" w:eastAsia="zh-CN"/>
        </w:rPr>
        <w:t xml:space="preserve">e discuss and </w:t>
      </w:r>
      <w:r w:rsidR="00F2621B">
        <w:rPr>
          <w:rFonts w:eastAsia="SimSun"/>
          <w:lang w:val="en-GB" w:eastAsia="zh-CN"/>
        </w:rPr>
        <w:t xml:space="preserve">give our view towards contents and payload </w:t>
      </w:r>
      <w:r w:rsidR="00C2252C">
        <w:rPr>
          <w:rFonts w:eastAsia="SimSun" w:hint="eastAsia"/>
          <w:lang w:val="en-GB" w:eastAsia="zh-CN"/>
        </w:rPr>
        <w:t xml:space="preserve">size </w:t>
      </w:r>
      <w:r w:rsidR="00F2621B">
        <w:rPr>
          <w:rFonts w:eastAsia="SimSun"/>
          <w:lang w:val="en-GB" w:eastAsia="zh-CN"/>
        </w:rPr>
        <w:t>of NR PBCH</w:t>
      </w:r>
      <w:r>
        <w:rPr>
          <w:rFonts w:eastAsia="SimSun"/>
          <w:lang w:val="en-GB" w:eastAsia="zh-CN"/>
        </w:rPr>
        <w:t xml:space="preserve"> as follows,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SFN/HSFN</w:t>
      </w:r>
    </w:p>
    <w:p w:rsidR="009A3342" w:rsidRDefault="009A3342" w:rsidP="00F2621B">
      <w:pPr>
        <w:rPr>
          <w:rFonts w:eastAsiaTheme="minorEastAsia"/>
          <w:lang w:eastAsia="zh-CN"/>
        </w:rPr>
      </w:pPr>
      <w:r w:rsidRPr="009A3342">
        <w:rPr>
          <w:rFonts w:eastAsiaTheme="minorEastAsia" w:hint="eastAsia"/>
          <w:lang w:eastAsia="zh-CN"/>
        </w:rPr>
        <w:lastRenderedPageBreak/>
        <w:t>In</w:t>
      </w:r>
      <w:r w:rsidRPr="009A3342">
        <w:rPr>
          <w:rFonts w:eastAsiaTheme="minorEastAsia"/>
          <w:lang w:eastAsia="zh-CN"/>
        </w:rPr>
        <w:t xml:space="preserve"> RAN1</w:t>
      </w:r>
      <w:r w:rsidRPr="009A3342">
        <w:rPr>
          <w:rFonts w:eastAsiaTheme="minorEastAsia" w:hint="eastAsia"/>
          <w:lang w:eastAsia="zh-CN"/>
        </w:rPr>
        <w:t xml:space="preserve">#89, </w:t>
      </w:r>
      <w:r>
        <w:rPr>
          <w:rFonts w:eastAsiaTheme="minorEastAsia" w:hint="eastAsia"/>
          <w:lang w:eastAsia="zh-CN"/>
        </w:rPr>
        <w:t xml:space="preserve">the 7-10 bits of </w:t>
      </w:r>
      <w:r>
        <w:rPr>
          <w:rFonts w:eastAsiaTheme="minorEastAsia"/>
          <w:lang w:eastAsia="zh-CN"/>
        </w:rPr>
        <w:t>SFN</w:t>
      </w:r>
      <w:r>
        <w:rPr>
          <w:rFonts w:eastAsiaTheme="minorEastAsia" w:hint="eastAsia"/>
          <w:lang w:eastAsia="zh-CN"/>
        </w:rPr>
        <w:t xml:space="preserve"> has been agreed to be included in NR PBCH. </w:t>
      </w:r>
      <w:r w:rsidR="009E6F61">
        <w:rPr>
          <w:rFonts w:eastAsiaTheme="minorEastAsia" w:hint="eastAsia"/>
          <w:lang w:eastAsia="zh-CN"/>
        </w:rPr>
        <w:t>As the similar to SFN</w:t>
      </w:r>
      <w:r w:rsidR="00811213">
        <w:rPr>
          <w:rFonts w:eastAsiaTheme="minorEastAsia" w:hint="eastAsia"/>
          <w:lang w:eastAsia="zh-CN"/>
        </w:rPr>
        <w:t xml:space="preserve"> in LTE</w:t>
      </w:r>
      <w:r w:rsidR="009E6F61">
        <w:rPr>
          <w:rFonts w:eastAsiaTheme="minorEastAsia" w:hint="eastAsia"/>
          <w:lang w:eastAsia="zh-CN"/>
        </w:rPr>
        <w:t>,</w:t>
      </w:r>
      <w:r w:rsidR="00811213">
        <w:rPr>
          <w:rFonts w:eastAsiaTheme="minorEastAsia" w:hint="eastAsia"/>
          <w:lang w:eastAsia="zh-CN"/>
        </w:rPr>
        <w:t xml:space="preserve"> 2 bits can be implicitly </w:t>
      </w:r>
      <w:r w:rsidR="00811213">
        <w:rPr>
          <w:rFonts w:eastAsiaTheme="minorEastAsia"/>
          <w:lang w:eastAsia="zh-CN"/>
        </w:rPr>
        <w:t>indicated</w:t>
      </w:r>
      <w:r w:rsidR="00811213">
        <w:rPr>
          <w:rFonts w:eastAsiaTheme="minorEastAsia" w:hint="eastAsia"/>
          <w:lang w:eastAsia="zh-CN"/>
        </w:rPr>
        <w:t xml:space="preserve"> by four possible radio frame boundaries with </w:t>
      </w:r>
      <w:r w:rsidR="00811213">
        <w:rPr>
          <w:rFonts w:eastAsiaTheme="minorEastAsia"/>
          <w:lang w:eastAsia="zh-CN"/>
        </w:rPr>
        <w:t>default</w:t>
      </w:r>
      <w:r w:rsidR="00811213">
        <w:rPr>
          <w:rFonts w:eastAsiaTheme="minorEastAsia" w:hint="eastAsia"/>
          <w:lang w:eastAsia="zh-CN"/>
        </w:rPr>
        <w:t xml:space="preserve"> SS block burst set periodicity of 20ms in NR PBCH TTI 80ms. And the </w:t>
      </w:r>
      <w:r w:rsidR="00811213">
        <w:rPr>
          <w:rFonts w:eastAsiaTheme="minorEastAsia"/>
          <w:lang w:eastAsia="zh-CN"/>
        </w:rPr>
        <w:t>remai</w:t>
      </w:r>
      <w:r w:rsidR="00811213">
        <w:rPr>
          <w:rFonts w:eastAsiaTheme="minorEastAsia" w:hint="eastAsia"/>
          <w:lang w:eastAsia="zh-CN"/>
        </w:rPr>
        <w:t>ni</w:t>
      </w:r>
      <w:r w:rsidR="00811213">
        <w:rPr>
          <w:rFonts w:eastAsiaTheme="minorEastAsia"/>
          <w:lang w:eastAsia="zh-CN"/>
        </w:rPr>
        <w:t>n</w:t>
      </w:r>
      <w:r w:rsidR="00811213">
        <w:rPr>
          <w:rFonts w:eastAsiaTheme="minorEastAsia" w:hint="eastAsia"/>
          <w:lang w:eastAsia="zh-CN"/>
        </w:rPr>
        <w:t xml:space="preserve">g 8bits can be </w:t>
      </w:r>
      <w:r w:rsidR="00811213">
        <w:rPr>
          <w:rFonts w:eastAsiaTheme="minorEastAsia"/>
          <w:lang w:eastAsia="zh-CN"/>
        </w:rPr>
        <w:t>explicitly</w:t>
      </w:r>
      <w:r w:rsidR="00811213">
        <w:rPr>
          <w:rFonts w:eastAsiaTheme="minorEastAsia" w:hint="eastAsia"/>
          <w:lang w:eastAsia="zh-CN"/>
        </w:rPr>
        <w:t xml:space="preserve"> </w:t>
      </w:r>
      <w:r w:rsidR="00811213">
        <w:rPr>
          <w:rFonts w:eastAsiaTheme="minorEastAsia"/>
          <w:lang w:eastAsia="zh-CN"/>
        </w:rPr>
        <w:t>delivery</w:t>
      </w:r>
      <w:r w:rsidR="00811213">
        <w:rPr>
          <w:rFonts w:eastAsiaTheme="minorEastAsia" w:hint="eastAsia"/>
          <w:lang w:eastAsia="zh-CN"/>
        </w:rPr>
        <w:t xml:space="preserve"> in NR PBCH.</w:t>
      </w:r>
    </w:p>
    <w:p w:rsidR="00F05A59" w:rsidRPr="00564747" w:rsidRDefault="00F05A59" w:rsidP="00F2621B">
      <w:pPr>
        <w:rPr>
          <w:rFonts w:eastAsiaTheme="minorEastAsia" w:hint="eastAsia"/>
          <w:lang w:eastAsia="zh-CN"/>
        </w:rPr>
      </w:pPr>
      <w:r>
        <w:t>It was agreed in RAN1 NR AH#3 that t</w:t>
      </w:r>
      <w:r w:rsidRPr="00F11D7E">
        <w:t>he 1</w:t>
      </w:r>
      <w:r w:rsidRPr="00F11D7E">
        <w:rPr>
          <w:vertAlign w:val="superscript"/>
        </w:rPr>
        <w:t>st</w:t>
      </w:r>
      <w:r w:rsidRPr="00F11D7E">
        <w:t xml:space="preserve"> PBCH scrambling is a Gold sequence initialized by cell ID. The 2</w:t>
      </w:r>
      <w:r w:rsidRPr="00F11D7E">
        <w:rPr>
          <w:vertAlign w:val="superscript"/>
        </w:rPr>
        <w:t>nd</w:t>
      </w:r>
      <w:r w:rsidRPr="00F11D7E">
        <w:t xml:space="preserve"> and 3</w:t>
      </w:r>
      <w:r w:rsidRPr="00F11D7E">
        <w:rPr>
          <w:vertAlign w:val="superscript"/>
        </w:rPr>
        <w:t>rd</w:t>
      </w:r>
      <w:r w:rsidRPr="00F11D7E">
        <w:t xml:space="preserve"> LSBs of SFN are used for determining a sequential non-overlapping portion of the sequence.</w:t>
      </w:r>
      <w:r>
        <w:t xml:space="preserve">   The Gold sequence is generated with</w:t>
      </w:r>
      <w:r w:rsidRPr="00F11D7E">
        <w:t xml:space="preserve"> length 4M where M is the number of bits to be scrambled</w:t>
      </w:r>
      <w:r>
        <w:t>.  The length 4M Gold sequence is p</w:t>
      </w:r>
      <w:r w:rsidRPr="00F11D7E">
        <w:t>artition</w:t>
      </w:r>
      <w:r>
        <w:t>ed</w:t>
      </w:r>
      <w:r w:rsidRPr="00F11D7E">
        <w:t xml:space="preserve"> into 4 non-overlapping portions</w:t>
      </w:r>
      <w:r>
        <w:t xml:space="preserve">.  </w:t>
      </w:r>
      <w:r w:rsidRPr="00680E05">
        <w:t>The 2</w:t>
      </w:r>
      <w:r w:rsidRPr="00680E05">
        <w:rPr>
          <w:vertAlign w:val="superscript"/>
        </w:rPr>
        <w:t>nd</w:t>
      </w:r>
      <w:r w:rsidRPr="00680E05">
        <w:t xml:space="preserve"> and 3</w:t>
      </w:r>
      <w:r w:rsidRPr="00680E05">
        <w:rPr>
          <w:vertAlign w:val="superscript"/>
        </w:rPr>
        <w:t>rd</w:t>
      </w:r>
      <w:r w:rsidRPr="00680E05">
        <w:t xml:space="preserve"> LSBs uniquely identify indices of each of the non-overlapping portion of the sequence</w:t>
      </w:r>
      <w:r w:rsidR="008662CC">
        <w:rPr>
          <w:rFonts w:eastAsiaTheme="minorEastAsia" w:hint="eastAsia"/>
          <w:lang w:eastAsia="zh-CN"/>
        </w:rPr>
        <w:t>.</w:t>
      </w:r>
    </w:p>
    <w:p w:rsidR="00CC74A0" w:rsidRPr="009A3342" w:rsidRDefault="00E70B7A" w:rsidP="00F2621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we </w:t>
      </w:r>
      <w:r>
        <w:rPr>
          <w:rFonts w:eastAsiaTheme="minorEastAsia"/>
          <w:lang w:eastAsia="zh-CN"/>
        </w:rPr>
        <w:t>propose</w:t>
      </w:r>
      <w:r>
        <w:rPr>
          <w:rFonts w:eastAsiaTheme="minorEastAsia" w:hint="eastAsia"/>
          <w:lang w:eastAsia="zh-CN"/>
        </w:rPr>
        <w:t xml:space="preserve"> that total </w:t>
      </w:r>
      <w:r w:rsidR="00F6781B">
        <w:rPr>
          <w:rFonts w:eastAsiaTheme="minorEastAsia"/>
          <w:lang w:eastAsia="zh-CN"/>
        </w:rPr>
        <w:t>8</w:t>
      </w:r>
      <w:r>
        <w:rPr>
          <w:rFonts w:eastAsiaTheme="minorEastAsia" w:hint="eastAsia"/>
          <w:lang w:eastAsia="zh-CN"/>
        </w:rPr>
        <w:t xml:space="preserve"> bits of SFN in NR are explicitly indicated in NR</w:t>
      </w:r>
      <w:r w:rsidR="004F3783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PBCH contents</w:t>
      </w:r>
      <w:r w:rsidR="004F3783">
        <w:rPr>
          <w:rFonts w:eastAsiaTheme="minorEastAsia" w:hint="eastAsia"/>
          <w:lang w:eastAsia="zh-CN"/>
        </w:rPr>
        <w:t xml:space="preserve"> with</w:t>
      </w:r>
      <w:r w:rsidR="00F6781B">
        <w:rPr>
          <w:rFonts w:eastAsiaTheme="minorEastAsia"/>
          <w:lang w:eastAsia="zh-CN"/>
        </w:rPr>
        <w:t xml:space="preserve"> 2</w:t>
      </w:r>
      <w:r w:rsidR="00FB43C7" w:rsidRPr="00FB43C7">
        <w:rPr>
          <w:rFonts w:eastAsiaTheme="minorEastAsia"/>
          <w:vertAlign w:val="superscript"/>
          <w:lang w:eastAsia="zh-CN"/>
        </w:rPr>
        <w:t>nd</w:t>
      </w:r>
      <w:r w:rsidR="00F6781B">
        <w:rPr>
          <w:rFonts w:eastAsiaTheme="minorEastAsia"/>
          <w:lang w:eastAsia="zh-CN"/>
        </w:rPr>
        <w:t xml:space="preserve"> and 3</w:t>
      </w:r>
      <w:r w:rsidR="00FB43C7" w:rsidRPr="00FB43C7">
        <w:rPr>
          <w:rFonts w:eastAsiaTheme="minorEastAsia"/>
          <w:vertAlign w:val="superscript"/>
          <w:lang w:eastAsia="zh-CN"/>
        </w:rPr>
        <w:t>rd</w:t>
      </w:r>
      <w:r w:rsidR="00F6781B">
        <w:rPr>
          <w:rFonts w:eastAsiaTheme="minorEastAsia"/>
          <w:lang w:eastAsia="zh-CN"/>
        </w:rPr>
        <w:t xml:space="preserve"> LSBs are derived from the Gold sequence used for 1</w:t>
      </w:r>
      <w:r w:rsidR="00FB43C7" w:rsidRPr="00FB43C7">
        <w:rPr>
          <w:rFonts w:eastAsiaTheme="minorEastAsia"/>
          <w:vertAlign w:val="superscript"/>
          <w:lang w:eastAsia="zh-CN"/>
        </w:rPr>
        <w:t>st</w:t>
      </w:r>
      <w:r w:rsidR="00F6781B">
        <w:rPr>
          <w:rFonts w:eastAsiaTheme="minorEastAsia"/>
          <w:lang w:eastAsia="zh-CN"/>
        </w:rPr>
        <w:t xml:space="preserve"> PBCH scrambling.  </w:t>
      </w:r>
    </w:p>
    <w:p w:rsidR="00F2621B" w:rsidRPr="00141EDD" w:rsidRDefault="00811213" w:rsidP="00F2621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to </w:t>
      </w:r>
      <w:r w:rsidR="0032434A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SFN, </w:t>
      </w:r>
      <w:r w:rsidR="0032434A">
        <w:rPr>
          <w:rFonts w:eastAsiaTheme="minorEastAsia" w:hint="eastAsia"/>
          <w:lang w:eastAsia="zh-CN"/>
        </w:rPr>
        <w:t>i</w:t>
      </w:r>
      <w:r w:rsidR="0032434A" w:rsidRPr="0032434A">
        <w:rPr>
          <w:rFonts w:eastAsiaTheme="minorEastAsia" w:hint="eastAsia"/>
          <w:lang w:eastAsia="zh-CN"/>
        </w:rPr>
        <w:t xml:space="preserve">t is used to </w:t>
      </w:r>
      <w:r w:rsidR="0032434A" w:rsidRPr="0032434A">
        <w:rPr>
          <w:rFonts w:eastAsiaTheme="minorEastAsia"/>
          <w:lang w:eastAsia="zh-CN"/>
        </w:rPr>
        <w:t>support the extended DRX</w:t>
      </w:r>
      <w:r w:rsidR="0032434A" w:rsidRPr="0032434A">
        <w:rPr>
          <w:rFonts w:eastAsiaTheme="minorEastAsia" w:hint="eastAsia"/>
          <w:lang w:eastAsia="zh-CN"/>
        </w:rPr>
        <w:t xml:space="preserve"> as in LTE. </w:t>
      </w:r>
      <w:r w:rsidR="00777F9C">
        <w:rPr>
          <w:rFonts w:eastAsiaTheme="minorEastAsia" w:hint="eastAsia"/>
          <w:lang w:eastAsia="zh-CN"/>
        </w:rPr>
        <w:t>Hence</w:t>
      </w:r>
      <w:r w:rsidR="0032434A">
        <w:rPr>
          <w:rFonts w:eastAsiaTheme="minorEastAsia" w:hint="eastAsia"/>
          <w:lang w:eastAsia="zh-CN"/>
        </w:rPr>
        <w:t xml:space="preserve">, </w:t>
      </w:r>
      <w:r w:rsidR="009F5E7D">
        <w:rPr>
          <w:rFonts w:eastAsiaTheme="minorEastAsia"/>
          <w:lang w:eastAsia="zh-CN"/>
        </w:rPr>
        <w:t>considering</w:t>
      </w:r>
      <w:r w:rsidR="0032434A">
        <w:rPr>
          <w:rFonts w:eastAsiaTheme="minorEastAsia" w:hint="eastAsia"/>
          <w:lang w:eastAsia="zh-CN"/>
        </w:rPr>
        <w:t xml:space="preserve"> the limited payload </w:t>
      </w:r>
      <w:r w:rsidR="002A501D">
        <w:rPr>
          <w:rFonts w:eastAsiaTheme="minorEastAsia" w:hint="eastAsia"/>
          <w:lang w:eastAsia="zh-CN"/>
        </w:rPr>
        <w:t xml:space="preserve">size </w:t>
      </w:r>
      <w:r w:rsidR="0032434A">
        <w:rPr>
          <w:rFonts w:eastAsiaTheme="minorEastAsia" w:hint="eastAsia"/>
          <w:lang w:eastAsia="zh-CN"/>
        </w:rPr>
        <w:t>of NR PBCH, we propose that HSFN is needed in the Minimum SI, which are included in the RMSI not in the NR-PBCH.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F414F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RMSI change indicator and c</w:t>
      </w:r>
      <w:r w:rsidR="00A56842">
        <w:rPr>
          <w:rFonts w:eastAsiaTheme="minorEastAsia" w:hint="eastAsia"/>
          <w:i/>
          <w:u w:val="single"/>
          <w:lang w:eastAsia="zh-CN"/>
        </w:rPr>
        <w:t>amping indicator</w:t>
      </w:r>
    </w:p>
    <w:p w:rsidR="00F33248" w:rsidRDefault="009F5E7D" w:rsidP="00F33248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A5684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</w:t>
      </w:r>
      <w:r w:rsidR="00676712">
        <w:rPr>
          <w:rFonts w:eastAsiaTheme="minorEastAsia" w:hint="eastAsia"/>
          <w:lang w:eastAsia="zh-CN"/>
        </w:rPr>
        <w:t>4</w:t>
      </w:r>
      <w:r w:rsidR="006C6756">
        <w:rPr>
          <w:rFonts w:eastAsiaTheme="minorEastAsia" w:hint="eastAsia"/>
          <w:lang w:eastAsia="zh-CN"/>
        </w:rPr>
        <w:t>],</w:t>
      </w:r>
      <w:r w:rsidR="007850C6">
        <w:rPr>
          <w:rFonts w:eastAsiaTheme="minorEastAsia"/>
          <w:lang w:eastAsia="zh-CN"/>
        </w:rPr>
        <w:t xml:space="preserve"> </w:t>
      </w:r>
      <w:r w:rsidR="00A06EA6">
        <w:rPr>
          <w:rFonts w:eastAsiaTheme="minorEastAsia" w:hint="eastAsia"/>
          <w:lang w:eastAsia="zh-CN"/>
        </w:rPr>
        <w:t>t</w:t>
      </w:r>
      <w:r w:rsidR="007850C6">
        <w:rPr>
          <w:rFonts w:eastAsiaTheme="minorEastAsia"/>
          <w:lang w:eastAsia="zh-CN"/>
        </w:rPr>
        <w:t>he</w:t>
      </w:r>
      <w:r w:rsidR="006C6756">
        <w:rPr>
          <w:rFonts w:eastAsiaTheme="minorEastAsia" w:hint="eastAsia"/>
          <w:lang w:eastAsia="zh-CN"/>
        </w:rPr>
        <w:t xml:space="preserve"> </w:t>
      </w:r>
      <w:r w:rsidR="001F1BF9">
        <w:rPr>
          <w:rFonts w:eastAsiaTheme="minorEastAsia" w:hint="eastAsia"/>
          <w:lang w:eastAsia="zh-CN"/>
        </w:rPr>
        <w:t>1</w:t>
      </w:r>
      <w:r w:rsidR="007850C6">
        <w:rPr>
          <w:rFonts w:eastAsiaTheme="minorEastAsia"/>
          <w:lang w:eastAsia="zh-CN"/>
        </w:rPr>
        <w:t>-</w:t>
      </w:r>
      <w:r w:rsidR="001F1BF9">
        <w:rPr>
          <w:rFonts w:eastAsiaTheme="minorEastAsia" w:hint="eastAsia"/>
          <w:lang w:eastAsia="zh-CN"/>
        </w:rPr>
        <w:t>bit</w:t>
      </w:r>
      <w:r w:rsidR="007850C6">
        <w:rPr>
          <w:rFonts w:eastAsiaTheme="minorEastAsia"/>
          <w:lang w:eastAsia="zh-CN"/>
        </w:rPr>
        <w:t xml:space="preserve"> indicator</w:t>
      </w:r>
      <w:r w:rsidR="001F1BF9">
        <w:rPr>
          <w:rFonts w:eastAsiaTheme="minorEastAsia" w:hint="eastAsia"/>
          <w:lang w:eastAsia="zh-CN"/>
        </w:rPr>
        <w:t xml:space="preserve"> </w:t>
      </w:r>
      <w:r w:rsidR="007850C6">
        <w:rPr>
          <w:rFonts w:eastAsiaTheme="minorEastAsia"/>
          <w:lang w:eastAsia="zh-CN"/>
        </w:rPr>
        <w:t>is used</w:t>
      </w:r>
      <w:r w:rsidR="00A56842" w:rsidRPr="00266C04">
        <w:rPr>
          <w:rFonts w:eastAsiaTheme="minorEastAsia"/>
          <w:lang w:eastAsia="zh-CN"/>
        </w:rPr>
        <w:t xml:space="preserve"> quick identification that there is no </w:t>
      </w:r>
      <w:r w:rsidR="00AD099E">
        <w:rPr>
          <w:rFonts w:eastAsiaTheme="minorEastAsia" w:hint="eastAsia"/>
          <w:lang w:eastAsia="zh-CN"/>
        </w:rPr>
        <w:t xml:space="preserve">change </w:t>
      </w:r>
      <w:r w:rsidR="00A56842" w:rsidRPr="00266C04">
        <w:rPr>
          <w:rFonts w:eastAsiaTheme="minorEastAsia"/>
          <w:lang w:eastAsia="zh-CN"/>
        </w:rPr>
        <w:t>corresponding RMSI</w:t>
      </w:r>
      <w:r w:rsidR="007850C6">
        <w:rPr>
          <w:rFonts w:eastAsiaTheme="minorEastAsia"/>
          <w:lang w:eastAsia="zh-CN"/>
        </w:rPr>
        <w:t>.  The 1-bit indicator included in the</w:t>
      </w:r>
      <w:r w:rsidR="00A56842" w:rsidRPr="00266C04">
        <w:rPr>
          <w:rFonts w:eastAsiaTheme="minorEastAsia"/>
          <w:lang w:eastAsia="zh-CN"/>
        </w:rPr>
        <w:t xml:space="preserve"> PBCH</w:t>
      </w:r>
      <w:r w:rsidR="00A56842">
        <w:rPr>
          <w:rFonts w:eastAsiaTheme="minorEastAsia" w:hint="eastAsia"/>
          <w:lang w:eastAsia="zh-CN"/>
        </w:rPr>
        <w:t xml:space="preserve"> </w:t>
      </w:r>
      <w:r w:rsidR="00A56842" w:rsidRPr="00266C04">
        <w:rPr>
          <w:rFonts w:eastAsiaTheme="minorEastAsia"/>
          <w:lang w:eastAsia="zh-CN"/>
        </w:rPr>
        <w:t>could be used to indicate</w:t>
      </w:r>
      <w:r w:rsidR="00C01192">
        <w:rPr>
          <w:rFonts w:eastAsiaTheme="minorEastAsia"/>
          <w:lang w:eastAsia="zh-CN"/>
        </w:rPr>
        <w:t xml:space="preserve"> no change of minimum system information</w:t>
      </w:r>
      <w:r w:rsidR="000A3D8D" w:rsidRPr="000A3D8D">
        <w:rPr>
          <w:rFonts w:eastAsiaTheme="minorEastAsia"/>
          <w:lang w:eastAsia="zh-CN"/>
        </w:rPr>
        <w:t>.</w:t>
      </w:r>
      <w:r w:rsidR="00C01192">
        <w:rPr>
          <w:rFonts w:eastAsiaTheme="minorEastAsia"/>
          <w:lang w:eastAsia="zh-CN"/>
        </w:rPr>
        <w:t xml:space="preserve">  </w:t>
      </w:r>
    </w:p>
    <w:p w:rsidR="001F1BF9" w:rsidRPr="000A3D8D" w:rsidRDefault="001F1BF9" w:rsidP="00F3324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</w:t>
      </w:r>
      <w:r w:rsidR="00392ABD">
        <w:rPr>
          <w:rFonts w:eastAsiaTheme="minorEastAsia" w:hint="eastAsia"/>
          <w:lang w:eastAsia="zh-CN"/>
        </w:rPr>
        <w:t xml:space="preserve"> to</w:t>
      </w:r>
      <w:r>
        <w:rPr>
          <w:rFonts w:eastAsiaTheme="minorEastAsia" w:hint="eastAsia"/>
          <w:lang w:eastAsia="zh-CN"/>
        </w:rPr>
        <w:t xml:space="preserve"> RAN#2 </w:t>
      </w:r>
      <w:r>
        <w:rPr>
          <w:rFonts w:eastAsiaTheme="minorEastAsia"/>
          <w:lang w:eastAsia="zh-CN"/>
        </w:rPr>
        <w:t>agreements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1 bit</w:t>
      </w:r>
      <w:r w:rsidR="008142AA" w:rsidRPr="008142AA">
        <w:rPr>
          <w:rFonts w:eastAsiaTheme="minorEastAsia"/>
          <w:lang w:eastAsia="zh-CN"/>
        </w:rPr>
        <w:t xml:space="preserve"> is included in NR MIB to indicate that a cell cannot be camped on</w:t>
      </w:r>
      <w:r>
        <w:rPr>
          <w:rFonts w:eastAsiaTheme="minorEastAsia" w:hint="eastAsia"/>
          <w:lang w:eastAsia="zh-CN"/>
        </w:rPr>
        <w:t>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E512C6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SS block</w:t>
      </w:r>
      <w:r w:rsidR="008505F9">
        <w:rPr>
          <w:rFonts w:eastAsiaTheme="minorEastAsia" w:hint="eastAsia"/>
          <w:i/>
          <w:u w:val="single"/>
          <w:lang w:eastAsia="zh-CN"/>
        </w:rPr>
        <w:t xml:space="preserve"> time</w:t>
      </w:r>
      <w:r>
        <w:rPr>
          <w:rFonts w:eastAsiaTheme="minorEastAsia" w:hint="eastAsia"/>
          <w:i/>
          <w:u w:val="single"/>
          <w:lang w:eastAsia="zh-CN"/>
        </w:rPr>
        <w:t xml:space="preserve"> index </w:t>
      </w:r>
      <w:r w:rsidR="00E87399">
        <w:rPr>
          <w:rFonts w:eastAsiaTheme="minorEastAsia" w:hint="eastAsia"/>
          <w:i/>
          <w:u w:val="single"/>
          <w:lang w:eastAsia="zh-CN"/>
        </w:rPr>
        <w:t xml:space="preserve">and </w:t>
      </w:r>
      <w:r w:rsidR="008505F9">
        <w:rPr>
          <w:rFonts w:eastAsiaTheme="minorEastAsia" w:hint="eastAsia"/>
          <w:i/>
          <w:u w:val="single"/>
          <w:lang w:eastAsia="zh-CN"/>
        </w:rPr>
        <w:t xml:space="preserve">half </w:t>
      </w:r>
      <w:r w:rsidR="000B49E9">
        <w:rPr>
          <w:rFonts w:eastAsiaTheme="minorEastAsia" w:hint="eastAsia"/>
          <w:i/>
          <w:u w:val="single"/>
          <w:lang w:eastAsia="zh-CN"/>
        </w:rPr>
        <w:t xml:space="preserve">radio </w:t>
      </w:r>
      <w:r w:rsidR="008505F9">
        <w:rPr>
          <w:rFonts w:eastAsiaTheme="minorEastAsia" w:hint="eastAsia"/>
          <w:i/>
          <w:u w:val="single"/>
          <w:lang w:eastAsia="zh-CN"/>
        </w:rPr>
        <w:t>frame timing</w:t>
      </w:r>
    </w:p>
    <w:p w:rsidR="004664D4" w:rsidRDefault="00C011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was agreed</w:t>
      </w:r>
      <w:r w:rsidR="00B074F3">
        <w:rPr>
          <w:rFonts w:eastAsiaTheme="minorEastAsia"/>
          <w:lang w:eastAsia="zh-CN"/>
        </w:rPr>
        <w:t xml:space="preserve"> </w:t>
      </w:r>
      <w:r w:rsidR="00E87399" w:rsidRPr="00AD1400">
        <w:rPr>
          <w:rFonts w:eastAsiaTheme="minorEastAsia" w:hint="eastAsia"/>
          <w:lang w:eastAsia="zh-CN"/>
        </w:rPr>
        <w:t xml:space="preserve">that the maximum </w:t>
      </w:r>
      <w:r w:rsidR="00E87399" w:rsidRPr="00AD1400">
        <w:rPr>
          <w:rFonts w:eastAsiaTheme="minorEastAsia"/>
          <w:lang w:eastAsia="zh-CN"/>
        </w:rPr>
        <w:t>transmission</w:t>
      </w:r>
      <w:r w:rsidR="00E87399" w:rsidRPr="00AD1400">
        <w:rPr>
          <w:rFonts w:eastAsiaTheme="minorEastAsia" w:hint="eastAsia"/>
          <w:lang w:eastAsia="zh-CN"/>
        </w:rPr>
        <w:t xml:space="preserve"> number of </w:t>
      </w:r>
      <w:r w:rsidR="00E87399" w:rsidRPr="00AD1400">
        <w:rPr>
          <w:rFonts w:eastAsiaTheme="minorEastAsia"/>
          <w:lang w:eastAsia="zh-CN"/>
        </w:rPr>
        <w:t>SS block</w:t>
      </w:r>
      <w:r w:rsidR="00E87399" w:rsidRPr="00AD1400">
        <w:rPr>
          <w:rFonts w:eastAsiaTheme="minorEastAsia" w:hint="eastAsia"/>
          <w:lang w:eastAsia="zh-CN"/>
        </w:rPr>
        <w:t xml:space="preserve">s in a SS burst set is 4 </w:t>
      </w:r>
      <w:r w:rsidR="00E87399" w:rsidRPr="00AD1400">
        <w:rPr>
          <w:rFonts w:eastAsiaTheme="minorEastAsia"/>
          <w:lang w:eastAsia="zh-CN"/>
        </w:rPr>
        <w:t>–</w:t>
      </w:r>
      <w:r w:rsidR="00E87399" w:rsidRPr="00AD1400">
        <w:rPr>
          <w:rFonts w:eastAsiaTheme="minorEastAsia" w:hint="eastAsia"/>
          <w:lang w:eastAsia="zh-CN"/>
        </w:rPr>
        <w:t xml:space="preserve"> 64 f</w:t>
      </w:r>
      <w:r w:rsidR="00B074F3">
        <w:rPr>
          <w:rFonts w:eastAsiaTheme="minorEastAsia"/>
          <w:lang w:eastAsia="zh-CN"/>
        </w:rPr>
        <w:t>or</w:t>
      </w:r>
      <w:r w:rsidR="00E87399" w:rsidRPr="00AD1400">
        <w:rPr>
          <w:rFonts w:eastAsiaTheme="minorEastAsia" w:hint="eastAsia"/>
          <w:lang w:eastAsia="zh-CN"/>
        </w:rPr>
        <w:t xml:space="preserve"> low </w:t>
      </w:r>
      <w:r w:rsidR="00E87399" w:rsidRPr="00AD1400">
        <w:rPr>
          <w:rFonts w:eastAsiaTheme="minorEastAsia"/>
          <w:lang w:eastAsia="zh-CN"/>
        </w:rPr>
        <w:t>frequency</w:t>
      </w:r>
      <w:r w:rsidR="00E87399" w:rsidRPr="00AD1400">
        <w:rPr>
          <w:rFonts w:eastAsiaTheme="minorEastAsia" w:hint="eastAsia"/>
          <w:lang w:eastAsia="zh-CN"/>
        </w:rPr>
        <w:t xml:space="preserve"> </w:t>
      </w:r>
      <w:r w:rsidR="00B074F3">
        <w:rPr>
          <w:rFonts w:eastAsiaTheme="minorEastAsia"/>
          <w:lang w:eastAsia="zh-CN"/>
        </w:rPr>
        <w:t>and</w:t>
      </w:r>
      <w:r w:rsidR="00E87399" w:rsidRPr="00AD1400">
        <w:rPr>
          <w:rFonts w:eastAsiaTheme="minorEastAsia" w:hint="eastAsia"/>
          <w:lang w:eastAsia="zh-CN"/>
        </w:rPr>
        <w:t xml:space="preserve"> high frequency. </w:t>
      </w:r>
      <w:r w:rsidR="00E87399">
        <w:rPr>
          <w:rFonts w:eastAsiaTheme="minorEastAsia" w:hint="eastAsia"/>
          <w:lang w:eastAsia="zh-CN"/>
        </w:rPr>
        <w:t xml:space="preserve"> </w:t>
      </w:r>
      <w:r w:rsidR="00DF628E">
        <w:rPr>
          <w:rFonts w:eastAsiaTheme="minorEastAsia" w:hint="eastAsia"/>
          <w:lang w:eastAsia="zh-CN"/>
        </w:rPr>
        <w:t xml:space="preserve">In addition, RAN#1 has also agreed </w:t>
      </w:r>
      <w:r w:rsidR="00DF628E" w:rsidRPr="00690965">
        <w:rPr>
          <w:rFonts w:eastAsia="MS Mincho"/>
          <w:lang w:eastAsia="ja-JP"/>
        </w:rPr>
        <w:t>to support same payload size between below-6 and above-6 GHz</w:t>
      </w:r>
      <w:r w:rsidR="00DF628E">
        <w:rPr>
          <w:rFonts w:eastAsiaTheme="minorEastAsia" w:hint="eastAsia"/>
          <w:lang w:eastAsia="zh-CN"/>
        </w:rPr>
        <w:t xml:space="preserve">. </w:t>
      </w:r>
      <w:r w:rsidR="004664D4">
        <w:rPr>
          <w:rFonts w:eastAsiaTheme="minorEastAsia" w:hint="eastAsia"/>
          <w:lang w:eastAsia="zh-CN"/>
        </w:rPr>
        <w:t>Therefore, t</w:t>
      </w:r>
      <w:r w:rsidR="0075301C">
        <w:rPr>
          <w:rFonts w:eastAsiaTheme="minorEastAsia" w:hint="eastAsia"/>
          <w:lang w:eastAsia="zh-CN"/>
        </w:rPr>
        <w:t>otal</w:t>
      </w:r>
      <w:r w:rsidR="00B074F3">
        <w:rPr>
          <w:rFonts w:eastAsiaTheme="minorEastAsia"/>
          <w:lang w:eastAsia="zh-CN"/>
        </w:rPr>
        <w:t xml:space="preserve"> of</w:t>
      </w:r>
      <w:r w:rsidR="0075301C">
        <w:rPr>
          <w:rFonts w:eastAsiaTheme="minorEastAsia" w:hint="eastAsia"/>
          <w:lang w:eastAsia="zh-CN"/>
        </w:rPr>
        <w:t xml:space="preserve"> </w:t>
      </w:r>
      <w:r w:rsidR="004664D4">
        <w:rPr>
          <w:rFonts w:eastAsiaTheme="minorEastAsia" w:hint="eastAsia"/>
          <w:lang w:eastAsia="zh-CN"/>
        </w:rPr>
        <w:t xml:space="preserve">6 </w:t>
      </w:r>
      <w:r w:rsidR="0075301C">
        <w:rPr>
          <w:rFonts w:eastAsiaTheme="minorEastAsia" w:hint="eastAsia"/>
          <w:lang w:eastAsia="zh-CN"/>
        </w:rPr>
        <w:t xml:space="preserve">bits is enough </w:t>
      </w:r>
      <w:r w:rsidR="00AD1400">
        <w:rPr>
          <w:rFonts w:eastAsiaTheme="minorEastAsia" w:hint="eastAsia"/>
          <w:lang w:eastAsia="zh-CN"/>
        </w:rPr>
        <w:t xml:space="preserve">to cover the nominal SS </w:t>
      </w:r>
      <w:r w:rsidR="00AD1400">
        <w:rPr>
          <w:rFonts w:eastAsiaTheme="minorEastAsia"/>
          <w:lang w:eastAsia="zh-CN"/>
        </w:rPr>
        <w:t>block</w:t>
      </w:r>
      <w:r w:rsidR="00AD1400">
        <w:rPr>
          <w:rFonts w:eastAsiaTheme="minorEastAsia" w:hint="eastAsia"/>
          <w:lang w:eastAsia="zh-CN"/>
        </w:rPr>
        <w:t xml:space="preserve"> </w:t>
      </w:r>
      <w:r w:rsidR="009308B0">
        <w:rPr>
          <w:rFonts w:eastAsiaTheme="minorEastAsia"/>
          <w:lang w:eastAsia="zh-CN"/>
        </w:rPr>
        <w:t>transmission. Furthermore</w:t>
      </w:r>
      <w:r w:rsidR="004664D4">
        <w:rPr>
          <w:rFonts w:eastAsiaTheme="minorEastAsia" w:hint="eastAsia"/>
          <w:lang w:eastAsia="zh-CN"/>
        </w:rPr>
        <w:t>,</w:t>
      </w:r>
      <w:r w:rsidR="00B074F3">
        <w:rPr>
          <w:rFonts w:eastAsiaTheme="minorEastAsia"/>
          <w:lang w:eastAsia="zh-CN"/>
        </w:rPr>
        <w:t xml:space="preserve"> </w:t>
      </w:r>
      <w:r w:rsidR="004664D4">
        <w:rPr>
          <w:rFonts w:eastAsiaTheme="minorEastAsia" w:hint="eastAsia"/>
          <w:lang w:eastAsia="zh-CN"/>
        </w:rPr>
        <w:t>i</w:t>
      </w:r>
      <w:r w:rsidR="00B074F3">
        <w:rPr>
          <w:rFonts w:eastAsiaTheme="minorEastAsia"/>
          <w:lang w:eastAsia="zh-CN"/>
        </w:rPr>
        <w:t xml:space="preserve">t was agreed </w:t>
      </w:r>
      <w:r w:rsidR="002007F8">
        <w:rPr>
          <w:rFonts w:eastAsiaTheme="minorEastAsia" w:hint="eastAsia"/>
          <w:lang w:eastAsia="zh-CN"/>
        </w:rPr>
        <w:t>RAN1 NR Ad-hoc#2</w:t>
      </w:r>
      <w:r w:rsidR="00B074F3">
        <w:rPr>
          <w:rFonts w:eastAsiaTheme="minorEastAsia"/>
          <w:lang w:eastAsia="zh-CN"/>
        </w:rPr>
        <w:t xml:space="preserve"> that</w:t>
      </w:r>
      <w:r w:rsidR="00004A28">
        <w:rPr>
          <w:rFonts w:eastAsiaTheme="minorEastAsia" w:hint="eastAsia"/>
          <w:lang w:eastAsia="zh-CN"/>
        </w:rPr>
        <w:t xml:space="preserve"> </w:t>
      </w:r>
      <w:r w:rsidR="000A3D8D" w:rsidRPr="000A3D8D">
        <w:rPr>
          <w:rFonts w:eastAsiaTheme="minorEastAsia"/>
          <w:lang w:eastAsia="zh-CN"/>
        </w:rPr>
        <w:t>3 bits of SS block</w:t>
      </w:r>
      <w:r w:rsidR="00B074F3">
        <w:rPr>
          <w:rFonts w:eastAsiaTheme="minorEastAsia"/>
          <w:lang w:eastAsia="zh-CN"/>
        </w:rPr>
        <w:t xml:space="preserve"> time</w:t>
      </w:r>
      <w:r w:rsidR="000A3D8D" w:rsidRPr="000A3D8D">
        <w:rPr>
          <w:rFonts w:eastAsiaTheme="minorEastAsia"/>
          <w:lang w:eastAsia="zh-CN"/>
        </w:rPr>
        <w:t xml:space="preserve"> index are carried by the DMRS sequence</w:t>
      </w:r>
      <w:r w:rsidR="00671544">
        <w:rPr>
          <w:rFonts w:eastAsiaTheme="minorEastAsia"/>
          <w:lang w:eastAsia="zh-CN"/>
        </w:rPr>
        <w:t xml:space="preserve">. </w:t>
      </w:r>
      <w:r w:rsidR="00B074F3">
        <w:rPr>
          <w:rFonts w:eastAsiaTheme="minorEastAsia"/>
          <w:lang w:eastAsia="zh-CN"/>
        </w:rPr>
        <w:t>The r</w:t>
      </w:r>
      <w:r w:rsidR="000A3D8D" w:rsidRPr="000A3D8D">
        <w:rPr>
          <w:rFonts w:eastAsiaTheme="minorEastAsia"/>
          <w:lang w:eastAsia="zh-CN"/>
        </w:rPr>
        <w:t>emaining bits of the tim</w:t>
      </w:r>
      <w:r w:rsidR="00B074F3">
        <w:rPr>
          <w:rFonts w:eastAsiaTheme="minorEastAsia"/>
          <w:lang w:eastAsia="zh-CN"/>
        </w:rPr>
        <w:t>e index</w:t>
      </w:r>
      <w:r w:rsidR="000A3D8D" w:rsidRPr="000A3D8D">
        <w:rPr>
          <w:rFonts w:eastAsiaTheme="minorEastAsia"/>
          <w:lang w:eastAsia="zh-CN"/>
        </w:rPr>
        <w:t xml:space="preserve"> information are carried explicitly in the NR-PBCH payload</w:t>
      </w:r>
      <w:r w:rsidR="007F2CB1">
        <w:rPr>
          <w:rFonts w:eastAsiaTheme="minorEastAsia" w:hint="eastAsia"/>
          <w:lang w:eastAsia="zh-CN"/>
        </w:rPr>
        <w:t>.</w:t>
      </w:r>
      <w:r w:rsidR="00B074F3">
        <w:rPr>
          <w:rFonts w:eastAsiaTheme="minorEastAsia"/>
          <w:lang w:eastAsia="zh-CN"/>
        </w:rPr>
        <w:t xml:space="preserve"> </w:t>
      </w:r>
    </w:p>
    <w:p w:rsidR="009C0761" w:rsidRDefault="004664D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1 bit of half frame </w:t>
      </w:r>
      <w:r>
        <w:rPr>
          <w:rFonts w:eastAsiaTheme="minorEastAsia"/>
          <w:lang w:eastAsia="zh-CN"/>
        </w:rPr>
        <w:t>indication</w:t>
      </w:r>
      <w:r w:rsidR="005032F1">
        <w:rPr>
          <w:rFonts w:eastAsiaTheme="minorEastAsia" w:hint="eastAsia"/>
          <w:lang w:eastAsia="zh-CN"/>
        </w:rPr>
        <w:t xml:space="preserve"> with implicitly expressed in the 1</w:t>
      </w:r>
      <w:r w:rsidR="005032F1" w:rsidRPr="004664D4">
        <w:rPr>
          <w:rFonts w:eastAsiaTheme="minorEastAsia" w:hint="eastAsia"/>
          <w:vertAlign w:val="superscript"/>
          <w:lang w:eastAsia="zh-CN"/>
        </w:rPr>
        <w:t>st</w:t>
      </w:r>
      <w:r w:rsidR="005032F1">
        <w:rPr>
          <w:rFonts w:eastAsiaTheme="minorEastAsia" w:hint="eastAsia"/>
          <w:lang w:eastAsia="zh-CN"/>
        </w:rPr>
        <w:t xml:space="preserve"> </w:t>
      </w:r>
      <w:r w:rsidR="005032F1">
        <w:rPr>
          <w:rFonts w:eastAsiaTheme="minorEastAsia"/>
          <w:lang w:eastAsia="zh-CN"/>
        </w:rPr>
        <w:t>scrambling</w:t>
      </w:r>
      <w:r>
        <w:rPr>
          <w:rFonts w:eastAsiaTheme="minorEastAsia" w:hint="eastAsia"/>
          <w:lang w:eastAsia="zh-CN"/>
        </w:rPr>
        <w:t xml:space="preserve">, </w:t>
      </w:r>
      <w:r w:rsidR="005032F1">
        <w:rPr>
          <w:rFonts w:eastAsiaTheme="minorEastAsia" w:hint="eastAsia"/>
          <w:lang w:eastAsia="zh-CN"/>
        </w:rPr>
        <w:t xml:space="preserve">it will further decrease Polar FRA due to blind detection of </w:t>
      </w:r>
      <w:r w:rsidR="005032F1">
        <w:rPr>
          <w:rFonts w:eastAsiaTheme="minorEastAsia"/>
          <w:lang w:eastAsia="zh-CN"/>
        </w:rPr>
        <w:t>the first or second half of the radio frame</w:t>
      </w:r>
      <w:r w:rsidR="005032F1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Therefore</w:t>
      </w:r>
      <w:r w:rsidR="00550485">
        <w:rPr>
          <w:rFonts w:eastAsiaTheme="minorEastAsia" w:hint="eastAsia"/>
          <w:lang w:eastAsia="zh-CN"/>
        </w:rPr>
        <w:t xml:space="preserve">, </w:t>
      </w:r>
      <w:r w:rsidR="00B8125E">
        <w:rPr>
          <w:rFonts w:eastAsiaTheme="minorEastAsia" w:hint="eastAsia"/>
          <w:lang w:eastAsia="zh-CN"/>
        </w:rPr>
        <w:t>we propose that o</w:t>
      </w:r>
      <w:r>
        <w:rPr>
          <w:rFonts w:eastAsiaTheme="minorEastAsia"/>
          <w:lang w:eastAsia="zh-CN"/>
        </w:rPr>
        <w:t>ne additional</w:t>
      </w:r>
      <w:r>
        <w:rPr>
          <w:rFonts w:eastAsiaTheme="minorEastAsia" w:hint="eastAsia"/>
          <w:lang w:eastAsia="zh-CN"/>
        </w:rPr>
        <w:t xml:space="preserve"> bit for half frame indication</w:t>
      </w:r>
      <w:r w:rsidR="00B8125E">
        <w:rPr>
          <w:rFonts w:eastAsiaTheme="minorEastAsia" w:hint="eastAsia"/>
          <w:lang w:eastAsia="zh-CN"/>
        </w:rPr>
        <w:t xml:space="preserve"> is included explicitly in NR-PBCH payload. </w:t>
      </w:r>
      <w:r>
        <w:rPr>
          <w:rFonts w:eastAsiaTheme="minorEastAsia"/>
          <w:lang w:eastAsia="zh-CN"/>
        </w:rPr>
        <w:t>.</w:t>
      </w:r>
    </w:p>
    <w:p w:rsidR="007F2CB1" w:rsidRPr="00B05401" w:rsidRDefault="007F2CB1" w:rsidP="00B05401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Frequency Location of SS Block</w:t>
      </w:r>
    </w:p>
    <w:p w:rsidR="00FB43C7" w:rsidRDefault="00037FCC" w:rsidP="00FB43C7">
      <w:pPr>
        <w:pStyle w:val="a0"/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the frequency location of SS Block may not be in the center of bandwidth, UE need to blindly detect it. </w:t>
      </w:r>
      <w:r w:rsidRPr="006B4C02">
        <w:rPr>
          <w:rFonts w:eastAsiaTheme="minorEastAsia" w:hint="eastAsia"/>
          <w:lang w:eastAsia="zh-CN"/>
        </w:rPr>
        <w:t>The Frequency Location of SS Block</w:t>
      </w:r>
      <w:r w:rsidRPr="006B4C02">
        <w:rPr>
          <w:rFonts w:eastAsiaTheme="minorEastAsia"/>
          <w:lang w:eastAsia="zh-CN"/>
        </w:rPr>
        <w:t xml:space="preserve"> </w:t>
      </w:r>
      <w:r w:rsidRPr="006B4C02">
        <w:rPr>
          <w:rFonts w:eastAsiaTheme="minorEastAsia" w:hint="eastAsia"/>
          <w:lang w:eastAsia="zh-CN"/>
        </w:rPr>
        <w:t xml:space="preserve">is up to </w:t>
      </w:r>
      <w:r>
        <w:rPr>
          <w:rFonts w:eastAsiaTheme="minorEastAsia" w:hint="eastAsia"/>
          <w:lang w:eastAsia="zh-CN"/>
        </w:rPr>
        <w:t>pre-configuration granularity. And the minimal granularity</w:t>
      </w:r>
      <w:r>
        <w:rPr>
          <w:rFonts w:eastAsiaTheme="minorEastAsia"/>
          <w:lang w:eastAsia="zh-CN"/>
        </w:rPr>
        <w:t xml:space="preserve"> can</w:t>
      </w:r>
      <w:r>
        <w:rPr>
          <w:rFonts w:eastAsiaTheme="minorEastAsia" w:hint="eastAsia"/>
          <w:lang w:eastAsia="zh-CN"/>
        </w:rPr>
        <w:t xml:space="preserve"> be </w:t>
      </w:r>
      <w:r w:rsidRPr="006B4C02">
        <w:rPr>
          <w:rFonts w:eastAsiaTheme="minorEastAsia" w:hint="eastAsia"/>
          <w:lang w:eastAsia="zh-CN"/>
        </w:rPr>
        <w:t>t</w:t>
      </w:r>
      <w:r w:rsidRPr="006B4C02">
        <w:rPr>
          <w:rFonts w:eastAsiaTheme="minorEastAsia"/>
          <w:lang w:eastAsia="zh-CN"/>
        </w:rPr>
        <w:t xml:space="preserve">he Sync Raster </w:t>
      </w:r>
      <w:r w:rsidRPr="006B4C02">
        <w:rPr>
          <w:rFonts w:eastAsiaTheme="minorEastAsia" w:hint="eastAsia"/>
          <w:lang w:eastAsia="zh-CN"/>
        </w:rPr>
        <w:t xml:space="preserve">that </w:t>
      </w:r>
      <w:r w:rsidRPr="006B4C02">
        <w:rPr>
          <w:rFonts w:eastAsiaTheme="minorEastAsia"/>
          <w:lang w:eastAsia="zh-CN"/>
        </w:rPr>
        <w:t>would be decided by RAN4. However, the common view of Sync Raster is k*12*SCS, which is multiple of PRBs. Since we agree to have maximum number of PRBs around 3300 or 6600, the number of bits for Sync Raster should be at least 9 bits (k=6 with 512 frequency location off central frequency).</w:t>
      </w:r>
      <w:r>
        <w:rPr>
          <w:rFonts w:eastAsiaTheme="minorEastAsia" w:hint="eastAsia"/>
          <w:lang w:eastAsia="zh-CN"/>
        </w:rPr>
        <w:t xml:space="preserve"> Furthermore, RAN#1 has already agreed that the o</w:t>
      </w:r>
      <w:r w:rsidRPr="00074A55">
        <w:rPr>
          <w:rFonts w:eastAsiaTheme="minorEastAsia"/>
          <w:lang w:eastAsia="zh-CN"/>
        </w:rPr>
        <w:t>ffset</w:t>
      </w:r>
      <w:r>
        <w:rPr>
          <w:rFonts w:eastAsiaTheme="minorEastAsia" w:hint="eastAsia"/>
          <w:lang w:eastAsia="zh-CN"/>
        </w:rPr>
        <w:t xml:space="preserve"> granularity </w:t>
      </w:r>
      <w:r w:rsidRPr="00074A55">
        <w:rPr>
          <w:rFonts w:eastAsiaTheme="minorEastAsia"/>
          <w:lang w:eastAsia="zh-CN"/>
        </w:rPr>
        <w:t>is subcarrier of the SS/PBCH block numerology</w:t>
      </w:r>
      <w:r>
        <w:rPr>
          <w:rFonts w:eastAsiaTheme="minorEastAsia" w:hint="eastAsia"/>
          <w:lang w:eastAsia="zh-CN"/>
        </w:rPr>
        <w:t xml:space="preserve"> </w:t>
      </w:r>
      <w:r w:rsidRPr="007D2416">
        <w:rPr>
          <w:rFonts w:eastAsiaTheme="minorEastAsia"/>
          <w:lang w:eastAsia="zh-CN"/>
        </w:rPr>
        <w:t>from the resource block grid</w:t>
      </w:r>
      <w:r>
        <w:rPr>
          <w:rFonts w:eastAsiaTheme="minorEastAsia" w:hint="eastAsia"/>
          <w:lang w:eastAsia="zh-CN"/>
        </w:rPr>
        <w:t>.</w:t>
      </w:r>
      <w:r w:rsidR="00B4677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Therefore, another 4 bits are needed to cover all possible subcarriers in one PRB </w:t>
      </w:r>
      <w:r>
        <w:rPr>
          <w:rFonts w:eastAsiaTheme="minorEastAsia"/>
          <w:lang w:eastAsia="zh-CN"/>
        </w:rPr>
        <w:t>if a SS block can be allocated freely in any location allowed by the Sync Raster within a carrier bandwidth.</w:t>
      </w:r>
      <w:r w:rsidR="00F06A5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this case at least total 13bits can be enough to cover it. On the other hand, in order to reduce NR-PBCH payload size, </w:t>
      </w:r>
      <w:r>
        <w:rPr>
          <w:rFonts w:eastAsiaTheme="minor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pre-defined subsets of the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location for SS Block can be specified in the specification. Furthermore, when inter-cell </w:t>
      </w:r>
      <w:r>
        <w:rPr>
          <w:rFonts w:eastAsiaTheme="minorEastAsia"/>
          <w:lang w:eastAsia="zh-CN"/>
        </w:rPr>
        <w:t>inference</w:t>
      </w:r>
      <w:r>
        <w:rPr>
          <w:rFonts w:eastAsiaTheme="minorEastAsia" w:hint="eastAsia"/>
          <w:lang w:eastAsia="zh-CN"/>
        </w:rPr>
        <w:t xml:space="preserve"> from neighbor-cells is considered, only 3bits that indicating  subsets of the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location for SS Block are enough to relieve inter-cell inference (At most 6-8 strong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neighbor-cells are considered in tolerable network plan deployment </w:t>
      </w:r>
      <w:r>
        <w:rPr>
          <w:rFonts w:eastAsiaTheme="minorEastAsia"/>
          <w:lang w:eastAsia="zh-CN"/>
        </w:rPr>
        <w:t>scenarios</w:t>
      </w:r>
      <w:r>
        <w:rPr>
          <w:rFonts w:eastAsiaTheme="minorEastAsia" w:hint="eastAsia"/>
          <w:lang w:eastAsia="zh-CN"/>
        </w:rPr>
        <w:t>).</w:t>
      </w:r>
    </w:p>
    <w:p w:rsidR="00F2621B" w:rsidRPr="0015283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BD780C" w:rsidRDefault="00F4740A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Configuration information of CORESET</w:t>
      </w:r>
    </w:p>
    <w:p w:rsidR="00971D14" w:rsidRDefault="00F2621B" w:rsidP="00F2621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RAN1 has decided that </w:t>
      </w:r>
      <w:r w:rsidRPr="004C405B">
        <w:rPr>
          <w:rFonts w:eastAsiaTheme="minorEastAsia"/>
          <w:lang w:eastAsia="zh-CN"/>
        </w:rPr>
        <w:t>NR-PDSCH carrying the remaining minimum system information is scheduled using NR-PDCCH</w:t>
      </w:r>
      <w:r>
        <w:rPr>
          <w:rFonts w:eastAsiaTheme="minorEastAsia" w:hint="eastAsia"/>
          <w:lang w:eastAsia="zh-CN"/>
        </w:rPr>
        <w:t xml:space="preserve"> and </w:t>
      </w:r>
      <w:r w:rsidRPr="004C405B">
        <w:rPr>
          <w:rFonts w:eastAsiaTheme="minorEastAsia"/>
          <w:lang w:eastAsia="zh-CN"/>
        </w:rPr>
        <w:t>NR-PBCH provides configuration information for the NR-PDCCH scheduling the NR-PDSCH carrying the remaining minimum system information</w:t>
      </w:r>
      <w:r>
        <w:rPr>
          <w:rFonts w:eastAsiaTheme="minorEastAsia" w:hint="eastAsia"/>
          <w:lang w:eastAsia="zh-CN"/>
        </w:rPr>
        <w:t xml:space="preserve">. </w:t>
      </w:r>
      <w:r w:rsidR="00AD4B1D">
        <w:rPr>
          <w:rFonts w:eastAsiaTheme="minorEastAsia" w:hint="eastAsia"/>
          <w:lang w:eastAsia="zh-CN"/>
        </w:rPr>
        <w:t xml:space="preserve">In our companion </w:t>
      </w:r>
      <w:r w:rsidR="00832A32">
        <w:rPr>
          <w:rFonts w:eastAsiaTheme="minorEastAsia"/>
          <w:lang w:eastAsia="zh-CN"/>
        </w:rPr>
        <w:t>contribution</w:t>
      </w:r>
      <w:r w:rsidR="00AD4B1D">
        <w:rPr>
          <w:rFonts w:eastAsiaTheme="minorEastAsia" w:hint="eastAsia"/>
          <w:lang w:eastAsia="zh-CN"/>
        </w:rPr>
        <w:t xml:space="preserve"> [</w:t>
      </w:r>
      <w:r w:rsidR="00A64A4F">
        <w:rPr>
          <w:rFonts w:eastAsiaTheme="minorEastAsia" w:hint="eastAsia"/>
          <w:lang w:eastAsia="zh-CN"/>
        </w:rPr>
        <w:t>5</w:t>
      </w:r>
      <w:r w:rsidR="00AD4B1D">
        <w:rPr>
          <w:rFonts w:eastAsiaTheme="minorEastAsia" w:hint="eastAsia"/>
          <w:lang w:eastAsia="zh-CN"/>
        </w:rPr>
        <w:t xml:space="preserve">], </w:t>
      </w:r>
      <w:r w:rsidR="00DC5411">
        <w:rPr>
          <w:rFonts w:eastAsiaTheme="minorEastAsia"/>
          <w:lang w:eastAsia="zh-CN"/>
        </w:rPr>
        <w:t>two</w:t>
      </w:r>
      <w:r w:rsidR="00AD4B1D">
        <w:rPr>
          <w:rFonts w:eastAsiaTheme="minorEastAsia" w:hint="eastAsia"/>
          <w:lang w:eastAsia="zh-CN"/>
        </w:rPr>
        <w:t xml:space="preserve"> </w:t>
      </w:r>
      <w:r w:rsidR="00D375DB">
        <w:rPr>
          <w:rFonts w:eastAsiaTheme="minorEastAsia" w:hint="eastAsia"/>
          <w:lang w:eastAsia="zh-CN"/>
        </w:rPr>
        <w:t xml:space="preserve">solutions </w:t>
      </w:r>
      <w:r w:rsidR="00AD4B1D">
        <w:rPr>
          <w:rFonts w:eastAsiaTheme="minorEastAsia" w:hint="eastAsia"/>
          <w:lang w:eastAsia="zh-CN"/>
        </w:rPr>
        <w:t xml:space="preserve">of CORESET </w:t>
      </w:r>
      <w:r w:rsidR="00D375DB">
        <w:rPr>
          <w:rFonts w:eastAsiaTheme="minorEastAsia" w:hint="eastAsia"/>
          <w:lang w:eastAsia="zh-CN"/>
        </w:rPr>
        <w:t xml:space="preserve">for RMSI </w:t>
      </w:r>
      <w:r w:rsidR="00AD4B1D">
        <w:rPr>
          <w:rFonts w:eastAsiaTheme="minorEastAsia" w:hint="eastAsia"/>
          <w:lang w:eastAsia="zh-CN"/>
        </w:rPr>
        <w:t xml:space="preserve">are </w:t>
      </w:r>
      <w:r w:rsidR="00D375DB">
        <w:rPr>
          <w:rFonts w:eastAsiaTheme="minorEastAsia" w:hint="eastAsia"/>
          <w:lang w:eastAsia="zh-CN"/>
        </w:rPr>
        <w:t xml:space="preserve">designed. </w:t>
      </w:r>
      <w:r w:rsidR="00CA6DD7">
        <w:rPr>
          <w:rFonts w:eastAsiaTheme="minorEastAsia"/>
          <w:lang w:eastAsia="zh-CN"/>
        </w:rPr>
        <w:t xml:space="preserve">In summary, a table of </w:t>
      </w:r>
      <w:r w:rsidR="008142AA" w:rsidRPr="008142AA">
        <w:rPr>
          <w:rFonts w:eastAsiaTheme="minorEastAsia"/>
          <w:lang w:eastAsia="zh-CN"/>
        </w:rPr>
        <w:t xml:space="preserve">pre-defined CORESET configuration parameters for RMSI </w:t>
      </w:r>
      <w:r w:rsidR="00CA6DD7">
        <w:rPr>
          <w:rFonts w:eastAsiaTheme="minorEastAsia"/>
          <w:lang w:eastAsia="zh-CN"/>
        </w:rPr>
        <w:t xml:space="preserve">is defined in the specification. An information field </w:t>
      </w:r>
      <w:r w:rsidR="00D375DB">
        <w:rPr>
          <w:rFonts w:eastAsiaTheme="minorEastAsia" w:hint="eastAsia"/>
          <w:lang w:eastAsia="zh-CN"/>
        </w:rPr>
        <w:t xml:space="preserve">in NR-PBCH </w:t>
      </w:r>
      <w:r w:rsidR="00CA6DD7">
        <w:rPr>
          <w:rFonts w:eastAsiaTheme="minorEastAsia"/>
          <w:lang w:eastAsia="zh-CN"/>
        </w:rPr>
        <w:t>indicates an entry in this table</w:t>
      </w:r>
      <w:r w:rsidR="00D375DB">
        <w:rPr>
          <w:rFonts w:eastAsiaTheme="minorEastAsia" w:hint="eastAsia"/>
          <w:lang w:eastAsia="zh-CN"/>
        </w:rPr>
        <w:t xml:space="preserve">. </w:t>
      </w:r>
      <w:r w:rsidR="00CA6DD7">
        <w:rPr>
          <w:rFonts w:eastAsiaTheme="minorEastAsia"/>
          <w:lang w:eastAsia="zh-CN"/>
        </w:rPr>
        <w:t>W</w:t>
      </w:r>
      <w:r w:rsidR="0056303A">
        <w:rPr>
          <w:rFonts w:eastAsiaTheme="minorEastAsia" w:hint="eastAsia"/>
          <w:lang w:eastAsia="zh-CN"/>
        </w:rPr>
        <w:t xml:space="preserve">e propose that </w:t>
      </w:r>
      <w:r w:rsidR="00D375DB">
        <w:rPr>
          <w:rFonts w:eastAsiaTheme="minorEastAsia" w:hint="eastAsia"/>
          <w:lang w:eastAsia="zh-CN"/>
        </w:rPr>
        <w:t>3</w:t>
      </w:r>
      <w:r w:rsidR="00081B29">
        <w:rPr>
          <w:rFonts w:eastAsiaTheme="minorEastAsia" w:hint="eastAsia"/>
          <w:lang w:eastAsia="zh-CN"/>
        </w:rPr>
        <w:t xml:space="preserve"> bits</w:t>
      </w:r>
      <w:r w:rsidR="00D375DB">
        <w:rPr>
          <w:rFonts w:eastAsiaTheme="minorEastAsia" w:hint="eastAsia"/>
          <w:lang w:eastAsia="zh-CN"/>
        </w:rPr>
        <w:t xml:space="preserve"> for total 8 </w:t>
      </w:r>
      <w:r w:rsidR="00D375DB">
        <w:rPr>
          <w:rFonts w:eastAsiaTheme="minorEastAsia"/>
          <w:lang w:eastAsia="zh-CN"/>
        </w:rPr>
        <w:t>indexes {</w:t>
      </w:r>
      <w:r w:rsidR="00D375DB">
        <w:rPr>
          <w:rFonts w:eastAsiaTheme="minorEastAsia" w:hint="eastAsia"/>
          <w:lang w:eastAsia="zh-CN"/>
        </w:rPr>
        <w:t>000-111}</w:t>
      </w:r>
      <w:r w:rsidR="00081B29">
        <w:rPr>
          <w:rFonts w:eastAsiaTheme="minorEastAsia" w:hint="eastAsia"/>
          <w:lang w:eastAsia="zh-CN"/>
        </w:rPr>
        <w:t xml:space="preserve"> </w:t>
      </w:r>
      <w:r w:rsidR="00CA6DD7">
        <w:rPr>
          <w:rFonts w:eastAsiaTheme="minorEastAsia"/>
          <w:lang w:eastAsia="zh-CN"/>
        </w:rPr>
        <w:t xml:space="preserve">should be sufficient </w:t>
      </w:r>
      <w:r w:rsidR="00081B29">
        <w:rPr>
          <w:rFonts w:eastAsiaTheme="minorEastAsia" w:hint="eastAsia"/>
          <w:lang w:eastAsia="zh-CN"/>
        </w:rPr>
        <w:t xml:space="preserve">to cover </w:t>
      </w:r>
      <w:r w:rsidR="00CA6DD7">
        <w:rPr>
          <w:rFonts w:eastAsiaTheme="minorEastAsia"/>
          <w:lang w:eastAsia="zh-CN"/>
        </w:rPr>
        <w:t xml:space="preserve">the </w:t>
      </w:r>
      <w:r w:rsidR="00D375DB">
        <w:rPr>
          <w:rFonts w:eastAsiaTheme="minorEastAsia" w:hint="eastAsia"/>
          <w:lang w:eastAsia="zh-CN"/>
        </w:rPr>
        <w:t xml:space="preserve">various </w:t>
      </w:r>
      <w:r w:rsidR="00CA6DD7">
        <w:rPr>
          <w:rFonts w:eastAsiaTheme="minorEastAsia"/>
          <w:lang w:eastAsia="zh-CN"/>
        </w:rPr>
        <w:t xml:space="preserve">RMSI </w:t>
      </w:r>
      <w:r w:rsidR="00D375DB">
        <w:rPr>
          <w:rFonts w:eastAsiaTheme="minorEastAsia" w:hint="eastAsia"/>
          <w:lang w:eastAsia="zh-CN"/>
        </w:rPr>
        <w:t>CORESET configuration</w:t>
      </w:r>
      <w:r w:rsidR="00CA6DD7">
        <w:rPr>
          <w:rFonts w:eastAsiaTheme="minorEastAsia"/>
          <w:lang w:eastAsia="zh-CN"/>
        </w:rPr>
        <w:t xml:space="preserve">s required for NR </w:t>
      </w:r>
      <w:r w:rsidR="00D375DB">
        <w:rPr>
          <w:rFonts w:eastAsiaTheme="minorEastAsia" w:hint="eastAsia"/>
          <w:lang w:eastAsia="zh-CN"/>
        </w:rPr>
        <w:t xml:space="preserve">deployment </w:t>
      </w:r>
      <w:r w:rsidR="00D375DB">
        <w:rPr>
          <w:rFonts w:eastAsiaTheme="minorEastAsia"/>
          <w:lang w:eastAsia="zh-CN"/>
        </w:rPr>
        <w:t>scenarios</w:t>
      </w:r>
      <w:r w:rsidR="00D375DB">
        <w:rPr>
          <w:rFonts w:eastAsiaTheme="minorEastAsia" w:hint="eastAsia"/>
          <w:lang w:eastAsia="zh-CN"/>
        </w:rPr>
        <w:t>.</w:t>
      </w:r>
      <w:r w:rsidR="00595BE5">
        <w:rPr>
          <w:rFonts w:eastAsiaTheme="minorEastAsia" w:hint="eastAsia"/>
          <w:lang w:eastAsia="zh-CN"/>
        </w:rPr>
        <w:t xml:space="preserve">  In addition, according to RAN1#90 </w:t>
      </w:r>
      <w:r w:rsidR="004B329C">
        <w:rPr>
          <w:rFonts w:eastAsiaTheme="minorEastAsia"/>
          <w:lang w:eastAsia="zh-CN"/>
        </w:rPr>
        <w:t>agreements</w:t>
      </w:r>
      <w:r w:rsidR="00595BE5">
        <w:rPr>
          <w:rFonts w:eastAsiaTheme="minorEastAsia" w:hint="eastAsia"/>
          <w:lang w:eastAsia="zh-CN"/>
        </w:rPr>
        <w:t>, 1 bit is needed in NR-PBCH to indicate t</w:t>
      </w:r>
      <w:r w:rsidR="008142AA" w:rsidRPr="008142AA">
        <w:rPr>
          <w:rFonts w:eastAsiaTheme="minorEastAsia"/>
          <w:lang w:eastAsia="zh-CN"/>
        </w:rPr>
        <w:t xml:space="preserve">he first DMRS position either on 3rd symbol or 4th symbol </w:t>
      </w:r>
      <w:r w:rsidR="00595BE5">
        <w:rPr>
          <w:rFonts w:eastAsiaTheme="minorEastAsia" w:hint="eastAsia"/>
          <w:lang w:eastAsia="zh-CN"/>
        </w:rPr>
        <w:t>f</w:t>
      </w:r>
      <w:r w:rsidR="00595BE5" w:rsidRPr="00595BE5">
        <w:rPr>
          <w:rFonts w:eastAsiaTheme="minorEastAsia"/>
          <w:lang w:eastAsia="zh-CN"/>
        </w:rPr>
        <w:t>or slot-based scheduling</w:t>
      </w:r>
      <w:r w:rsidR="00595BE5">
        <w:rPr>
          <w:rFonts w:eastAsiaTheme="minorEastAsia" w:hint="eastAsia"/>
          <w:lang w:eastAsia="zh-CN"/>
        </w:rPr>
        <w:t xml:space="preserve"> operation. </w:t>
      </w:r>
    </w:p>
    <w:p w:rsidR="00F2621B" w:rsidRPr="00971D14" w:rsidRDefault="00595BE5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:rsidR="00595BE5" w:rsidRDefault="00595BE5" w:rsidP="00595BE5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lastRenderedPageBreak/>
        <w:t>SCS indicator</w:t>
      </w:r>
      <w:r w:rsidR="00971D14">
        <w:rPr>
          <w:rFonts w:eastAsiaTheme="minorEastAsia" w:hint="eastAsia"/>
          <w:i/>
          <w:u w:val="single"/>
          <w:lang w:eastAsia="zh-CN"/>
        </w:rPr>
        <w:t xml:space="preserve"> </w:t>
      </w:r>
      <w:r w:rsidR="007A7500">
        <w:rPr>
          <w:rFonts w:eastAsiaTheme="minorEastAsia"/>
          <w:i/>
          <w:u w:val="single"/>
          <w:lang w:eastAsia="zh-CN"/>
        </w:rPr>
        <w:t>of RMSI</w:t>
      </w:r>
      <w:r>
        <w:rPr>
          <w:rFonts w:eastAsiaTheme="minorEastAsia" w:hint="eastAsia"/>
          <w:i/>
          <w:u w:val="single"/>
          <w:lang w:eastAsia="zh-CN"/>
        </w:rPr>
        <w:t>/paging/Msg.2/Msg.</w:t>
      </w:r>
      <w:r w:rsidR="008142AA" w:rsidRPr="008142AA">
        <w:rPr>
          <w:rFonts w:eastAsiaTheme="minorEastAsia"/>
          <w:i/>
          <w:u w:val="single"/>
          <w:lang w:eastAsia="zh-CN"/>
        </w:rPr>
        <w:t>4</w:t>
      </w:r>
    </w:p>
    <w:p w:rsidR="00D375DB" w:rsidRPr="00FE0316" w:rsidRDefault="007A7500" w:rsidP="00F2621B">
      <w:pPr>
        <w:pStyle w:val="a0"/>
        <w:rPr>
          <w:rFonts w:eastAsiaTheme="minorEastAsia"/>
          <w:lang w:eastAsia="zh-CN"/>
        </w:rPr>
      </w:pPr>
      <w:r w:rsidRPr="00FE0316">
        <w:rPr>
          <w:rFonts w:eastAsiaTheme="minorEastAsia" w:hint="eastAsia"/>
          <w:lang w:eastAsia="zh-CN"/>
        </w:rPr>
        <w:t>In RAN1#</w:t>
      </w:r>
      <w:r w:rsidR="00FE0316" w:rsidRPr="00FE0316">
        <w:rPr>
          <w:rFonts w:eastAsiaTheme="minorEastAsia" w:hint="eastAsia"/>
          <w:lang w:eastAsia="zh-CN"/>
        </w:rPr>
        <w:t xml:space="preserve">90, it </w:t>
      </w:r>
      <w:r w:rsidR="0032246C">
        <w:rPr>
          <w:rFonts w:eastAsiaTheme="minorEastAsia"/>
          <w:lang w:eastAsia="zh-CN"/>
        </w:rPr>
        <w:t>was</w:t>
      </w:r>
      <w:r w:rsidR="00FE0316" w:rsidRPr="00FE0316">
        <w:rPr>
          <w:rFonts w:eastAsiaTheme="minorEastAsia" w:hint="eastAsia"/>
          <w:lang w:eastAsia="zh-CN"/>
        </w:rPr>
        <w:t xml:space="preserve"> agreed that </w:t>
      </w:r>
      <w:r w:rsidR="008142AA" w:rsidRPr="008142AA">
        <w:rPr>
          <w:rFonts w:eastAsiaTheme="minorEastAsia"/>
          <w:lang w:eastAsia="zh-CN"/>
        </w:rPr>
        <w:t xml:space="preserve">single DL numerology to be used at least for RMSI, Msg.2/4 for initial access and broadcasted OSI is informed in NR-PBCH </w:t>
      </w:r>
      <w:r w:rsidR="00316BBB">
        <w:rPr>
          <w:rFonts w:eastAsiaTheme="minorEastAsia"/>
          <w:lang w:eastAsia="zh-CN"/>
        </w:rPr>
        <w:t>payload.</w:t>
      </w:r>
      <w:r w:rsidR="00FE0316">
        <w:rPr>
          <w:rFonts w:eastAsiaTheme="minorEastAsia" w:hint="eastAsia"/>
          <w:lang w:eastAsia="zh-CN"/>
        </w:rPr>
        <w:t xml:space="preserve"> </w:t>
      </w:r>
      <w:r w:rsidR="00E809B0">
        <w:rPr>
          <w:rFonts w:eastAsiaTheme="minorEastAsia" w:hint="eastAsia"/>
          <w:lang w:eastAsia="zh-CN"/>
        </w:rPr>
        <w:t>2</w:t>
      </w:r>
      <w:r w:rsidR="000638EE">
        <w:rPr>
          <w:rFonts w:eastAsiaTheme="minorEastAsia" w:hint="eastAsia"/>
          <w:lang w:eastAsia="zh-CN"/>
        </w:rPr>
        <w:t xml:space="preserve"> </w:t>
      </w:r>
      <w:r w:rsidR="00FE0316">
        <w:rPr>
          <w:rFonts w:eastAsiaTheme="minorEastAsia" w:hint="eastAsia"/>
          <w:lang w:eastAsia="zh-CN"/>
        </w:rPr>
        <w:t xml:space="preserve">bits are enough to cover </w:t>
      </w:r>
      <w:r w:rsidR="003C42CF">
        <w:rPr>
          <w:rFonts w:eastAsiaTheme="minorEastAsia"/>
          <w:lang w:eastAsia="zh-CN"/>
        </w:rPr>
        <w:t>the</w:t>
      </w:r>
      <w:r w:rsidR="003C42CF">
        <w:rPr>
          <w:rFonts w:eastAsiaTheme="minorEastAsia" w:hint="eastAsia"/>
          <w:lang w:eastAsia="zh-CN"/>
        </w:rPr>
        <w:t xml:space="preserve"> </w:t>
      </w:r>
      <w:r w:rsidR="003C42CF">
        <w:rPr>
          <w:rFonts w:eastAsiaTheme="minorEastAsia"/>
          <w:lang w:eastAsia="zh-CN"/>
        </w:rPr>
        <w:t xml:space="preserve">all possible SCS </w:t>
      </w:r>
      <w:r w:rsidR="003C42CF">
        <w:rPr>
          <w:rFonts w:eastAsiaTheme="minorEastAsia" w:hint="eastAsia"/>
          <w:lang w:eastAsia="zh-CN"/>
        </w:rPr>
        <w:t>options</w:t>
      </w:r>
      <w:r w:rsidR="003C42CF">
        <w:rPr>
          <w:rFonts w:eastAsiaTheme="minorEastAsia"/>
          <w:lang w:eastAsia="zh-CN"/>
        </w:rPr>
        <w:t xml:space="preserve"> in any band </w:t>
      </w:r>
      <w:r w:rsidR="003C42CF">
        <w:rPr>
          <w:rFonts w:eastAsiaTheme="minorEastAsia" w:hint="eastAsia"/>
          <w:lang w:eastAsia="zh-CN"/>
        </w:rPr>
        <w:t xml:space="preserve"> (e.g. 15/30/60 kHz </w:t>
      </w:r>
      <w:r w:rsidR="003C42CF">
        <w:rPr>
          <w:rFonts w:eastAsiaTheme="minorEastAsia"/>
          <w:lang w:eastAsia="zh-CN"/>
        </w:rPr>
        <w:t xml:space="preserve">in a sub-6GHz band </w:t>
      </w:r>
      <w:r w:rsidR="003C42CF">
        <w:rPr>
          <w:rFonts w:eastAsiaTheme="minorEastAsia" w:hint="eastAsia"/>
          <w:lang w:eastAsia="zh-CN"/>
        </w:rPr>
        <w:t xml:space="preserve">or 60/120/240 kHz </w:t>
      </w:r>
      <w:r w:rsidR="003C42CF">
        <w:rPr>
          <w:rFonts w:eastAsiaTheme="minorEastAsia"/>
          <w:lang w:eastAsia="zh-CN"/>
        </w:rPr>
        <w:t>in a band above 6GHz</w:t>
      </w:r>
      <w:r w:rsidR="003C42CF">
        <w:rPr>
          <w:rFonts w:eastAsiaTheme="minorEastAsia" w:hint="eastAsia"/>
          <w:lang w:eastAsia="zh-CN"/>
        </w:rPr>
        <w:t>)</w:t>
      </w:r>
      <w:r w:rsidR="00FE0316">
        <w:rPr>
          <w:rFonts w:eastAsiaTheme="minorEastAsia" w:hint="eastAsia"/>
          <w:lang w:eastAsia="zh-CN"/>
        </w:rPr>
        <w:t>.</w:t>
      </w:r>
    </w:p>
    <w:p w:rsidR="00F2621B" w:rsidRPr="00E809B0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Spare</w:t>
      </w:r>
    </w:p>
    <w:p w:rsidR="00F2621B" w:rsidRPr="00C12DBA" w:rsidRDefault="00F2621B" w:rsidP="00F2621B">
      <w:pPr>
        <w:pStyle w:val="a0"/>
        <w:rPr>
          <w:rFonts w:eastAsiaTheme="minorEastAsia"/>
          <w:lang w:eastAsia="zh-CN"/>
        </w:rPr>
      </w:pPr>
      <w:r w:rsidRPr="00C12DBA">
        <w:rPr>
          <w:rFonts w:eastAsiaTheme="minorEastAsia"/>
          <w:lang w:eastAsia="zh-CN"/>
        </w:rPr>
        <w:t xml:space="preserve">NR may need to keep this not only for </w:t>
      </w:r>
      <w:r>
        <w:rPr>
          <w:rFonts w:eastAsiaTheme="minorEastAsia"/>
          <w:lang w:eastAsia="zh-CN"/>
        </w:rPr>
        <w:t>forward</w:t>
      </w:r>
      <w:r>
        <w:rPr>
          <w:rFonts w:eastAsiaTheme="minorEastAsia" w:hint="eastAsia"/>
          <w:lang w:eastAsia="zh-CN"/>
        </w:rPr>
        <w:t xml:space="preserve"> </w:t>
      </w:r>
      <w:r w:rsidRPr="00C12DBA">
        <w:rPr>
          <w:rFonts w:eastAsiaTheme="minorEastAsia"/>
          <w:lang w:eastAsia="zh-CN"/>
        </w:rPr>
        <w:t xml:space="preserve">compatibility but also for octet aligned of the total bits. 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CRC</w:t>
      </w:r>
    </w:p>
    <w:p w:rsidR="00F2621B" w:rsidRPr="0032434A" w:rsidRDefault="00F2621B" w:rsidP="00DD7D73">
      <w:pPr>
        <w:pStyle w:val="a0"/>
        <w:rPr>
          <w:rFonts w:eastAsiaTheme="minorEastAsia"/>
          <w:lang w:eastAsia="zh-CN"/>
        </w:rPr>
      </w:pPr>
      <w:r w:rsidRPr="0032434A">
        <w:rPr>
          <w:rFonts w:eastAsiaTheme="minorEastAsia"/>
          <w:lang w:eastAsia="zh-CN"/>
        </w:rPr>
        <w:t>The CRC length is determined by the payload size with target miss</w:t>
      </w:r>
      <w:r>
        <w:rPr>
          <w:rFonts w:eastAsiaTheme="minorEastAsia" w:hint="eastAsia"/>
          <w:lang w:eastAsia="zh-CN"/>
        </w:rPr>
        <w:t xml:space="preserve">ed </w:t>
      </w:r>
      <w:r w:rsidRPr="0032434A">
        <w:rPr>
          <w:rFonts w:eastAsiaTheme="minorEastAsia"/>
          <w:lang w:eastAsia="zh-CN"/>
        </w:rPr>
        <w:t xml:space="preserve">detection and false alarm probabilities required for </w:t>
      </w:r>
      <w:r>
        <w:rPr>
          <w:rFonts w:eastAsiaTheme="minorEastAsia" w:hint="eastAsia"/>
          <w:lang w:eastAsia="zh-CN"/>
        </w:rPr>
        <w:t>NR</w:t>
      </w:r>
      <w:r w:rsidRPr="0032434A">
        <w:rPr>
          <w:rFonts w:eastAsiaTheme="minorEastAsia"/>
          <w:lang w:eastAsia="zh-CN"/>
        </w:rPr>
        <w:t xml:space="preserve">. </w:t>
      </w:r>
      <w:r w:rsidR="00B074F3">
        <w:rPr>
          <w:rFonts w:eastAsiaTheme="minorEastAsia"/>
          <w:lang w:eastAsia="zh-CN"/>
        </w:rPr>
        <w:t xml:space="preserve">It was agreed that </w:t>
      </w:r>
      <w:r w:rsidR="00A924F8" w:rsidRPr="0032434A">
        <w:rPr>
          <w:rFonts w:eastAsiaTheme="minorEastAsia" w:hint="eastAsia"/>
          <w:lang w:eastAsia="zh-CN"/>
        </w:rPr>
        <w:t>polar code is adopted as channel coding scheme for NR PBCH</w:t>
      </w:r>
      <w:r w:rsidR="00B074F3">
        <w:rPr>
          <w:rFonts w:eastAsiaTheme="minorEastAsia"/>
          <w:lang w:eastAsia="zh-CN"/>
        </w:rPr>
        <w:t xml:space="preserve"> </w:t>
      </w:r>
      <w:r w:rsidR="001F1BF9">
        <w:rPr>
          <w:rFonts w:eastAsiaTheme="minorEastAsia"/>
          <w:lang w:eastAsia="zh-CN"/>
        </w:rPr>
        <w:t>with 19</w:t>
      </w:r>
      <w:r w:rsidR="00B074F3">
        <w:rPr>
          <w:rFonts w:eastAsiaTheme="minorEastAsia"/>
          <w:lang w:eastAsia="zh-CN"/>
        </w:rPr>
        <w:t xml:space="preserve"> </w:t>
      </w:r>
      <w:r w:rsidR="0032434A">
        <w:rPr>
          <w:rFonts w:eastAsiaTheme="minorEastAsia" w:hint="eastAsia"/>
          <w:lang w:eastAsia="zh-CN"/>
        </w:rPr>
        <w:t>CRC bits.</w:t>
      </w:r>
    </w:p>
    <w:p w:rsidR="00960D79" w:rsidRPr="00DD7D73" w:rsidRDefault="00F2621B" w:rsidP="00DD7D73">
      <w:pPr>
        <w:pStyle w:val="a0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 xml:space="preserve"> </w:t>
      </w:r>
      <w:r w:rsidR="00E512C6">
        <w:rPr>
          <w:rFonts w:eastAsia="SimSun" w:hint="eastAsia"/>
          <w:lang w:val="en-GB" w:eastAsia="zh-CN"/>
        </w:rPr>
        <w:t xml:space="preserve">From </w:t>
      </w:r>
      <w:r w:rsidR="00E512C6">
        <w:rPr>
          <w:rFonts w:eastAsiaTheme="minorEastAsia" w:hint="eastAsia"/>
          <w:lang w:eastAsia="zh-CN"/>
        </w:rPr>
        <w:t xml:space="preserve">above </w:t>
      </w:r>
      <w:r w:rsidR="00E512C6">
        <w:rPr>
          <w:rFonts w:eastAsiaTheme="minorEastAsia"/>
          <w:lang w:eastAsia="zh-CN"/>
        </w:rPr>
        <w:t>discussion</w:t>
      </w:r>
      <w:r w:rsidR="00E512C6">
        <w:rPr>
          <w:rFonts w:eastAsiaTheme="minorEastAsia" w:hint="eastAsia"/>
          <w:lang w:eastAsia="zh-CN"/>
        </w:rPr>
        <w:t xml:space="preserve"> and analysis, </w:t>
      </w:r>
      <w:r w:rsidR="00960D79" w:rsidRPr="00BF7622">
        <w:rPr>
          <w:lang w:eastAsia="ko-KR"/>
        </w:rPr>
        <w:t>Ta</w:t>
      </w:r>
      <w:r w:rsidR="00960D79">
        <w:rPr>
          <w:lang w:eastAsia="ko-KR"/>
        </w:rPr>
        <w:t xml:space="preserve">ble </w:t>
      </w:r>
      <w:r w:rsidR="00FB43C7">
        <w:fldChar w:fldCharType="begin"/>
      </w:r>
      <w:r w:rsidR="000A4C1C">
        <w:instrText xml:space="preserve"> = 1 \* ROMAN </w:instrText>
      </w:r>
      <w:r w:rsidR="00FB43C7">
        <w:fldChar w:fldCharType="separate"/>
      </w:r>
      <w:r w:rsidR="00960D79" w:rsidRPr="00960D79">
        <w:t>I</w:t>
      </w:r>
      <w:r w:rsidR="00FB43C7">
        <w:fldChar w:fldCharType="end"/>
      </w:r>
      <w:r w:rsidR="00960D79">
        <w:rPr>
          <w:lang w:eastAsia="ko-KR"/>
        </w:rPr>
        <w:t xml:space="preserve"> shows the potential contents of NR-PBCH. </w:t>
      </w:r>
    </w:p>
    <w:p w:rsidR="00DD7D73" w:rsidRPr="00DD7D73" w:rsidRDefault="00DD7D73" w:rsidP="00960D79">
      <w:pPr>
        <w:rPr>
          <w:rFonts w:eastAsiaTheme="minorEastAsia"/>
          <w:lang w:eastAsia="zh-CN"/>
        </w:rPr>
      </w:pPr>
    </w:p>
    <w:p w:rsidR="009E7D99" w:rsidRDefault="00960D79" w:rsidP="00960D79">
      <w:pPr>
        <w:jc w:val="center"/>
        <w:rPr>
          <w:rFonts w:eastAsiaTheme="minorEastAsia"/>
          <w:lang w:eastAsia="zh-CN"/>
        </w:rPr>
      </w:pPr>
      <w:r w:rsidRPr="00960D79">
        <w:rPr>
          <w:rFonts w:hint="eastAsia"/>
        </w:rPr>
        <w:t xml:space="preserve">Table </w:t>
      </w:r>
      <w:r w:rsidR="00FB43C7">
        <w:fldChar w:fldCharType="begin"/>
      </w:r>
      <w:r w:rsidR="000A4C1C">
        <w:instrText xml:space="preserve"> = 1 \* ROMAN </w:instrText>
      </w:r>
      <w:r w:rsidR="00FB43C7">
        <w:fldChar w:fldCharType="separate"/>
      </w:r>
      <w:r w:rsidRPr="00960D79">
        <w:t>I</w:t>
      </w:r>
      <w:r w:rsidR="00FB43C7">
        <w:fldChar w:fldCharType="end"/>
      </w:r>
      <w:r w:rsidRPr="00960D79">
        <w:rPr>
          <w:rFonts w:hint="eastAsia"/>
        </w:rPr>
        <w:t xml:space="preserve">: </w:t>
      </w:r>
      <w:r>
        <w:rPr>
          <w:rFonts w:eastAsiaTheme="minorEastAsia" w:hint="eastAsia"/>
          <w:lang w:eastAsia="zh-CN"/>
        </w:rPr>
        <w:t>The</w:t>
      </w:r>
      <w:r w:rsidRPr="00960D79">
        <w:rPr>
          <w:lang w:eastAsia="ko-KR"/>
        </w:rPr>
        <w:t xml:space="preserve"> </w:t>
      </w:r>
      <w:r>
        <w:rPr>
          <w:lang w:eastAsia="ko-KR"/>
        </w:rPr>
        <w:t>potential</w:t>
      </w:r>
      <w:r>
        <w:rPr>
          <w:rFonts w:eastAsiaTheme="minorEastAsia" w:hint="eastAsia"/>
          <w:lang w:eastAsia="zh-CN"/>
        </w:rPr>
        <w:t xml:space="preserve"> contents and payload</w:t>
      </w:r>
      <w:r>
        <w:t xml:space="preserve"> </w:t>
      </w:r>
      <w:r w:rsidR="002F0455">
        <w:rPr>
          <w:rFonts w:eastAsiaTheme="minorEastAsia" w:hint="eastAsia"/>
          <w:lang w:eastAsia="zh-CN"/>
        </w:rPr>
        <w:t xml:space="preserve">size </w:t>
      </w:r>
      <w:r>
        <w:rPr>
          <w:rFonts w:eastAsiaTheme="minorEastAsia" w:hint="eastAsia"/>
          <w:lang w:eastAsia="zh-CN"/>
        </w:rPr>
        <w:t>of</w:t>
      </w:r>
      <w:r w:rsidRPr="00960D79">
        <w:t xml:space="preserve"> </w:t>
      </w:r>
      <w:r w:rsidRPr="00960D79">
        <w:rPr>
          <w:rFonts w:eastAsiaTheme="minorEastAsia"/>
        </w:rPr>
        <w:t>NR-PBCH</w:t>
      </w:r>
    </w:p>
    <w:p w:rsidR="00960D79" w:rsidRPr="00960D79" w:rsidRDefault="00960D79" w:rsidP="00960D79">
      <w:pPr>
        <w:jc w:val="center"/>
        <w:rPr>
          <w:rFonts w:eastAsiaTheme="minorEastAsia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7721"/>
        <w:gridCol w:w="1045"/>
      </w:tblGrid>
      <w:tr w:rsidR="009E7D99" w:rsidTr="009E7D99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9E7D99">
              <w:rPr>
                <w:rFonts w:ascii="Times New Roman" w:hAnsi="Times New Roman"/>
                <w:sz w:val="21"/>
                <w:szCs w:val="21"/>
              </w:rPr>
              <w:t>NR-PBCH IEs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9E7D99">
              <w:rPr>
                <w:rFonts w:ascii="Times New Roman" w:hAnsi="Times New Roman"/>
                <w:sz w:val="21"/>
                <w:szCs w:val="21"/>
              </w:rPr>
              <w:t>Size(bits)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F5E7D" w:rsidRDefault="009E7D99" w:rsidP="00E512C6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9F5E7D">
              <w:rPr>
                <w:rFonts w:eastAsia="SimSun"/>
                <w:lang w:val="en-GB" w:eastAsia="zh-CN"/>
              </w:rPr>
              <w:t>SFN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B785A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9E7D99">
              <w:rPr>
                <w:rFonts w:eastAsia="SimSun"/>
                <w:lang w:val="en-GB" w:eastAsia="zh-CN"/>
              </w:rPr>
              <w:t>[</w:t>
            </w:r>
            <w:r w:rsidR="00F6781B">
              <w:rPr>
                <w:rFonts w:eastAsia="SimSun"/>
                <w:lang w:val="en-GB" w:eastAsia="zh-CN"/>
              </w:rPr>
              <w:t>8</w:t>
            </w:r>
            <w:r w:rsidRPr="009E7D99">
              <w:rPr>
                <w:rFonts w:eastAsia="SimSun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1860DE" w:rsidRDefault="002C7B72" w:rsidP="00134B14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>
              <w:rPr>
                <w:rFonts w:eastAsia="SimSun"/>
                <w:lang w:val="en-GB" w:eastAsia="zh-CN"/>
              </w:rPr>
              <w:t>Information for quick identification that there is no change corresponding RMSI to the PBCH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1860DE" w:rsidRDefault="002C7B72" w:rsidP="00134B14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>
              <w:rPr>
                <w:rFonts w:eastAsia="SimSun"/>
                <w:lang w:val="en-GB" w:eastAsia="zh-CN"/>
              </w:rPr>
              <w:t>[1]</w:t>
            </w:r>
          </w:p>
        </w:tc>
      </w:tr>
      <w:tr w:rsidR="00134B14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4B14" w:rsidRPr="001860DE" w:rsidRDefault="008142AA" w:rsidP="00134B14">
            <w:pPr>
              <w:pStyle w:val="a0"/>
              <w:jc w:val="center"/>
              <w:rPr>
                <w:rFonts w:eastAsia="SimSun"/>
                <w:lang w:eastAsia="zh-CN"/>
              </w:rPr>
            </w:pPr>
            <w:r w:rsidRPr="008142AA">
              <w:rPr>
                <w:lang w:eastAsia="ja-JP"/>
              </w:rPr>
              <w:t>Information for quick identification that UE cannot camp on the cell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4B14" w:rsidRPr="001860DE" w:rsidRDefault="002C7B72" w:rsidP="00134B14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>
              <w:rPr>
                <w:rFonts w:eastAsia="SimSun"/>
                <w:lang w:val="en-GB" w:eastAsia="zh-CN"/>
              </w:rPr>
              <w:t>[1]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E512C6" w:rsidRDefault="00E512C6" w:rsidP="00E512C6">
            <w:pPr>
              <w:pStyle w:val="a0"/>
              <w:jc w:val="center"/>
              <w:rPr>
                <w:rFonts w:eastAsiaTheme="minorEastAsia"/>
                <w:i/>
                <w:u w:val="single"/>
                <w:lang w:eastAsia="zh-CN"/>
              </w:rPr>
            </w:pPr>
            <w:r w:rsidRPr="00E512C6">
              <w:rPr>
                <w:rFonts w:eastAsia="SimSun" w:hint="eastAsia"/>
                <w:lang w:val="en-GB" w:eastAsia="zh-CN"/>
              </w:rPr>
              <w:t>SS block</w:t>
            </w:r>
            <w:r w:rsidR="009B785A">
              <w:rPr>
                <w:rFonts w:eastAsia="SimSun" w:hint="eastAsia"/>
                <w:lang w:val="en-GB" w:eastAsia="zh-CN"/>
              </w:rPr>
              <w:t xml:space="preserve"> time</w:t>
            </w:r>
            <w:r w:rsidRPr="00E512C6">
              <w:rPr>
                <w:rFonts w:eastAsia="SimSun" w:hint="eastAsia"/>
                <w:lang w:val="en-GB" w:eastAsia="zh-CN"/>
              </w:rPr>
              <w:t xml:space="preserve"> index and </w:t>
            </w:r>
            <w:r w:rsidR="009B785A">
              <w:rPr>
                <w:rFonts w:eastAsia="SimSun" w:hint="eastAsia"/>
                <w:lang w:val="en-GB" w:eastAsia="zh-CN"/>
              </w:rPr>
              <w:t>half radio frame timing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B785A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9E7D99">
              <w:rPr>
                <w:rFonts w:eastAsia="SimSun"/>
                <w:lang w:val="en-GB" w:eastAsia="zh-CN"/>
              </w:rPr>
              <w:t>[</w:t>
            </w:r>
            <w:r w:rsidR="009B785A">
              <w:rPr>
                <w:rFonts w:eastAsia="SimSun" w:hint="eastAsia"/>
                <w:lang w:val="en-GB" w:eastAsia="zh-CN"/>
              </w:rPr>
              <w:t>4</w:t>
            </w:r>
            <w:r w:rsidRPr="009E7D99">
              <w:rPr>
                <w:rFonts w:eastAsia="SimSun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9E7D99">
              <w:rPr>
                <w:rFonts w:eastAsia="SimSun"/>
                <w:lang w:val="en-GB" w:eastAsia="zh-CN"/>
              </w:rPr>
              <w:t>Frequency Location of SS Block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FE0316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9E7D99">
              <w:rPr>
                <w:rFonts w:eastAsia="SimSun"/>
                <w:lang w:val="en-GB" w:eastAsia="zh-CN"/>
              </w:rPr>
              <w:t>[</w:t>
            </w:r>
            <w:r w:rsidR="00FE0316">
              <w:rPr>
                <w:rFonts w:eastAsia="SimSun" w:hint="eastAsia"/>
                <w:lang w:val="en-GB" w:eastAsia="zh-CN"/>
              </w:rPr>
              <w:t>3</w:t>
            </w:r>
            <w:r w:rsidRPr="009E7D99">
              <w:rPr>
                <w:rFonts w:eastAsia="SimSun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A32211" w:rsidP="006619C8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>
              <w:rPr>
                <w:rFonts w:eastAsia="SimSun" w:hint="eastAsia"/>
                <w:lang w:val="en-GB" w:eastAsia="zh-CN"/>
              </w:rPr>
              <w:t xml:space="preserve">Configuration </w:t>
            </w:r>
            <w:r w:rsidR="009435E4">
              <w:rPr>
                <w:rFonts w:eastAsia="SimSun" w:hint="eastAsia"/>
                <w:lang w:val="en-GB" w:eastAsia="zh-CN"/>
              </w:rPr>
              <w:t>information</w:t>
            </w:r>
            <w:r>
              <w:rPr>
                <w:rFonts w:eastAsia="SimSun" w:hint="eastAsia"/>
                <w:lang w:val="en-GB" w:eastAsia="zh-CN"/>
              </w:rPr>
              <w:t xml:space="preserve"> of CORESET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FED" w:rsidRDefault="009E7D99" w:rsidP="00FE0316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9E7D99">
              <w:rPr>
                <w:rFonts w:eastAsia="SimSun"/>
                <w:lang w:val="en-GB" w:eastAsia="zh-CN"/>
              </w:rPr>
              <w:t>[</w:t>
            </w:r>
            <w:r w:rsidR="00FE0316">
              <w:rPr>
                <w:rFonts w:eastAsia="SimSun" w:hint="eastAsia"/>
                <w:lang w:val="en-GB" w:eastAsia="zh-CN"/>
              </w:rPr>
              <w:t>4</w:t>
            </w:r>
            <w:r w:rsidRPr="009E7D99">
              <w:rPr>
                <w:rFonts w:eastAsia="SimSun"/>
                <w:lang w:val="en-GB" w:eastAsia="zh-CN"/>
              </w:rPr>
              <w:t>]</w:t>
            </w:r>
          </w:p>
        </w:tc>
      </w:tr>
      <w:tr w:rsidR="00FE0316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316" w:rsidRPr="00FE0316" w:rsidRDefault="008142AA" w:rsidP="00FE0316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8142AA">
              <w:rPr>
                <w:rFonts w:eastAsia="SimSun"/>
                <w:lang w:val="en-GB" w:eastAsia="zh-CN"/>
              </w:rPr>
              <w:t>SCS indicator of RMSI/paging/Msg.2/Msg.4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316" w:rsidRPr="00FE0316" w:rsidRDefault="00FE0316" w:rsidP="00E809B0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>
              <w:rPr>
                <w:rFonts w:eastAsia="SimSun" w:hint="eastAsia"/>
                <w:lang w:val="en-GB" w:eastAsia="zh-CN"/>
              </w:rPr>
              <w:t>[</w:t>
            </w:r>
            <w:r w:rsidR="00E809B0">
              <w:rPr>
                <w:rFonts w:eastAsia="SimSun" w:hint="eastAsia"/>
                <w:lang w:val="en-GB" w:eastAsia="zh-CN"/>
              </w:rPr>
              <w:t>2</w:t>
            </w:r>
            <w:r>
              <w:rPr>
                <w:rFonts w:eastAsia="SimSun" w:hint="eastAsia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9E7D99">
              <w:rPr>
                <w:rFonts w:eastAsia="SimSun"/>
                <w:lang w:val="en-GB" w:eastAsia="zh-CN"/>
              </w:rPr>
              <w:t>Spare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FED" w:rsidRDefault="009E7D99" w:rsidP="00E809B0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9E7D99">
              <w:rPr>
                <w:rFonts w:eastAsia="SimSun"/>
                <w:lang w:val="en-GB" w:eastAsia="zh-CN"/>
              </w:rPr>
              <w:t>[</w:t>
            </w:r>
            <w:r w:rsidR="00E809B0" w:rsidRPr="009E7D99">
              <w:rPr>
                <w:rFonts w:eastAsia="SimSun"/>
                <w:lang w:val="en-GB" w:eastAsia="zh-CN"/>
              </w:rPr>
              <w:t>1</w:t>
            </w:r>
            <w:r w:rsidR="00F6781B">
              <w:rPr>
                <w:rFonts w:eastAsia="SimSun"/>
                <w:lang w:val="en-GB" w:eastAsia="zh-CN"/>
              </w:rPr>
              <w:t>4</w:t>
            </w:r>
            <w:r w:rsidRPr="009E7D99">
              <w:rPr>
                <w:rFonts w:eastAsia="SimSun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9E7D99">
              <w:rPr>
                <w:rFonts w:eastAsia="SimSun"/>
                <w:lang w:val="en-GB" w:eastAsia="zh-CN"/>
              </w:rPr>
              <w:t>CRC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828E9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9E7D99">
              <w:rPr>
                <w:rFonts w:eastAsia="SimSun"/>
                <w:lang w:val="en-GB" w:eastAsia="zh-CN"/>
              </w:rPr>
              <w:t>[1</w:t>
            </w:r>
            <w:r w:rsidR="006828E9">
              <w:rPr>
                <w:rFonts w:eastAsia="SimSun" w:hint="eastAsia"/>
                <w:lang w:val="en-GB" w:eastAsia="zh-CN"/>
              </w:rPr>
              <w:t>9</w:t>
            </w:r>
            <w:r w:rsidRPr="009E7D99">
              <w:rPr>
                <w:rFonts w:eastAsia="SimSun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9E7D99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8142AA" w:rsidP="00FE0316">
            <w:pPr>
              <w:pStyle w:val="a0"/>
              <w:jc w:val="center"/>
              <w:rPr>
                <w:rFonts w:eastAsia="SimSun"/>
                <w:lang w:val="en-GB" w:eastAsia="zh-CN"/>
              </w:rPr>
            </w:pPr>
            <w:r w:rsidRPr="00073657">
              <w:rPr>
                <w:rFonts w:eastAsia="SimSun"/>
                <w:lang w:val="en-GB" w:eastAsia="zh-CN"/>
              </w:rPr>
              <w:t>[5</w:t>
            </w:r>
            <w:r w:rsidR="0032246C" w:rsidRPr="00073657">
              <w:rPr>
                <w:rFonts w:eastAsia="SimSun"/>
                <w:lang w:val="en-GB" w:eastAsia="zh-CN"/>
              </w:rPr>
              <w:t>6</w:t>
            </w:r>
            <w:r w:rsidRPr="00073657">
              <w:rPr>
                <w:rFonts w:eastAsia="SimSun"/>
                <w:lang w:val="en-GB" w:eastAsia="zh-CN"/>
              </w:rPr>
              <w:t>]</w:t>
            </w:r>
          </w:p>
        </w:tc>
      </w:tr>
    </w:tbl>
    <w:p w:rsidR="009E7D99" w:rsidRPr="009E7D99" w:rsidRDefault="009E7D99" w:rsidP="00105C5E">
      <w:pPr>
        <w:pStyle w:val="a0"/>
        <w:rPr>
          <w:rFonts w:eastAsiaTheme="minorEastAsia"/>
          <w:lang w:eastAsia="zh-CN"/>
        </w:rPr>
      </w:pPr>
    </w:p>
    <w:p w:rsidR="00984217" w:rsidRDefault="009F5E7D" w:rsidP="00105C5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 w:rsidR="00984217">
        <w:rPr>
          <w:rFonts w:eastAsiaTheme="minorEastAsia" w:hint="eastAsia"/>
          <w:lang w:eastAsia="zh-CN"/>
        </w:rPr>
        <w:t xml:space="preserve">we can provide our proposal toward the contents and </w:t>
      </w:r>
      <w:r w:rsidR="00984217">
        <w:rPr>
          <w:rFonts w:eastAsiaTheme="minorEastAsia"/>
          <w:lang w:eastAsia="zh-CN"/>
        </w:rPr>
        <w:t>payload</w:t>
      </w:r>
      <w:r w:rsidR="00984217">
        <w:rPr>
          <w:rFonts w:eastAsiaTheme="minorEastAsia" w:hint="eastAsia"/>
          <w:lang w:eastAsia="zh-CN"/>
        </w:rPr>
        <w:t xml:space="preserve"> </w:t>
      </w:r>
      <w:r w:rsidR="00B5499A">
        <w:rPr>
          <w:rFonts w:eastAsiaTheme="minorEastAsia" w:hint="eastAsia"/>
          <w:lang w:eastAsia="zh-CN"/>
        </w:rPr>
        <w:t xml:space="preserve">size </w:t>
      </w:r>
      <w:r w:rsidR="00984217">
        <w:rPr>
          <w:rFonts w:eastAsiaTheme="minorEastAsia" w:hint="eastAsia"/>
          <w:lang w:eastAsia="zh-CN"/>
        </w:rPr>
        <w:t>of NR-PBCH.</w:t>
      </w:r>
    </w:p>
    <w:p w:rsidR="00984217" w:rsidRDefault="00984217" w:rsidP="00984217">
      <w:pPr>
        <w:rPr>
          <w:rFonts w:eastAsiaTheme="minorEastAsia"/>
          <w:b/>
          <w:i/>
          <w:lang w:eastAsia="zh-CN"/>
        </w:rPr>
      </w:pPr>
      <w:r w:rsidRPr="0060022F">
        <w:rPr>
          <w:b/>
          <w:i/>
        </w:rPr>
        <w:t xml:space="preserve">Proposal </w:t>
      </w:r>
      <w:r>
        <w:rPr>
          <w:rFonts w:eastAsia="SimSun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The NR-PBCH </w:t>
      </w:r>
      <w:r w:rsidR="00527C38">
        <w:rPr>
          <w:rFonts w:eastAsiaTheme="minorEastAsia" w:hint="eastAsia"/>
          <w:b/>
          <w:i/>
          <w:lang w:eastAsia="zh-CN"/>
        </w:rPr>
        <w:t>payload size is total</w:t>
      </w:r>
      <w:r w:rsidR="005B617C">
        <w:rPr>
          <w:rFonts w:eastAsiaTheme="minorEastAsia" w:hint="eastAsia"/>
          <w:b/>
          <w:i/>
          <w:lang w:eastAsia="zh-CN"/>
        </w:rPr>
        <w:t xml:space="preserve"> 5</w:t>
      </w:r>
      <w:r w:rsidR="008C0F68">
        <w:rPr>
          <w:rFonts w:eastAsiaTheme="minorEastAsia" w:hint="eastAsia"/>
          <w:b/>
          <w:i/>
          <w:lang w:eastAsia="zh-CN"/>
        </w:rPr>
        <w:t>6</w:t>
      </w:r>
      <w:r w:rsidR="00527C38">
        <w:rPr>
          <w:rFonts w:eastAsiaTheme="minorEastAsia" w:hint="eastAsia"/>
          <w:b/>
          <w:i/>
          <w:lang w:eastAsia="zh-CN"/>
        </w:rPr>
        <w:t xml:space="preserve"> bits, its contents </w:t>
      </w:r>
      <w:r>
        <w:rPr>
          <w:rFonts w:eastAsiaTheme="minorEastAsia" w:hint="eastAsia"/>
          <w:b/>
          <w:i/>
          <w:lang w:eastAsia="zh-CN"/>
        </w:rPr>
        <w:t>should at least include follow</w:t>
      </w:r>
      <w:r w:rsidR="00527C38">
        <w:rPr>
          <w:rFonts w:eastAsiaTheme="minorEastAsia" w:hint="eastAsia"/>
          <w:b/>
          <w:i/>
          <w:lang w:eastAsia="zh-CN"/>
        </w:rPr>
        <w:t xml:space="preserve"> parameters</w:t>
      </w:r>
      <w:r>
        <w:rPr>
          <w:rFonts w:eastAsiaTheme="minorEastAsia" w:hint="eastAsia"/>
          <w:b/>
          <w:i/>
          <w:lang w:eastAsia="zh-CN"/>
        </w:rPr>
        <w:t>,</w:t>
      </w:r>
    </w:p>
    <w:p w:rsidR="00984217" w:rsidRPr="00984217" w:rsidRDefault="009F5E7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SFN [</w:t>
      </w:r>
      <w:r w:rsidR="001530E7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8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04875" w:rsidRDefault="000A3D8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there is no</w:t>
      </w:r>
      <w:r w:rsidR="00177848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change</w:t>
      </w:r>
      <w:r w:rsidRPr="000A3D8D">
        <w:rPr>
          <w:rFonts w:ascii="Times New Roman" w:hAnsi="Times New Roman"/>
          <w:b/>
          <w:i/>
          <w:sz w:val="20"/>
          <w:szCs w:val="20"/>
        </w:rPr>
        <w:t xml:space="preserve"> corresponding RMSI to the PBCH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  <w:r w:rsidR="00904875" w:rsidRPr="00984217" w:rsidDel="00904875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904875" w:rsidRPr="00904875" w:rsidRDefault="000A3D8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UE cannot camp on the cell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</w:p>
    <w:p w:rsidR="00904875" w:rsidRDefault="000A3D8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SS block time index and half radio frame timing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</w:t>
      </w:r>
      <w:r w:rsidR="00527C38">
        <w:rPr>
          <w:rFonts w:ascii="Times New Roman" w:hAnsi="Times New Roman" w:hint="eastAsia"/>
          <w:b/>
          <w:i/>
          <w:sz w:val="20"/>
          <w:szCs w:val="20"/>
          <w:lang w:eastAsia="zh-CN"/>
        </w:rPr>
        <w:t>4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Frequency Location of SS Block [</w:t>
      </w:r>
      <w:r w:rsidR="00993346">
        <w:rPr>
          <w:rFonts w:ascii="Times New Roman" w:hAnsi="Times New Roman" w:hint="eastAsia"/>
          <w:b/>
          <w:i/>
          <w:sz w:val="20"/>
          <w:szCs w:val="20"/>
          <w:lang w:eastAsia="zh-CN"/>
        </w:rPr>
        <w:t>3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Default="001B6190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Configuration </w:t>
      </w:r>
      <w:r w:rsidR="00957424">
        <w:rPr>
          <w:rFonts w:ascii="Times New Roman" w:hAnsi="Times New Roman" w:hint="eastAsia"/>
          <w:b/>
          <w:i/>
          <w:sz w:val="20"/>
          <w:szCs w:val="20"/>
          <w:lang w:eastAsia="zh-CN"/>
        </w:rPr>
        <w:t>information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of CORESET</w:t>
      </w:r>
      <w:r w:rsidR="00984217" w:rsidRPr="00984217">
        <w:rPr>
          <w:rFonts w:ascii="Times New Roman" w:hAnsi="Times New Roman"/>
          <w:b/>
          <w:i/>
          <w:sz w:val="20"/>
          <w:szCs w:val="20"/>
          <w:lang w:eastAsia="zh-CN"/>
        </w:rPr>
        <w:t xml:space="preserve"> [</w:t>
      </w:r>
      <w:r w:rsidR="00993346">
        <w:rPr>
          <w:rFonts w:ascii="Times New Roman" w:hAnsi="Times New Roman" w:hint="eastAsia"/>
          <w:b/>
          <w:i/>
          <w:sz w:val="20"/>
          <w:szCs w:val="20"/>
          <w:lang w:eastAsia="zh-CN"/>
        </w:rPr>
        <w:t>4</w:t>
      </w:r>
      <w:r w:rsidR="00984217"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7B0B64" w:rsidRPr="007B0B64" w:rsidRDefault="008142AA" w:rsidP="007B0B6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8142AA">
        <w:rPr>
          <w:rFonts w:ascii="Times New Roman" w:hAnsi="Times New Roman"/>
          <w:b/>
          <w:i/>
          <w:sz w:val="20"/>
          <w:szCs w:val="20"/>
          <w:lang w:eastAsia="zh-CN"/>
        </w:rPr>
        <w:t>SCS indicator of RMSI/paging/Msg.2/Msg.4</w:t>
      </w:r>
      <w:r w:rsidR="007B0B64" w:rsidRPr="00984217">
        <w:rPr>
          <w:rFonts w:ascii="Times New Roman" w:hAnsi="Times New Roman"/>
          <w:b/>
          <w:i/>
          <w:sz w:val="20"/>
          <w:szCs w:val="20"/>
          <w:lang w:eastAsia="zh-CN"/>
        </w:rPr>
        <w:t xml:space="preserve"> [</w:t>
      </w:r>
      <w:r w:rsidR="00E809B0">
        <w:rPr>
          <w:rFonts w:ascii="Times New Roman" w:hAnsi="Times New Roman" w:hint="eastAsia"/>
          <w:b/>
          <w:i/>
          <w:sz w:val="20"/>
          <w:szCs w:val="20"/>
          <w:lang w:eastAsia="zh-CN"/>
        </w:rPr>
        <w:t>2</w:t>
      </w:r>
      <w:r w:rsidR="007B0B64"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Spare [</w:t>
      </w:r>
      <w:r w:rsidR="00E809B0" w:rsidRPr="00984217">
        <w:rPr>
          <w:rFonts w:ascii="Times New Roman" w:hAnsi="Times New Roman"/>
          <w:b/>
          <w:i/>
          <w:sz w:val="20"/>
          <w:szCs w:val="20"/>
          <w:lang w:eastAsia="zh-CN"/>
        </w:rPr>
        <w:t>1</w:t>
      </w:r>
      <w:r w:rsidR="007D188B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4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984217" w:rsidRDefault="009F5E7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/>
          <w:b/>
          <w:i/>
          <w:sz w:val="20"/>
          <w:szCs w:val="20"/>
          <w:lang w:eastAsia="zh-CN"/>
        </w:rPr>
        <w:t>CRC [1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9</w:t>
      </w:r>
      <w:r w:rsidR="00984217"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8142AA" w:rsidRDefault="008142AA" w:rsidP="008142AA">
      <w:pPr>
        <w:rPr>
          <w:rFonts w:eastAsiaTheme="minorEastAsia"/>
          <w:b/>
          <w:i/>
          <w:lang w:eastAsia="zh-CN"/>
        </w:rPr>
      </w:pP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907D28" w:rsidRDefault="00EE4879" w:rsidP="00317A31">
      <w:pPr>
        <w:pStyle w:val="a0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contribution</w:t>
      </w:r>
      <w:r w:rsidR="00733D6B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we </w:t>
      </w:r>
      <w:r w:rsidR="00733D6B">
        <w:rPr>
          <w:rFonts w:eastAsia="SimSun"/>
          <w:lang w:eastAsia="zh-CN"/>
        </w:rPr>
        <w:t>propose</w:t>
      </w:r>
      <w:r w:rsidR="008D6A0D">
        <w:rPr>
          <w:rFonts w:eastAsia="SimSun" w:hint="eastAsia"/>
          <w:lang w:eastAsia="zh-CN"/>
        </w:rPr>
        <w:t xml:space="preserve"> </w:t>
      </w:r>
      <w:r w:rsidR="00733D6B">
        <w:rPr>
          <w:rFonts w:eastAsia="SimSun"/>
          <w:lang w:eastAsia="zh-CN"/>
        </w:rPr>
        <w:t xml:space="preserve">the </w:t>
      </w:r>
      <w:r w:rsidR="008D6A0D">
        <w:rPr>
          <w:rFonts w:eastAsia="SimSun" w:hint="eastAsia"/>
          <w:lang w:eastAsia="zh-CN"/>
        </w:rPr>
        <w:t>contents and payload</w:t>
      </w:r>
      <w:r w:rsidR="00733D6B">
        <w:rPr>
          <w:rFonts w:eastAsia="SimSun"/>
          <w:lang w:eastAsia="zh-CN"/>
        </w:rPr>
        <w:t xml:space="preserve"> size included </w:t>
      </w:r>
      <w:r w:rsidR="001A4F10">
        <w:rPr>
          <w:rFonts w:eastAsia="SimSun"/>
          <w:lang w:eastAsia="zh-CN"/>
        </w:rPr>
        <w:t>in NR</w:t>
      </w:r>
      <w:r w:rsidR="008D6A0D">
        <w:rPr>
          <w:rFonts w:eastAsia="SimSun" w:hint="eastAsia"/>
          <w:lang w:eastAsia="zh-CN"/>
        </w:rPr>
        <w:t xml:space="preserve">-PBCH. </w:t>
      </w:r>
      <w:r w:rsidR="009F5E7D">
        <w:rPr>
          <w:rFonts w:eastAsia="SimSun" w:hint="eastAsia"/>
          <w:lang w:eastAsia="zh-CN"/>
        </w:rPr>
        <w:t xml:space="preserve">Some </w:t>
      </w:r>
      <w:r w:rsidR="009F5E7D">
        <w:rPr>
          <w:rFonts w:eastAsia="SimSun"/>
          <w:lang w:eastAsia="zh-CN"/>
        </w:rPr>
        <w:t>propos</w:t>
      </w:r>
      <w:r w:rsidR="009F5E7D">
        <w:rPr>
          <w:rFonts w:eastAsia="SimSun" w:hint="eastAsia"/>
          <w:lang w:eastAsia="zh-CN"/>
        </w:rPr>
        <w:t>als</w:t>
      </w:r>
      <w:r w:rsidR="009F5E7D">
        <w:rPr>
          <w:rFonts w:eastAsia="SimSun"/>
          <w:lang w:eastAsia="zh-CN"/>
        </w:rPr>
        <w:t xml:space="preserve"> </w:t>
      </w:r>
      <w:r w:rsidR="009F5E7D">
        <w:rPr>
          <w:rFonts w:eastAsia="SimSun" w:hint="eastAsia"/>
          <w:lang w:eastAsia="zh-CN"/>
        </w:rPr>
        <w:t>are as follow,</w:t>
      </w:r>
    </w:p>
    <w:p w:rsidR="009F5E7D" w:rsidRPr="00890ADA" w:rsidRDefault="009F5E7D" w:rsidP="00317A31">
      <w:pPr>
        <w:pStyle w:val="a0"/>
        <w:ind w:left="-2"/>
        <w:rPr>
          <w:rFonts w:eastAsia="SimSun"/>
          <w:lang w:eastAsia="zh-CN"/>
        </w:rPr>
      </w:pPr>
    </w:p>
    <w:p w:rsidR="007C5314" w:rsidRDefault="007C5314" w:rsidP="007C5314">
      <w:pPr>
        <w:rPr>
          <w:rFonts w:eastAsiaTheme="minorEastAsia"/>
          <w:b/>
          <w:i/>
          <w:lang w:eastAsia="zh-CN"/>
        </w:rPr>
      </w:pPr>
      <w:r w:rsidRPr="0060022F">
        <w:rPr>
          <w:b/>
          <w:i/>
        </w:rPr>
        <w:lastRenderedPageBreak/>
        <w:t xml:space="preserve">Proposal </w:t>
      </w:r>
      <w:r>
        <w:rPr>
          <w:rFonts w:eastAsia="SimSun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The NR-PBCH payload size is total </w:t>
      </w:r>
      <w:r w:rsidR="00067819">
        <w:rPr>
          <w:rFonts w:eastAsiaTheme="minorEastAsia" w:hint="eastAsia"/>
          <w:b/>
          <w:i/>
          <w:lang w:eastAsia="zh-CN"/>
        </w:rPr>
        <w:t xml:space="preserve">56 </w:t>
      </w:r>
      <w:r>
        <w:rPr>
          <w:rFonts w:eastAsiaTheme="minorEastAsia" w:hint="eastAsia"/>
          <w:b/>
          <w:i/>
          <w:lang w:eastAsia="zh-CN"/>
        </w:rPr>
        <w:t>bits, its contents should at least include follow parameters,</w:t>
      </w:r>
    </w:p>
    <w:p w:rsidR="007C5314" w:rsidRPr="00984217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SFN [</w:t>
      </w:r>
      <w:r w:rsidR="00F6781B">
        <w:rPr>
          <w:rFonts w:ascii="Times New Roman" w:hAnsi="Times New Roman"/>
          <w:b/>
          <w:i/>
          <w:sz w:val="20"/>
          <w:szCs w:val="20"/>
        </w:rPr>
        <w:t>8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7C5314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there is no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change</w:t>
      </w:r>
      <w:r w:rsidRPr="000A3D8D">
        <w:rPr>
          <w:rFonts w:ascii="Times New Roman" w:hAnsi="Times New Roman"/>
          <w:b/>
          <w:i/>
          <w:sz w:val="20"/>
          <w:szCs w:val="20"/>
        </w:rPr>
        <w:t xml:space="preserve"> corresponding RMSI to the PBCH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  <w:r w:rsidRPr="00984217" w:rsidDel="00904875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7C5314" w:rsidRPr="00904875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UE cannot camp on the cell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</w:p>
    <w:p w:rsidR="007C5314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SS block time index and half radio frame timing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[4]</w:t>
      </w:r>
    </w:p>
    <w:p w:rsidR="007C5314" w:rsidRPr="00984217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Frequency Location of SS Block [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3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7C5314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Configuration information of CORESET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 xml:space="preserve"> [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4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7C5314" w:rsidRPr="007B0B64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7B0B64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SCS indicator </w:t>
      </w:r>
      <w:r w:rsidRPr="007B0B64">
        <w:rPr>
          <w:rFonts w:ascii="Times New Roman" w:hAnsi="Times New Roman"/>
          <w:b/>
          <w:i/>
          <w:sz w:val="20"/>
          <w:szCs w:val="20"/>
          <w:lang w:eastAsia="zh-CN"/>
        </w:rPr>
        <w:t>of RMSI</w:t>
      </w:r>
      <w:r w:rsidRPr="007B0B64">
        <w:rPr>
          <w:rFonts w:ascii="Times New Roman" w:hAnsi="Times New Roman" w:hint="eastAsia"/>
          <w:b/>
          <w:i/>
          <w:sz w:val="20"/>
          <w:szCs w:val="20"/>
          <w:lang w:eastAsia="zh-CN"/>
        </w:rPr>
        <w:t>/paging/Msg.2/Msg.4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 xml:space="preserve"> [</w:t>
      </w:r>
      <w:r w:rsidR="00E809B0">
        <w:rPr>
          <w:rFonts w:ascii="Times New Roman" w:hAnsi="Times New Roman" w:hint="eastAsia"/>
          <w:b/>
          <w:i/>
          <w:sz w:val="20"/>
          <w:szCs w:val="20"/>
          <w:lang w:eastAsia="zh-CN"/>
        </w:rPr>
        <w:t>2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7C5314" w:rsidRPr="00984217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Spare [</w:t>
      </w:r>
      <w:r w:rsidR="00E809B0" w:rsidRPr="00984217">
        <w:rPr>
          <w:rFonts w:ascii="Times New Roman" w:hAnsi="Times New Roman"/>
          <w:b/>
          <w:i/>
          <w:sz w:val="20"/>
          <w:szCs w:val="20"/>
          <w:lang w:eastAsia="zh-CN"/>
        </w:rPr>
        <w:t>1</w:t>
      </w:r>
      <w:r w:rsidR="00F6781B">
        <w:rPr>
          <w:rFonts w:ascii="Times New Roman" w:hAnsi="Times New Roman"/>
          <w:b/>
          <w:i/>
          <w:sz w:val="20"/>
          <w:szCs w:val="20"/>
          <w:lang w:eastAsia="zh-CN"/>
        </w:rPr>
        <w:t>4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7C5314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/>
          <w:b/>
          <w:i/>
          <w:sz w:val="20"/>
          <w:szCs w:val="20"/>
          <w:lang w:eastAsia="zh-CN"/>
        </w:rPr>
        <w:t>CRC [1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9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361358" w:rsidRDefault="00361358" w:rsidP="0036135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r w:rsidRPr="002F1A52">
        <w:rPr>
          <w:rFonts w:eastAsia="SimSun" w:hint="eastAsia"/>
          <w:noProof/>
          <w:lang w:eastAsia="zh-CN"/>
        </w:rPr>
        <w:t>Chairman</w:t>
      </w:r>
      <w:r w:rsidRPr="002F1A52">
        <w:rPr>
          <w:rFonts w:eastAsia="SimSun"/>
          <w:noProof/>
          <w:lang w:eastAsia="zh-CN"/>
        </w:rPr>
        <w:t>’</w:t>
      </w:r>
      <w:r w:rsidRPr="002F1A52">
        <w:rPr>
          <w:rFonts w:eastAsia="SimSun" w:hint="eastAsia"/>
          <w:noProof/>
          <w:lang w:eastAsia="zh-CN"/>
        </w:rPr>
        <w:t>s Notes. RAN1</w:t>
      </w:r>
      <w:r>
        <w:rPr>
          <w:rFonts w:eastAsia="SimSun" w:hint="eastAsia"/>
          <w:noProof/>
          <w:lang w:eastAsia="zh-CN"/>
        </w:rPr>
        <w:t xml:space="preserve"> </w:t>
      </w:r>
      <w:r w:rsidR="00F40671">
        <w:rPr>
          <w:rFonts w:eastAsia="SimSun" w:hint="eastAsia"/>
          <w:noProof/>
          <w:lang w:eastAsia="zh-CN"/>
        </w:rPr>
        <w:t>NR</w:t>
      </w:r>
      <w:r w:rsidR="00326D8E">
        <w:rPr>
          <w:rFonts w:eastAsia="SimSun" w:hint="eastAsia"/>
          <w:noProof/>
          <w:lang w:eastAsia="zh-CN"/>
        </w:rPr>
        <w:t xml:space="preserve"> Ad_hoc</w:t>
      </w:r>
      <w:r w:rsidR="00F40671">
        <w:rPr>
          <w:rFonts w:eastAsia="SimSun" w:hint="eastAsia"/>
          <w:noProof/>
          <w:lang w:eastAsia="zh-CN"/>
        </w:rPr>
        <w:t>#3</w:t>
      </w:r>
      <w:r w:rsidRPr="002F1A52">
        <w:rPr>
          <w:rFonts w:eastAsia="SimSun" w:hint="eastAsia"/>
          <w:noProof/>
          <w:lang w:eastAsia="zh-CN"/>
        </w:rPr>
        <w:t xml:space="preserve">, </w:t>
      </w:r>
      <w:r w:rsidR="00F40671">
        <w:rPr>
          <w:rFonts w:eastAsia="SimSun" w:hint="eastAsia"/>
          <w:noProof/>
          <w:lang w:eastAsia="zh-CN"/>
        </w:rPr>
        <w:t>Sept</w:t>
      </w:r>
      <w:r>
        <w:rPr>
          <w:rFonts w:eastAsia="SimSun" w:hint="eastAsia"/>
          <w:noProof/>
          <w:lang w:eastAsia="zh-CN"/>
        </w:rPr>
        <w:t xml:space="preserve">. </w:t>
      </w:r>
      <w:r w:rsidR="00F40671">
        <w:rPr>
          <w:rFonts w:eastAsia="SimSun" w:hint="eastAsia"/>
          <w:noProof/>
          <w:lang w:eastAsia="zh-CN"/>
        </w:rPr>
        <w:t>18</w:t>
      </w:r>
      <w:r w:rsidR="00F40671" w:rsidRPr="002F1A52">
        <w:rPr>
          <w:rFonts w:eastAsia="SimSun" w:hint="eastAsia"/>
          <w:noProof/>
          <w:lang w:eastAsia="zh-CN"/>
        </w:rPr>
        <w:t xml:space="preserve"> </w:t>
      </w:r>
      <w:r w:rsidRPr="002F1A52">
        <w:rPr>
          <w:rFonts w:eastAsia="SimSun"/>
          <w:noProof/>
          <w:lang w:eastAsia="zh-CN"/>
        </w:rPr>
        <w:t>–</w:t>
      </w:r>
      <w:r>
        <w:rPr>
          <w:rFonts w:eastAsia="SimSun" w:hint="eastAsia"/>
          <w:noProof/>
          <w:lang w:eastAsia="zh-CN"/>
        </w:rPr>
        <w:t xml:space="preserve"> 2</w:t>
      </w:r>
      <w:r w:rsidR="00F40671">
        <w:rPr>
          <w:rFonts w:eastAsia="SimSun" w:hint="eastAsia"/>
          <w:noProof/>
          <w:lang w:eastAsia="zh-CN"/>
        </w:rPr>
        <w:t>1</w:t>
      </w:r>
      <w:r w:rsidRPr="002F1A52">
        <w:rPr>
          <w:rFonts w:eastAsia="SimSun" w:hint="eastAsia"/>
          <w:noProof/>
          <w:lang w:eastAsia="zh-CN"/>
        </w:rPr>
        <w:t>, 2017</w:t>
      </w:r>
    </w:p>
    <w:p w:rsidR="00F40671" w:rsidRPr="00F40671" w:rsidRDefault="00F40671" w:rsidP="00F40671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r w:rsidRPr="002F1A52">
        <w:rPr>
          <w:rFonts w:eastAsia="SimSun" w:hint="eastAsia"/>
          <w:noProof/>
          <w:lang w:eastAsia="zh-CN"/>
        </w:rPr>
        <w:t>Chairman</w:t>
      </w:r>
      <w:r w:rsidRPr="002F1A52">
        <w:rPr>
          <w:rFonts w:eastAsia="SimSun"/>
          <w:noProof/>
          <w:lang w:eastAsia="zh-CN"/>
        </w:rPr>
        <w:t>’</w:t>
      </w:r>
      <w:r w:rsidRPr="002F1A52">
        <w:rPr>
          <w:rFonts w:eastAsia="SimSun" w:hint="eastAsia"/>
          <w:noProof/>
          <w:lang w:eastAsia="zh-CN"/>
        </w:rPr>
        <w:t>s Notes. RAN1</w:t>
      </w:r>
      <w:r>
        <w:rPr>
          <w:rFonts w:eastAsia="SimSun" w:hint="eastAsia"/>
          <w:noProof/>
          <w:lang w:eastAsia="zh-CN"/>
        </w:rPr>
        <w:t xml:space="preserve"> #90</w:t>
      </w:r>
      <w:r w:rsidRPr="002F1A52">
        <w:rPr>
          <w:rFonts w:eastAsia="SimSun" w:hint="eastAsia"/>
          <w:noProof/>
          <w:lang w:eastAsia="zh-CN"/>
        </w:rPr>
        <w:t xml:space="preserve">, </w:t>
      </w:r>
      <w:r>
        <w:rPr>
          <w:rFonts w:eastAsia="SimSun" w:hint="eastAsia"/>
          <w:noProof/>
          <w:lang w:eastAsia="zh-CN"/>
        </w:rPr>
        <w:t>Aug. 21</w:t>
      </w:r>
      <w:r w:rsidRPr="002F1A52">
        <w:rPr>
          <w:rFonts w:eastAsia="SimSun" w:hint="eastAsia"/>
          <w:noProof/>
          <w:lang w:eastAsia="zh-CN"/>
        </w:rPr>
        <w:t xml:space="preserve"> </w:t>
      </w:r>
      <w:r w:rsidRPr="002F1A52">
        <w:rPr>
          <w:rFonts w:eastAsia="SimSun"/>
          <w:noProof/>
          <w:lang w:eastAsia="zh-CN"/>
        </w:rPr>
        <w:t>–</w:t>
      </w:r>
      <w:r>
        <w:rPr>
          <w:rFonts w:eastAsia="SimSun" w:hint="eastAsia"/>
          <w:noProof/>
          <w:lang w:eastAsia="zh-CN"/>
        </w:rPr>
        <w:t xml:space="preserve"> 25</w:t>
      </w:r>
      <w:r w:rsidRPr="002F1A52">
        <w:rPr>
          <w:rFonts w:eastAsia="SimSun" w:hint="eastAsia"/>
          <w:noProof/>
          <w:lang w:eastAsia="zh-CN"/>
        </w:rPr>
        <w:t>, 2017</w:t>
      </w:r>
    </w:p>
    <w:p w:rsidR="002311EE" w:rsidRDefault="002311EE" w:rsidP="002311EE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r w:rsidRPr="002F1A52">
        <w:rPr>
          <w:rFonts w:eastAsia="SimSun" w:hint="eastAsia"/>
          <w:noProof/>
          <w:lang w:eastAsia="zh-CN"/>
        </w:rPr>
        <w:t>Chairman</w:t>
      </w:r>
      <w:r w:rsidRPr="002F1A52">
        <w:rPr>
          <w:rFonts w:eastAsia="SimSun"/>
          <w:noProof/>
          <w:lang w:eastAsia="zh-CN"/>
        </w:rPr>
        <w:t>’</w:t>
      </w:r>
      <w:r w:rsidRPr="002F1A52">
        <w:rPr>
          <w:rFonts w:eastAsia="SimSun" w:hint="eastAsia"/>
          <w:noProof/>
          <w:lang w:eastAsia="zh-CN"/>
        </w:rPr>
        <w:t>s Notes. RAN1 #8</w:t>
      </w:r>
      <w:r>
        <w:rPr>
          <w:rFonts w:eastAsia="SimSun" w:hint="eastAsia"/>
          <w:noProof/>
          <w:lang w:eastAsia="zh-CN"/>
        </w:rPr>
        <w:t>9</w:t>
      </w:r>
      <w:r w:rsidRPr="002F1A52">
        <w:rPr>
          <w:rFonts w:eastAsia="SimSun" w:hint="eastAsia"/>
          <w:noProof/>
          <w:lang w:eastAsia="zh-CN"/>
        </w:rPr>
        <w:t xml:space="preserve">, </w:t>
      </w:r>
      <w:r>
        <w:rPr>
          <w:rFonts w:eastAsia="SimSun" w:hint="eastAsia"/>
          <w:noProof/>
          <w:lang w:eastAsia="zh-CN"/>
        </w:rPr>
        <w:t>May. 15</w:t>
      </w:r>
      <w:r w:rsidRPr="002F1A52">
        <w:rPr>
          <w:rFonts w:eastAsia="SimSun" w:hint="eastAsia"/>
          <w:noProof/>
          <w:lang w:eastAsia="zh-CN"/>
        </w:rPr>
        <w:t xml:space="preserve"> </w:t>
      </w:r>
      <w:r w:rsidRPr="002F1A52">
        <w:rPr>
          <w:rFonts w:eastAsia="SimSun"/>
          <w:noProof/>
          <w:lang w:eastAsia="zh-CN"/>
        </w:rPr>
        <w:t>–</w:t>
      </w:r>
      <w:r>
        <w:rPr>
          <w:rFonts w:eastAsia="SimSun" w:hint="eastAsia"/>
          <w:noProof/>
          <w:lang w:eastAsia="zh-CN"/>
        </w:rPr>
        <w:t xml:space="preserve"> 19</w:t>
      </w:r>
      <w:r w:rsidRPr="002F1A52">
        <w:rPr>
          <w:rFonts w:eastAsia="SimSun" w:hint="eastAsia"/>
          <w:noProof/>
          <w:lang w:eastAsia="zh-CN"/>
        </w:rPr>
        <w:t>, 2017</w:t>
      </w:r>
    </w:p>
    <w:p w:rsidR="00D1357B" w:rsidRPr="002311EE" w:rsidRDefault="00D1357B" w:rsidP="00D1357B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="00773374">
        <w:rPr>
          <w:rFonts w:eastAsiaTheme="minorEastAsia" w:hint="eastAsia"/>
          <w:lang w:eastAsia="zh-CN"/>
        </w:rPr>
        <w:t>2</w:t>
      </w:r>
      <w:r w:rsidRPr="00FB33F8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17</w:t>
      </w:r>
      <w:r w:rsidR="0072198E">
        <w:rPr>
          <w:rFonts w:eastAsiaTheme="minorEastAsia" w:hint="eastAsia"/>
          <w:lang w:eastAsia="zh-CN"/>
        </w:rPr>
        <w:t>07904</w:t>
      </w:r>
      <w:r>
        <w:rPr>
          <w:rFonts w:eastAsiaTheme="minorEastAsia" w:hint="eastAsia"/>
          <w:lang w:eastAsia="zh-CN"/>
        </w:rPr>
        <w:t xml:space="preserve">, </w:t>
      </w:r>
      <w:r w:rsidRPr="00FB33F8">
        <w:rPr>
          <w:rFonts w:eastAsiaTheme="minorEastAsia"/>
          <w:lang w:eastAsia="zh-CN"/>
        </w:rPr>
        <w:t>“</w:t>
      </w:r>
      <w:r w:rsidR="00773374">
        <w:rPr>
          <w:rFonts w:eastAsiaTheme="minorEastAsia" w:hint="eastAsia"/>
          <w:lang w:eastAsia="zh-CN"/>
        </w:rPr>
        <w:t>Camping indication in NR-PBCH</w:t>
      </w:r>
      <w:r w:rsidRPr="00FB33F8">
        <w:rPr>
          <w:rFonts w:eastAsiaTheme="minorEastAsia"/>
          <w:lang w:eastAsia="zh-CN"/>
        </w:rPr>
        <w:t>”, CATT</w:t>
      </w:r>
      <w:r w:rsidRPr="00FB33F8">
        <w:rPr>
          <w:rFonts w:eastAsiaTheme="minorEastAsia" w:hint="eastAsia"/>
          <w:lang w:eastAsia="zh-CN"/>
        </w:rPr>
        <w:t>.</w:t>
      </w:r>
    </w:p>
    <w:p w:rsidR="008142AA" w:rsidRPr="008142AA" w:rsidRDefault="00773374" w:rsidP="008142AA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r>
        <w:rPr>
          <w:rFonts w:eastAsiaTheme="minorEastAsia" w:hint="eastAsia"/>
          <w:lang w:eastAsia="zh-CN"/>
        </w:rPr>
        <w:t>R1</w:t>
      </w:r>
      <w:r w:rsidRPr="00FB33F8">
        <w:rPr>
          <w:rFonts w:eastAsiaTheme="minorEastAsia" w:hint="eastAsia"/>
          <w:lang w:eastAsia="zh-CN"/>
        </w:rPr>
        <w:t>-</w:t>
      </w:r>
      <w:r w:rsidR="000C5510">
        <w:rPr>
          <w:rFonts w:eastAsiaTheme="minorEastAsia" w:hint="eastAsia"/>
          <w:lang w:eastAsia="zh-CN"/>
        </w:rPr>
        <w:t>171779</w:t>
      </w:r>
      <w:r w:rsidR="001F3DAB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 xml:space="preserve">, </w:t>
      </w:r>
      <w:r w:rsidRPr="00FB33F8">
        <w:rPr>
          <w:rFonts w:eastAsiaTheme="minorEastAsia"/>
          <w:lang w:eastAsia="zh-CN"/>
        </w:rPr>
        <w:t>“</w:t>
      </w:r>
      <w:r w:rsidR="007F3EE2">
        <w:rPr>
          <w:rFonts w:eastAsiaTheme="minorEastAsia" w:hint="eastAsia"/>
          <w:lang w:eastAsia="zh-CN"/>
        </w:rPr>
        <w:t xml:space="preserve">Remaining details on </w:t>
      </w:r>
      <w:r>
        <w:rPr>
          <w:rFonts w:eastAsiaTheme="minorEastAsia" w:hint="eastAsia"/>
          <w:lang w:eastAsia="zh-CN"/>
        </w:rPr>
        <w:t>RMSI Delivery</w:t>
      </w:r>
      <w:r w:rsidRPr="00FB33F8">
        <w:rPr>
          <w:rFonts w:eastAsiaTheme="minorEastAsia"/>
          <w:lang w:eastAsia="zh-CN"/>
        </w:rPr>
        <w:t>”, CATT</w:t>
      </w:r>
      <w:r w:rsidRPr="00FB33F8">
        <w:rPr>
          <w:rFonts w:eastAsiaTheme="minorEastAsia" w:hint="eastAsia"/>
          <w:lang w:eastAsia="zh-CN"/>
        </w:rPr>
        <w:t>.</w:t>
      </w:r>
    </w:p>
    <w:p w:rsidR="00DD5C90" w:rsidRDefault="00DD5C90">
      <w:pPr>
        <w:pStyle w:val="1"/>
        <w:numPr>
          <w:ilvl w:val="0"/>
          <w:numId w:val="0"/>
        </w:numPr>
        <w:rPr>
          <w:noProof/>
        </w:rPr>
      </w:pPr>
    </w:p>
    <w:sectPr w:rsidR="00DD5C90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892" w:rsidRDefault="001F1892" w:rsidP="00E9523A">
      <w:pPr>
        <w:ind w:left="-2"/>
      </w:pPr>
      <w:r>
        <w:separator/>
      </w:r>
    </w:p>
  </w:endnote>
  <w:endnote w:type="continuationSeparator" w:id="0">
    <w:p w:rsidR="001F1892" w:rsidRDefault="001F1892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892" w:rsidRDefault="001F1892" w:rsidP="00E9523A">
      <w:pPr>
        <w:ind w:left="-2"/>
      </w:pPr>
      <w:r>
        <w:separator/>
      </w:r>
    </w:p>
  </w:footnote>
  <w:footnote w:type="continuationSeparator" w:id="0">
    <w:p w:rsidR="001F1892" w:rsidRDefault="001F1892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D3" w:rsidRPr="001A329E" w:rsidRDefault="00F250D3" w:rsidP="00E9523A">
    <w:pPr>
      <w:pStyle w:val="ad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7737446"/>
    <w:multiLevelType w:val="hybridMultilevel"/>
    <w:tmpl w:val="0674F87C"/>
    <w:lvl w:ilvl="0" w:tplc="54D04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48AE6">
      <w:start w:val="1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C42F0">
      <w:start w:val="18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248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AB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E4F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67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69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DA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4210B0"/>
    <w:multiLevelType w:val="hybridMultilevel"/>
    <w:tmpl w:val="DD70A164"/>
    <w:lvl w:ilvl="0" w:tplc="FF70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E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0DD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5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C6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88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6">
    <w:nsid w:val="1C3005F3"/>
    <w:multiLevelType w:val="hybridMultilevel"/>
    <w:tmpl w:val="0B3EA2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F1109"/>
    <w:multiLevelType w:val="hybridMultilevel"/>
    <w:tmpl w:val="C616DE94"/>
    <w:lvl w:ilvl="0" w:tplc="948665F2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EE5D96"/>
    <w:multiLevelType w:val="hybridMultilevel"/>
    <w:tmpl w:val="15F0F4E2"/>
    <w:lvl w:ilvl="0" w:tplc="04EAC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400A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21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B4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E3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E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22C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E7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CA4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1ED0468"/>
    <w:multiLevelType w:val="hybridMultilevel"/>
    <w:tmpl w:val="733674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DD4360C"/>
    <w:multiLevelType w:val="hybridMultilevel"/>
    <w:tmpl w:val="E870B91E"/>
    <w:lvl w:ilvl="0" w:tplc="397A5A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9CD7CAB"/>
    <w:multiLevelType w:val="hybridMultilevel"/>
    <w:tmpl w:val="BB5C4E0E"/>
    <w:lvl w:ilvl="0" w:tplc="C1742C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1">
    <w:nsid w:val="4FE84792"/>
    <w:multiLevelType w:val="hybridMultilevel"/>
    <w:tmpl w:val="0186EEF6"/>
    <w:lvl w:ilvl="0" w:tplc="FFBC8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EC9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CC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76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C1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8D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6C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0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>
    <w:nsid w:val="567517B6"/>
    <w:multiLevelType w:val="hybridMultilevel"/>
    <w:tmpl w:val="6C069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DB2B0B"/>
    <w:multiLevelType w:val="hybridMultilevel"/>
    <w:tmpl w:val="1F8217D8"/>
    <w:lvl w:ilvl="0" w:tplc="9FA628E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DD2729"/>
    <w:multiLevelType w:val="hybridMultilevel"/>
    <w:tmpl w:val="D408C220"/>
    <w:lvl w:ilvl="0" w:tplc="7D6ACDE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89F5975"/>
    <w:multiLevelType w:val="hybridMultilevel"/>
    <w:tmpl w:val="01A0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441FB9"/>
    <w:multiLevelType w:val="hybridMultilevel"/>
    <w:tmpl w:val="55BEAC54"/>
    <w:lvl w:ilvl="0" w:tplc="9348D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8E4BDE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E4E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5CB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1A3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C83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B8E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44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8"/>
  </w:num>
  <w:num w:numId="5">
    <w:abstractNumId w:val="19"/>
  </w:num>
  <w:num w:numId="6">
    <w:abstractNumId w:val="15"/>
  </w:num>
  <w:num w:numId="7">
    <w:abstractNumId w:val="4"/>
  </w:num>
  <w:num w:numId="8">
    <w:abstractNumId w:val="11"/>
  </w:num>
  <w:num w:numId="9">
    <w:abstractNumId w:val="20"/>
  </w:num>
  <w:num w:numId="10">
    <w:abstractNumId w:val="14"/>
  </w:num>
  <w:num w:numId="11">
    <w:abstractNumId w:val="26"/>
  </w:num>
  <w:num w:numId="12">
    <w:abstractNumId w:val="7"/>
  </w:num>
  <w:num w:numId="13">
    <w:abstractNumId w:val="18"/>
  </w:num>
  <w:num w:numId="14">
    <w:abstractNumId w:val="2"/>
  </w:num>
  <w:num w:numId="15">
    <w:abstractNumId w:val="25"/>
  </w:num>
  <w:num w:numId="16">
    <w:abstractNumId w:val="1"/>
  </w:num>
  <w:num w:numId="17">
    <w:abstractNumId w:val="8"/>
  </w:num>
  <w:num w:numId="18">
    <w:abstractNumId w:val="17"/>
  </w:num>
  <w:num w:numId="19">
    <w:abstractNumId w:val="12"/>
  </w:num>
  <w:num w:numId="20">
    <w:abstractNumId w:val="13"/>
  </w:num>
  <w:num w:numId="21">
    <w:abstractNumId w:val="13"/>
  </w:num>
  <w:num w:numId="22">
    <w:abstractNumId w:val="24"/>
  </w:num>
  <w:num w:numId="23">
    <w:abstractNumId w:val="16"/>
  </w:num>
  <w:num w:numId="24">
    <w:abstractNumId w:val="9"/>
  </w:num>
  <w:num w:numId="25">
    <w:abstractNumId w:val="23"/>
  </w:num>
  <w:num w:numId="26">
    <w:abstractNumId w:val="5"/>
  </w:num>
  <w:num w:numId="27">
    <w:abstractNumId w:val="27"/>
  </w:num>
  <w:num w:numId="28">
    <w:abstractNumId w:val="3"/>
  </w:num>
  <w:num w:numId="29">
    <w:abstractNumId w:val="21"/>
  </w:num>
  <w:num w:numId="30">
    <w:abstractNumId w:val="10"/>
  </w:num>
  <w:num w:numId="31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45773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423"/>
    <w:rsid w:val="00001569"/>
    <w:rsid w:val="00001FE6"/>
    <w:rsid w:val="00002421"/>
    <w:rsid w:val="0000314F"/>
    <w:rsid w:val="0000351A"/>
    <w:rsid w:val="00004A28"/>
    <w:rsid w:val="00004A77"/>
    <w:rsid w:val="00004B9D"/>
    <w:rsid w:val="0000655A"/>
    <w:rsid w:val="00006BE1"/>
    <w:rsid w:val="00006F16"/>
    <w:rsid w:val="0000752F"/>
    <w:rsid w:val="00007556"/>
    <w:rsid w:val="00007A72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636"/>
    <w:rsid w:val="000159FF"/>
    <w:rsid w:val="000161ED"/>
    <w:rsid w:val="00016490"/>
    <w:rsid w:val="000165B7"/>
    <w:rsid w:val="0001761E"/>
    <w:rsid w:val="000176A6"/>
    <w:rsid w:val="00017BD0"/>
    <w:rsid w:val="00020913"/>
    <w:rsid w:val="0002182E"/>
    <w:rsid w:val="00022E1A"/>
    <w:rsid w:val="00022F27"/>
    <w:rsid w:val="00023317"/>
    <w:rsid w:val="00023E9E"/>
    <w:rsid w:val="0002414E"/>
    <w:rsid w:val="000242E9"/>
    <w:rsid w:val="000262F8"/>
    <w:rsid w:val="000266A1"/>
    <w:rsid w:val="00026FC0"/>
    <w:rsid w:val="00030655"/>
    <w:rsid w:val="000312BB"/>
    <w:rsid w:val="00031371"/>
    <w:rsid w:val="000318E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37FCC"/>
    <w:rsid w:val="0004042C"/>
    <w:rsid w:val="00040CC0"/>
    <w:rsid w:val="00042163"/>
    <w:rsid w:val="00042BBB"/>
    <w:rsid w:val="000437AA"/>
    <w:rsid w:val="000437F7"/>
    <w:rsid w:val="00043AD0"/>
    <w:rsid w:val="00043C48"/>
    <w:rsid w:val="00043D61"/>
    <w:rsid w:val="00043F5C"/>
    <w:rsid w:val="00044312"/>
    <w:rsid w:val="0004534F"/>
    <w:rsid w:val="00045952"/>
    <w:rsid w:val="00045A50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25D"/>
    <w:rsid w:val="0005592F"/>
    <w:rsid w:val="00055FF1"/>
    <w:rsid w:val="000563A3"/>
    <w:rsid w:val="00057AB9"/>
    <w:rsid w:val="0006076C"/>
    <w:rsid w:val="00060C29"/>
    <w:rsid w:val="000618DA"/>
    <w:rsid w:val="00061A7E"/>
    <w:rsid w:val="00061E8F"/>
    <w:rsid w:val="000620EB"/>
    <w:rsid w:val="0006258E"/>
    <w:rsid w:val="000638EE"/>
    <w:rsid w:val="0006455E"/>
    <w:rsid w:val="000646CF"/>
    <w:rsid w:val="0006490B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819"/>
    <w:rsid w:val="000679FC"/>
    <w:rsid w:val="00067BBE"/>
    <w:rsid w:val="00070A16"/>
    <w:rsid w:val="00071385"/>
    <w:rsid w:val="00072A67"/>
    <w:rsid w:val="00073511"/>
    <w:rsid w:val="00073657"/>
    <w:rsid w:val="000739C3"/>
    <w:rsid w:val="00073EDF"/>
    <w:rsid w:val="00074092"/>
    <w:rsid w:val="00074480"/>
    <w:rsid w:val="00074A55"/>
    <w:rsid w:val="00074A84"/>
    <w:rsid w:val="0007532A"/>
    <w:rsid w:val="000757A7"/>
    <w:rsid w:val="00075DC1"/>
    <w:rsid w:val="00076054"/>
    <w:rsid w:val="000766F5"/>
    <w:rsid w:val="00076B46"/>
    <w:rsid w:val="00076FDE"/>
    <w:rsid w:val="00077749"/>
    <w:rsid w:val="000778DE"/>
    <w:rsid w:val="00077B75"/>
    <w:rsid w:val="000800A1"/>
    <w:rsid w:val="00081414"/>
    <w:rsid w:val="000814B1"/>
    <w:rsid w:val="00081B29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5F1"/>
    <w:rsid w:val="000958C0"/>
    <w:rsid w:val="00095CE6"/>
    <w:rsid w:val="000971AD"/>
    <w:rsid w:val="00097D5F"/>
    <w:rsid w:val="000A0363"/>
    <w:rsid w:val="000A0665"/>
    <w:rsid w:val="000A0E18"/>
    <w:rsid w:val="000A0E25"/>
    <w:rsid w:val="000A1177"/>
    <w:rsid w:val="000A1AF5"/>
    <w:rsid w:val="000A1D32"/>
    <w:rsid w:val="000A216E"/>
    <w:rsid w:val="000A2789"/>
    <w:rsid w:val="000A2B74"/>
    <w:rsid w:val="000A3443"/>
    <w:rsid w:val="000A3D8D"/>
    <w:rsid w:val="000A4105"/>
    <w:rsid w:val="000A4C1C"/>
    <w:rsid w:val="000A4E64"/>
    <w:rsid w:val="000A4E6C"/>
    <w:rsid w:val="000A5603"/>
    <w:rsid w:val="000A585B"/>
    <w:rsid w:val="000A5D86"/>
    <w:rsid w:val="000A7B16"/>
    <w:rsid w:val="000A7DD9"/>
    <w:rsid w:val="000B0156"/>
    <w:rsid w:val="000B16A6"/>
    <w:rsid w:val="000B24BF"/>
    <w:rsid w:val="000B3EB3"/>
    <w:rsid w:val="000B49E9"/>
    <w:rsid w:val="000B4C79"/>
    <w:rsid w:val="000B5A9D"/>
    <w:rsid w:val="000B5AE7"/>
    <w:rsid w:val="000B731D"/>
    <w:rsid w:val="000B760E"/>
    <w:rsid w:val="000C0D7A"/>
    <w:rsid w:val="000C1BC5"/>
    <w:rsid w:val="000C1C80"/>
    <w:rsid w:val="000C237B"/>
    <w:rsid w:val="000C2D9C"/>
    <w:rsid w:val="000C3011"/>
    <w:rsid w:val="000C3188"/>
    <w:rsid w:val="000C3A16"/>
    <w:rsid w:val="000C46B1"/>
    <w:rsid w:val="000C47ED"/>
    <w:rsid w:val="000C5188"/>
    <w:rsid w:val="000C5510"/>
    <w:rsid w:val="000C5564"/>
    <w:rsid w:val="000C563B"/>
    <w:rsid w:val="000C57C8"/>
    <w:rsid w:val="000C6924"/>
    <w:rsid w:val="000C6A43"/>
    <w:rsid w:val="000C7C0C"/>
    <w:rsid w:val="000D011B"/>
    <w:rsid w:val="000D04C7"/>
    <w:rsid w:val="000D0B2C"/>
    <w:rsid w:val="000D0D36"/>
    <w:rsid w:val="000D193E"/>
    <w:rsid w:val="000D1D70"/>
    <w:rsid w:val="000D2C23"/>
    <w:rsid w:val="000D40E9"/>
    <w:rsid w:val="000D524F"/>
    <w:rsid w:val="000D662F"/>
    <w:rsid w:val="000D70F3"/>
    <w:rsid w:val="000D7418"/>
    <w:rsid w:val="000E0400"/>
    <w:rsid w:val="000E07CB"/>
    <w:rsid w:val="000E0E57"/>
    <w:rsid w:val="000E0EB9"/>
    <w:rsid w:val="000E15EA"/>
    <w:rsid w:val="000E1CBE"/>
    <w:rsid w:val="000E344D"/>
    <w:rsid w:val="000E39F1"/>
    <w:rsid w:val="000E3A85"/>
    <w:rsid w:val="000E3C57"/>
    <w:rsid w:val="000E3DE5"/>
    <w:rsid w:val="000E445D"/>
    <w:rsid w:val="000E4E83"/>
    <w:rsid w:val="000E5AB3"/>
    <w:rsid w:val="000E60AD"/>
    <w:rsid w:val="000E7386"/>
    <w:rsid w:val="000E7917"/>
    <w:rsid w:val="000E7C8B"/>
    <w:rsid w:val="000F22C9"/>
    <w:rsid w:val="000F266C"/>
    <w:rsid w:val="000F3908"/>
    <w:rsid w:val="000F3F67"/>
    <w:rsid w:val="000F4330"/>
    <w:rsid w:val="000F450C"/>
    <w:rsid w:val="000F4B6A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9A8"/>
    <w:rsid w:val="001051B9"/>
    <w:rsid w:val="00105681"/>
    <w:rsid w:val="00105B53"/>
    <w:rsid w:val="00105C5E"/>
    <w:rsid w:val="00105F4A"/>
    <w:rsid w:val="00106614"/>
    <w:rsid w:val="0010729F"/>
    <w:rsid w:val="00110194"/>
    <w:rsid w:val="00110973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3F9C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0C13"/>
    <w:rsid w:val="00131307"/>
    <w:rsid w:val="0013274D"/>
    <w:rsid w:val="001331A9"/>
    <w:rsid w:val="00134B14"/>
    <w:rsid w:val="00135445"/>
    <w:rsid w:val="00135AC8"/>
    <w:rsid w:val="00135EBB"/>
    <w:rsid w:val="00135EFC"/>
    <w:rsid w:val="00136680"/>
    <w:rsid w:val="00136A81"/>
    <w:rsid w:val="00136ABE"/>
    <w:rsid w:val="00137A87"/>
    <w:rsid w:val="00140551"/>
    <w:rsid w:val="0014084E"/>
    <w:rsid w:val="00140AE7"/>
    <w:rsid w:val="00140C34"/>
    <w:rsid w:val="00140F21"/>
    <w:rsid w:val="00141AEB"/>
    <w:rsid w:val="00141B4C"/>
    <w:rsid w:val="00141EDD"/>
    <w:rsid w:val="001424D3"/>
    <w:rsid w:val="001424E7"/>
    <w:rsid w:val="00142748"/>
    <w:rsid w:val="00142FAE"/>
    <w:rsid w:val="001436FC"/>
    <w:rsid w:val="00143816"/>
    <w:rsid w:val="001439B8"/>
    <w:rsid w:val="00143D7E"/>
    <w:rsid w:val="00143DDF"/>
    <w:rsid w:val="00144167"/>
    <w:rsid w:val="001449CA"/>
    <w:rsid w:val="00146D1F"/>
    <w:rsid w:val="0014761F"/>
    <w:rsid w:val="00150A7E"/>
    <w:rsid w:val="001515A3"/>
    <w:rsid w:val="001517A8"/>
    <w:rsid w:val="00151989"/>
    <w:rsid w:val="00151F1F"/>
    <w:rsid w:val="001520CE"/>
    <w:rsid w:val="0015283B"/>
    <w:rsid w:val="00152A1F"/>
    <w:rsid w:val="001530E7"/>
    <w:rsid w:val="001532DD"/>
    <w:rsid w:val="00153E05"/>
    <w:rsid w:val="00154270"/>
    <w:rsid w:val="001549D3"/>
    <w:rsid w:val="001562C2"/>
    <w:rsid w:val="00156736"/>
    <w:rsid w:val="001567C2"/>
    <w:rsid w:val="001567FF"/>
    <w:rsid w:val="001576B0"/>
    <w:rsid w:val="00160877"/>
    <w:rsid w:val="0016090A"/>
    <w:rsid w:val="00161560"/>
    <w:rsid w:val="00162E6B"/>
    <w:rsid w:val="00163B0E"/>
    <w:rsid w:val="00164873"/>
    <w:rsid w:val="00164CDA"/>
    <w:rsid w:val="001651CB"/>
    <w:rsid w:val="00165745"/>
    <w:rsid w:val="0016750A"/>
    <w:rsid w:val="001708AD"/>
    <w:rsid w:val="00171D29"/>
    <w:rsid w:val="001726B2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77848"/>
    <w:rsid w:val="001800C2"/>
    <w:rsid w:val="00180CE2"/>
    <w:rsid w:val="001811A3"/>
    <w:rsid w:val="001812C4"/>
    <w:rsid w:val="001813B7"/>
    <w:rsid w:val="001815C6"/>
    <w:rsid w:val="00182D3C"/>
    <w:rsid w:val="001833D2"/>
    <w:rsid w:val="00184FD0"/>
    <w:rsid w:val="001855B7"/>
    <w:rsid w:val="001860DE"/>
    <w:rsid w:val="00186832"/>
    <w:rsid w:val="00186904"/>
    <w:rsid w:val="00187302"/>
    <w:rsid w:val="00187CF9"/>
    <w:rsid w:val="00187E19"/>
    <w:rsid w:val="00190886"/>
    <w:rsid w:val="00190DC4"/>
    <w:rsid w:val="001929D2"/>
    <w:rsid w:val="00192F90"/>
    <w:rsid w:val="001940FC"/>
    <w:rsid w:val="00194245"/>
    <w:rsid w:val="0019433C"/>
    <w:rsid w:val="001956D1"/>
    <w:rsid w:val="00195CE1"/>
    <w:rsid w:val="00196C62"/>
    <w:rsid w:val="00197327"/>
    <w:rsid w:val="00197C69"/>
    <w:rsid w:val="00197C83"/>
    <w:rsid w:val="00197F6E"/>
    <w:rsid w:val="001A0216"/>
    <w:rsid w:val="001A0A5E"/>
    <w:rsid w:val="001A0D04"/>
    <w:rsid w:val="001A11C7"/>
    <w:rsid w:val="001A12F3"/>
    <w:rsid w:val="001A15BF"/>
    <w:rsid w:val="001A18B1"/>
    <w:rsid w:val="001A1EA4"/>
    <w:rsid w:val="001A246C"/>
    <w:rsid w:val="001A2B31"/>
    <w:rsid w:val="001A2CEF"/>
    <w:rsid w:val="001A329E"/>
    <w:rsid w:val="001A4454"/>
    <w:rsid w:val="001A4F10"/>
    <w:rsid w:val="001A5EB8"/>
    <w:rsid w:val="001A6234"/>
    <w:rsid w:val="001A663D"/>
    <w:rsid w:val="001A7743"/>
    <w:rsid w:val="001A7C6C"/>
    <w:rsid w:val="001B113F"/>
    <w:rsid w:val="001B1178"/>
    <w:rsid w:val="001B162E"/>
    <w:rsid w:val="001B2B5F"/>
    <w:rsid w:val="001B34A9"/>
    <w:rsid w:val="001B3AB2"/>
    <w:rsid w:val="001B42BF"/>
    <w:rsid w:val="001B42F8"/>
    <w:rsid w:val="001B464E"/>
    <w:rsid w:val="001B4654"/>
    <w:rsid w:val="001B4C01"/>
    <w:rsid w:val="001B6190"/>
    <w:rsid w:val="001B6D73"/>
    <w:rsid w:val="001B750D"/>
    <w:rsid w:val="001B7842"/>
    <w:rsid w:val="001C0727"/>
    <w:rsid w:val="001C0844"/>
    <w:rsid w:val="001C0857"/>
    <w:rsid w:val="001C0930"/>
    <w:rsid w:val="001C0FBA"/>
    <w:rsid w:val="001C0FC7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A96"/>
    <w:rsid w:val="001C6C75"/>
    <w:rsid w:val="001D0268"/>
    <w:rsid w:val="001D15B5"/>
    <w:rsid w:val="001D2F70"/>
    <w:rsid w:val="001D322B"/>
    <w:rsid w:val="001D3927"/>
    <w:rsid w:val="001D4B41"/>
    <w:rsid w:val="001D525A"/>
    <w:rsid w:val="001D6462"/>
    <w:rsid w:val="001D70D9"/>
    <w:rsid w:val="001D7DE6"/>
    <w:rsid w:val="001E0255"/>
    <w:rsid w:val="001E0836"/>
    <w:rsid w:val="001E0EFF"/>
    <w:rsid w:val="001E1361"/>
    <w:rsid w:val="001E13C0"/>
    <w:rsid w:val="001E213C"/>
    <w:rsid w:val="001E229B"/>
    <w:rsid w:val="001E2E10"/>
    <w:rsid w:val="001E3837"/>
    <w:rsid w:val="001E3EDF"/>
    <w:rsid w:val="001E4119"/>
    <w:rsid w:val="001E558B"/>
    <w:rsid w:val="001E5B3D"/>
    <w:rsid w:val="001E5C84"/>
    <w:rsid w:val="001E62B0"/>
    <w:rsid w:val="001E65C5"/>
    <w:rsid w:val="001E705E"/>
    <w:rsid w:val="001E758E"/>
    <w:rsid w:val="001F022D"/>
    <w:rsid w:val="001F0B93"/>
    <w:rsid w:val="001F0D83"/>
    <w:rsid w:val="001F1892"/>
    <w:rsid w:val="001F1A1E"/>
    <w:rsid w:val="001F1BF9"/>
    <w:rsid w:val="001F2018"/>
    <w:rsid w:val="001F2144"/>
    <w:rsid w:val="001F2C64"/>
    <w:rsid w:val="001F380E"/>
    <w:rsid w:val="001F3DAB"/>
    <w:rsid w:val="001F4F88"/>
    <w:rsid w:val="001F538F"/>
    <w:rsid w:val="001F5E13"/>
    <w:rsid w:val="001F65EF"/>
    <w:rsid w:val="001F6D8A"/>
    <w:rsid w:val="001F6EC2"/>
    <w:rsid w:val="001F6FA9"/>
    <w:rsid w:val="001F753F"/>
    <w:rsid w:val="002004D6"/>
    <w:rsid w:val="002007F8"/>
    <w:rsid w:val="00200F2A"/>
    <w:rsid w:val="0020164A"/>
    <w:rsid w:val="002019E1"/>
    <w:rsid w:val="002022E8"/>
    <w:rsid w:val="00202592"/>
    <w:rsid w:val="0020290A"/>
    <w:rsid w:val="00202C48"/>
    <w:rsid w:val="00202D13"/>
    <w:rsid w:val="0020351E"/>
    <w:rsid w:val="00203734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A8F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4E0"/>
    <w:rsid w:val="00223C5E"/>
    <w:rsid w:val="00224F2F"/>
    <w:rsid w:val="00224FA3"/>
    <w:rsid w:val="002274B4"/>
    <w:rsid w:val="00230796"/>
    <w:rsid w:val="00230EC2"/>
    <w:rsid w:val="002311EE"/>
    <w:rsid w:val="00231D7B"/>
    <w:rsid w:val="00231E88"/>
    <w:rsid w:val="00232229"/>
    <w:rsid w:val="002326B9"/>
    <w:rsid w:val="00233DCB"/>
    <w:rsid w:val="00233E6A"/>
    <w:rsid w:val="00234013"/>
    <w:rsid w:val="00234541"/>
    <w:rsid w:val="00234B7F"/>
    <w:rsid w:val="002352A8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A77"/>
    <w:rsid w:val="002516FF"/>
    <w:rsid w:val="00251734"/>
    <w:rsid w:val="0025182A"/>
    <w:rsid w:val="002518D9"/>
    <w:rsid w:val="00251BD3"/>
    <w:rsid w:val="00251E01"/>
    <w:rsid w:val="002521B8"/>
    <w:rsid w:val="0025233E"/>
    <w:rsid w:val="00253D03"/>
    <w:rsid w:val="00254199"/>
    <w:rsid w:val="00254364"/>
    <w:rsid w:val="00254573"/>
    <w:rsid w:val="002554E4"/>
    <w:rsid w:val="00257573"/>
    <w:rsid w:val="00260AB2"/>
    <w:rsid w:val="0026151E"/>
    <w:rsid w:val="0026272A"/>
    <w:rsid w:val="002643DB"/>
    <w:rsid w:val="0026446E"/>
    <w:rsid w:val="0026448C"/>
    <w:rsid w:val="00264628"/>
    <w:rsid w:val="00264F84"/>
    <w:rsid w:val="002655CC"/>
    <w:rsid w:val="00270A9C"/>
    <w:rsid w:val="00271373"/>
    <w:rsid w:val="0027165A"/>
    <w:rsid w:val="00272027"/>
    <w:rsid w:val="00272068"/>
    <w:rsid w:val="002724DC"/>
    <w:rsid w:val="0027252B"/>
    <w:rsid w:val="002726A8"/>
    <w:rsid w:val="0027391F"/>
    <w:rsid w:val="00273D42"/>
    <w:rsid w:val="00274301"/>
    <w:rsid w:val="00274B6F"/>
    <w:rsid w:val="00275408"/>
    <w:rsid w:val="0027557B"/>
    <w:rsid w:val="00276349"/>
    <w:rsid w:val="00276E99"/>
    <w:rsid w:val="00277D89"/>
    <w:rsid w:val="00280405"/>
    <w:rsid w:val="00280B63"/>
    <w:rsid w:val="00280DC4"/>
    <w:rsid w:val="00281720"/>
    <w:rsid w:val="0028173B"/>
    <w:rsid w:val="00282E37"/>
    <w:rsid w:val="002838FF"/>
    <w:rsid w:val="00284FA7"/>
    <w:rsid w:val="00285986"/>
    <w:rsid w:val="00287400"/>
    <w:rsid w:val="00287D5C"/>
    <w:rsid w:val="002904C6"/>
    <w:rsid w:val="00290D11"/>
    <w:rsid w:val="00291F6E"/>
    <w:rsid w:val="00292168"/>
    <w:rsid w:val="0029255D"/>
    <w:rsid w:val="00292653"/>
    <w:rsid w:val="00293892"/>
    <w:rsid w:val="002938C5"/>
    <w:rsid w:val="002939DC"/>
    <w:rsid w:val="00294001"/>
    <w:rsid w:val="0029433F"/>
    <w:rsid w:val="00294863"/>
    <w:rsid w:val="00295327"/>
    <w:rsid w:val="002957B8"/>
    <w:rsid w:val="00295A68"/>
    <w:rsid w:val="00296EB9"/>
    <w:rsid w:val="00297027"/>
    <w:rsid w:val="0029745B"/>
    <w:rsid w:val="00297884"/>
    <w:rsid w:val="00297E60"/>
    <w:rsid w:val="002A1453"/>
    <w:rsid w:val="002A2094"/>
    <w:rsid w:val="002A2B66"/>
    <w:rsid w:val="002A301C"/>
    <w:rsid w:val="002A31E1"/>
    <w:rsid w:val="002A36E3"/>
    <w:rsid w:val="002A3E11"/>
    <w:rsid w:val="002A3F9E"/>
    <w:rsid w:val="002A42A1"/>
    <w:rsid w:val="002A501D"/>
    <w:rsid w:val="002A60C0"/>
    <w:rsid w:val="002A6F54"/>
    <w:rsid w:val="002A7BAB"/>
    <w:rsid w:val="002A7C52"/>
    <w:rsid w:val="002B07A8"/>
    <w:rsid w:val="002B1187"/>
    <w:rsid w:val="002B2882"/>
    <w:rsid w:val="002B300E"/>
    <w:rsid w:val="002B3055"/>
    <w:rsid w:val="002B32FF"/>
    <w:rsid w:val="002B398E"/>
    <w:rsid w:val="002B39C4"/>
    <w:rsid w:val="002B3ABB"/>
    <w:rsid w:val="002B3D4C"/>
    <w:rsid w:val="002B4136"/>
    <w:rsid w:val="002B4333"/>
    <w:rsid w:val="002B4549"/>
    <w:rsid w:val="002B4D9A"/>
    <w:rsid w:val="002B4F75"/>
    <w:rsid w:val="002B52A7"/>
    <w:rsid w:val="002B5405"/>
    <w:rsid w:val="002B5820"/>
    <w:rsid w:val="002B585C"/>
    <w:rsid w:val="002B594E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859"/>
    <w:rsid w:val="002C6DE9"/>
    <w:rsid w:val="002C745E"/>
    <w:rsid w:val="002C7B72"/>
    <w:rsid w:val="002D0A16"/>
    <w:rsid w:val="002D0D81"/>
    <w:rsid w:val="002D12C6"/>
    <w:rsid w:val="002D1B3B"/>
    <w:rsid w:val="002D1B8B"/>
    <w:rsid w:val="002D29A3"/>
    <w:rsid w:val="002D35F7"/>
    <w:rsid w:val="002D3F8C"/>
    <w:rsid w:val="002D508C"/>
    <w:rsid w:val="002D5544"/>
    <w:rsid w:val="002D6CA7"/>
    <w:rsid w:val="002D6D27"/>
    <w:rsid w:val="002D6FC5"/>
    <w:rsid w:val="002D71A4"/>
    <w:rsid w:val="002D7310"/>
    <w:rsid w:val="002D7406"/>
    <w:rsid w:val="002D7918"/>
    <w:rsid w:val="002E0A17"/>
    <w:rsid w:val="002E0E81"/>
    <w:rsid w:val="002E0F24"/>
    <w:rsid w:val="002E15EC"/>
    <w:rsid w:val="002E1D6F"/>
    <w:rsid w:val="002E1F7B"/>
    <w:rsid w:val="002E21CB"/>
    <w:rsid w:val="002E2EC4"/>
    <w:rsid w:val="002E4D82"/>
    <w:rsid w:val="002E608C"/>
    <w:rsid w:val="002F0455"/>
    <w:rsid w:val="002F0B10"/>
    <w:rsid w:val="002F0B3F"/>
    <w:rsid w:val="002F1494"/>
    <w:rsid w:val="002F184A"/>
    <w:rsid w:val="002F1A52"/>
    <w:rsid w:val="002F2150"/>
    <w:rsid w:val="002F2D60"/>
    <w:rsid w:val="002F2E5B"/>
    <w:rsid w:val="002F32C0"/>
    <w:rsid w:val="002F35D5"/>
    <w:rsid w:val="002F5A0A"/>
    <w:rsid w:val="002F5F73"/>
    <w:rsid w:val="002F6703"/>
    <w:rsid w:val="002F6854"/>
    <w:rsid w:val="002F686F"/>
    <w:rsid w:val="002F6AB7"/>
    <w:rsid w:val="002F6DC3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5A4"/>
    <w:rsid w:val="00303AAD"/>
    <w:rsid w:val="00304265"/>
    <w:rsid w:val="003045FF"/>
    <w:rsid w:val="00305948"/>
    <w:rsid w:val="00306DF6"/>
    <w:rsid w:val="003072FA"/>
    <w:rsid w:val="00307395"/>
    <w:rsid w:val="003101FE"/>
    <w:rsid w:val="0031099B"/>
    <w:rsid w:val="0031166C"/>
    <w:rsid w:val="003116CB"/>
    <w:rsid w:val="003117AF"/>
    <w:rsid w:val="00311E0A"/>
    <w:rsid w:val="003130F3"/>
    <w:rsid w:val="00314CF7"/>
    <w:rsid w:val="00315ACC"/>
    <w:rsid w:val="00315F8D"/>
    <w:rsid w:val="0031616E"/>
    <w:rsid w:val="0031651A"/>
    <w:rsid w:val="003167E9"/>
    <w:rsid w:val="003169F2"/>
    <w:rsid w:val="00316A16"/>
    <w:rsid w:val="00316B9F"/>
    <w:rsid w:val="00316BBB"/>
    <w:rsid w:val="003171FF"/>
    <w:rsid w:val="003175C9"/>
    <w:rsid w:val="00317A2D"/>
    <w:rsid w:val="00317A31"/>
    <w:rsid w:val="00317B18"/>
    <w:rsid w:val="003204E3"/>
    <w:rsid w:val="00321CFB"/>
    <w:rsid w:val="00322377"/>
    <w:rsid w:val="003223A2"/>
    <w:rsid w:val="0032246C"/>
    <w:rsid w:val="00322666"/>
    <w:rsid w:val="00322E88"/>
    <w:rsid w:val="00322EA9"/>
    <w:rsid w:val="003232C3"/>
    <w:rsid w:val="003236E4"/>
    <w:rsid w:val="00323CC3"/>
    <w:rsid w:val="0032434A"/>
    <w:rsid w:val="0032444B"/>
    <w:rsid w:val="003249C3"/>
    <w:rsid w:val="00324F09"/>
    <w:rsid w:val="00325385"/>
    <w:rsid w:val="003254CB"/>
    <w:rsid w:val="0032550C"/>
    <w:rsid w:val="00325A44"/>
    <w:rsid w:val="00326898"/>
    <w:rsid w:val="00326D8E"/>
    <w:rsid w:val="003270A3"/>
    <w:rsid w:val="00327884"/>
    <w:rsid w:val="00327AD4"/>
    <w:rsid w:val="00327D38"/>
    <w:rsid w:val="0033010F"/>
    <w:rsid w:val="0033158B"/>
    <w:rsid w:val="00332356"/>
    <w:rsid w:val="00333FCA"/>
    <w:rsid w:val="00334A31"/>
    <w:rsid w:val="00334B75"/>
    <w:rsid w:val="003365EC"/>
    <w:rsid w:val="00337619"/>
    <w:rsid w:val="00337FB0"/>
    <w:rsid w:val="003402D3"/>
    <w:rsid w:val="00342402"/>
    <w:rsid w:val="00343DD4"/>
    <w:rsid w:val="00343FAD"/>
    <w:rsid w:val="003441E2"/>
    <w:rsid w:val="00344456"/>
    <w:rsid w:val="00344E06"/>
    <w:rsid w:val="00345009"/>
    <w:rsid w:val="003450DC"/>
    <w:rsid w:val="003453ED"/>
    <w:rsid w:val="0034581A"/>
    <w:rsid w:val="003463A9"/>
    <w:rsid w:val="00346688"/>
    <w:rsid w:val="00346F69"/>
    <w:rsid w:val="00347498"/>
    <w:rsid w:val="00347C74"/>
    <w:rsid w:val="00350488"/>
    <w:rsid w:val="003508E7"/>
    <w:rsid w:val="00350AC1"/>
    <w:rsid w:val="00352486"/>
    <w:rsid w:val="00352C47"/>
    <w:rsid w:val="00352D4D"/>
    <w:rsid w:val="0035360F"/>
    <w:rsid w:val="0035487B"/>
    <w:rsid w:val="003548BD"/>
    <w:rsid w:val="00355067"/>
    <w:rsid w:val="00356ACD"/>
    <w:rsid w:val="00356FB8"/>
    <w:rsid w:val="003575F9"/>
    <w:rsid w:val="00360FC4"/>
    <w:rsid w:val="0036134C"/>
    <w:rsid w:val="00361358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CE1"/>
    <w:rsid w:val="00377271"/>
    <w:rsid w:val="00380610"/>
    <w:rsid w:val="00380621"/>
    <w:rsid w:val="00381802"/>
    <w:rsid w:val="00381BA9"/>
    <w:rsid w:val="003823B8"/>
    <w:rsid w:val="003824A1"/>
    <w:rsid w:val="00382C16"/>
    <w:rsid w:val="00383003"/>
    <w:rsid w:val="00383BF2"/>
    <w:rsid w:val="00383F2E"/>
    <w:rsid w:val="0038471C"/>
    <w:rsid w:val="0038604E"/>
    <w:rsid w:val="003879C2"/>
    <w:rsid w:val="0039036C"/>
    <w:rsid w:val="0039086B"/>
    <w:rsid w:val="0039087A"/>
    <w:rsid w:val="003909AE"/>
    <w:rsid w:val="003909EF"/>
    <w:rsid w:val="00390E59"/>
    <w:rsid w:val="0039120D"/>
    <w:rsid w:val="00391BEA"/>
    <w:rsid w:val="003920B7"/>
    <w:rsid w:val="0039249F"/>
    <w:rsid w:val="00392975"/>
    <w:rsid w:val="00392ABD"/>
    <w:rsid w:val="00393B1F"/>
    <w:rsid w:val="00394981"/>
    <w:rsid w:val="00394F25"/>
    <w:rsid w:val="00395D53"/>
    <w:rsid w:val="003960F6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A7C63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3FF"/>
    <w:rsid w:val="003C04F2"/>
    <w:rsid w:val="003C0878"/>
    <w:rsid w:val="003C0D61"/>
    <w:rsid w:val="003C3175"/>
    <w:rsid w:val="003C3248"/>
    <w:rsid w:val="003C3EB7"/>
    <w:rsid w:val="003C42CF"/>
    <w:rsid w:val="003C4B5A"/>
    <w:rsid w:val="003C4C68"/>
    <w:rsid w:val="003C509E"/>
    <w:rsid w:val="003C550A"/>
    <w:rsid w:val="003C5965"/>
    <w:rsid w:val="003C5D7D"/>
    <w:rsid w:val="003C5F3F"/>
    <w:rsid w:val="003C65D2"/>
    <w:rsid w:val="003C68A4"/>
    <w:rsid w:val="003D01CE"/>
    <w:rsid w:val="003D0983"/>
    <w:rsid w:val="003D1030"/>
    <w:rsid w:val="003D1434"/>
    <w:rsid w:val="003D14A2"/>
    <w:rsid w:val="003D1770"/>
    <w:rsid w:val="003D1C55"/>
    <w:rsid w:val="003D29D0"/>
    <w:rsid w:val="003D4A14"/>
    <w:rsid w:val="003D4F17"/>
    <w:rsid w:val="003D533C"/>
    <w:rsid w:val="003D590F"/>
    <w:rsid w:val="003D59BE"/>
    <w:rsid w:val="003D6D5C"/>
    <w:rsid w:val="003D7093"/>
    <w:rsid w:val="003D743F"/>
    <w:rsid w:val="003D7478"/>
    <w:rsid w:val="003D7BC9"/>
    <w:rsid w:val="003D7EFC"/>
    <w:rsid w:val="003E081A"/>
    <w:rsid w:val="003E089E"/>
    <w:rsid w:val="003E0F79"/>
    <w:rsid w:val="003E1A33"/>
    <w:rsid w:val="003E2DD0"/>
    <w:rsid w:val="003E2FA7"/>
    <w:rsid w:val="003E3145"/>
    <w:rsid w:val="003E40AD"/>
    <w:rsid w:val="003E4F8A"/>
    <w:rsid w:val="003E5014"/>
    <w:rsid w:val="003E5B22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0C8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47"/>
    <w:rsid w:val="004004E0"/>
    <w:rsid w:val="00401AB7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1C99"/>
    <w:rsid w:val="00413020"/>
    <w:rsid w:val="00414E4A"/>
    <w:rsid w:val="0041516A"/>
    <w:rsid w:val="00415C5D"/>
    <w:rsid w:val="00415C9A"/>
    <w:rsid w:val="00416D4B"/>
    <w:rsid w:val="004175F8"/>
    <w:rsid w:val="00417B44"/>
    <w:rsid w:val="00420448"/>
    <w:rsid w:val="00420B7F"/>
    <w:rsid w:val="00421030"/>
    <w:rsid w:val="00421604"/>
    <w:rsid w:val="004217A4"/>
    <w:rsid w:val="004220AD"/>
    <w:rsid w:val="004223E4"/>
    <w:rsid w:val="00423654"/>
    <w:rsid w:val="004241FE"/>
    <w:rsid w:val="004246D3"/>
    <w:rsid w:val="00425FCB"/>
    <w:rsid w:val="0042608C"/>
    <w:rsid w:val="004301E8"/>
    <w:rsid w:val="00430401"/>
    <w:rsid w:val="00430F00"/>
    <w:rsid w:val="00431BB2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0ED"/>
    <w:rsid w:val="004445B2"/>
    <w:rsid w:val="00444964"/>
    <w:rsid w:val="00446033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4DD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42F"/>
    <w:rsid w:val="0046059D"/>
    <w:rsid w:val="004608F7"/>
    <w:rsid w:val="00460E89"/>
    <w:rsid w:val="00461C5A"/>
    <w:rsid w:val="004635F6"/>
    <w:rsid w:val="0046478E"/>
    <w:rsid w:val="00464DB3"/>
    <w:rsid w:val="00465AE7"/>
    <w:rsid w:val="00465D62"/>
    <w:rsid w:val="004664D4"/>
    <w:rsid w:val="004666D8"/>
    <w:rsid w:val="00466B8E"/>
    <w:rsid w:val="00467B76"/>
    <w:rsid w:val="00467C87"/>
    <w:rsid w:val="004702AB"/>
    <w:rsid w:val="00470735"/>
    <w:rsid w:val="00470AFF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922"/>
    <w:rsid w:val="00477BD8"/>
    <w:rsid w:val="0048039B"/>
    <w:rsid w:val="00481186"/>
    <w:rsid w:val="0048211F"/>
    <w:rsid w:val="00482CDE"/>
    <w:rsid w:val="00483BF0"/>
    <w:rsid w:val="004847EB"/>
    <w:rsid w:val="00485B5B"/>
    <w:rsid w:val="0048620C"/>
    <w:rsid w:val="004864D8"/>
    <w:rsid w:val="0048684E"/>
    <w:rsid w:val="00486E8A"/>
    <w:rsid w:val="00486F30"/>
    <w:rsid w:val="00487422"/>
    <w:rsid w:val="004878C9"/>
    <w:rsid w:val="004879D8"/>
    <w:rsid w:val="00487A41"/>
    <w:rsid w:val="0049065C"/>
    <w:rsid w:val="00490793"/>
    <w:rsid w:val="0049081C"/>
    <w:rsid w:val="004908BA"/>
    <w:rsid w:val="00490F58"/>
    <w:rsid w:val="00491278"/>
    <w:rsid w:val="00491920"/>
    <w:rsid w:val="00491CCB"/>
    <w:rsid w:val="004921F4"/>
    <w:rsid w:val="004922E3"/>
    <w:rsid w:val="00492425"/>
    <w:rsid w:val="00492625"/>
    <w:rsid w:val="00493908"/>
    <w:rsid w:val="00493C00"/>
    <w:rsid w:val="00493C61"/>
    <w:rsid w:val="00493CE6"/>
    <w:rsid w:val="00494F26"/>
    <w:rsid w:val="00495446"/>
    <w:rsid w:val="0049548B"/>
    <w:rsid w:val="00495A72"/>
    <w:rsid w:val="00495EA7"/>
    <w:rsid w:val="00496D75"/>
    <w:rsid w:val="00497033"/>
    <w:rsid w:val="00497437"/>
    <w:rsid w:val="004976FB"/>
    <w:rsid w:val="004A0037"/>
    <w:rsid w:val="004A0478"/>
    <w:rsid w:val="004A0FAA"/>
    <w:rsid w:val="004A0FCD"/>
    <w:rsid w:val="004A1994"/>
    <w:rsid w:val="004A1B61"/>
    <w:rsid w:val="004A1C61"/>
    <w:rsid w:val="004A2203"/>
    <w:rsid w:val="004A2AAB"/>
    <w:rsid w:val="004A36AF"/>
    <w:rsid w:val="004A3B96"/>
    <w:rsid w:val="004A41E2"/>
    <w:rsid w:val="004A42D4"/>
    <w:rsid w:val="004A6474"/>
    <w:rsid w:val="004A64CA"/>
    <w:rsid w:val="004A6F61"/>
    <w:rsid w:val="004A750A"/>
    <w:rsid w:val="004A7649"/>
    <w:rsid w:val="004A7AFB"/>
    <w:rsid w:val="004B170B"/>
    <w:rsid w:val="004B1AAB"/>
    <w:rsid w:val="004B1DFF"/>
    <w:rsid w:val="004B329C"/>
    <w:rsid w:val="004B4A1A"/>
    <w:rsid w:val="004B592A"/>
    <w:rsid w:val="004B7107"/>
    <w:rsid w:val="004B729C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05B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31CF"/>
    <w:rsid w:val="004D41D8"/>
    <w:rsid w:val="004D42B7"/>
    <w:rsid w:val="004D45D6"/>
    <w:rsid w:val="004D461D"/>
    <w:rsid w:val="004D4883"/>
    <w:rsid w:val="004D4DB5"/>
    <w:rsid w:val="004D5CEC"/>
    <w:rsid w:val="004D61A4"/>
    <w:rsid w:val="004D76F2"/>
    <w:rsid w:val="004D7877"/>
    <w:rsid w:val="004D7D52"/>
    <w:rsid w:val="004E0A7F"/>
    <w:rsid w:val="004E16A7"/>
    <w:rsid w:val="004E1E96"/>
    <w:rsid w:val="004E26D8"/>
    <w:rsid w:val="004E46C0"/>
    <w:rsid w:val="004E480A"/>
    <w:rsid w:val="004E54FB"/>
    <w:rsid w:val="004E56FE"/>
    <w:rsid w:val="004E59D3"/>
    <w:rsid w:val="004E6147"/>
    <w:rsid w:val="004E6491"/>
    <w:rsid w:val="004E7A9F"/>
    <w:rsid w:val="004F194B"/>
    <w:rsid w:val="004F1B30"/>
    <w:rsid w:val="004F3423"/>
    <w:rsid w:val="004F3783"/>
    <w:rsid w:val="004F4B5E"/>
    <w:rsid w:val="004F4B72"/>
    <w:rsid w:val="004F4E16"/>
    <w:rsid w:val="004F5060"/>
    <w:rsid w:val="004F509C"/>
    <w:rsid w:val="004F51EF"/>
    <w:rsid w:val="004F572A"/>
    <w:rsid w:val="004F5AC2"/>
    <w:rsid w:val="004F7F18"/>
    <w:rsid w:val="005001B5"/>
    <w:rsid w:val="00500503"/>
    <w:rsid w:val="00501A58"/>
    <w:rsid w:val="00501AD6"/>
    <w:rsid w:val="005029FB"/>
    <w:rsid w:val="005032F1"/>
    <w:rsid w:val="005033C5"/>
    <w:rsid w:val="00505A68"/>
    <w:rsid w:val="00506674"/>
    <w:rsid w:val="00506CF1"/>
    <w:rsid w:val="005078E3"/>
    <w:rsid w:val="00510A0F"/>
    <w:rsid w:val="00510AE0"/>
    <w:rsid w:val="00510F08"/>
    <w:rsid w:val="00510F23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368"/>
    <w:rsid w:val="00521AA5"/>
    <w:rsid w:val="00522D36"/>
    <w:rsid w:val="00522DBA"/>
    <w:rsid w:val="00523E0D"/>
    <w:rsid w:val="005241A1"/>
    <w:rsid w:val="00525264"/>
    <w:rsid w:val="0052574D"/>
    <w:rsid w:val="00526A14"/>
    <w:rsid w:val="00527C38"/>
    <w:rsid w:val="00527DE3"/>
    <w:rsid w:val="0053009C"/>
    <w:rsid w:val="00530B69"/>
    <w:rsid w:val="005317E9"/>
    <w:rsid w:val="00531F65"/>
    <w:rsid w:val="00532577"/>
    <w:rsid w:val="005327CA"/>
    <w:rsid w:val="0053291E"/>
    <w:rsid w:val="00532F60"/>
    <w:rsid w:val="00533320"/>
    <w:rsid w:val="00534069"/>
    <w:rsid w:val="005343C3"/>
    <w:rsid w:val="0053442B"/>
    <w:rsid w:val="00534C21"/>
    <w:rsid w:val="0053544A"/>
    <w:rsid w:val="0053579F"/>
    <w:rsid w:val="00535B7E"/>
    <w:rsid w:val="00536256"/>
    <w:rsid w:val="00536686"/>
    <w:rsid w:val="00536D5B"/>
    <w:rsid w:val="005378B9"/>
    <w:rsid w:val="00540181"/>
    <w:rsid w:val="00540893"/>
    <w:rsid w:val="00541051"/>
    <w:rsid w:val="00541787"/>
    <w:rsid w:val="00541A55"/>
    <w:rsid w:val="0054284E"/>
    <w:rsid w:val="00542F64"/>
    <w:rsid w:val="00544155"/>
    <w:rsid w:val="0054545C"/>
    <w:rsid w:val="005458B2"/>
    <w:rsid w:val="00546E92"/>
    <w:rsid w:val="00550479"/>
    <w:rsid w:val="00550485"/>
    <w:rsid w:val="00550D6E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03A"/>
    <w:rsid w:val="00563308"/>
    <w:rsid w:val="00563728"/>
    <w:rsid w:val="00564091"/>
    <w:rsid w:val="005642E7"/>
    <w:rsid w:val="00564747"/>
    <w:rsid w:val="00564E6B"/>
    <w:rsid w:val="0056547C"/>
    <w:rsid w:val="00565596"/>
    <w:rsid w:val="00565645"/>
    <w:rsid w:val="00565AA1"/>
    <w:rsid w:val="00565CC0"/>
    <w:rsid w:val="00566015"/>
    <w:rsid w:val="0056646A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A63"/>
    <w:rsid w:val="00573E4C"/>
    <w:rsid w:val="00574AD5"/>
    <w:rsid w:val="00575EF1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2317"/>
    <w:rsid w:val="00582873"/>
    <w:rsid w:val="00583418"/>
    <w:rsid w:val="00583F7F"/>
    <w:rsid w:val="00584273"/>
    <w:rsid w:val="00584BB6"/>
    <w:rsid w:val="00584EBB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5BE5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617C"/>
    <w:rsid w:val="005B762A"/>
    <w:rsid w:val="005B7663"/>
    <w:rsid w:val="005B7AE7"/>
    <w:rsid w:val="005C25B6"/>
    <w:rsid w:val="005C2F05"/>
    <w:rsid w:val="005C343B"/>
    <w:rsid w:val="005C3E27"/>
    <w:rsid w:val="005C407A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2A49"/>
    <w:rsid w:val="005D322A"/>
    <w:rsid w:val="005D3480"/>
    <w:rsid w:val="005D47C0"/>
    <w:rsid w:val="005D5A59"/>
    <w:rsid w:val="005D5F6B"/>
    <w:rsid w:val="005D60A4"/>
    <w:rsid w:val="005D62A3"/>
    <w:rsid w:val="005E0480"/>
    <w:rsid w:val="005E14A9"/>
    <w:rsid w:val="005E14DA"/>
    <w:rsid w:val="005E522E"/>
    <w:rsid w:val="005E591D"/>
    <w:rsid w:val="005E5F9E"/>
    <w:rsid w:val="005E7304"/>
    <w:rsid w:val="005E7E22"/>
    <w:rsid w:val="005F05FD"/>
    <w:rsid w:val="005F0BCA"/>
    <w:rsid w:val="005F16CE"/>
    <w:rsid w:val="005F3A15"/>
    <w:rsid w:val="005F481D"/>
    <w:rsid w:val="005F5017"/>
    <w:rsid w:val="005F52A2"/>
    <w:rsid w:val="005F5647"/>
    <w:rsid w:val="005F639C"/>
    <w:rsid w:val="005F7226"/>
    <w:rsid w:val="005F7A16"/>
    <w:rsid w:val="005F7B52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169"/>
    <w:rsid w:val="00610C11"/>
    <w:rsid w:val="00610C32"/>
    <w:rsid w:val="00611897"/>
    <w:rsid w:val="00611C8B"/>
    <w:rsid w:val="00612429"/>
    <w:rsid w:val="00613117"/>
    <w:rsid w:val="00613531"/>
    <w:rsid w:val="006139ED"/>
    <w:rsid w:val="00614DD2"/>
    <w:rsid w:val="0061660F"/>
    <w:rsid w:val="00616AC5"/>
    <w:rsid w:val="00616BC5"/>
    <w:rsid w:val="006172BB"/>
    <w:rsid w:val="00620D3F"/>
    <w:rsid w:val="00620F26"/>
    <w:rsid w:val="006228BD"/>
    <w:rsid w:val="00623451"/>
    <w:rsid w:val="006236BB"/>
    <w:rsid w:val="00624D60"/>
    <w:rsid w:val="006254F3"/>
    <w:rsid w:val="006265E7"/>
    <w:rsid w:val="00626A0D"/>
    <w:rsid w:val="00626DE9"/>
    <w:rsid w:val="006270F8"/>
    <w:rsid w:val="00627E6D"/>
    <w:rsid w:val="00630579"/>
    <w:rsid w:val="00630CF2"/>
    <w:rsid w:val="00630D44"/>
    <w:rsid w:val="006328E4"/>
    <w:rsid w:val="006338A3"/>
    <w:rsid w:val="006344FF"/>
    <w:rsid w:val="00634A66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2FA"/>
    <w:rsid w:val="00647673"/>
    <w:rsid w:val="006478D6"/>
    <w:rsid w:val="00647AF0"/>
    <w:rsid w:val="00647B3F"/>
    <w:rsid w:val="0065030C"/>
    <w:rsid w:val="006507DF"/>
    <w:rsid w:val="006510A5"/>
    <w:rsid w:val="00651B1B"/>
    <w:rsid w:val="006527F2"/>
    <w:rsid w:val="00652A64"/>
    <w:rsid w:val="006532C8"/>
    <w:rsid w:val="00653681"/>
    <w:rsid w:val="00654473"/>
    <w:rsid w:val="00655435"/>
    <w:rsid w:val="0065600E"/>
    <w:rsid w:val="006561DB"/>
    <w:rsid w:val="00656E41"/>
    <w:rsid w:val="00657907"/>
    <w:rsid w:val="00660333"/>
    <w:rsid w:val="0066073F"/>
    <w:rsid w:val="00661142"/>
    <w:rsid w:val="006619C8"/>
    <w:rsid w:val="00661EA1"/>
    <w:rsid w:val="006624BD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1E6"/>
    <w:rsid w:val="00671544"/>
    <w:rsid w:val="00671CEF"/>
    <w:rsid w:val="00671D46"/>
    <w:rsid w:val="00672813"/>
    <w:rsid w:val="00672D98"/>
    <w:rsid w:val="00673E8A"/>
    <w:rsid w:val="00673F5A"/>
    <w:rsid w:val="006749C5"/>
    <w:rsid w:val="00675855"/>
    <w:rsid w:val="00675ADB"/>
    <w:rsid w:val="00675FC9"/>
    <w:rsid w:val="00676630"/>
    <w:rsid w:val="00676712"/>
    <w:rsid w:val="00680D92"/>
    <w:rsid w:val="00680F32"/>
    <w:rsid w:val="006824E8"/>
    <w:rsid w:val="0068265A"/>
    <w:rsid w:val="006828E9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12E"/>
    <w:rsid w:val="006923D1"/>
    <w:rsid w:val="006924F3"/>
    <w:rsid w:val="00692795"/>
    <w:rsid w:val="0069285C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06A5"/>
    <w:rsid w:val="006B0A7A"/>
    <w:rsid w:val="006B1526"/>
    <w:rsid w:val="006B164E"/>
    <w:rsid w:val="006B263E"/>
    <w:rsid w:val="006B29D7"/>
    <w:rsid w:val="006B396D"/>
    <w:rsid w:val="006B4C02"/>
    <w:rsid w:val="006B4F9F"/>
    <w:rsid w:val="006B5137"/>
    <w:rsid w:val="006B51E4"/>
    <w:rsid w:val="006B5FE2"/>
    <w:rsid w:val="006B6D24"/>
    <w:rsid w:val="006B70FB"/>
    <w:rsid w:val="006C18DC"/>
    <w:rsid w:val="006C2BCC"/>
    <w:rsid w:val="006C31DD"/>
    <w:rsid w:val="006C37C1"/>
    <w:rsid w:val="006C405D"/>
    <w:rsid w:val="006C45E3"/>
    <w:rsid w:val="006C5263"/>
    <w:rsid w:val="006C52E9"/>
    <w:rsid w:val="006C58A2"/>
    <w:rsid w:val="006C6756"/>
    <w:rsid w:val="006C6788"/>
    <w:rsid w:val="006C6A02"/>
    <w:rsid w:val="006C7C7C"/>
    <w:rsid w:val="006C7CAB"/>
    <w:rsid w:val="006D0A50"/>
    <w:rsid w:val="006D1728"/>
    <w:rsid w:val="006D1C74"/>
    <w:rsid w:val="006D1D59"/>
    <w:rsid w:val="006D2B96"/>
    <w:rsid w:val="006D2E60"/>
    <w:rsid w:val="006D3133"/>
    <w:rsid w:val="006D38A5"/>
    <w:rsid w:val="006D3E2B"/>
    <w:rsid w:val="006D46F2"/>
    <w:rsid w:val="006D4917"/>
    <w:rsid w:val="006D4B75"/>
    <w:rsid w:val="006D4E59"/>
    <w:rsid w:val="006D5B67"/>
    <w:rsid w:val="006D6111"/>
    <w:rsid w:val="006D6B33"/>
    <w:rsid w:val="006D719C"/>
    <w:rsid w:val="006E020D"/>
    <w:rsid w:val="006E1727"/>
    <w:rsid w:val="006E18C5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70E7"/>
    <w:rsid w:val="006F0012"/>
    <w:rsid w:val="006F0E38"/>
    <w:rsid w:val="006F1589"/>
    <w:rsid w:val="006F2083"/>
    <w:rsid w:val="006F2370"/>
    <w:rsid w:val="006F25AE"/>
    <w:rsid w:val="006F406A"/>
    <w:rsid w:val="006F44FB"/>
    <w:rsid w:val="006F48CE"/>
    <w:rsid w:val="006F4AE6"/>
    <w:rsid w:val="006F522E"/>
    <w:rsid w:val="006F5C62"/>
    <w:rsid w:val="006F686A"/>
    <w:rsid w:val="006F6EA4"/>
    <w:rsid w:val="007001F2"/>
    <w:rsid w:val="00700D41"/>
    <w:rsid w:val="00700F96"/>
    <w:rsid w:val="00701672"/>
    <w:rsid w:val="00701749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242"/>
    <w:rsid w:val="007054A6"/>
    <w:rsid w:val="00706AB0"/>
    <w:rsid w:val="00706AF2"/>
    <w:rsid w:val="00706C26"/>
    <w:rsid w:val="0070718F"/>
    <w:rsid w:val="00707342"/>
    <w:rsid w:val="00707386"/>
    <w:rsid w:val="00707C74"/>
    <w:rsid w:val="0071040B"/>
    <w:rsid w:val="00710EF3"/>
    <w:rsid w:val="007113C8"/>
    <w:rsid w:val="0071194B"/>
    <w:rsid w:val="00711C26"/>
    <w:rsid w:val="007122E1"/>
    <w:rsid w:val="007136AE"/>
    <w:rsid w:val="00713D25"/>
    <w:rsid w:val="00714710"/>
    <w:rsid w:val="007156E1"/>
    <w:rsid w:val="0072198E"/>
    <w:rsid w:val="00721B13"/>
    <w:rsid w:val="00721F81"/>
    <w:rsid w:val="00722678"/>
    <w:rsid w:val="0072302A"/>
    <w:rsid w:val="007235DC"/>
    <w:rsid w:val="00723B5F"/>
    <w:rsid w:val="00723BDD"/>
    <w:rsid w:val="00723C2E"/>
    <w:rsid w:val="007246E9"/>
    <w:rsid w:val="007249CD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793"/>
    <w:rsid w:val="00733D6B"/>
    <w:rsid w:val="00734BED"/>
    <w:rsid w:val="007358CC"/>
    <w:rsid w:val="007372E4"/>
    <w:rsid w:val="007372F2"/>
    <w:rsid w:val="0073782C"/>
    <w:rsid w:val="00737E2A"/>
    <w:rsid w:val="00737FDA"/>
    <w:rsid w:val="007403E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161"/>
    <w:rsid w:val="00752884"/>
    <w:rsid w:val="00752B54"/>
    <w:rsid w:val="0075301C"/>
    <w:rsid w:val="0075319F"/>
    <w:rsid w:val="007532A9"/>
    <w:rsid w:val="0075344C"/>
    <w:rsid w:val="007538CB"/>
    <w:rsid w:val="00753B36"/>
    <w:rsid w:val="00753F25"/>
    <w:rsid w:val="00754499"/>
    <w:rsid w:val="00754A35"/>
    <w:rsid w:val="00754D40"/>
    <w:rsid w:val="00754F25"/>
    <w:rsid w:val="007559AB"/>
    <w:rsid w:val="00755C6C"/>
    <w:rsid w:val="00755D4D"/>
    <w:rsid w:val="00756A62"/>
    <w:rsid w:val="0075766B"/>
    <w:rsid w:val="00757DAC"/>
    <w:rsid w:val="00757E52"/>
    <w:rsid w:val="00760D16"/>
    <w:rsid w:val="00760E47"/>
    <w:rsid w:val="00761040"/>
    <w:rsid w:val="00761751"/>
    <w:rsid w:val="007623B7"/>
    <w:rsid w:val="007628F3"/>
    <w:rsid w:val="0076331E"/>
    <w:rsid w:val="007635DA"/>
    <w:rsid w:val="00763A94"/>
    <w:rsid w:val="00763B99"/>
    <w:rsid w:val="00763DFB"/>
    <w:rsid w:val="007649A1"/>
    <w:rsid w:val="00764BDA"/>
    <w:rsid w:val="00764C2A"/>
    <w:rsid w:val="00764CC8"/>
    <w:rsid w:val="00764EC2"/>
    <w:rsid w:val="00766612"/>
    <w:rsid w:val="0076704B"/>
    <w:rsid w:val="0076779B"/>
    <w:rsid w:val="00767F02"/>
    <w:rsid w:val="00770408"/>
    <w:rsid w:val="00771A19"/>
    <w:rsid w:val="00771FE2"/>
    <w:rsid w:val="00773374"/>
    <w:rsid w:val="007736C1"/>
    <w:rsid w:val="00774450"/>
    <w:rsid w:val="00775983"/>
    <w:rsid w:val="0077614F"/>
    <w:rsid w:val="00776AFA"/>
    <w:rsid w:val="00777F9C"/>
    <w:rsid w:val="00780130"/>
    <w:rsid w:val="00780EB0"/>
    <w:rsid w:val="00781C2F"/>
    <w:rsid w:val="00781CD7"/>
    <w:rsid w:val="00782BA8"/>
    <w:rsid w:val="00782C49"/>
    <w:rsid w:val="00783CE8"/>
    <w:rsid w:val="00784813"/>
    <w:rsid w:val="007850C6"/>
    <w:rsid w:val="00785587"/>
    <w:rsid w:val="007856F6"/>
    <w:rsid w:val="00785BEB"/>
    <w:rsid w:val="00786673"/>
    <w:rsid w:val="00787193"/>
    <w:rsid w:val="00787404"/>
    <w:rsid w:val="00787B98"/>
    <w:rsid w:val="00787BA8"/>
    <w:rsid w:val="00787CE2"/>
    <w:rsid w:val="007901D5"/>
    <w:rsid w:val="0079082B"/>
    <w:rsid w:val="00790D0F"/>
    <w:rsid w:val="007913F8"/>
    <w:rsid w:val="00791F4F"/>
    <w:rsid w:val="00791F5E"/>
    <w:rsid w:val="00792013"/>
    <w:rsid w:val="00794013"/>
    <w:rsid w:val="00794DE4"/>
    <w:rsid w:val="007956B8"/>
    <w:rsid w:val="00795D18"/>
    <w:rsid w:val="007963A0"/>
    <w:rsid w:val="0079665D"/>
    <w:rsid w:val="007967C1"/>
    <w:rsid w:val="00797F27"/>
    <w:rsid w:val="007A008C"/>
    <w:rsid w:val="007A03BC"/>
    <w:rsid w:val="007A0BFA"/>
    <w:rsid w:val="007A17B8"/>
    <w:rsid w:val="007A19F2"/>
    <w:rsid w:val="007A1F96"/>
    <w:rsid w:val="007A223C"/>
    <w:rsid w:val="007A2A6F"/>
    <w:rsid w:val="007A3B00"/>
    <w:rsid w:val="007A4256"/>
    <w:rsid w:val="007A499A"/>
    <w:rsid w:val="007A49EF"/>
    <w:rsid w:val="007A52E7"/>
    <w:rsid w:val="007A60BB"/>
    <w:rsid w:val="007A6A07"/>
    <w:rsid w:val="007A7309"/>
    <w:rsid w:val="007A7500"/>
    <w:rsid w:val="007A7811"/>
    <w:rsid w:val="007B0570"/>
    <w:rsid w:val="007B0B64"/>
    <w:rsid w:val="007B0EC2"/>
    <w:rsid w:val="007B182F"/>
    <w:rsid w:val="007B1BBB"/>
    <w:rsid w:val="007B2E5D"/>
    <w:rsid w:val="007B3634"/>
    <w:rsid w:val="007B411F"/>
    <w:rsid w:val="007B45E1"/>
    <w:rsid w:val="007B545A"/>
    <w:rsid w:val="007B5582"/>
    <w:rsid w:val="007B5802"/>
    <w:rsid w:val="007B628A"/>
    <w:rsid w:val="007B6D70"/>
    <w:rsid w:val="007B7CC1"/>
    <w:rsid w:val="007B7F4A"/>
    <w:rsid w:val="007C1611"/>
    <w:rsid w:val="007C1716"/>
    <w:rsid w:val="007C20B0"/>
    <w:rsid w:val="007C2364"/>
    <w:rsid w:val="007C3180"/>
    <w:rsid w:val="007C3498"/>
    <w:rsid w:val="007C35BE"/>
    <w:rsid w:val="007C3903"/>
    <w:rsid w:val="007C3A6A"/>
    <w:rsid w:val="007C5314"/>
    <w:rsid w:val="007C5413"/>
    <w:rsid w:val="007C6FAD"/>
    <w:rsid w:val="007C7A85"/>
    <w:rsid w:val="007D03E8"/>
    <w:rsid w:val="007D06DB"/>
    <w:rsid w:val="007D07AE"/>
    <w:rsid w:val="007D0AB4"/>
    <w:rsid w:val="007D1879"/>
    <w:rsid w:val="007D188B"/>
    <w:rsid w:val="007D1DF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D71BC"/>
    <w:rsid w:val="007E0518"/>
    <w:rsid w:val="007E06E6"/>
    <w:rsid w:val="007E079E"/>
    <w:rsid w:val="007E08A1"/>
    <w:rsid w:val="007E120C"/>
    <w:rsid w:val="007E16BB"/>
    <w:rsid w:val="007E189F"/>
    <w:rsid w:val="007E1E3F"/>
    <w:rsid w:val="007E3573"/>
    <w:rsid w:val="007E48D5"/>
    <w:rsid w:val="007E58FA"/>
    <w:rsid w:val="007E60E6"/>
    <w:rsid w:val="007E6882"/>
    <w:rsid w:val="007E68CE"/>
    <w:rsid w:val="007E7BBD"/>
    <w:rsid w:val="007F02B4"/>
    <w:rsid w:val="007F04D7"/>
    <w:rsid w:val="007F0F22"/>
    <w:rsid w:val="007F1098"/>
    <w:rsid w:val="007F10BA"/>
    <w:rsid w:val="007F157A"/>
    <w:rsid w:val="007F1EE1"/>
    <w:rsid w:val="007F21C8"/>
    <w:rsid w:val="007F24CB"/>
    <w:rsid w:val="007F25CA"/>
    <w:rsid w:val="007F2CB1"/>
    <w:rsid w:val="007F36D0"/>
    <w:rsid w:val="007F3EE2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1C92"/>
    <w:rsid w:val="00801EEC"/>
    <w:rsid w:val="0080249D"/>
    <w:rsid w:val="008036D9"/>
    <w:rsid w:val="00805827"/>
    <w:rsid w:val="008059F2"/>
    <w:rsid w:val="008060A9"/>
    <w:rsid w:val="008063D5"/>
    <w:rsid w:val="008068B5"/>
    <w:rsid w:val="00806D1C"/>
    <w:rsid w:val="00806D78"/>
    <w:rsid w:val="0080716C"/>
    <w:rsid w:val="00810760"/>
    <w:rsid w:val="00810ADC"/>
    <w:rsid w:val="00811213"/>
    <w:rsid w:val="00811F27"/>
    <w:rsid w:val="00813856"/>
    <w:rsid w:val="00813C6B"/>
    <w:rsid w:val="008142AA"/>
    <w:rsid w:val="008143E9"/>
    <w:rsid w:val="00814779"/>
    <w:rsid w:val="0081548E"/>
    <w:rsid w:val="008156FA"/>
    <w:rsid w:val="00816C6D"/>
    <w:rsid w:val="00816EB5"/>
    <w:rsid w:val="00817070"/>
    <w:rsid w:val="00817AE5"/>
    <w:rsid w:val="008200AC"/>
    <w:rsid w:val="0082053A"/>
    <w:rsid w:val="008208C4"/>
    <w:rsid w:val="008210EE"/>
    <w:rsid w:val="00821599"/>
    <w:rsid w:val="00821707"/>
    <w:rsid w:val="00822005"/>
    <w:rsid w:val="00823B30"/>
    <w:rsid w:val="00823DCB"/>
    <w:rsid w:val="008240CD"/>
    <w:rsid w:val="00824F31"/>
    <w:rsid w:val="00825961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0"/>
    <w:rsid w:val="00832A32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2E09"/>
    <w:rsid w:val="008431F2"/>
    <w:rsid w:val="00843312"/>
    <w:rsid w:val="00843F5D"/>
    <w:rsid w:val="00845163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5F9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5F92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59F0"/>
    <w:rsid w:val="008662CC"/>
    <w:rsid w:val="00866EBE"/>
    <w:rsid w:val="008675A5"/>
    <w:rsid w:val="0087001D"/>
    <w:rsid w:val="008728FC"/>
    <w:rsid w:val="00872E5E"/>
    <w:rsid w:val="00872F18"/>
    <w:rsid w:val="00875333"/>
    <w:rsid w:val="00875BD6"/>
    <w:rsid w:val="00876359"/>
    <w:rsid w:val="008765AD"/>
    <w:rsid w:val="00876D2E"/>
    <w:rsid w:val="00876E91"/>
    <w:rsid w:val="00877025"/>
    <w:rsid w:val="00877F32"/>
    <w:rsid w:val="008833F7"/>
    <w:rsid w:val="00883800"/>
    <w:rsid w:val="0088409B"/>
    <w:rsid w:val="00884270"/>
    <w:rsid w:val="00885F67"/>
    <w:rsid w:val="00886F38"/>
    <w:rsid w:val="008872DF"/>
    <w:rsid w:val="00890A73"/>
    <w:rsid w:val="00890ADA"/>
    <w:rsid w:val="008912CF"/>
    <w:rsid w:val="00891603"/>
    <w:rsid w:val="00891ABB"/>
    <w:rsid w:val="00891D33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73"/>
    <w:rsid w:val="0089742B"/>
    <w:rsid w:val="008A021E"/>
    <w:rsid w:val="008A0DB3"/>
    <w:rsid w:val="008A1869"/>
    <w:rsid w:val="008A19A6"/>
    <w:rsid w:val="008A1F01"/>
    <w:rsid w:val="008A22DC"/>
    <w:rsid w:val="008A25FF"/>
    <w:rsid w:val="008A26F3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E20"/>
    <w:rsid w:val="008B4E24"/>
    <w:rsid w:val="008B50FB"/>
    <w:rsid w:val="008B5138"/>
    <w:rsid w:val="008B51FA"/>
    <w:rsid w:val="008B5CE2"/>
    <w:rsid w:val="008B7482"/>
    <w:rsid w:val="008B7C74"/>
    <w:rsid w:val="008C02FD"/>
    <w:rsid w:val="008C0BB2"/>
    <w:rsid w:val="008C0F68"/>
    <w:rsid w:val="008C12D5"/>
    <w:rsid w:val="008C1956"/>
    <w:rsid w:val="008C22C3"/>
    <w:rsid w:val="008C27F9"/>
    <w:rsid w:val="008C3805"/>
    <w:rsid w:val="008C47AD"/>
    <w:rsid w:val="008C490E"/>
    <w:rsid w:val="008C4A31"/>
    <w:rsid w:val="008C5046"/>
    <w:rsid w:val="008C5570"/>
    <w:rsid w:val="008C6796"/>
    <w:rsid w:val="008C77E4"/>
    <w:rsid w:val="008D03CA"/>
    <w:rsid w:val="008D1D2D"/>
    <w:rsid w:val="008D20AB"/>
    <w:rsid w:val="008D2648"/>
    <w:rsid w:val="008D31D1"/>
    <w:rsid w:val="008D338B"/>
    <w:rsid w:val="008D33DD"/>
    <w:rsid w:val="008D3535"/>
    <w:rsid w:val="008D3B48"/>
    <w:rsid w:val="008D49B3"/>
    <w:rsid w:val="008D49FF"/>
    <w:rsid w:val="008D608D"/>
    <w:rsid w:val="008D63B6"/>
    <w:rsid w:val="008D641A"/>
    <w:rsid w:val="008D6470"/>
    <w:rsid w:val="008D6628"/>
    <w:rsid w:val="008D6A0D"/>
    <w:rsid w:val="008D7504"/>
    <w:rsid w:val="008E26A6"/>
    <w:rsid w:val="008E36C3"/>
    <w:rsid w:val="008E38F9"/>
    <w:rsid w:val="008E4739"/>
    <w:rsid w:val="008E4DB4"/>
    <w:rsid w:val="008E4DE2"/>
    <w:rsid w:val="008E61D4"/>
    <w:rsid w:val="008E6369"/>
    <w:rsid w:val="008E6C57"/>
    <w:rsid w:val="008F0888"/>
    <w:rsid w:val="008F1571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E46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D93"/>
    <w:rsid w:val="00903B7F"/>
    <w:rsid w:val="0090424F"/>
    <w:rsid w:val="00904875"/>
    <w:rsid w:val="0090518C"/>
    <w:rsid w:val="0090555F"/>
    <w:rsid w:val="009057D9"/>
    <w:rsid w:val="00905897"/>
    <w:rsid w:val="00905F0D"/>
    <w:rsid w:val="00906AFB"/>
    <w:rsid w:val="00906B3B"/>
    <w:rsid w:val="00906BB9"/>
    <w:rsid w:val="0090753E"/>
    <w:rsid w:val="00907D28"/>
    <w:rsid w:val="009101E9"/>
    <w:rsid w:val="009109D3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2A4"/>
    <w:rsid w:val="00917B56"/>
    <w:rsid w:val="009206CB"/>
    <w:rsid w:val="00920E82"/>
    <w:rsid w:val="009219B4"/>
    <w:rsid w:val="00921B69"/>
    <w:rsid w:val="009224E2"/>
    <w:rsid w:val="00923090"/>
    <w:rsid w:val="009236F4"/>
    <w:rsid w:val="00923D82"/>
    <w:rsid w:val="009252B1"/>
    <w:rsid w:val="009262F0"/>
    <w:rsid w:val="009268C6"/>
    <w:rsid w:val="00926B77"/>
    <w:rsid w:val="00926C6B"/>
    <w:rsid w:val="009274B7"/>
    <w:rsid w:val="00930636"/>
    <w:rsid w:val="009308B0"/>
    <w:rsid w:val="00930D2B"/>
    <w:rsid w:val="00931876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1D"/>
    <w:rsid w:val="00935AA1"/>
    <w:rsid w:val="00936F46"/>
    <w:rsid w:val="009378AD"/>
    <w:rsid w:val="009409A4"/>
    <w:rsid w:val="00940E6D"/>
    <w:rsid w:val="00941BFB"/>
    <w:rsid w:val="00941D91"/>
    <w:rsid w:val="00942ACE"/>
    <w:rsid w:val="009435E4"/>
    <w:rsid w:val="009445D1"/>
    <w:rsid w:val="00944605"/>
    <w:rsid w:val="00945094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3117"/>
    <w:rsid w:val="00954149"/>
    <w:rsid w:val="0095509F"/>
    <w:rsid w:val="00955E7F"/>
    <w:rsid w:val="0095604F"/>
    <w:rsid w:val="00956711"/>
    <w:rsid w:val="009571BD"/>
    <w:rsid w:val="00957424"/>
    <w:rsid w:val="00957BCE"/>
    <w:rsid w:val="00957FC6"/>
    <w:rsid w:val="00960104"/>
    <w:rsid w:val="00960442"/>
    <w:rsid w:val="00960D79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E6"/>
    <w:rsid w:val="00971D14"/>
    <w:rsid w:val="00971E54"/>
    <w:rsid w:val="00973497"/>
    <w:rsid w:val="009734DC"/>
    <w:rsid w:val="00973742"/>
    <w:rsid w:val="009749FC"/>
    <w:rsid w:val="00974AA8"/>
    <w:rsid w:val="00974CEC"/>
    <w:rsid w:val="00974EDB"/>
    <w:rsid w:val="00976F93"/>
    <w:rsid w:val="0097732A"/>
    <w:rsid w:val="00977C74"/>
    <w:rsid w:val="00980457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217"/>
    <w:rsid w:val="00984918"/>
    <w:rsid w:val="00984BAC"/>
    <w:rsid w:val="009869F5"/>
    <w:rsid w:val="00987636"/>
    <w:rsid w:val="009910D9"/>
    <w:rsid w:val="00991C43"/>
    <w:rsid w:val="00991D90"/>
    <w:rsid w:val="00992800"/>
    <w:rsid w:val="00992F64"/>
    <w:rsid w:val="00993346"/>
    <w:rsid w:val="00993452"/>
    <w:rsid w:val="00993971"/>
    <w:rsid w:val="009939C6"/>
    <w:rsid w:val="00994DA0"/>
    <w:rsid w:val="00994E80"/>
    <w:rsid w:val="009971CC"/>
    <w:rsid w:val="009972F5"/>
    <w:rsid w:val="009976E3"/>
    <w:rsid w:val="009A0173"/>
    <w:rsid w:val="009A079F"/>
    <w:rsid w:val="009A07C8"/>
    <w:rsid w:val="009A0B27"/>
    <w:rsid w:val="009A0F40"/>
    <w:rsid w:val="009A0FB9"/>
    <w:rsid w:val="009A13B9"/>
    <w:rsid w:val="009A27FB"/>
    <w:rsid w:val="009A296C"/>
    <w:rsid w:val="009A2B6F"/>
    <w:rsid w:val="009A2C6A"/>
    <w:rsid w:val="009A2C9D"/>
    <w:rsid w:val="009A2D67"/>
    <w:rsid w:val="009A313F"/>
    <w:rsid w:val="009A3342"/>
    <w:rsid w:val="009A3665"/>
    <w:rsid w:val="009A3845"/>
    <w:rsid w:val="009A422C"/>
    <w:rsid w:val="009A4D57"/>
    <w:rsid w:val="009A5200"/>
    <w:rsid w:val="009A5701"/>
    <w:rsid w:val="009A575B"/>
    <w:rsid w:val="009A5CB0"/>
    <w:rsid w:val="009A646E"/>
    <w:rsid w:val="009A6542"/>
    <w:rsid w:val="009A65DE"/>
    <w:rsid w:val="009A6A85"/>
    <w:rsid w:val="009A6FC8"/>
    <w:rsid w:val="009B00EC"/>
    <w:rsid w:val="009B027D"/>
    <w:rsid w:val="009B0EC0"/>
    <w:rsid w:val="009B0FE0"/>
    <w:rsid w:val="009B105D"/>
    <w:rsid w:val="009B14D0"/>
    <w:rsid w:val="009B1E4A"/>
    <w:rsid w:val="009B233D"/>
    <w:rsid w:val="009B2736"/>
    <w:rsid w:val="009B283B"/>
    <w:rsid w:val="009B2CDC"/>
    <w:rsid w:val="009B3155"/>
    <w:rsid w:val="009B3214"/>
    <w:rsid w:val="009B5639"/>
    <w:rsid w:val="009B5810"/>
    <w:rsid w:val="009B5AC6"/>
    <w:rsid w:val="009B7188"/>
    <w:rsid w:val="009B785A"/>
    <w:rsid w:val="009B7BAF"/>
    <w:rsid w:val="009C0661"/>
    <w:rsid w:val="009C0761"/>
    <w:rsid w:val="009C0DFF"/>
    <w:rsid w:val="009C1361"/>
    <w:rsid w:val="009C1547"/>
    <w:rsid w:val="009C1D27"/>
    <w:rsid w:val="009C2117"/>
    <w:rsid w:val="009C31FD"/>
    <w:rsid w:val="009C3488"/>
    <w:rsid w:val="009C35E2"/>
    <w:rsid w:val="009C4059"/>
    <w:rsid w:val="009C4729"/>
    <w:rsid w:val="009C534F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1EEE"/>
    <w:rsid w:val="009D237F"/>
    <w:rsid w:val="009D2424"/>
    <w:rsid w:val="009D250F"/>
    <w:rsid w:val="009D2632"/>
    <w:rsid w:val="009D456E"/>
    <w:rsid w:val="009D4E0B"/>
    <w:rsid w:val="009D6217"/>
    <w:rsid w:val="009D75DC"/>
    <w:rsid w:val="009D7660"/>
    <w:rsid w:val="009D7661"/>
    <w:rsid w:val="009D7795"/>
    <w:rsid w:val="009D798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87D"/>
    <w:rsid w:val="009E4BE8"/>
    <w:rsid w:val="009E4C08"/>
    <w:rsid w:val="009E5D5A"/>
    <w:rsid w:val="009E6946"/>
    <w:rsid w:val="009E6F13"/>
    <w:rsid w:val="009E6F61"/>
    <w:rsid w:val="009E738D"/>
    <w:rsid w:val="009E7AA2"/>
    <w:rsid w:val="009E7D99"/>
    <w:rsid w:val="009E7F29"/>
    <w:rsid w:val="009F00B6"/>
    <w:rsid w:val="009F0269"/>
    <w:rsid w:val="009F04E2"/>
    <w:rsid w:val="009F06CB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7D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0EC"/>
    <w:rsid w:val="00A03D9E"/>
    <w:rsid w:val="00A0412E"/>
    <w:rsid w:val="00A04B73"/>
    <w:rsid w:val="00A05155"/>
    <w:rsid w:val="00A0565B"/>
    <w:rsid w:val="00A0597C"/>
    <w:rsid w:val="00A06EA6"/>
    <w:rsid w:val="00A07278"/>
    <w:rsid w:val="00A11298"/>
    <w:rsid w:val="00A114D9"/>
    <w:rsid w:val="00A11881"/>
    <w:rsid w:val="00A11A39"/>
    <w:rsid w:val="00A12A7C"/>
    <w:rsid w:val="00A12C2E"/>
    <w:rsid w:val="00A130E7"/>
    <w:rsid w:val="00A13256"/>
    <w:rsid w:val="00A136AF"/>
    <w:rsid w:val="00A15511"/>
    <w:rsid w:val="00A15E2B"/>
    <w:rsid w:val="00A15F2D"/>
    <w:rsid w:val="00A15FAC"/>
    <w:rsid w:val="00A16066"/>
    <w:rsid w:val="00A160BA"/>
    <w:rsid w:val="00A16454"/>
    <w:rsid w:val="00A20A77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090B"/>
    <w:rsid w:val="00A32211"/>
    <w:rsid w:val="00A3227C"/>
    <w:rsid w:val="00A32770"/>
    <w:rsid w:val="00A3297E"/>
    <w:rsid w:val="00A33C5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837"/>
    <w:rsid w:val="00A40B8A"/>
    <w:rsid w:val="00A417B4"/>
    <w:rsid w:val="00A42B14"/>
    <w:rsid w:val="00A42C4C"/>
    <w:rsid w:val="00A43D15"/>
    <w:rsid w:val="00A43E0B"/>
    <w:rsid w:val="00A44081"/>
    <w:rsid w:val="00A44945"/>
    <w:rsid w:val="00A4696F"/>
    <w:rsid w:val="00A47502"/>
    <w:rsid w:val="00A47842"/>
    <w:rsid w:val="00A47CBA"/>
    <w:rsid w:val="00A501F3"/>
    <w:rsid w:val="00A507AA"/>
    <w:rsid w:val="00A508CD"/>
    <w:rsid w:val="00A50EE3"/>
    <w:rsid w:val="00A51572"/>
    <w:rsid w:val="00A517F4"/>
    <w:rsid w:val="00A51B12"/>
    <w:rsid w:val="00A51BA5"/>
    <w:rsid w:val="00A520FC"/>
    <w:rsid w:val="00A5221B"/>
    <w:rsid w:val="00A5260F"/>
    <w:rsid w:val="00A527FF"/>
    <w:rsid w:val="00A52DE3"/>
    <w:rsid w:val="00A52F7E"/>
    <w:rsid w:val="00A54009"/>
    <w:rsid w:val="00A541B8"/>
    <w:rsid w:val="00A5448A"/>
    <w:rsid w:val="00A54EEF"/>
    <w:rsid w:val="00A55131"/>
    <w:rsid w:val="00A56842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4A4F"/>
    <w:rsid w:val="00A6641C"/>
    <w:rsid w:val="00A66497"/>
    <w:rsid w:val="00A66617"/>
    <w:rsid w:val="00A666EB"/>
    <w:rsid w:val="00A67398"/>
    <w:rsid w:val="00A71555"/>
    <w:rsid w:val="00A717D2"/>
    <w:rsid w:val="00A7269B"/>
    <w:rsid w:val="00A734F7"/>
    <w:rsid w:val="00A738AE"/>
    <w:rsid w:val="00A74274"/>
    <w:rsid w:val="00A74CBA"/>
    <w:rsid w:val="00A75089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3D6"/>
    <w:rsid w:val="00A8781A"/>
    <w:rsid w:val="00A90386"/>
    <w:rsid w:val="00A91295"/>
    <w:rsid w:val="00A91D33"/>
    <w:rsid w:val="00A924F8"/>
    <w:rsid w:val="00A92793"/>
    <w:rsid w:val="00A9381F"/>
    <w:rsid w:val="00A93F07"/>
    <w:rsid w:val="00A94737"/>
    <w:rsid w:val="00A94D2C"/>
    <w:rsid w:val="00A95C26"/>
    <w:rsid w:val="00A95F9E"/>
    <w:rsid w:val="00A96A40"/>
    <w:rsid w:val="00A972AD"/>
    <w:rsid w:val="00A9752B"/>
    <w:rsid w:val="00A97CA4"/>
    <w:rsid w:val="00AA0B49"/>
    <w:rsid w:val="00AA138F"/>
    <w:rsid w:val="00AA21E1"/>
    <w:rsid w:val="00AA243E"/>
    <w:rsid w:val="00AA2981"/>
    <w:rsid w:val="00AA37B4"/>
    <w:rsid w:val="00AA4E0E"/>
    <w:rsid w:val="00AA4E5A"/>
    <w:rsid w:val="00AA6C1B"/>
    <w:rsid w:val="00AA7C4C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000A"/>
    <w:rsid w:val="00AC19B0"/>
    <w:rsid w:val="00AC1FC3"/>
    <w:rsid w:val="00AC213E"/>
    <w:rsid w:val="00AC3441"/>
    <w:rsid w:val="00AC3C46"/>
    <w:rsid w:val="00AC42F1"/>
    <w:rsid w:val="00AC60E1"/>
    <w:rsid w:val="00AC6179"/>
    <w:rsid w:val="00AC6521"/>
    <w:rsid w:val="00AC6881"/>
    <w:rsid w:val="00AC688D"/>
    <w:rsid w:val="00AC6A9F"/>
    <w:rsid w:val="00AC70E1"/>
    <w:rsid w:val="00AC70F1"/>
    <w:rsid w:val="00AC72C2"/>
    <w:rsid w:val="00AC7903"/>
    <w:rsid w:val="00AD099E"/>
    <w:rsid w:val="00AD0A02"/>
    <w:rsid w:val="00AD0F73"/>
    <w:rsid w:val="00AD1400"/>
    <w:rsid w:val="00AD1C9C"/>
    <w:rsid w:val="00AD2C92"/>
    <w:rsid w:val="00AD2CDB"/>
    <w:rsid w:val="00AD2D29"/>
    <w:rsid w:val="00AD32EB"/>
    <w:rsid w:val="00AD41DD"/>
    <w:rsid w:val="00AD46D9"/>
    <w:rsid w:val="00AD47BB"/>
    <w:rsid w:val="00AD4B1D"/>
    <w:rsid w:val="00AD6642"/>
    <w:rsid w:val="00AD6C5D"/>
    <w:rsid w:val="00AD6D60"/>
    <w:rsid w:val="00AD6F0B"/>
    <w:rsid w:val="00AD76D8"/>
    <w:rsid w:val="00AD7E03"/>
    <w:rsid w:val="00AE238F"/>
    <w:rsid w:val="00AE23C6"/>
    <w:rsid w:val="00AE3917"/>
    <w:rsid w:val="00AE4A96"/>
    <w:rsid w:val="00AE4C9B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6605"/>
    <w:rsid w:val="00AF6F11"/>
    <w:rsid w:val="00AF714A"/>
    <w:rsid w:val="00AF75F3"/>
    <w:rsid w:val="00AF76FC"/>
    <w:rsid w:val="00B00433"/>
    <w:rsid w:val="00B00A70"/>
    <w:rsid w:val="00B00B88"/>
    <w:rsid w:val="00B00FC8"/>
    <w:rsid w:val="00B01528"/>
    <w:rsid w:val="00B01A87"/>
    <w:rsid w:val="00B01BA2"/>
    <w:rsid w:val="00B021A4"/>
    <w:rsid w:val="00B025C4"/>
    <w:rsid w:val="00B028DE"/>
    <w:rsid w:val="00B02A2C"/>
    <w:rsid w:val="00B03873"/>
    <w:rsid w:val="00B03E68"/>
    <w:rsid w:val="00B03FED"/>
    <w:rsid w:val="00B044E1"/>
    <w:rsid w:val="00B04596"/>
    <w:rsid w:val="00B05401"/>
    <w:rsid w:val="00B05897"/>
    <w:rsid w:val="00B06646"/>
    <w:rsid w:val="00B06ADA"/>
    <w:rsid w:val="00B07444"/>
    <w:rsid w:val="00B074F3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5E79"/>
    <w:rsid w:val="00B168C2"/>
    <w:rsid w:val="00B17F46"/>
    <w:rsid w:val="00B20109"/>
    <w:rsid w:val="00B20719"/>
    <w:rsid w:val="00B20800"/>
    <w:rsid w:val="00B21625"/>
    <w:rsid w:val="00B218FF"/>
    <w:rsid w:val="00B23348"/>
    <w:rsid w:val="00B23B37"/>
    <w:rsid w:val="00B23D06"/>
    <w:rsid w:val="00B24092"/>
    <w:rsid w:val="00B24615"/>
    <w:rsid w:val="00B2512F"/>
    <w:rsid w:val="00B2529F"/>
    <w:rsid w:val="00B268AB"/>
    <w:rsid w:val="00B270E4"/>
    <w:rsid w:val="00B274E0"/>
    <w:rsid w:val="00B27F22"/>
    <w:rsid w:val="00B30DCD"/>
    <w:rsid w:val="00B3132F"/>
    <w:rsid w:val="00B31415"/>
    <w:rsid w:val="00B31F31"/>
    <w:rsid w:val="00B322FE"/>
    <w:rsid w:val="00B32E2D"/>
    <w:rsid w:val="00B345AA"/>
    <w:rsid w:val="00B345B4"/>
    <w:rsid w:val="00B349AB"/>
    <w:rsid w:val="00B352DF"/>
    <w:rsid w:val="00B35358"/>
    <w:rsid w:val="00B35811"/>
    <w:rsid w:val="00B35C46"/>
    <w:rsid w:val="00B35D2F"/>
    <w:rsid w:val="00B376CA"/>
    <w:rsid w:val="00B405B7"/>
    <w:rsid w:val="00B40646"/>
    <w:rsid w:val="00B40669"/>
    <w:rsid w:val="00B40A55"/>
    <w:rsid w:val="00B40C62"/>
    <w:rsid w:val="00B40E55"/>
    <w:rsid w:val="00B41A95"/>
    <w:rsid w:val="00B41BD4"/>
    <w:rsid w:val="00B42055"/>
    <w:rsid w:val="00B42340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4677F"/>
    <w:rsid w:val="00B50A4B"/>
    <w:rsid w:val="00B5152E"/>
    <w:rsid w:val="00B52C70"/>
    <w:rsid w:val="00B53698"/>
    <w:rsid w:val="00B5462A"/>
    <w:rsid w:val="00B54990"/>
    <w:rsid w:val="00B5499A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333"/>
    <w:rsid w:val="00B746AE"/>
    <w:rsid w:val="00B75A0D"/>
    <w:rsid w:val="00B7622A"/>
    <w:rsid w:val="00B76724"/>
    <w:rsid w:val="00B76A55"/>
    <w:rsid w:val="00B8125E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9EE"/>
    <w:rsid w:val="00B95F1F"/>
    <w:rsid w:val="00B962DA"/>
    <w:rsid w:val="00B9657E"/>
    <w:rsid w:val="00B96EF1"/>
    <w:rsid w:val="00B970E0"/>
    <w:rsid w:val="00B9791C"/>
    <w:rsid w:val="00B97D24"/>
    <w:rsid w:val="00BA0C2C"/>
    <w:rsid w:val="00BA1741"/>
    <w:rsid w:val="00BA20F6"/>
    <w:rsid w:val="00BA22E5"/>
    <w:rsid w:val="00BA2AB1"/>
    <w:rsid w:val="00BA352E"/>
    <w:rsid w:val="00BA4852"/>
    <w:rsid w:val="00BA4AD0"/>
    <w:rsid w:val="00BA552F"/>
    <w:rsid w:val="00BA5928"/>
    <w:rsid w:val="00BA5A33"/>
    <w:rsid w:val="00BA712B"/>
    <w:rsid w:val="00BA7593"/>
    <w:rsid w:val="00BB0752"/>
    <w:rsid w:val="00BB0C6C"/>
    <w:rsid w:val="00BB164B"/>
    <w:rsid w:val="00BB1AD6"/>
    <w:rsid w:val="00BB20DA"/>
    <w:rsid w:val="00BB274C"/>
    <w:rsid w:val="00BB2A45"/>
    <w:rsid w:val="00BB2ECB"/>
    <w:rsid w:val="00BB3092"/>
    <w:rsid w:val="00BB34C7"/>
    <w:rsid w:val="00BB3920"/>
    <w:rsid w:val="00BB433B"/>
    <w:rsid w:val="00BB473E"/>
    <w:rsid w:val="00BB4B0C"/>
    <w:rsid w:val="00BB5BB4"/>
    <w:rsid w:val="00BB647B"/>
    <w:rsid w:val="00BB70F6"/>
    <w:rsid w:val="00BC0240"/>
    <w:rsid w:val="00BC1890"/>
    <w:rsid w:val="00BC198A"/>
    <w:rsid w:val="00BC2999"/>
    <w:rsid w:val="00BC2CE7"/>
    <w:rsid w:val="00BC2D98"/>
    <w:rsid w:val="00BC31DF"/>
    <w:rsid w:val="00BC33E9"/>
    <w:rsid w:val="00BC372B"/>
    <w:rsid w:val="00BC4273"/>
    <w:rsid w:val="00BC45AF"/>
    <w:rsid w:val="00BC4FFC"/>
    <w:rsid w:val="00BC5A77"/>
    <w:rsid w:val="00BC6073"/>
    <w:rsid w:val="00BC69F5"/>
    <w:rsid w:val="00BC6E00"/>
    <w:rsid w:val="00BD00BD"/>
    <w:rsid w:val="00BD00E3"/>
    <w:rsid w:val="00BD06BD"/>
    <w:rsid w:val="00BD0B7E"/>
    <w:rsid w:val="00BD0CF8"/>
    <w:rsid w:val="00BD0E04"/>
    <w:rsid w:val="00BD1E84"/>
    <w:rsid w:val="00BD1F81"/>
    <w:rsid w:val="00BD273A"/>
    <w:rsid w:val="00BD2BE4"/>
    <w:rsid w:val="00BD467C"/>
    <w:rsid w:val="00BD4785"/>
    <w:rsid w:val="00BD500A"/>
    <w:rsid w:val="00BD64B9"/>
    <w:rsid w:val="00BD64E5"/>
    <w:rsid w:val="00BD71AE"/>
    <w:rsid w:val="00BD759D"/>
    <w:rsid w:val="00BD780C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588"/>
    <w:rsid w:val="00BF1695"/>
    <w:rsid w:val="00BF19C1"/>
    <w:rsid w:val="00BF1D82"/>
    <w:rsid w:val="00BF2BB6"/>
    <w:rsid w:val="00BF3968"/>
    <w:rsid w:val="00BF4324"/>
    <w:rsid w:val="00BF4503"/>
    <w:rsid w:val="00BF497C"/>
    <w:rsid w:val="00BF5245"/>
    <w:rsid w:val="00BF5C87"/>
    <w:rsid w:val="00BF65BF"/>
    <w:rsid w:val="00BF69D4"/>
    <w:rsid w:val="00BF7651"/>
    <w:rsid w:val="00BF7C4A"/>
    <w:rsid w:val="00BF7E7A"/>
    <w:rsid w:val="00C0002E"/>
    <w:rsid w:val="00C002AB"/>
    <w:rsid w:val="00C0062A"/>
    <w:rsid w:val="00C00EFA"/>
    <w:rsid w:val="00C01192"/>
    <w:rsid w:val="00C01F98"/>
    <w:rsid w:val="00C0246A"/>
    <w:rsid w:val="00C024C3"/>
    <w:rsid w:val="00C02A04"/>
    <w:rsid w:val="00C04520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1C1"/>
    <w:rsid w:val="00C124CC"/>
    <w:rsid w:val="00C12DBA"/>
    <w:rsid w:val="00C12E8F"/>
    <w:rsid w:val="00C130B1"/>
    <w:rsid w:val="00C13476"/>
    <w:rsid w:val="00C1374C"/>
    <w:rsid w:val="00C138C6"/>
    <w:rsid w:val="00C1439E"/>
    <w:rsid w:val="00C14A6F"/>
    <w:rsid w:val="00C14CCE"/>
    <w:rsid w:val="00C1647D"/>
    <w:rsid w:val="00C170C2"/>
    <w:rsid w:val="00C17763"/>
    <w:rsid w:val="00C17801"/>
    <w:rsid w:val="00C17D62"/>
    <w:rsid w:val="00C2116C"/>
    <w:rsid w:val="00C21313"/>
    <w:rsid w:val="00C22037"/>
    <w:rsid w:val="00C2252C"/>
    <w:rsid w:val="00C22604"/>
    <w:rsid w:val="00C22BD4"/>
    <w:rsid w:val="00C22F4A"/>
    <w:rsid w:val="00C24474"/>
    <w:rsid w:val="00C24FE5"/>
    <w:rsid w:val="00C25019"/>
    <w:rsid w:val="00C250C4"/>
    <w:rsid w:val="00C2538D"/>
    <w:rsid w:val="00C25A1A"/>
    <w:rsid w:val="00C26D87"/>
    <w:rsid w:val="00C2724A"/>
    <w:rsid w:val="00C27784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23"/>
    <w:rsid w:val="00C338F9"/>
    <w:rsid w:val="00C33C77"/>
    <w:rsid w:val="00C345AC"/>
    <w:rsid w:val="00C34EF0"/>
    <w:rsid w:val="00C35A64"/>
    <w:rsid w:val="00C35D14"/>
    <w:rsid w:val="00C36A25"/>
    <w:rsid w:val="00C36D81"/>
    <w:rsid w:val="00C40D72"/>
    <w:rsid w:val="00C40E29"/>
    <w:rsid w:val="00C40F97"/>
    <w:rsid w:val="00C41527"/>
    <w:rsid w:val="00C41E6C"/>
    <w:rsid w:val="00C42185"/>
    <w:rsid w:val="00C42DE5"/>
    <w:rsid w:val="00C42FB8"/>
    <w:rsid w:val="00C431A1"/>
    <w:rsid w:val="00C43C54"/>
    <w:rsid w:val="00C45049"/>
    <w:rsid w:val="00C45956"/>
    <w:rsid w:val="00C46990"/>
    <w:rsid w:val="00C46B44"/>
    <w:rsid w:val="00C46BA9"/>
    <w:rsid w:val="00C47666"/>
    <w:rsid w:val="00C50E54"/>
    <w:rsid w:val="00C50F54"/>
    <w:rsid w:val="00C52465"/>
    <w:rsid w:val="00C52C5B"/>
    <w:rsid w:val="00C53EBD"/>
    <w:rsid w:val="00C54FFD"/>
    <w:rsid w:val="00C5667E"/>
    <w:rsid w:val="00C60032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67671"/>
    <w:rsid w:val="00C70116"/>
    <w:rsid w:val="00C7058E"/>
    <w:rsid w:val="00C70621"/>
    <w:rsid w:val="00C706FF"/>
    <w:rsid w:val="00C71F98"/>
    <w:rsid w:val="00C721DC"/>
    <w:rsid w:val="00C7229E"/>
    <w:rsid w:val="00C72C25"/>
    <w:rsid w:val="00C72C2E"/>
    <w:rsid w:val="00C72F2F"/>
    <w:rsid w:val="00C73432"/>
    <w:rsid w:val="00C73D3E"/>
    <w:rsid w:val="00C73E51"/>
    <w:rsid w:val="00C740BF"/>
    <w:rsid w:val="00C74DFE"/>
    <w:rsid w:val="00C74F0D"/>
    <w:rsid w:val="00C75695"/>
    <w:rsid w:val="00C75BB7"/>
    <w:rsid w:val="00C760F2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3AEF"/>
    <w:rsid w:val="00C8499F"/>
    <w:rsid w:val="00C85228"/>
    <w:rsid w:val="00C8542A"/>
    <w:rsid w:val="00C863E4"/>
    <w:rsid w:val="00C86D7C"/>
    <w:rsid w:val="00C87260"/>
    <w:rsid w:val="00C8795C"/>
    <w:rsid w:val="00C87A12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3D6E"/>
    <w:rsid w:val="00C94B5B"/>
    <w:rsid w:val="00C955F8"/>
    <w:rsid w:val="00C95A7D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6DD7"/>
    <w:rsid w:val="00CA71FA"/>
    <w:rsid w:val="00CB057A"/>
    <w:rsid w:val="00CB0C04"/>
    <w:rsid w:val="00CB1F05"/>
    <w:rsid w:val="00CB24C4"/>
    <w:rsid w:val="00CB29B6"/>
    <w:rsid w:val="00CB37FD"/>
    <w:rsid w:val="00CB398F"/>
    <w:rsid w:val="00CB3F28"/>
    <w:rsid w:val="00CB495C"/>
    <w:rsid w:val="00CB4A83"/>
    <w:rsid w:val="00CB510B"/>
    <w:rsid w:val="00CB52BB"/>
    <w:rsid w:val="00CB5FB2"/>
    <w:rsid w:val="00CB6270"/>
    <w:rsid w:val="00CB63AC"/>
    <w:rsid w:val="00CB6C50"/>
    <w:rsid w:val="00CB6FCD"/>
    <w:rsid w:val="00CB76CE"/>
    <w:rsid w:val="00CB7C5C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4A0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6124"/>
    <w:rsid w:val="00CD66EC"/>
    <w:rsid w:val="00CD7517"/>
    <w:rsid w:val="00CD7A2C"/>
    <w:rsid w:val="00CE111D"/>
    <w:rsid w:val="00CE1C99"/>
    <w:rsid w:val="00CE1EBE"/>
    <w:rsid w:val="00CE2056"/>
    <w:rsid w:val="00CE27FF"/>
    <w:rsid w:val="00CE31BA"/>
    <w:rsid w:val="00CE31C8"/>
    <w:rsid w:val="00CE3A4A"/>
    <w:rsid w:val="00CE412B"/>
    <w:rsid w:val="00CE45EA"/>
    <w:rsid w:val="00CE51A1"/>
    <w:rsid w:val="00CE56EE"/>
    <w:rsid w:val="00CE5F50"/>
    <w:rsid w:val="00CE656D"/>
    <w:rsid w:val="00CE6A79"/>
    <w:rsid w:val="00CE700E"/>
    <w:rsid w:val="00CE7092"/>
    <w:rsid w:val="00CE7C59"/>
    <w:rsid w:val="00CF0A2F"/>
    <w:rsid w:val="00CF117D"/>
    <w:rsid w:val="00CF13F3"/>
    <w:rsid w:val="00CF1B3D"/>
    <w:rsid w:val="00CF2DB9"/>
    <w:rsid w:val="00CF3ADD"/>
    <w:rsid w:val="00CF3C97"/>
    <w:rsid w:val="00CF3E08"/>
    <w:rsid w:val="00CF3E2D"/>
    <w:rsid w:val="00CF42AA"/>
    <w:rsid w:val="00CF4F81"/>
    <w:rsid w:val="00CF5623"/>
    <w:rsid w:val="00CF5CCF"/>
    <w:rsid w:val="00CF5CFB"/>
    <w:rsid w:val="00CF7293"/>
    <w:rsid w:val="00CF78A0"/>
    <w:rsid w:val="00CF794D"/>
    <w:rsid w:val="00D00299"/>
    <w:rsid w:val="00D00933"/>
    <w:rsid w:val="00D00CB2"/>
    <w:rsid w:val="00D01245"/>
    <w:rsid w:val="00D03042"/>
    <w:rsid w:val="00D03538"/>
    <w:rsid w:val="00D04363"/>
    <w:rsid w:val="00D04680"/>
    <w:rsid w:val="00D04778"/>
    <w:rsid w:val="00D0528D"/>
    <w:rsid w:val="00D0564A"/>
    <w:rsid w:val="00D05909"/>
    <w:rsid w:val="00D06181"/>
    <w:rsid w:val="00D06397"/>
    <w:rsid w:val="00D06510"/>
    <w:rsid w:val="00D07965"/>
    <w:rsid w:val="00D11787"/>
    <w:rsid w:val="00D11A9B"/>
    <w:rsid w:val="00D125C6"/>
    <w:rsid w:val="00D1276E"/>
    <w:rsid w:val="00D1278B"/>
    <w:rsid w:val="00D12E88"/>
    <w:rsid w:val="00D1357B"/>
    <w:rsid w:val="00D136BB"/>
    <w:rsid w:val="00D13A77"/>
    <w:rsid w:val="00D13F62"/>
    <w:rsid w:val="00D1421C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4D35"/>
    <w:rsid w:val="00D25161"/>
    <w:rsid w:val="00D25916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499"/>
    <w:rsid w:val="00D36E52"/>
    <w:rsid w:val="00D375DB"/>
    <w:rsid w:val="00D37612"/>
    <w:rsid w:val="00D37A1C"/>
    <w:rsid w:val="00D413A7"/>
    <w:rsid w:val="00D4264C"/>
    <w:rsid w:val="00D43FAC"/>
    <w:rsid w:val="00D449B5"/>
    <w:rsid w:val="00D45489"/>
    <w:rsid w:val="00D45A15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0FED"/>
    <w:rsid w:val="00D716F0"/>
    <w:rsid w:val="00D72040"/>
    <w:rsid w:val="00D724D0"/>
    <w:rsid w:val="00D7328D"/>
    <w:rsid w:val="00D73F8B"/>
    <w:rsid w:val="00D74069"/>
    <w:rsid w:val="00D74FD0"/>
    <w:rsid w:val="00D763D4"/>
    <w:rsid w:val="00D774E8"/>
    <w:rsid w:val="00D804E9"/>
    <w:rsid w:val="00D807E1"/>
    <w:rsid w:val="00D8137B"/>
    <w:rsid w:val="00D81A74"/>
    <w:rsid w:val="00D82E4F"/>
    <w:rsid w:val="00D83904"/>
    <w:rsid w:val="00D84A6B"/>
    <w:rsid w:val="00D865A6"/>
    <w:rsid w:val="00D86C03"/>
    <w:rsid w:val="00D87894"/>
    <w:rsid w:val="00D87C78"/>
    <w:rsid w:val="00D9038E"/>
    <w:rsid w:val="00D90733"/>
    <w:rsid w:val="00D90BDD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96D06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5C39"/>
    <w:rsid w:val="00DA60A3"/>
    <w:rsid w:val="00DA66FB"/>
    <w:rsid w:val="00DA6729"/>
    <w:rsid w:val="00DA6770"/>
    <w:rsid w:val="00DB00F6"/>
    <w:rsid w:val="00DB103E"/>
    <w:rsid w:val="00DB15BA"/>
    <w:rsid w:val="00DB1D9A"/>
    <w:rsid w:val="00DB4BCB"/>
    <w:rsid w:val="00DB50C3"/>
    <w:rsid w:val="00DB56D6"/>
    <w:rsid w:val="00DB5BEA"/>
    <w:rsid w:val="00DB70F0"/>
    <w:rsid w:val="00DB7821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411"/>
    <w:rsid w:val="00DC550C"/>
    <w:rsid w:val="00DC57AE"/>
    <w:rsid w:val="00DC5F0C"/>
    <w:rsid w:val="00DC6E6D"/>
    <w:rsid w:val="00DC791B"/>
    <w:rsid w:val="00DD0585"/>
    <w:rsid w:val="00DD14D7"/>
    <w:rsid w:val="00DD1910"/>
    <w:rsid w:val="00DD195E"/>
    <w:rsid w:val="00DD2A0A"/>
    <w:rsid w:val="00DD313F"/>
    <w:rsid w:val="00DD3B38"/>
    <w:rsid w:val="00DD475A"/>
    <w:rsid w:val="00DD5023"/>
    <w:rsid w:val="00DD529F"/>
    <w:rsid w:val="00DD5C90"/>
    <w:rsid w:val="00DD63E8"/>
    <w:rsid w:val="00DD649F"/>
    <w:rsid w:val="00DD68C1"/>
    <w:rsid w:val="00DD6C0C"/>
    <w:rsid w:val="00DD7D73"/>
    <w:rsid w:val="00DD7EBB"/>
    <w:rsid w:val="00DE0136"/>
    <w:rsid w:val="00DE01D2"/>
    <w:rsid w:val="00DE04B2"/>
    <w:rsid w:val="00DE1E99"/>
    <w:rsid w:val="00DE3F73"/>
    <w:rsid w:val="00DE3F92"/>
    <w:rsid w:val="00DE4789"/>
    <w:rsid w:val="00DE501E"/>
    <w:rsid w:val="00DE5772"/>
    <w:rsid w:val="00DE579B"/>
    <w:rsid w:val="00DE629A"/>
    <w:rsid w:val="00DE6993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28E"/>
    <w:rsid w:val="00DF631D"/>
    <w:rsid w:val="00DF6B83"/>
    <w:rsid w:val="00DF6E5D"/>
    <w:rsid w:val="00DF787D"/>
    <w:rsid w:val="00DF79AE"/>
    <w:rsid w:val="00DF7C39"/>
    <w:rsid w:val="00E00222"/>
    <w:rsid w:val="00E00741"/>
    <w:rsid w:val="00E00FD9"/>
    <w:rsid w:val="00E016F1"/>
    <w:rsid w:val="00E01CED"/>
    <w:rsid w:val="00E025A0"/>
    <w:rsid w:val="00E02961"/>
    <w:rsid w:val="00E03306"/>
    <w:rsid w:val="00E0490D"/>
    <w:rsid w:val="00E04A46"/>
    <w:rsid w:val="00E050D0"/>
    <w:rsid w:val="00E05A2E"/>
    <w:rsid w:val="00E05BE8"/>
    <w:rsid w:val="00E05D24"/>
    <w:rsid w:val="00E05E40"/>
    <w:rsid w:val="00E05EE3"/>
    <w:rsid w:val="00E065E2"/>
    <w:rsid w:val="00E06676"/>
    <w:rsid w:val="00E06F54"/>
    <w:rsid w:val="00E06F65"/>
    <w:rsid w:val="00E0738C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C63"/>
    <w:rsid w:val="00E206DD"/>
    <w:rsid w:val="00E2155A"/>
    <w:rsid w:val="00E21892"/>
    <w:rsid w:val="00E22167"/>
    <w:rsid w:val="00E22CAA"/>
    <w:rsid w:val="00E2378F"/>
    <w:rsid w:val="00E2482B"/>
    <w:rsid w:val="00E25019"/>
    <w:rsid w:val="00E25344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2C6"/>
    <w:rsid w:val="00E516A7"/>
    <w:rsid w:val="00E516D1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4C54"/>
    <w:rsid w:val="00E65563"/>
    <w:rsid w:val="00E65620"/>
    <w:rsid w:val="00E656B7"/>
    <w:rsid w:val="00E657CB"/>
    <w:rsid w:val="00E659FC"/>
    <w:rsid w:val="00E673CF"/>
    <w:rsid w:val="00E67806"/>
    <w:rsid w:val="00E67CA5"/>
    <w:rsid w:val="00E703D9"/>
    <w:rsid w:val="00E708CE"/>
    <w:rsid w:val="00E70904"/>
    <w:rsid w:val="00E70B7A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15E"/>
    <w:rsid w:val="00E75827"/>
    <w:rsid w:val="00E76775"/>
    <w:rsid w:val="00E76EBB"/>
    <w:rsid w:val="00E80809"/>
    <w:rsid w:val="00E809B0"/>
    <w:rsid w:val="00E809E0"/>
    <w:rsid w:val="00E80F54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399"/>
    <w:rsid w:val="00E878A3"/>
    <w:rsid w:val="00E87E29"/>
    <w:rsid w:val="00E905CE"/>
    <w:rsid w:val="00E91795"/>
    <w:rsid w:val="00E92460"/>
    <w:rsid w:val="00E9253F"/>
    <w:rsid w:val="00E92C3B"/>
    <w:rsid w:val="00E933A7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4D45"/>
    <w:rsid w:val="00EA5461"/>
    <w:rsid w:val="00EA59C5"/>
    <w:rsid w:val="00EA677C"/>
    <w:rsid w:val="00EA6968"/>
    <w:rsid w:val="00EA6C27"/>
    <w:rsid w:val="00EA73AD"/>
    <w:rsid w:val="00EB1A94"/>
    <w:rsid w:val="00EB1AF9"/>
    <w:rsid w:val="00EB1E80"/>
    <w:rsid w:val="00EB25BF"/>
    <w:rsid w:val="00EB270F"/>
    <w:rsid w:val="00EB274C"/>
    <w:rsid w:val="00EB37F8"/>
    <w:rsid w:val="00EB3AAE"/>
    <w:rsid w:val="00EB55F4"/>
    <w:rsid w:val="00EB5DB0"/>
    <w:rsid w:val="00EB6C1A"/>
    <w:rsid w:val="00EB6F4D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486D"/>
    <w:rsid w:val="00EC537F"/>
    <w:rsid w:val="00EC554A"/>
    <w:rsid w:val="00EC6F40"/>
    <w:rsid w:val="00EC7D13"/>
    <w:rsid w:val="00EC7E31"/>
    <w:rsid w:val="00ED08E0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04BA"/>
    <w:rsid w:val="00EE1399"/>
    <w:rsid w:val="00EE141F"/>
    <w:rsid w:val="00EE143D"/>
    <w:rsid w:val="00EE1B8E"/>
    <w:rsid w:val="00EE28E0"/>
    <w:rsid w:val="00EE2B57"/>
    <w:rsid w:val="00EE2B94"/>
    <w:rsid w:val="00EE3606"/>
    <w:rsid w:val="00EE40D9"/>
    <w:rsid w:val="00EE410F"/>
    <w:rsid w:val="00EE45F9"/>
    <w:rsid w:val="00EE4879"/>
    <w:rsid w:val="00EE56FB"/>
    <w:rsid w:val="00EE5D05"/>
    <w:rsid w:val="00EE6F27"/>
    <w:rsid w:val="00EE6F59"/>
    <w:rsid w:val="00EE7434"/>
    <w:rsid w:val="00EE7E14"/>
    <w:rsid w:val="00EF0248"/>
    <w:rsid w:val="00EF0641"/>
    <w:rsid w:val="00EF0725"/>
    <w:rsid w:val="00EF0D5D"/>
    <w:rsid w:val="00EF178A"/>
    <w:rsid w:val="00EF30DF"/>
    <w:rsid w:val="00EF327F"/>
    <w:rsid w:val="00EF3390"/>
    <w:rsid w:val="00EF3B19"/>
    <w:rsid w:val="00EF3EA8"/>
    <w:rsid w:val="00EF3FB9"/>
    <w:rsid w:val="00EF48F1"/>
    <w:rsid w:val="00EF4B20"/>
    <w:rsid w:val="00EF4DE3"/>
    <w:rsid w:val="00EF4E14"/>
    <w:rsid w:val="00EF6846"/>
    <w:rsid w:val="00EF7843"/>
    <w:rsid w:val="00EF7964"/>
    <w:rsid w:val="00EF7F19"/>
    <w:rsid w:val="00EF7F26"/>
    <w:rsid w:val="00F00A83"/>
    <w:rsid w:val="00F00B1E"/>
    <w:rsid w:val="00F01202"/>
    <w:rsid w:val="00F03AC7"/>
    <w:rsid w:val="00F056E8"/>
    <w:rsid w:val="00F0575F"/>
    <w:rsid w:val="00F05A59"/>
    <w:rsid w:val="00F061F9"/>
    <w:rsid w:val="00F06A51"/>
    <w:rsid w:val="00F07EBF"/>
    <w:rsid w:val="00F1006C"/>
    <w:rsid w:val="00F10EC4"/>
    <w:rsid w:val="00F10FB3"/>
    <w:rsid w:val="00F110FF"/>
    <w:rsid w:val="00F11160"/>
    <w:rsid w:val="00F111E5"/>
    <w:rsid w:val="00F12070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40D"/>
    <w:rsid w:val="00F178A3"/>
    <w:rsid w:val="00F17FBF"/>
    <w:rsid w:val="00F21100"/>
    <w:rsid w:val="00F21D64"/>
    <w:rsid w:val="00F21F6A"/>
    <w:rsid w:val="00F2358D"/>
    <w:rsid w:val="00F23E40"/>
    <w:rsid w:val="00F243D6"/>
    <w:rsid w:val="00F250D3"/>
    <w:rsid w:val="00F2621B"/>
    <w:rsid w:val="00F2694D"/>
    <w:rsid w:val="00F26CF0"/>
    <w:rsid w:val="00F3025F"/>
    <w:rsid w:val="00F3088B"/>
    <w:rsid w:val="00F31BAE"/>
    <w:rsid w:val="00F32258"/>
    <w:rsid w:val="00F328F4"/>
    <w:rsid w:val="00F329CC"/>
    <w:rsid w:val="00F32E93"/>
    <w:rsid w:val="00F33110"/>
    <w:rsid w:val="00F33248"/>
    <w:rsid w:val="00F3353A"/>
    <w:rsid w:val="00F336DC"/>
    <w:rsid w:val="00F337E0"/>
    <w:rsid w:val="00F33A91"/>
    <w:rsid w:val="00F33FC7"/>
    <w:rsid w:val="00F345C0"/>
    <w:rsid w:val="00F35DDE"/>
    <w:rsid w:val="00F36156"/>
    <w:rsid w:val="00F36F6E"/>
    <w:rsid w:val="00F37608"/>
    <w:rsid w:val="00F37F6D"/>
    <w:rsid w:val="00F37F94"/>
    <w:rsid w:val="00F40671"/>
    <w:rsid w:val="00F422D7"/>
    <w:rsid w:val="00F431E2"/>
    <w:rsid w:val="00F4421C"/>
    <w:rsid w:val="00F44411"/>
    <w:rsid w:val="00F44F8A"/>
    <w:rsid w:val="00F45BE2"/>
    <w:rsid w:val="00F45F0C"/>
    <w:rsid w:val="00F46DE7"/>
    <w:rsid w:val="00F4740A"/>
    <w:rsid w:val="00F47E32"/>
    <w:rsid w:val="00F47F78"/>
    <w:rsid w:val="00F5070C"/>
    <w:rsid w:val="00F50734"/>
    <w:rsid w:val="00F521D7"/>
    <w:rsid w:val="00F5285F"/>
    <w:rsid w:val="00F528EE"/>
    <w:rsid w:val="00F52B23"/>
    <w:rsid w:val="00F52CCC"/>
    <w:rsid w:val="00F52F80"/>
    <w:rsid w:val="00F536DA"/>
    <w:rsid w:val="00F53763"/>
    <w:rsid w:val="00F53EEB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014"/>
    <w:rsid w:val="00F614B3"/>
    <w:rsid w:val="00F61D63"/>
    <w:rsid w:val="00F622AE"/>
    <w:rsid w:val="00F6244B"/>
    <w:rsid w:val="00F624E8"/>
    <w:rsid w:val="00F63247"/>
    <w:rsid w:val="00F64081"/>
    <w:rsid w:val="00F643F8"/>
    <w:rsid w:val="00F6496A"/>
    <w:rsid w:val="00F64D90"/>
    <w:rsid w:val="00F64F6E"/>
    <w:rsid w:val="00F65690"/>
    <w:rsid w:val="00F65B9F"/>
    <w:rsid w:val="00F6781B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005"/>
    <w:rsid w:val="00F833E7"/>
    <w:rsid w:val="00F85391"/>
    <w:rsid w:val="00F85995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417"/>
    <w:rsid w:val="00F939A6"/>
    <w:rsid w:val="00F93D17"/>
    <w:rsid w:val="00F94104"/>
    <w:rsid w:val="00F94BCA"/>
    <w:rsid w:val="00F9533D"/>
    <w:rsid w:val="00F960D3"/>
    <w:rsid w:val="00F96D1E"/>
    <w:rsid w:val="00F96FC6"/>
    <w:rsid w:val="00F9713C"/>
    <w:rsid w:val="00F97335"/>
    <w:rsid w:val="00F97733"/>
    <w:rsid w:val="00FA0166"/>
    <w:rsid w:val="00FA01E7"/>
    <w:rsid w:val="00FA0FAC"/>
    <w:rsid w:val="00FA104B"/>
    <w:rsid w:val="00FA198B"/>
    <w:rsid w:val="00FA1AE3"/>
    <w:rsid w:val="00FA1CBB"/>
    <w:rsid w:val="00FA1D2E"/>
    <w:rsid w:val="00FA298D"/>
    <w:rsid w:val="00FA2E71"/>
    <w:rsid w:val="00FA2F74"/>
    <w:rsid w:val="00FA3557"/>
    <w:rsid w:val="00FA3E74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3C7"/>
    <w:rsid w:val="00FB476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3288"/>
    <w:rsid w:val="00FC3389"/>
    <w:rsid w:val="00FC338A"/>
    <w:rsid w:val="00FC3419"/>
    <w:rsid w:val="00FC42A8"/>
    <w:rsid w:val="00FC4343"/>
    <w:rsid w:val="00FC43EC"/>
    <w:rsid w:val="00FC495A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2D1"/>
    <w:rsid w:val="00FD292D"/>
    <w:rsid w:val="00FD3112"/>
    <w:rsid w:val="00FD34E1"/>
    <w:rsid w:val="00FD39A6"/>
    <w:rsid w:val="00FD406E"/>
    <w:rsid w:val="00FD4D25"/>
    <w:rsid w:val="00FD4ECA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16"/>
    <w:rsid w:val="00FE045E"/>
    <w:rsid w:val="00FE053F"/>
    <w:rsid w:val="00FE0905"/>
    <w:rsid w:val="00FE0A0E"/>
    <w:rsid w:val="00FE1268"/>
    <w:rsid w:val="00FE1E16"/>
    <w:rsid w:val="00FE2D65"/>
    <w:rsid w:val="00FE4CD9"/>
    <w:rsid w:val="00FE55DE"/>
    <w:rsid w:val="00FE585E"/>
    <w:rsid w:val="00FE58BA"/>
    <w:rsid w:val="00FE7359"/>
    <w:rsid w:val="00FF0678"/>
    <w:rsid w:val="00FF0CA9"/>
    <w:rsid w:val="00FF1241"/>
    <w:rsid w:val="00FF1A40"/>
    <w:rsid w:val="00FF1BB3"/>
    <w:rsid w:val="00FF1DE6"/>
    <w:rsid w:val="00FF20AF"/>
    <w:rsid w:val="00FF25BA"/>
    <w:rsid w:val="00FF27E4"/>
    <w:rsid w:val="00FF2CCE"/>
    <w:rsid w:val="00FF414F"/>
    <w:rsid w:val="00FF440A"/>
    <w:rsid w:val="00FF613F"/>
    <w:rsid w:val="00FF65A7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7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99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99"/>
    <w:locked/>
    <w:rsid w:val="00294863"/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a1"/>
    <w:rsid w:val="0053579F"/>
  </w:style>
  <w:style w:type="character" w:styleId="af8">
    <w:name w:val="Hyperlink"/>
    <w:basedOn w:val="a1"/>
    <w:uiPriority w:val="99"/>
    <w:unhideWhenUsed/>
    <w:rsid w:val="006C2BCC"/>
    <w:rPr>
      <w:color w:val="0000FF"/>
      <w:u w:val="single"/>
    </w:rPr>
  </w:style>
  <w:style w:type="character" w:customStyle="1" w:styleId="TAHCar">
    <w:name w:val="TAH Car"/>
    <w:basedOn w:val="a1"/>
    <w:link w:val="TAH"/>
    <w:locked/>
    <w:rsid w:val="009E7D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CB944-6573-4BB2-BCB7-84987D9F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2128</Words>
  <Characters>12135</Characters>
  <Application>Microsoft Office Word</Application>
  <DocSecurity>0</DocSecurity>
  <PresentationFormat/>
  <Lines>101</Lines>
  <Paragraphs>28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LT_CDMA</cp:lastModifiedBy>
  <cp:revision>23</cp:revision>
  <dcterms:created xsi:type="dcterms:W3CDTF">2017-09-30T05:07:00Z</dcterms:created>
  <dcterms:modified xsi:type="dcterms:W3CDTF">2017-10-01T23:02:00Z</dcterms:modified>
</cp:coreProperties>
</file>