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9CE3AB9" w:rsidR="00E90E49" w:rsidRPr="00704C77" w:rsidRDefault="00704C77" w:rsidP="00327997">
      <w:pPr>
        <w:pStyle w:val="3GPPHeader"/>
        <w:rPr>
          <w:highlight w:val="yellow"/>
        </w:rPr>
      </w:pPr>
      <w:bookmarkStart w:id="0" w:name="_Hlk485124810"/>
      <w:r w:rsidRPr="003442FB">
        <w:t>3GPP TSG RAN WG1</w:t>
      </w:r>
      <w:r w:rsidR="00FE59BE">
        <w:t xml:space="preserve"> Meeting </w:t>
      </w:r>
      <w:bookmarkStart w:id="1" w:name="_GoBack"/>
      <w:bookmarkEnd w:id="1"/>
      <w:r w:rsidRPr="003442FB">
        <w:t>#90</w:t>
      </w:r>
      <w:bookmarkEnd w:id="0"/>
      <w:r w:rsidR="0017290F" w:rsidRPr="00704C77">
        <w:t xml:space="preserve">                                       </w:t>
      </w:r>
      <w:r w:rsidR="00E90E49" w:rsidRPr="00704C77">
        <w:tab/>
      </w:r>
      <w:r w:rsidR="00790B99" w:rsidRPr="00F83043">
        <w:t>R1</w:t>
      </w:r>
      <w:r w:rsidR="00091557" w:rsidRPr="00F83043">
        <w:t>-</w:t>
      </w:r>
      <w:r w:rsidR="005F3025" w:rsidRPr="00F83043">
        <w:t>1</w:t>
      </w:r>
      <w:r w:rsidR="00A85C6C" w:rsidRPr="00F83043">
        <w:t>7</w:t>
      </w:r>
      <w:r w:rsidR="00654953" w:rsidRPr="00F83043">
        <w:t>1</w:t>
      </w:r>
      <w:r w:rsidR="00F83043" w:rsidRPr="00F83043">
        <w:t>4045</w:t>
      </w:r>
    </w:p>
    <w:p w14:paraId="078C72D2" w14:textId="77777777" w:rsidR="00704C77" w:rsidRPr="002C0779" w:rsidRDefault="00704C77" w:rsidP="00704C77">
      <w:pPr>
        <w:pStyle w:val="3GPPHeader"/>
      </w:pPr>
      <w:r>
        <w:t>Prague</w:t>
      </w:r>
      <w:r w:rsidRPr="002C0779">
        <w:t>, C</w:t>
      </w:r>
      <w:r>
        <w:t>zech Republic</w:t>
      </w:r>
      <w:r w:rsidRPr="002C0779">
        <w:t xml:space="preserve">, </w:t>
      </w:r>
      <w:r>
        <w:t>21</w:t>
      </w:r>
      <w:r w:rsidRPr="002C0779">
        <w:rPr>
          <w:vertAlign w:val="superscript"/>
        </w:rPr>
        <w:t>st</w:t>
      </w:r>
      <w:r>
        <w:t xml:space="preserve"> – 25</w:t>
      </w:r>
      <w:r w:rsidRPr="002C0779">
        <w:rPr>
          <w:vertAlign w:val="superscript"/>
        </w:rPr>
        <w:t>th</w:t>
      </w:r>
      <w:r>
        <w:t xml:space="preserve"> August</w:t>
      </w:r>
      <w:r w:rsidRPr="002C0779">
        <w:t>, 2017</w:t>
      </w:r>
    </w:p>
    <w:p w14:paraId="4637B5FF" w14:textId="77777777" w:rsidR="00654953" w:rsidRPr="00704C77" w:rsidRDefault="00654953" w:rsidP="00357380">
      <w:pPr>
        <w:pStyle w:val="3GPPHeader"/>
      </w:pPr>
    </w:p>
    <w:p w14:paraId="1526567C" w14:textId="77777777" w:rsidR="00E90E49" w:rsidRPr="00704C77" w:rsidRDefault="003D3C45" w:rsidP="00327997">
      <w:pPr>
        <w:pStyle w:val="3GPPHeader"/>
      </w:pPr>
      <w:r w:rsidRPr="00704C77">
        <w:t>Source:</w:t>
      </w:r>
      <w:r w:rsidR="00E90E49" w:rsidRPr="00704C77">
        <w:tab/>
      </w:r>
      <w:r w:rsidR="00F64C2B" w:rsidRPr="00704C77">
        <w:t>Ericsson</w:t>
      </w:r>
    </w:p>
    <w:p w14:paraId="7AD08A44" w14:textId="58013BE5" w:rsidR="00E90E49" w:rsidRPr="00704C77" w:rsidRDefault="003D3C45" w:rsidP="00327997">
      <w:pPr>
        <w:pStyle w:val="3GPPHeader"/>
      </w:pPr>
      <w:r w:rsidRPr="00704C77">
        <w:t>Title:</w:t>
      </w:r>
      <w:r w:rsidR="00E90E49" w:rsidRPr="00704C77">
        <w:tab/>
      </w:r>
      <w:r w:rsidR="00933185">
        <w:t>Mobility measurements based on CSI-RS</w:t>
      </w:r>
    </w:p>
    <w:p w14:paraId="2D554DE3" w14:textId="2580464A" w:rsidR="00952A24" w:rsidRPr="00672954" w:rsidRDefault="00952A24" w:rsidP="00327997">
      <w:pPr>
        <w:pStyle w:val="3GPPHeader"/>
      </w:pPr>
      <w:r w:rsidRPr="00672954">
        <w:t>Agenda Item:</w:t>
      </w:r>
      <w:r w:rsidRPr="00672954">
        <w:tab/>
      </w:r>
      <w:r w:rsidR="00704C77">
        <w:t>6.1.1.5.2</w:t>
      </w:r>
    </w:p>
    <w:p w14:paraId="3C99C89E" w14:textId="77777777" w:rsidR="00E90E49" w:rsidRPr="00704C77" w:rsidRDefault="00E90E49" w:rsidP="00E5689D">
      <w:pPr>
        <w:pStyle w:val="3GPPHeader"/>
      </w:pPr>
      <w:r w:rsidRPr="00704C77">
        <w:t>Document for:</w:t>
      </w:r>
      <w:r w:rsidRPr="00704C77">
        <w:tab/>
      </w:r>
      <w:r w:rsidR="00A15745" w:rsidRPr="00704C77">
        <w:t>Discussion and</w:t>
      </w:r>
      <w:r w:rsidR="00952A24" w:rsidRPr="00704C77">
        <w:t xml:space="preserve"> </w:t>
      </w:r>
      <w:r w:rsidRPr="00704C77">
        <w:t>Decision</w:t>
      </w:r>
    </w:p>
    <w:p w14:paraId="72B2365A" w14:textId="77777777" w:rsidR="00E90E49" w:rsidRPr="00CE0424" w:rsidRDefault="007F75D5" w:rsidP="00CE0424">
      <w:pPr>
        <w:pStyle w:val="Heading1"/>
      </w:pPr>
      <w:r>
        <w:t>Introduction</w:t>
      </w:r>
    </w:p>
    <w:p w14:paraId="39DC1C8C" w14:textId="1AE7BEAC" w:rsidR="00BF7642" w:rsidRPr="00704C77" w:rsidRDefault="00402C81" w:rsidP="00BF7642">
      <w:pPr>
        <w:pStyle w:val="BodyText"/>
      </w:pPr>
      <w:r w:rsidRPr="00704C77">
        <w:t>In RAN1#89</w:t>
      </w:r>
      <w:r w:rsidR="00471A13">
        <w:t xml:space="preserve"> AH</w:t>
      </w:r>
      <w:r w:rsidR="00BF7642" w:rsidRPr="00704C77">
        <w:t>, the following agreement</w:t>
      </w:r>
      <w:r w:rsidR="00471A13">
        <w:t>s</w:t>
      </w:r>
      <w:r w:rsidR="00BF7642" w:rsidRPr="00704C77">
        <w:t xml:space="preserve"> </w:t>
      </w:r>
      <w:r w:rsidR="00471A13">
        <w:t xml:space="preserve">relevant for CSI-RS for mobility </w:t>
      </w:r>
      <w:r w:rsidR="00BF7642" w:rsidRPr="00704C77">
        <w:t>was made:</w:t>
      </w:r>
    </w:p>
    <w:p w14:paraId="4C3FF875" w14:textId="77777777" w:rsidR="00BF7642" w:rsidRDefault="00BF7642" w:rsidP="00BF7642">
      <w:pPr>
        <w:pStyle w:val="BodyText"/>
      </w:pPr>
      <w:r>
        <w:rPr>
          <w:noProof/>
        </w:rPr>
        <mc:AlternateContent>
          <mc:Choice Requires="wps">
            <w:drawing>
              <wp:inline distT="0" distB="0" distL="0" distR="0" wp14:anchorId="653A41A3" wp14:editId="2B0A4BA0">
                <wp:extent cx="6334125" cy="1543306"/>
                <wp:effectExtent l="0" t="0" r="28575" b="25400"/>
                <wp:docPr id="2" name="Text Box 2"/>
                <wp:cNvGraphicFramePr/>
                <a:graphic xmlns:a="http://schemas.openxmlformats.org/drawingml/2006/main">
                  <a:graphicData uri="http://schemas.microsoft.com/office/word/2010/wordprocessingShape">
                    <wps:wsp>
                      <wps:cNvSpPr txBox="1"/>
                      <wps:spPr>
                        <a:xfrm>
                          <a:off x="0" y="0"/>
                          <a:ext cx="6334125"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761132" w14:textId="454083C3" w:rsidR="00471A13" w:rsidRPr="007D43C4" w:rsidRDefault="00471A13" w:rsidP="00471A13">
                            <w:pPr>
                              <w:rPr>
                                <w:rFonts w:eastAsia="MS Mincho"/>
                                <w:b/>
                                <w:u w:val="single"/>
                                <w:lang w:eastAsia="ja-JP"/>
                              </w:rPr>
                            </w:pPr>
                            <w:r w:rsidRPr="007D43C4">
                              <w:rPr>
                                <w:rFonts w:eastAsia="MS Mincho" w:hint="eastAsia"/>
                                <w:b/>
                                <w:highlight w:val="green"/>
                                <w:u w:val="single"/>
                                <w:lang w:eastAsia="ja-JP"/>
                              </w:rPr>
                              <w:t>Agreement #1</w:t>
                            </w:r>
                            <w:r w:rsidR="007161D3">
                              <w:rPr>
                                <w:rFonts w:eastAsia="MS Mincho"/>
                                <w:b/>
                                <w:highlight w:val="green"/>
                                <w:u w:val="single"/>
                                <w:lang w:eastAsia="ja-JP"/>
                              </w:rPr>
                              <w:t xml:space="preserve"> (RAN1 #89 AH)</w:t>
                            </w:r>
                            <w:r w:rsidRPr="007D43C4">
                              <w:rPr>
                                <w:rFonts w:eastAsia="MS Mincho" w:hint="eastAsia"/>
                                <w:b/>
                                <w:highlight w:val="green"/>
                                <w:u w:val="single"/>
                                <w:lang w:eastAsia="ja-JP"/>
                              </w:rPr>
                              <w:t>:</w:t>
                            </w:r>
                          </w:p>
                          <w:p w14:paraId="687E98A2" w14:textId="77777777" w:rsidR="00471A13" w:rsidRPr="007D43C4" w:rsidRDefault="00471A13" w:rsidP="00471A13">
                            <w:pPr>
                              <w:numPr>
                                <w:ilvl w:val="0"/>
                                <w:numId w:val="31"/>
                              </w:numPr>
                              <w:spacing w:after="0" w:line="240" w:lineRule="auto"/>
                              <w:rPr>
                                <w:rFonts w:eastAsia="MS Mincho"/>
                                <w:lang w:eastAsia="ja-JP"/>
                              </w:rPr>
                            </w:pPr>
                            <w:r w:rsidRPr="007D43C4">
                              <w:rPr>
                                <w:rFonts w:eastAsia="MS Mincho"/>
                                <w:lang w:eastAsia="ja-JP"/>
                              </w:rPr>
                              <w:t>Following CSI-RS properties for RRM measurement for L3 mobility are supported in NR</w:t>
                            </w:r>
                          </w:p>
                          <w:p w14:paraId="5BB26726"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Configurable periodicity (as already agreed)</w:t>
                            </w:r>
                          </w:p>
                          <w:p w14:paraId="662C1703"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{5, 10, 20, 40, [80, 160]} ms are supported</w:t>
                            </w:r>
                          </w:p>
                          <w:p w14:paraId="447BB1BF"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hint="eastAsia"/>
                                <w:lang w:eastAsia="ja-JP"/>
                              </w:rPr>
                              <w:t>This does not mean periodicity will be configured per CSI-RS resource</w:t>
                            </w:r>
                          </w:p>
                          <w:p w14:paraId="585EB631"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Configurable transmission bandwidth (as already agreed)</w:t>
                            </w:r>
                          </w:p>
                          <w:p w14:paraId="44804C6B"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FFS candidate values</w:t>
                            </w:r>
                          </w:p>
                          <w:p w14:paraId="09007DD1"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Configurable measurement bandwidth (as already agreed) and frequency location</w:t>
                            </w:r>
                          </w:p>
                          <w:p w14:paraId="72E75F57"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At least minimum carrier bandwidth for each frequency band/range and at least one additional wider bandwidth for each SCS (e.g., maximum UE bandwidth) are supported</w:t>
                            </w:r>
                          </w:p>
                          <w:p w14:paraId="31417116" w14:textId="77777777" w:rsidR="00471A13" w:rsidRPr="007D43C4" w:rsidRDefault="00471A13" w:rsidP="00471A13">
                            <w:pPr>
                              <w:numPr>
                                <w:ilvl w:val="3"/>
                                <w:numId w:val="31"/>
                              </w:numPr>
                              <w:spacing w:after="0" w:line="240" w:lineRule="auto"/>
                              <w:rPr>
                                <w:rFonts w:eastAsia="MS Mincho"/>
                                <w:lang w:eastAsia="ja-JP"/>
                              </w:rPr>
                            </w:pPr>
                            <w:r w:rsidRPr="007D43C4">
                              <w:rPr>
                                <w:rFonts w:eastAsia="MS Mincho"/>
                                <w:lang w:eastAsia="ja-JP"/>
                              </w:rPr>
                              <w:t>FFS other candidate values for wider bandwidth for each SCS</w:t>
                            </w:r>
                          </w:p>
                          <w:p w14:paraId="369C22CC"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Measurement of CSI-RS in subband/bandwidth part which may or may not contain SS Blocks is supported</w:t>
                            </w:r>
                          </w:p>
                          <w:p w14:paraId="1EEFC2BB"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 xml:space="preserve">Configurable parameters for sequence generation </w:t>
                            </w:r>
                          </w:p>
                          <w:p w14:paraId="6F0E3282"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Configurable numerology</w:t>
                            </w:r>
                          </w:p>
                          <w:p w14:paraId="0EB4965F"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For each frequency range, subcarrier spacing values applicable to data, CSI-RS for beam management and SS block in the frequency range are supported</w:t>
                            </w:r>
                          </w:p>
                          <w:p w14:paraId="40F978C7"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hint="eastAsia"/>
                                <w:lang w:eastAsia="ja-JP"/>
                              </w:rPr>
                              <w:t>Association between CSI-RS for RRM measurement and SS block</w:t>
                            </w:r>
                          </w:p>
                          <w:p w14:paraId="3D9B41F6"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It is assumed that property of spatial QCL between SS block and CSI-RS for beam management will be reused</w:t>
                            </w:r>
                          </w:p>
                          <w:p w14:paraId="083E41C7"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Configurable CSI-RS time/frequency resource (as already agreed)</w:t>
                            </w:r>
                          </w:p>
                          <w:p w14:paraId="576E26BD"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CSI-RS design including RE mapping and density for beam management is assumed as baseline</w:t>
                            </w:r>
                          </w:p>
                          <w:p w14:paraId="37D10A63"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hint="eastAsia"/>
                                <w:lang w:eastAsia="ja-JP"/>
                              </w:rPr>
                              <w:t xml:space="preserve">Note that above properties are </w:t>
                            </w:r>
                            <w:r w:rsidRPr="007D43C4">
                              <w:rPr>
                                <w:rFonts w:eastAsia="MS Mincho"/>
                                <w:lang w:eastAsia="ja-JP"/>
                              </w:rPr>
                              <w:t xml:space="preserve">relevant for </w:t>
                            </w:r>
                            <w:r w:rsidRPr="007D43C4">
                              <w:rPr>
                                <w:rFonts w:eastAsia="MS Mincho" w:hint="eastAsia"/>
                                <w:lang w:eastAsia="ja-JP"/>
                              </w:rPr>
                              <w:t xml:space="preserve">RAN4 </w:t>
                            </w:r>
                            <w:r w:rsidRPr="007D43C4">
                              <w:rPr>
                                <w:rFonts w:eastAsia="MS Mincho"/>
                                <w:lang w:eastAsia="ja-JP"/>
                              </w:rPr>
                              <w:t xml:space="preserve">RRM measurement </w:t>
                            </w:r>
                            <w:r w:rsidRPr="007D43C4">
                              <w:rPr>
                                <w:rFonts w:eastAsia="MS Mincho" w:hint="eastAsia"/>
                                <w:lang w:eastAsia="ja-JP"/>
                              </w:rPr>
                              <w:t xml:space="preserve">evaluations </w:t>
                            </w:r>
                            <w:r w:rsidRPr="007D43C4">
                              <w:rPr>
                                <w:rFonts w:eastAsia="MS Mincho"/>
                                <w:lang w:eastAsia="ja-JP"/>
                              </w:rPr>
                              <w:t>and not intended to be an exhaustive list of properties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98.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" fillcolor="white [3201]" strokeweight=".5pt">
                <v:textbox style="mso-fit-shape-to-text:t">
                  <w:txbxContent>
                    <w:p w14:paraId="4C761132" w14:textId="454083C3" w:rsidR="00471A13" w:rsidRPr="007D43C4" w:rsidRDefault="00471A13" w:rsidP="00471A13">
                      <w:pPr>
                        <w:rPr>
                          <w:rFonts w:eastAsia="MS Mincho"/>
                          <w:b/>
                          <w:u w:val="single"/>
                          <w:lang w:eastAsia="ja-JP"/>
                        </w:rPr>
                      </w:pPr>
                      <w:r w:rsidRPr="007D43C4">
                        <w:rPr>
                          <w:rFonts w:eastAsia="MS Mincho" w:hint="eastAsia"/>
                          <w:b/>
                          <w:highlight w:val="green"/>
                          <w:u w:val="single"/>
                          <w:lang w:eastAsia="ja-JP"/>
                        </w:rPr>
                        <w:t>Agreement #1</w:t>
                      </w:r>
                      <w:r w:rsidR="007161D3">
                        <w:rPr>
                          <w:rFonts w:eastAsia="MS Mincho"/>
                          <w:b/>
                          <w:highlight w:val="green"/>
                          <w:u w:val="single"/>
                          <w:lang w:eastAsia="ja-JP"/>
                        </w:rPr>
                        <w:t xml:space="preserve"> (RAN1 #89 AH)</w:t>
                      </w:r>
                      <w:r w:rsidRPr="007D43C4">
                        <w:rPr>
                          <w:rFonts w:eastAsia="MS Mincho" w:hint="eastAsia"/>
                          <w:b/>
                          <w:highlight w:val="green"/>
                          <w:u w:val="single"/>
                          <w:lang w:eastAsia="ja-JP"/>
                        </w:rPr>
                        <w:t>:</w:t>
                      </w:r>
                    </w:p>
                    <w:p w14:paraId="687E98A2" w14:textId="77777777" w:rsidR="00471A13" w:rsidRPr="007D43C4" w:rsidRDefault="00471A13" w:rsidP="00471A13">
                      <w:pPr>
                        <w:numPr>
                          <w:ilvl w:val="0"/>
                          <w:numId w:val="31"/>
                        </w:numPr>
                        <w:spacing w:after="0" w:line="240" w:lineRule="auto"/>
                        <w:rPr>
                          <w:rFonts w:eastAsia="MS Mincho"/>
                          <w:lang w:eastAsia="ja-JP"/>
                        </w:rPr>
                      </w:pPr>
                      <w:r w:rsidRPr="007D43C4">
                        <w:rPr>
                          <w:rFonts w:eastAsia="MS Mincho"/>
                          <w:lang w:eastAsia="ja-JP"/>
                        </w:rPr>
                        <w:t>Following CSI-RS properties for RRM measurement for L3 mobility are supported in NR</w:t>
                      </w:r>
                    </w:p>
                    <w:p w14:paraId="5BB26726"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Configurable periodicity (as already agreed)</w:t>
                      </w:r>
                    </w:p>
                    <w:p w14:paraId="662C1703"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{5, 10, 20, 40, [80, 160]} ms are supported</w:t>
                      </w:r>
                    </w:p>
                    <w:p w14:paraId="447BB1BF"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hint="eastAsia"/>
                          <w:lang w:eastAsia="ja-JP"/>
                        </w:rPr>
                        <w:t>This does not mean periodicity will be configured per CSI-RS resource</w:t>
                      </w:r>
                    </w:p>
                    <w:p w14:paraId="585EB631"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Configurable transmission bandwidth (as already agreed)</w:t>
                      </w:r>
                    </w:p>
                    <w:p w14:paraId="44804C6B"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FFS candidate values</w:t>
                      </w:r>
                    </w:p>
                    <w:p w14:paraId="09007DD1"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Configurable measurement bandwidth (as already agreed) and frequency location</w:t>
                      </w:r>
                    </w:p>
                    <w:p w14:paraId="72E75F57"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At least minimum carrier bandwidth for each frequency band/range and at least one additional wider bandwidth for each SCS (e.g., maximum UE bandwidth) are supported</w:t>
                      </w:r>
                    </w:p>
                    <w:p w14:paraId="31417116" w14:textId="77777777" w:rsidR="00471A13" w:rsidRPr="007D43C4" w:rsidRDefault="00471A13" w:rsidP="00471A13">
                      <w:pPr>
                        <w:numPr>
                          <w:ilvl w:val="3"/>
                          <w:numId w:val="31"/>
                        </w:numPr>
                        <w:spacing w:after="0" w:line="240" w:lineRule="auto"/>
                        <w:rPr>
                          <w:rFonts w:eastAsia="MS Mincho"/>
                          <w:lang w:eastAsia="ja-JP"/>
                        </w:rPr>
                      </w:pPr>
                      <w:r w:rsidRPr="007D43C4">
                        <w:rPr>
                          <w:rFonts w:eastAsia="MS Mincho"/>
                          <w:lang w:eastAsia="ja-JP"/>
                        </w:rPr>
                        <w:t>FFS other candidate values for wider bandwidth for each SCS</w:t>
                      </w:r>
                    </w:p>
                    <w:p w14:paraId="369C22CC"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Measurement of CSI-RS in subband/bandwidth part which may or may not contain SS Blocks is supported</w:t>
                      </w:r>
                    </w:p>
                    <w:p w14:paraId="1EEFC2BB"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 xml:space="preserve">Configurable parameters for sequence generation </w:t>
                      </w:r>
                    </w:p>
                    <w:p w14:paraId="6F0E3282"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Configurable numerology</w:t>
                      </w:r>
                    </w:p>
                    <w:p w14:paraId="0EB4965F"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For each frequency range, subcarrier spacing values applicable to data, CSI-RS for beam management and SS block in the frequency range are supported</w:t>
                      </w:r>
                    </w:p>
                    <w:p w14:paraId="40F978C7"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hint="eastAsia"/>
                          <w:lang w:eastAsia="ja-JP"/>
                        </w:rPr>
                        <w:t>Association between CSI-RS for RRM measurement and SS block</w:t>
                      </w:r>
                    </w:p>
                    <w:p w14:paraId="3D9B41F6"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It is assumed that property of spatial QCL between SS block and CSI-RS for beam management will be reused</w:t>
                      </w:r>
                    </w:p>
                    <w:p w14:paraId="083E41C7"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lang w:eastAsia="ja-JP"/>
                        </w:rPr>
                        <w:t>Configurable CSI-RS time/frequency resource (as already agreed)</w:t>
                      </w:r>
                    </w:p>
                    <w:p w14:paraId="576E26BD" w14:textId="77777777" w:rsidR="00471A13" w:rsidRPr="007D43C4" w:rsidRDefault="00471A13" w:rsidP="00471A13">
                      <w:pPr>
                        <w:numPr>
                          <w:ilvl w:val="2"/>
                          <w:numId w:val="31"/>
                        </w:numPr>
                        <w:spacing w:after="0" w:line="240" w:lineRule="auto"/>
                        <w:rPr>
                          <w:rFonts w:eastAsia="MS Mincho"/>
                          <w:lang w:eastAsia="ja-JP"/>
                        </w:rPr>
                      </w:pPr>
                      <w:r w:rsidRPr="007D43C4">
                        <w:rPr>
                          <w:rFonts w:eastAsia="MS Mincho"/>
                          <w:lang w:eastAsia="ja-JP"/>
                        </w:rPr>
                        <w:t>CSI-RS design including RE mapping and density for beam management is assumed as baseline</w:t>
                      </w:r>
                    </w:p>
                    <w:p w14:paraId="37D10A63" w14:textId="77777777" w:rsidR="00471A13" w:rsidRPr="007D43C4" w:rsidRDefault="00471A13" w:rsidP="00471A13">
                      <w:pPr>
                        <w:numPr>
                          <w:ilvl w:val="1"/>
                          <w:numId w:val="31"/>
                        </w:numPr>
                        <w:spacing w:after="0" w:line="240" w:lineRule="auto"/>
                        <w:rPr>
                          <w:rFonts w:eastAsia="MS Mincho"/>
                          <w:lang w:eastAsia="ja-JP"/>
                        </w:rPr>
                      </w:pPr>
                      <w:r w:rsidRPr="007D43C4">
                        <w:rPr>
                          <w:rFonts w:eastAsia="MS Mincho" w:hint="eastAsia"/>
                          <w:lang w:eastAsia="ja-JP"/>
                        </w:rPr>
                        <w:t xml:space="preserve">Note that above properties are </w:t>
                      </w:r>
                      <w:r w:rsidRPr="007D43C4">
                        <w:rPr>
                          <w:rFonts w:eastAsia="MS Mincho"/>
                          <w:lang w:eastAsia="ja-JP"/>
                        </w:rPr>
                        <w:t xml:space="preserve">relevant for </w:t>
                      </w:r>
                      <w:r w:rsidRPr="007D43C4">
                        <w:rPr>
                          <w:rFonts w:eastAsia="MS Mincho" w:hint="eastAsia"/>
                          <w:lang w:eastAsia="ja-JP"/>
                        </w:rPr>
                        <w:t xml:space="preserve">RAN4 </w:t>
                      </w:r>
                      <w:r w:rsidRPr="007D43C4">
                        <w:rPr>
                          <w:rFonts w:eastAsia="MS Mincho"/>
                          <w:lang w:eastAsia="ja-JP"/>
                        </w:rPr>
                        <w:t xml:space="preserve">RRM measurement </w:t>
                      </w:r>
                      <w:r w:rsidRPr="007D43C4">
                        <w:rPr>
                          <w:rFonts w:eastAsia="MS Mincho" w:hint="eastAsia"/>
                          <w:lang w:eastAsia="ja-JP"/>
                        </w:rPr>
                        <w:t xml:space="preserve">evaluations </w:t>
                      </w:r>
                      <w:r w:rsidRPr="007D43C4">
                        <w:rPr>
                          <w:rFonts w:eastAsia="MS Mincho"/>
                          <w:lang w:eastAsia="ja-JP"/>
                        </w:rPr>
                        <w:t>and not intended to be an exhaustive list of properties</w:t>
                      </w:r>
                    </w:p>
                  </w:txbxContent>
                </v:textbox>
                <w10:anchorlock/>
              </v:shape>
            </w:pict>
          </mc:Fallback>
        </mc:AlternateContent>
      </w:r>
    </w:p>
    <w:p w14:paraId="392A8948" w14:textId="77777777" w:rsidR="00471A13" w:rsidRDefault="00471A13" w:rsidP="006355DC">
      <w:pPr>
        <w:pStyle w:val="BodyText"/>
      </w:pPr>
    </w:p>
    <w:p w14:paraId="21E04385" w14:textId="77777777" w:rsidR="00471A13" w:rsidRDefault="00471A13" w:rsidP="006355DC">
      <w:pPr>
        <w:pStyle w:val="BodyText"/>
      </w:pPr>
    </w:p>
    <w:p w14:paraId="7C662C92" w14:textId="32D551F5" w:rsidR="00471A13" w:rsidRDefault="00471A13" w:rsidP="006355DC">
      <w:pPr>
        <w:pStyle w:val="BodyText"/>
      </w:pPr>
      <w:r>
        <w:rPr>
          <w:noProof/>
        </w:rPr>
        <w:lastRenderedPageBreak/>
        <mc:AlternateContent>
          <mc:Choice Requires="wps">
            <w:drawing>
              <wp:inline distT="0" distB="0" distL="0" distR="0" wp14:anchorId="3CB5E74A" wp14:editId="78D5EB22">
                <wp:extent cx="5943600" cy="5418061"/>
                <wp:effectExtent l="0" t="0" r="19050" b="12065"/>
                <wp:docPr id="7" name="Text Box 7"/>
                <wp:cNvGraphicFramePr/>
                <a:graphic xmlns:a="http://schemas.openxmlformats.org/drawingml/2006/main">
                  <a:graphicData uri="http://schemas.microsoft.com/office/word/2010/wordprocessingShape">
                    <wps:wsp>
                      <wps:cNvSpPr txBox="1"/>
                      <wps:spPr>
                        <a:xfrm>
                          <a:off x="0" y="0"/>
                          <a:ext cx="5943600" cy="54180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1B759C" w14:textId="1C385911" w:rsidR="007D43C4" w:rsidRPr="007D43C4" w:rsidRDefault="007D43C4" w:rsidP="007D43C4">
                            <w:pPr>
                              <w:rPr>
                                <w:rFonts w:eastAsia="MS Mincho"/>
                                <w:b/>
                                <w:szCs w:val="20"/>
                                <w:lang w:eastAsia="ja-JP"/>
                              </w:rPr>
                            </w:pPr>
                            <w:r w:rsidRPr="007D43C4">
                              <w:rPr>
                                <w:rFonts w:eastAsia="MS Mincho"/>
                                <w:b/>
                                <w:szCs w:val="20"/>
                                <w:highlight w:val="green"/>
                                <w:lang w:eastAsia="ja-JP"/>
                              </w:rPr>
                              <w:t>Agreement #2</w:t>
                            </w:r>
                            <w:r w:rsidR="007161D3">
                              <w:rPr>
                                <w:rFonts w:eastAsia="MS Mincho"/>
                                <w:b/>
                                <w:szCs w:val="20"/>
                                <w:highlight w:val="green"/>
                                <w:lang w:eastAsia="ja-JP"/>
                              </w:rPr>
                              <w:t xml:space="preserve"> </w:t>
                            </w:r>
                            <w:r w:rsidR="007161D3">
                              <w:rPr>
                                <w:rFonts w:eastAsia="MS Mincho"/>
                                <w:b/>
                                <w:highlight w:val="green"/>
                                <w:u w:val="single"/>
                                <w:lang w:eastAsia="ja-JP"/>
                              </w:rPr>
                              <w:t>(RAN1 #89 AH)</w:t>
                            </w:r>
                            <w:r w:rsidRPr="007D43C4">
                              <w:rPr>
                                <w:rFonts w:eastAsia="MS Mincho"/>
                                <w:b/>
                                <w:szCs w:val="20"/>
                                <w:lang w:eastAsia="ja-JP"/>
                              </w:rPr>
                              <w:t>:</w:t>
                            </w:r>
                          </w:p>
                          <w:p w14:paraId="697BC04E" w14:textId="77777777" w:rsidR="007D43C4" w:rsidRPr="007D43C4" w:rsidRDefault="007D43C4" w:rsidP="007D43C4">
                            <w:pPr>
                              <w:numPr>
                                <w:ilvl w:val="0"/>
                                <w:numId w:val="32"/>
                              </w:numPr>
                              <w:spacing w:after="0" w:line="240" w:lineRule="auto"/>
                              <w:rPr>
                                <w:rFonts w:eastAsia="MS Mincho"/>
                                <w:szCs w:val="20"/>
                                <w:lang w:eastAsia="ja-JP"/>
                              </w:rPr>
                            </w:pPr>
                            <w:r w:rsidRPr="007D43C4">
                              <w:rPr>
                                <w:rFonts w:eastAsia="MS Mincho"/>
                                <w:szCs w:val="20"/>
                                <w:lang w:eastAsia="ja-JP"/>
                              </w:rPr>
                              <w:t>CSI-RS resource with 1-port and 2-port for one OFDM symbol can be used for beam management</w:t>
                            </w:r>
                          </w:p>
                          <w:p w14:paraId="4B8D59FC" w14:textId="77777777" w:rsidR="007D43C4" w:rsidRPr="007D43C4" w:rsidRDefault="007D43C4" w:rsidP="007D43C4">
                            <w:pPr>
                              <w:numPr>
                                <w:ilvl w:val="1"/>
                                <w:numId w:val="32"/>
                              </w:numPr>
                              <w:spacing w:after="0" w:line="240" w:lineRule="auto"/>
                              <w:rPr>
                                <w:rFonts w:eastAsia="MS Mincho"/>
                                <w:szCs w:val="20"/>
                                <w:lang w:eastAsia="ja-JP"/>
                              </w:rPr>
                            </w:pPr>
                            <w:r w:rsidRPr="007D43C4">
                              <w:rPr>
                                <w:rFonts w:eastAsia="MS Mincho"/>
                                <w:szCs w:val="20"/>
                                <w:lang w:eastAsia="ja-JP"/>
                              </w:rPr>
                              <w:t>Value of D&gt;=1 represents RE/RB/port within a OFDM symbol.</w:t>
                            </w:r>
                          </w:p>
                          <w:p w14:paraId="08C1F6BC" w14:textId="77777777" w:rsidR="007D43C4" w:rsidRPr="007D43C4" w:rsidRDefault="007D43C4" w:rsidP="007D43C4">
                            <w:pPr>
                              <w:numPr>
                                <w:ilvl w:val="1"/>
                                <w:numId w:val="32"/>
                              </w:numPr>
                              <w:spacing w:after="0" w:line="240" w:lineRule="auto"/>
                              <w:rPr>
                                <w:rFonts w:eastAsia="MS Mincho"/>
                                <w:szCs w:val="20"/>
                                <w:lang w:eastAsia="ja-JP"/>
                              </w:rPr>
                            </w:pPr>
                            <w:r w:rsidRPr="007D43C4">
                              <w:rPr>
                                <w:rFonts w:eastAsia="MS Mincho"/>
                                <w:szCs w:val="20"/>
                                <w:lang w:eastAsia="ja-JP"/>
                              </w:rPr>
                              <w:t>For the case of 1-port</w:t>
                            </w:r>
                          </w:p>
                          <w:p w14:paraId="14234A24" w14:textId="77777777" w:rsidR="007D43C4" w:rsidRPr="007D43C4" w:rsidRDefault="007D43C4" w:rsidP="007D43C4">
                            <w:pPr>
                              <w:numPr>
                                <w:ilvl w:val="2"/>
                                <w:numId w:val="32"/>
                              </w:numPr>
                              <w:spacing w:after="0" w:line="240" w:lineRule="auto"/>
                              <w:rPr>
                                <w:rFonts w:eastAsia="MS Mincho"/>
                                <w:szCs w:val="20"/>
                                <w:lang w:eastAsia="ja-JP"/>
                              </w:rPr>
                            </w:pPr>
                            <w:r w:rsidRPr="007D43C4">
                              <w:rPr>
                                <w:rFonts w:eastAsia="MS Mincho"/>
                                <w:szCs w:val="20"/>
                                <w:lang w:eastAsia="ja-JP"/>
                              </w:rPr>
                              <w:t>No CDM</w:t>
                            </w:r>
                          </w:p>
                          <w:p w14:paraId="28DFF144" w14:textId="77777777" w:rsidR="007D43C4" w:rsidRPr="007D43C4" w:rsidRDefault="007D43C4" w:rsidP="007D43C4">
                            <w:pPr>
                              <w:numPr>
                                <w:ilvl w:val="3"/>
                                <w:numId w:val="32"/>
                              </w:numPr>
                              <w:spacing w:after="0" w:line="240" w:lineRule="auto"/>
                              <w:rPr>
                                <w:rFonts w:eastAsia="MS Mincho"/>
                                <w:szCs w:val="20"/>
                                <w:lang w:eastAsia="ja-JP"/>
                              </w:rPr>
                            </w:pPr>
                            <w:r w:rsidRPr="007D43C4">
                              <w:rPr>
                                <w:rFonts w:eastAsia="MS Mincho"/>
                                <w:szCs w:val="20"/>
                                <w:lang w:eastAsia="ja-JP"/>
                              </w:rPr>
                              <w:t>Subcarrier spacing within a PRB for D&gt;1</w:t>
                            </w:r>
                          </w:p>
                          <w:p w14:paraId="32377B4C" w14:textId="77777777" w:rsidR="007D43C4" w:rsidRPr="007D43C4" w:rsidRDefault="007D43C4" w:rsidP="007D43C4">
                            <w:pPr>
                              <w:numPr>
                                <w:ilvl w:val="4"/>
                                <w:numId w:val="32"/>
                              </w:numPr>
                              <w:spacing w:after="0" w:line="240" w:lineRule="auto"/>
                              <w:rPr>
                                <w:rFonts w:eastAsia="MS Mincho"/>
                                <w:szCs w:val="20"/>
                                <w:lang w:eastAsia="ja-JP"/>
                              </w:rPr>
                            </w:pPr>
                            <w:r w:rsidRPr="007D43C4">
                              <w:rPr>
                                <w:rFonts w:eastAsia="MS Mincho"/>
                                <w:szCs w:val="20"/>
                                <w:lang w:eastAsia="ja-JP"/>
                              </w:rPr>
                              <w:t>Even spacing</w:t>
                            </w:r>
                          </w:p>
                          <w:p w14:paraId="1581D1ED" w14:textId="77777777" w:rsidR="007D43C4" w:rsidRPr="007D43C4" w:rsidRDefault="007D43C4" w:rsidP="007D43C4">
                            <w:pPr>
                              <w:numPr>
                                <w:ilvl w:val="3"/>
                                <w:numId w:val="32"/>
                              </w:numPr>
                              <w:spacing w:after="0" w:line="240" w:lineRule="auto"/>
                              <w:rPr>
                                <w:rFonts w:eastAsia="MS Mincho"/>
                                <w:szCs w:val="20"/>
                                <w:lang w:eastAsia="ja-JP"/>
                              </w:rPr>
                            </w:pPr>
                            <w:r w:rsidRPr="007D43C4">
                              <w:rPr>
                                <w:rFonts w:eastAsia="MS Mincho"/>
                                <w:szCs w:val="20"/>
                                <w:lang w:eastAsia="ja-JP"/>
                              </w:rPr>
                              <w:t>Constant subcarrier spacing across PRB(s)</w:t>
                            </w:r>
                          </w:p>
                          <w:p w14:paraId="305F373B" w14:textId="77777777" w:rsidR="007D43C4" w:rsidRPr="007D43C4" w:rsidRDefault="007D43C4" w:rsidP="007D43C4">
                            <w:pPr>
                              <w:numPr>
                                <w:ilvl w:val="3"/>
                                <w:numId w:val="32"/>
                              </w:numPr>
                              <w:spacing w:after="0" w:line="240" w:lineRule="auto"/>
                              <w:rPr>
                                <w:rFonts w:eastAsia="MS Mincho"/>
                                <w:szCs w:val="20"/>
                                <w:lang w:eastAsia="ja-JP"/>
                              </w:rPr>
                            </w:pPr>
                            <w:r w:rsidRPr="007D43C4">
                              <w:rPr>
                                <w:rFonts w:eastAsia="MS Mincho"/>
                                <w:szCs w:val="20"/>
                                <w:lang w:eastAsia="ja-JP"/>
                              </w:rPr>
                              <w:t>Constant subcarrier spacing within a BWP</w:t>
                            </w:r>
                          </w:p>
                          <w:p w14:paraId="4FD6ACDF" w14:textId="77777777" w:rsidR="007D43C4" w:rsidRPr="007D43C4" w:rsidRDefault="007D43C4" w:rsidP="007D43C4">
                            <w:pPr>
                              <w:numPr>
                                <w:ilvl w:val="3"/>
                                <w:numId w:val="32"/>
                              </w:numPr>
                              <w:spacing w:after="0" w:line="240" w:lineRule="auto"/>
                              <w:rPr>
                                <w:rFonts w:eastAsia="MS Mincho"/>
                                <w:szCs w:val="20"/>
                                <w:lang w:eastAsia="ja-JP"/>
                              </w:rPr>
                            </w:pPr>
                            <w:r w:rsidRPr="007D43C4">
                              <w:rPr>
                                <w:rFonts w:eastAsia="MS Mincho"/>
                                <w:szCs w:val="20"/>
                                <w:lang w:eastAsia="ja-JP"/>
                              </w:rPr>
                              <w:t xml:space="preserve">FFS the values of D </w:t>
                            </w:r>
                          </w:p>
                          <w:p w14:paraId="79B2CA10" w14:textId="77777777" w:rsidR="007D43C4" w:rsidRPr="007D43C4" w:rsidRDefault="007D43C4" w:rsidP="007D43C4">
                            <w:pPr>
                              <w:numPr>
                                <w:ilvl w:val="1"/>
                                <w:numId w:val="32"/>
                              </w:numPr>
                              <w:spacing w:after="0" w:line="240" w:lineRule="auto"/>
                              <w:rPr>
                                <w:rFonts w:eastAsia="MS Mincho"/>
                                <w:szCs w:val="20"/>
                                <w:lang w:eastAsia="ja-JP"/>
                              </w:rPr>
                            </w:pPr>
                            <w:r w:rsidRPr="007D43C4">
                              <w:rPr>
                                <w:rFonts w:eastAsia="MS Mincho"/>
                                <w:szCs w:val="20"/>
                                <w:lang w:eastAsia="ja-JP"/>
                              </w:rPr>
                              <w:t>For the case of 2-port:</w:t>
                            </w:r>
                          </w:p>
                          <w:p w14:paraId="5AFECCF5" w14:textId="77777777" w:rsidR="007D43C4" w:rsidRPr="007D43C4" w:rsidRDefault="007D43C4" w:rsidP="007D43C4">
                            <w:pPr>
                              <w:numPr>
                                <w:ilvl w:val="2"/>
                                <w:numId w:val="32"/>
                              </w:numPr>
                              <w:spacing w:after="0" w:line="240" w:lineRule="auto"/>
                              <w:rPr>
                                <w:rFonts w:eastAsia="MS Mincho"/>
                                <w:szCs w:val="20"/>
                                <w:lang w:eastAsia="ja-JP"/>
                              </w:rPr>
                            </w:pPr>
                            <w:r w:rsidRPr="007D43C4">
                              <w:rPr>
                                <w:rFonts w:eastAsia="MS Mincho"/>
                                <w:szCs w:val="20"/>
                                <w:lang w:eastAsia="ja-JP"/>
                              </w:rPr>
                              <w:t>Reuse the same pattern as that of for CSI acquisition at least for D=1 (if supported)</w:t>
                            </w:r>
                          </w:p>
                          <w:p w14:paraId="7C09CAA9" w14:textId="77777777" w:rsidR="007D43C4" w:rsidRPr="007D43C4" w:rsidRDefault="007D43C4" w:rsidP="007D43C4">
                            <w:pPr>
                              <w:numPr>
                                <w:ilvl w:val="0"/>
                                <w:numId w:val="32"/>
                              </w:numPr>
                              <w:spacing w:after="0" w:line="240" w:lineRule="auto"/>
                              <w:rPr>
                                <w:rFonts w:eastAsia="MS Mincho"/>
                                <w:szCs w:val="20"/>
                                <w:lang w:eastAsia="ja-JP"/>
                              </w:rPr>
                            </w:pPr>
                            <w:r w:rsidRPr="007D43C4">
                              <w:rPr>
                                <w:rFonts w:eastAsia="MS Mincho"/>
                                <w:szCs w:val="20"/>
                                <w:lang w:eastAsia="ja-JP"/>
                              </w:rPr>
                              <w:t>FFS: the potential number of CSI-RS OFDM symbols for beam management</w:t>
                            </w:r>
                          </w:p>
                          <w:p w14:paraId="1EB0B8AC" w14:textId="77777777" w:rsidR="007D43C4" w:rsidRPr="007D43C4" w:rsidRDefault="007D43C4" w:rsidP="007D43C4">
                            <w:pPr>
                              <w:numPr>
                                <w:ilvl w:val="0"/>
                                <w:numId w:val="32"/>
                              </w:numPr>
                              <w:spacing w:after="0" w:line="240" w:lineRule="auto"/>
                              <w:rPr>
                                <w:rFonts w:eastAsia="MS Mincho"/>
                                <w:szCs w:val="20"/>
                                <w:lang w:eastAsia="ja-JP"/>
                              </w:rPr>
                            </w:pPr>
                            <w:r w:rsidRPr="007D43C4">
                              <w:rPr>
                                <w:rFonts w:eastAsia="MS Mincho"/>
                                <w:szCs w:val="20"/>
                                <w:lang w:eastAsia="ja-JP"/>
                              </w:rPr>
                              <w:t xml:space="preserve">FFS: other values of X and D for beam management </w:t>
                            </w:r>
                          </w:p>
                          <w:p w14:paraId="538F1441" w14:textId="5B5FC52C" w:rsidR="00471A13" w:rsidRPr="007D43C4" w:rsidRDefault="007D43C4" w:rsidP="00471A13">
                            <w:pPr>
                              <w:numPr>
                                <w:ilvl w:val="0"/>
                                <w:numId w:val="32"/>
                              </w:numPr>
                              <w:spacing w:after="0" w:line="240" w:lineRule="auto"/>
                              <w:rPr>
                                <w:rFonts w:eastAsia="MS Mincho"/>
                                <w:szCs w:val="20"/>
                                <w:lang w:eastAsia="ja-JP"/>
                              </w:rPr>
                            </w:pPr>
                            <w:r w:rsidRPr="007D43C4">
                              <w:rPr>
                                <w:rFonts w:eastAsia="MS Mincho"/>
                                <w:szCs w:val="20"/>
                                <w:lang w:eastAsia="ja-JP"/>
                              </w:rPr>
                              <w:t>In the LS to RAN4, add “RAN1 are discussing the respective possible limited set values of D for 1-port and 2-port CSI-RS resource, e.g., taking from {1, 2, 3, 4, 6}. RAN4 is also welcome to provide inputs to select the values of D for 1-port and 2-port CSI-RS resources, respectively”</w:t>
                            </w:r>
                          </w:p>
                          <w:p w14:paraId="3308E6D8" w14:textId="167C380E" w:rsidR="00471A13" w:rsidRPr="00AE53C8" w:rsidRDefault="00471A13" w:rsidP="00471A13">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w:t>
                            </w:r>
                            <w:r w:rsidR="007D43C4">
                              <w:rPr>
                                <w:rFonts w:eastAsia="MS Mincho"/>
                                <w:b/>
                                <w:highlight w:val="green"/>
                                <w:u w:val="single"/>
                                <w:lang w:eastAsia="ja-JP"/>
                              </w:rPr>
                              <w:t>#3</w:t>
                            </w:r>
                            <w:r w:rsidR="007161D3">
                              <w:rPr>
                                <w:rFonts w:eastAsia="MS Mincho"/>
                                <w:b/>
                                <w:highlight w:val="green"/>
                                <w:u w:val="single"/>
                                <w:lang w:eastAsia="ja-JP"/>
                              </w:rPr>
                              <w:t xml:space="preserve"> (RAN1 #89)</w:t>
                            </w:r>
                            <w:r w:rsidRPr="0006368F">
                              <w:rPr>
                                <w:rFonts w:eastAsia="MS Mincho" w:hint="eastAsia"/>
                                <w:b/>
                                <w:highlight w:val="green"/>
                                <w:u w:val="single"/>
                                <w:lang w:eastAsia="ja-JP"/>
                              </w:rPr>
                              <w:t>:</w:t>
                            </w:r>
                          </w:p>
                          <w:p w14:paraId="778CAF27" w14:textId="77777777" w:rsidR="00471A13" w:rsidRPr="00417FAF" w:rsidRDefault="00471A13" w:rsidP="00471A13">
                            <w:pPr>
                              <w:numPr>
                                <w:ilvl w:val="0"/>
                                <w:numId w:val="26"/>
                              </w:numPr>
                              <w:spacing w:after="0"/>
                              <w:rPr>
                                <w:rFonts w:eastAsia="MS Mincho"/>
                                <w:lang w:eastAsia="ja-JP"/>
                              </w:rPr>
                            </w:pPr>
                            <w:r w:rsidRPr="00704C77">
                              <w:rPr>
                                <w:rFonts w:eastAsia="MS Mincho"/>
                                <w:lang w:eastAsia="ja-JP"/>
                              </w:rPr>
                              <w:t>At least the following properties of a CSI-RS for L3 mobility can be signalled to the UE using dedicated signaling:</w:t>
                            </w:r>
                          </w:p>
                          <w:p w14:paraId="6B285E55"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NR Cell ID</w:t>
                            </w:r>
                          </w:p>
                          <w:p w14:paraId="06B7C3C4"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timing configuration, including time offset and periodicity</w:t>
                            </w:r>
                          </w:p>
                          <w:p w14:paraId="52DDE46F"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number of antenna ports</w:t>
                            </w:r>
                          </w:p>
                          <w:p w14:paraId="259152F0"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configurable time/frequency resource to indicate RE mapping</w:t>
                            </w:r>
                          </w:p>
                          <w:p w14:paraId="53278825"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 xml:space="preserve">configurable transmission/measurement bandwidth </w:t>
                            </w:r>
                          </w:p>
                          <w:p w14:paraId="2E9ECDCE" w14:textId="77777777" w:rsidR="00471A13" w:rsidRPr="00417FAF" w:rsidRDefault="00471A13" w:rsidP="00471A13">
                            <w:pPr>
                              <w:numPr>
                                <w:ilvl w:val="2"/>
                                <w:numId w:val="26"/>
                              </w:numPr>
                              <w:spacing w:after="0"/>
                              <w:rPr>
                                <w:rFonts w:eastAsia="MS Mincho"/>
                                <w:lang w:eastAsia="ja-JP"/>
                              </w:rPr>
                            </w:pPr>
                            <w:r w:rsidRPr="00417FAF">
                              <w:rPr>
                                <w:rFonts w:eastAsia="MS Mincho"/>
                                <w:i/>
                                <w:iCs/>
                                <w:lang w:eastAsia="ja-JP"/>
                              </w:rPr>
                              <w:t>Note: it relates to wideband operation</w:t>
                            </w:r>
                          </w:p>
                          <w:p w14:paraId="1D4A33ED"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parameters for sequence generation</w:t>
                            </w:r>
                          </w:p>
                          <w:p w14:paraId="42B6C7A4"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FFS: configurable numerology</w:t>
                            </w:r>
                          </w:p>
                          <w:p w14:paraId="7915AF6C"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FFS: Spatial QCL assumption e.g. QCL between SS block and CSI-RS</w:t>
                            </w:r>
                          </w:p>
                          <w:p w14:paraId="4FF7C210" w14:textId="77777777" w:rsidR="00471A13" w:rsidRPr="00417FAF" w:rsidRDefault="00471A13" w:rsidP="00471A13">
                            <w:pPr>
                              <w:numPr>
                                <w:ilvl w:val="0"/>
                                <w:numId w:val="26"/>
                              </w:numPr>
                              <w:spacing w:after="0"/>
                              <w:rPr>
                                <w:rFonts w:eastAsia="MS Mincho"/>
                                <w:lang w:eastAsia="ja-JP"/>
                              </w:rPr>
                            </w:pPr>
                            <w:r w:rsidRPr="00417FAF">
                              <w:rPr>
                                <w:rFonts w:eastAsia="MS Mincho"/>
                                <w:lang w:eastAsia="ja-JP"/>
                              </w:rPr>
                              <w:t>FFS: Which parameters are common or partial-common to multiple CSI-RSs</w:t>
                            </w:r>
                          </w:p>
                          <w:p w14:paraId="29432353" w14:textId="7A04F62E" w:rsidR="000B7542" w:rsidRPr="007D43C4" w:rsidRDefault="00471A13" w:rsidP="00471A13">
                            <w:pPr>
                              <w:numPr>
                                <w:ilvl w:val="0"/>
                                <w:numId w:val="26"/>
                              </w:numPr>
                              <w:spacing w:after="0"/>
                              <w:rPr>
                                <w:rFonts w:eastAsia="MS Mincho"/>
                                <w:lang w:eastAsia="ja-JP"/>
                              </w:rPr>
                            </w:pPr>
                            <w:r w:rsidRPr="00417FAF">
                              <w:rPr>
                                <w:rFonts w:eastAsia="MS Mincho"/>
                                <w:lang w:eastAsia="ja-JP"/>
                              </w:rPr>
                              <w:t>FFS: Serving cell assists to derive the reference time of target cell in synchronous system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CB5E74A" id="Text Box 7" o:spid="_x0000_s1027" type="#_x0000_t202" style="width:468pt;height:426.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" fillcolor="white [3201]" strokeweight=".5pt">
                <v:textbox style="mso-fit-shape-to-text:t">
                  <w:txbxContent>
                    <w:p w14:paraId="651B759C" w14:textId="1C385911" w:rsidR="007D43C4" w:rsidRPr="007D43C4" w:rsidRDefault="007D43C4" w:rsidP="007D43C4">
                      <w:pPr>
                        <w:rPr>
                          <w:rFonts w:eastAsia="MS Mincho"/>
                          <w:b/>
                          <w:szCs w:val="20"/>
                          <w:lang w:eastAsia="ja-JP"/>
                        </w:rPr>
                      </w:pPr>
                      <w:r w:rsidRPr="007D43C4">
                        <w:rPr>
                          <w:rFonts w:eastAsia="MS Mincho"/>
                          <w:b/>
                          <w:szCs w:val="20"/>
                          <w:highlight w:val="green"/>
                          <w:lang w:eastAsia="ja-JP"/>
                        </w:rPr>
                        <w:t>Agreement #2</w:t>
                      </w:r>
                      <w:r w:rsidR="007161D3">
                        <w:rPr>
                          <w:rFonts w:eastAsia="MS Mincho"/>
                          <w:b/>
                          <w:szCs w:val="20"/>
                          <w:highlight w:val="green"/>
                          <w:lang w:eastAsia="ja-JP"/>
                        </w:rPr>
                        <w:t xml:space="preserve"> </w:t>
                      </w:r>
                      <w:r w:rsidR="007161D3">
                        <w:rPr>
                          <w:rFonts w:eastAsia="MS Mincho"/>
                          <w:b/>
                          <w:highlight w:val="green"/>
                          <w:u w:val="single"/>
                          <w:lang w:eastAsia="ja-JP"/>
                        </w:rPr>
                        <w:t>(RAN1 #89 AH)</w:t>
                      </w:r>
                      <w:r w:rsidRPr="007D43C4">
                        <w:rPr>
                          <w:rFonts w:eastAsia="MS Mincho"/>
                          <w:b/>
                          <w:szCs w:val="20"/>
                          <w:lang w:eastAsia="ja-JP"/>
                        </w:rPr>
                        <w:t>:</w:t>
                      </w:r>
                    </w:p>
                    <w:p w14:paraId="697BC04E" w14:textId="77777777" w:rsidR="007D43C4" w:rsidRPr="007D43C4" w:rsidRDefault="007D43C4" w:rsidP="007D43C4">
                      <w:pPr>
                        <w:numPr>
                          <w:ilvl w:val="0"/>
                          <w:numId w:val="32"/>
                        </w:numPr>
                        <w:spacing w:after="0" w:line="240" w:lineRule="auto"/>
                        <w:rPr>
                          <w:rFonts w:eastAsia="MS Mincho"/>
                          <w:szCs w:val="20"/>
                          <w:lang w:eastAsia="ja-JP"/>
                        </w:rPr>
                      </w:pPr>
                      <w:r w:rsidRPr="007D43C4">
                        <w:rPr>
                          <w:rFonts w:eastAsia="MS Mincho"/>
                          <w:szCs w:val="20"/>
                          <w:lang w:eastAsia="ja-JP"/>
                        </w:rPr>
                        <w:t>CSI-RS resource with 1-port and 2-port for one OFDM symbol can be used for beam management</w:t>
                      </w:r>
                    </w:p>
                    <w:p w14:paraId="4B8D59FC" w14:textId="77777777" w:rsidR="007D43C4" w:rsidRPr="007D43C4" w:rsidRDefault="007D43C4" w:rsidP="007D43C4">
                      <w:pPr>
                        <w:numPr>
                          <w:ilvl w:val="1"/>
                          <w:numId w:val="32"/>
                        </w:numPr>
                        <w:spacing w:after="0" w:line="240" w:lineRule="auto"/>
                        <w:rPr>
                          <w:rFonts w:eastAsia="MS Mincho"/>
                          <w:szCs w:val="20"/>
                          <w:lang w:eastAsia="ja-JP"/>
                        </w:rPr>
                      </w:pPr>
                      <w:r w:rsidRPr="007D43C4">
                        <w:rPr>
                          <w:rFonts w:eastAsia="MS Mincho"/>
                          <w:szCs w:val="20"/>
                          <w:lang w:eastAsia="ja-JP"/>
                        </w:rPr>
                        <w:t>Value of D&gt;=1 represents RE/RB/port within a OFDM symbol.</w:t>
                      </w:r>
                    </w:p>
                    <w:p w14:paraId="08C1F6BC" w14:textId="77777777" w:rsidR="007D43C4" w:rsidRPr="007D43C4" w:rsidRDefault="007D43C4" w:rsidP="007D43C4">
                      <w:pPr>
                        <w:numPr>
                          <w:ilvl w:val="1"/>
                          <w:numId w:val="32"/>
                        </w:numPr>
                        <w:spacing w:after="0" w:line="240" w:lineRule="auto"/>
                        <w:rPr>
                          <w:rFonts w:eastAsia="MS Mincho"/>
                          <w:szCs w:val="20"/>
                          <w:lang w:eastAsia="ja-JP"/>
                        </w:rPr>
                      </w:pPr>
                      <w:r w:rsidRPr="007D43C4">
                        <w:rPr>
                          <w:rFonts w:eastAsia="MS Mincho"/>
                          <w:szCs w:val="20"/>
                          <w:lang w:eastAsia="ja-JP"/>
                        </w:rPr>
                        <w:t>For the case of 1-port</w:t>
                      </w:r>
                    </w:p>
                    <w:p w14:paraId="14234A24" w14:textId="77777777" w:rsidR="007D43C4" w:rsidRPr="007D43C4" w:rsidRDefault="007D43C4" w:rsidP="007D43C4">
                      <w:pPr>
                        <w:numPr>
                          <w:ilvl w:val="2"/>
                          <w:numId w:val="32"/>
                        </w:numPr>
                        <w:spacing w:after="0" w:line="240" w:lineRule="auto"/>
                        <w:rPr>
                          <w:rFonts w:eastAsia="MS Mincho"/>
                          <w:szCs w:val="20"/>
                          <w:lang w:eastAsia="ja-JP"/>
                        </w:rPr>
                      </w:pPr>
                      <w:r w:rsidRPr="007D43C4">
                        <w:rPr>
                          <w:rFonts w:eastAsia="MS Mincho"/>
                          <w:szCs w:val="20"/>
                          <w:lang w:eastAsia="ja-JP"/>
                        </w:rPr>
                        <w:t>No CDM</w:t>
                      </w:r>
                    </w:p>
                    <w:p w14:paraId="28DFF144" w14:textId="77777777" w:rsidR="007D43C4" w:rsidRPr="007D43C4" w:rsidRDefault="007D43C4" w:rsidP="007D43C4">
                      <w:pPr>
                        <w:numPr>
                          <w:ilvl w:val="3"/>
                          <w:numId w:val="32"/>
                        </w:numPr>
                        <w:spacing w:after="0" w:line="240" w:lineRule="auto"/>
                        <w:rPr>
                          <w:rFonts w:eastAsia="MS Mincho"/>
                          <w:szCs w:val="20"/>
                          <w:lang w:eastAsia="ja-JP"/>
                        </w:rPr>
                      </w:pPr>
                      <w:r w:rsidRPr="007D43C4">
                        <w:rPr>
                          <w:rFonts w:eastAsia="MS Mincho"/>
                          <w:szCs w:val="20"/>
                          <w:lang w:eastAsia="ja-JP"/>
                        </w:rPr>
                        <w:t>Subcarrier spacing within a PRB for D&gt;1</w:t>
                      </w:r>
                    </w:p>
                    <w:p w14:paraId="32377B4C" w14:textId="77777777" w:rsidR="007D43C4" w:rsidRPr="007D43C4" w:rsidRDefault="007D43C4" w:rsidP="007D43C4">
                      <w:pPr>
                        <w:numPr>
                          <w:ilvl w:val="4"/>
                          <w:numId w:val="32"/>
                        </w:numPr>
                        <w:spacing w:after="0" w:line="240" w:lineRule="auto"/>
                        <w:rPr>
                          <w:rFonts w:eastAsia="MS Mincho"/>
                          <w:szCs w:val="20"/>
                          <w:lang w:eastAsia="ja-JP"/>
                        </w:rPr>
                      </w:pPr>
                      <w:r w:rsidRPr="007D43C4">
                        <w:rPr>
                          <w:rFonts w:eastAsia="MS Mincho"/>
                          <w:szCs w:val="20"/>
                          <w:lang w:eastAsia="ja-JP"/>
                        </w:rPr>
                        <w:t>Even spacing</w:t>
                      </w:r>
                    </w:p>
                    <w:p w14:paraId="1581D1ED" w14:textId="77777777" w:rsidR="007D43C4" w:rsidRPr="007D43C4" w:rsidRDefault="007D43C4" w:rsidP="007D43C4">
                      <w:pPr>
                        <w:numPr>
                          <w:ilvl w:val="3"/>
                          <w:numId w:val="32"/>
                        </w:numPr>
                        <w:spacing w:after="0" w:line="240" w:lineRule="auto"/>
                        <w:rPr>
                          <w:rFonts w:eastAsia="MS Mincho"/>
                          <w:szCs w:val="20"/>
                          <w:lang w:eastAsia="ja-JP"/>
                        </w:rPr>
                      </w:pPr>
                      <w:r w:rsidRPr="007D43C4">
                        <w:rPr>
                          <w:rFonts w:eastAsia="MS Mincho"/>
                          <w:szCs w:val="20"/>
                          <w:lang w:eastAsia="ja-JP"/>
                        </w:rPr>
                        <w:t>Constant subcarrier spacing across PRB(s)</w:t>
                      </w:r>
                    </w:p>
                    <w:p w14:paraId="305F373B" w14:textId="77777777" w:rsidR="007D43C4" w:rsidRPr="007D43C4" w:rsidRDefault="007D43C4" w:rsidP="007D43C4">
                      <w:pPr>
                        <w:numPr>
                          <w:ilvl w:val="3"/>
                          <w:numId w:val="32"/>
                        </w:numPr>
                        <w:spacing w:after="0" w:line="240" w:lineRule="auto"/>
                        <w:rPr>
                          <w:rFonts w:eastAsia="MS Mincho"/>
                          <w:szCs w:val="20"/>
                          <w:lang w:eastAsia="ja-JP"/>
                        </w:rPr>
                      </w:pPr>
                      <w:r w:rsidRPr="007D43C4">
                        <w:rPr>
                          <w:rFonts w:eastAsia="MS Mincho"/>
                          <w:szCs w:val="20"/>
                          <w:lang w:eastAsia="ja-JP"/>
                        </w:rPr>
                        <w:t>Constant subcarrier spacing within a BWP</w:t>
                      </w:r>
                    </w:p>
                    <w:p w14:paraId="4FD6ACDF" w14:textId="77777777" w:rsidR="007D43C4" w:rsidRPr="007D43C4" w:rsidRDefault="007D43C4" w:rsidP="007D43C4">
                      <w:pPr>
                        <w:numPr>
                          <w:ilvl w:val="3"/>
                          <w:numId w:val="32"/>
                        </w:numPr>
                        <w:spacing w:after="0" w:line="240" w:lineRule="auto"/>
                        <w:rPr>
                          <w:rFonts w:eastAsia="MS Mincho"/>
                          <w:szCs w:val="20"/>
                          <w:lang w:eastAsia="ja-JP"/>
                        </w:rPr>
                      </w:pPr>
                      <w:r w:rsidRPr="007D43C4">
                        <w:rPr>
                          <w:rFonts w:eastAsia="MS Mincho"/>
                          <w:szCs w:val="20"/>
                          <w:lang w:eastAsia="ja-JP"/>
                        </w:rPr>
                        <w:t xml:space="preserve">FFS the values of D </w:t>
                      </w:r>
                    </w:p>
                    <w:p w14:paraId="79B2CA10" w14:textId="77777777" w:rsidR="007D43C4" w:rsidRPr="007D43C4" w:rsidRDefault="007D43C4" w:rsidP="007D43C4">
                      <w:pPr>
                        <w:numPr>
                          <w:ilvl w:val="1"/>
                          <w:numId w:val="32"/>
                        </w:numPr>
                        <w:spacing w:after="0" w:line="240" w:lineRule="auto"/>
                        <w:rPr>
                          <w:rFonts w:eastAsia="MS Mincho"/>
                          <w:szCs w:val="20"/>
                          <w:lang w:eastAsia="ja-JP"/>
                        </w:rPr>
                      </w:pPr>
                      <w:r w:rsidRPr="007D43C4">
                        <w:rPr>
                          <w:rFonts w:eastAsia="MS Mincho"/>
                          <w:szCs w:val="20"/>
                          <w:lang w:eastAsia="ja-JP"/>
                        </w:rPr>
                        <w:t>For the case of 2-port:</w:t>
                      </w:r>
                    </w:p>
                    <w:p w14:paraId="5AFECCF5" w14:textId="77777777" w:rsidR="007D43C4" w:rsidRPr="007D43C4" w:rsidRDefault="007D43C4" w:rsidP="007D43C4">
                      <w:pPr>
                        <w:numPr>
                          <w:ilvl w:val="2"/>
                          <w:numId w:val="32"/>
                        </w:numPr>
                        <w:spacing w:after="0" w:line="240" w:lineRule="auto"/>
                        <w:rPr>
                          <w:rFonts w:eastAsia="MS Mincho"/>
                          <w:szCs w:val="20"/>
                          <w:lang w:eastAsia="ja-JP"/>
                        </w:rPr>
                      </w:pPr>
                      <w:r w:rsidRPr="007D43C4">
                        <w:rPr>
                          <w:rFonts w:eastAsia="MS Mincho"/>
                          <w:szCs w:val="20"/>
                          <w:lang w:eastAsia="ja-JP"/>
                        </w:rPr>
                        <w:t>Reuse the same pattern as that of for CSI acquisition at least for D=1 (if supported)</w:t>
                      </w:r>
                    </w:p>
                    <w:p w14:paraId="7C09CAA9" w14:textId="77777777" w:rsidR="007D43C4" w:rsidRPr="007D43C4" w:rsidRDefault="007D43C4" w:rsidP="007D43C4">
                      <w:pPr>
                        <w:numPr>
                          <w:ilvl w:val="0"/>
                          <w:numId w:val="32"/>
                        </w:numPr>
                        <w:spacing w:after="0" w:line="240" w:lineRule="auto"/>
                        <w:rPr>
                          <w:rFonts w:eastAsia="MS Mincho"/>
                          <w:szCs w:val="20"/>
                          <w:lang w:eastAsia="ja-JP"/>
                        </w:rPr>
                      </w:pPr>
                      <w:r w:rsidRPr="007D43C4">
                        <w:rPr>
                          <w:rFonts w:eastAsia="MS Mincho"/>
                          <w:szCs w:val="20"/>
                          <w:lang w:eastAsia="ja-JP"/>
                        </w:rPr>
                        <w:t>FFS: the potential number of CSI-RS OFDM symbols for beam management</w:t>
                      </w:r>
                    </w:p>
                    <w:p w14:paraId="1EB0B8AC" w14:textId="77777777" w:rsidR="007D43C4" w:rsidRPr="007D43C4" w:rsidRDefault="007D43C4" w:rsidP="007D43C4">
                      <w:pPr>
                        <w:numPr>
                          <w:ilvl w:val="0"/>
                          <w:numId w:val="32"/>
                        </w:numPr>
                        <w:spacing w:after="0" w:line="240" w:lineRule="auto"/>
                        <w:rPr>
                          <w:rFonts w:eastAsia="MS Mincho"/>
                          <w:szCs w:val="20"/>
                          <w:lang w:eastAsia="ja-JP"/>
                        </w:rPr>
                      </w:pPr>
                      <w:r w:rsidRPr="007D43C4">
                        <w:rPr>
                          <w:rFonts w:eastAsia="MS Mincho"/>
                          <w:szCs w:val="20"/>
                          <w:lang w:eastAsia="ja-JP"/>
                        </w:rPr>
                        <w:t xml:space="preserve">FFS: other values of X and D for beam management </w:t>
                      </w:r>
                    </w:p>
                    <w:p w14:paraId="538F1441" w14:textId="5B5FC52C" w:rsidR="00471A13" w:rsidRPr="007D43C4" w:rsidRDefault="007D43C4" w:rsidP="00471A13">
                      <w:pPr>
                        <w:numPr>
                          <w:ilvl w:val="0"/>
                          <w:numId w:val="32"/>
                        </w:numPr>
                        <w:spacing w:after="0" w:line="240" w:lineRule="auto"/>
                        <w:rPr>
                          <w:rFonts w:eastAsia="MS Mincho"/>
                          <w:szCs w:val="20"/>
                          <w:lang w:eastAsia="ja-JP"/>
                        </w:rPr>
                      </w:pPr>
                      <w:r w:rsidRPr="007D43C4">
                        <w:rPr>
                          <w:rFonts w:eastAsia="MS Mincho"/>
                          <w:szCs w:val="20"/>
                          <w:lang w:eastAsia="ja-JP"/>
                        </w:rPr>
                        <w:t>In the LS to RAN4, add “RAN1 are discussing the respective possible limited set values of D for 1-port and 2-port CSI-RS resource, e.g., taking from {1, 2, 3, 4, 6}. RAN4 is also welcome to provide inputs to select the values of D for 1-port and 2-port CSI-RS resources, respectively”</w:t>
                      </w:r>
                    </w:p>
                    <w:p w14:paraId="3308E6D8" w14:textId="167C380E" w:rsidR="00471A13" w:rsidRPr="00AE53C8" w:rsidRDefault="00471A13" w:rsidP="00471A13">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w:t>
                      </w:r>
                      <w:r w:rsidR="007D43C4">
                        <w:rPr>
                          <w:rFonts w:eastAsia="MS Mincho"/>
                          <w:b/>
                          <w:highlight w:val="green"/>
                          <w:u w:val="single"/>
                          <w:lang w:eastAsia="ja-JP"/>
                        </w:rPr>
                        <w:t>#3</w:t>
                      </w:r>
                      <w:r w:rsidR="007161D3">
                        <w:rPr>
                          <w:rFonts w:eastAsia="MS Mincho"/>
                          <w:b/>
                          <w:highlight w:val="green"/>
                          <w:u w:val="single"/>
                          <w:lang w:eastAsia="ja-JP"/>
                        </w:rPr>
                        <w:t xml:space="preserve"> (RAN1 #89)</w:t>
                      </w:r>
                      <w:r w:rsidRPr="0006368F">
                        <w:rPr>
                          <w:rFonts w:eastAsia="MS Mincho" w:hint="eastAsia"/>
                          <w:b/>
                          <w:highlight w:val="green"/>
                          <w:u w:val="single"/>
                          <w:lang w:eastAsia="ja-JP"/>
                        </w:rPr>
                        <w:t>:</w:t>
                      </w:r>
                    </w:p>
                    <w:p w14:paraId="778CAF27" w14:textId="77777777" w:rsidR="00471A13" w:rsidRPr="00417FAF" w:rsidRDefault="00471A13" w:rsidP="00471A13">
                      <w:pPr>
                        <w:numPr>
                          <w:ilvl w:val="0"/>
                          <w:numId w:val="26"/>
                        </w:numPr>
                        <w:spacing w:after="0"/>
                        <w:rPr>
                          <w:rFonts w:eastAsia="MS Mincho"/>
                          <w:lang w:eastAsia="ja-JP"/>
                        </w:rPr>
                      </w:pPr>
                      <w:r w:rsidRPr="00704C77">
                        <w:rPr>
                          <w:rFonts w:eastAsia="MS Mincho"/>
                          <w:lang w:eastAsia="ja-JP"/>
                        </w:rPr>
                        <w:t>At least the following properties of a CSI-RS for L3 mobility can be signalled to the UE using dedicated signaling:</w:t>
                      </w:r>
                    </w:p>
                    <w:p w14:paraId="6B285E55"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NR Cell ID</w:t>
                      </w:r>
                    </w:p>
                    <w:p w14:paraId="06B7C3C4"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timing configuration, including time offset and periodicity</w:t>
                      </w:r>
                    </w:p>
                    <w:p w14:paraId="52DDE46F"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number of antenna ports</w:t>
                      </w:r>
                    </w:p>
                    <w:p w14:paraId="259152F0"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configurable time/frequency resource to indicate RE mapping</w:t>
                      </w:r>
                    </w:p>
                    <w:p w14:paraId="53278825"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 xml:space="preserve">configurable transmission/measurement bandwidth </w:t>
                      </w:r>
                    </w:p>
                    <w:p w14:paraId="2E9ECDCE" w14:textId="77777777" w:rsidR="00471A13" w:rsidRPr="00417FAF" w:rsidRDefault="00471A13" w:rsidP="00471A13">
                      <w:pPr>
                        <w:numPr>
                          <w:ilvl w:val="2"/>
                          <w:numId w:val="26"/>
                        </w:numPr>
                        <w:spacing w:after="0"/>
                        <w:rPr>
                          <w:rFonts w:eastAsia="MS Mincho"/>
                          <w:lang w:eastAsia="ja-JP"/>
                        </w:rPr>
                      </w:pPr>
                      <w:r w:rsidRPr="00417FAF">
                        <w:rPr>
                          <w:rFonts w:eastAsia="MS Mincho"/>
                          <w:i/>
                          <w:iCs/>
                          <w:lang w:eastAsia="ja-JP"/>
                        </w:rPr>
                        <w:t>Note: it relates to wideband operation</w:t>
                      </w:r>
                    </w:p>
                    <w:p w14:paraId="1D4A33ED"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parameters for sequence generation</w:t>
                      </w:r>
                    </w:p>
                    <w:p w14:paraId="42B6C7A4"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FFS: configurable numerology</w:t>
                      </w:r>
                    </w:p>
                    <w:p w14:paraId="7915AF6C" w14:textId="77777777" w:rsidR="00471A13" w:rsidRPr="00417FAF" w:rsidRDefault="00471A13" w:rsidP="00471A13">
                      <w:pPr>
                        <w:numPr>
                          <w:ilvl w:val="1"/>
                          <w:numId w:val="26"/>
                        </w:numPr>
                        <w:spacing w:after="0"/>
                        <w:rPr>
                          <w:rFonts w:eastAsia="MS Mincho"/>
                          <w:lang w:eastAsia="ja-JP"/>
                        </w:rPr>
                      </w:pPr>
                      <w:r w:rsidRPr="00417FAF">
                        <w:rPr>
                          <w:rFonts w:eastAsia="MS Mincho"/>
                          <w:i/>
                          <w:iCs/>
                          <w:lang w:eastAsia="ja-JP"/>
                        </w:rPr>
                        <w:t>FFS: Spatial QCL assumption e.g. QCL between SS block and CSI-RS</w:t>
                      </w:r>
                    </w:p>
                    <w:p w14:paraId="4FF7C210" w14:textId="77777777" w:rsidR="00471A13" w:rsidRPr="00417FAF" w:rsidRDefault="00471A13" w:rsidP="00471A13">
                      <w:pPr>
                        <w:numPr>
                          <w:ilvl w:val="0"/>
                          <w:numId w:val="26"/>
                        </w:numPr>
                        <w:spacing w:after="0"/>
                        <w:rPr>
                          <w:rFonts w:eastAsia="MS Mincho"/>
                          <w:lang w:eastAsia="ja-JP"/>
                        </w:rPr>
                      </w:pPr>
                      <w:r w:rsidRPr="00417FAF">
                        <w:rPr>
                          <w:rFonts w:eastAsia="MS Mincho"/>
                          <w:lang w:eastAsia="ja-JP"/>
                        </w:rPr>
                        <w:t>FFS: Which parameters are common or partial-common to multiple CSI-RSs</w:t>
                      </w:r>
                    </w:p>
                    <w:p w14:paraId="29432353" w14:textId="7A04F62E" w:rsidR="000B7542" w:rsidRPr="007D43C4" w:rsidRDefault="00471A13" w:rsidP="00471A13">
                      <w:pPr>
                        <w:numPr>
                          <w:ilvl w:val="0"/>
                          <w:numId w:val="26"/>
                        </w:numPr>
                        <w:spacing w:after="0"/>
                        <w:rPr>
                          <w:rFonts w:eastAsia="MS Mincho"/>
                          <w:lang w:eastAsia="ja-JP"/>
                        </w:rPr>
                      </w:pPr>
                      <w:r w:rsidRPr="00417FAF">
                        <w:rPr>
                          <w:rFonts w:eastAsia="MS Mincho"/>
                          <w:lang w:eastAsia="ja-JP"/>
                        </w:rPr>
                        <w:t>FFS: Serving cell assists to derive the reference time of target cell in synchronous system</w:t>
                      </w:r>
                    </w:p>
                  </w:txbxContent>
                </v:textbox>
                <w10:anchorlock/>
              </v:shape>
            </w:pict>
          </mc:Fallback>
        </mc:AlternateContent>
      </w:r>
    </w:p>
    <w:p w14:paraId="75660A0C" w14:textId="64367CFE" w:rsidR="006355DC" w:rsidRDefault="006355DC" w:rsidP="006355DC">
      <w:pPr>
        <w:pStyle w:val="BodyText"/>
      </w:pPr>
      <w:r>
        <w:rPr>
          <w:noProof/>
        </w:rPr>
        <mc:AlternateContent>
          <mc:Choice Requires="wps">
            <w:drawing>
              <wp:inline distT="0" distB="0" distL="0" distR="0" wp14:anchorId="55D195E5" wp14:editId="26C7A7E1">
                <wp:extent cx="5981700" cy="2190750"/>
                <wp:effectExtent l="0" t="0" r="19050" b="19050"/>
                <wp:docPr id="6" name="Text Box 6"/>
                <wp:cNvGraphicFramePr/>
                <a:graphic xmlns:a="http://schemas.openxmlformats.org/drawingml/2006/main">
                  <a:graphicData uri="http://schemas.microsoft.com/office/word/2010/wordprocessingShape">
                    <wps:wsp>
                      <wps:cNvSpPr txBox="1"/>
                      <wps:spPr>
                        <a:xfrm>
                          <a:off x="0" y="0"/>
                          <a:ext cx="5981700" cy="2190750"/>
                        </a:xfrm>
                        <a:prstGeom prst="rect">
                          <a:avLst/>
                        </a:prstGeom>
                        <a:solidFill>
                          <a:schemeClr val="lt1"/>
                        </a:solidFill>
                        <a:ln w="6350">
                          <a:solidFill>
                            <a:prstClr val="black"/>
                          </a:solidFill>
                        </a:ln>
                      </wps:spPr>
                      <wps:txbx>
                        <w:txbxContent>
                          <w:p w14:paraId="1BF3001C" w14:textId="587EC5C2" w:rsidR="006B0054" w:rsidRDefault="006B0054" w:rsidP="006B0054">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w:t>
                            </w:r>
                            <w:r w:rsidR="007D43C4">
                              <w:rPr>
                                <w:rFonts w:eastAsia="MS Mincho"/>
                                <w:b/>
                                <w:highlight w:val="green"/>
                                <w:u w:val="single"/>
                                <w:lang w:eastAsia="ja-JP"/>
                              </w:rPr>
                              <w:t>#4</w:t>
                            </w:r>
                            <w:r w:rsidR="007161D3">
                              <w:rPr>
                                <w:rFonts w:eastAsia="MS Mincho"/>
                                <w:b/>
                                <w:highlight w:val="green"/>
                                <w:u w:val="single"/>
                                <w:lang w:eastAsia="ja-JP"/>
                              </w:rPr>
                              <w:t xml:space="preserve"> (RAN1 #89)</w:t>
                            </w:r>
                            <w:r w:rsidRPr="006A540F">
                              <w:rPr>
                                <w:rFonts w:eastAsia="MS Mincho"/>
                                <w:b/>
                                <w:highlight w:val="green"/>
                                <w:u w:val="single"/>
                                <w:lang w:eastAsia="ja-JP"/>
                              </w:rPr>
                              <w:t>:</w:t>
                            </w:r>
                          </w:p>
                          <w:p w14:paraId="5457F023" w14:textId="77777777" w:rsidR="006B0054" w:rsidRPr="003D7E34" w:rsidRDefault="006B0054" w:rsidP="006B0054">
                            <w:pPr>
                              <w:numPr>
                                <w:ilvl w:val="0"/>
                                <w:numId w:val="27"/>
                              </w:numPr>
                              <w:spacing w:after="0"/>
                              <w:rPr>
                                <w:rFonts w:eastAsia="MS Mincho"/>
                                <w:lang w:eastAsia="ja-JP"/>
                              </w:rPr>
                            </w:pPr>
                            <w:r w:rsidRPr="00E41461">
                              <w:rPr>
                                <w:rFonts w:eastAsia="MS Mincho"/>
                                <w:lang w:eastAsia="ja-JP"/>
                              </w:rPr>
                              <w:t xml:space="preserve">RAN1 </w:t>
                            </w:r>
                            <w:r w:rsidRPr="00E41461">
                              <w:rPr>
                                <w:rFonts w:eastAsia="MS Mincho" w:hint="eastAsia"/>
                                <w:lang w:eastAsia="ja-JP"/>
                              </w:rPr>
                              <w:t>studies</w:t>
                            </w:r>
                            <w:r w:rsidRPr="00E41461">
                              <w:rPr>
                                <w:rFonts w:eastAsia="MS Mincho"/>
                                <w:lang w:eastAsia="ja-JP"/>
                              </w:rPr>
                              <w:t xml:space="preserve"> the following methods for a CONNECTED UE to obtain parameters for CSI-RS for L3 mobility:</w:t>
                            </w:r>
                          </w:p>
                          <w:p w14:paraId="4CA450DF" w14:textId="77777777" w:rsidR="006B0054" w:rsidRPr="003D7E34" w:rsidRDefault="006B0054" w:rsidP="006B0054">
                            <w:pPr>
                              <w:numPr>
                                <w:ilvl w:val="1"/>
                                <w:numId w:val="27"/>
                              </w:numPr>
                              <w:spacing w:after="0"/>
                              <w:rPr>
                                <w:rFonts w:eastAsia="MS Mincho"/>
                                <w:lang w:eastAsia="ja-JP"/>
                              </w:rPr>
                            </w:pPr>
                            <w:r w:rsidRPr="00E41461">
                              <w:rPr>
                                <w:rFonts w:eastAsia="MS Mincho"/>
                                <w:lang w:eastAsia="ja-JP"/>
                              </w:rPr>
                              <w:t>Method 1: Configuration of a parameter that is valid for one CSI-RS resource</w:t>
                            </w:r>
                          </w:p>
                          <w:p w14:paraId="56BF52E7" w14:textId="77777777" w:rsidR="006B0054" w:rsidRPr="003D7E34" w:rsidRDefault="006B0054" w:rsidP="006B0054">
                            <w:pPr>
                              <w:numPr>
                                <w:ilvl w:val="1"/>
                                <w:numId w:val="27"/>
                              </w:numPr>
                              <w:spacing w:after="0"/>
                              <w:rPr>
                                <w:rFonts w:eastAsia="MS Mincho"/>
                                <w:lang w:eastAsia="ja-JP"/>
                              </w:rPr>
                            </w:pPr>
                            <w:r w:rsidRPr="00E41461">
                              <w:rPr>
                                <w:rFonts w:eastAsia="MS Mincho"/>
                                <w:lang w:eastAsia="ja-JP"/>
                              </w:rPr>
                              <w:t>Method 2: Configuration of a parameter</w:t>
                            </w:r>
                            <w:r w:rsidRPr="00E41461">
                              <w:rPr>
                                <w:rFonts w:eastAsia="MS Mincho" w:hint="eastAsia"/>
                                <w:lang w:eastAsia="ja-JP"/>
                              </w:rPr>
                              <w:t>, e.g. periodicity,</w:t>
                            </w:r>
                            <w:r w:rsidRPr="00E41461">
                              <w:rPr>
                                <w:rFonts w:eastAsia="MS Mincho"/>
                                <w:lang w:eastAsia="ja-JP"/>
                              </w:rPr>
                              <w:t xml:space="preserve"> that is valid for all CSI-RS resources on a carrier frequency</w:t>
                            </w:r>
                          </w:p>
                          <w:p w14:paraId="04DC443C" w14:textId="77777777" w:rsidR="006B0054" w:rsidRPr="003C771C" w:rsidRDefault="006B0054" w:rsidP="006B0054">
                            <w:pPr>
                              <w:numPr>
                                <w:ilvl w:val="1"/>
                                <w:numId w:val="27"/>
                              </w:numPr>
                              <w:spacing w:after="0"/>
                              <w:rPr>
                                <w:rFonts w:eastAsia="MS Mincho"/>
                                <w:lang w:eastAsia="ja-JP"/>
                              </w:rPr>
                            </w:pPr>
                            <w:r w:rsidRPr="00E41461">
                              <w:rPr>
                                <w:rFonts w:eastAsia="MS Mincho"/>
                                <w:lang w:eastAsia="ja-JP"/>
                              </w:rPr>
                              <w:t xml:space="preserve">Method 3: </w:t>
                            </w:r>
                            <w:r w:rsidRPr="00E41461">
                              <w:rPr>
                                <w:rFonts w:eastAsia="MS Mincho" w:hint="eastAsia"/>
                                <w:lang w:eastAsia="ja-JP"/>
                              </w:rPr>
                              <w:t xml:space="preserve">UE derives a parameter </w:t>
                            </w:r>
                            <w:r w:rsidRPr="00E41461">
                              <w:rPr>
                                <w:rFonts w:eastAsia="MS Mincho"/>
                                <w:lang w:eastAsia="ja-JP"/>
                              </w:rPr>
                              <w:t>that is valid for all CSI-RS resources associated with detected cells on a carrier frequency</w:t>
                            </w:r>
                            <w:r w:rsidRPr="00E41461">
                              <w:rPr>
                                <w:rFonts w:eastAsia="MS Mincho" w:hint="eastAsia"/>
                                <w:lang w:eastAsia="ja-JP"/>
                              </w:rPr>
                              <w:t xml:space="preserve">, </w:t>
                            </w:r>
                            <w:r w:rsidRPr="00E41461">
                              <w:rPr>
                                <w:rFonts w:eastAsia="MS Mincho"/>
                                <w:lang w:eastAsia="ja-JP"/>
                              </w:rPr>
                              <w:t>at least partly, from the cell ID</w:t>
                            </w:r>
                          </w:p>
                          <w:p w14:paraId="11325CE2" w14:textId="77777777" w:rsidR="006B0054" w:rsidRPr="00A32727" w:rsidRDefault="006B0054" w:rsidP="006B0054">
                            <w:pPr>
                              <w:numPr>
                                <w:ilvl w:val="1"/>
                                <w:numId w:val="27"/>
                              </w:numPr>
                              <w:spacing w:after="0"/>
                              <w:rPr>
                                <w:rFonts w:eastAsia="MS Mincho"/>
                                <w:lang w:eastAsia="ja-JP"/>
                              </w:rPr>
                            </w:pPr>
                            <w:r w:rsidRPr="00E41461">
                              <w:rPr>
                                <w:rFonts w:eastAsia="MS Mincho"/>
                                <w:lang w:eastAsia="ja-JP"/>
                              </w:rPr>
                              <w:t xml:space="preserve">Method </w:t>
                            </w:r>
                            <w:r w:rsidRPr="00E41461">
                              <w:rPr>
                                <w:rFonts w:eastAsia="MS Mincho" w:hint="eastAsia"/>
                                <w:lang w:eastAsia="ja-JP"/>
                              </w:rPr>
                              <w:t>4</w:t>
                            </w:r>
                            <w:r w:rsidRPr="00E41461">
                              <w:rPr>
                                <w:rFonts w:eastAsia="MS Mincho"/>
                                <w:lang w:eastAsia="ja-JP"/>
                              </w:rPr>
                              <w:t>: Configuration of a parameter</w:t>
                            </w:r>
                            <w:r w:rsidRPr="00E41461">
                              <w:rPr>
                                <w:rFonts w:eastAsia="MS Mincho" w:hint="eastAsia"/>
                                <w:lang w:eastAsia="ja-JP"/>
                              </w:rPr>
                              <w:t>, e.g. periodicity, scramble ID (if specified), UE (group) ID (if specified), virtual cell ID (if specified),</w:t>
                            </w:r>
                            <w:r w:rsidRPr="00E41461">
                              <w:rPr>
                                <w:rFonts w:eastAsia="MS Mincho"/>
                                <w:lang w:eastAsia="ja-JP"/>
                              </w:rPr>
                              <w:t xml:space="preserve"> that is valid for a</w:t>
                            </w:r>
                            <w:r w:rsidRPr="00E41461">
                              <w:rPr>
                                <w:rFonts w:eastAsia="MS Mincho" w:hint="eastAsia"/>
                                <w:lang w:eastAsia="ja-JP"/>
                              </w:rPr>
                              <w:t xml:space="preserve"> group of</w:t>
                            </w:r>
                            <w:r w:rsidRPr="00E41461">
                              <w:rPr>
                                <w:rFonts w:eastAsia="MS Mincho"/>
                                <w:lang w:eastAsia="ja-JP"/>
                              </w:rPr>
                              <w:t xml:space="preserve"> CSI-RS resources</w:t>
                            </w:r>
                            <w:r w:rsidRPr="00E41461">
                              <w:rPr>
                                <w:rFonts w:eastAsia="MS Mincho" w:hint="eastAsia"/>
                                <w:lang w:eastAsia="ja-JP"/>
                              </w:rPr>
                              <w:t xml:space="preserve"> on a carrier frequency</w:t>
                            </w:r>
                          </w:p>
                          <w:p w14:paraId="54220E96" w14:textId="77777777" w:rsidR="006B0054" w:rsidRPr="000A69FF" w:rsidRDefault="006B0054" w:rsidP="006B0054">
                            <w:pPr>
                              <w:numPr>
                                <w:ilvl w:val="1"/>
                                <w:numId w:val="27"/>
                              </w:numPr>
                              <w:spacing w:after="0"/>
                              <w:rPr>
                                <w:rFonts w:eastAsia="MS Mincho"/>
                                <w:lang w:eastAsia="ja-JP"/>
                              </w:rPr>
                            </w:pPr>
                            <w:r w:rsidRPr="00E41461">
                              <w:rPr>
                                <w:rFonts w:eastAsia="MS Mincho" w:hint="eastAsia"/>
                                <w:lang w:eastAsia="ja-JP"/>
                              </w:rPr>
                              <w:t>Method 5: NW provides a parameter that is valid for CSI-RS resources associated with detected cells on a carrier frequency, e.g. based on UE measurement reporting</w:t>
                            </w:r>
                          </w:p>
                          <w:p w14:paraId="39966B15" w14:textId="77777777" w:rsidR="006B0054" w:rsidRPr="009C6750" w:rsidRDefault="006B0054" w:rsidP="006B0054">
                            <w:pPr>
                              <w:numPr>
                                <w:ilvl w:val="1"/>
                                <w:numId w:val="27"/>
                              </w:numPr>
                              <w:spacing w:after="0"/>
                              <w:rPr>
                                <w:rFonts w:eastAsia="MS Mincho"/>
                                <w:lang w:eastAsia="ja-JP"/>
                              </w:rPr>
                            </w:pPr>
                            <w:r>
                              <w:rPr>
                                <w:rFonts w:eastAsia="MS Mincho" w:hint="eastAsia"/>
                                <w:lang w:eastAsia="ja-JP"/>
                              </w:rPr>
                              <w:t>Other methods are not precluded</w:t>
                            </w:r>
                          </w:p>
                          <w:p w14:paraId="5A96CF42" w14:textId="77777777" w:rsidR="006B0054" w:rsidRPr="003D7E34" w:rsidRDefault="006B0054" w:rsidP="006B0054">
                            <w:pPr>
                              <w:numPr>
                                <w:ilvl w:val="0"/>
                                <w:numId w:val="27"/>
                              </w:numPr>
                              <w:spacing w:after="0"/>
                              <w:rPr>
                                <w:rFonts w:eastAsia="MS Mincho"/>
                                <w:lang w:eastAsia="ja-JP"/>
                              </w:rPr>
                            </w:pPr>
                            <w:r w:rsidRPr="00E41461">
                              <w:rPr>
                                <w:rFonts w:eastAsia="MS Mincho"/>
                                <w:lang w:eastAsia="ja-JP"/>
                              </w:rPr>
                              <w:t>Different parameters may be obtained by different methods.</w:t>
                            </w:r>
                          </w:p>
                          <w:p w14:paraId="6699ED84" w14:textId="77777777" w:rsidR="006B0054" w:rsidRPr="00A1182A" w:rsidRDefault="006B0054" w:rsidP="006B0054">
                            <w:pPr>
                              <w:numPr>
                                <w:ilvl w:val="0"/>
                                <w:numId w:val="27"/>
                              </w:numPr>
                              <w:spacing w:after="0"/>
                              <w:rPr>
                                <w:rFonts w:eastAsia="MS Mincho"/>
                                <w:lang w:eastAsia="ja-JP"/>
                              </w:rPr>
                            </w:pPr>
                            <w:r w:rsidRPr="00E41461">
                              <w:rPr>
                                <w:rFonts w:eastAsia="MS Mincho"/>
                                <w:lang w:eastAsia="ja-JP"/>
                              </w:rPr>
                              <w:t>Note: "configuration" above means UE specific configuration by RRC signaling</w:t>
                            </w:r>
                          </w:p>
                          <w:p w14:paraId="0DE3F069" w14:textId="1B4A168B" w:rsidR="007D43C4" w:rsidRPr="002A5745" w:rsidRDefault="007D43C4" w:rsidP="007D43C4">
                            <w:pPr>
                              <w:rPr>
                                <w:rFonts w:eastAsia="MS Mincho"/>
                                <w:b/>
                                <w:u w:val="single"/>
                                <w:lang w:eastAsia="ja-JP"/>
                              </w:rPr>
                            </w:pPr>
                            <w:r w:rsidRPr="002A5745">
                              <w:rPr>
                                <w:rFonts w:eastAsia="MS Mincho" w:hint="eastAsia"/>
                                <w:b/>
                                <w:highlight w:val="green"/>
                                <w:u w:val="single"/>
                                <w:lang w:eastAsia="ja-JP"/>
                              </w:rPr>
                              <w:t>Agreement</w:t>
                            </w:r>
                            <w:r>
                              <w:rPr>
                                <w:rFonts w:eastAsia="MS Mincho"/>
                                <w:b/>
                                <w:highlight w:val="green"/>
                                <w:u w:val="single"/>
                                <w:lang w:eastAsia="ja-JP"/>
                              </w:rPr>
                              <w:t xml:space="preserve"> #5</w:t>
                            </w:r>
                            <w:r w:rsidR="007161D3">
                              <w:rPr>
                                <w:rFonts w:eastAsia="MS Mincho"/>
                                <w:b/>
                                <w:highlight w:val="green"/>
                                <w:u w:val="single"/>
                                <w:lang w:eastAsia="ja-JP"/>
                              </w:rPr>
                              <w:t xml:space="preserve"> (RAN1#88b)</w:t>
                            </w:r>
                            <w:r w:rsidRPr="002A5745">
                              <w:rPr>
                                <w:rFonts w:eastAsia="MS Mincho" w:hint="eastAsia"/>
                                <w:b/>
                                <w:highlight w:val="green"/>
                                <w:u w:val="single"/>
                                <w:lang w:eastAsia="ja-JP"/>
                              </w:rPr>
                              <w:t>:</w:t>
                            </w:r>
                          </w:p>
                          <w:p w14:paraId="7C8AA829" w14:textId="77777777" w:rsidR="007D43C4" w:rsidRPr="002A5745" w:rsidRDefault="007D43C4" w:rsidP="007D43C4">
                            <w:pPr>
                              <w:numPr>
                                <w:ilvl w:val="0"/>
                                <w:numId w:val="15"/>
                              </w:numPr>
                              <w:spacing w:after="0"/>
                              <w:rPr>
                                <w:rFonts w:eastAsia="MS Mincho"/>
                                <w:lang w:eastAsia="ja-JP"/>
                              </w:rPr>
                            </w:pPr>
                            <w:r w:rsidRPr="002A5745">
                              <w:rPr>
                                <w:rFonts w:eastAsia="MS Mincho" w:hint="eastAsia"/>
                                <w:lang w:eastAsia="ja-JP"/>
                              </w:rPr>
                              <w:t>For CONNECTED mode RRM measurement for L3 mobility based on CSI-RS, NR supports following targets for CSI-RS design and configuration:</w:t>
                            </w:r>
                          </w:p>
                          <w:p w14:paraId="6E6219B0" w14:textId="77777777" w:rsidR="007D43C4" w:rsidRPr="002A5745" w:rsidRDefault="007D43C4" w:rsidP="007D43C4">
                            <w:pPr>
                              <w:numPr>
                                <w:ilvl w:val="0"/>
                                <w:numId w:val="16"/>
                              </w:numPr>
                              <w:spacing w:after="0"/>
                              <w:rPr>
                                <w:rFonts w:eastAsia="MS Mincho"/>
                                <w:lang w:eastAsia="ja-JP"/>
                              </w:rPr>
                            </w:pPr>
                            <w:r w:rsidRPr="002A5745">
                              <w:rPr>
                                <w:rFonts w:eastAsia="MS Mincho" w:hint="eastAsia"/>
                                <w:lang w:eastAsia="ja-JP"/>
                              </w:rPr>
                              <w:t>Design:</w:t>
                            </w:r>
                          </w:p>
                          <w:p w14:paraId="44806B40" w14:textId="77777777" w:rsidR="007D43C4" w:rsidRPr="002A5745" w:rsidRDefault="007D43C4" w:rsidP="007D43C4">
                            <w:pPr>
                              <w:numPr>
                                <w:ilvl w:val="0"/>
                                <w:numId w:val="17"/>
                              </w:numPr>
                              <w:tabs>
                                <w:tab w:val="num" w:pos="720"/>
                              </w:tabs>
                              <w:spacing w:after="0"/>
                              <w:rPr>
                                <w:rFonts w:eastAsia="MS Mincho"/>
                                <w:lang w:eastAsia="ja-JP"/>
                              </w:rPr>
                            </w:pPr>
                            <w:r w:rsidRPr="002A5745">
                              <w:rPr>
                                <w:rFonts w:eastAsia="MS Mincho" w:hint="eastAsia"/>
                                <w:lang w:eastAsia="ja-JP"/>
                              </w:rPr>
                              <w:t>Reuse CSI-RS design for beam management as baseline</w:t>
                            </w:r>
                          </w:p>
                          <w:p w14:paraId="0D9F48E6" w14:textId="77777777" w:rsidR="007D43C4" w:rsidRPr="002A5745" w:rsidRDefault="007D43C4" w:rsidP="007D43C4">
                            <w:pPr>
                              <w:numPr>
                                <w:ilvl w:val="0"/>
                                <w:numId w:val="17"/>
                              </w:numPr>
                              <w:tabs>
                                <w:tab w:val="num" w:pos="720"/>
                              </w:tabs>
                              <w:spacing w:after="0"/>
                              <w:rPr>
                                <w:rFonts w:eastAsia="MS Mincho"/>
                                <w:lang w:eastAsia="ja-JP"/>
                              </w:rPr>
                            </w:pPr>
                            <w:r w:rsidRPr="002A5745">
                              <w:rPr>
                                <w:rFonts w:eastAsia="MS Mincho" w:hint="eastAsia"/>
                                <w:lang w:eastAsia="ja-JP"/>
                              </w:rPr>
                              <w:t>Identify additional requirements on the CSI-RS to support L3 mobility</w:t>
                            </w:r>
                          </w:p>
                          <w:p w14:paraId="32BC6072" w14:textId="77777777" w:rsidR="007D43C4" w:rsidRPr="002A5745" w:rsidRDefault="007D43C4" w:rsidP="007D43C4">
                            <w:pPr>
                              <w:numPr>
                                <w:ilvl w:val="0"/>
                                <w:numId w:val="18"/>
                              </w:numPr>
                              <w:spacing w:after="0"/>
                              <w:rPr>
                                <w:rFonts w:eastAsia="MS Mincho"/>
                                <w:lang w:eastAsia="ja-JP"/>
                              </w:rPr>
                            </w:pPr>
                            <w:r w:rsidRPr="002A5745">
                              <w:rPr>
                                <w:rFonts w:eastAsia="MS Mincho" w:hint="eastAsia"/>
                                <w:lang w:eastAsia="ja-JP"/>
                              </w:rPr>
                              <w:t>Configuration:</w:t>
                            </w:r>
                          </w:p>
                          <w:p w14:paraId="7FCCB46D" w14:textId="77777777" w:rsidR="007D43C4" w:rsidRPr="002A5745" w:rsidRDefault="007D43C4" w:rsidP="007D43C4">
                            <w:pPr>
                              <w:numPr>
                                <w:ilvl w:val="0"/>
                                <w:numId w:val="19"/>
                              </w:numPr>
                              <w:spacing w:after="0"/>
                              <w:rPr>
                                <w:rFonts w:eastAsia="MS Mincho"/>
                                <w:lang w:eastAsia="ja-JP"/>
                              </w:rPr>
                            </w:pPr>
                            <w:r w:rsidRPr="002A5745">
                              <w:rPr>
                                <w:rFonts w:eastAsia="MS Mincho" w:hint="eastAsia"/>
                                <w:lang w:eastAsia="ja-JP"/>
                              </w:rPr>
                              <w:t>Support measurement of a large number of beams</w:t>
                            </w:r>
                          </w:p>
                          <w:p w14:paraId="033D9207" w14:textId="7ACB49A8" w:rsidR="006B0054" w:rsidRPr="00B5448A" w:rsidRDefault="007D43C4" w:rsidP="006355DC">
                            <w:pPr>
                              <w:numPr>
                                <w:ilvl w:val="0"/>
                                <w:numId w:val="19"/>
                              </w:numPr>
                              <w:spacing w:after="0"/>
                            </w:pPr>
                            <w:r w:rsidRPr="006B0054">
                              <w:rPr>
                                <w:rFonts w:eastAsia="MS Mincho" w:hint="eastAsia"/>
                                <w:lang w:eastAsia="ja-JP"/>
                              </w:rPr>
                              <w:t xml:space="preserve">Minimize configuration overhead, reporting overhead, and UE complexity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D195E5" id="Text Box 6" o:spid="_x0000_s1028" type="#_x0000_t202" style="width:471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" fillcolor="white [3201]" strokeweight=".5pt">
                <v:textbox style="mso-fit-shape-to-text:t">
                  <w:txbxContent>
                    <w:p w14:paraId="1BF3001C" w14:textId="587EC5C2" w:rsidR="006B0054" w:rsidRDefault="006B0054" w:rsidP="006B0054">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w:t>
                      </w:r>
                      <w:r w:rsidR="007D43C4">
                        <w:rPr>
                          <w:rFonts w:eastAsia="MS Mincho"/>
                          <w:b/>
                          <w:highlight w:val="green"/>
                          <w:u w:val="single"/>
                          <w:lang w:eastAsia="ja-JP"/>
                        </w:rPr>
                        <w:t>#4</w:t>
                      </w:r>
                      <w:r w:rsidR="007161D3">
                        <w:rPr>
                          <w:rFonts w:eastAsia="MS Mincho"/>
                          <w:b/>
                          <w:highlight w:val="green"/>
                          <w:u w:val="single"/>
                          <w:lang w:eastAsia="ja-JP"/>
                        </w:rPr>
                        <w:t xml:space="preserve"> (RAN1 #89)</w:t>
                      </w:r>
                      <w:r w:rsidRPr="006A540F">
                        <w:rPr>
                          <w:rFonts w:eastAsia="MS Mincho"/>
                          <w:b/>
                          <w:highlight w:val="green"/>
                          <w:u w:val="single"/>
                          <w:lang w:eastAsia="ja-JP"/>
                        </w:rPr>
                        <w:t>:</w:t>
                      </w:r>
                    </w:p>
                    <w:p w14:paraId="5457F023" w14:textId="77777777" w:rsidR="006B0054" w:rsidRPr="003D7E34" w:rsidRDefault="006B0054" w:rsidP="006B0054">
                      <w:pPr>
                        <w:numPr>
                          <w:ilvl w:val="0"/>
                          <w:numId w:val="27"/>
                        </w:numPr>
                        <w:spacing w:after="0"/>
                        <w:rPr>
                          <w:rFonts w:eastAsia="MS Mincho"/>
                          <w:lang w:eastAsia="ja-JP"/>
                        </w:rPr>
                      </w:pPr>
                      <w:r w:rsidRPr="00E41461">
                        <w:rPr>
                          <w:rFonts w:eastAsia="MS Mincho"/>
                          <w:lang w:eastAsia="ja-JP"/>
                        </w:rPr>
                        <w:t xml:space="preserve">RAN1 </w:t>
                      </w:r>
                      <w:r w:rsidRPr="00E41461">
                        <w:rPr>
                          <w:rFonts w:eastAsia="MS Mincho" w:hint="eastAsia"/>
                          <w:lang w:eastAsia="ja-JP"/>
                        </w:rPr>
                        <w:t>studies</w:t>
                      </w:r>
                      <w:r w:rsidRPr="00E41461">
                        <w:rPr>
                          <w:rFonts w:eastAsia="MS Mincho"/>
                          <w:lang w:eastAsia="ja-JP"/>
                        </w:rPr>
                        <w:t xml:space="preserve"> the following methods for a CONNECTED UE to obtain parameters for CSI-RS for L3 mobility:</w:t>
                      </w:r>
                    </w:p>
                    <w:p w14:paraId="4CA450DF" w14:textId="77777777" w:rsidR="006B0054" w:rsidRPr="003D7E34" w:rsidRDefault="006B0054" w:rsidP="006B0054">
                      <w:pPr>
                        <w:numPr>
                          <w:ilvl w:val="1"/>
                          <w:numId w:val="27"/>
                        </w:numPr>
                        <w:spacing w:after="0"/>
                        <w:rPr>
                          <w:rFonts w:eastAsia="MS Mincho"/>
                          <w:lang w:eastAsia="ja-JP"/>
                        </w:rPr>
                      </w:pPr>
                      <w:r w:rsidRPr="00E41461">
                        <w:rPr>
                          <w:rFonts w:eastAsia="MS Mincho"/>
                          <w:lang w:eastAsia="ja-JP"/>
                        </w:rPr>
                        <w:t>Method 1: Configuration of a parameter that is valid for one CSI-RS resource</w:t>
                      </w:r>
                    </w:p>
                    <w:p w14:paraId="56BF52E7" w14:textId="77777777" w:rsidR="006B0054" w:rsidRPr="003D7E34" w:rsidRDefault="006B0054" w:rsidP="006B0054">
                      <w:pPr>
                        <w:numPr>
                          <w:ilvl w:val="1"/>
                          <w:numId w:val="27"/>
                        </w:numPr>
                        <w:spacing w:after="0"/>
                        <w:rPr>
                          <w:rFonts w:eastAsia="MS Mincho"/>
                          <w:lang w:eastAsia="ja-JP"/>
                        </w:rPr>
                      </w:pPr>
                      <w:r w:rsidRPr="00E41461">
                        <w:rPr>
                          <w:rFonts w:eastAsia="MS Mincho"/>
                          <w:lang w:eastAsia="ja-JP"/>
                        </w:rPr>
                        <w:t>Method 2: Configuration of a parameter</w:t>
                      </w:r>
                      <w:r w:rsidRPr="00E41461">
                        <w:rPr>
                          <w:rFonts w:eastAsia="MS Mincho" w:hint="eastAsia"/>
                          <w:lang w:eastAsia="ja-JP"/>
                        </w:rPr>
                        <w:t>, e.g. periodicity,</w:t>
                      </w:r>
                      <w:r w:rsidRPr="00E41461">
                        <w:rPr>
                          <w:rFonts w:eastAsia="MS Mincho"/>
                          <w:lang w:eastAsia="ja-JP"/>
                        </w:rPr>
                        <w:t xml:space="preserve"> that is valid for all CSI-RS resources on a carrier frequency</w:t>
                      </w:r>
                    </w:p>
                    <w:p w14:paraId="04DC443C" w14:textId="77777777" w:rsidR="006B0054" w:rsidRPr="003C771C" w:rsidRDefault="006B0054" w:rsidP="006B0054">
                      <w:pPr>
                        <w:numPr>
                          <w:ilvl w:val="1"/>
                          <w:numId w:val="27"/>
                        </w:numPr>
                        <w:spacing w:after="0"/>
                        <w:rPr>
                          <w:rFonts w:eastAsia="MS Mincho"/>
                          <w:lang w:eastAsia="ja-JP"/>
                        </w:rPr>
                      </w:pPr>
                      <w:r w:rsidRPr="00E41461">
                        <w:rPr>
                          <w:rFonts w:eastAsia="MS Mincho"/>
                          <w:lang w:eastAsia="ja-JP"/>
                        </w:rPr>
                        <w:t xml:space="preserve">Method 3: </w:t>
                      </w:r>
                      <w:r w:rsidRPr="00E41461">
                        <w:rPr>
                          <w:rFonts w:eastAsia="MS Mincho" w:hint="eastAsia"/>
                          <w:lang w:eastAsia="ja-JP"/>
                        </w:rPr>
                        <w:t xml:space="preserve">UE derives a parameter </w:t>
                      </w:r>
                      <w:r w:rsidRPr="00E41461">
                        <w:rPr>
                          <w:rFonts w:eastAsia="MS Mincho"/>
                          <w:lang w:eastAsia="ja-JP"/>
                        </w:rPr>
                        <w:t>that is valid for all CSI-RS resources associated with detected cells on a carrier frequency</w:t>
                      </w:r>
                      <w:r w:rsidRPr="00E41461">
                        <w:rPr>
                          <w:rFonts w:eastAsia="MS Mincho" w:hint="eastAsia"/>
                          <w:lang w:eastAsia="ja-JP"/>
                        </w:rPr>
                        <w:t xml:space="preserve">, </w:t>
                      </w:r>
                      <w:r w:rsidRPr="00E41461">
                        <w:rPr>
                          <w:rFonts w:eastAsia="MS Mincho"/>
                          <w:lang w:eastAsia="ja-JP"/>
                        </w:rPr>
                        <w:t>at least partly, from the cell ID</w:t>
                      </w:r>
                    </w:p>
                    <w:p w14:paraId="11325CE2" w14:textId="77777777" w:rsidR="006B0054" w:rsidRPr="00A32727" w:rsidRDefault="006B0054" w:rsidP="006B0054">
                      <w:pPr>
                        <w:numPr>
                          <w:ilvl w:val="1"/>
                          <w:numId w:val="27"/>
                        </w:numPr>
                        <w:spacing w:after="0"/>
                        <w:rPr>
                          <w:rFonts w:eastAsia="MS Mincho"/>
                          <w:lang w:eastAsia="ja-JP"/>
                        </w:rPr>
                      </w:pPr>
                      <w:r w:rsidRPr="00E41461">
                        <w:rPr>
                          <w:rFonts w:eastAsia="MS Mincho"/>
                          <w:lang w:eastAsia="ja-JP"/>
                        </w:rPr>
                        <w:t xml:space="preserve">Method </w:t>
                      </w:r>
                      <w:r w:rsidRPr="00E41461">
                        <w:rPr>
                          <w:rFonts w:eastAsia="MS Mincho" w:hint="eastAsia"/>
                          <w:lang w:eastAsia="ja-JP"/>
                        </w:rPr>
                        <w:t>4</w:t>
                      </w:r>
                      <w:r w:rsidRPr="00E41461">
                        <w:rPr>
                          <w:rFonts w:eastAsia="MS Mincho"/>
                          <w:lang w:eastAsia="ja-JP"/>
                        </w:rPr>
                        <w:t>: Configuration of a parameter</w:t>
                      </w:r>
                      <w:r w:rsidRPr="00E41461">
                        <w:rPr>
                          <w:rFonts w:eastAsia="MS Mincho" w:hint="eastAsia"/>
                          <w:lang w:eastAsia="ja-JP"/>
                        </w:rPr>
                        <w:t>, e.g. periodicity, scramble ID (if specified), UE (group) ID (if specified), virtual cell ID (if specified),</w:t>
                      </w:r>
                      <w:r w:rsidRPr="00E41461">
                        <w:rPr>
                          <w:rFonts w:eastAsia="MS Mincho"/>
                          <w:lang w:eastAsia="ja-JP"/>
                        </w:rPr>
                        <w:t xml:space="preserve"> that is valid for a</w:t>
                      </w:r>
                      <w:r w:rsidRPr="00E41461">
                        <w:rPr>
                          <w:rFonts w:eastAsia="MS Mincho" w:hint="eastAsia"/>
                          <w:lang w:eastAsia="ja-JP"/>
                        </w:rPr>
                        <w:t xml:space="preserve"> group of</w:t>
                      </w:r>
                      <w:r w:rsidRPr="00E41461">
                        <w:rPr>
                          <w:rFonts w:eastAsia="MS Mincho"/>
                          <w:lang w:eastAsia="ja-JP"/>
                        </w:rPr>
                        <w:t xml:space="preserve"> CSI-RS resources</w:t>
                      </w:r>
                      <w:r w:rsidRPr="00E41461">
                        <w:rPr>
                          <w:rFonts w:eastAsia="MS Mincho" w:hint="eastAsia"/>
                          <w:lang w:eastAsia="ja-JP"/>
                        </w:rPr>
                        <w:t xml:space="preserve"> on a carrier frequency</w:t>
                      </w:r>
                    </w:p>
                    <w:p w14:paraId="54220E96" w14:textId="77777777" w:rsidR="006B0054" w:rsidRPr="000A69FF" w:rsidRDefault="006B0054" w:rsidP="006B0054">
                      <w:pPr>
                        <w:numPr>
                          <w:ilvl w:val="1"/>
                          <w:numId w:val="27"/>
                        </w:numPr>
                        <w:spacing w:after="0"/>
                        <w:rPr>
                          <w:rFonts w:eastAsia="MS Mincho"/>
                          <w:lang w:eastAsia="ja-JP"/>
                        </w:rPr>
                      </w:pPr>
                      <w:r w:rsidRPr="00E41461">
                        <w:rPr>
                          <w:rFonts w:eastAsia="MS Mincho" w:hint="eastAsia"/>
                          <w:lang w:eastAsia="ja-JP"/>
                        </w:rPr>
                        <w:t>Method 5: NW provides a parameter that is valid for CSI-RS resources associated with detected cells on a carrier frequency, e.g. based on UE measurement reporting</w:t>
                      </w:r>
                    </w:p>
                    <w:p w14:paraId="39966B15" w14:textId="77777777" w:rsidR="006B0054" w:rsidRPr="009C6750" w:rsidRDefault="006B0054" w:rsidP="006B0054">
                      <w:pPr>
                        <w:numPr>
                          <w:ilvl w:val="1"/>
                          <w:numId w:val="27"/>
                        </w:numPr>
                        <w:spacing w:after="0"/>
                        <w:rPr>
                          <w:rFonts w:eastAsia="MS Mincho"/>
                          <w:lang w:eastAsia="ja-JP"/>
                        </w:rPr>
                      </w:pPr>
                      <w:r>
                        <w:rPr>
                          <w:rFonts w:eastAsia="MS Mincho" w:hint="eastAsia"/>
                          <w:lang w:eastAsia="ja-JP"/>
                        </w:rPr>
                        <w:t>Other methods are not precluded</w:t>
                      </w:r>
                    </w:p>
                    <w:p w14:paraId="5A96CF42" w14:textId="77777777" w:rsidR="006B0054" w:rsidRPr="003D7E34" w:rsidRDefault="006B0054" w:rsidP="006B0054">
                      <w:pPr>
                        <w:numPr>
                          <w:ilvl w:val="0"/>
                          <w:numId w:val="27"/>
                        </w:numPr>
                        <w:spacing w:after="0"/>
                        <w:rPr>
                          <w:rFonts w:eastAsia="MS Mincho"/>
                          <w:lang w:eastAsia="ja-JP"/>
                        </w:rPr>
                      </w:pPr>
                      <w:r w:rsidRPr="00E41461">
                        <w:rPr>
                          <w:rFonts w:eastAsia="MS Mincho"/>
                          <w:lang w:eastAsia="ja-JP"/>
                        </w:rPr>
                        <w:t>Different parameters may be obtained by different methods.</w:t>
                      </w:r>
                    </w:p>
                    <w:p w14:paraId="6699ED84" w14:textId="77777777" w:rsidR="006B0054" w:rsidRPr="00A1182A" w:rsidRDefault="006B0054" w:rsidP="006B0054">
                      <w:pPr>
                        <w:numPr>
                          <w:ilvl w:val="0"/>
                          <w:numId w:val="27"/>
                        </w:numPr>
                        <w:spacing w:after="0"/>
                        <w:rPr>
                          <w:rFonts w:eastAsia="MS Mincho"/>
                          <w:lang w:eastAsia="ja-JP"/>
                        </w:rPr>
                      </w:pPr>
                      <w:r w:rsidRPr="00E41461">
                        <w:rPr>
                          <w:rFonts w:eastAsia="MS Mincho"/>
                          <w:lang w:eastAsia="ja-JP"/>
                        </w:rPr>
                        <w:t>Note: "configuration" above means UE specific configuration by RRC signaling</w:t>
                      </w:r>
                    </w:p>
                    <w:p w14:paraId="0DE3F069" w14:textId="1B4A168B" w:rsidR="007D43C4" w:rsidRPr="002A5745" w:rsidRDefault="007D43C4" w:rsidP="007D43C4">
                      <w:pPr>
                        <w:rPr>
                          <w:rFonts w:eastAsia="MS Mincho"/>
                          <w:b/>
                          <w:u w:val="single"/>
                          <w:lang w:eastAsia="ja-JP"/>
                        </w:rPr>
                      </w:pPr>
                      <w:r w:rsidRPr="002A5745">
                        <w:rPr>
                          <w:rFonts w:eastAsia="MS Mincho" w:hint="eastAsia"/>
                          <w:b/>
                          <w:highlight w:val="green"/>
                          <w:u w:val="single"/>
                          <w:lang w:eastAsia="ja-JP"/>
                        </w:rPr>
                        <w:t>Agreement</w:t>
                      </w:r>
                      <w:r>
                        <w:rPr>
                          <w:rFonts w:eastAsia="MS Mincho"/>
                          <w:b/>
                          <w:highlight w:val="green"/>
                          <w:u w:val="single"/>
                          <w:lang w:eastAsia="ja-JP"/>
                        </w:rPr>
                        <w:t xml:space="preserve"> #5</w:t>
                      </w:r>
                      <w:r w:rsidR="007161D3">
                        <w:rPr>
                          <w:rFonts w:eastAsia="MS Mincho"/>
                          <w:b/>
                          <w:highlight w:val="green"/>
                          <w:u w:val="single"/>
                          <w:lang w:eastAsia="ja-JP"/>
                        </w:rPr>
                        <w:t xml:space="preserve"> (RAN1#88b)</w:t>
                      </w:r>
                      <w:r w:rsidRPr="002A5745">
                        <w:rPr>
                          <w:rFonts w:eastAsia="MS Mincho" w:hint="eastAsia"/>
                          <w:b/>
                          <w:highlight w:val="green"/>
                          <w:u w:val="single"/>
                          <w:lang w:eastAsia="ja-JP"/>
                        </w:rPr>
                        <w:t>:</w:t>
                      </w:r>
                    </w:p>
                    <w:p w14:paraId="7C8AA829" w14:textId="77777777" w:rsidR="007D43C4" w:rsidRPr="002A5745" w:rsidRDefault="007D43C4" w:rsidP="007D43C4">
                      <w:pPr>
                        <w:numPr>
                          <w:ilvl w:val="0"/>
                          <w:numId w:val="15"/>
                        </w:numPr>
                        <w:spacing w:after="0"/>
                        <w:rPr>
                          <w:rFonts w:eastAsia="MS Mincho"/>
                          <w:lang w:eastAsia="ja-JP"/>
                        </w:rPr>
                      </w:pPr>
                      <w:r w:rsidRPr="002A5745">
                        <w:rPr>
                          <w:rFonts w:eastAsia="MS Mincho" w:hint="eastAsia"/>
                          <w:lang w:eastAsia="ja-JP"/>
                        </w:rPr>
                        <w:t>For CONNECTED mode RRM measurement for L3 mobility based on CSI-RS, NR supports following targets for CSI-RS design and configuration:</w:t>
                      </w:r>
                    </w:p>
                    <w:p w14:paraId="6E6219B0" w14:textId="77777777" w:rsidR="007D43C4" w:rsidRPr="002A5745" w:rsidRDefault="007D43C4" w:rsidP="007D43C4">
                      <w:pPr>
                        <w:numPr>
                          <w:ilvl w:val="0"/>
                          <w:numId w:val="16"/>
                        </w:numPr>
                        <w:spacing w:after="0"/>
                        <w:rPr>
                          <w:rFonts w:eastAsia="MS Mincho"/>
                          <w:lang w:eastAsia="ja-JP"/>
                        </w:rPr>
                      </w:pPr>
                      <w:r w:rsidRPr="002A5745">
                        <w:rPr>
                          <w:rFonts w:eastAsia="MS Mincho" w:hint="eastAsia"/>
                          <w:lang w:eastAsia="ja-JP"/>
                        </w:rPr>
                        <w:t>Design:</w:t>
                      </w:r>
                    </w:p>
                    <w:p w14:paraId="44806B40" w14:textId="77777777" w:rsidR="007D43C4" w:rsidRPr="002A5745" w:rsidRDefault="007D43C4" w:rsidP="007D43C4">
                      <w:pPr>
                        <w:numPr>
                          <w:ilvl w:val="0"/>
                          <w:numId w:val="17"/>
                        </w:numPr>
                        <w:tabs>
                          <w:tab w:val="num" w:pos="720"/>
                        </w:tabs>
                        <w:spacing w:after="0"/>
                        <w:rPr>
                          <w:rFonts w:eastAsia="MS Mincho"/>
                          <w:lang w:eastAsia="ja-JP"/>
                        </w:rPr>
                      </w:pPr>
                      <w:r w:rsidRPr="002A5745">
                        <w:rPr>
                          <w:rFonts w:eastAsia="MS Mincho" w:hint="eastAsia"/>
                          <w:lang w:eastAsia="ja-JP"/>
                        </w:rPr>
                        <w:t>Reuse CSI-RS design for beam management as baseline</w:t>
                      </w:r>
                    </w:p>
                    <w:p w14:paraId="0D9F48E6" w14:textId="77777777" w:rsidR="007D43C4" w:rsidRPr="002A5745" w:rsidRDefault="007D43C4" w:rsidP="007D43C4">
                      <w:pPr>
                        <w:numPr>
                          <w:ilvl w:val="0"/>
                          <w:numId w:val="17"/>
                        </w:numPr>
                        <w:tabs>
                          <w:tab w:val="num" w:pos="720"/>
                        </w:tabs>
                        <w:spacing w:after="0"/>
                        <w:rPr>
                          <w:rFonts w:eastAsia="MS Mincho"/>
                          <w:lang w:eastAsia="ja-JP"/>
                        </w:rPr>
                      </w:pPr>
                      <w:r w:rsidRPr="002A5745">
                        <w:rPr>
                          <w:rFonts w:eastAsia="MS Mincho" w:hint="eastAsia"/>
                          <w:lang w:eastAsia="ja-JP"/>
                        </w:rPr>
                        <w:t>Identify additional requirements on the CSI-RS to support L3 mobility</w:t>
                      </w:r>
                    </w:p>
                    <w:p w14:paraId="32BC6072" w14:textId="77777777" w:rsidR="007D43C4" w:rsidRPr="002A5745" w:rsidRDefault="007D43C4" w:rsidP="007D43C4">
                      <w:pPr>
                        <w:numPr>
                          <w:ilvl w:val="0"/>
                          <w:numId w:val="18"/>
                        </w:numPr>
                        <w:spacing w:after="0"/>
                        <w:rPr>
                          <w:rFonts w:eastAsia="MS Mincho"/>
                          <w:lang w:eastAsia="ja-JP"/>
                        </w:rPr>
                      </w:pPr>
                      <w:r w:rsidRPr="002A5745">
                        <w:rPr>
                          <w:rFonts w:eastAsia="MS Mincho" w:hint="eastAsia"/>
                          <w:lang w:eastAsia="ja-JP"/>
                        </w:rPr>
                        <w:t>Configuration:</w:t>
                      </w:r>
                    </w:p>
                    <w:p w14:paraId="7FCCB46D" w14:textId="77777777" w:rsidR="007D43C4" w:rsidRPr="002A5745" w:rsidRDefault="007D43C4" w:rsidP="007D43C4">
                      <w:pPr>
                        <w:numPr>
                          <w:ilvl w:val="0"/>
                          <w:numId w:val="19"/>
                        </w:numPr>
                        <w:spacing w:after="0"/>
                        <w:rPr>
                          <w:rFonts w:eastAsia="MS Mincho"/>
                          <w:lang w:eastAsia="ja-JP"/>
                        </w:rPr>
                      </w:pPr>
                      <w:r w:rsidRPr="002A5745">
                        <w:rPr>
                          <w:rFonts w:eastAsia="MS Mincho" w:hint="eastAsia"/>
                          <w:lang w:eastAsia="ja-JP"/>
                        </w:rPr>
                        <w:t>Support measurement of a large number of beams</w:t>
                      </w:r>
                    </w:p>
                    <w:p w14:paraId="033D9207" w14:textId="7ACB49A8" w:rsidR="006B0054" w:rsidRPr="00B5448A" w:rsidRDefault="007D43C4" w:rsidP="006355DC">
                      <w:pPr>
                        <w:numPr>
                          <w:ilvl w:val="0"/>
                          <w:numId w:val="19"/>
                        </w:numPr>
                        <w:spacing w:after="0"/>
                      </w:pPr>
                      <w:r w:rsidRPr="006B0054">
                        <w:rPr>
                          <w:rFonts w:eastAsia="MS Mincho" w:hint="eastAsia"/>
                          <w:lang w:eastAsia="ja-JP"/>
                        </w:rPr>
                        <w:t xml:space="preserve">Minimize configuration overhead, reporting overhead, and UE complexity </w:t>
                      </w:r>
                    </w:p>
                  </w:txbxContent>
                </v:textbox>
                <w10:anchorlock/>
              </v:shape>
            </w:pict>
          </mc:Fallback>
        </mc:AlternateContent>
      </w:r>
    </w:p>
    <w:p w14:paraId="7DC1389A" w14:textId="07AB66E1" w:rsidR="006355DC" w:rsidRPr="006355DC" w:rsidRDefault="006355DC" w:rsidP="00BF7642">
      <w:pPr>
        <w:pStyle w:val="BodyText"/>
      </w:pPr>
      <w:r w:rsidRPr="007161D3">
        <w:t xml:space="preserve">In this contribution, we will discuss </w:t>
      </w:r>
      <w:r w:rsidR="007161D3" w:rsidRPr="007161D3">
        <w:t>remaining details on properties for CSI-RS for L3 mobility</w:t>
      </w:r>
      <w:r w:rsidR="007161D3">
        <w:t>.</w:t>
      </w:r>
    </w:p>
    <w:p w14:paraId="7300382C" w14:textId="24D9F6DC" w:rsidR="00591CDC" w:rsidRDefault="004000E8" w:rsidP="00591CDC">
      <w:pPr>
        <w:pStyle w:val="Heading1"/>
      </w:pPr>
      <w:bookmarkStart w:id="2" w:name="_Ref178064866"/>
      <w:r w:rsidRPr="00CE0424">
        <w:t>Discussion</w:t>
      </w:r>
      <w:bookmarkEnd w:id="2"/>
    </w:p>
    <w:p w14:paraId="0F8526D1" w14:textId="77777777" w:rsidR="007161D3" w:rsidRPr="006355DC" w:rsidRDefault="007161D3" w:rsidP="007161D3">
      <w:pPr>
        <w:pStyle w:val="BodyText"/>
      </w:pPr>
      <w:r w:rsidRPr="007161D3">
        <w:t>In this contribution, we will discuss remaining details on properties for CSI-RS for L3 mobility, including measurement capabilities, number of ports and density. We will also discuss performance for various measurement bandwidths. Finally, we will discuss how to define a sufficient number of CSI-RS resources to use</w:t>
      </w:r>
      <w:r>
        <w:t>.</w:t>
      </w:r>
    </w:p>
    <w:p w14:paraId="622B6B51" w14:textId="5B5C14CF" w:rsidR="00591CDC" w:rsidRDefault="00A01FF8" w:rsidP="00591CDC">
      <w:pPr>
        <w:pStyle w:val="Heading2"/>
      </w:pPr>
      <w:r>
        <w:t xml:space="preserve">Remaining details of CSI-RS configuration </w:t>
      </w:r>
    </w:p>
    <w:p w14:paraId="4A2EB7B4" w14:textId="6B0AA3EF" w:rsidR="00833FD1" w:rsidRPr="00914DB7" w:rsidRDefault="005911A1" w:rsidP="00833FD1">
      <w:pPr>
        <w:rPr>
          <w:lang w:val="en-GB" w:eastAsia="zh-CN"/>
        </w:rPr>
      </w:pPr>
      <w:r>
        <w:t xml:space="preserve">So far, only RSRP has been agreed to use as a measurement capability for CSI-RS (CSI-RSRP). </w:t>
      </w:r>
      <w:r w:rsidR="00914DB7">
        <w:rPr>
          <w:lang w:val="en-GB" w:eastAsia="zh-CN"/>
        </w:rPr>
        <w:t xml:space="preserve">In addition, NR should define a measurement capability which provides information about signal quality, taking interference levels into account. </w:t>
      </w:r>
      <w:r w:rsidR="00914DB7" w:rsidRPr="00914DB7">
        <w:rPr>
          <w:lang w:val="en-GB" w:eastAsia="zh-CN"/>
        </w:rPr>
        <w:t xml:space="preserve">Such measurements will be essential for </w:t>
      </w:r>
      <w:r w:rsidR="00914DB7">
        <w:rPr>
          <w:lang w:val="en-GB" w:eastAsia="zh-CN"/>
        </w:rPr>
        <w:t xml:space="preserve">the </w:t>
      </w:r>
      <w:r w:rsidR="00914DB7" w:rsidRPr="00914DB7">
        <w:rPr>
          <w:lang w:val="en-GB" w:eastAsia="zh-CN"/>
        </w:rPr>
        <w:t>NW</w:t>
      </w:r>
      <w:r w:rsidR="00914DB7">
        <w:rPr>
          <w:lang w:val="en-GB" w:eastAsia="zh-CN"/>
        </w:rPr>
        <w:t>’s</w:t>
      </w:r>
      <w:r w:rsidR="00914DB7" w:rsidRPr="00914DB7">
        <w:rPr>
          <w:lang w:val="en-GB" w:eastAsia="zh-CN"/>
        </w:rPr>
        <w:t xml:space="preserve"> ability to provide better system performance</w:t>
      </w:r>
      <w:r w:rsidR="001F615B">
        <w:rPr>
          <w:lang w:val="en-GB" w:eastAsia="zh-CN"/>
        </w:rPr>
        <w:t xml:space="preserve"> for</w:t>
      </w:r>
      <w:r w:rsidR="00914DB7" w:rsidRPr="00914DB7">
        <w:rPr>
          <w:lang w:val="en-GB" w:eastAsia="zh-CN"/>
        </w:rPr>
        <w:t xml:space="preserve"> connected mode mobility-, QoS- and load-handling in high load/interference situations.</w:t>
      </w:r>
      <w:r w:rsidR="00914DB7">
        <w:rPr>
          <w:lang w:val="en-GB" w:eastAsia="zh-CN"/>
        </w:rPr>
        <w:t xml:space="preserve">  Already in Release 8, LTE included an RSRQ measurement capability, which provided such information. Current LTE specifications also include RS-SINR, which also provides such information. For LTE, both RSRQ and RS-SINR have their pros and cons. Since the CSI-RS has different properties compared to CRS in LTE, it is not certain that these pros and cons are relevant for NR. </w:t>
      </w:r>
      <w:r>
        <w:t>Therefore, we propose</w:t>
      </w:r>
    </w:p>
    <w:p w14:paraId="3964B5A0" w14:textId="6063E54F" w:rsidR="001F615B" w:rsidRPr="001F615B" w:rsidRDefault="005911A1" w:rsidP="005911A1">
      <w:pPr>
        <w:pStyle w:val="Proposal"/>
      </w:pPr>
      <w:bookmarkStart w:id="3" w:name="_Toc490224100"/>
      <w:bookmarkStart w:id="4" w:name="_Ref481766418"/>
      <w:bookmarkStart w:id="5" w:name="_Toc485401585"/>
      <w:r w:rsidRPr="00704C77">
        <w:t xml:space="preserve">Define </w:t>
      </w:r>
      <w:r>
        <w:t xml:space="preserve">a measurement capability </w:t>
      </w:r>
      <w:r w:rsidR="00914DB7">
        <w:t xml:space="preserve">based on </w:t>
      </w:r>
      <w:r>
        <w:t>CSI-RS</w:t>
      </w:r>
      <w:r w:rsidR="00914DB7">
        <w:t xml:space="preserve"> for mobility, which takes interference levels into account.</w:t>
      </w:r>
      <w:bookmarkEnd w:id="3"/>
    </w:p>
    <w:p w14:paraId="38F3A104" w14:textId="123FEC9B" w:rsidR="005911A1" w:rsidRPr="005911A1" w:rsidRDefault="005911A1" w:rsidP="005911A1">
      <w:r>
        <w:t>In the agreement #2, properties for the CSI-RS for beam management were captured: 1-port and 2-port CSI-RS resources were defined for that purpose. As CSI-RSRP and CSI-RSRQ are relatively coarse quantities, there is little point in using CSI-RS resources with more than one port.</w:t>
      </w:r>
      <w:r w:rsidR="00277BFD">
        <w:t xml:space="preserve"> </w:t>
      </w:r>
      <w:r>
        <w:t>Therefore, we propose</w:t>
      </w:r>
    </w:p>
    <w:p w14:paraId="279278DE" w14:textId="15043858" w:rsidR="004433CF" w:rsidRDefault="00277BFD" w:rsidP="00DC47C3">
      <w:pPr>
        <w:pStyle w:val="Proposal"/>
      </w:pPr>
      <w:bookmarkStart w:id="6" w:name="_Toc490224101"/>
      <w:bookmarkEnd w:id="4"/>
      <w:bookmarkEnd w:id="5"/>
      <w:r>
        <w:t>A CSI-RS resource for L3 mobility is defined as a single-port CSI-RS resource defined for beam management with D&gt;1.</w:t>
      </w:r>
      <w:bookmarkEnd w:id="6"/>
    </w:p>
    <w:p w14:paraId="0B0F1048" w14:textId="77777777" w:rsidR="002A186C" w:rsidRDefault="002A186C" w:rsidP="002A186C">
      <w:r>
        <w:t>One motivation of introducing the CSI-RS for L3 mobility was to be able to use wider bandwidths to increase measurement accuracy. Here the agreement states that</w:t>
      </w:r>
    </w:p>
    <w:p w14:paraId="26A79870" w14:textId="66F4E1C6" w:rsidR="002A186C" w:rsidRPr="009F28E4" w:rsidRDefault="002A186C" w:rsidP="002A186C">
      <w:pPr>
        <w:numPr>
          <w:ilvl w:val="0"/>
          <w:numId w:val="33"/>
        </w:numPr>
        <w:spacing w:after="0" w:line="240" w:lineRule="auto"/>
        <w:rPr>
          <w:rFonts w:eastAsia="MS Mincho"/>
          <w:lang w:eastAsia="ja-JP"/>
        </w:rPr>
      </w:pPr>
      <w:r>
        <w:rPr>
          <w:rFonts w:eastAsia="MS Mincho"/>
          <w:lang w:eastAsia="ja-JP"/>
        </w:rPr>
        <w:t>C</w:t>
      </w:r>
      <w:r w:rsidRPr="009F28E4">
        <w:rPr>
          <w:rFonts w:eastAsia="MS Mincho"/>
          <w:lang w:eastAsia="ja-JP"/>
        </w:rPr>
        <w:t>onfigurable measurement bandwidth (as already agreed) and frequency location</w:t>
      </w:r>
    </w:p>
    <w:p w14:paraId="068FC6E6" w14:textId="77777777" w:rsidR="002A186C" w:rsidRPr="009F28E4" w:rsidRDefault="002A186C" w:rsidP="002A186C">
      <w:pPr>
        <w:numPr>
          <w:ilvl w:val="1"/>
          <w:numId w:val="33"/>
        </w:numPr>
        <w:spacing w:after="0" w:line="240" w:lineRule="auto"/>
        <w:rPr>
          <w:rFonts w:eastAsia="MS Mincho"/>
          <w:lang w:eastAsia="ja-JP"/>
        </w:rPr>
      </w:pPr>
      <w:r w:rsidRPr="009F28E4">
        <w:rPr>
          <w:rFonts w:eastAsia="MS Mincho"/>
          <w:lang w:eastAsia="ja-JP"/>
        </w:rPr>
        <w:t>At least minimum carrier bandwidth for each frequency band/range and at least one additional wider bandwidth for each SCS (e.g., maximum UE bandwidth) are supported</w:t>
      </w:r>
    </w:p>
    <w:p w14:paraId="54CE2099" w14:textId="77777777" w:rsidR="002A186C" w:rsidRPr="009F28E4" w:rsidRDefault="002A186C" w:rsidP="002A186C">
      <w:pPr>
        <w:numPr>
          <w:ilvl w:val="2"/>
          <w:numId w:val="33"/>
        </w:numPr>
        <w:spacing w:after="0" w:line="240" w:lineRule="auto"/>
        <w:rPr>
          <w:rFonts w:eastAsia="MS Mincho"/>
          <w:lang w:eastAsia="ja-JP"/>
        </w:rPr>
      </w:pPr>
      <w:r w:rsidRPr="009F28E4">
        <w:rPr>
          <w:rFonts w:eastAsia="MS Mincho"/>
          <w:lang w:eastAsia="ja-JP"/>
        </w:rPr>
        <w:t>FFS other candidate values for wider bandwidth for each SCS</w:t>
      </w:r>
    </w:p>
    <w:p w14:paraId="24E2B83A" w14:textId="16C637FF" w:rsidR="002A186C" w:rsidRPr="002A186C" w:rsidRDefault="002A186C" w:rsidP="002A186C">
      <w:pPr>
        <w:numPr>
          <w:ilvl w:val="1"/>
          <w:numId w:val="33"/>
        </w:numPr>
        <w:spacing w:after="0" w:line="240" w:lineRule="auto"/>
      </w:pPr>
      <w:r w:rsidRPr="002A186C">
        <w:rPr>
          <w:rFonts w:eastAsia="MS Mincho"/>
          <w:lang w:eastAsia="ja-JP"/>
        </w:rPr>
        <w:t>Measurement of CSI-RS in subband/bandwidth part which may or may not contain SS Blocks is supported</w:t>
      </w:r>
    </w:p>
    <w:p w14:paraId="4D5EE509" w14:textId="77777777" w:rsidR="002A186C" w:rsidRPr="002A186C" w:rsidRDefault="002A186C" w:rsidP="002A186C">
      <w:pPr>
        <w:spacing w:after="0" w:line="240" w:lineRule="auto"/>
        <w:ind w:left="1440"/>
      </w:pPr>
    </w:p>
    <w:p w14:paraId="2C327015" w14:textId="0EE3082A" w:rsidR="00B51AC4" w:rsidRDefault="002A186C" w:rsidP="002A186C">
      <w:r>
        <w:t xml:space="preserve">The configurable measurement bandwidths include the minimum carrier bandwidth and at least one additional, larger bandwidth. Clearly, it should be the target that as many UEs as possible should be able to use a measurement bandwidth larger than the minimum carrier bandwidth. Ideally, each UE that </w:t>
      </w:r>
      <w:r w:rsidR="00B51AC4">
        <w:t xml:space="preserve">can handle a bandwidth larger than the minimum carrier bandwidth should be able to perform measurements on an additional, wider CSI-RS. However, with diverse bandwidth capabilities among UEs, this may not be feasible. However, it is </w:t>
      </w:r>
      <w:r w:rsidR="009E72E9">
        <w:t>important that the additional bandwidths are useful for as many UEs as possible</w:t>
      </w:r>
      <w:r w:rsidR="00B51AC4">
        <w:t xml:space="preserve">. </w:t>
      </w:r>
    </w:p>
    <w:p w14:paraId="341D56C5" w14:textId="067AFE1F" w:rsidR="009E72E9" w:rsidRDefault="009E72E9" w:rsidP="00B51AC4">
      <w:pPr>
        <w:pStyle w:val="Observation"/>
      </w:pPr>
      <w:bookmarkStart w:id="7" w:name="_Toc490224096"/>
      <w:r>
        <w:t>The additional measurement bandwidth(s) should be useful for as many UEs as possible</w:t>
      </w:r>
      <w:r w:rsidR="00B51AC4">
        <w:t>.</w:t>
      </w:r>
      <w:bookmarkEnd w:id="7"/>
    </w:p>
    <w:p w14:paraId="53FE8CE9" w14:textId="373ED5F1" w:rsidR="009E72E9" w:rsidRDefault="009E72E9" w:rsidP="009E72E9">
      <w:r>
        <w:t>The example in the agreement states that the additional measurement bandwidth may equal the maximum UE bandwidth. We fear that such a choice may lead to that only few UEs may utilize the additional measurement bandwidth.</w:t>
      </w:r>
    </w:p>
    <w:p w14:paraId="1540FA35" w14:textId="77777777" w:rsidR="00F53DD8" w:rsidRDefault="00F53DD8" w:rsidP="00F53DD8">
      <w:r w:rsidRPr="00704C77">
        <w:t>To evaluate the accuracy for different choices of CSI-RS bandwidth, link level simulations have been performed. RSRP estimation accuracy of different CSI-RS options has been compared in low and medium dispersion conditions (30 and 300 ns RMS delay spread) in 20 MHz signal BW at 15 kHz subcarrier spacing. A simplified SS block model of 288 subcarriers, and single-symbol CSI-RS configurations with BW of 10 and 20 MHz</w:t>
      </w:r>
      <w:r>
        <w:t>. Note that we have also evaluated different repetition factors (RPFs). The relation between RPF and density D is</w:t>
      </w:r>
    </w:p>
    <w:p w14:paraId="3216C31F" w14:textId="1CEA80C6" w:rsidR="00F53DD8" w:rsidRDefault="00F53DD8" w:rsidP="00F53DD8">
      <w:r>
        <w:t xml:space="preserve"> </w:t>
      </w:r>
      <m:oMath>
        <m:r>
          <w:rPr>
            <w:rFonts w:ascii="Cambria Math" w:hAnsi="Cambria Math"/>
          </w:rPr>
          <m:t>D=</m:t>
        </m:r>
        <m:f>
          <m:fPr>
            <m:ctrlPr>
              <w:rPr>
                <w:rFonts w:ascii="Cambria Math" w:hAnsi="Cambria Math"/>
                <w:i/>
              </w:rPr>
            </m:ctrlPr>
          </m:fPr>
          <m:num>
            <m:r>
              <w:rPr>
                <w:rFonts w:ascii="Cambria Math" w:hAnsi="Cambria Math"/>
              </w:rPr>
              <m:t>12</m:t>
            </m:r>
          </m:num>
          <m:den>
            <m:r>
              <w:rPr>
                <w:rFonts w:ascii="Cambria Math" w:hAnsi="Cambria Math"/>
              </w:rPr>
              <m:t>RPF</m:t>
            </m:r>
          </m:den>
        </m:f>
      </m:oMath>
    </w:p>
    <w:p w14:paraId="1CA362C7" w14:textId="5410BC1A" w:rsidR="00F53DD8" w:rsidRDefault="00F53DD8" w:rsidP="00F53DD8">
      <w:r w:rsidRPr="00704C77">
        <w:t xml:space="preserve">Median (50-percentile) of the absolute value of the estimation error is depicted in the plots for different instantaneous symbol SNRs. The results in </w:t>
      </w:r>
      <w:r>
        <w:fldChar w:fldCharType="begin"/>
      </w:r>
      <w:r w:rsidRPr="00704C77">
        <w:instrText xml:space="preserve"> REF _Ref481755275 \h  \* MERGEFORMAT </w:instrText>
      </w:r>
      <w:r>
        <w:fldChar w:fldCharType="separate"/>
      </w:r>
      <w:r w:rsidRPr="00704C77">
        <w:t xml:space="preserve">Figure </w:t>
      </w:r>
      <w:r w:rsidRPr="00704C77">
        <w:rPr>
          <w:noProof/>
        </w:rPr>
        <w:t>1</w:t>
      </w:r>
      <w:r>
        <w:fldChar w:fldCharType="end"/>
      </w:r>
      <w:r w:rsidRPr="00704C77">
        <w:t xml:space="preserve"> and</w:t>
      </w:r>
      <w:r w:rsidRPr="00704C77">
        <w:rPr>
          <w:sz w:val="18"/>
        </w:rPr>
        <w:t> </w:t>
      </w:r>
      <w:r>
        <w:rPr>
          <w:sz w:val="18"/>
        </w:rPr>
        <w:fldChar w:fldCharType="begin"/>
      </w:r>
      <w:r w:rsidRPr="00704C77">
        <w:rPr>
          <w:sz w:val="18"/>
        </w:rPr>
        <w:instrText xml:space="preserve"> REF _Ref481755290 \h  \* MERGEFORMAT </w:instrText>
      </w:r>
      <w:r>
        <w:rPr>
          <w:sz w:val="18"/>
        </w:rPr>
      </w:r>
      <w:r>
        <w:rPr>
          <w:sz w:val="18"/>
        </w:rPr>
        <w:fldChar w:fldCharType="separate"/>
      </w:r>
      <w:r w:rsidRPr="00704C77">
        <w:t xml:space="preserve">Figure </w:t>
      </w:r>
      <w:r w:rsidRPr="00704C77">
        <w:rPr>
          <w:noProof/>
        </w:rPr>
        <w:t>2</w:t>
      </w:r>
      <w:r>
        <w:rPr>
          <w:sz w:val="18"/>
        </w:rPr>
        <w:fldChar w:fldCharType="end"/>
      </w:r>
      <w:r w:rsidRPr="00704C77">
        <w:rPr>
          <w:sz w:val="18"/>
        </w:rPr>
        <w:t xml:space="preserve"> </w:t>
      </w:r>
      <w:r w:rsidRPr="00704C77">
        <w:t xml:space="preserve">illustrate the impact of these two important CSI-RS configuration parameters. </w:t>
      </w:r>
    </w:p>
    <w:p w14:paraId="41163872" w14:textId="4984A33F" w:rsidR="001A3DAD" w:rsidRDefault="001A3DAD" w:rsidP="001A3DAD">
      <w:pPr>
        <w:jc w:val="center"/>
      </w:pPr>
      <w:r>
        <w:rPr>
          <w:noProof/>
        </w:rPr>
        <mc:AlternateContent>
          <mc:Choice Requires="wpc">
            <w:drawing>
              <wp:inline distT="0" distB="0" distL="0" distR="0" wp14:anchorId="0A630138" wp14:editId="7436247E">
                <wp:extent cx="4837430" cy="343852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preferRelativeResize="0">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75380" y="106701"/>
                            <a:ext cx="4320000" cy="3239999"/>
                          </a:xfrm>
                          <a:prstGeom prst="rect">
                            <a:avLst/>
                          </a:prstGeom>
                        </pic:spPr>
                      </pic:pic>
                    </wpc:wpc>
                  </a:graphicData>
                </a:graphic>
              </wp:inline>
            </w:drawing>
          </mc:Choice>
          <mc:Fallback>
            <w:pict>
              <v:group w14:anchorId="07DDDAF2" id="Canvas 1" o:spid="_x0000_s1026" editas="canvas" style="width:380.9pt;height:270.75pt;mso-position-horizontal-relative:char;mso-position-vertical-relative:line" coordsize="48374,343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374;height:34385;visibility:visible;mso-wrap-style:square">
                  <v:fill o:detectmouseclick="t"/>
                  <v:path o:connecttype="none"/>
                </v:shape>
                <v:shape id="Picture 3" o:spid="_x0000_s1028" type="#_x0000_t75" style="position:absolute;left:753;top:1067;width:43200;height:3240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">
                  <v:imagedata r:id="rId9" o:title=""/>
                  <v:path arrowok="t"/>
                </v:shape>
                <w10:anchorlock/>
              </v:group>
            </w:pict>
          </mc:Fallback>
        </mc:AlternateContent>
      </w:r>
    </w:p>
    <w:p w14:paraId="007792D0" w14:textId="4A62F582" w:rsidR="001A3DAD" w:rsidRDefault="001A3DAD" w:rsidP="001A3DAD">
      <w:pPr>
        <w:pStyle w:val="Caption"/>
      </w:pPr>
      <w:bookmarkStart w:id="8" w:name="_Ref481755275"/>
      <w:r w:rsidRPr="00704C77">
        <w:t xml:space="preserve">Figure </w:t>
      </w:r>
      <w:r>
        <w:fldChar w:fldCharType="begin"/>
      </w:r>
      <w:r w:rsidRPr="00704C77">
        <w:instrText xml:space="preserve"> SEQ Figure \* ARABIC </w:instrText>
      </w:r>
      <w:r>
        <w:fldChar w:fldCharType="separate"/>
      </w:r>
      <w:r w:rsidRPr="00704C77">
        <w:rPr>
          <w:noProof/>
        </w:rPr>
        <w:t>1</w:t>
      </w:r>
      <w:r>
        <w:fldChar w:fldCharType="end"/>
      </w:r>
      <w:bookmarkEnd w:id="8"/>
      <w:r w:rsidRPr="00704C77">
        <w:t>: Median</w:t>
      </w:r>
      <w:r w:rsidR="00955A11" w:rsidRPr="00704C77">
        <w:t xml:space="preserve"> </w:t>
      </w:r>
      <w:r w:rsidR="00CC3B52" w:rsidRPr="00704C77">
        <w:t xml:space="preserve">absolute </w:t>
      </w:r>
      <w:r w:rsidR="00955A11" w:rsidRPr="00704C77">
        <w:t>RSRP</w:t>
      </w:r>
      <w:r w:rsidRPr="00704C77">
        <w:t xml:space="preserve"> estimation error for </w:t>
      </w:r>
      <w:r w:rsidR="00955A11" w:rsidRPr="00704C77">
        <w:t>a low-dispersion channel</w:t>
      </w:r>
      <w:r w:rsidRPr="00704C77">
        <w:t>.</w:t>
      </w:r>
    </w:p>
    <w:p w14:paraId="6B2DE9A6" w14:textId="77777777" w:rsidR="001C3D48" w:rsidRPr="00704C77" w:rsidRDefault="001C3D48" w:rsidP="001C3D48">
      <w:r>
        <w:t xml:space="preserve">Clearly, the additional bandwidth </w:t>
      </w:r>
      <w:r w:rsidRPr="00704C77">
        <w:t xml:space="preserve">should be significantly larger than the SS block bandwidth. On the other hand, from the results in </w:t>
      </w:r>
      <w:r>
        <w:fldChar w:fldCharType="begin"/>
      </w:r>
      <w:r w:rsidRPr="00704C77">
        <w:instrText xml:space="preserve"> REF _Ref481755275 \h </w:instrText>
      </w:r>
      <w:r>
        <w:fldChar w:fldCharType="separate"/>
      </w:r>
      <w:r w:rsidRPr="00704C77">
        <w:t xml:space="preserve">Figure </w:t>
      </w:r>
      <w:r w:rsidRPr="00704C77">
        <w:rPr>
          <w:noProof/>
        </w:rPr>
        <w:t>1</w:t>
      </w:r>
      <w:r>
        <w:fldChar w:fldCharType="end"/>
      </w:r>
      <w:r w:rsidRPr="00704C77">
        <w:t xml:space="preserve"> and </w:t>
      </w:r>
      <w:r>
        <w:fldChar w:fldCharType="begin"/>
      </w:r>
      <w:r w:rsidRPr="00704C77">
        <w:instrText xml:space="preserve"> REF _Ref481755290 \h </w:instrText>
      </w:r>
      <w:r>
        <w:fldChar w:fldCharType="separate"/>
      </w:r>
      <w:r w:rsidRPr="00704C77">
        <w:t xml:space="preserve">Figure </w:t>
      </w:r>
      <w:r w:rsidRPr="00704C77">
        <w:rPr>
          <w:noProof/>
        </w:rPr>
        <w:t>2</w:t>
      </w:r>
      <w:r>
        <w:fldChar w:fldCharType="end"/>
      </w:r>
      <w:r w:rsidRPr="00704C77">
        <w:t>, it seems that estimation performance is adequate with a CSI-RS bandwidth equal to half the system bandwidth:</w:t>
      </w:r>
    </w:p>
    <w:p w14:paraId="5B697BFD" w14:textId="77777777" w:rsidR="001C3D48" w:rsidRPr="00704C77" w:rsidRDefault="001C3D48" w:rsidP="001C3D48">
      <w:pPr>
        <w:pStyle w:val="Observation"/>
      </w:pPr>
      <w:bookmarkStart w:id="9" w:name="_Toc485401536"/>
      <w:bookmarkStart w:id="10" w:name="_Toc490224097"/>
      <w:bookmarkStart w:id="11" w:name="_Ref481766288"/>
      <w:r w:rsidRPr="00704C77">
        <w:t>Adequate estimation performance is obtained when the CSI-RS bandwidth equals half the system bandwidth.</w:t>
      </w:r>
      <w:bookmarkEnd w:id="9"/>
      <w:bookmarkEnd w:id="10"/>
      <w:r w:rsidRPr="00704C77">
        <w:t xml:space="preserve"> </w:t>
      </w:r>
      <w:bookmarkEnd w:id="11"/>
    </w:p>
    <w:p w14:paraId="2811ACF7" w14:textId="77777777" w:rsidR="001C3D48" w:rsidRPr="00704C77" w:rsidRDefault="001C3D48" w:rsidP="001C3D48">
      <w:r w:rsidRPr="00704C77">
        <w:t xml:space="preserve">Clearly, since the relation between the system bandwidth and the SS block bandwidth varies, it is not possible to translate “half the system bandwidth” to any unique multiplier of the SS block bandwidth. The final decision of the bandwidth of this CSI-RS configuration may be up to RAN4, but as a rule of thumb, we propose: </w:t>
      </w:r>
    </w:p>
    <w:p w14:paraId="49255586" w14:textId="77777777" w:rsidR="001C3D48" w:rsidRPr="00704C77" w:rsidRDefault="001C3D48" w:rsidP="001C3D48">
      <w:pPr>
        <w:pStyle w:val="Proposal"/>
      </w:pPr>
      <w:bookmarkStart w:id="12" w:name="_Ref481766491"/>
      <w:bookmarkStart w:id="13" w:name="_Toc485401590"/>
      <w:bookmarkStart w:id="14" w:name="_Toc490224102"/>
      <w:r w:rsidRPr="00704C77">
        <w:t>It should be possible to configure the UE to perform RRM measurements for L3 mobility on periodic CSI-RS resources with frequency allocation approximately 5 times that of the SS block.</w:t>
      </w:r>
      <w:bookmarkEnd w:id="12"/>
      <w:bookmarkEnd w:id="13"/>
      <w:bookmarkEnd w:id="14"/>
    </w:p>
    <w:p w14:paraId="517155B1" w14:textId="77777777" w:rsidR="001C3D48" w:rsidRPr="001C3D48" w:rsidRDefault="001C3D48" w:rsidP="001C3D48"/>
    <w:p w14:paraId="523EB787" w14:textId="77777777" w:rsidR="001A3DAD" w:rsidRDefault="001A3DAD" w:rsidP="001A3DAD">
      <w:pPr>
        <w:keepNext/>
        <w:jc w:val="center"/>
      </w:pPr>
      <w:r>
        <w:rPr>
          <w:noProof/>
        </w:rPr>
        <mc:AlternateContent>
          <mc:Choice Requires="wpc">
            <w:drawing>
              <wp:inline distT="0" distB="0" distL="0" distR="0" wp14:anchorId="4CA69A76" wp14:editId="5E263B0E">
                <wp:extent cx="4516967" cy="3594146"/>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 name="Picture 5"/>
                          <pic:cNvPicPr preferRelativeResize="0">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76834" y="165655"/>
                            <a:ext cx="4320000" cy="3240001"/>
                          </a:xfrm>
                          <a:prstGeom prst="rect">
                            <a:avLst/>
                          </a:prstGeom>
                        </pic:spPr>
                      </pic:pic>
                    </wpc:wpc>
                  </a:graphicData>
                </a:graphic>
              </wp:inline>
            </w:drawing>
          </mc:Choice>
          <mc:Fallback>
            <w:pict>
              <v:group w14:anchorId="6401680F" id="Canvas 4" o:spid="_x0000_s1026" editas="canvas" style="width:355.65pt;height:283pt;mso-position-horizontal-relative:char;mso-position-vertical-relative:line" coordsize="45167,359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">
                <v:shape id="_x0000_s1027" type="#_x0000_t75" style="position:absolute;width:45167;height:35941;visibility:visible;mso-wrap-style:square">
                  <v:fill o:detectmouseclick="t"/>
                  <v:path o:connecttype="none"/>
                </v:shape>
                <v:shape id="Picture 5" o:spid="_x0000_s1028" type="#_x0000_t75" style="position:absolute;left:768;top:1656;width:43200;height:3240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">
                  <v:imagedata r:id="rId18" o:title=""/>
                  <v:path arrowok="t"/>
                </v:shape>
                <w10:anchorlock/>
              </v:group>
            </w:pict>
          </mc:Fallback>
        </mc:AlternateContent>
      </w:r>
    </w:p>
    <w:p w14:paraId="517DA704" w14:textId="15C4757E" w:rsidR="001A3DAD" w:rsidRPr="00704C77" w:rsidRDefault="001A3DAD" w:rsidP="001A3DAD">
      <w:pPr>
        <w:pStyle w:val="Caption"/>
      </w:pPr>
      <w:bookmarkStart w:id="15" w:name="_Ref481755290"/>
      <w:r w:rsidRPr="00704C77">
        <w:t xml:space="preserve">Figure </w:t>
      </w:r>
      <w:r>
        <w:fldChar w:fldCharType="begin"/>
      </w:r>
      <w:r w:rsidRPr="00704C77">
        <w:instrText xml:space="preserve"> SEQ Figure \* ARABIC </w:instrText>
      </w:r>
      <w:r>
        <w:fldChar w:fldCharType="separate"/>
      </w:r>
      <w:r w:rsidRPr="00704C77">
        <w:rPr>
          <w:noProof/>
        </w:rPr>
        <w:t>2</w:t>
      </w:r>
      <w:r>
        <w:fldChar w:fldCharType="end"/>
      </w:r>
      <w:bookmarkEnd w:id="15"/>
      <w:r w:rsidRPr="00704C77">
        <w:t xml:space="preserve">: Median </w:t>
      </w:r>
      <w:r w:rsidR="00CC3B52" w:rsidRPr="00704C77">
        <w:t xml:space="preserve">absolute </w:t>
      </w:r>
      <w:r w:rsidRPr="00704C77">
        <w:t xml:space="preserve">RSRP estimation error for </w:t>
      </w:r>
      <w:r w:rsidR="00955A11" w:rsidRPr="00704C77">
        <w:t>a moderately dispersive channel.</w:t>
      </w:r>
    </w:p>
    <w:p w14:paraId="33867FED" w14:textId="51ADD5E7" w:rsidR="007D43C4" w:rsidRDefault="00A44644" w:rsidP="000B7542">
      <w:r w:rsidRPr="00704C77">
        <w:t xml:space="preserve">Note that </w:t>
      </w:r>
      <w:r>
        <w:fldChar w:fldCharType="begin"/>
      </w:r>
      <w:r w:rsidRPr="00704C77">
        <w:instrText xml:space="preserve"> REF _Ref481766463 \r \h </w:instrText>
      </w:r>
      <w:r>
        <w:fldChar w:fldCharType="separate"/>
      </w:r>
      <w:r w:rsidRPr="00704C77">
        <w:t>Proposal 5</w:t>
      </w:r>
      <w:r>
        <w:fldChar w:fldCharType="end"/>
      </w:r>
      <w:r w:rsidRPr="00704C77">
        <w:t xml:space="preserve"> and </w:t>
      </w:r>
      <w:r>
        <w:fldChar w:fldCharType="begin"/>
      </w:r>
      <w:r w:rsidRPr="00704C77">
        <w:instrText xml:space="preserve"> REF _Ref481766491 \r \h </w:instrText>
      </w:r>
      <w:r>
        <w:fldChar w:fldCharType="separate"/>
      </w:r>
      <w:r w:rsidRPr="00704C77">
        <w:t>Proposal 6</w:t>
      </w:r>
      <w:r>
        <w:fldChar w:fldCharType="end"/>
      </w:r>
      <w:r w:rsidRPr="00704C77">
        <w:t xml:space="preserve"> discuss measurement bandwidths, and not transmission bandwidths.</w:t>
      </w:r>
      <w:r w:rsidR="000B7542">
        <w:t xml:space="preserve"> Clearly, the transmission bandwidth needs to be larger than or equal to the measurement bandwidth.</w:t>
      </w:r>
    </w:p>
    <w:p w14:paraId="0E075686" w14:textId="77777777" w:rsidR="007D43C4" w:rsidRDefault="007D43C4" w:rsidP="007D43C4">
      <w:r w:rsidRPr="007D43C4">
        <w:t xml:space="preserve">In agreement #3, additional properties of CSI-RS for L3 mobility were discussed. In particular, one </w:t>
      </w:r>
      <w:r>
        <w:t>mentions spatial QCL:</w:t>
      </w:r>
    </w:p>
    <w:p w14:paraId="512DEEE6" w14:textId="2C338E97" w:rsidR="007D43C4" w:rsidRPr="007D43C4" w:rsidRDefault="007D43C4" w:rsidP="007D43C4">
      <w:pPr>
        <w:pStyle w:val="ListParagraph"/>
        <w:numPr>
          <w:ilvl w:val="0"/>
          <w:numId w:val="34"/>
        </w:numPr>
      </w:pPr>
      <w:r w:rsidRPr="007D43C4">
        <w:t>FFS: Spatial QCL assumption e.g. QCL between SS block and CSI-RS:</w:t>
      </w:r>
    </w:p>
    <w:p w14:paraId="1CEAC28B" w14:textId="77777777" w:rsidR="007D43C4" w:rsidRDefault="007D43C4" w:rsidP="007D43C4">
      <w:r>
        <w:t>In some cases, the CSI-RS can be assumed to be spatially QCL with a certain SS block. However, in many cases, such a relation does not exist. In fact, one of the most important use cases for CSI-RS-based mobility is when the CSI-RS comes from another direction than the SS block. Hence, we propose</w:t>
      </w:r>
    </w:p>
    <w:p w14:paraId="6A32DAA6" w14:textId="2F107E67" w:rsidR="007D43C4" w:rsidRDefault="007D43C4" w:rsidP="007D43C4">
      <w:pPr>
        <w:pStyle w:val="Proposal"/>
      </w:pPr>
      <w:bookmarkStart w:id="16" w:name="_Toc490224103"/>
      <w:r>
        <w:t>Including a spatial QCL relationship between a CSI-RS and an SS block should be optional in the CSI-RS resource definition.</w:t>
      </w:r>
      <w:bookmarkEnd w:id="16"/>
    </w:p>
    <w:p w14:paraId="7457DEF0" w14:textId="24F63D16" w:rsidR="009B2E76" w:rsidRPr="00704C77" w:rsidRDefault="00233488" w:rsidP="000B7542">
      <w:r w:rsidRPr="00704C77">
        <w:t xml:space="preserve">The agreement from RAN1#88b suggests </w:t>
      </w:r>
      <w:r w:rsidR="0060024E" w:rsidRPr="00704C77">
        <w:t>identifying</w:t>
      </w:r>
      <w:r w:rsidRPr="00704C77">
        <w:t xml:space="preserve"> additional requirements on the CSI-RS to enable </w:t>
      </w:r>
      <w:r w:rsidR="00487DB8" w:rsidRPr="00704C77">
        <w:t>seamless</w:t>
      </w:r>
      <w:r w:rsidRPr="00704C77">
        <w:t xml:space="preserve"> and high-performing mobility. One such requirement is described in </w:t>
      </w:r>
      <w:r>
        <w:fldChar w:fldCharType="begin"/>
      </w:r>
      <w:r w:rsidRPr="00704C77">
        <w:instrText xml:space="preserve"> REF _Ref481762156 \r \h </w:instrText>
      </w:r>
      <w:r>
        <w:fldChar w:fldCharType="separate"/>
      </w:r>
      <w:r w:rsidRPr="00704C77">
        <w:t>[2]</w:t>
      </w:r>
      <w:r>
        <w:fldChar w:fldCharType="end"/>
      </w:r>
      <w:r w:rsidRPr="00704C77">
        <w:t xml:space="preserve">, where it was described that it is not always possible to rely on an SS block as synchronization source. Cases where the SS block may be unsuitable include when the SS block is transmitted very sparsely, or when the </w:t>
      </w:r>
      <w:r w:rsidR="000F4EE3" w:rsidRPr="00704C77">
        <w:t>cell-border SNR of</w:t>
      </w:r>
      <w:r w:rsidRPr="00704C77">
        <w:t xml:space="preserve"> the SS block becomes so low that PSS reception suffers. The </w:t>
      </w:r>
      <w:r w:rsidRPr="00F92377">
        <w:rPr>
          <w:rFonts w:eastAsia="MS Mincho"/>
          <w:lang w:eastAsia="ja-JP"/>
        </w:rPr>
        <w:t>frame/slot/symbol timing</w:t>
      </w:r>
      <w:r>
        <w:rPr>
          <w:rFonts w:eastAsia="MS Mincho"/>
          <w:lang w:eastAsia="ja-JP"/>
        </w:rPr>
        <w:t xml:space="preserve"> </w:t>
      </w:r>
      <w:r w:rsidR="00A36BDB">
        <w:rPr>
          <w:rFonts w:eastAsia="MS Mincho"/>
          <w:lang w:eastAsia="ja-JP"/>
        </w:rPr>
        <w:t xml:space="preserve">must then be obtained using some </w:t>
      </w:r>
      <w:r>
        <w:rPr>
          <w:rFonts w:eastAsia="MS Mincho"/>
          <w:lang w:eastAsia="ja-JP"/>
        </w:rPr>
        <w:t>other mean. Several ways of obtained that kind of synchronization is described in </w:t>
      </w:r>
      <w:r w:rsidR="006B3186">
        <w:rPr>
          <w:rFonts w:eastAsia="MS Mincho"/>
          <w:lang w:eastAsia="ja-JP"/>
        </w:rPr>
        <w:fldChar w:fldCharType="begin"/>
      </w:r>
      <w:r w:rsidR="006B3186">
        <w:rPr>
          <w:rFonts w:eastAsia="MS Mincho"/>
          <w:lang w:eastAsia="ja-JP"/>
        </w:rPr>
        <w:instrText xml:space="preserve"> REF _Ref481762156 \r \h </w:instrText>
      </w:r>
      <w:r w:rsidR="006B3186">
        <w:rPr>
          <w:rFonts w:eastAsia="MS Mincho"/>
          <w:lang w:eastAsia="ja-JP"/>
        </w:rPr>
      </w:r>
      <w:r w:rsidR="006B3186">
        <w:rPr>
          <w:rFonts w:eastAsia="MS Mincho"/>
          <w:lang w:eastAsia="ja-JP"/>
        </w:rPr>
        <w:fldChar w:fldCharType="separate"/>
      </w:r>
      <w:r w:rsidR="006B3186">
        <w:rPr>
          <w:rFonts w:eastAsia="MS Mincho"/>
          <w:lang w:eastAsia="ja-JP"/>
        </w:rPr>
        <w:t>[1]</w:t>
      </w:r>
      <w:r w:rsidR="006B3186">
        <w:rPr>
          <w:rFonts w:eastAsia="MS Mincho"/>
          <w:lang w:eastAsia="ja-JP"/>
        </w:rPr>
        <w:fldChar w:fldCharType="end"/>
      </w:r>
      <w:r>
        <w:rPr>
          <w:rFonts w:eastAsia="MS Mincho"/>
          <w:lang w:eastAsia="ja-JP"/>
        </w:rPr>
        <w:t xml:space="preserve">. </w:t>
      </w:r>
      <w:r w:rsidR="003A5C0E">
        <w:rPr>
          <w:rFonts w:eastAsia="MS Mincho"/>
          <w:lang w:eastAsia="ja-JP"/>
        </w:rPr>
        <w:t>Additional details and motivations can be found in </w:t>
      </w:r>
      <w:r w:rsidR="006B3186">
        <w:rPr>
          <w:rFonts w:eastAsia="MS Mincho"/>
          <w:lang w:eastAsia="ja-JP"/>
        </w:rPr>
        <w:fldChar w:fldCharType="begin"/>
      </w:r>
      <w:r w:rsidR="006B3186">
        <w:rPr>
          <w:rFonts w:eastAsia="MS Mincho"/>
          <w:lang w:eastAsia="ja-JP"/>
        </w:rPr>
        <w:instrText xml:space="preserve"> REF _Ref485386401 \r \h </w:instrText>
      </w:r>
      <w:r w:rsidR="006B3186">
        <w:rPr>
          <w:rFonts w:eastAsia="MS Mincho"/>
          <w:lang w:eastAsia="ja-JP"/>
        </w:rPr>
      </w:r>
      <w:r w:rsidR="006B3186">
        <w:rPr>
          <w:rFonts w:eastAsia="MS Mincho"/>
          <w:lang w:eastAsia="ja-JP"/>
        </w:rPr>
        <w:fldChar w:fldCharType="separate"/>
      </w:r>
      <w:r w:rsidR="006B3186">
        <w:rPr>
          <w:rFonts w:eastAsia="MS Mincho"/>
          <w:lang w:eastAsia="ja-JP"/>
        </w:rPr>
        <w:t>[2]</w:t>
      </w:r>
      <w:r w:rsidR="006B3186">
        <w:rPr>
          <w:rFonts w:eastAsia="MS Mincho"/>
          <w:lang w:eastAsia="ja-JP"/>
        </w:rPr>
        <w:fldChar w:fldCharType="end"/>
      </w:r>
      <w:r w:rsidR="003A5C0E">
        <w:rPr>
          <w:rFonts w:eastAsia="MS Mincho"/>
          <w:lang w:eastAsia="ja-JP"/>
        </w:rPr>
        <w:t xml:space="preserve">. </w:t>
      </w:r>
      <w:r>
        <w:rPr>
          <w:rFonts w:eastAsia="MS Mincho"/>
          <w:lang w:eastAsia="ja-JP"/>
        </w:rPr>
        <w:t>One such way could be to introduce a synchronization source</w:t>
      </w:r>
      <w:r w:rsidR="000B7542">
        <w:rPr>
          <w:rFonts w:eastAsia="MS Mincho"/>
          <w:lang w:eastAsia="ja-JP"/>
        </w:rPr>
        <w:t xml:space="preserve"> with the CSI-RS for L3 mobility</w:t>
      </w:r>
      <w:r>
        <w:rPr>
          <w:rFonts w:eastAsia="MS Mincho"/>
          <w:lang w:eastAsia="ja-JP"/>
        </w:rPr>
        <w:t xml:space="preserve">. </w:t>
      </w:r>
    </w:p>
    <w:p w14:paraId="09BCFEF4" w14:textId="23DB58F3" w:rsidR="0022436C" w:rsidRDefault="0022436C" w:rsidP="0022436C">
      <w:pPr>
        <w:pStyle w:val="Heading2"/>
        <w:rPr>
          <w:lang w:val="en-US"/>
        </w:rPr>
      </w:pPr>
      <w:r>
        <w:rPr>
          <w:lang w:val="en-US"/>
        </w:rPr>
        <w:t>Configuration methods</w:t>
      </w:r>
    </w:p>
    <w:p w14:paraId="1A4CB1BA" w14:textId="438035EA" w:rsidR="001B6556" w:rsidRDefault="007D43C4" w:rsidP="0022436C">
      <w:r>
        <w:t xml:space="preserve">In agreement </w:t>
      </w:r>
      <w:r w:rsidR="00A24A5E">
        <w:t>#4</w:t>
      </w:r>
      <w:r w:rsidR="002F33EC">
        <w:t xml:space="preserve">, configuration methods for the CSI-RS parameters were discussed. </w:t>
      </w:r>
      <w:r w:rsidR="001B6556">
        <w:t xml:space="preserve">In our opinion, none of the methods really resembles how an CSI-RS resource is identified in LTE. In LTE, </w:t>
      </w:r>
      <w:r w:rsidR="00601EE7">
        <w:t>each CSI-RS resource is configured independently, and d</w:t>
      </w:r>
      <w:r>
        <w:t>efined by a list of parameters.</w:t>
      </w:r>
      <w:r w:rsidR="00601EE7">
        <w:t xml:space="preserve"> All the parameters of the CSI-RS resource are defined at the time of creation, and the parameters affect only that CSI-RS resource. </w:t>
      </w:r>
    </w:p>
    <w:p w14:paraId="40303716" w14:textId="54D10D8C" w:rsidR="003F4507" w:rsidRDefault="00601EE7" w:rsidP="0022436C">
      <w:r>
        <w:t xml:space="preserve">For NR, a similar solution should be </w:t>
      </w:r>
      <w:r w:rsidR="0022436C">
        <w:t>baseline</w:t>
      </w:r>
      <w:r>
        <w:t>:</w:t>
      </w:r>
      <w:r w:rsidR="0022436C">
        <w:t xml:space="preserve"> the parameters of each CSI-RS resource are configured explicitly. This gives maximum flexibility to the NW, and it also provides the UE with </w:t>
      </w:r>
      <w:r w:rsidR="008A06B4">
        <w:t>an</w:t>
      </w:r>
      <w:r w:rsidR="0022436C">
        <w:t xml:space="preserve"> unambiguous representation of the measurements related to a certain CS</w:t>
      </w:r>
      <w:r w:rsidR="003F4507">
        <w:t xml:space="preserve">I-RS resource. A measurement can be tagged with </w:t>
      </w:r>
      <w:r w:rsidR="006C740A">
        <w:t>an unambiguous identifier, similar to</w:t>
      </w:r>
      <w:r w:rsidR="006C740A" w:rsidRPr="00704C77">
        <w:t xml:space="preserve"> </w:t>
      </w:r>
      <w:r w:rsidR="006C740A" w:rsidRPr="006C740A">
        <w:t>measCSI-RS-Id</w:t>
      </w:r>
      <w:r w:rsidR="00A24A5E">
        <w:t xml:space="preserve"> in LTE</w:t>
      </w:r>
      <w:r w:rsidR="003F4507">
        <w:t>.</w:t>
      </w:r>
      <w:r w:rsidR="008A06B4">
        <w:t xml:space="preserve"> Then the UE may aggregate measurements from different CSI-RS resources, if explicitly configured to do so. The signaling from the network to the UE may</w:t>
      </w:r>
      <w:r w:rsidR="006C740A">
        <w:t xml:space="preserve"> </w:t>
      </w:r>
      <w:r w:rsidR="00A24A5E">
        <w:t>also configure</w:t>
      </w:r>
      <w:r w:rsidR="008A06B4">
        <w:t xml:space="preserve"> several CSI-RS resources at the same time. </w:t>
      </w:r>
    </w:p>
    <w:p w14:paraId="1F64320C" w14:textId="50BEEB34" w:rsidR="002F33EC" w:rsidRDefault="001B6556" w:rsidP="002F33EC">
      <w:pPr>
        <w:pStyle w:val="Proposal"/>
      </w:pPr>
      <w:bookmarkStart w:id="17" w:name="_Ref485049061"/>
      <w:bookmarkStart w:id="18" w:name="_Toc485401594"/>
      <w:bookmarkStart w:id="19" w:name="_Toc490224104"/>
      <w:r>
        <w:t>As a baseline, t</w:t>
      </w:r>
      <w:r w:rsidR="002F33EC">
        <w:t xml:space="preserve">he NW explicitly configures the UE with </w:t>
      </w:r>
      <w:r>
        <w:t xml:space="preserve">all </w:t>
      </w:r>
      <w:r w:rsidR="002F33EC">
        <w:t>the parameters that define the CSI-RS resource</w:t>
      </w:r>
      <w:r>
        <w:t>.</w:t>
      </w:r>
      <w:bookmarkEnd w:id="17"/>
      <w:bookmarkEnd w:id="18"/>
      <w:bookmarkEnd w:id="19"/>
    </w:p>
    <w:p w14:paraId="2DDD9A63" w14:textId="7CCAD57D" w:rsidR="00601EE7" w:rsidRDefault="00601EE7" w:rsidP="0022436C">
      <w:r>
        <w:t xml:space="preserve">Note that this does not preclude that the NW configures several CSI-RS resources at the same time, by allowing ranges for some of the parameters. </w:t>
      </w:r>
    </w:p>
    <w:p w14:paraId="0C6D1679" w14:textId="72785365" w:rsidR="00601EE7" w:rsidRDefault="00601EE7" w:rsidP="00601EE7">
      <w:pPr>
        <w:pStyle w:val="Heading2"/>
        <w:rPr>
          <w:lang w:val="en-US"/>
        </w:rPr>
      </w:pPr>
      <w:r>
        <w:rPr>
          <w:lang w:val="en-US"/>
        </w:rPr>
        <w:t>The number of supported CSI-RS resources</w:t>
      </w:r>
    </w:p>
    <w:p w14:paraId="1B406C2A" w14:textId="305498E2" w:rsidR="00C84F9C" w:rsidRDefault="00EF5DD9" w:rsidP="0022436C">
      <w:r>
        <w:t xml:space="preserve">When performing RRM measurements on the CSI-RS for L3 mobility, the CSI-RS resource will be used to distinguish different TRPs or beams. Obviously, if all parameters of two CSI-RS resources are identical, </w:t>
      </w:r>
      <w:r w:rsidR="00087C4B">
        <w:t xml:space="preserve">the measurements in these resources will always be identical, and cannot be used to distinguish measurement targets, i.e., TRPs or beams. Hence, parameters of CSI-RS resources used for L3 </w:t>
      </w:r>
      <w:r w:rsidR="007D47E9">
        <w:t xml:space="preserve">mobility must be different, to enable measurements on different measurement targets, i.e., TRPs or beams. In other words, the CSI-RS transmitted in different beams must be defined by different CSI-RS resources, and the parameter sets defining these resources need to be unique.  </w:t>
      </w:r>
      <w:r w:rsidR="008A06B4">
        <w:t xml:space="preserve">For instance, two different TRPs may utilize two different seeds to generate the CSI-RS sequence, and the UE will then be configured with </w:t>
      </w:r>
      <w:r w:rsidR="00E96F8E">
        <w:t>two CSI-RS resources where the only difference is that the seeds are different. The UE will perform measurements on these two CSI-RS resources and report the results when triggered.</w:t>
      </w:r>
      <w:r w:rsidR="002F33EC">
        <w:t xml:space="preserve"> </w:t>
      </w:r>
    </w:p>
    <w:p w14:paraId="11E981FD" w14:textId="2CEF9973" w:rsidR="002F33EC" w:rsidRDefault="002F33EC" w:rsidP="0022436C">
      <w:r>
        <w:t xml:space="preserve">Parameters that could be used to </w:t>
      </w:r>
      <w:r w:rsidR="007D47E9">
        <w:t>distinguish CSI-RS resources include</w:t>
      </w:r>
    </w:p>
    <w:p w14:paraId="6628A4F5" w14:textId="3D06CC28" w:rsidR="00601EE7" w:rsidRPr="00F83043" w:rsidRDefault="00601EE7" w:rsidP="00601EE7">
      <w:pPr>
        <w:pStyle w:val="ListParagraph"/>
        <w:numPr>
          <w:ilvl w:val="0"/>
          <w:numId w:val="29"/>
        </w:numPr>
        <w:rPr>
          <w:rFonts w:asciiTheme="minorHAnsi" w:hAnsiTheme="minorHAnsi"/>
        </w:rPr>
      </w:pPr>
      <w:r w:rsidRPr="00F83043">
        <w:rPr>
          <w:rFonts w:asciiTheme="minorHAnsi" w:hAnsiTheme="minorHAnsi"/>
        </w:rPr>
        <w:t>Time/frequency resource (RE mapping</w:t>
      </w:r>
      <w:r w:rsidR="007D47E9" w:rsidRPr="00F83043">
        <w:rPr>
          <w:rFonts w:asciiTheme="minorHAnsi" w:hAnsiTheme="minorHAnsi"/>
        </w:rPr>
        <w:t xml:space="preserve"> within a slot</w:t>
      </w:r>
      <w:r w:rsidRPr="00F83043">
        <w:rPr>
          <w:rFonts w:asciiTheme="minorHAnsi" w:hAnsiTheme="minorHAnsi"/>
        </w:rPr>
        <w:t>)</w:t>
      </w:r>
    </w:p>
    <w:p w14:paraId="48D2FC76" w14:textId="35C30D70" w:rsidR="007D47E9" w:rsidRPr="00F83043" w:rsidRDefault="007D47E9" w:rsidP="00601EE7">
      <w:pPr>
        <w:pStyle w:val="ListParagraph"/>
        <w:numPr>
          <w:ilvl w:val="0"/>
          <w:numId w:val="29"/>
        </w:numPr>
        <w:rPr>
          <w:rFonts w:asciiTheme="minorHAnsi" w:hAnsiTheme="minorHAnsi"/>
        </w:rPr>
      </w:pPr>
      <w:r w:rsidRPr="00F83043">
        <w:rPr>
          <w:rFonts w:asciiTheme="minorHAnsi" w:hAnsiTheme="minorHAnsi"/>
        </w:rPr>
        <w:t>Frame</w:t>
      </w:r>
      <w:r w:rsidR="002A102F" w:rsidRPr="00F83043">
        <w:rPr>
          <w:rFonts w:asciiTheme="minorHAnsi" w:hAnsiTheme="minorHAnsi"/>
        </w:rPr>
        <w:t>/slot</w:t>
      </w:r>
      <w:r w:rsidRPr="00F83043">
        <w:rPr>
          <w:rFonts w:asciiTheme="minorHAnsi" w:hAnsiTheme="minorHAnsi"/>
        </w:rPr>
        <w:t xml:space="preserve"> offset</w:t>
      </w:r>
    </w:p>
    <w:p w14:paraId="09DB476B" w14:textId="4515A71B" w:rsidR="00601EE7" w:rsidRPr="00F83043" w:rsidRDefault="00601EE7" w:rsidP="00601EE7">
      <w:pPr>
        <w:pStyle w:val="ListParagraph"/>
        <w:numPr>
          <w:ilvl w:val="0"/>
          <w:numId w:val="29"/>
        </w:numPr>
        <w:rPr>
          <w:rFonts w:asciiTheme="minorHAnsi" w:hAnsiTheme="minorHAnsi"/>
        </w:rPr>
      </w:pPr>
      <w:r w:rsidRPr="00F83043">
        <w:rPr>
          <w:rFonts w:asciiTheme="minorHAnsi" w:hAnsiTheme="minorHAnsi"/>
        </w:rPr>
        <w:t>Seed</w:t>
      </w:r>
    </w:p>
    <w:p w14:paraId="1A74B660" w14:textId="5882A230" w:rsidR="002A102F" w:rsidRDefault="00601EE7" w:rsidP="002A102F">
      <w:r>
        <w:t xml:space="preserve">In contrast, it is </w:t>
      </w:r>
      <w:r w:rsidRPr="00601EE7">
        <w:rPr>
          <w:i/>
        </w:rPr>
        <w:t>not</w:t>
      </w:r>
      <w:r>
        <w:t xml:space="preserve"> reasonable to distinguish TRPs by using </w:t>
      </w:r>
      <w:r w:rsidR="00C84F9C">
        <w:t xml:space="preserve">CSI-RSs with </w:t>
      </w:r>
      <w:r>
        <w:t>different periodicities</w:t>
      </w:r>
      <w:r w:rsidR="00C84F9C">
        <w:t xml:space="preserve"> or different numerologies.</w:t>
      </w:r>
      <w:r w:rsidR="002A102F">
        <w:t xml:space="preserve"> </w:t>
      </w:r>
      <w:r w:rsidR="00C84F9C">
        <w:t>To distinguish different TRPs, it is therefore critical that the different CSI-RS resources have different values of the time/frequency resource</w:t>
      </w:r>
      <w:r w:rsidR="00E96F8E">
        <w:t xml:space="preserve"> </w:t>
      </w:r>
      <w:r w:rsidR="00C84F9C">
        <w:t>and/or the</w:t>
      </w:r>
      <w:r w:rsidR="008A06B4">
        <w:t xml:space="preserve"> </w:t>
      </w:r>
      <w:r w:rsidR="00C84F9C">
        <w:t>seed</w:t>
      </w:r>
      <w:r w:rsidR="002A102F">
        <w:t>, and/or frame offset</w:t>
      </w:r>
      <w:r w:rsidR="00C84F9C">
        <w:t>.</w:t>
      </w:r>
      <w:r w:rsidR="002A102F">
        <w:t xml:space="preserve"> We note that the RE mapping within a slot only provides a small number of CSI-RS resources, 7 or 14. </w:t>
      </w:r>
      <w:r w:rsidR="00B5448A">
        <w:t xml:space="preserve">Note that a large multi-TRP cell may include many TRPs: 100 TRPs is quite realistic. </w:t>
      </w:r>
      <w:r w:rsidR="002A102F">
        <w:t>By using additional slot/frame</w:t>
      </w:r>
      <w:r w:rsidR="00C84F9C">
        <w:t xml:space="preserve"> </w:t>
      </w:r>
      <w:r w:rsidR="002A102F">
        <w:t xml:space="preserve">offsets, the number of resources can be increased. However, with additional slot/frame offsets, the UE will have to measure over longer periods, which is undesirable. </w:t>
      </w:r>
    </w:p>
    <w:p w14:paraId="04905C4E" w14:textId="16C7C460" w:rsidR="00C84F9C" w:rsidRPr="002A5745" w:rsidRDefault="00B5448A" w:rsidP="00B5448A">
      <w:pPr>
        <w:rPr>
          <w:rFonts w:eastAsia="MS Mincho"/>
          <w:lang w:eastAsia="ja-JP"/>
        </w:rPr>
      </w:pPr>
      <w:r>
        <w:t xml:space="preserve">These limitations are avoided if we use different seeds to distinguish different CSI-RS resources. </w:t>
      </w:r>
      <w:r w:rsidR="00C84F9C">
        <w:t xml:space="preserve">Here, the seed has a larger address space: it is possible to generate in the order of 1000 sequences that the UE can distinguish. </w:t>
      </w:r>
      <w:r>
        <w:t>Since all these CSI-RS may use the same RE mapping, slot and frame offsets, the UE can perform the measurements during a very short period in time. We note from agreement #5</w:t>
      </w:r>
      <w:r w:rsidR="00C84F9C">
        <w:t xml:space="preserve"> that NR should support </w:t>
      </w:r>
      <w:r w:rsidR="00C84F9C" w:rsidRPr="002A5745">
        <w:rPr>
          <w:rFonts w:eastAsia="MS Mincho" w:hint="eastAsia"/>
          <w:lang w:eastAsia="ja-JP"/>
        </w:rPr>
        <w:t>measurement of a large number of beams</w:t>
      </w:r>
      <w:r w:rsidR="00C84F9C">
        <w:rPr>
          <w:rFonts w:eastAsia="MS Mincho"/>
          <w:lang w:eastAsia="ja-JP"/>
        </w:rPr>
        <w:t>. In our view, to honor this agreement, we need to make use of the UEs capability to distinguish CSI-RS generated from different seeds. Hence, it should be possible to configure the UE with many CSI-RS resources that are generated using different seeds. We thus propose:</w:t>
      </w:r>
    </w:p>
    <w:p w14:paraId="25869876" w14:textId="397C680F" w:rsidR="008A06B4" w:rsidRDefault="00C84F9C" w:rsidP="00C84F9C">
      <w:pPr>
        <w:pStyle w:val="Proposal"/>
      </w:pPr>
      <w:bookmarkStart w:id="20" w:name="_Ref485049079"/>
      <w:bookmarkStart w:id="21" w:name="_Toc485401595"/>
      <w:bookmarkStart w:id="22" w:name="_Toc490224105"/>
      <w:r>
        <w:t xml:space="preserve">It should be possible to configured the UE with </w:t>
      </w:r>
      <w:r w:rsidR="008901B3">
        <w:t>[</w:t>
      </w:r>
      <w:r>
        <w:t>1000</w:t>
      </w:r>
      <w:r w:rsidR="008901B3">
        <w:t>]</w:t>
      </w:r>
      <w:r>
        <w:t xml:space="preserve"> CSI-RS resources for L3 mobility, where the </w:t>
      </w:r>
      <w:r w:rsidR="00C205EF">
        <w:t xml:space="preserve">CSI-RS </w:t>
      </w:r>
      <w:r>
        <w:t xml:space="preserve">resources </w:t>
      </w:r>
      <w:r w:rsidR="003902B7">
        <w:t>have different</w:t>
      </w:r>
      <w:r w:rsidR="00C205EF">
        <w:t xml:space="preserve"> seeds.</w:t>
      </w:r>
      <w:bookmarkEnd w:id="20"/>
      <w:bookmarkEnd w:id="21"/>
      <w:bookmarkEnd w:id="22"/>
    </w:p>
    <w:p w14:paraId="30F01814" w14:textId="414B0F32" w:rsidR="0022436C" w:rsidRPr="0022436C" w:rsidRDefault="003902B7" w:rsidP="0022436C">
      <w:r>
        <w:t>In addition, the network may define CSI-RS resources that have different RE mappings.</w:t>
      </w:r>
    </w:p>
    <w:p w14:paraId="56327F3C" w14:textId="77777777" w:rsidR="00C01F33" w:rsidRPr="00CE0424" w:rsidRDefault="00C01F33" w:rsidP="003A0E41">
      <w:pPr>
        <w:pStyle w:val="Heading1"/>
      </w:pPr>
      <w:r w:rsidRPr="00CE0424">
        <w:t>Conclusion</w:t>
      </w:r>
      <w:r w:rsidR="00AE2FEB">
        <w:t>s</w:t>
      </w:r>
    </w:p>
    <w:p w14:paraId="5A7DE797" w14:textId="384F239A" w:rsidR="00A41062" w:rsidRPr="00704C77" w:rsidRDefault="003A0E41" w:rsidP="0071770D">
      <w:pPr>
        <w:pStyle w:val="BodyText"/>
      </w:pPr>
      <w:r w:rsidRPr="00704C77">
        <w:t xml:space="preserve">In this </w:t>
      </w:r>
      <w:r w:rsidR="00E57A4F" w:rsidRPr="00704C77">
        <w:t>contribution,</w:t>
      </w:r>
      <w:r w:rsidRPr="00704C77">
        <w:t xml:space="preserve"> we made the following ob</w:t>
      </w:r>
      <w:r w:rsidR="004033B5" w:rsidRPr="00704C77">
        <w:t>s</w:t>
      </w:r>
      <w:r w:rsidRPr="00704C77">
        <w:t>ervations</w:t>
      </w:r>
      <w:r w:rsidR="008E065E" w:rsidRPr="00704C77">
        <w:t>:</w:t>
      </w:r>
    </w:p>
    <w:p w14:paraId="56DB03A7" w14:textId="18A0411A" w:rsidR="00D62C9F" w:rsidRDefault="00B5448A">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490224096" w:history="1">
        <w:r w:rsidR="00D62C9F" w:rsidRPr="00FD3F8B">
          <w:rPr>
            <w:rStyle w:val="Hyperlink"/>
            <w:lang w:val="en-US"/>
          </w:rPr>
          <w:t>Observation 1</w:t>
        </w:r>
        <w:r w:rsidR="00D62C9F">
          <w:rPr>
            <w:rFonts w:asciiTheme="minorHAnsi" w:eastAsiaTheme="minorEastAsia" w:hAnsiTheme="minorHAnsi" w:cstheme="minorBidi"/>
            <w:b w:val="0"/>
            <w:sz w:val="22"/>
            <w:lang w:eastAsia="en-US"/>
          </w:rPr>
          <w:tab/>
        </w:r>
        <w:r w:rsidR="00D62C9F" w:rsidRPr="00FD3F8B">
          <w:rPr>
            <w:rStyle w:val="Hyperlink"/>
            <w:lang w:val="en-US"/>
          </w:rPr>
          <w:t>The additional measurement bandwidth(s) should be useful for as many UEs as possible.</w:t>
        </w:r>
      </w:hyperlink>
    </w:p>
    <w:p w14:paraId="2B2810C2" w14:textId="0B863130" w:rsidR="00D62C9F" w:rsidRDefault="00DF503C">
      <w:pPr>
        <w:pStyle w:val="TOC1"/>
        <w:rPr>
          <w:rFonts w:asciiTheme="minorHAnsi" w:eastAsiaTheme="minorEastAsia" w:hAnsiTheme="minorHAnsi" w:cstheme="minorBidi"/>
          <w:b w:val="0"/>
          <w:sz w:val="22"/>
          <w:lang w:eastAsia="en-US"/>
        </w:rPr>
      </w:pPr>
      <w:hyperlink w:anchor="_Toc490224097" w:history="1">
        <w:r w:rsidR="00D62C9F" w:rsidRPr="00FD3F8B">
          <w:rPr>
            <w:rStyle w:val="Hyperlink"/>
            <w:lang w:val="en-US"/>
          </w:rPr>
          <w:t>Observation 2</w:t>
        </w:r>
        <w:r w:rsidR="00D62C9F">
          <w:rPr>
            <w:rFonts w:asciiTheme="minorHAnsi" w:eastAsiaTheme="minorEastAsia" w:hAnsiTheme="minorHAnsi" w:cstheme="minorBidi"/>
            <w:b w:val="0"/>
            <w:sz w:val="22"/>
            <w:lang w:eastAsia="en-US"/>
          </w:rPr>
          <w:tab/>
        </w:r>
        <w:r w:rsidR="00D62C9F" w:rsidRPr="00FD3F8B">
          <w:rPr>
            <w:rStyle w:val="Hyperlink"/>
            <w:lang w:val="en-US"/>
          </w:rPr>
          <w:t>Adequate estimation performance is obtained when the CSI-RS bandwidth equals half the system bandwidth.</w:t>
        </w:r>
      </w:hyperlink>
    </w:p>
    <w:p w14:paraId="00CCC2D8" w14:textId="77777777" w:rsidR="00531818" w:rsidRDefault="00B5448A" w:rsidP="00E5689D">
      <w:pPr>
        <w:pStyle w:val="BodyText"/>
        <w:rPr>
          <w:rFonts w:ascii="Times New Roman" w:eastAsia="Times New Roman" w:hAnsi="Times New Roman" w:cs="Times New Roman"/>
          <w:b/>
          <w:noProof/>
          <w:sz w:val="20"/>
          <w:lang w:eastAsia="zh-CN"/>
        </w:rPr>
      </w:pPr>
      <w:r>
        <w:rPr>
          <w:rFonts w:ascii="Times New Roman" w:eastAsia="Times New Roman" w:hAnsi="Times New Roman" w:cs="Times New Roman"/>
          <w:b/>
          <w:noProof/>
          <w:sz w:val="20"/>
          <w:lang w:eastAsia="zh-CN"/>
        </w:rPr>
        <w:fldChar w:fldCharType="end"/>
      </w:r>
    </w:p>
    <w:p w14:paraId="228393FC" w14:textId="02BBFC5A" w:rsidR="00A41062" w:rsidRPr="00B143CE" w:rsidRDefault="00E5689D" w:rsidP="00531818">
      <w:pPr>
        <w:pStyle w:val="BodyText"/>
        <w:keepNext/>
      </w:pPr>
      <w:r w:rsidRPr="00704C77">
        <w:t xml:space="preserve">Based on the discussion </w:t>
      </w:r>
      <w:r w:rsidR="009C6832" w:rsidRPr="00704C77">
        <w:t>in this contri</w:t>
      </w:r>
      <w:r w:rsidR="003A0E41" w:rsidRPr="00704C77">
        <w:t>bution</w:t>
      </w:r>
      <w:r w:rsidR="00A41062" w:rsidRPr="00704C77">
        <w:t xml:space="preserve"> we propose</w:t>
      </w:r>
      <w:r w:rsidR="008E065E" w:rsidRPr="00704C77">
        <w:t>:</w:t>
      </w:r>
    </w:p>
    <w:p w14:paraId="65A05823" w14:textId="3A4482CD" w:rsidR="00D62C9F" w:rsidRDefault="00B5448A">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90224100" w:history="1">
        <w:r w:rsidR="00D62C9F" w:rsidRPr="003B277F">
          <w:rPr>
            <w:rStyle w:val="Hyperlink"/>
            <w:lang w:val="en-US"/>
          </w:rPr>
          <w:t>Proposal 1</w:t>
        </w:r>
        <w:r w:rsidR="00D62C9F">
          <w:rPr>
            <w:rFonts w:asciiTheme="minorHAnsi" w:eastAsiaTheme="minorEastAsia" w:hAnsiTheme="minorHAnsi" w:cstheme="minorBidi"/>
            <w:b w:val="0"/>
            <w:sz w:val="22"/>
            <w:lang w:eastAsia="en-US"/>
          </w:rPr>
          <w:tab/>
        </w:r>
        <w:r w:rsidR="00D62C9F" w:rsidRPr="003B277F">
          <w:rPr>
            <w:rStyle w:val="Hyperlink"/>
            <w:lang w:val="en-US"/>
          </w:rPr>
          <w:t>Define a measurement capability based on CSI-RS for mobility, which takes interference levels into account.</w:t>
        </w:r>
      </w:hyperlink>
    </w:p>
    <w:p w14:paraId="53622622" w14:textId="40F5C669" w:rsidR="00D62C9F" w:rsidRDefault="00DF503C">
      <w:pPr>
        <w:pStyle w:val="TOC1"/>
        <w:rPr>
          <w:rFonts w:asciiTheme="minorHAnsi" w:eastAsiaTheme="minorEastAsia" w:hAnsiTheme="minorHAnsi" w:cstheme="minorBidi"/>
          <w:b w:val="0"/>
          <w:sz w:val="22"/>
          <w:lang w:eastAsia="en-US"/>
        </w:rPr>
      </w:pPr>
      <w:hyperlink w:anchor="_Toc490224101" w:history="1">
        <w:r w:rsidR="00D62C9F" w:rsidRPr="003B277F">
          <w:rPr>
            <w:rStyle w:val="Hyperlink"/>
            <w:lang w:val="en-US"/>
          </w:rPr>
          <w:t>Proposal 2</w:t>
        </w:r>
        <w:r w:rsidR="00D62C9F">
          <w:rPr>
            <w:rFonts w:asciiTheme="minorHAnsi" w:eastAsiaTheme="minorEastAsia" w:hAnsiTheme="minorHAnsi" w:cstheme="minorBidi"/>
            <w:b w:val="0"/>
            <w:sz w:val="22"/>
            <w:lang w:eastAsia="en-US"/>
          </w:rPr>
          <w:tab/>
        </w:r>
        <w:r w:rsidR="00D62C9F" w:rsidRPr="003B277F">
          <w:rPr>
            <w:rStyle w:val="Hyperlink"/>
            <w:lang w:val="en-US"/>
          </w:rPr>
          <w:t>A CSI-RS resource for L3 mobility is defined as a single-port CSI-RS resource defined for beam management with D&gt;1.</w:t>
        </w:r>
      </w:hyperlink>
    </w:p>
    <w:p w14:paraId="775DC402" w14:textId="60B6ADC5" w:rsidR="00D62C9F" w:rsidRDefault="00DF503C">
      <w:pPr>
        <w:pStyle w:val="TOC1"/>
        <w:rPr>
          <w:rFonts w:asciiTheme="minorHAnsi" w:eastAsiaTheme="minorEastAsia" w:hAnsiTheme="minorHAnsi" w:cstheme="minorBidi"/>
          <w:b w:val="0"/>
          <w:sz w:val="22"/>
          <w:lang w:eastAsia="en-US"/>
        </w:rPr>
      </w:pPr>
      <w:hyperlink w:anchor="_Toc490224102" w:history="1">
        <w:r w:rsidR="00D62C9F" w:rsidRPr="003B277F">
          <w:rPr>
            <w:rStyle w:val="Hyperlink"/>
            <w:lang w:val="en-US"/>
          </w:rPr>
          <w:t>Proposal 3</w:t>
        </w:r>
        <w:r w:rsidR="00D62C9F">
          <w:rPr>
            <w:rFonts w:asciiTheme="minorHAnsi" w:eastAsiaTheme="minorEastAsia" w:hAnsiTheme="minorHAnsi" w:cstheme="minorBidi"/>
            <w:b w:val="0"/>
            <w:sz w:val="22"/>
            <w:lang w:eastAsia="en-US"/>
          </w:rPr>
          <w:tab/>
        </w:r>
        <w:r w:rsidR="00D62C9F" w:rsidRPr="003B277F">
          <w:rPr>
            <w:rStyle w:val="Hyperlink"/>
            <w:lang w:val="en-US"/>
          </w:rPr>
          <w:t>It should be possible to configure the UE to perform RRM measurements for L3 mobility on periodic CSI-RS resources with frequency allocation approximately 5 times that of the SS block.</w:t>
        </w:r>
      </w:hyperlink>
    </w:p>
    <w:p w14:paraId="633582E0" w14:textId="2559ED17" w:rsidR="00D62C9F" w:rsidRDefault="00DF503C">
      <w:pPr>
        <w:pStyle w:val="TOC1"/>
        <w:rPr>
          <w:rFonts w:asciiTheme="minorHAnsi" w:eastAsiaTheme="minorEastAsia" w:hAnsiTheme="minorHAnsi" w:cstheme="minorBidi"/>
          <w:b w:val="0"/>
          <w:sz w:val="22"/>
          <w:lang w:eastAsia="en-US"/>
        </w:rPr>
      </w:pPr>
      <w:hyperlink w:anchor="_Toc490224103" w:history="1">
        <w:r w:rsidR="00D62C9F" w:rsidRPr="003B277F">
          <w:rPr>
            <w:rStyle w:val="Hyperlink"/>
            <w:lang w:val="en-US"/>
          </w:rPr>
          <w:t>Proposal 4</w:t>
        </w:r>
        <w:r w:rsidR="00D62C9F">
          <w:rPr>
            <w:rFonts w:asciiTheme="minorHAnsi" w:eastAsiaTheme="minorEastAsia" w:hAnsiTheme="minorHAnsi" w:cstheme="minorBidi"/>
            <w:b w:val="0"/>
            <w:sz w:val="22"/>
            <w:lang w:eastAsia="en-US"/>
          </w:rPr>
          <w:tab/>
        </w:r>
        <w:r w:rsidR="00D62C9F" w:rsidRPr="003B277F">
          <w:rPr>
            <w:rStyle w:val="Hyperlink"/>
            <w:lang w:val="en-US"/>
          </w:rPr>
          <w:t>Including a spatial QCL relationship between a CSI-RS and an SS block should be optional in the CSI-RS resource definition.</w:t>
        </w:r>
      </w:hyperlink>
    </w:p>
    <w:p w14:paraId="16EAB8D9" w14:textId="6455126C" w:rsidR="00D62C9F" w:rsidRDefault="00DF503C">
      <w:pPr>
        <w:pStyle w:val="TOC1"/>
        <w:rPr>
          <w:rFonts w:asciiTheme="minorHAnsi" w:eastAsiaTheme="minorEastAsia" w:hAnsiTheme="minorHAnsi" w:cstheme="minorBidi"/>
          <w:b w:val="0"/>
          <w:sz w:val="22"/>
          <w:lang w:eastAsia="en-US"/>
        </w:rPr>
      </w:pPr>
      <w:hyperlink w:anchor="_Toc490224104" w:history="1">
        <w:r w:rsidR="00D62C9F" w:rsidRPr="003B277F">
          <w:rPr>
            <w:rStyle w:val="Hyperlink"/>
            <w:lang w:val="en-US"/>
          </w:rPr>
          <w:t>Proposal 5</w:t>
        </w:r>
        <w:r w:rsidR="00D62C9F">
          <w:rPr>
            <w:rFonts w:asciiTheme="minorHAnsi" w:eastAsiaTheme="minorEastAsia" w:hAnsiTheme="minorHAnsi" w:cstheme="minorBidi"/>
            <w:b w:val="0"/>
            <w:sz w:val="22"/>
            <w:lang w:eastAsia="en-US"/>
          </w:rPr>
          <w:tab/>
        </w:r>
        <w:r w:rsidR="00D62C9F" w:rsidRPr="003B277F">
          <w:rPr>
            <w:rStyle w:val="Hyperlink"/>
            <w:lang w:val="en-US"/>
          </w:rPr>
          <w:t>As a baseline, the NW explicitly configures the UE with all the parameters that define the CSI-RS resource.</w:t>
        </w:r>
      </w:hyperlink>
    </w:p>
    <w:p w14:paraId="45C21EC5" w14:textId="4A76AA00" w:rsidR="00D62C9F" w:rsidRDefault="00DF503C">
      <w:pPr>
        <w:pStyle w:val="TOC1"/>
        <w:rPr>
          <w:rFonts w:asciiTheme="minorHAnsi" w:eastAsiaTheme="minorEastAsia" w:hAnsiTheme="minorHAnsi" w:cstheme="minorBidi"/>
          <w:b w:val="0"/>
          <w:sz w:val="22"/>
          <w:lang w:eastAsia="en-US"/>
        </w:rPr>
      </w:pPr>
      <w:hyperlink w:anchor="_Toc490224105" w:history="1">
        <w:r w:rsidR="00D62C9F" w:rsidRPr="003B277F">
          <w:rPr>
            <w:rStyle w:val="Hyperlink"/>
            <w:lang w:val="en-US"/>
          </w:rPr>
          <w:t>Proposal 6</w:t>
        </w:r>
        <w:r w:rsidR="00D62C9F">
          <w:rPr>
            <w:rFonts w:asciiTheme="minorHAnsi" w:eastAsiaTheme="minorEastAsia" w:hAnsiTheme="minorHAnsi" w:cstheme="minorBidi"/>
            <w:b w:val="0"/>
            <w:sz w:val="22"/>
            <w:lang w:eastAsia="en-US"/>
          </w:rPr>
          <w:tab/>
        </w:r>
        <w:r w:rsidR="00D62C9F" w:rsidRPr="003B277F">
          <w:rPr>
            <w:rStyle w:val="Hyperlink"/>
            <w:lang w:val="en-US"/>
          </w:rPr>
          <w:t>It should be possible to configured the UE with [1000] CSI-RS resources for L3 mobility, where the CSI-RS resources have different seeds.</w:t>
        </w:r>
      </w:hyperlink>
    </w:p>
    <w:p w14:paraId="2948CC9F" w14:textId="60061D56" w:rsidR="00B5448A" w:rsidRPr="00704C77" w:rsidRDefault="00B5448A" w:rsidP="00E5689D">
      <w:pPr>
        <w:pStyle w:val="BodyText"/>
      </w:pPr>
      <w:r>
        <w:fldChar w:fldCharType="end"/>
      </w:r>
    </w:p>
    <w:p w14:paraId="5B3C850D" w14:textId="77777777" w:rsidR="00F507D1" w:rsidRPr="00CE0424" w:rsidRDefault="00F507D1" w:rsidP="00CE0424">
      <w:pPr>
        <w:pStyle w:val="Heading1"/>
      </w:pPr>
      <w:bookmarkStart w:id="23" w:name="_In-sequence_SDU_delivery"/>
      <w:bookmarkEnd w:id="23"/>
      <w:r w:rsidRPr="00CE0424">
        <w:t>References</w:t>
      </w:r>
    </w:p>
    <w:p w14:paraId="35BE2DE6" w14:textId="404F13EF" w:rsidR="00233488" w:rsidRPr="00704C77" w:rsidRDefault="00233488" w:rsidP="00475757">
      <w:pPr>
        <w:pStyle w:val="Reference"/>
      </w:pPr>
      <w:bookmarkStart w:id="24" w:name="_Ref481762156"/>
      <w:r w:rsidRPr="00704C77">
        <w:t>R1-1706016, Active mode mobility measurements and the availability of a synchronization signal, Ericsson, RAN1#88b, Spokane, US, April 2017</w:t>
      </w:r>
      <w:bookmarkEnd w:id="24"/>
    </w:p>
    <w:p w14:paraId="5744777C" w14:textId="33EEEB92" w:rsidR="00E07DD4" w:rsidRPr="00704C77" w:rsidRDefault="00F83043" w:rsidP="00803CAA">
      <w:pPr>
        <w:pStyle w:val="Reference"/>
      </w:pPr>
      <w:bookmarkStart w:id="25" w:name="_Ref485386401"/>
      <w:r>
        <w:t>R1-1714048</w:t>
      </w:r>
      <w:r w:rsidR="007279B2" w:rsidRPr="00704C77">
        <w:t>, “Additional synchronization provision,” Ericsson, RAN1</w:t>
      </w:r>
      <w:r>
        <w:t>#90</w:t>
      </w:r>
      <w:r w:rsidR="007279B2" w:rsidRPr="00704C77">
        <w:t xml:space="preserve">, </w:t>
      </w:r>
      <w:r>
        <w:t>Prague</w:t>
      </w:r>
      <w:r w:rsidR="007279B2" w:rsidRPr="00704C77">
        <w:t xml:space="preserve">, </w:t>
      </w:r>
      <w:r>
        <w:t>August</w:t>
      </w:r>
      <w:r w:rsidR="007279B2" w:rsidRPr="00704C77">
        <w:t xml:space="preserve"> 2017</w:t>
      </w:r>
      <w:bookmarkEnd w:id="25"/>
    </w:p>
    <w:sectPr w:rsidR="00E07DD4" w:rsidRPr="00704C77" w:rsidSect="00C02A4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4C839" w14:textId="77777777" w:rsidR="00DF503C" w:rsidRDefault="00DF503C">
      <w:r>
        <w:separator/>
      </w:r>
    </w:p>
  </w:endnote>
  <w:endnote w:type="continuationSeparator" w:id="0">
    <w:p w14:paraId="4364035C" w14:textId="77777777" w:rsidR="00DF503C" w:rsidRDefault="00DF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2010600030101010101"/>
    <w:charset w:val="86"/>
    <w:family w:val="script"/>
    <w:pitch w:val="fixed"/>
    <w:sig w:usb0="00000000"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0867" w14:textId="77777777" w:rsidR="00237524" w:rsidRDefault="00237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59AE2A3" w:rsidR="006C5CE4" w:rsidRPr="00C55638" w:rsidRDefault="006C5CE4" w:rsidP="00C55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06319" w14:textId="77777777" w:rsidR="00237524" w:rsidRDefault="0023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B35D6" w14:textId="77777777" w:rsidR="00DF503C" w:rsidRDefault="00DF503C">
      <w:r>
        <w:separator/>
      </w:r>
    </w:p>
  </w:footnote>
  <w:footnote w:type="continuationSeparator" w:id="0">
    <w:p w14:paraId="1F0AC9C0" w14:textId="77777777" w:rsidR="00DF503C" w:rsidRDefault="00DF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1F553DE" w:rsidR="006C5CE4" w:rsidRPr="00C55638" w:rsidRDefault="006C5CE4" w:rsidP="00C556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5AFFF" w14:textId="77777777" w:rsidR="00237524" w:rsidRDefault="00237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20849" w14:textId="77777777" w:rsidR="00237524" w:rsidRDefault="00237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456820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A67735"/>
    <w:multiLevelType w:val="hybridMultilevel"/>
    <w:tmpl w:val="6D5CDE08"/>
    <w:lvl w:ilvl="0" w:tplc="9BDA92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9"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823404"/>
    <w:multiLevelType w:val="hybridMultilevel"/>
    <w:tmpl w:val="027CB254"/>
    <w:lvl w:ilvl="0" w:tplc="2E98F7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6F7C"/>
    <w:multiLevelType w:val="hybridMultilevel"/>
    <w:tmpl w:val="5512EF96"/>
    <w:lvl w:ilvl="0" w:tplc="56B4895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5"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497943"/>
    <w:multiLevelType w:val="hybridMultilevel"/>
    <w:tmpl w:val="8BE676F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15"/>
  </w:num>
  <w:num w:numId="15">
    <w:abstractNumId w:val="9"/>
  </w:num>
  <w:num w:numId="16">
    <w:abstractNumId w:val="7"/>
  </w:num>
  <w:num w:numId="17">
    <w:abstractNumId w:val="24"/>
  </w:num>
  <w:num w:numId="18">
    <w:abstractNumId w:val="31"/>
  </w:num>
  <w:num w:numId="19">
    <w:abstractNumId w:val="8"/>
  </w:num>
  <w:num w:numId="20">
    <w:abstractNumId w:val="30"/>
  </w:num>
  <w:num w:numId="21">
    <w:abstractNumId w:val="20"/>
  </w:num>
  <w:num w:numId="22">
    <w:abstractNumId w:val="5"/>
  </w:num>
  <w:num w:numId="23">
    <w:abstractNumId w:val="23"/>
    <w:lvlOverride w:ilvl="0">
      <w:startOverride w:val="1"/>
    </w:lvlOverride>
  </w:num>
  <w:num w:numId="24">
    <w:abstractNumId w:val="16"/>
    <w:lvlOverride w:ilvl="0">
      <w:startOverride w:val="1"/>
    </w:lvlOverride>
  </w:num>
  <w:num w:numId="25">
    <w:abstractNumId w:val="29"/>
  </w:num>
  <w:num w:numId="26">
    <w:abstractNumId w:val="18"/>
  </w:num>
  <w:num w:numId="27">
    <w:abstractNumId w:val="4"/>
  </w:num>
  <w:num w:numId="28">
    <w:abstractNumId w:val="6"/>
  </w:num>
  <w:num w:numId="29">
    <w:abstractNumId w:val="12"/>
  </w:num>
  <w:num w:numId="30">
    <w:abstractNumId w:val="27"/>
  </w:num>
  <w:num w:numId="31">
    <w:abstractNumId w:val="25"/>
  </w:num>
  <w:num w:numId="32">
    <w:abstractNumId w:val="10"/>
  </w:num>
  <w:num w:numId="33">
    <w:abstractNumId w:val="28"/>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136"/>
    <w:rsid w:val="0002564D"/>
    <w:rsid w:val="00025ECA"/>
    <w:rsid w:val="00030B30"/>
    <w:rsid w:val="000325B8"/>
    <w:rsid w:val="00034C15"/>
    <w:rsid w:val="00036BA1"/>
    <w:rsid w:val="000401AE"/>
    <w:rsid w:val="00042009"/>
    <w:rsid w:val="000422E2"/>
    <w:rsid w:val="00042F22"/>
    <w:rsid w:val="000444EF"/>
    <w:rsid w:val="000452DB"/>
    <w:rsid w:val="00052A07"/>
    <w:rsid w:val="000534E3"/>
    <w:rsid w:val="0005606A"/>
    <w:rsid w:val="000568D0"/>
    <w:rsid w:val="00057117"/>
    <w:rsid w:val="000616E7"/>
    <w:rsid w:val="0006487E"/>
    <w:rsid w:val="00065E1A"/>
    <w:rsid w:val="00074E60"/>
    <w:rsid w:val="00077E5F"/>
    <w:rsid w:val="0008036A"/>
    <w:rsid w:val="00081AE6"/>
    <w:rsid w:val="00083723"/>
    <w:rsid w:val="000855EB"/>
    <w:rsid w:val="00085B52"/>
    <w:rsid w:val="000866F2"/>
    <w:rsid w:val="00087C4B"/>
    <w:rsid w:val="0009009F"/>
    <w:rsid w:val="00091557"/>
    <w:rsid w:val="00091DFC"/>
    <w:rsid w:val="000924C1"/>
    <w:rsid w:val="000924F0"/>
    <w:rsid w:val="00093474"/>
    <w:rsid w:val="0009510F"/>
    <w:rsid w:val="000A1B7B"/>
    <w:rsid w:val="000A20E8"/>
    <w:rsid w:val="000A56F2"/>
    <w:rsid w:val="000B2719"/>
    <w:rsid w:val="000B3A8F"/>
    <w:rsid w:val="000B4AB9"/>
    <w:rsid w:val="000B58C3"/>
    <w:rsid w:val="000B61E9"/>
    <w:rsid w:val="000B7542"/>
    <w:rsid w:val="000C165A"/>
    <w:rsid w:val="000C2E19"/>
    <w:rsid w:val="000D0D07"/>
    <w:rsid w:val="000D4797"/>
    <w:rsid w:val="000D7BFB"/>
    <w:rsid w:val="000E0527"/>
    <w:rsid w:val="000E1E92"/>
    <w:rsid w:val="000F06D6"/>
    <w:rsid w:val="000F0EB1"/>
    <w:rsid w:val="000F1106"/>
    <w:rsid w:val="000F3BE9"/>
    <w:rsid w:val="000F3F6C"/>
    <w:rsid w:val="000F46AD"/>
    <w:rsid w:val="000F4EE3"/>
    <w:rsid w:val="000F6DF3"/>
    <w:rsid w:val="001005FF"/>
    <w:rsid w:val="001062FB"/>
    <w:rsid w:val="001063E6"/>
    <w:rsid w:val="00113CF4"/>
    <w:rsid w:val="001153EA"/>
    <w:rsid w:val="00115643"/>
    <w:rsid w:val="001166D2"/>
    <w:rsid w:val="00116749"/>
    <w:rsid w:val="00116765"/>
    <w:rsid w:val="001219F5"/>
    <w:rsid w:val="00121A20"/>
    <w:rsid w:val="0012377F"/>
    <w:rsid w:val="00124314"/>
    <w:rsid w:val="001249DA"/>
    <w:rsid w:val="00126B4A"/>
    <w:rsid w:val="00132FD0"/>
    <w:rsid w:val="001344C0"/>
    <w:rsid w:val="001346FA"/>
    <w:rsid w:val="00135252"/>
    <w:rsid w:val="00137AB5"/>
    <w:rsid w:val="00137F0B"/>
    <w:rsid w:val="00151E23"/>
    <w:rsid w:val="001526E0"/>
    <w:rsid w:val="0015373E"/>
    <w:rsid w:val="00153DCB"/>
    <w:rsid w:val="001551B5"/>
    <w:rsid w:val="001657D5"/>
    <w:rsid w:val="001659C1"/>
    <w:rsid w:val="0016670D"/>
    <w:rsid w:val="0017290F"/>
    <w:rsid w:val="00173A8E"/>
    <w:rsid w:val="00175AC8"/>
    <w:rsid w:val="0018143F"/>
    <w:rsid w:val="00190AC1"/>
    <w:rsid w:val="0019341A"/>
    <w:rsid w:val="00197DF9"/>
    <w:rsid w:val="001A1987"/>
    <w:rsid w:val="001A2564"/>
    <w:rsid w:val="001A3DAD"/>
    <w:rsid w:val="001A6173"/>
    <w:rsid w:val="001A6CBA"/>
    <w:rsid w:val="001B0D97"/>
    <w:rsid w:val="001B5A5D"/>
    <w:rsid w:val="001B6556"/>
    <w:rsid w:val="001B72B3"/>
    <w:rsid w:val="001C1CE5"/>
    <w:rsid w:val="001C3D2A"/>
    <w:rsid w:val="001C3D48"/>
    <w:rsid w:val="001D51BA"/>
    <w:rsid w:val="001D6342"/>
    <w:rsid w:val="001D6D53"/>
    <w:rsid w:val="001E2560"/>
    <w:rsid w:val="001E58E2"/>
    <w:rsid w:val="001E7AED"/>
    <w:rsid w:val="001F3916"/>
    <w:rsid w:val="001F54C5"/>
    <w:rsid w:val="001F615B"/>
    <w:rsid w:val="001F662C"/>
    <w:rsid w:val="001F7074"/>
    <w:rsid w:val="00200490"/>
    <w:rsid w:val="00201F3A"/>
    <w:rsid w:val="00203F96"/>
    <w:rsid w:val="002069B2"/>
    <w:rsid w:val="00207FA3"/>
    <w:rsid w:val="002125CA"/>
    <w:rsid w:val="00214DA8"/>
    <w:rsid w:val="00215423"/>
    <w:rsid w:val="002158FA"/>
    <w:rsid w:val="00220600"/>
    <w:rsid w:val="00220DD8"/>
    <w:rsid w:val="00221309"/>
    <w:rsid w:val="002224DB"/>
    <w:rsid w:val="00223FCB"/>
    <w:rsid w:val="0022436C"/>
    <w:rsid w:val="002252C3"/>
    <w:rsid w:val="00225C54"/>
    <w:rsid w:val="00230765"/>
    <w:rsid w:val="002319E4"/>
    <w:rsid w:val="00232AD0"/>
    <w:rsid w:val="00233488"/>
    <w:rsid w:val="00235632"/>
    <w:rsid w:val="00235872"/>
    <w:rsid w:val="00235C35"/>
    <w:rsid w:val="00237524"/>
    <w:rsid w:val="00241559"/>
    <w:rsid w:val="002435B3"/>
    <w:rsid w:val="00244D84"/>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BFD"/>
    <w:rsid w:val="002805F5"/>
    <w:rsid w:val="00280751"/>
    <w:rsid w:val="0028280A"/>
    <w:rsid w:val="00286ACD"/>
    <w:rsid w:val="00287838"/>
    <w:rsid w:val="002907B5"/>
    <w:rsid w:val="00292EB7"/>
    <w:rsid w:val="00296227"/>
    <w:rsid w:val="00296F44"/>
    <w:rsid w:val="0029777D"/>
    <w:rsid w:val="002A055E"/>
    <w:rsid w:val="002A102F"/>
    <w:rsid w:val="002A186C"/>
    <w:rsid w:val="002A1D4E"/>
    <w:rsid w:val="002A2653"/>
    <w:rsid w:val="002A2869"/>
    <w:rsid w:val="002B24D6"/>
    <w:rsid w:val="002C41E6"/>
    <w:rsid w:val="002D071A"/>
    <w:rsid w:val="002D2917"/>
    <w:rsid w:val="002D34B2"/>
    <w:rsid w:val="002D7637"/>
    <w:rsid w:val="002E17F2"/>
    <w:rsid w:val="002E7CAE"/>
    <w:rsid w:val="002F2771"/>
    <w:rsid w:val="002F33EC"/>
    <w:rsid w:val="002F37A9"/>
    <w:rsid w:val="002F6288"/>
    <w:rsid w:val="002F7E0C"/>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766E"/>
    <w:rsid w:val="00370E47"/>
    <w:rsid w:val="003742AC"/>
    <w:rsid w:val="00374ADB"/>
    <w:rsid w:val="00377CE1"/>
    <w:rsid w:val="00385BF0"/>
    <w:rsid w:val="003902B7"/>
    <w:rsid w:val="003939FF"/>
    <w:rsid w:val="003A0E41"/>
    <w:rsid w:val="003A2223"/>
    <w:rsid w:val="003A2A0F"/>
    <w:rsid w:val="003A45A1"/>
    <w:rsid w:val="003A5B0A"/>
    <w:rsid w:val="003A5C0E"/>
    <w:rsid w:val="003A6BAC"/>
    <w:rsid w:val="003A7EF3"/>
    <w:rsid w:val="003B159C"/>
    <w:rsid w:val="003B369F"/>
    <w:rsid w:val="003B36A3"/>
    <w:rsid w:val="003B5C1A"/>
    <w:rsid w:val="003B7FE5"/>
    <w:rsid w:val="003C11C8"/>
    <w:rsid w:val="003C2702"/>
    <w:rsid w:val="003C54E1"/>
    <w:rsid w:val="003C5EDF"/>
    <w:rsid w:val="003C7806"/>
    <w:rsid w:val="003D109F"/>
    <w:rsid w:val="003D2478"/>
    <w:rsid w:val="003D3C45"/>
    <w:rsid w:val="003D5B1F"/>
    <w:rsid w:val="003E15FA"/>
    <w:rsid w:val="003E55E4"/>
    <w:rsid w:val="003E74E3"/>
    <w:rsid w:val="003F00D2"/>
    <w:rsid w:val="003F05C7"/>
    <w:rsid w:val="003F2CD4"/>
    <w:rsid w:val="003F4507"/>
    <w:rsid w:val="003F6BBE"/>
    <w:rsid w:val="004000E8"/>
    <w:rsid w:val="00402C81"/>
    <w:rsid w:val="00402E2B"/>
    <w:rsid w:val="004033B5"/>
    <w:rsid w:val="004050EA"/>
    <w:rsid w:val="0040512B"/>
    <w:rsid w:val="00405CA5"/>
    <w:rsid w:val="0040669A"/>
    <w:rsid w:val="00407CD3"/>
    <w:rsid w:val="00410134"/>
    <w:rsid w:val="00410B72"/>
    <w:rsid w:val="00410F18"/>
    <w:rsid w:val="0041263E"/>
    <w:rsid w:val="00413AAC"/>
    <w:rsid w:val="00413E92"/>
    <w:rsid w:val="004166A7"/>
    <w:rsid w:val="0042099E"/>
    <w:rsid w:val="00421105"/>
    <w:rsid w:val="004242F4"/>
    <w:rsid w:val="00427248"/>
    <w:rsid w:val="00432DED"/>
    <w:rsid w:val="00437447"/>
    <w:rsid w:val="00441782"/>
    <w:rsid w:val="00441A92"/>
    <w:rsid w:val="004433CF"/>
    <w:rsid w:val="00444F56"/>
    <w:rsid w:val="00446488"/>
    <w:rsid w:val="0045130C"/>
    <w:rsid w:val="004517AA"/>
    <w:rsid w:val="00452CAC"/>
    <w:rsid w:val="00457565"/>
    <w:rsid w:val="00457B71"/>
    <w:rsid w:val="00460541"/>
    <w:rsid w:val="004669E2"/>
    <w:rsid w:val="00470C31"/>
    <w:rsid w:val="00471A13"/>
    <w:rsid w:val="004734D0"/>
    <w:rsid w:val="0047556B"/>
    <w:rsid w:val="00475757"/>
    <w:rsid w:val="00477768"/>
    <w:rsid w:val="0048214A"/>
    <w:rsid w:val="00487DB8"/>
    <w:rsid w:val="00492BC5"/>
    <w:rsid w:val="004932A8"/>
    <w:rsid w:val="004964F1"/>
    <w:rsid w:val="004A16BC"/>
    <w:rsid w:val="004A2B94"/>
    <w:rsid w:val="004B7C0C"/>
    <w:rsid w:val="004C3898"/>
    <w:rsid w:val="004D36B1"/>
    <w:rsid w:val="004D698C"/>
    <w:rsid w:val="004D7EBD"/>
    <w:rsid w:val="004E2680"/>
    <w:rsid w:val="004E28F9"/>
    <w:rsid w:val="004E462E"/>
    <w:rsid w:val="004E56DC"/>
    <w:rsid w:val="004E76F4"/>
    <w:rsid w:val="004F0B4E"/>
    <w:rsid w:val="004F0B6C"/>
    <w:rsid w:val="004F2078"/>
    <w:rsid w:val="004F4DA3"/>
    <w:rsid w:val="0050323F"/>
    <w:rsid w:val="00506557"/>
    <w:rsid w:val="0050677A"/>
    <w:rsid w:val="005108D8"/>
    <w:rsid w:val="005116F9"/>
    <w:rsid w:val="005153A7"/>
    <w:rsid w:val="005219CF"/>
    <w:rsid w:val="0052394F"/>
    <w:rsid w:val="00531818"/>
    <w:rsid w:val="00534B59"/>
    <w:rsid w:val="00536759"/>
    <w:rsid w:val="00537C62"/>
    <w:rsid w:val="00537C86"/>
    <w:rsid w:val="00544C39"/>
    <w:rsid w:val="00546970"/>
    <w:rsid w:val="00554192"/>
    <w:rsid w:val="00554E19"/>
    <w:rsid w:val="0056121F"/>
    <w:rsid w:val="00572505"/>
    <w:rsid w:val="00575DA6"/>
    <w:rsid w:val="00582809"/>
    <w:rsid w:val="0058798C"/>
    <w:rsid w:val="005900FA"/>
    <w:rsid w:val="00590577"/>
    <w:rsid w:val="005911A1"/>
    <w:rsid w:val="00591CDC"/>
    <w:rsid w:val="005935A4"/>
    <w:rsid w:val="005948C2"/>
    <w:rsid w:val="00595DCA"/>
    <w:rsid w:val="0059779B"/>
    <w:rsid w:val="005A209A"/>
    <w:rsid w:val="005A662D"/>
    <w:rsid w:val="005B011E"/>
    <w:rsid w:val="005B35D7"/>
    <w:rsid w:val="005B392A"/>
    <w:rsid w:val="005B3AA3"/>
    <w:rsid w:val="005B6F83"/>
    <w:rsid w:val="005C74FB"/>
    <w:rsid w:val="005D1602"/>
    <w:rsid w:val="005E385F"/>
    <w:rsid w:val="005E5B81"/>
    <w:rsid w:val="005F2CB1"/>
    <w:rsid w:val="005F2CE0"/>
    <w:rsid w:val="005F3025"/>
    <w:rsid w:val="005F618C"/>
    <w:rsid w:val="005F70BD"/>
    <w:rsid w:val="0060024E"/>
    <w:rsid w:val="00601EE7"/>
    <w:rsid w:val="0060283C"/>
    <w:rsid w:val="00604F14"/>
    <w:rsid w:val="00611B83"/>
    <w:rsid w:val="00613257"/>
    <w:rsid w:val="00620A71"/>
    <w:rsid w:val="00620D80"/>
    <w:rsid w:val="006234A6"/>
    <w:rsid w:val="00630001"/>
    <w:rsid w:val="006311B3"/>
    <w:rsid w:val="0063284C"/>
    <w:rsid w:val="006355DC"/>
    <w:rsid w:val="00636398"/>
    <w:rsid w:val="006368D3"/>
    <w:rsid w:val="006377EC"/>
    <w:rsid w:val="0064151F"/>
    <w:rsid w:val="00641533"/>
    <w:rsid w:val="0064208D"/>
    <w:rsid w:val="00643475"/>
    <w:rsid w:val="0064396A"/>
    <w:rsid w:val="0064624E"/>
    <w:rsid w:val="00650AB9"/>
    <w:rsid w:val="0065495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54"/>
    <w:rsid w:val="006741F2"/>
    <w:rsid w:val="00674CC3"/>
    <w:rsid w:val="00675C72"/>
    <w:rsid w:val="006771F9"/>
    <w:rsid w:val="006776D7"/>
    <w:rsid w:val="00681003"/>
    <w:rsid w:val="006817C9"/>
    <w:rsid w:val="00683ECE"/>
    <w:rsid w:val="00687545"/>
    <w:rsid w:val="00695FC2"/>
    <w:rsid w:val="00696949"/>
    <w:rsid w:val="00697052"/>
    <w:rsid w:val="00697E0E"/>
    <w:rsid w:val="006A46FB"/>
    <w:rsid w:val="006A5E28"/>
    <w:rsid w:val="006A616B"/>
    <w:rsid w:val="006A6585"/>
    <w:rsid w:val="006A697B"/>
    <w:rsid w:val="006A7AFF"/>
    <w:rsid w:val="006B0054"/>
    <w:rsid w:val="006B0454"/>
    <w:rsid w:val="006B1816"/>
    <w:rsid w:val="006B2099"/>
    <w:rsid w:val="006B3186"/>
    <w:rsid w:val="006B44B8"/>
    <w:rsid w:val="006B50CF"/>
    <w:rsid w:val="006C03B8"/>
    <w:rsid w:val="006C5CE4"/>
    <w:rsid w:val="006C5EC9"/>
    <w:rsid w:val="006C6059"/>
    <w:rsid w:val="006C740A"/>
    <w:rsid w:val="006C7522"/>
    <w:rsid w:val="006D596E"/>
    <w:rsid w:val="006D6F08"/>
    <w:rsid w:val="006E062C"/>
    <w:rsid w:val="006E1514"/>
    <w:rsid w:val="006E2288"/>
    <w:rsid w:val="006E28B7"/>
    <w:rsid w:val="006E3310"/>
    <w:rsid w:val="006E435A"/>
    <w:rsid w:val="006E4E39"/>
    <w:rsid w:val="006E565E"/>
    <w:rsid w:val="006E673D"/>
    <w:rsid w:val="006E7D3B"/>
    <w:rsid w:val="006F1B70"/>
    <w:rsid w:val="006F341D"/>
    <w:rsid w:val="006F3CDE"/>
    <w:rsid w:val="006F58D4"/>
    <w:rsid w:val="0070346E"/>
    <w:rsid w:val="00704C77"/>
    <w:rsid w:val="00704EDB"/>
    <w:rsid w:val="00706101"/>
    <w:rsid w:val="00707072"/>
    <w:rsid w:val="00707D61"/>
    <w:rsid w:val="00712287"/>
    <w:rsid w:val="00712772"/>
    <w:rsid w:val="007148D3"/>
    <w:rsid w:val="00715B9A"/>
    <w:rsid w:val="007161D3"/>
    <w:rsid w:val="0071770D"/>
    <w:rsid w:val="00722288"/>
    <w:rsid w:val="00726EA6"/>
    <w:rsid w:val="00727208"/>
    <w:rsid w:val="00727680"/>
    <w:rsid w:val="007279B2"/>
    <w:rsid w:val="007348B1"/>
    <w:rsid w:val="007362A6"/>
    <w:rsid w:val="00736D7D"/>
    <w:rsid w:val="00737FB0"/>
    <w:rsid w:val="00740E58"/>
    <w:rsid w:val="007445A0"/>
    <w:rsid w:val="0074524B"/>
    <w:rsid w:val="00747D8B"/>
    <w:rsid w:val="00751228"/>
    <w:rsid w:val="0075192B"/>
    <w:rsid w:val="00751CBD"/>
    <w:rsid w:val="007571E1"/>
    <w:rsid w:val="007604B2"/>
    <w:rsid w:val="00765281"/>
    <w:rsid w:val="00766BAD"/>
    <w:rsid w:val="00767D65"/>
    <w:rsid w:val="007755F2"/>
    <w:rsid w:val="00776971"/>
    <w:rsid w:val="00776A03"/>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43C4"/>
    <w:rsid w:val="007D47E9"/>
    <w:rsid w:val="007D5901"/>
    <w:rsid w:val="007D7526"/>
    <w:rsid w:val="007E0A3A"/>
    <w:rsid w:val="007E4610"/>
    <w:rsid w:val="007E4715"/>
    <w:rsid w:val="007E505B"/>
    <w:rsid w:val="007E7091"/>
    <w:rsid w:val="007F75D5"/>
    <w:rsid w:val="00803CAA"/>
    <w:rsid w:val="00803FAE"/>
    <w:rsid w:val="0080605F"/>
    <w:rsid w:val="0080668A"/>
    <w:rsid w:val="00807786"/>
    <w:rsid w:val="00811FCB"/>
    <w:rsid w:val="008158D6"/>
    <w:rsid w:val="00817196"/>
    <w:rsid w:val="008235DB"/>
    <w:rsid w:val="00824AB4"/>
    <w:rsid w:val="00825C42"/>
    <w:rsid w:val="00825D25"/>
    <w:rsid w:val="00827D6F"/>
    <w:rsid w:val="00833FD1"/>
    <w:rsid w:val="008376AC"/>
    <w:rsid w:val="008444E8"/>
    <w:rsid w:val="00844E80"/>
    <w:rsid w:val="008460FE"/>
    <w:rsid w:val="00846FE7"/>
    <w:rsid w:val="00856911"/>
    <w:rsid w:val="008677FD"/>
    <w:rsid w:val="008706D4"/>
    <w:rsid w:val="00870F8A"/>
    <w:rsid w:val="008719A4"/>
    <w:rsid w:val="00871D23"/>
    <w:rsid w:val="00874312"/>
    <w:rsid w:val="0087437C"/>
    <w:rsid w:val="00875CD7"/>
    <w:rsid w:val="00876B4D"/>
    <w:rsid w:val="00877F18"/>
    <w:rsid w:val="00882046"/>
    <w:rsid w:val="00886D15"/>
    <w:rsid w:val="008901B3"/>
    <w:rsid w:val="00894A88"/>
    <w:rsid w:val="00895386"/>
    <w:rsid w:val="008A06B4"/>
    <w:rsid w:val="008A12E3"/>
    <w:rsid w:val="008A21FF"/>
    <w:rsid w:val="008A2CE2"/>
    <w:rsid w:val="008A30AC"/>
    <w:rsid w:val="008A44B8"/>
    <w:rsid w:val="008A51A8"/>
    <w:rsid w:val="008A54C7"/>
    <w:rsid w:val="008A77D8"/>
    <w:rsid w:val="008B0483"/>
    <w:rsid w:val="008B120C"/>
    <w:rsid w:val="008B27A3"/>
    <w:rsid w:val="008B51A0"/>
    <w:rsid w:val="008B592A"/>
    <w:rsid w:val="008B7B5C"/>
    <w:rsid w:val="008C0C99"/>
    <w:rsid w:val="008C122A"/>
    <w:rsid w:val="008C2017"/>
    <w:rsid w:val="008C4958"/>
    <w:rsid w:val="008C4BAA"/>
    <w:rsid w:val="008C6AE8"/>
    <w:rsid w:val="008C7573"/>
    <w:rsid w:val="008D34F1"/>
    <w:rsid w:val="008D39D8"/>
    <w:rsid w:val="008D6D1A"/>
    <w:rsid w:val="008E065E"/>
    <w:rsid w:val="008E0927"/>
    <w:rsid w:val="008E1909"/>
    <w:rsid w:val="008E4296"/>
    <w:rsid w:val="008F1EAB"/>
    <w:rsid w:val="008F33DC"/>
    <w:rsid w:val="008F477F"/>
    <w:rsid w:val="008F5DF2"/>
    <w:rsid w:val="009003D2"/>
    <w:rsid w:val="00902350"/>
    <w:rsid w:val="0090336B"/>
    <w:rsid w:val="009053AA"/>
    <w:rsid w:val="00906939"/>
    <w:rsid w:val="00910B7D"/>
    <w:rsid w:val="00911DFB"/>
    <w:rsid w:val="009139D9"/>
    <w:rsid w:val="00914AD8"/>
    <w:rsid w:val="00914DB7"/>
    <w:rsid w:val="00916079"/>
    <w:rsid w:val="00917CE9"/>
    <w:rsid w:val="00920BF2"/>
    <w:rsid w:val="00922010"/>
    <w:rsid w:val="00923821"/>
    <w:rsid w:val="00927D93"/>
    <w:rsid w:val="00931BD9"/>
    <w:rsid w:val="00933185"/>
    <w:rsid w:val="00935739"/>
    <w:rsid w:val="009368F3"/>
    <w:rsid w:val="00941636"/>
    <w:rsid w:val="00943742"/>
    <w:rsid w:val="00945C05"/>
    <w:rsid w:val="00946945"/>
    <w:rsid w:val="00947713"/>
    <w:rsid w:val="009503EC"/>
    <w:rsid w:val="00950DE7"/>
    <w:rsid w:val="00952A24"/>
    <w:rsid w:val="00953920"/>
    <w:rsid w:val="00953D47"/>
    <w:rsid w:val="00955A11"/>
    <w:rsid w:val="0095681E"/>
    <w:rsid w:val="009572D4"/>
    <w:rsid w:val="00961921"/>
    <w:rsid w:val="0096430A"/>
    <w:rsid w:val="0096554B"/>
    <w:rsid w:val="00965697"/>
    <w:rsid w:val="0096584A"/>
    <w:rsid w:val="00971F08"/>
    <w:rsid w:val="0097603D"/>
    <w:rsid w:val="00976949"/>
    <w:rsid w:val="00980477"/>
    <w:rsid w:val="00981D20"/>
    <w:rsid w:val="00985253"/>
    <w:rsid w:val="009853B3"/>
    <w:rsid w:val="00985BFD"/>
    <w:rsid w:val="0098642B"/>
    <w:rsid w:val="00990630"/>
    <w:rsid w:val="00991761"/>
    <w:rsid w:val="00994652"/>
    <w:rsid w:val="00994DCA"/>
    <w:rsid w:val="009960EC"/>
    <w:rsid w:val="009970DD"/>
    <w:rsid w:val="00997CB2"/>
    <w:rsid w:val="009A0110"/>
    <w:rsid w:val="009A0FBA"/>
    <w:rsid w:val="009A1601"/>
    <w:rsid w:val="009A18A7"/>
    <w:rsid w:val="009A462D"/>
    <w:rsid w:val="009A5CBA"/>
    <w:rsid w:val="009B1F30"/>
    <w:rsid w:val="009B2E76"/>
    <w:rsid w:val="009B3AC2"/>
    <w:rsid w:val="009B4DF4"/>
    <w:rsid w:val="009B564E"/>
    <w:rsid w:val="009B7ACE"/>
    <w:rsid w:val="009B7E87"/>
    <w:rsid w:val="009C31B6"/>
    <w:rsid w:val="009C403E"/>
    <w:rsid w:val="009C6832"/>
    <w:rsid w:val="009D4FF0"/>
    <w:rsid w:val="009D703C"/>
    <w:rsid w:val="009D718F"/>
    <w:rsid w:val="009E068F"/>
    <w:rsid w:val="009E14E0"/>
    <w:rsid w:val="009E35DB"/>
    <w:rsid w:val="009E47A3"/>
    <w:rsid w:val="009E72E9"/>
    <w:rsid w:val="009F08F3"/>
    <w:rsid w:val="009F344F"/>
    <w:rsid w:val="009F362A"/>
    <w:rsid w:val="00A01115"/>
    <w:rsid w:val="00A01FF8"/>
    <w:rsid w:val="00A031D8"/>
    <w:rsid w:val="00A048A8"/>
    <w:rsid w:val="00A04F49"/>
    <w:rsid w:val="00A117FA"/>
    <w:rsid w:val="00A1182A"/>
    <w:rsid w:val="00A124E5"/>
    <w:rsid w:val="00A13E54"/>
    <w:rsid w:val="00A15745"/>
    <w:rsid w:val="00A17F63"/>
    <w:rsid w:val="00A2193B"/>
    <w:rsid w:val="00A225B9"/>
    <w:rsid w:val="00A2351A"/>
    <w:rsid w:val="00A24A5E"/>
    <w:rsid w:val="00A264A9"/>
    <w:rsid w:val="00A27785"/>
    <w:rsid w:val="00A30187"/>
    <w:rsid w:val="00A3448A"/>
    <w:rsid w:val="00A36297"/>
    <w:rsid w:val="00A36BDB"/>
    <w:rsid w:val="00A41062"/>
    <w:rsid w:val="00A41E2B"/>
    <w:rsid w:val="00A44644"/>
    <w:rsid w:val="00A44EEB"/>
    <w:rsid w:val="00A45B74"/>
    <w:rsid w:val="00A52E1D"/>
    <w:rsid w:val="00A61499"/>
    <w:rsid w:val="00A62A77"/>
    <w:rsid w:val="00A63483"/>
    <w:rsid w:val="00A657D7"/>
    <w:rsid w:val="00A660AC"/>
    <w:rsid w:val="00A67E6C"/>
    <w:rsid w:val="00A71B99"/>
    <w:rsid w:val="00A739D0"/>
    <w:rsid w:val="00A761D4"/>
    <w:rsid w:val="00A77EC4"/>
    <w:rsid w:val="00A82B16"/>
    <w:rsid w:val="00A85C6C"/>
    <w:rsid w:val="00A85EF6"/>
    <w:rsid w:val="00A92879"/>
    <w:rsid w:val="00A9442A"/>
    <w:rsid w:val="00AA016F"/>
    <w:rsid w:val="00AA1ED6"/>
    <w:rsid w:val="00AA51D6"/>
    <w:rsid w:val="00AB0BC8"/>
    <w:rsid w:val="00AB11CA"/>
    <w:rsid w:val="00AB14D9"/>
    <w:rsid w:val="00AB4AB8"/>
    <w:rsid w:val="00AB655E"/>
    <w:rsid w:val="00AC007F"/>
    <w:rsid w:val="00AC289C"/>
    <w:rsid w:val="00AC2ECD"/>
    <w:rsid w:val="00AC3119"/>
    <w:rsid w:val="00AC3549"/>
    <w:rsid w:val="00AC49FB"/>
    <w:rsid w:val="00AC5A10"/>
    <w:rsid w:val="00AC7789"/>
    <w:rsid w:val="00AD0AA3"/>
    <w:rsid w:val="00AD3F94"/>
    <w:rsid w:val="00AD4A5A"/>
    <w:rsid w:val="00AE0604"/>
    <w:rsid w:val="00AE27AC"/>
    <w:rsid w:val="00AE2FEB"/>
    <w:rsid w:val="00AE40E0"/>
    <w:rsid w:val="00AE4DBA"/>
    <w:rsid w:val="00AE4F07"/>
    <w:rsid w:val="00AE6EBB"/>
    <w:rsid w:val="00AF1C5D"/>
    <w:rsid w:val="00AF3EDD"/>
    <w:rsid w:val="00AF42D7"/>
    <w:rsid w:val="00AF5AAC"/>
    <w:rsid w:val="00B006FE"/>
    <w:rsid w:val="00B007CB"/>
    <w:rsid w:val="00B02AA9"/>
    <w:rsid w:val="00B02F31"/>
    <w:rsid w:val="00B02FA3"/>
    <w:rsid w:val="00B03374"/>
    <w:rsid w:val="00B05084"/>
    <w:rsid w:val="00B143CE"/>
    <w:rsid w:val="00B157F9"/>
    <w:rsid w:val="00B20256"/>
    <w:rsid w:val="00B20D09"/>
    <w:rsid w:val="00B246FC"/>
    <w:rsid w:val="00B250CD"/>
    <w:rsid w:val="00B2763F"/>
    <w:rsid w:val="00B277A3"/>
    <w:rsid w:val="00B27AAC"/>
    <w:rsid w:val="00B30929"/>
    <w:rsid w:val="00B372AA"/>
    <w:rsid w:val="00B40445"/>
    <w:rsid w:val="00B41888"/>
    <w:rsid w:val="00B45A52"/>
    <w:rsid w:val="00B46175"/>
    <w:rsid w:val="00B51AC4"/>
    <w:rsid w:val="00B5448A"/>
    <w:rsid w:val="00B571BF"/>
    <w:rsid w:val="00B6096F"/>
    <w:rsid w:val="00B664C7"/>
    <w:rsid w:val="00B739F6"/>
    <w:rsid w:val="00B75A51"/>
    <w:rsid w:val="00B81A6C"/>
    <w:rsid w:val="00B82864"/>
    <w:rsid w:val="00B837DC"/>
    <w:rsid w:val="00B83E76"/>
    <w:rsid w:val="00B850EC"/>
    <w:rsid w:val="00B85B11"/>
    <w:rsid w:val="00B85DE5"/>
    <w:rsid w:val="00B90F73"/>
    <w:rsid w:val="00B93B59"/>
    <w:rsid w:val="00B9406A"/>
    <w:rsid w:val="00B94A4F"/>
    <w:rsid w:val="00B95989"/>
    <w:rsid w:val="00B97EFD"/>
    <w:rsid w:val="00BA032B"/>
    <w:rsid w:val="00BA2280"/>
    <w:rsid w:val="00BA2A08"/>
    <w:rsid w:val="00BA56D2"/>
    <w:rsid w:val="00BA76E0"/>
    <w:rsid w:val="00BB2A25"/>
    <w:rsid w:val="00BB51E9"/>
    <w:rsid w:val="00BB791A"/>
    <w:rsid w:val="00BC0FDC"/>
    <w:rsid w:val="00BC3053"/>
    <w:rsid w:val="00BC4D2E"/>
    <w:rsid w:val="00BD48AC"/>
    <w:rsid w:val="00BD4FE7"/>
    <w:rsid w:val="00BD5F1A"/>
    <w:rsid w:val="00BE1234"/>
    <w:rsid w:val="00BE29A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31EB"/>
    <w:rsid w:val="00C14D4B"/>
    <w:rsid w:val="00C154BB"/>
    <w:rsid w:val="00C205EF"/>
    <w:rsid w:val="00C279B5"/>
    <w:rsid w:val="00C27C45"/>
    <w:rsid w:val="00C3085C"/>
    <w:rsid w:val="00C3719D"/>
    <w:rsid w:val="00C54995"/>
    <w:rsid w:val="00C54D41"/>
    <w:rsid w:val="00C55638"/>
    <w:rsid w:val="00C57259"/>
    <w:rsid w:val="00C60783"/>
    <w:rsid w:val="00C64672"/>
    <w:rsid w:val="00C70697"/>
    <w:rsid w:val="00C72EF4"/>
    <w:rsid w:val="00C75D2F"/>
    <w:rsid w:val="00C767BE"/>
    <w:rsid w:val="00C76E3C"/>
    <w:rsid w:val="00C81568"/>
    <w:rsid w:val="00C84F9C"/>
    <w:rsid w:val="00C85099"/>
    <w:rsid w:val="00C9027A"/>
    <w:rsid w:val="00C9068E"/>
    <w:rsid w:val="00C93C4B"/>
    <w:rsid w:val="00C944AB"/>
    <w:rsid w:val="00C95B40"/>
    <w:rsid w:val="00C96642"/>
    <w:rsid w:val="00CA1068"/>
    <w:rsid w:val="00CA1ED8"/>
    <w:rsid w:val="00CA2417"/>
    <w:rsid w:val="00CB1F63"/>
    <w:rsid w:val="00CB57A5"/>
    <w:rsid w:val="00CB7170"/>
    <w:rsid w:val="00CC040E"/>
    <w:rsid w:val="00CC111F"/>
    <w:rsid w:val="00CC2011"/>
    <w:rsid w:val="00CC3B52"/>
    <w:rsid w:val="00CC3EA0"/>
    <w:rsid w:val="00CC7B45"/>
    <w:rsid w:val="00CD1188"/>
    <w:rsid w:val="00CD2ED1"/>
    <w:rsid w:val="00CD337B"/>
    <w:rsid w:val="00CE0424"/>
    <w:rsid w:val="00CE191A"/>
    <w:rsid w:val="00CE7561"/>
    <w:rsid w:val="00CF1354"/>
    <w:rsid w:val="00CF3B1F"/>
    <w:rsid w:val="00CF3BF6"/>
    <w:rsid w:val="00CF625B"/>
    <w:rsid w:val="00CF687E"/>
    <w:rsid w:val="00CF70C0"/>
    <w:rsid w:val="00D01208"/>
    <w:rsid w:val="00D0349B"/>
    <w:rsid w:val="00D10249"/>
    <w:rsid w:val="00D10DB5"/>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27A"/>
    <w:rsid w:val="00D61AF5"/>
    <w:rsid w:val="00D62C9F"/>
    <w:rsid w:val="00D652B5"/>
    <w:rsid w:val="00D66155"/>
    <w:rsid w:val="00D708B0"/>
    <w:rsid w:val="00D77B1D"/>
    <w:rsid w:val="00D8021F"/>
    <w:rsid w:val="00D80383"/>
    <w:rsid w:val="00D823C6"/>
    <w:rsid w:val="00D86CA3"/>
    <w:rsid w:val="00D871CE"/>
    <w:rsid w:val="00D9196D"/>
    <w:rsid w:val="00D92982"/>
    <w:rsid w:val="00DA1597"/>
    <w:rsid w:val="00DA305E"/>
    <w:rsid w:val="00DA37E1"/>
    <w:rsid w:val="00DA5417"/>
    <w:rsid w:val="00DA56E8"/>
    <w:rsid w:val="00DB0A9F"/>
    <w:rsid w:val="00DB377D"/>
    <w:rsid w:val="00DC2D36"/>
    <w:rsid w:val="00DC47C3"/>
    <w:rsid w:val="00DC53EF"/>
    <w:rsid w:val="00DE2F00"/>
    <w:rsid w:val="00DE39F0"/>
    <w:rsid w:val="00DE5608"/>
    <w:rsid w:val="00DE58D0"/>
    <w:rsid w:val="00DE614D"/>
    <w:rsid w:val="00DE654F"/>
    <w:rsid w:val="00DF0B6E"/>
    <w:rsid w:val="00DF0EE6"/>
    <w:rsid w:val="00DF15E0"/>
    <w:rsid w:val="00DF37A0"/>
    <w:rsid w:val="00DF503C"/>
    <w:rsid w:val="00E00354"/>
    <w:rsid w:val="00E07DD4"/>
    <w:rsid w:val="00E10A68"/>
    <w:rsid w:val="00E110E7"/>
    <w:rsid w:val="00E11B20"/>
    <w:rsid w:val="00E13CA9"/>
    <w:rsid w:val="00E17FA2"/>
    <w:rsid w:val="00E22330"/>
    <w:rsid w:val="00E30B5A"/>
    <w:rsid w:val="00E3123D"/>
    <w:rsid w:val="00E31461"/>
    <w:rsid w:val="00E31D43"/>
    <w:rsid w:val="00E32608"/>
    <w:rsid w:val="00E33D8A"/>
    <w:rsid w:val="00E34188"/>
    <w:rsid w:val="00E34B6E"/>
    <w:rsid w:val="00E35559"/>
    <w:rsid w:val="00E3723A"/>
    <w:rsid w:val="00E37860"/>
    <w:rsid w:val="00E446F1"/>
    <w:rsid w:val="00E46886"/>
    <w:rsid w:val="00E47AEF"/>
    <w:rsid w:val="00E53B75"/>
    <w:rsid w:val="00E54E3B"/>
    <w:rsid w:val="00E5689D"/>
    <w:rsid w:val="00E57565"/>
    <w:rsid w:val="00E57A4F"/>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6F8E"/>
    <w:rsid w:val="00EA4B16"/>
    <w:rsid w:val="00EA7A41"/>
    <w:rsid w:val="00EB077B"/>
    <w:rsid w:val="00EB4EA2"/>
    <w:rsid w:val="00EC27C6"/>
    <w:rsid w:val="00EC4207"/>
    <w:rsid w:val="00EC5653"/>
    <w:rsid w:val="00EC71CE"/>
    <w:rsid w:val="00EC77A7"/>
    <w:rsid w:val="00ED1006"/>
    <w:rsid w:val="00EE1C17"/>
    <w:rsid w:val="00EE59C8"/>
    <w:rsid w:val="00EF18FE"/>
    <w:rsid w:val="00EF1D1D"/>
    <w:rsid w:val="00EF5787"/>
    <w:rsid w:val="00EF5DD9"/>
    <w:rsid w:val="00EF60D0"/>
    <w:rsid w:val="00EF65B3"/>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DD8"/>
    <w:rsid w:val="00F6039C"/>
    <w:rsid w:val="00F607C5"/>
    <w:rsid w:val="00F60DEA"/>
    <w:rsid w:val="00F6302A"/>
    <w:rsid w:val="00F64C2B"/>
    <w:rsid w:val="00F651BE"/>
    <w:rsid w:val="00F67F53"/>
    <w:rsid w:val="00F703BE"/>
    <w:rsid w:val="00F71833"/>
    <w:rsid w:val="00F71F69"/>
    <w:rsid w:val="00F72B72"/>
    <w:rsid w:val="00F74BB9"/>
    <w:rsid w:val="00F75582"/>
    <w:rsid w:val="00F76EFA"/>
    <w:rsid w:val="00F804BE"/>
    <w:rsid w:val="00F817CE"/>
    <w:rsid w:val="00F83043"/>
    <w:rsid w:val="00F8456C"/>
    <w:rsid w:val="00F859D8"/>
    <w:rsid w:val="00F868F5"/>
    <w:rsid w:val="00F9056A"/>
    <w:rsid w:val="00F90F8D"/>
    <w:rsid w:val="00F92782"/>
    <w:rsid w:val="00F92DA6"/>
    <w:rsid w:val="00F93AA9"/>
    <w:rsid w:val="00F94D1D"/>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59BE"/>
    <w:rsid w:val="00FE7336"/>
    <w:rsid w:val="00FE787C"/>
    <w:rsid w:val="00FE7C0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E59B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tabs>
        <w:tab w:val="clear" w:pos="1144"/>
        <w:tab w:val="num" w:pos="576"/>
      </w:tabs>
      <w:spacing w:before="180"/>
      <w:ind w:left="576"/>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FE59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59BE"/>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link w:val="B1Char1"/>
    <w:rsid w:val="00356A14"/>
    <w:pPr>
      <w:spacing w:after="180"/>
    </w:pPr>
  </w:style>
  <w:style w:type="paragraph" w:customStyle="1" w:styleId="B2">
    <w:name w:val="B2"/>
    <w:basedOn w:val="List2"/>
    <w:link w:val="B2Char"/>
    <w:rsid w:val="00356A14"/>
    <w:pPr>
      <w:spacing w:after="180"/>
    </w:pPr>
  </w:style>
  <w:style w:type="paragraph" w:customStyle="1" w:styleId="B3">
    <w:name w:val="B3"/>
    <w:basedOn w:val="List3"/>
    <w:link w:val="B3Char2"/>
    <w:rsid w:val="00356A14"/>
    <w:pPr>
      <w:spacing w:after="180"/>
    </w:pPr>
  </w:style>
  <w:style w:type="paragraph" w:customStyle="1" w:styleId="B4">
    <w:name w:val="B4"/>
    <w:basedOn w:val="List4"/>
    <w:link w:val="B4Char"/>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NO">
    <w:name w:val="NO"/>
    <w:basedOn w:val="Normal"/>
    <w:link w:val="NOChar"/>
    <w:rsid w:val="00B6096F"/>
    <w:pPr>
      <w:keepLines/>
      <w:spacing w:after="180"/>
      <w:ind w:left="1135" w:hanging="851"/>
    </w:pPr>
    <w:rPr>
      <w:lang w:val="x-none" w:eastAsia="x-none"/>
    </w:rPr>
  </w:style>
  <w:style w:type="character" w:customStyle="1" w:styleId="NOChar">
    <w:name w:val="NO Char"/>
    <w:link w:val="NO"/>
    <w:rsid w:val="00B6096F"/>
    <w:rPr>
      <w:rFonts w:ascii="Times New Roman" w:hAnsi="Times New Roman"/>
      <w:lang w:val="x-none" w:eastAsia="x-none"/>
    </w:rPr>
  </w:style>
  <w:style w:type="character" w:customStyle="1" w:styleId="B1Char1">
    <w:name w:val="B1 Char1"/>
    <w:link w:val="B1"/>
    <w:rsid w:val="00B6096F"/>
    <w:rPr>
      <w:rFonts w:ascii="Times New Roman" w:hAnsi="Times New Roman"/>
      <w:lang w:val="en-GB"/>
    </w:rPr>
  </w:style>
  <w:style w:type="character" w:customStyle="1" w:styleId="B2Char">
    <w:name w:val="B2 Char"/>
    <w:link w:val="B2"/>
    <w:rsid w:val="00B6096F"/>
    <w:rPr>
      <w:rFonts w:ascii="Times New Roman" w:hAnsi="Times New Roman"/>
      <w:lang w:val="en-GB"/>
    </w:rPr>
  </w:style>
  <w:style w:type="character" w:customStyle="1" w:styleId="B3Char2">
    <w:name w:val="B3 Char2"/>
    <w:link w:val="B3"/>
    <w:rsid w:val="00B6096F"/>
    <w:rPr>
      <w:rFonts w:ascii="Times New Roman" w:hAnsi="Times New Roman"/>
      <w:lang w:val="en-GB"/>
    </w:rPr>
  </w:style>
  <w:style w:type="character" w:customStyle="1" w:styleId="B4Char">
    <w:name w:val="B4 Char"/>
    <w:link w:val="B4"/>
    <w:rsid w:val="00B6096F"/>
    <w:rPr>
      <w:rFonts w:ascii="Times New Roman" w:hAnsi="Times New Roman"/>
      <w:lang w:val="en-GB"/>
    </w:rPr>
  </w:style>
  <w:style w:type="character" w:styleId="PlaceholderText">
    <w:name w:val="Placeholder Text"/>
    <w:basedOn w:val="DefaultParagraphFont"/>
    <w:uiPriority w:val="99"/>
    <w:semiHidden/>
    <w:rsid w:val="000B75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863993">
      <w:bodyDiv w:val="1"/>
      <w:marLeft w:val="0"/>
      <w:marRight w:val="0"/>
      <w:marTop w:val="0"/>
      <w:marBottom w:val="0"/>
      <w:divBdr>
        <w:top w:val="none" w:sz="0" w:space="0" w:color="auto"/>
        <w:left w:val="none" w:sz="0" w:space="0" w:color="auto"/>
        <w:bottom w:val="none" w:sz="0" w:space="0" w:color="auto"/>
        <w:right w:val="none" w:sz="0" w:space="0" w:color="auto"/>
      </w:divBdr>
    </w:div>
    <w:div w:id="1090153309">
      <w:bodyDiv w:val="1"/>
      <w:marLeft w:val="0"/>
      <w:marRight w:val="0"/>
      <w:marTop w:val="0"/>
      <w:marBottom w:val="0"/>
      <w:divBdr>
        <w:top w:val="none" w:sz="0" w:space="0" w:color="auto"/>
        <w:left w:val="none" w:sz="0" w:space="0" w:color="auto"/>
        <w:bottom w:val="none" w:sz="0" w:space="0" w:color="auto"/>
        <w:right w:val="none" w:sz="0" w:space="0" w:color="auto"/>
      </w:divBdr>
    </w:div>
    <w:div w:id="1659380044">
      <w:bodyDiv w:val="1"/>
      <w:marLeft w:val="0"/>
      <w:marRight w:val="0"/>
      <w:marTop w:val="0"/>
      <w:marBottom w:val="0"/>
      <w:divBdr>
        <w:top w:val="none" w:sz="0" w:space="0" w:color="auto"/>
        <w:left w:val="none" w:sz="0" w:space="0" w:color="auto"/>
        <w:bottom w:val="none" w:sz="0" w:space="0" w:color="auto"/>
        <w:right w:val="none" w:sz="0" w:space="0" w:color="auto"/>
      </w:divBdr>
    </w:div>
    <w:div w:id="1883127810">
      <w:bodyDiv w:val="1"/>
      <w:marLeft w:val="0"/>
      <w:marRight w:val="0"/>
      <w:marTop w:val="0"/>
      <w:marBottom w:val="0"/>
      <w:divBdr>
        <w:top w:val="none" w:sz="0" w:space="0" w:color="auto"/>
        <w:left w:val="none" w:sz="0" w:space="0" w:color="auto"/>
        <w:bottom w:val="none" w:sz="0" w:space="0" w:color="auto"/>
        <w:right w:val="none" w:sz="0" w:space="0" w:color="auto"/>
      </w:divBdr>
    </w:div>
    <w:div w:id="20115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webSettings" Target="webSettings.xml"/><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FB881-D462-4A99-9A8C-286FEFE36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1981</Words>
  <Characters>11294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2017-08-11T12:03:00Z</dcterms:created>
  <dcterms:modified xsi:type="dcterms:W3CDTF">2017-08-11T15:24:00Z</dcterms:modified>
</cp:coreProperties>
</file>