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EED" w:rsidRPr="00755574" w:rsidRDefault="00AD3EED" w:rsidP="00AD3EED">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770E23">
        <w:rPr>
          <w:rFonts w:eastAsia="宋体" w:hint="eastAsia"/>
          <w:sz w:val="22"/>
          <w:lang w:eastAsia="zh-CN"/>
        </w:rPr>
        <w:t>1</w:t>
      </w:r>
      <w:r w:rsidR="00770E23" w:rsidRPr="00770E23">
        <w:rPr>
          <w:rFonts w:eastAsia="宋体"/>
          <w:sz w:val="22"/>
          <w:lang w:eastAsia="zh-CN"/>
        </w:rPr>
        <w:t>3288</w:t>
      </w:r>
    </w:p>
    <w:p w:rsidR="00665532" w:rsidRPr="008A3176" w:rsidRDefault="00AD3EED" w:rsidP="00AD3EED">
      <w:pPr>
        <w:pStyle w:val="a4"/>
        <w:tabs>
          <w:tab w:val="clear" w:pos="4536"/>
        </w:tabs>
        <w:rPr>
          <w:rFonts w:eastAsia="宋体"/>
          <w:sz w:val="22"/>
          <w:lang w:eastAsia="zh-CN"/>
        </w:rPr>
      </w:pPr>
      <w:r w:rsidRPr="00755574">
        <w:rPr>
          <w:rFonts w:eastAsia="宋体"/>
          <w:sz w:val="22"/>
          <w:lang w:eastAsia="zh-CN"/>
        </w:rPr>
        <w:t>Prague, Czech</w:t>
      </w:r>
      <w:r>
        <w:rPr>
          <w:rFonts w:eastAsia="宋体" w:hint="eastAsia"/>
          <w:sz w:val="22"/>
          <w:lang w:eastAsia="zh-CN"/>
        </w:rPr>
        <w:t xml:space="preserve"> </w:t>
      </w:r>
      <w:r w:rsidRPr="00B81534">
        <w:rPr>
          <w:rFonts w:eastAsia="宋体"/>
          <w:sz w:val="22"/>
          <w:lang w:eastAsia="zh-CN"/>
        </w:rPr>
        <w:t>Republic</w:t>
      </w:r>
      <w:r>
        <w:rPr>
          <w:rFonts w:eastAsia="宋体" w:hint="eastAsia"/>
          <w:sz w:val="22"/>
          <w:lang w:eastAsia="zh-CN"/>
        </w:rPr>
        <w:t>,</w:t>
      </w:r>
      <w:r w:rsidRPr="00755574">
        <w:rPr>
          <w:rFonts w:eastAsia="宋体"/>
          <w:sz w:val="22"/>
          <w:lang w:eastAsia="zh-CN"/>
        </w:rPr>
        <w:t xml:space="preserve"> 21</w:t>
      </w:r>
      <w:r w:rsidRPr="00971B17">
        <w:rPr>
          <w:rFonts w:eastAsia="宋体" w:hint="eastAsia"/>
          <w:sz w:val="22"/>
          <w:vertAlign w:val="superscript"/>
          <w:lang w:eastAsia="zh-CN"/>
        </w:rPr>
        <w:t>st</w:t>
      </w:r>
      <w:r w:rsidRPr="00755574">
        <w:rPr>
          <w:rFonts w:eastAsia="宋体"/>
          <w:sz w:val="22"/>
          <w:lang w:eastAsia="zh-CN"/>
        </w:rPr>
        <w:t xml:space="preserve"> – 25</w:t>
      </w:r>
      <w:r w:rsidRPr="00971B17">
        <w:rPr>
          <w:rFonts w:eastAsia="宋体"/>
          <w:sz w:val="22"/>
          <w:vertAlign w:val="superscript"/>
          <w:lang w:eastAsia="zh-CN"/>
        </w:rPr>
        <w:t>th</w:t>
      </w:r>
      <w:r w:rsidRPr="00755574">
        <w:rPr>
          <w:rFonts w:eastAsia="宋体"/>
          <w:sz w:val="22"/>
          <w:lang w:eastAsia="zh-CN"/>
        </w:rPr>
        <w:t xml:space="preserve"> August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1E4643" w:rsidRPr="001E4643">
        <w:rPr>
          <w:rFonts w:eastAsia="宋体"/>
          <w:sz w:val="22"/>
          <w:lang w:eastAsia="zh-CN"/>
        </w:rPr>
        <w:t>On Beam Recovery Mechanism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3A0BE0">
        <w:rPr>
          <w:rFonts w:eastAsia="宋体" w:hint="eastAsia"/>
          <w:sz w:val="22"/>
          <w:lang w:eastAsia="zh-CN"/>
        </w:rPr>
        <w:t>6</w:t>
      </w:r>
      <w:r w:rsidR="00F24B39" w:rsidRPr="008A3176">
        <w:rPr>
          <w:rFonts w:eastAsia="宋体" w:hint="eastAsia"/>
          <w:sz w:val="22"/>
          <w:lang w:eastAsia="zh-CN"/>
        </w:rPr>
        <w:t>.1.</w:t>
      </w:r>
      <w:r w:rsidR="00445282">
        <w:rPr>
          <w:rFonts w:eastAsia="宋体" w:hint="eastAsia"/>
          <w:sz w:val="22"/>
          <w:lang w:eastAsia="zh-CN"/>
        </w:rPr>
        <w:t>2</w:t>
      </w:r>
      <w:r w:rsidR="00A100CA">
        <w:rPr>
          <w:rFonts w:eastAsia="宋体" w:hint="eastAsia"/>
          <w:sz w:val="22"/>
          <w:lang w:eastAsia="zh-CN"/>
        </w:rPr>
        <w:t>.2</w:t>
      </w:r>
      <w:r w:rsidR="00ED2BC4">
        <w:rPr>
          <w:rFonts w:eastAsia="宋体" w:hint="eastAsia"/>
          <w:sz w:val="22"/>
          <w:lang w:eastAsia="zh-CN"/>
        </w:rPr>
        <w:t>.</w:t>
      </w:r>
      <w:r w:rsidR="003A0BE0">
        <w:rPr>
          <w:rFonts w:eastAsia="宋体" w:hint="eastAsia"/>
          <w:sz w:val="22"/>
          <w:lang w:eastAsia="zh-CN"/>
        </w:rPr>
        <w:t>5</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608F7" w:rsidP="006952A0">
      <w:pPr>
        <w:pStyle w:val="a0"/>
        <w:rPr>
          <w:rFonts w:eastAsia="宋体"/>
          <w:lang w:eastAsia="zh-CN"/>
        </w:rPr>
      </w:pPr>
      <w:r>
        <w:rPr>
          <w:rFonts w:eastAsia="宋体" w:hint="eastAsia"/>
          <w:lang w:eastAsia="zh-CN"/>
        </w:rPr>
        <w:t>For</w:t>
      </w:r>
      <w:r w:rsidR="00AE475B">
        <w:rPr>
          <w:rFonts w:eastAsia="宋体" w:hint="eastAsia"/>
          <w:lang w:eastAsia="zh-CN"/>
        </w:rPr>
        <w:t xml:space="preserve"> </w:t>
      </w:r>
      <w:r w:rsidR="00AE475B">
        <w:rPr>
          <w:rFonts w:eastAsia="宋体"/>
          <w:lang w:eastAsia="zh-CN"/>
        </w:rPr>
        <w:t>millimeter</w:t>
      </w:r>
      <w:r w:rsidR="00AE475B">
        <w:rPr>
          <w:rFonts w:eastAsia="宋体" w:hint="eastAsia"/>
          <w:lang w:eastAsia="zh-CN"/>
        </w:rPr>
        <w:t xml:space="preserve"> wave systems, multi</w:t>
      </w:r>
      <w:r w:rsidR="008467F1">
        <w:rPr>
          <w:rFonts w:eastAsia="宋体" w:hint="eastAsia"/>
          <w:lang w:eastAsia="zh-CN"/>
        </w:rPr>
        <w:t>-</w:t>
      </w:r>
      <w:r w:rsidR="00AE475B">
        <w:rPr>
          <w:rFonts w:eastAsia="宋体" w:hint="eastAsia"/>
          <w:lang w:eastAsia="zh-CN"/>
        </w:rPr>
        <w:t xml:space="preserve">beam operations are always used to compensate the large path loss and improve the coverage. </w:t>
      </w:r>
      <w:r w:rsidR="00876D14">
        <w:rPr>
          <w:rFonts w:eastAsia="宋体" w:hint="eastAsia"/>
          <w:lang w:eastAsia="zh-CN"/>
        </w:rPr>
        <w:t>However,</w:t>
      </w:r>
      <w:r w:rsidR="00AE475B">
        <w:rPr>
          <w:rFonts w:eastAsia="宋体" w:hint="eastAsia"/>
          <w:lang w:eastAsia="zh-CN"/>
        </w:rPr>
        <w:t xml:space="preserve"> UE may </w:t>
      </w:r>
      <w:r w:rsidR="00AE475B">
        <w:rPr>
          <w:rFonts w:eastAsia="宋体"/>
          <w:lang w:eastAsia="zh-CN"/>
        </w:rPr>
        <w:t>happen to see the link failure with high probability</w:t>
      </w:r>
      <w:r w:rsidR="00AE475B">
        <w:rPr>
          <w:rFonts w:eastAsia="宋体" w:hint="eastAsia"/>
          <w:lang w:eastAsia="zh-CN"/>
        </w:rPr>
        <w:t xml:space="preserve"> due to UE rotation, link blockage</w:t>
      </w:r>
      <w:r w:rsidR="00876D14">
        <w:rPr>
          <w:rFonts w:eastAsia="宋体" w:hint="eastAsia"/>
          <w:lang w:eastAsia="zh-CN"/>
        </w:rPr>
        <w:t xml:space="preserve"> and </w:t>
      </w:r>
      <w:r w:rsidR="00AE475B">
        <w:rPr>
          <w:rFonts w:eastAsia="宋体" w:hint="eastAsia"/>
          <w:lang w:eastAsia="zh-CN"/>
        </w:rPr>
        <w:t xml:space="preserve">channel fluctuations. Thus, it is important to ensure the robustness of the </w:t>
      </w:r>
      <w:r w:rsidR="00AE475B">
        <w:rPr>
          <w:rFonts w:eastAsia="宋体"/>
          <w:lang w:eastAsia="zh-CN"/>
        </w:rPr>
        <w:t>multi</w:t>
      </w:r>
      <w:r w:rsidR="006C527E">
        <w:rPr>
          <w:rFonts w:eastAsia="宋体" w:hint="eastAsia"/>
          <w:lang w:eastAsia="zh-CN"/>
        </w:rPr>
        <w:t>-</w:t>
      </w:r>
      <w:r w:rsidR="00AE475B">
        <w:rPr>
          <w:rFonts w:eastAsia="宋体" w:hint="eastAsia"/>
          <w:lang w:eastAsia="zh-CN"/>
        </w:rPr>
        <w:t xml:space="preserve">beam system. </w:t>
      </w:r>
      <w:r w:rsidR="00286988">
        <w:rPr>
          <w:rFonts w:eastAsia="宋体" w:hint="eastAsia"/>
          <w:lang w:eastAsia="zh-CN"/>
        </w:rPr>
        <w:t xml:space="preserve">In the NR </w:t>
      </w:r>
      <w:proofErr w:type="spellStart"/>
      <w:r w:rsidR="00286988">
        <w:rPr>
          <w:rFonts w:eastAsia="宋体" w:hint="eastAsia"/>
          <w:lang w:eastAsia="zh-CN"/>
        </w:rPr>
        <w:t>Adhoc</w:t>
      </w:r>
      <w:proofErr w:type="spellEnd"/>
      <w:r>
        <w:rPr>
          <w:rFonts w:eastAsia="宋体" w:hint="eastAsia"/>
          <w:lang w:eastAsia="zh-CN"/>
        </w:rPr>
        <w:t xml:space="preserve"> meeting</w:t>
      </w:r>
      <w:r w:rsidR="00286988">
        <w:rPr>
          <w:rFonts w:eastAsia="宋体" w:hint="eastAsia"/>
          <w:lang w:eastAsia="zh-CN"/>
        </w:rPr>
        <w:t xml:space="preserve"> in Spokane, </w:t>
      </w:r>
      <w:r w:rsidR="00B4217F">
        <w:rPr>
          <w:rFonts w:eastAsia="宋体" w:hint="eastAsia"/>
          <w:lang w:eastAsia="zh-CN"/>
        </w:rPr>
        <w:t xml:space="preserve">it is agreed to support </w:t>
      </w:r>
      <w:r w:rsidR="00286988">
        <w:rPr>
          <w:rFonts w:eastAsia="宋体" w:hint="eastAsia"/>
          <w:lang w:eastAsia="zh-CN"/>
        </w:rPr>
        <w:t>UE-</w:t>
      </w:r>
      <w:r w:rsidR="00B4217F">
        <w:rPr>
          <w:rFonts w:eastAsia="宋体" w:hint="eastAsia"/>
          <w:lang w:eastAsia="zh-CN"/>
        </w:rPr>
        <w:t xml:space="preserve">triggered </w:t>
      </w:r>
      <w:r w:rsidR="00B4217F" w:rsidRPr="004A7CB7">
        <w:rPr>
          <w:szCs w:val="20"/>
          <w:lang w:eastAsia="ja-JP"/>
        </w:rPr>
        <w:t>mechanism to recover from beam failure</w:t>
      </w:r>
      <w:r w:rsidR="00B4217F" w:rsidRPr="00825B32">
        <w:rPr>
          <w:rFonts w:eastAsia="宋体" w:hint="eastAsia"/>
          <w:szCs w:val="20"/>
          <w:lang w:eastAsia="zh-CN"/>
        </w:rPr>
        <w:t xml:space="preserve"> [1].</w:t>
      </w:r>
      <w:r w:rsidR="00286988">
        <w:rPr>
          <w:rFonts w:eastAsia="宋体" w:hint="eastAsia"/>
          <w:lang w:eastAsia="zh-CN"/>
        </w:rPr>
        <w:t xml:space="preserve"> </w:t>
      </w:r>
      <w:r w:rsidR="00C40159">
        <w:rPr>
          <w:rFonts w:eastAsia="宋体" w:hint="eastAsia"/>
          <w:lang w:eastAsia="zh-CN"/>
        </w:rPr>
        <w:t xml:space="preserve">Based on the above agreement, more </w:t>
      </w:r>
      <w:r w:rsidR="00C40159">
        <w:rPr>
          <w:rFonts w:eastAsia="宋体"/>
          <w:lang w:eastAsia="zh-CN"/>
        </w:rPr>
        <w:t>progresses</w:t>
      </w:r>
      <w:r w:rsidR="00C40159">
        <w:rPr>
          <w:rFonts w:eastAsia="宋体" w:hint="eastAsia"/>
          <w:lang w:eastAsia="zh-CN"/>
        </w:rPr>
        <w:t xml:space="preserve"> were achieved in the last </w:t>
      </w:r>
      <w:r w:rsidR="00912E22">
        <w:rPr>
          <w:rFonts w:eastAsia="宋体" w:hint="eastAsia"/>
          <w:lang w:eastAsia="zh-CN"/>
        </w:rPr>
        <w:t>RAN1</w:t>
      </w:r>
      <w:r w:rsidR="0094277C">
        <w:rPr>
          <w:rFonts w:eastAsia="宋体" w:hint="eastAsia"/>
          <w:lang w:eastAsia="zh-CN"/>
        </w:rPr>
        <w:t xml:space="preserve"> meeting</w:t>
      </w:r>
      <w:r w:rsidR="00BB2485">
        <w:rPr>
          <w:rFonts w:eastAsia="宋体" w:hint="eastAsia"/>
          <w:lang w:eastAsia="zh-CN"/>
        </w:rPr>
        <w:t>s</w:t>
      </w:r>
      <w:r w:rsidR="00C40159">
        <w:rPr>
          <w:rFonts w:eastAsia="宋体" w:hint="eastAsia"/>
          <w:lang w:eastAsia="zh-CN"/>
        </w:rPr>
        <w:t xml:space="preserve"> [2]</w:t>
      </w:r>
      <w:r w:rsidR="00E40302">
        <w:rPr>
          <w:rFonts w:eastAsia="宋体" w:hint="eastAsia"/>
          <w:lang w:eastAsia="zh-CN"/>
        </w:rPr>
        <w:t>[3]</w:t>
      </w:r>
      <w:r w:rsidR="00A55A41">
        <w:rPr>
          <w:rFonts w:eastAsia="宋体" w:hint="eastAsia"/>
          <w:lang w:eastAsia="zh-CN"/>
        </w:rPr>
        <w:t>[4]</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F32E8E" w:rsidRDefault="00F32E8E" w:rsidP="00F32E8E">
            <w:pPr>
              <w:rPr>
                <w:rFonts w:eastAsiaTheme="minorEastAsia"/>
                <w:szCs w:val="20"/>
                <w:highlight w:val="green"/>
                <w:lang w:eastAsia="zh-CN"/>
              </w:rPr>
            </w:pPr>
          </w:p>
          <w:p w:rsidR="00F32E8E" w:rsidRPr="003C49CC" w:rsidRDefault="00F32E8E" w:rsidP="00F32E8E">
            <w:pPr>
              <w:rPr>
                <w:rFonts w:eastAsia="MS Mincho"/>
                <w:szCs w:val="20"/>
                <w:lang w:eastAsia="ja-JP"/>
              </w:rPr>
            </w:pPr>
            <w:r w:rsidRPr="003C49CC">
              <w:rPr>
                <w:rFonts w:eastAsia="MS Mincho"/>
                <w:szCs w:val="20"/>
                <w:highlight w:val="green"/>
                <w:lang w:eastAsia="ja-JP"/>
              </w:rPr>
              <w:t>Agreements:</w:t>
            </w:r>
          </w:p>
          <w:p w:rsidR="00F32E8E" w:rsidRPr="003C49CC" w:rsidRDefault="00F32E8E" w:rsidP="00F32E8E">
            <w:pPr>
              <w:pStyle w:val="a7"/>
              <w:numPr>
                <w:ilvl w:val="0"/>
                <w:numId w:val="23"/>
              </w:numPr>
              <w:contextualSpacing w:val="0"/>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rsidR="00F32E8E" w:rsidRPr="003C49CC" w:rsidRDefault="00F32E8E" w:rsidP="00F32E8E">
            <w:pPr>
              <w:pStyle w:val="a7"/>
              <w:numPr>
                <w:ilvl w:val="1"/>
                <w:numId w:val="23"/>
              </w:numPr>
              <w:contextualSpacing w:val="0"/>
              <w:rPr>
                <w:rFonts w:eastAsia="MS Mincho"/>
                <w:szCs w:val="20"/>
                <w:lang w:eastAsia="ja-JP"/>
              </w:rPr>
            </w:pPr>
            <w:r w:rsidRPr="003C49CC">
              <w:rPr>
                <w:rFonts w:eastAsia="MS Mincho"/>
                <w:szCs w:val="20"/>
                <w:lang w:eastAsia="ja-JP"/>
              </w:rPr>
              <w:t>Parameters used by the NW could be:</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Number of transmissions</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Solely based on timer</w:t>
            </w:r>
          </w:p>
          <w:p w:rsidR="00F32E8E" w:rsidRPr="003C49CC" w:rsidRDefault="00F32E8E" w:rsidP="00F32E8E">
            <w:pPr>
              <w:pStyle w:val="a7"/>
              <w:numPr>
                <w:ilvl w:val="2"/>
                <w:numId w:val="23"/>
              </w:numPr>
              <w:contextualSpacing w:val="0"/>
              <w:rPr>
                <w:rFonts w:eastAsia="MS Mincho"/>
                <w:szCs w:val="20"/>
                <w:lang w:eastAsia="ja-JP"/>
              </w:rPr>
            </w:pPr>
            <w:r w:rsidRPr="003C49CC">
              <w:rPr>
                <w:rFonts w:eastAsia="MS Mincho"/>
                <w:szCs w:val="20"/>
                <w:lang w:eastAsia="ja-JP"/>
              </w:rPr>
              <w:t>Combination of above</w:t>
            </w:r>
          </w:p>
          <w:p w:rsidR="00F32E8E" w:rsidRPr="003C49CC" w:rsidRDefault="00F32E8E" w:rsidP="00F32E8E">
            <w:pPr>
              <w:pStyle w:val="a7"/>
              <w:numPr>
                <w:ilvl w:val="0"/>
                <w:numId w:val="23"/>
              </w:numPr>
              <w:contextualSpacing w:val="0"/>
              <w:rPr>
                <w:szCs w:val="20"/>
              </w:rPr>
            </w:pPr>
            <w:r w:rsidRPr="003C49CC">
              <w:rPr>
                <w:szCs w:val="20"/>
              </w:rPr>
              <w:t>FFS: whether beam failure recovery procedure is influenced by the RLF event</w:t>
            </w:r>
          </w:p>
          <w:p w:rsidR="00F32E8E" w:rsidRPr="003C49CC" w:rsidRDefault="00F32E8E" w:rsidP="00F32E8E">
            <w:pPr>
              <w:pStyle w:val="a7"/>
              <w:ind w:hanging="840"/>
              <w:rPr>
                <w:szCs w:val="20"/>
              </w:rPr>
            </w:pPr>
            <w:r w:rsidRPr="003C49CC">
              <w:rPr>
                <w:szCs w:val="20"/>
                <w:highlight w:val="green"/>
              </w:rPr>
              <w:t>Agreements:</w:t>
            </w:r>
          </w:p>
          <w:p w:rsidR="00F32E8E" w:rsidRPr="003C49CC" w:rsidRDefault="00F32E8E" w:rsidP="00F32E8E">
            <w:pPr>
              <w:pStyle w:val="a7"/>
              <w:numPr>
                <w:ilvl w:val="0"/>
                <w:numId w:val="23"/>
              </w:numPr>
              <w:contextualSpacing w:val="0"/>
              <w:rPr>
                <w:szCs w:val="20"/>
              </w:rPr>
            </w:pPr>
            <w:r w:rsidRPr="003C49CC">
              <w:rPr>
                <w:szCs w:val="20"/>
              </w:rPr>
              <w:t>In case of unsuccessful recovery from beam failure, UE sends an indication to higher layers, and refrains from further beam failure recovery</w:t>
            </w:r>
          </w:p>
          <w:p w:rsidR="00F32E8E" w:rsidRPr="003C49CC" w:rsidRDefault="00F32E8E" w:rsidP="00F32E8E">
            <w:pPr>
              <w:pStyle w:val="a7"/>
              <w:numPr>
                <w:ilvl w:val="1"/>
                <w:numId w:val="23"/>
              </w:numPr>
              <w:contextualSpacing w:val="0"/>
              <w:rPr>
                <w:szCs w:val="20"/>
              </w:rPr>
            </w:pPr>
            <w:r w:rsidRPr="003C49CC">
              <w:rPr>
                <w:szCs w:val="20"/>
              </w:rPr>
              <w:t>Relationship between RLF and unsuccessful beam failure recovery indication (if any) e.g. whether beam failure recovery procedure influences or is influenced by the RLF event</w:t>
            </w:r>
          </w:p>
          <w:p w:rsidR="00F32E8E" w:rsidRPr="003C49CC" w:rsidRDefault="00F32E8E" w:rsidP="00F32E8E">
            <w:pPr>
              <w:pStyle w:val="a7"/>
              <w:numPr>
                <w:ilvl w:val="1"/>
                <w:numId w:val="23"/>
              </w:numPr>
              <w:contextualSpacing w:val="0"/>
              <w:rPr>
                <w:szCs w:val="20"/>
              </w:rPr>
            </w:pPr>
            <w:r w:rsidRPr="003C49CC">
              <w:rPr>
                <w:szCs w:val="20"/>
              </w:rPr>
              <w:t>Send LS to inform RAN2</w:t>
            </w:r>
            <w:r>
              <w:rPr>
                <w:szCs w:val="20"/>
              </w:rPr>
              <w:t xml:space="preserve"> – to be done next meeting</w:t>
            </w:r>
          </w:p>
          <w:p w:rsidR="004D6241" w:rsidRPr="00F32E8E" w:rsidRDefault="004D6241" w:rsidP="00ED2BC4">
            <w:pPr>
              <w:tabs>
                <w:tab w:val="left" w:pos="2076"/>
              </w:tabs>
              <w:rPr>
                <w:rFonts w:eastAsia="宋体"/>
                <w:b/>
                <w:szCs w:val="20"/>
                <w:highlight w:val="green"/>
                <w:u w:val="single"/>
                <w:lang w:eastAsia="zh-CN"/>
              </w:rPr>
            </w:pPr>
          </w:p>
          <w:p w:rsidR="00876D14" w:rsidRPr="00943BB1" w:rsidRDefault="00876D14" w:rsidP="00876D14">
            <w:pPr>
              <w:rPr>
                <w:rFonts w:eastAsia="MS Mincho"/>
                <w:szCs w:val="20"/>
                <w:lang w:eastAsia="ja-JP"/>
              </w:rPr>
            </w:pPr>
            <w:r w:rsidRPr="00943BB1">
              <w:rPr>
                <w:rFonts w:eastAsia="MS Mincho"/>
                <w:szCs w:val="20"/>
                <w:highlight w:val="darkYellow"/>
                <w:lang w:eastAsia="ja-JP"/>
              </w:rPr>
              <w:t>Working assumption</w:t>
            </w:r>
            <w:r w:rsidRPr="00943BB1">
              <w:rPr>
                <w:rFonts w:eastAsia="MS Mincho"/>
                <w:szCs w:val="20"/>
                <w:lang w:eastAsia="ja-JP"/>
              </w:rPr>
              <w:t>:</w:t>
            </w:r>
          </w:p>
          <w:p w:rsidR="00876D14" w:rsidRPr="00943BB1" w:rsidRDefault="00876D14" w:rsidP="00876D14">
            <w:pPr>
              <w:numPr>
                <w:ilvl w:val="0"/>
                <w:numId w:val="15"/>
              </w:numPr>
              <w:rPr>
                <w:rFonts w:eastAsia="MS Mincho"/>
                <w:szCs w:val="20"/>
                <w:lang w:eastAsia="ja-JP"/>
              </w:rPr>
            </w:pPr>
            <w:r w:rsidRPr="00943BB1">
              <w:rPr>
                <w:rFonts w:eastAsia="MS Mincho"/>
                <w:szCs w:val="20"/>
                <w:lang w:eastAsia="ja-JP"/>
              </w:rPr>
              <w:t>Support at least the following triggering condition(s) for beam failure recovery request transmission: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Condition 1: when beam failure is detected and candidate beam is identified at least for the case when only CSI-RS is used for new candidate beam identification</w:t>
            </w:r>
          </w:p>
          <w:p w:rsidR="00876D14" w:rsidRPr="00943BB1" w:rsidRDefault="00876D14" w:rsidP="00876D14">
            <w:pPr>
              <w:numPr>
                <w:ilvl w:val="1"/>
                <w:numId w:val="15"/>
              </w:numPr>
              <w:rPr>
                <w:rFonts w:eastAsia="MS Mincho"/>
                <w:szCs w:val="20"/>
                <w:lang w:eastAsia="ja-JP"/>
              </w:rPr>
            </w:pPr>
            <w:r w:rsidRPr="00943BB1">
              <w:rPr>
                <w:rFonts w:eastAsia="MS Mincho"/>
                <w:szCs w:val="20"/>
                <w:lang w:eastAsia="ja-JP"/>
              </w:rPr>
              <w:t>FFS Condition 2: Beam failure is detected alone at least for the case of no reciprocity</w:t>
            </w:r>
          </w:p>
          <w:p w:rsidR="00876D14" w:rsidRPr="00876D14" w:rsidRDefault="00876D14" w:rsidP="00876D14">
            <w:pPr>
              <w:numPr>
                <w:ilvl w:val="2"/>
                <w:numId w:val="15"/>
              </w:numPr>
              <w:rPr>
                <w:rFonts w:eastAsia="MS Mincho"/>
                <w:szCs w:val="20"/>
                <w:lang w:eastAsia="ja-JP"/>
              </w:rPr>
            </w:pPr>
            <w:r w:rsidRPr="00943BB1">
              <w:rPr>
                <w:rFonts w:eastAsia="MS Mincho"/>
                <w:szCs w:val="20"/>
                <w:lang w:eastAsia="ja-JP"/>
              </w:rPr>
              <w:t>FFS how the recovery request is transmitted without knowledge of candidate beam</w:t>
            </w:r>
          </w:p>
          <w:p w:rsidR="001A171E" w:rsidRPr="00876D14" w:rsidRDefault="00876D14" w:rsidP="00876D14">
            <w:pPr>
              <w:numPr>
                <w:ilvl w:val="1"/>
                <w:numId w:val="15"/>
              </w:numPr>
              <w:rPr>
                <w:rFonts w:eastAsia="MS Mincho"/>
                <w:szCs w:val="20"/>
                <w:lang w:eastAsia="ja-JP"/>
              </w:rPr>
            </w:pPr>
            <w:r w:rsidRPr="00876D14">
              <w:rPr>
                <w:rFonts w:eastAsia="MS Mincho"/>
                <w:szCs w:val="20"/>
                <w:lang w:eastAsia="ja-JP"/>
              </w:rPr>
              <w:t>Note: if both conditions are supported, which triggering condition to</w:t>
            </w:r>
          </w:p>
          <w:p w:rsidR="00876D14" w:rsidRDefault="00876D14" w:rsidP="00876D14">
            <w:pPr>
              <w:rPr>
                <w:rFonts w:eastAsia="宋体"/>
                <w:bCs/>
                <w:iCs/>
                <w:lang w:eastAsia="zh-CN"/>
              </w:rPr>
            </w:pPr>
          </w:p>
          <w:p w:rsidR="00876D14" w:rsidRPr="005C1833" w:rsidRDefault="00876D14" w:rsidP="00876D14">
            <w:pPr>
              <w:rPr>
                <w:rFonts w:eastAsia="MS Mincho"/>
                <w:b/>
                <w:bCs/>
                <w:szCs w:val="20"/>
                <w:lang w:eastAsia="ja-JP"/>
              </w:rPr>
            </w:pPr>
            <w:r w:rsidRPr="005C1833">
              <w:rPr>
                <w:rFonts w:eastAsia="MS Mincho"/>
                <w:bCs/>
                <w:szCs w:val="20"/>
                <w:u w:val="single"/>
                <w:lang w:eastAsia="ja-JP"/>
              </w:rPr>
              <w:t>Conclusion</w:t>
            </w:r>
            <w:r>
              <w:rPr>
                <w:rFonts w:eastAsia="MS Mincho"/>
                <w:b/>
                <w:bCs/>
                <w:szCs w:val="20"/>
                <w:lang w:eastAsia="ja-JP"/>
              </w:rPr>
              <w:t>:</w:t>
            </w:r>
          </w:p>
          <w:p w:rsidR="00876D14" w:rsidRPr="005C1833" w:rsidRDefault="00876D14" w:rsidP="00876D14">
            <w:pPr>
              <w:numPr>
                <w:ilvl w:val="0"/>
                <w:numId w:val="16"/>
              </w:numPr>
              <w:tabs>
                <w:tab w:val="right" w:pos="9360"/>
              </w:tabs>
              <w:spacing w:after="160" w:line="259" w:lineRule="auto"/>
              <w:rPr>
                <w:szCs w:val="20"/>
              </w:rPr>
            </w:pPr>
            <w:r w:rsidRPr="005C1833">
              <w:rPr>
                <w:szCs w:val="20"/>
              </w:rPr>
              <w:t xml:space="preserve">FFS SS-block in addition to CSI-RS is at least supported for P-1 in beam management </w:t>
            </w:r>
          </w:p>
          <w:p w:rsidR="00876D14" w:rsidRPr="005C1833" w:rsidRDefault="00876D14" w:rsidP="00876D14">
            <w:pPr>
              <w:numPr>
                <w:ilvl w:val="1"/>
                <w:numId w:val="16"/>
              </w:numPr>
              <w:rPr>
                <w:szCs w:val="20"/>
              </w:rPr>
            </w:pPr>
            <w:r w:rsidRPr="005C1833">
              <w:rPr>
                <w:szCs w:val="20"/>
              </w:rPr>
              <w:t>FFS with or without L1-RSRP reporting</w:t>
            </w:r>
          </w:p>
          <w:p w:rsidR="00876D14" w:rsidRPr="00246FB9" w:rsidRDefault="00876D14" w:rsidP="00876D14">
            <w:pPr>
              <w:rPr>
                <w:rFonts w:eastAsia="MS Mincho"/>
                <w:b/>
                <w:lang w:eastAsia="ja-JP"/>
              </w:rPr>
            </w:pPr>
          </w:p>
          <w:p w:rsidR="00876D14" w:rsidRPr="009A71D5" w:rsidRDefault="00876D14" w:rsidP="00876D14">
            <w:pPr>
              <w:rPr>
                <w:rFonts w:eastAsia="MS Mincho"/>
                <w:szCs w:val="20"/>
                <w:lang w:eastAsia="ja-JP"/>
              </w:rPr>
            </w:pPr>
            <w:r w:rsidRPr="009A71D5">
              <w:rPr>
                <w:rFonts w:eastAsia="MS Mincho"/>
                <w:szCs w:val="20"/>
                <w:highlight w:val="green"/>
                <w:lang w:eastAsia="ja-JP"/>
              </w:rPr>
              <w:t>Agreements</w:t>
            </w:r>
            <w:r w:rsidRPr="009A71D5">
              <w:rPr>
                <w:rFonts w:eastAsia="MS Mincho"/>
                <w:szCs w:val="20"/>
                <w:lang w:eastAsia="ja-JP"/>
              </w:rPr>
              <w:t>:</w:t>
            </w:r>
          </w:p>
          <w:p w:rsidR="00876D14" w:rsidRPr="009A71D5" w:rsidRDefault="00876D14" w:rsidP="00876D14">
            <w:pPr>
              <w:numPr>
                <w:ilvl w:val="0"/>
                <w:numId w:val="17"/>
              </w:numPr>
              <w:rPr>
                <w:rFonts w:eastAsia="MS Mincho"/>
                <w:szCs w:val="20"/>
                <w:lang w:eastAsia="ja-JP"/>
              </w:rPr>
            </w:pPr>
            <w:r w:rsidRPr="009A71D5">
              <w:rPr>
                <w:rFonts w:eastAsia="MS Mincho"/>
                <w:szCs w:val="20"/>
                <w:lang w:eastAsia="ja-JP"/>
              </w:rPr>
              <w:t>Support the following channel(s) for beam failure recovery request transmission:</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Non-contention based channel based on PRACH, which uses a resource orthogonal to resources of other PRACH transmissions, at least for the FDM case</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 xml:space="preserve">FFS other ways of achieving </w:t>
            </w:r>
            <w:proofErr w:type="spellStart"/>
            <w:r w:rsidRPr="009A71D5">
              <w:rPr>
                <w:rFonts w:eastAsia="MS Mincho"/>
                <w:szCs w:val="20"/>
                <w:lang w:eastAsia="ja-JP"/>
              </w:rPr>
              <w:t>orthogonality</w:t>
            </w:r>
            <w:proofErr w:type="spellEnd"/>
            <w:r w:rsidRPr="009A71D5">
              <w:rPr>
                <w:rFonts w:eastAsia="MS Mincho"/>
                <w:szCs w:val="20"/>
                <w:lang w:eastAsia="ja-JP"/>
              </w:rPr>
              <w:t>, e.g., CDM/TDM with other PRACH resources</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 xml:space="preserve">FFS whether or not have different sequence and/or format than those of PRACH for other purposes </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 xml:space="preserve">Note: this does not prevent PRACH design optimization attempt for beam failure recovery request transmission from other agenda item </w:t>
            </w:r>
          </w:p>
          <w:p w:rsidR="00876D14" w:rsidRPr="009A71D5" w:rsidRDefault="00876D14" w:rsidP="00876D14">
            <w:pPr>
              <w:numPr>
                <w:ilvl w:val="2"/>
                <w:numId w:val="17"/>
              </w:numPr>
              <w:tabs>
                <w:tab w:val="clear" w:pos="2160"/>
              </w:tabs>
              <w:rPr>
                <w:rFonts w:eastAsia="MS Mincho"/>
                <w:szCs w:val="20"/>
                <w:lang w:eastAsia="ja-JP"/>
              </w:rPr>
            </w:pPr>
            <w:r w:rsidRPr="009A71D5">
              <w:rPr>
                <w:rFonts w:eastAsia="MS Mincho"/>
                <w:szCs w:val="20"/>
                <w:lang w:eastAsia="ja-JP"/>
              </w:rPr>
              <w:t>FFS: Retransmission behavior on this PRACH  resource is similar to regular RACH procedure</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Support using PUCCH for beam failure recovery request transmission</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FFS whether PUCCH is with beam sweeping or not</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lastRenderedPageBreak/>
              <w:t>Note: this may or may not impact PUCCH design</w:t>
            </w:r>
          </w:p>
          <w:p w:rsidR="00876D14" w:rsidRPr="009A71D5" w:rsidRDefault="00876D14" w:rsidP="00876D14">
            <w:pPr>
              <w:numPr>
                <w:ilvl w:val="1"/>
                <w:numId w:val="17"/>
              </w:numPr>
              <w:rPr>
                <w:rFonts w:eastAsia="MS Mincho"/>
                <w:szCs w:val="20"/>
                <w:lang w:eastAsia="ja-JP"/>
              </w:rPr>
            </w:pPr>
            <w:r w:rsidRPr="009A71D5">
              <w:rPr>
                <w:rFonts w:eastAsia="MS Mincho"/>
                <w:szCs w:val="20"/>
                <w:lang w:eastAsia="ja-JP"/>
              </w:rPr>
              <w:t>FFS Contention-based PRACH resources as supplement to contention-free beam failure recovery resources</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From traditional RACH resource pool</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4-step RACH procedure is used</w:t>
            </w:r>
          </w:p>
          <w:p w:rsidR="00876D14" w:rsidRPr="009A71D5" w:rsidRDefault="00876D14" w:rsidP="00876D14">
            <w:pPr>
              <w:numPr>
                <w:ilvl w:val="2"/>
                <w:numId w:val="17"/>
              </w:numPr>
              <w:rPr>
                <w:rFonts w:eastAsia="MS Mincho"/>
                <w:szCs w:val="20"/>
                <w:lang w:eastAsia="ja-JP"/>
              </w:rPr>
            </w:pPr>
            <w:r w:rsidRPr="009A71D5">
              <w:rPr>
                <w:rFonts w:eastAsia="MS Mincho"/>
                <w:szCs w:val="20"/>
                <w:lang w:eastAsia="ja-JP"/>
              </w:rPr>
              <w:t xml:space="preserve">Note: contention-based PRACH resources is used e.g., if a new candidate beam does not have resources for contention-free PRACH-like transmission </w:t>
            </w:r>
          </w:p>
          <w:p w:rsidR="00876D14" w:rsidRPr="00876D14" w:rsidRDefault="00876D14" w:rsidP="00876D14">
            <w:pPr>
              <w:numPr>
                <w:ilvl w:val="1"/>
                <w:numId w:val="17"/>
              </w:numPr>
              <w:rPr>
                <w:rFonts w:eastAsia="MS Mincho"/>
                <w:szCs w:val="20"/>
                <w:lang w:eastAsia="ja-JP"/>
              </w:rPr>
            </w:pPr>
            <w:r w:rsidRPr="009A71D5">
              <w:rPr>
                <w:rFonts w:eastAsia="MS Mincho"/>
                <w:szCs w:val="20"/>
                <w:lang w:eastAsia="ja-JP"/>
              </w:rPr>
              <w:t>FFS whether a UE is semi-statically configured to use one of them or both, if both, whether or not support dynamic selection of one of the channel(s) by a UE if the UE is configured with both</w:t>
            </w:r>
          </w:p>
          <w:p w:rsidR="00876D14" w:rsidRPr="00526843" w:rsidRDefault="00876D14" w:rsidP="00CC5A5F">
            <w:pPr>
              <w:rPr>
                <w:rFonts w:eastAsia="宋体"/>
                <w:bCs/>
                <w:iCs/>
                <w:lang w:eastAsia="zh-CN"/>
              </w:rPr>
            </w:pPr>
          </w:p>
        </w:tc>
      </w:tr>
    </w:tbl>
    <w:p w:rsidR="008207D1" w:rsidRDefault="008207D1" w:rsidP="00F54F8D">
      <w:pPr>
        <w:pStyle w:val="a0"/>
        <w:spacing w:beforeLines="50" w:before="120"/>
        <w:rPr>
          <w:rFonts w:eastAsia="宋体"/>
          <w:lang w:eastAsia="zh-CN"/>
        </w:rPr>
      </w:pPr>
      <w:r>
        <w:rPr>
          <w:rFonts w:eastAsia="宋体" w:hint="eastAsia"/>
          <w:lang w:eastAsia="zh-CN"/>
        </w:rPr>
        <w:lastRenderedPageBreak/>
        <w:t xml:space="preserve">Based on the above agreed framework, we will discussion </w:t>
      </w:r>
      <w:r w:rsidR="00343D36">
        <w:rPr>
          <w:rFonts w:eastAsia="宋体" w:hint="eastAsia"/>
          <w:lang w:eastAsia="zh-CN"/>
        </w:rPr>
        <w:t>some</w:t>
      </w:r>
      <w:r>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9A724D" w:rsidP="009A724D">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F</w:t>
      </w:r>
      <w:r w:rsidRPr="008C5199">
        <w:rPr>
          <w:lang w:eastAsia="ja-JP"/>
        </w:rPr>
        <w:t xml:space="preserve">ailure </w:t>
      </w:r>
      <w:r w:rsidRPr="00526843">
        <w:rPr>
          <w:rFonts w:eastAsia="宋体" w:hint="eastAsia"/>
          <w:lang w:eastAsia="zh-CN"/>
        </w:rPr>
        <w:t>D</w:t>
      </w:r>
      <w:r w:rsidRPr="008C5199">
        <w:rPr>
          <w:lang w:eastAsia="ja-JP"/>
        </w:rPr>
        <w:t>etection</w:t>
      </w:r>
    </w:p>
    <w:p w:rsidR="009A724D" w:rsidRDefault="009A724D" w:rsidP="009A724D">
      <w:pPr>
        <w:pStyle w:val="a0"/>
        <w:rPr>
          <w:rFonts w:eastAsia="宋体"/>
          <w:lang w:eastAsia="zh-CN"/>
        </w:rPr>
      </w:pPr>
      <w:r>
        <w:rPr>
          <w:rFonts w:eastAsia="宋体" w:hint="eastAsia"/>
          <w:lang w:eastAsia="zh-CN"/>
        </w:rPr>
        <w:t>Due to the limited number of measurement samples, the aperiodic CSI-RS is not suitable for the detection of DL beam failures. In contrast, the periodic and/or semi-persistent CSI-RS can be used to detect DL beam failures. There were some discussions on the use of SS blocks and DMRS for beam failure detection and no consensus were achieved in RAN1#88bis.</w:t>
      </w:r>
    </w:p>
    <w:p w:rsidR="009A724D" w:rsidRDefault="009A724D" w:rsidP="009A724D">
      <w:pPr>
        <w:pStyle w:val="a0"/>
        <w:rPr>
          <w:rFonts w:eastAsia="宋体"/>
          <w:lang w:eastAsia="zh-CN"/>
        </w:rPr>
      </w:pPr>
      <w:r>
        <w:rPr>
          <w:rFonts w:eastAsia="宋体" w:hint="eastAsia"/>
          <w:lang w:eastAsia="zh-CN"/>
        </w:rPr>
        <w:t>SS blocks are also periodic and can be potential signals for DL beam failure detections (possibly with different filters). This approach can avoid some of the periodic CSI-RS configured for the beams carrying SS blocks, thereby leading to the reduction of RS overhead. Thus if the active beams are selected based on SS blocks, the UE should also use SS blocks for beam failure detections.</w:t>
      </w:r>
    </w:p>
    <w:p w:rsidR="009A724D" w:rsidRDefault="009A724D" w:rsidP="009A724D">
      <w:pPr>
        <w:pStyle w:val="a0"/>
        <w:rPr>
          <w:rFonts w:eastAsia="宋体"/>
          <w:lang w:eastAsia="zh-CN"/>
        </w:rPr>
      </w:pPr>
    </w:p>
    <w:p w:rsidR="009A724D" w:rsidRPr="00E86202" w:rsidRDefault="009A724D"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1</w:t>
      </w:r>
      <w:r w:rsidRPr="00E86202">
        <w:rPr>
          <w:rFonts w:eastAsia="宋体" w:hint="eastAsia"/>
          <w:b/>
          <w:i/>
          <w:iCs/>
          <w:szCs w:val="20"/>
          <w:lang w:eastAsia="zh-CN"/>
        </w:rPr>
        <w:t xml:space="preserve">: </w:t>
      </w:r>
      <w:r>
        <w:rPr>
          <w:rFonts w:eastAsia="宋体" w:hint="eastAsia"/>
          <w:b/>
          <w:i/>
          <w:iCs/>
          <w:szCs w:val="20"/>
          <w:lang w:eastAsia="zh-CN"/>
        </w:rPr>
        <w:t xml:space="preserve">UE should use the same RS type to detect the failure of a beam as that used for the selection of the same beam. </w:t>
      </w:r>
    </w:p>
    <w:p w:rsidR="009A724D" w:rsidRDefault="009A724D" w:rsidP="009A724D">
      <w:pPr>
        <w:pStyle w:val="a0"/>
        <w:rPr>
          <w:rFonts w:eastAsia="宋体"/>
          <w:lang w:eastAsia="zh-CN"/>
        </w:rPr>
      </w:pPr>
    </w:p>
    <w:p w:rsidR="009A724D" w:rsidRDefault="009A724D" w:rsidP="009A724D">
      <w:pPr>
        <w:pStyle w:val="a0"/>
        <w:rPr>
          <w:rFonts w:eastAsia="宋体"/>
          <w:lang w:eastAsia="zh-CN"/>
        </w:rPr>
      </w:pPr>
      <w:r>
        <w:rPr>
          <w:rFonts w:eastAsia="宋体" w:hint="eastAsia"/>
          <w:lang w:eastAsia="zh-CN"/>
        </w:rPr>
        <w:t xml:space="preserve">The potential advantage of DMRS </w:t>
      </w:r>
      <w:r>
        <w:rPr>
          <w:rFonts w:eastAsia="宋体"/>
          <w:lang w:eastAsia="zh-CN"/>
        </w:rPr>
        <w:t>complementary</w:t>
      </w:r>
      <w:r>
        <w:rPr>
          <w:rFonts w:eastAsia="宋体" w:hint="eastAsia"/>
          <w:lang w:eastAsia="zh-CN"/>
        </w:rPr>
        <w:t xml:space="preserve"> to the periodic/semi-persistent CSI-RS/SS blocks is to reduce the detection latency. At the current stage, the specific performance requirements have not been determined. Thus it is not clear whether the above-mentioned periodic RS can fully </w:t>
      </w:r>
      <w:r>
        <w:rPr>
          <w:rFonts w:eastAsia="宋体"/>
          <w:lang w:eastAsia="zh-CN"/>
        </w:rPr>
        <w:t>satisfy</w:t>
      </w:r>
      <w:r>
        <w:rPr>
          <w:rFonts w:eastAsia="宋体" w:hint="eastAsia"/>
          <w:lang w:eastAsia="zh-CN"/>
        </w:rPr>
        <w:t xml:space="preserve"> the requirements of beam failure detections. </w:t>
      </w:r>
    </w:p>
    <w:p w:rsidR="009A724D" w:rsidRDefault="009A724D" w:rsidP="009A724D">
      <w:pPr>
        <w:pStyle w:val="a0"/>
        <w:rPr>
          <w:rFonts w:eastAsia="宋体"/>
          <w:lang w:eastAsia="zh-CN"/>
        </w:rPr>
      </w:pPr>
    </w:p>
    <w:p w:rsidR="009A724D" w:rsidRPr="005D319D" w:rsidRDefault="009A724D"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2</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The specific performance requirements of beam failure detection should be determined before evaluating the necessity and potential gain of DMRS used for beam failure detection.</w:t>
      </w:r>
    </w:p>
    <w:p w:rsidR="009A724D" w:rsidRPr="00526843" w:rsidRDefault="009A724D" w:rsidP="009A724D">
      <w:pPr>
        <w:pStyle w:val="a0"/>
        <w:rPr>
          <w:rFonts w:eastAsia="宋体"/>
          <w:lang w:eastAsia="zh-CN"/>
        </w:rPr>
      </w:pPr>
    </w:p>
    <w:p w:rsidR="009A724D" w:rsidRPr="00526843" w:rsidRDefault="009A724D" w:rsidP="00483503">
      <w:pPr>
        <w:pStyle w:val="2"/>
        <w:spacing w:after="240"/>
        <w:ind w:left="568" w:hangingChars="283" w:hanging="568"/>
        <w:rPr>
          <w:rFonts w:eastAsia="宋体"/>
          <w:lang w:eastAsia="zh-CN"/>
        </w:rPr>
      </w:pPr>
      <w:r>
        <w:rPr>
          <w:lang w:eastAsia="ja-JP"/>
        </w:rPr>
        <w:t xml:space="preserve">New </w:t>
      </w:r>
      <w:r w:rsidRPr="00526843">
        <w:rPr>
          <w:rFonts w:eastAsia="宋体" w:hint="eastAsia"/>
          <w:lang w:eastAsia="zh-CN"/>
        </w:rPr>
        <w:t>C</w:t>
      </w:r>
      <w:r w:rsidRPr="008C5199">
        <w:rPr>
          <w:lang w:eastAsia="ja-JP"/>
        </w:rPr>
        <w:t xml:space="preserve">andidate </w:t>
      </w:r>
      <w:r w:rsidRPr="00526843">
        <w:rPr>
          <w:rFonts w:eastAsia="宋体" w:hint="eastAsia"/>
          <w:lang w:eastAsia="zh-CN"/>
        </w:rPr>
        <w:t>B</w:t>
      </w:r>
      <w:r w:rsidRPr="008C5199">
        <w:rPr>
          <w:lang w:eastAsia="ja-JP"/>
        </w:rPr>
        <w:t xml:space="preserve">eam </w:t>
      </w:r>
      <w:r w:rsidRPr="00526843">
        <w:rPr>
          <w:rFonts w:eastAsia="宋体" w:hint="eastAsia"/>
          <w:lang w:eastAsia="zh-CN"/>
        </w:rPr>
        <w:t>I</w:t>
      </w:r>
      <w:r w:rsidRPr="008C5199">
        <w:rPr>
          <w:lang w:eastAsia="ja-JP"/>
        </w:rPr>
        <w:t>dentification</w:t>
      </w:r>
    </w:p>
    <w:p w:rsidR="00C44FC7" w:rsidRDefault="009A724D" w:rsidP="009A724D">
      <w:pPr>
        <w:pStyle w:val="a0"/>
        <w:rPr>
          <w:rFonts w:eastAsia="宋体"/>
          <w:lang w:eastAsia="zh-CN"/>
        </w:rPr>
      </w:pPr>
      <w:r w:rsidRPr="00526843">
        <w:rPr>
          <w:rFonts w:eastAsia="宋体" w:hint="eastAsia"/>
          <w:lang w:eastAsia="zh-CN"/>
        </w:rPr>
        <w:t xml:space="preserve">It has been agreed that UE can use </w:t>
      </w:r>
      <w:r w:rsidR="000D4601">
        <w:rPr>
          <w:rFonts w:eastAsia="宋体" w:hint="eastAsia"/>
          <w:lang w:eastAsia="zh-CN"/>
        </w:rPr>
        <w:t xml:space="preserve">UE-specific </w:t>
      </w:r>
      <w:r w:rsidRPr="00526843">
        <w:rPr>
          <w:rFonts w:eastAsia="宋体" w:hint="eastAsia"/>
          <w:lang w:eastAsia="zh-CN"/>
        </w:rPr>
        <w:t>CSI-RS to detect new candidate beam</w:t>
      </w:r>
      <w:r w:rsidR="005B31F2">
        <w:rPr>
          <w:rFonts w:eastAsia="宋体" w:hint="eastAsia"/>
          <w:lang w:eastAsia="zh-CN"/>
        </w:rPr>
        <w:t>(s)</w:t>
      </w:r>
      <w:r w:rsidRPr="00526843">
        <w:rPr>
          <w:rFonts w:eastAsia="宋体" w:hint="eastAsia"/>
          <w:lang w:eastAsia="zh-CN"/>
        </w:rPr>
        <w:t>.</w:t>
      </w:r>
      <w:r>
        <w:rPr>
          <w:rFonts w:eastAsia="宋体" w:hint="eastAsia"/>
          <w:lang w:eastAsia="zh-CN"/>
        </w:rPr>
        <w:t xml:space="preserve"> </w:t>
      </w:r>
      <w:r w:rsidR="00C44FC7">
        <w:rPr>
          <w:rFonts w:eastAsia="宋体" w:hint="eastAsia"/>
          <w:lang w:eastAsia="zh-CN"/>
        </w:rPr>
        <w:t>However, i</w:t>
      </w:r>
      <w:r>
        <w:rPr>
          <w:rFonts w:eastAsia="宋体" w:hint="eastAsia"/>
          <w:lang w:eastAsia="zh-CN"/>
        </w:rPr>
        <w:t xml:space="preserve">n some cases, new beam detection only based on CSI-RS is not sufficient and may lead to large latency of beam failure and/or large overhead of CSI-RS resources. </w:t>
      </w:r>
      <w:r w:rsidR="00BE3FC1">
        <w:rPr>
          <w:rFonts w:eastAsia="宋体" w:hint="eastAsia"/>
          <w:lang w:eastAsia="zh-CN"/>
        </w:rPr>
        <w:t xml:space="preserve"> </w:t>
      </w:r>
    </w:p>
    <w:p w:rsidR="009A724D" w:rsidRPr="00526843" w:rsidRDefault="00C44FC7" w:rsidP="009A724D">
      <w:pPr>
        <w:pStyle w:val="a0"/>
        <w:rPr>
          <w:rFonts w:eastAsia="宋体"/>
          <w:lang w:eastAsia="zh-CN"/>
        </w:rPr>
      </w:pPr>
      <w:r>
        <w:rPr>
          <w:rFonts w:eastAsia="宋体" w:hint="eastAsia"/>
          <w:lang w:eastAsia="zh-CN"/>
        </w:rPr>
        <w:t>Therefore,</w:t>
      </w:r>
      <w:r w:rsidR="00BE3FC1">
        <w:rPr>
          <w:rFonts w:eastAsia="宋体" w:hint="eastAsia"/>
          <w:lang w:eastAsia="zh-CN"/>
        </w:rPr>
        <w:t xml:space="preserve"> </w:t>
      </w:r>
      <w:r w:rsidR="009A724D" w:rsidRPr="00526843">
        <w:rPr>
          <w:rFonts w:eastAsia="宋体" w:hint="eastAsia"/>
          <w:lang w:eastAsia="zh-CN"/>
        </w:rPr>
        <w:t xml:space="preserve">NR should also support SS blocks for new candidate beam identification. </w:t>
      </w:r>
      <w:r>
        <w:rPr>
          <w:rFonts w:eastAsia="宋体" w:hint="eastAsia"/>
          <w:lang w:eastAsia="zh-CN"/>
        </w:rPr>
        <w:t>Some</w:t>
      </w:r>
      <w:r w:rsidR="009A724D" w:rsidRPr="00526843">
        <w:rPr>
          <w:rFonts w:eastAsia="宋体" w:hint="eastAsia"/>
          <w:lang w:eastAsia="zh-CN"/>
        </w:rPr>
        <w:t xml:space="preserve"> reasons are </w:t>
      </w:r>
      <w:r>
        <w:rPr>
          <w:rFonts w:eastAsia="宋体" w:hint="eastAsia"/>
          <w:lang w:eastAsia="zh-CN"/>
        </w:rPr>
        <w:t xml:space="preserve">explained </w:t>
      </w:r>
      <w:r w:rsidR="009A724D" w:rsidRPr="00526843">
        <w:rPr>
          <w:rFonts w:eastAsia="宋体" w:hint="eastAsia"/>
          <w:lang w:eastAsia="zh-CN"/>
        </w:rPr>
        <w:t>as follows:</w:t>
      </w:r>
    </w:p>
    <w:p w:rsidR="009A724D" w:rsidRPr="009D14FF" w:rsidRDefault="009A724D" w:rsidP="009A724D">
      <w:pPr>
        <w:pStyle w:val="a0"/>
        <w:numPr>
          <w:ilvl w:val="0"/>
          <w:numId w:val="11"/>
        </w:numPr>
        <w:rPr>
          <w:rFonts w:eastAsia="宋体"/>
          <w:lang w:eastAsia="zh-CN"/>
        </w:rPr>
      </w:pPr>
      <w:r>
        <w:rPr>
          <w:rFonts w:eastAsia="宋体" w:hint="eastAsia"/>
          <w:lang w:eastAsia="zh-CN"/>
        </w:rPr>
        <w:t>F</w:t>
      </w:r>
      <w:r w:rsidRPr="009D14FF">
        <w:rPr>
          <w:rFonts w:eastAsia="宋体" w:hint="eastAsia"/>
          <w:lang w:eastAsia="zh-CN"/>
        </w:rPr>
        <w:t xml:space="preserve">or L3 </w:t>
      </w:r>
      <w:r w:rsidRPr="009D14FF">
        <w:rPr>
          <w:rFonts w:eastAsia="宋体"/>
          <w:lang w:eastAsia="zh-CN"/>
        </w:rPr>
        <w:t>mobility</w:t>
      </w:r>
      <w:r w:rsidRPr="009D14FF">
        <w:rPr>
          <w:rFonts w:eastAsia="宋体" w:hint="eastAsia"/>
          <w:lang w:eastAsia="zh-CN"/>
        </w:rPr>
        <w:t xml:space="preserve">, the CONNECTED mode UEs and the system can evaluate the quality of the whole cell based on the </w:t>
      </w:r>
      <w:r w:rsidRPr="009D14FF">
        <w:rPr>
          <w:rFonts w:eastAsia="宋体"/>
          <w:lang w:eastAsia="zh-CN"/>
        </w:rPr>
        <w:t>measurement</w:t>
      </w:r>
      <w:r w:rsidRPr="009D14FF">
        <w:rPr>
          <w:rFonts w:eastAsia="宋体" w:hint="eastAsia"/>
          <w:lang w:eastAsia="zh-CN"/>
        </w:rPr>
        <w:t xml:space="preserve"> results of SS blocks. That is to say</w:t>
      </w:r>
      <w:r w:rsidRPr="009D14FF">
        <w:rPr>
          <w:rFonts w:eastAsia="宋体"/>
          <w:lang w:eastAsia="zh-CN"/>
        </w:rPr>
        <w:t>, the</w:t>
      </w:r>
      <w:r w:rsidRPr="009D14FF">
        <w:rPr>
          <w:rFonts w:eastAsia="宋体" w:hint="eastAsia"/>
          <w:lang w:eastAsia="zh-CN"/>
        </w:rPr>
        <w:t xml:space="preserve"> qualities of the beams carrying SS </w:t>
      </w:r>
      <w:r w:rsidRPr="009D14FF">
        <w:rPr>
          <w:rFonts w:eastAsia="宋体"/>
          <w:lang w:eastAsia="zh-CN"/>
        </w:rPr>
        <w:t>blocks reflect</w:t>
      </w:r>
      <w:r w:rsidRPr="009D14FF">
        <w:rPr>
          <w:rFonts w:eastAsia="宋体" w:hint="eastAsia"/>
          <w:lang w:eastAsia="zh-CN"/>
        </w:rPr>
        <w:t xml:space="preserve"> the quality of the whole cell. If SS blocks cannot be used for beam management, there will be two cases</w:t>
      </w:r>
      <w:r>
        <w:rPr>
          <w:rFonts w:eastAsia="宋体" w:hint="eastAsia"/>
          <w:lang w:eastAsia="zh-CN"/>
        </w:rPr>
        <w:t xml:space="preserve"> listed as follows, both of which are not </w:t>
      </w:r>
      <w:r w:rsidRPr="009D14FF">
        <w:rPr>
          <w:rFonts w:eastAsia="宋体" w:hint="eastAsia"/>
          <w:lang w:eastAsia="zh-CN"/>
        </w:rPr>
        <w:t>preferable:</w:t>
      </w:r>
    </w:p>
    <w:p w:rsidR="009A724D" w:rsidRDefault="009A724D" w:rsidP="009A724D">
      <w:pPr>
        <w:pStyle w:val="a0"/>
        <w:numPr>
          <w:ilvl w:val="0"/>
          <w:numId w:val="10"/>
        </w:numPr>
        <w:rPr>
          <w:rFonts w:eastAsia="宋体"/>
          <w:lang w:eastAsia="zh-CN"/>
        </w:rPr>
      </w:pPr>
      <w:r w:rsidRPr="009D14FF">
        <w:rPr>
          <w:rFonts w:eastAsia="宋体" w:hint="eastAsia"/>
          <w:lang w:eastAsia="zh-CN"/>
        </w:rPr>
        <w:t>Case 1: These beams carrying SS blocks cannot be selected during the beam management procedures. There will be logical conflict if those beams reflecting the cell-level quality cannot be used for real transmission. Thus we should avoid case 1</w:t>
      </w:r>
    </w:p>
    <w:p w:rsidR="009A724D" w:rsidRPr="000D7465" w:rsidRDefault="009A724D" w:rsidP="009A724D">
      <w:pPr>
        <w:pStyle w:val="a0"/>
        <w:numPr>
          <w:ilvl w:val="0"/>
          <w:numId w:val="10"/>
        </w:numPr>
        <w:rPr>
          <w:rFonts w:eastAsia="宋体"/>
          <w:lang w:eastAsia="zh-CN"/>
        </w:rPr>
      </w:pPr>
      <w:r w:rsidRPr="000D7465">
        <w:rPr>
          <w:rFonts w:eastAsia="宋体" w:hint="eastAsia"/>
          <w:lang w:eastAsia="zh-CN"/>
        </w:rPr>
        <w:lastRenderedPageBreak/>
        <w:t>Case 2: NW configures CSI-RS resource(s) for each beam carrying SS block and UE can select these beam based on the CSI-RS. However, the solution will lead to more overhead of CSI-RS resource.</w:t>
      </w:r>
      <w:r w:rsidRPr="00526843">
        <w:rPr>
          <w:rFonts w:eastAsia="宋体" w:hint="eastAsia"/>
          <w:lang w:eastAsia="zh-CN"/>
        </w:rPr>
        <w:t xml:space="preserve"> </w:t>
      </w:r>
    </w:p>
    <w:p w:rsidR="009A724D" w:rsidRDefault="009A724D" w:rsidP="009A724D">
      <w:pPr>
        <w:pStyle w:val="a0"/>
        <w:numPr>
          <w:ilvl w:val="0"/>
          <w:numId w:val="11"/>
        </w:numPr>
        <w:rPr>
          <w:rFonts w:eastAsia="宋体"/>
          <w:lang w:eastAsia="zh-CN"/>
        </w:rPr>
      </w:pPr>
      <w:r>
        <w:rPr>
          <w:rFonts w:eastAsia="宋体" w:hint="eastAsia"/>
          <w:lang w:eastAsia="zh-CN"/>
        </w:rPr>
        <w:t>The beams carrying SS blocks are relatively wider and</w:t>
      </w:r>
      <w:r w:rsidR="006D16A2">
        <w:rPr>
          <w:rFonts w:eastAsia="宋体" w:hint="eastAsia"/>
          <w:lang w:eastAsia="zh-CN"/>
        </w:rPr>
        <w:t xml:space="preserve"> the initial access procedures are carried on them. Thus</w:t>
      </w:r>
      <w:r>
        <w:rPr>
          <w:rFonts w:eastAsia="宋体" w:hint="eastAsia"/>
          <w:lang w:eastAsia="zh-CN"/>
        </w:rPr>
        <w:t xml:space="preserve"> the </w:t>
      </w:r>
      <w:r>
        <w:rPr>
          <w:rFonts w:eastAsia="宋体"/>
          <w:lang w:eastAsia="zh-CN"/>
        </w:rPr>
        <w:t>corresponding</w:t>
      </w:r>
      <w:r>
        <w:rPr>
          <w:rFonts w:eastAsia="宋体" w:hint="eastAsia"/>
          <w:lang w:eastAsia="zh-CN"/>
        </w:rPr>
        <w:t xml:space="preserve"> transmissions </w:t>
      </w:r>
      <w:r w:rsidR="006D16A2">
        <w:rPr>
          <w:rFonts w:eastAsia="宋体" w:hint="eastAsia"/>
          <w:lang w:eastAsia="zh-CN"/>
        </w:rPr>
        <w:t xml:space="preserve">over these beams </w:t>
      </w:r>
      <w:r>
        <w:rPr>
          <w:rFonts w:eastAsia="宋体" w:hint="eastAsia"/>
          <w:lang w:eastAsia="zh-CN"/>
        </w:rPr>
        <w:t>are of better robustness</w:t>
      </w:r>
      <w:r w:rsidR="0064515B">
        <w:rPr>
          <w:rFonts w:eastAsia="宋体" w:hint="eastAsia"/>
          <w:lang w:eastAsia="zh-CN"/>
        </w:rPr>
        <w:t xml:space="preserve"> compared to narrower beams</w:t>
      </w:r>
      <w:r>
        <w:rPr>
          <w:rFonts w:eastAsia="宋体" w:hint="eastAsia"/>
          <w:lang w:eastAsia="zh-CN"/>
        </w:rPr>
        <w:t>. Thus these beams are very suitable for the</w:t>
      </w:r>
      <w:r w:rsidR="006D16A2">
        <w:rPr>
          <w:rFonts w:eastAsia="宋体" w:hint="eastAsia"/>
          <w:lang w:eastAsia="zh-CN"/>
        </w:rPr>
        <w:t xml:space="preserve"> new</w:t>
      </w:r>
      <w:r>
        <w:rPr>
          <w:rFonts w:eastAsia="宋体" w:hint="eastAsia"/>
          <w:lang w:eastAsia="zh-CN"/>
        </w:rPr>
        <w:t xml:space="preserve"> candidate beams.</w:t>
      </w:r>
    </w:p>
    <w:p w:rsidR="006D16A2" w:rsidRDefault="006D16A2" w:rsidP="006D16A2">
      <w:pPr>
        <w:pStyle w:val="a0"/>
        <w:numPr>
          <w:ilvl w:val="1"/>
          <w:numId w:val="11"/>
        </w:numPr>
        <w:rPr>
          <w:rFonts w:eastAsia="宋体"/>
          <w:lang w:eastAsia="zh-CN"/>
        </w:rPr>
      </w:pPr>
      <w:r>
        <w:rPr>
          <w:rFonts w:eastAsia="宋体" w:hint="eastAsia"/>
          <w:lang w:eastAsia="zh-CN"/>
        </w:rPr>
        <w:t>Wider beams are more robust to UE rotation, link blockage and channel fluctuations</w:t>
      </w:r>
    </w:p>
    <w:p w:rsidR="006D16A2" w:rsidRDefault="006D16A2" w:rsidP="006D16A2">
      <w:pPr>
        <w:pStyle w:val="a0"/>
        <w:numPr>
          <w:ilvl w:val="1"/>
          <w:numId w:val="11"/>
        </w:numPr>
        <w:rPr>
          <w:rFonts w:eastAsia="宋体"/>
          <w:lang w:eastAsia="zh-CN"/>
        </w:rPr>
      </w:pPr>
      <w:r>
        <w:rPr>
          <w:rFonts w:eastAsia="宋体" w:hint="eastAsia"/>
          <w:lang w:eastAsia="zh-CN"/>
        </w:rPr>
        <w:t>As UE is moving, the updating frequency of the best beam</w:t>
      </w:r>
      <w:r w:rsidR="003575AF">
        <w:rPr>
          <w:rFonts w:eastAsia="宋体" w:hint="eastAsia"/>
          <w:lang w:eastAsia="zh-CN"/>
        </w:rPr>
        <w:t xml:space="preserve"> / the subset of beam that UE </w:t>
      </w:r>
      <w:r w:rsidR="00015591">
        <w:rPr>
          <w:rFonts w:eastAsia="宋体" w:hint="eastAsia"/>
          <w:lang w:eastAsia="zh-CN"/>
        </w:rPr>
        <w:t>is</w:t>
      </w:r>
      <w:r w:rsidR="003575AF">
        <w:rPr>
          <w:rFonts w:eastAsia="宋体" w:hint="eastAsia"/>
          <w:lang w:eastAsia="zh-CN"/>
        </w:rPr>
        <w:t xml:space="preserve"> measuring</w:t>
      </w:r>
      <w:r>
        <w:rPr>
          <w:rFonts w:eastAsia="宋体" w:hint="eastAsia"/>
          <w:lang w:eastAsia="zh-CN"/>
        </w:rPr>
        <w:t xml:space="preserve"> is low if the wider beams are used to serve the UE</w:t>
      </w:r>
    </w:p>
    <w:p w:rsidR="006D16A2" w:rsidRDefault="009A724D" w:rsidP="009A724D">
      <w:pPr>
        <w:pStyle w:val="a0"/>
        <w:numPr>
          <w:ilvl w:val="0"/>
          <w:numId w:val="11"/>
        </w:numPr>
        <w:rPr>
          <w:rFonts w:eastAsia="宋体"/>
          <w:lang w:eastAsia="zh-CN"/>
        </w:rPr>
      </w:pPr>
      <w:r>
        <w:rPr>
          <w:rFonts w:eastAsia="宋体" w:hint="eastAsia"/>
          <w:lang w:eastAsia="zh-CN"/>
        </w:rPr>
        <w:t xml:space="preserve">The CSI-RS configurations are UE-specific and the CSI-RS resources configured for beam measurement </w:t>
      </w:r>
      <w:r w:rsidR="001B297F">
        <w:rPr>
          <w:rFonts w:eastAsia="宋体" w:hint="eastAsia"/>
          <w:lang w:eastAsia="zh-CN"/>
        </w:rPr>
        <w:t>may be</w:t>
      </w:r>
      <w:r>
        <w:rPr>
          <w:rFonts w:eastAsia="宋体" w:hint="eastAsia"/>
          <w:lang w:eastAsia="zh-CN"/>
        </w:rPr>
        <w:t xml:space="preserve"> limited due to the consideration of overhead and complexity of UE. </w:t>
      </w:r>
    </w:p>
    <w:p w:rsidR="009A724D" w:rsidRDefault="006D16A2" w:rsidP="006D16A2">
      <w:pPr>
        <w:pStyle w:val="a0"/>
        <w:numPr>
          <w:ilvl w:val="1"/>
          <w:numId w:val="11"/>
        </w:numPr>
        <w:rPr>
          <w:rFonts w:eastAsia="宋体"/>
          <w:lang w:eastAsia="zh-CN"/>
        </w:rPr>
      </w:pPr>
      <w:r>
        <w:rPr>
          <w:rFonts w:eastAsia="宋体" w:hint="eastAsia"/>
          <w:lang w:eastAsia="zh-CN"/>
        </w:rPr>
        <w:t xml:space="preserve">If NW only configures a </w:t>
      </w:r>
      <w:r>
        <w:rPr>
          <w:rFonts w:eastAsia="宋体"/>
          <w:lang w:eastAsia="zh-CN"/>
        </w:rPr>
        <w:t>small</w:t>
      </w:r>
      <w:r>
        <w:rPr>
          <w:rFonts w:eastAsia="宋体" w:hint="eastAsia"/>
          <w:lang w:eastAsia="zh-CN"/>
        </w:rPr>
        <w:t xml:space="preserve"> subset of CSI-RS for </w:t>
      </w:r>
      <w:r>
        <w:rPr>
          <w:rFonts w:eastAsia="宋体"/>
          <w:lang w:eastAsia="zh-CN"/>
        </w:rPr>
        <w:t>measurement</w:t>
      </w:r>
      <w:r>
        <w:rPr>
          <w:rFonts w:eastAsia="宋体" w:hint="eastAsia"/>
          <w:lang w:eastAsia="zh-CN"/>
        </w:rPr>
        <w:t xml:space="preserve">, how NW can predict a good subset for measurement in advance to ensure UE find a good </w:t>
      </w:r>
      <w:r>
        <w:rPr>
          <w:rFonts w:eastAsia="宋体"/>
          <w:lang w:eastAsia="zh-CN"/>
        </w:rPr>
        <w:t>candidate</w:t>
      </w:r>
      <w:r>
        <w:rPr>
          <w:rFonts w:eastAsia="宋体" w:hint="eastAsia"/>
          <w:lang w:eastAsia="zh-CN"/>
        </w:rPr>
        <w:t xml:space="preserve"> when beam failure occurs?  So t</w:t>
      </w:r>
      <w:r w:rsidR="009A724D">
        <w:rPr>
          <w:rFonts w:eastAsia="宋体" w:hint="eastAsia"/>
          <w:lang w:eastAsia="zh-CN"/>
        </w:rPr>
        <w:t xml:space="preserve">here will be some cases where UE cannot find good beams based on configured CSI-RS. </w:t>
      </w:r>
      <w:r>
        <w:rPr>
          <w:rFonts w:eastAsia="宋体" w:hint="eastAsia"/>
          <w:lang w:eastAsia="zh-CN"/>
        </w:rPr>
        <w:t>In this case, SS blocks have been already there, and UE can use it to detect new beams without addition overhead of RS resources</w:t>
      </w:r>
    </w:p>
    <w:p w:rsidR="006D16A2" w:rsidRDefault="006D16A2" w:rsidP="006D16A2">
      <w:pPr>
        <w:pStyle w:val="a0"/>
        <w:numPr>
          <w:ilvl w:val="1"/>
          <w:numId w:val="11"/>
        </w:numPr>
        <w:rPr>
          <w:rFonts w:eastAsia="宋体"/>
          <w:lang w:eastAsia="zh-CN"/>
        </w:rPr>
      </w:pPr>
      <w:r>
        <w:rPr>
          <w:rFonts w:eastAsia="宋体" w:hint="eastAsia"/>
          <w:lang w:eastAsia="zh-CN"/>
        </w:rPr>
        <w:t xml:space="preserve">If NW wants to ensure UE to find a good </w:t>
      </w:r>
      <w:r>
        <w:rPr>
          <w:rFonts w:eastAsia="宋体"/>
          <w:lang w:eastAsia="zh-CN"/>
        </w:rPr>
        <w:t>candidate</w:t>
      </w:r>
      <w:r>
        <w:rPr>
          <w:rFonts w:eastAsia="宋体" w:hint="eastAsia"/>
          <w:lang w:eastAsia="zh-CN"/>
        </w:rPr>
        <w:t xml:space="preserve"> when beam failure occurs, it should configure a large set of CSI-RS for measurement, thereby leading to larger overhead of </w:t>
      </w:r>
      <w:r>
        <w:rPr>
          <w:rFonts w:eastAsia="宋体"/>
          <w:lang w:eastAsia="zh-CN"/>
        </w:rPr>
        <w:t>signaling</w:t>
      </w:r>
      <w:r>
        <w:rPr>
          <w:rFonts w:eastAsia="宋体" w:hint="eastAsia"/>
          <w:lang w:eastAsia="zh-CN"/>
        </w:rPr>
        <w:t>/CSI-RS resource and high complexity at UE side</w:t>
      </w:r>
    </w:p>
    <w:p w:rsidR="006D16A2" w:rsidRDefault="006D16A2" w:rsidP="006D16A2">
      <w:pPr>
        <w:pStyle w:val="a0"/>
        <w:numPr>
          <w:ilvl w:val="1"/>
          <w:numId w:val="11"/>
        </w:numPr>
        <w:rPr>
          <w:rFonts w:eastAsia="宋体"/>
          <w:lang w:eastAsia="zh-CN"/>
        </w:rPr>
      </w:pPr>
      <w:r>
        <w:rPr>
          <w:rFonts w:eastAsia="宋体" w:hint="eastAsia"/>
          <w:lang w:eastAsia="zh-CN"/>
        </w:rPr>
        <w:t xml:space="preserve">In order to reduce the latency, short periodicity of RS is required. If all periodicities of CSI-RS are configured to small values, there will be huge </w:t>
      </w:r>
      <w:r w:rsidR="00780CC8">
        <w:rPr>
          <w:rFonts w:eastAsia="宋体" w:hint="eastAsia"/>
          <w:lang w:eastAsia="zh-CN"/>
        </w:rPr>
        <w:t>overhead of CSI-</w:t>
      </w:r>
      <w:r>
        <w:rPr>
          <w:rFonts w:eastAsia="宋体" w:hint="eastAsia"/>
          <w:lang w:eastAsia="zh-CN"/>
        </w:rPr>
        <w:t xml:space="preserve">RS </w:t>
      </w:r>
      <w:r w:rsidR="00780CC8">
        <w:rPr>
          <w:rFonts w:eastAsia="宋体" w:hint="eastAsia"/>
          <w:lang w:eastAsia="zh-CN"/>
        </w:rPr>
        <w:t>resources</w:t>
      </w:r>
      <w:r>
        <w:rPr>
          <w:rFonts w:eastAsia="宋体" w:hint="eastAsia"/>
          <w:lang w:eastAsia="zh-CN"/>
        </w:rPr>
        <w:t>. At least for the standalone</w:t>
      </w:r>
      <w:r w:rsidR="00780CC8">
        <w:rPr>
          <w:rFonts w:eastAsia="宋体" w:hint="eastAsia"/>
          <w:lang w:eastAsia="zh-CN"/>
        </w:rPr>
        <w:t xml:space="preserve"> </w:t>
      </w:r>
      <w:r w:rsidR="00780CC8">
        <w:rPr>
          <w:rFonts w:eastAsia="宋体"/>
          <w:lang w:eastAsia="zh-CN"/>
        </w:rPr>
        <w:t>scenarios</w:t>
      </w:r>
      <w:r>
        <w:rPr>
          <w:rFonts w:eastAsia="宋体" w:hint="eastAsia"/>
          <w:lang w:eastAsia="zh-CN"/>
        </w:rPr>
        <w:t xml:space="preserve">, the </w:t>
      </w:r>
      <w:r w:rsidR="00780CC8">
        <w:rPr>
          <w:rFonts w:eastAsia="宋体" w:hint="eastAsia"/>
          <w:lang w:eastAsia="zh-CN"/>
        </w:rPr>
        <w:t xml:space="preserve">default </w:t>
      </w:r>
      <w:r>
        <w:rPr>
          <w:rFonts w:eastAsia="宋体"/>
          <w:lang w:eastAsia="zh-CN"/>
        </w:rPr>
        <w:t>periodicity</w:t>
      </w:r>
      <w:r>
        <w:rPr>
          <w:rFonts w:eastAsia="宋体" w:hint="eastAsia"/>
          <w:lang w:eastAsia="zh-CN"/>
        </w:rPr>
        <w:t xml:space="preserve"> of SS blocks is no larger than 20ms. Thus SS blocks can be used as a </w:t>
      </w:r>
      <w:r w:rsidRPr="006D16A2">
        <w:rPr>
          <w:rFonts w:eastAsia="宋体"/>
          <w:lang w:eastAsia="zh-CN"/>
        </w:rPr>
        <w:t>complementary</w:t>
      </w:r>
      <w:r>
        <w:rPr>
          <w:rFonts w:eastAsia="宋体" w:hint="eastAsia"/>
          <w:lang w:eastAsia="zh-CN"/>
        </w:rPr>
        <w:t xml:space="preserve"> RS to reduce </w:t>
      </w:r>
      <w:r>
        <w:rPr>
          <w:rFonts w:eastAsia="宋体"/>
          <w:lang w:eastAsia="zh-CN"/>
        </w:rPr>
        <w:t>the</w:t>
      </w:r>
      <w:r>
        <w:rPr>
          <w:rFonts w:eastAsia="宋体" w:hint="eastAsia"/>
          <w:lang w:eastAsia="zh-CN"/>
        </w:rPr>
        <w:t xml:space="preserve"> latency of new beam identification.</w:t>
      </w:r>
    </w:p>
    <w:p w:rsidR="009A724D" w:rsidRDefault="00780CC8" w:rsidP="00483503">
      <w:pPr>
        <w:pStyle w:val="a0"/>
        <w:spacing w:after="240"/>
        <w:rPr>
          <w:rFonts w:eastAsia="宋体"/>
          <w:lang w:eastAsia="zh-CN"/>
        </w:rPr>
      </w:pPr>
      <w:r>
        <w:rPr>
          <w:rFonts w:eastAsia="宋体" w:hint="eastAsia"/>
          <w:lang w:eastAsia="zh-CN"/>
        </w:rPr>
        <w:t xml:space="preserve">Based on the above </w:t>
      </w:r>
      <w:r>
        <w:rPr>
          <w:rFonts w:eastAsia="宋体"/>
          <w:lang w:eastAsia="zh-CN"/>
        </w:rPr>
        <w:t>discussion</w:t>
      </w:r>
      <w:r>
        <w:rPr>
          <w:rFonts w:eastAsia="宋体" w:hint="eastAsia"/>
          <w:lang w:eastAsia="zh-CN"/>
        </w:rPr>
        <w:t xml:space="preserve">, we can see </w:t>
      </w:r>
      <w:r>
        <w:rPr>
          <w:rFonts w:eastAsia="宋体"/>
          <w:lang w:eastAsia="zh-CN"/>
        </w:rPr>
        <w:t>that</w:t>
      </w:r>
      <w:r>
        <w:rPr>
          <w:rFonts w:eastAsia="宋体" w:hint="eastAsia"/>
          <w:lang w:eastAsia="zh-CN"/>
        </w:rPr>
        <w:t xml:space="preserve"> it</w:t>
      </w:r>
      <w:r>
        <w:rPr>
          <w:rFonts w:eastAsia="宋体"/>
          <w:lang w:eastAsia="zh-CN"/>
        </w:rPr>
        <w:t>’</w:t>
      </w:r>
      <w:r>
        <w:rPr>
          <w:rFonts w:eastAsia="宋体" w:hint="eastAsia"/>
          <w:lang w:eastAsia="zh-CN"/>
        </w:rPr>
        <w:t xml:space="preserve">s much beneficial to support new beam detection based on SS blocks. </w:t>
      </w:r>
      <w:r w:rsidR="001720EC">
        <w:rPr>
          <w:rFonts w:eastAsia="宋体" w:hint="eastAsia"/>
          <w:lang w:eastAsia="zh-CN"/>
        </w:rPr>
        <w:t>Thus we have the following observation and proposal:</w:t>
      </w:r>
    </w:p>
    <w:p w:rsidR="001720EC" w:rsidRDefault="001720EC" w:rsidP="001720EC">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3</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SS blocks are good complementary signals to </w:t>
      </w:r>
      <w:r w:rsidR="00A93F60">
        <w:rPr>
          <w:rFonts w:eastAsia="宋体" w:hint="eastAsia"/>
          <w:b/>
          <w:i/>
          <w:iCs/>
          <w:szCs w:val="20"/>
          <w:lang w:eastAsia="zh-CN"/>
        </w:rPr>
        <w:t xml:space="preserve">UE-specific </w:t>
      </w:r>
      <w:r>
        <w:rPr>
          <w:rFonts w:eastAsia="宋体" w:hint="eastAsia"/>
          <w:b/>
          <w:i/>
          <w:iCs/>
          <w:szCs w:val="20"/>
          <w:lang w:eastAsia="zh-CN"/>
        </w:rPr>
        <w:t xml:space="preserve">CSI-RS to reduce the latency of new beam detection and the overhead of </w:t>
      </w:r>
      <w:r w:rsidR="00D843DC">
        <w:rPr>
          <w:rFonts w:eastAsia="宋体" w:hint="eastAsia"/>
          <w:b/>
          <w:i/>
          <w:iCs/>
          <w:szCs w:val="20"/>
          <w:lang w:eastAsia="zh-CN"/>
        </w:rPr>
        <w:t>CSI-</w:t>
      </w:r>
      <w:r>
        <w:rPr>
          <w:rFonts w:eastAsia="宋体" w:hint="eastAsia"/>
          <w:b/>
          <w:i/>
          <w:iCs/>
          <w:szCs w:val="20"/>
          <w:lang w:eastAsia="zh-CN"/>
        </w:rPr>
        <w:t>RS resources.</w:t>
      </w:r>
    </w:p>
    <w:p w:rsidR="001720EC" w:rsidRPr="001720EC" w:rsidRDefault="001720EC" w:rsidP="009A724D">
      <w:pPr>
        <w:pStyle w:val="a0"/>
        <w:rPr>
          <w:rFonts w:eastAsia="宋体"/>
          <w:lang w:eastAsia="zh-CN"/>
        </w:rPr>
      </w:pPr>
    </w:p>
    <w:p w:rsidR="009A724D" w:rsidRPr="001720EC" w:rsidRDefault="009A724D" w:rsidP="001720EC">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NR should support the new candidate beam identification based SS blocks, in addition to the scheme based on CSI-RS. </w:t>
      </w:r>
    </w:p>
    <w:p w:rsidR="005F2678" w:rsidRDefault="005F2678" w:rsidP="00770979">
      <w:pPr>
        <w:pStyle w:val="a0"/>
        <w:rPr>
          <w:rFonts w:eastAsia="宋体"/>
          <w:lang w:eastAsia="zh-CN"/>
        </w:rPr>
      </w:pPr>
    </w:p>
    <w:p w:rsidR="008F1C72" w:rsidRPr="00526843" w:rsidRDefault="008F1C72" w:rsidP="00483503">
      <w:pPr>
        <w:pStyle w:val="2"/>
        <w:spacing w:after="240"/>
        <w:ind w:left="568" w:hangingChars="283" w:hanging="568"/>
        <w:rPr>
          <w:rFonts w:eastAsia="宋体"/>
          <w:lang w:eastAsia="zh-CN"/>
        </w:rPr>
      </w:pPr>
      <w:r w:rsidRPr="008C5199">
        <w:rPr>
          <w:lang w:eastAsia="ja-JP"/>
        </w:rPr>
        <w:t xml:space="preserve">Beam </w:t>
      </w:r>
      <w:r w:rsidRPr="00526843">
        <w:rPr>
          <w:rFonts w:eastAsia="宋体" w:hint="eastAsia"/>
          <w:lang w:eastAsia="zh-CN"/>
        </w:rPr>
        <w:t>R</w:t>
      </w:r>
      <w:r w:rsidRPr="008C5199">
        <w:rPr>
          <w:lang w:eastAsia="ja-JP"/>
        </w:rPr>
        <w:t xml:space="preserve">ecovery </w:t>
      </w:r>
      <w:r w:rsidRPr="00526843">
        <w:rPr>
          <w:rFonts w:eastAsia="宋体" w:hint="eastAsia"/>
          <w:lang w:eastAsia="zh-CN"/>
        </w:rPr>
        <w:t>R</w:t>
      </w:r>
      <w:r w:rsidRPr="008C5199">
        <w:rPr>
          <w:lang w:eastAsia="ja-JP"/>
        </w:rPr>
        <w:t xml:space="preserve">equest </w:t>
      </w:r>
      <w:r w:rsidRPr="00526843">
        <w:rPr>
          <w:rFonts w:eastAsia="宋体" w:hint="eastAsia"/>
          <w:lang w:eastAsia="zh-CN"/>
        </w:rPr>
        <w:t>T</w:t>
      </w:r>
      <w:r w:rsidRPr="008C5199">
        <w:rPr>
          <w:lang w:eastAsia="ja-JP"/>
        </w:rPr>
        <w:t>ransmission</w:t>
      </w:r>
    </w:p>
    <w:p w:rsidR="001D0462" w:rsidRDefault="001D0462" w:rsidP="001D0462">
      <w:pPr>
        <w:pStyle w:val="a0"/>
        <w:rPr>
          <w:rFonts w:eastAsia="宋体"/>
          <w:lang w:eastAsia="zh-CN"/>
        </w:rPr>
      </w:pPr>
      <w:r>
        <w:rPr>
          <w:rFonts w:eastAsia="宋体" w:hint="eastAsia"/>
          <w:lang w:eastAsia="zh-CN"/>
        </w:rPr>
        <w:t>RAN1#88 meeting defined the beam failure based on the corresponding PDCCH quality [2]:</w:t>
      </w:r>
    </w:p>
    <w:p w:rsidR="001D0462" w:rsidRDefault="001D0462" w:rsidP="001D0462">
      <w:pPr>
        <w:pStyle w:val="a0"/>
        <w:rPr>
          <w:rFonts w:eastAsia="宋体"/>
          <w:lang w:eastAsia="zh-CN"/>
        </w:rPr>
      </w:pPr>
      <w:r>
        <w:rPr>
          <w:rFonts w:eastAsia="宋体" w:hint="eastAsia"/>
          <w:lang w:eastAsia="zh-CN"/>
        </w:rPr>
        <w:t xml:space="preserve">    </w:t>
      </w:r>
      <w:r w:rsidRPr="0041098B">
        <w:rPr>
          <w:rFonts w:eastAsia="宋体" w:hint="eastAsia"/>
          <w:shd w:val="pct15" w:color="auto" w:fill="FFFFFF"/>
          <w:lang w:eastAsia="zh-CN"/>
        </w:rPr>
        <w:t xml:space="preserve"> </w:t>
      </w:r>
      <w:r w:rsidRPr="0041098B">
        <w:rPr>
          <w:shd w:val="pct15" w:color="auto" w:fill="FFFFFF"/>
          <w:lang w:eastAsia="ja-JP"/>
        </w:rPr>
        <w:t>Beam failure event occurs when the quality of beam pair link(s) of an associated control channel falls low enough (e.g. comparison with a threshold, time-out of an associated timer).</w:t>
      </w:r>
    </w:p>
    <w:p w:rsidR="001D0462" w:rsidRDefault="00483503" w:rsidP="001D0462">
      <w:pPr>
        <w:pStyle w:val="a0"/>
        <w:rPr>
          <w:rFonts w:eastAsia="宋体"/>
          <w:lang w:eastAsia="zh-CN"/>
        </w:rPr>
      </w:pPr>
      <w:r>
        <w:rPr>
          <w:rFonts w:eastAsia="宋体" w:hint="eastAsia"/>
          <w:lang w:eastAsia="zh-CN"/>
        </w:rPr>
        <w:t xml:space="preserve">According to the definition, </w:t>
      </w:r>
      <w:r w:rsidR="00551833">
        <w:rPr>
          <w:rFonts w:eastAsia="宋体" w:hint="eastAsia"/>
          <w:lang w:eastAsia="zh-CN"/>
        </w:rPr>
        <w:t xml:space="preserve">the </w:t>
      </w:r>
      <w:r>
        <w:rPr>
          <w:rFonts w:eastAsia="宋体" w:hint="eastAsia"/>
          <w:lang w:eastAsia="zh-CN"/>
        </w:rPr>
        <w:t xml:space="preserve">beam failure </w:t>
      </w:r>
      <w:r w:rsidR="00551833">
        <w:rPr>
          <w:rFonts w:eastAsia="宋体" w:hint="eastAsia"/>
          <w:lang w:eastAsia="zh-CN"/>
        </w:rPr>
        <w:t xml:space="preserve">refers to </w:t>
      </w:r>
      <w:r>
        <w:rPr>
          <w:rFonts w:eastAsia="宋体" w:hint="eastAsia"/>
          <w:lang w:eastAsia="zh-CN"/>
        </w:rPr>
        <w:t xml:space="preserve">PDCCH rather than PDSCH. </w:t>
      </w:r>
      <w:r w:rsidR="001D0462">
        <w:rPr>
          <w:rFonts w:eastAsia="宋体" w:hint="eastAsia"/>
          <w:lang w:eastAsia="zh-CN"/>
        </w:rPr>
        <w:t xml:space="preserve">To simplify the </w:t>
      </w:r>
      <w:r w:rsidR="001D0462">
        <w:rPr>
          <w:rFonts w:eastAsia="宋体"/>
          <w:lang w:eastAsia="zh-CN"/>
        </w:rPr>
        <w:t>discussion</w:t>
      </w:r>
      <w:r w:rsidR="001D0462">
        <w:rPr>
          <w:rFonts w:eastAsia="宋体" w:hint="eastAsia"/>
          <w:lang w:eastAsia="zh-CN"/>
        </w:rPr>
        <w:t xml:space="preserve">, we </w:t>
      </w:r>
      <w:r>
        <w:rPr>
          <w:rFonts w:eastAsia="宋体" w:hint="eastAsia"/>
          <w:lang w:eastAsia="zh-CN"/>
        </w:rPr>
        <w:t xml:space="preserve">will </w:t>
      </w:r>
      <w:r w:rsidR="001D0462">
        <w:rPr>
          <w:rFonts w:eastAsia="宋体" w:hint="eastAsia"/>
          <w:lang w:eastAsia="zh-CN"/>
        </w:rPr>
        <w:t>only refer to the beams carrying PDCCHs</w:t>
      </w:r>
      <w:r>
        <w:rPr>
          <w:rFonts w:eastAsia="宋体" w:hint="eastAsia"/>
          <w:lang w:eastAsia="zh-CN"/>
        </w:rPr>
        <w:t xml:space="preserve"> in the following discussions</w:t>
      </w:r>
      <w:r w:rsidR="001D0462">
        <w:rPr>
          <w:rFonts w:eastAsia="宋体" w:hint="eastAsia"/>
          <w:lang w:eastAsia="zh-CN"/>
        </w:rPr>
        <w:t>.</w:t>
      </w:r>
    </w:p>
    <w:p w:rsidR="001D0462" w:rsidRDefault="001D0462" w:rsidP="001D0462">
      <w:pPr>
        <w:pStyle w:val="a0"/>
        <w:rPr>
          <w:rFonts w:eastAsia="宋体"/>
          <w:lang w:eastAsia="zh-CN"/>
        </w:rPr>
      </w:pPr>
    </w:p>
    <w:p w:rsidR="00D97BCE" w:rsidRDefault="00483503" w:rsidP="001D0462">
      <w:pPr>
        <w:pStyle w:val="a0"/>
        <w:rPr>
          <w:rFonts w:eastAsia="宋体"/>
          <w:lang w:eastAsia="zh-CN"/>
        </w:rPr>
      </w:pPr>
      <w:r>
        <w:rPr>
          <w:rFonts w:eastAsia="宋体" w:hint="eastAsia"/>
          <w:lang w:eastAsia="zh-CN"/>
        </w:rPr>
        <w:t xml:space="preserve">To recover from the beam failure, there are several potential </w:t>
      </w:r>
      <w:r>
        <w:rPr>
          <w:rFonts w:eastAsia="宋体"/>
          <w:lang w:eastAsia="zh-CN"/>
        </w:rPr>
        <w:t>approaches</w:t>
      </w:r>
      <w:r>
        <w:rPr>
          <w:rFonts w:eastAsia="宋体" w:hint="eastAsia"/>
          <w:lang w:eastAsia="zh-CN"/>
        </w:rPr>
        <w:t xml:space="preserve"> which achi</w:t>
      </w:r>
      <w:r w:rsidR="00D97BCE">
        <w:rPr>
          <w:rFonts w:eastAsia="宋体" w:hint="eastAsia"/>
          <w:lang w:eastAsia="zh-CN"/>
        </w:rPr>
        <w:t>eve different tradeoff between different aspects</w:t>
      </w:r>
      <w:r>
        <w:rPr>
          <w:rFonts w:eastAsia="宋体" w:hint="eastAsia"/>
          <w:lang w:eastAsia="zh-CN"/>
        </w:rPr>
        <w:t xml:space="preserve">. </w:t>
      </w:r>
    </w:p>
    <w:p w:rsidR="00D97BCE" w:rsidRDefault="00D97BCE" w:rsidP="00D97BCE">
      <w:pPr>
        <w:pStyle w:val="a0"/>
        <w:numPr>
          <w:ilvl w:val="0"/>
          <w:numId w:val="19"/>
        </w:numPr>
        <w:rPr>
          <w:rFonts w:eastAsia="宋体"/>
          <w:lang w:eastAsia="zh-CN"/>
        </w:rPr>
      </w:pPr>
      <w:r>
        <w:rPr>
          <w:rFonts w:eastAsia="宋体" w:hint="eastAsia"/>
          <w:lang w:eastAsia="zh-CN"/>
        </w:rPr>
        <w:t xml:space="preserve">Tradeoff between the latency and </w:t>
      </w:r>
      <w:r w:rsidR="00332CF2">
        <w:rPr>
          <w:rFonts w:eastAsia="宋体" w:hint="eastAsia"/>
          <w:lang w:eastAsia="zh-CN"/>
        </w:rPr>
        <w:t>resource/</w:t>
      </w:r>
      <w:r w:rsidR="00332CF2">
        <w:rPr>
          <w:rFonts w:eastAsia="宋体"/>
          <w:lang w:eastAsia="zh-CN"/>
        </w:rPr>
        <w:t>signaling</w:t>
      </w:r>
      <w:r w:rsidR="00332CF2">
        <w:rPr>
          <w:rFonts w:eastAsia="宋体" w:hint="eastAsia"/>
          <w:lang w:eastAsia="zh-CN"/>
        </w:rPr>
        <w:t xml:space="preserve"> </w:t>
      </w:r>
      <w:r>
        <w:rPr>
          <w:rFonts w:eastAsia="宋体" w:hint="eastAsia"/>
          <w:lang w:eastAsia="zh-CN"/>
        </w:rPr>
        <w:t>overhead</w:t>
      </w:r>
    </w:p>
    <w:p w:rsidR="00D97BCE" w:rsidRDefault="00D97BCE" w:rsidP="00D97BCE">
      <w:pPr>
        <w:pStyle w:val="a0"/>
        <w:numPr>
          <w:ilvl w:val="0"/>
          <w:numId w:val="19"/>
        </w:numPr>
        <w:rPr>
          <w:rFonts w:eastAsia="宋体"/>
          <w:lang w:eastAsia="zh-CN"/>
        </w:rPr>
      </w:pPr>
      <w:r>
        <w:rPr>
          <w:rFonts w:eastAsia="宋体" w:hint="eastAsia"/>
          <w:lang w:eastAsia="zh-CN"/>
        </w:rPr>
        <w:t xml:space="preserve">Tradeoff between the procedures before beam failure occurs and the procedures after beam failure </w:t>
      </w:r>
      <w:r w:rsidR="005A4F77">
        <w:rPr>
          <w:rFonts w:eastAsia="宋体"/>
          <w:lang w:eastAsia="zh-CN"/>
        </w:rPr>
        <w:t>occurs</w:t>
      </w:r>
    </w:p>
    <w:p w:rsidR="005A4F77" w:rsidRDefault="005A4F77" w:rsidP="00D97BCE">
      <w:pPr>
        <w:pStyle w:val="a0"/>
        <w:numPr>
          <w:ilvl w:val="0"/>
          <w:numId w:val="19"/>
        </w:numPr>
        <w:rPr>
          <w:rFonts w:eastAsia="宋体"/>
          <w:lang w:eastAsia="zh-CN"/>
        </w:rPr>
      </w:pPr>
      <w:r>
        <w:rPr>
          <w:rFonts w:eastAsia="宋体" w:hint="eastAsia"/>
          <w:lang w:eastAsia="zh-CN"/>
        </w:rPr>
        <w:t>Tradeoff between the operations at NW side and that a</w:t>
      </w:r>
      <w:r w:rsidR="00332CF2">
        <w:rPr>
          <w:rFonts w:eastAsia="宋体" w:hint="eastAsia"/>
          <w:lang w:eastAsia="zh-CN"/>
        </w:rPr>
        <w:t>t</w:t>
      </w:r>
      <w:r>
        <w:rPr>
          <w:rFonts w:eastAsia="宋体" w:hint="eastAsia"/>
          <w:lang w:eastAsia="zh-CN"/>
        </w:rPr>
        <w:t xml:space="preserve"> UE side</w:t>
      </w:r>
    </w:p>
    <w:p w:rsidR="00D97BCE" w:rsidRDefault="00D97BCE" w:rsidP="001D0462">
      <w:pPr>
        <w:pStyle w:val="a0"/>
        <w:rPr>
          <w:rFonts w:eastAsia="宋体"/>
          <w:lang w:eastAsia="zh-CN"/>
        </w:rPr>
      </w:pPr>
    </w:p>
    <w:p w:rsidR="001D0462" w:rsidRDefault="00483503" w:rsidP="001D0462">
      <w:pPr>
        <w:pStyle w:val="a0"/>
        <w:rPr>
          <w:rFonts w:eastAsia="宋体"/>
          <w:lang w:eastAsia="zh-CN"/>
        </w:rPr>
      </w:pPr>
      <w:r>
        <w:rPr>
          <w:rFonts w:eastAsia="宋体"/>
          <w:lang w:eastAsia="zh-CN"/>
        </w:rPr>
        <w:t>I</w:t>
      </w:r>
      <w:r>
        <w:rPr>
          <w:rFonts w:eastAsia="宋体" w:hint="eastAsia"/>
          <w:lang w:eastAsia="zh-CN"/>
        </w:rPr>
        <w:t xml:space="preserve">n this section </w:t>
      </w:r>
      <w:r w:rsidR="001D0462">
        <w:rPr>
          <w:rFonts w:eastAsia="宋体" w:hint="eastAsia"/>
          <w:lang w:eastAsia="zh-CN"/>
        </w:rPr>
        <w:t xml:space="preserve">we will discuss the </w:t>
      </w:r>
      <w:r>
        <w:rPr>
          <w:rFonts w:eastAsia="宋体" w:hint="eastAsia"/>
          <w:lang w:eastAsia="zh-CN"/>
        </w:rPr>
        <w:t xml:space="preserve">two </w:t>
      </w:r>
      <w:r w:rsidR="001D0462">
        <w:rPr>
          <w:rFonts w:eastAsia="宋体" w:hint="eastAsia"/>
          <w:lang w:eastAsia="zh-CN"/>
        </w:rPr>
        <w:t>different approaches</w:t>
      </w:r>
      <w:r>
        <w:rPr>
          <w:rFonts w:eastAsia="宋体" w:hint="eastAsia"/>
          <w:lang w:eastAsia="zh-CN"/>
        </w:rPr>
        <w:t xml:space="preserve">, </w:t>
      </w:r>
      <w:r w:rsidR="001D0462">
        <w:rPr>
          <w:rFonts w:eastAsia="宋体" w:hint="eastAsia"/>
          <w:lang w:eastAsia="zh-CN"/>
        </w:rPr>
        <w:t xml:space="preserve">which are shown in the following figures. </w:t>
      </w:r>
    </w:p>
    <w:p w:rsidR="001D0462" w:rsidRDefault="001D0462" w:rsidP="001D0462">
      <w:pPr>
        <w:pStyle w:val="a0"/>
        <w:jc w:val="center"/>
        <w:rPr>
          <w:rFonts w:eastAsia="宋体"/>
          <w:lang w:eastAsia="zh-CN"/>
        </w:rPr>
      </w:pPr>
      <w:r>
        <w:object w:dxaOrig="10244" w:dyaOrig="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247.3pt" o:ole="">
            <v:imagedata r:id="rId9" o:title=""/>
          </v:shape>
          <o:OLEObject Type="Embed" ProgID="Visio.Drawing.11" ShapeID="_x0000_i1025" DrawAspect="Content" ObjectID="_1563896458" r:id="rId10"/>
        </w:object>
      </w:r>
    </w:p>
    <w:p w:rsidR="00FF0522" w:rsidRDefault="00DB48CE" w:rsidP="00DB48CE">
      <w:pPr>
        <w:pStyle w:val="a0"/>
        <w:jc w:val="center"/>
        <w:rPr>
          <w:rFonts w:eastAsia="宋体"/>
          <w:lang w:eastAsia="zh-CN"/>
        </w:rPr>
      </w:pPr>
      <w:r>
        <w:rPr>
          <w:rFonts w:eastAsia="宋体" w:hint="eastAsia"/>
          <w:lang w:eastAsia="zh-CN"/>
        </w:rPr>
        <w:t>Fig.1: Illustration of two appraoches</w:t>
      </w:r>
    </w:p>
    <w:p w:rsidR="002F6CE8" w:rsidRDefault="002F6CE8" w:rsidP="001D0462">
      <w:pPr>
        <w:pStyle w:val="a0"/>
        <w:rPr>
          <w:rFonts w:eastAsia="宋体"/>
          <w:lang w:eastAsia="zh-CN"/>
        </w:rPr>
      </w:pPr>
    </w:p>
    <w:p w:rsidR="00FF0522" w:rsidRDefault="001D0462" w:rsidP="001D0462">
      <w:pPr>
        <w:pStyle w:val="a0"/>
        <w:rPr>
          <w:rFonts w:eastAsia="宋体"/>
          <w:lang w:eastAsia="zh-CN"/>
        </w:rPr>
      </w:pPr>
      <w:r>
        <w:rPr>
          <w:rFonts w:eastAsia="宋体" w:hint="eastAsia"/>
          <w:lang w:eastAsia="zh-CN"/>
        </w:rPr>
        <w:t xml:space="preserve">In Approach 1, NW only maintains a subset </w:t>
      </w:r>
      <w:r>
        <w:rPr>
          <w:rFonts w:eastAsia="宋体"/>
          <w:lang w:eastAsia="zh-CN"/>
        </w:rPr>
        <w:t>consisting</w:t>
      </w:r>
      <w:r>
        <w:rPr>
          <w:rFonts w:eastAsia="宋体" w:hint="eastAsia"/>
          <w:lang w:eastAsia="zh-CN"/>
        </w:rPr>
        <w:t xml:space="preserve"> of all active beam(s)</w:t>
      </w:r>
      <w:r w:rsidR="00FF0522">
        <w:rPr>
          <w:rFonts w:eastAsia="宋体" w:hint="eastAsia"/>
          <w:lang w:eastAsia="zh-CN"/>
        </w:rPr>
        <w:t xml:space="preserve"> (i.e., </w:t>
      </w:r>
      <w:r w:rsidR="00BB5E2F">
        <w:rPr>
          <w:rFonts w:eastAsia="宋体" w:hint="eastAsia"/>
          <w:lang w:eastAsia="zh-CN"/>
        </w:rPr>
        <w:t>{</w:t>
      </w:r>
      <w:r w:rsidR="00FF0522">
        <w:rPr>
          <w:rFonts w:eastAsia="宋体" w:hint="eastAsia"/>
          <w:lang w:eastAsia="zh-CN"/>
        </w:rPr>
        <w:t>B2</w:t>
      </w:r>
      <w:r w:rsidR="00BB5E2F">
        <w:rPr>
          <w:rFonts w:eastAsia="宋体" w:hint="eastAsia"/>
          <w:lang w:eastAsia="zh-CN"/>
        </w:rPr>
        <w:t>}</w:t>
      </w:r>
      <w:r w:rsidR="00FF0522">
        <w:rPr>
          <w:rFonts w:eastAsia="宋体" w:hint="eastAsia"/>
          <w:lang w:eastAsia="zh-CN"/>
        </w:rPr>
        <w:t xml:space="preserve"> in the </w:t>
      </w:r>
      <w:r w:rsidR="00DB48CE">
        <w:rPr>
          <w:rFonts w:eastAsia="宋体" w:hint="eastAsia"/>
          <w:lang w:eastAsia="zh-CN"/>
        </w:rPr>
        <w:t>Fig.1</w:t>
      </w:r>
      <w:r w:rsidR="00FF0522">
        <w:rPr>
          <w:rFonts w:eastAsia="宋体" w:hint="eastAsia"/>
          <w:lang w:eastAsia="zh-CN"/>
        </w:rPr>
        <w:t>)</w:t>
      </w:r>
      <w:r>
        <w:rPr>
          <w:rFonts w:eastAsia="宋体" w:hint="eastAsia"/>
          <w:lang w:eastAsia="zh-CN"/>
        </w:rPr>
        <w:t xml:space="preserve"> from the UE</w:t>
      </w:r>
      <w:r>
        <w:rPr>
          <w:rFonts w:eastAsia="宋体"/>
          <w:lang w:eastAsia="zh-CN"/>
        </w:rPr>
        <w:t>’</w:t>
      </w:r>
      <w:r>
        <w:rPr>
          <w:rFonts w:eastAsia="宋体" w:hint="eastAsia"/>
          <w:lang w:eastAsia="zh-CN"/>
        </w:rPr>
        <w:t xml:space="preserve">s view. That is to say, UE can only </w:t>
      </w:r>
      <w:r w:rsidR="00B247B7">
        <w:rPr>
          <w:rFonts w:eastAsia="宋体" w:hint="eastAsia"/>
          <w:lang w:eastAsia="zh-CN"/>
        </w:rPr>
        <w:t>monitor</w:t>
      </w:r>
      <w:r>
        <w:rPr>
          <w:rFonts w:eastAsia="宋体" w:hint="eastAsia"/>
          <w:lang w:eastAsia="zh-CN"/>
        </w:rPr>
        <w:t xml:space="preserve"> the subset of active beams. When the beam failure </w:t>
      </w:r>
      <w:r>
        <w:rPr>
          <w:rFonts w:eastAsia="宋体"/>
          <w:lang w:eastAsia="zh-CN"/>
        </w:rPr>
        <w:t>occurs</w:t>
      </w:r>
      <w:r w:rsidR="002D3AC6">
        <w:rPr>
          <w:rFonts w:eastAsia="宋体" w:hint="eastAsia"/>
          <w:lang w:eastAsia="zh-CN"/>
        </w:rPr>
        <w:t xml:space="preserve">, UE need to </w:t>
      </w:r>
      <w:r w:rsidR="00FF0522">
        <w:rPr>
          <w:rFonts w:eastAsia="宋体" w:hint="eastAsia"/>
          <w:lang w:eastAsia="zh-CN"/>
        </w:rPr>
        <w:t xml:space="preserve">detect a new beam: </w:t>
      </w:r>
    </w:p>
    <w:p w:rsidR="00FF0522" w:rsidRDefault="00FF0522" w:rsidP="00FF0522">
      <w:pPr>
        <w:pStyle w:val="a0"/>
        <w:numPr>
          <w:ilvl w:val="0"/>
          <w:numId w:val="20"/>
        </w:numPr>
        <w:rPr>
          <w:rFonts w:eastAsia="宋体"/>
          <w:lang w:eastAsia="zh-CN"/>
        </w:rPr>
      </w:pPr>
      <w:r>
        <w:rPr>
          <w:rFonts w:eastAsia="宋体" w:hint="eastAsia"/>
          <w:lang w:eastAsia="zh-CN"/>
        </w:rPr>
        <w:t>If UE finds new beam(s)</w:t>
      </w:r>
      <w:r>
        <w:rPr>
          <w:rFonts w:eastAsia="宋体"/>
          <w:lang w:eastAsia="zh-CN"/>
        </w:rPr>
        <w:t>, UE</w:t>
      </w:r>
      <w:r>
        <w:rPr>
          <w:rFonts w:eastAsia="宋体" w:hint="eastAsia"/>
          <w:lang w:eastAsia="zh-CN"/>
        </w:rPr>
        <w:t xml:space="preserve"> transmits information of </w:t>
      </w:r>
      <w:r w:rsidR="00F443CE">
        <w:rPr>
          <w:rFonts w:eastAsia="宋体" w:hint="eastAsia"/>
          <w:lang w:eastAsia="zh-CN"/>
        </w:rPr>
        <w:t>(at least) a</w:t>
      </w:r>
      <w:r>
        <w:rPr>
          <w:rFonts w:eastAsia="宋体" w:hint="eastAsia"/>
          <w:lang w:eastAsia="zh-CN"/>
        </w:rPr>
        <w:t xml:space="preserve"> new beam to NW via the beam failure recovery request. </w:t>
      </w:r>
      <w:r w:rsidR="00F443CE">
        <w:rPr>
          <w:rFonts w:eastAsia="宋体" w:hint="eastAsia"/>
          <w:lang w:eastAsia="zh-CN"/>
        </w:rPr>
        <w:t>NW may transmit the corresponding response on the new beam and UE will monitor the response on this new beam</w:t>
      </w:r>
    </w:p>
    <w:p w:rsidR="001D0462" w:rsidRDefault="00FF0522" w:rsidP="00FF0522">
      <w:pPr>
        <w:pStyle w:val="a0"/>
        <w:numPr>
          <w:ilvl w:val="0"/>
          <w:numId w:val="20"/>
        </w:numPr>
        <w:rPr>
          <w:rFonts w:eastAsia="宋体"/>
          <w:lang w:eastAsia="zh-CN"/>
        </w:rPr>
      </w:pPr>
      <w:r>
        <w:rPr>
          <w:rFonts w:eastAsia="宋体" w:hint="eastAsia"/>
          <w:lang w:eastAsia="zh-CN"/>
        </w:rPr>
        <w:t>If UE fails to find a new beam with in some time window</w:t>
      </w:r>
      <w:r w:rsidR="004A5BFE">
        <w:rPr>
          <w:rFonts w:eastAsia="宋体" w:hint="eastAsia"/>
          <w:lang w:eastAsia="zh-CN"/>
        </w:rPr>
        <w:t xml:space="preserve"> and </w:t>
      </w:r>
      <w:r>
        <w:rPr>
          <w:rFonts w:eastAsia="宋体" w:hint="eastAsia"/>
          <w:lang w:eastAsia="zh-CN"/>
        </w:rPr>
        <w:t xml:space="preserve">trigger a request for beam failure recovery </w:t>
      </w:r>
      <w:r w:rsidR="004A5BFE">
        <w:rPr>
          <w:rFonts w:eastAsia="宋体" w:hint="eastAsia"/>
          <w:lang w:eastAsia="zh-CN"/>
        </w:rPr>
        <w:t>, then</w:t>
      </w:r>
      <w:r>
        <w:rPr>
          <w:rFonts w:eastAsia="宋体" w:hint="eastAsia"/>
          <w:lang w:eastAsia="zh-CN"/>
        </w:rPr>
        <w:t xml:space="preserve"> NW cannot know where to transmit the response</w:t>
      </w:r>
      <w:r w:rsidR="00B247B7">
        <w:rPr>
          <w:rFonts w:eastAsia="宋体" w:hint="eastAsia"/>
          <w:lang w:eastAsia="zh-CN"/>
        </w:rPr>
        <w:t xml:space="preserve"> and UE cannot know where to monitor the response</w:t>
      </w:r>
      <w:r>
        <w:rPr>
          <w:rFonts w:eastAsia="宋体" w:hint="eastAsia"/>
          <w:lang w:eastAsia="zh-CN"/>
        </w:rPr>
        <w:t>.</w:t>
      </w:r>
    </w:p>
    <w:p w:rsidR="002C7F1C" w:rsidRDefault="002C7F1C" w:rsidP="001D0462">
      <w:pPr>
        <w:pStyle w:val="a0"/>
        <w:rPr>
          <w:rFonts w:eastAsia="宋体"/>
          <w:lang w:eastAsia="zh-CN"/>
        </w:rPr>
      </w:pPr>
    </w:p>
    <w:p w:rsidR="001D0462" w:rsidRDefault="001D0462" w:rsidP="001D0462">
      <w:pPr>
        <w:pStyle w:val="a0"/>
        <w:rPr>
          <w:rFonts w:eastAsia="宋体"/>
          <w:lang w:eastAsia="zh-CN"/>
        </w:rPr>
      </w:pPr>
      <w:r>
        <w:rPr>
          <w:rFonts w:eastAsia="宋体" w:hint="eastAsia"/>
          <w:lang w:eastAsia="zh-CN"/>
        </w:rPr>
        <w:t xml:space="preserve">In Approach 2, NW </w:t>
      </w:r>
      <w:r w:rsidR="00FF0522">
        <w:rPr>
          <w:rFonts w:eastAsia="宋体" w:hint="eastAsia"/>
          <w:lang w:eastAsia="zh-CN"/>
        </w:rPr>
        <w:t xml:space="preserve">not </w:t>
      </w:r>
      <w:r>
        <w:rPr>
          <w:rFonts w:eastAsia="宋体" w:hint="eastAsia"/>
          <w:lang w:eastAsia="zh-CN"/>
        </w:rPr>
        <w:t>only maintains a subset (subset 1</w:t>
      </w:r>
      <w:r w:rsidR="00FF0522">
        <w:rPr>
          <w:rFonts w:eastAsia="宋体" w:hint="eastAsia"/>
          <w:lang w:eastAsia="zh-CN"/>
        </w:rPr>
        <w:t xml:space="preserve">: </w:t>
      </w:r>
      <w:r w:rsidR="004A5BFE">
        <w:rPr>
          <w:rFonts w:eastAsia="宋体" w:hint="eastAsia"/>
          <w:lang w:eastAsia="zh-CN"/>
        </w:rPr>
        <w:t>{</w:t>
      </w:r>
      <w:r w:rsidR="00FF0522">
        <w:rPr>
          <w:rFonts w:eastAsia="宋体" w:hint="eastAsia"/>
          <w:lang w:eastAsia="zh-CN"/>
        </w:rPr>
        <w:t>B2</w:t>
      </w:r>
      <w:r w:rsidR="004A5BFE">
        <w:rPr>
          <w:rFonts w:eastAsia="宋体" w:hint="eastAsia"/>
          <w:lang w:eastAsia="zh-CN"/>
        </w:rPr>
        <w:t>}</w:t>
      </w:r>
      <w:r>
        <w:rPr>
          <w:rFonts w:eastAsia="宋体" w:hint="eastAsia"/>
          <w:lang w:eastAsia="zh-CN"/>
        </w:rPr>
        <w:t>) consisting of all active beam(s), but also maintains a subset (subset 2</w:t>
      </w:r>
      <w:r w:rsidR="00FF0522">
        <w:rPr>
          <w:rFonts w:eastAsia="宋体" w:hint="eastAsia"/>
          <w:lang w:eastAsia="zh-CN"/>
        </w:rPr>
        <w:t xml:space="preserve">: </w:t>
      </w:r>
      <w:r w:rsidR="004A5BFE">
        <w:rPr>
          <w:rFonts w:eastAsia="宋体" w:hint="eastAsia"/>
          <w:lang w:eastAsia="zh-CN"/>
        </w:rPr>
        <w:t>{</w:t>
      </w:r>
      <w:r w:rsidR="00FF0522">
        <w:rPr>
          <w:rFonts w:eastAsia="宋体" w:hint="eastAsia"/>
          <w:lang w:eastAsia="zh-CN"/>
        </w:rPr>
        <w:t>B1</w:t>
      </w:r>
      <w:r w:rsidR="004A5BFE">
        <w:rPr>
          <w:rFonts w:eastAsia="宋体" w:hint="eastAsia"/>
          <w:lang w:eastAsia="zh-CN"/>
        </w:rPr>
        <w:t xml:space="preserve">, </w:t>
      </w:r>
      <w:r w:rsidR="00FF0522">
        <w:rPr>
          <w:rFonts w:eastAsia="宋体" w:hint="eastAsia"/>
          <w:lang w:eastAsia="zh-CN"/>
        </w:rPr>
        <w:t>B3</w:t>
      </w:r>
      <w:r w:rsidR="004A5BFE">
        <w:rPr>
          <w:rFonts w:eastAsia="宋体" w:hint="eastAsia"/>
          <w:lang w:eastAsia="zh-CN"/>
        </w:rPr>
        <w:t>}</w:t>
      </w:r>
      <w:r>
        <w:rPr>
          <w:rFonts w:eastAsia="宋体" w:hint="eastAsia"/>
          <w:lang w:eastAsia="zh-CN"/>
        </w:rPr>
        <w:t xml:space="preserve">) consisting of </w:t>
      </w:r>
      <w:r>
        <w:rPr>
          <w:rFonts w:eastAsia="宋体"/>
          <w:lang w:eastAsia="zh-CN"/>
        </w:rPr>
        <w:t>candidate</w:t>
      </w:r>
      <w:r>
        <w:rPr>
          <w:rFonts w:eastAsia="宋体" w:hint="eastAsia"/>
          <w:lang w:eastAsia="zh-CN"/>
        </w:rPr>
        <w:t xml:space="preserve"> beams which are of good qualities.</w:t>
      </w:r>
      <w:r w:rsidR="00FF0522">
        <w:rPr>
          <w:rFonts w:eastAsia="宋体" w:hint="eastAsia"/>
          <w:lang w:eastAsia="zh-CN"/>
        </w:rPr>
        <w:t xml:space="preserve"> The candidate beam subset 2 is shared between NW and UE. When the beam failure </w:t>
      </w:r>
      <w:r w:rsidR="00FF0522">
        <w:rPr>
          <w:rFonts w:eastAsia="宋体"/>
          <w:lang w:eastAsia="zh-CN"/>
        </w:rPr>
        <w:t>occurs</w:t>
      </w:r>
      <w:r w:rsidR="00FF0522">
        <w:rPr>
          <w:rFonts w:eastAsia="宋体" w:hint="eastAsia"/>
          <w:lang w:eastAsia="zh-CN"/>
        </w:rPr>
        <w:t>, UE may have different ways to deal with it:</w:t>
      </w:r>
    </w:p>
    <w:p w:rsidR="00FF0522" w:rsidRDefault="006C16A7" w:rsidP="00FF0522">
      <w:pPr>
        <w:pStyle w:val="a0"/>
        <w:numPr>
          <w:ilvl w:val="0"/>
          <w:numId w:val="21"/>
        </w:numPr>
        <w:rPr>
          <w:rFonts w:eastAsia="宋体"/>
          <w:lang w:eastAsia="zh-CN"/>
        </w:rPr>
      </w:pPr>
      <w:r>
        <w:rPr>
          <w:rFonts w:eastAsia="宋体" w:hint="eastAsia"/>
          <w:lang w:eastAsia="zh-CN"/>
        </w:rPr>
        <w:t xml:space="preserve">Upon the detection of beam failure UE transmits beam failure recovery request to NW and then monitors the candidate beam(s) which is pre-configured. Upon the reception of the request from UE, NW will transmit response on some </w:t>
      </w:r>
      <w:r>
        <w:rPr>
          <w:rFonts w:eastAsia="宋体"/>
          <w:lang w:eastAsia="zh-CN"/>
        </w:rPr>
        <w:t>candidate</w:t>
      </w:r>
      <w:r>
        <w:rPr>
          <w:rFonts w:eastAsia="宋体" w:hint="eastAsia"/>
          <w:lang w:eastAsia="zh-CN"/>
        </w:rPr>
        <w:t xml:space="preserve"> beam(s). In this way, UE don</w:t>
      </w:r>
      <w:r>
        <w:rPr>
          <w:rFonts w:eastAsia="宋体"/>
          <w:lang w:eastAsia="zh-CN"/>
        </w:rPr>
        <w:t>’</w:t>
      </w:r>
      <w:r>
        <w:rPr>
          <w:rFonts w:eastAsia="宋体" w:hint="eastAsia"/>
          <w:lang w:eastAsia="zh-CN"/>
        </w:rPr>
        <w:t xml:space="preserve">t </w:t>
      </w:r>
      <w:r w:rsidR="00752CFC">
        <w:rPr>
          <w:rFonts w:eastAsia="宋体"/>
          <w:lang w:eastAsia="zh-CN"/>
        </w:rPr>
        <w:t>need</w:t>
      </w:r>
      <w:r w:rsidR="00752CFC">
        <w:rPr>
          <w:rFonts w:eastAsia="宋体" w:hint="eastAsia"/>
          <w:lang w:eastAsia="zh-CN"/>
        </w:rPr>
        <w:t xml:space="preserve"> to </w:t>
      </w:r>
      <w:r>
        <w:rPr>
          <w:rFonts w:eastAsia="宋体" w:hint="eastAsia"/>
          <w:lang w:eastAsia="zh-CN"/>
        </w:rPr>
        <w:t>sen</w:t>
      </w:r>
      <w:r w:rsidR="00752CFC">
        <w:rPr>
          <w:rFonts w:eastAsia="宋体" w:hint="eastAsia"/>
          <w:lang w:eastAsia="zh-CN"/>
        </w:rPr>
        <w:t>d</w:t>
      </w:r>
      <w:r>
        <w:rPr>
          <w:rFonts w:eastAsia="宋体" w:hint="eastAsia"/>
          <w:lang w:eastAsia="zh-CN"/>
        </w:rPr>
        <w:t xml:space="preserve"> information about any new recommended DL beam to NW.</w:t>
      </w:r>
    </w:p>
    <w:p w:rsidR="00166F64" w:rsidRDefault="006C16A7" w:rsidP="00FF0522">
      <w:pPr>
        <w:pStyle w:val="a0"/>
        <w:numPr>
          <w:ilvl w:val="0"/>
          <w:numId w:val="21"/>
        </w:numPr>
        <w:rPr>
          <w:rFonts w:eastAsia="宋体"/>
          <w:lang w:eastAsia="zh-CN"/>
        </w:rPr>
      </w:pPr>
      <w:r>
        <w:rPr>
          <w:rFonts w:eastAsia="宋体" w:hint="eastAsia"/>
          <w:lang w:eastAsia="zh-CN"/>
        </w:rPr>
        <w:t xml:space="preserve">Upon the detection of beam failure, </w:t>
      </w:r>
    </w:p>
    <w:p w:rsidR="00166F64" w:rsidRDefault="006C16A7" w:rsidP="00166F64">
      <w:pPr>
        <w:pStyle w:val="a0"/>
        <w:numPr>
          <w:ilvl w:val="1"/>
          <w:numId w:val="21"/>
        </w:numPr>
        <w:rPr>
          <w:rFonts w:eastAsia="宋体"/>
          <w:lang w:eastAsia="zh-CN"/>
        </w:rPr>
      </w:pPr>
      <w:r>
        <w:rPr>
          <w:rFonts w:eastAsia="宋体" w:hint="eastAsia"/>
          <w:lang w:eastAsia="zh-CN"/>
        </w:rPr>
        <w:t>UE tr</w:t>
      </w:r>
      <w:r w:rsidR="00166F64">
        <w:rPr>
          <w:rFonts w:eastAsia="宋体" w:hint="eastAsia"/>
          <w:lang w:eastAsia="zh-CN"/>
        </w:rPr>
        <w:t>ies</w:t>
      </w:r>
      <w:r>
        <w:rPr>
          <w:rFonts w:eastAsia="宋体" w:hint="eastAsia"/>
          <w:lang w:eastAsia="zh-CN"/>
        </w:rPr>
        <w:t xml:space="preserve"> to measure RS </w:t>
      </w:r>
      <w:r w:rsidR="00C96636">
        <w:rPr>
          <w:rFonts w:eastAsia="宋体" w:hint="eastAsia"/>
          <w:lang w:eastAsia="zh-CN"/>
        </w:rPr>
        <w:t xml:space="preserve">(e.g., CSI-RS) </w:t>
      </w:r>
      <w:r>
        <w:rPr>
          <w:rFonts w:eastAsia="宋体" w:hint="eastAsia"/>
          <w:lang w:eastAsia="zh-CN"/>
        </w:rPr>
        <w:t>and determine</w:t>
      </w:r>
      <w:r w:rsidR="00166F64">
        <w:rPr>
          <w:rFonts w:eastAsia="宋体" w:hint="eastAsia"/>
          <w:lang w:eastAsia="zh-CN"/>
        </w:rPr>
        <w:t>s</w:t>
      </w:r>
      <w:r>
        <w:rPr>
          <w:rFonts w:eastAsia="宋体" w:hint="eastAsia"/>
          <w:lang w:eastAsia="zh-CN"/>
        </w:rPr>
        <w:t xml:space="preserve"> candidate beam(s) within a time window, and then transmits the information of recommend beam along with beam failure recove</w:t>
      </w:r>
      <w:r w:rsidR="00166F64">
        <w:rPr>
          <w:rFonts w:eastAsia="宋体" w:hint="eastAsia"/>
          <w:lang w:eastAsia="zh-CN"/>
        </w:rPr>
        <w:t xml:space="preserve">ry request to NW. </w:t>
      </w:r>
    </w:p>
    <w:p w:rsidR="006C16A7" w:rsidRDefault="00166F64" w:rsidP="00166F64">
      <w:pPr>
        <w:pStyle w:val="a0"/>
        <w:numPr>
          <w:ilvl w:val="1"/>
          <w:numId w:val="21"/>
        </w:numPr>
        <w:rPr>
          <w:rFonts w:eastAsia="宋体"/>
          <w:lang w:eastAsia="zh-CN"/>
        </w:rPr>
      </w:pPr>
      <w:r>
        <w:rPr>
          <w:rFonts w:eastAsia="宋体" w:hint="eastAsia"/>
          <w:lang w:eastAsia="zh-CN"/>
        </w:rPr>
        <w:t>If there are no</w:t>
      </w:r>
      <w:r w:rsidR="006C16A7">
        <w:rPr>
          <w:rFonts w:eastAsia="宋体" w:hint="eastAsia"/>
          <w:lang w:eastAsia="zh-CN"/>
        </w:rPr>
        <w:t xml:space="preserve"> </w:t>
      </w:r>
      <w:r w:rsidR="006C16A7">
        <w:rPr>
          <w:rFonts w:eastAsia="宋体"/>
          <w:lang w:eastAsia="zh-CN"/>
        </w:rPr>
        <w:t>available</w:t>
      </w:r>
      <w:r w:rsidR="006C16A7">
        <w:rPr>
          <w:rFonts w:eastAsia="宋体" w:hint="eastAsia"/>
          <w:lang w:eastAsia="zh-CN"/>
        </w:rPr>
        <w:t xml:space="preserve"> RS for measurement within the window or UE doesn</w:t>
      </w:r>
      <w:r w:rsidR="006C16A7">
        <w:rPr>
          <w:rFonts w:eastAsia="宋体"/>
          <w:lang w:eastAsia="zh-CN"/>
        </w:rPr>
        <w:t>’</w:t>
      </w:r>
      <w:r w:rsidR="006C16A7">
        <w:rPr>
          <w:rFonts w:eastAsia="宋体" w:hint="eastAsia"/>
          <w:lang w:eastAsia="zh-CN"/>
        </w:rPr>
        <w:t xml:space="preserve">t find new good beams (which are different from that in subset 2), UE can just sent a request to tell NW that the beam failure occurs. </w:t>
      </w:r>
    </w:p>
    <w:p w:rsidR="001D0462" w:rsidRDefault="00016455" w:rsidP="000052A1">
      <w:pPr>
        <w:pStyle w:val="a0"/>
        <w:rPr>
          <w:rFonts w:eastAsia="宋体"/>
          <w:lang w:eastAsia="zh-CN"/>
        </w:rPr>
      </w:pPr>
      <w:r>
        <w:rPr>
          <w:rFonts w:eastAsia="宋体" w:hint="eastAsia"/>
          <w:lang w:eastAsia="zh-CN"/>
        </w:rPr>
        <w:t>For Approach 2, the candidate beam subset 2 may also contains some UL Tx beams.</w:t>
      </w:r>
    </w:p>
    <w:p w:rsidR="00016455" w:rsidRDefault="00016455" w:rsidP="000052A1">
      <w:pPr>
        <w:pStyle w:val="a0"/>
        <w:rPr>
          <w:rFonts w:eastAsia="宋体"/>
          <w:lang w:eastAsia="zh-CN"/>
        </w:rPr>
      </w:pPr>
    </w:p>
    <w:p w:rsidR="001D0462" w:rsidRDefault="002C7F1C" w:rsidP="000052A1">
      <w:pPr>
        <w:pStyle w:val="a0"/>
        <w:rPr>
          <w:rFonts w:eastAsia="宋体"/>
          <w:lang w:eastAsia="zh-CN"/>
        </w:rPr>
      </w:pPr>
      <w:r>
        <w:rPr>
          <w:rFonts w:eastAsia="宋体" w:hint="eastAsia"/>
          <w:lang w:eastAsia="zh-CN"/>
        </w:rPr>
        <w:t>The two approaches are useful for</w:t>
      </w:r>
      <w:r w:rsidR="00D809E5">
        <w:rPr>
          <w:rFonts w:eastAsia="宋体" w:hint="eastAsia"/>
          <w:lang w:eastAsia="zh-CN"/>
        </w:rPr>
        <w:t xml:space="preserve"> different</w:t>
      </w:r>
      <w:r>
        <w:rPr>
          <w:rFonts w:eastAsia="宋体" w:hint="eastAsia"/>
          <w:lang w:eastAsia="zh-CN"/>
        </w:rPr>
        <w:t xml:space="preserve"> typical scenarios/cases:</w:t>
      </w:r>
    </w:p>
    <w:p w:rsidR="002C7F1C" w:rsidRDefault="002C7F1C" w:rsidP="002C7F1C">
      <w:pPr>
        <w:pStyle w:val="a0"/>
        <w:numPr>
          <w:ilvl w:val="0"/>
          <w:numId w:val="22"/>
        </w:numPr>
        <w:rPr>
          <w:rFonts w:eastAsia="宋体"/>
          <w:lang w:eastAsia="zh-CN"/>
        </w:rPr>
      </w:pPr>
      <w:r>
        <w:rPr>
          <w:rFonts w:eastAsia="宋体" w:hint="eastAsia"/>
          <w:lang w:eastAsia="zh-CN"/>
        </w:rPr>
        <w:t xml:space="preserve">For the scenario without beam correspondence, the UL beam pair link (BPL) maybe still have good quality if the beam failure occurs  in the DL BPL. For the case, Approach 1 is very usually since the UE </w:t>
      </w:r>
      <w:r>
        <w:rPr>
          <w:rFonts w:eastAsia="宋体" w:hint="eastAsia"/>
          <w:lang w:eastAsia="zh-CN"/>
        </w:rPr>
        <w:lastRenderedPageBreak/>
        <w:t>may transmit the beam failure recovery request through the UL BPL. Compared to Approach 2, Approach 1 does</w:t>
      </w:r>
      <w:r>
        <w:rPr>
          <w:rFonts w:eastAsia="宋体"/>
          <w:lang w:eastAsia="zh-CN"/>
        </w:rPr>
        <w:t>n’</w:t>
      </w:r>
      <w:r>
        <w:rPr>
          <w:rFonts w:eastAsia="宋体" w:hint="eastAsia"/>
          <w:lang w:eastAsia="zh-CN"/>
        </w:rPr>
        <w:t xml:space="preserve">t need to maintain a subset of candidate beam(s) and can reduce the overhead of configuration </w:t>
      </w:r>
      <w:r>
        <w:rPr>
          <w:rFonts w:eastAsia="宋体"/>
          <w:lang w:eastAsia="zh-CN"/>
        </w:rPr>
        <w:t>signaling</w:t>
      </w:r>
      <w:r>
        <w:rPr>
          <w:rFonts w:eastAsia="宋体" w:hint="eastAsia"/>
          <w:lang w:eastAsia="zh-CN"/>
        </w:rPr>
        <w:t xml:space="preserve"> / reporting. </w:t>
      </w:r>
    </w:p>
    <w:p w:rsidR="002C7F1C" w:rsidRDefault="002C7F1C" w:rsidP="002C7F1C">
      <w:pPr>
        <w:pStyle w:val="a0"/>
        <w:numPr>
          <w:ilvl w:val="0"/>
          <w:numId w:val="22"/>
        </w:numPr>
        <w:rPr>
          <w:rFonts w:eastAsia="宋体"/>
          <w:lang w:eastAsia="zh-CN"/>
        </w:rPr>
      </w:pPr>
      <w:r>
        <w:rPr>
          <w:rFonts w:eastAsia="宋体" w:hint="eastAsia"/>
          <w:lang w:eastAsia="zh-CN"/>
        </w:rPr>
        <w:t xml:space="preserve">For the scenario with beam correspondence, UL beam pair link (BPL) and DL BPL will suffer from beam failure simultaneously. Thus UE cannot transmit beam recovery request through the original UL BPL. If Approach 1 is applied for this case, UE need to sweeping beam to transmit the request information, which will leads to more overhead in UL resources and large latency.  On the contrary, Approach 2 is more efficient from the view of UL resource consumption and latency.  NW can configure a candidate BPL based on </w:t>
      </w:r>
      <w:r>
        <w:rPr>
          <w:rFonts w:eastAsia="宋体"/>
          <w:lang w:eastAsia="zh-CN"/>
        </w:rPr>
        <w:t>the</w:t>
      </w:r>
      <w:r>
        <w:rPr>
          <w:rFonts w:eastAsia="宋体" w:hint="eastAsia"/>
          <w:lang w:eastAsia="zh-CN"/>
        </w:rPr>
        <w:t xml:space="preserve"> UE reporting and the spatial relationship of BPLs. UE will only monitor the active BPL for normal data transmission. If beam failure </w:t>
      </w:r>
      <w:r>
        <w:rPr>
          <w:rFonts w:eastAsia="宋体"/>
          <w:lang w:eastAsia="zh-CN"/>
        </w:rPr>
        <w:t>occurs</w:t>
      </w:r>
      <w:r>
        <w:rPr>
          <w:rFonts w:eastAsia="宋体" w:hint="eastAsia"/>
          <w:lang w:eastAsia="zh-CN"/>
        </w:rPr>
        <w:t xml:space="preserve">, UE can switch to the </w:t>
      </w:r>
      <w:r>
        <w:rPr>
          <w:rFonts w:eastAsia="宋体"/>
          <w:lang w:eastAsia="zh-CN"/>
        </w:rPr>
        <w:t>candidate</w:t>
      </w:r>
      <w:r>
        <w:rPr>
          <w:rFonts w:eastAsia="宋体" w:hint="eastAsia"/>
          <w:lang w:eastAsia="zh-CN"/>
        </w:rPr>
        <w:t xml:space="preserve"> BPL to transmit recovery request and monitor the response from NW on the BPL.</w:t>
      </w:r>
    </w:p>
    <w:p w:rsidR="00802367" w:rsidRPr="002C7F1C" w:rsidRDefault="00802367" w:rsidP="000052A1">
      <w:pPr>
        <w:pStyle w:val="a0"/>
        <w:rPr>
          <w:rFonts w:eastAsia="宋体"/>
          <w:lang w:eastAsia="zh-CN"/>
        </w:rPr>
      </w:pPr>
    </w:p>
    <w:p w:rsidR="00F31469" w:rsidRDefault="009775B9" w:rsidP="000052A1">
      <w:pPr>
        <w:pStyle w:val="a0"/>
        <w:rPr>
          <w:rFonts w:eastAsia="宋体"/>
          <w:lang w:eastAsia="zh-CN"/>
        </w:rPr>
      </w:pPr>
      <w:r>
        <w:rPr>
          <w:rFonts w:eastAsia="宋体" w:hint="eastAsia"/>
          <w:lang w:eastAsia="zh-CN"/>
        </w:rPr>
        <w:t xml:space="preserve">Based on the </w:t>
      </w:r>
      <w:r w:rsidR="00DF7EFA">
        <w:rPr>
          <w:rFonts w:eastAsia="宋体" w:hint="eastAsia"/>
          <w:lang w:eastAsia="zh-CN"/>
        </w:rPr>
        <w:t xml:space="preserve">above </w:t>
      </w:r>
      <w:r>
        <w:rPr>
          <w:rFonts w:eastAsia="宋体" w:hint="eastAsia"/>
          <w:lang w:eastAsia="zh-CN"/>
        </w:rPr>
        <w:t>discussion</w:t>
      </w:r>
      <w:r w:rsidR="00DF7EFA">
        <w:rPr>
          <w:rFonts w:eastAsia="宋体" w:hint="eastAsia"/>
          <w:lang w:eastAsia="zh-CN"/>
        </w:rPr>
        <w:t>s</w:t>
      </w:r>
      <w:r>
        <w:rPr>
          <w:rFonts w:eastAsia="宋体" w:hint="eastAsia"/>
          <w:lang w:eastAsia="zh-CN"/>
        </w:rPr>
        <w:t>, we can see that the</w:t>
      </w:r>
      <w:r w:rsidR="00DF7EFA">
        <w:rPr>
          <w:rFonts w:eastAsia="宋体" w:hint="eastAsia"/>
          <w:lang w:eastAsia="zh-CN"/>
        </w:rPr>
        <w:t>se</w:t>
      </w:r>
      <w:r>
        <w:rPr>
          <w:rFonts w:eastAsia="宋体" w:hint="eastAsia"/>
          <w:lang w:eastAsia="zh-CN"/>
        </w:rPr>
        <w:t xml:space="preserve"> two approaches are useful for </w:t>
      </w:r>
      <w:r w:rsidR="00DF7EFA">
        <w:rPr>
          <w:rFonts w:eastAsia="宋体" w:hint="eastAsia"/>
          <w:lang w:eastAsia="zh-CN"/>
        </w:rPr>
        <w:t xml:space="preserve">different </w:t>
      </w:r>
      <w:r>
        <w:rPr>
          <w:rFonts w:eastAsia="宋体" w:hint="eastAsia"/>
          <w:lang w:eastAsia="zh-CN"/>
        </w:rPr>
        <w:t xml:space="preserve">NR </w:t>
      </w:r>
      <w:r w:rsidR="00DF7EFA">
        <w:rPr>
          <w:rFonts w:eastAsia="宋体" w:hint="eastAsia"/>
          <w:lang w:eastAsia="zh-CN"/>
        </w:rPr>
        <w:t>scenarios</w:t>
      </w:r>
      <w:r w:rsidR="00FA65EA">
        <w:rPr>
          <w:rFonts w:eastAsia="宋体" w:hint="eastAsia"/>
          <w:lang w:eastAsia="zh-CN"/>
        </w:rPr>
        <w:t>. Thus</w:t>
      </w:r>
      <w:r>
        <w:rPr>
          <w:rFonts w:eastAsia="宋体" w:hint="eastAsia"/>
          <w:lang w:eastAsia="zh-CN"/>
        </w:rPr>
        <w:t xml:space="preserve"> both of them should be </w:t>
      </w:r>
      <w:r>
        <w:rPr>
          <w:rFonts w:eastAsia="宋体"/>
          <w:lang w:eastAsia="zh-CN"/>
        </w:rPr>
        <w:t>supported</w:t>
      </w:r>
      <w:r>
        <w:rPr>
          <w:rFonts w:eastAsia="宋体" w:hint="eastAsia"/>
          <w:lang w:eastAsia="zh-CN"/>
        </w:rPr>
        <w:t xml:space="preserve"> in NR.</w:t>
      </w:r>
      <w:r w:rsidR="00DF7EFA">
        <w:rPr>
          <w:rFonts w:eastAsia="宋体" w:hint="eastAsia"/>
          <w:lang w:eastAsia="zh-CN"/>
        </w:rPr>
        <w:t xml:space="preserve"> As it is not necessary to report new </w:t>
      </w:r>
      <w:r w:rsidR="00DF7EFA">
        <w:rPr>
          <w:rFonts w:eastAsia="宋体"/>
          <w:lang w:eastAsia="zh-CN"/>
        </w:rPr>
        <w:t xml:space="preserve">candidate beam for </w:t>
      </w:r>
      <w:r w:rsidR="00DF7EFA">
        <w:rPr>
          <w:rFonts w:eastAsia="宋体" w:hint="eastAsia"/>
          <w:lang w:eastAsia="zh-CN"/>
        </w:rPr>
        <w:t xml:space="preserve">Approach 2, UE can transmit the request without recommended beam(s) upon the detection of beam failure. Thus we have the following proposal </w:t>
      </w:r>
    </w:p>
    <w:p w:rsidR="009775B9" w:rsidRDefault="009775B9" w:rsidP="000052A1">
      <w:pPr>
        <w:pStyle w:val="a0"/>
        <w:rPr>
          <w:rFonts w:eastAsia="宋体"/>
          <w:lang w:eastAsia="zh-CN"/>
        </w:rPr>
      </w:pPr>
    </w:p>
    <w:p w:rsidR="00DF7EFA" w:rsidRPr="001720EC" w:rsidRDefault="00DF7EFA" w:rsidP="00DF7EFA">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the </w:t>
      </w:r>
      <w:r w:rsidRPr="00DF7EFA">
        <w:rPr>
          <w:rFonts w:eastAsia="宋体"/>
          <w:b/>
          <w:i/>
          <w:iCs/>
          <w:szCs w:val="20"/>
          <w:lang w:eastAsia="zh-CN"/>
        </w:rPr>
        <w:t>triggering condition(s) for beam failure recovery request transmission</w:t>
      </w:r>
      <w:r>
        <w:rPr>
          <w:rFonts w:eastAsia="宋体" w:hint="eastAsia"/>
          <w:b/>
          <w:i/>
          <w:iCs/>
          <w:szCs w:val="20"/>
          <w:lang w:eastAsia="zh-CN"/>
        </w:rPr>
        <w:t xml:space="preserve">, NR should support </w:t>
      </w:r>
      <w:r w:rsidRPr="00DF7EFA">
        <w:rPr>
          <w:rFonts w:eastAsia="宋体"/>
          <w:b/>
          <w:i/>
          <w:iCs/>
          <w:szCs w:val="20"/>
          <w:lang w:eastAsia="zh-CN"/>
        </w:rPr>
        <w:t>Condition 2: Beam failure is detected alone</w:t>
      </w:r>
      <w:r>
        <w:rPr>
          <w:rFonts w:eastAsia="宋体" w:hint="eastAsia"/>
          <w:b/>
          <w:i/>
          <w:iCs/>
          <w:szCs w:val="20"/>
          <w:lang w:eastAsia="zh-CN"/>
        </w:rPr>
        <w:t xml:space="preserve">. </w:t>
      </w:r>
    </w:p>
    <w:p w:rsidR="00AE68C0" w:rsidRDefault="00AE68C0" w:rsidP="000052A1">
      <w:pPr>
        <w:pStyle w:val="a0"/>
        <w:rPr>
          <w:rFonts w:eastAsiaTheme="minorEastAsia"/>
          <w:szCs w:val="32"/>
          <w:lang w:eastAsia="zh-CN"/>
        </w:rPr>
      </w:pPr>
    </w:p>
    <w:p w:rsidR="00190BA3" w:rsidRDefault="00190BA3" w:rsidP="00190BA3">
      <w:pPr>
        <w:pStyle w:val="a0"/>
        <w:rPr>
          <w:rFonts w:eastAsia="宋体"/>
          <w:lang w:eastAsia="zh-CN"/>
        </w:rPr>
      </w:pPr>
      <w:r>
        <w:rPr>
          <w:rFonts w:eastAsia="宋体" w:hint="eastAsia"/>
          <w:lang w:eastAsia="zh-CN"/>
        </w:rPr>
        <w:t>For Approach 2, to maintain a set of candidate beams, NW needs to know some information about the DL beams to determine which beam(s) can be selected for subset 2.</w:t>
      </w:r>
    </w:p>
    <w:p w:rsidR="00190BA3" w:rsidRDefault="00190BA3" w:rsidP="00190BA3">
      <w:pPr>
        <w:pStyle w:val="a0"/>
        <w:rPr>
          <w:rFonts w:eastAsia="宋体"/>
          <w:lang w:eastAsia="zh-CN"/>
        </w:rPr>
      </w:pPr>
      <w:r>
        <w:rPr>
          <w:rFonts w:eastAsia="宋体" w:hint="eastAsia"/>
          <w:lang w:eastAsia="zh-CN"/>
        </w:rPr>
        <w:t xml:space="preserve">For the downlink, UE can measure the </w:t>
      </w:r>
      <w:r>
        <w:rPr>
          <w:rFonts w:eastAsia="宋体"/>
          <w:lang w:eastAsia="zh-CN"/>
        </w:rPr>
        <w:t>“instantaneous”</w:t>
      </w:r>
      <w:r>
        <w:rPr>
          <w:rFonts w:eastAsia="宋体" w:hint="eastAsia"/>
          <w:lang w:eastAsia="zh-CN"/>
        </w:rPr>
        <w:t xml:space="preserve"> channel state information of some specific beams. For example, a moving UE may detect a new beam which is better than the current active beam(s). Thus it means that compared to the network, UE may see </w:t>
      </w:r>
      <w:r>
        <w:rPr>
          <w:rFonts w:eastAsia="宋体"/>
          <w:lang w:eastAsia="zh-CN"/>
        </w:rPr>
        <w:t>timelier</w:t>
      </w:r>
      <w:r>
        <w:rPr>
          <w:rFonts w:eastAsia="宋体" w:hint="eastAsia"/>
          <w:lang w:eastAsia="zh-CN"/>
        </w:rPr>
        <w:t xml:space="preserve"> beam state </w:t>
      </w:r>
      <w:r>
        <w:rPr>
          <w:rFonts w:eastAsia="宋体"/>
          <w:lang w:eastAsia="zh-CN"/>
        </w:rPr>
        <w:t>information</w:t>
      </w:r>
      <w:r>
        <w:rPr>
          <w:rFonts w:eastAsia="宋体" w:hint="eastAsia"/>
          <w:lang w:eastAsia="zh-CN"/>
        </w:rPr>
        <w:t xml:space="preserve">. Therefore, it would be beneficial to support UE triggered aperiodic beam reporting. The network may indicate some reporting configurations in advance. Then, when some trigger conditions are met, UE can start to report the beam state information according to the </w:t>
      </w:r>
      <w:r>
        <w:rPr>
          <w:rFonts w:eastAsia="宋体"/>
          <w:lang w:eastAsia="zh-CN"/>
        </w:rPr>
        <w:t>corresponding</w:t>
      </w:r>
      <w:r>
        <w:rPr>
          <w:rFonts w:eastAsia="宋体" w:hint="eastAsia"/>
          <w:lang w:eastAsia="zh-CN"/>
        </w:rPr>
        <w:t xml:space="preserve"> configurations. Upon the reception of this kind of reporting, gNB may command the DL beam switching timely to avoid DL beam failure. Moreover, gNB can select and configure some </w:t>
      </w:r>
      <w:r>
        <w:rPr>
          <w:rFonts w:eastAsia="宋体"/>
          <w:lang w:eastAsia="zh-CN"/>
        </w:rPr>
        <w:t>“</w:t>
      </w:r>
      <w:r>
        <w:rPr>
          <w:rFonts w:eastAsia="宋体" w:hint="eastAsia"/>
          <w:lang w:eastAsia="zh-CN"/>
        </w:rPr>
        <w:t>backup</w:t>
      </w:r>
      <w:r>
        <w:rPr>
          <w:rFonts w:eastAsia="宋体"/>
          <w:lang w:eastAsia="zh-CN"/>
        </w:rPr>
        <w:t>”</w:t>
      </w:r>
      <w:r>
        <w:rPr>
          <w:rFonts w:eastAsia="宋体" w:hint="eastAsia"/>
          <w:lang w:eastAsia="zh-CN"/>
        </w:rPr>
        <w:t xml:space="preserve"> DL beam pair(s) based on such reporting. Thus we have the following proposal:</w:t>
      </w:r>
    </w:p>
    <w:p w:rsidR="00190BA3" w:rsidRPr="007022B4" w:rsidRDefault="00190BA3" w:rsidP="00190BA3">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190BA3" w:rsidRDefault="00190BA3" w:rsidP="000052A1">
      <w:pPr>
        <w:pStyle w:val="a0"/>
        <w:rPr>
          <w:rFonts w:eastAsiaTheme="minorEastAsia"/>
          <w:szCs w:val="32"/>
          <w:lang w:eastAsia="zh-CN"/>
        </w:rPr>
      </w:pPr>
    </w:p>
    <w:p w:rsidR="00DF7EFA" w:rsidRPr="007710C3" w:rsidRDefault="00AE68C0" w:rsidP="000052A1">
      <w:pPr>
        <w:pStyle w:val="a0"/>
        <w:rPr>
          <w:rFonts w:eastAsiaTheme="minorEastAsia"/>
          <w:lang w:eastAsia="zh-CN"/>
        </w:rPr>
      </w:pPr>
      <w:r>
        <w:rPr>
          <w:rFonts w:eastAsiaTheme="minorEastAsia" w:hint="eastAsia"/>
          <w:szCs w:val="32"/>
          <w:lang w:eastAsia="zh-CN"/>
        </w:rPr>
        <w:t>The last mee</w:t>
      </w:r>
      <w:r w:rsidRPr="00500CA8">
        <w:rPr>
          <w:szCs w:val="32"/>
        </w:rPr>
        <w:t>t</w:t>
      </w:r>
      <w:r>
        <w:rPr>
          <w:rFonts w:eastAsiaTheme="minorEastAsia" w:hint="eastAsia"/>
          <w:szCs w:val="32"/>
          <w:lang w:eastAsia="zh-CN"/>
        </w:rPr>
        <w:t xml:space="preserve">ing has agreed to support both PUCCH and the channel based on PRACH </w:t>
      </w:r>
      <w:r w:rsidRPr="009A71D5">
        <w:rPr>
          <w:szCs w:val="20"/>
          <w:lang w:eastAsia="ja-JP"/>
        </w:rPr>
        <w:t>for beam failure recovery request transmission</w:t>
      </w:r>
      <w:r>
        <w:rPr>
          <w:rFonts w:eastAsiaTheme="minorEastAsia" w:hint="eastAsia"/>
          <w:szCs w:val="20"/>
          <w:lang w:eastAsia="zh-CN"/>
        </w:rPr>
        <w:t xml:space="preserve">. </w:t>
      </w:r>
      <w:r w:rsidR="007710C3">
        <w:rPr>
          <w:rFonts w:eastAsiaTheme="minorEastAsia" w:hint="eastAsia"/>
          <w:szCs w:val="20"/>
          <w:lang w:eastAsia="zh-CN"/>
        </w:rPr>
        <w:t xml:space="preserve">As for the PUCCH based </w:t>
      </w:r>
      <w:r w:rsidR="007710C3">
        <w:rPr>
          <w:rFonts w:eastAsiaTheme="minorEastAsia"/>
          <w:szCs w:val="20"/>
          <w:lang w:eastAsia="zh-CN"/>
        </w:rPr>
        <w:t>request</w:t>
      </w:r>
      <w:r w:rsidR="007710C3">
        <w:rPr>
          <w:rFonts w:eastAsiaTheme="minorEastAsia" w:hint="eastAsia"/>
          <w:szCs w:val="20"/>
          <w:lang w:eastAsia="zh-CN"/>
        </w:rPr>
        <w:t xml:space="preserve"> transmission, there is an open issue </w:t>
      </w:r>
      <w:r w:rsidR="007710C3" w:rsidRPr="009A71D5">
        <w:rPr>
          <w:szCs w:val="20"/>
          <w:lang w:eastAsia="ja-JP"/>
        </w:rPr>
        <w:t>whether PUCCH is with beam sweeping or not</w:t>
      </w:r>
      <w:r w:rsidR="007710C3">
        <w:rPr>
          <w:rFonts w:eastAsiaTheme="minorEastAsia" w:hint="eastAsia"/>
          <w:szCs w:val="20"/>
          <w:lang w:eastAsia="zh-CN"/>
        </w:rPr>
        <w:t xml:space="preserve">. There will be much more </w:t>
      </w:r>
      <w:r w:rsidR="007710C3">
        <w:rPr>
          <w:rFonts w:eastAsiaTheme="minorEastAsia"/>
          <w:szCs w:val="20"/>
          <w:lang w:eastAsia="zh-CN"/>
        </w:rPr>
        <w:t>standardization</w:t>
      </w:r>
      <w:r w:rsidR="007710C3">
        <w:rPr>
          <w:rFonts w:eastAsiaTheme="minorEastAsia" w:hint="eastAsia"/>
          <w:szCs w:val="20"/>
          <w:lang w:eastAsia="zh-CN"/>
        </w:rPr>
        <w:t xml:space="preserve"> efforts if NR supports the beam sweeping for PUCCH. Meanwhile, NR has supported the beam weeping for PRACH </w:t>
      </w:r>
      <w:r w:rsidR="007710C3">
        <w:rPr>
          <w:rFonts w:eastAsiaTheme="minorEastAsia"/>
          <w:szCs w:val="20"/>
          <w:lang w:eastAsia="zh-CN"/>
        </w:rPr>
        <w:t>transmission</w:t>
      </w:r>
      <w:r w:rsidR="007710C3">
        <w:rPr>
          <w:rFonts w:eastAsiaTheme="minorEastAsia" w:hint="eastAsia"/>
          <w:szCs w:val="20"/>
          <w:lang w:eastAsia="zh-CN"/>
        </w:rPr>
        <w:t xml:space="preserve">. Thus if beam sweeping is required, we can use the </w:t>
      </w:r>
      <w:r w:rsidR="007710C3">
        <w:rPr>
          <w:rFonts w:eastAsiaTheme="minorEastAsia"/>
          <w:szCs w:val="20"/>
          <w:lang w:eastAsia="zh-CN"/>
        </w:rPr>
        <w:t>channel</w:t>
      </w:r>
      <w:r w:rsidR="007710C3">
        <w:rPr>
          <w:rFonts w:eastAsiaTheme="minorEastAsia" w:hint="eastAsia"/>
          <w:szCs w:val="20"/>
          <w:lang w:eastAsia="zh-CN"/>
        </w:rPr>
        <w:t xml:space="preserve"> based on PRACH for </w:t>
      </w:r>
      <w:r w:rsidR="007710C3">
        <w:rPr>
          <w:rFonts w:eastAsiaTheme="minorEastAsia"/>
          <w:szCs w:val="20"/>
          <w:lang w:eastAsia="zh-CN"/>
        </w:rPr>
        <w:t>the</w:t>
      </w:r>
      <w:r w:rsidR="007710C3">
        <w:rPr>
          <w:rFonts w:eastAsiaTheme="minorEastAsia" w:hint="eastAsia"/>
          <w:szCs w:val="20"/>
          <w:lang w:eastAsia="zh-CN"/>
        </w:rPr>
        <w:t xml:space="preserve"> request transmission. Thus it is not necessary to support beam sweeping for PUCCH-based </w:t>
      </w:r>
      <w:r w:rsidR="007710C3">
        <w:rPr>
          <w:rFonts w:eastAsiaTheme="minorEastAsia"/>
          <w:szCs w:val="20"/>
          <w:lang w:eastAsia="zh-CN"/>
        </w:rPr>
        <w:t>request</w:t>
      </w:r>
      <w:r w:rsidR="007710C3">
        <w:rPr>
          <w:rFonts w:eastAsiaTheme="minorEastAsia" w:hint="eastAsia"/>
          <w:szCs w:val="20"/>
          <w:lang w:eastAsia="zh-CN"/>
        </w:rPr>
        <w:t xml:space="preserve"> transmission.</w:t>
      </w:r>
    </w:p>
    <w:p w:rsidR="00DF7EFA" w:rsidRDefault="00DF7EFA" w:rsidP="000052A1">
      <w:pPr>
        <w:pStyle w:val="a0"/>
        <w:rPr>
          <w:rFonts w:eastAsia="宋体"/>
          <w:lang w:eastAsia="zh-CN"/>
        </w:rPr>
      </w:pPr>
    </w:p>
    <w:p w:rsidR="007710C3" w:rsidRDefault="007710C3" w:rsidP="000052A1">
      <w:pPr>
        <w:pStyle w:val="a0"/>
        <w:rPr>
          <w:rFonts w:eastAsia="宋体"/>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7710C3" w:rsidRDefault="007710C3" w:rsidP="000052A1">
      <w:pPr>
        <w:pStyle w:val="a0"/>
        <w:rPr>
          <w:rFonts w:eastAsia="宋体"/>
          <w:lang w:eastAsia="zh-CN"/>
        </w:rPr>
      </w:pPr>
    </w:p>
    <w:p w:rsidR="000052A1" w:rsidRPr="00825B32" w:rsidRDefault="00AE68C0" w:rsidP="000052A1">
      <w:pPr>
        <w:pStyle w:val="a0"/>
        <w:rPr>
          <w:rFonts w:eastAsia="宋体"/>
          <w:szCs w:val="20"/>
          <w:lang w:eastAsia="zh-CN"/>
        </w:rPr>
      </w:pPr>
      <w:r>
        <w:rPr>
          <w:rFonts w:eastAsia="宋体" w:hint="eastAsia"/>
          <w:lang w:eastAsia="zh-CN"/>
        </w:rPr>
        <w:t xml:space="preserve">As for the orthogonal multiplexing scheme of PRACH resource and the UL transmission for beam recovery, FDM has been supported and there is still a </w:t>
      </w:r>
      <w:r w:rsidR="000052A1">
        <w:rPr>
          <w:rFonts w:eastAsia="宋体" w:hint="eastAsia"/>
          <w:lang w:eastAsia="zh-CN"/>
        </w:rPr>
        <w:t xml:space="preserve">remaining </w:t>
      </w:r>
      <w:r w:rsidR="000052A1">
        <w:rPr>
          <w:rFonts w:eastAsia="宋体"/>
          <w:lang w:eastAsia="zh-CN"/>
        </w:rPr>
        <w:t>issue</w:t>
      </w:r>
      <w:r w:rsidR="000052A1">
        <w:rPr>
          <w:rFonts w:eastAsia="宋体" w:hint="eastAsia"/>
          <w:lang w:eastAsia="zh-CN"/>
        </w:rPr>
        <w:t xml:space="preserve"> </w:t>
      </w:r>
      <w:r>
        <w:rPr>
          <w:rFonts w:eastAsia="宋体" w:hint="eastAsia"/>
          <w:lang w:eastAsia="zh-CN"/>
        </w:rPr>
        <w:t>whether to support CDM/TDM or not</w:t>
      </w:r>
      <w:r w:rsidR="000052A1">
        <w:rPr>
          <w:rFonts w:eastAsia="宋体" w:hint="eastAsia"/>
          <w:lang w:eastAsia="zh-CN"/>
        </w:rPr>
        <w:t xml:space="preserve">. </w:t>
      </w:r>
      <w:r>
        <w:rPr>
          <w:rFonts w:eastAsia="宋体" w:hint="eastAsia"/>
          <w:lang w:eastAsia="zh-CN"/>
        </w:rPr>
        <w:t xml:space="preserve"> There are some cases that need the multiplexing scheme of CDM. For example, </w:t>
      </w:r>
      <w:r w:rsidR="000052A1" w:rsidRPr="00825B32">
        <w:rPr>
          <w:rFonts w:eastAsia="宋体" w:hint="eastAsia"/>
          <w:szCs w:val="20"/>
          <w:lang w:eastAsia="zh-CN"/>
        </w:rPr>
        <w:t>when there are fewer new UEs entering into a cell, the cell doesn</w:t>
      </w:r>
      <w:r w:rsidR="000052A1" w:rsidRPr="00825B32">
        <w:rPr>
          <w:rFonts w:eastAsia="宋体"/>
          <w:szCs w:val="20"/>
          <w:lang w:eastAsia="zh-CN"/>
        </w:rPr>
        <w:t>’</w:t>
      </w:r>
      <w:r w:rsidR="000052A1" w:rsidRPr="00825B32">
        <w:rPr>
          <w:rFonts w:eastAsia="宋体" w:hint="eastAsia"/>
          <w:szCs w:val="20"/>
          <w:lang w:eastAsia="zh-CN"/>
        </w:rPr>
        <w:t xml:space="preserve">t need to </w:t>
      </w:r>
      <w:r w:rsidR="000052A1">
        <w:rPr>
          <w:rFonts w:eastAsia="宋体" w:hint="eastAsia"/>
          <w:szCs w:val="20"/>
          <w:lang w:eastAsia="zh-CN"/>
        </w:rPr>
        <w:t>use</w:t>
      </w:r>
      <w:r w:rsidR="000052A1" w:rsidRPr="00825B32">
        <w:rPr>
          <w:rFonts w:eastAsia="宋体" w:hint="eastAsia"/>
          <w:szCs w:val="20"/>
          <w:lang w:eastAsia="zh-CN"/>
        </w:rPr>
        <w:t xml:space="preserve"> frequency resource </w:t>
      </w:r>
      <w:r w:rsidR="000052A1" w:rsidRPr="00825B32">
        <w:rPr>
          <w:rFonts w:eastAsia="宋体"/>
          <w:szCs w:val="20"/>
          <w:lang w:eastAsia="zh-CN"/>
        </w:rPr>
        <w:t>orthogonal</w:t>
      </w:r>
      <w:r w:rsidR="000052A1" w:rsidRPr="00825B32">
        <w:rPr>
          <w:rFonts w:eastAsia="宋体" w:hint="eastAsia"/>
          <w:szCs w:val="20"/>
          <w:lang w:eastAsia="zh-CN"/>
        </w:rPr>
        <w:t xml:space="preserve"> to PRACH resource</w:t>
      </w:r>
      <w:r w:rsidR="000052A1">
        <w:rPr>
          <w:rFonts w:eastAsia="宋体" w:hint="eastAsia"/>
          <w:szCs w:val="20"/>
          <w:lang w:eastAsia="zh-CN"/>
        </w:rPr>
        <w:t xml:space="preserve"> only for beam recovery</w:t>
      </w:r>
      <w:r w:rsidR="000052A1" w:rsidRPr="00825B32">
        <w:rPr>
          <w:rFonts w:eastAsia="宋体" w:hint="eastAsia"/>
          <w:szCs w:val="20"/>
          <w:lang w:eastAsia="zh-CN"/>
        </w:rPr>
        <w:t xml:space="preserve">, and can allocate some sequences for the beam recovery UL transmission while keeping low PRACH collision probability.  Thus we have </w:t>
      </w:r>
    </w:p>
    <w:p w:rsidR="000052A1" w:rsidRPr="00395F7B" w:rsidRDefault="000052A1" w:rsidP="000052A1">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sidR="00190BA3">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sidR="00661460">
        <w:rPr>
          <w:rFonts w:eastAsia="宋体" w:hint="eastAsia"/>
          <w:b/>
          <w:i/>
          <w:iCs/>
          <w:szCs w:val="20"/>
          <w:lang w:eastAsia="zh-CN"/>
        </w:rPr>
        <w:t xml:space="preserve">For the orthogonal multiplexing of </w:t>
      </w:r>
      <w:r w:rsidR="00661460" w:rsidRPr="00661460">
        <w:rPr>
          <w:rFonts w:eastAsia="宋体"/>
          <w:b/>
          <w:i/>
          <w:iCs/>
          <w:szCs w:val="20"/>
          <w:lang w:eastAsia="zh-CN"/>
        </w:rPr>
        <w:t>channel based on PRACH</w:t>
      </w:r>
      <w:r w:rsidR="00661460">
        <w:rPr>
          <w:rFonts w:eastAsia="宋体" w:hint="eastAsia"/>
          <w:b/>
          <w:i/>
          <w:iCs/>
          <w:szCs w:val="20"/>
          <w:lang w:eastAsia="zh-CN"/>
        </w:rPr>
        <w:t xml:space="preserve"> and</w:t>
      </w:r>
      <w:r w:rsidR="00661460" w:rsidRPr="00661460">
        <w:rPr>
          <w:rFonts w:eastAsia="宋体"/>
          <w:b/>
          <w:i/>
          <w:iCs/>
          <w:szCs w:val="20"/>
          <w:lang w:eastAsia="zh-CN"/>
        </w:rPr>
        <w:t xml:space="preserve"> other PRACH transmissions</w:t>
      </w:r>
      <w:r w:rsidR="00661460">
        <w:rPr>
          <w:rFonts w:eastAsia="宋体" w:hint="eastAsia"/>
          <w:b/>
          <w:i/>
          <w:iCs/>
          <w:szCs w:val="20"/>
          <w:lang w:eastAsia="zh-CN"/>
        </w:rPr>
        <w:t>, NR should support CDM in addition to FDM.</w:t>
      </w:r>
    </w:p>
    <w:p w:rsidR="000052A1" w:rsidRPr="00526843" w:rsidRDefault="000052A1" w:rsidP="006D163B">
      <w:pPr>
        <w:pStyle w:val="a0"/>
        <w:rPr>
          <w:rFonts w:eastAsia="宋体"/>
          <w:lang w:eastAsia="zh-CN"/>
        </w:rPr>
      </w:pPr>
    </w:p>
    <w:p w:rsidR="000A0C8A" w:rsidRPr="00582645" w:rsidRDefault="000A0C8A" w:rsidP="000A0C8A">
      <w:pPr>
        <w:pStyle w:val="2"/>
        <w:rPr>
          <w:rFonts w:eastAsia="宋体"/>
          <w:lang w:eastAsia="zh-CN"/>
        </w:rPr>
      </w:pPr>
      <w:r w:rsidRPr="00526843">
        <w:rPr>
          <w:rFonts w:eastAsia="宋体" w:hint="eastAsia"/>
          <w:lang w:eastAsia="zh-CN"/>
        </w:rPr>
        <w:lastRenderedPageBreak/>
        <w:t>Recovery Schemes</w:t>
      </w:r>
    </w:p>
    <w:p w:rsidR="00DD1FF2" w:rsidRDefault="00E86408" w:rsidP="000A0C8A">
      <w:pPr>
        <w:pStyle w:val="a0"/>
        <w:rPr>
          <w:rFonts w:eastAsia="宋体"/>
          <w:lang w:eastAsia="zh-CN"/>
        </w:rPr>
      </w:pPr>
      <w:r>
        <w:rPr>
          <w:rFonts w:eastAsia="宋体" w:hint="eastAsia"/>
          <w:lang w:eastAsia="zh-CN"/>
        </w:rPr>
        <w:t>For Approach 1, NW doesn</w:t>
      </w:r>
      <w:r>
        <w:rPr>
          <w:rFonts w:eastAsia="宋体"/>
          <w:lang w:eastAsia="zh-CN"/>
        </w:rPr>
        <w:t>’</w:t>
      </w:r>
      <w:r>
        <w:rPr>
          <w:rFonts w:eastAsia="宋体" w:hint="eastAsia"/>
          <w:lang w:eastAsia="zh-CN"/>
        </w:rPr>
        <w:t>t maintain a set of backup/candidate beams or cannot find good beams, gNB can</w:t>
      </w:r>
      <w:r w:rsidR="00D51108">
        <w:rPr>
          <w:rFonts w:eastAsia="宋体" w:hint="eastAsia"/>
          <w:lang w:eastAsia="zh-CN"/>
        </w:rPr>
        <w:t>not</w:t>
      </w:r>
      <w:r>
        <w:rPr>
          <w:rFonts w:eastAsia="宋体" w:hint="eastAsia"/>
          <w:lang w:eastAsia="zh-CN"/>
        </w:rPr>
        <w:t xml:space="preserve"> in advance configure the beam recovery request to contain new beam(s). Upon the </w:t>
      </w:r>
      <w:r>
        <w:rPr>
          <w:rFonts w:eastAsia="宋体"/>
          <w:lang w:eastAsia="zh-CN"/>
        </w:rPr>
        <w:t>occurrence</w:t>
      </w:r>
      <w:r>
        <w:rPr>
          <w:rFonts w:eastAsia="宋体" w:hint="eastAsia"/>
          <w:lang w:eastAsia="zh-CN"/>
        </w:rPr>
        <w:t xml:space="preserve"> of beam failure, UE reports the request with </w:t>
      </w:r>
      <w:r>
        <w:rPr>
          <w:rFonts w:eastAsia="宋体"/>
          <w:lang w:eastAsia="zh-CN"/>
        </w:rPr>
        <w:t>recommended</w:t>
      </w:r>
      <w:r>
        <w:rPr>
          <w:rFonts w:eastAsia="宋体" w:hint="eastAsia"/>
          <w:lang w:eastAsia="zh-CN"/>
        </w:rPr>
        <w:t xml:space="preserve"> beam(s) and then monitors gNB</w:t>
      </w:r>
      <w:r>
        <w:rPr>
          <w:rFonts w:eastAsia="宋体"/>
          <w:lang w:eastAsia="zh-CN"/>
        </w:rPr>
        <w:t>’</w:t>
      </w:r>
      <w:r>
        <w:rPr>
          <w:rFonts w:eastAsia="宋体" w:hint="eastAsia"/>
          <w:lang w:eastAsia="zh-CN"/>
        </w:rPr>
        <w:t>s response on the reported beam(s).</w:t>
      </w:r>
    </w:p>
    <w:p w:rsidR="00E50360" w:rsidRDefault="00E86408" w:rsidP="000A0C8A">
      <w:pPr>
        <w:pStyle w:val="a0"/>
        <w:rPr>
          <w:rFonts w:eastAsia="宋体"/>
          <w:lang w:eastAsia="zh-CN"/>
        </w:rPr>
      </w:pPr>
      <w:r>
        <w:rPr>
          <w:rFonts w:eastAsia="宋体" w:hint="eastAsia"/>
          <w:lang w:eastAsia="zh-CN"/>
        </w:rPr>
        <w:t>For Approach 2, NW</w:t>
      </w:r>
      <w:r w:rsidR="00E50360">
        <w:rPr>
          <w:rFonts w:eastAsia="宋体" w:hint="eastAsia"/>
          <w:lang w:eastAsia="zh-CN"/>
        </w:rPr>
        <w:t xml:space="preserve"> can pre</w:t>
      </w:r>
      <w:r w:rsidR="00A37E6A">
        <w:rPr>
          <w:rFonts w:eastAsia="宋体" w:hint="eastAsia"/>
          <w:lang w:eastAsia="zh-CN"/>
        </w:rPr>
        <w:t>-</w:t>
      </w:r>
      <w:r w:rsidR="00E50360">
        <w:rPr>
          <w:rFonts w:eastAsia="宋体" w:hint="eastAsia"/>
          <w:lang w:eastAsia="zh-CN"/>
        </w:rPr>
        <w:t xml:space="preserve">configure one or more beams for beam recovery mechanism and UE can monitor </w:t>
      </w:r>
      <w:r w:rsidR="00A908FD">
        <w:rPr>
          <w:rFonts w:eastAsia="宋体" w:hint="eastAsia"/>
          <w:lang w:eastAsia="zh-CN"/>
        </w:rPr>
        <w:t>the</w:t>
      </w:r>
      <w:r w:rsidR="00E50360">
        <w:rPr>
          <w:rFonts w:eastAsia="宋体" w:hint="eastAsia"/>
          <w:lang w:eastAsia="zh-CN"/>
        </w:rPr>
        <w:t xml:space="preserve"> beam</w:t>
      </w:r>
      <w:r w:rsidR="00A908FD">
        <w:rPr>
          <w:rFonts w:eastAsia="宋体" w:hint="eastAsia"/>
          <w:lang w:eastAsia="zh-CN"/>
        </w:rPr>
        <w:t>(</w:t>
      </w:r>
      <w:r w:rsidR="003A78CE">
        <w:rPr>
          <w:rFonts w:eastAsia="宋体" w:hint="eastAsia"/>
          <w:lang w:eastAsia="zh-CN"/>
        </w:rPr>
        <w:t>s</w:t>
      </w:r>
      <w:r w:rsidR="00A908FD">
        <w:rPr>
          <w:rFonts w:eastAsia="宋体" w:hint="eastAsia"/>
          <w:lang w:eastAsia="zh-CN"/>
        </w:rPr>
        <w:t>)</w:t>
      </w:r>
      <w:r w:rsidR="00E50360">
        <w:rPr>
          <w:rFonts w:eastAsia="宋体" w:hint="eastAsia"/>
          <w:lang w:eastAsia="zh-CN"/>
        </w:rPr>
        <w:t xml:space="preserve"> for gNB</w:t>
      </w:r>
      <w:r w:rsidR="00D42DBA">
        <w:rPr>
          <w:rFonts w:eastAsia="宋体"/>
          <w:lang w:eastAsia="zh-CN"/>
        </w:rPr>
        <w:t>’</w:t>
      </w:r>
      <w:r w:rsidR="00D42DBA">
        <w:rPr>
          <w:rFonts w:eastAsia="宋体" w:hint="eastAsia"/>
          <w:lang w:eastAsia="zh-CN"/>
        </w:rPr>
        <w:t>s</w:t>
      </w:r>
      <w:r w:rsidR="00E50360">
        <w:rPr>
          <w:rFonts w:eastAsia="宋体" w:hint="eastAsia"/>
          <w:lang w:eastAsia="zh-CN"/>
        </w:rPr>
        <w:t xml:space="preserve"> response after the UL transmission of beam recovery </w:t>
      </w:r>
      <w:r w:rsidR="004453EC">
        <w:rPr>
          <w:rFonts w:eastAsia="宋体" w:hint="eastAsia"/>
          <w:lang w:eastAsia="zh-CN"/>
        </w:rPr>
        <w:t>request</w:t>
      </w:r>
      <w:r w:rsidR="00E50360">
        <w:rPr>
          <w:rFonts w:eastAsia="宋体" w:hint="eastAsia"/>
          <w:lang w:eastAsia="zh-CN"/>
        </w:rPr>
        <w:t xml:space="preserve">. </w:t>
      </w:r>
    </w:p>
    <w:p w:rsidR="00A80642" w:rsidRDefault="00A80642" w:rsidP="000A0C8A">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CC7496">
        <w:rPr>
          <w:rFonts w:eastAsia="宋体" w:hint="eastAsia"/>
          <w:lang w:eastAsia="zh-CN"/>
        </w:rPr>
        <w:t xml:space="preserve">beam </w:t>
      </w:r>
      <w:r w:rsidR="003A27A0">
        <w:rPr>
          <w:rFonts w:eastAsia="宋体" w:hint="eastAsia"/>
          <w:lang w:eastAsia="zh-CN"/>
        </w:rPr>
        <w:t xml:space="preserve">failure </w:t>
      </w:r>
      <w:r w:rsidR="00CC7496">
        <w:rPr>
          <w:rFonts w:eastAsia="宋体" w:hint="eastAsia"/>
          <w:lang w:eastAsia="zh-CN"/>
        </w:rPr>
        <w:t>recovery</w:t>
      </w:r>
      <w:r w:rsidR="003A27A0">
        <w:rPr>
          <w:rFonts w:eastAsia="宋体" w:hint="eastAsia"/>
          <w:lang w:eastAsia="zh-CN"/>
        </w:rPr>
        <w:t xml:space="preserve"> mechanism</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295160" w:rsidRPr="00395F7B" w:rsidRDefault="007022B4" w:rsidP="00395F7B">
      <w:pPr>
        <w:pStyle w:val="a0"/>
        <w:ind w:left="992" w:hangingChars="494" w:hanging="992"/>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w:t>
      </w:r>
      <w:r w:rsidR="00E86408">
        <w:rPr>
          <w:rFonts w:eastAsia="宋体" w:hint="eastAsia"/>
          <w:b/>
          <w:i/>
          <w:iCs/>
          <w:szCs w:val="20"/>
          <w:lang w:eastAsia="zh-CN"/>
        </w:rPr>
        <w:t>1</w:t>
      </w:r>
      <w:r w:rsidRPr="00E86202">
        <w:rPr>
          <w:rFonts w:eastAsia="宋体" w:hint="eastAsia"/>
          <w:b/>
          <w:i/>
          <w:iCs/>
          <w:szCs w:val="20"/>
          <w:lang w:eastAsia="zh-CN"/>
        </w:rPr>
        <w:t xml:space="preserve">: </w:t>
      </w:r>
      <w:r>
        <w:rPr>
          <w:rFonts w:eastAsia="宋体" w:hint="eastAsia"/>
          <w:b/>
          <w:i/>
          <w:iCs/>
          <w:szCs w:val="20"/>
          <w:lang w:eastAsia="zh-CN"/>
        </w:rPr>
        <w:t>UE should use the same RS type to detect the failure of a beam as that used for the selection of the same beam.</w:t>
      </w:r>
    </w:p>
    <w:p w:rsidR="007022B4" w:rsidRDefault="007022B4" w:rsidP="007022B4">
      <w:pPr>
        <w:pStyle w:val="a0"/>
        <w:ind w:left="992" w:hangingChars="494" w:hanging="992"/>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w:t>
      </w:r>
      <w:r w:rsidR="00E86408">
        <w:rPr>
          <w:rFonts w:eastAsia="宋体" w:hint="eastAsia"/>
          <w:b/>
          <w:i/>
          <w:iCs/>
          <w:szCs w:val="20"/>
          <w:lang w:eastAsia="zh-CN"/>
        </w:rPr>
        <w:t>2</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The specific performance requirements of beam failure detection should be determined before evaluating the necessity and potential gain of DMRS used for beam failure detection.</w:t>
      </w:r>
    </w:p>
    <w:p w:rsidR="00E86408" w:rsidRDefault="00535D9D" w:rsidP="00E86408">
      <w:pPr>
        <w:pStyle w:val="a0"/>
        <w:ind w:left="1273" w:hangingChars="634" w:hanging="1273"/>
        <w:rPr>
          <w:rFonts w:eastAsia="宋体"/>
          <w:b/>
          <w:i/>
          <w:iCs/>
          <w:szCs w:val="20"/>
          <w:lang w:eastAsia="zh-CN"/>
        </w:rPr>
      </w:pPr>
      <w:r w:rsidRPr="00E86202">
        <w:rPr>
          <w:rFonts w:eastAsia="宋体" w:hint="eastAsia"/>
          <w:b/>
          <w:i/>
          <w:iCs/>
          <w:szCs w:val="20"/>
          <w:lang w:eastAsia="zh-CN"/>
        </w:rPr>
        <w:t>Observation</w:t>
      </w:r>
      <w:r>
        <w:rPr>
          <w:rFonts w:eastAsia="宋体" w:hint="eastAsia"/>
          <w:b/>
          <w:i/>
          <w:iCs/>
          <w:szCs w:val="20"/>
          <w:lang w:eastAsia="zh-CN"/>
        </w:rPr>
        <w:t xml:space="preserve"> 3</w:t>
      </w:r>
      <w:r w:rsidRPr="00E86202">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SS blocks are good complementary signals to UE-specific CSI-RS to reduce the latency of new beam detection and the overhead of CSI-RS resources.</w:t>
      </w:r>
    </w:p>
    <w:p w:rsidR="007F78F1" w:rsidRDefault="007F78F1" w:rsidP="007022B4">
      <w:pPr>
        <w:pStyle w:val="a0"/>
        <w:ind w:left="992" w:hangingChars="494" w:hanging="992"/>
        <w:rPr>
          <w:rFonts w:eastAsia="宋体"/>
          <w:b/>
          <w:i/>
          <w:iCs/>
          <w:szCs w:val="20"/>
          <w:lang w:eastAsia="zh-CN"/>
        </w:rPr>
      </w:pPr>
    </w:p>
    <w:p w:rsidR="00E86408" w:rsidRPr="001720EC" w:rsidRDefault="00E86408" w:rsidP="00E86408">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NR should support the new candidate beam identification based SS blocks, in addition to the scheme based on CSI-RS. </w:t>
      </w:r>
    </w:p>
    <w:p w:rsidR="00E86408" w:rsidRPr="001720EC" w:rsidRDefault="00E86408" w:rsidP="00E86408">
      <w:pPr>
        <w:pStyle w:val="a0"/>
        <w:ind w:left="1132" w:hangingChars="564" w:hanging="113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the </w:t>
      </w:r>
      <w:r w:rsidRPr="00DF7EFA">
        <w:rPr>
          <w:rFonts w:eastAsia="宋体"/>
          <w:b/>
          <w:i/>
          <w:iCs/>
          <w:szCs w:val="20"/>
          <w:lang w:eastAsia="zh-CN"/>
        </w:rPr>
        <w:t>triggering condition(s) for beam failure recovery request transmission</w:t>
      </w:r>
      <w:r>
        <w:rPr>
          <w:rFonts w:eastAsia="宋体" w:hint="eastAsia"/>
          <w:b/>
          <w:i/>
          <w:iCs/>
          <w:szCs w:val="20"/>
          <w:lang w:eastAsia="zh-CN"/>
        </w:rPr>
        <w:t xml:space="preserve">, NR should support </w:t>
      </w:r>
      <w:r w:rsidRPr="00DF7EFA">
        <w:rPr>
          <w:rFonts w:eastAsia="宋体"/>
          <w:b/>
          <w:i/>
          <w:iCs/>
          <w:szCs w:val="20"/>
          <w:lang w:eastAsia="zh-CN"/>
        </w:rPr>
        <w:t>Condition 2: Beam failure is detected alone</w:t>
      </w:r>
      <w:r>
        <w:rPr>
          <w:rFonts w:eastAsia="宋体" w:hint="eastAsia"/>
          <w:b/>
          <w:i/>
          <w:iCs/>
          <w:szCs w:val="20"/>
          <w:lang w:eastAsia="zh-CN"/>
        </w:rPr>
        <w:t xml:space="preserve">. </w:t>
      </w:r>
    </w:p>
    <w:p w:rsidR="00E86408" w:rsidRPr="007022B4" w:rsidRDefault="00E86408" w:rsidP="00E8640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NR should support UE triggered reporting</w:t>
      </w:r>
      <w:r>
        <w:rPr>
          <w:rFonts w:eastAsia="宋体" w:hint="eastAsia"/>
          <w:b/>
          <w:i/>
          <w:iCs/>
          <w:szCs w:val="20"/>
          <w:lang w:eastAsia="zh-CN"/>
        </w:rPr>
        <w:t xml:space="preserve"> of DL beam measurement results to </w:t>
      </w:r>
      <w:r>
        <w:rPr>
          <w:rFonts w:eastAsia="宋体"/>
          <w:b/>
          <w:i/>
          <w:iCs/>
          <w:szCs w:val="20"/>
          <w:lang w:eastAsia="zh-CN"/>
        </w:rPr>
        <w:t>facilitate</w:t>
      </w:r>
      <w:r>
        <w:rPr>
          <w:rFonts w:eastAsia="宋体" w:hint="eastAsia"/>
          <w:b/>
          <w:i/>
          <w:iCs/>
          <w:szCs w:val="20"/>
          <w:lang w:eastAsia="zh-CN"/>
        </w:rPr>
        <w:t xml:space="preserve"> the </w:t>
      </w:r>
      <w:r>
        <w:rPr>
          <w:rFonts w:eastAsia="宋体"/>
          <w:b/>
          <w:i/>
          <w:iCs/>
          <w:szCs w:val="20"/>
          <w:lang w:eastAsia="zh-CN"/>
        </w:rPr>
        <w:t>maintenance</w:t>
      </w:r>
      <w:r>
        <w:rPr>
          <w:rFonts w:eastAsia="宋体" w:hint="eastAsia"/>
          <w:b/>
          <w:i/>
          <w:iCs/>
          <w:szCs w:val="20"/>
          <w:lang w:eastAsia="zh-CN"/>
        </w:rPr>
        <w:t xml:space="preserve"> </w:t>
      </w:r>
      <w:r>
        <w:rPr>
          <w:rFonts w:eastAsia="宋体"/>
          <w:b/>
          <w:i/>
          <w:iCs/>
          <w:szCs w:val="20"/>
          <w:lang w:eastAsia="zh-CN"/>
        </w:rPr>
        <w:t>of backup</w:t>
      </w:r>
      <w:r w:rsidRPr="00193069">
        <w:rPr>
          <w:rFonts w:eastAsia="宋体"/>
          <w:b/>
          <w:i/>
          <w:iCs/>
          <w:szCs w:val="20"/>
          <w:lang w:eastAsia="zh-CN"/>
        </w:rPr>
        <w:t>/candidate beams</w:t>
      </w:r>
      <w:r>
        <w:rPr>
          <w:rFonts w:eastAsia="宋体" w:hint="eastAsia"/>
          <w:b/>
          <w:i/>
          <w:iCs/>
          <w:szCs w:val="20"/>
          <w:lang w:eastAsia="zh-CN"/>
        </w:rPr>
        <w:t xml:space="preserve"> at gNB side.</w:t>
      </w:r>
    </w:p>
    <w:p w:rsidR="00E86408" w:rsidRDefault="00E86408" w:rsidP="00E86408">
      <w:pPr>
        <w:pStyle w:val="a0"/>
        <w:rPr>
          <w:rFonts w:eastAsia="宋体"/>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B</w:t>
      </w:r>
      <w:r w:rsidRPr="007710C3">
        <w:rPr>
          <w:rFonts w:eastAsia="宋体"/>
          <w:b/>
          <w:i/>
          <w:iCs/>
          <w:szCs w:val="20"/>
          <w:lang w:eastAsia="zh-CN"/>
        </w:rPr>
        <w:t xml:space="preserve">eam sweeping for PUCCH-based </w:t>
      </w:r>
      <w:r>
        <w:rPr>
          <w:rFonts w:eastAsia="宋体" w:hint="eastAsia"/>
          <w:b/>
          <w:i/>
          <w:iCs/>
          <w:szCs w:val="20"/>
          <w:lang w:eastAsia="zh-CN"/>
        </w:rPr>
        <w:t xml:space="preserve">beam </w:t>
      </w:r>
      <w:r>
        <w:rPr>
          <w:rFonts w:eastAsia="宋体"/>
          <w:b/>
          <w:i/>
          <w:iCs/>
          <w:szCs w:val="20"/>
          <w:lang w:eastAsia="zh-CN"/>
        </w:rPr>
        <w:t>failure</w:t>
      </w:r>
      <w:r>
        <w:rPr>
          <w:rFonts w:eastAsia="宋体" w:hint="eastAsia"/>
          <w:b/>
          <w:i/>
          <w:iCs/>
          <w:szCs w:val="20"/>
          <w:lang w:eastAsia="zh-CN"/>
        </w:rPr>
        <w:t xml:space="preserve"> </w:t>
      </w:r>
      <w:r w:rsidRPr="007710C3">
        <w:rPr>
          <w:rFonts w:eastAsia="宋体"/>
          <w:b/>
          <w:i/>
          <w:iCs/>
          <w:szCs w:val="20"/>
          <w:lang w:eastAsia="zh-CN"/>
        </w:rPr>
        <w:t>request transmission</w:t>
      </w:r>
      <w:r>
        <w:rPr>
          <w:rFonts w:eastAsia="宋体" w:hint="eastAsia"/>
          <w:b/>
          <w:i/>
          <w:iCs/>
          <w:szCs w:val="20"/>
          <w:lang w:eastAsia="zh-CN"/>
        </w:rPr>
        <w:t xml:space="preserve"> is not supported in NR.</w:t>
      </w:r>
    </w:p>
    <w:p w:rsidR="00E86408" w:rsidRPr="00395F7B" w:rsidRDefault="00E86408" w:rsidP="00E8640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5</w:t>
      </w:r>
      <w:r w:rsidRPr="00212E76">
        <w:rPr>
          <w:rFonts w:eastAsia="宋体" w:hint="eastAsia"/>
          <w:b/>
          <w:i/>
          <w:iCs/>
          <w:szCs w:val="20"/>
          <w:lang w:eastAsia="zh-CN"/>
        </w:rPr>
        <w:t>:</w:t>
      </w:r>
      <w:r w:rsidRPr="005D319D">
        <w:rPr>
          <w:rFonts w:eastAsia="宋体" w:hint="eastAsia"/>
          <w:b/>
          <w:i/>
          <w:iCs/>
          <w:szCs w:val="20"/>
          <w:lang w:eastAsia="zh-CN"/>
        </w:rPr>
        <w:t xml:space="preserve"> </w:t>
      </w:r>
      <w:r>
        <w:rPr>
          <w:rFonts w:eastAsia="宋体" w:hint="eastAsia"/>
          <w:b/>
          <w:i/>
          <w:iCs/>
          <w:szCs w:val="20"/>
          <w:lang w:eastAsia="zh-CN"/>
        </w:rPr>
        <w:t xml:space="preserve">For the orthogonal multiplexing of </w:t>
      </w:r>
      <w:r w:rsidRPr="00661460">
        <w:rPr>
          <w:rFonts w:eastAsia="宋体"/>
          <w:b/>
          <w:i/>
          <w:iCs/>
          <w:szCs w:val="20"/>
          <w:lang w:eastAsia="zh-CN"/>
        </w:rPr>
        <w:t>channel based on PRACH</w:t>
      </w:r>
      <w:r>
        <w:rPr>
          <w:rFonts w:eastAsia="宋体" w:hint="eastAsia"/>
          <w:b/>
          <w:i/>
          <w:iCs/>
          <w:szCs w:val="20"/>
          <w:lang w:eastAsia="zh-CN"/>
        </w:rPr>
        <w:t xml:space="preserve"> and</w:t>
      </w:r>
      <w:r w:rsidRPr="00661460">
        <w:rPr>
          <w:rFonts w:eastAsia="宋体"/>
          <w:b/>
          <w:i/>
          <w:iCs/>
          <w:szCs w:val="20"/>
          <w:lang w:eastAsia="zh-CN"/>
        </w:rPr>
        <w:t xml:space="preserve"> other PRACH transmissions</w:t>
      </w:r>
      <w:r>
        <w:rPr>
          <w:rFonts w:eastAsia="宋体" w:hint="eastAsia"/>
          <w:b/>
          <w:i/>
          <w:iCs/>
          <w:szCs w:val="20"/>
          <w:lang w:eastAsia="zh-CN"/>
        </w:rPr>
        <w:t>, NR should support CDM in addition to FDM.</w:t>
      </w:r>
    </w:p>
    <w:p w:rsidR="007022B4" w:rsidRPr="007022B4" w:rsidRDefault="007022B4" w:rsidP="00892807">
      <w:pPr>
        <w:pStyle w:val="a0"/>
        <w:ind w:left="992" w:hangingChars="494" w:hanging="992"/>
        <w:rPr>
          <w:rFonts w:eastAsia="宋体"/>
          <w:b/>
          <w:i/>
          <w:iCs/>
          <w:szCs w:val="20"/>
          <w:lang w:eastAsia="zh-CN"/>
        </w:rPr>
      </w:pPr>
    </w:p>
    <w:p w:rsidR="00FE5799" w:rsidRPr="00510266" w:rsidRDefault="00FE5799" w:rsidP="00FE5799">
      <w:pPr>
        <w:pStyle w:val="1"/>
      </w:pPr>
      <w:r w:rsidRPr="00510266">
        <w:t>References</w:t>
      </w:r>
      <w:bookmarkStart w:id="0" w:name="_GoBack"/>
      <w:bookmarkEnd w:id="0"/>
    </w:p>
    <w:p w:rsidR="00DE39D8" w:rsidRPr="00AC48DC" w:rsidRDefault="00D56B45" w:rsidP="00DE39D8">
      <w:pPr>
        <w:numPr>
          <w:ilvl w:val="0"/>
          <w:numId w:val="2"/>
        </w:numPr>
        <w:jc w:val="both"/>
        <w:rPr>
          <w:szCs w:val="20"/>
          <w:lang w:val="it-IT"/>
        </w:rPr>
      </w:pPr>
      <w:r>
        <w:rPr>
          <w:rFonts w:eastAsia="宋体" w:hint="eastAsia"/>
          <w:szCs w:val="22"/>
          <w:lang w:eastAsia="zh-CN"/>
        </w:rPr>
        <w:t xml:space="preserve">RAN1 NR </w:t>
      </w:r>
      <w:proofErr w:type="spellStart"/>
      <w:r>
        <w:rPr>
          <w:rFonts w:eastAsia="宋体" w:hint="eastAsia"/>
          <w:szCs w:val="22"/>
          <w:lang w:eastAsia="zh-CN"/>
        </w:rPr>
        <w:t>Adhoc</w:t>
      </w:r>
      <w:proofErr w:type="spellEnd"/>
      <w:r>
        <w:rPr>
          <w:rFonts w:eastAsia="宋体" w:hint="eastAsia"/>
          <w:szCs w:val="22"/>
          <w:lang w:eastAsia="zh-CN"/>
        </w:rPr>
        <w:t xml:space="preserve"> Meeting in Spokane</w:t>
      </w:r>
      <w:r w:rsidR="00DE39D8">
        <w:rPr>
          <w:rFonts w:eastAsia="宋体" w:hint="eastAsia"/>
          <w:szCs w:val="22"/>
          <w:lang w:eastAsia="zh-CN"/>
        </w:rPr>
        <w:t>, Chairman</w:t>
      </w:r>
      <w:r w:rsidR="00DE39D8">
        <w:rPr>
          <w:rFonts w:eastAsia="宋体"/>
          <w:szCs w:val="22"/>
          <w:lang w:eastAsia="zh-CN"/>
        </w:rPr>
        <w:t>’</w:t>
      </w:r>
      <w:r w:rsidR="00DE39D8">
        <w:rPr>
          <w:rFonts w:eastAsia="宋体" w:hint="eastAsia"/>
          <w:szCs w:val="22"/>
          <w:lang w:eastAsia="zh-CN"/>
        </w:rPr>
        <w:t>s notes</w:t>
      </w:r>
    </w:p>
    <w:p w:rsidR="008F5444" w:rsidRPr="00F875BE" w:rsidRDefault="008F5444" w:rsidP="008F5444">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0A36FD" w:rsidRDefault="000542FA" w:rsidP="00F875BE">
      <w:pPr>
        <w:numPr>
          <w:ilvl w:val="0"/>
          <w:numId w:val="2"/>
        </w:numPr>
        <w:jc w:val="both"/>
        <w:rPr>
          <w:szCs w:val="20"/>
          <w:lang w:val="it-IT"/>
        </w:rPr>
      </w:pPr>
      <w:r>
        <w:rPr>
          <w:rFonts w:eastAsia="宋体" w:hint="eastAsia"/>
          <w:szCs w:val="20"/>
          <w:lang w:val="it-IT" w:eastAsia="zh-CN"/>
        </w:rPr>
        <w:t>RAN1#80 Chairman</w:t>
      </w:r>
      <w:r>
        <w:rPr>
          <w:rFonts w:eastAsia="宋体"/>
          <w:szCs w:val="20"/>
          <w:lang w:val="it-IT" w:eastAsia="zh-CN"/>
        </w:rPr>
        <w:t>’</w:t>
      </w:r>
      <w:r>
        <w:rPr>
          <w:rFonts w:eastAsia="宋体" w:hint="eastAsia"/>
          <w:szCs w:val="20"/>
          <w:lang w:val="it-IT" w:eastAsia="zh-CN"/>
        </w:rPr>
        <w:t>s notes</w:t>
      </w:r>
    </w:p>
    <w:p w:rsidR="000A36FD" w:rsidRPr="00AC48DC" w:rsidRDefault="000A36FD" w:rsidP="000A36FD">
      <w:pPr>
        <w:numPr>
          <w:ilvl w:val="0"/>
          <w:numId w:val="2"/>
        </w:numPr>
        <w:jc w:val="both"/>
        <w:rPr>
          <w:szCs w:val="20"/>
          <w:lang w:val="it-IT"/>
        </w:rPr>
      </w:pPr>
      <w:r>
        <w:rPr>
          <w:rFonts w:eastAsia="宋体" w:hint="eastAsia"/>
          <w:szCs w:val="22"/>
          <w:lang w:eastAsia="zh-CN"/>
        </w:rPr>
        <w:t>RAN1</w:t>
      </w:r>
      <w:r w:rsidR="00FC7EA1">
        <w:rPr>
          <w:rFonts w:eastAsia="宋体" w:hint="eastAsia"/>
          <w:szCs w:val="22"/>
          <w:lang w:eastAsia="zh-CN"/>
        </w:rPr>
        <w:t xml:space="preserve"> </w:t>
      </w:r>
      <w:r>
        <w:rPr>
          <w:rFonts w:eastAsia="宋体" w:hint="eastAsia"/>
          <w:szCs w:val="22"/>
          <w:lang w:eastAsia="zh-CN"/>
        </w:rPr>
        <w:t>NR Ad Hoc #2 (Qingdao), Chairman</w:t>
      </w:r>
      <w:r>
        <w:rPr>
          <w:rFonts w:eastAsia="宋体"/>
          <w:szCs w:val="22"/>
          <w:lang w:eastAsia="zh-CN"/>
        </w:rPr>
        <w:t>’</w:t>
      </w:r>
      <w:r>
        <w:rPr>
          <w:rFonts w:eastAsia="宋体" w:hint="eastAsia"/>
          <w:szCs w:val="22"/>
          <w:lang w:eastAsia="zh-CN"/>
        </w:rPr>
        <w:t>s notes</w:t>
      </w:r>
    </w:p>
    <w:p w:rsidR="000A36FD" w:rsidRPr="00F875BE" w:rsidRDefault="000A36FD" w:rsidP="000A36FD">
      <w:pPr>
        <w:ind w:left="567"/>
        <w:jc w:val="both"/>
        <w:rPr>
          <w:szCs w:val="20"/>
          <w:lang w:val="it-IT"/>
        </w:rPr>
      </w:pPr>
    </w:p>
    <w:sectPr w:rsidR="000A36FD" w:rsidRPr="00F875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753" w:rsidRDefault="00A11753" w:rsidP="001B3EB1">
      <w:r>
        <w:separator/>
      </w:r>
    </w:p>
  </w:endnote>
  <w:endnote w:type="continuationSeparator" w:id="0">
    <w:p w:rsidR="00A11753" w:rsidRDefault="00A1175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753" w:rsidRDefault="00A11753" w:rsidP="001B3EB1">
      <w:r>
        <w:separator/>
      </w:r>
    </w:p>
  </w:footnote>
  <w:footnote w:type="continuationSeparator" w:id="0">
    <w:p w:rsidR="00A11753" w:rsidRDefault="00A1175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6">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7">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9">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2">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6">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7">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8">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19">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10"/>
  </w:num>
  <w:num w:numId="3">
    <w:abstractNumId w:val="19"/>
  </w:num>
  <w:num w:numId="4">
    <w:abstractNumId w:val="5"/>
  </w:num>
  <w:num w:numId="5">
    <w:abstractNumId w:val="11"/>
  </w:num>
  <w:num w:numId="6">
    <w:abstractNumId w:val="13"/>
  </w:num>
  <w:num w:numId="7">
    <w:abstractNumId w:val="9"/>
  </w:num>
  <w:num w:numId="8">
    <w:abstractNumId w:val="21"/>
  </w:num>
  <w:num w:numId="9">
    <w:abstractNumId w:val="4"/>
  </w:num>
  <w:num w:numId="10">
    <w:abstractNumId w:val="7"/>
  </w:num>
  <w:num w:numId="11">
    <w:abstractNumId w:val="1"/>
  </w:num>
  <w:num w:numId="12">
    <w:abstractNumId w:val="14"/>
  </w:num>
  <w:num w:numId="13">
    <w:abstractNumId w:val="12"/>
  </w:num>
  <w:num w:numId="14">
    <w:abstractNumId w:val="0"/>
  </w:num>
  <w:num w:numId="15">
    <w:abstractNumId w:val="3"/>
  </w:num>
  <w:num w:numId="16">
    <w:abstractNumId w:val="8"/>
  </w:num>
  <w:num w:numId="17">
    <w:abstractNumId w:val="20"/>
  </w:num>
  <w:num w:numId="18">
    <w:abstractNumId w:val="18"/>
  </w:num>
  <w:num w:numId="19">
    <w:abstractNumId w:val="16"/>
  </w:num>
  <w:num w:numId="20">
    <w:abstractNumId w:val="17"/>
  </w:num>
  <w:num w:numId="21">
    <w:abstractNumId w:val="15"/>
  </w:num>
  <w:num w:numId="22">
    <w:abstractNumId w:val="6"/>
  </w:num>
  <w:num w:numId="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DA3"/>
    <w:rsid w:val="00015591"/>
    <w:rsid w:val="00016455"/>
    <w:rsid w:val="000200C6"/>
    <w:rsid w:val="000208B1"/>
    <w:rsid w:val="00023A97"/>
    <w:rsid w:val="00030D26"/>
    <w:rsid w:val="000339FE"/>
    <w:rsid w:val="000428A6"/>
    <w:rsid w:val="00050381"/>
    <w:rsid w:val="00050D8B"/>
    <w:rsid w:val="000528D7"/>
    <w:rsid w:val="000535CD"/>
    <w:rsid w:val="000542FA"/>
    <w:rsid w:val="00056681"/>
    <w:rsid w:val="000572EC"/>
    <w:rsid w:val="00057321"/>
    <w:rsid w:val="000608F7"/>
    <w:rsid w:val="00061096"/>
    <w:rsid w:val="00064F5C"/>
    <w:rsid w:val="000679E7"/>
    <w:rsid w:val="000711B6"/>
    <w:rsid w:val="00083177"/>
    <w:rsid w:val="00083C7C"/>
    <w:rsid w:val="00087E94"/>
    <w:rsid w:val="00090527"/>
    <w:rsid w:val="00091346"/>
    <w:rsid w:val="0009265A"/>
    <w:rsid w:val="00096C7C"/>
    <w:rsid w:val="000A036E"/>
    <w:rsid w:val="000A0AEB"/>
    <w:rsid w:val="000A0C8A"/>
    <w:rsid w:val="000A28EB"/>
    <w:rsid w:val="000A36FD"/>
    <w:rsid w:val="000B4394"/>
    <w:rsid w:val="000B6B94"/>
    <w:rsid w:val="000C19A4"/>
    <w:rsid w:val="000C3BEA"/>
    <w:rsid w:val="000C5C97"/>
    <w:rsid w:val="000C711F"/>
    <w:rsid w:val="000D037D"/>
    <w:rsid w:val="000D287B"/>
    <w:rsid w:val="000D4601"/>
    <w:rsid w:val="000D5172"/>
    <w:rsid w:val="000D7465"/>
    <w:rsid w:val="000E2870"/>
    <w:rsid w:val="000E329B"/>
    <w:rsid w:val="000E4BAC"/>
    <w:rsid w:val="000E4DBB"/>
    <w:rsid w:val="000E51BF"/>
    <w:rsid w:val="000E6A06"/>
    <w:rsid w:val="000E6E8B"/>
    <w:rsid w:val="000F1225"/>
    <w:rsid w:val="000F3700"/>
    <w:rsid w:val="000F447B"/>
    <w:rsid w:val="000F6513"/>
    <w:rsid w:val="000F73B8"/>
    <w:rsid w:val="00100515"/>
    <w:rsid w:val="001018BB"/>
    <w:rsid w:val="00102D9A"/>
    <w:rsid w:val="001030DB"/>
    <w:rsid w:val="00104456"/>
    <w:rsid w:val="00104515"/>
    <w:rsid w:val="00105BDF"/>
    <w:rsid w:val="001165A3"/>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BAC"/>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842"/>
    <w:rsid w:val="001F555C"/>
    <w:rsid w:val="00202C90"/>
    <w:rsid w:val="00212E76"/>
    <w:rsid w:val="002148E4"/>
    <w:rsid w:val="0021547B"/>
    <w:rsid w:val="00217E48"/>
    <w:rsid w:val="002268E8"/>
    <w:rsid w:val="002270BA"/>
    <w:rsid w:val="00232E30"/>
    <w:rsid w:val="0023695A"/>
    <w:rsid w:val="00243740"/>
    <w:rsid w:val="00246018"/>
    <w:rsid w:val="002503A0"/>
    <w:rsid w:val="002540E9"/>
    <w:rsid w:val="00254B80"/>
    <w:rsid w:val="0026045C"/>
    <w:rsid w:val="00260BEA"/>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1072"/>
    <w:rsid w:val="002C229F"/>
    <w:rsid w:val="002C7F1C"/>
    <w:rsid w:val="002D0572"/>
    <w:rsid w:val="002D2F5A"/>
    <w:rsid w:val="002D3578"/>
    <w:rsid w:val="002D3AC6"/>
    <w:rsid w:val="002D4B45"/>
    <w:rsid w:val="002D599C"/>
    <w:rsid w:val="002E1247"/>
    <w:rsid w:val="002E22AB"/>
    <w:rsid w:val="002E2E2E"/>
    <w:rsid w:val="002E540D"/>
    <w:rsid w:val="002E584F"/>
    <w:rsid w:val="002E5ECE"/>
    <w:rsid w:val="002E7989"/>
    <w:rsid w:val="002E7AD2"/>
    <w:rsid w:val="002E7D51"/>
    <w:rsid w:val="002F6CE8"/>
    <w:rsid w:val="00301FBB"/>
    <w:rsid w:val="0030239E"/>
    <w:rsid w:val="003032FB"/>
    <w:rsid w:val="00303F1B"/>
    <w:rsid w:val="0030700E"/>
    <w:rsid w:val="00312DA6"/>
    <w:rsid w:val="003160C5"/>
    <w:rsid w:val="00316AD8"/>
    <w:rsid w:val="00316E30"/>
    <w:rsid w:val="00324586"/>
    <w:rsid w:val="0032550D"/>
    <w:rsid w:val="00331B22"/>
    <w:rsid w:val="00332CF2"/>
    <w:rsid w:val="00332FEB"/>
    <w:rsid w:val="00334282"/>
    <w:rsid w:val="003359F4"/>
    <w:rsid w:val="00337F97"/>
    <w:rsid w:val="0034135F"/>
    <w:rsid w:val="00343D36"/>
    <w:rsid w:val="00343D8F"/>
    <w:rsid w:val="00344760"/>
    <w:rsid w:val="0035096F"/>
    <w:rsid w:val="00353C89"/>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D1450"/>
    <w:rsid w:val="003D34F5"/>
    <w:rsid w:val="003D55AF"/>
    <w:rsid w:val="003D63C1"/>
    <w:rsid w:val="003D6FC7"/>
    <w:rsid w:val="003E5B92"/>
    <w:rsid w:val="003F25F9"/>
    <w:rsid w:val="003F3F68"/>
    <w:rsid w:val="003F492C"/>
    <w:rsid w:val="003F4F45"/>
    <w:rsid w:val="003F794B"/>
    <w:rsid w:val="00400A20"/>
    <w:rsid w:val="00400C8D"/>
    <w:rsid w:val="00405B23"/>
    <w:rsid w:val="0041098B"/>
    <w:rsid w:val="004133C0"/>
    <w:rsid w:val="00426C1E"/>
    <w:rsid w:val="004321BF"/>
    <w:rsid w:val="0043335E"/>
    <w:rsid w:val="00434FE2"/>
    <w:rsid w:val="00435228"/>
    <w:rsid w:val="00435597"/>
    <w:rsid w:val="00436BBC"/>
    <w:rsid w:val="00440BEB"/>
    <w:rsid w:val="004411C5"/>
    <w:rsid w:val="00443BD9"/>
    <w:rsid w:val="00445264"/>
    <w:rsid w:val="00445282"/>
    <w:rsid w:val="004453EC"/>
    <w:rsid w:val="00447E4F"/>
    <w:rsid w:val="00450668"/>
    <w:rsid w:val="004527BA"/>
    <w:rsid w:val="004549D7"/>
    <w:rsid w:val="00470B06"/>
    <w:rsid w:val="00470F12"/>
    <w:rsid w:val="00474A2A"/>
    <w:rsid w:val="004755F5"/>
    <w:rsid w:val="00483503"/>
    <w:rsid w:val="004854A4"/>
    <w:rsid w:val="004857D4"/>
    <w:rsid w:val="004871D0"/>
    <w:rsid w:val="00494882"/>
    <w:rsid w:val="004971BC"/>
    <w:rsid w:val="004A2997"/>
    <w:rsid w:val="004A2B65"/>
    <w:rsid w:val="004A4386"/>
    <w:rsid w:val="004A55FB"/>
    <w:rsid w:val="004A5BFE"/>
    <w:rsid w:val="004A799E"/>
    <w:rsid w:val="004B5B92"/>
    <w:rsid w:val="004C1720"/>
    <w:rsid w:val="004C27CA"/>
    <w:rsid w:val="004C4E4E"/>
    <w:rsid w:val="004C4E5D"/>
    <w:rsid w:val="004D0462"/>
    <w:rsid w:val="004D232B"/>
    <w:rsid w:val="004D55A1"/>
    <w:rsid w:val="004D6241"/>
    <w:rsid w:val="004D7BA9"/>
    <w:rsid w:val="004E15C4"/>
    <w:rsid w:val="004E1E19"/>
    <w:rsid w:val="004E46BA"/>
    <w:rsid w:val="004E4D1D"/>
    <w:rsid w:val="004E570A"/>
    <w:rsid w:val="004E65F2"/>
    <w:rsid w:val="004E7309"/>
    <w:rsid w:val="004F27F7"/>
    <w:rsid w:val="004F457E"/>
    <w:rsid w:val="00501682"/>
    <w:rsid w:val="00503439"/>
    <w:rsid w:val="005113C6"/>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91D95"/>
    <w:rsid w:val="00594655"/>
    <w:rsid w:val="00594C3E"/>
    <w:rsid w:val="005956D2"/>
    <w:rsid w:val="00597C6C"/>
    <w:rsid w:val="005A4EBC"/>
    <w:rsid w:val="005A4F77"/>
    <w:rsid w:val="005A55E0"/>
    <w:rsid w:val="005B031A"/>
    <w:rsid w:val="005B1C4B"/>
    <w:rsid w:val="005B2D4B"/>
    <w:rsid w:val="005B31F2"/>
    <w:rsid w:val="005B3868"/>
    <w:rsid w:val="005B3F9F"/>
    <w:rsid w:val="005B70BB"/>
    <w:rsid w:val="005C04EC"/>
    <w:rsid w:val="005C1549"/>
    <w:rsid w:val="005C44DC"/>
    <w:rsid w:val="005D022F"/>
    <w:rsid w:val="005D1A2D"/>
    <w:rsid w:val="005D1B0E"/>
    <w:rsid w:val="005D2657"/>
    <w:rsid w:val="005D319D"/>
    <w:rsid w:val="005D6055"/>
    <w:rsid w:val="005D65FE"/>
    <w:rsid w:val="005D75B6"/>
    <w:rsid w:val="005E22B3"/>
    <w:rsid w:val="005E2956"/>
    <w:rsid w:val="005E3A00"/>
    <w:rsid w:val="005E4B33"/>
    <w:rsid w:val="005F22DD"/>
    <w:rsid w:val="005F2678"/>
    <w:rsid w:val="005F7BE6"/>
    <w:rsid w:val="005F7CE2"/>
    <w:rsid w:val="00600BCB"/>
    <w:rsid w:val="0060152C"/>
    <w:rsid w:val="00602A41"/>
    <w:rsid w:val="00611A02"/>
    <w:rsid w:val="00613B82"/>
    <w:rsid w:val="00613D75"/>
    <w:rsid w:val="0061645B"/>
    <w:rsid w:val="00620370"/>
    <w:rsid w:val="0062315A"/>
    <w:rsid w:val="006248C8"/>
    <w:rsid w:val="00630842"/>
    <w:rsid w:val="0063112E"/>
    <w:rsid w:val="006337DA"/>
    <w:rsid w:val="006360B1"/>
    <w:rsid w:val="00643284"/>
    <w:rsid w:val="0064515B"/>
    <w:rsid w:val="00650238"/>
    <w:rsid w:val="00655A75"/>
    <w:rsid w:val="00661460"/>
    <w:rsid w:val="00665532"/>
    <w:rsid w:val="00674BFE"/>
    <w:rsid w:val="00674C1F"/>
    <w:rsid w:val="00675B21"/>
    <w:rsid w:val="00677AAF"/>
    <w:rsid w:val="0068178B"/>
    <w:rsid w:val="00683A0A"/>
    <w:rsid w:val="00686EBF"/>
    <w:rsid w:val="00687C4D"/>
    <w:rsid w:val="006903A4"/>
    <w:rsid w:val="006915E2"/>
    <w:rsid w:val="00691C0C"/>
    <w:rsid w:val="0069380F"/>
    <w:rsid w:val="006952A0"/>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21DB"/>
    <w:rsid w:val="00700880"/>
    <w:rsid w:val="00700F8C"/>
    <w:rsid w:val="007022B4"/>
    <w:rsid w:val="00702B2C"/>
    <w:rsid w:val="00704AF3"/>
    <w:rsid w:val="0071049F"/>
    <w:rsid w:val="00710E7D"/>
    <w:rsid w:val="00711AD3"/>
    <w:rsid w:val="0071446C"/>
    <w:rsid w:val="00716C8E"/>
    <w:rsid w:val="00723039"/>
    <w:rsid w:val="0072718A"/>
    <w:rsid w:val="00727E49"/>
    <w:rsid w:val="00731D8B"/>
    <w:rsid w:val="00735932"/>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B092B"/>
    <w:rsid w:val="007B0F8D"/>
    <w:rsid w:val="007B4516"/>
    <w:rsid w:val="007B5E57"/>
    <w:rsid w:val="007C5749"/>
    <w:rsid w:val="007C6C12"/>
    <w:rsid w:val="007D0208"/>
    <w:rsid w:val="007D511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10B61"/>
    <w:rsid w:val="008126EE"/>
    <w:rsid w:val="00812A2D"/>
    <w:rsid w:val="008179F8"/>
    <w:rsid w:val="008207D1"/>
    <w:rsid w:val="00820E93"/>
    <w:rsid w:val="00825B32"/>
    <w:rsid w:val="00830024"/>
    <w:rsid w:val="00830231"/>
    <w:rsid w:val="008302E5"/>
    <w:rsid w:val="00833C9A"/>
    <w:rsid w:val="00834350"/>
    <w:rsid w:val="00836945"/>
    <w:rsid w:val="00841126"/>
    <w:rsid w:val="008416D1"/>
    <w:rsid w:val="008436E0"/>
    <w:rsid w:val="00845611"/>
    <w:rsid w:val="008467F1"/>
    <w:rsid w:val="00847EAB"/>
    <w:rsid w:val="00850C19"/>
    <w:rsid w:val="0085315D"/>
    <w:rsid w:val="0085432E"/>
    <w:rsid w:val="00864253"/>
    <w:rsid w:val="00866C1A"/>
    <w:rsid w:val="008713FB"/>
    <w:rsid w:val="00873603"/>
    <w:rsid w:val="00876A67"/>
    <w:rsid w:val="00876D14"/>
    <w:rsid w:val="008856C7"/>
    <w:rsid w:val="00886C88"/>
    <w:rsid w:val="00887522"/>
    <w:rsid w:val="00892807"/>
    <w:rsid w:val="00894496"/>
    <w:rsid w:val="00895ECA"/>
    <w:rsid w:val="008A02E9"/>
    <w:rsid w:val="008A117B"/>
    <w:rsid w:val="008A22AB"/>
    <w:rsid w:val="008A2B7F"/>
    <w:rsid w:val="008A2BE6"/>
    <w:rsid w:val="008A3176"/>
    <w:rsid w:val="008A7ABA"/>
    <w:rsid w:val="008C0C1E"/>
    <w:rsid w:val="008C144F"/>
    <w:rsid w:val="008C1C50"/>
    <w:rsid w:val="008C3776"/>
    <w:rsid w:val="008C639E"/>
    <w:rsid w:val="008C768D"/>
    <w:rsid w:val="008C7C81"/>
    <w:rsid w:val="008D2070"/>
    <w:rsid w:val="008E1B19"/>
    <w:rsid w:val="008E2372"/>
    <w:rsid w:val="008E39C2"/>
    <w:rsid w:val="008E508C"/>
    <w:rsid w:val="008F0F4F"/>
    <w:rsid w:val="008F1C72"/>
    <w:rsid w:val="008F4EA0"/>
    <w:rsid w:val="008F5444"/>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907"/>
    <w:rsid w:val="009363CE"/>
    <w:rsid w:val="009401F0"/>
    <w:rsid w:val="00940771"/>
    <w:rsid w:val="00941260"/>
    <w:rsid w:val="009426D5"/>
    <w:rsid w:val="0094277C"/>
    <w:rsid w:val="009454D1"/>
    <w:rsid w:val="0094752B"/>
    <w:rsid w:val="009516F5"/>
    <w:rsid w:val="009521E6"/>
    <w:rsid w:val="009521E8"/>
    <w:rsid w:val="009552B1"/>
    <w:rsid w:val="0095713B"/>
    <w:rsid w:val="009576CD"/>
    <w:rsid w:val="00957904"/>
    <w:rsid w:val="00964EA4"/>
    <w:rsid w:val="00973A31"/>
    <w:rsid w:val="009775B9"/>
    <w:rsid w:val="00983F2F"/>
    <w:rsid w:val="0098527C"/>
    <w:rsid w:val="009860D7"/>
    <w:rsid w:val="00987340"/>
    <w:rsid w:val="00992176"/>
    <w:rsid w:val="00992F40"/>
    <w:rsid w:val="00993C9D"/>
    <w:rsid w:val="0099559F"/>
    <w:rsid w:val="00997B91"/>
    <w:rsid w:val="009A0B1F"/>
    <w:rsid w:val="009A250B"/>
    <w:rsid w:val="009A4769"/>
    <w:rsid w:val="009A58E1"/>
    <w:rsid w:val="009A724D"/>
    <w:rsid w:val="009B0A97"/>
    <w:rsid w:val="009B2B38"/>
    <w:rsid w:val="009B2E48"/>
    <w:rsid w:val="009B334F"/>
    <w:rsid w:val="009B5A27"/>
    <w:rsid w:val="009B7BD7"/>
    <w:rsid w:val="009D2EA8"/>
    <w:rsid w:val="009D4600"/>
    <w:rsid w:val="009D71E5"/>
    <w:rsid w:val="009D735E"/>
    <w:rsid w:val="009E169C"/>
    <w:rsid w:val="009E577E"/>
    <w:rsid w:val="009E6703"/>
    <w:rsid w:val="009F36F3"/>
    <w:rsid w:val="009F5CE2"/>
    <w:rsid w:val="009F6011"/>
    <w:rsid w:val="00A02856"/>
    <w:rsid w:val="00A04040"/>
    <w:rsid w:val="00A100CA"/>
    <w:rsid w:val="00A11753"/>
    <w:rsid w:val="00A12441"/>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7A4"/>
    <w:rsid w:val="00A55A41"/>
    <w:rsid w:val="00A60C3B"/>
    <w:rsid w:val="00A6185E"/>
    <w:rsid w:val="00A62EF8"/>
    <w:rsid w:val="00A650E4"/>
    <w:rsid w:val="00A71327"/>
    <w:rsid w:val="00A727CE"/>
    <w:rsid w:val="00A80642"/>
    <w:rsid w:val="00A81649"/>
    <w:rsid w:val="00A82B9B"/>
    <w:rsid w:val="00A83EA8"/>
    <w:rsid w:val="00A8496A"/>
    <w:rsid w:val="00A84F9F"/>
    <w:rsid w:val="00A908FD"/>
    <w:rsid w:val="00A93175"/>
    <w:rsid w:val="00A93F60"/>
    <w:rsid w:val="00AA02A4"/>
    <w:rsid w:val="00AA1BA0"/>
    <w:rsid w:val="00AA29EF"/>
    <w:rsid w:val="00AA65CE"/>
    <w:rsid w:val="00AA70C5"/>
    <w:rsid w:val="00AB2A65"/>
    <w:rsid w:val="00AC1C5B"/>
    <w:rsid w:val="00AD0BBF"/>
    <w:rsid w:val="00AD0F3A"/>
    <w:rsid w:val="00AD3EED"/>
    <w:rsid w:val="00AD535E"/>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3355"/>
    <w:rsid w:val="00B135D3"/>
    <w:rsid w:val="00B166C6"/>
    <w:rsid w:val="00B17431"/>
    <w:rsid w:val="00B22609"/>
    <w:rsid w:val="00B247B7"/>
    <w:rsid w:val="00B274E1"/>
    <w:rsid w:val="00B277F8"/>
    <w:rsid w:val="00B33C35"/>
    <w:rsid w:val="00B368D9"/>
    <w:rsid w:val="00B37F12"/>
    <w:rsid w:val="00B4217F"/>
    <w:rsid w:val="00B466EC"/>
    <w:rsid w:val="00B5344B"/>
    <w:rsid w:val="00B53A12"/>
    <w:rsid w:val="00B647C7"/>
    <w:rsid w:val="00B6608D"/>
    <w:rsid w:val="00B663CC"/>
    <w:rsid w:val="00B70CC4"/>
    <w:rsid w:val="00B71D30"/>
    <w:rsid w:val="00B72311"/>
    <w:rsid w:val="00B75088"/>
    <w:rsid w:val="00B761D3"/>
    <w:rsid w:val="00B811E0"/>
    <w:rsid w:val="00B84623"/>
    <w:rsid w:val="00B8786A"/>
    <w:rsid w:val="00B91ED5"/>
    <w:rsid w:val="00B9203C"/>
    <w:rsid w:val="00B92EBD"/>
    <w:rsid w:val="00BA4154"/>
    <w:rsid w:val="00BA4A73"/>
    <w:rsid w:val="00BA63F1"/>
    <w:rsid w:val="00BA7EF7"/>
    <w:rsid w:val="00BB10B5"/>
    <w:rsid w:val="00BB1191"/>
    <w:rsid w:val="00BB1C7D"/>
    <w:rsid w:val="00BB2485"/>
    <w:rsid w:val="00BB3340"/>
    <w:rsid w:val="00BB4E86"/>
    <w:rsid w:val="00BB5803"/>
    <w:rsid w:val="00BB5E2F"/>
    <w:rsid w:val="00BB7C20"/>
    <w:rsid w:val="00BC406C"/>
    <w:rsid w:val="00BC488D"/>
    <w:rsid w:val="00BC66CB"/>
    <w:rsid w:val="00BC7291"/>
    <w:rsid w:val="00BD057E"/>
    <w:rsid w:val="00BD2B0D"/>
    <w:rsid w:val="00BD7D3E"/>
    <w:rsid w:val="00BE0A5C"/>
    <w:rsid w:val="00BE3FC1"/>
    <w:rsid w:val="00BE51ED"/>
    <w:rsid w:val="00BE5CFB"/>
    <w:rsid w:val="00BE781B"/>
    <w:rsid w:val="00BF4DF4"/>
    <w:rsid w:val="00BF7480"/>
    <w:rsid w:val="00C004E6"/>
    <w:rsid w:val="00C01ECD"/>
    <w:rsid w:val="00C02ED2"/>
    <w:rsid w:val="00C03387"/>
    <w:rsid w:val="00C05DE7"/>
    <w:rsid w:val="00C073ED"/>
    <w:rsid w:val="00C109E5"/>
    <w:rsid w:val="00C1560A"/>
    <w:rsid w:val="00C17F1A"/>
    <w:rsid w:val="00C21193"/>
    <w:rsid w:val="00C23671"/>
    <w:rsid w:val="00C2425E"/>
    <w:rsid w:val="00C272CE"/>
    <w:rsid w:val="00C33B59"/>
    <w:rsid w:val="00C34254"/>
    <w:rsid w:val="00C40159"/>
    <w:rsid w:val="00C41DE0"/>
    <w:rsid w:val="00C44FC7"/>
    <w:rsid w:val="00C50E22"/>
    <w:rsid w:val="00C515FD"/>
    <w:rsid w:val="00C55D8A"/>
    <w:rsid w:val="00C61CCF"/>
    <w:rsid w:val="00C62782"/>
    <w:rsid w:val="00C65348"/>
    <w:rsid w:val="00C737C5"/>
    <w:rsid w:val="00C74BB9"/>
    <w:rsid w:val="00C74E64"/>
    <w:rsid w:val="00C84574"/>
    <w:rsid w:val="00C85208"/>
    <w:rsid w:val="00C901A4"/>
    <w:rsid w:val="00C96636"/>
    <w:rsid w:val="00C97D58"/>
    <w:rsid w:val="00CA1A0B"/>
    <w:rsid w:val="00CA1D32"/>
    <w:rsid w:val="00CB2AE5"/>
    <w:rsid w:val="00CB5D2A"/>
    <w:rsid w:val="00CB610D"/>
    <w:rsid w:val="00CB7ED3"/>
    <w:rsid w:val="00CC344D"/>
    <w:rsid w:val="00CC450C"/>
    <w:rsid w:val="00CC50BE"/>
    <w:rsid w:val="00CC5A5F"/>
    <w:rsid w:val="00CC7496"/>
    <w:rsid w:val="00CD25F1"/>
    <w:rsid w:val="00CD44C7"/>
    <w:rsid w:val="00CD6FAC"/>
    <w:rsid w:val="00CD7710"/>
    <w:rsid w:val="00CD7C2A"/>
    <w:rsid w:val="00CE052B"/>
    <w:rsid w:val="00CE1BDE"/>
    <w:rsid w:val="00CE47F4"/>
    <w:rsid w:val="00CE6665"/>
    <w:rsid w:val="00CF196E"/>
    <w:rsid w:val="00CF2D9B"/>
    <w:rsid w:val="00CF67BE"/>
    <w:rsid w:val="00CF754F"/>
    <w:rsid w:val="00D00578"/>
    <w:rsid w:val="00D03119"/>
    <w:rsid w:val="00D03648"/>
    <w:rsid w:val="00D055EA"/>
    <w:rsid w:val="00D10C53"/>
    <w:rsid w:val="00D13CFD"/>
    <w:rsid w:val="00D15C59"/>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3798"/>
    <w:rsid w:val="00DC4FD4"/>
    <w:rsid w:val="00DC5FE5"/>
    <w:rsid w:val="00DC6544"/>
    <w:rsid w:val="00DD0468"/>
    <w:rsid w:val="00DD1FF2"/>
    <w:rsid w:val="00DD3E06"/>
    <w:rsid w:val="00DD4CF9"/>
    <w:rsid w:val="00DD52E7"/>
    <w:rsid w:val="00DE39D8"/>
    <w:rsid w:val="00DF0A6A"/>
    <w:rsid w:val="00DF7193"/>
    <w:rsid w:val="00DF7242"/>
    <w:rsid w:val="00DF7EFA"/>
    <w:rsid w:val="00E007DE"/>
    <w:rsid w:val="00E00910"/>
    <w:rsid w:val="00E02C65"/>
    <w:rsid w:val="00E033DE"/>
    <w:rsid w:val="00E10AF0"/>
    <w:rsid w:val="00E11912"/>
    <w:rsid w:val="00E130ED"/>
    <w:rsid w:val="00E1637A"/>
    <w:rsid w:val="00E21832"/>
    <w:rsid w:val="00E26F38"/>
    <w:rsid w:val="00E26FA4"/>
    <w:rsid w:val="00E323B0"/>
    <w:rsid w:val="00E3343C"/>
    <w:rsid w:val="00E40302"/>
    <w:rsid w:val="00E40834"/>
    <w:rsid w:val="00E42176"/>
    <w:rsid w:val="00E50360"/>
    <w:rsid w:val="00E51AFD"/>
    <w:rsid w:val="00E51F43"/>
    <w:rsid w:val="00E522BD"/>
    <w:rsid w:val="00E52912"/>
    <w:rsid w:val="00E5490B"/>
    <w:rsid w:val="00E54B5E"/>
    <w:rsid w:val="00E56632"/>
    <w:rsid w:val="00E66BFD"/>
    <w:rsid w:val="00E67F50"/>
    <w:rsid w:val="00E74CC8"/>
    <w:rsid w:val="00E75D26"/>
    <w:rsid w:val="00E771E4"/>
    <w:rsid w:val="00E779BB"/>
    <w:rsid w:val="00E77DDB"/>
    <w:rsid w:val="00E8046E"/>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10167"/>
    <w:rsid w:val="00F12751"/>
    <w:rsid w:val="00F1391D"/>
    <w:rsid w:val="00F14AFA"/>
    <w:rsid w:val="00F17295"/>
    <w:rsid w:val="00F20A67"/>
    <w:rsid w:val="00F2234C"/>
    <w:rsid w:val="00F23AE0"/>
    <w:rsid w:val="00F24B39"/>
    <w:rsid w:val="00F2573B"/>
    <w:rsid w:val="00F30EAE"/>
    <w:rsid w:val="00F31469"/>
    <w:rsid w:val="00F32E8E"/>
    <w:rsid w:val="00F35685"/>
    <w:rsid w:val="00F3571D"/>
    <w:rsid w:val="00F37317"/>
    <w:rsid w:val="00F37F15"/>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05D8"/>
    <w:rsid w:val="00F94776"/>
    <w:rsid w:val="00F95117"/>
    <w:rsid w:val="00F968DF"/>
    <w:rsid w:val="00FA0DCD"/>
    <w:rsid w:val="00FA1509"/>
    <w:rsid w:val="00FA357E"/>
    <w:rsid w:val="00FA65EA"/>
    <w:rsid w:val="00FA6944"/>
    <w:rsid w:val="00FA7942"/>
    <w:rsid w:val="00FB0739"/>
    <w:rsid w:val="00FB36C4"/>
    <w:rsid w:val="00FB45B1"/>
    <w:rsid w:val="00FB5020"/>
    <w:rsid w:val="00FB6603"/>
    <w:rsid w:val="00FB78C6"/>
    <w:rsid w:val="00FC08C2"/>
    <w:rsid w:val="00FC3456"/>
    <w:rsid w:val="00FC7EA1"/>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59D0-70CC-4752-A275-B43A110D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6</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76</cp:revision>
  <dcterms:created xsi:type="dcterms:W3CDTF">2017-06-07T07:49:00Z</dcterms:created>
  <dcterms:modified xsi:type="dcterms:W3CDTF">2017-08-10T10:55:00Z</dcterms:modified>
</cp:coreProperties>
</file>